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91F" w:rsidRDefault="00AF391F">
      <w:pPr>
        <w:rPr>
          <w:rFonts w:asciiTheme="majorEastAsia" w:eastAsiaTheme="majorEastAsia" w:hAnsiTheme="majorEastAsia"/>
          <w:sz w:val="52"/>
          <w:szCs w:val="52"/>
        </w:rPr>
      </w:pPr>
    </w:p>
    <w:p w:rsidR="00AF391F" w:rsidRDefault="00AF391F">
      <w:pPr>
        <w:rPr>
          <w:rFonts w:asciiTheme="majorEastAsia" w:eastAsiaTheme="majorEastAsia" w:hAnsiTheme="majorEastAsia"/>
          <w:sz w:val="52"/>
          <w:szCs w:val="52"/>
        </w:rPr>
      </w:pPr>
    </w:p>
    <w:p w:rsidR="00AF391F" w:rsidRDefault="00AF391F">
      <w:pPr>
        <w:rPr>
          <w:rFonts w:asciiTheme="majorEastAsia" w:eastAsiaTheme="majorEastAsia" w:hAnsiTheme="majorEastAsia"/>
          <w:sz w:val="52"/>
          <w:szCs w:val="52"/>
        </w:rPr>
      </w:pPr>
    </w:p>
    <w:p w:rsidR="00AF391F" w:rsidRDefault="00AF391F">
      <w:pPr>
        <w:rPr>
          <w:rFonts w:asciiTheme="majorEastAsia" w:eastAsiaTheme="majorEastAsia" w:hAnsiTheme="majorEastAsia"/>
          <w:sz w:val="52"/>
          <w:szCs w:val="52"/>
        </w:rPr>
      </w:pPr>
    </w:p>
    <w:p w:rsidR="00A45431" w:rsidRDefault="00AF391F" w:rsidP="00AF391F">
      <w:pPr>
        <w:jc w:val="center"/>
        <w:rPr>
          <w:rFonts w:asciiTheme="majorEastAsia" w:eastAsiaTheme="majorEastAsia" w:hAnsiTheme="majorEastAsia"/>
          <w:sz w:val="52"/>
          <w:szCs w:val="52"/>
        </w:rPr>
      </w:pPr>
      <w:r w:rsidRPr="00AF391F">
        <w:rPr>
          <w:rFonts w:asciiTheme="majorEastAsia" w:eastAsiaTheme="majorEastAsia" w:hAnsiTheme="majorEastAsia" w:hint="eastAsia"/>
          <w:sz w:val="52"/>
          <w:szCs w:val="52"/>
        </w:rPr>
        <w:t>２　教育委員の自己点検及び評価</w:t>
      </w:r>
    </w:p>
    <w:p w:rsidR="00AF391F" w:rsidRDefault="00AF391F" w:rsidP="00AF391F">
      <w:pPr>
        <w:jc w:val="center"/>
        <w:rPr>
          <w:rFonts w:asciiTheme="majorEastAsia" w:eastAsiaTheme="majorEastAsia" w:hAnsiTheme="majorEastAsia"/>
          <w:sz w:val="52"/>
          <w:szCs w:val="52"/>
        </w:rPr>
      </w:pPr>
    </w:p>
    <w:p w:rsidR="00AF391F" w:rsidRDefault="00AF391F" w:rsidP="00AF391F">
      <w:pPr>
        <w:jc w:val="center"/>
        <w:rPr>
          <w:rFonts w:asciiTheme="majorEastAsia" w:eastAsiaTheme="majorEastAsia" w:hAnsiTheme="majorEastAsia"/>
          <w:sz w:val="52"/>
          <w:szCs w:val="52"/>
        </w:rPr>
      </w:pPr>
    </w:p>
    <w:p w:rsidR="00AF391F" w:rsidRDefault="00AF391F" w:rsidP="00AF391F">
      <w:pPr>
        <w:jc w:val="center"/>
        <w:rPr>
          <w:rFonts w:asciiTheme="majorEastAsia" w:eastAsiaTheme="majorEastAsia" w:hAnsiTheme="majorEastAsia"/>
          <w:sz w:val="52"/>
          <w:szCs w:val="52"/>
        </w:rPr>
      </w:pPr>
    </w:p>
    <w:p w:rsidR="0044762C" w:rsidRDefault="0044762C" w:rsidP="00AF391F">
      <w:pPr>
        <w:jc w:val="center"/>
        <w:rPr>
          <w:rFonts w:asciiTheme="majorEastAsia" w:eastAsiaTheme="majorEastAsia" w:hAnsiTheme="majorEastAsia"/>
          <w:sz w:val="52"/>
          <w:szCs w:val="52"/>
        </w:rPr>
      </w:pPr>
    </w:p>
    <w:p w:rsidR="0044762C" w:rsidRDefault="0044762C" w:rsidP="00AF391F">
      <w:pPr>
        <w:jc w:val="left"/>
        <w:rPr>
          <w:rFonts w:asciiTheme="majorEastAsia" w:eastAsiaTheme="majorEastAsia" w:hAnsiTheme="majorEastAsia"/>
          <w:sz w:val="24"/>
          <w:szCs w:val="52"/>
        </w:rPr>
      </w:pPr>
    </w:p>
    <w:p w:rsidR="0044762C" w:rsidRDefault="0044762C" w:rsidP="00AF391F">
      <w:pPr>
        <w:jc w:val="left"/>
        <w:rPr>
          <w:rFonts w:asciiTheme="majorEastAsia" w:eastAsiaTheme="majorEastAsia" w:hAnsiTheme="majorEastAsia"/>
          <w:sz w:val="24"/>
          <w:szCs w:val="52"/>
        </w:rPr>
      </w:pPr>
    </w:p>
    <w:p w:rsidR="00AF391F" w:rsidRDefault="00AF391F" w:rsidP="00AF391F">
      <w:pPr>
        <w:jc w:val="left"/>
        <w:rPr>
          <w:rFonts w:asciiTheme="majorEastAsia" w:eastAsiaTheme="majorEastAsia" w:hAnsiTheme="majorEastAsia"/>
          <w:sz w:val="24"/>
          <w:szCs w:val="52"/>
        </w:rPr>
      </w:pPr>
      <w:r>
        <w:rPr>
          <w:rFonts w:asciiTheme="majorEastAsia" w:eastAsiaTheme="majorEastAsia" w:hAnsiTheme="majorEastAsia" w:hint="eastAsia"/>
          <w:sz w:val="24"/>
          <w:szCs w:val="52"/>
        </w:rPr>
        <w:lastRenderedPageBreak/>
        <w:t>【教育委員の主な活動】</w:t>
      </w:r>
    </w:p>
    <w:p w:rsidR="00AF391F" w:rsidRDefault="00AF391F" w:rsidP="00AF391F">
      <w:pPr>
        <w:jc w:val="left"/>
        <w:rPr>
          <w:rFonts w:asciiTheme="majorEastAsia" w:eastAsiaTheme="majorEastAsia" w:hAnsiTheme="majorEastAsia"/>
          <w:sz w:val="24"/>
          <w:szCs w:val="52"/>
        </w:rPr>
      </w:pPr>
      <w:r>
        <w:rPr>
          <w:rFonts w:asciiTheme="majorEastAsia" w:eastAsiaTheme="majorEastAsia" w:hAnsiTheme="majorEastAsia" w:hint="eastAsia"/>
          <w:sz w:val="24"/>
          <w:szCs w:val="52"/>
        </w:rPr>
        <w:t>（１）教育委員会議の開催状況</w:t>
      </w:r>
    </w:p>
    <w:tbl>
      <w:tblPr>
        <w:tblStyle w:val="a7"/>
        <w:tblW w:w="0" w:type="auto"/>
        <w:tblInd w:w="534" w:type="dxa"/>
        <w:tblLook w:val="04A0" w:firstRow="1" w:lastRow="0" w:firstColumn="1" w:lastColumn="0" w:noHBand="0" w:noVBand="1"/>
      </w:tblPr>
      <w:tblGrid>
        <w:gridCol w:w="758"/>
        <w:gridCol w:w="1164"/>
        <w:gridCol w:w="1300"/>
        <w:gridCol w:w="1300"/>
        <w:gridCol w:w="9653"/>
      </w:tblGrid>
      <w:tr w:rsidR="00AF391F" w:rsidRPr="00AF391F" w:rsidTr="00794777">
        <w:trPr>
          <w:trHeight w:val="492"/>
        </w:trPr>
        <w:tc>
          <w:tcPr>
            <w:tcW w:w="758" w:type="dxa"/>
            <w:vAlign w:val="center"/>
          </w:tcPr>
          <w:p w:rsidR="00AF391F" w:rsidRPr="00794777" w:rsidRDefault="00AF391F" w:rsidP="00794777">
            <w:pPr>
              <w:jc w:val="center"/>
              <w:rPr>
                <w:rFonts w:asciiTheme="minorEastAsia" w:hAnsiTheme="minorEastAsia"/>
                <w:szCs w:val="52"/>
              </w:rPr>
            </w:pPr>
            <w:r w:rsidRPr="00794777">
              <w:rPr>
                <w:rFonts w:asciiTheme="minorEastAsia" w:hAnsiTheme="minorEastAsia" w:hint="eastAsia"/>
                <w:szCs w:val="52"/>
              </w:rPr>
              <w:t>年度</w:t>
            </w:r>
          </w:p>
        </w:tc>
        <w:tc>
          <w:tcPr>
            <w:tcW w:w="1164" w:type="dxa"/>
            <w:vAlign w:val="center"/>
          </w:tcPr>
          <w:p w:rsidR="00AF391F" w:rsidRPr="00794777" w:rsidRDefault="00AF391F" w:rsidP="00794777">
            <w:pPr>
              <w:jc w:val="center"/>
              <w:rPr>
                <w:rFonts w:asciiTheme="minorEastAsia" w:hAnsiTheme="minorEastAsia"/>
                <w:szCs w:val="52"/>
              </w:rPr>
            </w:pPr>
            <w:r w:rsidRPr="00794777">
              <w:rPr>
                <w:rFonts w:asciiTheme="minorEastAsia" w:hAnsiTheme="minorEastAsia" w:hint="eastAsia"/>
                <w:szCs w:val="52"/>
              </w:rPr>
              <w:t>開催日</w:t>
            </w:r>
          </w:p>
        </w:tc>
        <w:tc>
          <w:tcPr>
            <w:tcW w:w="1300" w:type="dxa"/>
            <w:vAlign w:val="center"/>
          </w:tcPr>
          <w:p w:rsidR="00AF391F" w:rsidRPr="00794777" w:rsidRDefault="00AF391F" w:rsidP="00794777">
            <w:pPr>
              <w:jc w:val="center"/>
              <w:rPr>
                <w:rFonts w:asciiTheme="minorEastAsia" w:hAnsiTheme="minorEastAsia"/>
                <w:szCs w:val="52"/>
              </w:rPr>
            </w:pPr>
            <w:r w:rsidRPr="00794777">
              <w:rPr>
                <w:rFonts w:asciiTheme="minorEastAsia" w:hAnsiTheme="minorEastAsia" w:hint="eastAsia"/>
                <w:szCs w:val="52"/>
              </w:rPr>
              <w:t>議題等件数</w:t>
            </w:r>
          </w:p>
        </w:tc>
        <w:tc>
          <w:tcPr>
            <w:tcW w:w="1300" w:type="dxa"/>
            <w:vAlign w:val="center"/>
          </w:tcPr>
          <w:p w:rsidR="00AF391F" w:rsidRPr="00794777" w:rsidRDefault="00AF391F" w:rsidP="00794777">
            <w:pPr>
              <w:jc w:val="center"/>
              <w:rPr>
                <w:rFonts w:asciiTheme="minorEastAsia" w:hAnsiTheme="minorEastAsia"/>
                <w:szCs w:val="52"/>
              </w:rPr>
            </w:pPr>
            <w:r w:rsidRPr="00794777">
              <w:rPr>
                <w:rFonts w:asciiTheme="minorEastAsia" w:hAnsiTheme="minorEastAsia" w:hint="eastAsia"/>
                <w:szCs w:val="52"/>
              </w:rPr>
              <w:t>出席委員数</w:t>
            </w:r>
          </w:p>
          <w:p w:rsidR="00AF391F" w:rsidRPr="00794777" w:rsidRDefault="00AF391F" w:rsidP="00794777">
            <w:pPr>
              <w:jc w:val="center"/>
              <w:rPr>
                <w:rFonts w:asciiTheme="minorEastAsia" w:hAnsiTheme="minorEastAsia"/>
                <w:szCs w:val="52"/>
              </w:rPr>
            </w:pPr>
            <w:r w:rsidRPr="00CA72F9">
              <w:rPr>
                <w:rFonts w:asciiTheme="minorEastAsia" w:hAnsiTheme="minorEastAsia" w:hint="eastAsia"/>
                <w:spacing w:val="15"/>
                <w:w w:val="53"/>
                <w:kern w:val="0"/>
                <w:szCs w:val="52"/>
                <w:fitText w:val="905" w:id="1767667200"/>
              </w:rPr>
              <w:t>（教育長を除く</w:t>
            </w:r>
            <w:r w:rsidRPr="00CA72F9">
              <w:rPr>
                <w:rFonts w:asciiTheme="minorEastAsia" w:hAnsiTheme="minorEastAsia" w:hint="eastAsia"/>
                <w:spacing w:val="-15"/>
                <w:w w:val="53"/>
                <w:kern w:val="0"/>
                <w:szCs w:val="52"/>
                <w:fitText w:val="905" w:id="1767667200"/>
              </w:rPr>
              <w:t>）</w:t>
            </w:r>
          </w:p>
        </w:tc>
        <w:tc>
          <w:tcPr>
            <w:tcW w:w="9653" w:type="dxa"/>
            <w:vAlign w:val="center"/>
          </w:tcPr>
          <w:p w:rsidR="00AF391F" w:rsidRPr="00794777" w:rsidRDefault="00AF391F" w:rsidP="00794777">
            <w:pPr>
              <w:jc w:val="center"/>
              <w:rPr>
                <w:rFonts w:asciiTheme="minorEastAsia" w:hAnsiTheme="minorEastAsia"/>
                <w:szCs w:val="52"/>
              </w:rPr>
            </w:pPr>
            <w:r w:rsidRPr="00794777">
              <w:rPr>
                <w:rFonts w:asciiTheme="minorEastAsia" w:hAnsiTheme="minorEastAsia" w:hint="eastAsia"/>
                <w:szCs w:val="52"/>
              </w:rPr>
              <w:t>会議に付した主な案件</w:t>
            </w:r>
          </w:p>
        </w:tc>
      </w:tr>
      <w:tr w:rsidR="00AF391F" w:rsidRPr="00AF391F" w:rsidTr="00794777">
        <w:trPr>
          <w:trHeight w:val="416"/>
        </w:trPr>
        <w:tc>
          <w:tcPr>
            <w:tcW w:w="758" w:type="dxa"/>
            <w:vMerge w:val="restart"/>
            <w:vAlign w:val="center"/>
          </w:tcPr>
          <w:p w:rsidR="00AF391F" w:rsidRPr="00794777" w:rsidRDefault="00AF391F" w:rsidP="00794777">
            <w:pPr>
              <w:jc w:val="center"/>
              <w:rPr>
                <w:rFonts w:asciiTheme="minorEastAsia" w:hAnsiTheme="minorEastAsia"/>
                <w:szCs w:val="52"/>
              </w:rPr>
            </w:pPr>
            <w:r w:rsidRPr="00794777">
              <w:rPr>
                <w:rFonts w:asciiTheme="minorEastAsia" w:hAnsiTheme="minorEastAsia" w:hint="eastAsia"/>
                <w:szCs w:val="52"/>
              </w:rPr>
              <w:t>29</w:t>
            </w:r>
          </w:p>
        </w:tc>
        <w:tc>
          <w:tcPr>
            <w:tcW w:w="1164" w:type="dxa"/>
            <w:vAlign w:val="center"/>
          </w:tcPr>
          <w:p w:rsidR="00AF391F" w:rsidRPr="00794777" w:rsidRDefault="00AF391F" w:rsidP="00794777">
            <w:pPr>
              <w:jc w:val="right"/>
              <w:rPr>
                <w:rFonts w:asciiTheme="minorEastAsia" w:hAnsiTheme="minorEastAsia"/>
                <w:szCs w:val="52"/>
              </w:rPr>
            </w:pPr>
            <w:r w:rsidRPr="00794777">
              <w:rPr>
                <w:rFonts w:asciiTheme="minorEastAsia" w:hAnsiTheme="minorEastAsia" w:hint="eastAsia"/>
                <w:szCs w:val="52"/>
              </w:rPr>
              <w:t>4月21日</w:t>
            </w:r>
          </w:p>
        </w:tc>
        <w:tc>
          <w:tcPr>
            <w:tcW w:w="1300" w:type="dxa"/>
            <w:vAlign w:val="center"/>
          </w:tcPr>
          <w:p w:rsidR="00AF391F" w:rsidRPr="00794777" w:rsidRDefault="00AF391F" w:rsidP="00794777">
            <w:pPr>
              <w:jc w:val="center"/>
              <w:rPr>
                <w:rFonts w:asciiTheme="minorEastAsia" w:hAnsiTheme="minorEastAsia"/>
                <w:szCs w:val="52"/>
              </w:rPr>
            </w:pPr>
            <w:r w:rsidRPr="00794777">
              <w:rPr>
                <w:rFonts w:asciiTheme="minorEastAsia" w:hAnsiTheme="minorEastAsia" w:hint="eastAsia"/>
                <w:szCs w:val="52"/>
              </w:rPr>
              <w:t>２</w:t>
            </w:r>
          </w:p>
        </w:tc>
        <w:tc>
          <w:tcPr>
            <w:tcW w:w="1300" w:type="dxa"/>
            <w:vAlign w:val="center"/>
          </w:tcPr>
          <w:p w:rsidR="00AF391F" w:rsidRPr="00794777" w:rsidRDefault="00AF391F" w:rsidP="00794777">
            <w:pPr>
              <w:jc w:val="center"/>
              <w:rPr>
                <w:rFonts w:asciiTheme="minorEastAsia" w:hAnsiTheme="minorEastAsia"/>
                <w:szCs w:val="52"/>
              </w:rPr>
            </w:pPr>
            <w:r w:rsidRPr="00794777">
              <w:rPr>
                <w:rFonts w:asciiTheme="minorEastAsia" w:hAnsiTheme="minorEastAsia" w:hint="eastAsia"/>
                <w:szCs w:val="52"/>
              </w:rPr>
              <w:t>４</w:t>
            </w:r>
          </w:p>
        </w:tc>
        <w:tc>
          <w:tcPr>
            <w:tcW w:w="9653" w:type="dxa"/>
            <w:vAlign w:val="center"/>
          </w:tcPr>
          <w:p w:rsidR="00AF391F" w:rsidRPr="00794777" w:rsidRDefault="00AF391F" w:rsidP="00794777">
            <w:pPr>
              <w:rPr>
                <w:rFonts w:asciiTheme="minorEastAsia" w:hAnsiTheme="minorEastAsia"/>
                <w:sz w:val="18"/>
                <w:szCs w:val="52"/>
              </w:rPr>
            </w:pPr>
            <w:r w:rsidRPr="00794777">
              <w:rPr>
                <w:rFonts w:asciiTheme="minorEastAsia" w:hAnsiTheme="minorEastAsia" w:hint="eastAsia"/>
                <w:sz w:val="18"/>
                <w:szCs w:val="52"/>
              </w:rPr>
              <w:t>平成29年度大阪府教育庁の運営方針について　等</w:t>
            </w:r>
          </w:p>
        </w:tc>
      </w:tr>
      <w:tr w:rsidR="00AF391F" w:rsidRPr="00AF391F" w:rsidTr="00794777">
        <w:tc>
          <w:tcPr>
            <w:tcW w:w="758" w:type="dxa"/>
            <w:vMerge/>
            <w:vAlign w:val="center"/>
          </w:tcPr>
          <w:p w:rsidR="00AF391F" w:rsidRPr="00794777" w:rsidRDefault="00AF391F" w:rsidP="00794777">
            <w:pPr>
              <w:rPr>
                <w:rFonts w:asciiTheme="minorEastAsia" w:hAnsiTheme="minorEastAsia"/>
                <w:szCs w:val="52"/>
              </w:rPr>
            </w:pPr>
          </w:p>
        </w:tc>
        <w:tc>
          <w:tcPr>
            <w:tcW w:w="1164" w:type="dxa"/>
            <w:vAlign w:val="center"/>
          </w:tcPr>
          <w:p w:rsidR="00AF391F" w:rsidRPr="00794777" w:rsidRDefault="00AF391F" w:rsidP="00794777">
            <w:pPr>
              <w:jc w:val="right"/>
              <w:rPr>
                <w:rFonts w:asciiTheme="minorEastAsia" w:hAnsiTheme="minorEastAsia"/>
                <w:szCs w:val="52"/>
              </w:rPr>
            </w:pPr>
            <w:r w:rsidRPr="00794777">
              <w:rPr>
                <w:rFonts w:asciiTheme="minorEastAsia" w:hAnsiTheme="minorEastAsia" w:hint="eastAsia"/>
                <w:szCs w:val="52"/>
              </w:rPr>
              <w:t>5月17日</w:t>
            </w:r>
          </w:p>
        </w:tc>
        <w:tc>
          <w:tcPr>
            <w:tcW w:w="1300" w:type="dxa"/>
            <w:vAlign w:val="center"/>
          </w:tcPr>
          <w:p w:rsidR="00AF391F" w:rsidRPr="00794777" w:rsidRDefault="00AF391F" w:rsidP="00794777">
            <w:pPr>
              <w:jc w:val="center"/>
              <w:rPr>
                <w:rFonts w:asciiTheme="minorEastAsia" w:hAnsiTheme="minorEastAsia"/>
                <w:szCs w:val="52"/>
              </w:rPr>
            </w:pPr>
            <w:r w:rsidRPr="00794777">
              <w:rPr>
                <w:rFonts w:asciiTheme="minorEastAsia" w:hAnsiTheme="minorEastAsia" w:hint="eastAsia"/>
                <w:szCs w:val="52"/>
              </w:rPr>
              <w:t>６</w:t>
            </w:r>
          </w:p>
        </w:tc>
        <w:tc>
          <w:tcPr>
            <w:tcW w:w="1300" w:type="dxa"/>
            <w:vAlign w:val="center"/>
          </w:tcPr>
          <w:p w:rsidR="00AF391F" w:rsidRPr="00794777" w:rsidRDefault="00AF391F" w:rsidP="00794777">
            <w:pPr>
              <w:jc w:val="center"/>
              <w:rPr>
                <w:rFonts w:asciiTheme="minorEastAsia" w:hAnsiTheme="minorEastAsia"/>
                <w:szCs w:val="52"/>
              </w:rPr>
            </w:pPr>
            <w:r w:rsidRPr="00794777">
              <w:rPr>
                <w:rFonts w:asciiTheme="minorEastAsia" w:hAnsiTheme="minorEastAsia" w:hint="eastAsia"/>
                <w:szCs w:val="52"/>
              </w:rPr>
              <w:t>５</w:t>
            </w:r>
          </w:p>
        </w:tc>
        <w:tc>
          <w:tcPr>
            <w:tcW w:w="9653" w:type="dxa"/>
            <w:vAlign w:val="center"/>
          </w:tcPr>
          <w:p w:rsidR="00AF391F" w:rsidRPr="00794777" w:rsidRDefault="00AF391F" w:rsidP="00794777">
            <w:pPr>
              <w:rPr>
                <w:rFonts w:asciiTheme="minorEastAsia" w:hAnsiTheme="minorEastAsia"/>
                <w:sz w:val="18"/>
                <w:szCs w:val="52"/>
              </w:rPr>
            </w:pPr>
            <w:r w:rsidRPr="00794777">
              <w:rPr>
                <w:rFonts w:asciiTheme="minorEastAsia" w:hAnsiTheme="minorEastAsia" w:hint="eastAsia"/>
                <w:sz w:val="18"/>
                <w:szCs w:val="52"/>
              </w:rPr>
              <w:t>平成30年度大阪府立高等学校「日本語指導が必要な帰国生徒・外国人生徒入学者選抜」について、平成30年度大阪府公立高等学校「知的障がい生徒自立支援コース入学者選抜」及び平成30年度大阪府立知的障がい高等支援学校学校職業学科の「大阪府立高等学校に設置する共生推進教室入学者選抜」について、平成30年度使用府立学校教科用図書採択要領及び平成30年度使用高等学校用教科用図書選定の手引きについて　等</w:t>
            </w:r>
          </w:p>
        </w:tc>
      </w:tr>
      <w:tr w:rsidR="00AF391F" w:rsidRPr="00AF391F" w:rsidTr="00794777">
        <w:trPr>
          <w:trHeight w:val="440"/>
        </w:trPr>
        <w:tc>
          <w:tcPr>
            <w:tcW w:w="758" w:type="dxa"/>
            <w:vMerge/>
            <w:vAlign w:val="center"/>
          </w:tcPr>
          <w:p w:rsidR="00AF391F" w:rsidRPr="00794777" w:rsidRDefault="00AF391F" w:rsidP="00794777">
            <w:pPr>
              <w:rPr>
                <w:rFonts w:asciiTheme="minorEastAsia" w:hAnsiTheme="minorEastAsia"/>
                <w:szCs w:val="52"/>
              </w:rPr>
            </w:pPr>
          </w:p>
        </w:tc>
        <w:tc>
          <w:tcPr>
            <w:tcW w:w="1164" w:type="dxa"/>
            <w:vAlign w:val="center"/>
          </w:tcPr>
          <w:p w:rsidR="00AF391F" w:rsidRPr="00794777" w:rsidRDefault="00AF391F" w:rsidP="00794777">
            <w:pPr>
              <w:jc w:val="right"/>
              <w:rPr>
                <w:rFonts w:asciiTheme="minorEastAsia" w:hAnsiTheme="minorEastAsia"/>
                <w:szCs w:val="52"/>
              </w:rPr>
            </w:pPr>
            <w:r w:rsidRPr="00794777">
              <w:rPr>
                <w:rFonts w:asciiTheme="minorEastAsia" w:hAnsiTheme="minorEastAsia" w:hint="eastAsia"/>
                <w:szCs w:val="52"/>
              </w:rPr>
              <w:t>6月16日</w:t>
            </w:r>
          </w:p>
        </w:tc>
        <w:tc>
          <w:tcPr>
            <w:tcW w:w="1300" w:type="dxa"/>
            <w:vAlign w:val="center"/>
          </w:tcPr>
          <w:p w:rsidR="00AF391F" w:rsidRPr="00794777" w:rsidRDefault="00AF391F" w:rsidP="00794777">
            <w:pPr>
              <w:jc w:val="center"/>
              <w:rPr>
                <w:rFonts w:asciiTheme="minorEastAsia" w:hAnsiTheme="minorEastAsia"/>
                <w:szCs w:val="52"/>
              </w:rPr>
            </w:pPr>
            <w:r w:rsidRPr="00794777">
              <w:rPr>
                <w:rFonts w:asciiTheme="minorEastAsia" w:hAnsiTheme="minorEastAsia" w:hint="eastAsia"/>
                <w:szCs w:val="52"/>
              </w:rPr>
              <w:t>２</w:t>
            </w:r>
          </w:p>
        </w:tc>
        <w:tc>
          <w:tcPr>
            <w:tcW w:w="1300" w:type="dxa"/>
            <w:vAlign w:val="center"/>
          </w:tcPr>
          <w:p w:rsidR="00AF391F" w:rsidRPr="00794777" w:rsidRDefault="00AF391F" w:rsidP="00794777">
            <w:pPr>
              <w:jc w:val="center"/>
              <w:rPr>
                <w:rFonts w:asciiTheme="minorEastAsia" w:hAnsiTheme="minorEastAsia"/>
                <w:szCs w:val="52"/>
              </w:rPr>
            </w:pPr>
            <w:r w:rsidRPr="00794777">
              <w:rPr>
                <w:rFonts w:asciiTheme="minorEastAsia" w:hAnsiTheme="minorEastAsia" w:hint="eastAsia"/>
                <w:szCs w:val="52"/>
              </w:rPr>
              <w:t>５</w:t>
            </w:r>
          </w:p>
        </w:tc>
        <w:tc>
          <w:tcPr>
            <w:tcW w:w="9653" w:type="dxa"/>
            <w:vAlign w:val="center"/>
          </w:tcPr>
          <w:p w:rsidR="00AF391F" w:rsidRPr="00794777" w:rsidRDefault="00AF391F" w:rsidP="00794777">
            <w:pPr>
              <w:rPr>
                <w:rFonts w:asciiTheme="minorEastAsia" w:hAnsiTheme="minorEastAsia"/>
                <w:sz w:val="18"/>
                <w:szCs w:val="52"/>
              </w:rPr>
            </w:pPr>
            <w:r w:rsidRPr="00794777">
              <w:rPr>
                <w:rFonts w:asciiTheme="minorEastAsia" w:hAnsiTheme="minorEastAsia" w:hint="eastAsia"/>
                <w:sz w:val="18"/>
                <w:szCs w:val="52"/>
              </w:rPr>
              <w:t>知事からの意見聴取に対する回答の承認について、平成30年度使用高等学校用教科書について</w:t>
            </w:r>
          </w:p>
        </w:tc>
      </w:tr>
      <w:tr w:rsidR="00AF391F" w:rsidRPr="00AF391F" w:rsidTr="00794777">
        <w:trPr>
          <w:trHeight w:val="560"/>
        </w:trPr>
        <w:tc>
          <w:tcPr>
            <w:tcW w:w="758" w:type="dxa"/>
            <w:vMerge/>
            <w:vAlign w:val="center"/>
          </w:tcPr>
          <w:p w:rsidR="00AF391F" w:rsidRPr="00794777" w:rsidRDefault="00AF391F" w:rsidP="00794777">
            <w:pPr>
              <w:rPr>
                <w:rFonts w:asciiTheme="minorEastAsia" w:hAnsiTheme="minorEastAsia"/>
                <w:szCs w:val="52"/>
              </w:rPr>
            </w:pPr>
          </w:p>
        </w:tc>
        <w:tc>
          <w:tcPr>
            <w:tcW w:w="1164" w:type="dxa"/>
            <w:vAlign w:val="center"/>
          </w:tcPr>
          <w:p w:rsidR="00AF391F" w:rsidRPr="00794777" w:rsidRDefault="00AF391F" w:rsidP="00794777">
            <w:pPr>
              <w:jc w:val="right"/>
              <w:rPr>
                <w:rFonts w:asciiTheme="minorEastAsia" w:hAnsiTheme="minorEastAsia"/>
                <w:szCs w:val="52"/>
              </w:rPr>
            </w:pPr>
            <w:r w:rsidRPr="00794777">
              <w:rPr>
                <w:rFonts w:asciiTheme="minorEastAsia" w:hAnsiTheme="minorEastAsia" w:hint="eastAsia"/>
                <w:szCs w:val="52"/>
              </w:rPr>
              <w:t>7月21日</w:t>
            </w:r>
          </w:p>
        </w:tc>
        <w:tc>
          <w:tcPr>
            <w:tcW w:w="1300" w:type="dxa"/>
            <w:vAlign w:val="center"/>
          </w:tcPr>
          <w:p w:rsidR="00AF391F" w:rsidRPr="00794777" w:rsidRDefault="00AF391F" w:rsidP="00794777">
            <w:pPr>
              <w:jc w:val="center"/>
              <w:rPr>
                <w:rFonts w:asciiTheme="minorEastAsia" w:hAnsiTheme="minorEastAsia"/>
                <w:szCs w:val="52"/>
              </w:rPr>
            </w:pPr>
            <w:r w:rsidRPr="00794777">
              <w:rPr>
                <w:rFonts w:asciiTheme="minorEastAsia" w:hAnsiTheme="minorEastAsia" w:hint="eastAsia"/>
                <w:szCs w:val="52"/>
              </w:rPr>
              <w:t>４</w:t>
            </w:r>
          </w:p>
        </w:tc>
        <w:tc>
          <w:tcPr>
            <w:tcW w:w="1300" w:type="dxa"/>
            <w:vAlign w:val="center"/>
          </w:tcPr>
          <w:p w:rsidR="00AF391F" w:rsidRPr="00794777" w:rsidRDefault="00AF391F" w:rsidP="00794777">
            <w:pPr>
              <w:jc w:val="center"/>
              <w:rPr>
                <w:rFonts w:asciiTheme="minorEastAsia" w:hAnsiTheme="minorEastAsia"/>
                <w:szCs w:val="52"/>
              </w:rPr>
            </w:pPr>
            <w:r w:rsidRPr="00794777">
              <w:rPr>
                <w:rFonts w:asciiTheme="minorEastAsia" w:hAnsiTheme="minorEastAsia" w:hint="eastAsia"/>
                <w:szCs w:val="52"/>
              </w:rPr>
              <w:t>５</w:t>
            </w:r>
          </w:p>
        </w:tc>
        <w:tc>
          <w:tcPr>
            <w:tcW w:w="9653" w:type="dxa"/>
            <w:vAlign w:val="center"/>
          </w:tcPr>
          <w:p w:rsidR="00AF391F" w:rsidRPr="00794777" w:rsidRDefault="00AF391F" w:rsidP="00794777">
            <w:pPr>
              <w:rPr>
                <w:rFonts w:asciiTheme="minorEastAsia" w:hAnsiTheme="minorEastAsia"/>
                <w:sz w:val="18"/>
                <w:szCs w:val="52"/>
              </w:rPr>
            </w:pPr>
            <w:r w:rsidRPr="00794777">
              <w:rPr>
                <w:rFonts w:asciiTheme="minorEastAsia" w:hAnsiTheme="minorEastAsia" w:hint="eastAsia"/>
                <w:sz w:val="18"/>
                <w:szCs w:val="52"/>
              </w:rPr>
              <w:t>グローバルリーダーズハイスクールの指定について、文理学科の拡充について、統合整備により平成30年度に新たに開校する予定の高等学校の校名（仮称）について　等</w:t>
            </w:r>
          </w:p>
        </w:tc>
      </w:tr>
      <w:tr w:rsidR="00AF391F" w:rsidRPr="00AF391F" w:rsidTr="00794777">
        <w:tc>
          <w:tcPr>
            <w:tcW w:w="758" w:type="dxa"/>
            <w:vMerge/>
            <w:vAlign w:val="center"/>
          </w:tcPr>
          <w:p w:rsidR="00AF391F" w:rsidRPr="00794777" w:rsidRDefault="00AF391F" w:rsidP="00794777">
            <w:pPr>
              <w:rPr>
                <w:rFonts w:asciiTheme="minorEastAsia" w:hAnsiTheme="minorEastAsia"/>
                <w:szCs w:val="52"/>
              </w:rPr>
            </w:pPr>
          </w:p>
        </w:tc>
        <w:tc>
          <w:tcPr>
            <w:tcW w:w="1164" w:type="dxa"/>
            <w:vAlign w:val="center"/>
          </w:tcPr>
          <w:p w:rsidR="00AF391F" w:rsidRPr="00794777" w:rsidRDefault="00AF391F" w:rsidP="00794777">
            <w:pPr>
              <w:jc w:val="right"/>
              <w:rPr>
                <w:rFonts w:asciiTheme="minorEastAsia" w:hAnsiTheme="minorEastAsia"/>
                <w:szCs w:val="52"/>
              </w:rPr>
            </w:pPr>
            <w:r w:rsidRPr="00794777">
              <w:rPr>
                <w:rFonts w:asciiTheme="minorEastAsia" w:hAnsiTheme="minorEastAsia" w:hint="eastAsia"/>
                <w:szCs w:val="52"/>
              </w:rPr>
              <w:t>8月23日</w:t>
            </w:r>
          </w:p>
        </w:tc>
        <w:tc>
          <w:tcPr>
            <w:tcW w:w="1300" w:type="dxa"/>
            <w:vAlign w:val="center"/>
          </w:tcPr>
          <w:p w:rsidR="00AF391F" w:rsidRPr="00794777" w:rsidRDefault="00AF391F" w:rsidP="00794777">
            <w:pPr>
              <w:jc w:val="center"/>
              <w:rPr>
                <w:rFonts w:asciiTheme="minorEastAsia" w:hAnsiTheme="minorEastAsia"/>
                <w:szCs w:val="52"/>
              </w:rPr>
            </w:pPr>
            <w:r w:rsidRPr="00794777">
              <w:rPr>
                <w:rFonts w:asciiTheme="minorEastAsia" w:hAnsiTheme="minorEastAsia" w:hint="eastAsia"/>
                <w:szCs w:val="52"/>
              </w:rPr>
              <w:t>５</w:t>
            </w:r>
          </w:p>
        </w:tc>
        <w:tc>
          <w:tcPr>
            <w:tcW w:w="1300" w:type="dxa"/>
            <w:vAlign w:val="center"/>
          </w:tcPr>
          <w:p w:rsidR="00AF391F" w:rsidRPr="00794777" w:rsidRDefault="00AF391F" w:rsidP="00794777">
            <w:pPr>
              <w:jc w:val="center"/>
              <w:rPr>
                <w:rFonts w:asciiTheme="minorEastAsia" w:hAnsiTheme="minorEastAsia"/>
                <w:szCs w:val="52"/>
              </w:rPr>
            </w:pPr>
            <w:r w:rsidRPr="00794777">
              <w:rPr>
                <w:rFonts w:asciiTheme="minorEastAsia" w:hAnsiTheme="minorEastAsia" w:hint="eastAsia"/>
                <w:szCs w:val="52"/>
              </w:rPr>
              <w:t>５</w:t>
            </w:r>
          </w:p>
        </w:tc>
        <w:tc>
          <w:tcPr>
            <w:tcW w:w="9653" w:type="dxa"/>
            <w:vAlign w:val="center"/>
          </w:tcPr>
          <w:p w:rsidR="00AF391F" w:rsidRPr="00794777" w:rsidRDefault="00AF391F" w:rsidP="00794777">
            <w:pPr>
              <w:rPr>
                <w:rFonts w:asciiTheme="minorEastAsia" w:hAnsiTheme="minorEastAsia"/>
                <w:sz w:val="18"/>
                <w:szCs w:val="52"/>
              </w:rPr>
            </w:pPr>
            <w:r w:rsidRPr="00794777">
              <w:rPr>
                <w:rFonts w:asciiTheme="minorEastAsia" w:hAnsiTheme="minorEastAsia" w:hint="eastAsia"/>
                <w:sz w:val="18"/>
                <w:szCs w:val="52"/>
              </w:rPr>
              <w:t>府立高等学校における平成30年度使用教科用図書の採択について、府立中学校における平成30年度使用教科用図書の採択について、府立支援学校における平成30年度使用教科用図書の採択について　等</w:t>
            </w:r>
          </w:p>
        </w:tc>
      </w:tr>
      <w:tr w:rsidR="00AF391F" w:rsidRPr="00AF391F" w:rsidTr="00794777">
        <w:tc>
          <w:tcPr>
            <w:tcW w:w="758" w:type="dxa"/>
            <w:vMerge/>
            <w:vAlign w:val="center"/>
          </w:tcPr>
          <w:p w:rsidR="00AF391F" w:rsidRPr="00794777" w:rsidRDefault="00AF391F" w:rsidP="00794777">
            <w:pPr>
              <w:rPr>
                <w:rFonts w:asciiTheme="minorEastAsia" w:hAnsiTheme="minorEastAsia"/>
                <w:szCs w:val="52"/>
              </w:rPr>
            </w:pPr>
          </w:p>
        </w:tc>
        <w:tc>
          <w:tcPr>
            <w:tcW w:w="1164" w:type="dxa"/>
            <w:vAlign w:val="center"/>
          </w:tcPr>
          <w:p w:rsidR="00AF391F" w:rsidRPr="00794777" w:rsidRDefault="00AF391F" w:rsidP="00794777">
            <w:pPr>
              <w:ind w:firstLineChars="50" w:firstLine="95"/>
              <w:jc w:val="right"/>
              <w:rPr>
                <w:rFonts w:asciiTheme="minorEastAsia" w:hAnsiTheme="minorEastAsia"/>
                <w:szCs w:val="52"/>
              </w:rPr>
            </w:pPr>
            <w:r w:rsidRPr="00794777">
              <w:rPr>
                <w:rFonts w:asciiTheme="minorEastAsia" w:hAnsiTheme="minorEastAsia" w:hint="eastAsia"/>
                <w:szCs w:val="52"/>
              </w:rPr>
              <w:t>9月  1日</w:t>
            </w:r>
          </w:p>
        </w:tc>
        <w:tc>
          <w:tcPr>
            <w:tcW w:w="1300" w:type="dxa"/>
            <w:vAlign w:val="center"/>
          </w:tcPr>
          <w:p w:rsidR="00AF391F" w:rsidRPr="00794777" w:rsidRDefault="00AF391F" w:rsidP="00794777">
            <w:pPr>
              <w:jc w:val="center"/>
              <w:rPr>
                <w:rFonts w:asciiTheme="minorEastAsia" w:hAnsiTheme="minorEastAsia"/>
                <w:szCs w:val="52"/>
              </w:rPr>
            </w:pPr>
            <w:r w:rsidRPr="00794777">
              <w:rPr>
                <w:rFonts w:asciiTheme="minorEastAsia" w:hAnsiTheme="minorEastAsia" w:hint="eastAsia"/>
                <w:szCs w:val="52"/>
              </w:rPr>
              <w:t>３</w:t>
            </w:r>
          </w:p>
        </w:tc>
        <w:tc>
          <w:tcPr>
            <w:tcW w:w="1300" w:type="dxa"/>
            <w:vAlign w:val="center"/>
          </w:tcPr>
          <w:p w:rsidR="00AF391F" w:rsidRPr="00794777" w:rsidRDefault="00AF391F" w:rsidP="00794777">
            <w:pPr>
              <w:jc w:val="center"/>
              <w:rPr>
                <w:rFonts w:asciiTheme="minorEastAsia" w:hAnsiTheme="minorEastAsia"/>
                <w:szCs w:val="52"/>
              </w:rPr>
            </w:pPr>
            <w:r w:rsidRPr="00794777">
              <w:rPr>
                <w:rFonts w:asciiTheme="minorEastAsia" w:hAnsiTheme="minorEastAsia" w:hint="eastAsia"/>
                <w:szCs w:val="52"/>
              </w:rPr>
              <w:t>５</w:t>
            </w:r>
          </w:p>
        </w:tc>
        <w:tc>
          <w:tcPr>
            <w:tcW w:w="9653" w:type="dxa"/>
            <w:vAlign w:val="center"/>
          </w:tcPr>
          <w:p w:rsidR="00AF391F" w:rsidRPr="00794777" w:rsidRDefault="00AF391F" w:rsidP="00794777">
            <w:pPr>
              <w:rPr>
                <w:rFonts w:asciiTheme="minorEastAsia" w:hAnsiTheme="minorEastAsia"/>
                <w:sz w:val="18"/>
                <w:szCs w:val="52"/>
              </w:rPr>
            </w:pPr>
            <w:r w:rsidRPr="00794777">
              <w:rPr>
                <w:rFonts w:asciiTheme="minorEastAsia" w:hAnsiTheme="minorEastAsia" w:hint="eastAsia"/>
                <w:sz w:val="18"/>
                <w:szCs w:val="52"/>
              </w:rPr>
              <w:t>平成28年度教育行政に係る点検及び評価結果の報告について、大阪府立学校条例及び大阪府立高等学校・大阪市立高等学校再編整備計画に基づく平成29年度実施対象校（案）について　等</w:t>
            </w:r>
          </w:p>
        </w:tc>
      </w:tr>
      <w:tr w:rsidR="00AF391F" w:rsidRPr="00AF391F" w:rsidTr="00794777">
        <w:tc>
          <w:tcPr>
            <w:tcW w:w="758" w:type="dxa"/>
            <w:vMerge/>
            <w:vAlign w:val="center"/>
          </w:tcPr>
          <w:p w:rsidR="00AF391F" w:rsidRPr="00794777" w:rsidRDefault="00AF391F" w:rsidP="00794777">
            <w:pPr>
              <w:rPr>
                <w:rFonts w:asciiTheme="minorEastAsia" w:hAnsiTheme="minorEastAsia"/>
                <w:szCs w:val="52"/>
              </w:rPr>
            </w:pPr>
          </w:p>
        </w:tc>
        <w:tc>
          <w:tcPr>
            <w:tcW w:w="1164" w:type="dxa"/>
            <w:vAlign w:val="center"/>
          </w:tcPr>
          <w:p w:rsidR="00AF391F" w:rsidRPr="00794777" w:rsidRDefault="00AF391F" w:rsidP="00794777">
            <w:pPr>
              <w:jc w:val="right"/>
              <w:rPr>
                <w:rFonts w:asciiTheme="minorEastAsia" w:hAnsiTheme="minorEastAsia"/>
                <w:szCs w:val="52"/>
              </w:rPr>
            </w:pPr>
            <w:r w:rsidRPr="00794777">
              <w:rPr>
                <w:rFonts w:asciiTheme="minorEastAsia" w:hAnsiTheme="minorEastAsia" w:hint="eastAsia"/>
                <w:szCs w:val="52"/>
              </w:rPr>
              <w:t>11月17日</w:t>
            </w:r>
          </w:p>
        </w:tc>
        <w:tc>
          <w:tcPr>
            <w:tcW w:w="1300" w:type="dxa"/>
            <w:vAlign w:val="center"/>
          </w:tcPr>
          <w:p w:rsidR="00AF391F" w:rsidRPr="00794777" w:rsidRDefault="00AF391F" w:rsidP="00794777">
            <w:pPr>
              <w:jc w:val="center"/>
              <w:rPr>
                <w:rFonts w:asciiTheme="minorEastAsia" w:hAnsiTheme="minorEastAsia"/>
                <w:szCs w:val="52"/>
              </w:rPr>
            </w:pPr>
            <w:r w:rsidRPr="00794777">
              <w:rPr>
                <w:rFonts w:asciiTheme="minorEastAsia" w:hAnsiTheme="minorEastAsia" w:hint="eastAsia"/>
                <w:szCs w:val="52"/>
              </w:rPr>
              <w:t>６</w:t>
            </w:r>
          </w:p>
        </w:tc>
        <w:tc>
          <w:tcPr>
            <w:tcW w:w="1300" w:type="dxa"/>
            <w:vAlign w:val="center"/>
          </w:tcPr>
          <w:p w:rsidR="00AF391F" w:rsidRPr="00794777" w:rsidRDefault="00AF391F" w:rsidP="00794777">
            <w:pPr>
              <w:jc w:val="center"/>
              <w:rPr>
                <w:rFonts w:asciiTheme="minorEastAsia" w:hAnsiTheme="minorEastAsia"/>
                <w:szCs w:val="52"/>
              </w:rPr>
            </w:pPr>
            <w:r w:rsidRPr="00794777">
              <w:rPr>
                <w:rFonts w:asciiTheme="minorEastAsia" w:hAnsiTheme="minorEastAsia" w:hint="eastAsia"/>
                <w:szCs w:val="52"/>
              </w:rPr>
              <w:t>５</w:t>
            </w:r>
          </w:p>
        </w:tc>
        <w:tc>
          <w:tcPr>
            <w:tcW w:w="9653" w:type="dxa"/>
            <w:vAlign w:val="center"/>
          </w:tcPr>
          <w:p w:rsidR="00AF391F" w:rsidRPr="00794777" w:rsidRDefault="00AF391F" w:rsidP="00794777">
            <w:pPr>
              <w:rPr>
                <w:rFonts w:asciiTheme="minorEastAsia" w:hAnsiTheme="minorEastAsia"/>
                <w:sz w:val="18"/>
                <w:szCs w:val="52"/>
              </w:rPr>
            </w:pPr>
            <w:r w:rsidRPr="00794777">
              <w:rPr>
                <w:rFonts w:asciiTheme="minorEastAsia" w:hAnsiTheme="minorEastAsia" w:hint="eastAsia"/>
                <w:sz w:val="18"/>
                <w:szCs w:val="52"/>
              </w:rPr>
              <w:t>知事からの意見聴取に対する回答の承認について、平成30年度大阪府公立高等学校の募集人員について、平成30年度大阪府立知的障がい高等支援学校職業学科及び大阪府立高等学校に設置する共生推進教室の募集人員について、大阪府立学校条例及び大阪府立高等学校・大阪市立高等学校再編整備計画に基づく平成29年度実施対象校について、第２次大阪府スポーツ推薦計画（案）にかかる知事からの意見聴取について　等</w:t>
            </w:r>
          </w:p>
        </w:tc>
      </w:tr>
      <w:tr w:rsidR="00AF391F" w:rsidRPr="00AF391F" w:rsidTr="00794777">
        <w:tc>
          <w:tcPr>
            <w:tcW w:w="758" w:type="dxa"/>
            <w:vMerge/>
            <w:vAlign w:val="center"/>
          </w:tcPr>
          <w:p w:rsidR="00AF391F" w:rsidRPr="00794777" w:rsidRDefault="00AF391F" w:rsidP="00794777">
            <w:pPr>
              <w:rPr>
                <w:rFonts w:asciiTheme="minorEastAsia" w:hAnsiTheme="minorEastAsia"/>
                <w:szCs w:val="52"/>
              </w:rPr>
            </w:pPr>
          </w:p>
        </w:tc>
        <w:tc>
          <w:tcPr>
            <w:tcW w:w="1164" w:type="dxa"/>
            <w:vAlign w:val="center"/>
          </w:tcPr>
          <w:p w:rsidR="00AF391F" w:rsidRPr="00794777" w:rsidRDefault="00AF391F" w:rsidP="00794777">
            <w:pPr>
              <w:jc w:val="right"/>
              <w:rPr>
                <w:rFonts w:asciiTheme="minorEastAsia" w:hAnsiTheme="minorEastAsia"/>
                <w:szCs w:val="52"/>
              </w:rPr>
            </w:pPr>
            <w:r w:rsidRPr="00794777">
              <w:rPr>
                <w:rFonts w:asciiTheme="minorEastAsia" w:hAnsiTheme="minorEastAsia" w:hint="eastAsia"/>
                <w:szCs w:val="52"/>
              </w:rPr>
              <w:t>12月21日</w:t>
            </w:r>
          </w:p>
        </w:tc>
        <w:tc>
          <w:tcPr>
            <w:tcW w:w="1300" w:type="dxa"/>
            <w:vAlign w:val="center"/>
          </w:tcPr>
          <w:p w:rsidR="00AF391F" w:rsidRPr="00794777" w:rsidRDefault="00AF391F" w:rsidP="00794777">
            <w:pPr>
              <w:jc w:val="center"/>
              <w:rPr>
                <w:rFonts w:asciiTheme="minorEastAsia" w:hAnsiTheme="minorEastAsia"/>
                <w:szCs w:val="52"/>
              </w:rPr>
            </w:pPr>
            <w:r w:rsidRPr="00794777">
              <w:rPr>
                <w:rFonts w:asciiTheme="minorEastAsia" w:hAnsiTheme="minorEastAsia" w:hint="eastAsia"/>
                <w:szCs w:val="52"/>
              </w:rPr>
              <w:t>２</w:t>
            </w:r>
          </w:p>
        </w:tc>
        <w:tc>
          <w:tcPr>
            <w:tcW w:w="1300" w:type="dxa"/>
            <w:vAlign w:val="center"/>
          </w:tcPr>
          <w:p w:rsidR="00AF391F" w:rsidRPr="00794777" w:rsidRDefault="00AF391F" w:rsidP="00794777">
            <w:pPr>
              <w:jc w:val="center"/>
              <w:rPr>
                <w:rFonts w:asciiTheme="minorEastAsia" w:hAnsiTheme="minorEastAsia"/>
                <w:szCs w:val="52"/>
              </w:rPr>
            </w:pPr>
            <w:r w:rsidRPr="00794777">
              <w:rPr>
                <w:rFonts w:asciiTheme="minorEastAsia" w:hAnsiTheme="minorEastAsia" w:hint="eastAsia"/>
                <w:szCs w:val="52"/>
              </w:rPr>
              <w:t>５</w:t>
            </w:r>
          </w:p>
        </w:tc>
        <w:tc>
          <w:tcPr>
            <w:tcW w:w="9653" w:type="dxa"/>
            <w:vAlign w:val="center"/>
          </w:tcPr>
          <w:p w:rsidR="00AF391F" w:rsidRPr="00794777" w:rsidRDefault="00AF391F" w:rsidP="00794777">
            <w:pPr>
              <w:rPr>
                <w:rFonts w:asciiTheme="minorEastAsia" w:hAnsiTheme="minorEastAsia"/>
                <w:sz w:val="18"/>
                <w:szCs w:val="52"/>
              </w:rPr>
            </w:pPr>
            <w:r w:rsidRPr="00794777">
              <w:rPr>
                <w:rFonts w:asciiTheme="minorEastAsia" w:hAnsiTheme="minorEastAsia" w:hint="eastAsia"/>
                <w:sz w:val="18"/>
                <w:szCs w:val="52"/>
              </w:rPr>
              <w:t>知事からの意見聴取に対する回答の承認について、平成３０年度「府立学校に対する指示事項」及び「市町村教育委員会に対する指導・助言事項」について</w:t>
            </w:r>
          </w:p>
        </w:tc>
      </w:tr>
      <w:tr w:rsidR="00AF391F" w:rsidRPr="00AF391F" w:rsidTr="00794777">
        <w:trPr>
          <w:trHeight w:val="416"/>
        </w:trPr>
        <w:tc>
          <w:tcPr>
            <w:tcW w:w="758" w:type="dxa"/>
            <w:vMerge/>
            <w:vAlign w:val="center"/>
          </w:tcPr>
          <w:p w:rsidR="00AF391F" w:rsidRPr="00794777" w:rsidRDefault="00AF391F" w:rsidP="00794777">
            <w:pPr>
              <w:rPr>
                <w:rFonts w:asciiTheme="minorEastAsia" w:hAnsiTheme="minorEastAsia"/>
                <w:szCs w:val="52"/>
              </w:rPr>
            </w:pPr>
          </w:p>
        </w:tc>
        <w:tc>
          <w:tcPr>
            <w:tcW w:w="1164" w:type="dxa"/>
            <w:vAlign w:val="center"/>
          </w:tcPr>
          <w:p w:rsidR="00AF391F" w:rsidRPr="00794777" w:rsidRDefault="00AF391F" w:rsidP="00794777">
            <w:pPr>
              <w:ind w:firstLineChars="50" w:firstLine="95"/>
              <w:jc w:val="right"/>
              <w:rPr>
                <w:rFonts w:asciiTheme="minorEastAsia" w:hAnsiTheme="minorEastAsia"/>
                <w:szCs w:val="52"/>
              </w:rPr>
            </w:pPr>
            <w:r w:rsidRPr="00794777">
              <w:rPr>
                <w:rFonts w:asciiTheme="minorEastAsia" w:hAnsiTheme="minorEastAsia" w:hint="eastAsia"/>
                <w:szCs w:val="52"/>
              </w:rPr>
              <w:t>1月19日</w:t>
            </w:r>
          </w:p>
        </w:tc>
        <w:tc>
          <w:tcPr>
            <w:tcW w:w="1300" w:type="dxa"/>
            <w:vAlign w:val="center"/>
          </w:tcPr>
          <w:p w:rsidR="00AF391F" w:rsidRPr="00794777" w:rsidRDefault="00AF391F" w:rsidP="00794777">
            <w:pPr>
              <w:jc w:val="center"/>
              <w:rPr>
                <w:rFonts w:asciiTheme="minorEastAsia" w:hAnsiTheme="minorEastAsia"/>
                <w:szCs w:val="52"/>
              </w:rPr>
            </w:pPr>
            <w:r w:rsidRPr="00794777">
              <w:rPr>
                <w:rFonts w:asciiTheme="minorEastAsia" w:hAnsiTheme="minorEastAsia" w:hint="eastAsia"/>
                <w:szCs w:val="52"/>
              </w:rPr>
              <w:t>４</w:t>
            </w:r>
          </w:p>
        </w:tc>
        <w:tc>
          <w:tcPr>
            <w:tcW w:w="1300" w:type="dxa"/>
            <w:vAlign w:val="center"/>
          </w:tcPr>
          <w:p w:rsidR="00AF391F" w:rsidRPr="00794777" w:rsidRDefault="00AF391F" w:rsidP="00794777">
            <w:pPr>
              <w:jc w:val="center"/>
              <w:rPr>
                <w:rFonts w:asciiTheme="minorEastAsia" w:hAnsiTheme="minorEastAsia"/>
                <w:szCs w:val="52"/>
              </w:rPr>
            </w:pPr>
            <w:r w:rsidRPr="00794777">
              <w:rPr>
                <w:rFonts w:asciiTheme="minorEastAsia" w:hAnsiTheme="minorEastAsia" w:hint="eastAsia"/>
                <w:szCs w:val="52"/>
              </w:rPr>
              <w:t>４</w:t>
            </w:r>
          </w:p>
        </w:tc>
        <w:tc>
          <w:tcPr>
            <w:tcW w:w="9653" w:type="dxa"/>
            <w:vAlign w:val="center"/>
          </w:tcPr>
          <w:p w:rsidR="00AF391F" w:rsidRPr="00794777" w:rsidRDefault="00AF391F" w:rsidP="00794777">
            <w:pPr>
              <w:rPr>
                <w:rFonts w:asciiTheme="minorEastAsia" w:hAnsiTheme="minorEastAsia"/>
                <w:sz w:val="18"/>
                <w:szCs w:val="52"/>
              </w:rPr>
            </w:pPr>
            <w:r w:rsidRPr="00794777">
              <w:rPr>
                <w:rFonts w:asciiTheme="minorEastAsia" w:hAnsiTheme="minorEastAsia" w:hint="eastAsia"/>
                <w:sz w:val="18"/>
                <w:szCs w:val="52"/>
              </w:rPr>
              <w:t>平成</w:t>
            </w:r>
            <w:r w:rsidR="0035162F">
              <w:rPr>
                <w:rFonts w:asciiTheme="minorEastAsia" w:hAnsiTheme="minorEastAsia" w:hint="eastAsia"/>
                <w:sz w:val="18"/>
                <w:szCs w:val="52"/>
              </w:rPr>
              <w:t>30</w:t>
            </w:r>
            <w:r w:rsidRPr="00794777">
              <w:rPr>
                <w:rFonts w:asciiTheme="minorEastAsia" w:hAnsiTheme="minorEastAsia" w:hint="eastAsia"/>
                <w:sz w:val="18"/>
                <w:szCs w:val="52"/>
              </w:rPr>
              <w:t>年度公立小・中・義務教育学校、高等学校及び特別支援学校教職員定数の配分方針について　等</w:t>
            </w:r>
          </w:p>
        </w:tc>
      </w:tr>
      <w:tr w:rsidR="00AF391F" w:rsidRPr="00AF391F" w:rsidTr="00794777">
        <w:trPr>
          <w:trHeight w:val="422"/>
        </w:trPr>
        <w:tc>
          <w:tcPr>
            <w:tcW w:w="758" w:type="dxa"/>
            <w:vMerge/>
            <w:vAlign w:val="center"/>
          </w:tcPr>
          <w:p w:rsidR="00AF391F" w:rsidRPr="00794777" w:rsidRDefault="00AF391F" w:rsidP="00794777">
            <w:pPr>
              <w:rPr>
                <w:rFonts w:asciiTheme="minorEastAsia" w:hAnsiTheme="minorEastAsia"/>
                <w:szCs w:val="52"/>
              </w:rPr>
            </w:pPr>
          </w:p>
        </w:tc>
        <w:tc>
          <w:tcPr>
            <w:tcW w:w="1164" w:type="dxa"/>
            <w:vAlign w:val="center"/>
          </w:tcPr>
          <w:p w:rsidR="00AF391F" w:rsidRPr="00794777" w:rsidRDefault="00AF391F" w:rsidP="00794777">
            <w:pPr>
              <w:ind w:firstLineChars="50" w:firstLine="95"/>
              <w:jc w:val="right"/>
              <w:rPr>
                <w:rFonts w:asciiTheme="minorEastAsia" w:hAnsiTheme="minorEastAsia"/>
                <w:szCs w:val="52"/>
              </w:rPr>
            </w:pPr>
            <w:r w:rsidRPr="00794777">
              <w:rPr>
                <w:rFonts w:asciiTheme="minorEastAsia" w:hAnsiTheme="minorEastAsia" w:hint="eastAsia"/>
                <w:szCs w:val="52"/>
              </w:rPr>
              <w:t>2月16日</w:t>
            </w:r>
          </w:p>
        </w:tc>
        <w:tc>
          <w:tcPr>
            <w:tcW w:w="1300" w:type="dxa"/>
            <w:vAlign w:val="center"/>
          </w:tcPr>
          <w:p w:rsidR="00AF391F" w:rsidRPr="00794777" w:rsidRDefault="00AF391F" w:rsidP="00794777">
            <w:pPr>
              <w:jc w:val="center"/>
              <w:rPr>
                <w:rFonts w:asciiTheme="minorEastAsia" w:hAnsiTheme="minorEastAsia"/>
                <w:szCs w:val="52"/>
              </w:rPr>
            </w:pPr>
            <w:r w:rsidRPr="00794777">
              <w:rPr>
                <w:rFonts w:asciiTheme="minorEastAsia" w:hAnsiTheme="minorEastAsia" w:hint="eastAsia"/>
                <w:szCs w:val="52"/>
              </w:rPr>
              <w:t>１</w:t>
            </w:r>
          </w:p>
        </w:tc>
        <w:tc>
          <w:tcPr>
            <w:tcW w:w="1300" w:type="dxa"/>
            <w:vAlign w:val="center"/>
          </w:tcPr>
          <w:p w:rsidR="00AF391F" w:rsidRPr="00794777" w:rsidRDefault="00AF391F" w:rsidP="00794777">
            <w:pPr>
              <w:jc w:val="center"/>
              <w:rPr>
                <w:rFonts w:asciiTheme="minorEastAsia" w:hAnsiTheme="minorEastAsia"/>
                <w:szCs w:val="52"/>
              </w:rPr>
            </w:pPr>
            <w:r w:rsidRPr="00794777">
              <w:rPr>
                <w:rFonts w:asciiTheme="minorEastAsia" w:hAnsiTheme="minorEastAsia" w:hint="eastAsia"/>
                <w:szCs w:val="52"/>
              </w:rPr>
              <w:t>５</w:t>
            </w:r>
          </w:p>
        </w:tc>
        <w:tc>
          <w:tcPr>
            <w:tcW w:w="9653" w:type="dxa"/>
            <w:vAlign w:val="center"/>
          </w:tcPr>
          <w:p w:rsidR="00AF391F" w:rsidRPr="00794777" w:rsidRDefault="00AF391F" w:rsidP="0035162F">
            <w:pPr>
              <w:rPr>
                <w:rFonts w:asciiTheme="minorEastAsia" w:hAnsiTheme="minorEastAsia"/>
                <w:sz w:val="18"/>
                <w:szCs w:val="52"/>
              </w:rPr>
            </w:pPr>
            <w:r w:rsidRPr="00794777">
              <w:rPr>
                <w:rFonts w:asciiTheme="minorEastAsia" w:hAnsiTheme="minorEastAsia" w:hint="eastAsia"/>
                <w:sz w:val="18"/>
                <w:szCs w:val="52"/>
              </w:rPr>
              <w:t>平成</w:t>
            </w:r>
            <w:r w:rsidR="0035162F">
              <w:rPr>
                <w:rFonts w:asciiTheme="minorEastAsia" w:hAnsiTheme="minorEastAsia" w:hint="eastAsia"/>
                <w:sz w:val="18"/>
                <w:szCs w:val="52"/>
              </w:rPr>
              <w:t>30</w:t>
            </w:r>
            <w:r w:rsidRPr="00794777">
              <w:rPr>
                <w:rFonts w:asciiTheme="minorEastAsia" w:hAnsiTheme="minorEastAsia" w:hint="eastAsia"/>
                <w:sz w:val="18"/>
                <w:szCs w:val="52"/>
              </w:rPr>
              <w:t>年２月定例府議会提出予定の議案について</w:t>
            </w:r>
          </w:p>
        </w:tc>
      </w:tr>
      <w:tr w:rsidR="00AF391F" w:rsidRPr="00AF391F" w:rsidTr="00794777">
        <w:tc>
          <w:tcPr>
            <w:tcW w:w="758" w:type="dxa"/>
            <w:vMerge/>
            <w:tcBorders>
              <w:bottom w:val="single" w:sz="18" w:space="0" w:color="auto"/>
            </w:tcBorders>
            <w:vAlign w:val="center"/>
          </w:tcPr>
          <w:p w:rsidR="00AF391F" w:rsidRPr="00794777" w:rsidRDefault="00AF391F" w:rsidP="00794777">
            <w:pPr>
              <w:rPr>
                <w:rFonts w:asciiTheme="minorEastAsia" w:hAnsiTheme="minorEastAsia"/>
                <w:szCs w:val="52"/>
              </w:rPr>
            </w:pPr>
          </w:p>
        </w:tc>
        <w:tc>
          <w:tcPr>
            <w:tcW w:w="1164" w:type="dxa"/>
            <w:tcBorders>
              <w:bottom w:val="single" w:sz="18" w:space="0" w:color="auto"/>
            </w:tcBorders>
            <w:vAlign w:val="center"/>
          </w:tcPr>
          <w:p w:rsidR="00AF391F" w:rsidRPr="00794777" w:rsidRDefault="00AF391F" w:rsidP="00794777">
            <w:pPr>
              <w:ind w:firstLineChars="50" w:firstLine="95"/>
              <w:jc w:val="right"/>
              <w:rPr>
                <w:rFonts w:asciiTheme="minorEastAsia" w:hAnsiTheme="minorEastAsia"/>
                <w:szCs w:val="52"/>
              </w:rPr>
            </w:pPr>
            <w:r w:rsidRPr="00794777">
              <w:rPr>
                <w:rFonts w:asciiTheme="minorEastAsia" w:hAnsiTheme="minorEastAsia" w:hint="eastAsia"/>
                <w:szCs w:val="52"/>
              </w:rPr>
              <w:t>3月28日</w:t>
            </w:r>
          </w:p>
        </w:tc>
        <w:tc>
          <w:tcPr>
            <w:tcW w:w="1300" w:type="dxa"/>
            <w:tcBorders>
              <w:bottom w:val="single" w:sz="18" w:space="0" w:color="auto"/>
            </w:tcBorders>
            <w:vAlign w:val="center"/>
          </w:tcPr>
          <w:p w:rsidR="00AF391F" w:rsidRPr="00794777" w:rsidRDefault="00AF391F" w:rsidP="00794777">
            <w:pPr>
              <w:jc w:val="center"/>
              <w:rPr>
                <w:rFonts w:asciiTheme="minorEastAsia" w:hAnsiTheme="minorEastAsia"/>
                <w:szCs w:val="52"/>
              </w:rPr>
            </w:pPr>
            <w:r w:rsidRPr="00794777">
              <w:rPr>
                <w:rFonts w:asciiTheme="minorEastAsia" w:hAnsiTheme="minorEastAsia" w:hint="eastAsia"/>
                <w:szCs w:val="52"/>
              </w:rPr>
              <w:t>８</w:t>
            </w:r>
          </w:p>
        </w:tc>
        <w:tc>
          <w:tcPr>
            <w:tcW w:w="1300" w:type="dxa"/>
            <w:tcBorders>
              <w:bottom w:val="single" w:sz="18" w:space="0" w:color="auto"/>
            </w:tcBorders>
            <w:vAlign w:val="center"/>
          </w:tcPr>
          <w:p w:rsidR="00AF391F" w:rsidRPr="00794777" w:rsidRDefault="00AF391F" w:rsidP="00794777">
            <w:pPr>
              <w:jc w:val="center"/>
              <w:rPr>
                <w:rFonts w:asciiTheme="minorEastAsia" w:hAnsiTheme="minorEastAsia"/>
                <w:szCs w:val="52"/>
              </w:rPr>
            </w:pPr>
            <w:r w:rsidRPr="00794777">
              <w:rPr>
                <w:rFonts w:asciiTheme="minorEastAsia" w:hAnsiTheme="minorEastAsia" w:hint="eastAsia"/>
                <w:szCs w:val="52"/>
              </w:rPr>
              <w:t>４</w:t>
            </w:r>
          </w:p>
        </w:tc>
        <w:tc>
          <w:tcPr>
            <w:tcW w:w="9653" w:type="dxa"/>
            <w:tcBorders>
              <w:bottom w:val="single" w:sz="18" w:space="0" w:color="auto"/>
            </w:tcBorders>
            <w:vAlign w:val="center"/>
          </w:tcPr>
          <w:p w:rsidR="00AF391F" w:rsidRPr="00794777" w:rsidRDefault="00AF391F" w:rsidP="00794777">
            <w:pPr>
              <w:rPr>
                <w:rFonts w:asciiTheme="minorEastAsia" w:hAnsiTheme="minorEastAsia"/>
                <w:sz w:val="18"/>
                <w:szCs w:val="52"/>
              </w:rPr>
            </w:pPr>
            <w:r w:rsidRPr="00794777">
              <w:rPr>
                <w:rFonts w:asciiTheme="minorEastAsia" w:hAnsiTheme="minorEastAsia" w:hint="eastAsia"/>
                <w:sz w:val="18"/>
                <w:szCs w:val="52"/>
              </w:rPr>
              <w:t>意見聴取に対する回答の承認について、大阪府教育振興基本計画における後期事業計画（教育委員会の権限に属する事項のみ）について、平成31年度大阪府公立学校入学者選抜方針等について、学校運営協議会の設置等に関する規則について　等</w:t>
            </w:r>
          </w:p>
        </w:tc>
      </w:tr>
      <w:tr w:rsidR="00AF391F" w:rsidRPr="00AF391F" w:rsidTr="00794777">
        <w:trPr>
          <w:trHeight w:val="520"/>
        </w:trPr>
        <w:tc>
          <w:tcPr>
            <w:tcW w:w="758" w:type="dxa"/>
            <w:tcBorders>
              <w:top w:val="single" w:sz="18" w:space="0" w:color="auto"/>
              <w:left w:val="single" w:sz="18" w:space="0" w:color="auto"/>
              <w:bottom w:val="single" w:sz="18" w:space="0" w:color="auto"/>
            </w:tcBorders>
            <w:vAlign w:val="center"/>
          </w:tcPr>
          <w:p w:rsidR="00AF391F" w:rsidRPr="00794777" w:rsidRDefault="00AF391F" w:rsidP="00794777">
            <w:pPr>
              <w:jc w:val="center"/>
              <w:rPr>
                <w:rFonts w:asciiTheme="minorEastAsia" w:hAnsiTheme="minorEastAsia"/>
                <w:szCs w:val="52"/>
              </w:rPr>
            </w:pPr>
            <w:r w:rsidRPr="00794777">
              <w:rPr>
                <w:rFonts w:asciiTheme="minorEastAsia" w:hAnsiTheme="minorEastAsia" w:hint="eastAsia"/>
                <w:szCs w:val="52"/>
              </w:rPr>
              <w:t>合計</w:t>
            </w:r>
          </w:p>
        </w:tc>
        <w:tc>
          <w:tcPr>
            <w:tcW w:w="1164" w:type="dxa"/>
            <w:tcBorders>
              <w:top w:val="single" w:sz="18" w:space="0" w:color="auto"/>
              <w:bottom w:val="single" w:sz="18" w:space="0" w:color="auto"/>
            </w:tcBorders>
            <w:vAlign w:val="center"/>
          </w:tcPr>
          <w:p w:rsidR="00AF391F" w:rsidRPr="00794777" w:rsidRDefault="00AF391F" w:rsidP="00794777">
            <w:pPr>
              <w:jc w:val="center"/>
              <w:rPr>
                <w:rFonts w:asciiTheme="minorEastAsia" w:hAnsiTheme="minorEastAsia"/>
                <w:szCs w:val="52"/>
              </w:rPr>
            </w:pPr>
            <w:r w:rsidRPr="00794777">
              <w:rPr>
                <w:rFonts w:asciiTheme="minorEastAsia" w:hAnsiTheme="minorEastAsia" w:hint="eastAsia"/>
                <w:szCs w:val="52"/>
              </w:rPr>
              <w:t>11回</w:t>
            </w:r>
          </w:p>
        </w:tc>
        <w:tc>
          <w:tcPr>
            <w:tcW w:w="1300" w:type="dxa"/>
            <w:tcBorders>
              <w:top w:val="single" w:sz="18" w:space="0" w:color="auto"/>
              <w:bottom w:val="single" w:sz="18" w:space="0" w:color="auto"/>
            </w:tcBorders>
            <w:vAlign w:val="center"/>
          </w:tcPr>
          <w:p w:rsidR="00AF391F" w:rsidRPr="00794777" w:rsidRDefault="00AF391F" w:rsidP="00794777">
            <w:pPr>
              <w:jc w:val="center"/>
              <w:rPr>
                <w:rFonts w:asciiTheme="minorEastAsia" w:hAnsiTheme="minorEastAsia"/>
                <w:szCs w:val="52"/>
              </w:rPr>
            </w:pPr>
            <w:r w:rsidRPr="00794777">
              <w:rPr>
                <w:rFonts w:asciiTheme="minorEastAsia" w:hAnsiTheme="minorEastAsia" w:hint="eastAsia"/>
                <w:szCs w:val="52"/>
              </w:rPr>
              <w:t>43</w:t>
            </w:r>
          </w:p>
        </w:tc>
        <w:tc>
          <w:tcPr>
            <w:tcW w:w="1300" w:type="dxa"/>
            <w:tcBorders>
              <w:top w:val="single" w:sz="18" w:space="0" w:color="auto"/>
              <w:bottom w:val="single" w:sz="18" w:space="0" w:color="auto"/>
              <w:right w:val="single" w:sz="18" w:space="0" w:color="auto"/>
            </w:tcBorders>
            <w:vAlign w:val="center"/>
          </w:tcPr>
          <w:p w:rsidR="00AF391F" w:rsidRPr="00794777" w:rsidRDefault="00AF391F" w:rsidP="00794777">
            <w:pPr>
              <w:jc w:val="center"/>
              <w:rPr>
                <w:rFonts w:asciiTheme="minorEastAsia" w:hAnsiTheme="minorEastAsia"/>
                <w:szCs w:val="52"/>
              </w:rPr>
            </w:pPr>
            <w:r w:rsidRPr="00794777">
              <w:rPr>
                <w:rFonts w:asciiTheme="minorEastAsia" w:hAnsiTheme="minorEastAsia" w:hint="eastAsia"/>
                <w:szCs w:val="52"/>
              </w:rPr>
              <w:t>52</w:t>
            </w:r>
          </w:p>
        </w:tc>
        <w:tc>
          <w:tcPr>
            <w:tcW w:w="965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AF391F" w:rsidRPr="00AF391F" w:rsidRDefault="00AF391F" w:rsidP="00794777">
            <w:pPr>
              <w:rPr>
                <w:rFonts w:asciiTheme="minorEastAsia" w:hAnsiTheme="minorEastAsia"/>
                <w:sz w:val="20"/>
                <w:szCs w:val="52"/>
              </w:rPr>
            </w:pPr>
          </w:p>
        </w:tc>
      </w:tr>
    </w:tbl>
    <w:p w:rsidR="00794777" w:rsidRDefault="00794777" w:rsidP="00794777">
      <w:pPr>
        <w:jc w:val="left"/>
        <w:rPr>
          <w:rFonts w:asciiTheme="majorEastAsia" w:eastAsiaTheme="majorEastAsia" w:hAnsiTheme="majorEastAsia"/>
          <w:sz w:val="24"/>
          <w:szCs w:val="52"/>
        </w:rPr>
      </w:pPr>
      <w:r>
        <w:rPr>
          <w:rFonts w:asciiTheme="majorEastAsia" w:eastAsiaTheme="majorEastAsia" w:hAnsiTheme="majorEastAsia" w:hint="eastAsia"/>
          <w:sz w:val="24"/>
          <w:szCs w:val="52"/>
        </w:rPr>
        <w:lastRenderedPageBreak/>
        <w:t>（２）教育委員意見交換の開催状況</w:t>
      </w:r>
    </w:p>
    <w:tbl>
      <w:tblPr>
        <w:tblStyle w:val="a7"/>
        <w:tblW w:w="0" w:type="auto"/>
        <w:tblInd w:w="534" w:type="dxa"/>
        <w:tblLook w:val="04A0" w:firstRow="1" w:lastRow="0" w:firstColumn="1" w:lastColumn="0" w:noHBand="0" w:noVBand="1"/>
      </w:tblPr>
      <w:tblGrid>
        <w:gridCol w:w="708"/>
        <w:gridCol w:w="1276"/>
        <w:gridCol w:w="1418"/>
        <w:gridCol w:w="10832"/>
      </w:tblGrid>
      <w:tr w:rsidR="00794777" w:rsidTr="00794777">
        <w:tc>
          <w:tcPr>
            <w:tcW w:w="708" w:type="dxa"/>
            <w:vAlign w:val="center"/>
          </w:tcPr>
          <w:p w:rsidR="00794777" w:rsidRPr="00794777" w:rsidRDefault="00794777" w:rsidP="00794777">
            <w:pPr>
              <w:jc w:val="center"/>
              <w:rPr>
                <w:rFonts w:asciiTheme="minorEastAsia" w:hAnsiTheme="minorEastAsia"/>
                <w:szCs w:val="21"/>
              </w:rPr>
            </w:pPr>
            <w:r w:rsidRPr="00794777">
              <w:rPr>
                <w:rFonts w:asciiTheme="minorEastAsia" w:hAnsiTheme="minorEastAsia" w:hint="eastAsia"/>
                <w:szCs w:val="21"/>
              </w:rPr>
              <w:t>年度</w:t>
            </w:r>
          </w:p>
        </w:tc>
        <w:tc>
          <w:tcPr>
            <w:tcW w:w="1276" w:type="dxa"/>
            <w:vAlign w:val="center"/>
          </w:tcPr>
          <w:p w:rsidR="00794777" w:rsidRPr="00794777" w:rsidRDefault="00794777" w:rsidP="00794777">
            <w:pPr>
              <w:jc w:val="center"/>
              <w:rPr>
                <w:rFonts w:asciiTheme="minorEastAsia" w:hAnsiTheme="minorEastAsia"/>
                <w:szCs w:val="21"/>
              </w:rPr>
            </w:pPr>
            <w:r w:rsidRPr="00794777">
              <w:rPr>
                <w:rFonts w:asciiTheme="minorEastAsia" w:hAnsiTheme="minorEastAsia" w:hint="eastAsia"/>
                <w:szCs w:val="21"/>
              </w:rPr>
              <w:t>開催日</w:t>
            </w:r>
          </w:p>
        </w:tc>
        <w:tc>
          <w:tcPr>
            <w:tcW w:w="1418" w:type="dxa"/>
            <w:vAlign w:val="center"/>
          </w:tcPr>
          <w:p w:rsidR="00794777" w:rsidRPr="00794777" w:rsidRDefault="00794777" w:rsidP="00794777">
            <w:pPr>
              <w:jc w:val="center"/>
              <w:rPr>
                <w:rFonts w:asciiTheme="minorEastAsia" w:hAnsiTheme="minorEastAsia"/>
                <w:szCs w:val="21"/>
              </w:rPr>
            </w:pPr>
            <w:r w:rsidRPr="00794777">
              <w:rPr>
                <w:rFonts w:asciiTheme="minorEastAsia" w:hAnsiTheme="minorEastAsia" w:hint="eastAsia"/>
                <w:szCs w:val="21"/>
              </w:rPr>
              <w:t>出席委員数</w:t>
            </w:r>
          </w:p>
          <w:p w:rsidR="00794777" w:rsidRPr="00794777" w:rsidRDefault="00794777" w:rsidP="00794777">
            <w:pPr>
              <w:jc w:val="center"/>
              <w:rPr>
                <w:rFonts w:asciiTheme="minorEastAsia" w:hAnsiTheme="minorEastAsia"/>
                <w:szCs w:val="21"/>
              </w:rPr>
            </w:pPr>
            <w:r w:rsidRPr="00CA72F9">
              <w:rPr>
                <w:rFonts w:asciiTheme="minorEastAsia" w:hAnsiTheme="minorEastAsia" w:hint="eastAsia"/>
                <w:spacing w:val="15"/>
                <w:w w:val="53"/>
                <w:kern w:val="0"/>
                <w:szCs w:val="21"/>
                <w:fitText w:val="905" w:id="1767667200"/>
              </w:rPr>
              <w:t>（教育長を除く</w:t>
            </w:r>
            <w:r w:rsidRPr="00CA72F9">
              <w:rPr>
                <w:rFonts w:asciiTheme="minorEastAsia" w:hAnsiTheme="minorEastAsia" w:hint="eastAsia"/>
                <w:spacing w:val="-15"/>
                <w:w w:val="53"/>
                <w:kern w:val="0"/>
                <w:szCs w:val="21"/>
                <w:fitText w:val="905" w:id="1767667200"/>
              </w:rPr>
              <w:t>）</w:t>
            </w:r>
          </w:p>
        </w:tc>
        <w:tc>
          <w:tcPr>
            <w:tcW w:w="10832" w:type="dxa"/>
            <w:vAlign w:val="center"/>
          </w:tcPr>
          <w:p w:rsidR="00794777" w:rsidRPr="00794777" w:rsidRDefault="00794777" w:rsidP="00794777">
            <w:pPr>
              <w:jc w:val="center"/>
              <w:rPr>
                <w:rFonts w:asciiTheme="minorEastAsia" w:hAnsiTheme="minorEastAsia"/>
                <w:szCs w:val="21"/>
              </w:rPr>
            </w:pPr>
            <w:r w:rsidRPr="00794777">
              <w:rPr>
                <w:rFonts w:asciiTheme="minorEastAsia" w:hAnsiTheme="minorEastAsia" w:hint="eastAsia"/>
                <w:szCs w:val="21"/>
              </w:rPr>
              <w:t>意見交換を行った主な案件</w:t>
            </w:r>
          </w:p>
        </w:tc>
      </w:tr>
      <w:tr w:rsidR="00794777" w:rsidTr="00393924">
        <w:trPr>
          <w:trHeight w:val="700"/>
        </w:trPr>
        <w:tc>
          <w:tcPr>
            <w:tcW w:w="708" w:type="dxa"/>
            <w:vMerge w:val="restart"/>
            <w:vAlign w:val="center"/>
          </w:tcPr>
          <w:p w:rsidR="00794777" w:rsidRDefault="00794777" w:rsidP="00794777">
            <w:pPr>
              <w:jc w:val="center"/>
              <w:rPr>
                <w:rFonts w:asciiTheme="minorEastAsia" w:hAnsiTheme="minorEastAsia"/>
                <w:sz w:val="20"/>
                <w:szCs w:val="52"/>
              </w:rPr>
            </w:pPr>
            <w:r>
              <w:rPr>
                <w:rFonts w:asciiTheme="minorEastAsia" w:hAnsiTheme="minorEastAsia" w:hint="eastAsia"/>
                <w:sz w:val="20"/>
                <w:szCs w:val="52"/>
              </w:rPr>
              <w:t>29</w:t>
            </w:r>
          </w:p>
        </w:tc>
        <w:tc>
          <w:tcPr>
            <w:tcW w:w="1276" w:type="dxa"/>
            <w:vAlign w:val="center"/>
          </w:tcPr>
          <w:p w:rsidR="00794777" w:rsidRDefault="00794777" w:rsidP="00393924">
            <w:pPr>
              <w:jc w:val="right"/>
              <w:rPr>
                <w:rFonts w:asciiTheme="minorEastAsia" w:hAnsiTheme="minorEastAsia"/>
                <w:sz w:val="20"/>
                <w:szCs w:val="52"/>
              </w:rPr>
            </w:pPr>
            <w:r>
              <w:rPr>
                <w:rFonts w:asciiTheme="minorEastAsia" w:hAnsiTheme="minorEastAsia" w:hint="eastAsia"/>
                <w:sz w:val="20"/>
                <w:szCs w:val="52"/>
              </w:rPr>
              <w:t>4月21日</w:t>
            </w:r>
          </w:p>
        </w:tc>
        <w:tc>
          <w:tcPr>
            <w:tcW w:w="1418" w:type="dxa"/>
            <w:vAlign w:val="center"/>
          </w:tcPr>
          <w:p w:rsidR="00794777" w:rsidRDefault="00794777" w:rsidP="00393924">
            <w:pPr>
              <w:jc w:val="center"/>
              <w:rPr>
                <w:rFonts w:asciiTheme="minorEastAsia" w:hAnsiTheme="minorEastAsia"/>
                <w:sz w:val="20"/>
                <w:szCs w:val="52"/>
              </w:rPr>
            </w:pPr>
            <w:r>
              <w:rPr>
                <w:rFonts w:asciiTheme="minorEastAsia" w:hAnsiTheme="minorEastAsia" w:hint="eastAsia"/>
                <w:sz w:val="20"/>
                <w:szCs w:val="52"/>
              </w:rPr>
              <w:t>４</w:t>
            </w:r>
          </w:p>
        </w:tc>
        <w:tc>
          <w:tcPr>
            <w:tcW w:w="10832" w:type="dxa"/>
            <w:vAlign w:val="center"/>
          </w:tcPr>
          <w:p w:rsidR="00794777" w:rsidRDefault="00794777" w:rsidP="00393924">
            <w:pPr>
              <w:rPr>
                <w:rFonts w:asciiTheme="minorEastAsia" w:hAnsiTheme="minorEastAsia"/>
                <w:sz w:val="20"/>
                <w:szCs w:val="52"/>
              </w:rPr>
            </w:pPr>
            <w:r w:rsidRPr="00794777">
              <w:rPr>
                <w:rFonts w:asciiTheme="minorEastAsia" w:hAnsiTheme="minorEastAsia" w:hint="eastAsia"/>
                <w:sz w:val="20"/>
                <w:szCs w:val="52"/>
              </w:rPr>
              <w:t>平成</w:t>
            </w:r>
            <w:r w:rsidR="0035162F">
              <w:rPr>
                <w:rFonts w:asciiTheme="minorEastAsia" w:hAnsiTheme="minorEastAsia" w:hint="eastAsia"/>
                <w:sz w:val="20"/>
                <w:szCs w:val="52"/>
              </w:rPr>
              <w:t>29</w:t>
            </w:r>
            <w:r w:rsidRPr="00794777">
              <w:rPr>
                <w:rFonts w:asciiTheme="minorEastAsia" w:hAnsiTheme="minorEastAsia" w:hint="eastAsia"/>
                <w:sz w:val="20"/>
                <w:szCs w:val="52"/>
              </w:rPr>
              <w:t>年度校長公募説明会、知的障がい生徒自立支援コース・共生推進教室の取組みの充実、第</w:t>
            </w:r>
            <w:r w:rsidR="0035162F">
              <w:rPr>
                <w:rFonts w:asciiTheme="minorEastAsia" w:hAnsiTheme="minorEastAsia" w:hint="eastAsia"/>
                <w:sz w:val="20"/>
                <w:szCs w:val="52"/>
              </w:rPr>
              <w:t>37</w:t>
            </w:r>
            <w:r w:rsidRPr="00794777">
              <w:rPr>
                <w:rFonts w:asciiTheme="minorEastAsia" w:hAnsiTheme="minorEastAsia" w:hint="eastAsia"/>
                <w:sz w:val="20"/>
                <w:szCs w:val="52"/>
              </w:rPr>
              <w:t>回近畿高等学校総合文化祭大阪大会、体力向上実践事例集の紹介　等</w:t>
            </w:r>
          </w:p>
        </w:tc>
      </w:tr>
      <w:tr w:rsidR="00794777" w:rsidTr="00393924">
        <w:trPr>
          <w:trHeight w:val="568"/>
        </w:trPr>
        <w:tc>
          <w:tcPr>
            <w:tcW w:w="708" w:type="dxa"/>
            <w:vMerge/>
          </w:tcPr>
          <w:p w:rsidR="00794777" w:rsidRDefault="00794777" w:rsidP="00AF391F">
            <w:pPr>
              <w:jc w:val="left"/>
              <w:rPr>
                <w:rFonts w:asciiTheme="minorEastAsia" w:hAnsiTheme="minorEastAsia"/>
                <w:sz w:val="20"/>
                <w:szCs w:val="52"/>
              </w:rPr>
            </w:pPr>
          </w:p>
        </w:tc>
        <w:tc>
          <w:tcPr>
            <w:tcW w:w="1276" w:type="dxa"/>
            <w:vAlign w:val="center"/>
          </w:tcPr>
          <w:p w:rsidR="00794777" w:rsidRDefault="00794777" w:rsidP="00393924">
            <w:pPr>
              <w:jc w:val="right"/>
              <w:rPr>
                <w:rFonts w:asciiTheme="minorEastAsia" w:hAnsiTheme="minorEastAsia"/>
                <w:sz w:val="20"/>
                <w:szCs w:val="52"/>
              </w:rPr>
            </w:pPr>
            <w:r>
              <w:rPr>
                <w:rFonts w:asciiTheme="minorEastAsia" w:hAnsiTheme="minorEastAsia" w:hint="eastAsia"/>
                <w:sz w:val="20"/>
                <w:szCs w:val="52"/>
              </w:rPr>
              <w:t>5月17日</w:t>
            </w:r>
          </w:p>
        </w:tc>
        <w:tc>
          <w:tcPr>
            <w:tcW w:w="1418" w:type="dxa"/>
            <w:vAlign w:val="center"/>
          </w:tcPr>
          <w:p w:rsidR="00794777" w:rsidRDefault="00794777" w:rsidP="00393924">
            <w:pPr>
              <w:jc w:val="center"/>
              <w:rPr>
                <w:rFonts w:asciiTheme="minorEastAsia" w:hAnsiTheme="minorEastAsia"/>
                <w:sz w:val="20"/>
                <w:szCs w:val="52"/>
              </w:rPr>
            </w:pPr>
            <w:r>
              <w:rPr>
                <w:rFonts w:asciiTheme="minorEastAsia" w:hAnsiTheme="minorEastAsia" w:hint="eastAsia"/>
                <w:sz w:val="20"/>
                <w:szCs w:val="52"/>
              </w:rPr>
              <w:t>５</w:t>
            </w:r>
          </w:p>
        </w:tc>
        <w:tc>
          <w:tcPr>
            <w:tcW w:w="10832" w:type="dxa"/>
            <w:vAlign w:val="center"/>
          </w:tcPr>
          <w:p w:rsidR="00794777" w:rsidRDefault="00794777" w:rsidP="00393924">
            <w:pPr>
              <w:rPr>
                <w:rFonts w:asciiTheme="minorEastAsia" w:hAnsiTheme="minorEastAsia"/>
                <w:sz w:val="20"/>
                <w:szCs w:val="52"/>
              </w:rPr>
            </w:pPr>
            <w:r w:rsidRPr="00794777">
              <w:rPr>
                <w:rFonts w:asciiTheme="minorEastAsia" w:hAnsiTheme="minorEastAsia" w:hint="eastAsia"/>
                <w:sz w:val="20"/>
                <w:szCs w:val="52"/>
              </w:rPr>
              <w:t>小学校の理科教育指導資料の活用　等</w:t>
            </w:r>
          </w:p>
        </w:tc>
      </w:tr>
      <w:tr w:rsidR="00794777" w:rsidTr="00393924">
        <w:trPr>
          <w:trHeight w:val="562"/>
        </w:trPr>
        <w:tc>
          <w:tcPr>
            <w:tcW w:w="708" w:type="dxa"/>
            <w:vMerge/>
          </w:tcPr>
          <w:p w:rsidR="00794777" w:rsidRDefault="00794777" w:rsidP="00AF391F">
            <w:pPr>
              <w:jc w:val="left"/>
              <w:rPr>
                <w:rFonts w:asciiTheme="minorEastAsia" w:hAnsiTheme="minorEastAsia"/>
                <w:sz w:val="20"/>
                <w:szCs w:val="52"/>
              </w:rPr>
            </w:pPr>
          </w:p>
        </w:tc>
        <w:tc>
          <w:tcPr>
            <w:tcW w:w="1276" w:type="dxa"/>
            <w:vAlign w:val="center"/>
          </w:tcPr>
          <w:p w:rsidR="00794777" w:rsidRDefault="00794777" w:rsidP="00393924">
            <w:pPr>
              <w:jc w:val="right"/>
              <w:rPr>
                <w:rFonts w:asciiTheme="minorEastAsia" w:hAnsiTheme="minorEastAsia"/>
                <w:sz w:val="20"/>
                <w:szCs w:val="52"/>
              </w:rPr>
            </w:pPr>
            <w:r>
              <w:rPr>
                <w:rFonts w:asciiTheme="minorEastAsia" w:hAnsiTheme="minorEastAsia" w:hint="eastAsia"/>
                <w:sz w:val="20"/>
                <w:szCs w:val="52"/>
              </w:rPr>
              <w:t>6月16日</w:t>
            </w:r>
          </w:p>
        </w:tc>
        <w:tc>
          <w:tcPr>
            <w:tcW w:w="1418" w:type="dxa"/>
            <w:vAlign w:val="center"/>
          </w:tcPr>
          <w:p w:rsidR="00794777" w:rsidRDefault="00794777" w:rsidP="00393924">
            <w:pPr>
              <w:jc w:val="center"/>
              <w:rPr>
                <w:rFonts w:asciiTheme="minorEastAsia" w:hAnsiTheme="minorEastAsia"/>
                <w:sz w:val="20"/>
                <w:szCs w:val="52"/>
              </w:rPr>
            </w:pPr>
            <w:r>
              <w:rPr>
                <w:rFonts w:asciiTheme="minorEastAsia" w:hAnsiTheme="minorEastAsia" w:hint="eastAsia"/>
                <w:sz w:val="20"/>
                <w:szCs w:val="52"/>
              </w:rPr>
              <w:t>５</w:t>
            </w:r>
          </w:p>
        </w:tc>
        <w:tc>
          <w:tcPr>
            <w:tcW w:w="10832" w:type="dxa"/>
            <w:vAlign w:val="center"/>
          </w:tcPr>
          <w:p w:rsidR="00794777" w:rsidRDefault="00794777" w:rsidP="00393924">
            <w:pPr>
              <w:rPr>
                <w:rFonts w:asciiTheme="minorEastAsia" w:hAnsiTheme="minorEastAsia"/>
                <w:sz w:val="20"/>
                <w:szCs w:val="52"/>
              </w:rPr>
            </w:pPr>
            <w:r w:rsidRPr="00794777">
              <w:rPr>
                <w:rFonts w:asciiTheme="minorEastAsia" w:hAnsiTheme="minorEastAsia" w:hint="eastAsia"/>
                <w:sz w:val="20"/>
                <w:szCs w:val="52"/>
              </w:rPr>
              <w:t>平成28年度教職員の評価・育成システム評価結果の分布の公表、教育委員の自己点検・評価　等</w:t>
            </w:r>
          </w:p>
        </w:tc>
      </w:tr>
      <w:tr w:rsidR="00794777" w:rsidTr="00393924">
        <w:trPr>
          <w:trHeight w:val="542"/>
        </w:trPr>
        <w:tc>
          <w:tcPr>
            <w:tcW w:w="708" w:type="dxa"/>
            <w:vMerge/>
          </w:tcPr>
          <w:p w:rsidR="00794777" w:rsidRDefault="00794777" w:rsidP="00AF391F">
            <w:pPr>
              <w:jc w:val="left"/>
              <w:rPr>
                <w:rFonts w:asciiTheme="minorEastAsia" w:hAnsiTheme="minorEastAsia"/>
                <w:sz w:val="20"/>
                <w:szCs w:val="52"/>
              </w:rPr>
            </w:pPr>
          </w:p>
        </w:tc>
        <w:tc>
          <w:tcPr>
            <w:tcW w:w="1276" w:type="dxa"/>
            <w:vAlign w:val="center"/>
          </w:tcPr>
          <w:p w:rsidR="00794777" w:rsidRDefault="00794777" w:rsidP="00393924">
            <w:pPr>
              <w:jc w:val="right"/>
              <w:rPr>
                <w:rFonts w:asciiTheme="minorEastAsia" w:hAnsiTheme="minorEastAsia"/>
                <w:sz w:val="20"/>
                <w:szCs w:val="52"/>
              </w:rPr>
            </w:pPr>
            <w:r>
              <w:rPr>
                <w:rFonts w:asciiTheme="minorEastAsia" w:hAnsiTheme="minorEastAsia" w:hint="eastAsia"/>
                <w:sz w:val="20"/>
                <w:szCs w:val="52"/>
              </w:rPr>
              <w:t>7月21日</w:t>
            </w:r>
          </w:p>
        </w:tc>
        <w:tc>
          <w:tcPr>
            <w:tcW w:w="1418" w:type="dxa"/>
            <w:vAlign w:val="center"/>
          </w:tcPr>
          <w:p w:rsidR="00794777" w:rsidRDefault="00794777" w:rsidP="00393924">
            <w:pPr>
              <w:jc w:val="center"/>
              <w:rPr>
                <w:rFonts w:asciiTheme="minorEastAsia" w:hAnsiTheme="minorEastAsia"/>
                <w:sz w:val="20"/>
                <w:szCs w:val="52"/>
              </w:rPr>
            </w:pPr>
            <w:r>
              <w:rPr>
                <w:rFonts w:asciiTheme="minorEastAsia" w:hAnsiTheme="minorEastAsia" w:hint="eastAsia"/>
                <w:sz w:val="20"/>
                <w:szCs w:val="52"/>
              </w:rPr>
              <w:t>５</w:t>
            </w:r>
          </w:p>
        </w:tc>
        <w:tc>
          <w:tcPr>
            <w:tcW w:w="10832" w:type="dxa"/>
            <w:vAlign w:val="center"/>
          </w:tcPr>
          <w:p w:rsidR="00794777" w:rsidRDefault="00794777" w:rsidP="00393924">
            <w:pPr>
              <w:rPr>
                <w:rFonts w:asciiTheme="minorEastAsia" w:hAnsiTheme="minorEastAsia"/>
                <w:sz w:val="20"/>
                <w:szCs w:val="52"/>
              </w:rPr>
            </w:pPr>
            <w:r w:rsidRPr="00794777">
              <w:rPr>
                <w:rFonts w:asciiTheme="minorEastAsia" w:hAnsiTheme="minorEastAsia" w:hint="eastAsia"/>
                <w:sz w:val="20"/>
                <w:szCs w:val="52"/>
              </w:rPr>
              <w:t>百舌鳥・古市古墳群　世界文化遺産国内推薦　等</w:t>
            </w:r>
          </w:p>
        </w:tc>
      </w:tr>
      <w:tr w:rsidR="00794777" w:rsidTr="00393924">
        <w:trPr>
          <w:trHeight w:val="564"/>
        </w:trPr>
        <w:tc>
          <w:tcPr>
            <w:tcW w:w="708" w:type="dxa"/>
            <w:vMerge/>
          </w:tcPr>
          <w:p w:rsidR="00794777" w:rsidRDefault="00794777" w:rsidP="00AF391F">
            <w:pPr>
              <w:jc w:val="left"/>
              <w:rPr>
                <w:rFonts w:asciiTheme="minorEastAsia" w:hAnsiTheme="minorEastAsia"/>
                <w:sz w:val="20"/>
                <w:szCs w:val="52"/>
              </w:rPr>
            </w:pPr>
          </w:p>
        </w:tc>
        <w:tc>
          <w:tcPr>
            <w:tcW w:w="1276" w:type="dxa"/>
            <w:vAlign w:val="center"/>
          </w:tcPr>
          <w:p w:rsidR="00794777" w:rsidRDefault="00794777" w:rsidP="00393924">
            <w:pPr>
              <w:jc w:val="right"/>
              <w:rPr>
                <w:rFonts w:asciiTheme="minorEastAsia" w:hAnsiTheme="minorEastAsia"/>
                <w:sz w:val="20"/>
                <w:szCs w:val="52"/>
              </w:rPr>
            </w:pPr>
            <w:r>
              <w:rPr>
                <w:rFonts w:asciiTheme="minorEastAsia" w:hAnsiTheme="minorEastAsia" w:hint="eastAsia"/>
                <w:sz w:val="20"/>
                <w:szCs w:val="52"/>
              </w:rPr>
              <w:t>8月23日</w:t>
            </w:r>
          </w:p>
        </w:tc>
        <w:tc>
          <w:tcPr>
            <w:tcW w:w="1418" w:type="dxa"/>
            <w:vAlign w:val="center"/>
          </w:tcPr>
          <w:p w:rsidR="00794777" w:rsidRDefault="00794777" w:rsidP="00393924">
            <w:pPr>
              <w:jc w:val="center"/>
              <w:rPr>
                <w:rFonts w:asciiTheme="minorEastAsia" w:hAnsiTheme="minorEastAsia"/>
                <w:sz w:val="20"/>
                <w:szCs w:val="52"/>
              </w:rPr>
            </w:pPr>
            <w:r>
              <w:rPr>
                <w:rFonts w:asciiTheme="minorEastAsia" w:hAnsiTheme="minorEastAsia" w:hint="eastAsia"/>
                <w:sz w:val="20"/>
                <w:szCs w:val="52"/>
              </w:rPr>
              <w:t>５</w:t>
            </w:r>
          </w:p>
        </w:tc>
        <w:tc>
          <w:tcPr>
            <w:tcW w:w="10832" w:type="dxa"/>
            <w:vAlign w:val="center"/>
          </w:tcPr>
          <w:p w:rsidR="00794777" w:rsidRDefault="00794777" w:rsidP="00393924">
            <w:pPr>
              <w:rPr>
                <w:rFonts w:asciiTheme="minorEastAsia" w:hAnsiTheme="minorEastAsia"/>
                <w:sz w:val="20"/>
                <w:szCs w:val="52"/>
              </w:rPr>
            </w:pPr>
            <w:r w:rsidRPr="00794777">
              <w:rPr>
                <w:rFonts w:asciiTheme="minorEastAsia" w:hAnsiTheme="minorEastAsia" w:hint="eastAsia"/>
                <w:sz w:val="20"/>
                <w:szCs w:val="52"/>
              </w:rPr>
              <w:t>教育行政の点検・評価、教育振興基本計画の後期事業計画　等</w:t>
            </w:r>
          </w:p>
        </w:tc>
      </w:tr>
      <w:tr w:rsidR="00794777" w:rsidTr="00393924">
        <w:trPr>
          <w:trHeight w:val="558"/>
        </w:trPr>
        <w:tc>
          <w:tcPr>
            <w:tcW w:w="708" w:type="dxa"/>
            <w:vMerge/>
          </w:tcPr>
          <w:p w:rsidR="00794777" w:rsidRDefault="00794777" w:rsidP="00AF391F">
            <w:pPr>
              <w:jc w:val="left"/>
              <w:rPr>
                <w:rFonts w:asciiTheme="minorEastAsia" w:hAnsiTheme="minorEastAsia"/>
                <w:sz w:val="20"/>
                <w:szCs w:val="52"/>
              </w:rPr>
            </w:pPr>
          </w:p>
        </w:tc>
        <w:tc>
          <w:tcPr>
            <w:tcW w:w="1276" w:type="dxa"/>
            <w:vAlign w:val="center"/>
          </w:tcPr>
          <w:p w:rsidR="00794777" w:rsidRDefault="00794777" w:rsidP="00393924">
            <w:pPr>
              <w:jc w:val="right"/>
              <w:rPr>
                <w:rFonts w:asciiTheme="minorEastAsia" w:hAnsiTheme="minorEastAsia"/>
                <w:sz w:val="20"/>
                <w:szCs w:val="52"/>
              </w:rPr>
            </w:pPr>
            <w:r>
              <w:rPr>
                <w:rFonts w:asciiTheme="minorEastAsia" w:hAnsiTheme="minorEastAsia" w:hint="eastAsia"/>
                <w:sz w:val="20"/>
                <w:szCs w:val="52"/>
              </w:rPr>
              <w:t>9月 1日</w:t>
            </w:r>
          </w:p>
        </w:tc>
        <w:tc>
          <w:tcPr>
            <w:tcW w:w="1418" w:type="dxa"/>
            <w:vAlign w:val="center"/>
          </w:tcPr>
          <w:p w:rsidR="00794777" w:rsidRDefault="00794777" w:rsidP="00393924">
            <w:pPr>
              <w:jc w:val="center"/>
              <w:rPr>
                <w:rFonts w:asciiTheme="minorEastAsia" w:hAnsiTheme="minorEastAsia"/>
                <w:sz w:val="20"/>
                <w:szCs w:val="52"/>
              </w:rPr>
            </w:pPr>
            <w:r>
              <w:rPr>
                <w:rFonts w:asciiTheme="minorEastAsia" w:hAnsiTheme="minorEastAsia" w:hint="eastAsia"/>
                <w:sz w:val="20"/>
                <w:szCs w:val="52"/>
              </w:rPr>
              <w:t>５</w:t>
            </w:r>
          </w:p>
        </w:tc>
        <w:tc>
          <w:tcPr>
            <w:tcW w:w="10832" w:type="dxa"/>
            <w:vAlign w:val="center"/>
          </w:tcPr>
          <w:p w:rsidR="00794777" w:rsidRDefault="00794777" w:rsidP="00393924">
            <w:pPr>
              <w:rPr>
                <w:rFonts w:asciiTheme="minorEastAsia" w:hAnsiTheme="minorEastAsia"/>
                <w:sz w:val="20"/>
                <w:szCs w:val="52"/>
              </w:rPr>
            </w:pPr>
            <w:r w:rsidRPr="00794777">
              <w:rPr>
                <w:rFonts w:asciiTheme="minorEastAsia" w:hAnsiTheme="minorEastAsia" w:hint="eastAsia"/>
                <w:sz w:val="20"/>
                <w:szCs w:val="52"/>
              </w:rPr>
              <w:t>平成29年度大阪スポーツ賞　等</w:t>
            </w:r>
          </w:p>
        </w:tc>
      </w:tr>
      <w:tr w:rsidR="00794777" w:rsidTr="00393924">
        <w:trPr>
          <w:trHeight w:val="566"/>
        </w:trPr>
        <w:tc>
          <w:tcPr>
            <w:tcW w:w="708" w:type="dxa"/>
            <w:vMerge/>
          </w:tcPr>
          <w:p w:rsidR="00794777" w:rsidRDefault="00794777" w:rsidP="00AF391F">
            <w:pPr>
              <w:jc w:val="left"/>
              <w:rPr>
                <w:rFonts w:asciiTheme="minorEastAsia" w:hAnsiTheme="minorEastAsia"/>
                <w:sz w:val="20"/>
                <w:szCs w:val="52"/>
              </w:rPr>
            </w:pPr>
          </w:p>
        </w:tc>
        <w:tc>
          <w:tcPr>
            <w:tcW w:w="1276" w:type="dxa"/>
            <w:vAlign w:val="center"/>
          </w:tcPr>
          <w:p w:rsidR="00794777" w:rsidRDefault="00794777" w:rsidP="00393924">
            <w:pPr>
              <w:jc w:val="right"/>
              <w:rPr>
                <w:rFonts w:asciiTheme="minorEastAsia" w:hAnsiTheme="minorEastAsia"/>
                <w:sz w:val="20"/>
                <w:szCs w:val="52"/>
              </w:rPr>
            </w:pPr>
            <w:r>
              <w:rPr>
                <w:rFonts w:asciiTheme="minorEastAsia" w:hAnsiTheme="minorEastAsia" w:hint="eastAsia"/>
                <w:sz w:val="20"/>
                <w:szCs w:val="52"/>
              </w:rPr>
              <w:t>11月17日</w:t>
            </w:r>
          </w:p>
        </w:tc>
        <w:tc>
          <w:tcPr>
            <w:tcW w:w="1418" w:type="dxa"/>
            <w:vAlign w:val="center"/>
          </w:tcPr>
          <w:p w:rsidR="00794777" w:rsidRDefault="00794777" w:rsidP="00393924">
            <w:pPr>
              <w:jc w:val="center"/>
              <w:rPr>
                <w:rFonts w:asciiTheme="minorEastAsia" w:hAnsiTheme="minorEastAsia"/>
                <w:sz w:val="20"/>
                <w:szCs w:val="52"/>
              </w:rPr>
            </w:pPr>
            <w:r>
              <w:rPr>
                <w:rFonts w:asciiTheme="minorEastAsia" w:hAnsiTheme="minorEastAsia" w:hint="eastAsia"/>
                <w:sz w:val="20"/>
                <w:szCs w:val="52"/>
              </w:rPr>
              <w:t>３</w:t>
            </w:r>
          </w:p>
        </w:tc>
        <w:tc>
          <w:tcPr>
            <w:tcW w:w="10832" w:type="dxa"/>
            <w:vAlign w:val="center"/>
          </w:tcPr>
          <w:p w:rsidR="00794777" w:rsidRDefault="00794777" w:rsidP="00393924">
            <w:pPr>
              <w:rPr>
                <w:rFonts w:asciiTheme="minorEastAsia" w:hAnsiTheme="minorEastAsia"/>
                <w:sz w:val="20"/>
                <w:szCs w:val="52"/>
              </w:rPr>
            </w:pPr>
            <w:r w:rsidRPr="00794777">
              <w:rPr>
                <w:rFonts w:asciiTheme="minorEastAsia" w:hAnsiTheme="minorEastAsia" w:hint="eastAsia"/>
                <w:sz w:val="20"/>
                <w:szCs w:val="52"/>
              </w:rPr>
              <w:t>高等学校における通級指導　等</w:t>
            </w:r>
          </w:p>
        </w:tc>
      </w:tr>
      <w:tr w:rsidR="00794777" w:rsidTr="00393924">
        <w:trPr>
          <w:trHeight w:val="546"/>
        </w:trPr>
        <w:tc>
          <w:tcPr>
            <w:tcW w:w="708" w:type="dxa"/>
            <w:vMerge/>
          </w:tcPr>
          <w:p w:rsidR="00794777" w:rsidRDefault="00794777" w:rsidP="00AF391F">
            <w:pPr>
              <w:jc w:val="left"/>
              <w:rPr>
                <w:rFonts w:asciiTheme="minorEastAsia" w:hAnsiTheme="minorEastAsia"/>
                <w:sz w:val="20"/>
                <w:szCs w:val="52"/>
              </w:rPr>
            </w:pPr>
          </w:p>
        </w:tc>
        <w:tc>
          <w:tcPr>
            <w:tcW w:w="1276" w:type="dxa"/>
            <w:vAlign w:val="center"/>
          </w:tcPr>
          <w:p w:rsidR="00794777" w:rsidRDefault="00794777" w:rsidP="00393924">
            <w:pPr>
              <w:jc w:val="right"/>
              <w:rPr>
                <w:rFonts w:asciiTheme="minorEastAsia" w:hAnsiTheme="minorEastAsia"/>
                <w:sz w:val="20"/>
                <w:szCs w:val="52"/>
              </w:rPr>
            </w:pPr>
            <w:r>
              <w:rPr>
                <w:rFonts w:asciiTheme="minorEastAsia" w:hAnsiTheme="minorEastAsia" w:hint="eastAsia"/>
                <w:sz w:val="20"/>
                <w:szCs w:val="52"/>
              </w:rPr>
              <w:t>12月21日</w:t>
            </w:r>
          </w:p>
        </w:tc>
        <w:tc>
          <w:tcPr>
            <w:tcW w:w="1418" w:type="dxa"/>
            <w:vAlign w:val="center"/>
          </w:tcPr>
          <w:p w:rsidR="00794777" w:rsidRDefault="00794777" w:rsidP="00393924">
            <w:pPr>
              <w:jc w:val="center"/>
              <w:rPr>
                <w:rFonts w:asciiTheme="minorEastAsia" w:hAnsiTheme="minorEastAsia"/>
                <w:sz w:val="20"/>
                <w:szCs w:val="52"/>
              </w:rPr>
            </w:pPr>
            <w:r>
              <w:rPr>
                <w:rFonts w:asciiTheme="minorEastAsia" w:hAnsiTheme="minorEastAsia" w:hint="eastAsia"/>
                <w:sz w:val="20"/>
                <w:szCs w:val="52"/>
              </w:rPr>
              <w:t>５</w:t>
            </w:r>
          </w:p>
        </w:tc>
        <w:tc>
          <w:tcPr>
            <w:tcW w:w="10832" w:type="dxa"/>
            <w:vAlign w:val="center"/>
          </w:tcPr>
          <w:p w:rsidR="00794777" w:rsidRPr="00794777" w:rsidRDefault="00794777" w:rsidP="00393924">
            <w:pPr>
              <w:rPr>
                <w:rFonts w:asciiTheme="minorEastAsia" w:hAnsiTheme="minorEastAsia"/>
                <w:sz w:val="20"/>
                <w:szCs w:val="52"/>
              </w:rPr>
            </w:pPr>
            <w:r w:rsidRPr="00794777">
              <w:rPr>
                <w:rFonts w:asciiTheme="minorEastAsia" w:hAnsiTheme="minorEastAsia" w:hint="eastAsia"/>
                <w:sz w:val="20"/>
                <w:szCs w:val="52"/>
              </w:rPr>
              <w:t>大阪府教育振興計画における後期事業計画　等</w:t>
            </w:r>
          </w:p>
        </w:tc>
      </w:tr>
      <w:tr w:rsidR="00794777" w:rsidTr="00393924">
        <w:trPr>
          <w:trHeight w:val="554"/>
        </w:trPr>
        <w:tc>
          <w:tcPr>
            <w:tcW w:w="708" w:type="dxa"/>
            <w:vMerge/>
          </w:tcPr>
          <w:p w:rsidR="00794777" w:rsidRDefault="00794777" w:rsidP="00AF391F">
            <w:pPr>
              <w:jc w:val="left"/>
              <w:rPr>
                <w:rFonts w:asciiTheme="minorEastAsia" w:hAnsiTheme="minorEastAsia"/>
                <w:sz w:val="20"/>
                <w:szCs w:val="52"/>
              </w:rPr>
            </w:pPr>
          </w:p>
        </w:tc>
        <w:tc>
          <w:tcPr>
            <w:tcW w:w="1276" w:type="dxa"/>
            <w:vAlign w:val="center"/>
          </w:tcPr>
          <w:p w:rsidR="00794777" w:rsidRDefault="00794777" w:rsidP="00393924">
            <w:pPr>
              <w:jc w:val="right"/>
              <w:rPr>
                <w:rFonts w:asciiTheme="minorEastAsia" w:hAnsiTheme="minorEastAsia"/>
                <w:sz w:val="20"/>
                <w:szCs w:val="52"/>
              </w:rPr>
            </w:pPr>
            <w:r>
              <w:rPr>
                <w:rFonts w:asciiTheme="minorEastAsia" w:hAnsiTheme="minorEastAsia" w:hint="eastAsia"/>
                <w:sz w:val="20"/>
                <w:szCs w:val="52"/>
              </w:rPr>
              <w:t>1月19日</w:t>
            </w:r>
          </w:p>
        </w:tc>
        <w:tc>
          <w:tcPr>
            <w:tcW w:w="1418" w:type="dxa"/>
            <w:vAlign w:val="center"/>
          </w:tcPr>
          <w:p w:rsidR="00794777" w:rsidRDefault="00794777" w:rsidP="00393924">
            <w:pPr>
              <w:jc w:val="center"/>
              <w:rPr>
                <w:rFonts w:asciiTheme="minorEastAsia" w:hAnsiTheme="minorEastAsia"/>
                <w:sz w:val="20"/>
                <w:szCs w:val="52"/>
              </w:rPr>
            </w:pPr>
            <w:r>
              <w:rPr>
                <w:rFonts w:asciiTheme="minorEastAsia" w:hAnsiTheme="minorEastAsia" w:hint="eastAsia"/>
                <w:sz w:val="20"/>
                <w:szCs w:val="52"/>
              </w:rPr>
              <w:t>４</w:t>
            </w:r>
          </w:p>
        </w:tc>
        <w:tc>
          <w:tcPr>
            <w:tcW w:w="10832" w:type="dxa"/>
            <w:vAlign w:val="center"/>
          </w:tcPr>
          <w:p w:rsidR="00794777" w:rsidRPr="00794777" w:rsidRDefault="00794777" w:rsidP="00393924">
            <w:pPr>
              <w:rPr>
                <w:rFonts w:asciiTheme="minorEastAsia" w:hAnsiTheme="minorEastAsia"/>
                <w:sz w:val="20"/>
                <w:szCs w:val="52"/>
              </w:rPr>
            </w:pPr>
            <w:r w:rsidRPr="00794777">
              <w:rPr>
                <w:rFonts w:asciiTheme="minorEastAsia" w:hAnsiTheme="minorEastAsia" w:hint="eastAsia"/>
                <w:sz w:val="20"/>
                <w:szCs w:val="52"/>
              </w:rPr>
              <w:t>教職員の評価・育成システムに関するアンケート調査結果　等</w:t>
            </w:r>
          </w:p>
        </w:tc>
      </w:tr>
      <w:tr w:rsidR="00794777" w:rsidTr="00393924">
        <w:trPr>
          <w:trHeight w:val="548"/>
        </w:trPr>
        <w:tc>
          <w:tcPr>
            <w:tcW w:w="708" w:type="dxa"/>
            <w:vMerge/>
          </w:tcPr>
          <w:p w:rsidR="00794777" w:rsidRDefault="00794777" w:rsidP="00AF391F">
            <w:pPr>
              <w:jc w:val="left"/>
              <w:rPr>
                <w:rFonts w:asciiTheme="minorEastAsia" w:hAnsiTheme="minorEastAsia"/>
                <w:sz w:val="20"/>
                <w:szCs w:val="52"/>
              </w:rPr>
            </w:pPr>
          </w:p>
        </w:tc>
        <w:tc>
          <w:tcPr>
            <w:tcW w:w="1276" w:type="dxa"/>
            <w:vAlign w:val="center"/>
          </w:tcPr>
          <w:p w:rsidR="00794777" w:rsidRDefault="00794777" w:rsidP="00393924">
            <w:pPr>
              <w:jc w:val="right"/>
              <w:rPr>
                <w:rFonts w:asciiTheme="minorEastAsia" w:hAnsiTheme="minorEastAsia"/>
                <w:sz w:val="20"/>
                <w:szCs w:val="52"/>
              </w:rPr>
            </w:pPr>
            <w:r>
              <w:rPr>
                <w:rFonts w:asciiTheme="minorEastAsia" w:hAnsiTheme="minorEastAsia" w:hint="eastAsia"/>
                <w:sz w:val="20"/>
                <w:szCs w:val="52"/>
              </w:rPr>
              <w:t>2月16日</w:t>
            </w:r>
          </w:p>
        </w:tc>
        <w:tc>
          <w:tcPr>
            <w:tcW w:w="1418" w:type="dxa"/>
            <w:vAlign w:val="center"/>
          </w:tcPr>
          <w:p w:rsidR="00794777" w:rsidRDefault="00794777" w:rsidP="00393924">
            <w:pPr>
              <w:jc w:val="center"/>
              <w:rPr>
                <w:rFonts w:asciiTheme="minorEastAsia" w:hAnsiTheme="minorEastAsia"/>
                <w:sz w:val="20"/>
                <w:szCs w:val="52"/>
              </w:rPr>
            </w:pPr>
            <w:r>
              <w:rPr>
                <w:rFonts w:asciiTheme="minorEastAsia" w:hAnsiTheme="minorEastAsia" w:hint="eastAsia"/>
                <w:sz w:val="20"/>
                <w:szCs w:val="52"/>
              </w:rPr>
              <w:t>５</w:t>
            </w:r>
          </w:p>
        </w:tc>
        <w:tc>
          <w:tcPr>
            <w:tcW w:w="10832" w:type="dxa"/>
            <w:vAlign w:val="center"/>
          </w:tcPr>
          <w:p w:rsidR="00794777" w:rsidRPr="00794777" w:rsidRDefault="00794777" w:rsidP="00393924">
            <w:pPr>
              <w:rPr>
                <w:rFonts w:asciiTheme="minorEastAsia" w:hAnsiTheme="minorEastAsia"/>
                <w:sz w:val="20"/>
                <w:szCs w:val="52"/>
              </w:rPr>
            </w:pPr>
            <w:r w:rsidRPr="00794777">
              <w:rPr>
                <w:rFonts w:asciiTheme="minorEastAsia" w:hAnsiTheme="minorEastAsia" w:hint="eastAsia"/>
                <w:sz w:val="20"/>
                <w:szCs w:val="52"/>
              </w:rPr>
              <w:t>平成29年度全国体力・運動能力、運動習慣等調査における大阪府の結果　等</w:t>
            </w:r>
          </w:p>
        </w:tc>
      </w:tr>
      <w:tr w:rsidR="00794777" w:rsidTr="00393924">
        <w:trPr>
          <w:trHeight w:val="570"/>
        </w:trPr>
        <w:tc>
          <w:tcPr>
            <w:tcW w:w="708" w:type="dxa"/>
            <w:vMerge/>
            <w:tcBorders>
              <w:bottom w:val="single" w:sz="18" w:space="0" w:color="auto"/>
            </w:tcBorders>
          </w:tcPr>
          <w:p w:rsidR="00794777" w:rsidRDefault="00794777" w:rsidP="00AF391F">
            <w:pPr>
              <w:jc w:val="left"/>
              <w:rPr>
                <w:rFonts w:asciiTheme="minorEastAsia" w:hAnsiTheme="minorEastAsia"/>
                <w:sz w:val="20"/>
                <w:szCs w:val="52"/>
              </w:rPr>
            </w:pPr>
          </w:p>
        </w:tc>
        <w:tc>
          <w:tcPr>
            <w:tcW w:w="1276" w:type="dxa"/>
            <w:tcBorders>
              <w:bottom w:val="single" w:sz="18" w:space="0" w:color="auto"/>
            </w:tcBorders>
            <w:vAlign w:val="center"/>
          </w:tcPr>
          <w:p w:rsidR="00794777" w:rsidRDefault="00794777" w:rsidP="00393924">
            <w:pPr>
              <w:jc w:val="right"/>
              <w:rPr>
                <w:rFonts w:asciiTheme="minorEastAsia" w:hAnsiTheme="minorEastAsia"/>
                <w:sz w:val="20"/>
                <w:szCs w:val="52"/>
              </w:rPr>
            </w:pPr>
            <w:r>
              <w:rPr>
                <w:rFonts w:asciiTheme="minorEastAsia" w:hAnsiTheme="minorEastAsia" w:hint="eastAsia"/>
                <w:sz w:val="20"/>
                <w:szCs w:val="52"/>
              </w:rPr>
              <w:t>3月28日</w:t>
            </w:r>
          </w:p>
        </w:tc>
        <w:tc>
          <w:tcPr>
            <w:tcW w:w="1418" w:type="dxa"/>
            <w:tcBorders>
              <w:bottom w:val="single" w:sz="18" w:space="0" w:color="auto"/>
            </w:tcBorders>
            <w:vAlign w:val="center"/>
          </w:tcPr>
          <w:p w:rsidR="00794777" w:rsidRDefault="00794777" w:rsidP="00393924">
            <w:pPr>
              <w:jc w:val="center"/>
              <w:rPr>
                <w:rFonts w:asciiTheme="minorEastAsia" w:hAnsiTheme="minorEastAsia"/>
                <w:sz w:val="20"/>
                <w:szCs w:val="52"/>
              </w:rPr>
            </w:pPr>
            <w:r>
              <w:rPr>
                <w:rFonts w:asciiTheme="minorEastAsia" w:hAnsiTheme="minorEastAsia" w:hint="eastAsia"/>
                <w:sz w:val="20"/>
                <w:szCs w:val="52"/>
              </w:rPr>
              <w:t>４</w:t>
            </w:r>
          </w:p>
        </w:tc>
        <w:tc>
          <w:tcPr>
            <w:tcW w:w="10832" w:type="dxa"/>
            <w:tcBorders>
              <w:bottom w:val="single" w:sz="18" w:space="0" w:color="auto"/>
            </w:tcBorders>
            <w:vAlign w:val="center"/>
          </w:tcPr>
          <w:p w:rsidR="00794777" w:rsidRPr="00794777" w:rsidRDefault="00794777" w:rsidP="00393924">
            <w:pPr>
              <w:rPr>
                <w:rFonts w:asciiTheme="minorEastAsia" w:hAnsiTheme="minorEastAsia"/>
                <w:sz w:val="20"/>
                <w:szCs w:val="52"/>
              </w:rPr>
            </w:pPr>
            <w:r w:rsidRPr="00794777">
              <w:rPr>
                <w:rFonts w:asciiTheme="minorEastAsia" w:hAnsiTheme="minorEastAsia" w:hint="eastAsia"/>
                <w:sz w:val="20"/>
                <w:szCs w:val="52"/>
              </w:rPr>
              <w:t>大阪府教員等研修計画　等</w:t>
            </w:r>
          </w:p>
        </w:tc>
      </w:tr>
      <w:tr w:rsidR="00794777" w:rsidTr="00393924">
        <w:trPr>
          <w:trHeight w:val="706"/>
        </w:trPr>
        <w:tc>
          <w:tcPr>
            <w:tcW w:w="708" w:type="dxa"/>
            <w:tcBorders>
              <w:top w:val="single" w:sz="18" w:space="0" w:color="auto"/>
              <w:left w:val="single" w:sz="18" w:space="0" w:color="auto"/>
              <w:bottom w:val="single" w:sz="18" w:space="0" w:color="auto"/>
            </w:tcBorders>
            <w:vAlign w:val="center"/>
          </w:tcPr>
          <w:p w:rsidR="00794777" w:rsidRDefault="00794777" w:rsidP="00393924">
            <w:pPr>
              <w:jc w:val="center"/>
              <w:rPr>
                <w:rFonts w:asciiTheme="minorEastAsia" w:hAnsiTheme="minorEastAsia"/>
                <w:sz w:val="20"/>
                <w:szCs w:val="52"/>
              </w:rPr>
            </w:pPr>
            <w:r>
              <w:rPr>
                <w:rFonts w:asciiTheme="minorEastAsia" w:hAnsiTheme="minorEastAsia" w:hint="eastAsia"/>
                <w:sz w:val="20"/>
                <w:szCs w:val="52"/>
              </w:rPr>
              <w:t>合計</w:t>
            </w:r>
          </w:p>
        </w:tc>
        <w:tc>
          <w:tcPr>
            <w:tcW w:w="1276" w:type="dxa"/>
            <w:tcBorders>
              <w:top w:val="single" w:sz="18" w:space="0" w:color="auto"/>
              <w:bottom w:val="single" w:sz="18" w:space="0" w:color="auto"/>
            </w:tcBorders>
            <w:vAlign w:val="center"/>
          </w:tcPr>
          <w:p w:rsidR="00794777" w:rsidRDefault="00794777" w:rsidP="00393924">
            <w:pPr>
              <w:jc w:val="center"/>
              <w:rPr>
                <w:rFonts w:asciiTheme="minorEastAsia" w:hAnsiTheme="minorEastAsia"/>
                <w:sz w:val="20"/>
                <w:szCs w:val="52"/>
              </w:rPr>
            </w:pPr>
            <w:r>
              <w:rPr>
                <w:rFonts w:asciiTheme="minorEastAsia" w:hAnsiTheme="minorEastAsia" w:hint="eastAsia"/>
                <w:sz w:val="20"/>
                <w:szCs w:val="52"/>
              </w:rPr>
              <w:t>11回</w:t>
            </w:r>
          </w:p>
        </w:tc>
        <w:tc>
          <w:tcPr>
            <w:tcW w:w="1418" w:type="dxa"/>
            <w:tcBorders>
              <w:top w:val="single" w:sz="18" w:space="0" w:color="auto"/>
              <w:bottom w:val="single" w:sz="18" w:space="0" w:color="auto"/>
              <w:right w:val="single" w:sz="18" w:space="0" w:color="auto"/>
            </w:tcBorders>
            <w:vAlign w:val="center"/>
          </w:tcPr>
          <w:p w:rsidR="00794777" w:rsidRDefault="00794777" w:rsidP="00393924">
            <w:pPr>
              <w:jc w:val="center"/>
              <w:rPr>
                <w:rFonts w:asciiTheme="minorEastAsia" w:hAnsiTheme="minorEastAsia"/>
                <w:sz w:val="20"/>
                <w:szCs w:val="52"/>
              </w:rPr>
            </w:pPr>
            <w:r>
              <w:rPr>
                <w:rFonts w:asciiTheme="minorEastAsia" w:hAnsiTheme="minorEastAsia" w:hint="eastAsia"/>
                <w:sz w:val="20"/>
                <w:szCs w:val="52"/>
              </w:rPr>
              <w:t>50</w:t>
            </w:r>
          </w:p>
        </w:tc>
        <w:tc>
          <w:tcPr>
            <w:tcW w:w="10832"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94777" w:rsidRPr="00794777" w:rsidRDefault="00794777" w:rsidP="00393924">
            <w:pPr>
              <w:rPr>
                <w:rFonts w:asciiTheme="minorEastAsia" w:hAnsiTheme="minorEastAsia"/>
                <w:sz w:val="20"/>
                <w:szCs w:val="52"/>
              </w:rPr>
            </w:pPr>
          </w:p>
        </w:tc>
      </w:tr>
    </w:tbl>
    <w:p w:rsidR="00AF391F" w:rsidRPr="00794777" w:rsidRDefault="00AF391F" w:rsidP="00AF391F">
      <w:pPr>
        <w:jc w:val="left"/>
        <w:rPr>
          <w:rFonts w:asciiTheme="minorEastAsia" w:hAnsiTheme="minorEastAsia"/>
          <w:sz w:val="20"/>
          <w:szCs w:val="52"/>
        </w:rPr>
      </w:pPr>
    </w:p>
    <w:p w:rsidR="00AF391F" w:rsidRDefault="00AF391F" w:rsidP="00AF391F">
      <w:pPr>
        <w:jc w:val="left"/>
        <w:rPr>
          <w:rFonts w:asciiTheme="minorEastAsia" w:hAnsiTheme="minorEastAsia"/>
          <w:sz w:val="20"/>
          <w:szCs w:val="52"/>
        </w:rPr>
      </w:pPr>
    </w:p>
    <w:p w:rsidR="00AF391F" w:rsidRDefault="00AF391F" w:rsidP="00AF391F">
      <w:pPr>
        <w:jc w:val="left"/>
        <w:rPr>
          <w:rFonts w:asciiTheme="minorEastAsia" w:hAnsiTheme="minorEastAsia"/>
          <w:sz w:val="20"/>
          <w:szCs w:val="52"/>
        </w:rPr>
      </w:pPr>
    </w:p>
    <w:p w:rsidR="00393924" w:rsidRDefault="00393924" w:rsidP="00393924">
      <w:pPr>
        <w:jc w:val="left"/>
        <w:rPr>
          <w:rFonts w:asciiTheme="majorEastAsia" w:eastAsiaTheme="majorEastAsia" w:hAnsiTheme="majorEastAsia"/>
          <w:sz w:val="24"/>
          <w:szCs w:val="52"/>
        </w:rPr>
      </w:pPr>
    </w:p>
    <w:p w:rsidR="00393924" w:rsidRPr="00393924" w:rsidRDefault="00393924" w:rsidP="00393924">
      <w:pPr>
        <w:jc w:val="left"/>
        <w:rPr>
          <w:rFonts w:asciiTheme="majorEastAsia" w:eastAsiaTheme="majorEastAsia" w:hAnsiTheme="majorEastAsia"/>
          <w:sz w:val="24"/>
          <w:szCs w:val="52"/>
        </w:rPr>
      </w:pPr>
      <w:r w:rsidRPr="00393924">
        <w:rPr>
          <w:rFonts w:asciiTheme="majorEastAsia" w:eastAsiaTheme="majorEastAsia" w:hAnsiTheme="majorEastAsia" w:hint="eastAsia"/>
          <w:sz w:val="24"/>
          <w:szCs w:val="52"/>
        </w:rPr>
        <w:lastRenderedPageBreak/>
        <w:t>（３）大阪府総合教育会議</w:t>
      </w:r>
    </w:p>
    <w:p w:rsidR="00393924" w:rsidRPr="00393924" w:rsidRDefault="00393924" w:rsidP="00393924">
      <w:pPr>
        <w:jc w:val="left"/>
        <w:rPr>
          <w:rFonts w:asciiTheme="majorEastAsia" w:eastAsiaTheme="majorEastAsia" w:hAnsiTheme="majorEastAsia"/>
          <w:sz w:val="24"/>
          <w:szCs w:val="52"/>
        </w:rPr>
      </w:pPr>
      <w:r w:rsidRPr="00393924">
        <w:rPr>
          <w:rFonts w:asciiTheme="majorEastAsia" w:eastAsiaTheme="majorEastAsia" w:hAnsiTheme="majorEastAsia" w:hint="eastAsia"/>
          <w:sz w:val="24"/>
          <w:szCs w:val="52"/>
        </w:rPr>
        <w:t xml:space="preserve">　　　平成29年度　第１回大阪府総合教育会議</w:t>
      </w:r>
    </w:p>
    <w:p w:rsidR="00393924" w:rsidRPr="00393924" w:rsidRDefault="00393924" w:rsidP="00393924">
      <w:pPr>
        <w:ind w:firstLineChars="400" w:firstLine="802"/>
        <w:jc w:val="left"/>
        <w:rPr>
          <w:rFonts w:asciiTheme="minorEastAsia" w:hAnsiTheme="minorEastAsia"/>
          <w:sz w:val="22"/>
          <w:szCs w:val="52"/>
        </w:rPr>
      </w:pPr>
      <w:r w:rsidRPr="00393924">
        <w:rPr>
          <w:rFonts w:asciiTheme="minorEastAsia" w:hAnsiTheme="minorEastAsia" w:hint="eastAsia"/>
          <w:sz w:val="22"/>
          <w:szCs w:val="52"/>
        </w:rPr>
        <w:t xml:space="preserve">・と　き　</w:t>
      </w:r>
      <w:r>
        <w:rPr>
          <w:rFonts w:asciiTheme="minorEastAsia" w:hAnsiTheme="minorEastAsia" w:hint="eastAsia"/>
          <w:sz w:val="22"/>
          <w:szCs w:val="52"/>
        </w:rPr>
        <w:t xml:space="preserve">　</w:t>
      </w:r>
      <w:r w:rsidRPr="00393924">
        <w:rPr>
          <w:rFonts w:asciiTheme="minorEastAsia" w:hAnsiTheme="minorEastAsia" w:hint="eastAsia"/>
          <w:sz w:val="22"/>
          <w:szCs w:val="52"/>
        </w:rPr>
        <w:t>平成29年９月14日（木）</w:t>
      </w:r>
    </w:p>
    <w:p w:rsidR="00393924" w:rsidRPr="00393924" w:rsidRDefault="00393924" w:rsidP="00393924">
      <w:pPr>
        <w:ind w:firstLineChars="400" w:firstLine="802"/>
        <w:jc w:val="left"/>
        <w:rPr>
          <w:rFonts w:asciiTheme="minorEastAsia" w:hAnsiTheme="minorEastAsia"/>
          <w:sz w:val="22"/>
          <w:szCs w:val="52"/>
        </w:rPr>
      </w:pPr>
      <w:r w:rsidRPr="00393924">
        <w:rPr>
          <w:rFonts w:asciiTheme="minorEastAsia" w:hAnsiTheme="minorEastAsia" w:hint="eastAsia"/>
          <w:sz w:val="22"/>
          <w:szCs w:val="52"/>
        </w:rPr>
        <w:t xml:space="preserve">・ところ　</w:t>
      </w:r>
      <w:r>
        <w:rPr>
          <w:rFonts w:asciiTheme="minorEastAsia" w:hAnsiTheme="minorEastAsia" w:hint="eastAsia"/>
          <w:sz w:val="22"/>
          <w:szCs w:val="52"/>
        </w:rPr>
        <w:t xml:space="preserve">　</w:t>
      </w:r>
      <w:r w:rsidRPr="00393924">
        <w:rPr>
          <w:rFonts w:asciiTheme="minorEastAsia" w:hAnsiTheme="minorEastAsia" w:hint="eastAsia"/>
          <w:sz w:val="22"/>
          <w:szCs w:val="52"/>
        </w:rPr>
        <w:t>特別会議室（大）</w:t>
      </w:r>
    </w:p>
    <w:p w:rsidR="00AF391F" w:rsidRPr="00393924" w:rsidRDefault="00393924" w:rsidP="00393924">
      <w:pPr>
        <w:ind w:firstLineChars="400" w:firstLine="802"/>
        <w:jc w:val="left"/>
        <w:rPr>
          <w:rFonts w:asciiTheme="minorEastAsia" w:hAnsiTheme="minorEastAsia"/>
          <w:sz w:val="22"/>
          <w:szCs w:val="52"/>
        </w:rPr>
      </w:pPr>
      <w:r w:rsidRPr="00393924">
        <w:rPr>
          <w:rFonts w:asciiTheme="minorEastAsia" w:hAnsiTheme="minorEastAsia" w:hint="eastAsia"/>
          <w:sz w:val="22"/>
          <w:szCs w:val="52"/>
        </w:rPr>
        <w:t xml:space="preserve">・内　容　</w:t>
      </w:r>
      <w:r>
        <w:rPr>
          <w:rFonts w:asciiTheme="minorEastAsia" w:hAnsiTheme="minorEastAsia" w:hint="eastAsia"/>
          <w:sz w:val="22"/>
          <w:szCs w:val="52"/>
        </w:rPr>
        <w:t xml:space="preserve">　</w:t>
      </w:r>
      <w:r w:rsidRPr="00393924">
        <w:rPr>
          <w:rFonts w:asciiTheme="minorEastAsia" w:hAnsiTheme="minorEastAsia" w:hint="eastAsia"/>
          <w:sz w:val="22"/>
          <w:szCs w:val="52"/>
        </w:rPr>
        <w:t>子どもたちの社会的自立に向けた力の育成～新しい時代が求める教育の実践～</w:t>
      </w:r>
    </w:p>
    <w:p w:rsidR="00AF391F" w:rsidRPr="00393924" w:rsidRDefault="00AF391F" w:rsidP="00AF391F">
      <w:pPr>
        <w:jc w:val="left"/>
        <w:rPr>
          <w:rFonts w:asciiTheme="majorEastAsia" w:eastAsiaTheme="majorEastAsia" w:hAnsiTheme="majorEastAsia"/>
          <w:sz w:val="24"/>
          <w:szCs w:val="52"/>
        </w:rPr>
      </w:pPr>
    </w:p>
    <w:p w:rsidR="00AF391F" w:rsidRPr="00393924" w:rsidRDefault="00AF391F" w:rsidP="00AF391F">
      <w:pPr>
        <w:jc w:val="left"/>
        <w:rPr>
          <w:rFonts w:asciiTheme="majorEastAsia" w:eastAsiaTheme="majorEastAsia" w:hAnsiTheme="majorEastAsia"/>
          <w:sz w:val="24"/>
          <w:szCs w:val="52"/>
        </w:rPr>
      </w:pPr>
    </w:p>
    <w:p w:rsidR="00AF391F" w:rsidRPr="00393924" w:rsidRDefault="00AF391F" w:rsidP="00AF391F">
      <w:pPr>
        <w:jc w:val="left"/>
        <w:rPr>
          <w:rFonts w:asciiTheme="majorEastAsia" w:eastAsiaTheme="majorEastAsia" w:hAnsiTheme="majorEastAsia"/>
          <w:sz w:val="24"/>
          <w:szCs w:val="52"/>
        </w:rPr>
      </w:pPr>
    </w:p>
    <w:p w:rsidR="00AF391F" w:rsidRPr="00393924" w:rsidRDefault="00393924" w:rsidP="00AF391F">
      <w:pPr>
        <w:jc w:val="left"/>
        <w:rPr>
          <w:rFonts w:asciiTheme="majorEastAsia" w:eastAsiaTheme="majorEastAsia" w:hAnsiTheme="majorEastAsia"/>
          <w:sz w:val="24"/>
          <w:szCs w:val="52"/>
        </w:rPr>
      </w:pPr>
      <w:r w:rsidRPr="00393924">
        <w:rPr>
          <w:rFonts w:asciiTheme="majorEastAsia" w:eastAsiaTheme="majorEastAsia" w:hAnsiTheme="majorEastAsia" w:hint="eastAsia"/>
          <w:sz w:val="24"/>
          <w:szCs w:val="52"/>
        </w:rPr>
        <w:t>（４）その他</w:t>
      </w:r>
    </w:p>
    <w:tbl>
      <w:tblPr>
        <w:tblStyle w:val="a7"/>
        <w:tblW w:w="0" w:type="auto"/>
        <w:tblInd w:w="534" w:type="dxa"/>
        <w:tblLook w:val="04A0" w:firstRow="1" w:lastRow="0" w:firstColumn="1" w:lastColumn="0" w:noHBand="0" w:noVBand="1"/>
      </w:tblPr>
      <w:tblGrid>
        <w:gridCol w:w="9213"/>
        <w:gridCol w:w="1560"/>
        <w:gridCol w:w="3461"/>
      </w:tblGrid>
      <w:tr w:rsidR="00393924" w:rsidTr="00393924">
        <w:trPr>
          <w:trHeight w:val="707"/>
        </w:trPr>
        <w:tc>
          <w:tcPr>
            <w:tcW w:w="9213" w:type="dxa"/>
            <w:vAlign w:val="center"/>
          </w:tcPr>
          <w:p w:rsidR="00393924" w:rsidRPr="00393924" w:rsidRDefault="00393924" w:rsidP="00393924">
            <w:pPr>
              <w:jc w:val="center"/>
              <w:rPr>
                <w:rFonts w:asciiTheme="minorEastAsia" w:hAnsiTheme="minorEastAsia"/>
                <w:szCs w:val="21"/>
              </w:rPr>
            </w:pPr>
            <w:r w:rsidRPr="00393924">
              <w:rPr>
                <w:rFonts w:asciiTheme="minorEastAsia" w:hAnsiTheme="minorEastAsia" w:hint="eastAsia"/>
                <w:szCs w:val="21"/>
              </w:rPr>
              <w:t>活動内容</w:t>
            </w:r>
          </w:p>
        </w:tc>
        <w:tc>
          <w:tcPr>
            <w:tcW w:w="1560" w:type="dxa"/>
            <w:vAlign w:val="center"/>
          </w:tcPr>
          <w:p w:rsidR="00393924" w:rsidRPr="00393924" w:rsidRDefault="00393924" w:rsidP="00393924">
            <w:pPr>
              <w:jc w:val="center"/>
              <w:rPr>
                <w:rFonts w:asciiTheme="minorEastAsia" w:hAnsiTheme="minorEastAsia"/>
                <w:szCs w:val="21"/>
              </w:rPr>
            </w:pPr>
            <w:r w:rsidRPr="00393924">
              <w:rPr>
                <w:rFonts w:asciiTheme="minorEastAsia" w:hAnsiTheme="minorEastAsia" w:hint="eastAsia"/>
                <w:szCs w:val="21"/>
              </w:rPr>
              <w:t>回数</w:t>
            </w:r>
          </w:p>
        </w:tc>
        <w:tc>
          <w:tcPr>
            <w:tcW w:w="3461" w:type="dxa"/>
            <w:vAlign w:val="center"/>
          </w:tcPr>
          <w:p w:rsidR="00393924" w:rsidRPr="00393924" w:rsidRDefault="00393924" w:rsidP="00393924">
            <w:pPr>
              <w:jc w:val="center"/>
              <w:rPr>
                <w:rFonts w:asciiTheme="minorEastAsia" w:hAnsiTheme="minorEastAsia"/>
                <w:szCs w:val="21"/>
              </w:rPr>
            </w:pPr>
            <w:r w:rsidRPr="00393924">
              <w:rPr>
                <w:rFonts w:asciiTheme="minorEastAsia" w:hAnsiTheme="minorEastAsia" w:hint="eastAsia"/>
                <w:szCs w:val="21"/>
              </w:rPr>
              <w:t>延べ出席委員数（教育長を除く）</w:t>
            </w:r>
          </w:p>
        </w:tc>
      </w:tr>
      <w:tr w:rsidR="00393924" w:rsidTr="00393924">
        <w:trPr>
          <w:trHeight w:val="704"/>
        </w:trPr>
        <w:tc>
          <w:tcPr>
            <w:tcW w:w="9213" w:type="dxa"/>
            <w:vAlign w:val="center"/>
          </w:tcPr>
          <w:p w:rsidR="00393924" w:rsidRPr="00393924" w:rsidRDefault="00393924" w:rsidP="00393924">
            <w:pPr>
              <w:rPr>
                <w:rFonts w:asciiTheme="minorEastAsia" w:hAnsiTheme="minorEastAsia"/>
                <w:szCs w:val="21"/>
              </w:rPr>
            </w:pPr>
            <w:r w:rsidRPr="00393924">
              <w:rPr>
                <w:rFonts w:asciiTheme="minorEastAsia" w:hAnsiTheme="minorEastAsia" w:hint="eastAsia"/>
                <w:szCs w:val="21"/>
              </w:rPr>
              <w:t>学校等視察（学校視察、教育センター視察、成果発表会視察、中学生生徒会サミット　等）</w:t>
            </w:r>
          </w:p>
        </w:tc>
        <w:tc>
          <w:tcPr>
            <w:tcW w:w="1560" w:type="dxa"/>
            <w:vAlign w:val="center"/>
          </w:tcPr>
          <w:p w:rsidR="00393924" w:rsidRPr="00393924" w:rsidRDefault="00393924" w:rsidP="00393924">
            <w:pPr>
              <w:jc w:val="center"/>
              <w:rPr>
                <w:rFonts w:asciiTheme="minorEastAsia" w:hAnsiTheme="minorEastAsia"/>
                <w:szCs w:val="21"/>
              </w:rPr>
            </w:pPr>
            <w:r>
              <w:rPr>
                <w:rFonts w:asciiTheme="minorEastAsia" w:hAnsiTheme="minorEastAsia" w:hint="eastAsia"/>
                <w:szCs w:val="21"/>
              </w:rPr>
              <w:t>51</w:t>
            </w:r>
          </w:p>
        </w:tc>
        <w:tc>
          <w:tcPr>
            <w:tcW w:w="3461" w:type="dxa"/>
            <w:vAlign w:val="center"/>
          </w:tcPr>
          <w:p w:rsidR="00393924" w:rsidRPr="00393924" w:rsidRDefault="00393924" w:rsidP="00393924">
            <w:pPr>
              <w:jc w:val="center"/>
              <w:rPr>
                <w:rFonts w:asciiTheme="minorEastAsia" w:hAnsiTheme="minorEastAsia"/>
                <w:szCs w:val="21"/>
              </w:rPr>
            </w:pPr>
            <w:r>
              <w:rPr>
                <w:rFonts w:asciiTheme="minorEastAsia" w:hAnsiTheme="minorEastAsia" w:hint="eastAsia"/>
                <w:szCs w:val="21"/>
              </w:rPr>
              <w:t>87</w:t>
            </w:r>
          </w:p>
        </w:tc>
      </w:tr>
      <w:tr w:rsidR="00393924" w:rsidTr="00393924">
        <w:trPr>
          <w:trHeight w:val="700"/>
        </w:trPr>
        <w:tc>
          <w:tcPr>
            <w:tcW w:w="9213" w:type="dxa"/>
            <w:vAlign w:val="center"/>
          </w:tcPr>
          <w:p w:rsidR="00393924" w:rsidRPr="00393924" w:rsidRDefault="00393924" w:rsidP="00393924">
            <w:pPr>
              <w:rPr>
                <w:rFonts w:asciiTheme="minorEastAsia" w:hAnsiTheme="minorEastAsia"/>
                <w:szCs w:val="21"/>
              </w:rPr>
            </w:pPr>
            <w:r w:rsidRPr="00393924">
              <w:rPr>
                <w:rFonts w:asciiTheme="minorEastAsia" w:hAnsiTheme="minorEastAsia" w:hint="eastAsia"/>
                <w:szCs w:val="21"/>
              </w:rPr>
              <w:t>議会への出席（教育常任委員会、教育常任委員協議会　等）</w:t>
            </w:r>
          </w:p>
        </w:tc>
        <w:tc>
          <w:tcPr>
            <w:tcW w:w="1560" w:type="dxa"/>
            <w:vAlign w:val="center"/>
          </w:tcPr>
          <w:p w:rsidR="00393924" w:rsidRPr="00393924" w:rsidRDefault="00393924" w:rsidP="00393924">
            <w:pPr>
              <w:jc w:val="center"/>
              <w:rPr>
                <w:rFonts w:asciiTheme="minorEastAsia" w:hAnsiTheme="minorEastAsia"/>
                <w:szCs w:val="21"/>
              </w:rPr>
            </w:pPr>
            <w:r>
              <w:rPr>
                <w:rFonts w:asciiTheme="minorEastAsia" w:hAnsiTheme="minorEastAsia" w:hint="eastAsia"/>
                <w:szCs w:val="21"/>
              </w:rPr>
              <w:t>６</w:t>
            </w:r>
          </w:p>
        </w:tc>
        <w:tc>
          <w:tcPr>
            <w:tcW w:w="3461" w:type="dxa"/>
            <w:vAlign w:val="center"/>
          </w:tcPr>
          <w:p w:rsidR="00393924" w:rsidRPr="00393924" w:rsidRDefault="00393924" w:rsidP="00393924">
            <w:pPr>
              <w:jc w:val="center"/>
              <w:rPr>
                <w:rFonts w:asciiTheme="minorEastAsia" w:hAnsiTheme="minorEastAsia"/>
                <w:szCs w:val="21"/>
              </w:rPr>
            </w:pPr>
            <w:r>
              <w:rPr>
                <w:rFonts w:asciiTheme="minorEastAsia" w:hAnsiTheme="minorEastAsia" w:hint="eastAsia"/>
                <w:szCs w:val="21"/>
              </w:rPr>
              <w:t>21</w:t>
            </w:r>
          </w:p>
        </w:tc>
      </w:tr>
      <w:tr w:rsidR="00393924" w:rsidTr="00393924">
        <w:trPr>
          <w:trHeight w:val="696"/>
        </w:trPr>
        <w:tc>
          <w:tcPr>
            <w:tcW w:w="9213" w:type="dxa"/>
            <w:vAlign w:val="center"/>
          </w:tcPr>
          <w:p w:rsidR="00393924" w:rsidRPr="00393924" w:rsidRDefault="00393924" w:rsidP="00393924">
            <w:pPr>
              <w:rPr>
                <w:rFonts w:asciiTheme="minorEastAsia" w:hAnsiTheme="minorEastAsia"/>
                <w:szCs w:val="21"/>
              </w:rPr>
            </w:pPr>
            <w:r w:rsidRPr="00393924">
              <w:rPr>
                <w:rFonts w:asciiTheme="minorEastAsia" w:hAnsiTheme="minorEastAsia" w:hint="eastAsia"/>
                <w:szCs w:val="21"/>
              </w:rPr>
              <w:t>選考会議等での審査員（学校経営推進費選考）</w:t>
            </w:r>
          </w:p>
        </w:tc>
        <w:tc>
          <w:tcPr>
            <w:tcW w:w="1560" w:type="dxa"/>
            <w:vAlign w:val="center"/>
          </w:tcPr>
          <w:p w:rsidR="00393924" w:rsidRPr="00393924" w:rsidRDefault="00393924" w:rsidP="00393924">
            <w:pPr>
              <w:jc w:val="center"/>
              <w:rPr>
                <w:rFonts w:asciiTheme="minorEastAsia" w:hAnsiTheme="minorEastAsia"/>
                <w:szCs w:val="21"/>
              </w:rPr>
            </w:pPr>
            <w:r>
              <w:rPr>
                <w:rFonts w:asciiTheme="minorEastAsia" w:hAnsiTheme="minorEastAsia" w:hint="eastAsia"/>
                <w:szCs w:val="21"/>
              </w:rPr>
              <w:t>１</w:t>
            </w:r>
          </w:p>
        </w:tc>
        <w:tc>
          <w:tcPr>
            <w:tcW w:w="3461" w:type="dxa"/>
            <w:vAlign w:val="center"/>
          </w:tcPr>
          <w:p w:rsidR="00393924" w:rsidRPr="00393924" w:rsidRDefault="00393924" w:rsidP="00393924">
            <w:pPr>
              <w:jc w:val="center"/>
              <w:rPr>
                <w:rFonts w:asciiTheme="minorEastAsia" w:hAnsiTheme="minorEastAsia"/>
                <w:szCs w:val="21"/>
              </w:rPr>
            </w:pPr>
            <w:r>
              <w:rPr>
                <w:rFonts w:asciiTheme="minorEastAsia" w:hAnsiTheme="minorEastAsia" w:hint="eastAsia"/>
                <w:szCs w:val="21"/>
              </w:rPr>
              <w:t>５</w:t>
            </w:r>
          </w:p>
        </w:tc>
      </w:tr>
      <w:tr w:rsidR="00393924" w:rsidTr="00393924">
        <w:trPr>
          <w:trHeight w:val="705"/>
        </w:trPr>
        <w:tc>
          <w:tcPr>
            <w:tcW w:w="9213" w:type="dxa"/>
            <w:vAlign w:val="center"/>
          </w:tcPr>
          <w:p w:rsidR="00393924" w:rsidRPr="00393924" w:rsidRDefault="00393924" w:rsidP="00393924">
            <w:pPr>
              <w:rPr>
                <w:rFonts w:asciiTheme="minorEastAsia" w:hAnsiTheme="minorEastAsia"/>
                <w:szCs w:val="21"/>
              </w:rPr>
            </w:pPr>
            <w:r>
              <w:rPr>
                <w:rFonts w:ascii="ＭＳ 明朝" w:hAnsi="ＭＳ 明朝" w:hint="eastAsia"/>
                <w:szCs w:val="21"/>
              </w:rPr>
              <w:t>表彰式（大阪スポーツ賞贈呈、文化の日の表彰、優秀教職員等表彰</w:t>
            </w:r>
            <w:r w:rsidRPr="00296F78">
              <w:rPr>
                <w:rFonts w:ascii="ＭＳ 明朝" w:hAnsi="ＭＳ 明朝" w:hint="eastAsia"/>
                <w:szCs w:val="21"/>
              </w:rPr>
              <w:t>）</w:t>
            </w:r>
          </w:p>
        </w:tc>
        <w:tc>
          <w:tcPr>
            <w:tcW w:w="1560" w:type="dxa"/>
            <w:vAlign w:val="center"/>
          </w:tcPr>
          <w:p w:rsidR="00393924" w:rsidRPr="00393924" w:rsidRDefault="00393924" w:rsidP="00393924">
            <w:pPr>
              <w:jc w:val="center"/>
              <w:rPr>
                <w:rFonts w:asciiTheme="minorEastAsia" w:hAnsiTheme="minorEastAsia"/>
                <w:szCs w:val="21"/>
              </w:rPr>
            </w:pPr>
            <w:r>
              <w:rPr>
                <w:rFonts w:asciiTheme="minorEastAsia" w:hAnsiTheme="minorEastAsia" w:hint="eastAsia"/>
                <w:szCs w:val="21"/>
              </w:rPr>
              <w:t>３</w:t>
            </w:r>
          </w:p>
        </w:tc>
        <w:tc>
          <w:tcPr>
            <w:tcW w:w="3461" w:type="dxa"/>
            <w:vAlign w:val="center"/>
          </w:tcPr>
          <w:p w:rsidR="00393924" w:rsidRPr="00393924" w:rsidRDefault="00393924" w:rsidP="00393924">
            <w:pPr>
              <w:jc w:val="center"/>
              <w:rPr>
                <w:rFonts w:asciiTheme="minorEastAsia" w:hAnsiTheme="minorEastAsia"/>
                <w:szCs w:val="21"/>
              </w:rPr>
            </w:pPr>
            <w:r>
              <w:rPr>
                <w:rFonts w:asciiTheme="minorEastAsia" w:hAnsiTheme="minorEastAsia" w:hint="eastAsia"/>
                <w:szCs w:val="21"/>
              </w:rPr>
              <w:t>４</w:t>
            </w:r>
          </w:p>
        </w:tc>
      </w:tr>
      <w:tr w:rsidR="00393924" w:rsidTr="00393924">
        <w:trPr>
          <w:trHeight w:val="688"/>
        </w:trPr>
        <w:tc>
          <w:tcPr>
            <w:tcW w:w="9213" w:type="dxa"/>
            <w:vAlign w:val="center"/>
          </w:tcPr>
          <w:p w:rsidR="00393924" w:rsidRPr="00393924" w:rsidRDefault="00393924" w:rsidP="00393924">
            <w:pPr>
              <w:rPr>
                <w:rFonts w:asciiTheme="minorEastAsia" w:hAnsiTheme="minorEastAsia"/>
                <w:szCs w:val="21"/>
              </w:rPr>
            </w:pPr>
            <w:r w:rsidRPr="00393924">
              <w:rPr>
                <w:rFonts w:asciiTheme="minorEastAsia" w:hAnsiTheme="minorEastAsia" w:hint="eastAsia"/>
                <w:szCs w:val="21"/>
              </w:rPr>
              <w:t>各種会議、式典への参加（全国都道府県教育委員会連合会、近畿２府４県教育委員協議会　等）</w:t>
            </w:r>
          </w:p>
        </w:tc>
        <w:tc>
          <w:tcPr>
            <w:tcW w:w="1560" w:type="dxa"/>
            <w:vAlign w:val="center"/>
          </w:tcPr>
          <w:p w:rsidR="00393924" w:rsidRDefault="004335AC" w:rsidP="00393924">
            <w:pPr>
              <w:jc w:val="center"/>
              <w:rPr>
                <w:rFonts w:asciiTheme="minorEastAsia" w:hAnsiTheme="minorEastAsia"/>
                <w:szCs w:val="21"/>
              </w:rPr>
            </w:pPr>
            <w:r>
              <w:rPr>
                <w:rFonts w:asciiTheme="minorEastAsia" w:hAnsiTheme="minorEastAsia" w:hint="eastAsia"/>
                <w:szCs w:val="21"/>
              </w:rPr>
              <w:t>６</w:t>
            </w:r>
          </w:p>
        </w:tc>
        <w:tc>
          <w:tcPr>
            <w:tcW w:w="3461" w:type="dxa"/>
            <w:vAlign w:val="center"/>
          </w:tcPr>
          <w:p w:rsidR="00393924" w:rsidRPr="00393924" w:rsidRDefault="00393924" w:rsidP="00393924">
            <w:pPr>
              <w:jc w:val="center"/>
              <w:rPr>
                <w:rFonts w:asciiTheme="minorEastAsia" w:hAnsiTheme="minorEastAsia"/>
                <w:szCs w:val="21"/>
              </w:rPr>
            </w:pPr>
            <w:r>
              <w:rPr>
                <w:rFonts w:asciiTheme="minorEastAsia" w:hAnsiTheme="minorEastAsia" w:hint="eastAsia"/>
                <w:szCs w:val="21"/>
              </w:rPr>
              <w:t>９</w:t>
            </w:r>
          </w:p>
        </w:tc>
      </w:tr>
    </w:tbl>
    <w:p w:rsidR="00AF391F" w:rsidRPr="00393924" w:rsidRDefault="00AF391F" w:rsidP="00AF391F">
      <w:pPr>
        <w:jc w:val="left"/>
        <w:rPr>
          <w:rFonts w:asciiTheme="majorEastAsia" w:eastAsiaTheme="majorEastAsia" w:hAnsiTheme="majorEastAsia"/>
          <w:sz w:val="24"/>
          <w:szCs w:val="52"/>
        </w:rPr>
      </w:pPr>
    </w:p>
    <w:p w:rsidR="00AF391F" w:rsidRDefault="00AF391F" w:rsidP="00AF391F">
      <w:pPr>
        <w:jc w:val="left"/>
        <w:rPr>
          <w:rFonts w:asciiTheme="majorEastAsia" w:eastAsiaTheme="majorEastAsia" w:hAnsiTheme="majorEastAsia"/>
          <w:sz w:val="24"/>
          <w:szCs w:val="52"/>
        </w:rPr>
      </w:pPr>
    </w:p>
    <w:p w:rsidR="00393924" w:rsidRDefault="00393924" w:rsidP="00AF391F">
      <w:pPr>
        <w:jc w:val="left"/>
        <w:rPr>
          <w:rFonts w:asciiTheme="majorEastAsia" w:eastAsiaTheme="majorEastAsia" w:hAnsiTheme="majorEastAsia"/>
          <w:sz w:val="24"/>
          <w:szCs w:val="52"/>
        </w:rPr>
      </w:pPr>
    </w:p>
    <w:p w:rsidR="00393924" w:rsidRDefault="00393924" w:rsidP="00AF391F">
      <w:pPr>
        <w:jc w:val="left"/>
        <w:rPr>
          <w:rFonts w:asciiTheme="majorEastAsia" w:eastAsiaTheme="majorEastAsia" w:hAnsiTheme="majorEastAsia"/>
          <w:sz w:val="24"/>
          <w:szCs w:val="52"/>
        </w:rPr>
      </w:pPr>
    </w:p>
    <w:p w:rsidR="00393924" w:rsidRDefault="00393924" w:rsidP="00AF391F">
      <w:pPr>
        <w:jc w:val="left"/>
        <w:rPr>
          <w:rFonts w:asciiTheme="majorEastAsia" w:eastAsiaTheme="majorEastAsia" w:hAnsiTheme="majorEastAsia"/>
          <w:sz w:val="24"/>
          <w:szCs w:val="52"/>
        </w:rPr>
      </w:pPr>
    </w:p>
    <w:p w:rsidR="00393924" w:rsidRDefault="00393924" w:rsidP="00AF391F">
      <w:pPr>
        <w:jc w:val="left"/>
        <w:rPr>
          <w:rFonts w:asciiTheme="majorEastAsia" w:eastAsiaTheme="majorEastAsia" w:hAnsiTheme="majorEastAsia"/>
          <w:sz w:val="24"/>
          <w:szCs w:val="52"/>
        </w:rPr>
      </w:pPr>
    </w:p>
    <w:p w:rsidR="00393924" w:rsidRPr="00393924" w:rsidRDefault="00393924" w:rsidP="00393924">
      <w:pPr>
        <w:jc w:val="center"/>
        <w:rPr>
          <w:rFonts w:asciiTheme="majorEastAsia" w:eastAsiaTheme="majorEastAsia" w:hAnsiTheme="majorEastAsia"/>
          <w:b/>
          <w:sz w:val="28"/>
          <w:szCs w:val="52"/>
        </w:rPr>
      </w:pPr>
      <w:r w:rsidRPr="00393924">
        <w:rPr>
          <w:rFonts w:asciiTheme="majorEastAsia" w:eastAsiaTheme="majorEastAsia" w:hAnsiTheme="majorEastAsia" w:hint="eastAsia"/>
          <w:b/>
          <w:sz w:val="28"/>
          <w:szCs w:val="52"/>
        </w:rPr>
        <w:lastRenderedPageBreak/>
        <w:t>平成29年度　教育委員の取組みについての自己点検・評価シート</w:t>
      </w:r>
    </w:p>
    <w:p w:rsidR="00393924" w:rsidRDefault="00393924" w:rsidP="00AF391F">
      <w:pPr>
        <w:jc w:val="left"/>
        <w:rPr>
          <w:rFonts w:asciiTheme="majorEastAsia" w:eastAsiaTheme="majorEastAsia" w:hAnsiTheme="majorEastAsia"/>
          <w:sz w:val="24"/>
          <w:szCs w:val="52"/>
        </w:rPr>
      </w:pPr>
    </w:p>
    <w:p w:rsidR="00393924" w:rsidRPr="002E27DB" w:rsidRDefault="002E27DB" w:rsidP="00AF391F">
      <w:pPr>
        <w:jc w:val="left"/>
        <w:rPr>
          <w:rFonts w:asciiTheme="majorEastAsia" w:eastAsiaTheme="majorEastAsia" w:hAnsiTheme="majorEastAsia"/>
          <w:szCs w:val="52"/>
        </w:rPr>
      </w:pPr>
      <w:r w:rsidRPr="002E27DB">
        <w:rPr>
          <w:rFonts w:asciiTheme="majorEastAsia" w:eastAsiaTheme="majorEastAsia" w:hAnsiTheme="majorEastAsia" w:hint="eastAsia"/>
          <w:sz w:val="24"/>
          <w:szCs w:val="52"/>
        </w:rPr>
        <w:t>【井上貴弘教育委員】</w:t>
      </w:r>
      <w:r w:rsidRPr="002E27DB">
        <w:rPr>
          <w:rFonts w:asciiTheme="majorEastAsia" w:eastAsiaTheme="majorEastAsia" w:hAnsiTheme="majorEastAsia" w:hint="eastAsia"/>
          <w:szCs w:val="52"/>
        </w:rPr>
        <w:t>（平成25年10月１日就任）</w:t>
      </w:r>
    </w:p>
    <w:tbl>
      <w:tblPr>
        <w:tblStyle w:val="a7"/>
        <w:tblW w:w="0" w:type="auto"/>
        <w:tblLook w:val="04A0" w:firstRow="1" w:lastRow="0" w:firstColumn="1" w:lastColumn="0" w:noHBand="0" w:noVBand="1"/>
      </w:tblPr>
      <w:tblGrid>
        <w:gridCol w:w="14768"/>
      </w:tblGrid>
      <w:tr w:rsidR="002E27DB" w:rsidTr="002E27DB">
        <w:trPr>
          <w:trHeight w:val="430"/>
        </w:trPr>
        <w:tc>
          <w:tcPr>
            <w:tcW w:w="1476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2E27DB" w:rsidRPr="002E27DB" w:rsidRDefault="002E27DB" w:rsidP="002E27DB">
            <w:pPr>
              <w:rPr>
                <w:rFonts w:ascii="ＭＳ ゴシック" w:eastAsia="ＭＳ ゴシック" w:hAnsi="ＭＳ ゴシック"/>
                <w:sz w:val="24"/>
                <w:szCs w:val="52"/>
              </w:rPr>
            </w:pPr>
            <w:r w:rsidRPr="002E27DB">
              <w:rPr>
                <w:rFonts w:ascii="ＭＳ ゴシック" w:eastAsia="ＭＳ ゴシック" w:hAnsi="ＭＳ ゴシック" w:hint="eastAsia"/>
                <w:sz w:val="24"/>
                <w:szCs w:val="52"/>
              </w:rPr>
              <w:t>教育委員会議における取組み（主な発言の内容）　【会議出席　11回】</w:t>
            </w:r>
          </w:p>
        </w:tc>
      </w:tr>
      <w:tr w:rsidR="002E27DB" w:rsidTr="002E27DB">
        <w:trPr>
          <w:trHeight w:val="7149"/>
        </w:trPr>
        <w:tc>
          <w:tcPr>
            <w:tcW w:w="14768" w:type="dxa"/>
            <w:tcBorders>
              <w:top w:val="single" w:sz="18" w:space="0" w:color="auto"/>
              <w:left w:val="single" w:sz="18" w:space="0" w:color="auto"/>
              <w:bottom w:val="single" w:sz="18" w:space="0" w:color="auto"/>
              <w:right w:val="single" w:sz="18" w:space="0" w:color="auto"/>
            </w:tcBorders>
          </w:tcPr>
          <w:p w:rsidR="002E27DB" w:rsidRPr="00A37B2A" w:rsidRDefault="002E27DB" w:rsidP="002E27DB">
            <w:pPr>
              <w:spacing w:line="276" w:lineRule="auto"/>
              <w:jc w:val="left"/>
              <w:rPr>
                <w:rFonts w:asciiTheme="minorEastAsia" w:hAnsiTheme="minorEastAsia"/>
                <w:sz w:val="24"/>
                <w:szCs w:val="52"/>
              </w:rPr>
            </w:pPr>
            <w:r w:rsidRPr="00A37B2A">
              <w:rPr>
                <w:rFonts w:asciiTheme="minorEastAsia" w:hAnsiTheme="minorEastAsia" w:hint="eastAsia"/>
                <w:sz w:val="24"/>
                <w:szCs w:val="52"/>
              </w:rPr>
              <w:t>【平成30年度大阪府立学校校長及び公立小・中・義務教育学校任期付校長の公募選考について】（基本方針７関係）</w:t>
            </w:r>
          </w:p>
          <w:p w:rsidR="002E27DB" w:rsidRPr="002E27DB" w:rsidRDefault="002E27DB" w:rsidP="002E27DB">
            <w:pPr>
              <w:spacing w:line="276" w:lineRule="auto"/>
              <w:ind w:firstLineChars="100" w:firstLine="191"/>
              <w:jc w:val="left"/>
              <w:rPr>
                <w:rFonts w:asciiTheme="minorEastAsia" w:hAnsiTheme="minorEastAsia"/>
                <w:szCs w:val="52"/>
              </w:rPr>
            </w:pPr>
            <w:r w:rsidRPr="002E27DB">
              <w:rPr>
                <w:rFonts w:asciiTheme="minorEastAsia" w:hAnsiTheme="minorEastAsia" w:hint="eastAsia"/>
                <w:szCs w:val="52"/>
              </w:rPr>
              <w:t>＊平成29年５月17日開催の教育委員会会議</w:t>
            </w:r>
          </w:p>
          <w:p w:rsidR="002E27DB" w:rsidRPr="002E27DB" w:rsidRDefault="002E27DB" w:rsidP="002E27DB">
            <w:pPr>
              <w:spacing w:line="276" w:lineRule="auto"/>
              <w:ind w:leftChars="200" w:left="572" w:hangingChars="100" w:hanging="191"/>
              <w:jc w:val="left"/>
              <w:rPr>
                <w:rFonts w:asciiTheme="minorEastAsia" w:hAnsiTheme="minorEastAsia"/>
                <w:szCs w:val="52"/>
              </w:rPr>
            </w:pPr>
            <w:r w:rsidRPr="002E27DB">
              <w:rPr>
                <w:rFonts w:asciiTheme="minorEastAsia" w:hAnsiTheme="minorEastAsia" w:hint="eastAsia"/>
                <w:szCs w:val="52"/>
              </w:rPr>
              <w:t>・優秀な人材の確保に向けてはより多くの人に申し込んでもらう必要がある。そのために、募集案内の前倒しを行うとともにポスターや求人情報サイトへの掲載など様々な広報活動の実施を要望。</w:t>
            </w:r>
          </w:p>
          <w:p w:rsidR="002E27DB" w:rsidRPr="00A37B2A" w:rsidRDefault="002E27DB" w:rsidP="002E27DB">
            <w:pPr>
              <w:spacing w:line="276" w:lineRule="auto"/>
              <w:jc w:val="left"/>
              <w:rPr>
                <w:rFonts w:asciiTheme="minorEastAsia" w:hAnsiTheme="minorEastAsia"/>
                <w:sz w:val="24"/>
                <w:szCs w:val="52"/>
              </w:rPr>
            </w:pPr>
            <w:r w:rsidRPr="00A37B2A">
              <w:rPr>
                <w:rFonts w:asciiTheme="minorEastAsia" w:hAnsiTheme="minorEastAsia" w:hint="eastAsia"/>
                <w:sz w:val="24"/>
                <w:szCs w:val="52"/>
              </w:rPr>
              <w:t>【平成28年度教育行政に係る点検及び評価結果の報告について】（基本方針５関係）</w:t>
            </w:r>
          </w:p>
          <w:p w:rsidR="002E27DB" w:rsidRPr="002E27DB" w:rsidRDefault="002E27DB" w:rsidP="002E27DB">
            <w:pPr>
              <w:spacing w:line="276" w:lineRule="auto"/>
              <w:ind w:firstLineChars="100" w:firstLine="191"/>
              <w:jc w:val="left"/>
              <w:rPr>
                <w:rFonts w:asciiTheme="minorEastAsia" w:hAnsiTheme="minorEastAsia"/>
                <w:szCs w:val="52"/>
              </w:rPr>
            </w:pPr>
            <w:r w:rsidRPr="002E27DB">
              <w:rPr>
                <w:rFonts w:asciiTheme="minorEastAsia" w:hAnsiTheme="minorEastAsia" w:hint="eastAsia"/>
                <w:szCs w:val="52"/>
              </w:rPr>
              <w:t>＊平成29年９月１日開催の教育委員会会議</w:t>
            </w:r>
          </w:p>
          <w:p w:rsidR="002E27DB" w:rsidRPr="002E27DB" w:rsidRDefault="002E27DB" w:rsidP="002E27DB">
            <w:pPr>
              <w:spacing w:line="276" w:lineRule="auto"/>
              <w:ind w:leftChars="200" w:left="572" w:hangingChars="100" w:hanging="191"/>
              <w:jc w:val="left"/>
              <w:rPr>
                <w:rFonts w:asciiTheme="minorEastAsia" w:hAnsiTheme="minorEastAsia"/>
                <w:szCs w:val="52"/>
              </w:rPr>
            </w:pPr>
            <w:r w:rsidRPr="002E27DB">
              <w:rPr>
                <w:rFonts w:asciiTheme="minorEastAsia" w:hAnsiTheme="minorEastAsia" w:hint="eastAsia"/>
                <w:szCs w:val="52"/>
              </w:rPr>
              <w:t>・運動嫌いな子どもを減らすことが、長期的な視点で考えれば大人になってからの健康促進にもつながると考えられるため、府全体の健康問題などに関わる部局とも連携を図り、子どもの体力の向上に資するプログラムを実施するよう要望。</w:t>
            </w:r>
          </w:p>
          <w:p w:rsidR="002E27DB" w:rsidRPr="00A37B2A" w:rsidRDefault="002E27DB" w:rsidP="002E27DB">
            <w:pPr>
              <w:spacing w:line="276" w:lineRule="auto"/>
              <w:jc w:val="left"/>
              <w:rPr>
                <w:rFonts w:asciiTheme="minorEastAsia" w:hAnsiTheme="minorEastAsia"/>
                <w:sz w:val="24"/>
                <w:szCs w:val="52"/>
              </w:rPr>
            </w:pPr>
            <w:r w:rsidRPr="00A37B2A">
              <w:rPr>
                <w:rFonts w:asciiTheme="minorEastAsia" w:hAnsiTheme="minorEastAsia" w:hint="eastAsia"/>
                <w:sz w:val="24"/>
                <w:szCs w:val="52"/>
              </w:rPr>
              <w:t>【「大阪府教育振興基本計画」の後期事業計画の策定について】（基本方針２関係）</w:t>
            </w:r>
          </w:p>
          <w:p w:rsidR="002E27DB" w:rsidRPr="002E27DB" w:rsidRDefault="002E27DB" w:rsidP="002E27DB">
            <w:pPr>
              <w:spacing w:line="276" w:lineRule="auto"/>
              <w:ind w:firstLineChars="100" w:firstLine="191"/>
              <w:jc w:val="left"/>
              <w:rPr>
                <w:rFonts w:asciiTheme="minorEastAsia" w:hAnsiTheme="minorEastAsia"/>
                <w:szCs w:val="52"/>
              </w:rPr>
            </w:pPr>
            <w:r w:rsidRPr="002E27DB">
              <w:rPr>
                <w:rFonts w:asciiTheme="minorEastAsia" w:hAnsiTheme="minorEastAsia" w:hint="eastAsia"/>
                <w:szCs w:val="52"/>
              </w:rPr>
              <w:t>＊平成29年９月１日開催の教育委員会会議</w:t>
            </w:r>
          </w:p>
          <w:p w:rsidR="002E27DB" w:rsidRPr="002E27DB" w:rsidRDefault="002E27DB" w:rsidP="002E27DB">
            <w:pPr>
              <w:spacing w:line="276" w:lineRule="auto"/>
              <w:ind w:firstLineChars="200" w:firstLine="381"/>
              <w:jc w:val="left"/>
              <w:rPr>
                <w:rFonts w:asciiTheme="minorEastAsia" w:hAnsiTheme="minorEastAsia"/>
                <w:szCs w:val="52"/>
              </w:rPr>
            </w:pPr>
            <w:r w:rsidRPr="002E27DB">
              <w:rPr>
                <w:rFonts w:asciiTheme="minorEastAsia" w:hAnsiTheme="minorEastAsia" w:hint="eastAsia"/>
                <w:szCs w:val="52"/>
              </w:rPr>
              <w:t>・教員が日常的に英語を使うことができる環境を整備するなど、教員の英語力維持につながる支援が必要であると提起。</w:t>
            </w:r>
          </w:p>
          <w:p w:rsidR="002E27DB" w:rsidRPr="00A37B2A" w:rsidRDefault="002E27DB" w:rsidP="002E27DB">
            <w:pPr>
              <w:spacing w:line="276" w:lineRule="auto"/>
              <w:jc w:val="left"/>
              <w:rPr>
                <w:rFonts w:asciiTheme="minorEastAsia" w:hAnsiTheme="minorEastAsia"/>
                <w:sz w:val="24"/>
                <w:szCs w:val="52"/>
              </w:rPr>
            </w:pPr>
            <w:r w:rsidRPr="00A37B2A">
              <w:rPr>
                <w:rFonts w:asciiTheme="minorEastAsia" w:hAnsiTheme="minorEastAsia" w:hint="eastAsia"/>
                <w:sz w:val="24"/>
                <w:szCs w:val="52"/>
              </w:rPr>
              <w:t>【大阪府立学校条例及び大阪府立高等学校・大阪市立高等学校再編整備計画に基づく平成29年度実施対象校について】（基本方針２関係）</w:t>
            </w:r>
          </w:p>
          <w:p w:rsidR="002E27DB" w:rsidRPr="002E27DB" w:rsidRDefault="002E27DB" w:rsidP="002E27DB">
            <w:pPr>
              <w:spacing w:line="276" w:lineRule="auto"/>
              <w:ind w:firstLineChars="100" w:firstLine="191"/>
              <w:jc w:val="left"/>
              <w:rPr>
                <w:rFonts w:asciiTheme="minorEastAsia" w:hAnsiTheme="minorEastAsia"/>
                <w:szCs w:val="52"/>
              </w:rPr>
            </w:pPr>
            <w:r w:rsidRPr="002E27DB">
              <w:rPr>
                <w:rFonts w:asciiTheme="minorEastAsia" w:hAnsiTheme="minorEastAsia" w:hint="eastAsia"/>
                <w:szCs w:val="52"/>
              </w:rPr>
              <w:t>＊平成29年11月17日開催の教育委員会会議</w:t>
            </w:r>
          </w:p>
          <w:p w:rsidR="002E27DB" w:rsidRPr="002E27DB" w:rsidRDefault="002E27DB" w:rsidP="002E27DB">
            <w:pPr>
              <w:spacing w:line="276" w:lineRule="auto"/>
              <w:ind w:firstLineChars="200" w:firstLine="381"/>
              <w:jc w:val="left"/>
              <w:rPr>
                <w:rFonts w:asciiTheme="minorEastAsia" w:hAnsiTheme="minorEastAsia"/>
                <w:szCs w:val="52"/>
              </w:rPr>
            </w:pPr>
            <w:r w:rsidRPr="002E27DB">
              <w:rPr>
                <w:rFonts w:asciiTheme="minorEastAsia" w:hAnsiTheme="minorEastAsia" w:hint="eastAsia"/>
                <w:szCs w:val="52"/>
              </w:rPr>
              <w:t>・機能統合される学校が培ってきた教育内容、文化、歴史等が統合先の学校に引き継がれるよう要望。</w:t>
            </w:r>
          </w:p>
          <w:p w:rsidR="002E27DB" w:rsidRPr="00A37B2A" w:rsidRDefault="002E27DB" w:rsidP="002E27DB">
            <w:pPr>
              <w:spacing w:line="276" w:lineRule="auto"/>
              <w:jc w:val="left"/>
              <w:rPr>
                <w:rFonts w:asciiTheme="minorEastAsia" w:hAnsiTheme="minorEastAsia"/>
                <w:sz w:val="24"/>
                <w:szCs w:val="52"/>
              </w:rPr>
            </w:pPr>
            <w:r w:rsidRPr="00A37B2A">
              <w:rPr>
                <w:rFonts w:asciiTheme="minorEastAsia" w:hAnsiTheme="minorEastAsia" w:hint="eastAsia"/>
                <w:sz w:val="24"/>
                <w:szCs w:val="52"/>
              </w:rPr>
              <w:t>【大阪府教育振興基本計画における後期事業計画（素案）について】（基本方針２、７関係）</w:t>
            </w:r>
          </w:p>
          <w:p w:rsidR="002E27DB" w:rsidRPr="002E27DB" w:rsidRDefault="002E27DB" w:rsidP="002E27DB">
            <w:pPr>
              <w:spacing w:line="276" w:lineRule="auto"/>
              <w:ind w:firstLineChars="100" w:firstLine="191"/>
              <w:jc w:val="left"/>
              <w:rPr>
                <w:rFonts w:asciiTheme="minorEastAsia" w:hAnsiTheme="minorEastAsia"/>
                <w:szCs w:val="52"/>
              </w:rPr>
            </w:pPr>
            <w:r w:rsidRPr="002E27DB">
              <w:rPr>
                <w:rFonts w:asciiTheme="minorEastAsia" w:hAnsiTheme="minorEastAsia" w:hint="eastAsia"/>
                <w:szCs w:val="52"/>
              </w:rPr>
              <w:t>＊平成30</w:t>
            </w:r>
            <w:r w:rsidR="0035162F">
              <w:rPr>
                <w:rFonts w:asciiTheme="minorEastAsia" w:hAnsiTheme="minorEastAsia" w:hint="eastAsia"/>
                <w:szCs w:val="52"/>
              </w:rPr>
              <w:t>年１</w:t>
            </w:r>
            <w:r w:rsidRPr="002E27DB">
              <w:rPr>
                <w:rFonts w:asciiTheme="minorEastAsia" w:hAnsiTheme="minorEastAsia" w:hint="eastAsia"/>
                <w:szCs w:val="52"/>
              </w:rPr>
              <w:t>月19日開催の教育委員会会議</w:t>
            </w:r>
          </w:p>
          <w:p w:rsidR="002E27DB" w:rsidRDefault="002E27DB" w:rsidP="002E27DB">
            <w:pPr>
              <w:spacing w:line="276" w:lineRule="auto"/>
              <w:ind w:firstLineChars="200" w:firstLine="381"/>
              <w:jc w:val="left"/>
              <w:rPr>
                <w:rFonts w:asciiTheme="minorEastAsia" w:hAnsiTheme="minorEastAsia"/>
                <w:szCs w:val="52"/>
              </w:rPr>
            </w:pPr>
            <w:r w:rsidRPr="002E27DB">
              <w:rPr>
                <w:rFonts w:asciiTheme="minorEastAsia" w:hAnsiTheme="minorEastAsia" w:hint="eastAsia"/>
                <w:szCs w:val="52"/>
              </w:rPr>
              <w:t>・働き方改革の推進について、労働時間縮減のためには、業務の見直し、優先順位づけ、分担など学校の中の仕事のやり方を変え、目標管理・チェックの仕組みが</w:t>
            </w:r>
          </w:p>
          <w:p w:rsidR="002E27DB" w:rsidRPr="002E27DB" w:rsidRDefault="002E27DB" w:rsidP="002E27DB">
            <w:pPr>
              <w:spacing w:line="276" w:lineRule="auto"/>
              <w:ind w:firstLineChars="300" w:firstLine="572"/>
              <w:jc w:val="left"/>
              <w:rPr>
                <w:rFonts w:asciiTheme="minorEastAsia" w:hAnsiTheme="minorEastAsia"/>
                <w:szCs w:val="52"/>
              </w:rPr>
            </w:pPr>
            <w:r w:rsidRPr="002E27DB">
              <w:rPr>
                <w:rFonts w:asciiTheme="minorEastAsia" w:hAnsiTheme="minorEastAsia" w:hint="eastAsia"/>
                <w:szCs w:val="52"/>
              </w:rPr>
              <w:t>必要であると提起。</w:t>
            </w:r>
          </w:p>
          <w:p w:rsidR="002E27DB" w:rsidRDefault="002E27DB" w:rsidP="002E27DB">
            <w:pPr>
              <w:spacing w:line="276" w:lineRule="auto"/>
              <w:ind w:firstLineChars="200" w:firstLine="381"/>
              <w:jc w:val="left"/>
              <w:rPr>
                <w:rFonts w:asciiTheme="minorEastAsia" w:hAnsiTheme="minorEastAsia"/>
                <w:szCs w:val="52"/>
              </w:rPr>
            </w:pPr>
            <w:r w:rsidRPr="002E27DB">
              <w:rPr>
                <w:rFonts w:asciiTheme="minorEastAsia" w:hAnsiTheme="minorEastAsia" w:hint="eastAsia"/>
                <w:szCs w:val="52"/>
              </w:rPr>
              <w:t>・グローバルリーダーズハイスクールの目標値として、外国の大学への進学実績を記載するなど事業目標に沿った指標の追加を要望。</w:t>
            </w:r>
          </w:p>
          <w:p w:rsidR="002E27DB" w:rsidRPr="002E27DB" w:rsidRDefault="002E27DB" w:rsidP="002E27DB">
            <w:pPr>
              <w:spacing w:line="276" w:lineRule="auto"/>
              <w:jc w:val="left"/>
              <w:rPr>
                <w:rFonts w:asciiTheme="minorEastAsia" w:hAnsiTheme="minorEastAsia"/>
                <w:sz w:val="24"/>
                <w:szCs w:val="52"/>
              </w:rPr>
            </w:pPr>
          </w:p>
        </w:tc>
      </w:tr>
      <w:tr w:rsidR="002E27DB" w:rsidTr="002E27DB">
        <w:tc>
          <w:tcPr>
            <w:tcW w:w="14768" w:type="dxa"/>
            <w:tcBorders>
              <w:top w:val="nil"/>
              <w:left w:val="nil"/>
              <w:bottom w:val="single" w:sz="18" w:space="0" w:color="auto"/>
              <w:right w:val="nil"/>
            </w:tcBorders>
          </w:tcPr>
          <w:p w:rsidR="002E27DB" w:rsidRPr="002E27DB" w:rsidRDefault="002E27DB" w:rsidP="002E27DB">
            <w:pPr>
              <w:spacing w:line="276" w:lineRule="auto"/>
              <w:jc w:val="left"/>
              <w:rPr>
                <w:rFonts w:asciiTheme="minorEastAsia" w:hAnsiTheme="minorEastAsia"/>
                <w:szCs w:val="52"/>
              </w:rPr>
            </w:pPr>
          </w:p>
        </w:tc>
      </w:tr>
      <w:tr w:rsidR="002E27DB" w:rsidTr="002E27DB">
        <w:trPr>
          <w:trHeight w:val="413"/>
        </w:trPr>
        <w:tc>
          <w:tcPr>
            <w:tcW w:w="1476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2E27DB" w:rsidRPr="002E27DB" w:rsidRDefault="002E27DB" w:rsidP="002E27DB">
            <w:pPr>
              <w:rPr>
                <w:rFonts w:ascii="ＭＳ ゴシック" w:eastAsia="ＭＳ ゴシック" w:hAnsi="ＭＳ ゴシック"/>
                <w:sz w:val="24"/>
                <w:szCs w:val="52"/>
              </w:rPr>
            </w:pPr>
            <w:r w:rsidRPr="002E27DB">
              <w:rPr>
                <w:rFonts w:ascii="ＭＳ ゴシック" w:eastAsia="ＭＳ ゴシック" w:hAnsi="ＭＳ ゴシック" w:hint="eastAsia"/>
                <w:sz w:val="24"/>
                <w:szCs w:val="52"/>
              </w:rPr>
              <w:t>その他の取組み</w:t>
            </w:r>
          </w:p>
        </w:tc>
      </w:tr>
      <w:tr w:rsidR="002E27DB" w:rsidTr="002E27DB">
        <w:tc>
          <w:tcPr>
            <w:tcW w:w="14768" w:type="dxa"/>
            <w:tcBorders>
              <w:top w:val="single" w:sz="18" w:space="0" w:color="auto"/>
              <w:left w:val="single" w:sz="18" w:space="0" w:color="auto"/>
              <w:bottom w:val="single" w:sz="18" w:space="0" w:color="auto"/>
              <w:right w:val="single" w:sz="18" w:space="0" w:color="auto"/>
            </w:tcBorders>
          </w:tcPr>
          <w:p w:rsidR="002E27DB" w:rsidRPr="002E27DB" w:rsidRDefault="002E27DB" w:rsidP="002E27DB">
            <w:pPr>
              <w:spacing w:line="360" w:lineRule="auto"/>
              <w:jc w:val="left"/>
              <w:rPr>
                <w:rFonts w:asciiTheme="minorEastAsia" w:hAnsiTheme="minorEastAsia"/>
                <w:sz w:val="24"/>
                <w:szCs w:val="52"/>
              </w:rPr>
            </w:pPr>
            <w:r w:rsidRPr="002E27DB">
              <w:rPr>
                <w:rFonts w:asciiTheme="minorEastAsia" w:hAnsiTheme="minorEastAsia" w:hint="eastAsia"/>
                <w:sz w:val="24"/>
                <w:szCs w:val="52"/>
              </w:rPr>
              <w:t>【各種行事の視察等】（基本方針７関係）</w:t>
            </w:r>
          </w:p>
          <w:p w:rsidR="002E27DB" w:rsidRPr="002E27DB" w:rsidRDefault="002E27DB" w:rsidP="002E27DB">
            <w:pPr>
              <w:spacing w:line="360" w:lineRule="auto"/>
              <w:ind w:firstLineChars="100" w:firstLine="191"/>
              <w:jc w:val="left"/>
              <w:rPr>
                <w:rFonts w:asciiTheme="minorEastAsia" w:hAnsiTheme="minorEastAsia"/>
                <w:szCs w:val="52"/>
              </w:rPr>
            </w:pPr>
            <w:r w:rsidRPr="002E27DB">
              <w:rPr>
                <w:rFonts w:asciiTheme="minorEastAsia" w:hAnsiTheme="minorEastAsia" w:hint="eastAsia"/>
                <w:szCs w:val="52"/>
              </w:rPr>
              <w:t>＊平成29年５月22日開催の学校経営推進費第２次選考委員会</w:t>
            </w:r>
          </w:p>
          <w:p w:rsidR="002E27DB" w:rsidRPr="002E27DB" w:rsidRDefault="002E27DB" w:rsidP="002E27DB">
            <w:pPr>
              <w:spacing w:line="360" w:lineRule="auto"/>
              <w:ind w:firstLineChars="200" w:firstLine="381"/>
              <w:jc w:val="left"/>
              <w:rPr>
                <w:rFonts w:asciiTheme="minorEastAsia" w:hAnsiTheme="minorEastAsia"/>
                <w:szCs w:val="52"/>
              </w:rPr>
            </w:pPr>
            <w:r w:rsidRPr="002E27DB">
              <w:rPr>
                <w:rFonts w:asciiTheme="minorEastAsia" w:hAnsiTheme="minorEastAsia" w:hint="eastAsia"/>
                <w:szCs w:val="52"/>
              </w:rPr>
              <w:t>・府庁で開催された学校経営推進費第２次選考委員会に出席。</w:t>
            </w:r>
          </w:p>
          <w:p w:rsidR="002E27DB" w:rsidRPr="002E27DB" w:rsidRDefault="002E27DB" w:rsidP="002E27DB">
            <w:pPr>
              <w:spacing w:line="360" w:lineRule="auto"/>
              <w:jc w:val="left"/>
              <w:rPr>
                <w:rFonts w:asciiTheme="minorEastAsia" w:hAnsiTheme="minorEastAsia"/>
                <w:sz w:val="24"/>
                <w:szCs w:val="52"/>
              </w:rPr>
            </w:pPr>
            <w:r w:rsidRPr="002E27DB">
              <w:rPr>
                <w:rFonts w:asciiTheme="minorEastAsia" w:hAnsiTheme="minorEastAsia" w:hint="eastAsia"/>
                <w:sz w:val="24"/>
                <w:szCs w:val="52"/>
              </w:rPr>
              <w:t>【その他】</w:t>
            </w:r>
          </w:p>
          <w:p w:rsidR="002E27DB" w:rsidRPr="002E27DB" w:rsidRDefault="002E27DB" w:rsidP="002E27DB">
            <w:pPr>
              <w:spacing w:line="360" w:lineRule="auto"/>
              <w:ind w:firstLineChars="100" w:firstLine="191"/>
              <w:jc w:val="left"/>
              <w:rPr>
                <w:rFonts w:asciiTheme="minorEastAsia" w:hAnsiTheme="minorEastAsia"/>
                <w:szCs w:val="52"/>
              </w:rPr>
            </w:pPr>
            <w:r w:rsidRPr="002E27DB">
              <w:rPr>
                <w:rFonts w:asciiTheme="minorEastAsia" w:hAnsiTheme="minorEastAsia" w:hint="eastAsia"/>
                <w:szCs w:val="52"/>
              </w:rPr>
              <w:t>＊大阪府議会への出席　３回（教育常任委員会　１回、教育常任委員協議会　１回、就任あいさつ　１回）</w:t>
            </w:r>
          </w:p>
          <w:p w:rsidR="002E27DB" w:rsidRPr="002E27DB" w:rsidRDefault="002E27DB" w:rsidP="002E27DB">
            <w:pPr>
              <w:spacing w:line="360" w:lineRule="auto"/>
              <w:ind w:firstLineChars="100" w:firstLine="191"/>
              <w:jc w:val="left"/>
              <w:rPr>
                <w:rFonts w:asciiTheme="minorEastAsia" w:hAnsiTheme="minorEastAsia"/>
                <w:sz w:val="24"/>
                <w:szCs w:val="52"/>
              </w:rPr>
            </w:pPr>
            <w:r w:rsidRPr="002E27DB">
              <w:rPr>
                <w:rFonts w:asciiTheme="minorEastAsia" w:hAnsiTheme="minorEastAsia" w:hint="eastAsia"/>
                <w:szCs w:val="52"/>
              </w:rPr>
              <w:t>＊学校視察　２校（府立桃谷高等学校　等）</w:t>
            </w:r>
          </w:p>
        </w:tc>
      </w:tr>
      <w:tr w:rsidR="002E27DB" w:rsidTr="002E27DB">
        <w:tc>
          <w:tcPr>
            <w:tcW w:w="14768" w:type="dxa"/>
            <w:tcBorders>
              <w:top w:val="single" w:sz="18" w:space="0" w:color="auto"/>
              <w:left w:val="nil"/>
              <w:bottom w:val="single" w:sz="18" w:space="0" w:color="auto"/>
              <w:right w:val="nil"/>
            </w:tcBorders>
          </w:tcPr>
          <w:p w:rsidR="002E27DB" w:rsidRPr="002E27DB" w:rsidRDefault="002E27DB" w:rsidP="00AF391F">
            <w:pPr>
              <w:jc w:val="left"/>
              <w:rPr>
                <w:rFonts w:asciiTheme="minorEastAsia" w:hAnsiTheme="minorEastAsia"/>
                <w:sz w:val="24"/>
                <w:szCs w:val="52"/>
              </w:rPr>
            </w:pPr>
          </w:p>
        </w:tc>
      </w:tr>
      <w:tr w:rsidR="002E27DB" w:rsidTr="002E27DB">
        <w:trPr>
          <w:trHeight w:val="464"/>
        </w:trPr>
        <w:tc>
          <w:tcPr>
            <w:tcW w:w="1476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2E27DB" w:rsidRPr="002E27DB" w:rsidRDefault="002E27DB" w:rsidP="002E27DB">
            <w:pPr>
              <w:rPr>
                <w:rFonts w:ascii="ＭＳ ゴシック" w:eastAsia="ＭＳ ゴシック" w:hAnsi="ＭＳ ゴシック"/>
                <w:sz w:val="24"/>
                <w:szCs w:val="52"/>
              </w:rPr>
            </w:pPr>
            <w:r w:rsidRPr="002E27DB">
              <w:rPr>
                <w:rFonts w:ascii="ＭＳ ゴシック" w:eastAsia="ＭＳ ゴシック" w:hAnsi="ＭＳ ゴシック" w:hint="eastAsia"/>
                <w:sz w:val="24"/>
                <w:szCs w:val="52"/>
              </w:rPr>
              <w:t>自己点検及び評価</w:t>
            </w:r>
          </w:p>
        </w:tc>
      </w:tr>
      <w:tr w:rsidR="002E27DB" w:rsidTr="002E27DB">
        <w:tc>
          <w:tcPr>
            <w:tcW w:w="14768" w:type="dxa"/>
            <w:tcBorders>
              <w:top w:val="single" w:sz="18" w:space="0" w:color="auto"/>
              <w:left w:val="single" w:sz="18" w:space="0" w:color="auto"/>
              <w:bottom w:val="single" w:sz="18" w:space="0" w:color="auto"/>
              <w:right w:val="single" w:sz="18" w:space="0" w:color="auto"/>
            </w:tcBorders>
          </w:tcPr>
          <w:p w:rsidR="002E27DB" w:rsidRPr="00566DA8" w:rsidRDefault="002E27DB" w:rsidP="002E27DB">
            <w:pPr>
              <w:spacing w:line="360" w:lineRule="auto"/>
              <w:jc w:val="left"/>
              <w:rPr>
                <w:rFonts w:asciiTheme="minorEastAsia" w:hAnsiTheme="minorEastAsia"/>
                <w:sz w:val="22"/>
                <w:szCs w:val="52"/>
              </w:rPr>
            </w:pPr>
            <w:r w:rsidRPr="00566DA8">
              <w:rPr>
                <w:rFonts w:asciiTheme="minorEastAsia" w:hAnsiTheme="minorEastAsia" w:hint="eastAsia"/>
                <w:sz w:val="22"/>
                <w:szCs w:val="52"/>
              </w:rPr>
              <w:t>企業経営従事者の視点から、教育庁及び学校の</w:t>
            </w:r>
          </w:p>
          <w:p w:rsidR="002E27DB" w:rsidRPr="00566DA8" w:rsidRDefault="002E27DB" w:rsidP="00566DA8">
            <w:pPr>
              <w:spacing w:line="360" w:lineRule="auto"/>
              <w:ind w:firstLineChars="100" w:firstLine="201"/>
              <w:jc w:val="left"/>
              <w:rPr>
                <w:rFonts w:asciiTheme="minorEastAsia" w:hAnsiTheme="minorEastAsia"/>
                <w:sz w:val="22"/>
                <w:szCs w:val="52"/>
              </w:rPr>
            </w:pPr>
            <w:r w:rsidRPr="00566DA8">
              <w:rPr>
                <w:rFonts w:asciiTheme="minorEastAsia" w:hAnsiTheme="minorEastAsia" w:hint="eastAsia"/>
                <w:sz w:val="22"/>
                <w:szCs w:val="52"/>
              </w:rPr>
              <w:t>①　組織のあり方</w:t>
            </w:r>
          </w:p>
          <w:p w:rsidR="002E27DB" w:rsidRPr="00566DA8" w:rsidRDefault="002E27DB" w:rsidP="00566DA8">
            <w:pPr>
              <w:spacing w:line="360" w:lineRule="auto"/>
              <w:ind w:firstLineChars="100" w:firstLine="201"/>
              <w:jc w:val="left"/>
              <w:rPr>
                <w:rFonts w:asciiTheme="minorEastAsia" w:hAnsiTheme="minorEastAsia"/>
                <w:sz w:val="22"/>
                <w:szCs w:val="52"/>
              </w:rPr>
            </w:pPr>
            <w:r w:rsidRPr="00566DA8">
              <w:rPr>
                <w:rFonts w:asciiTheme="minorEastAsia" w:hAnsiTheme="minorEastAsia" w:hint="eastAsia"/>
                <w:sz w:val="22"/>
                <w:szCs w:val="52"/>
              </w:rPr>
              <w:t>②　組織及び個人の目標の管理及びチェック機能の仕組み作り</w:t>
            </w:r>
          </w:p>
          <w:p w:rsidR="002E27DB" w:rsidRPr="00566DA8" w:rsidRDefault="002E27DB" w:rsidP="00566DA8">
            <w:pPr>
              <w:spacing w:line="360" w:lineRule="auto"/>
              <w:ind w:firstLineChars="100" w:firstLine="201"/>
              <w:jc w:val="left"/>
              <w:rPr>
                <w:rFonts w:asciiTheme="minorEastAsia" w:hAnsiTheme="minorEastAsia"/>
                <w:sz w:val="22"/>
                <w:szCs w:val="52"/>
              </w:rPr>
            </w:pPr>
            <w:r w:rsidRPr="00566DA8">
              <w:rPr>
                <w:rFonts w:asciiTheme="minorEastAsia" w:hAnsiTheme="minorEastAsia" w:hint="eastAsia"/>
                <w:sz w:val="22"/>
                <w:szCs w:val="52"/>
              </w:rPr>
              <w:t>③　教員の労働環境</w:t>
            </w:r>
          </w:p>
          <w:p w:rsidR="002E27DB" w:rsidRPr="00566DA8" w:rsidRDefault="002E27DB" w:rsidP="002E27DB">
            <w:pPr>
              <w:spacing w:line="360" w:lineRule="auto"/>
              <w:jc w:val="left"/>
              <w:rPr>
                <w:rFonts w:asciiTheme="minorEastAsia" w:hAnsiTheme="minorEastAsia"/>
                <w:sz w:val="22"/>
                <w:szCs w:val="52"/>
              </w:rPr>
            </w:pPr>
            <w:r w:rsidRPr="00566DA8">
              <w:rPr>
                <w:rFonts w:asciiTheme="minorEastAsia" w:hAnsiTheme="minorEastAsia" w:hint="eastAsia"/>
                <w:sz w:val="22"/>
                <w:szCs w:val="52"/>
              </w:rPr>
              <w:t>の領域の課題に関して、特に、意見及び提案を行った。</w:t>
            </w:r>
          </w:p>
          <w:p w:rsidR="002E27DB" w:rsidRPr="00566DA8" w:rsidRDefault="002E27DB" w:rsidP="00566DA8">
            <w:pPr>
              <w:spacing w:line="360" w:lineRule="auto"/>
              <w:ind w:firstLineChars="100" w:firstLine="201"/>
              <w:jc w:val="left"/>
              <w:rPr>
                <w:rFonts w:asciiTheme="minorEastAsia" w:hAnsiTheme="minorEastAsia"/>
                <w:sz w:val="22"/>
                <w:szCs w:val="52"/>
              </w:rPr>
            </w:pPr>
            <w:r w:rsidRPr="00566DA8">
              <w:rPr>
                <w:rFonts w:asciiTheme="minorEastAsia" w:hAnsiTheme="minorEastAsia" w:hint="eastAsia"/>
                <w:sz w:val="22"/>
                <w:szCs w:val="52"/>
              </w:rPr>
              <w:t>①、②、③の全てにおいて、行政と民間（企業）の類似点及び相違点に留意しながら、企業で行われている取組み等を紹介すると共に、企業での良い取組みをどうすれば行政に導入できるか等について、自らも研究し、積極的に提言を行った。</w:t>
            </w:r>
          </w:p>
          <w:p w:rsidR="002E27DB" w:rsidRPr="00566DA8" w:rsidRDefault="002E27DB" w:rsidP="00566DA8">
            <w:pPr>
              <w:spacing w:line="360" w:lineRule="auto"/>
              <w:ind w:firstLineChars="100" w:firstLine="201"/>
              <w:jc w:val="left"/>
              <w:rPr>
                <w:rFonts w:asciiTheme="minorEastAsia" w:hAnsiTheme="minorEastAsia"/>
                <w:sz w:val="22"/>
                <w:szCs w:val="52"/>
              </w:rPr>
            </w:pPr>
            <w:r w:rsidRPr="00566DA8">
              <w:rPr>
                <w:rFonts w:asciiTheme="minorEastAsia" w:hAnsiTheme="minorEastAsia" w:hint="eastAsia"/>
                <w:sz w:val="22"/>
                <w:szCs w:val="52"/>
              </w:rPr>
              <w:t>また、英語教育やキャリア教育に関しても、企業が求める能力を示し、改善案の方向性を示した。</w:t>
            </w:r>
          </w:p>
          <w:p w:rsidR="002E27DB" w:rsidRPr="002E27DB" w:rsidRDefault="002E27DB" w:rsidP="00566DA8">
            <w:pPr>
              <w:spacing w:line="360" w:lineRule="auto"/>
              <w:ind w:firstLineChars="100" w:firstLine="201"/>
              <w:jc w:val="left"/>
              <w:rPr>
                <w:rFonts w:asciiTheme="minorEastAsia" w:hAnsiTheme="minorEastAsia"/>
                <w:sz w:val="24"/>
                <w:szCs w:val="52"/>
              </w:rPr>
            </w:pPr>
            <w:r w:rsidRPr="00566DA8">
              <w:rPr>
                <w:rFonts w:asciiTheme="minorEastAsia" w:hAnsiTheme="minorEastAsia" w:hint="eastAsia"/>
                <w:sz w:val="22"/>
                <w:szCs w:val="52"/>
              </w:rPr>
              <w:t>反省点としては、小中学校の教育内容及び支援学校に関する研究と、それに基づく課題の発見と解決策の提示が少なかったことであるため、平成30年度には改善したい。</w:t>
            </w:r>
          </w:p>
        </w:tc>
      </w:tr>
    </w:tbl>
    <w:p w:rsidR="00E64D18" w:rsidRPr="00393924" w:rsidRDefault="00E64D18" w:rsidP="00E64D18">
      <w:pPr>
        <w:jc w:val="center"/>
        <w:rPr>
          <w:rFonts w:asciiTheme="majorEastAsia" w:eastAsiaTheme="majorEastAsia" w:hAnsiTheme="majorEastAsia"/>
          <w:b/>
          <w:sz w:val="28"/>
          <w:szCs w:val="52"/>
        </w:rPr>
      </w:pPr>
      <w:r w:rsidRPr="00393924">
        <w:rPr>
          <w:rFonts w:asciiTheme="majorEastAsia" w:eastAsiaTheme="majorEastAsia" w:hAnsiTheme="majorEastAsia" w:hint="eastAsia"/>
          <w:b/>
          <w:sz w:val="28"/>
          <w:szCs w:val="52"/>
        </w:rPr>
        <w:lastRenderedPageBreak/>
        <w:t>平成29年度　教育委員の取組みについての自己点検・評価シート</w:t>
      </w:r>
    </w:p>
    <w:p w:rsidR="00E64D18" w:rsidRDefault="00E64D18" w:rsidP="00E64D18">
      <w:pPr>
        <w:jc w:val="left"/>
        <w:rPr>
          <w:rFonts w:asciiTheme="majorEastAsia" w:eastAsiaTheme="majorEastAsia" w:hAnsiTheme="majorEastAsia"/>
          <w:sz w:val="24"/>
          <w:szCs w:val="52"/>
        </w:rPr>
      </w:pPr>
    </w:p>
    <w:p w:rsidR="00E64D18" w:rsidRPr="002E27DB" w:rsidRDefault="00E64D18" w:rsidP="00E64D18">
      <w:pPr>
        <w:jc w:val="left"/>
        <w:rPr>
          <w:rFonts w:asciiTheme="majorEastAsia" w:eastAsiaTheme="majorEastAsia" w:hAnsiTheme="majorEastAsia"/>
          <w:szCs w:val="52"/>
        </w:rPr>
      </w:pPr>
      <w:r w:rsidRPr="002E27DB">
        <w:rPr>
          <w:rFonts w:asciiTheme="majorEastAsia" w:eastAsiaTheme="majorEastAsia" w:hAnsiTheme="majorEastAsia" w:hint="eastAsia"/>
          <w:sz w:val="24"/>
          <w:szCs w:val="52"/>
        </w:rPr>
        <w:t>【</w:t>
      </w:r>
      <w:r w:rsidRPr="00E64D18">
        <w:rPr>
          <w:rFonts w:asciiTheme="majorEastAsia" w:eastAsiaTheme="majorEastAsia" w:hAnsiTheme="majorEastAsia" w:hint="eastAsia"/>
          <w:sz w:val="24"/>
          <w:szCs w:val="52"/>
        </w:rPr>
        <w:t>竹若洋三委員</w:t>
      </w:r>
      <w:r w:rsidRPr="002E27DB">
        <w:rPr>
          <w:rFonts w:asciiTheme="majorEastAsia" w:eastAsiaTheme="majorEastAsia" w:hAnsiTheme="majorEastAsia" w:hint="eastAsia"/>
          <w:sz w:val="24"/>
          <w:szCs w:val="52"/>
        </w:rPr>
        <w:t>】</w:t>
      </w:r>
      <w:r w:rsidRPr="002E27DB">
        <w:rPr>
          <w:rFonts w:asciiTheme="majorEastAsia" w:eastAsiaTheme="majorEastAsia" w:hAnsiTheme="majorEastAsia" w:hint="eastAsia"/>
          <w:szCs w:val="52"/>
        </w:rPr>
        <w:t>（</w:t>
      </w:r>
      <w:r w:rsidRPr="00E64D18">
        <w:rPr>
          <w:rFonts w:asciiTheme="majorEastAsia" w:eastAsiaTheme="majorEastAsia" w:hAnsiTheme="majorEastAsia" w:hint="eastAsia"/>
          <w:szCs w:val="52"/>
        </w:rPr>
        <w:t>平成27年６月２日就任</w:t>
      </w:r>
      <w:r w:rsidRPr="002E27DB">
        <w:rPr>
          <w:rFonts w:asciiTheme="majorEastAsia" w:eastAsiaTheme="majorEastAsia" w:hAnsiTheme="majorEastAsia" w:hint="eastAsia"/>
          <w:szCs w:val="52"/>
        </w:rPr>
        <w:t>）</w:t>
      </w:r>
    </w:p>
    <w:tbl>
      <w:tblPr>
        <w:tblStyle w:val="a7"/>
        <w:tblW w:w="0" w:type="auto"/>
        <w:tblLook w:val="04A0" w:firstRow="1" w:lastRow="0" w:firstColumn="1" w:lastColumn="0" w:noHBand="0" w:noVBand="1"/>
      </w:tblPr>
      <w:tblGrid>
        <w:gridCol w:w="14768"/>
      </w:tblGrid>
      <w:tr w:rsidR="00E64D18" w:rsidTr="00B22FA3">
        <w:trPr>
          <w:trHeight w:val="430"/>
        </w:trPr>
        <w:tc>
          <w:tcPr>
            <w:tcW w:w="1476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E64D18" w:rsidRPr="002E27DB" w:rsidRDefault="00E64D18" w:rsidP="00B22FA3">
            <w:pPr>
              <w:rPr>
                <w:rFonts w:ascii="ＭＳ ゴシック" w:eastAsia="ＭＳ ゴシック" w:hAnsi="ＭＳ ゴシック"/>
                <w:sz w:val="24"/>
                <w:szCs w:val="52"/>
              </w:rPr>
            </w:pPr>
            <w:r w:rsidRPr="002E27DB">
              <w:rPr>
                <w:rFonts w:ascii="ＭＳ ゴシック" w:eastAsia="ＭＳ ゴシック" w:hAnsi="ＭＳ ゴシック" w:hint="eastAsia"/>
                <w:sz w:val="24"/>
                <w:szCs w:val="52"/>
              </w:rPr>
              <w:t>教育委員会議における取組み（主な発言の内容）　【会議出席　11回】</w:t>
            </w:r>
          </w:p>
        </w:tc>
      </w:tr>
      <w:tr w:rsidR="00E64D18" w:rsidTr="00E64D18">
        <w:trPr>
          <w:trHeight w:val="661"/>
        </w:trPr>
        <w:tc>
          <w:tcPr>
            <w:tcW w:w="14768" w:type="dxa"/>
            <w:tcBorders>
              <w:top w:val="single" w:sz="18" w:space="0" w:color="auto"/>
              <w:left w:val="single" w:sz="18" w:space="0" w:color="auto"/>
              <w:bottom w:val="single" w:sz="18" w:space="0" w:color="auto"/>
              <w:right w:val="single" w:sz="18" w:space="0" w:color="auto"/>
            </w:tcBorders>
          </w:tcPr>
          <w:p w:rsidR="00E64D18" w:rsidRPr="00E64D18" w:rsidRDefault="00E64D18" w:rsidP="00E64D18">
            <w:pPr>
              <w:jc w:val="left"/>
              <w:rPr>
                <w:rFonts w:asciiTheme="minorEastAsia" w:hAnsiTheme="minorEastAsia"/>
                <w:sz w:val="24"/>
                <w:szCs w:val="52"/>
              </w:rPr>
            </w:pPr>
            <w:r w:rsidRPr="00E64D18">
              <w:rPr>
                <w:rFonts w:asciiTheme="minorEastAsia" w:hAnsiTheme="minorEastAsia" w:hint="eastAsia"/>
                <w:sz w:val="24"/>
                <w:szCs w:val="52"/>
              </w:rPr>
              <w:t>【平成29年度大阪府教育庁の運営方針について】（基本方針１関係）</w:t>
            </w:r>
          </w:p>
          <w:p w:rsidR="00E64D18" w:rsidRPr="00E64D18" w:rsidRDefault="00E64D18" w:rsidP="00E64D18">
            <w:pPr>
              <w:ind w:firstLineChars="100" w:firstLine="191"/>
              <w:jc w:val="left"/>
              <w:rPr>
                <w:rFonts w:asciiTheme="minorEastAsia" w:hAnsiTheme="minorEastAsia"/>
                <w:szCs w:val="52"/>
              </w:rPr>
            </w:pPr>
            <w:r w:rsidRPr="00E64D18">
              <w:rPr>
                <w:rFonts w:asciiTheme="minorEastAsia" w:hAnsiTheme="minorEastAsia" w:hint="eastAsia"/>
                <w:szCs w:val="52"/>
              </w:rPr>
              <w:t>＊平成29年４月21日開催の教育委員会会議</w:t>
            </w:r>
          </w:p>
          <w:p w:rsidR="00E64D18" w:rsidRPr="00E64D18" w:rsidRDefault="00E64D18" w:rsidP="00E64D18">
            <w:pPr>
              <w:ind w:firstLineChars="200" w:firstLine="381"/>
              <w:jc w:val="left"/>
              <w:rPr>
                <w:rFonts w:asciiTheme="minorEastAsia" w:hAnsiTheme="minorEastAsia"/>
                <w:szCs w:val="52"/>
              </w:rPr>
            </w:pPr>
            <w:r w:rsidRPr="00E64D18">
              <w:rPr>
                <w:rFonts w:asciiTheme="minorEastAsia" w:hAnsiTheme="minorEastAsia" w:hint="eastAsia"/>
                <w:szCs w:val="52"/>
              </w:rPr>
              <w:t>・スクール・エンパワーメント事業について事業開始から５年を経過していることも踏まえ、効果検証を行ったうえで今後の取組みにつなげていくよう要望。</w:t>
            </w:r>
          </w:p>
          <w:p w:rsidR="00E64D18" w:rsidRPr="00E64D18" w:rsidRDefault="00E64D18" w:rsidP="00E64D18">
            <w:pPr>
              <w:jc w:val="left"/>
              <w:rPr>
                <w:rFonts w:asciiTheme="minorEastAsia" w:hAnsiTheme="minorEastAsia"/>
                <w:sz w:val="24"/>
                <w:szCs w:val="52"/>
              </w:rPr>
            </w:pPr>
            <w:r w:rsidRPr="00E64D18">
              <w:rPr>
                <w:rFonts w:asciiTheme="minorEastAsia" w:hAnsiTheme="minorEastAsia" w:hint="eastAsia"/>
                <w:sz w:val="24"/>
                <w:szCs w:val="52"/>
              </w:rPr>
              <w:t>【平成30年度大阪府立学校校長及び公立小・中・義務教育学校任期付校長の公募選考について】（基本方針７関係）</w:t>
            </w:r>
          </w:p>
          <w:p w:rsidR="00E64D18" w:rsidRPr="00E64D18" w:rsidRDefault="00E64D18" w:rsidP="00E64D18">
            <w:pPr>
              <w:ind w:firstLineChars="100" w:firstLine="191"/>
              <w:jc w:val="left"/>
              <w:rPr>
                <w:rFonts w:asciiTheme="minorEastAsia" w:hAnsiTheme="minorEastAsia"/>
                <w:szCs w:val="52"/>
              </w:rPr>
            </w:pPr>
            <w:r w:rsidRPr="00E64D18">
              <w:rPr>
                <w:rFonts w:asciiTheme="minorEastAsia" w:hAnsiTheme="minorEastAsia" w:hint="eastAsia"/>
                <w:szCs w:val="52"/>
              </w:rPr>
              <w:t>＊平成29年５月17日開催の教育委員会会議</w:t>
            </w:r>
          </w:p>
          <w:p w:rsidR="00E64D18" w:rsidRPr="00E64D18" w:rsidRDefault="00E64D18" w:rsidP="00E64D18">
            <w:pPr>
              <w:ind w:firstLineChars="200" w:firstLine="381"/>
              <w:jc w:val="left"/>
              <w:rPr>
                <w:rFonts w:asciiTheme="minorEastAsia" w:hAnsiTheme="minorEastAsia"/>
                <w:szCs w:val="52"/>
              </w:rPr>
            </w:pPr>
            <w:r w:rsidRPr="00E64D18">
              <w:rPr>
                <w:rFonts w:asciiTheme="minorEastAsia" w:hAnsiTheme="minorEastAsia" w:hint="eastAsia"/>
                <w:szCs w:val="52"/>
              </w:rPr>
              <w:t>・民間人校長の経営マネジメント能力が発揮されている例などを市町村に周知することで、現在、任期付校長を配置していない市町村にも配置が進むよう要望。</w:t>
            </w:r>
          </w:p>
          <w:p w:rsidR="00E64D18" w:rsidRPr="00E64D18" w:rsidRDefault="00E64D18" w:rsidP="00E64D18">
            <w:pPr>
              <w:jc w:val="left"/>
              <w:rPr>
                <w:rFonts w:asciiTheme="minorEastAsia" w:hAnsiTheme="minorEastAsia"/>
                <w:sz w:val="24"/>
                <w:szCs w:val="52"/>
              </w:rPr>
            </w:pPr>
            <w:r w:rsidRPr="00E64D18">
              <w:rPr>
                <w:rFonts w:asciiTheme="minorEastAsia" w:hAnsiTheme="minorEastAsia" w:hint="eastAsia"/>
                <w:sz w:val="24"/>
                <w:szCs w:val="52"/>
              </w:rPr>
              <w:t>【文理学科の拡充について】（基本方針２関係）</w:t>
            </w:r>
          </w:p>
          <w:p w:rsidR="00E64D18" w:rsidRPr="00E64D18" w:rsidRDefault="00E64D18" w:rsidP="00E64D18">
            <w:pPr>
              <w:ind w:firstLineChars="100" w:firstLine="191"/>
              <w:jc w:val="left"/>
              <w:rPr>
                <w:rFonts w:asciiTheme="minorEastAsia" w:hAnsiTheme="minorEastAsia"/>
                <w:szCs w:val="52"/>
              </w:rPr>
            </w:pPr>
            <w:r w:rsidRPr="00E64D18">
              <w:rPr>
                <w:rFonts w:asciiTheme="minorEastAsia" w:hAnsiTheme="minorEastAsia" w:hint="eastAsia"/>
                <w:szCs w:val="52"/>
              </w:rPr>
              <w:t>＊平成29年７月21日開催の教育委員会会議</w:t>
            </w:r>
          </w:p>
          <w:p w:rsidR="00E64D18" w:rsidRPr="00E64D18" w:rsidRDefault="00E64D18" w:rsidP="00E64D18">
            <w:pPr>
              <w:ind w:firstLineChars="200" w:firstLine="381"/>
              <w:jc w:val="left"/>
              <w:rPr>
                <w:rFonts w:asciiTheme="minorEastAsia" w:hAnsiTheme="minorEastAsia"/>
                <w:szCs w:val="52"/>
              </w:rPr>
            </w:pPr>
            <w:r w:rsidRPr="00E64D18">
              <w:rPr>
                <w:rFonts w:asciiTheme="minorEastAsia" w:hAnsiTheme="minorEastAsia" w:hint="eastAsia"/>
                <w:szCs w:val="52"/>
              </w:rPr>
              <w:t>・文理学科の拡充について、生徒が夢や希望をもって進路選択ができるよう拡充理由等も含めて中学生等に対する十分な説明を要望。</w:t>
            </w:r>
          </w:p>
          <w:p w:rsidR="00E64D18" w:rsidRPr="00E64D18" w:rsidRDefault="00E64D18" w:rsidP="00E64D18">
            <w:pPr>
              <w:jc w:val="left"/>
              <w:rPr>
                <w:rFonts w:asciiTheme="minorEastAsia" w:hAnsiTheme="minorEastAsia"/>
                <w:sz w:val="24"/>
                <w:szCs w:val="52"/>
              </w:rPr>
            </w:pPr>
            <w:r w:rsidRPr="00E64D18">
              <w:rPr>
                <w:rFonts w:asciiTheme="minorEastAsia" w:hAnsiTheme="minorEastAsia" w:hint="eastAsia"/>
                <w:sz w:val="24"/>
                <w:szCs w:val="52"/>
              </w:rPr>
              <w:t>【平成28年度教育行政に係る点検及び評価結果の報告について】（基本方針１関係）</w:t>
            </w:r>
          </w:p>
          <w:p w:rsidR="00E64D18" w:rsidRPr="00E64D18" w:rsidRDefault="00E64D18" w:rsidP="00E64D18">
            <w:pPr>
              <w:ind w:firstLineChars="100" w:firstLine="191"/>
              <w:jc w:val="left"/>
              <w:rPr>
                <w:rFonts w:asciiTheme="minorEastAsia" w:hAnsiTheme="minorEastAsia"/>
                <w:szCs w:val="52"/>
              </w:rPr>
            </w:pPr>
            <w:r w:rsidRPr="00E64D18">
              <w:rPr>
                <w:rFonts w:asciiTheme="minorEastAsia" w:hAnsiTheme="minorEastAsia" w:hint="eastAsia"/>
                <w:szCs w:val="52"/>
              </w:rPr>
              <w:t>＊平成29年９月１日開催の教育委員会会議</w:t>
            </w:r>
          </w:p>
          <w:p w:rsidR="00E64D18" w:rsidRPr="00E64D18" w:rsidRDefault="00E64D18" w:rsidP="00E64D18">
            <w:pPr>
              <w:ind w:firstLineChars="200" w:firstLine="381"/>
              <w:jc w:val="left"/>
              <w:rPr>
                <w:rFonts w:asciiTheme="minorEastAsia" w:hAnsiTheme="minorEastAsia"/>
                <w:szCs w:val="52"/>
              </w:rPr>
            </w:pPr>
            <w:r w:rsidRPr="00E64D18">
              <w:rPr>
                <w:rFonts w:asciiTheme="minorEastAsia" w:hAnsiTheme="minorEastAsia" w:hint="eastAsia"/>
                <w:szCs w:val="52"/>
              </w:rPr>
              <w:t>・小学校におけるＤＲＥＡＭを活用した英語の指導力、中学校における英語教員が持つべき指導力を見取る指標の策定について要望。</w:t>
            </w:r>
          </w:p>
          <w:p w:rsidR="00E64D18" w:rsidRPr="00E64D18" w:rsidRDefault="00E64D18" w:rsidP="00E64D18">
            <w:pPr>
              <w:jc w:val="left"/>
              <w:rPr>
                <w:rFonts w:asciiTheme="minorEastAsia" w:hAnsiTheme="minorEastAsia"/>
                <w:sz w:val="24"/>
                <w:szCs w:val="52"/>
              </w:rPr>
            </w:pPr>
            <w:r w:rsidRPr="00E64D18">
              <w:rPr>
                <w:rFonts w:asciiTheme="minorEastAsia" w:hAnsiTheme="minorEastAsia" w:hint="eastAsia"/>
                <w:sz w:val="24"/>
                <w:szCs w:val="52"/>
              </w:rPr>
              <w:t>【大阪府教育振興基本計画における後期事業計画（素案）について】（基本方針６関係）</w:t>
            </w:r>
          </w:p>
          <w:p w:rsidR="00E64D18" w:rsidRPr="00E64D18" w:rsidRDefault="00E64D18" w:rsidP="00E64D18">
            <w:pPr>
              <w:ind w:firstLineChars="100" w:firstLine="191"/>
              <w:jc w:val="left"/>
              <w:rPr>
                <w:rFonts w:asciiTheme="minorEastAsia" w:hAnsiTheme="minorEastAsia"/>
                <w:szCs w:val="52"/>
              </w:rPr>
            </w:pPr>
            <w:r w:rsidRPr="00E64D18">
              <w:rPr>
                <w:rFonts w:asciiTheme="minorEastAsia" w:hAnsiTheme="minorEastAsia" w:hint="eastAsia"/>
                <w:szCs w:val="52"/>
              </w:rPr>
              <w:t>＊平成30年１月19日開催の教育委員会会議</w:t>
            </w:r>
          </w:p>
          <w:p w:rsidR="00E64D18" w:rsidRPr="00E64D18" w:rsidRDefault="00E64D18" w:rsidP="00E64D18">
            <w:pPr>
              <w:ind w:firstLineChars="200" w:firstLine="381"/>
              <w:jc w:val="left"/>
              <w:rPr>
                <w:rFonts w:asciiTheme="minorEastAsia" w:hAnsiTheme="minorEastAsia"/>
                <w:szCs w:val="52"/>
              </w:rPr>
            </w:pPr>
            <w:r w:rsidRPr="00E64D18">
              <w:rPr>
                <w:rFonts w:asciiTheme="minorEastAsia" w:hAnsiTheme="minorEastAsia" w:hint="eastAsia"/>
                <w:szCs w:val="52"/>
              </w:rPr>
              <w:t>・授業改善の支援は校種によって異なる課題があることから、それぞれの課題に沿った支援方法が必要であると提起。</w:t>
            </w:r>
          </w:p>
          <w:p w:rsidR="00E64D18" w:rsidRPr="00E64D18" w:rsidRDefault="00E64D18" w:rsidP="00E64D18">
            <w:pPr>
              <w:jc w:val="left"/>
              <w:rPr>
                <w:rFonts w:asciiTheme="minorEastAsia" w:hAnsiTheme="minorEastAsia"/>
                <w:sz w:val="24"/>
                <w:szCs w:val="52"/>
              </w:rPr>
            </w:pPr>
            <w:r w:rsidRPr="00E64D18">
              <w:rPr>
                <w:rFonts w:asciiTheme="minorEastAsia" w:hAnsiTheme="minorEastAsia" w:hint="eastAsia"/>
                <w:sz w:val="24"/>
                <w:szCs w:val="52"/>
              </w:rPr>
              <w:t>【平成30年２月定例府議会提出予定の議案について】（基本方針４関係）</w:t>
            </w:r>
          </w:p>
          <w:p w:rsidR="00E64D18" w:rsidRPr="00E64D18" w:rsidRDefault="00E64D18" w:rsidP="00E64D18">
            <w:pPr>
              <w:ind w:firstLineChars="100" w:firstLine="191"/>
              <w:jc w:val="left"/>
              <w:rPr>
                <w:rFonts w:asciiTheme="minorEastAsia" w:hAnsiTheme="minorEastAsia"/>
                <w:szCs w:val="52"/>
              </w:rPr>
            </w:pPr>
            <w:r w:rsidRPr="00E64D18">
              <w:rPr>
                <w:rFonts w:asciiTheme="minorEastAsia" w:hAnsiTheme="minorEastAsia" w:hint="eastAsia"/>
                <w:szCs w:val="52"/>
              </w:rPr>
              <w:t>＊平成30年２月16日開催の教育委員会会議</w:t>
            </w:r>
          </w:p>
          <w:p w:rsidR="00E64D18" w:rsidRPr="00E64D18" w:rsidRDefault="00E64D18" w:rsidP="00E64D18">
            <w:pPr>
              <w:ind w:firstLineChars="200" w:firstLine="381"/>
              <w:jc w:val="left"/>
              <w:rPr>
                <w:rFonts w:asciiTheme="minorEastAsia" w:hAnsiTheme="minorEastAsia"/>
                <w:szCs w:val="52"/>
              </w:rPr>
            </w:pPr>
            <w:r w:rsidRPr="00E64D18">
              <w:rPr>
                <w:rFonts w:asciiTheme="minorEastAsia" w:hAnsiTheme="minorEastAsia" w:hint="eastAsia"/>
                <w:szCs w:val="52"/>
              </w:rPr>
              <w:t>・スクールソーシャルワーカーの配置をすすめるとともに、学校の生徒指導体制が充実することが重要であると提起。</w:t>
            </w:r>
          </w:p>
          <w:p w:rsidR="00E64D18" w:rsidRPr="00E64D18" w:rsidRDefault="00E64D18" w:rsidP="00E64D18">
            <w:pPr>
              <w:jc w:val="left"/>
              <w:rPr>
                <w:rFonts w:asciiTheme="minorEastAsia" w:hAnsiTheme="minorEastAsia"/>
                <w:sz w:val="24"/>
                <w:szCs w:val="52"/>
              </w:rPr>
            </w:pPr>
            <w:r w:rsidRPr="00E64D18">
              <w:rPr>
                <w:rFonts w:asciiTheme="minorEastAsia" w:hAnsiTheme="minorEastAsia" w:hint="eastAsia"/>
                <w:sz w:val="24"/>
                <w:szCs w:val="52"/>
              </w:rPr>
              <w:t>【府立支援学校における知的障がい児童生徒の教育環境の充実に向けた基本方針について】（基本方針３関係）</w:t>
            </w:r>
          </w:p>
          <w:p w:rsidR="00E64D18" w:rsidRPr="00E64D18" w:rsidRDefault="00E64D18" w:rsidP="00E64D18">
            <w:pPr>
              <w:ind w:firstLineChars="100" w:firstLine="191"/>
              <w:jc w:val="left"/>
              <w:rPr>
                <w:rFonts w:asciiTheme="minorEastAsia" w:hAnsiTheme="minorEastAsia"/>
                <w:szCs w:val="52"/>
              </w:rPr>
            </w:pPr>
            <w:r w:rsidRPr="00E64D18">
              <w:rPr>
                <w:rFonts w:asciiTheme="minorEastAsia" w:hAnsiTheme="minorEastAsia" w:hint="eastAsia"/>
                <w:szCs w:val="52"/>
              </w:rPr>
              <w:t>＊平成30年３月28日開催の教育委員会会議</w:t>
            </w:r>
          </w:p>
          <w:p w:rsidR="00E64D18" w:rsidRPr="002E27DB" w:rsidRDefault="00E64D18" w:rsidP="00E64D18">
            <w:pPr>
              <w:ind w:leftChars="200" w:left="572" w:hangingChars="100" w:hanging="191"/>
              <w:jc w:val="left"/>
              <w:rPr>
                <w:rFonts w:asciiTheme="minorEastAsia" w:hAnsiTheme="minorEastAsia"/>
                <w:sz w:val="24"/>
                <w:szCs w:val="52"/>
              </w:rPr>
            </w:pPr>
            <w:r w:rsidRPr="00E64D18">
              <w:rPr>
                <w:rFonts w:asciiTheme="minorEastAsia" w:hAnsiTheme="minorEastAsia" w:hint="eastAsia"/>
                <w:szCs w:val="52"/>
              </w:rPr>
              <w:t>・知的障がいのある児童生徒の将来推計を踏まえた取組みの実施にあたっては、障がいのある子どもや保護者に不安を与えることがないよう計画的に行う必要があると提起。</w:t>
            </w:r>
          </w:p>
        </w:tc>
      </w:tr>
      <w:tr w:rsidR="00E64D18" w:rsidTr="00E64D18">
        <w:trPr>
          <w:trHeight w:val="360"/>
        </w:trPr>
        <w:tc>
          <w:tcPr>
            <w:tcW w:w="14768" w:type="dxa"/>
            <w:tcBorders>
              <w:top w:val="single" w:sz="18" w:space="0" w:color="auto"/>
              <w:left w:val="nil"/>
              <w:bottom w:val="nil"/>
              <w:right w:val="nil"/>
            </w:tcBorders>
          </w:tcPr>
          <w:p w:rsidR="00E64D18" w:rsidRPr="002E27DB" w:rsidRDefault="00E64D18" w:rsidP="00B22FA3">
            <w:pPr>
              <w:spacing w:line="276" w:lineRule="auto"/>
              <w:jc w:val="left"/>
              <w:rPr>
                <w:rFonts w:asciiTheme="minorEastAsia" w:hAnsiTheme="minorEastAsia"/>
                <w:szCs w:val="52"/>
              </w:rPr>
            </w:pPr>
          </w:p>
        </w:tc>
      </w:tr>
      <w:tr w:rsidR="00E64D18" w:rsidTr="00B22FA3">
        <w:tc>
          <w:tcPr>
            <w:tcW w:w="14768" w:type="dxa"/>
            <w:tcBorders>
              <w:top w:val="nil"/>
              <w:left w:val="nil"/>
              <w:bottom w:val="single" w:sz="18" w:space="0" w:color="auto"/>
              <w:right w:val="nil"/>
            </w:tcBorders>
          </w:tcPr>
          <w:p w:rsidR="00E64D18" w:rsidRDefault="00E64D18" w:rsidP="00B22FA3">
            <w:pPr>
              <w:spacing w:line="276" w:lineRule="auto"/>
              <w:jc w:val="left"/>
              <w:rPr>
                <w:rFonts w:asciiTheme="minorEastAsia" w:hAnsiTheme="minorEastAsia"/>
                <w:szCs w:val="52"/>
              </w:rPr>
            </w:pPr>
          </w:p>
        </w:tc>
      </w:tr>
      <w:tr w:rsidR="00E64D18" w:rsidTr="00B22FA3">
        <w:trPr>
          <w:trHeight w:val="413"/>
        </w:trPr>
        <w:tc>
          <w:tcPr>
            <w:tcW w:w="1476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E64D18" w:rsidRPr="002E27DB" w:rsidRDefault="00E64D18" w:rsidP="00B22FA3">
            <w:pPr>
              <w:rPr>
                <w:rFonts w:ascii="ＭＳ ゴシック" w:eastAsia="ＭＳ ゴシック" w:hAnsi="ＭＳ ゴシック"/>
                <w:sz w:val="24"/>
                <w:szCs w:val="52"/>
              </w:rPr>
            </w:pPr>
            <w:r w:rsidRPr="002E27DB">
              <w:rPr>
                <w:rFonts w:ascii="ＭＳ ゴシック" w:eastAsia="ＭＳ ゴシック" w:hAnsi="ＭＳ ゴシック" w:hint="eastAsia"/>
                <w:sz w:val="24"/>
                <w:szCs w:val="52"/>
              </w:rPr>
              <w:t>その他の取組み</w:t>
            </w:r>
          </w:p>
        </w:tc>
      </w:tr>
      <w:tr w:rsidR="00E64D18" w:rsidTr="00B22FA3">
        <w:tc>
          <w:tcPr>
            <w:tcW w:w="14768" w:type="dxa"/>
            <w:tcBorders>
              <w:top w:val="single" w:sz="18" w:space="0" w:color="auto"/>
              <w:left w:val="single" w:sz="18" w:space="0" w:color="auto"/>
              <w:bottom w:val="single" w:sz="18" w:space="0" w:color="auto"/>
              <w:right w:val="single" w:sz="18" w:space="0" w:color="auto"/>
            </w:tcBorders>
          </w:tcPr>
          <w:p w:rsidR="00E64D18" w:rsidRPr="00E64D18" w:rsidRDefault="00E64D18" w:rsidP="00E64D18">
            <w:pPr>
              <w:jc w:val="left"/>
              <w:rPr>
                <w:rFonts w:asciiTheme="minorEastAsia" w:hAnsiTheme="minorEastAsia"/>
                <w:sz w:val="24"/>
                <w:szCs w:val="52"/>
              </w:rPr>
            </w:pPr>
            <w:r w:rsidRPr="00E64D18">
              <w:rPr>
                <w:rFonts w:asciiTheme="minorEastAsia" w:hAnsiTheme="minorEastAsia" w:hint="eastAsia"/>
                <w:sz w:val="24"/>
                <w:szCs w:val="52"/>
              </w:rPr>
              <w:t>【各種行事の視察等】（基本方針５関係）</w:t>
            </w:r>
          </w:p>
          <w:p w:rsidR="00E64D18" w:rsidRPr="00E64D18" w:rsidRDefault="00E64D18" w:rsidP="00E64D18">
            <w:pPr>
              <w:ind w:firstLineChars="100" w:firstLine="191"/>
              <w:jc w:val="left"/>
              <w:rPr>
                <w:rFonts w:asciiTheme="minorEastAsia" w:hAnsiTheme="minorEastAsia"/>
                <w:szCs w:val="52"/>
              </w:rPr>
            </w:pPr>
            <w:r w:rsidRPr="00E64D18">
              <w:rPr>
                <w:rFonts w:asciiTheme="minorEastAsia" w:hAnsiTheme="minorEastAsia" w:hint="eastAsia"/>
                <w:szCs w:val="52"/>
              </w:rPr>
              <w:t>＊平成29年９月23日開催の平成29年度大阪スポーツ賞贈呈式</w:t>
            </w:r>
          </w:p>
          <w:p w:rsidR="00E64D18" w:rsidRPr="00E64D18" w:rsidRDefault="00E64D18" w:rsidP="00E64D18">
            <w:pPr>
              <w:ind w:firstLineChars="200" w:firstLine="381"/>
              <w:jc w:val="left"/>
              <w:rPr>
                <w:rFonts w:asciiTheme="minorEastAsia" w:hAnsiTheme="minorEastAsia"/>
                <w:szCs w:val="52"/>
              </w:rPr>
            </w:pPr>
            <w:r w:rsidRPr="00E64D18">
              <w:rPr>
                <w:rFonts w:asciiTheme="minorEastAsia" w:hAnsiTheme="minorEastAsia" w:hint="eastAsia"/>
                <w:szCs w:val="52"/>
              </w:rPr>
              <w:t>・府立労働センターで開催された平成29年度大阪スポーツ賞贈呈式に出席。</w:t>
            </w:r>
          </w:p>
          <w:p w:rsidR="00E64D18" w:rsidRPr="00E64D18" w:rsidRDefault="00E64D18" w:rsidP="00E64D18">
            <w:pPr>
              <w:jc w:val="left"/>
              <w:rPr>
                <w:rFonts w:asciiTheme="minorEastAsia" w:hAnsiTheme="minorEastAsia"/>
                <w:sz w:val="24"/>
                <w:szCs w:val="52"/>
              </w:rPr>
            </w:pPr>
            <w:r w:rsidRPr="00E64D18">
              <w:rPr>
                <w:rFonts w:asciiTheme="minorEastAsia" w:hAnsiTheme="minorEastAsia" w:hint="eastAsia"/>
                <w:sz w:val="24"/>
                <w:szCs w:val="52"/>
              </w:rPr>
              <w:t>【各種会議への参加】（基本方針１、２関係）</w:t>
            </w:r>
          </w:p>
          <w:p w:rsidR="00E64D18" w:rsidRPr="00E64D18" w:rsidRDefault="00E64D18" w:rsidP="00E64D18">
            <w:pPr>
              <w:ind w:firstLineChars="100" w:firstLine="191"/>
              <w:jc w:val="left"/>
              <w:rPr>
                <w:rFonts w:asciiTheme="minorEastAsia" w:hAnsiTheme="minorEastAsia"/>
                <w:szCs w:val="52"/>
              </w:rPr>
            </w:pPr>
            <w:r w:rsidRPr="00E64D18">
              <w:rPr>
                <w:rFonts w:asciiTheme="minorEastAsia" w:hAnsiTheme="minorEastAsia" w:hint="eastAsia"/>
                <w:szCs w:val="52"/>
              </w:rPr>
              <w:t>＊平成29年７月10日11日開催の全国都道府県教育委員会連合会</w:t>
            </w:r>
          </w:p>
          <w:p w:rsidR="00E64D18" w:rsidRPr="00E64D18" w:rsidRDefault="00E64D18" w:rsidP="00E64D18">
            <w:pPr>
              <w:ind w:firstLineChars="200" w:firstLine="381"/>
              <w:jc w:val="left"/>
              <w:rPr>
                <w:rFonts w:asciiTheme="minorEastAsia" w:hAnsiTheme="minorEastAsia"/>
                <w:szCs w:val="52"/>
              </w:rPr>
            </w:pPr>
            <w:r w:rsidRPr="00E64D18">
              <w:rPr>
                <w:rFonts w:asciiTheme="minorEastAsia" w:hAnsiTheme="minorEastAsia" w:hint="eastAsia"/>
                <w:szCs w:val="52"/>
              </w:rPr>
              <w:t>・京都市で開催された総会に出席し、文部科学省からの行政説明、「次期学習指導要領について」「道徳教育について」をテーマとして意見交換。</w:t>
            </w:r>
          </w:p>
          <w:p w:rsidR="00E64D18" w:rsidRPr="00E64D18" w:rsidRDefault="00E64D18" w:rsidP="00E64D18">
            <w:pPr>
              <w:ind w:firstLineChars="100" w:firstLine="191"/>
              <w:jc w:val="left"/>
              <w:rPr>
                <w:rFonts w:asciiTheme="minorEastAsia" w:hAnsiTheme="minorEastAsia"/>
                <w:szCs w:val="52"/>
              </w:rPr>
            </w:pPr>
            <w:r w:rsidRPr="00E64D18">
              <w:rPr>
                <w:rFonts w:asciiTheme="minorEastAsia" w:hAnsiTheme="minorEastAsia" w:hint="eastAsia"/>
                <w:szCs w:val="52"/>
              </w:rPr>
              <w:t>＊平成30年２月５日開催の全国都道府県教育委員会連合会</w:t>
            </w:r>
          </w:p>
          <w:p w:rsidR="00E64D18" w:rsidRPr="00E64D18" w:rsidRDefault="00E64D18" w:rsidP="00E64D18">
            <w:pPr>
              <w:ind w:firstLineChars="200" w:firstLine="381"/>
              <w:jc w:val="left"/>
              <w:rPr>
                <w:rFonts w:asciiTheme="minorEastAsia" w:hAnsiTheme="minorEastAsia"/>
                <w:szCs w:val="52"/>
              </w:rPr>
            </w:pPr>
            <w:r w:rsidRPr="00E64D18">
              <w:rPr>
                <w:rFonts w:asciiTheme="minorEastAsia" w:hAnsiTheme="minorEastAsia" w:hint="eastAsia"/>
                <w:szCs w:val="52"/>
              </w:rPr>
              <w:t>・東京都内で開催された全国都道府県教育委員協議会、全国都道府県教育委員会連合会総会に出席し、エビデンスに基づく教育活動の展開について協議。</w:t>
            </w:r>
          </w:p>
          <w:p w:rsidR="00E64D18" w:rsidRPr="00E64D18" w:rsidRDefault="00E64D18" w:rsidP="00E64D18">
            <w:pPr>
              <w:jc w:val="left"/>
              <w:rPr>
                <w:rFonts w:asciiTheme="minorEastAsia" w:hAnsiTheme="minorEastAsia"/>
                <w:sz w:val="24"/>
                <w:szCs w:val="52"/>
              </w:rPr>
            </w:pPr>
            <w:r w:rsidRPr="00E64D18">
              <w:rPr>
                <w:rFonts w:asciiTheme="minorEastAsia" w:hAnsiTheme="minorEastAsia" w:hint="eastAsia"/>
                <w:sz w:val="24"/>
                <w:szCs w:val="52"/>
              </w:rPr>
              <w:t>【その他】</w:t>
            </w:r>
          </w:p>
          <w:p w:rsidR="00E64D18" w:rsidRPr="00E64D18" w:rsidRDefault="00E64D18" w:rsidP="00E64D18">
            <w:pPr>
              <w:ind w:firstLineChars="100" w:firstLine="191"/>
              <w:jc w:val="left"/>
              <w:rPr>
                <w:rFonts w:asciiTheme="minorEastAsia" w:hAnsiTheme="minorEastAsia"/>
                <w:szCs w:val="52"/>
              </w:rPr>
            </w:pPr>
            <w:r w:rsidRPr="00E64D18">
              <w:rPr>
                <w:rFonts w:asciiTheme="minorEastAsia" w:hAnsiTheme="minorEastAsia" w:hint="eastAsia"/>
                <w:szCs w:val="52"/>
              </w:rPr>
              <w:t xml:space="preserve">＊大阪府議会への出席　５回（教育常任委員会　４回、教育常任委員協議会　１回）　　</w:t>
            </w:r>
          </w:p>
          <w:p w:rsidR="00E64D18" w:rsidRPr="002E27DB" w:rsidRDefault="00E64D18" w:rsidP="00E64D18">
            <w:pPr>
              <w:ind w:firstLineChars="100" w:firstLine="191"/>
              <w:jc w:val="left"/>
              <w:rPr>
                <w:rFonts w:asciiTheme="minorEastAsia" w:hAnsiTheme="minorEastAsia"/>
                <w:sz w:val="24"/>
                <w:szCs w:val="52"/>
              </w:rPr>
            </w:pPr>
            <w:r w:rsidRPr="00E64D18">
              <w:rPr>
                <w:rFonts w:asciiTheme="minorEastAsia" w:hAnsiTheme="minorEastAsia" w:hint="eastAsia"/>
                <w:szCs w:val="52"/>
              </w:rPr>
              <w:t>＊学校視察　５校（藤井寺市立藤井寺小学校　等）　　＊表彰式出席　３回（優秀教職員等表彰式　等）</w:t>
            </w:r>
          </w:p>
        </w:tc>
      </w:tr>
      <w:tr w:rsidR="00E64D18" w:rsidTr="00B22FA3">
        <w:tc>
          <w:tcPr>
            <w:tcW w:w="14768" w:type="dxa"/>
            <w:tcBorders>
              <w:top w:val="single" w:sz="18" w:space="0" w:color="auto"/>
              <w:left w:val="nil"/>
              <w:bottom w:val="single" w:sz="18" w:space="0" w:color="auto"/>
              <w:right w:val="nil"/>
            </w:tcBorders>
          </w:tcPr>
          <w:p w:rsidR="00E64D18" w:rsidRPr="002E27DB" w:rsidRDefault="00E64D18" w:rsidP="00B22FA3">
            <w:pPr>
              <w:jc w:val="left"/>
              <w:rPr>
                <w:rFonts w:asciiTheme="minorEastAsia" w:hAnsiTheme="minorEastAsia"/>
                <w:sz w:val="24"/>
                <w:szCs w:val="52"/>
              </w:rPr>
            </w:pPr>
          </w:p>
        </w:tc>
      </w:tr>
      <w:tr w:rsidR="00E64D18" w:rsidTr="00B22FA3">
        <w:trPr>
          <w:trHeight w:val="464"/>
        </w:trPr>
        <w:tc>
          <w:tcPr>
            <w:tcW w:w="1476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E64D18" w:rsidRPr="002E27DB" w:rsidRDefault="00E64D18" w:rsidP="00B22FA3">
            <w:pPr>
              <w:rPr>
                <w:rFonts w:ascii="ＭＳ ゴシック" w:eastAsia="ＭＳ ゴシック" w:hAnsi="ＭＳ ゴシック"/>
                <w:sz w:val="24"/>
                <w:szCs w:val="52"/>
              </w:rPr>
            </w:pPr>
            <w:r w:rsidRPr="002E27DB">
              <w:rPr>
                <w:rFonts w:ascii="ＭＳ ゴシック" w:eastAsia="ＭＳ ゴシック" w:hAnsi="ＭＳ ゴシック" w:hint="eastAsia"/>
                <w:sz w:val="24"/>
                <w:szCs w:val="52"/>
              </w:rPr>
              <w:t>自己点検及び評価</w:t>
            </w:r>
          </w:p>
        </w:tc>
      </w:tr>
      <w:tr w:rsidR="00E64D18" w:rsidTr="00B22FA3">
        <w:tc>
          <w:tcPr>
            <w:tcW w:w="14768" w:type="dxa"/>
            <w:tcBorders>
              <w:top w:val="single" w:sz="18" w:space="0" w:color="auto"/>
              <w:left w:val="single" w:sz="18" w:space="0" w:color="auto"/>
              <w:bottom w:val="single" w:sz="18" w:space="0" w:color="auto"/>
              <w:right w:val="single" w:sz="18" w:space="0" w:color="auto"/>
            </w:tcBorders>
          </w:tcPr>
          <w:p w:rsidR="00E64D18" w:rsidRPr="00F935E7" w:rsidRDefault="00E64D18" w:rsidP="00E64D18">
            <w:pPr>
              <w:spacing w:line="276" w:lineRule="auto"/>
              <w:rPr>
                <w:rFonts w:ascii="ＭＳ 明朝" w:hAnsi="ＭＳ 明朝"/>
                <w:sz w:val="22"/>
              </w:rPr>
            </w:pPr>
            <w:r w:rsidRPr="00F935E7">
              <w:rPr>
                <w:rFonts w:ascii="ＭＳ 明朝" w:hAnsi="ＭＳ 明朝" w:hint="eastAsia"/>
                <w:sz w:val="22"/>
              </w:rPr>
              <w:t xml:space="preserve">　大阪府</w:t>
            </w:r>
            <w:r>
              <w:rPr>
                <w:rFonts w:ascii="ＭＳ 明朝" w:hAnsi="ＭＳ 明朝" w:hint="eastAsia"/>
                <w:sz w:val="22"/>
              </w:rPr>
              <w:t>教育振興基本計画５年目となる本年を前期事業計画の締め括りとし、成果と課題について討議を深めた。また、後期事業計画への継続性の観点から、各事業の推進・進捗状況の課題等について議論するとともに提言に努めた。</w:t>
            </w:r>
          </w:p>
          <w:p w:rsidR="00E64D18" w:rsidRDefault="00E64D18" w:rsidP="00E64D18">
            <w:pPr>
              <w:spacing w:line="276" w:lineRule="auto"/>
              <w:rPr>
                <w:rFonts w:ascii="ＭＳ 明朝" w:hAnsi="ＭＳ 明朝"/>
                <w:sz w:val="22"/>
              </w:rPr>
            </w:pPr>
            <w:r w:rsidRPr="00F935E7">
              <w:rPr>
                <w:rFonts w:ascii="ＭＳ 明朝" w:hAnsi="ＭＳ 明朝" w:hint="eastAsia"/>
                <w:sz w:val="22"/>
              </w:rPr>
              <w:t xml:space="preserve">　</w:t>
            </w:r>
            <w:r>
              <w:rPr>
                <w:rFonts w:ascii="ＭＳ 明朝" w:hAnsi="ＭＳ 明朝" w:hint="eastAsia"/>
                <w:sz w:val="22"/>
              </w:rPr>
              <w:t>特に基本方針１「市町村と共に小中学校の教育力を充実します」において、これまで５年間の成果を評価するとともに、後期事業計画をより効果的な内容にするため、教育力の向上には計画性・系統性・継続性が不可欠であるという観点から、府教育庁の市町村教育委員会に対する指導方針の具体性の提言に努めた。</w:t>
            </w:r>
          </w:p>
          <w:p w:rsidR="00E64D18" w:rsidRDefault="00E64D18" w:rsidP="00E64D18">
            <w:pPr>
              <w:spacing w:line="276" w:lineRule="auto"/>
              <w:rPr>
                <w:rFonts w:ascii="ＭＳ 明朝" w:hAnsi="ＭＳ 明朝"/>
                <w:sz w:val="22"/>
              </w:rPr>
            </w:pPr>
            <w:r>
              <w:rPr>
                <w:rFonts w:ascii="ＭＳ 明朝" w:hAnsi="ＭＳ 明朝" w:hint="eastAsia"/>
                <w:sz w:val="22"/>
              </w:rPr>
              <w:t xml:space="preserve">　基本方針２「高校の教育力向上」「活力ある府立学校づくり」においては、英語教育やグローバルリーダーズハイスクール等の各事業の成果を一定評価しながら、特に不登校生徒数の減少が見られない現状については課題克服の提言に努めた。</w:t>
            </w:r>
          </w:p>
          <w:p w:rsidR="00E64D18" w:rsidRPr="00F935E7" w:rsidRDefault="00E64D18" w:rsidP="00E64D18">
            <w:pPr>
              <w:spacing w:line="276" w:lineRule="auto"/>
              <w:rPr>
                <w:rFonts w:ascii="ＭＳ 明朝" w:hAnsi="ＭＳ 明朝"/>
                <w:sz w:val="22"/>
              </w:rPr>
            </w:pPr>
            <w:r>
              <w:rPr>
                <w:rFonts w:ascii="ＭＳ 明朝" w:hAnsi="ＭＳ 明朝" w:hint="eastAsia"/>
                <w:sz w:val="22"/>
              </w:rPr>
              <w:t xml:space="preserve">　基本方針３「障がいのある子どもの自立支援」については、今後10年間に増加が予想される知的障がいの児童・生徒数に関して、学習環境等の課題について議論を深めた。</w:t>
            </w:r>
          </w:p>
          <w:p w:rsidR="00E64D18" w:rsidRDefault="00E64D18" w:rsidP="00E64D18">
            <w:pPr>
              <w:spacing w:line="276" w:lineRule="auto"/>
              <w:rPr>
                <w:rFonts w:ascii="ＭＳ 明朝" w:hAnsi="ＭＳ 明朝"/>
                <w:sz w:val="22"/>
              </w:rPr>
            </w:pPr>
            <w:r>
              <w:rPr>
                <w:rFonts w:ascii="ＭＳ 明朝" w:hAnsi="ＭＳ 明朝" w:hint="eastAsia"/>
                <w:sz w:val="22"/>
              </w:rPr>
              <w:t xml:space="preserve">　今後、新学習指導要領が順次各校種で全面実施されるので、学校現場の状況の視察を積極的に行い、教育力の向上に努めたい。</w:t>
            </w:r>
          </w:p>
          <w:p w:rsidR="00E64D18" w:rsidRPr="00E64D18" w:rsidRDefault="00E64D18" w:rsidP="00E64D18">
            <w:pPr>
              <w:spacing w:line="276" w:lineRule="auto"/>
              <w:rPr>
                <w:rFonts w:ascii="ＭＳ 明朝" w:hAnsi="ＭＳ 明朝"/>
                <w:sz w:val="22"/>
              </w:rPr>
            </w:pPr>
          </w:p>
        </w:tc>
      </w:tr>
    </w:tbl>
    <w:p w:rsidR="00E64D18" w:rsidRPr="00393924" w:rsidRDefault="00E64D18" w:rsidP="00E64D18">
      <w:pPr>
        <w:jc w:val="left"/>
        <w:rPr>
          <w:rFonts w:asciiTheme="majorEastAsia" w:eastAsiaTheme="majorEastAsia" w:hAnsiTheme="majorEastAsia"/>
          <w:sz w:val="24"/>
          <w:szCs w:val="52"/>
        </w:rPr>
      </w:pPr>
    </w:p>
    <w:p w:rsidR="00E64D18" w:rsidRPr="00393924" w:rsidRDefault="00E64D18" w:rsidP="00E64D18">
      <w:pPr>
        <w:jc w:val="center"/>
        <w:rPr>
          <w:rFonts w:asciiTheme="majorEastAsia" w:eastAsiaTheme="majorEastAsia" w:hAnsiTheme="majorEastAsia"/>
          <w:b/>
          <w:sz w:val="28"/>
          <w:szCs w:val="52"/>
        </w:rPr>
      </w:pPr>
      <w:r w:rsidRPr="00393924">
        <w:rPr>
          <w:rFonts w:asciiTheme="majorEastAsia" w:eastAsiaTheme="majorEastAsia" w:hAnsiTheme="majorEastAsia" w:hint="eastAsia"/>
          <w:b/>
          <w:sz w:val="28"/>
          <w:szCs w:val="52"/>
        </w:rPr>
        <w:lastRenderedPageBreak/>
        <w:t>平成29年度　教育委員の取組みについての自己点検・評価シート</w:t>
      </w:r>
    </w:p>
    <w:p w:rsidR="00E64D18" w:rsidRDefault="00E64D18" w:rsidP="00E64D18">
      <w:pPr>
        <w:jc w:val="left"/>
        <w:rPr>
          <w:rFonts w:asciiTheme="majorEastAsia" w:eastAsiaTheme="majorEastAsia" w:hAnsiTheme="majorEastAsia"/>
          <w:sz w:val="24"/>
          <w:szCs w:val="52"/>
        </w:rPr>
      </w:pPr>
    </w:p>
    <w:p w:rsidR="00E64D18" w:rsidRPr="002E27DB" w:rsidRDefault="00E64D18" w:rsidP="00E64D18">
      <w:pPr>
        <w:jc w:val="left"/>
        <w:rPr>
          <w:rFonts w:asciiTheme="majorEastAsia" w:eastAsiaTheme="majorEastAsia" w:hAnsiTheme="majorEastAsia"/>
          <w:szCs w:val="52"/>
        </w:rPr>
      </w:pPr>
      <w:r w:rsidRPr="002E27DB">
        <w:rPr>
          <w:rFonts w:asciiTheme="majorEastAsia" w:eastAsiaTheme="majorEastAsia" w:hAnsiTheme="majorEastAsia" w:hint="eastAsia"/>
          <w:sz w:val="24"/>
          <w:szCs w:val="52"/>
        </w:rPr>
        <w:t>【</w:t>
      </w:r>
      <w:r w:rsidRPr="00E64D18">
        <w:rPr>
          <w:rFonts w:asciiTheme="majorEastAsia" w:eastAsiaTheme="majorEastAsia" w:hAnsiTheme="majorEastAsia" w:hint="eastAsia"/>
          <w:sz w:val="24"/>
          <w:szCs w:val="52"/>
        </w:rPr>
        <w:t>岩下由利子委員</w:t>
      </w:r>
      <w:r w:rsidRPr="002E27DB">
        <w:rPr>
          <w:rFonts w:asciiTheme="majorEastAsia" w:eastAsiaTheme="majorEastAsia" w:hAnsiTheme="majorEastAsia" w:hint="eastAsia"/>
          <w:sz w:val="24"/>
          <w:szCs w:val="52"/>
        </w:rPr>
        <w:t>】</w:t>
      </w:r>
      <w:r w:rsidRPr="002E27DB">
        <w:rPr>
          <w:rFonts w:asciiTheme="majorEastAsia" w:eastAsiaTheme="majorEastAsia" w:hAnsiTheme="majorEastAsia" w:hint="eastAsia"/>
          <w:szCs w:val="52"/>
        </w:rPr>
        <w:t>（</w:t>
      </w:r>
      <w:r w:rsidRPr="00E64D18">
        <w:rPr>
          <w:rFonts w:asciiTheme="majorEastAsia" w:eastAsiaTheme="majorEastAsia" w:hAnsiTheme="majorEastAsia" w:hint="eastAsia"/>
          <w:szCs w:val="52"/>
        </w:rPr>
        <w:t>平成27年６月２日就任</w:t>
      </w:r>
      <w:r w:rsidRPr="002E27DB">
        <w:rPr>
          <w:rFonts w:asciiTheme="majorEastAsia" w:eastAsiaTheme="majorEastAsia" w:hAnsiTheme="majorEastAsia" w:hint="eastAsia"/>
          <w:szCs w:val="52"/>
        </w:rPr>
        <w:t>）</w:t>
      </w:r>
    </w:p>
    <w:tbl>
      <w:tblPr>
        <w:tblStyle w:val="a7"/>
        <w:tblW w:w="0" w:type="auto"/>
        <w:tblLook w:val="04A0" w:firstRow="1" w:lastRow="0" w:firstColumn="1" w:lastColumn="0" w:noHBand="0" w:noVBand="1"/>
      </w:tblPr>
      <w:tblGrid>
        <w:gridCol w:w="14768"/>
      </w:tblGrid>
      <w:tr w:rsidR="00E64D18" w:rsidTr="00B22FA3">
        <w:trPr>
          <w:trHeight w:val="430"/>
        </w:trPr>
        <w:tc>
          <w:tcPr>
            <w:tcW w:w="1476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E64D18" w:rsidRPr="002E27DB" w:rsidRDefault="00E64D18" w:rsidP="00B22FA3">
            <w:pPr>
              <w:rPr>
                <w:rFonts w:ascii="ＭＳ ゴシック" w:eastAsia="ＭＳ ゴシック" w:hAnsi="ＭＳ ゴシック"/>
                <w:sz w:val="24"/>
                <w:szCs w:val="52"/>
              </w:rPr>
            </w:pPr>
            <w:r w:rsidRPr="002E27DB">
              <w:rPr>
                <w:rFonts w:ascii="ＭＳ ゴシック" w:eastAsia="ＭＳ ゴシック" w:hAnsi="ＭＳ ゴシック" w:hint="eastAsia"/>
                <w:sz w:val="24"/>
                <w:szCs w:val="52"/>
              </w:rPr>
              <w:t xml:space="preserve">教育委員会議における取組み（主な発言の内容）　【会議出席　</w:t>
            </w:r>
            <w:r w:rsidR="0035162F">
              <w:rPr>
                <w:rFonts w:ascii="ＭＳ ゴシック" w:eastAsia="ＭＳ ゴシック" w:hAnsi="ＭＳ ゴシック" w:hint="eastAsia"/>
                <w:sz w:val="24"/>
                <w:szCs w:val="52"/>
              </w:rPr>
              <w:t>９</w:t>
            </w:r>
            <w:r w:rsidRPr="002E27DB">
              <w:rPr>
                <w:rFonts w:ascii="ＭＳ ゴシック" w:eastAsia="ＭＳ ゴシック" w:hAnsi="ＭＳ ゴシック" w:hint="eastAsia"/>
                <w:sz w:val="24"/>
                <w:szCs w:val="52"/>
              </w:rPr>
              <w:t>回】</w:t>
            </w:r>
          </w:p>
        </w:tc>
      </w:tr>
      <w:tr w:rsidR="00E64D18" w:rsidTr="0044762C">
        <w:trPr>
          <w:trHeight w:val="7149"/>
        </w:trPr>
        <w:tc>
          <w:tcPr>
            <w:tcW w:w="14768" w:type="dxa"/>
            <w:tcBorders>
              <w:top w:val="single" w:sz="18" w:space="0" w:color="auto"/>
              <w:left w:val="single" w:sz="18" w:space="0" w:color="auto"/>
              <w:bottom w:val="single" w:sz="18" w:space="0" w:color="auto"/>
              <w:right w:val="single" w:sz="18" w:space="0" w:color="auto"/>
            </w:tcBorders>
          </w:tcPr>
          <w:p w:rsidR="00E64D18" w:rsidRPr="00E64D18" w:rsidRDefault="00E64D18" w:rsidP="0044762C">
            <w:pPr>
              <w:spacing w:line="480" w:lineRule="exact"/>
              <w:jc w:val="left"/>
              <w:rPr>
                <w:rFonts w:asciiTheme="minorEastAsia" w:hAnsiTheme="minorEastAsia"/>
                <w:sz w:val="24"/>
                <w:szCs w:val="52"/>
              </w:rPr>
            </w:pPr>
            <w:r w:rsidRPr="00E64D18">
              <w:rPr>
                <w:rFonts w:asciiTheme="minorEastAsia" w:hAnsiTheme="minorEastAsia" w:hint="eastAsia"/>
                <w:sz w:val="24"/>
                <w:szCs w:val="52"/>
              </w:rPr>
              <w:t>【平成29年度大阪府教育庁の運営方針について】（基本方針５関係）</w:t>
            </w:r>
          </w:p>
          <w:p w:rsidR="00E64D18" w:rsidRPr="00E64D18" w:rsidRDefault="00E64D18" w:rsidP="0044762C">
            <w:pPr>
              <w:spacing w:line="480" w:lineRule="exact"/>
              <w:ind w:firstLineChars="100" w:firstLine="191"/>
              <w:jc w:val="left"/>
              <w:rPr>
                <w:rFonts w:asciiTheme="minorEastAsia" w:hAnsiTheme="minorEastAsia"/>
                <w:szCs w:val="52"/>
              </w:rPr>
            </w:pPr>
            <w:r w:rsidRPr="00E64D18">
              <w:rPr>
                <w:rFonts w:asciiTheme="minorEastAsia" w:hAnsiTheme="minorEastAsia" w:hint="eastAsia"/>
                <w:szCs w:val="52"/>
              </w:rPr>
              <w:t>＊平成29年４月21日開催の教育委員会会議</w:t>
            </w:r>
          </w:p>
          <w:p w:rsidR="00E64D18" w:rsidRPr="00E64D18" w:rsidRDefault="00E64D18" w:rsidP="0044762C">
            <w:pPr>
              <w:spacing w:line="480" w:lineRule="exact"/>
              <w:ind w:firstLineChars="200" w:firstLine="381"/>
              <w:jc w:val="left"/>
              <w:rPr>
                <w:rFonts w:asciiTheme="minorEastAsia" w:hAnsiTheme="minorEastAsia"/>
                <w:szCs w:val="52"/>
              </w:rPr>
            </w:pPr>
            <w:r w:rsidRPr="00E64D18">
              <w:rPr>
                <w:rFonts w:asciiTheme="minorEastAsia" w:hAnsiTheme="minorEastAsia" w:hint="eastAsia"/>
                <w:szCs w:val="52"/>
              </w:rPr>
              <w:t>・2020年東京オリンピックを契機として、オリンピアンを招聘するなど体力向上につながる取組みの更なる充実を図るよう要望。</w:t>
            </w:r>
          </w:p>
          <w:p w:rsidR="00E64D18" w:rsidRPr="00E64D18" w:rsidRDefault="00E64D18" w:rsidP="0044762C">
            <w:pPr>
              <w:spacing w:line="480" w:lineRule="exact"/>
              <w:jc w:val="left"/>
              <w:rPr>
                <w:rFonts w:asciiTheme="minorEastAsia" w:hAnsiTheme="minorEastAsia"/>
                <w:sz w:val="24"/>
                <w:szCs w:val="52"/>
              </w:rPr>
            </w:pPr>
            <w:r w:rsidRPr="00E64D18">
              <w:rPr>
                <w:rFonts w:asciiTheme="minorEastAsia" w:hAnsiTheme="minorEastAsia" w:hint="eastAsia"/>
                <w:sz w:val="24"/>
                <w:szCs w:val="52"/>
              </w:rPr>
              <w:t>【平成30年度入学者選抜におけるインフルエンザ罹患者等への対応について】（基本方針２関係）</w:t>
            </w:r>
          </w:p>
          <w:p w:rsidR="00E64D18" w:rsidRPr="00E64D18" w:rsidRDefault="00E64D18" w:rsidP="0044762C">
            <w:pPr>
              <w:spacing w:line="480" w:lineRule="exact"/>
              <w:ind w:firstLineChars="100" w:firstLine="191"/>
              <w:jc w:val="left"/>
              <w:rPr>
                <w:rFonts w:asciiTheme="minorEastAsia" w:hAnsiTheme="minorEastAsia"/>
                <w:szCs w:val="52"/>
              </w:rPr>
            </w:pPr>
            <w:r w:rsidRPr="00E64D18">
              <w:rPr>
                <w:rFonts w:asciiTheme="minorEastAsia" w:hAnsiTheme="minorEastAsia" w:hint="eastAsia"/>
                <w:szCs w:val="52"/>
              </w:rPr>
              <w:t>＊平成29年５月17日開催の教育委員会会議</w:t>
            </w:r>
          </w:p>
          <w:p w:rsidR="00E64D18" w:rsidRPr="00E64D18" w:rsidRDefault="00E64D18" w:rsidP="0044762C">
            <w:pPr>
              <w:spacing w:line="480" w:lineRule="exact"/>
              <w:ind w:firstLineChars="200" w:firstLine="381"/>
              <w:jc w:val="left"/>
              <w:rPr>
                <w:rFonts w:asciiTheme="minorEastAsia" w:hAnsiTheme="minorEastAsia"/>
                <w:szCs w:val="52"/>
              </w:rPr>
            </w:pPr>
            <w:r w:rsidRPr="00E64D18">
              <w:rPr>
                <w:rFonts w:asciiTheme="minorEastAsia" w:hAnsiTheme="minorEastAsia" w:hint="eastAsia"/>
                <w:szCs w:val="52"/>
              </w:rPr>
              <w:t>・インフルエンザ等に罹った生徒に対する入学者選抜の実施に向けて、公平さを欠くものではないことを府民に対して丁寧に説明するよう要望。</w:t>
            </w:r>
          </w:p>
          <w:p w:rsidR="00E64D18" w:rsidRPr="00E64D18" w:rsidRDefault="00E64D18" w:rsidP="0044762C">
            <w:pPr>
              <w:spacing w:line="480" w:lineRule="exact"/>
              <w:jc w:val="left"/>
              <w:rPr>
                <w:rFonts w:asciiTheme="minorEastAsia" w:hAnsiTheme="minorEastAsia"/>
                <w:sz w:val="24"/>
                <w:szCs w:val="52"/>
              </w:rPr>
            </w:pPr>
            <w:r w:rsidRPr="00E64D18">
              <w:rPr>
                <w:rFonts w:asciiTheme="minorEastAsia" w:hAnsiTheme="minorEastAsia" w:hint="eastAsia"/>
                <w:sz w:val="24"/>
                <w:szCs w:val="52"/>
              </w:rPr>
              <w:t>【平成28年度教育行政に係る点検及び評価結果の報告について】（基本方針５関係）</w:t>
            </w:r>
          </w:p>
          <w:p w:rsidR="00E64D18" w:rsidRPr="00E64D18" w:rsidRDefault="00E64D18" w:rsidP="0044762C">
            <w:pPr>
              <w:spacing w:line="480" w:lineRule="exact"/>
              <w:ind w:firstLineChars="100" w:firstLine="191"/>
              <w:jc w:val="left"/>
              <w:rPr>
                <w:rFonts w:asciiTheme="minorEastAsia" w:hAnsiTheme="minorEastAsia"/>
                <w:szCs w:val="52"/>
              </w:rPr>
            </w:pPr>
            <w:r w:rsidRPr="00E64D18">
              <w:rPr>
                <w:rFonts w:asciiTheme="minorEastAsia" w:hAnsiTheme="minorEastAsia" w:hint="eastAsia"/>
                <w:szCs w:val="52"/>
              </w:rPr>
              <w:t>＊平成29年９月１日開催の教育委員会会議</w:t>
            </w:r>
          </w:p>
          <w:p w:rsidR="00E64D18" w:rsidRPr="00E64D18" w:rsidRDefault="00E64D18" w:rsidP="0044762C">
            <w:pPr>
              <w:spacing w:line="480" w:lineRule="exact"/>
              <w:ind w:firstLineChars="200" w:firstLine="381"/>
              <w:jc w:val="left"/>
              <w:rPr>
                <w:rFonts w:asciiTheme="minorEastAsia" w:hAnsiTheme="minorEastAsia"/>
                <w:szCs w:val="52"/>
              </w:rPr>
            </w:pPr>
            <w:r w:rsidRPr="00E64D18">
              <w:rPr>
                <w:rFonts w:asciiTheme="minorEastAsia" w:hAnsiTheme="minorEastAsia" w:hint="eastAsia"/>
                <w:szCs w:val="52"/>
              </w:rPr>
              <w:t>・子どもたちの健やかな体を育むために、食育の視点から学校と家庭が学校給食を通じた連携を深められるよう要望。</w:t>
            </w:r>
          </w:p>
          <w:p w:rsidR="00E64D18" w:rsidRPr="00E64D18" w:rsidRDefault="00E64D18" w:rsidP="0044762C">
            <w:pPr>
              <w:spacing w:line="480" w:lineRule="exact"/>
              <w:jc w:val="left"/>
              <w:rPr>
                <w:rFonts w:asciiTheme="minorEastAsia" w:hAnsiTheme="minorEastAsia"/>
                <w:sz w:val="24"/>
                <w:szCs w:val="52"/>
              </w:rPr>
            </w:pPr>
            <w:r w:rsidRPr="00E64D18">
              <w:rPr>
                <w:rFonts w:asciiTheme="minorEastAsia" w:hAnsiTheme="minorEastAsia" w:hint="eastAsia"/>
                <w:sz w:val="24"/>
                <w:szCs w:val="52"/>
              </w:rPr>
              <w:t>【大阪府立学校条例及び大阪府立高等学校・大阪市立高等学校再編整備計画に基づく平成29年度実施対象校について】（基本方針２関係）</w:t>
            </w:r>
          </w:p>
          <w:p w:rsidR="00E64D18" w:rsidRPr="00E64D18" w:rsidRDefault="00E64D18" w:rsidP="0044762C">
            <w:pPr>
              <w:spacing w:line="480" w:lineRule="exact"/>
              <w:ind w:firstLineChars="100" w:firstLine="191"/>
              <w:jc w:val="left"/>
              <w:rPr>
                <w:rFonts w:asciiTheme="minorEastAsia" w:hAnsiTheme="minorEastAsia"/>
                <w:szCs w:val="52"/>
              </w:rPr>
            </w:pPr>
            <w:r w:rsidRPr="00E64D18">
              <w:rPr>
                <w:rFonts w:asciiTheme="minorEastAsia" w:hAnsiTheme="minorEastAsia" w:hint="eastAsia"/>
                <w:szCs w:val="52"/>
              </w:rPr>
              <w:t>＊平成29年11月17日開催の教育委員会会議</w:t>
            </w:r>
          </w:p>
          <w:p w:rsidR="00E64D18" w:rsidRPr="00E64D18" w:rsidRDefault="00E64D18" w:rsidP="0044762C">
            <w:pPr>
              <w:spacing w:line="480" w:lineRule="exact"/>
              <w:ind w:firstLineChars="200" w:firstLine="381"/>
              <w:jc w:val="left"/>
              <w:rPr>
                <w:rFonts w:asciiTheme="minorEastAsia" w:hAnsiTheme="minorEastAsia"/>
                <w:szCs w:val="52"/>
              </w:rPr>
            </w:pPr>
            <w:r w:rsidRPr="00E64D18">
              <w:rPr>
                <w:rFonts w:asciiTheme="minorEastAsia" w:hAnsiTheme="minorEastAsia" w:hint="eastAsia"/>
                <w:szCs w:val="52"/>
              </w:rPr>
              <w:t>・高等学校再編整備計画を進めるにあたっては、地元の市町村等に対してより丁寧な対応を行うよう要望。</w:t>
            </w:r>
          </w:p>
        </w:tc>
      </w:tr>
      <w:tr w:rsidR="00E64D18" w:rsidTr="00B22FA3">
        <w:trPr>
          <w:trHeight w:val="360"/>
        </w:trPr>
        <w:tc>
          <w:tcPr>
            <w:tcW w:w="14768" w:type="dxa"/>
            <w:tcBorders>
              <w:top w:val="single" w:sz="18" w:space="0" w:color="auto"/>
              <w:left w:val="nil"/>
              <w:bottom w:val="nil"/>
              <w:right w:val="nil"/>
            </w:tcBorders>
          </w:tcPr>
          <w:p w:rsidR="00E64D18" w:rsidRPr="002E27DB" w:rsidRDefault="00E64D18" w:rsidP="00B22FA3">
            <w:pPr>
              <w:spacing w:line="276" w:lineRule="auto"/>
              <w:jc w:val="left"/>
              <w:rPr>
                <w:rFonts w:asciiTheme="minorEastAsia" w:hAnsiTheme="minorEastAsia"/>
                <w:szCs w:val="52"/>
              </w:rPr>
            </w:pPr>
          </w:p>
        </w:tc>
      </w:tr>
      <w:tr w:rsidR="00E64D18" w:rsidTr="00B22FA3">
        <w:tc>
          <w:tcPr>
            <w:tcW w:w="14768" w:type="dxa"/>
            <w:tcBorders>
              <w:top w:val="nil"/>
              <w:left w:val="nil"/>
              <w:bottom w:val="single" w:sz="18" w:space="0" w:color="auto"/>
              <w:right w:val="nil"/>
            </w:tcBorders>
          </w:tcPr>
          <w:p w:rsidR="00E64D18" w:rsidRDefault="00E64D18" w:rsidP="00B22FA3">
            <w:pPr>
              <w:spacing w:line="276" w:lineRule="auto"/>
              <w:jc w:val="left"/>
              <w:rPr>
                <w:rFonts w:asciiTheme="minorEastAsia" w:hAnsiTheme="minorEastAsia"/>
                <w:szCs w:val="52"/>
              </w:rPr>
            </w:pPr>
          </w:p>
        </w:tc>
      </w:tr>
      <w:tr w:rsidR="00E64D18" w:rsidTr="00B22FA3">
        <w:trPr>
          <w:trHeight w:val="413"/>
        </w:trPr>
        <w:tc>
          <w:tcPr>
            <w:tcW w:w="1476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E64D18" w:rsidRPr="002E27DB" w:rsidRDefault="00E64D18" w:rsidP="00B22FA3">
            <w:pPr>
              <w:rPr>
                <w:rFonts w:ascii="ＭＳ ゴシック" w:eastAsia="ＭＳ ゴシック" w:hAnsi="ＭＳ ゴシック"/>
                <w:sz w:val="24"/>
                <w:szCs w:val="52"/>
              </w:rPr>
            </w:pPr>
            <w:r w:rsidRPr="002E27DB">
              <w:rPr>
                <w:rFonts w:ascii="ＭＳ ゴシック" w:eastAsia="ＭＳ ゴシック" w:hAnsi="ＭＳ ゴシック" w:hint="eastAsia"/>
                <w:sz w:val="24"/>
                <w:szCs w:val="52"/>
              </w:rPr>
              <w:t>その他の取組み</w:t>
            </w:r>
          </w:p>
        </w:tc>
      </w:tr>
      <w:tr w:rsidR="00E64D18" w:rsidTr="00B22FA3">
        <w:tc>
          <w:tcPr>
            <w:tcW w:w="14768" w:type="dxa"/>
            <w:tcBorders>
              <w:top w:val="single" w:sz="18" w:space="0" w:color="auto"/>
              <w:left w:val="single" w:sz="18" w:space="0" w:color="auto"/>
              <w:bottom w:val="single" w:sz="18" w:space="0" w:color="auto"/>
              <w:right w:val="single" w:sz="18" w:space="0" w:color="auto"/>
            </w:tcBorders>
          </w:tcPr>
          <w:p w:rsidR="00E64D18" w:rsidRPr="00E64D18" w:rsidRDefault="00E64D18" w:rsidP="00E64D18">
            <w:pPr>
              <w:spacing w:line="360" w:lineRule="auto"/>
              <w:jc w:val="left"/>
              <w:rPr>
                <w:rFonts w:asciiTheme="minorEastAsia" w:hAnsiTheme="minorEastAsia"/>
                <w:sz w:val="24"/>
                <w:szCs w:val="52"/>
              </w:rPr>
            </w:pPr>
            <w:r w:rsidRPr="00E64D18">
              <w:rPr>
                <w:rFonts w:asciiTheme="minorEastAsia" w:hAnsiTheme="minorEastAsia" w:hint="eastAsia"/>
                <w:sz w:val="24"/>
                <w:szCs w:val="52"/>
              </w:rPr>
              <w:t>【各種行事の視察等】（基本方針２関係）</w:t>
            </w:r>
          </w:p>
          <w:p w:rsidR="00E64D18" w:rsidRPr="00E64D18" w:rsidRDefault="00E64D18" w:rsidP="00E64D18">
            <w:pPr>
              <w:spacing w:line="360" w:lineRule="auto"/>
              <w:ind w:firstLineChars="100" w:firstLine="191"/>
              <w:jc w:val="left"/>
              <w:rPr>
                <w:rFonts w:asciiTheme="minorEastAsia" w:hAnsiTheme="minorEastAsia"/>
                <w:szCs w:val="52"/>
              </w:rPr>
            </w:pPr>
            <w:r w:rsidRPr="00E64D18">
              <w:rPr>
                <w:rFonts w:asciiTheme="minorEastAsia" w:hAnsiTheme="minorEastAsia" w:hint="eastAsia"/>
                <w:szCs w:val="52"/>
              </w:rPr>
              <w:t>＊平成29年７月23日開催の大阪府公立高校進学フェア</w:t>
            </w:r>
          </w:p>
          <w:p w:rsidR="00E64D18" w:rsidRPr="00E64D18" w:rsidRDefault="00E64D18" w:rsidP="00E64D18">
            <w:pPr>
              <w:spacing w:line="360" w:lineRule="auto"/>
              <w:ind w:firstLineChars="200" w:firstLine="381"/>
              <w:jc w:val="left"/>
              <w:rPr>
                <w:rFonts w:asciiTheme="minorEastAsia" w:hAnsiTheme="minorEastAsia"/>
                <w:szCs w:val="52"/>
              </w:rPr>
            </w:pPr>
            <w:r w:rsidRPr="00E64D18">
              <w:rPr>
                <w:rFonts w:asciiTheme="minorEastAsia" w:hAnsiTheme="minorEastAsia" w:hint="eastAsia"/>
                <w:szCs w:val="52"/>
              </w:rPr>
              <w:t>・マイドームおおさかにおいて開催された大阪府公立高校進学フェアを視察。</w:t>
            </w:r>
          </w:p>
          <w:p w:rsidR="00E64D18" w:rsidRPr="00E64D18" w:rsidRDefault="00E64D18" w:rsidP="00E64D18">
            <w:pPr>
              <w:spacing w:line="360" w:lineRule="auto"/>
              <w:jc w:val="left"/>
              <w:rPr>
                <w:rFonts w:asciiTheme="minorEastAsia" w:hAnsiTheme="minorEastAsia"/>
                <w:sz w:val="24"/>
                <w:szCs w:val="52"/>
              </w:rPr>
            </w:pPr>
            <w:r w:rsidRPr="00E64D18">
              <w:rPr>
                <w:rFonts w:asciiTheme="minorEastAsia" w:hAnsiTheme="minorEastAsia" w:hint="eastAsia"/>
                <w:sz w:val="24"/>
                <w:szCs w:val="52"/>
              </w:rPr>
              <w:t>【その他】</w:t>
            </w:r>
          </w:p>
          <w:p w:rsidR="00E64D18" w:rsidRPr="00E64D18" w:rsidRDefault="00E64D18" w:rsidP="00E64D18">
            <w:pPr>
              <w:spacing w:line="360" w:lineRule="auto"/>
              <w:ind w:firstLineChars="100" w:firstLine="191"/>
              <w:jc w:val="left"/>
              <w:rPr>
                <w:rFonts w:asciiTheme="minorEastAsia" w:hAnsiTheme="minorEastAsia"/>
                <w:szCs w:val="52"/>
              </w:rPr>
            </w:pPr>
            <w:r w:rsidRPr="00E64D18">
              <w:rPr>
                <w:rFonts w:asciiTheme="minorEastAsia" w:hAnsiTheme="minorEastAsia" w:hint="eastAsia"/>
                <w:szCs w:val="52"/>
              </w:rPr>
              <w:t xml:space="preserve">＊大阪府議会への出席　３回（教育常任委員会　２回、教育常任委員協議会　１回）　</w:t>
            </w:r>
          </w:p>
          <w:p w:rsidR="00E64D18" w:rsidRPr="002E27DB" w:rsidRDefault="00E64D18" w:rsidP="00E64D18">
            <w:pPr>
              <w:spacing w:line="360" w:lineRule="auto"/>
              <w:ind w:firstLineChars="100" w:firstLine="191"/>
              <w:jc w:val="left"/>
              <w:rPr>
                <w:rFonts w:asciiTheme="minorEastAsia" w:hAnsiTheme="minorEastAsia"/>
                <w:sz w:val="24"/>
                <w:szCs w:val="52"/>
              </w:rPr>
            </w:pPr>
            <w:r w:rsidRPr="00E64D18">
              <w:rPr>
                <w:rFonts w:asciiTheme="minorEastAsia" w:hAnsiTheme="minorEastAsia" w:hint="eastAsia"/>
                <w:szCs w:val="52"/>
              </w:rPr>
              <w:t>＊学校視察　２校（府立富田林中学校　等）</w:t>
            </w:r>
          </w:p>
        </w:tc>
      </w:tr>
      <w:tr w:rsidR="00E64D18" w:rsidTr="00B22FA3">
        <w:tc>
          <w:tcPr>
            <w:tcW w:w="14768" w:type="dxa"/>
            <w:tcBorders>
              <w:top w:val="single" w:sz="18" w:space="0" w:color="auto"/>
              <w:left w:val="nil"/>
              <w:bottom w:val="single" w:sz="18" w:space="0" w:color="auto"/>
              <w:right w:val="nil"/>
            </w:tcBorders>
          </w:tcPr>
          <w:p w:rsidR="00E64D18" w:rsidRPr="002E27DB" w:rsidRDefault="00E64D18" w:rsidP="00B22FA3">
            <w:pPr>
              <w:jc w:val="left"/>
              <w:rPr>
                <w:rFonts w:asciiTheme="minorEastAsia" w:hAnsiTheme="minorEastAsia"/>
                <w:sz w:val="24"/>
                <w:szCs w:val="52"/>
              </w:rPr>
            </w:pPr>
          </w:p>
        </w:tc>
      </w:tr>
      <w:tr w:rsidR="00E64D18" w:rsidTr="00B22FA3">
        <w:trPr>
          <w:trHeight w:val="464"/>
        </w:trPr>
        <w:tc>
          <w:tcPr>
            <w:tcW w:w="1476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E64D18" w:rsidRPr="002E27DB" w:rsidRDefault="00E64D18" w:rsidP="00B22FA3">
            <w:pPr>
              <w:rPr>
                <w:rFonts w:ascii="ＭＳ ゴシック" w:eastAsia="ＭＳ ゴシック" w:hAnsi="ＭＳ ゴシック"/>
                <w:sz w:val="24"/>
                <w:szCs w:val="52"/>
              </w:rPr>
            </w:pPr>
            <w:r w:rsidRPr="002E27DB">
              <w:rPr>
                <w:rFonts w:ascii="ＭＳ ゴシック" w:eastAsia="ＭＳ ゴシック" w:hAnsi="ＭＳ ゴシック" w:hint="eastAsia"/>
                <w:sz w:val="24"/>
                <w:szCs w:val="52"/>
              </w:rPr>
              <w:t>自己点検及び評価</w:t>
            </w:r>
          </w:p>
        </w:tc>
      </w:tr>
      <w:tr w:rsidR="00E64D18" w:rsidTr="00566DA8">
        <w:trPr>
          <w:trHeight w:val="4042"/>
        </w:trPr>
        <w:tc>
          <w:tcPr>
            <w:tcW w:w="14768" w:type="dxa"/>
            <w:tcBorders>
              <w:top w:val="single" w:sz="18" w:space="0" w:color="auto"/>
              <w:left w:val="single" w:sz="18" w:space="0" w:color="auto"/>
              <w:bottom w:val="single" w:sz="18" w:space="0" w:color="auto"/>
              <w:right w:val="single" w:sz="18" w:space="0" w:color="auto"/>
            </w:tcBorders>
          </w:tcPr>
          <w:p w:rsidR="00E64D18" w:rsidRPr="00E64D18" w:rsidRDefault="00E64D18" w:rsidP="00566DA8">
            <w:pPr>
              <w:spacing w:line="560" w:lineRule="exact"/>
              <w:rPr>
                <w:rFonts w:ascii="ＭＳ 明朝" w:hAnsi="ＭＳ 明朝"/>
                <w:sz w:val="22"/>
              </w:rPr>
            </w:pPr>
            <w:r w:rsidRPr="00E64D18">
              <w:rPr>
                <w:rFonts w:ascii="ＭＳ 明朝" w:hAnsi="ＭＳ 明朝" w:hint="eastAsia"/>
                <w:sz w:val="22"/>
              </w:rPr>
              <w:t xml:space="preserve">　大阪府の教育方針を念頭に、将来を見据え各分野の情報収集を行うほか、私の仕事（高校生・大学生のクラブ活動）も参考に解決策について提言を行った。</w:t>
            </w:r>
          </w:p>
          <w:p w:rsidR="00E64D18" w:rsidRPr="00E64D18" w:rsidRDefault="00E64D18" w:rsidP="00566DA8">
            <w:pPr>
              <w:spacing w:line="560" w:lineRule="exact"/>
              <w:rPr>
                <w:rFonts w:ascii="ＭＳ 明朝" w:hAnsi="ＭＳ 明朝"/>
                <w:sz w:val="22"/>
              </w:rPr>
            </w:pPr>
            <w:r w:rsidRPr="00E64D18">
              <w:rPr>
                <w:rFonts w:ascii="ＭＳ 明朝" w:hAnsi="ＭＳ 明朝" w:hint="eastAsia"/>
                <w:sz w:val="22"/>
              </w:rPr>
              <w:t xml:space="preserve">　平成30年度は、ラグビーワールドカップ2019の開催、第32回オリンピック競技大会（2020/東京）・東京2020パラリンピック競技大会の開催準備に向けて、国内ではスポーツに関するイベントも増え、国民はスポーツに対して通常よりも関心・意欲が高まる年になると考える。また、2021年開催のワールドマスターズゲームズ2021関西も見据え、このチャンスを活かして大阪府の教育現場で抱える体力向上等の様々な課題解決に向けた取組みの成果が出せる年だと確信している。</w:t>
            </w:r>
          </w:p>
          <w:p w:rsidR="00E64D18" w:rsidRPr="00E64D18" w:rsidRDefault="00E64D18" w:rsidP="00566DA8">
            <w:pPr>
              <w:spacing w:line="560" w:lineRule="exact"/>
              <w:rPr>
                <w:rFonts w:ascii="ＭＳ 明朝" w:hAnsi="ＭＳ 明朝"/>
                <w:sz w:val="22"/>
              </w:rPr>
            </w:pPr>
            <w:r w:rsidRPr="00E64D18">
              <w:rPr>
                <w:rFonts w:ascii="ＭＳ 明朝" w:hAnsi="ＭＳ 明朝" w:hint="eastAsia"/>
                <w:sz w:val="22"/>
              </w:rPr>
              <w:t xml:space="preserve">　今後も、教育を受ける側、教育・指導をされる側の立場を踏まえ、『人としてどうあるべきか？』を根底に、問題解決策の提言に努めていきたい。</w:t>
            </w:r>
          </w:p>
          <w:p w:rsidR="00E64D18" w:rsidRPr="00E64D18" w:rsidRDefault="00E64D18" w:rsidP="00566DA8">
            <w:pPr>
              <w:spacing w:line="560" w:lineRule="exact"/>
              <w:ind w:firstLineChars="100" w:firstLine="201"/>
              <w:rPr>
                <w:rFonts w:ascii="ＭＳ 明朝" w:hAnsi="ＭＳ 明朝"/>
                <w:sz w:val="22"/>
              </w:rPr>
            </w:pPr>
            <w:r w:rsidRPr="00E64D18">
              <w:rPr>
                <w:rFonts w:ascii="ＭＳ 明朝" w:hAnsi="ＭＳ 明朝" w:hint="eastAsia"/>
                <w:sz w:val="22"/>
              </w:rPr>
              <w:t>また、平成29年度後半は会議や学校現場の視察・各種イベントについて計画通りに参画できなかった点があったが、平成30年度は時間の許す限り、様々な課題に対して取組みを進める教育現場の視察を行う。</w:t>
            </w:r>
          </w:p>
        </w:tc>
      </w:tr>
    </w:tbl>
    <w:p w:rsidR="00E64D18" w:rsidRPr="00393924" w:rsidRDefault="00E64D18" w:rsidP="00E64D18">
      <w:pPr>
        <w:jc w:val="left"/>
        <w:rPr>
          <w:rFonts w:asciiTheme="majorEastAsia" w:eastAsiaTheme="majorEastAsia" w:hAnsiTheme="majorEastAsia"/>
          <w:sz w:val="24"/>
          <w:szCs w:val="52"/>
        </w:rPr>
      </w:pPr>
    </w:p>
    <w:p w:rsidR="00393924" w:rsidRDefault="00393924" w:rsidP="00AF391F">
      <w:pPr>
        <w:jc w:val="left"/>
        <w:rPr>
          <w:rFonts w:asciiTheme="majorEastAsia" w:eastAsiaTheme="majorEastAsia" w:hAnsiTheme="majorEastAsia"/>
          <w:sz w:val="24"/>
          <w:szCs w:val="52"/>
        </w:rPr>
      </w:pPr>
    </w:p>
    <w:p w:rsidR="00566DA8" w:rsidRPr="00393924" w:rsidRDefault="00566DA8" w:rsidP="00566DA8">
      <w:pPr>
        <w:jc w:val="center"/>
        <w:rPr>
          <w:rFonts w:asciiTheme="majorEastAsia" w:eastAsiaTheme="majorEastAsia" w:hAnsiTheme="majorEastAsia"/>
          <w:b/>
          <w:sz w:val="28"/>
          <w:szCs w:val="52"/>
        </w:rPr>
      </w:pPr>
      <w:r w:rsidRPr="00393924">
        <w:rPr>
          <w:rFonts w:asciiTheme="majorEastAsia" w:eastAsiaTheme="majorEastAsia" w:hAnsiTheme="majorEastAsia" w:hint="eastAsia"/>
          <w:b/>
          <w:sz w:val="28"/>
          <w:szCs w:val="52"/>
        </w:rPr>
        <w:lastRenderedPageBreak/>
        <w:t>平成29年度　教育委員の取組みについての自己点検・評価シート</w:t>
      </w:r>
    </w:p>
    <w:p w:rsidR="00566DA8" w:rsidRDefault="00566DA8" w:rsidP="00566DA8">
      <w:pPr>
        <w:jc w:val="left"/>
        <w:rPr>
          <w:rFonts w:asciiTheme="majorEastAsia" w:eastAsiaTheme="majorEastAsia" w:hAnsiTheme="majorEastAsia"/>
          <w:sz w:val="24"/>
          <w:szCs w:val="52"/>
        </w:rPr>
      </w:pPr>
    </w:p>
    <w:p w:rsidR="00566DA8" w:rsidRPr="002E27DB" w:rsidRDefault="00566DA8" w:rsidP="00566DA8">
      <w:pPr>
        <w:jc w:val="left"/>
        <w:rPr>
          <w:rFonts w:asciiTheme="majorEastAsia" w:eastAsiaTheme="majorEastAsia" w:hAnsiTheme="majorEastAsia"/>
          <w:szCs w:val="52"/>
        </w:rPr>
      </w:pPr>
      <w:r w:rsidRPr="002E27DB">
        <w:rPr>
          <w:rFonts w:asciiTheme="majorEastAsia" w:eastAsiaTheme="majorEastAsia" w:hAnsiTheme="majorEastAsia" w:hint="eastAsia"/>
          <w:sz w:val="24"/>
          <w:szCs w:val="52"/>
        </w:rPr>
        <w:t>【</w:t>
      </w:r>
      <w:r w:rsidRPr="00566DA8">
        <w:rPr>
          <w:rFonts w:asciiTheme="majorEastAsia" w:eastAsiaTheme="majorEastAsia" w:hAnsiTheme="majorEastAsia" w:hint="eastAsia"/>
          <w:sz w:val="24"/>
          <w:szCs w:val="52"/>
        </w:rPr>
        <w:t>良原惠子</w:t>
      </w:r>
      <w:r w:rsidRPr="00E64D18">
        <w:rPr>
          <w:rFonts w:asciiTheme="majorEastAsia" w:eastAsiaTheme="majorEastAsia" w:hAnsiTheme="majorEastAsia" w:hint="eastAsia"/>
          <w:sz w:val="24"/>
          <w:szCs w:val="52"/>
        </w:rPr>
        <w:t>委員</w:t>
      </w:r>
      <w:r w:rsidRPr="002E27DB">
        <w:rPr>
          <w:rFonts w:asciiTheme="majorEastAsia" w:eastAsiaTheme="majorEastAsia" w:hAnsiTheme="majorEastAsia" w:hint="eastAsia"/>
          <w:sz w:val="24"/>
          <w:szCs w:val="52"/>
        </w:rPr>
        <w:t>】</w:t>
      </w:r>
      <w:r w:rsidRPr="002E27DB">
        <w:rPr>
          <w:rFonts w:asciiTheme="majorEastAsia" w:eastAsiaTheme="majorEastAsia" w:hAnsiTheme="majorEastAsia" w:hint="eastAsia"/>
          <w:szCs w:val="52"/>
        </w:rPr>
        <w:t>（</w:t>
      </w:r>
      <w:r w:rsidRPr="00E64D18">
        <w:rPr>
          <w:rFonts w:asciiTheme="majorEastAsia" w:eastAsiaTheme="majorEastAsia" w:hAnsiTheme="majorEastAsia" w:hint="eastAsia"/>
          <w:szCs w:val="52"/>
        </w:rPr>
        <w:t>平成</w:t>
      </w:r>
      <w:r>
        <w:rPr>
          <w:rFonts w:asciiTheme="majorEastAsia" w:eastAsiaTheme="majorEastAsia" w:hAnsiTheme="majorEastAsia" w:hint="eastAsia"/>
          <w:szCs w:val="52"/>
        </w:rPr>
        <w:t>28</w:t>
      </w:r>
      <w:r w:rsidRPr="00E64D18">
        <w:rPr>
          <w:rFonts w:asciiTheme="majorEastAsia" w:eastAsiaTheme="majorEastAsia" w:hAnsiTheme="majorEastAsia" w:hint="eastAsia"/>
          <w:szCs w:val="52"/>
        </w:rPr>
        <w:t>年</w:t>
      </w:r>
      <w:r>
        <w:rPr>
          <w:rFonts w:asciiTheme="majorEastAsia" w:eastAsiaTheme="majorEastAsia" w:hAnsiTheme="majorEastAsia" w:hint="eastAsia"/>
          <w:szCs w:val="52"/>
        </w:rPr>
        <w:t>２</w:t>
      </w:r>
      <w:r w:rsidRPr="00E64D18">
        <w:rPr>
          <w:rFonts w:asciiTheme="majorEastAsia" w:eastAsiaTheme="majorEastAsia" w:hAnsiTheme="majorEastAsia" w:hint="eastAsia"/>
          <w:szCs w:val="52"/>
        </w:rPr>
        <w:t>月</w:t>
      </w:r>
      <w:r>
        <w:rPr>
          <w:rFonts w:asciiTheme="majorEastAsia" w:eastAsiaTheme="majorEastAsia" w:hAnsiTheme="majorEastAsia" w:hint="eastAsia"/>
          <w:szCs w:val="52"/>
        </w:rPr>
        <w:t>25</w:t>
      </w:r>
      <w:r w:rsidRPr="00E64D18">
        <w:rPr>
          <w:rFonts w:asciiTheme="majorEastAsia" w:eastAsiaTheme="majorEastAsia" w:hAnsiTheme="majorEastAsia" w:hint="eastAsia"/>
          <w:szCs w:val="52"/>
        </w:rPr>
        <w:t>日就任</w:t>
      </w:r>
      <w:r w:rsidRPr="002E27DB">
        <w:rPr>
          <w:rFonts w:asciiTheme="majorEastAsia" w:eastAsiaTheme="majorEastAsia" w:hAnsiTheme="majorEastAsia" w:hint="eastAsia"/>
          <w:szCs w:val="52"/>
        </w:rPr>
        <w:t>）</w:t>
      </w:r>
    </w:p>
    <w:tbl>
      <w:tblPr>
        <w:tblStyle w:val="a7"/>
        <w:tblW w:w="0" w:type="auto"/>
        <w:tblLook w:val="04A0" w:firstRow="1" w:lastRow="0" w:firstColumn="1" w:lastColumn="0" w:noHBand="0" w:noVBand="1"/>
      </w:tblPr>
      <w:tblGrid>
        <w:gridCol w:w="14768"/>
      </w:tblGrid>
      <w:tr w:rsidR="00566DA8" w:rsidTr="00B22FA3">
        <w:trPr>
          <w:trHeight w:val="430"/>
        </w:trPr>
        <w:tc>
          <w:tcPr>
            <w:tcW w:w="1476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566DA8" w:rsidRPr="002E27DB" w:rsidRDefault="00566DA8" w:rsidP="00566DA8">
            <w:pPr>
              <w:rPr>
                <w:rFonts w:ascii="ＭＳ ゴシック" w:eastAsia="ＭＳ ゴシック" w:hAnsi="ＭＳ ゴシック"/>
                <w:sz w:val="24"/>
                <w:szCs w:val="52"/>
              </w:rPr>
            </w:pPr>
            <w:r w:rsidRPr="002E27DB">
              <w:rPr>
                <w:rFonts w:ascii="ＭＳ ゴシック" w:eastAsia="ＭＳ ゴシック" w:hAnsi="ＭＳ ゴシック" w:hint="eastAsia"/>
                <w:sz w:val="24"/>
                <w:szCs w:val="52"/>
              </w:rPr>
              <w:t>教育委員会議における取組み（主な発言の内容）　【会議出席　1</w:t>
            </w:r>
            <w:r>
              <w:rPr>
                <w:rFonts w:ascii="ＭＳ ゴシック" w:eastAsia="ＭＳ ゴシック" w:hAnsi="ＭＳ ゴシック" w:hint="eastAsia"/>
                <w:sz w:val="24"/>
                <w:szCs w:val="52"/>
              </w:rPr>
              <w:t>0</w:t>
            </w:r>
            <w:r w:rsidRPr="002E27DB">
              <w:rPr>
                <w:rFonts w:ascii="ＭＳ ゴシック" w:eastAsia="ＭＳ ゴシック" w:hAnsi="ＭＳ ゴシック" w:hint="eastAsia"/>
                <w:sz w:val="24"/>
                <w:szCs w:val="52"/>
              </w:rPr>
              <w:t>回】</w:t>
            </w:r>
          </w:p>
        </w:tc>
      </w:tr>
      <w:tr w:rsidR="00566DA8" w:rsidTr="00B22FA3">
        <w:trPr>
          <w:trHeight w:val="6865"/>
        </w:trPr>
        <w:tc>
          <w:tcPr>
            <w:tcW w:w="14768" w:type="dxa"/>
            <w:tcBorders>
              <w:top w:val="single" w:sz="18" w:space="0" w:color="auto"/>
              <w:left w:val="single" w:sz="18" w:space="0" w:color="auto"/>
              <w:bottom w:val="single" w:sz="18" w:space="0" w:color="auto"/>
              <w:right w:val="single" w:sz="18" w:space="0" w:color="auto"/>
            </w:tcBorders>
          </w:tcPr>
          <w:p w:rsidR="00566DA8" w:rsidRPr="00566DA8" w:rsidRDefault="00566DA8" w:rsidP="0044762C">
            <w:pPr>
              <w:spacing w:line="600" w:lineRule="exact"/>
              <w:jc w:val="left"/>
              <w:rPr>
                <w:rFonts w:asciiTheme="minorEastAsia" w:hAnsiTheme="minorEastAsia"/>
                <w:sz w:val="24"/>
                <w:szCs w:val="52"/>
              </w:rPr>
            </w:pPr>
            <w:r w:rsidRPr="00566DA8">
              <w:rPr>
                <w:rFonts w:asciiTheme="minorEastAsia" w:hAnsiTheme="minorEastAsia" w:hint="eastAsia"/>
                <w:sz w:val="24"/>
                <w:szCs w:val="52"/>
              </w:rPr>
              <w:t>【平成29</w:t>
            </w:r>
            <w:r w:rsidR="0035162F">
              <w:rPr>
                <w:rFonts w:asciiTheme="minorEastAsia" w:hAnsiTheme="minorEastAsia" w:hint="eastAsia"/>
                <w:sz w:val="24"/>
                <w:szCs w:val="52"/>
              </w:rPr>
              <w:t>年度１</w:t>
            </w:r>
            <w:bookmarkStart w:id="0" w:name="_GoBack"/>
            <w:bookmarkEnd w:id="0"/>
            <w:r w:rsidRPr="00566DA8">
              <w:rPr>
                <w:rFonts w:asciiTheme="minorEastAsia" w:hAnsiTheme="minorEastAsia" w:hint="eastAsia"/>
                <w:sz w:val="24"/>
                <w:szCs w:val="52"/>
              </w:rPr>
              <w:t>学期（平成29年４月22日以降）における教職員の懲戒処分の状況について】（基本方針４関係）</w:t>
            </w:r>
          </w:p>
          <w:p w:rsidR="00566DA8" w:rsidRPr="00566DA8" w:rsidRDefault="00566DA8" w:rsidP="0044762C">
            <w:pPr>
              <w:spacing w:line="600" w:lineRule="exact"/>
              <w:ind w:firstLineChars="100" w:firstLine="191"/>
              <w:jc w:val="left"/>
              <w:rPr>
                <w:rFonts w:asciiTheme="minorEastAsia" w:hAnsiTheme="minorEastAsia"/>
                <w:szCs w:val="52"/>
              </w:rPr>
            </w:pPr>
            <w:r w:rsidRPr="00566DA8">
              <w:rPr>
                <w:rFonts w:asciiTheme="minorEastAsia" w:hAnsiTheme="minorEastAsia" w:hint="eastAsia"/>
                <w:szCs w:val="52"/>
              </w:rPr>
              <w:t>＊平成29年８月23日開催の教育委員会会議</w:t>
            </w:r>
          </w:p>
          <w:p w:rsidR="00566DA8" w:rsidRPr="00566DA8" w:rsidRDefault="00566DA8" w:rsidP="0044762C">
            <w:pPr>
              <w:spacing w:line="600" w:lineRule="exact"/>
              <w:ind w:leftChars="200" w:left="572" w:hangingChars="100" w:hanging="191"/>
              <w:jc w:val="left"/>
              <w:rPr>
                <w:rFonts w:asciiTheme="minorEastAsia" w:hAnsiTheme="minorEastAsia"/>
                <w:szCs w:val="52"/>
              </w:rPr>
            </w:pPr>
            <w:r w:rsidRPr="00566DA8">
              <w:rPr>
                <w:rFonts w:asciiTheme="minorEastAsia" w:hAnsiTheme="minorEastAsia" w:hint="eastAsia"/>
                <w:szCs w:val="52"/>
              </w:rPr>
              <w:t>・未然防止に向けた研修の実施にあたっては、体罰やわいせつ行為が発生する際の環境的、生物学的なメカニズムに対する理解を進める等、研修内容の充実が必要であると提起。</w:t>
            </w:r>
          </w:p>
          <w:p w:rsidR="00566DA8" w:rsidRPr="00566DA8" w:rsidRDefault="00566DA8" w:rsidP="0044762C">
            <w:pPr>
              <w:spacing w:line="600" w:lineRule="exact"/>
              <w:jc w:val="left"/>
              <w:rPr>
                <w:rFonts w:asciiTheme="minorEastAsia" w:hAnsiTheme="minorEastAsia"/>
                <w:sz w:val="24"/>
                <w:szCs w:val="52"/>
              </w:rPr>
            </w:pPr>
            <w:r w:rsidRPr="00566DA8">
              <w:rPr>
                <w:rFonts w:asciiTheme="minorEastAsia" w:hAnsiTheme="minorEastAsia" w:hint="eastAsia"/>
                <w:sz w:val="24"/>
                <w:szCs w:val="52"/>
              </w:rPr>
              <w:t>【平成28年度教育行政に係る点検及び評価結果の報告について】（基本方針２、４、８関係）</w:t>
            </w:r>
          </w:p>
          <w:p w:rsidR="00566DA8" w:rsidRPr="00566DA8" w:rsidRDefault="00566DA8" w:rsidP="0044762C">
            <w:pPr>
              <w:spacing w:line="600" w:lineRule="exact"/>
              <w:ind w:firstLineChars="100" w:firstLine="191"/>
              <w:jc w:val="left"/>
              <w:rPr>
                <w:rFonts w:asciiTheme="minorEastAsia" w:hAnsiTheme="minorEastAsia"/>
                <w:szCs w:val="21"/>
              </w:rPr>
            </w:pPr>
            <w:r w:rsidRPr="00566DA8">
              <w:rPr>
                <w:rFonts w:asciiTheme="minorEastAsia" w:hAnsiTheme="minorEastAsia" w:hint="eastAsia"/>
                <w:szCs w:val="21"/>
              </w:rPr>
              <w:t>＊平成29年９月１日開催の教育委員会会議</w:t>
            </w:r>
          </w:p>
          <w:p w:rsidR="00566DA8" w:rsidRPr="00566DA8" w:rsidRDefault="00566DA8" w:rsidP="0044762C">
            <w:pPr>
              <w:spacing w:line="600" w:lineRule="exact"/>
              <w:ind w:firstLineChars="200" w:firstLine="381"/>
              <w:jc w:val="left"/>
              <w:rPr>
                <w:rFonts w:asciiTheme="minorEastAsia" w:hAnsiTheme="minorEastAsia"/>
                <w:szCs w:val="21"/>
              </w:rPr>
            </w:pPr>
            <w:r w:rsidRPr="00566DA8">
              <w:rPr>
                <w:rFonts w:asciiTheme="minorEastAsia" w:hAnsiTheme="minorEastAsia" w:hint="eastAsia"/>
                <w:szCs w:val="21"/>
              </w:rPr>
              <w:t>・スクールカウンセラーやスクールソーシャルワーカーなどの外部人材の配置・派遣が進む中、その効果的な活用についてはさらなる工夫等が必要であると提起。</w:t>
            </w:r>
          </w:p>
          <w:p w:rsidR="00566DA8" w:rsidRPr="00566DA8" w:rsidRDefault="00566DA8" w:rsidP="0044762C">
            <w:pPr>
              <w:spacing w:line="600" w:lineRule="exact"/>
              <w:ind w:firstLineChars="200" w:firstLine="381"/>
              <w:jc w:val="left"/>
              <w:rPr>
                <w:rFonts w:asciiTheme="minorEastAsia" w:hAnsiTheme="minorEastAsia"/>
                <w:szCs w:val="21"/>
              </w:rPr>
            </w:pPr>
            <w:r w:rsidRPr="00566DA8">
              <w:rPr>
                <w:rFonts w:asciiTheme="minorEastAsia" w:hAnsiTheme="minorEastAsia" w:hint="eastAsia"/>
                <w:szCs w:val="21"/>
              </w:rPr>
              <w:t>・自然災害を想定した避難訓練の実施にあたっては、予め予備日を設ける等、全ての学校にて毎年実施できる方法について検討するよう要望。</w:t>
            </w:r>
          </w:p>
          <w:p w:rsidR="00566DA8" w:rsidRPr="00566DA8" w:rsidRDefault="00566DA8" w:rsidP="0044762C">
            <w:pPr>
              <w:spacing w:line="600" w:lineRule="exact"/>
              <w:jc w:val="left"/>
              <w:rPr>
                <w:rFonts w:asciiTheme="minorEastAsia" w:hAnsiTheme="minorEastAsia"/>
                <w:sz w:val="24"/>
                <w:szCs w:val="52"/>
              </w:rPr>
            </w:pPr>
            <w:r w:rsidRPr="00566DA8">
              <w:rPr>
                <w:rFonts w:asciiTheme="minorEastAsia" w:hAnsiTheme="minorEastAsia" w:hint="eastAsia"/>
                <w:sz w:val="24"/>
                <w:szCs w:val="52"/>
              </w:rPr>
              <w:t>【平成30年度「府立学校に対する指示事項」及び「市町村教育委員会に対する指導・助言事項」について】（基本方針４関係）</w:t>
            </w:r>
          </w:p>
          <w:p w:rsidR="00566DA8" w:rsidRPr="00566DA8" w:rsidRDefault="00566DA8" w:rsidP="0044762C">
            <w:pPr>
              <w:spacing w:line="600" w:lineRule="exact"/>
              <w:ind w:firstLineChars="100" w:firstLine="191"/>
              <w:jc w:val="left"/>
              <w:rPr>
                <w:rFonts w:asciiTheme="minorEastAsia" w:hAnsiTheme="minorEastAsia"/>
                <w:szCs w:val="52"/>
              </w:rPr>
            </w:pPr>
            <w:r w:rsidRPr="00566DA8">
              <w:rPr>
                <w:rFonts w:asciiTheme="minorEastAsia" w:hAnsiTheme="minorEastAsia" w:hint="eastAsia"/>
                <w:szCs w:val="52"/>
              </w:rPr>
              <w:t>＊平成30年１月19日開催の教育委員会会議</w:t>
            </w:r>
          </w:p>
          <w:p w:rsidR="00566DA8" w:rsidRPr="00E64D18" w:rsidRDefault="00566DA8" w:rsidP="0044762C">
            <w:pPr>
              <w:spacing w:line="600" w:lineRule="exact"/>
              <w:ind w:firstLineChars="200" w:firstLine="381"/>
              <w:jc w:val="left"/>
              <w:rPr>
                <w:rFonts w:asciiTheme="minorEastAsia" w:hAnsiTheme="minorEastAsia"/>
                <w:szCs w:val="52"/>
              </w:rPr>
            </w:pPr>
            <w:r w:rsidRPr="00566DA8">
              <w:rPr>
                <w:rFonts w:asciiTheme="minorEastAsia" w:hAnsiTheme="minorEastAsia" w:hint="eastAsia"/>
                <w:szCs w:val="52"/>
              </w:rPr>
              <w:t>・ハラスメントは、単なるいやがらせという意味合いに留まらず、人権侵害や性犯罪の面があることを教職員に周知するよう要望。</w:t>
            </w:r>
          </w:p>
        </w:tc>
      </w:tr>
      <w:tr w:rsidR="00566DA8" w:rsidTr="00B22FA3">
        <w:trPr>
          <w:trHeight w:val="360"/>
        </w:trPr>
        <w:tc>
          <w:tcPr>
            <w:tcW w:w="14768" w:type="dxa"/>
            <w:tcBorders>
              <w:top w:val="single" w:sz="18" w:space="0" w:color="auto"/>
              <w:left w:val="nil"/>
              <w:bottom w:val="nil"/>
              <w:right w:val="nil"/>
            </w:tcBorders>
          </w:tcPr>
          <w:p w:rsidR="00566DA8" w:rsidRPr="002E27DB" w:rsidRDefault="00566DA8" w:rsidP="00B22FA3">
            <w:pPr>
              <w:spacing w:line="276" w:lineRule="auto"/>
              <w:jc w:val="left"/>
              <w:rPr>
                <w:rFonts w:asciiTheme="minorEastAsia" w:hAnsiTheme="minorEastAsia"/>
                <w:szCs w:val="52"/>
              </w:rPr>
            </w:pPr>
          </w:p>
        </w:tc>
      </w:tr>
      <w:tr w:rsidR="00566DA8" w:rsidTr="00B22FA3">
        <w:tc>
          <w:tcPr>
            <w:tcW w:w="14768" w:type="dxa"/>
            <w:tcBorders>
              <w:top w:val="nil"/>
              <w:left w:val="nil"/>
              <w:bottom w:val="single" w:sz="18" w:space="0" w:color="auto"/>
              <w:right w:val="nil"/>
            </w:tcBorders>
          </w:tcPr>
          <w:p w:rsidR="00566DA8" w:rsidRDefault="00566DA8" w:rsidP="00B22FA3">
            <w:pPr>
              <w:spacing w:line="276" w:lineRule="auto"/>
              <w:jc w:val="left"/>
              <w:rPr>
                <w:rFonts w:asciiTheme="minorEastAsia" w:hAnsiTheme="minorEastAsia"/>
                <w:szCs w:val="52"/>
              </w:rPr>
            </w:pPr>
          </w:p>
        </w:tc>
      </w:tr>
      <w:tr w:rsidR="00566DA8" w:rsidTr="00B22FA3">
        <w:trPr>
          <w:trHeight w:val="413"/>
        </w:trPr>
        <w:tc>
          <w:tcPr>
            <w:tcW w:w="1476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566DA8" w:rsidRPr="002E27DB" w:rsidRDefault="00566DA8" w:rsidP="00B22FA3">
            <w:pPr>
              <w:rPr>
                <w:rFonts w:ascii="ＭＳ ゴシック" w:eastAsia="ＭＳ ゴシック" w:hAnsi="ＭＳ ゴシック"/>
                <w:sz w:val="24"/>
                <w:szCs w:val="52"/>
              </w:rPr>
            </w:pPr>
            <w:r w:rsidRPr="002E27DB">
              <w:rPr>
                <w:rFonts w:ascii="ＭＳ ゴシック" w:eastAsia="ＭＳ ゴシック" w:hAnsi="ＭＳ ゴシック" w:hint="eastAsia"/>
                <w:sz w:val="24"/>
                <w:szCs w:val="52"/>
              </w:rPr>
              <w:t>その他の取組み</w:t>
            </w:r>
          </w:p>
        </w:tc>
      </w:tr>
      <w:tr w:rsidR="00566DA8" w:rsidTr="00B22FA3">
        <w:tc>
          <w:tcPr>
            <w:tcW w:w="14768" w:type="dxa"/>
            <w:tcBorders>
              <w:top w:val="single" w:sz="18" w:space="0" w:color="auto"/>
              <w:left w:val="single" w:sz="18" w:space="0" w:color="auto"/>
              <w:bottom w:val="single" w:sz="18" w:space="0" w:color="auto"/>
              <w:right w:val="single" w:sz="18" w:space="0" w:color="auto"/>
            </w:tcBorders>
          </w:tcPr>
          <w:p w:rsidR="00566DA8" w:rsidRPr="00566DA8" w:rsidRDefault="00566DA8" w:rsidP="0044762C">
            <w:pPr>
              <w:spacing w:line="276" w:lineRule="auto"/>
              <w:jc w:val="left"/>
              <w:rPr>
                <w:rFonts w:asciiTheme="minorEastAsia" w:hAnsiTheme="minorEastAsia"/>
                <w:sz w:val="24"/>
                <w:szCs w:val="52"/>
              </w:rPr>
            </w:pPr>
            <w:r w:rsidRPr="00566DA8">
              <w:rPr>
                <w:rFonts w:asciiTheme="minorEastAsia" w:hAnsiTheme="minorEastAsia" w:hint="eastAsia"/>
                <w:sz w:val="24"/>
                <w:szCs w:val="52"/>
              </w:rPr>
              <w:t>【各種行事の視察等】（基本方針２、４、９関係）</w:t>
            </w:r>
          </w:p>
          <w:p w:rsidR="00566DA8" w:rsidRPr="00566DA8" w:rsidRDefault="00566DA8" w:rsidP="0044762C">
            <w:pPr>
              <w:spacing w:line="276" w:lineRule="auto"/>
              <w:ind w:firstLineChars="100" w:firstLine="191"/>
              <w:jc w:val="left"/>
              <w:rPr>
                <w:rFonts w:asciiTheme="minorEastAsia" w:hAnsiTheme="minorEastAsia"/>
                <w:szCs w:val="52"/>
              </w:rPr>
            </w:pPr>
            <w:r w:rsidRPr="00566DA8">
              <w:rPr>
                <w:rFonts w:asciiTheme="minorEastAsia" w:hAnsiTheme="minorEastAsia" w:hint="eastAsia"/>
                <w:szCs w:val="52"/>
              </w:rPr>
              <w:t>＊平成29年４月27日、29日開催の大阪府公立学校スクールカウンセラー連絡協議会</w:t>
            </w:r>
          </w:p>
          <w:p w:rsidR="00566DA8" w:rsidRPr="00566DA8" w:rsidRDefault="00566DA8" w:rsidP="0044762C">
            <w:pPr>
              <w:spacing w:line="276" w:lineRule="auto"/>
              <w:ind w:firstLineChars="200" w:firstLine="381"/>
              <w:jc w:val="left"/>
              <w:rPr>
                <w:rFonts w:asciiTheme="minorEastAsia" w:hAnsiTheme="minorEastAsia"/>
                <w:szCs w:val="52"/>
              </w:rPr>
            </w:pPr>
            <w:r w:rsidRPr="00566DA8">
              <w:rPr>
                <w:rFonts w:asciiTheme="minorEastAsia" w:hAnsiTheme="minorEastAsia" w:hint="eastAsia"/>
                <w:szCs w:val="52"/>
              </w:rPr>
              <w:t>・教育センターで開催された大阪府公立学校スクールカウンセラー連絡協議会に出席。</w:t>
            </w:r>
          </w:p>
          <w:p w:rsidR="00566DA8" w:rsidRPr="00566DA8" w:rsidRDefault="00566DA8" w:rsidP="0044762C">
            <w:pPr>
              <w:spacing w:line="276" w:lineRule="auto"/>
              <w:ind w:firstLineChars="100" w:firstLine="191"/>
              <w:jc w:val="left"/>
              <w:rPr>
                <w:rFonts w:asciiTheme="minorEastAsia" w:hAnsiTheme="minorEastAsia"/>
                <w:szCs w:val="52"/>
              </w:rPr>
            </w:pPr>
            <w:r w:rsidRPr="00566DA8">
              <w:rPr>
                <w:rFonts w:asciiTheme="minorEastAsia" w:hAnsiTheme="minorEastAsia" w:hint="eastAsia"/>
                <w:szCs w:val="52"/>
              </w:rPr>
              <w:t>＊平成29年９月６日開催のスクールソーシャルワーカー連絡会</w:t>
            </w:r>
          </w:p>
          <w:p w:rsidR="00566DA8" w:rsidRPr="00566DA8" w:rsidRDefault="00566DA8" w:rsidP="0044762C">
            <w:pPr>
              <w:spacing w:line="276" w:lineRule="auto"/>
              <w:ind w:firstLineChars="200" w:firstLine="381"/>
              <w:jc w:val="left"/>
              <w:rPr>
                <w:rFonts w:asciiTheme="minorEastAsia" w:hAnsiTheme="minorEastAsia"/>
                <w:szCs w:val="52"/>
              </w:rPr>
            </w:pPr>
            <w:r w:rsidRPr="00566DA8">
              <w:rPr>
                <w:rFonts w:asciiTheme="minorEastAsia" w:hAnsiTheme="minorEastAsia" w:hint="eastAsia"/>
                <w:szCs w:val="52"/>
              </w:rPr>
              <w:t>・教育センターで開催されたスクールソーシャルワーカー連絡会に出席し、今後の取組みに関する協議に参加。</w:t>
            </w:r>
          </w:p>
          <w:p w:rsidR="00566DA8" w:rsidRPr="00566DA8" w:rsidRDefault="00566DA8" w:rsidP="0044762C">
            <w:pPr>
              <w:spacing w:line="276" w:lineRule="auto"/>
              <w:ind w:firstLineChars="100" w:firstLine="191"/>
              <w:jc w:val="left"/>
              <w:rPr>
                <w:rFonts w:asciiTheme="minorEastAsia" w:hAnsiTheme="minorEastAsia"/>
                <w:szCs w:val="52"/>
              </w:rPr>
            </w:pPr>
            <w:r w:rsidRPr="00566DA8">
              <w:rPr>
                <w:rFonts w:asciiTheme="minorEastAsia" w:hAnsiTheme="minorEastAsia" w:hint="eastAsia"/>
                <w:szCs w:val="52"/>
              </w:rPr>
              <w:t>＊平成29年10月22日開催の全国ロボット相撲近畿大会</w:t>
            </w:r>
          </w:p>
          <w:p w:rsidR="00566DA8" w:rsidRPr="00566DA8" w:rsidRDefault="00566DA8" w:rsidP="0044762C">
            <w:pPr>
              <w:spacing w:line="276" w:lineRule="auto"/>
              <w:ind w:firstLineChars="200" w:firstLine="381"/>
              <w:jc w:val="left"/>
              <w:rPr>
                <w:rFonts w:asciiTheme="minorEastAsia" w:hAnsiTheme="minorEastAsia"/>
                <w:szCs w:val="52"/>
              </w:rPr>
            </w:pPr>
            <w:r w:rsidRPr="00566DA8">
              <w:rPr>
                <w:rFonts w:asciiTheme="minorEastAsia" w:hAnsiTheme="minorEastAsia" w:hint="eastAsia"/>
                <w:szCs w:val="52"/>
              </w:rPr>
              <w:t>・府立佐野工科高校で開催された「第</w:t>
            </w:r>
            <w:r w:rsidR="0035162F">
              <w:rPr>
                <w:rFonts w:asciiTheme="minorEastAsia" w:hAnsiTheme="minorEastAsia" w:hint="eastAsia"/>
                <w:szCs w:val="52"/>
              </w:rPr>
              <w:t>29</w:t>
            </w:r>
            <w:r w:rsidRPr="00566DA8">
              <w:rPr>
                <w:rFonts w:asciiTheme="minorEastAsia" w:hAnsiTheme="minorEastAsia" w:hint="eastAsia"/>
                <w:szCs w:val="52"/>
              </w:rPr>
              <w:t>回全日本ロボット相撲近畿大会」を視察。</w:t>
            </w:r>
          </w:p>
          <w:p w:rsidR="00566DA8" w:rsidRPr="00566DA8" w:rsidRDefault="00566DA8" w:rsidP="0044762C">
            <w:pPr>
              <w:spacing w:line="276" w:lineRule="auto"/>
              <w:ind w:firstLineChars="100" w:firstLine="191"/>
              <w:jc w:val="left"/>
              <w:rPr>
                <w:rFonts w:asciiTheme="minorEastAsia" w:hAnsiTheme="minorEastAsia"/>
                <w:szCs w:val="52"/>
              </w:rPr>
            </w:pPr>
            <w:r w:rsidRPr="00566DA8">
              <w:rPr>
                <w:rFonts w:asciiTheme="minorEastAsia" w:hAnsiTheme="minorEastAsia" w:hint="eastAsia"/>
                <w:szCs w:val="52"/>
              </w:rPr>
              <w:t>＊平成30年２月24日開催の教育コミュニティづくり実践交流会</w:t>
            </w:r>
          </w:p>
          <w:p w:rsidR="00566DA8" w:rsidRPr="00566DA8" w:rsidRDefault="00566DA8" w:rsidP="0044762C">
            <w:pPr>
              <w:spacing w:line="276" w:lineRule="auto"/>
              <w:ind w:firstLineChars="200" w:firstLine="381"/>
              <w:jc w:val="left"/>
              <w:rPr>
                <w:rFonts w:asciiTheme="minorEastAsia" w:hAnsiTheme="minorEastAsia"/>
                <w:szCs w:val="52"/>
              </w:rPr>
            </w:pPr>
            <w:r w:rsidRPr="00566DA8">
              <w:rPr>
                <w:rFonts w:asciiTheme="minorEastAsia" w:hAnsiTheme="minorEastAsia" w:hint="eastAsia"/>
                <w:szCs w:val="52"/>
              </w:rPr>
              <w:t>・ドーンセンターにて開催された教育コミュニティづくり実践交流会を視察。</w:t>
            </w:r>
          </w:p>
          <w:p w:rsidR="00566DA8" w:rsidRPr="00566DA8" w:rsidRDefault="00566DA8" w:rsidP="0044762C">
            <w:pPr>
              <w:spacing w:line="276" w:lineRule="auto"/>
              <w:jc w:val="left"/>
              <w:rPr>
                <w:rFonts w:asciiTheme="minorEastAsia" w:hAnsiTheme="minorEastAsia"/>
                <w:sz w:val="24"/>
                <w:szCs w:val="52"/>
              </w:rPr>
            </w:pPr>
            <w:r w:rsidRPr="00566DA8">
              <w:rPr>
                <w:rFonts w:asciiTheme="minorEastAsia" w:hAnsiTheme="minorEastAsia" w:hint="eastAsia"/>
                <w:sz w:val="24"/>
                <w:szCs w:val="52"/>
              </w:rPr>
              <w:t>【その他】</w:t>
            </w:r>
          </w:p>
          <w:p w:rsidR="00566DA8" w:rsidRPr="00566DA8" w:rsidRDefault="00566DA8" w:rsidP="0044762C">
            <w:pPr>
              <w:spacing w:line="276" w:lineRule="auto"/>
              <w:ind w:firstLineChars="100" w:firstLine="191"/>
              <w:jc w:val="left"/>
              <w:rPr>
                <w:rFonts w:asciiTheme="minorEastAsia" w:hAnsiTheme="minorEastAsia"/>
                <w:szCs w:val="52"/>
              </w:rPr>
            </w:pPr>
            <w:r w:rsidRPr="00566DA8">
              <w:rPr>
                <w:rFonts w:asciiTheme="minorEastAsia" w:hAnsiTheme="minorEastAsia" w:hint="eastAsia"/>
                <w:szCs w:val="52"/>
              </w:rPr>
              <w:t xml:space="preserve">＊大阪府議会への出席　５回（教育常任委員会　４回、教育常任委員協議会　１回）　　</w:t>
            </w:r>
          </w:p>
          <w:p w:rsidR="00566DA8" w:rsidRPr="002E27DB" w:rsidRDefault="00566DA8" w:rsidP="0044762C">
            <w:pPr>
              <w:spacing w:line="276" w:lineRule="auto"/>
              <w:ind w:firstLineChars="100" w:firstLine="191"/>
              <w:jc w:val="left"/>
              <w:rPr>
                <w:rFonts w:asciiTheme="minorEastAsia" w:hAnsiTheme="minorEastAsia"/>
                <w:sz w:val="24"/>
                <w:szCs w:val="52"/>
              </w:rPr>
            </w:pPr>
            <w:r w:rsidRPr="00566DA8">
              <w:rPr>
                <w:rFonts w:asciiTheme="minorEastAsia" w:hAnsiTheme="minorEastAsia" w:hint="eastAsia"/>
                <w:szCs w:val="52"/>
              </w:rPr>
              <w:t>＊学校視察　５校（府立箕面東高等学校　等）</w:t>
            </w:r>
          </w:p>
        </w:tc>
      </w:tr>
      <w:tr w:rsidR="00566DA8" w:rsidTr="00B22FA3">
        <w:tc>
          <w:tcPr>
            <w:tcW w:w="14768" w:type="dxa"/>
            <w:tcBorders>
              <w:top w:val="single" w:sz="18" w:space="0" w:color="auto"/>
              <w:left w:val="nil"/>
              <w:bottom w:val="single" w:sz="18" w:space="0" w:color="auto"/>
              <w:right w:val="nil"/>
            </w:tcBorders>
          </w:tcPr>
          <w:p w:rsidR="00566DA8" w:rsidRPr="002E27DB" w:rsidRDefault="00566DA8" w:rsidP="00B22FA3">
            <w:pPr>
              <w:jc w:val="left"/>
              <w:rPr>
                <w:rFonts w:asciiTheme="minorEastAsia" w:hAnsiTheme="minorEastAsia"/>
                <w:sz w:val="24"/>
                <w:szCs w:val="52"/>
              </w:rPr>
            </w:pPr>
          </w:p>
        </w:tc>
      </w:tr>
      <w:tr w:rsidR="00566DA8" w:rsidTr="00B22FA3">
        <w:trPr>
          <w:trHeight w:val="464"/>
        </w:trPr>
        <w:tc>
          <w:tcPr>
            <w:tcW w:w="1476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566DA8" w:rsidRPr="002E27DB" w:rsidRDefault="00566DA8" w:rsidP="00B22FA3">
            <w:pPr>
              <w:rPr>
                <w:rFonts w:ascii="ＭＳ ゴシック" w:eastAsia="ＭＳ ゴシック" w:hAnsi="ＭＳ ゴシック"/>
                <w:sz w:val="24"/>
                <w:szCs w:val="52"/>
              </w:rPr>
            </w:pPr>
            <w:r w:rsidRPr="002E27DB">
              <w:rPr>
                <w:rFonts w:ascii="ＭＳ ゴシック" w:eastAsia="ＭＳ ゴシック" w:hAnsi="ＭＳ ゴシック" w:hint="eastAsia"/>
                <w:sz w:val="24"/>
                <w:szCs w:val="52"/>
              </w:rPr>
              <w:t>自己点検及び評価</w:t>
            </w:r>
          </w:p>
        </w:tc>
      </w:tr>
      <w:tr w:rsidR="00566DA8" w:rsidTr="00566DA8">
        <w:trPr>
          <w:trHeight w:val="3092"/>
        </w:trPr>
        <w:tc>
          <w:tcPr>
            <w:tcW w:w="14768" w:type="dxa"/>
            <w:tcBorders>
              <w:top w:val="single" w:sz="18" w:space="0" w:color="auto"/>
              <w:left w:val="single" w:sz="18" w:space="0" w:color="auto"/>
              <w:bottom w:val="single" w:sz="18" w:space="0" w:color="auto"/>
              <w:right w:val="single" w:sz="18" w:space="0" w:color="auto"/>
            </w:tcBorders>
          </w:tcPr>
          <w:p w:rsidR="00566DA8" w:rsidRPr="00566DA8" w:rsidRDefault="00566DA8" w:rsidP="0044762C">
            <w:pPr>
              <w:spacing w:line="276" w:lineRule="auto"/>
              <w:ind w:firstLineChars="100" w:firstLine="201"/>
              <w:rPr>
                <w:rFonts w:ascii="ＭＳ 明朝" w:hAnsi="ＭＳ 明朝"/>
                <w:sz w:val="22"/>
              </w:rPr>
            </w:pPr>
            <w:r w:rsidRPr="00566DA8">
              <w:rPr>
                <w:rFonts w:ascii="ＭＳ 明朝" w:hAnsi="ＭＳ 明朝" w:hint="eastAsia"/>
                <w:sz w:val="22"/>
              </w:rPr>
              <w:t>市町村立学校や府立高校のスクールカウンセラー及びスクールソーシャルワーカーの連絡協議会だけでなく、NPO法人・他機関等のスタッフなど外部人材が参加する連絡会に参加し、時には協議に加わり意見交換を行った。参加した連絡協議会や定例教育委員会会議では、“子どもの一生を見据えた上で、今、成長の途中にいる子どものために何が必要か、また学校にできることは何か”という視点から提言できるよう努めた。</w:t>
            </w:r>
          </w:p>
          <w:p w:rsidR="00566DA8" w:rsidRPr="00566DA8" w:rsidRDefault="00566DA8" w:rsidP="0044762C">
            <w:pPr>
              <w:spacing w:line="276" w:lineRule="auto"/>
              <w:ind w:firstLineChars="100" w:firstLine="201"/>
              <w:rPr>
                <w:rFonts w:ascii="ＭＳ 明朝" w:hAnsi="ＭＳ 明朝"/>
                <w:sz w:val="22"/>
              </w:rPr>
            </w:pPr>
            <w:r w:rsidRPr="00566DA8">
              <w:rPr>
                <w:rFonts w:ascii="ＭＳ 明朝" w:hAnsi="ＭＳ 明朝" w:hint="eastAsia"/>
                <w:sz w:val="22"/>
              </w:rPr>
              <w:t>中退防止対策の推進や課題を抱える生徒フォローアップ事業、小中学校生徒指導体制推進事業は一定の成果を得ている。これは学校現場の教職員が中心となり、大阪府教育庁、市町村教育委員会、配置または派遣された専門家や外部人材が「チーム大阪」として取り組んだ結果と考える。しかし、まだまだ取組みを必要とする課題は多い。</w:t>
            </w:r>
          </w:p>
          <w:p w:rsidR="00566DA8" w:rsidRPr="00E64D18" w:rsidRDefault="00566DA8" w:rsidP="0044762C">
            <w:pPr>
              <w:spacing w:line="276" w:lineRule="auto"/>
              <w:ind w:firstLineChars="100" w:firstLine="201"/>
              <w:rPr>
                <w:rFonts w:ascii="ＭＳ 明朝" w:hAnsi="ＭＳ 明朝"/>
                <w:sz w:val="22"/>
              </w:rPr>
            </w:pPr>
            <w:r w:rsidRPr="00566DA8">
              <w:rPr>
                <w:rFonts w:ascii="ＭＳ 明朝" w:hAnsi="ＭＳ 明朝" w:hint="eastAsia"/>
                <w:sz w:val="22"/>
              </w:rPr>
              <w:t>平成30年度は就任の折返し点を超え、後半を歩む。今までめざしてきた「児童生徒の課題解決のための保護者や学校現場へのサポート（個人支援のための体制支援）」「（心理面や福祉的な働きかけなど）見えない支援を見える形に表す」を、平成30年度は、「（体制支援、見える形に表すことが）具体的実際的な形につながる」ことを意識して取り組みたい。そのために、これまで以上に学校等の現場で、様々な立場の関係者と意見交換を行うことが大切と考えている。</w:t>
            </w:r>
          </w:p>
        </w:tc>
      </w:tr>
    </w:tbl>
    <w:p w:rsidR="00566DA8" w:rsidRPr="00393924" w:rsidRDefault="00566DA8" w:rsidP="00566DA8">
      <w:pPr>
        <w:jc w:val="center"/>
        <w:rPr>
          <w:rFonts w:asciiTheme="majorEastAsia" w:eastAsiaTheme="majorEastAsia" w:hAnsiTheme="majorEastAsia"/>
          <w:b/>
          <w:sz w:val="28"/>
          <w:szCs w:val="52"/>
        </w:rPr>
      </w:pPr>
      <w:r w:rsidRPr="00393924">
        <w:rPr>
          <w:rFonts w:asciiTheme="majorEastAsia" w:eastAsiaTheme="majorEastAsia" w:hAnsiTheme="majorEastAsia" w:hint="eastAsia"/>
          <w:b/>
          <w:sz w:val="28"/>
          <w:szCs w:val="52"/>
        </w:rPr>
        <w:lastRenderedPageBreak/>
        <w:t>平成29年度　教育委員の取組みについての自己点検・評価シート</w:t>
      </w:r>
    </w:p>
    <w:p w:rsidR="00566DA8" w:rsidRDefault="00566DA8" w:rsidP="00566DA8">
      <w:pPr>
        <w:jc w:val="left"/>
        <w:rPr>
          <w:rFonts w:asciiTheme="majorEastAsia" w:eastAsiaTheme="majorEastAsia" w:hAnsiTheme="majorEastAsia"/>
          <w:sz w:val="24"/>
          <w:szCs w:val="52"/>
        </w:rPr>
      </w:pPr>
    </w:p>
    <w:p w:rsidR="00566DA8" w:rsidRPr="002E27DB" w:rsidRDefault="00566DA8" w:rsidP="00566DA8">
      <w:pPr>
        <w:jc w:val="left"/>
        <w:rPr>
          <w:rFonts w:asciiTheme="majorEastAsia" w:eastAsiaTheme="majorEastAsia" w:hAnsiTheme="majorEastAsia"/>
          <w:szCs w:val="52"/>
        </w:rPr>
      </w:pPr>
      <w:r w:rsidRPr="002E27DB">
        <w:rPr>
          <w:rFonts w:asciiTheme="majorEastAsia" w:eastAsiaTheme="majorEastAsia" w:hAnsiTheme="majorEastAsia" w:hint="eastAsia"/>
          <w:sz w:val="24"/>
          <w:szCs w:val="52"/>
        </w:rPr>
        <w:t>【</w:t>
      </w:r>
      <w:r w:rsidRPr="00566DA8">
        <w:rPr>
          <w:rFonts w:asciiTheme="majorEastAsia" w:eastAsiaTheme="majorEastAsia" w:hAnsiTheme="majorEastAsia" w:hint="eastAsia"/>
          <w:sz w:val="24"/>
          <w:szCs w:val="52"/>
        </w:rPr>
        <w:t>岡部美香</w:t>
      </w:r>
      <w:r w:rsidRPr="00E64D18">
        <w:rPr>
          <w:rFonts w:asciiTheme="majorEastAsia" w:eastAsiaTheme="majorEastAsia" w:hAnsiTheme="majorEastAsia" w:hint="eastAsia"/>
          <w:sz w:val="24"/>
          <w:szCs w:val="52"/>
        </w:rPr>
        <w:t>委員</w:t>
      </w:r>
      <w:r w:rsidRPr="002E27DB">
        <w:rPr>
          <w:rFonts w:asciiTheme="majorEastAsia" w:eastAsiaTheme="majorEastAsia" w:hAnsiTheme="majorEastAsia" w:hint="eastAsia"/>
          <w:sz w:val="24"/>
          <w:szCs w:val="52"/>
        </w:rPr>
        <w:t>】</w:t>
      </w:r>
      <w:r w:rsidRPr="002E27DB">
        <w:rPr>
          <w:rFonts w:asciiTheme="majorEastAsia" w:eastAsiaTheme="majorEastAsia" w:hAnsiTheme="majorEastAsia" w:hint="eastAsia"/>
          <w:szCs w:val="52"/>
        </w:rPr>
        <w:t>（</w:t>
      </w:r>
      <w:r w:rsidRPr="00E64D18">
        <w:rPr>
          <w:rFonts w:asciiTheme="majorEastAsia" w:eastAsiaTheme="majorEastAsia" w:hAnsiTheme="majorEastAsia" w:hint="eastAsia"/>
          <w:szCs w:val="52"/>
        </w:rPr>
        <w:t>平成</w:t>
      </w:r>
      <w:r>
        <w:rPr>
          <w:rFonts w:asciiTheme="majorEastAsia" w:eastAsiaTheme="majorEastAsia" w:hAnsiTheme="majorEastAsia" w:hint="eastAsia"/>
          <w:szCs w:val="52"/>
        </w:rPr>
        <w:t>28</w:t>
      </w:r>
      <w:r w:rsidRPr="00E64D18">
        <w:rPr>
          <w:rFonts w:asciiTheme="majorEastAsia" w:eastAsiaTheme="majorEastAsia" w:hAnsiTheme="majorEastAsia" w:hint="eastAsia"/>
          <w:szCs w:val="52"/>
        </w:rPr>
        <w:t>年</w:t>
      </w:r>
      <w:r>
        <w:rPr>
          <w:rFonts w:asciiTheme="majorEastAsia" w:eastAsiaTheme="majorEastAsia" w:hAnsiTheme="majorEastAsia" w:hint="eastAsia"/>
          <w:szCs w:val="52"/>
        </w:rPr>
        <w:t>10</w:t>
      </w:r>
      <w:r w:rsidRPr="00E64D18">
        <w:rPr>
          <w:rFonts w:asciiTheme="majorEastAsia" w:eastAsiaTheme="majorEastAsia" w:hAnsiTheme="majorEastAsia" w:hint="eastAsia"/>
          <w:szCs w:val="52"/>
        </w:rPr>
        <w:t>月</w:t>
      </w:r>
      <w:r>
        <w:rPr>
          <w:rFonts w:asciiTheme="majorEastAsia" w:eastAsiaTheme="majorEastAsia" w:hAnsiTheme="majorEastAsia" w:hint="eastAsia"/>
          <w:szCs w:val="52"/>
        </w:rPr>
        <w:t>１</w:t>
      </w:r>
      <w:r w:rsidRPr="00E64D18">
        <w:rPr>
          <w:rFonts w:asciiTheme="majorEastAsia" w:eastAsiaTheme="majorEastAsia" w:hAnsiTheme="majorEastAsia" w:hint="eastAsia"/>
          <w:szCs w:val="52"/>
        </w:rPr>
        <w:t>日就任</w:t>
      </w:r>
      <w:r w:rsidRPr="002E27DB">
        <w:rPr>
          <w:rFonts w:asciiTheme="majorEastAsia" w:eastAsiaTheme="majorEastAsia" w:hAnsiTheme="majorEastAsia" w:hint="eastAsia"/>
          <w:szCs w:val="52"/>
        </w:rPr>
        <w:t>）</w:t>
      </w:r>
    </w:p>
    <w:tbl>
      <w:tblPr>
        <w:tblStyle w:val="a7"/>
        <w:tblW w:w="0" w:type="auto"/>
        <w:tblLook w:val="04A0" w:firstRow="1" w:lastRow="0" w:firstColumn="1" w:lastColumn="0" w:noHBand="0" w:noVBand="1"/>
      </w:tblPr>
      <w:tblGrid>
        <w:gridCol w:w="14768"/>
      </w:tblGrid>
      <w:tr w:rsidR="00566DA8" w:rsidTr="00B22FA3">
        <w:trPr>
          <w:trHeight w:val="430"/>
        </w:trPr>
        <w:tc>
          <w:tcPr>
            <w:tcW w:w="1476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566DA8" w:rsidRPr="002E27DB" w:rsidRDefault="00566DA8" w:rsidP="00566DA8">
            <w:pPr>
              <w:rPr>
                <w:rFonts w:ascii="ＭＳ ゴシック" w:eastAsia="ＭＳ ゴシック" w:hAnsi="ＭＳ ゴシック"/>
                <w:sz w:val="24"/>
                <w:szCs w:val="52"/>
              </w:rPr>
            </w:pPr>
            <w:r w:rsidRPr="002E27DB">
              <w:rPr>
                <w:rFonts w:ascii="ＭＳ ゴシック" w:eastAsia="ＭＳ ゴシック" w:hAnsi="ＭＳ ゴシック" w:hint="eastAsia"/>
                <w:sz w:val="24"/>
                <w:szCs w:val="52"/>
              </w:rPr>
              <w:t>教育委員会議における取組み（主な発言の内容）　【会議出席　1</w:t>
            </w:r>
            <w:r>
              <w:rPr>
                <w:rFonts w:ascii="ＭＳ ゴシック" w:eastAsia="ＭＳ ゴシック" w:hAnsi="ＭＳ ゴシック" w:hint="eastAsia"/>
                <w:sz w:val="24"/>
                <w:szCs w:val="52"/>
              </w:rPr>
              <w:t>1</w:t>
            </w:r>
            <w:r w:rsidRPr="002E27DB">
              <w:rPr>
                <w:rFonts w:ascii="ＭＳ ゴシック" w:eastAsia="ＭＳ ゴシック" w:hAnsi="ＭＳ ゴシック" w:hint="eastAsia"/>
                <w:sz w:val="24"/>
                <w:szCs w:val="52"/>
              </w:rPr>
              <w:t>回】</w:t>
            </w:r>
          </w:p>
        </w:tc>
      </w:tr>
      <w:tr w:rsidR="00566DA8" w:rsidTr="0044762C">
        <w:trPr>
          <w:trHeight w:val="6865"/>
        </w:trPr>
        <w:tc>
          <w:tcPr>
            <w:tcW w:w="14768" w:type="dxa"/>
            <w:tcBorders>
              <w:top w:val="single" w:sz="18" w:space="0" w:color="auto"/>
              <w:left w:val="single" w:sz="18" w:space="0" w:color="auto"/>
              <w:bottom w:val="single" w:sz="18" w:space="0" w:color="auto"/>
              <w:right w:val="single" w:sz="18" w:space="0" w:color="auto"/>
            </w:tcBorders>
          </w:tcPr>
          <w:p w:rsidR="00566DA8" w:rsidRPr="00566DA8" w:rsidRDefault="00566DA8" w:rsidP="0044762C">
            <w:pPr>
              <w:spacing w:line="320" w:lineRule="exact"/>
              <w:rPr>
                <w:rFonts w:asciiTheme="minorEastAsia" w:hAnsiTheme="minorEastAsia"/>
                <w:sz w:val="24"/>
                <w:szCs w:val="52"/>
              </w:rPr>
            </w:pPr>
            <w:r w:rsidRPr="00566DA8">
              <w:rPr>
                <w:rFonts w:asciiTheme="minorEastAsia" w:hAnsiTheme="minorEastAsia" w:hint="eastAsia"/>
                <w:sz w:val="24"/>
                <w:szCs w:val="52"/>
              </w:rPr>
              <w:t>【平成29年度大阪府教育庁の運営方針について】（基本方針３関係）</w:t>
            </w:r>
          </w:p>
          <w:p w:rsidR="00566DA8" w:rsidRPr="00566DA8" w:rsidRDefault="00566DA8" w:rsidP="0044762C">
            <w:pPr>
              <w:spacing w:line="320" w:lineRule="exact"/>
              <w:ind w:firstLineChars="100" w:firstLine="191"/>
              <w:rPr>
                <w:rFonts w:asciiTheme="minorEastAsia" w:hAnsiTheme="minorEastAsia"/>
                <w:szCs w:val="52"/>
              </w:rPr>
            </w:pPr>
            <w:r w:rsidRPr="00566DA8">
              <w:rPr>
                <w:rFonts w:asciiTheme="minorEastAsia" w:hAnsiTheme="minorEastAsia" w:hint="eastAsia"/>
                <w:szCs w:val="52"/>
              </w:rPr>
              <w:t>＊平成29年４月21日開催の教育委員会会議</w:t>
            </w:r>
          </w:p>
          <w:p w:rsidR="00566DA8" w:rsidRPr="00566DA8" w:rsidRDefault="00566DA8" w:rsidP="0044762C">
            <w:pPr>
              <w:spacing w:line="320" w:lineRule="exact"/>
              <w:ind w:firstLineChars="200" w:firstLine="381"/>
              <w:rPr>
                <w:rFonts w:asciiTheme="minorEastAsia" w:hAnsiTheme="minorEastAsia"/>
                <w:szCs w:val="52"/>
              </w:rPr>
            </w:pPr>
            <w:r w:rsidRPr="00566DA8">
              <w:rPr>
                <w:rFonts w:asciiTheme="minorEastAsia" w:hAnsiTheme="minorEastAsia" w:hint="eastAsia"/>
                <w:szCs w:val="52"/>
              </w:rPr>
              <w:t>・障がいのある生徒の就労支援に向けて、学校と企業がニーズや情報などを共有できる仕組みについて検討してもらいたいと要望。</w:t>
            </w:r>
          </w:p>
          <w:p w:rsidR="00566DA8" w:rsidRPr="00566DA8" w:rsidRDefault="00566DA8" w:rsidP="0044762C">
            <w:pPr>
              <w:spacing w:line="320" w:lineRule="exact"/>
              <w:rPr>
                <w:rFonts w:asciiTheme="minorEastAsia" w:hAnsiTheme="minorEastAsia"/>
                <w:sz w:val="24"/>
                <w:szCs w:val="52"/>
              </w:rPr>
            </w:pPr>
            <w:r w:rsidRPr="00566DA8">
              <w:rPr>
                <w:rFonts w:asciiTheme="minorEastAsia" w:hAnsiTheme="minorEastAsia" w:hint="eastAsia"/>
                <w:sz w:val="24"/>
                <w:szCs w:val="52"/>
              </w:rPr>
              <w:t>【平成28年度教育行政に係る点検及び評価結果の報告について】（基本方針１、５、９関係）</w:t>
            </w:r>
          </w:p>
          <w:p w:rsidR="00566DA8" w:rsidRPr="00566DA8" w:rsidRDefault="00566DA8" w:rsidP="0044762C">
            <w:pPr>
              <w:spacing w:line="320" w:lineRule="exact"/>
              <w:ind w:firstLineChars="100" w:firstLine="191"/>
              <w:rPr>
                <w:rFonts w:asciiTheme="minorEastAsia" w:hAnsiTheme="minorEastAsia"/>
                <w:szCs w:val="52"/>
              </w:rPr>
            </w:pPr>
            <w:r w:rsidRPr="00566DA8">
              <w:rPr>
                <w:rFonts w:asciiTheme="minorEastAsia" w:hAnsiTheme="minorEastAsia" w:hint="eastAsia"/>
                <w:szCs w:val="52"/>
              </w:rPr>
              <w:t>＊平成29年９月１日開催の教育委員会会議</w:t>
            </w:r>
          </w:p>
          <w:p w:rsidR="00566DA8" w:rsidRDefault="00566DA8" w:rsidP="0044762C">
            <w:pPr>
              <w:spacing w:line="320" w:lineRule="exact"/>
              <w:ind w:leftChars="100" w:left="191" w:firstLineChars="100" w:firstLine="191"/>
              <w:rPr>
                <w:rFonts w:asciiTheme="minorEastAsia" w:hAnsiTheme="minorEastAsia"/>
                <w:szCs w:val="52"/>
              </w:rPr>
            </w:pPr>
            <w:r w:rsidRPr="00566DA8">
              <w:rPr>
                <w:rFonts w:asciiTheme="minorEastAsia" w:hAnsiTheme="minorEastAsia" w:hint="eastAsia"/>
                <w:szCs w:val="52"/>
              </w:rPr>
              <w:t>・「全国学力・学習状況調査」の調査結果分析時は、学力、人間関係、体力及び地域コミュニティの状況などの項目ごとだけではなく、項目間のつながりを踏まえた</w:t>
            </w:r>
          </w:p>
          <w:p w:rsidR="00566DA8" w:rsidRPr="00566DA8" w:rsidRDefault="00566DA8" w:rsidP="0044762C">
            <w:pPr>
              <w:spacing w:line="320" w:lineRule="exact"/>
              <w:ind w:leftChars="100" w:left="191" w:firstLineChars="200" w:firstLine="381"/>
              <w:rPr>
                <w:rFonts w:asciiTheme="minorEastAsia" w:hAnsiTheme="minorEastAsia"/>
                <w:szCs w:val="52"/>
              </w:rPr>
            </w:pPr>
            <w:r w:rsidRPr="00566DA8">
              <w:rPr>
                <w:rFonts w:asciiTheme="minorEastAsia" w:hAnsiTheme="minorEastAsia" w:hint="eastAsia"/>
                <w:szCs w:val="52"/>
              </w:rPr>
              <w:t>分析の実施も検討してほしいと要望。</w:t>
            </w:r>
          </w:p>
          <w:p w:rsidR="00566DA8" w:rsidRPr="00566DA8" w:rsidRDefault="00566DA8" w:rsidP="0044762C">
            <w:pPr>
              <w:spacing w:line="320" w:lineRule="exact"/>
              <w:rPr>
                <w:rFonts w:asciiTheme="minorEastAsia" w:hAnsiTheme="minorEastAsia"/>
                <w:sz w:val="24"/>
                <w:szCs w:val="52"/>
              </w:rPr>
            </w:pPr>
            <w:r w:rsidRPr="00566DA8">
              <w:rPr>
                <w:rFonts w:asciiTheme="minorEastAsia" w:hAnsiTheme="minorEastAsia" w:hint="eastAsia"/>
                <w:sz w:val="24"/>
                <w:szCs w:val="52"/>
              </w:rPr>
              <w:t>【教職員の働き方改革に向けた取組み等について】（基本方針７関係）</w:t>
            </w:r>
          </w:p>
          <w:p w:rsidR="00566DA8" w:rsidRPr="00566DA8" w:rsidRDefault="00566DA8" w:rsidP="0044762C">
            <w:pPr>
              <w:spacing w:line="320" w:lineRule="exact"/>
              <w:ind w:firstLineChars="100" w:firstLine="191"/>
              <w:rPr>
                <w:rFonts w:asciiTheme="minorEastAsia" w:hAnsiTheme="minorEastAsia"/>
                <w:szCs w:val="52"/>
              </w:rPr>
            </w:pPr>
            <w:r w:rsidRPr="00566DA8">
              <w:rPr>
                <w:rFonts w:asciiTheme="minorEastAsia" w:hAnsiTheme="minorEastAsia" w:hint="eastAsia"/>
                <w:szCs w:val="52"/>
              </w:rPr>
              <w:t>＊平成29年11月17日開催の教育委員会会議</w:t>
            </w:r>
          </w:p>
          <w:p w:rsidR="00566DA8" w:rsidRPr="00566DA8" w:rsidRDefault="00566DA8" w:rsidP="0044762C">
            <w:pPr>
              <w:spacing w:line="320" w:lineRule="exact"/>
              <w:ind w:firstLineChars="200" w:firstLine="381"/>
              <w:rPr>
                <w:rFonts w:asciiTheme="minorEastAsia" w:hAnsiTheme="minorEastAsia"/>
                <w:szCs w:val="52"/>
              </w:rPr>
            </w:pPr>
            <w:r w:rsidRPr="00566DA8">
              <w:rPr>
                <w:rFonts w:asciiTheme="minorEastAsia" w:hAnsiTheme="minorEastAsia" w:hint="eastAsia"/>
                <w:szCs w:val="52"/>
              </w:rPr>
              <w:t>・働き方改革の一環として地域人材を活用するにあたっては、人材の有無等が教育格差に直接つながることがないよう留意すべきであると提起。</w:t>
            </w:r>
          </w:p>
          <w:p w:rsidR="00566DA8" w:rsidRPr="00566DA8" w:rsidRDefault="00566DA8" w:rsidP="0044762C">
            <w:pPr>
              <w:spacing w:line="320" w:lineRule="exact"/>
              <w:rPr>
                <w:rFonts w:asciiTheme="minorEastAsia" w:hAnsiTheme="minorEastAsia"/>
                <w:sz w:val="24"/>
                <w:szCs w:val="52"/>
              </w:rPr>
            </w:pPr>
            <w:r w:rsidRPr="00566DA8">
              <w:rPr>
                <w:rFonts w:asciiTheme="minorEastAsia" w:hAnsiTheme="minorEastAsia" w:hint="eastAsia"/>
                <w:sz w:val="24"/>
                <w:szCs w:val="52"/>
              </w:rPr>
              <w:t>【大阪府教育振興基本計画における後期事業計画（素案）について】（基本方針１、２関係）</w:t>
            </w:r>
          </w:p>
          <w:p w:rsidR="00566DA8" w:rsidRPr="00566DA8" w:rsidRDefault="00566DA8" w:rsidP="0044762C">
            <w:pPr>
              <w:spacing w:line="320" w:lineRule="exact"/>
              <w:ind w:firstLineChars="100" w:firstLine="191"/>
              <w:rPr>
                <w:rFonts w:asciiTheme="minorEastAsia" w:hAnsiTheme="minorEastAsia"/>
                <w:szCs w:val="52"/>
              </w:rPr>
            </w:pPr>
            <w:r w:rsidRPr="00566DA8">
              <w:rPr>
                <w:rFonts w:asciiTheme="minorEastAsia" w:hAnsiTheme="minorEastAsia" w:hint="eastAsia"/>
                <w:szCs w:val="52"/>
              </w:rPr>
              <w:t>＊平成30年１月19日開催の教育委員会会議</w:t>
            </w:r>
          </w:p>
          <w:p w:rsidR="00566DA8" w:rsidRDefault="00566DA8" w:rsidP="0044762C">
            <w:pPr>
              <w:spacing w:line="320" w:lineRule="exact"/>
              <w:ind w:firstLineChars="200" w:firstLine="381"/>
              <w:rPr>
                <w:rFonts w:asciiTheme="minorEastAsia" w:hAnsiTheme="minorEastAsia"/>
                <w:szCs w:val="52"/>
              </w:rPr>
            </w:pPr>
            <w:r w:rsidRPr="00566DA8">
              <w:rPr>
                <w:rFonts w:asciiTheme="minorEastAsia" w:hAnsiTheme="minorEastAsia" w:hint="eastAsia"/>
                <w:szCs w:val="52"/>
              </w:rPr>
              <w:t>・小中学校の段階から理科等において社会的な事象とのつながりを意識した授業づくりを行うことで、国際的に求められる科学的リテラシーの育成につなげてもらい</w:t>
            </w:r>
          </w:p>
          <w:p w:rsidR="00566DA8" w:rsidRPr="00566DA8" w:rsidRDefault="00566DA8" w:rsidP="0044762C">
            <w:pPr>
              <w:spacing w:line="320" w:lineRule="exact"/>
              <w:ind w:firstLineChars="300" w:firstLine="572"/>
              <w:rPr>
                <w:rFonts w:asciiTheme="minorEastAsia" w:hAnsiTheme="minorEastAsia"/>
                <w:szCs w:val="52"/>
              </w:rPr>
            </w:pPr>
            <w:r w:rsidRPr="00566DA8">
              <w:rPr>
                <w:rFonts w:asciiTheme="minorEastAsia" w:hAnsiTheme="minorEastAsia" w:hint="eastAsia"/>
                <w:szCs w:val="52"/>
              </w:rPr>
              <w:t>たいと要望。</w:t>
            </w:r>
          </w:p>
          <w:p w:rsidR="00566DA8" w:rsidRPr="00566DA8" w:rsidRDefault="00566DA8" w:rsidP="0044762C">
            <w:pPr>
              <w:spacing w:line="320" w:lineRule="exact"/>
              <w:rPr>
                <w:rFonts w:asciiTheme="minorEastAsia" w:hAnsiTheme="minorEastAsia"/>
                <w:sz w:val="24"/>
                <w:szCs w:val="52"/>
              </w:rPr>
            </w:pPr>
            <w:r w:rsidRPr="00566DA8">
              <w:rPr>
                <w:rFonts w:asciiTheme="minorEastAsia" w:hAnsiTheme="minorEastAsia" w:hint="eastAsia"/>
                <w:sz w:val="24"/>
                <w:szCs w:val="52"/>
              </w:rPr>
              <w:t>【平成30年２月定例府議会提出予定の議案について】（基本方針２関係）</w:t>
            </w:r>
          </w:p>
          <w:p w:rsidR="00566DA8" w:rsidRPr="00566DA8" w:rsidRDefault="00566DA8" w:rsidP="0044762C">
            <w:pPr>
              <w:spacing w:line="320" w:lineRule="exact"/>
              <w:ind w:firstLineChars="100" w:firstLine="191"/>
              <w:rPr>
                <w:rFonts w:asciiTheme="minorEastAsia" w:hAnsiTheme="minorEastAsia"/>
                <w:szCs w:val="52"/>
              </w:rPr>
            </w:pPr>
            <w:r w:rsidRPr="00566DA8">
              <w:rPr>
                <w:rFonts w:asciiTheme="minorEastAsia" w:hAnsiTheme="minorEastAsia" w:hint="eastAsia"/>
                <w:szCs w:val="52"/>
              </w:rPr>
              <w:t>＊平成30年２月16日開催の教育委員会会議</w:t>
            </w:r>
          </w:p>
          <w:p w:rsidR="00566DA8" w:rsidRPr="00566DA8" w:rsidRDefault="00566DA8" w:rsidP="0044762C">
            <w:pPr>
              <w:spacing w:line="320" w:lineRule="exact"/>
              <w:ind w:firstLineChars="200" w:firstLine="381"/>
              <w:rPr>
                <w:rFonts w:asciiTheme="minorEastAsia" w:hAnsiTheme="minorEastAsia"/>
                <w:szCs w:val="52"/>
              </w:rPr>
            </w:pPr>
            <w:r w:rsidRPr="00566DA8">
              <w:rPr>
                <w:rFonts w:asciiTheme="minorEastAsia" w:hAnsiTheme="minorEastAsia" w:hint="eastAsia"/>
                <w:szCs w:val="52"/>
              </w:rPr>
              <w:t>・高等学校におけるスクールソーシャルワーカーの配置に対する成果や評価について可能な範囲で見える化を図るよう要望。</w:t>
            </w:r>
          </w:p>
          <w:p w:rsidR="00566DA8" w:rsidRPr="00566DA8" w:rsidRDefault="00566DA8" w:rsidP="0044762C">
            <w:pPr>
              <w:spacing w:line="320" w:lineRule="exact"/>
              <w:rPr>
                <w:rFonts w:asciiTheme="minorEastAsia" w:hAnsiTheme="minorEastAsia"/>
                <w:sz w:val="24"/>
                <w:szCs w:val="52"/>
              </w:rPr>
            </w:pPr>
            <w:r w:rsidRPr="00566DA8">
              <w:rPr>
                <w:rFonts w:asciiTheme="minorEastAsia" w:hAnsiTheme="minorEastAsia" w:hint="eastAsia"/>
                <w:sz w:val="24"/>
                <w:szCs w:val="52"/>
              </w:rPr>
              <w:t>【府立学校における働き方改革に係る取組みについて】（基本方針２及び７関係）</w:t>
            </w:r>
          </w:p>
          <w:p w:rsidR="00566DA8" w:rsidRPr="00566DA8" w:rsidRDefault="00566DA8" w:rsidP="0044762C">
            <w:pPr>
              <w:spacing w:line="320" w:lineRule="exact"/>
              <w:ind w:firstLineChars="100" w:firstLine="191"/>
              <w:rPr>
                <w:rFonts w:asciiTheme="minorEastAsia" w:hAnsiTheme="minorEastAsia"/>
                <w:szCs w:val="52"/>
              </w:rPr>
            </w:pPr>
            <w:r w:rsidRPr="00566DA8">
              <w:rPr>
                <w:rFonts w:asciiTheme="minorEastAsia" w:hAnsiTheme="minorEastAsia" w:hint="eastAsia"/>
                <w:szCs w:val="52"/>
              </w:rPr>
              <w:t>＊平成30年３月28日開催の教育委員会会議</w:t>
            </w:r>
          </w:p>
          <w:p w:rsidR="00566DA8" w:rsidRDefault="00566DA8" w:rsidP="0044762C">
            <w:pPr>
              <w:spacing w:line="320" w:lineRule="exact"/>
              <w:ind w:firstLineChars="200" w:firstLine="381"/>
              <w:rPr>
                <w:rFonts w:asciiTheme="minorEastAsia" w:hAnsiTheme="minorEastAsia"/>
                <w:szCs w:val="52"/>
              </w:rPr>
            </w:pPr>
            <w:r w:rsidRPr="00566DA8">
              <w:rPr>
                <w:rFonts w:asciiTheme="minorEastAsia" w:hAnsiTheme="minorEastAsia" w:hint="eastAsia"/>
                <w:szCs w:val="52"/>
              </w:rPr>
              <w:t>・働き方改革の一環として進学フェアや学校説明会の実施形態の変更を行う場合も、中学生や保護者に対する説明不足につながらないよう丁寧な対応を心がけるよう</w:t>
            </w:r>
          </w:p>
          <w:p w:rsidR="0044762C" w:rsidRPr="00E64D18" w:rsidRDefault="00566DA8" w:rsidP="0044762C">
            <w:pPr>
              <w:spacing w:line="320" w:lineRule="exact"/>
              <w:ind w:firstLineChars="300" w:firstLine="572"/>
              <w:rPr>
                <w:rFonts w:asciiTheme="minorEastAsia" w:hAnsiTheme="minorEastAsia"/>
                <w:szCs w:val="52"/>
              </w:rPr>
            </w:pPr>
            <w:r w:rsidRPr="00566DA8">
              <w:rPr>
                <w:rFonts w:asciiTheme="minorEastAsia" w:hAnsiTheme="minorEastAsia" w:hint="eastAsia"/>
                <w:szCs w:val="52"/>
              </w:rPr>
              <w:t>要望。</w:t>
            </w:r>
          </w:p>
        </w:tc>
      </w:tr>
      <w:tr w:rsidR="00566DA8" w:rsidTr="00B22FA3">
        <w:trPr>
          <w:trHeight w:val="360"/>
        </w:trPr>
        <w:tc>
          <w:tcPr>
            <w:tcW w:w="14768" w:type="dxa"/>
            <w:tcBorders>
              <w:top w:val="single" w:sz="18" w:space="0" w:color="auto"/>
              <w:left w:val="nil"/>
              <w:bottom w:val="nil"/>
              <w:right w:val="nil"/>
            </w:tcBorders>
          </w:tcPr>
          <w:p w:rsidR="00566DA8" w:rsidRPr="002E27DB" w:rsidRDefault="00566DA8" w:rsidP="00B22FA3">
            <w:pPr>
              <w:spacing w:line="276" w:lineRule="auto"/>
              <w:jc w:val="left"/>
              <w:rPr>
                <w:rFonts w:asciiTheme="minorEastAsia" w:hAnsiTheme="minorEastAsia"/>
                <w:szCs w:val="52"/>
              </w:rPr>
            </w:pPr>
          </w:p>
        </w:tc>
      </w:tr>
      <w:tr w:rsidR="00566DA8" w:rsidTr="00B22FA3">
        <w:tc>
          <w:tcPr>
            <w:tcW w:w="14768" w:type="dxa"/>
            <w:tcBorders>
              <w:top w:val="nil"/>
              <w:left w:val="nil"/>
              <w:bottom w:val="single" w:sz="18" w:space="0" w:color="auto"/>
              <w:right w:val="nil"/>
            </w:tcBorders>
          </w:tcPr>
          <w:p w:rsidR="00566DA8" w:rsidRDefault="00566DA8" w:rsidP="00B22FA3">
            <w:pPr>
              <w:spacing w:line="276" w:lineRule="auto"/>
              <w:jc w:val="left"/>
              <w:rPr>
                <w:rFonts w:asciiTheme="minorEastAsia" w:hAnsiTheme="minorEastAsia"/>
                <w:szCs w:val="52"/>
              </w:rPr>
            </w:pPr>
          </w:p>
        </w:tc>
      </w:tr>
      <w:tr w:rsidR="00566DA8" w:rsidTr="00B22FA3">
        <w:trPr>
          <w:trHeight w:val="413"/>
        </w:trPr>
        <w:tc>
          <w:tcPr>
            <w:tcW w:w="1476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566DA8" w:rsidRPr="002E27DB" w:rsidRDefault="00566DA8" w:rsidP="00B22FA3">
            <w:pPr>
              <w:rPr>
                <w:rFonts w:ascii="ＭＳ ゴシック" w:eastAsia="ＭＳ ゴシック" w:hAnsi="ＭＳ ゴシック"/>
                <w:sz w:val="24"/>
                <w:szCs w:val="52"/>
              </w:rPr>
            </w:pPr>
            <w:r w:rsidRPr="002E27DB">
              <w:rPr>
                <w:rFonts w:ascii="ＭＳ ゴシック" w:eastAsia="ＭＳ ゴシック" w:hAnsi="ＭＳ ゴシック" w:hint="eastAsia"/>
                <w:sz w:val="24"/>
                <w:szCs w:val="52"/>
              </w:rPr>
              <w:t>その他の取組み</w:t>
            </w:r>
          </w:p>
        </w:tc>
      </w:tr>
      <w:tr w:rsidR="00566DA8" w:rsidTr="00B22FA3">
        <w:tc>
          <w:tcPr>
            <w:tcW w:w="14768" w:type="dxa"/>
            <w:tcBorders>
              <w:top w:val="single" w:sz="18" w:space="0" w:color="auto"/>
              <w:left w:val="single" w:sz="18" w:space="0" w:color="auto"/>
              <w:bottom w:val="single" w:sz="18" w:space="0" w:color="auto"/>
              <w:right w:val="single" w:sz="18" w:space="0" w:color="auto"/>
            </w:tcBorders>
          </w:tcPr>
          <w:p w:rsidR="00566DA8" w:rsidRPr="00566DA8" w:rsidRDefault="00566DA8" w:rsidP="0044762C">
            <w:pPr>
              <w:jc w:val="left"/>
              <w:rPr>
                <w:rFonts w:asciiTheme="minorEastAsia" w:hAnsiTheme="minorEastAsia"/>
                <w:sz w:val="24"/>
                <w:szCs w:val="52"/>
              </w:rPr>
            </w:pPr>
            <w:r w:rsidRPr="00566DA8">
              <w:rPr>
                <w:rFonts w:asciiTheme="minorEastAsia" w:hAnsiTheme="minorEastAsia" w:hint="eastAsia"/>
                <w:sz w:val="24"/>
                <w:szCs w:val="52"/>
              </w:rPr>
              <w:t>【各種行事の視察等】（基本方針１、２関係）</w:t>
            </w:r>
          </w:p>
          <w:p w:rsidR="00566DA8" w:rsidRPr="00566DA8" w:rsidRDefault="00566DA8" w:rsidP="0044762C">
            <w:pPr>
              <w:ind w:firstLineChars="100" w:firstLine="191"/>
              <w:jc w:val="left"/>
              <w:rPr>
                <w:rFonts w:asciiTheme="minorEastAsia" w:hAnsiTheme="minorEastAsia"/>
                <w:szCs w:val="52"/>
              </w:rPr>
            </w:pPr>
            <w:r w:rsidRPr="00566DA8">
              <w:rPr>
                <w:rFonts w:asciiTheme="minorEastAsia" w:hAnsiTheme="minorEastAsia" w:hint="eastAsia"/>
                <w:szCs w:val="52"/>
              </w:rPr>
              <w:t>＊平成29年10月８日開催の大阪府高等学校定時制通信制生徒秋季発表大会</w:t>
            </w:r>
          </w:p>
          <w:p w:rsidR="00566DA8" w:rsidRPr="00566DA8" w:rsidRDefault="00566DA8" w:rsidP="0044762C">
            <w:pPr>
              <w:ind w:firstLineChars="200" w:firstLine="381"/>
              <w:jc w:val="left"/>
              <w:rPr>
                <w:rFonts w:asciiTheme="minorEastAsia" w:hAnsiTheme="minorEastAsia"/>
                <w:szCs w:val="52"/>
              </w:rPr>
            </w:pPr>
            <w:r w:rsidRPr="00566DA8">
              <w:rPr>
                <w:rFonts w:asciiTheme="minorEastAsia" w:hAnsiTheme="minorEastAsia" w:hint="eastAsia"/>
                <w:szCs w:val="52"/>
              </w:rPr>
              <w:t>・教育センターで開催された大阪府高等学校定時制通信制生徒秋季発表大会に審査委員として出席。</w:t>
            </w:r>
          </w:p>
          <w:p w:rsidR="00566DA8" w:rsidRPr="00566DA8" w:rsidRDefault="00566DA8" w:rsidP="0044762C">
            <w:pPr>
              <w:ind w:firstLineChars="100" w:firstLine="191"/>
              <w:jc w:val="left"/>
              <w:rPr>
                <w:rFonts w:asciiTheme="minorEastAsia" w:hAnsiTheme="minorEastAsia"/>
                <w:szCs w:val="52"/>
              </w:rPr>
            </w:pPr>
            <w:r w:rsidRPr="00566DA8">
              <w:rPr>
                <w:rFonts w:asciiTheme="minorEastAsia" w:hAnsiTheme="minorEastAsia" w:hint="eastAsia"/>
                <w:szCs w:val="52"/>
              </w:rPr>
              <w:t>＊平成29年11月25日開催の子ども元気アッププロジェクト「おおさか子どもジャンプアップ大会」</w:t>
            </w:r>
          </w:p>
          <w:p w:rsidR="0044762C" w:rsidRDefault="00566DA8" w:rsidP="0044762C">
            <w:pPr>
              <w:ind w:firstLineChars="200" w:firstLine="381"/>
              <w:jc w:val="left"/>
              <w:rPr>
                <w:rFonts w:asciiTheme="minorEastAsia" w:hAnsiTheme="minorEastAsia"/>
                <w:szCs w:val="52"/>
              </w:rPr>
            </w:pPr>
            <w:r w:rsidRPr="00566DA8">
              <w:rPr>
                <w:rFonts w:asciiTheme="minorEastAsia" w:hAnsiTheme="minorEastAsia" w:hint="eastAsia"/>
                <w:szCs w:val="52"/>
              </w:rPr>
              <w:t>・東和薬品ＲＡＣＴＡＢドーム（大阪府立門真スポーツセンター）で開催されたおおさか子どもジャンプアップ大会を視察し、子どもの体力の向上等について</w:t>
            </w:r>
          </w:p>
          <w:p w:rsidR="00566DA8" w:rsidRPr="00566DA8" w:rsidRDefault="00566DA8" w:rsidP="0044762C">
            <w:pPr>
              <w:ind w:firstLineChars="300" w:firstLine="572"/>
              <w:jc w:val="left"/>
              <w:rPr>
                <w:rFonts w:asciiTheme="minorEastAsia" w:hAnsiTheme="minorEastAsia"/>
                <w:szCs w:val="52"/>
              </w:rPr>
            </w:pPr>
            <w:r w:rsidRPr="00566DA8">
              <w:rPr>
                <w:rFonts w:asciiTheme="minorEastAsia" w:hAnsiTheme="minorEastAsia" w:hint="eastAsia"/>
                <w:szCs w:val="52"/>
              </w:rPr>
              <w:t>意見交換。</w:t>
            </w:r>
          </w:p>
          <w:p w:rsidR="00566DA8" w:rsidRPr="00566DA8" w:rsidRDefault="00566DA8" w:rsidP="0044762C">
            <w:pPr>
              <w:jc w:val="left"/>
              <w:rPr>
                <w:rFonts w:asciiTheme="minorEastAsia" w:hAnsiTheme="minorEastAsia"/>
                <w:sz w:val="24"/>
                <w:szCs w:val="52"/>
              </w:rPr>
            </w:pPr>
            <w:r w:rsidRPr="00566DA8">
              <w:rPr>
                <w:rFonts w:asciiTheme="minorEastAsia" w:hAnsiTheme="minorEastAsia" w:hint="eastAsia"/>
                <w:sz w:val="24"/>
                <w:szCs w:val="52"/>
              </w:rPr>
              <w:t>【各種会議への参加】（基本方針７関係）</w:t>
            </w:r>
          </w:p>
          <w:p w:rsidR="00566DA8" w:rsidRPr="00566DA8" w:rsidRDefault="00566DA8" w:rsidP="0044762C">
            <w:pPr>
              <w:ind w:firstLineChars="100" w:firstLine="191"/>
              <w:jc w:val="left"/>
              <w:rPr>
                <w:rFonts w:asciiTheme="minorEastAsia" w:hAnsiTheme="minorEastAsia"/>
                <w:szCs w:val="52"/>
              </w:rPr>
            </w:pPr>
            <w:r w:rsidRPr="00566DA8">
              <w:rPr>
                <w:rFonts w:asciiTheme="minorEastAsia" w:hAnsiTheme="minorEastAsia" w:hint="eastAsia"/>
                <w:szCs w:val="52"/>
              </w:rPr>
              <w:t>＊平成29年10月26日開催の都道府県・指定都市教育委員研究協議会</w:t>
            </w:r>
          </w:p>
          <w:p w:rsidR="00566DA8" w:rsidRPr="00566DA8" w:rsidRDefault="00566DA8" w:rsidP="0044762C">
            <w:pPr>
              <w:ind w:firstLineChars="200" w:firstLine="381"/>
              <w:jc w:val="left"/>
              <w:rPr>
                <w:rFonts w:asciiTheme="minorEastAsia" w:hAnsiTheme="minorEastAsia"/>
                <w:szCs w:val="52"/>
              </w:rPr>
            </w:pPr>
            <w:r w:rsidRPr="00566DA8">
              <w:rPr>
                <w:rFonts w:asciiTheme="minorEastAsia" w:hAnsiTheme="minorEastAsia" w:hint="eastAsia"/>
                <w:szCs w:val="52"/>
              </w:rPr>
              <w:t>・東京にて行われた文部科学省主催の都道府県・指定都市教育委員研究協議会に出席し、「働き方改革について」をテーマとした分科会の協議に参加。</w:t>
            </w:r>
          </w:p>
          <w:p w:rsidR="00566DA8" w:rsidRPr="00566DA8" w:rsidRDefault="00566DA8" w:rsidP="0044762C">
            <w:pPr>
              <w:jc w:val="left"/>
              <w:rPr>
                <w:rFonts w:asciiTheme="minorEastAsia" w:hAnsiTheme="minorEastAsia"/>
                <w:sz w:val="24"/>
                <w:szCs w:val="52"/>
              </w:rPr>
            </w:pPr>
            <w:r w:rsidRPr="00566DA8">
              <w:rPr>
                <w:rFonts w:asciiTheme="minorEastAsia" w:hAnsiTheme="minorEastAsia" w:hint="eastAsia"/>
                <w:sz w:val="24"/>
                <w:szCs w:val="52"/>
              </w:rPr>
              <w:t>【その他】</w:t>
            </w:r>
          </w:p>
          <w:p w:rsidR="00566DA8" w:rsidRPr="00566DA8" w:rsidRDefault="00566DA8" w:rsidP="0044762C">
            <w:pPr>
              <w:jc w:val="left"/>
              <w:rPr>
                <w:rFonts w:asciiTheme="minorEastAsia" w:hAnsiTheme="minorEastAsia"/>
                <w:szCs w:val="52"/>
              </w:rPr>
            </w:pPr>
            <w:r w:rsidRPr="00566DA8">
              <w:rPr>
                <w:rFonts w:asciiTheme="minorEastAsia" w:hAnsiTheme="minorEastAsia" w:hint="eastAsia"/>
                <w:szCs w:val="52"/>
              </w:rPr>
              <w:t xml:space="preserve">　＊大阪府議会への出席　５回（教育常任委員会　４回、教育常任委員協議会　１回）　</w:t>
            </w:r>
          </w:p>
          <w:p w:rsidR="00566DA8" w:rsidRPr="002E27DB" w:rsidRDefault="00566DA8" w:rsidP="0044762C">
            <w:pPr>
              <w:ind w:firstLineChars="100" w:firstLine="191"/>
              <w:jc w:val="left"/>
              <w:rPr>
                <w:rFonts w:asciiTheme="minorEastAsia" w:hAnsiTheme="minorEastAsia"/>
                <w:sz w:val="24"/>
                <w:szCs w:val="52"/>
              </w:rPr>
            </w:pPr>
            <w:r w:rsidRPr="00566DA8">
              <w:rPr>
                <w:rFonts w:asciiTheme="minorEastAsia" w:hAnsiTheme="minorEastAsia" w:hint="eastAsia"/>
                <w:szCs w:val="52"/>
              </w:rPr>
              <w:t>＊学校視察　13回（高槻市立如是中学校　等）　＊表彰式出席　１回（優秀教職員等表彰式）</w:t>
            </w:r>
          </w:p>
        </w:tc>
      </w:tr>
      <w:tr w:rsidR="00566DA8" w:rsidTr="00B22FA3">
        <w:tc>
          <w:tcPr>
            <w:tcW w:w="14768" w:type="dxa"/>
            <w:tcBorders>
              <w:top w:val="single" w:sz="18" w:space="0" w:color="auto"/>
              <w:left w:val="nil"/>
              <w:bottom w:val="single" w:sz="18" w:space="0" w:color="auto"/>
              <w:right w:val="nil"/>
            </w:tcBorders>
          </w:tcPr>
          <w:p w:rsidR="00566DA8" w:rsidRPr="002E27DB" w:rsidRDefault="00566DA8" w:rsidP="00B22FA3">
            <w:pPr>
              <w:jc w:val="left"/>
              <w:rPr>
                <w:rFonts w:asciiTheme="minorEastAsia" w:hAnsiTheme="minorEastAsia"/>
                <w:sz w:val="24"/>
                <w:szCs w:val="52"/>
              </w:rPr>
            </w:pPr>
          </w:p>
        </w:tc>
      </w:tr>
      <w:tr w:rsidR="00566DA8" w:rsidTr="00B22FA3">
        <w:trPr>
          <w:trHeight w:val="464"/>
        </w:trPr>
        <w:tc>
          <w:tcPr>
            <w:tcW w:w="1476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566DA8" w:rsidRPr="002E27DB" w:rsidRDefault="00566DA8" w:rsidP="00B22FA3">
            <w:pPr>
              <w:rPr>
                <w:rFonts w:ascii="ＭＳ ゴシック" w:eastAsia="ＭＳ ゴシック" w:hAnsi="ＭＳ ゴシック"/>
                <w:sz w:val="24"/>
                <w:szCs w:val="52"/>
              </w:rPr>
            </w:pPr>
            <w:r w:rsidRPr="002E27DB">
              <w:rPr>
                <w:rFonts w:ascii="ＭＳ ゴシック" w:eastAsia="ＭＳ ゴシック" w:hAnsi="ＭＳ ゴシック" w:hint="eastAsia"/>
                <w:sz w:val="24"/>
                <w:szCs w:val="52"/>
              </w:rPr>
              <w:t>自己点検及び評価</w:t>
            </w:r>
          </w:p>
        </w:tc>
      </w:tr>
      <w:tr w:rsidR="00566DA8" w:rsidTr="00B22FA3">
        <w:trPr>
          <w:trHeight w:val="3092"/>
        </w:trPr>
        <w:tc>
          <w:tcPr>
            <w:tcW w:w="14768" w:type="dxa"/>
            <w:tcBorders>
              <w:top w:val="single" w:sz="18" w:space="0" w:color="auto"/>
              <w:left w:val="single" w:sz="18" w:space="0" w:color="auto"/>
              <w:bottom w:val="single" w:sz="18" w:space="0" w:color="auto"/>
              <w:right w:val="single" w:sz="18" w:space="0" w:color="auto"/>
            </w:tcBorders>
          </w:tcPr>
          <w:p w:rsidR="00566DA8" w:rsidRPr="00566DA8" w:rsidRDefault="00566DA8" w:rsidP="0044762C">
            <w:pPr>
              <w:spacing w:line="276" w:lineRule="auto"/>
              <w:ind w:firstLineChars="100" w:firstLine="201"/>
              <w:rPr>
                <w:rFonts w:ascii="ＭＳ 明朝" w:hAnsi="ＭＳ 明朝"/>
                <w:sz w:val="22"/>
              </w:rPr>
            </w:pPr>
            <w:r w:rsidRPr="00566DA8">
              <w:rPr>
                <w:rFonts w:ascii="ＭＳ 明朝" w:hAnsi="ＭＳ 明朝" w:hint="eastAsia"/>
                <w:sz w:val="22"/>
              </w:rPr>
              <w:t>すべてのエンパワメントスクールの視察を通じて、モジュール授業など独自の取組みが十分に機能するとともに、遅刻者の減少といった結果に繋がっていることが確認できた。また、他の高校の視察等を通じて、各校が特色ある教育活動を実践することで成果を出していることを把握した。</w:t>
            </w:r>
          </w:p>
          <w:p w:rsidR="00566DA8" w:rsidRPr="00566DA8" w:rsidRDefault="00566DA8" w:rsidP="0044762C">
            <w:pPr>
              <w:spacing w:line="276" w:lineRule="auto"/>
              <w:ind w:firstLineChars="100" w:firstLine="201"/>
              <w:rPr>
                <w:rFonts w:ascii="ＭＳ 明朝" w:hAnsi="ＭＳ 明朝"/>
                <w:sz w:val="22"/>
              </w:rPr>
            </w:pPr>
            <w:r w:rsidRPr="00566DA8">
              <w:rPr>
                <w:rFonts w:ascii="ＭＳ 明朝" w:hAnsi="ＭＳ 明朝" w:hint="eastAsia"/>
                <w:sz w:val="22"/>
              </w:rPr>
              <w:t>一方、多くの学校や各種発表会等の視察を通じて、スクールカウンセラーやスクールソーシャルワーカーの必要性が高まっていることや、支援教育のさらなる充実が求められていること、外国にルーツを持つ生徒の増加に伴う対応、またキャリア教育における質の転換が迫られていること等の課題把握を行うとともに、課題解決に向けた支援策に関する具体的な提言も行った。</w:t>
            </w:r>
          </w:p>
          <w:p w:rsidR="00566DA8" w:rsidRPr="00566DA8" w:rsidRDefault="00566DA8" w:rsidP="0044762C">
            <w:pPr>
              <w:spacing w:line="276" w:lineRule="auto"/>
              <w:ind w:firstLineChars="100" w:firstLine="201"/>
              <w:rPr>
                <w:rFonts w:ascii="ＭＳ 明朝" w:hAnsi="ＭＳ 明朝"/>
                <w:sz w:val="22"/>
              </w:rPr>
            </w:pPr>
            <w:r w:rsidRPr="00566DA8">
              <w:rPr>
                <w:rFonts w:ascii="ＭＳ 明朝" w:hAnsi="ＭＳ 明朝" w:hint="eastAsia"/>
                <w:sz w:val="22"/>
              </w:rPr>
              <w:t>平成30年度は、高校における通級指導が開始され、また、今後支援を必要とする児童生徒が増加することが見込まれていることから、様々な支援教育の現場を視察し、インクルーシブ教育システムの構築に向けた課題を具体的に把握できるよう努めたい。また、キャリア教育についても、各校のカリキュラムやシステムなどの具体的な教育内容を把握することで、質の改善及び向上のための積極的な提言を行いたい。</w:t>
            </w:r>
          </w:p>
          <w:p w:rsidR="00566DA8" w:rsidRPr="00E64D18" w:rsidRDefault="00566DA8" w:rsidP="0044762C">
            <w:pPr>
              <w:spacing w:line="276" w:lineRule="auto"/>
              <w:ind w:firstLineChars="100" w:firstLine="201"/>
              <w:rPr>
                <w:rFonts w:ascii="ＭＳ 明朝" w:hAnsi="ＭＳ 明朝"/>
                <w:sz w:val="22"/>
              </w:rPr>
            </w:pPr>
            <w:r w:rsidRPr="00566DA8">
              <w:rPr>
                <w:rFonts w:ascii="ＭＳ 明朝" w:hAnsi="ＭＳ 明朝" w:hint="eastAsia"/>
                <w:sz w:val="22"/>
              </w:rPr>
              <w:t>併せて、グローバルリーダーの育成、生涯スポーツの基礎としての学校体育等の推進、公立社会教育施設の所管の在り方等についても、多くの学校や各種発表会等の視察を通じて課題を把握するとともに、積極的な提言に努めてまいりたい。</w:t>
            </w:r>
          </w:p>
        </w:tc>
      </w:tr>
    </w:tbl>
    <w:p w:rsidR="00566DA8" w:rsidRPr="00566DA8" w:rsidRDefault="00566DA8" w:rsidP="0044762C">
      <w:pPr>
        <w:spacing w:line="14" w:lineRule="exact"/>
        <w:jc w:val="left"/>
        <w:rPr>
          <w:rFonts w:asciiTheme="majorEastAsia" w:eastAsiaTheme="majorEastAsia" w:hAnsiTheme="majorEastAsia"/>
          <w:sz w:val="24"/>
          <w:szCs w:val="52"/>
        </w:rPr>
      </w:pPr>
    </w:p>
    <w:sectPr w:rsidR="00566DA8" w:rsidRPr="00566DA8" w:rsidSect="00140861">
      <w:headerReference w:type="even" r:id="rId8"/>
      <w:headerReference w:type="default" r:id="rId9"/>
      <w:footerReference w:type="default" r:id="rId10"/>
      <w:pgSz w:w="16838" w:h="11906" w:orient="landscape" w:code="9"/>
      <w:pgMar w:top="1247" w:right="1134" w:bottom="1247" w:left="1134" w:header="794" w:footer="567" w:gutter="0"/>
      <w:pgNumType w:fmt="numberInDash" w:start="113"/>
      <w:cols w:space="425"/>
      <w:docGrid w:type="linesAndChars" w:linePitch="314" w:charSpace="-39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2F9" w:rsidRDefault="00CA72F9" w:rsidP="00AF391F">
      <w:r>
        <w:separator/>
      </w:r>
    </w:p>
  </w:endnote>
  <w:endnote w:type="continuationSeparator" w:id="0">
    <w:p w:rsidR="00CA72F9" w:rsidRDefault="00CA72F9" w:rsidP="00AF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823653"/>
      <w:docPartObj>
        <w:docPartGallery w:val="Page Numbers (Bottom of Page)"/>
        <w:docPartUnique/>
      </w:docPartObj>
    </w:sdtPr>
    <w:sdtEndPr/>
    <w:sdtContent>
      <w:p w:rsidR="0044762C" w:rsidRDefault="0044762C" w:rsidP="0044762C">
        <w:pPr>
          <w:pStyle w:val="a5"/>
          <w:jc w:val="center"/>
        </w:pPr>
        <w:r>
          <w:fldChar w:fldCharType="begin"/>
        </w:r>
        <w:r>
          <w:instrText>PAGE   \* MERGEFORMAT</w:instrText>
        </w:r>
        <w:r>
          <w:fldChar w:fldCharType="separate"/>
        </w:r>
        <w:r w:rsidR="008B0A84" w:rsidRPr="008B0A84">
          <w:rPr>
            <w:noProof/>
            <w:lang w:val="ja-JP"/>
          </w:rPr>
          <w:t>-</w:t>
        </w:r>
        <w:r w:rsidR="008B0A84">
          <w:rPr>
            <w:noProof/>
          </w:rPr>
          <w:t xml:space="preserve"> 123 -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2F9" w:rsidRDefault="00CA72F9" w:rsidP="00AF391F">
      <w:r>
        <w:separator/>
      </w:r>
    </w:p>
  </w:footnote>
  <w:footnote w:type="continuationSeparator" w:id="0">
    <w:p w:rsidR="00CA72F9" w:rsidRDefault="00CA72F9" w:rsidP="00AF3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783725"/>
      <w:docPartObj>
        <w:docPartGallery w:val="Page Numbers (Top of Page)"/>
        <w:docPartUnique/>
      </w:docPartObj>
    </w:sdtPr>
    <w:sdtEndPr/>
    <w:sdtContent>
      <w:p w:rsidR="0044762C" w:rsidRDefault="0044762C" w:rsidP="0044762C">
        <w:pPr>
          <w:pStyle w:val="a3"/>
          <w:jc w:val="center"/>
        </w:pPr>
        <w:r>
          <w:fldChar w:fldCharType="begin"/>
        </w:r>
        <w:r>
          <w:instrText>PAGE   \* MERGEFORMAT</w:instrText>
        </w:r>
        <w:r>
          <w:fldChar w:fldCharType="separate"/>
        </w:r>
        <w:r w:rsidR="008B0A84" w:rsidRPr="008B0A84">
          <w:rPr>
            <w:noProof/>
            <w:lang w:val="ja-JP"/>
          </w:rPr>
          <w:t>-</w:t>
        </w:r>
        <w:r w:rsidR="008B0A84">
          <w:rPr>
            <w:noProof/>
          </w:rPr>
          <w:t xml:space="preserve"> 124 -</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91F" w:rsidRPr="00AF391F" w:rsidRDefault="00AF391F" w:rsidP="00AF391F">
    <w:pPr>
      <w:pStyle w:val="a3"/>
      <w:jc w:val="right"/>
      <w:rPr>
        <w:rFonts w:asciiTheme="majorEastAsia" w:eastAsiaTheme="majorEastAsia" w:hAnsiTheme="majorEastAsia"/>
        <w:b/>
      </w:rPr>
    </w:pPr>
    <w:r w:rsidRPr="00AF391F">
      <w:rPr>
        <w:rFonts w:asciiTheme="majorEastAsia" w:eastAsiaTheme="majorEastAsia" w:hAnsiTheme="majorEastAsia" w:hint="eastAsia"/>
        <w:b/>
      </w:rPr>
      <w:t>教育委員の自己点検及び評価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evenAndOddHeaders/>
  <w:drawingGridHorizontalSpacing w:val="191"/>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91F"/>
    <w:rsid w:val="00140861"/>
    <w:rsid w:val="001D4E95"/>
    <w:rsid w:val="00281790"/>
    <w:rsid w:val="002E27DB"/>
    <w:rsid w:val="0035162F"/>
    <w:rsid w:val="00393924"/>
    <w:rsid w:val="004335AC"/>
    <w:rsid w:val="0044762C"/>
    <w:rsid w:val="00566DA8"/>
    <w:rsid w:val="005F7ADF"/>
    <w:rsid w:val="00794777"/>
    <w:rsid w:val="008B0A84"/>
    <w:rsid w:val="00A37B2A"/>
    <w:rsid w:val="00A45431"/>
    <w:rsid w:val="00AF391F"/>
    <w:rsid w:val="00BB43DC"/>
    <w:rsid w:val="00CA72F9"/>
    <w:rsid w:val="00CC6FEC"/>
    <w:rsid w:val="00E64D18"/>
    <w:rsid w:val="00E72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91F"/>
    <w:pPr>
      <w:tabs>
        <w:tab w:val="center" w:pos="4252"/>
        <w:tab w:val="right" w:pos="8504"/>
      </w:tabs>
      <w:snapToGrid w:val="0"/>
    </w:pPr>
  </w:style>
  <w:style w:type="character" w:customStyle="1" w:styleId="a4">
    <w:name w:val="ヘッダー (文字)"/>
    <w:basedOn w:val="a0"/>
    <w:link w:val="a3"/>
    <w:uiPriority w:val="99"/>
    <w:rsid w:val="00AF391F"/>
  </w:style>
  <w:style w:type="paragraph" w:styleId="a5">
    <w:name w:val="footer"/>
    <w:basedOn w:val="a"/>
    <w:link w:val="a6"/>
    <w:uiPriority w:val="99"/>
    <w:unhideWhenUsed/>
    <w:rsid w:val="00AF391F"/>
    <w:pPr>
      <w:tabs>
        <w:tab w:val="center" w:pos="4252"/>
        <w:tab w:val="right" w:pos="8504"/>
      </w:tabs>
      <w:snapToGrid w:val="0"/>
    </w:pPr>
  </w:style>
  <w:style w:type="character" w:customStyle="1" w:styleId="a6">
    <w:name w:val="フッター (文字)"/>
    <w:basedOn w:val="a0"/>
    <w:link w:val="a5"/>
    <w:uiPriority w:val="99"/>
    <w:rsid w:val="00AF391F"/>
  </w:style>
  <w:style w:type="table" w:styleId="a7">
    <w:name w:val="Table Grid"/>
    <w:basedOn w:val="a1"/>
    <w:uiPriority w:val="59"/>
    <w:rsid w:val="00AF3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08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086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91F"/>
    <w:pPr>
      <w:tabs>
        <w:tab w:val="center" w:pos="4252"/>
        <w:tab w:val="right" w:pos="8504"/>
      </w:tabs>
      <w:snapToGrid w:val="0"/>
    </w:pPr>
  </w:style>
  <w:style w:type="character" w:customStyle="1" w:styleId="a4">
    <w:name w:val="ヘッダー (文字)"/>
    <w:basedOn w:val="a0"/>
    <w:link w:val="a3"/>
    <w:uiPriority w:val="99"/>
    <w:rsid w:val="00AF391F"/>
  </w:style>
  <w:style w:type="paragraph" w:styleId="a5">
    <w:name w:val="footer"/>
    <w:basedOn w:val="a"/>
    <w:link w:val="a6"/>
    <w:uiPriority w:val="99"/>
    <w:unhideWhenUsed/>
    <w:rsid w:val="00AF391F"/>
    <w:pPr>
      <w:tabs>
        <w:tab w:val="center" w:pos="4252"/>
        <w:tab w:val="right" w:pos="8504"/>
      </w:tabs>
      <w:snapToGrid w:val="0"/>
    </w:pPr>
  </w:style>
  <w:style w:type="character" w:customStyle="1" w:styleId="a6">
    <w:name w:val="フッター (文字)"/>
    <w:basedOn w:val="a0"/>
    <w:link w:val="a5"/>
    <w:uiPriority w:val="99"/>
    <w:rsid w:val="00AF391F"/>
  </w:style>
  <w:style w:type="table" w:styleId="a7">
    <w:name w:val="Table Grid"/>
    <w:basedOn w:val="a1"/>
    <w:uiPriority w:val="59"/>
    <w:rsid w:val="00AF3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08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08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C8964-EF05-4C83-B357-6403489EC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14</Pages>
  <Words>1513</Words>
  <Characters>8625</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cp:revision>
  <cp:lastPrinted>2018-09-12T00:51:00Z</cp:lastPrinted>
  <dcterms:created xsi:type="dcterms:W3CDTF">2018-09-11T08:45:00Z</dcterms:created>
  <dcterms:modified xsi:type="dcterms:W3CDTF">2018-09-12T05:03:00Z</dcterms:modified>
</cp:coreProperties>
</file>