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0245" w14:textId="77777777" w:rsidR="00CD07AE" w:rsidRPr="007B771C" w:rsidRDefault="00DD7108" w:rsidP="007A7C97">
      <w:pPr>
        <w:ind w:right="-29"/>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00CD07AE" w:rsidRPr="007B771C">
        <w:rPr>
          <w:rFonts w:ascii="ＭＳ ゴシック" w:eastAsia="ＭＳ ゴシック" w:hAnsi="ＭＳ ゴシック" w:hint="eastAsia"/>
          <w:sz w:val="24"/>
        </w:rPr>
        <w:t xml:space="preserve">　　　　　　　　　　　　　　　　　　　　　　　　</w:t>
      </w:r>
      <w:r w:rsidR="001D0F72" w:rsidRPr="007B771C">
        <w:rPr>
          <w:rFonts w:ascii="ＭＳ ゴシック" w:eastAsia="ＭＳ ゴシック" w:hAnsi="ＭＳ ゴシック" w:hint="eastAsia"/>
          <w:sz w:val="24"/>
        </w:rPr>
        <w:t xml:space="preserve"> </w:t>
      </w:r>
    </w:p>
    <w:p w14:paraId="79D2CDFB" w14:textId="77777777" w:rsidR="00C23D49" w:rsidRPr="007B771C" w:rsidRDefault="00C23D49" w:rsidP="007B3A23">
      <w:pPr>
        <w:ind w:right="-15"/>
        <w:jc w:val="left"/>
        <w:rPr>
          <w:rFonts w:ascii="ＭＳ ゴシック" w:eastAsia="ＭＳ ゴシック" w:hAnsi="ＭＳ ゴシック"/>
          <w:sz w:val="24"/>
        </w:rPr>
      </w:pPr>
    </w:p>
    <w:p w14:paraId="273509E0" w14:textId="77777777" w:rsidR="00C23D49" w:rsidRPr="007B771C" w:rsidRDefault="00C23D49" w:rsidP="0026260D">
      <w:pPr>
        <w:ind w:right="960"/>
        <w:rPr>
          <w:rFonts w:ascii="ＭＳ ゴシック" w:eastAsia="ＭＳ ゴシック" w:hAnsi="ＭＳ ゴシック"/>
          <w:sz w:val="24"/>
        </w:rPr>
      </w:pPr>
    </w:p>
    <w:p w14:paraId="38C89B3C" w14:textId="77777777" w:rsidR="0026260D" w:rsidRPr="002432F3" w:rsidRDefault="00E96E7F" w:rsidP="0026260D">
      <w:pPr>
        <w:ind w:right="960"/>
        <w:rPr>
          <w:rFonts w:ascii="ＭＳ ゴシック" w:eastAsia="ＭＳ ゴシック" w:hAnsi="ＭＳ ゴシック"/>
          <w:sz w:val="24"/>
        </w:rPr>
      </w:pPr>
      <w:r w:rsidRPr="002432F3">
        <w:rPr>
          <w:noProof/>
        </w:rPr>
        <w:drawing>
          <wp:anchor distT="0" distB="0" distL="114300" distR="114300" simplePos="0" relativeHeight="251659264" behindDoc="1" locked="0" layoutInCell="1" allowOverlap="1" wp14:anchorId="7C143D8B" wp14:editId="2F89F0AA">
            <wp:simplePos x="0" y="0"/>
            <wp:positionH relativeFrom="column">
              <wp:posOffset>-545465</wp:posOffset>
            </wp:positionH>
            <wp:positionV relativeFrom="paragraph">
              <wp:posOffset>-835025</wp:posOffset>
            </wp:positionV>
            <wp:extent cx="1294765" cy="403860"/>
            <wp:effectExtent l="0" t="0" r="0" b="0"/>
            <wp:wrapTight wrapText="bothSides">
              <wp:wrapPolygon edited="0">
                <wp:start x="0" y="0"/>
                <wp:lineTo x="0" y="20377"/>
                <wp:lineTo x="21293" y="20377"/>
                <wp:lineTo x="21293" y="0"/>
                <wp:lineTo x="0" y="0"/>
              </wp:wrapPolygon>
            </wp:wrapTight>
            <wp:docPr id="124" name="図 124"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ポスター用よこ型表示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14:sizeRelH relativeFrom="page">
              <wp14:pctWidth>0</wp14:pctWidth>
            </wp14:sizeRelH>
            <wp14:sizeRelV relativeFrom="page">
              <wp14:pctHeight>0</wp14:pctHeight>
            </wp14:sizeRelV>
          </wp:anchor>
        </w:drawing>
      </w:r>
    </w:p>
    <w:p w14:paraId="02F823DE" w14:textId="77777777" w:rsidR="0026260D" w:rsidRPr="00C10D0A" w:rsidRDefault="0026260D" w:rsidP="0026260D">
      <w:pPr>
        <w:jc w:val="center"/>
        <w:rPr>
          <w:sz w:val="32"/>
          <w:szCs w:val="32"/>
        </w:rPr>
      </w:pPr>
    </w:p>
    <w:p w14:paraId="0484B1AD" w14:textId="77777777" w:rsidR="0026260D" w:rsidRPr="00C10D0A" w:rsidRDefault="00693CF1" w:rsidP="0026260D">
      <w:pPr>
        <w:jc w:val="center"/>
        <w:rPr>
          <w:rFonts w:ascii="HG丸ｺﾞｼｯｸM-PRO" w:eastAsia="HG丸ｺﾞｼｯｸM-PRO"/>
          <w:b/>
          <w:sz w:val="40"/>
          <w:szCs w:val="40"/>
        </w:rPr>
      </w:pPr>
      <w:r w:rsidRPr="00C10D0A">
        <w:rPr>
          <w:rFonts w:ascii="HG丸ｺﾞｼｯｸM-PRO" w:eastAsia="HG丸ｺﾞｼｯｸM-PRO" w:hint="eastAsia"/>
          <w:b/>
          <w:spacing w:val="73"/>
          <w:kern w:val="0"/>
          <w:sz w:val="40"/>
          <w:szCs w:val="40"/>
          <w:fitText w:val="2597" w:id="1553602816"/>
        </w:rPr>
        <w:t>令和２年</w:t>
      </w:r>
      <w:r w:rsidRPr="00C10D0A">
        <w:rPr>
          <w:rFonts w:ascii="HG丸ｺﾞｼｯｸM-PRO" w:eastAsia="HG丸ｺﾞｼｯｸM-PRO" w:hint="eastAsia"/>
          <w:b/>
          <w:spacing w:val="3"/>
          <w:kern w:val="0"/>
          <w:sz w:val="40"/>
          <w:szCs w:val="40"/>
          <w:fitText w:val="2597" w:id="1553602816"/>
        </w:rPr>
        <w:t>度</w:t>
      </w:r>
    </w:p>
    <w:p w14:paraId="71A0EBE6" w14:textId="77777777" w:rsidR="0026260D" w:rsidRPr="00C10D0A" w:rsidRDefault="0026260D" w:rsidP="0026260D">
      <w:pPr>
        <w:jc w:val="center"/>
        <w:rPr>
          <w:sz w:val="32"/>
          <w:szCs w:val="32"/>
        </w:rPr>
      </w:pPr>
    </w:p>
    <w:p w14:paraId="4586D446" w14:textId="77777777" w:rsidR="0026260D" w:rsidRPr="00C10D0A" w:rsidRDefault="00175783" w:rsidP="00175783">
      <w:pPr>
        <w:tabs>
          <w:tab w:val="left" w:pos="6845"/>
        </w:tabs>
      </w:pPr>
      <w:r w:rsidRPr="00C10D0A">
        <w:tab/>
      </w:r>
    </w:p>
    <w:p w14:paraId="608A6A8D" w14:textId="77777777" w:rsidR="0026260D" w:rsidRPr="00C10D0A" w:rsidRDefault="0026260D" w:rsidP="0026260D"/>
    <w:p w14:paraId="39269D5B" w14:textId="77777777" w:rsidR="0026260D" w:rsidRPr="00C10D0A" w:rsidRDefault="0026260D" w:rsidP="0026260D"/>
    <w:p w14:paraId="196F88BF" w14:textId="77777777" w:rsidR="0026260D" w:rsidRPr="00C10D0A" w:rsidRDefault="0026260D" w:rsidP="0026260D"/>
    <w:p w14:paraId="66DDD54F" w14:textId="77777777" w:rsidR="0026260D" w:rsidRPr="00C10D0A" w:rsidRDefault="0026260D" w:rsidP="0026260D"/>
    <w:p w14:paraId="674D344E" w14:textId="77777777" w:rsidR="00BC6FA7" w:rsidRPr="00C10D0A" w:rsidRDefault="00BC6FA7" w:rsidP="0026260D"/>
    <w:p w14:paraId="17DC70CD" w14:textId="77777777" w:rsidR="008A4F2C" w:rsidRPr="00C10D0A" w:rsidRDefault="008A4F2C" w:rsidP="008A4F2C">
      <w:pPr>
        <w:jc w:val="center"/>
        <w:rPr>
          <w:w w:val="80"/>
        </w:rPr>
      </w:pPr>
      <w:r w:rsidRPr="00C10D0A">
        <w:rPr>
          <w:rFonts w:ascii="HG丸ｺﾞｼｯｸM-PRO" w:eastAsia="HG丸ｺﾞｼｯｸM-PRO" w:hAnsi="ＭＳ ゴシック" w:hint="eastAsia"/>
          <w:b/>
          <w:w w:val="80"/>
          <w:kern w:val="0"/>
          <w:sz w:val="56"/>
          <w:szCs w:val="56"/>
        </w:rPr>
        <w:t>府 立 学 校 に 対 す る 指 示 事 項</w:t>
      </w:r>
    </w:p>
    <w:p w14:paraId="7EE0217D" w14:textId="77777777" w:rsidR="00BC6FA7" w:rsidRPr="00C10D0A" w:rsidRDefault="00BC6FA7" w:rsidP="0026260D">
      <w:pPr>
        <w:jc w:val="center"/>
        <w:rPr>
          <w:rFonts w:ascii="HG教科書体" w:eastAsia="HG教科書体"/>
          <w:kern w:val="0"/>
          <w:szCs w:val="21"/>
        </w:rPr>
      </w:pPr>
    </w:p>
    <w:p w14:paraId="7771C160" w14:textId="77777777" w:rsidR="0026260D" w:rsidRPr="00C10D0A" w:rsidRDefault="0026260D" w:rsidP="0026260D">
      <w:pPr>
        <w:jc w:val="center"/>
        <w:rPr>
          <w:rFonts w:ascii="HG教科書体" w:eastAsia="HG教科書体"/>
          <w:kern w:val="0"/>
          <w:sz w:val="36"/>
          <w:szCs w:val="36"/>
        </w:rPr>
      </w:pPr>
      <w:r w:rsidRPr="00C10D0A">
        <w:rPr>
          <w:rFonts w:ascii="HG教科書体" w:eastAsia="HG教科書体" w:hint="eastAsia"/>
          <w:kern w:val="0"/>
          <w:sz w:val="36"/>
          <w:szCs w:val="36"/>
        </w:rPr>
        <w:t>～</w:t>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未</w:t>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来</w:t>
      </w:r>
      <w:r w:rsidR="00A32B97" w:rsidRPr="00C10D0A">
        <w:rPr>
          <w:rFonts w:ascii="HG教科書体" w:eastAsia="HG教科書体" w:hint="eastAsia"/>
          <w:kern w:val="0"/>
          <w:sz w:val="36"/>
          <w:szCs w:val="36"/>
        </w:rPr>
        <w:t xml:space="preserve"> を </w:t>
      </w:r>
      <w:r w:rsidR="00A32B97" w:rsidRPr="00C10D0A">
        <w:rPr>
          <w:rFonts w:ascii="HG教科書体" w:eastAsia="HG教科書体"/>
          <w:kern w:val="0"/>
          <w:sz w:val="36"/>
          <w:szCs w:val="36"/>
        </w:rPr>
        <w:ruby>
          <w:rubyPr>
            <w:rubyAlign w:val="distributeSpace"/>
            <w:hps w:val="18"/>
            <w:hpsRaise w:val="34"/>
            <w:hpsBaseText w:val="36"/>
            <w:lid w:val="ja-JP"/>
          </w:rubyPr>
          <w:rt>
            <w:r w:rsidR="00A32B97" w:rsidRPr="00C10D0A">
              <w:rPr>
                <w:rFonts w:ascii="HG教科書体" w:eastAsia="HG教科書体" w:hint="eastAsia"/>
                <w:kern w:val="0"/>
                <w:sz w:val="18"/>
                <w:szCs w:val="36"/>
              </w:rPr>
              <w:t>ひら</w:t>
            </w:r>
          </w:rt>
          <w:rubyBase>
            <w:r w:rsidR="00A32B97" w:rsidRPr="00C10D0A">
              <w:rPr>
                <w:rFonts w:ascii="HG教科書体" w:eastAsia="HG教科書体" w:hint="eastAsia"/>
                <w:kern w:val="0"/>
                <w:sz w:val="36"/>
                <w:szCs w:val="36"/>
              </w:rPr>
              <w:t>拓</w:t>
            </w:r>
          </w:rubyBase>
        </w:ruby>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く</w:t>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教</w:t>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育</w:t>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を</w:t>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め</w:t>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ざ</w:t>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し</w:t>
      </w:r>
      <w:r w:rsidR="00A32B97" w:rsidRPr="00C10D0A">
        <w:rPr>
          <w:rFonts w:ascii="HG教科書体" w:eastAsia="HG教科書体" w:hint="eastAsia"/>
          <w:kern w:val="0"/>
          <w:sz w:val="36"/>
          <w:szCs w:val="36"/>
        </w:rPr>
        <w:t xml:space="preserve"> </w:t>
      </w:r>
      <w:r w:rsidR="00E22A34" w:rsidRPr="00C10D0A">
        <w:rPr>
          <w:rFonts w:ascii="HG教科書体" w:eastAsia="HG教科書体" w:hint="eastAsia"/>
          <w:kern w:val="0"/>
          <w:sz w:val="36"/>
          <w:szCs w:val="36"/>
        </w:rPr>
        <w:t>て</w:t>
      </w:r>
      <w:r w:rsidR="00A32B97" w:rsidRPr="00C10D0A">
        <w:rPr>
          <w:rFonts w:ascii="HG教科書体" w:eastAsia="HG教科書体" w:hint="eastAsia"/>
          <w:kern w:val="0"/>
          <w:sz w:val="36"/>
          <w:szCs w:val="36"/>
        </w:rPr>
        <w:t xml:space="preserve"> </w:t>
      </w:r>
      <w:r w:rsidRPr="00C10D0A">
        <w:rPr>
          <w:rFonts w:ascii="HG教科書体" w:eastAsia="HG教科書体" w:hint="eastAsia"/>
          <w:kern w:val="0"/>
          <w:sz w:val="36"/>
          <w:szCs w:val="36"/>
        </w:rPr>
        <w:t>～</w:t>
      </w:r>
    </w:p>
    <w:p w14:paraId="62148193" w14:textId="74410275" w:rsidR="0026260D" w:rsidRPr="00C10D0A" w:rsidRDefault="0026260D" w:rsidP="0026260D">
      <w:pPr>
        <w:jc w:val="center"/>
        <w:rPr>
          <w:rFonts w:ascii="HG丸ｺﾞｼｯｸM-PRO" w:eastAsia="HG丸ｺﾞｼｯｸM-PRO" w:hAnsi="HG丸ｺﾞｼｯｸM-PRO"/>
          <w:b/>
          <w:sz w:val="44"/>
          <w:szCs w:val="44"/>
        </w:rPr>
      </w:pPr>
    </w:p>
    <w:p w14:paraId="47BBCE6D" w14:textId="7D08440D" w:rsidR="0026260D" w:rsidRPr="00C10D0A" w:rsidRDefault="00687A77" w:rsidP="0026260D">
      <w:pPr>
        <w:jc w:val="center"/>
        <w:rPr>
          <w:rFonts w:ascii="ＭＳ 明朝" w:hAnsi="ＭＳ 明朝"/>
          <w:sz w:val="40"/>
          <w:szCs w:val="40"/>
        </w:rPr>
      </w:pPr>
      <w:r>
        <w:rPr>
          <w:rFonts w:ascii="HG丸ｺﾞｼｯｸM-PRO" w:eastAsia="HG丸ｺﾞｼｯｸM-PRO" w:hAnsi="HG丸ｺﾞｼｯｸM-PRO" w:hint="eastAsia"/>
          <w:b/>
          <w:sz w:val="44"/>
          <w:szCs w:val="44"/>
        </w:rPr>
        <w:t>（案）</w:t>
      </w:r>
    </w:p>
    <w:p w14:paraId="0AEB0644" w14:textId="77777777" w:rsidR="0026260D" w:rsidRPr="00C10D0A" w:rsidRDefault="0026260D" w:rsidP="0026260D">
      <w:pPr>
        <w:jc w:val="center"/>
        <w:rPr>
          <w:rFonts w:ascii="ＭＳ 明朝" w:hAnsi="ＭＳ 明朝"/>
          <w:szCs w:val="21"/>
        </w:rPr>
      </w:pPr>
    </w:p>
    <w:p w14:paraId="755C09EF" w14:textId="77777777" w:rsidR="0026260D" w:rsidRPr="00C10D0A" w:rsidRDefault="0026260D" w:rsidP="0026260D">
      <w:pPr>
        <w:jc w:val="center"/>
        <w:rPr>
          <w:rFonts w:ascii="ＭＳ 明朝" w:hAnsi="ＭＳ 明朝"/>
          <w:sz w:val="40"/>
          <w:szCs w:val="40"/>
        </w:rPr>
      </w:pPr>
    </w:p>
    <w:p w14:paraId="66F60E9B" w14:textId="77777777" w:rsidR="0026260D" w:rsidRPr="00C10D0A" w:rsidRDefault="0026260D" w:rsidP="0026260D">
      <w:pPr>
        <w:jc w:val="center"/>
        <w:rPr>
          <w:rFonts w:ascii="ＭＳ 明朝" w:hAnsi="ＭＳ 明朝"/>
          <w:szCs w:val="21"/>
        </w:rPr>
      </w:pPr>
    </w:p>
    <w:p w14:paraId="089B4906" w14:textId="77777777" w:rsidR="0026260D" w:rsidRPr="00C10D0A" w:rsidRDefault="0026260D" w:rsidP="0026260D">
      <w:pPr>
        <w:jc w:val="center"/>
        <w:rPr>
          <w:rFonts w:ascii="ＭＳ 明朝" w:hAnsi="ＭＳ 明朝"/>
          <w:sz w:val="44"/>
          <w:szCs w:val="44"/>
        </w:rPr>
      </w:pPr>
    </w:p>
    <w:p w14:paraId="484D1032" w14:textId="77777777" w:rsidR="0026260D" w:rsidRPr="00C10D0A" w:rsidRDefault="0026260D" w:rsidP="0026260D">
      <w:pPr>
        <w:jc w:val="center"/>
        <w:rPr>
          <w:rFonts w:ascii="ＭＳ 明朝" w:hAnsi="ＭＳ 明朝"/>
          <w:szCs w:val="21"/>
        </w:rPr>
      </w:pPr>
    </w:p>
    <w:p w14:paraId="4F731DAA" w14:textId="77777777" w:rsidR="0026260D" w:rsidRPr="00C10D0A" w:rsidRDefault="0026260D" w:rsidP="0026260D">
      <w:pPr>
        <w:jc w:val="center"/>
        <w:rPr>
          <w:rFonts w:ascii="ＭＳ 明朝" w:hAnsi="ＭＳ 明朝"/>
          <w:kern w:val="0"/>
          <w:szCs w:val="21"/>
        </w:rPr>
      </w:pPr>
    </w:p>
    <w:p w14:paraId="0E45D1E3" w14:textId="77777777" w:rsidR="0026260D" w:rsidRPr="00C10D0A" w:rsidRDefault="0026260D" w:rsidP="0026260D">
      <w:pPr>
        <w:jc w:val="center"/>
        <w:rPr>
          <w:rFonts w:ascii="ＭＳ 明朝" w:hAnsi="ＭＳ 明朝"/>
          <w:kern w:val="0"/>
          <w:szCs w:val="21"/>
        </w:rPr>
      </w:pPr>
    </w:p>
    <w:p w14:paraId="27919DC0" w14:textId="77777777" w:rsidR="0026260D" w:rsidRPr="00C10D0A" w:rsidRDefault="0026260D" w:rsidP="0026260D">
      <w:pPr>
        <w:jc w:val="center"/>
        <w:rPr>
          <w:rFonts w:ascii="ＭＳ 明朝" w:hAnsi="ＭＳ 明朝"/>
          <w:kern w:val="0"/>
          <w:szCs w:val="21"/>
        </w:rPr>
      </w:pPr>
    </w:p>
    <w:p w14:paraId="185D8FA4" w14:textId="77777777" w:rsidR="0026260D" w:rsidRPr="00C10D0A" w:rsidRDefault="0026260D" w:rsidP="0026260D">
      <w:pPr>
        <w:jc w:val="center"/>
        <w:rPr>
          <w:rFonts w:ascii="ＭＳ 明朝" w:hAnsi="ＭＳ 明朝"/>
          <w:kern w:val="0"/>
          <w:szCs w:val="21"/>
        </w:rPr>
      </w:pPr>
    </w:p>
    <w:p w14:paraId="585C4597" w14:textId="77777777" w:rsidR="0026260D" w:rsidRPr="00C10D0A" w:rsidRDefault="0026260D" w:rsidP="0026260D">
      <w:pPr>
        <w:jc w:val="center"/>
        <w:rPr>
          <w:rFonts w:ascii="ＭＳ 明朝" w:hAnsi="ＭＳ 明朝"/>
          <w:kern w:val="0"/>
          <w:szCs w:val="21"/>
        </w:rPr>
      </w:pPr>
    </w:p>
    <w:p w14:paraId="66E6A8D7" w14:textId="77777777" w:rsidR="0026260D" w:rsidRPr="00C10D0A" w:rsidRDefault="0026260D" w:rsidP="0026260D">
      <w:pPr>
        <w:jc w:val="center"/>
        <w:rPr>
          <w:rFonts w:ascii="ＭＳ 明朝" w:hAnsi="ＭＳ 明朝"/>
          <w:kern w:val="0"/>
          <w:szCs w:val="21"/>
        </w:rPr>
      </w:pPr>
    </w:p>
    <w:p w14:paraId="39E82B07" w14:textId="77777777" w:rsidR="0026260D" w:rsidRPr="00C10D0A" w:rsidRDefault="0026260D" w:rsidP="0026260D">
      <w:pPr>
        <w:jc w:val="center"/>
        <w:rPr>
          <w:rFonts w:ascii="ＭＳ 明朝" w:hAnsi="ＭＳ 明朝"/>
          <w:kern w:val="0"/>
          <w:szCs w:val="21"/>
        </w:rPr>
      </w:pPr>
    </w:p>
    <w:p w14:paraId="1AC78D1A" w14:textId="77777777" w:rsidR="0026260D" w:rsidRPr="00C10D0A" w:rsidRDefault="0026260D" w:rsidP="0026260D">
      <w:pPr>
        <w:jc w:val="center"/>
        <w:rPr>
          <w:rFonts w:ascii="ＭＳ 明朝" w:hAnsi="ＭＳ 明朝"/>
          <w:kern w:val="0"/>
          <w:szCs w:val="21"/>
        </w:rPr>
      </w:pPr>
    </w:p>
    <w:p w14:paraId="747CE4F3" w14:textId="77777777" w:rsidR="00BC6FA7" w:rsidRPr="00C10D0A" w:rsidRDefault="00BC6FA7" w:rsidP="0026260D">
      <w:pPr>
        <w:jc w:val="center"/>
        <w:rPr>
          <w:rFonts w:ascii="ＭＳ 明朝" w:hAnsi="ＭＳ 明朝"/>
          <w:kern w:val="0"/>
          <w:szCs w:val="21"/>
        </w:rPr>
      </w:pPr>
    </w:p>
    <w:p w14:paraId="76683B8E" w14:textId="77777777" w:rsidR="00C23D49" w:rsidRPr="00C10D0A" w:rsidRDefault="00C23D49" w:rsidP="0026260D">
      <w:pPr>
        <w:jc w:val="center"/>
        <w:rPr>
          <w:rFonts w:ascii="ＭＳ 明朝" w:hAnsi="ＭＳ 明朝"/>
          <w:kern w:val="0"/>
          <w:szCs w:val="21"/>
        </w:rPr>
      </w:pPr>
    </w:p>
    <w:p w14:paraId="17C1AB67" w14:textId="77777777" w:rsidR="00C23D49" w:rsidRPr="00C10D0A" w:rsidRDefault="00C23D49" w:rsidP="0026260D">
      <w:pPr>
        <w:jc w:val="center"/>
        <w:rPr>
          <w:rFonts w:ascii="ＭＳ 明朝" w:hAnsi="ＭＳ 明朝"/>
          <w:kern w:val="0"/>
          <w:szCs w:val="21"/>
        </w:rPr>
      </w:pPr>
    </w:p>
    <w:p w14:paraId="7BD948C9" w14:textId="77777777" w:rsidR="00C23D49" w:rsidRPr="00C10D0A" w:rsidRDefault="00C23D49" w:rsidP="0026260D">
      <w:pPr>
        <w:jc w:val="center"/>
        <w:rPr>
          <w:rFonts w:ascii="ＭＳ 明朝" w:hAnsi="ＭＳ 明朝"/>
          <w:kern w:val="0"/>
          <w:szCs w:val="21"/>
        </w:rPr>
      </w:pPr>
    </w:p>
    <w:p w14:paraId="59CA33F7" w14:textId="77777777" w:rsidR="0026260D" w:rsidRPr="00C10D0A" w:rsidRDefault="0026260D" w:rsidP="0026260D">
      <w:pPr>
        <w:jc w:val="center"/>
        <w:rPr>
          <w:rFonts w:ascii="ＭＳ 明朝" w:hAnsi="ＭＳ 明朝"/>
          <w:kern w:val="0"/>
          <w:szCs w:val="21"/>
        </w:rPr>
      </w:pPr>
    </w:p>
    <w:p w14:paraId="3D3868C4" w14:textId="77777777" w:rsidR="0026260D" w:rsidRPr="00C10D0A" w:rsidRDefault="0026260D" w:rsidP="0026260D">
      <w:pPr>
        <w:jc w:val="center"/>
        <w:rPr>
          <w:rFonts w:ascii="ＭＳ 明朝" w:hAnsi="ＭＳ 明朝"/>
          <w:kern w:val="0"/>
          <w:sz w:val="32"/>
          <w:szCs w:val="32"/>
        </w:rPr>
      </w:pPr>
    </w:p>
    <w:p w14:paraId="3817FF78" w14:textId="77777777" w:rsidR="004B450A" w:rsidRPr="00C10D0A" w:rsidRDefault="004B450A" w:rsidP="0026260D">
      <w:pPr>
        <w:jc w:val="center"/>
        <w:rPr>
          <w:rFonts w:ascii="ＭＳ 明朝" w:hAnsi="ＭＳ 明朝"/>
          <w:kern w:val="0"/>
          <w:sz w:val="32"/>
          <w:szCs w:val="32"/>
        </w:rPr>
      </w:pPr>
    </w:p>
    <w:p w14:paraId="0BB07763" w14:textId="1496E817" w:rsidR="0026260D" w:rsidRPr="00C10D0A" w:rsidRDefault="001D72C1" w:rsidP="0026260D">
      <w:pPr>
        <w:jc w:val="center"/>
        <w:rPr>
          <w:rFonts w:ascii="HG丸ｺﾞｼｯｸM-PRO" w:eastAsia="HG丸ｺﾞｼｯｸM-PRO"/>
          <w:b/>
          <w:kern w:val="0"/>
          <w:sz w:val="36"/>
          <w:szCs w:val="36"/>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61312" behindDoc="0" locked="0" layoutInCell="1" allowOverlap="1" wp14:anchorId="7C5281D5" wp14:editId="7D50F4C3">
                <wp:simplePos x="0" y="0"/>
                <wp:positionH relativeFrom="margin">
                  <wp:align>center</wp:align>
                </wp:positionH>
                <wp:positionV relativeFrom="paragraph">
                  <wp:posOffset>1067273</wp:posOffset>
                </wp:positionV>
                <wp:extent cx="797442" cy="361507"/>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797442" cy="361507"/>
                        </a:xfrm>
                        <a:prstGeom prst="rect">
                          <a:avLst/>
                        </a:prstGeom>
                        <a:solidFill>
                          <a:schemeClr val="lt1"/>
                        </a:solidFill>
                        <a:ln w="6350">
                          <a:noFill/>
                        </a:ln>
                      </wps:spPr>
                      <wps:txbx>
                        <w:txbxContent>
                          <w:p w14:paraId="3EF7B601" w14:textId="00DC86E4" w:rsidR="001D72C1" w:rsidRPr="001D72C1" w:rsidRDefault="001D72C1" w:rsidP="001D72C1">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sidR="00B8186F">
                              <w:rPr>
                                <w:rFonts w:ascii="ＭＳ Ｐゴシック" w:eastAsia="ＭＳ Ｐゴシック" w:hAnsi="ＭＳ Ｐゴシック" w:cstheme="majorBidi"/>
                                <w:sz w:val="22"/>
                                <w:szCs w:val="28"/>
                                <w:lang w:val="ja-JP"/>
                              </w:rPr>
                              <w:t>3</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type w14:anchorId="7C5281D5" id="_x0000_t202" coordsize="21600,21600" o:spt="202" path="m,l,21600r21600,l21600,xe">
                <v:stroke joinstyle="miter"/>
                <v:path gradientshapeok="t" o:connecttype="rect"/>
              </v:shapetype>
              <v:shape id="テキスト ボックス 2" o:spid="_x0000_s1026" type="#_x0000_t202" style="position:absolute;left:0;text-align:left;margin-left:0;margin-top:84.05pt;width:62.8pt;height:28.45pt;z-index:251661312;visibility:visible;mso-wrap-style:non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" fillcolor="white [3201]" stroked="f" strokeweight=".5pt">
                <v:textbox style="mso-fit-shape-to-text:t" inset="1mm,1mm,1mm,1mm">
                  <w:txbxContent>
                    <w:p w14:paraId="3EF7B601" w14:textId="00DC86E4" w:rsidR="001D72C1" w:rsidRPr="001D72C1" w:rsidRDefault="001D72C1" w:rsidP="001D72C1">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sidR="00B8186F">
                        <w:rPr>
                          <w:rFonts w:ascii="ＭＳ Ｐゴシック" w:eastAsia="ＭＳ Ｐゴシック" w:hAnsi="ＭＳ Ｐゴシック" w:cstheme="majorBidi"/>
                          <w:sz w:val="22"/>
                          <w:szCs w:val="28"/>
                          <w:lang w:val="ja-JP"/>
                        </w:rPr>
                        <w:t>3</w:t>
                      </w:r>
                    </w:p>
                  </w:txbxContent>
                </v:textbox>
                <w10:wrap anchorx="margin"/>
              </v:shape>
            </w:pict>
          </mc:Fallback>
        </mc:AlternateContent>
      </w:r>
      <w:r w:rsidR="0026260D" w:rsidRPr="00B8186F">
        <w:rPr>
          <w:rFonts w:ascii="HG丸ｺﾞｼｯｸM-PRO" w:eastAsia="HG丸ｺﾞｼｯｸM-PRO" w:hint="eastAsia"/>
          <w:b/>
          <w:spacing w:val="30"/>
          <w:kern w:val="0"/>
          <w:sz w:val="36"/>
          <w:szCs w:val="36"/>
          <w:fitText w:val="3310" w:id="1553602819"/>
        </w:rPr>
        <w:t>大阪府教育委員</w:t>
      </w:r>
      <w:r w:rsidR="0026260D" w:rsidRPr="00B8186F">
        <w:rPr>
          <w:rFonts w:ascii="HG丸ｺﾞｼｯｸM-PRO" w:eastAsia="HG丸ｺﾞｼｯｸM-PRO" w:hint="eastAsia"/>
          <w:b/>
          <w:kern w:val="0"/>
          <w:sz w:val="36"/>
          <w:szCs w:val="36"/>
          <w:fitText w:val="3310" w:id="1553602819"/>
        </w:rPr>
        <w:t>会</w:t>
      </w:r>
    </w:p>
    <w:p w14:paraId="23654B05" w14:textId="1F953623" w:rsidR="00B72069" w:rsidRPr="00C10D0A" w:rsidRDefault="00B72069" w:rsidP="0026260D">
      <w:pPr>
        <w:rPr>
          <w:rFonts w:ascii="HG丸ｺﾞｼｯｸM-PRO" w:eastAsia="HG丸ｺﾞｼｯｸM-PRO"/>
          <w:b/>
          <w:kern w:val="0"/>
          <w:sz w:val="36"/>
          <w:szCs w:val="36"/>
        </w:rPr>
      </w:pPr>
    </w:p>
    <w:p w14:paraId="7FFBCE89" w14:textId="6A6940E0" w:rsidR="004160D4" w:rsidRPr="00C10D0A" w:rsidRDefault="00B8186F">
      <w:pPr>
        <w:widowControl/>
        <w:jc w:val="left"/>
        <w:rPr>
          <w:rFonts w:ascii="ＭＳ ゴシック" w:eastAsia="ＭＳ ゴシック" w:hAnsi="ＭＳ ゴシック"/>
          <w:b/>
          <w:sz w:val="28"/>
          <w:szCs w:val="28"/>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63360" behindDoc="0" locked="0" layoutInCell="1" allowOverlap="1" wp14:anchorId="11EF270D" wp14:editId="6C75B328">
                <wp:simplePos x="0" y="0"/>
                <wp:positionH relativeFrom="margin">
                  <wp:posOffset>2734945</wp:posOffset>
                </wp:positionH>
                <wp:positionV relativeFrom="margin">
                  <wp:posOffset>9312113</wp:posOffset>
                </wp:positionV>
                <wp:extent cx="797442" cy="361507"/>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797442" cy="361507"/>
                        </a:xfrm>
                        <a:prstGeom prst="rect">
                          <a:avLst/>
                        </a:prstGeom>
                        <a:solidFill>
                          <a:schemeClr val="lt1"/>
                        </a:solidFill>
                        <a:ln w="6350">
                          <a:noFill/>
                        </a:ln>
                      </wps:spPr>
                      <wps:txbx>
                        <w:txbxContent>
                          <w:p w14:paraId="0F477AB0" w14:textId="57F879F0"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4</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EF270D" id="テキスト ボックス 5" o:spid="_x0000_s1027" type="#_x0000_t202" style="position:absolute;margin-left:215.35pt;margin-top:733.25pt;width:62.8pt;height:28.4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" fillcolor="white [3201]" stroked="f" strokeweight=".5pt">
                <v:textbox style="mso-fit-shape-to-text:t" inset="1mm,1mm,1mm,1mm">
                  <w:txbxContent>
                    <w:p w14:paraId="0F477AB0" w14:textId="57F879F0"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4</w:t>
                      </w:r>
                    </w:p>
                  </w:txbxContent>
                </v:textbox>
                <w10:wrap anchorx="margin" anchory="margin"/>
              </v:shape>
            </w:pict>
          </mc:Fallback>
        </mc:AlternateContent>
      </w:r>
      <w:r w:rsidR="004160D4" w:rsidRPr="00C10D0A">
        <w:rPr>
          <w:rFonts w:ascii="ＭＳ ゴシック" w:eastAsia="ＭＳ ゴシック" w:hAnsi="ＭＳ ゴシック"/>
          <w:b/>
          <w:sz w:val="28"/>
          <w:szCs w:val="28"/>
        </w:rPr>
        <w:br w:type="page"/>
      </w:r>
    </w:p>
    <w:p w14:paraId="7A2F6829" w14:textId="77777777" w:rsidR="004160D4" w:rsidRPr="00C10D0A" w:rsidRDefault="004160D4" w:rsidP="00B72069">
      <w:pPr>
        <w:jc w:val="center"/>
        <w:rPr>
          <w:rFonts w:ascii="ＭＳ ゴシック" w:eastAsia="ＭＳ ゴシック" w:hAnsi="ＭＳ ゴシック"/>
          <w:b/>
          <w:sz w:val="28"/>
          <w:szCs w:val="28"/>
        </w:rPr>
        <w:sectPr w:rsidR="004160D4" w:rsidRPr="00C10D0A" w:rsidSect="004160D4">
          <w:footerReference w:type="even" r:id="rId9"/>
          <w:footerReference w:type="default" r:id="rId10"/>
          <w:type w:val="continuous"/>
          <w:pgSz w:w="11906" w:h="16838" w:code="9"/>
          <w:pgMar w:top="1418" w:right="1418" w:bottom="1418" w:left="1418" w:header="170" w:footer="510" w:gutter="0"/>
          <w:pgNumType w:start="1"/>
          <w:cols w:space="720"/>
          <w:noEndnote/>
          <w:docGrid w:linePitch="286" w:charSpace="-3725"/>
        </w:sectPr>
      </w:pPr>
    </w:p>
    <w:p w14:paraId="07BBD99F" w14:textId="77777777" w:rsidR="007B771C" w:rsidRPr="00C10D0A" w:rsidRDefault="007B771C" w:rsidP="007B771C">
      <w:pPr>
        <w:pStyle w:val="af2"/>
        <w:jc w:val="center"/>
        <w:rPr>
          <w:color w:val="auto"/>
        </w:rPr>
      </w:pPr>
      <w:r w:rsidRPr="00C10D0A">
        <w:rPr>
          <w:color w:val="auto"/>
          <w:lang w:val="ja-JP"/>
        </w:rPr>
        <w:t>目</w:t>
      </w:r>
      <w:r w:rsidRPr="00C10D0A">
        <w:rPr>
          <w:rFonts w:hint="eastAsia"/>
          <w:color w:val="auto"/>
          <w:lang w:val="ja-JP"/>
        </w:rPr>
        <w:t xml:space="preserve">　</w:t>
      </w:r>
      <w:r w:rsidRPr="00C10D0A">
        <w:rPr>
          <w:color w:val="auto"/>
          <w:lang w:val="ja-JP"/>
        </w:rPr>
        <w:t>次</w:t>
      </w:r>
    </w:p>
    <w:p w14:paraId="4C984B74" w14:textId="77777777" w:rsidR="007B771C" w:rsidRPr="00C10D0A" w:rsidRDefault="007B771C" w:rsidP="007B771C">
      <w:pPr>
        <w:pStyle w:val="11"/>
      </w:pPr>
    </w:p>
    <w:p w14:paraId="09937ECE" w14:textId="77777777" w:rsidR="007B771C" w:rsidRPr="00C10D0A" w:rsidRDefault="007B771C" w:rsidP="007B771C">
      <w:pPr>
        <w:pStyle w:val="11"/>
        <w:rPr>
          <w:rFonts w:ascii="游明朝" w:eastAsia="游明朝" w:hAnsi="游明朝"/>
          <w:noProof/>
          <w:sz w:val="21"/>
          <w:szCs w:val="22"/>
        </w:rPr>
      </w:pPr>
      <w:r w:rsidRPr="00C10D0A">
        <w:fldChar w:fldCharType="begin"/>
      </w:r>
      <w:r w:rsidRPr="00C10D0A">
        <w:instrText xml:space="preserve"> TOC \o "1-4" \h \z \u </w:instrText>
      </w:r>
      <w:r w:rsidRPr="00C10D0A">
        <w:fldChar w:fldCharType="separate"/>
      </w:r>
      <w:hyperlink w:anchor="_Toc532203735" w:history="1">
        <w:r w:rsidRPr="00C10D0A">
          <w:rPr>
            <w:rStyle w:val="af1"/>
            <w:rFonts w:ascii="ＭＳ Ｐゴシック" w:eastAsia="ＭＳ Ｐゴシック" w:hAnsi="ＭＳ Ｐゴシック" w:cs="ＭＳ Ｐゴシック"/>
            <w:noProof/>
            <w:color w:val="auto"/>
            <w:kern w:val="0"/>
            <w:u w:val="none"/>
          </w:rPr>
          <w:t>■</w:t>
        </w:r>
        <w:r w:rsidR="00693CF1" w:rsidRPr="00C10D0A">
          <w:rPr>
            <w:rStyle w:val="af1"/>
            <w:rFonts w:ascii="ＭＳ ゴシック" w:hAnsi="ＭＳ ゴシック" w:cs="ＭＳ Ｐゴシック"/>
            <w:noProof/>
            <w:color w:val="auto"/>
            <w:kern w:val="0"/>
            <w:u w:val="none"/>
          </w:rPr>
          <w:t>令和２年度</w:t>
        </w:r>
        <w:r w:rsidRPr="00C10D0A">
          <w:rPr>
            <w:rStyle w:val="af1"/>
            <w:rFonts w:ascii="ＭＳ ゴシック" w:hAnsi="ＭＳ ゴシック" w:cs="ＭＳ Ｐゴシック"/>
            <w:noProof/>
            <w:color w:val="auto"/>
            <w:kern w:val="0"/>
            <w:u w:val="none"/>
          </w:rPr>
          <w:t>の取組みの重点</w:t>
        </w:r>
      </w:hyperlink>
    </w:p>
    <w:p w14:paraId="7A745A42" w14:textId="77777777" w:rsidR="00712C86" w:rsidRDefault="00712C86" w:rsidP="007B771C">
      <w:pPr>
        <w:pStyle w:val="23"/>
        <w:tabs>
          <w:tab w:val="right" w:leader="dot" w:pos="9060"/>
        </w:tabs>
      </w:pPr>
    </w:p>
    <w:p w14:paraId="5CB7835F" w14:textId="77777777" w:rsidR="007B771C" w:rsidRPr="00C10D0A" w:rsidRDefault="0055318B" w:rsidP="007B771C">
      <w:pPr>
        <w:pStyle w:val="23"/>
        <w:tabs>
          <w:tab w:val="right" w:leader="dot" w:pos="9060"/>
        </w:tabs>
        <w:rPr>
          <w:rFonts w:ascii="游明朝" w:eastAsia="游明朝" w:hAnsi="游明朝"/>
          <w:noProof/>
          <w:sz w:val="21"/>
          <w:szCs w:val="22"/>
        </w:rPr>
      </w:pPr>
      <w:hyperlink w:anchor="_Toc532203736" w:history="1">
        <w:r w:rsidR="007B771C" w:rsidRPr="00C10D0A">
          <w:rPr>
            <w:rStyle w:val="af1"/>
            <w:rFonts w:ascii="ＭＳ ゴシック" w:hAnsi="ＭＳ ゴシック" w:cs="ＭＳ Ｐゴシック"/>
            <w:noProof/>
            <w:color w:val="auto"/>
            <w:kern w:val="0"/>
            <w:u w:val="none"/>
          </w:rPr>
          <w:t>重点1　公私の切磋琢磨による高校の教育力の向上</w:t>
        </w:r>
      </w:hyperlink>
    </w:p>
    <w:p w14:paraId="0737B4D9" w14:textId="77777777" w:rsidR="007B771C" w:rsidRPr="00C10D0A" w:rsidRDefault="0055318B" w:rsidP="007B771C">
      <w:pPr>
        <w:pStyle w:val="33"/>
        <w:tabs>
          <w:tab w:val="right" w:leader="dot" w:pos="9060"/>
        </w:tabs>
        <w:rPr>
          <w:rFonts w:ascii="游明朝" w:eastAsia="游明朝" w:hAnsi="游明朝"/>
          <w:noProof/>
          <w:szCs w:val="22"/>
        </w:rPr>
      </w:pPr>
      <w:hyperlink w:anchor="_Toc532203737" w:history="1">
        <w:r w:rsidR="007B771C" w:rsidRPr="00C10D0A">
          <w:rPr>
            <w:rStyle w:val="af1"/>
            <w:rFonts w:ascii="ＭＳ ゴシック" w:hAnsi="ＭＳ ゴシック"/>
            <w:noProof/>
            <w:color w:val="auto"/>
            <w:u w:val="none"/>
          </w:rPr>
          <w:t>（１）【「確かな学力」の育成と授業改善】</w:t>
        </w:r>
        <w:r w:rsidR="007B771C" w:rsidRPr="00C10D0A">
          <w:rPr>
            <w:noProof/>
            <w:webHidden/>
          </w:rPr>
          <w:tab/>
        </w:r>
        <w:r w:rsidR="00BD3E87" w:rsidRPr="00C10D0A">
          <w:rPr>
            <w:noProof/>
            <w:webHidden/>
          </w:rPr>
          <w:t>2</w:t>
        </w:r>
      </w:hyperlink>
    </w:p>
    <w:p w14:paraId="7F219A6E" w14:textId="6E716E9A" w:rsidR="007B771C" w:rsidRPr="00C10D0A" w:rsidRDefault="0055318B" w:rsidP="007B771C">
      <w:pPr>
        <w:pStyle w:val="33"/>
        <w:tabs>
          <w:tab w:val="right" w:leader="dot" w:pos="9060"/>
        </w:tabs>
        <w:rPr>
          <w:rFonts w:ascii="游明朝" w:eastAsia="游明朝" w:hAnsi="游明朝"/>
          <w:noProof/>
          <w:szCs w:val="22"/>
        </w:rPr>
      </w:pPr>
      <w:hyperlink w:anchor="_Toc532203738" w:history="1">
        <w:r w:rsidR="007B771C" w:rsidRPr="00C10D0A">
          <w:rPr>
            <w:rStyle w:val="af1"/>
            <w:rFonts w:ascii="ＭＳ ゴシック" w:hAnsi="ＭＳ ゴシック"/>
            <w:noProof/>
            <w:color w:val="auto"/>
            <w:u w:val="none"/>
          </w:rPr>
          <w:t>（２）【グローバル人材の育成】</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_Toc532203738 \h </w:instrText>
        </w:r>
        <w:r w:rsidR="007B771C" w:rsidRPr="00C10D0A">
          <w:rPr>
            <w:noProof/>
            <w:webHidden/>
          </w:rPr>
        </w:r>
        <w:r w:rsidR="007B771C" w:rsidRPr="00C10D0A">
          <w:rPr>
            <w:noProof/>
            <w:webHidden/>
          </w:rPr>
          <w:fldChar w:fldCharType="separate"/>
        </w:r>
        <w:r w:rsidR="002A32AA">
          <w:rPr>
            <w:noProof/>
            <w:webHidden/>
          </w:rPr>
          <w:t>3</w:t>
        </w:r>
        <w:r w:rsidR="007B771C" w:rsidRPr="00C10D0A">
          <w:rPr>
            <w:noProof/>
            <w:webHidden/>
          </w:rPr>
          <w:fldChar w:fldCharType="end"/>
        </w:r>
      </w:hyperlink>
    </w:p>
    <w:p w14:paraId="472E779B" w14:textId="77777777" w:rsidR="00712C86" w:rsidRDefault="00712C86" w:rsidP="007B771C">
      <w:pPr>
        <w:pStyle w:val="23"/>
        <w:tabs>
          <w:tab w:val="right" w:leader="dot" w:pos="9060"/>
        </w:tabs>
      </w:pPr>
    </w:p>
    <w:p w14:paraId="5CAF42B5" w14:textId="77777777" w:rsidR="007B771C" w:rsidRPr="00C10D0A" w:rsidRDefault="0055318B" w:rsidP="007B771C">
      <w:pPr>
        <w:pStyle w:val="23"/>
        <w:tabs>
          <w:tab w:val="right" w:leader="dot" w:pos="9060"/>
        </w:tabs>
        <w:rPr>
          <w:rFonts w:ascii="游明朝" w:eastAsia="游明朝" w:hAnsi="游明朝"/>
          <w:noProof/>
          <w:sz w:val="21"/>
          <w:szCs w:val="22"/>
        </w:rPr>
      </w:pPr>
      <w:hyperlink w:anchor="_Toc532203739" w:history="1">
        <w:r w:rsidR="007B771C" w:rsidRPr="00C10D0A">
          <w:rPr>
            <w:rStyle w:val="af1"/>
            <w:rFonts w:ascii="ＭＳ ゴシック" w:hAnsi="ＭＳ ゴシック"/>
            <w:noProof/>
            <w:color w:val="auto"/>
            <w:u w:val="none"/>
          </w:rPr>
          <w:t>重点２　障がいのある子どもの自立支援</w:t>
        </w:r>
      </w:hyperlink>
    </w:p>
    <w:p w14:paraId="4A9F0BF2" w14:textId="179C88F8" w:rsidR="007B771C" w:rsidRPr="00C10D0A" w:rsidRDefault="0055318B" w:rsidP="007B771C">
      <w:pPr>
        <w:pStyle w:val="33"/>
        <w:tabs>
          <w:tab w:val="right" w:leader="dot" w:pos="9060"/>
        </w:tabs>
        <w:rPr>
          <w:rFonts w:ascii="游明朝" w:eastAsia="游明朝" w:hAnsi="游明朝"/>
          <w:noProof/>
          <w:szCs w:val="22"/>
        </w:rPr>
      </w:pPr>
      <w:hyperlink w:anchor="_Toc532203740" w:history="1">
        <w:r w:rsidR="007B771C" w:rsidRPr="00C10D0A">
          <w:rPr>
            <w:rStyle w:val="af1"/>
            <w:rFonts w:ascii="ＭＳ ゴシック" w:hAnsi="ＭＳ ゴシック"/>
            <w:noProof/>
            <w:color w:val="auto"/>
            <w:u w:val="none"/>
          </w:rPr>
          <w:t>（３）【「ともに学び、ともに育つ」教育のさらなる推進】</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_Toc532203740 \h </w:instrText>
        </w:r>
        <w:r w:rsidR="007B771C" w:rsidRPr="00C10D0A">
          <w:rPr>
            <w:noProof/>
            <w:webHidden/>
          </w:rPr>
        </w:r>
        <w:r w:rsidR="007B771C" w:rsidRPr="00C10D0A">
          <w:rPr>
            <w:noProof/>
            <w:webHidden/>
          </w:rPr>
          <w:fldChar w:fldCharType="separate"/>
        </w:r>
        <w:r w:rsidR="002A32AA">
          <w:rPr>
            <w:noProof/>
            <w:webHidden/>
          </w:rPr>
          <w:t>3</w:t>
        </w:r>
        <w:r w:rsidR="007B771C" w:rsidRPr="00C10D0A">
          <w:rPr>
            <w:noProof/>
            <w:webHidden/>
          </w:rPr>
          <w:fldChar w:fldCharType="end"/>
        </w:r>
      </w:hyperlink>
    </w:p>
    <w:p w14:paraId="529A15DC" w14:textId="745CEF38" w:rsidR="007B771C" w:rsidRPr="00C10D0A" w:rsidRDefault="0055318B" w:rsidP="007B771C">
      <w:pPr>
        <w:pStyle w:val="33"/>
        <w:tabs>
          <w:tab w:val="right" w:leader="dot" w:pos="9060"/>
        </w:tabs>
        <w:rPr>
          <w:rFonts w:ascii="游明朝" w:eastAsia="游明朝" w:hAnsi="游明朝"/>
          <w:noProof/>
          <w:szCs w:val="22"/>
        </w:rPr>
      </w:pPr>
      <w:hyperlink w:anchor="_Toc532203741" w:history="1">
        <w:r w:rsidR="007B771C" w:rsidRPr="00C10D0A">
          <w:rPr>
            <w:rStyle w:val="af1"/>
            <w:rFonts w:ascii="ＭＳ ゴシック" w:hAnsi="ＭＳ ゴシック"/>
            <w:noProof/>
            <w:color w:val="auto"/>
            <w:u w:val="none"/>
          </w:rPr>
          <w:t>（４）【一人ひとりの教育的ニーズに応じた支援の充実】</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_Toc532203741 \h </w:instrText>
        </w:r>
        <w:r w:rsidR="007B771C" w:rsidRPr="00C10D0A">
          <w:rPr>
            <w:noProof/>
            <w:webHidden/>
          </w:rPr>
        </w:r>
        <w:r w:rsidR="007B771C" w:rsidRPr="00C10D0A">
          <w:rPr>
            <w:noProof/>
            <w:webHidden/>
          </w:rPr>
          <w:fldChar w:fldCharType="separate"/>
        </w:r>
        <w:r w:rsidR="002A32AA">
          <w:rPr>
            <w:noProof/>
            <w:webHidden/>
          </w:rPr>
          <w:t>4</w:t>
        </w:r>
        <w:r w:rsidR="007B771C" w:rsidRPr="00C10D0A">
          <w:rPr>
            <w:noProof/>
            <w:webHidden/>
          </w:rPr>
          <w:fldChar w:fldCharType="end"/>
        </w:r>
      </w:hyperlink>
    </w:p>
    <w:p w14:paraId="7C4575AE" w14:textId="77777777" w:rsidR="00712C86" w:rsidRDefault="00712C86" w:rsidP="007B771C">
      <w:pPr>
        <w:pStyle w:val="23"/>
        <w:tabs>
          <w:tab w:val="right" w:leader="dot" w:pos="9060"/>
        </w:tabs>
      </w:pPr>
    </w:p>
    <w:p w14:paraId="0FC08F79" w14:textId="77777777" w:rsidR="007B771C" w:rsidRPr="00C10D0A" w:rsidRDefault="0055318B" w:rsidP="007B771C">
      <w:pPr>
        <w:pStyle w:val="23"/>
        <w:tabs>
          <w:tab w:val="right" w:leader="dot" w:pos="9060"/>
        </w:tabs>
        <w:rPr>
          <w:rFonts w:ascii="游明朝" w:eastAsia="游明朝" w:hAnsi="游明朝"/>
          <w:noProof/>
          <w:sz w:val="21"/>
          <w:szCs w:val="22"/>
        </w:rPr>
      </w:pPr>
      <w:hyperlink w:anchor="_Toc532203742" w:history="1">
        <w:r w:rsidR="007B771C" w:rsidRPr="00C10D0A">
          <w:rPr>
            <w:rStyle w:val="af1"/>
            <w:rFonts w:ascii="ＭＳ ゴシック" w:hAnsi="ＭＳ ゴシック"/>
            <w:noProof/>
            <w:color w:val="auto"/>
            <w:u w:val="none"/>
          </w:rPr>
          <w:t>重点３　豊かでたくましい人間性のはぐくみ</w:t>
        </w:r>
      </w:hyperlink>
    </w:p>
    <w:p w14:paraId="694CC0CA" w14:textId="6694A559" w:rsidR="007B771C" w:rsidRPr="00C10D0A" w:rsidRDefault="0055318B" w:rsidP="007B771C">
      <w:pPr>
        <w:pStyle w:val="33"/>
        <w:tabs>
          <w:tab w:val="right" w:leader="dot" w:pos="9060"/>
        </w:tabs>
        <w:rPr>
          <w:rFonts w:ascii="游明朝" w:eastAsia="游明朝" w:hAnsi="游明朝"/>
          <w:noProof/>
          <w:szCs w:val="22"/>
        </w:rPr>
      </w:pPr>
      <w:hyperlink w:anchor="_Toc532203743" w:history="1">
        <w:r w:rsidR="007B771C" w:rsidRPr="00C10D0A">
          <w:rPr>
            <w:rStyle w:val="af1"/>
            <w:rFonts w:ascii="ＭＳ ゴシック" w:hAnsi="ＭＳ ゴシック"/>
            <w:noProof/>
            <w:color w:val="auto"/>
            <w:u w:val="none"/>
          </w:rPr>
          <w:t>（５）【人権尊重の教育の推進】</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_Toc532203743 \h </w:instrText>
        </w:r>
        <w:r w:rsidR="007B771C" w:rsidRPr="00C10D0A">
          <w:rPr>
            <w:noProof/>
            <w:webHidden/>
          </w:rPr>
        </w:r>
        <w:r w:rsidR="007B771C" w:rsidRPr="00C10D0A">
          <w:rPr>
            <w:noProof/>
            <w:webHidden/>
          </w:rPr>
          <w:fldChar w:fldCharType="separate"/>
        </w:r>
        <w:r w:rsidR="002A32AA">
          <w:rPr>
            <w:noProof/>
            <w:webHidden/>
          </w:rPr>
          <w:t>5</w:t>
        </w:r>
        <w:r w:rsidR="007B771C" w:rsidRPr="00C10D0A">
          <w:rPr>
            <w:noProof/>
            <w:webHidden/>
          </w:rPr>
          <w:fldChar w:fldCharType="end"/>
        </w:r>
      </w:hyperlink>
    </w:p>
    <w:p w14:paraId="408CE930" w14:textId="3F480C97" w:rsidR="007B771C" w:rsidRPr="00C10D0A" w:rsidRDefault="0055318B" w:rsidP="007B771C">
      <w:pPr>
        <w:pStyle w:val="33"/>
        <w:tabs>
          <w:tab w:val="right" w:leader="dot" w:pos="9060"/>
        </w:tabs>
        <w:rPr>
          <w:rFonts w:ascii="游明朝" w:eastAsia="游明朝" w:hAnsi="游明朝"/>
          <w:noProof/>
          <w:szCs w:val="22"/>
        </w:rPr>
      </w:pPr>
      <w:hyperlink w:anchor="_Toc532203744" w:history="1">
        <w:r w:rsidR="007B771C" w:rsidRPr="00C10D0A">
          <w:rPr>
            <w:rStyle w:val="af1"/>
            <w:rFonts w:ascii="ＭＳ ゴシック" w:hAnsi="ＭＳ ゴシック"/>
            <w:noProof/>
            <w:color w:val="auto"/>
            <w:u w:val="none"/>
          </w:rPr>
          <w:t>（６）【いじめの防止】</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_Toc532203744 \h </w:instrText>
        </w:r>
        <w:r w:rsidR="007B771C" w:rsidRPr="00C10D0A">
          <w:rPr>
            <w:noProof/>
            <w:webHidden/>
          </w:rPr>
        </w:r>
        <w:r w:rsidR="007B771C" w:rsidRPr="00C10D0A">
          <w:rPr>
            <w:noProof/>
            <w:webHidden/>
          </w:rPr>
          <w:fldChar w:fldCharType="separate"/>
        </w:r>
        <w:r w:rsidR="002A32AA">
          <w:rPr>
            <w:noProof/>
            <w:webHidden/>
          </w:rPr>
          <w:t>6</w:t>
        </w:r>
        <w:r w:rsidR="007B771C" w:rsidRPr="00C10D0A">
          <w:rPr>
            <w:noProof/>
            <w:webHidden/>
          </w:rPr>
          <w:fldChar w:fldCharType="end"/>
        </w:r>
      </w:hyperlink>
    </w:p>
    <w:p w14:paraId="78DAAE2D" w14:textId="0E2FCC60" w:rsidR="007B771C" w:rsidRPr="00C10D0A" w:rsidRDefault="0055318B" w:rsidP="007B771C">
      <w:pPr>
        <w:pStyle w:val="33"/>
        <w:tabs>
          <w:tab w:val="right" w:leader="dot" w:pos="9060"/>
        </w:tabs>
        <w:rPr>
          <w:rFonts w:ascii="游明朝" w:eastAsia="游明朝" w:hAnsi="游明朝"/>
          <w:noProof/>
          <w:szCs w:val="22"/>
        </w:rPr>
      </w:pPr>
      <w:hyperlink w:anchor="_Toc532203745" w:history="1">
        <w:r w:rsidR="007B771C" w:rsidRPr="00C10D0A">
          <w:rPr>
            <w:rStyle w:val="af1"/>
            <w:rFonts w:ascii="ＭＳ ゴシック" w:hAnsi="ＭＳ ゴシック"/>
            <w:noProof/>
            <w:color w:val="auto"/>
            <w:u w:val="none"/>
          </w:rPr>
          <w:t>（７）【情報リテラシーの育成】</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_Toc532203745 \h </w:instrText>
        </w:r>
        <w:r w:rsidR="007B771C" w:rsidRPr="00C10D0A">
          <w:rPr>
            <w:noProof/>
            <w:webHidden/>
          </w:rPr>
        </w:r>
        <w:r w:rsidR="007B771C" w:rsidRPr="00C10D0A">
          <w:rPr>
            <w:noProof/>
            <w:webHidden/>
          </w:rPr>
          <w:fldChar w:fldCharType="separate"/>
        </w:r>
        <w:r w:rsidR="002A32AA">
          <w:rPr>
            <w:noProof/>
            <w:webHidden/>
          </w:rPr>
          <w:t>6</w:t>
        </w:r>
        <w:r w:rsidR="007B771C" w:rsidRPr="00C10D0A">
          <w:rPr>
            <w:noProof/>
            <w:webHidden/>
          </w:rPr>
          <w:fldChar w:fldCharType="end"/>
        </w:r>
      </w:hyperlink>
    </w:p>
    <w:p w14:paraId="7858E915" w14:textId="1C1EA3F0" w:rsidR="007B771C" w:rsidRPr="00C10D0A" w:rsidRDefault="0055318B" w:rsidP="007B771C">
      <w:pPr>
        <w:pStyle w:val="33"/>
        <w:tabs>
          <w:tab w:val="right" w:leader="dot" w:pos="9060"/>
        </w:tabs>
        <w:rPr>
          <w:rFonts w:ascii="游明朝" w:eastAsia="游明朝" w:hAnsi="游明朝"/>
          <w:noProof/>
          <w:szCs w:val="22"/>
        </w:rPr>
      </w:pPr>
      <w:hyperlink w:anchor="_Toc532203746" w:history="1">
        <w:r w:rsidR="007B771C" w:rsidRPr="00C10D0A">
          <w:rPr>
            <w:rStyle w:val="af1"/>
            <w:rFonts w:ascii="ＭＳ ゴシック" w:hAnsi="ＭＳ ゴシック"/>
            <w:noProof/>
            <w:color w:val="auto"/>
            <w:u w:val="none"/>
          </w:rPr>
          <w:t>（８）【中退・不登校の未然防止】</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_Toc532203746 \h </w:instrText>
        </w:r>
        <w:r w:rsidR="007B771C" w:rsidRPr="00C10D0A">
          <w:rPr>
            <w:noProof/>
            <w:webHidden/>
          </w:rPr>
        </w:r>
        <w:r w:rsidR="007B771C" w:rsidRPr="00C10D0A">
          <w:rPr>
            <w:noProof/>
            <w:webHidden/>
          </w:rPr>
          <w:fldChar w:fldCharType="separate"/>
        </w:r>
        <w:r w:rsidR="002A32AA">
          <w:rPr>
            <w:noProof/>
            <w:webHidden/>
          </w:rPr>
          <w:t>7</w:t>
        </w:r>
        <w:r w:rsidR="007B771C" w:rsidRPr="00C10D0A">
          <w:rPr>
            <w:noProof/>
            <w:webHidden/>
          </w:rPr>
          <w:fldChar w:fldCharType="end"/>
        </w:r>
      </w:hyperlink>
    </w:p>
    <w:p w14:paraId="05F2CAD6" w14:textId="048C0766" w:rsidR="007B771C" w:rsidRPr="00C10D0A" w:rsidRDefault="0055318B" w:rsidP="007B771C">
      <w:pPr>
        <w:pStyle w:val="33"/>
        <w:tabs>
          <w:tab w:val="right" w:leader="dot" w:pos="9060"/>
        </w:tabs>
        <w:rPr>
          <w:rFonts w:ascii="游明朝" w:eastAsia="游明朝" w:hAnsi="游明朝"/>
          <w:noProof/>
          <w:szCs w:val="22"/>
        </w:rPr>
      </w:pPr>
      <w:hyperlink w:anchor="_Toc532203747" w:history="1">
        <w:r w:rsidR="007B771C" w:rsidRPr="00C10D0A">
          <w:rPr>
            <w:rStyle w:val="af1"/>
            <w:rFonts w:ascii="ＭＳ ゴシック" w:hAnsi="ＭＳ ゴシック"/>
            <w:noProof/>
            <w:color w:val="auto"/>
            <w:u w:val="none"/>
          </w:rPr>
          <w:t>（９）【部活動の取組み】</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_Toc532203747 \h </w:instrText>
        </w:r>
        <w:r w:rsidR="007B771C" w:rsidRPr="00C10D0A">
          <w:rPr>
            <w:noProof/>
            <w:webHidden/>
          </w:rPr>
        </w:r>
        <w:r w:rsidR="007B771C" w:rsidRPr="00C10D0A">
          <w:rPr>
            <w:noProof/>
            <w:webHidden/>
          </w:rPr>
          <w:fldChar w:fldCharType="separate"/>
        </w:r>
        <w:r w:rsidR="002A32AA">
          <w:rPr>
            <w:noProof/>
            <w:webHidden/>
          </w:rPr>
          <w:t>7</w:t>
        </w:r>
        <w:r w:rsidR="007B771C" w:rsidRPr="00C10D0A">
          <w:rPr>
            <w:noProof/>
            <w:webHidden/>
          </w:rPr>
          <w:fldChar w:fldCharType="end"/>
        </w:r>
      </w:hyperlink>
    </w:p>
    <w:p w14:paraId="4E5C1F20" w14:textId="77777777" w:rsidR="00712C86" w:rsidRDefault="00712C86" w:rsidP="007B771C">
      <w:pPr>
        <w:pStyle w:val="23"/>
        <w:tabs>
          <w:tab w:val="right" w:leader="dot" w:pos="9060"/>
        </w:tabs>
      </w:pPr>
    </w:p>
    <w:p w14:paraId="3F22EEFC" w14:textId="77777777" w:rsidR="007B771C" w:rsidRPr="00C10D0A" w:rsidRDefault="0055318B" w:rsidP="007B771C">
      <w:pPr>
        <w:pStyle w:val="23"/>
        <w:tabs>
          <w:tab w:val="right" w:leader="dot" w:pos="9060"/>
        </w:tabs>
        <w:rPr>
          <w:rFonts w:ascii="游明朝" w:eastAsia="游明朝" w:hAnsi="游明朝"/>
          <w:noProof/>
          <w:sz w:val="21"/>
          <w:szCs w:val="22"/>
        </w:rPr>
      </w:pPr>
      <w:hyperlink w:anchor="_Toc532203748" w:history="1">
        <w:r w:rsidR="007B771C" w:rsidRPr="00C10D0A">
          <w:rPr>
            <w:rStyle w:val="af1"/>
            <w:rFonts w:ascii="ＭＳ ゴシック" w:hAnsi="ＭＳ ゴシック"/>
            <w:noProof/>
            <w:color w:val="auto"/>
            <w:u w:val="none"/>
          </w:rPr>
          <w:t>重点４　健やかな体のはぐくみ</w:t>
        </w:r>
      </w:hyperlink>
    </w:p>
    <w:p w14:paraId="3A3703A7" w14:textId="488DF58B" w:rsidR="007B771C" w:rsidRPr="00C10D0A" w:rsidRDefault="0055318B" w:rsidP="007B771C">
      <w:pPr>
        <w:pStyle w:val="33"/>
        <w:tabs>
          <w:tab w:val="right" w:leader="dot" w:pos="9060"/>
        </w:tabs>
        <w:rPr>
          <w:rFonts w:ascii="游明朝" w:eastAsia="游明朝" w:hAnsi="游明朝"/>
          <w:noProof/>
          <w:szCs w:val="22"/>
        </w:rPr>
      </w:pPr>
      <w:hyperlink w:anchor="_Toc532203749" w:history="1">
        <w:r w:rsidR="007B771C" w:rsidRPr="00C10D0A">
          <w:rPr>
            <w:rStyle w:val="af1"/>
            <w:rFonts w:ascii="ＭＳ ゴシック" w:hAnsi="ＭＳ ゴシック"/>
            <w:noProof/>
            <w:color w:val="auto"/>
            <w:u w:val="none"/>
          </w:rPr>
          <w:t>（10）【薬物乱用防止の取組み】</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_Toc532203749 \h </w:instrText>
        </w:r>
        <w:r w:rsidR="007B771C" w:rsidRPr="00C10D0A">
          <w:rPr>
            <w:noProof/>
            <w:webHidden/>
          </w:rPr>
        </w:r>
        <w:r w:rsidR="007B771C" w:rsidRPr="00C10D0A">
          <w:rPr>
            <w:noProof/>
            <w:webHidden/>
          </w:rPr>
          <w:fldChar w:fldCharType="separate"/>
        </w:r>
        <w:r w:rsidR="002A32AA">
          <w:rPr>
            <w:noProof/>
            <w:webHidden/>
          </w:rPr>
          <w:t>8</w:t>
        </w:r>
        <w:r w:rsidR="007B771C" w:rsidRPr="00C10D0A">
          <w:rPr>
            <w:noProof/>
            <w:webHidden/>
          </w:rPr>
          <w:fldChar w:fldCharType="end"/>
        </w:r>
      </w:hyperlink>
    </w:p>
    <w:p w14:paraId="6B93E9CB" w14:textId="77777777" w:rsidR="00712C86" w:rsidRDefault="00712C86" w:rsidP="007B771C">
      <w:pPr>
        <w:pStyle w:val="23"/>
        <w:tabs>
          <w:tab w:val="right" w:leader="dot" w:pos="9060"/>
        </w:tabs>
      </w:pPr>
    </w:p>
    <w:p w14:paraId="247CFF91" w14:textId="77777777" w:rsidR="007B771C" w:rsidRPr="00C10D0A" w:rsidRDefault="0055318B" w:rsidP="007B771C">
      <w:pPr>
        <w:pStyle w:val="23"/>
        <w:tabs>
          <w:tab w:val="right" w:leader="dot" w:pos="9060"/>
        </w:tabs>
        <w:rPr>
          <w:rFonts w:ascii="游明朝" w:eastAsia="游明朝" w:hAnsi="游明朝"/>
          <w:noProof/>
          <w:sz w:val="21"/>
          <w:szCs w:val="22"/>
        </w:rPr>
      </w:pPr>
      <w:hyperlink w:anchor="_Toc532203750" w:history="1">
        <w:r w:rsidR="007B771C" w:rsidRPr="00C10D0A">
          <w:rPr>
            <w:rStyle w:val="af1"/>
            <w:rFonts w:ascii="ＭＳ ゴシック" w:hAnsi="ＭＳ ゴシック"/>
            <w:noProof/>
            <w:color w:val="auto"/>
            <w:u w:val="none"/>
          </w:rPr>
          <w:t>重点５　教員の資質向上</w:t>
        </w:r>
      </w:hyperlink>
    </w:p>
    <w:p w14:paraId="6A652A07" w14:textId="05EACEA5" w:rsidR="007B771C" w:rsidRPr="00C10D0A" w:rsidRDefault="0055318B" w:rsidP="007B771C">
      <w:pPr>
        <w:pStyle w:val="33"/>
        <w:tabs>
          <w:tab w:val="right" w:leader="dot" w:pos="9060"/>
        </w:tabs>
        <w:rPr>
          <w:rFonts w:ascii="游明朝" w:eastAsia="游明朝" w:hAnsi="游明朝"/>
          <w:noProof/>
          <w:szCs w:val="22"/>
        </w:rPr>
      </w:pPr>
      <w:hyperlink w:anchor="_Toc532203751" w:history="1">
        <w:r w:rsidR="007B771C" w:rsidRPr="00C10D0A">
          <w:rPr>
            <w:rStyle w:val="af1"/>
            <w:rFonts w:ascii="ＭＳ ゴシック" w:hAnsi="ＭＳ ゴシック"/>
            <w:noProof/>
            <w:color w:val="auto"/>
            <w:u w:val="none"/>
          </w:rPr>
          <w:t>（11）【教職員の組織的・継続的な人材育成】</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_Toc532203751 \h </w:instrText>
        </w:r>
        <w:r w:rsidR="007B771C" w:rsidRPr="00C10D0A">
          <w:rPr>
            <w:noProof/>
            <w:webHidden/>
          </w:rPr>
        </w:r>
        <w:r w:rsidR="007B771C" w:rsidRPr="00C10D0A">
          <w:rPr>
            <w:noProof/>
            <w:webHidden/>
          </w:rPr>
          <w:fldChar w:fldCharType="separate"/>
        </w:r>
        <w:r w:rsidR="002A32AA">
          <w:rPr>
            <w:noProof/>
            <w:webHidden/>
          </w:rPr>
          <w:t>8</w:t>
        </w:r>
        <w:r w:rsidR="007B771C" w:rsidRPr="00C10D0A">
          <w:rPr>
            <w:noProof/>
            <w:webHidden/>
          </w:rPr>
          <w:fldChar w:fldCharType="end"/>
        </w:r>
      </w:hyperlink>
    </w:p>
    <w:p w14:paraId="460A2BE7" w14:textId="34E28DBD" w:rsidR="007B771C" w:rsidRPr="00C10D0A" w:rsidRDefault="0055318B" w:rsidP="007B771C">
      <w:pPr>
        <w:pStyle w:val="33"/>
        <w:tabs>
          <w:tab w:val="right" w:leader="dot" w:pos="9060"/>
        </w:tabs>
        <w:rPr>
          <w:rFonts w:ascii="游明朝" w:eastAsia="游明朝" w:hAnsi="游明朝"/>
          <w:noProof/>
          <w:szCs w:val="22"/>
        </w:rPr>
      </w:pPr>
      <w:hyperlink w:anchor="_Toc532203752" w:history="1">
        <w:r w:rsidR="007B771C" w:rsidRPr="00C10D0A">
          <w:rPr>
            <w:rStyle w:val="af1"/>
            <w:rFonts w:ascii="ＭＳ ゴシック" w:hAnsi="ＭＳ ゴシック"/>
            <w:noProof/>
            <w:color w:val="auto"/>
            <w:u w:val="none"/>
          </w:rPr>
          <w:t>（12）【不祥事の防止】</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_Toc532203752 \h </w:instrText>
        </w:r>
        <w:r w:rsidR="007B771C" w:rsidRPr="00C10D0A">
          <w:rPr>
            <w:noProof/>
            <w:webHidden/>
          </w:rPr>
        </w:r>
        <w:r w:rsidR="007B771C" w:rsidRPr="00C10D0A">
          <w:rPr>
            <w:noProof/>
            <w:webHidden/>
          </w:rPr>
          <w:fldChar w:fldCharType="separate"/>
        </w:r>
        <w:r w:rsidR="002A32AA">
          <w:rPr>
            <w:noProof/>
            <w:webHidden/>
          </w:rPr>
          <w:t>9</w:t>
        </w:r>
        <w:r w:rsidR="007B771C" w:rsidRPr="00C10D0A">
          <w:rPr>
            <w:noProof/>
            <w:webHidden/>
          </w:rPr>
          <w:fldChar w:fldCharType="end"/>
        </w:r>
      </w:hyperlink>
    </w:p>
    <w:p w14:paraId="0F432333" w14:textId="0D2CD87E" w:rsidR="007B771C" w:rsidRPr="00C10D0A" w:rsidRDefault="0055318B" w:rsidP="007B771C">
      <w:pPr>
        <w:pStyle w:val="33"/>
        <w:tabs>
          <w:tab w:val="right" w:leader="dot" w:pos="9060"/>
        </w:tabs>
        <w:rPr>
          <w:rFonts w:ascii="游明朝" w:eastAsia="游明朝" w:hAnsi="游明朝"/>
          <w:noProof/>
          <w:szCs w:val="22"/>
        </w:rPr>
      </w:pPr>
      <w:hyperlink w:anchor="_Toc532203753" w:history="1">
        <w:r w:rsidR="007B771C" w:rsidRPr="00C10D0A">
          <w:rPr>
            <w:rStyle w:val="af1"/>
            <w:rFonts w:ascii="ＭＳ ゴシック" w:hAnsi="ＭＳ ゴシック"/>
            <w:noProof/>
            <w:color w:val="auto"/>
            <w:u w:val="none"/>
          </w:rPr>
          <w:t>（13）【体罰・セクハラ防止の取組み】</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_Toc532203753 \h </w:instrText>
        </w:r>
        <w:r w:rsidR="007B771C" w:rsidRPr="00C10D0A">
          <w:rPr>
            <w:noProof/>
            <w:webHidden/>
          </w:rPr>
        </w:r>
        <w:r w:rsidR="007B771C" w:rsidRPr="00C10D0A">
          <w:rPr>
            <w:noProof/>
            <w:webHidden/>
          </w:rPr>
          <w:fldChar w:fldCharType="separate"/>
        </w:r>
        <w:r w:rsidR="002A32AA">
          <w:rPr>
            <w:noProof/>
            <w:webHidden/>
          </w:rPr>
          <w:t>9</w:t>
        </w:r>
        <w:r w:rsidR="007B771C" w:rsidRPr="00C10D0A">
          <w:rPr>
            <w:noProof/>
            <w:webHidden/>
          </w:rPr>
          <w:fldChar w:fldCharType="end"/>
        </w:r>
      </w:hyperlink>
    </w:p>
    <w:p w14:paraId="1DAA0CAF" w14:textId="3F55B933" w:rsidR="007B771C" w:rsidRPr="00C10D0A" w:rsidRDefault="0055318B" w:rsidP="007B771C">
      <w:pPr>
        <w:pStyle w:val="33"/>
        <w:tabs>
          <w:tab w:val="right" w:leader="dot" w:pos="9060"/>
        </w:tabs>
        <w:rPr>
          <w:rFonts w:ascii="游明朝" w:eastAsia="游明朝" w:hAnsi="游明朝"/>
          <w:noProof/>
          <w:szCs w:val="22"/>
        </w:rPr>
      </w:pPr>
      <w:hyperlink w:anchor="_Toc532203754" w:history="1">
        <w:r w:rsidR="007B771C" w:rsidRPr="00C10D0A">
          <w:rPr>
            <w:rStyle w:val="af1"/>
            <w:rFonts w:ascii="ＭＳ ゴシック" w:hAnsi="ＭＳ ゴシック"/>
            <w:noProof/>
            <w:color w:val="auto"/>
            <w:u w:val="none"/>
          </w:rPr>
          <w:t>（14）【職場におけるハラスメントの防止】</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_Toc532203754 \h </w:instrText>
        </w:r>
        <w:r w:rsidR="007B771C" w:rsidRPr="00C10D0A">
          <w:rPr>
            <w:noProof/>
            <w:webHidden/>
          </w:rPr>
        </w:r>
        <w:r w:rsidR="007B771C" w:rsidRPr="00C10D0A">
          <w:rPr>
            <w:noProof/>
            <w:webHidden/>
          </w:rPr>
          <w:fldChar w:fldCharType="separate"/>
        </w:r>
        <w:r w:rsidR="002A32AA">
          <w:rPr>
            <w:noProof/>
            <w:webHidden/>
          </w:rPr>
          <w:t>10</w:t>
        </w:r>
        <w:r w:rsidR="007B771C" w:rsidRPr="00C10D0A">
          <w:rPr>
            <w:noProof/>
            <w:webHidden/>
          </w:rPr>
          <w:fldChar w:fldCharType="end"/>
        </w:r>
      </w:hyperlink>
    </w:p>
    <w:p w14:paraId="1FB54F0C" w14:textId="0901195B" w:rsidR="007B771C" w:rsidRPr="00C10D0A" w:rsidRDefault="0055318B" w:rsidP="007B771C">
      <w:pPr>
        <w:pStyle w:val="33"/>
        <w:tabs>
          <w:tab w:val="right" w:leader="dot" w:pos="9060"/>
        </w:tabs>
        <w:rPr>
          <w:rFonts w:ascii="游明朝" w:eastAsia="游明朝" w:hAnsi="游明朝"/>
          <w:noProof/>
          <w:szCs w:val="22"/>
        </w:rPr>
      </w:pPr>
      <w:hyperlink w:anchor="_Toc532203755" w:history="1">
        <w:r w:rsidR="007B771C" w:rsidRPr="00C10D0A">
          <w:rPr>
            <w:rStyle w:val="af1"/>
            <w:rFonts w:ascii="ＭＳ ゴシック" w:hAnsi="ＭＳ ゴシック"/>
            <w:noProof/>
            <w:color w:val="auto"/>
            <w:u w:val="none"/>
          </w:rPr>
          <w:t>（15）【「指導が不適切である」教員への対応】</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_Toc532203755 \h </w:instrText>
        </w:r>
        <w:r w:rsidR="007B771C" w:rsidRPr="00C10D0A">
          <w:rPr>
            <w:noProof/>
            <w:webHidden/>
          </w:rPr>
        </w:r>
        <w:r w:rsidR="007B771C" w:rsidRPr="00C10D0A">
          <w:rPr>
            <w:noProof/>
            <w:webHidden/>
          </w:rPr>
          <w:fldChar w:fldCharType="separate"/>
        </w:r>
        <w:r w:rsidR="002A32AA">
          <w:rPr>
            <w:noProof/>
            <w:webHidden/>
          </w:rPr>
          <w:t>10</w:t>
        </w:r>
        <w:r w:rsidR="007B771C" w:rsidRPr="00C10D0A">
          <w:rPr>
            <w:noProof/>
            <w:webHidden/>
          </w:rPr>
          <w:fldChar w:fldCharType="end"/>
        </w:r>
      </w:hyperlink>
    </w:p>
    <w:p w14:paraId="09A63F0D" w14:textId="77777777" w:rsidR="00712C86" w:rsidRDefault="00712C86" w:rsidP="007B771C">
      <w:pPr>
        <w:pStyle w:val="23"/>
        <w:tabs>
          <w:tab w:val="right" w:leader="dot" w:pos="9060"/>
        </w:tabs>
      </w:pPr>
    </w:p>
    <w:p w14:paraId="49CD9855" w14:textId="77777777" w:rsidR="007B771C" w:rsidRPr="00C10D0A" w:rsidRDefault="0055318B" w:rsidP="007B771C">
      <w:pPr>
        <w:pStyle w:val="23"/>
        <w:tabs>
          <w:tab w:val="right" w:leader="dot" w:pos="9060"/>
        </w:tabs>
        <w:rPr>
          <w:rFonts w:ascii="游明朝" w:eastAsia="游明朝" w:hAnsi="游明朝"/>
          <w:noProof/>
          <w:sz w:val="21"/>
          <w:szCs w:val="22"/>
        </w:rPr>
      </w:pPr>
      <w:hyperlink w:anchor="_Toc532203756" w:history="1">
        <w:r w:rsidR="007B771C" w:rsidRPr="00C10D0A">
          <w:rPr>
            <w:rStyle w:val="af1"/>
            <w:rFonts w:ascii="ＭＳ ゴシック" w:hAnsi="ＭＳ ゴシック"/>
            <w:noProof/>
            <w:color w:val="auto"/>
            <w:u w:val="none"/>
          </w:rPr>
          <w:t>重点６　学校の組織力向上と開かれた学校づくり</w:t>
        </w:r>
      </w:hyperlink>
    </w:p>
    <w:p w14:paraId="6F59E113" w14:textId="65AE2E18" w:rsidR="00A52DD4" w:rsidRPr="00C10D0A" w:rsidRDefault="0055318B" w:rsidP="00A52DD4">
      <w:pPr>
        <w:pStyle w:val="33"/>
        <w:tabs>
          <w:tab w:val="right" w:leader="dot" w:pos="9060"/>
        </w:tabs>
        <w:rPr>
          <w:rFonts w:ascii="游明朝" w:eastAsia="游明朝" w:hAnsi="游明朝"/>
          <w:noProof/>
          <w:szCs w:val="22"/>
        </w:rPr>
      </w:pPr>
      <w:hyperlink w:anchor="_Toc532203757" w:history="1">
        <w:r w:rsidR="00A52DD4" w:rsidRPr="00EC0F21">
          <w:rPr>
            <w:rStyle w:val="af1"/>
            <w:rFonts w:ascii="ＭＳ ゴシック" w:hAnsi="ＭＳ ゴシック"/>
            <w:noProof/>
            <w:color w:val="auto"/>
            <w:u w:val="double"/>
          </w:rPr>
          <w:t>（16）【</w:t>
        </w:r>
        <w:r w:rsidR="00A52DD4" w:rsidRPr="00EC0F21">
          <w:rPr>
            <w:rStyle w:val="af1"/>
            <w:rFonts w:ascii="ＭＳ ゴシック" w:hAnsi="ＭＳ ゴシック" w:hint="eastAsia"/>
            <w:noProof/>
            <w:color w:val="auto"/>
            <w:u w:val="double"/>
          </w:rPr>
          <w:t>校長のリーダーシップによる学校経営の確立</w:t>
        </w:r>
        <w:r w:rsidR="00A52DD4" w:rsidRPr="00EC0F21">
          <w:rPr>
            <w:rStyle w:val="af1"/>
            <w:rFonts w:ascii="ＭＳ ゴシック" w:hAnsi="ＭＳ ゴシック"/>
            <w:noProof/>
            <w:color w:val="auto"/>
            <w:u w:val="double"/>
          </w:rPr>
          <w:t>】</w:t>
        </w:r>
        <w:r w:rsidR="00A52DD4" w:rsidRPr="00C10D0A">
          <w:rPr>
            <w:noProof/>
            <w:webHidden/>
          </w:rPr>
          <w:tab/>
        </w:r>
        <w:r w:rsidR="00A52DD4" w:rsidRPr="00C10D0A">
          <w:rPr>
            <w:noProof/>
            <w:webHidden/>
          </w:rPr>
          <w:fldChar w:fldCharType="begin"/>
        </w:r>
        <w:r w:rsidR="00A52DD4" w:rsidRPr="00C10D0A">
          <w:rPr>
            <w:noProof/>
            <w:webHidden/>
          </w:rPr>
          <w:instrText xml:space="preserve"> PAGEREF _Toc532203757 \h </w:instrText>
        </w:r>
        <w:r w:rsidR="00A52DD4" w:rsidRPr="00C10D0A">
          <w:rPr>
            <w:noProof/>
            <w:webHidden/>
          </w:rPr>
        </w:r>
        <w:r w:rsidR="00A52DD4" w:rsidRPr="00C10D0A">
          <w:rPr>
            <w:noProof/>
            <w:webHidden/>
          </w:rPr>
          <w:fldChar w:fldCharType="separate"/>
        </w:r>
        <w:r w:rsidR="002A32AA">
          <w:rPr>
            <w:noProof/>
            <w:webHidden/>
          </w:rPr>
          <w:t>11</w:t>
        </w:r>
        <w:r w:rsidR="00A52DD4" w:rsidRPr="00C10D0A">
          <w:rPr>
            <w:noProof/>
            <w:webHidden/>
          </w:rPr>
          <w:fldChar w:fldCharType="end"/>
        </w:r>
      </w:hyperlink>
    </w:p>
    <w:p w14:paraId="661C7AD4" w14:textId="23046D80" w:rsidR="007B771C" w:rsidRPr="00C10D0A" w:rsidRDefault="0055318B" w:rsidP="007B771C">
      <w:pPr>
        <w:pStyle w:val="33"/>
        <w:tabs>
          <w:tab w:val="right" w:leader="dot" w:pos="9060"/>
        </w:tabs>
        <w:rPr>
          <w:rFonts w:ascii="游明朝" w:eastAsia="游明朝" w:hAnsi="游明朝"/>
          <w:noProof/>
          <w:szCs w:val="22"/>
        </w:rPr>
      </w:pPr>
      <w:hyperlink w:anchor="_Toc532203757" w:history="1">
        <w:r w:rsidR="007B771C" w:rsidRPr="00C10D0A">
          <w:rPr>
            <w:rStyle w:val="af1"/>
            <w:rFonts w:ascii="ＭＳ ゴシック" w:hAnsi="ＭＳ ゴシック"/>
            <w:noProof/>
            <w:color w:val="auto"/>
            <w:u w:val="none"/>
          </w:rPr>
          <w:t>（</w:t>
        </w:r>
        <w:r w:rsidR="00A52DD4" w:rsidRPr="00C10D0A">
          <w:rPr>
            <w:rStyle w:val="af1"/>
            <w:rFonts w:ascii="ＭＳ ゴシック" w:hAnsi="ＭＳ ゴシック"/>
            <w:noProof/>
            <w:color w:val="auto"/>
            <w:u w:val="none"/>
          </w:rPr>
          <w:t>17</w:t>
        </w:r>
        <w:r w:rsidR="007B771C" w:rsidRPr="00C10D0A">
          <w:rPr>
            <w:rStyle w:val="af1"/>
            <w:rFonts w:ascii="ＭＳ ゴシック" w:hAnsi="ＭＳ ゴシック"/>
            <w:noProof/>
            <w:color w:val="auto"/>
            <w:u w:val="none"/>
          </w:rPr>
          <w:t>）【働き方改革】</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_Toc532203757 \h </w:instrText>
        </w:r>
        <w:r w:rsidR="007B771C" w:rsidRPr="00C10D0A">
          <w:rPr>
            <w:noProof/>
            <w:webHidden/>
          </w:rPr>
        </w:r>
        <w:r w:rsidR="007B771C" w:rsidRPr="00C10D0A">
          <w:rPr>
            <w:noProof/>
            <w:webHidden/>
          </w:rPr>
          <w:fldChar w:fldCharType="separate"/>
        </w:r>
        <w:r w:rsidR="002A32AA">
          <w:rPr>
            <w:noProof/>
            <w:webHidden/>
          </w:rPr>
          <w:t>11</w:t>
        </w:r>
        <w:r w:rsidR="007B771C" w:rsidRPr="00C10D0A">
          <w:rPr>
            <w:noProof/>
            <w:webHidden/>
          </w:rPr>
          <w:fldChar w:fldCharType="end"/>
        </w:r>
      </w:hyperlink>
    </w:p>
    <w:p w14:paraId="6DA10AA1" w14:textId="48C9075A" w:rsidR="007B771C" w:rsidRPr="00C10D0A" w:rsidRDefault="0055318B" w:rsidP="007B771C">
      <w:pPr>
        <w:pStyle w:val="33"/>
        <w:tabs>
          <w:tab w:val="right" w:leader="dot" w:pos="9060"/>
        </w:tabs>
        <w:rPr>
          <w:rFonts w:ascii="游明朝" w:eastAsia="游明朝" w:hAnsi="游明朝"/>
          <w:noProof/>
          <w:szCs w:val="22"/>
        </w:rPr>
      </w:pPr>
      <w:hyperlink w:anchor="_Toc532203758" w:history="1">
        <w:r w:rsidR="007B771C" w:rsidRPr="00C10D0A">
          <w:rPr>
            <w:rStyle w:val="af1"/>
            <w:rFonts w:ascii="ＭＳ ゴシック" w:hAnsi="ＭＳ ゴシック"/>
            <w:noProof/>
            <w:color w:val="auto"/>
            <w:u w:val="none"/>
          </w:rPr>
          <w:t>（</w:t>
        </w:r>
        <w:r w:rsidR="00A52DD4" w:rsidRPr="00C10D0A">
          <w:rPr>
            <w:rStyle w:val="af1"/>
            <w:rFonts w:ascii="ＭＳ ゴシック" w:hAnsi="ＭＳ ゴシック"/>
            <w:noProof/>
            <w:color w:val="auto"/>
            <w:u w:val="none"/>
          </w:rPr>
          <w:t>18</w:t>
        </w:r>
        <w:r w:rsidR="007B771C" w:rsidRPr="00C10D0A">
          <w:rPr>
            <w:rStyle w:val="af1"/>
            <w:rFonts w:ascii="ＭＳ ゴシック" w:hAnsi="ＭＳ ゴシック"/>
            <w:noProof/>
            <w:color w:val="auto"/>
            <w:u w:val="none"/>
          </w:rPr>
          <w:t>）【個人情報の適正な管理】</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_Toc532203758 \h </w:instrText>
        </w:r>
        <w:r w:rsidR="007B771C" w:rsidRPr="00C10D0A">
          <w:rPr>
            <w:noProof/>
            <w:webHidden/>
          </w:rPr>
        </w:r>
        <w:r w:rsidR="007B771C" w:rsidRPr="00C10D0A">
          <w:rPr>
            <w:noProof/>
            <w:webHidden/>
          </w:rPr>
          <w:fldChar w:fldCharType="separate"/>
        </w:r>
        <w:r w:rsidR="002A32AA">
          <w:rPr>
            <w:noProof/>
            <w:webHidden/>
          </w:rPr>
          <w:t>11</w:t>
        </w:r>
        <w:r w:rsidR="007B771C" w:rsidRPr="00C10D0A">
          <w:rPr>
            <w:noProof/>
            <w:webHidden/>
          </w:rPr>
          <w:fldChar w:fldCharType="end"/>
        </w:r>
      </w:hyperlink>
    </w:p>
    <w:p w14:paraId="5621A6BE" w14:textId="2602103C" w:rsidR="007B771C" w:rsidRPr="00C10D0A" w:rsidRDefault="0055318B" w:rsidP="007B771C">
      <w:pPr>
        <w:pStyle w:val="33"/>
        <w:tabs>
          <w:tab w:val="right" w:leader="dot" w:pos="9060"/>
        </w:tabs>
        <w:rPr>
          <w:rFonts w:ascii="游明朝" w:eastAsia="游明朝" w:hAnsi="游明朝"/>
          <w:noProof/>
          <w:szCs w:val="22"/>
        </w:rPr>
      </w:pPr>
      <w:hyperlink w:anchor="_Toc532203759" w:history="1">
        <w:r w:rsidR="007B771C" w:rsidRPr="00C10D0A">
          <w:rPr>
            <w:rStyle w:val="af1"/>
            <w:rFonts w:ascii="ＭＳ ゴシック" w:hAnsi="ＭＳ ゴシック"/>
            <w:noProof/>
            <w:color w:val="auto"/>
            <w:u w:val="none"/>
          </w:rPr>
          <w:t>（</w:t>
        </w:r>
        <w:r w:rsidR="00A52DD4" w:rsidRPr="00C10D0A">
          <w:rPr>
            <w:rStyle w:val="af1"/>
            <w:rFonts w:ascii="ＭＳ ゴシック" w:hAnsi="ＭＳ ゴシック"/>
            <w:noProof/>
            <w:color w:val="auto"/>
            <w:u w:val="none"/>
          </w:rPr>
          <w:t>19</w:t>
        </w:r>
        <w:r w:rsidR="007B771C" w:rsidRPr="00C10D0A">
          <w:rPr>
            <w:rStyle w:val="af1"/>
            <w:rFonts w:ascii="ＭＳ ゴシック" w:hAnsi="ＭＳ ゴシック"/>
            <w:noProof/>
            <w:color w:val="auto"/>
            <w:u w:val="none"/>
          </w:rPr>
          <w:t>）【学校会計事務等の適正化】</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_Toc532203759 \h </w:instrText>
        </w:r>
        <w:r w:rsidR="007B771C" w:rsidRPr="00C10D0A">
          <w:rPr>
            <w:noProof/>
            <w:webHidden/>
          </w:rPr>
        </w:r>
        <w:r w:rsidR="007B771C" w:rsidRPr="00C10D0A">
          <w:rPr>
            <w:noProof/>
            <w:webHidden/>
          </w:rPr>
          <w:fldChar w:fldCharType="separate"/>
        </w:r>
        <w:r w:rsidR="002A32AA">
          <w:rPr>
            <w:noProof/>
            <w:webHidden/>
          </w:rPr>
          <w:t>12</w:t>
        </w:r>
        <w:r w:rsidR="007B771C" w:rsidRPr="00C10D0A">
          <w:rPr>
            <w:noProof/>
            <w:webHidden/>
          </w:rPr>
          <w:fldChar w:fldCharType="end"/>
        </w:r>
      </w:hyperlink>
    </w:p>
    <w:p w14:paraId="6406A25C" w14:textId="77777777" w:rsidR="00712C86" w:rsidRDefault="00712C86" w:rsidP="007B771C">
      <w:pPr>
        <w:pStyle w:val="23"/>
        <w:tabs>
          <w:tab w:val="right" w:leader="dot" w:pos="9060"/>
        </w:tabs>
      </w:pPr>
    </w:p>
    <w:p w14:paraId="6D8F8D5E" w14:textId="77777777" w:rsidR="007B771C" w:rsidRPr="00C10D0A" w:rsidRDefault="0055318B" w:rsidP="007B771C">
      <w:pPr>
        <w:pStyle w:val="23"/>
        <w:tabs>
          <w:tab w:val="right" w:leader="dot" w:pos="9060"/>
        </w:tabs>
        <w:rPr>
          <w:rFonts w:ascii="游明朝" w:eastAsia="游明朝" w:hAnsi="游明朝"/>
          <w:noProof/>
          <w:sz w:val="21"/>
          <w:szCs w:val="22"/>
        </w:rPr>
      </w:pPr>
      <w:hyperlink w:anchor="_Toc532203760" w:history="1">
        <w:r w:rsidR="007B771C" w:rsidRPr="00C10D0A">
          <w:rPr>
            <w:rStyle w:val="af1"/>
            <w:rFonts w:ascii="ＭＳ ゴシック" w:hAnsi="ＭＳ ゴシック"/>
            <w:noProof/>
            <w:color w:val="auto"/>
            <w:u w:val="none"/>
          </w:rPr>
          <w:t>重点７　安全で安心な学びの場づくり</w:t>
        </w:r>
      </w:hyperlink>
    </w:p>
    <w:p w14:paraId="372F4935" w14:textId="7C75B501" w:rsidR="007B771C" w:rsidRPr="00C10D0A" w:rsidRDefault="0055318B" w:rsidP="007B771C">
      <w:pPr>
        <w:pStyle w:val="33"/>
        <w:tabs>
          <w:tab w:val="right" w:leader="dot" w:pos="9060"/>
        </w:tabs>
        <w:rPr>
          <w:rFonts w:ascii="游明朝" w:eastAsia="游明朝" w:hAnsi="游明朝"/>
          <w:noProof/>
          <w:szCs w:val="22"/>
        </w:rPr>
      </w:pPr>
      <w:hyperlink w:anchor="_Toc532203761" w:history="1">
        <w:r w:rsidR="007B771C" w:rsidRPr="00C10D0A">
          <w:rPr>
            <w:rStyle w:val="af1"/>
            <w:rFonts w:ascii="ＭＳ ゴシック" w:hAnsi="ＭＳ ゴシック"/>
            <w:noProof/>
            <w:color w:val="auto"/>
            <w:u w:val="none"/>
          </w:rPr>
          <w:t>（</w:t>
        </w:r>
        <w:r w:rsidR="00A52DD4" w:rsidRPr="00C10D0A">
          <w:rPr>
            <w:rStyle w:val="af1"/>
            <w:rFonts w:ascii="ＭＳ ゴシック" w:hAnsi="ＭＳ ゴシック"/>
            <w:noProof/>
            <w:color w:val="auto"/>
            <w:u w:val="none"/>
          </w:rPr>
          <w:t>20</w:t>
        </w:r>
        <w:r w:rsidR="007B771C" w:rsidRPr="00C10D0A">
          <w:rPr>
            <w:rStyle w:val="af1"/>
            <w:rFonts w:ascii="ＭＳ ゴシック" w:hAnsi="ＭＳ ゴシック"/>
            <w:noProof/>
            <w:color w:val="auto"/>
            <w:u w:val="none"/>
          </w:rPr>
          <w:t>）【子どもたちの生命・身体を守る取組み】</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_Toc532203761 \h </w:instrText>
        </w:r>
        <w:r w:rsidR="007B771C" w:rsidRPr="00C10D0A">
          <w:rPr>
            <w:noProof/>
            <w:webHidden/>
          </w:rPr>
        </w:r>
        <w:r w:rsidR="007B771C" w:rsidRPr="00C10D0A">
          <w:rPr>
            <w:noProof/>
            <w:webHidden/>
          </w:rPr>
          <w:fldChar w:fldCharType="separate"/>
        </w:r>
        <w:r w:rsidR="002A32AA">
          <w:rPr>
            <w:noProof/>
            <w:webHidden/>
          </w:rPr>
          <w:t>12</w:t>
        </w:r>
        <w:r w:rsidR="007B771C" w:rsidRPr="00C10D0A">
          <w:rPr>
            <w:noProof/>
            <w:webHidden/>
          </w:rPr>
          <w:fldChar w:fldCharType="end"/>
        </w:r>
      </w:hyperlink>
    </w:p>
    <w:p w14:paraId="2C184C0C" w14:textId="0DE6E86D" w:rsidR="007B771C" w:rsidRPr="00C10D0A" w:rsidRDefault="0055318B" w:rsidP="007B771C">
      <w:pPr>
        <w:pStyle w:val="33"/>
        <w:tabs>
          <w:tab w:val="right" w:leader="dot" w:pos="9060"/>
        </w:tabs>
        <w:rPr>
          <w:rFonts w:ascii="游明朝" w:eastAsia="游明朝" w:hAnsi="游明朝"/>
          <w:noProof/>
          <w:szCs w:val="22"/>
        </w:rPr>
      </w:pPr>
      <w:hyperlink w:anchor="_Toc532203762" w:history="1">
        <w:r w:rsidR="007B771C" w:rsidRPr="00C10D0A">
          <w:rPr>
            <w:rStyle w:val="af1"/>
            <w:rFonts w:ascii="ＭＳ ゴシック" w:hAnsi="ＭＳ ゴシック"/>
            <w:noProof/>
            <w:color w:val="auto"/>
            <w:u w:val="none"/>
          </w:rPr>
          <w:t>（</w:t>
        </w:r>
        <w:r w:rsidR="00A52DD4" w:rsidRPr="00C10D0A">
          <w:rPr>
            <w:rStyle w:val="af1"/>
            <w:rFonts w:ascii="ＭＳ ゴシック" w:hAnsi="ＭＳ ゴシック"/>
            <w:noProof/>
            <w:color w:val="auto"/>
            <w:u w:val="none"/>
          </w:rPr>
          <w:t>21</w:t>
        </w:r>
        <w:r w:rsidR="007B771C" w:rsidRPr="00C10D0A">
          <w:rPr>
            <w:rStyle w:val="af1"/>
            <w:rFonts w:ascii="ＭＳ ゴシック" w:hAnsi="ＭＳ ゴシック"/>
            <w:noProof/>
            <w:color w:val="auto"/>
            <w:u w:val="none"/>
          </w:rPr>
          <w:t>）【危機管理体制の充実・防災教育の取組み】</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_Toc532203762 \h </w:instrText>
        </w:r>
        <w:r w:rsidR="007B771C" w:rsidRPr="00C10D0A">
          <w:rPr>
            <w:noProof/>
            <w:webHidden/>
          </w:rPr>
        </w:r>
        <w:r w:rsidR="007B771C" w:rsidRPr="00C10D0A">
          <w:rPr>
            <w:noProof/>
            <w:webHidden/>
          </w:rPr>
          <w:fldChar w:fldCharType="separate"/>
        </w:r>
        <w:r w:rsidR="002A32AA">
          <w:rPr>
            <w:noProof/>
            <w:webHidden/>
          </w:rPr>
          <w:t>13</w:t>
        </w:r>
        <w:r w:rsidR="007B771C" w:rsidRPr="00C10D0A">
          <w:rPr>
            <w:noProof/>
            <w:webHidden/>
          </w:rPr>
          <w:fldChar w:fldCharType="end"/>
        </w:r>
      </w:hyperlink>
    </w:p>
    <w:p w14:paraId="3B2A4160" w14:textId="3DD9CAD8" w:rsidR="007B771C" w:rsidRPr="00C10D0A" w:rsidRDefault="0055318B" w:rsidP="007B771C">
      <w:pPr>
        <w:pStyle w:val="33"/>
        <w:tabs>
          <w:tab w:val="right" w:leader="dot" w:pos="9060"/>
        </w:tabs>
        <w:rPr>
          <w:rFonts w:ascii="游明朝" w:eastAsia="游明朝" w:hAnsi="游明朝"/>
          <w:noProof/>
          <w:szCs w:val="22"/>
        </w:rPr>
      </w:pPr>
      <w:hyperlink w:anchor="_Toc532203763" w:history="1">
        <w:r w:rsidR="007B771C" w:rsidRPr="00C10D0A">
          <w:rPr>
            <w:rStyle w:val="af1"/>
            <w:rFonts w:ascii="ＭＳ ゴシック" w:hAnsi="ＭＳ ゴシック"/>
            <w:noProof/>
            <w:color w:val="auto"/>
            <w:u w:val="none"/>
          </w:rPr>
          <w:t>（</w:t>
        </w:r>
        <w:r w:rsidR="00A52DD4" w:rsidRPr="00C10D0A">
          <w:rPr>
            <w:rStyle w:val="af1"/>
            <w:rFonts w:ascii="ＭＳ ゴシック" w:hAnsi="ＭＳ ゴシック"/>
            <w:noProof/>
            <w:color w:val="auto"/>
            <w:u w:val="none"/>
          </w:rPr>
          <w:t>22</w:t>
        </w:r>
        <w:r w:rsidR="007B771C" w:rsidRPr="00C10D0A">
          <w:rPr>
            <w:rStyle w:val="af1"/>
            <w:rFonts w:ascii="ＭＳ ゴシック" w:hAnsi="ＭＳ ゴシック"/>
            <w:noProof/>
            <w:color w:val="auto"/>
            <w:u w:val="none"/>
          </w:rPr>
          <w:t>）【保健・安全・衛生管理に関する指導の徹底】</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_Toc532203763 \h </w:instrText>
        </w:r>
        <w:r w:rsidR="007B771C" w:rsidRPr="00C10D0A">
          <w:rPr>
            <w:noProof/>
            <w:webHidden/>
          </w:rPr>
        </w:r>
        <w:r w:rsidR="007B771C" w:rsidRPr="00C10D0A">
          <w:rPr>
            <w:noProof/>
            <w:webHidden/>
          </w:rPr>
          <w:fldChar w:fldCharType="separate"/>
        </w:r>
        <w:r w:rsidR="002A32AA">
          <w:rPr>
            <w:noProof/>
            <w:webHidden/>
          </w:rPr>
          <w:t>13</w:t>
        </w:r>
        <w:r w:rsidR="007B771C" w:rsidRPr="00C10D0A">
          <w:rPr>
            <w:noProof/>
            <w:webHidden/>
          </w:rPr>
          <w:fldChar w:fldCharType="end"/>
        </w:r>
      </w:hyperlink>
    </w:p>
    <w:p w14:paraId="5F1AD19F" w14:textId="40F1DAA1" w:rsidR="007B771C" w:rsidRPr="00C10D0A" w:rsidRDefault="0055318B" w:rsidP="007B771C">
      <w:pPr>
        <w:pStyle w:val="33"/>
        <w:tabs>
          <w:tab w:val="right" w:leader="dot" w:pos="9060"/>
        </w:tabs>
        <w:rPr>
          <w:rFonts w:ascii="游明朝" w:eastAsia="游明朝" w:hAnsi="游明朝"/>
          <w:noProof/>
          <w:szCs w:val="22"/>
        </w:rPr>
      </w:pPr>
      <w:hyperlink w:anchor="_Toc532203764" w:history="1">
        <w:r w:rsidR="007B771C" w:rsidRPr="00C10D0A">
          <w:rPr>
            <w:rStyle w:val="af1"/>
            <w:rFonts w:ascii="ＭＳ ゴシック" w:hAnsi="ＭＳ ゴシック"/>
            <w:noProof/>
            <w:color w:val="auto"/>
            <w:u w:val="none"/>
          </w:rPr>
          <w:t>（</w:t>
        </w:r>
        <w:r w:rsidR="00A52DD4" w:rsidRPr="00C10D0A">
          <w:rPr>
            <w:rStyle w:val="af1"/>
            <w:rFonts w:ascii="ＭＳ ゴシック" w:hAnsi="ＭＳ ゴシック"/>
            <w:noProof/>
            <w:color w:val="auto"/>
            <w:u w:val="none"/>
          </w:rPr>
          <w:t>23</w:t>
        </w:r>
        <w:r w:rsidR="007B771C" w:rsidRPr="00C10D0A">
          <w:rPr>
            <w:rStyle w:val="af1"/>
            <w:rFonts w:ascii="ＭＳ ゴシック" w:hAnsi="ＭＳ ゴシック"/>
            <w:noProof/>
            <w:color w:val="auto"/>
            <w:u w:val="none"/>
          </w:rPr>
          <w:t>）【学校の体育活動中の事故防止等の取組み】</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_Toc532203764 \h </w:instrText>
        </w:r>
        <w:r w:rsidR="007B771C" w:rsidRPr="00C10D0A">
          <w:rPr>
            <w:noProof/>
            <w:webHidden/>
          </w:rPr>
        </w:r>
        <w:r w:rsidR="007B771C" w:rsidRPr="00C10D0A">
          <w:rPr>
            <w:noProof/>
            <w:webHidden/>
          </w:rPr>
          <w:fldChar w:fldCharType="separate"/>
        </w:r>
        <w:r w:rsidR="002A32AA">
          <w:rPr>
            <w:noProof/>
            <w:webHidden/>
          </w:rPr>
          <w:t>14</w:t>
        </w:r>
        <w:r w:rsidR="007B771C" w:rsidRPr="00C10D0A">
          <w:rPr>
            <w:noProof/>
            <w:webHidden/>
          </w:rPr>
          <w:fldChar w:fldCharType="end"/>
        </w:r>
      </w:hyperlink>
    </w:p>
    <w:p w14:paraId="22E8A11F" w14:textId="77777777" w:rsidR="00712C86" w:rsidRDefault="00712C86" w:rsidP="007B771C">
      <w:pPr>
        <w:pStyle w:val="23"/>
        <w:tabs>
          <w:tab w:val="right" w:leader="dot" w:pos="9060"/>
        </w:tabs>
      </w:pPr>
    </w:p>
    <w:p w14:paraId="5179EC5D" w14:textId="77777777" w:rsidR="007B771C" w:rsidRPr="00C10D0A" w:rsidRDefault="0055318B" w:rsidP="007B771C">
      <w:pPr>
        <w:pStyle w:val="23"/>
        <w:tabs>
          <w:tab w:val="right" w:leader="dot" w:pos="9060"/>
        </w:tabs>
        <w:rPr>
          <w:rFonts w:ascii="游明朝" w:eastAsia="游明朝" w:hAnsi="游明朝"/>
          <w:noProof/>
          <w:sz w:val="21"/>
          <w:szCs w:val="22"/>
        </w:rPr>
      </w:pPr>
      <w:hyperlink w:anchor="_Toc532203765" w:history="1">
        <w:r w:rsidR="007B771C" w:rsidRPr="00C10D0A">
          <w:rPr>
            <w:rStyle w:val="af1"/>
            <w:rFonts w:ascii="ＭＳ ゴシック" w:hAnsi="ＭＳ ゴシック"/>
            <w:noProof/>
            <w:color w:val="auto"/>
            <w:u w:val="none"/>
          </w:rPr>
          <w:t>重点８　地域の教育コミュニティづくりと家庭教育への支援</w:t>
        </w:r>
      </w:hyperlink>
    </w:p>
    <w:p w14:paraId="4D6D9E46" w14:textId="27A556BD" w:rsidR="007B771C" w:rsidRPr="00C10D0A" w:rsidRDefault="0055318B" w:rsidP="007B771C">
      <w:pPr>
        <w:pStyle w:val="33"/>
        <w:tabs>
          <w:tab w:val="right" w:leader="dot" w:pos="9060"/>
        </w:tabs>
        <w:rPr>
          <w:rFonts w:ascii="游明朝" w:eastAsia="游明朝" w:hAnsi="游明朝"/>
          <w:noProof/>
          <w:szCs w:val="22"/>
        </w:rPr>
      </w:pPr>
      <w:hyperlink w:anchor="_Toc532203766" w:history="1">
        <w:r w:rsidR="007B771C" w:rsidRPr="00C10D0A">
          <w:rPr>
            <w:rStyle w:val="af1"/>
            <w:rFonts w:ascii="ＭＳ ゴシック" w:hAnsi="ＭＳ ゴシック"/>
            <w:noProof/>
            <w:color w:val="auto"/>
            <w:u w:val="none"/>
          </w:rPr>
          <w:t>（</w:t>
        </w:r>
        <w:r w:rsidR="00A52DD4" w:rsidRPr="00C10D0A">
          <w:rPr>
            <w:rStyle w:val="af1"/>
            <w:rFonts w:ascii="ＭＳ ゴシック" w:hAnsi="ＭＳ ゴシック"/>
            <w:noProof/>
            <w:color w:val="auto"/>
            <w:u w:val="none"/>
          </w:rPr>
          <w:t>24</w:t>
        </w:r>
        <w:r w:rsidR="007B771C" w:rsidRPr="00C10D0A">
          <w:rPr>
            <w:rStyle w:val="af1"/>
            <w:rFonts w:ascii="ＭＳ ゴシック" w:hAnsi="ＭＳ ゴシック"/>
            <w:noProof/>
            <w:color w:val="auto"/>
            <w:u w:val="none"/>
          </w:rPr>
          <w:t>）【家庭教育支援の充実】</w:t>
        </w:r>
        <w:r w:rsidR="007B771C" w:rsidRPr="00C10D0A">
          <w:rPr>
            <w:noProof/>
            <w:webHidden/>
          </w:rPr>
          <w:tab/>
        </w:r>
        <w:r w:rsidR="007B771C" w:rsidRPr="00C10D0A">
          <w:rPr>
            <w:noProof/>
            <w:webHidden/>
          </w:rPr>
          <w:fldChar w:fldCharType="begin"/>
        </w:r>
        <w:r w:rsidR="007B771C" w:rsidRPr="00C10D0A">
          <w:rPr>
            <w:noProof/>
            <w:webHidden/>
          </w:rPr>
          <w:instrText xml:space="preserve"> PAGEREF _Toc532203766 \h </w:instrText>
        </w:r>
        <w:r w:rsidR="007B771C" w:rsidRPr="00C10D0A">
          <w:rPr>
            <w:noProof/>
            <w:webHidden/>
          </w:rPr>
        </w:r>
        <w:r w:rsidR="007B771C" w:rsidRPr="00C10D0A">
          <w:rPr>
            <w:noProof/>
            <w:webHidden/>
          </w:rPr>
          <w:fldChar w:fldCharType="separate"/>
        </w:r>
        <w:r w:rsidR="002A32AA">
          <w:rPr>
            <w:noProof/>
            <w:webHidden/>
          </w:rPr>
          <w:t>14</w:t>
        </w:r>
        <w:r w:rsidR="007B771C" w:rsidRPr="00C10D0A">
          <w:rPr>
            <w:noProof/>
            <w:webHidden/>
          </w:rPr>
          <w:fldChar w:fldCharType="end"/>
        </w:r>
      </w:hyperlink>
    </w:p>
    <w:p w14:paraId="015DD241" w14:textId="77777777" w:rsidR="0026260D" w:rsidRPr="00C10D0A" w:rsidRDefault="007B771C" w:rsidP="007B771C">
      <w:pPr>
        <w:rPr>
          <w:rFonts w:eastAsia="ＭＳ ゴシック"/>
          <w:sz w:val="24"/>
        </w:rPr>
      </w:pPr>
      <w:r w:rsidRPr="00C10D0A">
        <w:rPr>
          <w:rFonts w:eastAsia="ＭＳ ゴシック"/>
          <w:sz w:val="24"/>
        </w:rPr>
        <w:fldChar w:fldCharType="end"/>
      </w:r>
    </w:p>
    <w:p w14:paraId="0757AD88" w14:textId="77777777" w:rsidR="007A0EEB" w:rsidRPr="00C10D0A" w:rsidRDefault="007A0EEB" w:rsidP="0026260D">
      <w:pPr>
        <w:rPr>
          <w:rFonts w:eastAsia="ＭＳ ゴシック"/>
          <w:sz w:val="24"/>
        </w:rPr>
      </w:pPr>
    </w:p>
    <w:p w14:paraId="49A8EA70" w14:textId="428A9E1C" w:rsidR="007A0EEB" w:rsidRPr="00C10D0A" w:rsidRDefault="00B8186F" w:rsidP="0026260D">
      <w:pPr>
        <w:rPr>
          <w:rFonts w:eastAsia="ＭＳ ゴシック"/>
          <w:sz w:val="24"/>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65408" behindDoc="0" locked="0" layoutInCell="1" allowOverlap="1" wp14:anchorId="37BE61D4" wp14:editId="5E976C49">
                <wp:simplePos x="0" y="0"/>
                <wp:positionH relativeFrom="margin">
                  <wp:posOffset>2734945</wp:posOffset>
                </wp:positionH>
                <wp:positionV relativeFrom="paragraph">
                  <wp:posOffset>740248</wp:posOffset>
                </wp:positionV>
                <wp:extent cx="796925" cy="361315"/>
                <wp:effectExtent l="0" t="0" r="0" b="6985"/>
                <wp:wrapNone/>
                <wp:docPr id="10" name="テキスト ボックス 10"/>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208F9B07" w14:textId="5294673A"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BE61D4" id="テキスト ボックス 10" o:spid="_x0000_s1028" type="#_x0000_t202" style="position:absolute;left:0;text-align:left;margin-left:215.35pt;margin-top:58.3pt;width:62.75pt;height:28.4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" fillcolor="white [3201]" stroked="f" strokeweight=".5pt">
                <v:textbox style="mso-fit-shape-to-text:t" inset="1mm,1mm,1mm,1mm">
                  <w:txbxContent>
                    <w:p w14:paraId="208F9B07" w14:textId="5294673A"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5</w:t>
                      </w:r>
                    </w:p>
                  </w:txbxContent>
                </v:textbox>
                <w10:wrap anchorx="margin"/>
              </v:shape>
            </w:pict>
          </mc:Fallback>
        </mc:AlternateContent>
      </w:r>
    </w:p>
    <w:p w14:paraId="70369A39" w14:textId="1E4119E1" w:rsidR="007A0EEB" w:rsidRPr="00C10D0A" w:rsidRDefault="007A0EEB" w:rsidP="0026260D">
      <w:pPr>
        <w:rPr>
          <w:rFonts w:ascii="ＭＳ ゴシック" w:eastAsia="ＭＳ ゴシック" w:hAnsi="ＭＳ ゴシック" w:cs="Century"/>
          <w:kern w:val="1"/>
          <w:sz w:val="28"/>
          <w:szCs w:val="28"/>
        </w:rPr>
        <w:sectPr w:rsidR="007A0EEB" w:rsidRPr="00C10D0A" w:rsidSect="00BD3E87">
          <w:footerReference w:type="even" r:id="rId11"/>
          <w:footerReference w:type="default" r:id="rId12"/>
          <w:type w:val="continuous"/>
          <w:pgSz w:w="11906" w:h="16838" w:code="9"/>
          <w:pgMar w:top="1418" w:right="1418" w:bottom="1418" w:left="1418" w:header="170" w:footer="510" w:gutter="0"/>
          <w:pgNumType w:start="1"/>
          <w:cols w:space="720"/>
          <w:noEndnote/>
          <w:docGrid w:linePitch="286" w:charSpace="-3725"/>
        </w:sectPr>
      </w:pPr>
    </w:p>
    <w:p w14:paraId="79C76275" w14:textId="77777777" w:rsidR="008460EE" w:rsidRPr="00C10D0A" w:rsidRDefault="008460EE" w:rsidP="008460EE">
      <w:pPr>
        <w:pStyle w:val="1"/>
        <w:rPr>
          <w:rFonts w:ascii="ＭＳ ゴシック" w:hAnsi="ＭＳ ゴシック" w:cs="ＭＳ Ｐゴシック"/>
          <w:kern w:val="0"/>
          <w:sz w:val="28"/>
          <w:szCs w:val="28"/>
        </w:rPr>
      </w:pPr>
      <w:bookmarkStart w:id="0" w:name="_「大阪の教育力」の向上に向けて"/>
      <w:bookmarkStart w:id="1" w:name="_Toc532203735"/>
      <w:bookmarkStart w:id="2" w:name="_Toc534878102"/>
      <w:bookmarkStart w:id="3" w:name="_Toc378763294"/>
      <w:bookmarkStart w:id="4" w:name="_Toc378763333"/>
      <w:bookmarkStart w:id="5" w:name="_Toc441605173"/>
      <w:bookmarkEnd w:id="0"/>
      <w:r w:rsidRPr="00C10D0A">
        <w:rPr>
          <w:rFonts w:ascii="ＭＳ Ｐゴシック" w:eastAsia="ＭＳ Ｐゴシック" w:hAnsi="ＭＳ Ｐゴシック" w:cs="ＭＳ Ｐゴシック" w:hint="eastAsia"/>
          <w:kern w:val="0"/>
          <w:sz w:val="28"/>
          <w:szCs w:val="28"/>
        </w:rPr>
        <w:t>■</w:t>
      </w:r>
      <w:r w:rsidR="00693CF1" w:rsidRPr="00C10D0A">
        <w:rPr>
          <w:rFonts w:ascii="ＭＳ ゴシック" w:hAnsi="ＭＳ ゴシック" w:cs="ＭＳ Ｐゴシック" w:hint="eastAsia"/>
          <w:kern w:val="0"/>
          <w:sz w:val="28"/>
          <w:szCs w:val="28"/>
        </w:rPr>
        <w:t>令和２年度</w:t>
      </w:r>
      <w:r w:rsidRPr="00C10D0A">
        <w:rPr>
          <w:rFonts w:ascii="ＭＳ ゴシック" w:hAnsi="ＭＳ ゴシック" w:cs="ＭＳ Ｐゴシック" w:hint="eastAsia"/>
          <w:kern w:val="0"/>
          <w:sz w:val="28"/>
          <w:szCs w:val="28"/>
        </w:rPr>
        <w:t>の取組みの重点</w:t>
      </w:r>
      <w:bookmarkEnd w:id="1"/>
      <w:bookmarkEnd w:id="2"/>
    </w:p>
    <w:p w14:paraId="7119161E" w14:textId="77777777" w:rsidR="008460EE" w:rsidRPr="00C10D0A" w:rsidRDefault="008460EE" w:rsidP="008460EE">
      <w:pPr>
        <w:rPr>
          <w:szCs w:val="21"/>
        </w:rPr>
      </w:pPr>
    </w:p>
    <w:p w14:paraId="6A72613A" w14:textId="77777777" w:rsidR="008460EE" w:rsidRPr="00C10D0A" w:rsidRDefault="008460EE" w:rsidP="008460EE">
      <w:pPr>
        <w:pStyle w:val="2"/>
        <w:spacing w:line="0" w:lineRule="atLeast"/>
        <w:rPr>
          <w:rFonts w:ascii="ＭＳ ゴシック" w:hAnsi="ＭＳ ゴシック" w:cs="ＭＳ Ｐゴシック"/>
          <w:kern w:val="0"/>
          <w:sz w:val="28"/>
          <w:szCs w:val="28"/>
        </w:rPr>
      </w:pPr>
      <w:bookmarkStart w:id="6" w:name="_Toc532203736"/>
      <w:bookmarkStart w:id="7" w:name="_Toc534878103"/>
      <w:r w:rsidRPr="00C10D0A">
        <w:rPr>
          <w:rFonts w:ascii="ＭＳ ゴシック" w:hAnsi="ＭＳ ゴシック" w:cs="ＭＳ Ｐゴシック" w:hint="eastAsia"/>
          <w:kern w:val="0"/>
          <w:sz w:val="28"/>
          <w:szCs w:val="28"/>
        </w:rPr>
        <w:t>重点1　公私の切磋琢磨による高校の教育力の向上</w:t>
      </w:r>
      <w:bookmarkEnd w:id="6"/>
      <w:bookmarkEnd w:id="7"/>
    </w:p>
    <w:p w14:paraId="4108D04D" w14:textId="77777777" w:rsidR="008460EE" w:rsidRPr="00C10D0A" w:rsidRDefault="008460EE" w:rsidP="008460EE">
      <w:pPr>
        <w:spacing w:line="0" w:lineRule="atLeast"/>
        <w:ind w:firstLineChars="400" w:firstLine="1052"/>
        <w:rPr>
          <w:rFonts w:ascii="ＭＳ ゴシック" w:eastAsia="ＭＳ ゴシック" w:hAnsi="ＭＳ ゴシック"/>
          <w:b/>
          <w:sz w:val="32"/>
          <w:szCs w:val="32"/>
        </w:rPr>
      </w:pPr>
      <w:r w:rsidRPr="00C10D0A">
        <w:rPr>
          <w:rFonts w:ascii="ＭＳ ゴシック" w:eastAsia="ＭＳ ゴシック" w:hAnsi="ＭＳ ゴシック" w:cs="ＭＳ Ｐゴシック" w:hint="eastAsia"/>
          <w:kern w:val="0"/>
          <w:sz w:val="28"/>
          <w:szCs w:val="28"/>
        </w:rPr>
        <w:t>－ 支援学校を含めた府立学校の教育力の向上 －</w:t>
      </w:r>
    </w:p>
    <w:p w14:paraId="0A2BF8D6" w14:textId="77777777" w:rsidR="008460EE" w:rsidRPr="00C10D0A" w:rsidRDefault="008460EE" w:rsidP="008460EE">
      <w:pPr>
        <w:rPr>
          <w:rFonts w:ascii="ＭＳ ゴシック" w:eastAsia="ＭＳ ゴシック" w:hAnsi="ＭＳ ゴシック"/>
          <w:szCs w:val="21"/>
        </w:rPr>
      </w:pPr>
    </w:p>
    <w:p w14:paraId="53F5DB92" w14:textId="77777777" w:rsidR="008460EE" w:rsidRPr="00C10D0A" w:rsidRDefault="008460EE" w:rsidP="008460EE">
      <w:pPr>
        <w:pStyle w:val="3"/>
        <w:ind w:leftChars="0" w:left="0"/>
        <w:rPr>
          <w:rFonts w:ascii="ＭＳ ゴシック" w:hAnsi="ＭＳ ゴシック"/>
          <w:szCs w:val="21"/>
        </w:rPr>
      </w:pPr>
      <w:bookmarkStart w:id="8" w:name="_Toc532203737"/>
      <w:bookmarkStart w:id="9" w:name="_Toc534878104"/>
      <w:r w:rsidRPr="00C10D0A">
        <w:rPr>
          <w:rFonts w:ascii="ＭＳ ゴシック" w:hAnsi="ＭＳ ゴシック" w:hint="eastAsia"/>
          <w:szCs w:val="21"/>
        </w:rPr>
        <w:t>（１）【「確かな学力」の育成と授業改善】</w:t>
      </w:r>
      <w:bookmarkEnd w:id="8"/>
      <w:bookmarkEnd w:id="9"/>
    </w:p>
    <w:p w14:paraId="19F541DD" w14:textId="77777777" w:rsidR="004C1D87" w:rsidRPr="00C10D0A" w:rsidRDefault="004C1D87" w:rsidP="004C1D87">
      <w:pPr>
        <w:ind w:leftChars="84" w:left="162"/>
      </w:pPr>
      <w:r w:rsidRPr="00C10D0A">
        <w:rPr>
          <w:rFonts w:hint="eastAsia"/>
        </w:rPr>
        <w:t xml:space="preserve">　新学習指導要領や高大接続改革を踏まえるとともに、生きて働く「知識・技能」の習得、未知の状況にも対応できる「思考力・判断力・表現力等」の育成、学びを人生や社会に生かそうとする「学びに向かう力・人間性等」の涵養を行うための取組みが必要である。</w:t>
      </w:r>
    </w:p>
    <w:p w14:paraId="70EC7C3F" w14:textId="77777777" w:rsidR="004C1D87" w:rsidRPr="00C10D0A" w:rsidRDefault="004C1D87" w:rsidP="004C1D87">
      <w:pPr>
        <w:ind w:leftChars="84" w:left="162"/>
      </w:pPr>
      <w:r w:rsidRPr="00C10D0A">
        <w:rPr>
          <w:rFonts w:hint="eastAsia"/>
        </w:rPr>
        <w:t xml:space="preserve">　そのためには、学校として育てたい</w:t>
      </w:r>
      <w:r w:rsidRPr="00C10D0A">
        <w:rPr>
          <w:rFonts w:hint="eastAsia"/>
          <w:u w:val="double"/>
        </w:rPr>
        <w:t>幼児・児童・</w:t>
      </w:r>
      <w:r w:rsidRPr="00C10D0A">
        <w:rPr>
          <w:rFonts w:hint="eastAsia"/>
        </w:rPr>
        <w:t>生徒像や、その実現のために必要な資質・能力を明確にし、それを各教科等の指導のねらいとして設定した上で授業</w:t>
      </w:r>
      <w:r w:rsidR="00912C5A" w:rsidRPr="00C10D0A">
        <w:rPr>
          <w:rFonts w:hint="eastAsia"/>
          <w:u w:val="double"/>
        </w:rPr>
        <w:t>等</w:t>
      </w:r>
      <w:r w:rsidRPr="00C10D0A">
        <w:rPr>
          <w:rFonts w:hint="eastAsia"/>
        </w:rPr>
        <w:t>を行っていくことが大切である。</w:t>
      </w:r>
    </w:p>
    <w:p w14:paraId="3B67693C" w14:textId="77777777" w:rsidR="004C1D87" w:rsidRPr="00C10D0A" w:rsidRDefault="004C1D87" w:rsidP="004C1D87">
      <w:pPr>
        <w:ind w:leftChars="84" w:left="162"/>
      </w:pPr>
      <w:r w:rsidRPr="00C10D0A">
        <w:rPr>
          <w:rFonts w:hint="eastAsia"/>
        </w:rPr>
        <w:t xml:space="preserve">　また、学習到達目標、評価の観点の趣旨と評価方法を「指導と評価の年間計画（シラバス）」に位置付ける際には、上記の視点を踏まえるとともに、指導と評価の一体化を行い、授業改善に努めることが必要である。</w:t>
      </w:r>
    </w:p>
    <w:p w14:paraId="093CEF74" w14:textId="77777777" w:rsidR="004C1D87" w:rsidRPr="00C10D0A" w:rsidRDefault="004C1D87" w:rsidP="004C1D87">
      <w:pPr>
        <w:spacing w:beforeLines="50" w:before="145"/>
        <w:ind w:leftChars="84" w:left="355" w:hangingChars="100" w:hanging="193"/>
      </w:pPr>
      <w:r w:rsidRPr="00C10D0A">
        <w:rPr>
          <w:rFonts w:hint="eastAsia"/>
        </w:rPr>
        <w:t xml:space="preserve">ア　</w:t>
      </w:r>
      <w:r w:rsidRPr="00C10D0A">
        <w:rPr>
          <w:rFonts w:hint="eastAsia"/>
          <w:u w:val="double"/>
        </w:rPr>
        <w:t>「幼児理解に基づいた評価」や「</w:t>
      </w:r>
      <w:r w:rsidRPr="00C10D0A">
        <w:rPr>
          <w:rFonts w:hint="eastAsia"/>
        </w:rPr>
        <w:t>観点別学習状況の評価</w:t>
      </w:r>
      <w:r w:rsidRPr="00C10D0A">
        <w:rPr>
          <w:rFonts w:hint="eastAsia"/>
          <w:u w:val="double"/>
        </w:rPr>
        <w:t>」</w:t>
      </w:r>
      <w:r w:rsidRPr="00C10D0A">
        <w:rPr>
          <w:rFonts w:hint="eastAsia"/>
        </w:rPr>
        <w:t>を進めるとともに、計画・実践（指導）・評価・改善という一連の活動を繰り返すことにより授業</w:t>
      </w:r>
      <w:r w:rsidR="00912C5A" w:rsidRPr="00C10D0A">
        <w:rPr>
          <w:rFonts w:hint="eastAsia"/>
          <w:u w:val="double"/>
        </w:rPr>
        <w:t>等</w:t>
      </w:r>
      <w:r w:rsidRPr="00C10D0A">
        <w:rPr>
          <w:rFonts w:hint="eastAsia"/>
          <w:u w:val="double"/>
        </w:rPr>
        <w:t>の</w:t>
      </w:r>
      <w:r w:rsidRPr="00C10D0A">
        <w:rPr>
          <w:rFonts w:hint="eastAsia"/>
        </w:rPr>
        <w:t>改善を行うこと。</w:t>
      </w:r>
    </w:p>
    <w:p w14:paraId="01BAE1A7" w14:textId="77777777" w:rsidR="004C1D87" w:rsidRPr="00C10D0A" w:rsidRDefault="004C1D87" w:rsidP="004C1D87">
      <w:pPr>
        <w:spacing w:beforeLines="50" w:before="145" w:afterLines="50" w:after="145"/>
        <w:ind w:leftChars="84" w:left="162"/>
      </w:pPr>
      <w:r w:rsidRPr="00C10D0A">
        <w:rPr>
          <w:rFonts w:hint="eastAsia"/>
        </w:rPr>
        <w:t>イ　「主体的・対話的で深い学び」の実現をめざして授業を行うこと。</w:t>
      </w:r>
    </w:p>
    <w:p w14:paraId="796F7318" w14:textId="7CCA2D84" w:rsidR="004C1D87" w:rsidRPr="00C10D0A" w:rsidRDefault="004C1D87" w:rsidP="004C1D87">
      <w:pPr>
        <w:pStyle w:val="3"/>
        <w:keepNext w:val="0"/>
        <w:ind w:leftChars="82" w:left="384" w:hangingChars="117" w:hanging="226"/>
        <w:rPr>
          <w:rFonts w:ascii="ＭＳ 明朝" w:eastAsia="ＭＳ 明朝" w:hAnsi="ＭＳ 明朝"/>
        </w:rPr>
      </w:pPr>
      <w:r w:rsidRPr="00C10D0A">
        <w:rPr>
          <w:rFonts w:ascii="ＭＳ 明朝" w:eastAsia="ＭＳ 明朝" w:hAnsi="ＭＳ 明朝" w:hint="eastAsia"/>
        </w:rPr>
        <w:t>ウ　新学習指導要領の内容について、教職員に周知</w:t>
      </w:r>
      <w:r w:rsidRPr="00C10D0A">
        <w:rPr>
          <w:rFonts w:ascii="ＭＳ 明朝" w:eastAsia="ＭＳ 明朝" w:hAnsi="ＭＳ 明朝" w:cs="ＭＳ Ｐゴシック" w:hint="eastAsia"/>
          <w:kern w:val="0"/>
          <w:szCs w:val="21"/>
        </w:rPr>
        <w:t>を図るとともに、</w:t>
      </w:r>
      <w:r w:rsidRPr="00C10D0A">
        <w:rPr>
          <w:rFonts w:ascii="ＭＳ 明朝" w:eastAsia="ＭＳ 明朝" w:hAnsi="ＭＳ 明朝" w:hint="eastAsia"/>
          <w:u w:val="double"/>
        </w:rPr>
        <w:t>適切な</w:t>
      </w:r>
      <w:r w:rsidRPr="00C10D0A">
        <w:rPr>
          <w:rFonts w:ascii="ＭＳ 明朝" w:eastAsia="ＭＳ 明朝" w:hAnsi="ＭＳ 明朝" w:hint="eastAsia"/>
        </w:rPr>
        <w:t>教育課程</w:t>
      </w:r>
      <w:r w:rsidRPr="00C10D0A">
        <w:rPr>
          <w:rFonts w:ascii="ＭＳ 明朝" w:eastAsia="ＭＳ 明朝" w:hAnsi="ＭＳ 明朝" w:hint="eastAsia"/>
          <w:u w:val="double"/>
        </w:rPr>
        <w:t>の編成・実施を行うこと。</w:t>
      </w:r>
    </w:p>
    <w:p w14:paraId="439F5F19" w14:textId="73411696" w:rsidR="008257FE" w:rsidRPr="00C10D0A" w:rsidRDefault="00B8186F" w:rsidP="00C10D0A">
      <w:pPr>
        <w:pStyle w:val="3"/>
        <w:keepNext w:val="0"/>
        <w:spacing w:beforeLines="50" w:before="145" w:afterLines="50" w:after="145"/>
        <w:ind w:leftChars="82" w:left="561" w:hangingChars="117" w:hanging="403"/>
        <w:rPr>
          <w:rFonts w:ascii="ＭＳ 明朝" w:eastAsia="ＭＳ 明朝" w:hAnsi="ＭＳ 明朝"/>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67456" behindDoc="0" locked="0" layoutInCell="1" allowOverlap="1" wp14:anchorId="6F68AEBC" wp14:editId="5550C0BA">
                <wp:simplePos x="0" y="0"/>
                <wp:positionH relativeFrom="margin">
                  <wp:posOffset>2743200</wp:posOffset>
                </wp:positionH>
                <wp:positionV relativeFrom="margin">
                  <wp:posOffset>9324502</wp:posOffset>
                </wp:positionV>
                <wp:extent cx="796925" cy="361315"/>
                <wp:effectExtent l="0" t="0" r="0" b="3175"/>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22E54132" w14:textId="6BE18E00"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6</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68AEBC" id="テキスト ボックス 11" o:spid="_x0000_s1029" type="#_x0000_t202" style="position:absolute;left:0;text-align:left;margin-left:3in;margin-top:734.2pt;width:62.75pt;height:28.4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" fillcolor="white [3201]" stroked="f" strokeweight=".5pt">
                <v:textbox style="mso-fit-shape-to-text:t" inset="1mm,1mm,1mm,1mm">
                  <w:txbxContent>
                    <w:p w14:paraId="22E54132" w14:textId="6BE18E00"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6</w:t>
                      </w:r>
                    </w:p>
                  </w:txbxContent>
                </v:textbox>
                <w10:wrap type="square" anchorx="margin" anchory="margin"/>
              </v:shape>
            </w:pict>
          </mc:Fallback>
        </mc:AlternateContent>
      </w:r>
      <w:r w:rsidR="008257FE" w:rsidRPr="00C10D0A">
        <w:rPr>
          <w:rFonts w:ascii="ＭＳ 明朝" w:eastAsia="ＭＳ 明朝" w:hAnsi="ＭＳ 明朝" w:hint="eastAsia"/>
        </w:rPr>
        <w:t xml:space="preserve">エ　</w:t>
      </w:r>
      <w:r w:rsidR="009270F8" w:rsidRPr="00C10D0A">
        <w:rPr>
          <w:rFonts w:ascii="ＭＳ 明朝" w:eastAsia="ＭＳ 明朝" w:hAnsi="ＭＳ 明朝" w:hint="eastAsia"/>
        </w:rPr>
        <w:t>移行措置については、</w:t>
      </w:r>
      <w:r w:rsidR="009270F8" w:rsidRPr="00C10D0A">
        <w:rPr>
          <w:rFonts w:ascii="ＭＳ 明朝" w:eastAsia="ＭＳ 明朝" w:hAnsi="ＭＳ 明朝" w:hint="eastAsia"/>
          <w:u w:val="double"/>
        </w:rPr>
        <w:t>通知に基づき遺漏なく実施すること。高等学校及び支援学校高等部においては、特に、新学習指導要領の</w:t>
      </w:r>
      <w:r w:rsidR="009270F8" w:rsidRPr="00C10D0A">
        <w:rPr>
          <w:rFonts w:ascii="ＭＳ 明朝" w:eastAsia="ＭＳ 明朝" w:hAnsi="ＭＳ 明朝" w:cs="ＭＳ Ｐゴシック" w:hint="eastAsia"/>
          <w:kern w:val="0"/>
          <w:szCs w:val="21"/>
          <w:u w:val="double"/>
        </w:rPr>
        <w:t>「道徳教育に関する配慮事項」や同</w:t>
      </w:r>
      <w:r w:rsidR="00BF6BE6" w:rsidRPr="00C10D0A">
        <w:rPr>
          <w:rFonts w:ascii="ＭＳ 明朝" w:eastAsia="ＭＳ 明朝" w:hAnsi="ＭＳ 明朝" w:cs="ＭＳ Ｐゴシック" w:hint="eastAsia"/>
          <w:kern w:val="0"/>
          <w:szCs w:val="21"/>
          <w:u w:val="double"/>
        </w:rPr>
        <w:t>要領</w:t>
      </w:r>
      <w:r w:rsidR="009270F8" w:rsidRPr="00C10D0A">
        <w:rPr>
          <w:rFonts w:ascii="ＭＳ 明朝" w:eastAsia="ＭＳ 明朝" w:hAnsi="ＭＳ 明朝" w:cs="ＭＳ Ｐゴシック" w:hint="eastAsia"/>
          <w:kern w:val="0"/>
          <w:szCs w:val="21"/>
          <w:u w:val="double"/>
        </w:rPr>
        <w:t>解説の</w:t>
      </w:r>
      <w:r w:rsidR="009270F8" w:rsidRPr="00C10D0A">
        <w:rPr>
          <w:rFonts w:ascii="ＭＳ 明朝" w:eastAsia="ＭＳ 明朝" w:hAnsi="ＭＳ 明朝" w:hint="eastAsia"/>
          <w:u w:val="double"/>
        </w:rPr>
        <w:t>「総合的な探究の時間改訂の趣旨及び要点」</w:t>
      </w:r>
      <w:r w:rsidR="009270F8" w:rsidRPr="00C10D0A">
        <w:rPr>
          <w:rFonts w:ascii="ＭＳ 明朝" w:eastAsia="ＭＳ 明朝" w:hAnsi="ＭＳ 明朝" w:cs="ＭＳ Ｐゴシック" w:hint="eastAsia"/>
          <w:kern w:val="0"/>
          <w:szCs w:val="21"/>
          <w:u w:val="double"/>
        </w:rPr>
        <w:t>に留意すること。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0"/>
      </w:tblGrid>
      <w:tr w:rsidR="00C10D0A" w:rsidRPr="00C10D0A" w14:paraId="751AFDC2" w14:textId="77777777" w:rsidTr="00C10D0A">
        <w:trPr>
          <w:trHeight w:val="1175"/>
        </w:trPr>
        <w:tc>
          <w:tcPr>
            <w:tcW w:w="8640" w:type="dxa"/>
            <w:shd w:val="clear" w:color="auto" w:fill="auto"/>
            <w:vAlign w:val="center"/>
          </w:tcPr>
          <w:p w14:paraId="54102AE8" w14:textId="77777777" w:rsidR="008460EE" w:rsidRPr="00C10D0A" w:rsidRDefault="008460EE" w:rsidP="00C20038">
            <w:pPr>
              <w:widowControl/>
              <w:spacing w:line="0" w:lineRule="atLeast"/>
              <w:jc w:val="left"/>
              <w:rPr>
                <w:rFonts w:ascii="ＭＳ 明朝" w:hAnsi="ＭＳ 明朝"/>
                <w:szCs w:val="21"/>
              </w:rPr>
            </w:pPr>
            <w:r w:rsidRPr="00C10D0A">
              <w:rPr>
                <w:rFonts w:ascii="ＭＳ 明朝" w:hAnsi="ＭＳ 明朝" w:hint="eastAsia"/>
                <w:szCs w:val="21"/>
              </w:rPr>
              <w:t>「</w:t>
            </w:r>
            <w:hyperlink r:id="rId13" w:history="1">
              <w:r w:rsidR="00F9357F" w:rsidRPr="00C10D0A">
                <w:rPr>
                  <w:rStyle w:val="af1"/>
                  <w:rFonts w:ascii="ＭＳ 明朝" w:hAnsi="ＭＳ 明朝" w:hint="eastAsia"/>
                  <w:color w:val="auto"/>
                  <w:sz w:val="21"/>
                  <w:u w:val="none"/>
                </w:rPr>
                <w:t>支援学校授業評価ガイドライン</w:t>
              </w:r>
            </w:hyperlink>
            <w:r w:rsidRPr="00C10D0A">
              <w:rPr>
                <w:rFonts w:ascii="ＭＳ 明朝" w:hAnsi="ＭＳ 明朝" w:hint="eastAsia"/>
                <w:szCs w:val="21"/>
              </w:rPr>
              <w:t>」（平成25年４月・大阪府教育委員会）</w:t>
            </w:r>
            <w:r w:rsidRPr="00C10D0A">
              <w:rPr>
                <w:rFonts w:ascii="ＭＳ 明朝" w:hAnsi="ＭＳ 明朝" w:hint="eastAsia"/>
                <w:szCs w:val="21"/>
              </w:rPr>
              <w:br w:type="page"/>
            </w:r>
          </w:p>
          <w:p w14:paraId="0B4AE48B" w14:textId="77777777" w:rsidR="008460EE" w:rsidRPr="00C10D0A" w:rsidRDefault="008460EE" w:rsidP="00C20038">
            <w:pPr>
              <w:widowControl/>
              <w:spacing w:line="0" w:lineRule="atLeast"/>
              <w:jc w:val="left"/>
              <w:rPr>
                <w:rFonts w:ascii="ＭＳ 明朝" w:hAnsi="ＭＳ 明朝"/>
                <w:szCs w:val="21"/>
              </w:rPr>
            </w:pPr>
            <w:r w:rsidRPr="00C10D0A">
              <w:rPr>
                <w:rFonts w:ascii="ＭＳ 明朝" w:hAnsi="ＭＳ 明朝" w:hint="eastAsia"/>
                <w:szCs w:val="21"/>
              </w:rPr>
              <w:t>「</w:t>
            </w:r>
            <w:hyperlink r:id="rId14" w:history="1">
              <w:r w:rsidR="00F9357F" w:rsidRPr="00C10D0A">
                <w:rPr>
                  <w:rStyle w:val="af1"/>
                  <w:rFonts w:ascii="ＭＳ 明朝" w:hAnsi="ＭＳ 明朝" w:hint="eastAsia"/>
                  <w:color w:val="auto"/>
                  <w:sz w:val="21"/>
                  <w:u w:val="none"/>
                </w:rPr>
                <w:t>高等学校等の新学習指導要領の実施に当たって</w:t>
              </w:r>
            </w:hyperlink>
            <w:r w:rsidRPr="00C10D0A">
              <w:rPr>
                <w:rFonts w:ascii="ＭＳ 明朝" w:hAnsi="ＭＳ 明朝" w:hint="eastAsia"/>
                <w:szCs w:val="21"/>
              </w:rPr>
              <w:t>」（平成25年４月１日・文部科学省）</w:t>
            </w:r>
          </w:p>
          <w:p w14:paraId="532E6F4D" w14:textId="77777777" w:rsidR="008460EE" w:rsidRPr="00C10D0A" w:rsidRDefault="008460EE" w:rsidP="00C20038">
            <w:pPr>
              <w:widowControl/>
              <w:spacing w:line="0" w:lineRule="atLeast"/>
              <w:jc w:val="left"/>
              <w:rPr>
                <w:rFonts w:ascii="ＭＳ 明朝" w:hAnsi="ＭＳ 明朝"/>
                <w:szCs w:val="21"/>
              </w:rPr>
            </w:pPr>
            <w:r w:rsidRPr="00C10D0A">
              <w:rPr>
                <w:rFonts w:ascii="ＭＳ 明朝" w:hAnsi="ＭＳ 明朝" w:hint="eastAsia"/>
                <w:szCs w:val="21"/>
              </w:rPr>
              <w:br w:type="page"/>
              <w:t>「</w:t>
            </w:r>
            <w:hyperlink r:id="rId15" w:history="1">
              <w:r w:rsidR="00F9357F" w:rsidRPr="00C10D0A">
                <w:rPr>
                  <w:rStyle w:val="af1"/>
                  <w:rFonts w:ascii="ＭＳ 明朝" w:hAnsi="ＭＳ 明朝" w:hint="eastAsia"/>
                  <w:color w:val="auto"/>
                  <w:sz w:val="21"/>
                  <w:u w:val="none"/>
                </w:rPr>
                <w:t>『中学校学習指導要領解説』及び『高等学校学習指導要領解説』の一部改訂について</w:t>
              </w:r>
            </w:hyperlink>
            <w:r w:rsidRPr="00C10D0A">
              <w:rPr>
                <w:rFonts w:ascii="ＭＳ 明朝" w:hAnsi="ＭＳ 明朝" w:hint="eastAsia"/>
                <w:szCs w:val="21"/>
              </w:rPr>
              <w:t>」</w:t>
            </w:r>
            <w:r w:rsidRPr="00C10D0A">
              <w:rPr>
                <w:rFonts w:ascii="ＭＳ 明朝" w:hAnsi="ＭＳ 明朝" w:hint="eastAsia"/>
                <w:szCs w:val="21"/>
              </w:rPr>
              <w:br w:type="page"/>
            </w:r>
          </w:p>
          <w:p w14:paraId="3770CFC3" w14:textId="77777777" w:rsidR="008460EE" w:rsidRPr="00C10D0A" w:rsidRDefault="008460EE" w:rsidP="00C20038">
            <w:pPr>
              <w:widowControl/>
              <w:spacing w:line="0" w:lineRule="atLeast"/>
              <w:ind w:firstLineChars="100" w:firstLine="193"/>
              <w:jc w:val="left"/>
              <w:rPr>
                <w:rFonts w:ascii="ＭＳ 明朝" w:hAnsi="ＭＳ 明朝"/>
                <w:szCs w:val="21"/>
              </w:rPr>
            </w:pPr>
            <w:r w:rsidRPr="00C10D0A">
              <w:rPr>
                <w:rFonts w:ascii="ＭＳ 明朝" w:hAnsi="ＭＳ 明朝" w:hint="eastAsia"/>
                <w:szCs w:val="21"/>
              </w:rPr>
              <w:t>（平成26年１月28日・文部科学省）</w:t>
            </w:r>
            <w:r w:rsidRPr="00C10D0A">
              <w:rPr>
                <w:rFonts w:ascii="ＭＳ 明朝" w:hAnsi="ＭＳ 明朝" w:hint="eastAsia"/>
                <w:szCs w:val="21"/>
              </w:rPr>
              <w:br w:type="page"/>
            </w:r>
          </w:p>
          <w:p w14:paraId="7DDF502A" w14:textId="77777777" w:rsidR="008460EE" w:rsidRPr="00C10D0A" w:rsidRDefault="008460EE" w:rsidP="00C20038">
            <w:pPr>
              <w:widowControl/>
              <w:spacing w:line="0" w:lineRule="atLeast"/>
              <w:ind w:left="193" w:hangingChars="100" w:hanging="193"/>
              <w:jc w:val="left"/>
              <w:rPr>
                <w:rFonts w:ascii="ＭＳ 明朝" w:hAnsi="ＭＳ 明朝"/>
                <w:szCs w:val="21"/>
              </w:rPr>
            </w:pPr>
            <w:r w:rsidRPr="00C10D0A">
              <w:rPr>
                <w:rFonts w:ascii="ＭＳ 明朝" w:hAnsi="ＭＳ 明朝" w:hint="eastAsia"/>
                <w:szCs w:val="21"/>
              </w:rPr>
              <w:t>「</w:t>
            </w:r>
            <w:hyperlink r:id="rId16" w:history="1">
              <w:r w:rsidR="00F9357F" w:rsidRPr="00C10D0A">
                <w:rPr>
                  <w:rStyle w:val="af1"/>
                  <w:rFonts w:ascii="ＭＳ 明朝" w:hAnsi="ＭＳ 明朝" w:hint="eastAsia"/>
                  <w:color w:val="auto"/>
                  <w:sz w:val="21"/>
                  <w:szCs w:val="21"/>
                  <w:u w:val="none"/>
                </w:rPr>
                <w:t>『観点別学習状況の評価』実施の手引き</w:t>
              </w:r>
            </w:hyperlink>
            <w:r w:rsidRPr="00C10D0A">
              <w:rPr>
                <w:rFonts w:ascii="ＭＳ 明朝" w:hAnsi="ＭＳ 明朝" w:hint="eastAsia"/>
                <w:szCs w:val="21"/>
              </w:rPr>
              <w:t>」（平成28年10月・大阪府教育委員会）</w:t>
            </w:r>
          </w:p>
          <w:p w14:paraId="7B1363C6" w14:textId="77777777" w:rsidR="008460EE" w:rsidRPr="00C10D0A" w:rsidRDefault="008460EE" w:rsidP="00C20038">
            <w:pPr>
              <w:widowControl/>
              <w:spacing w:line="0" w:lineRule="atLeast"/>
              <w:ind w:left="193" w:hangingChars="100" w:hanging="193"/>
              <w:jc w:val="left"/>
              <w:rPr>
                <w:rFonts w:ascii="ＭＳ 明朝" w:hAnsi="ＭＳ 明朝"/>
                <w:szCs w:val="21"/>
              </w:rPr>
            </w:pPr>
            <w:r w:rsidRPr="00C10D0A">
              <w:rPr>
                <w:rFonts w:ascii="ＭＳ 明朝" w:hAnsi="ＭＳ 明朝" w:hint="eastAsia"/>
                <w:szCs w:val="21"/>
              </w:rPr>
              <w:t>「</w:t>
            </w:r>
            <w:hyperlink r:id="rId17" w:history="1">
              <w:r w:rsidR="00F9357F" w:rsidRPr="00C10D0A">
                <w:rPr>
                  <w:rStyle w:val="af1"/>
                  <w:rFonts w:ascii="ＭＳ 明朝" w:hAnsi="ＭＳ 明朝" w:hint="eastAsia"/>
                  <w:color w:val="auto"/>
                  <w:sz w:val="21"/>
                  <w:u w:val="none"/>
                </w:rPr>
                <w:t>学校教育法施行規則の一部を改正する省令の制定並びに幼稚園教育要領の全部を改正する告示,小学校学習指導要領の全部を改正する告示及び中学校学習指導要領の全部を改正する告示等の公示について</w:t>
              </w:r>
            </w:hyperlink>
            <w:r w:rsidRPr="00C10D0A">
              <w:rPr>
                <w:rFonts w:ascii="ＭＳ 明朝" w:hAnsi="ＭＳ 明朝" w:hint="eastAsia"/>
                <w:szCs w:val="21"/>
              </w:rPr>
              <w:t>」（平成29年３月31日・文部科学省）</w:t>
            </w:r>
          </w:p>
          <w:p w14:paraId="31E7A156" w14:textId="77777777" w:rsidR="008460EE" w:rsidRPr="00C10D0A" w:rsidRDefault="008460EE" w:rsidP="00C20038">
            <w:pPr>
              <w:widowControl/>
              <w:spacing w:line="0" w:lineRule="atLeast"/>
              <w:ind w:left="193" w:hangingChars="100" w:hanging="193"/>
              <w:jc w:val="left"/>
              <w:rPr>
                <w:rFonts w:ascii="ＭＳ 明朝" w:hAnsi="ＭＳ 明朝"/>
                <w:szCs w:val="21"/>
              </w:rPr>
            </w:pPr>
            <w:r w:rsidRPr="00C10D0A">
              <w:rPr>
                <w:rFonts w:ascii="ＭＳ 明朝" w:hAnsi="ＭＳ 明朝" w:hint="eastAsia"/>
                <w:szCs w:val="21"/>
              </w:rPr>
              <w:br w:type="page"/>
              <w:t>「</w:t>
            </w:r>
            <w:hyperlink r:id="rId18" w:history="1">
              <w:r w:rsidR="00F9357F" w:rsidRPr="00C10D0A">
                <w:rPr>
                  <w:rStyle w:val="af1"/>
                  <w:rFonts w:ascii="ＭＳ 明朝" w:hAnsi="ＭＳ 明朝" w:hint="eastAsia"/>
                  <w:color w:val="auto"/>
                  <w:sz w:val="21"/>
                  <w:u w:val="none"/>
                </w:rPr>
                <w:t>学校教育法施行規則の一部を改正する省令の制定並びに特別支援学校幼稚部教育要領の全部を改正する告示及び特別支援学校小学部・中学部学習指導要領の全部を改正する告示の公示について</w:t>
              </w:r>
            </w:hyperlink>
            <w:r w:rsidRPr="00C10D0A">
              <w:rPr>
                <w:rFonts w:ascii="ＭＳ 明朝" w:hAnsi="ＭＳ 明朝" w:hint="eastAsia"/>
                <w:szCs w:val="21"/>
              </w:rPr>
              <w:t>」（平成29年４月28日・文部科学省）</w:t>
            </w:r>
            <w:r w:rsidRPr="00C10D0A">
              <w:rPr>
                <w:rFonts w:ascii="ＭＳ 明朝" w:hAnsi="ＭＳ 明朝" w:hint="eastAsia"/>
                <w:szCs w:val="21"/>
              </w:rPr>
              <w:br w:type="page"/>
            </w:r>
          </w:p>
          <w:p w14:paraId="1E252434" w14:textId="77777777" w:rsidR="009702E0" w:rsidRPr="00C10D0A" w:rsidRDefault="009702E0" w:rsidP="00C20038">
            <w:pPr>
              <w:widowControl/>
              <w:spacing w:line="0" w:lineRule="atLeast"/>
              <w:ind w:left="193" w:hangingChars="100" w:hanging="193"/>
              <w:jc w:val="left"/>
              <w:rPr>
                <w:rFonts w:ascii="ＭＳ 明朝" w:hAnsi="ＭＳ 明朝"/>
                <w:szCs w:val="21"/>
                <w:u w:val="double"/>
              </w:rPr>
            </w:pPr>
            <w:r w:rsidRPr="00C10D0A">
              <w:rPr>
                <w:rFonts w:ascii="ＭＳ 明朝" w:hAnsi="ＭＳ 明朝" w:hint="eastAsia"/>
                <w:szCs w:val="21"/>
                <w:u w:val="double"/>
              </w:rPr>
              <w:t>「小学校及び中学校の学習指導要領等に関する移行措置並びに移行期間中における学習指導等について」（平成29年７月７日・文部科学省）</w:t>
            </w:r>
          </w:p>
          <w:p w14:paraId="11EAAF11" w14:textId="77777777" w:rsidR="008460EE" w:rsidRPr="00C10D0A" w:rsidRDefault="008460EE" w:rsidP="00F9357F">
            <w:pPr>
              <w:widowControl/>
              <w:spacing w:line="0" w:lineRule="atLeast"/>
              <w:ind w:left="193" w:hangingChars="100" w:hanging="193"/>
              <w:jc w:val="left"/>
              <w:rPr>
                <w:rFonts w:ascii="ＭＳ 明朝" w:hAnsi="ＭＳ 明朝"/>
                <w:szCs w:val="21"/>
              </w:rPr>
            </w:pPr>
            <w:r w:rsidRPr="00C10D0A">
              <w:rPr>
                <w:rFonts w:ascii="ＭＳ 明朝" w:hAnsi="ＭＳ 明朝" w:hint="eastAsia"/>
                <w:szCs w:val="21"/>
              </w:rPr>
              <w:t>「</w:t>
            </w:r>
            <w:hyperlink r:id="rId19" w:history="1">
              <w:r w:rsidR="00F9357F" w:rsidRPr="00C10D0A">
                <w:rPr>
                  <w:rStyle w:val="af1"/>
                  <w:rFonts w:ascii="ＭＳ 明朝" w:hAnsi="ＭＳ 明朝" w:hint="eastAsia"/>
                  <w:color w:val="auto"/>
                  <w:sz w:val="21"/>
                  <w:u w:val="none"/>
                </w:rPr>
                <w:t>特別支援学校小学部・中学部学習指導要領に関する移行措置並びに移行期間中における学習指導等について</w:t>
              </w:r>
            </w:hyperlink>
            <w:r w:rsidRPr="00C10D0A">
              <w:rPr>
                <w:rFonts w:ascii="ＭＳ 明朝" w:hAnsi="ＭＳ 明朝" w:hint="eastAsia"/>
                <w:szCs w:val="21"/>
              </w:rPr>
              <w:t>」（平成29年12月27日・文部科学省）</w:t>
            </w:r>
            <w:r w:rsidRPr="00C10D0A">
              <w:rPr>
                <w:rFonts w:ascii="ＭＳ 明朝" w:hAnsi="ＭＳ 明朝" w:hint="eastAsia"/>
                <w:szCs w:val="21"/>
              </w:rPr>
              <w:br w:type="page"/>
            </w:r>
          </w:p>
          <w:p w14:paraId="734AE049" w14:textId="77777777" w:rsidR="008460EE" w:rsidRPr="00C10D0A" w:rsidRDefault="008460EE" w:rsidP="00C20038">
            <w:pPr>
              <w:widowControl/>
              <w:spacing w:line="0" w:lineRule="atLeast"/>
              <w:jc w:val="left"/>
              <w:rPr>
                <w:rFonts w:ascii="ＭＳ 明朝" w:hAnsi="ＭＳ 明朝"/>
                <w:szCs w:val="21"/>
              </w:rPr>
            </w:pPr>
            <w:r w:rsidRPr="00C10D0A">
              <w:rPr>
                <w:rFonts w:ascii="ＭＳ 明朝" w:hAnsi="ＭＳ 明朝" w:hint="eastAsia"/>
                <w:szCs w:val="21"/>
              </w:rPr>
              <w:t>「</w:t>
            </w:r>
            <w:hyperlink r:id="rId20" w:history="1">
              <w:r w:rsidRPr="00C10D0A">
                <w:rPr>
                  <w:rStyle w:val="af1"/>
                  <w:rFonts w:ascii="ＭＳ 明朝" w:hAnsi="ＭＳ 明朝" w:hint="eastAsia"/>
                  <w:color w:val="auto"/>
                  <w:sz w:val="21"/>
                  <w:szCs w:val="21"/>
                  <w:u w:val="none"/>
                </w:rPr>
                <w:t>高等学校学習指導要領の全部を改正する告示等の公示について</w:t>
              </w:r>
            </w:hyperlink>
            <w:r w:rsidRPr="00C10D0A">
              <w:rPr>
                <w:rFonts w:ascii="ＭＳ 明朝" w:hAnsi="ＭＳ 明朝" w:hint="eastAsia"/>
                <w:szCs w:val="21"/>
              </w:rPr>
              <w:t>」（平成30年３月・文部科学省）</w:t>
            </w:r>
            <w:r w:rsidRPr="00C10D0A">
              <w:rPr>
                <w:rFonts w:ascii="ＭＳ 明朝" w:hAnsi="ＭＳ 明朝" w:hint="eastAsia"/>
                <w:szCs w:val="21"/>
              </w:rPr>
              <w:br w:type="page"/>
            </w:r>
          </w:p>
          <w:p w14:paraId="1A8B4ACE" w14:textId="77777777" w:rsidR="008460EE" w:rsidRPr="00C10D0A" w:rsidRDefault="008460EE" w:rsidP="00C20038">
            <w:pPr>
              <w:widowControl/>
              <w:spacing w:line="0" w:lineRule="atLeast"/>
              <w:jc w:val="left"/>
              <w:rPr>
                <w:rFonts w:ascii="ＭＳ 明朝" w:hAnsi="ＭＳ 明朝"/>
                <w:szCs w:val="21"/>
              </w:rPr>
            </w:pPr>
            <w:r w:rsidRPr="00C10D0A">
              <w:rPr>
                <w:rFonts w:ascii="ＭＳ 明朝" w:hAnsi="ＭＳ 明朝" w:hint="eastAsia"/>
                <w:szCs w:val="21"/>
              </w:rPr>
              <w:t>「</w:t>
            </w:r>
            <w:hyperlink r:id="rId21" w:history="1">
              <w:r w:rsidRPr="00C10D0A">
                <w:rPr>
                  <w:rStyle w:val="af1"/>
                  <w:rFonts w:ascii="ＭＳ 明朝" w:hAnsi="ＭＳ 明朝" w:hint="eastAsia"/>
                  <w:color w:val="auto"/>
                  <w:sz w:val="21"/>
                  <w:szCs w:val="21"/>
                  <w:u w:val="none"/>
                </w:rPr>
                <w:t>高等学校学習指導要領の改訂に伴う移行措置並びに移行期間中の学習指導等について</w:t>
              </w:r>
            </w:hyperlink>
            <w:r w:rsidRPr="00C10D0A">
              <w:rPr>
                <w:rFonts w:ascii="ＭＳ 明朝" w:hAnsi="ＭＳ 明朝" w:hint="eastAsia"/>
                <w:szCs w:val="21"/>
              </w:rPr>
              <w:t>」</w:t>
            </w:r>
          </w:p>
          <w:p w14:paraId="6CC18518" w14:textId="77777777" w:rsidR="008460EE" w:rsidRPr="00C10D0A" w:rsidRDefault="008460EE" w:rsidP="00C20038">
            <w:pPr>
              <w:widowControl/>
              <w:spacing w:line="0" w:lineRule="atLeast"/>
              <w:ind w:firstLineChars="100" w:firstLine="193"/>
              <w:jc w:val="left"/>
              <w:rPr>
                <w:rFonts w:ascii="ＭＳ 明朝" w:hAnsi="ＭＳ 明朝"/>
                <w:szCs w:val="21"/>
              </w:rPr>
            </w:pPr>
            <w:r w:rsidRPr="00C10D0A">
              <w:rPr>
                <w:rFonts w:ascii="ＭＳ 明朝" w:hAnsi="ＭＳ 明朝" w:hint="eastAsia"/>
                <w:szCs w:val="21"/>
              </w:rPr>
              <w:t>（平成30年８月</w:t>
            </w:r>
            <w:r w:rsidR="0059725B" w:rsidRPr="00C10D0A">
              <w:rPr>
                <w:rFonts w:ascii="ＭＳ 明朝" w:hAnsi="ＭＳ 明朝" w:hint="eastAsia"/>
                <w:szCs w:val="21"/>
                <w:u w:val="double"/>
              </w:rPr>
              <w:t>31日</w:t>
            </w:r>
            <w:r w:rsidRPr="00C10D0A">
              <w:rPr>
                <w:rFonts w:ascii="ＭＳ 明朝" w:hAnsi="ＭＳ 明朝" w:hint="eastAsia"/>
                <w:szCs w:val="21"/>
              </w:rPr>
              <w:t>・文部科学省）</w:t>
            </w:r>
          </w:p>
          <w:p w14:paraId="571BD5C4" w14:textId="77777777" w:rsidR="0059725B" w:rsidRPr="00C10D0A" w:rsidRDefault="0059725B" w:rsidP="0059725B">
            <w:pPr>
              <w:widowControl/>
              <w:spacing w:line="0" w:lineRule="atLeast"/>
              <w:jc w:val="left"/>
              <w:rPr>
                <w:rFonts w:ascii="ＭＳ 明朝" w:hAnsi="ＭＳ 明朝"/>
                <w:szCs w:val="21"/>
                <w:u w:val="double"/>
              </w:rPr>
            </w:pPr>
            <w:r w:rsidRPr="00C10D0A">
              <w:rPr>
                <w:rFonts w:ascii="ＭＳ 明朝" w:hAnsi="ＭＳ 明朝" w:hint="eastAsia"/>
                <w:szCs w:val="21"/>
                <w:u w:val="double"/>
              </w:rPr>
              <w:t>「特別支援学校高等部学習指導要領の全部を改正する告示及び平成31年４月１日から新特別支援学校高等部学習指導要領が適用されるまでの間における現行特別支援学校高等部学習指導要領の特例を定める告示等の公示について（通知）」（平成31年２月４日・文部科学省）</w:t>
            </w:r>
          </w:p>
          <w:p w14:paraId="61E49758" w14:textId="77777777" w:rsidR="0059725B" w:rsidRPr="00C10D0A" w:rsidRDefault="0059725B" w:rsidP="0059725B">
            <w:pPr>
              <w:widowControl/>
              <w:spacing w:line="0" w:lineRule="atLeast"/>
              <w:jc w:val="left"/>
              <w:rPr>
                <w:rFonts w:ascii="ＭＳ 明朝" w:hAnsi="ＭＳ 明朝"/>
                <w:szCs w:val="21"/>
              </w:rPr>
            </w:pPr>
            <w:r w:rsidRPr="00C10D0A">
              <w:rPr>
                <w:rFonts w:ascii="ＭＳ 明朝" w:hAnsi="ＭＳ 明朝" w:hint="eastAsia"/>
                <w:szCs w:val="21"/>
              </w:rPr>
              <w:t>「高等学校授業評価ガイドライン【Ⅲ】」（平成31年２月・大阪府教育委員会）</w:t>
            </w:r>
          </w:p>
          <w:p w14:paraId="198EEE54" w14:textId="77777777" w:rsidR="0040030B" w:rsidRPr="00C10D0A" w:rsidRDefault="0059725B" w:rsidP="0059725B">
            <w:pPr>
              <w:widowControl/>
              <w:spacing w:line="0" w:lineRule="atLeast"/>
              <w:jc w:val="left"/>
              <w:rPr>
                <w:rFonts w:ascii="ＭＳ 明朝" w:hAnsi="ＭＳ 明朝"/>
                <w:szCs w:val="21"/>
                <w:u w:val="double"/>
              </w:rPr>
            </w:pPr>
            <w:r w:rsidRPr="00C10D0A">
              <w:rPr>
                <w:rFonts w:ascii="ＭＳ 明朝" w:hAnsi="ＭＳ 明朝" w:hint="eastAsia"/>
                <w:szCs w:val="21"/>
                <w:u w:val="double"/>
              </w:rPr>
              <w:t>「高等学校学習指導要領における家庭科の履修学年に関する改正について」</w:t>
            </w:r>
          </w:p>
          <w:p w14:paraId="1B59BA73" w14:textId="77777777" w:rsidR="0059725B" w:rsidRPr="00C10D0A" w:rsidRDefault="0059725B" w:rsidP="0040030B">
            <w:pPr>
              <w:widowControl/>
              <w:spacing w:line="0" w:lineRule="atLeast"/>
              <w:ind w:firstLineChars="100" w:firstLine="193"/>
              <w:jc w:val="left"/>
              <w:rPr>
                <w:rFonts w:ascii="ＭＳ 明朝" w:hAnsi="ＭＳ 明朝"/>
                <w:szCs w:val="21"/>
                <w:u w:val="double"/>
              </w:rPr>
            </w:pPr>
            <w:r w:rsidRPr="00C10D0A">
              <w:rPr>
                <w:rFonts w:ascii="ＭＳ 明朝" w:hAnsi="ＭＳ 明朝" w:hint="eastAsia"/>
                <w:szCs w:val="21"/>
                <w:u w:val="double"/>
              </w:rPr>
              <w:t>（平成31年３月28日・文部科学省）</w:t>
            </w:r>
          </w:p>
          <w:p w14:paraId="5C528E84" w14:textId="77777777" w:rsidR="0059725B" w:rsidRPr="00C10D0A" w:rsidRDefault="0059725B" w:rsidP="0059725B">
            <w:pPr>
              <w:widowControl/>
              <w:spacing w:line="0" w:lineRule="atLeast"/>
              <w:jc w:val="left"/>
              <w:rPr>
                <w:rFonts w:ascii="ＭＳ 明朝" w:hAnsi="ＭＳ 明朝"/>
                <w:szCs w:val="21"/>
                <w:u w:val="double"/>
              </w:rPr>
            </w:pPr>
            <w:r w:rsidRPr="00C10D0A">
              <w:rPr>
                <w:rFonts w:ascii="ＭＳ 明朝" w:hAnsi="ＭＳ 明朝" w:hint="eastAsia"/>
                <w:szCs w:val="21"/>
                <w:u w:val="double"/>
              </w:rPr>
              <w:t>「幼児理解に基づいた評価」（平成31年３月・文部科学省）</w:t>
            </w:r>
          </w:p>
          <w:p w14:paraId="66323564" w14:textId="77777777" w:rsidR="0040030B" w:rsidRPr="00C10D0A" w:rsidRDefault="0059725B" w:rsidP="0059725B">
            <w:pPr>
              <w:widowControl/>
              <w:spacing w:line="0" w:lineRule="atLeast"/>
              <w:jc w:val="left"/>
              <w:rPr>
                <w:rFonts w:ascii="ＭＳ 明朝" w:hAnsi="ＭＳ 明朝"/>
                <w:szCs w:val="21"/>
                <w:u w:val="double"/>
              </w:rPr>
            </w:pPr>
            <w:r w:rsidRPr="00C10D0A">
              <w:rPr>
                <w:rFonts w:ascii="ＭＳ 明朝" w:hAnsi="ＭＳ 明朝" w:hint="eastAsia"/>
                <w:szCs w:val="21"/>
                <w:u w:val="double"/>
              </w:rPr>
              <w:t>「平成31年４月１日から新特別支援学校高等部学習指導要領が適用されるまでの間における現行特別支援学校高等部学習指導要領の特例を定める件の一部改正について（通知）」</w:t>
            </w:r>
          </w:p>
          <w:p w14:paraId="2F373C8F" w14:textId="77777777" w:rsidR="00CF48D5" w:rsidRPr="00C10D0A" w:rsidRDefault="0059725B" w:rsidP="0040030B">
            <w:pPr>
              <w:widowControl/>
              <w:spacing w:line="0" w:lineRule="atLeast"/>
              <w:ind w:firstLineChars="100" w:firstLine="193"/>
              <w:jc w:val="left"/>
              <w:rPr>
                <w:rFonts w:ascii="ＭＳ 明朝" w:hAnsi="ＭＳ 明朝"/>
              </w:rPr>
            </w:pPr>
            <w:r w:rsidRPr="00C10D0A">
              <w:rPr>
                <w:rFonts w:ascii="ＭＳ 明朝" w:hAnsi="ＭＳ 明朝" w:hint="eastAsia"/>
                <w:szCs w:val="21"/>
                <w:u w:val="double"/>
              </w:rPr>
              <w:t>（令和元年９月25日・文部科学省）</w:t>
            </w:r>
          </w:p>
        </w:tc>
      </w:tr>
    </w:tbl>
    <w:p w14:paraId="2785E414" w14:textId="77777777" w:rsidR="007B771C" w:rsidRPr="00C10D0A" w:rsidRDefault="007B771C" w:rsidP="00503DA5">
      <w:pPr>
        <w:spacing w:line="0" w:lineRule="atLeast"/>
        <w:ind w:firstLineChars="300" w:firstLine="549"/>
        <w:rPr>
          <w:rFonts w:ascii="ＭＳ ゴシック" w:eastAsia="ＭＳ ゴシック" w:hAnsi="ＭＳ ゴシック"/>
          <w:sz w:val="20"/>
          <w:szCs w:val="22"/>
        </w:rPr>
      </w:pPr>
    </w:p>
    <w:p w14:paraId="568B9C9F" w14:textId="77777777" w:rsidR="008460EE" w:rsidRPr="00C10D0A" w:rsidRDefault="008460EE" w:rsidP="008460EE">
      <w:pPr>
        <w:pStyle w:val="3"/>
        <w:ind w:leftChars="0" w:left="0"/>
        <w:rPr>
          <w:rFonts w:ascii="ＭＳ ゴシック" w:hAnsi="ＭＳ ゴシック"/>
          <w:szCs w:val="21"/>
        </w:rPr>
      </w:pPr>
      <w:bookmarkStart w:id="10" w:name="_Toc532203738"/>
      <w:bookmarkStart w:id="11" w:name="_Toc534878105"/>
      <w:r w:rsidRPr="00C10D0A">
        <w:rPr>
          <w:rFonts w:ascii="ＭＳ ゴシック" w:hAnsi="ＭＳ ゴシック" w:hint="eastAsia"/>
        </w:rPr>
        <w:t>（</w:t>
      </w:r>
      <w:r w:rsidRPr="00C10D0A">
        <w:rPr>
          <w:rFonts w:ascii="ＭＳ ゴシック" w:hAnsi="ＭＳ ゴシック" w:hint="eastAsia"/>
          <w:szCs w:val="21"/>
        </w:rPr>
        <w:t>２）【グローバル人材の育成】</w:t>
      </w:r>
      <w:bookmarkEnd w:id="10"/>
      <w:bookmarkEnd w:id="11"/>
    </w:p>
    <w:p w14:paraId="450452EF" w14:textId="77777777" w:rsidR="008460EE" w:rsidRPr="00C10D0A" w:rsidRDefault="008460EE" w:rsidP="008460EE">
      <w:pPr>
        <w:ind w:leftChars="100" w:left="193" w:firstLineChars="100" w:firstLine="193"/>
        <w:rPr>
          <w:rFonts w:ascii="ＭＳ 明朝" w:hAnsi="ＭＳ 明朝"/>
          <w:szCs w:val="21"/>
        </w:rPr>
      </w:pPr>
      <w:r w:rsidRPr="00C10D0A">
        <w:rPr>
          <w:rFonts w:ascii="ＭＳ 明朝" w:hAnsi="ＭＳ 明朝" w:hint="eastAsia"/>
          <w:szCs w:val="21"/>
        </w:rPr>
        <w:t>グローバル化や情報化をはじめとした社会の加速度的な変化に対応するため、国際的な視野を育むとともに、問題発見・解決能力、論理的思考力、探究力、コミュニケーション能力を育てることが必要である。</w:t>
      </w:r>
    </w:p>
    <w:p w14:paraId="51EE6620" w14:textId="77777777" w:rsidR="008460EE" w:rsidRPr="00C10D0A" w:rsidRDefault="008460EE" w:rsidP="008460EE">
      <w:pPr>
        <w:spacing w:beforeLines="50" w:before="145"/>
        <w:ind w:leftChars="100" w:left="386" w:hangingChars="100" w:hanging="193"/>
        <w:rPr>
          <w:rFonts w:ascii="ＭＳ 明朝" w:hAnsi="ＭＳ 明朝"/>
          <w:szCs w:val="21"/>
        </w:rPr>
      </w:pPr>
      <w:r w:rsidRPr="00C10D0A">
        <w:rPr>
          <w:rFonts w:ascii="ＭＳ 明朝" w:hAnsi="ＭＳ 明朝" w:hint="eastAsia"/>
          <w:szCs w:val="21"/>
        </w:rPr>
        <w:t>ア　国際的共通語として中心的な役割を果たしている英語の４技能（「聞く・話す・読む・書く」）をバランス良く育成すること。そのため、英語スピーキングテストを実施するなど、英語を話す力の育成に努めること。</w:t>
      </w:r>
    </w:p>
    <w:p w14:paraId="41D0C885" w14:textId="77777777" w:rsidR="008460EE" w:rsidRPr="00C10D0A" w:rsidRDefault="008460EE" w:rsidP="008460EE">
      <w:pPr>
        <w:spacing w:beforeLines="50" w:before="145"/>
        <w:ind w:firstLineChars="100" w:firstLine="193"/>
        <w:rPr>
          <w:rFonts w:ascii="ＭＳ 明朝" w:hAnsi="ＭＳ 明朝"/>
          <w:szCs w:val="21"/>
        </w:rPr>
      </w:pPr>
      <w:r w:rsidRPr="00C10D0A">
        <w:rPr>
          <w:rFonts w:ascii="ＭＳ 明朝" w:hAnsi="ＭＳ 明朝" w:hint="eastAsia"/>
          <w:szCs w:val="21"/>
        </w:rPr>
        <w:t>イ　国際交流等により文化や習慣の違いを尊重する精神等を育むように努めること。</w:t>
      </w:r>
    </w:p>
    <w:p w14:paraId="01A96991" w14:textId="77777777" w:rsidR="008460EE" w:rsidRPr="00C10D0A" w:rsidRDefault="008460EE" w:rsidP="00C20038">
      <w:pPr>
        <w:spacing w:beforeLines="50" w:before="145" w:afterLines="50" w:after="145"/>
        <w:ind w:firstLineChars="100" w:firstLine="193"/>
        <w:rPr>
          <w:rFonts w:ascii="ＭＳ ゴシック" w:eastAsia="ＭＳ ゴシック" w:hAnsi="ＭＳ ゴシック"/>
          <w:sz w:val="20"/>
        </w:rPr>
      </w:pPr>
      <w:r w:rsidRPr="00C10D0A">
        <w:rPr>
          <w:rFonts w:ascii="ＭＳ 明朝" w:hAnsi="ＭＳ 明朝" w:hint="eastAsia"/>
          <w:szCs w:val="21"/>
        </w:rPr>
        <w:t>ウ　理数教育の充実を図り、科学的な見方、考え方、表現力等を育成すること。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B771C" w:rsidRPr="00C10D0A" w14:paraId="4EC15D95" w14:textId="77777777" w:rsidTr="00597012">
        <w:trPr>
          <w:trHeight w:val="708"/>
        </w:trPr>
        <w:tc>
          <w:tcPr>
            <w:tcW w:w="8868" w:type="dxa"/>
            <w:shd w:val="clear" w:color="auto" w:fill="auto"/>
            <w:vAlign w:val="center"/>
          </w:tcPr>
          <w:p w14:paraId="5B438B95" w14:textId="77777777" w:rsidR="008460EE" w:rsidRPr="00C10D0A" w:rsidRDefault="008460EE" w:rsidP="00597012">
            <w:pPr>
              <w:widowControl/>
              <w:rPr>
                <w:rFonts w:ascii="ＭＳ 明朝" w:hAnsi="ＭＳ 明朝"/>
                <w:szCs w:val="21"/>
              </w:rPr>
            </w:pPr>
            <w:r w:rsidRPr="00C10D0A">
              <w:rPr>
                <w:rFonts w:ascii="ＭＳ 明朝" w:hAnsi="ＭＳ 明朝" w:hint="eastAsia"/>
                <w:szCs w:val="21"/>
              </w:rPr>
              <w:t>「</w:t>
            </w:r>
            <w:hyperlink r:id="rId22" w:history="1">
              <w:r w:rsidRPr="00C10D0A">
                <w:rPr>
                  <w:rStyle w:val="af1"/>
                  <w:rFonts w:ascii="ＭＳ 明朝" w:hAnsi="ＭＳ 明朝" w:hint="eastAsia"/>
                  <w:color w:val="auto"/>
                  <w:sz w:val="21"/>
                  <w:szCs w:val="21"/>
                  <w:u w:val="none"/>
                </w:rPr>
                <w:t>『英語を話す力』を伸ばすための教材集</w:t>
              </w:r>
            </w:hyperlink>
            <w:r w:rsidRPr="00C10D0A">
              <w:rPr>
                <w:rFonts w:ascii="ＭＳ 明朝" w:hAnsi="ＭＳ 明朝" w:hint="eastAsia"/>
                <w:szCs w:val="21"/>
              </w:rPr>
              <w:t>」（平成30年３月・大阪府教育センター）</w:t>
            </w:r>
          </w:p>
          <w:p w14:paraId="494EBDE7" w14:textId="77777777" w:rsidR="008460EE" w:rsidRPr="00C10D0A" w:rsidRDefault="008460EE" w:rsidP="00597012">
            <w:pPr>
              <w:widowControl/>
              <w:rPr>
                <w:rFonts w:ascii="ＭＳ 明朝" w:hAnsi="ＭＳ 明朝"/>
                <w:szCs w:val="21"/>
              </w:rPr>
            </w:pPr>
            <w:r w:rsidRPr="00C10D0A">
              <w:rPr>
                <w:rFonts w:ascii="ＭＳ 明朝" w:hAnsi="ＭＳ 明朝" w:hint="eastAsia"/>
                <w:szCs w:val="21"/>
              </w:rPr>
              <w:t>「</w:t>
            </w:r>
            <w:hyperlink r:id="rId23" w:history="1">
              <w:r w:rsidRPr="00C10D0A">
                <w:rPr>
                  <w:rStyle w:val="af1"/>
                  <w:rFonts w:ascii="ＭＳ 明朝" w:hAnsi="ＭＳ 明朝" w:hint="eastAsia"/>
                  <w:color w:val="auto"/>
                  <w:sz w:val="21"/>
                  <w:szCs w:val="21"/>
                  <w:u w:val="none"/>
                </w:rPr>
                <w:t>府立高等学校における英語スピーキングテストの実施について</w:t>
              </w:r>
            </w:hyperlink>
            <w:r w:rsidRPr="00C10D0A">
              <w:rPr>
                <w:rFonts w:ascii="ＭＳ 明朝" w:hAnsi="ＭＳ 明朝" w:hint="eastAsia"/>
                <w:szCs w:val="21"/>
              </w:rPr>
              <w:t>」</w:t>
            </w:r>
          </w:p>
          <w:p w14:paraId="6CD82600" w14:textId="77777777" w:rsidR="008460EE" w:rsidRPr="00C10D0A" w:rsidRDefault="008460EE" w:rsidP="00597012">
            <w:pPr>
              <w:widowControl/>
              <w:ind w:firstLineChars="100" w:firstLine="193"/>
              <w:rPr>
                <w:rFonts w:ascii="ＭＳ 明朝" w:hAnsi="ＭＳ 明朝"/>
                <w:szCs w:val="21"/>
              </w:rPr>
            </w:pPr>
            <w:r w:rsidRPr="00C10D0A">
              <w:rPr>
                <w:rFonts w:ascii="ＭＳ 明朝" w:hAnsi="ＭＳ 明朝" w:hint="eastAsia"/>
                <w:szCs w:val="21"/>
              </w:rPr>
              <w:t>（平成30年６月11日・教高第1760号）</w:t>
            </w:r>
          </w:p>
          <w:p w14:paraId="3B36BB19" w14:textId="77777777" w:rsidR="008460EE" w:rsidRPr="00C10D0A" w:rsidRDefault="008460EE" w:rsidP="00597012">
            <w:pPr>
              <w:widowControl/>
              <w:rPr>
                <w:rFonts w:ascii="ＭＳ 明朝" w:hAnsi="ＭＳ 明朝"/>
                <w:szCs w:val="21"/>
              </w:rPr>
            </w:pPr>
            <w:r w:rsidRPr="00C10D0A">
              <w:rPr>
                <w:rFonts w:ascii="ＭＳ 明朝" w:hAnsi="ＭＳ 明朝" w:hint="eastAsia"/>
                <w:szCs w:val="21"/>
              </w:rPr>
              <w:t>「大阪府立高等学校英語スピーキングテスト」（平成30年９月・大阪府教育庁）</w:t>
            </w:r>
          </w:p>
          <w:p w14:paraId="3DB4738B" w14:textId="77777777" w:rsidR="008460EE" w:rsidRPr="00C10D0A" w:rsidRDefault="008460EE" w:rsidP="00597012">
            <w:pPr>
              <w:widowControl/>
              <w:rPr>
                <w:rFonts w:ascii="ＭＳ 明朝" w:hAnsi="ＭＳ 明朝"/>
                <w:szCs w:val="21"/>
              </w:rPr>
            </w:pPr>
            <w:r w:rsidRPr="00C10D0A">
              <w:rPr>
                <w:rFonts w:ascii="ＭＳ 明朝" w:hAnsi="ＭＳ 明朝" w:hint="eastAsia"/>
                <w:szCs w:val="21"/>
              </w:rPr>
              <w:t>「大阪府立高等学校英語スピーキング教材」（平成31年１月・大阪府教育庁）</w:t>
            </w:r>
          </w:p>
        </w:tc>
      </w:tr>
    </w:tbl>
    <w:p w14:paraId="6B2FFEE8" w14:textId="77777777" w:rsidR="008460EE" w:rsidRDefault="008460EE" w:rsidP="008460EE">
      <w:pPr>
        <w:ind w:firstLineChars="100" w:firstLine="183"/>
        <w:rPr>
          <w:rFonts w:ascii="ＭＳ ゴシック" w:eastAsia="ＭＳ ゴシック" w:hAnsi="ＭＳ ゴシック"/>
          <w:sz w:val="20"/>
        </w:rPr>
      </w:pPr>
    </w:p>
    <w:p w14:paraId="2B530C0F" w14:textId="77777777" w:rsidR="00C10D0A" w:rsidRPr="00C10D0A" w:rsidRDefault="00C10D0A" w:rsidP="008460EE">
      <w:pPr>
        <w:ind w:firstLineChars="100" w:firstLine="183"/>
        <w:rPr>
          <w:rFonts w:ascii="ＭＳ ゴシック" w:eastAsia="ＭＳ ゴシック" w:hAnsi="ＭＳ ゴシック"/>
          <w:sz w:val="20"/>
        </w:rPr>
      </w:pPr>
    </w:p>
    <w:p w14:paraId="2C026601" w14:textId="77777777" w:rsidR="008460EE" w:rsidRPr="00C10D0A" w:rsidRDefault="008460EE" w:rsidP="008460EE">
      <w:pPr>
        <w:pStyle w:val="2"/>
        <w:rPr>
          <w:rFonts w:ascii="ＭＳ ゴシック" w:hAnsi="ＭＳ ゴシック"/>
          <w:sz w:val="28"/>
        </w:rPr>
      </w:pPr>
      <w:bookmarkStart w:id="12" w:name="_Toc532203739"/>
      <w:bookmarkStart w:id="13" w:name="_Toc534878106"/>
      <w:r w:rsidRPr="00C10D0A">
        <w:rPr>
          <w:rFonts w:ascii="ＭＳ ゴシック" w:hAnsi="ＭＳ ゴシック" w:hint="eastAsia"/>
          <w:sz w:val="28"/>
        </w:rPr>
        <w:t>重点２　障がいのある子どもの自立支援</w:t>
      </w:r>
      <w:bookmarkEnd w:id="12"/>
      <w:bookmarkEnd w:id="13"/>
    </w:p>
    <w:p w14:paraId="731003EF" w14:textId="77777777" w:rsidR="008460EE" w:rsidRPr="00C10D0A" w:rsidRDefault="008460EE" w:rsidP="008460EE">
      <w:pPr>
        <w:jc w:val="left"/>
        <w:rPr>
          <w:rFonts w:ascii="ＭＳ 明朝" w:hAnsi="ＭＳ 明朝"/>
          <w:szCs w:val="21"/>
        </w:rPr>
      </w:pPr>
    </w:p>
    <w:p w14:paraId="4873E448" w14:textId="77777777" w:rsidR="008460EE" w:rsidRPr="00C10D0A" w:rsidRDefault="008460EE" w:rsidP="008460EE">
      <w:pPr>
        <w:pStyle w:val="3"/>
        <w:ind w:leftChars="0" w:left="0"/>
        <w:rPr>
          <w:rFonts w:ascii="ＭＳ ゴシック" w:hAnsi="ＭＳ ゴシック"/>
          <w:szCs w:val="21"/>
        </w:rPr>
      </w:pPr>
      <w:bookmarkStart w:id="14" w:name="_Toc532203740"/>
      <w:bookmarkStart w:id="15" w:name="_Toc534878107"/>
      <w:r w:rsidRPr="00C10D0A">
        <w:rPr>
          <w:rFonts w:ascii="ＭＳ ゴシック" w:hAnsi="ＭＳ ゴシック" w:hint="eastAsia"/>
          <w:szCs w:val="21"/>
        </w:rPr>
        <w:t>（３）【「ともに学び、ともに育つ」教育のさらなる推進】</w:t>
      </w:r>
      <w:bookmarkEnd w:id="14"/>
      <w:bookmarkEnd w:id="15"/>
    </w:p>
    <w:p w14:paraId="21096CC2" w14:textId="77777777" w:rsidR="008460EE" w:rsidRPr="00C10D0A" w:rsidRDefault="008460EE" w:rsidP="008460EE">
      <w:pPr>
        <w:ind w:leftChars="100" w:left="193" w:firstLineChars="100" w:firstLine="193"/>
        <w:rPr>
          <w:rFonts w:ascii="ＭＳ 明朝" w:hAnsi="ＭＳ 明朝"/>
          <w:szCs w:val="21"/>
        </w:rPr>
      </w:pPr>
      <w:r w:rsidRPr="00C10D0A">
        <w:rPr>
          <w:rFonts w:ascii="ＭＳ 明朝" w:hAnsi="ＭＳ 明朝" w:hint="eastAsia"/>
          <w:szCs w:val="21"/>
        </w:rPr>
        <w:t>障がいのある幼児・児童・生徒が地域社会の中で積極的に活動し、豊かに生きるために、支援学級・支援学校のみならず、幼稚園、小・中学校の通常の学級や高校等での多様な学びの場を用意するとともに、障がいのある幼児・児童・生徒と障がいのない幼児・児童・生徒が、相互理解を深め、いきいきと学校生活を送ることができる「ともに学び、ともに育つ」教育を</w:t>
      </w:r>
      <w:r w:rsidR="00CC2804" w:rsidRPr="00C10D0A">
        <w:rPr>
          <w:rFonts w:ascii="ＭＳ 明朝" w:hAnsi="ＭＳ 明朝" w:hint="eastAsia"/>
          <w:szCs w:val="21"/>
          <w:u w:val="double"/>
        </w:rPr>
        <w:t>すべ</w:t>
      </w:r>
      <w:r w:rsidRPr="00C10D0A">
        <w:rPr>
          <w:rFonts w:ascii="ＭＳ 明朝" w:hAnsi="ＭＳ 明朝" w:hint="eastAsia"/>
          <w:szCs w:val="21"/>
          <w:u w:val="double"/>
        </w:rPr>
        <w:t>て</w:t>
      </w:r>
      <w:r w:rsidRPr="00C10D0A">
        <w:rPr>
          <w:rFonts w:ascii="ＭＳ 明朝" w:hAnsi="ＭＳ 明朝" w:hint="eastAsia"/>
          <w:szCs w:val="21"/>
        </w:rPr>
        <w:t>の学校においてさらに推進することが必要である。</w:t>
      </w:r>
    </w:p>
    <w:p w14:paraId="019E16B6" w14:textId="77777777" w:rsidR="008460EE" w:rsidRPr="00C10D0A" w:rsidRDefault="008460EE" w:rsidP="008460EE">
      <w:pPr>
        <w:spacing w:beforeLines="50" w:before="145"/>
        <w:ind w:leftChars="100" w:left="386" w:hangingChars="100" w:hanging="193"/>
        <w:rPr>
          <w:rFonts w:ascii="ＭＳ 明朝" w:hAnsi="ＭＳ 明朝"/>
          <w:szCs w:val="21"/>
        </w:rPr>
      </w:pPr>
      <w:r w:rsidRPr="00C10D0A">
        <w:rPr>
          <w:rFonts w:ascii="ＭＳ 明朝" w:hAnsi="ＭＳ 明朝" w:hint="eastAsia"/>
          <w:szCs w:val="21"/>
        </w:rPr>
        <w:t>ア　新学習指導要領を踏まえ「交流及び共同学習」を計画的・組織的に継続して実施し、共に助け合い、支え合って生きていく大切さを学ぶ相互交流の機会を設けること。</w:t>
      </w:r>
    </w:p>
    <w:p w14:paraId="28D9FB7E" w14:textId="77777777" w:rsidR="008460EE" w:rsidRPr="00C10D0A" w:rsidRDefault="008460EE" w:rsidP="008460EE">
      <w:pPr>
        <w:spacing w:beforeLines="50" w:before="145"/>
        <w:ind w:leftChars="100" w:left="386" w:hangingChars="100" w:hanging="193"/>
        <w:rPr>
          <w:rFonts w:ascii="ＭＳ 明朝" w:hAnsi="ＭＳ 明朝"/>
          <w:szCs w:val="21"/>
        </w:rPr>
      </w:pPr>
      <w:r w:rsidRPr="00C10D0A">
        <w:rPr>
          <w:rFonts w:ascii="ＭＳ 明朝" w:hAnsi="ＭＳ 明朝" w:hint="eastAsia"/>
          <w:szCs w:val="21"/>
        </w:rPr>
        <w:t>イ　府立高校には、障がいのある生徒が多く在籍することから、自立支援推進校・共生推進校の成果を共有・活用し、障がいのある生徒の実態に即した学習機会の確保や仲間づくりの充実を図ること。</w:t>
      </w:r>
    </w:p>
    <w:p w14:paraId="4D91CD2B" w14:textId="77777777" w:rsidR="00E5354F" w:rsidRDefault="00E5354F" w:rsidP="008460EE">
      <w:pPr>
        <w:rPr>
          <w:rFonts w:ascii="ＭＳ ゴシック" w:eastAsia="ＭＳ ゴシック" w:hAnsi="ＭＳ ゴシック"/>
          <w:szCs w:val="21"/>
        </w:rPr>
      </w:pPr>
    </w:p>
    <w:p w14:paraId="6D78B908" w14:textId="77777777" w:rsidR="000B18C9" w:rsidRDefault="000B18C9" w:rsidP="008460EE">
      <w:pPr>
        <w:rPr>
          <w:rFonts w:ascii="ＭＳ ゴシック" w:eastAsia="ＭＳ ゴシック" w:hAnsi="ＭＳ ゴシック"/>
          <w:szCs w:val="21"/>
        </w:rPr>
      </w:pPr>
    </w:p>
    <w:p w14:paraId="4B5F584C" w14:textId="77777777" w:rsidR="00712C86" w:rsidRDefault="00712C86" w:rsidP="008460EE">
      <w:pPr>
        <w:rPr>
          <w:rFonts w:ascii="ＭＳ ゴシック" w:eastAsia="ＭＳ ゴシック" w:hAnsi="ＭＳ ゴシック"/>
          <w:szCs w:val="21"/>
        </w:rPr>
      </w:pPr>
    </w:p>
    <w:p w14:paraId="23CB4722" w14:textId="77777777" w:rsidR="00712C86" w:rsidRDefault="00712C86" w:rsidP="008460EE">
      <w:pPr>
        <w:rPr>
          <w:rFonts w:ascii="ＭＳ ゴシック" w:eastAsia="ＭＳ ゴシック" w:hAnsi="ＭＳ ゴシック"/>
          <w:szCs w:val="21"/>
        </w:rPr>
      </w:pPr>
    </w:p>
    <w:p w14:paraId="4874AFEE" w14:textId="522E0554" w:rsidR="00712C86" w:rsidRPr="00C10D0A" w:rsidRDefault="00B8186F" w:rsidP="008460EE">
      <w:pPr>
        <w:rPr>
          <w:rFonts w:ascii="ＭＳ ゴシック" w:eastAsia="ＭＳ ゴシック" w:hAnsi="ＭＳ ゴシック"/>
          <w:szCs w:val="21"/>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69504" behindDoc="0" locked="0" layoutInCell="1" allowOverlap="1" wp14:anchorId="4A8F476C" wp14:editId="2EDF61DE">
                <wp:simplePos x="0" y="0"/>
                <wp:positionH relativeFrom="margin">
                  <wp:posOffset>2743200</wp:posOffset>
                </wp:positionH>
                <wp:positionV relativeFrom="margin">
                  <wp:posOffset>9306087</wp:posOffset>
                </wp:positionV>
                <wp:extent cx="797442" cy="361507"/>
                <wp:effectExtent l="0" t="0" r="0" b="3175"/>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797442" cy="361507"/>
                        </a:xfrm>
                        <a:prstGeom prst="rect">
                          <a:avLst/>
                        </a:prstGeom>
                        <a:solidFill>
                          <a:schemeClr val="lt1"/>
                        </a:solidFill>
                        <a:ln w="6350">
                          <a:noFill/>
                        </a:ln>
                      </wps:spPr>
                      <wps:txbx>
                        <w:txbxContent>
                          <w:p w14:paraId="24E347D4" w14:textId="28D35E9B"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7</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8F476C" id="テキスト ボックス 12" o:spid="_x0000_s1030" type="#_x0000_t202" style="position:absolute;left:0;text-align:left;margin-left:3in;margin-top:732.75pt;width:62.8pt;height:28.4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" fillcolor="white [3201]" stroked="f" strokeweight=".5pt">
                <v:textbox style="mso-fit-shape-to-text:t" inset="1mm,1mm,1mm,1mm">
                  <w:txbxContent>
                    <w:p w14:paraId="24E347D4" w14:textId="28D35E9B"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7</w:t>
                      </w:r>
                    </w:p>
                  </w:txbxContent>
                </v:textbox>
                <w10:wrap type="square" anchorx="margin" anchory="margin"/>
              </v:shape>
            </w:pict>
          </mc:Fallback>
        </mc:AlternateContent>
      </w:r>
    </w:p>
    <w:p w14:paraId="3F8E095D" w14:textId="77777777" w:rsidR="008460EE" w:rsidRPr="00C10D0A" w:rsidRDefault="008460EE" w:rsidP="008460EE">
      <w:pPr>
        <w:pStyle w:val="3"/>
        <w:ind w:leftChars="0" w:left="0"/>
        <w:rPr>
          <w:rFonts w:ascii="ＭＳ ゴシック" w:hAnsi="ＭＳ ゴシック"/>
          <w:szCs w:val="21"/>
        </w:rPr>
      </w:pPr>
      <w:bookmarkStart w:id="16" w:name="_Toc532203741"/>
      <w:bookmarkStart w:id="17" w:name="_Toc534878108"/>
      <w:r w:rsidRPr="00C10D0A">
        <w:rPr>
          <w:rFonts w:ascii="ＭＳ ゴシック" w:hAnsi="ＭＳ ゴシック" w:hint="eastAsia"/>
          <w:szCs w:val="21"/>
        </w:rPr>
        <w:t>（４）【一人ひとりの教育的ニーズに応じた支援の充実】</w:t>
      </w:r>
      <w:bookmarkEnd w:id="16"/>
      <w:bookmarkEnd w:id="17"/>
    </w:p>
    <w:p w14:paraId="470A0EB3" w14:textId="77777777" w:rsidR="008460EE" w:rsidRPr="00C10D0A" w:rsidRDefault="008460EE" w:rsidP="008460EE">
      <w:pPr>
        <w:widowControl/>
        <w:ind w:leftChars="100" w:left="193" w:firstLineChars="100" w:firstLine="193"/>
        <w:jc w:val="left"/>
        <w:rPr>
          <w:rFonts w:ascii="ＭＳ 明朝" w:hAnsi="ＭＳ 明朝" w:cs="ＭＳ Ｐゴシック"/>
          <w:kern w:val="0"/>
          <w:szCs w:val="21"/>
        </w:rPr>
      </w:pPr>
      <w:r w:rsidRPr="00C10D0A">
        <w:rPr>
          <w:rFonts w:ascii="ＭＳ 明朝" w:hAnsi="ＭＳ 明朝" w:cs="ＭＳ Ｐゴシック" w:hint="eastAsia"/>
          <w:kern w:val="0"/>
          <w:szCs w:val="21"/>
        </w:rPr>
        <w:t>発達障がいを含む障がいのある幼児・児童・生徒の一人ひとりの教育的ニーズを把握し、将来の自立、社会参加をめざした効果的な指導・支援の充実を図ることが必要である。また、スクールカウンセラーやスクールソーシャルワーカー、福祉医療関係人材</w:t>
      </w:r>
      <w:r w:rsidR="008257FE" w:rsidRPr="00C10D0A">
        <w:rPr>
          <w:rFonts w:ascii="ＭＳ 明朝" w:hAnsi="ＭＳ 明朝" w:hint="eastAsia"/>
          <w:u w:val="double"/>
        </w:rPr>
        <w:t>及び関係機関</w:t>
      </w:r>
      <w:r w:rsidRPr="00C10D0A">
        <w:rPr>
          <w:rFonts w:ascii="ＭＳ 明朝" w:hAnsi="ＭＳ 明朝" w:cs="ＭＳ Ｐゴシック" w:hint="eastAsia"/>
          <w:kern w:val="0"/>
          <w:szCs w:val="21"/>
        </w:rPr>
        <w:t>との連携を進める必要がある。</w:t>
      </w:r>
    </w:p>
    <w:p w14:paraId="67E2C1AA" w14:textId="77777777" w:rsidR="008460EE" w:rsidRPr="00C10D0A" w:rsidRDefault="008460EE" w:rsidP="008460EE">
      <w:pPr>
        <w:widowControl/>
        <w:spacing w:beforeLines="50" w:before="145"/>
        <w:ind w:leftChars="100" w:left="386" w:hangingChars="100" w:hanging="193"/>
        <w:jc w:val="left"/>
        <w:rPr>
          <w:rFonts w:ascii="ＭＳ 明朝" w:hAnsi="ＭＳ 明朝" w:cs="ＭＳ Ｐゴシック"/>
          <w:kern w:val="0"/>
          <w:szCs w:val="21"/>
        </w:rPr>
      </w:pPr>
      <w:r w:rsidRPr="00C10D0A">
        <w:rPr>
          <w:rFonts w:ascii="ＭＳ 明朝" w:hAnsi="ＭＳ 明朝" w:cs="ＭＳ Ｐゴシック" w:hint="eastAsia"/>
          <w:kern w:val="0"/>
          <w:szCs w:val="21"/>
        </w:rPr>
        <w:t>ア　学校は、「障害を理由とする差別の解消の推進に関する法律」を踏まえ、合理的配慮の提供に向け、本人・保護者との合意形成に努めること。</w:t>
      </w:r>
    </w:p>
    <w:p w14:paraId="012C9265" w14:textId="77777777" w:rsidR="008460EE" w:rsidRPr="00C10D0A" w:rsidRDefault="008460EE" w:rsidP="008460EE">
      <w:pPr>
        <w:widowControl/>
        <w:spacing w:beforeLines="50" w:before="145"/>
        <w:ind w:leftChars="100" w:left="386" w:hangingChars="100" w:hanging="193"/>
        <w:jc w:val="left"/>
        <w:rPr>
          <w:rFonts w:ascii="ＭＳ 明朝" w:hAnsi="ＭＳ 明朝" w:cs="ＭＳ Ｐゴシック"/>
          <w:kern w:val="0"/>
          <w:szCs w:val="21"/>
        </w:rPr>
      </w:pPr>
      <w:r w:rsidRPr="00C10D0A">
        <w:rPr>
          <w:rFonts w:ascii="ＭＳ 明朝" w:hAnsi="ＭＳ 明朝" w:cs="ＭＳ Ｐゴシック" w:hint="eastAsia"/>
          <w:kern w:val="0"/>
          <w:szCs w:val="21"/>
        </w:rPr>
        <w:t>イ　障がいのある一人ひとりの幼児・児童・生徒の実態を適切に把握し、保護者、関係者等と連携した上で、「個別の教育支援計画」や「個別の指導計画」の作成・活用の充実を図ること。</w:t>
      </w:r>
    </w:p>
    <w:p w14:paraId="25F8D4EE" w14:textId="77777777" w:rsidR="008460EE" w:rsidRPr="00C10D0A" w:rsidRDefault="008460EE" w:rsidP="008460EE">
      <w:pPr>
        <w:widowControl/>
        <w:spacing w:beforeLines="50" w:before="145"/>
        <w:ind w:leftChars="100" w:left="386" w:hangingChars="100" w:hanging="193"/>
        <w:jc w:val="left"/>
        <w:rPr>
          <w:rFonts w:ascii="ＭＳ 明朝" w:hAnsi="ＭＳ 明朝" w:cs="ＭＳ Ｐゴシック"/>
          <w:kern w:val="0"/>
          <w:szCs w:val="21"/>
        </w:rPr>
      </w:pPr>
      <w:r w:rsidRPr="00C10D0A">
        <w:rPr>
          <w:rFonts w:ascii="ＭＳ 明朝" w:hAnsi="ＭＳ 明朝" w:cs="ＭＳ Ｐゴシック" w:hint="eastAsia"/>
          <w:kern w:val="0"/>
          <w:szCs w:val="21"/>
        </w:rPr>
        <w:t>ウ　医療的ケアの必要な幼児・児童・生徒が、安全・安心に学校生活を送ることができるよう、とりわけ、高度・複雑化する医療的ケアに対応できるよう校内体制の整備・充実等に努めること。</w:t>
      </w:r>
    </w:p>
    <w:p w14:paraId="560D76B1" w14:textId="77777777" w:rsidR="00CC2804" w:rsidRPr="00C10D0A" w:rsidRDefault="00CC2804" w:rsidP="008460EE">
      <w:pPr>
        <w:widowControl/>
        <w:spacing w:beforeLines="50" w:before="145"/>
        <w:ind w:leftChars="100" w:left="386" w:hangingChars="100" w:hanging="193"/>
        <w:jc w:val="left"/>
        <w:rPr>
          <w:rFonts w:ascii="ＭＳ 明朝" w:hAnsi="ＭＳ 明朝" w:cs="ＭＳ Ｐゴシック"/>
          <w:kern w:val="0"/>
          <w:szCs w:val="21"/>
        </w:rPr>
      </w:pPr>
      <w:r w:rsidRPr="00C10D0A">
        <w:rPr>
          <w:rFonts w:ascii="ＭＳ 明朝" w:hAnsi="ＭＳ 明朝" w:cs="ＭＳ Ｐゴシック" w:hint="eastAsia"/>
          <w:kern w:val="0"/>
          <w:szCs w:val="21"/>
        </w:rPr>
        <w:t>エ　障がいのある</w:t>
      </w:r>
      <w:r w:rsidRPr="00C10D0A">
        <w:rPr>
          <w:rFonts w:ascii="ＭＳ 明朝" w:hAnsi="ＭＳ 明朝" w:cs="ＭＳ Ｐゴシック" w:hint="eastAsia"/>
          <w:kern w:val="0"/>
          <w:szCs w:val="21"/>
          <w:u w:val="double"/>
        </w:rPr>
        <w:t>児童・</w:t>
      </w:r>
      <w:r w:rsidRPr="00C10D0A">
        <w:rPr>
          <w:rFonts w:ascii="ＭＳ 明朝" w:hAnsi="ＭＳ 明朝" w:cs="ＭＳ Ｐゴシック" w:hint="eastAsia"/>
          <w:kern w:val="0"/>
          <w:szCs w:val="21"/>
        </w:rPr>
        <w:t>生徒が</w:t>
      </w:r>
      <w:r w:rsidR="007A2B63" w:rsidRPr="00C10D0A">
        <w:rPr>
          <w:rFonts w:ascii="ＭＳ 明朝" w:hAnsi="ＭＳ 明朝" w:cs="ＭＳ Ｐゴシック" w:hint="eastAsia"/>
          <w:kern w:val="0"/>
          <w:szCs w:val="21"/>
        </w:rPr>
        <w:t>将来</w:t>
      </w:r>
      <w:r w:rsidRPr="00C10D0A">
        <w:rPr>
          <w:rFonts w:ascii="ＭＳ 明朝" w:hAnsi="ＭＳ 明朝" w:cs="ＭＳ Ｐゴシック" w:hint="eastAsia"/>
          <w:kern w:val="0"/>
          <w:szCs w:val="21"/>
        </w:rPr>
        <w:t>の進路を主体的に選択できるよう、進路に関する適切な情報を本人・保護者に提供するとともに、職場見学等の体験学習の充実に努め</w:t>
      </w:r>
      <w:r w:rsidR="00473E1A" w:rsidRPr="00C10D0A">
        <w:rPr>
          <w:rFonts w:ascii="ＭＳ 明朝" w:hAnsi="ＭＳ 明朝" w:cs="ＭＳ Ｐゴシック" w:hint="eastAsia"/>
          <w:kern w:val="0"/>
          <w:szCs w:val="21"/>
          <w:u w:val="double"/>
        </w:rPr>
        <w:t>るなど</w:t>
      </w:r>
      <w:r w:rsidRPr="00C10D0A">
        <w:rPr>
          <w:rFonts w:ascii="ＭＳ 明朝" w:hAnsi="ＭＳ 明朝" w:cs="ＭＳ Ｐゴシック" w:hint="eastAsia"/>
          <w:kern w:val="0"/>
          <w:szCs w:val="21"/>
        </w:rPr>
        <w:t>、</w:t>
      </w:r>
      <w:r w:rsidRPr="00C10D0A">
        <w:rPr>
          <w:rFonts w:ascii="ＭＳ 明朝" w:hAnsi="ＭＳ 明朝" w:cs="ＭＳ Ｐゴシック" w:hint="eastAsia"/>
          <w:kern w:val="0"/>
          <w:szCs w:val="21"/>
          <w:u w:val="double"/>
        </w:rPr>
        <w:t>早期</w:t>
      </w:r>
      <w:r w:rsidRPr="00C10D0A">
        <w:rPr>
          <w:rFonts w:ascii="ＭＳ 明朝" w:hAnsi="ＭＳ 明朝" w:cs="ＭＳ Ｐゴシック" w:hint="eastAsia"/>
          <w:kern w:val="0"/>
          <w:szCs w:val="21"/>
        </w:rPr>
        <w:t>から</w:t>
      </w:r>
      <w:r w:rsidR="00473E1A" w:rsidRPr="00C10D0A">
        <w:rPr>
          <w:rFonts w:ascii="ＭＳ 明朝" w:hAnsi="ＭＳ 明朝" w:cs="ＭＳ Ｐゴシック" w:hint="eastAsia"/>
          <w:kern w:val="0"/>
          <w:szCs w:val="21"/>
          <w:u w:val="double"/>
        </w:rPr>
        <w:t>の</w:t>
      </w:r>
      <w:r w:rsidRPr="00C10D0A">
        <w:rPr>
          <w:rFonts w:ascii="ＭＳ 明朝" w:hAnsi="ＭＳ 明朝" w:cs="ＭＳ Ｐゴシック" w:hint="eastAsia"/>
          <w:kern w:val="0"/>
          <w:szCs w:val="21"/>
        </w:rPr>
        <w:t>キャリア教育を計画的・総合的に進めること。</w:t>
      </w:r>
    </w:p>
    <w:p w14:paraId="5D8F4D89" w14:textId="77777777" w:rsidR="008460EE" w:rsidRPr="00C10D0A" w:rsidRDefault="008460EE" w:rsidP="008460EE">
      <w:pPr>
        <w:widowControl/>
        <w:spacing w:beforeLines="50" w:before="145"/>
        <w:ind w:leftChars="100" w:left="386" w:hangingChars="100" w:hanging="193"/>
        <w:jc w:val="left"/>
        <w:rPr>
          <w:rFonts w:ascii="ＭＳ 明朝" w:hAnsi="ＭＳ 明朝" w:cs="ＭＳ Ｐゴシック"/>
          <w:kern w:val="0"/>
          <w:szCs w:val="21"/>
        </w:rPr>
      </w:pPr>
      <w:r w:rsidRPr="00C10D0A">
        <w:rPr>
          <w:rFonts w:ascii="ＭＳ 明朝" w:hAnsi="ＭＳ 明朝" w:cs="ＭＳ Ｐゴシック" w:hint="eastAsia"/>
          <w:kern w:val="0"/>
          <w:szCs w:val="21"/>
        </w:rPr>
        <w:t>オ　府立高校においては、支援教育コーディネーターを中心とした校内委員会を活用し、校内支援体制を充実させること。</w:t>
      </w:r>
    </w:p>
    <w:p w14:paraId="5D9E7236" w14:textId="77777777" w:rsidR="008460EE" w:rsidRPr="00C10D0A" w:rsidRDefault="008460EE" w:rsidP="008460EE">
      <w:pPr>
        <w:widowControl/>
        <w:spacing w:beforeLines="50" w:before="145"/>
        <w:ind w:leftChars="100" w:left="386" w:hangingChars="100" w:hanging="193"/>
        <w:jc w:val="left"/>
        <w:rPr>
          <w:rFonts w:ascii="ＭＳ 明朝" w:hAnsi="ＭＳ 明朝" w:cs="ＭＳ Ｐゴシック"/>
          <w:kern w:val="0"/>
          <w:szCs w:val="21"/>
        </w:rPr>
      </w:pPr>
      <w:r w:rsidRPr="00C10D0A">
        <w:rPr>
          <w:rFonts w:ascii="ＭＳ 明朝" w:hAnsi="ＭＳ 明朝" w:cs="ＭＳ Ｐゴシック" w:hint="eastAsia"/>
          <w:kern w:val="0"/>
          <w:szCs w:val="21"/>
        </w:rPr>
        <w:t>カ　通級指導教室を設置する府立高校においては、通級による指導の成果の発信に努めること。府立高校においては、通級指導教室設置校の成果を共有・活用し、障がいのある生徒の状況に応じた指導・支援の充実を図ること。</w:t>
      </w:r>
    </w:p>
    <w:p w14:paraId="22905B9C" w14:textId="77777777" w:rsidR="008460EE" w:rsidRPr="00C10D0A" w:rsidRDefault="008460EE" w:rsidP="008460EE">
      <w:pPr>
        <w:widowControl/>
        <w:spacing w:beforeLines="50" w:before="145"/>
        <w:ind w:leftChars="100" w:left="386" w:hangingChars="100" w:hanging="193"/>
        <w:jc w:val="left"/>
        <w:rPr>
          <w:rFonts w:ascii="ＭＳ 明朝" w:hAnsi="ＭＳ 明朝" w:cs="ＭＳ Ｐゴシック"/>
          <w:kern w:val="0"/>
          <w:szCs w:val="21"/>
        </w:rPr>
      </w:pPr>
      <w:r w:rsidRPr="00C10D0A">
        <w:rPr>
          <w:rFonts w:ascii="ＭＳ 明朝" w:hAnsi="ＭＳ 明朝" w:cs="ＭＳ Ｐゴシック" w:hint="eastAsia"/>
          <w:kern w:val="0"/>
          <w:szCs w:val="21"/>
        </w:rPr>
        <w:t>キ　府立支援学校においては、地域の関係機関との連携を一層進め、地域支援室の設置等による相談体制の整備に努め、地域における支援教育のセンター的機能の充実を図ること。</w:t>
      </w:r>
    </w:p>
    <w:p w14:paraId="171728EB" w14:textId="3A9B4859" w:rsidR="00B96D01" w:rsidRPr="00C10D0A" w:rsidRDefault="00B96D01" w:rsidP="00B72069">
      <w:pPr>
        <w:widowControl/>
        <w:spacing w:beforeLines="50" w:before="145"/>
        <w:ind w:leftChars="100" w:left="386" w:hangingChars="100" w:hanging="193"/>
        <w:jc w:val="left"/>
        <w:rPr>
          <w:rFonts w:ascii="ＭＳ 明朝" w:hAnsi="ＭＳ 明朝"/>
        </w:rPr>
      </w:pPr>
      <w:r w:rsidRPr="00C10D0A">
        <w:rPr>
          <w:rFonts w:ascii="ＭＳ 明朝" w:hAnsi="ＭＳ 明朝" w:hint="eastAsia"/>
        </w:rPr>
        <w:t xml:space="preserve">ク　</w:t>
      </w:r>
      <w:r w:rsidR="00B72069" w:rsidRPr="00C10D0A">
        <w:rPr>
          <w:rFonts w:ascii="ＭＳ 明朝" w:hAnsi="ＭＳ 明朝" w:hint="eastAsia"/>
        </w:rPr>
        <w:t>府立支援学校においては、教育課程の</w:t>
      </w:r>
      <w:r w:rsidR="00B72069" w:rsidRPr="00C10D0A">
        <w:rPr>
          <w:rFonts w:ascii="ＭＳ 明朝" w:hAnsi="ＭＳ 明朝" w:hint="eastAsia"/>
          <w:u w:val="double"/>
        </w:rPr>
        <w:t>点検・改善</w:t>
      </w:r>
      <w:r w:rsidR="00B72069" w:rsidRPr="00C10D0A">
        <w:rPr>
          <w:rFonts w:ascii="ＭＳ 明朝" w:hAnsi="ＭＳ 明朝" w:hint="eastAsia"/>
        </w:rPr>
        <w:t>に努め、特色ある</w:t>
      </w:r>
      <w:r w:rsidR="00B72069" w:rsidRPr="00C10D0A">
        <w:rPr>
          <w:rFonts w:ascii="ＭＳ 明朝" w:hAnsi="ＭＳ 明朝" w:hint="eastAsia"/>
          <w:u w:val="double"/>
        </w:rPr>
        <w:t>学校</w:t>
      </w:r>
      <w:r w:rsidR="00B72069" w:rsidRPr="00C10D0A">
        <w:rPr>
          <w:rFonts w:ascii="ＭＳ 明朝" w:hAnsi="ＭＳ 明朝" w:hint="eastAsia"/>
        </w:rPr>
        <w:t>づくりをめざすこと。</w:t>
      </w:r>
      <w:r w:rsidR="00B72069" w:rsidRPr="00C10D0A">
        <w:rPr>
          <w:rFonts w:ascii="ＭＳ 明朝" w:hAnsi="ＭＳ 明朝" w:hint="eastAsia"/>
          <w:u w:val="double"/>
        </w:rPr>
        <w:t>特に</w:t>
      </w:r>
      <w:r w:rsidR="00B72069" w:rsidRPr="00C10D0A">
        <w:rPr>
          <w:rFonts w:ascii="ＭＳ 明朝" w:hAnsi="ＭＳ 明朝" w:hint="eastAsia"/>
        </w:rPr>
        <w:t>、</w:t>
      </w:r>
      <w:r w:rsidR="00B72069" w:rsidRPr="00C10D0A">
        <w:rPr>
          <w:rFonts w:ascii="ＭＳ 明朝" w:hAnsi="ＭＳ 明朝" w:hint="eastAsia"/>
          <w:u w:val="double"/>
        </w:rPr>
        <w:t>高等部</w:t>
      </w:r>
      <w:r w:rsidR="00B72069" w:rsidRPr="00C10D0A">
        <w:rPr>
          <w:rFonts w:ascii="ＭＳ 明朝" w:hAnsi="ＭＳ 明朝" w:hint="eastAsia"/>
        </w:rPr>
        <w:t>職業コース</w:t>
      </w:r>
      <w:r w:rsidR="00B72069" w:rsidRPr="00C10D0A">
        <w:rPr>
          <w:rFonts w:ascii="ＭＳ 明朝" w:hAnsi="ＭＳ 明朝" w:hint="eastAsia"/>
          <w:u w:val="double"/>
        </w:rPr>
        <w:t>の充実</w:t>
      </w:r>
      <w:r w:rsidR="00B72069" w:rsidRPr="00C10D0A">
        <w:rPr>
          <w:rFonts w:ascii="ＭＳ 明朝" w:hAnsi="ＭＳ 明朝" w:hint="eastAsia"/>
        </w:rPr>
        <w:t>や地域・企業と連携した教育課程の編成等</w:t>
      </w:r>
      <w:r w:rsidR="00B72069" w:rsidRPr="00630BC3">
        <w:rPr>
          <w:rFonts w:ascii="ＭＳ 明朝" w:hAnsi="ＭＳ 明朝" w:hint="eastAsia"/>
          <w:u w:val="double"/>
        </w:rPr>
        <w:t>により、</w:t>
      </w:r>
      <w:r w:rsidR="00B72069" w:rsidRPr="00C10D0A">
        <w:rPr>
          <w:rFonts w:ascii="ＭＳ 明朝" w:hAnsi="ＭＳ 明朝" w:hint="eastAsia"/>
        </w:rPr>
        <w:t>就労や社会参加につながるキャリア教育</w:t>
      </w:r>
      <w:r w:rsidR="00450D69" w:rsidRPr="00630BC3">
        <w:rPr>
          <w:rFonts w:ascii="ＭＳ 明朝" w:hAnsi="ＭＳ 明朝" w:hint="eastAsia"/>
          <w:u w:val="double"/>
        </w:rPr>
        <w:t>を</w:t>
      </w:r>
      <w:r w:rsidR="00B72069" w:rsidRPr="00630BC3">
        <w:rPr>
          <w:rFonts w:ascii="ＭＳ 明朝" w:hAnsi="ＭＳ 明朝" w:hint="eastAsia"/>
          <w:u w:val="double"/>
        </w:rPr>
        <w:t>一層推進すること。</w:t>
      </w:r>
    </w:p>
    <w:p w14:paraId="6E899084" w14:textId="77777777" w:rsidR="008460EE" w:rsidRPr="00C10D0A" w:rsidRDefault="008460EE" w:rsidP="00C20038">
      <w:pPr>
        <w:widowControl/>
        <w:spacing w:beforeLines="50" w:before="145" w:afterLines="50" w:after="145"/>
        <w:ind w:leftChars="100" w:left="386" w:hangingChars="100" w:hanging="193"/>
        <w:jc w:val="left"/>
        <w:rPr>
          <w:rFonts w:ascii="ＭＳ 明朝" w:hAnsi="ＭＳ 明朝" w:cs="ＭＳ Ｐゴシック"/>
          <w:kern w:val="0"/>
          <w:szCs w:val="21"/>
        </w:rPr>
      </w:pPr>
      <w:r w:rsidRPr="00C10D0A">
        <w:rPr>
          <w:rFonts w:ascii="ＭＳ 明朝" w:hAnsi="ＭＳ 明朝" w:cs="ＭＳ Ｐゴシック" w:hint="eastAsia"/>
          <w:kern w:val="0"/>
          <w:szCs w:val="21"/>
        </w:rPr>
        <w:t>ケ　府立支援学校においては、部活動等による放課後や長期休暇中の学校教育活動を関係機関との連携により充実させ、障がい者スポーツ・文化芸術活動の促進を図ること。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B771C" w:rsidRPr="00C10D0A" w14:paraId="16202C25" w14:textId="77777777" w:rsidTr="00C20038">
        <w:trPr>
          <w:trHeight w:val="2167"/>
        </w:trPr>
        <w:tc>
          <w:tcPr>
            <w:tcW w:w="8868" w:type="dxa"/>
            <w:shd w:val="clear" w:color="auto" w:fill="auto"/>
            <w:vAlign w:val="center"/>
          </w:tcPr>
          <w:p w14:paraId="2E7A0D4B"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24" w:history="1">
              <w:r w:rsidR="00F9357F" w:rsidRPr="00C10D0A">
                <w:rPr>
                  <w:rStyle w:val="af1"/>
                  <w:rFonts w:ascii="ＭＳ 明朝" w:hAnsi="ＭＳ 明朝" w:hint="eastAsia"/>
                  <w:color w:val="auto"/>
                  <w:sz w:val="21"/>
                  <w:szCs w:val="21"/>
                  <w:u w:val="none"/>
                </w:rPr>
                <w:t>特別支援教育の推進について</w:t>
              </w:r>
            </w:hyperlink>
            <w:r w:rsidRPr="00C10D0A">
              <w:rPr>
                <w:rFonts w:ascii="ＭＳ 明朝" w:hAnsi="ＭＳ 明朝" w:hint="eastAsia"/>
                <w:szCs w:val="21"/>
              </w:rPr>
              <w:t>」（平成19年４月１日・文部科学省）</w:t>
            </w:r>
          </w:p>
          <w:p w14:paraId="1B5CBB1C"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25" w:history="1">
              <w:r w:rsidR="00F9357F" w:rsidRPr="00C10D0A">
                <w:rPr>
                  <w:rStyle w:val="af1"/>
                  <w:rFonts w:ascii="ＭＳ 明朝" w:hAnsi="ＭＳ 明朝" w:hint="eastAsia"/>
                  <w:bCs/>
                  <w:color w:val="auto"/>
                  <w:sz w:val="22"/>
                  <w:szCs w:val="22"/>
                  <w:u w:val="none"/>
                </w:rPr>
                <w:t>これからの大阪の教育がめざす方向について</w:t>
              </w:r>
            </w:hyperlink>
            <w:r w:rsidRPr="00C10D0A">
              <w:rPr>
                <w:rFonts w:ascii="ＭＳ 明朝" w:hAnsi="ＭＳ 明朝" w:hint="eastAsia"/>
                <w:szCs w:val="21"/>
              </w:rPr>
              <w:t>」（平成20年７月・大阪府学校教育審議会答申）</w:t>
            </w:r>
          </w:p>
          <w:p w14:paraId="4F82D1E0"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26" w:history="1">
              <w:r w:rsidR="00F9357F" w:rsidRPr="00C10D0A">
                <w:rPr>
                  <w:rStyle w:val="af1"/>
                  <w:rFonts w:ascii="ＭＳ 明朝" w:hAnsi="ＭＳ 明朝" w:hint="eastAsia"/>
                  <w:color w:val="auto"/>
                  <w:sz w:val="21"/>
                  <w:szCs w:val="21"/>
                  <w:u w:val="none"/>
                </w:rPr>
                <w:t>障害を理由とする差別の解消の推進に関する法律</w:t>
              </w:r>
            </w:hyperlink>
            <w:r w:rsidRPr="00C10D0A">
              <w:rPr>
                <w:rFonts w:ascii="ＭＳ 明朝" w:hAnsi="ＭＳ 明朝" w:hint="eastAsia"/>
                <w:szCs w:val="21"/>
              </w:rPr>
              <w:t>」（平成28年４月１日施行）</w:t>
            </w:r>
          </w:p>
          <w:p w14:paraId="68BA5AC2" w14:textId="77777777" w:rsidR="008460EE" w:rsidRPr="00C10D0A" w:rsidRDefault="008460EE" w:rsidP="00C20038">
            <w:pPr>
              <w:widowControl/>
              <w:spacing w:line="0" w:lineRule="atLeast"/>
              <w:ind w:left="193" w:hangingChars="100" w:hanging="193"/>
              <w:rPr>
                <w:rFonts w:ascii="ＭＳ 明朝" w:hAnsi="ＭＳ 明朝"/>
                <w:szCs w:val="21"/>
              </w:rPr>
            </w:pPr>
            <w:r w:rsidRPr="00C10D0A">
              <w:rPr>
                <w:rFonts w:ascii="ＭＳ 明朝" w:hAnsi="ＭＳ 明朝" w:hint="eastAsia"/>
                <w:szCs w:val="21"/>
              </w:rPr>
              <w:t>「</w:t>
            </w:r>
            <w:hyperlink r:id="rId27" w:history="1">
              <w:r w:rsidR="00F9357F" w:rsidRPr="00C10D0A">
                <w:rPr>
                  <w:rStyle w:val="af1"/>
                  <w:rFonts w:ascii="ＭＳ 明朝" w:hAnsi="ＭＳ 明朝" w:hint="eastAsia"/>
                  <w:bCs/>
                  <w:color w:val="auto"/>
                  <w:sz w:val="21"/>
                  <w:szCs w:val="21"/>
                  <w:u w:val="none"/>
                </w:rPr>
                <w:t>『障害を理由とする差別の解消の推進に関する法律』について～『ともに学び、ともに育つ』学校づくりをめざして～</w:t>
              </w:r>
            </w:hyperlink>
            <w:r w:rsidRPr="00C10D0A">
              <w:rPr>
                <w:rFonts w:ascii="ＭＳ 明朝" w:hAnsi="ＭＳ 明朝" w:hint="eastAsia"/>
                <w:szCs w:val="21"/>
              </w:rPr>
              <w:t>」（平成28年４月改訂・大阪府教育委員会）</w:t>
            </w:r>
          </w:p>
          <w:p w14:paraId="5038C341" w14:textId="77777777" w:rsidR="00AB6F42" w:rsidRPr="00C10D0A" w:rsidRDefault="008460EE" w:rsidP="00AB6F42">
            <w:pPr>
              <w:ind w:left="193" w:hangingChars="100" w:hanging="193"/>
              <w:rPr>
                <w:rStyle w:val="af1"/>
                <w:rFonts w:ascii="ＭＳ 明朝" w:hAnsi="ＭＳ 明朝"/>
                <w:bCs/>
                <w:color w:val="auto"/>
                <w:sz w:val="22"/>
                <w:szCs w:val="22"/>
                <w:u w:val="none"/>
              </w:rPr>
            </w:pPr>
            <w:r w:rsidRPr="00C10D0A">
              <w:rPr>
                <w:rFonts w:ascii="ＭＳ 明朝" w:hAnsi="ＭＳ 明朝" w:hint="eastAsia"/>
                <w:szCs w:val="21"/>
              </w:rPr>
              <w:t>「</w:t>
            </w:r>
            <w:hyperlink r:id="rId28" w:history="1">
              <w:r w:rsidR="00F9357F" w:rsidRPr="00C10D0A">
                <w:rPr>
                  <w:rStyle w:val="af1"/>
                  <w:rFonts w:ascii="ＭＳ 明朝" w:hAnsi="ＭＳ 明朝" w:hint="eastAsia"/>
                  <w:bCs/>
                  <w:color w:val="auto"/>
                  <w:sz w:val="22"/>
                  <w:szCs w:val="22"/>
                  <w:u w:val="none"/>
                </w:rPr>
                <w:t>大阪府教育委員会障害を理由とする差別の解消の推進に関する職員対応規定</w:t>
              </w:r>
            </w:hyperlink>
            <w:r w:rsidRPr="00C10D0A">
              <w:rPr>
                <w:rFonts w:ascii="ＭＳ 明朝" w:hAnsi="ＭＳ 明朝" w:hint="eastAsia"/>
                <w:szCs w:val="21"/>
              </w:rPr>
              <w:t>」及び「</w:t>
            </w:r>
            <w:r w:rsidR="00AB6F42" w:rsidRPr="00C10D0A">
              <w:rPr>
                <w:rFonts w:ascii="ＭＳ 明朝" w:hAnsi="ＭＳ 明朝"/>
                <w:bCs/>
                <w:sz w:val="22"/>
                <w:szCs w:val="22"/>
              </w:rPr>
              <w:fldChar w:fldCharType="begin"/>
            </w:r>
            <w:r w:rsidR="00AB6F42" w:rsidRPr="00C10D0A">
              <w:rPr>
                <w:rFonts w:ascii="ＭＳ 明朝" w:hAnsi="ＭＳ 明朝"/>
                <w:bCs/>
                <w:sz w:val="22"/>
                <w:szCs w:val="22"/>
              </w:rPr>
              <w:instrText xml:space="preserve"> HYPERLINK "http://www.pref.osaka.lg.jp/kyoikusomu/taiouyouryou_kyoui/index.html" </w:instrText>
            </w:r>
            <w:r w:rsidR="00AB6F42" w:rsidRPr="00C10D0A">
              <w:rPr>
                <w:rFonts w:ascii="ＭＳ 明朝" w:hAnsi="ＭＳ 明朝"/>
                <w:bCs/>
                <w:sz w:val="22"/>
                <w:szCs w:val="22"/>
              </w:rPr>
              <w:fldChar w:fldCharType="separate"/>
            </w:r>
            <w:r w:rsidR="00AB6F42" w:rsidRPr="00C10D0A">
              <w:rPr>
                <w:rStyle w:val="af1"/>
                <w:rFonts w:ascii="ＭＳ 明朝" w:hAnsi="ＭＳ 明朝" w:hint="eastAsia"/>
                <w:bCs/>
                <w:color w:val="auto"/>
                <w:sz w:val="22"/>
                <w:szCs w:val="22"/>
                <w:u w:val="none"/>
              </w:rPr>
              <w:t xml:space="preserve">大阪府　</w:t>
            </w:r>
          </w:p>
          <w:p w14:paraId="2CA77B57" w14:textId="77777777" w:rsidR="008460EE" w:rsidRPr="00C10D0A" w:rsidRDefault="00AB6F42" w:rsidP="00AB6F42">
            <w:pPr>
              <w:widowControl/>
              <w:spacing w:line="0" w:lineRule="atLeast"/>
              <w:ind w:left="203" w:hangingChars="100" w:hanging="203"/>
              <w:rPr>
                <w:rFonts w:ascii="ＭＳ 明朝" w:hAnsi="ＭＳ 明朝"/>
                <w:szCs w:val="21"/>
              </w:rPr>
            </w:pPr>
            <w:r w:rsidRPr="00C10D0A">
              <w:rPr>
                <w:rStyle w:val="af1"/>
                <w:rFonts w:ascii="ＭＳ 明朝" w:hAnsi="ＭＳ 明朝" w:hint="eastAsia"/>
                <w:bCs/>
                <w:color w:val="auto"/>
                <w:sz w:val="22"/>
                <w:szCs w:val="22"/>
                <w:u w:val="none"/>
              </w:rPr>
              <w:t xml:space="preserve">　教育委員会障がいを理由とする差別の解消の推進に関する職員対応要綱</w:t>
            </w:r>
            <w:r w:rsidRPr="00C10D0A">
              <w:rPr>
                <w:rFonts w:ascii="ＭＳ 明朝" w:hAnsi="ＭＳ 明朝"/>
                <w:bCs/>
                <w:sz w:val="22"/>
                <w:szCs w:val="22"/>
              </w:rPr>
              <w:fldChar w:fldCharType="end"/>
            </w:r>
            <w:r w:rsidR="008460EE" w:rsidRPr="00C10D0A">
              <w:rPr>
                <w:rFonts w:ascii="ＭＳ 明朝" w:hAnsi="ＭＳ 明朝" w:hint="eastAsia"/>
                <w:szCs w:val="21"/>
              </w:rPr>
              <w:t>」</w:t>
            </w:r>
          </w:p>
          <w:p w14:paraId="30339392" w14:textId="77777777" w:rsidR="008460EE" w:rsidRPr="00C10D0A" w:rsidRDefault="008460EE" w:rsidP="00C20038">
            <w:pPr>
              <w:widowControl/>
              <w:spacing w:line="0" w:lineRule="atLeast"/>
              <w:ind w:leftChars="100" w:left="193"/>
              <w:rPr>
                <w:rFonts w:ascii="ＭＳ 明朝" w:hAnsi="ＭＳ 明朝"/>
                <w:szCs w:val="21"/>
              </w:rPr>
            </w:pPr>
            <w:r w:rsidRPr="00C10D0A">
              <w:rPr>
                <w:rFonts w:ascii="ＭＳ 明朝" w:hAnsi="ＭＳ 明朝" w:hint="eastAsia"/>
                <w:szCs w:val="21"/>
              </w:rPr>
              <w:t>（平成28年４月施行・大阪府教育委員会）</w:t>
            </w:r>
          </w:p>
          <w:p w14:paraId="45B10F25"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29" w:history="1">
              <w:r w:rsidR="007B1A64" w:rsidRPr="00C10D0A">
                <w:rPr>
                  <w:rStyle w:val="af1"/>
                  <w:rFonts w:ascii="ＭＳ 明朝" w:hAnsi="ＭＳ 明朝" w:hint="eastAsia"/>
                  <w:color w:val="auto"/>
                  <w:sz w:val="21"/>
                  <w:szCs w:val="21"/>
                  <w:u w:val="none"/>
                </w:rPr>
                <w:t>学校教育法施行規則の一部を改正する省令等の公布について（通知）</w:t>
              </w:r>
            </w:hyperlink>
            <w:r w:rsidRPr="00C10D0A">
              <w:rPr>
                <w:rFonts w:ascii="ＭＳ 明朝" w:hAnsi="ＭＳ 明朝" w:hint="eastAsia"/>
                <w:szCs w:val="21"/>
              </w:rPr>
              <w:t>」</w:t>
            </w:r>
          </w:p>
          <w:p w14:paraId="349EE6BE" w14:textId="77777777" w:rsidR="008460EE" w:rsidRPr="00C10D0A" w:rsidRDefault="008460EE" w:rsidP="00C20038">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（平成28年12月９日・文部科学省）</w:t>
            </w:r>
          </w:p>
          <w:p w14:paraId="4F06DADE"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30" w:history="1">
              <w:r w:rsidR="007B1A64" w:rsidRPr="00C10D0A">
                <w:rPr>
                  <w:rStyle w:val="af1"/>
                  <w:rFonts w:ascii="ＭＳ 明朝" w:hAnsi="ＭＳ 明朝" w:hint="eastAsia"/>
                  <w:color w:val="auto"/>
                  <w:sz w:val="21"/>
                  <w:szCs w:val="21"/>
                  <w:u w:val="none"/>
                </w:rPr>
                <w:t>教育と福祉の一層の連携等の推進について</w:t>
              </w:r>
            </w:hyperlink>
            <w:r w:rsidRPr="00C10D0A">
              <w:rPr>
                <w:rFonts w:ascii="ＭＳ 明朝" w:hAnsi="ＭＳ 明朝" w:hint="eastAsia"/>
                <w:szCs w:val="21"/>
              </w:rPr>
              <w:t>」（平成30年５月・文部科学省、厚生労働省）</w:t>
            </w:r>
          </w:p>
          <w:p w14:paraId="55075A4D" w14:textId="77777777" w:rsidR="00503DA5" w:rsidRPr="00C10D0A" w:rsidRDefault="00503DA5" w:rsidP="00C20038">
            <w:pPr>
              <w:widowControl/>
              <w:spacing w:line="0" w:lineRule="atLeast"/>
              <w:rPr>
                <w:rFonts w:ascii="ＭＳ 明朝" w:hAnsi="ＭＳ 明朝"/>
                <w:szCs w:val="21"/>
                <w:u w:val="double"/>
              </w:rPr>
            </w:pPr>
            <w:r w:rsidRPr="00C10D0A">
              <w:rPr>
                <w:rFonts w:ascii="ＭＳ 明朝" w:hAnsi="ＭＳ 明朝" w:hint="eastAsia"/>
                <w:szCs w:val="21"/>
                <w:u w:val="double"/>
              </w:rPr>
              <w:t>「大阪府部活動の在り方に関する方針」（平成31年２月・大阪府教育委員会）</w:t>
            </w:r>
          </w:p>
        </w:tc>
      </w:tr>
    </w:tbl>
    <w:p w14:paraId="6B4A37B1" w14:textId="77777777" w:rsidR="00173C81" w:rsidRDefault="00173C81" w:rsidP="008460EE">
      <w:pPr>
        <w:rPr>
          <w:rFonts w:ascii="ＭＳ ゴシック" w:eastAsia="ＭＳ ゴシック" w:hAnsi="ＭＳ ゴシック"/>
          <w:szCs w:val="21"/>
        </w:rPr>
      </w:pPr>
    </w:p>
    <w:p w14:paraId="1947809B" w14:textId="77777777" w:rsidR="00C10D0A" w:rsidRDefault="00C10D0A" w:rsidP="008460EE">
      <w:pPr>
        <w:rPr>
          <w:rFonts w:ascii="ＭＳ ゴシック" w:eastAsia="ＭＳ ゴシック" w:hAnsi="ＭＳ ゴシック"/>
          <w:szCs w:val="21"/>
        </w:rPr>
      </w:pPr>
    </w:p>
    <w:p w14:paraId="671D8529" w14:textId="77777777" w:rsidR="00C10D0A" w:rsidRDefault="00C10D0A" w:rsidP="008460EE">
      <w:pPr>
        <w:rPr>
          <w:rFonts w:ascii="ＭＳ ゴシック" w:eastAsia="ＭＳ ゴシック" w:hAnsi="ＭＳ ゴシック"/>
          <w:szCs w:val="21"/>
        </w:rPr>
      </w:pPr>
    </w:p>
    <w:p w14:paraId="728A6157" w14:textId="3921B71F" w:rsidR="00C10D0A" w:rsidRDefault="00C10D0A" w:rsidP="008460EE">
      <w:pPr>
        <w:rPr>
          <w:rFonts w:ascii="ＭＳ ゴシック" w:eastAsia="ＭＳ ゴシック" w:hAnsi="ＭＳ ゴシック"/>
          <w:szCs w:val="21"/>
        </w:rPr>
      </w:pPr>
    </w:p>
    <w:p w14:paraId="41C53294" w14:textId="5D7AF4A1" w:rsidR="00C10D0A" w:rsidRPr="00C10D0A" w:rsidRDefault="00B8186F" w:rsidP="008460EE">
      <w:pPr>
        <w:rPr>
          <w:rFonts w:ascii="ＭＳ ゴシック" w:eastAsia="ＭＳ ゴシック" w:hAnsi="ＭＳ ゴシック"/>
          <w:szCs w:val="21"/>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71552" behindDoc="0" locked="0" layoutInCell="1" allowOverlap="1" wp14:anchorId="0B2C5D31" wp14:editId="3CBF6377">
                <wp:simplePos x="0" y="0"/>
                <wp:positionH relativeFrom="margin">
                  <wp:posOffset>2743200</wp:posOffset>
                </wp:positionH>
                <wp:positionV relativeFrom="margin">
                  <wp:posOffset>9314977</wp:posOffset>
                </wp:positionV>
                <wp:extent cx="796925" cy="361315"/>
                <wp:effectExtent l="0" t="0" r="0" b="3175"/>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65CB8C62" w14:textId="28FDAA5A"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2C5D31" id="テキスト ボックス 13" o:spid="_x0000_s1031" type="#_x0000_t202" style="position:absolute;left:0;text-align:left;margin-left:3in;margin-top:733.45pt;width:62.75pt;height:28.45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" fillcolor="white [3201]" stroked="f" strokeweight=".5pt">
                <v:textbox style="mso-fit-shape-to-text:t" inset="1mm,1mm,1mm,1mm">
                  <w:txbxContent>
                    <w:p w14:paraId="65CB8C62" w14:textId="28FDAA5A"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8</w:t>
                      </w:r>
                    </w:p>
                  </w:txbxContent>
                </v:textbox>
                <w10:wrap type="square" anchorx="margin" anchory="margin"/>
              </v:shape>
            </w:pict>
          </mc:Fallback>
        </mc:AlternateContent>
      </w:r>
    </w:p>
    <w:p w14:paraId="453227DD" w14:textId="77777777" w:rsidR="008460EE" w:rsidRPr="00C10D0A" w:rsidRDefault="008460EE" w:rsidP="008460EE">
      <w:pPr>
        <w:pStyle w:val="2"/>
        <w:rPr>
          <w:rFonts w:ascii="ＭＳ ゴシック" w:hAnsi="ＭＳ ゴシック"/>
          <w:sz w:val="28"/>
        </w:rPr>
      </w:pPr>
      <w:bookmarkStart w:id="18" w:name="_Toc532203742"/>
      <w:bookmarkStart w:id="19" w:name="_Toc534878109"/>
      <w:r w:rsidRPr="00C10D0A">
        <w:rPr>
          <w:rFonts w:ascii="ＭＳ ゴシック" w:hAnsi="ＭＳ ゴシック" w:hint="eastAsia"/>
          <w:sz w:val="28"/>
        </w:rPr>
        <w:t>重点３　豊かでたくましい人間性のはぐくみ</w:t>
      </w:r>
      <w:bookmarkEnd w:id="18"/>
      <w:bookmarkEnd w:id="19"/>
    </w:p>
    <w:p w14:paraId="303029CB" w14:textId="77777777" w:rsidR="008460EE" w:rsidRPr="00C10D0A" w:rsidRDefault="008460EE" w:rsidP="008460EE">
      <w:pPr>
        <w:ind w:leftChars="-100" w:left="-8" w:hangingChars="101" w:hanging="185"/>
        <w:rPr>
          <w:rFonts w:ascii="ＭＳ ゴシック" w:eastAsia="ＭＳ ゴシック" w:hAnsi="ＭＳ ゴシック"/>
          <w:sz w:val="20"/>
        </w:rPr>
      </w:pPr>
    </w:p>
    <w:p w14:paraId="42C028C9" w14:textId="77777777" w:rsidR="008460EE" w:rsidRPr="00C10D0A" w:rsidRDefault="008460EE" w:rsidP="008460EE">
      <w:pPr>
        <w:pStyle w:val="3"/>
        <w:ind w:leftChars="0" w:left="0"/>
        <w:rPr>
          <w:rFonts w:ascii="ＭＳ ゴシック" w:hAnsi="ＭＳ ゴシック"/>
          <w:szCs w:val="21"/>
        </w:rPr>
      </w:pPr>
      <w:bookmarkStart w:id="20" w:name="_Toc532203743"/>
      <w:bookmarkStart w:id="21" w:name="_Toc534878110"/>
      <w:r w:rsidRPr="00C10D0A">
        <w:rPr>
          <w:rFonts w:ascii="ＭＳ ゴシック" w:hAnsi="ＭＳ ゴシック" w:hint="eastAsia"/>
          <w:szCs w:val="21"/>
        </w:rPr>
        <w:t>（５）【人権尊重の教育の推進】</w:t>
      </w:r>
      <w:bookmarkEnd w:id="20"/>
      <w:bookmarkEnd w:id="21"/>
    </w:p>
    <w:p w14:paraId="60E99144" w14:textId="77777777" w:rsidR="008460EE" w:rsidRPr="00C10D0A" w:rsidRDefault="00473E1A"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hint="eastAsia"/>
        </w:rPr>
        <w:t>様々な人権問題を解決し、人権尊重の社会づくりを進めるために、</w:t>
      </w:r>
      <w:r w:rsidRPr="00C10D0A">
        <w:rPr>
          <w:rFonts w:ascii="ＭＳ 明朝" w:hAnsi="ＭＳ 明朝" w:hint="eastAsia"/>
          <w:u w:val="double"/>
        </w:rPr>
        <w:t>人権教育に係る</w:t>
      </w:r>
      <w:r w:rsidRPr="00C10D0A">
        <w:rPr>
          <w:rFonts w:ascii="ＭＳ 明朝" w:hAnsi="ＭＳ 明朝" w:hint="eastAsia"/>
        </w:rPr>
        <w:t>国及び府の関係法令等に基づ</w:t>
      </w:r>
      <w:r w:rsidR="00341D64" w:rsidRPr="00C10D0A">
        <w:rPr>
          <w:rFonts w:ascii="ＭＳ 明朝" w:hAnsi="ＭＳ 明朝" w:hint="eastAsia"/>
        </w:rPr>
        <w:t>き</w:t>
      </w:r>
      <w:r w:rsidRPr="00C10D0A">
        <w:rPr>
          <w:rFonts w:ascii="ＭＳ 明朝" w:hAnsi="ＭＳ 明朝" w:hint="eastAsia"/>
        </w:rPr>
        <w:t>、</w:t>
      </w:r>
      <w:r w:rsidR="00912C5A" w:rsidRPr="00C10D0A">
        <w:rPr>
          <w:rFonts w:ascii="ＭＳ 明朝" w:hAnsi="ＭＳ 明朝" w:hint="eastAsia"/>
          <w:u w:val="double"/>
        </w:rPr>
        <w:t>人権３法</w:t>
      </w:r>
      <w:r w:rsidR="00F62B3F" w:rsidRPr="00C10D0A">
        <w:rPr>
          <w:rFonts w:ascii="ＭＳ 明朝" w:hAnsi="ＭＳ 明朝" w:cs="ＭＳ Ｐゴシック" w:hint="eastAsia"/>
          <w:kern w:val="0"/>
          <w:szCs w:val="21"/>
          <w:u w:val="double"/>
        </w:rPr>
        <w:t>［</w:t>
      </w:r>
      <w:r w:rsidR="00912C5A" w:rsidRPr="00C10D0A">
        <w:rPr>
          <w:rFonts w:ascii="ＭＳ 明朝" w:hAnsi="ＭＳ 明朝" w:hint="eastAsia"/>
          <w:u w:val="double"/>
        </w:rPr>
        <w:t>※１</w:t>
      </w:r>
      <w:r w:rsidR="00F62B3F" w:rsidRPr="00C10D0A">
        <w:rPr>
          <w:rFonts w:ascii="ＭＳ 明朝" w:hAnsi="ＭＳ 明朝" w:hint="eastAsia"/>
          <w:u w:val="double"/>
        </w:rPr>
        <w:t>］</w:t>
      </w:r>
      <w:r w:rsidR="00912C5A" w:rsidRPr="00C10D0A">
        <w:rPr>
          <w:rFonts w:ascii="ＭＳ 明朝" w:hAnsi="ＭＳ 明朝" w:hint="eastAsia"/>
          <w:u w:val="double"/>
        </w:rPr>
        <w:t>や府人権関係３条例</w:t>
      </w:r>
      <w:r w:rsidR="00F62B3F" w:rsidRPr="00C10D0A">
        <w:rPr>
          <w:rFonts w:ascii="ＭＳ 明朝" w:hAnsi="ＭＳ 明朝" w:hint="eastAsia"/>
          <w:u w:val="double"/>
        </w:rPr>
        <w:t>［</w:t>
      </w:r>
      <w:r w:rsidR="00912C5A" w:rsidRPr="00C10D0A">
        <w:rPr>
          <w:rFonts w:ascii="ＭＳ 明朝" w:hAnsi="ＭＳ 明朝" w:hint="eastAsia"/>
          <w:u w:val="double"/>
        </w:rPr>
        <w:t>※２</w:t>
      </w:r>
      <w:r w:rsidR="00F62B3F" w:rsidRPr="00C10D0A">
        <w:rPr>
          <w:rFonts w:ascii="ＭＳ 明朝" w:hAnsi="ＭＳ 明朝" w:hint="eastAsia"/>
          <w:u w:val="double"/>
        </w:rPr>
        <w:t>］</w:t>
      </w:r>
      <w:r w:rsidR="00912C5A" w:rsidRPr="00C10D0A">
        <w:rPr>
          <w:rFonts w:ascii="ＭＳ 明朝" w:hAnsi="ＭＳ 明朝" w:hint="eastAsia"/>
          <w:u w:val="double"/>
        </w:rPr>
        <w:t>が成立したことも踏まえ、</w:t>
      </w:r>
      <w:r w:rsidRPr="00C10D0A">
        <w:rPr>
          <w:rFonts w:ascii="ＭＳ 明朝" w:hAnsi="ＭＳ 明朝" w:hint="eastAsia"/>
          <w:u w:val="double"/>
        </w:rPr>
        <w:t>「生きる力」を育む教育活動の基盤として、各教科・特別の教科　道徳・外国語活動・総合的な学習（探究）の時間・特別活動</w:t>
      </w:r>
      <w:r w:rsidR="00C25C9C" w:rsidRPr="00C10D0A">
        <w:rPr>
          <w:rFonts w:ascii="ＭＳ 明朝" w:hAnsi="ＭＳ 明朝" w:hint="eastAsia"/>
          <w:u w:val="double"/>
        </w:rPr>
        <w:t>等、あらゆる</w:t>
      </w:r>
      <w:r w:rsidRPr="00C10D0A">
        <w:rPr>
          <w:rFonts w:ascii="ＭＳ 明朝" w:hAnsi="ＭＳ 明朝" w:hint="eastAsia"/>
          <w:u w:val="double"/>
        </w:rPr>
        <w:t>教育活動において</w:t>
      </w:r>
      <w:r w:rsidRPr="00C10D0A">
        <w:rPr>
          <w:rFonts w:ascii="ＭＳ 明朝" w:hAnsi="ＭＳ 明朝" w:hint="eastAsia"/>
        </w:rPr>
        <w:t>人権教育を計画的・総合的に推進することが必要である</w:t>
      </w:r>
      <w:r w:rsidR="008460EE" w:rsidRPr="00C10D0A">
        <w:rPr>
          <w:rFonts w:ascii="ＭＳ 明朝" w:hAnsi="ＭＳ 明朝" w:cs="ＭＳ Ｐゴシック" w:hint="eastAsia"/>
          <w:kern w:val="0"/>
          <w:szCs w:val="21"/>
        </w:rPr>
        <w:t>。</w:t>
      </w:r>
    </w:p>
    <w:p w14:paraId="7B76CD45"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ア　人権及び人権問題に関する正しい理解を深め、女性、子ども、障がい者、同和問題（部落差別）、在日外国人、性的マイノリティ等に係る人権問題をはじめ、様々な人権問題の解決をめざした教育を人権教育として総合的に推進すること。</w:t>
      </w:r>
    </w:p>
    <w:p w14:paraId="17ADBBAB"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u w:val="double"/>
        </w:rPr>
      </w:pPr>
      <w:r w:rsidRPr="00C10D0A">
        <w:rPr>
          <w:rFonts w:ascii="ＭＳ 明朝" w:hAnsi="ＭＳ 明朝" w:cs="ＭＳ Ｐゴシック" w:hint="eastAsia"/>
          <w:kern w:val="0"/>
          <w:szCs w:val="21"/>
        </w:rPr>
        <w:t>イ　児童・生徒が自他の権利を尊重するとともに、社会の一員としての自覚のもとに義務を果たすという基本的姿勢の形成をめざすこと。</w:t>
      </w:r>
      <w:r w:rsidR="00341D64" w:rsidRPr="00C10D0A">
        <w:rPr>
          <w:rFonts w:ascii="ＭＳ 明朝" w:hAnsi="ＭＳ 明朝" w:cs="ＭＳ Ｐゴシック" w:hint="eastAsia"/>
          <w:kern w:val="0"/>
          <w:szCs w:val="21"/>
          <w:u w:val="double"/>
        </w:rPr>
        <w:t>とりわけ</w:t>
      </w:r>
      <w:r w:rsidR="00832D10" w:rsidRPr="00C10D0A">
        <w:rPr>
          <w:rFonts w:ascii="ＭＳ 明朝" w:hAnsi="ＭＳ 明朝" w:cs="ＭＳ Ｐゴシック" w:hint="eastAsia"/>
          <w:kern w:val="0"/>
          <w:szCs w:val="21"/>
          <w:u w:val="double"/>
        </w:rPr>
        <w:t>、いじめは重大な人権侵害であり、いじめを許さない意識や</w:t>
      </w:r>
      <w:r w:rsidR="00595672" w:rsidRPr="00C10D0A">
        <w:rPr>
          <w:rFonts w:ascii="ＭＳ 明朝" w:hAnsi="ＭＳ 明朝" w:cs="ＭＳ Ｐゴシック" w:hint="eastAsia"/>
          <w:kern w:val="0"/>
          <w:szCs w:val="21"/>
          <w:u w:val="double"/>
        </w:rPr>
        <w:t>いじめをなくす実践力</w:t>
      </w:r>
      <w:r w:rsidR="00832D10" w:rsidRPr="00C10D0A">
        <w:rPr>
          <w:rFonts w:ascii="ＭＳ 明朝" w:hAnsi="ＭＳ 明朝" w:cs="ＭＳ Ｐゴシック" w:hint="eastAsia"/>
          <w:kern w:val="0"/>
          <w:szCs w:val="21"/>
          <w:u w:val="double"/>
        </w:rPr>
        <w:t>を育むよう指導すること。</w:t>
      </w:r>
    </w:p>
    <w:p w14:paraId="7F053C4D"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ウ　支援を要する幼児・児童・生徒に対する指導等に当たっては、人権尊重の視点に立って関係機関や専門家とも連携し、組織的に対応するよう校内指導体制を整備すること。</w:t>
      </w:r>
    </w:p>
    <w:p w14:paraId="06E7441F" w14:textId="77777777" w:rsidR="008460EE" w:rsidRPr="00C10D0A" w:rsidRDefault="008460EE" w:rsidP="00707602">
      <w:pPr>
        <w:spacing w:beforeLines="50" w:before="145" w:afterLines="50" w:after="145"/>
        <w:ind w:leftChars="100" w:left="386" w:hangingChars="100" w:hanging="193"/>
        <w:outlineLvl w:val="2"/>
        <w:rPr>
          <w:rFonts w:ascii="ＭＳ 明朝" w:hAnsi="ＭＳ 明朝"/>
        </w:rPr>
      </w:pPr>
      <w:r w:rsidRPr="00C10D0A">
        <w:rPr>
          <w:rFonts w:ascii="ＭＳ 明朝" w:hAnsi="ＭＳ 明朝" w:cs="ＭＳ Ｐゴシック" w:hint="eastAsia"/>
          <w:kern w:val="0"/>
          <w:szCs w:val="21"/>
        </w:rPr>
        <w:t xml:space="preserve">エ　</w:t>
      </w:r>
      <w:r w:rsidR="00B72069" w:rsidRPr="00C10D0A">
        <w:rPr>
          <w:rFonts w:ascii="ＭＳ 明朝" w:hAnsi="ＭＳ 明朝" w:hint="eastAsia"/>
          <w:u w:val="double"/>
        </w:rPr>
        <w:t>すべて</w:t>
      </w:r>
      <w:r w:rsidR="00B72069" w:rsidRPr="00C10D0A">
        <w:rPr>
          <w:rFonts w:ascii="ＭＳ 明朝" w:hAnsi="ＭＳ 明朝" w:hint="eastAsia"/>
        </w:rPr>
        <w:t>の教職員が</w:t>
      </w:r>
      <w:r w:rsidR="00B72069" w:rsidRPr="00C10D0A">
        <w:rPr>
          <w:rFonts w:ascii="ＭＳ 明朝" w:hAnsi="ＭＳ 明朝" w:hint="eastAsia"/>
          <w:u w:val="double"/>
        </w:rPr>
        <w:t>研修等を通じて</w:t>
      </w:r>
      <w:r w:rsidR="00B72069" w:rsidRPr="00C10D0A">
        <w:rPr>
          <w:rFonts w:ascii="ＭＳ 明朝" w:hAnsi="ＭＳ 明朝" w:hint="eastAsia"/>
        </w:rPr>
        <w:t>自らの</w:t>
      </w:r>
      <w:r w:rsidR="00B72069" w:rsidRPr="00C10D0A">
        <w:rPr>
          <w:rFonts w:ascii="ＭＳ 明朝" w:hAnsi="ＭＳ 明朝" w:hint="eastAsia"/>
          <w:u w:val="double"/>
        </w:rPr>
        <w:t>人権感覚を高めるとともに、あらゆる場面で人権意識を</w:t>
      </w:r>
      <w:r w:rsidR="00B72069" w:rsidRPr="00C10D0A">
        <w:rPr>
          <w:rFonts w:ascii="ＭＳ 明朝" w:hAnsi="ＭＳ 明朝" w:hint="eastAsia"/>
        </w:rPr>
        <w:t>絶えず見つめ直しつつ教育活動を行うよう指導すること。</w:t>
      </w:r>
      <w:r w:rsidR="00B72069" w:rsidRPr="00C10D0A">
        <w:rPr>
          <w:rFonts w:ascii="ＭＳ 明朝" w:hAnsi="ＭＳ 明朝" w:hint="eastAsia"/>
          <w:u w:val="double"/>
        </w:rPr>
        <w:t>その際、</w:t>
      </w:r>
      <w:r w:rsidR="00B72069" w:rsidRPr="00C10D0A">
        <w:rPr>
          <w:rFonts w:ascii="ＭＳ 明朝" w:hAnsi="ＭＳ 明朝" w:hint="eastAsia"/>
        </w:rPr>
        <w:t>教職経験年数の少ない教職員</w:t>
      </w:r>
      <w:r w:rsidR="00B72069" w:rsidRPr="00C10D0A">
        <w:rPr>
          <w:rFonts w:ascii="ＭＳ 明朝" w:hAnsi="ＭＳ 明朝" w:hint="eastAsia"/>
          <w:u w:val="double"/>
        </w:rPr>
        <w:t>が</w:t>
      </w:r>
      <w:r w:rsidR="00B72069" w:rsidRPr="00C10D0A">
        <w:rPr>
          <w:rFonts w:ascii="ＭＳ 明朝" w:hAnsi="ＭＳ 明朝" w:hint="eastAsia"/>
        </w:rPr>
        <w:t>人権教育の成果を継承できるよう努めること</w:t>
      </w:r>
      <w:r w:rsidR="00707602" w:rsidRPr="00C10D0A">
        <w:rPr>
          <w:rFonts w:ascii="ＭＳ 明朝" w:hAnsi="ＭＳ 明朝" w:hint="eastAsia"/>
        </w:rPr>
        <w:t>。</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7B771C" w:rsidRPr="00C10D0A" w14:paraId="18E52CB5" w14:textId="77777777" w:rsidTr="00595672">
        <w:trPr>
          <w:trHeight w:val="1260"/>
        </w:trPr>
        <w:tc>
          <w:tcPr>
            <w:tcW w:w="8674" w:type="dxa"/>
            <w:shd w:val="clear" w:color="auto" w:fill="auto"/>
            <w:vAlign w:val="center"/>
          </w:tcPr>
          <w:p w14:paraId="712D0D56" w14:textId="77777777" w:rsidR="00595672" w:rsidRPr="00C10D0A" w:rsidRDefault="00595672" w:rsidP="00F13259">
            <w:pPr>
              <w:widowControl/>
              <w:spacing w:line="0" w:lineRule="atLeast"/>
              <w:rPr>
                <w:rFonts w:ascii="ＭＳ 明朝" w:hAnsi="ＭＳ 明朝"/>
                <w:szCs w:val="21"/>
                <w:u w:val="double"/>
              </w:rPr>
            </w:pPr>
            <w:r w:rsidRPr="00C10D0A">
              <w:rPr>
                <w:rFonts w:ascii="ＭＳ 明朝" w:hAnsi="ＭＳ 明朝" w:hint="eastAsia"/>
                <w:szCs w:val="21"/>
                <w:u w:val="double"/>
              </w:rPr>
              <w:t>［※１］人権３法</w:t>
            </w:r>
          </w:p>
          <w:p w14:paraId="68657F4C" w14:textId="77777777" w:rsidR="00595672" w:rsidRPr="00C10D0A" w:rsidRDefault="00595672" w:rsidP="00595672">
            <w:pPr>
              <w:widowControl/>
              <w:spacing w:line="0" w:lineRule="atLeast"/>
              <w:ind w:firstLineChars="100" w:firstLine="193"/>
              <w:rPr>
                <w:rFonts w:ascii="ＭＳ 明朝" w:hAnsi="ＭＳ 明朝"/>
                <w:u w:val="double"/>
              </w:rPr>
            </w:pPr>
            <w:r w:rsidRPr="00C10D0A">
              <w:rPr>
                <w:rFonts w:ascii="ＭＳ 明朝" w:hAnsi="ＭＳ 明朝" w:hint="eastAsia"/>
                <w:u w:val="double"/>
              </w:rPr>
              <w:t>「障害を理由とする差別の解消の推進に関する法律」（平成28年４月施行）</w:t>
            </w:r>
          </w:p>
          <w:p w14:paraId="18D1658C" w14:textId="77777777" w:rsidR="00595672" w:rsidRPr="00C10D0A" w:rsidRDefault="00595672" w:rsidP="00595672">
            <w:pPr>
              <w:widowControl/>
              <w:spacing w:line="0" w:lineRule="atLeast"/>
              <w:ind w:firstLineChars="100" w:firstLine="193"/>
              <w:rPr>
                <w:rFonts w:ascii="ＭＳ 明朝" w:hAnsi="ＭＳ 明朝"/>
                <w:u w:val="double"/>
              </w:rPr>
            </w:pPr>
            <w:r w:rsidRPr="00C10D0A">
              <w:rPr>
                <w:rFonts w:ascii="ＭＳ 明朝" w:hAnsi="ＭＳ 明朝" w:hint="eastAsia"/>
                <w:u w:val="double"/>
              </w:rPr>
              <w:t>「本邦外出身者に対する不当な差別的言動の解消に向けた取組の推進に関する法律」</w:t>
            </w:r>
          </w:p>
          <w:p w14:paraId="343164A8" w14:textId="77777777" w:rsidR="00595672" w:rsidRPr="00C10D0A" w:rsidRDefault="00595672" w:rsidP="00595672">
            <w:pPr>
              <w:widowControl/>
              <w:spacing w:line="0" w:lineRule="atLeast"/>
              <w:ind w:firstLineChars="200" w:firstLine="386"/>
              <w:rPr>
                <w:rFonts w:ascii="ＭＳ 明朝" w:hAnsi="ＭＳ 明朝"/>
                <w:u w:val="double"/>
              </w:rPr>
            </w:pPr>
            <w:r w:rsidRPr="00C10D0A">
              <w:rPr>
                <w:rFonts w:ascii="ＭＳ 明朝" w:hAnsi="ＭＳ 明朝" w:hint="eastAsia"/>
                <w:u w:val="double"/>
              </w:rPr>
              <w:t>（平成28年６月施行）</w:t>
            </w:r>
          </w:p>
          <w:p w14:paraId="65EF4EBB" w14:textId="77777777" w:rsidR="00595672" w:rsidRPr="00C10D0A" w:rsidRDefault="00595672" w:rsidP="005734F2">
            <w:pPr>
              <w:widowControl/>
              <w:spacing w:line="0" w:lineRule="atLeast"/>
              <w:ind w:firstLineChars="100" w:firstLine="193"/>
              <w:rPr>
                <w:rFonts w:ascii="ＭＳ 明朝" w:hAnsi="ＭＳ 明朝"/>
                <w:u w:val="double"/>
              </w:rPr>
            </w:pPr>
            <w:r w:rsidRPr="00C10D0A">
              <w:rPr>
                <w:rFonts w:ascii="ＭＳ 明朝" w:hAnsi="ＭＳ 明朝" w:hint="eastAsia"/>
                <w:u w:val="double"/>
              </w:rPr>
              <w:t>「部落差別の解消の推進に関する法律」（平成28年12月施行）</w:t>
            </w:r>
          </w:p>
          <w:p w14:paraId="28AC43A3" w14:textId="77777777" w:rsidR="00595672" w:rsidRPr="00C10D0A" w:rsidRDefault="00595672" w:rsidP="00595672">
            <w:pPr>
              <w:widowControl/>
              <w:spacing w:line="0" w:lineRule="atLeast"/>
              <w:rPr>
                <w:rFonts w:ascii="ＭＳ 明朝" w:hAnsi="ＭＳ 明朝"/>
                <w:u w:val="double"/>
              </w:rPr>
            </w:pPr>
            <w:r w:rsidRPr="00C10D0A">
              <w:rPr>
                <w:rFonts w:ascii="ＭＳ 明朝" w:hAnsi="ＭＳ 明朝" w:hint="eastAsia"/>
                <w:u w:val="double"/>
              </w:rPr>
              <w:t>［※２］府人権関係３条例</w:t>
            </w:r>
          </w:p>
          <w:p w14:paraId="73AB86AC" w14:textId="4045C212" w:rsidR="00595672" w:rsidRPr="00C10D0A" w:rsidRDefault="00595672" w:rsidP="00595672">
            <w:pPr>
              <w:widowControl/>
              <w:spacing w:line="0" w:lineRule="atLeast"/>
              <w:ind w:firstLineChars="100" w:firstLine="193"/>
              <w:rPr>
                <w:rFonts w:ascii="ＭＳ 明朝" w:hAnsi="ＭＳ 明朝"/>
                <w:szCs w:val="21"/>
              </w:rPr>
            </w:pPr>
            <w:r w:rsidRPr="00C10D0A">
              <w:rPr>
                <w:rFonts w:ascii="ＭＳ 明朝" w:hAnsi="ＭＳ 明朝" w:hint="eastAsia"/>
                <w:szCs w:val="21"/>
              </w:rPr>
              <w:t>「</w:t>
            </w:r>
            <w:hyperlink r:id="rId31" w:history="1">
              <w:r w:rsidRPr="00C10D0A">
                <w:rPr>
                  <w:rStyle w:val="af1"/>
                  <w:rFonts w:ascii="ＭＳ 明朝" w:hAnsi="ＭＳ 明朝" w:hint="eastAsia"/>
                  <w:color w:val="auto"/>
                  <w:sz w:val="21"/>
                  <w:szCs w:val="21"/>
                  <w:u w:val="none"/>
                </w:rPr>
                <w:t>大阪府人権尊重の社会づくり条例</w:t>
              </w:r>
            </w:hyperlink>
            <w:r w:rsidRPr="00C10D0A">
              <w:rPr>
                <w:rFonts w:ascii="ＭＳ 明朝" w:hAnsi="ＭＳ 明朝" w:hint="eastAsia"/>
                <w:szCs w:val="21"/>
              </w:rPr>
              <w:t>」（</w:t>
            </w:r>
            <w:r w:rsidRPr="00C10D0A">
              <w:rPr>
                <w:rFonts w:ascii="ＭＳ 明朝" w:hAnsi="ＭＳ 明朝" w:hint="eastAsia"/>
                <w:szCs w:val="21"/>
                <w:u w:val="double"/>
              </w:rPr>
              <w:t>平成10年10月</w:t>
            </w:r>
            <w:r w:rsidR="00B75BB8">
              <w:rPr>
                <w:rFonts w:ascii="ＭＳ 明朝" w:hAnsi="ＭＳ 明朝" w:hint="eastAsia"/>
                <w:szCs w:val="21"/>
                <w:u w:val="double"/>
              </w:rPr>
              <w:t xml:space="preserve">　</w:t>
            </w:r>
            <w:r w:rsidR="00B75BB8" w:rsidRPr="00B75BB8">
              <w:rPr>
                <w:rFonts w:ascii="ＭＳ 明朝" w:hAnsi="ＭＳ 明朝" w:hint="eastAsia"/>
                <w:szCs w:val="21"/>
                <w:u w:val="double"/>
              </w:rPr>
              <w:t>令和元年10月一部改正</w:t>
            </w:r>
            <w:r w:rsidRPr="00B75BB8">
              <w:rPr>
                <w:rFonts w:ascii="ＭＳ 明朝" w:hAnsi="ＭＳ 明朝" w:hint="eastAsia"/>
                <w:szCs w:val="21"/>
                <w:u w:val="double"/>
              </w:rPr>
              <w:t>・大阪府）</w:t>
            </w:r>
          </w:p>
          <w:p w14:paraId="165A791C" w14:textId="77777777" w:rsidR="00595672" w:rsidRPr="00C10D0A" w:rsidRDefault="00595672" w:rsidP="00595672">
            <w:pPr>
              <w:widowControl/>
              <w:spacing w:line="0" w:lineRule="atLeast"/>
              <w:ind w:leftChars="100" w:left="193"/>
              <w:rPr>
                <w:rFonts w:ascii="ＭＳ 明朝" w:hAnsi="ＭＳ 明朝"/>
                <w:szCs w:val="21"/>
                <w:u w:val="double"/>
              </w:rPr>
            </w:pPr>
            <w:r w:rsidRPr="00C10D0A">
              <w:rPr>
                <w:rFonts w:ascii="ＭＳ 明朝" w:hAnsi="ＭＳ 明朝" w:hint="eastAsia"/>
                <w:szCs w:val="21"/>
                <w:u w:val="double"/>
              </w:rPr>
              <w:t>「大阪府性的指向及び性自認の多様性に関する府民の理解の増進に関する条例」</w:t>
            </w:r>
          </w:p>
          <w:p w14:paraId="27E4EE21" w14:textId="77777777" w:rsidR="00C10D0A" w:rsidRDefault="00595672" w:rsidP="00C10D0A">
            <w:pPr>
              <w:widowControl/>
              <w:spacing w:line="0" w:lineRule="atLeast"/>
              <w:ind w:leftChars="100" w:left="193" w:firstLineChars="100" w:firstLine="193"/>
              <w:rPr>
                <w:rFonts w:ascii="ＭＳ 明朝" w:hAnsi="ＭＳ 明朝"/>
                <w:szCs w:val="21"/>
                <w:u w:val="double"/>
              </w:rPr>
            </w:pPr>
            <w:r w:rsidRPr="00C10D0A">
              <w:rPr>
                <w:rFonts w:ascii="ＭＳ 明朝" w:hAnsi="ＭＳ 明朝" w:hint="eastAsia"/>
                <w:szCs w:val="21"/>
                <w:u w:val="double"/>
              </w:rPr>
              <w:t>（令和元年1</w:t>
            </w:r>
            <w:r w:rsidRPr="00C10D0A">
              <w:rPr>
                <w:rFonts w:ascii="ＭＳ 明朝" w:hAnsi="ＭＳ 明朝"/>
                <w:szCs w:val="21"/>
                <w:u w:val="double"/>
              </w:rPr>
              <w:t>0</w:t>
            </w:r>
            <w:r w:rsidRPr="00C10D0A">
              <w:rPr>
                <w:rFonts w:ascii="ＭＳ 明朝" w:hAnsi="ＭＳ 明朝" w:hint="eastAsia"/>
                <w:szCs w:val="21"/>
                <w:u w:val="double"/>
              </w:rPr>
              <w:t>月・大阪府）</w:t>
            </w:r>
          </w:p>
          <w:p w14:paraId="1490425B" w14:textId="77777777" w:rsidR="00C10D0A" w:rsidRPr="00C10D0A" w:rsidRDefault="00C10D0A" w:rsidP="00C10D0A">
            <w:pPr>
              <w:widowControl/>
              <w:spacing w:line="0" w:lineRule="atLeast"/>
              <w:ind w:leftChars="100" w:left="193"/>
              <w:rPr>
                <w:rFonts w:ascii="ＭＳ 明朝" w:hAnsi="ＭＳ 明朝"/>
                <w:szCs w:val="21"/>
                <w:u w:val="double"/>
              </w:rPr>
            </w:pPr>
            <w:r w:rsidRPr="00C10D0A">
              <w:rPr>
                <w:rFonts w:ascii="ＭＳ 明朝" w:hAnsi="ＭＳ 明朝" w:hint="eastAsia"/>
                <w:szCs w:val="21"/>
                <w:u w:val="double"/>
              </w:rPr>
              <w:t>「大阪府人種又は民族を理由とする不当な差別的言動の解消の推進に関する条例」</w:t>
            </w:r>
          </w:p>
          <w:p w14:paraId="7D4E52C7" w14:textId="77777777" w:rsidR="00595672" w:rsidRPr="00C10D0A" w:rsidRDefault="00C10D0A" w:rsidP="00C10D0A">
            <w:pPr>
              <w:widowControl/>
              <w:spacing w:line="0" w:lineRule="atLeast"/>
              <w:ind w:leftChars="100" w:left="193" w:firstLineChars="100" w:firstLine="193"/>
              <w:rPr>
                <w:rFonts w:ascii="ＭＳ 明朝" w:hAnsi="ＭＳ 明朝"/>
                <w:szCs w:val="21"/>
                <w:u w:val="double"/>
              </w:rPr>
            </w:pPr>
            <w:r w:rsidRPr="00C10D0A">
              <w:rPr>
                <w:rFonts w:ascii="ＭＳ 明朝" w:hAnsi="ＭＳ 明朝" w:hint="eastAsia"/>
                <w:szCs w:val="21"/>
                <w:u w:val="double"/>
              </w:rPr>
              <w:t>（令和元年11月・大阪府）</w:t>
            </w:r>
          </w:p>
          <w:p w14:paraId="40CAA590" w14:textId="77777777" w:rsidR="00C20038" w:rsidRPr="00C10D0A" w:rsidRDefault="00C20038" w:rsidP="00F13259">
            <w:pPr>
              <w:widowControl/>
              <w:spacing w:line="0" w:lineRule="atLeast"/>
              <w:rPr>
                <w:rFonts w:ascii="ＭＳ 明朝" w:hAnsi="ＭＳ 明朝"/>
                <w:szCs w:val="21"/>
              </w:rPr>
            </w:pPr>
            <w:r w:rsidRPr="00C10D0A">
              <w:rPr>
                <w:rFonts w:ascii="ＭＳ 明朝" w:hAnsi="ＭＳ 明朝" w:hint="eastAsia"/>
                <w:szCs w:val="21"/>
              </w:rPr>
              <w:t>「</w:t>
            </w:r>
            <w:hyperlink r:id="rId32" w:history="1">
              <w:r w:rsidR="007E2C45" w:rsidRPr="00C10D0A">
                <w:rPr>
                  <w:rStyle w:val="af1"/>
                  <w:rFonts w:ascii="ＭＳ 明朝" w:hAnsi="ＭＳ 明朝" w:hint="eastAsia"/>
                  <w:color w:val="auto"/>
                  <w:sz w:val="21"/>
                  <w:szCs w:val="21"/>
                  <w:u w:val="none"/>
                </w:rPr>
                <w:t>人権教育及び人権啓発の推進に関する法律</w:t>
              </w:r>
            </w:hyperlink>
            <w:r w:rsidRPr="00C10D0A">
              <w:rPr>
                <w:rFonts w:ascii="ＭＳ 明朝" w:hAnsi="ＭＳ 明朝" w:hint="eastAsia"/>
                <w:szCs w:val="21"/>
              </w:rPr>
              <w:t>」（平成12年12月施行）</w:t>
            </w:r>
          </w:p>
          <w:p w14:paraId="393E5629" w14:textId="77777777" w:rsidR="00C20038" w:rsidRPr="00C10D0A" w:rsidRDefault="00C20038" w:rsidP="00F13259">
            <w:pPr>
              <w:widowControl/>
              <w:spacing w:line="0" w:lineRule="atLeast"/>
              <w:rPr>
                <w:rFonts w:ascii="ＭＳ 明朝" w:hAnsi="ＭＳ 明朝"/>
                <w:szCs w:val="21"/>
              </w:rPr>
            </w:pPr>
            <w:r w:rsidRPr="00C10D0A">
              <w:rPr>
                <w:rFonts w:ascii="ＭＳ 明朝" w:hAnsi="ＭＳ 明朝" w:hint="eastAsia"/>
                <w:szCs w:val="21"/>
              </w:rPr>
              <w:t>「</w:t>
            </w:r>
            <w:hyperlink r:id="rId33" w:history="1">
              <w:r w:rsidR="007E2C45" w:rsidRPr="00C10D0A">
                <w:rPr>
                  <w:rStyle w:val="af1"/>
                  <w:rFonts w:ascii="ＭＳ 明朝" w:hAnsi="ＭＳ 明朝" w:hint="eastAsia"/>
                  <w:color w:val="auto"/>
                  <w:sz w:val="21"/>
                  <w:szCs w:val="21"/>
                  <w:u w:val="none"/>
                </w:rPr>
                <w:t>人権教育・啓発に関する基本計画</w:t>
              </w:r>
            </w:hyperlink>
            <w:r w:rsidRPr="00C10D0A">
              <w:rPr>
                <w:rFonts w:ascii="ＭＳ 明朝" w:hAnsi="ＭＳ 明朝" w:hint="eastAsia"/>
                <w:szCs w:val="21"/>
              </w:rPr>
              <w:t>」（平成23年４月・閣議決定）</w:t>
            </w:r>
          </w:p>
          <w:p w14:paraId="277C3C5C" w14:textId="77777777" w:rsidR="003C0656" w:rsidRPr="00C10D0A" w:rsidRDefault="00C20038" w:rsidP="00595672">
            <w:pPr>
              <w:widowControl/>
              <w:spacing w:line="0" w:lineRule="atLeast"/>
              <w:rPr>
                <w:rFonts w:ascii="ＭＳ 明朝" w:hAnsi="ＭＳ 明朝"/>
                <w:szCs w:val="21"/>
              </w:rPr>
            </w:pPr>
            <w:r w:rsidRPr="00C10D0A">
              <w:rPr>
                <w:rFonts w:ascii="ＭＳ 明朝" w:hAnsi="ＭＳ 明朝" w:hint="eastAsia"/>
                <w:szCs w:val="21"/>
              </w:rPr>
              <w:t>「</w:t>
            </w:r>
            <w:hyperlink r:id="rId34" w:history="1">
              <w:r w:rsidR="007E2C45" w:rsidRPr="00C10D0A">
                <w:rPr>
                  <w:rStyle w:val="af1"/>
                  <w:rFonts w:ascii="ＭＳ 明朝" w:hAnsi="ＭＳ 明朝" w:hint="eastAsia"/>
                  <w:color w:val="auto"/>
                  <w:sz w:val="21"/>
                  <w:szCs w:val="21"/>
                  <w:u w:val="none"/>
                </w:rPr>
                <w:t>人権教育の指導方法等の在り方について〔第三次とりまとめ〕</w:t>
              </w:r>
            </w:hyperlink>
            <w:r w:rsidRPr="00C10D0A">
              <w:rPr>
                <w:rFonts w:ascii="ＭＳ 明朝" w:hAnsi="ＭＳ 明朝" w:hint="eastAsia"/>
                <w:szCs w:val="21"/>
              </w:rPr>
              <w:t>」（平成20年３月・文部科学省）</w:t>
            </w:r>
          </w:p>
          <w:p w14:paraId="64246A9D" w14:textId="77777777" w:rsidR="00C20038" w:rsidRPr="00C10D0A" w:rsidRDefault="00C20038" w:rsidP="003C0656">
            <w:pPr>
              <w:widowControl/>
              <w:spacing w:line="0" w:lineRule="atLeast"/>
              <w:ind w:left="193" w:hangingChars="100" w:hanging="193"/>
              <w:rPr>
                <w:rFonts w:ascii="ＭＳ 明朝" w:hAnsi="ＭＳ 明朝"/>
                <w:szCs w:val="21"/>
              </w:rPr>
            </w:pPr>
            <w:r w:rsidRPr="00C10D0A">
              <w:rPr>
                <w:rFonts w:ascii="ＭＳ 明朝" w:hAnsi="ＭＳ 明朝" w:hint="eastAsia"/>
                <w:szCs w:val="21"/>
              </w:rPr>
              <w:t>「</w:t>
            </w:r>
            <w:hyperlink r:id="rId35" w:history="1">
              <w:r w:rsidR="007E2C45" w:rsidRPr="00C10D0A">
                <w:rPr>
                  <w:rStyle w:val="af1"/>
                  <w:rFonts w:ascii="ＭＳ 明朝" w:hAnsi="ＭＳ 明朝" w:hint="eastAsia"/>
                  <w:color w:val="auto"/>
                  <w:sz w:val="21"/>
                  <w:szCs w:val="21"/>
                  <w:u w:val="none"/>
                </w:rPr>
                <w:t>大阪府人権施策推進基本方針</w:t>
              </w:r>
            </w:hyperlink>
            <w:r w:rsidRPr="00C10D0A">
              <w:rPr>
                <w:rFonts w:ascii="ＭＳ 明朝" w:hAnsi="ＭＳ 明朝" w:hint="eastAsia"/>
                <w:szCs w:val="21"/>
              </w:rPr>
              <w:t>」（平成13年３月・大阪府）</w:t>
            </w:r>
          </w:p>
          <w:p w14:paraId="641AF707" w14:textId="77777777" w:rsidR="00C20038" w:rsidRPr="00C10D0A" w:rsidRDefault="00C20038" w:rsidP="00F13259">
            <w:pPr>
              <w:widowControl/>
              <w:spacing w:line="0" w:lineRule="atLeast"/>
              <w:rPr>
                <w:rFonts w:ascii="ＭＳ 明朝" w:hAnsi="ＭＳ 明朝"/>
                <w:szCs w:val="21"/>
              </w:rPr>
            </w:pPr>
            <w:r w:rsidRPr="00C10D0A">
              <w:rPr>
                <w:rFonts w:ascii="ＭＳ 明朝" w:hAnsi="ＭＳ 明朝" w:hint="eastAsia"/>
                <w:szCs w:val="21"/>
              </w:rPr>
              <w:t>「</w:t>
            </w:r>
            <w:hyperlink r:id="rId36" w:history="1">
              <w:r w:rsidR="007E2C45" w:rsidRPr="00C10D0A">
                <w:rPr>
                  <w:rStyle w:val="af1"/>
                  <w:rFonts w:ascii="ＭＳ 明朝" w:hAnsi="ＭＳ 明朝" w:hint="eastAsia"/>
                  <w:color w:val="auto"/>
                  <w:sz w:val="21"/>
                  <w:szCs w:val="21"/>
                  <w:u w:val="none"/>
                </w:rPr>
                <w:t>大阪府人権教育推進計画</w:t>
              </w:r>
            </w:hyperlink>
            <w:r w:rsidRPr="00C10D0A">
              <w:rPr>
                <w:rFonts w:ascii="ＭＳ 明朝" w:hAnsi="ＭＳ 明朝" w:hint="eastAsia"/>
                <w:szCs w:val="21"/>
              </w:rPr>
              <w:t>」（平成27年３月・大阪府）</w:t>
            </w:r>
          </w:p>
          <w:p w14:paraId="7983BA41" w14:textId="77777777" w:rsidR="00C20038" w:rsidRPr="00C10D0A" w:rsidRDefault="00C20038" w:rsidP="00F13259">
            <w:pPr>
              <w:widowControl/>
              <w:spacing w:line="0" w:lineRule="atLeast"/>
              <w:rPr>
                <w:rFonts w:ascii="ＭＳ 明朝" w:hAnsi="ＭＳ 明朝"/>
                <w:szCs w:val="21"/>
              </w:rPr>
            </w:pPr>
            <w:r w:rsidRPr="00C10D0A">
              <w:rPr>
                <w:rFonts w:ascii="ＭＳ 明朝" w:hAnsi="ＭＳ 明朝" w:hint="eastAsia"/>
                <w:szCs w:val="21"/>
              </w:rPr>
              <w:t>「</w:t>
            </w:r>
            <w:hyperlink r:id="rId37" w:history="1">
              <w:r w:rsidR="007E2C45" w:rsidRPr="00C10D0A">
                <w:rPr>
                  <w:rStyle w:val="af1"/>
                  <w:rFonts w:ascii="ＭＳ 明朝" w:hAnsi="ＭＳ 明朝" w:hint="eastAsia"/>
                  <w:color w:val="auto"/>
                  <w:sz w:val="21"/>
                  <w:szCs w:val="21"/>
                  <w:u w:val="none"/>
                </w:rPr>
                <w:t>大阪府在日外国人施策に関する指針</w:t>
              </w:r>
            </w:hyperlink>
            <w:r w:rsidRPr="00C10D0A">
              <w:rPr>
                <w:rFonts w:ascii="ＭＳ 明朝" w:hAnsi="ＭＳ 明朝" w:hint="eastAsia"/>
                <w:szCs w:val="21"/>
              </w:rPr>
              <w:t>」（平成14年12月・大阪府）</w:t>
            </w:r>
          </w:p>
          <w:p w14:paraId="4D8D5356" w14:textId="77777777" w:rsidR="00C20038" w:rsidRPr="00C10D0A" w:rsidRDefault="00C20038" w:rsidP="00F13259">
            <w:pPr>
              <w:widowControl/>
              <w:spacing w:line="0" w:lineRule="atLeast"/>
              <w:rPr>
                <w:rFonts w:ascii="ＭＳ 明朝" w:hAnsi="ＭＳ 明朝"/>
                <w:szCs w:val="21"/>
              </w:rPr>
            </w:pPr>
            <w:r w:rsidRPr="00C10D0A">
              <w:rPr>
                <w:rFonts w:ascii="ＭＳ 明朝" w:hAnsi="ＭＳ 明朝" w:hint="eastAsia"/>
                <w:szCs w:val="21"/>
              </w:rPr>
              <w:t>「</w:t>
            </w:r>
            <w:hyperlink r:id="rId38" w:history="1">
              <w:r w:rsidRPr="00C10D0A">
                <w:rPr>
                  <w:rStyle w:val="af1"/>
                  <w:rFonts w:ascii="ＭＳ 明朝" w:hAnsi="ＭＳ 明朝" w:hint="eastAsia"/>
                  <w:color w:val="auto"/>
                  <w:sz w:val="21"/>
                  <w:szCs w:val="21"/>
                  <w:u w:val="none"/>
                </w:rPr>
                <w:t>大阪府人権白書『ゆまにてなにわ（解説編）ver.</w:t>
              </w:r>
              <w:r w:rsidRPr="00C10D0A">
                <w:rPr>
                  <w:rStyle w:val="af1"/>
                  <w:rFonts w:ascii="ＭＳ 明朝" w:hAnsi="ＭＳ 明朝" w:hint="eastAsia"/>
                  <w:color w:val="auto"/>
                  <w:sz w:val="21"/>
                  <w:szCs w:val="21"/>
                  <w:u w:val="double"/>
                </w:rPr>
                <w:t>3</w:t>
              </w:r>
              <w:r w:rsidR="003C0656" w:rsidRPr="00C10D0A">
                <w:rPr>
                  <w:rStyle w:val="af1"/>
                  <w:rFonts w:ascii="ＭＳ 明朝" w:hAnsi="ＭＳ 明朝" w:hint="eastAsia"/>
                  <w:color w:val="auto"/>
                  <w:sz w:val="21"/>
                  <w:szCs w:val="21"/>
                  <w:u w:val="double"/>
                </w:rPr>
                <w:t>4</w:t>
              </w:r>
              <w:r w:rsidRPr="00C10D0A">
                <w:rPr>
                  <w:rStyle w:val="af1"/>
                  <w:rFonts w:ascii="ＭＳ 明朝" w:hAnsi="ＭＳ 明朝" w:hint="eastAsia"/>
                  <w:color w:val="auto"/>
                  <w:sz w:val="21"/>
                  <w:szCs w:val="21"/>
                  <w:u w:val="none"/>
                </w:rPr>
                <w:t>』</w:t>
              </w:r>
            </w:hyperlink>
            <w:r w:rsidRPr="00C10D0A">
              <w:rPr>
                <w:rFonts w:ascii="ＭＳ 明朝" w:hAnsi="ＭＳ 明朝" w:hint="eastAsia"/>
                <w:szCs w:val="21"/>
              </w:rPr>
              <w:t>」（</w:t>
            </w:r>
            <w:r w:rsidR="003C0656" w:rsidRPr="00C10D0A">
              <w:rPr>
                <w:rFonts w:ascii="ＭＳ 明朝" w:hAnsi="ＭＳ 明朝" w:hint="eastAsia"/>
                <w:szCs w:val="21"/>
                <w:u w:val="double"/>
              </w:rPr>
              <w:t>令和２</w:t>
            </w:r>
            <w:r w:rsidRPr="00C10D0A">
              <w:rPr>
                <w:rFonts w:ascii="ＭＳ 明朝" w:hAnsi="ＭＳ 明朝" w:hint="eastAsia"/>
                <w:szCs w:val="21"/>
              </w:rPr>
              <w:t>年２月発行予定・大阪府）</w:t>
            </w:r>
          </w:p>
          <w:p w14:paraId="41C2F0AB" w14:textId="77777777" w:rsidR="00C20038" w:rsidRPr="00C10D0A" w:rsidRDefault="00C20038" w:rsidP="00F13259">
            <w:pPr>
              <w:widowControl/>
              <w:spacing w:line="0" w:lineRule="atLeast"/>
              <w:rPr>
                <w:rFonts w:ascii="ＭＳ 明朝" w:hAnsi="ＭＳ 明朝"/>
                <w:szCs w:val="21"/>
              </w:rPr>
            </w:pPr>
            <w:r w:rsidRPr="00C10D0A">
              <w:rPr>
                <w:rFonts w:ascii="ＭＳ 明朝" w:hAnsi="ＭＳ 明朝" w:hint="eastAsia"/>
                <w:szCs w:val="21"/>
              </w:rPr>
              <w:t>「</w:t>
            </w:r>
            <w:hyperlink r:id="rId39" w:history="1">
              <w:r w:rsidR="007E2C45" w:rsidRPr="00C10D0A">
                <w:rPr>
                  <w:rStyle w:val="af1"/>
                  <w:rFonts w:ascii="ＭＳ 明朝" w:hAnsi="ＭＳ 明朝" w:hint="eastAsia"/>
                  <w:color w:val="auto"/>
                  <w:sz w:val="21"/>
                  <w:szCs w:val="21"/>
                  <w:u w:val="none"/>
                </w:rPr>
                <w:t>人権教育基本方針」「人権教育推進プラン</w:t>
              </w:r>
            </w:hyperlink>
            <w:r w:rsidRPr="00C10D0A">
              <w:rPr>
                <w:rFonts w:ascii="ＭＳ 明朝" w:hAnsi="ＭＳ 明朝" w:hint="eastAsia"/>
                <w:szCs w:val="21"/>
              </w:rPr>
              <w:t>」（平成30年３月改訂・大阪府教育庁）</w:t>
            </w:r>
          </w:p>
          <w:p w14:paraId="6E97B592" w14:textId="77777777" w:rsidR="00C20038" w:rsidRPr="00C10D0A" w:rsidRDefault="00C20038" w:rsidP="00F13259">
            <w:pPr>
              <w:widowControl/>
              <w:spacing w:line="0" w:lineRule="atLeast"/>
              <w:rPr>
                <w:rFonts w:ascii="ＭＳ 明朝" w:hAnsi="ＭＳ 明朝"/>
                <w:szCs w:val="21"/>
              </w:rPr>
            </w:pPr>
            <w:r w:rsidRPr="00C10D0A">
              <w:rPr>
                <w:rFonts w:ascii="ＭＳ 明朝" w:hAnsi="ＭＳ 明朝" w:hint="eastAsia"/>
                <w:szCs w:val="21"/>
              </w:rPr>
              <w:t>「</w:t>
            </w:r>
            <w:hyperlink r:id="rId40" w:history="1">
              <w:r w:rsidR="007E2C45" w:rsidRPr="00C10D0A">
                <w:rPr>
                  <w:rStyle w:val="af1"/>
                  <w:rFonts w:ascii="ＭＳ 明朝" w:hAnsi="ＭＳ 明朝" w:hint="eastAsia"/>
                  <w:color w:val="auto"/>
                  <w:sz w:val="21"/>
                  <w:szCs w:val="21"/>
                  <w:u w:val="none"/>
                </w:rPr>
                <w:t>在日韓国・朝鮮人問題に関する指導の指針</w:t>
              </w:r>
            </w:hyperlink>
            <w:r w:rsidRPr="00C10D0A">
              <w:rPr>
                <w:rFonts w:ascii="ＭＳ 明朝" w:hAnsi="ＭＳ 明朝" w:hint="eastAsia"/>
                <w:szCs w:val="21"/>
              </w:rPr>
              <w:t>」（平成10年３月一部改訂・大阪府教育委員会）</w:t>
            </w:r>
          </w:p>
          <w:p w14:paraId="4D1D9FFE" w14:textId="77777777" w:rsidR="00C20038" w:rsidRPr="00C10D0A" w:rsidRDefault="00C20038" w:rsidP="00F13259">
            <w:pPr>
              <w:widowControl/>
              <w:spacing w:line="0" w:lineRule="atLeast"/>
              <w:rPr>
                <w:rFonts w:ascii="ＭＳ 明朝" w:hAnsi="ＭＳ 明朝"/>
                <w:szCs w:val="21"/>
              </w:rPr>
            </w:pPr>
            <w:r w:rsidRPr="00C10D0A">
              <w:rPr>
                <w:rFonts w:ascii="ＭＳ 明朝" w:hAnsi="ＭＳ 明朝" w:hint="eastAsia"/>
                <w:szCs w:val="21"/>
              </w:rPr>
              <w:t>「</w:t>
            </w:r>
            <w:hyperlink r:id="rId41" w:history="1">
              <w:r w:rsidR="007E2C45" w:rsidRPr="00C10D0A">
                <w:rPr>
                  <w:rStyle w:val="af1"/>
                  <w:rFonts w:ascii="ＭＳ 明朝" w:hAnsi="ＭＳ 明朝" w:hint="eastAsia"/>
                  <w:color w:val="auto"/>
                  <w:sz w:val="21"/>
                  <w:szCs w:val="21"/>
                  <w:u w:val="none"/>
                </w:rPr>
                <w:t>学校における人権教育の推進のために－『人権教育推進の方向性』具体化のポイント集－</w:t>
              </w:r>
            </w:hyperlink>
            <w:r w:rsidRPr="00C10D0A">
              <w:rPr>
                <w:rFonts w:ascii="ＭＳ 明朝" w:hAnsi="ＭＳ 明朝" w:hint="eastAsia"/>
                <w:szCs w:val="21"/>
              </w:rPr>
              <w:t>」</w:t>
            </w:r>
          </w:p>
          <w:p w14:paraId="048FBA27" w14:textId="77777777" w:rsidR="00C20038" w:rsidRPr="00C10D0A" w:rsidRDefault="00C20038" w:rsidP="00F13259">
            <w:pPr>
              <w:widowControl/>
              <w:ind w:firstLineChars="100" w:firstLine="193"/>
              <w:rPr>
                <w:rFonts w:ascii="ＭＳ 明朝" w:hAnsi="ＭＳ 明朝" w:cs="ＭＳ Ｐゴシック"/>
                <w:kern w:val="0"/>
                <w:szCs w:val="21"/>
              </w:rPr>
            </w:pPr>
            <w:r w:rsidRPr="00C10D0A">
              <w:rPr>
                <w:rFonts w:ascii="ＭＳ 明朝" w:hAnsi="ＭＳ 明朝" w:hint="eastAsia"/>
                <w:szCs w:val="21"/>
              </w:rPr>
              <w:t>（平成26年７月・大阪府教育委員会）</w:t>
            </w:r>
          </w:p>
        </w:tc>
      </w:tr>
    </w:tbl>
    <w:p w14:paraId="2AF0DA9F" w14:textId="77777777" w:rsidR="007B771C" w:rsidRDefault="007B771C" w:rsidP="008460EE">
      <w:pPr>
        <w:rPr>
          <w:szCs w:val="21"/>
        </w:rPr>
      </w:pPr>
    </w:p>
    <w:p w14:paraId="74FFC872" w14:textId="77777777" w:rsidR="00712C86" w:rsidRDefault="00712C86" w:rsidP="008460EE">
      <w:pPr>
        <w:rPr>
          <w:szCs w:val="21"/>
        </w:rPr>
      </w:pPr>
    </w:p>
    <w:p w14:paraId="13B9B095" w14:textId="77777777" w:rsidR="00712C86" w:rsidRDefault="00712C86" w:rsidP="008460EE">
      <w:pPr>
        <w:rPr>
          <w:szCs w:val="21"/>
        </w:rPr>
      </w:pPr>
    </w:p>
    <w:p w14:paraId="55B7FEA6" w14:textId="5DBD8F49" w:rsidR="00712C86" w:rsidRPr="00C10D0A" w:rsidRDefault="00B8186F" w:rsidP="008460EE">
      <w:pPr>
        <w:rPr>
          <w:szCs w:val="21"/>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73600" behindDoc="0" locked="0" layoutInCell="1" allowOverlap="1" wp14:anchorId="4C2EDEC7" wp14:editId="57CE309C">
                <wp:simplePos x="0" y="0"/>
                <wp:positionH relativeFrom="margin">
                  <wp:posOffset>2743200</wp:posOffset>
                </wp:positionH>
                <wp:positionV relativeFrom="margin">
                  <wp:posOffset>9323543</wp:posOffset>
                </wp:positionV>
                <wp:extent cx="797442" cy="361507"/>
                <wp:effectExtent l="0" t="0" r="0" b="3175"/>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797442" cy="361507"/>
                        </a:xfrm>
                        <a:prstGeom prst="rect">
                          <a:avLst/>
                        </a:prstGeom>
                        <a:solidFill>
                          <a:schemeClr val="lt1"/>
                        </a:solidFill>
                        <a:ln w="6350">
                          <a:noFill/>
                        </a:ln>
                      </wps:spPr>
                      <wps:txbx>
                        <w:txbxContent>
                          <w:p w14:paraId="2ABC0A35" w14:textId="055D8CF4"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9</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2EDEC7" id="テキスト ボックス 14" o:spid="_x0000_s1032" type="#_x0000_t202" style="position:absolute;left:0;text-align:left;margin-left:3in;margin-top:734.15pt;width:62.8pt;height:28.4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" fillcolor="white [3201]" stroked="f" strokeweight=".5pt">
                <v:textbox style="mso-fit-shape-to-text:t" inset="1mm,1mm,1mm,1mm">
                  <w:txbxContent>
                    <w:p w14:paraId="2ABC0A35" w14:textId="055D8CF4"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9</w:t>
                      </w:r>
                    </w:p>
                  </w:txbxContent>
                </v:textbox>
                <w10:wrap type="square" anchorx="margin" anchory="margin"/>
              </v:shape>
            </w:pict>
          </mc:Fallback>
        </mc:AlternateContent>
      </w:r>
    </w:p>
    <w:p w14:paraId="0EB0FAD4" w14:textId="77777777" w:rsidR="008460EE" w:rsidRPr="00C10D0A" w:rsidRDefault="008460EE" w:rsidP="008460EE">
      <w:pPr>
        <w:pStyle w:val="3"/>
        <w:ind w:leftChars="0" w:left="0"/>
        <w:rPr>
          <w:rFonts w:ascii="ＭＳ ゴシック" w:hAnsi="ＭＳ ゴシック"/>
          <w:szCs w:val="21"/>
        </w:rPr>
      </w:pPr>
      <w:bookmarkStart w:id="22" w:name="_Toc532203744"/>
      <w:bookmarkStart w:id="23" w:name="_Toc534878111"/>
      <w:r w:rsidRPr="00C10D0A">
        <w:rPr>
          <w:rFonts w:ascii="ＭＳ ゴシック" w:hAnsi="ＭＳ ゴシック" w:hint="eastAsia"/>
          <w:szCs w:val="21"/>
        </w:rPr>
        <w:t>（６）【いじめの防止】</w:t>
      </w:r>
      <w:bookmarkEnd w:id="22"/>
      <w:bookmarkEnd w:id="23"/>
    </w:p>
    <w:p w14:paraId="3693464C" w14:textId="77777777" w:rsidR="007E6A2F" w:rsidRPr="00C10D0A" w:rsidRDefault="007E6A2F" w:rsidP="0020308B">
      <w:pPr>
        <w:ind w:leftChars="100" w:left="193" w:firstLineChars="100" w:firstLine="193"/>
        <w:rPr>
          <w:rFonts w:ascii="ＭＳ 明朝" w:hAnsi="ＭＳ 明朝" w:cs="ＭＳ Ｐゴシック"/>
          <w:kern w:val="0"/>
          <w:szCs w:val="21"/>
          <w:u w:val="double"/>
        </w:rPr>
      </w:pPr>
      <w:r w:rsidRPr="00C10D0A">
        <w:rPr>
          <w:rFonts w:ascii="ＭＳ 明朝" w:hAnsi="ＭＳ 明朝" w:cs="ＭＳ Ｐゴシック" w:hint="eastAsia"/>
          <w:kern w:val="0"/>
          <w:szCs w:val="21"/>
          <w:u w:val="double"/>
        </w:rPr>
        <w:t>いじめは、重大な人権侵害事象として根絶すべき最重要課題であり、幼児・児童・生徒の生命又は身体に重大な危険を生じさせる恐れがあることから、「いじめ防止対策推進法」、国の「いじめの防止等のための基本的な方針」及び「大阪府いじめ防止基本方針」を</w:t>
      </w:r>
      <w:r w:rsidR="003B2DAC" w:rsidRPr="00C10D0A">
        <w:rPr>
          <w:rFonts w:ascii="ＭＳ 明朝" w:hAnsi="ＭＳ 明朝" w:cs="ＭＳ Ｐゴシック" w:hint="eastAsia"/>
          <w:kern w:val="0"/>
          <w:szCs w:val="21"/>
          <w:u w:val="double"/>
        </w:rPr>
        <w:t>踏まえ</w:t>
      </w:r>
      <w:r w:rsidRPr="00C10D0A">
        <w:rPr>
          <w:rFonts w:ascii="ＭＳ 明朝" w:hAnsi="ＭＳ 明朝" w:cs="ＭＳ Ｐゴシック" w:hint="eastAsia"/>
          <w:kern w:val="0"/>
          <w:szCs w:val="21"/>
          <w:u w:val="double"/>
        </w:rPr>
        <w:t>、各校の「学校いじめ防止基本方針」に基づき設置する、いじめに関する校内組織（「学校いじめ対策組織」等）を中心に、いじめの未然防止、早期発見、早期解決に組織的に取り組むこと。</w:t>
      </w:r>
    </w:p>
    <w:p w14:paraId="4AFC9CB0" w14:textId="77777777" w:rsidR="007E6A2F" w:rsidRPr="00C10D0A" w:rsidRDefault="007E6A2F" w:rsidP="0020308B">
      <w:pPr>
        <w:spacing w:beforeLines="50" w:before="145"/>
        <w:ind w:leftChars="100" w:left="386" w:hangingChars="100" w:hanging="193"/>
        <w:rPr>
          <w:rFonts w:ascii="ＭＳ 明朝" w:hAnsi="ＭＳ 明朝" w:cs="ＭＳ Ｐゴシック"/>
          <w:kern w:val="0"/>
          <w:szCs w:val="21"/>
          <w:u w:val="double"/>
        </w:rPr>
      </w:pPr>
      <w:r w:rsidRPr="00C10D0A">
        <w:rPr>
          <w:rFonts w:ascii="ＭＳ 明朝" w:hAnsi="ＭＳ 明朝" w:cs="ＭＳ Ｐゴシック" w:hint="eastAsia"/>
          <w:kern w:val="0"/>
          <w:szCs w:val="21"/>
          <w:u w:val="double"/>
        </w:rPr>
        <w:t>ア</w:t>
      </w:r>
      <w:r w:rsidRPr="00C10D0A">
        <w:rPr>
          <w:rFonts w:ascii="ＭＳ 明朝" w:hAnsi="ＭＳ 明朝" w:cs="ＭＳ Ｐゴシック" w:hint="eastAsia"/>
          <w:kern w:val="0"/>
          <w:szCs w:val="21"/>
        </w:rPr>
        <w:t xml:space="preserve">　</w:t>
      </w:r>
      <w:r w:rsidRPr="00C10D0A">
        <w:rPr>
          <w:rFonts w:ascii="ＭＳ 明朝" w:hAnsi="ＭＳ 明朝" w:cs="ＭＳ Ｐゴシック" w:hint="eastAsia"/>
          <w:kern w:val="0"/>
          <w:szCs w:val="21"/>
          <w:u w:val="double"/>
        </w:rPr>
        <w:t>いじめは、どの学校でも、どの幼児・児童・生徒にも起こり得るものであることを十分認識した上で組織的に取り組むこと。そのために、「いじめ対応セルフチェックシート」等を活用し、日頃より、いじめの早期発見や対処の在り方等について、管理職及び教職員の理解を深めておくとともに、「学校いじめ防止基本方針」についても常に点検し見直すこと。</w:t>
      </w:r>
    </w:p>
    <w:p w14:paraId="5813E5ED" w14:textId="77777777" w:rsidR="007E6A2F" w:rsidRPr="00C10D0A" w:rsidRDefault="007E6A2F" w:rsidP="0020308B">
      <w:pPr>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 xml:space="preserve">イ　</w:t>
      </w:r>
      <w:r w:rsidRPr="00C10D0A">
        <w:rPr>
          <w:rFonts w:ascii="ＭＳ 明朝" w:hAnsi="ＭＳ 明朝" w:cs="ＭＳ Ｐゴシック" w:hint="eastAsia"/>
          <w:kern w:val="0"/>
          <w:szCs w:val="21"/>
          <w:u w:val="double"/>
        </w:rPr>
        <w:t>いじめの早期発見については、日常より幼児・児童・生徒の理解に努めるとともに、幼児・児童・生徒の不安や多様な悩みをしっかり受け止めること。その際、</w:t>
      </w:r>
      <w:r w:rsidRPr="00C10D0A">
        <w:rPr>
          <w:rFonts w:ascii="ＭＳ 明朝" w:hAnsi="ＭＳ 明朝" w:cs="ＭＳ Ｐゴシック" w:hint="eastAsia"/>
          <w:kern w:val="0"/>
          <w:szCs w:val="21"/>
        </w:rPr>
        <w:t>定期的ないじめに関するアンケート調査や教育相談の実施等により、いじめの実態把握に取り組むこと。</w:t>
      </w:r>
    </w:p>
    <w:p w14:paraId="0E6894B6" w14:textId="77777777" w:rsidR="007E6A2F" w:rsidRPr="00C10D0A" w:rsidRDefault="007E6A2F" w:rsidP="0020308B">
      <w:pPr>
        <w:spacing w:beforeLines="50" w:before="145"/>
        <w:ind w:leftChars="100" w:left="386" w:hangingChars="100" w:hanging="193"/>
        <w:rPr>
          <w:rFonts w:ascii="ＭＳ 明朝" w:hAnsi="ＭＳ 明朝" w:cs="ＭＳ Ｐゴシック"/>
          <w:kern w:val="0"/>
          <w:szCs w:val="21"/>
          <w:u w:val="double"/>
        </w:rPr>
      </w:pPr>
      <w:r w:rsidRPr="00C10D0A">
        <w:rPr>
          <w:rFonts w:ascii="ＭＳ 明朝" w:hAnsi="ＭＳ 明朝" w:cs="ＭＳ Ｐゴシック" w:hint="eastAsia"/>
          <w:kern w:val="0"/>
          <w:szCs w:val="21"/>
          <w:u w:val="double"/>
        </w:rPr>
        <w:t>ウ</w:t>
      </w:r>
      <w:r w:rsidRPr="00C10D0A">
        <w:rPr>
          <w:rFonts w:ascii="ＭＳ 明朝" w:hAnsi="ＭＳ 明朝" w:cs="ＭＳ Ｐゴシック" w:hint="eastAsia"/>
          <w:kern w:val="0"/>
          <w:szCs w:val="21"/>
        </w:rPr>
        <w:t xml:space="preserve">　</w:t>
      </w:r>
      <w:r w:rsidRPr="00C10D0A">
        <w:rPr>
          <w:rFonts w:ascii="ＭＳ 明朝" w:hAnsi="ＭＳ 明朝" w:cs="ＭＳ Ｐゴシック" w:hint="eastAsia"/>
          <w:kern w:val="0"/>
          <w:szCs w:val="21"/>
          <w:u w:val="double"/>
        </w:rPr>
        <w:t>相談窓口の設置等、幼児・児童・生徒が相談しやすい体制を構築し、その周知を図ること。また、府が設置する「LINE相談」「すこやか教育相談24」等の相談窓口の周知を図ること。</w:t>
      </w:r>
    </w:p>
    <w:p w14:paraId="5D1DB4E6" w14:textId="77777777" w:rsidR="007E6A2F" w:rsidRPr="00C10D0A" w:rsidRDefault="007E6A2F" w:rsidP="0020308B">
      <w:pPr>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 xml:space="preserve">エ　</w:t>
      </w:r>
      <w:r w:rsidRPr="00C10D0A">
        <w:rPr>
          <w:rFonts w:ascii="ＭＳ 明朝" w:hAnsi="ＭＳ 明朝" w:cs="ＭＳ Ｐゴシック" w:hint="eastAsia"/>
          <w:kern w:val="0"/>
          <w:szCs w:val="21"/>
          <w:u w:val="double"/>
        </w:rPr>
        <w:t>いじめが疑われる事象を発見し、又は相談を受けた場合には、一人で抱え込まず、速やかに「学校いじめ対策組織」に当該事象に係る情報を報告するよう指導すること。その際、被害幼児・児童・生徒の心情に寄り添った対応に努めること。また、</w:t>
      </w:r>
      <w:r w:rsidRPr="00C10D0A">
        <w:rPr>
          <w:rFonts w:ascii="ＭＳ 明朝" w:hAnsi="ＭＳ 明朝" w:cs="ＭＳ Ｐゴシック" w:hint="eastAsia"/>
          <w:kern w:val="0"/>
          <w:szCs w:val="21"/>
        </w:rPr>
        <w:t>「学校いじめ対策組織」等を中心に関係機関・専門機関と連携しながら、保護者の協力を得</w:t>
      </w:r>
      <w:r w:rsidRPr="00C10D0A">
        <w:rPr>
          <w:rFonts w:ascii="ＭＳ 明朝" w:hAnsi="ＭＳ 明朝" w:cs="ＭＳ Ｐゴシック" w:hint="eastAsia"/>
          <w:kern w:val="0"/>
          <w:szCs w:val="21"/>
          <w:u w:val="double"/>
        </w:rPr>
        <w:t>るなど、事象が</w:t>
      </w:r>
      <w:r w:rsidRPr="00C10D0A">
        <w:rPr>
          <w:rFonts w:ascii="ＭＳ 明朝" w:hAnsi="ＭＳ 明朝" w:cs="ＭＳ Ｐゴシック" w:hint="eastAsia"/>
          <w:kern w:val="0"/>
          <w:szCs w:val="21"/>
        </w:rPr>
        <w:t>深刻化することがないよう迅速かつ適切に対応すること。</w:t>
      </w:r>
    </w:p>
    <w:p w14:paraId="57B1D0E4" w14:textId="77777777" w:rsidR="007E6A2F" w:rsidRPr="00C10D0A" w:rsidRDefault="007E6A2F" w:rsidP="0020308B">
      <w:pPr>
        <w:spacing w:beforeLines="50" w:before="145"/>
        <w:ind w:leftChars="100" w:left="386" w:hangingChars="100" w:hanging="193"/>
        <w:rPr>
          <w:rFonts w:ascii="ＭＳ 明朝" w:hAnsi="ＭＳ 明朝" w:cs="ＭＳ Ｐゴシック"/>
          <w:kern w:val="0"/>
          <w:szCs w:val="21"/>
          <w:u w:val="double"/>
        </w:rPr>
      </w:pPr>
      <w:r w:rsidRPr="00C10D0A">
        <w:rPr>
          <w:rFonts w:ascii="ＭＳ 明朝" w:hAnsi="ＭＳ 明朝" w:cs="ＭＳ Ｐゴシック" w:hint="eastAsia"/>
          <w:kern w:val="0"/>
          <w:szCs w:val="21"/>
          <w:u w:val="double"/>
        </w:rPr>
        <w:t>オ</w:t>
      </w:r>
      <w:r w:rsidRPr="00C10D0A">
        <w:rPr>
          <w:rFonts w:ascii="ＭＳ 明朝" w:hAnsi="ＭＳ 明朝" w:cs="ＭＳ Ｐゴシック" w:hint="eastAsia"/>
          <w:kern w:val="0"/>
          <w:szCs w:val="21"/>
        </w:rPr>
        <w:t xml:space="preserve">　</w:t>
      </w:r>
      <w:r w:rsidRPr="00C10D0A">
        <w:rPr>
          <w:rFonts w:ascii="ＭＳ 明朝" w:hAnsi="ＭＳ 明朝" w:cs="ＭＳ Ｐゴシック" w:hint="eastAsia"/>
          <w:kern w:val="0"/>
          <w:szCs w:val="21"/>
          <w:u w:val="double"/>
        </w:rPr>
        <w:t>いじめにより重大な被害が生じた疑いがあると認めるときは、「いじめの重大事態の調査に関するガイドライン」等を参考に、法に則った対応をすること。なお、深刻な事態に至る恐れがあるいじめ等については府教育庁へ速やかに報告すること。</w:t>
      </w:r>
    </w:p>
    <w:p w14:paraId="5BA7A5E6" w14:textId="77777777" w:rsidR="007E6A2F" w:rsidRPr="00C10D0A" w:rsidRDefault="007E6A2F" w:rsidP="00712C86">
      <w:pPr>
        <w:spacing w:beforeLines="50" w:before="145" w:afterLines="50" w:after="145"/>
        <w:ind w:leftChars="100" w:left="386" w:hangingChars="100" w:hanging="193"/>
        <w:rPr>
          <w:rFonts w:ascii="ＭＳ 明朝" w:hAnsi="ＭＳ 明朝" w:cs="ＭＳ Ｐゴシック"/>
          <w:kern w:val="0"/>
          <w:szCs w:val="21"/>
          <w:u w:val="double"/>
        </w:rPr>
      </w:pPr>
      <w:r w:rsidRPr="00C10D0A">
        <w:rPr>
          <w:rFonts w:ascii="ＭＳ 明朝" w:hAnsi="ＭＳ 明朝" w:cs="ＭＳ Ｐゴシック" w:hint="eastAsia"/>
          <w:kern w:val="0"/>
          <w:szCs w:val="21"/>
          <w:u w:val="double"/>
        </w:rPr>
        <w:t>カ</w:t>
      </w:r>
      <w:r w:rsidRPr="00C10D0A">
        <w:rPr>
          <w:rFonts w:ascii="ＭＳ 明朝" w:hAnsi="ＭＳ 明朝" w:cs="ＭＳ Ｐゴシック" w:hint="eastAsia"/>
          <w:kern w:val="0"/>
          <w:szCs w:val="21"/>
        </w:rPr>
        <w:t xml:space="preserve">　</w:t>
      </w:r>
      <w:r w:rsidRPr="00C10D0A">
        <w:rPr>
          <w:rFonts w:ascii="ＭＳ 明朝" w:hAnsi="ＭＳ 明朝" w:cs="ＭＳ Ｐゴシック" w:hint="eastAsia"/>
          <w:kern w:val="0"/>
          <w:szCs w:val="21"/>
          <w:u w:val="double"/>
        </w:rPr>
        <w:t>障がいのある幼児・児童・生徒や外国にルーツのある幼児・児童・生徒、性的マイノリティ等に係る幼児・児童・生徒等に対して、いじめが行われることがないよう、当該幼児・児童・生徒の特性を踏まえた適切な支援を行うとともに、保護者との連携、周囲の幼児・児童・生徒に対する必要な指導を組織的に行うこと。</w:t>
      </w:r>
    </w:p>
    <w:tbl>
      <w:tblPr>
        <w:tblW w:w="904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46"/>
      </w:tblGrid>
      <w:tr w:rsidR="007B771C" w:rsidRPr="00C10D0A" w14:paraId="41278D63" w14:textId="77777777" w:rsidTr="00C20038">
        <w:trPr>
          <w:trHeight w:val="183"/>
        </w:trPr>
        <w:tc>
          <w:tcPr>
            <w:tcW w:w="9046" w:type="dxa"/>
            <w:shd w:val="clear" w:color="auto" w:fill="auto"/>
            <w:vAlign w:val="center"/>
          </w:tcPr>
          <w:p w14:paraId="4994580C"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42" w:history="1">
              <w:r w:rsidR="006E7206" w:rsidRPr="00C10D0A">
                <w:rPr>
                  <w:rStyle w:val="af1"/>
                  <w:rFonts w:ascii="ＭＳ 明朝" w:hAnsi="ＭＳ 明朝" w:hint="eastAsia"/>
                  <w:color w:val="auto"/>
                  <w:sz w:val="21"/>
                  <w:szCs w:val="21"/>
                  <w:u w:val="none"/>
                </w:rPr>
                <w:t>いじめ対応プログラムⅠ</w:t>
              </w:r>
            </w:hyperlink>
            <w:r w:rsidRPr="00C10D0A">
              <w:rPr>
                <w:rFonts w:ascii="ＭＳ 明朝" w:hAnsi="ＭＳ 明朝" w:hint="eastAsia"/>
                <w:szCs w:val="21"/>
              </w:rPr>
              <w:t>」（平成19年６月・大阪府教育委員会）</w:t>
            </w:r>
          </w:p>
          <w:p w14:paraId="5B02A8FD"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43" w:history="1">
              <w:r w:rsidR="006E7206" w:rsidRPr="00C10D0A">
                <w:rPr>
                  <w:rStyle w:val="af1"/>
                  <w:rFonts w:ascii="ＭＳ 明朝" w:hAnsi="ＭＳ 明朝" w:hint="eastAsia"/>
                  <w:color w:val="auto"/>
                  <w:sz w:val="21"/>
                  <w:szCs w:val="21"/>
                  <w:u w:val="none"/>
                </w:rPr>
                <w:t>いじめ対応プログラムⅡ</w:t>
              </w:r>
            </w:hyperlink>
            <w:r w:rsidRPr="00C10D0A">
              <w:rPr>
                <w:rFonts w:ascii="ＭＳ 明朝" w:hAnsi="ＭＳ 明朝" w:hint="eastAsia"/>
                <w:szCs w:val="21"/>
              </w:rPr>
              <w:t>」（平成19年８月・大阪府教育委員会）</w:t>
            </w:r>
          </w:p>
          <w:p w14:paraId="1019C994"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44" w:history="1">
              <w:r w:rsidR="006E7206" w:rsidRPr="00C10D0A">
                <w:rPr>
                  <w:rStyle w:val="af1"/>
                  <w:rFonts w:ascii="ＭＳ 明朝" w:hAnsi="ＭＳ 明朝" w:hint="eastAsia"/>
                  <w:color w:val="auto"/>
                  <w:sz w:val="21"/>
                  <w:szCs w:val="21"/>
                  <w:u w:val="none"/>
                </w:rPr>
                <w:t>いじめ対応マニュアル（いじめ対応プログラム補助資料）</w:t>
              </w:r>
            </w:hyperlink>
            <w:r w:rsidRPr="00C10D0A">
              <w:rPr>
                <w:rFonts w:ascii="ＭＳ 明朝" w:hAnsi="ＭＳ 明朝" w:hint="eastAsia"/>
                <w:szCs w:val="21"/>
              </w:rPr>
              <w:t>」（平成24年12月・大阪府教育委員会）</w:t>
            </w:r>
          </w:p>
          <w:p w14:paraId="4856FA2C"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45" w:history="1">
              <w:r w:rsidR="006E7206" w:rsidRPr="00C10D0A">
                <w:rPr>
                  <w:rStyle w:val="af1"/>
                  <w:rFonts w:ascii="ＭＳ 明朝" w:hAnsi="ＭＳ 明朝" w:hint="eastAsia"/>
                  <w:color w:val="auto"/>
                  <w:sz w:val="21"/>
                  <w:szCs w:val="21"/>
                  <w:u w:val="none"/>
                </w:rPr>
                <w:t>いじめ防止対策推進法</w:t>
              </w:r>
            </w:hyperlink>
            <w:r w:rsidRPr="00C10D0A">
              <w:rPr>
                <w:rFonts w:ascii="ＭＳ 明朝" w:hAnsi="ＭＳ 明朝" w:hint="eastAsia"/>
                <w:szCs w:val="21"/>
              </w:rPr>
              <w:t>」（平成25年９月28日施行）</w:t>
            </w:r>
          </w:p>
          <w:p w14:paraId="4BC847CB"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46" w:history="1">
              <w:r w:rsidR="00372AE5" w:rsidRPr="00C10D0A">
                <w:rPr>
                  <w:rStyle w:val="af1"/>
                  <w:rFonts w:ascii="ＭＳ 明朝" w:hAnsi="ＭＳ 明朝" w:hint="eastAsia"/>
                  <w:color w:val="auto"/>
                  <w:sz w:val="21"/>
                  <w:szCs w:val="21"/>
                  <w:u w:val="none"/>
                </w:rPr>
                <w:t>いじめの防止等のための基本的な方針</w:t>
              </w:r>
            </w:hyperlink>
            <w:r w:rsidR="00372AE5" w:rsidRPr="00C10D0A">
              <w:rPr>
                <w:rFonts w:ascii="ＭＳ 明朝" w:hAnsi="ＭＳ 明朝" w:hint="eastAsia"/>
                <w:szCs w:val="21"/>
              </w:rPr>
              <w:t>」</w:t>
            </w:r>
            <w:r w:rsidRPr="00C10D0A">
              <w:rPr>
                <w:rFonts w:ascii="ＭＳ 明朝" w:hAnsi="ＭＳ 明朝" w:hint="eastAsia"/>
                <w:szCs w:val="21"/>
              </w:rPr>
              <w:t>（平成29年３月改定・文部科学省）</w:t>
            </w:r>
          </w:p>
          <w:p w14:paraId="5D772078" w14:textId="77777777" w:rsidR="00E31694" w:rsidRPr="00C10D0A" w:rsidRDefault="00E31694" w:rsidP="00E31694">
            <w:pPr>
              <w:widowControl/>
              <w:spacing w:line="0" w:lineRule="atLeast"/>
              <w:rPr>
                <w:rFonts w:ascii="ＭＳ 明朝" w:hAnsi="ＭＳ 明朝"/>
                <w:u w:val="double"/>
              </w:rPr>
            </w:pPr>
            <w:r w:rsidRPr="00C10D0A">
              <w:rPr>
                <w:rFonts w:ascii="ＭＳ 明朝" w:hAnsi="ＭＳ 明朝" w:hint="eastAsia"/>
                <w:u w:val="double"/>
              </w:rPr>
              <w:t>「いじめの重大事態の調査に関するガイドライン」（平成29年３月）文部科学省</w:t>
            </w:r>
          </w:p>
          <w:p w14:paraId="3E2580BF"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47" w:history="1">
              <w:r w:rsidR="006E7206" w:rsidRPr="00C10D0A">
                <w:rPr>
                  <w:rStyle w:val="af1"/>
                  <w:rFonts w:ascii="ＭＳ 明朝" w:hAnsi="ＭＳ 明朝" w:hint="eastAsia"/>
                  <w:color w:val="auto"/>
                  <w:sz w:val="21"/>
                  <w:szCs w:val="21"/>
                  <w:u w:val="none"/>
                </w:rPr>
                <w:t>子どもを守る被害者救済システム</w:t>
              </w:r>
            </w:hyperlink>
            <w:r w:rsidRPr="00C10D0A">
              <w:rPr>
                <w:rFonts w:ascii="ＭＳ 明朝" w:hAnsi="ＭＳ 明朝" w:hint="eastAsia"/>
                <w:szCs w:val="21"/>
              </w:rPr>
              <w:t>」（平成29年12月改定・大阪府教育委員会）</w:t>
            </w:r>
          </w:p>
          <w:p w14:paraId="3FC90178"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48" w:history="1">
              <w:r w:rsidR="006E7206" w:rsidRPr="00C10D0A">
                <w:rPr>
                  <w:rStyle w:val="af1"/>
                  <w:rFonts w:ascii="ＭＳ 明朝" w:hAnsi="ＭＳ 明朝" w:hint="eastAsia"/>
                  <w:color w:val="auto"/>
                  <w:sz w:val="21"/>
                  <w:szCs w:val="21"/>
                  <w:u w:val="none"/>
                </w:rPr>
                <w:t>大阪府いじめ防止基本方針</w:t>
              </w:r>
            </w:hyperlink>
            <w:r w:rsidRPr="00C10D0A">
              <w:rPr>
                <w:rFonts w:ascii="ＭＳ 明朝" w:hAnsi="ＭＳ 明朝" w:hint="eastAsia"/>
                <w:szCs w:val="21"/>
              </w:rPr>
              <w:t>」（平成30年３月改訂・大阪府）</w:t>
            </w:r>
          </w:p>
          <w:p w14:paraId="1D4A2985" w14:textId="77777777" w:rsidR="003B2DAC" w:rsidRPr="00C10D0A" w:rsidRDefault="003B2DAC" w:rsidP="00C20038">
            <w:pPr>
              <w:widowControl/>
              <w:spacing w:line="0" w:lineRule="atLeast"/>
              <w:rPr>
                <w:rFonts w:ascii="ＭＳ 明朝" w:hAnsi="ＭＳ 明朝"/>
                <w:szCs w:val="21"/>
              </w:rPr>
            </w:pPr>
            <w:r w:rsidRPr="00C10D0A">
              <w:rPr>
                <w:rFonts w:ascii="ＭＳ 明朝" w:hAnsi="ＭＳ 明朝" w:hint="eastAsia"/>
                <w:szCs w:val="21"/>
                <w:u w:val="double"/>
              </w:rPr>
              <w:t>「府立学校におけるいじめ対応について」（令和元年６月2</w:t>
            </w:r>
            <w:r w:rsidRPr="00C10D0A">
              <w:rPr>
                <w:rFonts w:ascii="ＭＳ 明朝" w:hAnsi="ＭＳ 明朝"/>
                <w:szCs w:val="21"/>
                <w:u w:val="double"/>
              </w:rPr>
              <w:t>7</w:t>
            </w:r>
            <w:r w:rsidRPr="00C10D0A">
              <w:rPr>
                <w:rFonts w:ascii="ＭＳ 明朝" w:hAnsi="ＭＳ 明朝" w:hint="eastAsia"/>
                <w:szCs w:val="21"/>
                <w:u w:val="double"/>
              </w:rPr>
              <w:t>日・教高第2128号）</w:t>
            </w:r>
          </w:p>
        </w:tc>
      </w:tr>
    </w:tbl>
    <w:p w14:paraId="2567E00A" w14:textId="77777777" w:rsidR="007B771C" w:rsidRPr="00C10D0A" w:rsidRDefault="007B771C" w:rsidP="008460EE">
      <w:pPr>
        <w:rPr>
          <w:rFonts w:ascii="ＭＳ 明朝" w:hAnsi="ＭＳ 明朝"/>
          <w:szCs w:val="21"/>
        </w:rPr>
      </w:pPr>
    </w:p>
    <w:p w14:paraId="1D0AA7A4" w14:textId="77777777" w:rsidR="008460EE" w:rsidRPr="00C10D0A" w:rsidRDefault="008460EE" w:rsidP="008460EE">
      <w:pPr>
        <w:pStyle w:val="3"/>
        <w:ind w:leftChars="0" w:left="0"/>
        <w:rPr>
          <w:rFonts w:ascii="ＭＳ ゴシック" w:hAnsi="ＭＳ ゴシック"/>
          <w:szCs w:val="21"/>
        </w:rPr>
      </w:pPr>
      <w:bookmarkStart w:id="24" w:name="_Toc532203745"/>
      <w:bookmarkStart w:id="25" w:name="_Toc534878112"/>
      <w:r w:rsidRPr="00C10D0A">
        <w:rPr>
          <w:rFonts w:ascii="ＭＳ ゴシック" w:hAnsi="ＭＳ ゴシック" w:hint="eastAsia"/>
          <w:szCs w:val="21"/>
        </w:rPr>
        <w:t>（７）【情報リテラシーの育成】</w:t>
      </w:r>
      <w:bookmarkEnd w:id="24"/>
      <w:bookmarkEnd w:id="25"/>
    </w:p>
    <w:p w14:paraId="3CCE0769"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ＳＮＳ上でのいじめやトラブルが多数生起していることや、ネットワーク上で有害情報が発信されている現状を踏まえ、情報の取扱いについて、とりわけ情報を発信する際の基礎的な資質能力を育成する必要がある。</w:t>
      </w:r>
    </w:p>
    <w:p w14:paraId="46FF0FE6" w14:textId="63298A61" w:rsidR="008460EE" w:rsidRPr="00C10D0A" w:rsidRDefault="00B8186F" w:rsidP="008460EE">
      <w:pPr>
        <w:widowControl/>
        <w:spacing w:beforeLines="50" w:before="145"/>
        <w:ind w:leftChars="100" w:left="537" w:hangingChars="100" w:hanging="344"/>
        <w:rPr>
          <w:rFonts w:ascii="ＭＳ 明朝" w:hAnsi="ＭＳ 明朝" w:cs="ＭＳ Ｐゴシック"/>
          <w:kern w:val="0"/>
          <w:szCs w:val="21"/>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75648" behindDoc="0" locked="0" layoutInCell="1" allowOverlap="1" wp14:anchorId="3F933300" wp14:editId="52184ABB">
                <wp:simplePos x="0" y="0"/>
                <wp:positionH relativeFrom="margin">
                  <wp:posOffset>2743200</wp:posOffset>
                </wp:positionH>
                <wp:positionV relativeFrom="margin">
                  <wp:posOffset>9285132</wp:posOffset>
                </wp:positionV>
                <wp:extent cx="796925" cy="361315"/>
                <wp:effectExtent l="0" t="0" r="0" b="3175"/>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4E6F760D" w14:textId="6741E2DE"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10</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933300" id="テキスト ボックス 15" o:spid="_x0000_s1033" type="#_x0000_t202" style="position:absolute;left:0;text-align:left;margin-left:3in;margin-top:731.1pt;width:62.75pt;height:28.4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" fillcolor="white [3201]" stroked="f" strokeweight=".5pt">
                <v:textbox style="mso-fit-shape-to-text:t" inset="1mm,1mm,1mm,1mm">
                  <w:txbxContent>
                    <w:p w14:paraId="4E6F760D" w14:textId="6741E2DE"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10</w:t>
                      </w:r>
                    </w:p>
                  </w:txbxContent>
                </v:textbox>
                <w10:wrap type="square" anchorx="margin" anchory="margin"/>
              </v:shape>
            </w:pict>
          </mc:Fallback>
        </mc:AlternateContent>
      </w:r>
      <w:r w:rsidR="008460EE" w:rsidRPr="00C10D0A">
        <w:rPr>
          <w:rFonts w:ascii="ＭＳ 明朝" w:hAnsi="ＭＳ 明朝" w:cs="ＭＳ Ｐゴシック" w:hint="eastAsia"/>
          <w:kern w:val="0"/>
          <w:szCs w:val="21"/>
        </w:rPr>
        <w:t>ア　情報社会における正しい判断や望ましい態度、セキュリティーの知識・技術及び健康への</w:t>
      </w:r>
      <w:r w:rsidR="00B72069" w:rsidRPr="00C10D0A">
        <w:rPr>
          <w:rFonts w:ascii="ＭＳ 明朝" w:hAnsi="ＭＳ 明朝" w:cs="ＭＳ Ｐゴシック" w:hint="eastAsia"/>
          <w:kern w:val="0"/>
          <w:szCs w:val="21"/>
          <w:u w:val="double"/>
        </w:rPr>
        <w:t>意識</w:t>
      </w:r>
      <w:r w:rsidR="008460EE" w:rsidRPr="00C10D0A">
        <w:rPr>
          <w:rFonts w:ascii="ＭＳ 明朝" w:hAnsi="ＭＳ 明朝" w:cs="ＭＳ Ｐゴシック" w:hint="eastAsia"/>
          <w:kern w:val="0"/>
          <w:szCs w:val="21"/>
        </w:rPr>
        <w:t>といった情報モラルの育成に努めること。</w:t>
      </w:r>
    </w:p>
    <w:p w14:paraId="4211D2B5" w14:textId="77777777" w:rsidR="008460EE" w:rsidRPr="00C10D0A" w:rsidRDefault="008460EE" w:rsidP="00C20038">
      <w:pPr>
        <w:widowControl/>
        <w:spacing w:beforeLines="50" w:before="145" w:afterLines="50" w:after="145"/>
        <w:ind w:leftChars="100" w:left="386" w:hangingChars="100" w:hanging="193"/>
        <w:rPr>
          <w:rFonts w:ascii="ＭＳ 明朝" w:hAnsi="ＭＳ 明朝"/>
          <w:szCs w:val="21"/>
        </w:rPr>
      </w:pPr>
      <w:r w:rsidRPr="00C10D0A">
        <w:rPr>
          <w:rFonts w:ascii="ＭＳ 明朝" w:hAnsi="ＭＳ 明朝" w:cs="ＭＳ Ｐゴシック" w:hint="eastAsia"/>
          <w:kern w:val="0"/>
          <w:szCs w:val="21"/>
        </w:rPr>
        <w:t>イ　校内での携帯電話原則使用禁止など、指導方針の周知の徹底や過度の依存を防止するための総合的な取組みを行うこと。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B771C" w:rsidRPr="00C10D0A" w14:paraId="21327902" w14:textId="77777777" w:rsidTr="00C20038">
        <w:trPr>
          <w:trHeight w:val="1296"/>
        </w:trPr>
        <w:tc>
          <w:tcPr>
            <w:tcW w:w="8868" w:type="dxa"/>
            <w:shd w:val="clear" w:color="auto" w:fill="auto"/>
            <w:vAlign w:val="center"/>
          </w:tcPr>
          <w:p w14:paraId="40CD2FAA"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49" w:history="1">
              <w:r w:rsidR="006E7206" w:rsidRPr="00C10D0A">
                <w:rPr>
                  <w:rStyle w:val="af1"/>
                  <w:rFonts w:ascii="ＭＳ 明朝" w:hAnsi="ＭＳ 明朝" w:hint="eastAsia"/>
                  <w:color w:val="auto"/>
                  <w:sz w:val="21"/>
                  <w:szCs w:val="21"/>
                  <w:u w:val="none"/>
                </w:rPr>
                <w:t>携帯・ネット上のいじめ等への対処方法プログラム</w:t>
              </w:r>
            </w:hyperlink>
            <w:r w:rsidRPr="00C10D0A">
              <w:rPr>
                <w:rFonts w:ascii="ＭＳ 明朝" w:hAnsi="ＭＳ 明朝" w:hint="eastAsia"/>
                <w:szCs w:val="21"/>
              </w:rPr>
              <w:t>」（平成21年３月・大阪府教育委員会）</w:t>
            </w:r>
          </w:p>
          <w:p w14:paraId="1AAA524B"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50" w:history="1">
              <w:r w:rsidR="006E7206" w:rsidRPr="00C10D0A">
                <w:rPr>
                  <w:rStyle w:val="af1"/>
                  <w:rFonts w:ascii="ＭＳ 明朝" w:hAnsi="ＭＳ 明朝" w:hint="eastAsia"/>
                  <w:color w:val="auto"/>
                  <w:sz w:val="21"/>
                  <w:szCs w:val="21"/>
                  <w:u w:val="none"/>
                </w:rPr>
                <w:t>携帯・ネット上のいじめ等生徒指導上の課題に関するとりまとめと提言２</w:t>
              </w:r>
            </w:hyperlink>
            <w:r w:rsidRPr="00C10D0A">
              <w:rPr>
                <w:rFonts w:ascii="ＭＳ 明朝" w:hAnsi="ＭＳ 明朝" w:hint="eastAsia"/>
                <w:szCs w:val="21"/>
              </w:rPr>
              <w:t>」</w:t>
            </w:r>
          </w:p>
          <w:p w14:paraId="1323D04E" w14:textId="77777777" w:rsidR="008460EE" w:rsidRPr="00C10D0A" w:rsidRDefault="008460EE" w:rsidP="00C20038">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（平成24年３月・携帯電話・インターネット上のいじめ等対策検討会議）</w:t>
            </w:r>
          </w:p>
          <w:p w14:paraId="5FFAF7A2"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51" w:history="1">
              <w:r w:rsidR="006E7206" w:rsidRPr="00C10D0A">
                <w:rPr>
                  <w:rStyle w:val="af1"/>
                  <w:rFonts w:ascii="ＭＳ 明朝" w:hAnsi="ＭＳ 明朝" w:hint="eastAsia"/>
                  <w:color w:val="auto"/>
                  <w:sz w:val="21"/>
                  <w:szCs w:val="21"/>
                  <w:u w:val="none"/>
                </w:rPr>
                <w:t>携帯・ネット上のいじめ等の防止資料</w:t>
              </w:r>
            </w:hyperlink>
            <w:r w:rsidRPr="00C10D0A">
              <w:rPr>
                <w:rFonts w:ascii="ＭＳ 明朝" w:hAnsi="ＭＳ 明朝" w:hint="eastAsia"/>
                <w:szCs w:val="21"/>
              </w:rPr>
              <w:t>」（平成29年２月・大阪府教育委員会）</w:t>
            </w:r>
          </w:p>
          <w:p w14:paraId="39FADDA4" w14:textId="77777777" w:rsidR="008460EE" w:rsidRPr="00C10D0A" w:rsidRDefault="008460EE" w:rsidP="00C20038">
            <w:pPr>
              <w:widowControl/>
              <w:spacing w:line="0" w:lineRule="atLeast"/>
              <w:rPr>
                <w:rFonts w:ascii="ＭＳ 明朝" w:hAnsi="ＭＳ 明朝"/>
                <w:szCs w:val="21"/>
              </w:rPr>
            </w:pPr>
            <w:r w:rsidRPr="00C10D0A">
              <w:rPr>
                <w:rFonts w:ascii="ＭＳ 明朝" w:hAnsi="ＭＳ 明朝" w:hint="eastAsia"/>
                <w:szCs w:val="21"/>
              </w:rPr>
              <w:t>「</w:t>
            </w:r>
            <w:hyperlink r:id="rId52" w:history="1">
              <w:r w:rsidR="006E7206" w:rsidRPr="00C10D0A">
                <w:rPr>
                  <w:rStyle w:val="af1"/>
                  <w:rFonts w:ascii="ＭＳ 明朝" w:hAnsi="ＭＳ 明朝" w:hint="eastAsia"/>
                  <w:color w:val="auto"/>
                  <w:sz w:val="21"/>
                  <w:szCs w:val="21"/>
                  <w:u w:val="none"/>
                </w:rPr>
                <w:t>携帯・ネット上のいじめ等への対処方法プログラム　追加資料</w:t>
              </w:r>
            </w:hyperlink>
            <w:r w:rsidRPr="00C10D0A">
              <w:rPr>
                <w:rFonts w:ascii="ＭＳ 明朝" w:hAnsi="ＭＳ 明朝" w:hint="eastAsia"/>
                <w:szCs w:val="21"/>
              </w:rPr>
              <w:t>」</w:t>
            </w:r>
          </w:p>
          <w:p w14:paraId="6815A39C" w14:textId="77777777" w:rsidR="008460EE" w:rsidRPr="00C10D0A" w:rsidRDefault="008460EE" w:rsidP="003C0656">
            <w:pPr>
              <w:widowControl/>
              <w:spacing w:line="0" w:lineRule="atLeast"/>
              <w:ind w:firstLineChars="100" w:firstLine="193"/>
              <w:rPr>
                <w:rFonts w:ascii="ＭＳ 明朝" w:hAnsi="ＭＳ 明朝"/>
              </w:rPr>
            </w:pPr>
            <w:r w:rsidRPr="00C10D0A">
              <w:rPr>
                <w:rFonts w:ascii="ＭＳ 明朝" w:hAnsi="ＭＳ 明朝" w:hint="eastAsia"/>
                <w:szCs w:val="21"/>
              </w:rPr>
              <w:t>（</w:t>
            </w:r>
            <w:r w:rsidR="003C0656" w:rsidRPr="00C10D0A">
              <w:rPr>
                <w:rFonts w:ascii="ＭＳ 明朝" w:hAnsi="ＭＳ 明朝" w:hint="eastAsia"/>
                <w:szCs w:val="21"/>
                <w:u w:val="double"/>
              </w:rPr>
              <w:t>令和元年９月</w:t>
            </w:r>
            <w:r w:rsidRPr="00C10D0A">
              <w:rPr>
                <w:rFonts w:ascii="ＭＳ 明朝" w:hAnsi="ＭＳ 明朝" w:hint="eastAsia"/>
                <w:szCs w:val="21"/>
              </w:rPr>
              <w:t>更新・大阪府</w:t>
            </w:r>
            <w:r w:rsidR="00893875" w:rsidRPr="00C10D0A">
              <w:rPr>
                <w:rFonts w:ascii="ＭＳ 明朝" w:hAnsi="ＭＳ 明朝" w:hint="eastAsia"/>
                <w:szCs w:val="21"/>
              </w:rPr>
              <w:t>教育庁</w:t>
            </w:r>
            <w:r w:rsidRPr="00C10D0A">
              <w:rPr>
                <w:rFonts w:ascii="ＭＳ 明朝" w:hAnsi="ＭＳ 明朝" w:hint="eastAsia"/>
                <w:szCs w:val="21"/>
              </w:rPr>
              <w:t>）</w:t>
            </w:r>
          </w:p>
        </w:tc>
      </w:tr>
    </w:tbl>
    <w:p w14:paraId="2858F355" w14:textId="77777777" w:rsidR="001574BC" w:rsidRPr="00C10D0A" w:rsidRDefault="001574BC" w:rsidP="008460EE">
      <w:pPr>
        <w:rPr>
          <w:rFonts w:ascii="ＭＳ 明朝" w:hAnsi="ＭＳ 明朝"/>
          <w:szCs w:val="21"/>
        </w:rPr>
      </w:pPr>
    </w:p>
    <w:p w14:paraId="777BC0CB" w14:textId="77777777" w:rsidR="008460EE" w:rsidRPr="00C10D0A" w:rsidRDefault="008460EE" w:rsidP="008460EE">
      <w:pPr>
        <w:pStyle w:val="3"/>
        <w:ind w:leftChars="0" w:left="0"/>
        <w:rPr>
          <w:rFonts w:ascii="ＭＳ ゴシック" w:hAnsi="ＭＳ ゴシック"/>
          <w:szCs w:val="21"/>
        </w:rPr>
      </w:pPr>
      <w:bookmarkStart w:id="26" w:name="_Toc532203746"/>
      <w:bookmarkStart w:id="27" w:name="_Toc534878113"/>
      <w:r w:rsidRPr="00C10D0A">
        <w:rPr>
          <w:rFonts w:ascii="ＭＳ ゴシック" w:hAnsi="ＭＳ ゴシック" w:hint="eastAsia"/>
          <w:szCs w:val="21"/>
        </w:rPr>
        <w:t>（８）【中退・不登校の未然防止】</w:t>
      </w:r>
      <w:bookmarkEnd w:id="26"/>
      <w:bookmarkEnd w:id="27"/>
    </w:p>
    <w:p w14:paraId="61A01F6F"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府立高校の中途退学・不登校を未然に防止するため、関係機関との連携やスクールカウンセラー、スクールソーシャルワーカー等の専門人材の活用を進め、生徒の状況に応じた教育活動を推進する必要がある。</w:t>
      </w:r>
    </w:p>
    <w:p w14:paraId="56E2D08C"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ア　中高連携・人間関係づくり・基礎学力の充実を柱とする学校運営・教育相談体制の充実を図り、キャリア教育を推進すること。</w:t>
      </w:r>
    </w:p>
    <w:p w14:paraId="566761ED"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イ　とりわけ中途退学の多い学校に</w:t>
      </w:r>
      <w:r w:rsidR="005005A0" w:rsidRPr="00C10D0A">
        <w:rPr>
          <w:rFonts w:ascii="ＭＳ 明朝" w:hAnsi="ＭＳ 明朝" w:cs="ＭＳ Ｐゴシック" w:hint="eastAsia"/>
          <w:kern w:val="0"/>
          <w:szCs w:val="21"/>
          <w:u w:val="double"/>
        </w:rPr>
        <w:t>おいて</w:t>
      </w:r>
      <w:r w:rsidRPr="00C10D0A">
        <w:rPr>
          <w:rFonts w:ascii="ＭＳ 明朝" w:hAnsi="ＭＳ 明朝" w:cs="ＭＳ Ｐゴシック" w:hint="eastAsia"/>
          <w:kern w:val="0"/>
          <w:szCs w:val="21"/>
        </w:rPr>
        <w:t>は、生徒の実態を的確に把握してその原因を分析し、未然防止の取組みを組織的に推進すること。</w:t>
      </w:r>
    </w:p>
    <w:p w14:paraId="57249D7C"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ウ　不登校から原級留置や中途退学に至る生徒も多いことを踏まえ、不登校の兆しの早期発見に努めること。その際、家庭・専門人材・福祉等の関係機関と連携し、校内の相談体制の充実を図ること。</w:t>
      </w:r>
    </w:p>
    <w:p w14:paraId="32BA7677"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エ　中退・不登校の未然防止に効果のあった実践例を共有し、各校の状況に応じた教育活動のさらなる推進を図ること。</w:t>
      </w:r>
    </w:p>
    <w:p w14:paraId="365F7398" w14:textId="77777777" w:rsidR="008460EE" w:rsidRPr="00C10D0A" w:rsidRDefault="008460EE" w:rsidP="00325C12">
      <w:pPr>
        <w:widowControl/>
        <w:spacing w:beforeLines="50" w:before="145" w:afterLines="50" w:after="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オ　不登校の児童・生徒には、本人及び保護者との信頼関係を保ちながら、再び登校できるように支援を行うとともに、今後の社会との関わりという視点を持ちつつ、関係機関等と連携した取組みを進めること。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B771C" w:rsidRPr="00C10D0A" w14:paraId="03BAAEF0" w14:textId="77777777" w:rsidTr="00325C12">
        <w:trPr>
          <w:trHeight w:val="645"/>
        </w:trPr>
        <w:tc>
          <w:tcPr>
            <w:tcW w:w="8868" w:type="dxa"/>
            <w:shd w:val="clear" w:color="auto" w:fill="auto"/>
            <w:vAlign w:val="center"/>
          </w:tcPr>
          <w:p w14:paraId="06E2692F"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53" w:history="1">
              <w:r w:rsidR="006E7206" w:rsidRPr="00C10D0A">
                <w:rPr>
                  <w:rStyle w:val="af1"/>
                  <w:rFonts w:ascii="ＭＳ 明朝" w:hAnsi="ＭＳ 明朝" w:hint="eastAsia"/>
                  <w:color w:val="auto"/>
                  <w:sz w:val="21"/>
                  <w:szCs w:val="21"/>
                  <w:u w:val="none"/>
                </w:rPr>
                <w:t>中退の未然防止のために</w:t>
              </w:r>
            </w:hyperlink>
            <w:r w:rsidRPr="00C10D0A">
              <w:rPr>
                <w:rFonts w:ascii="ＭＳ 明朝" w:hAnsi="ＭＳ 明朝" w:hint="eastAsia"/>
                <w:szCs w:val="21"/>
              </w:rPr>
              <w:t>」（平成22年３月・大阪府教育委員会）</w:t>
            </w:r>
          </w:p>
          <w:p w14:paraId="36E9F72F"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54" w:history="1">
              <w:r w:rsidR="006E7206" w:rsidRPr="00C10D0A">
                <w:rPr>
                  <w:rStyle w:val="af1"/>
                  <w:rFonts w:ascii="ＭＳ 明朝" w:hAnsi="ＭＳ 明朝" w:hint="eastAsia"/>
                  <w:color w:val="auto"/>
                  <w:sz w:val="21"/>
                  <w:szCs w:val="21"/>
                  <w:u w:val="none"/>
                </w:rPr>
                <w:t>中退の未然防止のために　実践事例集</w:t>
              </w:r>
            </w:hyperlink>
            <w:r w:rsidRPr="00C10D0A">
              <w:rPr>
                <w:rFonts w:ascii="ＭＳ 明朝" w:hAnsi="ＭＳ 明朝" w:hint="eastAsia"/>
                <w:szCs w:val="21"/>
              </w:rPr>
              <w:t>」（平成27年５月・大阪府教育委員会）</w:t>
            </w:r>
          </w:p>
          <w:p w14:paraId="48BC8803" w14:textId="77777777" w:rsidR="008460EE" w:rsidRPr="00C10D0A" w:rsidRDefault="008460EE" w:rsidP="003C0656">
            <w:pPr>
              <w:widowControl/>
              <w:spacing w:line="0" w:lineRule="atLeast"/>
              <w:rPr>
                <w:rFonts w:ascii="ＭＳ 明朝" w:hAnsi="ＭＳ 明朝"/>
                <w:strike/>
                <w:szCs w:val="21"/>
              </w:rPr>
            </w:pPr>
            <w:r w:rsidRPr="00C10D0A">
              <w:rPr>
                <w:rFonts w:ascii="ＭＳ 明朝" w:hAnsi="ＭＳ 明朝" w:hint="eastAsia"/>
                <w:szCs w:val="21"/>
              </w:rPr>
              <w:t>「</w:t>
            </w:r>
            <w:hyperlink r:id="rId55" w:history="1">
              <w:r w:rsidR="006E7206" w:rsidRPr="00C10D0A">
                <w:rPr>
                  <w:rStyle w:val="af1"/>
                  <w:rFonts w:ascii="ＭＳ 明朝" w:hAnsi="ＭＳ 明朝" w:hint="eastAsia"/>
                  <w:color w:val="auto"/>
                  <w:sz w:val="21"/>
                  <w:szCs w:val="21"/>
                  <w:u w:val="none"/>
                </w:rPr>
                <w:t>働く若者のハンドブック</w:t>
              </w:r>
            </w:hyperlink>
            <w:r w:rsidRPr="00C10D0A">
              <w:rPr>
                <w:rFonts w:ascii="ＭＳ 明朝" w:hAnsi="ＭＳ 明朝" w:hint="eastAsia"/>
                <w:szCs w:val="21"/>
              </w:rPr>
              <w:t>」（</w:t>
            </w:r>
            <w:r w:rsidR="003C0656" w:rsidRPr="00C10D0A">
              <w:rPr>
                <w:rFonts w:ascii="ＭＳ 明朝" w:hAnsi="ＭＳ 明朝" w:hint="eastAsia"/>
                <w:szCs w:val="21"/>
                <w:u w:val="double"/>
              </w:rPr>
              <w:t>令和元年</w:t>
            </w:r>
            <w:r w:rsidRPr="00C10D0A">
              <w:rPr>
                <w:rFonts w:ascii="ＭＳ 明朝" w:hAnsi="ＭＳ 明朝" w:hint="eastAsia"/>
                <w:szCs w:val="21"/>
              </w:rPr>
              <w:t>12月・大阪府総合労働事務所）</w:t>
            </w:r>
          </w:p>
        </w:tc>
      </w:tr>
    </w:tbl>
    <w:p w14:paraId="2BD5EA7B" w14:textId="77777777" w:rsidR="007B771C" w:rsidRPr="00C10D0A" w:rsidRDefault="007B771C" w:rsidP="008460EE">
      <w:pPr>
        <w:rPr>
          <w:rFonts w:ascii="ＭＳ ゴシック" w:eastAsia="ＭＳ ゴシック" w:hAnsi="ＭＳ ゴシック"/>
          <w:sz w:val="20"/>
        </w:rPr>
      </w:pPr>
    </w:p>
    <w:p w14:paraId="48913A7D" w14:textId="77777777" w:rsidR="008460EE" w:rsidRPr="00C10D0A" w:rsidRDefault="008460EE" w:rsidP="008460EE">
      <w:pPr>
        <w:keepNext/>
        <w:outlineLvl w:val="2"/>
        <w:rPr>
          <w:rFonts w:ascii="ＭＳ ゴシック" w:eastAsia="ＭＳ ゴシック" w:hAnsi="ＭＳ ゴシック"/>
          <w:szCs w:val="21"/>
        </w:rPr>
      </w:pPr>
      <w:bookmarkStart w:id="28" w:name="_Toc532203747"/>
      <w:bookmarkStart w:id="29" w:name="_Toc534878114"/>
      <w:r w:rsidRPr="00C10D0A">
        <w:rPr>
          <w:rFonts w:ascii="ＭＳ ゴシック" w:eastAsia="ＭＳ ゴシック" w:hAnsi="ＭＳ ゴシック" w:hint="eastAsia"/>
          <w:szCs w:val="21"/>
        </w:rPr>
        <w:t>（９）【部活動の取組み】</w:t>
      </w:r>
      <w:bookmarkEnd w:id="28"/>
      <w:bookmarkEnd w:id="29"/>
    </w:p>
    <w:p w14:paraId="067DA408" w14:textId="77777777" w:rsidR="007E6A2F" w:rsidRPr="00C10D0A" w:rsidRDefault="008460EE" w:rsidP="007E6A2F">
      <w:pPr>
        <w:ind w:left="183" w:hangingChars="100" w:hanging="183"/>
        <w:rPr>
          <w:rFonts w:ascii="ＭＳ 明朝" w:hAnsi="ＭＳ 明朝"/>
          <w:szCs w:val="21"/>
        </w:rPr>
      </w:pPr>
      <w:r w:rsidRPr="00C10D0A">
        <w:rPr>
          <w:rFonts w:ascii="ＭＳ ゴシック" w:eastAsia="ＭＳ ゴシック" w:hAnsi="ＭＳ ゴシック" w:hint="eastAsia"/>
          <w:sz w:val="20"/>
        </w:rPr>
        <w:t xml:space="preserve">　　</w:t>
      </w:r>
      <w:r w:rsidR="007E6A2F" w:rsidRPr="00C10D0A">
        <w:rPr>
          <w:rFonts w:ascii="ＭＳ 明朝" w:hAnsi="ＭＳ 明朝" w:hint="eastAsia"/>
          <w:szCs w:val="21"/>
        </w:rPr>
        <w:t>各校において生徒の自主的、自発的な参加により行われる部活動については、生徒や指導する教員にとって望ましい環境を構築するという観点に立ち、</w:t>
      </w:r>
      <w:r w:rsidR="007E6A2F" w:rsidRPr="00C10D0A">
        <w:rPr>
          <w:rFonts w:ascii="ＭＳ 明朝" w:hAnsi="ＭＳ 明朝" w:hint="eastAsia"/>
          <w:szCs w:val="21"/>
          <w:u w:val="double"/>
        </w:rPr>
        <w:t>生徒のバランスのとれた心身の成長を促すよう、</w:t>
      </w:r>
      <w:r w:rsidR="007E6A2F" w:rsidRPr="00C10D0A">
        <w:rPr>
          <w:rFonts w:ascii="ＭＳ 明朝" w:hAnsi="ＭＳ 明朝" w:hint="eastAsia"/>
          <w:szCs w:val="21"/>
        </w:rPr>
        <w:t>地域、学校、分野、活動目的や競技種目等に応じた多様な形で最適に実施されることが必要である。</w:t>
      </w:r>
    </w:p>
    <w:p w14:paraId="1D0A797C" w14:textId="77777777" w:rsidR="007E6A2F" w:rsidRPr="00C10D0A" w:rsidRDefault="007E6A2F" w:rsidP="007E6A2F">
      <w:pPr>
        <w:spacing w:beforeLines="50" w:before="145"/>
        <w:ind w:leftChars="100" w:left="386" w:hangingChars="100" w:hanging="193"/>
        <w:rPr>
          <w:rFonts w:ascii="ＭＳ 明朝" w:hAnsi="ＭＳ 明朝"/>
          <w:szCs w:val="21"/>
        </w:rPr>
      </w:pPr>
      <w:r w:rsidRPr="00C10D0A">
        <w:rPr>
          <w:rFonts w:ascii="ＭＳ 明朝" w:hAnsi="ＭＳ 明朝" w:hint="eastAsia"/>
          <w:szCs w:val="21"/>
        </w:rPr>
        <w:t>ア　「大阪府部活動の在り方に関する方針」（平成31年２月）に則り、各校が策定する「学校の部活動に係る活動方針」に基づき、合理的でかつ効率的・効果的に取り組むこと。</w:t>
      </w:r>
    </w:p>
    <w:p w14:paraId="35E354D4" w14:textId="6527394B" w:rsidR="00B96D01" w:rsidRPr="00C10D0A" w:rsidRDefault="00B8186F" w:rsidP="00712C86">
      <w:pPr>
        <w:spacing w:beforeLines="50" w:before="145" w:afterLines="50" w:after="145"/>
        <w:ind w:leftChars="100" w:left="537" w:hangingChars="100" w:hanging="344"/>
        <w:rPr>
          <w:rFonts w:ascii="ＭＳ 明朝" w:hAnsi="ＭＳ 明朝"/>
          <w:szCs w:val="21"/>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77696" behindDoc="0" locked="0" layoutInCell="1" allowOverlap="1" wp14:anchorId="44EA208A" wp14:editId="62AA6892">
                <wp:simplePos x="0" y="0"/>
                <wp:positionH relativeFrom="margin">
                  <wp:posOffset>2743200</wp:posOffset>
                </wp:positionH>
                <wp:positionV relativeFrom="margin">
                  <wp:posOffset>9313383</wp:posOffset>
                </wp:positionV>
                <wp:extent cx="796925" cy="361315"/>
                <wp:effectExtent l="0" t="0" r="0" b="3175"/>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15BA6269" w14:textId="45A8ADA7"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11</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EA208A" id="テキスト ボックス 16" o:spid="_x0000_s1034" type="#_x0000_t202" style="position:absolute;left:0;text-align:left;margin-left:3in;margin-top:733.35pt;width:62.75pt;height:28.4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" fillcolor="white [3201]" stroked="f" strokeweight=".5pt">
                <v:textbox style="mso-fit-shape-to-text:t" inset="1mm,1mm,1mm,1mm">
                  <w:txbxContent>
                    <w:p w14:paraId="15BA6269" w14:textId="45A8ADA7"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11</w:t>
                      </w:r>
                    </w:p>
                  </w:txbxContent>
                </v:textbox>
                <w10:wrap type="square" anchorx="margin" anchory="margin"/>
              </v:shape>
            </w:pict>
          </mc:Fallback>
        </mc:AlternateContent>
      </w:r>
      <w:r w:rsidR="007E6A2F" w:rsidRPr="00C10D0A">
        <w:rPr>
          <w:rFonts w:ascii="ＭＳ 明朝" w:hAnsi="ＭＳ 明朝" w:hint="eastAsia"/>
          <w:szCs w:val="21"/>
        </w:rPr>
        <w:t>イ　学校運営協議会等の意見を参考にしながら、</w:t>
      </w:r>
      <w:r w:rsidR="007E6A2F" w:rsidRPr="00C10D0A">
        <w:rPr>
          <w:rFonts w:ascii="ＭＳ 明朝" w:hAnsi="ＭＳ 明朝" w:hint="eastAsia"/>
          <w:szCs w:val="21"/>
          <w:u w:val="double"/>
        </w:rPr>
        <w:t>学校全体として部活動の指導・運営に係る体制を構築する</w:t>
      </w:r>
      <w:r w:rsidR="007E6A2F" w:rsidRPr="00C10D0A">
        <w:rPr>
          <w:rFonts w:ascii="ＭＳ 明朝" w:hAnsi="ＭＳ 明朝" w:hint="eastAsia"/>
          <w:szCs w:val="21"/>
        </w:rPr>
        <w:t>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53993" w:rsidRPr="00C10D0A" w14:paraId="3293FFED" w14:textId="77777777" w:rsidTr="003B1FEB">
        <w:trPr>
          <w:trHeight w:val="608"/>
        </w:trPr>
        <w:tc>
          <w:tcPr>
            <w:tcW w:w="8642" w:type="dxa"/>
            <w:shd w:val="clear" w:color="auto" w:fill="auto"/>
            <w:vAlign w:val="center"/>
          </w:tcPr>
          <w:p w14:paraId="6D3A0721"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56" w:history="1">
              <w:r w:rsidRPr="00C10D0A">
                <w:rPr>
                  <w:rStyle w:val="af1"/>
                  <w:rFonts w:ascii="ＭＳ 明朝" w:hAnsi="ＭＳ 明朝" w:hint="eastAsia"/>
                  <w:color w:val="auto"/>
                  <w:sz w:val="21"/>
                  <w:szCs w:val="21"/>
                  <w:u w:val="none"/>
                </w:rPr>
                <w:t>部活動の位置づけ及び教職員の服務上の取扱いの改訂について</w:t>
              </w:r>
            </w:hyperlink>
            <w:r w:rsidRPr="00C10D0A">
              <w:rPr>
                <w:rFonts w:ascii="ＭＳ 明朝" w:hAnsi="ＭＳ 明朝" w:hint="eastAsia"/>
                <w:szCs w:val="21"/>
              </w:rPr>
              <w:t>」</w:t>
            </w:r>
          </w:p>
          <w:p w14:paraId="66306D14"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（平成24年７月31日・教委高第2149号）</w:t>
            </w:r>
          </w:p>
          <w:p w14:paraId="6AD58E47"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57" w:history="1">
              <w:r w:rsidRPr="00C10D0A">
                <w:rPr>
                  <w:rStyle w:val="af1"/>
                  <w:rFonts w:ascii="ＭＳ 明朝" w:hAnsi="ＭＳ 明朝" w:hint="eastAsia"/>
                  <w:color w:val="auto"/>
                  <w:sz w:val="21"/>
                  <w:szCs w:val="21"/>
                  <w:u w:val="none"/>
                </w:rPr>
                <w:t>運動部活動での指導のガイドラインについて</w:t>
              </w:r>
            </w:hyperlink>
            <w:r w:rsidRPr="00C10D0A">
              <w:rPr>
                <w:rFonts w:ascii="ＭＳ 明朝" w:hAnsi="ＭＳ 明朝" w:hint="eastAsia"/>
                <w:szCs w:val="21"/>
              </w:rPr>
              <w:t>」（平成25年６月・文部科学省）</w:t>
            </w:r>
          </w:p>
          <w:p w14:paraId="1DC016DB"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58" w:history="1">
              <w:r w:rsidRPr="00C10D0A">
                <w:rPr>
                  <w:rStyle w:val="af1"/>
                  <w:rFonts w:ascii="ＭＳ 明朝" w:hAnsi="ＭＳ 明朝" w:hint="eastAsia"/>
                  <w:color w:val="auto"/>
                  <w:sz w:val="21"/>
                  <w:szCs w:val="21"/>
                  <w:u w:val="none"/>
                </w:rPr>
                <w:t>全校一斉退庁日及びノークラブデー（部活動休養日）の実施について</w:t>
              </w:r>
            </w:hyperlink>
            <w:r w:rsidRPr="00C10D0A">
              <w:rPr>
                <w:rFonts w:ascii="ＭＳ 明朝" w:hAnsi="ＭＳ 明朝" w:hint="eastAsia"/>
                <w:szCs w:val="21"/>
              </w:rPr>
              <w:t>」</w:t>
            </w:r>
          </w:p>
          <w:p w14:paraId="6D399A1C"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（平成28年12月７日・教職企第1838号）</w:t>
            </w:r>
          </w:p>
          <w:p w14:paraId="55DA1A1C"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59" w:history="1">
              <w:r w:rsidRPr="00C10D0A">
                <w:rPr>
                  <w:rStyle w:val="af1"/>
                  <w:rFonts w:ascii="ＭＳ 明朝" w:hAnsi="ＭＳ 明朝" w:hint="eastAsia"/>
                  <w:color w:val="auto"/>
                  <w:sz w:val="21"/>
                  <w:szCs w:val="21"/>
                  <w:u w:val="none"/>
                </w:rPr>
                <w:t>運動部活動の在り方に関する総合的なガイドライン</w:t>
              </w:r>
            </w:hyperlink>
            <w:r w:rsidRPr="00C10D0A">
              <w:rPr>
                <w:rFonts w:ascii="ＭＳ 明朝" w:hAnsi="ＭＳ 明朝" w:hint="eastAsia"/>
                <w:szCs w:val="21"/>
              </w:rPr>
              <w:t>」（平成30年３月</w:t>
            </w:r>
            <w:r w:rsidR="00660591" w:rsidRPr="00C10D0A">
              <w:rPr>
                <w:rFonts w:ascii="ＭＳ 明朝" w:hAnsi="ＭＳ 明朝" w:hint="eastAsia"/>
                <w:szCs w:val="21"/>
              </w:rPr>
              <w:t>・</w:t>
            </w:r>
            <w:r w:rsidRPr="00C10D0A">
              <w:rPr>
                <w:rFonts w:ascii="ＭＳ 明朝" w:hAnsi="ＭＳ 明朝" w:hint="eastAsia"/>
                <w:szCs w:val="21"/>
              </w:rPr>
              <w:t>スポーツ庁</w:t>
            </w:r>
            <w:r w:rsidR="00660591" w:rsidRPr="00C10D0A">
              <w:rPr>
                <w:rFonts w:ascii="ＭＳ 明朝" w:hAnsi="ＭＳ 明朝" w:hint="eastAsia"/>
                <w:szCs w:val="21"/>
              </w:rPr>
              <w:t>）</w:t>
            </w:r>
          </w:p>
          <w:p w14:paraId="2B287A6A" w14:textId="77777777" w:rsidR="00660591" w:rsidRPr="00C10D0A" w:rsidRDefault="00660591" w:rsidP="00660591">
            <w:pPr>
              <w:widowControl/>
              <w:spacing w:line="0" w:lineRule="atLeast"/>
              <w:rPr>
                <w:rFonts w:ascii="ＭＳ 明朝" w:hAnsi="ＭＳ 明朝"/>
                <w:szCs w:val="21"/>
              </w:rPr>
            </w:pPr>
            <w:r w:rsidRPr="00C10D0A">
              <w:rPr>
                <w:rFonts w:ascii="ＭＳ 明朝" w:hAnsi="ＭＳ 明朝" w:hint="eastAsia"/>
                <w:szCs w:val="21"/>
              </w:rPr>
              <w:t>「</w:t>
            </w:r>
            <w:hyperlink r:id="rId60" w:history="1">
              <w:r w:rsidRPr="00C10D0A">
                <w:rPr>
                  <w:rStyle w:val="af1"/>
                  <w:rFonts w:ascii="ＭＳ 明朝" w:hAnsi="ＭＳ 明朝" w:hint="eastAsia"/>
                  <w:color w:val="auto"/>
                  <w:sz w:val="21"/>
                  <w:szCs w:val="21"/>
                  <w:u w:val="none"/>
                </w:rPr>
                <w:t>文化部活動の在り方に関する総合的なガイドライン</w:t>
              </w:r>
            </w:hyperlink>
            <w:r w:rsidRPr="00C10D0A">
              <w:rPr>
                <w:rFonts w:ascii="ＭＳ 明朝" w:hAnsi="ＭＳ 明朝" w:hint="eastAsia"/>
                <w:szCs w:val="21"/>
              </w:rPr>
              <w:t>」（平成30年12月・文化庁）</w:t>
            </w:r>
          </w:p>
          <w:p w14:paraId="4AED10F8" w14:textId="77777777" w:rsidR="00660591" w:rsidRPr="00C10D0A" w:rsidRDefault="00660591" w:rsidP="003C0656">
            <w:pPr>
              <w:widowControl/>
              <w:spacing w:line="0" w:lineRule="atLeast"/>
              <w:rPr>
                <w:rFonts w:ascii="ＭＳ 明朝" w:hAnsi="ＭＳ 明朝"/>
                <w:szCs w:val="21"/>
              </w:rPr>
            </w:pPr>
            <w:r w:rsidRPr="00C10D0A">
              <w:rPr>
                <w:rFonts w:ascii="ＭＳ 明朝" w:hAnsi="ＭＳ 明朝" w:hint="eastAsia"/>
                <w:szCs w:val="21"/>
              </w:rPr>
              <w:t>「</w:t>
            </w:r>
            <w:hyperlink r:id="rId61" w:history="1">
              <w:r w:rsidR="001A5B87" w:rsidRPr="00C10D0A">
                <w:rPr>
                  <w:rStyle w:val="af1"/>
                  <w:rFonts w:ascii="ＭＳ 明朝" w:hAnsi="ＭＳ 明朝" w:hint="eastAsia"/>
                  <w:color w:val="auto"/>
                  <w:sz w:val="21"/>
                  <w:szCs w:val="21"/>
                  <w:u w:val="none"/>
                </w:rPr>
                <w:t>大阪府部活動の在り方に関する方針</w:t>
              </w:r>
            </w:hyperlink>
            <w:r w:rsidRPr="00C10D0A">
              <w:rPr>
                <w:rFonts w:ascii="ＭＳ 明朝" w:hAnsi="ＭＳ 明朝" w:hint="eastAsia"/>
                <w:szCs w:val="21"/>
              </w:rPr>
              <w:t>」（平成31年</w:t>
            </w:r>
            <w:r w:rsidR="005C280C" w:rsidRPr="00C10D0A">
              <w:rPr>
                <w:rFonts w:ascii="ＭＳ 明朝" w:hAnsi="ＭＳ 明朝" w:hint="eastAsia"/>
                <w:szCs w:val="21"/>
              </w:rPr>
              <w:t>２</w:t>
            </w:r>
            <w:r w:rsidR="009616E5" w:rsidRPr="00C10D0A">
              <w:rPr>
                <w:rFonts w:ascii="ＭＳ 明朝" w:hAnsi="ＭＳ 明朝" w:hint="eastAsia"/>
                <w:szCs w:val="21"/>
              </w:rPr>
              <w:t>月</w:t>
            </w:r>
            <w:r w:rsidR="005C280C" w:rsidRPr="00C10D0A">
              <w:rPr>
                <w:rFonts w:ascii="ＭＳ 明朝" w:hAnsi="ＭＳ 明朝" w:hint="eastAsia"/>
                <w:szCs w:val="21"/>
              </w:rPr>
              <w:t>・大阪府教育委員会</w:t>
            </w:r>
            <w:r w:rsidRPr="00C10D0A">
              <w:rPr>
                <w:rFonts w:ascii="ＭＳ 明朝" w:hAnsi="ＭＳ 明朝" w:hint="eastAsia"/>
                <w:szCs w:val="21"/>
              </w:rPr>
              <w:t>）</w:t>
            </w:r>
          </w:p>
          <w:p w14:paraId="03B0D97B" w14:textId="4B1D004D" w:rsidR="003B2DAC" w:rsidRPr="00C10D0A" w:rsidRDefault="003B2DAC" w:rsidP="00DA361C">
            <w:pPr>
              <w:widowControl/>
              <w:spacing w:line="0" w:lineRule="atLeast"/>
              <w:rPr>
                <w:rFonts w:ascii="ＭＳ 明朝" w:hAnsi="ＭＳ 明朝"/>
                <w:szCs w:val="21"/>
                <w:u w:val="double"/>
              </w:rPr>
            </w:pPr>
            <w:r w:rsidRPr="00C10D0A">
              <w:rPr>
                <w:rFonts w:ascii="ＭＳ 明朝" w:hAnsi="ＭＳ 明朝" w:hint="eastAsia"/>
                <w:szCs w:val="21"/>
                <w:u w:val="double"/>
              </w:rPr>
              <w:t>「部活動の適切な運営について」（令和元年</w:t>
            </w:r>
            <w:r w:rsidR="00DA361C">
              <w:rPr>
                <w:rFonts w:ascii="ＭＳ 明朝" w:hAnsi="ＭＳ 明朝" w:hint="eastAsia"/>
                <w:szCs w:val="21"/>
                <w:u w:val="double"/>
              </w:rPr>
              <w:t>●</w:t>
            </w:r>
            <w:r w:rsidRPr="00C10D0A">
              <w:rPr>
                <w:rFonts w:ascii="ＭＳ 明朝" w:hAnsi="ＭＳ 明朝" w:hint="eastAsia"/>
                <w:szCs w:val="21"/>
                <w:u w:val="double"/>
              </w:rPr>
              <w:t>月</w:t>
            </w:r>
            <w:r w:rsidR="00DA361C">
              <w:rPr>
                <w:rFonts w:ascii="ＭＳ 明朝" w:hAnsi="ＭＳ 明朝" w:hint="eastAsia"/>
                <w:szCs w:val="21"/>
                <w:u w:val="double"/>
              </w:rPr>
              <w:t>●</w:t>
            </w:r>
            <w:r w:rsidRPr="00C10D0A">
              <w:rPr>
                <w:rFonts w:ascii="ＭＳ 明朝" w:hAnsi="ＭＳ 明朝" w:hint="eastAsia"/>
                <w:szCs w:val="21"/>
                <w:u w:val="double"/>
              </w:rPr>
              <w:t>日・教保第</w:t>
            </w:r>
            <w:r w:rsidR="00DA361C">
              <w:rPr>
                <w:rFonts w:ascii="ＭＳ 明朝" w:hAnsi="ＭＳ 明朝" w:hint="eastAsia"/>
                <w:szCs w:val="21"/>
                <w:u w:val="double"/>
              </w:rPr>
              <w:t>●●</w:t>
            </w:r>
            <w:r w:rsidRPr="00C10D0A">
              <w:rPr>
                <w:rFonts w:ascii="ＭＳ 明朝" w:hAnsi="ＭＳ 明朝" w:hint="eastAsia"/>
                <w:szCs w:val="21"/>
                <w:u w:val="double"/>
              </w:rPr>
              <w:t>号）</w:t>
            </w:r>
          </w:p>
        </w:tc>
      </w:tr>
    </w:tbl>
    <w:p w14:paraId="72CE026F" w14:textId="77777777" w:rsidR="009426FA" w:rsidRPr="00C10D0A" w:rsidRDefault="009426FA" w:rsidP="008460EE">
      <w:pPr>
        <w:rPr>
          <w:rFonts w:ascii="ＭＳ ゴシック" w:eastAsia="ＭＳ ゴシック" w:hAnsi="ＭＳ ゴシック"/>
          <w:sz w:val="20"/>
        </w:rPr>
      </w:pPr>
    </w:p>
    <w:p w14:paraId="64404645" w14:textId="77777777" w:rsidR="001574BC" w:rsidRPr="00C10D0A" w:rsidRDefault="001574BC" w:rsidP="008460EE">
      <w:pPr>
        <w:rPr>
          <w:rFonts w:ascii="ＭＳ ゴシック" w:eastAsia="ＭＳ ゴシック" w:hAnsi="ＭＳ ゴシック"/>
          <w:sz w:val="20"/>
        </w:rPr>
      </w:pPr>
    </w:p>
    <w:p w14:paraId="10D4BF47" w14:textId="77777777" w:rsidR="008460EE" w:rsidRPr="00C10D0A" w:rsidRDefault="008460EE" w:rsidP="008460EE">
      <w:pPr>
        <w:keepNext/>
        <w:outlineLvl w:val="1"/>
        <w:rPr>
          <w:rFonts w:ascii="ＭＳ ゴシック" w:eastAsia="ＭＳ ゴシック" w:hAnsi="ＭＳ ゴシック"/>
          <w:sz w:val="28"/>
        </w:rPr>
      </w:pPr>
      <w:bookmarkStart w:id="30" w:name="_Toc532203748"/>
      <w:bookmarkStart w:id="31" w:name="_Toc534878115"/>
      <w:r w:rsidRPr="00C10D0A">
        <w:rPr>
          <w:rFonts w:ascii="ＭＳ ゴシック" w:eastAsia="ＭＳ ゴシック" w:hAnsi="ＭＳ ゴシック" w:hint="eastAsia"/>
          <w:sz w:val="28"/>
        </w:rPr>
        <w:t>重点４　健やかな体のはぐくみ</w:t>
      </w:r>
      <w:bookmarkEnd w:id="30"/>
      <w:bookmarkEnd w:id="31"/>
    </w:p>
    <w:p w14:paraId="4CBAC415" w14:textId="77777777" w:rsidR="008460EE" w:rsidRPr="00C10D0A" w:rsidRDefault="008460EE" w:rsidP="008460EE">
      <w:pPr>
        <w:rPr>
          <w:rFonts w:ascii="ＭＳ ゴシック" w:eastAsia="ＭＳ ゴシック" w:hAnsi="ＭＳ ゴシック"/>
          <w:szCs w:val="21"/>
        </w:rPr>
      </w:pPr>
    </w:p>
    <w:p w14:paraId="340149CC" w14:textId="77777777" w:rsidR="008460EE" w:rsidRPr="00C10D0A" w:rsidRDefault="008460EE" w:rsidP="008460EE">
      <w:pPr>
        <w:pStyle w:val="3"/>
        <w:ind w:leftChars="0" w:left="0"/>
        <w:rPr>
          <w:rFonts w:ascii="ＭＳ ゴシック" w:hAnsi="ＭＳ ゴシック"/>
          <w:szCs w:val="21"/>
        </w:rPr>
      </w:pPr>
      <w:bookmarkStart w:id="32" w:name="_Toc532203749"/>
      <w:bookmarkStart w:id="33" w:name="_Toc534878116"/>
      <w:r w:rsidRPr="00C10D0A">
        <w:rPr>
          <w:rFonts w:ascii="ＭＳ ゴシック" w:hAnsi="ＭＳ ゴシック" w:hint="eastAsia"/>
          <w:szCs w:val="21"/>
        </w:rPr>
        <w:t>（</w:t>
      </w:r>
      <w:r w:rsidRPr="00C10D0A">
        <w:rPr>
          <w:rFonts w:ascii="ＭＳ ゴシック" w:hAnsi="ＭＳ ゴシック"/>
          <w:szCs w:val="21"/>
        </w:rPr>
        <w:t>10）【薬物乱用防止の取組み】</w:t>
      </w:r>
      <w:bookmarkEnd w:id="32"/>
      <w:bookmarkEnd w:id="33"/>
    </w:p>
    <w:p w14:paraId="3078EDBA" w14:textId="77777777" w:rsidR="008460EE" w:rsidRPr="00C10D0A" w:rsidRDefault="008460EE" w:rsidP="008460EE">
      <w:pPr>
        <w:widowControl/>
        <w:ind w:left="183" w:hangingChars="100" w:hanging="183"/>
        <w:rPr>
          <w:rFonts w:ascii="ＭＳ 明朝" w:hAnsi="ＭＳ 明朝" w:cs="ＭＳ Ｐゴシック"/>
          <w:kern w:val="0"/>
          <w:szCs w:val="21"/>
        </w:rPr>
      </w:pPr>
      <w:r w:rsidRPr="00C10D0A">
        <w:rPr>
          <w:rFonts w:ascii="ＭＳ 明朝" w:hAnsi="ＭＳ 明朝" w:cs="ＭＳ Ｐゴシック" w:hint="eastAsia"/>
          <w:kern w:val="0"/>
          <w:sz w:val="20"/>
          <w:szCs w:val="20"/>
        </w:rPr>
        <w:t xml:space="preserve">　　</w:t>
      </w:r>
      <w:r w:rsidR="00E862C9" w:rsidRPr="00C10D0A">
        <w:rPr>
          <w:rFonts w:ascii="ＭＳ 明朝" w:hAnsi="ＭＳ 明朝" w:cs="ＭＳ Ｐゴシック" w:hint="eastAsia"/>
          <w:kern w:val="0"/>
          <w:szCs w:val="21"/>
          <w:u w:val="double"/>
        </w:rPr>
        <w:t>大麻・</w:t>
      </w:r>
      <w:r w:rsidRPr="00C10D0A">
        <w:rPr>
          <w:rFonts w:ascii="ＭＳ 明朝" w:hAnsi="ＭＳ 明朝" w:cs="ＭＳ Ｐゴシック" w:hint="eastAsia"/>
          <w:kern w:val="0"/>
          <w:szCs w:val="21"/>
          <w:u w:val="double"/>
        </w:rPr>
        <w:t>覚せい剤等</w:t>
      </w:r>
      <w:r w:rsidRPr="00C10D0A">
        <w:rPr>
          <w:rFonts w:ascii="ＭＳ 明朝" w:hAnsi="ＭＳ 明朝" w:cs="ＭＳ Ｐゴシック" w:hint="eastAsia"/>
          <w:kern w:val="0"/>
          <w:szCs w:val="21"/>
        </w:rPr>
        <w:t>の薬物乱用防止教育については、学校保健計画の中に位置付け、喫煙・飲酒とともに、指導計画を策定し、保護者への啓発を含め、学校教育活動全体を通じて取り組むこと。</w:t>
      </w:r>
    </w:p>
    <w:p w14:paraId="2A44D183" w14:textId="77777777" w:rsidR="008460EE" w:rsidRPr="00C10D0A" w:rsidRDefault="008460EE" w:rsidP="00325C12">
      <w:pPr>
        <w:widowControl/>
        <w:spacing w:beforeLines="50" w:before="145" w:afterLines="50" w:after="145"/>
        <w:ind w:leftChars="100" w:left="386" w:hangingChars="100" w:hanging="193"/>
        <w:rPr>
          <w:rFonts w:ascii="ＭＳ ゴシック" w:eastAsia="ＭＳ ゴシック" w:hAnsi="ＭＳ ゴシック"/>
          <w:sz w:val="20"/>
        </w:rPr>
      </w:pPr>
      <w:r w:rsidRPr="00C10D0A">
        <w:rPr>
          <w:rFonts w:ascii="ＭＳ 明朝" w:hAnsi="ＭＳ 明朝" w:cs="ＭＳ Ｐゴシック" w:hint="eastAsia"/>
          <w:kern w:val="0"/>
          <w:szCs w:val="21"/>
        </w:rPr>
        <w:t>ア　学校薬剤師や警察官等の専門家等による薬物乱用防止教室を年１回以上開催するとともに、「大阪府薬物の濫用の防止に関する条例」（平成24年12月１日施行）を踏まえ、「危険ドラッグ」の危険性についても理解させること。とりわけ、府内における未成年者の大麻乱用が急速に拡大し、極めて深刻な事態となっていることから、正しい知識の普及、啓発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460EE" w:rsidRPr="00C10D0A" w14:paraId="5D423CFE" w14:textId="77777777" w:rsidTr="00325C12">
        <w:trPr>
          <w:trHeight w:val="461"/>
        </w:trPr>
        <w:tc>
          <w:tcPr>
            <w:tcW w:w="8868" w:type="dxa"/>
            <w:shd w:val="clear" w:color="auto" w:fill="auto"/>
            <w:vAlign w:val="center"/>
          </w:tcPr>
          <w:p w14:paraId="2D26595F"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62" w:history="1">
              <w:r w:rsidRPr="00C10D0A">
                <w:rPr>
                  <w:rStyle w:val="af1"/>
                  <w:rFonts w:ascii="ＭＳ 明朝" w:hAnsi="ＭＳ 明朝" w:hint="eastAsia"/>
                  <w:color w:val="auto"/>
                  <w:sz w:val="21"/>
                  <w:szCs w:val="21"/>
                  <w:u w:val="none"/>
                </w:rPr>
                <w:t>薬物乱用防止教育の推進について</w:t>
              </w:r>
            </w:hyperlink>
            <w:r w:rsidRPr="00C10D0A">
              <w:rPr>
                <w:rFonts w:ascii="ＭＳ 明朝" w:hAnsi="ＭＳ 明朝" w:hint="eastAsia"/>
                <w:szCs w:val="21"/>
              </w:rPr>
              <w:t>」（平成28年２月５日・教委保第2448号）</w:t>
            </w:r>
          </w:p>
          <w:p w14:paraId="333F4FA1"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63" w:history="1">
              <w:r w:rsidRPr="00C10D0A">
                <w:rPr>
                  <w:rStyle w:val="af1"/>
                  <w:rFonts w:ascii="ＭＳ 明朝" w:hAnsi="ＭＳ 明朝" w:hint="eastAsia"/>
                  <w:color w:val="auto"/>
                  <w:sz w:val="21"/>
                  <w:szCs w:val="21"/>
                  <w:u w:val="none"/>
                </w:rPr>
                <w:t>緊急大麻対策としての学校訪問への協力依頼について</w:t>
              </w:r>
            </w:hyperlink>
            <w:r w:rsidRPr="00C10D0A">
              <w:rPr>
                <w:rFonts w:ascii="ＭＳ 明朝" w:hAnsi="ＭＳ 明朝" w:hint="eastAsia"/>
                <w:szCs w:val="21"/>
              </w:rPr>
              <w:t>」（平成30年9月27日・教高第2799号）</w:t>
            </w:r>
          </w:p>
          <w:p w14:paraId="1EDE9D38"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64" w:history="1">
              <w:r w:rsidRPr="00C10D0A">
                <w:rPr>
                  <w:rStyle w:val="af1"/>
                  <w:rFonts w:ascii="ＭＳ 明朝" w:hAnsi="ＭＳ 明朝" w:hint="eastAsia"/>
                  <w:color w:val="auto"/>
                  <w:sz w:val="21"/>
                  <w:szCs w:val="21"/>
                  <w:u w:val="none"/>
                </w:rPr>
                <w:t>大麻等薬物乱用防止教育の充実強化について</w:t>
              </w:r>
            </w:hyperlink>
            <w:r w:rsidRPr="00C10D0A">
              <w:rPr>
                <w:rFonts w:ascii="ＭＳ 明朝" w:hAnsi="ＭＳ 明朝" w:hint="eastAsia"/>
                <w:szCs w:val="21"/>
              </w:rPr>
              <w:t>」（平成30年10月24日・教保第2007号）</w:t>
            </w:r>
          </w:p>
        </w:tc>
      </w:tr>
    </w:tbl>
    <w:p w14:paraId="512AB955" w14:textId="77777777" w:rsidR="00C54CD5" w:rsidRPr="00C10D0A" w:rsidRDefault="00C54CD5" w:rsidP="008460EE">
      <w:pPr>
        <w:rPr>
          <w:rFonts w:ascii="ＭＳ ゴシック" w:eastAsia="ＭＳ ゴシック" w:hAnsi="ＭＳ ゴシック"/>
          <w:sz w:val="20"/>
        </w:rPr>
      </w:pPr>
    </w:p>
    <w:p w14:paraId="6F14E2A5" w14:textId="77777777" w:rsidR="001574BC" w:rsidRPr="00C10D0A" w:rsidRDefault="001574BC" w:rsidP="008460EE">
      <w:pPr>
        <w:rPr>
          <w:rFonts w:ascii="ＭＳ ゴシック" w:eastAsia="ＭＳ ゴシック" w:hAnsi="ＭＳ ゴシック"/>
          <w:sz w:val="20"/>
        </w:rPr>
      </w:pPr>
    </w:p>
    <w:p w14:paraId="0F47BBF2" w14:textId="77777777" w:rsidR="008460EE" w:rsidRPr="00C10D0A" w:rsidRDefault="008460EE" w:rsidP="008460EE">
      <w:pPr>
        <w:pStyle w:val="2"/>
        <w:rPr>
          <w:rFonts w:ascii="ＭＳ ゴシック" w:hAnsi="ＭＳ ゴシック"/>
          <w:sz w:val="28"/>
        </w:rPr>
      </w:pPr>
      <w:bookmarkStart w:id="34" w:name="_Toc532203750"/>
      <w:bookmarkStart w:id="35" w:name="_Toc534878117"/>
      <w:r w:rsidRPr="00C10D0A">
        <w:rPr>
          <w:rFonts w:ascii="ＭＳ ゴシック" w:hAnsi="ＭＳ ゴシック" w:hint="eastAsia"/>
          <w:sz w:val="28"/>
        </w:rPr>
        <w:t>重点５　教員の資質向上</w:t>
      </w:r>
      <w:bookmarkEnd w:id="34"/>
      <w:bookmarkEnd w:id="35"/>
    </w:p>
    <w:p w14:paraId="4E01EAE3" w14:textId="77777777" w:rsidR="008460EE" w:rsidRPr="00C10D0A" w:rsidRDefault="008460EE" w:rsidP="008460EE">
      <w:pPr>
        <w:ind w:leftChars="-100" w:left="2" w:hangingChars="101" w:hanging="195"/>
        <w:rPr>
          <w:rFonts w:ascii="ＭＳ ゴシック" w:eastAsia="ＭＳ ゴシック" w:hAnsi="ＭＳ ゴシック"/>
          <w:szCs w:val="21"/>
        </w:rPr>
      </w:pPr>
    </w:p>
    <w:p w14:paraId="3A9CD43E" w14:textId="77777777" w:rsidR="008460EE" w:rsidRPr="00C10D0A" w:rsidRDefault="008460EE" w:rsidP="008460EE">
      <w:pPr>
        <w:pStyle w:val="3"/>
        <w:ind w:leftChars="0" w:left="0"/>
        <w:rPr>
          <w:rFonts w:ascii="ＭＳ ゴシック" w:hAnsi="ＭＳ ゴシック"/>
          <w:szCs w:val="21"/>
        </w:rPr>
      </w:pPr>
      <w:bookmarkStart w:id="36" w:name="_Toc532203751"/>
      <w:bookmarkStart w:id="37" w:name="_Toc534878118"/>
      <w:r w:rsidRPr="00C10D0A">
        <w:rPr>
          <w:rFonts w:ascii="ＭＳ ゴシック" w:hAnsi="ＭＳ ゴシック" w:hint="eastAsia"/>
          <w:szCs w:val="21"/>
        </w:rPr>
        <w:t>（</w:t>
      </w:r>
      <w:r w:rsidRPr="00C10D0A">
        <w:rPr>
          <w:rFonts w:ascii="ＭＳ ゴシック" w:hAnsi="ＭＳ ゴシック"/>
          <w:szCs w:val="21"/>
        </w:rPr>
        <w:t>11）【教職員の組織的・継続的な人材育成】</w:t>
      </w:r>
      <w:bookmarkEnd w:id="36"/>
      <w:bookmarkEnd w:id="37"/>
    </w:p>
    <w:p w14:paraId="2D8716D5" w14:textId="77777777" w:rsidR="00B72069" w:rsidRPr="00C10D0A" w:rsidRDefault="00B72069" w:rsidP="00B72069">
      <w:pPr>
        <w:ind w:leftChars="100" w:left="193" w:firstLineChars="100" w:firstLine="193"/>
        <w:rPr>
          <w:rFonts w:ascii="ＭＳ 明朝" w:hAnsi="ＭＳ 明朝" w:cs="ＭＳ Ｐゴシック"/>
          <w:kern w:val="0"/>
          <w:szCs w:val="21"/>
          <w:u w:val="double"/>
        </w:rPr>
      </w:pPr>
      <w:r w:rsidRPr="00C10D0A">
        <w:rPr>
          <w:rFonts w:ascii="ＭＳ 明朝" w:hAnsi="ＭＳ 明朝" w:cs="ＭＳ Ｐゴシック" w:hint="eastAsia"/>
          <w:kern w:val="0"/>
          <w:szCs w:val="21"/>
        </w:rPr>
        <w:t>「大阪府教員等研修計画」</w:t>
      </w:r>
      <w:r w:rsidRPr="00C10D0A">
        <w:rPr>
          <w:rFonts w:ascii="ＭＳ 明朝" w:hAnsi="ＭＳ 明朝" w:cs="ＭＳ Ｐゴシック" w:hint="eastAsia"/>
          <w:kern w:val="0"/>
          <w:szCs w:val="21"/>
          <w:u w:val="double"/>
        </w:rPr>
        <w:t>に基づき</w:t>
      </w:r>
      <w:r w:rsidRPr="00C10D0A">
        <w:rPr>
          <w:rFonts w:ascii="ＭＳ 明朝" w:hAnsi="ＭＳ 明朝" w:cs="ＭＳ Ｐゴシック" w:hint="eastAsia"/>
          <w:kern w:val="0"/>
          <w:szCs w:val="21"/>
        </w:rPr>
        <w:t>、社会の変化に対応できる「学び続ける」教職員を組織的・継続的に育成する</w:t>
      </w:r>
      <w:r w:rsidRPr="00C10D0A">
        <w:rPr>
          <w:rFonts w:ascii="ＭＳ 明朝" w:hAnsi="ＭＳ 明朝" w:cs="ＭＳ Ｐゴシック" w:hint="eastAsia"/>
          <w:kern w:val="0"/>
          <w:szCs w:val="21"/>
          <w:u w:val="double"/>
        </w:rPr>
        <w:t>必要がある。とりわけ、教職員の人権研修を充実させ、すべての教職員に、より確かな人権意識を身につけさせることが重要である。加えて、管理職自らが自身の資質能力の向上を図りながら、次代の管理職・ミドルリーダーの育成を進めることが必要である。</w:t>
      </w:r>
    </w:p>
    <w:p w14:paraId="3283A7B8" w14:textId="77777777" w:rsidR="00B72069" w:rsidRPr="00C10D0A" w:rsidRDefault="00B72069" w:rsidP="00B72069">
      <w:pPr>
        <w:spacing w:beforeLines="50" w:before="145"/>
        <w:ind w:leftChars="100" w:left="386" w:hangingChars="100" w:hanging="193"/>
        <w:rPr>
          <w:rFonts w:ascii="ＭＳ 明朝" w:hAnsi="ＭＳ 明朝" w:cs="ＭＳ Ｐゴシック"/>
          <w:kern w:val="0"/>
          <w:szCs w:val="21"/>
          <w:u w:val="double"/>
        </w:rPr>
      </w:pPr>
      <w:r w:rsidRPr="00C10D0A">
        <w:rPr>
          <w:rFonts w:ascii="ＭＳ 明朝" w:hAnsi="ＭＳ 明朝" w:cs="ＭＳ Ｐゴシック" w:hint="eastAsia"/>
          <w:kern w:val="0"/>
          <w:szCs w:val="21"/>
        </w:rPr>
        <w:t>ア　「大阪府教員等研修計画」の周知と活用を</w:t>
      </w:r>
      <w:r w:rsidRPr="00C10D0A">
        <w:rPr>
          <w:rFonts w:ascii="ＭＳ 明朝" w:hAnsi="ＭＳ 明朝" w:cs="ＭＳ Ｐゴシック" w:hint="eastAsia"/>
          <w:kern w:val="0"/>
          <w:szCs w:val="21"/>
          <w:u w:val="double"/>
        </w:rPr>
        <w:t>進め</w:t>
      </w:r>
      <w:r w:rsidRPr="00C10D0A">
        <w:rPr>
          <w:rFonts w:ascii="ＭＳ 明朝" w:hAnsi="ＭＳ 明朝" w:cs="ＭＳ Ｐゴシック" w:hint="eastAsia"/>
          <w:kern w:val="0"/>
          <w:szCs w:val="21"/>
        </w:rPr>
        <w:t>、初任期からミドルリーダー・次代の管理職に至るまで、系統的に育成すること。</w:t>
      </w:r>
      <w:r w:rsidRPr="00C10D0A">
        <w:rPr>
          <w:rFonts w:ascii="ＭＳ 明朝" w:hAnsi="ＭＳ 明朝" w:cs="ＭＳ Ｐゴシック" w:hint="eastAsia"/>
          <w:kern w:val="0"/>
          <w:szCs w:val="21"/>
          <w:u w:val="double"/>
        </w:rPr>
        <w:t>その際、校内研修はもとより、あらゆる機会を活用し、</w:t>
      </w:r>
      <w:r w:rsidR="00C40BE2" w:rsidRPr="00C10D0A">
        <w:rPr>
          <w:rFonts w:ascii="ＭＳ 明朝" w:hAnsi="ＭＳ 明朝" w:cs="ＭＳ Ｐゴシック" w:hint="eastAsia"/>
          <w:kern w:val="0"/>
          <w:szCs w:val="21"/>
          <w:u w:val="double"/>
        </w:rPr>
        <w:t>教職員に求められる基礎的素養</w:t>
      </w:r>
      <w:r w:rsidR="002351B3" w:rsidRPr="00C10D0A">
        <w:rPr>
          <w:rFonts w:ascii="ＭＳ 明朝" w:hAnsi="ＭＳ 明朝" w:cs="ＭＳ Ｐゴシック" w:hint="eastAsia"/>
          <w:kern w:val="0"/>
          <w:szCs w:val="21"/>
          <w:u w:val="double"/>
        </w:rPr>
        <w:t>である</w:t>
      </w:r>
      <w:r w:rsidRPr="00C10D0A">
        <w:rPr>
          <w:rFonts w:ascii="ＭＳ 明朝" w:hAnsi="ＭＳ 明朝" w:cs="ＭＳ Ｐゴシック" w:hint="eastAsia"/>
          <w:kern w:val="0"/>
          <w:szCs w:val="21"/>
          <w:u w:val="double"/>
        </w:rPr>
        <w:t>人権感覚や人権意識の育成に努めること。</w:t>
      </w:r>
    </w:p>
    <w:p w14:paraId="7FC61C7A" w14:textId="77777777" w:rsidR="00B72069" w:rsidRPr="00C10D0A" w:rsidRDefault="00B72069" w:rsidP="00B72069">
      <w:pPr>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イ　生徒指導、授業づくりなど校外研修で学んだ理論を校内で実践することをはじめ、首席や指導教諭等を活用した、日常的なＯＪＴの推進に努めること。</w:t>
      </w:r>
    </w:p>
    <w:p w14:paraId="6E3F5DF7" w14:textId="1520FAF3" w:rsidR="006D0DAB" w:rsidRPr="00C10D0A" w:rsidRDefault="00B72069" w:rsidP="00B72069">
      <w:pPr>
        <w:widowControl/>
        <w:spacing w:beforeLines="50" w:before="145" w:afterLines="50" w:after="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ウ　「府立学校リーダー養成研修」等の府教育センターの研修を活用し、校内において学校組織マネジメントの経験を積ませるなど、次代の管理職の養成に努めること。</w:t>
      </w:r>
    </w:p>
    <w:tbl>
      <w:tblPr>
        <w:tblW w:w="889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98"/>
      </w:tblGrid>
      <w:tr w:rsidR="007B771C" w:rsidRPr="00C10D0A" w14:paraId="303B87C3" w14:textId="77777777" w:rsidTr="00325C12">
        <w:trPr>
          <w:trHeight w:val="837"/>
        </w:trPr>
        <w:tc>
          <w:tcPr>
            <w:tcW w:w="8898" w:type="dxa"/>
            <w:shd w:val="clear" w:color="auto" w:fill="auto"/>
            <w:vAlign w:val="center"/>
          </w:tcPr>
          <w:p w14:paraId="1004D16F"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65" w:history="1">
              <w:r w:rsidR="006E7206" w:rsidRPr="00C10D0A">
                <w:rPr>
                  <w:rStyle w:val="af1"/>
                  <w:rFonts w:ascii="ＭＳ 明朝" w:hAnsi="ＭＳ 明朝" w:hint="eastAsia"/>
                  <w:color w:val="auto"/>
                  <w:sz w:val="21"/>
                  <w:szCs w:val="21"/>
                  <w:u w:val="none"/>
                </w:rPr>
                <w:t>次世代の教職員を育てる　ＯＪＴのすすめ</w:t>
              </w:r>
            </w:hyperlink>
            <w:r w:rsidRPr="00C10D0A">
              <w:rPr>
                <w:rFonts w:ascii="ＭＳ 明朝" w:hAnsi="ＭＳ 明朝" w:hint="eastAsia"/>
                <w:szCs w:val="21"/>
              </w:rPr>
              <w:t>」（平成20年３月・大阪府教育委員会）</w:t>
            </w:r>
          </w:p>
          <w:p w14:paraId="23E336D0"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66" w:history="1">
              <w:r w:rsidR="006E7206" w:rsidRPr="00C10D0A">
                <w:rPr>
                  <w:rStyle w:val="af1"/>
                  <w:rFonts w:ascii="ＭＳ 明朝" w:hAnsi="ＭＳ 明朝" w:hint="eastAsia"/>
                  <w:color w:val="auto"/>
                  <w:sz w:val="21"/>
                  <w:szCs w:val="21"/>
                  <w:u w:val="none"/>
                </w:rPr>
                <w:t>初任者等育成プログラム</w:t>
              </w:r>
            </w:hyperlink>
            <w:r w:rsidRPr="00C10D0A">
              <w:rPr>
                <w:rFonts w:ascii="ＭＳ 明朝" w:hAnsi="ＭＳ 明朝" w:hint="eastAsia"/>
                <w:szCs w:val="21"/>
              </w:rPr>
              <w:t>」（</w:t>
            </w:r>
            <w:r w:rsidR="00FB55D2" w:rsidRPr="00C10D0A">
              <w:rPr>
                <w:rFonts w:ascii="ＭＳ 明朝" w:hAnsi="ＭＳ 明朝" w:hint="eastAsia"/>
                <w:szCs w:val="21"/>
                <w:u w:val="double"/>
              </w:rPr>
              <w:t>令和２年３月改訂予定</w:t>
            </w:r>
            <w:r w:rsidRPr="00C10D0A">
              <w:rPr>
                <w:rFonts w:ascii="ＭＳ 明朝" w:hAnsi="ＭＳ 明朝" w:hint="eastAsia"/>
                <w:szCs w:val="21"/>
              </w:rPr>
              <w:t>・大阪府教育センター）</w:t>
            </w:r>
          </w:p>
          <w:p w14:paraId="5EBA98D6" w14:textId="77777777" w:rsidR="008460EE" w:rsidRPr="00C10D0A" w:rsidRDefault="008460EE" w:rsidP="00325C12">
            <w:pPr>
              <w:widowControl/>
              <w:spacing w:line="0" w:lineRule="atLeast"/>
              <w:ind w:left="193" w:hangingChars="100" w:hanging="193"/>
              <w:rPr>
                <w:rFonts w:ascii="ＭＳ 明朝" w:hAnsi="ＭＳ 明朝"/>
                <w:szCs w:val="21"/>
              </w:rPr>
            </w:pPr>
            <w:r w:rsidRPr="00C10D0A">
              <w:rPr>
                <w:rFonts w:ascii="ＭＳ 明朝" w:hAnsi="ＭＳ 明朝" w:hint="eastAsia"/>
                <w:szCs w:val="21"/>
              </w:rPr>
              <w:t>「</w:t>
            </w:r>
            <w:hyperlink r:id="rId67" w:history="1">
              <w:r w:rsidRPr="00C10D0A">
                <w:rPr>
                  <w:rStyle w:val="af1"/>
                  <w:rFonts w:ascii="ＭＳ 明朝" w:hAnsi="ＭＳ 明朝" w:hint="eastAsia"/>
                  <w:color w:val="auto"/>
                  <w:sz w:val="21"/>
                  <w:szCs w:val="21"/>
                  <w:u w:val="none"/>
                </w:rPr>
                <w:t>大阪府教員等研修計画</w:t>
              </w:r>
            </w:hyperlink>
            <w:r w:rsidRPr="00C10D0A">
              <w:rPr>
                <w:rFonts w:ascii="ＭＳ 明朝" w:hAnsi="ＭＳ 明朝" w:hint="eastAsia"/>
                <w:szCs w:val="21"/>
              </w:rPr>
              <w:t>」（</w:t>
            </w:r>
            <w:r w:rsidR="00FB55D2" w:rsidRPr="00C10D0A">
              <w:rPr>
                <w:rFonts w:ascii="ＭＳ 明朝" w:hAnsi="ＭＳ 明朝" w:hint="eastAsia"/>
                <w:szCs w:val="21"/>
                <w:u w:val="double"/>
              </w:rPr>
              <w:t>令和２年</w:t>
            </w:r>
            <w:r w:rsidRPr="00C10D0A">
              <w:rPr>
                <w:rFonts w:ascii="ＭＳ 明朝" w:hAnsi="ＭＳ 明朝" w:hint="eastAsia"/>
                <w:szCs w:val="21"/>
              </w:rPr>
              <w:t>３月改訂予定</w:t>
            </w:r>
            <w:r w:rsidR="008A152B" w:rsidRPr="00C10D0A">
              <w:rPr>
                <w:rFonts w:ascii="ＭＳ 明朝" w:hAnsi="ＭＳ 明朝" w:hint="eastAsia"/>
                <w:szCs w:val="21"/>
              </w:rPr>
              <w:t>・大阪府教育委員会</w:t>
            </w:r>
            <w:r w:rsidRPr="00C10D0A">
              <w:rPr>
                <w:rFonts w:ascii="ＭＳ 明朝" w:hAnsi="ＭＳ 明朝" w:hint="eastAsia"/>
                <w:szCs w:val="21"/>
              </w:rPr>
              <w:t>）</w:t>
            </w:r>
          </w:p>
          <w:p w14:paraId="37862A53"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68" w:history="1">
              <w:r w:rsidR="006E7206" w:rsidRPr="00C10D0A">
                <w:rPr>
                  <w:rStyle w:val="af1"/>
                  <w:rFonts w:ascii="ＭＳ 明朝" w:hAnsi="ＭＳ 明朝" w:hint="eastAsia"/>
                  <w:color w:val="auto"/>
                  <w:sz w:val="21"/>
                  <w:szCs w:val="21"/>
                  <w:u w:val="none"/>
                </w:rPr>
                <w:t>ミドルリーダー育成プログラム</w:t>
              </w:r>
            </w:hyperlink>
            <w:r w:rsidRPr="00C10D0A">
              <w:rPr>
                <w:rFonts w:ascii="ＭＳ 明朝" w:hAnsi="ＭＳ 明朝" w:hint="eastAsia"/>
                <w:szCs w:val="21"/>
              </w:rPr>
              <w:t>」</w:t>
            </w:r>
          </w:p>
          <w:p w14:paraId="3112912A" w14:textId="77777777" w:rsidR="008460EE" w:rsidRPr="00C10D0A" w:rsidRDefault="008460EE" w:rsidP="00653993">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（平成22年より毎年度発行、</w:t>
            </w:r>
            <w:r w:rsidR="00FB55D2" w:rsidRPr="00C10D0A">
              <w:rPr>
                <w:rFonts w:ascii="ＭＳ 明朝" w:hAnsi="ＭＳ 明朝" w:hint="eastAsia"/>
                <w:szCs w:val="21"/>
                <w:u w:val="double"/>
              </w:rPr>
              <w:t>令和２</w:t>
            </w:r>
            <w:r w:rsidR="00FB55D2" w:rsidRPr="00C10D0A">
              <w:rPr>
                <w:rFonts w:ascii="ＭＳ 明朝" w:hAnsi="ＭＳ 明朝" w:hint="eastAsia"/>
                <w:szCs w:val="21"/>
              </w:rPr>
              <w:t>年</w:t>
            </w:r>
            <w:r w:rsidRPr="00C10D0A">
              <w:rPr>
                <w:rFonts w:ascii="ＭＳ 明朝" w:hAnsi="ＭＳ 明朝" w:hint="eastAsia"/>
                <w:szCs w:val="21"/>
              </w:rPr>
              <w:t>３月発行予定・大阪府教育委員会）</w:t>
            </w:r>
          </w:p>
          <w:p w14:paraId="3057B806" w14:textId="77777777" w:rsidR="00653993" w:rsidRPr="00C10D0A" w:rsidRDefault="00FB55D2" w:rsidP="00B72069">
            <w:pPr>
              <w:widowControl/>
              <w:spacing w:line="0" w:lineRule="atLeast"/>
              <w:rPr>
                <w:rFonts w:ascii="ＭＳ 明朝" w:hAnsi="ＭＳ 明朝"/>
                <w:szCs w:val="21"/>
                <w:u w:val="double"/>
              </w:rPr>
            </w:pPr>
            <w:r w:rsidRPr="00C10D0A">
              <w:rPr>
                <w:rFonts w:ascii="ＭＳ 明朝" w:hAnsi="ＭＳ 明朝" w:hint="eastAsia"/>
                <w:szCs w:val="21"/>
                <w:u w:val="double"/>
              </w:rPr>
              <w:t>「教職員人権研修ハンドブック」（令和２年３月改訂予定・大阪府教育委員会）</w:t>
            </w:r>
          </w:p>
        </w:tc>
      </w:tr>
    </w:tbl>
    <w:p w14:paraId="76D4058D" w14:textId="2D47F72C" w:rsidR="00A5781E" w:rsidRPr="00C10D0A" w:rsidRDefault="00B8186F" w:rsidP="008460EE">
      <w:pPr>
        <w:rPr>
          <w:rFonts w:ascii="ＭＳ ゴシック" w:eastAsia="ＭＳ ゴシック" w:hAnsi="ＭＳ ゴシック"/>
          <w:sz w:val="20"/>
          <w:szCs w:val="20"/>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79744" behindDoc="0" locked="0" layoutInCell="1" allowOverlap="1" wp14:anchorId="672167E4" wp14:editId="11EB7834">
                <wp:simplePos x="0" y="0"/>
                <wp:positionH relativeFrom="margin">
                  <wp:posOffset>2743200</wp:posOffset>
                </wp:positionH>
                <wp:positionV relativeFrom="margin">
                  <wp:posOffset>9313383</wp:posOffset>
                </wp:positionV>
                <wp:extent cx="796925" cy="361315"/>
                <wp:effectExtent l="0" t="0" r="0" b="3175"/>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31F23D8B" w14:textId="3BB7EA32"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12</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2167E4" id="テキスト ボックス 17" o:spid="_x0000_s1035" type="#_x0000_t202" style="position:absolute;left:0;text-align:left;margin-left:3in;margin-top:733.35pt;width:62.75pt;height:28.4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" fillcolor="white [3201]" stroked="f" strokeweight=".5pt">
                <v:textbox style="mso-fit-shape-to-text:t" inset="1mm,1mm,1mm,1mm">
                  <w:txbxContent>
                    <w:p w14:paraId="31F23D8B" w14:textId="3BB7EA32"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12</w:t>
                      </w:r>
                    </w:p>
                  </w:txbxContent>
                </v:textbox>
                <w10:wrap type="square" anchorx="margin" anchory="margin"/>
              </v:shape>
            </w:pict>
          </mc:Fallback>
        </mc:AlternateContent>
      </w:r>
    </w:p>
    <w:p w14:paraId="3EE5D787" w14:textId="77777777" w:rsidR="008460EE" w:rsidRPr="00C10D0A" w:rsidRDefault="008460EE" w:rsidP="008460EE">
      <w:pPr>
        <w:keepNext/>
        <w:outlineLvl w:val="2"/>
        <w:rPr>
          <w:rFonts w:ascii="ＭＳ ゴシック" w:eastAsia="ＭＳ ゴシック" w:hAnsi="ＭＳ ゴシック"/>
        </w:rPr>
      </w:pPr>
      <w:bookmarkStart w:id="38" w:name="_Toc532203752"/>
      <w:bookmarkStart w:id="39" w:name="_Toc534878119"/>
      <w:r w:rsidRPr="00C10D0A">
        <w:rPr>
          <w:rFonts w:ascii="ＭＳ ゴシック" w:eastAsia="ＭＳ ゴシック" w:hAnsi="ＭＳ ゴシック" w:hint="eastAsia"/>
        </w:rPr>
        <w:t>（</w:t>
      </w:r>
      <w:r w:rsidRPr="00C10D0A">
        <w:rPr>
          <w:rFonts w:ascii="ＭＳ ゴシック" w:eastAsia="ＭＳ ゴシック" w:hAnsi="ＭＳ ゴシック"/>
        </w:rPr>
        <w:t>12）【不祥事の防止】</w:t>
      </w:r>
      <w:bookmarkEnd w:id="38"/>
      <w:bookmarkEnd w:id="39"/>
    </w:p>
    <w:p w14:paraId="128A1FB3"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公立学校の教職員は、公教育の場にあって、個人の尊厳を尊重する精神や、規範意識を持って、直接、</w:t>
      </w:r>
      <w:r w:rsidR="005005A0" w:rsidRPr="00C10D0A">
        <w:rPr>
          <w:rFonts w:ascii="ＭＳ 明朝" w:hAnsi="ＭＳ 明朝" w:cs="ＭＳ Ｐゴシック" w:hint="eastAsia"/>
          <w:kern w:val="0"/>
          <w:szCs w:val="21"/>
          <w:u w:val="double"/>
        </w:rPr>
        <w:t>幼児・</w:t>
      </w:r>
      <w:r w:rsidRPr="00C10D0A">
        <w:rPr>
          <w:rFonts w:ascii="ＭＳ 明朝" w:hAnsi="ＭＳ 明朝" w:cs="ＭＳ Ｐゴシック" w:hint="eastAsia"/>
          <w:kern w:val="0"/>
          <w:szCs w:val="21"/>
        </w:rPr>
        <w:t>児童・生徒を指導するという職責に鑑み、</w:t>
      </w:r>
      <w:r w:rsidR="00E862C9" w:rsidRPr="00C10D0A">
        <w:rPr>
          <w:rFonts w:ascii="ＭＳ 明朝" w:hAnsi="ＭＳ 明朝" w:cs="ＭＳ Ｐゴシック" w:hint="eastAsia"/>
          <w:kern w:val="0"/>
          <w:szCs w:val="21"/>
          <w:u w:val="double"/>
        </w:rPr>
        <w:t>日頃</w:t>
      </w:r>
      <w:r w:rsidRPr="00C10D0A">
        <w:rPr>
          <w:rFonts w:ascii="ＭＳ 明朝" w:hAnsi="ＭＳ 明朝" w:cs="ＭＳ Ｐゴシック" w:hint="eastAsia"/>
          <w:kern w:val="0"/>
          <w:szCs w:val="21"/>
        </w:rPr>
        <w:t>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14:paraId="57EEDEB5"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ア　不祥事の発生を予防し、未然防止を図るため、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14:paraId="01E2A6F1"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イ　事案が生起した場合には、校長が事実関係を的確に把握し、速やかに担当課へ報告するとともに、校内の指導体制を点検し、再発防止に取り組むよう指導すること。</w:t>
      </w:r>
    </w:p>
    <w:p w14:paraId="6F2B0F37" w14:textId="77777777" w:rsidR="008460EE" w:rsidRPr="00C10D0A" w:rsidRDefault="008460EE" w:rsidP="00325C12">
      <w:pPr>
        <w:widowControl/>
        <w:spacing w:beforeLines="50" w:before="145" w:afterLines="50" w:after="145"/>
        <w:ind w:leftChars="100" w:left="386" w:hangingChars="100" w:hanging="193"/>
        <w:rPr>
          <w:rFonts w:ascii="ＭＳ 明朝" w:hAnsi="ＭＳ 明朝"/>
        </w:rPr>
      </w:pPr>
      <w:r w:rsidRPr="00C10D0A">
        <w:rPr>
          <w:rFonts w:ascii="ＭＳ 明朝" w:hAnsi="ＭＳ 明朝" w:cs="ＭＳ Ｐゴシック" w:hint="eastAsia"/>
          <w:kern w:val="0"/>
          <w:szCs w:val="21"/>
        </w:rPr>
        <w:t xml:space="preserve">ウ　</w:t>
      </w:r>
      <w:r w:rsidR="005005A0" w:rsidRPr="00C10D0A">
        <w:rPr>
          <w:rFonts w:ascii="ＭＳ 明朝" w:hAnsi="ＭＳ 明朝" w:cs="ＭＳ Ｐゴシック" w:hint="eastAsia"/>
          <w:kern w:val="0"/>
          <w:szCs w:val="21"/>
          <w:u w:val="double"/>
        </w:rPr>
        <w:t>幼児・</w:t>
      </w:r>
      <w:r w:rsidRPr="00C10D0A">
        <w:rPr>
          <w:rFonts w:ascii="ＭＳ 明朝" w:hAnsi="ＭＳ 明朝" w:cs="ＭＳ Ｐゴシック" w:hint="eastAsia"/>
          <w:kern w:val="0"/>
          <w:szCs w:val="21"/>
        </w:rPr>
        <w:t>児童・生徒に対する体罰、性的な言動（わいせつな発言、性的な内容の電話、性的な内容の手紙又は電子メールの送付、身体的接触、つきまとい等）、また、痴漢、盗撮、窃盗行為、麻薬・覚せい剤の所持や使用等を含めた不祥事を発生させた教職員に対しては、「職員の懲戒に関する条例」に基づき厳しい処分が行われる旨を周知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B771C" w:rsidRPr="00C10D0A" w14:paraId="43A9A59F" w14:textId="77777777" w:rsidTr="00597012">
        <w:trPr>
          <w:trHeight w:val="272"/>
        </w:trPr>
        <w:tc>
          <w:tcPr>
            <w:tcW w:w="8868" w:type="dxa"/>
            <w:shd w:val="clear" w:color="auto" w:fill="auto"/>
            <w:vAlign w:val="center"/>
          </w:tcPr>
          <w:p w14:paraId="61F39C81"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69" w:history="1">
              <w:r w:rsidRPr="00C10D0A">
                <w:rPr>
                  <w:rStyle w:val="af1"/>
                  <w:rFonts w:ascii="ＭＳ 明朝" w:hAnsi="ＭＳ 明朝" w:hint="eastAsia"/>
                  <w:color w:val="auto"/>
                  <w:sz w:val="21"/>
                  <w:szCs w:val="21"/>
                  <w:u w:val="none"/>
                </w:rPr>
                <w:t>不祥事予防に向けて　自己点検《チェックリスト・例》（改訂版）</w:t>
              </w:r>
            </w:hyperlink>
            <w:r w:rsidRPr="00C10D0A">
              <w:rPr>
                <w:rFonts w:ascii="ＭＳ 明朝" w:hAnsi="ＭＳ 明朝" w:hint="eastAsia"/>
                <w:szCs w:val="21"/>
              </w:rPr>
              <w:t>」</w:t>
            </w:r>
          </w:p>
          <w:p w14:paraId="59C7E471"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（平成22年９月改訂・大阪府教育委員会）</w:t>
            </w:r>
          </w:p>
          <w:p w14:paraId="6493AC40"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0" w:history="1">
              <w:r w:rsidRPr="00C10D0A">
                <w:rPr>
                  <w:rStyle w:val="af1"/>
                  <w:rFonts w:ascii="ＭＳ 明朝" w:hAnsi="ＭＳ 明朝" w:hint="eastAsia"/>
                  <w:color w:val="auto"/>
                  <w:sz w:val="21"/>
                  <w:szCs w:val="21"/>
                  <w:u w:val="none"/>
                </w:rPr>
                <w:t>大阪府教育委員会綱紀保持指針</w:t>
              </w:r>
            </w:hyperlink>
            <w:r w:rsidRPr="00C10D0A">
              <w:rPr>
                <w:rFonts w:ascii="ＭＳ 明朝" w:hAnsi="ＭＳ 明朝" w:hint="eastAsia"/>
                <w:szCs w:val="21"/>
              </w:rPr>
              <w:t>」（平成23年10月４日改正・大阪府教育委員会）</w:t>
            </w:r>
          </w:p>
          <w:p w14:paraId="1043EDFE"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1" w:history="1">
              <w:r w:rsidRPr="00C10D0A">
                <w:rPr>
                  <w:rStyle w:val="af1"/>
                  <w:rFonts w:ascii="ＭＳ 明朝" w:hAnsi="ＭＳ 明朝" w:hint="eastAsia"/>
                  <w:color w:val="auto"/>
                  <w:sz w:val="21"/>
                  <w:szCs w:val="21"/>
                  <w:u w:val="none"/>
                </w:rPr>
                <w:t>大阪府教育委員会服務指導指針</w:t>
              </w:r>
            </w:hyperlink>
            <w:r w:rsidRPr="00C10D0A">
              <w:rPr>
                <w:rFonts w:ascii="ＭＳ 明朝" w:hAnsi="ＭＳ 明朝" w:hint="eastAsia"/>
                <w:szCs w:val="21"/>
              </w:rPr>
              <w:t>」（平成24年11月26日改正・大阪府教育委員会）</w:t>
            </w:r>
          </w:p>
          <w:p w14:paraId="190DDB7A" w14:textId="77777777" w:rsidR="008460EE" w:rsidRPr="00C10D0A" w:rsidRDefault="008460EE" w:rsidP="00FB55D2">
            <w:pPr>
              <w:widowControl/>
              <w:spacing w:line="0" w:lineRule="atLeast"/>
              <w:rPr>
                <w:rFonts w:ascii="ＭＳ 明朝" w:hAnsi="ＭＳ 明朝"/>
                <w:szCs w:val="21"/>
              </w:rPr>
            </w:pPr>
            <w:r w:rsidRPr="00C10D0A">
              <w:rPr>
                <w:rFonts w:ascii="ＭＳ 明朝" w:hAnsi="ＭＳ 明朝" w:hint="eastAsia"/>
                <w:szCs w:val="21"/>
              </w:rPr>
              <w:t>「教職員の綱紀の保持について（通達）」</w:t>
            </w:r>
            <w:r w:rsidR="00FB55D2" w:rsidRPr="00C10D0A">
              <w:rPr>
                <w:rFonts w:ascii="ＭＳ 明朝" w:hAnsi="ＭＳ 明朝" w:hint="eastAsia"/>
                <w:szCs w:val="21"/>
                <w:u w:val="double"/>
              </w:rPr>
              <w:t>（令和元年●月●日・教職人第●●●●号）</w:t>
            </w:r>
          </w:p>
        </w:tc>
      </w:tr>
    </w:tbl>
    <w:p w14:paraId="5E43977B" w14:textId="77777777" w:rsidR="004827B0" w:rsidRPr="00C10D0A" w:rsidRDefault="004827B0" w:rsidP="00452A89">
      <w:pPr>
        <w:rPr>
          <w:rFonts w:ascii="ＭＳ 明朝" w:hAnsi="ＭＳ 明朝"/>
        </w:rPr>
      </w:pPr>
    </w:p>
    <w:p w14:paraId="621737E7" w14:textId="77777777" w:rsidR="008460EE" w:rsidRPr="00C10D0A" w:rsidRDefault="008460EE" w:rsidP="008460EE">
      <w:pPr>
        <w:pStyle w:val="3"/>
        <w:ind w:leftChars="0" w:left="0"/>
        <w:rPr>
          <w:rFonts w:ascii="ＭＳ ゴシック" w:hAnsi="ＭＳ ゴシック"/>
        </w:rPr>
      </w:pPr>
      <w:bookmarkStart w:id="40" w:name="_Toc532203753"/>
      <w:bookmarkStart w:id="41" w:name="_Toc534878120"/>
      <w:r w:rsidRPr="00C10D0A">
        <w:rPr>
          <w:rFonts w:ascii="ＭＳ ゴシック" w:hAnsi="ＭＳ ゴシック" w:hint="eastAsia"/>
        </w:rPr>
        <w:t>（</w:t>
      </w:r>
      <w:r w:rsidRPr="00C10D0A">
        <w:rPr>
          <w:rFonts w:ascii="ＭＳ ゴシック" w:hAnsi="ＭＳ ゴシック"/>
        </w:rPr>
        <w:t>13）【体罰・セクハラ防止の取組み】</w:t>
      </w:r>
      <w:bookmarkEnd w:id="40"/>
      <w:bookmarkEnd w:id="41"/>
    </w:p>
    <w:p w14:paraId="2FC87A2D"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体罰、セクシュアル・ハラスメントは子どもに対する重大な人権侵害であるにもかかわらず、根絶されていない現状を重く受け止め、体罰、セクシュアル・ハラスメントは絶対に許さないということを一人ひとりの教職員が改めて理解・認識するとともに、学校全体として防止・根絶に取り組む必要がある。事象が生起した場合は被害者保護を最優先に組織的に対応する必要がある。</w:t>
      </w:r>
    </w:p>
    <w:p w14:paraId="3903E159"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ア　校内研修を実施するなど、教職員に対して指導の徹底を図り、体罰、セクシュアル・ハラスメントを許さない意識を醸成すること。</w:t>
      </w:r>
    </w:p>
    <w:p w14:paraId="64E8D45E"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イ　校内に相談窓口を設置し、幼児・児童・生徒、保護者への周知を徹底するとともに、アンケート調査の活用等あらゆる機会をとらえて実態把握に努めること。</w:t>
      </w:r>
    </w:p>
    <w:p w14:paraId="53280D76" w14:textId="41D042DF" w:rsidR="008460EE" w:rsidRPr="00C10D0A" w:rsidRDefault="00B8186F" w:rsidP="00325C12">
      <w:pPr>
        <w:widowControl/>
        <w:spacing w:beforeLines="50" w:before="145" w:afterLines="50" w:after="145"/>
        <w:ind w:leftChars="100" w:left="537" w:hangingChars="100" w:hanging="344"/>
        <w:rPr>
          <w:rFonts w:ascii="ＭＳ 明朝" w:hAnsi="ＭＳ 明朝"/>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81792" behindDoc="0" locked="0" layoutInCell="1" allowOverlap="1" wp14:anchorId="5E3E8899" wp14:editId="00EF8D8E">
                <wp:simplePos x="0" y="0"/>
                <wp:positionH relativeFrom="margin">
                  <wp:posOffset>2743200</wp:posOffset>
                </wp:positionH>
                <wp:positionV relativeFrom="margin">
                  <wp:posOffset>9313383</wp:posOffset>
                </wp:positionV>
                <wp:extent cx="796925" cy="361315"/>
                <wp:effectExtent l="0" t="0" r="0" b="3175"/>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46467066" w14:textId="1310BF93"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13</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3E8899" id="テキスト ボックス 18" o:spid="_x0000_s1036" type="#_x0000_t202" style="position:absolute;left:0;text-align:left;margin-left:3in;margin-top:733.35pt;width:62.75pt;height:28.4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" fillcolor="white [3201]" stroked="f" strokeweight=".5pt">
                <v:textbox style="mso-fit-shape-to-text:t" inset="1mm,1mm,1mm,1mm">
                  <w:txbxContent>
                    <w:p w14:paraId="46467066" w14:textId="1310BF93"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13</w:t>
                      </w:r>
                    </w:p>
                  </w:txbxContent>
                </v:textbox>
                <w10:wrap type="square" anchorx="margin" anchory="margin"/>
              </v:shape>
            </w:pict>
          </mc:Fallback>
        </mc:AlternateContent>
      </w:r>
      <w:r w:rsidR="008460EE" w:rsidRPr="00C10D0A">
        <w:rPr>
          <w:rFonts w:ascii="ＭＳ 明朝" w:hAnsi="ＭＳ 明朝" w:cs="ＭＳ Ｐゴシック" w:hint="eastAsia"/>
          <w:kern w:val="0"/>
          <w:szCs w:val="21"/>
        </w:rPr>
        <w:t>ウ　万一、事象が生起した場合に備えて、迅速かつ的確に対応できる校内体制を整えること。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B771C" w:rsidRPr="00C10D0A" w14:paraId="4ACB3FC3" w14:textId="77777777" w:rsidTr="00597012">
        <w:trPr>
          <w:trHeight w:val="272"/>
        </w:trPr>
        <w:tc>
          <w:tcPr>
            <w:tcW w:w="8868" w:type="dxa"/>
            <w:shd w:val="clear" w:color="auto" w:fill="auto"/>
            <w:vAlign w:val="center"/>
          </w:tcPr>
          <w:p w14:paraId="4299569D"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「児童生徒に対する性的暴力を防止するために」（平成13年12月・大阪府教育委員会）</w:t>
            </w:r>
          </w:p>
          <w:p w14:paraId="0F9C8A59"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2" w:history="1">
              <w:r w:rsidRPr="00C10D0A">
                <w:rPr>
                  <w:rStyle w:val="af1"/>
                  <w:rFonts w:ascii="ＭＳ 明朝" w:hAnsi="ＭＳ 明朝" w:hint="eastAsia"/>
                  <w:color w:val="auto"/>
                  <w:sz w:val="21"/>
                  <w:szCs w:val="21"/>
                  <w:u w:val="none"/>
                </w:rPr>
                <w:t>教職員による児童・生徒に対するセクシュアル・ハラスメントを防止するために　ＱＡ集</w:t>
              </w:r>
            </w:hyperlink>
            <w:r w:rsidRPr="00C10D0A">
              <w:rPr>
                <w:rFonts w:ascii="ＭＳ 明朝" w:hAnsi="ＭＳ 明朝" w:hint="eastAsia"/>
                <w:szCs w:val="21"/>
              </w:rPr>
              <w:t>」</w:t>
            </w:r>
          </w:p>
          <w:p w14:paraId="03742C7C"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（平成15年３月・大阪府教育委員会）</w:t>
            </w:r>
          </w:p>
          <w:p w14:paraId="1ADB54B6"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3" w:history="1">
              <w:r w:rsidRPr="00C10D0A">
                <w:rPr>
                  <w:rStyle w:val="af1"/>
                  <w:rFonts w:ascii="ＭＳ 明朝" w:hAnsi="ＭＳ 明朝" w:hint="eastAsia"/>
                  <w:color w:val="auto"/>
                  <w:sz w:val="21"/>
                  <w:szCs w:val="21"/>
                  <w:u w:val="none"/>
                </w:rPr>
                <w:t>体罰防止マニュアル（改訂版）</w:t>
              </w:r>
            </w:hyperlink>
            <w:r w:rsidRPr="00C10D0A">
              <w:rPr>
                <w:rFonts w:ascii="ＭＳ 明朝" w:hAnsi="ＭＳ 明朝" w:hint="eastAsia"/>
                <w:szCs w:val="21"/>
              </w:rPr>
              <w:t>」（平成19年11月・大阪府教育委員会）</w:t>
            </w:r>
          </w:p>
          <w:p w14:paraId="6B4D7E6A"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「セクシュアル・ハラスメント・ガイドライン」（平成20年３月改訂・大阪府教育委員会）</w:t>
            </w:r>
          </w:p>
          <w:p w14:paraId="16F7A079"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4" w:history="1">
              <w:r w:rsidRPr="00C10D0A">
                <w:rPr>
                  <w:rStyle w:val="af1"/>
                  <w:rFonts w:ascii="ＭＳ 明朝" w:hAnsi="ＭＳ 明朝" w:hint="eastAsia"/>
                  <w:color w:val="auto"/>
                  <w:sz w:val="21"/>
                  <w:szCs w:val="21"/>
                  <w:u w:val="none"/>
                </w:rPr>
                <w:t>セクシュアル・ハラスメントを許さない学校に</w:t>
              </w:r>
            </w:hyperlink>
            <w:r w:rsidRPr="00C10D0A">
              <w:rPr>
                <w:rFonts w:ascii="ＭＳ 明朝" w:hAnsi="ＭＳ 明朝" w:hint="eastAsia"/>
                <w:szCs w:val="21"/>
              </w:rPr>
              <w:t>」（平成21年４月・大阪府教育委員会）</w:t>
            </w:r>
          </w:p>
          <w:p w14:paraId="34D3EE17"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5" w:history="1">
              <w:r w:rsidRPr="00C10D0A">
                <w:rPr>
                  <w:rStyle w:val="af1"/>
                  <w:rFonts w:ascii="ＭＳ 明朝" w:hAnsi="ＭＳ 明朝" w:hint="eastAsia"/>
                  <w:color w:val="auto"/>
                  <w:sz w:val="21"/>
                  <w:szCs w:val="21"/>
                  <w:u w:val="none"/>
                </w:rPr>
                <w:t>障がいのある幼児・児童・生徒の指導や介助方法における留意点</w:t>
              </w:r>
            </w:hyperlink>
            <w:r w:rsidRPr="00C10D0A">
              <w:rPr>
                <w:rFonts w:ascii="ＭＳ 明朝" w:hAnsi="ＭＳ 明朝" w:hint="eastAsia"/>
                <w:szCs w:val="21"/>
              </w:rPr>
              <w:t>」</w:t>
            </w:r>
          </w:p>
          <w:p w14:paraId="4161C1AC"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（平成22年11月・大阪府教育委員会）</w:t>
            </w:r>
          </w:p>
          <w:p w14:paraId="5E4FAABD"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6" w:history="1">
              <w:r w:rsidRPr="00C10D0A">
                <w:rPr>
                  <w:rStyle w:val="af1"/>
                  <w:rFonts w:ascii="ＭＳ 明朝" w:hAnsi="ＭＳ 明朝" w:hint="eastAsia"/>
                  <w:color w:val="auto"/>
                  <w:sz w:val="21"/>
                  <w:szCs w:val="21"/>
                  <w:u w:val="none"/>
                </w:rPr>
                <w:t>体罰の禁止及び児童生徒理解に基づく指導の徹底について</w:t>
              </w:r>
            </w:hyperlink>
            <w:r w:rsidRPr="00C10D0A">
              <w:rPr>
                <w:rFonts w:ascii="ＭＳ 明朝" w:hAnsi="ＭＳ 明朝" w:hint="eastAsia"/>
                <w:szCs w:val="21"/>
              </w:rPr>
              <w:t>」</w:t>
            </w:r>
          </w:p>
          <w:p w14:paraId="31560AE6" w14:textId="77777777" w:rsidR="008460EE" w:rsidRPr="00C10D0A" w:rsidRDefault="008460EE" w:rsidP="001F043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（平成25年３月21日・教委高第3966号）</w:t>
            </w:r>
          </w:p>
          <w:p w14:paraId="4CECE528"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7" w:history="1">
              <w:r w:rsidRPr="00C10D0A">
                <w:rPr>
                  <w:rStyle w:val="af1"/>
                  <w:rFonts w:ascii="ＭＳ 明朝" w:hAnsi="ＭＳ 明朝" w:hint="eastAsia"/>
                  <w:color w:val="auto"/>
                  <w:sz w:val="21"/>
                  <w:szCs w:val="21"/>
                  <w:u w:val="none"/>
                </w:rPr>
                <w:t>体罰根絶に向けた取組の徹底について</w:t>
              </w:r>
            </w:hyperlink>
            <w:r w:rsidRPr="00C10D0A">
              <w:rPr>
                <w:rFonts w:ascii="ＭＳ 明朝" w:hAnsi="ＭＳ 明朝" w:hint="eastAsia"/>
                <w:szCs w:val="21"/>
              </w:rPr>
              <w:t>」（平成25年８月20日・教委高第2328号）</w:t>
            </w:r>
          </w:p>
          <w:p w14:paraId="372013F0"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8" w:history="1">
              <w:r w:rsidRPr="00C10D0A">
                <w:rPr>
                  <w:rStyle w:val="af1"/>
                  <w:rFonts w:ascii="ＭＳ 明朝" w:hAnsi="ＭＳ 明朝" w:hint="eastAsia"/>
                  <w:color w:val="auto"/>
                  <w:sz w:val="21"/>
                  <w:szCs w:val="21"/>
                  <w:u w:val="none"/>
                </w:rPr>
                <w:t>児童生徒健康診断の実施におけるセクシュアル・ハラスメント等の防止について</w:t>
              </w:r>
            </w:hyperlink>
            <w:r w:rsidRPr="00C10D0A">
              <w:rPr>
                <w:rFonts w:ascii="ＭＳ 明朝" w:hAnsi="ＭＳ 明朝" w:hint="eastAsia"/>
                <w:szCs w:val="21"/>
              </w:rPr>
              <w:t>」</w:t>
            </w:r>
          </w:p>
          <w:p w14:paraId="64A9A0F2"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w:t>
            </w:r>
            <w:r w:rsidR="009616E5" w:rsidRPr="00C10D0A">
              <w:rPr>
                <w:rFonts w:ascii="ＭＳ 明朝" w:hAnsi="ＭＳ 明朝" w:hint="eastAsia"/>
                <w:szCs w:val="21"/>
                <w:u w:val="double"/>
              </w:rPr>
              <w:t>29</w:t>
            </w:r>
            <w:r w:rsidRPr="00C10D0A">
              <w:rPr>
                <w:rFonts w:ascii="ＭＳ 明朝" w:hAnsi="ＭＳ 明朝" w:hint="eastAsia"/>
                <w:szCs w:val="21"/>
              </w:rPr>
              <w:t>年12月</w:t>
            </w:r>
            <w:r w:rsidR="009616E5" w:rsidRPr="00C10D0A">
              <w:rPr>
                <w:rFonts w:ascii="ＭＳ 明朝" w:hAnsi="ＭＳ 明朝" w:hint="eastAsia"/>
                <w:szCs w:val="21"/>
                <w:u w:val="double"/>
              </w:rPr>
              <w:t>８</w:t>
            </w:r>
            <w:r w:rsidRPr="00C10D0A">
              <w:rPr>
                <w:rFonts w:ascii="ＭＳ 明朝" w:hAnsi="ＭＳ 明朝" w:hint="eastAsia"/>
                <w:szCs w:val="21"/>
              </w:rPr>
              <w:t>日改正・大阪府教育委員会）</w:t>
            </w:r>
          </w:p>
          <w:p w14:paraId="5A905E0C"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79" w:history="1">
              <w:r w:rsidRPr="00C10D0A">
                <w:rPr>
                  <w:rStyle w:val="af1"/>
                  <w:rFonts w:ascii="ＭＳ 明朝" w:hAnsi="ＭＳ 明朝" w:hint="eastAsia"/>
                  <w:color w:val="auto"/>
                  <w:sz w:val="21"/>
                  <w:szCs w:val="21"/>
                  <w:u w:val="none"/>
                </w:rPr>
                <w:t>子どもを守る被害者救済システム</w:t>
              </w:r>
            </w:hyperlink>
            <w:r w:rsidRPr="00C10D0A">
              <w:rPr>
                <w:rFonts w:ascii="ＭＳ 明朝" w:hAnsi="ＭＳ 明朝" w:hint="eastAsia"/>
                <w:szCs w:val="21"/>
              </w:rPr>
              <w:t>」（平成27年４月改定・大阪府教育委員会）</w:t>
            </w:r>
          </w:p>
          <w:p w14:paraId="6F74CF0B"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80" w:history="1">
              <w:r w:rsidRPr="00C10D0A">
                <w:rPr>
                  <w:rStyle w:val="af1"/>
                  <w:rFonts w:ascii="ＭＳ 明朝" w:hAnsi="ＭＳ 明朝" w:hint="eastAsia"/>
                  <w:color w:val="auto"/>
                  <w:sz w:val="21"/>
                  <w:szCs w:val="21"/>
                  <w:u w:val="none"/>
                </w:rPr>
                <w:t>教職員による児童・生徒に対するセクシュアル・ハラスメント防止のために</w:t>
              </w:r>
            </w:hyperlink>
            <w:r w:rsidRPr="00C10D0A">
              <w:rPr>
                <w:rFonts w:ascii="ＭＳ 明朝" w:hAnsi="ＭＳ 明朝" w:hint="eastAsia"/>
                <w:szCs w:val="21"/>
              </w:rPr>
              <w:t>」</w:t>
            </w:r>
          </w:p>
          <w:p w14:paraId="6F37CD48"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（平成29年５月改訂・大阪府教育委員会）</w:t>
            </w:r>
          </w:p>
        </w:tc>
      </w:tr>
    </w:tbl>
    <w:p w14:paraId="7259F860" w14:textId="77777777" w:rsidR="00A5781E" w:rsidRPr="00C10D0A" w:rsidRDefault="00A5781E" w:rsidP="008460EE">
      <w:pPr>
        <w:rPr>
          <w:rFonts w:ascii="ＭＳ 明朝" w:hAnsi="ＭＳ 明朝"/>
        </w:rPr>
      </w:pPr>
    </w:p>
    <w:p w14:paraId="009A613B" w14:textId="77777777" w:rsidR="008460EE" w:rsidRPr="00C10D0A" w:rsidRDefault="008460EE" w:rsidP="008460EE">
      <w:pPr>
        <w:keepNext/>
        <w:outlineLvl w:val="2"/>
        <w:rPr>
          <w:rFonts w:ascii="ＭＳ ゴシック" w:eastAsia="ＭＳ ゴシック" w:hAnsi="ＭＳ ゴシック"/>
        </w:rPr>
      </w:pPr>
      <w:bookmarkStart w:id="42" w:name="_Toc532203754"/>
      <w:bookmarkStart w:id="43" w:name="_Toc534878121"/>
      <w:r w:rsidRPr="00C10D0A">
        <w:rPr>
          <w:rFonts w:ascii="ＭＳ ゴシック" w:eastAsia="ＭＳ ゴシック" w:hAnsi="ＭＳ ゴシック" w:hint="eastAsia"/>
        </w:rPr>
        <w:t>（14）【職場におけるハラスメントの防止】</w:t>
      </w:r>
      <w:bookmarkEnd w:id="42"/>
      <w:bookmarkEnd w:id="43"/>
    </w:p>
    <w:p w14:paraId="3D90CCB5" w14:textId="77777777" w:rsidR="008460EE" w:rsidRPr="00C10D0A" w:rsidRDefault="008460EE" w:rsidP="008460EE">
      <w:pPr>
        <w:ind w:leftChars="100" w:left="193" w:firstLineChars="100" w:firstLine="193"/>
        <w:rPr>
          <w:rFonts w:ascii="ＭＳ 明朝" w:hAnsi="ＭＳ 明朝"/>
        </w:rPr>
      </w:pPr>
      <w:r w:rsidRPr="00C10D0A">
        <w:rPr>
          <w:rFonts w:ascii="ＭＳ 明朝" w:hAnsi="ＭＳ 明朝" w:hint="eastAsia"/>
        </w:rPr>
        <w:t>職場におけるハラスメントは、個人の</w:t>
      </w:r>
      <w:r w:rsidR="00BD1024" w:rsidRPr="00C10D0A">
        <w:rPr>
          <w:rFonts w:ascii="ＭＳ 明朝" w:hAnsi="ＭＳ 明朝" w:hint="eastAsia"/>
          <w:u w:val="double"/>
        </w:rPr>
        <w:t>人格や</w:t>
      </w:r>
      <w:r w:rsidRPr="00C10D0A">
        <w:rPr>
          <w:rFonts w:ascii="ＭＳ 明朝" w:hAnsi="ＭＳ 明朝" w:hint="eastAsia"/>
        </w:rPr>
        <w:t>尊厳</w:t>
      </w:r>
      <w:r w:rsidR="00BD1024" w:rsidRPr="00C10D0A">
        <w:rPr>
          <w:rFonts w:ascii="ＭＳ 明朝" w:hAnsi="ＭＳ 明朝" w:hint="eastAsia"/>
        </w:rPr>
        <w:t>を</w:t>
      </w:r>
      <w:r w:rsidR="00BD1024" w:rsidRPr="00C10D0A">
        <w:rPr>
          <w:rFonts w:ascii="ＭＳ 明朝" w:hAnsi="ＭＳ 明朝" w:hint="eastAsia"/>
          <w:u w:val="double"/>
        </w:rPr>
        <w:t>侵害する</w:t>
      </w:r>
      <w:r w:rsidRPr="00C10D0A">
        <w:rPr>
          <w:rFonts w:ascii="ＭＳ 明朝" w:hAnsi="ＭＳ 明朝" w:hint="eastAsia"/>
        </w:rPr>
        <w:t>とともに、職場環境を悪化させる許されない行為であることを</w:t>
      </w:r>
      <w:r w:rsidR="001574BC" w:rsidRPr="00C10D0A">
        <w:rPr>
          <w:rFonts w:ascii="ＭＳ 明朝" w:hAnsi="ＭＳ 明朝" w:hint="eastAsia"/>
          <w:u w:val="double"/>
        </w:rPr>
        <w:t>すべ</w:t>
      </w:r>
      <w:r w:rsidRPr="00C10D0A">
        <w:rPr>
          <w:rFonts w:ascii="ＭＳ 明朝" w:hAnsi="ＭＳ 明朝" w:hint="eastAsia"/>
          <w:u w:val="double"/>
        </w:rPr>
        <w:t>て</w:t>
      </w:r>
      <w:r w:rsidRPr="00C10D0A">
        <w:rPr>
          <w:rFonts w:ascii="ＭＳ 明朝" w:hAnsi="ＭＳ 明朝" w:hint="eastAsia"/>
        </w:rPr>
        <w:t>の教職員が認識しなければならない。快適で働きやすい職場環境づくりを進めるためには、ハラスメントを根絶する必要がある。</w:t>
      </w:r>
    </w:p>
    <w:p w14:paraId="7709FF0A" w14:textId="77777777" w:rsidR="008460EE" w:rsidRPr="00C10D0A" w:rsidRDefault="008460EE" w:rsidP="008460EE">
      <w:pPr>
        <w:spacing w:beforeLines="50" w:before="145"/>
        <w:ind w:leftChars="100" w:left="386" w:hangingChars="100" w:hanging="193"/>
        <w:rPr>
          <w:rFonts w:ascii="ＭＳ 明朝" w:hAnsi="ＭＳ 明朝"/>
        </w:rPr>
      </w:pPr>
      <w:r w:rsidRPr="00C10D0A">
        <w:rPr>
          <w:rFonts w:ascii="ＭＳ 明朝" w:hAnsi="ＭＳ 明朝" w:hint="eastAsia"/>
        </w:rPr>
        <w:t>ア　職場におけるハラスメントの防止に向けて、指針の周知徹底を図るとともに、校内研修の充実や「パワハラ　セルフチェック」シートの活用等を通じて教職員の意識啓発を一層図ること。</w:t>
      </w:r>
    </w:p>
    <w:p w14:paraId="558A0C48" w14:textId="77777777" w:rsidR="008460EE" w:rsidRPr="00C10D0A" w:rsidRDefault="008460EE" w:rsidP="008460EE">
      <w:pPr>
        <w:spacing w:beforeLines="50" w:before="145"/>
        <w:ind w:leftChars="100" w:left="386" w:hangingChars="100" w:hanging="193"/>
        <w:rPr>
          <w:rFonts w:ascii="ＭＳ 明朝" w:hAnsi="ＭＳ 明朝"/>
        </w:rPr>
      </w:pPr>
      <w:r w:rsidRPr="00C10D0A">
        <w:rPr>
          <w:rFonts w:ascii="ＭＳ 明朝" w:hAnsi="ＭＳ 明朝" w:hint="eastAsia"/>
        </w:rPr>
        <w:t>イ　校内の相談体制の整備に努め、教職員に相談窓口の周知を図るとともに、快適な働きやすい職場環境づくりを進めること。</w:t>
      </w:r>
    </w:p>
    <w:p w14:paraId="2C06047E" w14:textId="77777777" w:rsidR="008460EE" w:rsidRPr="00C10D0A" w:rsidRDefault="00B72069" w:rsidP="00325C12">
      <w:pPr>
        <w:spacing w:beforeLines="50" w:before="145" w:afterLines="50" w:after="145"/>
        <w:ind w:leftChars="100" w:left="386" w:hangingChars="100" w:hanging="193"/>
        <w:rPr>
          <w:rFonts w:asciiTheme="minorEastAsia" w:hAnsiTheme="minorEastAsia"/>
          <w:szCs w:val="21"/>
        </w:rPr>
      </w:pPr>
      <w:r w:rsidRPr="00C10D0A">
        <w:rPr>
          <w:rFonts w:asciiTheme="minorEastAsia" w:hAnsiTheme="minorEastAsia" w:hint="eastAsia"/>
          <w:szCs w:val="21"/>
        </w:rPr>
        <w:t xml:space="preserve">ウ　</w:t>
      </w:r>
      <w:r w:rsidRPr="00C10D0A">
        <w:rPr>
          <w:rFonts w:asciiTheme="minorEastAsia" w:hAnsiTheme="minorEastAsia" w:hint="eastAsia"/>
          <w:szCs w:val="21"/>
          <w:u w:val="double"/>
        </w:rPr>
        <w:t>まず</w:t>
      </w:r>
      <w:r w:rsidRPr="00C10D0A">
        <w:rPr>
          <w:rFonts w:asciiTheme="minorEastAsia" w:hAnsiTheme="minorEastAsia" w:hint="eastAsia"/>
          <w:szCs w:val="21"/>
        </w:rPr>
        <w:t>管理職自身</w:t>
      </w:r>
      <w:r w:rsidRPr="00C10D0A">
        <w:rPr>
          <w:rFonts w:asciiTheme="minorEastAsia" w:hAnsiTheme="minorEastAsia" w:hint="eastAsia"/>
          <w:szCs w:val="21"/>
          <w:u w:val="double"/>
        </w:rPr>
        <w:t>が</w:t>
      </w:r>
      <w:r w:rsidRPr="00C10D0A">
        <w:rPr>
          <w:rFonts w:asciiTheme="minorEastAsia" w:hAnsiTheme="minorEastAsia" w:hint="eastAsia"/>
          <w:szCs w:val="21"/>
        </w:rPr>
        <w:t>ハラスメントに対する感覚を養い、職場におけるハラスメント防止により一層努めること。</w:t>
      </w:r>
      <w:r w:rsidR="005734F2" w:rsidRPr="00C10D0A">
        <w:rPr>
          <w:rFonts w:ascii="ＭＳ 明朝" w:hAnsi="ＭＳ 明朝" w:cs="ＭＳ Ｐゴシック" w:hint="eastAsia"/>
          <w:kern w:val="0"/>
          <w:szCs w:val="21"/>
          <w:u w:val="double"/>
        </w:rPr>
        <w:t>万一事象が生起した場合には、速やかに事実関係を把握するとともに、被害者に寄り添いながら丁寧に対応すること。また、ハラスメント防止に関する意識を啓発するための校内研修等を改めて実施するなど再発防止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460EE" w:rsidRPr="00C10D0A" w14:paraId="6925B911" w14:textId="77777777" w:rsidTr="005C6B22">
        <w:trPr>
          <w:trHeight w:val="272"/>
        </w:trPr>
        <w:tc>
          <w:tcPr>
            <w:tcW w:w="8642" w:type="dxa"/>
            <w:shd w:val="clear" w:color="auto" w:fill="auto"/>
            <w:vAlign w:val="center"/>
          </w:tcPr>
          <w:p w14:paraId="7DE7238C"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r w:rsidRPr="00C10D0A">
              <w:rPr>
                <w:rStyle w:val="af1"/>
                <w:rFonts w:ascii="ＭＳ 明朝" w:hAnsi="ＭＳ 明朝" w:hint="eastAsia"/>
                <w:color w:val="auto"/>
                <w:sz w:val="21"/>
                <w:szCs w:val="21"/>
                <w:u w:val="none"/>
              </w:rPr>
              <w:t>ハラスメント『０（ゼロ）』に向けて</w:t>
            </w:r>
            <w:r w:rsidRPr="00C10D0A">
              <w:rPr>
                <w:rFonts w:ascii="ＭＳ 明朝" w:hAnsi="ＭＳ 明朝" w:hint="eastAsia"/>
                <w:szCs w:val="21"/>
              </w:rPr>
              <w:t>」教育長メッセージ</w:t>
            </w:r>
          </w:p>
          <w:p w14:paraId="274BA088"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w:t>
            </w:r>
            <w:r w:rsidRPr="00C10D0A">
              <w:rPr>
                <w:rFonts w:ascii="ＭＳ 明朝" w:hAnsi="ＭＳ 明朝"/>
                <w:szCs w:val="21"/>
              </w:rPr>
              <w:t>27年７月16日</w:t>
            </w:r>
            <w:r w:rsidR="006724AA" w:rsidRPr="00C10D0A">
              <w:rPr>
                <w:rFonts w:ascii="ＭＳ 明朝" w:hAnsi="ＭＳ 明朝" w:hint="eastAsia"/>
                <w:szCs w:val="21"/>
              </w:rPr>
              <w:t>・</w:t>
            </w:r>
            <w:r w:rsidRPr="00C10D0A">
              <w:rPr>
                <w:rFonts w:ascii="ＭＳ 明朝" w:hAnsi="ＭＳ 明朝"/>
                <w:szCs w:val="21"/>
              </w:rPr>
              <w:t>教委職人第1863号）</w:t>
            </w:r>
          </w:p>
          <w:p w14:paraId="1B5A3FD3"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81" w:history="1">
              <w:r w:rsidRPr="00C10D0A">
                <w:rPr>
                  <w:rStyle w:val="af1"/>
                  <w:rFonts w:ascii="ＭＳ 明朝" w:hAnsi="ＭＳ 明朝" w:hint="eastAsia"/>
                  <w:color w:val="auto"/>
                  <w:sz w:val="21"/>
                  <w:szCs w:val="21"/>
                  <w:u w:val="none"/>
                </w:rPr>
                <w:t>職場におけるセクシュアル・ハラスメントの防止及び対応に関する指針</w:t>
              </w:r>
            </w:hyperlink>
            <w:r w:rsidRPr="00C10D0A">
              <w:rPr>
                <w:rFonts w:ascii="ＭＳ 明朝" w:hAnsi="ＭＳ 明朝" w:hint="eastAsia"/>
                <w:szCs w:val="21"/>
              </w:rPr>
              <w:t>」</w:t>
            </w:r>
          </w:p>
          <w:p w14:paraId="704F40E4"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w:t>
            </w:r>
            <w:r w:rsidRPr="00C10D0A">
              <w:rPr>
                <w:rFonts w:ascii="ＭＳ 明朝" w:hAnsi="ＭＳ 明朝"/>
                <w:szCs w:val="21"/>
              </w:rPr>
              <w:t>29年６月・大阪府教育委員会）</w:t>
            </w:r>
          </w:p>
          <w:p w14:paraId="2B79505C"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82" w:history="1">
              <w:r w:rsidRPr="00C10D0A">
                <w:rPr>
                  <w:rStyle w:val="af1"/>
                  <w:rFonts w:ascii="ＭＳ 明朝" w:hAnsi="ＭＳ 明朝" w:hint="eastAsia"/>
                  <w:color w:val="auto"/>
                  <w:sz w:val="21"/>
                  <w:szCs w:val="21"/>
                  <w:u w:val="none"/>
                </w:rPr>
                <w:t>職場における妊娠・出産・育児休業等に関するハラスメントの防止及び対応に関する指針</w:t>
              </w:r>
            </w:hyperlink>
            <w:r w:rsidRPr="00C10D0A">
              <w:rPr>
                <w:rFonts w:ascii="ＭＳ 明朝" w:hAnsi="ＭＳ 明朝" w:hint="eastAsia"/>
                <w:szCs w:val="21"/>
              </w:rPr>
              <w:t>」</w:t>
            </w:r>
          </w:p>
          <w:p w14:paraId="680C91B1"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w:t>
            </w:r>
            <w:r w:rsidRPr="00C10D0A">
              <w:rPr>
                <w:rFonts w:ascii="ＭＳ 明朝" w:hAnsi="ＭＳ 明朝"/>
                <w:szCs w:val="21"/>
              </w:rPr>
              <w:t>29年６月・大阪府教育委員会）</w:t>
            </w:r>
          </w:p>
          <w:p w14:paraId="453E1CF3"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83" w:history="1">
              <w:r w:rsidRPr="00C10D0A">
                <w:rPr>
                  <w:rStyle w:val="af1"/>
                  <w:rFonts w:ascii="ＭＳ 明朝" w:hAnsi="ＭＳ 明朝" w:hint="eastAsia"/>
                  <w:color w:val="auto"/>
                  <w:sz w:val="21"/>
                  <w:szCs w:val="21"/>
                  <w:u w:val="none"/>
                </w:rPr>
                <w:t>職場におけるパワー・ハラスメントの防止及び対応に関する指針</w:t>
              </w:r>
            </w:hyperlink>
            <w:r w:rsidRPr="00C10D0A">
              <w:rPr>
                <w:rFonts w:ascii="ＭＳ 明朝" w:hAnsi="ＭＳ 明朝" w:hint="eastAsia"/>
                <w:szCs w:val="21"/>
              </w:rPr>
              <w:t>」</w:t>
            </w:r>
          </w:p>
          <w:p w14:paraId="7AE97475" w14:textId="77777777" w:rsidR="008460EE" w:rsidRPr="00C10D0A" w:rsidRDefault="008460EE" w:rsidP="00CC7C0B">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w:t>
            </w:r>
            <w:r w:rsidRPr="00C10D0A">
              <w:rPr>
                <w:rFonts w:ascii="ＭＳ 明朝" w:hAnsi="ＭＳ 明朝"/>
                <w:szCs w:val="21"/>
              </w:rPr>
              <w:t>29年６月</w:t>
            </w:r>
            <w:r w:rsidR="00CC7C0B" w:rsidRPr="00C10D0A">
              <w:rPr>
                <w:rFonts w:ascii="ＭＳ 明朝" w:hAnsi="ＭＳ 明朝" w:hint="eastAsia"/>
                <w:szCs w:val="21"/>
              </w:rPr>
              <w:t xml:space="preserve">　</w:t>
            </w:r>
            <w:r w:rsidR="00CC7C0B" w:rsidRPr="00C10D0A">
              <w:rPr>
                <w:rFonts w:ascii="ＭＳ 明朝" w:hAnsi="ＭＳ 明朝" w:hint="eastAsia"/>
                <w:szCs w:val="21"/>
                <w:u w:val="double"/>
              </w:rPr>
              <w:t>令和元年10月一部改訂</w:t>
            </w:r>
            <w:r w:rsidRPr="00C10D0A">
              <w:rPr>
                <w:rFonts w:ascii="ＭＳ 明朝" w:hAnsi="ＭＳ 明朝"/>
                <w:szCs w:val="21"/>
              </w:rPr>
              <w:t>・大阪府教育委員会）</w:t>
            </w:r>
          </w:p>
        </w:tc>
      </w:tr>
    </w:tbl>
    <w:p w14:paraId="6739B816" w14:textId="77777777" w:rsidR="008460EE" w:rsidRPr="00C10D0A" w:rsidRDefault="008460EE" w:rsidP="008460EE">
      <w:pPr>
        <w:rPr>
          <w:rFonts w:ascii="ＭＳ 明朝" w:hAnsi="ＭＳ 明朝"/>
        </w:rPr>
      </w:pPr>
    </w:p>
    <w:p w14:paraId="2C5807F3" w14:textId="77777777" w:rsidR="008460EE" w:rsidRPr="00C10D0A" w:rsidRDefault="008460EE" w:rsidP="008460EE">
      <w:pPr>
        <w:pStyle w:val="3"/>
        <w:ind w:leftChars="0" w:left="0"/>
        <w:rPr>
          <w:rFonts w:ascii="ＭＳ ゴシック" w:hAnsi="ＭＳ ゴシック"/>
        </w:rPr>
      </w:pPr>
      <w:bookmarkStart w:id="44" w:name="_Toc532203755"/>
      <w:bookmarkStart w:id="45" w:name="_Toc534878122"/>
      <w:r w:rsidRPr="00C10D0A">
        <w:rPr>
          <w:rFonts w:ascii="ＭＳ ゴシック" w:hAnsi="ＭＳ ゴシック" w:hint="eastAsia"/>
        </w:rPr>
        <w:t>（15）【「指導が不適切である」教員への対応】</w:t>
      </w:r>
      <w:bookmarkEnd w:id="44"/>
      <w:bookmarkEnd w:id="45"/>
    </w:p>
    <w:p w14:paraId="4835B497" w14:textId="77777777" w:rsidR="008460EE" w:rsidRPr="00C10D0A" w:rsidRDefault="008460EE" w:rsidP="008460EE">
      <w:pPr>
        <w:widowControl/>
        <w:ind w:leftChars="148" w:left="386" w:hangingChars="52" w:hanging="100"/>
        <w:rPr>
          <w:rFonts w:ascii="ＭＳ 明朝" w:hAnsi="ＭＳ 明朝" w:cs="ＭＳ Ｐゴシック"/>
          <w:kern w:val="0"/>
          <w:szCs w:val="21"/>
        </w:rPr>
      </w:pPr>
      <w:r w:rsidRPr="00C10D0A">
        <w:rPr>
          <w:rFonts w:ascii="ＭＳ 明朝" w:hAnsi="ＭＳ 明朝" w:cs="ＭＳ Ｐゴシック" w:hint="eastAsia"/>
          <w:kern w:val="0"/>
          <w:szCs w:val="21"/>
        </w:rPr>
        <w:t>「指導が不適切である」と思われる教員の指導力向上のために、「教員評価支援チーム」と学校が連携</w:t>
      </w:r>
    </w:p>
    <w:p w14:paraId="4F5DF15A" w14:textId="77777777" w:rsidR="008460EE" w:rsidRPr="00C10D0A" w:rsidRDefault="008460EE" w:rsidP="008460EE">
      <w:pPr>
        <w:widowControl/>
        <w:ind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を強化し、適切に対応することが必要である。</w:t>
      </w:r>
    </w:p>
    <w:p w14:paraId="6200E422"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ア　授業観察等により「指導が不適切である」と思われる教員の状況把握を的確に行うとともに、当該教員への適切な指導・助言、校内研修の実施等、校内におけるサポート体制を整備し、その充実を図ること。</w:t>
      </w:r>
    </w:p>
    <w:p w14:paraId="573CCF68"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イ　府教育庁に設置した「教員評価支援チーム」及び府教育センターの相談・支援機能を積極的に活用し、早期改善に努めること。</w:t>
      </w:r>
    </w:p>
    <w:p w14:paraId="52EDA791"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ウ　指導改善研修が必要であると判断した場合は、府教育庁に申請し、十分連携して対応すること。</w:t>
      </w:r>
    </w:p>
    <w:p w14:paraId="024236E7" w14:textId="77777777" w:rsidR="008460EE" w:rsidRPr="00C10D0A" w:rsidRDefault="008460EE" w:rsidP="00325C12">
      <w:pPr>
        <w:widowControl/>
        <w:spacing w:beforeLines="50" w:before="145" w:afterLines="50" w:after="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エ　新規採用教職員については、指導・育成を図るとともに、条件附採用の趣旨を踏まえて厳格に対応すること。</w:t>
      </w:r>
    </w:p>
    <w:tbl>
      <w:tblPr>
        <w:tblpPr w:leftFromText="142" w:rightFromText="142"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C10D0A" w:rsidRPr="00C10D0A" w14:paraId="319BA8DD" w14:textId="77777777" w:rsidTr="005734F2">
        <w:trPr>
          <w:trHeight w:val="272"/>
        </w:trPr>
        <w:tc>
          <w:tcPr>
            <w:tcW w:w="8642" w:type="dxa"/>
            <w:shd w:val="clear" w:color="auto" w:fill="auto"/>
            <w:vAlign w:val="center"/>
          </w:tcPr>
          <w:p w14:paraId="4140EB7F" w14:textId="77777777" w:rsidR="005734F2" w:rsidRPr="00C10D0A" w:rsidRDefault="005734F2" w:rsidP="005734F2">
            <w:pPr>
              <w:widowControl/>
              <w:spacing w:line="0" w:lineRule="atLeast"/>
              <w:jc w:val="left"/>
              <w:rPr>
                <w:rFonts w:ascii="ＭＳ 明朝" w:hAnsi="ＭＳ 明朝"/>
                <w:szCs w:val="21"/>
              </w:rPr>
            </w:pPr>
            <w:r w:rsidRPr="00C10D0A">
              <w:rPr>
                <w:rFonts w:ascii="ＭＳ 明朝" w:hAnsi="ＭＳ 明朝" w:hint="eastAsia"/>
                <w:szCs w:val="21"/>
              </w:rPr>
              <w:t>「教員の資質向上をめざして－『指導が不適切である』教員への支援及び指導の手引き－」</w:t>
            </w:r>
          </w:p>
          <w:p w14:paraId="72974E16" w14:textId="77777777" w:rsidR="005734F2" w:rsidRPr="00C10D0A" w:rsidRDefault="005734F2" w:rsidP="005734F2">
            <w:pPr>
              <w:widowControl/>
              <w:spacing w:line="0" w:lineRule="atLeast"/>
              <w:ind w:firstLineChars="100" w:firstLine="193"/>
              <w:jc w:val="left"/>
              <w:rPr>
                <w:rFonts w:ascii="ＭＳ 明朝" w:hAnsi="ＭＳ 明朝"/>
              </w:rPr>
            </w:pPr>
            <w:r w:rsidRPr="00C10D0A">
              <w:rPr>
                <w:rFonts w:ascii="ＭＳ 明朝" w:hAnsi="ＭＳ 明朝" w:hint="eastAsia"/>
                <w:szCs w:val="21"/>
              </w:rPr>
              <w:t>（平成3</w:t>
            </w:r>
            <w:r w:rsidRPr="00C10D0A">
              <w:rPr>
                <w:rFonts w:ascii="ＭＳ 明朝" w:hAnsi="ＭＳ 明朝"/>
                <w:szCs w:val="21"/>
              </w:rPr>
              <w:t>1</w:t>
            </w:r>
            <w:r w:rsidRPr="00C10D0A">
              <w:rPr>
                <w:rFonts w:ascii="ＭＳ 明朝" w:hAnsi="ＭＳ 明朝" w:hint="eastAsia"/>
                <w:szCs w:val="21"/>
              </w:rPr>
              <w:t>年４月・大阪府教育委員会）</w:t>
            </w:r>
          </w:p>
        </w:tc>
      </w:tr>
    </w:tbl>
    <w:p w14:paraId="3BA9FE54" w14:textId="15552DD8" w:rsidR="005734F2" w:rsidRPr="00C10D0A" w:rsidRDefault="00B8186F" w:rsidP="00325C12">
      <w:pPr>
        <w:widowControl/>
        <w:spacing w:beforeLines="50" w:before="145" w:afterLines="50" w:after="145"/>
        <w:ind w:leftChars="100" w:left="537" w:hangingChars="100" w:hanging="344"/>
        <w:rPr>
          <w:rFonts w:ascii="ＭＳ 明朝" w:hAnsi="ＭＳ 明朝"/>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83840" behindDoc="0" locked="0" layoutInCell="1" allowOverlap="1" wp14:anchorId="7FCC69BE" wp14:editId="2F413526">
                <wp:simplePos x="0" y="0"/>
                <wp:positionH relativeFrom="margin">
                  <wp:posOffset>2743200</wp:posOffset>
                </wp:positionH>
                <wp:positionV relativeFrom="margin">
                  <wp:posOffset>9295292</wp:posOffset>
                </wp:positionV>
                <wp:extent cx="797442" cy="361507"/>
                <wp:effectExtent l="0" t="0" r="0" b="3175"/>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797442" cy="361507"/>
                        </a:xfrm>
                        <a:prstGeom prst="rect">
                          <a:avLst/>
                        </a:prstGeom>
                        <a:solidFill>
                          <a:schemeClr val="lt1"/>
                        </a:solidFill>
                        <a:ln w="6350">
                          <a:noFill/>
                        </a:ln>
                      </wps:spPr>
                      <wps:txbx>
                        <w:txbxContent>
                          <w:p w14:paraId="305397F2" w14:textId="216CF1EE"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14</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CC69BE" id="テキスト ボックス 19" o:spid="_x0000_s1037" type="#_x0000_t202" style="position:absolute;left:0;text-align:left;margin-left:3in;margin-top:731.9pt;width:62.8pt;height:28.4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" fillcolor="white [3201]" stroked="f" strokeweight=".5pt">
                <v:textbox style="mso-fit-shape-to-text:t" inset="1mm,1mm,1mm,1mm">
                  <w:txbxContent>
                    <w:p w14:paraId="305397F2" w14:textId="216CF1EE"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14</w:t>
                      </w:r>
                    </w:p>
                  </w:txbxContent>
                </v:textbox>
                <w10:wrap type="square" anchorx="margin" anchory="margin"/>
              </v:shape>
            </w:pict>
          </mc:Fallback>
        </mc:AlternateContent>
      </w:r>
    </w:p>
    <w:p w14:paraId="038EA068" w14:textId="77777777" w:rsidR="008460EE" w:rsidRPr="00C10D0A" w:rsidRDefault="008460EE" w:rsidP="008460EE">
      <w:pPr>
        <w:pStyle w:val="2"/>
        <w:rPr>
          <w:rFonts w:ascii="ＭＳ ゴシック" w:hAnsi="ＭＳ ゴシック"/>
          <w:sz w:val="28"/>
        </w:rPr>
      </w:pPr>
      <w:bookmarkStart w:id="46" w:name="_Toc532203756"/>
      <w:bookmarkStart w:id="47" w:name="_Toc534878123"/>
      <w:r w:rsidRPr="00C10D0A">
        <w:rPr>
          <w:rFonts w:ascii="ＭＳ ゴシック" w:hAnsi="ＭＳ ゴシック" w:hint="eastAsia"/>
          <w:sz w:val="28"/>
        </w:rPr>
        <w:t>重点６　学校の組織力向上と開かれた学校づくり</w:t>
      </w:r>
      <w:bookmarkEnd w:id="46"/>
      <w:bookmarkEnd w:id="47"/>
    </w:p>
    <w:p w14:paraId="11AC58A0" w14:textId="77777777" w:rsidR="008460EE" w:rsidRPr="00C10D0A" w:rsidRDefault="008460EE" w:rsidP="008460EE"/>
    <w:p w14:paraId="1BD0B75C" w14:textId="77777777" w:rsidR="00064833" w:rsidRPr="00C10D0A" w:rsidRDefault="00064833" w:rsidP="00064833">
      <w:pPr>
        <w:rPr>
          <w:rFonts w:ascii="ＭＳ ゴシック" w:eastAsia="ＭＳ ゴシック" w:hAnsi="ＭＳ ゴシック"/>
          <w:szCs w:val="22"/>
          <w:u w:val="double"/>
        </w:rPr>
      </w:pPr>
      <w:r w:rsidRPr="00C10D0A">
        <w:rPr>
          <w:rFonts w:ascii="ＭＳ ゴシック" w:eastAsia="ＭＳ ゴシック" w:hAnsi="ＭＳ ゴシック" w:hint="eastAsia"/>
          <w:szCs w:val="21"/>
          <w:u w:val="double"/>
        </w:rPr>
        <w:t>（16）</w:t>
      </w:r>
      <w:r w:rsidRPr="00C10D0A">
        <w:rPr>
          <w:rFonts w:ascii="ＭＳ ゴシック" w:eastAsia="ＭＳ ゴシック" w:hAnsi="ＭＳ ゴシック" w:hint="eastAsia"/>
          <w:szCs w:val="22"/>
          <w:u w:val="double"/>
        </w:rPr>
        <w:t>【校長のリーダーシップによる学校経営の確立】</w:t>
      </w:r>
    </w:p>
    <w:p w14:paraId="311717F8" w14:textId="77777777" w:rsidR="00064833" w:rsidRPr="00C10D0A" w:rsidRDefault="00064833" w:rsidP="00064833">
      <w:pPr>
        <w:ind w:left="193" w:hangingChars="100" w:hanging="193"/>
        <w:outlineLvl w:val="2"/>
        <w:rPr>
          <w:szCs w:val="22"/>
          <w:u w:val="double"/>
        </w:rPr>
      </w:pPr>
      <w:r w:rsidRPr="00C10D0A">
        <w:rPr>
          <w:rFonts w:hint="eastAsia"/>
          <w:szCs w:val="22"/>
        </w:rPr>
        <w:t xml:space="preserve">　　</w:t>
      </w:r>
      <w:r w:rsidRPr="00C10D0A">
        <w:rPr>
          <w:rFonts w:hint="eastAsia"/>
          <w:szCs w:val="22"/>
          <w:u w:val="double"/>
        </w:rPr>
        <w:t>学校経営に当たり校長・准校長の権限と責任のもと、適切なリーダーシップを発揮し、「学校組織運営に関する指針」に基づく学校経営を行うことが必要である。</w:t>
      </w:r>
    </w:p>
    <w:p w14:paraId="5DFF4CE0" w14:textId="77777777" w:rsidR="00064833" w:rsidRPr="00C10D0A" w:rsidRDefault="00064833" w:rsidP="00064833">
      <w:pPr>
        <w:spacing w:beforeLines="50" w:before="145"/>
        <w:ind w:leftChars="100" w:left="386" w:hangingChars="100" w:hanging="193"/>
        <w:outlineLvl w:val="2"/>
        <w:rPr>
          <w:szCs w:val="22"/>
          <w:u w:val="double"/>
        </w:rPr>
      </w:pPr>
      <w:r w:rsidRPr="00C10D0A">
        <w:rPr>
          <w:rFonts w:hint="eastAsia"/>
          <w:szCs w:val="22"/>
          <w:u w:val="double"/>
        </w:rPr>
        <w:t>ア</w:t>
      </w:r>
      <w:r w:rsidRPr="00C10D0A">
        <w:rPr>
          <w:rFonts w:hint="eastAsia"/>
          <w:szCs w:val="22"/>
        </w:rPr>
        <w:t xml:space="preserve">　</w:t>
      </w:r>
      <w:r w:rsidRPr="00C10D0A">
        <w:rPr>
          <w:rFonts w:hint="eastAsia"/>
          <w:szCs w:val="22"/>
          <w:u w:val="double"/>
        </w:rPr>
        <w:t>すべての教職員が相互に資質を高め合う同僚性の高い職場環境づくりに努め、教職員の組織力の向上を図ること。</w:t>
      </w:r>
    </w:p>
    <w:p w14:paraId="263507AA" w14:textId="77777777" w:rsidR="00064833" w:rsidRPr="00C10D0A" w:rsidRDefault="00064833" w:rsidP="00064833">
      <w:pPr>
        <w:spacing w:beforeLines="50" w:before="145"/>
        <w:ind w:leftChars="100" w:left="386" w:hangingChars="100" w:hanging="193"/>
        <w:outlineLvl w:val="2"/>
        <w:rPr>
          <w:szCs w:val="22"/>
          <w:u w:val="double"/>
        </w:rPr>
      </w:pPr>
      <w:r w:rsidRPr="00C10D0A">
        <w:rPr>
          <w:rFonts w:hint="eastAsia"/>
          <w:szCs w:val="22"/>
          <w:u w:val="double"/>
        </w:rPr>
        <w:t>イ</w:t>
      </w:r>
      <w:r w:rsidRPr="00C10D0A">
        <w:rPr>
          <w:rFonts w:hint="eastAsia"/>
          <w:szCs w:val="22"/>
        </w:rPr>
        <w:t xml:space="preserve">　</w:t>
      </w:r>
      <w:r w:rsidRPr="00C10D0A">
        <w:rPr>
          <w:rFonts w:hint="eastAsia"/>
          <w:szCs w:val="22"/>
          <w:u w:val="double"/>
        </w:rPr>
        <w:t>いじめ・虐待等の生徒指導事象や、災害等をはじめとしたあらゆる危機管理事案に対して、適切に対応できる組織となっているか、常に見直しを図ること。</w:t>
      </w:r>
    </w:p>
    <w:p w14:paraId="5B73D9E0" w14:textId="77777777" w:rsidR="00A52DD4" w:rsidRPr="00C10D0A" w:rsidRDefault="00A52DD4" w:rsidP="008460EE"/>
    <w:p w14:paraId="067A4D68" w14:textId="77777777" w:rsidR="008460EE" w:rsidRPr="00C10D0A" w:rsidRDefault="008460EE" w:rsidP="008460EE">
      <w:pPr>
        <w:keepNext/>
        <w:outlineLvl w:val="2"/>
        <w:rPr>
          <w:rFonts w:ascii="ＭＳ ゴシック" w:eastAsia="ＭＳ ゴシック" w:hAnsi="ＭＳ ゴシック"/>
        </w:rPr>
      </w:pPr>
      <w:bookmarkStart w:id="48" w:name="_Toc532203757"/>
      <w:bookmarkStart w:id="49" w:name="_Toc534878124"/>
      <w:r w:rsidRPr="00C10D0A">
        <w:rPr>
          <w:rFonts w:ascii="ＭＳ ゴシック" w:eastAsia="ＭＳ ゴシック" w:hAnsi="ＭＳ ゴシック" w:hint="eastAsia"/>
        </w:rPr>
        <w:t>（</w:t>
      </w:r>
      <w:r w:rsidRPr="00C10D0A">
        <w:rPr>
          <w:rFonts w:ascii="ＭＳ ゴシック" w:eastAsia="ＭＳ ゴシック" w:hAnsi="ＭＳ ゴシック"/>
          <w:u w:val="double"/>
        </w:rPr>
        <w:t>1</w:t>
      </w:r>
      <w:r w:rsidR="00A52DD4" w:rsidRPr="00C10D0A">
        <w:rPr>
          <w:rFonts w:ascii="ＭＳ ゴシック" w:eastAsia="ＭＳ ゴシック" w:hAnsi="ＭＳ ゴシック" w:hint="eastAsia"/>
          <w:u w:val="double"/>
        </w:rPr>
        <w:t>7</w:t>
      </w:r>
      <w:r w:rsidRPr="00C10D0A">
        <w:rPr>
          <w:rFonts w:ascii="ＭＳ ゴシック" w:eastAsia="ＭＳ ゴシック" w:hAnsi="ＭＳ ゴシック"/>
        </w:rPr>
        <w:t>）【働き方改革】</w:t>
      </w:r>
      <w:bookmarkEnd w:id="48"/>
      <w:bookmarkEnd w:id="49"/>
    </w:p>
    <w:p w14:paraId="1CF838E5"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府立学校において、各校の特色や状況に応じた長時間勤務の縮減に向けた取組みや、勤務時間管理及び健康管理を徹底するとともに、教職員一人ひとりの意識改革を推進するなど、教職員の「働き方改革」に取り組むことが重要である。</w:t>
      </w:r>
    </w:p>
    <w:p w14:paraId="79AB5FD0" w14:textId="77777777" w:rsidR="008460EE" w:rsidRPr="00C10D0A" w:rsidRDefault="008460EE" w:rsidP="001574BC">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ア　「府立学校における働き方改革に係る取組みについて（平成30年３月）」などをもとに、着実に取組みを進めること。</w:t>
      </w:r>
    </w:p>
    <w:p w14:paraId="3E87985D" w14:textId="77777777" w:rsidR="001574BC" w:rsidRPr="00C10D0A" w:rsidRDefault="001574BC" w:rsidP="001574BC">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イ　定時退庁に努め、遅くとも午後７時までに全員退庁するものとする「全校一斉退庁日」を、少なくとも週１回設定すること。なお、定時制及び通信制の課程にあっては、定時退庁に努めること。</w:t>
      </w:r>
    </w:p>
    <w:p w14:paraId="72ECED8A" w14:textId="77777777" w:rsidR="00064833" w:rsidRPr="00C10D0A" w:rsidRDefault="007A2B63" w:rsidP="00064833">
      <w:pPr>
        <w:widowControl/>
        <w:spacing w:beforeLines="50" w:before="145"/>
        <w:ind w:leftChars="100" w:left="386" w:hangingChars="100" w:hanging="193"/>
        <w:rPr>
          <w:rFonts w:ascii="ＭＳ 明朝" w:hAnsi="ＭＳ 明朝"/>
          <w:szCs w:val="21"/>
          <w:u w:val="double"/>
        </w:rPr>
      </w:pPr>
      <w:r w:rsidRPr="00C10D0A">
        <w:rPr>
          <w:rFonts w:ascii="ＭＳ 明朝" w:hAnsi="ＭＳ 明朝" w:cs="ＭＳ Ｐゴシック" w:hint="eastAsia"/>
          <w:kern w:val="0"/>
          <w:szCs w:val="21"/>
        </w:rPr>
        <w:t xml:space="preserve">ウ　</w:t>
      </w:r>
      <w:r w:rsidR="007E6A2F" w:rsidRPr="00C10D0A">
        <w:rPr>
          <w:rFonts w:ascii="ＭＳ 明朝" w:hAnsi="ＭＳ 明朝" w:cs="ＭＳ Ｐゴシック" w:hint="eastAsia"/>
          <w:kern w:val="0"/>
          <w:szCs w:val="21"/>
        </w:rPr>
        <w:t>教員の長時間勤務の要因の一つになっている部活動については、「大阪府部活動の在り方に関する方針」（平成31年２月）に基づき、週１回のノークラブデーを含め適切な休養日を設定し、部活動における長時間勤務の縮減に向けて、学校全体として取り組むこと。</w:t>
      </w:r>
      <w:r w:rsidR="007E6A2F" w:rsidRPr="00C10D0A">
        <w:rPr>
          <w:rFonts w:ascii="ＭＳ 明朝" w:hAnsi="ＭＳ 明朝" w:cs="ＭＳ Ｐゴシック" w:hint="eastAsia"/>
          <w:kern w:val="0"/>
          <w:szCs w:val="21"/>
          <w:u w:val="double"/>
        </w:rPr>
        <w:t>また合同部活動の実施に</w:t>
      </w:r>
      <w:r w:rsidR="00741256" w:rsidRPr="00C10D0A">
        <w:rPr>
          <w:rFonts w:ascii="ＭＳ 明朝" w:hAnsi="ＭＳ 明朝" w:cs="ＭＳ Ｐゴシック" w:hint="eastAsia"/>
          <w:kern w:val="0"/>
          <w:szCs w:val="21"/>
          <w:u w:val="double"/>
        </w:rPr>
        <w:t>当</w:t>
      </w:r>
      <w:r w:rsidR="007E6A2F" w:rsidRPr="00C10D0A">
        <w:rPr>
          <w:rFonts w:ascii="ＭＳ 明朝" w:hAnsi="ＭＳ 明朝" w:cs="ＭＳ Ｐゴシック" w:hint="eastAsia"/>
          <w:kern w:val="0"/>
          <w:szCs w:val="21"/>
          <w:u w:val="double"/>
        </w:rPr>
        <w:t>たっては、教員の負担軽減に配慮するよう、学校間・教員間で十分に連携を図ること。</w:t>
      </w:r>
    </w:p>
    <w:p w14:paraId="0661CB76" w14:textId="77777777" w:rsidR="001574BC" w:rsidRPr="00C10D0A" w:rsidRDefault="001574BC" w:rsidP="00C10D0A">
      <w:pPr>
        <w:widowControl/>
        <w:spacing w:beforeLines="50" w:before="145" w:afterLines="50" w:after="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エ　学校閉庁日を設定し、原則として</w:t>
      </w:r>
      <w:r w:rsidR="007E6A2F" w:rsidRPr="00C10D0A">
        <w:rPr>
          <w:rFonts w:ascii="ＭＳ 明朝" w:hAnsi="ＭＳ 明朝" w:cs="ＭＳ Ｐゴシック" w:hint="eastAsia"/>
          <w:kern w:val="0"/>
          <w:szCs w:val="21"/>
          <w:u w:val="double"/>
        </w:rPr>
        <w:t>幼児・児童・生徒</w:t>
      </w:r>
      <w:r w:rsidRPr="00C10D0A">
        <w:rPr>
          <w:rFonts w:ascii="ＭＳ 明朝" w:hAnsi="ＭＳ 明朝" w:cs="ＭＳ Ｐゴシック" w:hint="eastAsia"/>
          <w:kern w:val="0"/>
          <w:szCs w:val="21"/>
        </w:rPr>
        <w:t>の登校及び部活動を禁止するとともに、学習指導、進路指導、証明書発行等校務全般を休止することで、教職員の休暇取得を促すこと。夏季休業中には８月10日から16日の間に連続３日間以上設定すること。冬季休業中には12月28日から１月４日の間に連続３日間以上設定す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C10D0A" w:rsidRPr="00C10D0A" w14:paraId="0B80F00E" w14:textId="77777777" w:rsidTr="001574BC">
        <w:trPr>
          <w:trHeight w:val="1459"/>
        </w:trPr>
        <w:tc>
          <w:tcPr>
            <w:tcW w:w="8642" w:type="dxa"/>
            <w:shd w:val="clear" w:color="auto" w:fill="auto"/>
            <w:vAlign w:val="center"/>
          </w:tcPr>
          <w:p w14:paraId="70C718F3" w14:textId="77777777" w:rsidR="008460EE" w:rsidRPr="00C10D0A" w:rsidRDefault="008460EE" w:rsidP="00325C12">
            <w:pPr>
              <w:widowControl/>
              <w:spacing w:line="0" w:lineRule="atLeast"/>
              <w:rPr>
                <w:rFonts w:ascii="ＭＳ 明朝" w:hAnsi="ＭＳ 明朝"/>
              </w:rPr>
            </w:pPr>
            <w:r w:rsidRPr="00C10D0A">
              <w:rPr>
                <w:rFonts w:ascii="ＭＳ 明朝" w:hAnsi="ＭＳ 明朝" w:hint="eastAsia"/>
              </w:rPr>
              <w:t>「</w:t>
            </w:r>
            <w:hyperlink r:id="rId84" w:history="1">
              <w:r w:rsidRPr="00C10D0A">
                <w:rPr>
                  <w:rStyle w:val="af1"/>
                  <w:rFonts w:ascii="ＭＳ 明朝" w:hAnsi="ＭＳ 明朝" w:hint="eastAsia"/>
                  <w:color w:val="auto"/>
                  <w:sz w:val="21"/>
                  <w:u w:val="none"/>
                </w:rPr>
                <w:t>全校一斉退庁日及びノークラブデー（部活動休養日）の実施について（通知）</w:t>
              </w:r>
            </w:hyperlink>
            <w:r w:rsidRPr="00C10D0A">
              <w:rPr>
                <w:rFonts w:ascii="ＭＳ 明朝" w:hAnsi="ＭＳ 明朝" w:hint="eastAsia"/>
              </w:rPr>
              <w:t>」</w:t>
            </w:r>
          </w:p>
          <w:p w14:paraId="21150D21" w14:textId="77777777" w:rsidR="008460EE" w:rsidRPr="00C10D0A" w:rsidRDefault="008460EE" w:rsidP="00325C12">
            <w:pPr>
              <w:widowControl/>
              <w:spacing w:line="0" w:lineRule="atLeast"/>
              <w:ind w:firstLineChars="100" w:firstLine="193"/>
              <w:rPr>
                <w:rFonts w:ascii="ＭＳ 明朝" w:hAnsi="ＭＳ 明朝"/>
              </w:rPr>
            </w:pPr>
            <w:r w:rsidRPr="00C10D0A">
              <w:rPr>
                <w:rFonts w:ascii="ＭＳ 明朝" w:hAnsi="ＭＳ 明朝" w:hint="eastAsia"/>
              </w:rPr>
              <w:t>（平成28年12月７日・教職企第1838号）</w:t>
            </w:r>
          </w:p>
          <w:p w14:paraId="3FA55F5D" w14:textId="77777777" w:rsidR="008460EE" w:rsidRPr="00C10D0A" w:rsidRDefault="0055318B" w:rsidP="00325C12">
            <w:pPr>
              <w:widowControl/>
              <w:spacing w:line="0" w:lineRule="atLeast"/>
              <w:rPr>
                <w:rFonts w:ascii="ＭＳ 明朝" w:hAnsi="ＭＳ 明朝"/>
              </w:rPr>
            </w:pPr>
            <w:hyperlink r:id="rId85" w:history="1">
              <w:r w:rsidR="00DA0E9E" w:rsidRPr="00C10D0A">
                <w:rPr>
                  <w:rStyle w:val="af1"/>
                  <w:rFonts w:ascii="ＭＳ 明朝" w:hAnsi="ＭＳ 明朝" w:hint="eastAsia"/>
                  <w:color w:val="auto"/>
                  <w:sz w:val="21"/>
                  <w:u w:val="none"/>
                </w:rPr>
                <w:t>「府立学校における働き方改革に係る取組みについて」</w:t>
              </w:r>
            </w:hyperlink>
            <w:r w:rsidR="008460EE" w:rsidRPr="00C10D0A">
              <w:rPr>
                <w:rFonts w:ascii="ＭＳ 明朝" w:hAnsi="ＭＳ 明朝" w:hint="eastAsia"/>
              </w:rPr>
              <w:t>（平成30年３月28日・教総第3447号）</w:t>
            </w:r>
          </w:p>
          <w:p w14:paraId="46484B5A" w14:textId="77777777" w:rsidR="008460EE" w:rsidRPr="00C10D0A" w:rsidRDefault="008460EE" w:rsidP="00325C12">
            <w:pPr>
              <w:widowControl/>
              <w:spacing w:line="0" w:lineRule="atLeast"/>
              <w:rPr>
                <w:rFonts w:ascii="ＭＳ 明朝" w:hAnsi="ＭＳ 明朝"/>
              </w:rPr>
            </w:pPr>
            <w:r w:rsidRPr="00C10D0A">
              <w:rPr>
                <w:rFonts w:ascii="ＭＳ 明朝" w:hAnsi="ＭＳ 明朝" w:hint="eastAsia"/>
              </w:rPr>
              <w:t>「</w:t>
            </w:r>
            <w:hyperlink r:id="rId86" w:history="1">
              <w:r w:rsidRPr="00C10D0A">
                <w:rPr>
                  <w:rStyle w:val="af1"/>
                  <w:rFonts w:ascii="ＭＳ 明朝" w:hAnsi="ＭＳ 明朝" w:hint="eastAsia"/>
                  <w:color w:val="auto"/>
                  <w:sz w:val="21"/>
                  <w:u w:val="none"/>
                </w:rPr>
                <w:t>働き方改革に係る学校閉庁日の実施について（通知）</w:t>
              </w:r>
            </w:hyperlink>
            <w:r w:rsidRPr="00C10D0A">
              <w:rPr>
                <w:rFonts w:ascii="ＭＳ 明朝" w:hAnsi="ＭＳ 明朝" w:hint="eastAsia"/>
              </w:rPr>
              <w:t>」（平成30年11月６日・教高第3100号）</w:t>
            </w:r>
          </w:p>
          <w:p w14:paraId="5E7F89FE" w14:textId="77777777" w:rsidR="008460EE" w:rsidRPr="00C10D0A" w:rsidRDefault="008460EE" w:rsidP="00325C12">
            <w:pPr>
              <w:widowControl/>
              <w:spacing w:line="0" w:lineRule="atLeast"/>
              <w:rPr>
                <w:rFonts w:ascii="ＭＳ 明朝" w:hAnsi="ＭＳ 明朝"/>
              </w:rPr>
            </w:pPr>
            <w:r w:rsidRPr="00C10D0A">
              <w:rPr>
                <w:rFonts w:ascii="ＭＳ 明朝" w:hAnsi="ＭＳ 明朝" w:hint="eastAsia"/>
              </w:rPr>
              <w:t>「</w:t>
            </w:r>
            <w:hyperlink r:id="rId87" w:history="1">
              <w:r w:rsidRPr="00C10D0A">
                <w:rPr>
                  <w:rStyle w:val="af1"/>
                  <w:rFonts w:ascii="ＭＳ 明朝" w:hAnsi="ＭＳ 明朝" w:hint="eastAsia"/>
                  <w:color w:val="auto"/>
                  <w:sz w:val="21"/>
                  <w:u w:val="none"/>
                </w:rPr>
                <w:t>働き方改革ポータルサイト</w:t>
              </w:r>
            </w:hyperlink>
            <w:r w:rsidRPr="00C10D0A">
              <w:rPr>
                <w:rFonts w:ascii="ＭＳ 明朝" w:hAnsi="ＭＳ 明朝" w:hint="eastAsia"/>
              </w:rPr>
              <w:t>」（教育庁教職員室庁内</w:t>
            </w:r>
            <w:r w:rsidR="00DA3D9C" w:rsidRPr="00C10D0A">
              <w:rPr>
                <w:rFonts w:ascii="ＭＳ 明朝" w:hAnsi="ＭＳ 明朝" w:hint="eastAsia"/>
              </w:rPr>
              <w:t>Ｗｅｂ</w:t>
            </w:r>
            <w:r w:rsidRPr="00C10D0A">
              <w:rPr>
                <w:rFonts w:ascii="ＭＳ 明朝" w:hAnsi="ＭＳ 明朝" w:hint="eastAsia"/>
              </w:rPr>
              <w:t>ページ）</w:t>
            </w:r>
          </w:p>
          <w:p w14:paraId="5DDDCE5B" w14:textId="77777777" w:rsidR="005C280C" w:rsidRPr="00C10D0A" w:rsidRDefault="005C280C" w:rsidP="00CC7C0B">
            <w:pPr>
              <w:widowControl/>
              <w:spacing w:line="0" w:lineRule="atLeast"/>
              <w:rPr>
                <w:rFonts w:ascii="ＭＳ 明朝" w:hAnsi="ＭＳ 明朝"/>
              </w:rPr>
            </w:pPr>
            <w:r w:rsidRPr="00C10D0A">
              <w:rPr>
                <w:rFonts w:ascii="ＭＳ 明朝" w:hAnsi="ＭＳ 明朝" w:hint="eastAsia"/>
              </w:rPr>
              <w:t>「</w:t>
            </w:r>
            <w:hyperlink r:id="rId88" w:history="1">
              <w:r w:rsidR="009616E5" w:rsidRPr="00C10D0A">
                <w:rPr>
                  <w:rStyle w:val="af1"/>
                  <w:rFonts w:ascii="ＭＳ 明朝" w:hAnsi="ＭＳ 明朝" w:hint="eastAsia"/>
                  <w:color w:val="auto"/>
                  <w:sz w:val="21"/>
                  <w:u w:val="none"/>
                </w:rPr>
                <w:t>大阪府部活動の在り方に関する方針</w:t>
              </w:r>
            </w:hyperlink>
            <w:r w:rsidRPr="00C10D0A">
              <w:rPr>
                <w:rFonts w:ascii="ＭＳ 明朝" w:hAnsi="ＭＳ 明朝" w:hint="eastAsia"/>
              </w:rPr>
              <w:t>」（平成3</w:t>
            </w:r>
            <w:r w:rsidR="00114580" w:rsidRPr="00C10D0A">
              <w:rPr>
                <w:rFonts w:ascii="ＭＳ 明朝" w:hAnsi="ＭＳ 明朝" w:hint="eastAsia"/>
              </w:rPr>
              <w:t>1</w:t>
            </w:r>
            <w:r w:rsidRPr="00C10D0A">
              <w:rPr>
                <w:rFonts w:ascii="ＭＳ 明朝" w:hAnsi="ＭＳ 明朝" w:hint="eastAsia"/>
              </w:rPr>
              <w:t>年</w:t>
            </w:r>
            <w:r w:rsidR="00114580" w:rsidRPr="00C10D0A">
              <w:rPr>
                <w:rFonts w:ascii="ＭＳ 明朝" w:hAnsi="ＭＳ 明朝" w:hint="eastAsia"/>
              </w:rPr>
              <w:t>２</w:t>
            </w:r>
            <w:r w:rsidRPr="00C10D0A">
              <w:rPr>
                <w:rFonts w:ascii="ＭＳ 明朝" w:hAnsi="ＭＳ 明朝" w:hint="eastAsia"/>
              </w:rPr>
              <w:t>月・大阪府教育委員会）</w:t>
            </w:r>
          </w:p>
          <w:p w14:paraId="21426748" w14:textId="085465C2" w:rsidR="003B2DAC" w:rsidRPr="00C10D0A" w:rsidRDefault="003B2DAC" w:rsidP="00E33B29">
            <w:pPr>
              <w:widowControl/>
              <w:spacing w:line="0" w:lineRule="atLeast"/>
              <w:rPr>
                <w:rFonts w:ascii="ＭＳ 明朝" w:hAnsi="ＭＳ 明朝"/>
              </w:rPr>
            </w:pPr>
            <w:r w:rsidRPr="00C10D0A">
              <w:rPr>
                <w:rFonts w:ascii="ＭＳ 明朝" w:hAnsi="ＭＳ 明朝" w:hint="eastAsia"/>
                <w:szCs w:val="21"/>
                <w:u w:val="double"/>
              </w:rPr>
              <w:t>「部活動の適切な運営について」（令和元年</w:t>
            </w:r>
            <w:r w:rsidR="00DA361C">
              <w:rPr>
                <w:rFonts w:ascii="ＭＳ 明朝" w:hAnsi="ＭＳ 明朝" w:hint="eastAsia"/>
                <w:szCs w:val="21"/>
                <w:u w:val="double"/>
              </w:rPr>
              <w:t>●</w:t>
            </w:r>
            <w:r w:rsidRPr="00C10D0A">
              <w:rPr>
                <w:rFonts w:ascii="ＭＳ 明朝" w:hAnsi="ＭＳ 明朝" w:hint="eastAsia"/>
                <w:szCs w:val="21"/>
                <w:u w:val="double"/>
              </w:rPr>
              <w:t>月</w:t>
            </w:r>
            <w:r w:rsidR="00E33B29">
              <w:rPr>
                <w:rFonts w:ascii="ＭＳ 明朝" w:hAnsi="ＭＳ 明朝" w:hint="eastAsia"/>
                <w:szCs w:val="21"/>
                <w:u w:val="double"/>
              </w:rPr>
              <w:t>●</w:t>
            </w:r>
            <w:r w:rsidRPr="00C10D0A">
              <w:rPr>
                <w:rFonts w:ascii="ＭＳ 明朝" w:hAnsi="ＭＳ 明朝" w:hint="eastAsia"/>
                <w:szCs w:val="21"/>
                <w:u w:val="double"/>
              </w:rPr>
              <w:t>日・教保第</w:t>
            </w:r>
            <w:r w:rsidR="00E33B29">
              <w:rPr>
                <w:rFonts w:ascii="ＭＳ 明朝" w:hAnsi="ＭＳ 明朝" w:hint="eastAsia"/>
                <w:szCs w:val="21"/>
                <w:u w:val="double"/>
              </w:rPr>
              <w:t>●●</w:t>
            </w:r>
            <w:r w:rsidRPr="00C10D0A">
              <w:rPr>
                <w:rFonts w:ascii="ＭＳ 明朝" w:hAnsi="ＭＳ 明朝" w:hint="eastAsia"/>
                <w:szCs w:val="21"/>
                <w:u w:val="double"/>
              </w:rPr>
              <w:t>号）</w:t>
            </w:r>
          </w:p>
        </w:tc>
      </w:tr>
    </w:tbl>
    <w:p w14:paraId="6C85F3B8" w14:textId="77777777" w:rsidR="008460EE" w:rsidRPr="00E33B29" w:rsidRDefault="008460EE" w:rsidP="008460EE">
      <w:pPr>
        <w:ind w:leftChars="100" w:left="386" w:hangingChars="100" w:hanging="193"/>
      </w:pPr>
    </w:p>
    <w:p w14:paraId="69E3C13E" w14:textId="77777777" w:rsidR="008460EE" w:rsidRPr="00C10D0A" w:rsidRDefault="008460EE" w:rsidP="008460EE">
      <w:pPr>
        <w:pStyle w:val="3"/>
        <w:ind w:leftChars="0" w:left="0"/>
        <w:rPr>
          <w:rFonts w:ascii="ＭＳ ゴシック" w:hAnsi="ＭＳ ゴシック"/>
          <w:szCs w:val="21"/>
        </w:rPr>
      </w:pPr>
      <w:bookmarkStart w:id="50" w:name="_Toc532203758"/>
      <w:bookmarkStart w:id="51" w:name="_Toc534878125"/>
      <w:r w:rsidRPr="00C10D0A">
        <w:rPr>
          <w:rFonts w:ascii="ＭＳ ゴシック" w:hAnsi="ＭＳ ゴシック" w:hint="eastAsia"/>
          <w:szCs w:val="21"/>
        </w:rPr>
        <w:t>（</w:t>
      </w:r>
      <w:r w:rsidRPr="00C10D0A">
        <w:rPr>
          <w:rFonts w:ascii="ＭＳ ゴシック" w:hAnsi="ＭＳ ゴシック"/>
          <w:szCs w:val="21"/>
          <w:u w:val="double"/>
        </w:rPr>
        <w:t>1</w:t>
      </w:r>
      <w:r w:rsidR="00A52DD4" w:rsidRPr="00C10D0A">
        <w:rPr>
          <w:rFonts w:ascii="ＭＳ ゴシック" w:hAnsi="ＭＳ ゴシック"/>
          <w:szCs w:val="21"/>
          <w:u w:val="double"/>
        </w:rPr>
        <w:t>8</w:t>
      </w:r>
      <w:r w:rsidRPr="00C10D0A">
        <w:rPr>
          <w:rFonts w:ascii="ＭＳ ゴシック" w:hAnsi="ＭＳ ゴシック"/>
          <w:szCs w:val="21"/>
        </w:rPr>
        <w:t>）【個人情報の適正な管理】</w:t>
      </w:r>
      <w:bookmarkEnd w:id="50"/>
      <w:bookmarkEnd w:id="51"/>
    </w:p>
    <w:p w14:paraId="61795AD6"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府立学校において、個人情報の紛失や流出等の事象が度重なり生起していることを踏まえ、何よりもまず、個人情報の取扱いに対する教職員の意識を高めることが必要である。そのためには、教職員一人ひとりが個人情報の適正な取扱いができるよう、定められた手順を守ることをはじめ、個人情報の管理のためのルールの徹底を図る必要がある。</w:t>
      </w:r>
    </w:p>
    <w:p w14:paraId="079EB27D" w14:textId="7E435BD5" w:rsidR="008460EE" w:rsidRPr="00C10D0A" w:rsidRDefault="00B8186F" w:rsidP="008460EE">
      <w:pPr>
        <w:widowControl/>
        <w:spacing w:beforeLines="50" w:before="145"/>
        <w:ind w:leftChars="100" w:left="537" w:hangingChars="100" w:hanging="344"/>
        <w:rPr>
          <w:rFonts w:ascii="ＭＳ 明朝" w:hAnsi="ＭＳ 明朝" w:cs="ＭＳ Ｐゴシック"/>
          <w:kern w:val="0"/>
          <w:szCs w:val="21"/>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85888" behindDoc="0" locked="0" layoutInCell="1" allowOverlap="1" wp14:anchorId="2DA0EB27" wp14:editId="50B5DEE9">
                <wp:simplePos x="0" y="0"/>
                <wp:positionH relativeFrom="margin">
                  <wp:posOffset>2743200</wp:posOffset>
                </wp:positionH>
                <wp:positionV relativeFrom="margin">
                  <wp:posOffset>9313383</wp:posOffset>
                </wp:positionV>
                <wp:extent cx="796925" cy="361315"/>
                <wp:effectExtent l="0" t="0" r="0" b="3175"/>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3D9C2A3D" w14:textId="0C9BA0AA"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A0EB27" id="テキスト ボックス 20" o:spid="_x0000_s1038" type="#_x0000_t202" style="position:absolute;left:0;text-align:left;margin-left:3in;margin-top:733.35pt;width:62.75pt;height:28.4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" fillcolor="white [3201]" stroked="f" strokeweight=".5pt">
                <v:textbox style="mso-fit-shape-to-text:t" inset="1mm,1mm,1mm,1mm">
                  <w:txbxContent>
                    <w:p w14:paraId="3D9C2A3D" w14:textId="0C9BA0AA"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15</w:t>
                      </w:r>
                    </w:p>
                  </w:txbxContent>
                </v:textbox>
                <w10:wrap type="square" anchorx="margin" anchory="margin"/>
              </v:shape>
            </w:pict>
          </mc:Fallback>
        </mc:AlternateContent>
      </w:r>
      <w:r w:rsidR="008460EE" w:rsidRPr="00C10D0A">
        <w:rPr>
          <w:rFonts w:ascii="ＭＳ 明朝" w:hAnsi="ＭＳ 明朝" w:cs="ＭＳ Ｐゴシック" w:hint="eastAsia"/>
          <w:kern w:val="0"/>
          <w:szCs w:val="21"/>
        </w:rPr>
        <w:t>ア　「大阪府教育委員会における個人情報の安全管理に関する基本方針」及び「大阪府教育委員会における個人情報の取扱い及び管理に関する要綱」（平成27年12月４日決定）に基づき、個人情報の適正な取扱いに努めること。</w:t>
      </w:r>
    </w:p>
    <w:p w14:paraId="6E322AB7"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イ　個人情報の誤送付や紛失が相次いでいる現状を</w:t>
      </w:r>
      <w:r w:rsidR="00A0786A" w:rsidRPr="00C10D0A">
        <w:rPr>
          <w:rFonts w:ascii="ＭＳ 明朝" w:hAnsi="ＭＳ 明朝" w:cs="ＭＳ Ｐゴシック" w:hint="eastAsia"/>
          <w:kern w:val="0"/>
          <w:szCs w:val="21"/>
        </w:rPr>
        <w:t>踏まえ</w:t>
      </w:r>
      <w:r w:rsidRPr="00C10D0A">
        <w:rPr>
          <w:rFonts w:ascii="ＭＳ 明朝" w:hAnsi="ＭＳ 明朝" w:cs="ＭＳ Ｐゴシック" w:hint="eastAsia"/>
          <w:kern w:val="0"/>
          <w:szCs w:val="21"/>
        </w:rPr>
        <w:t>、「個人情報の適正管理のために」（平成30年９月）を用いて、教職員に対し研修を行うとともに一人ひとりに個人情報を取り扱う者としての責任の重さを改めて強く意識させること。</w:t>
      </w:r>
    </w:p>
    <w:p w14:paraId="159DAF5C" w14:textId="77777777" w:rsidR="009702E0" w:rsidRPr="00C10D0A" w:rsidRDefault="009702E0" w:rsidP="00712C86">
      <w:pPr>
        <w:spacing w:beforeLines="50" w:before="145" w:afterLines="50" w:after="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 xml:space="preserve">ウ　</w:t>
      </w:r>
      <w:r w:rsidRPr="00C10D0A">
        <w:rPr>
          <w:rFonts w:ascii="ＭＳ 明朝" w:hAnsi="ＭＳ 明朝" w:cs="ＭＳ Ｐゴシック" w:hint="eastAsia"/>
          <w:kern w:val="0"/>
          <w:szCs w:val="21"/>
          <w:u w:val="double"/>
        </w:rPr>
        <w:t>万一事象が生起した場合には、速やかな連絡・報告が必要となるため、あらかじめその方法を全</w:t>
      </w:r>
      <w:r w:rsidRPr="00C10D0A">
        <w:rPr>
          <w:rFonts w:ascii="ＭＳ 明朝" w:hAnsi="ＭＳ 明朝" w:cs="ＭＳ Ｐゴシック" w:hint="eastAsia"/>
          <w:kern w:val="0"/>
          <w:szCs w:val="21"/>
        </w:rPr>
        <w:t>教職員に周知徹底するとともに、事後の対応が迅速かつ的確にできる体制</w:t>
      </w:r>
      <w:r w:rsidRPr="00C10D0A">
        <w:rPr>
          <w:rFonts w:ascii="ＭＳ 明朝" w:hAnsi="ＭＳ 明朝" w:cs="ＭＳ Ｐゴシック" w:hint="eastAsia"/>
          <w:kern w:val="0"/>
          <w:szCs w:val="21"/>
          <w:u w:val="double"/>
        </w:rPr>
        <w:t>についても整えておく</w:t>
      </w:r>
      <w:r w:rsidRPr="00C10D0A">
        <w:rPr>
          <w:rFonts w:ascii="ＭＳ 明朝" w:hAnsi="ＭＳ 明朝" w:cs="ＭＳ Ｐゴシック" w:hint="eastAsia"/>
          <w:kern w:val="0"/>
          <w:szCs w:val="21"/>
        </w:rPr>
        <w:t>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C10D0A" w:rsidRPr="00C10D0A" w14:paraId="6F158BB3" w14:textId="77777777" w:rsidTr="00712C86">
        <w:trPr>
          <w:trHeight w:val="3105"/>
        </w:trPr>
        <w:tc>
          <w:tcPr>
            <w:tcW w:w="8642" w:type="dxa"/>
            <w:shd w:val="clear" w:color="auto" w:fill="auto"/>
            <w:vAlign w:val="center"/>
          </w:tcPr>
          <w:p w14:paraId="5D5D2015"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89" w:history="1">
              <w:r w:rsidRPr="00C10D0A">
                <w:rPr>
                  <w:rStyle w:val="af1"/>
                  <w:rFonts w:ascii="ＭＳ 明朝" w:hAnsi="ＭＳ 明朝" w:hint="eastAsia"/>
                  <w:color w:val="auto"/>
                  <w:sz w:val="21"/>
                  <w:szCs w:val="21"/>
                  <w:u w:val="none"/>
                </w:rPr>
                <w:t>個人情報の適正な管理・保管について</w:t>
              </w:r>
            </w:hyperlink>
            <w:r w:rsidRPr="00C10D0A">
              <w:rPr>
                <w:rFonts w:ascii="ＭＳ 明朝" w:hAnsi="ＭＳ 明朝" w:hint="eastAsia"/>
                <w:szCs w:val="21"/>
              </w:rPr>
              <w:t>」（平成16年６月９日・教委学事第1427 号）</w:t>
            </w:r>
          </w:p>
          <w:p w14:paraId="58A4A04A"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90" w:history="1">
              <w:r w:rsidRPr="00C10D0A">
                <w:rPr>
                  <w:rStyle w:val="af1"/>
                  <w:rFonts w:ascii="ＭＳ 明朝" w:hAnsi="ＭＳ 明朝" w:hint="eastAsia"/>
                  <w:color w:val="auto"/>
                  <w:sz w:val="21"/>
                  <w:szCs w:val="21"/>
                  <w:u w:val="none"/>
                </w:rPr>
                <w:t>個人情報の適正な管理等について</w:t>
              </w:r>
            </w:hyperlink>
            <w:r w:rsidRPr="00C10D0A">
              <w:rPr>
                <w:rFonts w:ascii="ＭＳ 明朝" w:hAnsi="ＭＳ 明朝" w:hint="eastAsia"/>
                <w:szCs w:val="21"/>
              </w:rPr>
              <w:t>」</w:t>
            </w:r>
          </w:p>
          <w:p w14:paraId="3EA62ED8"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（平成24年６月20日・教委高第1776号／教委施財第1809号）</w:t>
            </w:r>
          </w:p>
          <w:p w14:paraId="085FE6E5" w14:textId="77777777" w:rsidR="008460EE" w:rsidRPr="00C10D0A" w:rsidRDefault="008460EE" w:rsidP="00325C12">
            <w:pPr>
              <w:widowControl/>
              <w:spacing w:line="0" w:lineRule="atLeast"/>
              <w:ind w:left="193" w:hangingChars="100" w:hanging="193"/>
              <w:rPr>
                <w:rFonts w:ascii="ＭＳ 明朝" w:hAnsi="ＭＳ 明朝"/>
                <w:szCs w:val="21"/>
              </w:rPr>
            </w:pPr>
            <w:r w:rsidRPr="00C10D0A">
              <w:rPr>
                <w:rFonts w:ascii="ＭＳ 明朝" w:hAnsi="ＭＳ 明朝" w:hint="eastAsia"/>
                <w:szCs w:val="21"/>
              </w:rPr>
              <w:t>「</w:t>
            </w:r>
            <w:hyperlink r:id="rId91" w:history="1">
              <w:r w:rsidRPr="00C10D0A">
                <w:rPr>
                  <w:rStyle w:val="af1"/>
                  <w:rFonts w:ascii="ＭＳ 明朝" w:hAnsi="ＭＳ 明朝" w:hint="eastAsia"/>
                  <w:color w:val="auto"/>
                  <w:sz w:val="21"/>
                  <w:szCs w:val="21"/>
                  <w:u w:val="none"/>
                </w:rPr>
                <w:t>教育委員会情報セキュリティーポリシー実施手順</w:t>
              </w:r>
            </w:hyperlink>
            <w:r w:rsidRPr="00C10D0A">
              <w:rPr>
                <w:rFonts w:ascii="ＭＳ 明朝" w:hAnsi="ＭＳ 明朝" w:hint="eastAsia"/>
                <w:szCs w:val="21"/>
              </w:rPr>
              <w:t>」</w:t>
            </w:r>
          </w:p>
          <w:p w14:paraId="62298B2C" w14:textId="77777777" w:rsidR="008460EE" w:rsidRPr="00C10D0A" w:rsidRDefault="008460EE" w:rsidP="00325C12">
            <w:pPr>
              <w:widowControl/>
              <w:spacing w:line="0" w:lineRule="atLeast"/>
              <w:ind w:leftChars="100" w:left="193"/>
              <w:rPr>
                <w:rFonts w:ascii="ＭＳ 明朝" w:hAnsi="ＭＳ 明朝"/>
                <w:szCs w:val="21"/>
              </w:rPr>
            </w:pPr>
            <w:r w:rsidRPr="00C10D0A">
              <w:rPr>
                <w:rFonts w:ascii="ＭＳ 明朝" w:hAnsi="ＭＳ 明朝" w:hint="eastAsia"/>
                <w:szCs w:val="21"/>
              </w:rPr>
              <w:t>（平成26年４月１日改正・大阪府教育委員会）</w:t>
            </w:r>
          </w:p>
          <w:p w14:paraId="6ECD08B9"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92" w:history="1">
              <w:r w:rsidRPr="00C10D0A">
                <w:rPr>
                  <w:rStyle w:val="af1"/>
                  <w:rFonts w:ascii="ＭＳ 明朝" w:hAnsi="ＭＳ 明朝" w:hint="eastAsia"/>
                  <w:color w:val="auto"/>
                  <w:sz w:val="21"/>
                  <w:szCs w:val="21"/>
                  <w:u w:val="none"/>
                </w:rPr>
                <w:t>統合ＩＣＴネットワークへの個人情報データ移行について</w:t>
              </w:r>
            </w:hyperlink>
            <w:r w:rsidRPr="00C10D0A">
              <w:rPr>
                <w:rFonts w:ascii="ＭＳ 明朝" w:hAnsi="ＭＳ 明朝" w:hint="eastAsia"/>
                <w:szCs w:val="21"/>
              </w:rPr>
              <w:t>」</w:t>
            </w:r>
          </w:p>
          <w:p w14:paraId="4AD49712"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（平成26年７月１日・教委高第1910号）</w:t>
            </w:r>
          </w:p>
          <w:p w14:paraId="58B45CBD"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93" w:history="1">
              <w:r w:rsidRPr="00C10D0A">
                <w:rPr>
                  <w:rStyle w:val="af1"/>
                  <w:rFonts w:ascii="ＭＳ 明朝" w:hAnsi="ＭＳ 明朝" w:hint="eastAsia"/>
                  <w:color w:val="auto"/>
                  <w:sz w:val="21"/>
                  <w:szCs w:val="21"/>
                  <w:u w:val="none"/>
                </w:rPr>
                <w:t>個人情報の適正な管理について</w:t>
              </w:r>
            </w:hyperlink>
            <w:r w:rsidRPr="00C10D0A">
              <w:rPr>
                <w:rFonts w:ascii="ＭＳ 明朝" w:hAnsi="ＭＳ 明朝" w:hint="eastAsia"/>
                <w:szCs w:val="21"/>
              </w:rPr>
              <w:t>」（平成27年６月３日・教委高第1653号）</w:t>
            </w:r>
          </w:p>
          <w:p w14:paraId="1A569847" w14:textId="77777777" w:rsidR="008460EE" w:rsidRPr="00C10D0A" w:rsidRDefault="008460EE" w:rsidP="006724AA">
            <w:pPr>
              <w:widowControl/>
              <w:spacing w:line="0" w:lineRule="atLeast"/>
              <w:ind w:left="193" w:hangingChars="100" w:hanging="193"/>
              <w:rPr>
                <w:rFonts w:ascii="ＭＳ 明朝" w:hAnsi="ＭＳ 明朝"/>
                <w:szCs w:val="21"/>
              </w:rPr>
            </w:pPr>
            <w:r w:rsidRPr="00C10D0A">
              <w:rPr>
                <w:rFonts w:ascii="ＭＳ 明朝" w:hAnsi="ＭＳ 明朝" w:hint="eastAsia"/>
                <w:szCs w:val="21"/>
              </w:rPr>
              <w:t>「</w:t>
            </w:r>
            <w:hyperlink r:id="rId94" w:history="1">
              <w:r w:rsidRPr="00C10D0A">
                <w:rPr>
                  <w:rStyle w:val="af1"/>
                  <w:rFonts w:ascii="ＭＳ 明朝" w:hAnsi="ＭＳ 明朝" w:hint="eastAsia"/>
                  <w:color w:val="auto"/>
                  <w:sz w:val="21"/>
                  <w:szCs w:val="21"/>
                  <w:u w:val="none"/>
                </w:rPr>
                <w:t>大阪府教育委員会における個人情報の安全管理に関する基本方針</w:t>
              </w:r>
            </w:hyperlink>
            <w:r w:rsidRPr="00C10D0A">
              <w:rPr>
                <w:rFonts w:ascii="ＭＳ 明朝" w:hAnsi="ＭＳ 明朝" w:hint="eastAsia"/>
                <w:szCs w:val="21"/>
              </w:rPr>
              <w:t>」及び「</w:t>
            </w:r>
            <w:hyperlink r:id="rId95" w:history="1">
              <w:r w:rsidRPr="00C10D0A">
                <w:rPr>
                  <w:rStyle w:val="af1"/>
                  <w:rFonts w:ascii="ＭＳ 明朝" w:hAnsi="ＭＳ 明朝" w:hint="eastAsia"/>
                  <w:color w:val="auto"/>
                  <w:sz w:val="21"/>
                  <w:szCs w:val="21"/>
                  <w:u w:val="none"/>
                </w:rPr>
                <w:t>大阪府教育委員会における個人情報の取扱い及び管理に関する要綱</w:t>
              </w:r>
            </w:hyperlink>
            <w:r w:rsidRPr="00C10D0A">
              <w:rPr>
                <w:rFonts w:ascii="ＭＳ 明朝" w:hAnsi="ＭＳ 明朝" w:hint="eastAsia"/>
                <w:szCs w:val="21"/>
              </w:rPr>
              <w:t>」（平成27年12月４日・大阪府教育委員会）</w:t>
            </w:r>
          </w:p>
          <w:p w14:paraId="071C9890" w14:textId="77777777" w:rsidR="00204718"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96" w:history="1">
              <w:r w:rsidRPr="00C10D0A">
                <w:rPr>
                  <w:rStyle w:val="af1"/>
                  <w:rFonts w:ascii="ＭＳ 明朝" w:hAnsi="ＭＳ 明朝" w:hint="eastAsia"/>
                  <w:color w:val="auto"/>
                  <w:sz w:val="21"/>
                  <w:szCs w:val="21"/>
                  <w:u w:val="none"/>
                </w:rPr>
                <w:t>個人情報の適正管理のために</w:t>
              </w:r>
            </w:hyperlink>
            <w:r w:rsidRPr="00C10D0A">
              <w:rPr>
                <w:rFonts w:ascii="ＭＳ 明朝" w:hAnsi="ＭＳ 明朝" w:hint="eastAsia"/>
                <w:szCs w:val="21"/>
              </w:rPr>
              <w:t>」（平成30年９月12日・教高第2583号）</w:t>
            </w:r>
          </w:p>
        </w:tc>
      </w:tr>
    </w:tbl>
    <w:p w14:paraId="289D457E" w14:textId="77777777" w:rsidR="00A5781E" w:rsidRPr="00C10D0A" w:rsidRDefault="00A5781E" w:rsidP="008460EE">
      <w:pPr>
        <w:rPr>
          <w:rFonts w:ascii="ＭＳ 明朝" w:hAnsi="ＭＳ 明朝"/>
          <w:szCs w:val="21"/>
        </w:rPr>
      </w:pPr>
    </w:p>
    <w:p w14:paraId="347FC92B" w14:textId="77777777" w:rsidR="008460EE" w:rsidRPr="00C10D0A" w:rsidRDefault="008460EE" w:rsidP="008460EE">
      <w:pPr>
        <w:pStyle w:val="3"/>
        <w:ind w:leftChars="0" w:left="0"/>
        <w:rPr>
          <w:rFonts w:ascii="ＭＳ ゴシック" w:hAnsi="ＭＳ ゴシック"/>
          <w:szCs w:val="21"/>
        </w:rPr>
      </w:pPr>
      <w:bookmarkStart w:id="52" w:name="_Toc532203759"/>
      <w:bookmarkStart w:id="53" w:name="_Toc534878126"/>
      <w:r w:rsidRPr="00C10D0A">
        <w:rPr>
          <w:rFonts w:ascii="ＭＳ ゴシック" w:hAnsi="ＭＳ ゴシック" w:hint="eastAsia"/>
          <w:szCs w:val="21"/>
        </w:rPr>
        <w:t>（</w:t>
      </w:r>
      <w:r w:rsidRPr="00C10D0A">
        <w:rPr>
          <w:rFonts w:ascii="ＭＳ ゴシック" w:hAnsi="ＭＳ ゴシック" w:hint="eastAsia"/>
          <w:szCs w:val="21"/>
          <w:u w:val="double"/>
        </w:rPr>
        <w:t>1</w:t>
      </w:r>
      <w:r w:rsidR="00A52DD4" w:rsidRPr="00C10D0A">
        <w:rPr>
          <w:rFonts w:ascii="ＭＳ ゴシック" w:hAnsi="ＭＳ ゴシック"/>
          <w:szCs w:val="21"/>
          <w:u w:val="double"/>
        </w:rPr>
        <w:t>9</w:t>
      </w:r>
      <w:r w:rsidRPr="00C10D0A">
        <w:rPr>
          <w:rFonts w:ascii="ＭＳ ゴシック" w:hAnsi="ＭＳ ゴシック" w:hint="eastAsia"/>
          <w:szCs w:val="21"/>
        </w:rPr>
        <w:t>）【学校会計事務等の適正化】</w:t>
      </w:r>
      <w:bookmarkEnd w:id="52"/>
      <w:bookmarkEnd w:id="53"/>
    </w:p>
    <w:p w14:paraId="25553AA8"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府立学校における会計事務は、規則・マニュアルに基づいて適正に処理する必要がある。学校指定物品等については代金引換や後払い方式を徹底し、不測の事態が生じた際の損害を回避できるように事務処理を行う必要がある。また、産業廃棄物の保管及び処分、並びに特別管理産業廃棄物（ＰＣＢ等）の保管及び管理又は処分に係る事務</w:t>
      </w:r>
      <w:r w:rsidR="005005A0" w:rsidRPr="00C10D0A">
        <w:rPr>
          <w:rFonts w:ascii="ＭＳ 明朝" w:hAnsi="ＭＳ 明朝" w:cs="ＭＳ Ｐゴシック" w:hint="eastAsia"/>
          <w:kern w:val="0"/>
          <w:szCs w:val="21"/>
          <w:u w:val="double"/>
        </w:rPr>
        <w:t>は</w:t>
      </w:r>
      <w:r w:rsidRPr="00C10D0A">
        <w:rPr>
          <w:rFonts w:ascii="ＭＳ 明朝" w:hAnsi="ＭＳ 明朝" w:cs="ＭＳ Ｐゴシック" w:hint="eastAsia"/>
          <w:kern w:val="0"/>
          <w:szCs w:val="21"/>
        </w:rPr>
        <w:t>、関係法令・要領・手引きに基づき適正に処理する必要がある。</w:t>
      </w:r>
    </w:p>
    <w:p w14:paraId="51B8162C"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ア　契約・支出事務等の予算の執行等に当たっては、財務規則及び随意契約ガイドライン等に基づき適正に行うとともに、その効率的・効果的な執行に努めること。</w:t>
      </w:r>
    </w:p>
    <w:p w14:paraId="1E377957" w14:textId="77777777" w:rsidR="008460EE" w:rsidRPr="00C10D0A" w:rsidRDefault="008460EE" w:rsidP="00325C12">
      <w:pPr>
        <w:widowControl/>
        <w:spacing w:beforeLines="50" w:before="145" w:afterLines="50" w:after="145"/>
        <w:ind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イ　学校徴収金等の取扱いは、「学校徴収金等の会計処理基準」に基づき適正に処理すること｡</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7B771C" w:rsidRPr="00C10D0A" w14:paraId="0F3F56D3" w14:textId="77777777" w:rsidTr="00712C86">
        <w:trPr>
          <w:trHeight w:val="969"/>
        </w:trPr>
        <w:tc>
          <w:tcPr>
            <w:tcW w:w="8658" w:type="dxa"/>
            <w:shd w:val="clear" w:color="auto" w:fill="auto"/>
            <w:vAlign w:val="center"/>
          </w:tcPr>
          <w:p w14:paraId="5136D2E6" w14:textId="77777777" w:rsidR="00325C12" w:rsidRPr="00C10D0A" w:rsidRDefault="00325C12" w:rsidP="0053341B">
            <w:pPr>
              <w:widowControl/>
              <w:rPr>
                <w:rFonts w:ascii="ＭＳ 明朝" w:hAnsi="ＭＳ 明朝"/>
                <w:szCs w:val="20"/>
              </w:rPr>
            </w:pPr>
            <w:r w:rsidRPr="00C10D0A">
              <w:rPr>
                <w:rFonts w:ascii="ＭＳ 明朝" w:hAnsi="ＭＳ 明朝" w:hint="eastAsia"/>
                <w:szCs w:val="20"/>
              </w:rPr>
              <w:t>「</w:t>
            </w:r>
            <w:hyperlink r:id="rId97" w:history="1">
              <w:r w:rsidRPr="00C10D0A">
                <w:rPr>
                  <w:rStyle w:val="af1"/>
                  <w:rFonts w:ascii="ＭＳ 明朝" w:hAnsi="ＭＳ 明朝" w:hint="eastAsia"/>
                  <w:color w:val="auto"/>
                  <w:sz w:val="21"/>
                  <w:szCs w:val="20"/>
                  <w:u w:val="none"/>
                </w:rPr>
                <w:t>学校徴収金等の会計処理基準</w:t>
              </w:r>
            </w:hyperlink>
            <w:r w:rsidRPr="00C10D0A">
              <w:rPr>
                <w:rFonts w:ascii="ＭＳ 明朝" w:hAnsi="ＭＳ 明朝" w:hint="eastAsia"/>
                <w:szCs w:val="20"/>
              </w:rPr>
              <w:t>」（平成29年11月９日・教施財第2936号一部改正）</w:t>
            </w:r>
          </w:p>
          <w:p w14:paraId="3F45A8A8" w14:textId="77777777" w:rsidR="00325C12" w:rsidRPr="00C10D0A" w:rsidRDefault="00325C12" w:rsidP="0053341B">
            <w:pPr>
              <w:widowControl/>
              <w:rPr>
                <w:rFonts w:ascii="ＭＳ 明朝" w:hAnsi="ＭＳ 明朝"/>
                <w:szCs w:val="20"/>
              </w:rPr>
            </w:pPr>
            <w:r w:rsidRPr="00C10D0A">
              <w:rPr>
                <w:rFonts w:ascii="ＭＳ 明朝" w:hAnsi="ＭＳ 明朝" w:hint="eastAsia"/>
                <w:szCs w:val="20"/>
              </w:rPr>
              <w:t>「</w:t>
            </w:r>
            <w:hyperlink r:id="rId98" w:history="1">
              <w:r w:rsidRPr="00C10D0A">
                <w:rPr>
                  <w:rStyle w:val="af1"/>
                  <w:rFonts w:ascii="ＭＳ 明朝" w:hAnsi="ＭＳ 明朝" w:hint="eastAsia"/>
                  <w:color w:val="auto"/>
                  <w:sz w:val="21"/>
                  <w:szCs w:val="20"/>
                  <w:u w:val="none"/>
                </w:rPr>
                <w:t>学校徴収金等取扱マニュアル</w:t>
              </w:r>
            </w:hyperlink>
            <w:r w:rsidRPr="00C10D0A">
              <w:rPr>
                <w:rFonts w:ascii="ＭＳ 明朝" w:hAnsi="ＭＳ 明朝" w:hint="eastAsia"/>
                <w:szCs w:val="20"/>
              </w:rPr>
              <w:t>」（平成29年11月一部改正・大阪府教育委員会）</w:t>
            </w:r>
          </w:p>
          <w:p w14:paraId="6E640C78" w14:textId="77777777" w:rsidR="00325C12" w:rsidRPr="00C10D0A" w:rsidRDefault="00B73B6D" w:rsidP="0053341B">
            <w:pPr>
              <w:widowControl/>
              <w:rPr>
                <w:rFonts w:ascii="ＭＳ 明朝" w:hAnsi="ＭＳ 明朝" w:cs="ＭＳ Ｐゴシック"/>
                <w:kern w:val="0"/>
                <w:szCs w:val="21"/>
              </w:rPr>
            </w:pPr>
            <w:r w:rsidRPr="00C10D0A">
              <w:rPr>
                <w:rFonts w:ascii="ＭＳ 明朝" w:hAnsi="ＭＳ 明朝" w:hint="eastAsia"/>
                <w:szCs w:val="20"/>
              </w:rPr>
              <w:t>「大阪府ＰＣＢ廃棄物適正管理の手引き」（</w:t>
            </w:r>
            <w:r w:rsidRPr="00C10D0A">
              <w:rPr>
                <w:rFonts w:ascii="ＭＳ 明朝" w:hAnsi="ＭＳ 明朝" w:hint="eastAsia"/>
                <w:szCs w:val="20"/>
                <w:u w:val="double"/>
              </w:rPr>
              <w:t>令和元年５月20日</w:t>
            </w:r>
            <w:r w:rsidR="00325C12" w:rsidRPr="00C10D0A">
              <w:rPr>
                <w:rFonts w:ascii="ＭＳ 明朝" w:hAnsi="ＭＳ 明朝" w:hint="eastAsia"/>
                <w:szCs w:val="20"/>
              </w:rPr>
              <w:t>改正・大阪府環境農林水産部）</w:t>
            </w:r>
          </w:p>
        </w:tc>
      </w:tr>
    </w:tbl>
    <w:p w14:paraId="0BF2A09E" w14:textId="77777777" w:rsidR="008460EE" w:rsidRPr="00C10D0A" w:rsidRDefault="008460EE" w:rsidP="008460EE">
      <w:pPr>
        <w:rPr>
          <w:rFonts w:ascii="ＭＳ ゴシック" w:hAnsi="ＭＳ ゴシック"/>
          <w:szCs w:val="21"/>
        </w:rPr>
      </w:pPr>
    </w:p>
    <w:p w14:paraId="76087735" w14:textId="77777777" w:rsidR="003E62EE" w:rsidRPr="00C10D0A" w:rsidRDefault="003E62EE" w:rsidP="008460EE">
      <w:pPr>
        <w:rPr>
          <w:rFonts w:ascii="ＭＳ ゴシック" w:hAnsi="ＭＳ ゴシック"/>
          <w:szCs w:val="21"/>
        </w:rPr>
      </w:pPr>
    </w:p>
    <w:p w14:paraId="3DD213BB" w14:textId="77777777" w:rsidR="008460EE" w:rsidRPr="00C10D0A" w:rsidRDefault="008460EE" w:rsidP="008460EE">
      <w:pPr>
        <w:pStyle w:val="2"/>
        <w:rPr>
          <w:rFonts w:ascii="ＭＳ ゴシック" w:hAnsi="ＭＳ ゴシック"/>
          <w:sz w:val="28"/>
        </w:rPr>
      </w:pPr>
      <w:bookmarkStart w:id="54" w:name="_Toc532203760"/>
      <w:bookmarkStart w:id="55" w:name="_Toc534878127"/>
      <w:r w:rsidRPr="00C10D0A">
        <w:rPr>
          <w:rFonts w:ascii="ＭＳ ゴシック" w:hAnsi="ＭＳ ゴシック" w:hint="eastAsia"/>
          <w:sz w:val="28"/>
        </w:rPr>
        <w:t>重点７　安全で安心な学びの場づくり</w:t>
      </w:r>
      <w:bookmarkEnd w:id="54"/>
      <w:bookmarkEnd w:id="55"/>
    </w:p>
    <w:p w14:paraId="3F4BC0EE" w14:textId="77777777" w:rsidR="008460EE" w:rsidRPr="00C10D0A" w:rsidRDefault="008460EE" w:rsidP="008460EE">
      <w:pPr>
        <w:rPr>
          <w:rFonts w:ascii="ＭＳ 明朝" w:hAnsi="ＭＳ 明朝"/>
          <w:szCs w:val="21"/>
        </w:rPr>
      </w:pPr>
    </w:p>
    <w:p w14:paraId="583535B0" w14:textId="77777777" w:rsidR="008460EE" w:rsidRPr="00C10D0A" w:rsidRDefault="008460EE" w:rsidP="008460EE">
      <w:pPr>
        <w:pStyle w:val="3"/>
        <w:ind w:leftChars="0" w:left="0"/>
        <w:rPr>
          <w:rFonts w:ascii="ＭＳ ゴシック" w:hAnsi="ＭＳ ゴシック"/>
          <w:szCs w:val="21"/>
        </w:rPr>
      </w:pPr>
      <w:bookmarkStart w:id="56" w:name="_Toc532203761"/>
      <w:bookmarkStart w:id="57" w:name="_Toc534878128"/>
      <w:r w:rsidRPr="00C10D0A">
        <w:rPr>
          <w:rFonts w:ascii="ＭＳ ゴシック" w:hAnsi="ＭＳ ゴシック" w:hint="eastAsia"/>
          <w:szCs w:val="21"/>
        </w:rPr>
        <w:t>（</w:t>
      </w:r>
      <w:r w:rsidR="00A52DD4" w:rsidRPr="00C10D0A">
        <w:rPr>
          <w:rFonts w:ascii="ＭＳ ゴシック" w:hAnsi="ＭＳ ゴシック"/>
          <w:szCs w:val="21"/>
          <w:u w:val="double"/>
        </w:rPr>
        <w:t>20</w:t>
      </w:r>
      <w:r w:rsidRPr="00C10D0A">
        <w:rPr>
          <w:rFonts w:ascii="ＭＳ ゴシック" w:hAnsi="ＭＳ ゴシック"/>
          <w:szCs w:val="21"/>
        </w:rPr>
        <w:t>）【子どもたちの生命・身体を守る取組み】</w:t>
      </w:r>
      <w:bookmarkEnd w:id="56"/>
      <w:bookmarkEnd w:id="57"/>
    </w:p>
    <w:p w14:paraId="0C5988DE"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尊い命が絶たれるという重大な事象や、増加する子どもへの虐待の対策として、幼児・児童・生徒一人ひとりの状況を的確に把握し、子ども家庭センターや市町村関係部局等の各機関と連携しながら、必要な指導・支援を行う必要がある。</w:t>
      </w:r>
    </w:p>
    <w:p w14:paraId="61E45DA6"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ア　幼児・児童・生徒が被害者にも加害者にもならないよう、あらゆる教育活動を通じて幼児・児童・生徒相互が気持ちを伝え合える環境を整えること。</w:t>
      </w:r>
    </w:p>
    <w:p w14:paraId="10E9A191" w14:textId="77777777" w:rsidR="008460EE" w:rsidRPr="00C10D0A" w:rsidRDefault="008460EE" w:rsidP="008460EE">
      <w:pPr>
        <w:widowControl/>
        <w:spacing w:beforeLines="50" w:before="145"/>
        <w:ind w:leftChars="100" w:left="386" w:hangingChars="100" w:hanging="193"/>
        <w:rPr>
          <w:rFonts w:ascii="ＭＳ 明朝" w:hAnsi="ＭＳ 明朝" w:cs="ＭＳ Ｐゴシック"/>
          <w:kern w:val="0"/>
          <w:szCs w:val="21"/>
        </w:rPr>
      </w:pPr>
      <w:r w:rsidRPr="00C10D0A">
        <w:rPr>
          <w:rFonts w:ascii="ＭＳ 明朝" w:hAnsi="ＭＳ 明朝" w:cs="ＭＳ Ｐゴシック" w:hint="eastAsia"/>
          <w:kern w:val="0"/>
          <w:szCs w:val="21"/>
        </w:rPr>
        <w:t>イ　幼児・児童・生徒の生命・身体を守るために、日頃の状況を把握するとともに、教育相談体制を充実させることにより、小さな変化を見逃さず、事象や課題の早期発見、早期対応に努めること。</w:t>
      </w:r>
    </w:p>
    <w:p w14:paraId="6DE7FF9B" w14:textId="4C6DD9B9" w:rsidR="008460EE" w:rsidRPr="00C10D0A" w:rsidRDefault="00B8186F" w:rsidP="00325C12">
      <w:pPr>
        <w:widowControl/>
        <w:spacing w:beforeLines="50" w:before="145" w:afterLines="50" w:after="145"/>
        <w:ind w:leftChars="100" w:left="537" w:hangingChars="100" w:hanging="344"/>
        <w:rPr>
          <w:rFonts w:ascii="ＭＳ 明朝" w:hAnsi="ＭＳ 明朝"/>
          <w:szCs w:val="21"/>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87936" behindDoc="0" locked="0" layoutInCell="1" allowOverlap="1" wp14:anchorId="29B768F3" wp14:editId="1C2CB9F1">
                <wp:simplePos x="0" y="0"/>
                <wp:positionH relativeFrom="margin">
                  <wp:posOffset>2743200</wp:posOffset>
                </wp:positionH>
                <wp:positionV relativeFrom="margin">
                  <wp:posOffset>9303223</wp:posOffset>
                </wp:positionV>
                <wp:extent cx="796925" cy="361315"/>
                <wp:effectExtent l="0" t="0" r="0" b="3175"/>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2D3D82D1" w14:textId="6F3338A1"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16</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B768F3" id="テキスト ボックス 21" o:spid="_x0000_s1039" type="#_x0000_t202" style="position:absolute;left:0;text-align:left;margin-left:3in;margin-top:732.55pt;width:62.75pt;height:28.4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" fillcolor="white [3201]" stroked="f" strokeweight=".5pt">
                <v:textbox style="mso-fit-shape-to-text:t" inset="1mm,1mm,1mm,1mm">
                  <w:txbxContent>
                    <w:p w14:paraId="2D3D82D1" w14:textId="6F3338A1"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16</w:t>
                      </w:r>
                    </w:p>
                  </w:txbxContent>
                </v:textbox>
                <w10:wrap type="square" anchorx="margin" anchory="margin"/>
              </v:shape>
            </w:pict>
          </mc:Fallback>
        </mc:AlternateContent>
      </w:r>
      <w:r w:rsidR="008460EE" w:rsidRPr="00C10D0A">
        <w:rPr>
          <w:rFonts w:ascii="ＭＳ 明朝" w:hAnsi="ＭＳ 明朝" w:cs="ＭＳ Ｐゴシック" w:hint="eastAsia"/>
          <w:kern w:val="0"/>
          <w:szCs w:val="21"/>
        </w:rPr>
        <w:t>ウ　「児童虐待の防止等に関する法律」に基づき、児童虐待を受けたと思われる幼児・児童・生徒を発見した場合、速やかに関係機関に通告し、連携して継続的に支援すること。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B771C" w:rsidRPr="00C10D0A" w14:paraId="60D9C0CB" w14:textId="77777777" w:rsidTr="00B73B6D">
        <w:trPr>
          <w:trHeight w:val="1410"/>
        </w:trPr>
        <w:tc>
          <w:tcPr>
            <w:tcW w:w="8868" w:type="dxa"/>
            <w:shd w:val="clear" w:color="auto" w:fill="auto"/>
            <w:vAlign w:val="center"/>
          </w:tcPr>
          <w:p w14:paraId="7845C588"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99" w:history="1">
              <w:r w:rsidRPr="00C10D0A">
                <w:rPr>
                  <w:rStyle w:val="af1"/>
                  <w:rFonts w:ascii="ＭＳ 明朝" w:hAnsi="ＭＳ 明朝" w:hint="eastAsia"/>
                  <w:color w:val="auto"/>
                  <w:sz w:val="21"/>
                  <w:szCs w:val="21"/>
                  <w:u w:val="none"/>
                </w:rPr>
                <w:t>児童虐待の防止等に関する法律</w:t>
              </w:r>
            </w:hyperlink>
            <w:r w:rsidRPr="00C10D0A">
              <w:rPr>
                <w:rFonts w:ascii="ＭＳ 明朝" w:hAnsi="ＭＳ 明朝" w:hint="eastAsia"/>
                <w:szCs w:val="21"/>
              </w:rPr>
              <w:t>」（平成19年６月改正）</w:t>
            </w:r>
          </w:p>
          <w:p w14:paraId="27B7E5B9"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00" w:history="1">
              <w:r w:rsidRPr="00C10D0A">
                <w:rPr>
                  <w:rStyle w:val="af1"/>
                  <w:rFonts w:ascii="ＭＳ 明朝" w:hAnsi="ＭＳ 明朝" w:hint="eastAsia"/>
                  <w:color w:val="auto"/>
                  <w:sz w:val="21"/>
                  <w:szCs w:val="21"/>
                  <w:u w:val="none"/>
                </w:rPr>
                <w:t>大阪府子どもを虐待から守る条例</w:t>
              </w:r>
            </w:hyperlink>
            <w:r w:rsidRPr="00C10D0A">
              <w:rPr>
                <w:rFonts w:ascii="ＭＳ 明朝" w:hAnsi="ＭＳ 明朝" w:hint="eastAsia"/>
                <w:szCs w:val="21"/>
              </w:rPr>
              <w:t>」（平成23年２月１日施行・大阪府）</w:t>
            </w:r>
          </w:p>
          <w:p w14:paraId="54F4B2A9"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01" w:history="1">
              <w:r w:rsidRPr="00C10D0A">
                <w:rPr>
                  <w:rStyle w:val="af1"/>
                  <w:rFonts w:ascii="ＭＳ 明朝" w:hAnsi="ＭＳ 明朝" w:hint="eastAsia"/>
                  <w:color w:val="auto"/>
                  <w:sz w:val="21"/>
                  <w:szCs w:val="21"/>
                  <w:u w:val="none"/>
                </w:rPr>
                <w:t>子どもたちの輝く未来のために　～児童虐待防止の手引き～</w:t>
              </w:r>
            </w:hyperlink>
            <w:r w:rsidRPr="00C10D0A">
              <w:rPr>
                <w:rFonts w:ascii="ＭＳ 明朝" w:hAnsi="ＭＳ 明朝" w:hint="eastAsia"/>
                <w:szCs w:val="21"/>
              </w:rPr>
              <w:t>」</w:t>
            </w:r>
          </w:p>
          <w:p w14:paraId="4A76F009"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（平成23年３月改訂・大阪府教育委員会）</w:t>
            </w:r>
          </w:p>
          <w:p w14:paraId="4FE35FA9" w14:textId="77777777" w:rsidR="00204718" w:rsidRPr="00C10D0A" w:rsidRDefault="00B73B6D" w:rsidP="00B72069">
            <w:pPr>
              <w:widowControl/>
              <w:spacing w:line="0" w:lineRule="atLeast"/>
              <w:rPr>
                <w:rFonts w:ascii="ＭＳ 明朝" w:hAnsi="ＭＳ 明朝"/>
                <w:szCs w:val="21"/>
                <w:u w:val="double"/>
              </w:rPr>
            </w:pPr>
            <w:r w:rsidRPr="00C10D0A">
              <w:rPr>
                <w:rFonts w:ascii="ＭＳ 明朝" w:hAnsi="ＭＳ 明朝" w:hint="eastAsia"/>
                <w:szCs w:val="21"/>
                <w:u w:val="double"/>
              </w:rPr>
              <w:t>「学校・教育委員会等向け　虐待対応の手引き</w:t>
            </w:r>
            <w:r w:rsidR="00C75D8A" w:rsidRPr="00C10D0A">
              <w:rPr>
                <w:rFonts w:ascii="ＭＳ 明朝" w:hAnsi="ＭＳ 明朝" w:hint="eastAsia"/>
                <w:szCs w:val="21"/>
                <w:u w:val="double"/>
              </w:rPr>
              <w:t>」</w:t>
            </w:r>
            <w:r w:rsidRPr="00C10D0A">
              <w:rPr>
                <w:rFonts w:ascii="ＭＳ 明朝" w:hAnsi="ＭＳ 明朝" w:hint="eastAsia"/>
                <w:szCs w:val="21"/>
                <w:u w:val="double"/>
              </w:rPr>
              <w:t>（令和元年５月９日・文部科学省）</w:t>
            </w:r>
          </w:p>
        </w:tc>
      </w:tr>
    </w:tbl>
    <w:p w14:paraId="1CC602E4" w14:textId="77777777" w:rsidR="00A5781E" w:rsidRPr="00C10D0A" w:rsidRDefault="00A5781E" w:rsidP="008460EE"/>
    <w:p w14:paraId="7369A1D1" w14:textId="77777777" w:rsidR="008460EE" w:rsidRPr="00C10D0A" w:rsidRDefault="008460EE" w:rsidP="008460EE">
      <w:pPr>
        <w:pStyle w:val="3"/>
        <w:ind w:leftChars="0" w:left="0"/>
        <w:rPr>
          <w:rFonts w:ascii="ＭＳ ゴシック" w:hAnsi="ＭＳ ゴシック"/>
          <w:szCs w:val="21"/>
        </w:rPr>
      </w:pPr>
      <w:bookmarkStart w:id="58" w:name="_Toc532203762"/>
      <w:bookmarkStart w:id="59" w:name="_Toc534878129"/>
      <w:r w:rsidRPr="00C10D0A">
        <w:rPr>
          <w:rFonts w:ascii="ＭＳ ゴシック" w:hAnsi="ＭＳ ゴシック" w:hint="eastAsia"/>
          <w:szCs w:val="21"/>
        </w:rPr>
        <w:t>（</w:t>
      </w:r>
      <w:r w:rsidRPr="00C10D0A">
        <w:rPr>
          <w:rFonts w:ascii="ＭＳ ゴシック" w:hAnsi="ＭＳ ゴシック"/>
          <w:szCs w:val="21"/>
          <w:u w:val="double"/>
        </w:rPr>
        <w:t>2</w:t>
      </w:r>
      <w:r w:rsidR="00A52DD4" w:rsidRPr="00C10D0A">
        <w:rPr>
          <w:rFonts w:ascii="ＭＳ ゴシック" w:hAnsi="ＭＳ ゴシック"/>
          <w:szCs w:val="21"/>
          <w:u w:val="double"/>
        </w:rPr>
        <w:t>1</w:t>
      </w:r>
      <w:r w:rsidRPr="00C10D0A">
        <w:rPr>
          <w:rFonts w:ascii="ＭＳ ゴシック" w:hAnsi="ＭＳ ゴシック"/>
          <w:szCs w:val="21"/>
        </w:rPr>
        <w:t>）【危機管理体制の充実・防災教育の取組み】</w:t>
      </w:r>
      <w:bookmarkEnd w:id="58"/>
      <w:bookmarkEnd w:id="59"/>
    </w:p>
    <w:p w14:paraId="3671C996"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 xml:space="preserve">東日本大震災や大阪府北部を震源とする地震、また、台風をはじめとする自然災害などの教訓を踏まえ、学校の実態に応じ、自然災害から幼児・児童・生徒の命を守るため地域と連携した取組みが必要である。　</w:t>
      </w:r>
    </w:p>
    <w:p w14:paraId="464F404E" w14:textId="77777777" w:rsidR="008460EE" w:rsidRPr="00C10D0A" w:rsidRDefault="008460EE" w:rsidP="008460EE">
      <w:pPr>
        <w:widowControl/>
        <w:ind w:leftChars="100" w:left="193" w:firstLineChars="100" w:firstLine="193"/>
        <w:rPr>
          <w:rFonts w:ascii="ＭＳ 明朝" w:hAnsi="ＭＳ 明朝" w:cs="ＭＳ Ｐゴシック"/>
          <w:kern w:val="0"/>
          <w:szCs w:val="21"/>
        </w:rPr>
      </w:pPr>
      <w:r w:rsidRPr="00C10D0A">
        <w:rPr>
          <w:rFonts w:ascii="ＭＳ 明朝" w:hAnsi="ＭＳ 明朝" w:cs="ＭＳ Ｐゴシック" w:hint="eastAsia"/>
          <w:kern w:val="0"/>
          <w:szCs w:val="21"/>
        </w:rPr>
        <w:t>大規模災害の発生時には、避難所が開設されるまでの間、各学校が地域住民の避難先となることもあるため、地域と連携し、学校の組織体制を整えておく必要がある。</w:t>
      </w:r>
    </w:p>
    <w:p w14:paraId="6962CEBE" w14:textId="77777777" w:rsidR="00B72069" w:rsidRPr="00C10D0A" w:rsidRDefault="00B72069" w:rsidP="00B72069">
      <w:pPr>
        <w:spacing w:beforeLines="50" w:before="145"/>
        <w:ind w:leftChars="100" w:left="386" w:hangingChars="100" w:hanging="193"/>
        <w:outlineLvl w:val="2"/>
        <w:rPr>
          <w:rFonts w:asciiTheme="minorEastAsia" w:hAnsiTheme="minorEastAsia"/>
          <w:szCs w:val="21"/>
        </w:rPr>
      </w:pPr>
      <w:r w:rsidRPr="00C10D0A">
        <w:rPr>
          <w:rFonts w:asciiTheme="minorEastAsia" w:hAnsiTheme="minorEastAsia" w:hint="eastAsia"/>
          <w:szCs w:val="21"/>
        </w:rPr>
        <w:t xml:space="preserve">ア　</w:t>
      </w:r>
      <w:r w:rsidR="002432F3" w:rsidRPr="00C10D0A">
        <w:rPr>
          <w:rFonts w:asciiTheme="minorEastAsia" w:hAnsiTheme="minorEastAsia" w:hint="eastAsia"/>
          <w:szCs w:val="21"/>
        </w:rPr>
        <w:t>火災のみならず、様々な自然災害等を想定した実践的な避難訓練を地域と連携して行う</w:t>
      </w:r>
      <w:r w:rsidR="002432F3" w:rsidRPr="00C10D0A">
        <w:rPr>
          <w:rFonts w:asciiTheme="minorEastAsia" w:hAnsiTheme="minorEastAsia" w:hint="eastAsia"/>
          <w:szCs w:val="21"/>
          <w:u w:val="double"/>
        </w:rPr>
        <w:t>こと</w:t>
      </w:r>
      <w:r w:rsidR="002432F3" w:rsidRPr="00C10D0A">
        <w:rPr>
          <w:rFonts w:asciiTheme="minorEastAsia" w:hAnsiTheme="minorEastAsia" w:hint="eastAsia"/>
          <w:szCs w:val="21"/>
        </w:rPr>
        <w:t>など</w:t>
      </w:r>
      <w:r w:rsidR="002432F3" w:rsidRPr="00C10D0A">
        <w:rPr>
          <w:rFonts w:asciiTheme="minorEastAsia" w:hAnsiTheme="minorEastAsia" w:hint="eastAsia"/>
          <w:szCs w:val="21"/>
          <w:u w:val="double"/>
        </w:rPr>
        <w:t>により</w:t>
      </w:r>
      <w:r w:rsidR="002432F3" w:rsidRPr="00C10D0A">
        <w:rPr>
          <w:rFonts w:asciiTheme="minorEastAsia" w:hAnsiTheme="minorEastAsia" w:hint="eastAsia"/>
          <w:szCs w:val="21"/>
        </w:rPr>
        <w:t>、幼児・児童・生徒</w:t>
      </w:r>
      <w:r w:rsidR="002432F3" w:rsidRPr="00C10D0A">
        <w:rPr>
          <w:rFonts w:asciiTheme="minorEastAsia" w:hAnsiTheme="minorEastAsia" w:hint="eastAsia"/>
          <w:szCs w:val="21"/>
          <w:u w:val="double"/>
        </w:rPr>
        <w:t>に</w:t>
      </w:r>
      <w:r w:rsidR="002432F3" w:rsidRPr="00C10D0A">
        <w:rPr>
          <w:rFonts w:asciiTheme="minorEastAsia" w:hAnsiTheme="minorEastAsia" w:hint="eastAsia"/>
          <w:szCs w:val="21"/>
        </w:rPr>
        <w:t>自らの命を守り抜くための「主体的に行動する態度」を育成するとともに、</w:t>
      </w:r>
      <w:r w:rsidR="002432F3" w:rsidRPr="00C10D0A">
        <w:rPr>
          <w:rFonts w:asciiTheme="minorEastAsia" w:hAnsiTheme="minorEastAsia" w:hint="eastAsia"/>
          <w:szCs w:val="21"/>
          <w:u w:val="double"/>
        </w:rPr>
        <w:t>自らが</w:t>
      </w:r>
      <w:r w:rsidR="002432F3" w:rsidRPr="00C10D0A">
        <w:rPr>
          <w:rFonts w:asciiTheme="minorEastAsia" w:hAnsiTheme="minorEastAsia" w:hint="eastAsia"/>
          <w:szCs w:val="21"/>
        </w:rPr>
        <w:t>支援者となる観点を踏まえ、「共助」に関する意識の向上を図ること。</w:t>
      </w:r>
    </w:p>
    <w:p w14:paraId="0EA24A22" w14:textId="77777777" w:rsidR="00B72069" w:rsidRPr="00C10D0A" w:rsidRDefault="00B72069" w:rsidP="00B72069">
      <w:pPr>
        <w:spacing w:beforeLines="50" w:before="145"/>
        <w:ind w:leftChars="100" w:left="386" w:hangingChars="100" w:hanging="193"/>
        <w:outlineLvl w:val="2"/>
        <w:rPr>
          <w:rFonts w:asciiTheme="minorEastAsia" w:hAnsiTheme="minorEastAsia"/>
          <w:szCs w:val="21"/>
        </w:rPr>
      </w:pPr>
      <w:r w:rsidRPr="00C10D0A">
        <w:rPr>
          <w:rFonts w:asciiTheme="minorEastAsia" w:hAnsiTheme="minorEastAsia" w:hint="eastAsia"/>
          <w:szCs w:val="21"/>
        </w:rPr>
        <w:t xml:space="preserve">イ　</w:t>
      </w:r>
      <w:r w:rsidR="007E6A2F" w:rsidRPr="00C10D0A">
        <w:rPr>
          <w:rFonts w:asciiTheme="minorEastAsia" w:hAnsiTheme="minorEastAsia" w:hint="eastAsia"/>
          <w:szCs w:val="21"/>
        </w:rPr>
        <w:t>防災計画を策定し、日頃から教職員</w:t>
      </w:r>
      <w:r w:rsidR="007E6A2F" w:rsidRPr="00C10D0A">
        <w:rPr>
          <w:rFonts w:asciiTheme="minorEastAsia" w:hAnsiTheme="minorEastAsia" w:hint="eastAsia"/>
          <w:szCs w:val="21"/>
          <w:u w:val="double"/>
        </w:rPr>
        <w:t>へ</w:t>
      </w:r>
      <w:r w:rsidR="007E6A2F" w:rsidRPr="00C10D0A">
        <w:rPr>
          <w:rFonts w:asciiTheme="minorEastAsia" w:hAnsiTheme="minorEastAsia" w:hint="eastAsia"/>
          <w:szCs w:val="21"/>
        </w:rPr>
        <w:t>の連絡</w:t>
      </w:r>
      <w:r w:rsidR="007E6A2F" w:rsidRPr="00C10D0A">
        <w:rPr>
          <w:rFonts w:asciiTheme="minorEastAsia" w:hAnsiTheme="minorEastAsia" w:hint="eastAsia"/>
          <w:szCs w:val="21"/>
          <w:u w:val="double"/>
        </w:rPr>
        <w:t>方法や</w:t>
      </w:r>
      <w:r w:rsidR="007E6A2F" w:rsidRPr="00C10D0A">
        <w:rPr>
          <w:rFonts w:asciiTheme="minorEastAsia" w:hAnsiTheme="minorEastAsia" w:hint="eastAsia"/>
          <w:szCs w:val="21"/>
        </w:rPr>
        <w:t>配備体制</w:t>
      </w:r>
      <w:r w:rsidR="007E6A2F" w:rsidRPr="00C10D0A">
        <w:rPr>
          <w:rFonts w:asciiTheme="minorEastAsia" w:hAnsiTheme="minorEastAsia" w:hint="eastAsia"/>
          <w:szCs w:val="21"/>
          <w:u w:val="double"/>
        </w:rPr>
        <w:t>及び参集</w:t>
      </w:r>
      <w:r w:rsidR="007E6A2F" w:rsidRPr="00C10D0A">
        <w:rPr>
          <w:rFonts w:asciiTheme="minorEastAsia" w:hAnsiTheme="minorEastAsia" w:hint="eastAsia"/>
          <w:szCs w:val="21"/>
        </w:rPr>
        <w:t>について周知徹底</w:t>
      </w:r>
      <w:r w:rsidR="007E6A2F" w:rsidRPr="00C10D0A">
        <w:rPr>
          <w:rFonts w:asciiTheme="minorEastAsia" w:hAnsiTheme="minorEastAsia" w:hint="eastAsia"/>
          <w:szCs w:val="21"/>
          <w:u w:val="double"/>
        </w:rPr>
        <w:t>すること。併せて、ハザードマップや近隣の避難場所などの情報も収集して、万一の場合の自校の避難場所を想定し、</w:t>
      </w:r>
      <w:r w:rsidR="007E6A2F" w:rsidRPr="00C10D0A">
        <w:rPr>
          <w:rFonts w:asciiTheme="minorEastAsia" w:hAnsiTheme="minorEastAsia" w:hint="eastAsia"/>
          <w:szCs w:val="21"/>
        </w:rPr>
        <w:t>危機管理マニュアルや大規模災害時初期対応マニュアル</w:t>
      </w:r>
      <w:r w:rsidR="007E6A2F" w:rsidRPr="00C10D0A">
        <w:rPr>
          <w:rFonts w:asciiTheme="minorEastAsia" w:hAnsiTheme="minorEastAsia" w:hint="eastAsia"/>
          <w:szCs w:val="21"/>
          <w:u w:val="double"/>
        </w:rPr>
        <w:t>に明記するとともに、実効性のあるマニュアルとなるよう</w:t>
      </w:r>
      <w:r w:rsidR="007E6A2F" w:rsidRPr="00C10D0A">
        <w:rPr>
          <w:rFonts w:asciiTheme="minorEastAsia" w:hAnsiTheme="minorEastAsia" w:hint="eastAsia"/>
          <w:szCs w:val="21"/>
        </w:rPr>
        <w:t>点検・見直しを行</w:t>
      </w:r>
      <w:r w:rsidR="007E6A2F" w:rsidRPr="00C10D0A">
        <w:rPr>
          <w:rFonts w:asciiTheme="minorEastAsia" w:hAnsiTheme="minorEastAsia" w:hint="eastAsia"/>
          <w:szCs w:val="21"/>
          <w:u w:val="double"/>
        </w:rPr>
        <w:t>い</w:t>
      </w:r>
      <w:r w:rsidR="007E6A2F" w:rsidRPr="00C10D0A">
        <w:rPr>
          <w:rFonts w:asciiTheme="minorEastAsia" w:hAnsiTheme="minorEastAsia" w:hint="eastAsia"/>
          <w:szCs w:val="21"/>
        </w:rPr>
        <w:t>、災害に備えた危機管理体制の確立を図ること</w:t>
      </w:r>
      <w:r w:rsidRPr="00C10D0A">
        <w:rPr>
          <w:rFonts w:asciiTheme="minorEastAsia" w:hAnsiTheme="minorEastAsia" w:hint="eastAsia"/>
          <w:szCs w:val="21"/>
        </w:rPr>
        <w:t>。</w:t>
      </w:r>
    </w:p>
    <w:p w14:paraId="0302BE8A" w14:textId="77777777" w:rsidR="009702E0" w:rsidRPr="00C10D0A" w:rsidRDefault="00B72069" w:rsidP="00B72069">
      <w:pPr>
        <w:widowControl/>
        <w:spacing w:beforeLines="50" w:before="145"/>
        <w:ind w:leftChars="100" w:left="386" w:hangingChars="100" w:hanging="193"/>
        <w:rPr>
          <w:rFonts w:ascii="ＭＳ 明朝" w:hAnsi="ＭＳ 明朝" w:cs="ＭＳ Ｐゴシック"/>
          <w:kern w:val="0"/>
          <w:szCs w:val="21"/>
        </w:rPr>
      </w:pPr>
      <w:r w:rsidRPr="00C10D0A">
        <w:rPr>
          <w:rFonts w:asciiTheme="minorEastAsia" w:hAnsiTheme="minorEastAsia" w:hint="eastAsia"/>
          <w:szCs w:val="21"/>
        </w:rPr>
        <w:t xml:space="preserve">ウ　</w:t>
      </w:r>
      <w:r w:rsidR="002432F3" w:rsidRPr="00C10D0A">
        <w:rPr>
          <w:rFonts w:asciiTheme="minorEastAsia" w:hAnsiTheme="minorEastAsia" w:hint="eastAsia"/>
          <w:szCs w:val="21"/>
        </w:rPr>
        <w:t>教職員</w:t>
      </w:r>
      <w:r w:rsidR="002432F3" w:rsidRPr="00C10D0A">
        <w:rPr>
          <w:rFonts w:asciiTheme="minorEastAsia" w:hAnsiTheme="minorEastAsia" w:hint="eastAsia"/>
          <w:szCs w:val="21"/>
          <w:u w:val="double"/>
        </w:rPr>
        <w:t>に</w:t>
      </w:r>
      <w:r w:rsidR="002432F3" w:rsidRPr="00C10D0A">
        <w:rPr>
          <w:rFonts w:asciiTheme="minorEastAsia" w:hAnsiTheme="minorEastAsia" w:hint="eastAsia"/>
          <w:szCs w:val="21"/>
        </w:rPr>
        <w:t>は「教職員防災必携」を常に携帯</w:t>
      </w:r>
      <w:r w:rsidR="002432F3" w:rsidRPr="00C10D0A">
        <w:rPr>
          <w:rFonts w:asciiTheme="minorEastAsia" w:hAnsiTheme="minorEastAsia" w:hint="eastAsia"/>
          <w:szCs w:val="21"/>
          <w:u w:val="double"/>
        </w:rPr>
        <w:t>させ</w:t>
      </w:r>
      <w:r w:rsidR="002432F3" w:rsidRPr="00C10D0A">
        <w:rPr>
          <w:rFonts w:asciiTheme="minorEastAsia" w:hAnsiTheme="minorEastAsia" w:hint="eastAsia"/>
          <w:szCs w:val="21"/>
        </w:rPr>
        <w:t>、非常配備が発令された場合は、それに従って行動</w:t>
      </w:r>
      <w:r w:rsidR="002432F3" w:rsidRPr="00C10D0A">
        <w:rPr>
          <w:rFonts w:asciiTheme="minorEastAsia" w:hAnsiTheme="minorEastAsia" w:hint="eastAsia"/>
          <w:szCs w:val="21"/>
          <w:u w:val="double"/>
        </w:rPr>
        <w:t>する</w:t>
      </w:r>
      <w:r w:rsidR="002432F3" w:rsidRPr="00C10D0A">
        <w:rPr>
          <w:rFonts w:asciiTheme="minorEastAsia" w:hAnsiTheme="minorEastAsia" w:hint="eastAsia"/>
          <w:szCs w:val="21"/>
        </w:rPr>
        <w:t>よう</w:t>
      </w:r>
      <w:r w:rsidR="002432F3" w:rsidRPr="00C10D0A">
        <w:rPr>
          <w:rFonts w:asciiTheme="minorEastAsia" w:hAnsiTheme="minorEastAsia" w:hint="eastAsia"/>
          <w:szCs w:val="21"/>
          <w:u w:val="double"/>
        </w:rPr>
        <w:t>指導を</w:t>
      </w:r>
      <w:r w:rsidR="002432F3" w:rsidRPr="00C10D0A">
        <w:rPr>
          <w:rFonts w:asciiTheme="minorEastAsia" w:hAnsiTheme="minorEastAsia" w:hint="eastAsia"/>
          <w:szCs w:val="21"/>
        </w:rPr>
        <w:t>徹底</w:t>
      </w:r>
      <w:r w:rsidR="002432F3" w:rsidRPr="00C10D0A">
        <w:rPr>
          <w:rFonts w:asciiTheme="minorEastAsia" w:hAnsiTheme="minorEastAsia" w:hint="eastAsia"/>
          <w:szCs w:val="21"/>
          <w:u w:val="double"/>
        </w:rPr>
        <w:t>しておく</w:t>
      </w:r>
      <w:r w:rsidR="002432F3" w:rsidRPr="00C10D0A">
        <w:rPr>
          <w:rFonts w:asciiTheme="minorEastAsia" w:hAnsiTheme="minorEastAsia" w:hint="eastAsia"/>
          <w:szCs w:val="21"/>
        </w:rPr>
        <w:t>こと</w:t>
      </w:r>
      <w:r w:rsidRPr="00C10D0A">
        <w:rPr>
          <w:rFonts w:asciiTheme="minorEastAsia" w:hAnsiTheme="minorEastAsia" w:hint="eastAsia"/>
          <w:szCs w:val="21"/>
        </w:rPr>
        <w:t>。</w:t>
      </w:r>
    </w:p>
    <w:p w14:paraId="1B5472DA" w14:textId="77777777" w:rsidR="008460EE" w:rsidRPr="00C10D0A" w:rsidRDefault="008460EE" w:rsidP="008460EE">
      <w:pPr>
        <w:widowControl/>
        <w:rPr>
          <w:rFonts w:ascii="ＭＳ 明朝" w:hAnsi="ＭＳ 明朝" w:cs="ＭＳ Ｐゴシック"/>
          <w:kern w:val="0"/>
          <w:sz w:val="20"/>
          <w:szCs w:val="20"/>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B771C" w:rsidRPr="00DA361C" w14:paraId="0CC5FC71" w14:textId="77777777" w:rsidTr="00325C12">
        <w:trPr>
          <w:trHeight w:val="2309"/>
        </w:trPr>
        <w:tc>
          <w:tcPr>
            <w:tcW w:w="8868" w:type="dxa"/>
            <w:shd w:val="clear" w:color="auto" w:fill="auto"/>
            <w:vAlign w:val="center"/>
          </w:tcPr>
          <w:p w14:paraId="11C6C9F3"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02" w:history="1">
              <w:r w:rsidR="009616E5" w:rsidRPr="00C10D0A">
                <w:rPr>
                  <w:rStyle w:val="af1"/>
                  <w:rFonts w:ascii="ＭＳ 明朝" w:hAnsi="ＭＳ 明朝" w:hint="eastAsia"/>
                  <w:color w:val="auto"/>
                  <w:sz w:val="21"/>
                  <w:szCs w:val="21"/>
                  <w:u w:val="none"/>
                </w:rPr>
                <w:t>学校防災マニュアル（地震・津波災害）作成の手引き</w:t>
              </w:r>
            </w:hyperlink>
            <w:r w:rsidRPr="00C10D0A">
              <w:rPr>
                <w:rFonts w:ascii="ＭＳ 明朝" w:hAnsi="ＭＳ 明朝" w:hint="eastAsia"/>
                <w:szCs w:val="21"/>
              </w:rPr>
              <w:t>」（平成24年３月・文部科学省）</w:t>
            </w:r>
          </w:p>
          <w:p w14:paraId="123E34F7"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03" w:history="1">
              <w:r w:rsidR="009616E5" w:rsidRPr="00C10D0A">
                <w:rPr>
                  <w:rStyle w:val="af1"/>
                  <w:rFonts w:ascii="ＭＳ 明朝" w:hAnsi="ＭＳ 明朝" w:hint="eastAsia"/>
                  <w:color w:val="auto"/>
                  <w:sz w:val="21"/>
                  <w:szCs w:val="21"/>
                  <w:u w:val="none"/>
                </w:rPr>
                <w:t>学校防災のための参考資料『生きる力』を育む防災教育の展開</w:t>
              </w:r>
            </w:hyperlink>
            <w:r w:rsidRPr="00C10D0A">
              <w:rPr>
                <w:rFonts w:ascii="ＭＳ 明朝" w:hAnsi="ＭＳ 明朝" w:hint="eastAsia"/>
                <w:szCs w:val="21"/>
              </w:rPr>
              <w:t>」（平成25年３月・文部科学省）</w:t>
            </w:r>
          </w:p>
          <w:p w14:paraId="7782985B"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04" w:history="1">
              <w:r w:rsidR="009616E5" w:rsidRPr="00C10D0A">
                <w:rPr>
                  <w:rStyle w:val="af1"/>
                  <w:rFonts w:ascii="ＭＳ 明朝" w:hAnsi="ＭＳ 明朝" w:hint="eastAsia"/>
                  <w:color w:val="auto"/>
                  <w:sz w:val="21"/>
                  <w:szCs w:val="21"/>
                  <w:u w:val="none"/>
                </w:rPr>
                <w:t>『大阪府津波浸水想定』の設定について</w:t>
              </w:r>
            </w:hyperlink>
            <w:r w:rsidRPr="00C10D0A">
              <w:rPr>
                <w:rFonts w:ascii="ＭＳ 明朝" w:hAnsi="ＭＳ 明朝" w:hint="eastAsia"/>
                <w:szCs w:val="21"/>
              </w:rPr>
              <w:t>」（平成25年８月27日</w:t>
            </w:r>
            <w:r w:rsidR="003F1EC8" w:rsidRPr="00C10D0A">
              <w:rPr>
                <w:rFonts w:ascii="ＭＳ 明朝" w:hAnsi="ＭＳ 明朝" w:hint="eastAsia"/>
                <w:szCs w:val="21"/>
              </w:rPr>
              <w:t>・教委保第1831号</w:t>
            </w:r>
            <w:r w:rsidRPr="00C10D0A">
              <w:rPr>
                <w:rFonts w:ascii="ＭＳ 明朝" w:hAnsi="ＭＳ 明朝" w:hint="eastAsia"/>
                <w:szCs w:val="21"/>
              </w:rPr>
              <w:t>）</w:t>
            </w:r>
          </w:p>
          <w:p w14:paraId="681BD6D7"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05" w:history="1">
              <w:r w:rsidRPr="00C10D0A">
                <w:rPr>
                  <w:rStyle w:val="af1"/>
                  <w:rFonts w:ascii="ＭＳ 明朝" w:hAnsi="ＭＳ 明朝" w:hint="eastAsia"/>
                  <w:color w:val="auto"/>
                  <w:sz w:val="21"/>
                  <w:szCs w:val="21"/>
                  <w:u w:val="none"/>
                </w:rPr>
                <w:t>学校における防災教育の手引き（改訂</w:t>
              </w:r>
              <w:r w:rsidR="00B73B6D" w:rsidRPr="00C10D0A">
                <w:rPr>
                  <w:rStyle w:val="af1"/>
                  <w:rFonts w:ascii="ＭＳ 明朝" w:hAnsi="ＭＳ 明朝" w:hint="eastAsia"/>
                  <w:color w:val="auto"/>
                  <w:sz w:val="21"/>
                  <w:szCs w:val="21"/>
                  <w:u w:val="double"/>
                </w:rPr>
                <w:t>２</w:t>
              </w:r>
              <w:r w:rsidRPr="00C10D0A">
                <w:rPr>
                  <w:rStyle w:val="af1"/>
                  <w:rFonts w:ascii="ＭＳ 明朝" w:hAnsi="ＭＳ 明朝" w:hint="eastAsia"/>
                  <w:color w:val="auto"/>
                  <w:sz w:val="21"/>
                  <w:szCs w:val="21"/>
                  <w:u w:val="none"/>
                </w:rPr>
                <w:t>版）</w:t>
              </w:r>
            </w:hyperlink>
            <w:r w:rsidRPr="00C10D0A">
              <w:rPr>
                <w:rFonts w:ascii="ＭＳ 明朝" w:hAnsi="ＭＳ 明朝" w:hint="eastAsia"/>
                <w:szCs w:val="21"/>
              </w:rPr>
              <w:t>」（</w:t>
            </w:r>
            <w:r w:rsidR="00B73B6D" w:rsidRPr="00C10D0A">
              <w:rPr>
                <w:rFonts w:ascii="ＭＳ 明朝" w:hAnsi="ＭＳ 明朝" w:hint="eastAsia"/>
                <w:szCs w:val="21"/>
                <w:u w:val="double"/>
              </w:rPr>
              <w:t>令和元年６月改訂</w:t>
            </w:r>
            <w:r w:rsidRPr="00C10D0A">
              <w:rPr>
                <w:rFonts w:ascii="ＭＳ 明朝" w:hAnsi="ＭＳ 明朝" w:hint="eastAsia"/>
                <w:szCs w:val="21"/>
              </w:rPr>
              <w:t>・大阪府教育委員会）</w:t>
            </w:r>
          </w:p>
          <w:p w14:paraId="0F0DD2A5"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06" w:history="1">
              <w:r w:rsidRPr="00C10D0A">
                <w:rPr>
                  <w:rStyle w:val="af1"/>
                  <w:rFonts w:ascii="ＭＳ 明朝" w:hAnsi="ＭＳ 明朝" w:hint="eastAsia"/>
                  <w:color w:val="auto"/>
                  <w:sz w:val="21"/>
                  <w:szCs w:val="21"/>
                  <w:u w:val="none"/>
                </w:rPr>
                <w:t>大規模災害時初期対応マニュアル」の作成について</w:t>
              </w:r>
            </w:hyperlink>
            <w:r w:rsidRPr="00C10D0A">
              <w:rPr>
                <w:rFonts w:ascii="ＭＳ 明朝" w:hAnsi="ＭＳ 明朝" w:hint="eastAsia"/>
                <w:szCs w:val="21"/>
              </w:rPr>
              <w:t>（平成29年３月31日・教高第4137号）</w:t>
            </w:r>
          </w:p>
          <w:p w14:paraId="2056C3EF"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07" w:history="1">
              <w:r w:rsidRPr="00C10D0A">
                <w:rPr>
                  <w:rStyle w:val="af1"/>
                  <w:rFonts w:ascii="ＭＳ 明朝" w:hAnsi="ＭＳ 明朝" w:hint="eastAsia"/>
                  <w:color w:val="auto"/>
                  <w:sz w:val="21"/>
                  <w:szCs w:val="21"/>
                  <w:u w:val="none"/>
                </w:rPr>
                <w:t>学校の危機管理マニュアル作成の手引き</w:t>
              </w:r>
            </w:hyperlink>
            <w:r w:rsidRPr="00C10D0A">
              <w:rPr>
                <w:rFonts w:ascii="ＭＳ 明朝" w:hAnsi="ＭＳ 明朝" w:hint="eastAsia"/>
                <w:szCs w:val="21"/>
              </w:rPr>
              <w:t>」（平成30年２月・文部科学省）</w:t>
            </w:r>
          </w:p>
          <w:p w14:paraId="3BA75FF2"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08" w:history="1">
              <w:r w:rsidR="00B73B6D" w:rsidRPr="00C10D0A">
                <w:rPr>
                  <w:rStyle w:val="af1"/>
                  <w:rFonts w:ascii="ＭＳ 明朝" w:hAnsi="ＭＳ 明朝" w:hint="eastAsia"/>
                  <w:color w:val="auto"/>
                  <w:sz w:val="21"/>
                  <w:szCs w:val="21"/>
                  <w:u w:val="double"/>
                </w:rPr>
                <w:t>令和元</w:t>
              </w:r>
              <w:r w:rsidRPr="00C10D0A">
                <w:rPr>
                  <w:rStyle w:val="af1"/>
                  <w:rFonts w:ascii="ＭＳ 明朝" w:hAnsi="ＭＳ 明朝" w:hint="eastAsia"/>
                  <w:color w:val="auto"/>
                  <w:sz w:val="21"/>
                  <w:szCs w:val="21"/>
                  <w:u w:val="none"/>
                </w:rPr>
                <w:t>年度府立学校の防犯及び防災計画等の作成及び</w:t>
              </w:r>
              <w:r w:rsidR="00C40BE2" w:rsidRPr="00C10D0A">
                <w:rPr>
                  <w:rStyle w:val="af1"/>
                  <w:rFonts w:ascii="ＭＳ 明朝" w:hAnsi="ＭＳ 明朝" w:hint="eastAsia"/>
                  <w:color w:val="auto"/>
                  <w:sz w:val="21"/>
                  <w:szCs w:val="21"/>
                  <w:u w:val="double"/>
                </w:rPr>
                <w:t>提出並びに非常変災時の</w:t>
              </w:r>
              <w:r w:rsidRPr="00C10D0A">
                <w:rPr>
                  <w:rStyle w:val="af1"/>
                  <w:rFonts w:ascii="ＭＳ 明朝" w:hAnsi="ＭＳ 明朝" w:hint="eastAsia"/>
                  <w:color w:val="auto"/>
                  <w:sz w:val="21"/>
                  <w:szCs w:val="21"/>
                  <w:u w:val="none"/>
                </w:rPr>
                <w:t>報告について</w:t>
              </w:r>
            </w:hyperlink>
            <w:r w:rsidRPr="00C10D0A">
              <w:rPr>
                <w:rFonts w:ascii="ＭＳ 明朝" w:hAnsi="ＭＳ 明朝" w:hint="eastAsia"/>
                <w:szCs w:val="21"/>
              </w:rPr>
              <w:t>」</w:t>
            </w:r>
          </w:p>
          <w:p w14:paraId="1F18A2A1"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w:t>
            </w:r>
            <w:r w:rsidR="00B73B6D" w:rsidRPr="00C10D0A">
              <w:rPr>
                <w:rFonts w:ascii="ＭＳ 明朝" w:hAnsi="ＭＳ 明朝" w:hint="eastAsia"/>
                <w:szCs w:val="21"/>
                <w:u w:val="double"/>
              </w:rPr>
              <w:t>令和元年７月11日・教高第1898号</w:t>
            </w:r>
            <w:r w:rsidRPr="00C10D0A">
              <w:rPr>
                <w:rFonts w:ascii="ＭＳ 明朝" w:hAnsi="ＭＳ 明朝" w:hint="eastAsia"/>
                <w:szCs w:val="21"/>
              </w:rPr>
              <w:t>）</w:t>
            </w:r>
          </w:p>
          <w:p w14:paraId="68B898AC" w14:textId="754DC74F" w:rsidR="003F1EC8" w:rsidRPr="00C10D0A" w:rsidRDefault="008460EE" w:rsidP="00A477D6">
            <w:pPr>
              <w:widowControl/>
              <w:spacing w:line="0" w:lineRule="atLeast"/>
              <w:rPr>
                <w:rFonts w:ascii="ＭＳ 明朝" w:hAnsi="ＭＳ 明朝"/>
                <w:szCs w:val="21"/>
              </w:rPr>
            </w:pPr>
            <w:r w:rsidRPr="00C10D0A">
              <w:rPr>
                <w:rFonts w:ascii="ＭＳ 明朝" w:hAnsi="ＭＳ 明朝" w:hint="eastAsia"/>
                <w:szCs w:val="21"/>
              </w:rPr>
              <w:t>「</w:t>
            </w:r>
            <w:hyperlink r:id="rId109" w:history="1">
              <w:r w:rsidR="009616E5" w:rsidRPr="00C10D0A">
                <w:rPr>
                  <w:rStyle w:val="af1"/>
                  <w:rFonts w:ascii="ＭＳ 明朝" w:hAnsi="ＭＳ 明朝" w:hint="eastAsia"/>
                  <w:color w:val="auto"/>
                  <w:sz w:val="21"/>
                  <w:szCs w:val="21"/>
                  <w:u w:val="none"/>
                </w:rPr>
                <w:t>『教職員防災必携』について</w:t>
              </w:r>
            </w:hyperlink>
            <w:r w:rsidRPr="00C10D0A">
              <w:rPr>
                <w:rFonts w:ascii="ＭＳ 明朝" w:hAnsi="ＭＳ 明朝" w:hint="eastAsia"/>
                <w:szCs w:val="21"/>
              </w:rPr>
              <w:t>」（平成30年９月12日・教高第2590号）</w:t>
            </w:r>
          </w:p>
        </w:tc>
      </w:tr>
    </w:tbl>
    <w:p w14:paraId="22723B7E" w14:textId="77777777" w:rsidR="00E37901" w:rsidRPr="00C10D0A" w:rsidRDefault="00E37901" w:rsidP="008460EE">
      <w:pPr>
        <w:tabs>
          <w:tab w:val="left" w:pos="567"/>
        </w:tabs>
        <w:rPr>
          <w:rFonts w:ascii="ＭＳ ゴシック" w:eastAsia="ＭＳ ゴシック" w:hAnsi="ＭＳ ゴシック"/>
          <w:szCs w:val="21"/>
        </w:rPr>
      </w:pPr>
    </w:p>
    <w:p w14:paraId="13610C58" w14:textId="77777777" w:rsidR="00F62B3F" w:rsidRPr="00C10D0A" w:rsidRDefault="00F62B3F" w:rsidP="008460EE">
      <w:pPr>
        <w:tabs>
          <w:tab w:val="left" w:pos="567"/>
        </w:tabs>
        <w:rPr>
          <w:rFonts w:ascii="ＭＳ ゴシック" w:eastAsia="ＭＳ ゴシック" w:hAnsi="ＭＳ ゴシック"/>
          <w:szCs w:val="21"/>
        </w:rPr>
      </w:pPr>
    </w:p>
    <w:p w14:paraId="0D234EF5" w14:textId="77777777" w:rsidR="008460EE" w:rsidRPr="00C10D0A" w:rsidRDefault="008460EE" w:rsidP="008460EE">
      <w:pPr>
        <w:pStyle w:val="3"/>
        <w:ind w:leftChars="0" w:left="0"/>
        <w:rPr>
          <w:rFonts w:ascii="ＭＳ ゴシック" w:hAnsi="ＭＳ ゴシック"/>
          <w:szCs w:val="21"/>
        </w:rPr>
      </w:pPr>
      <w:bookmarkStart w:id="60" w:name="_Toc532203763"/>
      <w:bookmarkStart w:id="61" w:name="_Toc534878130"/>
      <w:r w:rsidRPr="00C10D0A">
        <w:rPr>
          <w:rFonts w:ascii="ＭＳ ゴシック" w:hAnsi="ＭＳ ゴシック" w:hint="eastAsia"/>
          <w:szCs w:val="21"/>
        </w:rPr>
        <w:t>（</w:t>
      </w:r>
      <w:r w:rsidRPr="00C10D0A">
        <w:rPr>
          <w:rFonts w:ascii="ＭＳ ゴシック" w:hAnsi="ＭＳ ゴシック"/>
          <w:szCs w:val="21"/>
          <w:u w:val="double"/>
        </w:rPr>
        <w:t>2</w:t>
      </w:r>
      <w:r w:rsidR="00A52DD4" w:rsidRPr="00C10D0A">
        <w:rPr>
          <w:rFonts w:ascii="ＭＳ ゴシック" w:hAnsi="ＭＳ ゴシック"/>
          <w:szCs w:val="21"/>
          <w:u w:val="double"/>
        </w:rPr>
        <w:t>2</w:t>
      </w:r>
      <w:r w:rsidRPr="00C10D0A">
        <w:rPr>
          <w:rFonts w:ascii="ＭＳ ゴシック" w:hAnsi="ＭＳ ゴシック"/>
          <w:szCs w:val="21"/>
        </w:rPr>
        <w:t>）【保健・安全・衛生管理に関する指導の徹底】</w:t>
      </w:r>
      <w:bookmarkEnd w:id="60"/>
      <w:bookmarkEnd w:id="61"/>
    </w:p>
    <w:p w14:paraId="1E98CF51" w14:textId="77777777" w:rsidR="00B72069" w:rsidRPr="00C10D0A" w:rsidRDefault="008460EE" w:rsidP="00B72069">
      <w:pPr>
        <w:ind w:left="183" w:hangingChars="100" w:hanging="183"/>
        <w:outlineLvl w:val="2"/>
        <w:rPr>
          <w:rFonts w:asciiTheme="minorEastAsia" w:hAnsiTheme="minorEastAsia"/>
          <w:szCs w:val="21"/>
        </w:rPr>
      </w:pPr>
      <w:r w:rsidRPr="00C10D0A">
        <w:rPr>
          <w:rFonts w:ascii="ＭＳ 明朝" w:hAnsi="ＭＳ 明朝" w:cs="ＭＳ Ｐゴシック" w:hint="eastAsia"/>
          <w:kern w:val="0"/>
          <w:sz w:val="20"/>
          <w:szCs w:val="20"/>
        </w:rPr>
        <w:t xml:space="preserve">　　</w:t>
      </w:r>
      <w:r w:rsidR="00B72069" w:rsidRPr="00C10D0A">
        <w:rPr>
          <w:rFonts w:asciiTheme="minorEastAsia" w:hAnsiTheme="minorEastAsia" w:hint="eastAsia"/>
          <w:szCs w:val="21"/>
        </w:rPr>
        <w:t>学校教育活動全体を通して保健・安全・衛生管理に関する指導の徹底を図り、感染症・食中毒の予防及び熱中症や食物アレルギー等に係る事故防止に努めるとともに、万一の場合の対応が適切に行えるよう体制を整えることが必要である。</w:t>
      </w:r>
    </w:p>
    <w:p w14:paraId="675626BF" w14:textId="77777777" w:rsidR="00B72069" w:rsidRPr="00C10D0A" w:rsidRDefault="00B72069" w:rsidP="00B72069">
      <w:pPr>
        <w:spacing w:beforeLines="50" w:before="145"/>
        <w:ind w:leftChars="100" w:left="386" w:hangingChars="100" w:hanging="193"/>
        <w:outlineLvl w:val="2"/>
        <w:rPr>
          <w:rFonts w:asciiTheme="minorEastAsia" w:hAnsiTheme="minorEastAsia"/>
          <w:szCs w:val="21"/>
        </w:rPr>
      </w:pPr>
      <w:r w:rsidRPr="00C10D0A">
        <w:rPr>
          <w:rFonts w:asciiTheme="minorEastAsia" w:hAnsiTheme="minorEastAsia" w:hint="eastAsia"/>
          <w:szCs w:val="21"/>
        </w:rPr>
        <w:t>ア　「学校環境衛生基準」に基づき、幼児・児童・生徒にとって安全で快適な教育環境が確保されるよう適切な維持管理を図るとともに、検査結果の保管を行うこと。</w:t>
      </w:r>
    </w:p>
    <w:p w14:paraId="3BF01E27" w14:textId="1A6C7B98" w:rsidR="00CD30AF" w:rsidRDefault="00B72069" w:rsidP="00B72069">
      <w:pPr>
        <w:spacing w:beforeLines="50" w:before="145"/>
        <w:ind w:leftChars="100" w:left="386" w:hangingChars="100" w:hanging="193"/>
        <w:outlineLvl w:val="2"/>
        <w:rPr>
          <w:rFonts w:asciiTheme="minorEastAsia" w:hAnsiTheme="minorEastAsia"/>
          <w:szCs w:val="21"/>
        </w:rPr>
      </w:pPr>
      <w:r w:rsidRPr="00C10D0A">
        <w:rPr>
          <w:rFonts w:asciiTheme="minorEastAsia" w:hAnsiTheme="minorEastAsia" w:hint="eastAsia"/>
          <w:szCs w:val="21"/>
        </w:rPr>
        <w:t>イ　国民健康保険法を踏まえ、無保険により幼児・児童・生徒が医療を受けることができなくなることのないよう、関係機関とも連携して適切に対応すること。</w:t>
      </w:r>
    </w:p>
    <w:p w14:paraId="323E4F7B" w14:textId="4ECE3CE1" w:rsidR="00CD30AF" w:rsidRDefault="0055318B">
      <w:pPr>
        <w:widowControl/>
        <w:jc w:val="left"/>
        <w:rPr>
          <w:rFonts w:asciiTheme="minorEastAsia" w:hAnsiTheme="minorEastAsia"/>
          <w:szCs w:val="21"/>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98176" behindDoc="0" locked="0" layoutInCell="1" allowOverlap="1" wp14:anchorId="32508F6F" wp14:editId="3BF8B764">
                <wp:simplePos x="0" y="0"/>
                <wp:positionH relativeFrom="margin">
                  <wp:posOffset>2708275</wp:posOffset>
                </wp:positionH>
                <wp:positionV relativeFrom="margin">
                  <wp:posOffset>9291320</wp:posOffset>
                </wp:positionV>
                <wp:extent cx="796925" cy="361315"/>
                <wp:effectExtent l="0" t="0" r="6350" b="317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715D844E" w14:textId="47161C39" w:rsidR="0055318B" w:rsidRPr="001D72C1" w:rsidRDefault="0055318B" w:rsidP="0055318B">
                            <w:pPr>
                              <w:jc w:val="center"/>
                              <w:rPr>
                                <w:rFonts w:ascii="ＭＳ Ｐゴシック" w:eastAsia="ＭＳ Ｐゴシック" w:hAnsi="ＭＳ Ｐゴシック" w:hint="eastAsia"/>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w:t>
                            </w:r>
                            <w:r>
                              <w:rPr>
                                <w:rFonts w:ascii="ＭＳ Ｐゴシック" w:eastAsia="ＭＳ Ｐゴシック" w:hAnsi="ＭＳ Ｐゴシック" w:cstheme="majorBidi" w:hint="eastAsia"/>
                                <w:sz w:val="22"/>
                                <w:szCs w:val="28"/>
                                <w:lang w:val="ja-JP"/>
                              </w:rPr>
                              <w:t>7</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508F6F" id="テキスト ボックス 6" o:spid="_x0000_s1040" type="#_x0000_t202" style="position:absolute;margin-left:213.25pt;margin-top:731.6pt;width:62.75pt;height:28.45pt;z-index:25169817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" fillcolor="white [3201]" stroked="f" strokeweight=".5pt">
                <v:textbox style="mso-fit-shape-to-text:t" inset="1mm,1mm,1mm,1mm">
                  <w:txbxContent>
                    <w:p w14:paraId="715D844E" w14:textId="47161C39" w:rsidR="0055318B" w:rsidRPr="001D72C1" w:rsidRDefault="0055318B" w:rsidP="0055318B">
                      <w:pPr>
                        <w:jc w:val="center"/>
                        <w:rPr>
                          <w:rFonts w:ascii="ＭＳ Ｐゴシック" w:eastAsia="ＭＳ Ｐゴシック" w:hAnsi="ＭＳ Ｐゴシック" w:hint="eastAsia"/>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w:t>
                      </w:r>
                      <w:r>
                        <w:rPr>
                          <w:rFonts w:ascii="ＭＳ Ｐゴシック" w:eastAsia="ＭＳ Ｐゴシック" w:hAnsi="ＭＳ Ｐゴシック" w:cstheme="majorBidi" w:hint="eastAsia"/>
                          <w:sz w:val="22"/>
                          <w:szCs w:val="28"/>
                          <w:lang w:val="ja-JP"/>
                        </w:rPr>
                        <w:t>7</w:t>
                      </w:r>
                    </w:p>
                  </w:txbxContent>
                </v:textbox>
                <w10:wrap type="square" anchorx="margin" anchory="margin"/>
              </v:shape>
            </w:pict>
          </mc:Fallback>
        </mc:AlternateContent>
      </w:r>
      <w:r w:rsidR="00CD30AF">
        <w:rPr>
          <w:rFonts w:asciiTheme="minorEastAsia" w:hAnsiTheme="minorEastAsia"/>
          <w:szCs w:val="21"/>
        </w:rPr>
        <w:br w:type="page"/>
      </w:r>
    </w:p>
    <w:p w14:paraId="05C18355" w14:textId="50C44CE3" w:rsidR="00BF6BE6" w:rsidRPr="00C10D0A" w:rsidRDefault="00B8186F" w:rsidP="00BF6BE6">
      <w:pPr>
        <w:spacing w:beforeLines="50" w:before="145"/>
        <w:ind w:leftChars="100" w:left="537" w:hangingChars="100" w:hanging="344"/>
        <w:outlineLvl w:val="2"/>
        <w:rPr>
          <w:rFonts w:asciiTheme="minorEastAsia" w:hAnsiTheme="minorEastAsia"/>
          <w:szCs w:val="21"/>
        </w:r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89984" behindDoc="0" locked="0" layoutInCell="1" allowOverlap="1" wp14:anchorId="61D91A0E" wp14:editId="4A3F8CCE">
                <wp:simplePos x="0" y="0"/>
                <wp:positionH relativeFrom="margin">
                  <wp:posOffset>2743200</wp:posOffset>
                </wp:positionH>
                <wp:positionV relativeFrom="margin">
                  <wp:posOffset>9305763</wp:posOffset>
                </wp:positionV>
                <wp:extent cx="796925" cy="361315"/>
                <wp:effectExtent l="0" t="0" r="0" b="3175"/>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4294E4A2" w14:textId="35938D89"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17</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D91A0E" id="テキスト ボックス 22" o:spid="_x0000_s1041" type="#_x0000_t202" style="position:absolute;left:0;text-align:left;margin-left:3in;margin-top:732.75pt;width:62.75pt;height:28.45pt;z-index:2516899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" fillcolor="white [3201]" stroked="f" strokeweight=".5pt">
                <v:textbox style="mso-fit-shape-to-text:t" inset="1mm,1mm,1mm,1mm">
                  <w:txbxContent>
                    <w:p w14:paraId="4294E4A2" w14:textId="35938D89"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17</w:t>
                      </w:r>
                    </w:p>
                  </w:txbxContent>
                </v:textbox>
                <w10:wrap type="square" anchorx="margin" anchory="margin"/>
              </v:shape>
            </w:pict>
          </mc:Fallback>
        </mc:AlternateContent>
      </w:r>
      <w:r w:rsidR="00B72069" w:rsidRPr="00C10D0A">
        <w:rPr>
          <w:rFonts w:asciiTheme="minorEastAsia" w:hAnsiTheme="minorEastAsia" w:hint="eastAsia"/>
          <w:szCs w:val="21"/>
        </w:rPr>
        <w:t xml:space="preserve">ウ　</w:t>
      </w:r>
      <w:r w:rsidR="00BF6BE6" w:rsidRPr="00C10D0A">
        <w:rPr>
          <w:rFonts w:asciiTheme="minorEastAsia" w:hAnsiTheme="minorEastAsia" w:hint="eastAsia"/>
          <w:szCs w:val="21"/>
        </w:rPr>
        <w:t>食物アレルギー</w:t>
      </w:r>
      <w:r w:rsidR="00BF6BE6" w:rsidRPr="00C10D0A">
        <w:rPr>
          <w:rFonts w:asciiTheme="minorEastAsia" w:hAnsiTheme="minorEastAsia" w:hint="eastAsia"/>
          <w:szCs w:val="21"/>
          <w:u w:val="double"/>
        </w:rPr>
        <w:t>対応については、府教育委員会が作成した「学校における食物アレルギー対応ガイドライン」に基づき、</w:t>
      </w:r>
      <w:r w:rsidR="00BF6BE6" w:rsidRPr="00C10D0A">
        <w:rPr>
          <w:rFonts w:asciiTheme="minorEastAsia" w:hAnsiTheme="minorEastAsia" w:hint="eastAsia"/>
          <w:szCs w:val="21"/>
        </w:rPr>
        <w:t>校長等管理職を責任者として関係者で組織する食物アレルギー対応委員会等</w:t>
      </w:r>
      <w:r w:rsidR="007A2B63" w:rsidRPr="00C10D0A">
        <w:rPr>
          <w:rFonts w:asciiTheme="minorEastAsia" w:hAnsiTheme="minorEastAsia" w:hint="eastAsia"/>
          <w:szCs w:val="21"/>
        </w:rPr>
        <w:t>を設置し、</w:t>
      </w:r>
      <w:r w:rsidR="007A2B63" w:rsidRPr="00C10D0A">
        <w:rPr>
          <w:rFonts w:asciiTheme="minorEastAsia" w:hAnsiTheme="minorEastAsia" w:hint="eastAsia"/>
          <w:szCs w:val="21"/>
          <w:u w:val="double"/>
        </w:rPr>
        <w:t>各校の状況について十分検討したうえで、</w:t>
      </w:r>
      <w:r w:rsidR="00BF6BE6" w:rsidRPr="00C10D0A">
        <w:rPr>
          <w:rFonts w:asciiTheme="minorEastAsia" w:hAnsiTheme="minorEastAsia" w:hint="eastAsia"/>
          <w:szCs w:val="21"/>
          <w:u w:val="double"/>
        </w:rPr>
        <w:t>食物アレルギー対応マニュアルをあらかじめ策定しておくこと。</w:t>
      </w:r>
    </w:p>
    <w:p w14:paraId="6BD7FA17" w14:textId="77777777" w:rsidR="00B72069" w:rsidRPr="00C10D0A" w:rsidRDefault="00BF6BE6" w:rsidP="00BF6BE6">
      <w:pPr>
        <w:ind w:leftChars="200" w:left="386" w:firstLineChars="100" w:firstLine="193"/>
        <w:outlineLvl w:val="2"/>
        <w:rPr>
          <w:rFonts w:asciiTheme="minorEastAsia" w:hAnsiTheme="minorEastAsia"/>
          <w:szCs w:val="21"/>
        </w:rPr>
      </w:pPr>
      <w:r w:rsidRPr="00C10D0A">
        <w:rPr>
          <w:rFonts w:asciiTheme="minorEastAsia" w:hAnsiTheme="minorEastAsia" w:hint="eastAsia"/>
          <w:szCs w:val="21"/>
          <w:u w:val="double"/>
        </w:rPr>
        <w:t>なお、マニュアル策定の際には、</w:t>
      </w:r>
      <w:r w:rsidRPr="00C10D0A">
        <w:rPr>
          <w:rFonts w:asciiTheme="minorEastAsia" w:hAnsiTheme="minorEastAsia" w:hint="eastAsia"/>
          <w:szCs w:val="21"/>
        </w:rPr>
        <w:t>保護者や主治医との連携を図りつつ、</w:t>
      </w:r>
      <w:r w:rsidRPr="00C10D0A">
        <w:rPr>
          <w:rFonts w:asciiTheme="minorEastAsia" w:hAnsiTheme="minorEastAsia" w:hint="eastAsia"/>
          <w:szCs w:val="21"/>
          <w:u w:val="double"/>
        </w:rPr>
        <w:t>幼児・</w:t>
      </w:r>
      <w:r w:rsidRPr="00C10D0A">
        <w:rPr>
          <w:rFonts w:asciiTheme="minorEastAsia" w:hAnsiTheme="minorEastAsia" w:hint="eastAsia"/>
          <w:szCs w:val="21"/>
        </w:rPr>
        <w:t>児童・生徒の状況に応じた</w:t>
      </w:r>
      <w:r w:rsidRPr="00C10D0A">
        <w:rPr>
          <w:rFonts w:asciiTheme="minorEastAsia" w:hAnsiTheme="minorEastAsia" w:hint="eastAsia"/>
          <w:szCs w:val="21"/>
          <w:u w:val="double"/>
        </w:rPr>
        <w:t>ものとするよう</w:t>
      </w:r>
      <w:r w:rsidRPr="00C10D0A">
        <w:rPr>
          <w:rFonts w:asciiTheme="minorEastAsia" w:hAnsiTheme="minorEastAsia" w:hint="eastAsia"/>
          <w:szCs w:val="21"/>
        </w:rPr>
        <w:t>努めること。</w:t>
      </w:r>
    </w:p>
    <w:p w14:paraId="57A2369F" w14:textId="77777777" w:rsidR="002005EA" w:rsidRPr="00C10D0A" w:rsidRDefault="002005EA" w:rsidP="002005EA">
      <w:pPr>
        <w:spacing w:beforeLines="50" w:before="145"/>
        <w:ind w:leftChars="100" w:left="386" w:hangingChars="100" w:hanging="193"/>
        <w:outlineLvl w:val="2"/>
        <w:rPr>
          <w:rFonts w:asciiTheme="minorEastAsia" w:hAnsiTheme="minorEastAsia"/>
          <w:szCs w:val="21"/>
        </w:rPr>
      </w:pPr>
      <w:r w:rsidRPr="00C10D0A">
        <w:rPr>
          <w:rFonts w:asciiTheme="minorEastAsia" w:hAnsiTheme="minorEastAsia" w:hint="eastAsia"/>
          <w:szCs w:val="21"/>
          <w:u w:val="double"/>
        </w:rPr>
        <w:t>エ</w:t>
      </w:r>
      <w:r w:rsidRPr="00C10D0A">
        <w:rPr>
          <w:rFonts w:asciiTheme="minorEastAsia" w:hAnsiTheme="minorEastAsia" w:hint="eastAsia"/>
          <w:szCs w:val="21"/>
        </w:rPr>
        <w:t xml:space="preserve">　「学校における食物アレルギー対応ガイドライン」</w:t>
      </w:r>
      <w:r w:rsidRPr="00C10D0A">
        <w:rPr>
          <w:rFonts w:asciiTheme="minorEastAsia" w:hAnsiTheme="minorEastAsia" w:hint="eastAsia"/>
          <w:szCs w:val="21"/>
          <w:u w:val="double"/>
        </w:rPr>
        <w:t>及び自校の食物アレルギー対応マニュアルに基づく対応がとられていることを常に点検するなど、日頃から</w:t>
      </w:r>
      <w:r w:rsidRPr="00C10D0A">
        <w:rPr>
          <w:rFonts w:asciiTheme="minorEastAsia" w:hAnsiTheme="minorEastAsia" w:hint="eastAsia"/>
          <w:szCs w:val="21"/>
        </w:rPr>
        <w:t>事故防止に努めること。</w:t>
      </w:r>
    </w:p>
    <w:p w14:paraId="05164BC1" w14:textId="77777777" w:rsidR="002005EA" w:rsidRPr="00C10D0A" w:rsidRDefault="002005EA" w:rsidP="002005EA">
      <w:pPr>
        <w:spacing w:beforeLines="50" w:before="145"/>
        <w:ind w:leftChars="100" w:left="386" w:hangingChars="100" w:hanging="193"/>
        <w:outlineLvl w:val="2"/>
        <w:rPr>
          <w:rFonts w:asciiTheme="minorEastAsia" w:hAnsiTheme="minorEastAsia"/>
          <w:szCs w:val="21"/>
        </w:rPr>
      </w:pPr>
      <w:r w:rsidRPr="00C10D0A">
        <w:rPr>
          <w:rFonts w:asciiTheme="minorEastAsia" w:hAnsiTheme="minorEastAsia" w:hint="eastAsia"/>
          <w:szCs w:val="21"/>
          <w:u w:val="double"/>
        </w:rPr>
        <w:t>オ</w:t>
      </w:r>
      <w:r w:rsidRPr="00C10D0A">
        <w:rPr>
          <w:rFonts w:asciiTheme="minorEastAsia" w:hAnsiTheme="minorEastAsia" w:hint="eastAsia"/>
          <w:szCs w:val="21"/>
        </w:rPr>
        <w:t xml:space="preserve">　食物アレルギーの既往症がない幼児・児童・生徒の初発の事故が多く発生</w:t>
      </w:r>
      <w:r w:rsidRPr="00C10D0A">
        <w:rPr>
          <w:rFonts w:asciiTheme="minorEastAsia" w:hAnsiTheme="minorEastAsia" w:hint="eastAsia"/>
          <w:szCs w:val="21"/>
          <w:u w:val="double"/>
        </w:rPr>
        <w:t>していることからも、食物アレルギーの事故は、</w:t>
      </w:r>
      <w:r w:rsidRPr="00C10D0A">
        <w:rPr>
          <w:rFonts w:asciiTheme="minorEastAsia" w:hAnsiTheme="minorEastAsia" w:hint="eastAsia"/>
          <w:szCs w:val="21"/>
        </w:rPr>
        <w:t>いつ、どこ</w:t>
      </w:r>
      <w:r w:rsidRPr="00C10D0A">
        <w:rPr>
          <w:rFonts w:asciiTheme="minorEastAsia" w:hAnsiTheme="minorEastAsia" w:hint="eastAsia"/>
          <w:szCs w:val="21"/>
          <w:u w:val="double"/>
        </w:rPr>
        <w:t>で</w:t>
      </w:r>
      <w:r w:rsidRPr="00C10D0A">
        <w:rPr>
          <w:rFonts w:asciiTheme="minorEastAsia" w:hAnsiTheme="minorEastAsia" w:hint="eastAsia"/>
          <w:szCs w:val="21"/>
        </w:rPr>
        <w:t>でも起きるものだと</w:t>
      </w:r>
      <w:r w:rsidRPr="00C10D0A">
        <w:rPr>
          <w:rFonts w:asciiTheme="minorEastAsia" w:hAnsiTheme="minorEastAsia" w:hint="eastAsia"/>
          <w:szCs w:val="21"/>
          <w:u w:val="double"/>
        </w:rPr>
        <w:t>想定し、</w:t>
      </w:r>
      <w:r w:rsidRPr="00C10D0A">
        <w:rPr>
          <w:rFonts w:asciiTheme="minorEastAsia" w:hAnsiTheme="minorEastAsia" w:hint="eastAsia"/>
          <w:szCs w:val="21"/>
        </w:rPr>
        <w:t>すべての教職員が緊急時に</w:t>
      </w:r>
      <w:r w:rsidRPr="00C10D0A">
        <w:rPr>
          <w:rFonts w:asciiTheme="minorEastAsia" w:hAnsiTheme="minorEastAsia" w:hint="eastAsia"/>
          <w:szCs w:val="21"/>
          <w:u w:val="double"/>
        </w:rPr>
        <w:t>対応できるよう、毎年</w:t>
      </w:r>
      <w:r w:rsidRPr="00C10D0A">
        <w:rPr>
          <w:rFonts w:asciiTheme="minorEastAsia" w:hAnsiTheme="minorEastAsia" w:hint="eastAsia"/>
          <w:szCs w:val="21"/>
        </w:rPr>
        <w:t>校内研修等を</w:t>
      </w:r>
      <w:r w:rsidRPr="00C10D0A">
        <w:rPr>
          <w:rFonts w:asciiTheme="minorEastAsia" w:hAnsiTheme="minorEastAsia" w:hint="eastAsia"/>
          <w:szCs w:val="21"/>
          <w:u w:val="double"/>
        </w:rPr>
        <w:t>実施すること。</w:t>
      </w:r>
    </w:p>
    <w:p w14:paraId="4364E45C" w14:textId="77777777" w:rsidR="009702E0" w:rsidRPr="00C10D0A" w:rsidRDefault="00B72069" w:rsidP="00712C86">
      <w:pPr>
        <w:spacing w:beforeLines="50" w:before="145" w:afterLines="50" w:after="145"/>
        <w:ind w:leftChars="100" w:left="386" w:hangingChars="100" w:hanging="193"/>
        <w:outlineLvl w:val="2"/>
        <w:rPr>
          <w:rFonts w:ascii="ＭＳ 明朝" w:hAnsi="ＭＳ 明朝" w:cs="ＭＳ Ｐゴシック"/>
          <w:kern w:val="0"/>
          <w:szCs w:val="21"/>
        </w:rPr>
      </w:pPr>
      <w:r w:rsidRPr="00C10D0A">
        <w:rPr>
          <w:rFonts w:asciiTheme="minorEastAsia" w:hAnsiTheme="minorEastAsia" w:hint="eastAsia"/>
          <w:szCs w:val="21"/>
        </w:rPr>
        <w:t xml:space="preserve">カ　</w:t>
      </w:r>
      <w:r w:rsidR="002432F3" w:rsidRPr="00C10D0A">
        <w:rPr>
          <w:rFonts w:asciiTheme="minorEastAsia" w:hAnsiTheme="minorEastAsia" w:hint="eastAsia"/>
          <w:szCs w:val="21"/>
        </w:rPr>
        <w:t>熱中症を予防する</w:t>
      </w:r>
      <w:r w:rsidR="002432F3" w:rsidRPr="00C10D0A">
        <w:rPr>
          <w:rFonts w:asciiTheme="minorEastAsia" w:hAnsiTheme="minorEastAsia" w:hint="eastAsia"/>
          <w:szCs w:val="21"/>
          <w:u w:val="double"/>
        </w:rPr>
        <w:t>ために</w:t>
      </w:r>
      <w:r w:rsidR="002432F3" w:rsidRPr="00C10D0A">
        <w:rPr>
          <w:rFonts w:asciiTheme="minorEastAsia" w:hAnsiTheme="minorEastAsia" w:hint="eastAsia"/>
          <w:szCs w:val="21"/>
        </w:rPr>
        <w:t>、こまめに水分や塩分を補給</w:t>
      </w:r>
      <w:r w:rsidR="002432F3" w:rsidRPr="00C10D0A">
        <w:rPr>
          <w:rFonts w:asciiTheme="minorEastAsia" w:hAnsiTheme="minorEastAsia" w:hint="eastAsia"/>
          <w:szCs w:val="21"/>
          <w:u w:val="double"/>
        </w:rPr>
        <w:t>させ</w:t>
      </w:r>
      <w:r w:rsidR="002432F3" w:rsidRPr="00C10D0A">
        <w:rPr>
          <w:rFonts w:asciiTheme="minorEastAsia" w:hAnsiTheme="minorEastAsia" w:hint="eastAsia"/>
          <w:szCs w:val="21"/>
        </w:rPr>
        <w:t>、休息を取</w:t>
      </w:r>
      <w:r w:rsidR="002432F3" w:rsidRPr="00C10D0A">
        <w:rPr>
          <w:rFonts w:asciiTheme="minorEastAsia" w:hAnsiTheme="minorEastAsia" w:hint="eastAsia"/>
          <w:szCs w:val="21"/>
          <w:u w:val="double"/>
        </w:rPr>
        <w:t>らせる</w:t>
      </w:r>
      <w:r w:rsidR="002432F3" w:rsidRPr="00C10D0A">
        <w:rPr>
          <w:rFonts w:asciiTheme="minorEastAsia" w:hAnsiTheme="minorEastAsia" w:hint="eastAsia"/>
          <w:szCs w:val="21"/>
        </w:rPr>
        <w:t>とともに、生徒への健康観察など健康管理を徹底すること。その際、</w:t>
      </w:r>
      <w:r w:rsidR="002432F3" w:rsidRPr="00C10D0A">
        <w:rPr>
          <w:rFonts w:asciiTheme="minorEastAsia" w:hAnsiTheme="minorEastAsia" w:hint="eastAsia"/>
          <w:szCs w:val="21"/>
          <w:u w:val="double"/>
        </w:rPr>
        <w:t>「熱中症予防のための運動指針」</w:t>
      </w:r>
      <w:r w:rsidR="002432F3" w:rsidRPr="00C10D0A">
        <w:rPr>
          <w:rFonts w:asciiTheme="minorEastAsia" w:hAnsiTheme="minorEastAsia" w:hint="eastAsia"/>
          <w:szCs w:val="21"/>
        </w:rPr>
        <w:t>等</w:t>
      </w:r>
      <w:r w:rsidR="002432F3" w:rsidRPr="00C10D0A">
        <w:rPr>
          <w:rFonts w:asciiTheme="minorEastAsia" w:hAnsiTheme="minorEastAsia" w:hint="eastAsia"/>
          <w:szCs w:val="21"/>
          <w:u w:val="double"/>
        </w:rPr>
        <w:t>により</w:t>
      </w:r>
      <w:r w:rsidR="002432F3" w:rsidRPr="00C10D0A">
        <w:rPr>
          <w:rFonts w:asciiTheme="minorEastAsia" w:hAnsiTheme="minorEastAsia" w:hint="eastAsia"/>
          <w:szCs w:val="21"/>
        </w:rPr>
        <w:t>、活動の中止や延期、見直し等を含め、適切に対応すること。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460EE" w:rsidRPr="00C10D0A" w14:paraId="11B3BC84" w14:textId="77777777" w:rsidTr="00F62B3F">
        <w:trPr>
          <w:trHeight w:val="272"/>
        </w:trPr>
        <w:tc>
          <w:tcPr>
            <w:tcW w:w="8642" w:type="dxa"/>
            <w:shd w:val="clear" w:color="auto" w:fill="auto"/>
            <w:vAlign w:val="center"/>
          </w:tcPr>
          <w:p w14:paraId="10996E93"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10" w:history="1">
              <w:r w:rsidRPr="00C10D0A">
                <w:rPr>
                  <w:rStyle w:val="af1"/>
                  <w:rFonts w:ascii="ＭＳ 明朝" w:hAnsi="ＭＳ 明朝" w:hint="eastAsia"/>
                  <w:color w:val="auto"/>
                  <w:sz w:val="21"/>
                  <w:szCs w:val="21"/>
                  <w:u w:val="none"/>
                </w:rPr>
                <w:t>学校のアレルギー疾患に対する取り組みガイドライン</w:t>
              </w:r>
            </w:hyperlink>
            <w:r w:rsidRPr="00C10D0A">
              <w:rPr>
                <w:rFonts w:ascii="ＭＳ 明朝" w:hAnsi="ＭＳ 明朝" w:hint="eastAsia"/>
                <w:szCs w:val="21"/>
              </w:rPr>
              <w:t>」（平成20年３月・日本学校保健会）</w:t>
            </w:r>
          </w:p>
          <w:p w14:paraId="6933A603"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「今後の学校給食における食物アレルギー対応について」</w:t>
            </w:r>
          </w:p>
          <w:p w14:paraId="7D74AC29"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（平成26年３月</w:t>
            </w:r>
            <w:r w:rsidR="00B4300E" w:rsidRPr="00C10D0A">
              <w:rPr>
                <w:rFonts w:ascii="ＭＳ 明朝" w:hAnsi="ＭＳ 明朝" w:hint="eastAsia"/>
                <w:szCs w:val="21"/>
              </w:rPr>
              <w:t>28日・</w:t>
            </w:r>
            <w:r w:rsidR="005F6DFA" w:rsidRPr="00C10D0A">
              <w:rPr>
                <w:rFonts w:ascii="ＭＳ 明朝" w:hAnsi="ＭＳ 明朝" w:hint="eastAsia"/>
                <w:szCs w:val="21"/>
              </w:rPr>
              <w:t>教委保第2889号</w:t>
            </w:r>
            <w:r w:rsidRPr="00C10D0A">
              <w:rPr>
                <w:rFonts w:ascii="ＭＳ 明朝" w:hAnsi="ＭＳ 明朝" w:hint="eastAsia"/>
                <w:szCs w:val="21"/>
              </w:rPr>
              <w:t>）</w:t>
            </w:r>
          </w:p>
          <w:p w14:paraId="7FFD9062"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11" w:history="1">
              <w:r w:rsidRPr="00C10D0A">
                <w:rPr>
                  <w:rStyle w:val="af1"/>
                  <w:rFonts w:ascii="ＭＳ 明朝" w:hAnsi="ＭＳ 明朝" w:hint="eastAsia"/>
                  <w:color w:val="auto"/>
                  <w:sz w:val="21"/>
                  <w:szCs w:val="21"/>
                  <w:u w:val="none"/>
                </w:rPr>
                <w:t>学校給食における食物アレルギー対応指針</w:t>
              </w:r>
            </w:hyperlink>
            <w:r w:rsidRPr="00C10D0A">
              <w:rPr>
                <w:rFonts w:ascii="ＭＳ 明朝" w:hAnsi="ＭＳ 明朝" w:hint="eastAsia"/>
                <w:szCs w:val="21"/>
              </w:rPr>
              <w:t>」（平成27年３月・文部科学省）</w:t>
            </w:r>
          </w:p>
          <w:p w14:paraId="3D990A98"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12" w:history="1">
              <w:r w:rsidR="009616E5" w:rsidRPr="00C10D0A">
                <w:rPr>
                  <w:rStyle w:val="af1"/>
                  <w:rFonts w:ascii="ＭＳ 明朝" w:hAnsi="ＭＳ 明朝" w:hint="eastAsia"/>
                  <w:color w:val="auto"/>
                  <w:sz w:val="21"/>
                  <w:szCs w:val="21"/>
                  <w:u w:val="none"/>
                </w:rPr>
                <w:t>人権教育リーフレット６『食物アレルギーのある子どもへの配慮』</w:t>
              </w:r>
            </w:hyperlink>
            <w:r w:rsidR="00815CBD" w:rsidRPr="00C10D0A">
              <w:rPr>
                <w:rFonts w:ascii="ＭＳ 明朝" w:hAnsi="ＭＳ 明朝" w:hint="eastAsia"/>
                <w:szCs w:val="21"/>
              </w:rPr>
              <w:t>」</w:t>
            </w:r>
          </w:p>
          <w:p w14:paraId="333840F6" w14:textId="77777777" w:rsidR="008460EE" w:rsidRPr="00C10D0A" w:rsidRDefault="008460EE" w:rsidP="00325C12">
            <w:pPr>
              <w:widowControl/>
              <w:spacing w:line="0" w:lineRule="atLeast"/>
              <w:ind w:firstLineChars="100" w:firstLine="193"/>
              <w:rPr>
                <w:rFonts w:ascii="ＭＳ 明朝" w:hAnsi="ＭＳ 明朝"/>
                <w:szCs w:val="21"/>
              </w:rPr>
            </w:pPr>
            <w:r w:rsidRPr="00C10D0A">
              <w:rPr>
                <w:rFonts w:ascii="ＭＳ 明朝" w:hAnsi="ＭＳ 明朝" w:hint="eastAsia"/>
                <w:szCs w:val="21"/>
              </w:rPr>
              <w:t xml:space="preserve">（平成27年３月・大阪府教育センター）　</w:t>
            </w:r>
          </w:p>
          <w:p w14:paraId="1020EBBF"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13" w:history="1">
              <w:r w:rsidRPr="00C10D0A">
                <w:rPr>
                  <w:rStyle w:val="af1"/>
                  <w:rFonts w:ascii="ＭＳ 明朝" w:hAnsi="ＭＳ 明朝" w:hint="eastAsia"/>
                  <w:color w:val="auto"/>
                  <w:sz w:val="21"/>
                  <w:szCs w:val="21"/>
                  <w:u w:val="none"/>
                </w:rPr>
                <w:t>学校における食物アレルギー対応ガイドライン</w:t>
              </w:r>
            </w:hyperlink>
            <w:r w:rsidRPr="00C10D0A">
              <w:rPr>
                <w:rFonts w:ascii="ＭＳ 明朝" w:hAnsi="ＭＳ 明朝" w:hint="eastAsia"/>
                <w:szCs w:val="21"/>
              </w:rPr>
              <w:t>」（平成29年２月・大阪府教育委員会）</w:t>
            </w:r>
          </w:p>
          <w:p w14:paraId="5A00B1B6" w14:textId="77777777" w:rsidR="0040030B" w:rsidRPr="00C10D0A" w:rsidRDefault="00B73B6D" w:rsidP="0040030B">
            <w:pPr>
              <w:widowControl/>
              <w:spacing w:line="0" w:lineRule="atLeast"/>
              <w:ind w:left="193" w:hangingChars="100" w:hanging="193"/>
              <w:rPr>
                <w:rFonts w:ascii="ＭＳ 明朝" w:hAnsi="ＭＳ 明朝"/>
                <w:szCs w:val="21"/>
                <w:u w:val="double"/>
              </w:rPr>
            </w:pPr>
            <w:r w:rsidRPr="00C10D0A">
              <w:rPr>
                <w:rFonts w:ascii="ＭＳ 明朝" w:hAnsi="ＭＳ 明朝" w:hint="eastAsia"/>
                <w:szCs w:val="21"/>
                <w:u w:val="double"/>
              </w:rPr>
              <w:t>「「熱中症予防のための運動指針」の見直し及び熱中症予防のための「暑さ指数計」の配付について」（令和元年</w:t>
            </w:r>
            <w:r w:rsidR="0040030B" w:rsidRPr="00C10D0A">
              <w:rPr>
                <w:rFonts w:ascii="ＭＳ 明朝" w:hAnsi="ＭＳ 明朝" w:hint="eastAsia"/>
                <w:szCs w:val="21"/>
                <w:u w:val="double"/>
              </w:rPr>
              <w:t>５</w:t>
            </w:r>
            <w:r w:rsidRPr="00C10D0A">
              <w:rPr>
                <w:rFonts w:ascii="ＭＳ 明朝" w:hAnsi="ＭＳ 明朝" w:hint="eastAsia"/>
                <w:szCs w:val="21"/>
                <w:u w:val="double"/>
              </w:rPr>
              <w:t>月29日・教保第1316号）</w:t>
            </w:r>
          </w:p>
          <w:p w14:paraId="67AE7D37" w14:textId="77777777" w:rsidR="008460EE" w:rsidRPr="00C10D0A" w:rsidRDefault="008460EE" w:rsidP="00325C12">
            <w:pPr>
              <w:widowControl/>
              <w:spacing w:line="0" w:lineRule="atLeast"/>
              <w:rPr>
                <w:rFonts w:ascii="ＭＳ 明朝" w:hAnsi="ＭＳ 明朝"/>
                <w:szCs w:val="21"/>
              </w:rPr>
            </w:pPr>
            <w:r w:rsidRPr="00C10D0A">
              <w:rPr>
                <w:rFonts w:ascii="ＭＳ 明朝" w:hAnsi="ＭＳ 明朝" w:hint="eastAsia"/>
                <w:szCs w:val="21"/>
              </w:rPr>
              <w:t>「</w:t>
            </w:r>
            <w:hyperlink r:id="rId114" w:history="1">
              <w:r w:rsidR="009616E5" w:rsidRPr="00C10D0A">
                <w:rPr>
                  <w:rStyle w:val="af1"/>
                  <w:rFonts w:ascii="ＭＳ 明朝" w:hAnsi="ＭＳ 明朝" w:hint="eastAsia"/>
                  <w:color w:val="auto"/>
                  <w:sz w:val="21"/>
                  <w:szCs w:val="21"/>
                  <w:u w:val="none"/>
                </w:rPr>
                <w:t>熱中症事故の防止について</w:t>
              </w:r>
            </w:hyperlink>
            <w:r w:rsidRPr="00C10D0A">
              <w:rPr>
                <w:rFonts w:ascii="ＭＳ 明朝" w:hAnsi="ＭＳ 明朝" w:hint="eastAsia"/>
                <w:szCs w:val="21"/>
              </w:rPr>
              <w:t>」（</w:t>
            </w:r>
            <w:r w:rsidR="0040030B" w:rsidRPr="00C10D0A">
              <w:rPr>
                <w:rFonts w:ascii="ＭＳ 明朝" w:hAnsi="ＭＳ 明朝" w:hint="eastAsia"/>
                <w:szCs w:val="21"/>
                <w:u w:val="double"/>
              </w:rPr>
              <w:t>令和元年６月４日・教保第1362</w:t>
            </w:r>
            <w:r w:rsidRPr="00C10D0A">
              <w:rPr>
                <w:rFonts w:ascii="ＭＳ 明朝" w:hAnsi="ＭＳ 明朝" w:hint="eastAsia"/>
                <w:szCs w:val="21"/>
                <w:u w:val="double"/>
              </w:rPr>
              <w:t>号</w:t>
            </w:r>
            <w:r w:rsidRPr="00C10D0A">
              <w:rPr>
                <w:rFonts w:ascii="ＭＳ 明朝" w:hAnsi="ＭＳ 明朝" w:hint="eastAsia"/>
                <w:szCs w:val="21"/>
              </w:rPr>
              <w:t>）</w:t>
            </w:r>
          </w:p>
          <w:p w14:paraId="2C06889D" w14:textId="77777777" w:rsidR="008460EE" w:rsidRPr="00C10D0A" w:rsidRDefault="008460EE" w:rsidP="0040030B">
            <w:pPr>
              <w:widowControl/>
              <w:spacing w:line="0" w:lineRule="atLeast"/>
              <w:rPr>
                <w:rFonts w:ascii="ＭＳ 明朝" w:hAnsi="ＭＳ 明朝"/>
                <w:szCs w:val="21"/>
              </w:rPr>
            </w:pPr>
            <w:r w:rsidRPr="00C10D0A">
              <w:rPr>
                <w:rFonts w:ascii="ＭＳ 明朝" w:hAnsi="ＭＳ 明朝" w:hint="eastAsia"/>
                <w:szCs w:val="21"/>
              </w:rPr>
              <w:t>「</w:t>
            </w:r>
            <w:hyperlink r:id="rId115" w:history="1">
              <w:r w:rsidR="009616E5" w:rsidRPr="00C10D0A">
                <w:rPr>
                  <w:rStyle w:val="af1"/>
                  <w:rFonts w:ascii="ＭＳ 明朝" w:hAnsi="ＭＳ 明朝" w:hint="eastAsia"/>
                  <w:color w:val="auto"/>
                  <w:sz w:val="21"/>
                  <w:szCs w:val="21"/>
                  <w:u w:val="none"/>
                </w:rPr>
                <w:t>熱中症事故の防止について</w:t>
              </w:r>
            </w:hyperlink>
            <w:r w:rsidRPr="00C10D0A">
              <w:rPr>
                <w:rFonts w:ascii="ＭＳ 明朝" w:hAnsi="ＭＳ 明朝" w:hint="eastAsia"/>
                <w:szCs w:val="21"/>
              </w:rPr>
              <w:t>」（</w:t>
            </w:r>
            <w:r w:rsidR="0040030B" w:rsidRPr="00C10D0A">
              <w:rPr>
                <w:rFonts w:ascii="ＭＳ 明朝" w:hAnsi="ＭＳ 明朝" w:hint="eastAsia"/>
                <w:szCs w:val="21"/>
                <w:u w:val="double"/>
              </w:rPr>
              <w:t>令和元年7月3日・教保第1571</w:t>
            </w:r>
            <w:r w:rsidRPr="00C10D0A">
              <w:rPr>
                <w:rFonts w:ascii="ＭＳ 明朝" w:hAnsi="ＭＳ 明朝" w:hint="eastAsia"/>
                <w:szCs w:val="21"/>
                <w:u w:val="double"/>
              </w:rPr>
              <w:t>号</w:t>
            </w:r>
            <w:r w:rsidRPr="00C10D0A">
              <w:rPr>
                <w:rFonts w:ascii="ＭＳ 明朝" w:hAnsi="ＭＳ 明朝" w:hint="eastAsia"/>
                <w:szCs w:val="21"/>
              </w:rPr>
              <w:t>）</w:t>
            </w:r>
          </w:p>
        </w:tc>
      </w:tr>
    </w:tbl>
    <w:p w14:paraId="3753C063" w14:textId="77777777" w:rsidR="008460EE" w:rsidRPr="00C10D0A" w:rsidRDefault="008460EE" w:rsidP="008460EE">
      <w:pPr>
        <w:tabs>
          <w:tab w:val="left" w:pos="567"/>
        </w:tabs>
        <w:rPr>
          <w:rFonts w:ascii="ＭＳ ゴシック" w:eastAsia="ＭＳ ゴシック" w:hAnsi="ＭＳ ゴシック"/>
          <w:szCs w:val="21"/>
        </w:rPr>
      </w:pPr>
    </w:p>
    <w:p w14:paraId="230864CB" w14:textId="77777777" w:rsidR="008460EE" w:rsidRPr="00C10D0A" w:rsidRDefault="008460EE" w:rsidP="008460EE">
      <w:pPr>
        <w:pStyle w:val="3"/>
        <w:ind w:leftChars="0" w:left="0"/>
        <w:rPr>
          <w:rFonts w:ascii="ＭＳ ゴシック" w:hAnsi="ＭＳ ゴシック"/>
          <w:szCs w:val="21"/>
        </w:rPr>
      </w:pPr>
      <w:bookmarkStart w:id="62" w:name="_Toc532203764"/>
      <w:bookmarkStart w:id="63" w:name="_Toc534878131"/>
      <w:r w:rsidRPr="00C10D0A">
        <w:rPr>
          <w:rFonts w:ascii="ＭＳ ゴシック" w:hAnsi="ＭＳ ゴシック" w:hint="eastAsia"/>
          <w:szCs w:val="21"/>
        </w:rPr>
        <w:t>（</w:t>
      </w:r>
      <w:r w:rsidR="00A52DD4" w:rsidRPr="00C10D0A">
        <w:rPr>
          <w:rFonts w:ascii="ＭＳ ゴシック" w:hAnsi="ＭＳ ゴシック" w:hint="eastAsia"/>
          <w:szCs w:val="21"/>
          <w:u w:val="double"/>
        </w:rPr>
        <w:t>23</w:t>
      </w:r>
      <w:r w:rsidRPr="00C10D0A">
        <w:rPr>
          <w:rFonts w:ascii="ＭＳ ゴシック" w:hAnsi="ＭＳ ゴシック" w:hint="eastAsia"/>
          <w:szCs w:val="21"/>
        </w:rPr>
        <w:t>）【学校の体育活動中の事故防止等の取組み】</w:t>
      </w:r>
      <w:bookmarkEnd w:id="62"/>
      <w:bookmarkEnd w:id="63"/>
    </w:p>
    <w:p w14:paraId="140F7686" w14:textId="77777777" w:rsidR="008460EE" w:rsidRPr="00C10D0A" w:rsidRDefault="008460EE" w:rsidP="008460EE">
      <w:pPr>
        <w:widowControl/>
        <w:ind w:left="193" w:hangingChars="100" w:hanging="193"/>
        <w:rPr>
          <w:rFonts w:ascii="ＭＳ 明朝" w:hAnsi="ＭＳ 明朝" w:cs="ＭＳ Ｐゴシック"/>
          <w:kern w:val="0"/>
          <w:szCs w:val="21"/>
        </w:rPr>
      </w:pPr>
      <w:r w:rsidRPr="00C10D0A">
        <w:rPr>
          <w:rFonts w:ascii="ＭＳ ゴシック" w:eastAsia="ＭＳ ゴシック" w:hAnsi="ＭＳ ゴシック" w:cs="ＭＳ Ｐゴシック" w:hint="eastAsia"/>
          <w:kern w:val="0"/>
          <w:szCs w:val="21"/>
        </w:rPr>
        <w:t xml:space="preserve">　　</w:t>
      </w:r>
      <w:r w:rsidRPr="00C10D0A">
        <w:rPr>
          <w:rFonts w:ascii="ＭＳ 明朝" w:hAnsi="ＭＳ 明朝" w:cs="ＭＳ Ｐゴシック" w:hint="eastAsia"/>
          <w:kern w:val="0"/>
          <w:szCs w:val="21"/>
        </w:rPr>
        <w:t>依然として、学校における体育活動中の事故が発生している状況を踏まえ、体育の授業や体育的行事、運動部活動等の体育活動に係る事故防止や熱中症対策に万全を期することが必要である。</w:t>
      </w:r>
    </w:p>
    <w:p w14:paraId="30429DB1" w14:textId="77777777" w:rsidR="008460EE" w:rsidRPr="00C10D0A" w:rsidRDefault="008460EE" w:rsidP="00D55931">
      <w:pPr>
        <w:widowControl/>
        <w:spacing w:beforeLines="50" w:before="145" w:afterLines="50" w:after="145"/>
        <w:ind w:leftChars="100" w:left="386" w:hangingChars="100" w:hanging="193"/>
        <w:rPr>
          <w:rFonts w:ascii="ＭＳ ゴシック" w:eastAsia="ＭＳ ゴシック" w:hAnsi="ＭＳ ゴシック"/>
          <w:szCs w:val="21"/>
        </w:rPr>
      </w:pPr>
      <w:r w:rsidRPr="00C10D0A">
        <w:rPr>
          <w:rFonts w:ascii="ＭＳ 明朝" w:hAnsi="ＭＳ 明朝" w:cs="ＭＳ Ｐゴシック" w:hint="eastAsia"/>
          <w:kern w:val="0"/>
          <w:szCs w:val="21"/>
        </w:rPr>
        <w:t>ア　学校における体育活動中の事故防止対策等について、必要に応じて見直すとともに、適切な対応がなされるよう、学校全体で指導の徹底を図ること。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B771C" w:rsidRPr="00C10D0A" w14:paraId="0197CCA4" w14:textId="77777777" w:rsidTr="00325C12">
        <w:trPr>
          <w:trHeight w:val="136"/>
        </w:trPr>
        <w:tc>
          <w:tcPr>
            <w:tcW w:w="8868" w:type="dxa"/>
            <w:shd w:val="clear" w:color="auto" w:fill="auto"/>
            <w:vAlign w:val="center"/>
          </w:tcPr>
          <w:p w14:paraId="06A84CD2" w14:textId="77777777" w:rsidR="008460EE" w:rsidRPr="00C10D0A" w:rsidRDefault="008460EE" w:rsidP="00597012">
            <w:pPr>
              <w:widowControl/>
              <w:rPr>
                <w:rFonts w:ascii="ＭＳ 明朝" w:hAnsi="ＭＳ 明朝"/>
                <w:strike/>
                <w:szCs w:val="21"/>
              </w:rPr>
            </w:pPr>
            <w:r w:rsidRPr="00C10D0A">
              <w:rPr>
                <w:rFonts w:ascii="ＭＳ 明朝" w:hAnsi="ＭＳ 明朝" w:hint="eastAsia"/>
                <w:szCs w:val="21"/>
              </w:rPr>
              <w:t>「</w:t>
            </w:r>
            <w:hyperlink r:id="rId116" w:history="1">
              <w:r w:rsidRPr="00C10D0A">
                <w:rPr>
                  <w:rStyle w:val="af1"/>
                  <w:rFonts w:ascii="ＭＳ 明朝" w:hAnsi="ＭＳ 明朝" w:hint="eastAsia"/>
                  <w:color w:val="auto"/>
                  <w:sz w:val="21"/>
                  <w:szCs w:val="21"/>
                  <w:u w:val="none"/>
                </w:rPr>
                <w:t>学校における体育活動中の事故防止についての映像資料</w:t>
              </w:r>
            </w:hyperlink>
            <w:r w:rsidRPr="00C10D0A">
              <w:rPr>
                <w:rFonts w:ascii="ＭＳ 明朝" w:hAnsi="ＭＳ 明朝" w:hint="eastAsia"/>
                <w:szCs w:val="21"/>
              </w:rPr>
              <w:t>」（平成26年４月・文部科学省）</w:t>
            </w:r>
          </w:p>
        </w:tc>
      </w:tr>
      <w:bookmarkEnd w:id="3"/>
    </w:tbl>
    <w:p w14:paraId="37925378" w14:textId="77777777" w:rsidR="009426FA" w:rsidRPr="00C10D0A" w:rsidRDefault="009426FA" w:rsidP="008460EE">
      <w:pPr>
        <w:rPr>
          <w:rFonts w:ascii="ＭＳ ゴシック" w:eastAsia="ＭＳ ゴシック" w:hAnsi="ＭＳ ゴシック"/>
          <w:szCs w:val="21"/>
        </w:rPr>
      </w:pPr>
    </w:p>
    <w:p w14:paraId="0398FCAA" w14:textId="77777777" w:rsidR="008460EE" w:rsidRPr="00C10D0A" w:rsidRDefault="008460EE" w:rsidP="008460EE">
      <w:pPr>
        <w:pStyle w:val="2"/>
        <w:rPr>
          <w:rFonts w:ascii="ＭＳ ゴシック" w:hAnsi="ＭＳ ゴシック"/>
          <w:sz w:val="28"/>
        </w:rPr>
      </w:pPr>
      <w:bookmarkStart w:id="64" w:name="_Toc532203765"/>
      <w:bookmarkStart w:id="65" w:name="_Toc534878132"/>
      <w:r w:rsidRPr="00C10D0A">
        <w:rPr>
          <w:rFonts w:ascii="ＭＳ ゴシック" w:hAnsi="ＭＳ ゴシック" w:hint="eastAsia"/>
          <w:sz w:val="28"/>
        </w:rPr>
        <w:t>重点８　地域の教育コミュニティづくりと家庭教育への支援</w:t>
      </w:r>
      <w:bookmarkEnd w:id="64"/>
      <w:bookmarkEnd w:id="65"/>
    </w:p>
    <w:p w14:paraId="1F21AB13" w14:textId="77777777" w:rsidR="008460EE" w:rsidRPr="00C10D0A" w:rsidRDefault="008460EE" w:rsidP="008460EE">
      <w:pPr>
        <w:rPr>
          <w:rFonts w:ascii="ＭＳ 明朝" w:hAnsi="ＭＳ 明朝"/>
          <w:szCs w:val="21"/>
        </w:rPr>
      </w:pPr>
    </w:p>
    <w:p w14:paraId="69ACBCE9" w14:textId="77777777" w:rsidR="008460EE" w:rsidRPr="00C10D0A" w:rsidRDefault="008460EE" w:rsidP="008460EE">
      <w:pPr>
        <w:pStyle w:val="3"/>
        <w:ind w:leftChars="0" w:left="0"/>
        <w:rPr>
          <w:rFonts w:ascii="ＭＳ ゴシック" w:hAnsi="ＭＳ ゴシック"/>
          <w:szCs w:val="21"/>
        </w:rPr>
      </w:pPr>
      <w:bookmarkStart w:id="66" w:name="_Toc532203766"/>
      <w:bookmarkStart w:id="67" w:name="_Toc534878133"/>
      <w:r w:rsidRPr="00C10D0A">
        <w:rPr>
          <w:rFonts w:ascii="ＭＳ ゴシック" w:hAnsi="ＭＳ ゴシック" w:hint="eastAsia"/>
          <w:szCs w:val="21"/>
        </w:rPr>
        <w:t>（</w:t>
      </w:r>
      <w:r w:rsidR="00A52DD4" w:rsidRPr="00C10D0A">
        <w:rPr>
          <w:rFonts w:ascii="ＭＳ ゴシック" w:hAnsi="ＭＳ ゴシック" w:hint="eastAsia"/>
          <w:szCs w:val="21"/>
          <w:u w:val="double"/>
        </w:rPr>
        <w:t>24</w:t>
      </w:r>
      <w:r w:rsidRPr="00C10D0A">
        <w:rPr>
          <w:rFonts w:ascii="ＭＳ ゴシック" w:hAnsi="ＭＳ ゴシック" w:hint="eastAsia"/>
          <w:szCs w:val="21"/>
        </w:rPr>
        <w:t>）【家庭教育支援の充実】</w:t>
      </w:r>
      <w:bookmarkEnd w:id="66"/>
      <w:bookmarkEnd w:id="67"/>
    </w:p>
    <w:p w14:paraId="22D81BA6" w14:textId="77777777" w:rsidR="008460EE" w:rsidRPr="00C10D0A" w:rsidRDefault="008460EE" w:rsidP="008460EE">
      <w:pPr>
        <w:ind w:leftChars="200" w:left="386"/>
      </w:pPr>
      <w:r w:rsidRPr="00C10D0A">
        <w:rPr>
          <w:rFonts w:hint="eastAsia"/>
        </w:rPr>
        <w:t>家庭環境や価値観の多様化、情報の氾濫、経済的格差等、家庭や子どもを取り巻く環境が著しく変化</w:t>
      </w:r>
    </w:p>
    <w:p w14:paraId="57A98373" w14:textId="77777777" w:rsidR="008460EE" w:rsidRPr="00C10D0A" w:rsidRDefault="008460EE" w:rsidP="008460EE">
      <w:pPr>
        <w:ind w:firstLineChars="100" w:firstLine="193"/>
      </w:pPr>
      <w:r w:rsidRPr="00C10D0A">
        <w:rPr>
          <w:rFonts w:hint="eastAsia"/>
        </w:rPr>
        <w:t>し、家庭教育が困難な現状が指摘される中、「子どもの学び・育ちの原点」である家庭教育が充実する</w:t>
      </w:r>
    </w:p>
    <w:p w14:paraId="1D24ABF2" w14:textId="77777777" w:rsidR="008460EE" w:rsidRPr="00C10D0A" w:rsidRDefault="008460EE" w:rsidP="008460EE">
      <w:pPr>
        <w:ind w:firstLineChars="100" w:firstLine="193"/>
      </w:pPr>
      <w:r w:rsidRPr="00C10D0A">
        <w:rPr>
          <w:rFonts w:hint="eastAsia"/>
        </w:rPr>
        <w:t>取組みを促進する必要がある。</w:t>
      </w:r>
    </w:p>
    <w:p w14:paraId="22E51C3C" w14:textId="74A91BFE" w:rsidR="008460EE" w:rsidRPr="00C10D0A" w:rsidRDefault="00B8186F" w:rsidP="00616E01">
      <w:pPr>
        <w:spacing w:beforeLines="50" w:before="145" w:afterLines="50" w:after="145"/>
        <w:ind w:leftChars="100" w:left="537" w:hangingChars="100" w:hanging="344"/>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92032" behindDoc="0" locked="0" layoutInCell="1" allowOverlap="1" wp14:anchorId="57BDE24F" wp14:editId="0FDF0C84">
                <wp:simplePos x="0" y="0"/>
                <wp:positionH relativeFrom="margin">
                  <wp:posOffset>2743200</wp:posOffset>
                </wp:positionH>
                <wp:positionV relativeFrom="margin">
                  <wp:posOffset>9300683</wp:posOffset>
                </wp:positionV>
                <wp:extent cx="796925" cy="361315"/>
                <wp:effectExtent l="0" t="0" r="0" b="3175"/>
                <wp:wrapSquare wrapText="bothSides"/>
                <wp:docPr id="23" name="テキスト ボックス 23"/>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noFill/>
                        </a:ln>
                      </wps:spPr>
                      <wps:txbx>
                        <w:txbxContent>
                          <w:p w14:paraId="5DB3217C" w14:textId="3B54CD5D"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BDE24F" id="テキスト ボックス 23" o:spid="_x0000_s1042" type="#_x0000_t202" style="position:absolute;left:0;text-align:left;margin-left:3in;margin-top:732.35pt;width:62.75pt;height:28.45pt;z-index:2516920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" fillcolor="white [3201]" stroked="f" strokeweight=".5pt">
                <v:textbox style="mso-fit-shape-to-text:t" inset="1mm,1mm,1mm,1mm">
                  <w:txbxContent>
                    <w:p w14:paraId="5DB3217C" w14:textId="3B54CD5D"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18</w:t>
                      </w:r>
                    </w:p>
                  </w:txbxContent>
                </v:textbox>
                <w10:wrap type="square" anchorx="margin" anchory="margin"/>
              </v:shape>
            </w:pict>
          </mc:Fallback>
        </mc:AlternateContent>
      </w:r>
      <w:r w:rsidR="008460EE" w:rsidRPr="00C10D0A">
        <w:rPr>
          <w:rFonts w:hint="eastAsia"/>
        </w:rPr>
        <w:t>ア　児童・生徒に対して、学校の授業など様々な機会を通じて、親学習の推進・充実を図ること。また、保護者が、家庭教育について考えたり相談</w:t>
      </w:r>
      <w:r w:rsidR="00F77C8E" w:rsidRPr="00C10D0A">
        <w:rPr>
          <w:rFonts w:hint="eastAsia"/>
          <w:u w:val="double"/>
        </w:rPr>
        <w:t>したり</w:t>
      </w:r>
      <w:r w:rsidR="008460EE" w:rsidRPr="00C10D0A">
        <w:rPr>
          <w:rFonts w:hint="eastAsia"/>
        </w:rPr>
        <w:t>できるよう、その推進に努めること。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C10D0A" w:rsidRPr="00C10D0A" w14:paraId="1303824A" w14:textId="77777777" w:rsidTr="00B8186F">
        <w:trPr>
          <w:trHeight w:val="1121"/>
        </w:trPr>
        <w:tc>
          <w:tcPr>
            <w:tcW w:w="8642" w:type="dxa"/>
            <w:shd w:val="clear" w:color="auto" w:fill="auto"/>
            <w:vAlign w:val="center"/>
          </w:tcPr>
          <w:p w14:paraId="4A7901EA" w14:textId="77777777" w:rsidR="008460EE" w:rsidRPr="00C10D0A" w:rsidRDefault="008460EE" w:rsidP="00616E01">
            <w:pPr>
              <w:widowControl/>
              <w:spacing w:line="0" w:lineRule="atLeast"/>
              <w:rPr>
                <w:rFonts w:ascii="ＭＳ 明朝" w:hAnsi="ＭＳ 明朝"/>
                <w:szCs w:val="21"/>
              </w:rPr>
            </w:pPr>
            <w:r w:rsidRPr="00C10D0A">
              <w:rPr>
                <w:rFonts w:ascii="ＭＳ 明朝" w:hAnsi="ＭＳ 明朝" w:hint="eastAsia"/>
                <w:szCs w:val="21"/>
              </w:rPr>
              <w:t>「</w:t>
            </w:r>
            <w:hyperlink r:id="rId117" w:history="1">
              <w:r w:rsidRPr="00C10D0A">
                <w:rPr>
                  <w:rStyle w:val="af1"/>
                  <w:rFonts w:ascii="ＭＳ 明朝" w:hAnsi="ＭＳ 明朝" w:hint="eastAsia"/>
                  <w:color w:val="auto"/>
                  <w:sz w:val="21"/>
                  <w:szCs w:val="21"/>
                  <w:u w:val="none"/>
                </w:rPr>
                <w:t>特色ある家庭教育支援の取組み一覧</w:t>
              </w:r>
            </w:hyperlink>
            <w:r w:rsidRPr="00C10D0A">
              <w:rPr>
                <w:rFonts w:ascii="ＭＳ 明朝" w:hAnsi="ＭＳ 明朝" w:hint="eastAsia"/>
                <w:szCs w:val="21"/>
              </w:rPr>
              <w:t>」（教育庁市町村教育室地域教育振興課</w:t>
            </w:r>
            <w:r w:rsidR="00DA3D9C" w:rsidRPr="00C10D0A">
              <w:rPr>
                <w:rFonts w:ascii="ＭＳ 明朝" w:hAnsi="ＭＳ 明朝" w:hint="eastAsia"/>
                <w:szCs w:val="21"/>
              </w:rPr>
              <w:t>Ｗｅｂ</w:t>
            </w:r>
            <w:r w:rsidRPr="00C10D0A">
              <w:rPr>
                <w:rFonts w:ascii="ＭＳ 明朝" w:hAnsi="ＭＳ 明朝" w:hint="eastAsia"/>
                <w:szCs w:val="21"/>
              </w:rPr>
              <w:t>ページ）</w:t>
            </w:r>
          </w:p>
          <w:p w14:paraId="1F4B38DD" w14:textId="77777777" w:rsidR="008460EE" w:rsidRPr="00C10D0A" w:rsidRDefault="008460EE" w:rsidP="00616E01">
            <w:pPr>
              <w:widowControl/>
              <w:spacing w:line="0" w:lineRule="atLeast"/>
              <w:rPr>
                <w:rFonts w:ascii="ＭＳ 明朝" w:hAnsi="ＭＳ 明朝"/>
                <w:szCs w:val="21"/>
              </w:rPr>
            </w:pPr>
            <w:r w:rsidRPr="00C10D0A">
              <w:rPr>
                <w:rFonts w:ascii="ＭＳ 明朝" w:hAnsi="ＭＳ 明朝" w:hint="eastAsia"/>
                <w:szCs w:val="21"/>
              </w:rPr>
              <w:t>「</w:t>
            </w:r>
            <w:hyperlink r:id="rId118" w:history="1">
              <w:r w:rsidRPr="00C10D0A">
                <w:rPr>
                  <w:rStyle w:val="af1"/>
                  <w:rFonts w:ascii="ＭＳ 明朝" w:hAnsi="ＭＳ 明朝" w:hint="eastAsia"/>
                  <w:color w:val="auto"/>
                  <w:sz w:val="21"/>
                  <w:szCs w:val="21"/>
                  <w:u w:val="none"/>
                </w:rPr>
                <w:t>『親』をまなぶ・『親』をつたえる</w:t>
              </w:r>
            </w:hyperlink>
            <w:r w:rsidRPr="00C10D0A">
              <w:rPr>
                <w:rFonts w:ascii="ＭＳ 明朝" w:hAnsi="ＭＳ 明朝" w:hint="eastAsia"/>
                <w:szCs w:val="21"/>
              </w:rPr>
              <w:t>」（</w:t>
            </w:r>
            <w:r w:rsidR="0040030B" w:rsidRPr="00C10D0A">
              <w:rPr>
                <w:rFonts w:ascii="ＭＳ 明朝" w:hAnsi="ＭＳ 明朝" w:hint="eastAsia"/>
                <w:szCs w:val="21"/>
                <w:u w:val="double"/>
              </w:rPr>
              <w:t>令和２</w:t>
            </w:r>
            <w:r w:rsidRPr="00C10D0A">
              <w:rPr>
                <w:rFonts w:ascii="ＭＳ 明朝" w:hAnsi="ＭＳ 明朝" w:hint="eastAsia"/>
                <w:szCs w:val="21"/>
                <w:u w:val="double"/>
              </w:rPr>
              <w:t>年</w:t>
            </w:r>
            <w:r w:rsidR="0040030B" w:rsidRPr="00C10D0A">
              <w:rPr>
                <w:rFonts w:ascii="ＭＳ 明朝" w:hAnsi="ＭＳ 明朝" w:hint="eastAsia"/>
                <w:szCs w:val="21"/>
                <w:u w:val="double"/>
              </w:rPr>
              <w:t>３</w:t>
            </w:r>
            <w:r w:rsidRPr="00C10D0A">
              <w:rPr>
                <w:rFonts w:ascii="ＭＳ 明朝" w:hAnsi="ＭＳ 明朝" w:hint="eastAsia"/>
                <w:szCs w:val="21"/>
              </w:rPr>
              <w:t>月増補・大阪府教育委員会）</w:t>
            </w:r>
          </w:p>
          <w:p w14:paraId="23D13B5F" w14:textId="77777777" w:rsidR="008460EE" w:rsidRPr="00C10D0A" w:rsidRDefault="008460EE" w:rsidP="00616E01">
            <w:pPr>
              <w:widowControl/>
              <w:spacing w:line="0" w:lineRule="atLeast"/>
              <w:rPr>
                <w:rFonts w:ascii="ＭＳ 明朝" w:hAnsi="ＭＳ 明朝"/>
                <w:szCs w:val="21"/>
              </w:rPr>
            </w:pPr>
            <w:r w:rsidRPr="00C10D0A">
              <w:rPr>
                <w:rFonts w:ascii="ＭＳ 明朝" w:hAnsi="ＭＳ 明朝" w:hint="eastAsia"/>
                <w:szCs w:val="21"/>
              </w:rPr>
              <w:t>「</w:t>
            </w:r>
            <w:hyperlink r:id="rId119" w:history="1">
              <w:r w:rsidRPr="00C10D0A">
                <w:rPr>
                  <w:rStyle w:val="af1"/>
                  <w:rFonts w:ascii="ＭＳ 明朝" w:hAnsi="ＭＳ 明朝" w:hint="eastAsia"/>
                  <w:color w:val="auto"/>
                  <w:sz w:val="21"/>
                  <w:szCs w:val="21"/>
                  <w:u w:val="none"/>
                </w:rPr>
                <w:t>『親』をまなぶ・『親』をつたえる　親学習　指導事例</w:t>
              </w:r>
            </w:hyperlink>
            <w:r w:rsidRPr="00C10D0A">
              <w:rPr>
                <w:rFonts w:ascii="ＭＳ 明朝" w:hAnsi="ＭＳ 明朝" w:hint="eastAsia"/>
                <w:szCs w:val="21"/>
              </w:rPr>
              <w:t>」</w:t>
            </w:r>
          </w:p>
          <w:p w14:paraId="2CDF711F" w14:textId="77777777" w:rsidR="008460EE" w:rsidRPr="00C10D0A" w:rsidRDefault="008460EE" w:rsidP="0040030B">
            <w:pPr>
              <w:widowControl/>
              <w:spacing w:line="0" w:lineRule="atLeast"/>
              <w:ind w:firstLineChars="100" w:firstLine="193"/>
              <w:rPr>
                <w:rFonts w:ascii="ＭＳ 明朝" w:hAnsi="ＭＳ 明朝"/>
                <w:szCs w:val="21"/>
              </w:rPr>
            </w:pPr>
            <w:r w:rsidRPr="00C10D0A">
              <w:rPr>
                <w:rFonts w:ascii="ＭＳ 明朝" w:hAnsi="ＭＳ 明朝" w:hint="eastAsia"/>
                <w:szCs w:val="21"/>
              </w:rPr>
              <w:t>（</w:t>
            </w:r>
            <w:r w:rsidR="0040030B" w:rsidRPr="00C10D0A">
              <w:rPr>
                <w:rFonts w:ascii="ＭＳ 明朝" w:hAnsi="ＭＳ 明朝" w:hint="eastAsia"/>
                <w:szCs w:val="21"/>
                <w:u w:val="double"/>
              </w:rPr>
              <w:t>令和２</w:t>
            </w:r>
            <w:r w:rsidRPr="00C10D0A">
              <w:rPr>
                <w:rFonts w:ascii="ＭＳ 明朝" w:hAnsi="ＭＳ 明朝" w:hint="eastAsia"/>
                <w:szCs w:val="21"/>
                <w:u w:val="double"/>
              </w:rPr>
              <w:t>年</w:t>
            </w:r>
            <w:r w:rsidR="0040030B" w:rsidRPr="00C10D0A">
              <w:rPr>
                <w:rFonts w:ascii="ＭＳ 明朝" w:hAnsi="ＭＳ 明朝" w:hint="eastAsia"/>
                <w:szCs w:val="21"/>
                <w:u w:val="double"/>
              </w:rPr>
              <w:t>３</w:t>
            </w:r>
            <w:r w:rsidRPr="00C10D0A">
              <w:rPr>
                <w:rFonts w:ascii="ＭＳ 明朝" w:hAnsi="ＭＳ 明朝" w:hint="eastAsia"/>
                <w:szCs w:val="21"/>
              </w:rPr>
              <w:t>月増補・大阪府教育委員会）</w:t>
            </w:r>
          </w:p>
        </w:tc>
      </w:tr>
    </w:tbl>
    <w:p w14:paraId="08AA0410" w14:textId="6E535892" w:rsidR="008460EE" w:rsidRPr="00C10D0A" w:rsidRDefault="00B8186F" w:rsidP="007B771C">
      <w:pPr>
        <w:sectPr w:rsidR="008460EE" w:rsidRPr="00C10D0A" w:rsidSect="00B742BD">
          <w:headerReference w:type="even" r:id="rId120"/>
          <w:headerReference w:type="default" r:id="rId121"/>
          <w:footerReference w:type="even" r:id="rId122"/>
          <w:footerReference w:type="default" r:id="rId123"/>
          <w:pgSz w:w="11906" w:h="16838" w:code="9"/>
          <w:pgMar w:top="1418" w:right="1418" w:bottom="1418" w:left="1418" w:header="680" w:footer="510" w:gutter="0"/>
          <w:cols w:space="425"/>
          <w:docGrid w:type="linesAndChars" w:linePitch="291" w:charSpace="-3486"/>
        </w:sectPr>
      </w:pPr>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94080" behindDoc="0" locked="0" layoutInCell="1" allowOverlap="1" wp14:anchorId="0E79B92D" wp14:editId="07214244">
                <wp:simplePos x="0" y="0"/>
                <wp:positionH relativeFrom="margin">
                  <wp:posOffset>2743200</wp:posOffset>
                </wp:positionH>
                <wp:positionV relativeFrom="margin">
                  <wp:posOffset>9313383</wp:posOffset>
                </wp:positionV>
                <wp:extent cx="797442" cy="361507"/>
                <wp:effectExtent l="0" t="0" r="0" b="3175"/>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797442" cy="361507"/>
                        </a:xfrm>
                        <a:prstGeom prst="rect">
                          <a:avLst/>
                        </a:prstGeom>
                        <a:solidFill>
                          <a:schemeClr val="lt1"/>
                        </a:solidFill>
                        <a:ln w="6350">
                          <a:noFill/>
                        </a:ln>
                      </wps:spPr>
                      <wps:txbx>
                        <w:txbxContent>
                          <w:p w14:paraId="4ABB7084" w14:textId="30DDFA26"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19</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79B92D" id="テキスト ボックス 24" o:spid="_x0000_s1043" type="#_x0000_t202" style="position:absolute;left:0;text-align:left;margin-left:3in;margin-top:733.35pt;width:62.8pt;height:28.45pt;z-index:25169408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" fillcolor="white [3201]" stroked="f" strokeweight=".5pt">
                <v:textbox style="mso-fit-shape-to-text:t" inset="1mm,1mm,1mm,1mm">
                  <w:txbxContent>
                    <w:p w14:paraId="4ABB7084" w14:textId="30DDFA26"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19</w:t>
                      </w:r>
                    </w:p>
                  </w:txbxContent>
                </v:textbox>
                <w10:wrap type="square" anchorx="margin" anchory="margin"/>
              </v:shape>
            </w:pict>
          </mc:Fallback>
        </mc:AlternateContent>
      </w:r>
    </w:p>
    <w:p w14:paraId="7D6A8F9C" w14:textId="3145F469" w:rsidR="0001175B" w:rsidRPr="007B771C" w:rsidRDefault="00B8186F" w:rsidP="00067F73">
      <w:pPr>
        <w:pStyle w:val="af0"/>
        <w:ind w:left="772"/>
      </w:pPr>
      <w:bookmarkStart w:id="68" w:name="_GoBack"/>
      <w:bookmarkEnd w:id="4"/>
      <w:bookmarkEnd w:id="5"/>
      <w:bookmarkEnd w:id="68"/>
      <w:r>
        <w:rPr>
          <w:rFonts w:ascii="HG丸ｺﾞｼｯｸM-PRO" w:eastAsia="HG丸ｺﾞｼｯｸM-PRO" w:hint="eastAsia"/>
          <w:b/>
          <w:noProof/>
          <w:spacing w:val="30"/>
          <w:kern w:val="0"/>
          <w:sz w:val="36"/>
          <w:szCs w:val="36"/>
        </w:rPr>
        <mc:AlternateContent>
          <mc:Choice Requires="wps">
            <w:drawing>
              <wp:anchor distT="0" distB="0" distL="114300" distR="114300" simplePos="0" relativeHeight="251696128" behindDoc="0" locked="0" layoutInCell="1" allowOverlap="1" wp14:anchorId="63BE3689" wp14:editId="6E73EB82">
                <wp:simplePos x="0" y="0"/>
                <wp:positionH relativeFrom="margin">
                  <wp:posOffset>2743200</wp:posOffset>
                </wp:positionH>
                <wp:positionV relativeFrom="margin">
                  <wp:posOffset>9333703</wp:posOffset>
                </wp:positionV>
                <wp:extent cx="797442" cy="361507"/>
                <wp:effectExtent l="0" t="0" r="0" b="3175"/>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797442" cy="361507"/>
                        </a:xfrm>
                        <a:prstGeom prst="rect">
                          <a:avLst/>
                        </a:prstGeom>
                        <a:solidFill>
                          <a:schemeClr val="lt1"/>
                        </a:solidFill>
                        <a:ln w="6350">
                          <a:noFill/>
                        </a:ln>
                      </wps:spPr>
                      <wps:txbx>
                        <w:txbxContent>
                          <w:p w14:paraId="29597719" w14:textId="4FBBC76C"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20</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BE3689" id="テキスト ボックス 25" o:spid="_x0000_s1044" type="#_x0000_t202" style="position:absolute;left:0;text-align:left;margin-left:3in;margin-top:734.95pt;width:62.8pt;height:28.45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" fillcolor="white [3201]" stroked="f" strokeweight=".5pt">
                <v:textbox style="mso-fit-shape-to-text:t" inset="1mm,1mm,1mm,1mm">
                  <w:txbxContent>
                    <w:p w14:paraId="29597719" w14:textId="4FBBC76C" w:rsidR="00B8186F" w:rsidRPr="001D72C1" w:rsidRDefault="00B8186F" w:rsidP="00B8186F">
                      <w:pPr>
                        <w:jc w:val="center"/>
                        <w:rPr>
                          <w:rFonts w:ascii="ＭＳ Ｐゴシック" w:eastAsia="ＭＳ Ｐゴシック" w:hAnsi="ＭＳ Ｐゴシック"/>
                          <w:sz w:val="18"/>
                        </w:rPr>
                      </w:pPr>
                      <w:r w:rsidRPr="001D72C1">
                        <w:rPr>
                          <w:rFonts w:ascii="ＭＳ Ｐゴシック" w:eastAsia="ＭＳ Ｐゴシック" w:hAnsi="ＭＳ Ｐゴシック" w:cstheme="majorBidi" w:hint="eastAsia"/>
                          <w:sz w:val="22"/>
                          <w:szCs w:val="28"/>
                          <w:lang w:val="ja-JP"/>
                        </w:rPr>
                        <w:t>2-</w:t>
                      </w:r>
                      <w:r>
                        <w:rPr>
                          <w:rFonts w:ascii="ＭＳ Ｐゴシック" w:eastAsia="ＭＳ Ｐゴシック" w:hAnsi="ＭＳ Ｐゴシック" w:cstheme="majorBidi"/>
                          <w:sz w:val="22"/>
                          <w:szCs w:val="28"/>
                          <w:lang w:val="ja-JP"/>
                        </w:rPr>
                        <w:t>20</w:t>
                      </w:r>
                    </w:p>
                  </w:txbxContent>
                </v:textbox>
                <w10:wrap type="square" anchorx="margin" anchory="margin"/>
              </v:shape>
            </w:pict>
          </mc:Fallback>
        </mc:AlternateContent>
      </w:r>
      <w:r w:rsidR="00A13714">
        <w:rPr>
          <w:noProof/>
        </w:rPr>
        <mc:AlternateContent>
          <mc:Choice Requires="wps">
            <w:drawing>
              <wp:anchor distT="0" distB="0" distL="114300" distR="114300" simplePos="0" relativeHeight="251660288" behindDoc="0" locked="0" layoutInCell="1" allowOverlap="1" wp14:anchorId="5AB1A32F" wp14:editId="7AD217C5">
                <wp:simplePos x="0" y="0"/>
                <wp:positionH relativeFrom="column">
                  <wp:posOffset>-623954</wp:posOffset>
                </wp:positionH>
                <wp:positionV relativeFrom="paragraph">
                  <wp:posOffset>-719455</wp:posOffset>
                </wp:positionV>
                <wp:extent cx="3338623" cy="1020726"/>
                <wp:effectExtent l="0" t="0" r="14605" b="27305"/>
                <wp:wrapNone/>
                <wp:docPr id="1" name="正方形/長方形 1"/>
                <wp:cNvGraphicFramePr/>
                <a:graphic xmlns:a="http://schemas.openxmlformats.org/drawingml/2006/main">
                  <a:graphicData uri="http://schemas.microsoft.com/office/word/2010/wordprocessingShape">
                    <wps:wsp>
                      <wps:cNvSpPr/>
                      <wps:spPr>
                        <a:xfrm>
                          <a:off x="0" y="0"/>
                          <a:ext cx="3338623" cy="10207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BDB92" id="正方形/長方形 1" o:spid="_x0000_s1026" style="position:absolute;left:0;text-align:left;margin-left:-49.15pt;margin-top:-56.65pt;width:262.9pt;height:8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" fillcolor="white [3212]" strokecolor="white [3212]" strokeweight="1pt"/>
            </w:pict>
          </mc:Fallback>
        </mc:AlternateContent>
      </w:r>
    </w:p>
    <w:sectPr w:rsidR="0001175B" w:rsidRPr="007B771C" w:rsidSect="007B771C">
      <w:headerReference w:type="default" r:id="rId124"/>
      <w:footerReference w:type="even" r:id="rId125"/>
      <w:footerReference w:type="default" r:id="rId126"/>
      <w:pgSz w:w="11906" w:h="16838" w:code="9"/>
      <w:pgMar w:top="1418" w:right="1418" w:bottom="1418" w:left="1418" w:header="680" w:footer="510"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810F" w14:textId="77777777" w:rsidR="001D72C1" w:rsidRDefault="001D72C1">
      <w:r>
        <w:separator/>
      </w:r>
    </w:p>
  </w:endnote>
  <w:endnote w:type="continuationSeparator" w:id="0">
    <w:p w14:paraId="30487855" w14:textId="77777777" w:rsidR="001D72C1" w:rsidRDefault="001D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515A" w14:textId="77777777" w:rsidR="001D72C1" w:rsidRDefault="001D72C1">
    <w:pPr>
      <w:pStyle w:val="a7"/>
      <w:jc w:val="center"/>
    </w:pPr>
  </w:p>
  <w:p w14:paraId="5F04B1B3" w14:textId="77777777" w:rsidR="001D72C1" w:rsidRDefault="001D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EC675" w14:textId="77777777" w:rsidR="001D72C1" w:rsidRDefault="001D72C1">
    <w:pPr>
      <w:pStyle w:val="a7"/>
      <w:jc w:val="center"/>
    </w:pPr>
  </w:p>
  <w:p w14:paraId="6F008504" w14:textId="77777777" w:rsidR="001D72C1" w:rsidRDefault="001D72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22EC" w14:textId="77777777" w:rsidR="001D72C1" w:rsidRDefault="001D72C1">
    <w:pPr>
      <w:pStyle w:val="a7"/>
      <w:jc w:val="center"/>
    </w:pPr>
    <w:r>
      <w:fldChar w:fldCharType="begin"/>
    </w:r>
    <w:r>
      <w:instrText>PAGE   \* MERGEFORMAT</w:instrText>
    </w:r>
    <w:r>
      <w:fldChar w:fldCharType="separate"/>
    </w:r>
    <w:r w:rsidRPr="004160D4">
      <w:rPr>
        <w:noProof/>
        <w:lang w:val="ja-JP"/>
      </w:rPr>
      <w:t>6</w:t>
    </w:r>
    <w:r>
      <w:fldChar w:fldCharType="end"/>
    </w:r>
  </w:p>
  <w:p w14:paraId="039B7F86" w14:textId="77777777" w:rsidR="001D72C1" w:rsidRDefault="001D72C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928F1" w14:textId="247BCFE1" w:rsidR="001D72C1" w:rsidRDefault="001D72C1">
    <w:pPr>
      <w:pStyle w:val="a7"/>
      <w:jc w:val="center"/>
    </w:pPr>
    <w:r>
      <w:rPr>
        <w:rFonts w:hint="eastAsia"/>
      </w:rPr>
      <w:t>(</w:t>
    </w:r>
    <w:r>
      <w:fldChar w:fldCharType="begin"/>
    </w:r>
    <w:r>
      <w:instrText>PAGE   \* MERGEFORMAT</w:instrText>
    </w:r>
    <w:r>
      <w:fldChar w:fldCharType="separate"/>
    </w:r>
    <w:r w:rsidR="0055318B" w:rsidRPr="0055318B">
      <w:rPr>
        <w:noProof/>
        <w:lang w:val="ja-JP"/>
      </w:rPr>
      <w:t>1</w:t>
    </w:r>
    <w:r>
      <w:fldChar w:fldCharType="end"/>
    </w:r>
    <w:r>
      <w:rPr>
        <w:rFonts w:hint="eastAsia"/>
      </w:rPr>
      <w:t>)</w:t>
    </w:r>
  </w:p>
  <w:p w14:paraId="75B4671C" w14:textId="77777777" w:rsidR="001D72C1" w:rsidRPr="00775278" w:rsidRDefault="001D72C1" w:rsidP="00775278">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097C" w14:textId="29437ECC" w:rsidR="001D72C1" w:rsidRDefault="001D72C1">
    <w:pPr>
      <w:pStyle w:val="a7"/>
      <w:jc w:val="center"/>
    </w:pPr>
    <w:r>
      <w:rPr>
        <w:rFonts w:hint="eastAsia"/>
      </w:rPr>
      <w:t>(</w:t>
    </w:r>
    <w:r>
      <w:fldChar w:fldCharType="begin"/>
    </w:r>
    <w:r>
      <w:instrText>PAGE   \* MERGEFORMAT</w:instrText>
    </w:r>
    <w:r>
      <w:fldChar w:fldCharType="separate"/>
    </w:r>
    <w:r w:rsidR="0055318B" w:rsidRPr="0055318B">
      <w:rPr>
        <w:noProof/>
        <w:lang w:val="ja-JP"/>
      </w:rPr>
      <w:t>2</w:t>
    </w:r>
    <w:r>
      <w:fldChar w:fldCharType="end"/>
    </w:r>
    <w:r>
      <w:rPr>
        <w:rFonts w:hint="eastAsia"/>
      </w:rPr>
      <w:t>)</w:t>
    </w:r>
  </w:p>
  <w:p w14:paraId="029CC7BF" w14:textId="77777777" w:rsidR="001D72C1" w:rsidRDefault="001D72C1">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FE21" w14:textId="5EB6C050" w:rsidR="001D72C1" w:rsidRDefault="001D72C1">
    <w:pPr>
      <w:pStyle w:val="a7"/>
      <w:jc w:val="center"/>
    </w:pPr>
    <w:r>
      <w:rPr>
        <w:rFonts w:hint="eastAsia"/>
      </w:rPr>
      <w:t>(</w:t>
    </w:r>
    <w:r>
      <w:fldChar w:fldCharType="begin"/>
    </w:r>
    <w:r>
      <w:instrText>PAGE   \* MERGEFORMAT</w:instrText>
    </w:r>
    <w:r>
      <w:fldChar w:fldCharType="separate"/>
    </w:r>
    <w:r w:rsidR="0055318B" w:rsidRPr="0055318B">
      <w:rPr>
        <w:noProof/>
        <w:lang w:val="ja-JP"/>
      </w:rPr>
      <w:t>3</w:t>
    </w:r>
    <w:r>
      <w:fldChar w:fldCharType="end"/>
    </w:r>
    <w:r>
      <w:rPr>
        <w:rFonts w:hint="eastAsia"/>
      </w:rPr>
      <w:t>)</w:t>
    </w:r>
  </w:p>
  <w:p w14:paraId="21DE33C6" w14:textId="77777777" w:rsidR="001D72C1" w:rsidRPr="00076DFA" w:rsidRDefault="001D72C1" w:rsidP="00597012">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8B07" w14:textId="637122A6" w:rsidR="0055318B" w:rsidRDefault="0055318B">
    <w:pPr>
      <w:pStyle w:val="a7"/>
      <w:jc w:val="center"/>
    </w:pPr>
    <w:r>
      <w:rPr>
        <w:rFonts w:hint="eastAsia"/>
      </w:rPr>
      <w:t>(</w:t>
    </w:r>
    <w:sdt>
      <w:sdtPr>
        <w:id w:val="-980772641"/>
        <w:docPartObj>
          <w:docPartGallery w:val="Page Numbers (Bottom of Page)"/>
          <w:docPartUnique/>
        </w:docPartObj>
      </w:sdtPr>
      <w:sdtContent>
        <w:r>
          <w:fldChar w:fldCharType="begin"/>
        </w:r>
        <w:r>
          <w:instrText>PAGE   \* MERGEFORMAT</w:instrText>
        </w:r>
        <w:r>
          <w:fldChar w:fldCharType="separate"/>
        </w:r>
        <w:r w:rsidRPr="0055318B">
          <w:rPr>
            <w:noProof/>
            <w:lang w:val="ja-JP"/>
          </w:rPr>
          <w:t>16</w:t>
        </w:r>
        <w:r>
          <w:fldChar w:fldCharType="end"/>
        </w:r>
        <w:r>
          <w:rPr>
            <w:rFonts w:hint="eastAsia"/>
          </w:rPr>
          <w:t>)</w:t>
        </w:r>
      </w:sdtContent>
    </w:sdt>
  </w:p>
  <w:p w14:paraId="5EEA4301" w14:textId="77777777" w:rsidR="001D72C1" w:rsidRPr="007B771C" w:rsidRDefault="001D72C1" w:rsidP="007B771C">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FCC3" w14:textId="1E079A82" w:rsidR="00630BC3" w:rsidRDefault="00630BC3">
    <w:pPr>
      <w:pStyle w:val="a7"/>
      <w:jc w:val="center"/>
    </w:pPr>
    <w:r>
      <w:rPr>
        <w:rFonts w:hint="eastAsia"/>
      </w:rPr>
      <w:t>(</w:t>
    </w:r>
    <w:sdt>
      <w:sdtPr>
        <w:id w:val="-600339797"/>
        <w:docPartObj>
          <w:docPartGallery w:val="Page Numbers (Bottom of Page)"/>
          <w:docPartUnique/>
        </w:docPartObj>
      </w:sdtPr>
      <w:sdtEndPr/>
      <w:sdtContent>
        <w:r>
          <w:fldChar w:fldCharType="begin"/>
        </w:r>
        <w:r>
          <w:instrText>PAGE   \* MERGEFORMAT</w:instrText>
        </w:r>
        <w:r>
          <w:fldChar w:fldCharType="separate"/>
        </w:r>
        <w:r w:rsidR="00CD30AF" w:rsidRPr="00CD30AF">
          <w:rPr>
            <w:noProof/>
            <w:lang w:val="ja-JP"/>
          </w:rPr>
          <w:t>15</w:t>
        </w:r>
        <w:r>
          <w:fldChar w:fldCharType="end"/>
        </w:r>
        <w:r>
          <w:rPr>
            <w:rFonts w:hint="eastAsia"/>
          </w:rPr>
          <w:t>)</w:t>
        </w:r>
      </w:sdtContent>
    </w:sdt>
  </w:p>
  <w:p w14:paraId="562455AE" w14:textId="77777777" w:rsidR="001D72C1" w:rsidRPr="00693F6F" w:rsidRDefault="001D72C1" w:rsidP="00693F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E28E4" w14:textId="77777777" w:rsidR="001D72C1" w:rsidRDefault="001D72C1">
      <w:r>
        <w:separator/>
      </w:r>
    </w:p>
  </w:footnote>
  <w:footnote w:type="continuationSeparator" w:id="0">
    <w:p w14:paraId="21D52D9C" w14:textId="77777777" w:rsidR="001D72C1" w:rsidRDefault="001D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61F6" w14:textId="77777777" w:rsidR="001D72C1" w:rsidRDefault="001D72C1">
    <w:pPr>
      <w:pStyle w:val="a5"/>
    </w:pPr>
    <w:r>
      <w:rPr>
        <w:noProof/>
      </w:rPr>
      <mc:AlternateContent>
        <mc:Choice Requires="wps">
          <w:drawing>
            <wp:anchor distT="0" distB="0" distL="114300" distR="114300" simplePos="0" relativeHeight="251658752" behindDoc="0" locked="0" layoutInCell="1" allowOverlap="1" wp14:anchorId="2C36D6D4" wp14:editId="140258B6">
              <wp:simplePos x="0" y="0"/>
              <wp:positionH relativeFrom="column">
                <wp:posOffset>-427355</wp:posOffset>
              </wp:positionH>
              <wp:positionV relativeFrom="paragraph">
                <wp:posOffset>-38100</wp:posOffset>
              </wp:positionV>
              <wp:extent cx="2520000" cy="324000"/>
              <wp:effectExtent l="0" t="0" r="1397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3240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B5AB4F" w14:textId="77777777" w:rsidR="001D72C1" w:rsidRDefault="001D72C1" w:rsidP="00597012">
                          <w:pPr>
                            <w:snapToGrid w:val="0"/>
                            <w:spacing w:line="400" w:lineRule="exact"/>
                            <w:jc w:val="center"/>
                          </w:pPr>
                          <w:r>
                            <w:rPr>
                              <w:rFonts w:ascii="ＭＳ ゴシック" w:eastAsia="ＭＳ ゴシック" w:hAnsi="ＭＳ ゴシック" w:hint="eastAsia"/>
                              <w:color w:val="595959"/>
                              <w:sz w:val="24"/>
                            </w:rPr>
                            <w:t>令和２年度</w:t>
                          </w:r>
                          <w:r w:rsidRPr="00D92D89">
                            <w:rPr>
                              <w:rFonts w:ascii="ＭＳ ゴシック" w:eastAsia="ＭＳ ゴシック" w:hAnsi="ＭＳ ゴシック" w:hint="eastAsia"/>
                              <w:color w:val="595959"/>
                              <w:sz w:val="24"/>
                            </w:rPr>
                            <w:t>の取組みの重点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6D6D4" id="Rectangle 4" o:spid="_x0000_s1045" style="position:absolute;left:0;text-align:left;margin-left:-33.65pt;margin-top:-3pt;width:198.4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" strokeweight=".5pt">
              <v:shadow color="#868686"/>
              <v:textbox inset="5.85pt,.7pt,5.85pt,.7pt">
                <w:txbxContent>
                  <w:p w14:paraId="47B5AB4F" w14:textId="77777777" w:rsidR="001D72C1" w:rsidRDefault="001D72C1" w:rsidP="00597012">
                    <w:pPr>
                      <w:snapToGrid w:val="0"/>
                      <w:spacing w:line="400" w:lineRule="exact"/>
                      <w:jc w:val="center"/>
                    </w:pPr>
                    <w:r>
                      <w:rPr>
                        <w:rFonts w:ascii="ＭＳ ゴシック" w:eastAsia="ＭＳ ゴシック" w:hAnsi="ＭＳ ゴシック" w:hint="eastAsia"/>
                        <w:color w:val="595959"/>
                        <w:sz w:val="24"/>
                      </w:rPr>
                      <w:t>令和２年度</w:t>
                    </w:r>
                    <w:r w:rsidRPr="00D92D89">
                      <w:rPr>
                        <w:rFonts w:ascii="ＭＳ ゴシック" w:eastAsia="ＭＳ ゴシック" w:hAnsi="ＭＳ ゴシック" w:hint="eastAsia"/>
                        <w:color w:val="595959"/>
                        <w:sz w:val="24"/>
                      </w:rPr>
                      <w:t>の取組みの重点</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CBB7" w14:textId="77777777" w:rsidR="001D72C1" w:rsidRDefault="001D72C1">
    <w:pPr>
      <w:pStyle w:val="a5"/>
    </w:pPr>
    <w:r>
      <w:rPr>
        <w:noProof/>
      </w:rPr>
      <mc:AlternateContent>
        <mc:Choice Requires="wps">
          <w:drawing>
            <wp:anchor distT="0" distB="0" distL="114300" distR="114300" simplePos="0" relativeHeight="251657728" behindDoc="0" locked="0" layoutInCell="1" allowOverlap="1" wp14:anchorId="766774CA" wp14:editId="06FC8970">
              <wp:simplePos x="0" y="0"/>
              <wp:positionH relativeFrom="column">
                <wp:posOffset>3726815</wp:posOffset>
              </wp:positionH>
              <wp:positionV relativeFrom="paragraph">
                <wp:posOffset>-55245</wp:posOffset>
              </wp:positionV>
              <wp:extent cx="2520000" cy="324000"/>
              <wp:effectExtent l="0" t="0" r="1397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3240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CB366E" w14:textId="77777777" w:rsidR="001D72C1" w:rsidRDefault="001D72C1" w:rsidP="00597012">
                          <w:pPr>
                            <w:snapToGrid w:val="0"/>
                            <w:spacing w:line="400" w:lineRule="exact"/>
                            <w:jc w:val="center"/>
                          </w:pPr>
                          <w:r>
                            <w:rPr>
                              <w:rFonts w:ascii="ＭＳ ゴシック" w:eastAsia="ＭＳ ゴシック" w:hAnsi="ＭＳ ゴシック" w:hint="eastAsia"/>
                              <w:color w:val="595959"/>
                              <w:sz w:val="24"/>
                            </w:rPr>
                            <w:t>令和２年度</w:t>
                          </w:r>
                          <w:r w:rsidRPr="00D92D89">
                            <w:rPr>
                              <w:rFonts w:ascii="ＭＳ ゴシック" w:eastAsia="ＭＳ ゴシック" w:hAnsi="ＭＳ ゴシック" w:hint="eastAsia"/>
                              <w:color w:val="595959"/>
                              <w:sz w:val="24"/>
                            </w:rPr>
                            <w:t>の取組みの重点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774CA" id="Rectangle 3" o:spid="_x0000_s1046" style="position:absolute;left:0;text-align:left;margin-left:293.45pt;margin-top:-4.35pt;width:198.4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" strokeweight=".5pt">
              <v:shadow color="#868686"/>
              <v:textbox inset="5.85pt,.7pt,5.85pt,.7pt">
                <w:txbxContent>
                  <w:p w14:paraId="1ECB366E" w14:textId="77777777" w:rsidR="001D72C1" w:rsidRDefault="001D72C1" w:rsidP="00597012">
                    <w:pPr>
                      <w:snapToGrid w:val="0"/>
                      <w:spacing w:line="400" w:lineRule="exact"/>
                      <w:jc w:val="center"/>
                    </w:pPr>
                    <w:r>
                      <w:rPr>
                        <w:rFonts w:ascii="ＭＳ ゴシック" w:eastAsia="ＭＳ ゴシック" w:hAnsi="ＭＳ ゴシック" w:hint="eastAsia"/>
                        <w:color w:val="595959"/>
                        <w:sz w:val="24"/>
                      </w:rPr>
                      <w:t>令和２年度</w:t>
                    </w:r>
                    <w:r w:rsidRPr="00D92D89">
                      <w:rPr>
                        <w:rFonts w:ascii="ＭＳ ゴシック" w:eastAsia="ＭＳ ゴシック" w:hAnsi="ＭＳ ゴシック" w:hint="eastAsia"/>
                        <w:color w:val="595959"/>
                        <w:sz w:val="24"/>
                      </w:rPr>
                      <w:t>の取組みの重点</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70CB" w14:textId="77777777" w:rsidR="001D72C1" w:rsidRDefault="001D72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36DC"/>
    <w:multiLevelType w:val="hybridMultilevel"/>
    <w:tmpl w:val="C0946D8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18"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4"/>
  </w:num>
  <w:num w:numId="6">
    <w:abstractNumId w:val="15"/>
  </w:num>
  <w:num w:numId="7">
    <w:abstractNumId w:val="3"/>
  </w:num>
  <w:num w:numId="8">
    <w:abstractNumId w:val="10"/>
  </w:num>
  <w:num w:numId="9">
    <w:abstractNumId w:val="5"/>
  </w:num>
  <w:num w:numId="10">
    <w:abstractNumId w:val="1"/>
  </w:num>
  <w:num w:numId="11">
    <w:abstractNumId w:val="12"/>
  </w:num>
  <w:num w:numId="12">
    <w:abstractNumId w:val="9"/>
  </w:num>
  <w:num w:numId="13">
    <w:abstractNumId w:val="6"/>
  </w:num>
  <w:num w:numId="14">
    <w:abstractNumId w:val="11"/>
  </w:num>
  <w:num w:numId="15">
    <w:abstractNumId w:val="2"/>
  </w:num>
  <w:num w:numId="16">
    <w:abstractNumId w:val="8"/>
  </w:num>
  <w:num w:numId="17">
    <w:abstractNumId w:val="18"/>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3"/>
  <w:drawingGridVerticalSpacing w:val="291"/>
  <w:displayHorizontalDrawingGridEvery w:val="0"/>
  <w:noPunctuationKerning/>
  <w:characterSpacingControl w:val="compressPunctuation"/>
  <w:hdrShapeDefaults>
    <o:shapedefaults v:ext="edit" spidmax="1372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3DC"/>
    <w:rsid w:val="00001344"/>
    <w:rsid w:val="00001B62"/>
    <w:rsid w:val="00001EE8"/>
    <w:rsid w:val="00001F91"/>
    <w:rsid w:val="00002094"/>
    <w:rsid w:val="00002735"/>
    <w:rsid w:val="0000274C"/>
    <w:rsid w:val="00003A9F"/>
    <w:rsid w:val="00004D7B"/>
    <w:rsid w:val="00004FE9"/>
    <w:rsid w:val="00005232"/>
    <w:rsid w:val="00005724"/>
    <w:rsid w:val="000067F2"/>
    <w:rsid w:val="00006DB3"/>
    <w:rsid w:val="00006F7A"/>
    <w:rsid w:val="00007D9C"/>
    <w:rsid w:val="000103B5"/>
    <w:rsid w:val="00010DEB"/>
    <w:rsid w:val="0001170E"/>
    <w:rsid w:val="0001175B"/>
    <w:rsid w:val="00012B80"/>
    <w:rsid w:val="0001384E"/>
    <w:rsid w:val="0001387C"/>
    <w:rsid w:val="00014154"/>
    <w:rsid w:val="00014706"/>
    <w:rsid w:val="0001525B"/>
    <w:rsid w:val="00015E41"/>
    <w:rsid w:val="00016482"/>
    <w:rsid w:val="0001694B"/>
    <w:rsid w:val="00016AB1"/>
    <w:rsid w:val="00017791"/>
    <w:rsid w:val="00020702"/>
    <w:rsid w:val="00021208"/>
    <w:rsid w:val="00021831"/>
    <w:rsid w:val="00022578"/>
    <w:rsid w:val="00022E6B"/>
    <w:rsid w:val="000231D8"/>
    <w:rsid w:val="00023250"/>
    <w:rsid w:val="000235D2"/>
    <w:rsid w:val="00023963"/>
    <w:rsid w:val="00023A90"/>
    <w:rsid w:val="00024170"/>
    <w:rsid w:val="00025148"/>
    <w:rsid w:val="00025C74"/>
    <w:rsid w:val="0002689C"/>
    <w:rsid w:val="000268A9"/>
    <w:rsid w:val="000269FC"/>
    <w:rsid w:val="0002721C"/>
    <w:rsid w:val="00027578"/>
    <w:rsid w:val="00027A02"/>
    <w:rsid w:val="00027A75"/>
    <w:rsid w:val="00027B15"/>
    <w:rsid w:val="00031D8D"/>
    <w:rsid w:val="00031F38"/>
    <w:rsid w:val="00032B5B"/>
    <w:rsid w:val="00032B83"/>
    <w:rsid w:val="00032F10"/>
    <w:rsid w:val="00033694"/>
    <w:rsid w:val="00033C1B"/>
    <w:rsid w:val="00034B94"/>
    <w:rsid w:val="00034D47"/>
    <w:rsid w:val="00035003"/>
    <w:rsid w:val="000370B1"/>
    <w:rsid w:val="0004030E"/>
    <w:rsid w:val="0004079E"/>
    <w:rsid w:val="000407E2"/>
    <w:rsid w:val="00041C13"/>
    <w:rsid w:val="00041C46"/>
    <w:rsid w:val="000426F1"/>
    <w:rsid w:val="00042ADC"/>
    <w:rsid w:val="00042B85"/>
    <w:rsid w:val="00043C0C"/>
    <w:rsid w:val="0004572F"/>
    <w:rsid w:val="00045D83"/>
    <w:rsid w:val="00046223"/>
    <w:rsid w:val="000464A9"/>
    <w:rsid w:val="00046919"/>
    <w:rsid w:val="00046B7C"/>
    <w:rsid w:val="00050486"/>
    <w:rsid w:val="000506F9"/>
    <w:rsid w:val="000507C8"/>
    <w:rsid w:val="00051C4F"/>
    <w:rsid w:val="00052661"/>
    <w:rsid w:val="000526D1"/>
    <w:rsid w:val="00053A93"/>
    <w:rsid w:val="00053BFB"/>
    <w:rsid w:val="00053EA6"/>
    <w:rsid w:val="0005433C"/>
    <w:rsid w:val="00054726"/>
    <w:rsid w:val="00054E12"/>
    <w:rsid w:val="00055C3F"/>
    <w:rsid w:val="00055D99"/>
    <w:rsid w:val="000568E8"/>
    <w:rsid w:val="0005732E"/>
    <w:rsid w:val="00060CBD"/>
    <w:rsid w:val="00060F4C"/>
    <w:rsid w:val="00061591"/>
    <w:rsid w:val="000623C7"/>
    <w:rsid w:val="00062DD7"/>
    <w:rsid w:val="0006328C"/>
    <w:rsid w:val="000639C4"/>
    <w:rsid w:val="00063E75"/>
    <w:rsid w:val="00064833"/>
    <w:rsid w:val="00064AB6"/>
    <w:rsid w:val="00064DD9"/>
    <w:rsid w:val="00064F49"/>
    <w:rsid w:val="0006558A"/>
    <w:rsid w:val="00065E35"/>
    <w:rsid w:val="000665F3"/>
    <w:rsid w:val="00066668"/>
    <w:rsid w:val="000666CD"/>
    <w:rsid w:val="000672D4"/>
    <w:rsid w:val="00067323"/>
    <w:rsid w:val="00067383"/>
    <w:rsid w:val="000675E6"/>
    <w:rsid w:val="00067CC3"/>
    <w:rsid w:val="00067F73"/>
    <w:rsid w:val="0007041D"/>
    <w:rsid w:val="000706C5"/>
    <w:rsid w:val="000709E5"/>
    <w:rsid w:val="00070DDA"/>
    <w:rsid w:val="0007210E"/>
    <w:rsid w:val="00072194"/>
    <w:rsid w:val="000725F0"/>
    <w:rsid w:val="00072739"/>
    <w:rsid w:val="000727EB"/>
    <w:rsid w:val="00072A5E"/>
    <w:rsid w:val="0007323D"/>
    <w:rsid w:val="00073673"/>
    <w:rsid w:val="00073DE2"/>
    <w:rsid w:val="0007467E"/>
    <w:rsid w:val="000747A3"/>
    <w:rsid w:val="00074C3C"/>
    <w:rsid w:val="00075477"/>
    <w:rsid w:val="0007661E"/>
    <w:rsid w:val="00077A67"/>
    <w:rsid w:val="00080D7D"/>
    <w:rsid w:val="00081A6D"/>
    <w:rsid w:val="00081D02"/>
    <w:rsid w:val="0008230D"/>
    <w:rsid w:val="00082322"/>
    <w:rsid w:val="00082A46"/>
    <w:rsid w:val="00082D23"/>
    <w:rsid w:val="0008607C"/>
    <w:rsid w:val="000871D7"/>
    <w:rsid w:val="00087D81"/>
    <w:rsid w:val="00087F60"/>
    <w:rsid w:val="000908A1"/>
    <w:rsid w:val="00090D7B"/>
    <w:rsid w:val="00091941"/>
    <w:rsid w:val="00091A00"/>
    <w:rsid w:val="00092870"/>
    <w:rsid w:val="00092DDA"/>
    <w:rsid w:val="000932D1"/>
    <w:rsid w:val="0009381E"/>
    <w:rsid w:val="000941DE"/>
    <w:rsid w:val="00094C69"/>
    <w:rsid w:val="00095343"/>
    <w:rsid w:val="00095601"/>
    <w:rsid w:val="00095820"/>
    <w:rsid w:val="00096006"/>
    <w:rsid w:val="000964D7"/>
    <w:rsid w:val="000977C6"/>
    <w:rsid w:val="00097844"/>
    <w:rsid w:val="000A010D"/>
    <w:rsid w:val="000A05B8"/>
    <w:rsid w:val="000A0C3D"/>
    <w:rsid w:val="000A113E"/>
    <w:rsid w:val="000A11A4"/>
    <w:rsid w:val="000A2001"/>
    <w:rsid w:val="000A29AF"/>
    <w:rsid w:val="000A2E31"/>
    <w:rsid w:val="000A3245"/>
    <w:rsid w:val="000A328E"/>
    <w:rsid w:val="000A3E41"/>
    <w:rsid w:val="000A5154"/>
    <w:rsid w:val="000A5223"/>
    <w:rsid w:val="000A56A4"/>
    <w:rsid w:val="000A5FBC"/>
    <w:rsid w:val="000A6501"/>
    <w:rsid w:val="000A689B"/>
    <w:rsid w:val="000A6A60"/>
    <w:rsid w:val="000A6DDD"/>
    <w:rsid w:val="000A7047"/>
    <w:rsid w:val="000A7635"/>
    <w:rsid w:val="000B0E6E"/>
    <w:rsid w:val="000B1548"/>
    <w:rsid w:val="000B18C9"/>
    <w:rsid w:val="000B1FD7"/>
    <w:rsid w:val="000B234F"/>
    <w:rsid w:val="000B2D85"/>
    <w:rsid w:val="000B2F04"/>
    <w:rsid w:val="000B32B2"/>
    <w:rsid w:val="000B358D"/>
    <w:rsid w:val="000B397B"/>
    <w:rsid w:val="000B4469"/>
    <w:rsid w:val="000B48FD"/>
    <w:rsid w:val="000B520D"/>
    <w:rsid w:val="000B5C1B"/>
    <w:rsid w:val="000B60CD"/>
    <w:rsid w:val="000B7D94"/>
    <w:rsid w:val="000C00E8"/>
    <w:rsid w:val="000C1F14"/>
    <w:rsid w:val="000C22B7"/>
    <w:rsid w:val="000C3364"/>
    <w:rsid w:val="000C4618"/>
    <w:rsid w:val="000C5483"/>
    <w:rsid w:val="000C632A"/>
    <w:rsid w:val="000C67D1"/>
    <w:rsid w:val="000C71E0"/>
    <w:rsid w:val="000C7DC5"/>
    <w:rsid w:val="000D0A7B"/>
    <w:rsid w:val="000D0E70"/>
    <w:rsid w:val="000D0F5E"/>
    <w:rsid w:val="000D113A"/>
    <w:rsid w:val="000D1438"/>
    <w:rsid w:val="000D2654"/>
    <w:rsid w:val="000D2EE7"/>
    <w:rsid w:val="000D30CF"/>
    <w:rsid w:val="000D4874"/>
    <w:rsid w:val="000D4C57"/>
    <w:rsid w:val="000D65D5"/>
    <w:rsid w:val="000D7EBC"/>
    <w:rsid w:val="000D7FC1"/>
    <w:rsid w:val="000E00CA"/>
    <w:rsid w:val="000E0EC3"/>
    <w:rsid w:val="000E206E"/>
    <w:rsid w:val="000E2ED0"/>
    <w:rsid w:val="000E3DA4"/>
    <w:rsid w:val="000E46DC"/>
    <w:rsid w:val="000E4F96"/>
    <w:rsid w:val="000E53A2"/>
    <w:rsid w:val="000E5606"/>
    <w:rsid w:val="000E5890"/>
    <w:rsid w:val="000E5C78"/>
    <w:rsid w:val="000E5C96"/>
    <w:rsid w:val="000E6230"/>
    <w:rsid w:val="000E63FA"/>
    <w:rsid w:val="000F011B"/>
    <w:rsid w:val="000F02BF"/>
    <w:rsid w:val="000F1E19"/>
    <w:rsid w:val="000F1E84"/>
    <w:rsid w:val="000F24D4"/>
    <w:rsid w:val="000F3217"/>
    <w:rsid w:val="000F346A"/>
    <w:rsid w:val="000F378F"/>
    <w:rsid w:val="000F3969"/>
    <w:rsid w:val="000F3F87"/>
    <w:rsid w:val="000F48D5"/>
    <w:rsid w:val="000F4BFD"/>
    <w:rsid w:val="000F4F82"/>
    <w:rsid w:val="000F5AB0"/>
    <w:rsid w:val="000F5FF3"/>
    <w:rsid w:val="000F6383"/>
    <w:rsid w:val="000F6A1B"/>
    <w:rsid w:val="000F6A77"/>
    <w:rsid w:val="000F730B"/>
    <w:rsid w:val="000F73C7"/>
    <w:rsid w:val="000F7919"/>
    <w:rsid w:val="000F7DCD"/>
    <w:rsid w:val="00100495"/>
    <w:rsid w:val="001008DF"/>
    <w:rsid w:val="00100C79"/>
    <w:rsid w:val="00100E80"/>
    <w:rsid w:val="001032C9"/>
    <w:rsid w:val="001036CD"/>
    <w:rsid w:val="00103A2D"/>
    <w:rsid w:val="001040DA"/>
    <w:rsid w:val="00104132"/>
    <w:rsid w:val="00104459"/>
    <w:rsid w:val="00104610"/>
    <w:rsid w:val="00104993"/>
    <w:rsid w:val="00104D51"/>
    <w:rsid w:val="00104EAC"/>
    <w:rsid w:val="001050D5"/>
    <w:rsid w:val="0010562E"/>
    <w:rsid w:val="00105FCB"/>
    <w:rsid w:val="00106B3D"/>
    <w:rsid w:val="00106D3F"/>
    <w:rsid w:val="00106D65"/>
    <w:rsid w:val="00106ED6"/>
    <w:rsid w:val="001102E1"/>
    <w:rsid w:val="00111802"/>
    <w:rsid w:val="00113A01"/>
    <w:rsid w:val="00114315"/>
    <w:rsid w:val="00114580"/>
    <w:rsid w:val="00114B45"/>
    <w:rsid w:val="001150F3"/>
    <w:rsid w:val="0011512C"/>
    <w:rsid w:val="0011577C"/>
    <w:rsid w:val="00116B3D"/>
    <w:rsid w:val="00116B7E"/>
    <w:rsid w:val="00116EF4"/>
    <w:rsid w:val="00121CAD"/>
    <w:rsid w:val="00122BF9"/>
    <w:rsid w:val="00122D90"/>
    <w:rsid w:val="00123D16"/>
    <w:rsid w:val="00124197"/>
    <w:rsid w:val="00124CD4"/>
    <w:rsid w:val="0012673F"/>
    <w:rsid w:val="00126F1C"/>
    <w:rsid w:val="00127068"/>
    <w:rsid w:val="0012788C"/>
    <w:rsid w:val="00127B4A"/>
    <w:rsid w:val="00130577"/>
    <w:rsid w:val="00130D73"/>
    <w:rsid w:val="00131EAA"/>
    <w:rsid w:val="00131F77"/>
    <w:rsid w:val="00131F91"/>
    <w:rsid w:val="00132844"/>
    <w:rsid w:val="001329F3"/>
    <w:rsid w:val="00132AEB"/>
    <w:rsid w:val="00132FA8"/>
    <w:rsid w:val="00133286"/>
    <w:rsid w:val="00133802"/>
    <w:rsid w:val="0013483E"/>
    <w:rsid w:val="00135086"/>
    <w:rsid w:val="001357AE"/>
    <w:rsid w:val="00136501"/>
    <w:rsid w:val="00136988"/>
    <w:rsid w:val="001370FD"/>
    <w:rsid w:val="001404D6"/>
    <w:rsid w:val="00140894"/>
    <w:rsid w:val="00140938"/>
    <w:rsid w:val="00140BEB"/>
    <w:rsid w:val="00141284"/>
    <w:rsid w:val="0014148E"/>
    <w:rsid w:val="00141630"/>
    <w:rsid w:val="00141EC6"/>
    <w:rsid w:val="00142925"/>
    <w:rsid w:val="001430D3"/>
    <w:rsid w:val="001456CD"/>
    <w:rsid w:val="001457B4"/>
    <w:rsid w:val="00146329"/>
    <w:rsid w:val="001464FD"/>
    <w:rsid w:val="00146640"/>
    <w:rsid w:val="00146DB0"/>
    <w:rsid w:val="0014718D"/>
    <w:rsid w:val="001475EB"/>
    <w:rsid w:val="00147C06"/>
    <w:rsid w:val="00150061"/>
    <w:rsid w:val="00150259"/>
    <w:rsid w:val="001507E7"/>
    <w:rsid w:val="00151F01"/>
    <w:rsid w:val="00152046"/>
    <w:rsid w:val="0015275D"/>
    <w:rsid w:val="001541A1"/>
    <w:rsid w:val="001547D1"/>
    <w:rsid w:val="00154978"/>
    <w:rsid w:val="001574BC"/>
    <w:rsid w:val="00157F3E"/>
    <w:rsid w:val="0016009D"/>
    <w:rsid w:val="00160C78"/>
    <w:rsid w:val="00160EB0"/>
    <w:rsid w:val="001611CF"/>
    <w:rsid w:val="00161D97"/>
    <w:rsid w:val="00161DBD"/>
    <w:rsid w:val="00162645"/>
    <w:rsid w:val="00162A7C"/>
    <w:rsid w:val="0016309D"/>
    <w:rsid w:val="001636FF"/>
    <w:rsid w:val="00163B9A"/>
    <w:rsid w:val="001642A4"/>
    <w:rsid w:val="0016500C"/>
    <w:rsid w:val="0016598E"/>
    <w:rsid w:val="001662BB"/>
    <w:rsid w:val="00166575"/>
    <w:rsid w:val="00166ABA"/>
    <w:rsid w:val="00166B94"/>
    <w:rsid w:val="00167976"/>
    <w:rsid w:val="00167B21"/>
    <w:rsid w:val="00167EB6"/>
    <w:rsid w:val="001709C9"/>
    <w:rsid w:val="00171446"/>
    <w:rsid w:val="00171D99"/>
    <w:rsid w:val="00171FE1"/>
    <w:rsid w:val="001724CB"/>
    <w:rsid w:val="00172ACE"/>
    <w:rsid w:val="00173027"/>
    <w:rsid w:val="00173C81"/>
    <w:rsid w:val="0017400F"/>
    <w:rsid w:val="00174204"/>
    <w:rsid w:val="00174BF9"/>
    <w:rsid w:val="001750B7"/>
    <w:rsid w:val="00175783"/>
    <w:rsid w:val="00176B53"/>
    <w:rsid w:val="00176EBB"/>
    <w:rsid w:val="00176EDE"/>
    <w:rsid w:val="00177F38"/>
    <w:rsid w:val="001807CB"/>
    <w:rsid w:val="00180908"/>
    <w:rsid w:val="00180A2C"/>
    <w:rsid w:val="00181B29"/>
    <w:rsid w:val="0018294A"/>
    <w:rsid w:val="001829B7"/>
    <w:rsid w:val="00182B94"/>
    <w:rsid w:val="00183108"/>
    <w:rsid w:val="001843A9"/>
    <w:rsid w:val="001856C8"/>
    <w:rsid w:val="0018617B"/>
    <w:rsid w:val="0018630A"/>
    <w:rsid w:val="0018645F"/>
    <w:rsid w:val="00186B62"/>
    <w:rsid w:val="001873A1"/>
    <w:rsid w:val="00190926"/>
    <w:rsid w:val="00190AA2"/>
    <w:rsid w:val="00190E45"/>
    <w:rsid w:val="001914B8"/>
    <w:rsid w:val="00191D41"/>
    <w:rsid w:val="00191E6C"/>
    <w:rsid w:val="001921D0"/>
    <w:rsid w:val="00192402"/>
    <w:rsid w:val="00192758"/>
    <w:rsid w:val="00192B63"/>
    <w:rsid w:val="00193907"/>
    <w:rsid w:val="001942F1"/>
    <w:rsid w:val="00194934"/>
    <w:rsid w:val="00194F24"/>
    <w:rsid w:val="0019570F"/>
    <w:rsid w:val="0019626D"/>
    <w:rsid w:val="00196645"/>
    <w:rsid w:val="001966FF"/>
    <w:rsid w:val="0019693F"/>
    <w:rsid w:val="00196EB6"/>
    <w:rsid w:val="00197039"/>
    <w:rsid w:val="00197475"/>
    <w:rsid w:val="0019758C"/>
    <w:rsid w:val="00197A31"/>
    <w:rsid w:val="001A018F"/>
    <w:rsid w:val="001A0203"/>
    <w:rsid w:val="001A1D0E"/>
    <w:rsid w:val="001A1D94"/>
    <w:rsid w:val="001A247E"/>
    <w:rsid w:val="001A2634"/>
    <w:rsid w:val="001A36D6"/>
    <w:rsid w:val="001A4054"/>
    <w:rsid w:val="001A4348"/>
    <w:rsid w:val="001A43D2"/>
    <w:rsid w:val="001A5374"/>
    <w:rsid w:val="001A571D"/>
    <w:rsid w:val="001A5895"/>
    <w:rsid w:val="001A5B6B"/>
    <w:rsid w:val="001A5B87"/>
    <w:rsid w:val="001A5D28"/>
    <w:rsid w:val="001A69E3"/>
    <w:rsid w:val="001A7406"/>
    <w:rsid w:val="001A7469"/>
    <w:rsid w:val="001A7B33"/>
    <w:rsid w:val="001A7BB4"/>
    <w:rsid w:val="001B10B1"/>
    <w:rsid w:val="001B1295"/>
    <w:rsid w:val="001B1DAA"/>
    <w:rsid w:val="001B2FB2"/>
    <w:rsid w:val="001B359E"/>
    <w:rsid w:val="001B3817"/>
    <w:rsid w:val="001B398C"/>
    <w:rsid w:val="001B3A99"/>
    <w:rsid w:val="001B3B09"/>
    <w:rsid w:val="001B3F38"/>
    <w:rsid w:val="001B4093"/>
    <w:rsid w:val="001B4296"/>
    <w:rsid w:val="001B4603"/>
    <w:rsid w:val="001B49BA"/>
    <w:rsid w:val="001B49C9"/>
    <w:rsid w:val="001B4CAA"/>
    <w:rsid w:val="001B5781"/>
    <w:rsid w:val="001B6300"/>
    <w:rsid w:val="001B6E1B"/>
    <w:rsid w:val="001B705C"/>
    <w:rsid w:val="001C0AE2"/>
    <w:rsid w:val="001C2A98"/>
    <w:rsid w:val="001C2B96"/>
    <w:rsid w:val="001C308A"/>
    <w:rsid w:val="001C343A"/>
    <w:rsid w:val="001C3834"/>
    <w:rsid w:val="001C39FF"/>
    <w:rsid w:val="001C3B7E"/>
    <w:rsid w:val="001C3D9C"/>
    <w:rsid w:val="001C4692"/>
    <w:rsid w:val="001C4B28"/>
    <w:rsid w:val="001C6382"/>
    <w:rsid w:val="001C68BE"/>
    <w:rsid w:val="001C6A58"/>
    <w:rsid w:val="001C6F7E"/>
    <w:rsid w:val="001C7020"/>
    <w:rsid w:val="001C7906"/>
    <w:rsid w:val="001D000C"/>
    <w:rsid w:val="001D0208"/>
    <w:rsid w:val="001D05BB"/>
    <w:rsid w:val="001D0F72"/>
    <w:rsid w:val="001D1533"/>
    <w:rsid w:val="001D19C5"/>
    <w:rsid w:val="001D2345"/>
    <w:rsid w:val="001D2BF3"/>
    <w:rsid w:val="001D2DD5"/>
    <w:rsid w:val="001D313A"/>
    <w:rsid w:val="001D405E"/>
    <w:rsid w:val="001D4363"/>
    <w:rsid w:val="001D437B"/>
    <w:rsid w:val="001D44AE"/>
    <w:rsid w:val="001D45B5"/>
    <w:rsid w:val="001D51A6"/>
    <w:rsid w:val="001D554F"/>
    <w:rsid w:val="001D575B"/>
    <w:rsid w:val="001D72C1"/>
    <w:rsid w:val="001D76C3"/>
    <w:rsid w:val="001E0945"/>
    <w:rsid w:val="001E1B8C"/>
    <w:rsid w:val="001E1FBE"/>
    <w:rsid w:val="001E249A"/>
    <w:rsid w:val="001E3376"/>
    <w:rsid w:val="001E3839"/>
    <w:rsid w:val="001E3860"/>
    <w:rsid w:val="001E3E6D"/>
    <w:rsid w:val="001E41A2"/>
    <w:rsid w:val="001E45A1"/>
    <w:rsid w:val="001E4B1E"/>
    <w:rsid w:val="001E59E4"/>
    <w:rsid w:val="001E5FEB"/>
    <w:rsid w:val="001E6123"/>
    <w:rsid w:val="001E796F"/>
    <w:rsid w:val="001F0432"/>
    <w:rsid w:val="001F05DA"/>
    <w:rsid w:val="001F0D57"/>
    <w:rsid w:val="001F19C3"/>
    <w:rsid w:val="001F3FC3"/>
    <w:rsid w:val="001F5407"/>
    <w:rsid w:val="001F57EE"/>
    <w:rsid w:val="001F59A8"/>
    <w:rsid w:val="001F6DDA"/>
    <w:rsid w:val="00200229"/>
    <w:rsid w:val="002005EA"/>
    <w:rsid w:val="00200713"/>
    <w:rsid w:val="00200BA0"/>
    <w:rsid w:val="00200FC1"/>
    <w:rsid w:val="00201279"/>
    <w:rsid w:val="002019C1"/>
    <w:rsid w:val="0020204D"/>
    <w:rsid w:val="0020205A"/>
    <w:rsid w:val="0020308B"/>
    <w:rsid w:val="0020316F"/>
    <w:rsid w:val="00203AB3"/>
    <w:rsid w:val="00203E3B"/>
    <w:rsid w:val="00203FBA"/>
    <w:rsid w:val="002040E3"/>
    <w:rsid w:val="00204162"/>
    <w:rsid w:val="002042B7"/>
    <w:rsid w:val="00204718"/>
    <w:rsid w:val="00204891"/>
    <w:rsid w:val="00206208"/>
    <w:rsid w:val="00206446"/>
    <w:rsid w:val="00206E06"/>
    <w:rsid w:val="00207D3A"/>
    <w:rsid w:val="00207E91"/>
    <w:rsid w:val="00210D02"/>
    <w:rsid w:val="0021122D"/>
    <w:rsid w:val="002112DA"/>
    <w:rsid w:val="00212812"/>
    <w:rsid w:val="00212AB8"/>
    <w:rsid w:val="00213F1B"/>
    <w:rsid w:val="00214F91"/>
    <w:rsid w:val="0021524E"/>
    <w:rsid w:val="00215434"/>
    <w:rsid w:val="00215616"/>
    <w:rsid w:val="0021565B"/>
    <w:rsid w:val="002156D1"/>
    <w:rsid w:val="0021590E"/>
    <w:rsid w:val="0021665F"/>
    <w:rsid w:val="00217604"/>
    <w:rsid w:val="00217F4D"/>
    <w:rsid w:val="002201D4"/>
    <w:rsid w:val="00220629"/>
    <w:rsid w:val="00220A40"/>
    <w:rsid w:val="0022104E"/>
    <w:rsid w:val="002220F3"/>
    <w:rsid w:val="0022251D"/>
    <w:rsid w:val="002229B5"/>
    <w:rsid w:val="002233A2"/>
    <w:rsid w:val="002236FF"/>
    <w:rsid w:val="00223C42"/>
    <w:rsid w:val="00223EEA"/>
    <w:rsid w:val="002242BD"/>
    <w:rsid w:val="00224909"/>
    <w:rsid w:val="00224AAD"/>
    <w:rsid w:val="0022513C"/>
    <w:rsid w:val="00225D25"/>
    <w:rsid w:val="0022637A"/>
    <w:rsid w:val="002266D0"/>
    <w:rsid w:val="00226859"/>
    <w:rsid w:val="002270FF"/>
    <w:rsid w:val="002271CD"/>
    <w:rsid w:val="002272B5"/>
    <w:rsid w:val="00227AED"/>
    <w:rsid w:val="00227E9D"/>
    <w:rsid w:val="00230DD5"/>
    <w:rsid w:val="00232128"/>
    <w:rsid w:val="00232521"/>
    <w:rsid w:val="00233C4E"/>
    <w:rsid w:val="00234662"/>
    <w:rsid w:val="002349A3"/>
    <w:rsid w:val="00234E18"/>
    <w:rsid w:val="002351B3"/>
    <w:rsid w:val="00235384"/>
    <w:rsid w:val="00235621"/>
    <w:rsid w:val="002357F5"/>
    <w:rsid w:val="00235859"/>
    <w:rsid w:val="00236133"/>
    <w:rsid w:val="00236AB8"/>
    <w:rsid w:val="00236BBF"/>
    <w:rsid w:val="00240C6B"/>
    <w:rsid w:val="00240DEE"/>
    <w:rsid w:val="0024157F"/>
    <w:rsid w:val="002415F1"/>
    <w:rsid w:val="00241677"/>
    <w:rsid w:val="00241D88"/>
    <w:rsid w:val="00242306"/>
    <w:rsid w:val="00242A80"/>
    <w:rsid w:val="00242AB0"/>
    <w:rsid w:val="0024313E"/>
    <w:rsid w:val="002432F3"/>
    <w:rsid w:val="00243884"/>
    <w:rsid w:val="00243E13"/>
    <w:rsid w:val="0024405D"/>
    <w:rsid w:val="0024537F"/>
    <w:rsid w:val="00245A5E"/>
    <w:rsid w:val="00245C8E"/>
    <w:rsid w:val="00246665"/>
    <w:rsid w:val="00247631"/>
    <w:rsid w:val="0025007E"/>
    <w:rsid w:val="00250408"/>
    <w:rsid w:val="002505FC"/>
    <w:rsid w:val="00250949"/>
    <w:rsid w:val="00250F14"/>
    <w:rsid w:val="0025124A"/>
    <w:rsid w:val="00251930"/>
    <w:rsid w:val="00251F27"/>
    <w:rsid w:val="00251FBF"/>
    <w:rsid w:val="002520DC"/>
    <w:rsid w:val="002522FA"/>
    <w:rsid w:val="002527D6"/>
    <w:rsid w:val="0025291A"/>
    <w:rsid w:val="00252E4B"/>
    <w:rsid w:val="002535AC"/>
    <w:rsid w:val="00253E1A"/>
    <w:rsid w:val="002548BF"/>
    <w:rsid w:val="00254E2B"/>
    <w:rsid w:val="00255B45"/>
    <w:rsid w:val="00256069"/>
    <w:rsid w:val="00256125"/>
    <w:rsid w:val="00256773"/>
    <w:rsid w:val="00256BD3"/>
    <w:rsid w:val="00256DC7"/>
    <w:rsid w:val="00260AB5"/>
    <w:rsid w:val="00260FA8"/>
    <w:rsid w:val="00261358"/>
    <w:rsid w:val="00261CEF"/>
    <w:rsid w:val="0026242C"/>
    <w:rsid w:val="0026260D"/>
    <w:rsid w:val="00262770"/>
    <w:rsid w:val="0026281E"/>
    <w:rsid w:val="0026336A"/>
    <w:rsid w:val="002633A5"/>
    <w:rsid w:val="0026401C"/>
    <w:rsid w:val="002643BD"/>
    <w:rsid w:val="00264B8F"/>
    <w:rsid w:val="00264F3F"/>
    <w:rsid w:val="002653A5"/>
    <w:rsid w:val="0026579F"/>
    <w:rsid w:val="00265895"/>
    <w:rsid w:val="00265CEA"/>
    <w:rsid w:val="002661A7"/>
    <w:rsid w:val="00266DD2"/>
    <w:rsid w:val="002672C9"/>
    <w:rsid w:val="00270099"/>
    <w:rsid w:val="00270DCE"/>
    <w:rsid w:val="00271A5B"/>
    <w:rsid w:val="00271FD3"/>
    <w:rsid w:val="002723E2"/>
    <w:rsid w:val="00273B77"/>
    <w:rsid w:val="002744D0"/>
    <w:rsid w:val="002757F1"/>
    <w:rsid w:val="00276335"/>
    <w:rsid w:val="00276C50"/>
    <w:rsid w:val="0027720F"/>
    <w:rsid w:val="00280370"/>
    <w:rsid w:val="002805BA"/>
    <w:rsid w:val="002807A4"/>
    <w:rsid w:val="002807CC"/>
    <w:rsid w:val="00281040"/>
    <w:rsid w:val="00281228"/>
    <w:rsid w:val="0028181B"/>
    <w:rsid w:val="00281853"/>
    <w:rsid w:val="00281A10"/>
    <w:rsid w:val="00281D5D"/>
    <w:rsid w:val="00282A37"/>
    <w:rsid w:val="0028359E"/>
    <w:rsid w:val="00283BF9"/>
    <w:rsid w:val="00283EA4"/>
    <w:rsid w:val="0028444C"/>
    <w:rsid w:val="0028486C"/>
    <w:rsid w:val="00284899"/>
    <w:rsid w:val="00285AB1"/>
    <w:rsid w:val="00285B49"/>
    <w:rsid w:val="00286070"/>
    <w:rsid w:val="00286300"/>
    <w:rsid w:val="00286A23"/>
    <w:rsid w:val="002870E0"/>
    <w:rsid w:val="002904EC"/>
    <w:rsid w:val="00290C7A"/>
    <w:rsid w:val="0029153D"/>
    <w:rsid w:val="00291918"/>
    <w:rsid w:val="00291F15"/>
    <w:rsid w:val="0029379B"/>
    <w:rsid w:val="002938ED"/>
    <w:rsid w:val="0029397E"/>
    <w:rsid w:val="002941FC"/>
    <w:rsid w:val="002944DA"/>
    <w:rsid w:val="00295489"/>
    <w:rsid w:val="002956ED"/>
    <w:rsid w:val="00295AA6"/>
    <w:rsid w:val="002966F5"/>
    <w:rsid w:val="00297153"/>
    <w:rsid w:val="002974AA"/>
    <w:rsid w:val="00297F3D"/>
    <w:rsid w:val="002A05DE"/>
    <w:rsid w:val="002A1B6F"/>
    <w:rsid w:val="002A30AC"/>
    <w:rsid w:val="002A3279"/>
    <w:rsid w:val="002A32AA"/>
    <w:rsid w:val="002A3FD6"/>
    <w:rsid w:val="002A4321"/>
    <w:rsid w:val="002A52EB"/>
    <w:rsid w:val="002A557A"/>
    <w:rsid w:val="002A59B2"/>
    <w:rsid w:val="002A6213"/>
    <w:rsid w:val="002A64A6"/>
    <w:rsid w:val="002A6738"/>
    <w:rsid w:val="002A721D"/>
    <w:rsid w:val="002A7668"/>
    <w:rsid w:val="002B078A"/>
    <w:rsid w:val="002B1079"/>
    <w:rsid w:val="002B2339"/>
    <w:rsid w:val="002B25E3"/>
    <w:rsid w:val="002B3089"/>
    <w:rsid w:val="002B43CA"/>
    <w:rsid w:val="002B51DF"/>
    <w:rsid w:val="002B5911"/>
    <w:rsid w:val="002B5EF3"/>
    <w:rsid w:val="002B742D"/>
    <w:rsid w:val="002B751C"/>
    <w:rsid w:val="002B7C3B"/>
    <w:rsid w:val="002C062F"/>
    <w:rsid w:val="002C17A8"/>
    <w:rsid w:val="002C1B31"/>
    <w:rsid w:val="002C283C"/>
    <w:rsid w:val="002C2978"/>
    <w:rsid w:val="002C2E45"/>
    <w:rsid w:val="002C2FF4"/>
    <w:rsid w:val="002C39AA"/>
    <w:rsid w:val="002C3EDC"/>
    <w:rsid w:val="002C40E8"/>
    <w:rsid w:val="002C42D6"/>
    <w:rsid w:val="002C4C2B"/>
    <w:rsid w:val="002C50A4"/>
    <w:rsid w:val="002C52A4"/>
    <w:rsid w:val="002C5848"/>
    <w:rsid w:val="002C5D61"/>
    <w:rsid w:val="002C600A"/>
    <w:rsid w:val="002C606D"/>
    <w:rsid w:val="002C661E"/>
    <w:rsid w:val="002C6AFD"/>
    <w:rsid w:val="002C795F"/>
    <w:rsid w:val="002D0781"/>
    <w:rsid w:val="002D0A1D"/>
    <w:rsid w:val="002D0EE5"/>
    <w:rsid w:val="002D0F5B"/>
    <w:rsid w:val="002D1690"/>
    <w:rsid w:val="002D2084"/>
    <w:rsid w:val="002D2438"/>
    <w:rsid w:val="002D2795"/>
    <w:rsid w:val="002D2F3A"/>
    <w:rsid w:val="002D30DD"/>
    <w:rsid w:val="002D3452"/>
    <w:rsid w:val="002D36AA"/>
    <w:rsid w:val="002D3844"/>
    <w:rsid w:val="002D40C4"/>
    <w:rsid w:val="002D4703"/>
    <w:rsid w:val="002D4786"/>
    <w:rsid w:val="002D5000"/>
    <w:rsid w:val="002D56DF"/>
    <w:rsid w:val="002D58F7"/>
    <w:rsid w:val="002D5CB7"/>
    <w:rsid w:val="002D61FF"/>
    <w:rsid w:val="002D65BF"/>
    <w:rsid w:val="002D694B"/>
    <w:rsid w:val="002D6A69"/>
    <w:rsid w:val="002D7DFD"/>
    <w:rsid w:val="002E01F5"/>
    <w:rsid w:val="002E1B0E"/>
    <w:rsid w:val="002E270F"/>
    <w:rsid w:val="002E2F7A"/>
    <w:rsid w:val="002E2FFF"/>
    <w:rsid w:val="002E4534"/>
    <w:rsid w:val="002E4907"/>
    <w:rsid w:val="002E4FDF"/>
    <w:rsid w:val="002E529D"/>
    <w:rsid w:val="002E543F"/>
    <w:rsid w:val="002E5896"/>
    <w:rsid w:val="002E5CEE"/>
    <w:rsid w:val="002E5DFB"/>
    <w:rsid w:val="002E7255"/>
    <w:rsid w:val="002E77BC"/>
    <w:rsid w:val="002E7D48"/>
    <w:rsid w:val="002F002D"/>
    <w:rsid w:val="002F053A"/>
    <w:rsid w:val="002F06D3"/>
    <w:rsid w:val="002F17E0"/>
    <w:rsid w:val="002F2D72"/>
    <w:rsid w:val="002F2FBC"/>
    <w:rsid w:val="002F30FA"/>
    <w:rsid w:val="002F3294"/>
    <w:rsid w:val="002F3581"/>
    <w:rsid w:val="002F35E4"/>
    <w:rsid w:val="002F3955"/>
    <w:rsid w:val="002F39B7"/>
    <w:rsid w:val="002F3B17"/>
    <w:rsid w:val="002F3C6A"/>
    <w:rsid w:val="002F3E2F"/>
    <w:rsid w:val="002F46AC"/>
    <w:rsid w:val="0030078F"/>
    <w:rsid w:val="00300D24"/>
    <w:rsid w:val="00300E14"/>
    <w:rsid w:val="00300FB6"/>
    <w:rsid w:val="00301F9D"/>
    <w:rsid w:val="00302373"/>
    <w:rsid w:val="0030363A"/>
    <w:rsid w:val="00303D57"/>
    <w:rsid w:val="00303D67"/>
    <w:rsid w:val="003042E6"/>
    <w:rsid w:val="003046CC"/>
    <w:rsid w:val="00304A85"/>
    <w:rsid w:val="003050F4"/>
    <w:rsid w:val="00305AAD"/>
    <w:rsid w:val="00305DD3"/>
    <w:rsid w:val="00305F91"/>
    <w:rsid w:val="00306A5A"/>
    <w:rsid w:val="00306F6B"/>
    <w:rsid w:val="00307359"/>
    <w:rsid w:val="00307AD1"/>
    <w:rsid w:val="00310992"/>
    <w:rsid w:val="00311AF3"/>
    <w:rsid w:val="00311B81"/>
    <w:rsid w:val="00311DD5"/>
    <w:rsid w:val="0031232C"/>
    <w:rsid w:val="003134FB"/>
    <w:rsid w:val="0031378A"/>
    <w:rsid w:val="0031379A"/>
    <w:rsid w:val="00313C7D"/>
    <w:rsid w:val="00313F88"/>
    <w:rsid w:val="00314540"/>
    <w:rsid w:val="00314BD6"/>
    <w:rsid w:val="00315289"/>
    <w:rsid w:val="00315B06"/>
    <w:rsid w:val="00315C91"/>
    <w:rsid w:val="00315DCE"/>
    <w:rsid w:val="0031753E"/>
    <w:rsid w:val="00317602"/>
    <w:rsid w:val="00317652"/>
    <w:rsid w:val="00317F30"/>
    <w:rsid w:val="003205CC"/>
    <w:rsid w:val="00320CDD"/>
    <w:rsid w:val="00320F0A"/>
    <w:rsid w:val="00321849"/>
    <w:rsid w:val="003220E8"/>
    <w:rsid w:val="003224D6"/>
    <w:rsid w:val="003226D7"/>
    <w:rsid w:val="00322B35"/>
    <w:rsid w:val="003234E8"/>
    <w:rsid w:val="00323AD7"/>
    <w:rsid w:val="00323D9B"/>
    <w:rsid w:val="00324E28"/>
    <w:rsid w:val="003252E5"/>
    <w:rsid w:val="0032586A"/>
    <w:rsid w:val="00325C12"/>
    <w:rsid w:val="00325F1F"/>
    <w:rsid w:val="00326296"/>
    <w:rsid w:val="003262E4"/>
    <w:rsid w:val="0032647B"/>
    <w:rsid w:val="00326573"/>
    <w:rsid w:val="003269F5"/>
    <w:rsid w:val="00327E35"/>
    <w:rsid w:val="00330DBF"/>
    <w:rsid w:val="00330F00"/>
    <w:rsid w:val="00331147"/>
    <w:rsid w:val="00331268"/>
    <w:rsid w:val="00331CDD"/>
    <w:rsid w:val="00331E30"/>
    <w:rsid w:val="003327AA"/>
    <w:rsid w:val="00332E69"/>
    <w:rsid w:val="00332F2F"/>
    <w:rsid w:val="00333095"/>
    <w:rsid w:val="0033366F"/>
    <w:rsid w:val="003336DB"/>
    <w:rsid w:val="00333F67"/>
    <w:rsid w:val="00334075"/>
    <w:rsid w:val="003359B3"/>
    <w:rsid w:val="00335D46"/>
    <w:rsid w:val="003364DC"/>
    <w:rsid w:val="00336903"/>
    <w:rsid w:val="00340032"/>
    <w:rsid w:val="003404AC"/>
    <w:rsid w:val="003409D1"/>
    <w:rsid w:val="003411CE"/>
    <w:rsid w:val="0034137A"/>
    <w:rsid w:val="00341965"/>
    <w:rsid w:val="00341D64"/>
    <w:rsid w:val="0034226C"/>
    <w:rsid w:val="0034246E"/>
    <w:rsid w:val="00343098"/>
    <w:rsid w:val="003434C7"/>
    <w:rsid w:val="00344BF1"/>
    <w:rsid w:val="003457D0"/>
    <w:rsid w:val="00345A6E"/>
    <w:rsid w:val="00345B2E"/>
    <w:rsid w:val="003460FA"/>
    <w:rsid w:val="0034657D"/>
    <w:rsid w:val="00347805"/>
    <w:rsid w:val="00347C81"/>
    <w:rsid w:val="00347FD7"/>
    <w:rsid w:val="00350224"/>
    <w:rsid w:val="003510C0"/>
    <w:rsid w:val="0035172D"/>
    <w:rsid w:val="00351A01"/>
    <w:rsid w:val="00352034"/>
    <w:rsid w:val="0035289D"/>
    <w:rsid w:val="0035299C"/>
    <w:rsid w:val="0035358F"/>
    <w:rsid w:val="00353706"/>
    <w:rsid w:val="00353796"/>
    <w:rsid w:val="0035573A"/>
    <w:rsid w:val="003558E0"/>
    <w:rsid w:val="003559C9"/>
    <w:rsid w:val="00355C72"/>
    <w:rsid w:val="00355CEF"/>
    <w:rsid w:val="00355EF3"/>
    <w:rsid w:val="0035681F"/>
    <w:rsid w:val="00356856"/>
    <w:rsid w:val="003569EB"/>
    <w:rsid w:val="003571E6"/>
    <w:rsid w:val="003575BB"/>
    <w:rsid w:val="00357A97"/>
    <w:rsid w:val="00360DA7"/>
    <w:rsid w:val="0036175D"/>
    <w:rsid w:val="00361CDE"/>
    <w:rsid w:val="003620C9"/>
    <w:rsid w:val="003624D5"/>
    <w:rsid w:val="003625E8"/>
    <w:rsid w:val="003628BD"/>
    <w:rsid w:val="0036310C"/>
    <w:rsid w:val="0036453B"/>
    <w:rsid w:val="00365396"/>
    <w:rsid w:val="003659D4"/>
    <w:rsid w:val="00366290"/>
    <w:rsid w:val="0036735D"/>
    <w:rsid w:val="00370199"/>
    <w:rsid w:val="00370562"/>
    <w:rsid w:val="00371141"/>
    <w:rsid w:val="00371858"/>
    <w:rsid w:val="0037216C"/>
    <w:rsid w:val="00372796"/>
    <w:rsid w:val="0037279C"/>
    <w:rsid w:val="00372AE5"/>
    <w:rsid w:val="00373486"/>
    <w:rsid w:val="00373957"/>
    <w:rsid w:val="00373BFE"/>
    <w:rsid w:val="0037450E"/>
    <w:rsid w:val="00374FAF"/>
    <w:rsid w:val="00375891"/>
    <w:rsid w:val="003778E3"/>
    <w:rsid w:val="00380015"/>
    <w:rsid w:val="003803AE"/>
    <w:rsid w:val="00380C15"/>
    <w:rsid w:val="00380FA7"/>
    <w:rsid w:val="00381C57"/>
    <w:rsid w:val="00382A5F"/>
    <w:rsid w:val="00383142"/>
    <w:rsid w:val="003841EF"/>
    <w:rsid w:val="00384AE0"/>
    <w:rsid w:val="00385701"/>
    <w:rsid w:val="00385B40"/>
    <w:rsid w:val="00386210"/>
    <w:rsid w:val="0038763D"/>
    <w:rsid w:val="0039094A"/>
    <w:rsid w:val="00391555"/>
    <w:rsid w:val="003915AC"/>
    <w:rsid w:val="00392C43"/>
    <w:rsid w:val="003937E2"/>
    <w:rsid w:val="003947A9"/>
    <w:rsid w:val="00395209"/>
    <w:rsid w:val="0039689E"/>
    <w:rsid w:val="0039753D"/>
    <w:rsid w:val="00397EE7"/>
    <w:rsid w:val="003A0467"/>
    <w:rsid w:val="003A144F"/>
    <w:rsid w:val="003A1472"/>
    <w:rsid w:val="003A19C3"/>
    <w:rsid w:val="003A1EE1"/>
    <w:rsid w:val="003A2C7E"/>
    <w:rsid w:val="003A2C8C"/>
    <w:rsid w:val="003A2F14"/>
    <w:rsid w:val="003A3979"/>
    <w:rsid w:val="003A39FE"/>
    <w:rsid w:val="003A3DAE"/>
    <w:rsid w:val="003A405F"/>
    <w:rsid w:val="003A44BD"/>
    <w:rsid w:val="003A4579"/>
    <w:rsid w:val="003A4CBA"/>
    <w:rsid w:val="003A5A79"/>
    <w:rsid w:val="003A5D00"/>
    <w:rsid w:val="003A6432"/>
    <w:rsid w:val="003A6448"/>
    <w:rsid w:val="003A6945"/>
    <w:rsid w:val="003A77D8"/>
    <w:rsid w:val="003B0E88"/>
    <w:rsid w:val="003B11FB"/>
    <w:rsid w:val="003B168A"/>
    <w:rsid w:val="003B1FEB"/>
    <w:rsid w:val="003B2006"/>
    <w:rsid w:val="003B2DAC"/>
    <w:rsid w:val="003B2E72"/>
    <w:rsid w:val="003B30E9"/>
    <w:rsid w:val="003B37E0"/>
    <w:rsid w:val="003B46FC"/>
    <w:rsid w:val="003B54AC"/>
    <w:rsid w:val="003B67F2"/>
    <w:rsid w:val="003B6C84"/>
    <w:rsid w:val="003B7A19"/>
    <w:rsid w:val="003B7FB3"/>
    <w:rsid w:val="003C0006"/>
    <w:rsid w:val="003C0656"/>
    <w:rsid w:val="003C0913"/>
    <w:rsid w:val="003C474F"/>
    <w:rsid w:val="003C489F"/>
    <w:rsid w:val="003C5075"/>
    <w:rsid w:val="003C5AB5"/>
    <w:rsid w:val="003C5E82"/>
    <w:rsid w:val="003C5E93"/>
    <w:rsid w:val="003C68BB"/>
    <w:rsid w:val="003C73FF"/>
    <w:rsid w:val="003C7890"/>
    <w:rsid w:val="003D07F9"/>
    <w:rsid w:val="003D087A"/>
    <w:rsid w:val="003D09AC"/>
    <w:rsid w:val="003D12AB"/>
    <w:rsid w:val="003D1B0A"/>
    <w:rsid w:val="003D1DFB"/>
    <w:rsid w:val="003D3354"/>
    <w:rsid w:val="003D3953"/>
    <w:rsid w:val="003D5AB3"/>
    <w:rsid w:val="003D5BFE"/>
    <w:rsid w:val="003D5E44"/>
    <w:rsid w:val="003D6FEB"/>
    <w:rsid w:val="003D7452"/>
    <w:rsid w:val="003D77EB"/>
    <w:rsid w:val="003E02BB"/>
    <w:rsid w:val="003E10DC"/>
    <w:rsid w:val="003E1A50"/>
    <w:rsid w:val="003E31E9"/>
    <w:rsid w:val="003E3217"/>
    <w:rsid w:val="003E326F"/>
    <w:rsid w:val="003E3409"/>
    <w:rsid w:val="003E3600"/>
    <w:rsid w:val="003E4C95"/>
    <w:rsid w:val="003E5248"/>
    <w:rsid w:val="003E5A26"/>
    <w:rsid w:val="003E62EE"/>
    <w:rsid w:val="003E6B77"/>
    <w:rsid w:val="003E7227"/>
    <w:rsid w:val="003E7835"/>
    <w:rsid w:val="003E7957"/>
    <w:rsid w:val="003F0441"/>
    <w:rsid w:val="003F1924"/>
    <w:rsid w:val="003F1EC8"/>
    <w:rsid w:val="003F1EE1"/>
    <w:rsid w:val="003F27FD"/>
    <w:rsid w:val="003F2C20"/>
    <w:rsid w:val="003F3038"/>
    <w:rsid w:val="003F3F56"/>
    <w:rsid w:val="003F4299"/>
    <w:rsid w:val="003F598B"/>
    <w:rsid w:val="003F5BC6"/>
    <w:rsid w:val="003F6067"/>
    <w:rsid w:val="003F62F2"/>
    <w:rsid w:val="003F657F"/>
    <w:rsid w:val="0040030B"/>
    <w:rsid w:val="00400DF6"/>
    <w:rsid w:val="00400FC6"/>
    <w:rsid w:val="00401270"/>
    <w:rsid w:val="00401862"/>
    <w:rsid w:val="00402485"/>
    <w:rsid w:val="00402865"/>
    <w:rsid w:val="0040288B"/>
    <w:rsid w:val="004030FA"/>
    <w:rsid w:val="00403260"/>
    <w:rsid w:val="00404980"/>
    <w:rsid w:val="00404C4C"/>
    <w:rsid w:val="004051BF"/>
    <w:rsid w:val="0040534D"/>
    <w:rsid w:val="004053A5"/>
    <w:rsid w:val="004064DF"/>
    <w:rsid w:val="00406606"/>
    <w:rsid w:val="0040751A"/>
    <w:rsid w:val="00407DCA"/>
    <w:rsid w:val="0041077C"/>
    <w:rsid w:val="004108C0"/>
    <w:rsid w:val="004110F5"/>
    <w:rsid w:val="004120C3"/>
    <w:rsid w:val="0041244E"/>
    <w:rsid w:val="0041245B"/>
    <w:rsid w:val="0041262A"/>
    <w:rsid w:val="00413914"/>
    <w:rsid w:val="004139ED"/>
    <w:rsid w:val="00413B9D"/>
    <w:rsid w:val="00413F91"/>
    <w:rsid w:val="004150A0"/>
    <w:rsid w:val="00415773"/>
    <w:rsid w:val="004159F3"/>
    <w:rsid w:val="00415A75"/>
    <w:rsid w:val="0041600F"/>
    <w:rsid w:val="004160D4"/>
    <w:rsid w:val="0041691A"/>
    <w:rsid w:val="004175A1"/>
    <w:rsid w:val="00417F7F"/>
    <w:rsid w:val="0042115C"/>
    <w:rsid w:val="004213C9"/>
    <w:rsid w:val="00421955"/>
    <w:rsid w:val="00421B16"/>
    <w:rsid w:val="00422334"/>
    <w:rsid w:val="004233B3"/>
    <w:rsid w:val="00424CA9"/>
    <w:rsid w:val="00425ED5"/>
    <w:rsid w:val="0042643B"/>
    <w:rsid w:val="00426B81"/>
    <w:rsid w:val="0042739F"/>
    <w:rsid w:val="00427F8A"/>
    <w:rsid w:val="00430139"/>
    <w:rsid w:val="0043052A"/>
    <w:rsid w:val="00430866"/>
    <w:rsid w:val="00431E0D"/>
    <w:rsid w:val="00432A11"/>
    <w:rsid w:val="004332C3"/>
    <w:rsid w:val="00433D3E"/>
    <w:rsid w:val="00434B93"/>
    <w:rsid w:val="004354E1"/>
    <w:rsid w:val="004367FB"/>
    <w:rsid w:val="004368A5"/>
    <w:rsid w:val="00436BA7"/>
    <w:rsid w:val="00437263"/>
    <w:rsid w:val="00437BBC"/>
    <w:rsid w:val="00437F21"/>
    <w:rsid w:val="004403FD"/>
    <w:rsid w:val="004405F3"/>
    <w:rsid w:val="00441100"/>
    <w:rsid w:val="0044148E"/>
    <w:rsid w:val="00441A68"/>
    <w:rsid w:val="00442C0E"/>
    <w:rsid w:val="00443BA6"/>
    <w:rsid w:val="00443FFB"/>
    <w:rsid w:val="004445D0"/>
    <w:rsid w:val="00444C2F"/>
    <w:rsid w:val="004456F6"/>
    <w:rsid w:val="00445853"/>
    <w:rsid w:val="00445AE8"/>
    <w:rsid w:val="00445C56"/>
    <w:rsid w:val="00446D8E"/>
    <w:rsid w:val="00446E8D"/>
    <w:rsid w:val="00447420"/>
    <w:rsid w:val="00447535"/>
    <w:rsid w:val="00450D69"/>
    <w:rsid w:val="00451166"/>
    <w:rsid w:val="00451B82"/>
    <w:rsid w:val="00451ED3"/>
    <w:rsid w:val="00452A89"/>
    <w:rsid w:val="0045412A"/>
    <w:rsid w:val="00454403"/>
    <w:rsid w:val="00454918"/>
    <w:rsid w:val="0045567B"/>
    <w:rsid w:val="00456293"/>
    <w:rsid w:val="004564A6"/>
    <w:rsid w:val="004565F6"/>
    <w:rsid w:val="00456A0B"/>
    <w:rsid w:val="0045709B"/>
    <w:rsid w:val="004570FD"/>
    <w:rsid w:val="00460E84"/>
    <w:rsid w:val="00463391"/>
    <w:rsid w:val="0046361D"/>
    <w:rsid w:val="004636D8"/>
    <w:rsid w:val="004638A5"/>
    <w:rsid w:val="00463ADA"/>
    <w:rsid w:val="00465433"/>
    <w:rsid w:val="004674EA"/>
    <w:rsid w:val="004674EF"/>
    <w:rsid w:val="004679DC"/>
    <w:rsid w:val="00467D5B"/>
    <w:rsid w:val="00467E0E"/>
    <w:rsid w:val="00470874"/>
    <w:rsid w:val="00473080"/>
    <w:rsid w:val="004735C8"/>
    <w:rsid w:val="00473AF3"/>
    <w:rsid w:val="00473C9E"/>
    <w:rsid w:val="00473E1A"/>
    <w:rsid w:val="00474030"/>
    <w:rsid w:val="00474061"/>
    <w:rsid w:val="00474383"/>
    <w:rsid w:val="004759FB"/>
    <w:rsid w:val="004768EF"/>
    <w:rsid w:val="00476AB8"/>
    <w:rsid w:val="00476CF5"/>
    <w:rsid w:val="004770EE"/>
    <w:rsid w:val="0047739C"/>
    <w:rsid w:val="00477683"/>
    <w:rsid w:val="00477E08"/>
    <w:rsid w:val="0048006E"/>
    <w:rsid w:val="00480277"/>
    <w:rsid w:val="00480676"/>
    <w:rsid w:val="004808B8"/>
    <w:rsid w:val="00480B7A"/>
    <w:rsid w:val="00480F23"/>
    <w:rsid w:val="0048108B"/>
    <w:rsid w:val="00481299"/>
    <w:rsid w:val="00481BD8"/>
    <w:rsid w:val="00482418"/>
    <w:rsid w:val="0048261E"/>
    <w:rsid w:val="004827B0"/>
    <w:rsid w:val="00482800"/>
    <w:rsid w:val="004830A9"/>
    <w:rsid w:val="00483678"/>
    <w:rsid w:val="004848DC"/>
    <w:rsid w:val="004848DF"/>
    <w:rsid w:val="00484DDF"/>
    <w:rsid w:val="00485043"/>
    <w:rsid w:val="004850A4"/>
    <w:rsid w:val="004851FB"/>
    <w:rsid w:val="00486138"/>
    <w:rsid w:val="00486476"/>
    <w:rsid w:val="004866AE"/>
    <w:rsid w:val="00487316"/>
    <w:rsid w:val="004877D6"/>
    <w:rsid w:val="00490631"/>
    <w:rsid w:val="0049091E"/>
    <w:rsid w:val="00490DD9"/>
    <w:rsid w:val="004930D6"/>
    <w:rsid w:val="004931A5"/>
    <w:rsid w:val="00493D4E"/>
    <w:rsid w:val="00493FDA"/>
    <w:rsid w:val="004941DC"/>
    <w:rsid w:val="00494309"/>
    <w:rsid w:val="00494985"/>
    <w:rsid w:val="004950A7"/>
    <w:rsid w:val="00495C26"/>
    <w:rsid w:val="004961A5"/>
    <w:rsid w:val="00497D81"/>
    <w:rsid w:val="004A04A1"/>
    <w:rsid w:val="004A3542"/>
    <w:rsid w:val="004A3FB1"/>
    <w:rsid w:val="004A4C58"/>
    <w:rsid w:val="004A53E3"/>
    <w:rsid w:val="004A5CC4"/>
    <w:rsid w:val="004A5ECA"/>
    <w:rsid w:val="004A6006"/>
    <w:rsid w:val="004A60F1"/>
    <w:rsid w:val="004A6108"/>
    <w:rsid w:val="004A657E"/>
    <w:rsid w:val="004A7102"/>
    <w:rsid w:val="004B0462"/>
    <w:rsid w:val="004B1571"/>
    <w:rsid w:val="004B2000"/>
    <w:rsid w:val="004B2613"/>
    <w:rsid w:val="004B2749"/>
    <w:rsid w:val="004B3193"/>
    <w:rsid w:val="004B3C31"/>
    <w:rsid w:val="004B3DE2"/>
    <w:rsid w:val="004B450A"/>
    <w:rsid w:val="004B5366"/>
    <w:rsid w:val="004B566A"/>
    <w:rsid w:val="004B5CA0"/>
    <w:rsid w:val="004B5FB1"/>
    <w:rsid w:val="004B6676"/>
    <w:rsid w:val="004B697B"/>
    <w:rsid w:val="004B7611"/>
    <w:rsid w:val="004C024B"/>
    <w:rsid w:val="004C0747"/>
    <w:rsid w:val="004C0F55"/>
    <w:rsid w:val="004C10A6"/>
    <w:rsid w:val="004C1293"/>
    <w:rsid w:val="004C12C9"/>
    <w:rsid w:val="004C1704"/>
    <w:rsid w:val="004C196A"/>
    <w:rsid w:val="004C1D87"/>
    <w:rsid w:val="004C20A9"/>
    <w:rsid w:val="004C2A5C"/>
    <w:rsid w:val="004C2B13"/>
    <w:rsid w:val="004C3113"/>
    <w:rsid w:val="004C3135"/>
    <w:rsid w:val="004C3DC6"/>
    <w:rsid w:val="004C4314"/>
    <w:rsid w:val="004C437C"/>
    <w:rsid w:val="004C43B6"/>
    <w:rsid w:val="004C455E"/>
    <w:rsid w:val="004C46B4"/>
    <w:rsid w:val="004C4F6F"/>
    <w:rsid w:val="004C5031"/>
    <w:rsid w:val="004C570E"/>
    <w:rsid w:val="004C5DBF"/>
    <w:rsid w:val="004C6921"/>
    <w:rsid w:val="004C7C6B"/>
    <w:rsid w:val="004D07E3"/>
    <w:rsid w:val="004D0833"/>
    <w:rsid w:val="004D1B02"/>
    <w:rsid w:val="004D22A6"/>
    <w:rsid w:val="004D23E8"/>
    <w:rsid w:val="004D31BB"/>
    <w:rsid w:val="004D38FF"/>
    <w:rsid w:val="004D3F71"/>
    <w:rsid w:val="004D5AE1"/>
    <w:rsid w:val="004D68CC"/>
    <w:rsid w:val="004D6EE3"/>
    <w:rsid w:val="004D7CF9"/>
    <w:rsid w:val="004D7F06"/>
    <w:rsid w:val="004E0960"/>
    <w:rsid w:val="004E198D"/>
    <w:rsid w:val="004E2832"/>
    <w:rsid w:val="004E30A2"/>
    <w:rsid w:val="004E3180"/>
    <w:rsid w:val="004E3405"/>
    <w:rsid w:val="004E390F"/>
    <w:rsid w:val="004E3C5E"/>
    <w:rsid w:val="004E4491"/>
    <w:rsid w:val="004E4BE1"/>
    <w:rsid w:val="004E521A"/>
    <w:rsid w:val="004E52CA"/>
    <w:rsid w:val="004E5D81"/>
    <w:rsid w:val="004E67C4"/>
    <w:rsid w:val="004E7A42"/>
    <w:rsid w:val="004E7C37"/>
    <w:rsid w:val="004F0597"/>
    <w:rsid w:val="004F0998"/>
    <w:rsid w:val="004F0F80"/>
    <w:rsid w:val="004F1691"/>
    <w:rsid w:val="004F2300"/>
    <w:rsid w:val="004F267C"/>
    <w:rsid w:val="004F276D"/>
    <w:rsid w:val="004F28B9"/>
    <w:rsid w:val="004F2F75"/>
    <w:rsid w:val="004F500B"/>
    <w:rsid w:val="004F5AFB"/>
    <w:rsid w:val="004F6A52"/>
    <w:rsid w:val="004F72B2"/>
    <w:rsid w:val="005001ED"/>
    <w:rsid w:val="00500401"/>
    <w:rsid w:val="005005A0"/>
    <w:rsid w:val="0050069C"/>
    <w:rsid w:val="00500AE2"/>
    <w:rsid w:val="00501212"/>
    <w:rsid w:val="00501B47"/>
    <w:rsid w:val="00502061"/>
    <w:rsid w:val="00502DE2"/>
    <w:rsid w:val="00503DA5"/>
    <w:rsid w:val="00503E00"/>
    <w:rsid w:val="0050490E"/>
    <w:rsid w:val="00504B09"/>
    <w:rsid w:val="005058B5"/>
    <w:rsid w:val="0050693E"/>
    <w:rsid w:val="005074DD"/>
    <w:rsid w:val="005079B5"/>
    <w:rsid w:val="00507E5D"/>
    <w:rsid w:val="0051069D"/>
    <w:rsid w:val="005106E9"/>
    <w:rsid w:val="00510F6E"/>
    <w:rsid w:val="00512050"/>
    <w:rsid w:val="00512620"/>
    <w:rsid w:val="00512E3E"/>
    <w:rsid w:val="0051314D"/>
    <w:rsid w:val="0051512E"/>
    <w:rsid w:val="005151F7"/>
    <w:rsid w:val="00515B02"/>
    <w:rsid w:val="00516EB2"/>
    <w:rsid w:val="005175F6"/>
    <w:rsid w:val="005208C8"/>
    <w:rsid w:val="00521A76"/>
    <w:rsid w:val="0052318B"/>
    <w:rsid w:val="005236DD"/>
    <w:rsid w:val="00523949"/>
    <w:rsid w:val="00524165"/>
    <w:rsid w:val="005241EB"/>
    <w:rsid w:val="00524B4B"/>
    <w:rsid w:val="00525DE2"/>
    <w:rsid w:val="00527055"/>
    <w:rsid w:val="00527479"/>
    <w:rsid w:val="00527AFD"/>
    <w:rsid w:val="00527F64"/>
    <w:rsid w:val="005305B8"/>
    <w:rsid w:val="00531D59"/>
    <w:rsid w:val="005324AD"/>
    <w:rsid w:val="0053285F"/>
    <w:rsid w:val="0053341B"/>
    <w:rsid w:val="005336D7"/>
    <w:rsid w:val="005338A1"/>
    <w:rsid w:val="00533A02"/>
    <w:rsid w:val="00533ABA"/>
    <w:rsid w:val="00534854"/>
    <w:rsid w:val="0053537A"/>
    <w:rsid w:val="005353EC"/>
    <w:rsid w:val="00535548"/>
    <w:rsid w:val="005360C1"/>
    <w:rsid w:val="005365FC"/>
    <w:rsid w:val="00536998"/>
    <w:rsid w:val="00536F96"/>
    <w:rsid w:val="00541A53"/>
    <w:rsid w:val="00542094"/>
    <w:rsid w:val="005424EA"/>
    <w:rsid w:val="0054258C"/>
    <w:rsid w:val="00542C63"/>
    <w:rsid w:val="00543C4F"/>
    <w:rsid w:val="00544B4B"/>
    <w:rsid w:val="005457A2"/>
    <w:rsid w:val="00545AAF"/>
    <w:rsid w:val="00545F3A"/>
    <w:rsid w:val="00545F5F"/>
    <w:rsid w:val="00546BD1"/>
    <w:rsid w:val="00546C0D"/>
    <w:rsid w:val="00546D16"/>
    <w:rsid w:val="00546D81"/>
    <w:rsid w:val="005473EF"/>
    <w:rsid w:val="0054751B"/>
    <w:rsid w:val="00550297"/>
    <w:rsid w:val="00550CB9"/>
    <w:rsid w:val="00550EFD"/>
    <w:rsid w:val="005512E7"/>
    <w:rsid w:val="00551505"/>
    <w:rsid w:val="00551D36"/>
    <w:rsid w:val="00552AE4"/>
    <w:rsid w:val="00552F4C"/>
    <w:rsid w:val="0055318B"/>
    <w:rsid w:val="0055357E"/>
    <w:rsid w:val="00553597"/>
    <w:rsid w:val="00554689"/>
    <w:rsid w:val="00554A49"/>
    <w:rsid w:val="00554BEA"/>
    <w:rsid w:val="005551A9"/>
    <w:rsid w:val="00555387"/>
    <w:rsid w:val="00555C72"/>
    <w:rsid w:val="00555F2F"/>
    <w:rsid w:val="005567E0"/>
    <w:rsid w:val="00556CE6"/>
    <w:rsid w:val="0055703F"/>
    <w:rsid w:val="00557DD0"/>
    <w:rsid w:val="005610FF"/>
    <w:rsid w:val="005622B2"/>
    <w:rsid w:val="00562302"/>
    <w:rsid w:val="005627E9"/>
    <w:rsid w:val="00563C51"/>
    <w:rsid w:val="00564451"/>
    <w:rsid w:val="00564ADC"/>
    <w:rsid w:val="00565789"/>
    <w:rsid w:val="00565EE5"/>
    <w:rsid w:val="00566AC4"/>
    <w:rsid w:val="00570126"/>
    <w:rsid w:val="00570C64"/>
    <w:rsid w:val="00570E65"/>
    <w:rsid w:val="0057287F"/>
    <w:rsid w:val="00572B49"/>
    <w:rsid w:val="00572B9A"/>
    <w:rsid w:val="00572BD0"/>
    <w:rsid w:val="005734F2"/>
    <w:rsid w:val="005736A0"/>
    <w:rsid w:val="0057381F"/>
    <w:rsid w:val="0057399E"/>
    <w:rsid w:val="00574073"/>
    <w:rsid w:val="00574728"/>
    <w:rsid w:val="00576325"/>
    <w:rsid w:val="00576C76"/>
    <w:rsid w:val="00576FDE"/>
    <w:rsid w:val="0057703F"/>
    <w:rsid w:val="0057745B"/>
    <w:rsid w:val="00577BB9"/>
    <w:rsid w:val="00577D65"/>
    <w:rsid w:val="00580607"/>
    <w:rsid w:val="00580A71"/>
    <w:rsid w:val="00580B56"/>
    <w:rsid w:val="00581A75"/>
    <w:rsid w:val="00581C49"/>
    <w:rsid w:val="0058297B"/>
    <w:rsid w:val="00582988"/>
    <w:rsid w:val="00582992"/>
    <w:rsid w:val="005833F3"/>
    <w:rsid w:val="00584E64"/>
    <w:rsid w:val="0058595E"/>
    <w:rsid w:val="0058604B"/>
    <w:rsid w:val="005860DD"/>
    <w:rsid w:val="00590834"/>
    <w:rsid w:val="005909EB"/>
    <w:rsid w:val="005914F6"/>
    <w:rsid w:val="005929D9"/>
    <w:rsid w:val="00592C43"/>
    <w:rsid w:val="00593378"/>
    <w:rsid w:val="00593AC2"/>
    <w:rsid w:val="00594070"/>
    <w:rsid w:val="005944E5"/>
    <w:rsid w:val="00595039"/>
    <w:rsid w:val="00595672"/>
    <w:rsid w:val="00597012"/>
    <w:rsid w:val="0059725B"/>
    <w:rsid w:val="00597D5C"/>
    <w:rsid w:val="005A0252"/>
    <w:rsid w:val="005A036E"/>
    <w:rsid w:val="005A1795"/>
    <w:rsid w:val="005A24ED"/>
    <w:rsid w:val="005A2656"/>
    <w:rsid w:val="005A3075"/>
    <w:rsid w:val="005A3D44"/>
    <w:rsid w:val="005A4732"/>
    <w:rsid w:val="005A4850"/>
    <w:rsid w:val="005A5308"/>
    <w:rsid w:val="005A53A9"/>
    <w:rsid w:val="005A5DDA"/>
    <w:rsid w:val="005A6339"/>
    <w:rsid w:val="005A6986"/>
    <w:rsid w:val="005A69E5"/>
    <w:rsid w:val="005B0A55"/>
    <w:rsid w:val="005B2E6B"/>
    <w:rsid w:val="005B3C4A"/>
    <w:rsid w:val="005B4FB1"/>
    <w:rsid w:val="005B5E9E"/>
    <w:rsid w:val="005B6F21"/>
    <w:rsid w:val="005B7375"/>
    <w:rsid w:val="005B79C2"/>
    <w:rsid w:val="005B7E08"/>
    <w:rsid w:val="005B7EA8"/>
    <w:rsid w:val="005C08B9"/>
    <w:rsid w:val="005C0B23"/>
    <w:rsid w:val="005C1110"/>
    <w:rsid w:val="005C199F"/>
    <w:rsid w:val="005C280C"/>
    <w:rsid w:val="005C3042"/>
    <w:rsid w:val="005C3C84"/>
    <w:rsid w:val="005C46CD"/>
    <w:rsid w:val="005C54C8"/>
    <w:rsid w:val="005C56DC"/>
    <w:rsid w:val="005C624A"/>
    <w:rsid w:val="005C63CC"/>
    <w:rsid w:val="005C6B22"/>
    <w:rsid w:val="005C7BA6"/>
    <w:rsid w:val="005D07F6"/>
    <w:rsid w:val="005D081F"/>
    <w:rsid w:val="005D0DFF"/>
    <w:rsid w:val="005D1F65"/>
    <w:rsid w:val="005D24E1"/>
    <w:rsid w:val="005D346E"/>
    <w:rsid w:val="005D3777"/>
    <w:rsid w:val="005D5296"/>
    <w:rsid w:val="005D5BA6"/>
    <w:rsid w:val="005D5EF8"/>
    <w:rsid w:val="005D5F05"/>
    <w:rsid w:val="005D6128"/>
    <w:rsid w:val="005D69E0"/>
    <w:rsid w:val="005D6B43"/>
    <w:rsid w:val="005D6D26"/>
    <w:rsid w:val="005D7486"/>
    <w:rsid w:val="005E131D"/>
    <w:rsid w:val="005E182C"/>
    <w:rsid w:val="005E1DF2"/>
    <w:rsid w:val="005E3ABC"/>
    <w:rsid w:val="005E4C77"/>
    <w:rsid w:val="005E5A8B"/>
    <w:rsid w:val="005E5C5F"/>
    <w:rsid w:val="005E63FF"/>
    <w:rsid w:val="005E66C8"/>
    <w:rsid w:val="005E6866"/>
    <w:rsid w:val="005E6957"/>
    <w:rsid w:val="005E6A2B"/>
    <w:rsid w:val="005E6D6A"/>
    <w:rsid w:val="005E762E"/>
    <w:rsid w:val="005E7B32"/>
    <w:rsid w:val="005E7B99"/>
    <w:rsid w:val="005E7ED2"/>
    <w:rsid w:val="005F015E"/>
    <w:rsid w:val="005F04E1"/>
    <w:rsid w:val="005F0C95"/>
    <w:rsid w:val="005F0E89"/>
    <w:rsid w:val="005F1134"/>
    <w:rsid w:val="005F15FF"/>
    <w:rsid w:val="005F1839"/>
    <w:rsid w:val="005F2BDD"/>
    <w:rsid w:val="005F3E79"/>
    <w:rsid w:val="005F48F7"/>
    <w:rsid w:val="005F512D"/>
    <w:rsid w:val="005F6448"/>
    <w:rsid w:val="005F646D"/>
    <w:rsid w:val="005F6DFA"/>
    <w:rsid w:val="005F7948"/>
    <w:rsid w:val="005F7A9E"/>
    <w:rsid w:val="006015BF"/>
    <w:rsid w:val="0060184C"/>
    <w:rsid w:val="006018C1"/>
    <w:rsid w:val="00602EA6"/>
    <w:rsid w:val="00603263"/>
    <w:rsid w:val="006033E5"/>
    <w:rsid w:val="006038D6"/>
    <w:rsid w:val="00603A0D"/>
    <w:rsid w:val="00603FE5"/>
    <w:rsid w:val="0060452B"/>
    <w:rsid w:val="0060475C"/>
    <w:rsid w:val="00605E20"/>
    <w:rsid w:val="00606DDB"/>
    <w:rsid w:val="00606FE6"/>
    <w:rsid w:val="00607CB2"/>
    <w:rsid w:val="006108E4"/>
    <w:rsid w:val="006120B1"/>
    <w:rsid w:val="00612370"/>
    <w:rsid w:val="00612637"/>
    <w:rsid w:val="00613C6D"/>
    <w:rsid w:val="00613D2A"/>
    <w:rsid w:val="00614544"/>
    <w:rsid w:val="00614ABA"/>
    <w:rsid w:val="00615640"/>
    <w:rsid w:val="00615CE6"/>
    <w:rsid w:val="0061600D"/>
    <w:rsid w:val="00616509"/>
    <w:rsid w:val="00616E01"/>
    <w:rsid w:val="006174A6"/>
    <w:rsid w:val="00617BDF"/>
    <w:rsid w:val="0062198C"/>
    <w:rsid w:val="00622EFC"/>
    <w:rsid w:val="00624E8A"/>
    <w:rsid w:val="0062513E"/>
    <w:rsid w:val="006254F3"/>
    <w:rsid w:val="00625CCF"/>
    <w:rsid w:val="006266B8"/>
    <w:rsid w:val="00626B8E"/>
    <w:rsid w:val="00626F86"/>
    <w:rsid w:val="00627091"/>
    <w:rsid w:val="00627824"/>
    <w:rsid w:val="00627A44"/>
    <w:rsid w:val="00627AA6"/>
    <w:rsid w:val="00630288"/>
    <w:rsid w:val="00630BC3"/>
    <w:rsid w:val="00631244"/>
    <w:rsid w:val="006316D2"/>
    <w:rsid w:val="00631E34"/>
    <w:rsid w:val="00633187"/>
    <w:rsid w:val="0063376A"/>
    <w:rsid w:val="0063444A"/>
    <w:rsid w:val="0063459C"/>
    <w:rsid w:val="00634772"/>
    <w:rsid w:val="006355C6"/>
    <w:rsid w:val="00635B46"/>
    <w:rsid w:val="006360BF"/>
    <w:rsid w:val="00637B8F"/>
    <w:rsid w:val="00637D64"/>
    <w:rsid w:val="006400EE"/>
    <w:rsid w:val="00640B15"/>
    <w:rsid w:val="006410B8"/>
    <w:rsid w:val="0064128C"/>
    <w:rsid w:val="006414FA"/>
    <w:rsid w:val="006415FD"/>
    <w:rsid w:val="006416EC"/>
    <w:rsid w:val="00641D97"/>
    <w:rsid w:val="00641DB0"/>
    <w:rsid w:val="0064229D"/>
    <w:rsid w:val="00642B8B"/>
    <w:rsid w:val="00642E05"/>
    <w:rsid w:val="00643A7C"/>
    <w:rsid w:val="00643A7E"/>
    <w:rsid w:val="00643BC0"/>
    <w:rsid w:val="00643E5D"/>
    <w:rsid w:val="0064483B"/>
    <w:rsid w:val="00645583"/>
    <w:rsid w:val="006456F2"/>
    <w:rsid w:val="00646563"/>
    <w:rsid w:val="006472ED"/>
    <w:rsid w:val="00650367"/>
    <w:rsid w:val="006504DA"/>
    <w:rsid w:val="006511DC"/>
    <w:rsid w:val="006514B1"/>
    <w:rsid w:val="00651860"/>
    <w:rsid w:val="00651C38"/>
    <w:rsid w:val="00652B96"/>
    <w:rsid w:val="00652FAE"/>
    <w:rsid w:val="00653993"/>
    <w:rsid w:val="00653D1B"/>
    <w:rsid w:val="006547C1"/>
    <w:rsid w:val="00654AE0"/>
    <w:rsid w:val="00655BEE"/>
    <w:rsid w:val="00655C58"/>
    <w:rsid w:val="00655C86"/>
    <w:rsid w:val="00656A16"/>
    <w:rsid w:val="00656BB0"/>
    <w:rsid w:val="00656F7C"/>
    <w:rsid w:val="006570FA"/>
    <w:rsid w:val="0065735A"/>
    <w:rsid w:val="0066031F"/>
    <w:rsid w:val="00660591"/>
    <w:rsid w:val="006607FC"/>
    <w:rsid w:val="00661510"/>
    <w:rsid w:val="006618BA"/>
    <w:rsid w:val="00661CF1"/>
    <w:rsid w:val="00663F82"/>
    <w:rsid w:val="0066428B"/>
    <w:rsid w:val="00664295"/>
    <w:rsid w:val="0066505C"/>
    <w:rsid w:val="00666165"/>
    <w:rsid w:val="00666974"/>
    <w:rsid w:val="0066699B"/>
    <w:rsid w:val="00666A19"/>
    <w:rsid w:val="00666C47"/>
    <w:rsid w:val="006674AB"/>
    <w:rsid w:val="0066791E"/>
    <w:rsid w:val="00667F13"/>
    <w:rsid w:val="0067007A"/>
    <w:rsid w:val="00670B8D"/>
    <w:rsid w:val="00670C53"/>
    <w:rsid w:val="006710E2"/>
    <w:rsid w:val="006714F9"/>
    <w:rsid w:val="006724AA"/>
    <w:rsid w:val="006726F2"/>
    <w:rsid w:val="00672950"/>
    <w:rsid w:val="006729ED"/>
    <w:rsid w:val="006737F1"/>
    <w:rsid w:val="00673F4D"/>
    <w:rsid w:val="00674307"/>
    <w:rsid w:val="006746C1"/>
    <w:rsid w:val="00674B4F"/>
    <w:rsid w:val="00674FF6"/>
    <w:rsid w:val="00675472"/>
    <w:rsid w:val="00675F2D"/>
    <w:rsid w:val="00676668"/>
    <w:rsid w:val="006775FA"/>
    <w:rsid w:val="00677628"/>
    <w:rsid w:val="00677732"/>
    <w:rsid w:val="006779A8"/>
    <w:rsid w:val="00677BF8"/>
    <w:rsid w:val="00677DBE"/>
    <w:rsid w:val="006802AD"/>
    <w:rsid w:val="00680C47"/>
    <w:rsid w:val="00680DB3"/>
    <w:rsid w:val="006813CA"/>
    <w:rsid w:val="006838E7"/>
    <w:rsid w:val="00683D38"/>
    <w:rsid w:val="00684ADE"/>
    <w:rsid w:val="00684F24"/>
    <w:rsid w:val="00685378"/>
    <w:rsid w:val="0068597E"/>
    <w:rsid w:val="0068672C"/>
    <w:rsid w:val="0068698D"/>
    <w:rsid w:val="00686C72"/>
    <w:rsid w:val="0068721F"/>
    <w:rsid w:val="006872D8"/>
    <w:rsid w:val="00687545"/>
    <w:rsid w:val="00687A77"/>
    <w:rsid w:val="00687C4B"/>
    <w:rsid w:val="00690151"/>
    <w:rsid w:val="00690185"/>
    <w:rsid w:val="0069271F"/>
    <w:rsid w:val="006929EB"/>
    <w:rsid w:val="00692B9F"/>
    <w:rsid w:val="00693493"/>
    <w:rsid w:val="00693B22"/>
    <w:rsid w:val="00693B87"/>
    <w:rsid w:val="00693BFF"/>
    <w:rsid w:val="00693C4D"/>
    <w:rsid w:val="00693CF1"/>
    <w:rsid w:val="00693F6F"/>
    <w:rsid w:val="0069412E"/>
    <w:rsid w:val="00694547"/>
    <w:rsid w:val="00694C6D"/>
    <w:rsid w:val="00697475"/>
    <w:rsid w:val="0069750D"/>
    <w:rsid w:val="00697A23"/>
    <w:rsid w:val="006A017A"/>
    <w:rsid w:val="006A0253"/>
    <w:rsid w:val="006A0CBE"/>
    <w:rsid w:val="006A1572"/>
    <w:rsid w:val="006A1F3E"/>
    <w:rsid w:val="006A2494"/>
    <w:rsid w:val="006A2502"/>
    <w:rsid w:val="006A2C5C"/>
    <w:rsid w:val="006A382F"/>
    <w:rsid w:val="006A435E"/>
    <w:rsid w:val="006A4753"/>
    <w:rsid w:val="006A59C3"/>
    <w:rsid w:val="006A5FAB"/>
    <w:rsid w:val="006A6719"/>
    <w:rsid w:val="006A6738"/>
    <w:rsid w:val="006B1A25"/>
    <w:rsid w:val="006B1ED7"/>
    <w:rsid w:val="006B32A5"/>
    <w:rsid w:val="006B33AB"/>
    <w:rsid w:val="006B33ED"/>
    <w:rsid w:val="006B34F8"/>
    <w:rsid w:val="006B3622"/>
    <w:rsid w:val="006B3672"/>
    <w:rsid w:val="006B3811"/>
    <w:rsid w:val="006B3D57"/>
    <w:rsid w:val="006B459E"/>
    <w:rsid w:val="006B4662"/>
    <w:rsid w:val="006B4672"/>
    <w:rsid w:val="006B497E"/>
    <w:rsid w:val="006B4AEF"/>
    <w:rsid w:val="006B52EE"/>
    <w:rsid w:val="006B55F3"/>
    <w:rsid w:val="006B6373"/>
    <w:rsid w:val="006B6461"/>
    <w:rsid w:val="006B6BFD"/>
    <w:rsid w:val="006B6C77"/>
    <w:rsid w:val="006B6ECC"/>
    <w:rsid w:val="006B7025"/>
    <w:rsid w:val="006B730F"/>
    <w:rsid w:val="006B76A3"/>
    <w:rsid w:val="006C0D1C"/>
    <w:rsid w:val="006C13A1"/>
    <w:rsid w:val="006C1439"/>
    <w:rsid w:val="006C1E50"/>
    <w:rsid w:val="006C216B"/>
    <w:rsid w:val="006C26B6"/>
    <w:rsid w:val="006C37DC"/>
    <w:rsid w:val="006C3A6E"/>
    <w:rsid w:val="006C4D8F"/>
    <w:rsid w:val="006C53C1"/>
    <w:rsid w:val="006C6325"/>
    <w:rsid w:val="006C638B"/>
    <w:rsid w:val="006C6528"/>
    <w:rsid w:val="006C732D"/>
    <w:rsid w:val="006C74AA"/>
    <w:rsid w:val="006C7B66"/>
    <w:rsid w:val="006C7C8B"/>
    <w:rsid w:val="006D0DAB"/>
    <w:rsid w:val="006D0F9B"/>
    <w:rsid w:val="006D3A22"/>
    <w:rsid w:val="006D3D31"/>
    <w:rsid w:val="006D3DB3"/>
    <w:rsid w:val="006D40FE"/>
    <w:rsid w:val="006D446D"/>
    <w:rsid w:val="006D4682"/>
    <w:rsid w:val="006D59A2"/>
    <w:rsid w:val="006D5B51"/>
    <w:rsid w:val="006D5CFE"/>
    <w:rsid w:val="006D5F9D"/>
    <w:rsid w:val="006D621D"/>
    <w:rsid w:val="006D64C0"/>
    <w:rsid w:val="006D6583"/>
    <w:rsid w:val="006D68BA"/>
    <w:rsid w:val="006D6DEF"/>
    <w:rsid w:val="006D7037"/>
    <w:rsid w:val="006D7144"/>
    <w:rsid w:val="006D732F"/>
    <w:rsid w:val="006D7E55"/>
    <w:rsid w:val="006E20C1"/>
    <w:rsid w:val="006E2505"/>
    <w:rsid w:val="006E286F"/>
    <w:rsid w:val="006E50B9"/>
    <w:rsid w:val="006E53C2"/>
    <w:rsid w:val="006E5E99"/>
    <w:rsid w:val="006E620C"/>
    <w:rsid w:val="006E6218"/>
    <w:rsid w:val="006E676A"/>
    <w:rsid w:val="006E6D3F"/>
    <w:rsid w:val="006E7206"/>
    <w:rsid w:val="006E7AD3"/>
    <w:rsid w:val="006F1127"/>
    <w:rsid w:val="006F21B7"/>
    <w:rsid w:val="006F29B0"/>
    <w:rsid w:val="006F3083"/>
    <w:rsid w:val="006F3D26"/>
    <w:rsid w:val="006F4550"/>
    <w:rsid w:val="006F47C5"/>
    <w:rsid w:val="006F4D08"/>
    <w:rsid w:val="006F50AB"/>
    <w:rsid w:val="006F566A"/>
    <w:rsid w:val="006F5C2B"/>
    <w:rsid w:val="006F6C09"/>
    <w:rsid w:val="006F7E03"/>
    <w:rsid w:val="00700484"/>
    <w:rsid w:val="00700976"/>
    <w:rsid w:val="00701EA0"/>
    <w:rsid w:val="00702F3F"/>
    <w:rsid w:val="00703293"/>
    <w:rsid w:val="00703F8E"/>
    <w:rsid w:val="00705190"/>
    <w:rsid w:val="0070600B"/>
    <w:rsid w:val="00707602"/>
    <w:rsid w:val="00707666"/>
    <w:rsid w:val="0071084C"/>
    <w:rsid w:val="007109ED"/>
    <w:rsid w:val="00711269"/>
    <w:rsid w:val="00711647"/>
    <w:rsid w:val="00711B2D"/>
    <w:rsid w:val="00711C86"/>
    <w:rsid w:val="007128A5"/>
    <w:rsid w:val="00712BDD"/>
    <w:rsid w:val="00712C86"/>
    <w:rsid w:val="007136C1"/>
    <w:rsid w:val="00713C8A"/>
    <w:rsid w:val="007143A1"/>
    <w:rsid w:val="0071548A"/>
    <w:rsid w:val="007154F0"/>
    <w:rsid w:val="007164EC"/>
    <w:rsid w:val="00716D2D"/>
    <w:rsid w:val="00716E0A"/>
    <w:rsid w:val="007172AE"/>
    <w:rsid w:val="007174ED"/>
    <w:rsid w:val="0071776F"/>
    <w:rsid w:val="00720666"/>
    <w:rsid w:val="007208DD"/>
    <w:rsid w:val="00720E01"/>
    <w:rsid w:val="00720FA9"/>
    <w:rsid w:val="00721035"/>
    <w:rsid w:val="007210FB"/>
    <w:rsid w:val="007210FE"/>
    <w:rsid w:val="0072148D"/>
    <w:rsid w:val="007215F9"/>
    <w:rsid w:val="007219BC"/>
    <w:rsid w:val="00722920"/>
    <w:rsid w:val="00722C90"/>
    <w:rsid w:val="00722F13"/>
    <w:rsid w:val="007230A8"/>
    <w:rsid w:val="00725DA8"/>
    <w:rsid w:val="00725FD5"/>
    <w:rsid w:val="007275AF"/>
    <w:rsid w:val="00727A3B"/>
    <w:rsid w:val="00727DED"/>
    <w:rsid w:val="00730A4E"/>
    <w:rsid w:val="00730FF2"/>
    <w:rsid w:val="007324FB"/>
    <w:rsid w:val="00732718"/>
    <w:rsid w:val="007328D2"/>
    <w:rsid w:val="00732BD7"/>
    <w:rsid w:val="00732DEE"/>
    <w:rsid w:val="007333D3"/>
    <w:rsid w:val="007334C0"/>
    <w:rsid w:val="00733660"/>
    <w:rsid w:val="00733C48"/>
    <w:rsid w:val="0073492B"/>
    <w:rsid w:val="00734E2C"/>
    <w:rsid w:val="0073502C"/>
    <w:rsid w:val="00735125"/>
    <w:rsid w:val="0073534B"/>
    <w:rsid w:val="00737AB4"/>
    <w:rsid w:val="00740258"/>
    <w:rsid w:val="0074062A"/>
    <w:rsid w:val="00740675"/>
    <w:rsid w:val="00741256"/>
    <w:rsid w:val="00742B0A"/>
    <w:rsid w:val="00742C84"/>
    <w:rsid w:val="00742E17"/>
    <w:rsid w:val="007430D6"/>
    <w:rsid w:val="007448A7"/>
    <w:rsid w:val="00744C1D"/>
    <w:rsid w:val="00744CC3"/>
    <w:rsid w:val="00745334"/>
    <w:rsid w:val="0074555D"/>
    <w:rsid w:val="00745D33"/>
    <w:rsid w:val="007462C8"/>
    <w:rsid w:val="00746752"/>
    <w:rsid w:val="00746822"/>
    <w:rsid w:val="00746C12"/>
    <w:rsid w:val="00746D46"/>
    <w:rsid w:val="0074718C"/>
    <w:rsid w:val="007476B6"/>
    <w:rsid w:val="00747E50"/>
    <w:rsid w:val="00750653"/>
    <w:rsid w:val="0075068A"/>
    <w:rsid w:val="007507EC"/>
    <w:rsid w:val="0075154C"/>
    <w:rsid w:val="00751B3F"/>
    <w:rsid w:val="007528A6"/>
    <w:rsid w:val="00753080"/>
    <w:rsid w:val="0075314B"/>
    <w:rsid w:val="0075327D"/>
    <w:rsid w:val="007537D5"/>
    <w:rsid w:val="00753D93"/>
    <w:rsid w:val="007540F4"/>
    <w:rsid w:val="00754135"/>
    <w:rsid w:val="007544B0"/>
    <w:rsid w:val="00754602"/>
    <w:rsid w:val="00755824"/>
    <w:rsid w:val="007578E0"/>
    <w:rsid w:val="00757C3E"/>
    <w:rsid w:val="00760449"/>
    <w:rsid w:val="00760AA6"/>
    <w:rsid w:val="0076104F"/>
    <w:rsid w:val="0076217D"/>
    <w:rsid w:val="00762609"/>
    <w:rsid w:val="00762743"/>
    <w:rsid w:val="00763AB1"/>
    <w:rsid w:val="00763BAC"/>
    <w:rsid w:val="00763BF7"/>
    <w:rsid w:val="00763F6F"/>
    <w:rsid w:val="0076421C"/>
    <w:rsid w:val="007642E3"/>
    <w:rsid w:val="00764691"/>
    <w:rsid w:val="00764B9F"/>
    <w:rsid w:val="00765DC9"/>
    <w:rsid w:val="00766836"/>
    <w:rsid w:val="00766EEC"/>
    <w:rsid w:val="00767399"/>
    <w:rsid w:val="007675B4"/>
    <w:rsid w:val="00767EFF"/>
    <w:rsid w:val="007701C8"/>
    <w:rsid w:val="00770630"/>
    <w:rsid w:val="007707FD"/>
    <w:rsid w:val="00770853"/>
    <w:rsid w:val="00771045"/>
    <w:rsid w:val="00771333"/>
    <w:rsid w:val="00771550"/>
    <w:rsid w:val="00771B96"/>
    <w:rsid w:val="007721FE"/>
    <w:rsid w:val="0077221A"/>
    <w:rsid w:val="00772330"/>
    <w:rsid w:val="00772D78"/>
    <w:rsid w:val="00773B1B"/>
    <w:rsid w:val="00774EF8"/>
    <w:rsid w:val="00775278"/>
    <w:rsid w:val="0077550F"/>
    <w:rsid w:val="00775F6B"/>
    <w:rsid w:val="00776EBD"/>
    <w:rsid w:val="00777087"/>
    <w:rsid w:val="00780221"/>
    <w:rsid w:val="0078024F"/>
    <w:rsid w:val="007802AB"/>
    <w:rsid w:val="00781773"/>
    <w:rsid w:val="007824AB"/>
    <w:rsid w:val="0078274D"/>
    <w:rsid w:val="007836EB"/>
    <w:rsid w:val="00783AA2"/>
    <w:rsid w:val="00783D45"/>
    <w:rsid w:val="00783EC5"/>
    <w:rsid w:val="00784082"/>
    <w:rsid w:val="007840B5"/>
    <w:rsid w:val="007842A9"/>
    <w:rsid w:val="007845E9"/>
    <w:rsid w:val="00784B26"/>
    <w:rsid w:val="00784ED3"/>
    <w:rsid w:val="00785F32"/>
    <w:rsid w:val="00786A42"/>
    <w:rsid w:val="00786B3B"/>
    <w:rsid w:val="00786E4E"/>
    <w:rsid w:val="00787312"/>
    <w:rsid w:val="00787B6A"/>
    <w:rsid w:val="00790438"/>
    <w:rsid w:val="00790962"/>
    <w:rsid w:val="00790DBB"/>
    <w:rsid w:val="007910C4"/>
    <w:rsid w:val="007910D9"/>
    <w:rsid w:val="00791494"/>
    <w:rsid w:val="00791531"/>
    <w:rsid w:val="00791945"/>
    <w:rsid w:val="00792EFB"/>
    <w:rsid w:val="00793B16"/>
    <w:rsid w:val="00793FA9"/>
    <w:rsid w:val="007949F6"/>
    <w:rsid w:val="00796DFF"/>
    <w:rsid w:val="007976DA"/>
    <w:rsid w:val="007A02D8"/>
    <w:rsid w:val="007A06B4"/>
    <w:rsid w:val="007A07F3"/>
    <w:rsid w:val="007A0EEB"/>
    <w:rsid w:val="007A11FC"/>
    <w:rsid w:val="007A14D4"/>
    <w:rsid w:val="007A17F6"/>
    <w:rsid w:val="007A253D"/>
    <w:rsid w:val="007A2B63"/>
    <w:rsid w:val="007A397E"/>
    <w:rsid w:val="007A3D8D"/>
    <w:rsid w:val="007A456F"/>
    <w:rsid w:val="007A4AC0"/>
    <w:rsid w:val="007A4C0B"/>
    <w:rsid w:val="007A4F4A"/>
    <w:rsid w:val="007A56B8"/>
    <w:rsid w:val="007A5AAB"/>
    <w:rsid w:val="007A70DF"/>
    <w:rsid w:val="007A7C97"/>
    <w:rsid w:val="007B06DA"/>
    <w:rsid w:val="007B1A64"/>
    <w:rsid w:val="007B1E2A"/>
    <w:rsid w:val="007B1F84"/>
    <w:rsid w:val="007B3A23"/>
    <w:rsid w:val="007B4206"/>
    <w:rsid w:val="007B4925"/>
    <w:rsid w:val="007B4FAE"/>
    <w:rsid w:val="007B51BB"/>
    <w:rsid w:val="007B521A"/>
    <w:rsid w:val="007B58E5"/>
    <w:rsid w:val="007B5CF8"/>
    <w:rsid w:val="007B6292"/>
    <w:rsid w:val="007B63DD"/>
    <w:rsid w:val="007B6BFB"/>
    <w:rsid w:val="007B771C"/>
    <w:rsid w:val="007C02E3"/>
    <w:rsid w:val="007C120C"/>
    <w:rsid w:val="007C18FF"/>
    <w:rsid w:val="007C1F17"/>
    <w:rsid w:val="007C2B85"/>
    <w:rsid w:val="007C2F69"/>
    <w:rsid w:val="007C32F5"/>
    <w:rsid w:val="007C3392"/>
    <w:rsid w:val="007C3403"/>
    <w:rsid w:val="007C3DEC"/>
    <w:rsid w:val="007C41ED"/>
    <w:rsid w:val="007C4F26"/>
    <w:rsid w:val="007C52ED"/>
    <w:rsid w:val="007C5B3E"/>
    <w:rsid w:val="007D0543"/>
    <w:rsid w:val="007D0841"/>
    <w:rsid w:val="007D15D5"/>
    <w:rsid w:val="007D19C2"/>
    <w:rsid w:val="007D1BBF"/>
    <w:rsid w:val="007D24EE"/>
    <w:rsid w:val="007D29E3"/>
    <w:rsid w:val="007D2A04"/>
    <w:rsid w:val="007D326E"/>
    <w:rsid w:val="007D377B"/>
    <w:rsid w:val="007D3C02"/>
    <w:rsid w:val="007D41DE"/>
    <w:rsid w:val="007D495C"/>
    <w:rsid w:val="007D54A6"/>
    <w:rsid w:val="007D635F"/>
    <w:rsid w:val="007D6807"/>
    <w:rsid w:val="007D6D20"/>
    <w:rsid w:val="007D6F77"/>
    <w:rsid w:val="007D7038"/>
    <w:rsid w:val="007D7662"/>
    <w:rsid w:val="007D77F1"/>
    <w:rsid w:val="007D7B8C"/>
    <w:rsid w:val="007E06D2"/>
    <w:rsid w:val="007E0867"/>
    <w:rsid w:val="007E0BE5"/>
    <w:rsid w:val="007E16B1"/>
    <w:rsid w:val="007E212A"/>
    <w:rsid w:val="007E22F3"/>
    <w:rsid w:val="007E2850"/>
    <w:rsid w:val="007E2AEA"/>
    <w:rsid w:val="007E2C45"/>
    <w:rsid w:val="007E3033"/>
    <w:rsid w:val="007E33CD"/>
    <w:rsid w:val="007E35E9"/>
    <w:rsid w:val="007E3C0A"/>
    <w:rsid w:val="007E4849"/>
    <w:rsid w:val="007E51C1"/>
    <w:rsid w:val="007E5B03"/>
    <w:rsid w:val="007E5DB8"/>
    <w:rsid w:val="007E682A"/>
    <w:rsid w:val="007E68B3"/>
    <w:rsid w:val="007E6A2F"/>
    <w:rsid w:val="007E772B"/>
    <w:rsid w:val="007E7C87"/>
    <w:rsid w:val="007E7CCF"/>
    <w:rsid w:val="007F01BB"/>
    <w:rsid w:val="007F031E"/>
    <w:rsid w:val="007F0839"/>
    <w:rsid w:val="007F0904"/>
    <w:rsid w:val="007F13F5"/>
    <w:rsid w:val="007F158A"/>
    <w:rsid w:val="007F15EE"/>
    <w:rsid w:val="007F1F53"/>
    <w:rsid w:val="007F21B2"/>
    <w:rsid w:val="007F238E"/>
    <w:rsid w:val="007F267C"/>
    <w:rsid w:val="007F3800"/>
    <w:rsid w:val="007F3A8F"/>
    <w:rsid w:val="007F3E62"/>
    <w:rsid w:val="007F565E"/>
    <w:rsid w:val="007F7120"/>
    <w:rsid w:val="007F776E"/>
    <w:rsid w:val="0080075F"/>
    <w:rsid w:val="00802BA3"/>
    <w:rsid w:val="00802C0B"/>
    <w:rsid w:val="008039E7"/>
    <w:rsid w:val="00803B62"/>
    <w:rsid w:val="00804557"/>
    <w:rsid w:val="00804FBD"/>
    <w:rsid w:val="00806063"/>
    <w:rsid w:val="00806C4F"/>
    <w:rsid w:val="00807643"/>
    <w:rsid w:val="00807687"/>
    <w:rsid w:val="00807F84"/>
    <w:rsid w:val="00810684"/>
    <w:rsid w:val="008111C1"/>
    <w:rsid w:val="0081170F"/>
    <w:rsid w:val="008117C6"/>
    <w:rsid w:val="00812B0C"/>
    <w:rsid w:val="00813065"/>
    <w:rsid w:val="008132EF"/>
    <w:rsid w:val="0081587A"/>
    <w:rsid w:val="008158AE"/>
    <w:rsid w:val="00815CBD"/>
    <w:rsid w:val="00815EE4"/>
    <w:rsid w:val="00816109"/>
    <w:rsid w:val="008169B9"/>
    <w:rsid w:val="00817011"/>
    <w:rsid w:val="00817166"/>
    <w:rsid w:val="008174FA"/>
    <w:rsid w:val="00817BEF"/>
    <w:rsid w:val="00817D6A"/>
    <w:rsid w:val="00820043"/>
    <w:rsid w:val="008203FB"/>
    <w:rsid w:val="0082094B"/>
    <w:rsid w:val="008217B8"/>
    <w:rsid w:val="008217E9"/>
    <w:rsid w:val="00821D23"/>
    <w:rsid w:val="00822502"/>
    <w:rsid w:val="008226FA"/>
    <w:rsid w:val="00822C61"/>
    <w:rsid w:val="00822E43"/>
    <w:rsid w:val="00823A2E"/>
    <w:rsid w:val="00823E0C"/>
    <w:rsid w:val="00824A4A"/>
    <w:rsid w:val="00824E59"/>
    <w:rsid w:val="008252DF"/>
    <w:rsid w:val="008252E2"/>
    <w:rsid w:val="008254EA"/>
    <w:rsid w:val="008257FE"/>
    <w:rsid w:val="00825C11"/>
    <w:rsid w:val="008263BE"/>
    <w:rsid w:val="00826501"/>
    <w:rsid w:val="00826A44"/>
    <w:rsid w:val="00826EDF"/>
    <w:rsid w:val="00826FB8"/>
    <w:rsid w:val="00827D2D"/>
    <w:rsid w:val="00830801"/>
    <w:rsid w:val="0083166F"/>
    <w:rsid w:val="00832472"/>
    <w:rsid w:val="00832847"/>
    <w:rsid w:val="00832BC3"/>
    <w:rsid w:val="00832D10"/>
    <w:rsid w:val="0083336D"/>
    <w:rsid w:val="00834361"/>
    <w:rsid w:val="008344C3"/>
    <w:rsid w:val="008362E3"/>
    <w:rsid w:val="00836BC3"/>
    <w:rsid w:val="008370B7"/>
    <w:rsid w:val="008379CA"/>
    <w:rsid w:val="00840B9A"/>
    <w:rsid w:val="00840D4A"/>
    <w:rsid w:val="00841507"/>
    <w:rsid w:val="008418C7"/>
    <w:rsid w:val="008419DE"/>
    <w:rsid w:val="00841D0C"/>
    <w:rsid w:val="00842305"/>
    <w:rsid w:val="00842498"/>
    <w:rsid w:val="008426E4"/>
    <w:rsid w:val="008427E3"/>
    <w:rsid w:val="00842845"/>
    <w:rsid w:val="00842AE0"/>
    <w:rsid w:val="00843070"/>
    <w:rsid w:val="008431CF"/>
    <w:rsid w:val="008439E6"/>
    <w:rsid w:val="00844485"/>
    <w:rsid w:val="00844992"/>
    <w:rsid w:val="00845356"/>
    <w:rsid w:val="00845DC6"/>
    <w:rsid w:val="00845FAD"/>
    <w:rsid w:val="008460EE"/>
    <w:rsid w:val="00846B79"/>
    <w:rsid w:val="008505D7"/>
    <w:rsid w:val="00850791"/>
    <w:rsid w:val="00850849"/>
    <w:rsid w:val="00850C1D"/>
    <w:rsid w:val="00851006"/>
    <w:rsid w:val="008513A2"/>
    <w:rsid w:val="008529FF"/>
    <w:rsid w:val="00852BF8"/>
    <w:rsid w:val="00854D8A"/>
    <w:rsid w:val="00855AB1"/>
    <w:rsid w:val="00855D92"/>
    <w:rsid w:val="00855F84"/>
    <w:rsid w:val="00856450"/>
    <w:rsid w:val="00856E08"/>
    <w:rsid w:val="0085740D"/>
    <w:rsid w:val="008576A0"/>
    <w:rsid w:val="00860CF3"/>
    <w:rsid w:val="008617B6"/>
    <w:rsid w:val="008624C7"/>
    <w:rsid w:val="00862903"/>
    <w:rsid w:val="00862CB4"/>
    <w:rsid w:val="00863A2C"/>
    <w:rsid w:val="00863E1B"/>
    <w:rsid w:val="0086469E"/>
    <w:rsid w:val="00865F42"/>
    <w:rsid w:val="00866ECD"/>
    <w:rsid w:val="008674DF"/>
    <w:rsid w:val="0086780C"/>
    <w:rsid w:val="00867977"/>
    <w:rsid w:val="00870986"/>
    <w:rsid w:val="00870A12"/>
    <w:rsid w:val="00871145"/>
    <w:rsid w:val="00872C51"/>
    <w:rsid w:val="0087304C"/>
    <w:rsid w:val="00873444"/>
    <w:rsid w:val="00873DB3"/>
    <w:rsid w:val="00874222"/>
    <w:rsid w:val="008748B1"/>
    <w:rsid w:val="00874A33"/>
    <w:rsid w:val="00875315"/>
    <w:rsid w:val="008759DC"/>
    <w:rsid w:val="00876EE9"/>
    <w:rsid w:val="00877373"/>
    <w:rsid w:val="008779A1"/>
    <w:rsid w:val="00877AC4"/>
    <w:rsid w:val="0088051B"/>
    <w:rsid w:val="00880565"/>
    <w:rsid w:val="00880913"/>
    <w:rsid w:val="00881155"/>
    <w:rsid w:val="008812FF"/>
    <w:rsid w:val="0088218E"/>
    <w:rsid w:val="008822E1"/>
    <w:rsid w:val="00882ABE"/>
    <w:rsid w:val="00882D11"/>
    <w:rsid w:val="008837AE"/>
    <w:rsid w:val="00883D76"/>
    <w:rsid w:val="00883E0D"/>
    <w:rsid w:val="00884B0F"/>
    <w:rsid w:val="00885249"/>
    <w:rsid w:val="00885444"/>
    <w:rsid w:val="008857A2"/>
    <w:rsid w:val="008902DE"/>
    <w:rsid w:val="008903BA"/>
    <w:rsid w:val="008905C7"/>
    <w:rsid w:val="008913B6"/>
    <w:rsid w:val="008915DD"/>
    <w:rsid w:val="00891A80"/>
    <w:rsid w:val="0089215D"/>
    <w:rsid w:val="00892716"/>
    <w:rsid w:val="00892F0A"/>
    <w:rsid w:val="00893311"/>
    <w:rsid w:val="0089353E"/>
    <w:rsid w:val="00893875"/>
    <w:rsid w:val="008943B1"/>
    <w:rsid w:val="00894EA7"/>
    <w:rsid w:val="0089552C"/>
    <w:rsid w:val="008956D0"/>
    <w:rsid w:val="00895C6C"/>
    <w:rsid w:val="00895E22"/>
    <w:rsid w:val="00896092"/>
    <w:rsid w:val="008966AA"/>
    <w:rsid w:val="00897308"/>
    <w:rsid w:val="008976C2"/>
    <w:rsid w:val="008978A6"/>
    <w:rsid w:val="00897C2A"/>
    <w:rsid w:val="00897E4D"/>
    <w:rsid w:val="008A0221"/>
    <w:rsid w:val="008A0E79"/>
    <w:rsid w:val="008A152B"/>
    <w:rsid w:val="008A21B8"/>
    <w:rsid w:val="008A265D"/>
    <w:rsid w:val="008A2986"/>
    <w:rsid w:val="008A31DC"/>
    <w:rsid w:val="008A3CC3"/>
    <w:rsid w:val="008A402A"/>
    <w:rsid w:val="008A4F2C"/>
    <w:rsid w:val="008A58DE"/>
    <w:rsid w:val="008A591F"/>
    <w:rsid w:val="008A5CBA"/>
    <w:rsid w:val="008A5CEE"/>
    <w:rsid w:val="008A64A8"/>
    <w:rsid w:val="008A652F"/>
    <w:rsid w:val="008A7ACF"/>
    <w:rsid w:val="008B0990"/>
    <w:rsid w:val="008B0AD6"/>
    <w:rsid w:val="008B101C"/>
    <w:rsid w:val="008B1377"/>
    <w:rsid w:val="008B1425"/>
    <w:rsid w:val="008B1921"/>
    <w:rsid w:val="008B1D1C"/>
    <w:rsid w:val="008B21F1"/>
    <w:rsid w:val="008B2859"/>
    <w:rsid w:val="008B2902"/>
    <w:rsid w:val="008B3072"/>
    <w:rsid w:val="008B38C8"/>
    <w:rsid w:val="008B423E"/>
    <w:rsid w:val="008B4C11"/>
    <w:rsid w:val="008B4F19"/>
    <w:rsid w:val="008B534A"/>
    <w:rsid w:val="008B690E"/>
    <w:rsid w:val="008B7933"/>
    <w:rsid w:val="008B7CB0"/>
    <w:rsid w:val="008B7F13"/>
    <w:rsid w:val="008C11C1"/>
    <w:rsid w:val="008C23D0"/>
    <w:rsid w:val="008C46FE"/>
    <w:rsid w:val="008C482E"/>
    <w:rsid w:val="008C4F88"/>
    <w:rsid w:val="008C54AE"/>
    <w:rsid w:val="008C5B6A"/>
    <w:rsid w:val="008C5B9C"/>
    <w:rsid w:val="008C62BE"/>
    <w:rsid w:val="008C6882"/>
    <w:rsid w:val="008C7060"/>
    <w:rsid w:val="008D1687"/>
    <w:rsid w:val="008D18BA"/>
    <w:rsid w:val="008D2302"/>
    <w:rsid w:val="008D27F9"/>
    <w:rsid w:val="008D2A01"/>
    <w:rsid w:val="008D311C"/>
    <w:rsid w:val="008D36D3"/>
    <w:rsid w:val="008D3A9F"/>
    <w:rsid w:val="008D4569"/>
    <w:rsid w:val="008D52EE"/>
    <w:rsid w:val="008D54B7"/>
    <w:rsid w:val="008D5709"/>
    <w:rsid w:val="008D5713"/>
    <w:rsid w:val="008D5D56"/>
    <w:rsid w:val="008D60CD"/>
    <w:rsid w:val="008D63FB"/>
    <w:rsid w:val="008D6CFA"/>
    <w:rsid w:val="008D71DC"/>
    <w:rsid w:val="008D7235"/>
    <w:rsid w:val="008E07F8"/>
    <w:rsid w:val="008E0DAE"/>
    <w:rsid w:val="008E1818"/>
    <w:rsid w:val="008E197E"/>
    <w:rsid w:val="008E1FA8"/>
    <w:rsid w:val="008E203F"/>
    <w:rsid w:val="008E25D8"/>
    <w:rsid w:val="008E2D43"/>
    <w:rsid w:val="008E30E7"/>
    <w:rsid w:val="008E33E3"/>
    <w:rsid w:val="008E3594"/>
    <w:rsid w:val="008E391F"/>
    <w:rsid w:val="008E3963"/>
    <w:rsid w:val="008E3D19"/>
    <w:rsid w:val="008E4113"/>
    <w:rsid w:val="008E60E5"/>
    <w:rsid w:val="008E6E69"/>
    <w:rsid w:val="008F0142"/>
    <w:rsid w:val="008F0ACD"/>
    <w:rsid w:val="008F0B22"/>
    <w:rsid w:val="008F1433"/>
    <w:rsid w:val="008F17AB"/>
    <w:rsid w:val="008F17CA"/>
    <w:rsid w:val="008F18FF"/>
    <w:rsid w:val="008F1E3C"/>
    <w:rsid w:val="008F215C"/>
    <w:rsid w:val="008F36F8"/>
    <w:rsid w:val="008F3E9C"/>
    <w:rsid w:val="008F3F72"/>
    <w:rsid w:val="008F429C"/>
    <w:rsid w:val="008F4EF4"/>
    <w:rsid w:val="008F55EF"/>
    <w:rsid w:val="008F58BE"/>
    <w:rsid w:val="008F6001"/>
    <w:rsid w:val="008F7085"/>
    <w:rsid w:val="008F72AD"/>
    <w:rsid w:val="008F79ED"/>
    <w:rsid w:val="00901A93"/>
    <w:rsid w:val="009033F6"/>
    <w:rsid w:val="009035E8"/>
    <w:rsid w:val="009035F9"/>
    <w:rsid w:val="009039E8"/>
    <w:rsid w:val="00904049"/>
    <w:rsid w:val="009042A3"/>
    <w:rsid w:val="009044E1"/>
    <w:rsid w:val="00904A30"/>
    <w:rsid w:val="00904A61"/>
    <w:rsid w:val="00904AEF"/>
    <w:rsid w:val="009063C3"/>
    <w:rsid w:val="00906D39"/>
    <w:rsid w:val="00906EEB"/>
    <w:rsid w:val="00906F8C"/>
    <w:rsid w:val="0091025A"/>
    <w:rsid w:val="009109F8"/>
    <w:rsid w:val="00910CB5"/>
    <w:rsid w:val="0091129C"/>
    <w:rsid w:val="009113A5"/>
    <w:rsid w:val="0091161A"/>
    <w:rsid w:val="00912C5A"/>
    <w:rsid w:val="00912D76"/>
    <w:rsid w:val="0091360B"/>
    <w:rsid w:val="009142A0"/>
    <w:rsid w:val="00915546"/>
    <w:rsid w:val="009157AC"/>
    <w:rsid w:val="00916522"/>
    <w:rsid w:val="00917075"/>
    <w:rsid w:val="009172CE"/>
    <w:rsid w:val="00917306"/>
    <w:rsid w:val="00920A53"/>
    <w:rsid w:val="00920EAA"/>
    <w:rsid w:val="00921482"/>
    <w:rsid w:val="009216C2"/>
    <w:rsid w:val="009216DF"/>
    <w:rsid w:val="00921E51"/>
    <w:rsid w:val="009224F9"/>
    <w:rsid w:val="00922A1B"/>
    <w:rsid w:val="00922D98"/>
    <w:rsid w:val="00923443"/>
    <w:rsid w:val="00924128"/>
    <w:rsid w:val="00924A4B"/>
    <w:rsid w:val="00924A5F"/>
    <w:rsid w:val="00924DD5"/>
    <w:rsid w:val="00925184"/>
    <w:rsid w:val="00925459"/>
    <w:rsid w:val="00925DC3"/>
    <w:rsid w:val="00926083"/>
    <w:rsid w:val="0092639A"/>
    <w:rsid w:val="009270F8"/>
    <w:rsid w:val="00930F55"/>
    <w:rsid w:val="009310B8"/>
    <w:rsid w:val="00931346"/>
    <w:rsid w:val="009321DF"/>
    <w:rsid w:val="00932C20"/>
    <w:rsid w:val="00935EAC"/>
    <w:rsid w:val="0093600C"/>
    <w:rsid w:val="009360BB"/>
    <w:rsid w:val="009362C1"/>
    <w:rsid w:val="00936742"/>
    <w:rsid w:val="00936B53"/>
    <w:rsid w:val="00937831"/>
    <w:rsid w:val="00937CEF"/>
    <w:rsid w:val="00940BCB"/>
    <w:rsid w:val="00940C9B"/>
    <w:rsid w:val="00940E6A"/>
    <w:rsid w:val="00940EC0"/>
    <w:rsid w:val="00942586"/>
    <w:rsid w:val="009426FA"/>
    <w:rsid w:val="00942C84"/>
    <w:rsid w:val="00943B94"/>
    <w:rsid w:val="00943C1B"/>
    <w:rsid w:val="00944DB0"/>
    <w:rsid w:val="00944F10"/>
    <w:rsid w:val="0094523E"/>
    <w:rsid w:val="00945F98"/>
    <w:rsid w:val="009462A9"/>
    <w:rsid w:val="00946BD9"/>
    <w:rsid w:val="00946EF7"/>
    <w:rsid w:val="00947745"/>
    <w:rsid w:val="00950464"/>
    <w:rsid w:val="009510E7"/>
    <w:rsid w:val="00951A37"/>
    <w:rsid w:val="00952429"/>
    <w:rsid w:val="00952B9D"/>
    <w:rsid w:val="00953E67"/>
    <w:rsid w:val="00954817"/>
    <w:rsid w:val="00956F45"/>
    <w:rsid w:val="00960467"/>
    <w:rsid w:val="00960A4C"/>
    <w:rsid w:val="00960C89"/>
    <w:rsid w:val="009610F3"/>
    <w:rsid w:val="009616E5"/>
    <w:rsid w:val="00962D43"/>
    <w:rsid w:val="00963882"/>
    <w:rsid w:val="009639B0"/>
    <w:rsid w:val="00964200"/>
    <w:rsid w:val="00964300"/>
    <w:rsid w:val="00964A98"/>
    <w:rsid w:val="00964B5C"/>
    <w:rsid w:val="00964D90"/>
    <w:rsid w:val="00965EB0"/>
    <w:rsid w:val="00965F90"/>
    <w:rsid w:val="009666B2"/>
    <w:rsid w:val="009672B3"/>
    <w:rsid w:val="00967699"/>
    <w:rsid w:val="009702E0"/>
    <w:rsid w:val="009703FF"/>
    <w:rsid w:val="009705B1"/>
    <w:rsid w:val="0097134E"/>
    <w:rsid w:val="00971A14"/>
    <w:rsid w:val="009722F4"/>
    <w:rsid w:val="009728E4"/>
    <w:rsid w:val="0097369B"/>
    <w:rsid w:val="00973F81"/>
    <w:rsid w:val="009743A0"/>
    <w:rsid w:val="009744EE"/>
    <w:rsid w:val="00974832"/>
    <w:rsid w:val="00974999"/>
    <w:rsid w:val="00974BFB"/>
    <w:rsid w:val="009753B4"/>
    <w:rsid w:val="00975988"/>
    <w:rsid w:val="00976429"/>
    <w:rsid w:val="00976982"/>
    <w:rsid w:val="00976E4E"/>
    <w:rsid w:val="009801F3"/>
    <w:rsid w:val="009808EB"/>
    <w:rsid w:val="00980FCA"/>
    <w:rsid w:val="0098204B"/>
    <w:rsid w:val="00982424"/>
    <w:rsid w:val="00982F80"/>
    <w:rsid w:val="00983B69"/>
    <w:rsid w:val="00983D5B"/>
    <w:rsid w:val="00984CC0"/>
    <w:rsid w:val="00984D53"/>
    <w:rsid w:val="00984F64"/>
    <w:rsid w:val="009860C8"/>
    <w:rsid w:val="0098613F"/>
    <w:rsid w:val="00986588"/>
    <w:rsid w:val="009867CE"/>
    <w:rsid w:val="00986B84"/>
    <w:rsid w:val="00986F39"/>
    <w:rsid w:val="009906C9"/>
    <w:rsid w:val="00991940"/>
    <w:rsid w:val="00991E05"/>
    <w:rsid w:val="00992212"/>
    <w:rsid w:val="0099246F"/>
    <w:rsid w:val="009925B6"/>
    <w:rsid w:val="00992CD6"/>
    <w:rsid w:val="0099312D"/>
    <w:rsid w:val="00993264"/>
    <w:rsid w:val="009939D0"/>
    <w:rsid w:val="009939E0"/>
    <w:rsid w:val="00993C6F"/>
    <w:rsid w:val="00994573"/>
    <w:rsid w:val="00997018"/>
    <w:rsid w:val="009A1235"/>
    <w:rsid w:val="009A2E22"/>
    <w:rsid w:val="009A362C"/>
    <w:rsid w:val="009A447D"/>
    <w:rsid w:val="009A4F55"/>
    <w:rsid w:val="009A530C"/>
    <w:rsid w:val="009A55DE"/>
    <w:rsid w:val="009A5E1D"/>
    <w:rsid w:val="009A651F"/>
    <w:rsid w:val="009A65FE"/>
    <w:rsid w:val="009B08E3"/>
    <w:rsid w:val="009B11AF"/>
    <w:rsid w:val="009B2021"/>
    <w:rsid w:val="009B2756"/>
    <w:rsid w:val="009B3560"/>
    <w:rsid w:val="009B57C9"/>
    <w:rsid w:val="009B69A0"/>
    <w:rsid w:val="009B7113"/>
    <w:rsid w:val="009B7162"/>
    <w:rsid w:val="009B7333"/>
    <w:rsid w:val="009B7D23"/>
    <w:rsid w:val="009C01A3"/>
    <w:rsid w:val="009C01CD"/>
    <w:rsid w:val="009C0D14"/>
    <w:rsid w:val="009C1175"/>
    <w:rsid w:val="009C1241"/>
    <w:rsid w:val="009C1467"/>
    <w:rsid w:val="009C17AA"/>
    <w:rsid w:val="009C18EB"/>
    <w:rsid w:val="009C1DC7"/>
    <w:rsid w:val="009C21E2"/>
    <w:rsid w:val="009C347C"/>
    <w:rsid w:val="009C366D"/>
    <w:rsid w:val="009C378A"/>
    <w:rsid w:val="009C38CF"/>
    <w:rsid w:val="009C3BB9"/>
    <w:rsid w:val="009C52BB"/>
    <w:rsid w:val="009C52DD"/>
    <w:rsid w:val="009C5943"/>
    <w:rsid w:val="009C595C"/>
    <w:rsid w:val="009C6457"/>
    <w:rsid w:val="009C674E"/>
    <w:rsid w:val="009C6996"/>
    <w:rsid w:val="009C6D4E"/>
    <w:rsid w:val="009C6F45"/>
    <w:rsid w:val="009D04ED"/>
    <w:rsid w:val="009D0835"/>
    <w:rsid w:val="009D0975"/>
    <w:rsid w:val="009D1280"/>
    <w:rsid w:val="009D12F7"/>
    <w:rsid w:val="009D1DDF"/>
    <w:rsid w:val="009D2021"/>
    <w:rsid w:val="009D23A9"/>
    <w:rsid w:val="009D289A"/>
    <w:rsid w:val="009D2D55"/>
    <w:rsid w:val="009D39FA"/>
    <w:rsid w:val="009D3C71"/>
    <w:rsid w:val="009D402D"/>
    <w:rsid w:val="009D424E"/>
    <w:rsid w:val="009D4CA8"/>
    <w:rsid w:val="009D5AC4"/>
    <w:rsid w:val="009D5D56"/>
    <w:rsid w:val="009D6351"/>
    <w:rsid w:val="009D6E3B"/>
    <w:rsid w:val="009E03F6"/>
    <w:rsid w:val="009E08A8"/>
    <w:rsid w:val="009E0977"/>
    <w:rsid w:val="009E1989"/>
    <w:rsid w:val="009E29D9"/>
    <w:rsid w:val="009E3257"/>
    <w:rsid w:val="009E4EF3"/>
    <w:rsid w:val="009E58FA"/>
    <w:rsid w:val="009E60EA"/>
    <w:rsid w:val="009E6D6E"/>
    <w:rsid w:val="009E6F33"/>
    <w:rsid w:val="009E7510"/>
    <w:rsid w:val="009F1185"/>
    <w:rsid w:val="009F1CBA"/>
    <w:rsid w:val="009F284E"/>
    <w:rsid w:val="009F28CB"/>
    <w:rsid w:val="009F2C65"/>
    <w:rsid w:val="009F2E00"/>
    <w:rsid w:val="009F328D"/>
    <w:rsid w:val="009F39D3"/>
    <w:rsid w:val="009F3D64"/>
    <w:rsid w:val="009F4244"/>
    <w:rsid w:val="009F4511"/>
    <w:rsid w:val="009F57B1"/>
    <w:rsid w:val="009F5BF5"/>
    <w:rsid w:val="009F61B9"/>
    <w:rsid w:val="009F662A"/>
    <w:rsid w:val="009F6715"/>
    <w:rsid w:val="009F6C5C"/>
    <w:rsid w:val="009F6F3F"/>
    <w:rsid w:val="009F764D"/>
    <w:rsid w:val="009F7662"/>
    <w:rsid w:val="00A00224"/>
    <w:rsid w:val="00A00984"/>
    <w:rsid w:val="00A01486"/>
    <w:rsid w:val="00A0192D"/>
    <w:rsid w:val="00A01FB6"/>
    <w:rsid w:val="00A020BE"/>
    <w:rsid w:val="00A02772"/>
    <w:rsid w:val="00A02C05"/>
    <w:rsid w:val="00A03E4A"/>
    <w:rsid w:val="00A04335"/>
    <w:rsid w:val="00A0471C"/>
    <w:rsid w:val="00A04957"/>
    <w:rsid w:val="00A06619"/>
    <w:rsid w:val="00A06793"/>
    <w:rsid w:val="00A06FB2"/>
    <w:rsid w:val="00A077E8"/>
    <w:rsid w:val="00A0786A"/>
    <w:rsid w:val="00A07875"/>
    <w:rsid w:val="00A07D27"/>
    <w:rsid w:val="00A10851"/>
    <w:rsid w:val="00A10AA2"/>
    <w:rsid w:val="00A112AE"/>
    <w:rsid w:val="00A11854"/>
    <w:rsid w:val="00A118A9"/>
    <w:rsid w:val="00A11AFA"/>
    <w:rsid w:val="00A125DD"/>
    <w:rsid w:val="00A127F5"/>
    <w:rsid w:val="00A13714"/>
    <w:rsid w:val="00A13753"/>
    <w:rsid w:val="00A13ECB"/>
    <w:rsid w:val="00A146B4"/>
    <w:rsid w:val="00A14C4E"/>
    <w:rsid w:val="00A15439"/>
    <w:rsid w:val="00A1565C"/>
    <w:rsid w:val="00A156DF"/>
    <w:rsid w:val="00A15741"/>
    <w:rsid w:val="00A15C56"/>
    <w:rsid w:val="00A16E82"/>
    <w:rsid w:val="00A170EA"/>
    <w:rsid w:val="00A179C8"/>
    <w:rsid w:val="00A2028D"/>
    <w:rsid w:val="00A211B5"/>
    <w:rsid w:val="00A21B20"/>
    <w:rsid w:val="00A22297"/>
    <w:rsid w:val="00A225FF"/>
    <w:rsid w:val="00A23416"/>
    <w:rsid w:val="00A238CD"/>
    <w:rsid w:val="00A23B94"/>
    <w:rsid w:val="00A24AEF"/>
    <w:rsid w:val="00A24ECA"/>
    <w:rsid w:val="00A256DC"/>
    <w:rsid w:val="00A2572D"/>
    <w:rsid w:val="00A25D4F"/>
    <w:rsid w:val="00A26A59"/>
    <w:rsid w:val="00A27C70"/>
    <w:rsid w:val="00A304BA"/>
    <w:rsid w:val="00A30659"/>
    <w:rsid w:val="00A3071F"/>
    <w:rsid w:val="00A3097D"/>
    <w:rsid w:val="00A314B8"/>
    <w:rsid w:val="00A317A9"/>
    <w:rsid w:val="00A318DA"/>
    <w:rsid w:val="00A31CD2"/>
    <w:rsid w:val="00A31EE3"/>
    <w:rsid w:val="00A323E9"/>
    <w:rsid w:val="00A32420"/>
    <w:rsid w:val="00A324B0"/>
    <w:rsid w:val="00A325C8"/>
    <w:rsid w:val="00A32B97"/>
    <w:rsid w:val="00A32C25"/>
    <w:rsid w:val="00A3300E"/>
    <w:rsid w:val="00A331D0"/>
    <w:rsid w:val="00A331D9"/>
    <w:rsid w:val="00A334D5"/>
    <w:rsid w:val="00A3391F"/>
    <w:rsid w:val="00A34719"/>
    <w:rsid w:val="00A34ACF"/>
    <w:rsid w:val="00A34BAD"/>
    <w:rsid w:val="00A361D5"/>
    <w:rsid w:val="00A372D3"/>
    <w:rsid w:val="00A378B5"/>
    <w:rsid w:val="00A37A1C"/>
    <w:rsid w:val="00A37AE7"/>
    <w:rsid w:val="00A40459"/>
    <w:rsid w:val="00A4172F"/>
    <w:rsid w:val="00A41750"/>
    <w:rsid w:val="00A41CDB"/>
    <w:rsid w:val="00A420D1"/>
    <w:rsid w:val="00A42ECC"/>
    <w:rsid w:val="00A436E9"/>
    <w:rsid w:val="00A437A6"/>
    <w:rsid w:val="00A437A7"/>
    <w:rsid w:val="00A4397C"/>
    <w:rsid w:val="00A4453A"/>
    <w:rsid w:val="00A45346"/>
    <w:rsid w:val="00A46608"/>
    <w:rsid w:val="00A466A9"/>
    <w:rsid w:val="00A46E68"/>
    <w:rsid w:val="00A4742E"/>
    <w:rsid w:val="00A47582"/>
    <w:rsid w:val="00A477D6"/>
    <w:rsid w:val="00A47B9F"/>
    <w:rsid w:val="00A47D47"/>
    <w:rsid w:val="00A47ECA"/>
    <w:rsid w:val="00A510EA"/>
    <w:rsid w:val="00A5121A"/>
    <w:rsid w:val="00A51F34"/>
    <w:rsid w:val="00A5200D"/>
    <w:rsid w:val="00A52BAE"/>
    <w:rsid w:val="00A52DD4"/>
    <w:rsid w:val="00A540EC"/>
    <w:rsid w:val="00A54477"/>
    <w:rsid w:val="00A5455D"/>
    <w:rsid w:val="00A546AC"/>
    <w:rsid w:val="00A548F9"/>
    <w:rsid w:val="00A554AA"/>
    <w:rsid w:val="00A55703"/>
    <w:rsid w:val="00A55E3B"/>
    <w:rsid w:val="00A56282"/>
    <w:rsid w:val="00A569D5"/>
    <w:rsid w:val="00A5781E"/>
    <w:rsid w:val="00A600B9"/>
    <w:rsid w:val="00A606BB"/>
    <w:rsid w:val="00A61C99"/>
    <w:rsid w:val="00A62189"/>
    <w:rsid w:val="00A6232D"/>
    <w:rsid w:val="00A62C32"/>
    <w:rsid w:val="00A62CBD"/>
    <w:rsid w:val="00A63A19"/>
    <w:rsid w:val="00A63B8D"/>
    <w:rsid w:val="00A64580"/>
    <w:rsid w:val="00A649A1"/>
    <w:rsid w:val="00A6540D"/>
    <w:rsid w:val="00A65EDA"/>
    <w:rsid w:val="00A676D0"/>
    <w:rsid w:val="00A67A89"/>
    <w:rsid w:val="00A67EBA"/>
    <w:rsid w:val="00A703F0"/>
    <w:rsid w:val="00A71EEF"/>
    <w:rsid w:val="00A71F3E"/>
    <w:rsid w:val="00A7247E"/>
    <w:rsid w:val="00A72ECF"/>
    <w:rsid w:val="00A72F62"/>
    <w:rsid w:val="00A73C17"/>
    <w:rsid w:val="00A73E81"/>
    <w:rsid w:val="00A74373"/>
    <w:rsid w:val="00A74693"/>
    <w:rsid w:val="00A754C2"/>
    <w:rsid w:val="00A759FB"/>
    <w:rsid w:val="00A75DDC"/>
    <w:rsid w:val="00A7600C"/>
    <w:rsid w:val="00A76EE1"/>
    <w:rsid w:val="00A7738B"/>
    <w:rsid w:val="00A77536"/>
    <w:rsid w:val="00A7768E"/>
    <w:rsid w:val="00A80237"/>
    <w:rsid w:val="00A82C9D"/>
    <w:rsid w:val="00A8312C"/>
    <w:rsid w:val="00A8366F"/>
    <w:rsid w:val="00A83E70"/>
    <w:rsid w:val="00A83E94"/>
    <w:rsid w:val="00A8412F"/>
    <w:rsid w:val="00A84E8A"/>
    <w:rsid w:val="00A85411"/>
    <w:rsid w:val="00A85979"/>
    <w:rsid w:val="00A85CBA"/>
    <w:rsid w:val="00A86115"/>
    <w:rsid w:val="00A86438"/>
    <w:rsid w:val="00A868F6"/>
    <w:rsid w:val="00A87289"/>
    <w:rsid w:val="00A877DA"/>
    <w:rsid w:val="00A9005D"/>
    <w:rsid w:val="00A90D55"/>
    <w:rsid w:val="00A910B9"/>
    <w:rsid w:val="00A9169A"/>
    <w:rsid w:val="00A92019"/>
    <w:rsid w:val="00A927B6"/>
    <w:rsid w:val="00A92892"/>
    <w:rsid w:val="00A935DF"/>
    <w:rsid w:val="00A96636"/>
    <w:rsid w:val="00A9694A"/>
    <w:rsid w:val="00A97B1F"/>
    <w:rsid w:val="00AA0BE9"/>
    <w:rsid w:val="00AA20C0"/>
    <w:rsid w:val="00AA352C"/>
    <w:rsid w:val="00AA35B0"/>
    <w:rsid w:val="00AA372C"/>
    <w:rsid w:val="00AA4872"/>
    <w:rsid w:val="00AA4D29"/>
    <w:rsid w:val="00AA5B56"/>
    <w:rsid w:val="00AA5B7A"/>
    <w:rsid w:val="00AA5DF4"/>
    <w:rsid w:val="00AA63F9"/>
    <w:rsid w:val="00AA6596"/>
    <w:rsid w:val="00AA7B38"/>
    <w:rsid w:val="00AB0175"/>
    <w:rsid w:val="00AB0ABA"/>
    <w:rsid w:val="00AB0FC3"/>
    <w:rsid w:val="00AB24B0"/>
    <w:rsid w:val="00AB2872"/>
    <w:rsid w:val="00AB328D"/>
    <w:rsid w:val="00AB3B6F"/>
    <w:rsid w:val="00AB3CD8"/>
    <w:rsid w:val="00AB4416"/>
    <w:rsid w:val="00AB4755"/>
    <w:rsid w:val="00AB4F1B"/>
    <w:rsid w:val="00AB520B"/>
    <w:rsid w:val="00AB5A59"/>
    <w:rsid w:val="00AB5E2E"/>
    <w:rsid w:val="00AB6411"/>
    <w:rsid w:val="00AB681B"/>
    <w:rsid w:val="00AB6F42"/>
    <w:rsid w:val="00AB791F"/>
    <w:rsid w:val="00AC1E58"/>
    <w:rsid w:val="00AC20C9"/>
    <w:rsid w:val="00AC3465"/>
    <w:rsid w:val="00AC417F"/>
    <w:rsid w:val="00AC4CAC"/>
    <w:rsid w:val="00AC4D1D"/>
    <w:rsid w:val="00AC5825"/>
    <w:rsid w:val="00AC6132"/>
    <w:rsid w:val="00AC64BB"/>
    <w:rsid w:val="00AC6ABD"/>
    <w:rsid w:val="00AC6BAA"/>
    <w:rsid w:val="00AD0C07"/>
    <w:rsid w:val="00AD0D48"/>
    <w:rsid w:val="00AD0E80"/>
    <w:rsid w:val="00AD14B2"/>
    <w:rsid w:val="00AD2275"/>
    <w:rsid w:val="00AD2670"/>
    <w:rsid w:val="00AD29B6"/>
    <w:rsid w:val="00AD31F0"/>
    <w:rsid w:val="00AD3594"/>
    <w:rsid w:val="00AD4582"/>
    <w:rsid w:val="00AD5781"/>
    <w:rsid w:val="00AD57B1"/>
    <w:rsid w:val="00AD5CC6"/>
    <w:rsid w:val="00AD6B1F"/>
    <w:rsid w:val="00AD6F1B"/>
    <w:rsid w:val="00AE0031"/>
    <w:rsid w:val="00AE0409"/>
    <w:rsid w:val="00AE11FE"/>
    <w:rsid w:val="00AE1D0C"/>
    <w:rsid w:val="00AE204B"/>
    <w:rsid w:val="00AE2CC7"/>
    <w:rsid w:val="00AE312F"/>
    <w:rsid w:val="00AE3391"/>
    <w:rsid w:val="00AE3994"/>
    <w:rsid w:val="00AE45B4"/>
    <w:rsid w:val="00AE4972"/>
    <w:rsid w:val="00AE5189"/>
    <w:rsid w:val="00AE56AE"/>
    <w:rsid w:val="00AE74B2"/>
    <w:rsid w:val="00AE7CE9"/>
    <w:rsid w:val="00AF08CD"/>
    <w:rsid w:val="00AF08E4"/>
    <w:rsid w:val="00AF0C97"/>
    <w:rsid w:val="00AF25F4"/>
    <w:rsid w:val="00AF2B5D"/>
    <w:rsid w:val="00AF2C71"/>
    <w:rsid w:val="00AF2EF0"/>
    <w:rsid w:val="00AF37E7"/>
    <w:rsid w:val="00AF4986"/>
    <w:rsid w:val="00AF4ADA"/>
    <w:rsid w:val="00AF5BBD"/>
    <w:rsid w:val="00AF5E7D"/>
    <w:rsid w:val="00AF6085"/>
    <w:rsid w:val="00AF66F5"/>
    <w:rsid w:val="00AF6ABA"/>
    <w:rsid w:val="00AF758B"/>
    <w:rsid w:val="00B00214"/>
    <w:rsid w:val="00B0026E"/>
    <w:rsid w:val="00B00709"/>
    <w:rsid w:val="00B00764"/>
    <w:rsid w:val="00B00FCA"/>
    <w:rsid w:val="00B01D44"/>
    <w:rsid w:val="00B029DB"/>
    <w:rsid w:val="00B02B7D"/>
    <w:rsid w:val="00B032F5"/>
    <w:rsid w:val="00B033F7"/>
    <w:rsid w:val="00B035A4"/>
    <w:rsid w:val="00B04725"/>
    <w:rsid w:val="00B05215"/>
    <w:rsid w:val="00B05AA3"/>
    <w:rsid w:val="00B06F48"/>
    <w:rsid w:val="00B06F81"/>
    <w:rsid w:val="00B07C49"/>
    <w:rsid w:val="00B10EE7"/>
    <w:rsid w:val="00B11927"/>
    <w:rsid w:val="00B1193B"/>
    <w:rsid w:val="00B11AE2"/>
    <w:rsid w:val="00B11EFC"/>
    <w:rsid w:val="00B12269"/>
    <w:rsid w:val="00B1239D"/>
    <w:rsid w:val="00B12CCA"/>
    <w:rsid w:val="00B12D3B"/>
    <w:rsid w:val="00B12ED2"/>
    <w:rsid w:val="00B1333E"/>
    <w:rsid w:val="00B13837"/>
    <w:rsid w:val="00B1528C"/>
    <w:rsid w:val="00B15418"/>
    <w:rsid w:val="00B155F3"/>
    <w:rsid w:val="00B15C5A"/>
    <w:rsid w:val="00B16C4E"/>
    <w:rsid w:val="00B176BF"/>
    <w:rsid w:val="00B1793B"/>
    <w:rsid w:val="00B17BB8"/>
    <w:rsid w:val="00B20002"/>
    <w:rsid w:val="00B21EE4"/>
    <w:rsid w:val="00B21F91"/>
    <w:rsid w:val="00B223BE"/>
    <w:rsid w:val="00B22607"/>
    <w:rsid w:val="00B228B4"/>
    <w:rsid w:val="00B2304F"/>
    <w:rsid w:val="00B237ED"/>
    <w:rsid w:val="00B24530"/>
    <w:rsid w:val="00B24837"/>
    <w:rsid w:val="00B24911"/>
    <w:rsid w:val="00B24A99"/>
    <w:rsid w:val="00B2519E"/>
    <w:rsid w:val="00B257BE"/>
    <w:rsid w:val="00B2605B"/>
    <w:rsid w:val="00B304D3"/>
    <w:rsid w:val="00B30682"/>
    <w:rsid w:val="00B3145C"/>
    <w:rsid w:val="00B31640"/>
    <w:rsid w:val="00B3168C"/>
    <w:rsid w:val="00B31734"/>
    <w:rsid w:val="00B31CBF"/>
    <w:rsid w:val="00B31CE3"/>
    <w:rsid w:val="00B33149"/>
    <w:rsid w:val="00B3412D"/>
    <w:rsid w:val="00B34259"/>
    <w:rsid w:val="00B342CA"/>
    <w:rsid w:val="00B34FB8"/>
    <w:rsid w:val="00B34FCF"/>
    <w:rsid w:val="00B34FE3"/>
    <w:rsid w:val="00B3638C"/>
    <w:rsid w:val="00B36523"/>
    <w:rsid w:val="00B37B35"/>
    <w:rsid w:val="00B40C42"/>
    <w:rsid w:val="00B412C1"/>
    <w:rsid w:val="00B41B73"/>
    <w:rsid w:val="00B41B78"/>
    <w:rsid w:val="00B41B99"/>
    <w:rsid w:val="00B420A9"/>
    <w:rsid w:val="00B42485"/>
    <w:rsid w:val="00B42651"/>
    <w:rsid w:val="00B4268C"/>
    <w:rsid w:val="00B42E6B"/>
    <w:rsid w:val="00B4300E"/>
    <w:rsid w:val="00B438DF"/>
    <w:rsid w:val="00B43F3F"/>
    <w:rsid w:val="00B448EF"/>
    <w:rsid w:val="00B4541D"/>
    <w:rsid w:val="00B45858"/>
    <w:rsid w:val="00B45E68"/>
    <w:rsid w:val="00B46431"/>
    <w:rsid w:val="00B46629"/>
    <w:rsid w:val="00B46C52"/>
    <w:rsid w:val="00B46D73"/>
    <w:rsid w:val="00B46FEA"/>
    <w:rsid w:val="00B4706F"/>
    <w:rsid w:val="00B470F7"/>
    <w:rsid w:val="00B47336"/>
    <w:rsid w:val="00B510CB"/>
    <w:rsid w:val="00B51B5A"/>
    <w:rsid w:val="00B5200A"/>
    <w:rsid w:val="00B52312"/>
    <w:rsid w:val="00B5233A"/>
    <w:rsid w:val="00B527EC"/>
    <w:rsid w:val="00B52B8C"/>
    <w:rsid w:val="00B53EF5"/>
    <w:rsid w:val="00B54456"/>
    <w:rsid w:val="00B55126"/>
    <w:rsid w:val="00B5550F"/>
    <w:rsid w:val="00B5568B"/>
    <w:rsid w:val="00B5592E"/>
    <w:rsid w:val="00B56239"/>
    <w:rsid w:val="00B56B02"/>
    <w:rsid w:val="00B56C08"/>
    <w:rsid w:val="00B57ECF"/>
    <w:rsid w:val="00B605EC"/>
    <w:rsid w:val="00B6093C"/>
    <w:rsid w:val="00B60E03"/>
    <w:rsid w:val="00B61131"/>
    <w:rsid w:val="00B61865"/>
    <w:rsid w:val="00B62478"/>
    <w:rsid w:val="00B62789"/>
    <w:rsid w:val="00B634DC"/>
    <w:rsid w:val="00B644CE"/>
    <w:rsid w:val="00B64857"/>
    <w:rsid w:val="00B65063"/>
    <w:rsid w:val="00B6545F"/>
    <w:rsid w:val="00B66284"/>
    <w:rsid w:val="00B664D3"/>
    <w:rsid w:val="00B666B8"/>
    <w:rsid w:val="00B705E0"/>
    <w:rsid w:val="00B71E8E"/>
    <w:rsid w:val="00B72069"/>
    <w:rsid w:val="00B7232A"/>
    <w:rsid w:val="00B7395D"/>
    <w:rsid w:val="00B73B6D"/>
    <w:rsid w:val="00B73C5B"/>
    <w:rsid w:val="00B740CC"/>
    <w:rsid w:val="00B742BD"/>
    <w:rsid w:val="00B74500"/>
    <w:rsid w:val="00B75551"/>
    <w:rsid w:val="00B75BB8"/>
    <w:rsid w:val="00B75C6E"/>
    <w:rsid w:val="00B76182"/>
    <w:rsid w:val="00B8092E"/>
    <w:rsid w:val="00B80971"/>
    <w:rsid w:val="00B80CA7"/>
    <w:rsid w:val="00B80F11"/>
    <w:rsid w:val="00B8186F"/>
    <w:rsid w:val="00B827BF"/>
    <w:rsid w:val="00B83035"/>
    <w:rsid w:val="00B84281"/>
    <w:rsid w:val="00B85519"/>
    <w:rsid w:val="00B85F86"/>
    <w:rsid w:val="00B86109"/>
    <w:rsid w:val="00B86AA0"/>
    <w:rsid w:val="00B876F9"/>
    <w:rsid w:val="00B8780D"/>
    <w:rsid w:val="00B87B8F"/>
    <w:rsid w:val="00B90538"/>
    <w:rsid w:val="00B913DA"/>
    <w:rsid w:val="00B91ECE"/>
    <w:rsid w:val="00B92D0B"/>
    <w:rsid w:val="00B92D5E"/>
    <w:rsid w:val="00B93B3A"/>
    <w:rsid w:val="00B9461F"/>
    <w:rsid w:val="00B94ABA"/>
    <w:rsid w:val="00B94DCC"/>
    <w:rsid w:val="00B94EDF"/>
    <w:rsid w:val="00B96189"/>
    <w:rsid w:val="00B9639F"/>
    <w:rsid w:val="00B96433"/>
    <w:rsid w:val="00B96D01"/>
    <w:rsid w:val="00B97273"/>
    <w:rsid w:val="00B97A54"/>
    <w:rsid w:val="00BA1EB9"/>
    <w:rsid w:val="00BA3228"/>
    <w:rsid w:val="00BA34E7"/>
    <w:rsid w:val="00BA3D13"/>
    <w:rsid w:val="00BA4042"/>
    <w:rsid w:val="00BA4160"/>
    <w:rsid w:val="00BA4C12"/>
    <w:rsid w:val="00BA4F9C"/>
    <w:rsid w:val="00BA68B1"/>
    <w:rsid w:val="00BA7781"/>
    <w:rsid w:val="00BB0015"/>
    <w:rsid w:val="00BB00B2"/>
    <w:rsid w:val="00BB0582"/>
    <w:rsid w:val="00BB0D2E"/>
    <w:rsid w:val="00BB0E3A"/>
    <w:rsid w:val="00BB18C0"/>
    <w:rsid w:val="00BB1E8A"/>
    <w:rsid w:val="00BB1F2C"/>
    <w:rsid w:val="00BB31C4"/>
    <w:rsid w:val="00BB3C5D"/>
    <w:rsid w:val="00BB48DE"/>
    <w:rsid w:val="00BB523B"/>
    <w:rsid w:val="00BB525D"/>
    <w:rsid w:val="00BB5411"/>
    <w:rsid w:val="00BB6170"/>
    <w:rsid w:val="00BB6556"/>
    <w:rsid w:val="00BB7069"/>
    <w:rsid w:val="00BB79EB"/>
    <w:rsid w:val="00BC0384"/>
    <w:rsid w:val="00BC1EBB"/>
    <w:rsid w:val="00BC21A3"/>
    <w:rsid w:val="00BC343C"/>
    <w:rsid w:val="00BC3DF1"/>
    <w:rsid w:val="00BC4527"/>
    <w:rsid w:val="00BC51CA"/>
    <w:rsid w:val="00BC5A5C"/>
    <w:rsid w:val="00BC667A"/>
    <w:rsid w:val="00BC6FA7"/>
    <w:rsid w:val="00BC7168"/>
    <w:rsid w:val="00BC7199"/>
    <w:rsid w:val="00BC7A6E"/>
    <w:rsid w:val="00BD0F98"/>
    <w:rsid w:val="00BD1024"/>
    <w:rsid w:val="00BD1406"/>
    <w:rsid w:val="00BD1F7B"/>
    <w:rsid w:val="00BD2356"/>
    <w:rsid w:val="00BD2BB5"/>
    <w:rsid w:val="00BD2CC4"/>
    <w:rsid w:val="00BD30C7"/>
    <w:rsid w:val="00BD330B"/>
    <w:rsid w:val="00BD3E87"/>
    <w:rsid w:val="00BD408E"/>
    <w:rsid w:val="00BD422D"/>
    <w:rsid w:val="00BD48B2"/>
    <w:rsid w:val="00BD513C"/>
    <w:rsid w:val="00BD56B7"/>
    <w:rsid w:val="00BD5E86"/>
    <w:rsid w:val="00BD7578"/>
    <w:rsid w:val="00BE10E6"/>
    <w:rsid w:val="00BE16CE"/>
    <w:rsid w:val="00BE1729"/>
    <w:rsid w:val="00BE1BE3"/>
    <w:rsid w:val="00BE1BF3"/>
    <w:rsid w:val="00BE237D"/>
    <w:rsid w:val="00BE2A5B"/>
    <w:rsid w:val="00BE3474"/>
    <w:rsid w:val="00BE35A4"/>
    <w:rsid w:val="00BE384B"/>
    <w:rsid w:val="00BE418A"/>
    <w:rsid w:val="00BE4198"/>
    <w:rsid w:val="00BE44CA"/>
    <w:rsid w:val="00BE48B9"/>
    <w:rsid w:val="00BE544C"/>
    <w:rsid w:val="00BE5A1E"/>
    <w:rsid w:val="00BE6B16"/>
    <w:rsid w:val="00BE6FB6"/>
    <w:rsid w:val="00BF01EF"/>
    <w:rsid w:val="00BF0E49"/>
    <w:rsid w:val="00BF1211"/>
    <w:rsid w:val="00BF1A48"/>
    <w:rsid w:val="00BF1DAA"/>
    <w:rsid w:val="00BF1F7B"/>
    <w:rsid w:val="00BF25A8"/>
    <w:rsid w:val="00BF275F"/>
    <w:rsid w:val="00BF27FE"/>
    <w:rsid w:val="00BF43F8"/>
    <w:rsid w:val="00BF4B91"/>
    <w:rsid w:val="00BF4C47"/>
    <w:rsid w:val="00BF5A46"/>
    <w:rsid w:val="00BF652E"/>
    <w:rsid w:val="00BF6BE6"/>
    <w:rsid w:val="00BF70C2"/>
    <w:rsid w:val="00BF79C4"/>
    <w:rsid w:val="00C0010E"/>
    <w:rsid w:val="00C011B5"/>
    <w:rsid w:val="00C014C0"/>
    <w:rsid w:val="00C01874"/>
    <w:rsid w:val="00C0220A"/>
    <w:rsid w:val="00C0282A"/>
    <w:rsid w:val="00C02BC9"/>
    <w:rsid w:val="00C03087"/>
    <w:rsid w:val="00C04D85"/>
    <w:rsid w:val="00C04F26"/>
    <w:rsid w:val="00C05D12"/>
    <w:rsid w:val="00C05E5C"/>
    <w:rsid w:val="00C05F5D"/>
    <w:rsid w:val="00C072E6"/>
    <w:rsid w:val="00C0761E"/>
    <w:rsid w:val="00C1071E"/>
    <w:rsid w:val="00C1072E"/>
    <w:rsid w:val="00C107BA"/>
    <w:rsid w:val="00C10D0A"/>
    <w:rsid w:val="00C11459"/>
    <w:rsid w:val="00C116E1"/>
    <w:rsid w:val="00C11951"/>
    <w:rsid w:val="00C119A8"/>
    <w:rsid w:val="00C1216B"/>
    <w:rsid w:val="00C125FE"/>
    <w:rsid w:val="00C1298D"/>
    <w:rsid w:val="00C12E48"/>
    <w:rsid w:val="00C133C8"/>
    <w:rsid w:val="00C1357F"/>
    <w:rsid w:val="00C144DD"/>
    <w:rsid w:val="00C14DA2"/>
    <w:rsid w:val="00C15259"/>
    <w:rsid w:val="00C15DDF"/>
    <w:rsid w:val="00C16F6A"/>
    <w:rsid w:val="00C172F0"/>
    <w:rsid w:val="00C173AC"/>
    <w:rsid w:val="00C20038"/>
    <w:rsid w:val="00C20774"/>
    <w:rsid w:val="00C207D2"/>
    <w:rsid w:val="00C20A77"/>
    <w:rsid w:val="00C21378"/>
    <w:rsid w:val="00C21A18"/>
    <w:rsid w:val="00C21B80"/>
    <w:rsid w:val="00C21D42"/>
    <w:rsid w:val="00C22E66"/>
    <w:rsid w:val="00C2368A"/>
    <w:rsid w:val="00C23AB1"/>
    <w:rsid w:val="00C23D49"/>
    <w:rsid w:val="00C24570"/>
    <w:rsid w:val="00C24DD7"/>
    <w:rsid w:val="00C25C9C"/>
    <w:rsid w:val="00C264E8"/>
    <w:rsid w:val="00C26531"/>
    <w:rsid w:val="00C26E66"/>
    <w:rsid w:val="00C26E6B"/>
    <w:rsid w:val="00C270B3"/>
    <w:rsid w:val="00C2792E"/>
    <w:rsid w:val="00C30088"/>
    <w:rsid w:val="00C3016E"/>
    <w:rsid w:val="00C30D92"/>
    <w:rsid w:val="00C31E2C"/>
    <w:rsid w:val="00C321B6"/>
    <w:rsid w:val="00C323E0"/>
    <w:rsid w:val="00C3251E"/>
    <w:rsid w:val="00C32DAA"/>
    <w:rsid w:val="00C34136"/>
    <w:rsid w:val="00C35133"/>
    <w:rsid w:val="00C35D5A"/>
    <w:rsid w:val="00C35F4C"/>
    <w:rsid w:val="00C36C8F"/>
    <w:rsid w:val="00C372C2"/>
    <w:rsid w:val="00C37371"/>
    <w:rsid w:val="00C37BE6"/>
    <w:rsid w:val="00C37FB0"/>
    <w:rsid w:val="00C40BE2"/>
    <w:rsid w:val="00C40D07"/>
    <w:rsid w:val="00C41F54"/>
    <w:rsid w:val="00C425D9"/>
    <w:rsid w:val="00C43B20"/>
    <w:rsid w:val="00C44E8B"/>
    <w:rsid w:val="00C45CB6"/>
    <w:rsid w:val="00C463E1"/>
    <w:rsid w:val="00C47D0C"/>
    <w:rsid w:val="00C47D0D"/>
    <w:rsid w:val="00C532B9"/>
    <w:rsid w:val="00C54873"/>
    <w:rsid w:val="00C54CD5"/>
    <w:rsid w:val="00C54F31"/>
    <w:rsid w:val="00C55366"/>
    <w:rsid w:val="00C569C3"/>
    <w:rsid w:val="00C56D7D"/>
    <w:rsid w:val="00C57332"/>
    <w:rsid w:val="00C57AC0"/>
    <w:rsid w:val="00C57C4C"/>
    <w:rsid w:val="00C57F86"/>
    <w:rsid w:val="00C602E3"/>
    <w:rsid w:val="00C603A9"/>
    <w:rsid w:val="00C61B28"/>
    <w:rsid w:val="00C61DB6"/>
    <w:rsid w:val="00C62156"/>
    <w:rsid w:val="00C63301"/>
    <w:rsid w:val="00C63923"/>
    <w:rsid w:val="00C644BA"/>
    <w:rsid w:val="00C64680"/>
    <w:rsid w:val="00C64AEA"/>
    <w:rsid w:val="00C660E1"/>
    <w:rsid w:val="00C66207"/>
    <w:rsid w:val="00C66AA6"/>
    <w:rsid w:val="00C670A0"/>
    <w:rsid w:val="00C67489"/>
    <w:rsid w:val="00C67E01"/>
    <w:rsid w:val="00C70981"/>
    <w:rsid w:val="00C70EF4"/>
    <w:rsid w:val="00C7168C"/>
    <w:rsid w:val="00C716BA"/>
    <w:rsid w:val="00C71AE2"/>
    <w:rsid w:val="00C72C53"/>
    <w:rsid w:val="00C7380C"/>
    <w:rsid w:val="00C73D02"/>
    <w:rsid w:val="00C73E20"/>
    <w:rsid w:val="00C74EFB"/>
    <w:rsid w:val="00C7545D"/>
    <w:rsid w:val="00C75D8A"/>
    <w:rsid w:val="00C767A4"/>
    <w:rsid w:val="00C767E9"/>
    <w:rsid w:val="00C779F2"/>
    <w:rsid w:val="00C77BFC"/>
    <w:rsid w:val="00C77C27"/>
    <w:rsid w:val="00C80429"/>
    <w:rsid w:val="00C80E37"/>
    <w:rsid w:val="00C80FF8"/>
    <w:rsid w:val="00C815E3"/>
    <w:rsid w:val="00C82550"/>
    <w:rsid w:val="00C82E16"/>
    <w:rsid w:val="00C833A2"/>
    <w:rsid w:val="00C83A9D"/>
    <w:rsid w:val="00C83CFD"/>
    <w:rsid w:val="00C840DE"/>
    <w:rsid w:val="00C84166"/>
    <w:rsid w:val="00C8442F"/>
    <w:rsid w:val="00C844BE"/>
    <w:rsid w:val="00C84F97"/>
    <w:rsid w:val="00C856FD"/>
    <w:rsid w:val="00C857E2"/>
    <w:rsid w:val="00C85DA5"/>
    <w:rsid w:val="00C86466"/>
    <w:rsid w:val="00C875C4"/>
    <w:rsid w:val="00C87EC5"/>
    <w:rsid w:val="00C90BC8"/>
    <w:rsid w:val="00C91036"/>
    <w:rsid w:val="00C915E0"/>
    <w:rsid w:val="00C92036"/>
    <w:rsid w:val="00C9209C"/>
    <w:rsid w:val="00C9220F"/>
    <w:rsid w:val="00C9257F"/>
    <w:rsid w:val="00C92F1B"/>
    <w:rsid w:val="00C93CEA"/>
    <w:rsid w:val="00C94235"/>
    <w:rsid w:val="00C945A7"/>
    <w:rsid w:val="00C94CA6"/>
    <w:rsid w:val="00C96BDC"/>
    <w:rsid w:val="00CA0271"/>
    <w:rsid w:val="00CA0502"/>
    <w:rsid w:val="00CA0C3D"/>
    <w:rsid w:val="00CA12A5"/>
    <w:rsid w:val="00CA1A3F"/>
    <w:rsid w:val="00CA1D05"/>
    <w:rsid w:val="00CA1E52"/>
    <w:rsid w:val="00CA1E8A"/>
    <w:rsid w:val="00CA26D1"/>
    <w:rsid w:val="00CA2981"/>
    <w:rsid w:val="00CA2A4D"/>
    <w:rsid w:val="00CA2B90"/>
    <w:rsid w:val="00CA31F0"/>
    <w:rsid w:val="00CA35BD"/>
    <w:rsid w:val="00CA3948"/>
    <w:rsid w:val="00CA39FD"/>
    <w:rsid w:val="00CA3A6E"/>
    <w:rsid w:val="00CA3AD9"/>
    <w:rsid w:val="00CA3D4B"/>
    <w:rsid w:val="00CA4027"/>
    <w:rsid w:val="00CA486C"/>
    <w:rsid w:val="00CA64E7"/>
    <w:rsid w:val="00CA6A0A"/>
    <w:rsid w:val="00CA6C69"/>
    <w:rsid w:val="00CA7A6C"/>
    <w:rsid w:val="00CB013C"/>
    <w:rsid w:val="00CB1B6C"/>
    <w:rsid w:val="00CB1E3B"/>
    <w:rsid w:val="00CB2FD1"/>
    <w:rsid w:val="00CB32B2"/>
    <w:rsid w:val="00CB4035"/>
    <w:rsid w:val="00CB5804"/>
    <w:rsid w:val="00CB5EB3"/>
    <w:rsid w:val="00CB67BC"/>
    <w:rsid w:val="00CB6EC6"/>
    <w:rsid w:val="00CB7CAC"/>
    <w:rsid w:val="00CB7F1A"/>
    <w:rsid w:val="00CC04D7"/>
    <w:rsid w:val="00CC0782"/>
    <w:rsid w:val="00CC08DD"/>
    <w:rsid w:val="00CC0CEE"/>
    <w:rsid w:val="00CC0F27"/>
    <w:rsid w:val="00CC15C5"/>
    <w:rsid w:val="00CC20F9"/>
    <w:rsid w:val="00CC2780"/>
    <w:rsid w:val="00CC2804"/>
    <w:rsid w:val="00CC430E"/>
    <w:rsid w:val="00CC6DEF"/>
    <w:rsid w:val="00CC71A0"/>
    <w:rsid w:val="00CC7765"/>
    <w:rsid w:val="00CC7C0B"/>
    <w:rsid w:val="00CD07AE"/>
    <w:rsid w:val="00CD1968"/>
    <w:rsid w:val="00CD289A"/>
    <w:rsid w:val="00CD30AF"/>
    <w:rsid w:val="00CD3586"/>
    <w:rsid w:val="00CD377C"/>
    <w:rsid w:val="00CD4D55"/>
    <w:rsid w:val="00CD4D5F"/>
    <w:rsid w:val="00CD56DB"/>
    <w:rsid w:val="00CD5B98"/>
    <w:rsid w:val="00CD6493"/>
    <w:rsid w:val="00CD650F"/>
    <w:rsid w:val="00CD673C"/>
    <w:rsid w:val="00CD7252"/>
    <w:rsid w:val="00CD737E"/>
    <w:rsid w:val="00CD78B2"/>
    <w:rsid w:val="00CD7CC3"/>
    <w:rsid w:val="00CD7FF5"/>
    <w:rsid w:val="00CE041D"/>
    <w:rsid w:val="00CE09CC"/>
    <w:rsid w:val="00CE0DC0"/>
    <w:rsid w:val="00CE0DE2"/>
    <w:rsid w:val="00CE24E7"/>
    <w:rsid w:val="00CE3789"/>
    <w:rsid w:val="00CE3CCE"/>
    <w:rsid w:val="00CE41D0"/>
    <w:rsid w:val="00CE4572"/>
    <w:rsid w:val="00CE45BE"/>
    <w:rsid w:val="00CE4884"/>
    <w:rsid w:val="00CE5267"/>
    <w:rsid w:val="00CE5336"/>
    <w:rsid w:val="00CE593B"/>
    <w:rsid w:val="00CE6859"/>
    <w:rsid w:val="00CF0552"/>
    <w:rsid w:val="00CF05EC"/>
    <w:rsid w:val="00CF0AE0"/>
    <w:rsid w:val="00CF11D6"/>
    <w:rsid w:val="00CF14E0"/>
    <w:rsid w:val="00CF2255"/>
    <w:rsid w:val="00CF3ACB"/>
    <w:rsid w:val="00CF4199"/>
    <w:rsid w:val="00CF48D5"/>
    <w:rsid w:val="00CF5639"/>
    <w:rsid w:val="00CF64D2"/>
    <w:rsid w:val="00CF6DDC"/>
    <w:rsid w:val="00CF7047"/>
    <w:rsid w:val="00CF7052"/>
    <w:rsid w:val="00CF7413"/>
    <w:rsid w:val="00CF76A4"/>
    <w:rsid w:val="00D003BD"/>
    <w:rsid w:val="00D01F9B"/>
    <w:rsid w:val="00D02D9A"/>
    <w:rsid w:val="00D030FC"/>
    <w:rsid w:val="00D03568"/>
    <w:rsid w:val="00D044C5"/>
    <w:rsid w:val="00D045D9"/>
    <w:rsid w:val="00D05657"/>
    <w:rsid w:val="00D05986"/>
    <w:rsid w:val="00D05F90"/>
    <w:rsid w:val="00D06A51"/>
    <w:rsid w:val="00D07442"/>
    <w:rsid w:val="00D07722"/>
    <w:rsid w:val="00D07BED"/>
    <w:rsid w:val="00D10143"/>
    <w:rsid w:val="00D102A2"/>
    <w:rsid w:val="00D10324"/>
    <w:rsid w:val="00D1043D"/>
    <w:rsid w:val="00D1046E"/>
    <w:rsid w:val="00D105A1"/>
    <w:rsid w:val="00D10A0F"/>
    <w:rsid w:val="00D10AA2"/>
    <w:rsid w:val="00D126A8"/>
    <w:rsid w:val="00D13EEE"/>
    <w:rsid w:val="00D141AC"/>
    <w:rsid w:val="00D1446A"/>
    <w:rsid w:val="00D149C7"/>
    <w:rsid w:val="00D14C4B"/>
    <w:rsid w:val="00D15040"/>
    <w:rsid w:val="00D1572C"/>
    <w:rsid w:val="00D15C61"/>
    <w:rsid w:val="00D16285"/>
    <w:rsid w:val="00D1667D"/>
    <w:rsid w:val="00D17296"/>
    <w:rsid w:val="00D1751F"/>
    <w:rsid w:val="00D17EB9"/>
    <w:rsid w:val="00D21A08"/>
    <w:rsid w:val="00D225BA"/>
    <w:rsid w:val="00D22961"/>
    <w:rsid w:val="00D23147"/>
    <w:rsid w:val="00D2333C"/>
    <w:rsid w:val="00D240B2"/>
    <w:rsid w:val="00D257A2"/>
    <w:rsid w:val="00D25EA4"/>
    <w:rsid w:val="00D2604F"/>
    <w:rsid w:val="00D26228"/>
    <w:rsid w:val="00D262EB"/>
    <w:rsid w:val="00D2689E"/>
    <w:rsid w:val="00D274E5"/>
    <w:rsid w:val="00D278ED"/>
    <w:rsid w:val="00D27DDB"/>
    <w:rsid w:val="00D27DF3"/>
    <w:rsid w:val="00D301DB"/>
    <w:rsid w:val="00D301F9"/>
    <w:rsid w:val="00D30359"/>
    <w:rsid w:val="00D3204C"/>
    <w:rsid w:val="00D32CE9"/>
    <w:rsid w:val="00D32CF4"/>
    <w:rsid w:val="00D32DEF"/>
    <w:rsid w:val="00D32ECC"/>
    <w:rsid w:val="00D33AD0"/>
    <w:rsid w:val="00D34622"/>
    <w:rsid w:val="00D354A3"/>
    <w:rsid w:val="00D3575F"/>
    <w:rsid w:val="00D35EC1"/>
    <w:rsid w:val="00D370BF"/>
    <w:rsid w:val="00D37188"/>
    <w:rsid w:val="00D378BA"/>
    <w:rsid w:val="00D378F3"/>
    <w:rsid w:val="00D37DF6"/>
    <w:rsid w:val="00D42596"/>
    <w:rsid w:val="00D42861"/>
    <w:rsid w:val="00D428DA"/>
    <w:rsid w:val="00D434A5"/>
    <w:rsid w:val="00D43C89"/>
    <w:rsid w:val="00D446AC"/>
    <w:rsid w:val="00D44D93"/>
    <w:rsid w:val="00D458B2"/>
    <w:rsid w:val="00D4606B"/>
    <w:rsid w:val="00D46FA9"/>
    <w:rsid w:val="00D474E7"/>
    <w:rsid w:val="00D5027B"/>
    <w:rsid w:val="00D5037D"/>
    <w:rsid w:val="00D50AEA"/>
    <w:rsid w:val="00D5134C"/>
    <w:rsid w:val="00D51780"/>
    <w:rsid w:val="00D51BE6"/>
    <w:rsid w:val="00D521F6"/>
    <w:rsid w:val="00D52319"/>
    <w:rsid w:val="00D52A34"/>
    <w:rsid w:val="00D53632"/>
    <w:rsid w:val="00D5383A"/>
    <w:rsid w:val="00D5477D"/>
    <w:rsid w:val="00D55212"/>
    <w:rsid w:val="00D55354"/>
    <w:rsid w:val="00D5538F"/>
    <w:rsid w:val="00D55931"/>
    <w:rsid w:val="00D559BD"/>
    <w:rsid w:val="00D55D78"/>
    <w:rsid w:val="00D55E4A"/>
    <w:rsid w:val="00D564DE"/>
    <w:rsid w:val="00D567C1"/>
    <w:rsid w:val="00D57790"/>
    <w:rsid w:val="00D5794D"/>
    <w:rsid w:val="00D60187"/>
    <w:rsid w:val="00D60654"/>
    <w:rsid w:val="00D60AE0"/>
    <w:rsid w:val="00D60FAB"/>
    <w:rsid w:val="00D613A7"/>
    <w:rsid w:val="00D616FE"/>
    <w:rsid w:val="00D62745"/>
    <w:rsid w:val="00D63575"/>
    <w:rsid w:val="00D64007"/>
    <w:rsid w:val="00D641AA"/>
    <w:rsid w:val="00D64B0E"/>
    <w:rsid w:val="00D653C9"/>
    <w:rsid w:val="00D65C29"/>
    <w:rsid w:val="00D663D3"/>
    <w:rsid w:val="00D66C7C"/>
    <w:rsid w:val="00D673C7"/>
    <w:rsid w:val="00D67550"/>
    <w:rsid w:val="00D678F4"/>
    <w:rsid w:val="00D70181"/>
    <w:rsid w:val="00D708E9"/>
    <w:rsid w:val="00D7186F"/>
    <w:rsid w:val="00D71974"/>
    <w:rsid w:val="00D72126"/>
    <w:rsid w:val="00D72821"/>
    <w:rsid w:val="00D72C2B"/>
    <w:rsid w:val="00D7362B"/>
    <w:rsid w:val="00D73BFB"/>
    <w:rsid w:val="00D73D1D"/>
    <w:rsid w:val="00D7409F"/>
    <w:rsid w:val="00D7441C"/>
    <w:rsid w:val="00D74B2F"/>
    <w:rsid w:val="00D74FAA"/>
    <w:rsid w:val="00D75544"/>
    <w:rsid w:val="00D75833"/>
    <w:rsid w:val="00D758EB"/>
    <w:rsid w:val="00D76A93"/>
    <w:rsid w:val="00D76F44"/>
    <w:rsid w:val="00D773D2"/>
    <w:rsid w:val="00D77718"/>
    <w:rsid w:val="00D777D8"/>
    <w:rsid w:val="00D77D66"/>
    <w:rsid w:val="00D80F57"/>
    <w:rsid w:val="00D818FC"/>
    <w:rsid w:val="00D81A62"/>
    <w:rsid w:val="00D81BFF"/>
    <w:rsid w:val="00D8285D"/>
    <w:rsid w:val="00D82D15"/>
    <w:rsid w:val="00D838BD"/>
    <w:rsid w:val="00D840C8"/>
    <w:rsid w:val="00D843B0"/>
    <w:rsid w:val="00D84964"/>
    <w:rsid w:val="00D84A1D"/>
    <w:rsid w:val="00D84E29"/>
    <w:rsid w:val="00D859AF"/>
    <w:rsid w:val="00D85C00"/>
    <w:rsid w:val="00D85D79"/>
    <w:rsid w:val="00D904F0"/>
    <w:rsid w:val="00D90A33"/>
    <w:rsid w:val="00D90B86"/>
    <w:rsid w:val="00D90D05"/>
    <w:rsid w:val="00D90E7F"/>
    <w:rsid w:val="00D91E8B"/>
    <w:rsid w:val="00D929FB"/>
    <w:rsid w:val="00D92D89"/>
    <w:rsid w:val="00D92DDC"/>
    <w:rsid w:val="00D9331F"/>
    <w:rsid w:val="00D93359"/>
    <w:rsid w:val="00D93D99"/>
    <w:rsid w:val="00D9457D"/>
    <w:rsid w:val="00D94FB0"/>
    <w:rsid w:val="00D9542E"/>
    <w:rsid w:val="00D9552A"/>
    <w:rsid w:val="00D95631"/>
    <w:rsid w:val="00D96C18"/>
    <w:rsid w:val="00D96D35"/>
    <w:rsid w:val="00D973B6"/>
    <w:rsid w:val="00D97D94"/>
    <w:rsid w:val="00DA0085"/>
    <w:rsid w:val="00DA0479"/>
    <w:rsid w:val="00DA0586"/>
    <w:rsid w:val="00DA0E9E"/>
    <w:rsid w:val="00DA147A"/>
    <w:rsid w:val="00DA149B"/>
    <w:rsid w:val="00DA234F"/>
    <w:rsid w:val="00DA2D75"/>
    <w:rsid w:val="00DA302C"/>
    <w:rsid w:val="00DA361C"/>
    <w:rsid w:val="00DA3CF4"/>
    <w:rsid w:val="00DA3D9C"/>
    <w:rsid w:val="00DA40EE"/>
    <w:rsid w:val="00DA440F"/>
    <w:rsid w:val="00DA4921"/>
    <w:rsid w:val="00DA4FAA"/>
    <w:rsid w:val="00DA50C1"/>
    <w:rsid w:val="00DA6DFF"/>
    <w:rsid w:val="00DA7C83"/>
    <w:rsid w:val="00DB0C6E"/>
    <w:rsid w:val="00DB1BBC"/>
    <w:rsid w:val="00DB1EFD"/>
    <w:rsid w:val="00DB2C4F"/>
    <w:rsid w:val="00DB316A"/>
    <w:rsid w:val="00DB39C2"/>
    <w:rsid w:val="00DB3A28"/>
    <w:rsid w:val="00DB3CD1"/>
    <w:rsid w:val="00DB63C1"/>
    <w:rsid w:val="00DB64AE"/>
    <w:rsid w:val="00DC0F01"/>
    <w:rsid w:val="00DC11D8"/>
    <w:rsid w:val="00DC16DF"/>
    <w:rsid w:val="00DC1D9D"/>
    <w:rsid w:val="00DC2FDB"/>
    <w:rsid w:val="00DC4E1A"/>
    <w:rsid w:val="00DC58EF"/>
    <w:rsid w:val="00DC5E73"/>
    <w:rsid w:val="00DC66A7"/>
    <w:rsid w:val="00DC6996"/>
    <w:rsid w:val="00DC6DC1"/>
    <w:rsid w:val="00DC7B1B"/>
    <w:rsid w:val="00DD0B2E"/>
    <w:rsid w:val="00DD2760"/>
    <w:rsid w:val="00DD2C03"/>
    <w:rsid w:val="00DD2C45"/>
    <w:rsid w:val="00DD335E"/>
    <w:rsid w:val="00DD34AB"/>
    <w:rsid w:val="00DD3D3C"/>
    <w:rsid w:val="00DD52B0"/>
    <w:rsid w:val="00DD65A6"/>
    <w:rsid w:val="00DD6776"/>
    <w:rsid w:val="00DD6AD7"/>
    <w:rsid w:val="00DD6EDA"/>
    <w:rsid w:val="00DD7108"/>
    <w:rsid w:val="00DD774A"/>
    <w:rsid w:val="00DE1664"/>
    <w:rsid w:val="00DE1C0A"/>
    <w:rsid w:val="00DE307B"/>
    <w:rsid w:val="00DE3119"/>
    <w:rsid w:val="00DE390E"/>
    <w:rsid w:val="00DE401C"/>
    <w:rsid w:val="00DE4A31"/>
    <w:rsid w:val="00DE51DA"/>
    <w:rsid w:val="00DE5455"/>
    <w:rsid w:val="00DE71F4"/>
    <w:rsid w:val="00DE78B5"/>
    <w:rsid w:val="00DE7C51"/>
    <w:rsid w:val="00DF01C5"/>
    <w:rsid w:val="00DF0E3D"/>
    <w:rsid w:val="00DF1463"/>
    <w:rsid w:val="00DF28EE"/>
    <w:rsid w:val="00DF2DE4"/>
    <w:rsid w:val="00DF3DE7"/>
    <w:rsid w:val="00DF4122"/>
    <w:rsid w:val="00DF4784"/>
    <w:rsid w:val="00DF4B67"/>
    <w:rsid w:val="00DF50A6"/>
    <w:rsid w:val="00DF58F9"/>
    <w:rsid w:val="00DF5A93"/>
    <w:rsid w:val="00DF5B66"/>
    <w:rsid w:val="00DF67A7"/>
    <w:rsid w:val="00DF7106"/>
    <w:rsid w:val="00DF72B7"/>
    <w:rsid w:val="00DF73D9"/>
    <w:rsid w:val="00DF7510"/>
    <w:rsid w:val="00E004B6"/>
    <w:rsid w:val="00E00CD9"/>
    <w:rsid w:val="00E02183"/>
    <w:rsid w:val="00E021E0"/>
    <w:rsid w:val="00E0243C"/>
    <w:rsid w:val="00E030F0"/>
    <w:rsid w:val="00E032F9"/>
    <w:rsid w:val="00E044A6"/>
    <w:rsid w:val="00E04518"/>
    <w:rsid w:val="00E04627"/>
    <w:rsid w:val="00E05A13"/>
    <w:rsid w:val="00E05A95"/>
    <w:rsid w:val="00E0614D"/>
    <w:rsid w:val="00E0673F"/>
    <w:rsid w:val="00E067DD"/>
    <w:rsid w:val="00E06888"/>
    <w:rsid w:val="00E074B2"/>
    <w:rsid w:val="00E074BD"/>
    <w:rsid w:val="00E0775B"/>
    <w:rsid w:val="00E12F7F"/>
    <w:rsid w:val="00E14B38"/>
    <w:rsid w:val="00E155A5"/>
    <w:rsid w:val="00E15822"/>
    <w:rsid w:val="00E16637"/>
    <w:rsid w:val="00E16B92"/>
    <w:rsid w:val="00E16EB9"/>
    <w:rsid w:val="00E170D1"/>
    <w:rsid w:val="00E20BE4"/>
    <w:rsid w:val="00E20D85"/>
    <w:rsid w:val="00E211CD"/>
    <w:rsid w:val="00E21A1D"/>
    <w:rsid w:val="00E224A4"/>
    <w:rsid w:val="00E22A34"/>
    <w:rsid w:val="00E232A0"/>
    <w:rsid w:val="00E233E8"/>
    <w:rsid w:val="00E23D25"/>
    <w:rsid w:val="00E2409E"/>
    <w:rsid w:val="00E242FB"/>
    <w:rsid w:val="00E24F78"/>
    <w:rsid w:val="00E2549A"/>
    <w:rsid w:val="00E256F7"/>
    <w:rsid w:val="00E25FDC"/>
    <w:rsid w:val="00E260A7"/>
    <w:rsid w:val="00E2616D"/>
    <w:rsid w:val="00E2618E"/>
    <w:rsid w:val="00E26301"/>
    <w:rsid w:val="00E26E29"/>
    <w:rsid w:val="00E27051"/>
    <w:rsid w:val="00E30267"/>
    <w:rsid w:val="00E31145"/>
    <w:rsid w:val="00E314C3"/>
    <w:rsid w:val="00E31609"/>
    <w:rsid w:val="00E31694"/>
    <w:rsid w:val="00E31C2C"/>
    <w:rsid w:val="00E32491"/>
    <w:rsid w:val="00E32585"/>
    <w:rsid w:val="00E32E28"/>
    <w:rsid w:val="00E333F1"/>
    <w:rsid w:val="00E33B29"/>
    <w:rsid w:val="00E34871"/>
    <w:rsid w:val="00E34E20"/>
    <w:rsid w:val="00E34EF9"/>
    <w:rsid w:val="00E3556E"/>
    <w:rsid w:val="00E35C6D"/>
    <w:rsid w:val="00E35D9B"/>
    <w:rsid w:val="00E35FBE"/>
    <w:rsid w:val="00E360F3"/>
    <w:rsid w:val="00E3633F"/>
    <w:rsid w:val="00E3640B"/>
    <w:rsid w:val="00E37901"/>
    <w:rsid w:val="00E37B6E"/>
    <w:rsid w:val="00E400F9"/>
    <w:rsid w:val="00E40350"/>
    <w:rsid w:val="00E404B4"/>
    <w:rsid w:val="00E404DA"/>
    <w:rsid w:val="00E40B92"/>
    <w:rsid w:val="00E40DE5"/>
    <w:rsid w:val="00E40DF4"/>
    <w:rsid w:val="00E411C1"/>
    <w:rsid w:val="00E4148B"/>
    <w:rsid w:val="00E42435"/>
    <w:rsid w:val="00E42B2F"/>
    <w:rsid w:val="00E42D2C"/>
    <w:rsid w:val="00E42DF2"/>
    <w:rsid w:val="00E43258"/>
    <w:rsid w:val="00E43E1E"/>
    <w:rsid w:val="00E449D2"/>
    <w:rsid w:val="00E452E3"/>
    <w:rsid w:val="00E45647"/>
    <w:rsid w:val="00E46831"/>
    <w:rsid w:val="00E46BF7"/>
    <w:rsid w:val="00E46DCD"/>
    <w:rsid w:val="00E50393"/>
    <w:rsid w:val="00E503DD"/>
    <w:rsid w:val="00E51251"/>
    <w:rsid w:val="00E5179A"/>
    <w:rsid w:val="00E51DF4"/>
    <w:rsid w:val="00E5354F"/>
    <w:rsid w:val="00E538B2"/>
    <w:rsid w:val="00E56773"/>
    <w:rsid w:val="00E56827"/>
    <w:rsid w:val="00E56EFC"/>
    <w:rsid w:val="00E5745C"/>
    <w:rsid w:val="00E57478"/>
    <w:rsid w:val="00E60319"/>
    <w:rsid w:val="00E60414"/>
    <w:rsid w:val="00E616F6"/>
    <w:rsid w:val="00E61DC3"/>
    <w:rsid w:val="00E62366"/>
    <w:rsid w:val="00E62C52"/>
    <w:rsid w:val="00E6321C"/>
    <w:rsid w:val="00E63C03"/>
    <w:rsid w:val="00E63FB2"/>
    <w:rsid w:val="00E640F9"/>
    <w:rsid w:val="00E642AD"/>
    <w:rsid w:val="00E643A9"/>
    <w:rsid w:val="00E646EF"/>
    <w:rsid w:val="00E64DE2"/>
    <w:rsid w:val="00E657C4"/>
    <w:rsid w:val="00E66AD3"/>
    <w:rsid w:val="00E66B76"/>
    <w:rsid w:val="00E679BD"/>
    <w:rsid w:val="00E67B6F"/>
    <w:rsid w:val="00E72114"/>
    <w:rsid w:val="00E73A59"/>
    <w:rsid w:val="00E73BA4"/>
    <w:rsid w:val="00E73C4B"/>
    <w:rsid w:val="00E74C5C"/>
    <w:rsid w:val="00E752B3"/>
    <w:rsid w:val="00E755AA"/>
    <w:rsid w:val="00E755F9"/>
    <w:rsid w:val="00E758B7"/>
    <w:rsid w:val="00E75FE7"/>
    <w:rsid w:val="00E7633F"/>
    <w:rsid w:val="00E76806"/>
    <w:rsid w:val="00E76874"/>
    <w:rsid w:val="00E771A7"/>
    <w:rsid w:val="00E77520"/>
    <w:rsid w:val="00E804CA"/>
    <w:rsid w:val="00E80E91"/>
    <w:rsid w:val="00E81630"/>
    <w:rsid w:val="00E81D6D"/>
    <w:rsid w:val="00E8260F"/>
    <w:rsid w:val="00E83106"/>
    <w:rsid w:val="00E83252"/>
    <w:rsid w:val="00E8508E"/>
    <w:rsid w:val="00E8550F"/>
    <w:rsid w:val="00E85534"/>
    <w:rsid w:val="00E862C9"/>
    <w:rsid w:val="00E87B0B"/>
    <w:rsid w:val="00E9105A"/>
    <w:rsid w:val="00E9119C"/>
    <w:rsid w:val="00E91E31"/>
    <w:rsid w:val="00E91FB1"/>
    <w:rsid w:val="00E92165"/>
    <w:rsid w:val="00E927A8"/>
    <w:rsid w:val="00E930F1"/>
    <w:rsid w:val="00E93690"/>
    <w:rsid w:val="00E938EE"/>
    <w:rsid w:val="00E93A67"/>
    <w:rsid w:val="00E94E08"/>
    <w:rsid w:val="00E94FD1"/>
    <w:rsid w:val="00E9581B"/>
    <w:rsid w:val="00E95A00"/>
    <w:rsid w:val="00E95B2F"/>
    <w:rsid w:val="00E966DF"/>
    <w:rsid w:val="00E96B8E"/>
    <w:rsid w:val="00E96E7F"/>
    <w:rsid w:val="00E9706C"/>
    <w:rsid w:val="00EA0235"/>
    <w:rsid w:val="00EA02EB"/>
    <w:rsid w:val="00EA030F"/>
    <w:rsid w:val="00EA20D5"/>
    <w:rsid w:val="00EA214F"/>
    <w:rsid w:val="00EA26A9"/>
    <w:rsid w:val="00EA34B5"/>
    <w:rsid w:val="00EA3E2B"/>
    <w:rsid w:val="00EA3FEE"/>
    <w:rsid w:val="00EA5EF0"/>
    <w:rsid w:val="00EA66BE"/>
    <w:rsid w:val="00EA6ADA"/>
    <w:rsid w:val="00EA7040"/>
    <w:rsid w:val="00EA736C"/>
    <w:rsid w:val="00EA7412"/>
    <w:rsid w:val="00EA7696"/>
    <w:rsid w:val="00EA7F73"/>
    <w:rsid w:val="00EA7FD0"/>
    <w:rsid w:val="00EB0FAB"/>
    <w:rsid w:val="00EB2043"/>
    <w:rsid w:val="00EB2089"/>
    <w:rsid w:val="00EB2104"/>
    <w:rsid w:val="00EB29E1"/>
    <w:rsid w:val="00EB2C15"/>
    <w:rsid w:val="00EB37FD"/>
    <w:rsid w:val="00EB3889"/>
    <w:rsid w:val="00EB3922"/>
    <w:rsid w:val="00EB45E8"/>
    <w:rsid w:val="00EB48B5"/>
    <w:rsid w:val="00EB497A"/>
    <w:rsid w:val="00EB4A67"/>
    <w:rsid w:val="00EB4F7F"/>
    <w:rsid w:val="00EB5E1F"/>
    <w:rsid w:val="00EB728E"/>
    <w:rsid w:val="00EB73CA"/>
    <w:rsid w:val="00EB7C3B"/>
    <w:rsid w:val="00EB7DDD"/>
    <w:rsid w:val="00EC05CA"/>
    <w:rsid w:val="00EC0F21"/>
    <w:rsid w:val="00EC149C"/>
    <w:rsid w:val="00EC2DA5"/>
    <w:rsid w:val="00EC3C92"/>
    <w:rsid w:val="00EC3D9A"/>
    <w:rsid w:val="00EC3EBC"/>
    <w:rsid w:val="00EC4154"/>
    <w:rsid w:val="00EC55C1"/>
    <w:rsid w:val="00EC55FA"/>
    <w:rsid w:val="00EC57D3"/>
    <w:rsid w:val="00EC5CCA"/>
    <w:rsid w:val="00EC5CDA"/>
    <w:rsid w:val="00EC6D96"/>
    <w:rsid w:val="00EC7A8B"/>
    <w:rsid w:val="00ED0761"/>
    <w:rsid w:val="00ED0AE6"/>
    <w:rsid w:val="00ED0C06"/>
    <w:rsid w:val="00ED1108"/>
    <w:rsid w:val="00ED194C"/>
    <w:rsid w:val="00ED19AF"/>
    <w:rsid w:val="00ED1FDC"/>
    <w:rsid w:val="00ED212C"/>
    <w:rsid w:val="00ED23F2"/>
    <w:rsid w:val="00ED298B"/>
    <w:rsid w:val="00ED33F4"/>
    <w:rsid w:val="00ED383E"/>
    <w:rsid w:val="00ED38B3"/>
    <w:rsid w:val="00ED484D"/>
    <w:rsid w:val="00ED5415"/>
    <w:rsid w:val="00ED6329"/>
    <w:rsid w:val="00ED7180"/>
    <w:rsid w:val="00ED7210"/>
    <w:rsid w:val="00ED7537"/>
    <w:rsid w:val="00ED797A"/>
    <w:rsid w:val="00EE1ACC"/>
    <w:rsid w:val="00EE1F73"/>
    <w:rsid w:val="00EE1F90"/>
    <w:rsid w:val="00EE202E"/>
    <w:rsid w:val="00EE2223"/>
    <w:rsid w:val="00EE27AA"/>
    <w:rsid w:val="00EE2816"/>
    <w:rsid w:val="00EE2F4F"/>
    <w:rsid w:val="00EE39CA"/>
    <w:rsid w:val="00EE3D22"/>
    <w:rsid w:val="00EE43B3"/>
    <w:rsid w:val="00EE56C2"/>
    <w:rsid w:val="00EE69AC"/>
    <w:rsid w:val="00EE6B87"/>
    <w:rsid w:val="00EE6BF8"/>
    <w:rsid w:val="00EE7D2F"/>
    <w:rsid w:val="00EF05E5"/>
    <w:rsid w:val="00EF081D"/>
    <w:rsid w:val="00EF1A82"/>
    <w:rsid w:val="00EF4078"/>
    <w:rsid w:val="00EF48A1"/>
    <w:rsid w:val="00EF4B58"/>
    <w:rsid w:val="00EF68E5"/>
    <w:rsid w:val="00EF6C3F"/>
    <w:rsid w:val="00EF6E7F"/>
    <w:rsid w:val="00EF71BB"/>
    <w:rsid w:val="00EF7B31"/>
    <w:rsid w:val="00EF7FD5"/>
    <w:rsid w:val="00F00C7A"/>
    <w:rsid w:val="00F00DBD"/>
    <w:rsid w:val="00F01821"/>
    <w:rsid w:val="00F01FD4"/>
    <w:rsid w:val="00F021FF"/>
    <w:rsid w:val="00F034E5"/>
    <w:rsid w:val="00F03564"/>
    <w:rsid w:val="00F040FD"/>
    <w:rsid w:val="00F04178"/>
    <w:rsid w:val="00F04624"/>
    <w:rsid w:val="00F04F4C"/>
    <w:rsid w:val="00F05086"/>
    <w:rsid w:val="00F051E9"/>
    <w:rsid w:val="00F055F6"/>
    <w:rsid w:val="00F072C9"/>
    <w:rsid w:val="00F07C1C"/>
    <w:rsid w:val="00F10C17"/>
    <w:rsid w:val="00F1104D"/>
    <w:rsid w:val="00F11A4C"/>
    <w:rsid w:val="00F1210C"/>
    <w:rsid w:val="00F121AD"/>
    <w:rsid w:val="00F122C7"/>
    <w:rsid w:val="00F124A7"/>
    <w:rsid w:val="00F12608"/>
    <w:rsid w:val="00F1274E"/>
    <w:rsid w:val="00F12C94"/>
    <w:rsid w:val="00F12CA6"/>
    <w:rsid w:val="00F12D18"/>
    <w:rsid w:val="00F13259"/>
    <w:rsid w:val="00F133F8"/>
    <w:rsid w:val="00F13CC6"/>
    <w:rsid w:val="00F13D1A"/>
    <w:rsid w:val="00F13F3C"/>
    <w:rsid w:val="00F13F46"/>
    <w:rsid w:val="00F142B1"/>
    <w:rsid w:val="00F14469"/>
    <w:rsid w:val="00F145B0"/>
    <w:rsid w:val="00F14A69"/>
    <w:rsid w:val="00F154C2"/>
    <w:rsid w:val="00F1555A"/>
    <w:rsid w:val="00F15566"/>
    <w:rsid w:val="00F15918"/>
    <w:rsid w:val="00F15A21"/>
    <w:rsid w:val="00F15F4E"/>
    <w:rsid w:val="00F16DB5"/>
    <w:rsid w:val="00F17295"/>
    <w:rsid w:val="00F1739B"/>
    <w:rsid w:val="00F21842"/>
    <w:rsid w:val="00F2188F"/>
    <w:rsid w:val="00F218C1"/>
    <w:rsid w:val="00F223A0"/>
    <w:rsid w:val="00F2268B"/>
    <w:rsid w:val="00F22723"/>
    <w:rsid w:val="00F22A64"/>
    <w:rsid w:val="00F2395B"/>
    <w:rsid w:val="00F23A6F"/>
    <w:rsid w:val="00F24201"/>
    <w:rsid w:val="00F24216"/>
    <w:rsid w:val="00F24D3A"/>
    <w:rsid w:val="00F25227"/>
    <w:rsid w:val="00F253B7"/>
    <w:rsid w:val="00F26126"/>
    <w:rsid w:val="00F2700C"/>
    <w:rsid w:val="00F273C9"/>
    <w:rsid w:val="00F3087D"/>
    <w:rsid w:val="00F31EAA"/>
    <w:rsid w:val="00F32156"/>
    <w:rsid w:val="00F328DF"/>
    <w:rsid w:val="00F33B37"/>
    <w:rsid w:val="00F34DF2"/>
    <w:rsid w:val="00F35081"/>
    <w:rsid w:val="00F35678"/>
    <w:rsid w:val="00F36BC9"/>
    <w:rsid w:val="00F37F45"/>
    <w:rsid w:val="00F41559"/>
    <w:rsid w:val="00F424BD"/>
    <w:rsid w:val="00F42DE7"/>
    <w:rsid w:val="00F42E84"/>
    <w:rsid w:val="00F43497"/>
    <w:rsid w:val="00F440E0"/>
    <w:rsid w:val="00F4438D"/>
    <w:rsid w:val="00F4451A"/>
    <w:rsid w:val="00F45598"/>
    <w:rsid w:val="00F45CDC"/>
    <w:rsid w:val="00F45D42"/>
    <w:rsid w:val="00F4603E"/>
    <w:rsid w:val="00F464CF"/>
    <w:rsid w:val="00F4670E"/>
    <w:rsid w:val="00F468CF"/>
    <w:rsid w:val="00F46B9F"/>
    <w:rsid w:val="00F479FC"/>
    <w:rsid w:val="00F47BAB"/>
    <w:rsid w:val="00F501F5"/>
    <w:rsid w:val="00F508AD"/>
    <w:rsid w:val="00F50907"/>
    <w:rsid w:val="00F51274"/>
    <w:rsid w:val="00F51A5F"/>
    <w:rsid w:val="00F51E6F"/>
    <w:rsid w:val="00F51FA0"/>
    <w:rsid w:val="00F52474"/>
    <w:rsid w:val="00F528F5"/>
    <w:rsid w:val="00F52DCE"/>
    <w:rsid w:val="00F52E9B"/>
    <w:rsid w:val="00F532CB"/>
    <w:rsid w:val="00F53727"/>
    <w:rsid w:val="00F53831"/>
    <w:rsid w:val="00F53DE1"/>
    <w:rsid w:val="00F5493B"/>
    <w:rsid w:val="00F5524F"/>
    <w:rsid w:val="00F56363"/>
    <w:rsid w:val="00F573EC"/>
    <w:rsid w:val="00F576D1"/>
    <w:rsid w:val="00F57A03"/>
    <w:rsid w:val="00F57D2F"/>
    <w:rsid w:val="00F6073A"/>
    <w:rsid w:val="00F61CCD"/>
    <w:rsid w:val="00F620DC"/>
    <w:rsid w:val="00F62B3F"/>
    <w:rsid w:val="00F62CD2"/>
    <w:rsid w:val="00F63558"/>
    <w:rsid w:val="00F63DC9"/>
    <w:rsid w:val="00F6588F"/>
    <w:rsid w:val="00F6592C"/>
    <w:rsid w:val="00F65E73"/>
    <w:rsid w:val="00F66912"/>
    <w:rsid w:val="00F66B53"/>
    <w:rsid w:val="00F707D1"/>
    <w:rsid w:val="00F716F3"/>
    <w:rsid w:val="00F71803"/>
    <w:rsid w:val="00F72A3B"/>
    <w:rsid w:val="00F73622"/>
    <w:rsid w:val="00F74387"/>
    <w:rsid w:val="00F746EC"/>
    <w:rsid w:val="00F74808"/>
    <w:rsid w:val="00F74DEF"/>
    <w:rsid w:val="00F75F5E"/>
    <w:rsid w:val="00F770D9"/>
    <w:rsid w:val="00F772F8"/>
    <w:rsid w:val="00F773C4"/>
    <w:rsid w:val="00F77A5E"/>
    <w:rsid w:val="00F77C8E"/>
    <w:rsid w:val="00F80518"/>
    <w:rsid w:val="00F80834"/>
    <w:rsid w:val="00F8307A"/>
    <w:rsid w:val="00F83238"/>
    <w:rsid w:val="00F83700"/>
    <w:rsid w:val="00F83992"/>
    <w:rsid w:val="00F83C36"/>
    <w:rsid w:val="00F8456D"/>
    <w:rsid w:val="00F84BD1"/>
    <w:rsid w:val="00F85470"/>
    <w:rsid w:val="00F8593D"/>
    <w:rsid w:val="00F85AD7"/>
    <w:rsid w:val="00F864FC"/>
    <w:rsid w:val="00F872FB"/>
    <w:rsid w:val="00F9001E"/>
    <w:rsid w:val="00F90C5D"/>
    <w:rsid w:val="00F91220"/>
    <w:rsid w:val="00F9167B"/>
    <w:rsid w:val="00F91E05"/>
    <w:rsid w:val="00F9248C"/>
    <w:rsid w:val="00F92D80"/>
    <w:rsid w:val="00F9357F"/>
    <w:rsid w:val="00F93817"/>
    <w:rsid w:val="00F93C80"/>
    <w:rsid w:val="00F93C99"/>
    <w:rsid w:val="00F9414D"/>
    <w:rsid w:val="00F94919"/>
    <w:rsid w:val="00F95239"/>
    <w:rsid w:val="00F9597D"/>
    <w:rsid w:val="00F95D8C"/>
    <w:rsid w:val="00F967D4"/>
    <w:rsid w:val="00F96A1C"/>
    <w:rsid w:val="00F97436"/>
    <w:rsid w:val="00F974D7"/>
    <w:rsid w:val="00F97A8F"/>
    <w:rsid w:val="00FA08AA"/>
    <w:rsid w:val="00FA09FE"/>
    <w:rsid w:val="00FA0FB3"/>
    <w:rsid w:val="00FA10BB"/>
    <w:rsid w:val="00FA1B21"/>
    <w:rsid w:val="00FA1BF4"/>
    <w:rsid w:val="00FA298F"/>
    <w:rsid w:val="00FA2DD2"/>
    <w:rsid w:val="00FA3E8C"/>
    <w:rsid w:val="00FA535D"/>
    <w:rsid w:val="00FA5E32"/>
    <w:rsid w:val="00FA6081"/>
    <w:rsid w:val="00FA68A4"/>
    <w:rsid w:val="00FA69A0"/>
    <w:rsid w:val="00FA7372"/>
    <w:rsid w:val="00FB043E"/>
    <w:rsid w:val="00FB0C66"/>
    <w:rsid w:val="00FB1AB8"/>
    <w:rsid w:val="00FB1B3A"/>
    <w:rsid w:val="00FB2699"/>
    <w:rsid w:val="00FB37B9"/>
    <w:rsid w:val="00FB3CDA"/>
    <w:rsid w:val="00FB44FE"/>
    <w:rsid w:val="00FB45B3"/>
    <w:rsid w:val="00FB494E"/>
    <w:rsid w:val="00FB50FC"/>
    <w:rsid w:val="00FB54DB"/>
    <w:rsid w:val="00FB55D2"/>
    <w:rsid w:val="00FB5821"/>
    <w:rsid w:val="00FB59B9"/>
    <w:rsid w:val="00FB6254"/>
    <w:rsid w:val="00FB692F"/>
    <w:rsid w:val="00FB6C85"/>
    <w:rsid w:val="00FB7678"/>
    <w:rsid w:val="00FC02CC"/>
    <w:rsid w:val="00FC0ABA"/>
    <w:rsid w:val="00FC10B8"/>
    <w:rsid w:val="00FC155A"/>
    <w:rsid w:val="00FC17B3"/>
    <w:rsid w:val="00FC19E9"/>
    <w:rsid w:val="00FC1E1E"/>
    <w:rsid w:val="00FC2073"/>
    <w:rsid w:val="00FC20E6"/>
    <w:rsid w:val="00FC2420"/>
    <w:rsid w:val="00FC26A5"/>
    <w:rsid w:val="00FC2F48"/>
    <w:rsid w:val="00FC30B5"/>
    <w:rsid w:val="00FC3CB4"/>
    <w:rsid w:val="00FC48D5"/>
    <w:rsid w:val="00FC5362"/>
    <w:rsid w:val="00FC5ACA"/>
    <w:rsid w:val="00FC5DC6"/>
    <w:rsid w:val="00FC65F8"/>
    <w:rsid w:val="00FC6D46"/>
    <w:rsid w:val="00FC7C01"/>
    <w:rsid w:val="00FD019D"/>
    <w:rsid w:val="00FD0992"/>
    <w:rsid w:val="00FD1C89"/>
    <w:rsid w:val="00FD287D"/>
    <w:rsid w:val="00FD451E"/>
    <w:rsid w:val="00FD5989"/>
    <w:rsid w:val="00FD5AA3"/>
    <w:rsid w:val="00FD7514"/>
    <w:rsid w:val="00FD78C1"/>
    <w:rsid w:val="00FE04B1"/>
    <w:rsid w:val="00FE0646"/>
    <w:rsid w:val="00FE0918"/>
    <w:rsid w:val="00FE09E1"/>
    <w:rsid w:val="00FE0D09"/>
    <w:rsid w:val="00FE1608"/>
    <w:rsid w:val="00FE2495"/>
    <w:rsid w:val="00FE2621"/>
    <w:rsid w:val="00FE2B66"/>
    <w:rsid w:val="00FE4094"/>
    <w:rsid w:val="00FE512A"/>
    <w:rsid w:val="00FE53E0"/>
    <w:rsid w:val="00FE62AB"/>
    <w:rsid w:val="00FE6579"/>
    <w:rsid w:val="00FE69F9"/>
    <w:rsid w:val="00FE6C4B"/>
    <w:rsid w:val="00FE7392"/>
    <w:rsid w:val="00FE7AEB"/>
    <w:rsid w:val="00FF015F"/>
    <w:rsid w:val="00FF08CA"/>
    <w:rsid w:val="00FF1E3A"/>
    <w:rsid w:val="00FF23C0"/>
    <w:rsid w:val="00FF2578"/>
    <w:rsid w:val="00FF2C4B"/>
    <w:rsid w:val="00FF361D"/>
    <w:rsid w:val="00FF3DF1"/>
    <w:rsid w:val="00FF429B"/>
    <w:rsid w:val="00FF4380"/>
    <w:rsid w:val="00FF4A09"/>
    <w:rsid w:val="00FF50D7"/>
    <w:rsid w:val="00FF6729"/>
    <w:rsid w:val="00FF679F"/>
    <w:rsid w:val="00FF688D"/>
    <w:rsid w:val="00FF6BB4"/>
    <w:rsid w:val="00FF7797"/>
    <w:rsid w:val="00FF7D1E"/>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fill="f" fillcolor="white" stroke="f">
      <v:fill color="white" on="f"/>
      <v:stroke on="f"/>
      <v:textbox inset="5.85pt,.7pt,5.85pt,.7pt"/>
    </o:shapedefaults>
    <o:shapelayout v:ext="edit">
      <o:idmap v:ext="edit" data="1"/>
    </o:shapelayout>
  </w:shapeDefaults>
  <w:decimalSymbol w:val="."/>
  <w:listSeparator w:val=","/>
  <w14:docId w14:val="24271E62"/>
  <w15:chartTrackingRefBased/>
  <w15:docId w15:val="{A0267D42-63AD-4ACC-BC3E-6F6BCAC6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9D"/>
    <w:pPr>
      <w:widowControl w:val="0"/>
      <w:jc w:val="both"/>
    </w:pPr>
    <w:rPr>
      <w:kern w:val="2"/>
      <w:sz w:val="21"/>
      <w:szCs w:val="24"/>
    </w:rPr>
  </w:style>
  <w:style w:type="paragraph" w:styleId="1">
    <w:name w:val="heading 1"/>
    <w:basedOn w:val="a"/>
    <w:next w:val="a"/>
    <w:link w:val="10"/>
    <w:qFormat/>
    <w:rsid w:val="00D90E7F"/>
    <w:pPr>
      <w:keepNext/>
      <w:outlineLvl w:val="0"/>
    </w:pPr>
    <w:rPr>
      <w:rFonts w:ascii="Arial" w:eastAsia="ＭＳ ゴシック" w:hAnsi="Arial"/>
      <w:sz w:val="24"/>
    </w:rPr>
  </w:style>
  <w:style w:type="paragraph" w:styleId="2">
    <w:name w:val="heading 2"/>
    <w:basedOn w:val="a"/>
    <w:next w:val="a"/>
    <w:link w:val="20"/>
    <w:unhideWhenUsed/>
    <w:qFormat/>
    <w:rsid w:val="00D90E7F"/>
    <w:pPr>
      <w:keepNext/>
      <w:outlineLvl w:val="1"/>
    </w:pPr>
    <w:rPr>
      <w:rFonts w:ascii="Arial" w:eastAsia="ＭＳ ゴシック" w:hAnsi="Arial"/>
    </w:rPr>
  </w:style>
  <w:style w:type="paragraph" w:styleId="3">
    <w:name w:val="heading 3"/>
    <w:basedOn w:val="a"/>
    <w:next w:val="a"/>
    <w:link w:val="30"/>
    <w:unhideWhenUsed/>
    <w:qFormat/>
    <w:rsid w:val="00D90E7F"/>
    <w:pPr>
      <w:keepNext/>
      <w:ind w:leftChars="400" w:left="400"/>
      <w:outlineLvl w:val="2"/>
    </w:pPr>
    <w:rPr>
      <w:rFonts w:ascii="Arial" w:eastAsia="ＭＳ ゴシック" w:hAnsi="Arial"/>
    </w:rPr>
  </w:style>
  <w:style w:type="paragraph" w:styleId="4">
    <w:name w:val="heading 4"/>
    <w:basedOn w:val="a"/>
    <w:next w:val="a"/>
    <w:link w:val="40"/>
    <w:unhideWhenUsed/>
    <w:qFormat/>
    <w:rsid w:val="00B9639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37AB4"/>
    <w:rPr>
      <w:rFonts w:ascii="Arial" w:eastAsia="ＭＳ ゴシック" w:hAnsi="Arial"/>
      <w:sz w:val="18"/>
      <w:szCs w:val="18"/>
    </w:rPr>
  </w:style>
  <w:style w:type="paragraph" w:styleId="a5">
    <w:name w:val="header"/>
    <w:basedOn w:val="a"/>
    <w:link w:val="a6"/>
    <w:uiPriority w:val="99"/>
    <w:rsid w:val="008C46FE"/>
    <w:pPr>
      <w:tabs>
        <w:tab w:val="center" w:pos="4252"/>
        <w:tab w:val="right" w:pos="8504"/>
      </w:tabs>
      <w:snapToGrid w:val="0"/>
    </w:pPr>
  </w:style>
  <w:style w:type="paragraph" w:styleId="a7">
    <w:name w:val="footer"/>
    <w:basedOn w:val="a"/>
    <w:link w:val="a8"/>
    <w:uiPriority w:val="99"/>
    <w:rsid w:val="008C46FE"/>
    <w:pPr>
      <w:tabs>
        <w:tab w:val="center" w:pos="4252"/>
        <w:tab w:val="right" w:pos="8504"/>
      </w:tabs>
      <w:snapToGrid w:val="0"/>
    </w:pPr>
  </w:style>
  <w:style w:type="character" w:styleId="a9">
    <w:name w:val="page number"/>
    <w:basedOn w:val="a0"/>
    <w:rsid w:val="00160C78"/>
  </w:style>
  <w:style w:type="paragraph" w:styleId="HTML">
    <w:name w:val="HTML Preformatted"/>
    <w:basedOn w:val="a"/>
    <w:link w:val="HTML0"/>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a">
    <w:name w:val="annotation reference"/>
    <w:semiHidden/>
    <w:rsid w:val="009906C9"/>
    <w:rPr>
      <w:sz w:val="18"/>
      <w:szCs w:val="18"/>
    </w:rPr>
  </w:style>
  <w:style w:type="paragraph" w:styleId="ab">
    <w:name w:val="annotation text"/>
    <w:basedOn w:val="a"/>
    <w:link w:val="ac"/>
    <w:semiHidden/>
    <w:rsid w:val="009906C9"/>
    <w:pPr>
      <w:jc w:val="left"/>
    </w:pPr>
  </w:style>
  <w:style w:type="paragraph" w:customStyle="1" w:styleId="ad">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e">
    <w:name w:val="Body Text Indent"/>
    <w:basedOn w:val="a"/>
    <w:link w:val="af"/>
    <w:rsid w:val="00074C3C"/>
    <w:pPr>
      <w:ind w:left="221" w:hangingChars="100" w:hanging="221"/>
    </w:pPr>
    <w:rPr>
      <w:rFonts w:ascii="ＭＳ 明朝" w:hAnsi="ＭＳ ゴシック"/>
      <w:szCs w:val="21"/>
    </w:rPr>
  </w:style>
  <w:style w:type="paragraph" w:styleId="21">
    <w:name w:val="Body Text Indent 2"/>
    <w:basedOn w:val="a"/>
    <w:link w:val="22"/>
    <w:rsid w:val="00074C3C"/>
    <w:pPr>
      <w:ind w:leftChars="100" w:left="210" w:firstLineChars="100" w:firstLine="210"/>
    </w:pPr>
    <w:rPr>
      <w:rFonts w:ascii="ＭＳ 明朝" w:hAnsi="ＭＳ 明朝"/>
      <w:szCs w:val="21"/>
    </w:rPr>
  </w:style>
  <w:style w:type="paragraph" w:styleId="31">
    <w:name w:val="Body Text Indent 3"/>
    <w:basedOn w:val="a"/>
    <w:link w:val="32"/>
    <w:rsid w:val="00074C3C"/>
    <w:pPr>
      <w:ind w:leftChars="100" w:left="442" w:hangingChars="100" w:hanging="221"/>
    </w:pPr>
    <w:rPr>
      <w:rFonts w:ascii="ＭＳ 明朝" w:hAnsi="ＭＳ 明朝"/>
      <w:szCs w:val="21"/>
    </w:rPr>
  </w:style>
  <w:style w:type="character" w:customStyle="1" w:styleId="a8">
    <w:name w:val="フッター (文字)"/>
    <w:link w:val="a7"/>
    <w:uiPriority w:val="99"/>
    <w:rsid w:val="000A689B"/>
    <w:rPr>
      <w:kern w:val="2"/>
      <w:sz w:val="21"/>
      <w:szCs w:val="24"/>
    </w:rPr>
  </w:style>
  <w:style w:type="paragraph" w:styleId="af0">
    <w:name w:val="List Paragraph"/>
    <w:basedOn w:val="a"/>
    <w:uiPriority w:val="34"/>
    <w:qFormat/>
    <w:rsid w:val="00F85470"/>
    <w:pPr>
      <w:ind w:leftChars="400" w:left="840"/>
    </w:pPr>
  </w:style>
  <w:style w:type="character" w:styleId="af1">
    <w:name w:val="Hyperlink"/>
    <w:uiPriority w:val="99"/>
    <w:rsid w:val="000747A3"/>
    <w:rPr>
      <w:color w:val="0000FF"/>
      <w:sz w:val="16"/>
      <w:u w:val="single"/>
    </w:rPr>
  </w:style>
  <w:style w:type="character" w:customStyle="1" w:styleId="10">
    <w:name w:val="見出し 1 (文字)"/>
    <w:link w:val="1"/>
    <w:rsid w:val="00D90E7F"/>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D90E7F"/>
    <w:pPr>
      <w:keepLines/>
      <w:widowControl/>
      <w:spacing w:before="480" w:line="276" w:lineRule="auto"/>
      <w:jc w:val="left"/>
      <w:outlineLvl w:val="9"/>
    </w:pPr>
    <w:rPr>
      <w:b/>
      <w:bCs/>
      <w:color w:val="365F91"/>
      <w:kern w:val="0"/>
      <w:sz w:val="28"/>
      <w:szCs w:val="28"/>
    </w:rPr>
  </w:style>
  <w:style w:type="character" w:customStyle="1" w:styleId="20">
    <w:name w:val="見出し 2 (文字)"/>
    <w:link w:val="2"/>
    <w:rsid w:val="00D90E7F"/>
    <w:rPr>
      <w:rFonts w:ascii="Arial" w:eastAsia="ＭＳ ゴシック" w:hAnsi="Arial" w:cs="Times New Roman"/>
      <w:kern w:val="2"/>
      <w:sz w:val="21"/>
      <w:szCs w:val="24"/>
    </w:rPr>
  </w:style>
  <w:style w:type="paragraph" w:styleId="11">
    <w:name w:val="toc 1"/>
    <w:basedOn w:val="a"/>
    <w:next w:val="a"/>
    <w:autoRedefine/>
    <w:uiPriority w:val="39"/>
    <w:qFormat/>
    <w:rsid w:val="008624C7"/>
    <w:pPr>
      <w:tabs>
        <w:tab w:val="right" w:leader="dot" w:pos="9197"/>
      </w:tabs>
      <w:spacing w:line="340" w:lineRule="exact"/>
      <w:ind w:firstLineChars="93" w:firstLine="223"/>
      <w:jc w:val="left"/>
    </w:pPr>
    <w:rPr>
      <w:rFonts w:eastAsia="ＭＳ ゴシック"/>
      <w:sz w:val="24"/>
    </w:rPr>
  </w:style>
  <w:style w:type="paragraph" w:styleId="23">
    <w:name w:val="toc 2"/>
    <w:basedOn w:val="a"/>
    <w:next w:val="a"/>
    <w:autoRedefine/>
    <w:uiPriority w:val="39"/>
    <w:qFormat/>
    <w:rsid w:val="004848DF"/>
    <w:pPr>
      <w:ind w:leftChars="100" w:left="210"/>
    </w:pPr>
    <w:rPr>
      <w:rFonts w:eastAsia="ＭＳ ゴシック"/>
      <w:sz w:val="24"/>
    </w:rPr>
  </w:style>
  <w:style w:type="character" w:customStyle="1" w:styleId="30">
    <w:name w:val="見出し 3 (文字)"/>
    <w:link w:val="3"/>
    <w:rsid w:val="00D90E7F"/>
    <w:rPr>
      <w:rFonts w:ascii="Arial" w:eastAsia="ＭＳ ゴシック" w:hAnsi="Arial" w:cs="Times New Roman"/>
      <w:kern w:val="2"/>
      <w:sz w:val="21"/>
      <w:szCs w:val="24"/>
    </w:rPr>
  </w:style>
  <w:style w:type="paragraph" w:styleId="33">
    <w:name w:val="toc 3"/>
    <w:basedOn w:val="a"/>
    <w:next w:val="a"/>
    <w:autoRedefine/>
    <w:uiPriority w:val="39"/>
    <w:qFormat/>
    <w:rsid w:val="00AF37E7"/>
    <w:pPr>
      <w:ind w:leftChars="200" w:left="420"/>
    </w:pPr>
    <w:rPr>
      <w:rFonts w:eastAsia="ＭＳ ゴシック"/>
    </w:rPr>
  </w:style>
  <w:style w:type="character" w:customStyle="1" w:styleId="40">
    <w:name w:val="見出し 4 (文字)"/>
    <w:link w:val="4"/>
    <w:rsid w:val="00B9639F"/>
    <w:rPr>
      <w:b/>
      <w:bCs/>
      <w:kern w:val="2"/>
      <w:sz w:val="21"/>
      <w:szCs w:val="24"/>
    </w:rPr>
  </w:style>
  <w:style w:type="paragraph" w:styleId="5">
    <w:name w:val="toc 5"/>
    <w:basedOn w:val="a"/>
    <w:next w:val="a"/>
    <w:autoRedefine/>
    <w:uiPriority w:val="39"/>
    <w:unhideWhenUsed/>
    <w:rsid w:val="00E40350"/>
    <w:pPr>
      <w:ind w:leftChars="400" w:left="840"/>
    </w:pPr>
    <w:rPr>
      <w:szCs w:val="22"/>
    </w:rPr>
  </w:style>
  <w:style w:type="paragraph" w:styleId="41">
    <w:name w:val="toc 4"/>
    <w:basedOn w:val="a"/>
    <w:next w:val="a"/>
    <w:autoRedefine/>
    <w:uiPriority w:val="39"/>
    <w:rsid w:val="004848DF"/>
    <w:pPr>
      <w:ind w:leftChars="300" w:left="630"/>
      <w:jc w:val="left"/>
    </w:pPr>
    <w:rPr>
      <w:rFonts w:eastAsia="ＭＳ ゴシック"/>
      <w:sz w:val="18"/>
    </w:rPr>
  </w:style>
  <w:style w:type="paragraph" w:styleId="6">
    <w:name w:val="toc 6"/>
    <w:basedOn w:val="a"/>
    <w:next w:val="a"/>
    <w:autoRedefine/>
    <w:uiPriority w:val="39"/>
    <w:unhideWhenUsed/>
    <w:rsid w:val="00E40350"/>
    <w:pPr>
      <w:ind w:leftChars="500" w:left="1050"/>
    </w:pPr>
    <w:rPr>
      <w:szCs w:val="22"/>
    </w:rPr>
  </w:style>
  <w:style w:type="paragraph" w:styleId="7">
    <w:name w:val="toc 7"/>
    <w:basedOn w:val="a"/>
    <w:next w:val="a"/>
    <w:autoRedefine/>
    <w:uiPriority w:val="39"/>
    <w:unhideWhenUsed/>
    <w:rsid w:val="00E40350"/>
    <w:pPr>
      <w:ind w:leftChars="600" w:left="1260"/>
    </w:pPr>
    <w:rPr>
      <w:szCs w:val="22"/>
    </w:rPr>
  </w:style>
  <w:style w:type="paragraph" w:styleId="8">
    <w:name w:val="toc 8"/>
    <w:basedOn w:val="a"/>
    <w:next w:val="a"/>
    <w:autoRedefine/>
    <w:uiPriority w:val="39"/>
    <w:unhideWhenUsed/>
    <w:rsid w:val="00E40350"/>
    <w:pPr>
      <w:ind w:leftChars="700" w:left="1470"/>
    </w:pPr>
    <w:rPr>
      <w:szCs w:val="22"/>
    </w:rPr>
  </w:style>
  <w:style w:type="paragraph" w:styleId="9">
    <w:name w:val="toc 9"/>
    <w:basedOn w:val="a"/>
    <w:next w:val="a"/>
    <w:autoRedefine/>
    <w:uiPriority w:val="39"/>
    <w:unhideWhenUsed/>
    <w:rsid w:val="00E40350"/>
    <w:pPr>
      <w:ind w:leftChars="800" w:left="1680"/>
    </w:pPr>
    <w:rPr>
      <w:szCs w:val="22"/>
    </w:rPr>
  </w:style>
  <w:style w:type="table" w:styleId="af3">
    <w:name w:val="Table Grid"/>
    <w:basedOn w:val="a1"/>
    <w:rsid w:val="003D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192402"/>
    <w:pPr>
      <w:snapToGrid w:val="0"/>
      <w:jc w:val="left"/>
    </w:pPr>
  </w:style>
  <w:style w:type="character" w:customStyle="1" w:styleId="af5">
    <w:name w:val="文末脚注文字列 (文字)"/>
    <w:link w:val="af4"/>
    <w:rsid w:val="00192402"/>
    <w:rPr>
      <w:kern w:val="2"/>
      <w:sz w:val="21"/>
      <w:szCs w:val="24"/>
    </w:rPr>
  </w:style>
  <w:style w:type="character" w:styleId="af6">
    <w:name w:val="endnote reference"/>
    <w:rsid w:val="00192402"/>
    <w:rPr>
      <w:vertAlign w:val="superscript"/>
    </w:rPr>
  </w:style>
  <w:style w:type="character" w:styleId="af7">
    <w:name w:val="FollowedHyperlink"/>
    <w:rsid w:val="008674DF"/>
    <w:rPr>
      <w:color w:val="800080"/>
      <w:u w:val="single"/>
    </w:rPr>
  </w:style>
  <w:style w:type="character" w:customStyle="1" w:styleId="a6">
    <w:name w:val="ヘッダー (文字)"/>
    <w:link w:val="a5"/>
    <w:uiPriority w:val="99"/>
    <w:rsid w:val="0019693F"/>
    <w:rPr>
      <w:kern w:val="2"/>
      <w:sz w:val="21"/>
      <w:szCs w:val="24"/>
    </w:rPr>
  </w:style>
  <w:style w:type="numbering" w:customStyle="1" w:styleId="12">
    <w:name w:val="リストなし1"/>
    <w:next w:val="a2"/>
    <w:uiPriority w:val="99"/>
    <w:semiHidden/>
    <w:unhideWhenUsed/>
    <w:rsid w:val="0019693F"/>
  </w:style>
  <w:style w:type="character" w:customStyle="1" w:styleId="a4">
    <w:name w:val="吹き出し (文字)"/>
    <w:link w:val="a3"/>
    <w:semiHidden/>
    <w:rsid w:val="0019693F"/>
    <w:rPr>
      <w:rFonts w:ascii="Arial" w:eastAsia="ＭＳ ゴシック" w:hAnsi="Arial"/>
      <w:kern w:val="2"/>
      <w:sz w:val="18"/>
      <w:szCs w:val="18"/>
    </w:rPr>
  </w:style>
  <w:style w:type="character" w:customStyle="1" w:styleId="HTML0">
    <w:name w:val="HTML 書式付き (文字)"/>
    <w:link w:val="HTML"/>
    <w:rsid w:val="0019693F"/>
    <w:rPr>
      <w:rFonts w:ascii="ＭＳ ゴシック" w:eastAsia="ＭＳ ゴシック" w:hAnsi="ＭＳ ゴシック" w:cs="ＭＳ ゴシック"/>
      <w:sz w:val="24"/>
      <w:szCs w:val="24"/>
    </w:rPr>
  </w:style>
  <w:style w:type="character" w:customStyle="1" w:styleId="ac">
    <w:name w:val="コメント文字列 (文字)"/>
    <w:link w:val="ab"/>
    <w:semiHidden/>
    <w:rsid w:val="0019693F"/>
    <w:rPr>
      <w:kern w:val="2"/>
      <w:sz w:val="21"/>
      <w:szCs w:val="24"/>
    </w:rPr>
  </w:style>
  <w:style w:type="character" w:customStyle="1" w:styleId="af">
    <w:name w:val="本文インデント (文字)"/>
    <w:link w:val="ae"/>
    <w:rsid w:val="0019693F"/>
    <w:rPr>
      <w:rFonts w:ascii="ＭＳ 明朝" w:hAnsi="ＭＳ ゴシック"/>
      <w:kern w:val="2"/>
      <w:sz w:val="21"/>
      <w:szCs w:val="21"/>
    </w:rPr>
  </w:style>
  <w:style w:type="character" w:customStyle="1" w:styleId="22">
    <w:name w:val="本文インデント 2 (文字)"/>
    <w:link w:val="21"/>
    <w:rsid w:val="0019693F"/>
    <w:rPr>
      <w:rFonts w:ascii="ＭＳ 明朝" w:hAnsi="ＭＳ 明朝"/>
      <w:kern w:val="2"/>
      <w:sz w:val="21"/>
      <w:szCs w:val="21"/>
    </w:rPr>
  </w:style>
  <w:style w:type="character" w:customStyle="1" w:styleId="32">
    <w:name w:val="本文インデント 3 (文字)"/>
    <w:link w:val="31"/>
    <w:rsid w:val="0019693F"/>
    <w:rPr>
      <w:rFonts w:ascii="ＭＳ 明朝" w:hAnsi="ＭＳ 明朝"/>
      <w:kern w:val="2"/>
      <w:sz w:val="21"/>
      <w:szCs w:val="21"/>
    </w:rPr>
  </w:style>
  <w:style w:type="table" w:customStyle="1" w:styleId="13">
    <w:name w:val="表 (格子)1"/>
    <w:basedOn w:val="a1"/>
    <w:next w:val="af3"/>
    <w:rsid w:val="001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rsid w:val="003B7A19"/>
  </w:style>
  <w:style w:type="character" w:customStyle="1" w:styleId="af9">
    <w:name w:val="日付 (文字)"/>
    <w:link w:val="af8"/>
    <w:rsid w:val="003B7A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3363102">
      <w:bodyDiv w:val="1"/>
      <w:marLeft w:val="0"/>
      <w:marRight w:val="0"/>
      <w:marTop w:val="0"/>
      <w:marBottom w:val="0"/>
      <w:divBdr>
        <w:top w:val="none" w:sz="0" w:space="0" w:color="auto"/>
        <w:left w:val="none" w:sz="0" w:space="0" w:color="auto"/>
        <w:bottom w:val="none" w:sz="0" w:space="0" w:color="auto"/>
        <w:right w:val="none" w:sz="0" w:space="0" w:color="auto"/>
      </w:divBdr>
    </w:div>
    <w:div w:id="13315311">
      <w:bodyDiv w:val="1"/>
      <w:marLeft w:val="0"/>
      <w:marRight w:val="0"/>
      <w:marTop w:val="0"/>
      <w:marBottom w:val="0"/>
      <w:divBdr>
        <w:top w:val="none" w:sz="0" w:space="0" w:color="auto"/>
        <w:left w:val="none" w:sz="0" w:space="0" w:color="auto"/>
        <w:bottom w:val="none" w:sz="0" w:space="0" w:color="auto"/>
        <w:right w:val="none" w:sz="0" w:space="0" w:color="auto"/>
      </w:divBdr>
    </w:div>
    <w:div w:id="14773591">
      <w:bodyDiv w:val="1"/>
      <w:marLeft w:val="0"/>
      <w:marRight w:val="0"/>
      <w:marTop w:val="0"/>
      <w:marBottom w:val="0"/>
      <w:divBdr>
        <w:top w:val="none" w:sz="0" w:space="0" w:color="auto"/>
        <w:left w:val="none" w:sz="0" w:space="0" w:color="auto"/>
        <w:bottom w:val="none" w:sz="0" w:space="0" w:color="auto"/>
        <w:right w:val="none" w:sz="0" w:space="0" w:color="auto"/>
      </w:divBdr>
    </w:div>
    <w:div w:id="18628490">
      <w:bodyDiv w:val="1"/>
      <w:marLeft w:val="0"/>
      <w:marRight w:val="0"/>
      <w:marTop w:val="0"/>
      <w:marBottom w:val="0"/>
      <w:divBdr>
        <w:top w:val="none" w:sz="0" w:space="0" w:color="auto"/>
        <w:left w:val="none" w:sz="0" w:space="0" w:color="auto"/>
        <w:bottom w:val="none" w:sz="0" w:space="0" w:color="auto"/>
        <w:right w:val="none" w:sz="0" w:space="0" w:color="auto"/>
      </w:divBdr>
    </w:div>
    <w:div w:id="22756453">
      <w:bodyDiv w:val="1"/>
      <w:marLeft w:val="0"/>
      <w:marRight w:val="0"/>
      <w:marTop w:val="0"/>
      <w:marBottom w:val="0"/>
      <w:divBdr>
        <w:top w:val="none" w:sz="0" w:space="0" w:color="auto"/>
        <w:left w:val="none" w:sz="0" w:space="0" w:color="auto"/>
        <w:bottom w:val="none" w:sz="0" w:space="0" w:color="auto"/>
        <w:right w:val="none" w:sz="0" w:space="0" w:color="auto"/>
      </w:divBdr>
    </w:div>
    <w:div w:id="23677728">
      <w:bodyDiv w:val="1"/>
      <w:marLeft w:val="0"/>
      <w:marRight w:val="0"/>
      <w:marTop w:val="0"/>
      <w:marBottom w:val="0"/>
      <w:divBdr>
        <w:top w:val="none" w:sz="0" w:space="0" w:color="auto"/>
        <w:left w:val="none" w:sz="0" w:space="0" w:color="auto"/>
        <w:bottom w:val="none" w:sz="0" w:space="0" w:color="auto"/>
        <w:right w:val="none" w:sz="0" w:space="0" w:color="auto"/>
      </w:divBdr>
    </w:div>
    <w:div w:id="24991685">
      <w:bodyDiv w:val="1"/>
      <w:marLeft w:val="0"/>
      <w:marRight w:val="0"/>
      <w:marTop w:val="0"/>
      <w:marBottom w:val="0"/>
      <w:divBdr>
        <w:top w:val="none" w:sz="0" w:space="0" w:color="auto"/>
        <w:left w:val="none" w:sz="0" w:space="0" w:color="auto"/>
        <w:bottom w:val="none" w:sz="0" w:space="0" w:color="auto"/>
        <w:right w:val="none" w:sz="0" w:space="0" w:color="auto"/>
      </w:divBdr>
    </w:div>
    <w:div w:id="35354648">
      <w:bodyDiv w:val="1"/>
      <w:marLeft w:val="0"/>
      <w:marRight w:val="0"/>
      <w:marTop w:val="0"/>
      <w:marBottom w:val="0"/>
      <w:divBdr>
        <w:top w:val="none" w:sz="0" w:space="0" w:color="auto"/>
        <w:left w:val="none" w:sz="0" w:space="0" w:color="auto"/>
        <w:bottom w:val="none" w:sz="0" w:space="0" w:color="auto"/>
        <w:right w:val="none" w:sz="0" w:space="0" w:color="auto"/>
      </w:divBdr>
    </w:div>
    <w:div w:id="38022036">
      <w:bodyDiv w:val="1"/>
      <w:marLeft w:val="0"/>
      <w:marRight w:val="0"/>
      <w:marTop w:val="0"/>
      <w:marBottom w:val="0"/>
      <w:divBdr>
        <w:top w:val="none" w:sz="0" w:space="0" w:color="auto"/>
        <w:left w:val="none" w:sz="0" w:space="0" w:color="auto"/>
        <w:bottom w:val="none" w:sz="0" w:space="0" w:color="auto"/>
        <w:right w:val="none" w:sz="0" w:space="0" w:color="auto"/>
      </w:divBdr>
    </w:div>
    <w:div w:id="56364798">
      <w:bodyDiv w:val="1"/>
      <w:marLeft w:val="0"/>
      <w:marRight w:val="0"/>
      <w:marTop w:val="0"/>
      <w:marBottom w:val="0"/>
      <w:divBdr>
        <w:top w:val="none" w:sz="0" w:space="0" w:color="auto"/>
        <w:left w:val="none" w:sz="0" w:space="0" w:color="auto"/>
        <w:bottom w:val="none" w:sz="0" w:space="0" w:color="auto"/>
        <w:right w:val="none" w:sz="0" w:space="0" w:color="auto"/>
      </w:divBdr>
    </w:div>
    <w:div w:id="59330378">
      <w:bodyDiv w:val="1"/>
      <w:marLeft w:val="0"/>
      <w:marRight w:val="0"/>
      <w:marTop w:val="0"/>
      <w:marBottom w:val="0"/>
      <w:divBdr>
        <w:top w:val="none" w:sz="0" w:space="0" w:color="auto"/>
        <w:left w:val="none" w:sz="0" w:space="0" w:color="auto"/>
        <w:bottom w:val="none" w:sz="0" w:space="0" w:color="auto"/>
        <w:right w:val="none" w:sz="0" w:space="0" w:color="auto"/>
      </w:divBdr>
    </w:div>
    <w:div w:id="62142320">
      <w:bodyDiv w:val="1"/>
      <w:marLeft w:val="0"/>
      <w:marRight w:val="0"/>
      <w:marTop w:val="0"/>
      <w:marBottom w:val="0"/>
      <w:divBdr>
        <w:top w:val="none" w:sz="0" w:space="0" w:color="auto"/>
        <w:left w:val="none" w:sz="0" w:space="0" w:color="auto"/>
        <w:bottom w:val="none" w:sz="0" w:space="0" w:color="auto"/>
        <w:right w:val="none" w:sz="0" w:space="0" w:color="auto"/>
      </w:divBdr>
    </w:div>
    <w:div w:id="71464359">
      <w:bodyDiv w:val="1"/>
      <w:marLeft w:val="0"/>
      <w:marRight w:val="0"/>
      <w:marTop w:val="0"/>
      <w:marBottom w:val="0"/>
      <w:divBdr>
        <w:top w:val="none" w:sz="0" w:space="0" w:color="auto"/>
        <w:left w:val="none" w:sz="0" w:space="0" w:color="auto"/>
        <w:bottom w:val="none" w:sz="0" w:space="0" w:color="auto"/>
        <w:right w:val="none" w:sz="0" w:space="0" w:color="auto"/>
      </w:divBdr>
    </w:div>
    <w:div w:id="72119803">
      <w:bodyDiv w:val="1"/>
      <w:marLeft w:val="0"/>
      <w:marRight w:val="0"/>
      <w:marTop w:val="0"/>
      <w:marBottom w:val="0"/>
      <w:divBdr>
        <w:top w:val="none" w:sz="0" w:space="0" w:color="auto"/>
        <w:left w:val="none" w:sz="0" w:space="0" w:color="auto"/>
        <w:bottom w:val="none" w:sz="0" w:space="0" w:color="auto"/>
        <w:right w:val="none" w:sz="0" w:space="0" w:color="auto"/>
      </w:divBdr>
    </w:div>
    <w:div w:id="75322117">
      <w:bodyDiv w:val="1"/>
      <w:marLeft w:val="0"/>
      <w:marRight w:val="0"/>
      <w:marTop w:val="0"/>
      <w:marBottom w:val="0"/>
      <w:divBdr>
        <w:top w:val="none" w:sz="0" w:space="0" w:color="auto"/>
        <w:left w:val="none" w:sz="0" w:space="0" w:color="auto"/>
        <w:bottom w:val="none" w:sz="0" w:space="0" w:color="auto"/>
        <w:right w:val="none" w:sz="0" w:space="0" w:color="auto"/>
      </w:divBdr>
    </w:div>
    <w:div w:id="82993595">
      <w:bodyDiv w:val="1"/>
      <w:marLeft w:val="0"/>
      <w:marRight w:val="0"/>
      <w:marTop w:val="0"/>
      <w:marBottom w:val="0"/>
      <w:divBdr>
        <w:top w:val="none" w:sz="0" w:space="0" w:color="auto"/>
        <w:left w:val="none" w:sz="0" w:space="0" w:color="auto"/>
        <w:bottom w:val="none" w:sz="0" w:space="0" w:color="auto"/>
        <w:right w:val="none" w:sz="0" w:space="0" w:color="auto"/>
      </w:divBdr>
    </w:div>
    <w:div w:id="83193108">
      <w:bodyDiv w:val="1"/>
      <w:marLeft w:val="0"/>
      <w:marRight w:val="0"/>
      <w:marTop w:val="0"/>
      <w:marBottom w:val="0"/>
      <w:divBdr>
        <w:top w:val="none" w:sz="0" w:space="0" w:color="auto"/>
        <w:left w:val="none" w:sz="0" w:space="0" w:color="auto"/>
        <w:bottom w:val="none" w:sz="0" w:space="0" w:color="auto"/>
        <w:right w:val="none" w:sz="0" w:space="0" w:color="auto"/>
      </w:divBdr>
    </w:div>
    <w:div w:id="84621435">
      <w:bodyDiv w:val="1"/>
      <w:marLeft w:val="0"/>
      <w:marRight w:val="0"/>
      <w:marTop w:val="0"/>
      <w:marBottom w:val="0"/>
      <w:divBdr>
        <w:top w:val="none" w:sz="0" w:space="0" w:color="auto"/>
        <w:left w:val="none" w:sz="0" w:space="0" w:color="auto"/>
        <w:bottom w:val="none" w:sz="0" w:space="0" w:color="auto"/>
        <w:right w:val="none" w:sz="0" w:space="0" w:color="auto"/>
      </w:divBdr>
    </w:div>
    <w:div w:id="92944515">
      <w:bodyDiv w:val="1"/>
      <w:marLeft w:val="0"/>
      <w:marRight w:val="0"/>
      <w:marTop w:val="0"/>
      <w:marBottom w:val="0"/>
      <w:divBdr>
        <w:top w:val="none" w:sz="0" w:space="0" w:color="auto"/>
        <w:left w:val="none" w:sz="0" w:space="0" w:color="auto"/>
        <w:bottom w:val="none" w:sz="0" w:space="0" w:color="auto"/>
        <w:right w:val="none" w:sz="0" w:space="0" w:color="auto"/>
      </w:divBdr>
    </w:div>
    <w:div w:id="93744891">
      <w:bodyDiv w:val="1"/>
      <w:marLeft w:val="0"/>
      <w:marRight w:val="0"/>
      <w:marTop w:val="0"/>
      <w:marBottom w:val="0"/>
      <w:divBdr>
        <w:top w:val="none" w:sz="0" w:space="0" w:color="auto"/>
        <w:left w:val="none" w:sz="0" w:space="0" w:color="auto"/>
        <w:bottom w:val="none" w:sz="0" w:space="0" w:color="auto"/>
        <w:right w:val="none" w:sz="0" w:space="0" w:color="auto"/>
      </w:divBdr>
    </w:div>
    <w:div w:id="97601844">
      <w:bodyDiv w:val="1"/>
      <w:marLeft w:val="0"/>
      <w:marRight w:val="0"/>
      <w:marTop w:val="0"/>
      <w:marBottom w:val="0"/>
      <w:divBdr>
        <w:top w:val="none" w:sz="0" w:space="0" w:color="auto"/>
        <w:left w:val="none" w:sz="0" w:space="0" w:color="auto"/>
        <w:bottom w:val="none" w:sz="0" w:space="0" w:color="auto"/>
        <w:right w:val="none" w:sz="0" w:space="0" w:color="auto"/>
      </w:divBdr>
    </w:div>
    <w:div w:id="102464542">
      <w:bodyDiv w:val="1"/>
      <w:marLeft w:val="0"/>
      <w:marRight w:val="0"/>
      <w:marTop w:val="0"/>
      <w:marBottom w:val="0"/>
      <w:divBdr>
        <w:top w:val="none" w:sz="0" w:space="0" w:color="auto"/>
        <w:left w:val="none" w:sz="0" w:space="0" w:color="auto"/>
        <w:bottom w:val="none" w:sz="0" w:space="0" w:color="auto"/>
        <w:right w:val="none" w:sz="0" w:space="0" w:color="auto"/>
      </w:divBdr>
    </w:div>
    <w:div w:id="109784245">
      <w:bodyDiv w:val="1"/>
      <w:marLeft w:val="0"/>
      <w:marRight w:val="0"/>
      <w:marTop w:val="0"/>
      <w:marBottom w:val="0"/>
      <w:divBdr>
        <w:top w:val="none" w:sz="0" w:space="0" w:color="auto"/>
        <w:left w:val="none" w:sz="0" w:space="0" w:color="auto"/>
        <w:bottom w:val="none" w:sz="0" w:space="0" w:color="auto"/>
        <w:right w:val="none" w:sz="0" w:space="0" w:color="auto"/>
      </w:divBdr>
    </w:div>
    <w:div w:id="117651339">
      <w:bodyDiv w:val="1"/>
      <w:marLeft w:val="0"/>
      <w:marRight w:val="0"/>
      <w:marTop w:val="0"/>
      <w:marBottom w:val="0"/>
      <w:divBdr>
        <w:top w:val="none" w:sz="0" w:space="0" w:color="auto"/>
        <w:left w:val="none" w:sz="0" w:space="0" w:color="auto"/>
        <w:bottom w:val="none" w:sz="0" w:space="0" w:color="auto"/>
        <w:right w:val="none" w:sz="0" w:space="0" w:color="auto"/>
      </w:divBdr>
    </w:div>
    <w:div w:id="120004985">
      <w:bodyDiv w:val="1"/>
      <w:marLeft w:val="0"/>
      <w:marRight w:val="0"/>
      <w:marTop w:val="0"/>
      <w:marBottom w:val="0"/>
      <w:divBdr>
        <w:top w:val="none" w:sz="0" w:space="0" w:color="auto"/>
        <w:left w:val="none" w:sz="0" w:space="0" w:color="auto"/>
        <w:bottom w:val="none" w:sz="0" w:space="0" w:color="auto"/>
        <w:right w:val="none" w:sz="0" w:space="0" w:color="auto"/>
      </w:divBdr>
    </w:div>
    <w:div w:id="121772212">
      <w:bodyDiv w:val="1"/>
      <w:marLeft w:val="0"/>
      <w:marRight w:val="0"/>
      <w:marTop w:val="0"/>
      <w:marBottom w:val="0"/>
      <w:divBdr>
        <w:top w:val="none" w:sz="0" w:space="0" w:color="auto"/>
        <w:left w:val="none" w:sz="0" w:space="0" w:color="auto"/>
        <w:bottom w:val="none" w:sz="0" w:space="0" w:color="auto"/>
        <w:right w:val="none" w:sz="0" w:space="0" w:color="auto"/>
      </w:divBdr>
    </w:div>
    <w:div w:id="122429342">
      <w:bodyDiv w:val="1"/>
      <w:marLeft w:val="0"/>
      <w:marRight w:val="0"/>
      <w:marTop w:val="0"/>
      <w:marBottom w:val="0"/>
      <w:divBdr>
        <w:top w:val="none" w:sz="0" w:space="0" w:color="auto"/>
        <w:left w:val="none" w:sz="0" w:space="0" w:color="auto"/>
        <w:bottom w:val="none" w:sz="0" w:space="0" w:color="auto"/>
        <w:right w:val="none" w:sz="0" w:space="0" w:color="auto"/>
      </w:divBdr>
    </w:div>
    <w:div w:id="123354373">
      <w:bodyDiv w:val="1"/>
      <w:marLeft w:val="0"/>
      <w:marRight w:val="0"/>
      <w:marTop w:val="0"/>
      <w:marBottom w:val="0"/>
      <w:divBdr>
        <w:top w:val="none" w:sz="0" w:space="0" w:color="auto"/>
        <w:left w:val="none" w:sz="0" w:space="0" w:color="auto"/>
        <w:bottom w:val="none" w:sz="0" w:space="0" w:color="auto"/>
        <w:right w:val="none" w:sz="0" w:space="0" w:color="auto"/>
      </w:divBdr>
    </w:div>
    <w:div w:id="123624712">
      <w:bodyDiv w:val="1"/>
      <w:marLeft w:val="0"/>
      <w:marRight w:val="0"/>
      <w:marTop w:val="0"/>
      <w:marBottom w:val="0"/>
      <w:divBdr>
        <w:top w:val="none" w:sz="0" w:space="0" w:color="auto"/>
        <w:left w:val="none" w:sz="0" w:space="0" w:color="auto"/>
        <w:bottom w:val="none" w:sz="0" w:space="0" w:color="auto"/>
        <w:right w:val="none" w:sz="0" w:space="0" w:color="auto"/>
      </w:divBdr>
    </w:div>
    <w:div w:id="126171469">
      <w:bodyDiv w:val="1"/>
      <w:marLeft w:val="0"/>
      <w:marRight w:val="0"/>
      <w:marTop w:val="0"/>
      <w:marBottom w:val="0"/>
      <w:divBdr>
        <w:top w:val="none" w:sz="0" w:space="0" w:color="auto"/>
        <w:left w:val="none" w:sz="0" w:space="0" w:color="auto"/>
        <w:bottom w:val="none" w:sz="0" w:space="0" w:color="auto"/>
        <w:right w:val="none" w:sz="0" w:space="0" w:color="auto"/>
      </w:divBdr>
    </w:div>
    <w:div w:id="126700454">
      <w:bodyDiv w:val="1"/>
      <w:marLeft w:val="0"/>
      <w:marRight w:val="0"/>
      <w:marTop w:val="0"/>
      <w:marBottom w:val="0"/>
      <w:divBdr>
        <w:top w:val="none" w:sz="0" w:space="0" w:color="auto"/>
        <w:left w:val="none" w:sz="0" w:space="0" w:color="auto"/>
        <w:bottom w:val="none" w:sz="0" w:space="0" w:color="auto"/>
        <w:right w:val="none" w:sz="0" w:space="0" w:color="auto"/>
      </w:divBdr>
    </w:div>
    <w:div w:id="133958189">
      <w:bodyDiv w:val="1"/>
      <w:marLeft w:val="0"/>
      <w:marRight w:val="0"/>
      <w:marTop w:val="0"/>
      <w:marBottom w:val="0"/>
      <w:divBdr>
        <w:top w:val="none" w:sz="0" w:space="0" w:color="auto"/>
        <w:left w:val="none" w:sz="0" w:space="0" w:color="auto"/>
        <w:bottom w:val="none" w:sz="0" w:space="0" w:color="auto"/>
        <w:right w:val="none" w:sz="0" w:space="0" w:color="auto"/>
      </w:divBdr>
    </w:div>
    <w:div w:id="136000285">
      <w:bodyDiv w:val="1"/>
      <w:marLeft w:val="0"/>
      <w:marRight w:val="0"/>
      <w:marTop w:val="0"/>
      <w:marBottom w:val="0"/>
      <w:divBdr>
        <w:top w:val="none" w:sz="0" w:space="0" w:color="auto"/>
        <w:left w:val="none" w:sz="0" w:space="0" w:color="auto"/>
        <w:bottom w:val="none" w:sz="0" w:space="0" w:color="auto"/>
        <w:right w:val="none" w:sz="0" w:space="0" w:color="auto"/>
      </w:divBdr>
    </w:div>
    <w:div w:id="143740340">
      <w:bodyDiv w:val="1"/>
      <w:marLeft w:val="0"/>
      <w:marRight w:val="0"/>
      <w:marTop w:val="0"/>
      <w:marBottom w:val="0"/>
      <w:divBdr>
        <w:top w:val="none" w:sz="0" w:space="0" w:color="auto"/>
        <w:left w:val="none" w:sz="0" w:space="0" w:color="auto"/>
        <w:bottom w:val="none" w:sz="0" w:space="0" w:color="auto"/>
        <w:right w:val="none" w:sz="0" w:space="0" w:color="auto"/>
      </w:divBdr>
    </w:div>
    <w:div w:id="147746315">
      <w:bodyDiv w:val="1"/>
      <w:marLeft w:val="0"/>
      <w:marRight w:val="0"/>
      <w:marTop w:val="0"/>
      <w:marBottom w:val="0"/>
      <w:divBdr>
        <w:top w:val="none" w:sz="0" w:space="0" w:color="auto"/>
        <w:left w:val="none" w:sz="0" w:space="0" w:color="auto"/>
        <w:bottom w:val="none" w:sz="0" w:space="0" w:color="auto"/>
        <w:right w:val="none" w:sz="0" w:space="0" w:color="auto"/>
      </w:divBdr>
    </w:div>
    <w:div w:id="149830161">
      <w:bodyDiv w:val="1"/>
      <w:marLeft w:val="0"/>
      <w:marRight w:val="0"/>
      <w:marTop w:val="0"/>
      <w:marBottom w:val="0"/>
      <w:divBdr>
        <w:top w:val="none" w:sz="0" w:space="0" w:color="auto"/>
        <w:left w:val="none" w:sz="0" w:space="0" w:color="auto"/>
        <w:bottom w:val="none" w:sz="0" w:space="0" w:color="auto"/>
        <w:right w:val="none" w:sz="0" w:space="0" w:color="auto"/>
      </w:divBdr>
    </w:div>
    <w:div w:id="150684016">
      <w:bodyDiv w:val="1"/>
      <w:marLeft w:val="0"/>
      <w:marRight w:val="0"/>
      <w:marTop w:val="0"/>
      <w:marBottom w:val="0"/>
      <w:divBdr>
        <w:top w:val="none" w:sz="0" w:space="0" w:color="auto"/>
        <w:left w:val="none" w:sz="0" w:space="0" w:color="auto"/>
        <w:bottom w:val="none" w:sz="0" w:space="0" w:color="auto"/>
        <w:right w:val="none" w:sz="0" w:space="0" w:color="auto"/>
      </w:divBdr>
    </w:div>
    <w:div w:id="154347692">
      <w:bodyDiv w:val="1"/>
      <w:marLeft w:val="0"/>
      <w:marRight w:val="0"/>
      <w:marTop w:val="0"/>
      <w:marBottom w:val="0"/>
      <w:divBdr>
        <w:top w:val="none" w:sz="0" w:space="0" w:color="auto"/>
        <w:left w:val="none" w:sz="0" w:space="0" w:color="auto"/>
        <w:bottom w:val="none" w:sz="0" w:space="0" w:color="auto"/>
        <w:right w:val="none" w:sz="0" w:space="0" w:color="auto"/>
      </w:divBdr>
    </w:div>
    <w:div w:id="155659021">
      <w:bodyDiv w:val="1"/>
      <w:marLeft w:val="0"/>
      <w:marRight w:val="0"/>
      <w:marTop w:val="0"/>
      <w:marBottom w:val="0"/>
      <w:divBdr>
        <w:top w:val="none" w:sz="0" w:space="0" w:color="auto"/>
        <w:left w:val="none" w:sz="0" w:space="0" w:color="auto"/>
        <w:bottom w:val="none" w:sz="0" w:space="0" w:color="auto"/>
        <w:right w:val="none" w:sz="0" w:space="0" w:color="auto"/>
      </w:divBdr>
    </w:div>
    <w:div w:id="159781247">
      <w:bodyDiv w:val="1"/>
      <w:marLeft w:val="0"/>
      <w:marRight w:val="0"/>
      <w:marTop w:val="0"/>
      <w:marBottom w:val="0"/>
      <w:divBdr>
        <w:top w:val="none" w:sz="0" w:space="0" w:color="auto"/>
        <w:left w:val="none" w:sz="0" w:space="0" w:color="auto"/>
        <w:bottom w:val="none" w:sz="0" w:space="0" w:color="auto"/>
        <w:right w:val="none" w:sz="0" w:space="0" w:color="auto"/>
      </w:divBdr>
    </w:div>
    <w:div w:id="163478459">
      <w:bodyDiv w:val="1"/>
      <w:marLeft w:val="0"/>
      <w:marRight w:val="0"/>
      <w:marTop w:val="0"/>
      <w:marBottom w:val="0"/>
      <w:divBdr>
        <w:top w:val="none" w:sz="0" w:space="0" w:color="auto"/>
        <w:left w:val="none" w:sz="0" w:space="0" w:color="auto"/>
        <w:bottom w:val="none" w:sz="0" w:space="0" w:color="auto"/>
        <w:right w:val="none" w:sz="0" w:space="0" w:color="auto"/>
      </w:divBdr>
    </w:div>
    <w:div w:id="169100900">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176582200">
      <w:bodyDiv w:val="1"/>
      <w:marLeft w:val="0"/>
      <w:marRight w:val="0"/>
      <w:marTop w:val="0"/>
      <w:marBottom w:val="0"/>
      <w:divBdr>
        <w:top w:val="none" w:sz="0" w:space="0" w:color="auto"/>
        <w:left w:val="none" w:sz="0" w:space="0" w:color="auto"/>
        <w:bottom w:val="none" w:sz="0" w:space="0" w:color="auto"/>
        <w:right w:val="none" w:sz="0" w:space="0" w:color="auto"/>
      </w:divBdr>
    </w:div>
    <w:div w:id="182745664">
      <w:bodyDiv w:val="1"/>
      <w:marLeft w:val="0"/>
      <w:marRight w:val="0"/>
      <w:marTop w:val="0"/>
      <w:marBottom w:val="0"/>
      <w:divBdr>
        <w:top w:val="none" w:sz="0" w:space="0" w:color="auto"/>
        <w:left w:val="none" w:sz="0" w:space="0" w:color="auto"/>
        <w:bottom w:val="none" w:sz="0" w:space="0" w:color="auto"/>
        <w:right w:val="none" w:sz="0" w:space="0" w:color="auto"/>
      </w:divBdr>
    </w:div>
    <w:div w:id="185827274">
      <w:bodyDiv w:val="1"/>
      <w:marLeft w:val="0"/>
      <w:marRight w:val="0"/>
      <w:marTop w:val="0"/>
      <w:marBottom w:val="0"/>
      <w:divBdr>
        <w:top w:val="none" w:sz="0" w:space="0" w:color="auto"/>
        <w:left w:val="none" w:sz="0" w:space="0" w:color="auto"/>
        <w:bottom w:val="none" w:sz="0" w:space="0" w:color="auto"/>
        <w:right w:val="none" w:sz="0" w:space="0" w:color="auto"/>
      </w:divBdr>
    </w:div>
    <w:div w:id="189689420">
      <w:bodyDiv w:val="1"/>
      <w:marLeft w:val="0"/>
      <w:marRight w:val="0"/>
      <w:marTop w:val="0"/>
      <w:marBottom w:val="0"/>
      <w:divBdr>
        <w:top w:val="none" w:sz="0" w:space="0" w:color="auto"/>
        <w:left w:val="none" w:sz="0" w:space="0" w:color="auto"/>
        <w:bottom w:val="none" w:sz="0" w:space="0" w:color="auto"/>
        <w:right w:val="none" w:sz="0" w:space="0" w:color="auto"/>
      </w:divBdr>
    </w:div>
    <w:div w:id="198016067">
      <w:bodyDiv w:val="1"/>
      <w:marLeft w:val="0"/>
      <w:marRight w:val="0"/>
      <w:marTop w:val="0"/>
      <w:marBottom w:val="0"/>
      <w:divBdr>
        <w:top w:val="none" w:sz="0" w:space="0" w:color="auto"/>
        <w:left w:val="none" w:sz="0" w:space="0" w:color="auto"/>
        <w:bottom w:val="none" w:sz="0" w:space="0" w:color="auto"/>
        <w:right w:val="none" w:sz="0" w:space="0" w:color="auto"/>
      </w:divBdr>
    </w:div>
    <w:div w:id="198973916">
      <w:bodyDiv w:val="1"/>
      <w:marLeft w:val="0"/>
      <w:marRight w:val="0"/>
      <w:marTop w:val="0"/>
      <w:marBottom w:val="0"/>
      <w:divBdr>
        <w:top w:val="none" w:sz="0" w:space="0" w:color="auto"/>
        <w:left w:val="none" w:sz="0" w:space="0" w:color="auto"/>
        <w:bottom w:val="none" w:sz="0" w:space="0" w:color="auto"/>
        <w:right w:val="none" w:sz="0" w:space="0" w:color="auto"/>
      </w:divBdr>
    </w:div>
    <w:div w:id="203062595">
      <w:bodyDiv w:val="1"/>
      <w:marLeft w:val="0"/>
      <w:marRight w:val="0"/>
      <w:marTop w:val="0"/>
      <w:marBottom w:val="0"/>
      <w:divBdr>
        <w:top w:val="none" w:sz="0" w:space="0" w:color="auto"/>
        <w:left w:val="none" w:sz="0" w:space="0" w:color="auto"/>
        <w:bottom w:val="none" w:sz="0" w:space="0" w:color="auto"/>
        <w:right w:val="none" w:sz="0" w:space="0" w:color="auto"/>
      </w:divBdr>
    </w:div>
    <w:div w:id="211695483">
      <w:bodyDiv w:val="1"/>
      <w:marLeft w:val="0"/>
      <w:marRight w:val="0"/>
      <w:marTop w:val="0"/>
      <w:marBottom w:val="0"/>
      <w:divBdr>
        <w:top w:val="none" w:sz="0" w:space="0" w:color="auto"/>
        <w:left w:val="none" w:sz="0" w:space="0" w:color="auto"/>
        <w:bottom w:val="none" w:sz="0" w:space="0" w:color="auto"/>
        <w:right w:val="none" w:sz="0" w:space="0" w:color="auto"/>
      </w:divBdr>
    </w:div>
    <w:div w:id="214633480">
      <w:bodyDiv w:val="1"/>
      <w:marLeft w:val="0"/>
      <w:marRight w:val="0"/>
      <w:marTop w:val="0"/>
      <w:marBottom w:val="0"/>
      <w:divBdr>
        <w:top w:val="none" w:sz="0" w:space="0" w:color="auto"/>
        <w:left w:val="none" w:sz="0" w:space="0" w:color="auto"/>
        <w:bottom w:val="none" w:sz="0" w:space="0" w:color="auto"/>
        <w:right w:val="none" w:sz="0" w:space="0" w:color="auto"/>
      </w:divBdr>
    </w:div>
    <w:div w:id="214660004">
      <w:bodyDiv w:val="1"/>
      <w:marLeft w:val="0"/>
      <w:marRight w:val="0"/>
      <w:marTop w:val="0"/>
      <w:marBottom w:val="0"/>
      <w:divBdr>
        <w:top w:val="none" w:sz="0" w:space="0" w:color="auto"/>
        <w:left w:val="none" w:sz="0" w:space="0" w:color="auto"/>
        <w:bottom w:val="none" w:sz="0" w:space="0" w:color="auto"/>
        <w:right w:val="none" w:sz="0" w:space="0" w:color="auto"/>
      </w:divBdr>
    </w:div>
    <w:div w:id="218637540">
      <w:bodyDiv w:val="1"/>
      <w:marLeft w:val="0"/>
      <w:marRight w:val="0"/>
      <w:marTop w:val="0"/>
      <w:marBottom w:val="0"/>
      <w:divBdr>
        <w:top w:val="none" w:sz="0" w:space="0" w:color="auto"/>
        <w:left w:val="none" w:sz="0" w:space="0" w:color="auto"/>
        <w:bottom w:val="none" w:sz="0" w:space="0" w:color="auto"/>
        <w:right w:val="none" w:sz="0" w:space="0" w:color="auto"/>
      </w:divBdr>
    </w:div>
    <w:div w:id="222059336">
      <w:bodyDiv w:val="1"/>
      <w:marLeft w:val="0"/>
      <w:marRight w:val="0"/>
      <w:marTop w:val="0"/>
      <w:marBottom w:val="0"/>
      <w:divBdr>
        <w:top w:val="none" w:sz="0" w:space="0" w:color="auto"/>
        <w:left w:val="none" w:sz="0" w:space="0" w:color="auto"/>
        <w:bottom w:val="none" w:sz="0" w:space="0" w:color="auto"/>
        <w:right w:val="none" w:sz="0" w:space="0" w:color="auto"/>
      </w:divBdr>
    </w:div>
    <w:div w:id="233005063">
      <w:bodyDiv w:val="1"/>
      <w:marLeft w:val="0"/>
      <w:marRight w:val="0"/>
      <w:marTop w:val="0"/>
      <w:marBottom w:val="0"/>
      <w:divBdr>
        <w:top w:val="none" w:sz="0" w:space="0" w:color="auto"/>
        <w:left w:val="none" w:sz="0" w:space="0" w:color="auto"/>
        <w:bottom w:val="none" w:sz="0" w:space="0" w:color="auto"/>
        <w:right w:val="none" w:sz="0" w:space="0" w:color="auto"/>
      </w:divBdr>
    </w:div>
    <w:div w:id="244190630">
      <w:bodyDiv w:val="1"/>
      <w:marLeft w:val="0"/>
      <w:marRight w:val="0"/>
      <w:marTop w:val="0"/>
      <w:marBottom w:val="0"/>
      <w:divBdr>
        <w:top w:val="none" w:sz="0" w:space="0" w:color="auto"/>
        <w:left w:val="none" w:sz="0" w:space="0" w:color="auto"/>
        <w:bottom w:val="none" w:sz="0" w:space="0" w:color="auto"/>
        <w:right w:val="none" w:sz="0" w:space="0" w:color="auto"/>
      </w:divBdr>
    </w:div>
    <w:div w:id="255792562">
      <w:bodyDiv w:val="1"/>
      <w:marLeft w:val="0"/>
      <w:marRight w:val="0"/>
      <w:marTop w:val="0"/>
      <w:marBottom w:val="0"/>
      <w:divBdr>
        <w:top w:val="none" w:sz="0" w:space="0" w:color="auto"/>
        <w:left w:val="none" w:sz="0" w:space="0" w:color="auto"/>
        <w:bottom w:val="none" w:sz="0" w:space="0" w:color="auto"/>
        <w:right w:val="none" w:sz="0" w:space="0" w:color="auto"/>
      </w:divBdr>
    </w:div>
    <w:div w:id="256713169">
      <w:bodyDiv w:val="1"/>
      <w:marLeft w:val="0"/>
      <w:marRight w:val="0"/>
      <w:marTop w:val="0"/>
      <w:marBottom w:val="0"/>
      <w:divBdr>
        <w:top w:val="none" w:sz="0" w:space="0" w:color="auto"/>
        <w:left w:val="none" w:sz="0" w:space="0" w:color="auto"/>
        <w:bottom w:val="none" w:sz="0" w:space="0" w:color="auto"/>
        <w:right w:val="none" w:sz="0" w:space="0" w:color="auto"/>
      </w:divBdr>
    </w:div>
    <w:div w:id="264770700">
      <w:bodyDiv w:val="1"/>
      <w:marLeft w:val="0"/>
      <w:marRight w:val="0"/>
      <w:marTop w:val="0"/>
      <w:marBottom w:val="0"/>
      <w:divBdr>
        <w:top w:val="none" w:sz="0" w:space="0" w:color="auto"/>
        <w:left w:val="none" w:sz="0" w:space="0" w:color="auto"/>
        <w:bottom w:val="none" w:sz="0" w:space="0" w:color="auto"/>
        <w:right w:val="none" w:sz="0" w:space="0" w:color="auto"/>
      </w:divBdr>
    </w:div>
    <w:div w:id="280496452">
      <w:bodyDiv w:val="1"/>
      <w:marLeft w:val="0"/>
      <w:marRight w:val="0"/>
      <w:marTop w:val="0"/>
      <w:marBottom w:val="0"/>
      <w:divBdr>
        <w:top w:val="none" w:sz="0" w:space="0" w:color="auto"/>
        <w:left w:val="none" w:sz="0" w:space="0" w:color="auto"/>
        <w:bottom w:val="none" w:sz="0" w:space="0" w:color="auto"/>
        <w:right w:val="none" w:sz="0" w:space="0" w:color="auto"/>
      </w:divBdr>
    </w:div>
    <w:div w:id="292643059">
      <w:bodyDiv w:val="1"/>
      <w:marLeft w:val="0"/>
      <w:marRight w:val="0"/>
      <w:marTop w:val="0"/>
      <w:marBottom w:val="0"/>
      <w:divBdr>
        <w:top w:val="none" w:sz="0" w:space="0" w:color="auto"/>
        <w:left w:val="none" w:sz="0" w:space="0" w:color="auto"/>
        <w:bottom w:val="none" w:sz="0" w:space="0" w:color="auto"/>
        <w:right w:val="none" w:sz="0" w:space="0" w:color="auto"/>
      </w:divBdr>
    </w:div>
    <w:div w:id="295259277">
      <w:bodyDiv w:val="1"/>
      <w:marLeft w:val="0"/>
      <w:marRight w:val="0"/>
      <w:marTop w:val="0"/>
      <w:marBottom w:val="0"/>
      <w:divBdr>
        <w:top w:val="none" w:sz="0" w:space="0" w:color="auto"/>
        <w:left w:val="none" w:sz="0" w:space="0" w:color="auto"/>
        <w:bottom w:val="none" w:sz="0" w:space="0" w:color="auto"/>
        <w:right w:val="none" w:sz="0" w:space="0" w:color="auto"/>
      </w:divBdr>
    </w:div>
    <w:div w:id="301472761">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304355387">
      <w:bodyDiv w:val="1"/>
      <w:marLeft w:val="0"/>
      <w:marRight w:val="0"/>
      <w:marTop w:val="0"/>
      <w:marBottom w:val="0"/>
      <w:divBdr>
        <w:top w:val="none" w:sz="0" w:space="0" w:color="auto"/>
        <w:left w:val="none" w:sz="0" w:space="0" w:color="auto"/>
        <w:bottom w:val="none" w:sz="0" w:space="0" w:color="auto"/>
        <w:right w:val="none" w:sz="0" w:space="0" w:color="auto"/>
      </w:divBdr>
    </w:div>
    <w:div w:id="306400862">
      <w:bodyDiv w:val="1"/>
      <w:marLeft w:val="0"/>
      <w:marRight w:val="0"/>
      <w:marTop w:val="0"/>
      <w:marBottom w:val="0"/>
      <w:divBdr>
        <w:top w:val="none" w:sz="0" w:space="0" w:color="auto"/>
        <w:left w:val="none" w:sz="0" w:space="0" w:color="auto"/>
        <w:bottom w:val="none" w:sz="0" w:space="0" w:color="auto"/>
        <w:right w:val="none" w:sz="0" w:space="0" w:color="auto"/>
      </w:divBdr>
    </w:div>
    <w:div w:id="308831714">
      <w:bodyDiv w:val="1"/>
      <w:marLeft w:val="0"/>
      <w:marRight w:val="0"/>
      <w:marTop w:val="0"/>
      <w:marBottom w:val="0"/>
      <w:divBdr>
        <w:top w:val="none" w:sz="0" w:space="0" w:color="auto"/>
        <w:left w:val="none" w:sz="0" w:space="0" w:color="auto"/>
        <w:bottom w:val="none" w:sz="0" w:space="0" w:color="auto"/>
        <w:right w:val="none" w:sz="0" w:space="0" w:color="auto"/>
      </w:divBdr>
    </w:div>
    <w:div w:id="314573133">
      <w:bodyDiv w:val="1"/>
      <w:marLeft w:val="0"/>
      <w:marRight w:val="0"/>
      <w:marTop w:val="0"/>
      <w:marBottom w:val="0"/>
      <w:divBdr>
        <w:top w:val="none" w:sz="0" w:space="0" w:color="auto"/>
        <w:left w:val="none" w:sz="0" w:space="0" w:color="auto"/>
        <w:bottom w:val="none" w:sz="0" w:space="0" w:color="auto"/>
        <w:right w:val="none" w:sz="0" w:space="0" w:color="auto"/>
      </w:divBdr>
    </w:div>
    <w:div w:id="315695720">
      <w:bodyDiv w:val="1"/>
      <w:marLeft w:val="0"/>
      <w:marRight w:val="0"/>
      <w:marTop w:val="0"/>
      <w:marBottom w:val="0"/>
      <w:divBdr>
        <w:top w:val="none" w:sz="0" w:space="0" w:color="auto"/>
        <w:left w:val="none" w:sz="0" w:space="0" w:color="auto"/>
        <w:bottom w:val="none" w:sz="0" w:space="0" w:color="auto"/>
        <w:right w:val="none" w:sz="0" w:space="0" w:color="auto"/>
      </w:divBdr>
    </w:div>
    <w:div w:id="316421466">
      <w:bodyDiv w:val="1"/>
      <w:marLeft w:val="0"/>
      <w:marRight w:val="0"/>
      <w:marTop w:val="0"/>
      <w:marBottom w:val="0"/>
      <w:divBdr>
        <w:top w:val="none" w:sz="0" w:space="0" w:color="auto"/>
        <w:left w:val="none" w:sz="0" w:space="0" w:color="auto"/>
        <w:bottom w:val="none" w:sz="0" w:space="0" w:color="auto"/>
        <w:right w:val="none" w:sz="0" w:space="0" w:color="auto"/>
      </w:divBdr>
    </w:div>
    <w:div w:id="317736279">
      <w:bodyDiv w:val="1"/>
      <w:marLeft w:val="0"/>
      <w:marRight w:val="0"/>
      <w:marTop w:val="0"/>
      <w:marBottom w:val="0"/>
      <w:divBdr>
        <w:top w:val="none" w:sz="0" w:space="0" w:color="auto"/>
        <w:left w:val="none" w:sz="0" w:space="0" w:color="auto"/>
        <w:bottom w:val="none" w:sz="0" w:space="0" w:color="auto"/>
        <w:right w:val="none" w:sz="0" w:space="0" w:color="auto"/>
      </w:divBdr>
    </w:div>
    <w:div w:id="318272307">
      <w:bodyDiv w:val="1"/>
      <w:marLeft w:val="0"/>
      <w:marRight w:val="0"/>
      <w:marTop w:val="0"/>
      <w:marBottom w:val="0"/>
      <w:divBdr>
        <w:top w:val="none" w:sz="0" w:space="0" w:color="auto"/>
        <w:left w:val="none" w:sz="0" w:space="0" w:color="auto"/>
        <w:bottom w:val="none" w:sz="0" w:space="0" w:color="auto"/>
        <w:right w:val="none" w:sz="0" w:space="0" w:color="auto"/>
      </w:divBdr>
    </w:div>
    <w:div w:id="318654874">
      <w:bodyDiv w:val="1"/>
      <w:marLeft w:val="0"/>
      <w:marRight w:val="0"/>
      <w:marTop w:val="0"/>
      <w:marBottom w:val="0"/>
      <w:divBdr>
        <w:top w:val="none" w:sz="0" w:space="0" w:color="auto"/>
        <w:left w:val="none" w:sz="0" w:space="0" w:color="auto"/>
        <w:bottom w:val="none" w:sz="0" w:space="0" w:color="auto"/>
        <w:right w:val="none" w:sz="0" w:space="0" w:color="auto"/>
      </w:divBdr>
    </w:div>
    <w:div w:id="325594135">
      <w:bodyDiv w:val="1"/>
      <w:marLeft w:val="0"/>
      <w:marRight w:val="0"/>
      <w:marTop w:val="0"/>
      <w:marBottom w:val="0"/>
      <w:divBdr>
        <w:top w:val="none" w:sz="0" w:space="0" w:color="auto"/>
        <w:left w:val="none" w:sz="0" w:space="0" w:color="auto"/>
        <w:bottom w:val="none" w:sz="0" w:space="0" w:color="auto"/>
        <w:right w:val="none" w:sz="0" w:space="0" w:color="auto"/>
      </w:divBdr>
    </w:div>
    <w:div w:id="342560451">
      <w:bodyDiv w:val="1"/>
      <w:marLeft w:val="0"/>
      <w:marRight w:val="0"/>
      <w:marTop w:val="0"/>
      <w:marBottom w:val="0"/>
      <w:divBdr>
        <w:top w:val="none" w:sz="0" w:space="0" w:color="auto"/>
        <w:left w:val="none" w:sz="0" w:space="0" w:color="auto"/>
        <w:bottom w:val="none" w:sz="0" w:space="0" w:color="auto"/>
        <w:right w:val="none" w:sz="0" w:space="0" w:color="auto"/>
      </w:divBdr>
    </w:div>
    <w:div w:id="351614228">
      <w:bodyDiv w:val="1"/>
      <w:marLeft w:val="0"/>
      <w:marRight w:val="0"/>
      <w:marTop w:val="0"/>
      <w:marBottom w:val="0"/>
      <w:divBdr>
        <w:top w:val="none" w:sz="0" w:space="0" w:color="auto"/>
        <w:left w:val="none" w:sz="0" w:space="0" w:color="auto"/>
        <w:bottom w:val="none" w:sz="0" w:space="0" w:color="auto"/>
        <w:right w:val="none" w:sz="0" w:space="0" w:color="auto"/>
      </w:divBdr>
    </w:div>
    <w:div w:id="351883137">
      <w:bodyDiv w:val="1"/>
      <w:marLeft w:val="0"/>
      <w:marRight w:val="0"/>
      <w:marTop w:val="0"/>
      <w:marBottom w:val="0"/>
      <w:divBdr>
        <w:top w:val="none" w:sz="0" w:space="0" w:color="auto"/>
        <w:left w:val="none" w:sz="0" w:space="0" w:color="auto"/>
        <w:bottom w:val="none" w:sz="0" w:space="0" w:color="auto"/>
        <w:right w:val="none" w:sz="0" w:space="0" w:color="auto"/>
      </w:divBdr>
    </w:div>
    <w:div w:id="356465765">
      <w:bodyDiv w:val="1"/>
      <w:marLeft w:val="0"/>
      <w:marRight w:val="0"/>
      <w:marTop w:val="0"/>
      <w:marBottom w:val="0"/>
      <w:divBdr>
        <w:top w:val="none" w:sz="0" w:space="0" w:color="auto"/>
        <w:left w:val="none" w:sz="0" w:space="0" w:color="auto"/>
        <w:bottom w:val="none" w:sz="0" w:space="0" w:color="auto"/>
        <w:right w:val="none" w:sz="0" w:space="0" w:color="auto"/>
      </w:divBdr>
    </w:div>
    <w:div w:id="358700264">
      <w:bodyDiv w:val="1"/>
      <w:marLeft w:val="0"/>
      <w:marRight w:val="0"/>
      <w:marTop w:val="0"/>
      <w:marBottom w:val="0"/>
      <w:divBdr>
        <w:top w:val="none" w:sz="0" w:space="0" w:color="auto"/>
        <w:left w:val="none" w:sz="0" w:space="0" w:color="auto"/>
        <w:bottom w:val="none" w:sz="0" w:space="0" w:color="auto"/>
        <w:right w:val="none" w:sz="0" w:space="0" w:color="auto"/>
      </w:divBdr>
    </w:div>
    <w:div w:id="359235330">
      <w:bodyDiv w:val="1"/>
      <w:marLeft w:val="0"/>
      <w:marRight w:val="0"/>
      <w:marTop w:val="0"/>
      <w:marBottom w:val="0"/>
      <w:divBdr>
        <w:top w:val="none" w:sz="0" w:space="0" w:color="auto"/>
        <w:left w:val="none" w:sz="0" w:space="0" w:color="auto"/>
        <w:bottom w:val="none" w:sz="0" w:space="0" w:color="auto"/>
        <w:right w:val="none" w:sz="0" w:space="0" w:color="auto"/>
      </w:divBdr>
    </w:div>
    <w:div w:id="360057243">
      <w:bodyDiv w:val="1"/>
      <w:marLeft w:val="0"/>
      <w:marRight w:val="0"/>
      <w:marTop w:val="0"/>
      <w:marBottom w:val="0"/>
      <w:divBdr>
        <w:top w:val="none" w:sz="0" w:space="0" w:color="auto"/>
        <w:left w:val="none" w:sz="0" w:space="0" w:color="auto"/>
        <w:bottom w:val="none" w:sz="0" w:space="0" w:color="auto"/>
        <w:right w:val="none" w:sz="0" w:space="0" w:color="auto"/>
      </w:divBdr>
    </w:div>
    <w:div w:id="363331670">
      <w:bodyDiv w:val="1"/>
      <w:marLeft w:val="0"/>
      <w:marRight w:val="0"/>
      <w:marTop w:val="0"/>
      <w:marBottom w:val="0"/>
      <w:divBdr>
        <w:top w:val="none" w:sz="0" w:space="0" w:color="auto"/>
        <w:left w:val="none" w:sz="0" w:space="0" w:color="auto"/>
        <w:bottom w:val="none" w:sz="0" w:space="0" w:color="auto"/>
        <w:right w:val="none" w:sz="0" w:space="0" w:color="auto"/>
      </w:divBdr>
    </w:div>
    <w:div w:id="369767097">
      <w:bodyDiv w:val="1"/>
      <w:marLeft w:val="0"/>
      <w:marRight w:val="0"/>
      <w:marTop w:val="0"/>
      <w:marBottom w:val="0"/>
      <w:divBdr>
        <w:top w:val="none" w:sz="0" w:space="0" w:color="auto"/>
        <w:left w:val="none" w:sz="0" w:space="0" w:color="auto"/>
        <w:bottom w:val="none" w:sz="0" w:space="0" w:color="auto"/>
        <w:right w:val="none" w:sz="0" w:space="0" w:color="auto"/>
      </w:divBdr>
    </w:div>
    <w:div w:id="370804174">
      <w:bodyDiv w:val="1"/>
      <w:marLeft w:val="0"/>
      <w:marRight w:val="0"/>
      <w:marTop w:val="0"/>
      <w:marBottom w:val="0"/>
      <w:divBdr>
        <w:top w:val="none" w:sz="0" w:space="0" w:color="auto"/>
        <w:left w:val="none" w:sz="0" w:space="0" w:color="auto"/>
        <w:bottom w:val="none" w:sz="0" w:space="0" w:color="auto"/>
        <w:right w:val="none" w:sz="0" w:space="0" w:color="auto"/>
      </w:divBdr>
    </w:div>
    <w:div w:id="377125536">
      <w:bodyDiv w:val="1"/>
      <w:marLeft w:val="0"/>
      <w:marRight w:val="0"/>
      <w:marTop w:val="0"/>
      <w:marBottom w:val="0"/>
      <w:divBdr>
        <w:top w:val="none" w:sz="0" w:space="0" w:color="auto"/>
        <w:left w:val="none" w:sz="0" w:space="0" w:color="auto"/>
        <w:bottom w:val="none" w:sz="0" w:space="0" w:color="auto"/>
        <w:right w:val="none" w:sz="0" w:space="0" w:color="auto"/>
      </w:divBdr>
    </w:div>
    <w:div w:id="377633980">
      <w:bodyDiv w:val="1"/>
      <w:marLeft w:val="0"/>
      <w:marRight w:val="0"/>
      <w:marTop w:val="0"/>
      <w:marBottom w:val="0"/>
      <w:divBdr>
        <w:top w:val="none" w:sz="0" w:space="0" w:color="auto"/>
        <w:left w:val="none" w:sz="0" w:space="0" w:color="auto"/>
        <w:bottom w:val="none" w:sz="0" w:space="0" w:color="auto"/>
        <w:right w:val="none" w:sz="0" w:space="0" w:color="auto"/>
      </w:divBdr>
    </w:div>
    <w:div w:id="378675535">
      <w:bodyDiv w:val="1"/>
      <w:marLeft w:val="0"/>
      <w:marRight w:val="0"/>
      <w:marTop w:val="0"/>
      <w:marBottom w:val="0"/>
      <w:divBdr>
        <w:top w:val="none" w:sz="0" w:space="0" w:color="auto"/>
        <w:left w:val="none" w:sz="0" w:space="0" w:color="auto"/>
        <w:bottom w:val="none" w:sz="0" w:space="0" w:color="auto"/>
        <w:right w:val="none" w:sz="0" w:space="0" w:color="auto"/>
      </w:divBdr>
    </w:div>
    <w:div w:id="385833114">
      <w:bodyDiv w:val="1"/>
      <w:marLeft w:val="0"/>
      <w:marRight w:val="0"/>
      <w:marTop w:val="0"/>
      <w:marBottom w:val="0"/>
      <w:divBdr>
        <w:top w:val="none" w:sz="0" w:space="0" w:color="auto"/>
        <w:left w:val="none" w:sz="0" w:space="0" w:color="auto"/>
        <w:bottom w:val="none" w:sz="0" w:space="0" w:color="auto"/>
        <w:right w:val="none" w:sz="0" w:space="0" w:color="auto"/>
      </w:divBdr>
    </w:div>
    <w:div w:id="385957584">
      <w:bodyDiv w:val="1"/>
      <w:marLeft w:val="0"/>
      <w:marRight w:val="0"/>
      <w:marTop w:val="0"/>
      <w:marBottom w:val="0"/>
      <w:divBdr>
        <w:top w:val="none" w:sz="0" w:space="0" w:color="auto"/>
        <w:left w:val="none" w:sz="0" w:space="0" w:color="auto"/>
        <w:bottom w:val="none" w:sz="0" w:space="0" w:color="auto"/>
        <w:right w:val="none" w:sz="0" w:space="0" w:color="auto"/>
      </w:divBdr>
    </w:div>
    <w:div w:id="390887592">
      <w:bodyDiv w:val="1"/>
      <w:marLeft w:val="0"/>
      <w:marRight w:val="0"/>
      <w:marTop w:val="0"/>
      <w:marBottom w:val="0"/>
      <w:divBdr>
        <w:top w:val="none" w:sz="0" w:space="0" w:color="auto"/>
        <w:left w:val="none" w:sz="0" w:space="0" w:color="auto"/>
        <w:bottom w:val="none" w:sz="0" w:space="0" w:color="auto"/>
        <w:right w:val="none" w:sz="0" w:space="0" w:color="auto"/>
      </w:divBdr>
    </w:div>
    <w:div w:id="391201988">
      <w:bodyDiv w:val="1"/>
      <w:marLeft w:val="0"/>
      <w:marRight w:val="0"/>
      <w:marTop w:val="0"/>
      <w:marBottom w:val="0"/>
      <w:divBdr>
        <w:top w:val="none" w:sz="0" w:space="0" w:color="auto"/>
        <w:left w:val="none" w:sz="0" w:space="0" w:color="auto"/>
        <w:bottom w:val="none" w:sz="0" w:space="0" w:color="auto"/>
        <w:right w:val="none" w:sz="0" w:space="0" w:color="auto"/>
      </w:divBdr>
    </w:div>
    <w:div w:id="402870466">
      <w:bodyDiv w:val="1"/>
      <w:marLeft w:val="0"/>
      <w:marRight w:val="0"/>
      <w:marTop w:val="0"/>
      <w:marBottom w:val="0"/>
      <w:divBdr>
        <w:top w:val="none" w:sz="0" w:space="0" w:color="auto"/>
        <w:left w:val="none" w:sz="0" w:space="0" w:color="auto"/>
        <w:bottom w:val="none" w:sz="0" w:space="0" w:color="auto"/>
        <w:right w:val="none" w:sz="0" w:space="0" w:color="auto"/>
      </w:divBdr>
    </w:div>
    <w:div w:id="403720470">
      <w:bodyDiv w:val="1"/>
      <w:marLeft w:val="0"/>
      <w:marRight w:val="0"/>
      <w:marTop w:val="0"/>
      <w:marBottom w:val="0"/>
      <w:divBdr>
        <w:top w:val="none" w:sz="0" w:space="0" w:color="auto"/>
        <w:left w:val="none" w:sz="0" w:space="0" w:color="auto"/>
        <w:bottom w:val="none" w:sz="0" w:space="0" w:color="auto"/>
        <w:right w:val="none" w:sz="0" w:space="0" w:color="auto"/>
      </w:divBdr>
    </w:div>
    <w:div w:id="404573601">
      <w:bodyDiv w:val="1"/>
      <w:marLeft w:val="0"/>
      <w:marRight w:val="0"/>
      <w:marTop w:val="0"/>
      <w:marBottom w:val="0"/>
      <w:divBdr>
        <w:top w:val="none" w:sz="0" w:space="0" w:color="auto"/>
        <w:left w:val="none" w:sz="0" w:space="0" w:color="auto"/>
        <w:bottom w:val="none" w:sz="0" w:space="0" w:color="auto"/>
        <w:right w:val="none" w:sz="0" w:space="0" w:color="auto"/>
      </w:divBdr>
    </w:div>
    <w:div w:id="408890786">
      <w:bodyDiv w:val="1"/>
      <w:marLeft w:val="0"/>
      <w:marRight w:val="0"/>
      <w:marTop w:val="0"/>
      <w:marBottom w:val="0"/>
      <w:divBdr>
        <w:top w:val="none" w:sz="0" w:space="0" w:color="auto"/>
        <w:left w:val="none" w:sz="0" w:space="0" w:color="auto"/>
        <w:bottom w:val="none" w:sz="0" w:space="0" w:color="auto"/>
        <w:right w:val="none" w:sz="0" w:space="0" w:color="auto"/>
      </w:divBdr>
    </w:div>
    <w:div w:id="414133745">
      <w:bodyDiv w:val="1"/>
      <w:marLeft w:val="0"/>
      <w:marRight w:val="0"/>
      <w:marTop w:val="0"/>
      <w:marBottom w:val="0"/>
      <w:divBdr>
        <w:top w:val="none" w:sz="0" w:space="0" w:color="auto"/>
        <w:left w:val="none" w:sz="0" w:space="0" w:color="auto"/>
        <w:bottom w:val="none" w:sz="0" w:space="0" w:color="auto"/>
        <w:right w:val="none" w:sz="0" w:space="0" w:color="auto"/>
      </w:divBdr>
    </w:div>
    <w:div w:id="418722634">
      <w:bodyDiv w:val="1"/>
      <w:marLeft w:val="0"/>
      <w:marRight w:val="0"/>
      <w:marTop w:val="0"/>
      <w:marBottom w:val="0"/>
      <w:divBdr>
        <w:top w:val="none" w:sz="0" w:space="0" w:color="auto"/>
        <w:left w:val="none" w:sz="0" w:space="0" w:color="auto"/>
        <w:bottom w:val="none" w:sz="0" w:space="0" w:color="auto"/>
        <w:right w:val="none" w:sz="0" w:space="0" w:color="auto"/>
      </w:divBdr>
    </w:div>
    <w:div w:id="420495859">
      <w:bodyDiv w:val="1"/>
      <w:marLeft w:val="0"/>
      <w:marRight w:val="0"/>
      <w:marTop w:val="0"/>
      <w:marBottom w:val="0"/>
      <w:divBdr>
        <w:top w:val="none" w:sz="0" w:space="0" w:color="auto"/>
        <w:left w:val="none" w:sz="0" w:space="0" w:color="auto"/>
        <w:bottom w:val="none" w:sz="0" w:space="0" w:color="auto"/>
        <w:right w:val="none" w:sz="0" w:space="0" w:color="auto"/>
      </w:divBdr>
    </w:div>
    <w:div w:id="424888562">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204544">
      <w:bodyDiv w:val="1"/>
      <w:marLeft w:val="0"/>
      <w:marRight w:val="0"/>
      <w:marTop w:val="0"/>
      <w:marBottom w:val="0"/>
      <w:divBdr>
        <w:top w:val="none" w:sz="0" w:space="0" w:color="auto"/>
        <w:left w:val="none" w:sz="0" w:space="0" w:color="auto"/>
        <w:bottom w:val="none" w:sz="0" w:space="0" w:color="auto"/>
        <w:right w:val="none" w:sz="0" w:space="0" w:color="auto"/>
      </w:divBdr>
    </w:div>
    <w:div w:id="433787440">
      <w:bodyDiv w:val="1"/>
      <w:marLeft w:val="0"/>
      <w:marRight w:val="0"/>
      <w:marTop w:val="0"/>
      <w:marBottom w:val="0"/>
      <w:divBdr>
        <w:top w:val="none" w:sz="0" w:space="0" w:color="auto"/>
        <w:left w:val="none" w:sz="0" w:space="0" w:color="auto"/>
        <w:bottom w:val="none" w:sz="0" w:space="0" w:color="auto"/>
        <w:right w:val="none" w:sz="0" w:space="0" w:color="auto"/>
      </w:divBdr>
    </w:div>
    <w:div w:id="433983807">
      <w:bodyDiv w:val="1"/>
      <w:marLeft w:val="0"/>
      <w:marRight w:val="0"/>
      <w:marTop w:val="0"/>
      <w:marBottom w:val="0"/>
      <w:divBdr>
        <w:top w:val="none" w:sz="0" w:space="0" w:color="auto"/>
        <w:left w:val="none" w:sz="0" w:space="0" w:color="auto"/>
        <w:bottom w:val="none" w:sz="0" w:space="0" w:color="auto"/>
        <w:right w:val="none" w:sz="0" w:space="0" w:color="auto"/>
      </w:divBdr>
    </w:div>
    <w:div w:id="451170710">
      <w:bodyDiv w:val="1"/>
      <w:marLeft w:val="0"/>
      <w:marRight w:val="0"/>
      <w:marTop w:val="0"/>
      <w:marBottom w:val="0"/>
      <w:divBdr>
        <w:top w:val="none" w:sz="0" w:space="0" w:color="auto"/>
        <w:left w:val="none" w:sz="0" w:space="0" w:color="auto"/>
        <w:bottom w:val="none" w:sz="0" w:space="0" w:color="auto"/>
        <w:right w:val="none" w:sz="0" w:space="0" w:color="auto"/>
      </w:divBdr>
    </w:div>
    <w:div w:id="459110210">
      <w:bodyDiv w:val="1"/>
      <w:marLeft w:val="0"/>
      <w:marRight w:val="0"/>
      <w:marTop w:val="0"/>
      <w:marBottom w:val="0"/>
      <w:divBdr>
        <w:top w:val="none" w:sz="0" w:space="0" w:color="auto"/>
        <w:left w:val="none" w:sz="0" w:space="0" w:color="auto"/>
        <w:bottom w:val="none" w:sz="0" w:space="0" w:color="auto"/>
        <w:right w:val="none" w:sz="0" w:space="0" w:color="auto"/>
      </w:divBdr>
    </w:div>
    <w:div w:id="460811244">
      <w:bodyDiv w:val="1"/>
      <w:marLeft w:val="0"/>
      <w:marRight w:val="0"/>
      <w:marTop w:val="0"/>
      <w:marBottom w:val="0"/>
      <w:divBdr>
        <w:top w:val="none" w:sz="0" w:space="0" w:color="auto"/>
        <w:left w:val="none" w:sz="0" w:space="0" w:color="auto"/>
        <w:bottom w:val="none" w:sz="0" w:space="0" w:color="auto"/>
        <w:right w:val="none" w:sz="0" w:space="0" w:color="auto"/>
      </w:divBdr>
    </w:div>
    <w:div w:id="463699099">
      <w:bodyDiv w:val="1"/>
      <w:marLeft w:val="0"/>
      <w:marRight w:val="0"/>
      <w:marTop w:val="0"/>
      <w:marBottom w:val="0"/>
      <w:divBdr>
        <w:top w:val="none" w:sz="0" w:space="0" w:color="auto"/>
        <w:left w:val="none" w:sz="0" w:space="0" w:color="auto"/>
        <w:bottom w:val="none" w:sz="0" w:space="0" w:color="auto"/>
        <w:right w:val="none" w:sz="0" w:space="0" w:color="auto"/>
      </w:divBdr>
    </w:div>
    <w:div w:id="465121299">
      <w:bodyDiv w:val="1"/>
      <w:marLeft w:val="0"/>
      <w:marRight w:val="0"/>
      <w:marTop w:val="0"/>
      <w:marBottom w:val="0"/>
      <w:divBdr>
        <w:top w:val="none" w:sz="0" w:space="0" w:color="auto"/>
        <w:left w:val="none" w:sz="0" w:space="0" w:color="auto"/>
        <w:bottom w:val="none" w:sz="0" w:space="0" w:color="auto"/>
        <w:right w:val="none" w:sz="0" w:space="0" w:color="auto"/>
      </w:divBdr>
    </w:div>
    <w:div w:id="472794649">
      <w:bodyDiv w:val="1"/>
      <w:marLeft w:val="0"/>
      <w:marRight w:val="0"/>
      <w:marTop w:val="0"/>
      <w:marBottom w:val="0"/>
      <w:divBdr>
        <w:top w:val="none" w:sz="0" w:space="0" w:color="auto"/>
        <w:left w:val="none" w:sz="0" w:space="0" w:color="auto"/>
        <w:bottom w:val="none" w:sz="0" w:space="0" w:color="auto"/>
        <w:right w:val="none" w:sz="0" w:space="0" w:color="auto"/>
      </w:divBdr>
    </w:div>
    <w:div w:id="479273241">
      <w:bodyDiv w:val="1"/>
      <w:marLeft w:val="0"/>
      <w:marRight w:val="0"/>
      <w:marTop w:val="0"/>
      <w:marBottom w:val="0"/>
      <w:divBdr>
        <w:top w:val="none" w:sz="0" w:space="0" w:color="auto"/>
        <w:left w:val="none" w:sz="0" w:space="0" w:color="auto"/>
        <w:bottom w:val="none" w:sz="0" w:space="0" w:color="auto"/>
        <w:right w:val="none" w:sz="0" w:space="0" w:color="auto"/>
      </w:divBdr>
    </w:div>
    <w:div w:id="491259055">
      <w:bodyDiv w:val="1"/>
      <w:marLeft w:val="0"/>
      <w:marRight w:val="0"/>
      <w:marTop w:val="0"/>
      <w:marBottom w:val="0"/>
      <w:divBdr>
        <w:top w:val="none" w:sz="0" w:space="0" w:color="auto"/>
        <w:left w:val="none" w:sz="0" w:space="0" w:color="auto"/>
        <w:bottom w:val="none" w:sz="0" w:space="0" w:color="auto"/>
        <w:right w:val="none" w:sz="0" w:space="0" w:color="auto"/>
      </w:divBdr>
    </w:div>
    <w:div w:id="491264930">
      <w:bodyDiv w:val="1"/>
      <w:marLeft w:val="0"/>
      <w:marRight w:val="0"/>
      <w:marTop w:val="0"/>
      <w:marBottom w:val="0"/>
      <w:divBdr>
        <w:top w:val="none" w:sz="0" w:space="0" w:color="auto"/>
        <w:left w:val="none" w:sz="0" w:space="0" w:color="auto"/>
        <w:bottom w:val="none" w:sz="0" w:space="0" w:color="auto"/>
        <w:right w:val="none" w:sz="0" w:space="0" w:color="auto"/>
      </w:divBdr>
    </w:div>
    <w:div w:id="491608564">
      <w:bodyDiv w:val="1"/>
      <w:marLeft w:val="0"/>
      <w:marRight w:val="0"/>
      <w:marTop w:val="0"/>
      <w:marBottom w:val="0"/>
      <w:divBdr>
        <w:top w:val="none" w:sz="0" w:space="0" w:color="auto"/>
        <w:left w:val="none" w:sz="0" w:space="0" w:color="auto"/>
        <w:bottom w:val="none" w:sz="0" w:space="0" w:color="auto"/>
        <w:right w:val="none" w:sz="0" w:space="0" w:color="auto"/>
      </w:divBdr>
    </w:div>
    <w:div w:id="492066625">
      <w:bodyDiv w:val="1"/>
      <w:marLeft w:val="0"/>
      <w:marRight w:val="0"/>
      <w:marTop w:val="0"/>
      <w:marBottom w:val="0"/>
      <w:divBdr>
        <w:top w:val="none" w:sz="0" w:space="0" w:color="auto"/>
        <w:left w:val="none" w:sz="0" w:space="0" w:color="auto"/>
        <w:bottom w:val="none" w:sz="0" w:space="0" w:color="auto"/>
        <w:right w:val="none" w:sz="0" w:space="0" w:color="auto"/>
      </w:divBdr>
    </w:div>
    <w:div w:id="493764328">
      <w:bodyDiv w:val="1"/>
      <w:marLeft w:val="0"/>
      <w:marRight w:val="0"/>
      <w:marTop w:val="0"/>
      <w:marBottom w:val="0"/>
      <w:divBdr>
        <w:top w:val="none" w:sz="0" w:space="0" w:color="auto"/>
        <w:left w:val="none" w:sz="0" w:space="0" w:color="auto"/>
        <w:bottom w:val="none" w:sz="0" w:space="0" w:color="auto"/>
        <w:right w:val="none" w:sz="0" w:space="0" w:color="auto"/>
      </w:divBdr>
    </w:div>
    <w:div w:id="496652100">
      <w:bodyDiv w:val="1"/>
      <w:marLeft w:val="0"/>
      <w:marRight w:val="0"/>
      <w:marTop w:val="0"/>
      <w:marBottom w:val="0"/>
      <w:divBdr>
        <w:top w:val="none" w:sz="0" w:space="0" w:color="auto"/>
        <w:left w:val="none" w:sz="0" w:space="0" w:color="auto"/>
        <w:bottom w:val="none" w:sz="0" w:space="0" w:color="auto"/>
        <w:right w:val="none" w:sz="0" w:space="0" w:color="auto"/>
      </w:divBdr>
    </w:div>
    <w:div w:id="501241915">
      <w:bodyDiv w:val="1"/>
      <w:marLeft w:val="0"/>
      <w:marRight w:val="0"/>
      <w:marTop w:val="0"/>
      <w:marBottom w:val="0"/>
      <w:divBdr>
        <w:top w:val="none" w:sz="0" w:space="0" w:color="auto"/>
        <w:left w:val="none" w:sz="0" w:space="0" w:color="auto"/>
        <w:bottom w:val="none" w:sz="0" w:space="0" w:color="auto"/>
        <w:right w:val="none" w:sz="0" w:space="0" w:color="auto"/>
      </w:divBdr>
    </w:div>
    <w:div w:id="505631422">
      <w:bodyDiv w:val="1"/>
      <w:marLeft w:val="0"/>
      <w:marRight w:val="0"/>
      <w:marTop w:val="0"/>
      <w:marBottom w:val="0"/>
      <w:divBdr>
        <w:top w:val="none" w:sz="0" w:space="0" w:color="auto"/>
        <w:left w:val="none" w:sz="0" w:space="0" w:color="auto"/>
        <w:bottom w:val="none" w:sz="0" w:space="0" w:color="auto"/>
        <w:right w:val="none" w:sz="0" w:space="0" w:color="auto"/>
      </w:divBdr>
    </w:div>
    <w:div w:id="508182786">
      <w:bodyDiv w:val="1"/>
      <w:marLeft w:val="0"/>
      <w:marRight w:val="0"/>
      <w:marTop w:val="0"/>
      <w:marBottom w:val="0"/>
      <w:divBdr>
        <w:top w:val="none" w:sz="0" w:space="0" w:color="auto"/>
        <w:left w:val="none" w:sz="0" w:space="0" w:color="auto"/>
        <w:bottom w:val="none" w:sz="0" w:space="0" w:color="auto"/>
        <w:right w:val="none" w:sz="0" w:space="0" w:color="auto"/>
      </w:divBdr>
    </w:div>
    <w:div w:id="510948653">
      <w:bodyDiv w:val="1"/>
      <w:marLeft w:val="0"/>
      <w:marRight w:val="0"/>
      <w:marTop w:val="0"/>
      <w:marBottom w:val="0"/>
      <w:divBdr>
        <w:top w:val="none" w:sz="0" w:space="0" w:color="auto"/>
        <w:left w:val="none" w:sz="0" w:space="0" w:color="auto"/>
        <w:bottom w:val="none" w:sz="0" w:space="0" w:color="auto"/>
        <w:right w:val="none" w:sz="0" w:space="0" w:color="auto"/>
      </w:divBdr>
    </w:div>
    <w:div w:id="511142821">
      <w:bodyDiv w:val="1"/>
      <w:marLeft w:val="0"/>
      <w:marRight w:val="0"/>
      <w:marTop w:val="0"/>
      <w:marBottom w:val="0"/>
      <w:divBdr>
        <w:top w:val="none" w:sz="0" w:space="0" w:color="auto"/>
        <w:left w:val="none" w:sz="0" w:space="0" w:color="auto"/>
        <w:bottom w:val="none" w:sz="0" w:space="0" w:color="auto"/>
        <w:right w:val="none" w:sz="0" w:space="0" w:color="auto"/>
      </w:divBdr>
    </w:div>
    <w:div w:id="522937180">
      <w:bodyDiv w:val="1"/>
      <w:marLeft w:val="0"/>
      <w:marRight w:val="0"/>
      <w:marTop w:val="0"/>
      <w:marBottom w:val="0"/>
      <w:divBdr>
        <w:top w:val="none" w:sz="0" w:space="0" w:color="auto"/>
        <w:left w:val="none" w:sz="0" w:space="0" w:color="auto"/>
        <w:bottom w:val="none" w:sz="0" w:space="0" w:color="auto"/>
        <w:right w:val="none" w:sz="0" w:space="0" w:color="auto"/>
      </w:divBdr>
    </w:div>
    <w:div w:id="524909316">
      <w:bodyDiv w:val="1"/>
      <w:marLeft w:val="0"/>
      <w:marRight w:val="0"/>
      <w:marTop w:val="0"/>
      <w:marBottom w:val="0"/>
      <w:divBdr>
        <w:top w:val="none" w:sz="0" w:space="0" w:color="auto"/>
        <w:left w:val="none" w:sz="0" w:space="0" w:color="auto"/>
        <w:bottom w:val="none" w:sz="0" w:space="0" w:color="auto"/>
        <w:right w:val="none" w:sz="0" w:space="0" w:color="auto"/>
      </w:divBdr>
    </w:div>
    <w:div w:id="536746191">
      <w:bodyDiv w:val="1"/>
      <w:marLeft w:val="0"/>
      <w:marRight w:val="0"/>
      <w:marTop w:val="0"/>
      <w:marBottom w:val="0"/>
      <w:divBdr>
        <w:top w:val="none" w:sz="0" w:space="0" w:color="auto"/>
        <w:left w:val="none" w:sz="0" w:space="0" w:color="auto"/>
        <w:bottom w:val="none" w:sz="0" w:space="0" w:color="auto"/>
        <w:right w:val="none" w:sz="0" w:space="0" w:color="auto"/>
      </w:divBdr>
    </w:div>
    <w:div w:id="546573633">
      <w:bodyDiv w:val="1"/>
      <w:marLeft w:val="0"/>
      <w:marRight w:val="0"/>
      <w:marTop w:val="0"/>
      <w:marBottom w:val="0"/>
      <w:divBdr>
        <w:top w:val="none" w:sz="0" w:space="0" w:color="auto"/>
        <w:left w:val="none" w:sz="0" w:space="0" w:color="auto"/>
        <w:bottom w:val="none" w:sz="0" w:space="0" w:color="auto"/>
        <w:right w:val="none" w:sz="0" w:space="0" w:color="auto"/>
      </w:divBdr>
    </w:div>
    <w:div w:id="552886854">
      <w:bodyDiv w:val="1"/>
      <w:marLeft w:val="0"/>
      <w:marRight w:val="0"/>
      <w:marTop w:val="0"/>
      <w:marBottom w:val="0"/>
      <w:divBdr>
        <w:top w:val="none" w:sz="0" w:space="0" w:color="auto"/>
        <w:left w:val="none" w:sz="0" w:space="0" w:color="auto"/>
        <w:bottom w:val="none" w:sz="0" w:space="0" w:color="auto"/>
        <w:right w:val="none" w:sz="0" w:space="0" w:color="auto"/>
      </w:divBdr>
    </w:div>
    <w:div w:id="558176801">
      <w:bodyDiv w:val="1"/>
      <w:marLeft w:val="0"/>
      <w:marRight w:val="0"/>
      <w:marTop w:val="0"/>
      <w:marBottom w:val="0"/>
      <w:divBdr>
        <w:top w:val="none" w:sz="0" w:space="0" w:color="auto"/>
        <w:left w:val="none" w:sz="0" w:space="0" w:color="auto"/>
        <w:bottom w:val="none" w:sz="0" w:space="0" w:color="auto"/>
        <w:right w:val="none" w:sz="0" w:space="0" w:color="auto"/>
      </w:divBdr>
    </w:div>
    <w:div w:id="562105543">
      <w:bodyDiv w:val="1"/>
      <w:marLeft w:val="0"/>
      <w:marRight w:val="0"/>
      <w:marTop w:val="0"/>
      <w:marBottom w:val="0"/>
      <w:divBdr>
        <w:top w:val="none" w:sz="0" w:space="0" w:color="auto"/>
        <w:left w:val="none" w:sz="0" w:space="0" w:color="auto"/>
        <w:bottom w:val="none" w:sz="0" w:space="0" w:color="auto"/>
        <w:right w:val="none" w:sz="0" w:space="0" w:color="auto"/>
      </w:divBdr>
    </w:div>
    <w:div w:id="566650198">
      <w:bodyDiv w:val="1"/>
      <w:marLeft w:val="0"/>
      <w:marRight w:val="0"/>
      <w:marTop w:val="0"/>
      <w:marBottom w:val="0"/>
      <w:divBdr>
        <w:top w:val="none" w:sz="0" w:space="0" w:color="auto"/>
        <w:left w:val="none" w:sz="0" w:space="0" w:color="auto"/>
        <w:bottom w:val="none" w:sz="0" w:space="0" w:color="auto"/>
        <w:right w:val="none" w:sz="0" w:space="0" w:color="auto"/>
      </w:divBdr>
    </w:div>
    <w:div w:id="576746794">
      <w:bodyDiv w:val="1"/>
      <w:marLeft w:val="0"/>
      <w:marRight w:val="0"/>
      <w:marTop w:val="0"/>
      <w:marBottom w:val="0"/>
      <w:divBdr>
        <w:top w:val="none" w:sz="0" w:space="0" w:color="auto"/>
        <w:left w:val="none" w:sz="0" w:space="0" w:color="auto"/>
        <w:bottom w:val="none" w:sz="0" w:space="0" w:color="auto"/>
        <w:right w:val="none" w:sz="0" w:space="0" w:color="auto"/>
      </w:divBdr>
    </w:div>
    <w:div w:id="579676303">
      <w:bodyDiv w:val="1"/>
      <w:marLeft w:val="0"/>
      <w:marRight w:val="0"/>
      <w:marTop w:val="0"/>
      <w:marBottom w:val="0"/>
      <w:divBdr>
        <w:top w:val="none" w:sz="0" w:space="0" w:color="auto"/>
        <w:left w:val="none" w:sz="0" w:space="0" w:color="auto"/>
        <w:bottom w:val="none" w:sz="0" w:space="0" w:color="auto"/>
        <w:right w:val="none" w:sz="0" w:space="0" w:color="auto"/>
      </w:divBdr>
    </w:div>
    <w:div w:id="584077414">
      <w:bodyDiv w:val="1"/>
      <w:marLeft w:val="0"/>
      <w:marRight w:val="0"/>
      <w:marTop w:val="0"/>
      <w:marBottom w:val="0"/>
      <w:divBdr>
        <w:top w:val="none" w:sz="0" w:space="0" w:color="auto"/>
        <w:left w:val="none" w:sz="0" w:space="0" w:color="auto"/>
        <w:bottom w:val="none" w:sz="0" w:space="0" w:color="auto"/>
        <w:right w:val="none" w:sz="0" w:space="0" w:color="auto"/>
      </w:divBdr>
    </w:div>
    <w:div w:id="586615015">
      <w:bodyDiv w:val="1"/>
      <w:marLeft w:val="0"/>
      <w:marRight w:val="0"/>
      <w:marTop w:val="0"/>
      <w:marBottom w:val="0"/>
      <w:divBdr>
        <w:top w:val="none" w:sz="0" w:space="0" w:color="auto"/>
        <w:left w:val="none" w:sz="0" w:space="0" w:color="auto"/>
        <w:bottom w:val="none" w:sz="0" w:space="0" w:color="auto"/>
        <w:right w:val="none" w:sz="0" w:space="0" w:color="auto"/>
      </w:divBdr>
    </w:div>
    <w:div w:id="587202646">
      <w:bodyDiv w:val="1"/>
      <w:marLeft w:val="0"/>
      <w:marRight w:val="0"/>
      <w:marTop w:val="0"/>
      <w:marBottom w:val="0"/>
      <w:divBdr>
        <w:top w:val="none" w:sz="0" w:space="0" w:color="auto"/>
        <w:left w:val="none" w:sz="0" w:space="0" w:color="auto"/>
        <w:bottom w:val="none" w:sz="0" w:space="0" w:color="auto"/>
        <w:right w:val="none" w:sz="0" w:space="0" w:color="auto"/>
      </w:divBdr>
    </w:div>
    <w:div w:id="591935219">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01576326">
      <w:bodyDiv w:val="1"/>
      <w:marLeft w:val="0"/>
      <w:marRight w:val="0"/>
      <w:marTop w:val="0"/>
      <w:marBottom w:val="0"/>
      <w:divBdr>
        <w:top w:val="none" w:sz="0" w:space="0" w:color="auto"/>
        <w:left w:val="none" w:sz="0" w:space="0" w:color="auto"/>
        <w:bottom w:val="none" w:sz="0" w:space="0" w:color="auto"/>
        <w:right w:val="none" w:sz="0" w:space="0" w:color="auto"/>
      </w:divBdr>
    </w:div>
    <w:div w:id="608707586">
      <w:bodyDiv w:val="1"/>
      <w:marLeft w:val="0"/>
      <w:marRight w:val="0"/>
      <w:marTop w:val="0"/>
      <w:marBottom w:val="0"/>
      <w:divBdr>
        <w:top w:val="none" w:sz="0" w:space="0" w:color="auto"/>
        <w:left w:val="none" w:sz="0" w:space="0" w:color="auto"/>
        <w:bottom w:val="none" w:sz="0" w:space="0" w:color="auto"/>
        <w:right w:val="none" w:sz="0" w:space="0" w:color="auto"/>
      </w:divBdr>
    </w:div>
    <w:div w:id="613904001">
      <w:bodyDiv w:val="1"/>
      <w:marLeft w:val="0"/>
      <w:marRight w:val="0"/>
      <w:marTop w:val="0"/>
      <w:marBottom w:val="0"/>
      <w:divBdr>
        <w:top w:val="none" w:sz="0" w:space="0" w:color="auto"/>
        <w:left w:val="none" w:sz="0" w:space="0" w:color="auto"/>
        <w:bottom w:val="none" w:sz="0" w:space="0" w:color="auto"/>
        <w:right w:val="none" w:sz="0" w:space="0" w:color="auto"/>
      </w:divBdr>
    </w:div>
    <w:div w:id="613943534">
      <w:bodyDiv w:val="1"/>
      <w:marLeft w:val="0"/>
      <w:marRight w:val="0"/>
      <w:marTop w:val="0"/>
      <w:marBottom w:val="0"/>
      <w:divBdr>
        <w:top w:val="none" w:sz="0" w:space="0" w:color="auto"/>
        <w:left w:val="none" w:sz="0" w:space="0" w:color="auto"/>
        <w:bottom w:val="none" w:sz="0" w:space="0" w:color="auto"/>
        <w:right w:val="none" w:sz="0" w:space="0" w:color="auto"/>
      </w:divBdr>
    </w:div>
    <w:div w:id="614336473">
      <w:bodyDiv w:val="1"/>
      <w:marLeft w:val="0"/>
      <w:marRight w:val="0"/>
      <w:marTop w:val="0"/>
      <w:marBottom w:val="0"/>
      <w:divBdr>
        <w:top w:val="none" w:sz="0" w:space="0" w:color="auto"/>
        <w:left w:val="none" w:sz="0" w:space="0" w:color="auto"/>
        <w:bottom w:val="none" w:sz="0" w:space="0" w:color="auto"/>
        <w:right w:val="none" w:sz="0" w:space="0" w:color="auto"/>
      </w:divBdr>
    </w:div>
    <w:div w:id="620496261">
      <w:bodyDiv w:val="1"/>
      <w:marLeft w:val="0"/>
      <w:marRight w:val="0"/>
      <w:marTop w:val="0"/>
      <w:marBottom w:val="0"/>
      <w:divBdr>
        <w:top w:val="none" w:sz="0" w:space="0" w:color="auto"/>
        <w:left w:val="none" w:sz="0" w:space="0" w:color="auto"/>
        <w:bottom w:val="none" w:sz="0" w:space="0" w:color="auto"/>
        <w:right w:val="none" w:sz="0" w:space="0" w:color="auto"/>
      </w:divBdr>
    </w:div>
    <w:div w:id="634141988">
      <w:bodyDiv w:val="1"/>
      <w:marLeft w:val="0"/>
      <w:marRight w:val="0"/>
      <w:marTop w:val="0"/>
      <w:marBottom w:val="0"/>
      <w:divBdr>
        <w:top w:val="none" w:sz="0" w:space="0" w:color="auto"/>
        <w:left w:val="none" w:sz="0" w:space="0" w:color="auto"/>
        <w:bottom w:val="none" w:sz="0" w:space="0" w:color="auto"/>
        <w:right w:val="none" w:sz="0" w:space="0" w:color="auto"/>
      </w:divBdr>
    </w:div>
    <w:div w:id="638801289">
      <w:bodyDiv w:val="1"/>
      <w:marLeft w:val="0"/>
      <w:marRight w:val="0"/>
      <w:marTop w:val="0"/>
      <w:marBottom w:val="0"/>
      <w:divBdr>
        <w:top w:val="none" w:sz="0" w:space="0" w:color="auto"/>
        <w:left w:val="none" w:sz="0" w:space="0" w:color="auto"/>
        <w:bottom w:val="none" w:sz="0" w:space="0" w:color="auto"/>
        <w:right w:val="none" w:sz="0" w:space="0" w:color="auto"/>
      </w:divBdr>
    </w:div>
    <w:div w:id="642581317">
      <w:bodyDiv w:val="1"/>
      <w:marLeft w:val="0"/>
      <w:marRight w:val="0"/>
      <w:marTop w:val="0"/>
      <w:marBottom w:val="0"/>
      <w:divBdr>
        <w:top w:val="none" w:sz="0" w:space="0" w:color="auto"/>
        <w:left w:val="none" w:sz="0" w:space="0" w:color="auto"/>
        <w:bottom w:val="none" w:sz="0" w:space="0" w:color="auto"/>
        <w:right w:val="none" w:sz="0" w:space="0" w:color="auto"/>
      </w:divBdr>
    </w:div>
    <w:div w:id="661809296">
      <w:bodyDiv w:val="1"/>
      <w:marLeft w:val="0"/>
      <w:marRight w:val="0"/>
      <w:marTop w:val="0"/>
      <w:marBottom w:val="0"/>
      <w:divBdr>
        <w:top w:val="none" w:sz="0" w:space="0" w:color="auto"/>
        <w:left w:val="none" w:sz="0" w:space="0" w:color="auto"/>
        <w:bottom w:val="none" w:sz="0" w:space="0" w:color="auto"/>
        <w:right w:val="none" w:sz="0" w:space="0" w:color="auto"/>
      </w:divBdr>
    </w:div>
    <w:div w:id="662704478">
      <w:bodyDiv w:val="1"/>
      <w:marLeft w:val="0"/>
      <w:marRight w:val="0"/>
      <w:marTop w:val="0"/>
      <w:marBottom w:val="0"/>
      <w:divBdr>
        <w:top w:val="none" w:sz="0" w:space="0" w:color="auto"/>
        <w:left w:val="none" w:sz="0" w:space="0" w:color="auto"/>
        <w:bottom w:val="none" w:sz="0" w:space="0" w:color="auto"/>
        <w:right w:val="none" w:sz="0" w:space="0" w:color="auto"/>
      </w:divBdr>
    </w:div>
    <w:div w:id="664627618">
      <w:bodyDiv w:val="1"/>
      <w:marLeft w:val="0"/>
      <w:marRight w:val="0"/>
      <w:marTop w:val="0"/>
      <w:marBottom w:val="0"/>
      <w:divBdr>
        <w:top w:val="none" w:sz="0" w:space="0" w:color="auto"/>
        <w:left w:val="none" w:sz="0" w:space="0" w:color="auto"/>
        <w:bottom w:val="none" w:sz="0" w:space="0" w:color="auto"/>
        <w:right w:val="none" w:sz="0" w:space="0" w:color="auto"/>
      </w:divBdr>
    </w:div>
    <w:div w:id="672491580">
      <w:bodyDiv w:val="1"/>
      <w:marLeft w:val="0"/>
      <w:marRight w:val="0"/>
      <w:marTop w:val="0"/>
      <w:marBottom w:val="0"/>
      <w:divBdr>
        <w:top w:val="none" w:sz="0" w:space="0" w:color="auto"/>
        <w:left w:val="none" w:sz="0" w:space="0" w:color="auto"/>
        <w:bottom w:val="none" w:sz="0" w:space="0" w:color="auto"/>
        <w:right w:val="none" w:sz="0" w:space="0" w:color="auto"/>
      </w:divBdr>
    </w:div>
    <w:div w:id="672758504">
      <w:bodyDiv w:val="1"/>
      <w:marLeft w:val="0"/>
      <w:marRight w:val="0"/>
      <w:marTop w:val="0"/>
      <w:marBottom w:val="0"/>
      <w:divBdr>
        <w:top w:val="none" w:sz="0" w:space="0" w:color="auto"/>
        <w:left w:val="none" w:sz="0" w:space="0" w:color="auto"/>
        <w:bottom w:val="none" w:sz="0" w:space="0" w:color="auto"/>
        <w:right w:val="none" w:sz="0" w:space="0" w:color="auto"/>
      </w:divBdr>
    </w:div>
    <w:div w:id="677972635">
      <w:bodyDiv w:val="1"/>
      <w:marLeft w:val="0"/>
      <w:marRight w:val="0"/>
      <w:marTop w:val="0"/>
      <w:marBottom w:val="0"/>
      <w:divBdr>
        <w:top w:val="none" w:sz="0" w:space="0" w:color="auto"/>
        <w:left w:val="none" w:sz="0" w:space="0" w:color="auto"/>
        <w:bottom w:val="none" w:sz="0" w:space="0" w:color="auto"/>
        <w:right w:val="none" w:sz="0" w:space="0" w:color="auto"/>
      </w:divBdr>
    </w:div>
    <w:div w:id="680620487">
      <w:bodyDiv w:val="1"/>
      <w:marLeft w:val="0"/>
      <w:marRight w:val="0"/>
      <w:marTop w:val="0"/>
      <w:marBottom w:val="0"/>
      <w:divBdr>
        <w:top w:val="none" w:sz="0" w:space="0" w:color="auto"/>
        <w:left w:val="none" w:sz="0" w:space="0" w:color="auto"/>
        <w:bottom w:val="none" w:sz="0" w:space="0" w:color="auto"/>
        <w:right w:val="none" w:sz="0" w:space="0" w:color="auto"/>
      </w:divBdr>
    </w:div>
    <w:div w:id="683437043">
      <w:bodyDiv w:val="1"/>
      <w:marLeft w:val="0"/>
      <w:marRight w:val="0"/>
      <w:marTop w:val="0"/>
      <w:marBottom w:val="0"/>
      <w:divBdr>
        <w:top w:val="none" w:sz="0" w:space="0" w:color="auto"/>
        <w:left w:val="none" w:sz="0" w:space="0" w:color="auto"/>
        <w:bottom w:val="none" w:sz="0" w:space="0" w:color="auto"/>
        <w:right w:val="none" w:sz="0" w:space="0" w:color="auto"/>
      </w:divBdr>
    </w:div>
    <w:div w:id="686560341">
      <w:bodyDiv w:val="1"/>
      <w:marLeft w:val="0"/>
      <w:marRight w:val="0"/>
      <w:marTop w:val="0"/>
      <w:marBottom w:val="0"/>
      <w:divBdr>
        <w:top w:val="none" w:sz="0" w:space="0" w:color="auto"/>
        <w:left w:val="none" w:sz="0" w:space="0" w:color="auto"/>
        <w:bottom w:val="none" w:sz="0" w:space="0" w:color="auto"/>
        <w:right w:val="none" w:sz="0" w:space="0" w:color="auto"/>
      </w:divBdr>
    </w:div>
    <w:div w:id="686751809">
      <w:bodyDiv w:val="1"/>
      <w:marLeft w:val="0"/>
      <w:marRight w:val="0"/>
      <w:marTop w:val="0"/>
      <w:marBottom w:val="0"/>
      <w:divBdr>
        <w:top w:val="none" w:sz="0" w:space="0" w:color="auto"/>
        <w:left w:val="none" w:sz="0" w:space="0" w:color="auto"/>
        <w:bottom w:val="none" w:sz="0" w:space="0" w:color="auto"/>
        <w:right w:val="none" w:sz="0" w:space="0" w:color="auto"/>
      </w:divBdr>
    </w:div>
    <w:div w:id="687292681">
      <w:bodyDiv w:val="1"/>
      <w:marLeft w:val="0"/>
      <w:marRight w:val="0"/>
      <w:marTop w:val="0"/>
      <w:marBottom w:val="0"/>
      <w:divBdr>
        <w:top w:val="none" w:sz="0" w:space="0" w:color="auto"/>
        <w:left w:val="none" w:sz="0" w:space="0" w:color="auto"/>
        <w:bottom w:val="none" w:sz="0" w:space="0" w:color="auto"/>
        <w:right w:val="none" w:sz="0" w:space="0" w:color="auto"/>
      </w:divBdr>
    </w:div>
    <w:div w:id="687557938">
      <w:bodyDiv w:val="1"/>
      <w:marLeft w:val="0"/>
      <w:marRight w:val="0"/>
      <w:marTop w:val="0"/>
      <w:marBottom w:val="0"/>
      <w:divBdr>
        <w:top w:val="none" w:sz="0" w:space="0" w:color="auto"/>
        <w:left w:val="none" w:sz="0" w:space="0" w:color="auto"/>
        <w:bottom w:val="none" w:sz="0" w:space="0" w:color="auto"/>
        <w:right w:val="none" w:sz="0" w:space="0" w:color="auto"/>
      </w:divBdr>
    </w:div>
    <w:div w:id="690952281">
      <w:bodyDiv w:val="1"/>
      <w:marLeft w:val="0"/>
      <w:marRight w:val="0"/>
      <w:marTop w:val="0"/>
      <w:marBottom w:val="0"/>
      <w:divBdr>
        <w:top w:val="none" w:sz="0" w:space="0" w:color="auto"/>
        <w:left w:val="none" w:sz="0" w:space="0" w:color="auto"/>
        <w:bottom w:val="none" w:sz="0" w:space="0" w:color="auto"/>
        <w:right w:val="none" w:sz="0" w:space="0" w:color="auto"/>
      </w:divBdr>
    </w:div>
    <w:div w:id="692154083">
      <w:bodyDiv w:val="1"/>
      <w:marLeft w:val="0"/>
      <w:marRight w:val="0"/>
      <w:marTop w:val="0"/>
      <w:marBottom w:val="0"/>
      <w:divBdr>
        <w:top w:val="none" w:sz="0" w:space="0" w:color="auto"/>
        <w:left w:val="none" w:sz="0" w:space="0" w:color="auto"/>
        <w:bottom w:val="none" w:sz="0" w:space="0" w:color="auto"/>
        <w:right w:val="none" w:sz="0" w:space="0" w:color="auto"/>
      </w:divBdr>
    </w:div>
    <w:div w:id="694773388">
      <w:bodyDiv w:val="1"/>
      <w:marLeft w:val="0"/>
      <w:marRight w:val="0"/>
      <w:marTop w:val="0"/>
      <w:marBottom w:val="0"/>
      <w:divBdr>
        <w:top w:val="none" w:sz="0" w:space="0" w:color="auto"/>
        <w:left w:val="none" w:sz="0" w:space="0" w:color="auto"/>
        <w:bottom w:val="none" w:sz="0" w:space="0" w:color="auto"/>
        <w:right w:val="none" w:sz="0" w:space="0" w:color="auto"/>
      </w:divBdr>
    </w:div>
    <w:div w:id="702482713">
      <w:bodyDiv w:val="1"/>
      <w:marLeft w:val="0"/>
      <w:marRight w:val="0"/>
      <w:marTop w:val="0"/>
      <w:marBottom w:val="0"/>
      <w:divBdr>
        <w:top w:val="none" w:sz="0" w:space="0" w:color="auto"/>
        <w:left w:val="none" w:sz="0" w:space="0" w:color="auto"/>
        <w:bottom w:val="none" w:sz="0" w:space="0" w:color="auto"/>
        <w:right w:val="none" w:sz="0" w:space="0" w:color="auto"/>
      </w:divBdr>
    </w:div>
    <w:div w:id="703750335">
      <w:bodyDiv w:val="1"/>
      <w:marLeft w:val="0"/>
      <w:marRight w:val="0"/>
      <w:marTop w:val="0"/>
      <w:marBottom w:val="0"/>
      <w:divBdr>
        <w:top w:val="none" w:sz="0" w:space="0" w:color="auto"/>
        <w:left w:val="none" w:sz="0" w:space="0" w:color="auto"/>
        <w:bottom w:val="none" w:sz="0" w:space="0" w:color="auto"/>
        <w:right w:val="none" w:sz="0" w:space="0" w:color="auto"/>
      </w:divBdr>
    </w:div>
    <w:div w:id="709918641">
      <w:bodyDiv w:val="1"/>
      <w:marLeft w:val="0"/>
      <w:marRight w:val="0"/>
      <w:marTop w:val="0"/>
      <w:marBottom w:val="0"/>
      <w:divBdr>
        <w:top w:val="none" w:sz="0" w:space="0" w:color="auto"/>
        <w:left w:val="none" w:sz="0" w:space="0" w:color="auto"/>
        <w:bottom w:val="none" w:sz="0" w:space="0" w:color="auto"/>
        <w:right w:val="none" w:sz="0" w:space="0" w:color="auto"/>
      </w:divBdr>
    </w:div>
    <w:div w:id="719016781">
      <w:bodyDiv w:val="1"/>
      <w:marLeft w:val="0"/>
      <w:marRight w:val="0"/>
      <w:marTop w:val="0"/>
      <w:marBottom w:val="0"/>
      <w:divBdr>
        <w:top w:val="none" w:sz="0" w:space="0" w:color="auto"/>
        <w:left w:val="none" w:sz="0" w:space="0" w:color="auto"/>
        <w:bottom w:val="none" w:sz="0" w:space="0" w:color="auto"/>
        <w:right w:val="none" w:sz="0" w:space="0" w:color="auto"/>
      </w:divBdr>
    </w:div>
    <w:div w:id="722826300">
      <w:bodyDiv w:val="1"/>
      <w:marLeft w:val="0"/>
      <w:marRight w:val="0"/>
      <w:marTop w:val="0"/>
      <w:marBottom w:val="0"/>
      <w:divBdr>
        <w:top w:val="none" w:sz="0" w:space="0" w:color="auto"/>
        <w:left w:val="none" w:sz="0" w:space="0" w:color="auto"/>
        <w:bottom w:val="none" w:sz="0" w:space="0" w:color="auto"/>
        <w:right w:val="none" w:sz="0" w:space="0" w:color="auto"/>
      </w:divBdr>
    </w:div>
    <w:div w:id="733554250">
      <w:bodyDiv w:val="1"/>
      <w:marLeft w:val="0"/>
      <w:marRight w:val="0"/>
      <w:marTop w:val="0"/>
      <w:marBottom w:val="0"/>
      <w:divBdr>
        <w:top w:val="none" w:sz="0" w:space="0" w:color="auto"/>
        <w:left w:val="none" w:sz="0" w:space="0" w:color="auto"/>
        <w:bottom w:val="none" w:sz="0" w:space="0" w:color="auto"/>
        <w:right w:val="none" w:sz="0" w:space="0" w:color="auto"/>
      </w:divBdr>
    </w:div>
    <w:div w:id="735738012">
      <w:bodyDiv w:val="1"/>
      <w:marLeft w:val="0"/>
      <w:marRight w:val="0"/>
      <w:marTop w:val="0"/>
      <w:marBottom w:val="0"/>
      <w:divBdr>
        <w:top w:val="none" w:sz="0" w:space="0" w:color="auto"/>
        <w:left w:val="none" w:sz="0" w:space="0" w:color="auto"/>
        <w:bottom w:val="none" w:sz="0" w:space="0" w:color="auto"/>
        <w:right w:val="none" w:sz="0" w:space="0" w:color="auto"/>
      </w:divBdr>
    </w:div>
    <w:div w:id="740180595">
      <w:bodyDiv w:val="1"/>
      <w:marLeft w:val="0"/>
      <w:marRight w:val="0"/>
      <w:marTop w:val="0"/>
      <w:marBottom w:val="0"/>
      <w:divBdr>
        <w:top w:val="none" w:sz="0" w:space="0" w:color="auto"/>
        <w:left w:val="none" w:sz="0" w:space="0" w:color="auto"/>
        <w:bottom w:val="none" w:sz="0" w:space="0" w:color="auto"/>
        <w:right w:val="none" w:sz="0" w:space="0" w:color="auto"/>
      </w:divBdr>
    </w:div>
    <w:div w:id="757797123">
      <w:bodyDiv w:val="1"/>
      <w:marLeft w:val="0"/>
      <w:marRight w:val="0"/>
      <w:marTop w:val="0"/>
      <w:marBottom w:val="0"/>
      <w:divBdr>
        <w:top w:val="none" w:sz="0" w:space="0" w:color="auto"/>
        <w:left w:val="none" w:sz="0" w:space="0" w:color="auto"/>
        <w:bottom w:val="none" w:sz="0" w:space="0" w:color="auto"/>
        <w:right w:val="none" w:sz="0" w:space="0" w:color="auto"/>
      </w:divBdr>
    </w:div>
    <w:div w:id="768816600">
      <w:bodyDiv w:val="1"/>
      <w:marLeft w:val="0"/>
      <w:marRight w:val="0"/>
      <w:marTop w:val="0"/>
      <w:marBottom w:val="0"/>
      <w:divBdr>
        <w:top w:val="none" w:sz="0" w:space="0" w:color="auto"/>
        <w:left w:val="none" w:sz="0" w:space="0" w:color="auto"/>
        <w:bottom w:val="none" w:sz="0" w:space="0" w:color="auto"/>
        <w:right w:val="none" w:sz="0" w:space="0" w:color="auto"/>
      </w:divBdr>
    </w:div>
    <w:div w:id="778795576">
      <w:bodyDiv w:val="1"/>
      <w:marLeft w:val="0"/>
      <w:marRight w:val="0"/>
      <w:marTop w:val="0"/>
      <w:marBottom w:val="0"/>
      <w:divBdr>
        <w:top w:val="none" w:sz="0" w:space="0" w:color="auto"/>
        <w:left w:val="none" w:sz="0" w:space="0" w:color="auto"/>
        <w:bottom w:val="none" w:sz="0" w:space="0" w:color="auto"/>
        <w:right w:val="none" w:sz="0" w:space="0" w:color="auto"/>
      </w:divBdr>
    </w:div>
    <w:div w:id="781266475">
      <w:bodyDiv w:val="1"/>
      <w:marLeft w:val="0"/>
      <w:marRight w:val="0"/>
      <w:marTop w:val="0"/>
      <w:marBottom w:val="0"/>
      <w:divBdr>
        <w:top w:val="none" w:sz="0" w:space="0" w:color="auto"/>
        <w:left w:val="none" w:sz="0" w:space="0" w:color="auto"/>
        <w:bottom w:val="none" w:sz="0" w:space="0" w:color="auto"/>
        <w:right w:val="none" w:sz="0" w:space="0" w:color="auto"/>
      </w:divBdr>
    </w:div>
    <w:div w:id="788353868">
      <w:bodyDiv w:val="1"/>
      <w:marLeft w:val="0"/>
      <w:marRight w:val="0"/>
      <w:marTop w:val="0"/>
      <w:marBottom w:val="0"/>
      <w:divBdr>
        <w:top w:val="none" w:sz="0" w:space="0" w:color="auto"/>
        <w:left w:val="none" w:sz="0" w:space="0" w:color="auto"/>
        <w:bottom w:val="none" w:sz="0" w:space="0" w:color="auto"/>
        <w:right w:val="none" w:sz="0" w:space="0" w:color="auto"/>
      </w:divBdr>
    </w:div>
    <w:div w:id="791824569">
      <w:bodyDiv w:val="1"/>
      <w:marLeft w:val="0"/>
      <w:marRight w:val="0"/>
      <w:marTop w:val="0"/>
      <w:marBottom w:val="0"/>
      <w:divBdr>
        <w:top w:val="none" w:sz="0" w:space="0" w:color="auto"/>
        <w:left w:val="none" w:sz="0" w:space="0" w:color="auto"/>
        <w:bottom w:val="none" w:sz="0" w:space="0" w:color="auto"/>
        <w:right w:val="none" w:sz="0" w:space="0" w:color="auto"/>
      </w:divBdr>
    </w:div>
    <w:div w:id="792133807">
      <w:bodyDiv w:val="1"/>
      <w:marLeft w:val="0"/>
      <w:marRight w:val="0"/>
      <w:marTop w:val="0"/>
      <w:marBottom w:val="0"/>
      <w:divBdr>
        <w:top w:val="none" w:sz="0" w:space="0" w:color="auto"/>
        <w:left w:val="none" w:sz="0" w:space="0" w:color="auto"/>
        <w:bottom w:val="none" w:sz="0" w:space="0" w:color="auto"/>
        <w:right w:val="none" w:sz="0" w:space="0" w:color="auto"/>
      </w:divBdr>
    </w:div>
    <w:div w:id="796072448">
      <w:bodyDiv w:val="1"/>
      <w:marLeft w:val="0"/>
      <w:marRight w:val="0"/>
      <w:marTop w:val="0"/>
      <w:marBottom w:val="0"/>
      <w:divBdr>
        <w:top w:val="none" w:sz="0" w:space="0" w:color="auto"/>
        <w:left w:val="none" w:sz="0" w:space="0" w:color="auto"/>
        <w:bottom w:val="none" w:sz="0" w:space="0" w:color="auto"/>
        <w:right w:val="none" w:sz="0" w:space="0" w:color="auto"/>
      </w:divBdr>
    </w:div>
    <w:div w:id="807287155">
      <w:bodyDiv w:val="1"/>
      <w:marLeft w:val="0"/>
      <w:marRight w:val="0"/>
      <w:marTop w:val="0"/>
      <w:marBottom w:val="0"/>
      <w:divBdr>
        <w:top w:val="none" w:sz="0" w:space="0" w:color="auto"/>
        <w:left w:val="none" w:sz="0" w:space="0" w:color="auto"/>
        <w:bottom w:val="none" w:sz="0" w:space="0" w:color="auto"/>
        <w:right w:val="none" w:sz="0" w:space="0" w:color="auto"/>
      </w:divBdr>
    </w:div>
    <w:div w:id="808935103">
      <w:bodyDiv w:val="1"/>
      <w:marLeft w:val="0"/>
      <w:marRight w:val="0"/>
      <w:marTop w:val="0"/>
      <w:marBottom w:val="0"/>
      <w:divBdr>
        <w:top w:val="none" w:sz="0" w:space="0" w:color="auto"/>
        <w:left w:val="none" w:sz="0" w:space="0" w:color="auto"/>
        <w:bottom w:val="none" w:sz="0" w:space="0" w:color="auto"/>
        <w:right w:val="none" w:sz="0" w:space="0" w:color="auto"/>
      </w:divBdr>
    </w:div>
    <w:div w:id="822892554">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26477093">
      <w:bodyDiv w:val="1"/>
      <w:marLeft w:val="0"/>
      <w:marRight w:val="0"/>
      <w:marTop w:val="0"/>
      <w:marBottom w:val="0"/>
      <w:divBdr>
        <w:top w:val="none" w:sz="0" w:space="0" w:color="auto"/>
        <w:left w:val="none" w:sz="0" w:space="0" w:color="auto"/>
        <w:bottom w:val="none" w:sz="0" w:space="0" w:color="auto"/>
        <w:right w:val="none" w:sz="0" w:space="0" w:color="auto"/>
      </w:divBdr>
    </w:div>
    <w:div w:id="834297610">
      <w:bodyDiv w:val="1"/>
      <w:marLeft w:val="0"/>
      <w:marRight w:val="0"/>
      <w:marTop w:val="0"/>
      <w:marBottom w:val="0"/>
      <w:divBdr>
        <w:top w:val="none" w:sz="0" w:space="0" w:color="auto"/>
        <w:left w:val="none" w:sz="0" w:space="0" w:color="auto"/>
        <w:bottom w:val="none" w:sz="0" w:space="0" w:color="auto"/>
        <w:right w:val="none" w:sz="0" w:space="0" w:color="auto"/>
      </w:divBdr>
    </w:div>
    <w:div w:id="835607493">
      <w:bodyDiv w:val="1"/>
      <w:marLeft w:val="0"/>
      <w:marRight w:val="0"/>
      <w:marTop w:val="0"/>
      <w:marBottom w:val="0"/>
      <w:divBdr>
        <w:top w:val="none" w:sz="0" w:space="0" w:color="auto"/>
        <w:left w:val="none" w:sz="0" w:space="0" w:color="auto"/>
        <w:bottom w:val="none" w:sz="0" w:space="0" w:color="auto"/>
        <w:right w:val="none" w:sz="0" w:space="0" w:color="auto"/>
      </w:divBdr>
    </w:div>
    <w:div w:id="837497593">
      <w:bodyDiv w:val="1"/>
      <w:marLeft w:val="0"/>
      <w:marRight w:val="0"/>
      <w:marTop w:val="0"/>
      <w:marBottom w:val="0"/>
      <w:divBdr>
        <w:top w:val="none" w:sz="0" w:space="0" w:color="auto"/>
        <w:left w:val="none" w:sz="0" w:space="0" w:color="auto"/>
        <w:bottom w:val="none" w:sz="0" w:space="0" w:color="auto"/>
        <w:right w:val="none" w:sz="0" w:space="0" w:color="auto"/>
      </w:divBdr>
    </w:div>
    <w:div w:id="838469791">
      <w:bodyDiv w:val="1"/>
      <w:marLeft w:val="0"/>
      <w:marRight w:val="0"/>
      <w:marTop w:val="0"/>
      <w:marBottom w:val="0"/>
      <w:divBdr>
        <w:top w:val="none" w:sz="0" w:space="0" w:color="auto"/>
        <w:left w:val="none" w:sz="0" w:space="0" w:color="auto"/>
        <w:bottom w:val="none" w:sz="0" w:space="0" w:color="auto"/>
        <w:right w:val="none" w:sz="0" w:space="0" w:color="auto"/>
      </w:divBdr>
    </w:div>
    <w:div w:id="845823575">
      <w:bodyDiv w:val="1"/>
      <w:marLeft w:val="0"/>
      <w:marRight w:val="0"/>
      <w:marTop w:val="0"/>
      <w:marBottom w:val="0"/>
      <w:divBdr>
        <w:top w:val="none" w:sz="0" w:space="0" w:color="auto"/>
        <w:left w:val="none" w:sz="0" w:space="0" w:color="auto"/>
        <w:bottom w:val="none" w:sz="0" w:space="0" w:color="auto"/>
        <w:right w:val="none" w:sz="0" w:space="0" w:color="auto"/>
      </w:divBdr>
    </w:div>
    <w:div w:id="847257058">
      <w:bodyDiv w:val="1"/>
      <w:marLeft w:val="0"/>
      <w:marRight w:val="0"/>
      <w:marTop w:val="0"/>
      <w:marBottom w:val="0"/>
      <w:divBdr>
        <w:top w:val="none" w:sz="0" w:space="0" w:color="auto"/>
        <w:left w:val="none" w:sz="0" w:space="0" w:color="auto"/>
        <w:bottom w:val="none" w:sz="0" w:space="0" w:color="auto"/>
        <w:right w:val="none" w:sz="0" w:space="0" w:color="auto"/>
      </w:divBdr>
    </w:div>
    <w:div w:id="852762417">
      <w:bodyDiv w:val="1"/>
      <w:marLeft w:val="0"/>
      <w:marRight w:val="0"/>
      <w:marTop w:val="0"/>
      <w:marBottom w:val="0"/>
      <w:divBdr>
        <w:top w:val="none" w:sz="0" w:space="0" w:color="auto"/>
        <w:left w:val="none" w:sz="0" w:space="0" w:color="auto"/>
        <w:bottom w:val="none" w:sz="0" w:space="0" w:color="auto"/>
        <w:right w:val="none" w:sz="0" w:space="0" w:color="auto"/>
      </w:divBdr>
    </w:div>
    <w:div w:id="854466334">
      <w:bodyDiv w:val="1"/>
      <w:marLeft w:val="0"/>
      <w:marRight w:val="0"/>
      <w:marTop w:val="0"/>
      <w:marBottom w:val="0"/>
      <w:divBdr>
        <w:top w:val="none" w:sz="0" w:space="0" w:color="auto"/>
        <w:left w:val="none" w:sz="0" w:space="0" w:color="auto"/>
        <w:bottom w:val="none" w:sz="0" w:space="0" w:color="auto"/>
        <w:right w:val="none" w:sz="0" w:space="0" w:color="auto"/>
      </w:divBdr>
    </w:div>
    <w:div w:id="856046393">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61868016">
      <w:bodyDiv w:val="1"/>
      <w:marLeft w:val="0"/>
      <w:marRight w:val="0"/>
      <w:marTop w:val="0"/>
      <w:marBottom w:val="0"/>
      <w:divBdr>
        <w:top w:val="none" w:sz="0" w:space="0" w:color="auto"/>
        <w:left w:val="none" w:sz="0" w:space="0" w:color="auto"/>
        <w:bottom w:val="none" w:sz="0" w:space="0" w:color="auto"/>
        <w:right w:val="none" w:sz="0" w:space="0" w:color="auto"/>
      </w:divBdr>
    </w:div>
    <w:div w:id="862599011">
      <w:bodyDiv w:val="1"/>
      <w:marLeft w:val="0"/>
      <w:marRight w:val="0"/>
      <w:marTop w:val="0"/>
      <w:marBottom w:val="0"/>
      <w:divBdr>
        <w:top w:val="none" w:sz="0" w:space="0" w:color="auto"/>
        <w:left w:val="none" w:sz="0" w:space="0" w:color="auto"/>
        <w:bottom w:val="none" w:sz="0" w:space="0" w:color="auto"/>
        <w:right w:val="none" w:sz="0" w:space="0" w:color="auto"/>
      </w:divBdr>
    </w:div>
    <w:div w:id="866064557">
      <w:bodyDiv w:val="1"/>
      <w:marLeft w:val="0"/>
      <w:marRight w:val="0"/>
      <w:marTop w:val="0"/>
      <w:marBottom w:val="0"/>
      <w:divBdr>
        <w:top w:val="none" w:sz="0" w:space="0" w:color="auto"/>
        <w:left w:val="none" w:sz="0" w:space="0" w:color="auto"/>
        <w:bottom w:val="none" w:sz="0" w:space="0" w:color="auto"/>
        <w:right w:val="none" w:sz="0" w:space="0" w:color="auto"/>
      </w:divBdr>
    </w:div>
    <w:div w:id="866679997">
      <w:bodyDiv w:val="1"/>
      <w:marLeft w:val="0"/>
      <w:marRight w:val="0"/>
      <w:marTop w:val="0"/>
      <w:marBottom w:val="0"/>
      <w:divBdr>
        <w:top w:val="none" w:sz="0" w:space="0" w:color="auto"/>
        <w:left w:val="none" w:sz="0" w:space="0" w:color="auto"/>
        <w:bottom w:val="none" w:sz="0" w:space="0" w:color="auto"/>
        <w:right w:val="none" w:sz="0" w:space="0" w:color="auto"/>
      </w:divBdr>
    </w:div>
    <w:div w:id="867060495">
      <w:bodyDiv w:val="1"/>
      <w:marLeft w:val="0"/>
      <w:marRight w:val="0"/>
      <w:marTop w:val="0"/>
      <w:marBottom w:val="0"/>
      <w:divBdr>
        <w:top w:val="none" w:sz="0" w:space="0" w:color="auto"/>
        <w:left w:val="none" w:sz="0" w:space="0" w:color="auto"/>
        <w:bottom w:val="none" w:sz="0" w:space="0" w:color="auto"/>
        <w:right w:val="none" w:sz="0" w:space="0" w:color="auto"/>
      </w:divBdr>
    </w:div>
    <w:div w:id="870920011">
      <w:bodyDiv w:val="1"/>
      <w:marLeft w:val="0"/>
      <w:marRight w:val="0"/>
      <w:marTop w:val="0"/>
      <w:marBottom w:val="0"/>
      <w:divBdr>
        <w:top w:val="none" w:sz="0" w:space="0" w:color="auto"/>
        <w:left w:val="none" w:sz="0" w:space="0" w:color="auto"/>
        <w:bottom w:val="none" w:sz="0" w:space="0" w:color="auto"/>
        <w:right w:val="none" w:sz="0" w:space="0" w:color="auto"/>
      </w:divBdr>
    </w:div>
    <w:div w:id="872696635">
      <w:bodyDiv w:val="1"/>
      <w:marLeft w:val="0"/>
      <w:marRight w:val="0"/>
      <w:marTop w:val="0"/>
      <w:marBottom w:val="0"/>
      <w:divBdr>
        <w:top w:val="none" w:sz="0" w:space="0" w:color="auto"/>
        <w:left w:val="none" w:sz="0" w:space="0" w:color="auto"/>
        <w:bottom w:val="none" w:sz="0" w:space="0" w:color="auto"/>
        <w:right w:val="none" w:sz="0" w:space="0" w:color="auto"/>
      </w:divBdr>
    </w:div>
    <w:div w:id="882329501">
      <w:bodyDiv w:val="1"/>
      <w:marLeft w:val="0"/>
      <w:marRight w:val="0"/>
      <w:marTop w:val="0"/>
      <w:marBottom w:val="0"/>
      <w:divBdr>
        <w:top w:val="none" w:sz="0" w:space="0" w:color="auto"/>
        <w:left w:val="none" w:sz="0" w:space="0" w:color="auto"/>
        <w:bottom w:val="none" w:sz="0" w:space="0" w:color="auto"/>
        <w:right w:val="none" w:sz="0" w:space="0" w:color="auto"/>
      </w:divBdr>
    </w:div>
    <w:div w:id="882718215">
      <w:bodyDiv w:val="1"/>
      <w:marLeft w:val="0"/>
      <w:marRight w:val="0"/>
      <w:marTop w:val="0"/>
      <w:marBottom w:val="0"/>
      <w:divBdr>
        <w:top w:val="none" w:sz="0" w:space="0" w:color="auto"/>
        <w:left w:val="none" w:sz="0" w:space="0" w:color="auto"/>
        <w:bottom w:val="none" w:sz="0" w:space="0" w:color="auto"/>
        <w:right w:val="none" w:sz="0" w:space="0" w:color="auto"/>
      </w:divBdr>
    </w:div>
    <w:div w:id="885411431">
      <w:bodyDiv w:val="1"/>
      <w:marLeft w:val="0"/>
      <w:marRight w:val="0"/>
      <w:marTop w:val="0"/>
      <w:marBottom w:val="0"/>
      <w:divBdr>
        <w:top w:val="none" w:sz="0" w:space="0" w:color="auto"/>
        <w:left w:val="none" w:sz="0" w:space="0" w:color="auto"/>
        <w:bottom w:val="none" w:sz="0" w:space="0" w:color="auto"/>
        <w:right w:val="none" w:sz="0" w:space="0" w:color="auto"/>
      </w:divBdr>
    </w:div>
    <w:div w:id="885676797">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891229918">
      <w:bodyDiv w:val="1"/>
      <w:marLeft w:val="0"/>
      <w:marRight w:val="0"/>
      <w:marTop w:val="0"/>
      <w:marBottom w:val="0"/>
      <w:divBdr>
        <w:top w:val="none" w:sz="0" w:space="0" w:color="auto"/>
        <w:left w:val="none" w:sz="0" w:space="0" w:color="auto"/>
        <w:bottom w:val="none" w:sz="0" w:space="0" w:color="auto"/>
        <w:right w:val="none" w:sz="0" w:space="0" w:color="auto"/>
      </w:divBdr>
    </w:div>
    <w:div w:id="892353136">
      <w:bodyDiv w:val="1"/>
      <w:marLeft w:val="0"/>
      <w:marRight w:val="0"/>
      <w:marTop w:val="0"/>
      <w:marBottom w:val="0"/>
      <w:divBdr>
        <w:top w:val="none" w:sz="0" w:space="0" w:color="auto"/>
        <w:left w:val="none" w:sz="0" w:space="0" w:color="auto"/>
        <w:bottom w:val="none" w:sz="0" w:space="0" w:color="auto"/>
        <w:right w:val="none" w:sz="0" w:space="0" w:color="auto"/>
      </w:divBdr>
    </w:div>
    <w:div w:id="897471322">
      <w:bodyDiv w:val="1"/>
      <w:marLeft w:val="0"/>
      <w:marRight w:val="0"/>
      <w:marTop w:val="0"/>
      <w:marBottom w:val="0"/>
      <w:divBdr>
        <w:top w:val="none" w:sz="0" w:space="0" w:color="auto"/>
        <w:left w:val="none" w:sz="0" w:space="0" w:color="auto"/>
        <w:bottom w:val="none" w:sz="0" w:space="0" w:color="auto"/>
        <w:right w:val="none" w:sz="0" w:space="0" w:color="auto"/>
      </w:divBdr>
    </w:div>
    <w:div w:id="899051776">
      <w:bodyDiv w:val="1"/>
      <w:marLeft w:val="0"/>
      <w:marRight w:val="0"/>
      <w:marTop w:val="0"/>
      <w:marBottom w:val="0"/>
      <w:divBdr>
        <w:top w:val="none" w:sz="0" w:space="0" w:color="auto"/>
        <w:left w:val="none" w:sz="0" w:space="0" w:color="auto"/>
        <w:bottom w:val="none" w:sz="0" w:space="0" w:color="auto"/>
        <w:right w:val="none" w:sz="0" w:space="0" w:color="auto"/>
      </w:divBdr>
    </w:div>
    <w:div w:id="903684157">
      <w:bodyDiv w:val="1"/>
      <w:marLeft w:val="0"/>
      <w:marRight w:val="0"/>
      <w:marTop w:val="0"/>
      <w:marBottom w:val="0"/>
      <w:divBdr>
        <w:top w:val="none" w:sz="0" w:space="0" w:color="auto"/>
        <w:left w:val="none" w:sz="0" w:space="0" w:color="auto"/>
        <w:bottom w:val="none" w:sz="0" w:space="0" w:color="auto"/>
        <w:right w:val="none" w:sz="0" w:space="0" w:color="auto"/>
      </w:divBdr>
    </w:div>
    <w:div w:id="908152391">
      <w:bodyDiv w:val="1"/>
      <w:marLeft w:val="0"/>
      <w:marRight w:val="0"/>
      <w:marTop w:val="0"/>
      <w:marBottom w:val="0"/>
      <w:divBdr>
        <w:top w:val="none" w:sz="0" w:space="0" w:color="auto"/>
        <w:left w:val="none" w:sz="0" w:space="0" w:color="auto"/>
        <w:bottom w:val="none" w:sz="0" w:space="0" w:color="auto"/>
        <w:right w:val="none" w:sz="0" w:space="0" w:color="auto"/>
      </w:divBdr>
    </w:div>
    <w:div w:id="912663148">
      <w:bodyDiv w:val="1"/>
      <w:marLeft w:val="0"/>
      <w:marRight w:val="0"/>
      <w:marTop w:val="0"/>
      <w:marBottom w:val="0"/>
      <w:divBdr>
        <w:top w:val="none" w:sz="0" w:space="0" w:color="auto"/>
        <w:left w:val="none" w:sz="0" w:space="0" w:color="auto"/>
        <w:bottom w:val="none" w:sz="0" w:space="0" w:color="auto"/>
        <w:right w:val="none" w:sz="0" w:space="0" w:color="auto"/>
      </w:divBdr>
    </w:div>
    <w:div w:id="934702980">
      <w:bodyDiv w:val="1"/>
      <w:marLeft w:val="0"/>
      <w:marRight w:val="0"/>
      <w:marTop w:val="0"/>
      <w:marBottom w:val="0"/>
      <w:divBdr>
        <w:top w:val="none" w:sz="0" w:space="0" w:color="auto"/>
        <w:left w:val="none" w:sz="0" w:space="0" w:color="auto"/>
        <w:bottom w:val="none" w:sz="0" w:space="0" w:color="auto"/>
        <w:right w:val="none" w:sz="0" w:space="0" w:color="auto"/>
      </w:divBdr>
    </w:div>
    <w:div w:id="937785931">
      <w:bodyDiv w:val="1"/>
      <w:marLeft w:val="0"/>
      <w:marRight w:val="0"/>
      <w:marTop w:val="0"/>
      <w:marBottom w:val="0"/>
      <w:divBdr>
        <w:top w:val="none" w:sz="0" w:space="0" w:color="auto"/>
        <w:left w:val="none" w:sz="0" w:space="0" w:color="auto"/>
        <w:bottom w:val="none" w:sz="0" w:space="0" w:color="auto"/>
        <w:right w:val="none" w:sz="0" w:space="0" w:color="auto"/>
      </w:divBdr>
    </w:div>
    <w:div w:id="938024294">
      <w:bodyDiv w:val="1"/>
      <w:marLeft w:val="0"/>
      <w:marRight w:val="0"/>
      <w:marTop w:val="0"/>
      <w:marBottom w:val="0"/>
      <w:divBdr>
        <w:top w:val="none" w:sz="0" w:space="0" w:color="auto"/>
        <w:left w:val="none" w:sz="0" w:space="0" w:color="auto"/>
        <w:bottom w:val="none" w:sz="0" w:space="0" w:color="auto"/>
        <w:right w:val="none" w:sz="0" w:space="0" w:color="auto"/>
      </w:divBdr>
    </w:div>
    <w:div w:id="941886414">
      <w:bodyDiv w:val="1"/>
      <w:marLeft w:val="0"/>
      <w:marRight w:val="0"/>
      <w:marTop w:val="0"/>
      <w:marBottom w:val="0"/>
      <w:divBdr>
        <w:top w:val="none" w:sz="0" w:space="0" w:color="auto"/>
        <w:left w:val="none" w:sz="0" w:space="0" w:color="auto"/>
        <w:bottom w:val="none" w:sz="0" w:space="0" w:color="auto"/>
        <w:right w:val="none" w:sz="0" w:space="0" w:color="auto"/>
      </w:divBdr>
    </w:div>
    <w:div w:id="944077832">
      <w:bodyDiv w:val="1"/>
      <w:marLeft w:val="0"/>
      <w:marRight w:val="0"/>
      <w:marTop w:val="0"/>
      <w:marBottom w:val="0"/>
      <w:divBdr>
        <w:top w:val="none" w:sz="0" w:space="0" w:color="auto"/>
        <w:left w:val="none" w:sz="0" w:space="0" w:color="auto"/>
        <w:bottom w:val="none" w:sz="0" w:space="0" w:color="auto"/>
        <w:right w:val="none" w:sz="0" w:space="0" w:color="auto"/>
      </w:divBdr>
    </w:div>
    <w:div w:id="955794318">
      <w:bodyDiv w:val="1"/>
      <w:marLeft w:val="0"/>
      <w:marRight w:val="0"/>
      <w:marTop w:val="0"/>
      <w:marBottom w:val="0"/>
      <w:divBdr>
        <w:top w:val="none" w:sz="0" w:space="0" w:color="auto"/>
        <w:left w:val="none" w:sz="0" w:space="0" w:color="auto"/>
        <w:bottom w:val="none" w:sz="0" w:space="0" w:color="auto"/>
        <w:right w:val="none" w:sz="0" w:space="0" w:color="auto"/>
      </w:divBdr>
    </w:div>
    <w:div w:id="959146550">
      <w:bodyDiv w:val="1"/>
      <w:marLeft w:val="0"/>
      <w:marRight w:val="0"/>
      <w:marTop w:val="0"/>
      <w:marBottom w:val="0"/>
      <w:divBdr>
        <w:top w:val="none" w:sz="0" w:space="0" w:color="auto"/>
        <w:left w:val="none" w:sz="0" w:space="0" w:color="auto"/>
        <w:bottom w:val="none" w:sz="0" w:space="0" w:color="auto"/>
        <w:right w:val="none" w:sz="0" w:space="0" w:color="auto"/>
      </w:divBdr>
    </w:div>
    <w:div w:id="959190313">
      <w:bodyDiv w:val="1"/>
      <w:marLeft w:val="0"/>
      <w:marRight w:val="0"/>
      <w:marTop w:val="0"/>
      <w:marBottom w:val="0"/>
      <w:divBdr>
        <w:top w:val="none" w:sz="0" w:space="0" w:color="auto"/>
        <w:left w:val="none" w:sz="0" w:space="0" w:color="auto"/>
        <w:bottom w:val="none" w:sz="0" w:space="0" w:color="auto"/>
        <w:right w:val="none" w:sz="0" w:space="0" w:color="auto"/>
      </w:divBdr>
    </w:div>
    <w:div w:id="961837469">
      <w:bodyDiv w:val="1"/>
      <w:marLeft w:val="0"/>
      <w:marRight w:val="0"/>
      <w:marTop w:val="0"/>
      <w:marBottom w:val="0"/>
      <w:divBdr>
        <w:top w:val="none" w:sz="0" w:space="0" w:color="auto"/>
        <w:left w:val="none" w:sz="0" w:space="0" w:color="auto"/>
        <w:bottom w:val="none" w:sz="0" w:space="0" w:color="auto"/>
        <w:right w:val="none" w:sz="0" w:space="0" w:color="auto"/>
      </w:divBdr>
    </w:div>
    <w:div w:id="975447496">
      <w:bodyDiv w:val="1"/>
      <w:marLeft w:val="0"/>
      <w:marRight w:val="0"/>
      <w:marTop w:val="0"/>
      <w:marBottom w:val="0"/>
      <w:divBdr>
        <w:top w:val="none" w:sz="0" w:space="0" w:color="auto"/>
        <w:left w:val="none" w:sz="0" w:space="0" w:color="auto"/>
        <w:bottom w:val="none" w:sz="0" w:space="0" w:color="auto"/>
        <w:right w:val="none" w:sz="0" w:space="0" w:color="auto"/>
      </w:divBdr>
    </w:div>
    <w:div w:id="986131367">
      <w:bodyDiv w:val="1"/>
      <w:marLeft w:val="0"/>
      <w:marRight w:val="0"/>
      <w:marTop w:val="0"/>
      <w:marBottom w:val="0"/>
      <w:divBdr>
        <w:top w:val="none" w:sz="0" w:space="0" w:color="auto"/>
        <w:left w:val="none" w:sz="0" w:space="0" w:color="auto"/>
        <w:bottom w:val="none" w:sz="0" w:space="0" w:color="auto"/>
        <w:right w:val="none" w:sz="0" w:space="0" w:color="auto"/>
      </w:divBdr>
    </w:div>
    <w:div w:id="988941570">
      <w:bodyDiv w:val="1"/>
      <w:marLeft w:val="0"/>
      <w:marRight w:val="0"/>
      <w:marTop w:val="0"/>
      <w:marBottom w:val="0"/>
      <w:divBdr>
        <w:top w:val="none" w:sz="0" w:space="0" w:color="auto"/>
        <w:left w:val="none" w:sz="0" w:space="0" w:color="auto"/>
        <w:bottom w:val="none" w:sz="0" w:space="0" w:color="auto"/>
        <w:right w:val="none" w:sz="0" w:space="0" w:color="auto"/>
      </w:divBdr>
    </w:div>
    <w:div w:id="1001158677">
      <w:bodyDiv w:val="1"/>
      <w:marLeft w:val="0"/>
      <w:marRight w:val="0"/>
      <w:marTop w:val="0"/>
      <w:marBottom w:val="0"/>
      <w:divBdr>
        <w:top w:val="none" w:sz="0" w:space="0" w:color="auto"/>
        <w:left w:val="none" w:sz="0" w:space="0" w:color="auto"/>
        <w:bottom w:val="none" w:sz="0" w:space="0" w:color="auto"/>
        <w:right w:val="none" w:sz="0" w:space="0" w:color="auto"/>
      </w:divBdr>
    </w:div>
    <w:div w:id="1002464042">
      <w:bodyDiv w:val="1"/>
      <w:marLeft w:val="0"/>
      <w:marRight w:val="0"/>
      <w:marTop w:val="0"/>
      <w:marBottom w:val="0"/>
      <w:divBdr>
        <w:top w:val="none" w:sz="0" w:space="0" w:color="auto"/>
        <w:left w:val="none" w:sz="0" w:space="0" w:color="auto"/>
        <w:bottom w:val="none" w:sz="0" w:space="0" w:color="auto"/>
        <w:right w:val="none" w:sz="0" w:space="0" w:color="auto"/>
      </w:divBdr>
    </w:div>
    <w:div w:id="1005521032">
      <w:bodyDiv w:val="1"/>
      <w:marLeft w:val="0"/>
      <w:marRight w:val="0"/>
      <w:marTop w:val="0"/>
      <w:marBottom w:val="0"/>
      <w:divBdr>
        <w:top w:val="none" w:sz="0" w:space="0" w:color="auto"/>
        <w:left w:val="none" w:sz="0" w:space="0" w:color="auto"/>
        <w:bottom w:val="none" w:sz="0" w:space="0" w:color="auto"/>
        <w:right w:val="none" w:sz="0" w:space="0" w:color="auto"/>
      </w:divBdr>
    </w:div>
    <w:div w:id="1007097997">
      <w:bodyDiv w:val="1"/>
      <w:marLeft w:val="0"/>
      <w:marRight w:val="0"/>
      <w:marTop w:val="0"/>
      <w:marBottom w:val="0"/>
      <w:divBdr>
        <w:top w:val="none" w:sz="0" w:space="0" w:color="auto"/>
        <w:left w:val="none" w:sz="0" w:space="0" w:color="auto"/>
        <w:bottom w:val="none" w:sz="0" w:space="0" w:color="auto"/>
        <w:right w:val="none" w:sz="0" w:space="0" w:color="auto"/>
      </w:divBdr>
    </w:div>
    <w:div w:id="1030303955">
      <w:bodyDiv w:val="1"/>
      <w:marLeft w:val="0"/>
      <w:marRight w:val="0"/>
      <w:marTop w:val="0"/>
      <w:marBottom w:val="0"/>
      <w:divBdr>
        <w:top w:val="none" w:sz="0" w:space="0" w:color="auto"/>
        <w:left w:val="none" w:sz="0" w:space="0" w:color="auto"/>
        <w:bottom w:val="none" w:sz="0" w:space="0" w:color="auto"/>
        <w:right w:val="none" w:sz="0" w:space="0" w:color="auto"/>
      </w:divBdr>
    </w:div>
    <w:div w:id="1049111467">
      <w:bodyDiv w:val="1"/>
      <w:marLeft w:val="0"/>
      <w:marRight w:val="0"/>
      <w:marTop w:val="0"/>
      <w:marBottom w:val="0"/>
      <w:divBdr>
        <w:top w:val="none" w:sz="0" w:space="0" w:color="auto"/>
        <w:left w:val="none" w:sz="0" w:space="0" w:color="auto"/>
        <w:bottom w:val="none" w:sz="0" w:space="0" w:color="auto"/>
        <w:right w:val="none" w:sz="0" w:space="0" w:color="auto"/>
      </w:divBdr>
    </w:div>
    <w:div w:id="1049304081">
      <w:bodyDiv w:val="1"/>
      <w:marLeft w:val="0"/>
      <w:marRight w:val="0"/>
      <w:marTop w:val="0"/>
      <w:marBottom w:val="0"/>
      <w:divBdr>
        <w:top w:val="none" w:sz="0" w:space="0" w:color="auto"/>
        <w:left w:val="none" w:sz="0" w:space="0" w:color="auto"/>
        <w:bottom w:val="none" w:sz="0" w:space="0" w:color="auto"/>
        <w:right w:val="none" w:sz="0" w:space="0" w:color="auto"/>
      </w:divBdr>
    </w:div>
    <w:div w:id="1054236422">
      <w:bodyDiv w:val="1"/>
      <w:marLeft w:val="0"/>
      <w:marRight w:val="0"/>
      <w:marTop w:val="0"/>
      <w:marBottom w:val="0"/>
      <w:divBdr>
        <w:top w:val="none" w:sz="0" w:space="0" w:color="auto"/>
        <w:left w:val="none" w:sz="0" w:space="0" w:color="auto"/>
        <w:bottom w:val="none" w:sz="0" w:space="0" w:color="auto"/>
        <w:right w:val="none" w:sz="0" w:space="0" w:color="auto"/>
      </w:divBdr>
    </w:div>
    <w:div w:id="1059396887">
      <w:bodyDiv w:val="1"/>
      <w:marLeft w:val="0"/>
      <w:marRight w:val="0"/>
      <w:marTop w:val="0"/>
      <w:marBottom w:val="0"/>
      <w:divBdr>
        <w:top w:val="none" w:sz="0" w:space="0" w:color="auto"/>
        <w:left w:val="none" w:sz="0" w:space="0" w:color="auto"/>
        <w:bottom w:val="none" w:sz="0" w:space="0" w:color="auto"/>
        <w:right w:val="none" w:sz="0" w:space="0" w:color="auto"/>
      </w:divBdr>
    </w:div>
    <w:div w:id="1073426311">
      <w:bodyDiv w:val="1"/>
      <w:marLeft w:val="0"/>
      <w:marRight w:val="0"/>
      <w:marTop w:val="0"/>
      <w:marBottom w:val="0"/>
      <w:divBdr>
        <w:top w:val="none" w:sz="0" w:space="0" w:color="auto"/>
        <w:left w:val="none" w:sz="0" w:space="0" w:color="auto"/>
        <w:bottom w:val="none" w:sz="0" w:space="0" w:color="auto"/>
        <w:right w:val="none" w:sz="0" w:space="0" w:color="auto"/>
      </w:divBdr>
    </w:div>
    <w:div w:id="1078553105">
      <w:bodyDiv w:val="1"/>
      <w:marLeft w:val="0"/>
      <w:marRight w:val="0"/>
      <w:marTop w:val="0"/>
      <w:marBottom w:val="0"/>
      <w:divBdr>
        <w:top w:val="none" w:sz="0" w:space="0" w:color="auto"/>
        <w:left w:val="none" w:sz="0" w:space="0" w:color="auto"/>
        <w:bottom w:val="none" w:sz="0" w:space="0" w:color="auto"/>
        <w:right w:val="none" w:sz="0" w:space="0" w:color="auto"/>
      </w:divBdr>
    </w:div>
    <w:div w:id="1087768743">
      <w:bodyDiv w:val="1"/>
      <w:marLeft w:val="0"/>
      <w:marRight w:val="0"/>
      <w:marTop w:val="0"/>
      <w:marBottom w:val="0"/>
      <w:divBdr>
        <w:top w:val="none" w:sz="0" w:space="0" w:color="auto"/>
        <w:left w:val="none" w:sz="0" w:space="0" w:color="auto"/>
        <w:bottom w:val="none" w:sz="0" w:space="0" w:color="auto"/>
        <w:right w:val="none" w:sz="0" w:space="0" w:color="auto"/>
      </w:divBdr>
    </w:div>
    <w:div w:id="1090931520">
      <w:bodyDiv w:val="1"/>
      <w:marLeft w:val="0"/>
      <w:marRight w:val="0"/>
      <w:marTop w:val="0"/>
      <w:marBottom w:val="0"/>
      <w:divBdr>
        <w:top w:val="none" w:sz="0" w:space="0" w:color="auto"/>
        <w:left w:val="none" w:sz="0" w:space="0" w:color="auto"/>
        <w:bottom w:val="none" w:sz="0" w:space="0" w:color="auto"/>
        <w:right w:val="none" w:sz="0" w:space="0" w:color="auto"/>
      </w:divBdr>
    </w:div>
    <w:div w:id="1100026051">
      <w:bodyDiv w:val="1"/>
      <w:marLeft w:val="0"/>
      <w:marRight w:val="0"/>
      <w:marTop w:val="0"/>
      <w:marBottom w:val="0"/>
      <w:divBdr>
        <w:top w:val="none" w:sz="0" w:space="0" w:color="auto"/>
        <w:left w:val="none" w:sz="0" w:space="0" w:color="auto"/>
        <w:bottom w:val="none" w:sz="0" w:space="0" w:color="auto"/>
        <w:right w:val="none" w:sz="0" w:space="0" w:color="auto"/>
      </w:divBdr>
    </w:div>
    <w:div w:id="1100105254">
      <w:bodyDiv w:val="1"/>
      <w:marLeft w:val="0"/>
      <w:marRight w:val="0"/>
      <w:marTop w:val="0"/>
      <w:marBottom w:val="0"/>
      <w:divBdr>
        <w:top w:val="none" w:sz="0" w:space="0" w:color="auto"/>
        <w:left w:val="none" w:sz="0" w:space="0" w:color="auto"/>
        <w:bottom w:val="none" w:sz="0" w:space="0" w:color="auto"/>
        <w:right w:val="none" w:sz="0" w:space="0" w:color="auto"/>
      </w:divBdr>
    </w:div>
    <w:div w:id="1108963970">
      <w:bodyDiv w:val="1"/>
      <w:marLeft w:val="0"/>
      <w:marRight w:val="0"/>
      <w:marTop w:val="0"/>
      <w:marBottom w:val="0"/>
      <w:divBdr>
        <w:top w:val="none" w:sz="0" w:space="0" w:color="auto"/>
        <w:left w:val="none" w:sz="0" w:space="0" w:color="auto"/>
        <w:bottom w:val="none" w:sz="0" w:space="0" w:color="auto"/>
        <w:right w:val="none" w:sz="0" w:space="0" w:color="auto"/>
      </w:divBdr>
    </w:div>
    <w:div w:id="1118372475">
      <w:bodyDiv w:val="1"/>
      <w:marLeft w:val="0"/>
      <w:marRight w:val="0"/>
      <w:marTop w:val="0"/>
      <w:marBottom w:val="0"/>
      <w:divBdr>
        <w:top w:val="none" w:sz="0" w:space="0" w:color="auto"/>
        <w:left w:val="none" w:sz="0" w:space="0" w:color="auto"/>
        <w:bottom w:val="none" w:sz="0" w:space="0" w:color="auto"/>
        <w:right w:val="none" w:sz="0" w:space="0" w:color="auto"/>
      </w:divBdr>
    </w:div>
    <w:div w:id="1121195081">
      <w:bodyDiv w:val="1"/>
      <w:marLeft w:val="0"/>
      <w:marRight w:val="0"/>
      <w:marTop w:val="0"/>
      <w:marBottom w:val="0"/>
      <w:divBdr>
        <w:top w:val="none" w:sz="0" w:space="0" w:color="auto"/>
        <w:left w:val="none" w:sz="0" w:space="0" w:color="auto"/>
        <w:bottom w:val="none" w:sz="0" w:space="0" w:color="auto"/>
        <w:right w:val="none" w:sz="0" w:space="0" w:color="auto"/>
      </w:divBdr>
    </w:div>
    <w:div w:id="1122840849">
      <w:bodyDiv w:val="1"/>
      <w:marLeft w:val="0"/>
      <w:marRight w:val="0"/>
      <w:marTop w:val="0"/>
      <w:marBottom w:val="0"/>
      <w:divBdr>
        <w:top w:val="none" w:sz="0" w:space="0" w:color="auto"/>
        <w:left w:val="none" w:sz="0" w:space="0" w:color="auto"/>
        <w:bottom w:val="none" w:sz="0" w:space="0" w:color="auto"/>
        <w:right w:val="none" w:sz="0" w:space="0" w:color="auto"/>
      </w:divBdr>
    </w:div>
    <w:div w:id="1128356530">
      <w:bodyDiv w:val="1"/>
      <w:marLeft w:val="0"/>
      <w:marRight w:val="0"/>
      <w:marTop w:val="0"/>
      <w:marBottom w:val="0"/>
      <w:divBdr>
        <w:top w:val="none" w:sz="0" w:space="0" w:color="auto"/>
        <w:left w:val="none" w:sz="0" w:space="0" w:color="auto"/>
        <w:bottom w:val="none" w:sz="0" w:space="0" w:color="auto"/>
        <w:right w:val="none" w:sz="0" w:space="0" w:color="auto"/>
      </w:divBdr>
    </w:div>
    <w:div w:id="1128744264">
      <w:bodyDiv w:val="1"/>
      <w:marLeft w:val="0"/>
      <w:marRight w:val="0"/>
      <w:marTop w:val="0"/>
      <w:marBottom w:val="0"/>
      <w:divBdr>
        <w:top w:val="none" w:sz="0" w:space="0" w:color="auto"/>
        <w:left w:val="none" w:sz="0" w:space="0" w:color="auto"/>
        <w:bottom w:val="none" w:sz="0" w:space="0" w:color="auto"/>
        <w:right w:val="none" w:sz="0" w:space="0" w:color="auto"/>
      </w:divBdr>
    </w:div>
    <w:div w:id="1131289985">
      <w:bodyDiv w:val="1"/>
      <w:marLeft w:val="0"/>
      <w:marRight w:val="0"/>
      <w:marTop w:val="0"/>
      <w:marBottom w:val="0"/>
      <w:divBdr>
        <w:top w:val="none" w:sz="0" w:space="0" w:color="auto"/>
        <w:left w:val="none" w:sz="0" w:space="0" w:color="auto"/>
        <w:bottom w:val="none" w:sz="0" w:space="0" w:color="auto"/>
        <w:right w:val="none" w:sz="0" w:space="0" w:color="auto"/>
      </w:divBdr>
    </w:div>
    <w:div w:id="1139301475">
      <w:bodyDiv w:val="1"/>
      <w:marLeft w:val="0"/>
      <w:marRight w:val="0"/>
      <w:marTop w:val="0"/>
      <w:marBottom w:val="0"/>
      <w:divBdr>
        <w:top w:val="none" w:sz="0" w:space="0" w:color="auto"/>
        <w:left w:val="none" w:sz="0" w:space="0" w:color="auto"/>
        <w:bottom w:val="none" w:sz="0" w:space="0" w:color="auto"/>
        <w:right w:val="none" w:sz="0" w:space="0" w:color="auto"/>
      </w:divBdr>
    </w:div>
    <w:div w:id="1145005499">
      <w:bodyDiv w:val="1"/>
      <w:marLeft w:val="0"/>
      <w:marRight w:val="0"/>
      <w:marTop w:val="0"/>
      <w:marBottom w:val="0"/>
      <w:divBdr>
        <w:top w:val="none" w:sz="0" w:space="0" w:color="auto"/>
        <w:left w:val="none" w:sz="0" w:space="0" w:color="auto"/>
        <w:bottom w:val="none" w:sz="0" w:space="0" w:color="auto"/>
        <w:right w:val="none" w:sz="0" w:space="0" w:color="auto"/>
      </w:divBdr>
    </w:div>
    <w:div w:id="1150636768">
      <w:bodyDiv w:val="1"/>
      <w:marLeft w:val="0"/>
      <w:marRight w:val="0"/>
      <w:marTop w:val="0"/>
      <w:marBottom w:val="0"/>
      <w:divBdr>
        <w:top w:val="none" w:sz="0" w:space="0" w:color="auto"/>
        <w:left w:val="none" w:sz="0" w:space="0" w:color="auto"/>
        <w:bottom w:val="none" w:sz="0" w:space="0" w:color="auto"/>
        <w:right w:val="none" w:sz="0" w:space="0" w:color="auto"/>
      </w:divBdr>
    </w:div>
    <w:div w:id="1159004662">
      <w:bodyDiv w:val="1"/>
      <w:marLeft w:val="0"/>
      <w:marRight w:val="0"/>
      <w:marTop w:val="0"/>
      <w:marBottom w:val="0"/>
      <w:divBdr>
        <w:top w:val="none" w:sz="0" w:space="0" w:color="auto"/>
        <w:left w:val="none" w:sz="0" w:space="0" w:color="auto"/>
        <w:bottom w:val="none" w:sz="0" w:space="0" w:color="auto"/>
        <w:right w:val="none" w:sz="0" w:space="0" w:color="auto"/>
      </w:divBdr>
    </w:div>
    <w:div w:id="1162238161">
      <w:bodyDiv w:val="1"/>
      <w:marLeft w:val="0"/>
      <w:marRight w:val="0"/>
      <w:marTop w:val="0"/>
      <w:marBottom w:val="0"/>
      <w:divBdr>
        <w:top w:val="none" w:sz="0" w:space="0" w:color="auto"/>
        <w:left w:val="none" w:sz="0" w:space="0" w:color="auto"/>
        <w:bottom w:val="none" w:sz="0" w:space="0" w:color="auto"/>
        <w:right w:val="none" w:sz="0" w:space="0" w:color="auto"/>
      </w:divBdr>
    </w:div>
    <w:div w:id="1167093696">
      <w:bodyDiv w:val="1"/>
      <w:marLeft w:val="0"/>
      <w:marRight w:val="0"/>
      <w:marTop w:val="0"/>
      <w:marBottom w:val="0"/>
      <w:divBdr>
        <w:top w:val="none" w:sz="0" w:space="0" w:color="auto"/>
        <w:left w:val="none" w:sz="0" w:space="0" w:color="auto"/>
        <w:bottom w:val="none" w:sz="0" w:space="0" w:color="auto"/>
        <w:right w:val="none" w:sz="0" w:space="0" w:color="auto"/>
      </w:divBdr>
    </w:div>
    <w:div w:id="1169443381">
      <w:bodyDiv w:val="1"/>
      <w:marLeft w:val="0"/>
      <w:marRight w:val="0"/>
      <w:marTop w:val="0"/>
      <w:marBottom w:val="0"/>
      <w:divBdr>
        <w:top w:val="none" w:sz="0" w:space="0" w:color="auto"/>
        <w:left w:val="none" w:sz="0" w:space="0" w:color="auto"/>
        <w:bottom w:val="none" w:sz="0" w:space="0" w:color="auto"/>
        <w:right w:val="none" w:sz="0" w:space="0" w:color="auto"/>
      </w:divBdr>
    </w:div>
    <w:div w:id="1170606985">
      <w:bodyDiv w:val="1"/>
      <w:marLeft w:val="0"/>
      <w:marRight w:val="0"/>
      <w:marTop w:val="0"/>
      <w:marBottom w:val="0"/>
      <w:divBdr>
        <w:top w:val="none" w:sz="0" w:space="0" w:color="auto"/>
        <w:left w:val="none" w:sz="0" w:space="0" w:color="auto"/>
        <w:bottom w:val="none" w:sz="0" w:space="0" w:color="auto"/>
        <w:right w:val="none" w:sz="0" w:space="0" w:color="auto"/>
      </w:divBdr>
    </w:div>
    <w:div w:id="1177231263">
      <w:bodyDiv w:val="1"/>
      <w:marLeft w:val="0"/>
      <w:marRight w:val="0"/>
      <w:marTop w:val="0"/>
      <w:marBottom w:val="0"/>
      <w:divBdr>
        <w:top w:val="none" w:sz="0" w:space="0" w:color="auto"/>
        <w:left w:val="none" w:sz="0" w:space="0" w:color="auto"/>
        <w:bottom w:val="none" w:sz="0" w:space="0" w:color="auto"/>
        <w:right w:val="none" w:sz="0" w:space="0" w:color="auto"/>
      </w:divBdr>
    </w:div>
    <w:div w:id="1181044737">
      <w:bodyDiv w:val="1"/>
      <w:marLeft w:val="0"/>
      <w:marRight w:val="0"/>
      <w:marTop w:val="0"/>
      <w:marBottom w:val="0"/>
      <w:divBdr>
        <w:top w:val="none" w:sz="0" w:space="0" w:color="auto"/>
        <w:left w:val="none" w:sz="0" w:space="0" w:color="auto"/>
        <w:bottom w:val="none" w:sz="0" w:space="0" w:color="auto"/>
        <w:right w:val="none" w:sz="0" w:space="0" w:color="auto"/>
      </w:divBdr>
    </w:div>
    <w:div w:id="1199011000">
      <w:bodyDiv w:val="1"/>
      <w:marLeft w:val="0"/>
      <w:marRight w:val="0"/>
      <w:marTop w:val="0"/>
      <w:marBottom w:val="0"/>
      <w:divBdr>
        <w:top w:val="none" w:sz="0" w:space="0" w:color="auto"/>
        <w:left w:val="none" w:sz="0" w:space="0" w:color="auto"/>
        <w:bottom w:val="none" w:sz="0" w:space="0" w:color="auto"/>
        <w:right w:val="none" w:sz="0" w:space="0" w:color="auto"/>
      </w:divBdr>
    </w:div>
    <w:div w:id="1207178134">
      <w:bodyDiv w:val="1"/>
      <w:marLeft w:val="0"/>
      <w:marRight w:val="0"/>
      <w:marTop w:val="0"/>
      <w:marBottom w:val="0"/>
      <w:divBdr>
        <w:top w:val="none" w:sz="0" w:space="0" w:color="auto"/>
        <w:left w:val="none" w:sz="0" w:space="0" w:color="auto"/>
        <w:bottom w:val="none" w:sz="0" w:space="0" w:color="auto"/>
        <w:right w:val="none" w:sz="0" w:space="0" w:color="auto"/>
      </w:divBdr>
    </w:div>
    <w:div w:id="1217164959">
      <w:bodyDiv w:val="1"/>
      <w:marLeft w:val="0"/>
      <w:marRight w:val="0"/>
      <w:marTop w:val="0"/>
      <w:marBottom w:val="0"/>
      <w:divBdr>
        <w:top w:val="none" w:sz="0" w:space="0" w:color="auto"/>
        <w:left w:val="none" w:sz="0" w:space="0" w:color="auto"/>
        <w:bottom w:val="none" w:sz="0" w:space="0" w:color="auto"/>
        <w:right w:val="none" w:sz="0" w:space="0" w:color="auto"/>
      </w:divBdr>
    </w:div>
    <w:div w:id="1218778546">
      <w:bodyDiv w:val="1"/>
      <w:marLeft w:val="0"/>
      <w:marRight w:val="0"/>
      <w:marTop w:val="0"/>
      <w:marBottom w:val="0"/>
      <w:divBdr>
        <w:top w:val="none" w:sz="0" w:space="0" w:color="auto"/>
        <w:left w:val="none" w:sz="0" w:space="0" w:color="auto"/>
        <w:bottom w:val="none" w:sz="0" w:space="0" w:color="auto"/>
        <w:right w:val="none" w:sz="0" w:space="0" w:color="auto"/>
      </w:divBdr>
    </w:div>
    <w:div w:id="1222058108">
      <w:bodyDiv w:val="1"/>
      <w:marLeft w:val="0"/>
      <w:marRight w:val="0"/>
      <w:marTop w:val="0"/>
      <w:marBottom w:val="0"/>
      <w:divBdr>
        <w:top w:val="none" w:sz="0" w:space="0" w:color="auto"/>
        <w:left w:val="none" w:sz="0" w:space="0" w:color="auto"/>
        <w:bottom w:val="none" w:sz="0" w:space="0" w:color="auto"/>
        <w:right w:val="none" w:sz="0" w:space="0" w:color="auto"/>
      </w:divBdr>
    </w:div>
    <w:div w:id="1224441514">
      <w:bodyDiv w:val="1"/>
      <w:marLeft w:val="0"/>
      <w:marRight w:val="0"/>
      <w:marTop w:val="0"/>
      <w:marBottom w:val="0"/>
      <w:divBdr>
        <w:top w:val="none" w:sz="0" w:space="0" w:color="auto"/>
        <w:left w:val="none" w:sz="0" w:space="0" w:color="auto"/>
        <w:bottom w:val="none" w:sz="0" w:space="0" w:color="auto"/>
        <w:right w:val="none" w:sz="0" w:space="0" w:color="auto"/>
      </w:divBdr>
    </w:div>
    <w:div w:id="1229925334">
      <w:bodyDiv w:val="1"/>
      <w:marLeft w:val="0"/>
      <w:marRight w:val="0"/>
      <w:marTop w:val="0"/>
      <w:marBottom w:val="0"/>
      <w:divBdr>
        <w:top w:val="none" w:sz="0" w:space="0" w:color="auto"/>
        <w:left w:val="none" w:sz="0" w:space="0" w:color="auto"/>
        <w:bottom w:val="none" w:sz="0" w:space="0" w:color="auto"/>
        <w:right w:val="none" w:sz="0" w:space="0" w:color="auto"/>
      </w:divBdr>
    </w:div>
    <w:div w:id="1239679812">
      <w:bodyDiv w:val="1"/>
      <w:marLeft w:val="0"/>
      <w:marRight w:val="0"/>
      <w:marTop w:val="0"/>
      <w:marBottom w:val="0"/>
      <w:divBdr>
        <w:top w:val="none" w:sz="0" w:space="0" w:color="auto"/>
        <w:left w:val="none" w:sz="0" w:space="0" w:color="auto"/>
        <w:bottom w:val="none" w:sz="0" w:space="0" w:color="auto"/>
        <w:right w:val="none" w:sz="0" w:space="0" w:color="auto"/>
      </w:divBdr>
    </w:div>
    <w:div w:id="1244609787">
      <w:bodyDiv w:val="1"/>
      <w:marLeft w:val="0"/>
      <w:marRight w:val="0"/>
      <w:marTop w:val="0"/>
      <w:marBottom w:val="0"/>
      <w:divBdr>
        <w:top w:val="none" w:sz="0" w:space="0" w:color="auto"/>
        <w:left w:val="none" w:sz="0" w:space="0" w:color="auto"/>
        <w:bottom w:val="none" w:sz="0" w:space="0" w:color="auto"/>
        <w:right w:val="none" w:sz="0" w:space="0" w:color="auto"/>
      </w:divBdr>
    </w:div>
    <w:div w:id="1246720169">
      <w:bodyDiv w:val="1"/>
      <w:marLeft w:val="0"/>
      <w:marRight w:val="0"/>
      <w:marTop w:val="0"/>
      <w:marBottom w:val="0"/>
      <w:divBdr>
        <w:top w:val="none" w:sz="0" w:space="0" w:color="auto"/>
        <w:left w:val="none" w:sz="0" w:space="0" w:color="auto"/>
        <w:bottom w:val="none" w:sz="0" w:space="0" w:color="auto"/>
        <w:right w:val="none" w:sz="0" w:space="0" w:color="auto"/>
      </w:divBdr>
    </w:div>
    <w:div w:id="1270355079">
      <w:bodyDiv w:val="1"/>
      <w:marLeft w:val="0"/>
      <w:marRight w:val="0"/>
      <w:marTop w:val="0"/>
      <w:marBottom w:val="0"/>
      <w:divBdr>
        <w:top w:val="none" w:sz="0" w:space="0" w:color="auto"/>
        <w:left w:val="none" w:sz="0" w:space="0" w:color="auto"/>
        <w:bottom w:val="none" w:sz="0" w:space="0" w:color="auto"/>
        <w:right w:val="none" w:sz="0" w:space="0" w:color="auto"/>
      </w:divBdr>
    </w:div>
    <w:div w:id="1271741276">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73049176">
      <w:bodyDiv w:val="1"/>
      <w:marLeft w:val="0"/>
      <w:marRight w:val="0"/>
      <w:marTop w:val="0"/>
      <w:marBottom w:val="0"/>
      <w:divBdr>
        <w:top w:val="none" w:sz="0" w:space="0" w:color="auto"/>
        <w:left w:val="none" w:sz="0" w:space="0" w:color="auto"/>
        <w:bottom w:val="none" w:sz="0" w:space="0" w:color="auto"/>
        <w:right w:val="none" w:sz="0" w:space="0" w:color="auto"/>
      </w:divBdr>
    </w:div>
    <w:div w:id="1280454922">
      <w:bodyDiv w:val="1"/>
      <w:marLeft w:val="0"/>
      <w:marRight w:val="0"/>
      <w:marTop w:val="0"/>
      <w:marBottom w:val="0"/>
      <w:divBdr>
        <w:top w:val="none" w:sz="0" w:space="0" w:color="auto"/>
        <w:left w:val="none" w:sz="0" w:space="0" w:color="auto"/>
        <w:bottom w:val="none" w:sz="0" w:space="0" w:color="auto"/>
        <w:right w:val="none" w:sz="0" w:space="0" w:color="auto"/>
      </w:divBdr>
    </w:div>
    <w:div w:id="1288006207">
      <w:bodyDiv w:val="1"/>
      <w:marLeft w:val="0"/>
      <w:marRight w:val="0"/>
      <w:marTop w:val="0"/>
      <w:marBottom w:val="0"/>
      <w:divBdr>
        <w:top w:val="none" w:sz="0" w:space="0" w:color="auto"/>
        <w:left w:val="none" w:sz="0" w:space="0" w:color="auto"/>
        <w:bottom w:val="none" w:sz="0" w:space="0" w:color="auto"/>
        <w:right w:val="none" w:sz="0" w:space="0" w:color="auto"/>
      </w:divBdr>
    </w:div>
    <w:div w:id="1307934104">
      <w:bodyDiv w:val="1"/>
      <w:marLeft w:val="0"/>
      <w:marRight w:val="0"/>
      <w:marTop w:val="0"/>
      <w:marBottom w:val="0"/>
      <w:divBdr>
        <w:top w:val="none" w:sz="0" w:space="0" w:color="auto"/>
        <w:left w:val="none" w:sz="0" w:space="0" w:color="auto"/>
        <w:bottom w:val="none" w:sz="0" w:space="0" w:color="auto"/>
        <w:right w:val="none" w:sz="0" w:space="0" w:color="auto"/>
      </w:divBdr>
    </w:div>
    <w:div w:id="1309168496">
      <w:bodyDiv w:val="1"/>
      <w:marLeft w:val="0"/>
      <w:marRight w:val="0"/>
      <w:marTop w:val="0"/>
      <w:marBottom w:val="0"/>
      <w:divBdr>
        <w:top w:val="none" w:sz="0" w:space="0" w:color="auto"/>
        <w:left w:val="none" w:sz="0" w:space="0" w:color="auto"/>
        <w:bottom w:val="none" w:sz="0" w:space="0" w:color="auto"/>
        <w:right w:val="none" w:sz="0" w:space="0" w:color="auto"/>
      </w:divBdr>
    </w:div>
    <w:div w:id="1314480252">
      <w:bodyDiv w:val="1"/>
      <w:marLeft w:val="0"/>
      <w:marRight w:val="0"/>
      <w:marTop w:val="0"/>
      <w:marBottom w:val="0"/>
      <w:divBdr>
        <w:top w:val="none" w:sz="0" w:space="0" w:color="auto"/>
        <w:left w:val="none" w:sz="0" w:space="0" w:color="auto"/>
        <w:bottom w:val="none" w:sz="0" w:space="0" w:color="auto"/>
        <w:right w:val="none" w:sz="0" w:space="0" w:color="auto"/>
      </w:divBdr>
    </w:div>
    <w:div w:id="1318148983">
      <w:bodyDiv w:val="1"/>
      <w:marLeft w:val="0"/>
      <w:marRight w:val="0"/>
      <w:marTop w:val="0"/>
      <w:marBottom w:val="0"/>
      <w:divBdr>
        <w:top w:val="none" w:sz="0" w:space="0" w:color="auto"/>
        <w:left w:val="none" w:sz="0" w:space="0" w:color="auto"/>
        <w:bottom w:val="none" w:sz="0" w:space="0" w:color="auto"/>
        <w:right w:val="none" w:sz="0" w:space="0" w:color="auto"/>
      </w:divBdr>
    </w:div>
    <w:div w:id="1321235319">
      <w:bodyDiv w:val="1"/>
      <w:marLeft w:val="0"/>
      <w:marRight w:val="0"/>
      <w:marTop w:val="0"/>
      <w:marBottom w:val="0"/>
      <w:divBdr>
        <w:top w:val="none" w:sz="0" w:space="0" w:color="auto"/>
        <w:left w:val="none" w:sz="0" w:space="0" w:color="auto"/>
        <w:bottom w:val="none" w:sz="0" w:space="0" w:color="auto"/>
        <w:right w:val="none" w:sz="0" w:space="0" w:color="auto"/>
      </w:divBdr>
    </w:div>
    <w:div w:id="1325403045">
      <w:bodyDiv w:val="1"/>
      <w:marLeft w:val="0"/>
      <w:marRight w:val="0"/>
      <w:marTop w:val="0"/>
      <w:marBottom w:val="0"/>
      <w:divBdr>
        <w:top w:val="none" w:sz="0" w:space="0" w:color="auto"/>
        <w:left w:val="none" w:sz="0" w:space="0" w:color="auto"/>
        <w:bottom w:val="none" w:sz="0" w:space="0" w:color="auto"/>
        <w:right w:val="none" w:sz="0" w:space="0" w:color="auto"/>
      </w:divBdr>
    </w:div>
    <w:div w:id="1334575507">
      <w:bodyDiv w:val="1"/>
      <w:marLeft w:val="0"/>
      <w:marRight w:val="0"/>
      <w:marTop w:val="0"/>
      <w:marBottom w:val="0"/>
      <w:divBdr>
        <w:top w:val="none" w:sz="0" w:space="0" w:color="auto"/>
        <w:left w:val="none" w:sz="0" w:space="0" w:color="auto"/>
        <w:bottom w:val="none" w:sz="0" w:space="0" w:color="auto"/>
        <w:right w:val="none" w:sz="0" w:space="0" w:color="auto"/>
      </w:divBdr>
    </w:div>
    <w:div w:id="1336686284">
      <w:bodyDiv w:val="1"/>
      <w:marLeft w:val="0"/>
      <w:marRight w:val="0"/>
      <w:marTop w:val="0"/>
      <w:marBottom w:val="0"/>
      <w:divBdr>
        <w:top w:val="none" w:sz="0" w:space="0" w:color="auto"/>
        <w:left w:val="none" w:sz="0" w:space="0" w:color="auto"/>
        <w:bottom w:val="none" w:sz="0" w:space="0" w:color="auto"/>
        <w:right w:val="none" w:sz="0" w:space="0" w:color="auto"/>
      </w:divBdr>
    </w:div>
    <w:div w:id="1345552029">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355231526">
      <w:bodyDiv w:val="1"/>
      <w:marLeft w:val="0"/>
      <w:marRight w:val="0"/>
      <w:marTop w:val="0"/>
      <w:marBottom w:val="0"/>
      <w:divBdr>
        <w:top w:val="none" w:sz="0" w:space="0" w:color="auto"/>
        <w:left w:val="none" w:sz="0" w:space="0" w:color="auto"/>
        <w:bottom w:val="none" w:sz="0" w:space="0" w:color="auto"/>
        <w:right w:val="none" w:sz="0" w:space="0" w:color="auto"/>
      </w:divBdr>
    </w:div>
    <w:div w:id="1359354765">
      <w:bodyDiv w:val="1"/>
      <w:marLeft w:val="0"/>
      <w:marRight w:val="0"/>
      <w:marTop w:val="0"/>
      <w:marBottom w:val="0"/>
      <w:divBdr>
        <w:top w:val="none" w:sz="0" w:space="0" w:color="auto"/>
        <w:left w:val="none" w:sz="0" w:space="0" w:color="auto"/>
        <w:bottom w:val="none" w:sz="0" w:space="0" w:color="auto"/>
        <w:right w:val="none" w:sz="0" w:space="0" w:color="auto"/>
      </w:divBdr>
    </w:div>
    <w:div w:id="1365862450">
      <w:bodyDiv w:val="1"/>
      <w:marLeft w:val="0"/>
      <w:marRight w:val="0"/>
      <w:marTop w:val="0"/>
      <w:marBottom w:val="0"/>
      <w:divBdr>
        <w:top w:val="none" w:sz="0" w:space="0" w:color="auto"/>
        <w:left w:val="none" w:sz="0" w:space="0" w:color="auto"/>
        <w:bottom w:val="none" w:sz="0" w:space="0" w:color="auto"/>
        <w:right w:val="none" w:sz="0" w:space="0" w:color="auto"/>
      </w:divBdr>
    </w:div>
    <w:div w:id="1376151513">
      <w:bodyDiv w:val="1"/>
      <w:marLeft w:val="0"/>
      <w:marRight w:val="0"/>
      <w:marTop w:val="0"/>
      <w:marBottom w:val="0"/>
      <w:divBdr>
        <w:top w:val="none" w:sz="0" w:space="0" w:color="auto"/>
        <w:left w:val="none" w:sz="0" w:space="0" w:color="auto"/>
        <w:bottom w:val="none" w:sz="0" w:space="0" w:color="auto"/>
        <w:right w:val="none" w:sz="0" w:space="0" w:color="auto"/>
      </w:divBdr>
    </w:div>
    <w:div w:id="1380593007">
      <w:bodyDiv w:val="1"/>
      <w:marLeft w:val="0"/>
      <w:marRight w:val="0"/>
      <w:marTop w:val="0"/>
      <w:marBottom w:val="0"/>
      <w:divBdr>
        <w:top w:val="none" w:sz="0" w:space="0" w:color="auto"/>
        <w:left w:val="none" w:sz="0" w:space="0" w:color="auto"/>
        <w:bottom w:val="none" w:sz="0" w:space="0" w:color="auto"/>
        <w:right w:val="none" w:sz="0" w:space="0" w:color="auto"/>
      </w:divBdr>
    </w:div>
    <w:div w:id="1380864025">
      <w:bodyDiv w:val="1"/>
      <w:marLeft w:val="0"/>
      <w:marRight w:val="0"/>
      <w:marTop w:val="0"/>
      <w:marBottom w:val="0"/>
      <w:divBdr>
        <w:top w:val="none" w:sz="0" w:space="0" w:color="auto"/>
        <w:left w:val="none" w:sz="0" w:space="0" w:color="auto"/>
        <w:bottom w:val="none" w:sz="0" w:space="0" w:color="auto"/>
        <w:right w:val="none" w:sz="0" w:space="0" w:color="auto"/>
      </w:divBdr>
    </w:div>
    <w:div w:id="1383287461">
      <w:bodyDiv w:val="1"/>
      <w:marLeft w:val="0"/>
      <w:marRight w:val="0"/>
      <w:marTop w:val="0"/>
      <w:marBottom w:val="0"/>
      <w:divBdr>
        <w:top w:val="none" w:sz="0" w:space="0" w:color="auto"/>
        <w:left w:val="none" w:sz="0" w:space="0" w:color="auto"/>
        <w:bottom w:val="none" w:sz="0" w:space="0" w:color="auto"/>
        <w:right w:val="none" w:sz="0" w:space="0" w:color="auto"/>
      </w:divBdr>
    </w:div>
    <w:div w:id="1391224664">
      <w:bodyDiv w:val="1"/>
      <w:marLeft w:val="0"/>
      <w:marRight w:val="0"/>
      <w:marTop w:val="0"/>
      <w:marBottom w:val="0"/>
      <w:divBdr>
        <w:top w:val="none" w:sz="0" w:space="0" w:color="auto"/>
        <w:left w:val="none" w:sz="0" w:space="0" w:color="auto"/>
        <w:bottom w:val="none" w:sz="0" w:space="0" w:color="auto"/>
        <w:right w:val="none" w:sz="0" w:space="0" w:color="auto"/>
      </w:divBdr>
    </w:div>
    <w:div w:id="1396315680">
      <w:bodyDiv w:val="1"/>
      <w:marLeft w:val="0"/>
      <w:marRight w:val="0"/>
      <w:marTop w:val="0"/>
      <w:marBottom w:val="0"/>
      <w:divBdr>
        <w:top w:val="none" w:sz="0" w:space="0" w:color="auto"/>
        <w:left w:val="none" w:sz="0" w:space="0" w:color="auto"/>
        <w:bottom w:val="none" w:sz="0" w:space="0" w:color="auto"/>
        <w:right w:val="none" w:sz="0" w:space="0" w:color="auto"/>
      </w:divBdr>
    </w:div>
    <w:div w:id="1396855612">
      <w:bodyDiv w:val="1"/>
      <w:marLeft w:val="0"/>
      <w:marRight w:val="0"/>
      <w:marTop w:val="0"/>
      <w:marBottom w:val="0"/>
      <w:divBdr>
        <w:top w:val="none" w:sz="0" w:space="0" w:color="auto"/>
        <w:left w:val="none" w:sz="0" w:space="0" w:color="auto"/>
        <w:bottom w:val="none" w:sz="0" w:space="0" w:color="auto"/>
        <w:right w:val="none" w:sz="0" w:space="0" w:color="auto"/>
      </w:divBdr>
    </w:div>
    <w:div w:id="1399405906">
      <w:bodyDiv w:val="1"/>
      <w:marLeft w:val="0"/>
      <w:marRight w:val="0"/>
      <w:marTop w:val="0"/>
      <w:marBottom w:val="0"/>
      <w:divBdr>
        <w:top w:val="none" w:sz="0" w:space="0" w:color="auto"/>
        <w:left w:val="none" w:sz="0" w:space="0" w:color="auto"/>
        <w:bottom w:val="none" w:sz="0" w:space="0" w:color="auto"/>
        <w:right w:val="none" w:sz="0" w:space="0" w:color="auto"/>
      </w:divBdr>
    </w:div>
    <w:div w:id="1405297102">
      <w:bodyDiv w:val="1"/>
      <w:marLeft w:val="0"/>
      <w:marRight w:val="0"/>
      <w:marTop w:val="0"/>
      <w:marBottom w:val="0"/>
      <w:divBdr>
        <w:top w:val="none" w:sz="0" w:space="0" w:color="auto"/>
        <w:left w:val="none" w:sz="0" w:space="0" w:color="auto"/>
        <w:bottom w:val="none" w:sz="0" w:space="0" w:color="auto"/>
        <w:right w:val="none" w:sz="0" w:space="0" w:color="auto"/>
      </w:divBdr>
    </w:div>
    <w:div w:id="1405836662">
      <w:bodyDiv w:val="1"/>
      <w:marLeft w:val="0"/>
      <w:marRight w:val="0"/>
      <w:marTop w:val="0"/>
      <w:marBottom w:val="0"/>
      <w:divBdr>
        <w:top w:val="none" w:sz="0" w:space="0" w:color="auto"/>
        <w:left w:val="none" w:sz="0" w:space="0" w:color="auto"/>
        <w:bottom w:val="none" w:sz="0" w:space="0" w:color="auto"/>
        <w:right w:val="none" w:sz="0" w:space="0" w:color="auto"/>
      </w:divBdr>
    </w:div>
    <w:div w:id="1406143614">
      <w:bodyDiv w:val="1"/>
      <w:marLeft w:val="0"/>
      <w:marRight w:val="0"/>
      <w:marTop w:val="0"/>
      <w:marBottom w:val="0"/>
      <w:divBdr>
        <w:top w:val="none" w:sz="0" w:space="0" w:color="auto"/>
        <w:left w:val="none" w:sz="0" w:space="0" w:color="auto"/>
        <w:bottom w:val="none" w:sz="0" w:space="0" w:color="auto"/>
        <w:right w:val="none" w:sz="0" w:space="0" w:color="auto"/>
      </w:divBdr>
    </w:div>
    <w:div w:id="1412048077">
      <w:bodyDiv w:val="1"/>
      <w:marLeft w:val="0"/>
      <w:marRight w:val="0"/>
      <w:marTop w:val="0"/>
      <w:marBottom w:val="0"/>
      <w:divBdr>
        <w:top w:val="none" w:sz="0" w:space="0" w:color="auto"/>
        <w:left w:val="none" w:sz="0" w:space="0" w:color="auto"/>
        <w:bottom w:val="none" w:sz="0" w:space="0" w:color="auto"/>
        <w:right w:val="none" w:sz="0" w:space="0" w:color="auto"/>
      </w:divBdr>
    </w:div>
    <w:div w:id="1416124519">
      <w:bodyDiv w:val="1"/>
      <w:marLeft w:val="0"/>
      <w:marRight w:val="0"/>
      <w:marTop w:val="0"/>
      <w:marBottom w:val="0"/>
      <w:divBdr>
        <w:top w:val="none" w:sz="0" w:space="0" w:color="auto"/>
        <w:left w:val="none" w:sz="0" w:space="0" w:color="auto"/>
        <w:bottom w:val="none" w:sz="0" w:space="0" w:color="auto"/>
        <w:right w:val="none" w:sz="0" w:space="0" w:color="auto"/>
      </w:divBdr>
    </w:div>
    <w:div w:id="1417478344">
      <w:bodyDiv w:val="1"/>
      <w:marLeft w:val="0"/>
      <w:marRight w:val="0"/>
      <w:marTop w:val="0"/>
      <w:marBottom w:val="0"/>
      <w:divBdr>
        <w:top w:val="none" w:sz="0" w:space="0" w:color="auto"/>
        <w:left w:val="none" w:sz="0" w:space="0" w:color="auto"/>
        <w:bottom w:val="none" w:sz="0" w:space="0" w:color="auto"/>
        <w:right w:val="none" w:sz="0" w:space="0" w:color="auto"/>
      </w:divBdr>
    </w:div>
    <w:div w:id="1421370871">
      <w:bodyDiv w:val="1"/>
      <w:marLeft w:val="0"/>
      <w:marRight w:val="0"/>
      <w:marTop w:val="0"/>
      <w:marBottom w:val="0"/>
      <w:divBdr>
        <w:top w:val="none" w:sz="0" w:space="0" w:color="auto"/>
        <w:left w:val="none" w:sz="0" w:space="0" w:color="auto"/>
        <w:bottom w:val="none" w:sz="0" w:space="0" w:color="auto"/>
        <w:right w:val="none" w:sz="0" w:space="0" w:color="auto"/>
      </w:divBdr>
    </w:div>
    <w:div w:id="1421827191">
      <w:bodyDiv w:val="1"/>
      <w:marLeft w:val="0"/>
      <w:marRight w:val="0"/>
      <w:marTop w:val="0"/>
      <w:marBottom w:val="0"/>
      <w:divBdr>
        <w:top w:val="none" w:sz="0" w:space="0" w:color="auto"/>
        <w:left w:val="none" w:sz="0" w:space="0" w:color="auto"/>
        <w:bottom w:val="none" w:sz="0" w:space="0" w:color="auto"/>
        <w:right w:val="none" w:sz="0" w:space="0" w:color="auto"/>
      </w:divBdr>
    </w:div>
    <w:div w:id="1427113717">
      <w:bodyDiv w:val="1"/>
      <w:marLeft w:val="0"/>
      <w:marRight w:val="0"/>
      <w:marTop w:val="0"/>
      <w:marBottom w:val="0"/>
      <w:divBdr>
        <w:top w:val="none" w:sz="0" w:space="0" w:color="auto"/>
        <w:left w:val="none" w:sz="0" w:space="0" w:color="auto"/>
        <w:bottom w:val="none" w:sz="0" w:space="0" w:color="auto"/>
        <w:right w:val="none" w:sz="0" w:space="0" w:color="auto"/>
      </w:divBdr>
    </w:div>
    <w:div w:id="1430928012">
      <w:bodyDiv w:val="1"/>
      <w:marLeft w:val="0"/>
      <w:marRight w:val="0"/>
      <w:marTop w:val="0"/>
      <w:marBottom w:val="0"/>
      <w:divBdr>
        <w:top w:val="none" w:sz="0" w:space="0" w:color="auto"/>
        <w:left w:val="none" w:sz="0" w:space="0" w:color="auto"/>
        <w:bottom w:val="none" w:sz="0" w:space="0" w:color="auto"/>
        <w:right w:val="none" w:sz="0" w:space="0" w:color="auto"/>
      </w:divBdr>
    </w:div>
    <w:div w:id="1436437668">
      <w:bodyDiv w:val="1"/>
      <w:marLeft w:val="0"/>
      <w:marRight w:val="0"/>
      <w:marTop w:val="0"/>
      <w:marBottom w:val="0"/>
      <w:divBdr>
        <w:top w:val="none" w:sz="0" w:space="0" w:color="auto"/>
        <w:left w:val="none" w:sz="0" w:space="0" w:color="auto"/>
        <w:bottom w:val="none" w:sz="0" w:space="0" w:color="auto"/>
        <w:right w:val="none" w:sz="0" w:space="0" w:color="auto"/>
      </w:divBdr>
    </w:div>
    <w:div w:id="1444881981">
      <w:bodyDiv w:val="1"/>
      <w:marLeft w:val="0"/>
      <w:marRight w:val="0"/>
      <w:marTop w:val="0"/>
      <w:marBottom w:val="0"/>
      <w:divBdr>
        <w:top w:val="none" w:sz="0" w:space="0" w:color="auto"/>
        <w:left w:val="none" w:sz="0" w:space="0" w:color="auto"/>
        <w:bottom w:val="none" w:sz="0" w:space="0" w:color="auto"/>
        <w:right w:val="none" w:sz="0" w:space="0" w:color="auto"/>
      </w:divBdr>
    </w:div>
    <w:div w:id="1451901758">
      <w:bodyDiv w:val="1"/>
      <w:marLeft w:val="0"/>
      <w:marRight w:val="0"/>
      <w:marTop w:val="0"/>
      <w:marBottom w:val="0"/>
      <w:divBdr>
        <w:top w:val="none" w:sz="0" w:space="0" w:color="auto"/>
        <w:left w:val="none" w:sz="0" w:space="0" w:color="auto"/>
        <w:bottom w:val="none" w:sz="0" w:space="0" w:color="auto"/>
        <w:right w:val="none" w:sz="0" w:space="0" w:color="auto"/>
      </w:divBdr>
    </w:div>
    <w:div w:id="1460491158">
      <w:bodyDiv w:val="1"/>
      <w:marLeft w:val="0"/>
      <w:marRight w:val="0"/>
      <w:marTop w:val="0"/>
      <w:marBottom w:val="0"/>
      <w:divBdr>
        <w:top w:val="none" w:sz="0" w:space="0" w:color="auto"/>
        <w:left w:val="none" w:sz="0" w:space="0" w:color="auto"/>
        <w:bottom w:val="none" w:sz="0" w:space="0" w:color="auto"/>
        <w:right w:val="none" w:sz="0" w:space="0" w:color="auto"/>
      </w:divBdr>
    </w:div>
    <w:div w:id="1465348348">
      <w:bodyDiv w:val="1"/>
      <w:marLeft w:val="0"/>
      <w:marRight w:val="0"/>
      <w:marTop w:val="0"/>
      <w:marBottom w:val="0"/>
      <w:divBdr>
        <w:top w:val="none" w:sz="0" w:space="0" w:color="auto"/>
        <w:left w:val="none" w:sz="0" w:space="0" w:color="auto"/>
        <w:bottom w:val="none" w:sz="0" w:space="0" w:color="auto"/>
        <w:right w:val="none" w:sz="0" w:space="0" w:color="auto"/>
      </w:divBdr>
    </w:div>
    <w:div w:id="1469592277">
      <w:bodyDiv w:val="1"/>
      <w:marLeft w:val="0"/>
      <w:marRight w:val="0"/>
      <w:marTop w:val="0"/>
      <w:marBottom w:val="0"/>
      <w:divBdr>
        <w:top w:val="none" w:sz="0" w:space="0" w:color="auto"/>
        <w:left w:val="none" w:sz="0" w:space="0" w:color="auto"/>
        <w:bottom w:val="none" w:sz="0" w:space="0" w:color="auto"/>
        <w:right w:val="none" w:sz="0" w:space="0" w:color="auto"/>
      </w:divBdr>
    </w:div>
    <w:div w:id="1476028723">
      <w:bodyDiv w:val="1"/>
      <w:marLeft w:val="0"/>
      <w:marRight w:val="0"/>
      <w:marTop w:val="0"/>
      <w:marBottom w:val="0"/>
      <w:divBdr>
        <w:top w:val="none" w:sz="0" w:space="0" w:color="auto"/>
        <w:left w:val="none" w:sz="0" w:space="0" w:color="auto"/>
        <w:bottom w:val="none" w:sz="0" w:space="0" w:color="auto"/>
        <w:right w:val="none" w:sz="0" w:space="0" w:color="auto"/>
      </w:divBdr>
    </w:div>
    <w:div w:id="1480340704">
      <w:bodyDiv w:val="1"/>
      <w:marLeft w:val="0"/>
      <w:marRight w:val="0"/>
      <w:marTop w:val="0"/>
      <w:marBottom w:val="0"/>
      <w:divBdr>
        <w:top w:val="none" w:sz="0" w:space="0" w:color="auto"/>
        <w:left w:val="none" w:sz="0" w:space="0" w:color="auto"/>
        <w:bottom w:val="none" w:sz="0" w:space="0" w:color="auto"/>
        <w:right w:val="none" w:sz="0" w:space="0" w:color="auto"/>
      </w:divBdr>
    </w:div>
    <w:div w:id="1482652156">
      <w:bodyDiv w:val="1"/>
      <w:marLeft w:val="0"/>
      <w:marRight w:val="0"/>
      <w:marTop w:val="0"/>
      <w:marBottom w:val="0"/>
      <w:divBdr>
        <w:top w:val="none" w:sz="0" w:space="0" w:color="auto"/>
        <w:left w:val="none" w:sz="0" w:space="0" w:color="auto"/>
        <w:bottom w:val="none" w:sz="0" w:space="0" w:color="auto"/>
        <w:right w:val="none" w:sz="0" w:space="0" w:color="auto"/>
      </w:divBdr>
    </w:div>
    <w:div w:id="1494681829">
      <w:bodyDiv w:val="1"/>
      <w:marLeft w:val="0"/>
      <w:marRight w:val="0"/>
      <w:marTop w:val="0"/>
      <w:marBottom w:val="0"/>
      <w:divBdr>
        <w:top w:val="none" w:sz="0" w:space="0" w:color="auto"/>
        <w:left w:val="none" w:sz="0" w:space="0" w:color="auto"/>
        <w:bottom w:val="none" w:sz="0" w:space="0" w:color="auto"/>
        <w:right w:val="none" w:sz="0" w:space="0" w:color="auto"/>
      </w:divBdr>
    </w:div>
    <w:div w:id="1497570058">
      <w:bodyDiv w:val="1"/>
      <w:marLeft w:val="0"/>
      <w:marRight w:val="0"/>
      <w:marTop w:val="0"/>
      <w:marBottom w:val="0"/>
      <w:divBdr>
        <w:top w:val="none" w:sz="0" w:space="0" w:color="auto"/>
        <w:left w:val="none" w:sz="0" w:space="0" w:color="auto"/>
        <w:bottom w:val="none" w:sz="0" w:space="0" w:color="auto"/>
        <w:right w:val="none" w:sz="0" w:space="0" w:color="auto"/>
      </w:divBdr>
    </w:div>
    <w:div w:id="1497646433">
      <w:bodyDiv w:val="1"/>
      <w:marLeft w:val="0"/>
      <w:marRight w:val="0"/>
      <w:marTop w:val="0"/>
      <w:marBottom w:val="0"/>
      <w:divBdr>
        <w:top w:val="none" w:sz="0" w:space="0" w:color="auto"/>
        <w:left w:val="none" w:sz="0" w:space="0" w:color="auto"/>
        <w:bottom w:val="none" w:sz="0" w:space="0" w:color="auto"/>
        <w:right w:val="none" w:sz="0" w:space="0" w:color="auto"/>
      </w:divBdr>
    </w:div>
    <w:div w:id="1501389172">
      <w:bodyDiv w:val="1"/>
      <w:marLeft w:val="0"/>
      <w:marRight w:val="0"/>
      <w:marTop w:val="0"/>
      <w:marBottom w:val="0"/>
      <w:divBdr>
        <w:top w:val="none" w:sz="0" w:space="0" w:color="auto"/>
        <w:left w:val="none" w:sz="0" w:space="0" w:color="auto"/>
        <w:bottom w:val="none" w:sz="0" w:space="0" w:color="auto"/>
        <w:right w:val="none" w:sz="0" w:space="0" w:color="auto"/>
      </w:divBdr>
    </w:div>
    <w:div w:id="1503280905">
      <w:bodyDiv w:val="1"/>
      <w:marLeft w:val="0"/>
      <w:marRight w:val="0"/>
      <w:marTop w:val="0"/>
      <w:marBottom w:val="0"/>
      <w:divBdr>
        <w:top w:val="none" w:sz="0" w:space="0" w:color="auto"/>
        <w:left w:val="none" w:sz="0" w:space="0" w:color="auto"/>
        <w:bottom w:val="none" w:sz="0" w:space="0" w:color="auto"/>
        <w:right w:val="none" w:sz="0" w:space="0" w:color="auto"/>
      </w:divBdr>
    </w:div>
    <w:div w:id="1512527936">
      <w:bodyDiv w:val="1"/>
      <w:marLeft w:val="0"/>
      <w:marRight w:val="0"/>
      <w:marTop w:val="0"/>
      <w:marBottom w:val="0"/>
      <w:divBdr>
        <w:top w:val="none" w:sz="0" w:space="0" w:color="auto"/>
        <w:left w:val="none" w:sz="0" w:space="0" w:color="auto"/>
        <w:bottom w:val="none" w:sz="0" w:space="0" w:color="auto"/>
        <w:right w:val="none" w:sz="0" w:space="0" w:color="auto"/>
      </w:divBdr>
    </w:div>
    <w:div w:id="1512791028">
      <w:bodyDiv w:val="1"/>
      <w:marLeft w:val="0"/>
      <w:marRight w:val="0"/>
      <w:marTop w:val="0"/>
      <w:marBottom w:val="0"/>
      <w:divBdr>
        <w:top w:val="none" w:sz="0" w:space="0" w:color="auto"/>
        <w:left w:val="none" w:sz="0" w:space="0" w:color="auto"/>
        <w:bottom w:val="none" w:sz="0" w:space="0" w:color="auto"/>
        <w:right w:val="none" w:sz="0" w:space="0" w:color="auto"/>
      </w:divBdr>
    </w:div>
    <w:div w:id="1514145900">
      <w:bodyDiv w:val="1"/>
      <w:marLeft w:val="0"/>
      <w:marRight w:val="0"/>
      <w:marTop w:val="0"/>
      <w:marBottom w:val="0"/>
      <w:divBdr>
        <w:top w:val="none" w:sz="0" w:space="0" w:color="auto"/>
        <w:left w:val="none" w:sz="0" w:space="0" w:color="auto"/>
        <w:bottom w:val="none" w:sz="0" w:space="0" w:color="auto"/>
        <w:right w:val="none" w:sz="0" w:space="0" w:color="auto"/>
      </w:divBdr>
    </w:div>
    <w:div w:id="1515654827">
      <w:bodyDiv w:val="1"/>
      <w:marLeft w:val="0"/>
      <w:marRight w:val="0"/>
      <w:marTop w:val="0"/>
      <w:marBottom w:val="0"/>
      <w:divBdr>
        <w:top w:val="none" w:sz="0" w:space="0" w:color="auto"/>
        <w:left w:val="none" w:sz="0" w:space="0" w:color="auto"/>
        <w:bottom w:val="none" w:sz="0" w:space="0" w:color="auto"/>
        <w:right w:val="none" w:sz="0" w:space="0" w:color="auto"/>
      </w:divBdr>
    </w:div>
    <w:div w:id="1519343887">
      <w:bodyDiv w:val="1"/>
      <w:marLeft w:val="0"/>
      <w:marRight w:val="0"/>
      <w:marTop w:val="0"/>
      <w:marBottom w:val="0"/>
      <w:divBdr>
        <w:top w:val="none" w:sz="0" w:space="0" w:color="auto"/>
        <w:left w:val="none" w:sz="0" w:space="0" w:color="auto"/>
        <w:bottom w:val="none" w:sz="0" w:space="0" w:color="auto"/>
        <w:right w:val="none" w:sz="0" w:space="0" w:color="auto"/>
      </w:divBdr>
    </w:div>
    <w:div w:id="1520772422">
      <w:bodyDiv w:val="1"/>
      <w:marLeft w:val="0"/>
      <w:marRight w:val="0"/>
      <w:marTop w:val="0"/>
      <w:marBottom w:val="0"/>
      <w:divBdr>
        <w:top w:val="none" w:sz="0" w:space="0" w:color="auto"/>
        <w:left w:val="none" w:sz="0" w:space="0" w:color="auto"/>
        <w:bottom w:val="none" w:sz="0" w:space="0" w:color="auto"/>
        <w:right w:val="none" w:sz="0" w:space="0" w:color="auto"/>
      </w:divBdr>
    </w:div>
    <w:div w:id="1526364526">
      <w:bodyDiv w:val="1"/>
      <w:marLeft w:val="0"/>
      <w:marRight w:val="0"/>
      <w:marTop w:val="0"/>
      <w:marBottom w:val="0"/>
      <w:divBdr>
        <w:top w:val="none" w:sz="0" w:space="0" w:color="auto"/>
        <w:left w:val="none" w:sz="0" w:space="0" w:color="auto"/>
        <w:bottom w:val="none" w:sz="0" w:space="0" w:color="auto"/>
        <w:right w:val="none" w:sz="0" w:space="0" w:color="auto"/>
      </w:divBdr>
    </w:div>
    <w:div w:id="1526558317">
      <w:bodyDiv w:val="1"/>
      <w:marLeft w:val="0"/>
      <w:marRight w:val="0"/>
      <w:marTop w:val="0"/>
      <w:marBottom w:val="0"/>
      <w:divBdr>
        <w:top w:val="none" w:sz="0" w:space="0" w:color="auto"/>
        <w:left w:val="none" w:sz="0" w:space="0" w:color="auto"/>
        <w:bottom w:val="none" w:sz="0" w:space="0" w:color="auto"/>
        <w:right w:val="none" w:sz="0" w:space="0" w:color="auto"/>
      </w:divBdr>
    </w:div>
    <w:div w:id="1536965121">
      <w:bodyDiv w:val="1"/>
      <w:marLeft w:val="0"/>
      <w:marRight w:val="0"/>
      <w:marTop w:val="0"/>
      <w:marBottom w:val="0"/>
      <w:divBdr>
        <w:top w:val="none" w:sz="0" w:space="0" w:color="auto"/>
        <w:left w:val="none" w:sz="0" w:space="0" w:color="auto"/>
        <w:bottom w:val="none" w:sz="0" w:space="0" w:color="auto"/>
        <w:right w:val="none" w:sz="0" w:space="0" w:color="auto"/>
      </w:divBdr>
    </w:div>
    <w:div w:id="1538201654">
      <w:bodyDiv w:val="1"/>
      <w:marLeft w:val="0"/>
      <w:marRight w:val="0"/>
      <w:marTop w:val="0"/>
      <w:marBottom w:val="0"/>
      <w:divBdr>
        <w:top w:val="none" w:sz="0" w:space="0" w:color="auto"/>
        <w:left w:val="none" w:sz="0" w:space="0" w:color="auto"/>
        <w:bottom w:val="none" w:sz="0" w:space="0" w:color="auto"/>
        <w:right w:val="none" w:sz="0" w:space="0" w:color="auto"/>
      </w:divBdr>
    </w:div>
    <w:div w:id="1539851979">
      <w:bodyDiv w:val="1"/>
      <w:marLeft w:val="0"/>
      <w:marRight w:val="0"/>
      <w:marTop w:val="0"/>
      <w:marBottom w:val="0"/>
      <w:divBdr>
        <w:top w:val="none" w:sz="0" w:space="0" w:color="auto"/>
        <w:left w:val="none" w:sz="0" w:space="0" w:color="auto"/>
        <w:bottom w:val="none" w:sz="0" w:space="0" w:color="auto"/>
        <w:right w:val="none" w:sz="0" w:space="0" w:color="auto"/>
      </w:divBdr>
    </w:div>
    <w:div w:id="1540975777">
      <w:bodyDiv w:val="1"/>
      <w:marLeft w:val="0"/>
      <w:marRight w:val="0"/>
      <w:marTop w:val="0"/>
      <w:marBottom w:val="0"/>
      <w:divBdr>
        <w:top w:val="none" w:sz="0" w:space="0" w:color="auto"/>
        <w:left w:val="none" w:sz="0" w:space="0" w:color="auto"/>
        <w:bottom w:val="none" w:sz="0" w:space="0" w:color="auto"/>
        <w:right w:val="none" w:sz="0" w:space="0" w:color="auto"/>
      </w:divBdr>
    </w:div>
    <w:div w:id="1542522625">
      <w:bodyDiv w:val="1"/>
      <w:marLeft w:val="0"/>
      <w:marRight w:val="0"/>
      <w:marTop w:val="0"/>
      <w:marBottom w:val="0"/>
      <w:divBdr>
        <w:top w:val="none" w:sz="0" w:space="0" w:color="auto"/>
        <w:left w:val="none" w:sz="0" w:space="0" w:color="auto"/>
        <w:bottom w:val="none" w:sz="0" w:space="0" w:color="auto"/>
        <w:right w:val="none" w:sz="0" w:space="0" w:color="auto"/>
      </w:divBdr>
    </w:div>
    <w:div w:id="1544366206">
      <w:bodyDiv w:val="1"/>
      <w:marLeft w:val="0"/>
      <w:marRight w:val="0"/>
      <w:marTop w:val="0"/>
      <w:marBottom w:val="0"/>
      <w:divBdr>
        <w:top w:val="none" w:sz="0" w:space="0" w:color="auto"/>
        <w:left w:val="none" w:sz="0" w:space="0" w:color="auto"/>
        <w:bottom w:val="none" w:sz="0" w:space="0" w:color="auto"/>
        <w:right w:val="none" w:sz="0" w:space="0" w:color="auto"/>
      </w:divBdr>
    </w:div>
    <w:div w:id="1549485660">
      <w:bodyDiv w:val="1"/>
      <w:marLeft w:val="0"/>
      <w:marRight w:val="0"/>
      <w:marTop w:val="0"/>
      <w:marBottom w:val="0"/>
      <w:divBdr>
        <w:top w:val="none" w:sz="0" w:space="0" w:color="auto"/>
        <w:left w:val="none" w:sz="0" w:space="0" w:color="auto"/>
        <w:bottom w:val="none" w:sz="0" w:space="0" w:color="auto"/>
        <w:right w:val="none" w:sz="0" w:space="0" w:color="auto"/>
      </w:divBdr>
    </w:div>
    <w:div w:id="1554122356">
      <w:bodyDiv w:val="1"/>
      <w:marLeft w:val="0"/>
      <w:marRight w:val="0"/>
      <w:marTop w:val="0"/>
      <w:marBottom w:val="0"/>
      <w:divBdr>
        <w:top w:val="none" w:sz="0" w:space="0" w:color="auto"/>
        <w:left w:val="none" w:sz="0" w:space="0" w:color="auto"/>
        <w:bottom w:val="none" w:sz="0" w:space="0" w:color="auto"/>
        <w:right w:val="none" w:sz="0" w:space="0" w:color="auto"/>
      </w:divBdr>
    </w:div>
    <w:div w:id="1555847120">
      <w:bodyDiv w:val="1"/>
      <w:marLeft w:val="0"/>
      <w:marRight w:val="0"/>
      <w:marTop w:val="0"/>
      <w:marBottom w:val="0"/>
      <w:divBdr>
        <w:top w:val="none" w:sz="0" w:space="0" w:color="auto"/>
        <w:left w:val="none" w:sz="0" w:space="0" w:color="auto"/>
        <w:bottom w:val="none" w:sz="0" w:space="0" w:color="auto"/>
        <w:right w:val="none" w:sz="0" w:space="0" w:color="auto"/>
      </w:divBdr>
    </w:div>
    <w:div w:id="1559899383">
      <w:bodyDiv w:val="1"/>
      <w:marLeft w:val="0"/>
      <w:marRight w:val="0"/>
      <w:marTop w:val="0"/>
      <w:marBottom w:val="0"/>
      <w:divBdr>
        <w:top w:val="none" w:sz="0" w:space="0" w:color="auto"/>
        <w:left w:val="none" w:sz="0" w:space="0" w:color="auto"/>
        <w:bottom w:val="none" w:sz="0" w:space="0" w:color="auto"/>
        <w:right w:val="none" w:sz="0" w:space="0" w:color="auto"/>
      </w:divBdr>
    </w:div>
    <w:div w:id="1560675678">
      <w:bodyDiv w:val="1"/>
      <w:marLeft w:val="0"/>
      <w:marRight w:val="0"/>
      <w:marTop w:val="0"/>
      <w:marBottom w:val="0"/>
      <w:divBdr>
        <w:top w:val="none" w:sz="0" w:space="0" w:color="auto"/>
        <w:left w:val="none" w:sz="0" w:space="0" w:color="auto"/>
        <w:bottom w:val="none" w:sz="0" w:space="0" w:color="auto"/>
        <w:right w:val="none" w:sz="0" w:space="0" w:color="auto"/>
      </w:divBdr>
    </w:div>
    <w:div w:id="1561020407">
      <w:bodyDiv w:val="1"/>
      <w:marLeft w:val="0"/>
      <w:marRight w:val="0"/>
      <w:marTop w:val="0"/>
      <w:marBottom w:val="0"/>
      <w:divBdr>
        <w:top w:val="none" w:sz="0" w:space="0" w:color="auto"/>
        <w:left w:val="none" w:sz="0" w:space="0" w:color="auto"/>
        <w:bottom w:val="none" w:sz="0" w:space="0" w:color="auto"/>
        <w:right w:val="none" w:sz="0" w:space="0" w:color="auto"/>
      </w:divBdr>
    </w:div>
    <w:div w:id="1565218792">
      <w:bodyDiv w:val="1"/>
      <w:marLeft w:val="0"/>
      <w:marRight w:val="0"/>
      <w:marTop w:val="0"/>
      <w:marBottom w:val="0"/>
      <w:divBdr>
        <w:top w:val="none" w:sz="0" w:space="0" w:color="auto"/>
        <w:left w:val="none" w:sz="0" w:space="0" w:color="auto"/>
        <w:bottom w:val="none" w:sz="0" w:space="0" w:color="auto"/>
        <w:right w:val="none" w:sz="0" w:space="0" w:color="auto"/>
      </w:divBdr>
    </w:div>
    <w:div w:id="1568418567">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574043849">
      <w:bodyDiv w:val="1"/>
      <w:marLeft w:val="0"/>
      <w:marRight w:val="0"/>
      <w:marTop w:val="0"/>
      <w:marBottom w:val="0"/>
      <w:divBdr>
        <w:top w:val="none" w:sz="0" w:space="0" w:color="auto"/>
        <w:left w:val="none" w:sz="0" w:space="0" w:color="auto"/>
        <w:bottom w:val="none" w:sz="0" w:space="0" w:color="auto"/>
        <w:right w:val="none" w:sz="0" w:space="0" w:color="auto"/>
      </w:divBdr>
    </w:div>
    <w:div w:id="1576083095">
      <w:bodyDiv w:val="1"/>
      <w:marLeft w:val="0"/>
      <w:marRight w:val="0"/>
      <w:marTop w:val="0"/>
      <w:marBottom w:val="0"/>
      <w:divBdr>
        <w:top w:val="none" w:sz="0" w:space="0" w:color="auto"/>
        <w:left w:val="none" w:sz="0" w:space="0" w:color="auto"/>
        <w:bottom w:val="none" w:sz="0" w:space="0" w:color="auto"/>
        <w:right w:val="none" w:sz="0" w:space="0" w:color="auto"/>
      </w:divBdr>
    </w:div>
    <w:div w:id="1578133372">
      <w:bodyDiv w:val="1"/>
      <w:marLeft w:val="0"/>
      <w:marRight w:val="0"/>
      <w:marTop w:val="0"/>
      <w:marBottom w:val="0"/>
      <w:divBdr>
        <w:top w:val="none" w:sz="0" w:space="0" w:color="auto"/>
        <w:left w:val="none" w:sz="0" w:space="0" w:color="auto"/>
        <w:bottom w:val="none" w:sz="0" w:space="0" w:color="auto"/>
        <w:right w:val="none" w:sz="0" w:space="0" w:color="auto"/>
      </w:divBdr>
    </w:div>
    <w:div w:id="1582907879">
      <w:bodyDiv w:val="1"/>
      <w:marLeft w:val="0"/>
      <w:marRight w:val="0"/>
      <w:marTop w:val="0"/>
      <w:marBottom w:val="0"/>
      <w:divBdr>
        <w:top w:val="none" w:sz="0" w:space="0" w:color="auto"/>
        <w:left w:val="none" w:sz="0" w:space="0" w:color="auto"/>
        <w:bottom w:val="none" w:sz="0" w:space="0" w:color="auto"/>
        <w:right w:val="none" w:sz="0" w:space="0" w:color="auto"/>
      </w:divBdr>
    </w:div>
    <w:div w:id="1587609957">
      <w:bodyDiv w:val="1"/>
      <w:marLeft w:val="0"/>
      <w:marRight w:val="0"/>
      <w:marTop w:val="0"/>
      <w:marBottom w:val="0"/>
      <w:divBdr>
        <w:top w:val="none" w:sz="0" w:space="0" w:color="auto"/>
        <w:left w:val="none" w:sz="0" w:space="0" w:color="auto"/>
        <w:bottom w:val="none" w:sz="0" w:space="0" w:color="auto"/>
        <w:right w:val="none" w:sz="0" w:space="0" w:color="auto"/>
      </w:divBdr>
    </w:div>
    <w:div w:id="1594167271">
      <w:bodyDiv w:val="1"/>
      <w:marLeft w:val="0"/>
      <w:marRight w:val="0"/>
      <w:marTop w:val="0"/>
      <w:marBottom w:val="0"/>
      <w:divBdr>
        <w:top w:val="none" w:sz="0" w:space="0" w:color="auto"/>
        <w:left w:val="none" w:sz="0" w:space="0" w:color="auto"/>
        <w:bottom w:val="none" w:sz="0" w:space="0" w:color="auto"/>
        <w:right w:val="none" w:sz="0" w:space="0" w:color="auto"/>
      </w:divBdr>
    </w:div>
    <w:div w:id="1595236798">
      <w:bodyDiv w:val="1"/>
      <w:marLeft w:val="0"/>
      <w:marRight w:val="0"/>
      <w:marTop w:val="0"/>
      <w:marBottom w:val="0"/>
      <w:divBdr>
        <w:top w:val="none" w:sz="0" w:space="0" w:color="auto"/>
        <w:left w:val="none" w:sz="0" w:space="0" w:color="auto"/>
        <w:bottom w:val="none" w:sz="0" w:space="0" w:color="auto"/>
        <w:right w:val="none" w:sz="0" w:space="0" w:color="auto"/>
      </w:divBdr>
    </w:div>
    <w:div w:id="1601638926">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06226808">
      <w:bodyDiv w:val="1"/>
      <w:marLeft w:val="0"/>
      <w:marRight w:val="0"/>
      <w:marTop w:val="0"/>
      <w:marBottom w:val="0"/>
      <w:divBdr>
        <w:top w:val="none" w:sz="0" w:space="0" w:color="auto"/>
        <w:left w:val="none" w:sz="0" w:space="0" w:color="auto"/>
        <w:bottom w:val="none" w:sz="0" w:space="0" w:color="auto"/>
        <w:right w:val="none" w:sz="0" w:space="0" w:color="auto"/>
      </w:divBdr>
    </w:div>
    <w:div w:id="1610772416">
      <w:bodyDiv w:val="1"/>
      <w:marLeft w:val="0"/>
      <w:marRight w:val="0"/>
      <w:marTop w:val="0"/>
      <w:marBottom w:val="0"/>
      <w:divBdr>
        <w:top w:val="none" w:sz="0" w:space="0" w:color="auto"/>
        <w:left w:val="none" w:sz="0" w:space="0" w:color="auto"/>
        <w:bottom w:val="none" w:sz="0" w:space="0" w:color="auto"/>
        <w:right w:val="none" w:sz="0" w:space="0" w:color="auto"/>
      </w:divBdr>
    </w:div>
    <w:div w:id="1641299538">
      <w:bodyDiv w:val="1"/>
      <w:marLeft w:val="0"/>
      <w:marRight w:val="0"/>
      <w:marTop w:val="0"/>
      <w:marBottom w:val="0"/>
      <w:divBdr>
        <w:top w:val="none" w:sz="0" w:space="0" w:color="auto"/>
        <w:left w:val="none" w:sz="0" w:space="0" w:color="auto"/>
        <w:bottom w:val="none" w:sz="0" w:space="0" w:color="auto"/>
        <w:right w:val="none" w:sz="0" w:space="0" w:color="auto"/>
      </w:divBdr>
    </w:div>
    <w:div w:id="1641616884">
      <w:bodyDiv w:val="1"/>
      <w:marLeft w:val="0"/>
      <w:marRight w:val="0"/>
      <w:marTop w:val="0"/>
      <w:marBottom w:val="0"/>
      <w:divBdr>
        <w:top w:val="none" w:sz="0" w:space="0" w:color="auto"/>
        <w:left w:val="none" w:sz="0" w:space="0" w:color="auto"/>
        <w:bottom w:val="none" w:sz="0" w:space="0" w:color="auto"/>
        <w:right w:val="none" w:sz="0" w:space="0" w:color="auto"/>
      </w:divBdr>
    </w:div>
    <w:div w:id="1650594066">
      <w:bodyDiv w:val="1"/>
      <w:marLeft w:val="0"/>
      <w:marRight w:val="0"/>
      <w:marTop w:val="0"/>
      <w:marBottom w:val="0"/>
      <w:divBdr>
        <w:top w:val="none" w:sz="0" w:space="0" w:color="auto"/>
        <w:left w:val="none" w:sz="0" w:space="0" w:color="auto"/>
        <w:bottom w:val="none" w:sz="0" w:space="0" w:color="auto"/>
        <w:right w:val="none" w:sz="0" w:space="0" w:color="auto"/>
      </w:divBdr>
    </w:div>
    <w:div w:id="1655639654">
      <w:bodyDiv w:val="1"/>
      <w:marLeft w:val="0"/>
      <w:marRight w:val="0"/>
      <w:marTop w:val="0"/>
      <w:marBottom w:val="0"/>
      <w:divBdr>
        <w:top w:val="none" w:sz="0" w:space="0" w:color="auto"/>
        <w:left w:val="none" w:sz="0" w:space="0" w:color="auto"/>
        <w:bottom w:val="none" w:sz="0" w:space="0" w:color="auto"/>
        <w:right w:val="none" w:sz="0" w:space="0" w:color="auto"/>
      </w:divBdr>
    </w:div>
    <w:div w:id="1655714577">
      <w:bodyDiv w:val="1"/>
      <w:marLeft w:val="0"/>
      <w:marRight w:val="0"/>
      <w:marTop w:val="0"/>
      <w:marBottom w:val="0"/>
      <w:divBdr>
        <w:top w:val="none" w:sz="0" w:space="0" w:color="auto"/>
        <w:left w:val="none" w:sz="0" w:space="0" w:color="auto"/>
        <w:bottom w:val="none" w:sz="0" w:space="0" w:color="auto"/>
        <w:right w:val="none" w:sz="0" w:space="0" w:color="auto"/>
      </w:divBdr>
    </w:div>
    <w:div w:id="1659453101">
      <w:bodyDiv w:val="1"/>
      <w:marLeft w:val="0"/>
      <w:marRight w:val="0"/>
      <w:marTop w:val="0"/>
      <w:marBottom w:val="0"/>
      <w:divBdr>
        <w:top w:val="none" w:sz="0" w:space="0" w:color="auto"/>
        <w:left w:val="none" w:sz="0" w:space="0" w:color="auto"/>
        <w:bottom w:val="none" w:sz="0" w:space="0" w:color="auto"/>
        <w:right w:val="none" w:sz="0" w:space="0" w:color="auto"/>
      </w:divBdr>
    </w:div>
    <w:div w:id="1661692068">
      <w:bodyDiv w:val="1"/>
      <w:marLeft w:val="0"/>
      <w:marRight w:val="0"/>
      <w:marTop w:val="0"/>
      <w:marBottom w:val="0"/>
      <w:divBdr>
        <w:top w:val="none" w:sz="0" w:space="0" w:color="auto"/>
        <w:left w:val="none" w:sz="0" w:space="0" w:color="auto"/>
        <w:bottom w:val="none" w:sz="0" w:space="0" w:color="auto"/>
        <w:right w:val="none" w:sz="0" w:space="0" w:color="auto"/>
      </w:divBdr>
    </w:div>
    <w:div w:id="1666860336">
      <w:bodyDiv w:val="1"/>
      <w:marLeft w:val="0"/>
      <w:marRight w:val="0"/>
      <w:marTop w:val="0"/>
      <w:marBottom w:val="0"/>
      <w:divBdr>
        <w:top w:val="none" w:sz="0" w:space="0" w:color="auto"/>
        <w:left w:val="none" w:sz="0" w:space="0" w:color="auto"/>
        <w:bottom w:val="none" w:sz="0" w:space="0" w:color="auto"/>
        <w:right w:val="none" w:sz="0" w:space="0" w:color="auto"/>
      </w:divBdr>
    </w:div>
    <w:div w:id="1667056807">
      <w:bodyDiv w:val="1"/>
      <w:marLeft w:val="0"/>
      <w:marRight w:val="0"/>
      <w:marTop w:val="0"/>
      <w:marBottom w:val="0"/>
      <w:divBdr>
        <w:top w:val="none" w:sz="0" w:space="0" w:color="auto"/>
        <w:left w:val="none" w:sz="0" w:space="0" w:color="auto"/>
        <w:bottom w:val="none" w:sz="0" w:space="0" w:color="auto"/>
        <w:right w:val="none" w:sz="0" w:space="0" w:color="auto"/>
      </w:divBdr>
    </w:div>
    <w:div w:id="1671520069">
      <w:bodyDiv w:val="1"/>
      <w:marLeft w:val="0"/>
      <w:marRight w:val="0"/>
      <w:marTop w:val="0"/>
      <w:marBottom w:val="0"/>
      <w:divBdr>
        <w:top w:val="none" w:sz="0" w:space="0" w:color="auto"/>
        <w:left w:val="none" w:sz="0" w:space="0" w:color="auto"/>
        <w:bottom w:val="none" w:sz="0" w:space="0" w:color="auto"/>
        <w:right w:val="none" w:sz="0" w:space="0" w:color="auto"/>
      </w:divBdr>
    </w:div>
    <w:div w:id="1679234153">
      <w:bodyDiv w:val="1"/>
      <w:marLeft w:val="0"/>
      <w:marRight w:val="0"/>
      <w:marTop w:val="0"/>
      <w:marBottom w:val="0"/>
      <w:divBdr>
        <w:top w:val="none" w:sz="0" w:space="0" w:color="auto"/>
        <w:left w:val="none" w:sz="0" w:space="0" w:color="auto"/>
        <w:bottom w:val="none" w:sz="0" w:space="0" w:color="auto"/>
        <w:right w:val="none" w:sz="0" w:space="0" w:color="auto"/>
      </w:divBdr>
    </w:div>
    <w:div w:id="1682471437">
      <w:bodyDiv w:val="1"/>
      <w:marLeft w:val="0"/>
      <w:marRight w:val="0"/>
      <w:marTop w:val="0"/>
      <w:marBottom w:val="0"/>
      <w:divBdr>
        <w:top w:val="none" w:sz="0" w:space="0" w:color="auto"/>
        <w:left w:val="none" w:sz="0" w:space="0" w:color="auto"/>
        <w:bottom w:val="none" w:sz="0" w:space="0" w:color="auto"/>
        <w:right w:val="none" w:sz="0" w:space="0" w:color="auto"/>
      </w:divBdr>
    </w:div>
    <w:div w:id="1688214415">
      <w:bodyDiv w:val="1"/>
      <w:marLeft w:val="0"/>
      <w:marRight w:val="0"/>
      <w:marTop w:val="0"/>
      <w:marBottom w:val="0"/>
      <w:divBdr>
        <w:top w:val="none" w:sz="0" w:space="0" w:color="auto"/>
        <w:left w:val="none" w:sz="0" w:space="0" w:color="auto"/>
        <w:bottom w:val="none" w:sz="0" w:space="0" w:color="auto"/>
        <w:right w:val="none" w:sz="0" w:space="0" w:color="auto"/>
      </w:divBdr>
    </w:div>
    <w:div w:id="1689794885">
      <w:bodyDiv w:val="1"/>
      <w:marLeft w:val="0"/>
      <w:marRight w:val="0"/>
      <w:marTop w:val="0"/>
      <w:marBottom w:val="0"/>
      <w:divBdr>
        <w:top w:val="none" w:sz="0" w:space="0" w:color="auto"/>
        <w:left w:val="none" w:sz="0" w:space="0" w:color="auto"/>
        <w:bottom w:val="none" w:sz="0" w:space="0" w:color="auto"/>
        <w:right w:val="none" w:sz="0" w:space="0" w:color="auto"/>
      </w:divBdr>
    </w:div>
    <w:div w:id="1690981950">
      <w:bodyDiv w:val="1"/>
      <w:marLeft w:val="0"/>
      <w:marRight w:val="0"/>
      <w:marTop w:val="0"/>
      <w:marBottom w:val="0"/>
      <w:divBdr>
        <w:top w:val="none" w:sz="0" w:space="0" w:color="auto"/>
        <w:left w:val="none" w:sz="0" w:space="0" w:color="auto"/>
        <w:bottom w:val="none" w:sz="0" w:space="0" w:color="auto"/>
        <w:right w:val="none" w:sz="0" w:space="0" w:color="auto"/>
      </w:divBdr>
    </w:div>
    <w:div w:id="1690987239">
      <w:bodyDiv w:val="1"/>
      <w:marLeft w:val="0"/>
      <w:marRight w:val="0"/>
      <w:marTop w:val="0"/>
      <w:marBottom w:val="0"/>
      <w:divBdr>
        <w:top w:val="none" w:sz="0" w:space="0" w:color="auto"/>
        <w:left w:val="none" w:sz="0" w:space="0" w:color="auto"/>
        <w:bottom w:val="none" w:sz="0" w:space="0" w:color="auto"/>
        <w:right w:val="none" w:sz="0" w:space="0" w:color="auto"/>
      </w:divBdr>
    </w:div>
    <w:div w:id="1695881410">
      <w:bodyDiv w:val="1"/>
      <w:marLeft w:val="0"/>
      <w:marRight w:val="0"/>
      <w:marTop w:val="0"/>
      <w:marBottom w:val="0"/>
      <w:divBdr>
        <w:top w:val="none" w:sz="0" w:space="0" w:color="auto"/>
        <w:left w:val="none" w:sz="0" w:space="0" w:color="auto"/>
        <w:bottom w:val="none" w:sz="0" w:space="0" w:color="auto"/>
        <w:right w:val="none" w:sz="0" w:space="0" w:color="auto"/>
      </w:divBdr>
    </w:div>
    <w:div w:id="1698197077">
      <w:bodyDiv w:val="1"/>
      <w:marLeft w:val="0"/>
      <w:marRight w:val="0"/>
      <w:marTop w:val="0"/>
      <w:marBottom w:val="0"/>
      <w:divBdr>
        <w:top w:val="none" w:sz="0" w:space="0" w:color="auto"/>
        <w:left w:val="none" w:sz="0" w:space="0" w:color="auto"/>
        <w:bottom w:val="none" w:sz="0" w:space="0" w:color="auto"/>
        <w:right w:val="none" w:sz="0" w:space="0" w:color="auto"/>
      </w:divBdr>
    </w:div>
    <w:div w:id="1699887055">
      <w:bodyDiv w:val="1"/>
      <w:marLeft w:val="0"/>
      <w:marRight w:val="0"/>
      <w:marTop w:val="0"/>
      <w:marBottom w:val="0"/>
      <w:divBdr>
        <w:top w:val="none" w:sz="0" w:space="0" w:color="auto"/>
        <w:left w:val="none" w:sz="0" w:space="0" w:color="auto"/>
        <w:bottom w:val="none" w:sz="0" w:space="0" w:color="auto"/>
        <w:right w:val="none" w:sz="0" w:space="0" w:color="auto"/>
      </w:divBdr>
    </w:div>
    <w:div w:id="1716928297">
      <w:bodyDiv w:val="1"/>
      <w:marLeft w:val="0"/>
      <w:marRight w:val="0"/>
      <w:marTop w:val="0"/>
      <w:marBottom w:val="0"/>
      <w:divBdr>
        <w:top w:val="none" w:sz="0" w:space="0" w:color="auto"/>
        <w:left w:val="none" w:sz="0" w:space="0" w:color="auto"/>
        <w:bottom w:val="none" w:sz="0" w:space="0" w:color="auto"/>
        <w:right w:val="none" w:sz="0" w:space="0" w:color="auto"/>
      </w:divBdr>
    </w:div>
    <w:div w:id="1726367623">
      <w:bodyDiv w:val="1"/>
      <w:marLeft w:val="0"/>
      <w:marRight w:val="0"/>
      <w:marTop w:val="0"/>
      <w:marBottom w:val="0"/>
      <w:divBdr>
        <w:top w:val="none" w:sz="0" w:space="0" w:color="auto"/>
        <w:left w:val="none" w:sz="0" w:space="0" w:color="auto"/>
        <w:bottom w:val="none" w:sz="0" w:space="0" w:color="auto"/>
        <w:right w:val="none" w:sz="0" w:space="0" w:color="auto"/>
      </w:divBdr>
    </w:div>
    <w:div w:id="1727994852">
      <w:bodyDiv w:val="1"/>
      <w:marLeft w:val="0"/>
      <w:marRight w:val="0"/>
      <w:marTop w:val="0"/>
      <w:marBottom w:val="0"/>
      <w:divBdr>
        <w:top w:val="none" w:sz="0" w:space="0" w:color="auto"/>
        <w:left w:val="none" w:sz="0" w:space="0" w:color="auto"/>
        <w:bottom w:val="none" w:sz="0" w:space="0" w:color="auto"/>
        <w:right w:val="none" w:sz="0" w:space="0" w:color="auto"/>
      </w:divBdr>
    </w:div>
    <w:div w:id="1728334949">
      <w:bodyDiv w:val="1"/>
      <w:marLeft w:val="0"/>
      <w:marRight w:val="0"/>
      <w:marTop w:val="0"/>
      <w:marBottom w:val="0"/>
      <w:divBdr>
        <w:top w:val="none" w:sz="0" w:space="0" w:color="auto"/>
        <w:left w:val="none" w:sz="0" w:space="0" w:color="auto"/>
        <w:bottom w:val="none" w:sz="0" w:space="0" w:color="auto"/>
        <w:right w:val="none" w:sz="0" w:space="0" w:color="auto"/>
      </w:divBdr>
    </w:div>
    <w:div w:id="1729256214">
      <w:bodyDiv w:val="1"/>
      <w:marLeft w:val="0"/>
      <w:marRight w:val="0"/>
      <w:marTop w:val="0"/>
      <w:marBottom w:val="0"/>
      <w:divBdr>
        <w:top w:val="none" w:sz="0" w:space="0" w:color="auto"/>
        <w:left w:val="none" w:sz="0" w:space="0" w:color="auto"/>
        <w:bottom w:val="none" w:sz="0" w:space="0" w:color="auto"/>
        <w:right w:val="none" w:sz="0" w:space="0" w:color="auto"/>
      </w:divBdr>
    </w:div>
    <w:div w:id="1731732684">
      <w:bodyDiv w:val="1"/>
      <w:marLeft w:val="0"/>
      <w:marRight w:val="0"/>
      <w:marTop w:val="0"/>
      <w:marBottom w:val="0"/>
      <w:divBdr>
        <w:top w:val="none" w:sz="0" w:space="0" w:color="auto"/>
        <w:left w:val="none" w:sz="0" w:space="0" w:color="auto"/>
        <w:bottom w:val="none" w:sz="0" w:space="0" w:color="auto"/>
        <w:right w:val="none" w:sz="0" w:space="0" w:color="auto"/>
      </w:divBdr>
    </w:div>
    <w:div w:id="1731801025">
      <w:bodyDiv w:val="1"/>
      <w:marLeft w:val="0"/>
      <w:marRight w:val="0"/>
      <w:marTop w:val="0"/>
      <w:marBottom w:val="0"/>
      <w:divBdr>
        <w:top w:val="none" w:sz="0" w:space="0" w:color="auto"/>
        <w:left w:val="none" w:sz="0" w:space="0" w:color="auto"/>
        <w:bottom w:val="none" w:sz="0" w:space="0" w:color="auto"/>
        <w:right w:val="none" w:sz="0" w:space="0" w:color="auto"/>
      </w:divBdr>
    </w:div>
    <w:div w:id="1742100684">
      <w:bodyDiv w:val="1"/>
      <w:marLeft w:val="0"/>
      <w:marRight w:val="0"/>
      <w:marTop w:val="0"/>
      <w:marBottom w:val="0"/>
      <w:divBdr>
        <w:top w:val="none" w:sz="0" w:space="0" w:color="auto"/>
        <w:left w:val="none" w:sz="0" w:space="0" w:color="auto"/>
        <w:bottom w:val="none" w:sz="0" w:space="0" w:color="auto"/>
        <w:right w:val="none" w:sz="0" w:space="0" w:color="auto"/>
      </w:divBdr>
    </w:div>
    <w:div w:id="1744528657">
      <w:bodyDiv w:val="1"/>
      <w:marLeft w:val="0"/>
      <w:marRight w:val="0"/>
      <w:marTop w:val="0"/>
      <w:marBottom w:val="0"/>
      <w:divBdr>
        <w:top w:val="none" w:sz="0" w:space="0" w:color="auto"/>
        <w:left w:val="none" w:sz="0" w:space="0" w:color="auto"/>
        <w:bottom w:val="none" w:sz="0" w:space="0" w:color="auto"/>
        <w:right w:val="none" w:sz="0" w:space="0" w:color="auto"/>
      </w:divBdr>
    </w:div>
    <w:div w:id="1752580747">
      <w:bodyDiv w:val="1"/>
      <w:marLeft w:val="0"/>
      <w:marRight w:val="0"/>
      <w:marTop w:val="0"/>
      <w:marBottom w:val="0"/>
      <w:divBdr>
        <w:top w:val="none" w:sz="0" w:space="0" w:color="auto"/>
        <w:left w:val="none" w:sz="0" w:space="0" w:color="auto"/>
        <w:bottom w:val="none" w:sz="0" w:space="0" w:color="auto"/>
        <w:right w:val="none" w:sz="0" w:space="0" w:color="auto"/>
      </w:divBdr>
    </w:div>
    <w:div w:id="1756437830">
      <w:bodyDiv w:val="1"/>
      <w:marLeft w:val="0"/>
      <w:marRight w:val="0"/>
      <w:marTop w:val="0"/>
      <w:marBottom w:val="0"/>
      <w:divBdr>
        <w:top w:val="none" w:sz="0" w:space="0" w:color="auto"/>
        <w:left w:val="none" w:sz="0" w:space="0" w:color="auto"/>
        <w:bottom w:val="none" w:sz="0" w:space="0" w:color="auto"/>
        <w:right w:val="none" w:sz="0" w:space="0" w:color="auto"/>
      </w:divBdr>
    </w:div>
    <w:div w:id="1756973874">
      <w:bodyDiv w:val="1"/>
      <w:marLeft w:val="0"/>
      <w:marRight w:val="0"/>
      <w:marTop w:val="0"/>
      <w:marBottom w:val="0"/>
      <w:divBdr>
        <w:top w:val="none" w:sz="0" w:space="0" w:color="auto"/>
        <w:left w:val="none" w:sz="0" w:space="0" w:color="auto"/>
        <w:bottom w:val="none" w:sz="0" w:space="0" w:color="auto"/>
        <w:right w:val="none" w:sz="0" w:space="0" w:color="auto"/>
      </w:divBdr>
    </w:div>
    <w:div w:id="1763796000">
      <w:bodyDiv w:val="1"/>
      <w:marLeft w:val="0"/>
      <w:marRight w:val="0"/>
      <w:marTop w:val="0"/>
      <w:marBottom w:val="0"/>
      <w:divBdr>
        <w:top w:val="none" w:sz="0" w:space="0" w:color="auto"/>
        <w:left w:val="none" w:sz="0" w:space="0" w:color="auto"/>
        <w:bottom w:val="none" w:sz="0" w:space="0" w:color="auto"/>
        <w:right w:val="none" w:sz="0" w:space="0" w:color="auto"/>
      </w:divBdr>
    </w:div>
    <w:div w:id="1767461545">
      <w:bodyDiv w:val="1"/>
      <w:marLeft w:val="0"/>
      <w:marRight w:val="0"/>
      <w:marTop w:val="0"/>
      <w:marBottom w:val="0"/>
      <w:divBdr>
        <w:top w:val="none" w:sz="0" w:space="0" w:color="auto"/>
        <w:left w:val="none" w:sz="0" w:space="0" w:color="auto"/>
        <w:bottom w:val="none" w:sz="0" w:space="0" w:color="auto"/>
        <w:right w:val="none" w:sz="0" w:space="0" w:color="auto"/>
      </w:divBdr>
    </w:div>
    <w:div w:id="1769504157">
      <w:bodyDiv w:val="1"/>
      <w:marLeft w:val="0"/>
      <w:marRight w:val="0"/>
      <w:marTop w:val="0"/>
      <w:marBottom w:val="0"/>
      <w:divBdr>
        <w:top w:val="none" w:sz="0" w:space="0" w:color="auto"/>
        <w:left w:val="none" w:sz="0" w:space="0" w:color="auto"/>
        <w:bottom w:val="none" w:sz="0" w:space="0" w:color="auto"/>
        <w:right w:val="none" w:sz="0" w:space="0" w:color="auto"/>
      </w:divBdr>
    </w:div>
    <w:div w:id="1775706086">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777670303">
      <w:bodyDiv w:val="1"/>
      <w:marLeft w:val="0"/>
      <w:marRight w:val="0"/>
      <w:marTop w:val="0"/>
      <w:marBottom w:val="0"/>
      <w:divBdr>
        <w:top w:val="none" w:sz="0" w:space="0" w:color="auto"/>
        <w:left w:val="none" w:sz="0" w:space="0" w:color="auto"/>
        <w:bottom w:val="none" w:sz="0" w:space="0" w:color="auto"/>
        <w:right w:val="none" w:sz="0" w:space="0" w:color="auto"/>
      </w:divBdr>
    </w:div>
    <w:div w:id="1779522009">
      <w:bodyDiv w:val="1"/>
      <w:marLeft w:val="0"/>
      <w:marRight w:val="0"/>
      <w:marTop w:val="0"/>
      <w:marBottom w:val="0"/>
      <w:divBdr>
        <w:top w:val="none" w:sz="0" w:space="0" w:color="auto"/>
        <w:left w:val="none" w:sz="0" w:space="0" w:color="auto"/>
        <w:bottom w:val="none" w:sz="0" w:space="0" w:color="auto"/>
        <w:right w:val="none" w:sz="0" w:space="0" w:color="auto"/>
      </w:divBdr>
    </w:div>
    <w:div w:id="1783264414">
      <w:bodyDiv w:val="1"/>
      <w:marLeft w:val="0"/>
      <w:marRight w:val="0"/>
      <w:marTop w:val="0"/>
      <w:marBottom w:val="0"/>
      <w:divBdr>
        <w:top w:val="none" w:sz="0" w:space="0" w:color="auto"/>
        <w:left w:val="none" w:sz="0" w:space="0" w:color="auto"/>
        <w:bottom w:val="none" w:sz="0" w:space="0" w:color="auto"/>
        <w:right w:val="none" w:sz="0" w:space="0" w:color="auto"/>
      </w:divBdr>
    </w:div>
    <w:div w:id="1784571115">
      <w:bodyDiv w:val="1"/>
      <w:marLeft w:val="0"/>
      <w:marRight w:val="0"/>
      <w:marTop w:val="0"/>
      <w:marBottom w:val="0"/>
      <w:divBdr>
        <w:top w:val="none" w:sz="0" w:space="0" w:color="auto"/>
        <w:left w:val="none" w:sz="0" w:space="0" w:color="auto"/>
        <w:bottom w:val="none" w:sz="0" w:space="0" w:color="auto"/>
        <w:right w:val="none" w:sz="0" w:space="0" w:color="auto"/>
      </w:divBdr>
    </w:div>
    <w:div w:id="1786734375">
      <w:bodyDiv w:val="1"/>
      <w:marLeft w:val="0"/>
      <w:marRight w:val="0"/>
      <w:marTop w:val="0"/>
      <w:marBottom w:val="0"/>
      <w:divBdr>
        <w:top w:val="none" w:sz="0" w:space="0" w:color="auto"/>
        <w:left w:val="none" w:sz="0" w:space="0" w:color="auto"/>
        <w:bottom w:val="none" w:sz="0" w:space="0" w:color="auto"/>
        <w:right w:val="none" w:sz="0" w:space="0" w:color="auto"/>
      </w:divBdr>
    </w:div>
    <w:div w:id="1790781162">
      <w:bodyDiv w:val="1"/>
      <w:marLeft w:val="0"/>
      <w:marRight w:val="0"/>
      <w:marTop w:val="0"/>
      <w:marBottom w:val="0"/>
      <w:divBdr>
        <w:top w:val="none" w:sz="0" w:space="0" w:color="auto"/>
        <w:left w:val="none" w:sz="0" w:space="0" w:color="auto"/>
        <w:bottom w:val="none" w:sz="0" w:space="0" w:color="auto"/>
        <w:right w:val="none" w:sz="0" w:space="0" w:color="auto"/>
      </w:divBdr>
    </w:div>
    <w:div w:id="1797945917">
      <w:bodyDiv w:val="1"/>
      <w:marLeft w:val="0"/>
      <w:marRight w:val="0"/>
      <w:marTop w:val="0"/>
      <w:marBottom w:val="0"/>
      <w:divBdr>
        <w:top w:val="none" w:sz="0" w:space="0" w:color="auto"/>
        <w:left w:val="none" w:sz="0" w:space="0" w:color="auto"/>
        <w:bottom w:val="none" w:sz="0" w:space="0" w:color="auto"/>
        <w:right w:val="none" w:sz="0" w:space="0" w:color="auto"/>
      </w:divBdr>
    </w:div>
    <w:div w:id="1799179188">
      <w:bodyDiv w:val="1"/>
      <w:marLeft w:val="0"/>
      <w:marRight w:val="0"/>
      <w:marTop w:val="0"/>
      <w:marBottom w:val="0"/>
      <w:divBdr>
        <w:top w:val="none" w:sz="0" w:space="0" w:color="auto"/>
        <w:left w:val="none" w:sz="0" w:space="0" w:color="auto"/>
        <w:bottom w:val="none" w:sz="0" w:space="0" w:color="auto"/>
        <w:right w:val="none" w:sz="0" w:space="0" w:color="auto"/>
      </w:divBdr>
    </w:div>
    <w:div w:id="1800610351">
      <w:bodyDiv w:val="1"/>
      <w:marLeft w:val="0"/>
      <w:marRight w:val="0"/>
      <w:marTop w:val="0"/>
      <w:marBottom w:val="0"/>
      <w:divBdr>
        <w:top w:val="none" w:sz="0" w:space="0" w:color="auto"/>
        <w:left w:val="none" w:sz="0" w:space="0" w:color="auto"/>
        <w:bottom w:val="none" w:sz="0" w:space="0" w:color="auto"/>
        <w:right w:val="none" w:sz="0" w:space="0" w:color="auto"/>
      </w:divBdr>
    </w:div>
    <w:div w:id="1807622811">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1814327329">
      <w:bodyDiv w:val="1"/>
      <w:marLeft w:val="0"/>
      <w:marRight w:val="0"/>
      <w:marTop w:val="0"/>
      <w:marBottom w:val="0"/>
      <w:divBdr>
        <w:top w:val="none" w:sz="0" w:space="0" w:color="auto"/>
        <w:left w:val="none" w:sz="0" w:space="0" w:color="auto"/>
        <w:bottom w:val="none" w:sz="0" w:space="0" w:color="auto"/>
        <w:right w:val="none" w:sz="0" w:space="0" w:color="auto"/>
      </w:divBdr>
    </w:div>
    <w:div w:id="1816531997">
      <w:bodyDiv w:val="1"/>
      <w:marLeft w:val="0"/>
      <w:marRight w:val="0"/>
      <w:marTop w:val="0"/>
      <w:marBottom w:val="0"/>
      <w:divBdr>
        <w:top w:val="none" w:sz="0" w:space="0" w:color="auto"/>
        <w:left w:val="none" w:sz="0" w:space="0" w:color="auto"/>
        <w:bottom w:val="none" w:sz="0" w:space="0" w:color="auto"/>
        <w:right w:val="none" w:sz="0" w:space="0" w:color="auto"/>
      </w:divBdr>
    </w:div>
    <w:div w:id="1819301898">
      <w:bodyDiv w:val="1"/>
      <w:marLeft w:val="0"/>
      <w:marRight w:val="0"/>
      <w:marTop w:val="0"/>
      <w:marBottom w:val="0"/>
      <w:divBdr>
        <w:top w:val="none" w:sz="0" w:space="0" w:color="auto"/>
        <w:left w:val="none" w:sz="0" w:space="0" w:color="auto"/>
        <w:bottom w:val="none" w:sz="0" w:space="0" w:color="auto"/>
        <w:right w:val="none" w:sz="0" w:space="0" w:color="auto"/>
      </w:divBdr>
    </w:div>
    <w:div w:id="1820343389">
      <w:bodyDiv w:val="1"/>
      <w:marLeft w:val="0"/>
      <w:marRight w:val="0"/>
      <w:marTop w:val="0"/>
      <w:marBottom w:val="0"/>
      <w:divBdr>
        <w:top w:val="none" w:sz="0" w:space="0" w:color="auto"/>
        <w:left w:val="none" w:sz="0" w:space="0" w:color="auto"/>
        <w:bottom w:val="none" w:sz="0" w:space="0" w:color="auto"/>
        <w:right w:val="none" w:sz="0" w:space="0" w:color="auto"/>
      </w:divBdr>
    </w:div>
    <w:div w:id="1823887976">
      <w:bodyDiv w:val="1"/>
      <w:marLeft w:val="0"/>
      <w:marRight w:val="0"/>
      <w:marTop w:val="0"/>
      <w:marBottom w:val="0"/>
      <w:divBdr>
        <w:top w:val="none" w:sz="0" w:space="0" w:color="auto"/>
        <w:left w:val="none" w:sz="0" w:space="0" w:color="auto"/>
        <w:bottom w:val="none" w:sz="0" w:space="0" w:color="auto"/>
        <w:right w:val="none" w:sz="0" w:space="0" w:color="auto"/>
      </w:divBdr>
    </w:div>
    <w:div w:id="1828981550">
      <w:bodyDiv w:val="1"/>
      <w:marLeft w:val="0"/>
      <w:marRight w:val="0"/>
      <w:marTop w:val="0"/>
      <w:marBottom w:val="0"/>
      <w:divBdr>
        <w:top w:val="none" w:sz="0" w:space="0" w:color="auto"/>
        <w:left w:val="none" w:sz="0" w:space="0" w:color="auto"/>
        <w:bottom w:val="none" w:sz="0" w:space="0" w:color="auto"/>
        <w:right w:val="none" w:sz="0" w:space="0" w:color="auto"/>
      </w:divBdr>
    </w:div>
    <w:div w:id="1830364068">
      <w:bodyDiv w:val="1"/>
      <w:marLeft w:val="0"/>
      <w:marRight w:val="0"/>
      <w:marTop w:val="0"/>
      <w:marBottom w:val="0"/>
      <w:divBdr>
        <w:top w:val="none" w:sz="0" w:space="0" w:color="auto"/>
        <w:left w:val="none" w:sz="0" w:space="0" w:color="auto"/>
        <w:bottom w:val="none" w:sz="0" w:space="0" w:color="auto"/>
        <w:right w:val="none" w:sz="0" w:space="0" w:color="auto"/>
      </w:divBdr>
    </w:div>
    <w:div w:id="1835031042">
      <w:bodyDiv w:val="1"/>
      <w:marLeft w:val="0"/>
      <w:marRight w:val="0"/>
      <w:marTop w:val="0"/>
      <w:marBottom w:val="0"/>
      <w:divBdr>
        <w:top w:val="none" w:sz="0" w:space="0" w:color="auto"/>
        <w:left w:val="none" w:sz="0" w:space="0" w:color="auto"/>
        <w:bottom w:val="none" w:sz="0" w:space="0" w:color="auto"/>
        <w:right w:val="none" w:sz="0" w:space="0" w:color="auto"/>
      </w:divBdr>
    </w:div>
    <w:div w:id="1846742619">
      <w:bodyDiv w:val="1"/>
      <w:marLeft w:val="0"/>
      <w:marRight w:val="0"/>
      <w:marTop w:val="0"/>
      <w:marBottom w:val="0"/>
      <w:divBdr>
        <w:top w:val="none" w:sz="0" w:space="0" w:color="auto"/>
        <w:left w:val="none" w:sz="0" w:space="0" w:color="auto"/>
        <w:bottom w:val="none" w:sz="0" w:space="0" w:color="auto"/>
        <w:right w:val="none" w:sz="0" w:space="0" w:color="auto"/>
      </w:divBdr>
    </w:div>
    <w:div w:id="1855538435">
      <w:bodyDiv w:val="1"/>
      <w:marLeft w:val="0"/>
      <w:marRight w:val="0"/>
      <w:marTop w:val="0"/>
      <w:marBottom w:val="0"/>
      <w:divBdr>
        <w:top w:val="none" w:sz="0" w:space="0" w:color="auto"/>
        <w:left w:val="none" w:sz="0" w:space="0" w:color="auto"/>
        <w:bottom w:val="none" w:sz="0" w:space="0" w:color="auto"/>
        <w:right w:val="none" w:sz="0" w:space="0" w:color="auto"/>
      </w:divBdr>
    </w:div>
    <w:div w:id="1856310325">
      <w:bodyDiv w:val="1"/>
      <w:marLeft w:val="0"/>
      <w:marRight w:val="0"/>
      <w:marTop w:val="0"/>
      <w:marBottom w:val="0"/>
      <w:divBdr>
        <w:top w:val="none" w:sz="0" w:space="0" w:color="auto"/>
        <w:left w:val="none" w:sz="0" w:space="0" w:color="auto"/>
        <w:bottom w:val="none" w:sz="0" w:space="0" w:color="auto"/>
        <w:right w:val="none" w:sz="0" w:space="0" w:color="auto"/>
      </w:divBdr>
    </w:div>
    <w:div w:id="1865559918">
      <w:bodyDiv w:val="1"/>
      <w:marLeft w:val="0"/>
      <w:marRight w:val="0"/>
      <w:marTop w:val="0"/>
      <w:marBottom w:val="0"/>
      <w:divBdr>
        <w:top w:val="none" w:sz="0" w:space="0" w:color="auto"/>
        <w:left w:val="none" w:sz="0" w:space="0" w:color="auto"/>
        <w:bottom w:val="none" w:sz="0" w:space="0" w:color="auto"/>
        <w:right w:val="none" w:sz="0" w:space="0" w:color="auto"/>
      </w:divBdr>
    </w:div>
    <w:div w:id="1870607882">
      <w:bodyDiv w:val="1"/>
      <w:marLeft w:val="0"/>
      <w:marRight w:val="0"/>
      <w:marTop w:val="0"/>
      <w:marBottom w:val="0"/>
      <w:divBdr>
        <w:top w:val="none" w:sz="0" w:space="0" w:color="auto"/>
        <w:left w:val="none" w:sz="0" w:space="0" w:color="auto"/>
        <w:bottom w:val="none" w:sz="0" w:space="0" w:color="auto"/>
        <w:right w:val="none" w:sz="0" w:space="0" w:color="auto"/>
      </w:divBdr>
    </w:div>
    <w:div w:id="1872187824">
      <w:bodyDiv w:val="1"/>
      <w:marLeft w:val="0"/>
      <w:marRight w:val="0"/>
      <w:marTop w:val="0"/>
      <w:marBottom w:val="0"/>
      <w:divBdr>
        <w:top w:val="none" w:sz="0" w:space="0" w:color="auto"/>
        <w:left w:val="none" w:sz="0" w:space="0" w:color="auto"/>
        <w:bottom w:val="none" w:sz="0" w:space="0" w:color="auto"/>
        <w:right w:val="none" w:sz="0" w:space="0" w:color="auto"/>
      </w:divBdr>
    </w:div>
    <w:div w:id="1873961581">
      <w:bodyDiv w:val="1"/>
      <w:marLeft w:val="0"/>
      <w:marRight w:val="0"/>
      <w:marTop w:val="0"/>
      <w:marBottom w:val="0"/>
      <w:divBdr>
        <w:top w:val="none" w:sz="0" w:space="0" w:color="auto"/>
        <w:left w:val="none" w:sz="0" w:space="0" w:color="auto"/>
        <w:bottom w:val="none" w:sz="0" w:space="0" w:color="auto"/>
        <w:right w:val="none" w:sz="0" w:space="0" w:color="auto"/>
      </w:divBdr>
    </w:div>
    <w:div w:id="1875340392">
      <w:bodyDiv w:val="1"/>
      <w:marLeft w:val="0"/>
      <w:marRight w:val="0"/>
      <w:marTop w:val="0"/>
      <w:marBottom w:val="0"/>
      <w:divBdr>
        <w:top w:val="none" w:sz="0" w:space="0" w:color="auto"/>
        <w:left w:val="none" w:sz="0" w:space="0" w:color="auto"/>
        <w:bottom w:val="none" w:sz="0" w:space="0" w:color="auto"/>
        <w:right w:val="none" w:sz="0" w:space="0" w:color="auto"/>
      </w:divBdr>
    </w:div>
    <w:div w:id="1879276807">
      <w:bodyDiv w:val="1"/>
      <w:marLeft w:val="0"/>
      <w:marRight w:val="0"/>
      <w:marTop w:val="0"/>
      <w:marBottom w:val="0"/>
      <w:divBdr>
        <w:top w:val="none" w:sz="0" w:space="0" w:color="auto"/>
        <w:left w:val="none" w:sz="0" w:space="0" w:color="auto"/>
        <w:bottom w:val="none" w:sz="0" w:space="0" w:color="auto"/>
        <w:right w:val="none" w:sz="0" w:space="0" w:color="auto"/>
      </w:divBdr>
    </w:div>
    <w:div w:id="1881161315">
      <w:bodyDiv w:val="1"/>
      <w:marLeft w:val="0"/>
      <w:marRight w:val="0"/>
      <w:marTop w:val="0"/>
      <w:marBottom w:val="0"/>
      <w:divBdr>
        <w:top w:val="none" w:sz="0" w:space="0" w:color="auto"/>
        <w:left w:val="none" w:sz="0" w:space="0" w:color="auto"/>
        <w:bottom w:val="none" w:sz="0" w:space="0" w:color="auto"/>
        <w:right w:val="none" w:sz="0" w:space="0" w:color="auto"/>
      </w:divBdr>
    </w:div>
    <w:div w:id="1887109253">
      <w:bodyDiv w:val="1"/>
      <w:marLeft w:val="0"/>
      <w:marRight w:val="0"/>
      <w:marTop w:val="0"/>
      <w:marBottom w:val="0"/>
      <w:divBdr>
        <w:top w:val="none" w:sz="0" w:space="0" w:color="auto"/>
        <w:left w:val="none" w:sz="0" w:space="0" w:color="auto"/>
        <w:bottom w:val="none" w:sz="0" w:space="0" w:color="auto"/>
        <w:right w:val="none" w:sz="0" w:space="0" w:color="auto"/>
      </w:divBdr>
    </w:div>
    <w:div w:id="1897741438">
      <w:bodyDiv w:val="1"/>
      <w:marLeft w:val="0"/>
      <w:marRight w:val="0"/>
      <w:marTop w:val="0"/>
      <w:marBottom w:val="0"/>
      <w:divBdr>
        <w:top w:val="none" w:sz="0" w:space="0" w:color="auto"/>
        <w:left w:val="none" w:sz="0" w:space="0" w:color="auto"/>
        <w:bottom w:val="none" w:sz="0" w:space="0" w:color="auto"/>
        <w:right w:val="none" w:sz="0" w:space="0" w:color="auto"/>
      </w:divBdr>
    </w:div>
    <w:div w:id="1905528690">
      <w:bodyDiv w:val="1"/>
      <w:marLeft w:val="0"/>
      <w:marRight w:val="0"/>
      <w:marTop w:val="0"/>
      <w:marBottom w:val="0"/>
      <w:divBdr>
        <w:top w:val="none" w:sz="0" w:space="0" w:color="auto"/>
        <w:left w:val="none" w:sz="0" w:space="0" w:color="auto"/>
        <w:bottom w:val="none" w:sz="0" w:space="0" w:color="auto"/>
        <w:right w:val="none" w:sz="0" w:space="0" w:color="auto"/>
      </w:divBdr>
    </w:div>
    <w:div w:id="1907102498">
      <w:bodyDiv w:val="1"/>
      <w:marLeft w:val="0"/>
      <w:marRight w:val="0"/>
      <w:marTop w:val="0"/>
      <w:marBottom w:val="0"/>
      <w:divBdr>
        <w:top w:val="none" w:sz="0" w:space="0" w:color="auto"/>
        <w:left w:val="none" w:sz="0" w:space="0" w:color="auto"/>
        <w:bottom w:val="none" w:sz="0" w:space="0" w:color="auto"/>
        <w:right w:val="none" w:sz="0" w:space="0" w:color="auto"/>
      </w:divBdr>
    </w:div>
    <w:div w:id="1908570097">
      <w:bodyDiv w:val="1"/>
      <w:marLeft w:val="0"/>
      <w:marRight w:val="0"/>
      <w:marTop w:val="0"/>
      <w:marBottom w:val="0"/>
      <w:divBdr>
        <w:top w:val="none" w:sz="0" w:space="0" w:color="auto"/>
        <w:left w:val="none" w:sz="0" w:space="0" w:color="auto"/>
        <w:bottom w:val="none" w:sz="0" w:space="0" w:color="auto"/>
        <w:right w:val="none" w:sz="0" w:space="0" w:color="auto"/>
      </w:divBdr>
    </w:div>
    <w:div w:id="1913537352">
      <w:bodyDiv w:val="1"/>
      <w:marLeft w:val="0"/>
      <w:marRight w:val="0"/>
      <w:marTop w:val="0"/>
      <w:marBottom w:val="0"/>
      <w:divBdr>
        <w:top w:val="none" w:sz="0" w:space="0" w:color="auto"/>
        <w:left w:val="none" w:sz="0" w:space="0" w:color="auto"/>
        <w:bottom w:val="none" w:sz="0" w:space="0" w:color="auto"/>
        <w:right w:val="none" w:sz="0" w:space="0" w:color="auto"/>
      </w:divBdr>
    </w:div>
    <w:div w:id="1920823056">
      <w:bodyDiv w:val="1"/>
      <w:marLeft w:val="0"/>
      <w:marRight w:val="0"/>
      <w:marTop w:val="0"/>
      <w:marBottom w:val="0"/>
      <w:divBdr>
        <w:top w:val="none" w:sz="0" w:space="0" w:color="auto"/>
        <w:left w:val="none" w:sz="0" w:space="0" w:color="auto"/>
        <w:bottom w:val="none" w:sz="0" w:space="0" w:color="auto"/>
        <w:right w:val="none" w:sz="0" w:space="0" w:color="auto"/>
      </w:divBdr>
    </w:div>
    <w:div w:id="1928731093">
      <w:bodyDiv w:val="1"/>
      <w:marLeft w:val="0"/>
      <w:marRight w:val="0"/>
      <w:marTop w:val="0"/>
      <w:marBottom w:val="0"/>
      <w:divBdr>
        <w:top w:val="none" w:sz="0" w:space="0" w:color="auto"/>
        <w:left w:val="none" w:sz="0" w:space="0" w:color="auto"/>
        <w:bottom w:val="none" w:sz="0" w:space="0" w:color="auto"/>
        <w:right w:val="none" w:sz="0" w:space="0" w:color="auto"/>
      </w:divBdr>
    </w:div>
    <w:div w:id="1938827383">
      <w:bodyDiv w:val="1"/>
      <w:marLeft w:val="0"/>
      <w:marRight w:val="0"/>
      <w:marTop w:val="0"/>
      <w:marBottom w:val="0"/>
      <w:divBdr>
        <w:top w:val="none" w:sz="0" w:space="0" w:color="auto"/>
        <w:left w:val="none" w:sz="0" w:space="0" w:color="auto"/>
        <w:bottom w:val="none" w:sz="0" w:space="0" w:color="auto"/>
        <w:right w:val="none" w:sz="0" w:space="0" w:color="auto"/>
      </w:divBdr>
    </w:div>
    <w:div w:id="1952085861">
      <w:bodyDiv w:val="1"/>
      <w:marLeft w:val="0"/>
      <w:marRight w:val="0"/>
      <w:marTop w:val="0"/>
      <w:marBottom w:val="0"/>
      <w:divBdr>
        <w:top w:val="none" w:sz="0" w:space="0" w:color="auto"/>
        <w:left w:val="none" w:sz="0" w:space="0" w:color="auto"/>
        <w:bottom w:val="none" w:sz="0" w:space="0" w:color="auto"/>
        <w:right w:val="none" w:sz="0" w:space="0" w:color="auto"/>
      </w:divBdr>
    </w:div>
    <w:div w:id="1954440505">
      <w:bodyDiv w:val="1"/>
      <w:marLeft w:val="0"/>
      <w:marRight w:val="0"/>
      <w:marTop w:val="0"/>
      <w:marBottom w:val="0"/>
      <w:divBdr>
        <w:top w:val="none" w:sz="0" w:space="0" w:color="auto"/>
        <w:left w:val="none" w:sz="0" w:space="0" w:color="auto"/>
        <w:bottom w:val="none" w:sz="0" w:space="0" w:color="auto"/>
        <w:right w:val="none" w:sz="0" w:space="0" w:color="auto"/>
      </w:divBdr>
    </w:div>
    <w:div w:id="1956255409">
      <w:bodyDiv w:val="1"/>
      <w:marLeft w:val="0"/>
      <w:marRight w:val="0"/>
      <w:marTop w:val="0"/>
      <w:marBottom w:val="0"/>
      <w:divBdr>
        <w:top w:val="none" w:sz="0" w:space="0" w:color="auto"/>
        <w:left w:val="none" w:sz="0" w:space="0" w:color="auto"/>
        <w:bottom w:val="none" w:sz="0" w:space="0" w:color="auto"/>
        <w:right w:val="none" w:sz="0" w:space="0" w:color="auto"/>
      </w:divBdr>
    </w:div>
    <w:div w:id="1977374719">
      <w:bodyDiv w:val="1"/>
      <w:marLeft w:val="0"/>
      <w:marRight w:val="0"/>
      <w:marTop w:val="0"/>
      <w:marBottom w:val="0"/>
      <w:divBdr>
        <w:top w:val="none" w:sz="0" w:space="0" w:color="auto"/>
        <w:left w:val="none" w:sz="0" w:space="0" w:color="auto"/>
        <w:bottom w:val="none" w:sz="0" w:space="0" w:color="auto"/>
        <w:right w:val="none" w:sz="0" w:space="0" w:color="auto"/>
      </w:divBdr>
    </w:div>
    <w:div w:id="1981613556">
      <w:bodyDiv w:val="1"/>
      <w:marLeft w:val="0"/>
      <w:marRight w:val="0"/>
      <w:marTop w:val="0"/>
      <w:marBottom w:val="0"/>
      <w:divBdr>
        <w:top w:val="none" w:sz="0" w:space="0" w:color="auto"/>
        <w:left w:val="none" w:sz="0" w:space="0" w:color="auto"/>
        <w:bottom w:val="none" w:sz="0" w:space="0" w:color="auto"/>
        <w:right w:val="none" w:sz="0" w:space="0" w:color="auto"/>
      </w:divBdr>
    </w:div>
    <w:div w:id="1991252329">
      <w:bodyDiv w:val="1"/>
      <w:marLeft w:val="0"/>
      <w:marRight w:val="0"/>
      <w:marTop w:val="0"/>
      <w:marBottom w:val="0"/>
      <w:divBdr>
        <w:top w:val="none" w:sz="0" w:space="0" w:color="auto"/>
        <w:left w:val="none" w:sz="0" w:space="0" w:color="auto"/>
        <w:bottom w:val="none" w:sz="0" w:space="0" w:color="auto"/>
        <w:right w:val="none" w:sz="0" w:space="0" w:color="auto"/>
      </w:divBdr>
    </w:div>
    <w:div w:id="1992517073">
      <w:bodyDiv w:val="1"/>
      <w:marLeft w:val="0"/>
      <w:marRight w:val="0"/>
      <w:marTop w:val="0"/>
      <w:marBottom w:val="0"/>
      <w:divBdr>
        <w:top w:val="none" w:sz="0" w:space="0" w:color="auto"/>
        <w:left w:val="none" w:sz="0" w:space="0" w:color="auto"/>
        <w:bottom w:val="none" w:sz="0" w:space="0" w:color="auto"/>
        <w:right w:val="none" w:sz="0" w:space="0" w:color="auto"/>
      </w:divBdr>
    </w:div>
    <w:div w:id="1994136988">
      <w:bodyDiv w:val="1"/>
      <w:marLeft w:val="0"/>
      <w:marRight w:val="0"/>
      <w:marTop w:val="0"/>
      <w:marBottom w:val="0"/>
      <w:divBdr>
        <w:top w:val="none" w:sz="0" w:space="0" w:color="auto"/>
        <w:left w:val="none" w:sz="0" w:space="0" w:color="auto"/>
        <w:bottom w:val="none" w:sz="0" w:space="0" w:color="auto"/>
        <w:right w:val="none" w:sz="0" w:space="0" w:color="auto"/>
      </w:divBdr>
    </w:div>
    <w:div w:id="2000035075">
      <w:bodyDiv w:val="1"/>
      <w:marLeft w:val="0"/>
      <w:marRight w:val="0"/>
      <w:marTop w:val="0"/>
      <w:marBottom w:val="0"/>
      <w:divBdr>
        <w:top w:val="none" w:sz="0" w:space="0" w:color="auto"/>
        <w:left w:val="none" w:sz="0" w:space="0" w:color="auto"/>
        <w:bottom w:val="none" w:sz="0" w:space="0" w:color="auto"/>
        <w:right w:val="none" w:sz="0" w:space="0" w:color="auto"/>
      </w:divBdr>
    </w:div>
    <w:div w:id="2012483990">
      <w:bodyDiv w:val="1"/>
      <w:marLeft w:val="0"/>
      <w:marRight w:val="0"/>
      <w:marTop w:val="0"/>
      <w:marBottom w:val="0"/>
      <w:divBdr>
        <w:top w:val="none" w:sz="0" w:space="0" w:color="auto"/>
        <w:left w:val="none" w:sz="0" w:space="0" w:color="auto"/>
        <w:bottom w:val="none" w:sz="0" w:space="0" w:color="auto"/>
        <w:right w:val="none" w:sz="0" w:space="0" w:color="auto"/>
      </w:divBdr>
    </w:div>
    <w:div w:id="2014336956">
      <w:bodyDiv w:val="1"/>
      <w:marLeft w:val="0"/>
      <w:marRight w:val="0"/>
      <w:marTop w:val="0"/>
      <w:marBottom w:val="0"/>
      <w:divBdr>
        <w:top w:val="none" w:sz="0" w:space="0" w:color="auto"/>
        <w:left w:val="none" w:sz="0" w:space="0" w:color="auto"/>
        <w:bottom w:val="none" w:sz="0" w:space="0" w:color="auto"/>
        <w:right w:val="none" w:sz="0" w:space="0" w:color="auto"/>
      </w:divBdr>
    </w:div>
    <w:div w:id="2020039423">
      <w:bodyDiv w:val="1"/>
      <w:marLeft w:val="0"/>
      <w:marRight w:val="0"/>
      <w:marTop w:val="0"/>
      <w:marBottom w:val="0"/>
      <w:divBdr>
        <w:top w:val="none" w:sz="0" w:space="0" w:color="auto"/>
        <w:left w:val="none" w:sz="0" w:space="0" w:color="auto"/>
        <w:bottom w:val="none" w:sz="0" w:space="0" w:color="auto"/>
        <w:right w:val="none" w:sz="0" w:space="0" w:color="auto"/>
      </w:divBdr>
    </w:div>
    <w:div w:id="2037658750">
      <w:bodyDiv w:val="1"/>
      <w:marLeft w:val="0"/>
      <w:marRight w:val="0"/>
      <w:marTop w:val="0"/>
      <w:marBottom w:val="0"/>
      <w:divBdr>
        <w:top w:val="none" w:sz="0" w:space="0" w:color="auto"/>
        <w:left w:val="none" w:sz="0" w:space="0" w:color="auto"/>
        <w:bottom w:val="none" w:sz="0" w:space="0" w:color="auto"/>
        <w:right w:val="none" w:sz="0" w:space="0" w:color="auto"/>
      </w:divBdr>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 w:id="2040934998">
      <w:bodyDiv w:val="1"/>
      <w:marLeft w:val="0"/>
      <w:marRight w:val="0"/>
      <w:marTop w:val="0"/>
      <w:marBottom w:val="0"/>
      <w:divBdr>
        <w:top w:val="none" w:sz="0" w:space="0" w:color="auto"/>
        <w:left w:val="none" w:sz="0" w:space="0" w:color="auto"/>
        <w:bottom w:val="none" w:sz="0" w:space="0" w:color="auto"/>
        <w:right w:val="none" w:sz="0" w:space="0" w:color="auto"/>
      </w:divBdr>
    </w:div>
    <w:div w:id="2044011114">
      <w:bodyDiv w:val="1"/>
      <w:marLeft w:val="0"/>
      <w:marRight w:val="0"/>
      <w:marTop w:val="0"/>
      <w:marBottom w:val="0"/>
      <w:divBdr>
        <w:top w:val="none" w:sz="0" w:space="0" w:color="auto"/>
        <w:left w:val="none" w:sz="0" w:space="0" w:color="auto"/>
        <w:bottom w:val="none" w:sz="0" w:space="0" w:color="auto"/>
        <w:right w:val="none" w:sz="0" w:space="0" w:color="auto"/>
      </w:divBdr>
    </w:div>
    <w:div w:id="2045330197">
      <w:bodyDiv w:val="1"/>
      <w:marLeft w:val="0"/>
      <w:marRight w:val="0"/>
      <w:marTop w:val="0"/>
      <w:marBottom w:val="0"/>
      <w:divBdr>
        <w:top w:val="none" w:sz="0" w:space="0" w:color="auto"/>
        <w:left w:val="none" w:sz="0" w:space="0" w:color="auto"/>
        <w:bottom w:val="none" w:sz="0" w:space="0" w:color="auto"/>
        <w:right w:val="none" w:sz="0" w:space="0" w:color="auto"/>
      </w:divBdr>
    </w:div>
    <w:div w:id="2050255408">
      <w:bodyDiv w:val="1"/>
      <w:marLeft w:val="0"/>
      <w:marRight w:val="0"/>
      <w:marTop w:val="0"/>
      <w:marBottom w:val="0"/>
      <w:divBdr>
        <w:top w:val="none" w:sz="0" w:space="0" w:color="auto"/>
        <w:left w:val="none" w:sz="0" w:space="0" w:color="auto"/>
        <w:bottom w:val="none" w:sz="0" w:space="0" w:color="auto"/>
        <w:right w:val="none" w:sz="0" w:space="0" w:color="auto"/>
      </w:divBdr>
    </w:div>
    <w:div w:id="2057121347">
      <w:bodyDiv w:val="1"/>
      <w:marLeft w:val="0"/>
      <w:marRight w:val="0"/>
      <w:marTop w:val="0"/>
      <w:marBottom w:val="0"/>
      <w:divBdr>
        <w:top w:val="none" w:sz="0" w:space="0" w:color="auto"/>
        <w:left w:val="none" w:sz="0" w:space="0" w:color="auto"/>
        <w:bottom w:val="none" w:sz="0" w:space="0" w:color="auto"/>
        <w:right w:val="none" w:sz="0" w:space="0" w:color="auto"/>
      </w:divBdr>
    </w:div>
    <w:div w:id="2060124967">
      <w:bodyDiv w:val="1"/>
      <w:marLeft w:val="0"/>
      <w:marRight w:val="0"/>
      <w:marTop w:val="0"/>
      <w:marBottom w:val="0"/>
      <w:divBdr>
        <w:top w:val="none" w:sz="0" w:space="0" w:color="auto"/>
        <w:left w:val="none" w:sz="0" w:space="0" w:color="auto"/>
        <w:bottom w:val="none" w:sz="0" w:space="0" w:color="auto"/>
        <w:right w:val="none" w:sz="0" w:space="0" w:color="auto"/>
      </w:divBdr>
    </w:div>
    <w:div w:id="2063164452">
      <w:bodyDiv w:val="1"/>
      <w:marLeft w:val="0"/>
      <w:marRight w:val="0"/>
      <w:marTop w:val="0"/>
      <w:marBottom w:val="0"/>
      <w:divBdr>
        <w:top w:val="none" w:sz="0" w:space="0" w:color="auto"/>
        <w:left w:val="none" w:sz="0" w:space="0" w:color="auto"/>
        <w:bottom w:val="none" w:sz="0" w:space="0" w:color="auto"/>
        <w:right w:val="none" w:sz="0" w:space="0" w:color="auto"/>
      </w:divBdr>
    </w:div>
    <w:div w:id="206517985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 w:id="2095588833">
      <w:bodyDiv w:val="1"/>
      <w:marLeft w:val="0"/>
      <w:marRight w:val="0"/>
      <w:marTop w:val="0"/>
      <w:marBottom w:val="0"/>
      <w:divBdr>
        <w:top w:val="none" w:sz="0" w:space="0" w:color="auto"/>
        <w:left w:val="none" w:sz="0" w:space="0" w:color="auto"/>
        <w:bottom w:val="none" w:sz="0" w:space="0" w:color="auto"/>
        <w:right w:val="none" w:sz="0" w:space="0" w:color="auto"/>
      </w:divBdr>
    </w:div>
    <w:div w:id="2097247380">
      <w:bodyDiv w:val="1"/>
      <w:marLeft w:val="0"/>
      <w:marRight w:val="0"/>
      <w:marTop w:val="0"/>
      <w:marBottom w:val="0"/>
      <w:divBdr>
        <w:top w:val="none" w:sz="0" w:space="0" w:color="auto"/>
        <w:left w:val="none" w:sz="0" w:space="0" w:color="auto"/>
        <w:bottom w:val="none" w:sz="0" w:space="0" w:color="auto"/>
        <w:right w:val="none" w:sz="0" w:space="0" w:color="auto"/>
      </w:divBdr>
    </w:div>
    <w:div w:id="2097742590">
      <w:bodyDiv w:val="1"/>
      <w:marLeft w:val="0"/>
      <w:marRight w:val="0"/>
      <w:marTop w:val="0"/>
      <w:marBottom w:val="0"/>
      <w:divBdr>
        <w:top w:val="none" w:sz="0" w:space="0" w:color="auto"/>
        <w:left w:val="none" w:sz="0" w:space="0" w:color="auto"/>
        <w:bottom w:val="none" w:sz="0" w:space="0" w:color="auto"/>
        <w:right w:val="none" w:sz="0" w:space="0" w:color="auto"/>
      </w:divBdr>
    </w:div>
    <w:div w:id="2101413187">
      <w:bodyDiv w:val="1"/>
      <w:marLeft w:val="0"/>
      <w:marRight w:val="0"/>
      <w:marTop w:val="0"/>
      <w:marBottom w:val="0"/>
      <w:divBdr>
        <w:top w:val="none" w:sz="0" w:space="0" w:color="auto"/>
        <w:left w:val="none" w:sz="0" w:space="0" w:color="auto"/>
        <w:bottom w:val="none" w:sz="0" w:space="0" w:color="auto"/>
        <w:right w:val="none" w:sz="0" w:space="0" w:color="auto"/>
      </w:divBdr>
    </w:div>
    <w:div w:id="2106723881">
      <w:bodyDiv w:val="1"/>
      <w:marLeft w:val="0"/>
      <w:marRight w:val="0"/>
      <w:marTop w:val="0"/>
      <w:marBottom w:val="0"/>
      <w:divBdr>
        <w:top w:val="none" w:sz="0" w:space="0" w:color="auto"/>
        <w:left w:val="none" w:sz="0" w:space="0" w:color="auto"/>
        <w:bottom w:val="none" w:sz="0" w:space="0" w:color="auto"/>
        <w:right w:val="none" w:sz="0" w:space="0" w:color="auto"/>
      </w:divBdr>
    </w:div>
    <w:div w:id="2109693463">
      <w:bodyDiv w:val="1"/>
      <w:marLeft w:val="0"/>
      <w:marRight w:val="0"/>
      <w:marTop w:val="0"/>
      <w:marBottom w:val="0"/>
      <w:divBdr>
        <w:top w:val="none" w:sz="0" w:space="0" w:color="auto"/>
        <w:left w:val="none" w:sz="0" w:space="0" w:color="auto"/>
        <w:bottom w:val="none" w:sz="0" w:space="0" w:color="auto"/>
        <w:right w:val="none" w:sz="0" w:space="0" w:color="auto"/>
      </w:divBdr>
    </w:div>
    <w:div w:id="2115511851">
      <w:bodyDiv w:val="1"/>
      <w:marLeft w:val="0"/>
      <w:marRight w:val="0"/>
      <w:marTop w:val="0"/>
      <w:marBottom w:val="0"/>
      <w:divBdr>
        <w:top w:val="none" w:sz="0" w:space="0" w:color="auto"/>
        <w:left w:val="none" w:sz="0" w:space="0" w:color="auto"/>
        <w:bottom w:val="none" w:sz="0" w:space="0" w:color="auto"/>
        <w:right w:val="none" w:sz="0" w:space="0" w:color="auto"/>
      </w:divBdr>
    </w:div>
    <w:div w:id="2123525585">
      <w:bodyDiv w:val="1"/>
      <w:marLeft w:val="0"/>
      <w:marRight w:val="0"/>
      <w:marTop w:val="0"/>
      <w:marBottom w:val="0"/>
      <w:divBdr>
        <w:top w:val="none" w:sz="0" w:space="0" w:color="auto"/>
        <w:left w:val="none" w:sz="0" w:space="0" w:color="auto"/>
        <w:bottom w:val="none" w:sz="0" w:space="0" w:color="auto"/>
        <w:right w:val="none" w:sz="0" w:space="0" w:color="auto"/>
      </w:divBdr>
    </w:div>
    <w:div w:id="2132354869">
      <w:bodyDiv w:val="1"/>
      <w:marLeft w:val="0"/>
      <w:marRight w:val="0"/>
      <w:marTop w:val="0"/>
      <w:marBottom w:val="0"/>
      <w:divBdr>
        <w:top w:val="none" w:sz="0" w:space="0" w:color="auto"/>
        <w:left w:val="none" w:sz="0" w:space="0" w:color="auto"/>
        <w:bottom w:val="none" w:sz="0" w:space="0" w:color="auto"/>
        <w:right w:val="none" w:sz="0" w:space="0" w:color="auto"/>
      </w:divBdr>
    </w:div>
    <w:div w:id="2136941704">
      <w:bodyDiv w:val="1"/>
      <w:marLeft w:val="0"/>
      <w:marRight w:val="0"/>
      <w:marTop w:val="0"/>
      <w:marBottom w:val="0"/>
      <w:divBdr>
        <w:top w:val="none" w:sz="0" w:space="0" w:color="auto"/>
        <w:left w:val="none" w:sz="0" w:space="0" w:color="auto"/>
        <w:bottom w:val="none" w:sz="0" w:space="0" w:color="auto"/>
        <w:right w:val="none" w:sz="0" w:space="0" w:color="auto"/>
      </w:divBdr>
    </w:div>
    <w:div w:id="21450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8.cao.go.jp/shougai/suishin/law_h25-65.html" TargetMode="External"/><Relationship Id="rId117" Type="http://schemas.openxmlformats.org/officeDocument/2006/relationships/hyperlink" Target="http://www.pref.osaka.lg.jp/chikikyoiku/houmon/ichiran3.html" TargetMode="External"/><Relationship Id="rId21" Type="http://schemas.openxmlformats.org/officeDocument/2006/relationships/hyperlink" Target="http://www.mext.go.jp/a_menu/shotou/new-cs/1408758.htm" TargetMode="External"/><Relationship Id="rId42" Type="http://schemas.openxmlformats.org/officeDocument/2006/relationships/hyperlink" Target="http://www.pref.osaka.lg.jp/attach/4913/00000000/ijime-puroguramu1.pdf" TargetMode="External"/><Relationship Id="rId47" Type="http://schemas.openxmlformats.org/officeDocument/2006/relationships/hyperlink" Target="http://www.pref.osaka.lg.jp/jidoseitoshien/kyuusai/index.html" TargetMode="External"/><Relationship Id="rId63" Type="http://schemas.openxmlformats.org/officeDocument/2006/relationships/hyperlink" Target="http://school.lan.pref.osaka.jp/Lists/doc_search/DispForm.aspx?ID=9997&amp;Source=http%3A%2F%2Fschool%2Elan%2Epref%2Eosaka%2Ejp%2FLists%2Fdoc%5Fsearch%2FAllItems%2Easpx" TargetMode="External"/><Relationship Id="rId68" Type="http://schemas.openxmlformats.org/officeDocument/2006/relationships/hyperlink" Target="http://www.pref.osaka.lg.jp/kotogakko/keieisienkeieikaizen/" TargetMode="External"/><Relationship Id="rId84" Type="http://schemas.openxmlformats.org/officeDocument/2006/relationships/hyperlink" Target="http://www.pref.osaka.lg.jp/attach/19304/00145571/nokurabu.pdf" TargetMode="External"/><Relationship Id="rId89" Type="http://schemas.openxmlformats.org/officeDocument/2006/relationships/hyperlink" Target="http://school.lan.pref.osaka.jp/Lists/doc_search/DispForm.aspx?ID=753&amp;Source=http%3A%2F%2Fschool%2Elan%2Epref%2Eosaka%2Ejp%2FLists%2Fdoc%5Fsearch%2FAllItems%2Easpx" TargetMode="External"/><Relationship Id="rId112" Type="http://schemas.openxmlformats.org/officeDocument/2006/relationships/hyperlink" Target="http://wwwc.osaka-c.ed.jp/matters/humanrights_files/leaflet/pdf/leaf-06.pdf" TargetMode="External"/><Relationship Id="rId16" Type="http://schemas.openxmlformats.org/officeDocument/2006/relationships/hyperlink" Target="http://www.pref.osaka.lg.jp/kotogakko/guidance_kantenbetu/index.html" TargetMode="External"/><Relationship Id="rId107" Type="http://schemas.openxmlformats.org/officeDocument/2006/relationships/hyperlink" Target="http://www.mext.go.jp/a_menu/kenko/anzen/1401870.htm" TargetMode="External"/><Relationship Id="rId11" Type="http://schemas.openxmlformats.org/officeDocument/2006/relationships/footer" Target="footer3.xml"/><Relationship Id="rId32" Type="http://schemas.openxmlformats.org/officeDocument/2006/relationships/hyperlink" Target="http://www.mext.go.jp/a_menu/shotou/jinken/siryo/1318152.htm" TargetMode="External"/><Relationship Id="rId37" Type="http://schemas.openxmlformats.org/officeDocument/2006/relationships/hyperlink" Target="http://www.pref.osaka.lg.jp/jinken/measure/shishin.html" TargetMode="External"/><Relationship Id="rId53" Type="http://schemas.openxmlformats.org/officeDocument/2006/relationships/hyperlink" Target="http://www.pref.osaka.lg.jp/attach/19304/00145571/P4.pdf" TargetMode="External"/><Relationship Id="rId58" Type="http://schemas.openxmlformats.org/officeDocument/2006/relationships/hyperlink" Target="http://www.pref.osaka.lg.jp/attach/19304/00145571/nokurabu.pdf" TargetMode="External"/><Relationship Id="rId74" Type="http://schemas.openxmlformats.org/officeDocument/2006/relationships/hyperlink" Target="http://www.pref.osaka.lg.jp/attach/9675/00000000/H21leaflet2.pdf" TargetMode="External"/><Relationship Id="rId79" Type="http://schemas.openxmlformats.org/officeDocument/2006/relationships/hyperlink" Target="http://www.pref.osaka.lg.jp/jidoseitoshien/kyuusai/" TargetMode="External"/><Relationship Id="rId102" Type="http://schemas.openxmlformats.org/officeDocument/2006/relationships/hyperlink" Target="https://anzenkyouiku.mext.go.jp/mextshiryou/data/saigai02.pdf" TargetMode="External"/><Relationship Id="rId123" Type="http://schemas.openxmlformats.org/officeDocument/2006/relationships/footer" Target="footer6.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chool.lan.pref.osaka.jp/Lists/doc_search/DispForm.aspx?ID=3195&amp;Source=http%3A%2F%2Fschool%2Elan%2Epref%2Eosaka%2Ejp%2FLists%2Fdoc%5Fsearch%2FAllItems%2Easpx" TargetMode="External"/><Relationship Id="rId95" Type="http://schemas.openxmlformats.org/officeDocument/2006/relationships/hyperlink" Target="http://www.pref.osaka.lg.jp/attach/19304/00145571/kozinyoko.pdf" TargetMode="External"/><Relationship Id="rId22" Type="http://schemas.openxmlformats.org/officeDocument/2006/relationships/hyperlink" Target="http://wwwc.osaka-c.ed.jp/category/forteacher/teachers_1.html" TargetMode="External"/><Relationship Id="rId27" Type="http://schemas.openxmlformats.org/officeDocument/2006/relationships/hyperlink" Target="http://www.pref.osaka.lg.jp/jinkenkyoiku/syougaisyasabetukai/index.html" TargetMode="External"/><Relationship Id="rId43" Type="http://schemas.openxmlformats.org/officeDocument/2006/relationships/hyperlink" Target="http://www.pref.osaka.lg.jp/attach/4913/00000000/ijime-puroguramu2.pdf" TargetMode="External"/><Relationship Id="rId48" Type="http://schemas.openxmlformats.org/officeDocument/2006/relationships/hyperlink" Target="http://www.pref.osaka.lg.jp/shigaku/info/29kyousi3829.html" TargetMode="External"/><Relationship Id="rId64" Type="http://schemas.openxmlformats.org/officeDocument/2006/relationships/hyperlink" Target="http://school.lan.pref.osaka.jp/Lists/doc_search/DispForm.aspx?ID=10095&amp;Source=http%3A%2F%2Fschool%2Elan%2Epref%2Eosaka%2Ejp%2FLists%2Fdoc%5Fsearch%2FAllItems%2Easpx" TargetMode="External"/><Relationship Id="rId69" Type="http://schemas.openxmlformats.org/officeDocument/2006/relationships/hyperlink" Target="http://www.pref.osaka.lg.jp/kyoshokuin/checksheet/index.html" TargetMode="External"/><Relationship Id="rId113" Type="http://schemas.openxmlformats.org/officeDocument/2006/relationships/hyperlink" Target="http://www.pref.osaka.lg.jp/hokentaiku/hoken/gaidorain.html" TargetMode="External"/><Relationship Id="rId118" Type="http://schemas.openxmlformats.org/officeDocument/2006/relationships/hyperlink" Target="http://www.pref.osaka.lg.jp/chikikyoiku/oyaoya/download.html" TargetMode="External"/><Relationship Id="rId80" Type="http://schemas.openxmlformats.org/officeDocument/2006/relationships/hyperlink" Target="http://www.pref.osaka.lg.jp/attach/6360/00000000/sekuharaglH29.pdf" TargetMode="External"/><Relationship Id="rId85" Type="http://schemas.openxmlformats.org/officeDocument/2006/relationships/hyperlink" Target="http://www.lan.pref.osaka.jp/116400/hatarakikata_potaru/&#12300;&#24220;&#31435;&#23398;&#26657;&#12395;&#12362;&#12369;&#12427;&#20685;&#12365;&#26041;&#25913;&#38761;&#12395;&#20418;&#12427;&#21462;&#32068;&#12415;&#12395;&#12388;&#12356;&#12390;&#12301;&#26412;&#32232;.docx" TargetMode="External"/><Relationship Id="rId12" Type="http://schemas.openxmlformats.org/officeDocument/2006/relationships/footer" Target="footer4.xml"/><Relationship Id="rId17" Type="http://schemas.openxmlformats.org/officeDocument/2006/relationships/hyperlink" Target="http://www.mext.go.jp/component/a_menu/education/micro_detail/__icsFiles/afieldfile/2017/05/12/1384661_1_1.pdf" TargetMode="External"/><Relationship Id="rId33" Type="http://schemas.openxmlformats.org/officeDocument/2006/relationships/hyperlink" Target="http://www.moj.go.jp/JINKEN/JINKEN83/jinken83.html" TargetMode="External"/><Relationship Id="rId38" Type="http://schemas.openxmlformats.org/officeDocument/2006/relationships/hyperlink" Target="http://www.pref.osaka.lg.jp/jinken/hakusyo/index.html" TargetMode="External"/><Relationship Id="rId59" Type="http://schemas.openxmlformats.org/officeDocument/2006/relationships/hyperlink" Target="http://www.mext.go.jp/sports/b_menu/shingi/013_index/toushin/1402678.htm" TargetMode="External"/><Relationship Id="rId103" Type="http://schemas.openxmlformats.org/officeDocument/2006/relationships/hyperlink" Target="https://anzenkyouiku.mext.go.jp/mextshiryou/data/saigai03.pdf" TargetMode="External"/><Relationship Id="rId108" Type="http://schemas.openxmlformats.org/officeDocument/2006/relationships/hyperlink" Target="http://school.lan.pref.osaka.jp/Lists/doc_search/DispForm.aspx?ID=9487&amp;Source=http%3A%2F%2Fschool%2Elan%2Epref%2Eosaka%2Ejp%2FLists%2Fdoc%5Fsearch%2FAllItems%2Easpx" TargetMode="External"/><Relationship Id="rId124" Type="http://schemas.openxmlformats.org/officeDocument/2006/relationships/header" Target="header3.xml"/><Relationship Id="rId54" Type="http://schemas.openxmlformats.org/officeDocument/2006/relationships/hyperlink" Target="http://www.pref.osaka.lg.jp/attach/6362/00000000/tyutaijissen.pdf" TargetMode="External"/><Relationship Id="rId70" Type="http://schemas.openxmlformats.org/officeDocument/2006/relationships/hyperlink" Target="http://www.pref.osaka.lg.jp/kyoikusomu/koki/" TargetMode="External"/><Relationship Id="rId75" Type="http://schemas.openxmlformats.org/officeDocument/2006/relationships/hyperlink" Target="http://www.pref.osaka.lg.jp/attach/19304/00145571/P7.pdf" TargetMode="External"/><Relationship Id="rId91" Type="http://schemas.openxmlformats.org/officeDocument/2006/relationships/hyperlink" Target="http://school.lan.pref.osaka.jp/support/Lists/List/DispForm.aspx?ID=51&amp;Source=http%3A%2F%2Fschool%2Elan%2Epref%2Eosaka%2Ejp%2Fsupport%2FLists%2FList%2FAllItems%2Easpx" TargetMode="External"/><Relationship Id="rId96" Type="http://schemas.openxmlformats.org/officeDocument/2006/relationships/hyperlink" Target="http://school.lan.pref.osaka.jp/Lists/doc_search/DispForm.aspx?ID=9936&amp;Source=http%3A%2F%2Fschool%2Elan%2Epref%2Eosaka%2Ejp%2FLists%2Fdoc%5Fsearch%2FAllItems%2E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hool.lan.pref.osaka.jp/Lists/doc_search/DispForm.aspx?ID=9501&amp;Source=http%3A%2F%2Fschool%2Elan%2Epref%2Eosaka%2Ejp%2FLists%2Fdoc%5Fsearch%2FAllItems%2Easpx" TargetMode="External"/><Relationship Id="rId28" Type="http://schemas.openxmlformats.org/officeDocument/2006/relationships/hyperlink" Target="http://www.pref.osaka.lg.jp/kyoikusomu/taiouyouryou_kyoui/index.html" TargetMode="External"/><Relationship Id="rId49" Type="http://schemas.openxmlformats.org/officeDocument/2006/relationships/hyperlink" Target="http://www.pref.osaka.lg.jp/attach/4913/00016211/keitainettotaisyohouhoupro.pdf" TargetMode="External"/><Relationship Id="rId114" Type="http://schemas.openxmlformats.org/officeDocument/2006/relationships/hyperlink" Target="http://school.lan.pref.osaka.jp/Lists/doc_search/DispForm.aspx?ID=9754&amp;Source=http%3A%2F%2Fschool%2Elan%2Epref%2Eosaka%2Ejp%2FLists%2Fdoc%5Fsearch%2FAllItems%2Easpx" TargetMode="External"/><Relationship Id="rId119" Type="http://schemas.openxmlformats.org/officeDocument/2006/relationships/hyperlink" Target="http://www.pref.osaka.lg.jp/chikikyoiku/oyaoya/download.html" TargetMode="External"/><Relationship Id="rId44" Type="http://schemas.openxmlformats.org/officeDocument/2006/relationships/hyperlink" Target="http://school.lan.pref.osaka.jp/Lists/doc_search/DispForm.aspx?ID=1598&amp;Source=http%3A%2F%2Fschool%2Elan%2Epref%2Eosaka%2Ejp%2FLists%2Fdoc%5Fsearch%2FAllItems%2Easpx" TargetMode="External"/><Relationship Id="rId60" Type="http://schemas.openxmlformats.org/officeDocument/2006/relationships/hyperlink" Target="http://www.bunka.go.jp/seisaku/bunkashingikai/kondankaito/bunkakatsudo_guideline/h30_1227/index.html" TargetMode="External"/><Relationship Id="rId65" Type="http://schemas.openxmlformats.org/officeDocument/2006/relationships/hyperlink" Target="http://www.pref.osaka.lg.jp/attach/6350/00000000/ojt.pdf" TargetMode="External"/><Relationship Id="rId81" Type="http://schemas.openxmlformats.org/officeDocument/2006/relationships/hyperlink" Target="http://www.lan.pref.osaka.jp/116400/harassment/H2906_&#32887;&#22580;&#12395;&#12362;&#12369;&#12427;&#12475;&#12463;&#12471;&#12517;&#12450;&#12523;&#12539;&#12495;&#12521;&#12473;&#12513;&#12531;&#12488;&#12398;&#38450;&#27490;&#21450;&#12403;&#23550;&#24540;&#12395;&#38306;&#12377;&#12427;&#25351;&#37341;.docx" TargetMode="External"/><Relationship Id="rId86" Type="http://schemas.openxmlformats.org/officeDocument/2006/relationships/hyperlink" Target="http://school.lan.pref.osaka.jp/Lists/doc_search/DispForm.aspx?ID=10139&amp;Source=http%3A%2F%2Fschool%2Elan%2Epref%2Eosaka%2Ejp%2FLists%2Fdoc%5Fsearch%2FAllItems%2Easpx" TargetMode="External"/><Relationship Id="rId13" Type="http://schemas.openxmlformats.org/officeDocument/2006/relationships/hyperlink" Target="http://www.pref.osaka.lg.jp/shienkyoiku/jugyouhyouka/index.html" TargetMode="External"/><Relationship Id="rId18" Type="http://schemas.openxmlformats.org/officeDocument/2006/relationships/hyperlink" Target="http://www.mext.go.jp/component/a_menu/education/micro_detail/__icsFiles/afieldfile/2018/01/09/1386427_1.pdf" TargetMode="External"/><Relationship Id="rId39" Type="http://schemas.openxmlformats.org/officeDocument/2006/relationships/hyperlink" Target="http://www.pref.osaka.lg.jp/jinkenkyoiku/houshin/" TargetMode="External"/><Relationship Id="rId109" Type="http://schemas.openxmlformats.org/officeDocument/2006/relationships/hyperlink" Target="http://school.lan.pref.osaka.jp/Lists/doc_search/DispForm.aspx?ID=9935&amp;Source=http%3A%2F%2Fschool%2Elan%2Epref%2Eosaka%2Ejp%2FLists%2Fdoc%5Fsearch%2FAllItems%2Easpx" TargetMode="External"/><Relationship Id="rId34" Type="http://schemas.openxmlformats.org/officeDocument/2006/relationships/hyperlink" Target="http://www.mext.go.jp/b_menu/shingi/chousa/shotou/024/report/08041404.htm" TargetMode="External"/><Relationship Id="rId50" Type="http://schemas.openxmlformats.org/officeDocument/2006/relationships/hyperlink" Target="http://www.pref.osaka.lg.jp/attach/4913/00016195/teigenn2.pdf" TargetMode="External"/><Relationship Id="rId55" Type="http://schemas.openxmlformats.org/officeDocument/2006/relationships/hyperlink" Target="http://www.pref.osaka.lg.jp/sogorodo/keihatusahi-refureto/wakamono_2.html" TargetMode="External"/><Relationship Id="rId76" Type="http://schemas.openxmlformats.org/officeDocument/2006/relationships/hyperlink" Target="http://school.lan.pref.osaka.jp/Lists/doc_search/DispForm.aspx?ID=1901&amp;Source=http%3A%2F%2Fschool%2Elan%2Epref%2Eosaka%2Ejp%2FLists%2Fdoc%5Fsearch%2FAllItems%2Easpx" TargetMode="External"/><Relationship Id="rId97" Type="http://schemas.openxmlformats.org/officeDocument/2006/relationships/hyperlink" Target="http://school.lan.pref.osaka.jp/Lists/notice/DispForm.aspx?ID=1046&amp;Source=http%3A%2F%2Fschool%2Elan%2Epref%2Eosaka%2Ejp%2FLists%2Fnotice%2FAllItems%2Easpx&amp;ContentTypeId=0x01007EBAE668068F9F428F46D4E94B4E50CB" TargetMode="External"/><Relationship Id="rId104" Type="http://schemas.openxmlformats.org/officeDocument/2006/relationships/hyperlink" Target="http://school.lan.pref.osaka.jp/Lists/doc_search/DispForm.aspx?ID=2638&amp;Source=http%3A%2F%2Fschool%2Elan%2Epref%2Eosaka%2Ejp%2FLists%2Fdoc%5Fsearch%2FAllItems%2Easpx" TargetMode="External"/><Relationship Id="rId120" Type="http://schemas.openxmlformats.org/officeDocument/2006/relationships/header" Target="header1.xml"/><Relationship Id="rId125"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www.pref.osaka.lg.jp/kyoikusomu/koki/hukumu.html" TargetMode="External"/><Relationship Id="rId92" Type="http://schemas.openxmlformats.org/officeDocument/2006/relationships/hyperlink" Target="http://school.lan.pref.osaka.jp/Lists/doc_search/DispForm.aspx?ID=4121&amp;Source=http%3A%2F%2Fschool%2Elan%2Epref%2Eosaka%2Ejp%2FLists%2Fdoc%5Fsearch%2FAllItems%2Easpx" TargetMode="External"/><Relationship Id="rId2" Type="http://schemas.openxmlformats.org/officeDocument/2006/relationships/numbering" Target="numbering.xml"/><Relationship Id="rId29" Type="http://schemas.openxmlformats.org/officeDocument/2006/relationships/hyperlink" Target="http://www.mext.go.jp/a_menu/shotou/tokubetu/1387824.htm" TargetMode="External"/><Relationship Id="rId24" Type="http://schemas.openxmlformats.org/officeDocument/2006/relationships/hyperlink" Target="http://www.mext.go.jp/b_menu/hakusho/nc/07050101.htm" TargetMode="External"/><Relationship Id="rId40" Type="http://schemas.openxmlformats.org/officeDocument/2006/relationships/hyperlink" Target="http://www.pref.osaka.lg.jp/kotogakko/seishi/zainichi-sisin.html" TargetMode="External"/><Relationship Id="rId45" Type="http://schemas.openxmlformats.org/officeDocument/2006/relationships/hyperlink" Target="http://www.mext.go.jp/a_menu/shotou/seitoshidou/1337278.htm" TargetMode="External"/><Relationship Id="rId66" Type="http://schemas.openxmlformats.org/officeDocument/2006/relationships/hyperlink" Target="http://wwwc.osaka-c.ed.jp/category/training/h31/kou/files/katsuyo_guide_koushi.pdf" TargetMode="External"/><Relationship Id="rId87" Type="http://schemas.openxmlformats.org/officeDocument/2006/relationships/hyperlink" Target="file:///\\www.lan.pref.osaka.jp\www\116400\awina-senden.files\hatarakikata.html" TargetMode="External"/><Relationship Id="rId110" Type="http://schemas.openxmlformats.org/officeDocument/2006/relationships/hyperlink" Target="https://www.gakkohoken.jp/books/archives/51" TargetMode="External"/><Relationship Id="rId115" Type="http://schemas.openxmlformats.org/officeDocument/2006/relationships/hyperlink" Target="http://school.lan.pref.osaka.jp/Lists/doc_search/DispForm.aspx?ID=9795&amp;Source=http%3A%2F%2Fschool%2Elan%2Epref%2Eosaka%2Ejp%2FLists%2Fdoc%5Fsearch%2FAllItems%2Easpx" TargetMode="External"/><Relationship Id="rId61" Type="http://schemas.openxmlformats.org/officeDocument/2006/relationships/hyperlink" Target="http://www.pref.osaka.lg.jp/kotogakko/bukatsudouhoushin/index.html" TargetMode="External"/><Relationship Id="rId82" Type="http://schemas.openxmlformats.org/officeDocument/2006/relationships/hyperlink" Target="http://www.lan.pref.osaka.jp/116400/harassment/H2906_&#32887;&#22580;&#12395;&#12362;&#12369;&#12427;&#22922;&#23072;&#12539;&#20986;&#29987;&#12539;&#32946;&#20816;&#20241;&#26989;&#31561;&#12395;&#38306;&#12377;&#12427;&#12495;&#12521;&#12473;&#12513;&#12531;&#12488;&#12398;&#38450;&#27490;&#21450;&#12403;&#23550;&#24540;&#12395;&#38306;&#12377;&#12427;&#25351;&#37341;.docx" TargetMode="External"/><Relationship Id="rId19" Type="http://schemas.openxmlformats.org/officeDocument/2006/relationships/hyperlink" Target="http://www.mext.go.jp/a_menu/shotou/tokubetu/main/1386427.htm" TargetMode="External"/><Relationship Id="rId14" Type="http://schemas.openxmlformats.org/officeDocument/2006/relationships/hyperlink" Target="http://www.mext.go.jp/b_menu/hakusho/nc/1343618.htm" TargetMode="External"/><Relationship Id="rId30" Type="http://schemas.openxmlformats.org/officeDocument/2006/relationships/hyperlink" Target="http://www.pref.osaka.lg.jp/shigaku/info/30kyousi1713.html" TargetMode="External"/><Relationship Id="rId35" Type="http://schemas.openxmlformats.org/officeDocument/2006/relationships/hyperlink" Target="http://www.pref.osaka.lg.jp/jinken/houshin/index.html" TargetMode="External"/><Relationship Id="rId56" Type="http://schemas.openxmlformats.org/officeDocument/2006/relationships/hyperlink" Target="http://www.pref.osaka.lg.jp/attach/19304/00145571/bukatudouhukumu_tuuchi.pdf" TargetMode="External"/><Relationship Id="rId77" Type="http://schemas.openxmlformats.org/officeDocument/2006/relationships/hyperlink" Target="http://school.lan.pref.osaka.jp/Lists/doc_search/DispForm.aspx?ID=2618&amp;Source=http%3A%2F%2Fschool%2Elan%2Epref%2Eosaka%2Ejp%2FLists%2Fdoc%5Fsearch%2FAllItems%2Easpx" TargetMode="External"/><Relationship Id="rId100" Type="http://schemas.openxmlformats.org/officeDocument/2006/relationships/hyperlink" Target="http://www.pref.osaka.lg.jp/kateishien/gjourei/" TargetMode="External"/><Relationship Id="rId105" Type="http://schemas.openxmlformats.org/officeDocument/2006/relationships/hyperlink" Target="http://www.pref.osaka.lg.jp/hokentaiku/hoken/bousaitebiki.html" TargetMode="External"/><Relationship Id="rId126" Type="http://schemas.openxmlformats.org/officeDocument/2006/relationships/footer" Target="footer8.xml"/><Relationship Id="rId8" Type="http://schemas.openxmlformats.org/officeDocument/2006/relationships/image" Target="media/image1.jpeg"/><Relationship Id="rId51" Type="http://schemas.openxmlformats.org/officeDocument/2006/relationships/hyperlink" Target="http://www.pref.osaka.lg.jp/jidoseitoshien/ijime/netijimetouboush.html" TargetMode="External"/><Relationship Id="rId72" Type="http://schemas.openxmlformats.org/officeDocument/2006/relationships/hyperlink" Target="http://www.pref.osaka.lg.jp/jidoseitoshien/dannjyobyoudou/sekuharaqa.html" TargetMode="External"/><Relationship Id="rId93" Type="http://schemas.openxmlformats.org/officeDocument/2006/relationships/hyperlink" Target="http://www.pref.osaka.lg.jp/attach/19304/00145571/kozinn.pdf" TargetMode="External"/><Relationship Id="rId98" Type="http://schemas.openxmlformats.org/officeDocument/2006/relationships/hyperlink" Target="http://www.lan.pref.osaka.jp/116500/zaimu/index2.htm" TargetMode="External"/><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www.pref.osaka.lg.jp/attach/5185/00021503/H20-7.pdf" TargetMode="External"/><Relationship Id="rId46" Type="http://schemas.openxmlformats.org/officeDocument/2006/relationships/hyperlink" Target="http://www.mext.go.jp/a_menu/shotou/seitoshidou/1400142.htm" TargetMode="External"/><Relationship Id="rId67" Type="http://schemas.openxmlformats.org/officeDocument/2006/relationships/hyperlink" Target="http://school.lan.pref.osaka.jp/Lists/doc_search/DispForm.aspx?ID=10095&amp;Source=http%3A%2F%2Fschool%2Elan%2Epref%2Eosaka%2Ejp%2FLists%2Fdoc%5Fsearch%2FAllItems%2Easpx" TargetMode="External"/><Relationship Id="rId116" Type="http://schemas.openxmlformats.org/officeDocument/2006/relationships/hyperlink" Target="https://www.youtube.com/playlist?list=PLGpGsGZ3lmbBZpfbIZpdamkuUGAZsFHsX" TargetMode="External"/><Relationship Id="rId20" Type="http://schemas.openxmlformats.org/officeDocument/2006/relationships/hyperlink" Target="http://www.mext.go.jp/a_menu/shotou/new-cs/1384662.htm" TargetMode="External"/><Relationship Id="rId41" Type="http://schemas.openxmlformats.org/officeDocument/2006/relationships/hyperlink" Target="http://school.lan.pref.osaka.jp/Lists/notice/DispForm.aspx?ID=616&amp;Source" TargetMode="External"/><Relationship Id="rId62" Type="http://schemas.openxmlformats.org/officeDocument/2006/relationships/hyperlink" Target="http://school.lan.pref.osaka.jp/Lists/doc_search/DispForm.aspx?ID=5845&amp;Source=http%3A%2F%2Fschool%2Elan%2Epref%2Eosaka%2Ejp%2FLists%2Fdoc%5Fsearch%2FAllItems%2Easpx" TargetMode="External"/><Relationship Id="rId83" Type="http://schemas.openxmlformats.org/officeDocument/2006/relationships/hyperlink" Target="http://www.lan.pref.osaka.jp/116400/harassment/H2906_&#32887;&#22580;&#12395;&#12362;&#12369;&#12427;&#12497;&#12527;&#12540;&#12539;&#12495;&#12521;&#12473;&#12513;&#12531;&#12488;&#12398;&#38450;&#27490;&#21450;&#12403;&#23550;&#24540;&#12395;&#38306;&#12377;&#12427;&#25351;&#37341;.doc" TargetMode="External"/><Relationship Id="rId88" Type="http://schemas.openxmlformats.org/officeDocument/2006/relationships/hyperlink" Target="http://www.pref.osaka.lg.jp/kotogakko/bukatsudouhoushin/index.html" TargetMode="External"/><Relationship Id="rId111" Type="http://schemas.openxmlformats.org/officeDocument/2006/relationships/hyperlink" Target="http://www.mext.go.jp/a_menu/sports/syokuiku/1355536.htm" TargetMode="External"/><Relationship Id="rId15" Type="http://schemas.openxmlformats.org/officeDocument/2006/relationships/hyperlink" Target="http://www.mext.go.jp/a_menu/shotou/new-cs/youryou/1351334.htm" TargetMode="External"/><Relationship Id="rId36" Type="http://schemas.openxmlformats.org/officeDocument/2006/relationships/hyperlink" Target="http://www.pref.osaka.lg.jp/jinken/suishinkeikaku/" TargetMode="External"/><Relationship Id="rId57" Type="http://schemas.openxmlformats.org/officeDocument/2006/relationships/hyperlink" Target="http://www.mext.go.jp/a_menu/sports/jyujitsu/1335529.htm" TargetMode="External"/><Relationship Id="rId106" Type="http://schemas.openxmlformats.org/officeDocument/2006/relationships/hyperlink" Target="http://school.lan.pref.osaka.jp/Lists/doc_search/DispForm.aspx?ID=7564&amp;Source=http%3A%2F%2Fschool%2Elan%2Epref%2Eosaka%2Ejp%2FLists%2Fdoc%5Fsearch%2FAllItems%2Easpx" TargetMode="External"/><Relationship Id="rId12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www.pref.osaka.lg.jp/jinken/measure/jinken_index.html" TargetMode="External"/><Relationship Id="rId52" Type="http://schemas.openxmlformats.org/officeDocument/2006/relationships/hyperlink" Target="http://www.pref.osaka.lg.jp/attach/4913/00016211/keitainett-puroguramu-tuikasiryou-kousinn30h.pdf" TargetMode="External"/><Relationship Id="rId73" Type="http://schemas.openxmlformats.org/officeDocument/2006/relationships/hyperlink" Target="http://www.pref.osaka.lg.jp/kotogakko/seishi/taibatu-bousi.html" TargetMode="External"/><Relationship Id="rId78" Type="http://schemas.openxmlformats.org/officeDocument/2006/relationships/hyperlink" Target="http://www.pref.osaka.lg.jp/attach/2470/00000000/H291208seku.pdf" TargetMode="External"/><Relationship Id="rId94" Type="http://schemas.openxmlformats.org/officeDocument/2006/relationships/hyperlink" Target="http://www.pref.osaka.lg.jp/attach/19304/00145571/kozinhousin.pdf" TargetMode="External"/><Relationship Id="rId99" Type="http://schemas.openxmlformats.org/officeDocument/2006/relationships/hyperlink" Target="https://www.mhlw.go.jp/bunya/kodomo/dv22/01.html" TargetMode="External"/><Relationship Id="rId101" Type="http://schemas.openxmlformats.org/officeDocument/2006/relationships/hyperlink" Target="http://www.pref.osaka.lg.jp/attach/6396/00000000/H22.3gyakutaibousitebiki.pdf" TargetMode="External"/><Relationship Id="rId12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6C15-686C-4D8D-8F36-8788C4E7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18</Pages>
  <Words>4696</Words>
  <Characters>26768</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平成20年度　大阪府教育委員会の基本的な考え方</vt:lpstr>
    </vt:vector>
  </TitlesOfParts>
  <Company/>
  <LinksUpToDate>false</LinksUpToDate>
  <CharactersWithSpaces>31402</CharactersWithSpaces>
  <SharedDoc>false</SharedDoc>
  <HLinks>
    <vt:vector size="1308" baseType="variant">
      <vt:variant>
        <vt:i4>1376309</vt:i4>
      </vt:variant>
      <vt:variant>
        <vt:i4>1305</vt:i4>
      </vt:variant>
      <vt:variant>
        <vt:i4>0</vt:i4>
      </vt:variant>
      <vt:variant>
        <vt:i4>5</vt:i4>
      </vt:variant>
      <vt:variant>
        <vt:lpwstr/>
      </vt:variant>
      <vt:variant>
        <vt:lpwstr>_Toc534878318</vt:lpwstr>
      </vt:variant>
      <vt:variant>
        <vt:i4>1376309</vt:i4>
      </vt:variant>
      <vt:variant>
        <vt:i4>1299</vt:i4>
      </vt:variant>
      <vt:variant>
        <vt:i4>0</vt:i4>
      </vt:variant>
      <vt:variant>
        <vt:i4>5</vt:i4>
      </vt:variant>
      <vt:variant>
        <vt:lpwstr/>
      </vt:variant>
      <vt:variant>
        <vt:lpwstr>_Toc534878317</vt:lpwstr>
      </vt:variant>
      <vt:variant>
        <vt:i4>1376309</vt:i4>
      </vt:variant>
      <vt:variant>
        <vt:i4>1293</vt:i4>
      </vt:variant>
      <vt:variant>
        <vt:i4>0</vt:i4>
      </vt:variant>
      <vt:variant>
        <vt:i4>5</vt:i4>
      </vt:variant>
      <vt:variant>
        <vt:lpwstr/>
      </vt:variant>
      <vt:variant>
        <vt:lpwstr>_Toc534878316</vt:lpwstr>
      </vt:variant>
      <vt:variant>
        <vt:i4>1376309</vt:i4>
      </vt:variant>
      <vt:variant>
        <vt:i4>1287</vt:i4>
      </vt:variant>
      <vt:variant>
        <vt:i4>0</vt:i4>
      </vt:variant>
      <vt:variant>
        <vt:i4>5</vt:i4>
      </vt:variant>
      <vt:variant>
        <vt:lpwstr/>
      </vt:variant>
      <vt:variant>
        <vt:lpwstr>_Toc534878315</vt:lpwstr>
      </vt:variant>
      <vt:variant>
        <vt:i4>1376309</vt:i4>
      </vt:variant>
      <vt:variant>
        <vt:i4>1281</vt:i4>
      </vt:variant>
      <vt:variant>
        <vt:i4>0</vt:i4>
      </vt:variant>
      <vt:variant>
        <vt:i4>5</vt:i4>
      </vt:variant>
      <vt:variant>
        <vt:lpwstr/>
      </vt:variant>
      <vt:variant>
        <vt:lpwstr>_Toc534878314</vt:lpwstr>
      </vt:variant>
      <vt:variant>
        <vt:i4>1376309</vt:i4>
      </vt:variant>
      <vt:variant>
        <vt:i4>1275</vt:i4>
      </vt:variant>
      <vt:variant>
        <vt:i4>0</vt:i4>
      </vt:variant>
      <vt:variant>
        <vt:i4>5</vt:i4>
      </vt:variant>
      <vt:variant>
        <vt:lpwstr/>
      </vt:variant>
      <vt:variant>
        <vt:lpwstr>_Toc534878313</vt:lpwstr>
      </vt:variant>
      <vt:variant>
        <vt:i4>1376309</vt:i4>
      </vt:variant>
      <vt:variant>
        <vt:i4>1269</vt:i4>
      </vt:variant>
      <vt:variant>
        <vt:i4>0</vt:i4>
      </vt:variant>
      <vt:variant>
        <vt:i4>5</vt:i4>
      </vt:variant>
      <vt:variant>
        <vt:lpwstr/>
      </vt:variant>
      <vt:variant>
        <vt:lpwstr>_Toc534878312</vt:lpwstr>
      </vt:variant>
      <vt:variant>
        <vt:i4>1376309</vt:i4>
      </vt:variant>
      <vt:variant>
        <vt:i4>1263</vt:i4>
      </vt:variant>
      <vt:variant>
        <vt:i4>0</vt:i4>
      </vt:variant>
      <vt:variant>
        <vt:i4>5</vt:i4>
      </vt:variant>
      <vt:variant>
        <vt:lpwstr/>
      </vt:variant>
      <vt:variant>
        <vt:lpwstr>_Toc534878311</vt:lpwstr>
      </vt:variant>
      <vt:variant>
        <vt:i4>1376309</vt:i4>
      </vt:variant>
      <vt:variant>
        <vt:i4>1257</vt:i4>
      </vt:variant>
      <vt:variant>
        <vt:i4>0</vt:i4>
      </vt:variant>
      <vt:variant>
        <vt:i4>5</vt:i4>
      </vt:variant>
      <vt:variant>
        <vt:lpwstr/>
      </vt:variant>
      <vt:variant>
        <vt:lpwstr>_Toc534878310</vt:lpwstr>
      </vt:variant>
      <vt:variant>
        <vt:i4>1310773</vt:i4>
      </vt:variant>
      <vt:variant>
        <vt:i4>1251</vt:i4>
      </vt:variant>
      <vt:variant>
        <vt:i4>0</vt:i4>
      </vt:variant>
      <vt:variant>
        <vt:i4>5</vt:i4>
      </vt:variant>
      <vt:variant>
        <vt:lpwstr/>
      </vt:variant>
      <vt:variant>
        <vt:lpwstr>_Toc534878309</vt:lpwstr>
      </vt:variant>
      <vt:variant>
        <vt:i4>1310773</vt:i4>
      </vt:variant>
      <vt:variant>
        <vt:i4>1245</vt:i4>
      </vt:variant>
      <vt:variant>
        <vt:i4>0</vt:i4>
      </vt:variant>
      <vt:variant>
        <vt:i4>5</vt:i4>
      </vt:variant>
      <vt:variant>
        <vt:lpwstr/>
      </vt:variant>
      <vt:variant>
        <vt:lpwstr>_Toc534878308</vt:lpwstr>
      </vt:variant>
      <vt:variant>
        <vt:i4>1310773</vt:i4>
      </vt:variant>
      <vt:variant>
        <vt:i4>1239</vt:i4>
      </vt:variant>
      <vt:variant>
        <vt:i4>0</vt:i4>
      </vt:variant>
      <vt:variant>
        <vt:i4>5</vt:i4>
      </vt:variant>
      <vt:variant>
        <vt:lpwstr/>
      </vt:variant>
      <vt:variant>
        <vt:lpwstr>_Toc534878307</vt:lpwstr>
      </vt:variant>
      <vt:variant>
        <vt:i4>1310773</vt:i4>
      </vt:variant>
      <vt:variant>
        <vt:i4>1233</vt:i4>
      </vt:variant>
      <vt:variant>
        <vt:i4>0</vt:i4>
      </vt:variant>
      <vt:variant>
        <vt:i4>5</vt:i4>
      </vt:variant>
      <vt:variant>
        <vt:lpwstr/>
      </vt:variant>
      <vt:variant>
        <vt:lpwstr>_Toc534878306</vt:lpwstr>
      </vt:variant>
      <vt:variant>
        <vt:i4>1310773</vt:i4>
      </vt:variant>
      <vt:variant>
        <vt:i4>1227</vt:i4>
      </vt:variant>
      <vt:variant>
        <vt:i4>0</vt:i4>
      </vt:variant>
      <vt:variant>
        <vt:i4>5</vt:i4>
      </vt:variant>
      <vt:variant>
        <vt:lpwstr/>
      </vt:variant>
      <vt:variant>
        <vt:lpwstr>_Toc534878305</vt:lpwstr>
      </vt:variant>
      <vt:variant>
        <vt:i4>1310773</vt:i4>
      </vt:variant>
      <vt:variant>
        <vt:i4>1221</vt:i4>
      </vt:variant>
      <vt:variant>
        <vt:i4>0</vt:i4>
      </vt:variant>
      <vt:variant>
        <vt:i4>5</vt:i4>
      </vt:variant>
      <vt:variant>
        <vt:lpwstr/>
      </vt:variant>
      <vt:variant>
        <vt:lpwstr>_Toc534878304</vt:lpwstr>
      </vt:variant>
      <vt:variant>
        <vt:i4>1310773</vt:i4>
      </vt:variant>
      <vt:variant>
        <vt:i4>1215</vt:i4>
      </vt:variant>
      <vt:variant>
        <vt:i4>0</vt:i4>
      </vt:variant>
      <vt:variant>
        <vt:i4>5</vt:i4>
      </vt:variant>
      <vt:variant>
        <vt:lpwstr/>
      </vt:variant>
      <vt:variant>
        <vt:lpwstr>_Toc534878303</vt:lpwstr>
      </vt:variant>
      <vt:variant>
        <vt:i4>1310773</vt:i4>
      </vt:variant>
      <vt:variant>
        <vt:i4>1209</vt:i4>
      </vt:variant>
      <vt:variant>
        <vt:i4>0</vt:i4>
      </vt:variant>
      <vt:variant>
        <vt:i4>5</vt:i4>
      </vt:variant>
      <vt:variant>
        <vt:lpwstr/>
      </vt:variant>
      <vt:variant>
        <vt:lpwstr>_Toc534878302</vt:lpwstr>
      </vt:variant>
      <vt:variant>
        <vt:i4>1310773</vt:i4>
      </vt:variant>
      <vt:variant>
        <vt:i4>1203</vt:i4>
      </vt:variant>
      <vt:variant>
        <vt:i4>0</vt:i4>
      </vt:variant>
      <vt:variant>
        <vt:i4>5</vt:i4>
      </vt:variant>
      <vt:variant>
        <vt:lpwstr/>
      </vt:variant>
      <vt:variant>
        <vt:lpwstr>_Toc534878301</vt:lpwstr>
      </vt:variant>
      <vt:variant>
        <vt:i4>1310773</vt:i4>
      </vt:variant>
      <vt:variant>
        <vt:i4>1197</vt:i4>
      </vt:variant>
      <vt:variant>
        <vt:i4>0</vt:i4>
      </vt:variant>
      <vt:variant>
        <vt:i4>5</vt:i4>
      </vt:variant>
      <vt:variant>
        <vt:lpwstr/>
      </vt:variant>
      <vt:variant>
        <vt:lpwstr>_Toc534878300</vt:lpwstr>
      </vt:variant>
      <vt:variant>
        <vt:i4>1900596</vt:i4>
      </vt:variant>
      <vt:variant>
        <vt:i4>1191</vt:i4>
      </vt:variant>
      <vt:variant>
        <vt:i4>0</vt:i4>
      </vt:variant>
      <vt:variant>
        <vt:i4>5</vt:i4>
      </vt:variant>
      <vt:variant>
        <vt:lpwstr/>
      </vt:variant>
      <vt:variant>
        <vt:lpwstr>_Toc534878299</vt:lpwstr>
      </vt:variant>
      <vt:variant>
        <vt:i4>1900596</vt:i4>
      </vt:variant>
      <vt:variant>
        <vt:i4>1185</vt:i4>
      </vt:variant>
      <vt:variant>
        <vt:i4>0</vt:i4>
      </vt:variant>
      <vt:variant>
        <vt:i4>5</vt:i4>
      </vt:variant>
      <vt:variant>
        <vt:lpwstr/>
      </vt:variant>
      <vt:variant>
        <vt:lpwstr>_Toc534878298</vt:lpwstr>
      </vt:variant>
      <vt:variant>
        <vt:i4>1900596</vt:i4>
      </vt:variant>
      <vt:variant>
        <vt:i4>1179</vt:i4>
      </vt:variant>
      <vt:variant>
        <vt:i4>0</vt:i4>
      </vt:variant>
      <vt:variant>
        <vt:i4>5</vt:i4>
      </vt:variant>
      <vt:variant>
        <vt:lpwstr/>
      </vt:variant>
      <vt:variant>
        <vt:lpwstr>_Toc534878297</vt:lpwstr>
      </vt:variant>
      <vt:variant>
        <vt:i4>1900596</vt:i4>
      </vt:variant>
      <vt:variant>
        <vt:i4>1173</vt:i4>
      </vt:variant>
      <vt:variant>
        <vt:i4>0</vt:i4>
      </vt:variant>
      <vt:variant>
        <vt:i4>5</vt:i4>
      </vt:variant>
      <vt:variant>
        <vt:lpwstr/>
      </vt:variant>
      <vt:variant>
        <vt:lpwstr>_Toc534878296</vt:lpwstr>
      </vt:variant>
      <vt:variant>
        <vt:i4>1900596</vt:i4>
      </vt:variant>
      <vt:variant>
        <vt:i4>1167</vt:i4>
      </vt:variant>
      <vt:variant>
        <vt:i4>0</vt:i4>
      </vt:variant>
      <vt:variant>
        <vt:i4>5</vt:i4>
      </vt:variant>
      <vt:variant>
        <vt:lpwstr/>
      </vt:variant>
      <vt:variant>
        <vt:lpwstr>_Toc534878295</vt:lpwstr>
      </vt:variant>
      <vt:variant>
        <vt:i4>1900596</vt:i4>
      </vt:variant>
      <vt:variant>
        <vt:i4>1161</vt:i4>
      </vt:variant>
      <vt:variant>
        <vt:i4>0</vt:i4>
      </vt:variant>
      <vt:variant>
        <vt:i4>5</vt:i4>
      </vt:variant>
      <vt:variant>
        <vt:lpwstr/>
      </vt:variant>
      <vt:variant>
        <vt:lpwstr>_Toc534878294</vt:lpwstr>
      </vt:variant>
      <vt:variant>
        <vt:i4>1900596</vt:i4>
      </vt:variant>
      <vt:variant>
        <vt:i4>1155</vt:i4>
      </vt:variant>
      <vt:variant>
        <vt:i4>0</vt:i4>
      </vt:variant>
      <vt:variant>
        <vt:i4>5</vt:i4>
      </vt:variant>
      <vt:variant>
        <vt:lpwstr/>
      </vt:variant>
      <vt:variant>
        <vt:lpwstr>_Toc534878293</vt:lpwstr>
      </vt:variant>
      <vt:variant>
        <vt:i4>1900596</vt:i4>
      </vt:variant>
      <vt:variant>
        <vt:i4>1149</vt:i4>
      </vt:variant>
      <vt:variant>
        <vt:i4>0</vt:i4>
      </vt:variant>
      <vt:variant>
        <vt:i4>5</vt:i4>
      </vt:variant>
      <vt:variant>
        <vt:lpwstr/>
      </vt:variant>
      <vt:variant>
        <vt:lpwstr>_Toc534878292</vt:lpwstr>
      </vt:variant>
      <vt:variant>
        <vt:i4>1900596</vt:i4>
      </vt:variant>
      <vt:variant>
        <vt:i4>1143</vt:i4>
      </vt:variant>
      <vt:variant>
        <vt:i4>0</vt:i4>
      </vt:variant>
      <vt:variant>
        <vt:i4>5</vt:i4>
      </vt:variant>
      <vt:variant>
        <vt:lpwstr/>
      </vt:variant>
      <vt:variant>
        <vt:lpwstr>_Toc534878291</vt:lpwstr>
      </vt:variant>
      <vt:variant>
        <vt:i4>1900596</vt:i4>
      </vt:variant>
      <vt:variant>
        <vt:i4>1137</vt:i4>
      </vt:variant>
      <vt:variant>
        <vt:i4>0</vt:i4>
      </vt:variant>
      <vt:variant>
        <vt:i4>5</vt:i4>
      </vt:variant>
      <vt:variant>
        <vt:lpwstr/>
      </vt:variant>
      <vt:variant>
        <vt:lpwstr>_Toc534878290</vt:lpwstr>
      </vt:variant>
      <vt:variant>
        <vt:i4>1835060</vt:i4>
      </vt:variant>
      <vt:variant>
        <vt:i4>1131</vt:i4>
      </vt:variant>
      <vt:variant>
        <vt:i4>0</vt:i4>
      </vt:variant>
      <vt:variant>
        <vt:i4>5</vt:i4>
      </vt:variant>
      <vt:variant>
        <vt:lpwstr/>
      </vt:variant>
      <vt:variant>
        <vt:lpwstr>_Toc534878289</vt:lpwstr>
      </vt:variant>
      <vt:variant>
        <vt:i4>1835060</vt:i4>
      </vt:variant>
      <vt:variant>
        <vt:i4>1125</vt:i4>
      </vt:variant>
      <vt:variant>
        <vt:i4>0</vt:i4>
      </vt:variant>
      <vt:variant>
        <vt:i4>5</vt:i4>
      </vt:variant>
      <vt:variant>
        <vt:lpwstr/>
      </vt:variant>
      <vt:variant>
        <vt:lpwstr>_Toc534878288</vt:lpwstr>
      </vt:variant>
      <vt:variant>
        <vt:i4>1835060</vt:i4>
      </vt:variant>
      <vt:variant>
        <vt:i4>1119</vt:i4>
      </vt:variant>
      <vt:variant>
        <vt:i4>0</vt:i4>
      </vt:variant>
      <vt:variant>
        <vt:i4>5</vt:i4>
      </vt:variant>
      <vt:variant>
        <vt:lpwstr/>
      </vt:variant>
      <vt:variant>
        <vt:lpwstr>_Toc534878287</vt:lpwstr>
      </vt:variant>
      <vt:variant>
        <vt:i4>1835060</vt:i4>
      </vt:variant>
      <vt:variant>
        <vt:i4>1113</vt:i4>
      </vt:variant>
      <vt:variant>
        <vt:i4>0</vt:i4>
      </vt:variant>
      <vt:variant>
        <vt:i4>5</vt:i4>
      </vt:variant>
      <vt:variant>
        <vt:lpwstr/>
      </vt:variant>
      <vt:variant>
        <vt:lpwstr>_Toc534878286</vt:lpwstr>
      </vt:variant>
      <vt:variant>
        <vt:i4>1835060</vt:i4>
      </vt:variant>
      <vt:variant>
        <vt:i4>1107</vt:i4>
      </vt:variant>
      <vt:variant>
        <vt:i4>0</vt:i4>
      </vt:variant>
      <vt:variant>
        <vt:i4>5</vt:i4>
      </vt:variant>
      <vt:variant>
        <vt:lpwstr/>
      </vt:variant>
      <vt:variant>
        <vt:lpwstr>_Toc534878285</vt:lpwstr>
      </vt:variant>
      <vt:variant>
        <vt:i4>1835060</vt:i4>
      </vt:variant>
      <vt:variant>
        <vt:i4>1101</vt:i4>
      </vt:variant>
      <vt:variant>
        <vt:i4>0</vt:i4>
      </vt:variant>
      <vt:variant>
        <vt:i4>5</vt:i4>
      </vt:variant>
      <vt:variant>
        <vt:lpwstr/>
      </vt:variant>
      <vt:variant>
        <vt:lpwstr>_Toc534878284</vt:lpwstr>
      </vt:variant>
      <vt:variant>
        <vt:i4>1835060</vt:i4>
      </vt:variant>
      <vt:variant>
        <vt:i4>1095</vt:i4>
      </vt:variant>
      <vt:variant>
        <vt:i4>0</vt:i4>
      </vt:variant>
      <vt:variant>
        <vt:i4>5</vt:i4>
      </vt:variant>
      <vt:variant>
        <vt:lpwstr/>
      </vt:variant>
      <vt:variant>
        <vt:lpwstr>_Toc534878283</vt:lpwstr>
      </vt:variant>
      <vt:variant>
        <vt:i4>1835060</vt:i4>
      </vt:variant>
      <vt:variant>
        <vt:i4>1089</vt:i4>
      </vt:variant>
      <vt:variant>
        <vt:i4>0</vt:i4>
      </vt:variant>
      <vt:variant>
        <vt:i4>5</vt:i4>
      </vt:variant>
      <vt:variant>
        <vt:lpwstr/>
      </vt:variant>
      <vt:variant>
        <vt:lpwstr>_Toc534878282</vt:lpwstr>
      </vt:variant>
      <vt:variant>
        <vt:i4>1835060</vt:i4>
      </vt:variant>
      <vt:variant>
        <vt:i4>1083</vt:i4>
      </vt:variant>
      <vt:variant>
        <vt:i4>0</vt:i4>
      </vt:variant>
      <vt:variant>
        <vt:i4>5</vt:i4>
      </vt:variant>
      <vt:variant>
        <vt:lpwstr/>
      </vt:variant>
      <vt:variant>
        <vt:lpwstr>_Toc534878281</vt:lpwstr>
      </vt:variant>
      <vt:variant>
        <vt:i4>1835060</vt:i4>
      </vt:variant>
      <vt:variant>
        <vt:i4>1077</vt:i4>
      </vt:variant>
      <vt:variant>
        <vt:i4>0</vt:i4>
      </vt:variant>
      <vt:variant>
        <vt:i4>5</vt:i4>
      </vt:variant>
      <vt:variant>
        <vt:lpwstr/>
      </vt:variant>
      <vt:variant>
        <vt:lpwstr>_Toc534878280</vt:lpwstr>
      </vt:variant>
      <vt:variant>
        <vt:i4>1245236</vt:i4>
      </vt:variant>
      <vt:variant>
        <vt:i4>1071</vt:i4>
      </vt:variant>
      <vt:variant>
        <vt:i4>0</vt:i4>
      </vt:variant>
      <vt:variant>
        <vt:i4>5</vt:i4>
      </vt:variant>
      <vt:variant>
        <vt:lpwstr/>
      </vt:variant>
      <vt:variant>
        <vt:lpwstr>_Toc534878279</vt:lpwstr>
      </vt:variant>
      <vt:variant>
        <vt:i4>1245236</vt:i4>
      </vt:variant>
      <vt:variant>
        <vt:i4>1065</vt:i4>
      </vt:variant>
      <vt:variant>
        <vt:i4>0</vt:i4>
      </vt:variant>
      <vt:variant>
        <vt:i4>5</vt:i4>
      </vt:variant>
      <vt:variant>
        <vt:lpwstr/>
      </vt:variant>
      <vt:variant>
        <vt:lpwstr>_Toc534878278</vt:lpwstr>
      </vt:variant>
      <vt:variant>
        <vt:i4>1245236</vt:i4>
      </vt:variant>
      <vt:variant>
        <vt:i4>1059</vt:i4>
      </vt:variant>
      <vt:variant>
        <vt:i4>0</vt:i4>
      </vt:variant>
      <vt:variant>
        <vt:i4>5</vt:i4>
      </vt:variant>
      <vt:variant>
        <vt:lpwstr/>
      </vt:variant>
      <vt:variant>
        <vt:lpwstr>_Toc534878277</vt:lpwstr>
      </vt:variant>
      <vt:variant>
        <vt:i4>1245236</vt:i4>
      </vt:variant>
      <vt:variant>
        <vt:i4>1053</vt:i4>
      </vt:variant>
      <vt:variant>
        <vt:i4>0</vt:i4>
      </vt:variant>
      <vt:variant>
        <vt:i4>5</vt:i4>
      </vt:variant>
      <vt:variant>
        <vt:lpwstr/>
      </vt:variant>
      <vt:variant>
        <vt:lpwstr>_Toc534878276</vt:lpwstr>
      </vt:variant>
      <vt:variant>
        <vt:i4>1245236</vt:i4>
      </vt:variant>
      <vt:variant>
        <vt:i4>1047</vt:i4>
      </vt:variant>
      <vt:variant>
        <vt:i4>0</vt:i4>
      </vt:variant>
      <vt:variant>
        <vt:i4>5</vt:i4>
      </vt:variant>
      <vt:variant>
        <vt:lpwstr/>
      </vt:variant>
      <vt:variant>
        <vt:lpwstr>_Toc534878275</vt:lpwstr>
      </vt:variant>
      <vt:variant>
        <vt:i4>1245236</vt:i4>
      </vt:variant>
      <vt:variant>
        <vt:i4>1041</vt:i4>
      </vt:variant>
      <vt:variant>
        <vt:i4>0</vt:i4>
      </vt:variant>
      <vt:variant>
        <vt:i4>5</vt:i4>
      </vt:variant>
      <vt:variant>
        <vt:lpwstr/>
      </vt:variant>
      <vt:variant>
        <vt:lpwstr>_Toc534878274</vt:lpwstr>
      </vt:variant>
      <vt:variant>
        <vt:i4>1245236</vt:i4>
      </vt:variant>
      <vt:variant>
        <vt:i4>1035</vt:i4>
      </vt:variant>
      <vt:variant>
        <vt:i4>0</vt:i4>
      </vt:variant>
      <vt:variant>
        <vt:i4>5</vt:i4>
      </vt:variant>
      <vt:variant>
        <vt:lpwstr/>
      </vt:variant>
      <vt:variant>
        <vt:lpwstr>_Toc534878273</vt:lpwstr>
      </vt:variant>
      <vt:variant>
        <vt:i4>1245236</vt:i4>
      </vt:variant>
      <vt:variant>
        <vt:i4>1029</vt:i4>
      </vt:variant>
      <vt:variant>
        <vt:i4>0</vt:i4>
      </vt:variant>
      <vt:variant>
        <vt:i4>5</vt:i4>
      </vt:variant>
      <vt:variant>
        <vt:lpwstr/>
      </vt:variant>
      <vt:variant>
        <vt:lpwstr>_Toc534878272</vt:lpwstr>
      </vt:variant>
      <vt:variant>
        <vt:i4>1245236</vt:i4>
      </vt:variant>
      <vt:variant>
        <vt:i4>1023</vt:i4>
      </vt:variant>
      <vt:variant>
        <vt:i4>0</vt:i4>
      </vt:variant>
      <vt:variant>
        <vt:i4>5</vt:i4>
      </vt:variant>
      <vt:variant>
        <vt:lpwstr/>
      </vt:variant>
      <vt:variant>
        <vt:lpwstr>_Toc534878271</vt:lpwstr>
      </vt:variant>
      <vt:variant>
        <vt:i4>1245236</vt:i4>
      </vt:variant>
      <vt:variant>
        <vt:i4>1017</vt:i4>
      </vt:variant>
      <vt:variant>
        <vt:i4>0</vt:i4>
      </vt:variant>
      <vt:variant>
        <vt:i4>5</vt:i4>
      </vt:variant>
      <vt:variant>
        <vt:lpwstr/>
      </vt:variant>
      <vt:variant>
        <vt:lpwstr>_Toc534878270</vt:lpwstr>
      </vt:variant>
      <vt:variant>
        <vt:i4>1179700</vt:i4>
      </vt:variant>
      <vt:variant>
        <vt:i4>1011</vt:i4>
      </vt:variant>
      <vt:variant>
        <vt:i4>0</vt:i4>
      </vt:variant>
      <vt:variant>
        <vt:i4>5</vt:i4>
      </vt:variant>
      <vt:variant>
        <vt:lpwstr/>
      </vt:variant>
      <vt:variant>
        <vt:lpwstr>_Toc534878269</vt:lpwstr>
      </vt:variant>
      <vt:variant>
        <vt:i4>1179700</vt:i4>
      </vt:variant>
      <vt:variant>
        <vt:i4>1005</vt:i4>
      </vt:variant>
      <vt:variant>
        <vt:i4>0</vt:i4>
      </vt:variant>
      <vt:variant>
        <vt:i4>5</vt:i4>
      </vt:variant>
      <vt:variant>
        <vt:lpwstr/>
      </vt:variant>
      <vt:variant>
        <vt:lpwstr>_Toc534878268</vt:lpwstr>
      </vt:variant>
      <vt:variant>
        <vt:i4>1179700</vt:i4>
      </vt:variant>
      <vt:variant>
        <vt:i4>999</vt:i4>
      </vt:variant>
      <vt:variant>
        <vt:i4>0</vt:i4>
      </vt:variant>
      <vt:variant>
        <vt:i4>5</vt:i4>
      </vt:variant>
      <vt:variant>
        <vt:lpwstr/>
      </vt:variant>
      <vt:variant>
        <vt:lpwstr>_Toc534878267</vt:lpwstr>
      </vt:variant>
      <vt:variant>
        <vt:i4>1179700</vt:i4>
      </vt:variant>
      <vt:variant>
        <vt:i4>993</vt:i4>
      </vt:variant>
      <vt:variant>
        <vt:i4>0</vt:i4>
      </vt:variant>
      <vt:variant>
        <vt:i4>5</vt:i4>
      </vt:variant>
      <vt:variant>
        <vt:lpwstr/>
      </vt:variant>
      <vt:variant>
        <vt:lpwstr>_Toc534878266</vt:lpwstr>
      </vt:variant>
      <vt:variant>
        <vt:i4>1179700</vt:i4>
      </vt:variant>
      <vt:variant>
        <vt:i4>987</vt:i4>
      </vt:variant>
      <vt:variant>
        <vt:i4>0</vt:i4>
      </vt:variant>
      <vt:variant>
        <vt:i4>5</vt:i4>
      </vt:variant>
      <vt:variant>
        <vt:lpwstr/>
      </vt:variant>
      <vt:variant>
        <vt:lpwstr>_Toc534878265</vt:lpwstr>
      </vt:variant>
      <vt:variant>
        <vt:i4>1179700</vt:i4>
      </vt:variant>
      <vt:variant>
        <vt:i4>981</vt:i4>
      </vt:variant>
      <vt:variant>
        <vt:i4>0</vt:i4>
      </vt:variant>
      <vt:variant>
        <vt:i4>5</vt:i4>
      </vt:variant>
      <vt:variant>
        <vt:lpwstr/>
      </vt:variant>
      <vt:variant>
        <vt:lpwstr>_Toc534878264</vt:lpwstr>
      </vt:variant>
      <vt:variant>
        <vt:i4>1179700</vt:i4>
      </vt:variant>
      <vt:variant>
        <vt:i4>975</vt:i4>
      </vt:variant>
      <vt:variant>
        <vt:i4>0</vt:i4>
      </vt:variant>
      <vt:variant>
        <vt:i4>5</vt:i4>
      </vt:variant>
      <vt:variant>
        <vt:lpwstr/>
      </vt:variant>
      <vt:variant>
        <vt:lpwstr>_Toc534878263</vt:lpwstr>
      </vt:variant>
      <vt:variant>
        <vt:i4>1179700</vt:i4>
      </vt:variant>
      <vt:variant>
        <vt:i4>969</vt:i4>
      </vt:variant>
      <vt:variant>
        <vt:i4>0</vt:i4>
      </vt:variant>
      <vt:variant>
        <vt:i4>5</vt:i4>
      </vt:variant>
      <vt:variant>
        <vt:lpwstr/>
      </vt:variant>
      <vt:variant>
        <vt:lpwstr>_Toc534878262</vt:lpwstr>
      </vt:variant>
      <vt:variant>
        <vt:i4>1179700</vt:i4>
      </vt:variant>
      <vt:variant>
        <vt:i4>963</vt:i4>
      </vt:variant>
      <vt:variant>
        <vt:i4>0</vt:i4>
      </vt:variant>
      <vt:variant>
        <vt:i4>5</vt:i4>
      </vt:variant>
      <vt:variant>
        <vt:lpwstr/>
      </vt:variant>
      <vt:variant>
        <vt:lpwstr>_Toc534878261</vt:lpwstr>
      </vt:variant>
      <vt:variant>
        <vt:i4>1179700</vt:i4>
      </vt:variant>
      <vt:variant>
        <vt:i4>957</vt:i4>
      </vt:variant>
      <vt:variant>
        <vt:i4>0</vt:i4>
      </vt:variant>
      <vt:variant>
        <vt:i4>5</vt:i4>
      </vt:variant>
      <vt:variant>
        <vt:lpwstr/>
      </vt:variant>
      <vt:variant>
        <vt:lpwstr>_Toc534878260</vt:lpwstr>
      </vt:variant>
      <vt:variant>
        <vt:i4>1114164</vt:i4>
      </vt:variant>
      <vt:variant>
        <vt:i4>951</vt:i4>
      </vt:variant>
      <vt:variant>
        <vt:i4>0</vt:i4>
      </vt:variant>
      <vt:variant>
        <vt:i4>5</vt:i4>
      </vt:variant>
      <vt:variant>
        <vt:lpwstr/>
      </vt:variant>
      <vt:variant>
        <vt:lpwstr>_Toc534878259</vt:lpwstr>
      </vt:variant>
      <vt:variant>
        <vt:i4>1114164</vt:i4>
      </vt:variant>
      <vt:variant>
        <vt:i4>945</vt:i4>
      </vt:variant>
      <vt:variant>
        <vt:i4>0</vt:i4>
      </vt:variant>
      <vt:variant>
        <vt:i4>5</vt:i4>
      </vt:variant>
      <vt:variant>
        <vt:lpwstr/>
      </vt:variant>
      <vt:variant>
        <vt:lpwstr>_Toc534878258</vt:lpwstr>
      </vt:variant>
      <vt:variant>
        <vt:i4>1114164</vt:i4>
      </vt:variant>
      <vt:variant>
        <vt:i4>939</vt:i4>
      </vt:variant>
      <vt:variant>
        <vt:i4>0</vt:i4>
      </vt:variant>
      <vt:variant>
        <vt:i4>5</vt:i4>
      </vt:variant>
      <vt:variant>
        <vt:lpwstr/>
      </vt:variant>
      <vt:variant>
        <vt:lpwstr>_Toc534878257</vt:lpwstr>
      </vt:variant>
      <vt:variant>
        <vt:i4>1114164</vt:i4>
      </vt:variant>
      <vt:variant>
        <vt:i4>933</vt:i4>
      </vt:variant>
      <vt:variant>
        <vt:i4>0</vt:i4>
      </vt:variant>
      <vt:variant>
        <vt:i4>5</vt:i4>
      </vt:variant>
      <vt:variant>
        <vt:lpwstr/>
      </vt:variant>
      <vt:variant>
        <vt:lpwstr>_Toc534878256</vt:lpwstr>
      </vt:variant>
      <vt:variant>
        <vt:i4>1114164</vt:i4>
      </vt:variant>
      <vt:variant>
        <vt:i4>927</vt:i4>
      </vt:variant>
      <vt:variant>
        <vt:i4>0</vt:i4>
      </vt:variant>
      <vt:variant>
        <vt:i4>5</vt:i4>
      </vt:variant>
      <vt:variant>
        <vt:lpwstr/>
      </vt:variant>
      <vt:variant>
        <vt:lpwstr>_Toc534878255</vt:lpwstr>
      </vt:variant>
      <vt:variant>
        <vt:i4>1114164</vt:i4>
      </vt:variant>
      <vt:variant>
        <vt:i4>921</vt:i4>
      </vt:variant>
      <vt:variant>
        <vt:i4>0</vt:i4>
      </vt:variant>
      <vt:variant>
        <vt:i4>5</vt:i4>
      </vt:variant>
      <vt:variant>
        <vt:lpwstr/>
      </vt:variant>
      <vt:variant>
        <vt:lpwstr>_Toc534878254</vt:lpwstr>
      </vt:variant>
      <vt:variant>
        <vt:i4>1114164</vt:i4>
      </vt:variant>
      <vt:variant>
        <vt:i4>915</vt:i4>
      </vt:variant>
      <vt:variant>
        <vt:i4>0</vt:i4>
      </vt:variant>
      <vt:variant>
        <vt:i4>5</vt:i4>
      </vt:variant>
      <vt:variant>
        <vt:lpwstr/>
      </vt:variant>
      <vt:variant>
        <vt:lpwstr>_Toc534878253</vt:lpwstr>
      </vt:variant>
      <vt:variant>
        <vt:i4>1114164</vt:i4>
      </vt:variant>
      <vt:variant>
        <vt:i4>909</vt:i4>
      </vt:variant>
      <vt:variant>
        <vt:i4>0</vt:i4>
      </vt:variant>
      <vt:variant>
        <vt:i4>5</vt:i4>
      </vt:variant>
      <vt:variant>
        <vt:lpwstr/>
      </vt:variant>
      <vt:variant>
        <vt:lpwstr>_Toc534878252</vt:lpwstr>
      </vt:variant>
      <vt:variant>
        <vt:i4>1114164</vt:i4>
      </vt:variant>
      <vt:variant>
        <vt:i4>903</vt:i4>
      </vt:variant>
      <vt:variant>
        <vt:i4>0</vt:i4>
      </vt:variant>
      <vt:variant>
        <vt:i4>5</vt:i4>
      </vt:variant>
      <vt:variant>
        <vt:lpwstr/>
      </vt:variant>
      <vt:variant>
        <vt:lpwstr>_Toc534878251</vt:lpwstr>
      </vt:variant>
      <vt:variant>
        <vt:i4>1114164</vt:i4>
      </vt:variant>
      <vt:variant>
        <vt:i4>897</vt:i4>
      </vt:variant>
      <vt:variant>
        <vt:i4>0</vt:i4>
      </vt:variant>
      <vt:variant>
        <vt:i4>5</vt:i4>
      </vt:variant>
      <vt:variant>
        <vt:lpwstr/>
      </vt:variant>
      <vt:variant>
        <vt:lpwstr>_Toc534878250</vt:lpwstr>
      </vt:variant>
      <vt:variant>
        <vt:i4>1048628</vt:i4>
      </vt:variant>
      <vt:variant>
        <vt:i4>891</vt:i4>
      </vt:variant>
      <vt:variant>
        <vt:i4>0</vt:i4>
      </vt:variant>
      <vt:variant>
        <vt:i4>5</vt:i4>
      </vt:variant>
      <vt:variant>
        <vt:lpwstr/>
      </vt:variant>
      <vt:variant>
        <vt:lpwstr>_Toc534878249</vt:lpwstr>
      </vt:variant>
      <vt:variant>
        <vt:i4>1048628</vt:i4>
      </vt:variant>
      <vt:variant>
        <vt:i4>885</vt:i4>
      </vt:variant>
      <vt:variant>
        <vt:i4>0</vt:i4>
      </vt:variant>
      <vt:variant>
        <vt:i4>5</vt:i4>
      </vt:variant>
      <vt:variant>
        <vt:lpwstr/>
      </vt:variant>
      <vt:variant>
        <vt:lpwstr>_Toc534878248</vt:lpwstr>
      </vt:variant>
      <vt:variant>
        <vt:i4>1048628</vt:i4>
      </vt:variant>
      <vt:variant>
        <vt:i4>879</vt:i4>
      </vt:variant>
      <vt:variant>
        <vt:i4>0</vt:i4>
      </vt:variant>
      <vt:variant>
        <vt:i4>5</vt:i4>
      </vt:variant>
      <vt:variant>
        <vt:lpwstr/>
      </vt:variant>
      <vt:variant>
        <vt:lpwstr>_Toc534878247</vt:lpwstr>
      </vt:variant>
      <vt:variant>
        <vt:i4>1048628</vt:i4>
      </vt:variant>
      <vt:variant>
        <vt:i4>873</vt:i4>
      </vt:variant>
      <vt:variant>
        <vt:i4>0</vt:i4>
      </vt:variant>
      <vt:variant>
        <vt:i4>5</vt:i4>
      </vt:variant>
      <vt:variant>
        <vt:lpwstr/>
      </vt:variant>
      <vt:variant>
        <vt:lpwstr>_Toc534878246</vt:lpwstr>
      </vt:variant>
      <vt:variant>
        <vt:i4>1048628</vt:i4>
      </vt:variant>
      <vt:variant>
        <vt:i4>867</vt:i4>
      </vt:variant>
      <vt:variant>
        <vt:i4>0</vt:i4>
      </vt:variant>
      <vt:variant>
        <vt:i4>5</vt:i4>
      </vt:variant>
      <vt:variant>
        <vt:lpwstr/>
      </vt:variant>
      <vt:variant>
        <vt:lpwstr>_Toc534878245</vt:lpwstr>
      </vt:variant>
      <vt:variant>
        <vt:i4>1048628</vt:i4>
      </vt:variant>
      <vt:variant>
        <vt:i4>861</vt:i4>
      </vt:variant>
      <vt:variant>
        <vt:i4>0</vt:i4>
      </vt:variant>
      <vt:variant>
        <vt:i4>5</vt:i4>
      </vt:variant>
      <vt:variant>
        <vt:lpwstr/>
      </vt:variant>
      <vt:variant>
        <vt:lpwstr>_Toc534878244</vt:lpwstr>
      </vt:variant>
      <vt:variant>
        <vt:i4>1048628</vt:i4>
      </vt:variant>
      <vt:variant>
        <vt:i4>855</vt:i4>
      </vt:variant>
      <vt:variant>
        <vt:i4>0</vt:i4>
      </vt:variant>
      <vt:variant>
        <vt:i4>5</vt:i4>
      </vt:variant>
      <vt:variant>
        <vt:lpwstr/>
      </vt:variant>
      <vt:variant>
        <vt:lpwstr>_Toc534878243</vt:lpwstr>
      </vt:variant>
      <vt:variant>
        <vt:i4>1048628</vt:i4>
      </vt:variant>
      <vt:variant>
        <vt:i4>849</vt:i4>
      </vt:variant>
      <vt:variant>
        <vt:i4>0</vt:i4>
      </vt:variant>
      <vt:variant>
        <vt:i4>5</vt:i4>
      </vt:variant>
      <vt:variant>
        <vt:lpwstr/>
      </vt:variant>
      <vt:variant>
        <vt:lpwstr>_Toc534878242</vt:lpwstr>
      </vt:variant>
      <vt:variant>
        <vt:i4>1048628</vt:i4>
      </vt:variant>
      <vt:variant>
        <vt:i4>843</vt:i4>
      </vt:variant>
      <vt:variant>
        <vt:i4>0</vt:i4>
      </vt:variant>
      <vt:variant>
        <vt:i4>5</vt:i4>
      </vt:variant>
      <vt:variant>
        <vt:lpwstr/>
      </vt:variant>
      <vt:variant>
        <vt:lpwstr>_Toc534878241</vt:lpwstr>
      </vt:variant>
      <vt:variant>
        <vt:i4>1048628</vt:i4>
      </vt:variant>
      <vt:variant>
        <vt:i4>837</vt:i4>
      </vt:variant>
      <vt:variant>
        <vt:i4>0</vt:i4>
      </vt:variant>
      <vt:variant>
        <vt:i4>5</vt:i4>
      </vt:variant>
      <vt:variant>
        <vt:lpwstr/>
      </vt:variant>
      <vt:variant>
        <vt:lpwstr>_Toc534878240</vt:lpwstr>
      </vt:variant>
      <vt:variant>
        <vt:i4>1507380</vt:i4>
      </vt:variant>
      <vt:variant>
        <vt:i4>831</vt:i4>
      </vt:variant>
      <vt:variant>
        <vt:i4>0</vt:i4>
      </vt:variant>
      <vt:variant>
        <vt:i4>5</vt:i4>
      </vt:variant>
      <vt:variant>
        <vt:lpwstr/>
      </vt:variant>
      <vt:variant>
        <vt:lpwstr>_Toc534878239</vt:lpwstr>
      </vt:variant>
      <vt:variant>
        <vt:i4>1507380</vt:i4>
      </vt:variant>
      <vt:variant>
        <vt:i4>825</vt:i4>
      </vt:variant>
      <vt:variant>
        <vt:i4>0</vt:i4>
      </vt:variant>
      <vt:variant>
        <vt:i4>5</vt:i4>
      </vt:variant>
      <vt:variant>
        <vt:lpwstr/>
      </vt:variant>
      <vt:variant>
        <vt:lpwstr>_Toc534878238</vt:lpwstr>
      </vt:variant>
      <vt:variant>
        <vt:i4>1507380</vt:i4>
      </vt:variant>
      <vt:variant>
        <vt:i4>819</vt:i4>
      </vt:variant>
      <vt:variant>
        <vt:i4>0</vt:i4>
      </vt:variant>
      <vt:variant>
        <vt:i4>5</vt:i4>
      </vt:variant>
      <vt:variant>
        <vt:lpwstr/>
      </vt:variant>
      <vt:variant>
        <vt:lpwstr>_Toc534878237</vt:lpwstr>
      </vt:variant>
      <vt:variant>
        <vt:i4>1507380</vt:i4>
      </vt:variant>
      <vt:variant>
        <vt:i4>813</vt:i4>
      </vt:variant>
      <vt:variant>
        <vt:i4>0</vt:i4>
      </vt:variant>
      <vt:variant>
        <vt:i4>5</vt:i4>
      </vt:variant>
      <vt:variant>
        <vt:lpwstr/>
      </vt:variant>
      <vt:variant>
        <vt:lpwstr>_Toc534878236</vt:lpwstr>
      </vt:variant>
      <vt:variant>
        <vt:i4>1507380</vt:i4>
      </vt:variant>
      <vt:variant>
        <vt:i4>807</vt:i4>
      </vt:variant>
      <vt:variant>
        <vt:i4>0</vt:i4>
      </vt:variant>
      <vt:variant>
        <vt:i4>5</vt:i4>
      </vt:variant>
      <vt:variant>
        <vt:lpwstr/>
      </vt:variant>
      <vt:variant>
        <vt:lpwstr>_Toc534878235</vt:lpwstr>
      </vt:variant>
      <vt:variant>
        <vt:i4>1507380</vt:i4>
      </vt:variant>
      <vt:variant>
        <vt:i4>801</vt:i4>
      </vt:variant>
      <vt:variant>
        <vt:i4>0</vt:i4>
      </vt:variant>
      <vt:variant>
        <vt:i4>5</vt:i4>
      </vt:variant>
      <vt:variant>
        <vt:lpwstr/>
      </vt:variant>
      <vt:variant>
        <vt:lpwstr>_Toc534878234</vt:lpwstr>
      </vt:variant>
      <vt:variant>
        <vt:i4>1507380</vt:i4>
      </vt:variant>
      <vt:variant>
        <vt:i4>795</vt:i4>
      </vt:variant>
      <vt:variant>
        <vt:i4>0</vt:i4>
      </vt:variant>
      <vt:variant>
        <vt:i4>5</vt:i4>
      </vt:variant>
      <vt:variant>
        <vt:lpwstr/>
      </vt:variant>
      <vt:variant>
        <vt:lpwstr>_Toc534878233</vt:lpwstr>
      </vt:variant>
      <vt:variant>
        <vt:i4>1507380</vt:i4>
      </vt:variant>
      <vt:variant>
        <vt:i4>789</vt:i4>
      </vt:variant>
      <vt:variant>
        <vt:i4>0</vt:i4>
      </vt:variant>
      <vt:variant>
        <vt:i4>5</vt:i4>
      </vt:variant>
      <vt:variant>
        <vt:lpwstr/>
      </vt:variant>
      <vt:variant>
        <vt:lpwstr>_Toc534878232</vt:lpwstr>
      </vt:variant>
      <vt:variant>
        <vt:i4>1507380</vt:i4>
      </vt:variant>
      <vt:variant>
        <vt:i4>783</vt:i4>
      </vt:variant>
      <vt:variant>
        <vt:i4>0</vt:i4>
      </vt:variant>
      <vt:variant>
        <vt:i4>5</vt:i4>
      </vt:variant>
      <vt:variant>
        <vt:lpwstr/>
      </vt:variant>
      <vt:variant>
        <vt:lpwstr>_Toc534878231</vt:lpwstr>
      </vt:variant>
      <vt:variant>
        <vt:i4>1507380</vt:i4>
      </vt:variant>
      <vt:variant>
        <vt:i4>777</vt:i4>
      </vt:variant>
      <vt:variant>
        <vt:i4>0</vt:i4>
      </vt:variant>
      <vt:variant>
        <vt:i4>5</vt:i4>
      </vt:variant>
      <vt:variant>
        <vt:lpwstr/>
      </vt:variant>
      <vt:variant>
        <vt:lpwstr>_Toc534878230</vt:lpwstr>
      </vt:variant>
      <vt:variant>
        <vt:i4>1441844</vt:i4>
      </vt:variant>
      <vt:variant>
        <vt:i4>771</vt:i4>
      </vt:variant>
      <vt:variant>
        <vt:i4>0</vt:i4>
      </vt:variant>
      <vt:variant>
        <vt:i4>5</vt:i4>
      </vt:variant>
      <vt:variant>
        <vt:lpwstr/>
      </vt:variant>
      <vt:variant>
        <vt:lpwstr>_Toc534878229</vt:lpwstr>
      </vt:variant>
      <vt:variant>
        <vt:i4>1441844</vt:i4>
      </vt:variant>
      <vt:variant>
        <vt:i4>765</vt:i4>
      </vt:variant>
      <vt:variant>
        <vt:i4>0</vt:i4>
      </vt:variant>
      <vt:variant>
        <vt:i4>5</vt:i4>
      </vt:variant>
      <vt:variant>
        <vt:lpwstr/>
      </vt:variant>
      <vt:variant>
        <vt:lpwstr>_Toc534878228</vt:lpwstr>
      </vt:variant>
      <vt:variant>
        <vt:i4>1441844</vt:i4>
      </vt:variant>
      <vt:variant>
        <vt:i4>759</vt:i4>
      </vt:variant>
      <vt:variant>
        <vt:i4>0</vt:i4>
      </vt:variant>
      <vt:variant>
        <vt:i4>5</vt:i4>
      </vt:variant>
      <vt:variant>
        <vt:lpwstr/>
      </vt:variant>
      <vt:variant>
        <vt:lpwstr>_Toc534878227</vt:lpwstr>
      </vt:variant>
      <vt:variant>
        <vt:i4>1441844</vt:i4>
      </vt:variant>
      <vt:variant>
        <vt:i4>753</vt:i4>
      </vt:variant>
      <vt:variant>
        <vt:i4>0</vt:i4>
      </vt:variant>
      <vt:variant>
        <vt:i4>5</vt:i4>
      </vt:variant>
      <vt:variant>
        <vt:lpwstr/>
      </vt:variant>
      <vt:variant>
        <vt:lpwstr>_Toc534878226</vt:lpwstr>
      </vt:variant>
      <vt:variant>
        <vt:i4>1441844</vt:i4>
      </vt:variant>
      <vt:variant>
        <vt:i4>747</vt:i4>
      </vt:variant>
      <vt:variant>
        <vt:i4>0</vt:i4>
      </vt:variant>
      <vt:variant>
        <vt:i4>5</vt:i4>
      </vt:variant>
      <vt:variant>
        <vt:lpwstr/>
      </vt:variant>
      <vt:variant>
        <vt:lpwstr>_Toc534878225</vt:lpwstr>
      </vt:variant>
      <vt:variant>
        <vt:i4>1441844</vt:i4>
      </vt:variant>
      <vt:variant>
        <vt:i4>741</vt:i4>
      </vt:variant>
      <vt:variant>
        <vt:i4>0</vt:i4>
      </vt:variant>
      <vt:variant>
        <vt:i4>5</vt:i4>
      </vt:variant>
      <vt:variant>
        <vt:lpwstr/>
      </vt:variant>
      <vt:variant>
        <vt:lpwstr>_Toc534878224</vt:lpwstr>
      </vt:variant>
      <vt:variant>
        <vt:i4>1441844</vt:i4>
      </vt:variant>
      <vt:variant>
        <vt:i4>735</vt:i4>
      </vt:variant>
      <vt:variant>
        <vt:i4>0</vt:i4>
      </vt:variant>
      <vt:variant>
        <vt:i4>5</vt:i4>
      </vt:variant>
      <vt:variant>
        <vt:lpwstr/>
      </vt:variant>
      <vt:variant>
        <vt:lpwstr>_Toc534878223</vt:lpwstr>
      </vt:variant>
      <vt:variant>
        <vt:i4>1441844</vt:i4>
      </vt:variant>
      <vt:variant>
        <vt:i4>729</vt:i4>
      </vt:variant>
      <vt:variant>
        <vt:i4>0</vt:i4>
      </vt:variant>
      <vt:variant>
        <vt:i4>5</vt:i4>
      </vt:variant>
      <vt:variant>
        <vt:lpwstr/>
      </vt:variant>
      <vt:variant>
        <vt:lpwstr>_Toc534878222</vt:lpwstr>
      </vt:variant>
      <vt:variant>
        <vt:i4>1441844</vt:i4>
      </vt:variant>
      <vt:variant>
        <vt:i4>723</vt:i4>
      </vt:variant>
      <vt:variant>
        <vt:i4>0</vt:i4>
      </vt:variant>
      <vt:variant>
        <vt:i4>5</vt:i4>
      </vt:variant>
      <vt:variant>
        <vt:lpwstr/>
      </vt:variant>
      <vt:variant>
        <vt:lpwstr>_Toc534878221</vt:lpwstr>
      </vt:variant>
      <vt:variant>
        <vt:i4>1441844</vt:i4>
      </vt:variant>
      <vt:variant>
        <vt:i4>717</vt:i4>
      </vt:variant>
      <vt:variant>
        <vt:i4>0</vt:i4>
      </vt:variant>
      <vt:variant>
        <vt:i4>5</vt:i4>
      </vt:variant>
      <vt:variant>
        <vt:lpwstr/>
      </vt:variant>
      <vt:variant>
        <vt:lpwstr>_Toc534878220</vt:lpwstr>
      </vt:variant>
      <vt:variant>
        <vt:i4>1376308</vt:i4>
      </vt:variant>
      <vt:variant>
        <vt:i4>711</vt:i4>
      </vt:variant>
      <vt:variant>
        <vt:i4>0</vt:i4>
      </vt:variant>
      <vt:variant>
        <vt:i4>5</vt:i4>
      </vt:variant>
      <vt:variant>
        <vt:lpwstr/>
      </vt:variant>
      <vt:variant>
        <vt:lpwstr>_Toc534878219</vt:lpwstr>
      </vt:variant>
      <vt:variant>
        <vt:i4>1376308</vt:i4>
      </vt:variant>
      <vt:variant>
        <vt:i4>705</vt:i4>
      </vt:variant>
      <vt:variant>
        <vt:i4>0</vt:i4>
      </vt:variant>
      <vt:variant>
        <vt:i4>5</vt:i4>
      </vt:variant>
      <vt:variant>
        <vt:lpwstr/>
      </vt:variant>
      <vt:variant>
        <vt:lpwstr>_Toc534878218</vt:lpwstr>
      </vt:variant>
      <vt:variant>
        <vt:i4>1376308</vt:i4>
      </vt:variant>
      <vt:variant>
        <vt:i4>699</vt:i4>
      </vt:variant>
      <vt:variant>
        <vt:i4>0</vt:i4>
      </vt:variant>
      <vt:variant>
        <vt:i4>5</vt:i4>
      </vt:variant>
      <vt:variant>
        <vt:lpwstr/>
      </vt:variant>
      <vt:variant>
        <vt:lpwstr>_Toc534878217</vt:lpwstr>
      </vt:variant>
      <vt:variant>
        <vt:i4>1376308</vt:i4>
      </vt:variant>
      <vt:variant>
        <vt:i4>693</vt:i4>
      </vt:variant>
      <vt:variant>
        <vt:i4>0</vt:i4>
      </vt:variant>
      <vt:variant>
        <vt:i4>5</vt:i4>
      </vt:variant>
      <vt:variant>
        <vt:lpwstr/>
      </vt:variant>
      <vt:variant>
        <vt:lpwstr>_Toc534878216</vt:lpwstr>
      </vt:variant>
      <vt:variant>
        <vt:i4>1376308</vt:i4>
      </vt:variant>
      <vt:variant>
        <vt:i4>687</vt:i4>
      </vt:variant>
      <vt:variant>
        <vt:i4>0</vt:i4>
      </vt:variant>
      <vt:variant>
        <vt:i4>5</vt:i4>
      </vt:variant>
      <vt:variant>
        <vt:lpwstr/>
      </vt:variant>
      <vt:variant>
        <vt:lpwstr>_Toc534878215</vt:lpwstr>
      </vt:variant>
      <vt:variant>
        <vt:i4>1376308</vt:i4>
      </vt:variant>
      <vt:variant>
        <vt:i4>681</vt:i4>
      </vt:variant>
      <vt:variant>
        <vt:i4>0</vt:i4>
      </vt:variant>
      <vt:variant>
        <vt:i4>5</vt:i4>
      </vt:variant>
      <vt:variant>
        <vt:lpwstr/>
      </vt:variant>
      <vt:variant>
        <vt:lpwstr>_Toc534878214</vt:lpwstr>
      </vt:variant>
      <vt:variant>
        <vt:i4>1376308</vt:i4>
      </vt:variant>
      <vt:variant>
        <vt:i4>675</vt:i4>
      </vt:variant>
      <vt:variant>
        <vt:i4>0</vt:i4>
      </vt:variant>
      <vt:variant>
        <vt:i4>5</vt:i4>
      </vt:variant>
      <vt:variant>
        <vt:lpwstr/>
      </vt:variant>
      <vt:variant>
        <vt:lpwstr>_Toc534878213</vt:lpwstr>
      </vt:variant>
      <vt:variant>
        <vt:i4>1376308</vt:i4>
      </vt:variant>
      <vt:variant>
        <vt:i4>669</vt:i4>
      </vt:variant>
      <vt:variant>
        <vt:i4>0</vt:i4>
      </vt:variant>
      <vt:variant>
        <vt:i4>5</vt:i4>
      </vt:variant>
      <vt:variant>
        <vt:lpwstr/>
      </vt:variant>
      <vt:variant>
        <vt:lpwstr>_Toc534878212</vt:lpwstr>
      </vt:variant>
      <vt:variant>
        <vt:i4>1376308</vt:i4>
      </vt:variant>
      <vt:variant>
        <vt:i4>663</vt:i4>
      </vt:variant>
      <vt:variant>
        <vt:i4>0</vt:i4>
      </vt:variant>
      <vt:variant>
        <vt:i4>5</vt:i4>
      </vt:variant>
      <vt:variant>
        <vt:lpwstr/>
      </vt:variant>
      <vt:variant>
        <vt:lpwstr>_Toc534878211</vt:lpwstr>
      </vt:variant>
      <vt:variant>
        <vt:i4>1376308</vt:i4>
      </vt:variant>
      <vt:variant>
        <vt:i4>657</vt:i4>
      </vt:variant>
      <vt:variant>
        <vt:i4>0</vt:i4>
      </vt:variant>
      <vt:variant>
        <vt:i4>5</vt:i4>
      </vt:variant>
      <vt:variant>
        <vt:lpwstr/>
      </vt:variant>
      <vt:variant>
        <vt:lpwstr>_Toc534878210</vt:lpwstr>
      </vt:variant>
      <vt:variant>
        <vt:i4>1310772</vt:i4>
      </vt:variant>
      <vt:variant>
        <vt:i4>651</vt:i4>
      </vt:variant>
      <vt:variant>
        <vt:i4>0</vt:i4>
      </vt:variant>
      <vt:variant>
        <vt:i4>5</vt:i4>
      </vt:variant>
      <vt:variant>
        <vt:lpwstr/>
      </vt:variant>
      <vt:variant>
        <vt:lpwstr>_Toc534878209</vt:lpwstr>
      </vt:variant>
      <vt:variant>
        <vt:i4>1310772</vt:i4>
      </vt:variant>
      <vt:variant>
        <vt:i4>645</vt:i4>
      </vt:variant>
      <vt:variant>
        <vt:i4>0</vt:i4>
      </vt:variant>
      <vt:variant>
        <vt:i4>5</vt:i4>
      </vt:variant>
      <vt:variant>
        <vt:lpwstr/>
      </vt:variant>
      <vt:variant>
        <vt:lpwstr>_Toc534878208</vt:lpwstr>
      </vt:variant>
      <vt:variant>
        <vt:i4>1310772</vt:i4>
      </vt:variant>
      <vt:variant>
        <vt:i4>639</vt:i4>
      </vt:variant>
      <vt:variant>
        <vt:i4>0</vt:i4>
      </vt:variant>
      <vt:variant>
        <vt:i4>5</vt:i4>
      </vt:variant>
      <vt:variant>
        <vt:lpwstr/>
      </vt:variant>
      <vt:variant>
        <vt:lpwstr>_Toc534878207</vt:lpwstr>
      </vt:variant>
      <vt:variant>
        <vt:i4>1310772</vt:i4>
      </vt:variant>
      <vt:variant>
        <vt:i4>633</vt:i4>
      </vt:variant>
      <vt:variant>
        <vt:i4>0</vt:i4>
      </vt:variant>
      <vt:variant>
        <vt:i4>5</vt:i4>
      </vt:variant>
      <vt:variant>
        <vt:lpwstr/>
      </vt:variant>
      <vt:variant>
        <vt:lpwstr>_Toc534878206</vt:lpwstr>
      </vt:variant>
      <vt:variant>
        <vt:i4>1310772</vt:i4>
      </vt:variant>
      <vt:variant>
        <vt:i4>627</vt:i4>
      </vt:variant>
      <vt:variant>
        <vt:i4>0</vt:i4>
      </vt:variant>
      <vt:variant>
        <vt:i4>5</vt:i4>
      </vt:variant>
      <vt:variant>
        <vt:lpwstr/>
      </vt:variant>
      <vt:variant>
        <vt:lpwstr>_Toc534878205</vt:lpwstr>
      </vt:variant>
      <vt:variant>
        <vt:i4>1310772</vt:i4>
      </vt:variant>
      <vt:variant>
        <vt:i4>621</vt:i4>
      </vt:variant>
      <vt:variant>
        <vt:i4>0</vt:i4>
      </vt:variant>
      <vt:variant>
        <vt:i4>5</vt:i4>
      </vt:variant>
      <vt:variant>
        <vt:lpwstr/>
      </vt:variant>
      <vt:variant>
        <vt:lpwstr>_Toc534878204</vt:lpwstr>
      </vt:variant>
      <vt:variant>
        <vt:i4>1310772</vt:i4>
      </vt:variant>
      <vt:variant>
        <vt:i4>615</vt:i4>
      </vt:variant>
      <vt:variant>
        <vt:i4>0</vt:i4>
      </vt:variant>
      <vt:variant>
        <vt:i4>5</vt:i4>
      </vt:variant>
      <vt:variant>
        <vt:lpwstr/>
      </vt:variant>
      <vt:variant>
        <vt:lpwstr>_Toc534878203</vt:lpwstr>
      </vt:variant>
      <vt:variant>
        <vt:i4>1310772</vt:i4>
      </vt:variant>
      <vt:variant>
        <vt:i4>609</vt:i4>
      </vt:variant>
      <vt:variant>
        <vt:i4>0</vt:i4>
      </vt:variant>
      <vt:variant>
        <vt:i4>5</vt:i4>
      </vt:variant>
      <vt:variant>
        <vt:lpwstr/>
      </vt:variant>
      <vt:variant>
        <vt:lpwstr>_Toc534878202</vt:lpwstr>
      </vt:variant>
      <vt:variant>
        <vt:i4>1310772</vt:i4>
      </vt:variant>
      <vt:variant>
        <vt:i4>603</vt:i4>
      </vt:variant>
      <vt:variant>
        <vt:i4>0</vt:i4>
      </vt:variant>
      <vt:variant>
        <vt:i4>5</vt:i4>
      </vt:variant>
      <vt:variant>
        <vt:lpwstr/>
      </vt:variant>
      <vt:variant>
        <vt:lpwstr>_Toc534878201</vt:lpwstr>
      </vt:variant>
      <vt:variant>
        <vt:i4>1310772</vt:i4>
      </vt:variant>
      <vt:variant>
        <vt:i4>597</vt:i4>
      </vt:variant>
      <vt:variant>
        <vt:i4>0</vt:i4>
      </vt:variant>
      <vt:variant>
        <vt:i4>5</vt:i4>
      </vt:variant>
      <vt:variant>
        <vt:lpwstr/>
      </vt:variant>
      <vt:variant>
        <vt:lpwstr>_Toc534878200</vt:lpwstr>
      </vt:variant>
      <vt:variant>
        <vt:i4>1900599</vt:i4>
      </vt:variant>
      <vt:variant>
        <vt:i4>591</vt:i4>
      </vt:variant>
      <vt:variant>
        <vt:i4>0</vt:i4>
      </vt:variant>
      <vt:variant>
        <vt:i4>5</vt:i4>
      </vt:variant>
      <vt:variant>
        <vt:lpwstr/>
      </vt:variant>
      <vt:variant>
        <vt:lpwstr>_Toc534878199</vt:lpwstr>
      </vt:variant>
      <vt:variant>
        <vt:i4>1900599</vt:i4>
      </vt:variant>
      <vt:variant>
        <vt:i4>585</vt:i4>
      </vt:variant>
      <vt:variant>
        <vt:i4>0</vt:i4>
      </vt:variant>
      <vt:variant>
        <vt:i4>5</vt:i4>
      </vt:variant>
      <vt:variant>
        <vt:lpwstr/>
      </vt:variant>
      <vt:variant>
        <vt:lpwstr>_Toc534878198</vt:lpwstr>
      </vt:variant>
      <vt:variant>
        <vt:i4>1900599</vt:i4>
      </vt:variant>
      <vt:variant>
        <vt:i4>579</vt:i4>
      </vt:variant>
      <vt:variant>
        <vt:i4>0</vt:i4>
      </vt:variant>
      <vt:variant>
        <vt:i4>5</vt:i4>
      </vt:variant>
      <vt:variant>
        <vt:lpwstr/>
      </vt:variant>
      <vt:variant>
        <vt:lpwstr>_Toc534878197</vt:lpwstr>
      </vt:variant>
      <vt:variant>
        <vt:i4>1900599</vt:i4>
      </vt:variant>
      <vt:variant>
        <vt:i4>573</vt:i4>
      </vt:variant>
      <vt:variant>
        <vt:i4>0</vt:i4>
      </vt:variant>
      <vt:variant>
        <vt:i4>5</vt:i4>
      </vt:variant>
      <vt:variant>
        <vt:lpwstr/>
      </vt:variant>
      <vt:variant>
        <vt:lpwstr>_Toc534878196</vt:lpwstr>
      </vt:variant>
      <vt:variant>
        <vt:i4>1900599</vt:i4>
      </vt:variant>
      <vt:variant>
        <vt:i4>567</vt:i4>
      </vt:variant>
      <vt:variant>
        <vt:i4>0</vt:i4>
      </vt:variant>
      <vt:variant>
        <vt:i4>5</vt:i4>
      </vt:variant>
      <vt:variant>
        <vt:lpwstr/>
      </vt:variant>
      <vt:variant>
        <vt:lpwstr>_Toc534878195</vt:lpwstr>
      </vt:variant>
      <vt:variant>
        <vt:i4>1900599</vt:i4>
      </vt:variant>
      <vt:variant>
        <vt:i4>561</vt:i4>
      </vt:variant>
      <vt:variant>
        <vt:i4>0</vt:i4>
      </vt:variant>
      <vt:variant>
        <vt:i4>5</vt:i4>
      </vt:variant>
      <vt:variant>
        <vt:lpwstr/>
      </vt:variant>
      <vt:variant>
        <vt:lpwstr>_Toc534878194</vt:lpwstr>
      </vt:variant>
      <vt:variant>
        <vt:i4>1900599</vt:i4>
      </vt:variant>
      <vt:variant>
        <vt:i4>555</vt:i4>
      </vt:variant>
      <vt:variant>
        <vt:i4>0</vt:i4>
      </vt:variant>
      <vt:variant>
        <vt:i4>5</vt:i4>
      </vt:variant>
      <vt:variant>
        <vt:lpwstr/>
      </vt:variant>
      <vt:variant>
        <vt:lpwstr>_Toc534878193</vt:lpwstr>
      </vt:variant>
      <vt:variant>
        <vt:i4>1900599</vt:i4>
      </vt:variant>
      <vt:variant>
        <vt:i4>549</vt:i4>
      </vt:variant>
      <vt:variant>
        <vt:i4>0</vt:i4>
      </vt:variant>
      <vt:variant>
        <vt:i4>5</vt:i4>
      </vt:variant>
      <vt:variant>
        <vt:lpwstr/>
      </vt:variant>
      <vt:variant>
        <vt:lpwstr>_Toc534878192</vt:lpwstr>
      </vt:variant>
      <vt:variant>
        <vt:i4>1900599</vt:i4>
      </vt:variant>
      <vt:variant>
        <vt:i4>543</vt:i4>
      </vt:variant>
      <vt:variant>
        <vt:i4>0</vt:i4>
      </vt:variant>
      <vt:variant>
        <vt:i4>5</vt:i4>
      </vt:variant>
      <vt:variant>
        <vt:lpwstr/>
      </vt:variant>
      <vt:variant>
        <vt:lpwstr>_Toc534878191</vt:lpwstr>
      </vt:variant>
      <vt:variant>
        <vt:i4>1900599</vt:i4>
      </vt:variant>
      <vt:variant>
        <vt:i4>537</vt:i4>
      </vt:variant>
      <vt:variant>
        <vt:i4>0</vt:i4>
      </vt:variant>
      <vt:variant>
        <vt:i4>5</vt:i4>
      </vt:variant>
      <vt:variant>
        <vt:lpwstr/>
      </vt:variant>
      <vt:variant>
        <vt:lpwstr>_Toc534878190</vt:lpwstr>
      </vt:variant>
      <vt:variant>
        <vt:i4>1835063</vt:i4>
      </vt:variant>
      <vt:variant>
        <vt:i4>531</vt:i4>
      </vt:variant>
      <vt:variant>
        <vt:i4>0</vt:i4>
      </vt:variant>
      <vt:variant>
        <vt:i4>5</vt:i4>
      </vt:variant>
      <vt:variant>
        <vt:lpwstr/>
      </vt:variant>
      <vt:variant>
        <vt:lpwstr>_Toc534878189</vt:lpwstr>
      </vt:variant>
      <vt:variant>
        <vt:i4>1835063</vt:i4>
      </vt:variant>
      <vt:variant>
        <vt:i4>525</vt:i4>
      </vt:variant>
      <vt:variant>
        <vt:i4>0</vt:i4>
      </vt:variant>
      <vt:variant>
        <vt:i4>5</vt:i4>
      </vt:variant>
      <vt:variant>
        <vt:lpwstr/>
      </vt:variant>
      <vt:variant>
        <vt:lpwstr>_Toc534878188</vt:lpwstr>
      </vt:variant>
      <vt:variant>
        <vt:i4>1835063</vt:i4>
      </vt:variant>
      <vt:variant>
        <vt:i4>519</vt:i4>
      </vt:variant>
      <vt:variant>
        <vt:i4>0</vt:i4>
      </vt:variant>
      <vt:variant>
        <vt:i4>5</vt:i4>
      </vt:variant>
      <vt:variant>
        <vt:lpwstr/>
      </vt:variant>
      <vt:variant>
        <vt:lpwstr>_Toc534878187</vt:lpwstr>
      </vt:variant>
      <vt:variant>
        <vt:i4>1835063</vt:i4>
      </vt:variant>
      <vt:variant>
        <vt:i4>513</vt:i4>
      </vt:variant>
      <vt:variant>
        <vt:i4>0</vt:i4>
      </vt:variant>
      <vt:variant>
        <vt:i4>5</vt:i4>
      </vt:variant>
      <vt:variant>
        <vt:lpwstr/>
      </vt:variant>
      <vt:variant>
        <vt:lpwstr>_Toc534878186</vt:lpwstr>
      </vt:variant>
      <vt:variant>
        <vt:i4>1835063</vt:i4>
      </vt:variant>
      <vt:variant>
        <vt:i4>507</vt:i4>
      </vt:variant>
      <vt:variant>
        <vt:i4>0</vt:i4>
      </vt:variant>
      <vt:variant>
        <vt:i4>5</vt:i4>
      </vt:variant>
      <vt:variant>
        <vt:lpwstr/>
      </vt:variant>
      <vt:variant>
        <vt:lpwstr>_Toc534878185</vt:lpwstr>
      </vt:variant>
      <vt:variant>
        <vt:i4>1835063</vt:i4>
      </vt:variant>
      <vt:variant>
        <vt:i4>501</vt:i4>
      </vt:variant>
      <vt:variant>
        <vt:i4>0</vt:i4>
      </vt:variant>
      <vt:variant>
        <vt:i4>5</vt:i4>
      </vt:variant>
      <vt:variant>
        <vt:lpwstr/>
      </vt:variant>
      <vt:variant>
        <vt:lpwstr>_Toc534878184</vt:lpwstr>
      </vt:variant>
      <vt:variant>
        <vt:i4>1835063</vt:i4>
      </vt:variant>
      <vt:variant>
        <vt:i4>495</vt:i4>
      </vt:variant>
      <vt:variant>
        <vt:i4>0</vt:i4>
      </vt:variant>
      <vt:variant>
        <vt:i4>5</vt:i4>
      </vt:variant>
      <vt:variant>
        <vt:lpwstr/>
      </vt:variant>
      <vt:variant>
        <vt:lpwstr>_Toc534878183</vt:lpwstr>
      </vt:variant>
      <vt:variant>
        <vt:i4>1835063</vt:i4>
      </vt:variant>
      <vt:variant>
        <vt:i4>489</vt:i4>
      </vt:variant>
      <vt:variant>
        <vt:i4>0</vt:i4>
      </vt:variant>
      <vt:variant>
        <vt:i4>5</vt:i4>
      </vt:variant>
      <vt:variant>
        <vt:lpwstr/>
      </vt:variant>
      <vt:variant>
        <vt:lpwstr>_Toc534878182</vt:lpwstr>
      </vt:variant>
      <vt:variant>
        <vt:i4>1835063</vt:i4>
      </vt:variant>
      <vt:variant>
        <vt:i4>483</vt:i4>
      </vt:variant>
      <vt:variant>
        <vt:i4>0</vt:i4>
      </vt:variant>
      <vt:variant>
        <vt:i4>5</vt:i4>
      </vt:variant>
      <vt:variant>
        <vt:lpwstr/>
      </vt:variant>
      <vt:variant>
        <vt:lpwstr>_Toc534878181</vt:lpwstr>
      </vt:variant>
      <vt:variant>
        <vt:i4>1835063</vt:i4>
      </vt:variant>
      <vt:variant>
        <vt:i4>477</vt:i4>
      </vt:variant>
      <vt:variant>
        <vt:i4>0</vt:i4>
      </vt:variant>
      <vt:variant>
        <vt:i4>5</vt:i4>
      </vt:variant>
      <vt:variant>
        <vt:lpwstr/>
      </vt:variant>
      <vt:variant>
        <vt:lpwstr>_Toc534878180</vt:lpwstr>
      </vt:variant>
      <vt:variant>
        <vt:i4>1245239</vt:i4>
      </vt:variant>
      <vt:variant>
        <vt:i4>471</vt:i4>
      </vt:variant>
      <vt:variant>
        <vt:i4>0</vt:i4>
      </vt:variant>
      <vt:variant>
        <vt:i4>5</vt:i4>
      </vt:variant>
      <vt:variant>
        <vt:lpwstr/>
      </vt:variant>
      <vt:variant>
        <vt:lpwstr>_Toc534878179</vt:lpwstr>
      </vt:variant>
      <vt:variant>
        <vt:i4>1245239</vt:i4>
      </vt:variant>
      <vt:variant>
        <vt:i4>465</vt:i4>
      </vt:variant>
      <vt:variant>
        <vt:i4>0</vt:i4>
      </vt:variant>
      <vt:variant>
        <vt:i4>5</vt:i4>
      </vt:variant>
      <vt:variant>
        <vt:lpwstr/>
      </vt:variant>
      <vt:variant>
        <vt:lpwstr>_Toc534878178</vt:lpwstr>
      </vt:variant>
      <vt:variant>
        <vt:i4>1245239</vt:i4>
      </vt:variant>
      <vt:variant>
        <vt:i4>459</vt:i4>
      </vt:variant>
      <vt:variant>
        <vt:i4>0</vt:i4>
      </vt:variant>
      <vt:variant>
        <vt:i4>5</vt:i4>
      </vt:variant>
      <vt:variant>
        <vt:lpwstr/>
      </vt:variant>
      <vt:variant>
        <vt:lpwstr>_Toc534878177</vt:lpwstr>
      </vt:variant>
      <vt:variant>
        <vt:i4>1245239</vt:i4>
      </vt:variant>
      <vt:variant>
        <vt:i4>453</vt:i4>
      </vt:variant>
      <vt:variant>
        <vt:i4>0</vt:i4>
      </vt:variant>
      <vt:variant>
        <vt:i4>5</vt:i4>
      </vt:variant>
      <vt:variant>
        <vt:lpwstr/>
      </vt:variant>
      <vt:variant>
        <vt:lpwstr>_Toc534878176</vt:lpwstr>
      </vt:variant>
      <vt:variant>
        <vt:i4>1245239</vt:i4>
      </vt:variant>
      <vt:variant>
        <vt:i4>447</vt:i4>
      </vt:variant>
      <vt:variant>
        <vt:i4>0</vt:i4>
      </vt:variant>
      <vt:variant>
        <vt:i4>5</vt:i4>
      </vt:variant>
      <vt:variant>
        <vt:lpwstr/>
      </vt:variant>
      <vt:variant>
        <vt:lpwstr>_Toc534878175</vt:lpwstr>
      </vt:variant>
      <vt:variant>
        <vt:i4>1245239</vt:i4>
      </vt:variant>
      <vt:variant>
        <vt:i4>441</vt:i4>
      </vt:variant>
      <vt:variant>
        <vt:i4>0</vt:i4>
      </vt:variant>
      <vt:variant>
        <vt:i4>5</vt:i4>
      </vt:variant>
      <vt:variant>
        <vt:lpwstr/>
      </vt:variant>
      <vt:variant>
        <vt:lpwstr>_Toc534878174</vt:lpwstr>
      </vt:variant>
      <vt:variant>
        <vt:i4>1245239</vt:i4>
      </vt:variant>
      <vt:variant>
        <vt:i4>435</vt:i4>
      </vt:variant>
      <vt:variant>
        <vt:i4>0</vt:i4>
      </vt:variant>
      <vt:variant>
        <vt:i4>5</vt:i4>
      </vt:variant>
      <vt:variant>
        <vt:lpwstr/>
      </vt:variant>
      <vt:variant>
        <vt:lpwstr>_Toc534878173</vt:lpwstr>
      </vt:variant>
      <vt:variant>
        <vt:i4>1245239</vt:i4>
      </vt:variant>
      <vt:variant>
        <vt:i4>429</vt:i4>
      </vt:variant>
      <vt:variant>
        <vt:i4>0</vt:i4>
      </vt:variant>
      <vt:variant>
        <vt:i4>5</vt:i4>
      </vt:variant>
      <vt:variant>
        <vt:lpwstr/>
      </vt:variant>
      <vt:variant>
        <vt:lpwstr>_Toc534878172</vt:lpwstr>
      </vt:variant>
      <vt:variant>
        <vt:i4>1245239</vt:i4>
      </vt:variant>
      <vt:variant>
        <vt:i4>423</vt:i4>
      </vt:variant>
      <vt:variant>
        <vt:i4>0</vt:i4>
      </vt:variant>
      <vt:variant>
        <vt:i4>5</vt:i4>
      </vt:variant>
      <vt:variant>
        <vt:lpwstr/>
      </vt:variant>
      <vt:variant>
        <vt:lpwstr>_Toc534878171</vt:lpwstr>
      </vt:variant>
      <vt:variant>
        <vt:i4>1245239</vt:i4>
      </vt:variant>
      <vt:variant>
        <vt:i4>417</vt:i4>
      </vt:variant>
      <vt:variant>
        <vt:i4>0</vt:i4>
      </vt:variant>
      <vt:variant>
        <vt:i4>5</vt:i4>
      </vt:variant>
      <vt:variant>
        <vt:lpwstr/>
      </vt:variant>
      <vt:variant>
        <vt:lpwstr>_Toc534878170</vt:lpwstr>
      </vt:variant>
      <vt:variant>
        <vt:i4>1179703</vt:i4>
      </vt:variant>
      <vt:variant>
        <vt:i4>411</vt:i4>
      </vt:variant>
      <vt:variant>
        <vt:i4>0</vt:i4>
      </vt:variant>
      <vt:variant>
        <vt:i4>5</vt:i4>
      </vt:variant>
      <vt:variant>
        <vt:lpwstr/>
      </vt:variant>
      <vt:variant>
        <vt:lpwstr>_Toc534878169</vt:lpwstr>
      </vt:variant>
      <vt:variant>
        <vt:i4>1179703</vt:i4>
      </vt:variant>
      <vt:variant>
        <vt:i4>405</vt:i4>
      </vt:variant>
      <vt:variant>
        <vt:i4>0</vt:i4>
      </vt:variant>
      <vt:variant>
        <vt:i4>5</vt:i4>
      </vt:variant>
      <vt:variant>
        <vt:lpwstr/>
      </vt:variant>
      <vt:variant>
        <vt:lpwstr>_Toc534878168</vt:lpwstr>
      </vt:variant>
      <vt:variant>
        <vt:i4>1179703</vt:i4>
      </vt:variant>
      <vt:variant>
        <vt:i4>399</vt:i4>
      </vt:variant>
      <vt:variant>
        <vt:i4>0</vt:i4>
      </vt:variant>
      <vt:variant>
        <vt:i4>5</vt:i4>
      </vt:variant>
      <vt:variant>
        <vt:lpwstr/>
      </vt:variant>
      <vt:variant>
        <vt:lpwstr>_Toc534878167</vt:lpwstr>
      </vt:variant>
      <vt:variant>
        <vt:i4>1179703</vt:i4>
      </vt:variant>
      <vt:variant>
        <vt:i4>393</vt:i4>
      </vt:variant>
      <vt:variant>
        <vt:i4>0</vt:i4>
      </vt:variant>
      <vt:variant>
        <vt:i4>5</vt:i4>
      </vt:variant>
      <vt:variant>
        <vt:lpwstr/>
      </vt:variant>
      <vt:variant>
        <vt:lpwstr>_Toc534878166</vt:lpwstr>
      </vt:variant>
      <vt:variant>
        <vt:i4>1179703</vt:i4>
      </vt:variant>
      <vt:variant>
        <vt:i4>387</vt:i4>
      </vt:variant>
      <vt:variant>
        <vt:i4>0</vt:i4>
      </vt:variant>
      <vt:variant>
        <vt:i4>5</vt:i4>
      </vt:variant>
      <vt:variant>
        <vt:lpwstr/>
      </vt:variant>
      <vt:variant>
        <vt:lpwstr>_Toc534878165</vt:lpwstr>
      </vt:variant>
      <vt:variant>
        <vt:i4>1179703</vt:i4>
      </vt:variant>
      <vt:variant>
        <vt:i4>381</vt:i4>
      </vt:variant>
      <vt:variant>
        <vt:i4>0</vt:i4>
      </vt:variant>
      <vt:variant>
        <vt:i4>5</vt:i4>
      </vt:variant>
      <vt:variant>
        <vt:lpwstr/>
      </vt:variant>
      <vt:variant>
        <vt:lpwstr>_Toc534878164</vt:lpwstr>
      </vt:variant>
      <vt:variant>
        <vt:i4>1179703</vt:i4>
      </vt:variant>
      <vt:variant>
        <vt:i4>375</vt:i4>
      </vt:variant>
      <vt:variant>
        <vt:i4>0</vt:i4>
      </vt:variant>
      <vt:variant>
        <vt:i4>5</vt:i4>
      </vt:variant>
      <vt:variant>
        <vt:lpwstr/>
      </vt:variant>
      <vt:variant>
        <vt:lpwstr>_Toc534878163</vt:lpwstr>
      </vt:variant>
      <vt:variant>
        <vt:i4>1179703</vt:i4>
      </vt:variant>
      <vt:variant>
        <vt:i4>369</vt:i4>
      </vt:variant>
      <vt:variant>
        <vt:i4>0</vt:i4>
      </vt:variant>
      <vt:variant>
        <vt:i4>5</vt:i4>
      </vt:variant>
      <vt:variant>
        <vt:lpwstr/>
      </vt:variant>
      <vt:variant>
        <vt:lpwstr>_Toc534878162</vt:lpwstr>
      </vt:variant>
      <vt:variant>
        <vt:i4>1179703</vt:i4>
      </vt:variant>
      <vt:variant>
        <vt:i4>363</vt:i4>
      </vt:variant>
      <vt:variant>
        <vt:i4>0</vt:i4>
      </vt:variant>
      <vt:variant>
        <vt:i4>5</vt:i4>
      </vt:variant>
      <vt:variant>
        <vt:lpwstr/>
      </vt:variant>
      <vt:variant>
        <vt:lpwstr>_Toc534878161</vt:lpwstr>
      </vt:variant>
      <vt:variant>
        <vt:i4>1179703</vt:i4>
      </vt:variant>
      <vt:variant>
        <vt:i4>357</vt:i4>
      </vt:variant>
      <vt:variant>
        <vt:i4>0</vt:i4>
      </vt:variant>
      <vt:variant>
        <vt:i4>5</vt:i4>
      </vt:variant>
      <vt:variant>
        <vt:lpwstr/>
      </vt:variant>
      <vt:variant>
        <vt:lpwstr>_Toc534878160</vt:lpwstr>
      </vt:variant>
      <vt:variant>
        <vt:i4>1114167</vt:i4>
      </vt:variant>
      <vt:variant>
        <vt:i4>351</vt:i4>
      </vt:variant>
      <vt:variant>
        <vt:i4>0</vt:i4>
      </vt:variant>
      <vt:variant>
        <vt:i4>5</vt:i4>
      </vt:variant>
      <vt:variant>
        <vt:lpwstr/>
      </vt:variant>
      <vt:variant>
        <vt:lpwstr>_Toc534878159</vt:lpwstr>
      </vt:variant>
      <vt:variant>
        <vt:i4>1114167</vt:i4>
      </vt:variant>
      <vt:variant>
        <vt:i4>345</vt:i4>
      </vt:variant>
      <vt:variant>
        <vt:i4>0</vt:i4>
      </vt:variant>
      <vt:variant>
        <vt:i4>5</vt:i4>
      </vt:variant>
      <vt:variant>
        <vt:lpwstr/>
      </vt:variant>
      <vt:variant>
        <vt:lpwstr>_Toc534878158</vt:lpwstr>
      </vt:variant>
      <vt:variant>
        <vt:i4>1114167</vt:i4>
      </vt:variant>
      <vt:variant>
        <vt:i4>339</vt:i4>
      </vt:variant>
      <vt:variant>
        <vt:i4>0</vt:i4>
      </vt:variant>
      <vt:variant>
        <vt:i4>5</vt:i4>
      </vt:variant>
      <vt:variant>
        <vt:lpwstr/>
      </vt:variant>
      <vt:variant>
        <vt:lpwstr>_Toc534878157</vt:lpwstr>
      </vt:variant>
      <vt:variant>
        <vt:i4>1114167</vt:i4>
      </vt:variant>
      <vt:variant>
        <vt:i4>333</vt:i4>
      </vt:variant>
      <vt:variant>
        <vt:i4>0</vt:i4>
      </vt:variant>
      <vt:variant>
        <vt:i4>5</vt:i4>
      </vt:variant>
      <vt:variant>
        <vt:lpwstr/>
      </vt:variant>
      <vt:variant>
        <vt:lpwstr>_Toc534878156</vt:lpwstr>
      </vt:variant>
      <vt:variant>
        <vt:i4>1114167</vt:i4>
      </vt:variant>
      <vt:variant>
        <vt:i4>327</vt:i4>
      </vt:variant>
      <vt:variant>
        <vt:i4>0</vt:i4>
      </vt:variant>
      <vt:variant>
        <vt:i4>5</vt:i4>
      </vt:variant>
      <vt:variant>
        <vt:lpwstr/>
      </vt:variant>
      <vt:variant>
        <vt:lpwstr>_Toc534878155</vt:lpwstr>
      </vt:variant>
      <vt:variant>
        <vt:i4>1114167</vt:i4>
      </vt:variant>
      <vt:variant>
        <vt:i4>321</vt:i4>
      </vt:variant>
      <vt:variant>
        <vt:i4>0</vt:i4>
      </vt:variant>
      <vt:variant>
        <vt:i4>5</vt:i4>
      </vt:variant>
      <vt:variant>
        <vt:lpwstr/>
      </vt:variant>
      <vt:variant>
        <vt:lpwstr>_Toc534878154</vt:lpwstr>
      </vt:variant>
      <vt:variant>
        <vt:i4>1114167</vt:i4>
      </vt:variant>
      <vt:variant>
        <vt:i4>315</vt:i4>
      </vt:variant>
      <vt:variant>
        <vt:i4>0</vt:i4>
      </vt:variant>
      <vt:variant>
        <vt:i4>5</vt:i4>
      </vt:variant>
      <vt:variant>
        <vt:lpwstr/>
      </vt:variant>
      <vt:variant>
        <vt:lpwstr>_Toc534878153</vt:lpwstr>
      </vt:variant>
      <vt:variant>
        <vt:i4>1114167</vt:i4>
      </vt:variant>
      <vt:variant>
        <vt:i4>309</vt:i4>
      </vt:variant>
      <vt:variant>
        <vt:i4>0</vt:i4>
      </vt:variant>
      <vt:variant>
        <vt:i4>5</vt:i4>
      </vt:variant>
      <vt:variant>
        <vt:lpwstr/>
      </vt:variant>
      <vt:variant>
        <vt:lpwstr>_Toc534878152</vt:lpwstr>
      </vt:variant>
      <vt:variant>
        <vt:i4>1114167</vt:i4>
      </vt:variant>
      <vt:variant>
        <vt:i4>303</vt:i4>
      </vt:variant>
      <vt:variant>
        <vt:i4>0</vt:i4>
      </vt:variant>
      <vt:variant>
        <vt:i4>5</vt:i4>
      </vt:variant>
      <vt:variant>
        <vt:lpwstr/>
      </vt:variant>
      <vt:variant>
        <vt:lpwstr>_Toc534878151</vt:lpwstr>
      </vt:variant>
      <vt:variant>
        <vt:i4>1114167</vt:i4>
      </vt:variant>
      <vt:variant>
        <vt:i4>297</vt:i4>
      </vt:variant>
      <vt:variant>
        <vt:i4>0</vt:i4>
      </vt:variant>
      <vt:variant>
        <vt:i4>5</vt:i4>
      </vt:variant>
      <vt:variant>
        <vt:lpwstr/>
      </vt:variant>
      <vt:variant>
        <vt:lpwstr>_Toc534878150</vt:lpwstr>
      </vt:variant>
      <vt:variant>
        <vt:i4>1048631</vt:i4>
      </vt:variant>
      <vt:variant>
        <vt:i4>291</vt:i4>
      </vt:variant>
      <vt:variant>
        <vt:i4>0</vt:i4>
      </vt:variant>
      <vt:variant>
        <vt:i4>5</vt:i4>
      </vt:variant>
      <vt:variant>
        <vt:lpwstr/>
      </vt:variant>
      <vt:variant>
        <vt:lpwstr>_Toc534878149</vt:lpwstr>
      </vt:variant>
      <vt:variant>
        <vt:i4>1048631</vt:i4>
      </vt:variant>
      <vt:variant>
        <vt:i4>285</vt:i4>
      </vt:variant>
      <vt:variant>
        <vt:i4>0</vt:i4>
      </vt:variant>
      <vt:variant>
        <vt:i4>5</vt:i4>
      </vt:variant>
      <vt:variant>
        <vt:lpwstr/>
      </vt:variant>
      <vt:variant>
        <vt:lpwstr>_Toc534878148</vt:lpwstr>
      </vt:variant>
      <vt:variant>
        <vt:i4>1048631</vt:i4>
      </vt:variant>
      <vt:variant>
        <vt:i4>279</vt:i4>
      </vt:variant>
      <vt:variant>
        <vt:i4>0</vt:i4>
      </vt:variant>
      <vt:variant>
        <vt:i4>5</vt:i4>
      </vt:variant>
      <vt:variant>
        <vt:lpwstr/>
      </vt:variant>
      <vt:variant>
        <vt:lpwstr>_Toc534878147</vt:lpwstr>
      </vt:variant>
      <vt:variant>
        <vt:i4>1048631</vt:i4>
      </vt:variant>
      <vt:variant>
        <vt:i4>273</vt:i4>
      </vt:variant>
      <vt:variant>
        <vt:i4>0</vt:i4>
      </vt:variant>
      <vt:variant>
        <vt:i4>5</vt:i4>
      </vt:variant>
      <vt:variant>
        <vt:lpwstr/>
      </vt:variant>
      <vt:variant>
        <vt:lpwstr>_Toc534878146</vt:lpwstr>
      </vt:variant>
      <vt:variant>
        <vt:i4>1048631</vt:i4>
      </vt:variant>
      <vt:variant>
        <vt:i4>267</vt:i4>
      </vt:variant>
      <vt:variant>
        <vt:i4>0</vt:i4>
      </vt:variant>
      <vt:variant>
        <vt:i4>5</vt:i4>
      </vt:variant>
      <vt:variant>
        <vt:lpwstr/>
      </vt:variant>
      <vt:variant>
        <vt:lpwstr>_Toc534878145</vt:lpwstr>
      </vt:variant>
      <vt:variant>
        <vt:i4>1048631</vt:i4>
      </vt:variant>
      <vt:variant>
        <vt:i4>261</vt:i4>
      </vt:variant>
      <vt:variant>
        <vt:i4>0</vt:i4>
      </vt:variant>
      <vt:variant>
        <vt:i4>5</vt:i4>
      </vt:variant>
      <vt:variant>
        <vt:lpwstr/>
      </vt:variant>
      <vt:variant>
        <vt:lpwstr>_Toc534878144</vt:lpwstr>
      </vt:variant>
      <vt:variant>
        <vt:i4>1048631</vt:i4>
      </vt:variant>
      <vt:variant>
        <vt:i4>255</vt:i4>
      </vt:variant>
      <vt:variant>
        <vt:i4>0</vt:i4>
      </vt:variant>
      <vt:variant>
        <vt:i4>5</vt:i4>
      </vt:variant>
      <vt:variant>
        <vt:lpwstr/>
      </vt:variant>
      <vt:variant>
        <vt:lpwstr>_Toc534878143</vt:lpwstr>
      </vt:variant>
      <vt:variant>
        <vt:i4>1048631</vt:i4>
      </vt:variant>
      <vt:variant>
        <vt:i4>249</vt:i4>
      </vt:variant>
      <vt:variant>
        <vt:i4>0</vt:i4>
      </vt:variant>
      <vt:variant>
        <vt:i4>5</vt:i4>
      </vt:variant>
      <vt:variant>
        <vt:lpwstr/>
      </vt:variant>
      <vt:variant>
        <vt:lpwstr>_Toc534878142</vt:lpwstr>
      </vt:variant>
      <vt:variant>
        <vt:i4>1048631</vt:i4>
      </vt:variant>
      <vt:variant>
        <vt:i4>243</vt:i4>
      </vt:variant>
      <vt:variant>
        <vt:i4>0</vt:i4>
      </vt:variant>
      <vt:variant>
        <vt:i4>5</vt:i4>
      </vt:variant>
      <vt:variant>
        <vt:lpwstr/>
      </vt:variant>
      <vt:variant>
        <vt:lpwstr>_Toc534878141</vt:lpwstr>
      </vt:variant>
      <vt:variant>
        <vt:i4>1048631</vt:i4>
      </vt:variant>
      <vt:variant>
        <vt:i4>237</vt:i4>
      </vt:variant>
      <vt:variant>
        <vt:i4>0</vt:i4>
      </vt:variant>
      <vt:variant>
        <vt:i4>5</vt:i4>
      </vt:variant>
      <vt:variant>
        <vt:lpwstr/>
      </vt:variant>
      <vt:variant>
        <vt:lpwstr>_Toc534878140</vt:lpwstr>
      </vt:variant>
      <vt:variant>
        <vt:i4>1507383</vt:i4>
      </vt:variant>
      <vt:variant>
        <vt:i4>231</vt:i4>
      </vt:variant>
      <vt:variant>
        <vt:i4>0</vt:i4>
      </vt:variant>
      <vt:variant>
        <vt:i4>5</vt:i4>
      </vt:variant>
      <vt:variant>
        <vt:lpwstr/>
      </vt:variant>
      <vt:variant>
        <vt:lpwstr>_Toc534878139</vt:lpwstr>
      </vt:variant>
      <vt:variant>
        <vt:i4>1507383</vt:i4>
      </vt:variant>
      <vt:variant>
        <vt:i4>225</vt:i4>
      </vt:variant>
      <vt:variant>
        <vt:i4>0</vt:i4>
      </vt:variant>
      <vt:variant>
        <vt:i4>5</vt:i4>
      </vt:variant>
      <vt:variant>
        <vt:lpwstr/>
      </vt:variant>
      <vt:variant>
        <vt:lpwstr>_Toc534878138</vt:lpwstr>
      </vt:variant>
      <vt:variant>
        <vt:i4>1507383</vt:i4>
      </vt:variant>
      <vt:variant>
        <vt:i4>219</vt:i4>
      </vt:variant>
      <vt:variant>
        <vt:i4>0</vt:i4>
      </vt:variant>
      <vt:variant>
        <vt:i4>5</vt:i4>
      </vt:variant>
      <vt:variant>
        <vt:lpwstr/>
      </vt:variant>
      <vt:variant>
        <vt:lpwstr>_Toc534878137</vt:lpwstr>
      </vt:variant>
      <vt:variant>
        <vt:i4>1507383</vt:i4>
      </vt:variant>
      <vt:variant>
        <vt:i4>213</vt:i4>
      </vt:variant>
      <vt:variant>
        <vt:i4>0</vt:i4>
      </vt:variant>
      <vt:variant>
        <vt:i4>5</vt:i4>
      </vt:variant>
      <vt:variant>
        <vt:lpwstr/>
      </vt:variant>
      <vt:variant>
        <vt:lpwstr>_Toc534878136</vt:lpwstr>
      </vt:variant>
      <vt:variant>
        <vt:i4>1507383</vt:i4>
      </vt:variant>
      <vt:variant>
        <vt:i4>207</vt:i4>
      </vt:variant>
      <vt:variant>
        <vt:i4>0</vt:i4>
      </vt:variant>
      <vt:variant>
        <vt:i4>5</vt:i4>
      </vt:variant>
      <vt:variant>
        <vt:lpwstr/>
      </vt:variant>
      <vt:variant>
        <vt:lpwstr>_Toc534878135</vt:lpwstr>
      </vt:variant>
      <vt:variant>
        <vt:i4>1507383</vt:i4>
      </vt:variant>
      <vt:variant>
        <vt:i4>201</vt:i4>
      </vt:variant>
      <vt:variant>
        <vt:i4>0</vt:i4>
      </vt:variant>
      <vt:variant>
        <vt:i4>5</vt:i4>
      </vt:variant>
      <vt:variant>
        <vt:lpwstr/>
      </vt:variant>
      <vt:variant>
        <vt:lpwstr>_Toc534878134</vt:lpwstr>
      </vt:variant>
      <vt:variant>
        <vt:i4>1507383</vt:i4>
      </vt:variant>
      <vt:variant>
        <vt:i4>195</vt:i4>
      </vt:variant>
      <vt:variant>
        <vt:i4>0</vt:i4>
      </vt:variant>
      <vt:variant>
        <vt:i4>5</vt:i4>
      </vt:variant>
      <vt:variant>
        <vt:lpwstr/>
      </vt:variant>
      <vt:variant>
        <vt:lpwstr>_Toc534878133</vt:lpwstr>
      </vt:variant>
      <vt:variant>
        <vt:i4>1507383</vt:i4>
      </vt:variant>
      <vt:variant>
        <vt:i4>189</vt:i4>
      </vt:variant>
      <vt:variant>
        <vt:i4>0</vt:i4>
      </vt:variant>
      <vt:variant>
        <vt:i4>5</vt:i4>
      </vt:variant>
      <vt:variant>
        <vt:lpwstr/>
      </vt:variant>
      <vt:variant>
        <vt:lpwstr>_Toc534878132</vt:lpwstr>
      </vt:variant>
      <vt:variant>
        <vt:i4>1507383</vt:i4>
      </vt:variant>
      <vt:variant>
        <vt:i4>183</vt:i4>
      </vt:variant>
      <vt:variant>
        <vt:i4>0</vt:i4>
      </vt:variant>
      <vt:variant>
        <vt:i4>5</vt:i4>
      </vt:variant>
      <vt:variant>
        <vt:lpwstr/>
      </vt:variant>
      <vt:variant>
        <vt:lpwstr>_Toc534878131</vt:lpwstr>
      </vt:variant>
      <vt:variant>
        <vt:i4>1507383</vt:i4>
      </vt:variant>
      <vt:variant>
        <vt:i4>177</vt:i4>
      </vt:variant>
      <vt:variant>
        <vt:i4>0</vt:i4>
      </vt:variant>
      <vt:variant>
        <vt:i4>5</vt:i4>
      </vt:variant>
      <vt:variant>
        <vt:lpwstr/>
      </vt:variant>
      <vt:variant>
        <vt:lpwstr>_Toc534878130</vt:lpwstr>
      </vt:variant>
      <vt:variant>
        <vt:i4>1441847</vt:i4>
      </vt:variant>
      <vt:variant>
        <vt:i4>171</vt:i4>
      </vt:variant>
      <vt:variant>
        <vt:i4>0</vt:i4>
      </vt:variant>
      <vt:variant>
        <vt:i4>5</vt:i4>
      </vt:variant>
      <vt:variant>
        <vt:lpwstr/>
      </vt:variant>
      <vt:variant>
        <vt:lpwstr>_Toc534878129</vt:lpwstr>
      </vt:variant>
      <vt:variant>
        <vt:i4>1441847</vt:i4>
      </vt:variant>
      <vt:variant>
        <vt:i4>165</vt:i4>
      </vt:variant>
      <vt:variant>
        <vt:i4>0</vt:i4>
      </vt:variant>
      <vt:variant>
        <vt:i4>5</vt:i4>
      </vt:variant>
      <vt:variant>
        <vt:lpwstr/>
      </vt:variant>
      <vt:variant>
        <vt:lpwstr>_Toc534878128</vt:lpwstr>
      </vt:variant>
      <vt:variant>
        <vt:i4>1441847</vt:i4>
      </vt:variant>
      <vt:variant>
        <vt:i4>159</vt:i4>
      </vt:variant>
      <vt:variant>
        <vt:i4>0</vt:i4>
      </vt:variant>
      <vt:variant>
        <vt:i4>5</vt:i4>
      </vt:variant>
      <vt:variant>
        <vt:lpwstr/>
      </vt:variant>
      <vt:variant>
        <vt:lpwstr>_Toc534878127</vt:lpwstr>
      </vt:variant>
      <vt:variant>
        <vt:i4>1441847</vt:i4>
      </vt:variant>
      <vt:variant>
        <vt:i4>153</vt:i4>
      </vt:variant>
      <vt:variant>
        <vt:i4>0</vt:i4>
      </vt:variant>
      <vt:variant>
        <vt:i4>5</vt:i4>
      </vt:variant>
      <vt:variant>
        <vt:lpwstr/>
      </vt:variant>
      <vt:variant>
        <vt:lpwstr>_Toc534878126</vt:lpwstr>
      </vt:variant>
      <vt:variant>
        <vt:i4>1441847</vt:i4>
      </vt:variant>
      <vt:variant>
        <vt:i4>147</vt:i4>
      </vt:variant>
      <vt:variant>
        <vt:i4>0</vt:i4>
      </vt:variant>
      <vt:variant>
        <vt:i4>5</vt:i4>
      </vt:variant>
      <vt:variant>
        <vt:lpwstr/>
      </vt:variant>
      <vt:variant>
        <vt:lpwstr>_Toc534878125</vt:lpwstr>
      </vt:variant>
      <vt:variant>
        <vt:i4>1441847</vt:i4>
      </vt:variant>
      <vt:variant>
        <vt:i4>141</vt:i4>
      </vt:variant>
      <vt:variant>
        <vt:i4>0</vt:i4>
      </vt:variant>
      <vt:variant>
        <vt:i4>5</vt:i4>
      </vt:variant>
      <vt:variant>
        <vt:lpwstr/>
      </vt:variant>
      <vt:variant>
        <vt:lpwstr>_Toc534878124</vt:lpwstr>
      </vt:variant>
      <vt:variant>
        <vt:i4>1441847</vt:i4>
      </vt:variant>
      <vt:variant>
        <vt:i4>135</vt:i4>
      </vt:variant>
      <vt:variant>
        <vt:i4>0</vt:i4>
      </vt:variant>
      <vt:variant>
        <vt:i4>5</vt:i4>
      </vt:variant>
      <vt:variant>
        <vt:lpwstr/>
      </vt:variant>
      <vt:variant>
        <vt:lpwstr>_Toc534878123</vt:lpwstr>
      </vt:variant>
      <vt:variant>
        <vt:i4>1441847</vt:i4>
      </vt:variant>
      <vt:variant>
        <vt:i4>129</vt:i4>
      </vt:variant>
      <vt:variant>
        <vt:i4>0</vt:i4>
      </vt:variant>
      <vt:variant>
        <vt:i4>5</vt:i4>
      </vt:variant>
      <vt:variant>
        <vt:lpwstr/>
      </vt:variant>
      <vt:variant>
        <vt:lpwstr>_Toc534878122</vt:lpwstr>
      </vt:variant>
      <vt:variant>
        <vt:i4>1441847</vt:i4>
      </vt:variant>
      <vt:variant>
        <vt:i4>123</vt:i4>
      </vt:variant>
      <vt:variant>
        <vt:i4>0</vt:i4>
      </vt:variant>
      <vt:variant>
        <vt:i4>5</vt:i4>
      </vt:variant>
      <vt:variant>
        <vt:lpwstr/>
      </vt:variant>
      <vt:variant>
        <vt:lpwstr>_Toc534878121</vt:lpwstr>
      </vt:variant>
      <vt:variant>
        <vt:i4>1441847</vt:i4>
      </vt:variant>
      <vt:variant>
        <vt:i4>117</vt:i4>
      </vt:variant>
      <vt:variant>
        <vt:i4>0</vt:i4>
      </vt:variant>
      <vt:variant>
        <vt:i4>5</vt:i4>
      </vt:variant>
      <vt:variant>
        <vt:lpwstr/>
      </vt:variant>
      <vt:variant>
        <vt:lpwstr>_Toc534878120</vt:lpwstr>
      </vt:variant>
      <vt:variant>
        <vt:i4>1376311</vt:i4>
      </vt:variant>
      <vt:variant>
        <vt:i4>111</vt:i4>
      </vt:variant>
      <vt:variant>
        <vt:i4>0</vt:i4>
      </vt:variant>
      <vt:variant>
        <vt:i4>5</vt:i4>
      </vt:variant>
      <vt:variant>
        <vt:lpwstr/>
      </vt:variant>
      <vt:variant>
        <vt:lpwstr>_Toc534878119</vt:lpwstr>
      </vt:variant>
      <vt:variant>
        <vt:i4>1376311</vt:i4>
      </vt:variant>
      <vt:variant>
        <vt:i4>105</vt:i4>
      </vt:variant>
      <vt:variant>
        <vt:i4>0</vt:i4>
      </vt:variant>
      <vt:variant>
        <vt:i4>5</vt:i4>
      </vt:variant>
      <vt:variant>
        <vt:lpwstr/>
      </vt:variant>
      <vt:variant>
        <vt:lpwstr>_Toc534878118</vt:lpwstr>
      </vt:variant>
      <vt:variant>
        <vt:i4>1376311</vt:i4>
      </vt:variant>
      <vt:variant>
        <vt:i4>99</vt:i4>
      </vt:variant>
      <vt:variant>
        <vt:i4>0</vt:i4>
      </vt:variant>
      <vt:variant>
        <vt:i4>5</vt:i4>
      </vt:variant>
      <vt:variant>
        <vt:lpwstr/>
      </vt:variant>
      <vt:variant>
        <vt:lpwstr>_Toc534878117</vt:lpwstr>
      </vt:variant>
      <vt:variant>
        <vt:i4>1376311</vt:i4>
      </vt:variant>
      <vt:variant>
        <vt:i4>93</vt:i4>
      </vt:variant>
      <vt:variant>
        <vt:i4>0</vt:i4>
      </vt:variant>
      <vt:variant>
        <vt:i4>5</vt:i4>
      </vt:variant>
      <vt:variant>
        <vt:lpwstr/>
      </vt:variant>
      <vt:variant>
        <vt:lpwstr>_Toc534878116</vt:lpwstr>
      </vt:variant>
      <vt:variant>
        <vt:i4>1376311</vt:i4>
      </vt:variant>
      <vt:variant>
        <vt:i4>87</vt:i4>
      </vt:variant>
      <vt:variant>
        <vt:i4>0</vt:i4>
      </vt:variant>
      <vt:variant>
        <vt:i4>5</vt:i4>
      </vt:variant>
      <vt:variant>
        <vt:lpwstr/>
      </vt:variant>
      <vt:variant>
        <vt:lpwstr>_Toc534878115</vt:lpwstr>
      </vt:variant>
      <vt:variant>
        <vt:i4>1376311</vt:i4>
      </vt:variant>
      <vt:variant>
        <vt:i4>81</vt:i4>
      </vt:variant>
      <vt:variant>
        <vt:i4>0</vt:i4>
      </vt:variant>
      <vt:variant>
        <vt:i4>5</vt:i4>
      </vt:variant>
      <vt:variant>
        <vt:lpwstr/>
      </vt:variant>
      <vt:variant>
        <vt:lpwstr>_Toc534878114</vt:lpwstr>
      </vt:variant>
      <vt:variant>
        <vt:i4>1376311</vt:i4>
      </vt:variant>
      <vt:variant>
        <vt:i4>75</vt:i4>
      </vt:variant>
      <vt:variant>
        <vt:i4>0</vt:i4>
      </vt:variant>
      <vt:variant>
        <vt:i4>5</vt:i4>
      </vt:variant>
      <vt:variant>
        <vt:lpwstr/>
      </vt:variant>
      <vt:variant>
        <vt:lpwstr>_Toc534878113</vt:lpwstr>
      </vt:variant>
      <vt:variant>
        <vt:i4>1376311</vt:i4>
      </vt:variant>
      <vt:variant>
        <vt:i4>69</vt:i4>
      </vt:variant>
      <vt:variant>
        <vt:i4>0</vt:i4>
      </vt:variant>
      <vt:variant>
        <vt:i4>5</vt:i4>
      </vt:variant>
      <vt:variant>
        <vt:lpwstr/>
      </vt:variant>
      <vt:variant>
        <vt:lpwstr>_Toc534878112</vt:lpwstr>
      </vt:variant>
      <vt:variant>
        <vt:i4>1376311</vt:i4>
      </vt:variant>
      <vt:variant>
        <vt:i4>63</vt:i4>
      </vt:variant>
      <vt:variant>
        <vt:i4>0</vt:i4>
      </vt:variant>
      <vt:variant>
        <vt:i4>5</vt:i4>
      </vt:variant>
      <vt:variant>
        <vt:lpwstr/>
      </vt:variant>
      <vt:variant>
        <vt:lpwstr>_Toc534878111</vt:lpwstr>
      </vt:variant>
      <vt:variant>
        <vt:i4>1376311</vt:i4>
      </vt:variant>
      <vt:variant>
        <vt:i4>57</vt:i4>
      </vt:variant>
      <vt:variant>
        <vt:i4>0</vt:i4>
      </vt:variant>
      <vt:variant>
        <vt:i4>5</vt:i4>
      </vt:variant>
      <vt:variant>
        <vt:lpwstr/>
      </vt:variant>
      <vt:variant>
        <vt:lpwstr>_Toc534878110</vt:lpwstr>
      </vt:variant>
      <vt:variant>
        <vt:i4>1310775</vt:i4>
      </vt:variant>
      <vt:variant>
        <vt:i4>51</vt:i4>
      </vt:variant>
      <vt:variant>
        <vt:i4>0</vt:i4>
      </vt:variant>
      <vt:variant>
        <vt:i4>5</vt:i4>
      </vt:variant>
      <vt:variant>
        <vt:lpwstr/>
      </vt:variant>
      <vt:variant>
        <vt:lpwstr>_Toc534878109</vt:lpwstr>
      </vt:variant>
      <vt:variant>
        <vt:i4>1310775</vt:i4>
      </vt:variant>
      <vt:variant>
        <vt:i4>45</vt:i4>
      </vt:variant>
      <vt:variant>
        <vt:i4>0</vt:i4>
      </vt:variant>
      <vt:variant>
        <vt:i4>5</vt:i4>
      </vt:variant>
      <vt:variant>
        <vt:lpwstr/>
      </vt:variant>
      <vt:variant>
        <vt:lpwstr>_Toc534878108</vt:lpwstr>
      </vt:variant>
      <vt:variant>
        <vt:i4>1310775</vt:i4>
      </vt:variant>
      <vt:variant>
        <vt:i4>39</vt:i4>
      </vt:variant>
      <vt:variant>
        <vt:i4>0</vt:i4>
      </vt:variant>
      <vt:variant>
        <vt:i4>5</vt:i4>
      </vt:variant>
      <vt:variant>
        <vt:lpwstr/>
      </vt:variant>
      <vt:variant>
        <vt:lpwstr>_Toc534878107</vt:lpwstr>
      </vt:variant>
      <vt:variant>
        <vt:i4>1310775</vt:i4>
      </vt:variant>
      <vt:variant>
        <vt:i4>33</vt:i4>
      </vt:variant>
      <vt:variant>
        <vt:i4>0</vt:i4>
      </vt:variant>
      <vt:variant>
        <vt:i4>5</vt:i4>
      </vt:variant>
      <vt:variant>
        <vt:lpwstr/>
      </vt:variant>
      <vt:variant>
        <vt:lpwstr>_Toc534878106</vt:lpwstr>
      </vt:variant>
      <vt:variant>
        <vt:i4>1310775</vt:i4>
      </vt:variant>
      <vt:variant>
        <vt:i4>27</vt:i4>
      </vt:variant>
      <vt:variant>
        <vt:i4>0</vt:i4>
      </vt:variant>
      <vt:variant>
        <vt:i4>5</vt:i4>
      </vt:variant>
      <vt:variant>
        <vt:lpwstr/>
      </vt:variant>
      <vt:variant>
        <vt:lpwstr>_Toc534878105</vt:lpwstr>
      </vt:variant>
      <vt:variant>
        <vt:i4>1310775</vt:i4>
      </vt:variant>
      <vt:variant>
        <vt:i4>21</vt:i4>
      </vt:variant>
      <vt:variant>
        <vt:i4>0</vt:i4>
      </vt:variant>
      <vt:variant>
        <vt:i4>5</vt:i4>
      </vt:variant>
      <vt:variant>
        <vt:lpwstr/>
      </vt:variant>
      <vt:variant>
        <vt:lpwstr>_Toc534878104</vt:lpwstr>
      </vt:variant>
      <vt:variant>
        <vt:i4>1310775</vt:i4>
      </vt:variant>
      <vt:variant>
        <vt:i4>15</vt:i4>
      </vt:variant>
      <vt:variant>
        <vt:i4>0</vt:i4>
      </vt:variant>
      <vt:variant>
        <vt:i4>5</vt:i4>
      </vt:variant>
      <vt:variant>
        <vt:lpwstr/>
      </vt:variant>
      <vt:variant>
        <vt:lpwstr>_Toc534878103</vt:lpwstr>
      </vt:variant>
      <vt:variant>
        <vt:i4>1310775</vt:i4>
      </vt:variant>
      <vt:variant>
        <vt:i4>9</vt:i4>
      </vt:variant>
      <vt:variant>
        <vt:i4>0</vt:i4>
      </vt:variant>
      <vt:variant>
        <vt:i4>5</vt:i4>
      </vt:variant>
      <vt:variant>
        <vt:lpwstr/>
      </vt:variant>
      <vt:variant>
        <vt:lpwstr>_Toc534878102</vt:lpwstr>
      </vt:variant>
      <vt:variant>
        <vt:i4>-848028061</vt:i4>
      </vt:variant>
      <vt:variant>
        <vt:i4>-1</vt:i4>
      </vt:variant>
      <vt:variant>
        <vt:i4>1148</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大阪府教育委員会の基本的な考え方</dc:title>
  <dc:subject/>
  <dc:creator>大阪府職員端末機１７年度１２月調達</dc:creator>
  <cp:keywords/>
  <dc:description/>
  <cp:lastModifiedBy>冨本　佳照</cp:lastModifiedBy>
  <cp:revision>18</cp:revision>
  <cp:lastPrinted>2019-12-02T02:31:00Z</cp:lastPrinted>
  <dcterms:created xsi:type="dcterms:W3CDTF">2019-11-26T06:01:00Z</dcterms:created>
  <dcterms:modified xsi:type="dcterms:W3CDTF">2019-12-05T10:28:00Z</dcterms:modified>
</cp:coreProperties>
</file>