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CE" w:rsidRPr="00943064" w:rsidRDefault="005B4D24" w:rsidP="00110103">
      <w:pPr>
        <w:jc w:val="right"/>
        <w:rPr>
          <w:rFonts w:ascii="ＭＳ ゴシック" w:eastAsia="ＭＳ ゴシック" w:hAnsi="ＭＳ ゴシック"/>
          <w:color w:val="FF0000"/>
          <w:sz w:val="24"/>
          <w:szCs w:val="32"/>
          <w:u w:val="double"/>
        </w:rPr>
      </w:pPr>
      <w:r w:rsidRPr="00FC4EF6">
        <w:rPr>
          <w:rFonts w:ascii="ＭＳ ゴシック" w:eastAsia="ＭＳ ゴシック" w:hAnsi="ＭＳ ゴシック"/>
          <w:noProof/>
          <w:color w:val="FF0000"/>
          <w:sz w:val="20"/>
        </w:rPr>
        <w:drawing>
          <wp:anchor distT="0" distB="0" distL="114300" distR="114300" simplePos="0" relativeHeight="251728384" behindDoc="1" locked="0" layoutInCell="1" allowOverlap="1">
            <wp:simplePos x="0" y="0"/>
            <wp:positionH relativeFrom="column">
              <wp:posOffset>-545465</wp:posOffset>
            </wp:positionH>
            <wp:positionV relativeFrom="paragraph">
              <wp:posOffset>-596900</wp:posOffset>
            </wp:positionV>
            <wp:extent cx="1294765" cy="403860"/>
            <wp:effectExtent l="0" t="0" r="635" b="0"/>
            <wp:wrapTight wrapText="bothSides">
              <wp:wrapPolygon edited="0">
                <wp:start x="0" y="0"/>
                <wp:lineTo x="0" y="20377"/>
                <wp:lineTo x="21293" y="20377"/>
                <wp:lineTo x="21293" y="0"/>
                <wp:lineTo x="0" y="0"/>
              </wp:wrapPolygon>
            </wp:wrapTight>
            <wp:docPr id="33" name="図 33"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ポスター用よこ型表示イメー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anchor>
        </w:drawing>
      </w:r>
      <w:r w:rsidR="005A6B0F">
        <w:rPr>
          <w:rFonts w:ascii="ＭＳ ゴシック" w:eastAsia="ＭＳ ゴシック" w:hAnsi="ＭＳ ゴシック" w:hint="eastAsia"/>
          <w:color w:val="FF0000"/>
          <w:sz w:val="24"/>
          <w:szCs w:val="32"/>
        </w:rPr>
        <w:t xml:space="preserve"> </w:t>
      </w:r>
    </w:p>
    <w:p w:rsidR="00F52DCE" w:rsidRPr="00FC4EF6" w:rsidRDefault="00F52DCE" w:rsidP="00F52DCE">
      <w:pPr>
        <w:jc w:val="center"/>
        <w:rPr>
          <w:color w:val="000000"/>
          <w:sz w:val="32"/>
          <w:szCs w:val="32"/>
        </w:rPr>
      </w:pPr>
    </w:p>
    <w:p w:rsidR="00F52DCE" w:rsidRPr="00FC4EF6" w:rsidRDefault="00F52DCE" w:rsidP="00F52DCE">
      <w:pPr>
        <w:jc w:val="center"/>
        <w:rPr>
          <w:color w:val="000000"/>
          <w:sz w:val="32"/>
          <w:szCs w:val="32"/>
        </w:rPr>
      </w:pPr>
    </w:p>
    <w:p w:rsidR="00F52DCE" w:rsidRPr="00FC4EF6" w:rsidRDefault="00F52DCE" w:rsidP="00F52DCE">
      <w:pPr>
        <w:jc w:val="center"/>
        <w:rPr>
          <w:rFonts w:ascii="HG丸ｺﾞｼｯｸM-PRO" w:eastAsia="HG丸ｺﾞｼｯｸM-PRO"/>
          <w:b/>
          <w:color w:val="000000"/>
          <w:sz w:val="40"/>
          <w:szCs w:val="40"/>
        </w:rPr>
      </w:pPr>
      <w:r w:rsidRPr="00C82994">
        <w:rPr>
          <w:rFonts w:ascii="HG丸ｺﾞｼｯｸM-PRO" w:eastAsia="HG丸ｺﾞｼｯｸM-PRO" w:hint="eastAsia"/>
          <w:b/>
          <w:color w:val="000000"/>
          <w:spacing w:val="19"/>
          <w:kern w:val="0"/>
          <w:sz w:val="40"/>
          <w:szCs w:val="40"/>
          <w:fitText w:val="2597" w:id="-517158910"/>
        </w:rPr>
        <w:t>平成</w:t>
      </w:r>
      <w:r w:rsidR="00C82994" w:rsidRPr="00C82994">
        <w:rPr>
          <w:rFonts w:ascii="HG丸ｺﾞｼｯｸM-PRO" w:eastAsia="HG丸ｺﾞｼｯｸM-PRO" w:hint="eastAsia"/>
          <w:b/>
          <w:color w:val="000000"/>
          <w:spacing w:val="19"/>
          <w:kern w:val="0"/>
          <w:sz w:val="40"/>
          <w:szCs w:val="40"/>
          <w:fitText w:val="2597" w:id="-517158910"/>
        </w:rPr>
        <w:t>３１</w:t>
      </w:r>
      <w:r w:rsidRPr="00C82994">
        <w:rPr>
          <w:rFonts w:ascii="HG丸ｺﾞｼｯｸM-PRO" w:eastAsia="HG丸ｺﾞｼｯｸM-PRO" w:hint="eastAsia"/>
          <w:b/>
          <w:color w:val="000000"/>
          <w:spacing w:val="19"/>
          <w:kern w:val="0"/>
          <w:sz w:val="40"/>
          <w:szCs w:val="40"/>
          <w:fitText w:val="2597" w:id="-517158910"/>
        </w:rPr>
        <w:t>年</w:t>
      </w:r>
      <w:r w:rsidRPr="00C82994">
        <w:rPr>
          <w:rFonts w:ascii="HG丸ｺﾞｼｯｸM-PRO" w:eastAsia="HG丸ｺﾞｼｯｸM-PRO" w:hint="eastAsia"/>
          <w:b/>
          <w:color w:val="000000"/>
          <w:spacing w:val="-1"/>
          <w:kern w:val="0"/>
          <w:sz w:val="40"/>
          <w:szCs w:val="40"/>
          <w:fitText w:val="2597" w:id="-517158910"/>
        </w:rPr>
        <w:t>度</w:t>
      </w:r>
    </w:p>
    <w:p w:rsidR="00F52DCE" w:rsidRPr="00FC4EF6" w:rsidRDefault="00F52DCE" w:rsidP="00F52DCE">
      <w:pPr>
        <w:jc w:val="center"/>
        <w:rPr>
          <w:color w:val="000000"/>
          <w:sz w:val="32"/>
          <w:szCs w:val="32"/>
        </w:rPr>
      </w:pPr>
    </w:p>
    <w:p w:rsidR="00F52DCE" w:rsidRPr="00FC4EF6" w:rsidRDefault="00F52DCE" w:rsidP="00F52DCE">
      <w:pPr>
        <w:rPr>
          <w:color w:val="000000"/>
        </w:rPr>
      </w:pPr>
    </w:p>
    <w:p w:rsidR="00F52DCE" w:rsidRPr="00FC4EF6" w:rsidRDefault="00F52DCE" w:rsidP="00F52DCE">
      <w:pPr>
        <w:rPr>
          <w:color w:val="000000"/>
        </w:rPr>
      </w:pPr>
    </w:p>
    <w:p w:rsidR="00F52DCE" w:rsidRPr="00FC4EF6" w:rsidRDefault="00F52DCE" w:rsidP="00F52DCE">
      <w:pPr>
        <w:jc w:val="center"/>
        <w:rPr>
          <w:rFonts w:ascii="ＭＳ ゴシック" w:eastAsia="ＭＳ ゴシック" w:hAnsi="ＭＳ ゴシック"/>
          <w:b/>
          <w:color w:val="000000"/>
          <w:sz w:val="56"/>
          <w:szCs w:val="56"/>
        </w:rPr>
      </w:pPr>
      <w:r w:rsidRPr="00343D8A">
        <w:rPr>
          <w:rFonts w:ascii="HG丸ｺﾞｼｯｸM-PRO" w:eastAsia="HG丸ｺﾞｼｯｸM-PRO" w:hAnsi="ＭＳ ゴシック" w:hint="eastAsia"/>
          <w:b/>
          <w:color w:val="000000"/>
          <w:spacing w:val="4"/>
          <w:w w:val="78"/>
          <w:kern w:val="0"/>
          <w:sz w:val="56"/>
          <w:szCs w:val="56"/>
          <w:fitText w:val="8435" w:id="-517158909"/>
        </w:rPr>
        <w:t>市町村教育委員会に対する指導・助言事</w:t>
      </w:r>
      <w:r w:rsidRPr="00343D8A">
        <w:rPr>
          <w:rFonts w:ascii="HG丸ｺﾞｼｯｸM-PRO" w:eastAsia="HG丸ｺﾞｼｯｸM-PRO" w:hAnsi="ＭＳ ゴシック" w:hint="eastAsia"/>
          <w:b/>
          <w:color w:val="000000"/>
          <w:spacing w:val="10"/>
          <w:w w:val="78"/>
          <w:kern w:val="0"/>
          <w:sz w:val="56"/>
          <w:szCs w:val="56"/>
          <w:fitText w:val="8435" w:id="-517158909"/>
        </w:rPr>
        <w:t>項</w:t>
      </w:r>
    </w:p>
    <w:p w:rsidR="00F52DCE" w:rsidRPr="00FC4EF6" w:rsidRDefault="00F52DCE" w:rsidP="00F52DCE">
      <w:pPr>
        <w:rPr>
          <w:color w:val="000000"/>
        </w:rPr>
      </w:pPr>
    </w:p>
    <w:p w:rsidR="00F52DCE" w:rsidRPr="00FC4EF6" w:rsidRDefault="00F52DCE" w:rsidP="00F52DCE">
      <w:pPr>
        <w:rPr>
          <w:color w:val="000000"/>
        </w:rPr>
      </w:pPr>
    </w:p>
    <w:p w:rsidR="00F52DCE" w:rsidRPr="00FC4EF6" w:rsidRDefault="00F52DCE" w:rsidP="00F52DCE">
      <w:pPr>
        <w:jc w:val="center"/>
        <w:rPr>
          <w:rFonts w:ascii="HG教科書体" w:eastAsia="HG教科書体"/>
          <w:b/>
          <w:color w:val="000000"/>
          <w:sz w:val="36"/>
          <w:szCs w:val="36"/>
        </w:rPr>
      </w:pPr>
      <w:r w:rsidRPr="00302839">
        <w:rPr>
          <w:rFonts w:ascii="HG教科書体" w:eastAsia="HG教科書体" w:hint="eastAsia"/>
          <w:b/>
          <w:color w:val="000000"/>
          <w:spacing w:val="82"/>
          <w:kern w:val="0"/>
          <w:sz w:val="36"/>
          <w:szCs w:val="36"/>
          <w:fitText w:val="7200" w:id="1632809984"/>
        </w:rPr>
        <w:t>～</w:t>
      </w:r>
      <w:r w:rsidR="00DA0042" w:rsidRPr="00302839">
        <w:rPr>
          <w:rFonts w:ascii="HG教科書体" w:eastAsia="HG教科書体" w:hint="eastAsia"/>
          <w:b/>
          <w:color w:val="000000"/>
          <w:spacing w:val="82"/>
          <w:kern w:val="0"/>
          <w:sz w:val="36"/>
          <w:szCs w:val="36"/>
          <w:fitText w:val="7200" w:id="1632809984"/>
        </w:rPr>
        <w:t>未来を</w:t>
      </w:r>
      <w:r w:rsidR="00812CC7" w:rsidRPr="00302839">
        <w:rPr>
          <w:rFonts w:ascii="HG教科書体" w:eastAsia="HG教科書体"/>
          <w:b/>
          <w:color w:val="000000"/>
          <w:spacing w:val="82"/>
          <w:kern w:val="0"/>
          <w:sz w:val="36"/>
          <w:szCs w:val="36"/>
          <w:fitText w:val="7200" w:id="1632809984"/>
        </w:rPr>
        <w:ruby>
          <w:rubyPr>
            <w:rubyAlign w:val="left"/>
            <w:hps w:val="18"/>
            <w:hpsRaise w:val="34"/>
            <w:hpsBaseText w:val="36"/>
            <w:lid w:val="ja-JP"/>
          </w:rubyPr>
          <w:rt>
            <w:r w:rsidR="00DA0042" w:rsidRPr="00302839">
              <w:rPr>
                <w:rFonts w:ascii="HG教科書体" w:eastAsia="HG教科書体" w:hint="eastAsia"/>
                <w:b/>
                <w:color w:val="000000"/>
                <w:spacing w:val="82"/>
                <w:kern w:val="0"/>
                <w:sz w:val="18"/>
                <w:szCs w:val="36"/>
                <w:fitText w:val="7200" w:id="1632809984"/>
              </w:rPr>
              <w:t>ひら</w:t>
            </w:r>
          </w:rt>
          <w:rubyBase>
            <w:r w:rsidR="00DA0042" w:rsidRPr="00302839">
              <w:rPr>
                <w:rFonts w:ascii="HG教科書体" w:eastAsia="HG教科書体" w:hint="eastAsia"/>
                <w:b/>
                <w:color w:val="000000"/>
                <w:spacing w:val="82"/>
                <w:kern w:val="0"/>
                <w:sz w:val="36"/>
                <w:szCs w:val="36"/>
                <w:fitText w:val="7200" w:id="1632809984"/>
              </w:rPr>
              <w:t>拓</w:t>
            </w:r>
          </w:rubyBase>
        </w:ruby>
      </w:r>
      <w:r w:rsidR="00DA0042" w:rsidRPr="00302839">
        <w:rPr>
          <w:rFonts w:ascii="HG教科書体" w:eastAsia="HG教科書体" w:hint="eastAsia"/>
          <w:b/>
          <w:color w:val="000000"/>
          <w:spacing w:val="82"/>
          <w:kern w:val="0"/>
          <w:sz w:val="36"/>
          <w:szCs w:val="36"/>
          <w:fitText w:val="7200" w:id="1632809984"/>
        </w:rPr>
        <w:t>く教育をめざして</w:t>
      </w:r>
      <w:r w:rsidRPr="00302839">
        <w:rPr>
          <w:rFonts w:ascii="HG教科書体" w:eastAsia="HG教科書体" w:hint="eastAsia"/>
          <w:b/>
          <w:color w:val="000000"/>
          <w:spacing w:val="4"/>
          <w:kern w:val="0"/>
          <w:sz w:val="36"/>
          <w:szCs w:val="36"/>
          <w:fitText w:val="7200" w:id="1632809984"/>
        </w:rPr>
        <w:t>～</w:t>
      </w:r>
    </w:p>
    <w:p w:rsidR="001D6356" w:rsidRPr="00FC4EF6" w:rsidRDefault="001D6356" w:rsidP="008D0D84">
      <w:pPr>
        <w:rPr>
          <w:rFonts w:ascii="HG丸ｺﾞｼｯｸM-PRO" w:eastAsia="HG丸ｺﾞｼｯｸM-PRO" w:hAnsi="ＭＳ ゴシック"/>
          <w:b/>
          <w:color w:val="000000"/>
          <w:kern w:val="0"/>
          <w:sz w:val="24"/>
          <w:szCs w:val="56"/>
        </w:rPr>
      </w:pPr>
    </w:p>
    <w:p w:rsidR="00F52DCE" w:rsidRDefault="00552E5B" w:rsidP="00552E5B">
      <w:pPr>
        <w:jc w:val="center"/>
        <w:rPr>
          <w:color w:val="000000"/>
          <w:sz w:val="32"/>
        </w:rPr>
      </w:pPr>
      <w:r>
        <w:rPr>
          <w:rFonts w:hint="eastAsia"/>
          <w:color w:val="000000"/>
          <w:sz w:val="32"/>
        </w:rPr>
        <w:t>（案）</w:t>
      </w:r>
    </w:p>
    <w:p w:rsidR="00552E5B" w:rsidRPr="00FC4EF6" w:rsidRDefault="00552E5B" w:rsidP="008D0D84">
      <w:pPr>
        <w:rPr>
          <w:color w:val="000000"/>
          <w:sz w:val="32"/>
        </w:rPr>
      </w:pPr>
    </w:p>
    <w:p w:rsidR="00C50916" w:rsidRPr="00FC4EF6" w:rsidRDefault="00C50916" w:rsidP="008D0D84">
      <w:pPr>
        <w:rPr>
          <w:color w:val="000000"/>
          <w:kern w:val="0"/>
          <w:sz w:val="32"/>
          <w:szCs w:val="32"/>
        </w:rPr>
      </w:pPr>
    </w:p>
    <w:p w:rsidR="00F61853" w:rsidRPr="00FC4EF6" w:rsidRDefault="00F61853" w:rsidP="008D0D84">
      <w:pPr>
        <w:rPr>
          <w:color w:val="000000"/>
          <w:kern w:val="0"/>
          <w:sz w:val="32"/>
          <w:szCs w:val="32"/>
        </w:rPr>
      </w:pPr>
    </w:p>
    <w:p w:rsidR="00F52DCE" w:rsidRPr="00FC4EF6" w:rsidRDefault="00F52DCE" w:rsidP="008D0D84">
      <w:pPr>
        <w:rPr>
          <w:color w:val="000000"/>
          <w:kern w:val="0"/>
          <w:sz w:val="32"/>
          <w:szCs w:val="32"/>
        </w:rPr>
      </w:pPr>
    </w:p>
    <w:p w:rsidR="00F52DCE" w:rsidRPr="00FC4EF6" w:rsidRDefault="00F52DCE" w:rsidP="00EC69E9">
      <w:pPr>
        <w:rPr>
          <w:color w:val="000000"/>
          <w:kern w:val="0"/>
          <w:sz w:val="32"/>
          <w:szCs w:val="32"/>
        </w:rPr>
      </w:pPr>
    </w:p>
    <w:p w:rsidR="00FF5CA6" w:rsidRPr="00FC4EF6" w:rsidRDefault="00FF5CA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FF5CA6" w:rsidRPr="00FC4EF6" w:rsidRDefault="00FF5CA6" w:rsidP="00EC69E9">
      <w:pPr>
        <w:rPr>
          <w:color w:val="000000"/>
          <w:kern w:val="0"/>
          <w:sz w:val="32"/>
          <w:szCs w:val="32"/>
        </w:rPr>
      </w:pPr>
    </w:p>
    <w:p w:rsidR="00FF5CA6" w:rsidRPr="00FC4EF6" w:rsidRDefault="00302839" w:rsidP="00FF5CA6">
      <w:pPr>
        <w:jc w:val="center"/>
        <w:rPr>
          <w:color w:val="000000"/>
          <w:kern w:val="0"/>
          <w:sz w:val="32"/>
          <w:szCs w:val="32"/>
        </w:rPr>
      </w:pPr>
      <w:r>
        <w:rPr>
          <w:noProof/>
          <w:color w:val="000000"/>
          <w:kern w:val="0"/>
          <w:sz w:val="32"/>
          <w:szCs w:val="32"/>
        </w:rPr>
        <mc:AlternateContent>
          <mc:Choice Requires="wps">
            <w:drawing>
              <wp:anchor distT="0" distB="0" distL="114300" distR="114300" simplePos="0" relativeHeight="251749888" behindDoc="0" locked="0" layoutInCell="1" allowOverlap="1">
                <wp:simplePos x="0" y="0"/>
                <wp:positionH relativeFrom="column">
                  <wp:posOffset>2701925</wp:posOffset>
                </wp:positionH>
                <wp:positionV relativeFrom="paragraph">
                  <wp:posOffset>803910</wp:posOffset>
                </wp:positionV>
                <wp:extent cx="390525" cy="30480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390525"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C2B42" id="正方形/長方形 12" o:spid="_x0000_s1026" style="position:absolute;left:0;text-align:left;margin-left:212.75pt;margin-top:63.3pt;width:30.75pt;height:24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" fillcolor="white [3212]" stroked="f" strokeweight="2pt"/>
            </w:pict>
          </mc:Fallback>
        </mc:AlternateContent>
      </w:r>
      <w:r w:rsidR="00FF5CA6" w:rsidRPr="007877DB">
        <w:rPr>
          <w:rFonts w:ascii="HG丸ｺﾞｼｯｸM-PRO" w:eastAsia="HG丸ｺﾞｼｯｸM-PRO" w:hint="eastAsia"/>
          <w:b/>
          <w:color w:val="000000"/>
          <w:spacing w:val="30"/>
          <w:kern w:val="0"/>
          <w:sz w:val="36"/>
          <w:szCs w:val="36"/>
          <w:fitText w:val="3310" w:id="1005819393"/>
        </w:rPr>
        <w:t>大阪府教育委員</w:t>
      </w:r>
      <w:r w:rsidR="00FF5CA6" w:rsidRPr="007877DB">
        <w:rPr>
          <w:rFonts w:ascii="HG丸ｺﾞｼｯｸM-PRO" w:eastAsia="HG丸ｺﾞｼｯｸM-PRO" w:hint="eastAsia"/>
          <w:b/>
          <w:color w:val="000000"/>
          <w:kern w:val="0"/>
          <w:sz w:val="36"/>
          <w:szCs w:val="36"/>
          <w:fitText w:val="3310" w:id="1005819393"/>
        </w:rPr>
        <w:t>会</w:t>
      </w:r>
    </w:p>
    <w:p w:rsidR="00A771FC" w:rsidRPr="00FC4EF6" w:rsidRDefault="00A771FC" w:rsidP="00EC69E9">
      <w:pPr>
        <w:rPr>
          <w:color w:val="000000"/>
          <w:kern w:val="0"/>
          <w:sz w:val="32"/>
          <w:szCs w:val="32"/>
        </w:rPr>
        <w:sectPr w:rsidR="00A771FC" w:rsidRPr="00FC4EF6" w:rsidSect="00A771FC">
          <w:footerReference w:type="even" r:id="rId9"/>
          <w:footerReference w:type="default" r:id="rId10"/>
          <w:footerReference w:type="first" r:id="rId11"/>
          <w:pgSz w:w="11906" w:h="16838" w:code="9"/>
          <w:pgMar w:top="1418" w:right="1179" w:bottom="1418" w:left="1520" w:header="170" w:footer="720" w:gutter="0"/>
          <w:pgNumType w:start="0"/>
          <w:cols w:space="720"/>
          <w:noEndnote/>
          <w:titlePg/>
          <w:docGrid w:type="lines" w:linePitch="286"/>
        </w:sectPr>
      </w:pPr>
    </w:p>
    <w:p w:rsidR="00EA1596" w:rsidRPr="006456F2" w:rsidRDefault="00EA1596"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r w:rsidRPr="006456F2">
        <w:rPr>
          <w:rFonts w:ascii="ＭＳ 明朝" w:eastAsia="ＭＳ ゴシック" w:hAnsi="ＭＳ 明朝" w:cs="ＭＳ ゴシック" w:hint="eastAsia"/>
          <w:color w:val="000000"/>
          <w:kern w:val="0"/>
          <w:sz w:val="28"/>
          <w:szCs w:val="28"/>
        </w:rPr>
        <w:lastRenderedPageBreak/>
        <w:t>目　　次</w:t>
      </w:r>
    </w:p>
    <w:p w:rsidR="00EA1596" w:rsidRPr="006456F2" w:rsidRDefault="00EA1596" w:rsidP="00EA1596">
      <w:pPr>
        <w:wordWrap w:val="0"/>
        <w:autoSpaceDE w:val="0"/>
        <w:autoSpaceDN w:val="0"/>
        <w:adjustRightInd w:val="0"/>
        <w:spacing w:line="360" w:lineRule="auto"/>
        <w:jc w:val="left"/>
        <w:rPr>
          <w:rFonts w:ascii="ＭＳ 明朝" w:eastAsia="ＭＳ ゴシック" w:hAnsi="ＭＳ 明朝" w:cs="ＭＳ ゴシック"/>
          <w:color w:val="000000"/>
          <w:kern w:val="0"/>
          <w:szCs w:val="21"/>
        </w:rPr>
      </w:pPr>
      <w:r w:rsidRPr="006456F2">
        <w:rPr>
          <w:rFonts w:ascii="ＭＳ 明朝" w:eastAsia="ＭＳ ゴシック" w:hAnsi="ＭＳ 明朝" w:cs="ＭＳ ゴシック" w:hint="eastAsia"/>
          <w:color w:val="000000"/>
          <w:kern w:val="0"/>
          <w:szCs w:val="21"/>
        </w:rPr>
        <w:t>■</w:t>
      </w:r>
      <w:r w:rsidR="00C4137A" w:rsidRPr="006456F2">
        <w:rPr>
          <w:rFonts w:ascii="ＭＳ 明朝" w:eastAsia="ＭＳ ゴシック" w:hAnsi="ＭＳ 明朝" w:cs="ＭＳ ゴシック" w:hint="eastAsia"/>
          <w:color w:val="000000"/>
          <w:kern w:val="0"/>
          <w:szCs w:val="21"/>
        </w:rPr>
        <w:t xml:space="preserve"> </w:t>
      </w:r>
      <w:r w:rsidRPr="006456F2">
        <w:rPr>
          <w:rFonts w:ascii="ＭＳ 明朝" w:eastAsia="ＭＳ ゴシック" w:hAnsi="ＭＳ 明朝" w:cs="ＭＳ ゴシック" w:hint="eastAsia"/>
          <w:color w:val="000000"/>
          <w:kern w:val="0"/>
          <w:szCs w:val="21"/>
        </w:rPr>
        <w:t>平成</w:t>
      </w:r>
      <w:r w:rsidR="00E276C9" w:rsidRPr="006456F2">
        <w:rPr>
          <w:rFonts w:ascii="ＭＳ ゴシック" w:eastAsia="ＭＳ ゴシック" w:hAnsi="ＭＳ ゴシック" w:cs="ＭＳ ゴシック" w:hint="eastAsia"/>
          <w:color w:val="000000"/>
          <w:kern w:val="0"/>
          <w:szCs w:val="21"/>
        </w:rPr>
        <w:t>3</w:t>
      </w:r>
      <w:r w:rsidR="007E758D" w:rsidRPr="006456F2">
        <w:rPr>
          <w:rFonts w:ascii="ＭＳ ゴシック" w:eastAsia="ＭＳ ゴシック" w:hAnsi="ＭＳ ゴシック" w:cs="ＭＳ ゴシック" w:hint="eastAsia"/>
          <w:color w:val="000000"/>
          <w:kern w:val="0"/>
          <w:szCs w:val="21"/>
        </w:rPr>
        <w:t>1</w:t>
      </w:r>
      <w:r w:rsidRPr="006456F2">
        <w:rPr>
          <w:rFonts w:ascii="ＭＳ ゴシック" w:eastAsia="ＭＳ ゴシック" w:hAnsi="ＭＳ ゴシック" w:cs="ＭＳ ゴシック" w:hint="eastAsia"/>
          <w:color w:val="000000"/>
          <w:kern w:val="0"/>
          <w:szCs w:val="21"/>
        </w:rPr>
        <w:t>年</w:t>
      </w:r>
      <w:r w:rsidRPr="006456F2">
        <w:rPr>
          <w:rFonts w:ascii="ＭＳ 明朝" w:eastAsia="ＭＳ ゴシック" w:hAnsi="ＭＳ 明朝" w:cs="ＭＳ ゴシック" w:hint="eastAsia"/>
          <w:color w:val="000000"/>
          <w:kern w:val="0"/>
          <w:szCs w:val="21"/>
        </w:rPr>
        <w:t>度の取組みの重点</w:t>
      </w:r>
    </w:p>
    <w:p w:rsidR="00B44BC0" w:rsidRPr="006456F2" w:rsidRDefault="00B44BC0"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6456F2"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6456F2">
        <w:rPr>
          <w:rFonts w:ascii="ＭＳ 明朝" w:eastAsia="ＭＳ ゴシック" w:hAnsi="ＭＳ 明朝" w:cs="ＭＳ ゴシック" w:hint="eastAsia"/>
          <w:color w:val="000000"/>
          <w:kern w:val="0"/>
          <w:szCs w:val="21"/>
        </w:rPr>
        <w:t>重点１　小中学校の教育力の充実</w:t>
      </w:r>
    </w:p>
    <w:p w:rsidR="00EA1596" w:rsidRPr="006456F2"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6456F2">
        <w:rPr>
          <w:rFonts w:ascii="ＭＳ 明朝" w:eastAsia="ＭＳ ゴシック" w:hAnsi="ＭＳ 明朝" w:cs="ＭＳ ゴシック" w:hint="eastAsia"/>
          <w:color w:val="000000"/>
          <w:kern w:val="0"/>
          <w:szCs w:val="21"/>
        </w:rPr>
        <w:t xml:space="preserve">　　　（１）【学習指導要領の確実な実施】････････････</w:t>
      </w:r>
      <w:r w:rsidR="00085EA2" w:rsidRPr="006456F2">
        <w:rPr>
          <w:rFonts w:ascii="ＭＳ 明朝" w:eastAsia="ＭＳ ゴシック" w:hAnsi="ＭＳ 明朝" w:cs="ＭＳ ゴシック" w:hint="eastAsia"/>
          <w:color w:val="000000"/>
          <w:kern w:val="0"/>
          <w:szCs w:val="21"/>
        </w:rPr>
        <w:t xml:space="preserve">･･････････････････････････　</w:t>
      </w:r>
      <w:r w:rsidR="00801790" w:rsidRPr="006456F2">
        <w:rPr>
          <w:rFonts w:ascii="ＭＳ 明朝" w:eastAsia="ＭＳ ゴシック" w:hAnsi="ＭＳ 明朝" w:cs="ＭＳ ゴシック" w:hint="eastAsia"/>
          <w:color w:val="000000"/>
          <w:kern w:val="0"/>
          <w:szCs w:val="21"/>
        </w:rPr>
        <w:t>２</w:t>
      </w:r>
    </w:p>
    <w:p w:rsidR="00EA1596" w:rsidRPr="006456F2"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6456F2">
        <w:rPr>
          <w:rFonts w:ascii="ＭＳ 明朝" w:eastAsia="ＭＳ ゴシック" w:hAnsi="ＭＳ 明朝" w:cs="ＭＳ ゴシック" w:hint="eastAsia"/>
          <w:color w:val="000000"/>
          <w:kern w:val="0"/>
          <w:szCs w:val="21"/>
        </w:rPr>
        <w:t xml:space="preserve">　　　（２）【学力向上の取組みの充実】･･････････</w:t>
      </w:r>
      <w:r w:rsidR="00085EA2" w:rsidRPr="006456F2">
        <w:rPr>
          <w:rFonts w:ascii="ＭＳ 明朝" w:eastAsia="ＭＳ ゴシック" w:hAnsi="ＭＳ 明朝" w:cs="ＭＳ ゴシック" w:hint="eastAsia"/>
          <w:color w:val="000000"/>
          <w:kern w:val="0"/>
          <w:szCs w:val="21"/>
        </w:rPr>
        <w:t xml:space="preserve">･･････････････････････････････　</w:t>
      </w:r>
      <w:r w:rsidR="00801790" w:rsidRPr="006456F2">
        <w:rPr>
          <w:rFonts w:ascii="ＭＳ 明朝" w:eastAsia="ＭＳ ゴシック" w:hAnsi="ＭＳ 明朝" w:cs="ＭＳ ゴシック" w:hint="eastAsia"/>
          <w:color w:val="000000"/>
          <w:kern w:val="0"/>
          <w:szCs w:val="21"/>
        </w:rPr>
        <w:t>２</w:t>
      </w:r>
    </w:p>
    <w:p w:rsidR="00EA1596" w:rsidRPr="006456F2" w:rsidRDefault="00BB1617"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6456F2">
        <w:rPr>
          <w:rFonts w:ascii="ＭＳ 明朝" w:eastAsia="ＭＳ ゴシック" w:hAnsi="ＭＳ 明朝" w:cs="ＭＳ ゴシック" w:hint="eastAsia"/>
          <w:color w:val="000000"/>
          <w:kern w:val="0"/>
          <w:szCs w:val="21"/>
        </w:rPr>
        <w:t xml:space="preserve">　　　</w:t>
      </w:r>
      <w:r w:rsidRPr="006456F2">
        <w:rPr>
          <w:rFonts w:ascii="ＭＳ 明朝" w:eastAsia="ＭＳ ゴシック" w:hAnsi="ＭＳ 明朝" w:cs="ＭＳ ゴシック" w:hint="eastAsia"/>
          <w:color w:val="000000"/>
          <w:kern w:val="0"/>
          <w:szCs w:val="21"/>
          <w:u w:val="double"/>
        </w:rPr>
        <w:t>（３</w:t>
      </w:r>
      <w:r w:rsidR="00EA1596" w:rsidRPr="006456F2">
        <w:rPr>
          <w:rFonts w:ascii="ＭＳ 明朝" w:eastAsia="ＭＳ ゴシック" w:hAnsi="ＭＳ 明朝" w:cs="ＭＳ ゴシック" w:hint="eastAsia"/>
          <w:color w:val="000000"/>
          <w:kern w:val="0"/>
          <w:szCs w:val="21"/>
          <w:u w:val="double"/>
        </w:rPr>
        <w:t>）【</w:t>
      </w:r>
      <w:r w:rsidR="000F25F2" w:rsidRPr="006456F2">
        <w:rPr>
          <w:rFonts w:ascii="ＭＳ 明朝" w:eastAsia="ＭＳ ゴシック" w:hAnsi="ＭＳ 明朝" w:cs="ＭＳ ゴシック" w:hint="eastAsia"/>
          <w:color w:val="000000"/>
          <w:kern w:val="0"/>
          <w:szCs w:val="21"/>
          <w:u w:val="double"/>
        </w:rPr>
        <w:t>学びに向かう環境づくりの充実</w:t>
      </w:r>
      <w:r w:rsidR="00EA1596" w:rsidRPr="006456F2">
        <w:rPr>
          <w:rFonts w:ascii="ＭＳ 明朝" w:eastAsia="ＭＳ ゴシック" w:hAnsi="ＭＳ 明朝" w:cs="ＭＳ ゴシック" w:hint="eastAsia"/>
          <w:color w:val="000000"/>
          <w:kern w:val="0"/>
          <w:szCs w:val="21"/>
          <w:u w:val="double"/>
        </w:rPr>
        <w:t>】</w:t>
      </w:r>
      <w:r w:rsidR="00EA1596" w:rsidRPr="006456F2">
        <w:rPr>
          <w:rFonts w:ascii="ＭＳ 明朝" w:eastAsia="ＭＳ ゴシック" w:hAnsi="ＭＳ 明朝" w:cs="ＭＳ ゴシック" w:hint="eastAsia"/>
          <w:color w:val="000000"/>
          <w:kern w:val="0"/>
          <w:szCs w:val="21"/>
        </w:rPr>
        <w:t>･･････････････････････････････････</w:t>
      </w:r>
      <w:r w:rsidR="000F25F2" w:rsidRPr="006456F2">
        <w:rPr>
          <w:rFonts w:ascii="ＭＳ 明朝" w:eastAsia="ＭＳ ゴシック" w:hAnsi="ＭＳ 明朝" w:cs="ＭＳ ゴシック" w:hint="eastAsia"/>
          <w:color w:val="000000"/>
          <w:kern w:val="0"/>
          <w:szCs w:val="21"/>
        </w:rPr>
        <w:t xml:space="preserve">　</w:t>
      </w:r>
      <w:r w:rsidR="00801790" w:rsidRPr="006456F2">
        <w:rPr>
          <w:rFonts w:ascii="ＭＳ 明朝" w:eastAsia="ＭＳ ゴシック" w:hAnsi="ＭＳ 明朝" w:cs="ＭＳ ゴシック" w:hint="eastAsia"/>
          <w:color w:val="000000"/>
          <w:kern w:val="0"/>
          <w:szCs w:val="21"/>
        </w:rPr>
        <w:t>３</w:t>
      </w:r>
    </w:p>
    <w:p w:rsidR="00F95B77" w:rsidRDefault="000F25F2" w:rsidP="00F95B77">
      <w:pPr>
        <w:wordWrap w:val="0"/>
        <w:autoSpaceDE w:val="0"/>
        <w:autoSpaceDN w:val="0"/>
        <w:adjustRightInd w:val="0"/>
        <w:spacing w:line="300" w:lineRule="atLeast"/>
        <w:ind w:firstLineChars="300" w:firstLine="630"/>
        <w:jc w:val="left"/>
        <w:rPr>
          <w:rFonts w:ascii="ＭＳ 明朝" w:eastAsia="ＭＳ ゴシック" w:hAnsi="ＭＳ 明朝" w:cs="ＭＳ ゴシック"/>
          <w:color w:val="000000"/>
          <w:kern w:val="0"/>
          <w:szCs w:val="21"/>
        </w:rPr>
      </w:pPr>
      <w:r w:rsidRPr="006456F2">
        <w:rPr>
          <w:rFonts w:ascii="ＭＳ 明朝" w:eastAsia="ＭＳ ゴシック" w:hAnsi="ＭＳ 明朝" w:cs="ＭＳ ゴシック" w:hint="eastAsia"/>
          <w:color w:val="000000"/>
          <w:kern w:val="0"/>
          <w:szCs w:val="21"/>
        </w:rPr>
        <w:t xml:space="preserve">（４）【外国語（英語）教育の充実】･･････････････････････････････････････　</w:t>
      </w:r>
      <w:r w:rsidR="00F95B77">
        <w:rPr>
          <w:rFonts w:ascii="ＭＳ 明朝" w:eastAsia="ＭＳ ゴシック" w:hAnsi="ＭＳ 明朝" w:cs="ＭＳ ゴシック" w:hint="eastAsia"/>
          <w:color w:val="000000"/>
          <w:kern w:val="0"/>
          <w:szCs w:val="21"/>
        </w:rPr>
        <w:t>３</w:t>
      </w:r>
    </w:p>
    <w:p w:rsidR="000F25F2" w:rsidRPr="006456F2" w:rsidRDefault="000F25F2"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6456F2"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6456F2">
        <w:rPr>
          <w:rFonts w:ascii="ＭＳ 明朝" w:eastAsia="ＭＳ ゴシック" w:hAnsi="ＭＳ 明朝" w:cs="ＭＳ ゴシック" w:hint="eastAsia"/>
          <w:color w:val="000000"/>
          <w:kern w:val="0"/>
          <w:szCs w:val="21"/>
        </w:rPr>
        <w:t>重点２　障がいのある子どもの自立支援</w:t>
      </w:r>
    </w:p>
    <w:p w:rsidR="00EA1596" w:rsidRPr="006456F2" w:rsidRDefault="00BB1617"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6456F2">
        <w:rPr>
          <w:rFonts w:ascii="ＭＳ 明朝" w:eastAsia="ＭＳ ゴシック" w:hAnsi="ＭＳ 明朝" w:cs="ＭＳ ゴシック" w:hint="eastAsia"/>
          <w:color w:val="000000"/>
          <w:kern w:val="0"/>
          <w:szCs w:val="21"/>
        </w:rPr>
        <w:t xml:space="preserve">　　　（</w:t>
      </w:r>
      <w:r w:rsidR="001A0736">
        <w:rPr>
          <w:rFonts w:ascii="ＭＳ 明朝" w:eastAsia="ＭＳ ゴシック" w:hAnsi="ＭＳ 明朝" w:cs="ＭＳ ゴシック" w:hint="eastAsia"/>
          <w:color w:val="000000"/>
          <w:kern w:val="0"/>
          <w:szCs w:val="21"/>
        </w:rPr>
        <w:t>５</w:t>
      </w:r>
      <w:r w:rsidR="006A108C" w:rsidRPr="006456F2">
        <w:rPr>
          <w:rFonts w:ascii="ＭＳ 明朝" w:eastAsia="ＭＳ ゴシック" w:hAnsi="ＭＳ 明朝" w:cs="ＭＳ ゴシック" w:hint="eastAsia"/>
          <w:color w:val="000000"/>
          <w:kern w:val="0"/>
          <w:szCs w:val="21"/>
        </w:rPr>
        <w:t>）【「ともに学び、ともに育つ」教育のさら</w:t>
      </w:r>
      <w:r w:rsidR="000C4703" w:rsidRPr="006456F2">
        <w:rPr>
          <w:rFonts w:ascii="ＭＳ 明朝" w:eastAsia="ＭＳ ゴシック" w:hAnsi="ＭＳ 明朝" w:cs="ＭＳ ゴシック" w:hint="eastAsia"/>
          <w:color w:val="000000"/>
          <w:kern w:val="0"/>
          <w:szCs w:val="21"/>
        </w:rPr>
        <w:t>なる</w:t>
      </w:r>
      <w:r w:rsidR="00EA1596" w:rsidRPr="006456F2">
        <w:rPr>
          <w:rFonts w:ascii="ＭＳ 明朝" w:eastAsia="ＭＳ ゴシック" w:hAnsi="ＭＳ 明朝" w:cs="ＭＳ ゴシック" w:hint="eastAsia"/>
          <w:color w:val="000000"/>
          <w:kern w:val="0"/>
          <w:szCs w:val="21"/>
        </w:rPr>
        <w:t>推進】･･････････････････</w:t>
      </w:r>
      <w:r w:rsidR="00EA1596" w:rsidRPr="006456F2">
        <w:rPr>
          <w:rFonts w:ascii="ＭＳ 明朝" w:eastAsia="ＭＳ ゴシック" w:hAnsi="ＭＳ 明朝" w:cs="ＭＳ ゴシック" w:hint="eastAsia"/>
          <w:color w:val="000000"/>
          <w:kern w:val="0"/>
          <w:szCs w:val="21"/>
        </w:rPr>
        <w:tab/>
      </w:r>
      <w:r w:rsidR="009B48EB">
        <w:rPr>
          <w:rFonts w:ascii="ＭＳ 明朝" w:eastAsia="ＭＳ ゴシック" w:hAnsi="ＭＳ 明朝" w:cs="ＭＳ ゴシック" w:hint="eastAsia"/>
          <w:color w:val="000000"/>
          <w:kern w:val="0"/>
          <w:szCs w:val="21"/>
        </w:rPr>
        <w:t>４</w:t>
      </w:r>
    </w:p>
    <w:p w:rsidR="00EA1596" w:rsidRPr="006456F2" w:rsidRDefault="00BB1617"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6456F2">
        <w:rPr>
          <w:rFonts w:ascii="ＭＳ 明朝" w:eastAsia="ＭＳ ゴシック" w:hAnsi="ＭＳ 明朝" w:cs="ＭＳ ゴシック" w:hint="eastAsia"/>
          <w:color w:val="000000"/>
          <w:kern w:val="0"/>
          <w:szCs w:val="21"/>
        </w:rPr>
        <w:t xml:space="preserve">　　　（</w:t>
      </w:r>
      <w:r w:rsidR="001A0736">
        <w:rPr>
          <w:rFonts w:ascii="ＭＳ 明朝" w:eastAsia="ＭＳ ゴシック" w:hAnsi="ＭＳ 明朝" w:cs="ＭＳ ゴシック" w:hint="eastAsia"/>
          <w:color w:val="000000"/>
          <w:kern w:val="0"/>
          <w:szCs w:val="21"/>
        </w:rPr>
        <w:t>６</w:t>
      </w:r>
      <w:r w:rsidR="00EA1596" w:rsidRPr="006456F2">
        <w:rPr>
          <w:rFonts w:ascii="ＭＳ 明朝" w:eastAsia="ＭＳ ゴシック" w:hAnsi="ＭＳ 明朝" w:cs="ＭＳ ゴシック" w:hint="eastAsia"/>
          <w:color w:val="000000"/>
          <w:kern w:val="0"/>
          <w:szCs w:val="21"/>
        </w:rPr>
        <w:t>）【一人ひとりの教育的ニーズ</w:t>
      </w:r>
      <w:r w:rsidR="00ED0905" w:rsidRPr="006456F2">
        <w:rPr>
          <w:rFonts w:ascii="ＭＳ 明朝" w:eastAsia="ＭＳ ゴシック" w:hAnsi="ＭＳ 明朝" w:cs="ＭＳ ゴシック" w:hint="eastAsia"/>
          <w:color w:val="000000"/>
          <w:kern w:val="0"/>
          <w:szCs w:val="21"/>
        </w:rPr>
        <w:t xml:space="preserve">に応じた支援の充実】････････････････････　</w:t>
      </w:r>
      <w:r w:rsidR="00F95B77">
        <w:rPr>
          <w:rFonts w:ascii="ＭＳ 明朝" w:eastAsia="ＭＳ ゴシック" w:hAnsi="ＭＳ 明朝" w:cs="ＭＳ ゴシック" w:hint="eastAsia"/>
          <w:color w:val="000000"/>
          <w:kern w:val="0"/>
          <w:szCs w:val="21"/>
        </w:rPr>
        <w:t>４</w:t>
      </w:r>
    </w:p>
    <w:p w:rsidR="00B44BC0" w:rsidRPr="001A0736" w:rsidRDefault="00B44BC0"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6456F2"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6456F2">
        <w:rPr>
          <w:rFonts w:ascii="ＭＳ 明朝" w:eastAsia="ＭＳ ゴシック" w:hAnsi="ＭＳ 明朝" w:cs="ＭＳ ゴシック" w:hint="eastAsia"/>
          <w:color w:val="000000"/>
          <w:kern w:val="0"/>
          <w:szCs w:val="21"/>
        </w:rPr>
        <w:t>重点３　豊かでたくましい人間性のはぐくみ</w:t>
      </w: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明朝" w:eastAsia="ＭＳ ゴシック" w:hAnsi="ＭＳ 明朝" w:cs="ＭＳ ゴシック" w:hint="eastAsia"/>
          <w:color w:val="000000"/>
          <w:kern w:val="0"/>
          <w:szCs w:val="21"/>
        </w:rPr>
        <w:t xml:space="preserve">　　</w:t>
      </w:r>
      <w:r w:rsidR="00BB1617" w:rsidRPr="006456F2">
        <w:rPr>
          <w:rFonts w:ascii="ＭＳ ゴシック" w:eastAsia="ＭＳ ゴシック" w:hAnsi="ＭＳ ゴシック" w:cs="ＭＳ ゴシック" w:hint="eastAsia"/>
          <w:color w:val="000000"/>
          <w:kern w:val="0"/>
          <w:szCs w:val="21"/>
        </w:rPr>
        <w:t xml:space="preserve">　（</w:t>
      </w:r>
      <w:r w:rsidR="001A0736">
        <w:rPr>
          <w:rFonts w:ascii="ＭＳ ゴシック" w:eastAsia="ＭＳ ゴシック" w:hAnsi="ＭＳ ゴシック" w:cs="ＭＳ ゴシック" w:hint="eastAsia"/>
          <w:color w:val="000000"/>
          <w:kern w:val="0"/>
          <w:szCs w:val="21"/>
        </w:rPr>
        <w:t>７</w:t>
      </w:r>
      <w:r w:rsidRPr="006456F2">
        <w:rPr>
          <w:rFonts w:ascii="ＭＳ ゴシック" w:eastAsia="ＭＳ ゴシック" w:hAnsi="ＭＳ ゴシック" w:cs="ＭＳ ゴシック" w:hint="eastAsia"/>
          <w:color w:val="000000"/>
          <w:kern w:val="0"/>
          <w:szCs w:val="21"/>
        </w:rPr>
        <w:t>）【心の教育の充実】････････････････････････････････････････････････</w:t>
      </w:r>
      <w:r w:rsidRPr="006456F2">
        <w:rPr>
          <w:rFonts w:ascii="ＭＳ ゴシック" w:eastAsia="ＭＳ ゴシック" w:hAnsi="ＭＳ ゴシック" w:cs="ＭＳ ゴシック" w:hint="eastAsia"/>
          <w:color w:val="000000"/>
          <w:kern w:val="0"/>
          <w:szCs w:val="21"/>
        </w:rPr>
        <w:tab/>
      </w:r>
      <w:r w:rsidR="009B48EB">
        <w:rPr>
          <w:rFonts w:ascii="ＭＳ ゴシック" w:eastAsia="ＭＳ ゴシック" w:hAnsi="ＭＳ ゴシック" w:cs="ＭＳ ゴシック" w:hint="eastAsia"/>
          <w:color w:val="000000"/>
          <w:kern w:val="0"/>
          <w:szCs w:val="21"/>
        </w:rPr>
        <w:t>５</w:t>
      </w: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1A0736">
        <w:rPr>
          <w:rFonts w:ascii="ＭＳ ゴシック" w:eastAsia="ＭＳ ゴシック" w:hAnsi="ＭＳ ゴシック" w:cs="ＭＳ ゴシック" w:hint="eastAsia"/>
          <w:color w:val="000000"/>
          <w:kern w:val="0"/>
          <w:szCs w:val="21"/>
        </w:rPr>
        <w:t>８</w:t>
      </w:r>
      <w:r w:rsidRPr="006456F2">
        <w:rPr>
          <w:rFonts w:ascii="ＭＳ ゴシック" w:eastAsia="ＭＳ ゴシック" w:hAnsi="ＭＳ ゴシック" w:cs="ＭＳ ゴシック" w:hint="eastAsia"/>
          <w:color w:val="000000"/>
          <w:kern w:val="0"/>
          <w:szCs w:val="21"/>
        </w:rPr>
        <w:t>）【人権尊重の教育の推進】･･････････････････････････････････････････</w:t>
      </w:r>
      <w:r w:rsidRPr="006456F2">
        <w:rPr>
          <w:rFonts w:ascii="ＭＳ ゴシック" w:eastAsia="ＭＳ ゴシック" w:hAnsi="ＭＳ ゴシック" w:cs="ＭＳ ゴシック" w:hint="eastAsia"/>
          <w:color w:val="000000"/>
          <w:kern w:val="0"/>
          <w:szCs w:val="21"/>
        </w:rPr>
        <w:tab/>
      </w:r>
      <w:r w:rsidR="009B48EB">
        <w:rPr>
          <w:rFonts w:ascii="ＭＳ ゴシック" w:eastAsia="ＭＳ ゴシック" w:hAnsi="ＭＳ ゴシック" w:cs="ＭＳ ゴシック" w:hint="eastAsia"/>
          <w:color w:val="000000"/>
          <w:kern w:val="0"/>
          <w:szCs w:val="21"/>
        </w:rPr>
        <w:t>６</w:t>
      </w: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1A0736">
        <w:rPr>
          <w:rFonts w:ascii="ＭＳ ゴシック" w:eastAsia="ＭＳ ゴシック" w:hAnsi="ＭＳ ゴシック" w:cs="ＭＳ ゴシック" w:hint="eastAsia"/>
          <w:color w:val="000000"/>
          <w:kern w:val="0"/>
          <w:szCs w:val="21"/>
        </w:rPr>
        <w:t>９</w:t>
      </w:r>
      <w:r w:rsidRPr="006456F2">
        <w:rPr>
          <w:rFonts w:ascii="ＭＳ ゴシック" w:eastAsia="ＭＳ ゴシック" w:hAnsi="ＭＳ ゴシック" w:cs="ＭＳ ゴシック" w:hint="eastAsia"/>
          <w:color w:val="000000"/>
          <w:kern w:val="0"/>
          <w:szCs w:val="21"/>
        </w:rPr>
        <w:t>）【読書活動の推進】････････････････････････････････････････････････</w:t>
      </w:r>
      <w:r w:rsidRPr="006456F2">
        <w:rPr>
          <w:rFonts w:ascii="ＭＳ ゴシック" w:eastAsia="ＭＳ ゴシック" w:hAnsi="ＭＳ ゴシック" w:cs="ＭＳ ゴシック" w:hint="eastAsia"/>
          <w:color w:val="000000"/>
          <w:kern w:val="0"/>
          <w:szCs w:val="21"/>
        </w:rPr>
        <w:tab/>
      </w:r>
      <w:r w:rsidR="009B48EB">
        <w:rPr>
          <w:rFonts w:ascii="ＭＳ ゴシック" w:eastAsia="ＭＳ ゴシック" w:hAnsi="ＭＳ ゴシック" w:cs="ＭＳ ゴシック" w:hint="eastAsia"/>
          <w:color w:val="000000"/>
          <w:kern w:val="0"/>
          <w:szCs w:val="21"/>
        </w:rPr>
        <w:t>７</w:t>
      </w:r>
    </w:p>
    <w:p w:rsidR="00EA1596" w:rsidRPr="006456F2" w:rsidRDefault="00EA1596" w:rsidP="00BB161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1A0736">
        <w:rPr>
          <w:rFonts w:ascii="ＭＳ ゴシック" w:eastAsia="ＭＳ ゴシック" w:hAnsi="ＭＳ ゴシック" w:cs="ＭＳ ゴシック" w:hint="eastAsia"/>
          <w:color w:val="000000"/>
          <w:kern w:val="0"/>
          <w:szCs w:val="21"/>
        </w:rPr>
        <w:t>10</w:t>
      </w:r>
      <w:r w:rsidR="00BB1617" w:rsidRPr="006456F2">
        <w:rPr>
          <w:rFonts w:ascii="ＭＳ ゴシック" w:eastAsia="ＭＳ ゴシック" w:hAnsi="ＭＳ ゴシック" w:cs="ＭＳ ゴシック" w:hint="eastAsia"/>
          <w:color w:val="000000"/>
          <w:kern w:val="0"/>
          <w:szCs w:val="21"/>
        </w:rPr>
        <w:t>）【いじめ・暴力行為等の問題行動や不登校への取組みの推進</w:t>
      </w:r>
      <w:r w:rsidRPr="006456F2">
        <w:rPr>
          <w:rFonts w:ascii="ＭＳ ゴシック" w:eastAsia="ＭＳ ゴシック" w:hAnsi="ＭＳ ゴシック" w:cs="ＭＳ ゴシック" w:hint="eastAsia"/>
          <w:color w:val="000000"/>
          <w:kern w:val="0"/>
          <w:szCs w:val="21"/>
        </w:rPr>
        <w:t>】･･</w:t>
      </w:r>
      <w:r w:rsidR="00BB1617" w:rsidRPr="006456F2">
        <w:rPr>
          <w:rFonts w:ascii="ＭＳ ゴシック" w:eastAsia="ＭＳ ゴシック" w:hAnsi="ＭＳ ゴシック" w:cs="ＭＳ ゴシック" w:hint="eastAsia"/>
          <w:color w:val="000000"/>
          <w:kern w:val="0"/>
          <w:szCs w:val="21"/>
        </w:rPr>
        <w:t>･･･</w:t>
      </w:r>
      <w:r w:rsidRPr="006456F2">
        <w:rPr>
          <w:rFonts w:ascii="ＭＳ ゴシック" w:eastAsia="ＭＳ ゴシック" w:hAnsi="ＭＳ ゴシック" w:cs="ＭＳ ゴシック" w:hint="eastAsia"/>
          <w:color w:val="000000"/>
          <w:kern w:val="0"/>
          <w:szCs w:val="21"/>
        </w:rPr>
        <w:t>･････</w:t>
      </w:r>
      <w:r w:rsidRPr="006456F2">
        <w:rPr>
          <w:rFonts w:ascii="ＭＳ ゴシック" w:eastAsia="ＭＳ ゴシック" w:hAnsi="ＭＳ ゴシック" w:cs="ＭＳ ゴシック" w:hint="eastAsia"/>
          <w:color w:val="000000"/>
          <w:kern w:val="0"/>
          <w:szCs w:val="21"/>
        </w:rPr>
        <w:tab/>
      </w:r>
      <w:r w:rsidR="009B48EB">
        <w:rPr>
          <w:rFonts w:ascii="ＭＳ ゴシック" w:eastAsia="ＭＳ ゴシック" w:hAnsi="ＭＳ ゴシック" w:cs="ＭＳ ゴシック" w:hint="eastAsia"/>
          <w:color w:val="000000"/>
          <w:kern w:val="0"/>
          <w:szCs w:val="21"/>
        </w:rPr>
        <w:t>７</w:t>
      </w:r>
    </w:p>
    <w:p w:rsidR="00B44BC0" w:rsidRPr="00402517"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重点４  健やかな体のはぐくみ</w:t>
      </w:r>
      <w:r w:rsidRPr="006456F2">
        <w:rPr>
          <w:rFonts w:ascii="ＭＳ ゴシック" w:eastAsia="ＭＳ ゴシック" w:hAnsi="ＭＳ ゴシック" w:cs="ＭＳ ゴシック" w:hint="eastAsia"/>
          <w:color w:val="000000"/>
          <w:kern w:val="0"/>
          <w:szCs w:val="21"/>
        </w:rPr>
        <w:tab/>
      </w:r>
    </w:p>
    <w:p w:rsidR="00EA1596" w:rsidRPr="006456F2" w:rsidRDefault="00EA1596" w:rsidP="00BB161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9D0C97" w:rsidRPr="006456F2">
        <w:rPr>
          <w:rFonts w:ascii="ＭＳ ゴシック" w:eastAsia="ＭＳ ゴシック" w:hAnsi="ＭＳ ゴシック" w:cs="ＭＳ ゴシック" w:hint="eastAsia"/>
          <w:color w:val="000000"/>
          <w:kern w:val="0"/>
          <w:szCs w:val="21"/>
        </w:rPr>
        <w:t>1</w:t>
      </w:r>
      <w:r w:rsidR="001A0736">
        <w:rPr>
          <w:rFonts w:ascii="ＭＳ ゴシック" w:eastAsia="ＭＳ ゴシック" w:hAnsi="ＭＳ ゴシック" w:cs="ＭＳ ゴシック"/>
          <w:color w:val="000000"/>
          <w:kern w:val="0"/>
          <w:szCs w:val="21"/>
        </w:rPr>
        <w:t>1</w:t>
      </w:r>
      <w:r w:rsidRPr="006456F2">
        <w:rPr>
          <w:rFonts w:ascii="ＭＳ ゴシック" w:eastAsia="ＭＳ ゴシック" w:hAnsi="ＭＳ ゴシック" w:cs="ＭＳ ゴシック" w:hint="eastAsia"/>
          <w:color w:val="000000"/>
          <w:kern w:val="0"/>
          <w:szCs w:val="21"/>
        </w:rPr>
        <w:t>）【体力づくりの取組み】････････････････････････････････････････････</w:t>
      </w:r>
      <w:r w:rsidR="00085EA2" w:rsidRPr="006456F2">
        <w:rPr>
          <w:rFonts w:ascii="ＭＳ ゴシック" w:eastAsia="ＭＳ ゴシック" w:hAnsi="ＭＳ ゴシック" w:cs="ＭＳ ゴシック" w:hint="eastAsia"/>
          <w:color w:val="000000"/>
          <w:kern w:val="0"/>
          <w:szCs w:val="21"/>
        </w:rPr>
        <w:tab/>
      </w:r>
      <w:r w:rsidR="00F95B77">
        <w:rPr>
          <w:rFonts w:ascii="ＭＳ ゴシック" w:eastAsia="ＭＳ ゴシック" w:hAnsi="ＭＳ ゴシック" w:cs="ＭＳ ゴシック" w:hint="eastAsia"/>
          <w:color w:val="000000"/>
          <w:kern w:val="0"/>
          <w:szCs w:val="21"/>
        </w:rPr>
        <w:t>８</w:t>
      </w:r>
    </w:p>
    <w:p w:rsidR="00B44BC0" w:rsidRPr="001A0736"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重点５  教員の資質向上</w:t>
      </w:r>
      <w:r w:rsidRPr="006456F2">
        <w:rPr>
          <w:rFonts w:ascii="ＭＳ ゴシック" w:eastAsia="ＭＳ ゴシック" w:hAnsi="ＭＳ ゴシック" w:cs="ＭＳ ゴシック" w:hint="eastAsia"/>
          <w:color w:val="000000"/>
          <w:kern w:val="0"/>
          <w:szCs w:val="21"/>
        </w:rPr>
        <w:tab/>
      </w: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9D0C97" w:rsidRPr="006456F2">
        <w:rPr>
          <w:rFonts w:ascii="ＭＳ ゴシック" w:eastAsia="ＭＳ ゴシック" w:hAnsi="ＭＳ ゴシック" w:cs="ＭＳ ゴシック" w:hint="eastAsia"/>
          <w:color w:val="000000"/>
          <w:kern w:val="0"/>
          <w:szCs w:val="21"/>
        </w:rPr>
        <w:t>1</w:t>
      </w:r>
      <w:r w:rsidR="001A0736">
        <w:rPr>
          <w:rFonts w:ascii="ＭＳ ゴシック" w:eastAsia="ＭＳ ゴシック" w:hAnsi="ＭＳ ゴシック" w:cs="ＭＳ ゴシック"/>
          <w:color w:val="000000"/>
          <w:kern w:val="0"/>
          <w:szCs w:val="21"/>
        </w:rPr>
        <w:t>2</w:t>
      </w:r>
      <w:r w:rsidRPr="006456F2">
        <w:rPr>
          <w:rFonts w:ascii="ＭＳ ゴシック" w:eastAsia="ＭＳ ゴシック" w:hAnsi="ＭＳ ゴシック" w:cs="ＭＳ ゴシック" w:hint="eastAsia"/>
          <w:color w:val="000000"/>
          <w:kern w:val="0"/>
          <w:szCs w:val="21"/>
        </w:rPr>
        <w:t>）【教職員の組織的・継続的な</w:t>
      </w:r>
      <w:r w:rsidR="0044463A" w:rsidRPr="006456F2">
        <w:rPr>
          <w:rFonts w:ascii="ＭＳ ゴシック" w:eastAsia="ＭＳ ゴシック" w:hAnsi="ＭＳ ゴシック" w:cs="ＭＳ ゴシック" w:hint="eastAsia"/>
          <w:color w:val="000000"/>
          <w:kern w:val="0"/>
          <w:szCs w:val="21"/>
        </w:rPr>
        <w:t>人材育成】</w:t>
      </w:r>
      <w:r w:rsidRPr="006456F2">
        <w:rPr>
          <w:rFonts w:ascii="ＭＳ ゴシック" w:eastAsia="ＭＳ ゴシック" w:hAnsi="ＭＳ ゴシック" w:cs="ＭＳ ゴシック" w:hint="eastAsia"/>
          <w:color w:val="000000"/>
          <w:kern w:val="0"/>
          <w:szCs w:val="21"/>
        </w:rPr>
        <w:t>･･････････････････････････････</w:t>
      </w:r>
      <w:r w:rsidR="00ED0905" w:rsidRPr="006456F2">
        <w:rPr>
          <w:rFonts w:ascii="ＭＳ ゴシック" w:eastAsia="ＭＳ ゴシック" w:hAnsi="ＭＳ ゴシック" w:cs="ＭＳ ゴシック" w:hint="eastAsia"/>
          <w:color w:val="000000"/>
          <w:kern w:val="0"/>
          <w:szCs w:val="21"/>
        </w:rPr>
        <w:tab/>
      </w:r>
      <w:r w:rsidR="009B48EB">
        <w:rPr>
          <w:rFonts w:ascii="ＭＳ ゴシック" w:eastAsia="ＭＳ ゴシック" w:hAnsi="ＭＳ ゴシック" w:cs="ＭＳ ゴシック" w:hint="eastAsia"/>
          <w:color w:val="000000"/>
          <w:kern w:val="0"/>
          <w:szCs w:val="21"/>
        </w:rPr>
        <w:t>９</w:t>
      </w:r>
    </w:p>
    <w:p w:rsidR="009D0C97"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9D0C97" w:rsidRPr="006456F2">
        <w:rPr>
          <w:rFonts w:ascii="ＭＳ ゴシック" w:eastAsia="ＭＳ ゴシック" w:hAnsi="ＭＳ ゴシック" w:cs="ＭＳ ゴシック" w:hint="eastAsia"/>
          <w:color w:val="000000"/>
          <w:kern w:val="0"/>
          <w:szCs w:val="21"/>
          <w:u w:val="double"/>
        </w:rPr>
        <w:t>（1</w:t>
      </w:r>
      <w:r w:rsidR="001A0736">
        <w:rPr>
          <w:rFonts w:ascii="ＭＳ ゴシック" w:eastAsia="ＭＳ ゴシック" w:hAnsi="ＭＳ ゴシック" w:cs="ＭＳ ゴシック"/>
          <w:color w:val="000000"/>
          <w:kern w:val="0"/>
          <w:szCs w:val="21"/>
          <w:u w:val="double"/>
        </w:rPr>
        <w:t>3</w:t>
      </w:r>
      <w:r w:rsidR="009D0C97" w:rsidRPr="006456F2">
        <w:rPr>
          <w:rFonts w:ascii="ＭＳ ゴシック" w:eastAsia="ＭＳ ゴシック" w:hAnsi="ＭＳ ゴシック" w:cs="ＭＳ ゴシック" w:hint="eastAsia"/>
          <w:color w:val="000000"/>
          <w:kern w:val="0"/>
          <w:szCs w:val="21"/>
          <w:u w:val="double"/>
        </w:rPr>
        <w:t>）【不祥事の防止】</w:t>
      </w:r>
      <w:r w:rsidR="009D0C97" w:rsidRPr="006456F2">
        <w:rPr>
          <w:rFonts w:ascii="ＭＳ ゴシック" w:eastAsia="ＭＳ ゴシック" w:hAnsi="ＭＳ ゴシック" w:cs="ＭＳ ゴシック" w:hint="eastAsia"/>
          <w:color w:val="000000"/>
          <w:kern w:val="0"/>
          <w:szCs w:val="21"/>
        </w:rPr>
        <w:t>･･････････････････････････････････････････････････</w:t>
      </w:r>
      <w:r w:rsidR="009D0C97" w:rsidRPr="006456F2">
        <w:rPr>
          <w:rFonts w:ascii="ＭＳ ゴシック" w:eastAsia="ＭＳ ゴシック" w:hAnsi="ＭＳ ゴシック" w:cs="ＭＳ ゴシック" w:hint="eastAsia"/>
          <w:color w:val="000000"/>
          <w:kern w:val="0"/>
          <w:szCs w:val="21"/>
        </w:rPr>
        <w:tab/>
      </w:r>
      <w:r w:rsidR="00F95B77">
        <w:rPr>
          <w:rFonts w:ascii="ＭＳ ゴシック" w:eastAsia="ＭＳ ゴシック" w:hAnsi="ＭＳ ゴシック" w:cs="ＭＳ ゴシック" w:hint="eastAsia"/>
          <w:color w:val="000000"/>
          <w:kern w:val="0"/>
          <w:szCs w:val="21"/>
        </w:rPr>
        <w:t>９</w:t>
      </w:r>
    </w:p>
    <w:p w:rsidR="00EA1596" w:rsidRPr="006456F2" w:rsidRDefault="00EA1596" w:rsidP="009D0C97">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w:t>
      </w:r>
      <w:r w:rsidR="009D0C97" w:rsidRPr="006456F2">
        <w:rPr>
          <w:rFonts w:ascii="ＭＳ ゴシック" w:eastAsia="ＭＳ ゴシック" w:hAnsi="ＭＳ ゴシック" w:cs="ＭＳ ゴシック" w:hint="eastAsia"/>
          <w:color w:val="000000"/>
          <w:kern w:val="0"/>
          <w:szCs w:val="21"/>
        </w:rPr>
        <w:t>1</w:t>
      </w:r>
      <w:r w:rsidR="001A0736">
        <w:rPr>
          <w:rFonts w:ascii="ＭＳ ゴシック" w:eastAsia="ＭＳ ゴシック" w:hAnsi="ＭＳ ゴシック" w:cs="ＭＳ ゴシック"/>
          <w:color w:val="000000"/>
          <w:kern w:val="0"/>
          <w:szCs w:val="21"/>
        </w:rPr>
        <w:t>4</w:t>
      </w:r>
      <w:r w:rsidRPr="006456F2">
        <w:rPr>
          <w:rFonts w:ascii="ＭＳ ゴシック" w:eastAsia="ＭＳ ゴシック" w:hAnsi="ＭＳ ゴシック" w:cs="ＭＳ ゴシック" w:hint="eastAsia"/>
          <w:color w:val="000000"/>
          <w:kern w:val="0"/>
          <w:szCs w:val="21"/>
        </w:rPr>
        <w:t>）【体罰</w:t>
      </w:r>
      <w:r w:rsidR="0058772B" w:rsidRPr="006456F2">
        <w:rPr>
          <w:rFonts w:ascii="ＭＳ ゴシック" w:eastAsia="ＭＳ ゴシック" w:hAnsi="ＭＳ ゴシック" w:cs="ＭＳ ゴシック" w:hint="eastAsia"/>
          <w:color w:val="000000"/>
          <w:kern w:val="0"/>
          <w:szCs w:val="21"/>
        </w:rPr>
        <w:t>・セクハラ</w:t>
      </w:r>
      <w:r w:rsidRPr="006456F2">
        <w:rPr>
          <w:rFonts w:ascii="ＭＳ ゴシック" w:eastAsia="ＭＳ ゴシック" w:hAnsi="ＭＳ ゴシック" w:cs="ＭＳ ゴシック" w:hint="eastAsia"/>
          <w:color w:val="000000"/>
          <w:kern w:val="0"/>
          <w:szCs w:val="21"/>
        </w:rPr>
        <w:t>防止の取組み】････････････････････････････････････</w:t>
      </w:r>
      <w:r w:rsidR="00ED0905" w:rsidRPr="006456F2">
        <w:rPr>
          <w:rFonts w:ascii="ＭＳ ゴシック" w:eastAsia="ＭＳ ゴシック" w:hAnsi="ＭＳ ゴシック" w:cs="ＭＳ ゴシック" w:hint="eastAsia"/>
          <w:color w:val="000000"/>
          <w:kern w:val="0"/>
          <w:szCs w:val="21"/>
        </w:rPr>
        <w:tab/>
      </w:r>
      <w:r w:rsidR="00F95B77">
        <w:rPr>
          <w:rFonts w:ascii="ＭＳ ゴシック" w:eastAsia="ＭＳ ゴシック" w:hAnsi="ＭＳ ゴシック" w:cs="ＭＳ ゴシック" w:hint="eastAsia"/>
          <w:color w:val="000000"/>
          <w:kern w:val="0"/>
          <w:szCs w:val="21"/>
        </w:rPr>
        <w:t>10</w:t>
      </w:r>
    </w:p>
    <w:p w:rsidR="003D4196" w:rsidRPr="006456F2" w:rsidRDefault="003D4196" w:rsidP="003D41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Pr="00FE08D4">
        <w:rPr>
          <w:rFonts w:ascii="ＭＳ ゴシック" w:eastAsia="ＭＳ ゴシック" w:hAnsi="ＭＳ ゴシック" w:cs="ＭＳ ゴシック" w:hint="eastAsia"/>
          <w:color w:val="000000"/>
          <w:kern w:val="0"/>
          <w:szCs w:val="21"/>
          <w:u w:val="double"/>
        </w:rPr>
        <w:t>（1</w:t>
      </w:r>
      <w:r w:rsidRPr="00FE08D4">
        <w:rPr>
          <w:rFonts w:ascii="ＭＳ ゴシック" w:eastAsia="ＭＳ ゴシック" w:hAnsi="ＭＳ ゴシック" w:cs="ＭＳ ゴシック"/>
          <w:color w:val="000000"/>
          <w:kern w:val="0"/>
          <w:szCs w:val="21"/>
          <w:u w:val="double"/>
        </w:rPr>
        <w:t>5</w:t>
      </w:r>
      <w:r w:rsidRPr="00FE08D4">
        <w:rPr>
          <w:rFonts w:ascii="ＭＳ ゴシック" w:eastAsia="ＭＳ ゴシック" w:hAnsi="ＭＳ ゴシック" w:cs="ＭＳ ゴシック" w:hint="eastAsia"/>
          <w:color w:val="000000"/>
          <w:kern w:val="0"/>
          <w:szCs w:val="21"/>
          <w:u w:val="double"/>
        </w:rPr>
        <w:t>）【職場におけるハラスメントの防止】</w:t>
      </w:r>
      <w:r w:rsidRPr="006456F2">
        <w:rPr>
          <w:rFonts w:ascii="ＭＳ ゴシック" w:eastAsia="ＭＳ ゴシック" w:hAnsi="ＭＳ ゴシック" w:cs="ＭＳ ゴシック" w:hint="eastAsia"/>
          <w:color w:val="000000"/>
          <w:kern w:val="0"/>
          <w:szCs w:val="21"/>
        </w:rPr>
        <w:t>････････････････････････････</w:t>
      </w:r>
      <w:r w:rsidR="00FE08D4" w:rsidRPr="006456F2">
        <w:rPr>
          <w:rFonts w:ascii="ＭＳ ゴシック" w:eastAsia="ＭＳ ゴシック" w:hAnsi="ＭＳ ゴシック" w:cs="ＭＳ ゴシック" w:hint="eastAsia"/>
          <w:color w:val="000000"/>
          <w:kern w:val="0"/>
          <w:szCs w:val="21"/>
        </w:rPr>
        <w:t>････</w:t>
      </w:r>
      <w:r w:rsidR="00FE08D4" w:rsidRPr="006456F2">
        <w:rPr>
          <w:rFonts w:ascii="ＭＳ ゴシック" w:eastAsia="ＭＳ ゴシック" w:hAnsi="ＭＳ ゴシック" w:cs="ＭＳ ゴシック" w:hint="eastAsia"/>
          <w:color w:val="000000"/>
          <w:kern w:val="0"/>
          <w:szCs w:val="21"/>
        </w:rPr>
        <w:tab/>
        <w:t>11</w:t>
      </w: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9D0C97" w:rsidRPr="006456F2">
        <w:rPr>
          <w:rFonts w:ascii="ＭＳ ゴシック" w:eastAsia="ＭＳ ゴシック" w:hAnsi="ＭＳ ゴシック" w:cs="ＭＳ ゴシック" w:hint="eastAsia"/>
          <w:color w:val="000000"/>
          <w:kern w:val="0"/>
          <w:szCs w:val="21"/>
        </w:rPr>
        <w:t>1</w:t>
      </w:r>
      <w:r w:rsidR="00FE08D4">
        <w:rPr>
          <w:rFonts w:ascii="ＭＳ ゴシック" w:eastAsia="ＭＳ ゴシック" w:hAnsi="ＭＳ ゴシック" w:cs="ＭＳ ゴシック" w:hint="eastAsia"/>
          <w:color w:val="000000"/>
          <w:kern w:val="0"/>
          <w:szCs w:val="21"/>
        </w:rPr>
        <w:t>6</w:t>
      </w:r>
      <w:r w:rsidRPr="006456F2">
        <w:rPr>
          <w:rFonts w:ascii="ＭＳ ゴシック" w:eastAsia="ＭＳ ゴシック" w:hAnsi="ＭＳ ゴシック" w:cs="ＭＳ ゴシック" w:hint="eastAsia"/>
          <w:color w:val="000000"/>
          <w:kern w:val="0"/>
          <w:szCs w:val="21"/>
        </w:rPr>
        <w:t>）【「指導が不適切である」教員への対応】････････････････････････････</w:t>
      </w:r>
      <w:r w:rsidR="00ED0905" w:rsidRPr="006456F2">
        <w:rPr>
          <w:rFonts w:ascii="ＭＳ ゴシック" w:eastAsia="ＭＳ ゴシック" w:hAnsi="ＭＳ ゴシック" w:cs="ＭＳ ゴシック" w:hint="eastAsia"/>
          <w:color w:val="000000"/>
          <w:kern w:val="0"/>
          <w:szCs w:val="21"/>
        </w:rPr>
        <w:tab/>
      </w:r>
      <w:r w:rsidR="00CC4449" w:rsidRPr="006456F2">
        <w:rPr>
          <w:rFonts w:ascii="ＭＳ ゴシック" w:eastAsia="ＭＳ ゴシック" w:hAnsi="ＭＳ ゴシック" w:cs="ＭＳ ゴシック" w:hint="eastAsia"/>
          <w:color w:val="000000"/>
          <w:kern w:val="0"/>
          <w:szCs w:val="21"/>
        </w:rPr>
        <w:t>1</w:t>
      </w:r>
      <w:r w:rsidR="00F95B77">
        <w:rPr>
          <w:rFonts w:ascii="ＭＳ ゴシック" w:eastAsia="ＭＳ ゴシック" w:hAnsi="ＭＳ ゴシック" w:cs="ＭＳ ゴシック"/>
          <w:color w:val="000000"/>
          <w:kern w:val="0"/>
          <w:szCs w:val="21"/>
        </w:rPr>
        <w:t>1</w:t>
      </w:r>
    </w:p>
    <w:p w:rsidR="00046D83" w:rsidRPr="00F95B77" w:rsidRDefault="00046D83"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重点６  学校の組織力向上と開かれた学校づくり</w:t>
      </w:r>
      <w:r w:rsidRPr="006456F2">
        <w:rPr>
          <w:rFonts w:ascii="ＭＳ ゴシック" w:eastAsia="ＭＳ ゴシック" w:hAnsi="ＭＳ ゴシック" w:cs="ＭＳ ゴシック" w:hint="eastAsia"/>
          <w:color w:val="000000"/>
          <w:kern w:val="0"/>
          <w:szCs w:val="21"/>
        </w:rPr>
        <w:tab/>
      </w:r>
    </w:p>
    <w:p w:rsidR="003F7EA2" w:rsidRPr="006456F2" w:rsidRDefault="003F7EA2" w:rsidP="003F7EA2">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1A0736">
        <w:rPr>
          <w:rFonts w:ascii="ＭＳ ゴシック" w:eastAsia="ＭＳ ゴシック" w:hAnsi="ＭＳ ゴシック" w:cs="ＭＳ ゴシック" w:hint="eastAsia"/>
          <w:color w:val="000000"/>
          <w:kern w:val="0"/>
          <w:szCs w:val="21"/>
          <w:u w:val="double"/>
        </w:rPr>
        <w:t>（1</w:t>
      </w:r>
      <w:r w:rsidR="00FE08D4">
        <w:rPr>
          <w:rFonts w:ascii="ＭＳ ゴシック" w:eastAsia="ＭＳ ゴシック" w:hAnsi="ＭＳ ゴシック" w:cs="ＭＳ ゴシック" w:hint="eastAsia"/>
          <w:color w:val="000000"/>
          <w:kern w:val="0"/>
          <w:szCs w:val="21"/>
          <w:u w:val="double"/>
        </w:rPr>
        <w:t>7</w:t>
      </w:r>
      <w:r w:rsidRPr="001A0736">
        <w:rPr>
          <w:rFonts w:ascii="ＭＳ ゴシック" w:eastAsia="ＭＳ ゴシック" w:hAnsi="ＭＳ ゴシック" w:cs="ＭＳ ゴシック" w:hint="eastAsia"/>
          <w:color w:val="000000"/>
          <w:kern w:val="0"/>
          <w:szCs w:val="21"/>
          <w:u w:val="double"/>
        </w:rPr>
        <w:t>）</w:t>
      </w:r>
      <w:r w:rsidRPr="006456F2">
        <w:rPr>
          <w:rFonts w:ascii="ＭＳ ゴシック" w:eastAsia="ＭＳ ゴシック" w:hAnsi="ＭＳ ゴシック" w:cs="ＭＳ ゴシック" w:hint="eastAsia"/>
          <w:color w:val="000000"/>
          <w:kern w:val="0"/>
          <w:szCs w:val="21"/>
        </w:rPr>
        <w:t>【働き方改革】････････････････････････････････････････････････････</w:t>
      </w:r>
      <w:r w:rsidRPr="006456F2">
        <w:rPr>
          <w:rFonts w:ascii="ＭＳ ゴシック" w:eastAsia="ＭＳ ゴシック" w:hAnsi="ＭＳ ゴシック" w:cs="ＭＳ ゴシック" w:hint="eastAsia"/>
          <w:color w:val="000000"/>
          <w:kern w:val="0"/>
          <w:szCs w:val="21"/>
        </w:rPr>
        <w:tab/>
        <w:t>1</w:t>
      </w:r>
      <w:r w:rsidR="00F95B77">
        <w:rPr>
          <w:rFonts w:ascii="ＭＳ ゴシック" w:eastAsia="ＭＳ ゴシック" w:hAnsi="ＭＳ ゴシック" w:cs="ＭＳ ゴシック"/>
          <w:color w:val="000000"/>
          <w:kern w:val="0"/>
          <w:szCs w:val="21"/>
        </w:rPr>
        <w:t>2</w:t>
      </w:r>
    </w:p>
    <w:p w:rsidR="001A0736" w:rsidRPr="006456F2" w:rsidRDefault="001A0736" w:rsidP="001A0736">
      <w:pPr>
        <w:wordWrap w:val="0"/>
        <w:autoSpaceDE w:val="0"/>
        <w:autoSpaceDN w:val="0"/>
        <w:adjustRightInd w:val="0"/>
        <w:spacing w:line="300" w:lineRule="atLeast"/>
        <w:ind w:firstLineChars="300" w:firstLine="630"/>
        <w:jc w:val="left"/>
        <w:rPr>
          <w:rFonts w:ascii="ＭＳ 明朝" w:eastAsia="ＭＳ ゴシック" w:hAnsi="ＭＳ 明朝" w:cs="ＭＳ ゴシック"/>
          <w:color w:val="000000"/>
          <w:kern w:val="0"/>
          <w:szCs w:val="21"/>
        </w:rPr>
      </w:pPr>
      <w:r w:rsidRPr="005665C9">
        <w:rPr>
          <w:rFonts w:ascii="ＭＳ 明朝" w:eastAsia="ＭＳ ゴシック" w:hAnsi="ＭＳ 明朝" w:cs="ＭＳ ゴシック" w:hint="eastAsia"/>
          <w:color w:val="000000"/>
          <w:kern w:val="0"/>
          <w:szCs w:val="21"/>
          <w:u w:val="double"/>
        </w:rPr>
        <w:t>（</w:t>
      </w:r>
      <w:r w:rsidRPr="00E12E1B">
        <w:rPr>
          <w:rFonts w:asciiTheme="majorEastAsia" w:eastAsiaTheme="majorEastAsia" w:hAnsiTheme="majorEastAsia" w:cs="ＭＳ ゴシック" w:hint="eastAsia"/>
          <w:color w:val="000000"/>
          <w:kern w:val="0"/>
          <w:szCs w:val="21"/>
          <w:u w:val="double"/>
        </w:rPr>
        <w:t>1</w:t>
      </w:r>
      <w:r w:rsidR="00FE08D4">
        <w:rPr>
          <w:rFonts w:asciiTheme="majorEastAsia" w:eastAsiaTheme="majorEastAsia" w:hAnsiTheme="majorEastAsia" w:cs="ＭＳ ゴシック" w:hint="eastAsia"/>
          <w:color w:val="000000"/>
          <w:kern w:val="0"/>
          <w:szCs w:val="21"/>
          <w:u w:val="double"/>
        </w:rPr>
        <w:t>8</w:t>
      </w:r>
      <w:r w:rsidRPr="005665C9">
        <w:rPr>
          <w:rFonts w:ascii="ＭＳ 明朝" w:eastAsia="ＭＳ ゴシック" w:hAnsi="ＭＳ 明朝" w:cs="ＭＳ ゴシック" w:hint="eastAsia"/>
          <w:color w:val="000000"/>
          <w:kern w:val="0"/>
          <w:szCs w:val="21"/>
          <w:u w:val="double"/>
        </w:rPr>
        <w:t>）【部活動の在り方】</w:t>
      </w:r>
      <w:r w:rsidRPr="006456F2">
        <w:rPr>
          <w:rFonts w:ascii="ＭＳ 明朝" w:eastAsia="ＭＳ ゴシック" w:hAnsi="ＭＳ 明朝" w:cs="ＭＳ ゴシック" w:hint="eastAsia"/>
          <w:color w:val="000000"/>
          <w:kern w:val="0"/>
          <w:szCs w:val="21"/>
        </w:rPr>
        <w:t>･･････････････････････････････････････</w:t>
      </w:r>
      <w:r>
        <w:rPr>
          <w:rFonts w:ascii="ＭＳ 明朝" w:eastAsia="ＭＳ ゴシック" w:hAnsi="ＭＳ 明朝" w:cs="ＭＳ ゴシック" w:hint="eastAsia"/>
          <w:color w:val="000000"/>
          <w:kern w:val="0"/>
          <w:szCs w:val="21"/>
        </w:rPr>
        <w:t>･･････････</w:t>
      </w:r>
      <w:r w:rsidRPr="006456F2">
        <w:rPr>
          <w:rFonts w:ascii="ＭＳ 明朝" w:eastAsia="ＭＳ ゴシック" w:hAnsi="ＭＳ 明朝" w:cs="ＭＳ ゴシック" w:hint="eastAsia"/>
          <w:color w:val="000000"/>
          <w:kern w:val="0"/>
          <w:szCs w:val="21"/>
        </w:rPr>
        <w:t xml:space="preserve">　</w:t>
      </w:r>
      <w:r w:rsidR="009B48EB" w:rsidRPr="007B38B9">
        <w:rPr>
          <w:rFonts w:asciiTheme="majorEastAsia" w:eastAsiaTheme="majorEastAsia" w:hAnsiTheme="majorEastAsia" w:cs="ＭＳ ゴシック" w:hint="eastAsia"/>
          <w:color w:val="000000"/>
          <w:kern w:val="0"/>
          <w:szCs w:val="21"/>
        </w:rPr>
        <w:t>1</w:t>
      </w:r>
      <w:r w:rsidR="00F95B77" w:rsidRPr="007B38B9">
        <w:rPr>
          <w:rFonts w:asciiTheme="majorEastAsia" w:eastAsiaTheme="majorEastAsia" w:hAnsiTheme="majorEastAsia" w:cs="ＭＳ ゴシック"/>
          <w:color w:val="000000"/>
          <w:kern w:val="0"/>
          <w:szCs w:val="21"/>
        </w:rPr>
        <w:t>2</w:t>
      </w:r>
    </w:p>
    <w:p w:rsidR="00EA1596" w:rsidRPr="006456F2" w:rsidRDefault="00EA1596" w:rsidP="003F7EA2">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w:t>
      </w:r>
      <w:r w:rsidR="009D0C97" w:rsidRPr="006456F2">
        <w:rPr>
          <w:rFonts w:ascii="ＭＳ ゴシック" w:eastAsia="ＭＳ ゴシック" w:hAnsi="ＭＳ ゴシック" w:cs="ＭＳ ゴシック" w:hint="eastAsia"/>
          <w:color w:val="000000"/>
          <w:kern w:val="0"/>
          <w:szCs w:val="21"/>
        </w:rPr>
        <w:t>1</w:t>
      </w:r>
      <w:r w:rsidR="00FE08D4">
        <w:rPr>
          <w:rFonts w:ascii="ＭＳ ゴシック" w:eastAsia="ＭＳ ゴシック" w:hAnsi="ＭＳ ゴシック" w:cs="ＭＳ ゴシック" w:hint="eastAsia"/>
          <w:color w:val="000000"/>
          <w:kern w:val="0"/>
          <w:szCs w:val="21"/>
        </w:rPr>
        <w:t>9</w:t>
      </w:r>
      <w:r w:rsidR="00BB1617" w:rsidRPr="006456F2">
        <w:rPr>
          <w:rFonts w:ascii="ＭＳ ゴシック" w:eastAsia="ＭＳ ゴシック" w:hAnsi="ＭＳ ゴシック" w:cs="ＭＳ ゴシック" w:hint="eastAsia"/>
          <w:color w:val="000000"/>
          <w:kern w:val="0"/>
          <w:szCs w:val="21"/>
        </w:rPr>
        <w:t>）【</w:t>
      </w:r>
      <w:r w:rsidR="00BD04EF" w:rsidRPr="006456F2">
        <w:rPr>
          <w:rFonts w:ascii="ＭＳ ゴシック" w:eastAsia="ＭＳ ゴシック" w:hAnsi="ＭＳ ゴシック" w:cs="ＭＳ ゴシック" w:hint="eastAsia"/>
          <w:color w:val="000000"/>
          <w:kern w:val="0"/>
          <w:szCs w:val="21"/>
          <w:u w:val="double"/>
        </w:rPr>
        <w:t>地域とともにある</w:t>
      </w:r>
      <w:r w:rsidR="00BB1617" w:rsidRPr="006456F2">
        <w:rPr>
          <w:rFonts w:ascii="ＭＳ ゴシック" w:eastAsia="ＭＳ ゴシック" w:hAnsi="ＭＳ ゴシック" w:cs="ＭＳ ゴシック" w:hint="eastAsia"/>
          <w:color w:val="000000"/>
          <w:kern w:val="0"/>
          <w:szCs w:val="21"/>
        </w:rPr>
        <w:t>学校づくり</w:t>
      </w:r>
      <w:r w:rsidRPr="006456F2">
        <w:rPr>
          <w:rFonts w:ascii="ＭＳ ゴシック" w:eastAsia="ＭＳ ゴシック" w:hAnsi="ＭＳ ゴシック" w:cs="ＭＳ ゴシック" w:hint="eastAsia"/>
          <w:color w:val="000000"/>
          <w:kern w:val="0"/>
          <w:szCs w:val="21"/>
        </w:rPr>
        <w:t>の推進】･････････････････</w:t>
      </w:r>
      <w:r w:rsidR="003F7EA2">
        <w:rPr>
          <w:rFonts w:ascii="ＭＳ ゴシック" w:eastAsia="ＭＳ ゴシック" w:hAnsi="ＭＳ ゴシック" w:cs="ＭＳ ゴシック" w:hint="eastAsia"/>
          <w:color w:val="000000"/>
          <w:kern w:val="0"/>
          <w:szCs w:val="21"/>
        </w:rPr>
        <w:t xml:space="preserve">･････････････  </w:t>
      </w:r>
      <w:r w:rsidR="00CC4449" w:rsidRPr="006456F2">
        <w:rPr>
          <w:rFonts w:ascii="ＭＳ ゴシック" w:eastAsia="ＭＳ ゴシック" w:hAnsi="ＭＳ ゴシック" w:cs="ＭＳ ゴシック" w:hint="eastAsia"/>
          <w:color w:val="000000"/>
          <w:kern w:val="0"/>
          <w:szCs w:val="21"/>
        </w:rPr>
        <w:t>1</w:t>
      </w:r>
      <w:r w:rsidR="00F95B77">
        <w:rPr>
          <w:rFonts w:ascii="ＭＳ ゴシック" w:eastAsia="ＭＳ ゴシック" w:hAnsi="ＭＳ ゴシック" w:cs="ＭＳ ゴシック"/>
          <w:color w:val="000000"/>
          <w:kern w:val="0"/>
          <w:szCs w:val="21"/>
        </w:rPr>
        <w:t>3</w:t>
      </w:r>
    </w:p>
    <w:p w:rsidR="00B44BC0" w:rsidRPr="00F95B77"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重点７  安全で安心な学びの場づくり</w:t>
      </w:r>
      <w:r w:rsidRPr="006456F2">
        <w:rPr>
          <w:rFonts w:ascii="ＭＳ ゴシック" w:eastAsia="ＭＳ ゴシック" w:hAnsi="ＭＳ ゴシック" w:cs="ＭＳ ゴシック" w:hint="eastAsia"/>
          <w:color w:val="000000"/>
          <w:kern w:val="0"/>
          <w:szCs w:val="21"/>
        </w:rPr>
        <w:tab/>
      </w:r>
    </w:p>
    <w:p w:rsidR="00EA1596" w:rsidRPr="006456F2" w:rsidRDefault="00EA1596" w:rsidP="00B44BC0">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FE08D4">
        <w:rPr>
          <w:rFonts w:ascii="ＭＳ ゴシック" w:eastAsia="ＭＳ ゴシック" w:hAnsi="ＭＳ ゴシック" w:cs="ＭＳ ゴシック" w:hint="eastAsia"/>
          <w:color w:val="000000"/>
          <w:kern w:val="0"/>
          <w:szCs w:val="21"/>
        </w:rPr>
        <w:t>20</w:t>
      </w:r>
      <w:r w:rsidR="00B44BC0" w:rsidRPr="006456F2">
        <w:rPr>
          <w:rFonts w:ascii="ＭＳ ゴシック" w:eastAsia="ＭＳ ゴシック" w:hAnsi="ＭＳ ゴシック" w:cs="ＭＳ ゴシック" w:hint="eastAsia"/>
          <w:color w:val="000000"/>
          <w:kern w:val="0"/>
          <w:szCs w:val="21"/>
        </w:rPr>
        <w:t>）【子どもたちの生命</w:t>
      </w:r>
      <w:r w:rsidR="00A83128" w:rsidRPr="006456F2">
        <w:rPr>
          <w:rFonts w:ascii="ＭＳ ゴシック" w:eastAsia="ＭＳ ゴシック" w:hAnsi="ＭＳ ゴシック" w:cs="ＭＳ ゴシック" w:hint="eastAsia"/>
          <w:color w:val="000000"/>
          <w:kern w:val="0"/>
          <w:szCs w:val="21"/>
        </w:rPr>
        <w:t>・</w:t>
      </w:r>
      <w:r w:rsidR="00B44BC0" w:rsidRPr="006456F2">
        <w:rPr>
          <w:rFonts w:ascii="ＭＳ ゴシック" w:eastAsia="ＭＳ ゴシック" w:hAnsi="ＭＳ ゴシック" w:cs="ＭＳ ゴシック" w:hint="eastAsia"/>
          <w:color w:val="000000"/>
          <w:kern w:val="0"/>
          <w:szCs w:val="21"/>
        </w:rPr>
        <w:t>身体を守る取組み】･･･････････</w:t>
      </w:r>
      <w:r w:rsidR="00524646" w:rsidRPr="006456F2">
        <w:rPr>
          <w:rFonts w:ascii="ＭＳ ゴシック" w:eastAsia="ＭＳ ゴシック" w:hAnsi="ＭＳ ゴシック" w:cs="ＭＳ ゴシック" w:hint="eastAsia"/>
          <w:color w:val="000000"/>
          <w:kern w:val="0"/>
          <w:szCs w:val="21"/>
        </w:rPr>
        <w:t>･･････････････････</w:t>
      </w:r>
      <w:r w:rsidR="00ED0905" w:rsidRPr="006456F2">
        <w:rPr>
          <w:rFonts w:ascii="ＭＳ ゴシック" w:eastAsia="ＭＳ ゴシック" w:hAnsi="ＭＳ ゴシック" w:cs="ＭＳ ゴシック" w:hint="eastAsia"/>
          <w:color w:val="000000"/>
          <w:kern w:val="0"/>
          <w:szCs w:val="21"/>
        </w:rPr>
        <w:tab/>
      </w:r>
      <w:r w:rsidR="00CC4449" w:rsidRPr="006456F2">
        <w:rPr>
          <w:rFonts w:ascii="ＭＳ ゴシック" w:eastAsia="ＭＳ ゴシック" w:hAnsi="ＭＳ ゴシック" w:cs="ＭＳ ゴシック" w:hint="eastAsia"/>
          <w:color w:val="000000"/>
          <w:kern w:val="0"/>
          <w:szCs w:val="21"/>
        </w:rPr>
        <w:t>1</w:t>
      </w:r>
      <w:r w:rsidR="00F95B77">
        <w:rPr>
          <w:rFonts w:ascii="ＭＳ ゴシック" w:eastAsia="ＭＳ ゴシック" w:hAnsi="ＭＳ ゴシック" w:cs="ＭＳ ゴシック"/>
          <w:color w:val="000000"/>
          <w:kern w:val="0"/>
          <w:szCs w:val="21"/>
        </w:rPr>
        <w:t>3</w:t>
      </w: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FE08D4">
        <w:rPr>
          <w:rFonts w:ascii="ＭＳ ゴシック" w:eastAsia="ＭＳ ゴシック" w:hAnsi="ＭＳ ゴシック" w:cs="ＭＳ ゴシック"/>
          <w:color w:val="000000"/>
          <w:kern w:val="0"/>
          <w:szCs w:val="21"/>
        </w:rPr>
        <w:t>21</w:t>
      </w:r>
      <w:r w:rsidRPr="006456F2">
        <w:rPr>
          <w:rFonts w:ascii="ＭＳ ゴシック" w:eastAsia="ＭＳ ゴシック" w:hAnsi="ＭＳ ゴシック" w:cs="ＭＳ ゴシック" w:hint="eastAsia"/>
          <w:color w:val="000000"/>
          <w:kern w:val="0"/>
          <w:szCs w:val="21"/>
        </w:rPr>
        <w:t>）【</w:t>
      </w:r>
      <w:r w:rsidR="009D0C97" w:rsidRPr="006456F2">
        <w:rPr>
          <w:rFonts w:ascii="ＭＳ ゴシック" w:eastAsia="ＭＳ ゴシック" w:hAnsi="ＭＳ ゴシック" w:cs="ＭＳ ゴシック" w:hint="eastAsia"/>
          <w:color w:val="000000"/>
          <w:kern w:val="0"/>
          <w:szCs w:val="21"/>
          <w:u w:val="double"/>
        </w:rPr>
        <w:t>危機管理体制の充実・</w:t>
      </w:r>
      <w:r w:rsidR="009D0C97" w:rsidRPr="006456F2">
        <w:rPr>
          <w:rFonts w:ascii="ＭＳ ゴシック" w:eastAsia="ＭＳ ゴシック" w:hAnsi="ＭＳ ゴシック" w:cs="ＭＳ ゴシック" w:hint="eastAsia"/>
          <w:color w:val="000000"/>
          <w:kern w:val="0"/>
          <w:szCs w:val="21"/>
        </w:rPr>
        <w:t>防災教育の取</w:t>
      </w:r>
      <w:r w:rsidR="00C968FE" w:rsidRPr="006456F2">
        <w:rPr>
          <w:rFonts w:ascii="ＭＳ ゴシック" w:eastAsia="ＭＳ ゴシック" w:hAnsi="ＭＳ ゴシック" w:cs="ＭＳ ゴシック" w:hint="eastAsia"/>
          <w:color w:val="000000"/>
          <w:kern w:val="0"/>
          <w:szCs w:val="21"/>
        </w:rPr>
        <w:t>組</w:t>
      </w:r>
      <w:r w:rsidRPr="006456F2">
        <w:rPr>
          <w:rFonts w:ascii="ＭＳ ゴシック" w:eastAsia="ＭＳ ゴシック" w:hAnsi="ＭＳ ゴシック" w:cs="ＭＳ ゴシック" w:hint="eastAsia"/>
          <w:color w:val="000000"/>
          <w:kern w:val="0"/>
          <w:szCs w:val="21"/>
        </w:rPr>
        <w:t>み】</w:t>
      </w:r>
      <w:r w:rsidR="009D0C97" w:rsidRPr="006456F2">
        <w:rPr>
          <w:rFonts w:ascii="ＭＳ ゴシック" w:eastAsia="ＭＳ ゴシック" w:hAnsi="ＭＳ ゴシック" w:cs="ＭＳ ゴシック" w:hint="eastAsia"/>
          <w:color w:val="000000"/>
          <w:kern w:val="0"/>
          <w:szCs w:val="21"/>
        </w:rPr>
        <w:t>･･･････････････････････････</w:t>
      </w:r>
      <w:r w:rsidR="00ED0905" w:rsidRPr="006456F2">
        <w:rPr>
          <w:rFonts w:ascii="ＭＳ ゴシック" w:eastAsia="ＭＳ ゴシック" w:hAnsi="ＭＳ ゴシック" w:cs="ＭＳ ゴシック" w:hint="eastAsia"/>
          <w:color w:val="000000"/>
          <w:kern w:val="0"/>
          <w:szCs w:val="21"/>
        </w:rPr>
        <w:tab/>
      </w:r>
      <w:r w:rsidR="00CC4449" w:rsidRPr="006456F2">
        <w:rPr>
          <w:rFonts w:ascii="ＭＳ ゴシック" w:eastAsia="ＭＳ ゴシック" w:hAnsi="ＭＳ ゴシック" w:cs="ＭＳ ゴシック" w:hint="eastAsia"/>
          <w:color w:val="000000"/>
          <w:kern w:val="0"/>
          <w:szCs w:val="21"/>
        </w:rPr>
        <w:t>1</w:t>
      </w:r>
      <w:r w:rsidR="00F95B77">
        <w:rPr>
          <w:rFonts w:ascii="ＭＳ ゴシック" w:eastAsia="ＭＳ ゴシック" w:hAnsi="ＭＳ ゴシック" w:cs="ＭＳ ゴシック"/>
          <w:color w:val="000000"/>
          <w:kern w:val="0"/>
          <w:szCs w:val="21"/>
        </w:rPr>
        <w:t>4</w:t>
      </w:r>
    </w:p>
    <w:p w:rsidR="00183A95" w:rsidRPr="006456F2" w:rsidRDefault="001156B1"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Pr="006456F2">
        <w:rPr>
          <w:rFonts w:ascii="ＭＳ ゴシック" w:eastAsia="ＭＳ ゴシック" w:hAnsi="ＭＳ ゴシック" w:cs="ＭＳ ゴシック" w:hint="eastAsia"/>
          <w:color w:val="000000"/>
          <w:kern w:val="0"/>
          <w:szCs w:val="21"/>
          <w:u w:val="double"/>
        </w:rPr>
        <w:t>（</w:t>
      </w:r>
      <w:r w:rsidR="009D0C97" w:rsidRPr="006456F2">
        <w:rPr>
          <w:rFonts w:ascii="ＭＳ ゴシック" w:eastAsia="ＭＳ ゴシック" w:hAnsi="ＭＳ ゴシック" w:cs="ＭＳ ゴシック" w:hint="eastAsia"/>
          <w:color w:val="000000"/>
          <w:kern w:val="0"/>
          <w:szCs w:val="21"/>
          <w:u w:val="double"/>
        </w:rPr>
        <w:t>2</w:t>
      </w:r>
      <w:r w:rsidR="00FE08D4">
        <w:rPr>
          <w:rFonts w:ascii="ＭＳ ゴシック" w:eastAsia="ＭＳ ゴシック" w:hAnsi="ＭＳ ゴシック" w:cs="ＭＳ ゴシック"/>
          <w:color w:val="000000"/>
          <w:kern w:val="0"/>
          <w:szCs w:val="21"/>
          <w:u w:val="double"/>
        </w:rPr>
        <w:t>2</w:t>
      </w:r>
      <w:r w:rsidRPr="006456F2">
        <w:rPr>
          <w:rFonts w:ascii="ＭＳ ゴシック" w:eastAsia="ＭＳ ゴシック" w:hAnsi="ＭＳ ゴシック" w:cs="ＭＳ ゴシック" w:hint="eastAsia"/>
          <w:color w:val="000000"/>
          <w:kern w:val="0"/>
          <w:szCs w:val="21"/>
          <w:u w:val="double"/>
        </w:rPr>
        <w:t>）</w:t>
      </w:r>
      <w:r w:rsidR="00183A95" w:rsidRPr="006456F2">
        <w:rPr>
          <w:rFonts w:ascii="ＭＳ ゴシック" w:eastAsia="ＭＳ ゴシック" w:hAnsi="ＭＳ ゴシック" w:cs="ＭＳ ゴシック" w:hint="eastAsia"/>
          <w:color w:val="000000"/>
          <w:kern w:val="0"/>
          <w:szCs w:val="21"/>
          <w:u w:val="double"/>
        </w:rPr>
        <w:t>【</w:t>
      </w:r>
      <w:r w:rsidR="009D0C97" w:rsidRPr="006456F2">
        <w:rPr>
          <w:rFonts w:ascii="ＭＳ ゴシック" w:eastAsia="ＭＳ ゴシック" w:hAnsi="ＭＳ ゴシック" w:cs="ＭＳ ゴシック" w:hint="eastAsia"/>
          <w:color w:val="000000"/>
          <w:kern w:val="0"/>
          <w:szCs w:val="21"/>
          <w:u w:val="double"/>
        </w:rPr>
        <w:t>保健・安全・衛生管理に関する指導の徹底】</w:t>
      </w:r>
      <w:r w:rsidR="009D0C97" w:rsidRPr="006456F2">
        <w:rPr>
          <w:rFonts w:ascii="ＭＳ ゴシック" w:eastAsia="ＭＳ ゴシック" w:hAnsi="ＭＳ ゴシック" w:cs="ＭＳ ゴシック" w:hint="eastAsia"/>
          <w:color w:val="000000"/>
          <w:kern w:val="0"/>
          <w:szCs w:val="21"/>
        </w:rPr>
        <w:t>････････････････････････</w:t>
      </w:r>
      <w:r w:rsidR="00183A95" w:rsidRPr="006456F2">
        <w:rPr>
          <w:rFonts w:ascii="ＭＳ ゴシック" w:eastAsia="ＭＳ ゴシック" w:hAnsi="ＭＳ ゴシック" w:cs="ＭＳ ゴシック" w:hint="eastAsia"/>
          <w:color w:val="000000"/>
          <w:kern w:val="0"/>
          <w:szCs w:val="21"/>
        </w:rPr>
        <w:t xml:space="preserve">　</w:t>
      </w:r>
      <w:r w:rsidR="00CC4449" w:rsidRPr="006456F2">
        <w:rPr>
          <w:rFonts w:ascii="ＭＳ ゴシック" w:eastAsia="ＭＳ ゴシック" w:hAnsi="ＭＳ ゴシック" w:cs="ＭＳ ゴシック" w:hint="eastAsia"/>
          <w:color w:val="000000"/>
          <w:kern w:val="0"/>
          <w:szCs w:val="21"/>
        </w:rPr>
        <w:t>1</w:t>
      </w:r>
      <w:r w:rsidR="00F95B77">
        <w:rPr>
          <w:rFonts w:ascii="ＭＳ ゴシック" w:eastAsia="ＭＳ ゴシック" w:hAnsi="ＭＳ ゴシック" w:cs="ＭＳ ゴシック"/>
          <w:color w:val="000000"/>
          <w:kern w:val="0"/>
          <w:szCs w:val="21"/>
        </w:rPr>
        <w:t>5</w:t>
      </w:r>
    </w:p>
    <w:p w:rsidR="009D0C97" w:rsidRPr="006456F2" w:rsidRDefault="009D0C97" w:rsidP="009D0C9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（2</w:t>
      </w:r>
      <w:r w:rsidR="00FE08D4">
        <w:rPr>
          <w:rFonts w:ascii="ＭＳ ゴシック" w:eastAsia="ＭＳ ゴシック" w:hAnsi="ＭＳ ゴシック" w:cs="ＭＳ ゴシック"/>
          <w:color w:val="000000"/>
          <w:kern w:val="0"/>
          <w:szCs w:val="21"/>
        </w:rPr>
        <w:t>3</w:t>
      </w:r>
      <w:r w:rsidRPr="006456F2">
        <w:rPr>
          <w:rFonts w:ascii="ＭＳ ゴシック" w:eastAsia="ＭＳ ゴシック" w:hAnsi="ＭＳ ゴシック" w:cs="ＭＳ ゴシック" w:hint="eastAsia"/>
          <w:color w:val="000000"/>
          <w:kern w:val="0"/>
          <w:szCs w:val="21"/>
        </w:rPr>
        <w:t>）【学校の体育活動中の事故防止</w:t>
      </w:r>
      <w:r w:rsidRPr="006456F2">
        <w:rPr>
          <w:rFonts w:ascii="ＭＳ ゴシック" w:eastAsia="ＭＳ ゴシック" w:hAnsi="ＭＳ ゴシック" w:cs="ＭＳ ゴシック" w:hint="eastAsia"/>
          <w:color w:val="000000"/>
          <w:kern w:val="0"/>
          <w:szCs w:val="21"/>
          <w:u w:val="double"/>
        </w:rPr>
        <w:t>等</w:t>
      </w:r>
      <w:r w:rsidRPr="006456F2">
        <w:rPr>
          <w:rFonts w:ascii="ＭＳ ゴシック" w:eastAsia="ＭＳ ゴシック" w:hAnsi="ＭＳ ゴシック" w:cs="ＭＳ ゴシック" w:hint="eastAsia"/>
          <w:color w:val="000000"/>
          <w:kern w:val="0"/>
          <w:szCs w:val="21"/>
        </w:rPr>
        <w:t xml:space="preserve">の取組み】･･････････････････････････　</w:t>
      </w:r>
      <w:r w:rsidR="00CC4449" w:rsidRPr="006456F2">
        <w:rPr>
          <w:rFonts w:ascii="ＭＳ ゴシック" w:eastAsia="ＭＳ ゴシック" w:hAnsi="ＭＳ ゴシック" w:cs="ＭＳ ゴシック" w:hint="eastAsia"/>
          <w:color w:val="000000"/>
          <w:kern w:val="0"/>
          <w:szCs w:val="21"/>
        </w:rPr>
        <w:t>1</w:t>
      </w:r>
      <w:r w:rsidR="00F95B77">
        <w:rPr>
          <w:rFonts w:ascii="ＭＳ ゴシック" w:eastAsia="ＭＳ ゴシック" w:hAnsi="ＭＳ ゴシック" w:cs="ＭＳ ゴシック"/>
          <w:color w:val="000000"/>
          <w:kern w:val="0"/>
          <w:szCs w:val="21"/>
        </w:rPr>
        <w:t>6</w:t>
      </w:r>
    </w:p>
    <w:p w:rsidR="00B44BC0" w:rsidRPr="00FE08D4"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重点８　地域の教育コミュニティづくりと家庭教育への支援</w:t>
      </w:r>
      <w:r w:rsidRPr="006456F2">
        <w:rPr>
          <w:rFonts w:ascii="ＭＳ ゴシック" w:eastAsia="ＭＳ ゴシック" w:hAnsi="ＭＳ ゴシック" w:cs="ＭＳ ゴシック" w:hint="eastAsia"/>
          <w:color w:val="000000"/>
          <w:kern w:val="0"/>
          <w:szCs w:val="21"/>
        </w:rPr>
        <w:tab/>
      </w: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9D0C97" w:rsidRPr="006456F2">
        <w:rPr>
          <w:rFonts w:ascii="ＭＳ ゴシック" w:eastAsia="ＭＳ ゴシック" w:hAnsi="ＭＳ ゴシック" w:cs="ＭＳ ゴシック" w:hint="eastAsia"/>
          <w:color w:val="000000"/>
          <w:kern w:val="0"/>
          <w:szCs w:val="21"/>
        </w:rPr>
        <w:t>2</w:t>
      </w:r>
      <w:r w:rsidR="00FE08D4">
        <w:rPr>
          <w:rFonts w:ascii="ＭＳ ゴシック" w:eastAsia="ＭＳ ゴシック" w:hAnsi="ＭＳ ゴシック" w:cs="ＭＳ ゴシック"/>
          <w:color w:val="000000"/>
          <w:kern w:val="0"/>
          <w:szCs w:val="21"/>
        </w:rPr>
        <w:t>4</w:t>
      </w:r>
      <w:r w:rsidRPr="006456F2">
        <w:rPr>
          <w:rFonts w:ascii="ＭＳ ゴシック" w:eastAsia="ＭＳ ゴシック" w:hAnsi="ＭＳ ゴシック" w:cs="ＭＳ ゴシック" w:hint="eastAsia"/>
          <w:color w:val="000000"/>
          <w:kern w:val="0"/>
          <w:szCs w:val="21"/>
        </w:rPr>
        <w:t>）【家庭教育支援の充実】････････････････････････････････････････････</w:t>
      </w:r>
      <w:r w:rsidR="00B44BC0" w:rsidRPr="006456F2">
        <w:rPr>
          <w:rFonts w:ascii="ＭＳ ゴシック" w:eastAsia="ＭＳ ゴシック" w:hAnsi="ＭＳ ゴシック" w:cs="ＭＳ ゴシック" w:hint="eastAsia"/>
          <w:color w:val="000000"/>
          <w:kern w:val="0"/>
          <w:szCs w:val="21"/>
        </w:rPr>
        <w:tab/>
      </w:r>
      <w:r w:rsidR="00CC4449" w:rsidRPr="006456F2">
        <w:rPr>
          <w:rFonts w:ascii="ＭＳ ゴシック" w:eastAsia="ＭＳ ゴシック" w:hAnsi="ＭＳ ゴシック" w:cs="ＭＳ ゴシック" w:hint="eastAsia"/>
          <w:color w:val="000000"/>
          <w:kern w:val="0"/>
          <w:szCs w:val="21"/>
        </w:rPr>
        <w:t>1</w:t>
      </w:r>
      <w:r w:rsidR="00F95B77">
        <w:rPr>
          <w:rFonts w:ascii="ＭＳ ゴシック" w:eastAsia="ＭＳ ゴシック" w:hAnsi="ＭＳ ゴシック" w:cs="ＭＳ ゴシック"/>
          <w:color w:val="000000"/>
          <w:kern w:val="0"/>
          <w:szCs w:val="21"/>
        </w:rPr>
        <w:t>6</w:t>
      </w:r>
    </w:p>
    <w:p w:rsidR="00EA1596" w:rsidRPr="006456F2"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6456F2">
        <w:rPr>
          <w:rFonts w:ascii="ＭＳ ゴシック" w:eastAsia="ＭＳ ゴシック" w:hAnsi="ＭＳ ゴシック" w:cs="ＭＳ ゴシック" w:hint="eastAsia"/>
          <w:color w:val="000000"/>
          <w:kern w:val="0"/>
          <w:szCs w:val="21"/>
        </w:rPr>
        <w:t xml:space="preserve">　　　（</w:t>
      </w:r>
      <w:r w:rsidR="009D0C97" w:rsidRPr="006456F2">
        <w:rPr>
          <w:rFonts w:ascii="ＭＳ ゴシック" w:eastAsia="ＭＳ ゴシック" w:hAnsi="ＭＳ ゴシック" w:cs="ＭＳ ゴシック" w:hint="eastAsia"/>
          <w:color w:val="000000"/>
          <w:kern w:val="0"/>
          <w:szCs w:val="21"/>
        </w:rPr>
        <w:t>2</w:t>
      </w:r>
      <w:r w:rsidR="00FE08D4">
        <w:rPr>
          <w:rFonts w:ascii="ＭＳ ゴシック" w:eastAsia="ＭＳ ゴシック" w:hAnsi="ＭＳ ゴシック" w:cs="ＭＳ ゴシック"/>
          <w:color w:val="000000"/>
          <w:kern w:val="0"/>
          <w:szCs w:val="21"/>
        </w:rPr>
        <w:t>5</w:t>
      </w:r>
      <w:r w:rsidRPr="006456F2">
        <w:rPr>
          <w:rFonts w:ascii="ＭＳ ゴシック" w:eastAsia="ＭＳ ゴシック" w:hAnsi="ＭＳ ゴシック" w:cs="ＭＳ ゴシック" w:hint="eastAsia"/>
          <w:color w:val="000000"/>
          <w:kern w:val="0"/>
          <w:szCs w:val="21"/>
        </w:rPr>
        <w:t>）【幼児</w:t>
      </w:r>
      <w:r w:rsidR="0087212E" w:rsidRPr="006456F2">
        <w:rPr>
          <w:rFonts w:ascii="ＭＳ ゴシック" w:eastAsia="ＭＳ ゴシック" w:hAnsi="ＭＳ ゴシック" w:cs="ＭＳ ゴシック" w:hint="eastAsia"/>
          <w:color w:val="000000"/>
          <w:kern w:val="0"/>
          <w:szCs w:val="21"/>
        </w:rPr>
        <w:t>期</w:t>
      </w:r>
      <w:r w:rsidRPr="006456F2">
        <w:rPr>
          <w:rFonts w:ascii="ＭＳ ゴシック" w:eastAsia="ＭＳ ゴシック" w:hAnsi="ＭＳ ゴシック" w:cs="ＭＳ ゴシック" w:hint="eastAsia"/>
          <w:color w:val="000000"/>
          <w:kern w:val="0"/>
          <w:szCs w:val="21"/>
        </w:rPr>
        <w:t>の</w:t>
      </w:r>
      <w:r w:rsidR="00927352" w:rsidRPr="006456F2">
        <w:rPr>
          <w:rFonts w:ascii="ＭＳ ゴシック" w:eastAsia="ＭＳ ゴシック" w:hAnsi="ＭＳ ゴシック" w:cs="ＭＳ ゴシック" w:hint="eastAsia"/>
          <w:color w:val="000000"/>
          <w:kern w:val="0"/>
          <w:szCs w:val="21"/>
        </w:rPr>
        <w:t>教育の</w:t>
      </w:r>
      <w:r w:rsidRPr="006456F2">
        <w:rPr>
          <w:rFonts w:ascii="ＭＳ ゴシック" w:eastAsia="ＭＳ ゴシック" w:hAnsi="ＭＳ ゴシック" w:cs="ＭＳ ゴシック" w:hint="eastAsia"/>
          <w:color w:val="000000"/>
          <w:kern w:val="0"/>
          <w:szCs w:val="21"/>
        </w:rPr>
        <w:t>推進】････････････････････････････････････････････</w:t>
      </w:r>
      <w:r w:rsidR="00ED0905" w:rsidRPr="006456F2">
        <w:rPr>
          <w:rFonts w:ascii="ＭＳ ゴシック" w:eastAsia="ＭＳ ゴシック" w:hAnsi="ＭＳ ゴシック" w:cs="ＭＳ ゴシック" w:hint="eastAsia"/>
          <w:color w:val="000000"/>
          <w:kern w:val="0"/>
          <w:szCs w:val="21"/>
        </w:rPr>
        <w:tab/>
      </w:r>
      <w:r w:rsidR="00CC4449" w:rsidRPr="006456F2">
        <w:rPr>
          <w:rFonts w:ascii="ＭＳ ゴシック" w:eastAsia="ＭＳ ゴシック" w:hAnsi="ＭＳ ゴシック" w:cs="ＭＳ ゴシック" w:hint="eastAsia"/>
          <w:color w:val="000000"/>
          <w:kern w:val="0"/>
          <w:szCs w:val="21"/>
        </w:rPr>
        <w:t>1</w:t>
      </w:r>
      <w:r w:rsidR="00F95B77">
        <w:rPr>
          <w:rFonts w:ascii="ＭＳ ゴシック" w:eastAsia="ＭＳ ゴシック" w:hAnsi="ＭＳ ゴシック" w:cs="ＭＳ ゴシック"/>
          <w:color w:val="000000"/>
          <w:kern w:val="0"/>
          <w:szCs w:val="21"/>
        </w:rPr>
        <w:t>6</w:t>
      </w:r>
    </w:p>
    <w:p w:rsidR="00EA1596" w:rsidRPr="006456F2" w:rsidRDefault="00EA1596" w:rsidP="00EA1596">
      <w:pPr>
        <w:wordWrap w:val="0"/>
        <w:autoSpaceDE w:val="0"/>
        <w:autoSpaceDN w:val="0"/>
        <w:adjustRightInd w:val="0"/>
        <w:spacing w:line="360" w:lineRule="exact"/>
        <w:jc w:val="center"/>
        <w:rPr>
          <w:rFonts w:ascii="ＭＳ 明朝" w:eastAsia="ＭＳ ゴシック" w:hAnsi="ＭＳ 明朝" w:cs="ＭＳ ゴシック"/>
          <w:color w:val="000000"/>
          <w:kern w:val="0"/>
          <w:szCs w:val="21"/>
        </w:rPr>
        <w:sectPr w:rsidR="00EA1596" w:rsidRPr="006456F2" w:rsidSect="00A771FC">
          <w:pgSz w:w="11906" w:h="16838" w:code="9"/>
          <w:pgMar w:top="1418" w:right="1179" w:bottom="1418" w:left="1520" w:header="170" w:footer="720" w:gutter="0"/>
          <w:pgNumType w:start="0"/>
          <w:cols w:space="720"/>
          <w:noEndnote/>
          <w:titlePg/>
          <w:docGrid w:type="lines" w:linePitch="286"/>
        </w:sectPr>
      </w:pPr>
    </w:p>
    <w:p w:rsidR="00DD4B21" w:rsidRPr="006456F2" w:rsidRDefault="005665C9" w:rsidP="002347D3">
      <w:pPr>
        <w:rPr>
          <w:rFonts w:ascii="ＭＳ Ｐゴシック" w:eastAsia="ＭＳ Ｐゴシック" w:hAnsi="ＭＳ Ｐゴシック" w:cs="ＭＳ Ｐゴシック"/>
          <w:color w:val="000000"/>
          <w:kern w:val="0"/>
          <w:sz w:val="28"/>
          <w:szCs w:val="28"/>
        </w:rPr>
        <w:sectPr w:rsidR="00DD4B21" w:rsidRPr="006456F2" w:rsidSect="003B488E">
          <w:headerReference w:type="default" r:id="rId12"/>
          <w:type w:val="continuous"/>
          <w:pgSz w:w="11906" w:h="16838" w:code="9"/>
          <w:pgMar w:top="1418" w:right="1418" w:bottom="1418" w:left="1418" w:header="510" w:footer="680" w:gutter="0"/>
          <w:cols w:space="425"/>
          <w:docGrid w:type="linesAndChars" w:linePitch="341"/>
        </w:sectPr>
      </w:pPr>
      <w:r w:rsidRPr="006456F2">
        <w:rPr>
          <w:noProof/>
        </w:rPr>
        <mc:AlternateContent>
          <mc:Choice Requires="wps">
            <w:drawing>
              <wp:anchor distT="0" distB="0" distL="114300" distR="114300" simplePos="0" relativeHeight="251708928" behindDoc="0" locked="0" layoutInCell="1" allowOverlap="1">
                <wp:simplePos x="0" y="0"/>
                <wp:positionH relativeFrom="column">
                  <wp:posOffset>74930</wp:posOffset>
                </wp:positionH>
                <wp:positionV relativeFrom="paragraph">
                  <wp:posOffset>72390</wp:posOffset>
                </wp:positionV>
                <wp:extent cx="5819775" cy="266700"/>
                <wp:effectExtent l="0" t="0" r="9525" b="0"/>
                <wp:wrapNone/>
                <wp:docPr id="68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6670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14304B" w:rsidRDefault="0014304B" w:rsidP="00124CFA">
                            <w:pPr>
                              <w:rPr>
                                <w:sz w:val="20"/>
                                <w:szCs w:val="20"/>
                              </w:rPr>
                            </w:pPr>
                            <w:r>
                              <w:rPr>
                                <w:rFonts w:hint="eastAsia"/>
                                <w:sz w:val="20"/>
                                <w:szCs w:val="20"/>
                              </w:rPr>
                              <w:t>冊子の本文中の「小学校」「中学校」は必要に応じて「義務教育学校」と読み替えて活用ください。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5.9pt;margin-top:5.7pt;width:458.25pt;height:2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" filled="f">
                <v:stroke dashstyle="1 1" endcap="round"/>
                <v:textbox inset="5.85pt,.7pt,5.85pt,.7pt">
                  <w:txbxContent>
                    <w:p w:rsidR="0014304B" w:rsidRDefault="0014304B" w:rsidP="00124CFA">
                      <w:pPr>
                        <w:rPr>
                          <w:sz w:val="20"/>
                          <w:szCs w:val="20"/>
                        </w:rPr>
                      </w:pPr>
                      <w:r>
                        <w:rPr>
                          <w:rFonts w:hint="eastAsia"/>
                          <w:sz w:val="20"/>
                          <w:szCs w:val="20"/>
                        </w:rPr>
                        <w:t>冊子の本文中の「小学校」「中学校」は必要に応じて「義務教育学校」と読み替えて活用ください。</w:t>
                      </w:r>
                    </w:p>
                  </w:txbxContent>
                </v:textbox>
              </v:roundrect>
            </w:pict>
          </mc:Fallback>
        </mc:AlternateContent>
      </w:r>
    </w:p>
    <w:p w:rsidR="002347D3" w:rsidRPr="006456F2" w:rsidRDefault="00EC5808" w:rsidP="00391FD3">
      <w:pPr>
        <w:rPr>
          <w:rFonts w:ascii="ＭＳ 明朝" w:hAnsi="ＭＳ 明朝"/>
          <w:sz w:val="22"/>
          <w:szCs w:val="22"/>
        </w:rPr>
      </w:pPr>
      <w:r w:rsidRPr="006456F2">
        <w:rPr>
          <w:rFonts w:ascii="ＭＳ 明朝" w:hAnsi="ＭＳ 明朝"/>
          <w:noProof/>
          <w:sz w:val="22"/>
          <w:szCs w:val="22"/>
        </w:rPr>
        <w:lastRenderedPageBreak/>
        <mc:AlternateContent>
          <mc:Choice Requires="wps">
            <w:drawing>
              <wp:anchor distT="0" distB="0" distL="114300" distR="114300" simplePos="0" relativeHeight="251611648" behindDoc="0" locked="0" layoutInCell="1" allowOverlap="1">
                <wp:simplePos x="0" y="0"/>
                <wp:positionH relativeFrom="column">
                  <wp:posOffset>3569335</wp:posOffset>
                </wp:positionH>
                <wp:positionV relativeFrom="page">
                  <wp:posOffset>405130</wp:posOffset>
                </wp:positionV>
                <wp:extent cx="2506345" cy="213360"/>
                <wp:effectExtent l="0" t="0" r="27305" b="15240"/>
                <wp:wrapNone/>
                <wp:docPr id="68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7" type="#_x0000_t202" style="position:absolute;left:0;text-align:left;margin-left:281.05pt;margin-top:31.9pt;width:197.35pt;height:16.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" strokecolor="gray">
                <v:textbox inset="5.85pt,.7pt,5.85pt,.7pt">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347D3" w:rsidRPr="006456F2">
        <w:rPr>
          <w:rFonts w:ascii="ＭＳ Ｐゴシック" w:eastAsia="ＭＳ Ｐゴシック" w:hAnsi="ＭＳ Ｐゴシック" w:cs="ＭＳ Ｐゴシック" w:hint="eastAsia"/>
          <w:color w:val="000000"/>
          <w:kern w:val="0"/>
          <w:sz w:val="28"/>
          <w:szCs w:val="28"/>
        </w:rPr>
        <w:t>重点１</w:t>
      </w:r>
      <w:r w:rsidR="002347D3" w:rsidRPr="006456F2">
        <w:rPr>
          <w:rFonts w:ascii="ＭＳ ゴシック" w:eastAsia="ＭＳ ゴシック" w:hAnsi="ＭＳ ゴシック" w:cs="ＭＳ Ｐゴシック" w:hint="eastAsia"/>
          <w:color w:val="000000"/>
          <w:kern w:val="0"/>
          <w:sz w:val="28"/>
          <w:szCs w:val="28"/>
        </w:rPr>
        <w:t xml:space="preserve">　小中学校の教育力の充実</w:t>
      </w:r>
    </w:p>
    <w:p w:rsidR="002347D3" w:rsidRPr="0019118C" w:rsidRDefault="002347D3" w:rsidP="00391FD3">
      <w:pPr>
        <w:ind w:leftChars="-101" w:left="230" w:hangingChars="201" w:hanging="442"/>
        <w:rPr>
          <w:rFonts w:asciiTheme="majorEastAsia" w:eastAsiaTheme="majorEastAsia" w:hAnsiTheme="majorEastAsia"/>
          <w:color w:val="000000"/>
          <w:sz w:val="22"/>
          <w:szCs w:val="22"/>
        </w:rPr>
      </w:pPr>
      <w:r w:rsidRPr="0019118C">
        <w:rPr>
          <w:rFonts w:asciiTheme="majorEastAsia" w:eastAsiaTheme="majorEastAsia" w:hAnsiTheme="majorEastAsia" w:hint="eastAsia"/>
          <w:color w:val="000000"/>
          <w:sz w:val="22"/>
          <w:szCs w:val="22"/>
        </w:rPr>
        <w:t>（１）【学習指導要領の確実な実施】</w:t>
      </w:r>
    </w:p>
    <w:p w:rsidR="0058772B" w:rsidRPr="006456F2" w:rsidRDefault="0058772B" w:rsidP="00391FD3">
      <w:pPr>
        <w:spacing w:line="320" w:lineRule="exact"/>
        <w:ind w:leftChars="99" w:left="208" w:firstLineChars="100" w:firstLine="210"/>
        <w:rPr>
          <w:rFonts w:ascii="ＭＳ 明朝" w:hAnsi="ＭＳ 明朝"/>
          <w:color w:val="000000"/>
        </w:rPr>
      </w:pPr>
      <w:r w:rsidRPr="006456F2">
        <w:rPr>
          <w:rFonts w:ascii="ＭＳ 明朝" w:hAnsi="ＭＳ 明朝" w:hint="eastAsia"/>
          <w:color w:val="000000"/>
        </w:rPr>
        <w:t>新学習指導要領を見据え、基礎的・基本的な知識・技能の確実な習得と思考力・判断力・表現力等の育成を図るとともに、予測できない変化に主体的に向き合い、自らの可能性を発揮しようとする態度を養うことが重要である。</w:t>
      </w:r>
    </w:p>
    <w:p w:rsidR="0058772B" w:rsidRPr="006456F2" w:rsidRDefault="0058772B" w:rsidP="00391FD3">
      <w:pPr>
        <w:spacing w:line="320" w:lineRule="exact"/>
        <w:rPr>
          <w:rFonts w:ascii="ＭＳ 明朝" w:hAnsi="ＭＳ 明朝"/>
          <w:color w:val="000000"/>
        </w:rPr>
      </w:pPr>
    </w:p>
    <w:p w:rsidR="0058772B" w:rsidRPr="006456F2" w:rsidRDefault="0058772B" w:rsidP="00391FD3">
      <w:pPr>
        <w:spacing w:line="320" w:lineRule="exact"/>
        <w:ind w:leftChars="99" w:left="418" w:hangingChars="100" w:hanging="210"/>
        <w:rPr>
          <w:rFonts w:ascii="ＭＳ 明朝" w:hAnsi="ＭＳ 明朝"/>
          <w:color w:val="000000"/>
        </w:rPr>
      </w:pPr>
      <w:r w:rsidRPr="006456F2">
        <w:rPr>
          <w:rFonts w:ascii="ＭＳ 明朝" w:hAnsi="ＭＳ 明朝" w:hint="eastAsia"/>
          <w:color w:val="000000"/>
        </w:rPr>
        <w:t>ア　社会や世界の状況を幅広く視野に入れ、地域や学校、児童・生徒の実態等を十分考慮し、学校の教育目標を設定、社会と共有するよう指導すること。</w:t>
      </w:r>
    </w:p>
    <w:p w:rsidR="0058772B" w:rsidRPr="006456F2" w:rsidRDefault="0058772B" w:rsidP="00391FD3">
      <w:pPr>
        <w:spacing w:line="320" w:lineRule="exact"/>
        <w:rPr>
          <w:rFonts w:ascii="ＭＳ 明朝" w:hAnsi="ＭＳ 明朝"/>
          <w:color w:val="000000"/>
        </w:rPr>
      </w:pPr>
    </w:p>
    <w:p w:rsidR="0058772B" w:rsidRPr="006456F2" w:rsidRDefault="0058772B" w:rsidP="00391FD3">
      <w:pPr>
        <w:spacing w:line="320" w:lineRule="exact"/>
        <w:ind w:leftChars="99" w:left="418" w:hangingChars="100" w:hanging="210"/>
        <w:rPr>
          <w:rFonts w:ascii="ＭＳ 明朝" w:hAnsi="ＭＳ 明朝"/>
          <w:color w:val="000000"/>
        </w:rPr>
      </w:pPr>
      <w:r w:rsidRPr="006456F2">
        <w:rPr>
          <w:rFonts w:ascii="ＭＳ 明朝" w:hAnsi="ＭＳ 明朝" w:hint="eastAsia"/>
          <w:color w:val="000000"/>
        </w:rPr>
        <w:t>イ　設定した目標の実現をめざして、学校が社会と共有・連携しながら適切な教育課程を編成し、</w:t>
      </w:r>
      <w:r w:rsidR="002D7618" w:rsidRPr="006456F2">
        <w:rPr>
          <w:rFonts w:ascii="ＭＳ 明朝" w:hAnsi="ＭＳ 明朝" w:hint="eastAsia"/>
          <w:color w:val="000000"/>
          <w:u w:val="double"/>
        </w:rPr>
        <w:t>カリキュラム・マネジメントの実現を図り、</w:t>
      </w:r>
      <w:r w:rsidRPr="006456F2">
        <w:rPr>
          <w:rFonts w:ascii="ＭＳ 明朝" w:hAnsi="ＭＳ 明朝" w:hint="eastAsia"/>
          <w:color w:val="000000"/>
        </w:rPr>
        <w:t>創意工夫を生かした特色ある教育活動を実施するよう指導すること。</w:t>
      </w:r>
    </w:p>
    <w:p w:rsidR="0058772B" w:rsidRPr="006456F2" w:rsidRDefault="0058772B" w:rsidP="00391FD3">
      <w:pPr>
        <w:spacing w:line="320" w:lineRule="exact"/>
        <w:rPr>
          <w:rFonts w:ascii="ＭＳ 明朝" w:hAnsi="ＭＳ 明朝"/>
          <w:color w:val="000000"/>
        </w:rPr>
      </w:pPr>
    </w:p>
    <w:p w:rsidR="0058772B" w:rsidRPr="006456F2" w:rsidRDefault="0058772B" w:rsidP="00391FD3">
      <w:pPr>
        <w:spacing w:line="320" w:lineRule="exact"/>
        <w:ind w:leftChars="99" w:left="418" w:hangingChars="100" w:hanging="210"/>
        <w:rPr>
          <w:rFonts w:ascii="ＭＳ 明朝" w:hAnsi="ＭＳ 明朝"/>
          <w:color w:val="000000"/>
        </w:rPr>
      </w:pPr>
      <w:r w:rsidRPr="006456F2">
        <w:rPr>
          <w:rFonts w:ascii="ＭＳ 明朝" w:hAnsi="ＭＳ 明朝" w:hint="eastAsia"/>
          <w:color w:val="000000"/>
        </w:rPr>
        <w:t>ウ　新学習指導要領の全面実施に向けた移行措置の趣旨や内容等を各学校が十分理解するとともに、確実に実施するよう指導すること。</w:t>
      </w:r>
    </w:p>
    <w:p w:rsidR="0058772B" w:rsidRPr="006456F2" w:rsidRDefault="0058772B" w:rsidP="00391FD3">
      <w:pPr>
        <w:spacing w:line="320" w:lineRule="exact"/>
        <w:rPr>
          <w:rFonts w:ascii="ＭＳ 明朝" w:hAnsi="ＭＳ 明朝"/>
          <w:color w:val="000000"/>
        </w:rPr>
      </w:pPr>
    </w:p>
    <w:p w:rsidR="0058772B" w:rsidRPr="006456F2" w:rsidRDefault="0058772B" w:rsidP="00391FD3">
      <w:pPr>
        <w:spacing w:line="320" w:lineRule="exact"/>
        <w:ind w:firstLineChars="100" w:firstLine="210"/>
        <w:rPr>
          <w:rFonts w:ascii="ＭＳ 明朝" w:hAnsi="ＭＳ 明朝"/>
          <w:color w:val="000000"/>
        </w:rPr>
      </w:pPr>
      <w:r w:rsidRPr="006456F2">
        <w:rPr>
          <w:rFonts w:ascii="ＭＳ 明朝" w:hAnsi="ＭＳ 明朝" w:hint="eastAsia"/>
          <w:color w:val="000000"/>
        </w:rPr>
        <w:t>エ　先行する特別教科化など道徳教育の充実を図るよう指導すること。</w:t>
      </w:r>
    </w:p>
    <w:p w:rsidR="00EC5808" w:rsidRPr="006456F2" w:rsidRDefault="00EC5808" w:rsidP="00391FD3">
      <w:pPr>
        <w:spacing w:line="320" w:lineRule="exact"/>
        <w:ind w:firstLineChars="100" w:firstLine="210"/>
        <w:rPr>
          <w:rFonts w:ascii="ＭＳ 明朝" w:hAnsi="ＭＳ 明朝"/>
          <w:color w:val="000000"/>
        </w:rPr>
      </w:pPr>
    </w:p>
    <w:p w:rsidR="002347D3" w:rsidRPr="006456F2" w:rsidRDefault="0007374C" w:rsidP="00391FD3">
      <w:pPr>
        <w:spacing w:line="320" w:lineRule="exact"/>
        <w:ind w:leftChars="-1" w:left="208" w:hangingChars="100" w:hanging="210"/>
        <w:rPr>
          <w:rFonts w:ascii="ＭＳ 明朝" w:hAnsi="ＭＳ 明朝"/>
          <w:color w:val="000000"/>
        </w:rPr>
      </w:pPr>
      <w:r w:rsidRPr="006456F2">
        <w:rPr>
          <w:rFonts w:ascii="ＭＳ 明朝" w:hAnsi="ＭＳ 明朝"/>
          <w:noProof/>
          <w:color w:val="000000"/>
        </w:rPr>
        <mc:AlternateContent>
          <mc:Choice Requires="wps">
            <w:drawing>
              <wp:anchor distT="0" distB="0" distL="114300" distR="114300" simplePos="0" relativeHeight="251613696" behindDoc="0" locked="0" layoutInCell="1" allowOverlap="1">
                <wp:simplePos x="0" y="0"/>
                <wp:positionH relativeFrom="margin">
                  <wp:posOffset>4445</wp:posOffset>
                </wp:positionH>
                <wp:positionV relativeFrom="paragraph">
                  <wp:posOffset>107315</wp:posOffset>
                </wp:positionV>
                <wp:extent cx="5760085" cy="1057275"/>
                <wp:effectExtent l="0" t="0" r="12065" b="28575"/>
                <wp:wrapNone/>
                <wp:docPr id="685"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57275"/>
                        </a:xfrm>
                        <a:prstGeom prst="rect">
                          <a:avLst/>
                        </a:prstGeom>
                        <a:solidFill>
                          <a:srgbClr val="FFFFFF"/>
                        </a:solidFill>
                        <a:ln w="9525" cap="rnd">
                          <a:solidFill>
                            <a:srgbClr val="000000"/>
                          </a:solidFill>
                          <a:prstDash val="sysDot"/>
                          <a:miter lim="800000"/>
                          <a:headEnd/>
                          <a:tailEnd/>
                        </a:ln>
                      </wps:spPr>
                      <wps:txbx>
                        <w:txbxContent>
                          <w:p w:rsidR="0014304B" w:rsidRPr="00765996" w:rsidRDefault="0014304B" w:rsidP="00311FE2">
                            <w:pPr>
                              <w:spacing w:line="300" w:lineRule="exact"/>
                              <w:ind w:left="210" w:hangingChars="100" w:hanging="210"/>
                              <w:rPr>
                                <w:rFonts w:ascii="ＭＳ 明朝" w:hAnsi="ＭＳ 明朝"/>
                              </w:rPr>
                            </w:pPr>
                            <w:r w:rsidRPr="00765996">
                              <w:rPr>
                                <w:rFonts w:ascii="ＭＳ 明朝" w:hAnsi="ＭＳ 明朝" w:hint="eastAsia"/>
                                <w:u w:val="double"/>
                              </w:rPr>
                              <w:t>「小学校のカリキュラム・マネジメントを円滑に進めるための手引き」（平成31年３月予定</w:t>
                            </w:r>
                            <w:r w:rsidRPr="00765996">
                              <w:rPr>
                                <w:rFonts w:ascii="ＭＳ 明朝" w:hAnsi="ＭＳ 明朝" w:hint="eastAsia"/>
                              </w:rPr>
                              <w:t>）</w:t>
                            </w:r>
                          </w:p>
                          <w:p w:rsidR="0014304B" w:rsidRPr="00465670" w:rsidRDefault="0014304B" w:rsidP="00391FD3">
                            <w:pPr>
                              <w:spacing w:line="320" w:lineRule="exact"/>
                              <w:ind w:left="210" w:hangingChars="100" w:hanging="210"/>
                              <w:rPr>
                                <w:rFonts w:ascii="ＭＳ 明朝" w:hAnsi="ＭＳ 明朝"/>
                              </w:rPr>
                            </w:pPr>
                            <w:r w:rsidRPr="00623C9F">
                              <w:rPr>
                                <w:rFonts w:ascii="ＭＳ 明朝" w:hAnsi="ＭＳ 明朝" w:hint="eastAsia"/>
                              </w:rPr>
                              <w:t>「小学校及び中学校の学習指導要領等に関する移行措置並びに移行期間中における学習指導等について（通知）」</w:t>
                            </w:r>
                            <w:r w:rsidRPr="00465670">
                              <w:rPr>
                                <w:rFonts w:ascii="ＭＳ 明朝" w:hAnsi="ＭＳ 明朝" w:hint="eastAsia"/>
                              </w:rPr>
                              <w:t>（平成</w:t>
                            </w:r>
                            <w:r>
                              <w:rPr>
                                <w:rFonts w:ascii="ＭＳ 明朝" w:hAnsi="ＭＳ 明朝" w:hint="eastAsia"/>
                              </w:rPr>
                              <w:t>29</w:t>
                            </w:r>
                            <w:r w:rsidRPr="00465670">
                              <w:rPr>
                                <w:rFonts w:ascii="ＭＳ 明朝" w:hAnsi="ＭＳ 明朝" w:hint="eastAsia"/>
                              </w:rPr>
                              <w:t>年</w:t>
                            </w:r>
                            <w:r>
                              <w:rPr>
                                <w:rFonts w:ascii="ＭＳ 明朝" w:hAnsi="ＭＳ 明朝" w:hint="eastAsia"/>
                              </w:rPr>
                              <w:t>７</w:t>
                            </w:r>
                            <w:r w:rsidRPr="00465670">
                              <w:rPr>
                                <w:rFonts w:ascii="ＭＳ 明朝" w:hAnsi="ＭＳ 明朝" w:hint="eastAsia"/>
                              </w:rPr>
                              <w:t>月）</w:t>
                            </w:r>
                            <w:r>
                              <w:rPr>
                                <w:rFonts w:ascii="ＭＳ 明朝" w:hAnsi="ＭＳ 明朝" w:hint="eastAsia"/>
                              </w:rPr>
                              <w:t>文部科学省</w:t>
                            </w:r>
                          </w:p>
                          <w:p w:rsidR="0014304B" w:rsidRPr="009C68CB" w:rsidRDefault="0014304B" w:rsidP="00E36F5A">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14304B" w:rsidRPr="00B22C94" w:rsidRDefault="0014304B" w:rsidP="00B22C94">
                            <w:pPr>
                              <w:spacing w:line="320" w:lineRule="exact"/>
                              <w:rPr>
                                <w:rFonts w:ascii="ＭＳ 明朝" w:hAnsi="ＭＳ 明朝"/>
                              </w:rPr>
                            </w:pPr>
                            <w:r w:rsidRPr="009C68CB">
                              <w:rPr>
                                <w:rFonts w:ascii="ＭＳ 明朝" w:hAnsi="ＭＳ 明朝" w:hint="eastAsia"/>
                              </w:rPr>
                              <w:t>（平成29年３月・６月）文部科学省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28" type="#_x0000_t202" style="position:absolute;left:0;text-align:left;margin-left:.35pt;margin-top:8.45pt;width:453.55pt;height:83.25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">
                <v:stroke dashstyle="1 1" endcap="round"/>
                <v:textbox inset="5.85pt,.7pt,5.85pt,.7pt">
                  <w:txbxContent>
                    <w:p w:rsidR="0014304B" w:rsidRPr="00765996" w:rsidRDefault="0014304B" w:rsidP="00311FE2">
                      <w:pPr>
                        <w:spacing w:line="300" w:lineRule="exact"/>
                        <w:ind w:left="210" w:hangingChars="100" w:hanging="210"/>
                        <w:rPr>
                          <w:rFonts w:ascii="ＭＳ 明朝" w:hAnsi="ＭＳ 明朝"/>
                        </w:rPr>
                      </w:pPr>
                      <w:r w:rsidRPr="00765996">
                        <w:rPr>
                          <w:rFonts w:ascii="ＭＳ 明朝" w:hAnsi="ＭＳ 明朝" w:hint="eastAsia"/>
                          <w:u w:val="double"/>
                        </w:rPr>
                        <w:t>「小学校のカリキュラム・マネジメントを円滑に進めるための手引き」（平成31年３月予定</w:t>
                      </w:r>
                      <w:r w:rsidRPr="00765996">
                        <w:rPr>
                          <w:rFonts w:ascii="ＭＳ 明朝" w:hAnsi="ＭＳ 明朝" w:hint="eastAsia"/>
                        </w:rPr>
                        <w:t>）</w:t>
                      </w:r>
                    </w:p>
                    <w:p w:rsidR="0014304B" w:rsidRPr="00465670" w:rsidRDefault="0014304B" w:rsidP="00391FD3">
                      <w:pPr>
                        <w:spacing w:line="320" w:lineRule="exact"/>
                        <w:ind w:left="210" w:hangingChars="100" w:hanging="210"/>
                        <w:rPr>
                          <w:rFonts w:ascii="ＭＳ 明朝" w:hAnsi="ＭＳ 明朝"/>
                        </w:rPr>
                      </w:pPr>
                      <w:r w:rsidRPr="00623C9F">
                        <w:rPr>
                          <w:rFonts w:ascii="ＭＳ 明朝" w:hAnsi="ＭＳ 明朝" w:hint="eastAsia"/>
                        </w:rPr>
                        <w:t>「小学校及び中学校の学習指導要領等に関する移行措置並びに移行期間中における学習指導等について（通知）」</w:t>
                      </w:r>
                      <w:r w:rsidRPr="00465670">
                        <w:rPr>
                          <w:rFonts w:ascii="ＭＳ 明朝" w:hAnsi="ＭＳ 明朝" w:hint="eastAsia"/>
                        </w:rPr>
                        <w:t>（平成</w:t>
                      </w:r>
                      <w:r>
                        <w:rPr>
                          <w:rFonts w:ascii="ＭＳ 明朝" w:hAnsi="ＭＳ 明朝" w:hint="eastAsia"/>
                        </w:rPr>
                        <w:t>29</w:t>
                      </w:r>
                      <w:r w:rsidRPr="00465670">
                        <w:rPr>
                          <w:rFonts w:ascii="ＭＳ 明朝" w:hAnsi="ＭＳ 明朝" w:hint="eastAsia"/>
                        </w:rPr>
                        <w:t>年</w:t>
                      </w:r>
                      <w:r>
                        <w:rPr>
                          <w:rFonts w:ascii="ＭＳ 明朝" w:hAnsi="ＭＳ 明朝" w:hint="eastAsia"/>
                        </w:rPr>
                        <w:t>７</w:t>
                      </w:r>
                      <w:r w:rsidRPr="00465670">
                        <w:rPr>
                          <w:rFonts w:ascii="ＭＳ 明朝" w:hAnsi="ＭＳ 明朝" w:hint="eastAsia"/>
                        </w:rPr>
                        <w:t>月）</w:t>
                      </w:r>
                      <w:r>
                        <w:rPr>
                          <w:rFonts w:ascii="ＭＳ 明朝" w:hAnsi="ＭＳ 明朝" w:hint="eastAsia"/>
                        </w:rPr>
                        <w:t>文部科学省</w:t>
                      </w:r>
                    </w:p>
                    <w:p w:rsidR="0014304B" w:rsidRPr="009C68CB" w:rsidRDefault="0014304B" w:rsidP="00E36F5A">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14304B" w:rsidRPr="00B22C94" w:rsidRDefault="0014304B" w:rsidP="00B22C94">
                      <w:pPr>
                        <w:spacing w:line="320" w:lineRule="exact"/>
                        <w:rPr>
                          <w:rFonts w:ascii="ＭＳ 明朝" w:hAnsi="ＭＳ 明朝"/>
                        </w:rPr>
                      </w:pPr>
                      <w:r w:rsidRPr="009C68CB">
                        <w:rPr>
                          <w:rFonts w:ascii="ＭＳ 明朝" w:hAnsi="ＭＳ 明朝" w:hint="eastAsia"/>
                        </w:rPr>
                        <w:t>（平成29年３月・６月）文部科学省</w:t>
                      </w:r>
                    </w:p>
                  </w:txbxContent>
                </v:textbox>
                <w10:wrap anchorx="margin"/>
              </v:shape>
            </w:pict>
          </mc:Fallback>
        </mc:AlternateContent>
      </w:r>
    </w:p>
    <w:p w:rsidR="00C04889" w:rsidRPr="006456F2" w:rsidRDefault="00C04889" w:rsidP="00391FD3">
      <w:pPr>
        <w:spacing w:line="320" w:lineRule="exact"/>
        <w:ind w:leftChars="-1" w:hanging="2"/>
        <w:rPr>
          <w:rFonts w:ascii="ＭＳ 明朝" w:hAnsi="ＭＳ 明朝"/>
          <w:color w:val="000000"/>
        </w:rPr>
      </w:pPr>
    </w:p>
    <w:p w:rsidR="00C04889" w:rsidRPr="006456F2" w:rsidRDefault="00C04889" w:rsidP="00391FD3">
      <w:pPr>
        <w:spacing w:line="320" w:lineRule="exact"/>
        <w:ind w:leftChars="-1" w:hanging="2"/>
        <w:rPr>
          <w:rFonts w:ascii="ＭＳ 明朝" w:hAnsi="ＭＳ 明朝"/>
          <w:color w:val="000000"/>
        </w:rPr>
      </w:pPr>
    </w:p>
    <w:p w:rsidR="00C04889" w:rsidRPr="006456F2" w:rsidRDefault="00C04889" w:rsidP="00391FD3">
      <w:pPr>
        <w:spacing w:line="320" w:lineRule="exact"/>
        <w:rPr>
          <w:rFonts w:ascii="ＭＳ ゴシック" w:eastAsia="ＭＳ ゴシック" w:hAnsi="ＭＳ ゴシック"/>
          <w:color w:val="000000"/>
          <w:sz w:val="18"/>
        </w:rPr>
      </w:pPr>
    </w:p>
    <w:p w:rsidR="00E36F5A" w:rsidRPr="006456F2" w:rsidRDefault="00E36F5A" w:rsidP="00391FD3">
      <w:pPr>
        <w:spacing w:line="320" w:lineRule="exact"/>
        <w:rPr>
          <w:rFonts w:ascii="ＭＳ ゴシック" w:eastAsia="ＭＳ ゴシック" w:hAnsi="ＭＳ ゴシック"/>
          <w:color w:val="000000"/>
          <w:sz w:val="18"/>
        </w:rPr>
      </w:pPr>
    </w:p>
    <w:p w:rsidR="002D7618" w:rsidRPr="006456F2" w:rsidRDefault="002D7618" w:rsidP="00391FD3">
      <w:pPr>
        <w:spacing w:line="320" w:lineRule="exact"/>
        <w:ind w:firstLineChars="100" w:firstLine="180"/>
        <w:rPr>
          <w:rFonts w:ascii="ＭＳ ゴシック" w:eastAsia="ＭＳ ゴシック" w:hAnsi="ＭＳ ゴシック"/>
          <w:color w:val="000000"/>
          <w:sz w:val="18"/>
        </w:rPr>
      </w:pPr>
    </w:p>
    <w:p w:rsidR="00EC5808" w:rsidRPr="006456F2" w:rsidRDefault="00EC5808" w:rsidP="00391FD3">
      <w:pPr>
        <w:autoSpaceDE w:val="0"/>
        <w:autoSpaceDN w:val="0"/>
        <w:adjustRightInd w:val="0"/>
        <w:spacing w:line="320" w:lineRule="exact"/>
        <w:rPr>
          <w:rFonts w:ascii="ＭＳ 明朝" w:hAnsi="ＭＳ 明朝"/>
          <w:color w:val="000000"/>
        </w:rPr>
      </w:pPr>
    </w:p>
    <w:p w:rsidR="00EC5808" w:rsidRPr="006456F2" w:rsidRDefault="00EC5808" w:rsidP="00391FD3">
      <w:pPr>
        <w:autoSpaceDE w:val="0"/>
        <w:autoSpaceDN w:val="0"/>
        <w:adjustRightInd w:val="0"/>
        <w:spacing w:line="320" w:lineRule="exact"/>
        <w:rPr>
          <w:rFonts w:ascii="ＭＳ 明朝" w:hAnsi="ＭＳ 明朝"/>
          <w:color w:val="000000"/>
        </w:rPr>
      </w:pPr>
    </w:p>
    <w:p w:rsidR="002347D3" w:rsidRPr="0019118C" w:rsidRDefault="002347D3" w:rsidP="00391FD3">
      <w:pPr>
        <w:autoSpaceDE w:val="0"/>
        <w:autoSpaceDN w:val="0"/>
        <w:adjustRightInd w:val="0"/>
        <w:ind w:leftChars="-101" w:left="230" w:hangingChars="201" w:hanging="442"/>
        <w:rPr>
          <w:rFonts w:ascii="ＭＳ ゴシック" w:eastAsia="ＭＳ ゴシック" w:hAnsi="ＭＳ ゴシック"/>
          <w:color w:val="000000"/>
          <w:sz w:val="22"/>
          <w:szCs w:val="22"/>
        </w:rPr>
      </w:pPr>
      <w:r w:rsidRPr="0019118C">
        <w:rPr>
          <w:rFonts w:asciiTheme="majorEastAsia" w:eastAsiaTheme="majorEastAsia" w:hAnsiTheme="majorEastAsia" w:hint="eastAsia"/>
          <w:color w:val="000000"/>
          <w:sz w:val="22"/>
          <w:szCs w:val="22"/>
        </w:rPr>
        <w:t>（２）</w:t>
      </w:r>
      <w:r w:rsidRPr="0019118C">
        <w:rPr>
          <w:rFonts w:ascii="ＭＳ ゴシック" w:eastAsia="ＭＳ ゴシック" w:hAnsi="ＭＳ ゴシック" w:hint="eastAsia"/>
          <w:color w:val="000000"/>
          <w:sz w:val="22"/>
          <w:szCs w:val="22"/>
        </w:rPr>
        <w:t>【学力向上の取組みの充実】</w:t>
      </w:r>
    </w:p>
    <w:p w:rsidR="0058772B" w:rsidRPr="006456F2" w:rsidRDefault="002347D3" w:rsidP="00391FD3">
      <w:pPr>
        <w:autoSpaceDE w:val="0"/>
        <w:autoSpaceDN w:val="0"/>
        <w:adjustRightInd w:val="0"/>
        <w:spacing w:line="320" w:lineRule="exact"/>
        <w:ind w:leftChars="-101" w:left="210" w:hangingChars="201" w:hanging="422"/>
        <w:rPr>
          <w:rFonts w:ascii="ＭＳ 明朝" w:hAnsi="ＭＳ 明朝"/>
          <w:color w:val="000000"/>
          <w:szCs w:val="21"/>
        </w:rPr>
      </w:pPr>
      <w:r w:rsidRPr="006456F2">
        <w:rPr>
          <w:rFonts w:ascii="ＭＳ ゴシック" w:eastAsia="ＭＳ ゴシック" w:hAnsi="ＭＳ ゴシック" w:hint="eastAsia"/>
          <w:color w:val="000000"/>
          <w:szCs w:val="21"/>
        </w:rPr>
        <w:t xml:space="preserve">　　</w:t>
      </w:r>
      <w:r w:rsidR="0058772B" w:rsidRPr="006456F2">
        <w:rPr>
          <w:rFonts w:ascii="ＭＳ ゴシック" w:eastAsia="ＭＳ ゴシック" w:hAnsi="ＭＳ ゴシック" w:hint="eastAsia"/>
          <w:color w:val="000000"/>
          <w:szCs w:val="21"/>
        </w:rPr>
        <w:t xml:space="preserve"> </w:t>
      </w:r>
      <w:r w:rsidR="0058772B" w:rsidRPr="006456F2">
        <w:rPr>
          <w:rFonts w:ascii="ＭＳ 明朝" w:hAnsi="ＭＳ 明朝" w:hint="eastAsia"/>
          <w:color w:val="000000"/>
          <w:szCs w:val="21"/>
        </w:rPr>
        <w:t xml:space="preserve"> </w:t>
      </w:r>
      <w:r w:rsidR="001A1690" w:rsidRPr="006456F2">
        <w:rPr>
          <w:rFonts w:ascii="ＭＳ 明朝" w:hAnsi="ＭＳ 明朝" w:hint="eastAsia"/>
          <w:color w:val="000000"/>
          <w:szCs w:val="21"/>
        </w:rPr>
        <w:t>各学校において、これまでの学力向上の取組みの</w:t>
      </w:r>
      <w:r w:rsidR="0058772B" w:rsidRPr="006456F2">
        <w:rPr>
          <w:rFonts w:ascii="ＭＳ 明朝" w:hAnsi="ＭＳ 明朝" w:hint="eastAsia"/>
          <w:color w:val="000000"/>
          <w:szCs w:val="21"/>
        </w:rPr>
        <w:t>成果を踏まえ、組織体制を有効に機能させ、ＰＤＣＡサイクルに基づいた取組みを充実し、</w:t>
      </w:r>
      <w:r w:rsidR="00C125DD" w:rsidRPr="006456F2">
        <w:rPr>
          <w:rFonts w:ascii="ＭＳ 明朝" w:hAnsi="ＭＳ 明朝" w:hint="eastAsia"/>
          <w:color w:val="000000"/>
          <w:szCs w:val="21"/>
          <w:u w:val="double"/>
        </w:rPr>
        <w:t>子ども一人ひとりの</w:t>
      </w:r>
      <w:r w:rsidR="0058772B" w:rsidRPr="006456F2">
        <w:rPr>
          <w:rFonts w:ascii="ＭＳ 明朝" w:hAnsi="ＭＳ 明朝" w:hint="eastAsia"/>
          <w:color w:val="000000"/>
          <w:szCs w:val="21"/>
        </w:rPr>
        <w:t>「確かな学力」の育成を図ることが重要である。</w:t>
      </w:r>
    </w:p>
    <w:p w:rsidR="0058772B" w:rsidRPr="006456F2" w:rsidRDefault="0058772B" w:rsidP="00391FD3">
      <w:pPr>
        <w:autoSpaceDE w:val="0"/>
        <w:autoSpaceDN w:val="0"/>
        <w:adjustRightInd w:val="0"/>
        <w:spacing w:line="320" w:lineRule="exact"/>
        <w:rPr>
          <w:rFonts w:ascii="ＭＳ 明朝" w:hAnsi="ＭＳ 明朝"/>
          <w:color w:val="000000"/>
          <w:szCs w:val="21"/>
        </w:rPr>
      </w:pPr>
    </w:p>
    <w:p w:rsidR="0058772B" w:rsidRPr="006456F2" w:rsidRDefault="0058772B" w:rsidP="00391FD3">
      <w:pPr>
        <w:autoSpaceDE w:val="0"/>
        <w:autoSpaceDN w:val="0"/>
        <w:adjustRightInd w:val="0"/>
        <w:spacing w:line="320" w:lineRule="exact"/>
        <w:ind w:leftChars="99" w:left="420" w:hangingChars="101" w:hanging="212"/>
        <w:rPr>
          <w:rFonts w:ascii="ＭＳ 明朝" w:hAnsi="ＭＳ 明朝"/>
          <w:color w:val="000000"/>
          <w:szCs w:val="21"/>
        </w:rPr>
      </w:pPr>
      <w:r w:rsidRPr="006456F2">
        <w:rPr>
          <w:rFonts w:ascii="ＭＳ 明朝" w:hAnsi="ＭＳ 明朝" w:hint="eastAsia"/>
          <w:color w:val="000000"/>
          <w:szCs w:val="21"/>
        </w:rPr>
        <w:t>ア　確かな学力の育成に</w:t>
      </w:r>
      <w:r w:rsidR="000011A5" w:rsidRPr="006456F2">
        <w:rPr>
          <w:rFonts w:ascii="ＭＳ 明朝" w:hAnsi="ＭＳ 明朝" w:hint="eastAsia"/>
          <w:color w:val="000000"/>
          <w:szCs w:val="21"/>
        </w:rPr>
        <w:t>当</w:t>
      </w:r>
      <w:r w:rsidRPr="006456F2">
        <w:rPr>
          <w:rFonts w:ascii="ＭＳ 明朝" w:hAnsi="ＭＳ 明朝" w:hint="eastAsia"/>
          <w:color w:val="000000"/>
          <w:szCs w:val="21"/>
        </w:rPr>
        <w:t>たっては、その目標を実現できるよう指導計画を立てて取</w:t>
      </w:r>
      <w:r w:rsidR="0014304B">
        <w:rPr>
          <w:rFonts w:ascii="ＭＳ 明朝" w:hAnsi="ＭＳ 明朝" w:hint="eastAsia"/>
          <w:color w:val="000000"/>
          <w:szCs w:val="21"/>
        </w:rPr>
        <w:t>り</w:t>
      </w:r>
      <w:r w:rsidRPr="006456F2">
        <w:rPr>
          <w:rFonts w:ascii="ＭＳ 明朝" w:hAnsi="ＭＳ 明朝" w:hint="eastAsia"/>
          <w:color w:val="000000"/>
          <w:szCs w:val="21"/>
        </w:rPr>
        <w:t>組み、学力や学習状況に関する調査の結果を活用するなど、児童・生徒の学習の状況を詳細に把握、分析し、その成果と課題に即した取組みを着実に進めるよう指導すること。</w:t>
      </w:r>
    </w:p>
    <w:p w:rsidR="0058772B" w:rsidRPr="006456F2" w:rsidRDefault="0058772B" w:rsidP="00391FD3">
      <w:pPr>
        <w:autoSpaceDE w:val="0"/>
        <w:autoSpaceDN w:val="0"/>
        <w:adjustRightInd w:val="0"/>
        <w:spacing w:line="320" w:lineRule="exact"/>
        <w:rPr>
          <w:rFonts w:ascii="ＭＳ 明朝" w:hAnsi="ＭＳ 明朝"/>
          <w:color w:val="000000"/>
          <w:szCs w:val="21"/>
        </w:rPr>
      </w:pPr>
    </w:p>
    <w:p w:rsidR="0058772B" w:rsidRPr="006456F2" w:rsidRDefault="0058772B" w:rsidP="00391FD3">
      <w:pPr>
        <w:autoSpaceDE w:val="0"/>
        <w:autoSpaceDN w:val="0"/>
        <w:adjustRightInd w:val="0"/>
        <w:spacing w:line="320" w:lineRule="exact"/>
        <w:ind w:leftChars="101" w:left="424" w:hangingChars="101" w:hanging="212"/>
        <w:rPr>
          <w:rFonts w:ascii="ＭＳ 明朝" w:hAnsi="ＭＳ 明朝"/>
          <w:color w:val="000000"/>
          <w:szCs w:val="21"/>
        </w:rPr>
      </w:pPr>
      <w:r w:rsidRPr="006456F2">
        <w:rPr>
          <w:rFonts w:ascii="ＭＳ 明朝" w:hAnsi="ＭＳ 明朝" w:hint="eastAsia"/>
          <w:color w:val="000000"/>
          <w:szCs w:val="21"/>
        </w:rPr>
        <w:t>イ　学習指導に当たっては、児童・生徒の習熟の程度に応じた指導を推進するなど、学校全体で指導形態や指導体制を工夫し、個に応じた指導を一層充実するよう指導すること。また、「主体的・対話的で深い学び」の実現に向けた授業改善を行うよう指導すること。</w:t>
      </w:r>
    </w:p>
    <w:p w:rsidR="001A1690" w:rsidRPr="006456F2" w:rsidRDefault="001A1690" w:rsidP="00391FD3">
      <w:pPr>
        <w:autoSpaceDE w:val="0"/>
        <w:autoSpaceDN w:val="0"/>
        <w:adjustRightInd w:val="0"/>
        <w:spacing w:line="320" w:lineRule="exact"/>
        <w:rPr>
          <w:rFonts w:ascii="ＭＳ ゴシック" w:eastAsia="ＭＳ ゴシック" w:hAnsi="ＭＳ ゴシック"/>
          <w:color w:val="000000"/>
          <w:sz w:val="22"/>
          <w:szCs w:val="22"/>
        </w:rPr>
      </w:pPr>
    </w:p>
    <w:p w:rsidR="002347D3" w:rsidRPr="006456F2" w:rsidRDefault="0058772B" w:rsidP="00391FD3">
      <w:pPr>
        <w:autoSpaceDE w:val="0"/>
        <w:autoSpaceDN w:val="0"/>
        <w:adjustRightInd w:val="0"/>
        <w:spacing w:line="320" w:lineRule="exact"/>
        <w:ind w:leftChars="98" w:left="422" w:hangingChars="103" w:hanging="216"/>
        <w:rPr>
          <w:rFonts w:ascii="ＭＳ 明朝" w:hAnsi="ＭＳ 明朝"/>
          <w:color w:val="000000"/>
          <w:szCs w:val="21"/>
          <w:u w:val="double"/>
        </w:rPr>
      </w:pPr>
      <w:r w:rsidRPr="006456F2">
        <w:rPr>
          <w:rFonts w:ascii="ＭＳ 明朝" w:hAnsi="ＭＳ 明朝" w:hint="eastAsia"/>
          <w:color w:val="000000"/>
          <w:szCs w:val="21"/>
        </w:rPr>
        <w:t xml:space="preserve">ウ　</w:t>
      </w:r>
      <w:r w:rsidR="00C125DD" w:rsidRPr="006456F2">
        <w:rPr>
          <w:rFonts w:ascii="ＭＳ 明朝" w:hAnsi="ＭＳ 明朝" w:hint="eastAsia"/>
          <w:color w:val="000000"/>
          <w:szCs w:val="21"/>
          <w:u w:val="double"/>
        </w:rPr>
        <w:t>言語能力の育成に当たっては、すべての教科で発達段階に応じた系統的な指導を行うよう指導すること。</w:t>
      </w:r>
      <w:r w:rsidR="00383698" w:rsidRPr="006456F2">
        <w:rPr>
          <w:rFonts w:ascii="ＭＳ 明朝" w:hAnsi="ＭＳ 明朝" w:hint="eastAsia"/>
          <w:color w:val="000000"/>
          <w:szCs w:val="21"/>
          <w:u w:val="double"/>
        </w:rPr>
        <w:t>その際、府教育委員会が提供している学習教材等</w:t>
      </w:r>
      <w:r w:rsidR="007E5DD5" w:rsidRPr="006456F2">
        <w:rPr>
          <w:rFonts w:ascii="ＭＳ 明朝" w:hAnsi="ＭＳ 明朝" w:hint="eastAsia"/>
          <w:color w:val="000000"/>
          <w:szCs w:val="21"/>
          <w:u w:val="double"/>
        </w:rPr>
        <w:t>も</w:t>
      </w:r>
      <w:r w:rsidR="00383698" w:rsidRPr="006456F2">
        <w:rPr>
          <w:rFonts w:ascii="ＭＳ 明朝" w:hAnsi="ＭＳ 明朝" w:hint="eastAsia"/>
          <w:color w:val="000000"/>
          <w:szCs w:val="21"/>
          <w:u w:val="double"/>
        </w:rPr>
        <w:t>積極的に活用するよう指導すること。</w:t>
      </w:r>
    </w:p>
    <w:p w:rsidR="00383698" w:rsidRPr="006456F2" w:rsidRDefault="00CA5362" w:rsidP="00391FD3">
      <w:pPr>
        <w:autoSpaceDE w:val="0"/>
        <w:autoSpaceDN w:val="0"/>
        <w:adjustRightInd w:val="0"/>
        <w:spacing w:line="320" w:lineRule="exact"/>
        <w:rPr>
          <w:rFonts w:ascii="ＭＳ 明朝" w:hAnsi="ＭＳ 明朝"/>
          <w:color w:val="000000"/>
        </w:rPr>
      </w:pPr>
      <w:r w:rsidRPr="006456F2">
        <w:rPr>
          <w:rFonts w:ascii="ＭＳ ゴシック" w:eastAsia="ＭＳ ゴシック" w:hAnsi="ＭＳ ゴシック" w:cs="ＭＳ Ｐゴシック"/>
          <w:noProof/>
          <w:color w:val="000000"/>
          <w:kern w:val="0"/>
          <w:szCs w:val="21"/>
        </w:rPr>
        <w:lastRenderedPageBreak/>
        <mc:AlternateContent>
          <mc:Choice Requires="wps">
            <w:drawing>
              <wp:anchor distT="0" distB="0" distL="114300" distR="114300" simplePos="0" relativeHeight="251599360" behindDoc="0" locked="0" layoutInCell="1" allowOverlap="1">
                <wp:simplePos x="0" y="0"/>
                <wp:positionH relativeFrom="column">
                  <wp:posOffset>-224155</wp:posOffset>
                </wp:positionH>
                <wp:positionV relativeFrom="page">
                  <wp:posOffset>351790</wp:posOffset>
                </wp:positionV>
                <wp:extent cx="2506345" cy="213360"/>
                <wp:effectExtent l="0" t="0" r="27305" b="15240"/>
                <wp:wrapNone/>
                <wp:docPr id="683"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29" type="#_x0000_t202" style="position:absolute;left:0;text-align:left;margin-left:-17.65pt;margin-top:27.7pt;width:197.35pt;height:16.8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" strokecolor="gray">
                <v:textbox inset="5.85pt,.7pt,5.85pt,.7pt">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383698" w:rsidRPr="006456F2" w:rsidRDefault="0007374C" w:rsidP="00391FD3">
      <w:pPr>
        <w:autoSpaceDE w:val="0"/>
        <w:autoSpaceDN w:val="0"/>
        <w:adjustRightInd w:val="0"/>
        <w:spacing w:line="320" w:lineRule="exact"/>
        <w:rPr>
          <w:rFonts w:ascii="ＭＳ 明朝" w:hAnsi="ＭＳ 明朝"/>
          <w:color w:val="000000"/>
        </w:rPr>
      </w:pPr>
      <w:r w:rsidRPr="006456F2">
        <w:rPr>
          <w:rFonts w:ascii="ＭＳ 明朝" w:hAnsi="ＭＳ 明朝"/>
          <w:noProof/>
          <w:color w:val="000000"/>
        </w:rPr>
        <mc:AlternateContent>
          <mc:Choice Requires="wps">
            <w:drawing>
              <wp:anchor distT="0" distB="0" distL="114300" distR="114300" simplePos="0" relativeHeight="251587072" behindDoc="0" locked="0" layoutInCell="1" allowOverlap="1">
                <wp:simplePos x="0" y="0"/>
                <wp:positionH relativeFrom="column">
                  <wp:posOffset>4445</wp:posOffset>
                </wp:positionH>
                <wp:positionV relativeFrom="paragraph">
                  <wp:posOffset>6350</wp:posOffset>
                </wp:positionV>
                <wp:extent cx="5760085" cy="2753360"/>
                <wp:effectExtent l="0" t="0" r="0" b="8890"/>
                <wp:wrapNone/>
                <wp:docPr id="684"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753360"/>
                        </a:xfrm>
                        <a:prstGeom prst="rect">
                          <a:avLst/>
                        </a:prstGeom>
                        <a:solidFill>
                          <a:srgbClr val="FFFFFF"/>
                        </a:solidFill>
                        <a:ln w="9525" cap="rnd">
                          <a:solidFill>
                            <a:srgbClr val="000000"/>
                          </a:solidFill>
                          <a:prstDash val="sysDot"/>
                          <a:miter lim="800000"/>
                          <a:headEnd/>
                          <a:tailEnd/>
                        </a:ln>
                      </wps:spPr>
                      <wps:txbx>
                        <w:txbxContent>
                          <w:p w:rsidR="0014304B" w:rsidRPr="00D27332" w:rsidRDefault="0014304B" w:rsidP="00383698">
                            <w:pPr>
                              <w:spacing w:line="300" w:lineRule="exact"/>
                              <w:rPr>
                                <w:rFonts w:ascii="ＭＳ 明朝" w:hAnsi="ＭＳ 明朝"/>
                                <w:u w:val="double"/>
                              </w:rPr>
                            </w:pPr>
                            <w:r w:rsidRPr="00D27332">
                              <w:rPr>
                                <w:rFonts w:ascii="ＭＳ 明朝" w:hAnsi="ＭＳ 明朝" w:hint="eastAsia"/>
                                <w:u w:val="double"/>
                              </w:rPr>
                              <w:t>「ことばのちから活用事例」（平成30年</w:t>
                            </w:r>
                            <w:r>
                              <w:rPr>
                                <w:rFonts w:ascii="ＭＳ 明朝" w:hAnsi="ＭＳ 明朝" w:hint="eastAsia"/>
                                <w:u w:val="double"/>
                              </w:rPr>
                              <w:t>９</w:t>
                            </w:r>
                            <w:r w:rsidRPr="00D27332">
                              <w:rPr>
                                <w:rFonts w:ascii="ＭＳ 明朝" w:hAnsi="ＭＳ 明朝" w:hint="eastAsia"/>
                                <w:u w:val="double"/>
                              </w:rPr>
                              <w:t>月）</w:t>
                            </w:r>
                          </w:p>
                          <w:p w:rsidR="0014304B" w:rsidRPr="00D27332" w:rsidRDefault="0014304B" w:rsidP="00383698">
                            <w:pPr>
                              <w:spacing w:line="300" w:lineRule="exact"/>
                              <w:ind w:firstLineChars="100" w:firstLine="210"/>
                              <w:rPr>
                                <w:rFonts w:ascii="ＭＳ 明朝" w:hAnsi="ＭＳ 明朝"/>
                                <w:u w:val="double"/>
                              </w:rPr>
                            </w:pPr>
                            <w:r w:rsidRPr="00D27332">
                              <w:rPr>
                                <w:rFonts w:ascii="ＭＳ 明朝" w:hAnsi="ＭＳ 明朝"/>
                                <w:u w:val="double"/>
                              </w:rPr>
                              <w:t>http://www.pref.osaka.lg.jp/shochugakko/kotobanotikara/katuyoujirei_itiran.html</w:t>
                            </w:r>
                          </w:p>
                          <w:p w:rsidR="0014304B" w:rsidRPr="00D27332" w:rsidRDefault="0014304B" w:rsidP="00383698">
                            <w:pPr>
                              <w:spacing w:line="300" w:lineRule="exact"/>
                              <w:rPr>
                                <w:rFonts w:ascii="ＭＳ 明朝" w:hAnsi="ＭＳ 明朝"/>
                                <w:u w:val="double"/>
                              </w:rPr>
                            </w:pPr>
                            <w:r w:rsidRPr="00D27332">
                              <w:rPr>
                                <w:rFonts w:ascii="ＭＳ 明朝" w:hAnsi="ＭＳ 明朝" w:hint="eastAsia"/>
                                <w:u w:val="double"/>
                              </w:rPr>
                              <w:t>「ことばのちから」（平成30年</w:t>
                            </w:r>
                            <w:r>
                              <w:rPr>
                                <w:rFonts w:ascii="ＭＳ 明朝" w:hAnsi="ＭＳ 明朝" w:hint="eastAsia"/>
                                <w:u w:val="double"/>
                              </w:rPr>
                              <w:t>６</w:t>
                            </w:r>
                            <w:r w:rsidRPr="00D27332">
                              <w:rPr>
                                <w:rFonts w:ascii="ＭＳ 明朝" w:hAnsi="ＭＳ 明朝" w:hint="eastAsia"/>
                                <w:u w:val="double"/>
                              </w:rPr>
                              <w:t>月）</w:t>
                            </w:r>
                          </w:p>
                          <w:p w:rsidR="0014304B" w:rsidRPr="00D27332" w:rsidRDefault="0014304B" w:rsidP="00383698">
                            <w:pPr>
                              <w:spacing w:line="300" w:lineRule="exact"/>
                              <w:rPr>
                                <w:rFonts w:ascii="ＭＳ 明朝" w:hAnsi="ＭＳ 明朝"/>
                              </w:rPr>
                            </w:pPr>
                            <w:r w:rsidRPr="00D27332">
                              <w:rPr>
                                <w:rFonts w:ascii="ＭＳ 明朝" w:hAnsi="ＭＳ 明朝" w:hint="eastAsia"/>
                              </w:rPr>
                              <w:t>リーフレット・教材「ことばの力を確実に育む」（平成29年11月）</w:t>
                            </w:r>
                          </w:p>
                          <w:p w:rsidR="0014304B" w:rsidRPr="00D27332" w:rsidRDefault="0014304B" w:rsidP="00E36F5A">
                            <w:pPr>
                              <w:spacing w:line="300" w:lineRule="exact"/>
                              <w:rPr>
                                <w:rFonts w:ascii="ＭＳ 明朝" w:hAnsi="ＭＳ 明朝"/>
                              </w:rPr>
                            </w:pPr>
                            <w:r w:rsidRPr="00D27332">
                              <w:rPr>
                                <w:rFonts w:ascii="ＭＳ 明朝" w:hAnsi="ＭＳ 明朝" w:hint="eastAsia"/>
                              </w:rPr>
                              <w:t>「国語の授業づくりハンドブック」（平成29年11月）</w:t>
                            </w:r>
                          </w:p>
                          <w:p w:rsidR="0014304B" w:rsidRPr="00D27332" w:rsidRDefault="0014304B" w:rsidP="00E36F5A">
                            <w:pPr>
                              <w:spacing w:line="300" w:lineRule="exact"/>
                              <w:rPr>
                                <w:rFonts w:ascii="ＭＳ 明朝" w:hAnsi="ＭＳ 明朝"/>
                              </w:rPr>
                            </w:pPr>
                            <w:r w:rsidRPr="00D27332">
                              <w:rPr>
                                <w:rFonts w:ascii="ＭＳ 明朝" w:hAnsi="ＭＳ 明朝" w:hint="eastAsia"/>
                              </w:rPr>
                              <w:t>「小学校理科ハンドブック」（平成29年）</w:t>
                            </w:r>
                          </w:p>
                          <w:p w:rsidR="0014304B" w:rsidRPr="00D27332" w:rsidRDefault="0014304B" w:rsidP="00E36F5A">
                            <w:pPr>
                              <w:spacing w:line="300" w:lineRule="exact"/>
                              <w:rPr>
                                <w:rFonts w:ascii="ＭＳ 明朝" w:hAnsi="ＭＳ 明朝"/>
                              </w:rPr>
                            </w:pPr>
                            <w:r w:rsidRPr="00D27332">
                              <w:rPr>
                                <w:rFonts w:ascii="ＭＳ 明朝" w:hAnsi="ＭＳ 明朝" w:hint="eastAsia"/>
                              </w:rPr>
                              <w:t>「単元確認プリント」（平成26年）「力だめしプリント」（平成22～29年）</w:t>
                            </w:r>
                          </w:p>
                          <w:p w:rsidR="0014304B" w:rsidRPr="00D27332" w:rsidRDefault="0014304B" w:rsidP="00E36F5A">
                            <w:pPr>
                              <w:spacing w:line="300" w:lineRule="exact"/>
                              <w:rPr>
                                <w:rFonts w:ascii="ＭＳ 明朝" w:hAnsi="ＭＳ 明朝"/>
                              </w:rPr>
                            </w:pPr>
                            <w:r w:rsidRPr="00D27332">
                              <w:rPr>
                                <w:rFonts w:ascii="ＭＳ 明朝" w:hAnsi="ＭＳ 明朝" w:hint="eastAsia"/>
                              </w:rPr>
                              <w:t>「校内研究の栞」（平成25年３月）</w:t>
                            </w:r>
                          </w:p>
                          <w:p w:rsidR="0014304B" w:rsidRPr="00D27332" w:rsidRDefault="0014304B" w:rsidP="00E36F5A">
                            <w:pPr>
                              <w:spacing w:line="300" w:lineRule="exact"/>
                              <w:rPr>
                                <w:rFonts w:ascii="ＭＳ 明朝" w:hAnsi="ＭＳ 明朝"/>
                              </w:rPr>
                            </w:pPr>
                            <w:r w:rsidRPr="00D27332">
                              <w:rPr>
                                <w:rFonts w:ascii="ＭＳ 明朝" w:hAnsi="ＭＳ 明朝" w:hint="eastAsia"/>
                              </w:rPr>
                              <w:t>「大阪の授業STANDARD」（平成24年５月）</w:t>
                            </w:r>
                          </w:p>
                          <w:p w:rsidR="0014304B" w:rsidRPr="00D27332" w:rsidRDefault="0014304B" w:rsidP="00E36F5A">
                            <w:pPr>
                              <w:spacing w:line="300" w:lineRule="exact"/>
                              <w:rPr>
                                <w:rFonts w:ascii="ＭＳ 明朝" w:hAnsi="ＭＳ 明朝"/>
                              </w:rPr>
                            </w:pPr>
                            <w:r w:rsidRPr="00D27332">
                              <w:rPr>
                                <w:rFonts w:ascii="ＭＳ 明朝" w:hAnsi="ＭＳ 明朝" w:hint="eastAsia"/>
                              </w:rPr>
                              <w:t>ＤＶＤ「確かな学力をはぐくむ１．２．３」（平成21.22.23年）</w:t>
                            </w:r>
                          </w:p>
                          <w:p w:rsidR="0014304B" w:rsidRPr="00D27332" w:rsidRDefault="0014304B" w:rsidP="00E36F5A">
                            <w:pPr>
                              <w:spacing w:line="300" w:lineRule="exact"/>
                              <w:rPr>
                                <w:rFonts w:ascii="ＭＳ 明朝" w:hAnsi="ＭＳ 明朝"/>
                              </w:rPr>
                            </w:pPr>
                            <w:r w:rsidRPr="00D27332">
                              <w:rPr>
                                <w:rFonts w:ascii="ＭＳ 明朝" w:hAnsi="ＭＳ 明朝" w:hint="eastAsia"/>
                              </w:rPr>
                              <w:t>「学習指導ツール」（平成20.21.22年）</w:t>
                            </w:r>
                          </w:p>
                          <w:p w:rsidR="0014304B" w:rsidRPr="00D27332" w:rsidRDefault="0014304B" w:rsidP="00E36F5A">
                            <w:pPr>
                              <w:spacing w:line="300" w:lineRule="exact"/>
                              <w:rPr>
                                <w:rFonts w:ascii="ＭＳ 明朝" w:hAnsi="ＭＳ 明朝"/>
                              </w:rPr>
                            </w:pPr>
                            <w:r w:rsidRPr="00D27332">
                              <w:rPr>
                                <w:rFonts w:ascii="ＭＳ 明朝" w:hAnsi="ＭＳ 明朝" w:hint="eastAsia"/>
                              </w:rPr>
                              <w:t>リーフレット「学びを創る10のアイデア」（平成21年３月）</w:t>
                            </w:r>
                          </w:p>
                          <w:p w:rsidR="0014304B" w:rsidRPr="00D27332" w:rsidRDefault="0014304B" w:rsidP="00E36F5A">
                            <w:pPr>
                              <w:spacing w:line="300" w:lineRule="exact"/>
                              <w:rPr>
                                <w:rFonts w:ascii="ＭＳ 明朝" w:hAnsi="ＭＳ 明朝"/>
                              </w:rPr>
                            </w:pPr>
                            <w:r w:rsidRPr="00D27332">
                              <w:rPr>
                                <w:rFonts w:ascii="ＭＳ 明朝" w:hAnsi="ＭＳ 明朝" w:hint="eastAsia"/>
                              </w:rPr>
                              <w:t>「学習改善のためのガイドライン」（平成20年）</w:t>
                            </w:r>
                          </w:p>
                          <w:p w:rsidR="0014304B" w:rsidRPr="00D27332" w:rsidRDefault="0014304B" w:rsidP="00E36F5A">
                            <w:pPr>
                              <w:spacing w:line="300" w:lineRule="exact"/>
                              <w:rPr>
                                <w:rFonts w:ascii="ＭＳ 明朝" w:hAnsi="ＭＳ 明朝"/>
                              </w:rPr>
                            </w:pPr>
                            <w:r w:rsidRPr="00D27332">
                              <w:rPr>
                                <w:rFonts w:ascii="ＭＳ 明朝" w:hAnsi="ＭＳ 明朝" w:hint="eastAsia"/>
                              </w:rPr>
                              <w:t>「保護者・地域とはぐくむ大阪の子どもたちの学力part１～３」（平成20年12月）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030" type="#_x0000_t202" style="position:absolute;left:0;text-align:left;margin-left:.35pt;margin-top:.5pt;width:453.55pt;height:216.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">
                <v:stroke dashstyle="1 1" endcap="round"/>
                <v:textbox inset="5.85pt,.7pt,5.85pt,.7pt">
                  <w:txbxContent>
                    <w:p w:rsidR="0014304B" w:rsidRPr="00D27332" w:rsidRDefault="0014304B" w:rsidP="00383698">
                      <w:pPr>
                        <w:spacing w:line="300" w:lineRule="exact"/>
                        <w:rPr>
                          <w:rFonts w:ascii="ＭＳ 明朝" w:hAnsi="ＭＳ 明朝"/>
                          <w:u w:val="double"/>
                        </w:rPr>
                      </w:pPr>
                      <w:r w:rsidRPr="00D27332">
                        <w:rPr>
                          <w:rFonts w:ascii="ＭＳ 明朝" w:hAnsi="ＭＳ 明朝" w:hint="eastAsia"/>
                          <w:u w:val="double"/>
                        </w:rPr>
                        <w:t>「ことばのちから活用事例」（平成30年</w:t>
                      </w:r>
                      <w:r>
                        <w:rPr>
                          <w:rFonts w:ascii="ＭＳ 明朝" w:hAnsi="ＭＳ 明朝" w:hint="eastAsia"/>
                          <w:u w:val="double"/>
                        </w:rPr>
                        <w:t>９</w:t>
                      </w:r>
                      <w:r w:rsidRPr="00D27332">
                        <w:rPr>
                          <w:rFonts w:ascii="ＭＳ 明朝" w:hAnsi="ＭＳ 明朝" w:hint="eastAsia"/>
                          <w:u w:val="double"/>
                        </w:rPr>
                        <w:t>月）</w:t>
                      </w:r>
                    </w:p>
                    <w:p w:rsidR="0014304B" w:rsidRPr="00D27332" w:rsidRDefault="0014304B" w:rsidP="00383698">
                      <w:pPr>
                        <w:spacing w:line="300" w:lineRule="exact"/>
                        <w:ind w:firstLineChars="100" w:firstLine="210"/>
                        <w:rPr>
                          <w:rFonts w:ascii="ＭＳ 明朝" w:hAnsi="ＭＳ 明朝"/>
                          <w:u w:val="double"/>
                        </w:rPr>
                      </w:pPr>
                      <w:r w:rsidRPr="00D27332">
                        <w:rPr>
                          <w:rFonts w:ascii="ＭＳ 明朝" w:hAnsi="ＭＳ 明朝"/>
                          <w:u w:val="double"/>
                        </w:rPr>
                        <w:t>http://www.pref.osaka.lg.jp/shochugakko/kotobanotikara/katuyoujirei_itiran.html</w:t>
                      </w:r>
                    </w:p>
                    <w:p w:rsidR="0014304B" w:rsidRPr="00D27332" w:rsidRDefault="0014304B" w:rsidP="00383698">
                      <w:pPr>
                        <w:spacing w:line="300" w:lineRule="exact"/>
                        <w:rPr>
                          <w:rFonts w:ascii="ＭＳ 明朝" w:hAnsi="ＭＳ 明朝"/>
                          <w:u w:val="double"/>
                        </w:rPr>
                      </w:pPr>
                      <w:r w:rsidRPr="00D27332">
                        <w:rPr>
                          <w:rFonts w:ascii="ＭＳ 明朝" w:hAnsi="ＭＳ 明朝" w:hint="eastAsia"/>
                          <w:u w:val="double"/>
                        </w:rPr>
                        <w:t>「ことばのちから」（平成30年</w:t>
                      </w:r>
                      <w:r>
                        <w:rPr>
                          <w:rFonts w:ascii="ＭＳ 明朝" w:hAnsi="ＭＳ 明朝" w:hint="eastAsia"/>
                          <w:u w:val="double"/>
                        </w:rPr>
                        <w:t>６</w:t>
                      </w:r>
                      <w:r w:rsidRPr="00D27332">
                        <w:rPr>
                          <w:rFonts w:ascii="ＭＳ 明朝" w:hAnsi="ＭＳ 明朝" w:hint="eastAsia"/>
                          <w:u w:val="double"/>
                        </w:rPr>
                        <w:t>月）</w:t>
                      </w:r>
                    </w:p>
                    <w:p w:rsidR="0014304B" w:rsidRPr="00D27332" w:rsidRDefault="0014304B" w:rsidP="00383698">
                      <w:pPr>
                        <w:spacing w:line="300" w:lineRule="exact"/>
                        <w:rPr>
                          <w:rFonts w:ascii="ＭＳ 明朝" w:hAnsi="ＭＳ 明朝"/>
                        </w:rPr>
                      </w:pPr>
                      <w:r w:rsidRPr="00D27332">
                        <w:rPr>
                          <w:rFonts w:ascii="ＭＳ 明朝" w:hAnsi="ＭＳ 明朝" w:hint="eastAsia"/>
                        </w:rPr>
                        <w:t>リーフレット・教材「ことばの力を確実に育む」（平成29年11月）</w:t>
                      </w:r>
                    </w:p>
                    <w:p w:rsidR="0014304B" w:rsidRPr="00D27332" w:rsidRDefault="0014304B" w:rsidP="00E36F5A">
                      <w:pPr>
                        <w:spacing w:line="300" w:lineRule="exact"/>
                        <w:rPr>
                          <w:rFonts w:ascii="ＭＳ 明朝" w:hAnsi="ＭＳ 明朝"/>
                        </w:rPr>
                      </w:pPr>
                      <w:r w:rsidRPr="00D27332">
                        <w:rPr>
                          <w:rFonts w:ascii="ＭＳ 明朝" w:hAnsi="ＭＳ 明朝" w:hint="eastAsia"/>
                        </w:rPr>
                        <w:t>「国語の授業づくりハンドブック」（平成29年11月）</w:t>
                      </w:r>
                    </w:p>
                    <w:p w:rsidR="0014304B" w:rsidRPr="00D27332" w:rsidRDefault="0014304B" w:rsidP="00E36F5A">
                      <w:pPr>
                        <w:spacing w:line="300" w:lineRule="exact"/>
                        <w:rPr>
                          <w:rFonts w:ascii="ＭＳ 明朝" w:hAnsi="ＭＳ 明朝"/>
                        </w:rPr>
                      </w:pPr>
                      <w:r w:rsidRPr="00D27332">
                        <w:rPr>
                          <w:rFonts w:ascii="ＭＳ 明朝" w:hAnsi="ＭＳ 明朝" w:hint="eastAsia"/>
                        </w:rPr>
                        <w:t>「小学校理科ハンドブック」（平成29年）</w:t>
                      </w:r>
                    </w:p>
                    <w:p w:rsidR="0014304B" w:rsidRPr="00D27332" w:rsidRDefault="0014304B" w:rsidP="00E36F5A">
                      <w:pPr>
                        <w:spacing w:line="300" w:lineRule="exact"/>
                        <w:rPr>
                          <w:rFonts w:ascii="ＭＳ 明朝" w:hAnsi="ＭＳ 明朝"/>
                        </w:rPr>
                      </w:pPr>
                      <w:r w:rsidRPr="00D27332">
                        <w:rPr>
                          <w:rFonts w:ascii="ＭＳ 明朝" w:hAnsi="ＭＳ 明朝" w:hint="eastAsia"/>
                        </w:rPr>
                        <w:t>「単元確認プリント」（平成26年）「力だめしプリント」（平成22～29年）</w:t>
                      </w:r>
                    </w:p>
                    <w:p w:rsidR="0014304B" w:rsidRPr="00D27332" w:rsidRDefault="0014304B" w:rsidP="00E36F5A">
                      <w:pPr>
                        <w:spacing w:line="300" w:lineRule="exact"/>
                        <w:rPr>
                          <w:rFonts w:ascii="ＭＳ 明朝" w:hAnsi="ＭＳ 明朝"/>
                        </w:rPr>
                      </w:pPr>
                      <w:r w:rsidRPr="00D27332">
                        <w:rPr>
                          <w:rFonts w:ascii="ＭＳ 明朝" w:hAnsi="ＭＳ 明朝" w:hint="eastAsia"/>
                        </w:rPr>
                        <w:t>「校内研究の栞」（平成25年３月）</w:t>
                      </w:r>
                    </w:p>
                    <w:p w:rsidR="0014304B" w:rsidRPr="00D27332" w:rsidRDefault="0014304B" w:rsidP="00E36F5A">
                      <w:pPr>
                        <w:spacing w:line="300" w:lineRule="exact"/>
                        <w:rPr>
                          <w:rFonts w:ascii="ＭＳ 明朝" w:hAnsi="ＭＳ 明朝"/>
                        </w:rPr>
                      </w:pPr>
                      <w:r w:rsidRPr="00D27332">
                        <w:rPr>
                          <w:rFonts w:ascii="ＭＳ 明朝" w:hAnsi="ＭＳ 明朝" w:hint="eastAsia"/>
                        </w:rPr>
                        <w:t>「大阪の授業STANDARD」（平成24年５月）</w:t>
                      </w:r>
                    </w:p>
                    <w:p w:rsidR="0014304B" w:rsidRPr="00D27332" w:rsidRDefault="0014304B" w:rsidP="00E36F5A">
                      <w:pPr>
                        <w:spacing w:line="300" w:lineRule="exact"/>
                        <w:rPr>
                          <w:rFonts w:ascii="ＭＳ 明朝" w:hAnsi="ＭＳ 明朝"/>
                        </w:rPr>
                      </w:pPr>
                      <w:r w:rsidRPr="00D27332">
                        <w:rPr>
                          <w:rFonts w:ascii="ＭＳ 明朝" w:hAnsi="ＭＳ 明朝" w:hint="eastAsia"/>
                        </w:rPr>
                        <w:t>ＤＶＤ「確かな学力をはぐくむ１．２．３」（平成21.22.23年）</w:t>
                      </w:r>
                    </w:p>
                    <w:p w:rsidR="0014304B" w:rsidRPr="00D27332" w:rsidRDefault="0014304B" w:rsidP="00E36F5A">
                      <w:pPr>
                        <w:spacing w:line="300" w:lineRule="exact"/>
                        <w:rPr>
                          <w:rFonts w:ascii="ＭＳ 明朝" w:hAnsi="ＭＳ 明朝"/>
                        </w:rPr>
                      </w:pPr>
                      <w:r w:rsidRPr="00D27332">
                        <w:rPr>
                          <w:rFonts w:ascii="ＭＳ 明朝" w:hAnsi="ＭＳ 明朝" w:hint="eastAsia"/>
                        </w:rPr>
                        <w:t>「学習指導ツール」（平成20.21.22年）</w:t>
                      </w:r>
                    </w:p>
                    <w:p w:rsidR="0014304B" w:rsidRPr="00D27332" w:rsidRDefault="0014304B" w:rsidP="00E36F5A">
                      <w:pPr>
                        <w:spacing w:line="300" w:lineRule="exact"/>
                        <w:rPr>
                          <w:rFonts w:ascii="ＭＳ 明朝" w:hAnsi="ＭＳ 明朝"/>
                        </w:rPr>
                      </w:pPr>
                      <w:r w:rsidRPr="00D27332">
                        <w:rPr>
                          <w:rFonts w:ascii="ＭＳ 明朝" w:hAnsi="ＭＳ 明朝" w:hint="eastAsia"/>
                        </w:rPr>
                        <w:t>リーフレット「学びを創る10のアイデア」（平成21年３月）</w:t>
                      </w:r>
                    </w:p>
                    <w:p w:rsidR="0014304B" w:rsidRPr="00D27332" w:rsidRDefault="0014304B" w:rsidP="00E36F5A">
                      <w:pPr>
                        <w:spacing w:line="300" w:lineRule="exact"/>
                        <w:rPr>
                          <w:rFonts w:ascii="ＭＳ 明朝" w:hAnsi="ＭＳ 明朝"/>
                        </w:rPr>
                      </w:pPr>
                      <w:r w:rsidRPr="00D27332">
                        <w:rPr>
                          <w:rFonts w:ascii="ＭＳ 明朝" w:hAnsi="ＭＳ 明朝" w:hint="eastAsia"/>
                        </w:rPr>
                        <w:t>「学習改善のためのガイドライン」（平成20年）</w:t>
                      </w:r>
                    </w:p>
                    <w:p w:rsidR="0014304B" w:rsidRPr="00D27332" w:rsidRDefault="0014304B" w:rsidP="00E36F5A">
                      <w:pPr>
                        <w:spacing w:line="300" w:lineRule="exact"/>
                        <w:rPr>
                          <w:rFonts w:ascii="ＭＳ 明朝" w:hAnsi="ＭＳ 明朝"/>
                        </w:rPr>
                      </w:pPr>
                      <w:r w:rsidRPr="00D27332">
                        <w:rPr>
                          <w:rFonts w:ascii="ＭＳ 明朝" w:hAnsi="ＭＳ 明朝" w:hint="eastAsia"/>
                        </w:rPr>
                        <w:t>「保護者・地域とはぐくむ大阪の子どもたちの学力part１～３」（平成20年12月）</w:t>
                      </w:r>
                    </w:p>
                  </w:txbxContent>
                </v:textbox>
              </v:shape>
            </w:pict>
          </mc:Fallback>
        </mc:AlternateContent>
      </w:r>
    </w:p>
    <w:p w:rsidR="002347D3" w:rsidRPr="006456F2" w:rsidRDefault="002347D3" w:rsidP="00391FD3">
      <w:pPr>
        <w:autoSpaceDE w:val="0"/>
        <w:autoSpaceDN w:val="0"/>
        <w:adjustRightInd w:val="0"/>
        <w:spacing w:line="320" w:lineRule="exact"/>
        <w:rPr>
          <w:rFonts w:ascii="ＭＳ 明朝" w:hAnsi="ＭＳ 明朝"/>
          <w:color w:val="000000"/>
        </w:rPr>
      </w:pPr>
    </w:p>
    <w:p w:rsidR="004B4E8F" w:rsidRPr="006456F2" w:rsidRDefault="004B4E8F" w:rsidP="00391FD3">
      <w:pPr>
        <w:autoSpaceDE w:val="0"/>
        <w:autoSpaceDN w:val="0"/>
        <w:adjustRightInd w:val="0"/>
        <w:spacing w:line="320" w:lineRule="exact"/>
        <w:rPr>
          <w:rFonts w:ascii="ＭＳ 明朝" w:hAnsi="ＭＳ 明朝"/>
          <w:color w:val="000000"/>
        </w:rPr>
      </w:pPr>
    </w:p>
    <w:p w:rsidR="004B4E8F" w:rsidRPr="006456F2" w:rsidRDefault="004B4E8F" w:rsidP="00391FD3">
      <w:pPr>
        <w:autoSpaceDE w:val="0"/>
        <w:autoSpaceDN w:val="0"/>
        <w:adjustRightInd w:val="0"/>
        <w:spacing w:line="320" w:lineRule="exact"/>
        <w:rPr>
          <w:rFonts w:ascii="ＭＳ 明朝" w:hAnsi="ＭＳ 明朝"/>
          <w:color w:val="000000"/>
        </w:rPr>
      </w:pPr>
    </w:p>
    <w:p w:rsidR="004B4E8F" w:rsidRPr="006456F2" w:rsidRDefault="004B4E8F" w:rsidP="00391FD3">
      <w:pPr>
        <w:autoSpaceDE w:val="0"/>
        <w:autoSpaceDN w:val="0"/>
        <w:adjustRightInd w:val="0"/>
        <w:spacing w:line="320" w:lineRule="exact"/>
        <w:rPr>
          <w:rFonts w:ascii="ＭＳ 明朝" w:hAnsi="ＭＳ 明朝"/>
          <w:color w:val="000000"/>
        </w:rPr>
      </w:pPr>
    </w:p>
    <w:p w:rsidR="002347D3" w:rsidRPr="006456F2" w:rsidRDefault="002347D3" w:rsidP="00391FD3">
      <w:pPr>
        <w:autoSpaceDE w:val="0"/>
        <w:autoSpaceDN w:val="0"/>
        <w:adjustRightInd w:val="0"/>
        <w:spacing w:line="320" w:lineRule="exact"/>
        <w:rPr>
          <w:rFonts w:ascii="ＭＳ 明朝" w:hAnsi="ＭＳ 明朝"/>
          <w:color w:val="000000"/>
        </w:rPr>
      </w:pPr>
    </w:p>
    <w:p w:rsidR="002347D3" w:rsidRPr="006456F2" w:rsidRDefault="002347D3" w:rsidP="00391FD3">
      <w:pPr>
        <w:autoSpaceDE w:val="0"/>
        <w:autoSpaceDN w:val="0"/>
        <w:adjustRightInd w:val="0"/>
        <w:spacing w:line="320" w:lineRule="exact"/>
        <w:rPr>
          <w:rFonts w:ascii="ＭＳ 明朝" w:hAnsi="ＭＳ 明朝"/>
          <w:color w:val="000000"/>
        </w:rPr>
      </w:pPr>
    </w:p>
    <w:p w:rsidR="00B40AD3" w:rsidRPr="006456F2" w:rsidRDefault="00B40AD3" w:rsidP="00391FD3">
      <w:pPr>
        <w:autoSpaceDE w:val="0"/>
        <w:autoSpaceDN w:val="0"/>
        <w:adjustRightInd w:val="0"/>
        <w:spacing w:line="320" w:lineRule="exact"/>
        <w:rPr>
          <w:rFonts w:ascii="ＭＳ 明朝" w:hAnsi="ＭＳ 明朝"/>
          <w:color w:val="000000"/>
        </w:rPr>
      </w:pPr>
    </w:p>
    <w:p w:rsidR="00B40AD3" w:rsidRPr="006456F2" w:rsidRDefault="00B40AD3" w:rsidP="00391FD3">
      <w:pPr>
        <w:autoSpaceDE w:val="0"/>
        <w:autoSpaceDN w:val="0"/>
        <w:adjustRightInd w:val="0"/>
        <w:spacing w:line="320" w:lineRule="exact"/>
        <w:rPr>
          <w:rFonts w:ascii="ＭＳ 明朝" w:hAnsi="ＭＳ 明朝"/>
          <w:color w:val="000000"/>
        </w:rPr>
      </w:pPr>
    </w:p>
    <w:p w:rsidR="002347D3" w:rsidRPr="006456F2" w:rsidRDefault="002347D3" w:rsidP="00391FD3">
      <w:pPr>
        <w:autoSpaceDE w:val="0"/>
        <w:autoSpaceDN w:val="0"/>
        <w:adjustRightInd w:val="0"/>
        <w:spacing w:line="320" w:lineRule="exact"/>
        <w:rPr>
          <w:rFonts w:ascii="ＭＳ 明朝" w:hAnsi="ＭＳ 明朝"/>
          <w:color w:val="000000"/>
        </w:rPr>
      </w:pPr>
    </w:p>
    <w:p w:rsidR="002347D3" w:rsidRPr="006456F2" w:rsidRDefault="002347D3" w:rsidP="00391FD3">
      <w:pPr>
        <w:autoSpaceDE w:val="0"/>
        <w:autoSpaceDN w:val="0"/>
        <w:adjustRightInd w:val="0"/>
        <w:spacing w:line="320" w:lineRule="exact"/>
        <w:rPr>
          <w:rFonts w:ascii="ＭＳ 明朝" w:hAnsi="ＭＳ 明朝"/>
          <w:color w:val="000000"/>
        </w:rPr>
      </w:pPr>
    </w:p>
    <w:p w:rsidR="00B40AD3" w:rsidRPr="006456F2" w:rsidRDefault="00B40AD3" w:rsidP="00391FD3">
      <w:pPr>
        <w:autoSpaceDE w:val="0"/>
        <w:autoSpaceDN w:val="0"/>
        <w:adjustRightInd w:val="0"/>
        <w:spacing w:line="320" w:lineRule="exact"/>
        <w:rPr>
          <w:rFonts w:ascii="ＭＳ 明朝" w:hAnsi="ＭＳ 明朝"/>
          <w:color w:val="000000"/>
        </w:rPr>
      </w:pPr>
    </w:p>
    <w:p w:rsidR="00E36F5A" w:rsidRPr="006456F2" w:rsidRDefault="00E36F5A" w:rsidP="00391FD3">
      <w:pPr>
        <w:autoSpaceDE w:val="0"/>
        <w:autoSpaceDN w:val="0"/>
        <w:adjustRightInd w:val="0"/>
        <w:spacing w:line="320" w:lineRule="exact"/>
        <w:rPr>
          <w:rFonts w:ascii="ＭＳ 明朝" w:hAnsi="ＭＳ 明朝"/>
          <w:color w:val="000000"/>
        </w:rPr>
      </w:pPr>
    </w:p>
    <w:p w:rsidR="00383698" w:rsidRPr="006456F2" w:rsidRDefault="00383698" w:rsidP="00E36F5A">
      <w:pPr>
        <w:autoSpaceDE w:val="0"/>
        <w:autoSpaceDN w:val="0"/>
        <w:adjustRightInd w:val="0"/>
        <w:spacing w:line="320" w:lineRule="exact"/>
        <w:ind w:firstLineChars="100" w:firstLine="180"/>
        <w:rPr>
          <w:rFonts w:ascii="ＭＳ ゴシック" w:eastAsia="ＭＳ ゴシック" w:hAnsi="ＭＳ ゴシック"/>
          <w:color w:val="000000"/>
          <w:sz w:val="18"/>
        </w:rPr>
      </w:pPr>
    </w:p>
    <w:p w:rsidR="00B40AD3" w:rsidRPr="006456F2" w:rsidRDefault="007B4BFE" w:rsidP="00CA5362">
      <w:pPr>
        <w:autoSpaceDE w:val="0"/>
        <w:autoSpaceDN w:val="0"/>
        <w:adjustRightInd w:val="0"/>
        <w:spacing w:line="320" w:lineRule="exact"/>
        <w:ind w:firstLineChars="100" w:firstLine="180"/>
        <w:rPr>
          <w:rFonts w:ascii="ＭＳ ゴシック" w:eastAsia="ＭＳ ゴシック" w:hAnsi="ＭＳ ゴシック"/>
          <w:color w:val="FFFFFF" w:themeColor="background1"/>
          <w:sz w:val="18"/>
        </w:rPr>
      </w:pPr>
      <w:r w:rsidRPr="006456F2">
        <w:rPr>
          <w:rFonts w:ascii="ＭＳ ゴシック" w:eastAsia="ＭＳ ゴシック" w:hAnsi="ＭＳ ゴシック" w:hint="eastAsia"/>
          <w:color w:val="FFFFFF" w:themeColor="background1"/>
          <w:sz w:val="18"/>
        </w:rPr>
        <w:t>関</w:t>
      </w:r>
    </w:p>
    <w:p w:rsidR="00B40AD3" w:rsidRPr="006456F2" w:rsidRDefault="00B40AD3" w:rsidP="00391FD3">
      <w:pPr>
        <w:autoSpaceDE w:val="0"/>
        <w:autoSpaceDN w:val="0"/>
        <w:adjustRightInd w:val="0"/>
        <w:spacing w:line="320" w:lineRule="exact"/>
        <w:rPr>
          <w:rFonts w:ascii="ＭＳ 明朝" w:hAnsi="ＭＳ 明朝"/>
          <w:color w:val="FFFFFF" w:themeColor="background1"/>
        </w:rPr>
      </w:pPr>
    </w:p>
    <w:p w:rsidR="00AF4509" w:rsidRPr="00265548" w:rsidRDefault="00AF4509" w:rsidP="00AF4509">
      <w:pPr>
        <w:autoSpaceDE w:val="0"/>
        <w:autoSpaceDN w:val="0"/>
        <w:adjustRightInd w:val="0"/>
        <w:ind w:leftChars="-101" w:left="230" w:hangingChars="201" w:hanging="442"/>
        <w:rPr>
          <w:rFonts w:asciiTheme="majorEastAsia" w:eastAsiaTheme="majorEastAsia" w:hAnsiTheme="majorEastAsia"/>
          <w:color w:val="000000"/>
          <w:sz w:val="22"/>
          <w:szCs w:val="22"/>
        </w:rPr>
      </w:pPr>
      <w:r w:rsidRPr="00265548">
        <w:rPr>
          <w:rFonts w:asciiTheme="majorEastAsia" w:eastAsiaTheme="majorEastAsia" w:hAnsiTheme="majorEastAsia" w:hint="eastAsia"/>
          <w:color w:val="000000"/>
          <w:sz w:val="22"/>
          <w:szCs w:val="22"/>
        </w:rPr>
        <w:t>（３）</w:t>
      </w:r>
      <w:r w:rsidRPr="00265548">
        <w:rPr>
          <w:rFonts w:asciiTheme="majorEastAsia" w:eastAsiaTheme="majorEastAsia" w:hAnsiTheme="majorEastAsia" w:hint="eastAsia"/>
          <w:color w:val="000000"/>
          <w:sz w:val="22"/>
          <w:szCs w:val="22"/>
          <w:u w:val="double"/>
        </w:rPr>
        <w:t>【学びに向かう環境づくりの充実】</w:t>
      </w:r>
    </w:p>
    <w:p w:rsidR="00AF4509" w:rsidRPr="006456F2" w:rsidRDefault="002D7618" w:rsidP="00AF4509">
      <w:pPr>
        <w:autoSpaceDE w:val="0"/>
        <w:autoSpaceDN w:val="0"/>
        <w:adjustRightInd w:val="0"/>
        <w:spacing w:line="320" w:lineRule="exact"/>
        <w:ind w:leftChars="117" w:left="246" w:firstLineChars="100" w:firstLine="210"/>
        <w:rPr>
          <w:rFonts w:ascii="ＭＳ 明朝" w:hAnsi="ＭＳ 明朝"/>
          <w:color w:val="000000"/>
          <w:u w:val="double"/>
        </w:rPr>
      </w:pPr>
      <w:r w:rsidRPr="006456F2">
        <w:rPr>
          <w:rFonts w:ascii="ＭＳ 明朝" w:hAnsi="ＭＳ 明朝" w:hint="eastAsia"/>
          <w:color w:val="000000"/>
          <w:u w:val="double"/>
        </w:rPr>
        <w:t>貧困、虐待など、大阪の子どもたちをめぐる様々な現状や課題を踏まえ、</w:t>
      </w:r>
      <w:r w:rsidR="00B94258">
        <w:rPr>
          <w:rFonts w:ascii="ＭＳ 明朝" w:hAnsi="ＭＳ 明朝" w:hint="eastAsia"/>
          <w:color w:val="000000"/>
          <w:u w:val="double"/>
        </w:rPr>
        <w:t>すべて</w:t>
      </w:r>
      <w:r w:rsidRPr="006456F2">
        <w:rPr>
          <w:rFonts w:ascii="ＭＳ 明朝" w:hAnsi="ＭＳ 明朝" w:hint="eastAsia"/>
          <w:color w:val="000000"/>
          <w:u w:val="double"/>
        </w:rPr>
        <w:t>の児童・生徒の学校生活を支え、安心して学べる環境を整えることにより、子どもたちが自他を大切にし、よりよく生きようとする意欲や態度を育むことが重要である</w:t>
      </w:r>
      <w:r w:rsidR="00AF4509" w:rsidRPr="006456F2">
        <w:rPr>
          <w:rFonts w:ascii="ＭＳ 明朝" w:hAnsi="ＭＳ 明朝" w:hint="eastAsia"/>
          <w:color w:val="000000"/>
          <w:u w:val="double"/>
        </w:rPr>
        <w:t>。</w:t>
      </w:r>
    </w:p>
    <w:p w:rsidR="00AF4509" w:rsidRPr="006456F2" w:rsidRDefault="00AF4509" w:rsidP="00AF4509">
      <w:pPr>
        <w:autoSpaceDE w:val="0"/>
        <w:autoSpaceDN w:val="0"/>
        <w:adjustRightInd w:val="0"/>
        <w:spacing w:line="320" w:lineRule="exact"/>
        <w:ind w:leftChars="101" w:left="424" w:hangingChars="101" w:hanging="212"/>
        <w:rPr>
          <w:rFonts w:ascii="ＭＳ 明朝" w:hAnsi="ＭＳ 明朝"/>
          <w:color w:val="000000"/>
        </w:rPr>
      </w:pPr>
    </w:p>
    <w:p w:rsidR="00AF4509" w:rsidRPr="006456F2" w:rsidRDefault="00AF4509" w:rsidP="00AF4509">
      <w:pPr>
        <w:autoSpaceDE w:val="0"/>
        <w:autoSpaceDN w:val="0"/>
        <w:adjustRightInd w:val="0"/>
        <w:spacing w:line="320" w:lineRule="exact"/>
        <w:ind w:leftChars="101" w:left="424" w:hangingChars="101" w:hanging="212"/>
        <w:rPr>
          <w:rFonts w:ascii="ＭＳ 明朝" w:hAnsi="ＭＳ 明朝"/>
          <w:color w:val="000000"/>
        </w:rPr>
      </w:pPr>
      <w:r w:rsidRPr="006456F2">
        <w:rPr>
          <w:rFonts w:ascii="ＭＳ 明朝" w:hAnsi="ＭＳ 明朝" w:hint="eastAsia"/>
          <w:color w:val="000000"/>
        </w:rPr>
        <w:t xml:space="preserve">ア　</w:t>
      </w:r>
      <w:r w:rsidR="002D7618" w:rsidRPr="006456F2">
        <w:rPr>
          <w:rFonts w:ascii="ＭＳ 明朝" w:hAnsi="ＭＳ 明朝" w:hint="eastAsia"/>
          <w:color w:val="000000"/>
        </w:rPr>
        <w:t>全教職員が、正しい子</w:t>
      </w:r>
      <w:r w:rsidR="00311FE2" w:rsidRPr="006456F2">
        <w:rPr>
          <w:rFonts w:ascii="ＭＳ 明朝" w:hAnsi="ＭＳ 明朝" w:hint="eastAsia"/>
          <w:color w:val="000000"/>
        </w:rPr>
        <w:t>ども</w:t>
      </w:r>
      <w:r w:rsidR="002D7618" w:rsidRPr="006456F2">
        <w:rPr>
          <w:rFonts w:ascii="ＭＳ 明朝" w:hAnsi="ＭＳ 明朝" w:hint="eastAsia"/>
          <w:color w:val="000000"/>
        </w:rPr>
        <w:t>理解と児童・生徒との信頼関係に基づく、一致協力した指導体制を築くことで、組織的に対応するよう指導すること。</w:t>
      </w:r>
    </w:p>
    <w:p w:rsidR="002D7618" w:rsidRPr="006456F2" w:rsidRDefault="002D7618" w:rsidP="00AF4509">
      <w:pPr>
        <w:autoSpaceDE w:val="0"/>
        <w:autoSpaceDN w:val="0"/>
        <w:adjustRightInd w:val="0"/>
        <w:spacing w:line="320" w:lineRule="exact"/>
        <w:ind w:leftChars="101" w:left="424" w:hangingChars="101" w:hanging="212"/>
        <w:rPr>
          <w:rFonts w:ascii="ＭＳ 明朝" w:hAnsi="ＭＳ 明朝"/>
          <w:color w:val="000000"/>
        </w:rPr>
      </w:pPr>
    </w:p>
    <w:p w:rsidR="002D7618" w:rsidRPr="006456F2" w:rsidRDefault="002D7618" w:rsidP="002D7618">
      <w:pPr>
        <w:autoSpaceDE w:val="0"/>
        <w:autoSpaceDN w:val="0"/>
        <w:adjustRightInd w:val="0"/>
        <w:spacing w:line="320" w:lineRule="exact"/>
        <w:ind w:leftChars="101" w:left="424" w:hangingChars="101" w:hanging="212"/>
        <w:rPr>
          <w:rFonts w:ascii="ＭＳ 明朝" w:hAnsi="ＭＳ 明朝"/>
          <w:color w:val="000000"/>
        </w:rPr>
      </w:pPr>
      <w:r w:rsidRPr="006456F2">
        <w:rPr>
          <w:rFonts w:ascii="ＭＳ 明朝" w:hAnsi="ＭＳ 明朝" w:hint="eastAsia"/>
          <w:color w:val="000000"/>
        </w:rPr>
        <w:t>イ　日々の学校生活において、児童・生徒が主体的に取り組む共同的な活動や自己存在感や充実感を感じられる取組みを推進するよう指導すること。</w:t>
      </w:r>
    </w:p>
    <w:p w:rsidR="002D7618" w:rsidRPr="006456F2" w:rsidRDefault="002D7618" w:rsidP="002D7618">
      <w:pPr>
        <w:autoSpaceDE w:val="0"/>
        <w:autoSpaceDN w:val="0"/>
        <w:adjustRightInd w:val="0"/>
        <w:spacing w:line="320" w:lineRule="exact"/>
        <w:ind w:leftChars="101" w:left="424" w:hangingChars="101" w:hanging="212"/>
        <w:rPr>
          <w:rFonts w:ascii="ＭＳ 明朝" w:hAnsi="ＭＳ 明朝"/>
          <w:color w:val="000000"/>
        </w:rPr>
      </w:pPr>
    </w:p>
    <w:p w:rsidR="002D7618" w:rsidRPr="006456F2" w:rsidRDefault="002D7618" w:rsidP="002D7618">
      <w:pPr>
        <w:autoSpaceDE w:val="0"/>
        <w:autoSpaceDN w:val="0"/>
        <w:adjustRightInd w:val="0"/>
        <w:spacing w:line="320" w:lineRule="exact"/>
        <w:ind w:leftChars="101" w:left="424" w:hangingChars="101" w:hanging="212"/>
        <w:rPr>
          <w:rFonts w:ascii="ＭＳ 明朝" w:hAnsi="ＭＳ 明朝"/>
          <w:color w:val="000000"/>
          <w:u w:val="double"/>
        </w:rPr>
      </w:pPr>
      <w:r w:rsidRPr="006456F2">
        <w:rPr>
          <w:rFonts w:ascii="ＭＳ 明朝" w:hAnsi="ＭＳ 明朝" w:hint="eastAsia"/>
          <w:color w:val="000000"/>
        </w:rPr>
        <w:t xml:space="preserve">ウ　</w:t>
      </w:r>
      <w:r w:rsidRPr="006456F2">
        <w:rPr>
          <w:rFonts w:ascii="ＭＳ 明朝" w:hAnsi="ＭＳ 明朝" w:hint="eastAsia"/>
          <w:color w:val="000000"/>
          <w:u w:val="double"/>
        </w:rPr>
        <w:t>不登校児童・</w:t>
      </w:r>
      <w:r w:rsidR="00020FF3" w:rsidRPr="006456F2">
        <w:rPr>
          <w:rFonts w:ascii="ＭＳ 明朝" w:hAnsi="ＭＳ 明朝" w:hint="eastAsia"/>
          <w:color w:val="000000"/>
          <w:u w:val="double"/>
        </w:rPr>
        <w:t>生徒、障がいのある児童・生徒、日本語指導が必要な児童・生徒等に対して、教育的ニーズに応じた支援に努めるよう指導すること</w:t>
      </w:r>
      <w:r w:rsidRPr="006456F2">
        <w:rPr>
          <w:rFonts w:ascii="ＭＳ 明朝" w:hAnsi="ＭＳ 明朝" w:hint="eastAsia"/>
          <w:color w:val="000000"/>
          <w:u w:val="double"/>
        </w:rPr>
        <w:t>。</w:t>
      </w:r>
    </w:p>
    <w:p w:rsidR="002D7618" w:rsidRPr="006456F2" w:rsidRDefault="002D7618" w:rsidP="002D7618">
      <w:pPr>
        <w:autoSpaceDE w:val="0"/>
        <w:autoSpaceDN w:val="0"/>
        <w:adjustRightInd w:val="0"/>
        <w:spacing w:line="320" w:lineRule="exact"/>
        <w:ind w:leftChars="101" w:left="424" w:hangingChars="101" w:hanging="212"/>
        <w:rPr>
          <w:rFonts w:ascii="ＭＳ 明朝" w:hAnsi="ＭＳ 明朝"/>
          <w:color w:val="000000"/>
        </w:rPr>
      </w:pPr>
    </w:p>
    <w:p w:rsidR="00020FF3" w:rsidRPr="006456F2" w:rsidRDefault="00020FF3" w:rsidP="00020FF3">
      <w:pPr>
        <w:autoSpaceDE w:val="0"/>
        <w:autoSpaceDN w:val="0"/>
        <w:adjustRightInd w:val="0"/>
        <w:spacing w:line="320" w:lineRule="exact"/>
        <w:ind w:leftChars="101" w:left="424" w:hangingChars="101" w:hanging="212"/>
        <w:rPr>
          <w:rFonts w:ascii="ＭＳ 明朝" w:hAnsi="ＭＳ 明朝"/>
          <w:color w:val="000000"/>
          <w:u w:val="double"/>
        </w:rPr>
      </w:pPr>
      <w:r w:rsidRPr="006456F2">
        <w:rPr>
          <w:rFonts w:ascii="ＭＳ 明朝" w:hAnsi="ＭＳ 明朝" w:hint="eastAsia"/>
          <w:color w:val="000000"/>
        </w:rPr>
        <w:t xml:space="preserve">エ　</w:t>
      </w:r>
      <w:r w:rsidRPr="006456F2">
        <w:rPr>
          <w:rFonts w:ascii="ＭＳ 明朝" w:hAnsi="ＭＳ 明朝" w:hint="eastAsia"/>
          <w:color w:val="000000"/>
          <w:u w:val="double"/>
        </w:rPr>
        <w:t>児童・生徒を取り巻く環境の改善に向けては、スクールカウンセラーやスクールソーシャルワーカー等の専門家や福祉機関を含めた関係機関との連携を図るよう指導すること。</w:t>
      </w:r>
    </w:p>
    <w:p w:rsidR="002D7618" w:rsidRPr="006456F2" w:rsidRDefault="002D7618" w:rsidP="00AF4509">
      <w:pPr>
        <w:autoSpaceDE w:val="0"/>
        <w:autoSpaceDN w:val="0"/>
        <w:adjustRightInd w:val="0"/>
        <w:spacing w:line="320" w:lineRule="exact"/>
        <w:ind w:leftChars="101" w:left="424" w:hangingChars="101" w:hanging="212"/>
        <w:rPr>
          <w:rFonts w:ascii="ＭＳ 明朝" w:hAnsi="ＭＳ 明朝"/>
          <w:color w:val="000000"/>
        </w:rPr>
      </w:pPr>
    </w:p>
    <w:p w:rsidR="00020FF3" w:rsidRPr="006456F2" w:rsidRDefault="0007374C" w:rsidP="00020FF3">
      <w:pPr>
        <w:autoSpaceDE w:val="0"/>
        <w:autoSpaceDN w:val="0"/>
        <w:adjustRightInd w:val="0"/>
        <w:spacing w:line="320" w:lineRule="exact"/>
        <w:rPr>
          <w:rFonts w:ascii="ＭＳ 明朝" w:hAnsi="ＭＳ 明朝"/>
          <w:color w:val="000000"/>
        </w:rPr>
      </w:pPr>
      <w:r w:rsidRPr="006456F2">
        <w:rPr>
          <w:rFonts w:ascii="ＭＳ 明朝" w:hAnsi="ＭＳ 明朝"/>
          <w:noProof/>
          <w:color w:val="000000"/>
        </w:rPr>
        <mc:AlternateContent>
          <mc:Choice Requires="wps">
            <w:drawing>
              <wp:anchor distT="0" distB="0" distL="114300" distR="114300" simplePos="0" relativeHeight="251730432" behindDoc="0" locked="0" layoutInCell="1" allowOverlap="1">
                <wp:simplePos x="0" y="0"/>
                <wp:positionH relativeFrom="margin">
                  <wp:posOffset>4445</wp:posOffset>
                </wp:positionH>
                <wp:positionV relativeFrom="paragraph">
                  <wp:posOffset>18415</wp:posOffset>
                </wp:positionV>
                <wp:extent cx="5760085" cy="419100"/>
                <wp:effectExtent l="0" t="0" r="0" b="0"/>
                <wp:wrapNone/>
                <wp:docPr id="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19100"/>
                        </a:xfrm>
                        <a:prstGeom prst="rect">
                          <a:avLst/>
                        </a:prstGeom>
                        <a:solidFill>
                          <a:srgbClr val="FFFFFF"/>
                        </a:solidFill>
                        <a:ln w="9525" cap="rnd">
                          <a:solidFill>
                            <a:srgbClr val="000000"/>
                          </a:solidFill>
                          <a:prstDash val="sysDot"/>
                          <a:miter lim="800000"/>
                          <a:headEnd/>
                          <a:tailEnd/>
                        </a:ln>
                      </wps:spPr>
                      <wps:txbx>
                        <w:txbxContent>
                          <w:p w:rsidR="0014304B" w:rsidRPr="00383698" w:rsidRDefault="0014304B" w:rsidP="00020FF3">
                            <w:pPr>
                              <w:spacing w:line="300" w:lineRule="exact"/>
                              <w:ind w:left="210" w:hangingChars="100" w:hanging="210"/>
                              <w:rPr>
                                <w:rFonts w:ascii="ＭＳ 明朝" w:hAnsi="ＭＳ 明朝"/>
                                <w:u w:val="double"/>
                              </w:rPr>
                            </w:pPr>
                            <w:r w:rsidRPr="00383698">
                              <w:rPr>
                                <w:rFonts w:ascii="ＭＳ 明朝" w:hAnsi="ＭＳ 明朝" w:hint="eastAsia"/>
                                <w:u w:val="double"/>
                              </w:rPr>
                              <w:t>「子どもたちが安心して過ごせる学級づくり」（平成29年11月）</w:t>
                            </w:r>
                          </w:p>
                          <w:p w:rsidR="0014304B" w:rsidRPr="00383698" w:rsidRDefault="0014304B" w:rsidP="00020FF3">
                            <w:pPr>
                              <w:spacing w:line="300" w:lineRule="exact"/>
                              <w:rPr>
                                <w:rFonts w:ascii="ＭＳ 明朝" w:hAnsi="ＭＳ 明朝"/>
                                <w:u w:val="double"/>
                              </w:rPr>
                            </w:pPr>
                            <w:r w:rsidRPr="00383698">
                              <w:rPr>
                                <w:rFonts w:ascii="ＭＳ 明朝" w:hAnsi="ＭＳ 明朝" w:hint="eastAsia"/>
                                <w:u w:val="double"/>
                              </w:rPr>
                              <w:t>生徒指導提要（平成22年３月）文部科学省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31" type="#_x0000_t202" style="position:absolute;left:0;text-align:left;margin-left:.35pt;margin-top:1.45pt;width:453.55pt;height:33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">
                <v:stroke dashstyle="1 1" endcap="round"/>
                <v:textbox inset="5.85pt,.7pt,5.85pt,.7pt">
                  <w:txbxContent>
                    <w:p w:rsidR="0014304B" w:rsidRPr="00383698" w:rsidRDefault="0014304B" w:rsidP="00020FF3">
                      <w:pPr>
                        <w:spacing w:line="300" w:lineRule="exact"/>
                        <w:ind w:left="210" w:hangingChars="100" w:hanging="210"/>
                        <w:rPr>
                          <w:rFonts w:ascii="ＭＳ 明朝" w:hAnsi="ＭＳ 明朝"/>
                          <w:u w:val="double"/>
                        </w:rPr>
                      </w:pPr>
                      <w:r w:rsidRPr="00383698">
                        <w:rPr>
                          <w:rFonts w:ascii="ＭＳ 明朝" w:hAnsi="ＭＳ 明朝" w:hint="eastAsia"/>
                          <w:u w:val="double"/>
                        </w:rPr>
                        <w:t>「子どもたちが安心して過ごせる学級づくり」（平成29年11月）</w:t>
                      </w:r>
                    </w:p>
                    <w:p w:rsidR="0014304B" w:rsidRPr="00383698" w:rsidRDefault="0014304B" w:rsidP="00020FF3">
                      <w:pPr>
                        <w:spacing w:line="300" w:lineRule="exact"/>
                        <w:rPr>
                          <w:rFonts w:ascii="ＭＳ 明朝" w:hAnsi="ＭＳ 明朝"/>
                          <w:u w:val="double"/>
                        </w:rPr>
                      </w:pPr>
                      <w:r w:rsidRPr="00383698">
                        <w:rPr>
                          <w:rFonts w:ascii="ＭＳ 明朝" w:hAnsi="ＭＳ 明朝" w:hint="eastAsia"/>
                          <w:u w:val="double"/>
                        </w:rPr>
                        <w:t>生徒指導提要（平成22年３月）文部科学省</w:t>
                      </w:r>
                    </w:p>
                  </w:txbxContent>
                </v:textbox>
                <w10:wrap anchorx="margin"/>
              </v:shape>
            </w:pict>
          </mc:Fallback>
        </mc:AlternateContent>
      </w:r>
    </w:p>
    <w:p w:rsidR="00020FF3" w:rsidRPr="006456F2" w:rsidRDefault="00020FF3" w:rsidP="00020FF3">
      <w:pPr>
        <w:autoSpaceDE w:val="0"/>
        <w:autoSpaceDN w:val="0"/>
        <w:adjustRightInd w:val="0"/>
        <w:spacing w:line="320" w:lineRule="exact"/>
        <w:ind w:leftChars="-101" w:left="210" w:hangingChars="201" w:hanging="422"/>
        <w:rPr>
          <w:rFonts w:ascii="ＭＳ 明朝" w:hAnsi="ＭＳ 明朝"/>
          <w:color w:val="000000"/>
        </w:rPr>
      </w:pPr>
      <w:r w:rsidRPr="006456F2">
        <w:rPr>
          <w:rFonts w:ascii="ＭＳ 明朝" w:hAnsi="ＭＳ 明朝" w:hint="eastAsia"/>
          <w:color w:val="000000"/>
        </w:rPr>
        <w:t xml:space="preserve">　　</w:t>
      </w:r>
    </w:p>
    <w:p w:rsidR="00CA5362" w:rsidRDefault="00CA5362" w:rsidP="00391FD3">
      <w:pPr>
        <w:autoSpaceDE w:val="0"/>
        <w:autoSpaceDN w:val="0"/>
        <w:adjustRightInd w:val="0"/>
        <w:ind w:leftChars="-101" w:left="230" w:hangingChars="201" w:hanging="442"/>
        <w:rPr>
          <w:rFonts w:asciiTheme="majorEastAsia" w:eastAsiaTheme="majorEastAsia" w:hAnsiTheme="majorEastAsia"/>
          <w:color w:val="000000"/>
          <w:sz w:val="22"/>
          <w:szCs w:val="22"/>
        </w:rPr>
      </w:pPr>
    </w:p>
    <w:p w:rsidR="00CA5362" w:rsidRDefault="00CA5362" w:rsidP="00391FD3">
      <w:pPr>
        <w:autoSpaceDE w:val="0"/>
        <w:autoSpaceDN w:val="0"/>
        <w:adjustRightInd w:val="0"/>
        <w:ind w:leftChars="-101" w:left="230" w:hangingChars="201" w:hanging="442"/>
        <w:rPr>
          <w:rFonts w:asciiTheme="majorEastAsia" w:eastAsiaTheme="majorEastAsia" w:hAnsiTheme="majorEastAsia"/>
          <w:color w:val="000000"/>
          <w:sz w:val="22"/>
          <w:szCs w:val="22"/>
        </w:rPr>
      </w:pPr>
    </w:p>
    <w:p w:rsidR="002347D3" w:rsidRPr="00495332" w:rsidRDefault="002347D3" w:rsidP="00391FD3">
      <w:pPr>
        <w:autoSpaceDE w:val="0"/>
        <w:autoSpaceDN w:val="0"/>
        <w:adjustRightInd w:val="0"/>
        <w:ind w:leftChars="-101" w:left="230" w:hangingChars="201" w:hanging="442"/>
        <w:rPr>
          <w:rFonts w:asciiTheme="majorEastAsia" w:eastAsiaTheme="majorEastAsia" w:hAnsiTheme="majorEastAsia"/>
          <w:color w:val="000000"/>
          <w:sz w:val="22"/>
          <w:szCs w:val="22"/>
        </w:rPr>
      </w:pPr>
      <w:r w:rsidRPr="00495332">
        <w:rPr>
          <w:rFonts w:asciiTheme="majorEastAsia" w:eastAsiaTheme="majorEastAsia" w:hAnsiTheme="majorEastAsia" w:hint="eastAsia"/>
          <w:color w:val="000000"/>
          <w:sz w:val="22"/>
          <w:szCs w:val="22"/>
        </w:rPr>
        <w:t>（</w:t>
      </w:r>
      <w:r w:rsidR="00AF4509" w:rsidRPr="00495332">
        <w:rPr>
          <w:rFonts w:asciiTheme="majorEastAsia" w:eastAsiaTheme="majorEastAsia" w:hAnsiTheme="majorEastAsia" w:hint="eastAsia"/>
          <w:color w:val="000000"/>
          <w:sz w:val="22"/>
          <w:szCs w:val="22"/>
        </w:rPr>
        <w:t>４</w:t>
      </w:r>
      <w:r w:rsidRPr="00495332">
        <w:rPr>
          <w:rFonts w:asciiTheme="majorEastAsia" w:eastAsiaTheme="majorEastAsia" w:hAnsiTheme="majorEastAsia" w:hint="eastAsia"/>
          <w:color w:val="000000"/>
          <w:sz w:val="22"/>
          <w:szCs w:val="22"/>
        </w:rPr>
        <w:t>）</w:t>
      </w:r>
      <w:r w:rsidR="0010084D" w:rsidRPr="00495332">
        <w:rPr>
          <w:rFonts w:asciiTheme="majorEastAsia" w:eastAsiaTheme="majorEastAsia" w:hAnsiTheme="majorEastAsia" w:hint="eastAsia"/>
          <w:color w:val="000000"/>
          <w:sz w:val="22"/>
          <w:szCs w:val="22"/>
        </w:rPr>
        <w:t>【</w:t>
      </w:r>
      <w:r w:rsidR="00C26981" w:rsidRPr="00495332">
        <w:rPr>
          <w:rFonts w:asciiTheme="majorEastAsia" w:eastAsiaTheme="majorEastAsia" w:hAnsiTheme="majorEastAsia" w:hint="eastAsia"/>
          <w:color w:val="000000"/>
          <w:sz w:val="22"/>
          <w:szCs w:val="22"/>
        </w:rPr>
        <w:t>外国語（</w:t>
      </w:r>
      <w:r w:rsidRPr="00495332">
        <w:rPr>
          <w:rFonts w:asciiTheme="majorEastAsia" w:eastAsiaTheme="majorEastAsia" w:hAnsiTheme="majorEastAsia" w:hint="eastAsia"/>
          <w:color w:val="000000"/>
          <w:sz w:val="22"/>
          <w:szCs w:val="22"/>
        </w:rPr>
        <w:t>英語</w:t>
      </w:r>
      <w:r w:rsidR="00C26981" w:rsidRPr="00495332">
        <w:rPr>
          <w:rFonts w:asciiTheme="majorEastAsia" w:eastAsiaTheme="majorEastAsia" w:hAnsiTheme="majorEastAsia" w:hint="eastAsia"/>
          <w:color w:val="000000"/>
          <w:sz w:val="22"/>
          <w:szCs w:val="22"/>
        </w:rPr>
        <w:t>）</w:t>
      </w:r>
      <w:r w:rsidRPr="00495332">
        <w:rPr>
          <w:rFonts w:asciiTheme="majorEastAsia" w:eastAsiaTheme="majorEastAsia" w:hAnsiTheme="majorEastAsia" w:hint="eastAsia"/>
          <w:color w:val="000000"/>
          <w:sz w:val="22"/>
          <w:szCs w:val="22"/>
        </w:rPr>
        <w:t>教育の充実】</w:t>
      </w:r>
    </w:p>
    <w:p w:rsidR="005F33A9" w:rsidRPr="006456F2" w:rsidRDefault="00195417" w:rsidP="00311FE2">
      <w:pPr>
        <w:autoSpaceDE w:val="0"/>
        <w:autoSpaceDN w:val="0"/>
        <w:adjustRightInd w:val="0"/>
        <w:spacing w:line="320" w:lineRule="exact"/>
        <w:ind w:leftChars="117" w:left="246" w:firstLineChars="100" w:firstLine="210"/>
        <w:rPr>
          <w:rFonts w:ascii="ＭＳ 明朝" w:hAnsi="ＭＳ 明朝"/>
          <w:color w:val="000000"/>
          <w:u w:val="double"/>
        </w:rPr>
      </w:pPr>
      <w:r w:rsidRPr="006456F2">
        <w:rPr>
          <w:rFonts w:ascii="ＭＳ 明朝" w:hAnsi="ＭＳ 明朝" w:hint="eastAsia"/>
          <w:color w:val="000000"/>
          <w:u w:val="double"/>
        </w:rPr>
        <w:t>小学校中学年における外国語活動の</w:t>
      </w:r>
      <w:r w:rsidR="00227975" w:rsidRPr="006456F2">
        <w:rPr>
          <w:rFonts w:ascii="ＭＳ 明朝" w:hAnsi="ＭＳ 明朝" w:hint="eastAsia"/>
          <w:color w:val="000000"/>
          <w:u w:val="double"/>
        </w:rPr>
        <w:t>導入</w:t>
      </w:r>
      <w:r w:rsidRPr="006456F2">
        <w:rPr>
          <w:rFonts w:ascii="ＭＳ 明朝" w:hAnsi="ＭＳ 明朝" w:hint="eastAsia"/>
          <w:color w:val="000000"/>
          <w:u w:val="double"/>
        </w:rPr>
        <w:t>や高学年での教科化、中学校では授業を英語で行うことを基本とするなど、新学習指導要領の趣旨や内容を十分理解した上で、確実に実施する</w:t>
      </w:r>
      <w:r w:rsidR="007A1318" w:rsidRPr="006456F2">
        <w:rPr>
          <w:rFonts w:ascii="ＭＳ 明朝" w:hAnsi="ＭＳ 明朝" w:hint="eastAsia"/>
          <w:color w:val="000000"/>
          <w:u w:val="double"/>
        </w:rPr>
        <w:t>ため</w:t>
      </w:r>
      <w:r w:rsidRPr="006456F2">
        <w:rPr>
          <w:rFonts w:ascii="ＭＳ 明朝" w:hAnsi="ＭＳ 明朝" w:hint="eastAsia"/>
          <w:color w:val="000000"/>
          <w:u w:val="double"/>
        </w:rPr>
        <w:t>、学校に対する支援と適切な指導が必要である。</w:t>
      </w:r>
    </w:p>
    <w:p w:rsidR="00014921" w:rsidRPr="006456F2" w:rsidRDefault="00014921" w:rsidP="00E36F5A">
      <w:pPr>
        <w:autoSpaceDE w:val="0"/>
        <w:autoSpaceDN w:val="0"/>
        <w:adjustRightInd w:val="0"/>
        <w:spacing w:line="240" w:lineRule="exact"/>
        <w:rPr>
          <w:rFonts w:ascii="ＭＳ 明朝" w:hAnsi="ＭＳ 明朝"/>
          <w:color w:val="000000"/>
        </w:rPr>
      </w:pPr>
    </w:p>
    <w:p w:rsidR="00195417" w:rsidRPr="006456F2" w:rsidRDefault="00CA5362" w:rsidP="00195417">
      <w:pPr>
        <w:autoSpaceDE w:val="0"/>
        <w:autoSpaceDN w:val="0"/>
        <w:adjustRightInd w:val="0"/>
        <w:spacing w:line="320" w:lineRule="exact"/>
        <w:ind w:leftChars="101" w:left="434" w:hangingChars="101" w:hanging="222"/>
        <w:rPr>
          <w:rFonts w:ascii="ＭＳ 明朝" w:hAnsi="ＭＳ 明朝"/>
          <w:color w:val="000000"/>
        </w:rPr>
      </w:pPr>
      <w:r w:rsidRPr="00495332">
        <w:rPr>
          <w:rFonts w:asciiTheme="majorEastAsia" w:eastAsiaTheme="majorEastAsia" w:hAnsiTheme="majorEastAsia"/>
          <w:noProof/>
          <w:color w:val="000000"/>
          <w:sz w:val="22"/>
          <w:szCs w:val="22"/>
        </w:rPr>
        <w:lastRenderedPageBreak/>
        <mc:AlternateContent>
          <mc:Choice Requires="wps">
            <w:drawing>
              <wp:anchor distT="0" distB="0" distL="114300" distR="114300" simplePos="0" relativeHeight="251592192" behindDoc="0" locked="0" layoutInCell="1" allowOverlap="1">
                <wp:simplePos x="0" y="0"/>
                <wp:positionH relativeFrom="column">
                  <wp:posOffset>3595370</wp:posOffset>
                </wp:positionH>
                <wp:positionV relativeFrom="page">
                  <wp:posOffset>408940</wp:posOffset>
                </wp:positionV>
                <wp:extent cx="2506345" cy="213360"/>
                <wp:effectExtent l="0" t="0" r="27305" b="15240"/>
                <wp:wrapNone/>
                <wp:docPr id="68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32" type="#_x0000_t202" style="position:absolute;left:0;text-align:left;margin-left:283.1pt;margin-top:32.2pt;width:197.35pt;height:16.8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" strokecolor="gray">
                <v:textbox inset="5.85pt,.7pt,5.85pt,.7pt">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195417" w:rsidRPr="006456F2">
        <w:rPr>
          <w:rFonts w:ascii="ＭＳ 明朝" w:hAnsi="ＭＳ 明朝" w:hint="eastAsia"/>
          <w:color w:val="000000"/>
        </w:rPr>
        <w:t>ア</w:t>
      </w:r>
      <w:r w:rsidR="005F33A9" w:rsidRPr="006456F2">
        <w:rPr>
          <w:rFonts w:ascii="ＭＳ 明朝" w:hAnsi="ＭＳ 明朝" w:hint="eastAsia"/>
          <w:color w:val="000000"/>
        </w:rPr>
        <w:t xml:space="preserve">　</w:t>
      </w:r>
      <w:r w:rsidR="00195417" w:rsidRPr="006456F2">
        <w:rPr>
          <w:rFonts w:ascii="ＭＳ 明朝" w:hAnsi="ＭＳ 明朝" w:hint="eastAsia"/>
          <w:color w:val="000000"/>
          <w:u w:val="double"/>
        </w:rPr>
        <w:t>小学校</w:t>
      </w:r>
      <w:r w:rsidR="00195417" w:rsidRPr="006456F2">
        <w:rPr>
          <w:rFonts w:ascii="ＭＳ 明朝" w:hAnsi="ＭＳ 明朝" w:hint="eastAsia"/>
          <w:color w:val="000000"/>
        </w:rPr>
        <w:t>中学年では</w:t>
      </w:r>
      <w:r w:rsidR="00765996" w:rsidRPr="00022AA7">
        <w:rPr>
          <w:rFonts w:ascii="ＭＳ 明朝" w:hAnsi="ＭＳ 明朝" w:hint="eastAsia"/>
          <w:color w:val="000000"/>
        </w:rPr>
        <w:t>、</w:t>
      </w:r>
      <w:r w:rsidR="00195417" w:rsidRPr="006456F2">
        <w:rPr>
          <w:rFonts w:ascii="ＭＳ 明朝" w:hAnsi="ＭＳ 明朝" w:hint="eastAsia"/>
          <w:color w:val="000000"/>
        </w:rPr>
        <w:t>外国語（英語）の音声や基本的な表現に慣れ親しませる体験的な活動を充実させ、「聞くこと」「話すこと」を通して、外国語（英語）で自分の考えや気持ちなどを伝え合う力の素地を養うよう指導すること。</w:t>
      </w:r>
    </w:p>
    <w:p w:rsidR="005F33A9" w:rsidRPr="006456F2" w:rsidRDefault="00195417" w:rsidP="00195417">
      <w:pPr>
        <w:autoSpaceDE w:val="0"/>
        <w:autoSpaceDN w:val="0"/>
        <w:adjustRightInd w:val="0"/>
        <w:spacing w:line="320" w:lineRule="exact"/>
        <w:ind w:leftChars="101" w:left="424" w:hangingChars="101" w:hanging="212"/>
        <w:rPr>
          <w:rFonts w:ascii="ＭＳ 明朝" w:hAnsi="ＭＳ 明朝"/>
          <w:color w:val="000000"/>
        </w:rPr>
      </w:pPr>
      <w:r w:rsidRPr="006456F2">
        <w:rPr>
          <w:rFonts w:ascii="ＭＳ 明朝" w:hAnsi="ＭＳ 明朝" w:hint="eastAsia"/>
          <w:color w:val="000000"/>
        </w:rPr>
        <w:t xml:space="preserve">　　また、高学年では、「聞くこと」「話すこと」に加え、「読むこと」「書くこと」を通して、外国語（英語）で自分の考えや気持ちなどを伝え合うことができる基礎的な力を養うよう指導すること。</w:t>
      </w:r>
    </w:p>
    <w:p w:rsidR="00B40AD3" w:rsidRPr="006456F2" w:rsidRDefault="00B40AD3" w:rsidP="00E36F5A">
      <w:pPr>
        <w:autoSpaceDE w:val="0"/>
        <w:autoSpaceDN w:val="0"/>
        <w:adjustRightInd w:val="0"/>
        <w:spacing w:line="240" w:lineRule="exact"/>
        <w:rPr>
          <w:rFonts w:ascii="ＭＳ 明朝" w:hAnsi="ＭＳ 明朝"/>
          <w:color w:val="000000"/>
        </w:rPr>
      </w:pPr>
    </w:p>
    <w:p w:rsidR="005F33A9" w:rsidRPr="006456F2" w:rsidRDefault="00195417" w:rsidP="00391FD3">
      <w:pPr>
        <w:autoSpaceDE w:val="0"/>
        <w:autoSpaceDN w:val="0"/>
        <w:adjustRightInd w:val="0"/>
        <w:spacing w:line="320" w:lineRule="exact"/>
        <w:ind w:leftChars="101" w:left="424" w:hangingChars="101" w:hanging="212"/>
        <w:rPr>
          <w:rFonts w:ascii="ＭＳ 明朝" w:hAnsi="ＭＳ 明朝"/>
          <w:color w:val="000000"/>
        </w:rPr>
      </w:pPr>
      <w:r w:rsidRPr="006456F2">
        <w:rPr>
          <w:rFonts w:ascii="ＭＳ 明朝" w:hAnsi="ＭＳ 明朝" w:hint="eastAsia"/>
          <w:color w:val="000000"/>
          <w:u w:val="double"/>
        </w:rPr>
        <w:t>イ</w:t>
      </w:r>
      <w:r w:rsidR="005F33A9" w:rsidRPr="006456F2">
        <w:rPr>
          <w:rFonts w:ascii="ＭＳ 明朝" w:hAnsi="ＭＳ 明朝" w:hint="eastAsia"/>
          <w:color w:val="000000"/>
        </w:rPr>
        <w:t xml:space="preserve">　中学校では、小学校の内容を踏まえた上で、４技能をバランスよく指導するとともに、</w:t>
      </w:r>
      <w:r w:rsidR="00E65EF2" w:rsidRPr="006456F2">
        <w:rPr>
          <w:rFonts w:ascii="ＭＳ 明朝" w:hAnsi="ＭＳ 明朝" w:hint="eastAsia"/>
          <w:color w:val="000000"/>
          <w:u w:val="double"/>
        </w:rPr>
        <w:t>外国語（英語）を</w:t>
      </w:r>
      <w:r w:rsidR="005F33A9" w:rsidRPr="006456F2">
        <w:rPr>
          <w:rFonts w:ascii="ＭＳ 明朝" w:hAnsi="ＭＳ 明朝" w:hint="eastAsia"/>
          <w:color w:val="000000"/>
        </w:rPr>
        <w:t>実際に活用する場面を設定</w:t>
      </w:r>
      <w:r w:rsidR="00E65EF2" w:rsidRPr="006456F2">
        <w:rPr>
          <w:rFonts w:ascii="ＭＳ 明朝" w:hAnsi="ＭＳ 明朝" w:hint="eastAsia"/>
          <w:color w:val="000000"/>
          <w:u w:val="double"/>
        </w:rPr>
        <w:t>し、互いの考えや気持ちなどを外国語（英語）で即興的に伝え合う対話的な言語活動を行い、主体的に</w:t>
      </w:r>
      <w:r w:rsidR="00E65EF2" w:rsidRPr="006456F2">
        <w:rPr>
          <w:rFonts w:ascii="ＭＳ 明朝" w:hAnsi="ＭＳ 明朝" w:hint="eastAsia"/>
          <w:color w:val="000000"/>
        </w:rPr>
        <w:t>コミュニケーション</w:t>
      </w:r>
      <w:r w:rsidR="00E65EF2" w:rsidRPr="006456F2">
        <w:rPr>
          <w:rFonts w:ascii="ＭＳ 明朝" w:hAnsi="ＭＳ 明朝" w:hint="eastAsia"/>
          <w:color w:val="000000"/>
          <w:u w:val="double"/>
        </w:rPr>
        <w:t>を図ることができる力</w:t>
      </w:r>
      <w:r w:rsidR="00E65EF2" w:rsidRPr="006456F2">
        <w:rPr>
          <w:rFonts w:ascii="ＭＳ 明朝" w:hAnsi="ＭＳ 明朝" w:hint="eastAsia"/>
          <w:color w:val="000000"/>
        </w:rPr>
        <w:t>を養うよう指導すること。</w:t>
      </w:r>
    </w:p>
    <w:p w:rsidR="00B40AD3" w:rsidRPr="006456F2" w:rsidRDefault="00B40AD3" w:rsidP="00E36F5A">
      <w:pPr>
        <w:autoSpaceDE w:val="0"/>
        <w:autoSpaceDN w:val="0"/>
        <w:adjustRightInd w:val="0"/>
        <w:spacing w:line="240" w:lineRule="exact"/>
        <w:rPr>
          <w:rFonts w:ascii="ＭＳ 明朝" w:hAnsi="ＭＳ 明朝"/>
          <w:color w:val="000000"/>
        </w:rPr>
      </w:pPr>
    </w:p>
    <w:p w:rsidR="002347D3" w:rsidRPr="006456F2" w:rsidRDefault="00E65EF2" w:rsidP="00391FD3">
      <w:pPr>
        <w:autoSpaceDE w:val="0"/>
        <w:autoSpaceDN w:val="0"/>
        <w:adjustRightInd w:val="0"/>
        <w:spacing w:line="320" w:lineRule="exact"/>
        <w:ind w:leftChars="101" w:left="424" w:hangingChars="101" w:hanging="212"/>
        <w:rPr>
          <w:rFonts w:ascii="ＭＳ 明朝" w:hAnsi="ＭＳ 明朝"/>
          <w:color w:val="000000"/>
        </w:rPr>
      </w:pPr>
      <w:r w:rsidRPr="006456F2">
        <w:rPr>
          <w:rFonts w:ascii="ＭＳ 明朝" w:hAnsi="ＭＳ 明朝" w:hint="eastAsia"/>
          <w:color w:val="000000"/>
          <w:u w:val="double"/>
        </w:rPr>
        <w:t>ウ</w:t>
      </w:r>
      <w:r w:rsidR="005F33A9" w:rsidRPr="006456F2">
        <w:rPr>
          <w:rFonts w:ascii="ＭＳ 明朝" w:hAnsi="ＭＳ 明朝" w:hint="eastAsia"/>
          <w:color w:val="000000"/>
        </w:rPr>
        <w:t xml:space="preserve">　中学校区で一貫性のある学習到達目標を作成し、学校間の交流や効果的な研修に努め、</w:t>
      </w:r>
      <w:r w:rsidR="00C914F0" w:rsidRPr="006456F2">
        <w:rPr>
          <w:rFonts w:ascii="ＭＳ 明朝" w:hAnsi="ＭＳ 明朝" w:hint="eastAsia"/>
          <w:color w:val="000000"/>
        </w:rPr>
        <w:t>外国語（英語）教育</w:t>
      </w:r>
      <w:r w:rsidR="005F33A9" w:rsidRPr="006456F2">
        <w:rPr>
          <w:rFonts w:ascii="ＭＳ 明朝" w:hAnsi="ＭＳ 明朝" w:hint="eastAsia"/>
          <w:color w:val="000000"/>
        </w:rPr>
        <w:t>の充実を図るよう指導すること。</w:t>
      </w:r>
    </w:p>
    <w:p w:rsidR="00EC5808" w:rsidRPr="006456F2" w:rsidRDefault="00EC5808" w:rsidP="00391FD3">
      <w:pPr>
        <w:autoSpaceDE w:val="0"/>
        <w:autoSpaceDN w:val="0"/>
        <w:adjustRightInd w:val="0"/>
        <w:spacing w:line="320" w:lineRule="exact"/>
        <w:ind w:leftChars="101" w:left="424" w:hangingChars="101" w:hanging="212"/>
        <w:rPr>
          <w:rFonts w:ascii="ＭＳ 明朝" w:hAnsi="ＭＳ 明朝"/>
          <w:color w:val="000000"/>
        </w:rPr>
      </w:pPr>
    </w:p>
    <w:p w:rsidR="002347D3" w:rsidRPr="006456F2" w:rsidRDefault="0007374C" w:rsidP="00391FD3">
      <w:pPr>
        <w:autoSpaceDE w:val="0"/>
        <w:autoSpaceDN w:val="0"/>
        <w:adjustRightInd w:val="0"/>
        <w:spacing w:line="320" w:lineRule="exact"/>
        <w:rPr>
          <w:rFonts w:ascii="ＭＳ 明朝" w:hAnsi="ＭＳ 明朝"/>
          <w:color w:val="000000"/>
        </w:rPr>
      </w:pPr>
      <w:r w:rsidRPr="006456F2">
        <w:rPr>
          <w:rFonts w:ascii="ＭＳ 明朝" w:hAnsi="ＭＳ 明朝"/>
          <w:noProof/>
          <w:color w:val="000000"/>
        </w:rPr>
        <mc:AlternateContent>
          <mc:Choice Requires="wps">
            <w:drawing>
              <wp:anchor distT="0" distB="0" distL="114300" distR="114300" simplePos="0" relativeHeight="251606528" behindDoc="0" locked="0" layoutInCell="1" allowOverlap="1">
                <wp:simplePos x="0" y="0"/>
                <wp:positionH relativeFrom="margin">
                  <wp:align>left</wp:align>
                </wp:positionH>
                <wp:positionV relativeFrom="paragraph">
                  <wp:posOffset>83185</wp:posOffset>
                </wp:positionV>
                <wp:extent cx="5760085" cy="1228725"/>
                <wp:effectExtent l="0" t="0" r="12065" b="28575"/>
                <wp:wrapNone/>
                <wp:docPr id="682"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28725"/>
                        </a:xfrm>
                        <a:prstGeom prst="rect">
                          <a:avLst/>
                        </a:prstGeom>
                        <a:solidFill>
                          <a:srgbClr val="FFFFFF"/>
                        </a:solidFill>
                        <a:ln w="9525" cap="rnd">
                          <a:solidFill>
                            <a:srgbClr val="000000"/>
                          </a:solidFill>
                          <a:prstDash val="sysDot"/>
                          <a:miter lim="800000"/>
                          <a:headEnd/>
                          <a:tailEnd/>
                        </a:ln>
                      </wps:spPr>
                      <wps:txbx>
                        <w:txbxContent>
                          <w:p w:rsidR="0014304B" w:rsidRPr="00765996" w:rsidRDefault="0014304B" w:rsidP="00765996">
                            <w:pPr>
                              <w:spacing w:line="300" w:lineRule="exact"/>
                              <w:ind w:left="210" w:hangingChars="100" w:hanging="210"/>
                              <w:rPr>
                                <w:rFonts w:ascii="ＭＳ 明朝" w:hAnsi="ＭＳ 明朝"/>
                              </w:rPr>
                            </w:pPr>
                            <w:r w:rsidRPr="00765996">
                              <w:rPr>
                                <w:rFonts w:ascii="ＭＳ 明朝" w:hAnsi="ＭＳ 明朝" w:hint="eastAsia"/>
                                <w:u w:val="double"/>
                              </w:rPr>
                              <w:t>「小学校のカリキュラム・マネジメントを円滑に進めるための手引き」（平成31年３月予定</w:t>
                            </w:r>
                            <w:r w:rsidRPr="00765996">
                              <w:rPr>
                                <w:rFonts w:ascii="ＭＳ 明朝" w:hAnsi="ＭＳ 明朝" w:hint="eastAsia"/>
                              </w:rPr>
                              <w:t>）</w:t>
                            </w:r>
                          </w:p>
                          <w:p w:rsidR="0014304B" w:rsidRPr="00765996" w:rsidRDefault="0014304B" w:rsidP="00E84D20">
                            <w:pPr>
                              <w:spacing w:line="300" w:lineRule="exact"/>
                              <w:ind w:left="210" w:hangingChars="100" w:hanging="210"/>
                              <w:rPr>
                                <w:rFonts w:ascii="ＭＳ 明朝" w:hAnsi="ＭＳ 明朝"/>
                              </w:rPr>
                            </w:pPr>
                            <w:r w:rsidRPr="00765996">
                              <w:rPr>
                                <w:rFonts w:ascii="ＭＳ 明朝" w:hAnsi="ＭＳ 明朝" w:hint="eastAsia"/>
                              </w:rPr>
                              <w:t>「英語によるコミュニケーション力の土台となる力を育む」（平成30年２月）</w:t>
                            </w:r>
                          </w:p>
                          <w:p w:rsidR="0014304B" w:rsidRPr="00765996" w:rsidRDefault="0014304B" w:rsidP="00E36F5A">
                            <w:pPr>
                              <w:spacing w:line="300" w:lineRule="exact"/>
                              <w:ind w:left="210" w:hangingChars="100" w:hanging="210"/>
                              <w:rPr>
                                <w:rFonts w:ascii="ＭＳ 明朝" w:hAnsi="ＭＳ 明朝"/>
                              </w:rPr>
                            </w:pPr>
                            <w:r w:rsidRPr="00765996">
                              <w:rPr>
                                <w:rFonts w:ascii="ＭＳ 明朝" w:hAnsi="ＭＳ 明朝" w:hint="eastAsia"/>
                              </w:rPr>
                              <w:t>「小学校及び中学校の学習指導要領等に関する移行措置並びに移行期間中における学習指導等について（通知）」（平成29年７月）文部科学省</w:t>
                            </w:r>
                          </w:p>
                          <w:p w:rsidR="0014304B" w:rsidRPr="00765996" w:rsidRDefault="0014304B" w:rsidP="00E36F5A">
                            <w:pPr>
                              <w:spacing w:line="300" w:lineRule="exact"/>
                              <w:rPr>
                                <w:rFonts w:ascii="ＭＳ 明朝" w:hAnsi="ＭＳ 明朝"/>
                              </w:rPr>
                            </w:pPr>
                            <w:r w:rsidRPr="00765996">
                              <w:rPr>
                                <w:rFonts w:ascii="ＭＳ 明朝" w:hAnsi="ＭＳ 明朝" w:hint="eastAsia"/>
                              </w:rPr>
                              <w:t>「大阪府公立小学校英語学習6カ年プログラム・DREAM」（平成27年12月）</w:t>
                            </w:r>
                          </w:p>
                          <w:p w:rsidR="0014304B" w:rsidRPr="00765996" w:rsidRDefault="0014304B" w:rsidP="00765996">
                            <w:pPr>
                              <w:spacing w:line="300" w:lineRule="exact"/>
                              <w:rPr>
                                <w:rFonts w:ascii="ＭＳ 明朝" w:hAnsi="ＭＳ 明朝"/>
                              </w:rPr>
                            </w:pPr>
                            <w:r w:rsidRPr="00765996">
                              <w:rPr>
                                <w:rFonts w:ascii="ＭＳ 明朝" w:hAnsi="ＭＳ 明朝" w:hint="eastAsia"/>
                              </w:rPr>
                              <w:t>「英語を使うなにわっ子」育成プログラム（平成25年８月）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0;margin-top:6.55pt;width:453.55pt;height:96.75pt;z-index:25160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">
                <v:stroke dashstyle="1 1" endcap="round"/>
                <v:textbox inset="5.85pt,.7pt,5.85pt,.7pt">
                  <w:txbxContent>
                    <w:p w:rsidR="0014304B" w:rsidRPr="00765996" w:rsidRDefault="0014304B" w:rsidP="00765996">
                      <w:pPr>
                        <w:spacing w:line="300" w:lineRule="exact"/>
                        <w:ind w:left="210" w:hangingChars="100" w:hanging="210"/>
                        <w:rPr>
                          <w:rFonts w:ascii="ＭＳ 明朝" w:hAnsi="ＭＳ 明朝"/>
                        </w:rPr>
                      </w:pPr>
                      <w:r w:rsidRPr="00765996">
                        <w:rPr>
                          <w:rFonts w:ascii="ＭＳ 明朝" w:hAnsi="ＭＳ 明朝" w:hint="eastAsia"/>
                          <w:u w:val="double"/>
                        </w:rPr>
                        <w:t>「小学校のカリキュラム・マネジメントを円滑に進めるための手引き」（平成31年３月予定</w:t>
                      </w:r>
                      <w:r w:rsidRPr="00765996">
                        <w:rPr>
                          <w:rFonts w:ascii="ＭＳ 明朝" w:hAnsi="ＭＳ 明朝" w:hint="eastAsia"/>
                        </w:rPr>
                        <w:t>）</w:t>
                      </w:r>
                    </w:p>
                    <w:p w:rsidR="0014304B" w:rsidRPr="00765996" w:rsidRDefault="0014304B" w:rsidP="00E84D20">
                      <w:pPr>
                        <w:spacing w:line="300" w:lineRule="exact"/>
                        <w:ind w:left="210" w:hangingChars="100" w:hanging="210"/>
                        <w:rPr>
                          <w:rFonts w:ascii="ＭＳ 明朝" w:hAnsi="ＭＳ 明朝"/>
                        </w:rPr>
                      </w:pPr>
                      <w:r w:rsidRPr="00765996">
                        <w:rPr>
                          <w:rFonts w:ascii="ＭＳ 明朝" w:hAnsi="ＭＳ 明朝" w:hint="eastAsia"/>
                        </w:rPr>
                        <w:t>「英語によるコミュニケーション力の土台となる力を育む」（平成30年２月）</w:t>
                      </w:r>
                    </w:p>
                    <w:p w:rsidR="0014304B" w:rsidRPr="00765996" w:rsidRDefault="0014304B" w:rsidP="00E36F5A">
                      <w:pPr>
                        <w:spacing w:line="300" w:lineRule="exact"/>
                        <w:ind w:left="210" w:hangingChars="100" w:hanging="210"/>
                        <w:rPr>
                          <w:rFonts w:ascii="ＭＳ 明朝" w:hAnsi="ＭＳ 明朝"/>
                        </w:rPr>
                      </w:pPr>
                      <w:r w:rsidRPr="00765996">
                        <w:rPr>
                          <w:rFonts w:ascii="ＭＳ 明朝" w:hAnsi="ＭＳ 明朝" w:hint="eastAsia"/>
                        </w:rPr>
                        <w:t>「小学校及び中学校の学習指導要領等に関する移行措置並びに移行期間中における学習指導等について（通知）」（平成29年７月）文部科学省</w:t>
                      </w:r>
                    </w:p>
                    <w:p w:rsidR="0014304B" w:rsidRPr="00765996" w:rsidRDefault="0014304B" w:rsidP="00E36F5A">
                      <w:pPr>
                        <w:spacing w:line="300" w:lineRule="exact"/>
                        <w:rPr>
                          <w:rFonts w:ascii="ＭＳ 明朝" w:hAnsi="ＭＳ 明朝"/>
                        </w:rPr>
                      </w:pPr>
                      <w:r w:rsidRPr="00765996">
                        <w:rPr>
                          <w:rFonts w:ascii="ＭＳ 明朝" w:hAnsi="ＭＳ 明朝" w:hint="eastAsia"/>
                        </w:rPr>
                        <w:t>「大阪府公立小学校英語学習6カ年プログラム・DREAM」（平成27年12月）</w:t>
                      </w:r>
                    </w:p>
                    <w:p w:rsidR="0014304B" w:rsidRPr="00765996" w:rsidRDefault="0014304B" w:rsidP="00765996">
                      <w:pPr>
                        <w:spacing w:line="300" w:lineRule="exact"/>
                        <w:rPr>
                          <w:rFonts w:ascii="ＭＳ 明朝" w:hAnsi="ＭＳ 明朝"/>
                        </w:rPr>
                      </w:pPr>
                      <w:r w:rsidRPr="00765996">
                        <w:rPr>
                          <w:rFonts w:ascii="ＭＳ 明朝" w:hAnsi="ＭＳ 明朝" w:hint="eastAsia"/>
                        </w:rPr>
                        <w:t>「英語を使うなにわっ子」育成プログラム（平成25年８月）</w:t>
                      </w:r>
                    </w:p>
                  </w:txbxContent>
                </v:textbox>
                <w10:wrap anchorx="margin"/>
              </v:shape>
            </w:pict>
          </mc:Fallback>
        </mc:AlternateContent>
      </w:r>
    </w:p>
    <w:p w:rsidR="002347D3" w:rsidRPr="006456F2" w:rsidRDefault="002347D3" w:rsidP="00391FD3">
      <w:pPr>
        <w:autoSpaceDE w:val="0"/>
        <w:autoSpaceDN w:val="0"/>
        <w:adjustRightInd w:val="0"/>
        <w:spacing w:line="320" w:lineRule="exact"/>
        <w:ind w:leftChars="-101" w:left="210" w:hangingChars="201" w:hanging="422"/>
        <w:rPr>
          <w:rFonts w:ascii="ＭＳ 明朝" w:hAnsi="ＭＳ 明朝"/>
          <w:color w:val="000000"/>
        </w:rPr>
      </w:pPr>
      <w:r w:rsidRPr="006456F2">
        <w:rPr>
          <w:rFonts w:ascii="ＭＳ 明朝" w:hAnsi="ＭＳ 明朝" w:hint="eastAsia"/>
          <w:color w:val="000000"/>
        </w:rPr>
        <w:t xml:space="preserve">　　</w:t>
      </w:r>
    </w:p>
    <w:p w:rsidR="00162704" w:rsidRPr="006456F2" w:rsidRDefault="00162704" w:rsidP="00391FD3">
      <w:pPr>
        <w:autoSpaceDE w:val="0"/>
        <w:autoSpaceDN w:val="0"/>
        <w:adjustRightInd w:val="0"/>
        <w:spacing w:line="320" w:lineRule="exact"/>
        <w:ind w:firstLineChars="100" w:firstLine="180"/>
        <w:rPr>
          <w:rFonts w:ascii="ＭＳ ゴシック" w:eastAsia="ＭＳ ゴシック" w:hAnsi="ＭＳ ゴシック"/>
          <w:color w:val="000000"/>
          <w:sz w:val="18"/>
        </w:rPr>
      </w:pPr>
    </w:p>
    <w:p w:rsidR="00014921" w:rsidRPr="006456F2" w:rsidRDefault="00014921" w:rsidP="00391FD3">
      <w:pPr>
        <w:autoSpaceDE w:val="0"/>
        <w:autoSpaceDN w:val="0"/>
        <w:adjustRightInd w:val="0"/>
        <w:spacing w:line="320" w:lineRule="exact"/>
        <w:ind w:firstLineChars="100" w:firstLine="180"/>
        <w:rPr>
          <w:rFonts w:ascii="ＭＳ ゴシック" w:eastAsia="ＭＳ ゴシック" w:hAnsi="ＭＳ ゴシック"/>
          <w:color w:val="000000"/>
          <w:sz w:val="18"/>
        </w:rPr>
      </w:pPr>
    </w:p>
    <w:p w:rsidR="00E36F5A" w:rsidRPr="006456F2" w:rsidRDefault="00E36F5A" w:rsidP="00E36F5A">
      <w:pPr>
        <w:autoSpaceDE w:val="0"/>
        <w:autoSpaceDN w:val="0"/>
        <w:adjustRightInd w:val="0"/>
        <w:spacing w:line="360" w:lineRule="auto"/>
        <w:ind w:firstLineChars="100" w:firstLine="180"/>
        <w:rPr>
          <w:rFonts w:ascii="ＭＳ ゴシック" w:eastAsia="ＭＳ ゴシック" w:hAnsi="ＭＳ ゴシック"/>
          <w:color w:val="000000"/>
          <w:sz w:val="18"/>
        </w:rPr>
      </w:pPr>
    </w:p>
    <w:p w:rsidR="00E65EF2" w:rsidRPr="006456F2" w:rsidRDefault="00E65EF2" w:rsidP="00E36F5A">
      <w:pPr>
        <w:autoSpaceDE w:val="0"/>
        <w:autoSpaceDN w:val="0"/>
        <w:adjustRightInd w:val="0"/>
        <w:spacing w:line="320" w:lineRule="exact"/>
        <w:ind w:firstLineChars="100" w:firstLine="180"/>
        <w:rPr>
          <w:rFonts w:ascii="ＭＳ ゴシック" w:eastAsia="ＭＳ ゴシック" w:hAnsi="ＭＳ ゴシック"/>
          <w:color w:val="000000"/>
          <w:sz w:val="18"/>
        </w:rPr>
      </w:pPr>
    </w:p>
    <w:p w:rsidR="00CA5362" w:rsidRDefault="00CA5362" w:rsidP="00402517">
      <w:pPr>
        <w:autoSpaceDE w:val="0"/>
        <w:autoSpaceDN w:val="0"/>
        <w:adjustRightInd w:val="0"/>
        <w:spacing w:before="240"/>
        <w:rPr>
          <w:rFonts w:ascii="ＭＳ Ｐゴシック" w:eastAsia="ＭＳ Ｐゴシック" w:hAnsi="ＭＳ Ｐゴシック" w:cs="ＭＳ Ｐゴシック"/>
          <w:color w:val="000000"/>
          <w:kern w:val="0"/>
          <w:sz w:val="28"/>
          <w:szCs w:val="28"/>
        </w:rPr>
      </w:pPr>
    </w:p>
    <w:p w:rsidR="002347D3" w:rsidRPr="006456F2" w:rsidRDefault="002347D3" w:rsidP="00402517">
      <w:pPr>
        <w:autoSpaceDE w:val="0"/>
        <w:autoSpaceDN w:val="0"/>
        <w:adjustRightInd w:val="0"/>
        <w:spacing w:before="240"/>
        <w:rPr>
          <w:rFonts w:ascii="ＭＳ 明朝" w:hAnsi="ＭＳ 明朝"/>
          <w:color w:val="000000"/>
        </w:rPr>
      </w:pPr>
      <w:r w:rsidRPr="006456F2">
        <w:rPr>
          <w:rFonts w:ascii="ＭＳ Ｐゴシック" w:eastAsia="ＭＳ Ｐゴシック" w:hAnsi="ＭＳ Ｐゴシック" w:cs="ＭＳ Ｐゴシック" w:hint="eastAsia"/>
          <w:color w:val="000000"/>
          <w:kern w:val="0"/>
          <w:sz w:val="28"/>
          <w:szCs w:val="28"/>
        </w:rPr>
        <w:t>重点２</w:t>
      </w:r>
      <w:r w:rsidRPr="006456F2">
        <w:rPr>
          <w:rFonts w:ascii="ＭＳ ゴシック" w:eastAsia="ＭＳ ゴシック" w:hAnsi="ＭＳ ゴシック" w:cs="ＭＳ Ｐゴシック" w:hint="eastAsia"/>
          <w:color w:val="000000"/>
          <w:kern w:val="0"/>
          <w:sz w:val="28"/>
          <w:szCs w:val="28"/>
        </w:rPr>
        <w:t xml:space="preserve">　障がいのある子どもの自立支援</w:t>
      </w:r>
    </w:p>
    <w:p w:rsidR="002347D3" w:rsidRPr="00495332" w:rsidRDefault="002347D3" w:rsidP="00391FD3">
      <w:pPr>
        <w:ind w:leftChars="-97" w:left="225" w:hangingChars="195" w:hanging="429"/>
        <w:rPr>
          <w:rFonts w:asciiTheme="majorEastAsia" w:eastAsiaTheme="majorEastAsia" w:hAnsiTheme="majorEastAsia"/>
          <w:color w:val="000000"/>
          <w:sz w:val="22"/>
          <w:szCs w:val="22"/>
        </w:rPr>
      </w:pPr>
      <w:r w:rsidRPr="00495332">
        <w:rPr>
          <w:rFonts w:asciiTheme="majorEastAsia" w:eastAsiaTheme="majorEastAsia" w:hAnsiTheme="majorEastAsia" w:hint="eastAsia"/>
          <w:color w:val="000000"/>
          <w:sz w:val="22"/>
          <w:szCs w:val="22"/>
        </w:rPr>
        <w:t>（</w:t>
      </w:r>
      <w:r w:rsidR="001A0736">
        <w:rPr>
          <w:rFonts w:asciiTheme="majorEastAsia" w:eastAsiaTheme="majorEastAsia" w:hAnsiTheme="majorEastAsia" w:hint="eastAsia"/>
          <w:color w:val="000000"/>
          <w:sz w:val="22"/>
          <w:szCs w:val="22"/>
        </w:rPr>
        <w:t>５</w:t>
      </w:r>
      <w:r w:rsidRPr="00495332">
        <w:rPr>
          <w:rFonts w:asciiTheme="majorEastAsia" w:eastAsiaTheme="majorEastAsia" w:hAnsiTheme="majorEastAsia" w:hint="eastAsia"/>
          <w:color w:val="000000"/>
          <w:sz w:val="22"/>
          <w:szCs w:val="22"/>
        </w:rPr>
        <w:t>）</w:t>
      </w:r>
      <w:r w:rsidR="00F876F0" w:rsidRPr="00495332">
        <w:rPr>
          <w:rFonts w:asciiTheme="majorEastAsia" w:eastAsiaTheme="majorEastAsia" w:hAnsiTheme="majorEastAsia" w:hint="eastAsia"/>
          <w:color w:val="000000"/>
          <w:sz w:val="22"/>
          <w:szCs w:val="22"/>
        </w:rPr>
        <w:t>【「ともに学び、ともに育つ」教育のさら</w:t>
      </w:r>
      <w:r w:rsidR="000C4703" w:rsidRPr="00495332">
        <w:rPr>
          <w:rFonts w:asciiTheme="majorEastAsia" w:eastAsiaTheme="majorEastAsia" w:hAnsiTheme="majorEastAsia" w:hint="eastAsia"/>
          <w:color w:val="000000"/>
          <w:sz w:val="22"/>
          <w:szCs w:val="22"/>
        </w:rPr>
        <w:t>なる</w:t>
      </w:r>
      <w:r w:rsidRPr="00495332">
        <w:rPr>
          <w:rFonts w:asciiTheme="majorEastAsia" w:eastAsiaTheme="majorEastAsia" w:hAnsiTheme="majorEastAsia" w:hint="eastAsia"/>
          <w:color w:val="000000"/>
          <w:sz w:val="22"/>
          <w:szCs w:val="22"/>
        </w:rPr>
        <w:t>推進】</w:t>
      </w:r>
    </w:p>
    <w:p w:rsidR="002347D3" w:rsidRPr="006456F2" w:rsidRDefault="002347D3" w:rsidP="00391FD3">
      <w:pPr>
        <w:spacing w:line="320" w:lineRule="exact"/>
        <w:ind w:leftChars="-97" w:left="205" w:hangingChars="195" w:hanging="409"/>
        <w:rPr>
          <w:rFonts w:ascii="ＭＳ 明朝" w:hAnsi="ＭＳ 明朝"/>
          <w:color w:val="000000"/>
        </w:rPr>
      </w:pPr>
      <w:r w:rsidRPr="006456F2">
        <w:rPr>
          <w:rFonts w:ascii="ＭＳ 明朝" w:hAnsi="ＭＳ 明朝" w:hint="eastAsia"/>
          <w:color w:val="000000"/>
        </w:rPr>
        <w:t xml:space="preserve">　　　</w:t>
      </w:r>
      <w:r w:rsidR="00B87C3A" w:rsidRPr="006456F2">
        <w:rPr>
          <w:rFonts w:ascii="ＭＳ 明朝" w:hAnsi="ＭＳ 明朝" w:hint="eastAsia"/>
          <w:color w:val="000000"/>
        </w:rPr>
        <w:t>障がいのある幼児・児童・生徒が地域社会の中で積極的に活動し、豊かに生きるために、支援教育の推進に当たっては、</w:t>
      </w:r>
      <w:r w:rsidR="009B0B26" w:rsidRPr="006456F2">
        <w:rPr>
          <w:rFonts w:ascii="ＭＳ 明朝" w:hAnsi="ＭＳ 明朝" w:hint="eastAsia"/>
          <w:color w:val="000000"/>
        </w:rPr>
        <w:t>すべて</w:t>
      </w:r>
      <w:r w:rsidR="00B87C3A" w:rsidRPr="006456F2">
        <w:rPr>
          <w:rFonts w:ascii="ＭＳ 明朝" w:hAnsi="ＭＳ 明朝" w:hint="eastAsia"/>
          <w:color w:val="000000"/>
        </w:rPr>
        <w:t>の学校において、これまで培ってきた「ともに学び、ともに育つ」教育を継承し、より一層発展させることが必要である。</w:t>
      </w:r>
    </w:p>
    <w:p w:rsidR="00B87C3A" w:rsidRPr="006456F2" w:rsidRDefault="00B87C3A" w:rsidP="00391FD3">
      <w:pPr>
        <w:spacing w:line="320" w:lineRule="exact"/>
        <w:rPr>
          <w:rFonts w:ascii="ＭＳ 明朝" w:hAnsi="ＭＳ 明朝"/>
          <w:color w:val="000000"/>
        </w:rPr>
      </w:pPr>
    </w:p>
    <w:p w:rsidR="00B87C3A" w:rsidRPr="006456F2" w:rsidRDefault="00B87C3A" w:rsidP="00391FD3">
      <w:pPr>
        <w:spacing w:line="320" w:lineRule="exact"/>
        <w:ind w:leftChars="103" w:left="426" w:hangingChars="100" w:hanging="210"/>
        <w:rPr>
          <w:rFonts w:ascii="ＭＳ 明朝" w:hAnsi="ＭＳ 明朝"/>
          <w:color w:val="000000"/>
        </w:rPr>
      </w:pPr>
      <w:r w:rsidRPr="006456F2">
        <w:rPr>
          <w:rFonts w:ascii="ＭＳ 明朝" w:hAnsi="ＭＳ 明朝" w:hint="eastAsia"/>
          <w:color w:val="000000"/>
        </w:rPr>
        <w:t>ア　「ともに学び、ともに育つ」という観点からの学校づくり・集団づくりをより一層進めること。</w:t>
      </w:r>
    </w:p>
    <w:p w:rsidR="001C07CA" w:rsidRDefault="001C07CA" w:rsidP="00391FD3">
      <w:pPr>
        <w:spacing w:line="320" w:lineRule="exact"/>
        <w:ind w:leftChars="103" w:left="426" w:hangingChars="100" w:hanging="210"/>
        <w:rPr>
          <w:rFonts w:ascii="ＭＳ 明朝" w:hAnsi="ＭＳ 明朝"/>
          <w:color w:val="000000"/>
        </w:rPr>
      </w:pPr>
    </w:p>
    <w:p w:rsidR="002347D3" w:rsidRPr="006456F2" w:rsidRDefault="00B87C3A" w:rsidP="00391FD3">
      <w:pPr>
        <w:spacing w:line="320" w:lineRule="exact"/>
        <w:ind w:leftChars="103" w:left="426" w:hangingChars="100" w:hanging="210"/>
        <w:rPr>
          <w:rFonts w:ascii="ＭＳ 明朝" w:hAnsi="ＭＳ 明朝"/>
          <w:color w:val="000000"/>
        </w:rPr>
      </w:pPr>
      <w:r w:rsidRPr="006456F2">
        <w:rPr>
          <w:rFonts w:ascii="ＭＳ 明朝" w:hAnsi="ＭＳ 明朝" w:hint="eastAsia"/>
          <w:color w:val="000000"/>
        </w:rPr>
        <w:t xml:space="preserve">イ　</w:t>
      </w:r>
      <w:r w:rsidR="009B0B26" w:rsidRPr="006456F2">
        <w:rPr>
          <w:rFonts w:ascii="ＭＳ 明朝" w:hAnsi="ＭＳ 明朝" w:hint="eastAsia"/>
          <w:color w:val="000000"/>
        </w:rPr>
        <w:t>すべて</w:t>
      </w:r>
      <w:r w:rsidRPr="006456F2">
        <w:rPr>
          <w:rFonts w:ascii="ＭＳ 明朝" w:hAnsi="ＭＳ 明朝" w:hint="eastAsia"/>
          <w:color w:val="000000"/>
        </w:rPr>
        <w:t>の幼児・児童・生徒、教職員、保護者、地域に対する支援教育への理解啓発を一層推進すること。</w:t>
      </w:r>
    </w:p>
    <w:p w:rsidR="00FD2247" w:rsidRDefault="007B4BFE" w:rsidP="00CA5362">
      <w:pPr>
        <w:spacing w:line="320" w:lineRule="exact"/>
        <w:ind w:left="5" w:firstLineChars="100" w:firstLine="180"/>
        <w:rPr>
          <w:rFonts w:ascii="ＭＳ ゴシック" w:eastAsia="ＭＳ ゴシック" w:hAnsi="ＭＳ ゴシック"/>
          <w:color w:val="FFFFFF" w:themeColor="background1"/>
          <w:sz w:val="18"/>
        </w:rPr>
      </w:pPr>
      <w:r w:rsidRPr="006456F2">
        <w:rPr>
          <w:rFonts w:ascii="ＭＳ ゴシック" w:eastAsia="ＭＳ ゴシック" w:hAnsi="ＭＳ ゴシック" w:hint="eastAsia"/>
          <w:color w:val="FFFFFF" w:themeColor="background1"/>
          <w:sz w:val="18"/>
        </w:rPr>
        <w:t>関</w:t>
      </w:r>
    </w:p>
    <w:p w:rsidR="00CA5362" w:rsidRPr="006456F2" w:rsidRDefault="00CA5362" w:rsidP="00CA5362">
      <w:pPr>
        <w:spacing w:line="320" w:lineRule="exact"/>
        <w:ind w:left="5" w:firstLineChars="100" w:firstLine="210"/>
        <w:rPr>
          <w:rFonts w:ascii="ＭＳ 明朝" w:hAnsi="ＭＳ 明朝"/>
          <w:color w:val="FFFFFF" w:themeColor="background1"/>
        </w:rPr>
      </w:pPr>
    </w:p>
    <w:p w:rsidR="002347D3" w:rsidRPr="006456F2" w:rsidRDefault="002347D3" w:rsidP="00391FD3">
      <w:pPr>
        <w:ind w:leftChars="-97" w:left="225" w:hangingChars="195" w:hanging="429"/>
        <w:rPr>
          <w:rFonts w:ascii="ＭＳ 明朝" w:hAnsi="ＭＳ 明朝"/>
          <w:color w:val="000000"/>
        </w:rPr>
      </w:pPr>
      <w:r w:rsidRPr="00495332">
        <w:rPr>
          <w:rFonts w:asciiTheme="majorEastAsia" w:eastAsiaTheme="majorEastAsia" w:hAnsiTheme="majorEastAsia" w:hint="eastAsia"/>
          <w:color w:val="000000"/>
          <w:sz w:val="22"/>
          <w:szCs w:val="22"/>
        </w:rPr>
        <w:t>（</w:t>
      </w:r>
      <w:r w:rsidR="001A0736">
        <w:rPr>
          <w:rFonts w:asciiTheme="majorEastAsia" w:eastAsiaTheme="majorEastAsia" w:hAnsiTheme="majorEastAsia" w:hint="eastAsia"/>
          <w:color w:val="000000"/>
          <w:sz w:val="22"/>
          <w:szCs w:val="22"/>
        </w:rPr>
        <w:t>６</w:t>
      </w:r>
      <w:r w:rsidRPr="00495332">
        <w:rPr>
          <w:rFonts w:asciiTheme="majorEastAsia" w:eastAsiaTheme="majorEastAsia" w:hAnsiTheme="majorEastAsia" w:hint="eastAsia"/>
          <w:color w:val="000000"/>
          <w:sz w:val="22"/>
          <w:szCs w:val="22"/>
        </w:rPr>
        <w:t>）【一人ひとりの教育的ニーズに応じた支援の充実</w:t>
      </w:r>
      <w:r w:rsidRPr="006456F2">
        <w:rPr>
          <w:rFonts w:ascii="ＭＳ ゴシック" w:eastAsia="ＭＳ ゴシック" w:hAnsi="ＭＳ ゴシック" w:hint="eastAsia"/>
          <w:color w:val="000000"/>
          <w:sz w:val="22"/>
          <w:szCs w:val="22"/>
        </w:rPr>
        <w:t>】</w:t>
      </w:r>
    </w:p>
    <w:p w:rsidR="00B24E18" w:rsidRPr="006456F2" w:rsidRDefault="002347D3" w:rsidP="00391FD3">
      <w:pPr>
        <w:spacing w:line="320" w:lineRule="exact"/>
        <w:ind w:left="210" w:hangingChars="100" w:hanging="210"/>
        <w:rPr>
          <w:rFonts w:ascii="ＭＳ 明朝" w:hAnsi="ＭＳ 明朝"/>
          <w:color w:val="000000"/>
        </w:rPr>
      </w:pPr>
      <w:r w:rsidRPr="006456F2">
        <w:rPr>
          <w:rFonts w:ascii="ＭＳ 明朝" w:hAnsi="ＭＳ 明朝" w:hint="eastAsia"/>
          <w:color w:val="000000"/>
        </w:rPr>
        <w:t xml:space="preserve">　　</w:t>
      </w:r>
      <w:r w:rsidR="00B24E18" w:rsidRPr="006456F2">
        <w:rPr>
          <w:rFonts w:ascii="ＭＳ 明朝" w:hAnsi="ＭＳ 明朝" w:hint="eastAsia"/>
          <w:color w:val="000000"/>
        </w:rPr>
        <w:t>発達障がいを含む障がいのある</w:t>
      </w:r>
      <w:r w:rsidR="009B0B26" w:rsidRPr="006456F2">
        <w:rPr>
          <w:rFonts w:ascii="ＭＳ 明朝" w:hAnsi="ＭＳ 明朝" w:hint="eastAsia"/>
          <w:color w:val="000000"/>
        </w:rPr>
        <w:t>すべて</w:t>
      </w:r>
      <w:r w:rsidR="00B24E18" w:rsidRPr="006456F2">
        <w:rPr>
          <w:rFonts w:ascii="ＭＳ 明朝" w:hAnsi="ＭＳ 明朝" w:hint="eastAsia"/>
          <w:color w:val="000000"/>
        </w:rPr>
        <w:t>の子ども一人ひとりの自立に向けた効果的な指導・支援の充実を図ることが必要である。</w:t>
      </w:r>
    </w:p>
    <w:p w:rsidR="00B24E18" w:rsidRPr="006456F2" w:rsidRDefault="00B24E18" w:rsidP="00391FD3">
      <w:pPr>
        <w:spacing w:line="320" w:lineRule="exact"/>
        <w:ind w:left="210" w:hangingChars="100" w:hanging="210"/>
        <w:rPr>
          <w:rFonts w:ascii="ＭＳ 明朝" w:hAnsi="ＭＳ 明朝"/>
          <w:color w:val="000000"/>
        </w:rPr>
      </w:pPr>
    </w:p>
    <w:p w:rsidR="00B24E18" w:rsidRPr="006456F2" w:rsidRDefault="00CA5362" w:rsidP="00391FD3">
      <w:pPr>
        <w:spacing w:line="320" w:lineRule="exact"/>
        <w:ind w:leftChars="100" w:left="430" w:hangingChars="100" w:hanging="220"/>
        <w:rPr>
          <w:rFonts w:ascii="ＭＳ 明朝" w:hAnsi="ＭＳ 明朝"/>
          <w:color w:val="000000"/>
        </w:rPr>
      </w:pPr>
      <w:r w:rsidRPr="00495332">
        <w:rPr>
          <w:rFonts w:asciiTheme="majorEastAsia" w:eastAsiaTheme="majorEastAsia" w:hAnsiTheme="majorEastAsia" w:cs="ＭＳ 明朝"/>
          <w:noProof/>
          <w:color w:val="000000"/>
          <w:kern w:val="0"/>
          <w:sz w:val="22"/>
          <w:szCs w:val="22"/>
        </w:rPr>
        <w:lastRenderedPageBreak/>
        <mc:AlternateContent>
          <mc:Choice Requires="wps">
            <w:drawing>
              <wp:anchor distT="0" distB="0" distL="114300" distR="114300" simplePos="0" relativeHeight="251593216" behindDoc="0" locked="0" layoutInCell="1" allowOverlap="1">
                <wp:simplePos x="0" y="0"/>
                <wp:positionH relativeFrom="column">
                  <wp:posOffset>-214630</wp:posOffset>
                </wp:positionH>
                <wp:positionV relativeFrom="page">
                  <wp:posOffset>389890</wp:posOffset>
                </wp:positionV>
                <wp:extent cx="2506345" cy="213360"/>
                <wp:effectExtent l="0" t="0" r="27305" b="15240"/>
                <wp:wrapNone/>
                <wp:docPr id="67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34" type="#_x0000_t202" style="position:absolute;left:0;text-align:left;margin-left:-16.9pt;margin-top:30.7pt;width:197.35pt;height:16.8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" strokecolor="gray">
                <v:textbox inset="5.85pt,.7pt,5.85pt,.7pt">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B24E18" w:rsidRPr="006456F2">
        <w:rPr>
          <w:rFonts w:ascii="ＭＳ 明朝" w:hAnsi="ＭＳ 明朝" w:hint="eastAsia"/>
          <w:color w:val="000000"/>
        </w:rPr>
        <w:t>ア　全教職員が、支援を必要とする一人ひとりの教育的ニーズに応じた適切な指導・支援について共通理解を図るとともに、支援教育に対する専門性を高め、学校全体の取組みを充実していくこと。</w:t>
      </w:r>
    </w:p>
    <w:p w:rsidR="00B24E18" w:rsidRPr="006456F2" w:rsidRDefault="00B24E18" w:rsidP="00391FD3">
      <w:pPr>
        <w:spacing w:line="320" w:lineRule="exact"/>
        <w:ind w:left="210" w:hangingChars="100" w:hanging="210"/>
        <w:rPr>
          <w:rFonts w:ascii="ＭＳ 明朝" w:hAnsi="ＭＳ 明朝"/>
          <w:color w:val="000000"/>
        </w:rPr>
      </w:pPr>
    </w:p>
    <w:p w:rsidR="00B24E18" w:rsidRPr="006456F2" w:rsidRDefault="00B24E18" w:rsidP="00391FD3">
      <w:pPr>
        <w:spacing w:line="320" w:lineRule="exact"/>
        <w:ind w:leftChars="100" w:left="420" w:hangingChars="100" w:hanging="210"/>
        <w:rPr>
          <w:rFonts w:ascii="ＭＳ 明朝" w:hAnsi="ＭＳ 明朝"/>
          <w:color w:val="000000"/>
        </w:rPr>
      </w:pPr>
      <w:r w:rsidRPr="006456F2">
        <w:rPr>
          <w:rFonts w:ascii="ＭＳ 明朝" w:hAnsi="ＭＳ 明朝" w:hint="eastAsia"/>
          <w:color w:val="000000"/>
        </w:rPr>
        <w:t xml:space="preserve">イ　</w:t>
      </w:r>
      <w:r w:rsidR="007D23F3" w:rsidRPr="006456F2">
        <w:rPr>
          <w:rFonts w:ascii="ＭＳ 明朝" w:hAnsi="ＭＳ 明朝" w:hint="eastAsia"/>
          <w:color w:val="000000"/>
        </w:rPr>
        <w:t>通常の学級においても、</w:t>
      </w:r>
      <w:r w:rsidR="000D339E" w:rsidRPr="006456F2">
        <w:rPr>
          <w:rFonts w:ascii="ＭＳ 明朝" w:hAnsi="ＭＳ 明朝" w:hint="eastAsia"/>
          <w:color w:val="000000"/>
        </w:rPr>
        <w:t>必要に応じ、</w:t>
      </w:r>
      <w:r w:rsidRPr="006456F2">
        <w:rPr>
          <w:rFonts w:ascii="ＭＳ 明朝" w:hAnsi="ＭＳ 明朝" w:hint="eastAsia"/>
          <w:color w:val="000000"/>
        </w:rPr>
        <w:t>「個別の教育支援計画」「個別の指導計画」</w:t>
      </w:r>
      <w:r w:rsidR="000D339E" w:rsidRPr="006456F2">
        <w:rPr>
          <w:rFonts w:ascii="ＭＳ 明朝" w:hAnsi="ＭＳ 明朝" w:hint="eastAsia"/>
          <w:color w:val="000000"/>
        </w:rPr>
        <w:t>を</w:t>
      </w:r>
      <w:r w:rsidRPr="006456F2">
        <w:rPr>
          <w:rFonts w:ascii="ＭＳ 明朝" w:hAnsi="ＭＳ 明朝" w:hint="eastAsia"/>
          <w:color w:val="000000"/>
        </w:rPr>
        <w:t>作成・活用し、一貫した支援を行うとともに、</w:t>
      </w:r>
      <w:r w:rsidR="00643AA6" w:rsidRPr="006456F2">
        <w:rPr>
          <w:rFonts w:ascii="ＭＳ 明朝" w:hAnsi="ＭＳ 明朝" w:hint="eastAsia"/>
          <w:color w:val="000000" w:themeColor="text1"/>
          <w:u w:val="double"/>
        </w:rPr>
        <w:t>医療・福祉・保健・労働等の関係機関と連携しながら、</w:t>
      </w:r>
      <w:r w:rsidRPr="006456F2">
        <w:rPr>
          <w:rFonts w:ascii="ＭＳ 明朝" w:hAnsi="ＭＳ 明朝" w:hint="eastAsia"/>
          <w:color w:val="000000"/>
        </w:rPr>
        <w:t>確実な引継ぎを進めること。</w:t>
      </w:r>
    </w:p>
    <w:p w:rsidR="00B24E18" w:rsidRPr="006456F2" w:rsidRDefault="00B24E18" w:rsidP="00391FD3">
      <w:pPr>
        <w:spacing w:line="320" w:lineRule="exact"/>
        <w:ind w:left="210" w:hangingChars="100" w:hanging="210"/>
        <w:rPr>
          <w:rFonts w:ascii="ＭＳ 明朝" w:hAnsi="ＭＳ 明朝"/>
          <w:color w:val="000000"/>
        </w:rPr>
      </w:pPr>
    </w:p>
    <w:p w:rsidR="002347D3" w:rsidRPr="006456F2" w:rsidRDefault="00B24E18" w:rsidP="00391FD3">
      <w:pPr>
        <w:spacing w:line="320" w:lineRule="exact"/>
        <w:ind w:leftChars="100" w:left="420" w:hangingChars="100" w:hanging="210"/>
        <w:rPr>
          <w:rFonts w:ascii="ＭＳ 明朝" w:hAnsi="ＭＳ 明朝"/>
          <w:color w:val="000000"/>
        </w:rPr>
      </w:pPr>
      <w:r w:rsidRPr="006456F2">
        <w:rPr>
          <w:rFonts w:ascii="ＭＳ 明朝" w:hAnsi="ＭＳ 明朝" w:hint="eastAsia"/>
          <w:color w:val="000000"/>
        </w:rPr>
        <w:t>ウ　児童</w:t>
      </w:r>
      <w:r w:rsidR="009B390D" w:rsidRPr="006456F2">
        <w:rPr>
          <w:rFonts w:ascii="ＭＳ 明朝" w:hAnsi="ＭＳ 明朝" w:hint="eastAsia"/>
          <w:color w:val="000000"/>
        </w:rPr>
        <w:t>・</w:t>
      </w:r>
      <w:r w:rsidRPr="006456F2">
        <w:rPr>
          <w:rFonts w:ascii="ＭＳ 明朝" w:hAnsi="ＭＳ 明朝" w:hint="eastAsia"/>
          <w:color w:val="000000"/>
        </w:rPr>
        <w:t>生徒の障がいの状況に応じた指導・支援の工夫や、支援学級及び通級による指導における</w:t>
      </w:r>
      <w:r w:rsidR="00643AA6" w:rsidRPr="006456F2">
        <w:rPr>
          <w:rFonts w:ascii="ＭＳ 明朝" w:hAnsi="ＭＳ 明朝" w:hint="eastAsia"/>
          <w:color w:val="000000" w:themeColor="text1"/>
          <w:u w:val="double"/>
        </w:rPr>
        <w:t>自立活動を取り入れた</w:t>
      </w:r>
      <w:r w:rsidRPr="006456F2">
        <w:rPr>
          <w:rFonts w:ascii="ＭＳ 明朝" w:hAnsi="ＭＳ 明朝" w:hint="eastAsia"/>
          <w:color w:val="000000"/>
        </w:rPr>
        <w:t>教育課程の編成について、一層の充実を図ること。</w:t>
      </w:r>
    </w:p>
    <w:p w:rsidR="00EC5808" w:rsidRPr="006456F2" w:rsidRDefault="00EC5808" w:rsidP="00391FD3">
      <w:pPr>
        <w:spacing w:line="320" w:lineRule="exact"/>
        <w:ind w:leftChars="100" w:left="420" w:hangingChars="100" w:hanging="210"/>
        <w:rPr>
          <w:rFonts w:ascii="ＭＳ 明朝" w:hAnsi="ＭＳ 明朝"/>
          <w:color w:val="000000"/>
        </w:rPr>
      </w:pPr>
    </w:p>
    <w:p w:rsidR="00B113BE" w:rsidRPr="006456F2" w:rsidRDefault="0007374C" w:rsidP="00391FD3">
      <w:pPr>
        <w:spacing w:line="320" w:lineRule="exact"/>
        <w:rPr>
          <w:rFonts w:ascii="ＭＳ 明朝" w:hAnsi="ＭＳ 明朝"/>
          <w:color w:val="000000" w:themeColor="text1"/>
        </w:rPr>
      </w:pPr>
      <w:r w:rsidRPr="006456F2">
        <w:rPr>
          <w:rFonts w:ascii="ＭＳ 明朝" w:hAnsi="ＭＳ 明朝"/>
          <w:noProof/>
          <w:color w:val="000000"/>
        </w:rPr>
        <mc:AlternateContent>
          <mc:Choice Requires="wps">
            <w:drawing>
              <wp:anchor distT="0" distB="0" distL="114300" distR="114300" simplePos="0" relativeHeight="251600384" behindDoc="0" locked="0" layoutInCell="1" allowOverlap="1">
                <wp:simplePos x="0" y="0"/>
                <wp:positionH relativeFrom="margin">
                  <wp:align>right</wp:align>
                </wp:positionH>
                <wp:positionV relativeFrom="paragraph">
                  <wp:posOffset>111760</wp:posOffset>
                </wp:positionV>
                <wp:extent cx="5734050" cy="2298700"/>
                <wp:effectExtent l="0" t="0" r="19050" b="25400"/>
                <wp:wrapNone/>
                <wp:docPr id="680"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98700"/>
                        </a:xfrm>
                        <a:prstGeom prst="rect">
                          <a:avLst/>
                        </a:prstGeom>
                        <a:solidFill>
                          <a:srgbClr val="FFFFFF"/>
                        </a:solidFill>
                        <a:ln w="9525" cap="rnd">
                          <a:solidFill>
                            <a:srgbClr val="000000"/>
                          </a:solidFill>
                          <a:prstDash val="sysDot"/>
                          <a:miter lim="800000"/>
                          <a:headEnd/>
                          <a:tailEnd/>
                        </a:ln>
                      </wps:spPr>
                      <wps:txbx>
                        <w:txbxContent>
                          <w:p w:rsidR="0014304B" w:rsidRPr="006B4F3C" w:rsidRDefault="0014304B" w:rsidP="00391FD3">
                            <w:pPr>
                              <w:spacing w:line="320" w:lineRule="exact"/>
                              <w:rPr>
                                <w:rFonts w:ascii="ＭＳ 明朝" w:hAnsi="ＭＳ 明朝"/>
                                <w:u w:val="double"/>
                              </w:rPr>
                            </w:pPr>
                            <w:r w:rsidRPr="006B4F3C">
                              <w:rPr>
                                <w:rFonts w:ascii="ＭＳ 明朝" w:hAnsi="ＭＳ 明朝" w:hint="eastAsia"/>
                                <w:u w:val="double"/>
                              </w:rPr>
                              <w:t>「学校教育法施行規則の一部を改正する省令の施行について（通知）」</w:t>
                            </w:r>
                          </w:p>
                          <w:p w:rsidR="0014304B" w:rsidRPr="006B4F3C" w:rsidRDefault="0014304B" w:rsidP="00391FD3">
                            <w:pPr>
                              <w:spacing w:line="320" w:lineRule="exact"/>
                              <w:rPr>
                                <w:rFonts w:ascii="ＭＳ 明朝" w:hAnsi="ＭＳ 明朝"/>
                                <w:u w:val="double"/>
                              </w:rPr>
                            </w:pPr>
                            <w:r w:rsidRPr="006B4F3C">
                              <w:rPr>
                                <w:rFonts w:ascii="ＭＳ 明朝" w:hAnsi="ＭＳ 明朝" w:hint="eastAsia"/>
                                <w:u w:val="double"/>
                              </w:rPr>
                              <w:t>（平成30年８月）文部科学省</w:t>
                            </w:r>
                          </w:p>
                          <w:p w:rsidR="0014304B" w:rsidRPr="006B4F3C" w:rsidRDefault="0014304B" w:rsidP="00391FD3">
                            <w:pPr>
                              <w:spacing w:line="320" w:lineRule="exact"/>
                              <w:rPr>
                                <w:rFonts w:ascii="ＭＳ 明朝" w:hAnsi="ＭＳ 明朝"/>
                                <w:u w:val="double"/>
                              </w:rPr>
                            </w:pPr>
                            <w:r w:rsidRPr="006B4F3C">
                              <w:rPr>
                                <w:rFonts w:ascii="ＭＳ 明朝" w:hAnsi="ＭＳ 明朝" w:hint="eastAsia"/>
                                <w:u w:val="double"/>
                              </w:rPr>
                              <w:t>「教育と福祉の一層の連携等の推進について（通知）」</w:t>
                            </w:r>
                          </w:p>
                          <w:p w:rsidR="0014304B" w:rsidRPr="006B4F3C" w:rsidRDefault="0014304B" w:rsidP="00391FD3">
                            <w:pPr>
                              <w:spacing w:line="320" w:lineRule="exact"/>
                              <w:rPr>
                                <w:rFonts w:ascii="ＭＳ 明朝" w:hAnsi="ＭＳ 明朝"/>
                                <w:u w:val="double"/>
                              </w:rPr>
                            </w:pPr>
                            <w:r w:rsidRPr="006B4F3C">
                              <w:rPr>
                                <w:rFonts w:ascii="ＭＳ 明朝" w:hAnsi="ＭＳ 明朝" w:hint="eastAsia"/>
                                <w:u w:val="double"/>
                              </w:rPr>
                              <w:t>（平成30年５月）文部科学省・厚生労働省</w:t>
                            </w:r>
                          </w:p>
                          <w:p w:rsidR="0014304B" w:rsidRPr="00623C9F" w:rsidRDefault="0014304B" w:rsidP="00391FD3">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14304B" w:rsidRPr="00B24E18" w:rsidRDefault="0014304B" w:rsidP="00391FD3">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Pr>
                                <w:rFonts w:ascii="ＭＳ 明朝" w:hAnsi="ＭＳ 明朝" w:hint="eastAsia"/>
                              </w:rPr>
                              <w:t>６</w:t>
                            </w:r>
                            <w:r w:rsidRPr="00B24E18">
                              <w:rPr>
                                <w:rFonts w:ascii="ＭＳ 明朝" w:hAnsi="ＭＳ 明朝" w:hint="eastAsia"/>
                              </w:rPr>
                              <w:t>月）文部科学省</w:t>
                            </w:r>
                          </w:p>
                          <w:p w:rsidR="0014304B" w:rsidRDefault="0014304B" w:rsidP="00391FD3">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rsidR="0014304B" w:rsidRDefault="0014304B" w:rsidP="00391FD3">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rsidR="0014304B"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rsidR="0014304B" w:rsidRPr="00465670"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rsidR="0014304B" w:rsidRPr="00B304D3"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特別支援教育の推進について（通知）</w:t>
                            </w:r>
                            <w:r w:rsidRPr="00696DC1">
                              <w:rPr>
                                <w:rFonts w:ascii="ＭＳ 明朝" w:hAnsi="ＭＳ 明朝" w:hint="eastAsia"/>
                              </w:rPr>
                              <w:t>」</w:t>
                            </w:r>
                            <w:r>
                              <w:rPr>
                                <w:rFonts w:ascii="ＭＳ 明朝" w:hAnsi="ＭＳ 明朝" w:hint="eastAsia"/>
                              </w:rPr>
                              <w:t>（平成19年４月）文部科学省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35" type="#_x0000_t202" style="position:absolute;left:0;text-align:left;margin-left:400.3pt;margin-top:8.8pt;width:451.5pt;height:181pt;z-index:251600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">
                <v:stroke dashstyle="1 1" endcap="round"/>
                <v:textbox inset="5.85pt,.7pt,5.85pt,.7pt">
                  <w:txbxContent>
                    <w:p w:rsidR="0014304B" w:rsidRPr="006B4F3C" w:rsidRDefault="0014304B" w:rsidP="00391FD3">
                      <w:pPr>
                        <w:spacing w:line="320" w:lineRule="exact"/>
                        <w:rPr>
                          <w:rFonts w:ascii="ＭＳ 明朝" w:hAnsi="ＭＳ 明朝"/>
                          <w:u w:val="double"/>
                        </w:rPr>
                      </w:pPr>
                      <w:r w:rsidRPr="006B4F3C">
                        <w:rPr>
                          <w:rFonts w:ascii="ＭＳ 明朝" w:hAnsi="ＭＳ 明朝" w:hint="eastAsia"/>
                          <w:u w:val="double"/>
                        </w:rPr>
                        <w:t>「学校教育法施行規則の一部を改正する省令の施行について（通知）」</w:t>
                      </w:r>
                    </w:p>
                    <w:p w:rsidR="0014304B" w:rsidRPr="006B4F3C" w:rsidRDefault="0014304B" w:rsidP="00391FD3">
                      <w:pPr>
                        <w:spacing w:line="320" w:lineRule="exact"/>
                        <w:rPr>
                          <w:rFonts w:ascii="ＭＳ 明朝" w:hAnsi="ＭＳ 明朝"/>
                          <w:u w:val="double"/>
                        </w:rPr>
                      </w:pPr>
                      <w:r w:rsidRPr="006B4F3C">
                        <w:rPr>
                          <w:rFonts w:ascii="ＭＳ 明朝" w:hAnsi="ＭＳ 明朝" w:hint="eastAsia"/>
                          <w:u w:val="double"/>
                        </w:rPr>
                        <w:t>（平成30年８月）文部科学省</w:t>
                      </w:r>
                    </w:p>
                    <w:p w:rsidR="0014304B" w:rsidRPr="006B4F3C" w:rsidRDefault="0014304B" w:rsidP="00391FD3">
                      <w:pPr>
                        <w:spacing w:line="320" w:lineRule="exact"/>
                        <w:rPr>
                          <w:rFonts w:ascii="ＭＳ 明朝" w:hAnsi="ＭＳ 明朝"/>
                          <w:u w:val="double"/>
                        </w:rPr>
                      </w:pPr>
                      <w:r w:rsidRPr="006B4F3C">
                        <w:rPr>
                          <w:rFonts w:ascii="ＭＳ 明朝" w:hAnsi="ＭＳ 明朝" w:hint="eastAsia"/>
                          <w:u w:val="double"/>
                        </w:rPr>
                        <w:t>「教育と福祉の一層の連携等の推進について（通知）」</w:t>
                      </w:r>
                    </w:p>
                    <w:p w:rsidR="0014304B" w:rsidRPr="006B4F3C" w:rsidRDefault="0014304B" w:rsidP="00391FD3">
                      <w:pPr>
                        <w:spacing w:line="320" w:lineRule="exact"/>
                        <w:rPr>
                          <w:rFonts w:ascii="ＭＳ 明朝" w:hAnsi="ＭＳ 明朝"/>
                          <w:u w:val="double"/>
                        </w:rPr>
                      </w:pPr>
                      <w:r w:rsidRPr="006B4F3C">
                        <w:rPr>
                          <w:rFonts w:ascii="ＭＳ 明朝" w:hAnsi="ＭＳ 明朝" w:hint="eastAsia"/>
                          <w:u w:val="double"/>
                        </w:rPr>
                        <w:t>（平成30年５月）文部科学省・厚生労働省</w:t>
                      </w:r>
                    </w:p>
                    <w:p w:rsidR="0014304B" w:rsidRPr="00623C9F" w:rsidRDefault="0014304B" w:rsidP="00391FD3">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14304B" w:rsidRPr="00B24E18" w:rsidRDefault="0014304B" w:rsidP="00391FD3">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Pr>
                          <w:rFonts w:ascii="ＭＳ 明朝" w:hAnsi="ＭＳ 明朝" w:hint="eastAsia"/>
                        </w:rPr>
                        <w:t>６</w:t>
                      </w:r>
                      <w:r w:rsidRPr="00B24E18">
                        <w:rPr>
                          <w:rFonts w:ascii="ＭＳ 明朝" w:hAnsi="ＭＳ 明朝" w:hint="eastAsia"/>
                        </w:rPr>
                        <w:t>月）文部科学省</w:t>
                      </w:r>
                    </w:p>
                    <w:p w:rsidR="0014304B" w:rsidRDefault="0014304B" w:rsidP="00391FD3">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rsidR="0014304B" w:rsidRDefault="0014304B" w:rsidP="00391FD3">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rsidR="0014304B"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rsidR="0014304B" w:rsidRPr="00465670"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rsidR="0014304B" w:rsidRPr="00B304D3"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特別支援教育の推進について（通知）</w:t>
                      </w:r>
                      <w:r w:rsidRPr="00696DC1">
                        <w:rPr>
                          <w:rFonts w:ascii="ＭＳ 明朝" w:hAnsi="ＭＳ 明朝" w:hint="eastAsia"/>
                        </w:rPr>
                        <w:t>」</w:t>
                      </w:r>
                      <w:r>
                        <w:rPr>
                          <w:rFonts w:ascii="ＭＳ 明朝" w:hAnsi="ＭＳ 明朝" w:hint="eastAsia"/>
                        </w:rPr>
                        <w:t>（平成19年４月）文部科学省</w:t>
                      </w:r>
                    </w:p>
                  </w:txbxContent>
                </v:textbox>
                <w10:wrap anchorx="margin"/>
              </v:shape>
            </w:pict>
          </mc:Fallback>
        </mc:AlternateContent>
      </w:r>
    </w:p>
    <w:p w:rsidR="00FE76E4" w:rsidRPr="006456F2" w:rsidRDefault="00FE76E4" w:rsidP="00391FD3">
      <w:pPr>
        <w:spacing w:line="320" w:lineRule="exact"/>
        <w:rPr>
          <w:rFonts w:ascii="ＭＳ 明朝" w:hAnsi="ＭＳ 明朝"/>
          <w:color w:val="000000" w:themeColor="text1"/>
        </w:rPr>
      </w:pPr>
    </w:p>
    <w:p w:rsidR="00FE76E4" w:rsidRPr="006456F2" w:rsidRDefault="00FE76E4" w:rsidP="00391FD3">
      <w:pPr>
        <w:spacing w:line="320" w:lineRule="exact"/>
        <w:rPr>
          <w:rFonts w:ascii="ＭＳ 明朝" w:hAnsi="ＭＳ 明朝"/>
          <w:color w:val="000000"/>
        </w:rPr>
      </w:pPr>
    </w:p>
    <w:p w:rsidR="002347D3" w:rsidRPr="006456F2" w:rsidRDefault="002347D3" w:rsidP="00391FD3">
      <w:pPr>
        <w:spacing w:line="320" w:lineRule="exact"/>
        <w:rPr>
          <w:rFonts w:ascii="ＭＳ 明朝" w:hAnsi="ＭＳ 明朝"/>
          <w:color w:val="000000"/>
        </w:rPr>
      </w:pPr>
    </w:p>
    <w:p w:rsidR="002347D3" w:rsidRPr="006456F2" w:rsidRDefault="002347D3" w:rsidP="00391FD3">
      <w:pPr>
        <w:spacing w:line="320" w:lineRule="exact"/>
        <w:rPr>
          <w:rFonts w:ascii="ＭＳ ゴシック" w:eastAsia="ＭＳ ゴシック" w:hAnsi="ＭＳ ゴシック"/>
          <w:color w:val="000000"/>
        </w:rPr>
      </w:pPr>
    </w:p>
    <w:p w:rsidR="00B24E18" w:rsidRPr="006456F2" w:rsidRDefault="00B24E18" w:rsidP="00391FD3">
      <w:pPr>
        <w:spacing w:line="320" w:lineRule="exact"/>
        <w:rPr>
          <w:rFonts w:ascii="ＭＳ ゴシック" w:eastAsia="ＭＳ ゴシック" w:hAnsi="ＭＳ ゴシック"/>
          <w:color w:val="000000"/>
          <w:sz w:val="18"/>
        </w:rPr>
      </w:pPr>
    </w:p>
    <w:p w:rsidR="00B24E18" w:rsidRPr="006456F2" w:rsidRDefault="00B24E18" w:rsidP="00391FD3">
      <w:pPr>
        <w:spacing w:line="320" w:lineRule="exact"/>
        <w:rPr>
          <w:rFonts w:ascii="ＭＳ ゴシック" w:eastAsia="ＭＳ ゴシック" w:hAnsi="ＭＳ ゴシック"/>
          <w:color w:val="000000"/>
          <w:sz w:val="18"/>
        </w:rPr>
      </w:pPr>
    </w:p>
    <w:p w:rsidR="008A6316" w:rsidRPr="006456F2" w:rsidRDefault="008A6316" w:rsidP="00391FD3">
      <w:pPr>
        <w:spacing w:line="320" w:lineRule="exact"/>
        <w:rPr>
          <w:rFonts w:ascii="ＭＳ ゴシック" w:eastAsia="ＭＳ ゴシック" w:hAnsi="ＭＳ ゴシック"/>
          <w:color w:val="000000"/>
          <w:sz w:val="18"/>
        </w:rPr>
      </w:pPr>
    </w:p>
    <w:p w:rsidR="006B4F3C" w:rsidRPr="006456F2" w:rsidRDefault="006B4F3C" w:rsidP="00391FD3">
      <w:pPr>
        <w:spacing w:line="320" w:lineRule="exact"/>
        <w:ind w:firstLineChars="100" w:firstLine="180"/>
        <w:rPr>
          <w:rFonts w:ascii="ＭＳ ゴシック" w:eastAsia="ＭＳ ゴシック" w:hAnsi="ＭＳ ゴシック"/>
          <w:color w:val="000000"/>
          <w:sz w:val="18"/>
        </w:rPr>
      </w:pPr>
    </w:p>
    <w:p w:rsidR="006B4F3C" w:rsidRPr="006456F2" w:rsidRDefault="006B4F3C" w:rsidP="00391FD3">
      <w:pPr>
        <w:spacing w:line="320" w:lineRule="exact"/>
        <w:ind w:firstLineChars="100" w:firstLine="180"/>
        <w:rPr>
          <w:rFonts w:ascii="ＭＳ ゴシック" w:eastAsia="ＭＳ ゴシック" w:hAnsi="ＭＳ ゴシック"/>
          <w:color w:val="000000"/>
          <w:sz w:val="18"/>
        </w:rPr>
      </w:pPr>
    </w:p>
    <w:p w:rsidR="006B4F3C" w:rsidRPr="006456F2" w:rsidRDefault="006B4F3C" w:rsidP="00391FD3">
      <w:pPr>
        <w:spacing w:line="320" w:lineRule="exact"/>
        <w:ind w:firstLineChars="100" w:firstLine="180"/>
        <w:rPr>
          <w:rFonts w:ascii="ＭＳ ゴシック" w:eastAsia="ＭＳ ゴシック" w:hAnsi="ＭＳ ゴシック"/>
          <w:color w:val="000000"/>
          <w:sz w:val="18"/>
        </w:rPr>
      </w:pPr>
    </w:p>
    <w:p w:rsidR="006B4F3C" w:rsidRPr="006456F2" w:rsidRDefault="006B4F3C" w:rsidP="00391FD3">
      <w:pPr>
        <w:spacing w:line="320" w:lineRule="exact"/>
        <w:ind w:firstLineChars="100" w:firstLine="180"/>
        <w:rPr>
          <w:rFonts w:ascii="ＭＳ ゴシック" w:eastAsia="ＭＳ ゴシック" w:hAnsi="ＭＳ ゴシック"/>
          <w:color w:val="000000"/>
          <w:sz w:val="18"/>
        </w:rPr>
      </w:pPr>
    </w:p>
    <w:p w:rsidR="00CA5362" w:rsidRDefault="00CA5362" w:rsidP="00391FD3">
      <w:pPr>
        <w:rPr>
          <w:rFonts w:ascii="ＭＳ Ｐゴシック" w:eastAsia="ＭＳ Ｐゴシック" w:hAnsi="ＭＳ Ｐゴシック"/>
          <w:color w:val="000000"/>
          <w:sz w:val="28"/>
          <w:szCs w:val="28"/>
        </w:rPr>
      </w:pPr>
    </w:p>
    <w:p w:rsidR="002347D3" w:rsidRPr="006456F2" w:rsidRDefault="002347D3" w:rsidP="00391FD3">
      <w:pPr>
        <w:rPr>
          <w:rFonts w:ascii="ＭＳ ゴシック" w:eastAsia="ＭＳ ゴシック" w:hAnsi="ＭＳ ゴシック"/>
          <w:color w:val="000000"/>
          <w:sz w:val="28"/>
          <w:szCs w:val="28"/>
        </w:rPr>
      </w:pPr>
      <w:r w:rsidRPr="006456F2">
        <w:rPr>
          <w:rFonts w:ascii="ＭＳ Ｐゴシック" w:eastAsia="ＭＳ Ｐゴシック" w:hAnsi="ＭＳ Ｐゴシック" w:hint="eastAsia"/>
          <w:color w:val="000000"/>
          <w:sz w:val="28"/>
          <w:szCs w:val="28"/>
        </w:rPr>
        <w:t>重点３</w:t>
      </w:r>
      <w:r w:rsidRPr="006456F2">
        <w:rPr>
          <w:rFonts w:ascii="ＭＳ ゴシック" w:eastAsia="ＭＳ ゴシック" w:hAnsi="ＭＳ ゴシック" w:hint="eastAsia"/>
          <w:color w:val="000000"/>
          <w:sz w:val="28"/>
          <w:szCs w:val="28"/>
        </w:rPr>
        <w:t xml:space="preserve">　豊かでたくましい人間性のはぐくみ</w:t>
      </w:r>
    </w:p>
    <w:p w:rsidR="002347D3" w:rsidRPr="00495332" w:rsidRDefault="002347D3" w:rsidP="00391FD3">
      <w:pPr>
        <w:ind w:leftChars="-97" w:left="225" w:hangingChars="195" w:hanging="429"/>
        <w:rPr>
          <w:rFonts w:asciiTheme="majorEastAsia" w:eastAsiaTheme="majorEastAsia" w:hAnsiTheme="majorEastAsia"/>
          <w:color w:val="000000"/>
          <w:sz w:val="22"/>
          <w:szCs w:val="22"/>
        </w:rPr>
      </w:pPr>
      <w:r w:rsidRPr="00495332">
        <w:rPr>
          <w:rFonts w:asciiTheme="majorEastAsia" w:eastAsiaTheme="majorEastAsia" w:hAnsiTheme="majorEastAsia" w:hint="eastAsia"/>
          <w:color w:val="000000"/>
          <w:sz w:val="22"/>
          <w:szCs w:val="22"/>
        </w:rPr>
        <w:t>（</w:t>
      </w:r>
      <w:r w:rsidR="001A0736">
        <w:rPr>
          <w:rFonts w:asciiTheme="majorEastAsia" w:eastAsiaTheme="majorEastAsia" w:hAnsiTheme="majorEastAsia" w:hint="eastAsia"/>
          <w:color w:val="000000"/>
          <w:sz w:val="22"/>
          <w:szCs w:val="22"/>
        </w:rPr>
        <w:t>７</w:t>
      </w:r>
      <w:r w:rsidRPr="00495332">
        <w:rPr>
          <w:rFonts w:asciiTheme="majorEastAsia" w:eastAsiaTheme="majorEastAsia" w:hAnsiTheme="majorEastAsia" w:hint="eastAsia"/>
          <w:color w:val="000000"/>
          <w:sz w:val="22"/>
          <w:szCs w:val="22"/>
        </w:rPr>
        <w:t>）【心の教育の充実】</w:t>
      </w:r>
    </w:p>
    <w:p w:rsidR="006A0531" w:rsidRPr="006456F2" w:rsidRDefault="006A0531" w:rsidP="00391FD3">
      <w:pPr>
        <w:spacing w:line="320" w:lineRule="exact"/>
        <w:ind w:leftChars="67" w:left="246" w:hangingChars="50" w:hanging="105"/>
        <w:rPr>
          <w:rFonts w:ascii="ＭＳ 明朝" w:hAnsi="ＭＳ 明朝"/>
          <w:color w:val="000000"/>
        </w:rPr>
      </w:pPr>
      <w:r w:rsidRPr="006456F2">
        <w:rPr>
          <w:rFonts w:ascii="ＭＳ 明朝" w:hAnsi="ＭＳ 明朝" w:hint="eastAsia"/>
          <w:color w:val="000000"/>
        </w:rPr>
        <w:t xml:space="preserve">　</w:t>
      </w:r>
      <w:r w:rsidR="00173CC5" w:rsidRPr="006456F2">
        <w:rPr>
          <w:rFonts w:ascii="ＭＳ 明朝" w:hAnsi="ＭＳ 明朝" w:hint="eastAsia"/>
          <w:color w:val="000000"/>
        </w:rPr>
        <w:t xml:space="preserve"> </w:t>
      </w:r>
      <w:r w:rsidRPr="006456F2">
        <w:rPr>
          <w:rFonts w:ascii="ＭＳ 明朝" w:hAnsi="ＭＳ 明朝" w:hint="eastAsia"/>
          <w:color w:val="000000"/>
        </w:rPr>
        <w:t>児童・生徒の豊かな人間性を育むため、学校の教育活動全体を通した道徳教育</w:t>
      </w:r>
      <w:r w:rsidR="00E65EF2" w:rsidRPr="006456F2">
        <w:rPr>
          <w:rFonts w:ascii="ＭＳ 明朝" w:hAnsi="ＭＳ 明朝" w:hint="eastAsia"/>
          <w:color w:val="000000"/>
          <w:u w:val="double"/>
        </w:rPr>
        <w:t>を推進するとともに、多様な体験活動等の</w:t>
      </w:r>
      <w:r w:rsidR="00E65EF2" w:rsidRPr="006456F2">
        <w:rPr>
          <w:rFonts w:ascii="ＭＳ 明朝" w:hAnsi="ＭＳ 明朝" w:hint="eastAsia"/>
          <w:color w:val="000000"/>
        </w:rPr>
        <w:t>充実</w:t>
      </w:r>
      <w:r w:rsidR="007A1318" w:rsidRPr="006456F2">
        <w:rPr>
          <w:rFonts w:ascii="ＭＳ 明朝" w:hAnsi="ＭＳ 明朝" w:hint="eastAsia"/>
          <w:color w:val="000000"/>
        </w:rPr>
        <w:t>を</w:t>
      </w:r>
      <w:r w:rsidRPr="006456F2">
        <w:rPr>
          <w:rFonts w:ascii="ＭＳ 明朝" w:hAnsi="ＭＳ 明朝" w:hint="eastAsia"/>
          <w:color w:val="000000"/>
        </w:rPr>
        <w:t>図ること</w:t>
      </w:r>
      <w:r w:rsidR="007A1318" w:rsidRPr="006456F2">
        <w:rPr>
          <w:rFonts w:ascii="ＭＳ 明朝" w:hAnsi="ＭＳ 明朝" w:hint="eastAsia"/>
          <w:color w:val="000000"/>
          <w:u w:val="double"/>
        </w:rPr>
        <w:t>も</w:t>
      </w:r>
      <w:r w:rsidRPr="006456F2">
        <w:rPr>
          <w:rFonts w:ascii="ＭＳ 明朝" w:hAnsi="ＭＳ 明朝" w:hint="eastAsia"/>
          <w:color w:val="000000"/>
        </w:rPr>
        <w:t>必要である。</w:t>
      </w:r>
    </w:p>
    <w:p w:rsidR="006A0531" w:rsidRPr="006456F2" w:rsidRDefault="006A0531" w:rsidP="00391FD3">
      <w:pPr>
        <w:spacing w:line="320" w:lineRule="exact"/>
        <w:ind w:leftChars="103" w:left="216" w:firstLineChars="100" w:firstLine="210"/>
        <w:rPr>
          <w:rFonts w:ascii="ＭＳ 明朝" w:hAnsi="ＭＳ 明朝"/>
          <w:color w:val="000000"/>
        </w:rPr>
      </w:pPr>
    </w:p>
    <w:p w:rsidR="006A0531" w:rsidRPr="006456F2" w:rsidRDefault="006A0531" w:rsidP="00391FD3">
      <w:pPr>
        <w:spacing w:line="320" w:lineRule="exact"/>
        <w:ind w:leftChars="102" w:left="424" w:hangingChars="100" w:hanging="210"/>
        <w:rPr>
          <w:rFonts w:ascii="ＭＳ 明朝" w:hAnsi="ＭＳ 明朝"/>
          <w:color w:val="000000"/>
        </w:rPr>
      </w:pPr>
      <w:r w:rsidRPr="006456F2">
        <w:rPr>
          <w:rFonts w:ascii="ＭＳ 明朝" w:hAnsi="ＭＳ 明朝" w:hint="eastAsia"/>
          <w:color w:val="000000"/>
        </w:rPr>
        <w:t>ア  人間尊重の精神や生命及び自然を尊重する精神、自らを律し他人を思いやる心、規範意識、公共の精神、社会の形成に参画する態度などを養う取組みを進めるよう指導すること。取組みに当たっては、他者との対話</w:t>
      </w:r>
      <w:r w:rsidR="000768C3" w:rsidRPr="006456F2">
        <w:rPr>
          <w:rFonts w:ascii="ＭＳ 明朝" w:hAnsi="ＭＳ 明朝" w:hint="eastAsia"/>
          <w:color w:val="000000"/>
          <w:u w:val="double"/>
        </w:rPr>
        <w:t>等</w:t>
      </w:r>
      <w:r w:rsidRPr="006456F2">
        <w:rPr>
          <w:rFonts w:ascii="ＭＳ 明朝" w:hAnsi="ＭＳ 明朝" w:hint="eastAsia"/>
          <w:color w:val="000000"/>
        </w:rPr>
        <w:t>の中で、多様な価値観にふれながら、自ら考え、より良い方向をめざす資質・能力を育むよう指導すること。</w:t>
      </w:r>
    </w:p>
    <w:p w:rsidR="006A0531" w:rsidRPr="006456F2" w:rsidRDefault="006A0531" w:rsidP="00391FD3">
      <w:pPr>
        <w:spacing w:line="320" w:lineRule="exact"/>
        <w:ind w:leftChars="103" w:left="216" w:firstLineChars="100" w:firstLine="210"/>
        <w:rPr>
          <w:rFonts w:ascii="ＭＳ 明朝" w:hAnsi="ＭＳ 明朝"/>
          <w:color w:val="000000"/>
        </w:rPr>
      </w:pPr>
    </w:p>
    <w:p w:rsidR="006A0531" w:rsidRPr="006456F2" w:rsidRDefault="006A0531" w:rsidP="00391FD3">
      <w:pPr>
        <w:spacing w:line="320" w:lineRule="exact"/>
        <w:ind w:leftChars="102" w:left="424" w:hangingChars="100" w:hanging="210"/>
        <w:rPr>
          <w:rFonts w:ascii="ＭＳ 明朝" w:hAnsi="ＭＳ 明朝"/>
          <w:color w:val="000000"/>
        </w:rPr>
      </w:pPr>
      <w:r w:rsidRPr="006456F2">
        <w:rPr>
          <w:rFonts w:ascii="ＭＳ 明朝" w:hAnsi="ＭＳ 明朝" w:hint="eastAsia"/>
          <w:color w:val="000000"/>
        </w:rPr>
        <w:t>イ  伝統と文化を尊重し、それらを育んできた我が国と郷土を愛するとともに、他国を尊重し、国際社会の平和と発展に貢献する態度を養うなど、平和で民主的な国家及び社会の形成者としての自覚や忍耐力・責任感を育てる取組みを進めるよう指導すること。</w:t>
      </w:r>
    </w:p>
    <w:p w:rsidR="006A0531" w:rsidRPr="006456F2" w:rsidRDefault="006A0531" w:rsidP="00391FD3">
      <w:pPr>
        <w:spacing w:line="320" w:lineRule="exact"/>
        <w:ind w:leftChars="103" w:left="216" w:firstLineChars="100" w:firstLine="210"/>
        <w:rPr>
          <w:rFonts w:ascii="ＭＳ 明朝" w:hAnsi="ＭＳ 明朝"/>
          <w:color w:val="000000"/>
        </w:rPr>
      </w:pPr>
    </w:p>
    <w:p w:rsidR="002347D3" w:rsidRPr="006456F2" w:rsidRDefault="006A0531" w:rsidP="00391FD3">
      <w:pPr>
        <w:spacing w:line="320" w:lineRule="exact"/>
        <w:ind w:leftChars="102" w:left="424" w:hangingChars="100" w:hanging="210"/>
        <w:rPr>
          <w:rFonts w:ascii="ＭＳ 明朝" w:cs="ＭＳ 明朝"/>
          <w:color w:val="000000"/>
          <w:kern w:val="0"/>
        </w:rPr>
      </w:pPr>
      <w:r w:rsidRPr="006456F2">
        <w:rPr>
          <w:rFonts w:ascii="ＭＳ 明朝" w:hAnsi="ＭＳ 明朝" w:hint="eastAsia"/>
          <w:color w:val="000000"/>
        </w:rPr>
        <w:t xml:space="preserve">ウ　</w:t>
      </w:r>
      <w:r w:rsidR="000768C3" w:rsidRPr="006456F2">
        <w:rPr>
          <w:rFonts w:ascii="ＭＳ 明朝" w:hAnsi="ＭＳ 明朝" w:hint="eastAsia"/>
          <w:color w:val="000000"/>
          <w:u w:val="double"/>
        </w:rPr>
        <w:t>体験活動では、児童・生徒が生命の有限性や自然の大切さ、主体的に挑戦してみることや多様な他者と協働することの重要性などを実感しながら理解することができるよう、各教科等の特質に応じ</w:t>
      </w:r>
      <w:r w:rsidR="00C16F9E" w:rsidRPr="006456F2">
        <w:rPr>
          <w:rFonts w:ascii="ＭＳ 明朝" w:hAnsi="ＭＳ 明朝" w:hint="eastAsia"/>
          <w:color w:val="000000"/>
          <w:u w:val="double"/>
        </w:rPr>
        <w:t>て</w:t>
      </w:r>
      <w:r w:rsidR="000768C3" w:rsidRPr="006456F2">
        <w:rPr>
          <w:rFonts w:ascii="ＭＳ 明朝" w:hAnsi="ＭＳ 明朝" w:hint="eastAsia"/>
          <w:color w:val="000000"/>
          <w:u w:val="double"/>
        </w:rPr>
        <w:t>、家庭や地域社会と連携し体系的・継続的に実施するよう指導すること。</w:t>
      </w:r>
    </w:p>
    <w:p w:rsidR="002347D3" w:rsidRPr="006456F2" w:rsidRDefault="00CA5362" w:rsidP="00391FD3">
      <w:pPr>
        <w:autoSpaceDE w:val="0"/>
        <w:autoSpaceDN w:val="0"/>
        <w:adjustRightInd w:val="0"/>
        <w:spacing w:line="320" w:lineRule="exact"/>
        <w:jc w:val="left"/>
        <w:rPr>
          <w:rFonts w:ascii="ＭＳ 明朝" w:cs="ＭＳ 明朝"/>
          <w:strike/>
          <w:color w:val="000000"/>
          <w:kern w:val="0"/>
        </w:rPr>
      </w:pPr>
      <w:r w:rsidRPr="006456F2">
        <w:rPr>
          <w:rFonts w:ascii="ＭＳ 明朝" w:hAnsi="ＭＳ 明朝"/>
          <w:noProof/>
          <w:color w:val="000000"/>
        </w:rPr>
        <w:lastRenderedPageBreak/>
        <mc:AlternateContent>
          <mc:Choice Requires="wps">
            <w:drawing>
              <wp:anchor distT="0" distB="0" distL="114300" distR="114300" simplePos="0" relativeHeight="251735552" behindDoc="0" locked="0" layoutInCell="1" allowOverlap="1">
                <wp:simplePos x="0" y="0"/>
                <wp:positionH relativeFrom="column">
                  <wp:posOffset>3566795</wp:posOffset>
                </wp:positionH>
                <wp:positionV relativeFrom="page">
                  <wp:posOffset>389890</wp:posOffset>
                </wp:positionV>
                <wp:extent cx="2506345" cy="213360"/>
                <wp:effectExtent l="0" t="0" r="27305" b="15240"/>
                <wp:wrapNone/>
                <wp:docPr id="5"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693227">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36" type="#_x0000_t202" style="position:absolute;margin-left:280.85pt;margin-top:30.7pt;width:197.35pt;height:16.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" strokecolor="gray">
                <v:textbox inset="5.85pt,.7pt,5.85pt,.7pt">
                  <w:txbxContent>
                    <w:p w:rsidR="0014304B" w:rsidRPr="00D176B8" w:rsidRDefault="0014304B" w:rsidP="00693227">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07374C" w:rsidRPr="006456F2">
        <w:rPr>
          <w:rFonts w:ascii="ＭＳ 明朝" w:cs="ＭＳ 明朝"/>
          <w:strike/>
          <w:noProof/>
          <w:color w:val="000000"/>
          <w:kern w:val="0"/>
        </w:rPr>
        <mc:AlternateContent>
          <mc:Choice Requires="wps">
            <w:drawing>
              <wp:anchor distT="0" distB="0" distL="114300" distR="114300" simplePos="0" relativeHeight="251601408" behindDoc="0" locked="0" layoutInCell="1" allowOverlap="1">
                <wp:simplePos x="0" y="0"/>
                <wp:positionH relativeFrom="column">
                  <wp:posOffset>-5715</wp:posOffset>
                </wp:positionH>
                <wp:positionV relativeFrom="paragraph">
                  <wp:posOffset>126365</wp:posOffset>
                </wp:positionV>
                <wp:extent cx="5760085" cy="1057275"/>
                <wp:effectExtent l="0" t="0" r="0" b="9525"/>
                <wp:wrapNone/>
                <wp:docPr id="678"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57275"/>
                        </a:xfrm>
                        <a:prstGeom prst="rect">
                          <a:avLst/>
                        </a:prstGeom>
                        <a:solidFill>
                          <a:srgbClr val="FFFFFF"/>
                        </a:solidFill>
                        <a:ln w="9525" cap="rnd">
                          <a:solidFill>
                            <a:srgbClr val="000000"/>
                          </a:solidFill>
                          <a:prstDash val="sysDot"/>
                          <a:miter lim="800000"/>
                          <a:headEnd/>
                          <a:tailEnd/>
                        </a:ln>
                      </wps:spPr>
                      <wps:txbx>
                        <w:txbxContent>
                          <w:p w:rsidR="0014304B" w:rsidRPr="00BE667E" w:rsidRDefault="0014304B" w:rsidP="00E36F5A">
                            <w:pPr>
                              <w:spacing w:line="320" w:lineRule="exact"/>
                              <w:rPr>
                                <w:rFonts w:ascii="ＭＳ 明朝" w:hAnsi="ＭＳ 明朝"/>
                                <w:u w:val="double"/>
                              </w:rPr>
                            </w:pPr>
                            <w:r w:rsidRPr="00BE667E">
                              <w:rPr>
                                <w:rFonts w:ascii="ＭＳ 明朝" w:hAnsi="ＭＳ 明朝" w:hint="eastAsia"/>
                              </w:rPr>
                              <w:t>「「特別の教科　道徳」実践事例集」</w:t>
                            </w:r>
                            <w:r w:rsidRPr="00BE667E">
                              <w:rPr>
                                <w:rFonts w:ascii="ＭＳ 明朝" w:hAnsi="ＭＳ 明朝" w:hint="eastAsia"/>
                                <w:u w:val="double"/>
                              </w:rPr>
                              <w:t>（平成30年２月）</w:t>
                            </w:r>
                          </w:p>
                          <w:p w:rsidR="0014304B" w:rsidRPr="00BE667E" w:rsidRDefault="0014304B" w:rsidP="00E36F5A">
                            <w:pPr>
                              <w:spacing w:line="320" w:lineRule="exact"/>
                              <w:ind w:left="210" w:hangingChars="100" w:hanging="210"/>
                              <w:rPr>
                                <w:rFonts w:ascii="ＭＳ 明朝" w:hAnsi="ＭＳ 明朝"/>
                              </w:rPr>
                            </w:pPr>
                            <w:r w:rsidRPr="00BE667E">
                              <w:rPr>
                                <w:rFonts w:ascii="ＭＳ 明朝" w:hAnsi="ＭＳ 明朝" w:hint="eastAsia"/>
                              </w:rPr>
                              <w:t>「小学校及び中学校の学習指導要領等に関する移行措置並びに移行期間中における学習指導等について（通知）」（平成29年７月）文部科学省</w:t>
                            </w:r>
                          </w:p>
                          <w:p w:rsidR="0014304B" w:rsidRPr="00BE667E" w:rsidRDefault="0014304B" w:rsidP="00E36F5A">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rsidR="0014304B" w:rsidRPr="00B24E18" w:rsidRDefault="0014304B" w:rsidP="00E36F5A">
                            <w:pPr>
                              <w:spacing w:line="320" w:lineRule="exact"/>
                              <w:rPr>
                                <w:rFonts w:ascii="ＭＳ 明朝" w:hAnsi="ＭＳ 明朝"/>
                              </w:rPr>
                            </w:pPr>
                            <w:r w:rsidRPr="00BE667E">
                              <w:rPr>
                                <w:rFonts w:ascii="ＭＳ 明朝" w:hAnsi="ＭＳ 明朝" w:hint="eastAsia"/>
                              </w:rPr>
                              <w:t>（平成29年３月・６月）文部科学省</w:t>
                            </w:r>
                          </w:p>
                          <w:p w:rsidR="0014304B" w:rsidRPr="00E36F5A" w:rsidRDefault="0014304B" w:rsidP="00E36F5A">
                            <w:pPr>
                              <w:spacing w:line="320" w:lineRule="exact"/>
                              <w:ind w:left="210" w:hangingChars="100" w:hanging="21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37" type="#_x0000_t202" style="position:absolute;margin-left:-.45pt;margin-top:9.95pt;width:453.55pt;height:83.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">
                <v:stroke dashstyle="1 1" endcap="round"/>
                <v:textbox inset="5.85pt,.7pt,5.85pt,.7pt">
                  <w:txbxContent>
                    <w:p w:rsidR="0014304B" w:rsidRPr="00BE667E" w:rsidRDefault="0014304B" w:rsidP="00E36F5A">
                      <w:pPr>
                        <w:spacing w:line="320" w:lineRule="exact"/>
                        <w:rPr>
                          <w:rFonts w:ascii="ＭＳ 明朝" w:hAnsi="ＭＳ 明朝"/>
                          <w:u w:val="double"/>
                        </w:rPr>
                      </w:pPr>
                      <w:r w:rsidRPr="00BE667E">
                        <w:rPr>
                          <w:rFonts w:ascii="ＭＳ 明朝" w:hAnsi="ＭＳ 明朝" w:hint="eastAsia"/>
                        </w:rPr>
                        <w:t>「「特別の教科　道徳」実践事例集」</w:t>
                      </w:r>
                      <w:r w:rsidRPr="00BE667E">
                        <w:rPr>
                          <w:rFonts w:ascii="ＭＳ 明朝" w:hAnsi="ＭＳ 明朝" w:hint="eastAsia"/>
                          <w:u w:val="double"/>
                        </w:rPr>
                        <w:t>（平成30年２月）</w:t>
                      </w:r>
                    </w:p>
                    <w:p w:rsidR="0014304B" w:rsidRPr="00BE667E" w:rsidRDefault="0014304B" w:rsidP="00E36F5A">
                      <w:pPr>
                        <w:spacing w:line="320" w:lineRule="exact"/>
                        <w:ind w:left="210" w:hangingChars="100" w:hanging="210"/>
                        <w:rPr>
                          <w:rFonts w:ascii="ＭＳ 明朝" w:hAnsi="ＭＳ 明朝"/>
                        </w:rPr>
                      </w:pPr>
                      <w:r w:rsidRPr="00BE667E">
                        <w:rPr>
                          <w:rFonts w:ascii="ＭＳ 明朝" w:hAnsi="ＭＳ 明朝" w:hint="eastAsia"/>
                        </w:rPr>
                        <w:t>「小学校及び中学校の学習指導要領等に関する移行措置並びに移行期間中における学習指導等について（通知）」（平成29年７月）文部科学省</w:t>
                      </w:r>
                    </w:p>
                    <w:p w:rsidR="0014304B" w:rsidRPr="00BE667E" w:rsidRDefault="0014304B" w:rsidP="00E36F5A">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rsidR="0014304B" w:rsidRPr="00B24E18" w:rsidRDefault="0014304B" w:rsidP="00E36F5A">
                      <w:pPr>
                        <w:spacing w:line="320" w:lineRule="exact"/>
                        <w:rPr>
                          <w:rFonts w:ascii="ＭＳ 明朝" w:hAnsi="ＭＳ 明朝"/>
                        </w:rPr>
                      </w:pPr>
                      <w:r w:rsidRPr="00BE667E">
                        <w:rPr>
                          <w:rFonts w:ascii="ＭＳ 明朝" w:hAnsi="ＭＳ 明朝" w:hint="eastAsia"/>
                        </w:rPr>
                        <w:t>（平成29年３月・６月）文部科学省</w:t>
                      </w:r>
                    </w:p>
                    <w:p w:rsidR="0014304B" w:rsidRPr="00E36F5A" w:rsidRDefault="0014304B" w:rsidP="00E36F5A">
                      <w:pPr>
                        <w:spacing w:line="320" w:lineRule="exact"/>
                        <w:ind w:left="210" w:hangingChars="100" w:hanging="210"/>
                        <w:rPr>
                          <w:rFonts w:ascii="ＭＳ 明朝" w:hAnsi="ＭＳ 明朝"/>
                        </w:rPr>
                      </w:pPr>
                    </w:p>
                  </w:txbxContent>
                </v:textbox>
              </v:shape>
            </w:pict>
          </mc:Fallback>
        </mc:AlternateContent>
      </w:r>
    </w:p>
    <w:p w:rsidR="002347D3" w:rsidRPr="006456F2" w:rsidRDefault="002347D3" w:rsidP="00391FD3">
      <w:pPr>
        <w:autoSpaceDE w:val="0"/>
        <w:autoSpaceDN w:val="0"/>
        <w:adjustRightInd w:val="0"/>
        <w:spacing w:line="320" w:lineRule="exact"/>
        <w:jc w:val="left"/>
        <w:rPr>
          <w:rFonts w:ascii="ＭＳ 明朝" w:cs="ＭＳ 明朝"/>
          <w:strike/>
          <w:color w:val="000000"/>
          <w:kern w:val="0"/>
        </w:rPr>
      </w:pPr>
    </w:p>
    <w:p w:rsidR="002347D3" w:rsidRPr="006456F2" w:rsidRDefault="002347D3" w:rsidP="00391FD3">
      <w:pPr>
        <w:autoSpaceDE w:val="0"/>
        <w:autoSpaceDN w:val="0"/>
        <w:adjustRightInd w:val="0"/>
        <w:spacing w:line="320" w:lineRule="exact"/>
        <w:jc w:val="left"/>
        <w:rPr>
          <w:rFonts w:ascii="ＭＳ 明朝" w:cs="ＭＳ 明朝"/>
          <w:strike/>
          <w:color w:val="000000"/>
          <w:kern w:val="0"/>
        </w:rPr>
      </w:pPr>
    </w:p>
    <w:p w:rsidR="002347D3" w:rsidRPr="006456F2" w:rsidRDefault="002347D3" w:rsidP="00391FD3">
      <w:pPr>
        <w:autoSpaceDE w:val="0"/>
        <w:autoSpaceDN w:val="0"/>
        <w:adjustRightInd w:val="0"/>
        <w:spacing w:line="320" w:lineRule="exact"/>
        <w:jc w:val="left"/>
        <w:rPr>
          <w:rFonts w:ascii="ＭＳ 明朝" w:cs="ＭＳ 明朝"/>
          <w:strike/>
          <w:color w:val="000000"/>
          <w:kern w:val="0"/>
        </w:rPr>
      </w:pPr>
    </w:p>
    <w:p w:rsidR="00F9309C" w:rsidRPr="006456F2" w:rsidRDefault="00F9309C" w:rsidP="00391FD3">
      <w:pPr>
        <w:autoSpaceDE w:val="0"/>
        <w:autoSpaceDN w:val="0"/>
        <w:adjustRightInd w:val="0"/>
        <w:spacing w:line="320" w:lineRule="exact"/>
        <w:jc w:val="left"/>
        <w:rPr>
          <w:rFonts w:ascii="ＭＳ 明朝" w:cs="ＭＳ 明朝"/>
          <w:color w:val="000000"/>
          <w:kern w:val="0"/>
        </w:rPr>
      </w:pPr>
    </w:p>
    <w:p w:rsidR="00E36F5A" w:rsidRPr="006456F2" w:rsidRDefault="00E36F5A" w:rsidP="00391FD3">
      <w:pPr>
        <w:autoSpaceDE w:val="0"/>
        <w:autoSpaceDN w:val="0"/>
        <w:adjustRightInd w:val="0"/>
        <w:spacing w:line="320" w:lineRule="exact"/>
        <w:jc w:val="left"/>
        <w:rPr>
          <w:rFonts w:ascii="ＭＳ 明朝" w:cs="ＭＳ 明朝"/>
          <w:color w:val="000000"/>
          <w:kern w:val="0"/>
        </w:rPr>
      </w:pPr>
    </w:p>
    <w:p w:rsidR="00CA5362" w:rsidRDefault="00CA5362" w:rsidP="00391FD3">
      <w:pPr>
        <w:autoSpaceDE w:val="0"/>
        <w:autoSpaceDN w:val="0"/>
        <w:adjustRightInd w:val="0"/>
        <w:ind w:leftChars="-97" w:left="-61" w:hangingChars="65" w:hanging="143"/>
        <w:jc w:val="left"/>
        <w:rPr>
          <w:rFonts w:asciiTheme="majorEastAsia" w:eastAsiaTheme="majorEastAsia" w:hAnsiTheme="majorEastAsia" w:cs="ＭＳ 明朝"/>
          <w:color w:val="000000"/>
          <w:kern w:val="0"/>
          <w:sz w:val="22"/>
          <w:szCs w:val="22"/>
        </w:rPr>
      </w:pPr>
    </w:p>
    <w:p w:rsidR="00CA5362" w:rsidRDefault="00CA5362" w:rsidP="00391FD3">
      <w:pPr>
        <w:autoSpaceDE w:val="0"/>
        <w:autoSpaceDN w:val="0"/>
        <w:adjustRightInd w:val="0"/>
        <w:ind w:leftChars="-97" w:left="-61" w:hangingChars="65" w:hanging="143"/>
        <w:jc w:val="left"/>
        <w:rPr>
          <w:rFonts w:asciiTheme="majorEastAsia" w:eastAsiaTheme="majorEastAsia" w:hAnsiTheme="majorEastAsia" w:cs="ＭＳ 明朝"/>
          <w:color w:val="000000"/>
          <w:kern w:val="0"/>
          <w:sz w:val="22"/>
          <w:szCs w:val="22"/>
        </w:rPr>
      </w:pPr>
    </w:p>
    <w:p w:rsidR="002347D3" w:rsidRPr="00495332" w:rsidRDefault="002347D3" w:rsidP="00391FD3">
      <w:pPr>
        <w:autoSpaceDE w:val="0"/>
        <w:autoSpaceDN w:val="0"/>
        <w:adjustRightInd w:val="0"/>
        <w:ind w:leftChars="-97" w:left="-61" w:hangingChars="65" w:hanging="143"/>
        <w:jc w:val="left"/>
        <w:rPr>
          <w:rFonts w:asciiTheme="majorEastAsia" w:eastAsiaTheme="majorEastAsia" w:hAnsiTheme="majorEastAsia" w:cs="ＭＳ 明朝"/>
          <w:color w:val="000000"/>
          <w:kern w:val="0"/>
          <w:sz w:val="22"/>
          <w:szCs w:val="22"/>
        </w:rPr>
      </w:pPr>
      <w:r w:rsidRPr="00495332">
        <w:rPr>
          <w:rFonts w:asciiTheme="majorEastAsia" w:eastAsiaTheme="majorEastAsia" w:hAnsiTheme="majorEastAsia" w:cs="ＭＳ 明朝" w:hint="eastAsia"/>
          <w:color w:val="000000"/>
          <w:kern w:val="0"/>
          <w:sz w:val="22"/>
          <w:szCs w:val="22"/>
        </w:rPr>
        <w:t>（</w:t>
      </w:r>
      <w:r w:rsidR="001A0736">
        <w:rPr>
          <w:rFonts w:asciiTheme="majorEastAsia" w:eastAsiaTheme="majorEastAsia" w:hAnsiTheme="majorEastAsia" w:cs="ＭＳ 明朝" w:hint="eastAsia"/>
          <w:color w:val="000000"/>
          <w:kern w:val="0"/>
          <w:sz w:val="22"/>
          <w:szCs w:val="22"/>
        </w:rPr>
        <w:t>８</w:t>
      </w:r>
      <w:r w:rsidRPr="00495332">
        <w:rPr>
          <w:rFonts w:asciiTheme="majorEastAsia" w:eastAsiaTheme="majorEastAsia" w:hAnsiTheme="majorEastAsia" w:cs="ＭＳ 明朝" w:hint="eastAsia"/>
          <w:color w:val="000000"/>
          <w:kern w:val="0"/>
          <w:sz w:val="22"/>
          <w:szCs w:val="22"/>
        </w:rPr>
        <w:t>）【人権尊重の教育の推進】</w:t>
      </w:r>
    </w:p>
    <w:p w:rsidR="00FB4FE2" w:rsidRPr="006456F2" w:rsidRDefault="0058314B" w:rsidP="00FB4FE2">
      <w:pPr>
        <w:widowControl/>
        <w:spacing w:after="240"/>
        <w:ind w:leftChars="100" w:left="210"/>
        <w:rPr>
          <w:rFonts w:asciiTheme="minorEastAsia" w:eastAsiaTheme="minorEastAsia" w:hAnsiTheme="minorEastAsia" w:cs="ＭＳ Ｐゴシック"/>
          <w:kern w:val="0"/>
          <w:szCs w:val="21"/>
        </w:rPr>
      </w:pPr>
      <w:r w:rsidRPr="006456F2">
        <w:rPr>
          <w:rFonts w:asciiTheme="minorEastAsia" w:eastAsiaTheme="minorEastAsia" w:hAnsiTheme="minorEastAsia" w:cs="ＭＳ Ｐゴシック" w:hint="eastAsia"/>
          <w:kern w:val="0"/>
          <w:szCs w:val="21"/>
        </w:rPr>
        <w:t xml:space="preserve">　様々な人権問題を解決し、人権尊重の社会づくりを進めるために、人権教育に係る国及び府の関係法令等に基づき、「生きる力」を育む教育活動の基盤として、各教科・</w:t>
      </w:r>
      <w:r w:rsidR="009B432B" w:rsidRPr="006456F2">
        <w:rPr>
          <w:rFonts w:asciiTheme="minorEastAsia" w:eastAsiaTheme="minorEastAsia" w:hAnsiTheme="minorEastAsia" w:cs="ＭＳ Ｐゴシック" w:hint="eastAsia"/>
          <w:kern w:val="0"/>
          <w:szCs w:val="21"/>
        </w:rPr>
        <w:t>特別の教科</w:t>
      </w:r>
      <w:r w:rsidR="004B487B">
        <w:rPr>
          <w:rFonts w:asciiTheme="minorEastAsia" w:eastAsiaTheme="minorEastAsia" w:hAnsiTheme="minorEastAsia" w:cs="ＭＳ Ｐゴシック" w:hint="eastAsia"/>
          <w:kern w:val="0"/>
          <w:szCs w:val="21"/>
        </w:rPr>
        <w:t xml:space="preserve">　</w:t>
      </w:r>
      <w:r w:rsidR="009B432B" w:rsidRPr="006456F2">
        <w:rPr>
          <w:rFonts w:asciiTheme="minorEastAsia" w:eastAsiaTheme="minorEastAsia" w:hAnsiTheme="minorEastAsia" w:cs="ＭＳ Ｐゴシック" w:hint="eastAsia"/>
          <w:kern w:val="0"/>
          <w:szCs w:val="21"/>
        </w:rPr>
        <w:t>道徳（以下「道徳科」という）</w:t>
      </w:r>
      <w:r w:rsidRPr="006456F2">
        <w:rPr>
          <w:rFonts w:asciiTheme="minorEastAsia" w:eastAsiaTheme="minorEastAsia" w:hAnsiTheme="minorEastAsia" w:cs="ＭＳ Ｐゴシック" w:hint="eastAsia"/>
          <w:kern w:val="0"/>
          <w:szCs w:val="21"/>
        </w:rPr>
        <w:t>・</w:t>
      </w:r>
      <w:r w:rsidRPr="006456F2">
        <w:rPr>
          <w:rFonts w:asciiTheme="minorEastAsia" w:eastAsiaTheme="minorEastAsia" w:hAnsiTheme="minorEastAsia" w:cs="ＭＳ Ｐゴシック" w:hint="eastAsia"/>
          <w:bCs/>
          <w:color w:val="000000" w:themeColor="text1"/>
          <w:kern w:val="0"/>
          <w:szCs w:val="21"/>
          <w:u w:val="double"/>
        </w:rPr>
        <w:t>外国語活動・</w:t>
      </w:r>
      <w:r w:rsidRPr="006456F2">
        <w:rPr>
          <w:rFonts w:asciiTheme="minorEastAsia" w:eastAsiaTheme="minorEastAsia" w:hAnsiTheme="minorEastAsia" w:cs="ＭＳ Ｐゴシック" w:hint="eastAsia"/>
          <w:kern w:val="0"/>
          <w:szCs w:val="21"/>
        </w:rPr>
        <w:t>特別活動及び総合的な学習の時間や教科外活動等において、人権教育を計画的・総合的に推進することが必要である。</w:t>
      </w:r>
    </w:p>
    <w:p w:rsidR="00FB4FE2" w:rsidRPr="006456F2" w:rsidRDefault="0058314B" w:rsidP="00FB4FE2">
      <w:pPr>
        <w:widowControl/>
        <w:spacing w:after="240"/>
        <w:ind w:leftChars="100" w:left="420" w:hangingChars="100" w:hanging="210"/>
        <w:rPr>
          <w:rFonts w:asciiTheme="minorEastAsia" w:eastAsiaTheme="minorEastAsia" w:hAnsiTheme="minorEastAsia" w:cs="ＭＳ Ｐゴシック"/>
          <w:kern w:val="0"/>
          <w:szCs w:val="21"/>
        </w:rPr>
      </w:pPr>
      <w:r w:rsidRPr="006456F2">
        <w:rPr>
          <w:rFonts w:asciiTheme="minorEastAsia" w:eastAsiaTheme="minorEastAsia" w:hAnsiTheme="minorEastAsia" w:cs="ＭＳ Ｐゴシック" w:hint="eastAsia"/>
          <w:kern w:val="0"/>
          <w:szCs w:val="21"/>
        </w:rPr>
        <w:t>ア　人権及び人権問題に関する正しい理解を深め</w:t>
      </w:r>
      <w:r w:rsidRPr="006456F2">
        <w:rPr>
          <w:rFonts w:asciiTheme="minorEastAsia" w:eastAsiaTheme="minorEastAsia" w:hAnsiTheme="minorEastAsia" w:cs="ＭＳ Ｐゴシック" w:hint="eastAsia"/>
          <w:bCs/>
          <w:color w:val="000000" w:themeColor="text1"/>
          <w:kern w:val="0"/>
          <w:szCs w:val="21"/>
          <w:u w:val="double"/>
        </w:rPr>
        <w:t>、女性、</w:t>
      </w:r>
      <w:r w:rsidRPr="006456F2">
        <w:rPr>
          <w:rFonts w:asciiTheme="minorEastAsia" w:eastAsiaTheme="minorEastAsia" w:hAnsiTheme="minorEastAsia" w:cs="ＭＳ Ｐゴシック" w:hint="eastAsia"/>
          <w:color w:val="000000" w:themeColor="text1"/>
          <w:kern w:val="0"/>
          <w:szCs w:val="21"/>
        </w:rPr>
        <w:t>子ども、</w:t>
      </w:r>
      <w:r w:rsidRPr="006456F2">
        <w:rPr>
          <w:rFonts w:asciiTheme="minorEastAsia" w:eastAsiaTheme="minorEastAsia" w:hAnsiTheme="minorEastAsia" w:cs="ＭＳ Ｐゴシック" w:hint="eastAsia"/>
          <w:bCs/>
          <w:color w:val="000000" w:themeColor="text1"/>
          <w:kern w:val="0"/>
          <w:szCs w:val="21"/>
          <w:u w:val="double"/>
        </w:rPr>
        <w:t>障がい者、</w:t>
      </w:r>
      <w:r w:rsidRPr="006456F2">
        <w:rPr>
          <w:rFonts w:asciiTheme="minorEastAsia" w:eastAsiaTheme="minorEastAsia" w:hAnsiTheme="minorEastAsia" w:cs="ＭＳ Ｐゴシック" w:hint="eastAsia"/>
          <w:color w:val="000000" w:themeColor="text1"/>
          <w:kern w:val="0"/>
          <w:szCs w:val="21"/>
        </w:rPr>
        <w:t>同和問題</w:t>
      </w:r>
      <w:r w:rsidRPr="006456F2">
        <w:rPr>
          <w:rFonts w:asciiTheme="minorEastAsia" w:eastAsiaTheme="minorEastAsia" w:hAnsiTheme="minorEastAsia" w:cs="ＭＳ Ｐゴシック" w:hint="eastAsia"/>
          <w:bCs/>
          <w:color w:val="000000" w:themeColor="text1"/>
          <w:kern w:val="0"/>
          <w:szCs w:val="21"/>
          <w:u w:val="double"/>
        </w:rPr>
        <w:t>（部落差別）、</w:t>
      </w:r>
      <w:r w:rsidRPr="006456F2">
        <w:rPr>
          <w:rFonts w:asciiTheme="minorEastAsia" w:eastAsiaTheme="minorEastAsia" w:hAnsiTheme="minorEastAsia" w:cs="ＭＳ Ｐゴシック" w:hint="eastAsia"/>
          <w:kern w:val="0"/>
          <w:szCs w:val="21"/>
        </w:rPr>
        <w:t>在日外国人、性的マイノリティ等に係る人権問題をはじめ、様々な人権問題の解決をめざした教育を人権教育として総合的に推進すること。</w:t>
      </w:r>
    </w:p>
    <w:p w:rsidR="00FB4FE2" w:rsidRPr="006456F2" w:rsidRDefault="0058314B" w:rsidP="00FB4FE2">
      <w:pPr>
        <w:widowControl/>
        <w:spacing w:after="240"/>
        <w:ind w:leftChars="100" w:left="420" w:hangingChars="100" w:hanging="210"/>
        <w:rPr>
          <w:rFonts w:asciiTheme="minorEastAsia" w:eastAsiaTheme="minorEastAsia" w:hAnsiTheme="minorEastAsia" w:cs="ＭＳ Ｐゴシック"/>
          <w:kern w:val="0"/>
          <w:szCs w:val="21"/>
        </w:rPr>
      </w:pPr>
      <w:r w:rsidRPr="006456F2">
        <w:rPr>
          <w:rFonts w:asciiTheme="minorEastAsia" w:eastAsiaTheme="minorEastAsia" w:hAnsiTheme="minorEastAsia" w:cs="ＭＳ Ｐゴシック" w:hint="eastAsia"/>
          <w:kern w:val="0"/>
          <w:szCs w:val="21"/>
        </w:rPr>
        <w:t>イ　児童・生徒が自他の権利を尊重するとともに、社会の一員としての自覚のもとに義務を果たすという基本的姿勢の形成をめざすこと。</w:t>
      </w:r>
    </w:p>
    <w:p w:rsidR="00FB4FE2" w:rsidRPr="006456F2" w:rsidRDefault="0058314B" w:rsidP="008F11C6">
      <w:pPr>
        <w:widowControl/>
        <w:spacing w:after="240"/>
        <w:ind w:leftChars="100" w:left="420" w:hangingChars="100" w:hanging="210"/>
        <w:rPr>
          <w:rFonts w:asciiTheme="minorEastAsia" w:eastAsiaTheme="minorEastAsia" w:hAnsiTheme="minorEastAsia" w:cs="ＭＳ Ｐゴシック"/>
          <w:kern w:val="0"/>
          <w:szCs w:val="21"/>
        </w:rPr>
      </w:pPr>
      <w:r w:rsidRPr="006456F2">
        <w:rPr>
          <w:rFonts w:asciiTheme="minorEastAsia" w:eastAsiaTheme="minorEastAsia" w:hAnsiTheme="minorEastAsia" w:cs="ＭＳ Ｐゴシック" w:hint="eastAsia"/>
          <w:kern w:val="0"/>
          <w:szCs w:val="21"/>
        </w:rPr>
        <w:t>ウ　支援を要する幼児・児童・生徒に対する指導等に当たっては、人権尊重の視点に立って、各学校が、関係機関や専門家とも連携し、組織的に対応するよう指導すること。</w:t>
      </w:r>
    </w:p>
    <w:p w:rsidR="0058314B" w:rsidRPr="006456F2" w:rsidRDefault="0058314B" w:rsidP="008F11C6">
      <w:pPr>
        <w:widowControl/>
        <w:spacing w:after="240"/>
        <w:ind w:leftChars="100" w:left="420" w:hangingChars="100" w:hanging="210"/>
        <w:rPr>
          <w:rFonts w:asciiTheme="minorEastAsia" w:eastAsiaTheme="minorEastAsia" w:hAnsiTheme="minorEastAsia" w:cs="ＭＳ Ｐゴシック"/>
          <w:kern w:val="0"/>
          <w:szCs w:val="21"/>
        </w:rPr>
      </w:pPr>
      <w:r w:rsidRPr="006456F2">
        <w:rPr>
          <w:rFonts w:asciiTheme="minorEastAsia" w:eastAsiaTheme="minorEastAsia" w:hAnsiTheme="minorEastAsia" w:cs="ＭＳ Ｐゴシック" w:hint="eastAsia"/>
          <w:kern w:val="0"/>
          <w:szCs w:val="21"/>
        </w:rPr>
        <w:t xml:space="preserve">エ　</w:t>
      </w:r>
      <w:r w:rsidR="009B0B26" w:rsidRPr="006456F2">
        <w:rPr>
          <w:rFonts w:asciiTheme="minorEastAsia" w:eastAsiaTheme="minorEastAsia" w:hAnsiTheme="minorEastAsia" w:cs="ＭＳ Ｐゴシック" w:hint="eastAsia"/>
          <w:kern w:val="0"/>
          <w:szCs w:val="21"/>
        </w:rPr>
        <w:t>すべて</w:t>
      </w:r>
      <w:r w:rsidRPr="006456F2">
        <w:rPr>
          <w:rFonts w:asciiTheme="minorEastAsia" w:eastAsiaTheme="minorEastAsia" w:hAnsiTheme="minorEastAsia" w:cs="ＭＳ Ｐゴシック" w:hint="eastAsia"/>
          <w:kern w:val="0"/>
          <w:szCs w:val="21"/>
        </w:rPr>
        <w:t>の教職員が自らの人権意識を絶えず見つめ直しつつ、教育活動を行うよう指導すること。とりわけ、教職経験年数の少ない教職員に人権教育の成果を継承できるよう研修に努めること</w:t>
      </w:r>
      <w:r w:rsidR="00FB4FE2" w:rsidRPr="006456F2">
        <w:rPr>
          <w:rFonts w:asciiTheme="minorEastAsia" w:eastAsiaTheme="minorEastAsia" w:hAnsiTheme="minorEastAsia" w:cs="ＭＳ Ｐゴシック" w:hint="eastAsia"/>
          <w:kern w:val="0"/>
          <w:szCs w:val="21"/>
        </w:rPr>
        <w:t>。</w:t>
      </w:r>
    </w:p>
    <w:p w:rsidR="00C57273" w:rsidRDefault="00C57273" w:rsidP="00391FD3">
      <w:pPr>
        <w:autoSpaceDE w:val="0"/>
        <w:autoSpaceDN w:val="0"/>
        <w:adjustRightInd w:val="0"/>
        <w:spacing w:line="320" w:lineRule="exact"/>
        <w:jc w:val="left"/>
        <w:rPr>
          <w:rFonts w:ascii="ＭＳ 明朝" w:cs="ＭＳ 明朝"/>
          <w:color w:val="000000"/>
          <w:kern w:val="0"/>
        </w:rPr>
      </w:pPr>
      <w:r w:rsidRPr="006456F2">
        <w:rPr>
          <w:rFonts w:ascii="ＭＳ 明朝" w:cs="ＭＳ 明朝"/>
          <w:noProof/>
          <w:color w:val="000000"/>
          <w:kern w:val="0"/>
        </w:rPr>
        <mc:AlternateContent>
          <mc:Choice Requires="wps">
            <w:drawing>
              <wp:anchor distT="0" distB="0" distL="114300" distR="114300" simplePos="0" relativeHeight="251588096" behindDoc="0" locked="0" layoutInCell="1" allowOverlap="1">
                <wp:simplePos x="0" y="0"/>
                <wp:positionH relativeFrom="margin">
                  <wp:posOffset>1270</wp:posOffset>
                </wp:positionH>
                <wp:positionV relativeFrom="paragraph">
                  <wp:posOffset>40640</wp:posOffset>
                </wp:positionV>
                <wp:extent cx="5760085" cy="2704465"/>
                <wp:effectExtent l="0" t="0" r="12065" b="19685"/>
                <wp:wrapNone/>
                <wp:docPr id="67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704465"/>
                        </a:xfrm>
                        <a:prstGeom prst="rect">
                          <a:avLst/>
                        </a:prstGeom>
                        <a:solidFill>
                          <a:srgbClr val="FFFFFF"/>
                        </a:solidFill>
                        <a:ln w="9525" cap="rnd">
                          <a:solidFill>
                            <a:srgbClr val="000000"/>
                          </a:solidFill>
                          <a:prstDash val="sysDot"/>
                          <a:miter lim="800000"/>
                          <a:headEnd/>
                          <a:tailEnd/>
                        </a:ln>
                      </wps:spPr>
                      <wps:txbx>
                        <w:txbxContent>
                          <w:p w:rsidR="0014304B" w:rsidRPr="00683BA3" w:rsidRDefault="0014304B" w:rsidP="00683BA3">
                            <w:pPr>
                              <w:spacing w:line="320" w:lineRule="exact"/>
                              <w:rPr>
                                <w:rFonts w:ascii="ＭＳ 明朝" w:hAnsi="ＭＳ 明朝"/>
                                <w:highlight w:val="yellow"/>
                                <w:u w:val="double"/>
                              </w:rPr>
                            </w:pPr>
                            <w:r w:rsidRPr="006456F2">
                              <w:rPr>
                                <w:rFonts w:ascii="ＭＳ 明朝" w:hAnsi="ＭＳ 明朝" w:hint="eastAsia"/>
                                <w:u w:val="double"/>
                              </w:rPr>
                              <w:t>大阪府人権白書「ゆまにてなにわ（解説編）ver.33」（平成31年２月発行予定）</w:t>
                            </w:r>
                          </w:p>
                          <w:p w:rsidR="0014304B" w:rsidRPr="009C68CB" w:rsidRDefault="0014304B" w:rsidP="00704A2A">
                            <w:pPr>
                              <w:spacing w:line="320" w:lineRule="exact"/>
                              <w:rPr>
                                <w:rFonts w:ascii="ＭＳ 明朝" w:hAnsi="ＭＳ 明朝"/>
                              </w:rPr>
                            </w:pPr>
                            <w:r w:rsidRPr="009C68CB">
                              <w:rPr>
                                <w:rFonts w:ascii="ＭＳ 明朝" w:hAnsi="ＭＳ 明朝" w:hint="eastAsia"/>
                              </w:rPr>
                              <w:t>「人権教育基本方針」「人権教育推進プラン」（平成30年</w:t>
                            </w:r>
                            <w:r>
                              <w:rPr>
                                <w:rFonts w:ascii="ＭＳ 明朝" w:hAnsi="ＭＳ 明朝" w:hint="eastAsia"/>
                              </w:rPr>
                              <w:t>３</w:t>
                            </w:r>
                            <w:r w:rsidRPr="009C68CB">
                              <w:rPr>
                                <w:rFonts w:ascii="ＭＳ 明朝" w:hAnsi="ＭＳ 明朝" w:hint="eastAsia"/>
                              </w:rPr>
                              <w:t>月改訂）</w:t>
                            </w:r>
                          </w:p>
                          <w:p w:rsidR="0014304B" w:rsidRPr="009C68CB" w:rsidRDefault="0014304B" w:rsidP="00704A2A">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子どもたちが安心して過ごせる学級づくり</w:t>
                            </w:r>
                            <w:r w:rsidRPr="009C68CB">
                              <w:rPr>
                                <w:rFonts w:ascii="ＭＳ 明朝" w:hAnsi="ＭＳ 明朝" w:hint="eastAsia"/>
                              </w:rPr>
                              <w:t>」（平成29年11月）</w:t>
                            </w:r>
                          </w:p>
                          <w:p w:rsidR="0014304B" w:rsidRPr="009C68CB" w:rsidRDefault="0014304B" w:rsidP="00391FD3">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大阪府人権教育推進計画</w:t>
                            </w:r>
                            <w:r w:rsidRPr="009C68CB">
                              <w:rPr>
                                <w:rFonts w:ascii="ＭＳ 明朝" w:hAnsi="ＭＳ 明朝" w:hint="eastAsia"/>
                              </w:rPr>
                              <w:t>」（平成27年３月</w:t>
                            </w:r>
                            <w:r>
                              <w:rPr>
                                <w:rFonts w:ascii="ＭＳ 明朝" w:hAnsi="ＭＳ 明朝" w:hint="eastAsia"/>
                              </w:rPr>
                              <w:t>改定</w:t>
                            </w:r>
                            <w:r w:rsidRPr="009C68CB">
                              <w:rPr>
                                <w:rFonts w:ascii="ＭＳ 明朝" w:hAnsi="ＭＳ 明朝" w:hint="eastAsia"/>
                              </w:rPr>
                              <w:t>）</w:t>
                            </w:r>
                          </w:p>
                          <w:p w:rsidR="0014304B" w:rsidRPr="009C68CB" w:rsidRDefault="0014304B" w:rsidP="00391FD3">
                            <w:pPr>
                              <w:spacing w:line="320" w:lineRule="exact"/>
                              <w:ind w:left="210" w:hangingChars="100" w:hanging="210"/>
                              <w:rPr>
                                <w:rFonts w:ascii="ＭＳ 明朝" w:hAnsi="ＭＳ 明朝"/>
                              </w:rPr>
                            </w:pPr>
                            <w:r w:rsidRPr="009C68CB">
                              <w:rPr>
                                <w:rFonts w:ascii="ＭＳ 明朝" w:hAnsi="ＭＳ 明朝" w:hint="eastAsia"/>
                              </w:rPr>
                              <w:t>「学校における人権教育の推進のために－『人権教育推進の方向性』具体化のポイント集－」（平成26年７月）</w:t>
                            </w:r>
                          </w:p>
                          <w:p w:rsidR="0014304B" w:rsidRPr="00465670" w:rsidRDefault="0014304B" w:rsidP="00391FD3">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rsidR="0014304B" w:rsidRPr="006013D0" w:rsidRDefault="0014304B" w:rsidP="00391FD3">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rsidR="0014304B"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rsidR="0014304B" w:rsidRPr="00C36C8F"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rsidR="0014304B" w:rsidRPr="00C36C8F"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rsidR="0014304B" w:rsidRPr="00C36C8F"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大阪府人権尊重の社会づくり条例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平成10年10月</w:t>
                            </w:r>
                            <w:r>
                              <w:rPr>
                                <w:rFonts w:ascii="ＭＳ 明朝" w:hAnsi="ＭＳ 明朝" w:hint="eastAsia"/>
                              </w:rPr>
                              <w:t>）</w:t>
                            </w:r>
                          </w:p>
                          <w:p w:rsidR="0014304B" w:rsidRPr="00DA40EE"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38" type="#_x0000_t202" style="position:absolute;margin-left:.1pt;margin-top:3.2pt;width:453.55pt;height:212.95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">
                <v:stroke dashstyle="1 1" endcap="round"/>
                <v:textbox inset="5.85pt,.7pt,5.85pt,.7pt">
                  <w:txbxContent>
                    <w:p w:rsidR="0014304B" w:rsidRPr="00683BA3" w:rsidRDefault="0014304B" w:rsidP="00683BA3">
                      <w:pPr>
                        <w:spacing w:line="320" w:lineRule="exact"/>
                        <w:rPr>
                          <w:rFonts w:ascii="ＭＳ 明朝" w:hAnsi="ＭＳ 明朝"/>
                          <w:highlight w:val="yellow"/>
                          <w:u w:val="double"/>
                        </w:rPr>
                      </w:pPr>
                      <w:r w:rsidRPr="006456F2">
                        <w:rPr>
                          <w:rFonts w:ascii="ＭＳ 明朝" w:hAnsi="ＭＳ 明朝" w:hint="eastAsia"/>
                          <w:u w:val="double"/>
                        </w:rPr>
                        <w:t>大阪府人権白書「ゆまにてなにわ（解説編）ver.33」（平成31年２月発行予定）</w:t>
                      </w:r>
                    </w:p>
                    <w:p w:rsidR="0014304B" w:rsidRPr="009C68CB" w:rsidRDefault="0014304B" w:rsidP="00704A2A">
                      <w:pPr>
                        <w:spacing w:line="320" w:lineRule="exact"/>
                        <w:rPr>
                          <w:rFonts w:ascii="ＭＳ 明朝" w:hAnsi="ＭＳ 明朝"/>
                        </w:rPr>
                      </w:pPr>
                      <w:r w:rsidRPr="009C68CB">
                        <w:rPr>
                          <w:rFonts w:ascii="ＭＳ 明朝" w:hAnsi="ＭＳ 明朝" w:hint="eastAsia"/>
                        </w:rPr>
                        <w:t>「人権教育基本方針」「人権教育推進プラン」（平成30年</w:t>
                      </w:r>
                      <w:r>
                        <w:rPr>
                          <w:rFonts w:ascii="ＭＳ 明朝" w:hAnsi="ＭＳ 明朝" w:hint="eastAsia"/>
                        </w:rPr>
                        <w:t>３</w:t>
                      </w:r>
                      <w:r w:rsidRPr="009C68CB">
                        <w:rPr>
                          <w:rFonts w:ascii="ＭＳ 明朝" w:hAnsi="ＭＳ 明朝" w:hint="eastAsia"/>
                        </w:rPr>
                        <w:t>月改訂）</w:t>
                      </w:r>
                    </w:p>
                    <w:p w:rsidR="0014304B" w:rsidRPr="009C68CB" w:rsidRDefault="0014304B" w:rsidP="00704A2A">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子どもたちが安心して過ごせる学級づくり</w:t>
                      </w:r>
                      <w:r w:rsidRPr="009C68CB">
                        <w:rPr>
                          <w:rFonts w:ascii="ＭＳ 明朝" w:hAnsi="ＭＳ 明朝" w:hint="eastAsia"/>
                        </w:rPr>
                        <w:t>」（平成29年11月）</w:t>
                      </w:r>
                    </w:p>
                    <w:p w:rsidR="0014304B" w:rsidRPr="009C68CB" w:rsidRDefault="0014304B" w:rsidP="00391FD3">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大阪府人権教育推進計画</w:t>
                      </w:r>
                      <w:r w:rsidRPr="009C68CB">
                        <w:rPr>
                          <w:rFonts w:ascii="ＭＳ 明朝" w:hAnsi="ＭＳ 明朝" w:hint="eastAsia"/>
                        </w:rPr>
                        <w:t>」（平成27年３月</w:t>
                      </w:r>
                      <w:r>
                        <w:rPr>
                          <w:rFonts w:ascii="ＭＳ 明朝" w:hAnsi="ＭＳ 明朝" w:hint="eastAsia"/>
                        </w:rPr>
                        <w:t>改定</w:t>
                      </w:r>
                      <w:r w:rsidRPr="009C68CB">
                        <w:rPr>
                          <w:rFonts w:ascii="ＭＳ 明朝" w:hAnsi="ＭＳ 明朝" w:hint="eastAsia"/>
                        </w:rPr>
                        <w:t>）</w:t>
                      </w:r>
                    </w:p>
                    <w:p w:rsidR="0014304B" w:rsidRPr="009C68CB" w:rsidRDefault="0014304B" w:rsidP="00391FD3">
                      <w:pPr>
                        <w:spacing w:line="320" w:lineRule="exact"/>
                        <w:ind w:left="210" w:hangingChars="100" w:hanging="210"/>
                        <w:rPr>
                          <w:rFonts w:ascii="ＭＳ 明朝" w:hAnsi="ＭＳ 明朝"/>
                        </w:rPr>
                      </w:pPr>
                      <w:r w:rsidRPr="009C68CB">
                        <w:rPr>
                          <w:rFonts w:ascii="ＭＳ 明朝" w:hAnsi="ＭＳ 明朝" w:hint="eastAsia"/>
                        </w:rPr>
                        <w:t>「学校における人権教育の推進のために－『人権教育推進の方向性』具体化のポイント集－」（平成26年７月）</w:t>
                      </w:r>
                    </w:p>
                    <w:p w:rsidR="0014304B" w:rsidRPr="00465670" w:rsidRDefault="0014304B" w:rsidP="00391FD3">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rsidR="0014304B" w:rsidRPr="006013D0" w:rsidRDefault="0014304B" w:rsidP="00391FD3">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rsidR="0014304B"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rsidR="0014304B" w:rsidRPr="00C36C8F"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rsidR="0014304B" w:rsidRPr="00C36C8F"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rsidR="0014304B" w:rsidRPr="00C36C8F"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大阪府人権尊重の社会づくり条例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平成10年10月</w:t>
                      </w:r>
                      <w:r>
                        <w:rPr>
                          <w:rFonts w:ascii="ＭＳ 明朝" w:hAnsi="ＭＳ 明朝" w:hint="eastAsia"/>
                        </w:rPr>
                        <w:t>）</w:t>
                      </w:r>
                    </w:p>
                    <w:p w:rsidR="0014304B" w:rsidRPr="00DA40EE" w:rsidRDefault="0014304B" w:rsidP="00391FD3">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v:textbox>
                <w10:wrap anchorx="margin"/>
              </v:shape>
            </w:pict>
          </mc:Fallback>
        </mc:AlternateContent>
      </w:r>
    </w:p>
    <w:p w:rsidR="001A0736" w:rsidRDefault="001A0736" w:rsidP="00391FD3">
      <w:pPr>
        <w:autoSpaceDE w:val="0"/>
        <w:autoSpaceDN w:val="0"/>
        <w:adjustRightInd w:val="0"/>
        <w:spacing w:line="320" w:lineRule="exact"/>
        <w:jc w:val="left"/>
        <w:rPr>
          <w:rFonts w:ascii="ＭＳ 明朝" w:cs="ＭＳ 明朝"/>
          <w:color w:val="000000"/>
          <w:kern w:val="0"/>
        </w:rPr>
      </w:pPr>
    </w:p>
    <w:p w:rsidR="00C57273" w:rsidRDefault="00C57273" w:rsidP="00391FD3">
      <w:pPr>
        <w:autoSpaceDE w:val="0"/>
        <w:autoSpaceDN w:val="0"/>
        <w:adjustRightInd w:val="0"/>
        <w:spacing w:line="320" w:lineRule="exact"/>
        <w:jc w:val="left"/>
        <w:rPr>
          <w:rFonts w:ascii="ＭＳ 明朝" w:cs="ＭＳ 明朝"/>
          <w:color w:val="000000"/>
          <w:kern w:val="0"/>
        </w:rPr>
      </w:pPr>
    </w:p>
    <w:p w:rsidR="00C57273" w:rsidRDefault="00C57273" w:rsidP="00391FD3">
      <w:pPr>
        <w:autoSpaceDE w:val="0"/>
        <w:autoSpaceDN w:val="0"/>
        <w:adjustRightInd w:val="0"/>
        <w:spacing w:line="320" w:lineRule="exact"/>
        <w:jc w:val="left"/>
        <w:rPr>
          <w:rFonts w:ascii="ＭＳ 明朝" w:cs="ＭＳ 明朝"/>
          <w:color w:val="000000"/>
          <w:kern w:val="0"/>
        </w:rPr>
      </w:pPr>
    </w:p>
    <w:p w:rsidR="00C57273" w:rsidRDefault="00C57273" w:rsidP="00391FD3">
      <w:pPr>
        <w:autoSpaceDE w:val="0"/>
        <w:autoSpaceDN w:val="0"/>
        <w:adjustRightInd w:val="0"/>
        <w:spacing w:line="320" w:lineRule="exact"/>
        <w:jc w:val="left"/>
        <w:rPr>
          <w:rFonts w:ascii="ＭＳ 明朝" w:cs="ＭＳ 明朝"/>
          <w:color w:val="000000"/>
          <w:kern w:val="0"/>
        </w:rPr>
      </w:pPr>
    </w:p>
    <w:p w:rsidR="00C57273" w:rsidRDefault="00C57273" w:rsidP="00391FD3">
      <w:pPr>
        <w:autoSpaceDE w:val="0"/>
        <w:autoSpaceDN w:val="0"/>
        <w:adjustRightInd w:val="0"/>
        <w:spacing w:line="320" w:lineRule="exact"/>
        <w:jc w:val="left"/>
        <w:rPr>
          <w:rFonts w:ascii="ＭＳ 明朝" w:cs="ＭＳ 明朝"/>
          <w:color w:val="000000"/>
          <w:kern w:val="0"/>
        </w:rPr>
      </w:pPr>
    </w:p>
    <w:p w:rsidR="001F3A73" w:rsidRPr="006456F2" w:rsidRDefault="001F3A73" w:rsidP="00391FD3">
      <w:pPr>
        <w:autoSpaceDE w:val="0"/>
        <w:autoSpaceDN w:val="0"/>
        <w:adjustRightInd w:val="0"/>
        <w:spacing w:line="320" w:lineRule="exact"/>
        <w:jc w:val="left"/>
        <w:rPr>
          <w:rFonts w:ascii="ＭＳ 明朝" w:cs="ＭＳ 明朝"/>
          <w:color w:val="000000"/>
          <w:kern w:val="0"/>
        </w:rPr>
      </w:pPr>
    </w:p>
    <w:p w:rsidR="001F3A73" w:rsidRPr="006456F2" w:rsidRDefault="001F3A73" w:rsidP="00391FD3">
      <w:pPr>
        <w:autoSpaceDE w:val="0"/>
        <w:autoSpaceDN w:val="0"/>
        <w:adjustRightInd w:val="0"/>
        <w:spacing w:line="320" w:lineRule="exact"/>
        <w:jc w:val="left"/>
        <w:rPr>
          <w:rFonts w:ascii="ＭＳ 明朝" w:cs="ＭＳ 明朝"/>
          <w:color w:val="000000"/>
          <w:kern w:val="0"/>
        </w:rPr>
      </w:pPr>
    </w:p>
    <w:p w:rsidR="001F3A73" w:rsidRPr="006456F2" w:rsidRDefault="001F3A73" w:rsidP="00391FD3">
      <w:pPr>
        <w:autoSpaceDE w:val="0"/>
        <w:autoSpaceDN w:val="0"/>
        <w:adjustRightInd w:val="0"/>
        <w:spacing w:line="320" w:lineRule="exact"/>
        <w:jc w:val="left"/>
        <w:rPr>
          <w:rFonts w:ascii="ＭＳ 明朝" w:cs="ＭＳ 明朝"/>
          <w:color w:val="000000"/>
          <w:kern w:val="0"/>
        </w:rPr>
      </w:pPr>
    </w:p>
    <w:p w:rsidR="002347D3" w:rsidRPr="006456F2" w:rsidRDefault="002347D3" w:rsidP="001F3A73">
      <w:pPr>
        <w:autoSpaceDE w:val="0"/>
        <w:autoSpaceDN w:val="0"/>
        <w:adjustRightInd w:val="0"/>
        <w:spacing w:line="320" w:lineRule="exact"/>
        <w:jc w:val="left"/>
        <w:rPr>
          <w:rFonts w:ascii="ＭＳ 明朝" w:cs="ＭＳ 明朝"/>
          <w:color w:val="000000"/>
          <w:kern w:val="0"/>
        </w:rPr>
      </w:pPr>
    </w:p>
    <w:p w:rsidR="002347D3" w:rsidRPr="006456F2" w:rsidRDefault="002347D3" w:rsidP="00391FD3">
      <w:pPr>
        <w:spacing w:line="320" w:lineRule="exact"/>
        <w:rPr>
          <w:rFonts w:ascii="ＭＳ 明朝" w:cs="ＭＳ 明朝"/>
          <w:color w:val="000000"/>
          <w:kern w:val="0"/>
        </w:rPr>
      </w:pPr>
    </w:p>
    <w:p w:rsidR="002347D3" w:rsidRPr="006456F2" w:rsidRDefault="002347D3" w:rsidP="00391FD3">
      <w:pPr>
        <w:spacing w:line="320" w:lineRule="exact"/>
        <w:rPr>
          <w:rFonts w:ascii="ＭＳ 明朝" w:cs="ＭＳ 明朝"/>
          <w:color w:val="000000"/>
          <w:kern w:val="0"/>
        </w:rPr>
      </w:pPr>
    </w:p>
    <w:p w:rsidR="002347D3" w:rsidRPr="006456F2" w:rsidRDefault="002347D3" w:rsidP="00391FD3">
      <w:pPr>
        <w:spacing w:line="320" w:lineRule="exact"/>
        <w:rPr>
          <w:rFonts w:ascii="ＭＳ 明朝" w:cs="ＭＳ 明朝"/>
          <w:color w:val="000000"/>
          <w:kern w:val="0"/>
          <w:szCs w:val="21"/>
        </w:rPr>
      </w:pPr>
    </w:p>
    <w:p w:rsidR="007F23B9" w:rsidRDefault="007F23B9" w:rsidP="00391FD3">
      <w:pPr>
        <w:spacing w:line="320" w:lineRule="exact"/>
        <w:rPr>
          <w:rFonts w:ascii="ＭＳ ゴシック" w:eastAsia="ＭＳ ゴシック" w:hAnsi="ＭＳ ゴシック" w:cs="ＭＳ 明朝"/>
          <w:color w:val="000000"/>
          <w:kern w:val="0"/>
          <w:szCs w:val="21"/>
        </w:rPr>
      </w:pPr>
    </w:p>
    <w:p w:rsidR="00CA5362" w:rsidRPr="006456F2" w:rsidRDefault="00CA5362" w:rsidP="00391FD3">
      <w:pPr>
        <w:spacing w:line="320" w:lineRule="exact"/>
        <w:rPr>
          <w:rFonts w:ascii="ＭＳ ゴシック" w:eastAsia="ＭＳ ゴシック" w:hAnsi="ＭＳ ゴシック" w:cs="ＭＳ 明朝"/>
          <w:color w:val="000000"/>
          <w:kern w:val="0"/>
          <w:szCs w:val="21"/>
        </w:rPr>
      </w:pPr>
    </w:p>
    <w:p w:rsidR="002347D3" w:rsidRPr="00495332" w:rsidRDefault="00CA5362" w:rsidP="00391FD3">
      <w:pPr>
        <w:ind w:leftChars="-97" w:left="191" w:hangingChars="188" w:hanging="395"/>
        <w:rPr>
          <w:rFonts w:asciiTheme="majorEastAsia" w:eastAsiaTheme="majorEastAsia" w:hAnsiTheme="majorEastAsia" w:cs="ＭＳ 明朝"/>
          <w:color w:val="000000"/>
          <w:kern w:val="0"/>
          <w:sz w:val="22"/>
          <w:szCs w:val="22"/>
        </w:rPr>
      </w:pPr>
      <w:r w:rsidRPr="006456F2">
        <w:rPr>
          <w:rFonts w:ascii="ＭＳ 明朝" w:hAnsi="ＭＳ 明朝"/>
          <w:noProof/>
          <w:color w:val="000000"/>
          <w:szCs w:val="21"/>
        </w:rPr>
        <w:lastRenderedPageBreak/>
        <mc:AlternateContent>
          <mc:Choice Requires="wps">
            <w:drawing>
              <wp:anchor distT="0" distB="0" distL="114300" distR="114300" simplePos="0" relativeHeight="251607552" behindDoc="0" locked="0" layoutInCell="1" allowOverlap="1">
                <wp:simplePos x="0" y="0"/>
                <wp:positionH relativeFrom="column">
                  <wp:posOffset>-224155</wp:posOffset>
                </wp:positionH>
                <wp:positionV relativeFrom="page">
                  <wp:posOffset>380365</wp:posOffset>
                </wp:positionV>
                <wp:extent cx="2506345" cy="213360"/>
                <wp:effectExtent l="0" t="0" r="27305" b="15240"/>
                <wp:wrapNone/>
                <wp:docPr id="674"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7.65pt;margin-top:29.95pt;width:197.35pt;height:16.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" strokecolor="gray">
                <v:textbox inset="5.85pt,.7pt,5.85pt,.7pt">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347D3" w:rsidRPr="00495332">
        <w:rPr>
          <w:rFonts w:asciiTheme="majorEastAsia" w:eastAsiaTheme="majorEastAsia" w:hAnsiTheme="majorEastAsia" w:cs="ＭＳ 明朝" w:hint="eastAsia"/>
          <w:color w:val="000000"/>
          <w:kern w:val="0"/>
          <w:sz w:val="22"/>
          <w:szCs w:val="22"/>
        </w:rPr>
        <w:t>（</w:t>
      </w:r>
      <w:r w:rsidR="00C57273">
        <w:rPr>
          <w:rFonts w:asciiTheme="majorEastAsia" w:eastAsiaTheme="majorEastAsia" w:hAnsiTheme="majorEastAsia" w:cs="ＭＳ 明朝" w:hint="eastAsia"/>
          <w:color w:val="000000"/>
          <w:kern w:val="0"/>
          <w:sz w:val="22"/>
          <w:szCs w:val="22"/>
        </w:rPr>
        <w:t>９</w:t>
      </w:r>
      <w:r w:rsidR="002347D3" w:rsidRPr="00495332">
        <w:rPr>
          <w:rFonts w:asciiTheme="majorEastAsia" w:eastAsiaTheme="majorEastAsia" w:hAnsiTheme="majorEastAsia" w:cs="ＭＳ 明朝" w:hint="eastAsia"/>
          <w:color w:val="000000"/>
          <w:kern w:val="0"/>
          <w:sz w:val="22"/>
          <w:szCs w:val="22"/>
        </w:rPr>
        <w:t>）</w:t>
      </w:r>
      <w:r w:rsidR="002347D3" w:rsidRPr="00495332">
        <w:rPr>
          <w:rFonts w:asciiTheme="majorEastAsia" w:eastAsiaTheme="majorEastAsia" w:hAnsiTheme="majorEastAsia" w:hint="eastAsia"/>
          <w:color w:val="000000"/>
          <w:sz w:val="22"/>
          <w:szCs w:val="22"/>
        </w:rPr>
        <w:t>【読書活動の推進】</w:t>
      </w:r>
    </w:p>
    <w:p w:rsidR="002347D3" w:rsidRPr="006456F2" w:rsidRDefault="007F23B9" w:rsidP="00623861">
      <w:pPr>
        <w:autoSpaceDE w:val="0"/>
        <w:autoSpaceDN w:val="0"/>
        <w:adjustRightInd w:val="0"/>
        <w:spacing w:line="320" w:lineRule="exact"/>
        <w:ind w:leftChars="100" w:left="210" w:firstLineChars="100" w:firstLine="210"/>
        <w:jc w:val="left"/>
        <w:rPr>
          <w:rFonts w:ascii="ＭＳ 明朝" w:cs="ＭＳ 明朝"/>
          <w:color w:val="000000"/>
          <w:kern w:val="0"/>
          <w:u w:val="double"/>
        </w:rPr>
      </w:pPr>
      <w:r w:rsidRPr="006456F2">
        <w:rPr>
          <w:rFonts w:ascii="ＭＳ 明朝" w:cs="ＭＳ 明朝" w:hint="eastAsia"/>
          <w:color w:val="000000"/>
          <w:kern w:val="0"/>
          <w:u w:val="double"/>
        </w:rPr>
        <w:t>子どもの読書活動は、子どもが言葉を学び、感性を磨き、表現力を高め、創造力を豊かなものにする</w:t>
      </w:r>
      <w:r w:rsidR="00C16F9E" w:rsidRPr="006456F2">
        <w:rPr>
          <w:rFonts w:ascii="ＭＳ 明朝" w:cs="ＭＳ 明朝" w:hint="eastAsia"/>
          <w:color w:val="000000"/>
          <w:kern w:val="0"/>
          <w:u w:val="double"/>
        </w:rPr>
        <w:t>等、</w:t>
      </w:r>
      <w:r w:rsidRPr="006456F2">
        <w:rPr>
          <w:rFonts w:ascii="ＭＳ 明朝" w:cs="ＭＳ 明朝" w:hint="eastAsia"/>
          <w:color w:val="000000"/>
          <w:kern w:val="0"/>
          <w:u w:val="double"/>
        </w:rPr>
        <w:t>欠くことのできないものであることから、その推進が必要である。</w:t>
      </w:r>
    </w:p>
    <w:p w:rsidR="002347D3" w:rsidRPr="006456F2" w:rsidRDefault="002347D3" w:rsidP="00391FD3">
      <w:pPr>
        <w:autoSpaceDE w:val="0"/>
        <w:autoSpaceDN w:val="0"/>
        <w:adjustRightInd w:val="0"/>
        <w:spacing w:line="320" w:lineRule="exact"/>
        <w:jc w:val="left"/>
        <w:rPr>
          <w:rFonts w:ascii="ＭＳ 明朝" w:cs="ＭＳ 明朝"/>
          <w:color w:val="000000"/>
          <w:kern w:val="0"/>
        </w:rPr>
      </w:pPr>
    </w:p>
    <w:p w:rsidR="002347D3" w:rsidRPr="006456F2" w:rsidRDefault="002347D3" w:rsidP="00391FD3">
      <w:pPr>
        <w:autoSpaceDE w:val="0"/>
        <w:autoSpaceDN w:val="0"/>
        <w:adjustRightInd w:val="0"/>
        <w:spacing w:line="320" w:lineRule="exact"/>
        <w:ind w:leftChars="102" w:left="424" w:hangingChars="100" w:hanging="210"/>
        <w:jc w:val="left"/>
        <w:rPr>
          <w:rFonts w:ascii="ＭＳ 明朝" w:cs="ＭＳ 明朝"/>
          <w:color w:val="000000"/>
          <w:kern w:val="0"/>
        </w:rPr>
      </w:pPr>
      <w:r w:rsidRPr="006456F2">
        <w:rPr>
          <w:rFonts w:ascii="ＭＳ 明朝" w:cs="ＭＳ 明朝" w:hint="eastAsia"/>
          <w:color w:val="000000"/>
          <w:kern w:val="0"/>
        </w:rPr>
        <w:t>ア　「第３次大阪府子ども読書活動推進計画」の趣旨を踏まえ、子どもへの読み聞かせや、本と出合う機会の拡大に努め、発達段階に応じた子どもの読書環境の充実を図ること。また、子ども読書活動推進計画を策定し、推進すること。</w:t>
      </w:r>
    </w:p>
    <w:p w:rsidR="002347D3" w:rsidRPr="006456F2" w:rsidRDefault="002347D3" w:rsidP="00391FD3">
      <w:pPr>
        <w:autoSpaceDE w:val="0"/>
        <w:autoSpaceDN w:val="0"/>
        <w:adjustRightInd w:val="0"/>
        <w:spacing w:line="320" w:lineRule="exact"/>
        <w:jc w:val="left"/>
        <w:rPr>
          <w:rFonts w:ascii="ＭＳ 明朝" w:cs="ＭＳ 明朝"/>
          <w:color w:val="000000"/>
          <w:kern w:val="0"/>
        </w:rPr>
      </w:pPr>
    </w:p>
    <w:p w:rsidR="00623861" w:rsidRPr="006456F2" w:rsidRDefault="00623861" w:rsidP="00623861">
      <w:pPr>
        <w:autoSpaceDE w:val="0"/>
        <w:autoSpaceDN w:val="0"/>
        <w:adjustRightInd w:val="0"/>
        <w:spacing w:line="320" w:lineRule="exact"/>
        <w:ind w:leftChars="102" w:left="424" w:hangingChars="100" w:hanging="210"/>
        <w:jc w:val="left"/>
        <w:rPr>
          <w:rFonts w:ascii="ＭＳ 明朝" w:cs="ＭＳ 明朝"/>
          <w:color w:val="000000"/>
          <w:kern w:val="0"/>
          <w:u w:val="double"/>
        </w:rPr>
      </w:pPr>
      <w:r w:rsidRPr="006456F2">
        <w:rPr>
          <w:rFonts w:ascii="ＭＳ 明朝" w:cs="ＭＳ 明朝" w:hint="eastAsia"/>
          <w:color w:val="000000"/>
          <w:kern w:val="0"/>
          <w:u w:val="double"/>
        </w:rPr>
        <w:t>イ　学校図書館</w:t>
      </w:r>
      <w:r w:rsidR="00C70A5A">
        <w:rPr>
          <w:rFonts w:ascii="ＭＳ 明朝" w:cs="ＭＳ 明朝" w:hint="eastAsia"/>
          <w:color w:val="000000"/>
          <w:kern w:val="0"/>
          <w:u w:val="double"/>
        </w:rPr>
        <w:t>を担当する職員の配置を工夫するなど</w:t>
      </w:r>
      <w:r w:rsidRPr="006456F2">
        <w:rPr>
          <w:rFonts w:ascii="ＭＳ 明朝" w:cs="ＭＳ 明朝" w:hint="eastAsia"/>
          <w:color w:val="000000"/>
          <w:kern w:val="0"/>
          <w:u w:val="double"/>
        </w:rPr>
        <w:t>環境を充実させ、読書センター・学習センター</w:t>
      </w:r>
      <w:r w:rsidR="00C70A5A">
        <w:rPr>
          <w:rFonts w:ascii="ＭＳ 明朝" w:cs="ＭＳ 明朝" w:hint="eastAsia"/>
          <w:color w:val="000000"/>
          <w:kern w:val="0"/>
          <w:u w:val="double"/>
        </w:rPr>
        <w:t>・情報センターとしての機能を高め</w:t>
      </w:r>
      <w:r w:rsidR="00990EA1" w:rsidRPr="006456F2">
        <w:rPr>
          <w:rFonts w:ascii="ＭＳ 明朝" w:cs="ＭＳ 明朝" w:hint="eastAsia"/>
          <w:color w:val="000000"/>
          <w:kern w:val="0"/>
          <w:u w:val="double"/>
        </w:rPr>
        <w:t>、豊かな人間性や言語能力等を育むよう指導すること。</w:t>
      </w:r>
    </w:p>
    <w:p w:rsidR="00623861" w:rsidRPr="006456F2" w:rsidRDefault="00C70A5A" w:rsidP="00391FD3">
      <w:pPr>
        <w:autoSpaceDE w:val="0"/>
        <w:autoSpaceDN w:val="0"/>
        <w:adjustRightInd w:val="0"/>
        <w:spacing w:line="320" w:lineRule="exact"/>
        <w:ind w:leftChars="102" w:left="424" w:hangingChars="100" w:hanging="210"/>
        <w:jc w:val="left"/>
        <w:rPr>
          <w:rFonts w:ascii="ＭＳ 明朝" w:cs="ＭＳ 明朝"/>
          <w:color w:val="000000"/>
          <w:kern w:val="0"/>
        </w:rPr>
      </w:pPr>
      <w:r w:rsidRPr="006456F2">
        <w:rPr>
          <w:rFonts w:ascii="ＭＳ 明朝" w:hAnsi="ＭＳ 明朝" w:cs="ＭＳ 明朝"/>
          <w:noProof/>
          <w:color w:val="000000"/>
          <w:kern w:val="0"/>
        </w:rPr>
        <mc:AlternateContent>
          <mc:Choice Requires="wps">
            <w:drawing>
              <wp:anchor distT="0" distB="0" distL="114300" distR="114300" simplePos="0" relativeHeight="251602432" behindDoc="0" locked="0" layoutInCell="1" allowOverlap="1">
                <wp:simplePos x="0" y="0"/>
                <wp:positionH relativeFrom="column">
                  <wp:posOffset>0</wp:posOffset>
                </wp:positionH>
                <wp:positionV relativeFrom="paragraph">
                  <wp:posOffset>100965</wp:posOffset>
                </wp:positionV>
                <wp:extent cx="5760085" cy="252095"/>
                <wp:effectExtent l="0" t="0" r="12065" b="14605"/>
                <wp:wrapNone/>
                <wp:docPr id="675"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14304B" w:rsidRPr="00465670" w:rsidRDefault="0014304B" w:rsidP="002347D3">
                            <w:pPr>
                              <w:rPr>
                                <w:rFonts w:ascii="ＭＳ 明朝" w:hAnsi="ＭＳ 明朝"/>
                              </w:rPr>
                            </w:pPr>
                            <w:r w:rsidRPr="007F23B9">
                              <w:rPr>
                                <w:rFonts w:ascii="ＭＳ 明朝" w:hAnsi="ＭＳ 明朝" w:hint="eastAsia"/>
                              </w:rPr>
                              <w:t>「第３次大阪府子ども読書活動推進計画」（平成28年３月策定）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40" type="#_x0000_t202" style="position:absolute;left:0;text-align:left;margin-left:0;margin-top:7.95pt;width:453.55pt;height:19.8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">
                <v:stroke dashstyle="1 1" endcap="round"/>
                <v:textbox inset="5.85pt,.7pt,5.85pt,.7pt">
                  <w:txbxContent>
                    <w:p w:rsidR="0014304B" w:rsidRPr="00465670" w:rsidRDefault="0014304B" w:rsidP="002347D3">
                      <w:pPr>
                        <w:rPr>
                          <w:rFonts w:ascii="ＭＳ 明朝" w:hAnsi="ＭＳ 明朝"/>
                        </w:rPr>
                      </w:pPr>
                      <w:r w:rsidRPr="007F23B9">
                        <w:rPr>
                          <w:rFonts w:ascii="ＭＳ 明朝" w:hAnsi="ＭＳ 明朝" w:hint="eastAsia"/>
                        </w:rPr>
                        <w:t>「第３次大阪府子ども読書活動推進計画」（平成28年３月策定）</w:t>
                      </w:r>
                    </w:p>
                  </w:txbxContent>
                </v:textbox>
              </v:shape>
            </w:pict>
          </mc:Fallback>
        </mc:AlternateContent>
      </w:r>
    </w:p>
    <w:p w:rsidR="009A0BFF" w:rsidRDefault="009A0BFF" w:rsidP="00391FD3">
      <w:pPr>
        <w:autoSpaceDE w:val="0"/>
        <w:autoSpaceDN w:val="0"/>
        <w:adjustRightInd w:val="0"/>
        <w:ind w:leftChars="-97" w:left="205" w:hangingChars="195" w:hanging="409"/>
        <w:rPr>
          <w:rFonts w:ascii="ＭＳ 明朝" w:hAnsi="ＭＳ 明朝" w:cs="ＭＳ 明朝"/>
          <w:color w:val="000000"/>
          <w:kern w:val="0"/>
        </w:rPr>
      </w:pPr>
    </w:p>
    <w:p w:rsidR="00CA5362" w:rsidRDefault="00CA5362" w:rsidP="00391FD3">
      <w:pPr>
        <w:autoSpaceDE w:val="0"/>
        <w:autoSpaceDN w:val="0"/>
        <w:adjustRightInd w:val="0"/>
        <w:ind w:leftChars="-97" w:left="205" w:hangingChars="195" w:hanging="409"/>
        <w:rPr>
          <w:rFonts w:ascii="ＭＳ 明朝" w:hAnsi="ＭＳ 明朝" w:cs="ＭＳ 明朝"/>
          <w:color w:val="000000"/>
          <w:kern w:val="0"/>
        </w:rPr>
      </w:pPr>
    </w:p>
    <w:p w:rsidR="00CA5362" w:rsidRPr="006456F2" w:rsidRDefault="00CA5362" w:rsidP="00391FD3">
      <w:pPr>
        <w:autoSpaceDE w:val="0"/>
        <w:autoSpaceDN w:val="0"/>
        <w:adjustRightInd w:val="0"/>
        <w:ind w:leftChars="-97" w:left="205" w:hangingChars="195" w:hanging="409"/>
        <w:rPr>
          <w:rFonts w:ascii="ＭＳ 明朝" w:hAnsi="ＭＳ 明朝" w:cs="ＭＳ 明朝"/>
          <w:color w:val="000000"/>
          <w:kern w:val="0"/>
        </w:rPr>
      </w:pPr>
    </w:p>
    <w:p w:rsidR="002347D3" w:rsidRPr="00495332" w:rsidRDefault="002347D3" w:rsidP="00391FD3">
      <w:pPr>
        <w:autoSpaceDE w:val="0"/>
        <w:autoSpaceDN w:val="0"/>
        <w:adjustRightInd w:val="0"/>
        <w:ind w:leftChars="-97" w:left="225" w:hangingChars="195" w:hanging="429"/>
        <w:rPr>
          <w:rFonts w:asciiTheme="majorEastAsia" w:eastAsiaTheme="majorEastAsia" w:hAnsiTheme="majorEastAsia" w:cs="ＭＳ 明朝"/>
          <w:color w:val="000000"/>
          <w:kern w:val="0"/>
          <w:sz w:val="22"/>
          <w:szCs w:val="22"/>
        </w:rPr>
      </w:pPr>
      <w:r w:rsidRPr="00495332">
        <w:rPr>
          <w:rFonts w:asciiTheme="majorEastAsia" w:eastAsiaTheme="majorEastAsia" w:hAnsiTheme="majorEastAsia" w:cs="ＭＳ 明朝" w:hint="eastAsia"/>
          <w:color w:val="000000"/>
          <w:kern w:val="0"/>
          <w:sz w:val="22"/>
          <w:szCs w:val="22"/>
        </w:rPr>
        <w:t>（</w:t>
      </w:r>
      <w:r w:rsidR="00F95B77">
        <w:rPr>
          <w:rFonts w:asciiTheme="majorEastAsia" w:eastAsiaTheme="majorEastAsia" w:hAnsiTheme="majorEastAsia" w:cs="ＭＳ 明朝"/>
          <w:color w:val="000000"/>
          <w:kern w:val="0"/>
          <w:sz w:val="22"/>
          <w:szCs w:val="22"/>
        </w:rPr>
        <w:t>10</w:t>
      </w:r>
      <w:r w:rsidRPr="00495332">
        <w:rPr>
          <w:rFonts w:asciiTheme="majorEastAsia" w:eastAsiaTheme="majorEastAsia" w:hAnsiTheme="majorEastAsia" w:cs="ＭＳ 明朝" w:hint="eastAsia"/>
          <w:color w:val="000000"/>
          <w:kern w:val="0"/>
          <w:sz w:val="22"/>
          <w:szCs w:val="22"/>
        </w:rPr>
        <w:t>）【いじめ・暴力行為等の問題行動や不登校への取組みの推進】</w:t>
      </w:r>
    </w:p>
    <w:p w:rsidR="00263DB3" w:rsidRDefault="00263DB3" w:rsidP="00391FD3">
      <w:pPr>
        <w:autoSpaceDE w:val="0"/>
        <w:autoSpaceDN w:val="0"/>
        <w:adjustRightInd w:val="0"/>
        <w:spacing w:line="320" w:lineRule="exact"/>
        <w:ind w:leftChars="100" w:left="210" w:firstLineChars="100" w:firstLine="210"/>
        <w:rPr>
          <w:rFonts w:ascii="ＭＳ 明朝" w:hAnsi="ＭＳ 明朝" w:cs="ＭＳ 明朝"/>
          <w:color w:val="000000"/>
          <w:kern w:val="0"/>
        </w:rPr>
      </w:pPr>
      <w:r w:rsidRPr="006456F2">
        <w:rPr>
          <w:rFonts w:ascii="ＭＳ 明朝" w:hAnsi="ＭＳ 明朝" w:cs="ＭＳ 明朝" w:hint="eastAsia"/>
          <w:color w:val="000000"/>
          <w:kern w:val="0"/>
        </w:rPr>
        <w:t>いじめ・暴力行為等の問題行動や不登校に対して、スクールカウンセラー等の専門人材を活用し、校内の生徒指導体制</w:t>
      </w:r>
      <w:r w:rsidR="00990EA1" w:rsidRPr="006456F2">
        <w:rPr>
          <w:rFonts w:ascii="ＭＳ 明朝" w:hAnsi="ＭＳ 明朝" w:cs="ＭＳ 明朝" w:hint="eastAsia"/>
          <w:color w:val="000000"/>
          <w:kern w:val="0"/>
          <w:u w:val="double"/>
        </w:rPr>
        <w:t>の充実を図り</w:t>
      </w:r>
      <w:r w:rsidRPr="006456F2">
        <w:rPr>
          <w:rFonts w:ascii="ＭＳ 明朝" w:hAnsi="ＭＳ 明朝" w:cs="ＭＳ 明朝" w:hint="eastAsia"/>
          <w:color w:val="000000"/>
          <w:kern w:val="0"/>
          <w:u w:val="double"/>
        </w:rPr>
        <w:t>、</w:t>
      </w:r>
      <w:r w:rsidRPr="006456F2">
        <w:rPr>
          <w:rFonts w:ascii="ＭＳ 明朝" w:hAnsi="ＭＳ 明朝" w:cs="ＭＳ 明朝" w:hint="eastAsia"/>
          <w:color w:val="000000"/>
          <w:kern w:val="0"/>
        </w:rPr>
        <w:t>児童・生徒理解に基づいて組織的な対応を行うとともに、すべての児童・生徒の成長を促す指導を推進することが重要である。</w:t>
      </w:r>
    </w:p>
    <w:p w:rsidR="00802145" w:rsidRPr="006456F2" w:rsidRDefault="00802145" w:rsidP="00391FD3">
      <w:pPr>
        <w:autoSpaceDE w:val="0"/>
        <w:autoSpaceDN w:val="0"/>
        <w:adjustRightInd w:val="0"/>
        <w:spacing w:line="320" w:lineRule="exact"/>
        <w:ind w:leftChars="100" w:left="210" w:firstLineChars="100" w:firstLine="210"/>
        <w:rPr>
          <w:rFonts w:ascii="ＭＳ 明朝" w:hAnsi="ＭＳ 明朝" w:cs="ＭＳ 明朝"/>
          <w:color w:val="000000"/>
          <w:kern w:val="0"/>
        </w:rPr>
      </w:pPr>
    </w:p>
    <w:p w:rsidR="00263DB3" w:rsidRPr="006456F2" w:rsidRDefault="00263DB3" w:rsidP="009B419C">
      <w:pPr>
        <w:autoSpaceDE w:val="0"/>
        <w:autoSpaceDN w:val="0"/>
        <w:adjustRightInd w:val="0"/>
        <w:spacing w:line="320" w:lineRule="exact"/>
        <w:ind w:firstLineChars="50" w:firstLine="105"/>
        <w:rPr>
          <w:rFonts w:ascii="ＭＳ 明朝" w:hAnsi="ＭＳ 明朝" w:cs="ＭＳ 明朝"/>
          <w:color w:val="000000"/>
          <w:kern w:val="0"/>
        </w:rPr>
      </w:pPr>
      <w:r w:rsidRPr="006456F2">
        <w:rPr>
          <w:rFonts w:ascii="ＭＳ 明朝" w:hAnsi="ＭＳ 明朝" w:cs="ＭＳ 明朝" w:hint="eastAsia"/>
          <w:color w:val="000000"/>
          <w:kern w:val="0"/>
        </w:rPr>
        <w:t>(問題行動への対応）</w:t>
      </w:r>
    </w:p>
    <w:p w:rsidR="00263DB3" w:rsidRPr="006456F2" w:rsidRDefault="00263DB3" w:rsidP="00391FD3">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E13ACB">
        <w:rPr>
          <w:rFonts w:ascii="ＭＳ 明朝" w:hAnsi="ＭＳ 明朝" w:cs="ＭＳ 明朝" w:hint="eastAsia"/>
          <w:color w:val="000000"/>
          <w:kern w:val="0"/>
        </w:rPr>
        <w:t xml:space="preserve">ア　</w:t>
      </w:r>
      <w:r w:rsidRPr="006456F2">
        <w:rPr>
          <w:rFonts w:ascii="ＭＳ 明朝" w:hAnsi="ＭＳ 明朝" w:cs="ＭＳ 明朝" w:hint="eastAsia"/>
          <w:color w:val="000000"/>
          <w:kern w:val="0"/>
          <w:u w:val="double"/>
        </w:rPr>
        <w:t>全教職員が、</w:t>
      </w:r>
      <w:r w:rsidR="00990EA1" w:rsidRPr="006456F2">
        <w:rPr>
          <w:rFonts w:ascii="ＭＳ 明朝" w:hAnsi="ＭＳ 明朝" w:cs="ＭＳ 明朝" w:hint="eastAsia"/>
          <w:color w:val="000000"/>
          <w:kern w:val="0"/>
          <w:u w:val="double"/>
        </w:rPr>
        <w:t>児童・生徒との信頼関係に基づく生徒指導を行うよう、日ごろから一人ひとりの思いや気持ちを敏感に受け止める中で、共感的理解に努めること</w:t>
      </w:r>
      <w:r w:rsidRPr="006456F2">
        <w:rPr>
          <w:rFonts w:ascii="ＭＳ 明朝" w:hAnsi="ＭＳ 明朝" w:cs="ＭＳ 明朝" w:hint="eastAsia"/>
          <w:color w:val="000000"/>
          <w:kern w:val="0"/>
          <w:u w:val="double"/>
        </w:rPr>
        <w:t>。</w:t>
      </w:r>
    </w:p>
    <w:p w:rsidR="00263DB3" w:rsidRPr="006456F2" w:rsidRDefault="00263DB3" w:rsidP="00391FD3">
      <w:pPr>
        <w:autoSpaceDE w:val="0"/>
        <w:autoSpaceDN w:val="0"/>
        <w:adjustRightInd w:val="0"/>
        <w:spacing w:line="320" w:lineRule="exact"/>
        <w:rPr>
          <w:rFonts w:ascii="ＭＳ 明朝" w:hAnsi="ＭＳ 明朝" w:cs="ＭＳ 明朝"/>
          <w:color w:val="000000"/>
          <w:kern w:val="0"/>
        </w:rPr>
      </w:pPr>
    </w:p>
    <w:p w:rsidR="00263DB3" w:rsidRPr="006456F2" w:rsidRDefault="00263DB3" w:rsidP="00391FD3">
      <w:pPr>
        <w:autoSpaceDE w:val="0"/>
        <w:autoSpaceDN w:val="0"/>
        <w:adjustRightInd w:val="0"/>
        <w:spacing w:line="320" w:lineRule="exact"/>
        <w:ind w:leftChars="100" w:left="420"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イ　暴力行為に対しては、毅然とした指導を行うとともに、状況に応じて、校種間及び子ども家庭センターや警察、少年サポートセンター等の関係機関等とのネットワークのもと、スクールカウンセラーやスクールソーシャルワーカー等の専門家や地域人材等外部人材の活用によるチーム支援の観点も踏まえた取組みを推進するよう指導すること。その際、児童・生徒を取り巻く環境の改善に向け、市町村の福祉部局との連携を図るなど福祉的視点を踏まえた取組みを進めるよう指導すること。</w:t>
      </w:r>
    </w:p>
    <w:p w:rsidR="002F6D95" w:rsidRPr="006456F2" w:rsidRDefault="002F6D95" w:rsidP="00391FD3">
      <w:pPr>
        <w:autoSpaceDE w:val="0"/>
        <w:autoSpaceDN w:val="0"/>
        <w:adjustRightInd w:val="0"/>
        <w:spacing w:line="320" w:lineRule="exact"/>
        <w:rPr>
          <w:rFonts w:ascii="ＭＳ 明朝" w:hAnsi="ＭＳ 明朝" w:cs="ＭＳ 明朝"/>
          <w:color w:val="000000"/>
          <w:kern w:val="0"/>
        </w:rPr>
      </w:pPr>
    </w:p>
    <w:p w:rsidR="00263DB3" w:rsidRPr="006456F2" w:rsidRDefault="00263DB3" w:rsidP="00391FD3">
      <w:pPr>
        <w:autoSpaceDE w:val="0"/>
        <w:autoSpaceDN w:val="0"/>
        <w:adjustRightInd w:val="0"/>
        <w:spacing w:line="320" w:lineRule="exact"/>
        <w:ind w:leftChars="100" w:left="420"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ウ　日々の取組みにおいて、</w:t>
      </w:r>
      <w:r w:rsidR="009B0B26" w:rsidRPr="006456F2">
        <w:rPr>
          <w:rFonts w:ascii="ＭＳ 明朝" w:hAnsi="ＭＳ 明朝" w:cs="ＭＳ 明朝" w:hint="eastAsia"/>
          <w:color w:val="000000"/>
          <w:kern w:val="0"/>
        </w:rPr>
        <w:t>すべて</w:t>
      </w:r>
      <w:r w:rsidRPr="006456F2">
        <w:rPr>
          <w:rFonts w:ascii="ＭＳ 明朝" w:hAnsi="ＭＳ 明朝" w:cs="ＭＳ 明朝" w:hint="eastAsia"/>
          <w:color w:val="000000"/>
          <w:kern w:val="0"/>
        </w:rPr>
        <w:t>の児童・生徒の自他共に認め合える人権感覚</w:t>
      </w:r>
      <w:r w:rsidR="00032F16" w:rsidRPr="006456F2">
        <w:rPr>
          <w:rFonts w:ascii="ＭＳ 明朝" w:hAnsi="ＭＳ 明朝" w:cs="ＭＳ 明朝" w:hint="eastAsia"/>
          <w:color w:val="000000"/>
          <w:kern w:val="0"/>
        </w:rPr>
        <w:t>やきまりを守る等の規範意識等</w:t>
      </w:r>
      <w:r w:rsidRPr="006456F2">
        <w:rPr>
          <w:rFonts w:ascii="ＭＳ 明朝" w:hAnsi="ＭＳ 明朝" w:cs="ＭＳ 明朝" w:hint="eastAsia"/>
          <w:color w:val="000000"/>
          <w:kern w:val="0"/>
        </w:rPr>
        <w:t>、社会的資質を高めるよう指導する</w:t>
      </w:r>
      <w:r w:rsidR="00094593" w:rsidRPr="006456F2">
        <w:rPr>
          <w:rFonts w:ascii="ＭＳ 明朝" w:hAnsi="ＭＳ 明朝" w:cs="ＭＳ 明朝" w:hint="eastAsia"/>
          <w:color w:val="000000"/>
          <w:kern w:val="0"/>
        </w:rPr>
        <w:t>とともに、適切な人間関係づくりや集団</w:t>
      </w:r>
      <w:r w:rsidR="00990EA1" w:rsidRPr="006456F2">
        <w:rPr>
          <w:rFonts w:ascii="ＭＳ 明朝" w:hAnsi="ＭＳ 明朝" w:cs="ＭＳ 明朝" w:hint="eastAsia"/>
          <w:color w:val="000000"/>
          <w:kern w:val="0"/>
        </w:rPr>
        <w:t>づくり</w:t>
      </w:r>
      <w:r w:rsidR="00094593" w:rsidRPr="006456F2">
        <w:rPr>
          <w:rFonts w:ascii="ＭＳ 明朝" w:hAnsi="ＭＳ 明朝" w:cs="ＭＳ 明朝" w:hint="eastAsia"/>
          <w:color w:val="000000"/>
          <w:kern w:val="0"/>
        </w:rPr>
        <w:t>を行うなど、問題行動の未然防止に努めること</w:t>
      </w:r>
      <w:r w:rsidRPr="006456F2">
        <w:rPr>
          <w:rFonts w:ascii="ＭＳ 明朝" w:hAnsi="ＭＳ 明朝" w:cs="ＭＳ 明朝" w:hint="eastAsia"/>
          <w:color w:val="000000"/>
          <w:kern w:val="0"/>
        </w:rPr>
        <w:t>。</w:t>
      </w:r>
    </w:p>
    <w:p w:rsidR="00BE0F08" w:rsidRPr="006456F2" w:rsidRDefault="00BE0F08" w:rsidP="00391FD3">
      <w:pPr>
        <w:autoSpaceDE w:val="0"/>
        <w:autoSpaceDN w:val="0"/>
        <w:adjustRightInd w:val="0"/>
        <w:spacing w:line="320" w:lineRule="exact"/>
        <w:rPr>
          <w:rFonts w:ascii="ＭＳ 明朝" w:hAnsi="ＭＳ 明朝" w:cs="ＭＳ 明朝"/>
          <w:color w:val="000000"/>
          <w:kern w:val="0"/>
        </w:rPr>
      </w:pPr>
    </w:p>
    <w:p w:rsidR="00263DB3" w:rsidRPr="006456F2" w:rsidRDefault="00263DB3" w:rsidP="00391FD3">
      <w:pPr>
        <w:autoSpaceDE w:val="0"/>
        <w:autoSpaceDN w:val="0"/>
        <w:adjustRightInd w:val="0"/>
        <w:spacing w:line="320" w:lineRule="exact"/>
        <w:ind w:leftChars="67" w:left="418" w:hangingChars="132" w:hanging="277"/>
        <w:rPr>
          <w:rFonts w:ascii="ＭＳ 明朝" w:hAnsi="ＭＳ 明朝" w:cs="ＭＳ 明朝"/>
          <w:color w:val="000000"/>
          <w:kern w:val="0"/>
        </w:rPr>
      </w:pPr>
      <w:r w:rsidRPr="006456F2">
        <w:rPr>
          <w:rFonts w:ascii="ＭＳ 明朝" w:hAnsi="ＭＳ 明朝" w:cs="ＭＳ 明朝" w:hint="eastAsia"/>
          <w:color w:val="000000"/>
          <w:kern w:val="0"/>
        </w:rPr>
        <w:t>(いじめの防止）</w:t>
      </w:r>
    </w:p>
    <w:p w:rsidR="00263DB3" w:rsidRPr="006456F2" w:rsidRDefault="00263DB3" w:rsidP="00391FD3">
      <w:pPr>
        <w:autoSpaceDE w:val="0"/>
        <w:autoSpaceDN w:val="0"/>
        <w:adjustRightInd w:val="0"/>
        <w:spacing w:line="320" w:lineRule="exact"/>
        <w:ind w:leftChars="100" w:left="420"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ア　いじめは、重大な人権侵害事象として根絶すべき最重要課題であり、児童・生徒の生命又は身体に重大な危険を生じさせるおそれがあることから、「いじめ防止対策推進法」や国の「いじめの防止等のための基本的な方針」を踏まえ、いじめの防止等に取り組むこと。また、各学校においては、「学校いじめ防止基本方針」に基づき「いじめは、どの学校でも、ど</w:t>
      </w:r>
      <w:r w:rsidR="00CA58C6" w:rsidRPr="006456F2">
        <w:rPr>
          <w:rFonts w:ascii="ＭＳ 明朝" w:hAnsi="ＭＳ 明朝" w:cs="ＭＳ 明朝" w:hint="eastAsia"/>
          <w:color w:val="000000"/>
          <w:kern w:val="0"/>
        </w:rPr>
        <w:t>の</w:t>
      </w:r>
      <w:r w:rsidRPr="006456F2">
        <w:rPr>
          <w:rFonts w:ascii="ＭＳ 明朝" w:hAnsi="ＭＳ 明朝" w:cs="ＭＳ 明朝" w:hint="eastAsia"/>
          <w:color w:val="000000"/>
          <w:kern w:val="0"/>
        </w:rPr>
        <w:t>子どもにも起こりうる」ものであることを十分認識した上で</w:t>
      </w:r>
      <w:r w:rsidR="00895976" w:rsidRPr="006456F2">
        <w:rPr>
          <w:rFonts w:ascii="ＭＳ 明朝" w:hAnsi="ＭＳ 明朝" w:cs="ＭＳ 明朝" w:hint="eastAsia"/>
          <w:color w:val="000000"/>
          <w:kern w:val="0"/>
          <w:u w:val="double"/>
        </w:rPr>
        <w:t>組織的に</w:t>
      </w:r>
      <w:r w:rsidRPr="006456F2">
        <w:rPr>
          <w:rFonts w:ascii="ＭＳ 明朝" w:hAnsi="ＭＳ 明朝" w:cs="ＭＳ 明朝" w:hint="eastAsia"/>
          <w:color w:val="000000"/>
          <w:kern w:val="0"/>
        </w:rPr>
        <w:t>取り組むよう指導すること。</w:t>
      </w:r>
    </w:p>
    <w:p w:rsidR="00263DB3" w:rsidRPr="006456F2" w:rsidRDefault="00263DB3" w:rsidP="00391FD3">
      <w:pPr>
        <w:autoSpaceDE w:val="0"/>
        <w:autoSpaceDN w:val="0"/>
        <w:adjustRightInd w:val="0"/>
        <w:spacing w:line="320" w:lineRule="exact"/>
        <w:rPr>
          <w:rFonts w:ascii="ＭＳ 明朝" w:hAnsi="ＭＳ 明朝" w:cs="ＭＳ 明朝"/>
          <w:color w:val="000000"/>
          <w:kern w:val="0"/>
        </w:rPr>
      </w:pPr>
    </w:p>
    <w:p w:rsidR="00263DB3" w:rsidRPr="006456F2" w:rsidRDefault="00C70A5A" w:rsidP="00391FD3">
      <w:pPr>
        <w:autoSpaceDE w:val="0"/>
        <w:autoSpaceDN w:val="0"/>
        <w:adjustRightInd w:val="0"/>
        <w:spacing w:line="320" w:lineRule="exact"/>
        <w:ind w:leftChars="100" w:left="420" w:hangingChars="100" w:hanging="210"/>
        <w:rPr>
          <w:rFonts w:ascii="ＭＳ 明朝" w:hAnsi="ＭＳ 明朝" w:cs="ＭＳ 明朝"/>
          <w:color w:val="000000"/>
          <w:kern w:val="0"/>
        </w:rPr>
      </w:pPr>
      <w:r w:rsidRPr="006456F2">
        <w:rPr>
          <w:rFonts w:ascii="ＭＳ 明朝" w:hAnsi="ＭＳ 明朝" w:cs="ＭＳ Ｐゴシック"/>
          <w:noProof/>
          <w:color w:val="000000"/>
          <w:kern w:val="0"/>
          <w:szCs w:val="21"/>
        </w:rPr>
        <w:lastRenderedPageBreak/>
        <mc:AlternateContent>
          <mc:Choice Requires="wps">
            <w:drawing>
              <wp:anchor distT="0" distB="0" distL="114300" distR="114300" simplePos="0" relativeHeight="251612672" behindDoc="0" locked="0" layoutInCell="1" allowOverlap="1">
                <wp:simplePos x="0" y="0"/>
                <wp:positionH relativeFrom="column">
                  <wp:posOffset>3557270</wp:posOffset>
                </wp:positionH>
                <wp:positionV relativeFrom="page">
                  <wp:posOffset>427990</wp:posOffset>
                </wp:positionV>
                <wp:extent cx="2506345" cy="213360"/>
                <wp:effectExtent l="0" t="0" r="27305" b="15240"/>
                <wp:wrapNone/>
                <wp:docPr id="67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41" type="#_x0000_t202" style="position:absolute;left:0;text-align:left;margin-left:280.1pt;margin-top:33.7pt;width:197.35pt;height:16.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" strokecolor="gray">
                <v:textbox inset="5.85pt,.7pt,5.85pt,.7pt">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3DB3" w:rsidRPr="006456F2">
        <w:rPr>
          <w:rFonts w:ascii="ＭＳ 明朝" w:hAnsi="ＭＳ 明朝" w:cs="ＭＳ 明朝" w:hint="eastAsia"/>
          <w:color w:val="000000"/>
          <w:kern w:val="0"/>
        </w:rPr>
        <w:t>イ　相談窓口の設置等、児童・生徒が相談しやすい体制を構築し、その周知を図るよう指導すること。</w:t>
      </w:r>
    </w:p>
    <w:p w:rsidR="00263DB3" w:rsidRPr="006456F2" w:rsidRDefault="00263DB3" w:rsidP="00391FD3">
      <w:pPr>
        <w:autoSpaceDE w:val="0"/>
        <w:autoSpaceDN w:val="0"/>
        <w:adjustRightInd w:val="0"/>
        <w:spacing w:line="320" w:lineRule="exact"/>
        <w:rPr>
          <w:rFonts w:ascii="ＭＳ 明朝" w:hAnsi="ＭＳ 明朝" w:cs="ＭＳ 明朝"/>
          <w:color w:val="000000"/>
          <w:kern w:val="0"/>
        </w:rPr>
      </w:pPr>
    </w:p>
    <w:p w:rsidR="00263DB3" w:rsidRPr="006456F2" w:rsidRDefault="00263DB3" w:rsidP="00391FD3">
      <w:pPr>
        <w:autoSpaceDE w:val="0"/>
        <w:autoSpaceDN w:val="0"/>
        <w:adjustRightInd w:val="0"/>
        <w:spacing w:line="320" w:lineRule="exact"/>
        <w:ind w:leftChars="100" w:left="420"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ウ　生起したいじめに対しては、担任等が一人で抱え込まず組織で情報を共有するとともに、事実を正確に把握した上で、迅速かつ適切に対応するよう指導すること。</w:t>
      </w:r>
    </w:p>
    <w:p w:rsidR="00CA58C6" w:rsidRPr="006456F2" w:rsidRDefault="00CA58C6" w:rsidP="00391FD3">
      <w:pPr>
        <w:autoSpaceDE w:val="0"/>
        <w:autoSpaceDN w:val="0"/>
        <w:adjustRightInd w:val="0"/>
        <w:spacing w:line="320" w:lineRule="exact"/>
        <w:rPr>
          <w:rFonts w:ascii="ＭＳ 明朝" w:hAnsi="ＭＳ 明朝" w:cs="ＭＳ 明朝"/>
          <w:color w:val="000000"/>
          <w:kern w:val="0"/>
        </w:rPr>
      </w:pPr>
    </w:p>
    <w:p w:rsidR="00263DB3" w:rsidRPr="006456F2" w:rsidRDefault="00263DB3" w:rsidP="00391FD3">
      <w:pPr>
        <w:autoSpaceDE w:val="0"/>
        <w:autoSpaceDN w:val="0"/>
        <w:adjustRightInd w:val="0"/>
        <w:spacing w:line="320" w:lineRule="exact"/>
        <w:ind w:leftChars="100" w:left="420"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エ　深刻な事態に至る恐れがあるいじめ等については府教育庁へ速やかに報告すること。</w:t>
      </w:r>
    </w:p>
    <w:p w:rsidR="00263DB3" w:rsidRPr="006456F2" w:rsidRDefault="00263DB3" w:rsidP="00391FD3">
      <w:pPr>
        <w:autoSpaceDE w:val="0"/>
        <w:autoSpaceDN w:val="0"/>
        <w:adjustRightInd w:val="0"/>
        <w:spacing w:line="320" w:lineRule="exact"/>
        <w:rPr>
          <w:rFonts w:ascii="ＭＳ 明朝" w:hAnsi="ＭＳ 明朝" w:cs="ＭＳ 明朝"/>
          <w:color w:val="000000"/>
          <w:kern w:val="0"/>
        </w:rPr>
      </w:pPr>
    </w:p>
    <w:p w:rsidR="00263DB3" w:rsidRPr="006456F2" w:rsidRDefault="00263DB3" w:rsidP="00391FD3">
      <w:pPr>
        <w:autoSpaceDE w:val="0"/>
        <w:autoSpaceDN w:val="0"/>
        <w:adjustRightInd w:val="0"/>
        <w:spacing w:line="320" w:lineRule="exact"/>
        <w:ind w:leftChars="100" w:left="420"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オ　障がいのある児童・生徒に対するいじめ等の人権侵害事象が生起していることを踏まえ、人権教育を基盤として、障がい者理解教育、支援教育等の活動が、障がいのある児童・生徒をはじめ、</w:t>
      </w:r>
      <w:r w:rsidR="009B0B26" w:rsidRPr="006456F2">
        <w:rPr>
          <w:rFonts w:ascii="ＭＳ 明朝" w:hAnsi="ＭＳ 明朝" w:cs="ＭＳ 明朝" w:hint="eastAsia"/>
          <w:color w:val="000000"/>
          <w:kern w:val="0"/>
        </w:rPr>
        <w:t>すべて</w:t>
      </w:r>
      <w:r w:rsidRPr="006456F2">
        <w:rPr>
          <w:rFonts w:ascii="ＭＳ 明朝" w:hAnsi="ＭＳ 明朝" w:cs="ＭＳ 明朝" w:hint="eastAsia"/>
          <w:color w:val="000000"/>
          <w:kern w:val="0"/>
        </w:rPr>
        <w:t>の児童・生徒の信頼関係を育む取組みとなっているか点検するよう指導すること。</w:t>
      </w:r>
    </w:p>
    <w:p w:rsidR="00C57273" w:rsidRPr="006456F2" w:rsidRDefault="00C57273" w:rsidP="00391FD3">
      <w:pPr>
        <w:autoSpaceDE w:val="0"/>
        <w:autoSpaceDN w:val="0"/>
        <w:adjustRightInd w:val="0"/>
        <w:spacing w:line="320" w:lineRule="exact"/>
        <w:rPr>
          <w:rFonts w:ascii="ＭＳ 明朝" w:hAnsi="ＭＳ 明朝" w:cs="ＭＳ 明朝"/>
          <w:color w:val="000000"/>
          <w:kern w:val="0"/>
        </w:rPr>
      </w:pPr>
    </w:p>
    <w:p w:rsidR="00263DB3" w:rsidRPr="006456F2" w:rsidRDefault="00061F4C" w:rsidP="00391FD3">
      <w:pPr>
        <w:autoSpaceDE w:val="0"/>
        <w:autoSpaceDN w:val="0"/>
        <w:adjustRightInd w:val="0"/>
        <w:spacing w:line="320" w:lineRule="exact"/>
        <w:rPr>
          <w:rFonts w:ascii="ＭＳ 明朝" w:hAnsi="ＭＳ 明朝" w:cs="ＭＳ 明朝"/>
          <w:color w:val="000000"/>
          <w:kern w:val="0"/>
        </w:rPr>
      </w:pPr>
      <w:r w:rsidRPr="006456F2">
        <w:rPr>
          <w:rFonts w:ascii="ＭＳ 明朝" w:hAnsi="ＭＳ 明朝" w:cs="ＭＳ 明朝" w:hint="eastAsia"/>
          <w:color w:val="000000"/>
          <w:kern w:val="0"/>
        </w:rPr>
        <w:t>（</w:t>
      </w:r>
      <w:r w:rsidR="00263DB3" w:rsidRPr="006456F2">
        <w:rPr>
          <w:rFonts w:ascii="ＭＳ 明朝" w:hAnsi="ＭＳ 明朝" w:cs="ＭＳ 明朝" w:hint="eastAsia"/>
          <w:color w:val="000000"/>
          <w:kern w:val="0"/>
        </w:rPr>
        <w:t>不登校児童・生徒への支援）</w:t>
      </w:r>
    </w:p>
    <w:p w:rsidR="00895976" w:rsidRPr="006456F2" w:rsidRDefault="00895976" w:rsidP="00391FD3">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6456F2">
        <w:rPr>
          <w:rFonts w:ascii="ＭＳ 明朝" w:hAnsi="ＭＳ 明朝" w:cs="ＭＳ 明朝" w:hint="eastAsia"/>
          <w:color w:val="000000"/>
          <w:kern w:val="0"/>
        </w:rPr>
        <w:t xml:space="preserve">ア　</w:t>
      </w:r>
      <w:r w:rsidR="009B0B26" w:rsidRPr="006456F2">
        <w:rPr>
          <w:rFonts w:ascii="ＭＳ 明朝" w:hAnsi="ＭＳ 明朝" w:cs="ＭＳ 明朝" w:hint="eastAsia"/>
          <w:color w:val="000000"/>
          <w:kern w:val="0"/>
          <w:u w:val="double"/>
        </w:rPr>
        <w:t>すべて</w:t>
      </w:r>
      <w:r w:rsidRPr="006456F2">
        <w:rPr>
          <w:rFonts w:ascii="ＭＳ 明朝" w:hAnsi="ＭＳ 明朝" w:cs="ＭＳ 明朝" w:hint="eastAsia"/>
          <w:color w:val="000000"/>
          <w:kern w:val="0"/>
          <w:u w:val="double"/>
        </w:rPr>
        <w:t>の児童・生徒にとって学校が安心して過ごせる居場所となり、子ども</w:t>
      </w:r>
      <w:r w:rsidR="00BE0F08" w:rsidRPr="006456F2">
        <w:rPr>
          <w:rFonts w:ascii="ＭＳ 明朝" w:hAnsi="ＭＳ 明朝" w:cs="ＭＳ 明朝" w:hint="eastAsia"/>
          <w:color w:val="000000"/>
          <w:kern w:val="0"/>
          <w:u w:val="double"/>
        </w:rPr>
        <w:t>どうし</w:t>
      </w:r>
      <w:r w:rsidRPr="006456F2">
        <w:rPr>
          <w:rFonts w:ascii="ＭＳ 明朝" w:hAnsi="ＭＳ 明朝" w:cs="ＭＳ 明朝" w:hint="eastAsia"/>
          <w:color w:val="000000"/>
          <w:kern w:val="0"/>
          <w:u w:val="double"/>
        </w:rPr>
        <w:t>の絆が感じられる活動の場となるよう、授業・行事・課外活動において、自己肯定感や自己有用感を高めることのできる魅力ある学校づくりを推進するよう指導すること。</w:t>
      </w:r>
    </w:p>
    <w:p w:rsidR="00895976" w:rsidRPr="006456F2" w:rsidRDefault="00895976" w:rsidP="002C2B0B">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263DB3" w:rsidRPr="006456F2" w:rsidRDefault="00895976" w:rsidP="002C2B0B">
      <w:pPr>
        <w:autoSpaceDE w:val="0"/>
        <w:autoSpaceDN w:val="0"/>
        <w:adjustRightInd w:val="0"/>
        <w:spacing w:line="320" w:lineRule="exact"/>
        <w:ind w:leftChars="100" w:left="420"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イ</w:t>
      </w:r>
      <w:r w:rsidR="00263DB3" w:rsidRPr="006456F2">
        <w:rPr>
          <w:rFonts w:ascii="ＭＳ 明朝" w:hAnsi="ＭＳ 明朝" w:cs="ＭＳ 明朝" w:hint="eastAsia"/>
          <w:color w:val="000000"/>
          <w:kern w:val="0"/>
        </w:rPr>
        <w:t xml:space="preserve">　不登校が長期化している児童・生徒への支援とともに、その兆し</w:t>
      </w:r>
      <w:r w:rsidR="00C56DD5" w:rsidRPr="006456F2">
        <w:rPr>
          <w:rFonts w:ascii="ＭＳ 明朝" w:hAnsi="ＭＳ 明朝" w:cs="ＭＳ 明朝" w:hint="eastAsia"/>
          <w:color w:val="000000"/>
          <w:kern w:val="0"/>
          <w:u w:val="double"/>
        </w:rPr>
        <w:t>が</w:t>
      </w:r>
      <w:r w:rsidR="00263DB3" w:rsidRPr="006456F2">
        <w:rPr>
          <w:rFonts w:ascii="ＭＳ 明朝" w:hAnsi="ＭＳ 明朝" w:cs="ＭＳ 明朝" w:hint="eastAsia"/>
          <w:color w:val="000000"/>
          <w:kern w:val="0"/>
        </w:rPr>
        <w:t>見られる児童・生徒に対する早期発見、早期対応に努めること。その際、スクールカウンセラー</w:t>
      </w:r>
      <w:r w:rsidR="005D12B1" w:rsidRPr="006456F2">
        <w:rPr>
          <w:rFonts w:ascii="ＭＳ 明朝" w:hAnsi="ＭＳ 明朝" w:cs="ＭＳ 明朝" w:hint="eastAsia"/>
          <w:color w:val="000000"/>
          <w:kern w:val="0"/>
          <w:u w:val="double"/>
        </w:rPr>
        <w:t>やスクールソーシャルワーカー、関係機関と連携し、支援を行うことができる教育相談体制を構築するよう指導すること。</w:t>
      </w:r>
    </w:p>
    <w:p w:rsidR="00263DB3" w:rsidRPr="006456F2" w:rsidRDefault="00263DB3" w:rsidP="00391FD3">
      <w:pPr>
        <w:autoSpaceDE w:val="0"/>
        <w:autoSpaceDN w:val="0"/>
        <w:adjustRightInd w:val="0"/>
        <w:spacing w:line="320" w:lineRule="exact"/>
        <w:rPr>
          <w:rFonts w:ascii="ＭＳ 明朝" w:hAnsi="ＭＳ 明朝" w:cs="ＭＳ 明朝"/>
          <w:color w:val="000000"/>
          <w:kern w:val="0"/>
        </w:rPr>
      </w:pPr>
    </w:p>
    <w:p w:rsidR="00263DB3" w:rsidRPr="006456F2" w:rsidRDefault="00263DB3" w:rsidP="00391FD3">
      <w:pPr>
        <w:autoSpaceDE w:val="0"/>
        <w:autoSpaceDN w:val="0"/>
        <w:adjustRightInd w:val="0"/>
        <w:spacing w:line="320" w:lineRule="exact"/>
        <w:ind w:leftChars="100" w:left="420"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 xml:space="preserve">ウ　</w:t>
      </w:r>
      <w:r w:rsidR="00C56DD5" w:rsidRPr="006456F2">
        <w:rPr>
          <w:rFonts w:ascii="ＭＳ 明朝" w:hAnsi="ＭＳ 明朝" w:cs="ＭＳ 明朝" w:hint="eastAsia"/>
          <w:color w:val="000000"/>
          <w:kern w:val="0"/>
        </w:rPr>
        <w:t>小学校段階から、不登校やその兆しがある児童</w:t>
      </w:r>
      <w:r w:rsidR="00C56DD5" w:rsidRPr="00022AA7">
        <w:rPr>
          <w:rFonts w:ascii="ＭＳ 明朝" w:hAnsi="ＭＳ 明朝" w:cs="ＭＳ 明朝" w:hint="eastAsia"/>
          <w:color w:val="000000"/>
          <w:kern w:val="0"/>
        </w:rPr>
        <w:t>への</w:t>
      </w:r>
      <w:r w:rsidR="00C56DD5" w:rsidRPr="006456F2">
        <w:rPr>
          <w:rFonts w:ascii="ＭＳ 明朝" w:hAnsi="ＭＳ 明朝" w:cs="ＭＳ 明朝" w:hint="eastAsia"/>
          <w:color w:val="000000"/>
          <w:kern w:val="0"/>
        </w:rPr>
        <w:t>支援体制を構築すること。また、中学１年時に不登校生徒が増加する傾向が続いていることから、中学校入学段階での連携を進めるとともに、</w:t>
      </w:r>
      <w:r w:rsidR="00C56DD5" w:rsidRPr="006456F2">
        <w:rPr>
          <w:rFonts w:ascii="ＭＳ 明朝" w:hAnsi="ＭＳ 明朝" w:cs="ＭＳ 明朝" w:hint="eastAsia"/>
          <w:color w:val="000000"/>
          <w:kern w:val="0"/>
          <w:u w:val="double"/>
        </w:rPr>
        <w:t>小学校の取組みを適切に中学校につなぐよう</w:t>
      </w:r>
      <w:r w:rsidR="00C56DD5" w:rsidRPr="006456F2">
        <w:rPr>
          <w:rFonts w:ascii="ＭＳ 明朝" w:hAnsi="ＭＳ 明朝" w:cs="ＭＳ 明朝" w:hint="eastAsia"/>
          <w:color w:val="000000"/>
          <w:kern w:val="0"/>
        </w:rPr>
        <w:t>指導すること。</w:t>
      </w:r>
    </w:p>
    <w:p w:rsidR="00263DB3" w:rsidRPr="006456F2" w:rsidRDefault="0007374C" w:rsidP="00391FD3">
      <w:pPr>
        <w:autoSpaceDE w:val="0"/>
        <w:autoSpaceDN w:val="0"/>
        <w:adjustRightInd w:val="0"/>
        <w:spacing w:line="320" w:lineRule="exact"/>
        <w:rPr>
          <w:rFonts w:ascii="ＭＳ 明朝" w:hAnsi="ＭＳ 明朝" w:cs="ＭＳ 明朝"/>
          <w:color w:val="000000"/>
          <w:kern w:val="0"/>
        </w:rPr>
      </w:pPr>
      <w:r w:rsidRPr="006456F2">
        <w:rPr>
          <w:rFonts w:ascii="ＭＳ 明朝" w:hAnsi="ＭＳ 明朝" w:cs="ＭＳ 明朝"/>
          <w:noProof/>
          <w:color w:val="000000"/>
          <w:kern w:val="0"/>
        </w:rPr>
        <mc:AlternateContent>
          <mc:Choice Requires="wps">
            <w:drawing>
              <wp:anchor distT="0" distB="0" distL="114300" distR="114300" simplePos="0" relativeHeight="251589120" behindDoc="0" locked="0" layoutInCell="1" allowOverlap="1">
                <wp:simplePos x="0" y="0"/>
                <wp:positionH relativeFrom="column">
                  <wp:posOffset>0</wp:posOffset>
                </wp:positionH>
                <wp:positionV relativeFrom="paragraph">
                  <wp:posOffset>137795</wp:posOffset>
                </wp:positionV>
                <wp:extent cx="5760085" cy="1263650"/>
                <wp:effectExtent l="0" t="0" r="12065" b="12700"/>
                <wp:wrapNone/>
                <wp:docPr id="67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63650"/>
                        </a:xfrm>
                        <a:prstGeom prst="rect">
                          <a:avLst/>
                        </a:prstGeom>
                        <a:solidFill>
                          <a:srgbClr val="FFFFFF"/>
                        </a:solidFill>
                        <a:ln w="9525" cap="rnd">
                          <a:solidFill>
                            <a:srgbClr val="000000"/>
                          </a:solidFill>
                          <a:prstDash val="sysDot"/>
                          <a:miter lim="800000"/>
                          <a:headEnd/>
                          <a:tailEnd/>
                        </a:ln>
                      </wps:spPr>
                      <wps:txbx>
                        <w:txbxContent>
                          <w:p w:rsidR="0014304B" w:rsidRPr="00C56DD5" w:rsidRDefault="0014304B" w:rsidP="004163FC">
                            <w:pPr>
                              <w:spacing w:line="320" w:lineRule="exact"/>
                              <w:rPr>
                                <w:rFonts w:ascii="ＭＳ 明朝" w:hAnsi="ＭＳ 明朝"/>
                              </w:rPr>
                            </w:pPr>
                            <w:r w:rsidRPr="00C56DD5">
                              <w:rPr>
                                <w:rFonts w:ascii="ＭＳ 明朝" w:hAnsi="ＭＳ 明朝" w:hint="eastAsia"/>
                              </w:rPr>
                              <w:t>「子どもを守る被害者救済システム」（平成29年12月改定）</w:t>
                            </w:r>
                          </w:p>
                          <w:p w:rsidR="0014304B" w:rsidRPr="00C56DD5" w:rsidRDefault="0014304B" w:rsidP="004163FC">
                            <w:pPr>
                              <w:spacing w:line="320" w:lineRule="exact"/>
                              <w:rPr>
                                <w:rFonts w:ascii="ＭＳ 明朝" w:hAnsi="ＭＳ 明朝"/>
                                <w:spacing w:val="-4"/>
                              </w:rPr>
                            </w:pPr>
                            <w:r w:rsidRPr="00C56DD5">
                              <w:rPr>
                                <w:rFonts w:ascii="ＭＳ 明朝" w:hAnsi="ＭＳ 明朝" w:hint="eastAsia"/>
                                <w:spacing w:val="-4"/>
                              </w:rPr>
                              <w:t>「不登校児童生徒への支援実践事例集～児童生徒に寄り添った支援のために」(平成29年８月）</w:t>
                            </w:r>
                          </w:p>
                          <w:p w:rsidR="0014304B" w:rsidRPr="00C56DD5" w:rsidRDefault="0014304B" w:rsidP="004163FC">
                            <w:pPr>
                              <w:spacing w:line="320" w:lineRule="exact"/>
                              <w:rPr>
                                <w:rFonts w:ascii="ＭＳ 明朝" w:hAnsi="ＭＳ 明朝"/>
                              </w:rPr>
                            </w:pPr>
                            <w:r w:rsidRPr="00C56DD5">
                              <w:rPr>
                                <w:rFonts w:ascii="ＭＳ 明朝" w:hAnsi="ＭＳ 明朝" w:hint="eastAsia"/>
                              </w:rPr>
                              <w:t>「いじめの防止等のための基本的な方針」(平成29年３月改定）文部科学省</w:t>
                            </w:r>
                          </w:p>
                          <w:p w:rsidR="0014304B" w:rsidRPr="00C56DD5" w:rsidRDefault="0014304B" w:rsidP="004163FC">
                            <w:pPr>
                              <w:spacing w:line="320" w:lineRule="exact"/>
                              <w:rPr>
                                <w:rFonts w:ascii="ＭＳ 明朝" w:hAnsi="ＭＳ 明朝"/>
                              </w:rPr>
                            </w:pPr>
                            <w:r w:rsidRPr="00C56DD5">
                              <w:rPr>
                                <w:rFonts w:ascii="ＭＳ 明朝" w:hAnsi="ＭＳ 明朝" w:hint="eastAsia"/>
                              </w:rPr>
                              <w:t>「いじめ防止対策推進法」（平成25年９月）</w:t>
                            </w:r>
                          </w:p>
                          <w:p w:rsidR="0014304B" w:rsidRPr="00C56DD5" w:rsidRDefault="0014304B" w:rsidP="004163FC">
                            <w:pPr>
                              <w:spacing w:line="320" w:lineRule="exact"/>
                              <w:rPr>
                                <w:rFonts w:ascii="ＭＳ 明朝" w:hAnsi="ＭＳ 明朝"/>
                              </w:rPr>
                            </w:pPr>
                            <w:r w:rsidRPr="00C56DD5">
                              <w:rPr>
                                <w:rFonts w:ascii="ＭＳ 明朝" w:hAnsi="ＭＳ 明朝" w:hint="eastAsia"/>
                              </w:rPr>
                              <w:t>「いじめ対応マニュアル（いじめ対応プログラム補助資料）」（平成24年12月）</w:t>
                            </w:r>
                          </w:p>
                          <w:p w:rsidR="0014304B" w:rsidRPr="00DA40EE" w:rsidRDefault="0014304B" w:rsidP="004163FC">
                            <w:pPr>
                              <w:spacing w:line="320" w:lineRule="exact"/>
                              <w:rPr>
                                <w:rFonts w:ascii="ＭＳ 明朝" w:hAnsi="ＭＳ 明朝"/>
                              </w:rPr>
                            </w:pPr>
                            <w:r w:rsidRPr="00C56DD5">
                              <w:rPr>
                                <w:rFonts w:ascii="ＭＳ 明朝" w:hAnsi="ＭＳ 明朝" w:hint="eastAsia"/>
                              </w:rPr>
                              <w:t>「いじめ防止指針」（平成18年３月）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42" type="#_x0000_t202" style="position:absolute;left:0;text-align:left;margin-left:0;margin-top:10.85pt;width:453.55pt;height:9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">
                <v:stroke dashstyle="1 1" endcap="round"/>
                <v:textbox inset="5.85pt,.7pt,5.85pt,.7pt">
                  <w:txbxContent>
                    <w:p w:rsidR="0014304B" w:rsidRPr="00C56DD5" w:rsidRDefault="0014304B" w:rsidP="004163FC">
                      <w:pPr>
                        <w:spacing w:line="320" w:lineRule="exact"/>
                        <w:rPr>
                          <w:rFonts w:ascii="ＭＳ 明朝" w:hAnsi="ＭＳ 明朝"/>
                        </w:rPr>
                      </w:pPr>
                      <w:r w:rsidRPr="00C56DD5">
                        <w:rPr>
                          <w:rFonts w:ascii="ＭＳ 明朝" w:hAnsi="ＭＳ 明朝" w:hint="eastAsia"/>
                        </w:rPr>
                        <w:t>「子どもを守る被害者救済システム」（平成29年12月改定）</w:t>
                      </w:r>
                    </w:p>
                    <w:p w:rsidR="0014304B" w:rsidRPr="00C56DD5" w:rsidRDefault="0014304B" w:rsidP="004163FC">
                      <w:pPr>
                        <w:spacing w:line="320" w:lineRule="exact"/>
                        <w:rPr>
                          <w:rFonts w:ascii="ＭＳ 明朝" w:hAnsi="ＭＳ 明朝"/>
                          <w:spacing w:val="-4"/>
                        </w:rPr>
                      </w:pPr>
                      <w:r w:rsidRPr="00C56DD5">
                        <w:rPr>
                          <w:rFonts w:ascii="ＭＳ 明朝" w:hAnsi="ＭＳ 明朝" w:hint="eastAsia"/>
                          <w:spacing w:val="-4"/>
                        </w:rPr>
                        <w:t>「不登校児童生徒への支援実践事例集～児童生徒に寄り添った支援のために」(平成29年８月）</w:t>
                      </w:r>
                    </w:p>
                    <w:p w:rsidR="0014304B" w:rsidRPr="00C56DD5" w:rsidRDefault="0014304B" w:rsidP="004163FC">
                      <w:pPr>
                        <w:spacing w:line="320" w:lineRule="exact"/>
                        <w:rPr>
                          <w:rFonts w:ascii="ＭＳ 明朝" w:hAnsi="ＭＳ 明朝"/>
                        </w:rPr>
                      </w:pPr>
                      <w:r w:rsidRPr="00C56DD5">
                        <w:rPr>
                          <w:rFonts w:ascii="ＭＳ 明朝" w:hAnsi="ＭＳ 明朝" w:hint="eastAsia"/>
                        </w:rPr>
                        <w:t>「いじめの防止等のための基本的な方針」(平成29年３月改定）文部科学省</w:t>
                      </w:r>
                    </w:p>
                    <w:p w:rsidR="0014304B" w:rsidRPr="00C56DD5" w:rsidRDefault="0014304B" w:rsidP="004163FC">
                      <w:pPr>
                        <w:spacing w:line="320" w:lineRule="exact"/>
                        <w:rPr>
                          <w:rFonts w:ascii="ＭＳ 明朝" w:hAnsi="ＭＳ 明朝"/>
                        </w:rPr>
                      </w:pPr>
                      <w:r w:rsidRPr="00C56DD5">
                        <w:rPr>
                          <w:rFonts w:ascii="ＭＳ 明朝" w:hAnsi="ＭＳ 明朝" w:hint="eastAsia"/>
                        </w:rPr>
                        <w:t>「いじめ防止対策推進法」（平成25年９月）</w:t>
                      </w:r>
                    </w:p>
                    <w:p w:rsidR="0014304B" w:rsidRPr="00C56DD5" w:rsidRDefault="0014304B" w:rsidP="004163FC">
                      <w:pPr>
                        <w:spacing w:line="320" w:lineRule="exact"/>
                        <w:rPr>
                          <w:rFonts w:ascii="ＭＳ 明朝" w:hAnsi="ＭＳ 明朝"/>
                        </w:rPr>
                      </w:pPr>
                      <w:r w:rsidRPr="00C56DD5">
                        <w:rPr>
                          <w:rFonts w:ascii="ＭＳ 明朝" w:hAnsi="ＭＳ 明朝" w:hint="eastAsia"/>
                        </w:rPr>
                        <w:t>「いじめ対応マニュアル（いじめ対応プログラム補助資料）」（平成24年12月）</w:t>
                      </w:r>
                    </w:p>
                    <w:p w:rsidR="0014304B" w:rsidRPr="00DA40EE" w:rsidRDefault="0014304B" w:rsidP="004163FC">
                      <w:pPr>
                        <w:spacing w:line="320" w:lineRule="exact"/>
                        <w:rPr>
                          <w:rFonts w:ascii="ＭＳ 明朝" w:hAnsi="ＭＳ 明朝"/>
                        </w:rPr>
                      </w:pPr>
                      <w:r w:rsidRPr="00C56DD5">
                        <w:rPr>
                          <w:rFonts w:ascii="ＭＳ 明朝" w:hAnsi="ＭＳ 明朝" w:hint="eastAsia"/>
                        </w:rPr>
                        <w:t>「いじめ防止指針」（平成18年３月）</w:t>
                      </w:r>
                    </w:p>
                  </w:txbxContent>
                </v:textbox>
              </v:shape>
            </w:pict>
          </mc:Fallback>
        </mc:AlternateContent>
      </w:r>
    </w:p>
    <w:p w:rsidR="00263DB3" w:rsidRPr="006456F2" w:rsidRDefault="00263DB3" w:rsidP="00391FD3">
      <w:pPr>
        <w:autoSpaceDE w:val="0"/>
        <w:autoSpaceDN w:val="0"/>
        <w:adjustRightInd w:val="0"/>
        <w:spacing w:line="320" w:lineRule="exact"/>
        <w:rPr>
          <w:rFonts w:ascii="ＭＳ 明朝" w:hAnsi="ＭＳ 明朝" w:cs="ＭＳ 明朝"/>
          <w:color w:val="000000"/>
          <w:kern w:val="0"/>
        </w:rPr>
      </w:pPr>
    </w:p>
    <w:p w:rsidR="00053379" w:rsidRPr="006456F2" w:rsidRDefault="00053379" w:rsidP="00391FD3">
      <w:pPr>
        <w:autoSpaceDE w:val="0"/>
        <w:autoSpaceDN w:val="0"/>
        <w:adjustRightInd w:val="0"/>
        <w:spacing w:line="320" w:lineRule="exact"/>
        <w:rPr>
          <w:rFonts w:ascii="ＭＳ 明朝" w:hAnsi="ＭＳ 明朝" w:cs="ＭＳ 明朝"/>
          <w:color w:val="000000"/>
          <w:kern w:val="0"/>
        </w:rPr>
      </w:pPr>
    </w:p>
    <w:p w:rsidR="002347D3" w:rsidRPr="006456F2" w:rsidRDefault="002347D3" w:rsidP="00391FD3">
      <w:pPr>
        <w:autoSpaceDE w:val="0"/>
        <w:autoSpaceDN w:val="0"/>
        <w:adjustRightInd w:val="0"/>
        <w:spacing w:line="320" w:lineRule="exact"/>
        <w:rPr>
          <w:rFonts w:ascii="ＭＳ 明朝" w:hAnsi="ＭＳ 明朝" w:cs="ＭＳ 明朝"/>
          <w:color w:val="000000"/>
          <w:kern w:val="0"/>
        </w:rPr>
      </w:pPr>
    </w:p>
    <w:p w:rsidR="00263DB3" w:rsidRPr="006456F2" w:rsidRDefault="00263DB3" w:rsidP="00391FD3">
      <w:pPr>
        <w:autoSpaceDE w:val="0"/>
        <w:autoSpaceDN w:val="0"/>
        <w:adjustRightInd w:val="0"/>
        <w:spacing w:line="320" w:lineRule="exact"/>
        <w:rPr>
          <w:rFonts w:ascii="ＭＳ 明朝" w:hAnsi="ＭＳ 明朝" w:cs="ＭＳ 明朝"/>
          <w:color w:val="000000"/>
          <w:kern w:val="0"/>
        </w:rPr>
      </w:pPr>
    </w:p>
    <w:p w:rsidR="002347D3" w:rsidRPr="006456F2" w:rsidRDefault="002347D3" w:rsidP="00391FD3">
      <w:pPr>
        <w:autoSpaceDE w:val="0"/>
        <w:autoSpaceDN w:val="0"/>
        <w:adjustRightInd w:val="0"/>
        <w:spacing w:line="320" w:lineRule="exact"/>
        <w:jc w:val="left"/>
        <w:rPr>
          <w:rFonts w:ascii="ＭＳ 明朝" w:hAnsi="ＭＳ 明朝" w:cs="ＭＳ 明朝"/>
          <w:color w:val="000000"/>
          <w:kern w:val="0"/>
        </w:rPr>
      </w:pPr>
    </w:p>
    <w:p w:rsidR="002347D3" w:rsidRPr="006456F2" w:rsidRDefault="002347D3" w:rsidP="00391FD3">
      <w:pPr>
        <w:autoSpaceDE w:val="0"/>
        <w:autoSpaceDN w:val="0"/>
        <w:adjustRightInd w:val="0"/>
        <w:spacing w:line="320" w:lineRule="exact"/>
        <w:jc w:val="left"/>
        <w:rPr>
          <w:rFonts w:ascii="ＭＳ 明朝" w:hAnsi="ＭＳ 明朝" w:cs="ＭＳ 明朝"/>
          <w:color w:val="000000"/>
          <w:kern w:val="0"/>
        </w:rPr>
      </w:pPr>
    </w:p>
    <w:p w:rsidR="00CA5362" w:rsidRDefault="00CA5362" w:rsidP="00391FD3">
      <w:pPr>
        <w:autoSpaceDE w:val="0"/>
        <w:autoSpaceDN w:val="0"/>
        <w:rPr>
          <w:rFonts w:ascii="ＭＳ Ｐゴシック" w:eastAsia="ＭＳ Ｐゴシック" w:hAnsi="ＭＳ Ｐゴシック" w:cs="ＭＳ Ｐゴシック"/>
          <w:color w:val="000000"/>
          <w:kern w:val="0"/>
          <w:sz w:val="28"/>
          <w:szCs w:val="28"/>
        </w:rPr>
      </w:pPr>
    </w:p>
    <w:p w:rsidR="002347D3" w:rsidRPr="006456F2" w:rsidRDefault="002347D3" w:rsidP="00391FD3">
      <w:pPr>
        <w:autoSpaceDE w:val="0"/>
        <w:autoSpaceDN w:val="0"/>
        <w:rPr>
          <w:rFonts w:ascii="ＭＳ ゴシック" w:eastAsia="ＭＳ ゴシック" w:hAnsi="ＭＳ ゴシック" w:cs="ＭＳ Ｐゴシック"/>
          <w:color w:val="000000"/>
          <w:kern w:val="0"/>
          <w:sz w:val="28"/>
          <w:szCs w:val="28"/>
        </w:rPr>
      </w:pPr>
      <w:r w:rsidRPr="006456F2">
        <w:rPr>
          <w:rFonts w:ascii="ＭＳ Ｐゴシック" w:eastAsia="ＭＳ Ｐゴシック" w:hAnsi="ＭＳ Ｐゴシック" w:cs="ＭＳ Ｐゴシック" w:hint="eastAsia"/>
          <w:color w:val="000000"/>
          <w:kern w:val="0"/>
          <w:sz w:val="28"/>
          <w:szCs w:val="28"/>
        </w:rPr>
        <w:t>重点４</w:t>
      </w:r>
      <w:r w:rsidRPr="006456F2">
        <w:rPr>
          <w:rFonts w:ascii="ＭＳ ゴシック" w:eastAsia="ＭＳ ゴシック" w:hAnsi="ＭＳ ゴシック" w:cs="ＭＳ Ｐゴシック" w:hint="eastAsia"/>
          <w:color w:val="000000"/>
          <w:kern w:val="0"/>
          <w:sz w:val="28"/>
          <w:szCs w:val="28"/>
        </w:rPr>
        <w:t xml:space="preserve">　健やかな体のはぐくみ</w:t>
      </w:r>
    </w:p>
    <w:p w:rsidR="002347D3" w:rsidRPr="00495332" w:rsidRDefault="002347D3" w:rsidP="00391FD3">
      <w:pPr>
        <w:autoSpaceDE w:val="0"/>
        <w:autoSpaceDN w:val="0"/>
        <w:ind w:leftChars="-97" w:left="245" w:hangingChars="204" w:hanging="449"/>
        <w:rPr>
          <w:rFonts w:asciiTheme="majorEastAsia" w:eastAsiaTheme="majorEastAsia" w:hAnsiTheme="majorEastAsia"/>
          <w:color w:val="000000"/>
          <w:sz w:val="22"/>
          <w:szCs w:val="22"/>
        </w:rPr>
      </w:pPr>
      <w:r w:rsidRPr="00495332">
        <w:rPr>
          <w:rFonts w:asciiTheme="majorEastAsia" w:eastAsiaTheme="majorEastAsia" w:hAnsiTheme="majorEastAsia" w:hint="eastAsia"/>
          <w:color w:val="000000"/>
          <w:sz w:val="22"/>
          <w:szCs w:val="22"/>
        </w:rPr>
        <w:t>（</w:t>
      </w:r>
      <w:r w:rsidR="00C57273">
        <w:rPr>
          <w:rFonts w:asciiTheme="majorEastAsia" w:eastAsiaTheme="majorEastAsia" w:hAnsiTheme="majorEastAsia" w:hint="eastAsia"/>
          <w:color w:val="000000"/>
          <w:sz w:val="22"/>
          <w:szCs w:val="22"/>
        </w:rPr>
        <w:t>11</w:t>
      </w:r>
      <w:r w:rsidRPr="00495332">
        <w:rPr>
          <w:rFonts w:asciiTheme="majorEastAsia" w:eastAsiaTheme="majorEastAsia" w:hAnsiTheme="majorEastAsia" w:hint="eastAsia"/>
          <w:color w:val="000000"/>
          <w:sz w:val="22"/>
          <w:szCs w:val="22"/>
        </w:rPr>
        <w:t>）</w:t>
      </w:r>
      <w:r w:rsidRPr="00495332">
        <w:rPr>
          <w:rFonts w:asciiTheme="majorEastAsia" w:eastAsiaTheme="majorEastAsia" w:hAnsiTheme="majorEastAsia" w:cs="ＭＳ Ｐゴシック" w:hint="eastAsia"/>
          <w:color w:val="000000"/>
          <w:kern w:val="0"/>
          <w:sz w:val="22"/>
          <w:szCs w:val="22"/>
        </w:rPr>
        <w:t>【体力づくりの取組み】</w:t>
      </w:r>
    </w:p>
    <w:p w:rsidR="002347D3" w:rsidRPr="006456F2" w:rsidRDefault="002347D3" w:rsidP="00391FD3">
      <w:pPr>
        <w:autoSpaceDE w:val="0"/>
        <w:autoSpaceDN w:val="0"/>
        <w:spacing w:line="320" w:lineRule="exact"/>
        <w:ind w:leftChars="100" w:left="210" w:firstLineChars="100" w:firstLine="210"/>
        <w:rPr>
          <w:rFonts w:ascii="ＭＳ 明朝" w:hAnsi="ＭＳ 明朝"/>
          <w:color w:val="000000"/>
        </w:rPr>
      </w:pPr>
      <w:r w:rsidRPr="006456F2">
        <w:rPr>
          <w:rFonts w:ascii="ＭＳ 明朝" w:hAnsi="ＭＳ 明朝" w:hint="eastAsia"/>
          <w:color w:val="000000"/>
        </w:rPr>
        <w:t>子どもの体力・運動能力は改善傾向にあるものの、</w:t>
      </w:r>
      <w:r w:rsidR="00A172F6" w:rsidRPr="006456F2">
        <w:rPr>
          <w:rFonts w:ascii="ＭＳ 明朝" w:hAnsi="ＭＳ 明朝" w:hint="eastAsia"/>
          <w:color w:val="000000"/>
        </w:rPr>
        <w:t>「</w:t>
      </w:r>
      <w:r w:rsidR="006C0BD5" w:rsidRPr="006456F2">
        <w:rPr>
          <w:rFonts w:ascii="ＭＳ 明朝" w:hAnsi="ＭＳ 明朝" w:hint="eastAsia"/>
          <w:color w:val="000000"/>
        </w:rPr>
        <w:t>全国体力・運動能力、運動習慣等調査</w:t>
      </w:r>
      <w:r w:rsidR="00A172F6" w:rsidRPr="006456F2">
        <w:rPr>
          <w:rFonts w:ascii="ＭＳ 明朝" w:hAnsi="ＭＳ 明朝" w:hint="eastAsia"/>
          <w:color w:val="000000"/>
        </w:rPr>
        <w:t>」</w:t>
      </w:r>
      <w:r w:rsidR="006C0BD5" w:rsidRPr="006456F2">
        <w:rPr>
          <w:rFonts w:ascii="ＭＳ 明朝" w:hAnsi="ＭＳ 明朝" w:hint="eastAsia"/>
          <w:color w:val="000000"/>
        </w:rPr>
        <w:t>において、</w:t>
      </w:r>
      <w:r w:rsidRPr="006456F2">
        <w:rPr>
          <w:rFonts w:ascii="ＭＳ 明朝" w:hAnsi="ＭＳ 明朝" w:hint="eastAsia"/>
          <w:color w:val="000000"/>
        </w:rPr>
        <w:t>依然として</w:t>
      </w:r>
      <w:r w:rsidR="000011A5" w:rsidRPr="006456F2">
        <w:rPr>
          <w:rFonts w:ascii="ＭＳ 明朝" w:hAnsi="ＭＳ 明朝" w:hint="eastAsia"/>
          <w:color w:val="000000"/>
        </w:rPr>
        <w:t>下位</w:t>
      </w:r>
      <w:r w:rsidR="00D91230" w:rsidRPr="006456F2">
        <w:rPr>
          <w:rFonts w:ascii="ＭＳ 明朝" w:hAnsi="ＭＳ 明朝" w:hint="eastAsia"/>
          <w:color w:val="000000"/>
        </w:rPr>
        <w:t>段階にある児童・生徒の割合が高い状況にあり、引き続き体力向上に向けた取組</w:t>
      </w:r>
      <w:r w:rsidR="00032F16" w:rsidRPr="006456F2">
        <w:rPr>
          <w:rFonts w:ascii="ＭＳ 明朝" w:hAnsi="ＭＳ 明朝" w:hint="eastAsia"/>
          <w:color w:val="000000"/>
        </w:rPr>
        <w:t>み</w:t>
      </w:r>
      <w:r w:rsidR="00D91230" w:rsidRPr="006456F2">
        <w:rPr>
          <w:rFonts w:ascii="ＭＳ 明朝" w:hAnsi="ＭＳ 明朝" w:hint="eastAsia"/>
          <w:color w:val="000000"/>
        </w:rPr>
        <w:t>を進める必要がある。</w:t>
      </w:r>
    </w:p>
    <w:p w:rsidR="00D91230" w:rsidRPr="006456F2" w:rsidRDefault="00D91230" w:rsidP="00391FD3">
      <w:pPr>
        <w:autoSpaceDE w:val="0"/>
        <w:autoSpaceDN w:val="0"/>
        <w:spacing w:line="320" w:lineRule="exact"/>
        <w:rPr>
          <w:rFonts w:ascii="ＭＳ 明朝" w:hAnsi="ＭＳ 明朝"/>
          <w:color w:val="000000"/>
        </w:rPr>
      </w:pPr>
    </w:p>
    <w:p w:rsidR="002347D3" w:rsidRPr="006456F2" w:rsidRDefault="002347D3" w:rsidP="00391FD3">
      <w:pPr>
        <w:autoSpaceDE w:val="0"/>
        <w:autoSpaceDN w:val="0"/>
        <w:spacing w:line="320" w:lineRule="exact"/>
        <w:ind w:firstLineChars="100" w:firstLine="210"/>
        <w:rPr>
          <w:rFonts w:ascii="ＭＳ 明朝" w:hAnsi="ＭＳ 明朝"/>
          <w:color w:val="000000"/>
        </w:rPr>
      </w:pPr>
      <w:r w:rsidRPr="006456F2">
        <w:rPr>
          <w:rFonts w:ascii="ＭＳ 明朝" w:hAnsi="ＭＳ 明朝" w:hint="eastAsia"/>
          <w:color w:val="000000"/>
        </w:rPr>
        <w:t>ア　学校における体育活動を活性化する取組みや地域・家庭でスポーツ活動に親しむ機会を増</w:t>
      </w:r>
    </w:p>
    <w:p w:rsidR="002347D3" w:rsidRDefault="00C70A5A" w:rsidP="00391FD3">
      <w:pPr>
        <w:autoSpaceDE w:val="0"/>
        <w:autoSpaceDN w:val="0"/>
        <w:spacing w:line="320" w:lineRule="exact"/>
        <w:ind w:firstLineChars="100" w:firstLine="240"/>
        <w:rPr>
          <w:rFonts w:ascii="ＭＳ 明朝" w:hAnsi="ＭＳ 明朝"/>
          <w:color w:val="000000"/>
        </w:rPr>
      </w:pPr>
      <w:r w:rsidRPr="006456F2">
        <w:rPr>
          <w:rFonts w:ascii="ＭＳ ゴシック" w:eastAsia="ＭＳ ゴシック" w:hAnsi="ＭＳ ゴシック" w:cs="ＭＳ 明朝"/>
          <w:noProof/>
          <w:color w:val="000000"/>
          <w:kern w:val="0"/>
          <w:sz w:val="24"/>
        </w:rPr>
        <w:lastRenderedPageBreak/>
        <mc:AlternateContent>
          <mc:Choice Requires="wps">
            <w:drawing>
              <wp:anchor distT="0" distB="0" distL="114300" distR="114300" simplePos="0" relativeHeight="251598336" behindDoc="0" locked="0" layoutInCell="1" allowOverlap="1">
                <wp:simplePos x="0" y="0"/>
                <wp:positionH relativeFrom="column">
                  <wp:posOffset>-205105</wp:posOffset>
                </wp:positionH>
                <wp:positionV relativeFrom="page">
                  <wp:posOffset>399415</wp:posOffset>
                </wp:positionV>
                <wp:extent cx="2506345" cy="213360"/>
                <wp:effectExtent l="0" t="0" r="27305" b="15240"/>
                <wp:wrapNone/>
                <wp:docPr id="67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43" type="#_x0000_t202" style="position:absolute;left:0;text-align:left;margin-left:-16.15pt;margin-top:31.45pt;width:197.35pt;height:16.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" strokecolor="gray">
                <v:textbox inset="5.85pt,.7pt,5.85pt,.7pt">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347D3" w:rsidRPr="006456F2">
        <w:rPr>
          <w:rFonts w:ascii="ＭＳ 明朝" w:hAnsi="ＭＳ 明朝" w:hint="eastAsia"/>
          <w:color w:val="000000"/>
        </w:rPr>
        <w:t xml:space="preserve">　やすことにより、児童・生徒の運動習慣を育み、体力づくりを図るよう指導すること。</w:t>
      </w:r>
    </w:p>
    <w:p w:rsidR="00A159B1" w:rsidRDefault="00A159B1" w:rsidP="00391FD3">
      <w:pPr>
        <w:autoSpaceDE w:val="0"/>
        <w:autoSpaceDN w:val="0"/>
        <w:spacing w:line="320" w:lineRule="exact"/>
        <w:ind w:firstLineChars="100" w:firstLine="210"/>
        <w:rPr>
          <w:rFonts w:ascii="ＭＳ 明朝" w:hAnsi="ＭＳ 明朝"/>
          <w:color w:val="000000"/>
        </w:rPr>
      </w:pPr>
    </w:p>
    <w:p w:rsidR="00A159B1" w:rsidRPr="005A12B8" w:rsidRDefault="00A159B1" w:rsidP="00A159B1">
      <w:pPr>
        <w:spacing w:line="320" w:lineRule="exact"/>
        <w:ind w:leftChars="100" w:left="420" w:hangingChars="100" w:hanging="210"/>
        <w:jc w:val="left"/>
        <w:rPr>
          <w:rFonts w:ascii="ＭＳ 明朝" w:hAnsi="ＭＳ 明朝"/>
          <w:color w:val="000000"/>
          <w:szCs w:val="21"/>
        </w:rPr>
      </w:pPr>
      <w:r w:rsidRPr="00CE4A46">
        <w:rPr>
          <w:rFonts w:ascii="ＭＳ 明朝" w:hAnsi="ＭＳ 明朝" w:hint="eastAsia"/>
          <w:color w:val="000000"/>
          <w:szCs w:val="21"/>
          <w:u w:val="double"/>
        </w:rPr>
        <w:t>イ</w:t>
      </w:r>
      <w:r w:rsidRPr="005A12B8">
        <w:rPr>
          <w:rFonts w:ascii="ＭＳ 明朝" w:hAnsi="ＭＳ 明朝" w:hint="eastAsia"/>
          <w:color w:val="000000"/>
          <w:szCs w:val="21"/>
        </w:rPr>
        <w:t xml:space="preserve">　府教育委員会の資料を活用し、説明会や実技講習会を行った後に、新体力テストを実施す</w:t>
      </w:r>
      <w:r w:rsidRPr="005A12B8">
        <w:rPr>
          <w:rFonts w:ascii="ＭＳ 明朝" w:hAnsi="ＭＳ 明朝" w:hint="eastAsia"/>
          <w:color w:val="000000"/>
          <w:spacing w:val="2"/>
          <w:kern w:val="0"/>
          <w:szCs w:val="21"/>
          <w:fitText w:val="8820" w:id="1817405185"/>
        </w:rPr>
        <w:t>る</w:t>
      </w:r>
      <w:r w:rsidRPr="005A12B8">
        <w:rPr>
          <w:rFonts w:ascii="ＭＳ 明朝" w:hAnsi="ＭＳ 明朝" w:hint="eastAsia"/>
          <w:color w:val="000000"/>
          <w:kern w:val="0"/>
          <w:szCs w:val="21"/>
          <w:fitText w:val="8820" w:id="1817405185"/>
        </w:rPr>
        <w:t>等すべての児童・生徒の体力状況を正確に把握し体力づくりを推進するよう指導すること。</w:t>
      </w:r>
    </w:p>
    <w:p w:rsidR="002347D3" w:rsidRPr="006456F2" w:rsidRDefault="0007374C" w:rsidP="00391FD3">
      <w:pPr>
        <w:autoSpaceDE w:val="0"/>
        <w:autoSpaceDN w:val="0"/>
        <w:spacing w:line="320" w:lineRule="exact"/>
        <w:rPr>
          <w:rFonts w:ascii="ＭＳ 明朝" w:hAnsi="ＭＳ 明朝"/>
          <w:color w:val="000000"/>
        </w:rPr>
      </w:pPr>
      <w:r w:rsidRPr="006456F2">
        <w:rPr>
          <w:rFonts w:ascii="ＭＳ ゴシック" w:eastAsia="ＭＳ ゴシック" w:hAnsi="ＭＳ ゴシック" w:cs="ＭＳ 明朝"/>
          <w:noProof/>
          <w:color w:val="000000"/>
          <w:kern w:val="0"/>
          <w:sz w:val="22"/>
          <w:szCs w:val="22"/>
        </w:rPr>
        <mc:AlternateContent>
          <mc:Choice Requires="wps">
            <w:drawing>
              <wp:anchor distT="0" distB="0" distL="114300" distR="114300" simplePos="0" relativeHeight="251610624" behindDoc="0" locked="0" layoutInCell="1" allowOverlap="1">
                <wp:simplePos x="0" y="0"/>
                <wp:positionH relativeFrom="margin">
                  <wp:align>left</wp:align>
                </wp:positionH>
                <wp:positionV relativeFrom="paragraph">
                  <wp:posOffset>163195</wp:posOffset>
                </wp:positionV>
                <wp:extent cx="5760085" cy="885825"/>
                <wp:effectExtent l="0" t="0" r="12065" b="28575"/>
                <wp:wrapNone/>
                <wp:docPr id="67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5825"/>
                        </a:xfrm>
                        <a:prstGeom prst="rect">
                          <a:avLst/>
                        </a:prstGeom>
                        <a:solidFill>
                          <a:srgbClr val="FFFFFF"/>
                        </a:solidFill>
                        <a:ln w="9525" cap="rnd">
                          <a:solidFill>
                            <a:srgbClr val="000000"/>
                          </a:solidFill>
                          <a:prstDash val="sysDot"/>
                          <a:miter lim="800000"/>
                          <a:headEnd/>
                          <a:tailEnd/>
                        </a:ln>
                      </wps:spPr>
                      <wps:txbx>
                        <w:txbxContent>
                          <w:p w:rsidR="0014304B" w:rsidRDefault="0014304B" w:rsidP="004163FC">
                            <w:pPr>
                              <w:spacing w:line="320" w:lineRule="exact"/>
                              <w:rPr>
                                <w:rFonts w:ascii="ＭＳ 明朝" w:hAnsi="ＭＳ 明朝"/>
                              </w:rPr>
                            </w:pPr>
                            <w:r>
                              <w:rPr>
                                <w:rFonts w:ascii="ＭＳ 明朝" w:hAnsi="ＭＳ 明朝" w:hint="eastAsia"/>
                              </w:rPr>
                              <w:t>「</w:t>
                            </w:r>
                            <w:r w:rsidRPr="00623C9F">
                              <w:rPr>
                                <w:rFonts w:ascii="ＭＳ 明朝" w:hAnsi="ＭＳ 明朝" w:hint="eastAsia"/>
                              </w:rPr>
                              <w:t>全国体力・運動能力、運動習慣等調査</w:t>
                            </w:r>
                            <w:r>
                              <w:rPr>
                                <w:rFonts w:ascii="ＭＳ 明朝" w:hAnsi="ＭＳ 明朝" w:hint="eastAsia"/>
                              </w:rPr>
                              <w:t>」文部科学省</w:t>
                            </w:r>
                          </w:p>
                          <w:p w:rsidR="0014304B" w:rsidRPr="00CE4A46" w:rsidRDefault="0014304B" w:rsidP="00CE4A46">
                            <w:pPr>
                              <w:spacing w:line="320" w:lineRule="exact"/>
                              <w:rPr>
                                <w:rFonts w:ascii="ＭＳ 明朝" w:hAnsi="ＭＳ 明朝"/>
                                <w:u w:val="double"/>
                              </w:rPr>
                            </w:pPr>
                            <w:r w:rsidRPr="00CE4A46">
                              <w:rPr>
                                <w:rFonts w:ascii="ＭＳ 明朝" w:hAnsi="ＭＳ 明朝" w:hint="eastAsia"/>
                                <w:u w:val="double"/>
                              </w:rPr>
                              <w:t>「新体力テスト測定マニュアル」（平成29年３月）</w:t>
                            </w:r>
                          </w:p>
                          <w:p w:rsidR="0014304B" w:rsidRPr="00CE4A46" w:rsidRDefault="0014304B" w:rsidP="00CE4A46">
                            <w:pPr>
                              <w:spacing w:line="320" w:lineRule="exact"/>
                              <w:rPr>
                                <w:rFonts w:ascii="ＭＳ 明朝" w:hAnsi="ＭＳ 明朝"/>
                                <w:u w:val="double"/>
                              </w:rPr>
                            </w:pPr>
                            <w:r w:rsidRPr="00CE4A46">
                              <w:rPr>
                                <w:rFonts w:ascii="ＭＳ 明朝" w:hAnsi="ＭＳ 明朝" w:hint="eastAsia"/>
                                <w:u w:val="double"/>
                              </w:rPr>
                              <w:t>「新体力テスト測定掲示ポスター」（平成29年３月）</w:t>
                            </w:r>
                          </w:p>
                          <w:p w:rsidR="0014304B" w:rsidRPr="00470F50" w:rsidRDefault="0014304B" w:rsidP="004163FC">
                            <w:pPr>
                              <w:spacing w:line="32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44" type="#_x0000_t202" style="position:absolute;left:0;text-align:left;margin-left:0;margin-top:12.85pt;width:453.55pt;height:69.75pt;z-index:25161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">
                <v:stroke dashstyle="1 1" endcap="round"/>
                <v:textbox inset="5.85pt,.7pt,5.85pt,.7pt">
                  <w:txbxContent>
                    <w:p w:rsidR="0014304B" w:rsidRDefault="0014304B" w:rsidP="004163FC">
                      <w:pPr>
                        <w:spacing w:line="320" w:lineRule="exact"/>
                        <w:rPr>
                          <w:rFonts w:ascii="ＭＳ 明朝" w:hAnsi="ＭＳ 明朝"/>
                        </w:rPr>
                      </w:pPr>
                      <w:r>
                        <w:rPr>
                          <w:rFonts w:ascii="ＭＳ 明朝" w:hAnsi="ＭＳ 明朝" w:hint="eastAsia"/>
                        </w:rPr>
                        <w:t>「</w:t>
                      </w:r>
                      <w:r w:rsidRPr="00623C9F">
                        <w:rPr>
                          <w:rFonts w:ascii="ＭＳ 明朝" w:hAnsi="ＭＳ 明朝" w:hint="eastAsia"/>
                        </w:rPr>
                        <w:t>全国体力・運動能力、運動習慣等調査</w:t>
                      </w:r>
                      <w:r>
                        <w:rPr>
                          <w:rFonts w:ascii="ＭＳ 明朝" w:hAnsi="ＭＳ 明朝" w:hint="eastAsia"/>
                        </w:rPr>
                        <w:t>」文部科学省</w:t>
                      </w:r>
                    </w:p>
                    <w:p w:rsidR="0014304B" w:rsidRPr="00CE4A46" w:rsidRDefault="0014304B" w:rsidP="00CE4A46">
                      <w:pPr>
                        <w:spacing w:line="320" w:lineRule="exact"/>
                        <w:rPr>
                          <w:rFonts w:ascii="ＭＳ 明朝" w:hAnsi="ＭＳ 明朝"/>
                          <w:u w:val="double"/>
                        </w:rPr>
                      </w:pPr>
                      <w:r w:rsidRPr="00CE4A46">
                        <w:rPr>
                          <w:rFonts w:ascii="ＭＳ 明朝" w:hAnsi="ＭＳ 明朝" w:hint="eastAsia"/>
                          <w:u w:val="double"/>
                        </w:rPr>
                        <w:t>「新体力テスト測定マニュアル」（平成29年３月）</w:t>
                      </w:r>
                    </w:p>
                    <w:p w:rsidR="0014304B" w:rsidRPr="00CE4A46" w:rsidRDefault="0014304B" w:rsidP="00CE4A46">
                      <w:pPr>
                        <w:spacing w:line="320" w:lineRule="exact"/>
                        <w:rPr>
                          <w:rFonts w:ascii="ＭＳ 明朝" w:hAnsi="ＭＳ 明朝"/>
                          <w:u w:val="double"/>
                        </w:rPr>
                      </w:pPr>
                      <w:r w:rsidRPr="00CE4A46">
                        <w:rPr>
                          <w:rFonts w:ascii="ＭＳ 明朝" w:hAnsi="ＭＳ 明朝" w:hint="eastAsia"/>
                          <w:u w:val="double"/>
                        </w:rPr>
                        <w:t>「新体力テスト測定掲示ポスター」（平成29年３月）</w:t>
                      </w:r>
                    </w:p>
                    <w:p w:rsidR="0014304B" w:rsidRPr="00470F50" w:rsidRDefault="0014304B" w:rsidP="004163FC">
                      <w:pPr>
                        <w:spacing w:line="32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v:textbox>
                <w10:wrap anchorx="margin"/>
              </v:shape>
            </w:pict>
          </mc:Fallback>
        </mc:AlternateContent>
      </w:r>
    </w:p>
    <w:p w:rsidR="002347D3" w:rsidRPr="006456F2" w:rsidRDefault="002347D3" w:rsidP="00391FD3">
      <w:pPr>
        <w:autoSpaceDE w:val="0"/>
        <w:autoSpaceDN w:val="0"/>
        <w:spacing w:line="320" w:lineRule="exact"/>
        <w:rPr>
          <w:rFonts w:ascii="ＭＳ ゴシック" w:eastAsia="ＭＳ ゴシック" w:hAnsi="ＭＳ ゴシック" w:cs="ＭＳ 明朝"/>
          <w:color w:val="000000"/>
          <w:kern w:val="0"/>
          <w:sz w:val="22"/>
          <w:szCs w:val="22"/>
        </w:rPr>
      </w:pPr>
    </w:p>
    <w:p w:rsidR="002347D3" w:rsidRPr="006456F2" w:rsidRDefault="002347D3" w:rsidP="00391FD3">
      <w:pPr>
        <w:autoSpaceDE w:val="0"/>
        <w:autoSpaceDN w:val="0"/>
        <w:spacing w:line="320" w:lineRule="exact"/>
        <w:rPr>
          <w:rFonts w:ascii="ＭＳ ゴシック" w:eastAsia="ＭＳ ゴシック" w:hAnsi="ＭＳ ゴシック" w:cs="ＭＳ 明朝"/>
          <w:color w:val="000000"/>
          <w:kern w:val="0"/>
          <w:sz w:val="22"/>
          <w:szCs w:val="22"/>
        </w:rPr>
      </w:pPr>
    </w:p>
    <w:p w:rsidR="00CA5362" w:rsidRDefault="00CA5362" w:rsidP="004163FC">
      <w:pPr>
        <w:autoSpaceDE w:val="0"/>
        <w:autoSpaceDN w:val="0"/>
        <w:rPr>
          <w:rFonts w:ascii="ＭＳ Ｐゴシック" w:eastAsia="ＭＳ Ｐゴシック" w:hAnsi="ＭＳ Ｐゴシック" w:cs="ＭＳ 明朝"/>
          <w:color w:val="000000"/>
          <w:kern w:val="0"/>
          <w:sz w:val="28"/>
          <w:szCs w:val="28"/>
        </w:rPr>
      </w:pPr>
    </w:p>
    <w:p w:rsidR="00CE4A46" w:rsidRDefault="00CE4A46" w:rsidP="004163FC">
      <w:pPr>
        <w:autoSpaceDE w:val="0"/>
        <w:autoSpaceDN w:val="0"/>
        <w:rPr>
          <w:rFonts w:ascii="ＭＳ Ｐゴシック" w:eastAsia="ＭＳ Ｐゴシック" w:hAnsi="ＭＳ Ｐゴシック" w:cs="ＭＳ 明朝"/>
          <w:color w:val="000000"/>
          <w:kern w:val="0"/>
          <w:sz w:val="28"/>
          <w:szCs w:val="28"/>
        </w:rPr>
      </w:pPr>
    </w:p>
    <w:p w:rsidR="002347D3" w:rsidRPr="006456F2" w:rsidRDefault="002347D3" w:rsidP="004163FC">
      <w:pPr>
        <w:autoSpaceDE w:val="0"/>
        <w:autoSpaceDN w:val="0"/>
        <w:rPr>
          <w:rFonts w:ascii="ＭＳ 明朝" w:hAnsi="ＭＳ 明朝" w:cs="ＭＳ 明朝"/>
          <w:color w:val="000000"/>
          <w:kern w:val="0"/>
          <w:sz w:val="22"/>
          <w:szCs w:val="22"/>
        </w:rPr>
      </w:pPr>
      <w:r w:rsidRPr="006456F2">
        <w:rPr>
          <w:rFonts w:ascii="ＭＳ Ｐゴシック" w:eastAsia="ＭＳ Ｐゴシック" w:hAnsi="ＭＳ Ｐゴシック" w:cs="ＭＳ 明朝" w:hint="eastAsia"/>
          <w:color w:val="000000"/>
          <w:kern w:val="0"/>
          <w:sz w:val="28"/>
          <w:szCs w:val="28"/>
        </w:rPr>
        <w:t>重点５</w:t>
      </w:r>
      <w:r w:rsidRPr="006456F2">
        <w:rPr>
          <w:rFonts w:ascii="ＭＳ ゴシック" w:eastAsia="ＭＳ ゴシック" w:hAnsi="ＭＳ ゴシック" w:cs="ＭＳ 明朝" w:hint="eastAsia"/>
          <w:color w:val="000000"/>
          <w:kern w:val="0"/>
          <w:sz w:val="28"/>
          <w:szCs w:val="28"/>
        </w:rPr>
        <w:t xml:space="preserve">　教員の資質向上</w:t>
      </w:r>
    </w:p>
    <w:p w:rsidR="002347D3" w:rsidRPr="00495332" w:rsidRDefault="002347D3" w:rsidP="004163FC">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495332">
        <w:rPr>
          <w:rFonts w:asciiTheme="majorEastAsia" w:eastAsiaTheme="majorEastAsia" w:hAnsiTheme="majorEastAsia" w:cs="ＭＳ 明朝" w:hint="eastAsia"/>
          <w:color w:val="000000"/>
          <w:kern w:val="0"/>
          <w:sz w:val="22"/>
          <w:szCs w:val="22"/>
        </w:rPr>
        <w:t>（</w:t>
      </w:r>
      <w:r w:rsidR="00802145">
        <w:rPr>
          <w:rFonts w:asciiTheme="majorEastAsia" w:eastAsiaTheme="majorEastAsia" w:hAnsiTheme="majorEastAsia" w:cs="ＭＳ 明朝"/>
          <w:color w:val="000000"/>
          <w:kern w:val="0"/>
          <w:sz w:val="22"/>
          <w:szCs w:val="22"/>
        </w:rPr>
        <w:t>1</w:t>
      </w:r>
      <w:r w:rsidR="00C57273">
        <w:rPr>
          <w:rFonts w:asciiTheme="majorEastAsia" w:eastAsiaTheme="majorEastAsia" w:hAnsiTheme="majorEastAsia" w:cs="ＭＳ 明朝" w:hint="eastAsia"/>
          <w:color w:val="000000"/>
          <w:kern w:val="0"/>
          <w:sz w:val="22"/>
          <w:szCs w:val="22"/>
        </w:rPr>
        <w:t>2</w:t>
      </w:r>
      <w:r w:rsidRPr="00495332">
        <w:rPr>
          <w:rFonts w:asciiTheme="majorEastAsia" w:eastAsiaTheme="majorEastAsia" w:hAnsiTheme="majorEastAsia" w:cs="ＭＳ 明朝" w:hint="eastAsia"/>
          <w:color w:val="000000"/>
          <w:kern w:val="0"/>
          <w:sz w:val="22"/>
          <w:szCs w:val="22"/>
        </w:rPr>
        <w:t>）【教職員の組織的・継続的な人材育成】</w:t>
      </w:r>
    </w:p>
    <w:p w:rsidR="00C125DD" w:rsidRPr="006456F2" w:rsidRDefault="00C125DD" w:rsidP="00C125DD">
      <w:pPr>
        <w:autoSpaceDE w:val="0"/>
        <w:autoSpaceDN w:val="0"/>
        <w:spacing w:line="320" w:lineRule="exact"/>
        <w:ind w:leftChars="117" w:left="246" w:firstLineChars="100" w:firstLine="210"/>
        <w:rPr>
          <w:rFonts w:ascii="ＭＳ 明朝" w:hAnsi="ＭＳ 明朝" w:cs="ＭＳ 明朝"/>
          <w:color w:val="000000"/>
          <w:kern w:val="0"/>
        </w:rPr>
      </w:pPr>
      <w:r w:rsidRPr="006456F2">
        <w:rPr>
          <w:rFonts w:ascii="ＭＳ 明朝" w:hAnsi="ＭＳ 明朝" w:cs="ＭＳ 明朝" w:hint="eastAsia"/>
          <w:color w:val="000000"/>
          <w:kern w:val="0"/>
        </w:rPr>
        <w:t>管理職が自らの資質能力の向上を図りながら、</w:t>
      </w:r>
      <w:r w:rsidRPr="006456F2">
        <w:rPr>
          <w:rFonts w:ascii="ＭＳ 明朝" w:hAnsi="ＭＳ 明朝" w:cs="ＭＳ 明朝" w:hint="eastAsia"/>
          <w:color w:val="000000"/>
          <w:kern w:val="0"/>
          <w:u w:val="double"/>
        </w:rPr>
        <w:t>「大阪府教員等研修計画」を活用し、</w:t>
      </w:r>
      <w:r w:rsidRPr="006456F2">
        <w:rPr>
          <w:rFonts w:ascii="ＭＳ 明朝" w:hAnsi="ＭＳ 明朝" w:cs="ＭＳ 明朝" w:hint="eastAsia"/>
          <w:color w:val="000000"/>
          <w:kern w:val="0"/>
        </w:rPr>
        <w:t>社会の変化に対応できる「学び続ける」教</w:t>
      </w:r>
      <w:r w:rsidRPr="006B1621">
        <w:rPr>
          <w:rFonts w:ascii="ＭＳ 明朝" w:hAnsi="ＭＳ 明朝" w:cs="ＭＳ 明朝" w:hint="eastAsia"/>
          <w:color w:val="000000"/>
          <w:kern w:val="0"/>
        </w:rPr>
        <w:t>職員を</w:t>
      </w:r>
      <w:r w:rsidRPr="006456F2">
        <w:rPr>
          <w:rFonts w:ascii="ＭＳ 明朝" w:hAnsi="ＭＳ 明朝" w:cs="ＭＳ 明朝" w:hint="eastAsia"/>
          <w:color w:val="000000"/>
          <w:kern w:val="0"/>
        </w:rPr>
        <w:t>組織的・継続的</w:t>
      </w:r>
      <w:r w:rsidRPr="006456F2">
        <w:rPr>
          <w:rFonts w:ascii="ＭＳ 明朝" w:hAnsi="ＭＳ 明朝" w:cs="ＭＳ 明朝" w:hint="eastAsia"/>
          <w:color w:val="000000"/>
          <w:kern w:val="0"/>
          <w:u w:val="double"/>
        </w:rPr>
        <w:t>に</w:t>
      </w:r>
      <w:r w:rsidR="00B22C94" w:rsidRPr="006456F2">
        <w:rPr>
          <w:rFonts w:ascii="ＭＳ 明朝" w:hAnsi="ＭＳ 明朝" w:cs="ＭＳ 明朝" w:hint="eastAsia"/>
          <w:color w:val="000000"/>
          <w:kern w:val="0"/>
          <w:u w:val="double"/>
        </w:rPr>
        <w:t>育成</w:t>
      </w:r>
      <w:r w:rsidRPr="006456F2">
        <w:rPr>
          <w:rFonts w:ascii="ＭＳ 明朝" w:hAnsi="ＭＳ 明朝" w:cs="ＭＳ 明朝" w:hint="eastAsia"/>
          <w:color w:val="000000"/>
          <w:kern w:val="0"/>
          <w:u w:val="double"/>
        </w:rPr>
        <w:t>するとともに、次代の管理職・ミドルリーダー</w:t>
      </w:r>
      <w:r w:rsidR="00CF1E67">
        <w:rPr>
          <w:rFonts w:ascii="ＭＳ 明朝" w:hAnsi="ＭＳ 明朝" w:cs="ＭＳ 明朝" w:hint="eastAsia"/>
          <w:color w:val="000000"/>
          <w:kern w:val="0"/>
          <w:u w:val="double"/>
        </w:rPr>
        <w:t>の</w:t>
      </w:r>
      <w:r w:rsidRPr="006456F2">
        <w:rPr>
          <w:rFonts w:ascii="ＭＳ 明朝" w:hAnsi="ＭＳ 明朝" w:cs="ＭＳ 明朝" w:hint="eastAsia"/>
          <w:color w:val="000000"/>
          <w:kern w:val="0"/>
          <w:u w:val="double"/>
        </w:rPr>
        <w:t>育成を進める</w:t>
      </w:r>
      <w:r w:rsidRPr="006456F2">
        <w:rPr>
          <w:rFonts w:ascii="ＭＳ 明朝" w:hAnsi="ＭＳ 明朝" w:cs="ＭＳ 明朝" w:hint="eastAsia"/>
          <w:color w:val="000000"/>
          <w:kern w:val="0"/>
        </w:rPr>
        <w:t>必要がある。</w:t>
      </w:r>
    </w:p>
    <w:p w:rsidR="00C125DD" w:rsidRPr="006456F2" w:rsidRDefault="00C125DD" w:rsidP="002B163E">
      <w:pPr>
        <w:autoSpaceDE w:val="0"/>
        <w:autoSpaceDN w:val="0"/>
        <w:spacing w:line="320" w:lineRule="exact"/>
        <w:ind w:leftChars="117" w:left="246" w:firstLineChars="100" w:firstLine="210"/>
        <w:rPr>
          <w:rFonts w:ascii="ＭＳ 明朝" w:hAnsi="ＭＳ 明朝" w:cs="ＭＳ 明朝"/>
          <w:color w:val="000000"/>
          <w:kern w:val="0"/>
        </w:rPr>
      </w:pPr>
    </w:p>
    <w:p w:rsidR="00C125DD" w:rsidRPr="006456F2" w:rsidRDefault="00C125DD" w:rsidP="00C125DD">
      <w:pPr>
        <w:autoSpaceDE w:val="0"/>
        <w:autoSpaceDN w:val="0"/>
        <w:spacing w:line="320" w:lineRule="exact"/>
        <w:ind w:leftChars="117" w:left="456"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 xml:space="preserve">ア　</w:t>
      </w:r>
      <w:r w:rsidRPr="00D10347">
        <w:rPr>
          <w:rFonts w:ascii="ＭＳ 明朝" w:hAnsi="ＭＳ 明朝" w:cs="ＭＳ 明朝" w:hint="eastAsia"/>
          <w:color w:val="000000"/>
          <w:kern w:val="0"/>
          <w:u w:val="double"/>
        </w:rPr>
        <w:t>「大阪府教員等研修計画」の周</w:t>
      </w:r>
      <w:r w:rsidRPr="006456F2">
        <w:rPr>
          <w:rFonts w:ascii="ＭＳ 明朝" w:hAnsi="ＭＳ 明朝" w:cs="ＭＳ 明朝" w:hint="eastAsia"/>
          <w:color w:val="000000"/>
          <w:kern w:val="0"/>
          <w:u w:val="double"/>
        </w:rPr>
        <w:t>知と活用をすすめ、</w:t>
      </w:r>
      <w:r w:rsidRPr="006456F2">
        <w:rPr>
          <w:rFonts w:ascii="ＭＳ 明朝" w:hAnsi="ＭＳ 明朝" w:cs="ＭＳ 明朝" w:hint="eastAsia"/>
          <w:color w:val="000000"/>
          <w:kern w:val="0"/>
        </w:rPr>
        <w:t>初任期からミドルリーダー・次代の管理職に至るまで、系統的に育成すること。</w:t>
      </w:r>
    </w:p>
    <w:p w:rsidR="00B22C94" w:rsidRPr="006456F2" w:rsidRDefault="00B22C94" w:rsidP="00B22C94">
      <w:pPr>
        <w:autoSpaceDE w:val="0"/>
        <w:autoSpaceDN w:val="0"/>
        <w:spacing w:line="320" w:lineRule="exact"/>
        <w:ind w:leftChars="117" w:left="456" w:hangingChars="100" w:hanging="210"/>
        <w:rPr>
          <w:rFonts w:ascii="ＭＳ 明朝" w:hAnsi="ＭＳ 明朝" w:cs="ＭＳ 明朝"/>
          <w:color w:val="000000"/>
          <w:kern w:val="0"/>
        </w:rPr>
      </w:pPr>
    </w:p>
    <w:p w:rsidR="00C125DD" w:rsidRPr="006456F2" w:rsidRDefault="00227975" w:rsidP="00B22C94">
      <w:pPr>
        <w:autoSpaceDE w:val="0"/>
        <w:autoSpaceDN w:val="0"/>
        <w:spacing w:line="320" w:lineRule="exact"/>
        <w:ind w:leftChars="117" w:left="456"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イ　生徒指導、授業づくりなど校外研修で学んだ理論を校内で実践することをはじめ、首席や指導教諭</w:t>
      </w:r>
      <w:r w:rsidRPr="006456F2">
        <w:rPr>
          <w:rFonts w:ascii="ＭＳ 明朝" w:hAnsi="ＭＳ 明朝" w:cs="ＭＳ 明朝" w:hint="eastAsia"/>
          <w:color w:val="000000"/>
          <w:kern w:val="0"/>
          <w:u w:val="double"/>
        </w:rPr>
        <w:t>等</w:t>
      </w:r>
      <w:r w:rsidRPr="006456F2">
        <w:rPr>
          <w:rFonts w:ascii="ＭＳ 明朝" w:hAnsi="ＭＳ 明朝" w:cs="ＭＳ 明朝" w:hint="eastAsia"/>
          <w:color w:val="000000"/>
          <w:kern w:val="0"/>
        </w:rPr>
        <w:t>を活用した、日常的なＯＪＴの推進に努めること。</w:t>
      </w:r>
    </w:p>
    <w:p w:rsidR="00C125DD" w:rsidRPr="006456F2" w:rsidRDefault="00C125DD" w:rsidP="00C125DD">
      <w:pPr>
        <w:autoSpaceDE w:val="0"/>
        <w:autoSpaceDN w:val="0"/>
        <w:spacing w:line="320" w:lineRule="exact"/>
        <w:ind w:leftChars="117" w:left="246" w:firstLineChars="100" w:firstLine="210"/>
        <w:rPr>
          <w:rFonts w:ascii="ＭＳ 明朝" w:hAnsi="ＭＳ 明朝" w:cs="ＭＳ 明朝"/>
          <w:color w:val="000000"/>
          <w:kern w:val="0"/>
        </w:rPr>
      </w:pPr>
    </w:p>
    <w:p w:rsidR="00C125DD" w:rsidRPr="006456F2" w:rsidRDefault="00C125DD" w:rsidP="00C125DD">
      <w:pPr>
        <w:autoSpaceDE w:val="0"/>
        <w:autoSpaceDN w:val="0"/>
        <w:spacing w:line="320" w:lineRule="exact"/>
        <w:ind w:leftChars="117" w:left="456"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ウ　首席・指導教諭等については、学校や地域の実情に応じて配置の拡充に努めるとともに、その有効活用を図ること。</w:t>
      </w:r>
    </w:p>
    <w:p w:rsidR="00C125DD" w:rsidRPr="006456F2" w:rsidRDefault="00C125DD" w:rsidP="00C125DD">
      <w:pPr>
        <w:autoSpaceDE w:val="0"/>
        <w:autoSpaceDN w:val="0"/>
        <w:spacing w:line="320" w:lineRule="exact"/>
        <w:ind w:leftChars="117" w:left="246" w:firstLineChars="100" w:firstLine="210"/>
        <w:rPr>
          <w:rFonts w:ascii="ＭＳ 明朝" w:hAnsi="ＭＳ 明朝" w:cs="ＭＳ 明朝"/>
          <w:color w:val="000000"/>
          <w:kern w:val="0"/>
        </w:rPr>
      </w:pPr>
    </w:p>
    <w:p w:rsidR="006522E3" w:rsidRPr="006456F2" w:rsidRDefault="00C125DD" w:rsidP="00C125DD">
      <w:pPr>
        <w:autoSpaceDE w:val="0"/>
        <w:autoSpaceDN w:val="0"/>
        <w:spacing w:line="320" w:lineRule="exact"/>
        <w:ind w:leftChars="117" w:left="456"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エ　「小・中学校リーディング・ティーチャー養成研修」等の府教育センターの研修を活用し、校内において学校組織マネジメントの経験を積ませるなど、次代の管理職の養成に努めること。</w:t>
      </w:r>
    </w:p>
    <w:p w:rsidR="00801790" w:rsidRPr="006456F2" w:rsidRDefault="00802145" w:rsidP="00C125DD">
      <w:pPr>
        <w:autoSpaceDE w:val="0"/>
        <w:autoSpaceDN w:val="0"/>
        <w:spacing w:line="320" w:lineRule="exact"/>
        <w:ind w:leftChars="117" w:left="456" w:hangingChars="100" w:hanging="210"/>
        <w:rPr>
          <w:rFonts w:ascii="ＭＳ 明朝" w:hAnsi="ＭＳ 明朝" w:cs="ＭＳ 明朝"/>
          <w:color w:val="000000"/>
          <w:kern w:val="0"/>
        </w:rPr>
      </w:pPr>
      <w:r w:rsidRPr="006456F2">
        <w:rPr>
          <w:rFonts w:ascii="ＭＳ 明朝" w:hAnsi="ＭＳ 明朝" w:cs="ＭＳ 明朝"/>
          <w:noProof/>
          <w:color w:val="000000"/>
          <w:kern w:val="0"/>
        </w:rPr>
        <mc:AlternateContent>
          <mc:Choice Requires="wps">
            <w:drawing>
              <wp:anchor distT="0" distB="0" distL="114300" distR="114300" simplePos="0" relativeHeight="251590144" behindDoc="0" locked="0" layoutInCell="1" allowOverlap="1">
                <wp:simplePos x="0" y="0"/>
                <wp:positionH relativeFrom="column">
                  <wp:posOffset>80645</wp:posOffset>
                </wp:positionH>
                <wp:positionV relativeFrom="paragraph">
                  <wp:posOffset>23495</wp:posOffset>
                </wp:positionV>
                <wp:extent cx="5760085" cy="838200"/>
                <wp:effectExtent l="0" t="0" r="12065" b="19050"/>
                <wp:wrapNone/>
                <wp:docPr id="669"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38200"/>
                        </a:xfrm>
                        <a:prstGeom prst="rect">
                          <a:avLst/>
                        </a:prstGeom>
                        <a:solidFill>
                          <a:srgbClr val="FFFFFF"/>
                        </a:solidFill>
                        <a:ln w="9525" cap="rnd">
                          <a:solidFill>
                            <a:srgbClr val="000000"/>
                          </a:solidFill>
                          <a:prstDash val="sysDot"/>
                          <a:miter lim="800000"/>
                          <a:headEnd/>
                          <a:tailEnd/>
                        </a:ln>
                      </wps:spPr>
                      <wps:txbx>
                        <w:txbxContent>
                          <w:p w:rsidR="0014304B" w:rsidRPr="006456F2" w:rsidRDefault="0014304B" w:rsidP="004163FC">
                            <w:pPr>
                              <w:spacing w:line="320" w:lineRule="exact"/>
                              <w:rPr>
                                <w:rFonts w:ascii="ＭＳ 明朝" w:hAnsi="ＭＳ 明朝"/>
                              </w:rPr>
                            </w:pPr>
                            <w:r w:rsidRPr="006456F2">
                              <w:rPr>
                                <w:rFonts w:ascii="ＭＳ 明朝" w:hAnsi="ＭＳ 明朝" w:hint="eastAsia"/>
                              </w:rPr>
                              <w:t>「大阪府</w:t>
                            </w:r>
                            <w:r w:rsidRPr="006456F2">
                              <w:rPr>
                                <w:rFonts w:ascii="ＭＳ 明朝" w:hAnsi="ＭＳ 明朝"/>
                              </w:rPr>
                              <w:t>教員等研修計画」</w:t>
                            </w:r>
                            <w:r w:rsidRPr="00786BA2">
                              <w:rPr>
                                <w:rFonts w:ascii="ＭＳ 明朝" w:hAnsi="ＭＳ 明朝" w:hint="eastAsia"/>
                                <w:u w:val="double"/>
                              </w:rPr>
                              <w:t>（平成</w:t>
                            </w:r>
                            <w:r w:rsidRPr="00786BA2">
                              <w:rPr>
                                <w:rFonts w:ascii="ＭＳ 明朝" w:hAnsi="ＭＳ 明朝"/>
                                <w:u w:val="double"/>
                              </w:rPr>
                              <w:t>31年３</w:t>
                            </w:r>
                            <w:r w:rsidRPr="00786BA2">
                              <w:rPr>
                                <w:rFonts w:ascii="ＭＳ 明朝" w:hAnsi="ＭＳ 明朝" w:hint="eastAsia"/>
                                <w:u w:val="double"/>
                              </w:rPr>
                              <w:t>月</w:t>
                            </w:r>
                            <w:r w:rsidRPr="00786BA2">
                              <w:rPr>
                                <w:rFonts w:ascii="ＭＳ 明朝" w:hAnsi="ＭＳ 明朝"/>
                                <w:u w:val="double"/>
                              </w:rPr>
                              <w:t>改訂予定）</w:t>
                            </w:r>
                          </w:p>
                          <w:p w:rsidR="0014304B" w:rsidRPr="00527DC5" w:rsidRDefault="0014304B" w:rsidP="00D63777">
                            <w:pPr>
                              <w:spacing w:line="320" w:lineRule="exact"/>
                              <w:rPr>
                                <w:rFonts w:ascii="ＭＳ 明朝" w:hAnsi="ＭＳ 明朝"/>
                              </w:rPr>
                            </w:pPr>
                            <w:r w:rsidRPr="006456F2">
                              <w:rPr>
                                <w:rFonts w:ascii="ＭＳ 明朝" w:hAnsi="ＭＳ 明朝" w:hint="eastAsia"/>
                              </w:rPr>
                              <w:t>「ミドルリーダー育成プログラム」（平成22年より毎年度発行、3</w:t>
                            </w:r>
                            <w:r w:rsidRPr="006456F2">
                              <w:rPr>
                                <w:rFonts w:ascii="ＭＳ 明朝" w:hAnsi="ＭＳ 明朝"/>
                              </w:rPr>
                              <w:t>1</w:t>
                            </w:r>
                            <w:r w:rsidRPr="006456F2">
                              <w:rPr>
                                <w:rFonts w:ascii="ＭＳ 明朝" w:hAnsi="ＭＳ 明朝" w:hint="eastAsia"/>
                              </w:rPr>
                              <w:t>年３月発行予定）</w:t>
                            </w:r>
                          </w:p>
                          <w:p w:rsidR="0014304B" w:rsidRDefault="0014304B" w:rsidP="004163F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初任者等育成プログラム</w:t>
                            </w:r>
                            <w:r w:rsidRPr="00696DC1">
                              <w:rPr>
                                <w:rFonts w:ascii="ＭＳ 明朝" w:hAnsi="ＭＳ 明朝" w:hint="eastAsia"/>
                              </w:rPr>
                              <w:t>」</w:t>
                            </w:r>
                            <w:r>
                              <w:rPr>
                                <w:rFonts w:ascii="ＭＳ 明朝" w:hAnsi="ＭＳ 明朝" w:hint="eastAsia"/>
                              </w:rPr>
                              <w:t>（</w:t>
                            </w:r>
                            <w:r w:rsidRPr="00C63BD4">
                              <w:rPr>
                                <w:rFonts w:ascii="ＭＳ 明朝" w:hAnsi="ＭＳ 明朝" w:hint="eastAsia"/>
                              </w:rPr>
                              <w:t>平成26</w:t>
                            </w:r>
                            <w:r>
                              <w:rPr>
                                <w:rFonts w:ascii="ＭＳ 明朝" w:hAnsi="ＭＳ 明朝" w:hint="eastAsia"/>
                              </w:rPr>
                              <w:t>年４月）</w:t>
                            </w:r>
                          </w:p>
                          <w:p w:rsidR="0014304B" w:rsidRPr="00C8709C" w:rsidRDefault="0014304B" w:rsidP="004163F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次世代の教職員を育てる　ＯＪＴのすすめ</w:t>
                            </w:r>
                            <w:r w:rsidRPr="00696DC1">
                              <w:rPr>
                                <w:rFonts w:ascii="ＭＳ 明朝" w:hAnsi="ＭＳ 明朝" w:hint="eastAsia"/>
                              </w:rPr>
                              <w:t>」</w:t>
                            </w:r>
                            <w:r>
                              <w:rPr>
                                <w:rFonts w:ascii="ＭＳ 明朝" w:hAnsi="ＭＳ 明朝" w:hint="eastAsia"/>
                              </w:rPr>
                              <w:t>（</w:t>
                            </w:r>
                            <w:r w:rsidRPr="00832BC3">
                              <w:rPr>
                                <w:rFonts w:ascii="ＭＳ 明朝" w:hAnsi="ＭＳ 明朝" w:hint="eastAsia"/>
                              </w:rPr>
                              <w:t>平成20</w:t>
                            </w:r>
                            <w:r>
                              <w:rPr>
                                <w:rFonts w:ascii="ＭＳ 明朝" w:hAnsi="ＭＳ 明朝" w:hint="eastAsia"/>
                              </w:rPr>
                              <w:t>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45" type="#_x0000_t202" style="position:absolute;left:0;text-align:left;margin-left:6.35pt;margin-top:1.85pt;width:453.55pt;height:6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">
                <v:stroke dashstyle="1 1" endcap="round"/>
                <v:textbox inset="5.85pt,.7pt,5.85pt,.7pt">
                  <w:txbxContent>
                    <w:p w:rsidR="0014304B" w:rsidRPr="006456F2" w:rsidRDefault="0014304B" w:rsidP="004163FC">
                      <w:pPr>
                        <w:spacing w:line="320" w:lineRule="exact"/>
                        <w:rPr>
                          <w:rFonts w:ascii="ＭＳ 明朝" w:hAnsi="ＭＳ 明朝"/>
                        </w:rPr>
                      </w:pPr>
                      <w:r w:rsidRPr="006456F2">
                        <w:rPr>
                          <w:rFonts w:ascii="ＭＳ 明朝" w:hAnsi="ＭＳ 明朝" w:hint="eastAsia"/>
                        </w:rPr>
                        <w:t>「大阪府</w:t>
                      </w:r>
                      <w:r w:rsidRPr="006456F2">
                        <w:rPr>
                          <w:rFonts w:ascii="ＭＳ 明朝" w:hAnsi="ＭＳ 明朝"/>
                        </w:rPr>
                        <w:t>教員等研修計画」</w:t>
                      </w:r>
                      <w:r w:rsidRPr="00786BA2">
                        <w:rPr>
                          <w:rFonts w:ascii="ＭＳ 明朝" w:hAnsi="ＭＳ 明朝" w:hint="eastAsia"/>
                          <w:u w:val="double"/>
                        </w:rPr>
                        <w:t>（平成</w:t>
                      </w:r>
                      <w:r w:rsidRPr="00786BA2">
                        <w:rPr>
                          <w:rFonts w:ascii="ＭＳ 明朝" w:hAnsi="ＭＳ 明朝"/>
                          <w:u w:val="double"/>
                        </w:rPr>
                        <w:t>31年３</w:t>
                      </w:r>
                      <w:r w:rsidRPr="00786BA2">
                        <w:rPr>
                          <w:rFonts w:ascii="ＭＳ 明朝" w:hAnsi="ＭＳ 明朝" w:hint="eastAsia"/>
                          <w:u w:val="double"/>
                        </w:rPr>
                        <w:t>月</w:t>
                      </w:r>
                      <w:r w:rsidRPr="00786BA2">
                        <w:rPr>
                          <w:rFonts w:ascii="ＭＳ 明朝" w:hAnsi="ＭＳ 明朝"/>
                          <w:u w:val="double"/>
                        </w:rPr>
                        <w:t>改訂予定）</w:t>
                      </w:r>
                    </w:p>
                    <w:p w:rsidR="0014304B" w:rsidRPr="00527DC5" w:rsidRDefault="0014304B" w:rsidP="00D63777">
                      <w:pPr>
                        <w:spacing w:line="320" w:lineRule="exact"/>
                        <w:rPr>
                          <w:rFonts w:ascii="ＭＳ 明朝" w:hAnsi="ＭＳ 明朝"/>
                        </w:rPr>
                      </w:pPr>
                      <w:r w:rsidRPr="006456F2">
                        <w:rPr>
                          <w:rFonts w:ascii="ＭＳ 明朝" w:hAnsi="ＭＳ 明朝" w:hint="eastAsia"/>
                        </w:rPr>
                        <w:t>「ミドルリーダー育成プログラム」（平成22年より毎年度発行、3</w:t>
                      </w:r>
                      <w:r w:rsidRPr="006456F2">
                        <w:rPr>
                          <w:rFonts w:ascii="ＭＳ 明朝" w:hAnsi="ＭＳ 明朝"/>
                        </w:rPr>
                        <w:t>1</w:t>
                      </w:r>
                      <w:r w:rsidRPr="006456F2">
                        <w:rPr>
                          <w:rFonts w:ascii="ＭＳ 明朝" w:hAnsi="ＭＳ 明朝" w:hint="eastAsia"/>
                        </w:rPr>
                        <w:t>年３月発行予定）</w:t>
                      </w:r>
                    </w:p>
                    <w:p w:rsidR="0014304B" w:rsidRDefault="0014304B" w:rsidP="004163F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初任者等育成プログラム</w:t>
                      </w:r>
                      <w:r w:rsidRPr="00696DC1">
                        <w:rPr>
                          <w:rFonts w:ascii="ＭＳ 明朝" w:hAnsi="ＭＳ 明朝" w:hint="eastAsia"/>
                        </w:rPr>
                        <w:t>」</w:t>
                      </w:r>
                      <w:r>
                        <w:rPr>
                          <w:rFonts w:ascii="ＭＳ 明朝" w:hAnsi="ＭＳ 明朝" w:hint="eastAsia"/>
                        </w:rPr>
                        <w:t>（</w:t>
                      </w:r>
                      <w:r w:rsidRPr="00C63BD4">
                        <w:rPr>
                          <w:rFonts w:ascii="ＭＳ 明朝" w:hAnsi="ＭＳ 明朝" w:hint="eastAsia"/>
                        </w:rPr>
                        <w:t>平成26</w:t>
                      </w:r>
                      <w:r>
                        <w:rPr>
                          <w:rFonts w:ascii="ＭＳ 明朝" w:hAnsi="ＭＳ 明朝" w:hint="eastAsia"/>
                        </w:rPr>
                        <w:t>年４月）</w:t>
                      </w:r>
                    </w:p>
                    <w:p w:rsidR="0014304B" w:rsidRPr="00C8709C" w:rsidRDefault="0014304B" w:rsidP="004163F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次世代の教職員を育てる　ＯＪＴのすすめ</w:t>
                      </w:r>
                      <w:r w:rsidRPr="00696DC1">
                        <w:rPr>
                          <w:rFonts w:ascii="ＭＳ 明朝" w:hAnsi="ＭＳ 明朝" w:hint="eastAsia"/>
                        </w:rPr>
                        <w:t>」</w:t>
                      </w:r>
                      <w:r>
                        <w:rPr>
                          <w:rFonts w:ascii="ＭＳ 明朝" w:hAnsi="ＭＳ 明朝" w:hint="eastAsia"/>
                        </w:rPr>
                        <w:t>（</w:t>
                      </w:r>
                      <w:r w:rsidRPr="00832BC3">
                        <w:rPr>
                          <w:rFonts w:ascii="ＭＳ 明朝" w:hAnsi="ＭＳ 明朝" w:hint="eastAsia"/>
                        </w:rPr>
                        <w:t>平成20</w:t>
                      </w:r>
                      <w:r>
                        <w:rPr>
                          <w:rFonts w:ascii="ＭＳ 明朝" w:hAnsi="ＭＳ 明朝" w:hint="eastAsia"/>
                        </w:rPr>
                        <w:t>年３月）</w:t>
                      </w:r>
                    </w:p>
                  </w:txbxContent>
                </v:textbox>
              </v:shape>
            </w:pict>
          </mc:Fallback>
        </mc:AlternateContent>
      </w:r>
    </w:p>
    <w:p w:rsidR="006522E3" w:rsidRPr="006456F2" w:rsidRDefault="006522E3" w:rsidP="00391FD3">
      <w:pPr>
        <w:autoSpaceDE w:val="0"/>
        <w:autoSpaceDN w:val="0"/>
        <w:spacing w:line="320" w:lineRule="exact"/>
        <w:rPr>
          <w:rFonts w:ascii="ＭＳ 明朝" w:hAnsi="ＭＳ 明朝" w:cs="ＭＳ 明朝"/>
          <w:color w:val="000000"/>
          <w:kern w:val="0"/>
        </w:rPr>
      </w:pPr>
    </w:p>
    <w:p w:rsidR="002347D3" w:rsidRPr="006456F2" w:rsidRDefault="002347D3" w:rsidP="00391FD3">
      <w:pPr>
        <w:autoSpaceDE w:val="0"/>
        <w:autoSpaceDN w:val="0"/>
        <w:spacing w:line="320" w:lineRule="exact"/>
        <w:ind w:leftChars="53" w:left="310" w:hangingChars="95" w:hanging="199"/>
        <w:rPr>
          <w:rFonts w:ascii="ＭＳ 明朝" w:hAnsi="ＭＳ 明朝" w:cs="ＭＳ 明朝"/>
          <w:color w:val="000000"/>
          <w:kern w:val="0"/>
        </w:rPr>
      </w:pPr>
    </w:p>
    <w:p w:rsidR="009C2B32" w:rsidRPr="00C57273" w:rsidRDefault="009C2B32" w:rsidP="00391FD3">
      <w:pPr>
        <w:autoSpaceDE w:val="0"/>
        <w:autoSpaceDN w:val="0"/>
        <w:spacing w:line="320" w:lineRule="exact"/>
        <w:ind w:leftChars="53" w:left="310" w:hangingChars="95" w:hanging="199"/>
        <w:rPr>
          <w:rFonts w:ascii="ＭＳ 明朝" w:hAnsi="ＭＳ 明朝" w:cs="ＭＳ 明朝"/>
          <w:kern w:val="0"/>
        </w:rPr>
      </w:pPr>
    </w:p>
    <w:p w:rsidR="00CE4A46" w:rsidRDefault="00CE4A46" w:rsidP="00FE76E4">
      <w:pPr>
        <w:autoSpaceDE w:val="0"/>
        <w:autoSpaceDN w:val="0"/>
        <w:ind w:leftChars="-97" w:left="225" w:hangingChars="195" w:hanging="429"/>
        <w:rPr>
          <w:rFonts w:asciiTheme="majorEastAsia" w:eastAsiaTheme="majorEastAsia" w:hAnsiTheme="majorEastAsia" w:cs="ＭＳ 明朝"/>
          <w:color w:val="000000"/>
          <w:kern w:val="0"/>
          <w:sz w:val="22"/>
          <w:szCs w:val="22"/>
          <w:u w:val="double"/>
        </w:rPr>
      </w:pPr>
    </w:p>
    <w:p w:rsidR="00CE4A46" w:rsidRDefault="00CE4A46" w:rsidP="00FE76E4">
      <w:pPr>
        <w:autoSpaceDE w:val="0"/>
        <w:autoSpaceDN w:val="0"/>
        <w:ind w:leftChars="-97" w:left="225" w:hangingChars="195" w:hanging="429"/>
        <w:rPr>
          <w:rFonts w:asciiTheme="majorEastAsia" w:eastAsiaTheme="majorEastAsia" w:hAnsiTheme="majorEastAsia" w:cs="ＭＳ 明朝"/>
          <w:color w:val="000000"/>
          <w:kern w:val="0"/>
          <w:sz w:val="22"/>
          <w:szCs w:val="22"/>
          <w:u w:val="double"/>
        </w:rPr>
      </w:pPr>
    </w:p>
    <w:p w:rsidR="00FE76E4" w:rsidRPr="00495332" w:rsidRDefault="00FE76E4" w:rsidP="00FE76E4">
      <w:pPr>
        <w:autoSpaceDE w:val="0"/>
        <w:autoSpaceDN w:val="0"/>
        <w:ind w:leftChars="-97" w:left="225" w:hangingChars="195" w:hanging="429"/>
        <w:rPr>
          <w:rFonts w:asciiTheme="majorEastAsia" w:eastAsiaTheme="majorEastAsia" w:hAnsiTheme="majorEastAsia" w:cs="ＭＳ 明朝"/>
          <w:color w:val="000000"/>
          <w:kern w:val="0"/>
          <w:sz w:val="22"/>
          <w:szCs w:val="22"/>
          <w:u w:val="double"/>
        </w:rPr>
      </w:pPr>
      <w:r w:rsidRPr="00495332">
        <w:rPr>
          <w:rFonts w:asciiTheme="majorEastAsia" w:eastAsiaTheme="majorEastAsia" w:hAnsiTheme="majorEastAsia" w:cs="ＭＳ 明朝" w:hint="eastAsia"/>
          <w:color w:val="000000"/>
          <w:kern w:val="0"/>
          <w:sz w:val="22"/>
          <w:szCs w:val="22"/>
          <w:u w:val="double"/>
        </w:rPr>
        <w:t>（1</w:t>
      </w:r>
      <w:r w:rsidR="00C57273">
        <w:rPr>
          <w:rFonts w:asciiTheme="majorEastAsia" w:eastAsiaTheme="majorEastAsia" w:hAnsiTheme="majorEastAsia" w:cs="ＭＳ 明朝"/>
          <w:color w:val="000000"/>
          <w:kern w:val="0"/>
          <w:sz w:val="22"/>
          <w:szCs w:val="22"/>
          <w:u w:val="double"/>
        </w:rPr>
        <w:t>3</w:t>
      </w:r>
      <w:r w:rsidRPr="00495332">
        <w:rPr>
          <w:rFonts w:asciiTheme="majorEastAsia" w:eastAsiaTheme="majorEastAsia" w:hAnsiTheme="majorEastAsia" w:cs="ＭＳ 明朝" w:hint="eastAsia"/>
          <w:color w:val="000000"/>
          <w:kern w:val="0"/>
          <w:sz w:val="22"/>
          <w:szCs w:val="22"/>
          <w:u w:val="double"/>
        </w:rPr>
        <w:t>）</w:t>
      </w:r>
      <w:r w:rsidRPr="00495332">
        <w:rPr>
          <w:rFonts w:asciiTheme="majorEastAsia" w:eastAsiaTheme="majorEastAsia" w:hAnsiTheme="majorEastAsia" w:hint="eastAsia"/>
          <w:color w:val="000000"/>
          <w:sz w:val="22"/>
          <w:szCs w:val="22"/>
          <w:u w:val="double"/>
        </w:rPr>
        <w:t>【不祥事の防止】</w:t>
      </w:r>
    </w:p>
    <w:p w:rsidR="00085C56" w:rsidRPr="006456F2" w:rsidRDefault="00401CAD" w:rsidP="00085C56">
      <w:pPr>
        <w:autoSpaceDE w:val="0"/>
        <w:autoSpaceDN w:val="0"/>
        <w:spacing w:line="320" w:lineRule="exact"/>
        <w:ind w:leftChars="117" w:left="246" w:firstLineChars="100" w:firstLine="210"/>
        <w:rPr>
          <w:rFonts w:ascii="ＭＳ 明朝" w:hAnsi="ＭＳ 明朝" w:cs="ＭＳ 明朝"/>
          <w:color w:val="000000"/>
          <w:kern w:val="0"/>
          <w:u w:val="double"/>
        </w:rPr>
      </w:pPr>
      <w:r w:rsidRPr="00401CAD">
        <w:rPr>
          <w:rFonts w:ascii="ＭＳ 明朝" w:hAnsi="ＭＳ 明朝" w:cs="ＭＳ 明朝" w:hint="eastAsia"/>
          <w:color w:val="000000"/>
          <w:kern w:val="0"/>
          <w:u w:val="double"/>
        </w:rPr>
        <w:t>公立学校の教職員は、公教育の場にあって、個人の尊厳を尊重する精神や、規範意識を持って、直接、児童・生徒を指導するという職責に鑑み、平素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r w:rsidR="002C4CCC">
        <w:rPr>
          <w:rFonts w:ascii="ＭＳ 明朝" w:hAnsi="ＭＳ 明朝" w:cs="ＭＳ 明朝" w:hint="eastAsia"/>
          <w:color w:val="000000"/>
          <w:kern w:val="0"/>
          <w:u w:val="double"/>
        </w:rPr>
        <w:t>。</w:t>
      </w:r>
    </w:p>
    <w:p w:rsidR="00432611" w:rsidRPr="006456F2" w:rsidRDefault="00C70A5A" w:rsidP="00432611">
      <w:pPr>
        <w:autoSpaceDE w:val="0"/>
        <w:autoSpaceDN w:val="0"/>
        <w:spacing w:line="320" w:lineRule="exact"/>
        <w:ind w:leftChars="117" w:left="246" w:firstLineChars="100" w:firstLine="220"/>
        <w:rPr>
          <w:rFonts w:ascii="ＭＳ 明朝" w:hAnsi="ＭＳ 明朝" w:cs="ＭＳ 明朝"/>
          <w:color w:val="000000"/>
          <w:kern w:val="0"/>
        </w:rPr>
      </w:pPr>
      <w:r w:rsidRPr="006456F2">
        <w:rPr>
          <w:rFonts w:ascii="ＭＳ 明朝" w:hAnsi="ＭＳ 明朝"/>
          <w:noProof/>
          <w:color w:val="000000"/>
          <w:sz w:val="22"/>
          <w:szCs w:val="22"/>
        </w:rPr>
        <w:lastRenderedPageBreak/>
        <mc:AlternateContent>
          <mc:Choice Requires="wps">
            <w:drawing>
              <wp:anchor distT="0" distB="0" distL="114300" distR="114300" simplePos="0" relativeHeight="251605504" behindDoc="0" locked="0" layoutInCell="1" allowOverlap="1">
                <wp:simplePos x="0" y="0"/>
                <wp:positionH relativeFrom="column">
                  <wp:posOffset>3538220</wp:posOffset>
                </wp:positionH>
                <wp:positionV relativeFrom="page">
                  <wp:posOffset>408940</wp:posOffset>
                </wp:positionV>
                <wp:extent cx="2506345" cy="213360"/>
                <wp:effectExtent l="0" t="0" r="27305" b="15240"/>
                <wp:wrapNone/>
                <wp:docPr id="668"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46" type="#_x0000_t202" style="position:absolute;left:0;text-align:left;margin-left:278.6pt;margin-top:32.2pt;width:197.35pt;height:16.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" strokecolor="gray">
                <v:textbox inset="5.85pt,.7pt,5.85pt,.7pt">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432611" w:rsidRPr="006456F2" w:rsidRDefault="00432611" w:rsidP="00432611">
      <w:pPr>
        <w:autoSpaceDE w:val="0"/>
        <w:autoSpaceDN w:val="0"/>
        <w:spacing w:line="320" w:lineRule="exact"/>
        <w:ind w:leftChars="117" w:left="456"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ア　不祥事の発生を予防し、未然防止を図るため、関係資料を校内研修等において活用する</w:t>
      </w:r>
      <w:r w:rsidRPr="006456F2">
        <w:rPr>
          <w:rFonts w:ascii="ＭＳ 明朝" w:hAnsi="ＭＳ 明朝" w:cs="ＭＳ 明朝" w:hint="eastAsia"/>
          <w:color w:val="000000"/>
          <w:kern w:val="0"/>
          <w:u w:val="double"/>
        </w:rPr>
        <w:t>など、教職員が不祥事予防</w:t>
      </w:r>
      <w:r w:rsidR="00EB49C3">
        <w:rPr>
          <w:rFonts w:ascii="ＭＳ 明朝" w:hAnsi="ＭＳ 明朝" w:cs="ＭＳ 明朝" w:hint="eastAsia"/>
          <w:color w:val="000000"/>
          <w:kern w:val="0"/>
          <w:u w:val="double"/>
        </w:rPr>
        <w:t>について</w:t>
      </w:r>
      <w:r w:rsidRPr="006456F2">
        <w:rPr>
          <w:rFonts w:ascii="ＭＳ 明朝" w:hAnsi="ＭＳ 明朝" w:cs="ＭＳ 明朝" w:hint="eastAsia"/>
          <w:color w:val="000000"/>
          <w:kern w:val="0"/>
          <w:u w:val="double"/>
        </w:rPr>
        <w:t>、自ら考える機会を積極的に設ける</w:t>
      </w:r>
      <w:r w:rsidRPr="006456F2">
        <w:rPr>
          <w:rFonts w:ascii="ＭＳ 明朝" w:hAnsi="ＭＳ 明朝" w:cs="ＭＳ 明朝" w:hint="eastAsia"/>
          <w:color w:val="000000"/>
          <w:kern w:val="0"/>
        </w:rPr>
        <w:t>とともに、関係指針をもとに</w:t>
      </w:r>
      <w:r w:rsidRPr="006456F2">
        <w:rPr>
          <w:rFonts w:ascii="ＭＳ 明朝" w:hAnsi="ＭＳ 明朝" w:cs="ＭＳ 明朝" w:hint="eastAsia"/>
          <w:color w:val="000000"/>
          <w:kern w:val="0"/>
          <w:u w:val="double"/>
        </w:rPr>
        <w:t>教職員</w:t>
      </w:r>
      <w:r w:rsidRPr="006456F2">
        <w:rPr>
          <w:rFonts w:ascii="ＭＳ 明朝" w:hAnsi="ＭＳ 明朝" w:cs="ＭＳ 明朝" w:hint="eastAsia"/>
          <w:color w:val="000000"/>
          <w:kern w:val="0"/>
        </w:rPr>
        <w:t>の指導監督を適切に行い、一層の服務規律の確保を図ること。</w:t>
      </w:r>
    </w:p>
    <w:p w:rsidR="00432611" w:rsidRPr="006456F2" w:rsidRDefault="00432611" w:rsidP="00432611">
      <w:pPr>
        <w:autoSpaceDE w:val="0"/>
        <w:autoSpaceDN w:val="0"/>
        <w:spacing w:line="320" w:lineRule="exact"/>
        <w:ind w:leftChars="117" w:left="246" w:firstLineChars="100" w:firstLine="210"/>
        <w:rPr>
          <w:rFonts w:ascii="ＭＳ 明朝" w:hAnsi="ＭＳ 明朝" w:cs="ＭＳ 明朝"/>
          <w:color w:val="000000"/>
          <w:kern w:val="0"/>
        </w:rPr>
      </w:pPr>
    </w:p>
    <w:p w:rsidR="00432611" w:rsidRPr="006456F2" w:rsidRDefault="00432611" w:rsidP="00432611">
      <w:pPr>
        <w:autoSpaceDE w:val="0"/>
        <w:autoSpaceDN w:val="0"/>
        <w:spacing w:line="320" w:lineRule="exact"/>
        <w:ind w:leftChars="117" w:left="456"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イ　事案が生起した場合には、校長が事実関係を的確に把握し、速やかに市町村教育委員会へ報告するとともに、校内の指導体制を点検し、再発防止に取り組むよう指導すること。</w:t>
      </w:r>
    </w:p>
    <w:p w:rsidR="00432611" w:rsidRPr="006456F2" w:rsidRDefault="00432611" w:rsidP="00432611">
      <w:pPr>
        <w:autoSpaceDE w:val="0"/>
        <w:autoSpaceDN w:val="0"/>
        <w:spacing w:line="320" w:lineRule="exact"/>
        <w:ind w:leftChars="117" w:left="246" w:firstLineChars="100" w:firstLine="210"/>
        <w:rPr>
          <w:rFonts w:ascii="ＭＳ 明朝" w:hAnsi="ＭＳ 明朝" w:cs="ＭＳ 明朝"/>
          <w:color w:val="000000"/>
          <w:kern w:val="0"/>
        </w:rPr>
      </w:pPr>
    </w:p>
    <w:p w:rsidR="00432611" w:rsidRDefault="00432611" w:rsidP="00432611">
      <w:pPr>
        <w:autoSpaceDE w:val="0"/>
        <w:autoSpaceDN w:val="0"/>
        <w:spacing w:line="320" w:lineRule="exact"/>
        <w:ind w:leftChars="117" w:left="456" w:hangingChars="100" w:hanging="210"/>
        <w:rPr>
          <w:rFonts w:ascii="ＭＳ 明朝" w:hAnsi="ＭＳ 明朝" w:cs="ＭＳ 明朝"/>
          <w:color w:val="000000"/>
          <w:kern w:val="0"/>
        </w:rPr>
      </w:pPr>
      <w:r w:rsidRPr="006456F2">
        <w:rPr>
          <w:rFonts w:ascii="ＭＳ 明朝" w:hAnsi="ＭＳ 明朝" w:cs="ＭＳ 明朝" w:hint="eastAsia"/>
          <w:color w:val="000000"/>
          <w:kern w:val="0"/>
        </w:rPr>
        <w:t>ウ　児童・生徒に対する体罰、性的な言動（わいせつな発言、性的な内容の電話、性的な内容の手紙又は電子メールの送付、身体的接触、つきまとい等）、また、痴漢、盗撮、窃盗行為、麻薬・覚せい剤の所持や使用等を含めた不祥事を発生させた教職員に対しては、「職員の懲戒に関する条例」に基づき厳しい処分が行われる旨を周知すること。</w:t>
      </w:r>
    </w:p>
    <w:p w:rsidR="00C57273" w:rsidRPr="006456F2" w:rsidRDefault="00CA5362" w:rsidP="00432611">
      <w:pPr>
        <w:autoSpaceDE w:val="0"/>
        <w:autoSpaceDN w:val="0"/>
        <w:spacing w:line="320" w:lineRule="exact"/>
        <w:ind w:leftChars="117" w:left="456" w:hangingChars="100" w:hanging="210"/>
        <w:rPr>
          <w:rFonts w:ascii="ＭＳ 明朝" w:hAnsi="ＭＳ 明朝" w:cs="ＭＳ 明朝"/>
          <w:color w:val="000000"/>
          <w:kern w:val="0"/>
        </w:rPr>
      </w:pPr>
      <w:r w:rsidRPr="006456F2">
        <w:rPr>
          <w:rFonts w:ascii="ＭＳ 明朝" w:hAnsi="ＭＳ 明朝"/>
          <w:noProof/>
          <w:color w:val="000000"/>
        </w:rPr>
        <mc:AlternateContent>
          <mc:Choice Requires="wps">
            <w:drawing>
              <wp:anchor distT="0" distB="0" distL="114300" distR="114300" simplePos="0" relativeHeight="251731456" behindDoc="0" locked="0" layoutInCell="1" allowOverlap="1">
                <wp:simplePos x="0" y="0"/>
                <wp:positionH relativeFrom="column">
                  <wp:posOffset>-80645</wp:posOffset>
                </wp:positionH>
                <wp:positionV relativeFrom="paragraph">
                  <wp:posOffset>77470</wp:posOffset>
                </wp:positionV>
                <wp:extent cx="5760085" cy="695960"/>
                <wp:effectExtent l="0" t="0" r="12065" b="27940"/>
                <wp:wrapNone/>
                <wp:docPr id="58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5960"/>
                        </a:xfrm>
                        <a:prstGeom prst="rect">
                          <a:avLst/>
                        </a:prstGeom>
                        <a:solidFill>
                          <a:srgbClr val="FFFFFF"/>
                        </a:solidFill>
                        <a:ln w="9525" cap="rnd">
                          <a:solidFill>
                            <a:srgbClr val="000000"/>
                          </a:solidFill>
                          <a:prstDash val="sysDot"/>
                          <a:miter lim="800000"/>
                          <a:headEnd/>
                          <a:tailEnd/>
                        </a:ln>
                      </wps:spPr>
                      <wps:txbx>
                        <w:txbxContent>
                          <w:p w:rsidR="0014304B" w:rsidRPr="00BD4CEE" w:rsidRDefault="0014304B" w:rsidP="00432611">
                            <w:pPr>
                              <w:rPr>
                                <w:rFonts w:ascii="ＭＳ 明朝" w:hAnsi="ＭＳ 明朝"/>
                              </w:rPr>
                            </w:pPr>
                            <w:r w:rsidRPr="00024D04">
                              <w:rPr>
                                <w:rFonts w:ascii="ＭＳ 明朝" w:hAnsi="ＭＳ 明朝" w:hint="eastAsia"/>
                              </w:rPr>
                              <w:t>「</w:t>
                            </w:r>
                            <w:r w:rsidRPr="00C76183">
                              <w:rPr>
                                <w:rFonts w:ascii="ＭＳ 明朝" w:hAnsi="ＭＳ 明朝" w:hint="eastAsia"/>
                              </w:rPr>
                              <w:t>大阪府教育委員会服務指導指針</w:t>
                            </w:r>
                            <w:r w:rsidRPr="00024D04">
                              <w:rPr>
                                <w:rFonts w:ascii="ＭＳ 明朝" w:hAnsi="ＭＳ 明朝" w:hint="eastAsia"/>
                              </w:rPr>
                              <w:t>」</w:t>
                            </w:r>
                            <w:r>
                              <w:rPr>
                                <w:rFonts w:ascii="ＭＳ 明朝" w:hAnsi="ＭＳ 明朝" w:hint="eastAsia"/>
                                <w:szCs w:val="21"/>
                              </w:rPr>
                              <w:t>（</w:t>
                            </w:r>
                            <w:r w:rsidRPr="00BD4CEE">
                              <w:rPr>
                                <w:rFonts w:ascii="ＭＳ 明朝" w:hAnsi="ＭＳ 明朝" w:hint="eastAsia"/>
                                <w:szCs w:val="21"/>
                              </w:rPr>
                              <w:t>平成24年11月改正</w:t>
                            </w:r>
                            <w:r>
                              <w:rPr>
                                <w:rFonts w:ascii="ＭＳ 明朝" w:hAnsi="ＭＳ 明朝" w:hint="eastAsia"/>
                                <w:szCs w:val="21"/>
                              </w:rPr>
                              <w:t>）</w:t>
                            </w:r>
                          </w:p>
                          <w:p w:rsidR="0014304B" w:rsidRDefault="0014304B" w:rsidP="00432611">
                            <w:pPr>
                              <w:rPr>
                                <w:rFonts w:ascii="ＭＳ 明朝" w:hAnsi="ＭＳ 明朝"/>
                                <w:szCs w:val="21"/>
                              </w:rPr>
                            </w:pPr>
                            <w:r w:rsidRPr="00024D04">
                              <w:rPr>
                                <w:rFonts w:ascii="ＭＳ 明朝" w:hAnsi="ＭＳ 明朝" w:hint="eastAsia"/>
                              </w:rPr>
                              <w:t>「</w:t>
                            </w:r>
                            <w:r w:rsidRPr="00C76183">
                              <w:rPr>
                                <w:rFonts w:ascii="ＭＳ 明朝" w:hAnsi="ＭＳ 明朝" w:hint="eastAsia"/>
                              </w:rPr>
                              <w:t>大阪府教育委員会</w:t>
                            </w:r>
                            <w:r>
                              <w:rPr>
                                <w:rFonts w:ascii="ＭＳ 明朝" w:hAnsi="ＭＳ 明朝" w:hint="eastAsia"/>
                              </w:rPr>
                              <w:t>綱</w:t>
                            </w:r>
                            <w:r w:rsidRPr="00C76183">
                              <w:rPr>
                                <w:rFonts w:ascii="ＭＳ 明朝" w:hAnsi="ＭＳ 明朝" w:hint="eastAsia"/>
                              </w:rPr>
                              <w:t>紀保持指針</w:t>
                            </w:r>
                            <w:r w:rsidRPr="00024D04">
                              <w:rPr>
                                <w:rFonts w:ascii="ＭＳ 明朝" w:hAnsi="ＭＳ 明朝" w:hint="eastAsia"/>
                              </w:rPr>
                              <w:t>」</w:t>
                            </w:r>
                            <w:r>
                              <w:rPr>
                                <w:rFonts w:ascii="ＭＳ 明朝" w:hAnsi="ＭＳ 明朝" w:hint="eastAsia"/>
                                <w:szCs w:val="21"/>
                              </w:rPr>
                              <w:t>（</w:t>
                            </w:r>
                            <w:r w:rsidRPr="00BD4CEE">
                              <w:rPr>
                                <w:rFonts w:ascii="ＭＳ 明朝" w:hAnsi="ＭＳ 明朝" w:hint="eastAsia"/>
                                <w:szCs w:val="21"/>
                              </w:rPr>
                              <w:t>平成23年10</w:t>
                            </w:r>
                            <w:r>
                              <w:rPr>
                                <w:rFonts w:ascii="ＭＳ 明朝" w:hAnsi="ＭＳ 明朝" w:hint="eastAsia"/>
                                <w:szCs w:val="21"/>
                              </w:rPr>
                              <w:t>月</w:t>
                            </w:r>
                            <w:r w:rsidRPr="00BD4CEE">
                              <w:rPr>
                                <w:rFonts w:ascii="ＭＳ 明朝" w:hAnsi="ＭＳ 明朝" w:hint="eastAsia"/>
                                <w:szCs w:val="21"/>
                              </w:rPr>
                              <w:t>改正</w:t>
                            </w:r>
                            <w:r>
                              <w:rPr>
                                <w:rFonts w:ascii="ＭＳ 明朝" w:hAnsi="ＭＳ 明朝" w:hint="eastAsia"/>
                                <w:szCs w:val="21"/>
                              </w:rPr>
                              <w:t>）</w:t>
                            </w:r>
                          </w:p>
                          <w:p w:rsidR="0014304B" w:rsidRDefault="0014304B" w:rsidP="00432611">
                            <w:pPr>
                              <w:rPr>
                                <w:rFonts w:ascii="ＭＳ 明朝" w:hAnsi="ＭＳ 明朝"/>
                              </w:rPr>
                            </w:pPr>
                            <w:r w:rsidRPr="00024D04">
                              <w:rPr>
                                <w:rFonts w:ascii="ＭＳ 明朝" w:hAnsi="ＭＳ 明朝" w:hint="eastAsia"/>
                              </w:rPr>
                              <w:t>「</w:t>
                            </w:r>
                            <w:r w:rsidRPr="00C76183">
                              <w:rPr>
                                <w:rFonts w:ascii="ＭＳ 明朝" w:hAnsi="ＭＳ 明朝" w:hint="eastAsia"/>
                              </w:rPr>
                              <w:t>不祥事予防に向けて 自己点検≪チェックリスト・例（改訂版）≫</w:t>
                            </w:r>
                            <w:r w:rsidRPr="00024D04">
                              <w:rPr>
                                <w:rFonts w:ascii="ＭＳ 明朝" w:hAnsi="ＭＳ 明朝" w:hint="eastAsia"/>
                              </w:rPr>
                              <w:t>」</w:t>
                            </w:r>
                            <w:r w:rsidRPr="0095020D">
                              <w:rPr>
                                <w:rFonts w:ascii="ＭＳ 明朝" w:hAnsi="ＭＳ 明朝" w:hint="eastAsia"/>
                              </w:rPr>
                              <w:t>（平成</w:t>
                            </w:r>
                            <w:r>
                              <w:rPr>
                                <w:rFonts w:ascii="ＭＳ 明朝" w:hAnsi="ＭＳ 明朝" w:hint="eastAsia"/>
                              </w:rPr>
                              <w:t>22年９月改訂</w:t>
                            </w:r>
                            <w:r w:rsidRPr="0095020D">
                              <w:rPr>
                                <w:rFonts w:ascii="ＭＳ 明朝" w:hAnsi="ＭＳ 明朝" w:hint="eastAsia"/>
                              </w:rPr>
                              <w:t>）</w:t>
                            </w:r>
                          </w:p>
                          <w:p w:rsidR="0014304B" w:rsidRPr="00BD4CEE" w:rsidRDefault="0014304B" w:rsidP="00432611">
                            <w:pPr>
                              <w:rPr>
                                <w:rFonts w:ascii="ＭＳ 明朝" w:hAnsi="ＭＳ 明朝"/>
                              </w:rPr>
                            </w:pPr>
                          </w:p>
                          <w:p w:rsidR="0014304B" w:rsidRPr="00BD4CEE" w:rsidRDefault="0014304B" w:rsidP="00432611">
                            <w:pPr>
                              <w:rPr>
                                <w:rFonts w:ascii="ＭＳ 明朝" w:hAnsi="ＭＳ 明朝"/>
                              </w:rPr>
                            </w:pPr>
                          </w:p>
                          <w:p w:rsidR="0014304B" w:rsidRDefault="0014304B" w:rsidP="00432611">
                            <w:pPr>
                              <w:rPr>
                                <w:rFonts w:ascii="ＭＳ 明朝" w:hAnsi="ＭＳ 明朝"/>
                              </w:rPr>
                            </w:pPr>
                          </w:p>
                          <w:p w:rsidR="0014304B" w:rsidRDefault="0014304B" w:rsidP="00432611">
                            <w:pPr>
                              <w:rPr>
                                <w:rFonts w:ascii="ＭＳ 明朝" w:hAnsi="ＭＳ 明朝"/>
                              </w:rPr>
                            </w:pPr>
                          </w:p>
                          <w:p w:rsidR="0014304B" w:rsidRPr="00DA40EE" w:rsidRDefault="0014304B" w:rsidP="00432611">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47" type="#_x0000_t202" style="position:absolute;left:0;text-align:left;margin-left:-6.35pt;margin-top:6.1pt;width:453.55pt;height:54.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">
                <v:stroke dashstyle="1 1" endcap="round"/>
                <v:textbox inset="5.85pt,.7pt,5.85pt,.7pt">
                  <w:txbxContent>
                    <w:p w:rsidR="0014304B" w:rsidRPr="00BD4CEE" w:rsidRDefault="0014304B" w:rsidP="00432611">
                      <w:pPr>
                        <w:rPr>
                          <w:rFonts w:ascii="ＭＳ 明朝" w:hAnsi="ＭＳ 明朝"/>
                        </w:rPr>
                      </w:pPr>
                      <w:r w:rsidRPr="00024D04">
                        <w:rPr>
                          <w:rFonts w:ascii="ＭＳ 明朝" w:hAnsi="ＭＳ 明朝" w:hint="eastAsia"/>
                        </w:rPr>
                        <w:t>「</w:t>
                      </w:r>
                      <w:r w:rsidRPr="00C76183">
                        <w:rPr>
                          <w:rFonts w:ascii="ＭＳ 明朝" w:hAnsi="ＭＳ 明朝" w:hint="eastAsia"/>
                        </w:rPr>
                        <w:t>大阪府教育委員会服務指導指針</w:t>
                      </w:r>
                      <w:r w:rsidRPr="00024D04">
                        <w:rPr>
                          <w:rFonts w:ascii="ＭＳ 明朝" w:hAnsi="ＭＳ 明朝" w:hint="eastAsia"/>
                        </w:rPr>
                        <w:t>」</w:t>
                      </w:r>
                      <w:r>
                        <w:rPr>
                          <w:rFonts w:ascii="ＭＳ 明朝" w:hAnsi="ＭＳ 明朝" w:hint="eastAsia"/>
                          <w:szCs w:val="21"/>
                        </w:rPr>
                        <w:t>（</w:t>
                      </w:r>
                      <w:r w:rsidRPr="00BD4CEE">
                        <w:rPr>
                          <w:rFonts w:ascii="ＭＳ 明朝" w:hAnsi="ＭＳ 明朝" w:hint="eastAsia"/>
                          <w:szCs w:val="21"/>
                        </w:rPr>
                        <w:t>平成24年11月改正</w:t>
                      </w:r>
                      <w:r>
                        <w:rPr>
                          <w:rFonts w:ascii="ＭＳ 明朝" w:hAnsi="ＭＳ 明朝" w:hint="eastAsia"/>
                          <w:szCs w:val="21"/>
                        </w:rPr>
                        <w:t>）</w:t>
                      </w:r>
                    </w:p>
                    <w:p w:rsidR="0014304B" w:rsidRDefault="0014304B" w:rsidP="00432611">
                      <w:pPr>
                        <w:rPr>
                          <w:rFonts w:ascii="ＭＳ 明朝" w:hAnsi="ＭＳ 明朝"/>
                          <w:szCs w:val="21"/>
                        </w:rPr>
                      </w:pPr>
                      <w:r w:rsidRPr="00024D04">
                        <w:rPr>
                          <w:rFonts w:ascii="ＭＳ 明朝" w:hAnsi="ＭＳ 明朝" w:hint="eastAsia"/>
                        </w:rPr>
                        <w:t>「</w:t>
                      </w:r>
                      <w:r w:rsidRPr="00C76183">
                        <w:rPr>
                          <w:rFonts w:ascii="ＭＳ 明朝" w:hAnsi="ＭＳ 明朝" w:hint="eastAsia"/>
                        </w:rPr>
                        <w:t>大阪府教育委員会</w:t>
                      </w:r>
                      <w:r>
                        <w:rPr>
                          <w:rFonts w:ascii="ＭＳ 明朝" w:hAnsi="ＭＳ 明朝" w:hint="eastAsia"/>
                        </w:rPr>
                        <w:t>綱</w:t>
                      </w:r>
                      <w:r w:rsidRPr="00C76183">
                        <w:rPr>
                          <w:rFonts w:ascii="ＭＳ 明朝" w:hAnsi="ＭＳ 明朝" w:hint="eastAsia"/>
                        </w:rPr>
                        <w:t>紀保持指針</w:t>
                      </w:r>
                      <w:r w:rsidRPr="00024D04">
                        <w:rPr>
                          <w:rFonts w:ascii="ＭＳ 明朝" w:hAnsi="ＭＳ 明朝" w:hint="eastAsia"/>
                        </w:rPr>
                        <w:t>」</w:t>
                      </w:r>
                      <w:r>
                        <w:rPr>
                          <w:rFonts w:ascii="ＭＳ 明朝" w:hAnsi="ＭＳ 明朝" w:hint="eastAsia"/>
                          <w:szCs w:val="21"/>
                        </w:rPr>
                        <w:t>（</w:t>
                      </w:r>
                      <w:r w:rsidRPr="00BD4CEE">
                        <w:rPr>
                          <w:rFonts w:ascii="ＭＳ 明朝" w:hAnsi="ＭＳ 明朝" w:hint="eastAsia"/>
                          <w:szCs w:val="21"/>
                        </w:rPr>
                        <w:t>平成23年10</w:t>
                      </w:r>
                      <w:r>
                        <w:rPr>
                          <w:rFonts w:ascii="ＭＳ 明朝" w:hAnsi="ＭＳ 明朝" w:hint="eastAsia"/>
                          <w:szCs w:val="21"/>
                        </w:rPr>
                        <w:t>月</w:t>
                      </w:r>
                      <w:r w:rsidRPr="00BD4CEE">
                        <w:rPr>
                          <w:rFonts w:ascii="ＭＳ 明朝" w:hAnsi="ＭＳ 明朝" w:hint="eastAsia"/>
                          <w:szCs w:val="21"/>
                        </w:rPr>
                        <w:t>改正</w:t>
                      </w:r>
                      <w:r>
                        <w:rPr>
                          <w:rFonts w:ascii="ＭＳ 明朝" w:hAnsi="ＭＳ 明朝" w:hint="eastAsia"/>
                          <w:szCs w:val="21"/>
                        </w:rPr>
                        <w:t>）</w:t>
                      </w:r>
                    </w:p>
                    <w:p w:rsidR="0014304B" w:rsidRDefault="0014304B" w:rsidP="00432611">
                      <w:pPr>
                        <w:rPr>
                          <w:rFonts w:ascii="ＭＳ 明朝" w:hAnsi="ＭＳ 明朝"/>
                        </w:rPr>
                      </w:pPr>
                      <w:r w:rsidRPr="00024D04">
                        <w:rPr>
                          <w:rFonts w:ascii="ＭＳ 明朝" w:hAnsi="ＭＳ 明朝" w:hint="eastAsia"/>
                        </w:rPr>
                        <w:t>「</w:t>
                      </w:r>
                      <w:r w:rsidRPr="00C76183">
                        <w:rPr>
                          <w:rFonts w:ascii="ＭＳ 明朝" w:hAnsi="ＭＳ 明朝" w:hint="eastAsia"/>
                        </w:rPr>
                        <w:t>不祥事予防に向けて 自己点検≪チェックリスト・例（改訂版）≫</w:t>
                      </w:r>
                      <w:r w:rsidRPr="00024D04">
                        <w:rPr>
                          <w:rFonts w:ascii="ＭＳ 明朝" w:hAnsi="ＭＳ 明朝" w:hint="eastAsia"/>
                        </w:rPr>
                        <w:t>」</w:t>
                      </w:r>
                      <w:r w:rsidRPr="0095020D">
                        <w:rPr>
                          <w:rFonts w:ascii="ＭＳ 明朝" w:hAnsi="ＭＳ 明朝" w:hint="eastAsia"/>
                        </w:rPr>
                        <w:t>（平成</w:t>
                      </w:r>
                      <w:r>
                        <w:rPr>
                          <w:rFonts w:ascii="ＭＳ 明朝" w:hAnsi="ＭＳ 明朝" w:hint="eastAsia"/>
                        </w:rPr>
                        <w:t>22年９月改訂</w:t>
                      </w:r>
                      <w:r w:rsidRPr="0095020D">
                        <w:rPr>
                          <w:rFonts w:ascii="ＭＳ 明朝" w:hAnsi="ＭＳ 明朝" w:hint="eastAsia"/>
                        </w:rPr>
                        <w:t>）</w:t>
                      </w:r>
                    </w:p>
                    <w:p w:rsidR="0014304B" w:rsidRPr="00BD4CEE" w:rsidRDefault="0014304B" w:rsidP="00432611">
                      <w:pPr>
                        <w:rPr>
                          <w:rFonts w:ascii="ＭＳ 明朝" w:hAnsi="ＭＳ 明朝"/>
                        </w:rPr>
                      </w:pPr>
                    </w:p>
                    <w:p w:rsidR="0014304B" w:rsidRPr="00BD4CEE" w:rsidRDefault="0014304B" w:rsidP="00432611">
                      <w:pPr>
                        <w:rPr>
                          <w:rFonts w:ascii="ＭＳ 明朝" w:hAnsi="ＭＳ 明朝"/>
                        </w:rPr>
                      </w:pPr>
                    </w:p>
                    <w:p w:rsidR="0014304B" w:rsidRDefault="0014304B" w:rsidP="00432611">
                      <w:pPr>
                        <w:rPr>
                          <w:rFonts w:ascii="ＭＳ 明朝" w:hAnsi="ＭＳ 明朝"/>
                        </w:rPr>
                      </w:pPr>
                    </w:p>
                    <w:p w:rsidR="0014304B" w:rsidRDefault="0014304B" w:rsidP="00432611">
                      <w:pPr>
                        <w:rPr>
                          <w:rFonts w:ascii="ＭＳ 明朝" w:hAnsi="ＭＳ 明朝"/>
                        </w:rPr>
                      </w:pPr>
                    </w:p>
                    <w:p w:rsidR="0014304B" w:rsidRPr="00DA40EE" w:rsidRDefault="0014304B" w:rsidP="00432611">
                      <w:pPr>
                        <w:rPr>
                          <w:rFonts w:ascii="ＭＳ 明朝" w:hAnsi="ＭＳ 明朝"/>
                        </w:rPr>
                      </w:pPr>
                    </w:p>
                  </w:txbxContent>
                </v:textbox>
              </v:shape>
            </w:pict>
          </mc:Fallback>
        </mc:AlternateContent>
      </w:r>
    </w:p>
    <w:p w:rsidR="005E44FA" w:rsidRDefault="005E44FA" w:rsidP="00432611">
      <w:pPr>
        <w:autoSpaceDE w:val="0"/>
        <w:autoSpaceDN w:val="0"/>
        <w:spacing w:line="320" w:lineRule="exact"/>
        <w:rPr>
          <w:rFonts w:ascii="ＭＳ 明朝" w:hAnsi="ＭＳ 明朝" w:cs="ＭＳ 明朝"/>
          <w:color w:val="000000"/>
          <w:kern w:val="0"/>
        </w:rPr>
      </w:pPr>
    </w:p>
    <w:p w:rsidR="00432611" w:rsidRPr="006456F2" w:rsidRDefault="00432611" w:rsidP="00432611">
      <w:pPr>
        <w:autoSpaceDE w:val="0"/>
        <w:autoSpaceDN w:val="0"/>
        <w:spacing w:line="320" w:lineRule="exact"/>
        <w:rPr>
          <w:rFonts w:ascii="ＭＳ 明朝" w:hAnsi="ＭＳ 明朝" w:cs="ＭＳ 明朝"/>
          <w:color w:val="000000"/>
          <w:kern w:val="0"/>
        </w:rPr>
      </w:pPr>
    </w:p>
    <w:p w:rsidR="002F6D95" w:rsidRPr="006456F2" w:rsidRDefault="002F6D95" w:rsidP="00391FD3">
      <w:pPr>
        <w:spacing w:line="320" w:lineRule="exact"/>
        <w:rPr>
          <w:rFonts w:ascii="ＭＳ 明朝" w:hAnsi="ＭＳ 明朝"/>
          <w:color w:val="000000"/>
        </w:rPr>
      </w:pPr>
    </w:p>
    <w:p w:rsidR="009C2B32" w:rsidRDefault="009C2B32" w:rsidP="00391FD3">
      <w:pPr>
        <w:spacing w:line="320" w:lineRule="exact"/>
        <w:rPr>
          <w:rFonts w:ascii="ＭＳ 明朝" w:hAnsi="ＭＳ 明朝"/>
        </w:rPr>
      </w:pPr>
    </w:p>
    <w:p w:rsidR="00CA5362" w:rsidRPr="005E44FA" w:rsidRDefault="00CA5362" w:rsidP="00391FD3">
      <w:pPr>
        <w:spacing w:line="320" w:lineRule="exact"/>
        <w:rPr>
          <w:rFonts w:ascii="ＭＳ 明朝" w:hAnsi="ＭＳ 明朝"/>
        </w:rPr>
      </w:pPr>
    </w:p>
    <w:p w:rsidR="002347D3" w:rsidRPr="00495332" w:rsidRDefault="002347D3" w:rsidP="004163FC">
      <w:pPr>
        <w:ind w:leftChars="-68" w:left="240" w:hangingChars="174" w:hanging="383"/>
        <w:rPr>
          <w:rFonts w:asciiTheme="majorEastAsia" w:eastAsiaTheme="majorEastAsia" w:hAnsiTheme="majorEastAsia"/>
          <w:color w:val="000000"/>
          <w:sz w:val="22"/>
          <w:szCs w:val="22"/>
        </w:rPr>
      </w:pPr>
      <w:r w:rsidRPr="00495332">
        <w:rPr>
          <w:rFonts w:asciiTheme="majorEastAsia" w:eastAsiaTheme="majorEastAsia" w:hAnsiTheme="majorEastAsia" w:hint="eastAsia"/>
          <w:color w:val="000000"/>
          <w:sz w:val="22"/>
          <w:szCs w:val="22"/>
        </w:rPr>
        <w:t>（</w:t>
      </w:r>
      <w:r w:rsidR="00FE76E4" w:rsidRPr="00495332">
        <w:rPr>
          <w:rFonts w:asciiTheme="majorEastAsia" w:eastAsiaTheme="majorEastAsia" w:hAnsiTheme="majorEastAsia" w:hint="eastAsia"/>
          <w:color w:val="000000"/>
          <w:sz w:val="22"/>
          <w:szCs w:val="22"/>
        </w:rPr>
        <w:t>1</w:t>
      </w:r>
      <w:r w:rsidR="005E44FA">
        <w:rPr>
          <w:rFonts w:asciiTheme="majorEastAsia" w:eastAsiaTheme="majorEastAsia" w:hAnsiTheme="majorEastAsia"/>
          <w:color w:val="000000"/>
          <w:sz w:val="22"/>
          <w:szCs w:val="22"/>
        </w:rPr>
        <w:t>4</w:t>
      </w:r>
      <w:r w:rsidRPr="00495332">
        <w:rPr>
          <w:rFonts w:asciiTheme="majorEastAsia" w:eastAsiaTheme="majorEastAsia" w:hAnsiTheme="majorEastAsia" w:hint="eastAsia"/>
          <w:color w:val="000000"/>
          <w:sz w:val="22"/>
          <w:szCs w:val="22"/>
        </w:rPr>
        <w:t>）【体罰</w:t>
      </w:r>
      <w:r w:rsidR="00A40E3C" w:rsidRPr="00495332">
        <w:rPr>
          <w:rFonts w:asciiTheme="majorEastAsia" w:eastAsiaTheme="majorEastAsia" w:hAnsiTheme="majorEastAsia" w:hint="eastAsia"/>
          <w:color w:val="000000"/>
          <w:sz w:val="22"/>
          <w:szCs w:val="22"/>
        </w:rPr>
        <w:t>・セクハラ</w:t>
      </w:r>
      <w:r w:rsidRPr="00495332">
        <w:rPr>
          <w:rFonts w:asciiTheme="majorEastAsia" w:eastAsiaTheme="majorEastAsia" w:hAnsiTheme="majorEastAsia" w:hint="eastAsia"/>
          <w:color w:val="000000"/>
          <w:sz w:val="22"/>
          <w:szCs w:val="22"/>
        </w:rPr>
        <w:t>防止の取組み】</w:t>
      </w:r>
    </w:p>
    <w:p w:rsidR="00A40E3C" w:rsidRPr="006456F2" w:rsidRDefault="00173CC5" w:rsidP="00391FD3">
      <w:pPr>
        <w:widowControl/>
        <w:spacing w:line="320" w:lineRule="exact"/>
        <w:ind w:leftChars="35" w:left="283" w:hangingChars="100" w:hanging="210"/>
        <w:rPr>
          <w:rFonts w:ascii="ＭＳ 明朝" w:hAnsi="ＭＳ 明朝" w:cs="ＭＳ Ｐゴシック"/>
          <w:color w:val="000000"/>
          <w:kern w:val="0"/>
          <w:szCs w:val="21"/>
        </w:rPr>
      </w:pPr>
      <w:r w:rsidRPr="006456F2">
        <w:rPr>
          <w:rFonts w:ascii="ＭＳ 明朝" w:hAnsi="ＭＳ 明朝" w:cs="ＭＳ Ｐゴシック" w:hint="eastAsia"/>
          <w:color w:val="000000"/>
          <w:kern w:val="0"/>
          <w:szCs w:val="21"/>
        </w:rPr>
        <w:t xml:space="preserve">　  </w:t>
      </w:r>
      <w:r w:rsidR="00A40E3C" w:rsidRPr="006456F2">
        <w:rPr>
          <w:rFonts w:ascii="ＭＳ 明朝" w:hAnsi="ＭＳ 明朝" w:cs="ＭＳ Ｐゴシック" w:hint="eastAsia"/>
          <w:color w:val="000000"/>
          <w:kern w:val="0"/>
          <w:szCs w:val="21"/>
        </w:rPr>
        <w:t>体罰、セクシュアル・ハラスメントは、児童・生徒の人権を著しく侵害する行為であり、</w:t>
      </w:r>
      <w:r w:rsidR="00CD2CB4" w:rsidRPr="006456F2">
        <w:rPr>
          <w:rFonts w:ascii="ＭＳ 明朝" w:hAnsi="ＭＳ 明朝" w:cs="ＭＳ Ｐゴシック" w:hint="eastAsia"/>
          <w:color w:val="000000"/>
          <w:kern w:val="0"/>
          <w:szCs w:val="21"/>
          <w:u w:val="double"/>
        </w:rPr>
        <w:t>絶対に許されないことであると改めて理解・認識するとともに、</w:t>
      </w:r>
      <w:r w:rsidR="00A40E3C" w:rsidRPr="006456F2">
        <w:rPr>
          <w:rFonts w:ascii="ＭＳ 明朝" w:hAnsi="ＭＳ 明朝" w:cs="ＭＳ Ｐゴシック" w:hint="eastAsia"/>
          <w:color w:val="000000"/>
          <w:kern w:val="0"/>
          <w:szCs w:val="21"/>
        </w:rPr>
        <w:t>学校及び市町村教育委員会でその防止に計画的に取り組む必要がある。</w:t>
      </w:r>
    </w:p>
    <w:p w:rsidR="00A40E3C" w:rsidRPr="006456F2" w:rsidRDefault="00A40E3C" w:rsidP="00391FD3">
      <w:pPr>
        <w:widowControl/>
        <w:spacing w:line="320" w:lineRule="exact"/>
        <w:ind w:left="210" w:hangingChars="100" w:hanging="210"/>
        <w:rPr>
          <w:rFonts w:ascii="ＭＳ 明朝" w:hAnsi="ＭＳ 明朝" w:cs="ＭＳ Ｐゴシック"/>
          <w:color w:val="000000"/>
          <w:kern w:val="0"/>
          <w:szCs w:val="21"/>
        </w:rPr>
      </w:pPr>
    </w:p>
    <w:p w:rsidR="00A40E3C" w:rsidRPr="006456F2" w:rsidRDefault="00A40E3C" w:rsidP="006C66A9">
      <w:pPr>
        <w:widowControl/>
        <w:spacing w:line="320" w:lineRule="exact"/>
        <w:ind w:leftChars="135" w:left="493" w:hangingChars="100" w:hanging="210"/>
        <w:rPr>
          <w:rFonts w:ascii="ＭＳ 明朝" w:hAnsi="ＭＳ 明朝" w:cs="ＭＳ Ｐゴシック"/>
          <w:color w:val="000000"/>
          <w:kern w:val="0"/>
          <w:szCs w:val="21"/>
        </w:rPr>
      </w:pPr>
      <w:r w:rsidRPr="006456F2">
        <w:rPr>
          <w:rFonts w:ascii="ＭＳ 明朝" w:hAnsi="ＭＳ 明朝" w:cs="ＭＳ Ｐゴシック" w:hint="eastAsia"/>
          <w:color w:val="000000"/>
          <w:kern w:val="0"/>
          <w:szCs w:val="21"/>
        </w:rPr>
        <w:t>ア　正しい子ども理解と信頼関係に基づく指導を行うため、教職員に対して府教育委員会が作成した資料等を活用した校外研修や校内研修を実施し、体罰、セクシュアル・ハラスメントを許さない意識を</w:t>
      </w:r>
      <w:r w:rsidR="006C66A9" w:rsidRPr="006456F2">
        <w:rPr>
          <w:rFonts w:ascii="ＭＳ 明朝" w:hAnsi="ＭＳ 明朝" w:cs="ＭＳ Ｐゴシック" w:hint="eastAsia"/>
          <w:color w:val="000000"/>
          <w:kern w:val="0"/>
          <w:szCs w:val="21"/>
          <w:u w:val="double"/>
        </w:rPr>
        <w:t>より一層高める</w:t>
      </w:r>
      <w:r w:rsidRPr="006456F2">
        <w:rPr>
          <w:rFonts w:ascii="ＭＳ 明朝" w:hAnsi="ＭＳ 明朝" w:cs="ＭＳ Ｐゴシック" w:hint="eastAsia"/>
          <w:color w:val="000000"/>
          <w:kern w:val="0"/>
          <w:szCs w:val="21"/>
        </w:rPr>
        <w:t>こと。</w:t>
      </w:r>
    </w:p>
    <w:p w:rsidR="00C04889" w:rsidRPr="006456F2" w:rsidRDefault="00C04889" w:rsidP="00391FD3">
      <w:pPr>
        <w:widowControl/>
        <w:spacing w:line="320" w:lineRule="exact"/>
        <w:ind w:leftChars="100" w:left="420" w:hangingChars="100" w:hanging="210"/>
        <w:rPr>
          <w:rFonts w:ascii="ＭＳ 明朝" w:hAnsi="ＭＳ 明朝" w:cs="ＭＳ Ｐゴシック"/>
          <w:color w:val="000000"/>
          <w:kern w:val="0"/>
          <w:szCs w:val="21"/>
        </w:rPr>
      </w:pPr>
    </w:p>
    <w:p w:rsidR="002347D3" w:rsidRPr="006456F2" w:rsidRDefault="00A40E3C" w:rsidP="00391FD3">
      <w:pPr>
        <w:widowControl/>
        <w:spacing w:line="320" w:lineRule="exact"/>
        <w:ind w:leftChars="150" w:left="525" w:hangingChars="100" w:hanging="210"/>
        <w:rPr>
          <w:rFonts w:ascii="ＭＳ 明朝" w:hAnsi="ＭＳ 明朝" w:cs="ＭＳ Ｐゴシック"/>
          <w:color w:val="000000"/>
          <w:kern w:val="0"/>
          <w:szCs w:val="21"/>
        </w:rPr>
      </w:pPr>
      <w:r w:rsidRPr="006456F2">
        <w:rPr>
          <w:rFonts w:ascii="ＭＳ 明朝" w:hAnsi="ＭＳ 明朝" w:cs="ＭＳ Ｐゴシック" w:hint="eastAsia"/>
          <w:color w:val="000000"/>
          <w:kern w:val="0"/>
          <w:szCs w:val="21"/>
        </w:rPr>
        <w:t>イ　校内に相談窓口を設置するとともに、あわせて様々な相談窓口について、児童・生徒や保護者に対し、その周知を行うよう指導すること。</w:t>
      </w:r>
    </w:p>
    <w:p w:rsidR="00CD2CB4" w:rsidRPr="006456F2" w:rsidRDefault="00CD2CB4" w:rsidP="00391FD3">
      <w:pPr>
        <w:widowControl/>
        <w:spacing w:line="320" w:lineRule="exact"/>
        <w:ind w:leftChars="150" w:left="525" w:hangingChars="100" w:hanging="210"/>
        <w:rPr>
          <w:rFonts w:ascii="ＭＳ 明朝" w:hAnsi="ＭＳ 明朝" w:cs="ＭＳ Ｐゴシック"/>
          <w:color w:val="000000"/>
          <w:kern w:val="0"/>
          <w:szCs w:val="21"/>
        </w:rPr>
      </w:pPr>
    </w:p>
    <w:p w:rsidR="00CD2CB4" w:rsidRDefault="00CD2CB4" w:rsidP="00CD2CB4">
      <w:pPr>
        <w:widowControl/>
        <w:spacing w:line="320" w:lineRule="exact"/>
        <w:ind w:leftChars="150" w:left="525" w:hangingChars="100" w:hanging="210"/>
        <w:rPr>
          <w:rFonts w:ascii="ＭＳ 明朝" w:hAnsi="ＭＳ 明朝" w:cs="ＭＳ Ｐゴシック"/>
          <w:color w:val="000000"/>
          <w:kern w:val="0"/>
          <w:szCs w:val="21"/>
          <w:u w:val="double"/>
        </w:rPr>
      </w:pPr>
      <w:r w:rsidRPr="006456F2">
        <w:rPr>
          <w:rFonts w:ascii="ＭＳ 明朝" w:hAnsi="ＭＳ 明朝" w:cs="ＭＳ Ｐゴシック" w:hint="eastAsia"/>
          <w:color w:val="000000"/>
          <w:kern w:val="0"/>
          <w:szCs w:val="21"/>
        </w:rPr>
        <w:t xml:space="preserve">ウ　</w:t>
      </w:r>
      <w:r w:rsidRPr="006456F2">
        <w:rPr>
          <w:rFonts w:ascii="ＭＳ 明朝" w:hAnsi="ＭＳ 明朝" w:cs="ＭＳ Ｐゴシック" w:hint="eastAsia"/>
          <w:color w:val="000000"/>
          <w:kern w:val="0"/>
          <w:szCs w:val="21"/>
          <w:u w:val="double"/>
        </w:rPr>
        <w:t>体罰、セクシュアル・ハラスメントが生起した際には、被害児童・生徒の救済と心のケアを最優先し、速やかに府</w:t>
      </w:r>
      <w:r w:rsidR="007877DB">
        <w:rPr>
          <w:rFonts w:ascii="ＭＳ 明朝" w:hAnsi="ＭＳ 明朝" w:cs="ＭＳ Ｐゴシック" w:hint="eastAsia"/>
          <w:color w:val="000000"/>
          <w:kern w:val="0"/>
          <w:szCs w:val="21"/>
          <w:u w:val="double"/>
        </w:rPr>
        <w:t>教育庁</w:t>
      </w:r>
      <w:r w:rsidRPr="006456F2">
        <w:rPr>
          <w:rFonts w:ascii="ＭＳ 明朝" w:hAnsi="ＭＳ 明朝" w:cs="ＭＳ Ｐゴシック" w:hint="eastAsia"/>
          <w:color w:val="000000"/>
          <w:kern w:val="0"/>
          <w:szCs w:val="21"/>
          <w:u w:val="double"/>
        </w:rPr>
        <w:t>および関係機関と連携を図り、組織的かつ厳正に対応すること。また、再発防止に向けて事象の要因や背景を分析するとともに、具体的な取組みを推進するよう指導すること。</w:t>
      </w:r>
    </w:p>
    <w:p w:rsidR="00C70A5A" w:rsidRPr="006456F2" w:rsidRDefault="00C70A5A" w:rsidP="00CD2CB4">
      <w:pPr>
        <w:widowControl/>
        <w:spacing w:line="320" w:lineRule="exact"/>
        <w:ind w:leftChars="150" w:left="525" w:hangingChars="100" w:hanging="210"/>
        <w:rPr>
          <w:rFonts w:ascii="ＭＳ 明朝" w:hAnsi="ＭＳ 明朝" w:cs="ＭＳ Ｐゴシック"/>
          <w:color w:val="000000"/>
          <w:kern w:val="0"/>
          <w:szCs w:val="21"/>
        </w:rPr>
      </w:pPr>
      <w:r w:rsidRPr="006456F2">
        <w:rPr>
          <w:rFonts w:ascii="ＭＳ 明朝" w:hAnsi="ＭＳ 明朝"/>
          <w:noProof/>
          <w:color w:val="000000"/>
        </w:rPr>
        <mc:AlternateContent>
          <mc:Choice Requires="wps">
            <w:drawing>
              <wp:anchor distT="0" distB="0" distL="114300" distR="114300" simplePos="0" relativeHeight="251591168" behindDoc="0" locked="0" layoutInCell="1" allowOverlap="1">
                <wp:simplePos x="0" y="0"/>
                <wp:positionH relativeFrom="column">
                  <wp:posOffset>-13970</wp:posOffset>
                </wp:positionH>
                <wp:positionV relativeFrom="paragraph">
                  <wp:posOffset>133985</wp:posOffset>
                </wp:positionV>
                <wp:extent cx="5760085" cy="1109980"/>
                <wp:effectExtent l="0" t="0" r="12065" b="13970"/>
                <wp:wrapNone/>
                <wp:docPr id="66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9980"/>
                        </a:xfrm>
                        <a:prstGeom prst="rect">
                          <a:avLst/>
                        </a:prstGeom>
                        <a:solidFill>
                          <a:srgbClr val="FFFFFF"/>
                        </a:solidFill>
                        <a:ln w="9525" cap="rnd">
                          <a:solidFill>
                            <a:srgbClr val="000000"/>
                          </a:solidFill>
                          <a:prstDash val="sysDot"/>
                          <a:miter lim="800000"/>
                          <a:headEnd/>
                          <a:tailEnd/>
                        </a:ln>
                      </wps:spPr>
                      <wps:txbx>
                        <w:txbxContent>
                          <w:p w:rsidR="0014304B" w:rsidRDefault="0014304B" w:rsidP="00C56DD5">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子どもを守る被害者救済システム</w:t>
                            </w:r>
                            <w:r w:rsidRPr="00696DC1">
                              <w:rPr>
                                <w:rFonts w:ascii="ＭＳ 明朝" w:hAnsi="ＭＳ 明朝" w:hint="eastAsia"/>
                              </w:rPr>
                              <w:t>」</w:t>
                            </w:r>
                            <w:r>
                              <w:rPr>
                                <w:rFonts w:ascii="ＭＳ 明朝" w:hAnsi="ＭＳ 明朝" w:hint="eastAsia"/>
                              </w:rPr>
                              <w:t>（</w:t>
                            </w:r>
                            <w:r w:rsidRPr="00C56DD5">
                              <w:rPr>
                                <w:rFonts w:ascii="ＭＳ 明朝" w:hAnsi="ＭＳ 明朝" w:hint="eastAsia"/>
                                <w:u w:val="double"/>
                              </w:rPr>
                              <w:t>平成29年12月改定</w:t>
                            </w:r>
                            <w:r>
                              <w:rPr>
                                <w:rFonts w:ascii="ＭＳ 明朝" w:hAnsi="ＭＳ 明朝" w:hint="eastAsia"/>
                              </w:rPr>
                              <w:t>）</w:t>
                            </w:r>
                          </w:p>
                          <w:p w:rsidR="0014304B" w:rsidRPr="00A40E3C" w:rsidRDefault="0014304B" w:rsidP="00A40E3C">
                            <w:pPr>
                              <w:rPr>
                                <w:rFonts w:ascii="ＭＳ 明朝" w:hAnsi="ＭＳ 明朝"/>
                              </w:rPr>
                            </w:pPr>
                            <w:r w:rsidRPr="00A40E3C">
                              <w:rPr>
                                <w:rFonts w:ascii="ＭＳ 明朝" w:hAnsi="ＭＳ 明朝" w:hint="eastAsia"/>
                              </w:rPr>
                              <w:t>「</w:t>
                            </w:r>
                            <w:r w:rsidRPr="00623C9F">
                              <w:rPr>
                                <w:rFonts w:ascii="ＭＳ 明朝" w:hAnsi="ＭＳ 明朝" w:hint="eastAsia"/>
                              </w:rPr>
                              <w:t>教職員による児童・生徒に対するセクシュアル・ハラスメント防止のために</w:t>
                            </w:r>
                            <w:r w:rsidRPr="00A40E3C">
                              <w:rPr>
                                <w:rFonts w:ascii="ＭＳ 明朝" w:hAnsi="ＭＳ 明朝" w:hint="eastAsia"/>
                              </w:rPr>
                              <w:t>」</w:t>
                            </w:r>
                          </w:p>
                          <w:p w:rsidR="0014304B" w:rsidRDefault="0014304B" w:rsidP="00A40E3C">
                            <w:pPr>
                              <w:rPr>
                                <w:rFonts w:ascii="ＭＳ 明朝" w:hAnsi="ＭＳ 明朝"/>
                              </w:rPr>
                            </w:pPr>
                            <w:r w:rsidRPr="00A40E3C">
                              <w:rPr>
                                <w:rFonts w:ascii="ＭＳ 明朝" w:hAnsi="ＭＳ 明朝" w:hint="eastAsia"/>
                              </w:rPr>
                              <w:t>（平成29年</w:t>
                            </w:r>
                            <w:r>
                              <w:rPr>
                                <w:rFonts w:ascii="ＭＳ 明朝" w:hAnsi="ＭＳ 明朝" w:hint="eastAsia"/>
                              </w:rPr>
                              <w:t>５</w:t>
                            </w:r>
                            <w:r w:rsidRPr="00A40E3C">
                              <w:rPr>
                                <w:rFonts w:ascii="ＭＳ 明朝" w:hAnsi="ＭＳ 明朝" w:hint="eastAsia"/>
                              </w:rPr>
                              <w:t>月改訂）</w:t>
                            </w:r>
                          </w:p>
                          <w:p w:rsidR="0014304B" w:rsidRDefault="0014304B" w:rsidP="002347D3">
                            <w:pPr>
                              <w:rPr>
                                <w:rFonts w:ascii="ＭＳ 明朝" w:hAnsi="ＭＳ 明朝"/>
                              </w:rPr>
                            </w:pPr>
                            <w:r w:rsidRPr="00696DC1">
                              <w:rPr>
                                <w:rFonts w:ascii="ＭＳ 明朝" w:hAnsi="ＭＳ 明朝" w:hint="eastAsia"/>
                              </w:rPr>
                              <w:t>「</w:t>
                            </w:r>
                            <w:r w:rsidRPr="00623C9F">
                              <w:rPr>
                                <w:rFonts w:ascii="ＭＳ 明朝" w:hAnsi="ＭＳ 明朝" w:hint="eastAsia"/>
                              </w:rPr>
                              <w:t>不祥事予防に向けて＜改訂版＞</w:t>
                            </w:r>
                            <w:r w:rsidRPr="00696DC1">
                              <w:rPr>
                                <w:rFonts w:ascii="ＭＳ 明朝" w:hAnsi="ＭＳ 明朝" w:hint="eastAsia"/>
                              </w:rPr>
                              <w:t>」</w:t>
                            </w:r>
                            <w:r>
                              <w:rPr>
                                <w:rFonts w:ascii="ＭＳ 明朝" w:hAnsi="ＭＳ 明朝" w:hint="eastAsia"/>
                              </w:rPr>
                              <w:t>（</w:t>
                            </w:r>
                            <w:r w:rsidRPr="006A59C3">
                              <w:rPr>
                                <w:rFonts w:ascii="ＭＳ 明朝" w:hAnsi="ＭＳ 明朝" w:hint="eastAsia"/>
                              </w:rPr>
                              <w:t>平成22年９月</w:t>
                            </w:r>
                            <w:r>
                              <w:rPr>
                                <w:rFonts w:ascii="ＭＳ 明朝" w:hAnsi="ＭＳ 明朝" w:hint="eastAsia"/>
                              </w:rPr>
                              <w:t>）</w:t>
                            </w:r>
                          </w:p>
                          <w:p w:rsidR="0014304B" w:rsidRPr="00DA40EE" w:rsidRDefault="0014304B" w:rsidP="002347D3">
                            <w:pPr>
                              <w:rPr>
                                <w:rFonts w:ascii="ＭＳ 明朝" w:hAnsi="ＭＳ 明朝"/>
                              </w:rPr>
                            </w:pPr>
                            <w:r w:rsidRPr="00696DC1">
                              <w:rPr>
                                <w:rFonts w:ascii="ＭＳ 明朝" w:hAnsi="ＭＳ 明朝" w:hint="eastAsia"/>
                              </w:rPr>
                              <w:t>「</w:t>
                            </w:r>
                            <w:r w:rsidRPr="00623C9F">
                              <w:rPr>
                                <w:rFonts w:ascii="ＭＳ 明朝" w:hAnsi="ＭＳ 明朝" w:hint="eastAsia"/>
                              </w:rPr>
                              <w:t>体罰防止マニュアル</w:t>
                            </w:r>
                            <w:r w:rsidRPr="00C56DD5">
                              <w:rPr>
                                <w:rFonts w:ascii="ＭＳ 明朝" w:hAnsi="ＭＳ 明朝" w:hint="eastAsia"/>
                              </w:rPr>
                              <w:t>」（</w:t>
                            </w:r>
                            <w:r w:rsidRPr="00C56DD5">
                              <w:rPr>
                                <w:rFonts w:ascii="ＭＳ 明朝" w:hAnsi="ＭＳ 明朝" w:hint="eastAsia"/>
                                <w:u w:val="double"/>
                              </w:rPr>
                              <w:t>改訂版</w:t>
                            </w:r>
                            <w:r w:rsidRPr="00C56DD5">
                              <w:rPr>
                                <w:rFonts w:ascii="ＭＳ 明朝" w:hAnsi="ＭＳ 明朝"/>
                              </w:rPr>
                              <w:t>）</w:t>
                            </w:r>
                            <w:r>
                              <w:rPr>
                                <w:rFonts w:ascii="ＭＳ 明朝" w:hAnsi="ＭＳ 明朝" w:hint="eastAsia"/>
                              </w:rPr>
                              <w:t>（</w:t>
                            </w:r>
                            <w:r w:rsidRPr="006A59C3">
                              <w:rPr>
                                <w:rFonts w:ascii="ＭＳ 明朝" w:hAnsi="ＭＳ 明朝" w:hint="eastAsia"/>
                              </w:rPr>
                              <w:t>平成19年11月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48" type="#_x0000_t202" style="position:absolute;left:0;text-align:left;margin-left:-1.1pt;margin-top:10.55pt;width:453.55pt;height:87.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">
                <v:stroke dashstyle="1 1" endcap="round"/>
                <v:textbox inset="5.85pt,.7pt,5.85pt,.7pt">
                  <w:txbxContent>
                    <w:p w:rsidR="0014304B" w:rsidRDefault="0014304B" w:rsidP="00C56DD5">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子どもを守る被害者救済システム</w:t>
                      </w:r>
                      <w:r w:rsidRPr="00696DC1">
                        <w:rPr>
                          <w:rFonts w:ascii="ＭＳ 明朝" w:hAnsi="ＭＳ 明朝" w:hint="eastAsia"/>
                        </w:rPr>
                        <w:t>」</w:t>
                      </w:r>
                      <w:r>
                        <w:rPr>
                          <w:rFonts w:ascii="ＭＳ 明朝" w:hAnsi="ＭＳ 明朝" w:hint="eastAsia"/>
                        </w:rPr>
                        <w:t>（</w:t>
                      </w:r>
                      <w:r w:rsidRPr="00C56DD5">
                        <w:rPr>
                          <w:rFonts w:ascii="ＭＳ 明朝" w:hAnsi="ＭＳ 明朝" w:hint="eastAsia"/>
                          <w:u w:val="double"/>
                        </w:rPr>
                        <w:t>平成29年12月改定</w:t>
                      </w:r>
                      <w:r>
                        <w:rPr>
                          <w:rFonts w:ascii="ＭＳ 明朝" w:hAnsi="ＭＳ 明朝" w:hint="eastAsia"/>
                        </w:rPr>
                        <w:t>）</w:t>
                      </w:r>
                    </w:p>
                    <w:p w:rsidR="0014304B" w:rsidRPr="00A40E3C" w:rsidRDefault="0014304B" w:rsidP="00A40E3C">
                      <w:pPr>
                        <w:rPr>
                          <w:rFonts w:ascii="ＭＳ 明朝" w:hAnsi="ＭＳ 明朝"/>
                        </w:rPr>
                      </w:pPr>
                      <w:r w:rsidRPr="00A40E3C">
                        <w:rPr>
                          <w:rFonts w:ascii="ＭＳ 明朝" w:hAnsi="ＭＳ 明朝" w:hint="eastAsia"/>
                        </w:rPr>
                        <w:t>「</w:t>
                      </w:r>
                      <w:r w:rsidRPr="00623C9F">
                        <w:rPr>
                          <w:rFonts w:ascii="ＭＳ 明朝" w:hAnsi="ＭＳ 明朝" w:hint="eastAsia"/>
                        </w:rPr>
                        <w:t>教職員による児童・生徒に対するセクシュアル・ハラスメント防止のために</w:t>
                      </w:r>
                      <w:r w:rsidRPr="00A40E3C">
                        <w:rPr>
                          <w:rFonts w:ascii="ＭＳ 明朝" w:hAnsi="ＭＳ 明朝" w:hint="eastAsia"/>
                        </w:rPr>
                        <w:t>」</w:t>
                      </w:r>
                    </w:p>
                    <w:p w:rsidR="0014304B" w:rsidRDefault="0014304B" w:rsidP="00A40E3C">
                      <w:pPr>
                        <w:rPr>
                          <w:rFonts w:ascii="ＭＳ 明朝" w:hAnsi="ＭＳ 明朝"/>
                        </w:rPr>
                      </w:pPr>
                      <w:r w:rsidRPr="00A40E3C">
                        <w:rPr>
                          <w:rFonts w:ascii="ＭＳ 明朝" w:hAnsi="ＭＳ 明朝" w:hint="eastAsia"/>
                        </w:rPr>
                        <w:t>（平成29年</w:t>
                      </w:r>
                      <w:r>
                        <w:rPr>
                          <w:rFonts w:ascii="ＭＳ 明朝" w:hAnsi="ＭＳ 明朝" w:hint="eastAsia"/>
                        </w:rPr>
                        <w:t>５</w:t>
                      </w:r>
                      <w:r w:rsidRPr="00A40E3C">
                        <w:rPr>
                          <w:rFonts w:ascii="ＭＳ 明朝" w:hAnsi="ＭＳ 明朝" w:hint="eastAsia"/>
                        </w:rPr>
                        <w:t>月改訂）</w:t>
                      </w:r>
                    </w:p>
                    <w:p w:rsidR="0014304B" w:rsidRDefault="0014304B" w:rsidP="002347D3">
                      <w:pPr>
                        <w:rPr>
                          <w:rFonts w:ascii="ＭＳ 明朝" w:hAnsi="ＭＳ 明朝"/>
                        </w:rPr>
                      </w:pPr>
                      <w:r w:rsidRPr="00696DC1">
                        <w:rPr>
                          <w:rFonts w:ascii="ＭＳ 明朝" w:hAnsi="ＭＳ 明朝" w:hint="eastAsia"/>
                        </w:rPr>
                        <w:t>「</w:t>
                      </w:r>
                      <w:r w:rsidRPr="00623C9F">
                        <w:rPr>
                          <w:rFonts w:ascii="ＭＳ 明朝" w:hAnsi="ＭＳ 明朝" w:hint="eastAsia"/>
                        </w:rPr>
                        <w:t>不祥事予防に向けて＜改訂版＞</w:t>
                      </w:r>
                      <w:r w:rsidRPr="00696DC1">
                        <w:rPr>
                          <w:rFonts w:ascii="ＭＳ 明朝" w:hAnsi="ＭＳ 明朝" w:hint="eastAsia"/>
                        </w:rPr>
                        <w:t>」</w:t>
                      </w:r>
                      <w:r>
                        <w:rPr>
                          <w:rFonts w:ascii="ＭＳ 明朝" w:hAnsi="ＭＳ 明朝" w:hint="eastAsia"/>
                        </w:rPr>
                        <w:t>（</w:t>
                      </w:r>
                      <w:r w:rsidRPr="006A59C3">
                        <w:rPr>
                          <w:rFonts w:ascii="ＭＳ 明朝" w:hAnsi="ＭＳ 明朝" w:hint="eastAsia"/>
                        </w:rPr>
                        <w:t>平成22年９月</w:t>
                      </w:r>
                      <w:r>
                        <w:rPr>
                          <w:rFonts w:ascii="ＭＳ 明朝" w:hAnsi="ＭＳ 明朝" w:hint="eastAsia"/>
                        </w:rPr>
                        <w:t>）</w:t>
                      </w:r>
                    </w:p>
                    <w:p w:rsidR="0014304B" w:rsidRPr="00DA40EE" w:rsidRDefault="0014304B" w:rsidP="002347D3">
                      <w:pPr>
                        <w:rPr>
                          <w:rFonts w:ascii="ＭＳ 明朝" w:hAnsi="ＭＳ 明朝"/>
                        </w:rPr>
                      </w:pPr>
                      <w:r w:rsidRPr="00696DC1">
                        <w:rPr>
                          <w:rFonts w:ascii="ＭＳ 明朝" w:hAnsi="ＭＳ 明朝" w:hint="eastAsia"/>
                        </w:rPr>
                        <w:t>「</w:t>
                      </w:r>
                      <w:r w:rsidRPr="00623C9F">
                        <w:rPr>
                          <w:rFonts w:ascii="ＭＳ 明朝" w:hAnsi="ＭＳ 明朝" w:hint="eastAsia"/>
                        </w:rPr>
                        <w:t>体罰防止マニュアル</w:t>
                      </w:r>
                      <w:r w:rsidRPr="00C56DD5">
                        <w:rPr>
                          <w:rFonts w:ascii="ＭＳ 明朝" w:hAnsi="ＭＳ 明朝" w:hint="eastAsia"/>
                        </w:rPr>
                        <w:t>」（</w:t>
                      </w:r>
                      <w:r w:rsidRPr="00C56DD5">
                        <w:rPr>
                          <w:rFonts w:ascii="ＭＳ 明朝" w:hAnsi="ＭＳ 明朝" w:hint="eastAsia"/>
                          <w:u w:val="double"/>
                        </w:rPr>
                        <w:t>改訂版</w:t>
                      </w:r>
                      <w:r w:rsidRPr="00C56DD5">
                        <w:rPr>
                          <w:rFonts w:ascii="ＭＳ 明朝" w:hAnsi="ＭＳ 明朝"/>
                        </w:rPr>
                        <w:t>）</w:t>
                      </w:r>
                      <w:r>
                        <w:rPr>
                          <w:rFonts w:ascii="ＭＳ 明朝" w:hAnsi="ＭＳ 明朝" w:hint="eastAsia"/>
                        </w:rPr>
                        <w:t>（</w:t>
                      </w:r>
                      <w:r w:rsidRPr="006A59C3">
                        <w:rPr>
                          <w:rFonts w:ascii="ＭＳ 明朝" w:hAnsi="ＭＳ 明朝" w:hint="eastAsia"/>
                        </w:rPr>
                        <w:t>平成19年11月</w:t>
                      </w:r>
                      <w:r>
                        <w:rPr>
                          <w:rFonts w:ascii="ＭＳ 明朝" w:hAnsi="ＭＳ 明朝" w:hint="eastAsia"/>
                        </w:rPr>
                        <w:t>）</w:t>
                      </w:r>
                    </w:p>
                  </w:txbxContent>
                </v:textbox>
              </v:shape>
            </w:pict>
          </mc:Fallback>
        </mc:AlternateContent>
      </w:r>
    </w:p>
    <w:p w:rsidR="00802145" w:rsidRDefault="00802145" w:rsidP="00391FD3">
      <w:pPr>
        <w:widowControl/>
        <w:spacing w:line="320" w:lineRule="exact"/>
        <w:rPr>
          <w:rFonts w:ascii="ＭＳ 明朝" w:hAnsi="ＭＳ 明朝" w:cs="ＭＳ Ｐゴシック"/>
          <w:color w:val="000000"/>
          <w:kern w:val="0"/>
          <w:szCs w:val="21"/>
        </w:rPr>
      </w:pPr>
    </w:p>
    <w:p w:rsidR="00C04889" w:rsidRPr="006456F2" w:rsidRDefault="00C04889" w:rsidP="00391FD3">
      <w:pPr>
        <w:widowControl/>
        <w:spacing w:line="320" w:lineRule="exact"/>
        <w:rPr>
          <w:rFonts w:ascii="ＭＳ 明朝" w:hAnsi="ＭＳ 明朝" w:cs="ＭＳ Ｐゴシック"/>
          <w:color w:val="000000"/>
          <w:kern w:val="0"/>
          <w:szCs w:val="21"/>
        </w:rPr>
      </w:pPr>
    </w:p>
    <w:p w:rsidR="004163FC" w:rsidRPr="006456F2" w:rsidRDefault="004163FC" w:rsidP="00391FD3">
      <w:pPr>
        <w:widowControl/>
        <w:spacing w:line="320" w:lineRule="exact"/>
        <w:rPr>
          <w:rFonts w:ascii="ＭＳ 明朝" w:hAnsi="ＭＳ 明朝" w:cs="ＭＳ Ｐゴシック"/>
          <w:color w:val="000000"/>
          <w:kern w:val="0"/>
          <w:szCs w:val="21"/>
        </w:rPr>
      </w:pPr>
    </w:p>
    <w:p w:rsidR="00BF3BE7" w:rsidRPr="006456F2" w:rsidRDefault="00BF3BE7" w:rsidP="00391FD3">
      <w:pPr>
        <w:widowControl/>
        <w:spacing w:line="320" w:lineRule="exact"/>
        <w:rPr>
          <w:rFonts w:ascii="ＭＳ 明朝" w:hAnsi="ＭＳ 明朝" w:cs="ＭＳ Ｐゴシック"/>
          <w:color w:val="000000"/>
          <w:kern w:val="0"/>
          <w:szCs w:val="21"/>
        </w:rPr>
      </w:pPr>
    </w:p>
    <w:p w:rsidR="00CD2CB4" w:rsidRDefault="00CD2CB4" w:rsidP="00391FD3">
      <w:pPr>
        <w:widowControl/>
        <w:spacing w:line="320" w:lineRule="exact"/>
        <w:rPr>
          <w:rFonts w:ascii="ＭＳ 明朝" w:hAnsi="ＭＳ 明朝" w:cs="ＭＳ Ｐゴシック"/>
          <w:color w:val="000000"/>
          <w:kern w:val="0"/>
          <w:szCs w:val="21"/>
        </w:rPr>
      </w:pPr>
    </w:p>
    <w:p w:rsidR="00C70A5A" w:rsidRDefault="00C70A5A" w:rsidP="00391FD3">
      <w:pPr>
        <w:widowControl/>
        <w:spacing w:line="320" w:lineRule="exact"/>
        <w:rPr>
          <w:rFonts w:ascii="ＭＳ 明朝" w:hAnsi="ＭＳ 明朝" w:cs="ＭＳ Ｐゴシック"/>
          <w:color w:val="000000"/>
          <w:kern w:val="0"/>
          <w:szCs w:val="21"/>
        </w:rPr>
      </w:pPr>
    </w:p>
    <w:p w:rsidR="00C70A5A" w:rsidRDefault="00C70A5A" w:rsidP="00391FD3">
      <w:pPr>
        <w:widowControl/>
        <w:spacing w:line="320" w:lineRule="exact"/>
        <w:rPr>
          <w:rFonts w:ascii="ＭＳ 明朝" w:hAnsi="ＭＳ 明朝" w:cs="ＭＳ Ｐゴシック"/>
          <w:color w:val="000000"/>
          <w:kern w:val="0"/>
          <w:szCs w:val="21"/>
        </w:rPr>
      </w:pPr>
    </w:p>
    <w:p w:rsidR="00C70A5A" w:rsidRDefault="00C70A5A" w:rsidP="00391FD3">
      <w:pPr>
        <w:widowControl/>
        <w:spacing w:line="320" w:lineRule="exact"/>
        <w:rPr>
          <w:rFonts w:ascii="ＭＳ 明朝" w:hAnsi="ＭＳ 明朝" w:cs="ＭＳ Ｐゴシック"/>
          <w:color w:val="000000"/>
          <w:kern w:val="0"/>
          <w:szCs w:val="21"/>
        </w:rPr>
      </w:pPr>
    </w:p>
    <w:p w:rsidR="00D90052" w:rsidRPr="00D90052" w:rsidRDefault="00A036BB" w:rsidP="00D90052">
      <w:pPr>
        <w:ind w:leftChars="-68" w:left="170" w:hangingChars="174" w:hanging="313"/>
        <w:rPr>
          <w:rFonts w:asciiTheme="majorEastAsia" w:eastAsiaTheme="majorEastAsia" w:hAnsiTheme="majorEastAsia"/>
          <w:color w:val="000000"/>
          <w:sz w:val="22"/>
          <w:szCs w:val="22"/>
          <w:u w:val="double"/>
        </w:rPr>
      </w:pPr>
      <w:r w:rsidRPr="006456F2">
        <w:rPr>
          <w:rFonts w:ascii="ＭＳ ゴシック" w:eastAsia="ＭＳ ゴシック" w:hAnsi="ＭＳ ゴシック"/>
          <w:noProof/>
          <w:color w:val="FFFFFF" w:themeColor="background1"/>
          <w:sz w:val="18"/>
        </w:rPr>
        <w:lastRenderedPageBreak/>
        <mc:AlternateContent>
          <mc:Choice Requires="wps">
            <w:drawing>
              <wp:anchor distT="0" distB="0" distL="114300" distR="114300" simplePos="0" relativeHeight="251736576" behindDoc="0" locked="0" layoutInCell="1" allowOverlap="1">
                <wp:simplePos x="0" y="0"/>
                <wp:positionH relativeFrom="column">
                  <wp:posOffset>-195580</wp:posOffset>
                </wp:positionH>
                <wp:positionV relativeFrom="page">
                  <wp:posOffset>380365</wp:posOffset>
                </wp:positionV>
                <wp:extent cx="2506345" cy="213360"/>
                <wp:effectExtent l="0" t="0" r="27305" b="15240"/>
                <wp:wrapNone/>
                <wp:docPr id="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693227">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049" type="#_x0000_t202" style="position:absolute;left:0;text-align:left;margin-left:-15.4pt;margin-top:29.95pt;width:197.35pt;height:16.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" strokecolor="gray">
                <v:textbox inset="5.85pt,.7pt,5.85pt,.7pt">
                  <w:txbxContent>
                    <w:p w:rsidR="0014304B" w:rsidRPr="00D176B8" w:rsidRDefault="0014304B" w:rsidP="00693227">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D90052" w:rsidRPr="00D90052">
        <w:rPr>
          <w:rFonts w:asciiTheme="majorEastAsia" w:eastAsiaTheme="majorEastAsia" w:hAnsiTheme="majorEastAsia" w:hint="eastAsia"/>
          <w:color w:val="000000"/>
          <w:sz w:val="22"/>
          <w:szCs w:val="22"/>
          <w:u w:val="double"/>
        </w:rPr>
        <w:t>（15）【職場におけるハラスメントの防止】</w:t>
      </w:r>
    </w:p>
    <w:p w:rsidR="00D90052" w:rsidRPr="00D90052" w:rsidRDefault="00D90052" w:rsidP="00D90052">
      <w:pPr>
        <w:widowControl/>
        <w:spacing w:line="320" w:lineRule="exact"/>
        <w:ind w:leftChars="35" w:left="283" w:hangingChars="100" w:hanging="210"/>
        <w:rPr>
          <w:rFonts w:ascii="ＭＳ 明朝" w:hAnsi="ＭＳ 明朝" w:cs="ＭＳ Ｐゴシック"/>
          <w:color w:val="000000"/>
          <w:kern w:val="0"/>
          <w:szCs w:val="21"/>
          <w:u w:val="double"/>
        </w:rPr>
      </w:pPr>
      <w:r w:rsidRPr="006456F2">
        <w:rPr>
          <w:rFonts w:ascii="ＭＳ 明朝" w:hAnsi="ＭＳ 明朝" w:cs="ＭＳ Ｐゴシック" w:hint="eastAsia"/>
          <w:color w:val="000000"/>
          <w:kern w:val="0"/>
          <w:szCs w:val="21"/>
        </w:rPr>
        <w:t xml:space="preserve">　 </w:t>
      </w:r>
      <w:r w:rsidRPr="00D90052">
        <w:rPr>
          <w:rFonts w:ascii="ＭＳ 明朝" w:hAnsi="ＭＳ 明朝" w:cs="ＭＳ Ｐゴシック" w:hint="eastAsia"/>
          <w:color w:val="000000"/>
          <w:kern w:val="0"/>
          <w:szCs w:val="21"/>
          <w:u w:val="double"/>
        </w:rPr>
        <w:t xml:space="preserve"> 職場におけるハラスメントは、個人の尊厳を不当に傷つけるとともに、職場環境を悪化させる許されない行為であることを</w:t>
      </w:r>
      <w:r w:rsidR="00394E09">
        <w:rPr>
          <w:rFonts w:ascii="ＭＳ 明朝" w:hAnsi="ＭＳ 明朝" w:cs="ＭＳ Ｐゴシック" w:hint="eastAsia"/>
          <w:color w:val="000000"/>
          <w:kern w:val="0"/>
          <w:szCs w:val="21"/>
          <w:u w:val="double"/>
        </w:rPr>
        <w:t>すべて</w:t>
      </w:r>
      <w:r w:rsidRPr="00D90052">
        <w:rPr>
          <w:rFonts w:ascii="ＭＳ 明朝" w:hAnsi="ＭＳ 明朝" w:cs="ＭＳ Ｐゴシック" w:hint="eastAsia"/>
          <w:color w:val="000000"/>
          <w:kern w:val="0"/>
          <w:szCs w:val="21"/>
          <w:u w:val="double"/>
        </w:rPr>
        <w:t>の教職員が認識しなければならならない。快適で働きやすい職場環境づくりを進めるためには、ハラスメントを根絶する必要がある。</w:t>
      </w:r>
    </w:p>
    <w:p w:rsidR="00D90052" w:rsidRPr="006456F2" w:rsidRDefault="00D90052" w:rsidP="00D90052">
      <w:pPr>
        <w:widowControl/>
        <w:spacing w:line="320" w:lineRule="exact"/>
        <w:ind w:left="210" w:hangingChars="100" w:hanging="210"/>
        <w:rPr>
          <w:rFonts w:ascii="ＭＳ 明朝" w:hAnsi="ＭＳ 明朝" w:cs="ＭＳ Ｐゴシック"/>
          <w:color w:val="000000"/>
          <w:kern w:val="0"/>
          <w:szCs w:val="21"/>
        </w:rPr>
      </w:pPr>
    </w:p>
    <w:p w:rsidR="00D90052" w:rsidRPr="00244ABA" w:rsidRDefault="00D90052" w:rsidP="00D90052">
      <w:pPr>
        <w:widowControl/>
        <w:spacing w:line="320" w:lineRule="exact"/>
        <w:ind w:leftChars="135" w:left="493" w:hangingChars="100" w:hanging="210"/>
        <w:rPr>
          <w:rFonts w:ascii="ＭＳ 明朝" w:hAnsi="ＭＳ 明朝" w:cs="ＭＳ Ｐゴシック"/>
          <w:color w:val="000000"/>
          <w:kern w:val="0"/>
          <w:szCs w:val="21"/>
          <w:u w:val="double"/>
        </w:rPr>
      </w:pPr>
      <w:r w:rsidRPr="006456F2">
        <w:rPr>
          <w:rFonts w:ascii="ＭＳ 明朝" w:hAnsi="ＭＳ 明朝" w:cs="ＭＳ Ｐゴシック" w:hint="eastAsia"/>
          <w:color w:val="000000"/>
          <w:kern w:val="0"/>
          <w:szCs w:val="21"/>
        </w:rPr>
        <w:t xml:space="preserve">ア　</w:t>
      </w:r>
      <w:r w:rsidRPr="00D90052">
        <w:rPr>
          <w:rFonts w:ascii="ＭＳ 明朝" w:hAnsi="ＭＳ 明朝" w:cs="ＭＳ Ｐゴシック" w:hint="eastAsia"/>
          <w:color w:val="000000"/>
          <w:kern w:val="0"/>
          <w:szCs w:val="21"/>
        </w:rPr>
        <w:t>職場における</w:t>
      </w:r>
      <w:r w:rsidRPr="00D90052">
        <w:rPr>
          <w:rFonts w:ascii="ＭＳ 明朝" w:hAnsi="ＭＳ 明朝" w:cs="ＭＳ Ｐゴシック" w:hint="eastAsia"/>
          <w:color w:val="000000"/>
          <w:kern w:val="0"/>
          <w:szCs w:val="21"/>
          <w:u w:val="double"/>
        </w:rPr>
        <w:t>ハラスメント</w:t>
      </w:r>
      <w:r w:rsidRPr="00D61F89">
        <w:rPr>
          <w:rFonts w:ascii="ＭＳ 明朝" w:hAnsi="ＭＳ 明朝" w:cs="ＭＳ Ｐゴシック" w:hint="eastAsia"/>
          <w:color w:val="000000"/>
          <w:kern w:val="0"/>
          <w:szCs w:val="21"/>
        </w:rPr>
        <w:t>の防止に向けて、教職員の研修</w:t>
      </w:r>
      <w:r w:rsidRPr="00D90052">
        <w:rPr>
          <w:rFonts w:ascii="ＭＳ 明朝" w:hAnsi="ＭＳ 明朝" w:cs="ＭＳ Ｐゴシック" w:hint="eastAsia"/>
          <w:color w:val="000000"/>
          <w:kern w:val="0"/>
          <w:szCs w:val="21"/>
          <w:u w:val="double"/>
        </w:rPr>
        <w:t>の充実</w:t>
      </w:r>
      <w:r w:rsidRPr="00D61F89">
        <w:rPr>
          <w:rFonts w:ascii="ＭＳ 明朝" w:hAnsi="ＭＳ 明朝" w:cs="ＭＳ Ｐゴシック" w:hint="eastAsia"/>
          <w:color w:val="000000"/>
          <w:kern w:val="0"/>
          <w:szCs w:val="21"/>
        </w:rPr>
        <w:t>、相談窓口の周知及び対応マニュアルの整備が図られるよう校長に指導・助言を行うこと。</w:t>
      </w:r>
      <w:r w:rsidR="00F55EC2" w:rsidRPr="00244ABA">
        <w:rPr>
          <w:rFonts w:ascii="ＭＳ 明朝" w:hAnsi="ＭＳ 明朝" w:cs="ＭＳ Ｐゴシック" w:hint="eastAsia"/>
          <w:color w:val="000000"/>
          <w:kern w:val="0"/>
          <w:szCs w:val="21"/>
          <w:u w:val="double"/>
        </w:rPr>
        <w:t>また、職場における「妊娠・出産・育児休業等に関するハラスメント」については指針等の策定を早急に進めること。</w:t>
      </w:r>
    </w:p>
    <w:p w:rsidR="00D90052" w:rsidRPr="006456F2" w:rsidRDefault="00D90052" w:rsidP="00D90052">
      <w:pPr>
        <w:widowControl/>
        <w:spacing w:line="320" w:lineRule="exact"/>
        <w:ind w:leftChars="100" w:left="420" w:hangingChars="100" w:hanging="210"/>
        <w:rPr>
          <w:rFonts w:ascii="ＭＳ 明朝" w:hAnsi="ＭＳ 明朝" w:cs="ＭＳ Ｐゴシック"/>
          <w:color w:val="000000"/>
          <w:kern w:val="0"/>
          <w:szCs w:val="21"/>
        </w:rPr>
      </w:pPr>
    </w:p>
    <w:p w:rsidR="00D90052" w:rsidRPr="006456F2" w:rsidRDefault="00D90052" w:rsidP="00D90052">
      <w:pPr>
        <w:widowControl/>
        <w:spacing w:line="320" w:lineRule="exact"/>
        <w:ind w:leftChars="150" w:left="525" w:hangingChars="100" w:hanging="210"/>
        <w:rPr>
          <w:rFonts w:ascii="ＭＳ 明朝" w:hAnsi="ＭＳ 明朝" w:cs="ＭＳ Ｐゴシック"/>
          <w:color w:val="000000"/>
          <w:kern w:val="0"/>
          <w:szCs w:val="21"/>
        </w:rPr>
      </w:pPr>
      <w:r w:rsidRPr="006456F2">
        <w:rPr>
          <w:rFonts w:ascii="ＭＳ 明朝" w:hAnsi="ＭＳ 明朝" w:cs="ＭＳ Ｐゴシック" w:hint="eastAsia"/>
          <w:color w:val="000000"/>
          <w:kern w:val="0"/>
          <w:szCs w:val="21"/>
        </w:rPr>
        <w:t xml:space="preserve">イ　</w:t>
      </w:r>
      <w:r w:rsidRPr="00D61F89">
        <w:rPr>
          <w:rFonts w:ascii="ＭＳ 明朝" w:hAnsi="ＭＳ 明朝" w:cs="ＭＳ Ｐゴシック" w:hint="eastAsia"/>
          <w:color w:val="000000"/>
          <w:kern w:val="0"/>
          <w:szCs w:val="21"/>
          <w:u w:val="double"/>
        </w:rPr>
        <w:t>職場におけるハラスメント</w:t>
      </w:r>
      <w:r w:rsidRPr="00D90052">
        <w:rPr>
          <w:rFonts w:ascii="ＭＳ 明朝" w:hAnsi="ＭＳ 明朝" w:cs="ＭＳ Ｐゴシック" w:hint="eastAsia"/>
          <w:color w:val="000000"/>
          <w:kern w:val="0"/>
          <w:szCs w:val="21"/>
        </w:rPr>
        <w:t>の防止については、管理職の役割が大きいことから、校長及び教頭に対する研修を充実すること。</w:t>
      </w:r>
    </w:p>
    <w:p w:rsidR="00D90052" w:rsidRPr="006456F2" w:rsidRDefault="00D90052" w:rsidP="00D90052">
      <w:pPr>
        <w:widowControl/>
        <w:spacing w:line="320" w:lineRule="exact"/>
        <w:ind w:leftChars="150" w:left="525" w:hangingChars="100" w:hanging="210"/>
        <w:rPr>
          <w:rFonts w:ascii="ＭＳ 明朝" w:hAnsi="ＭＳ 明朝" w:cs="ＭＳ Ｐゴシック"/>
          <w:color w:val="000000"/>
          <w:kern w:val="0"/>
          <w:szCs w:val="21"/>
        </w:rPr>
      </w:pPr>
    </w:p>
    <w:p w:rsidR="00D90052" w:rsidRPr="006456F2" w:rsidRDefault="00D90052" w:rsidP="00D90052">
      <w:pPr>
        <w:widowControl/>
        <w:spacing w:line="320" w:lineRule="exact"/>
        <w:ind w:leftChars="150" w:left="525" w:hangingChars="100" w:hanging="210"/>
        <w:rPr>
          <w:rFonts w:ascii="ＭＳ 明朝" w:hAnsi="ＭＳ 明朝" w:cs="ＭＳ Ｐゴシック"/>
          <w:color w:val="000000"/>
          <w:kern w:val="0"/>
          <w:szCs w:val="21"/>
        </w:rPr>
      </w:pPr>
      <w:r w:rsidRPr="006456F2">
        <w:rPr>
          <w:rFonts w:ascii="ＭＳ 明朝" w:hAnsi="ＭＳ 明朝" w:cs="ＭＳ Ｐゴシック" w:hint="eastAsia"/>
          <w:color w:val="000000"/>
          <w:kern w:val="0"/>
          <w:szCs w:val="21"/>
        </w:rPr>
        <w:t xml:space="preserve">ウ　</w:t>
      </w:r>
      <w:r w:rsidRPr="00D90052">
        <w:rPr>
          <w:rFonts w:ascii="ＭＳ 明朝" w:hAnsi="ＭＳ 明朝" w:cs="ＭＳ Ｐゴシック" w:hint="eastAsia"/>
          <w:color w:val="000000"/>
          <w:kern w:val="0"/>
          <w:szCs w:val="21"/>
        </w:rPr>
        <w:t>ハラスメントのない、快適な働きやすい職場環境づくりを進めるよう指導すること。</w:t>
      </w:r>
    </w:p>
    <w:p w:rsidR="00D90052" w:rsidRDefault="00D90052" w:rsidP="00D90052">
      <w:pPr>
        <w:widowControl/>
        <w:spacing w:line="320" w:lineRule="exact"/>
        <w:rPr>
          <w:rFonts w:ascii="ＭＳ 明朝" w:hAnsi="ＭＳ 明朝" w:cs="ＭＳ Ｐゴシック"/>
          <w:color w:val="000000"/>
          <w:kern w:val="0"/>
          <w:szCs w:val="21"/>
        </w:rPr>
      </w:pPr>
    </w:p>
    <w:p w:rsidR="00D90052" w:rsidRPr="006456F2" w:rsidRDefault="00D90052" w:rsidP="00D90052">
      <w:pPr>
        <w:widowControl/>
        <w:spacing w:line="320" w:lineRule="exact"/>
        <w:ind w:leftChars="150" w:left="525" w:hangingChars="100" w:hanging="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エ</w:t>
      </w:r>
      <w:r w:rsidRPr="006456F2">
        <w:rPr>
          <w:rFonts w:ascii="ＭＳ 明朝" w:hAnsi="ＭＳ 明朝" w:cs="ＭＳ Ｐゴシック" w:hint="eastAsia"/>
          <w:color w:val="000000"/>
          <w:kern w:val="0"/>
          <w:szCs w:val="21"/>
        </w:rPr>
        <w:t xml:space="preserve">　</w:t>
      </w:r>
      <w:r w:rsidRPr="00D90052">
        <w:rPr>
          <w:rFonts w:ascii="ＭＳ 明朝" w:hAnsi="ＭＳ 明朝" w:cs="ＭＳ Ｐゴシック" w:hint="eastAsia"/>
          <w:color w:val="000000"/>
          <w:kern w:val="0"/>
          <w:szCs w:val="21"/>
        </w:rPr>
        <w:t>管理職自身もハラスメントに対する感覚を養い、職場におけるハラスメント防止に</w:t>
      </w:r>
      <w:r w:rsidRPr="00D61F89">
        <w:rPr>
          <w:rFonts w:ascii="ＭＳ 明朝" w:hAnsi="ＭＳ 明朝" w:cs="ＭＳ Ｐゴシック" w:hint="eastAsia"/>
          <w:color w:val="000000"/>
          <w:kern w:val="0"/>
          <w:szCs w:val="21"/>
          <w:u w:val="double"/>
        </w:rPr>
        <w:t>より一層</w:t>
      </w:r>
      <w:r w:rsidRPr="00D90052">
        <w:rPr>
          <w:rFonts w:ascii="ＭＳ 明朝" w:hAnsi="ＭＳ 明朝" w:cs="ＭＳ Ｐゴシック" w:hint="eastAsia"/>
          <w:color w:val="000000"/>
          <w:kern w:val="0"/>
          <w:szCs w:val="21"/>
        </w:rPr>
        <w:t>努めるよう指導・助言を行うこと。</w:t>
      </w:r>
    </w:p>
    <w:p w:rsidR="00D90052" w:rsidRPr="00D90052" w:rsidRDefault="00A036BB" w:rsidP="00D90052">
      <w:pPr>
        <w:widowControl/>
        <w:spacing w:line="320" w:lineRule="exact"/>
        <w:rPr>
          <w:rFonts w:ascii="ＭＳ 明朝" w:hAnsi="ＭＳ 明朝" w:cs="ＭＳ Ｐゴシック"/>
          <w:color w:val="000000"/>
          <w:kern w:val="0"/>
          <w:szCs w:val="21"/>
        </w:rPr>
      </w:pPr>
      <w:r w:rsidRPr="006456F2">
        <w:rPr>
          <w:rFonts w:ascii="ＭＳ 明朝" w:hAnsi="ＭＳ 明朝"/>
          <w:noProof/>
          <w:color w:val="000000"/>
        </w:rPr>
        <mc:AlternateContent>
          <mc:Choice Requires="wps">
            <w:drawing>
              <wp:anchor distT="0" distB="0" distL="114300" distR="114300" simplePos="0" relativeHeight="251746816" behindDoc="0" locked="0" layoutInCell="1" allowOverlap="1" wp14:anchorId="2C4FFC52" wp14:editId="138FA5AA">
                <wp:simplePos x="0" y="0"/>
                <wp:positionH relativeFrom="column">
                  <wp:posOffset>43180</wp:posOffset>
                </wp:positionH>
                <wp:positionV relativeFrom="paragraph">
                  <wp:posOffset>121285</wp:posOffset>
                </wp:positionV>
                <wp:extent cx="5760085" cy="1109980"/>
                <wp:effectExtent l="0" t="0" r="12065" b="13970"/>
                <wp:wrapNone/>
                <wp:docPr id="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9980"/>
                        </a:xfrm>
                        <a:prstGeom prst="rect">
                          <a:avLst/>
                        </a:prstGeom>
                        <a:solidFill>
                          <a:srgbClr val="FFFFFF"/>
                        </a:solidFill>
                        <a:ln w="9525" cap="rnd">
                          <a:solidFill>
                            <a:srgbClr val="000000"/>
                          </a:solidFill>
                          <a:prstDash val="sysDot"/>
                          <a:miter lim="800000"/>
                          <a:headEnd/>
                          <a:tailEnd/>
                        </a:ln>
                      </wps:spPr>
                      <wps:txbx>
                        <w:txbxContent>
                          <w:p w:rsidR="0014304B" w:rsidRDefault="0014304B" w:rsidP="00D90052">
                            <w:pPr>
                              <w:rPr>
                                <w:rFonts w:ascii="ＭＳ 明朝" w:hAnsi="ＭＳ 明朝"/>
                              </w:rPr>
                            </w:pPr>
                            <w:r w:rsidRPr="00696DC1">
                              <w:rPr>
                                <w:rFonts w:ascii="ＭＳ 明朝" w:hAnsi="ＭＳ 明朝" w:hint="eastAsia"/>
                              </w:rPr>
                              <w:t>「</w:t>
                            </w:r>
                            <w:r w:rsidRPr="00D90052">
                              <w:rPr>
                                <w:rFonts w:ascii="ＭＳ 明朝" w:hAnsi="ＭＳ 明朝" w:hint="eastAsia"/>
                              </w:rPr>
                              <w:t>職場におけるセクシュアル・ハラスメントの防止及び対応に関する指針</w:t>
                            </w:r>
                            <w:r w:rsidRPr="00696DC1">
                              <w:rPr>
                                <w:rFonts w:ascii="ＭＳ 明朝" w:hAnsi="ＭＳ 明朝" w:hint="eastAsia"/>
                              </w:rPr>
                              <w:t>」</w:t>
                            </w:r>
                            <w:r>
                              <w:rPr>
                                <w:rFonts w:ascii="ＭＳ 明朝" w:hAnsi="ＭＳ 明朝" w:hint="eastAsia"/>
                              </w:rPr>
                              <w:t>（</w:t>
                            </w:r>
                            <w:r w:rsidRPr="00D90052">
                              <w:rPr>
                                <w:rFonts w:ascii="ＭＳ 明朝" w:hAnsi="ＭＳ 明朝" w:hint="eastAsia"/>
                              </w:rPr>
                              <w:t>平成29年６月</w:t>
                            </w:r>
                            <w:r>
                              <w:rPr>
                                <w:rFonts w:ascii="ＭＳ 明朝" w:hAnsi="ＭＳ 明朝" w:hint="eastAsia"/>
                              </w:rPr>
                              <w:t>）</w:t>
                            </w:r>
                          </w:p>
                          <w:p w:rsidR="0014304B" w:rsidRPr="00A40E3C" w:rsidRDefault="0014304B" w:rsidP="00D90052">
                            <w:pPr>
                              <w:rPr>
                                <w:rFonts w:ascii="ＭＳ 明朝" w:hAnsi="ＭＳ 明朝"/>
                              </w:rPr>
                            </w:pPr>
                            <w:r w:rsidRPr="00A40E3C">
                              <w:rPr>
                                <w:rFonts w:ascii="ＭＳ 明朝" w:hAnsi="ＭＳ 明朝" w:hint="eastAsia"/>
                              </w:rPr>
                              <w:t>「</w:t>
                            </w:r>
                            <w:r w:rsidRPr="00D90052">
                              <w:rPr>
                                <w:rFonts w:ascii="ＭＳ 明朝" w:hAnsi="ＭＳ 明朝" w:hint="eastAsia"/>
                              </w:rPr>
                              <w:t>職場における妊娠・出産・育児休業等に関するハラスメントの防止及び対応に関する指針</w:t>
                            </w:r>
                            <w:r w:rsidRPr="00A40E3C">
                              <w:rPr>
                                <w:rFonts w:ascii="ＭＳ 明朝" w:hAnsi="ＭＳ 明朝" w:hint="eastAsia"/>
                              </w:rPr>
                              <w:t>」</w:t>
                            </w:r>
                          </w:p>
                          <w:p w:rsidR="0014304B" w:rsidRDefault="0014304B" w:rsidP="00D90052">
                            <w:pPr>
                              <w:rPr>
                                <w:rFonts w:ascii="ＭＳ 明朝" w:hAnsi="ＭＳ 明朝"/>
                              </w:rPr>
                            </w:pPr>
                            <w:r w:rsidRPr="00A40E3C">
                              <w:rPr>
                                <w:rFonts w:ascii="ＭＳ 明朝" w:hAnsi="ＭＳ 明朝" w:hint="eastAsia"/>
                              </w:rPr>
                              <w:t>（</w:t>
                            </w:r>
                            <w:r w:rsidRPr="00D90052">
                              <w:rPr>
                                <w:rFonts w:ascii="ＭＳ 明朝" w:hAnsi="ＭＳ 明朝" w:hint="eastAsia"/>
                              </w:rPr>
                              <w:t>平成29年６月</w:t>
                            </w:r>
                            <w:r w:rsidRPr="00A40E3C">
                              <w:rPr>
                                <w:rFonts w:ascii="ＭＳ 明朝" w:hAnsi="ＭＳ 明朝" w:hint="eastAsia"/>
                              </w:rPr>
                              <w:t>）</w:t>
                            </w:r>
                          </w:p>
                          <w:p w:rsidR="0014304B" w:rsidRDefault="0014304B" w:rsidP="00D90052">
                            <w:pPr>
                              <w:rPr>
                                <w:rFonts w:ascii="ＭＳ 明朝" w:hAnsi="ＭＳ 明朝"/>
                              </w:rPr>
                            </w:pPr>
                            <w:r w:rsidRPr="00696DC1">
                              <w:rPr>
                                <w:rFonts w:ascii="ＭＳ 明朝" w:hAnsi="ＭＳ 明朝" w:hint="eastAsia"/>
                              </w:rPr>
                              <w:t>「</w:t>
                            </w:r>
                            <w:r w:rsidRPr="00D90052">
                              <w:rPr>
                                <w:rFonts w:ascii="ＭＳ 明朝" w:hAnsi="ＭＳ 明朝" w:hint="eastAsia"/>
                              </w:rPr>
                              <w:t>職場におけるパワー・ハラスメントの防止及び対応に関する指針</w:t>
                            </w:r>
                            <w:r w:rsidRPr="00696DC1">
                              <w:rPr>
                                <w:rFonts w:ascii="ＭＳ 明朝" w:hAnsi="ＭＳ 明朝" w:hint="eastAsia"/>
                              </w:rPr>
                              <w:t>」</w:t>
                            </w:r>
                            <w:r>
                              <w:rPr>
                                <w:rFonts w:ascii="ＭＳ 明朝" w:hAnsi="ＭＳ 明朝" w:hint="eastAsia"/>
                              </w:rPr>
                              <w:t>（</w:t>
                            </w:r>
                            <w:r w:rsidRPr="00D90052">
                              <w:rPr>
                                <w:rFonts w:ascii="ＭＳ 明朝" w:hAnsi="ＭＳ 明朝" w:hint="eastAsia"/>
                              </w:rPr>
                              <w:t>平成29年６月</w:t>
                            </w:r>
                            <w:r>
                              <w:rPr>
                                <w:rFonts w:ascii="ＭＳ 明朝" w:hAnsi="ＭＳ 明朝" w:hint="eastAsia"/>
                              </w:rPr>
                              <w:t>）</w:t>
                            </w:r>
                          </w:p>
                          <w:p w:rsidR="0014304B" w:rsidRPr="00DA40EE" w:rsidRDefault="0014304B" w:rsidP="00D90052">
                            <w:pPr>
                              <w:rPr>
                                <w:rFonts w:ascii="ＭＳ 明朝" w:hAnsi="ＭＳ 明朝"/>
                              </w:rPr>
                            </w:pPr>
                            <w:r w:rsidRPr="00D90052">
                              <w:rPr>
                                <w:rFonts w:ascii="ＭＳ 明朝" w:hAnsi="ＭＳ 明朝" w:hint="eastAsia"/>
                              </w:rPr>
                              <w:t>「ハラスメント『０（ゼロ）』に向けて」教育長メッセージ</w:t>
                            </w:r>
                            <w:r>
                              <w:rPr>
                                <w:rFonts w:ascii="ＭＳ 明朝" w:hAnsi="ＭＳ 明朝" w:hint="eastAsia"/>
                              </w:rPr>
                              <w:t>（</w:t>
                            </w:r>
                            <w:r w:rsidRPr="00D90052">
                              <w:rPr>
                                <w:rFonts w:ascii="ＭＳ 明朝" w:hAnsi="ＭＳ 明朝" w:hint="eastAsia"/>
                              </w:rPr>
                              <w:t>平成27年７月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FFC52" id="_x0000_s1050" type="#_x0000_t202" style="position:absolute;left:0;text-align:left;margin-left:3.4pt;margin-top:9.55pt;width:453.55pt;height:87.4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">
                <v:stroke dashstyle="1 1" endcap="round"/>
                <v:textbox inset="5.85pt,.7pt,5.85pt,.7pt">
                  <w:txbxContent>
                    <w:p w:rsidR="0014304B" w:rsidRDefault="0014304B" w:rsidP="00D90052">
                      <w:pPr>
                        <w:rPr>
                          <w:rFonts w:ascii="ＭＳ 明朝" w:hAnsi="ＭＳ 明朝"/>
                        </w:rPr>
                      </w:pPr>
                      <w:r w:rsidRPr="00696DC1">
                        <w:rPr>
                          <w:rFonts w:ascii="ＭＳ 明朝" w:hAnsi="ＭＳ 明朝" w:hint="eastAsia"/>
                        </w:rPr>
                        <w:t>「</w:t>
                      </w:r>
                      <w:r w:rsidRPr="00D90052">
                        <w:rPr>
                          <w:rFonts w:ascii="ＭＳ 明朝" w:hAnsi="ＭＳ 明朝" w:hint="eastAsia"/>
                        </w:rPr>
                        <w:t>職場におけるセクシュアル・ハラスメントの防止及び対応に関する指針</w:t>
                      </w:r>
                      <w:r w:rsidRPr="00696DC1">
                        <w:rPr>
                          <w:rFonts w:ascii="ＭＳ 明朝" w:hAnsi="ＭＳ 明朝" w:hint="eastAsia"/>
                        </w:rPr>
                        <w:t>」</w:t>
                      </w:r>
                      <w:r>
                        <w:rPr>
                          <w:rFonts w:ascii="ＭＳ 明朝" w:hAnsi="ＭＳ 明朝" w:hint="eastAsia"/>
                        </w:rPr>
                        <w:t>（</w:t>
                      </w:r>
                      <w:r w:rsidRPr="00D90052">
                        <w:rPr>
                          <w:rFonts w:ascii="ＭＳ 明朝" w:hAnsi="ＭＳ 明朝" w:hint="eastAsia"/>
                        </w:rPr>
                        <w:t>平成29年６月</w:t>
                      </w:r>
                      <w:r>
                        <w:rPr>
                          <w:rFonts w:ascii="ＭＳ 明朝" w:hAnsi="ＭＳ 明朝" w:hint="eastAsia"/>
                        </w:rPr>
                        <w:t>）</w:t>
                      </w:r>
                    </w:p>
                    <w:p w:rsidR="0014304B" w:rsidRPr="00A40E3C" w:rsidRDefault="0014304B" w:rsidP="00D90052">
                      <w:pPr>
                        <w:rPr>
                          <w:rFonts w:ascii="ＭＳ 明朝" w:hAnsi="ＭＳ 明朝"/>
                        </w:rPr>
                      </w:pPr>
                      <w:r w:rsidRPr="00A40E3C">
                        <w:rPr>
                          <w:rFonts w:ascii="ＭＳ 明朝" w:hAnsi="ＭＳ 明朝" w:hint="eastAsia"/>
                        </w:rPr>
                        <w:t>「</w:t>
                      </w:r>
                      <w:r w:rsidRPr="00D90052">
                        <w:rPr>
                          <w:rFonts w:ascii="ＭＳ 明朝" w:hAnsi="ＭＳ 明朝" w:hint="eastAsia"/>
                        </w:rPr>
                        <w:t>職場における妊娠・出産・育児休業等に関するハラスメントの防止及び対応に関する指針</w:t>
                      </w:r>
                      <w:r w:rsidRPr="00A40E3C">
                        <w:rPr>
                          <w:rFonts w:ascii="ＭＳ 明朝" w:hAnsi="ＭＳ 明朝" w:hint="eastAsia"/>
                        </w:rPr>
                        <w:t>」</w:t>
                      </w:r>
                    </w:p>
                    <w:p w:rsidR="0014304B" w:rsidRDefault="0014304B" w:rsidP="00D90052">
                      <w:pPr>
                        <w:rPr>
                          <w:rFonts w:ascii="ＭＳ 明朝" w:hAnsi="ＭＳ 明朝"/>
                        </w:rPr>
                      </w:pPr>
                      <w:r w:rsidRPr="00A40E3C">
                        <w:rPr>
                          <w:rFonts w:ascii="ＭＳ 明朝" w:hAnsi="ＭＳ 明朝" w:hint="eastAsia"/>
                        </w:rPr>
                        <w:t>（</w:t>
                      </w:r>
                      <w:r w:rsidRPr="00D90052">
                        <w:rPr>
                          <w:rFonts w:ascii="ＭＳ 明朝" w:hAnsi="ＭＳ 明朝" w:hint="eastAsia"/>
                        </w:rPr>
                        <w:t>平成29年６月</w:t>
                      </w:r>
                      <w:r w:rsidRPr="00A40E3C">
                        <w:rPr>
                          <w:rFonts w:ascii="ＭＳ 明朝" w:hAnsi="ＭＳ 明朝" w:hint="eastAsia"/>
                        </w:rPr>
                        <w:t>）</w:t>
                      </w:r>
                    </w:p>
                    <w:p w:rsidR="0014304B" w:rsidRDefault="0014304B" w:rsidP="00D90052">
                      <w:pPr>
                        <w:rPr>
                          <w:rFonts w:ascii="ＭＳ 明朝" w:hAnsi="ＭＳ 明朝"/>
                        </w:rPr>
                      </w:pPr>
                      <w:r w:rsidRPr="00696DC1">
                        <w:rPr>
                          <w:rFonts w:ascii="ＭＳ 明朝" w:hAnsi="ＭＳ 明朝" w:hint="eastAsia"/>
                        </w:rPr>
                        <w:t>「</w:t>
                      </w:r>
                      <w:r w:rsidRPr="00D90052">
                        <w:rPr>
                          <w:rFonts w:ascii="ＭＳ 明朝" w:hAnsi="ＭＳ 明朝" w:hint="eastAsia"/>
                        </w:rPr>
                        <w:t>職場におけるパワー・ハラスメントの防止及び対応に関する指針</w:t>
                      </w:r>
                      <w:r w:rsidRPr="00696DC1">
                        <w:rPr>
                          <w:rFonts w:ascii="ＭＳ 明朝" w:hAnsi="ＭＳ 明朝" w:hint="eastAsia"/>
                        </w:rPr>
                        <w:t>」</w:t>
                      </w:r>
                      <w:r>
                        <w:rPr>
                          <w:rFonts w:ascii="ＭＳ 明朝" w:hAnsi="ＭＳ 明朝" w:hint="eastAsia"/>
                        </w:rPr>
                        <w:t>（</w:t>
                      </w:r>
                      <w:r w:rsidRPr="00D90052">
                        <w:rPr>
                          <w:rFonts w:ascii="ＭＳ 明朝" w:hAnsi="ＭＳ 明朝" w:hint="eastAsia"/>
                        </w:rPr>
                        <w:t>平成29年６月</w:t>
                      </w:r>
                      <w:r>
                        <w:rPr>
                          <w:rFonts w:ascii="ＭＳ 明朝" w:hAnsi="ＭＳ 明朝" w:hint="eastAsia"/>
                        </w:rPr>
                        <w:t>）</w:t>
                      </w:r>
                    </w:p>
                    <w:p w:rsidR="0014304B" w:rsidRPr="00DA40EE" w:rsidRDefault="0014304B" w:rsidP="00D90052">
                      <w:pPr>
                        <w:rPr>
                          <w:rFonts w:ascii="ＭＳ 明朝" w:hAnsi="ＭＳ 明朝"/>
                        </w:rPr>
                      </w:pPr>
                      <w:r w:rsidRPr="00D90052">
                        <w:rPr>
                          <w:rFonts w:ascii="ＭＳ 明朝" w:hAnsi="ＭＳ 明朝" w:hint="eastAsia"/>
                        </w:rPr>
                        <w:t>「ハラスメント『０（ゼロ）』に向けて」教育長メッセージ</w:t>
                      </w:r>
                      <w:r>
                        <w:rPr>
                          <w:rFonts w:ascii="ＭＳ 明朝" w:hAnsi="ＭＳ 明朝" w:hint="eastAsia"/>
                        </w:rPr>
                        <w:t>（</w:t>
                      </w:r>
                      <w:r w:rsidRPr="00D90052">
                        <w:rPr>
                          <w:rFonts w:ascii="ＭＳ 明朝" w:hAnsi="ＭＳ 明朝" w:hint="eastAsia"/>
                        </w:rPr>
                        <w:t>平成27年７月</w:t>
                      </w:r>
                      <w:r>
                        <w:rPr>
                          <w:rFonts w:ascii="ＭＳ 明朝" w:hAnsi="ＭＳ 明朝" w:hint="eastAsia"/>
                        </w:rPr>
                        <w:t>）</w:t>
                      </w:r>
                    </w:p>
                  </w:txbxContent>
                </v:textbox>
              </v:shape>
            </w:pict>
          </mc:Fallback>
        </mc:AlternateContent>
      </w:r>
    </w:p>
    <w:p w:rsidR="00D90052" w:rsidRPr="006456F2" w:rsidRDefault="00D90052" w:rsidP="00D90052">
      <w:pPr>
        <w:widowControl/>
        <w:spacing w:line="320" w:lineRule="exact"/>
        <w:rPr>
          <w:rFonts w:ascii="ＭＳ 明朝" w:hAnsi="ＭＳ 明朝" w:cs="ＭＳ Ｐゴシック"/>
          <w:color w:val="000000"/>
          <w:kern w:val="0"/>
          <w:szCs w:val="21"/>
        </w:rPr>
      </w:pPr>
    </w:p>
    <w:p w:rsidR="00D90052" w:rsidRPr="006456F2" w:rsidRDefault="00D90052" w:rsidP="00D90052">
      <w:pPr>
        <w:widowControl/>
        <w:spacing w:line="320" w:lineRule="exact"/>
        <w:rPr>
          <w:rFonts w:ascii="ＭＳ 明朝" w:hAnsi="ＭＳ 明朝" w:cs="ＭＳ Ｐゴシック"/>
          <w:color w:val="000000"/>
          <w:kern w:val="0"/>
          <w:szCs w:val="21"/>
        </w:rPr>
      </w:pPr>
    </w:p>
    <w:p w:rsidR="00D90052" w:rsidRPr="006456F2" w:rsidRDefault="00D90052" w:rsidP="00D90052">
      <w:pPr>
        <w:widowControl/>
        <w:spacing w:line="320" w:lineRule="exact"/>
        <w:rPr>
          <w:rFonts w:ascii="ＭＳ 明朝" w:hAnsi="ＭＳ 明朝" w:cs="ＭＳ Ｐゴシック"/>
          <w:color w:val="000000"/>
          <w:kern w:val="0"/>
          <w:szCs w:val="21"/>
        </w:rPr>
      </w:pPr>
    </w:p>
    <w:p w:rsidR="00D90052" w:rsidRPr="006456F2" w:rsidRDefault="00D90052" w:rsidP="00D90052">
      <w:pPr>
        <w:widowControl/>
        <w:spacing w:line="320" w:lineRule="exact"/>
        <w:rPr>
          <w:rFonts w:ascii="ＭＳ 明朝" w:hAnsi="ＭＳ 明朝" w:cs="ＭＳ Ｐゴシック"/>
          <w:color w:val="000000"/>
          <w:kern w:val="0"/>
          <w:szCs w:val="21"/>
        </w:rPr>
      </w:pPr>
    </w:p>
    <w:p w:rsidR="00D90052" w:rsidRPr="006456F2" w:rsidRDefault="00D90052" w:rsidP="00D90052">
      <w:pPr>
        <w:widowControl/>
        <w:spacing w:line="320" w:lineRule="exact"/>
        <w:rPr>
          <w:rFonts w:ascii="ＭＳ 明朝" w:hAnsi="ＭＳ 明朝" w:cs="ＭＳ Ｐゴシック"/>
          <w:color w:val="000000"/>
          <w:kern w:val="0"/>
          <w:szCs w:val="21"/>
        </w:rPr>
      </w:pPr>
    </w:p>
    <w:p w:rsidR="00D90052" w:rsidRPr="006456F2" w:rsidRDefault="00D90052" w:rsidP="00D90052">
      <w:pPr>
        <w:spacing w:line="320" w:lineRule="exact"/>
        <w:rPr>
          <w:rFonts w:ascii="ＭＳ 明朝" w:hAnsi="ＭＳ 明朝"/>
          <w:color w:val="000000"/>
        </w:rPr>
      </w:pPr>
    </w:p>
    <w:p w:rsidR="002F6D95" w:rsidRPr="006456F2" w:rsidRDefault="002F6D95" w:rsidP="00391FD3">
      <w:pPr>
        <w:spacing w:line="320" w:lineRule="exact"/>
        <w:ind w:leftChars="-97" w:left="176" w:hangingChars="181" w:hanging="380"/>
        <w:rPr>
          <w:rFonts w:ascii="ＭＳ 明朝" w:hAnsi="ＭＳ 明朝"/>
          <w:color w:val="000000"/>
        </w:rPr>
      </w:pPr>
    </w:p>
    <w:p w:rsidR="002347D3" w:rsidRPr="00495332" w:rsidRDefault="002347D3" w:rsidP="004163FC">
      <w:pPr>
        <w:ind w:leftChars="-97" w:left="194" w:hangingChars="181" w:hanging="398"/>
        <w:rPr>
          <w:rFonts w:asciiTheme="majorEastAsia" w:eastAsiaTheme="majorEastAsia" w:hAnsiTheme="majorEastAsia"/>
          <w:color w:val="000000"/>
          <w:sz w:val="22"/>
          <w:szCs w:val="22"/>
        </w:rPr>
      </w:pPr>
      <w:r w:rsidRPr="00495332">
        <w:rPr>
          <w:rFonts w:asciiTheme="majorEastAsia" w:eastAsiaTheme="majorEastAsia" w:hAnsiTheme="majorEastAsia" w:hint="eastAsia"/>
          <w:color w:val="000000"/>
          <w:sz w:val="22"/>
          <w:szCs w:val="22"/>
        </w:rPr>
        <w:t>（</w:t>
      </w:r>
      <w:r w:rsidR="007E4A09" w:rsidRPr="00495332">
        <w:rPr>
          <w:rFonts w:asciiTheme="majorEastAsia" w:eastAsiaTheme="majorEastAsia" w:hAnsiTheme="majorEastAsia" w:hint="eastAsia"/>
          <w:color w:val="000000"/>
          <w:sz w:val="22"/>
          <w:szCs w:val="22"/>
        </w:rPr>
        <w:t>1</w:t>
      </w:r>
      <w:r w:rsidR="00D61F89">
        <w:rPr>
          <w:rFonts w:asciiTheme="majorEastAsia" w:eastAsiaTheme="majorEastAsia" w:hAnsiTheme="majorEastAsia" w:hint="eastAsia"/>
          <w:color w:val="000000"/>
          <w:sz w:val="22"/>
          <w:szCs w:val="22"/>
        </w:rPr>
        <w:t>6</w:t>
      </w:r>
      <w:r w:rsidRPr="00495332">
        <w:rPr>
          <w:rFonts w:asciiTheme="majorEastAsia" w:eastAsiaTheme="majorEastAsia" w:hAnsiTheme="majorEastAsia" w:hint="eastAsia"/>
          <w:color w:val="000000"/>
          <w:sz w:val="22"/>
          <w:szCs w:val="22"/>
        </w:rPr>
        <w:t>）【「指導が不適切である」教員への対応】</w:t>
      </w:r>
    </w:p>
    <w:p w:rsidR="002347D3" w:rsidRPr="006456F2" w:rsidRDefault="002347D3" w:rsidP="00391FD3">
      <w:pPr>
        <w:spacing w:line="320" w:lineRule="exact"/>
        <w:ind w:leftChars="103" w:left="216" w:firstLineChars="100" w:firstLine="210"/>
        <w:rPr>
          <w:rFonts w:ascii="ＭＳ 明朝" w:hAnsi="ＭＳ 明朝"/>
          <w:color w:val="000000"/>
          <w:szCs w:val="22"/>
        </w:rPr>
      </w:pPr>
      <w:r w:rsidRPr="006456F2">
        <w:rPr>
          <w:rFonts w:ascii="ＭＳ 明朝" w:hAnsi="ＭＳ 明朝" w:hint="eastAsia"/>
          <w:color w:val="000000"/>
          <w:szCs w:val="22"/>
        </w:rPr>
        <w:t>「指導が不適切である」と思われる教員の指導力向上のために、教員評価支援チームと市町村教育委員会が連携を強化し、適切に対応する必要がある。</w:t>
      </w:r>
    </w:p>
    <w:p w:rsidR="002347D3" w:rsidRPr="006456F2" w:rsidRDefault="002347D3" w:rsidP="00391FD3">
      <w:pPr>
        <w:spacing w:line="320" w:lineRule="exact"/>
        <w:rPr>
          <w:rFonts w:ascii="ＭＳ 明朝" w:hAnsi="ＭＳ 明朝"/>
          <w:color w:val="000000"/>
          <w:sz w:val="22"/>
          <w:szCs w:val="22"/>
        </w:rPr>
      </w:pPr>
    </w:p>
    <w:p w:rsidR="002347D3" w:rsidRPr="006456F2" w:rsidRDefault="002347D3" w:rsidP="00391FD3">
      <w:pPr>
        <w:spacing w:line="320" w:lineRule="exact"/>
        <w:ind w:leftChars="103" w:left="426" w:hangingChars="100" w:hanging="210"/>
        <w:rPr>
          <w:rFonts w:ascii="ＭＳ 明朝" w:hAnsi="ＭＳ 明朝"/>
          <w:color w:val="000000"/>
          <w:szCs w:val="22"/>
        </w:rPr>
      </w:pPr>
      <w:r w:rsidRPr="006456F2">
        <w:rPr>
          <w:rFonts w:ascii="ＭＳ 明朝" w:hAnsi="ＭＳ 明朝" w:hint="eastAsia"/>
          <w:color w:val="000000"/>
          <w:szCs w:val="22"/>
        </w:rPr>
        <w:t>ア　市町村教育委員会は、校長等の授業観察等により「指導が不適切である」と思われる教員の的確な状況把握を行い、校長に対する適切な指導・助言、校外研修の実施等、実効性のあるシステムの運用に努めること。</w:t>
      </w:r>
    </w:p>
    <w:p w:rsidR="002347D3" w:rsidRPr="006456F2" w:rsidRDefault="002347D3" w:rsidP="00391FD3">
      <w:pPr>
        <w:spacing w:line="320" w:lineRule="exact"/>
        <w:rPr>
          <w:rFonts w:ascii="ＭＳ 明朝" w:hAnsi="ＭＳ 明朝"/>
          <w:color w:val="000000"/>
          <w:szCs w:val="22"/>
        </w:rPr>
      </w:pPr>
    </w:p>
    <w:p w:rsidR="002347D3" w:rsidRPr="006456F2" w:rsidRDefault="002347D3" w:rsidP="00391FD3">
      <w:pPr>
        <w:spacing w:line="320" w:lineRule="exact"/>
        <w:ind w:leftChars="103" w:left="426" w:hangingChars="100" w:hanging="210"/>
        <w:rPr>
          <w:rFonts w:ascii="ＭＳ 明朝" w:hAnsi="ＭＳ 明朝"/>
          <w:color w:val="000000"/>
          <w:szCs w:val="22"/>
        </w:rPr>
      </w:pPr>
      <w:r w:rsidRPr="006456F2">
        <w:rPr>
          <w:rFonts w:ascii="ＭＳ 明朝" w:hAnsi="ＭＳ 明朝" w:hint="eastAsia"/>
          <w:color w:val="000000"/>
          <w:szCs w:val="22"/>
        </w:rPr>
        <w:t>イ　府教育</w:t>
      </w:r>
      <w:r w:rsidR="00786BA2">
        <w:rPr>
          <w:rFonts w:ascii="ＭＳ 明朝" w:hAnsi="ＭＳ 明朝" w:hint="eastAsia"/>
          <w:color w:val="000000"/>
          <w:szCs w:val="22"/>
        </w:rPr>
        <w:t>庁</w:t>
      </w:r>
      <w:r w:rsidRPr="006456F2">
        <w:rPr>
          <w:rFonts w:ascii="ＭＳ 明朝" w:hAnsi="ＭＳ 明朝" w:hint="eastAsia"/>
          <w:color w:val="000000"/>
          <w:szCs w:val="22"/>
        </w:rPr>
        <w:t>に設置した「教員評価支援チーム」及び府教育センターの相談・支援機能を積極的に活用すること。</w:t>
      </w:r>
    </w:p>
    <w:p w:rsidR="002347D3" w:rsidRPr="006456F2" w:rsidRDefault="002F6D95" w:rsidP="00391FD3">
      <w:pPr>
        <w:spacing w:line="320" w:lineRule="exact"/>
        <w:ind w:leftChars="-97" w:left="210" w:hangingChars="197" w:hanging="414"/>
        <w:rPr>
          <w:rFonts w:ascii="ＭＳ 明朝" w:hAnsi="ＭＳ 明朝"/>
          <w:color w:val="000000"/>
          <w:szCs w:val="22"/>
        </w:rPr>
      </w:pPr>
      <w:r w:rsidRPr="006456F2">
        <w:rPr>
          <w:rFonts w:ascii="ＭＳ 明朝" w:hAnsi="ＭＳ 明朝" w:hint="eastAsia"/>
          <w:color w:val="000000"/>
          <w:szCs w:val="22"/>
        </w:rPr>
        <w:t xml:space="preserve">　</w:t>
      </w:r>
    </w:p>
    <w:p w:rsidR="002347D3" w:rsidRPr="006456F2" w:rsidRDefault="002347D3" w:rsidP="00391FD3">
      <w:pPr>
        <w:spacing w:line="320" w:lineRule="exact"/>
        <w:ind w:leftChars="103" w:left="426" w:hangingChars="100" w:hanging="210"/>
        <w:rPr>
          <w:rFonts w:ascii="ＭＳ 明朝" w:hAnsi="ＭＳ 明朝"/>
          <w:color w:val="000000"/>
          <w:szCs w:val="22"/>
        </w:rPr>
      </w:pPr>
      <w:r w:rsidRPr="006456F2">
        <w:rPr>
          <w:rFonts w:ascii="ＭＳ 明朝" w:hAnsi="ＭＳ 明朝" w:hint="eastAsia"/>
          <w:color w:val="000000"/>
          <w:szCs w:val="22"/>
        </w:rPr>
        <w:t>ウ　指導改善研修の必要があると判断した場合は、府教育</w:t>
      </w:r>
      <w:r w:rsidR="00786BA2">
        <w:rPr>
          <w:rFonts w:ascii="ＭＳ 明朝" w:hAnsi="ＭＳ 明朝" w:hint="eastAsia"/>
          <w:color w:val="000000"/>
          <w:szCs w:val="22"/>
        </w:rPr>
        <w:t>庁</w:t>
      </w:r>
      <w:r w:rsidRPr="006456F2">
        <w:rPr>
          <w:rFonts w:ascii="ＭＳ 明朝" w:hAnsi="ＭＳ 明朝" w:hint="eastAsia"/>
          <w:color w:val="000000"/>
          <w:szCs w:val="22"/>
        </w:rPr>
        <w:t>に申請し、十分連携して対応すること。</w:t>
      </w:r>
    </w:p>
    <w:p w:rsidR="002347D3" w:rsidRPr="006456F2" w:rsidRDefault="002347D3" w:rsidP="00391FD3">
      <w:pPr>
        <w:spacing w:line="320" w:lineRule="exact"/>
        <w:rPr>
          <w:rFonts w:ascii="ＭＳ 明朝" w:hAnsi="ＭＳ 明朝"/>
          <w:color w:val="000000"/>
          <w:sz w:val="22"/>
          <w:szCs w:val="22"/>
        </w:rPr>
      </w:pPr>
    </w:p>
    <w:p w:rsidR="002347D3" w:rsidRPr="006456F2" w:rsidRDefault="002347D3" w:rsidP="00391FD3">
      <w:pPr>
        <w:spacing w:line="320" w:lineRule="exact"/>
        <w:ind w:leftChars="103" w:left="426" w:hangingChars="100" w:hanging="210"/>
        <w:rPr>
          <w:rFonts w:ascii="ＭＳ 明朝" w:hAnsi="ＭＳ 明朝"/>
          <w:color w:val="000000"/>
          <w:szCs w:val="21"/>
        </w:rPr>
      </w:pPr>
      <w:r w:rsidRPr="006456F2">
        <w:rPr>
          <w:rFonts w:ascii="ＭＳ 明朝" w:hAnsi="ＭＳ 明朝" w:hint="eastAsia"/>
          <w:color w:val="000000"/>
          <w:szCs w:val="21"/>
        </w:rPr>
        <w:t>エ　新規採用教職員については、指導・育成を図るとともに、条件附採用の趣旨を踏まえ厳格に対応すること。</w:t>
      </w:r>
    </w:p>
    <w:p w:rsidR="002347D3" w:rsidRPr="006456F2" w:rsidRDefault="0007374C" w:rsidP="00391FD3">
      <w:pPr>
        <w:spacing w:line="320" w:lineRule="exact"/>
        <w:ind w:leftChars="103" w:left="436" w:hangingChars="100" w:hanging="220"/>
        <w:rPr>
          <w:rFonts w:ascii="ＭＳ 明朝" w:hAnsi="ＭＳ 明朝"/>
          <w:color w:val="000000"/>
          <w:sz w:val="22"/>
          <w:szCs w:val="22"/>
        </w:rPr>
      </w:pPr>
      <w:r w:rsidRPr="006456F2">
        <w:rPr>
          <w:rFonts w:ascii="ＭＳ 明朝" w:hAnsi="ＭＳ 明朝"/>
          <w:noProof/>
          <w:color w:val="000000"/>
          <w:sz w:val="22"/>
          <w:szCs w:val="22"/>
        </w:rPr>
        <mc:AlternateContent>
          <mc:Choice Requires="wps">
            <w:drawing>
              <wp:anchor distT="0" distB="0" distL="114300" distR="114300" simplePos="0" relativeHeight="251603456" behindDoc="0" locked="0" layoutInCell="1" allowOverlap="1">
                <wp:simplePos x="0" y="0"/>
                <wp:positionH relativeFrom="column">
                  <wp:posOffset>-5715</wp:posOffset>
                </wp:positionH>
                <wp:positionV relativeFrom="paragraph">
                  <wp:posOffset>92710</wp:posOffset>
                </wp:positionV>
                <wp:extent cx="5760085" cy="448310"/>
                <wp:effectExtent l="0" t="0" r="0" b="8890"/>
                <wp:wrapNone/>
                <wp:docPr id="66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48310"/>
                        </a:xfrm>
                        <a:prstGeom prst="rect">
                          <a:avLst/>
                        </a:prstGeom>
                        <a:solidFill>
                          <a:srgbClr val="FFFFFF"/>
                        </a:solidFill>
                        <a:ln w="9525" cap="rnd">
                          <a:solidFill>
                            <a:srgbClr val="000000"/>
                          </a:solidFill>
                          <a:prstDash val="sysDot"/>
                          <a:miter lim="800000"/>
                          <a:headEnd/>
                          <a:tailEnd/>
                        </a:ln>
                      </wps:spPr>
                      <wps:txbx>
                        <w:txbxContent>
                          <w:p w:rsidR="0014304B" w:rsidRDefault="0014304B" w:rsidP="004163FC">
                            <w:pPr>
                              <w:spacing w:line="320" w:lineRule="exact"/>
                              <w:ind w:left="210" w:hangingChars="100" w:hanging="210"/>
                              <w:rPr>
                                <w:rFonts w:ascii="ＭＳ 明朝" w:hAnsi="ＭＳ 明朝"/>
                              </w:rPr>
                            </w:pPr>
                            <w:r w:rsidRPr="00465670">
                              <w:rPr>
                                <w:rFonts w:ascii="ＭＳ 明朝" w:hAnsi="ＭＳ 明朝" w:hint="eastAsia"/>
                              </w:rPr>
                              <w:t>「</w:t>
                            </w:r>
                            <w:r>
                              <w:rPr>
                                <w:rFonts w:ascii="ＭＳ 明朝" w:hAnsi="ＭＳ 明朝" w:hint="eastAsia"/>
                              </w:rPr>
                              <w:t>教員の資質向上をめざして－『指導が不適切である』</w:t>
                            </w:r>
                            <w:r w:rsidRPr="00465670">
                              <w:rPr>
                                <w:rFonts w:ascii="ＭＳ 明朝" w:hAnsi="ＭＳ 明朝" w:hint="eastAsia"/>
                              </w:rPr>
                              <w:t>教員への支援及び指導の手引き－」</w:t>
                            </w:r>
                          </w:p>
                          <w:p w:rsidR="0014304B" w:rsidRPr="00465670" w:rsidRDefault="0014304B" w:rsidP="004163FC">
                            <w:pPr>
                              <w:spacing w:line="320" w:lineRule="exact"/>
                              <w:ind w:left="210" w:hangingChars="100" w:hanging="210"/>
                              <w:rPr>
                                <w:rFonts w:ascii="ＭＳ 明朝" w:hAnsi="ＭＳ 明朝"/>
                              </w:rPr>
                            </w:pPr>
                            <w:r w:rsidRPr="00465670">
                              <w:rPr>
                                <w:rFonts w:ascii="ＭＳ 明朝" w:hAnsi="ＭＳ 明朝" w:hint="eastAsia"/>
                              </w:rPr>
                              <w:t>（</w:t>
                            </w:r>
                            <w:r w:rsidRPr="007E4A09">
                              <w:rPr>
                                <w:rFonts w:ascii="ＭＳ 明朝" w:hAnsi="ＭＳ 明朝" w:hint="eastAsia"/>
                                <w:u w:val="double"/>
                              </w:rPr>
                              <w:t>平成30年５月</w:t>
                            </w:r>
                            <w:r w:rsidRPr="0046567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51" type="#_x0000_t202" style="position:absolute;left:0;text-align:left;margin-left:-.45pt;margin-top:7.3pt;width:453.55pt;height:35.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">
                <v:stroke dashstyle="1 1" endcap="round"/>
                <v:textbox inset="5.85pt,.7pt,5.85pt,.7pt">
                  <w:txbxContent>
                    <w:p w:rsidR="0014304B" w:rsidRDefault="0014304B" w:rsidP="004163FC">
                      <w:pPr>
                        <w:spacing w:line="320" w:lineRule="exact"/>
                        <w:ind w:left="210" w:hangingChars="100" w:hanging="210"/>
                        <w:rPr>
                          <w:rFonts w:ascii="ＭＳ 明朝" w:hAnsi="ＭＳ 明朝"/>
                        </w:rPr>
                      </w:pPr>
                      <w:r w:rsidRPr="00465670">
                        <w:rPr>
                          <w:rFonts w:ascii="ＭＳ 明朝" w:hAnsi="ＭＳ 明朝" w:hint="eastAsia"/>
                        </w:rPr>
                        <w:t>「</w:t>
                      </w:r>
                      <w:r>
                        <w:rPr>
                          <w:rFonts w:ascii="ＭＳ 明朝" w:hAnsi="ＭＳ 明朝" w:hint="eastAsia"/>
                        </w:rPr>
                        <w:t>教員の資質向上をめざして－『指導が不適切である』</w:t>
                      </w:r>
                      <w:r w:rsidRPr="00465670">
                        <w:rPr>
                          <w:rFonts w:ascii="ＭＳ 明朝" w:hAnsi="ＭＳ 明朝" w:hint="eastAsia"/>
                        </w:rPr>
                        <w:t>教員への支援及び指導の手引き－」</w:t>
                      </w:r>
                    </w:p>
                    <w:p w:rsidR="0014304B" w:rsidRPr="00465670" w:rsidRDefault="0014304B" w:rsidP="004163FC">
                      <w:pPr>
                        <w:spacing w:line="320" w:lineRule="exact"/>
                        <w:ind w:left="210" w:hangingChars="100" w:hanging="210"/>
                        <w:rPr>
                          <w:rFonts w:ascii="ＭＳ 明朝" w:hAnsi="ＭＳ 明朝"/>
                        </w:rPr>
                      </w:pPr>
                      <w:r w:rsidRPr="00465670">
                        <w:rPr>
                          <w:rFonts w:ascii="ＭＳ 明朝" w:hAnsi="ＭＳ 明朝" w:hint="eastAsia"/>
                        </w:rPr>
                        <w:t>（</w:t>
                      </w:r>
                      <w:r w:rsidRPr="007E4A09">
                        <w:rPr>
                          <w:rFonts w:ascii="ＭＳ 明朝" w:hAnsi="ＭＳ 明朝" w:hint="eastAsia"/>
                          <w:u w:val="double"/>
                        </w:rPr>
                        <w:t>平成30年５月</w:t>
                      </w:r>
                      <w:r w:rsidRPr="00465670">
                        <w:rPr>
                          <w:rFonts w:ascii="ＭＳ 明朝" w:hAnsi="ＭＳ 明朝" w:hint="eastAsia"/>
                        </w:rPr>
                        <w:t>)</w:t>
                      </w:r>
                    </w:p>
                  </w:txbxContent>
                </v:textbox>
              </v:shape>
            </w:pict>
          </mc:Fallback>
        </mc:AlternateContent>
      </w:r>
    </w:p>
    <w:p w:rsidR="002347D3" w:rsidRPr="006456F2" w:rsidRDefault="002347D3" w:rsidP="00391FD3">
      <w:pPr>
        <w:spacing w:line="320" w:lineRule="exact"/>
        <w:rPr>
          <w:rFonts w:ascii="ＭＳ 明朝" w:hAnsi="ＭＳ 明朝"/>
          <w:color w:val="000000"/>
          <w:sz w:val="22"/>
          <w:szCs w:val="22"/>
        </w:rPr>
      </w:pPr>
    </w:p>
    <w:p w:rsidR="007975A2" w:rsidRPr="006456F2" w:rsidRDefault="00A036BB" w:rsidP="007975A2">
      <w:pPr>
        <w:rPr>
          <w:rFonts w:ascii="ＭＳ 明朝" w:hAnsi="ＭＳ 明朝"/>
          <w:color w:val="000000"/>
          <w:sz w:val="22"/>
          <w:szCs w:val="22"/>
        </w:rPr>
      </w:pPr>
      <w:r w:rsidRPr="006456F2">
        <w:rPr>
          <w:rFonts w:ascii="ＭＳ 明朝" w:hAnsi="ＭＳ 明朝"/>
          <w:noProof/>
          <w:color w:val="000000"/>
        </w:rPr>
        <w:lastRenderedPageBreak/>
        <mc:AlternateContent>
          <mc:Choice Requires="wps">
            <w:drawing>
              <wp:anchor distT="0" distB="0" distL="114300" distR="114300" simplePos="0" relativeHeight="251614720" behindDoc="0" locked="0" layoutInCell="1" allowOverlap="1">
                <wp:simplePos x="0" y="0"/>
                <wp:positionH relativeFrom="column">
                  <wp:posOffset>3576320</wp:posOffset>
                </wp:positionH>
                <wp:positionV relativeFrom="page">
                  <wp:posOffset>427990</wp:posOffset>
                </wp:positionV>
                <wp:extent cx="2506345" cy="213360"/>
                <wp:effectExtent l="0" t="0" r="27305" b="15240"/>
                <wp:wrapNone/>
                <wp:docPr id="66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281.6pt;margin-top:33.7pt;width:197.35pt;height:16.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" strokecolor="gray">
                <v:textbox inset="5.85pt,.7pt,5.85pt,.7pt">
                  <w:txbxContent>
                    <w:p w:rsidR="0014304B" w:rsidRPr="00D176B8" w:rsidRDefault="0014304B" w:rsidP="00B9732E">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7975A2" w:rsidRPr="006456F2">
        <w:rPr>
          <w:rFonts w:ascii="ＭＳ Ｐゴシック" w:eastAsia="ＭＳ Ｐゴシック" w:hAnsi="ＭＳ Ｐゴシック" w:hint="eastAsia"/>
          <w:color w:val="000000"/>
          <w:sz w:val="28"/>
          <w:szCs w:val="28"/>
        </w:rPr>
        <w:t>重点６</w:t>
      </w:r>
      <w:r w:rsidR="007975A2" w:rsidRPr="006456F2">
        <w:rPr>
          <w:rFonts w:ascii="ＭＳ ゴシック" w:eastAsia="ＭＳ ゴシック" w:hAnsi="ＭＳ ゴシック" w:hint="eastAsia"/>
          <w:color w:val="000000"/>
          <w:sz w:val="28"/>
          <w:szCs w:val="28"/>
        </w:rPr>
        <w:t xml:space="preserve">　学校の組織力向上と開かれた学校づくり</w:t>
      </w:r>
    </w:p>
    <w:p w:rsidR="002347D3" w:rsidRPr="00495332" w:rsidRDefault="002347D3" w:rsidP="004163FC">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5E44FA">
        <w:rPr>
          <w:rFonts w:asciiTheme="majorEastAsia" w:eastAsiaTheme="majorEastAsia" w:hAnsiTheme="majorEastAsia" w:cs="ＭＳ 明朝" w:hint="eastAsia"/>
          <w:color w:val="000000"/>
          <w:kern w:val="0"/>
          <w:sz w:val="22"/>
          <w:szCs w:val="22"/>
          <w:u w:val="double"/>
        </w:rPr>
        <w:t>（</w:t>
      </w:r>
      <w:r w:rsidR="00802145" w:rsidRPr="005E44FA">
        <w:rPr>
          <w:rFonts w:asciiTheme="majorEastAsia" w:eastAsiaTheme="majorEastAsia" w:hAnsiTheme="majorEastAsia" w:cs="ＭＳ 明朝" w:hint="eastAsia"/>
          <w:color w:val="000000"/>
          <w:kern w:val="0"/>
          <w:sz w:val="22"/>
          <w:szCs w:val="22"/>
          <w:u w:val="double"/>
        </w:rPr>
        <w:t>1</w:t>
      </w:r>
      <w:r w:rsidR="00D61F89">
        <w:rPr>
          <w:rFonts w:asciiTheme="majorEastAsia" w:eastAsiaTheme="majorEastAsia" w:hAnsiTheme="majorEastAsia" w:cs="ＭＳ 明朝" w:hint="eastAsia"/>
          <w:color w:val="000000"/>
          <w:kern w:val="0"/>
          <w:sz w:val="22"/>
          <w:szCs w:val="22"/>
          <w:u w:val="double"/>
        </w:rPr>
        <w:t>7</w:t>
      </w:r>
      <w:r w:rsidRPr="005E44FA">
        <w:rPr>
          <w:rFonts w:asciiTheme="majorEastAsia" w:eastAsiaTheme="majorEastAsia" w:hAnsiTheme="majorEastAsia" w:cs="ＭＳ 明朝" w:hint="eastAsia"/>
          <w:color w:val="000000"/>
          <w:kern w:val="0"/>
          <w:sz w:val="22"/>
          <w:szCs w:val="22"/>
          <w:u w:val="double"/>
        </w:rPr>
        <w:t>）</w:t>
      </w:r>
      <w:r w:rsidRPr="00495332">
        <w:rPr>
          <w:rFonts w:asciiTheme="majorEastAsia" w:eastAsiaTheme="majorEastAsia" w:hAnsiTheme="majorEastAsia" w:cs="ＭＳ 明朝" w:hint="eastAsia"/>
          <w:color w:val="000000"/>
          <w:kern w:val="0"/>
          <w:sz w:val="22"/>
          <w:szCs w:val="22"/>
        </w:rPr>
        <w:t>【</w:t>
      </w:r>
      <w:r w:rsidR="00A40E3C" w:rsidRPr="00495332">
        <w:rPr>
          <w:rFonts w:asciiTheme="majorEastAsia" w:eastAsiaTheme="majorEastAsia" w:hAnsiTheme="majorEastAsia" w:cs="ＭＳ 明朝" w:hint="eastAsia"/>
          <w:color w:val="000000"/>
          <w:kern w:val="0"/>
          <w:sz w:val="22"/>
          <w:szCs w:val="22"/>
        </w:rPr>
        <w:t>働き方改革</w:t>
      </w:r>
      <w:r w:rsidRPr="00495332">
        <w:rPr>
          <w:rFonts w:asciiTheme="majorEastAsia" w:eastAsiaTheme="majorEastAsia" w:hAnsiTheme="majorEastAsia" w:cs="ＭＳ 明朝" w:hint="eastAsia"/>
          <w:color w:val="000000"/>
          <w:kern w:val="0"/>
          <w:sz w:val="22"/>
          <w:szCs w:val="22"/>
        </w:rPr>
        <w:t>】</w:t>
      </w:r>
    </w:p>
    <w:p w:rsidR="00A40E3C" w:rsidRPr="006456F2" w:rsidRDefault="00A40E3C" w:rsidP="00C10FC1">
      <w:pPr>
        <w:autoSpaceDE w:val="0"/>
        <w:autoSpaceDN w:val="0"/>
        <w:spacing w:line="320" w:lineRule="exact"/>
        <w:ind w:leftChars="117" w:left="246" w:firstLineChars="85" w:firstLine="178"/>
        <w:rPr>
          <w:rFonts w:ascii="ＭＳ 明朝" w:hAnsi="ＭＳ 明朝"/>
          <w:color w:val="000000"/>
          <w:szCs w:val="21"/>
        </w:rPr>
      </w:pPr>
      <w:r w:rsidRPr="006456F2">
        <w:rPr>
          <w:rFonts w:ascii="ＭＳ 明朝" w:hAnsi="ＭＳ 明朝" w:hint="eastAsia"/>
          <w:color w:val="000000"/>
          <w:szCs w:val="21"/>
        </w:rPr>
        <w:t>市町村教育委員会において、各校の特色や状況に応じた長時間勤務の縮減に向けた取組みや、勤務時間管理及び健康管理を徹底するとともに、教職員一人ひとりの意識改革を推進するなど、教職員の「働き方改革」に取</w:t>
      </w:r>
      <w:r w:rsidR="005F4D69" w:rsidRPr="006456F2">
        <w:rPr>
          <w:rFonts w:ascii="ＭＳ 明朝" w:hAnsi="ＭＳ 明朝" w:hint="eastAsia"/>
          <w:color w:val="000000"/>
          <w:szCs w:val="21"/>
        </w:rPr>
        <w:t>り</w:t>
      </w:r>
      <w:r w:rsidRPr="006456F2">
        <w:rPr>
          <w:rFonts w:ascii="ＭＳ 明朝" w:hAnsi="ＭＳ 明朝" w:hint="eastAsia"/>
          <w:color w:val="000000"/>
          <w:szCs w:val="21"/>
        </w:rPr>
        <w:t>組むことが重要である。</w:t>
      </w:r>
    </w:p>
    <w:p w:rsidR="00A40E3C" w:rsidRPr="006456F2" w:rsidRDefault="00A40E3C" w:rsidP="00391FD3">
      <w:pPr>
        <w:autoSpaceDE w:val="0"/>
        <w:autoSpaceDN w:val="0"/>
        <w:spacing w:line="320" w:lineRule="exact"/>
        <w:ind w:leftChars="-97" w:left="205" w:hangingChars="195" w:hanging="409"/>
        <w:rPr>
          <w:rFonts w:ascii="ＭＳ 明朝" w:hAnsi="ＭＳ 明朝"/>
          <w:color w:val="000000"/>
          <w:szCs w:val="21"/>
        </w:rPr>
      </w:pPr>
      <w:r w:rsidRPr="006456F2">
        <w:rPr>
          <w:rFonts w:ascii="ＭＳ 明朝" w:hAnsi="ＭＳ 明朝" w:hint="eastAsia"/>
          <w:color w:val="000000"/>
          <w:szCs w:val="21"/>
        </w:rPr>
        <w:t xml:space="preserve">　</w:t>
      </w:r>
    </w:p>
    <w:p w:rsidR="00705766" w:rsidRPr="006456F2" w:rsidRDefault="00A40E3C" w:rsidP="00705766">
      <w:pPr>
        <w:spacing w:line="320" w:lineRule="exact"/>
        <w:ind w:leftChars="82" w:left="424" w:hangingChars="120" w:hanging="252"/>
        <w:rPr>
          <w:rFonts w:ascii="ＭＳ 明朝" w:hAnsi="ＭＳ 明朝"/>
          <w:color w:val="000000"/>
          <w:szCs w:val="21"/>
        </w:rPr>
      </w:pPr>
      <w:r w:rsidRPr="006456F2">
        <w:rPr>
          <w:rFonts w:ascii="ＭＳ 明朝" w:hAnsi="ＭＳ 明朝" w:hint="eastAsia"/>
          <w:color w:val="000000"/>
          <w:szCs w:val="21"/>
        </w:rPr>
        <w:t xml:space="preserve">ア　</w:t>
      </w:r>
      <w:r w:rsidR="00705766" w:rsidRPr="006456F2">
        <w:rPr>
          <w:rFonts w:ascii="ＭＳ 明朝" w:hAnsi="ＭＳ 明朝" w:hint="eastAsia"/>
          <w:color w:val="000000"/>
          <w:szCs w:val="21"/>
          <w:u w:val="double"/>
        </w:rPr>
        <w:t>「府立学校における働き方改革に係る取組みについて（平成30年3月）」に</w:t>
      </w:r>
      <w:r w:rsidR="005F4BC8">
        <w:rPr>
          <w:rFonts w:ascii="ＭＳ 明朝" w:hAnsi="ＭＳ 明朝" w:hint="eastAsia"/>
          <w:color w:val="000000"/>
          <w:szCs w:val="21"/>
          <w:u w:val="double"/>
        </w:rPr>
        <w:t>記載している</w:t>
      </w:r>
      <w:r w:rsidR="00705766" w:rsidRPr="006456F2">
        <w:rPr>
          <w:rFonts w:ascii="ＭＳ 明朝" w:hAnsi="ＭＳ 明朝" w:hint="eastAsia"/>
          <w:color w:val="000000"/>
          <w:szCs w:val="21"/>
          <w:u w:val="double"/>
        </w:rPr>
        <w:t>府</w:t>
      </w:r>
      <w:r w:rsidR="007F384A">
        <w:rPr>
          <w:rFonts w:ascii="ＭＳ 明朝" w:hAnsi="ＭＳ 明朝" w:hint="eastAsia"/>
          <w:color w:val="000000"/>
          <w:szCs w:val="21"/>
          <w:u w:val="double"/>
        </w:rPr>
        <w:t>教育庁</w:t>
      </w:r>
      <w:r w:rsidR="00705766" w:rsidRPr="005F4BC8">
        <w:rPr>
          <w:rFonts w:ascii="ＭＳ 明朝" w:hAnsi="ＭＳ 明朝" w:hint="eastAsia"/>
          <w:color w:val="000000"/>
          <w:szCs w:val="21"/>
        </w:rPr>
        <w:t>における取組みなどを参</w:t>
      </w:r>
      <w:r w:rsidR="00705766" w:rsidRPr="006456F2">
        <w:rPr>
          <w:rFonts w:ascii="ＭＳ 明朝" w:hAnsi="ＭＳ 明朝" w:hint="eastAsia"/>
          <w:color w:val="000000"/>
          <w:szCs w:val="21"/>
        </w:rPr>
        <w:t>考に、適切に対応すること。</w:t>
      </w:r>
    </w:p>
    <w:p w:rsidR="007975A2" w:rsidRDefault="007975A2" w:rsidP="00705766">
      <w:pPr>
        <w:spacing w:line="320" w:lineRule="exact"/>
        <w:ind w:leftChars="82" w:left="424" w:hangingChars="120" w:hanging="252"/>
        <w:rPr>
          <w:rFonts w:ascii="ＭＳ 明朝" w:hAnsi="ＭＳ 明朝"/>
          <w:color w:val="000000"/>
          <w:szCs w:val="21"/>
        </w:rPr>
      </w:pPr>
    </w:p>
    <w:p w:rsidR="007975A2" w:rsidRPr="007975A2" w:rsidRDefault="007975A2" w:rsidP="00C10FC1">
      <w:pPr>
        <w:spacing w:line="320" w:lineRule="exact"/>
        <w:ind w:leftChars="202" w:left="424" w:firstLine="2"/>
        <w:rPr>
          <w:rFonts w:ascii="ＭＳ 明朝" w:hAnsi="ＭＳ 明朝"/>
          <w:color w:val="000000"/>
          <w:szCs w:val="21"/>
        </w:rPr>
      </w:pPr>
      <w:r w:rsidRPr="007975A2">
        <w:rPr>
          <w:rFonts w:ascii="ＭＳ 明朝" w:hAnsi="ＭＳ 明朝" w:hint="eastAsia"/>
          <w:color w:val="000000"/>
          <w:szCs w:val="21"/>
        </w:rPr>
        <w:t>＜ポイント＞</w:t>
      </w:r>
    </w:p>
    <w:p w:rsidR="007975A2" w:rsidRPr="007975A2" w:rsidRDefault="007975A2" w:rsidP="00C10FC1">
      <w:pPr>
        <w:spacing w:line="320" w:lineRule="exact"/>
        <w:ind w:leftChars="202" w:left="424" w:firstLine="2"/>
        <w:rPr>
          <w:rFonts w:ascii="ＭＳ 明朝" w:hAnsi="ＭＳ 明朝"/>
          <w:color w:val="000000"/>
          <w:szCs w:val="21"/>
        </w:rPr>
      </w:pPr>
      <w:r w:rsidRPr="007975A2">
        <w:rPr>
          <w:rFonts w:ascii="ＭＳ 明朝" w:hAnsi="ＭＳ 明朝" w:hint="eastAsia"/>
          <w:color w:val="000000"/>
          <w:szCs w:val="21"/>
        </w:rPr>
        <w:t>○ 所管の学校に対する業務改善方針や計画の策定</w:t>
      </w:r>
    </w:p>
    <w:p w:rsidR="007975A2" w:rsidRPr="007975A2" w:rsidRDefault="007975A2" w:rsidP="00C10FC1">
      <w:pPr>
        <w:spacing w:line="320" w:lineRule="exact"/>
        <w:ind w:leftChars="202" w:left="424" w:firstLine="2"/>
        <w:rPr>
          <w:rFonts w:ascii="ＭＳ 明朝" w:hAnsi="ＭＳ 明朝"/>
          <w:color w:val="000000"/>
          <w:szCs w:val="21"/>
        </w:rPr>
      </w:pPr>
      <w:r w:rsidRPr="007975A2">
        <w:rPr>
          <w:rFonts w:ascii="ＭＳ 明朝" w:hAnsi="ＭＳ 明朝" w:hint="eastAsia"/>
          <w:color w:val="000000"/>
          <w:szCs w:val="21"/>
        </w:rPr>
        <w:t>○ 適正な勤務時間管理の徹底</w:t>
      </w:r>
    </w:p>
    <w:p w:rsidR="007975A2" w:rsidRPr="007975A2" w:rsidRDefault="007975A2" w:rsidP="00C10FC1">
      <w:pPr>
        <w:spacing w:line="320" w:lineRule="exact"/>
        <w:ind w:leftChars="202" w:left="424" w:firstLine="2"/>
        <w:rPr>
          <w:rFonts w:ascii="ＭＳ 明朝" w:hAnsi="ＭＳ 明朝"/>
          <w:color w:val="000000"/>
          <w:szCs w:val="21"/>
        </w:rPr>
      </w:pPr>
      <w:r w:rsidRPr="007975A2">
        <w:rPr>
          <w:rFonts w:ascii="ＭＳ 明朝" w:hAnsi="ＭＳ 明朝" w:hint="eastAsia"/>
          <w:color w:val="000000"/>
          <w:szCs w:val="21"/>
        </w:rPr>
        <w:t>○ 教育委員会主催の会議・研修等の縮減等</w:t>
      </w:r>
    </w:p>
    <w:p w:rsidR="007975A2" w:rsidRPr="007975A2" w:rsidRDefault="007975A2" w:rsidP="00C10FC1">
      <w:pPr>
        <w:spacing w:line="320" w:lineRule="exact"/>
        <w:ind w:leftChars="202" w:left="424" w:firstLine="2"/>
        <w:rPr>
          <w:rFonts w:ascii="ＭＳ 明朝" w:hAnsi="ＭＳ 明朝"/>
          <w:color w:val="000000"/>
          <w:szCs w:val="21"/>
        </w:rPr>
      </w:pPr>
      <w:r w:rsidRPr="007975A2">
        <w:rPr>
          <w:rFonts w:ascii="ＭＳ 明朝" w:hAnsi="ＭＳ 明朝" w:hint="eastAsia"/>
          <w:color w:val="000000"/>
          <w:szCs w:val="21"/>
        </w:rPr>
        <w:t>○ 調査、通知文書等の精査・工夫改善</w:t>
      </w:r>
    </w:p>
    <w:p w:rsidR="007975A2" w:rsidRPr="007975A2" w:rsidRDefault="007975A2" w:rsidP="00C10FC1">
      <w:pPr>
        <w:spacing w:line="320" w:lineRule="exact"/>
        <w:ind w:leftChars="202" w:left="424" w:firstLine="2"/>
        <w:rPr>
          <w:rFonts w:ascii="ＭＳ 明朝" w:hAnsi="ＭＳ 明朝"/>
          <w:color w:val="000000"/>
          <w:szCs w:val="21"/>
        </w:rPr>
      </w:pPr>
      <w:r w:rsidRPr="007975A2">
        <w:rPr>
          <w:rFonts w:ascii="ＭＳ 明朝" w:hAnsi="ＭＳ 明朝" w:hint="eastAsia"/>
          <w:color w:val="000000"/>
          <w:szCs w:val="21"/>
        </w:rPr>
        <w:t>○ 校長等のマネジメント</w:t>
      </w:r>
    </w:p>
    <w:p w:rsidR="007975A2" w:rsidRPr="007975A2" w:rsidRDefault="007975A2" w:rsidP="00C10FC1">
      <w:pPr>
        <w:spacing w:line="320" w:lineRule="exact"/>
        <w:ind w:leftChars="202" w:left="424" w:firstLine="2"/>
        <w:rPr>
          <w:rFonts w:ascii="ＭＳ 明朝" w:hAnsi="ＭＳ 明朝"/>
          <w:color w:val="000000"/>
          <w:szCs w:val="21"/>
        </w:rPr>
      </w:pPr>
      <w:r w:rsidRPr="007975A2">
        <w:rPr>
          <w:rFonts w:ascii="ＭＳ 明朝" w:hAnsi="ＭＳ 明朝" w:hint="eastAsia"/>
          <w:color w:val="000000"/>
          <w:szCs w:val="21"/>
        </w:rPr>
        <w:t>○ 外部人材の活用等人的措置</w:t>
      </w:r>
    </w:p>
    <w:p w:rsidR="007975A2" w:rsidRPr="007975A2" w:rsidRDefault="007975A2" w:rsidP="00C10FC1">
      <w:pPr>
        <w:spacing w:line="320" w:lineRule="exact"/>
        <w:ind w:leftChars="202" w:left="424" w:firstLine="2"/>
        <w:rPr>
          <w:rFonts w:ascii="ＭＳ 明朝" w:hAnsi="ＭＳ 明朝"/>
          <w:color w:val="000000"/>
          <w:szCs w:val="21"/>
        </w:rPr>
      </w:pPr>
      <w:r w:rsidRPr="007975A2">
        <w:rPr>
          <w:rFonts w:ascii="ＭＳ 明朝" w:hAnsi="ＭＳ 明朝" w:hint="eastAsia"/>
          <w:color w:val="000000"/>
          <w:szCs w:val="21"/>
        </w:rPr>
        <w:t>○ 「全校一斉退庁」「ノークラブデー」等の制度構築</w:t>
      </w:r>
    </w:p>
    <w:p w:rsidR="007975A2" w:rsidRDefault="007975A2" w:rsidP="00C10FC1">
      <w:pPr>
        <w:spacing w:line="320" w:lineRule="exact"/>
        <w:ind w:leftChars="202" w:left="424" w:firstLine="2"/>
        <w:rPr>
          <w:rFonts w:ascii="ＭＳ 明朝" w:hAnsi="ＭＳ 明朝"/>
          <w:color w:val="000000"/>
          <w:szCs w:val="21"/>
        </w:rPr>
      </w:pPr>
      <w:r w:rsidRPr="007975A2">
        <w:rPr>
          <w:rFonts w:ascii="ＭＳ 明朝" w:hAnsi="ＭＳ 明朝" w:hint="eastAsia"/>
          <w:color w:val="000000"/>
          <w:szCs w:val="21"/>
        </w:rPr>
        <w:t>○ 外部機関等への協力依頼・要望</w:t>
      </w:r>
    </w:p>
    <w:p w:rsidR="00705766" w:rsidRPr="006456F2" w:rsidRDefault="0007374C" w:rsidP="00705766">
      <w:pPr>
        <w:spacing w:line="320" w:lineRule="exact"/>
        <w:ind w:leftChars="82" w:left="388" w:hangingChars="120" w:hanging="216"/>
        <w:rPr>
          <w:rFonts w:ascii="ＭＳ 明朝" w:hAnsi="ＭＳ 明朝"/>
          <w:color w:val="000000"/>
          <w:szCs w:val="21"/>
        </w:rPr>
      </w:pPr>
      <w:r w:rsidRPr="006456F2">
        <w:rPr>
          <w:rFonts w:ascii="ＭＳ ゴシック" w:eastAsia="ＭＳ ゴシック" w:hAnsi="ＭＳ ゴシック" w:cs="ＭＳ 明朝"/>
          <w:noProof/>
          <w:color w:val="000000"/>
          <w:kern w:val="0"/>
          <w:sz w:val="18"/>
        </w:rPr>
        <mc:AlternateContent>
          <mc:Choice Requires="wps">
            <w:drawing>
              <wp:anchor distT="0" distB="0" distL="114300" distR="114300" simplePos="0" relativeHeight="251609600" behindDoc="0" locked="0" layoutInCell="1" allowOverlap="1">
                <wp:simplePos x="0" y="0"/>
                <wp:positionH relativeFrom="column">
                  <wp:posOffset>4445</wp:posOffset>
                </wp:positionH>
                <wp:positionV relativeFrom="paragraph">
                  <wp:posOffset>61595</wp:posOffset>
                </wp:positionV>
                <wp:extent cx="5760085" cy="495300"/>
                <wp:effectExtent l="0" t="0" r="12065" b="19050"/>
                <wp:wrapNone/>
                <wp:docPr id="665"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95300"/>
                        </a:xfrm>
                        <a:prstGeom prst="rect">
                          <a:avLst/>
                        </a:prstGeom>
                        <a:solidFill>
                          <a:srgbClr val="FFFFFF"/>
                        </a:solidFill>
                        <a:ln w="9525" cap="rnd">
                          <a:solidFill>
                            <a:srgbClr val="000000"/>
                          </a:solidFill>
                          <a:prstDash val="sysDot"/>
                          <a:miter lim="800000"/>
                          <a:headEnd/>
                          <a:tailEnd/>
                        </a:ln>
                      </wps:spPr>
                      <wps:txbx>
                        <w:txbxContent>
                          <w:p w:rsidR="0014304B" w:rsidRDefault="0014304B" w:rsidP="00705766">
                            <w:pPr>
                              <w:rPr>
                                <w:rFonts w:ascii="ＭＳ 明朝" w:hAnsi="ＭＳ 明朝"/>
                                <w:u w:val="double"/>
                              </w:rPr>
                            </w:pPr>
                            <w:r w:rsidRPr="0066029D">
                              <w:rPr>
                                <w:rFonts w:ascii="ＭＳ 明朝" w:hAnsi="ＭＳ 明朝" w:hint="eastAsia"/>
                                <w:u w:val="double"/>
                              </w:rPr>
                              <w:t>「大阪府運動部活動の在り方に関する方針」（平成30年９月）</w:t>
                            </w:r>
                          </w:p>
                          <w:p w:rsidR="0014304B" w:rsidRPr="00705766" w:rsidRDefault="0014304B" w:rsidP="00705766">
                            <w:pPr>
                              <w:rPr>
                                <w:rFonts w:ascii="ＭＳ 明朝" w:hAnsi="ＭＳ 明朝"/>
                                <w:u w:val="double"/>
                              </w:rPr>
                            </w:pPr>
                            <w:r w:rsidRPr="005F4D69">
                              <w:rPr>
                                <w:rFonts w:ascii="ＭＳ 明朝" w:hAnsi="ＭＳ 明朝" w:hint="eastAsia"/>
                                <w:u w:val="double"/>
                              </w:rPr>
                              <w:t>「府立学校における働き方改革に係る取組みについて」（平成30年３月）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053" type="#_x0000_t202" style="position:absolute;left:0;text-align:left;margin-left:.35pt;margin-top:4.85pt;width:453.55pt;height:39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">
                <v:stroke dashstyle="1 1" endcap="round"/>
                <v:textbox inset="5.85pt,.7pt,5.85pt,.7pt">
                  <w:txbxContent>
                    <w:p w:rsidR="0014304B" w:rsidRDefault="0014304B" w:rsidP="00705766">
                      <w:pPr>
                        <w:rPr>
                          <w:rFonts w:ascii="ＭＳ 明朝" w:hAnsi="ＭＳ 明朝"/>
                          <w:u w:val="double"/>
                        </w:rPr>
                      </w:pPr>
                      <w:r w:rsidRPr="0066029D">
                        <w:rPr>
                          <w:rFonts w:ascii="ＭＳ 明朝" w:hAnsi="ＭＳ 明朝" w:hint="eastAsia"/>
                          <w:u w:val="double"/>
                        </w:rPr>
                        <w:t>「大阪府運動部活動の在り方に関する方針」（平成30年９月）</w:t>
                      </w:r>
                    </w:p>
                    <w:p w:rsidR="0014304B" w:rsidRPr="00705766" w:rsidRDefault="0014304B" w:rsidP="00705766">
                      <w:pPr>
                        <w:rPr>
                          <w:rFonts w:ascii="ＭＳ 明朝" w:hAnsi="ＭＳ 明朝"/>
                          <w:u w:val="double"/>
                        </w:rPr>
                      </w:pPr>
                      <w:r w:rsidRPr="005F4D69">
                        <w:rPr>
                          <w:rFonts w:ascii="ＭＳ 明朝" w:hAnsi="ＭＳ 明朝" w:hint="eastAsia"/>
                          <w:u w:val="double"/>
                        </w:rPr>
                        <w:t>「府立学校における働き方改革に係る取組みについて」（平成30年３月）</w:t>
                      </w:r>
                    </w:p>
                  </w:txbxContent>
                </v:textbox>
              </v:shape>
            </w:pict>
          </mc:Fallback>
        </mc:AlternateContent>
      </w:r>
    </w:p>
    <w:p w:rsidR="00705766" w:rsidRPr="006456F2" w:rsidRDefault="00705766" w:rsidP="00705766">
      <w:pPr>
        <w:spacing w:line="320" w:lineRule="exact"/>
        <w:ind w:leftChars="82" w:left="424" w:hangingChars="120" w:hanging="252"/>
        <w:rPr>
          <w:rFonts w:ascii="ＭＳ 明朝" w:hAnsi="ＭＳ 明朝"/>
          <w:color w:val="000000"/>
          <w:szCs w:val="21"/>
        </w:rPr>
      </w:pPr>
    </w:p>
    <w:p w:rsidR="002347D3" w:rsidRPr="006456F2" w:rsidRDefault="002347D3" w:rsidP="00391FD3">
      <w:pPr>
        <w:spacing w:line="320" w:lineRule="exact"/>
        <w:rPr>
          <w:rFonts w:ascii="ＭＳ 明朝" w:hAnsi="ＭＳ 明朝"/>
          <w:color w:val="000000"/>
          <w:sz w:val="22"/>
          <w:szCs w:val="22"/>
        </w:rPr>
      </w:pPr>
    </w:p>
    <w:p w:rsidR="00A036BB" w:rsidRDefault="00A036BB" w:rsidP="001A0736">
      <w:pPr>
        <w:autoSpaceDE w:val="0"/>
        <w:autoSpaceDN w:val="0"/>
        <w:adjustRightInd w:val="0"/>
        <w:ind w:leftChars="-101" w:left="230" w:hangingChars="201" w:hanging="442"/>
        <w:rPr>
          <w:rFonts w:asciiTheme="majorEastAsia" w:eastAsiaTheme="majorEastAsia" w:hAnsiTheme="majorEastAsia"/>
          <w:color w:val="000000"/>
          <w:sz w:val="22"/>
          <w:szCs w:val="22"/>
          <w:u w:val="double"/>
        </w:rPr>
      </w:pPr>
    </w:p>
    <w:p w:rsidR="00A036BB" w:rsidRDefault="00A036BB" w:rsidP="001A0736">
      <w:pPr>
        <w:autoSpaceDE w:val="0"/>
        <w:autoSpaceDN w:val="0"/>
        <w:adjustRightInd w:val="0"/>
        <w:ind w:leftChars="-101" w:left="230" w:hangingChars="201" w:hanging="442"/>
        <w:rPr>
          <w:rFonts w:asciiTheme="majorEastAsia" w:eastAsiaTheme="majorEastAsia" w:hAnsiTheme="majorEastAsia"/>
          <w:color w:val="000000"/>
          <w:sz w:val="22"/>
          <w:szCs w:val="22"/>
          <w:u w:val="double"/>
        </w:rPr>
      </w:pPr>
    </w:p>
    <w:p w:rsidR="001A0736" w:rsidRPr="00402517" w:rsidRDefault="001A0736" w:rsidP="001A0736">
      <w:pPr>
        <w:autoSpaceDE w:val="0"/>
        <w:autoSpaceDN w:val="0"/>
        <w:adjustRightInd w:val="0"/>
        <w:ind w:leftChars="-101" w:left="230" w:hangingChars="201" w:hanging="442"/>
        <w:rPr>
          <w:rFonts w:asciiTheme="majorEastAsia" w:eastAsiaTheme="majorEastAsia" w:hAnsiTheme="majorEastAsia"/>
          <w:color w:val="000000"/>
          <w:sz w:val="22"/>
          <w:szCs w:val="22"/>
          <w:u w:val="double"/>
        </w:rPr>
      </w:pPr>
      <w:r w:rsidRPr="00402517">
        <w:rPr>
          <w:rFonts w:asciiTheme="majorEastAsia" w:eastAsiaTheme="majorEastAsia" w:hAnsiTheme="majorEastAsia" w:hint="eastAsia"/>
          <w:color w:val="000000"/>
          <w:sz w:val="22"/>
          <w:szCs w:val="22"/>
          <w:u w:val="double"/>
        </w:rPr>
        <w:t>（</w:t>
      </w:r>
      <w:r w:rsidR="005E44FA">
        <w:rPr>
          <w:rFonts w:asciiTheme="majorEastAsia" w:eastAsiaTheme="majorEastAsia" w:hAnsiTheme="majorEastAsia" w:hint="eastAsia"/>
          <w:color w:val="000000"/>
          <w:sz w:val="22"/>
          <w:szCs w:val="22"/>
          <w:u w:val="double"/>
        </w:rPr>
        <w:t>1</w:t>
      </w:r>
      <w:r w:rsidR="00D61F89">
        <w:rPr>
          <w:rFonts w:asciiTheme="majorEastAsia" w:eastAsiaTheme="majorEastAsia" w:hAnsiTheme="majorEastAsia" w:hint="eastAsia"/>
          <w:color w:val="000000"/>
          <w:sz w:val="22"/>
          <w:szCs w:val="22"/>
          <w:u w:val="double"/>
        </w:rPr>
        <w:t>8</w:t>
      </w:r>
      <w:r w:rsidRPr="00402517">
        <w:rPr>
          <w:rFonts w:asciiTheme="majorEastAsia" w:eastAsiaTheme="majorEastAsia" w:hAnsiTheme="majorEastAsia" w:hint="eastAsia"/>
          <w:color w:val="000000"/>
          <w:sz w:val="22"/>
          <w:szCs w:val="22"/>
          <w:u w:val="double"/>
        </w:rPr>
        <w:t>）【部活動の在り方】</w:t>
      </w:r>
    </w:p>
    <w:p w:rsidR="001A0736" w:rsidRDefault="001A0736" w:rsidP="001A0736">
      <w:pPr>
        <w:autoSpaceDE w:val="0"/>
        <w:autoSpaceDN w:val="0"/>
        <w:adjustRightInd w:val="0"/>
        <w:spacing w:line="320" w:lineRule="exact"/>
        <w:ind w:leftChars="100" w:left="210" w:firstLineChars="100" w:firstLine="210"/>
        <w:rPr>
          <w:rFonts w:ascii="ＭＳ 明朝" w:hAnsi="ＭＳ 明朝"/>
          <w:color w:val="000000"/>
          <w:u w:val="double"/>
        </w:rPr>
      </w:pPr>
      <w:r w:rsidRPr="00402517">
        <w:rPr>
          <w:rFonts w:ascii="ＭＳ 明朝" w:hAnsi="ＭＳ 明朝" w:hint="eastAsia"/>
          <w:color w:val="000000"/>
          <w:u w:val="double"/>
        </w:rPr>
        <w:t>各校において生徒の自主的、自発的な参加により行われる部活動については、生徒や指導する教員にとって望ましい環境を構築するという観点に立ち、地域、学校、競技種目等に応じた多様な形で最適に実施されることが必要である。</w:t>
      </w:r>
    </w:p>
    <w:p w:rsidR="001A0736" w:rsidRPr="006456F2" w:rsidRDefault="001A0736" w:rsidP="001A0736">
      <w:pPr>
        <w:autoSpaceDE w:val="0"/>
        <w:autoSpaceDN w:val="0"/>
        <w:adjustRightInd w:val="0"/>
        <w:spacing w:line="320" w:lineRule="exact"/>
        <w:ind w:leftChars="100" w:left="210" w:firstLineChars="100" w:firstLine="210"/>
        <w:rPr>
          <w:rFonts w:ascii="ＭＳ 明朝" w:hAnsi="ＭＳ 明朝"/>
          <w:color w:val="000000"/>
        </w:rPr>
      </w:pPr>
    </w:p>
    <w:p w:rsidR="001A0736" w:rsidRPr="00402517" w:rsidRDefault="001A0736" w:rsidP="001A0736">
      <w:pPr>
        <w:autoSpaceDE w:val="0"/>
        <w:autoSpaceDN w:val="0"/>
        <w:adjustRightInd w:val="0"/>
        <w:spacing w:line="320" w:lineRule="exact"/>
        <w:ind w:leftChars="101" w:left="424" w:hangingChars="101" w:hanging="212"/>
        <w:rPr>
          <w:rFonts w:ascii="ＭＳ 明朝" w:hAnsi="ＭＳ 明朝"/>
          <w:color w:val="000000"/>
          <w:u w:val="double"/>
        </w:rPr>
      </w:pPr>
      <w:r w:rsidRPr="00402517">
        <w:rPr>
          <w:rFonts w:ascii="ＭＳ 明朝" w:hAnsi="ＭＳ 明朝" w:hint="eastAsia"/>
          <w:color w:val="000000"/>
          <w:u w:val="double"/>
        </w:rPr>
        <w:t>ア　各市町村の「運動部活動の方針」に則り、合理的でかつ効率的・効果的に取り組むよう指導すること。</w:t>
      </w:r>
    </w:p>
    <w:p w:rsidR="001A0736" w:rsidRPr="00402517" w:rsidRDefault="001A0736" w:rsidP="001A0736">
      <w:pPr>
        <w:autoSpaceDE w:val="0"/>
        <w:autoSpaceDN w:val="0"/>
        <w:adjustRightInd w:val="0"/>
        <w:spacing w:line="320" w:lineRule="exact"/>
        <w:ind w:leftChars="101" w:left="424" w:hangingChars="101" w:hanging="212"/>
        <w:rPr>
          <w:rFonts w:ascii="ＭＳ 明朝" w:hAnsi="ＭＳ 明朝"/>
          <w:color w:val="000000"/>
        </w:rPr>
      </w:pPr>
    </w:p>
    <w:p w:rsidR="001A0736" w:rsidRPr="00402517" w:rsidRDefault="001A0736" w:rsidP="001A0736">
      <w:pPr>
        <w:autoSpaceDE w:val="0"/>
        <w:autoSpaceDN w:val="0"/>
        <w:adjustRightInd w:val="0"/>
        <w:spacing w:line="320" w:lineRule="exact"/>
        <w:ind w:leftChars="101" w:left="424" w:hangingChars="101" w:hanging="212"/>
        <w:rPr>
          <w:rFonts w:ascii="ＭＳ 明朝" w:hAnsi="ＭＳ 明朝"/>
          <w:color w:val="000000"/>
          <w:u w:val="double"/>
        </w:rPr>
      </w:pPr>
      <w:r w:rsidRPr="00402517">
        <w:rPr>
          <w:rFonts w:ascii="ＭＳ 明朝" w:hAnsi="ＭＳ 明朝" w:hint="eastAsia"/>
          <w:color w:val="000000"/>
          <w:u w:val="double"/>
        </w:rPr>
        <w:t>イ　文化部活動については、文化庁から「文化部活動の在り方に関する総合的なガイドライン（仮称）」が策定されるまで、当面の間、文化部活動の特性を踏まえつつ、各市町村の「運動部活動の方針」に準じて取扱うこと。</w:t>
      </w:r>
    </w:p>
    <w:p w:rsidR="001A0736" w:rsidRPr="00402517" w:rsidRDefault="001A0736" w:rsidP="001A0736">
      <w:pPr>
        <w:autoSpaceDE w:val="0"/>
        <w:autoSpaceDN w:val="0"/>
        <w:adjustRightInd w:val="0"/>
        <w:spacing w:line="320" w:lineRule="exact"/>
        <w:ind w:leftChars="101" w:left="424" w:hangingChars="101" w:hanging="212"/>
        <w:rPr>
          <w:rFonts w:ascii="ＭＳ 明朝" w:hAnsi="ＭＳ 明朝"/>
          <w:color w:val="000000"/>
        </w:rPr>
      </w:pPr>
    </w:p>
    <w:p w:rsidR="001A0736" w:rsidRPr="006456F2" w:rsidRDefault="001A0736" w:rsidP="001A0736">
      <w:pPr>
        <w:autoSpaceDE w:val="0"/>
        <w:autoSpaceDN w:val="0"/>
        <w:adjustRightInd w:val="0"/>
        <w:spacing w:line="320" w:lineRule="exact"/>
        <w:ind w:leftChars="101" w:left="424" w:hangingChars="101" w:hanging="212"/>
        <w:rPr>
          <w:rFonts w:ascii="ＭＳ Ｐゴシック" w:eastAsia="ＭＳ Ｐゴシック" w:hAnsi="ＭＳ Ｐゴシック" w:cs="ＭＳ Ｐゴシック"/>
          <w:color w:val="000000"/>
          <w:kern w:val="0"/>
          <w:sz w:val="28"/>
          <w:szCs w:val="28"/>
        </w:rPr>
      </w:pPr>
      <w:r w:rsidRPr="00402517">
        <w:rPr>
          <w:rFonts w:ascii="ＭＳ 明朝" w:hAnsi="ＭＳ 明朝" w:hint="eastAsia"/>
          <w:color w:val="000000"/>
          <w:u w:val="double"/>
        </w:rPr>
        <w:t>ウ　指導にあたっては、府教育委員会の通知及び中学校学習指導要領の内容を踏まえ、部活動の在り方及び教職員の服務についても適切に対応するよう指導すること</w:t>
      </w:r>
      <w:r w:rsidRPr="00402517">
        <w:rPr>
          <w:rFonts w:ascii="ＭＳ 明朝" w:hAnsi="ＭＳ 明朝" w:hint="eastAsia"/>
          <w:color w:val="000000"/>
        </w:rPr>
        <w:t>。</w:t>
      </w:r>
    </w:p>
    <w:p w:rsidR="001A0736" w:rsidRDefault="00A036BB" w:rsidP="001A0736">
      <w:pPr>
        <w:autoSpaceDE w:val="0"/>
        <w:autoSpaceDN w:val="0"/>
        <w:adjustRightInd w:val="0"/>
        <w:spacing w:before="240"/>
        <w:rPr>
          <w:rFonts w:ascii="ＭＳ Ｐゴシック" w:eastAsia="ＭＳ Ｐゴシック" w:hAnsi="ＭＳ Ｐゴシック" w:cs="ＭＳ Ｐゴシック"/>
          <w:color w:val="000000"/>
          <w:kern w:val="0"/>
          <w:sz w:val="28"/>
          <w:szCs w:val="28"/>
        </w:rPr>
      </w:pPr>
      <w:r w:rsidRPr="006456F2">
        <w:rPr>
          <w:rFonts w:ascii="ＭＳ 明朝" w:hAnsi="ＭＳ 明朝"/>
          <w:noProof/>
          <w:color w:val="000000"/>
        </w:rPr>
        <mc:AlternateContent>
          <mc:Choice Requires="wps">
            <w:drawing>
              <wp:anchor distT="0" distB="0" distL="114300" distR="114300" simplePos="0" relativeHeight="251744768" behindDoc="0" locked="0" layoutInCell="1" allowOverlap="1" wp14:anchorId="50EFA0B6" wp14:editId="13F559F6">
                <wp:simplePos x="0" y="0"/>
                <wp:positionH relativeFrom="margin">
                  <wp:posOffset>-43180</wp:posOffset>
                </wp:positionH>
                <wp:positionV relativeFrom="paragraph">
                  <wp:posOffset>99060</wp:posOffset>
                </wp:positionV>
                <wp:extent cx="5734050" cy="1057275"/>
                <wp:effectExtent l="0" t="0" r="19050" b="28575"/>
                <wp:wrapNone/>
                <wp:docPr id="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7275"/>
                        </a:xfrm>
                        <a:prstGeom prst="rect">
                          <a:avLst/>
                        </a:prstGeom>
                        <a:solidFill>
                          <a:srgbClr val="FFFFFF"/>
                        </a:solidFill>
                        <a:ln w="9525" cap="rnd">
                          <a:solidFill>
                            <a:srgbClr val="000000"/>
                          </a:solidFill>
                          <a:prstDash val="sysDot"/>
                          <a:miter lim="800000"/>
                          <a:headEnd/>
                          <a:tailEnd/>
                        </a:ln>
                      </wps:spPr>
                      <wps:txbx>
                        <w:txbxContent>
                          <w:p w:rsidR="0014304B" w:rsidRPr="00402517" w:rsidRDefault="0014304B" w:rsidP="001A0736">
                            <w:pPr>
                              <w:spacing w:line="320" w:lineRule="exact"/>
                              <w:rPr>
                                <w:rFonts w:ascii="ＭＳ 明朝" w:hAnsi="ＭＳ 明朝"/>
                                <w:u w:val="double"/>
                              </w:rPr>
                            </w:pPr>
                            <w:r w:rsidRPr="00402517">
                              <w:rPr>
                                <w:rFonts w:ascii="ＭＳ 明朝" w:hAnsi="ＭＳ 明朝" w:hint="eastAsia"/>
                                <w:u w:val="double"/>
                              </w:rPr>
                              <w:t>「大阪府運動部活動の在り方に関する方針」（平成30年</w:t>
                            </w:r>
                            <w:r>
                              <w:rPr>
                                <w:rFonts w:ascii="ＭＳ 明朝" w:hAnsi="ＭＳ 明朝" w:hint="eastAsia"/>
                                <w:u w:val="double"/>
                              </w:rPr>
                              <w:t>９</w:t>
                            </w:r>
                            <w:r w:rsidRPr="00402517">
                              <w:rPr>
                                <w:rFonts w:ascii="ＭＳ 明朝" w:hAnsi="ＭＳ 明朝" w:hint="eastAsia"/>
                                <w:u w:val="double"/>
                              </w:rPr>
                              <w:t>月）</w:t>
                            </w:r>
                          </w:p>
                          <w:p w:rsidR="0014304B" w:rsidRPr="00402517" w:rsidRDefault="0014304B" w:rsidP="001A0736">
                            <w:pPr>
                              <w:spacing w:line="320" w:lineRule="exact"/>
                              <w:rPr>
                                <w:rFonts w:ascii="ＭＳ 明朝" w:hAnsi="ＭＳ 明朝"/>
                                <w:u w:val="double"/>
                              </w:rPr>
                            </w:pPr>
                            <w:r w:rsidRPr="00402517">
                              <w:rPr>
                                <w:rFonts w:ascii="ＭＳ 明朝" w:hAnsi="ＭＳ 明朝" w:hint="eastAsia"/>
                                <w:u w:val="double"/>
                              </w:rPr>
                              <w:t>「運動部活動の在り方に関する総合的なガイドライン」（平成30年３月）スポーツ庁</w:t>
                            </w:r>
                          </w:p>
                          <w:p w:rsidR="0014304B" w:rsidRPr="00402517" w:rsidRDefault="0014304B" w:rsidP="001A0736">
                            <w:pPr>
                              <w:spacing w:line="320" w:lineRule="exact"/>
                              <w:rPr>
                                <w:rFonts w:ascii="ＭＳ 明朝" w:hAnsi="ＭＳ 明朝"/>
                                <w:u w:val="double"/>
                              </w:rPr>
                            </w:pPr>
                            <w:r w:rsidRPr="00402517">
                              <w:rPr>
                                <w:rFonts w:ascii="ＭＳ 明朝" w:hAnsi="ＭＳ 明朝" w:hint="eastAsia"/>
                                <w:u w:val="double"/>
                              </w:rPr>
                              <w:t>「全校一斉退庁日及びノークラブデー（部活動休養日）の実施について」（平成28年12月）</w:t>
                            </w:r>
                          </w:p>
                          <w:p w:rsidR="0014304B" w:rsidRPr="00402517" w:rsidRDefault="0014304B" w:rsidP="001A0736">
                            <w:pPr>
                              <w:spacing w:line="320" w:lineRule="exact"/>
                              <w:rPr>
                                <w:rFonts w:ascii="ＭＳ 明朝" w:hAnsi="ＭＳ 明朝"/>
                                <w:u w:val="double"/>
                              </w:rPr>
                            </w:pPr>
                            <w:r w:rsidRPr="00402517">
                              <w:rPr>
                                <w:rFonts w:ascii="ＭＳ 明朝" w:hAnsi="ＭＳ 明朝" w:hint="eastAsia"/>
                                <w:u w:val="double"/>
                              </w:rPr>
                              <w:t>「運動部活動での指導のガイドラインについて」（平成25年６月）文部科学省</w:t>
                            </w:r>
                          </w:p>
                          <w:p w:rsidR="0014304B" w:rsidRPr="00402517" w:rsidRDefault="0014304B" w:rsidP="001A0736">
                            <w:pPr>
                              <w:spacing w:line="320" w:lineRule="exact"/>
                              <w:rPr>
                                <w:rFonts w:ascii="ＭＳ 明朝" w:hAnsi="ＭＳ 明朝"/>
                                <w:u w:val="double"/>
                              </w:rPr>
                            </w:pPr>
                            <w:r w:rsidRPr="00402517">
                              <w:rPr>
                                <w:rFonts w:ascii="ＭＳ 明朝" w:hAnsi="ＭＳ 明朝" w:hint="eastAsia"/>
                                <w:u w:val="double"/>
                              </w:rPr>
                              <w:t>「部活動の位置づけ及び教職員の服務上の取扱いの改訂について」（平成24年８月）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FA0B6" id="_x0000_s1054" type="#_x0000_t202" style="position:absolute;left:0;text-align:left;margin-left:-3.4pt;margin-top:7.8pt;width:451.5pt;height:83.25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">
                <v:stroke dashstyle="1 1" endcap="round"/>
                <v:textbox inset="5.85pt,.7pt,5.85pt,.7pt">
                  <w:txbxContent>
                    <w:p w:rsidR="0014304B" w:rsidRPr="00402517" w:rsidRDefault="0014304B" w:rsidP="001A0736">
                      <w:pPr>
                        <w:spacing w:line="320" w:lineRule="exact"/>
                        <w:rPr>
                          <w:rFonts w:ascii="ＭＳ 明朝" w:hAnsi="ＭＳ 明朝"/>
                          <w:u w:val="double"/>
                        </w:rPr>
                      </w:pPr>
                      <w:r w:rsidRPr="00402517">
                        <w:rPr>
                          <w:rFonts w:ascii="ＭＳ 明朝" w:hAnsi="ＭＳ 明朝" w:hint="eastAsia"/>
                          <w:u w:val="double"/>
                        </w:rPr>
                        <w:t>「大阪府運動部活動の在り方に関する方針」（平成30年</w:t>
                      </w:r>
                      <w:r>
                        <w:rPr>
                          <w:rFonts w:ascii="ＭＳ 明朝" w:hAnsi="ＭＳ 明朝" w:hint="eastAsia"/>
                          <w:u w:val="double"/>
                        </w:rPr>
                        <w:t>９</w:t>
                      </w:r>
                      <w:r w:rsidRPr="00402517">
                        <w:rPr>
                          <w:rFonts w:ascii="ＭＳ 明朝" w:hAnsi="ＭＳ 明朝" w:hint="eastAsia"/>
                          <w:u w:val="double"/>
                        </w:rPr>
                        <w:t>月）</w:t>
                      </w:r>
                    </w:p>
                    <w:p w:rsidR="0014304B" w:rsidRPr="00402517" w:rsidRDefault="0014304B" w:rsidP="001A0736">
                      <w:pPr>
                        <w:spacing w:line="320" w:lineRule="exact"/>
                        <w:rPr>
                          <w:rFonts w:ascii="ＭＳ 明朝" w:hAnsi="ＭＳ 明朝"/>
                          <w:u w:val="double"/>
                        </w:rPr>
                      </w:pPr>
                      <w:r w:rsidRPr="00402517">
                        <w:rPr>
                          <w:rFonts w:ascii="ＭＳ 明朝" w:hAnsi="ＭＳ 明朝" w:hint="eastAsia"/>
                          <w:u w:val="double"/>
                        </w:rPr>
                        <w:t>「運動部活動の在り方に関する総合的なガイドライン」（平成30年３月）スポーツ庁</w:t>
                      </w:r>
                    </w:p>
                    <w:p w:rsidR="0014304B" w:rsidRPr="00402517" w:rsidRDefault="0014304B" w:rsidP="001A0736">
                      <w:pPr>
                        <w:spacing w:line="320" w:lineRule="exact"/>
                        <w:rPr>
                          <w:rFonts w:ascii="ＭＳ 明朝" w:hAnsi="ＭＳ 明朝"/>
                          <w:u w:val="double"/>
                        </w:rPr>
                      </w:pPr>
                      <w:r w:rsidRPr="00402517">
                        <w:rPr>
                          <w:rFonts w:ascii="ＭＳ 明朝" w:hAnsi="ＭＳ 明朝" w:hint="eastAsia"/>
                          <w:u w:val="double"/>
                        </w:rPr>
                        <w:t>「全校一斉退庁日及びノークラブデー（部活動休養日）の実施について」（平成28年12月）</w:t>
                      </w:r>
                    </w:p>
                    <w:p w:rsidR="0014304B" w:rsidRPr="00402517" w:rsidRDefault="0014304B" w:rsidP="001A0736">
                      <w:pPr>
                        <w:spacing w:line="320" w:lineRule="exact"/>
                        <w:rPr>
                          <w:rFonts w:ascii="ＭＳ 明朝" w:hAnsi="ＭＳ 明朝"/>
                          <w:u w:val="double"/>
                        </w:rPr>
                      </w:pPr>
                      <w:r w:rsidRPr="00402517">
                        <w:rPr>
                          <w:rFonts w:ascii="ＭＳ 明朝" w:hAnsi="ＭＳ 明朝" w:hint="eastAsia"/>
                          <w:u w:val="double"/>
                        </w:rPr>
                        <w:t>「運動部活動での指導のガイドラインについて」（平成25年６月）文部科学省</w:t>
                      </w:r>
                    </w:p>
                    <w:p w:rsidR="0014304B" w:rsidRPr="00402517" w:rsidRDefault="0014304B" w:rsidP="001A0736">
                      <w:pPr>
                        <w:spacing w:line="320" w:lineRule="exact"/>
                        <w:rPr>
                          <w:rFonts w:ascii="ＭＳ 明朝" w:hAnsi="ＭＳ 明朝"/>
                          <w:u w:val="double"/>
                        </w:rPr>
                      </w:pPr>
                      <w:r w:rsidRPr="00402517">
                        <w:rPr>
                          <w:rFonts w:ascii="ＭＳ 明朝" w:hAnsi="ＭＳ 明朝" w:hint="eastAsia"/>
                          <w:u w:val="double"/>
                        </w:rPr>
                        <w:t>「部活動の位置づけ及び教職員の服務上の取扱いの改訂について」（平成24年８月）</w:t>
                      </w:r>
                    </w:p>
                  </w:txbxContent>
                </v:textbox>
                <w10:wrap anchorx="margin"/>
              </v:shape>
            </w:pict>
          </mc:Fallback>
        </mc:AlternateContent>
      </w:r>
    </w:p>
    <w:p w:rsidR="001A0736" w:rsidRDefault="001A0736" w:rsidP="001A0736">
      <w:pPr>
        <w:autoSpaceDE w:val="0"/>
        <w:autoSpaceDN w:val="0"/>
        <w:adjustRightInd w:val="0"/>
        <w:spacing w:before="240"/>
        <w:rPr>
          <w:rFonts w:ascii="ＭＳ Ｐゴシック" w:eastAsia="ＭＳ Ｐゴシック" w:hAnsi="ＭＳ Ｐゴシック" w:cs="ＭＳ Ｐゴシック"/>
          <w:color w:val="000000"/>
          <w:kern w:val="0"/>
          <w:sz w:val="28"/>
          <w:szCs w:val="28"/>
        </w:rPr>
      </w:pPr>
    </w:p>
    <w:p w:rsidR="002347D3" w:rsidRPr="00495332" w:rsidRDefault="00A036BB" w:rsidP="00A036BB">
      <w:pPr>
        <w:autoSpaceDE w:val="0"/>
        <w:autoSpaceDN w:val="0"/>
        <w:adjustRightInd w:val="0"/>
        <w:spacing w:before="240"/>
        <w:rPr>
          <w:rFonts w:asciiTheme="majorEastAsia" w:eastAsiaTheme="majorEastAsia" w:hAnsiTheme="majorEastAsia"/>
          <w:color w:val="000000"/>
          <w:sz w:val="22"/>
          <w:szCs w:val="22"/>
        </w:rPr>
      </w:pPr>
      <w:r w:rsidRPr="006456F2">
        <w:rPr>
          <w:rFonts w:ascii="ＭＳ ゴシック" w:eastAsia="ＭＳ ゴシック" w:hAnsi="ＭＳ ゴシック" w:cs="ＭＳ Ｐゴシック"/>
          <w:noProof/>
          <w:color w:val="000000"/>
          <w:kern w:val="0"/>
        </w:rPr>
        <w:lastRenderedPageBreak/>
        <mc:AlternateContent>
          <mc:Choice Requires="wps">
            <w:drawing>
              <wp:anchor distT="0" distB="0" distL="114300" distR="114300" simplePos="0" relativeHeight="251594240" behindDoc="0" locked="0" layoutInCell="1" allowOverlap="1">
                <wp:simplePos x="0" y="0"/>
                <wp:positionH relativeFrom="column">
                  <wp:posOffset>-233680</wp:posOffset>
                </wp:positionH>
                <wp:positionV relativeFrom="page">
                  <wp:posOffset>361315</wp:posOffset>
                </wp:positionV>
                <wp:extent cx="2506345" cy="213360"/>
                <wp:effectExtent l="0" t="0" r="27305" b="15240"/>
                <wp:wrapNone/>
                <wp:docPr id="663"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B9732E">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55" type="#_x0000_t202" style="position:absolute;left:0;text-align:left;margin-left:-18.4pt;margin-top:28.45pt;width:197.35pt;height:16.8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" strokecolor="gray">
                <v:textbox inset="5.85pt,.7pt,5.85pt,.7pt">
                  <w:txbxContent>
                    <w:p w:rsidR="0014304B" w:rsidRPr="00D176B8" w:rsidRDefault="0014304B" w:rsidP="00B9732E">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347D3" w:rsidRPr="00495332">
        <w:rPr>
          <w:rFonts w:asciiTheme="majorEastAsia" w:eastAsiaTheme="majorEastAsia" w:hAnsiTheme="majorEastAsia" w:hint="eastAsia"/>
          <w:color w:val="000000"/>
          <w:sz w:val="22"/>
          <w:szCs w:val="22"/>
        </w:rPr>
        <w:t>（</w:t>
      </w:r>
      <w:r w:rsidR="00FE76E4" w:rsidRPr="00495332">
        <w:rPr>
          <w:rFonts w:asciiTheme="majorEastAsia" w:eastAsiaTheme="majorEastAsia" w:hAnsiTheme="majorEastAsia" w:hint="eastAsia"/>
          <w:color w:val="000000"/>
          <w:sz w:val="22"/>
          <w:szCs w:val="22"/>
        </w:rPr>
        <w:t>1</w:t>
      </w:r>
      <w:r w:rsidR="00D61F89">
        <w:rPr>
          <w:rFonts w:asciiTheme="majorEastAsia" w:eastAsiaTheme="majorEastAsia" w:hAnsiTheme="majorEastAsia" w:hint="eastAsia"/>
          <w:color w:val="000000"/>
          <w:sz w:val="22"/>
          <w:szCs w:val="22"/>
        </w:rPr>
        <w:t>9</w:t>
      </w:r>
      <w:r w:rsidR="002347D3" w:rsidRPr="00495332">
        <w:rPr>
          <w:rFonts w:asciiTheme="majorEastAsia" w:eastAsiaTheme="majorEastAsia" w:hAnsiTheme="majorEastAsia" w:hint="eastAsia"/>
          <w:color w:val="000000"/>
          <w:sz w:val="22"/>
          <w:szCs w:val="22"/>
        </w:rPr>
        <w:t>）【</w:t>
      </w:r>
      <w:r w:rsidR="00FE76E4" w:rsidRPr="00495332">
        <w:rPr>
          <w:rFonts w:asciiTheme="majorEastAsia" w:eastAsiaTheme="majorEastAsia" w:hAnsiTheme="majorEastAsia" w:hint="eastAsia"/>
          <w:color w:val="000000"/>
          <w:sz w:val="22"/>
          <w:szCs w:val="22"/>
          <w:u w:val="double"/>
        </w:rPr>
        <w:t>地域とともにある</w:t>
      </w:r>
      <w:r w:rsidR="002347D3" w:rsidRPr="00495332">
        <w:rPr>
          <w:rFonts w:asciiTheme="majorEastAsia" w:eastAsiaTheme="majorEastAsia" w:hAnsiTheme="majorEastAsia" w:hint="eastAsia"/>
          <w:color w:val="000000"/>
          <w:sz w:val="22"/>
          <w:szCs w:val="22"/>
        </w:rPr>
        <w:t>学校づくりの推進】</w:t>
      </w:r>
    </w:p>
    <w:p w:rsidR="002347D3" w:rsidRPr="006456F2" w:rsidRDefault="002347D3" w:rsidP="00391FD3">
      <w:pPr>
        <w:spacing w:line="320" w:lineRule="exact"/>
        <w:ind w:leftChars="100" w:left="210" w:firstLineChars="100" w:firstLine="210"/>
        <w:rPr>
          <w:rFonts w:ascii="ＭＳ 明朝" w:hAnsi="ＭＳ 明朝"/>
          <w:color w:val="000000"/>
        </w:rPr>
      </w:pPr>
      <w:r w:rsidRPr="006456F2">
        <w:rPr>
          <w:rFonts w:ascii="ＭＳ 明朝" w:hAnsi="ＭＳ 明朝" w:hint="eastAsia"/>
          <w:color w:val="000000"/>
        </w:rPr>
        <w:t>学校長のリーダーシップのもと、学校運営の自律的・継続的な改善に努めるとともに、学校・家庭・地域</w:t>
      </w:r>
      <w:r w:rsidR="00167F35" w:rsidRPr="006456F2">
        <w:rPr>
          <w:rFonts w:ascii="ＭＳ 明朝" w:hAnsi="ＭＳ 明朝" w:hint="eastAsia"/>
          <w:color w:val="000000"/>
        </w:rPr>
        <w:t>が</w:t>
      </w:r>
      <w:r w:rsidR="00167F35" w:rsidRPr="006456F2">
        <w:rPr>
          <w:rFonts w:ascii="ＭＳ 明朝" w:hAnsi="ＭＳ 明朝" w:hint="eastAsia"/>
          <w:color w:val="000000"/>
          <w:u w:val="double"/>
        </w:rPr>
        <w:t>一体となり子どもたちを育んでいくことが</w:t>
      </w:r>
      <w:r w:rsidRPr="006456F2">
        <w:rPr>
          <w:rFonts w:ascii="ＭＳ 明朝" w:hAnsi="ＭＳ 明朝" w:hint="eastAsia"/>
          <w:color w:val="000000"/>
        </w:rPr>
        <w:t>重要である。</w:t>
      </w:r>
    </w:p>
    <w:p w:rsidR="002347D3" w:rsidRPr="006456F2" w:rsidRDefault="002347D3" w:rsidP="00391FD3">
      <w:pPr>
        <w:spacing w:line="320" w:lineRule="exact"/>
        <w:rPr>
          <w:rFonts w:ascii="ＭＳ 明朝" w:hAnsi="ＭＳ 明朝"/>
          <w:color w:val="000000"/>
        </w:rPr>
      </w:pPr>
    </w:p>
    <w:p w:rsidR="002347D3" w:rsidRPr="006456F2" w:rsidRDefault="002347D3" w:rsidP="00391FD3">
      <w:pPr>
        <w:spacing w:line="320" w:lineRule="exact"/>
        <w:ind w:leftChars="103" w:left="426" w:hangingChars="100" w:hanging="210"/>
        <w:rPr>
          <w:rFonts w:ascii="ＭＳ 明朝" w:hAnsi="ＭＳ 明朝"/>
          <w:color w:val="000000"/>
        </w:rPr>
      </w:pPr>
      <w:r w:rsidRPr="006456F2">
        <w:rPr>
          <w:rFonts w:ascii="ＭＳ 明朝" w:hAnsi="ＭＳ 明朝" w:hint="eastAsia"/>
          <w:color w:val="000000"/>
        </w:rPr>
        <w:t>ア　児童・生徒の実態等を踏まえた実効性の高い計画に基づく教育実践を行うために、ＰＤＣＡサイクルに基づいた学校経営を推進するよう指導すること。その際、保護者や地域</w:t>
      </w:r>
      <w:r w:rsidR="00167F35" w:rsidRPr="006456F2">
        <w:rPr>
          <w:rFonts w:ascii="ＭＳ 明朝" w:hAnsi="ＭＳ 明朝" w:hint="eastAsia"/>
          <w:color w:val="000000"/>
          <w:u w:val="double"/>
        </w:rPr>
        <w:t>と連携・協働した</w:t>
      </w:r>
      <w:r w:rsidRPr="006456F2">
        <w:rPr>
          <w:rFonts w:ascii="ＭＳ 明朝" w:hAnsi="ＭＳ 明朝" w:hint="eastAsia"/>
          <w:color w:val="000000"/>
        </w:rPr>
        <w:t>学校</w:t>
      </w:r>
      <w:r w:rsidR="00167F35" w:rsidRPr="006456F2">
        <w:rPr>
          <w:rFonts w:ascii="ＭＳ 明朝" w:hAnsi="ＭＳ 明朝" w:hint="eastAsia"/>
          <w:color w:val="000000"/>
          <w:u w:val="double"/>
        </w:rPr>
        <w:t>運営</w:t>
      </w:r>
      <w:r w:rsidRPr="006456F2">
        <w:rPr>
          <w:rFonts w:ascii="ＭＳ 明朝" w:hAnsi="ＭＳ 明朝" w:hint="eastAsia"/>
          <w:color w:val="000000"/>
        </w:rPr>
        <w:t>を行うために、学校協議会等を活用した学校関係者評価を推進すること。</w:t>
      </w:r>
    </w:p>
    <w:p w:rsidR="002347D3" w:rsidRPr="006456F2" w:rsidRDefault="002347D3" w:rsidP="00391FD3">
      <w:pPr>
        <w:spacing w:line="320" w:lineRule="exact"/>
        <w:rPr>
          <w:rFonts w:ascii="ＭＳ 明朝" w:hAnsi="ＭＳ 明朝"/>
          <w:color w:val="000000"/>
        </w:rPr>
      </w:pPr>
    </w:p>
    <w:p w:rsidR="002347D3" w:rsidRPr="006456F2" w:rsidRDefault="002347D3" w:rsidP="00391FD3">
      <w:pPr>
        <w:spacing w:line="320" w:lineRule="exact"/>
        <w:ind w:leftChars="103" w:left="426" w:hangingChars="100" w:hanging="210"/>
        <w:rPr>
          <w:rFonts w:ascii="ＭＳ 明朝" w:hAnsi="ＭＳ 明朝"/>
          <w:color w:val="000000"/>
        </w:rPr>
      </w:pPr>
      <w:r w:rsidRPr="006456F2">
        <w:rPr>
          <w:rFonts w:ascii="ＭＳ 明朝" w:hAnsi="ＭＳ 明朝" w:hint="eastAsia"/>
          <w:color w:val="000000"/>
        </w:rPr>
        <w:t>イ　学校が行う教育活動等について、保護者や地域が</w:t>
      </w:r>
      <w:r w:rsidRPr="006456F2">
        <w:rPr>
          <w:rFonts w:ascii="ＭＳ 明朝" w:hAnsi="ＭＳ 明朝" w:hint="eastAsia"/>
          <w:color w:val="000000"/>
          <w:u w:val="double"/>
        </w:rPr>
        <w:t>主体的に</w:t>
      </w:r>
      <w:r w:rsidR="00167F35" w:rsidRPr="006456F2">
        <w:rPr>
          <w:rFonts w:ascii="ＭＳ 明朝" w:hAnsi="ＭＳ 明朝" w:hint="eastAsia"/>
          <w:color w:val="000000"/>
          <w:u w:val="double"/>
        </w:rPr>
        <w:t>参画</w:t>
      </w:r>
      <w:r w:rsidRPr="006456F2">
        <w:rPr>
          <w:rFonts w:ascii="ＭＳ 明朝" w:hAnsi="ＭＳ 明朝" w:hint="eastAsia"/>
          <w:color w:val="000000"/>
        </w:rPr>
        <w:t>できるよう学校協議会等の取組みを一層工夫し、学校運営体制の充実に努めるよう指導すること。</w:t>
      </w:r>
    </w:p>
    <w:p w:rsidR="00A036BB" w:rsidRDefault="00A036BB" w:rsidP="00A036BB">
      <w:pPr>
        <w:autoSpaceDE w:val="0"/>
        <w:autoSpaceDN w:val="0"/>
        <w:rPr>
          <w:rFonts w:ascii="ＭＳ Ｐゴシック" w:eastAsia="ＭＳ Ｐゴシック" w:hAnsi="ＭＳ Ｐゴシック" w:cs="ＭＳ 明朝"/>
          <w:color w:val="000000"/>
          <w:kern w:val="0"/>
          <w:sz w:val="28"/>
          <w:szCs w:val="28"/>
        </w:rPr>
      </w:pPr>
    </w:p>
    <w:p w:rsidR="002347D3" w:rsidRPr="00A036BB" w:rsidRDefault="002347D3" w:rsidP="00A036BB">
      <w:pPr>
        <w:autoSpaceDE w:val="0"/>
        <w:autoSpaceDN w:val="0"/>
        <w:rPr>
          <w:rFonts w:ascii="ＭＳ Ｐゴシック" w:eastAsia="ＭＳ Ｐゴシック" w:hAnsi="ＭＳ Ｐゴシック" w:cs="ＭＳ 明朝"/>
          <w:color w:val="000000"/>
          <w:kern w:val="0"/>
          <w:sz w:val="28"/>
          <w:szCs w:val="28"/>
        </w:rPr>
      </w:pPr>
      <w:r w:rsidRPr="00A036BB">
        <w:rPr>
          <w:rFonts w:ascii="ＭＳ Ｐゴシック" w:eastAsia="ＭＳ Ｐゴシック" w:hAnsi="ＭＳ Ｐゴシック" w:cs="ＭＳ 明朝" w:hint="eastAsia"/>
          <w:color w:val="000000"/>
          <w:kern w:val="0"/>
          <w:sz w:val="28"/>
          <w:szCs w:val="28"/>
        </w:rPr>
        <w:t>重点７　安全で安心な学びの場づくり</w:t>
      </w:r>
    </w:p>
    <w:p w:rsidR="002347D3" w:rsidRPr="00495332" w:rsidRDefault="002347D3" w:rsidP="004163FC">
      <w:pPr>
        <w:ind w:leftChars="-97" w:left="218" w:hangingChars="192" w:hanging="422"/>
        <w:rPr>
          <w:rFonts w:asciiTheme="majorEastAsia" w:eastAsiaTheme="majorEastAsia" w:hAnsiTheme="majorEastAsia" w:cs="ＭＳ ゴシック"/>
          <w:color w:val="000000"/>
          <w:kern w:val="0"/>
          <w:sz w:val="22"/>
          <w:szCs w:val="22"/>
        </w:rPr>
      </w:pPr>
      <w:r w:rsidRPr="00495332">
        <w:rPr>
          <w:rFonts w:asciiTheme="majorEastAsia" w:eastAsiaTheme="majorEastAsia" w:hAnsiTheme="majorEastAsia" w:cs="ＭＳ ゴシック" w:hint="eastAsia"/>
          <w:color w:val="000000"/>
          <w:kern w:val="0"/>
          <w:sz w:val="22"/>
          <w:szCs w:val="22"/>
        </w:rPr>
        <w:t>（</w:t>
      </w:r>
      <w:r w:rsidR="003D4196">
        <w:rPr>
          <w:rFonts w:asciiTheme="majorEastAsia" w:eastAsiaTheme="majorEastAsia" w:hAnsiTheme="majorEastAsia" w:cs="ＭＳ ゴシック" w:hint="eastAsia"/>
          <w:color w:val="000000"/>
          <w:kern w:val="0"/>
          <w:sz w:val="22"/>
          <w:szCs w:val="22"/>
        </w:rPr>
        <w:t>20</w:t>
      </w:r>
      <w:r w:rsidRPr="00495332">
        <w:rPr>
          <w:rFonts w:asciiTheme="majorEastAsia" w:eastAsiaTheme="majorEastAsia" w:hAnsiTheme="majorEastAsia" w:cs="ＭＳ ゴシック" w:hint="eastAsia"/>
          <w:color w:val="000000"/>
          <w:kern w:val="0"/>
          <w:sz w:val="22"/>
          <w:szCs w:val="22"/>
        </w:rPr>
        <w:t>）</w:t>
      </w:r>
      <w:r w:rsidRPr="00495332">
        <w:rPr>
          <w:rFonts w:asciiTheme="majorEastAsia" w:eastAsiaTheme="majorEastAsia" w:hAnsiTheme="majorEastAsia" w:hint="eastAsia"/>
          <w:color w:val="000000"/>
          <w:sz w:val="22"/>
          <w:szCs w:val="22"/>
        </w:rPr>
        <w:t>【子どもたちの生命</w:t>
      </w:r>
      <w:r w:rsidR="00584676" w:rsidRPr="00495332">
        <w:rPr>
          <w:rFonts w:asciiTheme="majorEastAsia" w:eastAsiaTheme="majorEastAsia" w:hAnsiTheme="majorEastAsia" w:hint="eastAsia"/>
          <w:color w:val="000000"/>
          <w:sz w:val="22"/>
          <w:szCs w:val="22"/>
        </w:rPr>
        <w:t>・</w:t>
      </w:r>
      <w:r w:rsidRPr="00495332">
        <w:rPr>
          <w:rFonts w:asciiTheme="majorEastAsia" w:eastAsiaTheme="majorEastAsia" w:hAnsiTheme="majorEastAsia" w:hint="eastAsia"/>
          <w:color w:val="000000"/>
          <w:sz w:val="22"/>
          <w:szCs w:val="22"/>
        </w:rPr>
        <w:t>身体を守る取組み】</w:t>
      </w:r>
    </w:p>
    <w:p w:rsidR="00A40E3C" w:rsidRPr="006456F2" w:rsidRDefault="00A40E3C" w:rsidP="00391FD3">
      <w:pPr>
        <w:spacing w:line="320" w:lineRule="exact"/>
        <w:ind w:leftChars="100" w:left="210" w:firstLineChars="100" w:firstLine="210"/>
        <w:rPr>
          <w:rFonts w:ascii="ＭＳ 明朝" w:hAnsi="ＭＳ 明朝" w:cs="ＭＳ ゴシック"/>
          <w:color w:val="000000"/>
          <w:kern w:val="0"/>
        </w:rPr>
      </w:pPr>
      <w:r w:rsidRPr="006456F2">
        <w:rPr>
          <w:rFonts w:ascii="ＭＳ 明朝" w:hAnsi="ＭＳ 明朝" w:cs="ＭＳ ゴシック" w:hint="eastAsia"/>
          <w:color w:val="000000"/>
          <w:kern w:val="0"/>
        </w:rPr>
        <w:t>子どもたちが被害者・加害者となる事件・事故、自殺などの未然防止に向けた適切な対策を講ずるとともに、自他の生命を大切にする心を育むための総合的な取組みが重要である。</w:t>
      </w:r>
    </w:p>
    <w:p w:rsidR="00A40E3C" w:rsidRPr="006456F2" w:rsidRDefault="00A40E3C" w:rsidP="00391FD3">
      <w:pPr>
        <w:spacing w:line="320" w:lineRule="exact"/>
        <w:rPr>
          <w:rFonts w:ascii="ＭＳ 明朝" w:hAnsi="ＭＳ 明朝" w:cs="ＭＳ ゴシック"/>
          <w:color w:val="000000"/>
          <w:kern w:val="0"/>
        </w:rPr>
      </w:pPr>
    </w:p>
    <w:p w:rsidR="00A40E3C" w:rsidRPr="006456F2" w:rsidRDefault="00A40E3C" w:rsidP="00391FD3">
      <w:pPr>
        <w:spacing w:line="320" w:lineRule="exact"/>
        <w:rPr>
          <w:rFonts w:ascii="ＭＳ 明朝" w:hAnsi="ＭＳ 明朝" w:cs="ＭＳ ゴシック"/>
          <w:color w:val="000000"/>
          <w:kern w:val="0"/>
        </w:rPr>
      </w:pPr>
      <w:r w:rsidRPr="006456F2">
        <w:rPr>
          <w:rFonts w:ascii="ＭＳ 明朝" w:hAnsi="ＭＳ 明朝" w:cs="ＭＳ ゴシック" w:hint="eastAsia"/>
          <w:color w:val="000000"/>
          <w:kern w:val="0"/>
        </w:rPr>
        <w:t>（生命尊重の取組み）</w:t>
      </w:r>
    </w:p>
    <w:p w:rsidR="00A40E3C" w:rsidRPr="006456F2" w:rsidRDefault="00A40E3C" w:rsidP="00391FD3">
      <w:pPr>
        <w:spacing w:line="320" w:lineRule="exact"/>
        <w:ind w:leftChars="100" w:left="420" w:hangingChars="100" w:hanging="210"/>
        <w:rPr>
          <w:rFonts w:ascii="ＭＳ 明朝" w:hAnsi="ＭＳ 明朝" w:cs="ＭＳ ゴシック"/>
          <w:color w:val="000000"/>
          <w:kern w:val="0"/>
        </w:rPr>
      </w:pPr>
      <w:r w:rsidRPr="006456F2">
        <w:rPr>
          <w:rFonts w:ascii="ＭＳ 明朝" w:hAnsi="ＭＳ 明朝" w:cs="ＭＳ ゴシック" w:hint="eastAsia"/>
          <w:color w:val="000000"/>
          <w:kern w:val="0"/>
        </w:rPr>
        <w:t>ア　あらゆる教育活動を通じて、幼児・児童・生徒相互が気持ちを伝え合う環境を醸成するとともに、互いに違いを認め合い、「命を大切にする心」や自尊感情を育てる人権教育について、計画的・総合的に取り組むよう指導すること。</w:t>
      </w:r>
    </w:p>
    <w:p w:rsidR="00A40E3C" w:rsidRPr="006456F2" w:rsidRDefault="00A40E3C" w:rsidP="00391FD3">
      <w:pPr>
        <w:spacing w:line="320" w:lineRule="exact"/>
        <w:rPr>
          <w:rFonts w:ascii="ＭＳ 明朝" w:hAnsi="ＭＳ 明朝" w:cs="ＭＳ ゴシック"/>
          <w:color w:val="000000"/>
          <w:kern w:val="0"/>
        </w:rPr>
      </w:pPr>
    </w:p>
    <w:p w:rsidR="00A40E3C" w:rsidRPr="006456F2" w:rsidRDefault="00A40E3C" w:rsidP="00391FD3">
      <w:pPr>
        <w:spacing w:line="320" w:lineRule="exact"/>
        <w:ind w:leftChars="100" w:left="420" w:hangingChars="100" w:hanging="210"/>
        <w:rPr>
          <w:rFonts w:ascii="ＭＳ 明朝" w:hAnsi="ＭＳ 明朝" w:cs="ＭＳ ゴシック"/>
          <w:color w:val="000000"/>
          <w:kern w:val="0"/>
        </w:rPr>
      </w:pPr>
      <w:r w:rsidRPr="006456F2">
        <w:rPr>
          <w:rFonts w:ascii="ＭＳ 明朝" w:hAnsi="ＭＳ 明朝" w:cs="ＭＳ ゴシック" w:hint="eastAsia"/>
          <w:color w:val="000000"/>
          <w:kern w:val="0"/>
        </w:rPr>
        <w:t>イ　幼児・児童・生徒の精神疾患等メンタル面も含めた生活全般について状況把握を適切に行い、相談体制の充実等に取り組むよう指導すること。</w:t>
      </w:r>
    </w:p>
    <w:p w:rsidR="00EF7AB3" w:rsidRPr="006456F2" w:rsidRDefault="00EF7AB3" w:rsidP="00391FD3">
      <w:pPr>
        <w:spacing w:line="320" w:lineRule="exact"/>
        <w:rPr>
          <w:rFonts w:ascii="ＭＳ 明朝" w:hAnsi="ＭＳ 明朝" w:cs="ＭＳ ゴシック"/>
          <w:color w:val="000000"/>
          <w:kern w:val="0"/>
        </w:rPr>
      </w:pPr>
    </w:p>
    <w:p w:rsidR="00A40E3C" w:rsidRPr="006456F2" w:rsidRDefault="00A40E3C" w:rsidP="00391FD3">
      <w:pPr>
        <w:spacing w:line="320" w:lineRule="exact"/>
        <w:rPr>
          <w:rFonts w:ascii="ＭＳ 明朝" w:hAnsi="ＭＳ 明朝" w:cs="ＭＳ ゴシック"/>
          <w:color w:val="000000"/>
          <w:kern w:val="0"/>
        </w:rPr>
      </w:pPr>
      <w:r w:rsidRPr="006456F2">
        <w:rPr>
          <w:rFonts w:ascii="ＭＳ 明朝" w:hAnsi="ＭＳ 明朝" w:cs="ＭＳ ゴシック" w:hint="eastAsia"/>
          <w:color w:val="000000"/>
          <w:kern w:val="0"/>
        </w:rPr>
        <w:t>（学校安全の取組み）</w:t>
      </w:r>
    </w:p>
    <w:p w:rsidR="00A40E3C" w:rsidRPr="006456F2" w:rsidRDefault="00A40E3C" w:rsidP="00391FD3">
      <w:pPr>
        <w:spacing w:line="320" w:lineRule="exact"/>
        <w:ind w:leftChars="100" w:left="420" w:hangingChars="100" w:hanging="210"/>
        <w:rPr>
          <w:rFonts w:ascii="ＭＳ 明朝" w:hAnsi="ＭＳ 明朝" w:cs="ＭＳ ゴシック"/>
          <w:color w:val="000000"/>
          <w:kern w:val="0"/>
        </w:rPr>
      </w:pPr>
      <w:r w:rsidRPr="006456F2">
        <w:rPr>
          <w:rFonts w:ascii="ＭＳ 明朝" w:hAnsi="ＭＳ 明朝" w:cs="ＭＳ ゴシック" w:hint="eastAsia"/>
          <w:color w:val="000000"/>
          <w:kern w:val="0"/>
        </w:rPr>
        <w:t>ア　地域で子どもたちを守るという視点から「子どもの安全見守り隊」等の地域の学校安全ボランティアと連携するなど、幼児・児童・生徒の安全確保についてきめ細かな対応を行うとともに、発達段階に合わせて、自ら自分の身を守る力を育成するよう指導すること。</w:t>
      </w:r>
    </w:p>
    <w:p w:rsidR="00A40E3C" w:rsidRPr="006456F2" w:rsidRDefault="00A40E3C" w:rsidP="00391FD3">
      <w:pPr>
        <w:spacing w:line="320" w:lineRule="exact"/>
        <w:rPr>
          <w:rFonts w:ascii="ＭＳ 明朝" w:hAnsi="ＭＳ 明朝" w:cs="ＭＳ ゴシック"/>
          <w:color w:val="000000"/>
          <w:kern w:val="0"/>
        </w:rPr>
      </w:pPr>
    </w:p>
    <w:p w:rsidR="00A40E3C" w:rsidRPr="006456F2" w:rsidRDefault="00A40E3C" w:rsidP="00391FD3">
      <w:pPr>
        <w:spacing w:line="320" w:lineRule="exact"/>
        <w:ind w:leftChars="100" w:left="420" w:hangingChars="100" w:hanging="210"/>
        <w:rPr>
          <w:rFonts w:ascii="ＭＳ 明朝" w:hAnsi="ＭＳ 明朝" w:cs="ＭＳ ゴシック"/>
          <w:color w:val="000000"/>
          <w:kern w:val="0"/>
        </w:rPr>
      </w:pPr>
      <w:r w:rsidRPr="006456F2">
        <w:rPr>
          <w:rFonts w:ascii="ＭＳ 明朝" w:hAnsi="ＭＳ 明朝" w:cs="ＭＳ ゴシック" w:hint="eastAsia"/>
          <w:color w:val="000000"/>
          <w:kern w:val="0"/>
        </w:rPr>
        <w:t>イ　登下校時の通学路については、通学路における緊急合同点検（平成24年実施）の結果を踏まえ、地元警察、道路管理者等関係機関と連携し、危険個所における安全対策を実施するとともに、一層の安全確保を図るよう努めること。</w:t>
      </w:r>
    </w:p>
    <w:p w:rsidR="00EF7AB3" w:rsidRPr="006456F2" w:rsidRDefault="00EF7AB3" w:rsidP="00391FD3">
      <w:pPr>
        <w:spacing w:line="320" w:lineRule="exact"/>
        <w:rPr>
          <w:rFonts w:ascii="ＭＳ 明朝" w:hAnsi="ＭＳ 明朝" w:cs="ＭＳ ゴシック"/>
          <w:color w:val="000000"/>
          <w:kern w:val="0"/>
        </w:rPr>
      </w:pPr>
    </w:p>
    <w:p w:rsidR="00A40E3C" w:rsidRPr="006456F2" w:rsidRDefault="00A40E3C" w:rsidP="00391FD3">
      <w:pPr>
        <w:spacing w:line="320" w:lineRule="exact"/>
        <w:rPr>
          <w:rFonts w:ascii="ＭＳ 明朝" w:hAnsi="ＭＳ 明朝" w:cs="ＭＳ ゴシック"/>
          <w:color w:val="000000"/>
          <w:kern w:val="0"/>
        </w:rPr>
      </w:pPr>
      <w:r w:rsidRPr="006456F2">
        <w:rPr>
          <w:rFonts w:ascii="ＭＳ 明朝" w:hAnsi="ＭＳ 明朝" w:cs="ＭＳ ゴシック" w:hint="eastAsia"/>
          <w:color w:val="000000"/>
          <w:kern w:val="0"/>
        </w:rPr>
        <w:t>（児童虐待防止の取組み）</w:t>
      </w:r>
    </w:p>
    <w:p w:rsidR="000416A1" w:rsidRPr="006456F2" w:rsidRDefault="00A40E3C" w:rsidP="004163FC">
      <w:pPr>
        <w:spacing w:line="320" w:lineRule="exact"/>
        <w:ind w:leftChars="100" w:left="420" w:hangingChars="100" w:hanging="210"/>
        <w:rPr>
          <w:rFonts w:ascii="ＭＳ 明朝" w:hAnsi="ＭＳ 明朝" w:cs="ＭＳ ゴシック"/>
          <w:color w:val="000000"/>
          <w:kern w:val="0"/>
          <w:u w:val="double"/>
        </w:rPr>
      </w:pPr>
      <w:r w:rsidRPr="006456F2">
        <w:rPr>
          <w:rFonts w:ascii="ＭＳ 明朝" w:hAnsi="ＭＳ 明朝" w:cs="ＭＳ ゴシック" w:hint="eastAsia"/>
          <w:color w:val="000000"/>
          <w:kern w:val="0"/>
        </w:rPr>
        <w:t>ア　教職員は児童虐待を発見しやすい立場にあることを自覚し、</w:t>
      </w:r>
      <w:r w:rsidR="006900AE" w:rsidRPr="006456F2">
        <w:rPr>
          <w:rFonts w:ascii="ＭＳ 明朝" w:hAnsi="ＭＳ 明朝" w:cs="ＭＳ ゴシック" w:hint="eastAsia"/>
          <w:color w:val="000000"/>
          <w:kern w:val="0"/>
          <w:u w:val="double"/>
        </w:rPr>
        <w:t>児童虐待に対する認識を深め、</w:t>
      </w:r>
      <w:r w:rsidRPr="006456F2">
        <w:rPr>
          <w:rFonts w:ascii="ＭＳ 明朝" w:hAnsi="ＭＳ 明朝" w:cs="ＭＳ ゴシック" w:hint="eastAsia"/>
          <w:color w:val="000000"/>
          <w:kern w:val="0"/>
        </w:rPr>
        <w:t>子どものわずかな変化も見逃さないよう日頃から十分注意を払うとともに、スクールソーシャルワーカー等の専門家と連携し、早期発見、早期対応に努めるよう指導すること。</w:t>
      </w:r>
      <w:r w:rsidR="00CD2CB4" w:rsidRPr="006456F2">
        <w:rPr>
          <w:rFonts w:ascii="ＭＳ 明朝" w:hAnsi="ＭＳ 明朝" w:cs="ＭＳ ゴシック" w:hint="eastAsia"/>
          <w:color w:val="000000"/>
          <w:kern w:val="0"/>
          <w:u w:val="double"/>
        </w:rPr>
        <w:t>また、早期発見の観点から、欠席が継続している児童・生徒に対して、定期的な安全確認を行うこと。</w:t>
      </w:r>
    </w:p>
    <w:p w:rsidR="00CD2CB4" w:rsidRPr="006456F2" w:rsidRDefault="00CD2CB4" w:rsidP="004163FC">
      <w:pPr>
        <w:spacing w:line="320" w:lineRule="exact"/>
        <w:ind w:leftChars="100" w:left="420" w:hangingChars="100" w:hanging="210"/>
        <w:rPr>
          <w:rFonts w:ascii="ＭＳ 明朝" w:hAnsi="ＭＳ 明朝" w:cs="ＭＳ ゴシック"/>
          <w:color w:val="000000"/>
          <w:kern w:val="0"/>
        </w:rPr>
      </w:pPr>
    </w:p>
    <w:p w:rsidR="00A40E3C" w:rsidRPr="006456F2" w:rsidRDefault="00A40E3C" w:rsidP="00391FD3">
      <w:pPr>
        <w:spacing w:line="320" w:lineRule="exact"/>
        <w:ind w:leftChars="102" w:left="424" w:hangingChars="100" w:hanging="210"/>
        <w:rPr>
          <w:rFonts w:ascii="ＭＳ 明朝" w:hAnsi="ＭＳ 明朝" w:cs="ＭＳ ゴシック"/>
          <w:color w:val="000000"/>
          <w:kern w:val="0"/>
        </w:rPr>
      </w:pPr>
      <w:r w:rsidRPr="006456F2">
        <w:rPr>
          <w:rFonts w:ascii="ＭＳ 明朝" w:hAnsi="ＭＳ 明朝" w:cs="ＭＳ ゴシック" w:hint="eastAsia"/>
          <w:color w:val="000000"/>
          <w:kern w:val="0"/>
        </w:rPr>
        <w:t>イ　児童虐待を受けた、またはその疑いがあると思われる子どもを発見した場合には、確証が</w:t>
      </w:r>
      <w:r w:rsidR="00A036BB" w:rsidRPr="006456F2">
        <w:rPr>
          <w:rFonts w:ascii="ＭＳ 明朝" w:hAnsi="ＭＳ 明朝"/>
          <w:noProof/>
          <w:color w:val="FFFFFF" w:themeColor="background1"/>
        </w:rPr>
        <w:lastRenderedPageBreak/>
        <mc:AlternateContent>
          <mc:Choice Requires="wps">
            <w:drawing>
              <wp:anchor distT="0" distB="0" distL="114300" distR="114300" simplePos="0" relativeHeight="251734528" behindDoc="0" locked="0" layoutInCell="1" allowOverlap="1">
                <wp:simplePos x="0" y="0"/>
                <wp:positionH relativeFrom="column">
                  <wp:posOffset>3557270</wp:posOffset>
                </wp:positionH>
                <wp:positionV relativeFrom="page">
                  <wp:posOffset>399415</wp:posOffset>
                </wp:positionV>
                <wp:extent cx="2506345" cy="213360"/>
                <wp:effectExtent l="0" t="0" r="27305" b="15240"/>
                <wp:wrapNone/>
                <wp:docPr id="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205A4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56" type="#_x0000_t202" style="position:absolute;left:0;text-align:left;margin-left:280.1pt;margin-top:31.45pt;width:197.35pt;height:16.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T4MAIAAFg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" strokecolor="gray">
                <v:textbox inset="5.85pt,.7pt,5.85pt,.7pt">
                  <w:txbxContent>
                    <w:p w:rsidR="0014304B" w:rsidRPr="00D176B8" w:rsidRDefault="0014304B" w:rsidP="00205A4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6456F2">
        <w:rPr>
          <w:rFonts w:ascii="ＭＳ 明朝" w:hAnsi="ＭＳ 明朝" w:cs="ＭＳ ゴシック" w:hint="eastAsia"/>
          <w:color w:val="000000"/>
          <w:kern w:val="0"/>
        </w:rPr>
        <w:t>なくても速やかに子ども家庭センター又は市町村児童虐待担当課等へ通告し、継続的に支援するよう指導すること。</w:t>
      </w:r>
    </w:p>
    <w:p w:rsidR="00CD2CB4" w:rsidRPr="006456F2" w:rsidRDefault="00CD2CB4" w:rsidP="00391FD3">
      <w:pPr>
        <w:spacing w:line="320" w:lineRule="exact"/>
        <w:ind w:leftChars="102" w:left="424" w:hangingChars="100" w:hanging="210"/>
        <w:rPr>
          <w:rFonts w:ascii="ＭＳ 明朝" w:hAnsi="ＭＳ 明朝" w:cs="ＭＳ ゴシック"/>
          <w:color w:val="000000"/>
          <w:kern w:val="0"/>
        </w:rPr>
      </w:pPr>
    </w:p>
    <w:p w:rsidR="00CD2CB4" w:rsidRPr="006456F2" w:rsidRDefault="00CD2CB4" w:rsidP="00CD2CB4">
      <w:pPr>
        <w:spacing w:line="320" w:lineRule="exact"/>
        <w:ind w:leftChars="102" w:left="424" w:hangingChars="100" w:hanging="210"/>
        <w:rPr>
          <w:rFonts w:ascii="ＭＳ 明朝" w:hAnsi="ＭＳ 明朝" w:cs="ＭＳ ゴシック"/>
          <w:color w:val="000000"/>
          <w:kern w:val="0"/>
          <w:u w:val="double"/>
        </w:rPr>
      </w:pPr>
      <w:r w:rsidRPr="006456F2">
        <w:rPr>
          <w:rFonts w:ascii="ＭＳ 明朝" w:hAnsi="ＭＳ 明朝" w:cs="ＭＳ ゴシック" w:hint="eastAsia"/>
          <w:color w:val="000000"/>
          <w:kern w:val="0"/>
          <w:u w:val="double"/>
        </w:rPr>
        <w:t xml:space="preserve">ウ　</w:t>
      </w:r>
      <w:r w:rsidR="0056339F" w:rsidRPr="006456F2">
        <w:rPr>
          <w:rFonts w:ascii="ＭＳ 明朝" w:hAnsi="ＭＳ 明朝" w:cs="ＭＳ ゴシック" w:hint="eastAsia"/>
          <w:color w:val="000000"/>
          <w:kern w:val="0"/>
          <w:u w:val="double"/>
        </w:rPr>
        <w:t>通告の対象となった幼児・児童・生徒に係る情報提供については、通告後に市町村または児童相談所に対し、おおむね１か月に１回程度、定期的に行うとともに、不自然な外傷など新たな兆候や状況の変化等を把握したときは、すみやかに情報提供又は通告をするよう指導すること。</w:t>
      </w:r>
      <w:r w:rsidR="00907602" w:rsidRPr="00907602">
        <w:rPr>
          <w:rFonts w:ascii="ＭＳ 明朝" w:hAnsi="ＭＳ 明朝" w:cs="ＭＳ ゴシック" w:hint="eastAsia"/>
          <w:color w:val="000000"/>
          <w:kern w:val="0"/>
          <w:u w:val="double"/>
        </w:rPr>
        <w:t>特に、一時保護を解除され、帰宅した児童・生徒については、児童・生徒のささいな変化も見逃さず、児童相談所等と日常的な連携を行うよう指導すること。</w:t>
      </w:r>
    </w:p>
    <w:p w:rsidR="00CD2CB4" w:rsidRPr="006456F2" w:rsidRDefault="00CD2CB4" w:rsidP="00391FD3">
      <w:pPr>
        <w:spacing w:line="320" w:lineRule="exact"/>
        <w:ind w:leftChars="102" w:left="424" w:hangingChars="100" w:hanging="210"/>
        <w:rPr>
          <w:rFonts w:ascii="ＭＳ 明朝" w:hAnsi="ＭＳ 明朝" w:cs="ＭＳ ゴシック"/>
          <w:color w:val="000000"/>
          <w:kern w:val="0"/>
        </w:rPr>
      </w:pPr>
    </w:p>
    <w:p w:rsidR="00CD2CB4" w:rsidRPr="006456F2" w:rsidRDefault="00EF7AB3" w:rsidP="00391FD3">
      <w:pPr>
        <w:spacing w:line="320" w:lineRule="exact"/>
        <w:ind w:leftChars="102" w:left="424" w:hangingChars="100" w:hanging="210"/>
        <w:rPr>
          <w:rFonts w:ascii="ＭＳ 明朝" w:hAnsi="ＭＳ 明朝" w:cs="ＭＳ ゴシック"/>
          <w:color w:val="000000"/>
          <w:kern w:val="0"/>
          <w:u w:val="double"/>
        </w:rPr>
      </w:pPr>
      <w:r w:rsidRPr="006456F2">
        <w:rPr>
          <w:rFonts w:ascii="ＭＳ 明朝" w:hAnsi="ＭＳ 明朝" w:cs="ＭＳ ゴシック" w:hint="eastAsia"/>
          <w:color w:val="000000"/>
          <w:kern w:val="0"/>
          <w:u w:val="double"/>
        </w:rPr>
        <w:t xml:space="preserve">エ　</w:t>
      </w:r>
      <w:r w:rsidR="006C66A9" w:rsidRPr="006456F2">
        <w:rPr>
          <w:rFonts w:ascii="ＭＳ 明朝" w:hAnsi="ＭＳ 明朝" w:cs="ＭＳ ゴシック" w:hint="eastAsia"/>
          <w:color w:val="000000"/>
          <w:kern w:val="0"/>
          <w:u w:val="double"/>
        </w:rPr>
        <w:t>児童虐待の対応については、児童虐待に対する認識を深め、学校において</w:t>
      </w:r>
      <w:r w:rsidR="00010A23" w:rsidRPr="006456F2">
        <w:rPr>
          <w:rFonts w:ascii="ＭＳ 明朝" w:hAnsi="ＭＳ 明朝" w:cs="ＭＳ ゴシック" w:hint="eastAsia"/>
          <w:color w:val="000000"/>
          <w:kern w:val="0"/>
          <w:u w:val="double"/>
        </w:rPr>
        <w:t>早期発見のポイントや発見後の対応等について教職員の理解を一層促進するため、研修を実施するよう指導すること。</w:t>
      </w:r>
    </w:p>
    <w:p w:rsidR="00CD2CB4" w:rsidRPr="006456F2" w:rsidRDefault="00CD2CB4" w:rsidP="00391FD3">
      <w:pPr>
        <w:spacing w:line="320" w:lineRule="exact"/>
        <w:ind w:leftChars="102" w:left="424" w:hangingChars="100" w:hanging="210"/>
        <w:rPr>
          <w:rFonts w:ascii="ＭＳ 明朝" w:hAnsi="ＭＳ 明朝" w:cs="ＭＳ ゴシック"/>
          <w:color w:val="000000"/>
          <w:kern w:val="0"/>
        </w:rPr>
      </w:pPr>
    </w:p>
    <w:p w:rsidR="002347D3" w:rsidRPr="006456F2" w:rsidRDefault="00684B6D" w:rsidP="00391FD3">
      <w:pPr>
        <w:spacing w:line="320" w:lineRule="exact"/>
        <w:rPr>
          <w:rFonts w:ascii="ＭＳ 明朝" w:hAnsi="ＭＳ 明朝" w:cs="ＭＳ ゴシック"/>
          <w:color w:val="000000"/>
          <w:kern w:val="0"/>
        </w:rPr>
      </w:pPr>
      <w:r w:rsidRPr="006456F2">
        <w:rPr>
          <w:rFonts w:ascii="ＭＳ 明朝" w:hAnsi="ＭＳ 明朝" w:cs="ＭＳ ゴシック"/>
          <w:noProof/>
          <w:color w:val="000000"/>
          <w:kern w:val="0"/>
        </w:rPr>
        <mc:AlternateContent>
          <mc:Choice Requires="wps">
            <w:drawing>
              <wp:anchor distT="0" distB="0" distL="114300" distR="114300" simplePos="0" relativeHeight="251710976" behindDoc="0" locked="0" layoutInCell="1" allowOverlap="1">
                <wp:simplePos x="0" y="0"/>
                <wp:positionH relativeFrom="column">
                  <wp:posOffset>116205</wp:posOffset>
                </wp:positionH>
                <wp:positionV relativeFrom="paragraph">
                  <wp:posOffset>10795</wp:posOffset>
                </wp:positionV>
                <wp:extent cx="5760085" cy="1104900"/>
                <wp:effectExtent l="0" t="0" r="12065" b="19050"/>
                <wp:wrapNone/>
                <wp:docPr id="662"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4900"/>
                        </a:xfrm>
                        <a:prstGeom prst="rect">
                          <a:avLst/>
                        </a:prstGeom>
                        <a:solidFill>
                          <a:srgbClr val="FFFFFF"/>
                        </a:solidFill>
                        <a:ln w="9525" cap="rnd">
                          <a:solidFill>
                            <a:srgbClr val="000000"/>
                          </a:solidFill>
                          <a:prstDash val="sysDot"/>
                          <a:miter lim="800000"/>
                          <a:headEnd/>
                          <a:tailEnd/>
                        </a:ln>
                      </wps:spPr>
                      <wps:txbx>
                        <w:txbxContent>
                          <w:p w:rsidR="0014304B" w:rsidRPr="006456F2" w:rsidRDefault="0014304B" w:rsidP="000416A1">
                            <w:pPr>
                              <w:rPr>
                                <w:rFonts w:ascii="ＭＳ 明朝" w:hAnsi="ＭＳ 明朝"/>
                                <w:u w:val="double"/>
                              </w:rPr>
                            </w:pPr>
                            <w:r w:rsidRPr="006456F2">
                              <w:rPr>
                                <w:rFonts w:ascii="ＭＳ 明朝" w:hAnsi="ＭＳ 明朝" w:hint="eastAsia"/>
                                <w:u w:val="double"/>
                              </w:rPr>
                              <w:t>「『児童虐待防止対策の強化に向けた緊急総合対策』の決定について」（通知）</w:t>
                            </w:r>
                          </w:p>
                          <w:p w:rsidR="0014304B" w:rsidRPr="006456F2" w:rsidRDefault="0014304B" w:rsidP="000416A1">
                            <w:pPr>
                              <w:rPr>
                                <w:rFonts w:ascii="ＭＳ 明朝" w:hAnsi="ＭＳ 明朝"/>
                                <w:u w:val="double"/>
                              </w:rPr>
                            </w:pPr>
                            <w:r w:rsidRPr="006456F2">
                              <w:rPr>
                                <w:rFonts w:ascii="ＭＳ 明朝" w:hAnsi="ＭＳ 明朝" w:hint="eastAsia"/>
                                <w:u w:val="double"/>
                              </w:rPr>
                              <w:t>（平成30年７月）文部科学省</w:t>
                            </w:r>
                          </w:p>
                          <w:p w:rsidR="0014304B" w:rsidRPr="006456F2" w:rsidRDefault="0014304B" w:rsidP="005A4C27">
                            <w:pPr>
                              <w:ind w:left="210" w:hangingChars="100" w:hanging="210"/>
                              <w:rPr>
                                <w:rFonts w:ascii="ＭＳ 明朝" w:hAnsi="ＭＳ 明朝"/>
                                <w:u w:val="double"/>
                              </w:rPr>
                            </w:pPr>
                            <w:r w:rsidRPr="006456F2">
                              <w:rPr>
                                <w:rFonts w:ascii="ＭＳ 明朝" w:hAnsi="ＭＳ 明朝" w:hint="eastAsia"/>
                                <w:u w:val="double"/>
                              </w:rPr>
                              <w:t>「学校、保育所、認定こども園及び認可外保育施設から市町村又は児童相談所への定期的な情報提供について」（平成30年７月）文部科学省</w:t>
                            </w:r>
                          </w:p>
                          <w:p w:rsidR="0014304B" w:rsidRDefault="0014304B" w:rsidP="000416A1">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6" o:spid="_x0000_s1057" type="#_x0000_t202" style="position:absolute;left:0;text-align:left;margin-left:9.15pt;margin-top:.85pt;width:453.55pt;height:8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">
                <v:stroke dashstyle="1 1" endcap="round"/>
                <v:textbox inset="5.85pt,.7pt,5.85pt,.7pt">
                  <w:txbxContent>
                    <w:p w:rsidR="0014304B" w:rsidRPr="006456F2" w:rsidRDefault="0014304B" w:rsidP="000416A1">
                      <w:pPr>
                        <w:rPr>
                          <w:rFonts w:ascii="ＭＳ 明朝" w:hAnsi="ＭＳ 明朝"/>
                          <w:u w:val="double"/>
                        </w:rPr>
                      </w:pPr>
                      <w:r w:rsidRPr="006456F2">
                        <w:rPr>
                          <w:rFonts w:ascii="ＭＳ 明朝" w:hAnsi="ＭＳ 明朝" w:hint="eastAsia"/>
                          <w:u w:val="double"/>
                        </w:rPr>
                        <w:t>「『児童虐待防止対策の強化に向けた緊急総合対策』の決定について」（通知）</w:t>
                      </w:r>
                    </w:p>
                    <w:p w:rsidR="0014304B" w:rsidRPr="006456F2" w:rsidRDefault="0014304B" w:rsidP="000416A1">
                      <w:pPr>
                        <w:rPr>
                          <w:rFonts w:ascii="ＭＳ 明朝" w:hAnsi="ＭＳ 明朝"/>
                          <w:u w:val="double"/>
                        </w:rPr>
                      </w:pPr>
                      <w:r w:rsidRPr="006456F2">
                        <w:rPr>
                          <w:rFonts w:ascii="ＭＳ 明朝" w:hAnsi="ＭＳ 明朝" w:hint="eastAsia"/>
                          <w:u w:val="double"/>
                        </w:rPr>
                        <w:t>（平成30年７月）文部科学省</w:t>
                      </w:r>
                    </w:p>
                    <w:p w:rsidR="0014304B" w:rsidRPr="006456F2" w:rsidRDefault="0014304B" w:rsidP="005A4C27">
                      <w:pPr>
                        <w:ind w:left="210" w:hangingChars="100" w:hanging="210"/>
                        <w:rPr>
                          <w:rFonts w:ascii="ＭＳ 明朝" w:hAnsi="ＭＳ 明朝"/>
                          <w:u w:val="double"/>
                        </w:rPr>
                      </w:pPr>
                      <w:r w:rsidRPr="006456F2">
                        <w:rPr>
                          <w:rFonts w:ascii="ＭＳ 明朝" w:hAnsi="ＭＳ 明朝" w:hint="eastAsia"/>
                          <w:u w:val="double"/>
                        </w:rPr>
                        <w:t>「学校、保育所、認定こども園及び認可外保育施設から市町村又は児童相談所への定期的な情報提供について」（平成30年７月）文部科学省</w:t>
                      </w:r>
                    </w:p>
                    <w:p w:rsidR="0014304B" w:rsidRDefault="0014304B" w:rsidP="000416A1">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v:textbox>
              </v:shape>
            </w:pict>
          </mc:Fallback>
        </mc:AlternateContent>
      </w:r>
    </w:p>
    <w:p w:rsidR="00684B6D" w:rsidRPr="006456F2" w:rsidRDefault="00684B6D" w:rsidP="00391FD3">
      <w:pPr>
        <w:spacing w:line="320" w:lineRule="exact"/>
        <w:rPr>
          <w:rFonts w:ascii="ＭＳ 明朝" w:hAnsi="ＭＳ 明朝" w:cs="ＭＳ ゴシック"/>
          <w:color w:val="000000"/>
          <w:kern w:val="0"/>
        </w:rPr>
      </w:pPr>
    </w:p>
    <w:p w:rsidR="002347D3" w:rsidRPr="006456F2" w:rsidRDefault="002347D3" w:rsidP="00391FD3">
      <w:pPr>
        <w:spacing w:line="320" w:lineRule="exact"/>
        <w:rPr>
          <w:rFonts w:ascii="ＭＳ 明朝" w:hAnsi="ＭＳ 明朝" w:cs="ＭＳ ゴシック"/>
          <w:color w:val="000000"/>
          <w:kern w:val="0"/>
        </w:rPr>
      </w:pPr>
    </w:p>
    <w:p w:rsidR="00EF7AB3" w:rsidRPr="006456F2" w:rsidRDefault="00EF7AB3" w:rsidP="00391FD3">
      <w:pPr>
        <w:spacing w:line="320" w:lineRule="exact"/>
        <w:ind w:firstLineChars="100" w:firstLine="180"/>
        <w:rPr>
          <w:rFonts w:ascii="ＭＳ ゴシック" w:eastAsia="ＭＳ ゴシック" w:hAnsi="ＭＳ ゴシック"/>
          <w:color w:val="000000"/>
          <w:sz w:val="18"/>
        </w:rPr>
      </w:pPr>
    </w:p>
    <w:p w:rsidR="00EF7AB3" w:rsidRPr="006456F2" w:rsidRDefault="00EF7AB3" w:rsidP="00391FD3">
      <w:pPr>
        <w:spacing w:line="320" w:lineRule="exact"/>
        <w:ind w:firstLineChars="100" w:firstLine="180"/>
        <w:rPr>
          <w:rFonts w:ascii="ＭＳ ゴシック" w:eastAsia="ＭＳ ゴシック" w:hAnsi="ＭＳ ゴシック"/>
          <w:color w:val="000000"/>
          <w:sz w:val="18"/>
        </w:rPr>
      </w:pPr>
    </w:p>
    <w:p w:rsidR="005B08EE" w:rsidRPr="006456F2" w:rsidRDefault="005B08EE" w:rsidP="005B08EE">
      <w:pPr>
        <w:spacing w:line="320" w:lineRule="exact"/>
        <w:ind w:firstLineChars="100" w:firstLine="180"/>
        <w:rPr>
          <w:rFonts w:ascii="ＭＳ ゴシック" w:eastAsia="ＭＳ ゴシック" w:hAnsi="ＭＳ ゴシック"/>
          <w:color w:val="000000"/>
          <w:sz w:val="18"/>
        </w:rPr>
      </w:pPr>
    </w:p>
    <w:p w:rsidR="00A036BB" w:rsidRDefault="00A036BB" w:rsidP="004163FC">
      <w:pPr>
        <w:ind w:leftChars="-94" w:left="228" w:hangingChars="193" w:hanging="425"/>
        <w:rPr>
          <w:rFonts w:asciiTheme="majorEastAsia" w:eastAsiaTheme="majorEastAsia" w:hAnsiTheme="majorEastAsia"/>
          <w:color w:val="000000"/>
          <w:sz w:val="22"/>
          <w:szCs w:val="22"/>
        </w:rPr>
      </w:pPr>
    </w:p>
    <w:p w:rsidR="00A036BB" w:rsidRDefault="00A036BB" w:rsidP="004163FC">
      <w:pPr>
        <w:ind w:leftChars="-94" w:left="228" w:hangingChars="193" w:hanging="425"/>
        <w:rPr>
          <w:rFonts w:asciiTheme="majorEastAsia" w:eastAsiaTheme="majorEastAsia" w:hAnsiTheme="majorEastAsia"/>
          <w:color w:val="000000"/>
          <w:sz w:val="22"/>
          <w:szCs w:val="22"/>
        </w:rPr>
      </w:pPr>
    </w:p>
    <w:p w:rsidR="002347D3" w:rsidRPr="00495332" w:rsidRDefault="002347D3" w:rsidP="004163FC">
      <w:pPr>
        <w:ind w:leftChars="-94" w:left="228" w:hangingChars="193" w:hanging="425"/>
        <w:rPr>
          <w:rFonts w:asciiTheme="majorEastAsia" w:eastAsiaTheme="majorEastAsia" w:hAnsiTheme="majorEastAsia"/>
          <w:color w:val="000000"/>
          <w:sz w:val="22"/>
          <w:szCs w:val="22"/>
        </w:rPr>
      </w:pPr>
      <w:r w:rsidRPr="00495332">
        <w:rPr>
          <w:rFonts w:asciiTheme="majorEastAsia" w:eastAsiaTheme="majorEastAsia" w:hAnsiTheme="majorEastAsia" w:hint="eastAsia"/>
          <w:color w:val="000000"/>
          <w:sz w:val="22"/>
          <w:szCs w:val="22"/>
        </w:rPr>
        <w:t>（</w:t>
      </w:r>
      <w:r w:rsidR="003D4196">
        <w:rPr>
          <w:rFonts w:asciiTheme="majorEastAsia" w:eastAsiaTheme="majorEastAsia" w:hAnsiTheme="majorEastAsia"/>
          <w:color w:val="000000"/>
          <w:sz w:val="22"/>
          <w:szCs w:val="22"/>
        </w:rPr>
        <w:t>2</w:t>
      </w:r>
      <w:r w:rsidR="003D4196">
        <w:rPr>
          <w:rFonts w:asciiTheme="majorEastAsia" w:eastAsiaTheme="majorEastAsia" w:hAnsiTheme="majorEastAsia" w:hint="eastAsia"/>
          <w:color w:val="000000"/>
          <w:sz w:val="22"/>
          <w:szCs w:val="22"/>
        </w:rPr>
        <w:t>1</w:t>
      </w:r>
      <w:r w:rsidRPr="00495332">
        <w:rPr>
          <w:rFonts w:asciiTheme="majorEastAsia" w:eastAsiaTheme="majorEastAsia" w:hAnsiTheme="majorEastAsia" w:hint="eastAsia"/>
          <w:color w:val="000000"/>
          <w:sz w:val="22"/>
          <w:szCs w:val="22"/>
        </w:rPr>
        <w:t>）【</w:t>
      </w:r>
      <w:r w:rsidR="00584676" w:rsidRPr="00495332">
        <w:rPr>
          <w:rFonts w:asciiTheme="majorEastAsia" w:eastAsiaTheme="majorEastAsia" w:hAnsiTheme="majorEastAsia" w:hint="eastAsia"/>
          <w:color w:val="000000"/>
          <w:sz w:val="22"/>
          <w:szCs w:val="22"/>
          <w:u w:val="double"/>
        </w:rPr>
        <w:t>危機管理体制の充実・</w:t>
      </w:r>
      <w:r w:rsidRPr="00495332">
        <w:rPr>
          <w:rFonts w:asciiTheme="majorEastAsia" w:eastAsiaTheme="majorEastAsia" w:hAnsiTheme="majorEastAsia" w:hint="eastAsia"/>
          <w:color w:val="000000"/>
          <w:sz w:val="22"/>
          <w:szCs w:val="22"/>
        </w:rPr>
        <w:t>防災教育の取組み】</w:t>
      </w:r>
    </w:p>
    <w:p w:rsidR="003F7EA2" w:rsidRDefault="002347D3" w:rsidP="003F7EA2">
      <w:pPr>
        <w:spacing w:line="320" w:lineRule="exact"/>
        <w:ind w:leftChars="100" w:left="210" w:firstLineChars="100" w:firstLine="210"/>
        <w:rPr>
          <w:rFonts w:ascii="ＭＳ 明朝" w:hAnsi="ＭＳ 明朝" w:cs="ＭＳ ゴシック"/>
          <w:color w:val="000000"/>
          <w:kern w:val="0"/>
        </w:rPr>
      </w:pPr>
      <w:r w:rsidRPr="006456F2">
        <w:rPr>
          <w:rFonts w:ascii="ＭＳ 明朝" w:hAnsi="ＭＳ 明朝" w:cs="ＭＳ ゴシック" w:hint="eastAsia"/>
          <w:color w:val="000000"/>
          <w:kern w:val="0"/>
        </w:rPr>
        <w:t>東日本大震災</w:t>
      </w:r>
      <w:r w:rsidR="00256A45" w:rsidRPr="006456F2">
        <w:rPr>
          <w:rFonts w:ascii="ＭＳ 明朝" w:hAnsi="ＭＳ 明朝" w:cs="ＭＳ ゴシック" w:hint="eastAsia"/>
          <w:color w:val="000000"/>
          <w:kern w:val="0"/>
          <w:u w:val="double"/>
        </w:rPr>
        <w:t>や大阪府北部を震源とする地震</w:t>
      </w:r>
      <w:r w:rsidR="003F7EA2">
        <w:rPr>
          <w:rFonts w:ascii="ＭＳ 明朝" w:hAnsi="ＭＳ 明朝" w:cs="ＭＳ ゴシック" w:hint="eastAsia"/>
          <w:color w:val="000000"/>
          <w:kern w:val="0"/>
          <w:u w:val="double"/>
        </w:rPr>
        <w:t>、また、</w:t>
      </w:r>
      <w:r w:rsidR="00413834" w:rsidRPr="006456F2">
        <w:rPr>
          <w:rFonts w:ascii="ＭＳ 明朝" w:hAnsi="ＭＳ 明朝" w:cs="ＭＳ ゴシック" w:hint="eastAsia"/>
          <w:color w:val="000000"/>
          <w:kern w:val="0"/>
          <w:u w:val="double"/>
        </w:rPr>
        <w:t>台風をはじめ</w:t>
      </w:r>
      <w:r w:rsidR="003F7EA2">
        <w:rPr>
          <w:rFonts w:ascii="ＭＳ 明朝" w:hAnsi="ＭＳ 明朝" w:cs="ＭＳ ゴシック" w:hint="eastAsia"/>
          <w:color w:val="000000"/>
          <w:kern w:val="0"/>
          <w:u w:val="double"/>
        </w:rPr>
        <w:t>とす</w:t>
      </w:r>
      <w:r w:rsidR="003F7EA2" w:rsidRPr="003F7EA2">
        <w:rPr>
          <w:rFonts w:ascii="ＭＳ 明朝" w:hAnsi="ＭＳ 明朝" w:cs="ＭＳ ゴシック" w:hint="eastAsia"/>
          <w:color w:val="000000"/>
          <w:kern w:val="0"/>
          <w:u w:val="double"/>
        </w:rPr>
        <w:t>る</w:t>
      </w:r>
      <w:r w:rsidRPr="003F7EA2">
        <w:rPr>
          <w:rFonts w:ascii="ＭＳ 明朝" w:hAnsi="ＭＳ 明朝" w:cs="ＭＳ ゴシック" w:hint="eastAsia"/>
          <w:color w:val="000000"/>
          <w:kern w:val="0"/>
          <w:u w:val="double"/>
        </w:rPr>
        <w:t>自然災害</w:t>
      </w:r>
      <w:r w:rsidR="003F7EA2" w:rsidRPr="003F7EA2">
        <w:rPr>
          <w:rFonts w:ascii="ＭＳ 明朝" w:hAnsi="ＭＳ 明朝" w:cs="ＭＳ ゴシック" w:hint="eastAsia"/>
          <w:color w:val="000000"/>
          <w:kern w:val="0"/>
          <w:u w:val="double"/>
        </w:rPr>
        <w:t>など</w:t>
      </w:r>
      <w:r w:rsidR="003F7EA2">
        <w:rPr>
          <w:rFonts w:ascii="ＭＳ 明朝" w:hAnsi="ＭＳ 明朝" w:cs="ＭＳ ゴシック" w:hint="eastAsia"/>
          <w:color w:val="000000"/>
          <w:kern w:val="0"/>
        </w:rPr>
        <w:t>の教訓を踏まえ、</w:t>
      </w:r>
      <w:r w:rsidRPr="006456F2">
        <w:rPr>
          <w:rFonts w:ascii="ＭＳ 明朝" w:hAnsi="ＭＳ 明朝" w:cs="ＭＳ ゴシック" w:hint="eastAsia"/>
          <w:color w:val="000000"/>
          <w:kern w:val="0"/>
        </w:rPr>
        <w:t>学校の実態に応じ、自然災害から幼児・児童・生徒の命を守るため</w:t>
      </w:r>
      <w:r w:rsidR="003F7EA2">
        <w:rPr>
          <w:rFonts w:ascii="ＭＳ 明朝" w:hAnsi="ＭＳ 明朝" w:cs="ＭＳ ゴシック" w:hint="eastAsia"/>
          <w:color w:val="000000"/>
          <w:kern w:val="0"/>
        </w:rPr>
        <w:t>地域と連携した</w:t>
      </w:r>
      <w:r w:rsidRPr="006456F2">
        <w:rPr>
          <w:rFonts w:ascii="ＭＳ 明朝" w:hAnsi="ＭＳ 明朝" w:cs="ＭＳ ゴシック" w:hint="eastAsia"/>
          <w:color w:val="000000"/>
          <w:kern w:val="0"/>
        </w:rPr>
        <w:t>取組み</w:t>
      </w:r>
      <w:r w:rsidR="003F7EA2">
        <w:rPr>
          <w:rFonts w:ascii="ＭＳ 明朝" w:hAnsi="ＭＳ 明朝" w:cs="ＭＳ ゴシック" w:hint="eastAsia"/>
          <w:color w:val="000000"/>
          <w:kern w:val="0"/>
        </w:rPr>
        <w:t>が必要である。</w:t>
      </w:r>
    </w:p>
    <w:p w:rsidR="002347D3" w:rsidRPr="003F7EA2" w:rsidRDefault="003F7EA2" w:rsidP="003F7EA2">
      <w:pPr>
        <w:spacing w:line="320" w:lineRule="exact"/>
        <w:ind w:leftChars="100" w:left="210" w:firstLineChars="100" w:firstLine="210"/>
        <w:rPr>
          <w:rFonts w:ascii="ＭＳ 明朝" w:hAnsi="ＭＳ 明朝" w:cs="ＭＳ ゴシック"/>
          <w:color w:val="000000"/>
          <w:kern w:val="0"/>
          <w:u w:val="double"/>
        </w:rPr>
      </w:pPr>
      <w:r w:rsidRPr="003F7EA2">
        <w:rPr>
          <w:rFonts w:ascii="ＭＳ 明朝" w:hAnsi="ＭＳ 明朝" w:cs="ＭＳ ゴシック" w:hint="eastAsia"/>
          <w:color w:val="000000"/>
          <w:kern w:val="0"/>
          <w:u w:val="double"/>
        </w:rPr>
        <w:t>大規模災害の発生時には、避難所が開設されるまでの</w:t>
      </w:r>
      <w:r w:rsidR="00A159B1">
        <w:rPr>
          <w:rFonts w:ascii="ＭＳ 明朝" w:hAnsi="ＭＳ 明朝" w:cs="ＭＳ ゴシック" w:hint="eastAsia"/>
          <w:color w:val="000000"/>
          <w:kern w:val="0"/>
          <w:u w:val="double"/>
        </w:rPr>
        <w:t>間</w:t>
      </w:r>
      <w:r w:rsidRPr="003F7EA2">
        <w:rPr>
          <w:rFonts w:ascii="ＭＳ 明朝" w:hAnsi="ＭＳ 明朝" w:cs="ＭＳ ゴシック" w:hint="eastAsia"/>
          <w:color w:val="000000"/>
          <w:kern w:val="0"/>
          <w:u w:val="double"/>
        </w:rPr>
        <w:t>、各学校が地域住民の避難先となることもあるため、地域と連携し、学校の</w:t>
      </w:r>
      <w:r w:rsidR="00167F35" w:rsidRPr="006456F2">
        <w:rPr>
          <w:rFonts w:ascii="ＭＳ 明朝" w:hAnsi="ＭＳ 明朝" w:cs="ＭＳ ゴシック" w:hint="eastAsia"/>
          <w:color w:val="000000"/>
          <w:kern w:val="0"/>
          <w:u w:val="double"/>
        </w:rPr>
        <w:t>組織体制を整えておく</w:t>
      </w:r>
      <w:r w:rsidR="002347D3" w:rsidRPr="006456F2">
        <w:rPr>
          <w:rFonts w:ascii="ＭＳ 明朝" w:hAnsi="ＭＳ 明朝" w:cs="ＭＳ ゴシック" w:hint="eastAsia"/>
          <w:color w:val="000000"/>
          <w:kern w:val="0"/>
        </w:rPr>
        <w:t>必要</w:t>
      </w:r>
      <w:r w:rsidR="00167F35" w:rsidRPr="006456F2">
        <w:rPr>
          <w:rFonts w:ascii="ＭＳ 明朝" w:hAnsi="ＭＳ 明朝" w:cs="ＭＳ ゴシック" w:hint="eastAsia"/>
          <w:color w:val="000000"/>
          <w:kern w:val="0"/>
        </w:rPr>
        <w:t>がある。</w:t>
      </w:r>
    </w:p>
    <w:p w:rsidR="002347D3" w:rsidRPr="006456F2" w:rsidRDefault="002347D3" w:rsidP="00391FD3">
      <w:pPr>
        <w:spacing w:line="320" w:lineRule="exact"/>
        <w:rPr>
          <w:rFonts w:ascii="ＭＳ 明朝" w:hAnsi="ＭＳ 明朝"/>
          <w:color w:val="000000"/>
        </w:rPr>
      </w:pPr>
    </w:p>
    <w:p w:rsidR="002347D3" w:rsidRPr="006456F2" w:rsidRDefault="002347D3" w:rsidP="005B1E0D">
      <w:pPr>
        <w:spacing w:line="320" w:lineRule="exact"/>
        <w:ind w:leftChars="106" w:left="433" w:hangingChars="100" w:hanging="210"/>
        <w:rPr>
          <w:rFonts w:ascii="ＭＳ 明朝" w:hAnsi="ＭＳ 明朝"/>
          <w:color w:val="000000"/>
        </w:rPr>
      </w:pPr>
      <w:r w:rsidRPr="006456F2">
        <w:rPr>
          <w:rFonts w:ascii="ＭＳ 明朝" w:hAnsi="ＭＳ 明朝" w:hint="eastAsia"/>
          <w:color w:val="000000"/>
        </w:rPr>
        <w:t>ア　火災のみならず、様々な自然災害を想定した実践的な避難訓練を</w:t>
      </w:r>
      <w:r w:rsidR="005B1E0D" w:rsidRPr="005B1E0D">
        <w:rPr>
          <w:rFonts w:ascii="ＭＳ 明朝" w:hAnsi="ＭＳ 明朝" w:hint="eastAsia"/>
          <w:color w:val="000000"/>
          <w:u w:val="double"/>
        </w:rPr>
        <w:t>地域と連携して</w:t>
      </w:r>
      <w:r w:rsidRPr="006456F2">
        <w:rPr>
          <w:rFonts w:ascii="ＭＳ 明朝" w:hAnsi="ＭＳ 明朝" w:hint="eastAsia"/>
          <w:color w:val="000000"/>
        </w:rPr>
        <w:t>行うなど、児童・生徒が自らの命を守り抜くための「主体的に行動する態度」を育成する防災教育の充実を図るよう指導すること。</w:t>
      </w:r>
    </w:p>
    <w:p w:rsidR="002347D3" w:rsidRPr="006456F2" w:rsidRDefault="002347D3" w:rsidP="00391FD3">
      <w:pPr>
        <w:spacing w:line="320" w:lineRule="exact"/>
        <w:rPr>
          <w:rFonts w:ascii="ＭＳ 明朝" w:hAnsi="ＭＳ 明朝"/>
          <w:color w:val="000000"/>
        </w:rPr>
      </w:pPr>
    </w:p>
    <w:p w:rsidR="002347D3" w:rsidRPr="006456F2" w:rsidRDefault="002347D3" w:rsidP="005C0E67">
      <w:pPr>
        <w:spacing w:line="320" w:lineRule="exact"/>
        <w:ind w:leftChars="106" w:left="433" w:hangingChars="100" w:hanging="210"/>
        <w:rPr>
          <w:rFonts w:ascii="ＭＳ 明朝" w:hAnsi="ＭＳ 明朝"/>
          <w:color w:val="000000"/>
        </w:rPr>
      </w:pPr>
      <w:r w:rsidRPr="006456F2">
        <w:rPr>
          <w:rFonts w:ascii="ＭＳ 明朝" w:hAnsi="ＭＳ 明朝" w:hint="eastAsia"/>
          <w:color w:val="000000"/>
        </w:rPr>
        <w:t>イ　防災計画を策定し、日頃から教職員の連絡・</w:t>
      </w:r>
      <w:r w:rsidR="005C0E67" w:rsidRPr="006456F2">
        <w:rPr>
          <w:rFonts w:ascii="ＭＳ 明朝" w:hAnsi="ＭＳ 明朝" w:hint="eastAsia"/>
          <w:color w:val="000000"/>
          <w:u w:val="double"/>
        </w:rPr>
        <w:t>参集・</w:t>
      </w:r>
      <w:r w:rsidRPr="006456F2">
        <w:rPr>
          <w:rFonts w:ascii="ＭＳ 明朝" w:hAnsi="ＭＳ 明朝" w:hint="eastAsia"/>
          <w:color w:val="000000"/>
        </w:rPr>
        <w:t>配備体制について周知徹底を図ることや危機管理マニュアルの見直しを行うなど災害に備えた危機管理体制の確立を図るよう指導すること。</w:t>
      </w:r>
    </w:p>
    <w:p w:rsidR="002347D3" w:rsidRPr="006456F2" w:rsidRDefault="0007374C" w:rsidP="00391FD3">
      <w:pPr>
        <w:spacing w:line="320" w:lineRule="exact"/>
        <w:rPr>
          <w:rFonts w:ascii="ＭＳ 明朝" w:hAnsi="ＭＳ 明朝"/>
          <w:color w:val="000000"/>
        </w:rPr>
      </w:pPr>
      <w:r w:rsidRPr="006456F2">
        <w:rPr>
          <w:rFonts w:ascii="ＭＳ 明朝" w:hAnsi="ＭＳ 明朝"/>
          <w:noProof/>
          <w:color w:val="000000"/>
        </w:rPr>
        <mc:AlternateContent>
          <mc:Choice Requires="wps">
            <w:drawing>
              <wp:anchor distT="0" distB="0" distL="114300" distR="114300" simplePos="0" relativeHeight="251596288" behindDoc="0" locked="0" layoutInCell="1" allowOverlap="1">
                <wp:simplePos x="0" y="0"/>
                <wp:positionH relativeFrom="column">
                  <wp:posOffset>0</wp:posOffset>
                </wp:positionH>
                <wp:positionV relativeFrom="paragraph">
                  <wp:posOffset>133985</wp:posOffset>
                </wp:positionV>
                <wp:extent cx="5760085" cy="1080135"/>
                <wp:effectExtent l="0" t="0" r="12065" b="24765"/>
                <wp:wrapNone/>
                <wp:docPr id="2"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0135"/>
                        </a:xfrm>
                        <a:prstGeom prst="rect">
                          <a:avLst/>
                        </a:prstGeom>
                        <a:solidFill>
                          <a:srgbClr val="FFFFFF"/>
                        </a:solidFill>
                        <a:ln w="9525" cap="rnd">
                          <a:solidFill>
                            <a:srgbClr val="000000"/>
                          </a:solidFill>
                          <a:prstDash val="sysDot"/>
                          <a:miter lim="800000"/>
                          <a:headEnd/>
                          <a:tailEnd/>
                        </a:ln>
                      </wps:spPr>
                      <wps:txbx>
                        <w:txbxContent>
                          <w:p w:rsidR="0014304B" w:rsidRPr="00D80968" w:rsidRDefault="0014304B" w:rsidP="004163FC">
                            <w:pPr>
                              <w:spacing w:line="320" w:lineRule="exact"/>
                              <w:rPr>
                                <w:rFonts w:ascii="ＭＳ 明朝" w:hAnsi="ＭＳ 明朝"/>
                                <w:u w:val="double"/>
                              </w:rPr>
                            </w:pPr>
                            <w:r w:rsidRPr="00D80968">
                              <w:rPr>
                                <w:rFonts w:ascii="ＭＳ 明朝" w:hAnsi="ＭＳ 明朝" w:hint="eastAsia"/>
                                <w:u w:val="double"/>
                              </w:rPr>
                              <w:t>「学校の危機管理マニュアル作成の手引き」（平成30年２月）文部科学省</w:t>
                            </w:r>
                          </w:p>
                          <w:p w:rsidR="0014304B" w:rsidRPr="00E45647" w:rsidRDefault="0014304B" w:rsidP="004163F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学校における防災教育の手引き（改訂版）</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w:t>
                            </w:r>
                            <w:r>
                              <w:rPr>
                                <w:rFonts w:ascii="ＭＳ 明朝" w:hAnsi="ＭＳ 明朝" w:hint="eastAsia"/>
                              </w:rPr>
                              <w:t>28</w:t>
                            </w:r>
                            <w:r w:rsidRPr="00E45647">
                              <w:rPr>
                                <w:rFonts w:ascii="ＭＳ 明朝" w:hAnsi="ＭＳ 明朝" w:hint="eastAsia"/>
                              </w:rPr>
                              <w:t>年</w:t>
                            </w:r>
                            <w:r>
                              <w:rPr>
                                <w:rFonts w:ascii="ＭＳ 明朝" w:hAnsi="ＭＳ 明朝" w:hint="eastAsia"/>
                              </w:rPr>
                              <w:t>３</w:t>
                            </w:r>
                            <w:r w:rsidRPr="00E45647">
                              <w:rPr>
                                <w:rFonts w:ascii="ＭＳ 明朝" w:hAnsi="ＭＳ 明朝" w:hint="eastAsia"/>
                              </w:rPr>
                              <w:t>月</w:t>
                            </w:r>
                            <w:r>
                              <w:rPr>
                                <w:rFonts w:ascii="ＭＳ 明朝" w:hAnsi="ＭＳ 明朝" w:hint="eastAsia"/>
                              </w:rPr>
                              <w:t>補訂）</w:t>
                            </w:r>
                          </w:p>
                          <w:p w:rsidR="0014304B" w:rsidRPr="009B413A" w:rsidRDefault="0014304B" w:rsidP="004163F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rsidR="0014304B" w:rsidRPr="000416A1" w:rsidRDefault="0014304B" w:rsidP="004163FC">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rsidR="0014304B" w:rsidRDefault="0014304B" w:rsidP="004163F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rsidR="0014304B" w:rsidRPr="00BD1792" w:rsidRDefault="0014304B" w:rsidP="00F17366">
                            <w:pPr>
                              <w:ind w:firstLineChars="200" w:firstLine="42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58" type="#_x0000_t202" style="position:absolute;left:0;text-align:left;margin-left:0;margin-top:10.55pt;width:453.55pt;height:85.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">
                <v:stroke dashstyle="1 1" endcap="round"/>
                <v:textbox inset="5.85pt,.7pt,5.85pt,.7pt">
                  <w:txbxContent>
                    <w:p w:rsidR="0014304B" w:rsidRPr="00D80968" w:rsidRDefault="0014304B" w:rsidP="004163FC">
                      <w:pPr>
                        <w:spacing w:line="320" w:lineRule="exact"/>
                        <w:rPr>
                          <w:rFonts w:ascii="ＭＳ 明朝" w:hAnsi="ＭＳ 明朝"/>
                          <w:u w:val="double"/>
                        </w:rPr>
                      </w:pPr>
                      <w:r w:rsidRPr="00D80968">
                        <w:rPr>
                          <w:rFonts w:ascii="ＭＳ 明朝" w:hAnsi="ＭＳ 明朝" w:hint="eastAsia"/>
                          <w:u w:val="double"/>
                        </w:rPr>
                        <w:t>「学校の危機管理マニュアル作成の手引き」（平成30年２月）文部科学省</w:t>
                      </w:r>
                    </w:p>
                    <w:p w:rsidR="0014304B" w:rsidRPr="00E45647" w:rsidRDefault="0014304B" w:rsidP="004163F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学校における防災教育の手引き（改訂版）</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w:t>
                      </w:r>
                      <w:r>
                        <w:rPr>
                          <w:rFonts w:ascii="ＭＳ 明朝" w:hAnsi="ＭＳ 明朝" w:hint="eastAsia"/>
                        </w:rPr>
                        <w:t>28</w:t>
                      </w:r>
                      <w:r w:rsidRPr="00E45647">
                        <w:rPr>
                          <w:rFonts w:ascii="ＭＳ 明朝" w:hAnsi="ＭＳ 明朝" w:hint="eastAsia"/>
                        </w:rPr>
                        <w:t>年</w:t>
                      </w:r>
                      <w:r>
                        <w:rPr>
                          <w:rFonts w:ascii="ＭＳ 明朝" w:hAnsi="ＭＳ 明朝" w:hint="eastAsia"/>
                        </w:rPr>
                        <w:t>３</w:t>
                      </w:r>
                      <w:r w:rsidRPr="00E45647">
                        <w:rPr>
                          <w:rFonts w:ascii="ＭＳ 明朝" w:hAnsi="ＭＳ 明朝" w:hint="eastAsia"/>
                        </w:rPr>
                        <w:t>月</w:t>
                      </w:r>
                      <w:r>
                        <w:rPr>
                          <w:rFonts w:ascii="ＭＳ 明朝" w:hAnsi="ＭＳ 明朝" w:hint="eastAsia"/>
                        </w:rPr>
                        <w:t>補訂）</w:t>
                      </w:r>
                    </w:p>
                    <w:p w:rsidR="0014304B" w:rsidRPr="009B413A" w:rsidRDefault="0014304B" w:rsidP="004163F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rsidR="0014304B" w:rsidRPr="000416A1" w:rsidRDefault="0014304B" w:rsidP="004163FC">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rsidR="0014304B" w:rsidRDefault="0014304B" w:rsidP="004163F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rsidR="0014304B" w:rsidRPr="00BD1792" w:rsidRDefault="0014304B" w:rsidP="00F17366">
                      <w:pPr>
                        <w:ind w:firstLineChars="200" w:firstLine="420"/>
                        <w:rPr>
                          <w:rFonts w:ascii="ＭＳ 明朝" w:hAnsi="ＭＳ 明朝"/>
                        </w:rPr>
                      </w:pPr>
                    </w:p>
                  </w:txbxContent>
                </v:textbox>
              </v:shape>
            </w:pict>
          </mc:Fallback>
        </mc:AlternateContent>
      </w:r>
    </w:p>
    <w:p w:rsidR="002347D3" w:rsidRPr="006456F2" w:rsidRDefault="002347D3" w:rsidP="00391FD3">
      <w:pPr>
        <w:spacing w:line="320" w:lineRule="exact"/>
        <w:ind w:leftChars="106" w:left="433" w:hangingChars="100" w:hanging="210"/>
        <w:rPr>
          <w:rFonts w:ascii="ＭＳ 明朝" w:hAnsi="ＭＳ 明朝"/>
          <w:color w:val="000000"/>
        </w:rPr>
      </w:pPr>
    </w:p>
    <w:p w:rsidR="002347D3" w:rsidRPr="006456F2" w:rsidRDefault="002347D3" w:rsidP="00391FD3">
      <w:pPr>
        <w:spacing w:line="320" w:lineRule="exact"/>
        <w:ind w:leftChars="106" w:left="433" w:hangingChars="100" w:hanging="210"/>
        <w:rPr>
          <w:rFonts w:ascii="ＭＳ 明朝" w:hAnsi="ＭＳ 明朝"/>
          <w:color w:val="000000"/>
        </w:rPr>
      </w:pPr>
    </w:p>
    <w:p w:rsidR="002347D3" w:rsidRPr="006456F2" w:rsidRDefault="002347D3" w:rsidP="00391FD3">
      <w:pPr>
        <w:spacing w:line="320" w:lineRule="exact"/>
        <w:rPr>
          <w:rFonts w:ascii="ＭＳ 明朝" w:hAnsi="ＭＳ 明朝"/>
          <w:color w:val="000000"/>
        </w:rPr>
      </w:pPr>
    </w:p>
    <w:p w:rsidR="002347D3" w:rsidRPr="006456F2" w:rsidRDefault="002347D3" w:rsidP="00391FD3">
      <w:pPr>
        <w:spacing w:line="320" w:lineRule="exact"/>
        <w:rPr>
          <w:rFonts w:ascii="ＭＳ 明朝" w:hAnsi="ＭＳ 明朝"/>
          <w:color w:val="000000"/>
        </w:rPr>
      </w:pPr>
    </w:p>
    <w:p w:rsidR="00584676" w:rsidRPr="006456F2" w:rsidRDefault="00584676" w:rsidP="00584676">
      <w:pPr>
        <w:rPr>
          <w:rFonts w:ascii="ＭＳ 明朝" w:hAnsi="ＭＳ 明朝"/>
          <w:color w:val="000000"/>
        </w:rPr>
      </w:pPr>
    </w:p>
    <w:p w:rsidR="00D80968" w:rsidRDefault="00D80968" w:rsidP="00584676">
      <w:pPr>
        <w:ind w:leftChars="-86" w:left="-3" w:hangingChars="85" w:hanging="178"/>
        <w:rPr>
          <w:rFonts w:ascii="ＭＳ 明朝" w:hAnsi="ＭＳ 明朝"/>
          <w:color w:val="FFFFFF" w:themeColor="background1"/>
        </w:rPr>
      </w:pPr>
    </w:p>
    <w:p w:rsidR="00A036BB" w:rsidRDefault="00A036BB" w:rsidP="00584676">
      <w:pPr>
        <w:ind w:leftChars="-86" w:left="-3" w:hangingChars="85" w:hanging="178"/>
        <w:rPr>
          <w:rFonts w:ascii="ＭＳ 明朝" w:hAnsi="ＭＳ 明朝"/>
          <w:color w:val="FFFFFF" w:themeColor="background1"/>
        </w:rPr>
      </w:pPr>
    </w:p>
    <w:p w:rsidR="00584676" w:rsidRPr="00495332" w:rsidRDefault="00A036BB" w:rsidP="00584676">
      <w:pPr>
        <w:ind w:leftChars="-86" w:left="-3" w:hangingChars="85" w:hanging="178"/>
        <w:rPr>
          <w:rFonts w:asciiTheme="majorEastAsia" w:eastAsiaTheme="majorEastAsia" w:hAnsiTheme="majorEastAsia"/>
          <w:color w:val="000000"/>
          <w:sz w:val="22"/>
          <w:szCs w:val="22"/>
          <w:u w:val="double"/>
        </w:rPr>
      </w:pPr>
      <w:r w:rsidRPr="006456F2">
        <w:rPr>
          <w:rFonts w:ascii="ＭＳ 明朝" w:hAnsi="ＭＳ 明朝"/>
          <w:noProof/>
          <w:color w:val="FFFFFF" w:themeColor="background1"/>
        </w:rPr>
        <w:lastRenderedPageBreak/>
        <mc:AlternateContent>
          <mc:Choice Requires="wps">
            <w:drawing>
              <wp:anchor distT="0" distB="0" distL="114300" distR="114300" simplePos="0" relativeHeight="251742720" behindDoc="0" locked="0" layoutInCell="1" allowOverlap="1" wp14:anchorId="261A44EA" wp14:editId="58D27C01">
                <wp:simplePos x="0" y="0"/>
                <wp:positionH relativeFrom="column">
                  <wp:posOffset>-219075</wp:posOffset>
                </wp:positionH>
                <wp:positionV relativeFrom="page">
                  <wp:posOffset>381635</wp:posOffset>
                </wp:positionV>
                <wp:extent cx="2506345" cy="213360"/>
                <wp:effectExtent l="0" t="0" r="27305" b="15240"/>
                <wp:wrapNone/>
                <wp:docPr id="10"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802145">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44EA" id="_x0000_s1059" type="#_x0000_t202" style="position:absolute;left:0;text-align:left;margin-left:-17.25pt;margin-top:30.05pt;width:197.35pt;height:16.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" strokecolor="gray">
                <v:textbox inset="5.85pt,.7pt,5.85pt,.7pt">
                  <w:txbxContent>
                    <w:p w:rsidR="0014304B" w:rsidRPr="00D176B8" w:rsidRDefault="0014304B" w:rsidP="00802145">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584676" w:rsidRPr="00495332">
        <w:rPr>
          <w:rFonts w:asciiTheme="majorEastAsia" w:eastAsiaTheme="majorEastAsia" w:hAnsiTheme="majorEastAsia" w:hint="eastAsia"/>
          <w:color w:val="000000"/>
          <w:sz w:val="22"/>
          <w:szCs w:val="22"/>
          <w:u w:val="double"/>
        </w:rPr>
        <w:t>（2</w:t>
      </w:r>
      <w:r w:rsidR="003D4196">
        <w:rPr>
          <w:rFonts w:asciiTheme="majorEastAsia" w:eastAsiaTheme="majorEastAsia" w:hAnsiTheme="majorEastAsia" w:hint="eastAsia"/>
          <w:color w:val="000000"/>
          <w:sz w:val="22"/>
          <w:szCs w:val="22"/>
          <w:u w:val="double"/>
        </w:rPr>
        <w:t>2</w:t>
      </w:r>
      <w:r w:rsidR="00584676" w:rsidRPr="00495332">
        <w:rPr>
          <w:rFonts w:asciiTheme="majorEastAsia" w:eastAsiaTheme="majorEastAsia" w:hAnsiTheme="majorEastAsia" w:hint="eastAsia"/>
          <w:color w:val="000000"/>
          <w:sz w:val="22"/>
          <w:szCs w:val="22"/>
          <w:u w:val="double"/>
        </w:rPr>
        <w:t>）【</w:t>
      </w:r>
      <w:r w:rsidR="00584676" w:rsidRPr="00495332">
        <w:rPr>
          <w:rFonts w:asciiTheme="majorEastAsia" w:eastAsiaTheme="majorEastAsia" w:hAnsiTheme="majorEastAsia" w:cs="ＭＳ Ｐゴシック" w:hint="eastAsia"/>
          <w:bCs/>
          <w:color w:val="000000" w:themeColor="text1"/>
          <w:kern w:val="0"/>
          <w:sz w:val="22"/>
          <w:szCs w:val="22"/>
          <w:u w:val="double"/>
        </w:rPr>
        <w:t>保健・安全・衛生管理に関する指導の徹底</w:t>
      </w:r>
      <w:r w:rsidR="00584676" w:rsidRPr="00495332">
        <w:rPr>
          <w:rFonts w:asciiTheme="majorEastAsia" w:eastAsiaTheme="majorEastAsia" w:hAnsiTheme="majorEastAsia" w:hint="eastAsia"/>
          <w:color w:val="000000"/>
          <w:sz w:val="22"/>
          <w:szCs w:val="22"/>
          <w:u w:val="double"/>
        </w:rPr>
        <w:t>】</w:t>
      </w:r>
    </w:p>
    <w:p w:rsidR="005A4C27" w:rsidRPr="006456F2" w:rsidRDefault="005A4C27" w:rsidP="005A4C27">
      <w:pPr>
        <w:spacing w:line="320" w:lineRule="exact"/>
        <w:ind w:leftChars="156" w:left="328" w:firstLineChars="100" w:firstLine="210"/>
        <w:rPr>
          <w:rFonts w:ascii="ＭＳ 明朝" w:hAnsi="ＭＳ 明朝"/>
          <w:color w:val="000000"/>
          <w:u w:val="double"/>
        </w:rPr>
      </w:pPr>
      <w:r w:rsidRPr="006456F2">
        <w:rPr>
          <w:rFonts w:ascii="ＭＳ 明朝" w:hAnsi="ＭＳ 明朝" w:hint="eastAsia"/>
          <w:color w:val="000000"/>
          <w:u w:val="double"/>
        </w:rPr>
        <w:t>学校教育活動全体を通して保健・安全・衛生管理に関する指導の徹底を図り、感染症・食中毒の予防及び熱中症・アナフィラキシーショック等の事故防止に努めるとともに、万一の場合の対応が適切に行える体制を整える</w:t>
      </w:r>
      <w:r w:rsidR="009B432B" w:rsidRPr="006456F2">
        <w:rPr>
          <w:rFonts w:ascii="ＭＳ 明朝" w:hAnsi="ＭＳ 明朝" w:hint="eastAsia"/>
          <w:color w:val="000000"/>
          <w:u w:val="double"/>
        </w:rPr>
        <w:t>必要がある</w:t>
      </w:r>
      <w:r w:rsidRPr="006456F2">
        <w:rPr>
          <w:rFonts w:ascii="ＭＳ 明朝" w:hAnsi="ＭＳ 明朝" w:hint="eastAsia"/>
          <w:color w:val="000000"/>
          <w:u w:val="double"/>
        </w:rPr>
        <w:t>。</w:t>
      </w:r>
    </w:p>
    <w:p w:rsidR="005A4C27" w:rsidRPr="006456F2" w:rsidRDefault="005A4C27" w:rsidP="005A4C27">
      <w:pPr>
        <w:spacing w:line="320" w:lineRule="exact"/>
        <w:ind w:leftChars="156" w:left="328" w:firstLineChars="100" w:firstLine="210"/>
        <w:rPr>
          <w:rFonts w:ascii="ＭＳ 明朝" w:hAnsi="ＭＳ 明朝"/>
          <w:color w:val="000000"/>
        </w:rPr>
      </w:pPr>
    </w:p>
    <w:p w:rsidR="005A4C27" w:rsidRPr="006456F2" w:rsidRDefault="005A4C27" w:rsidP="005A4C27">
      <w:pPr>
        <w:spacing w:line="320" w:lineRule="exact"/>
        <w:ind w:leftChars="156" w:left="538" w:hangingChars="100" w:hanging="210"/>
        <w:rPr>
          <w:rFonts w:ascii="ＭＳ 明朝" w:hAnsi="ＭＳ 明朝"/>
          <w:color w:val="000000"/>
        </w:rPr>
      </w:pPr>
      <w:r w:rsidRPr="006456F2">
        <w:rPr>
          <w:rFonts w:ascii="ＭＳ 明朝" w:hAnsi="ＭＳ 明朝" w:hint="eastAsia"/>
          <w:color w:val="000000"/>
        </w:rPr>
        <w:t>ア　「学校環境衛生基準」に基づき、児童・生徒等にとって安全で快適な教育環境が確保されるよう適切な維持管理を図るとともに、検査結果を保管するよう指導すること。</w:t>
      </w:r>
    </w:p>
    <w:p w:rsidR="005A4C27" w:rsidRPr="006456F2" w:rsidRDefault="005A4C27" w:rsidP="005A4C27">
      <w:pPr>
        <w:spacing w:line="320" w:lineRule="exact"/>
        <w:ind w:leftChars="156" w:left="328" w:firstLineChars="100" w:firstLine="210"/>
        <w:rPr>
          <w:rFonts w:ascii="ＭＳ 明朝" w:hAnsi="ＭＳ 明朝"/>
          <w:color w:val="000000"/>
        </w:rPr>
      </w:pPr>
    </w:p>
    <w:p w:rsidR="005A4C27" w:rsidRPr="006456F2" w:rsidRDefault="005A4C27" w:rsidP="005A4C27">
      <w:pPr>
        <w:spacing w:line="320" w:lineRule="exact"/>
        <w:ind w:leftChars="156" w:left="538" w:hangingChars="100" w:hanging="210"/>
        <w:rPr>
          <w:rFonts w:ascii="ＭＳ 明朝" w:hAnsi="ＭＳ 明朝"/>
          <w:color w:val="000000"/>
        </w:rPr>
      </w:pPr>
      <w:r w:rsidRPr="006456F2">
        <w:rPr>
          <w:rFonts w:ascii="ＭＳ 明朝" w:hAnsi="ＭＳ 明朝" w:hint="eastAsia"/>
          <w:color w:val="000000"/>
        </w:rPr>
        <w:t>イ　「国民健康保険法」を踏まえ、無保険により児童・生徒等が医療を受けることができなくなることのないよう、関係機関とも連携して適切に対応するよう指導すること。</w:t>
      </w:r>
    </w:p>
    <w:p w:rsidR="005A4C27" w:rsidRPr="006456F2" w:rsidRDefault="005A4C27" w:rsidP="005A4C27">
      <w:pPr>
        <w:spacing w:line="320" w:lineRule="exact"/>
        <w:ind w:leftChars="156" w:left="328" w:firstLineChars="100" w:firstLine="210"/>
        <w:rPr>
          <w:rFonts w:ascii="ＭＳ 明朝" w:hAnsi="ＭＳ 明朝"/>
          <w:color w:val="000000"/>
        </w:rPr>
      </w:pPr>
    </w:p>
    <w:p w:rsidR="005A4C27" w:rsidRPr="006456F2" w:rsidRDefault="005A4C27" w:rsidP="005A4C27">
      <w:pPr>
        <w:spacing w:line="320" w:lineRule="exact"/>
        <w:ind w:leftChars="156" w:left="538" w:hangingChars="100" w:hanging="210"/>
        <w:rPr>
          <w:rFonts w:ascii="ＭＳ 明朝" w:hAnsi="ＭＳ 明朝"/>
          <w:color w:val="000000"/>
        </w:rPr>
      </w:pPr>
      <w:r w:rsidRPr="006456F2">
        <w:rPr>
          <w:rFonts w:ascii="ＭＳ 明朝" w:hAnsi="ＭＳ 明朝" w:hint="eastAsia"/>
          <w:color w:val="000000"/>
        </w:rPr>
        <w:t>ウ　食物アレルギーについての理解を深めるとともに、食物アレルギーを有する児童・生徒に対しては、校内において校長等管理職を責任者として、関係者で組織する食物アレルギー対応委員会等を設置し、保護者や主治医との連携を図りつつ、個々の児童・生徒の状況に応じた対応に努めるよう指導すること。</w:t>
      </w:r>
    </w:p>
    <w:p w:rsidR="005A4C27" w:rsidRPr="006456F2" w:rsidRDefault="005A4C27" w:rsidP="005A4C27">
      <w:pPr>
        <w:spacing w:line="320" w:lineRule="exact"/>
        <w:ind w:leftChars="156" w:left="328" w:firstLineChars="100" w:firstLine="210"/>
        <w:rPr>
          <w:rFonts w:ascii="ＭＳ 明朝" w:hAnsi="ＭＳ 明朝"/>
          <w:color w:val="000000"/>
        </w:rPr>
      </w:pPr>
    </w:p>
    <w:p w:rsidR="005A4C27" w:rsidRPr="006456F2" w:rsidRDefault="005A4C27" w:rsidP="005A4C27">
      <w:pPr>
        <w:spacing w:line="320" w:lineRule="exact"/>
        <w:ind w:leftChars="184" w:left="596" w:hangingChars="100" w:hanging="210"/>
        <w:rPr>
          <w:rFonts w:ascii="ＭＳ 明朝" w:hAnsi="ＭＳ 明朝"/>
          <w:color w:val="000000"/>
          <w:u w:val="double"/>
        </w:rPr>
      </w:pPr>
      <w:r w:rsidRPr="006456F2">
        <w:rPr>
          <w:rFonts w:ascii="ＭＳ 明朝" w:hAnsi="ＭＳ 明朝" w:hint="eastAsia"/>
          <w:color w:val="000000"/>
          <w:u w:val="double"/>
        </w:rPr>
        <w:t>エ　食物アレルギー</w:t>
      </w:r>
      <w:r w:rsidR="003F7EA2">
        <w:rPr>
          <w:rFonts w:ascii="ＭＳ 明朝" w:hAnsi="ＭＳ 明朝" w:hint="eastAsia"/>
          <w:color w:val="000000"/>
          <w:u w:val="double"/>
        </w:rPr>
        <w:t>の</w:t>
      </w:r>
      <w:r w:rsidR="003D7463">
        <w:rPr>
          <w:rFonts w:ascii="ＭＳ 明朝" w:hAnsi="ＭＳ 明朝" w:hint="eastAsia"/>
          <w:color w:val="000000"/>
          <w:u w:val="double"/>
        </w:rPr>
        <w:t>既往症</w:t>
      </w:r>
      <w:r w:rsidR="003F7EA2">
        <w:rPr>
          <w:rFonts w:ascii="ＭＳ 明朝" w:hAnsi="ＭＳ 明朝" w:hint="eastAsia"/>
          <w:color w:val="000000"/>
          <w:u w:val="double"/>
        </w:rPr>
        <w:t>がない幼児・</w:t>
      </w:r>
      <w:r w:rsidRPr="006456F2">
        <w:rPr>
          <w:rFonts w:ascii="ＭＳ 明朝" w:hAnsi="ＭＳ 明朝" w:hint="eastAsia"/>
          <w:color w:val="000000"/>
          <w:u w:val="double"/>
        </w:rPr>
        <w:t>児童・生徒の</w:t>
      </w:r>
      <w:r w:rsidR="003F7EA2">
        <w:rPr>
          <w:rFonts w:ascii="ＭＳ 明朝" w:hAnsi="ＭＳ 明朝" w:hint="eastAsia"/>
          <w:color w:val="000000"/>
          <w:u w:val="double"/>
        </w:rPr>
        <w:t>初発の事故が多く発生しており、いつ、どこでも事故は起きるものだと考える必要があることから、すべての教職員が</w:t>
      </w:r>
      <w:r w:rsidRPr="006456F2">
        <w:rPr>
          <w:rFonts w:ascii="ＭＳ 明朝" w:hAnsi="ＭＳ 明朝" w:hint="eastAsia"/>
          <w:color w:val="000000"/>
          <w:u w:val="double"/>
        </w:rPr>
        <w:t>緊急時に備え、事故を想定した校内研修を毎年実施するよう指導すること。</w:t>
      </w:r>
    </w:p>
    <w:p w:rsidR="0028256A" w:rsidRDefault="0028256A" w:rsidP="005A4C27">
      <w:pPr>
        <w:spacing w:line="320" w:lineRule="exact"/>
        <w:ind w:leftChars="156" w:left="538" w:hangingChars="100" w:hanging="210"/>
        <w:rPr>
          <w:rFonts w:ascii="ＭＳ 明朝" w:hAnsi="ＭＳ 明朝"/>
          <w:color w:val="000000"/>
        </w:rPr>
      </w:pPr>
    </w:p>
    <w:p w:rsidR="005A4C27" w:rsidRPr="006456F2" w:rsidRDefault="005A4C27" w:rsidP="005A4C27">
      <w:pPr>
        <w:spacing w:line="320" w:lineRule="exact"/>
        <w:ind w:leftChars="156" w:left="538" w:hangingChars="100" w:hanging="210"/>
        <w:rPr>
          <w:rFonts w:ascii="ＭＳ 明朝" w:hAnsi="ＭＳ 明朝"/>
          <w:color w:val="000000"/>
        </w:rPr>
      </w:pPr>
      <w:r w:rsidRPr="006456F2">
        <w:rPr>
          <w:rFonts w:ascii="ＭＳ 明朝" w:hAnsi="ＭＳ 明朝" w:hint="eastAsia"/>
          <w:color w:val="000000"/>
        </w:rPr>
        <w:t>オ　府教育委員会が作成した「学校における食物アレルギー対応ガイドライン」を活用し、一定の方針を示すとともに、学校における対応マニュアルを整備するなど、事故防止に努めること。</w:t>
      </w:r>
    </w:p>
    <w:p w:rsidR="005A4C27" w:rsidRPr="006456F2" w:rsidRDefault="005A4C27" w:rsidP="005A4C27">
      <w:pPr>
        <w:spacing w:line="320" w:lineRule="exact"/>
        <w:ind w:leftChars="156" w:left="328" w:firstLineChars="100" w:firstLine="210"/>
        <w:rPr>
          <w:rFonts w:ascii="ＭＳ 明朝" w:hAnsi="ＭＳ 明朝"/>
          <w:color w:val="000000"/>
        </w:rPr>
      </w:pPr>
    </w:p>
    <w:p w:rsidR="00584676" w:rsidRPr="006456F2" w:rsidRDefault="005A4C27" w:rsidP="005A4C27">
      <w:pPr>
        <w:spacing w:line="320" w:lineRule="exact"/>
        <w:ind w:leftChars="156" w:left="538" w:hangingChars="100" w:hanging="210"/>
        <w:rPr>
          <w:rFonts w:ascii="ＭＳ 明朝" w:hAnsi="ＭＳ 明朝"/>
          <w:color w:val="000000"/>
          <w:u w:val="double"/>
        </w:rPr>
      </w:pPr>
      <w:r w:rsidRPr="006456F2">
        <w:rPr>
          <w:rFonts w:ascii="ＭＳ 明朝" w:hAnsi="ＭＳ 明朝" w:hint="eastAsia"/>
          <w:color w:val="000000"/>
          <w:u w:val="double"/>
        </w:rPr>
        <w:t>カ　熱中症予防については、こまめに水分や塩分を補給し、休息を取るとともに、生徒への健康観察など健康管理を徹底するよう指導すること。その際、「熱中症予防運動指針」（公益財団法人日本スポーツ協会）等を参考</w:t>
      </w:r>
      <w:r w:rsidR="00A43607" w:rsidRPr="00A43607">
        <w:rPr>
          <w:rFonts w:ascii="ＭＳ 明朝" w:hAnsi="ＭＳ 明朝" w:hint="eastAsia"/>
          <w:color w:val="000000"/>
          <w:u w:val="double"/>
        </w:rPr>
        <w:t>とし、活動の中止や延期、見直し等も含め、適切に対応</w:t>
      </w:r>
      <w:r w:rsidRPr="006456F2">
        <w:rPr>
          <w:rFonts w:ascii="ＭＳ 明朝" w:hAnsi="ＭＳ 明朝" w:hint="eastAsia"/>
          <w:color w:val="000000"/>
          <w:u w:val="double"/>
        </w:rPr>
        <w:t>するよう指導すること。</w:t>
      </w:r>
    </w:p>
    <w:p w:rsidR="002347D3" w:rsidRPr="006456F2" w:rsidRDefault="0007374C" w:rsidP="00391FD3">
      <w:pPr>
        <w:spacing w:line="320" w:lineRule="exact"/>
        <w:rPr>
          <w:rFonts w:ascii="ＭＳ 明朝" w:hAnsi="ＭＳ 明朝"/>
          <w:color w:val="000000"/>
        </w:rPr>
      </w:pPr>
      <w:r w:rsidRPr="006456F2">
        <w:rPr>
          <w:rFonts w:ascii="ＭＳ 明朝" w:hAnsi="ＭＳ 明朝"/>
          <w:noProof/>
          <w:color w:val="000000"/>
        </w:rPr>
        <mc:AlternateContent>
          <mc:Choice Requires="wps">
            <w:drawing>
              <wp:anchor distT="0" distB="0" distL="114300" distR="114300" simplePos="0" relativeHeight="251732480" behindDoc="0" locked="0" layoutInCell="1" allowOverlap="1">
                <wp:simplePos x="0" y="0"/>
                <wp:positionH relativeFrom="margin">
                  <wp:align>left</wp:align>
                </wp:positionH>
                <wp:positionV relativeFrom="paragraph">
                  <wp:posOffset>120015</wp:posOffset>
                </wp:positionV>
                <wp:extent cx="5760085" cy="2314575"/>
                <wp:effectExtent l="0" t="0" r="12065" b="28575"/>
                <wp:wrapNone/>
                <wp:docPr id="66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14575"/>
                        </a:xfrm>
                        <a:prstGeom prst="rect">
                          <a:avLst/>
                        </a:prstGeom>
                        <a:solidFill>
                          <a:srgbClr val="FFFFFF"/>
                        </a:solidFill>
                        <a:ln w="9525" cap="rnd">
                          <a:solidFill>
                            <a:srgbClr val="000000"/>
                          </a:solidFill>
                          <a:prstDash val="sysDot"/>
                          <a:miter lim="800000"/>
                          <a:headEnd/>
                          <a:tailEnd/>
                        </a:ln>
                      </wps:spPr>
                      <wps:txbx>
                        <w:txbxContent>
                          <w:p w:rsidR="0014304B" w:rsidRPr="005F4D69" w:rsidRDefault="0014304B" w:rsidP="005A4C27">
                            <w:pPr>
                              <w:spacing w:line="320" w:lineRule="exact"/>
                              <w:rPr>
                                <w:rFonts w:ascii="ＭＳ 明朝" w:hAnsi="ＭＳ 明朝"/>
                                <w:u w:val="double"/>
                              </w:rPr>
                            </w:pPr>
                            <w:r w:rsidRPr="005F4D69">
                              <w:rPr>
                                <w:rFonts w:ascii="ＭＳ 明朝" w:hAnsi="ＭＳ 明朝" w:hint="eastAsia"/>
                                <w:u w:val="double"/>
                              </w:rPr>
                              <w:t>「大阪府運動部活動の在り方に関する方針」（平成30年９月）</w:t>
                            </w:r>
                          </w:p>
                          <w:p w:rsidR="0014304B" w:rsidRPr="005F4D69" w:rsidRDefault="0014304B" w:rsidP="005A4C27">
                            <w:pPr>
                              <w:spacing w:line="320" w:lineRule="exact"/>
                              <w:rPr>
                                <w:rFonts w:ascii="ＭＳ 明朝" w:hAnsi="ＭＳ 明朝"/>
                                <w:u w:val="double"/>
                              </w:rPr>
                            </w:pPr>
                            <w:r w:rsidRPr="005F4D69">
                              <w:rPr>
                                <w:rFonts w:ascii="ＭＳ 明朝" w:hAnsi="ＭＳ 明朝" w:hint="eastAsia"/>
                                <w:u w:val="double"/>
                              </w:rPr>
                              <w:t>「熱中症事故の防止について」（平成30年５</w:t>
                            </w:r>
                            <w:r w:rsidRPr="006456F2">
                              <w:rPr>
                                <w:rFonts w:ascii="ＭＳ 明朝" w:hAnsi="ＭＳ 明朝" w:hint="eastAsia"/>
                                <w:u w:val="double"/>
                              </w:rPr>
                              <w:t>月・７月）</w:t>
                            </w:r>
                          </w:p>
                          <w:p w:rsidR="0014304B" w:rsidRPr="005F4D69" w:rsidRDefault="0014304B" w:rsidP="005F4D69">
                            <w:pPr>
                              <w:spacing w:line="320" w:lineRule="exact"/>
                              <w:rPr>
                                <w:rFonts w:ascii="ＭＳ 明朝" w:hAnsi="ＭＳ 明朝"/>
                                <w:u w:val="double"/>
                              </w:rPr>
                            </w:pPr>
                            <w:r w:rsidRPr="005F4D69">
                              <w:rPr>
                                <w:rFonts w:ascii="ＭＳ 明朝" w:hAnsi="ＭＳ 明朝" w:hint="eastAsia"/>
                                <w:u w:val="double"/>
                              </w:rPr>
                              <w:t>「学校の危機管理マニュアル作成の手引き」（平成30年２月）文部科学省</w:t>
                            </w:r>
                          </w:p>
                          <w:p w:rsidR="0014304B" w:rsidRPr="00C45878" w:rsidRDefault="0014304B" w:rsidP="005A4C27">
                            <w:pPr>
                              <w:spacing w:line="320" w:lineRule="exact"/>
                              <w:rPr>
                                <w:rFonts w:ascii="ＭＳ 明朝" w:hAnsi="ＭＳ 明朝"/>
                              </w:rPr>
                            </w:pPr>
                            <w:r w:rsidRPr="00C45878">
                              <w:rPr>
                                <w:rFonts w:ascii="ＭＳ 明朝" w:hAnsi="ＭＳ 明朝" w:hint="eastAsia"/>
                              </w:rPr>
                              <w:t>「学校における食物アレルギー対応ガイドライン」（平成29年２月）</w:t>
                            </w:r>
                          </w:p>
                          <w:p w:rsidR="0014304B" w:rsidRPr="00C45878" w:rsidRDefault="0014304B" w:rsidP="005A4C27">
                            <w:pPr>
                              <w:spacing w:line="320" w:lineRule="exact"/>
                              <w:rPr>
                                <w:rFonts w:ascii="ＭＳ 明朝" w:hAnsi="ＭＳ 明朝"/>
                              </w:rPr>
                            </w:pPr>
                            <w:r w:rsidRPr="00C45878">
                              <w:rPr>
                                <w:rFonts w:ascii="ＭＳ 明朝" w:hAnsi="ＭＳ 明朝" w:hint="eastAsia"/>
                              </w:rPr>
                              <w:t>「国民健康保険法」（平成27年５月改正）</w:t>
                            </w:r>
                          </w:p>
                          <w:p w:rsidR="0014304B" w:rsidRPr="00C45878" w:rsidRDefault="0014304B" w:rsidP="005A4C27">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rsidR="0014304B" w:rsidRPr="00C45878" w:rsidRDefault="0014304B" w:rsidP="005A4C27">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rsidR="0014304B" w:rsidRPr="00C45878" w:rsidRDefault="0014304B" w:rsidP="005A4C27">
                            <w:pPr>
                              <w:spacing w:line="320" w:lineRule="exact"/>
                              <w:rPr>
                                <w:rFonts w:ascii="ＭＳ 明朝" w:hAnsi="ＭＳ 明朝"/>
                              </w:rPr>
                            </w:pPr>
                            <w:r w:rsidRPr="00C45878">
                              <w:rPr>
                                <w:rFonts w:ascii="ＭＳ 明朝" w:hAnsi="ＭＳ 明朝" w:hint="eastAsia"/>
                              </w:rPr>
                              <w:t>「学校給食における食物アレルギー対応指針」（平成27年３月）文部科学省）</w:t>
                            </w:r>
                          </w:p>
                          <w:p w:rsidR="0014304B" w:rsidRPr="00C45878" w:rsidRDefault="0014304B" w:rsidP="005A4C27">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rsidR="0014304B" w:rsidRPr="00C45878" w:rsidRDefault="0014304B" w:rsidP="005A4C27">
                            <w:pPr>
                              <w:spacing w:line="320" w:lineRule="exact"/>
                              <w:rPr>
                                <w:rFonts w:ascii="ＭＳ 明朝" w:hAnsi="ＭＳ 明朝"/>
                              </w:rPr>
                            </w:pPr>
                            <w:r w:rsidRPr="00C45878">
                              <w:rPr>
                                <w:rFonts w:ascii="ＭＳ 明朝" w:hAnsi="ＭＳ 明朝" w:hint="eastAsia"/>
                              </w:rPr>
                              <w:t>「学校環境衛生基準」（平成21年４月）文部科学省</w:t>
                            </w:r>
                          </w:p>
                          <w:p w:rsidR="0014304B" w:rsidRDefault="0014304B" w:rsidP="003D4196">
                            <w:pPr>
                              <w:spacing w:line="320" w:lineRule="exact"/>
                            </w:pPr>
                            <w:r w:rsidRPr="00C45878">
                              <w:rPr>
                                <w:rFonts w:ascii="ＭＳ 明朝" w:hAnsi="ＭＳ 明朝" w:hint="eastAsia"/>
                              </w:rPr>
                              <w:t>「学校のアレルギー疾患に対する取り組みガイドライン」（平成20年３月）日本学校保健会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0;margin-top:9.45pt;width:453.55pt;height:182.25pt;z-index:251732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">
                <v:stroke dashstyle="1 1" endcap="round"/>
                <v:textbox inset="5.85pt,.7pt,5.85pt,.7pt">
                  <w:txbxContent>
                    <w:p w:rsidR="0014304B" w:rsidRPr="005F4D69" w:rsidRDefault="0014304B" w:rsidP="005A4C27">
                      <w:pPr>
                        <w:spacing w:line="320" w:lineRule="exact"/>
                        <w:rPr>
                          <w:rFonts w:ascii="ＭＳ 明朝" w:hAnsi="ＭＳ 明朝"/>
                          <w:u w:val="double"/>
                        </w:rPr>
                      </w:pPr>
                      <w:r w:rsidRPr="005F4D69">
                        <w:rPr>
                          <w:rFonts w:ascii="ＭＳ 明朝" w:hAnsi="ＭＳ 明朝" w:hint="eastAsia"/>
                          <w:u w:val="double"/>
                        </w:rPr>
                        <w:t>「大阪府運動部活動の在り方に関する方針」（平成30年９月）</w:t>
                      </w:r>
                    </w:p>
                    <w:p w:rsidR="0014304B" w:rsidRPr="005F4D69" w:rsidRDefault="0014304B" w:rsidP="005A4C27">
                      <w:pPr>
                        <w:spacing w:line="320" w:lineRule="exact"/>
                        <w:rPr>
                          <w:rFonts w:ascii="ＭＳ 明朝" w:hAnsi="ＭＳ 明朝"/>
                          <w:u w:val="double"/>
                        </w:rPr>
                      </w:pPr>
                      <w:r w:rsidRPr="005F4D69">
                        <w:rPr>
                          <w:rFonts w:ascii="ＭＳ 明朝" w:hAnsi="ＭＳ 明朝" w:hint="eastAsia"/>
                          <w:u w:val="double"/>
                        </w:rPr>
                        <w:t>「熱中症事故の防止について」（平成30年５</w:t>
                      </w:r>
                      <w:r w:rsidRPr="006456F2">
                        <w:rPr>
                          <w:rFonts w:ascii="ＭＳ 明朝" w:hAnsi="ＭＳ 明朝" w:hint="eastAsia"/>
                          <w:u w:val="double"/>
                        </w:rPr>
                        <w:t>月・７月）</w:t>
                      </w:r>
                    </w:p>
                    <w:p w:rsidR="0014304B" w:rsidRPr="005F4D69" w:rsidRDefault="0014304B" w:rsidP="005F4D69">
                      <w:pPr>
                        <w:spacing w:line="320" w:lineRule="exact"/>
                        <w:rPr>
                          <w:rFonts w:ascii="ＭＳ 明朝" w:hAnsi="ＭＳ 明朝"/>
                          <w:u w:val="double"/>
                        </w:rPr>
                      </w:pPr>
                      <w:r w:rsidRPr="005F4D69">
                        <w:rPr>
                          <w:rFonts w:ascii="ＭＳ 明朝" w:hAnsi="ＭＳ 明朝" w:hint="eastAsia"/>
                          <w:u w:val="double"/>
                        </w:rPr>
                        <w:t>「学校の危機管理マニュアル作成の手引き」（平成30年２月）文部科学省</w:t>
                      </w:r>
                    </w:p>
                    <w:p w:rsidR="0014304B" w:rsidRPr="00C45878" w:rsidRDefault="0014304B" w:rsidP="005A4C27">
                      <w:pPr>
                        <w:spacing w:line="320" w:lineRule="exact"/>
                        <w:rPr>
                          <w:rFonts w:ascii="ＭＳ 明朝" w:hAnsi="ＭＳ 明朝"/>
                        </w:rPr>
                      </w:pPr>
                      <w:r w:rsidRPr="00C45878">
                        <w:rPr>
                          <w:rFonts w:ascii="ＭＳ 明朝" w:hAnsi="ＭＳ 明朝" w:hint="eastAsia"/>
                        </w:rPr>
                        <w:t>「学校における食物アレルギー対応ガイドライン」（平成29年２月）</w:t>
                      </w:r>
                    </w:p>
                    <w:p w:rsidR="0014304B" w:rsidRPr="00C45878" w:rsidRDefault="0014304B" w:rsidP="005A4C27">
                      <w:pPr>
                        <w:spacing w:line="320" w:lineRule="exact"/>
                        <w:rPr>
                          <w:rFonts w:ascii="ＭＳ 明朝" w:hAnsi="ＭＳ 明朝"/>
                        </w:rPr>
                      </w:pPr>
                      <w:r w:rsidRPr="00C45878">
                        <w:rPr>
                          <w:rFonts w:ascii="ＭＳ 明朝" w:hAnsi="ＭＳ 明朝" w:hint="eastAsia"/>
                        </w:rPr>
                        <w:t>「国民健康保険法」（平成27年５月改正）</w:t>
                      </w:r>
                    </w:p>
                    <w:p w:rsidR="0014304B" w:rsidRPr="00C45878" w:rsidRDefault="0014304B" w:rsidP="005A4C27">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rsidR="0014304B" w:rsidRPr="00C45878" w:rsidRDefault="0014304B" w:rsidP="005A4C27">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rsidR="0014304B" w:rsidRPr="00C45878" w:rsidRDefault="0014304B" w:rsidP="005A4C27">
                      <w:pPr>
                        <w:spacing w:line="320" w:lineRule="exact"/>
                        <w:rPr>
                          <w:rFonts w:ascii="ＭＳ 明朝" w:hAnsi="ＭＳ 明朝"/>
                        </w:rPr>
                      </w:pPr>
                      <w:r w:rsidRPr="00C45878">
                        <w:rPr>
                          <w:rFonts w:ascii="ＭＳ 明朝" w:hAnsi="ＭＳ 明朝" w:hint="eastAsia"/>
                        </w:rPr>
                        <w:t>「学校給食における食物アレルギー対応指針」（平成27年３月）文部科学省）</w:t>
                      </w:r>
                    </w:p>
                    <w:p w:rsidR="0014304B" w:rsidRPr="00C45878" w:rsidRDefault="0014304B" w:rsidP="005A4C27">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rsidR="0014304B" w:rsidRPr="00C45878" w:rsidRDefault="0014304B" w:rsidP="005A4C27">
                      <w:pPr>
                        <w:spacing w:line="320" w:lineRule="exact"/>
                        <w:rPr>
                          <w:rFonts w:ascii="ＭＳ 明朝" w:hAnsi="ＭＳ 明朝"/>
                        </w:rPr>
                      </w:pPr>
                      <w:r w:rsidRPr="00C45878">
                        <w:rPr>
                          <w:rFonts w:ascii="ＭＳ 明朝" w:hAnsi="ＭＳ 明朝" w:hint="eastAsia"/>
                        </w:rPr>
                        <w:t>「学校環境衛生基準」（平成21年４月）文部科学省</w:t>
                      </w:r>
                    </w:p>
                    <w:p w:rsidR="0014304B" w:rsidRDefault="0014304B" w:rsidP="003D4196">
                      <w:pPr>
                        <w:spacing w:line="320" w:lineRule="exact"/>
                      </w:pPr>
                      <w:r w:rsidRPr="00C45878">
                        <w:rPr>
                          <w:rFonts w:ascii="ＭＳ 明朝" w:hAnsi="ＭＳ 明朝" w:hint="eastAsia"/>
                        </w:rPr>
                        <w:t>「学校のアレルギー疾患に対する取り組みガイドライン」（平成20年３月）日本学校保健会</w:t>
                      </w:r>
                    </w:p>
                  </w:txbxContent>
                </v:textbox>
                <w10:wrap anchorx="margin"/>
              </v:shape>
            </w:pict>
          </mc:Fallback>
        </mc:AlternateContent>
      </w:r>
    </w:p>
    <w:p w:rsidR="00C45878" w:rsidRPr="006456F2" w:rsidRDefault="00C45878" w:rsidP="00391FD3">
      <w:pPr>
        <w:spacing w:line="320" w:lineRule="exact"/>
        <w:rPr>
          <w:rFonts w:ascii="ＭＳ 明朝" w:hAnsi="ＭＳ 明朝"/>
          <w:color w:val="000000"/>
        </w:rPr>
      </w:pPr>
    </w:p>
    <w:p w:rsidR="00C45878" w:rsidRPr="006456F2" w:rsidRDefault="00C45878" w:rsidP="00391FD3">
      <w:pPr>
        <w:spacing w:line="320" w:lineRule="exact"/>
        <w:rPr>
          <w:rFonts w:ascii="ＭＳ 明朝" w:hAnsi="ＭＳ 明朝"/>
          <w:color w:val="000000"/>
        </w:rPr>
      </w:pPr>
    </w:p>
    <w:p w:rsidR="005A4C27" w:rsidRPr="006456F2" w:rsidRDefault="005A4C27" w:rsidP="00391FD3">
      <w:pPr>
        <w:spacing w:line="320" w:lineRule="exact"/>
        <w:rPr>
          <w:rFonts w:ascii="ＭＳ 明朝" w:hAnsi="ＭＳ 明朝"/>
          <w:color w:val="000000"/>
        </w:rPr>
      </w:pPr>
    </w:p>
    <w:p w:rsidR="005A4C27" w:rsidRPr="006456F2" w:rsidRDefault="005A4C27" w:rsidP="00391FD3">
      <w:pPr>
        <w:spacing w:line="320" w:lineRule="exact"/>
        <w:rPr>
          <w:rFonts w:ascii="ＭＳ 明朝" w:hAnsi="ＭＳ 明朝"/>
          <w:color w:val="000000"/>
        </w:rPr>
      </w:pPr>
    </w:p>
    <w:p w:rsidR="005A4C27" w:rsidRPr="006456F2" w:rsidRDefault="005A4C27" w:rsidP="00391FD3">
      <w:pPr>
        <w:spacing w:line="320" w:lineRule="exact"/>
        <w:rPr>
          <w:rFonts w:ascii="ＭＳ 明朝" w:hAnsi="ＭＳ 明朝"/>
          <w:color w:val="000000"/>
        </w:rPr>
      </w:pPr>
    </w:p>
    <w:p w:rsidR="005A4C27" w:rsidRPr="006456F2" w:rsidRDefault="005A4C27" w:rsidP="00391FD3">
      <w:pPr>
        <w:spacing w:line="320" w:lineRule="exact"/>
        <w:rPr>
          <w:rFonts w:ascii="ＭＳ 明朝" w:hAnsi="ＭＳ 明朝"/>
          <w:color w:val="000000"/>
        </w:rPr>
      </w:pPr>
    </w:p>
    <w:p w:rsidR="005A4C27" w:rsidRPr="006456F2" w:rsidRDefault="005A4C27" w:rsidP="00391FD3">
      <w:pPr>
        <w:spacing w:line="320" w:lineRule="exact"/>
        <w:rPr>
          <w:rFonts w:ascii="ＭＳ 明朝" w:hAnsi="ＭＳ 明朝"/>
          <w:color w:val="000000"/>
        </w:rPr>
      </w:pPr>
    </w:p>
    <w:p w:rsidR="005A4C27" w:rsidRPr="006456F2" w:rsidRDefault="005A4C27" w:rsidP="00391FD3">
      <w:pPr>
        <w:spacing w:line="320" w:lineRule="exact"/>
        <w:rPr>
          <w:rFonts w:ascii="ＭＳ 明朝" w:hAnsi="ＭＳ 明朝"/>
          <w:color w:val="000000"/>
        </w:rPr>
      </w:pPr>
    </w:p>
    <w:p w:rsidR="005A4C27" w:rsidRPr="006456F2" w:rsidRDefault="005A4C27" w:rsidP="00391FD3">
      <w:pPr>
        <w:spacing w:line="320" w:lineRule="exact"/>
        <w:rPr>
          <w:rFonts w:ascii="ＭＳ 明朝" w:hAnsi="ＭＳ 明朝"/>
          <w:color w:val="000000"/>
        </w:rPr>
      </w:pPr>
    </w:p>
    <w:p w:rsidR="005A4C27" w:rsidRPr="006456F2" w:rsidRDefault="005A4C27" w:rsidP="00391FD3">
      <w:pPr>
        <w:spacing w:line="320" w:lineRule="exact"/>
        <w:rPr>
          <w:rFonts w:ascii="ＭＳ 明朝" w:hAnsi="ＭＳ 明朝"/>
          <w:color w:val="000000"/>
        </w:rPr>
      </w:pPr>
    </w:p>
    <w:p w:rsidR="00584676" w:rsidRPr="005E44FA" w:rsidRDefault="00584676" w:rsidP="00391FD3">
      <w:pPr>
        <w:spacing w:line="320" w:lineRule="exact"/>
        <w:rPr>
          <w:rFonts w:ascii="ＭＳ 明朝" w:hAnsi="ＭＳ 明朝"/>
          <w:color w:val="000000" w:themeColor="text1"/>
        </w:rPr>
      </w:pPr>
    </w:p>
    <w:p w:rsidR="00A036BB" w:rsidRDefault="00A036BB" w:rsidP="004163FC">
      <w:pPr>
        <w:ind w:leftChars="-94" w:left="228" w:hangingChars="193" w:hanging="425"/>
        <w:rPr>
          <w:rFonts w:asciiTheme="majorEastAsia" w:eastAsiaTheme="majorEastAsia" w:hAnsiTheme="majorEastAsia"/>
          <w:color w:val="000000"/>
          <w:sz w:val="22"/>
          <w:szCs w:val="22"/>
        </w:rPr>
      </w:pPr>
    </w:p>
    <w:p w:rsidR="00A036BB" w:rsidRDefault="00A036BB" w:rsidP="004163FC">
      <w:pPr>
        <w:ind w:leftChars="-94" w:left="228" w:hangingChars="193" w:hanging="425"/>
        <w:rPr>
          <w:rFonts w:asciiTheme="majorEastAsia" w:eastAsiaTheme="majorEastAsia" w:hAnsiTheme="majorEastAsia"/>
          <w:color w:val="000000"/>
          <w:sz w:val="22"/>
          <w:szCs w:val="22"/>
        </w:rPr>
      </w:pPr>
    </w:p>
    <w:p w:rsidR="00A036BB" w:rsidRDefault="00A036BB" w:rsidP="004163FC">
      <w:pPr>
        <w:ind w:leftChars="-94" w:left="228" w:hangingChars="193" w:hanging="425"/>
        <w:rPr>
          <w:rFonts w:asciiTheme="majorEastAsia" w:eastAsiaTheme="majorEastAsia" w:hAnsiTheme="majorEastAsia"/>
          <w:color w:val="000000"/>
          <w:sz w:val="22"/>
          <w:szCs w:val="22"/>
        </w:rPr>
      </w:pPr>
    </w:p>
    <w:p w:rsidR="002347D3" w:rsidRPr="00495332" w:rsidRDefault="00A036BB" w:rsidP="004163FC">
      <w:pPr>
        <w:ind w:leftChars="-94" w:left="208" w:hangingChars="193" w:hanging="405"/>
        <w:rPr>
          <w:rFonts w:asciiTheme="majorEastAsia" w:eastAsiaTheme="majorEastAsia" w:hAnsiTheme="majorEastAsia"/>
          <w:color w:val="000000"/>
          <w:sz w:val="22"/>
          <w:szCs w:val="22"/>
        </w:rPr>
      </w:pPr>
      <w:r w:rsidRPr="006456F2">
        <w:rPr>
          <w:rFonts w:ascii="ＭＳ 明朝" w:hAnsi="ＭＳ 明朝"/>
          <w:noProof/>
          <w:color w:val="FFFFFF" w:themeColor="background1"/>
        </w:rPr>
        <w:lastRenderedPageBreak/>
        <mc:AlternateContent>
          <mc:Choice Requires="wps">
            <w:drawing>
              <wp:anchor distT="0" distB="0" distL="114300" distR="114300" simplePos="0" relativeHeight="251748864" behindDoc="0" locked="0" layoutInCell="1" allowOverlap="1" wp14:anchorId="30C0D38C" wp14:editId="70807F71">
                <wp:simplePos x="0" y="0"/>
                <wp:positionH relativeFrom="column">
                  <wp:posOffset>3505200</wp:posOffset>
                </wp:positionH>
                <wp:positionV relativeFrom="page">
                  <wp:posOffset>420370</wp:posOffset>
                </wp:positionV>
                <wp:extent cx="2506345" cy="213360"/>
                <wp:effectExtent l="0" t="0" r="27305" b="15240"/>
                <wp:wrapNone/>
                <wp:docPr id="1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14304B" w:rsidRPr="00D176B8" w:rsidRDefault="0014304B" w:rsidP="00A036BB">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0D38C" id="_x0000_s1061" type="#_x0000_t202" style="position:absolute;left:0;text-align:left;margin-left:276pt;margin-top:33.1pt;width:197.35pt;height:16.8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KOMgIAAFk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" strokecolor="gray">
                <v:textbox inset="5.85pt,.7pt,5.85pt,.7pt">
                  <w:txbxContent>
                    <w:p w:rsidR="0014304B" w:rsidRPr="00D176B8" w:rsidRDefault="0014304B" w:rsidP="00A036BB">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平成３１年度の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347D3" w:rsidRPr="00495332">
        <w:rPr>
          <w:rFonts w:asciiTheme="majorEastAsia" w:eastAsiaTheme="majorEastAsia" w:hAnsiTheme="majorEastAsia" w:hint="eastAsia"/>
          <w:color w:val="000000"/>
          <w:sz w:val="22"/>
          <w:szCs w:val="22"/>
        </w:rPr>
        <w:t>（</w:t>
      </w:r>
      <w:r w:rsidR="00584676" w:rsidRPr="00495332">
        <w:rPr>
          <w:rFonts w:asciiTheme="majorEastAsia" w:eastAsiaTheme="majorEastAsia" w:hAnsiTheme="majorEastAsia" w:hint="eastAsia"/>
          <w:color w:val="000000"/>
          <w:sz w:val="22"/>
          <w:szCs w:val="22"/>
        </w:rPr>
        <w:t>2</w:t>
      </w:r>
      <w:r w:rsidR="003D4196">
        <w:rPr>
          <w:rFonts w:asciiTheme="majorEastAsia" w:eastAsiaTheme="majorEastAsia" w:hAnsiTheme="majorEastAsia" w:hint="eastAsia"/>
          <w:color w:val="000000"/>
          <w:sz w:val="22"/>
          <w:szCs w:val="22"/>
        </w:rPr>
        <w:t>3</w:t>
      </w:r>
      <w:r w:rsidR="002347D3" w:rsidRPr="00495332">
        <w:rPr>
          <w:rFonts w:asciiTheme="majorEastAsia" w:eastAsiaTheme="majorEastAsia" w:hAnsiTheme="majorEastAsia" w:hint="eastAsia"/>
          <w:color w:val="000000"/>
          <w:sz w:val="22"/>
          <w:szCs w:val="22"/>
        </w:rPr>
        <w:t>）【学校の体育活動中の事故防止</w:t>
      </w:r>
      <w:r w:rsidR="00584676" w:rsidRPr="00495332">
        <w:rPr>
          <w:rFonts w:asciiTheme="majorEastAsia" w:eastAsiaTheme="majorEastAsia" w:hAnsiTheme="majorEastAsia" w:hint="eastAsia"/>
          <w:color w:val="000000"/>
          <w:sz w:val="22"/>
          <w:szCs w:val="22"/>
          <w:u w:val="double"/>
        </w:rPr>
        <w:t>等</w:t>
      </w:r>
      <w:r w:rsidR="002347D3" w:rsidRPr="00495332">
        <w:rPr>
          <w:rFonts w:asciiTheme="majorEastAsia" w:eastAsiaTheme="majorEastAsia" w:hAnsiTheme="majorEastAsia" w:hint="eastAsia"/>
          <w:color w:val="000000"/>
          <w:sz w:val="22"/>
          <w:szCs w:val="22"/>
        </w:rPr>
        <w:t>の取組み】</w:t>
      </w:r>
    </w:p>
    <w:p w:rsidR="002347D3" w:rsidRPr="006456F2" w:rsidRDefault="002347D3" w:rsidP="00391FD3">
      <w:pPr>
        <w:spacing w:line="320" w:lineRule="exact"/>
        <w:ind w:leftChars="106" w:left="223" w:firstLineChars="100" w:firstLine="210"/>
        <w:rPr>
          <w:rFonts w:ascii="ＭＳ 明朝" w:hAnsi="ＭＳ 明朝"/>
          <w:color w:val="000000"/>
        </w:rPr>
      </w:pPr>
      <w:r w:rsidRPr="006456F2">
        <w:rPr>
          <w:rFonts w:ascii="ＭＳ 明朝" w:hAnsi="ＭＳ 明朝" w:hint="eastAsia"/>
          <w:color w:val="000000"/>
        </w:rPr>
        <w:t>依然として、学校における体育活動中の事故が発生している状況を</w:t>
      </w:r>
      <w:bookmarkStart w:id="0" w:name="_GoBack"/>
      <w:bookmarkEnd w:id="0"/>
      <w:r w:rsidRPr="006456F2">
        <w:rPr>
          <w:rFonts w:ascii="ＭＳ 明朝" w:hAnsi="ＭＳ 明朝" w:hint="eastAsia"/>
          <w:color w:val="000000"/>
        </w:rPr>
        <w:t>踏まえ、体育の授業や体育的行事、運動部活動等の体育活動に係る事故防止</w:t>
      </w:r>
      <w:r w:rsidR="004B10B2" w:rsidRPr="004B10B2">
        <w:rPr>
          <w:rFonts w:ascii="ＭＳ 明朝" w:hAnsi="ＭＳ 明朝" w:hint="eastAsia"/>
          <w:color w:val="000000"/>
          <w:u w:val="double"/>
        </w:rPr>
        <w:t>や熱中症対策</w:t>
      </w:r>
      <w:r w:rsidRPr="006456F2">
        <w:rPr>
          <w:rFonts w:ascii="ＭＳ 明朝" w:hAnsi="ＭＳ 明朝" w:hint="eastAsia"/>
          <w:color w:val="000000"/>
        </w:rPr>
        <w:t>に万全を期することが必要である。</w:t>
      </w:r>
    </w:p>
    <w:p w:rsidR="002347D3" w:rsidRPr="006456F2" w:rsidRDefault="002347D3" w:rsidP="00391FD3">
      <w:pPr>
        <w:spacing w:line="320" w:lineRule="exact"/>
        <w:rPr>
          <w:rFonts w:ascii="ＭＳ 明朝" w:hAnsi="ＭＳ 明朝"/>
          <w:color w:val="000000"/>
        </w:rPr>
      </w:pPr>
    </w:p>
    <w:p w:rsidR="002347D3" w:rsidRPr="006456F2" w:rsidRDefault="002347D3" w:rsidP="00391FD3">
      <w:pPr>
        <w:spacing w:line="320" w:lineRule="exact"/>
        <w:ind w:leftChars="106" w:left="433" w:hangingChars="100" w:hanging="210"/>
        <w:rPr>
          <w:rFonts w:ascii="ＭＳ 明朝" w:hAnsi="ＭＳ 明朝"/>
          <w:color w:val="000000"/>
        </w:rPr>
      </w:pPr>
      <w:r w:rsidRPr="006456F2">
        <w:rPr>
          <w:rFonts w:ascii="ＭＳ 明朝" w:hAnsi="ＭＳ 明朝" w:hint="eastAsia"/>
          <w:color w:val="000000"/>
        </w:rPr>
        <w:t>ア　学校における体育活動中の事故防止対策等について、必要に応じて見直すとともに、適切な対応がなされるよう、学校全体で指導の徹底を図るよう指導すること。</w:t>
      </w:r>
    </w:p>
    <w:p w:rsidR="002347D3" w:rsidRPr="006456F2" w:rsidRDefault="0007374C" w:rsidP="00391FD3">
      <w:pPr>
        <w:spacing w:line="320" w:lineRule="exact"/>
        <w:ind w:leftChars="106" w:left="433" w:hangingChars="100" w:hanging="210"/>
        <w:rPr>
          <w:rFonts w:ascii="ＭＳ 明朝" w:hAnsi="ＭＳ 明朝"/>
          <w:color w:val="000000"/>
        </w:rPr>
      </w:pPr>
      <w:r w:rsidRPr="006456F2">
        <w:rPr>
          <w:rFonts w:ascii="ＭＳ 明朝" w:hAnsi="ＭＳ 明朝"/>
          <w:noProof/>
          <w:color w:val="000000"/>
        </w:rPr>
        <mc:AlternateContent>
          <mc:Choice Requires="wps">
            <w:drawing>
              <wp:anchor distT="0" distB="0" distL="114300" distR="114300" simplePos="0" relativeHeight="251604480" behindDoc="0" locked="0" layoutInCell="1" allowOverlap="1">
                <wp:simplePos x="0" y="0"/>
                <wp:positionH relativeFrom="column">
                  <wp:posOffset>0</wp:posOffset>
                </wp:positionH>
                <wp:positionV relativeFrom="paragraph">
                  <wp:posOffset>28575</wp:posOffset>
                </wp:positionV>
                <wp:extent cx="5760085" cy="252095"/>
                <wp:effectExtent l="0" t="0" r="12065" b="14605"/>
                <wp:wrapNone/>
                <wp:docPr id="660"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14304B" w:rsidRDefault="0014304B" w:rsidP="00A701FC">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Pr>
                                <w:rFonts w:ascii="ＭＳ 明朝" w:hAnsi="ＭＳ 明朝" w:hint="eastAsia"/>
                              </w:rPr>
                              <w:t>４</w:t>
                            </w:r>
                            <w:r w:rsidRPr="00E45647">
                              <w:rPr>
                                <w:rFonts w:ascii="ＭＳ 明朝" w:hAnsi="ＭＳ 明朝" w:hint="eastAsia"/>
                              </w:rPr>
                              <w:t>月</w:t>
                            </w:r>
                            <w:r>
                              <w:rPr>
                                <w:rFonts w:ascii="ＭＳ 明朝" w:hAnsi="ＭＳ 明朝" w:hint="eastAsia"/>
                              </w:rPr>
                              <w:t>）文部科学省</w:t>
                            </w:r>
                          </w:p>
                          <w:p w:rsidR="0014304B" w:rsidRPr="00BD1792" w:rsidRDefault="0014304B" w:rsidP="00A701F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62" type="#_x0000_t202" style="position:absolute;left:0;text-align:left;margin-left:0;margin-top:2.25pt;width:453.55pt;height:19.8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">
                <v:stroke dashstyle="1 1" endcap="round"/>
                <v:textbox inset="5.85pt,.7pt,5.85pt,.7pt">
                  <w:txbxContent>
                    <w:p w:rsidR="0014304B" w:rsidRDefault="0014304B" w:rsidP="00A701FC">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Pr>
                          <w:rFonts w:ascii="ＭＳ 明朝" w:hAnsi="ＭＳ 明朝" w:hint="eastAsia"/>
                        </w:rPr>
                        <w:t>４</w:t>
                      </w:r>
                      <w:r w:rsidRPr="00E45647">
                        <w:rPr>
                          <w:rFonts w:ascii="ＭＳ 明朝" w:hAnsi="ＭＳ 明朝" w:hint="eastAsia"/>
                        </w:rPr>
                        <w:t>月</w:t>
                      </w:r>
                      <w:r>
                        <w:rPr>
                          <w:rFonts w:ascii="ＭＳ 明朝" w:hAnsi="ＭＳ 明朝" w:hint="eastAsia"/>
                        </w:rPr>
                        <w:t>）文部科学省</w:t>
                      </w:r>
                    </w:p>
                    <w:p w:rsidR="0014304B" w:rsidRPr="00BD1792" w:rsidRDefault="0014304B" w:rsidP="00A701FC">
                      <w:pPr>
                        <w:rPr>
                          <w:rFonts w:ascii="ＭＳ 明朝" w:hAnsi="ＭＳ 明朝"/>
                        </w:rPr>
                      </w:pPr>
                    </w:p>
                  </w:txbxContent>
                </v:textbox>
              </v:shape>
            </w:pict>
          </mc:Fallback>
        </mc:AlternateContent>
      </w:r>
    </w:p>
    <w:p w:rsidR="00A036BB" w:rsidRDefault="00A036BB" w:rsidP="00A60454">
      <w:pPr>
        <w:ind w:leftChars="106" w:left="503" w:hangingChars="100" w:hanging="280"/>
        <w:rPr>
          <w:rFonts w:ascii="ＭＳ Ｐゴシック" w:eastAsia="ＭＳ Ｐゴシック" w:hAnsi="ＭＳ Ｐゴシック"/>
          <w:color w:val="000000"/>
          <w:sz w:val="28"/>
          <w:szCs w:val="28"/>
        </w:rPr>
      </w:pPr>
    </w:p>
    <w:p w:rsidR="002347D3" w:rsidRPr="00A036BB" w:rsidRDefault="002347D3" w:rsidP="00A036BB">
      <w:pPr>
        <w:autoSpaceDE w:val="0"/>
        <w:autoSpaceDN w:val="0"/>
        <w:rPr>
          <w:rFonts w:ascii="ＭＳ Ｐゴシック" w:eastAsia="ＭＳ Ｐゴシック" w:hAnsi="ＭＳ Ｐゴシック" w:cs="ＭＳ 明朝"/>
          <w:color w:val="000000"/>
          <w:kern w:val="0"/>
          <w:sz w:val="28"/>
          <w:szCs w:val="28"/>
        </w:rPr>
      </w:pPr>
      <w:r w:rsidRPr="00A036BB">
        <w:rPr>
          <w:rFonts w:ascii="ＭＳ Ｐゴシック" w:eastAsia="ＭＳ Ｐゴシック" w:hAnsi="ＭＳ Ｐゴシック" w:cs="ＭＳ 明朝" w:hint="eastAsia"/>
          <w:color w:val="000000"/>
          <w:kern w:val="0"/>
          <w:sz w:val="28"/>
          <w:szCs w:val="28"/>
        </w:rPr>
        <w:t>重点８　地域の教育コミュニティづくりと家庭教育への支援</w:t>
      </w:r>
    </w:p>
    <w:p w:rsidR="002347D3" w:rsidRPr="00495332" w:rsidRDefault="002347D3" w:rsidP="004163FC">
      <w:pPr>
        <w:ind w:leftChars="-97" w:left="225" w:hangingChars="195" w:hanging="429"/>
        <w:rPr>
          <w:rFonts w:asciiTheme="majorEastAsia" w:eastAsiaTheme="majorEastAsia" w:hAnsiTheme="majorEastAsia"/>
          <w:color w:val="000000"/>
          <w:sz w:val="22"/>
          <w:szCs w:val="22"/>
        </w:rPr>
      </w:pPr>
      <w:r w:rsidRPr="00495332">
        <w:rPr>
          <w:rFonts w:asciiTheme="majorEastAsia" w:eastAsiaTheme="majorEastAsia" w:hAnsiTheme="majorEastAsia" w:hint="eastAsia"/>
          <w:color w:val="000000"/>
          <w:sz w:val="22"/>
          <w:szCs w:val="22"/>
        </w:rPr>
        <w:t>（</w:t>
      </w:r>
      <w:r w:rsidR="003D4196">
        <w:rPr>
          <w:rFonts w:asciiTheme="majorEastAsia" w:eastAsiaTheme="majorEastAsia" w:hAnsiTheme="majorEastAsia" w:hint="eastAsia"/>
          <w:color w:val="000000"/>
          <w:sz w:val="22"/>
          <w:szCs w:val="22"/>
        </w:rPr>
        <w:t>24</w:t>
      </w:r>
      <w:r w:rsidRPr="00495332">
        <w:rPr>
          <w:rFonts w:asciiTheme="majorEastAsia" w:eastAsiaTheme="majorEastAsia" w:hAnsiTheme="majorEastAsia" w:hint="eastAsia"/>
          <w:color w:val="000000"/>
          <w:sz w:val="22"/>
          <w:szCs w:val="22"/>
        </w:rPr>
        <w:t>）【家庭教育支援の充実】</w:t>
      </w:r>
    </w:p>
    <w:p w:rsidR="002347D3" w:rsidRPr="006456F2" w:rsidRDefault="00C45878" w:rsidP="00391FD3">
      <w:pPr>
        <w:spacing w:line="320" w:lineRule="exact"/>
        <w:ind w:leftChars="103" w:left="216" w:firstLineChars="100" w:firstLine="210"/>
        <w:rPr>
          <w:rFonts w:ascii="ＭＳ 明朝" w:hAnsi="ＭＳ 明朝"/>
          <w:color w:val="000000"/>
          <w:szCs w:val="22"/>
        </w:rPr>
      </w:pPr>
      <w:r w:rsidRPr="006456F2">
        <w:rPr>
          <w:rFonts w:ascii="ＭＳ 明朝" w:hAnsi="ＭＳ 明朝" w:hint="eastAsia"/>
          <w:color w:val="000000"/>
          <w:szCs w:val="22"/>
        </w:rPr>
        <w:t>家庭教育を取り巻く環境が大きく変化する中、</w:t>
      </w:r>
      <w:r w:rsidRPr="006456F2">
        <w:rPr>
          <w:rFonts w:ascii="ＭＳ 明朝" w:hAnsi="ＭＳ 明朝" w:hint="eastAsia"/>
          <w:color w:val="000000"/>
          <w:szCs w:val="22"/>
          <w:u w:val="double"/>
        </w:rPr>
        <w:t>「子どもの学び・育ちの原点」である家庭の教育力向上に向け、</w:t>
      </w:r>
      <w:r w:rsidR="009B0B26" w:rsidRPr="006456F2">
        <w:rPr>
          <w:rFonts w:ascii="ＭＳ 明朝" w:hAnsi="ＭＳ 明朝" w:hint="eastAsia"/>
          <w:color w:val="000000"/>
          <w:szCs w:val="22"/>
        </w:rPr>
        <w:t>すべて</w:t>
      </w:r>
      <w:r w:rsidRPr="006456F2">
        <w:rPr>
          <w:rFonts w:ascii="ＭＳ 明朝" w:hAnsi="ＭＳ 明朝" w:hint="eastAsia"/>
          <w:color w:val="000000"/>
          <w:szCs w:val="22"/>
        </w:rPr>
        <w:t>の保護者や児童・生徒が家庭教育に関する学習や相談ができる体制を整えることが必要である。</w:t>
      </w:r>
    </w:p>
    <w:p w:rsidR="002347D3" w:rsidRPr="006456F2" w:rsidRDefault="002347D3" w:rsidP="00391FD3">
      <w:pPr>
        <w:spacing w:line="320" w:lineRule="exact"/>
        <w:rPr>
          <w:rFonts w:ascii="ＭＳ 明朝" w:hAnsi="ＭＳ 明朝"/>
          <w:color w:val="000000"/>
        </w:rPr>
      </w:pPr>
    </w:p>
    <w:p w:rsidR="002347D3" w:rsidRPr="006456F2" w:rsidRDefault="00592FFF" w:rsidP="00391FD3">
      <w:pPr>
        <w:spacing w:line="320" w:lineRule="exact"/>
        <w:ind w:leftChars="103" w:left="426" w:hangingChars="100" w:hanging="210"/>
        <w:rPr>
          <w:rFonts w:ascii="ＭＳ 明朝" w:hAnsi="ＭＳ 明朝"/>
          <w:color w:val="000000"/>
        </w:rPr>
      </w:pPr>
      <w:r w:rsidRPr="006456F2">
        <w:rPr>
          <w:rFonts w:ascii="ＭＳ 明朝" w:hAnsi="ＭＳ 明朝" w:hint="eastAsia"/>
          <w:color w:val="000000"/>
        </w:rPr>
        <w:t>ア　保護者が</w:t>
      </w:r>
      <w:r w:rsidR="000F013F" w:rsidRPr="006456F2">
        <w:rPr>
          <w:rFonts w:ascii="ＭＳ 明朝" w:hAnsi="ＭＳ 明朝" w:hint="eastAsia"/>
          <w:color w:val="000000"/>
        </w:rPr>
        <w:t>持っ</w:t>
      </w:r>
      <w:r w:rsidR="00BE3CA9" w:rsidRPr="006456F2">
        <w:rPr>
          <w:rFonts w:ascii="ＭＳ 明朝" w:hAnsi="ＭＳ 明朝" w:hint="eastAsia"/>
          <w:color w:val="000000"/>
        </w:rPr>
        <w:t>ている力</w:t>
      </w:r>
      <w:r w:rsidRPr="006456F2">
        <w:rPr>
          <w:rFonts w:ascii="ＭＳ 明朝" w:hAnsi="ＭＳ 明朝" w:hint="eastAsia"/>
          <w:color w:val="000000"/>
        </w:rPr>
        <w:t>を高める</w:t>
      </w:r>
      <w:r w:rsidR="002347D3" w:rsidRPr="006456F2">
        <w:rPr>
          <w:rFonts w:ascii="ＭＳ 明朝" w:hAnsi="ＭＳ 明朝" w:hint="eastAsia"/>
          <w:color w:val="000000"/>
        </w:rPr>
        <w:t>とともに、</w:t>
      </w:r>
      <w:r w:rsidR="00D665A4" w:rsidRPr="006456F2">
        <w:rPr>
          <w:rFonts w:ascii="ＭＳ 明朝" w:hAnsi="ＭＳ 明朝" w:hint="eastAsia"/>
          <w:color w:val="000000"/>
        </w:rPr>
        <w:t>家庭と地域のつながりづくりを進めるため、</w:t>
      </w:r>
      <w:r w:rsidR="002347D3" w:rsidRPr="006456F2">
        <w:rPr>
          <w:rFonts w:ascii="ＭＳ 明朝" w:hAnsi="ＭＳ 明朝" w:hint="eastAsia"/>
          <w:color w:val="000000"/>
        </w:rPr>
        <w:t>家庭教育に関する啓発や学習機会の提供、孤立しがちな保護者への支援に努めること。</w:t>
      </w:r>
    </w:p>
    <w:p w:rsidR="00A036BB" w:rsidRDefault="00A036BB" w:rsidP="004163FC">
      <w:pPr>
        <w:ind w:leftChars="-97" w:left="225" w:hangingChars="195" w:hanging="429"/>
        <w:rPr>
          <w:rFonts w:asciiTheme="majorEastAsia" w:eastAsiaTheme="majorEastAsia" w:hAnsiTheme="majorEastAsia"/>
          <w:color w:val="000000"/>
          <w:sz w:val="22"/>
          <w:szCs w:val="22"/>
        </w:rPr>
      </w:pPr>
    </w:p>
    <w:p w:rsidR="00A036BB" w:rsidRDefault="00A036BB" w:rsidP="004163FC">
      <w:pPr>
        <w:ind w:leftChars="-97" w:left="225" w:hangingChars="195" w:hanging="429"/>
        <w:rPr>
          <w:rFonts w:asciiTheme="majorEastAsia" w:eastAsiaTheme="majorEastAsia" w:hAnsiTheme="majorEastAsia"/>
          <w:color w:val="000000"/>
          <w:sz w:val="22"/>
          <w:szCs w:val="22"/>
        </w:rPr>
      </w:pPr>
    </w:p>
    <w:p w:rsidR="002347D3" w:rsidRPr="00495332" w:rsidRDefault="002347D3" w:rsidP="004163FC">
      <w:pPr>
        <w:ind w:leftChars="-97" w:left="225" w:hangingChars="195" w:hanging="429"/>
        <w:rPr>
          <w:rFonts w:asciiTheme="majorEastAsia" w:eastAsiaTheme="majorEastAsia" w:hAnsiTheme="majorEastAsia"/>
          <w:color w:val="000000"/>
          <w:sz w:val="22"/>
          <w:szCs w:val="22"/>
        </w:rPr>
      </w:pPr>
      <w:r w:rsidRPr="00495332">
        <w:rPr>
          <w:rFonts w:asciiTheme="majorEastAsia" w:eastAsiaTheme="majorEastAsia" w:hAnsiTheme="majorEastAsia" w:hint="eastAsia"/>
          <w:color w:val="000000"/>
          <w:sz w:val="22"/>
          <w:szCs w:val="22"/>
        </w:rPr>
        <w:t>（</w:t>
      </w:r>
      <w:r w:rsidR="00802145">
        <w:rPr>
          <w:rFonts w:asciiTheme="majorEastAsia" w:eastAsiaTheme="majorEastAsia" w:hAnsiTheme="majorEastAsia" w:hint="eastAsia"/>
          <w:color w:val="000000"/>
          <w:sz w:val="22"/>
          <w:szCs w:val="22"/>
        </w:rPr>
        <w:t>2</w:t>
      </w:r>
      <w:r w:rsidR="003D4196">
        <w:rPr>
          <w:rFonts w:asciiTheme="majorEastAsia" w:eastAsiaTheme="majorEastAsia" w:hAnsiTheme="majorEastAsia" w:hint="eastAsia"/>
          <w:color w:val="000000"/>
          <w:sz w:val="22"/>
          <w:szCs w:val="22"/>
        </w:rPr>
        <w:t>5</w:t>
      </w:r>
      <w:r w:rsidRPr="00495332">
        <w:rPr>
          <w:rFonts w:asciiTheme="majorEastAsia" w:eastAsiaTheme="majorEastAsia" w:hAnsiTheme="majorEastAsia" w:hint="eastAsia"/>
          <w:color w:val="000000"/>
          <w:sz w:val="22"/>
          <w:szCs w:val="22"/>
        </w:rPr>
        <w:t>）【幼児</w:t>
      </w:r>
      <w:r w:rsidR="00682F56" w:rsidRPr="00495332">
        <w:rPr>
          <w:rFonts w:asciiTheme="majorEastAsia" w:eastAsiaTheme="majorEastAsia" w:hAnsiTheme="majorEastAsia" w:hint="eastAsia"/>
          <w:color w:val="000000"/>
          <w:sz w:val="22"/>
          <w:szCs w:val="22"/>
        </w:rPr>
        <w:t>期の</w:t>
      </w:r>
      <w:r w:rsidRPr="00495332">
        <w:rPr>
          <w:rFonts w:asciiTheme="majorEastAsia" w:eastAsiaTheme="majorEastAsia" w:hAnsiTheme="majorEastAsia" w:hint="eastAsia"/>
          <w:color w:val="000000"/>
          <w:sz w:val="22"/>
          <w:szCs w:val="22"/>
        </w:rPr>
        <w:t>教育の推進】</w:t>
      </w:r>
    </w:p>
    <w:p w:rsidR="00D665A4" w:rsidRPr="006456F2" w:rsidRDefault="00D665A4" w:rsidP="00391FD3">
      <w:pPr>
        <w:spacing w:line="320" w:lineRule="exact"/>
        <w:ind w:leftChars="100" w:left="210" w:firstLineChars="100" w:firstLine="210"/>
        <w:rPr>
          <w:rFonts w:ascii="ＭＳ 明朝" w:hAnsi="ＭＳ 明朝"/>
          <w:color w:val="000000"/>
        </w:rPr>
      </w:pPr>
      <w:r w:rsidRPr="006456F2">
        <w:rPr>
          <w:rFonts w:ascii="ＭＳ 明朝" w:hAnsi="ＭＳ 明朝" w:hint="eastAsia"/>
          <w:color w:val="000000"/>
        </w:rPr>
        <w:t>幼児期における教育は生涯にわたる人格形成の基礎を培うことであり、幼稚園教育要領で示される「幼児期の終わりまでに育ってほしい姿」を考慮して取り組むことが重要である。</w:t>
      </w:r>
    </w:p>
    <w:p w:rsidR="00D665A4" w:rsidRPr="006456F2" w:rsidRDefault="00D665A4" w:rsidP="00391FD3">
      <w:pPr>
        <w:spacing w:line="320" w:lineRule="exact"/>
        <w:rPr>
          <w:rFonts w:ascii="ＭＳ 明朝" w:hAnsi="ＭＳ 明朝"/>
          <w:color w:val="000000"/>
        </w:rPr>
      </w:pPr>
    </w:p>
    <w:p w:rsidR="00D665A4" w:rsidRPr="006456F2" w:rsidRDefault="00D665A4" w:rsidP="00391FD3">
      <w:pPr>
        <w:spacing w:line="320" w:lineRule="exact"/>
        <w:ind w:leftChars="103" w:left="426" w:hangingChars="100" w:hanging="210"/>
        <w:rPr>
          <w:rFonts w:ascii="ＭＳ 明朝" w:hAnsi="ＭＳ 明朝"/>
          <w:color w:val="000000"/>
        </w:rPr>
      </w:pPr>
      <w:r w:rsidRPr="006456F2">
        <w:rPr>
          <w:rFonts w:ascii="ＭＳ 明朝" w:hAnsi="ＭＳ 明朝" w:hint="eastAsia"/>
          <w:color w:val="000000"/>
        </w:rPr>
        <w:t>ア　幼児教育推進のための協議会等の設置により関係部局等との連携を図り、幼児教育計画等のプログラムの策定や見直しを行うとともに、幼稚園、保育所、認定こども園と学校との連携や、家庭、地域との協働による総合的な幼児教育の質の向上を図るなど、地域の実情に応じた具体的な取組みを行うよう指導すること。</w:t>
      </w:r>
    </w:p>
    <w:p w:rsidR="00D665A4" w:rsidRPr="006456F2" w:rsidRDefault="00D665A4" w:rsidP="00391FD3">
      <w:pPr>
        <w:spacing w:line="320" w:lineRule="exact"/>
        <w:rPr>
          <w:rFonts w:ascii="ＭＳ 明朝" w:hAnsi="ＭＳ 明朝"/>
          <w:color w:val="000000"/>
        </w:rPr>
      </w:pPr>
    </w:p>
    <w:p w:rsidR="00D665A4" w:rsidRPr="006456F2" w:rsidRDefault="00D665A4" w:rsidP="00391FD3">
      <w:pPr>
        <w:spacing w:line="320" w:lineRule="exact"/>
        <w:ind w:leftChars="103" w:left="426" w:hangingChars="100" w:hanging="210"/>
        <w:rPr>
          <w:rFonts w:ascii="ＭＳ 明朝" w:hAnsi="ＭＳ 明朝"/>
          <w:color w:val="000000"/>
        </w:rPr>
      </w:pPr>
      <w:r w:rsidRPr="006456F2">
        <w:rPr>
          <w:rFonts w:ascii="ＭＳ 明朝" w:hAnsi="ＭＳ 明朝" w:hint="eastAsia"/>
          <w:color w:val="000000"/>
        </w:rPr>
        <w:t>イ　小学校以降の生活や学習の基盤の育成につながることに配慮し、創造的な思考や主体的な生活態度などの基礎を培うよう指導すること。</w:t>
      </w:r>
    </w:p>
    <w:p w:rsidR="00D665A4" w:rsidRPr="006456F2" w:rsidRDefault="00D665A4" w:rsidP="00391FD3">
      <w:pPr>
        <w:spacing w:line="320" w:lineRule="exact"/>
        <w:rPr>
          <w:rFonts w:ascii="ＭＳ 明朝" w:hAnsi="ＭＳ 明朝"/>
          <w:color w:val="000000"/>
        </w:rPr>
      </w:pPr>
    </w:p>
    <w:p w:rsidR="00D665A4" w:rsidRPr="006456F2" w:rsidRDefault="00D665A4" w:rsidP="00391FD3">
      <w:pPr>
        <w:spacing w:line="320" w:lineRule="exact"/>
        <w:ind w:leftChars="103" w:left="426" w:hangingChars="100" w:hanging="210"/>
        <w:rPr>
          <w:rFonts w:ascii="ＭＳ 明朝" w:hAnsi="ＭＳ 明朝"/>
          <w:color w:val="000000"/>
        </w:rPr>
      </w:pPr>
      <w:r w:rsidRPr="006456F2">
        <w:rPr>
          <w:rFonts w:ascii="ＭＳ 明朝" w:hAnsi="ＭＳ 明朝" w:hint="eastAsia"/>
          <w:color w:val="000000"/>
        </w:rPr>
        <w:t>ウ　府が認定した幼児教育アドバイザーを活用し、園内研修等の活性化を図り、人材の育成に努めること。</w:t>
      </w:r>
    </w:p>
    <w:p w:rsidR="002347D3" w:rsidRPr="006456F2" w:rsidRDefault="0007374C" w:rsidP="00391FD3">
      <w:pPr>
        <w:spacing w:line="320" w:lineRule="exact"/>
        <w:rPr>
          <w:rFonts w:ascii="ＭＳ 明朝" w:hAnsi="ＭＳ 明朝"/>
          <w:color w:val="000000"/>
          <w:szCs w:val="21"/>
        </w:rPr>
      </w:pPr>
      <w:r w:rsidRPr="006456F2">
        <w:rPr>
          <w:rFonts w:ascii="ＭＳ 明朝" w:hAnsi="ＭＳ 明朝"/>
          <w:noProof/>
          <w:color w:val="000000"/>
          <w:szCs w:val="21"/>
        </w:rPr>
        <mc:AlternateContent>
          <mc:Choice Requires="wps">
            <w:drawing>
              <wp:anchor distT="0" distB="0" distL="114300" distR="114300" simplePos="0" relativeHeight="251595264" behindDoc="0" locked="0" layoutInCell="1" allowOverlap="1">
                <wp:simplePos x="0" y="0"/>
                <wp:positionH relativeFrom="column">
                  <wp:posOffset>4445</wp:posOffset>
                </wp:positionH>
                <wp:positionV relativeFrom="paragraph">
                  <wp:posOffset>90805</wp:posOffset>
                </wp:positionV>
                <wp:extent cx="5760085" cy="1552575"/>
                <wp:effectExtent l="0" t="0" r="0" b="9525"/>
                <wp:wrapNone/>
                <wp:docPr id="65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52575"/>
                        </a:xfrm>
                        <a:prstGeom prst="rect">
                          <a:avLst/>
                        </a:prstGeom>
                        <a:solidFill>
                          <a:srgbClr val="FFFFFF"/>
                        </a:solidFill>
                        <a:ln w="9525" cap="rnd">
                          <a:solidFill>
                            <a:srgbClr val="000000"/>
                          </a:solidFill>
                          <a:prstDash val="sysDot"/>
                          <a:miter lim="800000"/>
                          <a:headEnd/>
                          <a:tailEnd/>
                        </a:ln>
                      </wps:spPr>
                      <wps:txbx>
                        <w:txbxContent>
                          <w:p w:rsidR="0014304B" w:rsidRDefault="0014304B" w:rsidP="00C2268F">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幼児教育推進指針</w:t>
                            </w:r>
                            <w:r w:rsidRPr="009C68CB">
                              <w:rPr>
                                <w:rFonts w:ascii="ＭＳ 明朝" w:hAnsi="ＭＳ 明朝" w:hint="eastAsia"/>
                              </w:rPr>
                              <w:t>」（</w:t>
                            </w:r>
                            <w:r w:rsidRPr="00C2268F">
                              <w:rPr>
                                <w:rFonts w:ascii="ＭＳ 明朝" w:hAnsi="ＭＳ 明朝" w:hint="eastAsia"/>
                                <w:u w:val="double"/>
                              </w:rPr>
                              <w:t>平成</w:t>
                            </w:r>
                            <w:r>
                              <w:rPr>
                                <w:rFonts w:ascii="ＭＳ 明朝" w:hAnsi="ＭＳ 明朝" w:hint="eastAsia"/>
                                <w:u w:val="double"/>
                              </w:rPr>
                              <w:t>31年３月</w:t>
                            </w:r>
                            <w:r w:rsidRPr="00C2268F">
                              <w:rPr>
                                <w:rFonts w:ascii="ＭＳ 明朝" w:hAnsi="ＭＳ 明朝" w:hint="eastAsia"/>
                                <w:u w:val="double"/>
                              </w:rPr>
                              <w:t>改訂</w:t>
                            </w:r>
                            <w:r w:rsidRPr="009C68CB">
                              <w:rPr>
                                <w:rFonts w:ascii="ＭＳ 明朝" w:hAnsi="ＭＳ 明朝" w:hint="eastAsia"/>
                              </w:rPr>
                              <w:t>）</w:t>
                            </w:r>
                          </w:p>
                          <w:p w:rsidR="0014304B" w:rsidRDefault="0014304B" w:rsidP="00DF6B9E">
                            <w:pPr>
                              <w:rPr>
                                <w:rFonts w:ascii="ＭＳ 明朝" w:hAnsi="ＭＳ 明朝"/>
                              </w:rPr>
                            </w:pPr>
                            <w:r w:rsidRPr="009C68CB">
                              <w:rPr>
                                <w:rFonts w:ascii="ＭＳ 明朝" w:hAnsi="ＭＳ 明朝" w:hint="eastAsia"/>
                              </w:rPr>
                              <w:t>「</w:t>
                            </w:r>
                            <w:r w:rsidRPr="00623C9F">
                              <w:rPr>
                                <w:rFonts w:ascii="ＭＳ 明朝" w:hAnsi="ＭＳ 明朝" w:hint="eastAsia"/>
                              </w:rPr>
                              <w:t>幼稚園教育要領</w:t>
                            </w:r>
                            <w:r w:rsidRPr="009C68CB">
                              <w:rPr>
                                <w:rFonts w:ascii="ＭＳ 明朝" w:hAnsi="ＭＳ 明朝" w:hint="eastAsia"/>
                              </w:rPr>
                              <w:t>」</w:t>
                            </w:r>
                            <w:r w:rsidRPr="00C2268F">
                              <w:rPr>
                                <w:rFonts w:ascii="ＭＳ 明朝" w:hAnsi="ＭＳ 明朝" w:hint="eastAsia"/>
                                <w:u w:val="double"/>
                              </w:rPr>
                              <w:t>「</w:t>
                            </w:r>
                            <w:r>
                              <w:rPr>
                                <w:rFonts w:ascii="ＭＳ 明朝" w:hAnsi="ＭＳ 明朝" w:hint="eastAsia"/>
                                <w:u w:val="double"/>
                              </w:rPr>
                              <w:t>幼保</w:t>
                            </w:r>
                            <w:r w:rsidRPr="00C2268F">
                              <w:rPr>
                                <w:rFonts w:ascii="ＭＳ 明朝" w:hAnsi="ＭＳ 明朝" w:hint="eastAsia"/>
                                <w:u w:val="double"/>
                              </w:rPr>
                              <w:t>連携型認定</w:t>
                            </w:r>
                            <w:r>
                              <w:rPr>
                                <w:rFonts w:ascii="ＭＳ 明朝" w:hAnsi="ＭＳ 明朝" w:hint="eastAsia"/>
                                <w:u w:val="double"/>
                              </w:rPr>
                              <w:t>こ</w:t>
                            </w:r>
                            <w:r w:rsidRPr="00C2268F">
                              <w:rPr>
                                <w:rFonts w:ascii="ＭＳ 明朝" w:hAnsi="ＭＳ 明朝" w:hint="eastAsia"/>
                                <w:u w:val="double"/>
                              </w:rPr>
                              <w:t>ども園教育・保育要領」「保育所保育指針」</w:t>
                            </w:r>
                          </w:p>
                          <w:p w:rsidR="0014304B" w:rsidRPr="009C68CB" w:rsidRDefault="0014304B" w:rsidP="00DF6B9E">
                            <w:pPr>
                              <w:rPr>
                                <w:rFonts w:ascii="ＭＳ 明朝" w:hAnsi="ＭＳ 明朝"/>
                              </w:rPr>
                            </w:pPr>
                            <w:r w:rsidRPr="009C68CB">
                              <w:rPr>
                                <w:rFonts w:ascii="ＭＳ 明朝" w:hAnsi="ＭＳ 明朝" w:hint="eastAsia"/>
                              </w:rPr>
                              <w:t>（平成29年３月）</w:t>
                            </w:r>
                          </w:p>
                          <w:p w:rsidR="0014304B" w:rsidRPr="009C68CB" w:rsidRDefault="0014304B" w:rsidP="004163FC">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rsidR="0014304B" w:rsidRPr="009C68CB" w:rsidRDefault="0014304B" w:rsidP="004163FC">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rsidR="0014304B" w:rsidRPr="009C68CB" w:rsidRDefault="0014304B" w:rsidP="004163FC">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rsidR="0014304B" w:rsidRPr="00BF3BE7" w:rsidRDefault="0014304B" w:rsidP="004163FC">
                            <w:pPr>
                              <w:spacing w:line="320" w:lineRule="exac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63" type="#_x0000_t202" style="position:absolute;left:0;text-align:left;margin-left:.35pt;margin-top:7.15pt;width:453.55pt;height:122.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">
                <v:stroke dashstyle="1 1" endcap="round"/>
                <v:textbox inset="5.85pt,.7pt,5.85pt,.7pt">
                  <w:txbxContent>
                    <w:p w:rsidR="0014304B" w:rsidRDefault="0014304B" w:rsidP="00C2268F">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幼児教育推進指針</w:t>
                      </w:r>
                      <w:r w:rsidRPr="009C68CB">
                        <w:rPr>
                          <w:rFonts w:ascii="ＭＳ 明朝" w:hAnsi="ＭＳ 明朝" w:hint="eastAsia"/>
                        </w:rPr>
                        <w:t>」（</w:t>
                      </w:r>
                      <w:r w:rsidRPr="00C2268F">
                        <w:rPr>
                          <w:rFonts w:ascii="ＭＳ 明朝" w:hAnsi="ＭＳ 明朝" w:hint="eastAsia"/>
                          <w:u w:val="double"/>
                        </w:rPr>
                        <w:t>平成</w:t>
                      </w:r>
                      <w:r>
                        <w:rPr>
                          <w:rFonts w:ascii="ＭＳ 明朝" w:hAnsi="ＭＳ 明朝" w:hint="eastAsia"/>
                          <w:u w:val="double"/>
                        </w:rPr>
                        <w:t>31年３月</w:t>
                      </w:r>
                      <w:r w:rsidRPr="00C2268F">
                        <w:rPr>
                          <w:rFonts w:ascii="ＭＳ 明朝" w:hAnsi="ＭＳ 明朝" w:hint="eastAsia"/>
                          <w:u w:val="double"/>
                        </w:rPr>
                        <w:t>改訂</w:t>
                      </w:r>
                      <w:r w:rsidRPr="009C68CB">
                        <w:rPr>
                          <w:rFonts w:ascii="ＭＳ 明朝" w:hAnsi="ＭＳ 明朝" w:hint="eastAsia"/>
                        </w:rPr>
                        <w:t>）</w:t>
                      </w:r>
                    </w:p>
                    <w:p w:rsidR="0014304B" w:rsidRDefault="0014304B" w:rsidP="00DF6B9E">
                      <w:pPr>
                        <w:rPr>
                          <w:rFonts w:ascii="ＭＳ 明朝" w:hAnsi="ＭＳ 明朝"/>
                        </w:rPr>
                      </w:pPr>
                      <w:r w:rsidRPr="009C68CB">
                        <w:rPr>
                          <w:rFonts w:ascii="ＭＳ 明朝" w:hAnsi="ＭＳ 明朝" w:hint="eastAsia"/>
                        </w:rPr>
                        <w:t>「</w:t>
                      </w:r>
                      <w:r w:rsidRPr="00623C9F">
                        <w:rPr>
                          <w:rFonts w:ascii="ＭＳ 明朝" w:hAnsi="ＭＳ 明朝" w:hint="eastAsia"/>
                        </w:rPr>
                        <w:t>幼稚園教育要領</w:t>
                      </w:r>
                      <w:r w:rsidRPr="009C68CB">
                        <w:rPr>
                          <w:rFonts w:ascii="ＭＳ 明朝" w:hAnsi="ＭＳ 明朝" w:hint="eastAsia"/>
                        </w:rPr>
                        <w:t>」</w:t>
                      </w:r>
                      <w:r w:rsidRPr="00C2268F">
                        <w:rPr>
                          <w:rFonts w:ascii="ＭＳ 明朝" w:hAnsi="ＭＳ 明朝" w:hint="eastAsia"/>
                          <w:u w:val="double"/>
                        </w:rPr>
                        <w:t>「</w:t>
                      </w:r>
                      <w:r>
                        <w:rPr>
                          <w:rFonts w:ascii="ＭＳ 明朝" w:hAnsi="ＭＳ 明朝" w:hint="eastAsia"/>
                          <w:u w:val="double"/>
                        </w:rPr>
                        <w:t>幼保</w:t>
                      </w:r>
                      <w:r w:rsidRPr="00C2268F">
                        <w:rPr>
                          <w:rFonts w:ascii="ＭＳ 明朝" w:hAnsi="ＭＳ 明朝" w:hint="eastAsia"/>
                          <w:u w:val="double"/>
                        </w:rPr>
                        <w:t>連携型認定</w:t>
                      </w:r>
                      <w:r>
                        <w:rPr>
                          <w:rFonts w:ascii="ＭＳ 明朝" w:hAnsi="ＭＳ 明朝" w:hint="eastAsia"/>
                          <w:u w:val="double"/>
                        </w:rPr>
                        <w:t>こ</w:t>
                      </w:r>
                      <w:r w:rsidRPr="00C2268F">
                        <w:rPr>
                          <w:rFonts w:ascii="ＭＳ 明朝" w:hAnsi="ＭＳ 明朝" w:hint="eastAsia"/>
                          <w:u w:val="double"/>
                        </w:rPr>
                        <w:t>ども園教育・保育要領」「保育所保育指針」</w:t>
                      </w:r>
                    </w:p>
                    <w:p w:rsidR="0014304B" w:rsidRPr="009C68CB" w:rsidRDefault="0014304B" w:rsidP="00DF6B9E">
                      <w:pPr>
                        <w:rPr>
                          <w:rFonts w:ascii="ＭＳ 明朝" w:hAnsi="ＭＳ 明朝"/>
                        </w:rPr>
                      </w:pPr>
                      <w:r w:rsidRPr="009C68CB">
                        <w:rPr>
                          <w:rFonts w:ascii="ＭＳ 明朝" w:hAnsi="ＭＳ 明朝" w:hint="eastAsia"/>
                        </w:rPr>
                        <w:t>（平成29年３月）</w:t>
                      </w:r>
                    </w:p>
                    <w:p w:rsidR="0014304B" w:rsidRPr="009C68CB" w:rsidRDefault="0014304B" w:rsidP="004163FC">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rsidR="0014304B" w:rsidRPr="009C68CB" w:rsidRDefault="0014304B" w:rsidP="004163FC">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rsidR="0014304B" w:rsidRPr="009C68CB" w:rsidRDefault="0014304B" w:rsidP="004163FC">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rsidR="0014304B" w:rsidRPr="00BF3BE7" w:rsidRDefault="0014304B" w:rsidP="004163FC">
                      <w:pPr>
                        <w:spacing w:line="320" w:lineRule="exact"/>
                        <w:rPr>
                          <w:rFonts w:ascii="ＭＳ 明朝" w:hAnsi="ＭＳ 明朝"/>
                        </w:rPr>
                      </w:pPr>
                    </w:p>
                  </w:txbxContent>
                </v:textbox>
              </v:shape>
            </w:pict>
          </mc:Fallback>
        </mc:AlternateContent>
      </w:r>
    </w:p>
    <w:p w:rsidR="002347D3" w:rsidRPr="006456F2" w:rsidRDefault="002347D3" w:rsidP="00391FD3">
      <w:pPr>
        <w:spacing w:line="320" w:lineRule="exact"/>
        <w:rPr>
          <w:rFonts w:ascii="ＭＳ 明朝" w:hAnsi="ＭＳ 明朝"/>
          <w:color w:val="000000"/>
          <w:szCs w:val="21"/>
        </w:rPr>
      </w:pPr>
    </w:p>
    <w:p w:rsidR="002347D3" w:rsidRPr="006456F2" w:rsidRDefault="002347D3" w:rsidP="00391FD3">
      <w:pPr>
        <w:spacing w:line="320" w:lineRule="exact"/>
        <w:rPr>
          <w:rFonts w:ascii="ＭＳ 明朝" w:hAnsi="ＭＳ 明朝"/>
          <w:color w:val="000000"/>
          <w:szCs w:val="21"/>
        </w:rPr>
      </w:pPr>
    </w:p>
    <w:p w:rsidR="002347D3" w:rsidRPr="006456F2" w:rsidRDefault="002347D3" w:rsidP="00391FD3">
      <w:pPr>
        <w:spacing w:line="320" w:lineRule="exact"/>
        <w:rPr>
          <w:rFonts w:ascii="ＭＳ ゴシック" w:eastAsia="ＭＳ ゴシック" w:hAnsi="ＭＳ ゴシック"/>
          <w:color w:val="000000"/>
          <w:szCs w:val="21"/>
        </w:rPr>
      </w:pPr>
    </w:p>
    <w:p w:rsidR="002347D3" w:rsidRPr="006456F2" w:rsidRDefault="002347D3" w:rsidP="00391FD3">
      <w:pPr>
        <w:spacing w:line="320" w:lineRule="exact"/>
        <w:rPr>
          <w:rFonts w:ascii="ＭＳ ゴシック" w:eastAsia="ＭＳ ゴシック" w:hAnsi="ＭＳ ゴシック"/>
          <w:color w:val="000000"/>
          <w:szCs w:val="21"/>
        </w:rPr>
      </w:pPr>
    </w:p>
    <w:p w:rsidR="00BF3BE7" w:rsidRPr="006456F2" w:rsidRDefault="00BF3BE7" w:rsidP="00391FD3">
      <w:pPr>
        <w:spacing w:line="320" w:lineRule="exact"/>
        <w:rPr>
          <w:rFonts w:ascii="ＭＳ ゴシック" w:eastAsia="ＭＳ ゴシック" w:hAnsi="ＭＳ ゴシック"/>
          <w:color w:val="000000"/>
          <w:szCs w:val="21"/>
        </w:rPr>
      </w:pPr>
    </w:p>
    <w:p w:rsidR="002347D3" w:rsidRPr="006456F2" w:rsidRDefault="002347D3" w:rsidP="00391FD3">
      <w:pPr>
        <w:spacing w:line="320" w:lineRule="exact"/>
        <w:rPr>
          <w:rFonts w:ascii="ＭＳ ゴシック" w:eastAsia="ＭＳ ゴシック" w:hAnsi="ＭＳ ゴシック"/>
          <w:color w:val="000000"/>
          <w:szCs w:val="21"/>
        </w:rPr>
      </w:pPr>
    </w:p>
    <w:p w:rsidR="00480E1F" w:rsidRPr="007975A2" w:rsidRDefault="00480E1F" w:rsidP="00D41C28">
      <w:pPr>
        <w:spacing w:line="320" w:lineRule="exact"/>
        <w:rPr>
          <w:rFonts w:ascii="ＭＳ ゴシック" w:eastAsia="ＭＳ ゴシック" w:hAnsi="ＭＳ ゴシック"/>
          <w:color w:val="FFFFFF" w:themeColor="background1"/>
          <w:szCs w:val="21"/>
        </w:rPr>
      </w:pPr>
    </w:p>
    <w:sectPr w:rsidR="00480E1F" w:rsidRPr="007975A2" w:rsidSect="00801790">
      <w:footerReference w:type="default" r:id="rId13"/>
      <w:type w:val="continuous"/>
      <w:pgSz w:w="11906" w:h="16838" w:code="9"/>
      <w:pgMar w:top="1418" w:right="1418" w:bottom="1418" w:left="1418" w:header="510" w:footer="680" w:gutter="0"/>
      <w:pgNumType w:start="2"/>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4B" w:rsidRDefault="0014304B">
      <w:r>
        <w:separator/>
      </w:r>
    </w:p>
  </w:endnote>
  <w:endnote w:type="continuationSeparator" w:id="0">
    <w:p w:rsidR="0014304B" w:rsidRDefault="0014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4B" w:rsidRPr="00AC34B9" w:rsidRDefault="0014304B" w:rsidP="00AC34B9">
    <w:pPr>
      <w:pStyle w:val="a5"/>
      <w:jc w:val="center"/>
      <w:rPr>
        <w:rFonts w:ascii="ＭＳ 明朝" w:hAnsi="ＭＳ 明朝"/>
      </w:rPr>
    </w:pPr>
    <w:r>
      <w:rPr>
        <w:rFonts w:ascii="ＭＳ 明朝" w:hAnsi="ＭＳ 明朝" w:hint="eastAsia"/>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4B" w:rsidRPr="00A771FC" w:rsidRDefault="00595CB6" w:rsidP="00A771FC">
    <w:pPr>
      <w:pStyle w:val="a5"/>
      <w:jc w:val="center"/>
      <w:rPr>
        <w:rFonts w:ascii="ＭＳ 明朝" w:hAnsi="ＭＳ 明朝"/>
      </w:rPr>
    </w:pPr>
    <w:r>
      <w:rPr>
        <w:rFonts w:ascii="ＭＳ 明朝" w:hAnsi="ＭＳ 明朝" w:hint="eastAsia"/>
      </w:rPr>
      <w:t>（</w:t>
    </w:r>
    <w:r w:rsidR="0014304B" w:rsidRPr="00A771FC">
      <w:rPr>
        <w:rFonts w:ascii="ＭＳ 明朝" w:hAnsi="ＭＳ 明朝"/>
      </w:rPr>
      <w:fldChar w:fldCharType="begin"/>
    </w:r>
    <w:r w:rsidR="0014304B" w:rsidRPr="00A771FC">
      <w:rPr>
        <w:rFonts w:ascii="ＭＳ 明朝" w:hAnsi="ＭＳ 明朝"/>
      </w:rPr>
      <w:instrText>PAGE   \* MERGEFORMAT</w:instrText>
    </w:r>
    <w:r w:rsidR="0014304B" w:rsidRPr="00A771FC">
      <w:rPr>
        <w:rFonts w:ascii="ＭＳ 明朝" w:hAnsi="ＭＳ 明朝"/>
      </w:rPr>
      <w:fldChar w:fldCharType="separate"/>
    </w:r>
    <w:r w:rsidR="008853ED" w:rsidRPr="008853ED">
      <w:rPr>
        <w:rFonts w:ascii="ＭＳ 明朝" w:hAnsi="ＭＳ 明朝"/>
        <w:noProof/>
        <w:lang w:val="ja-JP"/>
      </w:rPr>
      <w:t>1</w:t>
    </w:r>
    <w:r w:rsidR="0014304B" w:rsidRPr="00A771FC">
      <w:rPr>
        <w:rFonts w:ascii="ＭＳ 明朝" w:hAnsi="ＭＳ 明朝"/>
      </w:rPr>
      <w:fldChar w:fldCharType="end"/>
    </w:r>
    <w:r>
      <w:rPr>
        <w:rFonts w:ascii="ＭＳ 明朝" w:hAnsi="ＭＳ 明朝"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4B" w:rsidRPr="00A771FC" w:rsidRDefault="00302839" w:rsidP="00A771FC">
    <w:pPr>
      <w:pStyle w:val="a5"/>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3359150</wp:posOffset>
              </wp:positionH>
              <wp:positionV relativeFrom="paragraph">
                <wp:posOffset>-99060</wp:posOffset>
              </wp:positionV>
              <wp:extent cx="590550" cy="2952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9055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0341C" id="正方形/長方形 8" o:spid="_x0000_s1026" style="position:absolute;left:0;text-align:left;margin-left:264.5pt;margin-top:-7.8pt;width:46.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" fillcolor="white [3212]" strokecolor="white [3212]" strokeweight="2pt"/>
          </w:pict>
        </mc:Fallback>
      </mc:AlternateContent>
    </w:r>
    <w:r>
      <w:rPr>
        <w:rFonts w:ascii="ＭＳ 明朝" w:hAnsi="ＭＳ 明朝" w:hint="eastAsia"/>
      </w:rPr>
      <w:t>(1)</w:t>
    </w:r>
    <w:r w:rsidR="0014304B">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4733925</wp:posOffset>
              </wp:positionH>
              <wp:positionV relativeFrom="paragraph">
                <wp:posOffset>-1395730</wp:posOffset>
              </wp:positionV>
              <wp:extent cx="333375" cy="272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94F11" id="Rectangle 2" o:spid="_x0000_s1026" style="position:absolute;left:0;text-align:left;margin-left:372.75pt;margin-top:-109.9pt;width:26.25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S8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" stroked="f">
              <v:textbox inset="5.85pt,.7pt,5.85pt,.7pt"/>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4B" w:rsidRDefault="00595CB6">
    <w:pPr>
      <w:pStyle w:val="a5"/>
      <w:jc w:val="center"/>
    </w:pPr>
    <w:r>
      <w:rPr>
        <w:rFonts w:hint="eastAsia"/>
      </w:rPr>
      <w:t>（</w:t>
    </w:r>
    <w:sdt>
      <w:sdtPr>
        <w:id w:val="-1359892876"/>
        <w:docPartObj>
          <w:docPartGallery w:val="Page Numbers (Bottom of Page)"/>
          <w:docPartUnique/>
        </w:docPartObj>
      </w:sdtPr>
      <w:sdtContent>
        <w:r w:rsidR="0014304B">
          <w:rPr>
            <w:noProof/>
            <w:lang w:val="ja-JP"/>
          </w:rPr>
          <w:fldChar w:fldCharType="begin"/>
        </w:r>
        <w:r w:rsidR="0014304B">
          <w:rPr>
            <w:noProof/>
            <w:lang w:val="ja-JP"/>
          </w:rPr>
          <w:instrText>PAGE   \* MERGEFORMAT</w:instrText>
        </w:r>
        <w:r w:rsidR="0014304B">
          <w:rPr>
            <w:noProof/>
            <w:lang w:val="ja-JP"/>
          </w:rPr>
          <w:fldChar w:fldCharType="separate"/>
        </w:r>
        <w:r w:rsidR="00343D8A">
          <w:rPr>
            <w:noProof/>
            <w:lang w:val="ja-JP"/>
          </w:rPr>
          <w:t>16</w:t>
        </w:r>
        <w:r w:rsidR="0014304B">
          <w:rPr>
            <w:noProof/>
            <w:lang w:val="ja-JP"/>
          </w:rPr>
          <w:fldChar w:fldCharType="end"/>
        </w:r>
        <w:r>
          <w:rPr>
            <w:rFonts w:hint="eastAsia"/>
            <w:noProof/>
            <w:lang w:val="ja-JP"/>
          </w:rPr>
          <w:t>）</w:t>
        </w:r>
      </w:sdtContent>
    </w:sdt>
  </w:p>
  <w:p w:rsidR="0014304B" w:rsidRPr="0077052C" w:rsidRDefault="0014304B" w:rsidP="007705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4B" w:rsidRDefault="0014304B">
      <w:r>
        <w:separator/>
      </w:r>
    </w:p>
  </w:footnote>
  <w:footnote w:type="continuationSeparator" w:id="0">
    <w:p w:rsidR="0014304B" w:rsidRDefault="0014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4B" w:rsidRDefault="001430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E66A8A"/>
    <w:multiLevelType w:val="hybridMultilevel"/>
    <w:tmpl w:val="8C9A60F4"/>
    <w:lvl w:ilvl="0" w:tplc="9AE0218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117CB0"/>
    <w:multiLevelType w:val="hybridMultilevel"/>
    <w:tmpl w:val="6F208E1A"/>
    <w:lvl w:ilvl="0" w:tplc="6F8022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4E73F6"/>
    <w:multiLevelType w:val="hybridMultilevel"/>
    <w:tmpl w:val="CB5AFA14"/>
    <w:lvl w:ilvl="0" w:tplc="9A60C15E">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9C3C94"/>
    <w:multiLevelType w:val="hybridMultilevel"/>
    <w:tmpl w:val="F35E1C22"/>
    <w:lvl w:ilvl="0" w:tplc="FAB6CC8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6A270F"/>
    <w:multiLevelType w:val="hybridMultilevel"/>
    <w:tmpl w:val="38DA5F06"/>
    <w:lvl w:ilvl="0" w:tplc="395ABE2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D50DE0"/>
    <w:multiLevelType w:val="hybridMultilevel"/>
    <w:tmpl w:val="08BEA7DE"/>
    <w:lvl w:ilvl="0" w:tplc="B082E99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540E66D0"/>
    <w:multiLevelType w:val="hybridMultilevel"/>
    <w:tmpl w:val="86E6AD02"/>
    <w:lvl w:ilvl="0" w:tplc="987A124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24" w15:restartNumberingAfterBreak="0">
    <w:nsid w:val="68D04C73"/>
    <w:multiLevelType w:val="hybridMultilevel"/>
    <w:tmpl w:val="3B04867C"/>
    <w:lvl w:ilvl="0" w:tplc="75B88308">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8"/>
  </w:num>
  <w:num w:numId="6">
    <w:abstractNumId w:val="19"/>
  </w:num>
  <w:num w:numId="7">
    <w:abstractNumId w:val="3"/>
  </w:num>
  <w:num w:numId="8">
    <w:abstractNumId w:val="13"/>
  </w:num>
  <w:num w:numId="9">
    <w:abstractNumId w:val="6"/>
  </w:num>
  <w:num w:numId="10">
    <w:abstractNumId w:val="1"/>
  </w:num>
  <w:num w:numId="11">
    <w:abstractNumId w:val="15"/>
  </w:num>
  <w:num w:numId="12">
    <w:abstractNumId w:val="11"/>
  </w:num>
  <w:num w:numId="13">
    <w:abstractNumId w:val="8"/>
  </w:num>
  <w:num w:numId="14">
    <w:abstractNumId w:val="14"/>
  </w:num>
  <w:num w:numId="15">
    <w:abstractNumId w:val="2"/>
  </w:num>
  <w:num w:numId="16">
    <w:abstractNumId w:val="10"/>
  </w:num>
  <w:num w:numId="17">
    <w:abstractNumId w:val="25"/>
  </w:num>
  <w:num w:numId="18">
    <w:abstractNumId w:val="16"/>
  </w:num>
  <w:num w:numId="19">
    <w:abstractNumId w:val="7"/>
  </w:num>
  <w:num w:numId="20">
    <w:abstractNumId w:val="24"/>
  </w:num>
  <w:num w:numId="21">
    <w:abstractNumId w:val="12"/>
  </w:num>
  <w:num w:numId="22">
    <w:abstractNumId w:val="17"/>
  </w:num>
  <w:num w:numId="23">
    <w:abstractNumId w:val="20"/>
  </w:num>
  <w:num w:numId="24">
    <w:abstractNumId w:val="4"/>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compressPunctuation"/>
  <w:hdrShapeDefaults>
    <o:shapedefaults v:ext="edit" spidmax="134146"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4CD"/>
    <w:rsid w:val="000011A5"/>
    <w:rsid w:val="00001A13"/>
    <w:rsid w:val="00001F07"/>
    <w:rsid w:val="00002094"/>
    <w:rsid w:val="0000237C"/>
    <w:rsid w:val="00002960"/>
    <w:rsid w:val="00002DAD"/>
    <w:rsid w:val="000051C5"/>
    <w:rsid w:val="00005232"/>
    <w:rsid w:val="00005CE1"/>
    <w:rsid w:val="000070E3"/>
    <w:rsid w:val="00007C0D"/>
    <w:rsid w:val="00010842"/>
    <w:rsid w:val="00010A23"/>
    <w:rsid w:val="00010DEB"/>
    <w:rsid w:val="00014921"/>
    <w:rsid w:val="000157FA"/>
    <w:rsid w:val="00016482"/>
    <w:rsid w:val="00017310"/>
    <w:rsid w:val="00017B51"/>
    <w:rsid w:val="000203AF"/>
    <w:rsid w:val="00020FBC"/>
    <w:rsid w:val="00020FF3"/>
    <w:rsid w:val="00021208"/>
    <w:rsid w:val="00021D08"/>
    <w:rsid w:val="00021EF4"/>
    <w:rsid w:val="00022AA7"/>
    <w:rsid w:val="00023100"/>
    <w:rsid w:val="00023250"/>
    <w:rsid w:val="00023813"/>
    <w:rsid w:val="000242C3"/>
    <w:rsid w:val="00025474"/>
    <w:rsid w:val="00025653"/>
    <w:rsid w:val="0002689C"/>
    <w:rsid w:val="00026A06"/>
    <w:rsid w:val="0002721C"/>
    <w:rsid w:val="00027B15"/>
    <w:rsid w:val="00032F10"/>
    <w:rsid w:val="00032F16"/>
    <w:rsid w:val="00034B94"/>
    <w:rsid w:val="00035003"/>
    <w:rsid w:val="00035060"/>
    <w:rsid w:val="00037794"/>
    <w:rsid w:val="000378AA"/>
    <w:rsid w:val="00040786"/>
    <w:rsid w:val="0004079E"/>
    <w:rsid w:val="0004160B"/>
    <w:rsid w:val="000416A1"/>
    <w:rsid w:val="00041C13"/>
    <w:rsid w:val="00043910"/>
    <w:rsid w:val="00043C0C"/>
    <w:rsid w:val="00044763"/>
    <w:rsid w:val="00045FD4"/>
    <w:rsid w:val="00046919"/>
    <w:rsid w:val="00046D83"/>
    <w:rsid w:val="00051391"/>
    <w:rsid w:val="00051599"/>
    <w:rsid w:val="00051C4F"/>
    <w:rsid w:val="00052605"/>
    <w:rsid w:val="00053379"/>
    <w:rsid w:val="00053450"/>
    <w:rsid w:val="00053B90"/>
    <w:rsid w:val="00053BFB"/>
    <w:rsid w:val="00054138"/>
    <w:rsid w:val="0005433C"/>
    <w:rsid w:val="00055D99"/>
    <w:rsid w:val="00057738"/>
    <w:rsid w:val="00060B64"/>
    <w:rsid w:val="000611C5"/>
    <w:rsid w:val="00061591"/>
    <w:rsid w:val="000615DD"/>
    <w:rsid w:val="00061D83"/>
    <w:rsid w:val="00061DE0"/>
    <w:rsid w:val="00061F4C"/>
    <w:rsid w:val="00062252"/>
    <w:rsid w:val="000623C7"/>
    <w:rsid w:val="00065520"/>
    <w:rsid w:val="000665F3"/>
    <w:rsid w:val="000672D4"/>
    <w:rsid w:val="00067CC3"/>
    <w:rsid w:val="00070ADA"/>
    <w:rsid w:val="00070CCB"/>
    <w:rsid w:val="00071D7E"/>
    <w:rsid w:val="00071F11"/>
    <w:rsid w:val="00072194"/>
    <w:rsid w:val="0007233C"/>
    <w:rsid w:val="00072373"/>
    <w:rsid w:val="00072739"/>
    <w:rsid w:val="00072A5E"/>
    <w:rsid w:val="00072F64"/>
    <w:rsid w:val="0007374C"/>
    <w:rsid w:val="00073992"/>
    <w:rsid w:val="00074C3C"/>
    <w:rsid w:val="00075E03"/>
    <w:rsid w:val="000768C3"/>
    <w:rsid w:val="0008027B"/>
    <w:rsid w:val="00081789"/>
    <w:rsid w:val="00082603"/>
    <w:rsid w:val="00082A46"/>
    <w:rsid w:val="00082D23"/>
    <w:rsid w:val="000845DF"/>
    <w:rsid w:val="00084ABC"/>
    <w:rsid w:val="00085C56"/>
    <w:rsid w:val="00085EA2"/>
    <w:rsid w:val="0008607C"/>
    <w:rsid w:val="000862A5"/>
    <w:rsid w:val="00087A11"/>
    <w:rsid w:val="00087F60"/>
    <w:rsid w:val="000908A1"/>
    <w:rsid w:val="00091941"/>
    <w:rsid w:val="00091FFC"/>
    <w:rsid w:val="00092CA6"/>
    <w:rsid w:val="000932D1"/>
    <w:rsid w:val="00094593"/>
    <w:rsid w:val="0009467A"/>
    <w:rsid w:val="00094D15"/>
    <w:rsid w:val="00094D72"/>
    <w:rsid w:val="00095601"/>
    <w:rsid w:val="000969BE"/>
    <w:rsid w:val="00096C2E"/>
    <w:rsid w:val="00097D60"/>
    <w:rsid w:val="000A010D"/>
    <w:rsid w:val="000A0852"/>
    <w:rsid w:val="000A0C3D"/>
    <w:rsid w:val="000A1002"/>
    <w:rsid w:val="000A1072"/>
    <w:rsid w:val="000A1AB8"/>
    <w:rsid w:val="000A29AF"/>
    <w:rsid w:val="000A3E41"/>
    <w:rsid w:val="000A45E2"/>
    <w:rsid w:val="000A4BEF"/>
    <w:rsid w:val="000A4F8C"/>
    <w:rsid w:val="000A5154"/>
    <w:rsid w:val="000A56A4"/>
    <w:rsid w:val="000A5758"/>
    <w:rsid w:val="000A6813"/>
    <w:rsid w:val="000A689B"/>
    <w:rsid w:val="000A7635"/>
    <w:rsid w:val="000A7AA9"/>
    <w:rsid w:val="000B0CEC"/>
    <w:rsid w:val="000B0E6E"/>
    <w:rsid w:val="000B1C4F"/>
    <w:rsid w:val="000B234F"/>
    <w:rsid w:val="000B32B2"/>
    <w:rsid w:val="000B358D"/>
    <w:rsid w:val="000B4256"/>
    <w:rsid w:val="000B48FD"/>
    <w:rsid w:val="000B4B67"/>
    <w:rsid w:val="000B559D"/>
    <w:rsid w:val="000B6027"/>
    <w:rsid w:val="000B60CD"/>
    <w:rsid w:val="000B657A"/>
    <w:rsid w:val="000B6592"/>
    <w:rsid w:val="000C01DE"/>
    <w:rsid w:val="000C072C"/>
    <w:rsid w:val="000C2755"/>
    <w:rsid w:val="000C2D0C"/>
    <w:rsid w:val="000C4703"/>
    <w:rsid w:val="000C73B7"/>
    <w:rsid w:val="000C73BD"/>
    <w:rsid w:val="000C77C1"/>
    <w:rsid w:val="000D0908"/>
    <w:rsid w:val="000D0E05"/>
    <w:rsid w:val="000D0F5E"/>
    <w:rsid w:val="000D1438"/>
    <w:rsid w:val="000D2B63"/>
    <w:rsid w:val="000D2EF9"/>
    <w:rsid w:val="000D30CF"/>
    <w:rsid w:val="000D339E"/>
    <w:rsid w:val="000D4380"/>
    <w:rsid w:val="000D4874"/>
    <w:rsid w:val="000D4C57"/>
    <w:rsid w:val="000D5FEA"/>
    <w:rsid w:val="000D60F0"/>
    <w:rsid w:val="000D61DB"/>
    <w:rsid w:val="000D6525"/>
    <w:rsid w:val="000E00CA"/>
    <w:rsid w:val="000E0108"/>
    <w:rsid w:val="000E09A8"/>
    <w:rsid w:val="000E0EC3"/>
    <w:rsid w:val="000E1322"/>
    <w:rsid w:val="000E174E"/>
    <w:rsid w:val="000E2A2E"/>
    <w:rsid w:val="000E3DA4"/>
    <w:rsid w:val="000E4E6E"/>
    <w:rsid w:val="000E4F96"/>
    <w:rsid w:val="000E53A2"/>
    <w:rsid w:val="000E62C6"/>
    <w:rsid w:val="000E6848"/>
    <w:rsid w:val="000E7A2B"/>
    <w:rsid w:val="000F011B"/>
    <w:rsid w:val="000F013F"/>
    <w:rsid w:val="000F0B9A"/>
    <w:rsid w:val="000F1B1D"/>
    <w:rsid w:val="000F1E19"/>
    <w:rsid w:val="000F25F2"/>
    <w:rsid w:val="000F3F87"/>
    <w:rsid w:val="000F4BFD"/>
    <w:rsid w:val="000F598A"/>
    <w:rsid w:val="000F730B"/>
    <w:rsid w:val="0010084D"/>
    <w:rsid w:val="001008DF"/>
    <w:rsid w:val="00100B3D"/>
    <w:rsid w:val="00103DBC"/>
    <w:rsid w:val="00103EB0"/>
    <w:rsid w:val="001040DA"/>
    <w:rsid w:val="00104610"/>
    <w:rsid w:val="00104993"/>
    <w:rsid w:val="0010535B"/>
    <w:rsid w:val="00105899"/>
    <w:rsid w:val="00105FCB"/>
    <w:rsid w:val="00106658"/>
    <w:rsid w:val="00106D65"/>
    <w:rsid w:val="001072C2"/>
    <w:rsid w:val="001077D3"/>
    <w:rsid w:val="00110103"/>
    <w:rsid w:val="0011172B"/>
    <w:rsid w:val="00112DAF"/>
    <w:rsid w:val="001133F5"/>
    <w:rsid w:val="001135CC"/>
    <w:rsid w:val="00114315"/>
    <w:rsid w:val="001156B1"/>
    <w:rsid w:val="0011577C"/>
    <w:rsid w:val="00115C26"/>
    <w:rsid w:val="00115D56"/>
    <w:rsid w:val="00116D8A"/>
    <w:rsid w:val="00116EF4"/>
    <w:rsid w:val="00117670"/>
    <w:rsid w:val="001201AB"/>
    <w:rsid w:val="00120A22"/>
    <w:rsid w:val="00120B4B"/>
    <w:rsid w:val="00121841"/>
    <w:rsid w:val="00121CAD"/>
    <w:rsid w:val="00124CFA"/>
    <w:rsid w:val="00125D24"/>
    <w:rsid w:val="00127705"/>
    <w:rsid w:val="00127E3F"/>
    <w:rsid w:val="001302E4"/>
    <w:rsid w:val="001307AD"/>
    <w:rsid w:val="00130EC3"/>
    <w:rsid w:val="001319B9"/>
    <w:rsid w:val="001324C1"/>
    <w:rsid w:val="00132AEB"/>
    <w:rsid w:val="00132DA3"/>
    <w:rsid w:val="00132FA8"/>
    <w:rsid w:val="00133286"/>
    <w:rsid w:val="0013483E"/>
    <w:rsid w:val="00135294"/>
    <w:rsid w:val="001370FD"/>
    <w:rsid w:val="00137A79"/>
    <w:rsid w:val="00141519"/>
    <w:rsid w:val="0014151F"/>
    <w:rsid w:val="00141630"/>
    <w:rsid w:val="00141B90"/>
    <w:rsid w:val="00141CCC"/>
    <w:rsid w:val="0014304B"/>
    <w:rsid w:val="001430D3"/>
    <w:rsid w:val="001456CD"/>
    <w:rsid w:val="001457B4"/>
    <w:rsid w:val="001464FD"/>
    <w:rsid w:val="00147C06"/>
    <w:rsid w:val="00150061"/>
    <w:rsid w:val="001513F3"/>
    <w:rsid w:val="001519F0"/>
    <w:rsid w:val="00151E19"/>
    <w:rsid w:val="00151F01"/>
    <w:rsid w:val="001547D1"/>
    <w:rsid w:val="00154D38"/>
    <w:rsid w:val="00156C71"/>
    <w:rsid w:val="00157F3E"/>
    <w:rsid w:val="0016009D"/>
    <w:rsid w:val="00160C78"/>
    <w:rsid w:val="00160EB0"/>
    <w:rsid w:val="001611CF"/>
    <w:rsid w:val="00161345"/>
    <w:rsid w:val="001613B1"/>
    <w:rsid w:val="00161D97"/>
    <w:rsid w:val="00161DBD"/>
    <w:rsid w:val="0016239E"/>
    <w:rsid w:val="00162704"/>
    <w:rsid w:val="00162E07"/>
    <w:rsid w:val="00162E88"/>
    <w:rsid w:val="0016309D"/>
    <w:rsid w:val="0016352F"/>
    <w:rsid w:val="00163B9A"/>
    <w:rsid w:val="001642A4"/>
    <w:rsid w:val="00164591"/>
    <w:rsid w:val="00164693"/>
    <w:rsid w:val="00164908"/>
    <w:rsid w:val="00164EE2"/>
    <w:rsid w:val="0016500C"/>
    <w:rsid w:val="00167976"/>
    <w:rsid w:val="00167B21"/>
    <w:rsid w:val="00167EB6"/>
    <w:rsid w:val="00167F35"/>
    <w:rsid w:val="0017064D"/>
    <w:rsid w:val="00171D99"/>
    <w:rsid w:val="00172ACE"/>
    <w:rsid w:val="00173CC5"/>
    <w:rsid w:val="00173FB6"/>
    <w:rsid w:val="0017400F"/>
    <w:rsid w:val="00174BF9"/>
    <w:rsid w:val="00176EBB"/>
    <w:rsid w:val="00177166"/>
    <w:rsid w:val="00177F38"/>
    <w:rsid w:val="0018138F"/>
    <w:rsid w:val="001817E8"/>
    <w:rsid w:val="00181B29"/>
    <w:rsid w:val="00181CEF"/>
    <w:rsid w:val="00181FEC"/>
    <w:rsid w:val="0018294A"/>
    <w:rsid w:val="001829B7"/>
    <w:rsid w:val="00182B94"/>
    <w:rsid w:val="00182DF1"/>
    <w:rsid w:val="00183108"/>
    <w:rsid w:val="00183A95"/>
    <w:rsid w:val="001847CD"/>
    <w:rsid w:val="0018617B"/>
    <w:rsid w:val="0018645F"/>
    <w:rsid w:val="0018658D"/>
    <w:rsid w:val="00186B62"/>
    <w:rsid w:val="0019101D"/>
    <w:rsid w:val="0019118C"/>
    <w:rsid w:val="00192556"/>
    <w:rsid w:val="001926E3"/>
    <w:rsid w:val="00192BA1"/>
    <w:rsid w:val="00193657"/>
    <w:rsid w:val="00194FDB"/>
    <w:rsid w:val="00195417"/>
    <w:rsid w:val="00196195"/>
    <w:rsid w:val="0019626B"/>
    <w:rsid w:val="001966FF"/>
    <w:rsid w:val="0019758C"/>
    <w:rsid w:val="001979B9"/>
    <w:rsid w:val="00197BEF"/>
    <w:rsid w:val="00197C26"/>
    <w:rsid w:val="00197DDE"/>
    <w:rsid w:val="001A0736"/>
    <w:rsid w:val="001A0BA3"/>
    <w:rsid w:val="001A1690"/>
    <w:rsid w:val="001A16CD"/>
    <w:rsid w:val="001A17CA"/>
    <w:rsid w:val="001A1D0E"/>
    <w:rsid w:val="001A2466"/>
    <w:rsid w:val="001A2E45"/>
    <w:rsid w:val="001A3085"/>
    <w:rsid w:val="001A4054"/>
    <w:rsid w:val="001A4348"/>
    <w:rsid w:val="001A571D"/>
    <w:rsid w:val="001A5AE5"/>
    <w:rsid w:val="001B043B"/>
    <w:rsid w:val="001B10B1"/>
    <w:rsid w:val="001B1EC3"/>
    <w:rsid w:val="001B2952"/>
    <w:rsid w:val="001B2ED2"/>
    <w:rsid w:val="001B2FB2"/>
    <w:rsid w:val="001B398C"/>
    <w:rsid w:val="001B3A99"/>
    <w:rsid w:val="001B4603"/>
    <w:rsid w:val="001B49BA"/>
    <w:rsid w:val="001B49C9"/>
    <w:rsid w:val="001B557C"/>
    <w:rsid w:val="001B5781"/>
    <w:rsid w:val="001B6E1B"/>
    <w:rsid w:val="001B7D96"/>
    <w:rsid w:val="001C07CA"/>
    <w:rsid w:val="001C0B29"/>
    <w:rsid w:val="001C1004"/>
    <w:rsid w:val="001C1C87"/>
    <w:rsid w:val="001C22B9"/>
    <w:rsid w:val="001C343A"/>
    <w:rsid w:val="001C36C3"/>
    <w:rsid w:val="001C3B7E"/>
    <w:rsid w:val="001C4692"/>
    <w:rsid w:val="001C4B28"/>
    <w:rsid w:val="001C6382"/>
    <w:rsid w:val="001C6388"/>
    <w:rsid w:val="001C68BE"/>
    <w:rsid w:val="001C6A58"/>
    <w:rsid w:val="001C7133"/>
    <w:rsid w:val="001D05E0"/>
    <w:rsid w:val="001D0776"/>
    <w:rsid w:val="001D0FAA"/>
    <w:rsid w:val="001D1533"/>
    <w:rsid w:val="001D19C5"/>
    <w:rsid w:val="001D19CA"/>
    <w:rsid w:val="001D2345"/>
    <w:rsid w:val="001D3911"/>
    <w:rsid w:val="001D3FF6"/>
    <w:rsid w:val="001D42C2"/>
    <w:rsid w:val="001D437B"/>
    <w:rsid w:val="001D51A6"/>
    <w:rsid w:val="001D5B9A"/>
    <w:rsid w:val="001D6356"/>
    <w:rsid w:val="001D7E0F"/>
    <w:rsid w:val="001E1AC0"/>
    <w:rsid w:val="001E2CF2"/>
    <w:rsid w:val="001E2E44"/>
    <w:rsid w:val="001E3A90"/>
    <w:rsid w:val="001E3E6D"/>
    <w:rsid w:val="001E45A1"/>
    <w:rsid w:val="001E5FEB"/>
    <w:rsid w:val="001E75C8"/>
    <w:rsid w:val="001E796F"/>
    <w:rsid w:val="001F0303"/>
    <w:rsid w:val="001F19C3"/>
    <w:rsid w:val="001F3092"/>
    <w:rsid w:val="001F3A73"/>
    <w:rsid w:val="001F4D70"/>
    <w:rsid w:val="001F6DDA"/>
    <w:rsid w:val="00200BA0"/>
    <w:rsid w:val="00201279"/>
    <w:rsid w:val="00201EFB"/>
    <w:rsid w:val="00202EC7"/>
    <w:rsid w:val="00203A3C"/>
    <w:rsid w:val="00203B33"/>
    <w:rsid w:val="00203E3B"/>
    <w:rsid w:val="002042B7"/>
    <w:rsid w:val="00204798"/>
    <w:rsid w:val="00204CF5"/>
    <w:rsid w:val="00205A46"/>
    <w:rsid w:val="00206DAF"/>
    <w:rsid w:val="00206E06"/>
    <w:rsid w:val="00207670"/>
    <w:rsid w:val="00210791"/>
    <w:rsid w:val="0021122D"/>
    <w:rsid w:val="002112DA"/>
    <w:rsid w:val="00212AB8"/>
    <w:rsid w:val="002145CB"/>
    <w:rsid w:val="00215616"/>
    <w:rsid w:val="002156D1"/>
    <w:rsid w:val="002159A9"/>
    <w:rsid w:val="0021665F"/>
    <w:rsid w:val="00216961"/>
    <w:rsid w:val="00217604"/>
    <w:rsid w:val="00217776"/>
    <w:rsid w:val="00217800"/>
    <w:rsid w:val="0022141A"/>
    <w:rsid w:val="00221598"/>
    <w:rsid w:val="0022188D"/>
    <w:rsid w:val="002233A2"/>
    <w:rsid w:val="00223AC7"/>
    <w:rsid w:val="0022465E"/>
    <w:rsid w:val="002248FF"/>
    <w:rsid w:val="00224909"/>
    <w:rsid w:val="00224997"/>
    <w:rsid w:val="0022513C"/>
    <w:rsid w:val="00225A49"/>
    <w:rsid w:val="002266D0"/>
    <w:rsid w:val="002270FF"/>
    <w:rsid w:val="00227975"/>
    <w:rsid w:val="00230352"/>
    <w:rsid w:val="00231D04"/>
    <w:rsid w:val="00232521"/>
    <w:rsid w:val="00232C0A"/>
    <w:rsid w:val="002333D8"/>
    <w:rsid w:val="002343C1"/>
    <w:rsid w:val="002347D3"/>
    <w:rsid w:val="002349A3"/>
    <w:rsid w:val="00235621"/>
    <w:rsid w:val="00235DC6"/>
    <w:rsid w:val="00236BBF"/>
    <w:rsid w:val="00240DEE"/>
    <w:rsid w:val="0024157F"/>
    <w:rsid w:val="0024337B"/>
    <w:rsid w:val="00243884"/>
    <w:rsid w:val="0024462B"/>
    <w:rsid w:val="00244ABA"/>
    <w:rsid w:val="00245004"/>
    <w:rsid w:val="002467BF"/>
    <w:rsid w:val="00247631"/>
    <w:rsid w:val="00250234"/>
    <w:rsid w:val="002506F7"/>
    <w:rsid w:val="00250898"/>
    <w:rsid w:val="00250B6F"/>
    <w:rsid w:val="00251493"/>
    <w:rsid w:val="00251930"/>
    <w:rsid w:val="002520DC"/>
    <w:rsid w:val="0025291A"/>
    <w:rsid w:val="00252E4B"/>
    <w:rsid w:val="0025366D"/>
    <w:rsid w:val="00253E1A"/>
    <w:rsid w:val="00255FC0"/>
    <w:rsid w:val="00256069"/>
    <w:rsid w:val="00256773"/>
    <w:rsid w:val="00256A45"/>
    <w:rsid w:val="00256DC7"/>
    <w:rsid w:val="00257282"/>
    <w:rsid w:val="00257628"/>
    <w:rsid w:val="0026083D"/>
    <w:rsid w:val="00260974"/>
    <w:rsid w:val="00260AB5"/>
    <w:rsid w:val="00261163"/>
    <w:rsid w:val="002612FF"/>
    <w:rsid w:val="00261358"/>
    <w:rsid w:val="002615A5"/>
    <w:rsid w:val="00261648"/>
    <w:rsid w:val="00261C13"/>
    <w:rsid w:val="00261CEF"/>
    <w:rsid w:val="002635E3"/>
    <w:rsid w:val="00263DB3"/>
    <w:rsid w:val="00264F3F"/>
    <w:rsid w:val="00265548"/>
    <w:rsid w:val="002658F3"/>
    <w:rsid w:val="002661A7"/>
    <w:rsid w:val="002662EC"/>
    <w:rsid w:val="00266342"/>
    <w:rsid w:val="0026664C"/>
    <w:rsid w:val="00266F9B"/>
    <w:rsid w:val="00270099"/>
    <w:rsid w:val="00271A5B"/>
    <w:rsid w:val="00272696"/>
    <w:rsid w:val="0027279C"/>
    <w:rsid w:val="00272913"/>
    <w:rsid w:val="00272D9C"/>
    <w:rsid w:val="00273036"/>
    <w:rsid w:val="002733BD"/>
    <w:rsid w:val="002744D0"/>
    <w:rsid w:val="00276478"/>
    <w:rsid w:val="0027720F"/>
    <w:rsid w:val="00277B3E"/>
    <w:rsid w:val="002807A4"/>
    <w:rsid w:val="00281040"/>
    <w:rsid w:val="0028105F"/>
    <w:rsid w:val="00281D5D"/>
    <w:rsid w:val="0028256A"/>
    <w:rsid w:val="00282772"/>
    <w:rsid w:val="00282CAD"/>
    <w:rsid w:val="0028359E"/>
    <w:rsid w:val="00283898"/>
    <w:rsid w:val="00284899"/>
    <w:rsid w:val="00285003"/>
    <w:rsid w:val="0028708D"/>
    <w:rsid w:val="00287155"/>
    <w:rsid w:val="002874FC"/>
    <w:rsid w:val="002901F6"/>
    <w:rsid w:val="002904EC"/>
    <w:rsid w:val="00290CCA"/>
    <w:rsid w:val="0029140F"/>
    <w:rsid w:val="0029153D"/>
    <w:rsid w:val="0029355B"/>
    <w:rsid w:val="0029379B"/>
    <w:rsid w:val="0029397E"/>
    <w:rsid w:val="002944AD"/>
    <w:rsid w:val="00295489"/>
    <w:rsid w:val="0029562D"/>
    <w:rsid w:val="002956ED"/>
    <w:rsid w:val="00295982"/>
    <w:rsid w:val="00296011"/>
    <w:rsid w:val="002966F5"/>
    <w:rsid w:val="0029688D"/>
    <w:rsid w:val="00297153"/>
    <w:rsid w:val="002974AA"/>
    <w:rsid w:val="002A05DE"/>
    <w:rsid w:val="002A100D"/>
    <w:rsid w:val="002A1283"/>
    <w:rsid w:val="002A1B6F"/>
    <w:rsid w:val="002A2A99"/>
    <w:rsid w:val="002A2AB0"/>
    <w:rsid w:val="002A3AF9"/>
    <w:rsid w:val="002A3BE8"/>
    <w:rsid w:val="002A3D46"/>
    <w:rsid w:val="002A3FD6"/>
    <w:rsid w:val="002A52EB"/>
    <w:rsid w:val="002A6213"/>
    <w:rsid w:val="002A6334"/>
    <w:rsid w:val="002A6738"/>
    <w:rsid w:val="002A721D"/>
    <w:rsid w:val="002A7918"/>
    <w:rsid w:val="002B078A"/>
    <w:rsid w:val="002B1079"/>
    <w:rsid w:val="002B163E"/>
    <w:rsid w:val="002B1B04"/>
    <w:rsid w:val="002B25E3"/>
    <w:rsid w:val="002B2B56"/>
    <w:rsid w:val="002B2C65"/>
    <w:rsid w:val="002B2FD9"/>
    <w:rsid w:val="002B34A0"/>
    <w:rsid w:val="002B4CF3"/>
    <w:rsid w:val="002B4DD8"/>
    <w:rsid w:val="002B58A2"/>
    <w:rsid w:val="002B5911"/>
    <w:rsid w:val="002B60C3"/>
    <w:rsid w:val="002B7002"/>
    <w:rsid w:val="002B7C3B"/>
    <w:rsid w:val="002C0812"/>
    <w:rsid w:val="002C0826"/>
    <w:rsid w:val="002C1A05"/>
    <w:rsid w:val="002C1B31"/>
    <w:rsid w:val="002C1C3F"/>
    <w:rsid w:val="002C283C"/>
    <w:rsid w:val="002C2B0B"/>
    <w:rsid w:val="002C2FF4"/>
    <w:rsid w:val="002C39AA"/>
    <w:rsid w:val="002C3C74"/>
    <w:rsid w:val="002C40E8"/>
    <w:rsid w:val="002C4CCC"/>
    <w:rsid w:val="002C4E81"/>
    <w:rsid w:val="002C5848"/>
    <w:rsid w:val="002C5963"/>
    <w:rsid w:val="002C5D61"/>
    <w:rsid w:val="002C5F5B"/>
    <w:rsid w:val="002C600A"/>
    <w:rsid w:val="002C60CA"/>
    <w:rsid w:val="002C673F"/>
    <w:rsid w:val="002C6AFD"/>
    <w:rsid w:val="002C7031"/>
    <w:rsid w:val="002C795F"/>
    <w:rsid w:val="002D097D"/>
    <w:rsid w:val="002D0F5B"/>
    <w:rsid w:val="002D1690"/>
    <w:rsid w:val="002D1E77"/>
    <w:rsid w:val="002D2084"/>
    <w:rsid w:val="002D238D"/>
    <w:rsid w:val="002D28DC"/>
    <w:rsid w:val="002D30DD"/>
    <w:rsid w:val="002D3452"/>
    <w:rsid w:val="002D36AA"/>
    <w:rsid w:val="002D3A93"/>
    <w:rsid w:val="002D5000"/>
    <w:rsid w:val="002D56DF"/>
    <w:rsid w:val="002D5D01"/>
    <w:rsid w:val="002D5DE0"/>
    <w:rsid w:val="002D5E45"/>
    <w:rsid w:val="002D6B83"/>
    <w:rsid w:val="002D6D41"/>
    <w:rsid w:val="002D7618"/>
    <w:rsid w:val="002E1036"/>
    <w:rsid w:val="002E1B0E"/>
    <w:rsid w:val="002E2FFF"/>
    <w:rsid w:val="002E3EEE"/>
    <w:rsid w:val="002E4FF0"/>
    <w:rsid w:val="002E5CEE"/>
    <w:rsid w:val="002E5DFB"/>
    <w:rsid w:val="002E7D48"/>
    <w:rsid w:val="002F002D"/>
    <w:rsid w:val="002F15C1"/>
    <w:rsid w:val="002F17E0"/>
    <w:rsid w:val="002F3294"/>
    <w:rsid w:val="002F39B7"/>
    <w:rsid w:val="002F4C14"/>
    <w:rsid w:val="002F58DC"/>
    <w:rsid w:val="002F689C"/>
    <w:rsid w:val="002F6D95"/>
    <w:rsid w:val="002F7B33"/>
    <w:rsid w:val="0030078F"/>
    <w:rsid w:val="00300FB6"/>
    <w:rsid w:val="00302839"/>
    <w:rsid w:val="00302B24"/>
    <w:rsid w:val="00302E02"/>
    <w:rsid w:val="003032BD"/>
    <w:rsid w:val="0030363A"/>
    <w:rsid w:val="00303672"/>
    <w:rsid w:val="00303D57"/>
    <w:rsid w:val="00303D67"/>
    <w:rsid w:val="003040A7"/>
    <w:rsid w:val="00304161"/>
    <w:rsid w:val="003045FC"/>
    <w:rsid w:val="003058E2"/>
    <w:rsid w:val="00306F6B"/>
    <w:rsid w:val="00307359"/>
    <w:rsid w:val="00310640"/>
    <w:rsid w:val="00310992"/>
    <w:rsid w:val="00311B81"/>
    <w:rsid w:val="00311FE2"/>
    <w:rsid w:val="0031379A"/>
    <w:rsid w:val="00313C3F"/>
    <w:rsid w:val="00313D61"/>
    <w:rsid w:val="00314BD6"/>
    <w:rsid w:val="003150E3"/>
    <w:rsid w:val="00316253"/>
    <w:rsid w:val="00316DF8"/>
    <w:rsid w:val="0031753E"/>
    <w:rsid w:val="00317652"/>
    <w:rsid w:val="00320319"/>
    <w:rsid w:val="003204FE"/>
    <w:rsid w:val="00320CA0"/>
    <w:rsid w:val="00320F0A"/>
    <w:rsid w:val="003220E8"/>
    <w:rsid w:val="00323AD7"/>
    <w:rsid w:val="00323C25"/>
    <w:rsid w:val="00323D9B"/>
    <w:rsid w:val="003243CD"/>
    <w:rsid w:val="00324E28"/>
    <w:rsid w:val="00325F1F"/>
    <w:rsid w:val="00326296"/>
    <w:rsid w:val="003269F5"/>
    <w:rsid w:val="00327A74"/>
    <w:rsid w:val="00327E35"/>
    <w:rsid w:val="00327EBE"/>
    <w:rsid w:val="0033028C"/>
    <w:rsid w:val="003318D1"/>
    <w:rsid w:val="00331CDD"/>
    <w:rsid w:val="0033205B"/>
    <w:rsid w:val="00332521"/>
    <w:rsid w:val="003327AA"/>
    <w:rsid w:val="003336DB"/>
    <w:rsid w:val="003359B3"/>
    <w:rsid w:val="003364DC"/>
    <w:rsid w:val="00336903"/>
    <w:rsid w:val="00341248"/>
    <w:rsid w:val="0034246E"/>
    <w:rsid w:val="0034261A"/>
    <w:rsid w:val="00343013"/>
    <w:rsid w:val="003438B2"/>
    <w:rsid w:val="00343D8A"/>
    <w:rsid w:val="00344020"/>
    <w:rsid w:val="00344BF1"/>
    <w:rsid w:val="00344F3F"/>
    <w:rsid w:val="00345B2E"/>
    <w:rsid w:val="003469C9"/>
    <w:rsid w:val="00347805"/>
    <w:rsid w:val="00350224"/>
    <w:rsid w:val="00350A62"/>
    <w:rsid w:val="003510C0"/>
    <w:rsid w:val="00351A01"/>
    <w:rsid w:val="00352034"/>
    <w:rsid w:val="00352039"/>
    <w:rsid w:val="0035299C"/>
    <w:rsid w:val="00353796"/>
    <w:rsid w:val="00354D21"/>
    <w:rsid w:val="0035573A"/>
    <w:rsid w:val="00355CEF"/>
    <w:rsid w:val="003561BB"/>
    <w:rsid w:val="0035681F"/>
    <w:rsid w:val="00356856"/>
    <w:rsid w:val="003571E6"/>
    <w:rsid w:val="0035744B"/>
    <w:rsid w:val="0035757A"/>
    <w:rsid w:val="003575BB"/>
    <w:rsid w:val="00357813"/>
    <w:rsid w:val="00357A97"/>
    <w:rsid w:val="003606EF"/>
    <w:rsid w:val="00361CDE"/>
    <w:rsid w:val="00363974"/>
    <w:rsid w:val="00363CE0"/>
    <w:rsid w:val="0036417F"/>
    <w:rsid w:val="0036453B"/>
    <w:rsid w:val="00364C9A"/>
    <w:rsid w:val="003655A2"/>
    <w:rsid w:val="00366290"/>
    <w:rsid w:val="00366599"/>
    <w:rsid w:val="0036735D"/>
    <w:rsid w:val="0036744E"/>
    <w:rsid w:val="00367637"/>
    <w:rsid w:val="003677B4"/>
    <w:rsid w:val="00367DCB"/>
    <w:rsid w:val="00370199"/>
    <w:rsid w:val="00370562"/>
    <w:rsid w:val="00371858"/>
    <w:rsid w:val="00371E21"/>
    <w:rsid w:val="00371F26"/>
    <w:rsid w:val="00373DA4"/>
    <w:rsid w:val="0037450E"/>
    <w:rsid w:val="00374FAF"/>
    <w:rsid w:val="003754A8"/>
    <w:rsid w:val="00375891"/>
    <w:rsid w:val="003776B5"/>
    <w:rsid w:val="003803D5"/>
    <w:rsid w:val="003805D6"/>
    <w:rsid w:val="00380A39"/>
    <w:rsid w:val="00380FA7"/>
    <w:rsid w:val="003810FF"/>
    <w:rsid w:val="00383698"/>
    <w:rsid w:val="00384AE0"/>
    <w:rsid w:val="00385701"/>
    <w:rsid w:val="00385A43"/>
    <w:rsid w:val="00386210"/>
    <w:rsid w:val="00390D2A"/>
    <w:rsid w:val="003916A0"/>
    <w:rsid w:val="003919CE"/>
    <w:rsid w:val="00391B01"/>
    <w:rsid w:val="00391FD3"/>
    <w:rsid w:val="00391FE9"/>
    <w:rsid w:val="003937E2"/>
    <w:rsid w:val="00394E09"/>
    <w:rsid w:val="00397EE7"/>
    <w:rsid w:val="003A01A3"/>
    <w:rsid w:val="003A0DB4"/>
    <w:rsid w:val="003A2368"/>
    <w:rsid w:val="003A2C8C"/>
    <w:rsid w:val="003A3DAE"/>
    <w:rsid w:val="003A4F49"/>
    <w:rsid w:val="003A6432"/>
    <w:rsid w:val="003A6FBC"/>
    <w:rsid w:val="003A7F5B"/>
    <w:rsid w:val="003B0E88"/>
    <w:rsid w:val="003B20C4"/>
    <w:rsid w:val="003B2E72"/>
    <w:rsid w:val="003B30E9"/>
    <w:rsid w:val="003B37E0"/>
    <w:rsid w:val="003B488E"/>
    <w:rsid w:val="003B54AC"/>
    <w:rsid w:val="003B67F2"/>
    <w:rsid w:val="003B6DAE"/>
    <w:rsid w:val="003C0006"/>
    <w:rsid w:val="003C053B"/>
    <w:rsid w:val="003C0913"/>
    <w:rsid w:val="003C1290"/>
    <w:rsid w:val="003C3527"/>
    <w:rsid w:val="003C35C3"/>
    <w:rsid w:val="003C46F8"/>
    <w:rsid w:val="003C474F"/>
    <w:rsid w:val="003C552E"/>
    <w:rsid w:val="003C5AB5"/>
    <w:rsid w:val="003C5CE7"/>
    <w:rsid w:val="003C5D4C"/>
    <w:rsid w:val="003C5E82"/>
    <w:rsid w:val="003D07F9"/>
    <w:rsid w:val="003D0DAA"/>
    <w:rsid w:val="003D1C37"/>
    <w:rsid w:val="003D1DFB"/>
    <w:rsid w:val="003D2A06"/>
    <w:rsid w:val="003D4196"/>
    <w:rsid w:val="003D4788"/>
    <w:rsid w:val="003D5AB3"/>
    <w:rsid w:val="003D5C2F"/>
    <w:rsid w:val="003D6FEB"/>
    <w:rsid w:val="003D7463"/>
    <w:rsid w:val="003D77EB"/>
    <w:rsid w:val="003E093F"/>
    <w:rsid w:val="003E21DB"/>
    <w:rsid w:val="003E39E7"/>
    <w:rsid w:val="003E423B"/>
    <w:rsid w:val="003E4C95"/>
    <w:rsid w:val="003E5A3C"/>
    <w:rsid w:val="003E72ED"/>
    <w:rsid w:val="003E7835"/>
    <w:rsid w:val="003F0441"/>
    <w:rsid w:val="003F1924"/>
    <w:rsid w:val="003F1CAF"/>
    <w:rsid w:val="003F2086"/>
    <w:rsid w:val="003F27FD"/>
    <w:rsid w:val="003F2C20"/>
    <w:rsid w:val="003F3925"/>
    <w:rsid w:val="003F393D"/>
    <w:rsid w:val="003F3F56"/>
    <w:rsid w:val="003F4267"/>
    <w:rsid w:val="003F5299"/>
    <w:rsid w:val="003F537B"/>
    <w:rsid w:val="003F5FD4"/>
    <w:rsid w:val="003F64A5"/>
    <w:rsid w:val="003F7202"/>
    <w:rsid w:val="003F79EF"/>
    <w:rsid w:val="003F7EA2"/>
    <w:rsid w:val="004008B0"/>
    <w:rsid w:val="00400C22"/>
    <w:rsid w:val="00400FC6"/>
    <w:rsid w:val="004011D9"/>
    <w:rsid w:val="00401C99"/>
    <w:rsid w:val="00401CAD"/>
    <w:rsid w:val="00402485"/>
    <w:rsid w:val="00402517"/>
    <w:rsid w:val="00402B59"/>
    <w:rsid w:val="00402E8F"/>
    <w:rsid w:val="004040BD"/>
    <w:rsid w:val="004043C5"/>
    <w:rsid w:val="004048B9"/>
    <w:rsid w:val="00404980"/>
    <w:rsid w:val="00406606"/>
    <w:rsid w:val="004069BC"/>
    <w:rsid w:val="0040712F"/>
    <w:rsid w:val="0040751A"/>
    <w:rsid w:val="004075DF"/>
    <w:rsid w:val="00407DCA"/>
    <w:rsid w:val="004110CE"/>
    <w:rsid w:val="0041178D"/>
    <w:rsid w:val="00411ED8"/>
    <w:rsid w:val="004120C3"/>
    <w:rsid w:val="0041245B"/>
    <w:rsid w:val="004125F4"/>
    <w:rsid w:val="00413834"/>
    <w:rsid w:val="00413914"/>
    <w:rsid w:val="00413F91"/>
    <w:rsid w:val="004150A0"/>
    <w:rsid w:val="0041600F"/>
    <w:rsid w:val="004163FC"/>
    <w:rsid w:val="004175A1"/>
    <w:rsid w:val="00420395"/>
    <w:rsid w:val="004206E7"/>
    <w:rsid w:val="00422C8E"/>
    <w:rsid w:val="004233B3"/>
    <w:rsid w:val="00424AC7"/>
    <w:rsid w:val="0042643B"/>
    <w:rsid w:val="00426B30"/>
    <w:rsid w:val="00426B81"/>
    <w:rsid w:val="00427F8A"/>
    <w:rsid w:val="00430139"/>
    <w:rsid w:val="004303D4"/>
    <w:rsid w:val="0043052A"/>
    <w:rsid w:val="00432242"/>
    <w:rsid w:val="00432611"/>
    <w:rsid w:val="00432F34"/>
    <w:rsid w:val="00434407"/>
    <w:rsid w:val="004354E1"/>
    <w:rsid w:val="0043653A"/>
    <w:rsid w:val="00436EFB"/>
    <w:rsid w:val="00437234"/>
    <w:rsid w:val="00437263"/>
    <w:rsid w:val="004405F3"/>
    <w:rsid w:val="00441A68"/>
    <w:rsid w:val="00442C0E"/>
    <w:rsid w:val="0044367A"/>
    <w:rsid w:val="00443D38"/>
    <w:rsid w:val="0044463A"/>
    <w:rsid w:val="004447DF"/>
    <w:rsid w:val="00444FD0"/>
    <w:rsid w:val="00445AE8"/>
    <w:rsid w:val="00445C56"/>
    <w:rsid w:val="0044717E"/>
    <w:rsid w:val="004473C0"/>
    <w:rsid w:val="00447535"/>
    <w:rsid w:val="00447656"/>
    <w:rsid w:val="0044794E"/>
    <w:rsid w:val="004504C6"/>
    <w:rsid w:val="0045104D"/>
    <w:rsid w:val="004510EA"/>
    <w:rsid w:val="00451F79"/>
    <w:rsid w:val="00453BEE"/>
    <w:rsid w:val="0045412A"/>
    <w:rsid w:val="00454AA5"/>
    <w:rsid w:val="0045567B"/>
    <w:rsid w:val="00455B4F"/>
    <w:rsid w:val="00456293"/>
    <w:rsid w:val="004570FD"/>
    <w:rsid w:val="0046067E"/>
    <w:rsid w:val="00460B63"/>
    <w:rsid w:val="00460DE0"/>
    <w:rsid w:val="004614A2"/>
    <w:rsid w:val="00461BA3"/>
    <w:rsid w:val="00463391"/>
    <w:rsid w:val="00463769"/>
    <w:rsid w:val="00465433"/>
    <w:rsid w:val="004654D3"/>
    <w:rsid w:val="00465670"/>
    <w:rsid w:val="004679DC"/>
    <w:rsid w:val="00467E0E"/>
    <w:rsid w:val="004700C8"/>
    <w:rsid w:val="00470498"/>
    <w:rsid w:val="00470874"/>
    <w:rsid w:val="00470F56"/>
    <w:rsid w:val="004735C8"/>
    <w:rsid w:val="004736E1"/>
    <w:rsid w:val="00473A4C"/>
    <w:rsid w:val="00473AF3"/>
    <w:rsid w:val="00473C9E"/>
    <w:rsid w:val="00474E1B"/>
    <w:rsid w:val="004759FB"/>
    <w:rsid w:val="004768EF"/>
    <w:rsid w:val="00476AB8"/>
    <w:rsid w:val="00477683"/>
    <w:rsid w:val="0048006E"/>
    <w:rsid w:val="00480519"/>
    <w:rsid w:val="00480B7A"/>
    <w:rsid w:val="00480E1F"/>
    <w:rsid w:val="00481AAA"/>
    <w:rsid w:val="00481E3A"/>
    <w:rsid w:val="0048261E"/>
    <w:rsid w:val="00482D4C"/>
    <w:rsid w:val="004830A9"/>
    <w:rsid w:val="004834BE"/>
    <w:rsid w:val="0048484E"/>
    <w:rsid w:val="00484872"/>
    <w:rsid w:val="004848DC"/>
    <w:rsid w:val="004850A4"/>
    <w:rsid w:val="00485108"/>
    <w:rsid w:val="00485E4E"/>
    <w:rsid w:val="00486138"/>
    <w:rsid w:val="004871C0"/>
    <w:rsid w:val="00487316"/>
    <w:rsid w:val="00490017"/>
    <w:rsid w:val="0049049D"/>
    <w:rsid w:val="00490631"/>
    <w:rsid w:val="00490DD9"/>
    <w:rsid w:val="00491073"/>
    <w:rsid w:val="00491CA3"/>
    <w:rsid w:val="00492230"/>
    <w:rsid w:val="00492D99"/>
    <w:rsid w:val="004931A5"/>
    <w:rsid w:val="00494100"/>
    <w:rsid w:val="00494309"/>
    <w:rsid w:val="00494985"/>
    <w:rsid w:val="00494B41"/>
    <w:rsid w:val="00494DB0"/>
    <w:rsid w:val="00495332"/>
    <w:rsid w:val="00497D81"/>
    <w:rsid w:val="00497F80"/>
    <w:rsid w:val="004A0453"/>
    <w:rsid w:val="004A04A1"/>
    <w:rsid w:val="004A04B6"/>
    <w:rsid w:val="004A17FC"/>
    <w:rsid w:val="004A18BB"/>
    <w:rsid w:val="004A1BB5"/>
    <w:rsid w:val="004A220B"/>
    <w:rsid w:val="004A2341"/>
    <w:rsid w:val="004A4AB8"/>
    <w:rsid w:val="004A5466"/>
    <w:rsid w:val="004A5C6A"/>
    <w:rsid w:val="004A5ECA"/>
    <w:rsid w:val="004A6081"/>
    <w:rsid w:val="004A6C4E"/>
    <w:rsid w:val="004A6D20"/>
    <w:rsid w:val="004A7102"/>
    <w:rsid w:val="004A7D5A"/>
    <w:rsid w:val="004B0462"/>
    <w:rsid w:val="004B0FBC"/>
    <w:rsid w:val="004B10B2"/>
    <w:rsid w:val="004B1C8E"/>
    <w:rsid w:val="004B25F7"/>
    <w:rsid w:val="004B2613"/>
    <w:rsid w:val="004B3729"/>
    <w:rsid w:val="004B3DE2"/>
    <w:rsid w:val="004B487B"/>
    <w:rsid w:val="004B48C8"/>
    <w:rsid w:val="004B4B27"/>
    <w:rsid w:val="004B4E8F"/>
    <w:rsid w:val="004B5FB1"/>
    <w:rsid w:val="004B6676"/>
    <w:rsid w:val="004B66E6"/>
    <w:rsid w:val="004B68A4"/>
    <w:rsid w:val="004B752D"/>
    <w:rsid w:val="004C0747"/>
    <w:rsid w:val="004C1083"/>
    <w:rsid w:val="004C1293"/>
    <w:rsid w:val="004C1704"/>
    <w:rsid w:val="004C20A9"/>
    <w:rsid w:val="004C3113"/>
    <w:rsid w:val="004C40AD"/>
    <w:rsid w:val="004C4F6F"/>
    <w:rsid w:val="004C5031"/>
    <w:rsid w:val="004C508E"/>
    <w:rsid w:val="004C5DBF"/>
    <w:rsid w:val="004C6EC8"/>
    <w:rsid w:val="004C7C6B"/>
    <w:rsid w:val="004D23E8"/>
    <w:rsid w:val="004D2C83"/>
    <w:rsid w:val="004D38FF"/>
    <w:rsid w:val="004D5AE1"/>
    <w:rsid w:val="004D6EE3"/>
    <w:rsid w:val="004D787F"/>
    <w:rsid w:val="004D7CF9"/>
    <w:rsid w:val="004D7DC6"/>
    <w:rsid w:val="004E0960"/>
    <w:rsid w:val="004E24A6"/>
    <w:rsid w:val="004E29B1"/>
    <w:rsid w:val="004E3405"/>
    <w:rsid w:val="004E381A"/>
    <w:rsid w:val="004E3C5E"/>
    <w:rsid w:val="004E43A1"/>
    <w:rsid w:val="004E4491"/>
    <w:rsid w:val="004E52CA"/>
    <w:rsid w:val="004E667A"/>
    <w:rsid w:val="004E732A"/>
    <w:rsid w:val="004E74B7"/>
    <w:rsid w:val="004E758A"/>
    <w:rsid w:val="004E79A0"/>
    <w:rsid w:val="004E7A42"/>
    <w:rsid w:val="004F0228"/>
    <w:rsid w:val="004F1691"/>
    <w:rsid w:val="004F2F75"/>
    <w:rsid w:val="004F4C8D"/>
    <w:rsid w:val="004F576F"/>
    <w:rsid w:val="004F5D01"/>
    <w:rsid w:val="004F763B"/>
    <w:rsid w:val="005001D0"/>
    <w:rsid w:val="00500401"/>
    <w:rsid w:val="00500FBE"/>
    <w:rsid w:val="00501133"/>
    <w:rsid w:val="00502061"/>
    <w:rsid w:val="005034F2"/>
    <w:rsid w:val="005047C2"/>
    <w:rsid w:val="00506190"/>
    <w:rsid w:val="00506477"/>
    <w:rsid w:val="00506649"/>
    <w:rsid w:val="00506663"/>
    <w:rsid w:val="005079B5"/>
    <w:rsid w:val="005079F3"/>
    <w:rsid w:val="00512AA2"/>
    <w:rsid w:val="00512E3E"/>
    <w:rsid w:val="00512E95"/>
    <w:rsid w:val="005139E2"/>
    <w:rsid w:val="00513AF5"/>
    <w:rsid w:val="005140A9"/>
    <w:rsid w:val="0051512E"/>
    <w:rsid w:val="0051665E"/>
    <w:rsid w:val="005171F7"/>
    <w:rsid w:val="005175F6"/>
    <w:rsid w:val="005205C3"/>
    <w:rsid w:val="0052092B"/>
    <w:rsid w:val="0052131D"/>
    <w:rsid w:val="00521A76"/>
    <w:rsid w:val="005229CC"/>
    <w:rsid w:val="0052318B"/>
    <w:rsid w:val="005236DD"/>
    <w:rsid w:val="00523949"/>
    <w:rsid w:val="005241EB"/>
    <w:rsid w:val="00524646"/>
    <w:rsid w:val="005265AF"/>
    <w:rsid w:val="005273AC"/>
    <w:rsid w:val="00527479"/>
    <w:rsid w:val="005278DB"/>
    <w:rsid w:val="00527DC5"/>
    <w:rsid w:val="00527E48"/>
    <w:rsid w:val="00527F64"/>
    <w:rsid w:val="00531D59"/>
    <w:rsid w:val="005322E0"/>
    <w:rsid w:val="00532354"/>
    <w:rsid w:val="0053285F"/>
    <w:rsid w:val="005338A1"/>
    <w:rsid w:val="00533ABA"/>
    <w:rsid w:val="005342E1"/>
    <w:rsid w:val="00534854"/>
    <w:rsid w:val="00534B01"/>
    <w:rsid w:val="0053537A"/>
    <w:rsid w:val="005353EC"/>
    <w:rsid w:val="005360C1"/>
    <w:rsid w:val="00536998"/>
    <w:rsid w:val="0053700A"/>
    <w:rsid w:val="0053709D"/>
    <w:rsid w:val="00537611"/>
    <w:rsid w:val="00537FE1"/>
    <w:rsid w:val="00540100"/>
    <w:rsid w:val="00541BCA"/>
    <w:rsid w:val="00542094"/>
    <w:rsid w:val="00542457"/>
    <w:rsid w:val="0054258C"/>
    <w:rsid w:val="00545F5F"/>
    <w:rsid w:val="00546BD1"/>
    <w:rsid w:val="00546C0D"/>
    <w:rsid w:val="0054751B"/>
    <w:rsid w:val="00547786"/>
    <w:rsid w:val="00547DB9"/>
    <w:rsid w:val="00550018"/>
    <w:rsid w:val="00550458"/>
    <w:rsid w:val="00550BB5"/>
    <w:rsid w:val="00550CB9"/>
    <w:rsid w:val="005510D8"/>
    <w:rsid w:val="00551251"/>
    <w:rsid w:val="005512E7"/>
    <w:rsid w:val="00551505"/>
    <w:rsid w:val="00551D36"/>
    <w:rsid w:val="005527FB"/>
    <w:rsid w:val="00552E5B"/>
    <w:rsid w:val="00552F4C"/>
    <w:rsid w:val="0055357E"/>
    <w:rsid w:val="00554BEA"/>
    <w:rsid w:val="00555023"/>
    <w:rsid w:val="00555387"/>
    <w:rsid w:val="0055591A"/>
    <w:rsid w:val="005559C2"/>
    <w:rsid w:val="00555C72"/>
    <w:rsid w:val="0055703F"/>
    <w:rsid w:val="0055720B"/>
    <w:rsid w:val="00557971"/>
    <w:rsid w:val="00560F12"/>
    <w:rsid w:val="005610FF"/>
    <w:rsid w:val="00562FAB"/>
    <w:rsid w:val="0056339F"/>
    <w:rsid w:val="00563C51"/>
    <w:rsid w:val="00564738"/>
    <w:rsid w:val="00565789"/>
    <w:rsid w:val="005665C9"/>
    <w:rsid w:val="00566AC4"/>
    <w:rsid w:val="00566EA9"/>
    <w:rsid w:val="00567509"/>
    <w:rsid w:val="00570126"/>
    <w:rsid w:val="00570C64"/>
    <w:rsid w:val="00570EB0"/>
    <w:rsid w:val="0057189D"/>
    <w:rsid w:val="00572463"/>
    <w:rsid w:val="005725CC"/>
    <w:rsid w:val="00572BD0"/>
    <w:rsid w:val="00573826"/>
    <w:rsid w:val="00573844"/>
    <w:rsid w:val="0057415C"/>
    <w:rsid w:val="005759A1"/>
    <w:rsid w:val="0057703F"/>
    <w:rsid w:val="005772A8"/>
    <w:rsid w:val="0057745B"/>
    <w:rsid w:val="0058041F"/>
    <w:rsid w:val="00580D78"/>
    <w:rsid w:val="0058170C"/>
    <w:rsid w:val="00581A75"/>
    <w:rsid w:val="00581E4C"/>
    <w:rsid w:val="00582B88"/>
    <w:rsid w:val="0058314B"/>
    <w:rsid w:val="00584676"/>
    <w:rsid w:val="0058561C"/>
    <w:rsid w:val="0058772B"/>
    <w:rsid w:val="00587950"/>
    <w:rsid w:val="0058799B"/>
    <w:rsid w:val="005900A3"/>
    <w:rsid w:val="00590AD0"/>
    <w:rsid w:val="00591AC0"/>
    <w:rsid w:val="00592E24"/>
    <w:rsid w:val="00592FFF"/>
    <w:rsid w:val="00593AC2"/>
    <w:rsid w:val="00594340"/>
    <w:rsid w:val="005944E5"/>
    <w:rsid w:val="00595CB6"/>
    <w:rsid w:val="00597506"/>
    <w:rsid w:val="005A0B53"/>
    <w:rsid w:val="005A0CEE"/>
    <w:rsid w:val="005A12B8"/>
    <w:rsid w:val="005A2FCE"/>
    <w:rsid w:val="005A3075"/>
    <w:rsid w:val="005A3D44"/>
    <w:rsid w:val="005A4C27"/>
    <w:rsid w:val="005A6A8F"/>
    <w:rsid w:val="005A6B0F"/>
    <w:rsid w:val="005A7BB3"/>
    <w:rsid w:val="005B08EE"/>
    <w:rsid w:val="005B096D"/>
    <w:rsid w:val="005B0A55"/>
    <w:rsid w:val="005B1C3C"/>
    <w:rsid w:val="005B1E0D"/>
    <w:rsid w:val="005B2CDE"/>
    <w:rsid w:val="005B4D24"/>
    <w:rsid w:val="005B4FB1"/>
    <w:rsid w:val="005B534D"/>
    <w:rsid w:val="005B57A1"/>
    <w:rsid w:val="005B5E24"/>
    <w:rsid w:val="005B7C99"/>
    <w:rsid w:val="005B7E08"/>
    <w:rsid w:val="005C0E67"/>
    <w:rsid w:val="005C1577"/>
    <w:rsid w:val="005C199F"/>
    <w:rsid w:val="005C2B31"/>
    <w:rsid w:val="005C3075"/>
    <w:rsid w:val="005C46CD"/>
    <w:rsid w:val="005C55AE"/>
    <w:rsid w:val="005C5BDE"/>
    <w:rsid w:val="005C6ABB"/>
    <w:rsid w:val="005C7A54"/>
    <w:rsid w:val="005D07F6"/>
    <w:rsid w:val="005D12B1"/>
    <w:rsid w:val="005D19B1"/>
    <w:rsid w:val="005D1DFE"/>
    <w:rsid w:val="005D2ABD"/>
    <w:rsid w:val="005D2FCA"/>
    <w:rsid w:val="005D3682"/>
    <w:rsid w:val="005D3948"/>
    <w:rsid w:val="005D5296"/>
    <w:rsid w:val="005D5400"/>
    <w:rsid w:val="005D548F"/>
    <w:rsid w:val="005D6128"/>
    <w:rsid w:val="005D6308"/>
    <w:rsid w:val="005D6474"/>
    <w:rsid w:val="005D65E5"/>
    <w:rsid w:val="005D6F5D"/>
    <w:rsid w:val="005D7486"/>
    <w:rsid w:val="005D7FBB"/>
    <w:rsid w:val="005E131D"/>
    <w:rsid w:val="005E182C"/>
    <w:rsid w:val="005E1D69"/>
    <w:rsid w:val="005E1DF2"/>
    <w:rsid w:val="005E367B"/>
    <w:rsid w:val="005E3ABC"/>
    <w:rsid w:val="005E44FA"/>
    <w:rsid w:val="005E5A8B"/>
    <w:rsid w:val="005E5BCC"/>
    <w:rsid w:val="005E63FF"/>
    <w:rsid w:val="005E6E54"/>
    <w:rsid w:val="005E7B32"/>
    <w:rsid w:val="005F00E1"/>
    <w:rsid w:val="005F0723"/>
    <w:rsid w:val="005F0E89"/>
    <w:rsid w:val="005F16CB"/>
    <w:rsid w:val="005F1839"/>
    <w:rsid w:val="005F1DBB"/>
    <w:rsid w:val="005F2BDD"/>
    <w:rsid w:val="005F33A9"/>
    <w:rsid w:val="005F360A"/>
    <w:rsid w:val="005F3B3D"/>
    <w:rsid w:val="005F3E79"/>
    <w:rsid w:val="005F3F16"/>
    <w:rsid w:val="005F43B7"/>
    <w:rsid w:val="005F4845"/>
    <w:rsid w:val="005F4BC8"/>
    <w:rsid w:val="005F4D69"/>
    <w:rsid w:val="005F512D"/>
    <w:rsid w:val="005F646D"/>
    <w:rsid w:val="005F6B74"/>
    <w:rsid w:val="005F7A9E"/>
    <w:rsid w:val="006013D0"/>
    <w:rsid w:val="006015BF"/>
    <w:rsid w:val="00602138"/>
    <w:rsid w:val="00602EA6"/>
    <w:rsid w:val="00602F2E"/>
    <w:rsid w:val="00603263"/>
    <w:rsid w:val="00603FE5"/>
    <w:rsid w:val="0060475C"/>
    <w:rsid w:val="00604955"/>
    <w:rsid w:val="00604F5B"/>
    <w:rsid w:val="00605103"/>
    <w:rsid w:val="00605F6E"/>
    <w:rsid w:val="00606DDB"/>
    <w:rsid w:val="00606FE6"/>
    <w:rsid w:val="00607FF0"/>
    <w:rsid w:val="006108E4"/>
    <w:rsid w:val="00612370"/>
    <w:rsid w:val="00612891"/>
    <w:rsid w:val="00613361"/>
    <w:rsid w:val="00613C6D"/>
    <w:rsid w:val="00614001"/>
    <w:rsid w:val="006144E3"/>
    <w:rsid w:val="00614ABA"/>
    <w:rsid w:val="0061600D"/>
    <w:rsid w:val="00616BD0"/>
    <w:rsid w:val="00617BDF"/>
    <w:rsid w:val="00622868"/>
    <w:rsid w:val="00622EFC"/>
    <w:rsid w:val="00623861"/>
    <w:rsid w:val="00623C9F"/>
    <w:rsid w:val="00624E8A"/>
    <w:rsid w:val="006252ED"/>
    <w:rsid w:val="00625809"/>
    <w:rsid w:val="00626ADF"/>
    <w:rsid w:val="00627A44"/>
    <w:rsid w:val="00631244"/>
    <w:rsid w:val="00631A5B"/>
    <w:rsid w:val="00631A8C"/>
    <w:rsid w:val="00631E34"/>
    <w:rsid w:val="0063228F"/>
    <w:rsid w:val="0063376A"/>
    <w:rsid w:val="0063444A"/>
    <w:rsid w:val="00634772"/>
    <w:rsid w:val="006355C6"/>
    <w:rsid w:val="00635C05"/>
    <w:rsid w:val="006363BA"/>
    <w:rsid w:val="00637574"/>
    <w:rsid w:val="00640B15"/>
    <w:rsid w:val="0064130E"/>
    <w:rsid w:val="00641602"/>
    <w:rsid w:val="00641DB0"/>
    <w:rsid w:val="0064273F"/>
    <w:rsid w:val="00642E05"/>
    <w:rsid w:val="00643AA6"/>
    <w:rsid w:val="006445A9"/>
    <w:rsid w:val="0064483B"/>
    <w:rsid w:val="006456F2"/>
    <w:rsid w:val="00646563"/>
    <w:rsid w:val="00646E0C"/>
    <w:rsid w:val="00650367"/>
    <w:rsid w:val="006511DC"/>
    <w:rsid w:val="00651780"/>
    <w:rsid w:val="00651860"/>
    <w:rsid w:val="006522E3"/>
    <w:rsid w:val="00652B96"/>
    <w:rsid w:val="00652FAE"/>
    <w:rsid w:val="006535DF"/>
    <w:rsid w:val="006537AA"/>
    <w:rsid w:val="00653839"/>
    <w:rsid w:val="00653BBB"/>
    <w:rsid w:val="006547C1"/>
    <w:rsid w:val="00654AE0"/>
    <w:rsid w:val="006552B7"/>
    <w:rsid w:val="00655B1C"/>
    <w:rsid w:val="00655C58"/>
    <w:rsid w:val="00655C86"/>
    <w:rsid w:val="00656C2D"/>
    <w:rsid w:val="006570FA"/>
    <w:rsid w:val="0065769F"/>
    <w:rsid w:val="006577E1"/>
    <w:rsid w:val="0066029D"/>
    <w:rsid w:val="00660617"/>
    <w:rsid w:val="006607FC"/>
    <w:rsid w:val="006609FE"/>
    <w:rsid w:val="00661510"/>
    <w:rsid w:val="00661BDA"/>
    <w:rsid w:val="00661F16"/>
    <w:rsid w:val="00663F82"/>
    <w:rsid w:val="0066467F"/>
    <w:rsid w:val="00664911"/>
    <w:rsid w:val="0066505C"/>
    <w:rsid w:val="00665290"/>
    <w:rsid w:val="0066651E"/>
    <w:rsid w:val="00666974"/>
    <w:rsid w:val="00666C47"/>
    <w:rsid w:val="006674AB"/>
    <w:rsid w:val="00667F9E"/>
    <w:rsid w:val="006706DD"/>
    <w:rsid w:val="00670C53"/>
    <w:rsid w:val="006711D5"/>
    <w:rsid w:val="00671E03"/>
    <w:rsid w:val="006729ED"/>
    <w:rsid w:val="00673AF1"/>
    <w:rsid w:val="00673B23"/>
    <w:rsid w:val="00673F4D"/>
    <w:rsid w:val="00674307"/>
    <w:rsid w:val="006746C1"/>
    <w:rsid w:val="00674B4F"/>
    <w:rsid w:val="00674FF6"/>
    <w:rsid w:val="00675FA8"/>
    <w:rsid w:val="00676668"/>
    <w:rsid w:val="00677175"/>
    <w:rsid w:val="00677628"/>
    <w:rsid w:val="006777BA"/>
    <w:rsid w:val="006779A8"/>
    <w:rsid w:val="00677BF8"/>
    <w:rsid w:val="006802AD"/>
    <w:rsid w:val="006828EC"/>
    <w:rsid w:val="00682F56"/>
    <w:rsid w:val="00683BA3"/>
    <w:rsid w:val="00684B6D"/>
    <w:rsid w:val="00684DAA"/>
    <w:rsid w:val="00684F24"/>
    <w:rsid w:val="00685360"/>
    <w:rsid w:val="006853B8"/>
    <w:rsid w:val="006862D9"/>
    <w:rsid w:val="0068648B"/>
    <w:rsid w:val="0068672C"/>
    <w:rsid w:val="0068698D"/>
    <w:rsid w:val="006872D8"/>
    <w:rsid w:val="00687545"/>
    <w:rsid w:val="0068797F"/>
    <w:rsid w:val="006900AE"/>
    <w:rsid w:val="00690151"/>
    <w:rsid w:val="00691D55"/>
    <w:rsid w:val="0069271F"/>
    <w:rsid w:val="006929EB"/>
    <w:rsid w:val="00693227"/>
    <w:rsid w:val="00693B87"/>
    <w:rsid w:val="0069412E"/>
    <w:rsid w:val="00694C6D"/>
    <w:rsid w:val="00694F17"/>
    <w:rsid w:val="00696DC1"/>
    <w:rsid w:val="00697475"/>
    <w:rsid w:val="006A0137"/>
    <w:rsid w:val="006A0531"/>
    <w:rsid w:val="006A07D4"/>
    <w:rsid w:val="006A108C"/>
    <w:rsid w:val="006A10B6"/>
    <w:rsid w:val="006A2549"/>
    <w:rsid w:val="006A2C5C"/>
    <w:rsid w:val="006A382F"/>
    <w:rsid w:val="006A3F65"/>
    <w:rsid w:val="006A59C3"/>
    <w:rsid w:val="006A5E04"/>
    <w:rsid w:val="006A689E"/>
    <w:rsid w:val="006A6FEF"/>
    <w:rsid w:val="006B0513"/>
    <w:rsid w:val="006B0F0A"/>
    <w:rsid w:val="006B10D1"/>
    <w:rsid w:val="006B1621"/>
    <w:rsid w:val="006B1A25"/>
    <w:rsid w:val="006B32A5"/>
    <w:rsid w:val="006B33AB"/>
    <w:rsid w:val="006B3622"/>
    <w:rsid w:val="006B459E"/>
    <w:rsid w:val="006B4662"/>
    <w:rsid w:val="006B497E"/>
    <w:rsid w:val="006B4F3C"/>
    <w:rsid w:val="006B4F50"/>
    <w:rsid w:val="006B68AF"/>
    <w:rsid w:val="006B6BFD"/>
    <w:rsid w:val="006B6ECC"/>
    <w:rsid w:val="006B730F"/>
    <w:rsid w:val="006C04B0"/>
    <w:rsid w:val="006C08F0"/>
    <w:rsid w:val="006C0AF6"/>
    <w:rsid w:val="006C0BD5"/>
    <w:rsid w:val="006C17D2"/>
    <w:rsid w:val="006C216B"/>
    <w:rsid w:val="006C265D"/>
    <w:rsid w:val="006C2928"/>
    <w:rsid w:val="006C3A6E"/>
    <w:rsid w:val="006C5334"/>
    <w:rsid w:val="006C638B"/>
    <w:rsid w:val="006C66A9"/>
    <w:rsid w:val="006C6927"/>
    <w:rsid w:val="006C6A05"/>
    <w:rsid w:val="006C6D2D"/>
    <w:rsid w:val="006C72B9"/>
    <w:rsid w:val="006C732D"/>
    <w:rsid w:val="006C79A7"/>
    <w:rsid w:val="006C7B66"/>
    <w:rsid w:val="006D02F7"/>
    <w:rsid w:val="006D0F9B"/>
    <w:rsid w:val="006D3E26"/>
    <w:rsid w:val="006D40FE"/>
    <w:rsid w:val="006D41CE"/>
    <w:rsid w:val="006D4292"/>
    <w:rsid w:val="006D4487"/>
    <w:rsid w:val="006D4682"/>
    <w:rsid w:val="006D5907"/>
    <w:rsid w:val="006D5B51"/>
    <w:rsid w:val="006D64C0"/>
    <w:rsid w:val="006D6583"/>
    <w:rsid w:val="006D68BA"/>
    <w:rsid w:val="006D6A22"/>
    <w:rsid w:val="006D6DEF"/>
    <w:rsid w:val="006D7550"/>
    <w:rsid w:val="006E05AB"/>
    <w:rsid w:val="006E2255"/>
    <w:rsid w:val="006E286F"/>
    <w:rsid w:val="006E307E"/>
    <w:rsid w:val="006E4513"/>
    <w:rsid w:val="006E50B9"/>
    <w:rsid w:val="006E5330"/>
    <w:rsid w:val="006E53C2"/>
    <w:rsid w:val="006E570A"/>
    <w:rsid w:val="006E620C"/>
    <w:rsid w:val="006E6218"/>
    <w:rsid w:val="006E66F3"/>
    <w:rsid w:val="006E676A"/>
    <w:rsid w:val="006E6D3F"/>
    <w:rsid w:val="006F0A2D"/>
    <w:rsid w:val="006F0FC0"/>
    <w:rsid w:val="006F29E0"/>
    <w:rsid w:val="006F3E94"/>
    <w:rsid w:val="006F4493"/>
    <w:rsid w:val="006F4550"/>
    <w:rsid w:val="006F47C5"/>
    <w:rsid w:val="006F50CA"/>
    <w:rsid w:val="006F5C2B"/>
    <w:rsid w:val="006F5EAE"/>
    <w:rsid w:val="007017C8"/>
    <w:rsid w:val="00701EA0"/>
    <w:rsid w:val="00703656"/>
    <w:rsid w:val="00703D6F"/>
    <w:rsid w:val="00704552"/>
    <w:rsid w:val="00704A2A"/>
    <w:rsid w:val="00705766"/>
    <w:rsid w:val="00705ED3"/>
    <w:rsid w:val="0070600B"/>
    <w:rsid w:val="0070700A"/>
    <w:rsid w:val="00707666"/>
    <w:rsid w:val="00710C74"/>
    <w:rsid w:val="00711647"/>
    <w:rsid w:val="00711AB8"/>
    <w:rsid w:val="00712825"/>
    <w:rsid w:val="00713996"/>
    <w:rsid w:val="007143A1"/>
    <w:rsid w:val="00714C18"/>
    <w:rsid w:val="00716A86"/>
    <w:rsid w:val="00716D2D"/>
    <w:rsid w:val="00716E0A"/>
    <w:rsid w:val="007174ED"/>
    <w:rsid w:val="0071776F"/>
    <w:rsid w:val="00720025"/>
    <w:rsid w:val="007215F9"/>
    <w:rsid w:val="00721904"/>
    <w:rsid w:val="00722AD2"/>
    <w:rsid w:val="00722C90"/>
    <w:rsid w:val="00722F13"/>
    <w:rsid w:val="00723032"/>
    <w:rsid w:val="007230A8"/>
    <w:rsid w:val="00723154"/>
    <w:rsid w:val="00723F26"/>
    <w:rsid w:val="007257D7"/>
    <w:rsid w:val="00725DD8"/>
    <w:rsid w:val="00725FD5"/>
    <w:rsid w:val="0072615D"/>
    <w:rsid w:val="00726BB5"/>
    <w:rsid w:val="007306D7"/>
    <w:rsid w:val="00730F86"/>
    <w:rsid w:val="007329DF"/>
    <w:rsid w:val="00732BD7"/>
    <w:rsid w:val="0073534B"/>
    <w:rsid w:val="00736358"/>
    <w:rsid w:val="00737AB4"/>
    <w:rsid w:val="0074062A"/>
    <w:rsid w:val="00741052"/>
    <w:rsid w:val="00741A2A"/>
    <w:rsid w:val="00742B0A"/>
    <w:rsid w:val="00742C2B"/>
    <w:rsid w:val="00743B6C"/>
    <w:rsid w:val="00744B0C"/>
    <w:rsid w:val="00744C1D"/>
    <w:rsid w:val="00745334"/>
    <w:rsid w:val="0074555D"/>
    <w:rsid w:val="00745563"/>
    <w:rsid w:val="00745C2E"/>
    <w:rsid w:val="007462C8"/>
    <w:rsid w:val="00746998"/>
    <w:rsid w:val="00746B91"/>
    <w:rsid w:val="00746C12"/>
    <w:rsid w:val="0074739E"/>
    <w:rsid w:val="007501B1"/>
    <w:rsid w:val="00750653"/>
    <w:rsid w:val="0075068A"/>
    <w:rsid w:val="007507EC"/>
    <w:rsid w:val="00750C6C"/>
    <w:rsid w:val="0075270D"/>
    <w:rsid w:val="007528A6"/>
    <w:rsid w:val="00753772"/>
    <w:rsid w:val="007537D5"/>
    <w:rsid w:val="00753D93"/>
    <w:rsid w:val="007544B0"/>
    <w:rsid w:val="00754A39"/>
    <w:rsid w:val="00754B4F"/>
    <w:rsid w:val="00757B46"/>
    <w:rsid w:val="00757C3E"/>
    <w:rsid w:val="00760AA6"/>
    <w:rsid w:val="00761BEC"/>
    <w:rsid w:val="00761E61"/>
    <w:rsid w:val="007630C0"/>
    <w:rsid w:val="0076421C"/>
    <w:rsid w:val="007648C5"/>
    <w:rsid w:val="007657BF"/>
    <w:rsid w:val="00765987"/>
    <w:rsid w:val="00765996"/>
    <w:rsid w:val="0076606C"/>
    <w:rsid w:val="00766326"/>
    <w:rsid w:val="00766A6D"/>
    <w:rsid w:val="007701C8"/>
    <w:rsid w:val="0077052C"/>
    <w:rsid w:val="00770630"/>
    <w:rsid w:val="00771550"/>
    <w:rsid w:val="007721FE"/>
    <w:rsid w:val="00772D78"/>
    <w:rsid w:val="00773CB8"/>
    <w:rsid w:val="0077550F"/>
    <w:rsid w:val="00777087"/>
    <w:rsid w:val="0078274D"/>
    <w:rsid w:val="00782AE3"/>
    <w:rsid w:val="00783AA2"/>
    <w:rsid w:val="00783D45"/>
    <w:rsid w:val="0078449C"/>
    <w:rsid w:val="00784B75"/>
    <w:rsid w:val="007854DB"/>
    <w:rsid w:val="00786BA2"/>
    <w:rsid w:val="00786EDD"/>
    <w:rsid w:val="007877DB"/>
    <w:rsid w:val="007910A0"/>
    <w:rsid w:val="007910C4"/>
    <w:rsid w:val="0079273B"/>
    <w:rsid w:val="00792E7C"/>
    <w:rsid w:val="00793FA9"/>
    <w:rsid w:val="007944D4"/>
    <w:rsid w:val="00794D50"/>
    <w:rsid w:val="007967B0"/>
    <w:rsid w:val="00796DFF"/>
    <w:rsid w:val="0079743D"/>
    <w:rsid w:val="007975A2"/>
    <w:rsid w:val="00797F72"/>
    <w:rsid w:val="007A06B4"/>
    <w:rsid w:val="007A08EF"/>
    <w:rsid w:val="007A11FC"/>
    <w:rsid w:val="007A1318"/>
    <w:rsid w:val="007A205C"/>
    <w:rsid w:val="007A386F"/>
    <w:rsid w:val="007A3D8D"/>
    <w:rsid w:val="007A4F4A"/>
    <w:rsid w:val="007A6637"/>
    <w:rsid w:val="007A693B"/>
    <w:rsid w:val="007B06DA"/>
    <w:rsid w:val="007B29D5"/>
    <w:rsid w:val="007B3788"/>
    <w:rsid w:val="007B38B9"/>
    <w:rsid w:val="007B3E1F"/>
    <w:rsid w:val="007B405E"/>
    <w:rsid w:val="007B4925"/>
    <w:rsid w:val="007B4A5A"/>
    <w:rsid w:val="007B4A84"/>
    <w:rsid w:val="007B4BFE"/>
    <w:rsid w:val="007B4CFA"/>
    <w:rsid w:val="007B5CF8"/>
    <w:rsid w:val="007B5D83"/>
    <w:rsid w:val="007B6292"/>
    <w:rsid w:val="007B63DD"/>
    <w:rsid w:val="007B6BFB"/>
    <w:rsid w:val="007C06A0"/>
    <w:rsid w:val="007C120C"/>
    <w:rsid w:val="007C1F51"/>
    <w:rsid w:val="007C2B85"/>
    <w:rsid w:val="007C2F69"/>
    <w:rsid w:val="007C3403"/>
    <w:rsid w:val="007C3637"/>
    <w:rsid w:val="007C3B9F"/>
    <w:rsid w:val="007C6643"/>
    <w:rsid w:val="007C6AB8"/>
    <w:rsid w:val="007C7F31"/>
    <w:rsid w:val="007D09A2"/>
    <w:rsid w:val="007D1BBF"/>
    <w:rsid w:val="007D23F3"/>
    <w:rsid w:val="007D4DC8"/>
    <w:rsid w:val="007D54A6"/>
    <w:rsid w:val="007D6122"/>
    <w:rsid w:val="007D66DA"/>
    <w:rsid w:val="007D6807"/>
    <w:rsid w:val="007D6A9A"/>
    <w:rsid w:val="007D7785"/>
    <w:rsid w:val="007D7910"/>
    <w:rsid w:val="007E0BE5"/>
    <w:rsid w:val="007E206F"/>
    <w:rsid w:val="007E212A"/>
    <w:rsid w:val="007E2850"/>
    <w:rsid w:val="007E2AAF"/>
    <w:rsid w:val="007E49E2"/>
    <w:rsid w:val="007E4A09"/>
    <w:rsid w:val="007E51C1"/>
    <w:rsid w:val="007E5A0F"/>
    <w:rsid w:val="007E5DD5"/>
    <w:rsid w:val="007E5F46"/>
    <w:rsid w:val="007E6599"/>
    <w:rsid w:val="007E758D"/>
    <w:rsid w:val="007E772B"/>
    <w:rsid w:val="007E7C87"/>
    <w:rsid w:val="007E7CCF"/>
    <w:rsid w:val="007F238E"/>
    <w:rsid w:val="007F23B9"/>
    <w:rsid w:val="007F267C"/>
    <w:rsid w:val="007F2952"/>
    <w:rsid w:val="007F3783"/>
    <w:rsid w:val="007F384A"/>
    <w:rsid w:val="007F5628"/>
    <w:rsid w:val="007F565E"/>
    <w:rsid w:val="007F592B"/>
    <w:rsid w:val="00801790"/>
    <w:rsid w:val="00802145"/>
    <w:rsid w:val="008023B2"/>
    <w:rsid w:val="00802AD7"/>
    <w:rsid w:val="00803825"/>
    <w:rsid w:val="00803B33"/>
    <w:rsid w:val="00803B62"/>
    <w:rsid w:val="00804557"/>
    <w:rsid w:val="0080508F"/>
    <w:rsid w:val="00805B99"/>
    <w:rsid w:val="00805C2D"/>
    <w:rsid w:val="00806C4F"/>
    <w:rsid w:val="00807687"/>
    <w:rsid w:val="00807C7E"/>
    <w:rsid w:val="00807F84"/>
    <w:rsid w:val="00811B69"/>
    <w:rsid w:val="008129AD"/>
    <w:rsid w:val="00812B0C"/>
    <w:rsid w:val="00812C71"/>
    <w:rsid w:val="00812CC7"/>
    <w:rsid w:val="00813065"/>
    <w:rsid w:val="008132EF"/>
    <w:rsid w:val="00813A16"/>
    <w:rsid w:val="00813D4E"/>
    <w:rsid w:val="00814771"/>
    <w:rsid w:val="0081587A"/>
    <w:rsid w:val="00816109"/>
    <w:rsid w:val="008169B9"/>
    <w:rsid w:val="00817011"/>
    <w:rsid w:val="0081701E"/>
    <w:rsid w:val="00817506"/>
    <w:rsid w:val="0081768F"/>
    <w:rsid w:val="0082086A"/>
    <w:rsid w:val="008217B8"/>
    <w:rsid w:val="00821D23"/>
    <w:rsid w:val="008226FA"/>
    <w:rsid w:val="00822E21"/>
    <w:rsid w:val="008237FE"/>
    <w:rsid w:val="008239CD"/>
    <w:rsid w:val="00824A4A"/>
    <w:rsid w:val="008252E2"/>
    <w:rsid w:val="00825877"/>
    <w:rsid w:val="00825AE0"/>
    <w:rsid w:val="00826501"/>
    <w:rsid w:val="00826C8D"/>
    <w:rsid w:val="00826FB8"/>
    <w:rsid w:val="008275D5"/>
    <w:rsid w:val="00827ED1"/>
    <w:rsid w:val="00830D50"/>
    <w:rsid w:val="00832472"/>
    <w:rsid w:val="00832BC3"/>
    <w:rsid w:val="00833629"/>
    <w:rsid w:val="00834361"/>
    <w:rsid w:val="00835241"/>
    <w:rsid w:val="008362E3"/>
    <w:rsid w:val="008369A0"/>
    <w:rsid w:val="00836BC3"/>
    <w:rsid w:val="00836E66"/>
    <w:rsid w:val="00837779"/>
    <w:rsid w:val="008379CA"/>
    <w:rsid w:val="00837A6B"/>
    <w:rsid w:val="0084027E"/>
    <w:rsid w:val="008418C7"/>
    <w:rsid w:val="008419DE"/>
    <w:rsid w:val="00841D0C"/>
    <w:rsid w:val="008427F1"/>
    <w:rsid w:val="00842845"/>
    <w:rsid w:val="00844992"/>
    <w:rsid w:val="00845356"/>
    <w:rsid w:val="00847399"/>
    <w:rsid w:val="0085092D"/>
    <w:rsid w:val="00851006"/>
    <w:rsid w:val="0085139C"/>
    <w:rsid w:val="008513A2"/>
    <w:rsid w:val="00851AE5"/>
    <w:rsid w:val="00851B6D"/>
    <w:rsid w:val="00853883"/>
    <w:rsid w:val="00854F7D"/>
    <w:rsid w:val="008560A7"/>
    <w:rsid w:val="008569CE"/>
    <w:rsid w:val="00857A64"/>
    <w:rsid w:val="00860CF3"/>
    <w:rsid w:val="00862CB4"/>
    <w:rsid w:val="00863DCA"/>
    <w:rsid w:val="00863E1B"/>
    <w:rsid w:val="0086494A"/>
    <w:rsid w:val="0086542B"/>
    <w:rsid w:val="008662A9"/>
    <w:rsid w:val="00866397"/>
    <w:rsid w:val="00866791"/>
    <w:rsid w:val="0086725A"/>
    <w:rsid w:val="0086780C"/>
    <w:rsid w:val="00867EAF"/>
    <w:rsid w:val="0087108B"/>
    <w:rsid w:val="0087212E"/>
    <w:rsid w:val="00872180"/>
    <w:rsid w:val="00873DB3"/>
    <w:rsid w:val="00874222"/>
    <w:rsid w:val="008748B1"/>
    <w:rsid w:val="00875F05"/>
    <w:rsid w:val="00877373"/>
    <w:rsid w:val="00877AC4"/>
    <w:rsid w:val="008812FF"/>
    <w:rsid w:val="00881C2C"/>
    <w:rsid w:val="008821EC"/>
    <w:rsid w:val="008830F0"/>
    <w:rsid w:val="008837AE"/>
    <w:rsid w:val="00883940"/>
    <w:rsid w:val="00883E0D"/>
    <w:rsid w:val="008849A4"/>
    <w:rsid w:val="00884D80"/>
    <w:rsid w:val="008853ED"/>
    <w:rsid w:val="00885444"/>
    <w:rsid w:val="008857A2"/>
    <w:rsid w:val="00885C70"/>
    <w:rsid w:val="00886614"/>
    <w:rsid w:val="0088729F"/>
    <w:rsid w:val="008902DE"/>
    <w:rsid w:val="00890402"/>
    <w:rsid w:val="008906DE"/>
    <w:rsid w:val="0089215D"/>
    <w:rsid w:val="00892F0A"/>
    <w:rsid w:val="0089353E"/>
    <w:rsid w:val="00894C61"/>
    <w:rsid w:val="00894EA7"/>
    <w:rsid w:val="00894FC3"/>
    <w:rsid w:val="00895126"/>
    <w:rsid w:val="00895976"/>
    <w:rsid w:val="00895C6C"/>
    <w:rsid w:val="008965DB"/>
    <w:rsid w:val="008966AA"/>
    <w:rsid w:val="00896C9D"/>
    <w:rsid w:val="00897308"/>
    <w:rsid w:val="008A09AD"/>
    <w:rsid w:val="008A100C"/>
    <w:rsid w:val="008A265D"/>
    <w:rsid w:val="008A2DBF"/>
    <w:rsid w:val="008A31DC"/>
    <w:rsid w:val="008A3393"/>
    <w:rsid w:val="008A493F"/>
    <w:rsid w:val="008A58ED"/>
    <w:rsid w:val="008A5CEE"/>
    <w:rsid w:val="008A6316"/>
    <w:rsid w:val="008A7ACF"/>
    <w:rsid w:val="008B101C"/>
    <w:rsid w:val="008B1425"/>
    <w:rsid w:val="008B16F1"/>
    <w:rsid w:val="008B1CB3"/>
    <w:rsid w:val="008B2621"/>
    <w:rsid w:val="008B2859"/>
    <w:rsid w:val="008B2B28"/>
    <w:rsid w:val="008B38C8"/>
    <w:rsid w:val="008B3FC8"/>
    <w:rsid w:val="008B4B0C"/>
    <w:rsid w:val="008B4C11"/>
    <w:rsid w:val="008B7933"/>
    <w:rsid w:val="008B7BFA"/>
    <w:rsid w:val="008B7F13"/>
    <w:rsid w:val="008C00B3"/>
    <w:rsid w:val="008C25E8"/>
    <w:rsid w:val="008C2FED"/>
    <w:rsid w:val="008C46FE"/>
    <w:rsid w:val="008C482E"/>
    <w:rsid w:val="008C48B4"/>
    <w:rsid w:val="008C4F88"/>
    <w:rsid w:val="008C5B9C"/>
    <w:rsid w:val="008C5DE7"/>
    <w:rsid w:val="008C5F41"/>
    <w:rsid w:val="008C60EE"/>
    <w:rsid w:val="008C6882"/>
    <w:rsid w:val="008C7060"/>
    <w:rsid w:val="008C7AFF"/>
    <w:rsid w:val="008D09A4"/>
    <w:rsid w:val="008D0D84"/>
    <w:rsid w:val="008D1477"/>
    <w:rsid w:val="008D176B"/>
    <w:rsid w:val="008D17FC"/>
    <w:rsid w:val="008D2B3C"/>
    <w:rsid w:val="008D311C"/>
    <w:rsid w:val="008D31D0"/>
    <w:rsid w:val="008D5D39"/>
    <w:rsid w:val="008D60CD"/>
    <w:rsid w:val="008D7235"/>
    <w:rsid w:val="008D7500"/>
    <w:rsid w:val="008D7858"/>
    <w:rsid w:val="008E03AC"/>
    <w:rsid w:val="008E1556"/>
    <w:rsid w:val="008E177E"/>
    <w:rsid w:val="008E25D8"/>
    <w:rsid w:val="008E2799"/>
    <w:rsid w:val="008E2960"/>
    <w:rsid w:val="008E3594"/>
    <w:rsid w:val="008E391F"/>
    <w:rsid w:val="008E4113"/>
    <w:rsid w:val="008E43BF"/>
    <w:rsid w:val="008E4B14"/>
    <w:rsid w:val="008E517E"/>
    <w:rsid w:val="008E5262"/>
    <w:rsid w:val="008E548E"/>
    <w:rsid w:val="008E57A6"/>
    <w:rsid w:val="008E60E5"/>
    <w:rsid w:val="008E6612"/>
    <w:rsid w:val="008E6C4E"/>
    <w:rsid w:val="008E6CCE"/>
    <w:rsid w:val="008E6E69"/>
    <w:rsid w:val="008F0B25"/>
    <w:rsid w:val="008F11C6"/>
    <w:rsid w:val="008F1D38"/>
    <w:rsid w:val="008F1E3C"/>
    <w:rsid w:val="008F386E"/>
    <w:rsid w:val="008F4EF9"/>
    <w:rsid w:val="008F6001"/>
    <w:rsid w:val="008F6363"/>
    <w:rsid w:val="00900126"/>
    <w:rsid w:val="009017D5"/>
    <w:rsid w:val="00902230"/>
    <w:rsid w:val="009025AF"/>
    <w:rsid w:val="009035F9"/>
    <w:rsid w:val="009038AC"/>
    <w:rsid w:val="00904049"/>
    <w:rsid w:val="009044E1"/>
    <w:rsid w:val="009049BF"/>
    <w:rsid w:val="00904A30"/>
    <w:rsid w:val="00904A61"/>
    <w:rsid w:val="00904AEF"/>
    <w:rsid w:val="0090546F"/>
    <w:rsid w:val="00905A6F"/>
    <w:rsid w:val="00905D44"/>
    <w:rsid w:val="00905FD0"/>
    <w:rsid w:val="00906312"/>
    <w:rsid w:val="00906AC5"/>
    <w:rsid w:val="009075D6"/>
    <w:rsid w:val="00907602"/>
    <w:rsid w:val="00907DAB"/>
    <w:rsid w:val="009106A7"/>
    <w:rsid w:val="0091129C"/>
    <w:rsid w:val="00911E73"/>
    <w:rsid w:val="00912E01"/>
    <w:rsid w:val="00915204"/>
    <w:rsid w:val="0091554D"/>
    <w:rsid w:val="00915B64"/>
    <w:rsid w:val="00917075"/>
    <w:rsid w:val="00917306"/>
    <w:rsid w:val="00917611"/>
    <w:rsid w:val="00920687"/>
    <w:rsid w:val="00920A53"/>
    <w:rsid w:val="00920C58"/>
    <w:rsid w:val="00920EAA"/>
    <w:rsid w:val="00920FD7"/>
    <w:rsid w:val="00921157"/>
    <w:rsid w:val="009216C2"/>
    <w:rsid w:val="009216DF"/>
    <w:rsid w:val="00921B19"/>
    <w:rsid w:val="00921E51"/>
    <w:rsid w:val="00922A1B"/>
    <w:rsid w:val="009230DC"/>
    <w:rsid w:val="00924128"/>
    <w:rsid w:val="00924A4B"/>
    <w:rsid w:val="00924DD5"/>
    <w:rsid w:val="00925184"/>
    <w:rsid w:val="00925DC3"/>
    <w:rsid w:val="009266C0"/>
    <w:rsid w:val="00926A27"/>
    <w:rsid w:val="00926BAE"/>
    <w:rsid w:val="0092717A"/>
    <w:rsid w:val="00927352"/>
    <w:rsid w:val="00930F55"/>
    <w:rsid w:val="00931945"/>
    <w:rsid w:val="00932345"/>
    <w:rsid w:val="00934173"/>
    <w:rsid w:val="00935775"/>
    <w:rsid w:val="009360BB"/>
    <w:rsid w:val="009363CD"/>
    <w:rsid w:val="00937831"/>
    <w:rsid w:val="00940BCB"/>
    <w:rsid w:val="00940EC0"/>
    <w:rsid w:val="00941193"/>
    <w:rsid w:val="00941196"/>
    <w:rsid w:val="00941D73"/>
    <w:rsid w:val="009422EB"/>
    <w:rsid w:val="009423C7"/>
    <w:rsid w:val="00942586"/>
    <w:rsid w:val="00943064"/>
    <w:rsid w:val="00943321"/>
    <w:rsid w:val="0094377C"/>
    <w:rsid w:val="00943D79"/>
    <w:rsid w:val="00945F98"/>
    <w:rsid w:val="009461E0"/>
    <w:rsid w:val="009462BE"/>
    <w:rsid w:val="0094699E"/>
    <w:rsid w:val="00946A34"/>
    <w:rsid w:val="00946BD9"/>
    <w:rsid w:val="00946EF7"/>
    <w:rsid w:val="00947745"/>
    <w:rsid w:val="0095020D"/>
    <w:rsid w:val="00950464"/>
    <w:rsid w:val="00952429"/>
    <w:rsid w:val="00953C4B"/>
    <w:rsid w:val="00954513"/>
    <w:rsid w:val="00954817"/>
    <w:rsid w:val="00954907"/>
    <w:rsid w:val="0095568E"/>
    <w:rsid w:val="00955BF8"/>
    <w:rsid w:val="00955F4B"/>
    <w:rsid w:val="00960C89"/>
    <w:rsid w:val="00960E86"/>
    <w:rsid w:val="009610F3"/>
    <w:rsid w:val="009617E4"/>
    <w:rsid w:val="00961C74"/>
    <w:rsid w:val="00962B11"/>
    <w:rsid w:val="00962D43"/>
    <w:rsid w:val="00962EF5"/>
    <w:rsid w:val="00963882"/>
    <w:rsid w:val="00964B5C"/>
    <w:rsid w:val="00965EAC"/>
    <w:rsid w:val="009666B2"/>
    <w:rsid w:val="00966779"/>
    <w:rsid w:val="0097040E"/>
    <w:rsid w:val="0097134E"/>
    <w:rsid w:val="00971A14"/>
    <w:rsid w:val="00971C5D"/>
    <w:rsid w:val="00973F38"/>
    <w:rsid w:val="00973F81"/>
    <w:rsid w:val="009743A0"/>
    <w:rsid w:val="009753B4"/>
    <w:rsid w:val="00976563"/>
    <w:rsid w:val="0097681F"/>
    <w:rsid w:val="00980E4A"/>
    <w:rsid w:val="00981383"/>
    <w:rsid w:val="00981988"/>
    <w:rsid w:val="00982424"/>
    <w:rsid w:val="00983B69"/>
    <w:rsid w:val="00985C4D"/>
    <w:rsid w:val="0098625F"/>
    <w:rsid w:val="00986AE3"/>
    <w:rsid w:val="00987B70"/>
    <w:rsid w:val="009906C9"/>
    <w:rsid w:val="00990EA1"/>
    <w:rsid w:val="00991940"/>
    <w:rsid w:val="0099246F"/>
    <w:rsid w:val="00992CD6"/>
    <w:rsid w:val="0099312D"/>
    <w:rsid w:val="00993242"/>
    <w:rsid w:val="009939E0"/>
    <w:rsid w:val="00996084"/>
    <w:rsid w:val="0099609B"/>
    <w:rsid w:val="009A0BFF"/>
    <w:rsid w:val="009A13DE"/>
    <w:rsid w:val="009A18F2"/>
    <w:rsid w:val="009A2A0D"/>
    <w:rsid w:val="009A2E22"/>
    <w:rsid w:val="009A362C"/>
    <w:rsid w:val="009A3D36"/>
    <w:rsid w:val="009A4B23"/>
    <w:rsid w:val="009A55DE"/>
    <w:rsid w:val="009A5E1D"/>
    <w:rsid w:val="009A639A"/>
    <w:rsid w:val="009A651F"/>
    <w:rsid w:val="009A6BD9"/>
    <w:rsid w:val="009B0B26"/>
    <w:rsid w:val="009B11AF"/>
    <w:rsid w:val="009B15B0"/>
    <w:rsid w:val="009B15E3"/>
    <w:rsid w:val="009B1DD5"/>
    <w:rsid w:val="009B390D"/>
    <w:rsid w:val="009B3F70"/>
    <w:rsid w:val="009B413A"/>
    <w:rsid w:val="009B419C"/>
    <w:rsid w:val="009B432B"/>
    <w:rsid w:val="009B48EB"/>
    <w:rsid w:val="009B4984"/>
    <w:rsid w:val="009B519C"/>
    <w:rsid w:val="009B5510"/>
    <w:rsid w:val="009B6EA9"/>
    <w:rsid w:val="009B7113"/>
    <w:rsid w:val="009B7333"/>
    <w:rsid w:val="009B76D8"/>
    <w:rsid w:val="009C092D"/>
    <w:rsid w:val="009C0D14"/>
    <w:rsid w:val="009C18EB"/>
    <w:rsid w:val="009C2B32"/>
    <w:rsid w:val="009C3639"/>
    <w:rsid w:val="009C366D"/>
    <w:rsid w:val="009C38CF"/>
    <w:rsid w:val="009C3999"/>
    <w:rsid w:val="009C39D4"/>
    <w:rsid w:val="009C4F0C"/>
    <w:rsid w:val="009C52BB"/>
    <w:rsid w:val="009C6457"/>
    <w:rsid w:val="009C68CB"/>
    <w:rsid w:val="009C6D4E"/>
    <w:rsid w:val="009C6F45"/>
    <w:rsid w:val="009D0C97"/>
    <w:rsid w:val="009D20A5"/>
    <w:rsid w:val="009D21A1"/>
    <w:rsid w:val="009D2FC0"/>
    <w:rsid w:val="009D3A22"/>
    <w:rsid w:val="009D420B"/>
    <w:rsid w:val="009D424E"/>
    <w:rsid w:val="009E03F6"/>
    <w:rsid w:val="009E0977"/>
    <w:rsid w:val="009E1092"/>
    <w:rsid w:val="009E2051"/>
    <w:rsid w:val="009E2508"/>
    <w:rsid w:val="009E29D9"/>
    <w:rsid w:val="009E2EAA"/>
    <w:rsid w:val="009E3257"/>
    <w:rsid w:val="009E58FA"/>
    <w:rsid w:val="009E67E9"/>
    <w:rsid w:val="009E6E2E"/>
    <w:rsid w:val="009E7444"/>
    <w:rsid w:val="009E7510"/>
    <w:rsid w:val="009E7FB4"/>
    <w:rsid w:val="009F13A8"/>
    <w:rsid w:val="009F1505"/>
    <w:rsid w:val="009F1A12"/>
    <w:rsid w:val="009F2300"/>
    <w:rsid w:val="009F284E"/>
    <w:rsid w:val="009F2C65"/>
    <w:rsid w:val="009F39D3"/>
    <w:rsid w:val="009F3D64"/>
    <w:rsid w:val="009F581D"/>
    <w:rsid w:val="009F5B61"/>
    <w:rsid w:val="009F662A"/>
    <w:rsid w:val="009F6C5C"/>
    <w:rsid w:val="009F6F3F"/>
    <w:rsid w:val="009F7D64"/>
    <w:rsid w:val="00A00224"/>
    <w:rsid w:val="00A00257"/>
    <w:rsid w:val="00A01707"/>
    <w:rsid w:val="00A01923"/>
    <w:rsid w:val="00A0192D"/>
    <w:rsid w:val="00A01A3A"/>
    <w:rsid w:val="00A01FB6"/>
    <w:rsid w:val="00A020BE"/>
    <w:rsid w:val="00A0275E"/>
    <w:rsid w:val="00A02772"/>
    <w:rsid w:val="00A02C24"/>
    <w:rsid w:val="00A03092"/>
    <w:rsid w:val="00A03598"/>
    <w:rsid w:val="00A036BB"/>
    <w:rsid w:val="00A03E4A"/>
    <w:rsid w:val="00A04957"/>
    <w:rsid w:val="00A049E4"/>
    <w:rsid w:val="00A04C73"/>
    <w:rsid w:val="00A04F07"/>
    <w:rsid w:val="00A06793"/>
    <w:rsid w:val="00A076AF"/>
    <w:rsid w:val="00A07D6F"/>
    <w:rsid w:val="00A1020F"/>
    <w:rsid w:val="00A1202D"/>
    <w:rsid w:val="00A125DD"/>
    <w:rsid w:val="00A127F5"/>
    <w:rsid w:val="00A12837"/>
    <w:rsid w:val="00A1386C"/>
    <w:rsid w:val="00A13ECB"/>
    <w:rsid w:val="00A146B4"/>
    <w:rsid w:val="00A146C1"/>
    <w:rsid w:val="00A14C4E"/>
    <w:rsid w:val="00A1565C"/>
    <w:rsid w:val="00A156DF"/>
    <w:rsid w:val="00A159B1"/>
    <w:rsid w:val="00A172F6"/>
    <w:rsid w:val="00A2028D"/>
    <w:rsid w:val="00A21CB5"/>
    <w:rsid w:val="00A23F90"/>
    <w:rsid w:val="00A240D7"/>
    <w:rsid w:val="00A24691"/>
    <w:rsid w:val="00A2501E"/>
    <w:rsid w:val="00A25392"/>
    <w:rsid w:val="00A26A59"/>
    <w:rsid w:val="00A31542"/>
    <w:rsid w:val="00A31EE3"/>
    <w:rsid w:val="00A325C8"/>
    <w:rsid w:val="00A32FA3"/>
    <w:rsid w:val="00A331D0"/>
    <w:rsid w:val="00A331D9"/>
    <w:rsid w:val="00A334D5"/>
    <w:rsid w:val="00A335F0"/>
    <w:rsid w:val="00A3391F"/>
    <w:rsid w:val="00A34719"/>
    <w:rsid w:val="00A35984"/>
    <w:rsid w:val="00A35BBB"/>
    <w:rsid w:val="00A37AE7"/>
    <w:rsid w:val="00A37F4F"/>
    <w:rsid w:val="00A40459"/>
    <w:rsid w:val="00A40E3C"/>
    <w:rsid w:val="00A412DC"/>
    <w:rsid w:val="00A41322"/>
    <w:rsid w:val="00A41CE3"/>
    <w:rsid w:val="00A420D1"/>
    <w:rsid w:val="00A43607"/>
    <w:rsid w:val="00A437A7"/>
    <w:rsid w:val="00A4533E"/>
    <w:rsid w:val="00A45346"/>
    <w:rsid w:val="00A45DB2"/>
    <w:rsid w:val="00A46181"/>
    <w:rsid w:val="00A466A9"/>
    <w:rsid w:val="00A47097"/>
    <w:rsid w:val="00A472BE"/>
    <w:rsid w:val="00A47582"/>
    <w:rsid w:val="00A47D47"/>
    <w:rsid w:val="00A501AA"/>
    <w:rsid w:val="00A50930"/>
    <w:rsid w:val="00A51EEA"/>
    <w:rsid w:val="00A52BAE"/>
    <w:rsid w:val="00A534DE"/>
    <w:rsid w:val="00A53A98"/>
    <w:rsid w:val="00A543B0"/>
    <w:rsid w:val="00A54515"/>
    <w:rsid w:val="00A5455D"/>
    <w:rsid w:val="00A5502C"/>
    <w:rsid w:val="00A55CA1"/>
    <w:rsid w:val="00A55E3B"/>
    <w:rsid w:val="00A56577"/>
    <w:rsid w:val="00A569D5"/>
    <w:rsid w:val="00A56BF6"/>
    <w:rsid w:val="00A56F80"/>
    <w:rsid w:val="00A60420"/>
    <w:rsid w:val="00A60454"/>
    <w:rsid w:val="00A606B2"/>
    <w:rsid w:val="00A613B8"/>
    <w:rsid w:val="00A61CE6"/>
    <w:rsid w:val="00A61E95"/>
    <w:rsid w:val="00A62189"/>
    <w:rsid w:val="00A63A19"/>
    <w:rsid w:val="00A640E3"/>
    <w:rsid w:val="00A64580"/>
    <w:rsid w:val="00A649A1"/>
    <w:rsid w:val="00A653CE"/>
    <w:rsid w:val="00A65555"/>
    <w:rsid w:val="00A67A89"/>
    <w:rsid w:val="00A701FC"/>
    <w:rsid w:val="00A7053B"/>
    <w:rsid w:val="00A70D67"/>
    <w:rsid w:val="00A711A0"/>
    <w:rsid w:val="00A71EEF"/>
    <w:rsid w:val="00A71F3E"/>
    <w:rsid w:val="00A72482"/>
    <w:rsid w:val="00A72717"/>
    <w:rsid w:val="00A72A88"/>
    <w:rsid w:val="00A73365"/>
    <w:rsid w:val="00A73528"/>
    <w:rsid w:val="00A73E81"/>
    <w:rsid w:val="00A74373"/>
    <w:rsid w:val="00A7494E"/>
    <w:rsid w:val="00A75523"/>
    <w:rsid w:val="00A756CA"/>
    <w:rsid w:val="00A759FB"/>
    <w:rsid w:val="00A75DDC"/>
    <w:rsid w:val="00A76EE1"/>
    <w:rsid w:val="00A771FC"/>
    <w:rsid w:val="00A7768E"/>
    <w:rsid w:val="00A80237"/>
    <w:rsid w:val="00A80E5A"/>
    <w:rsid w:val="00A82C9D"/>
    <w:rsid w:val="00A83128"/>
    <w:rsid w:val="00A83E70"/>
    <w:rsid w:val="00A83E94"/>
    <w:rsid w:val="00A8412F"/>
    <w:rsid w:val="00A854E4"/>
    <w:rsid w:val="00A85979"/>
    <w:rsid w:val="00A861FB"/>
    <w:rsid w:val="00A87289"/>
    <w:rsid w:val="00A92019"/>
    <w:rsid w:val="00A927B6"/>
    <w:rsid w:val="00A932BC"/>
    <w:rsid w:val="00A935DF"/>
    <w:rsid w:val="00A93BAE"/>
    <w:rsid w:val="00A93F4E"/>
    <w:rsid w:val="00A95E08"/>
    <w:rsid w:val="00A9694A"/>
    <w:rsid w:val="00A97712"/>
    <w:rsid w:val="00A97FA3"/>
    <w:rsid w:val="00AA052E"/>
    <w:rsid w:val="00AA20C0"/>
    <w:rsid w:val="00AA4291"/>
    <w:rsid w:val="00AA5B52"/>
    <w:rsid w:val="00AA5FB1"/>
    <w:rsid w:val="00AA6640"/>
    <w:rsid w:val="00AA71F2"/>
    <w:rsid w:val="00AB0175"/>
    <w:rsid w:val="00AB0ABA"/>
    <w:rsid w:val="00AB2872"/>
    <w:rsid w:val="00AB2A3C"/>
    <w:rsid w:val="00AB3F50"/>
    <w:rsid w:val="00AB4416"/>
    <w:rsid w:val="00AB47D4"/>
    <w:rsid w:val="00AB5A59"/>
    <w:rsid w:val="00AB791F"/>
    <w:rsid w:val="00AC0DFF"/>
    <w:rsid w:val="00AC1416"/>
    <w:rsid w:val="00AC19F0"/>
    <w:rsid w:val="00AC20C9"/>
    <w:rsid w:val="00AC34B9"/>
    <w:rsid w:val="00AC3CB6"/>
    <w:rsid w:val="00AC417F"/>
    <w:rsid w:val="00AC4CAC"/>
    <w:rsid w:val="00AC6132"/>
    <w:rsid w:val="00AC6742"/>
    <w:rsid w:val="00AC777A"/>
    <w:rsid w:val="00AC7D4D"/>
    <w:rsid w:val="00AC7EDB"/>
    <w:rsid w:val="00AC7EDC"/>
    <w:rsid w:val="00AD0C07"/>
    <w:rsid w:val="00AD0D48"/>
    <w:rsid w:val="00AD4582"/>
    <w:rsid w:val="00AD4B12"/>
    <w:rsid w:val="00AD57B1"/>
    <w:rsid w:val="00AD6C98"/>
    <w:rsid w:val="00AD6E49"/>
    <w:rsid w:val="00AD7D83"/>
    <w:rsid w:val="00AE0409"/>
    <w:rsid w:val="00AE1B27"/>
    <w:rsid w:val="00AE2A16"/>
    <w:rsid w:val="00AE2A64"/>
    <w:rsid w:val="00AE2CC7"/>
    <w:rsid w:val="00AE2FE1"/>
    <w:rsid w:val="00AE31B1"/>
    <w:rsid w:val="00AE540E"/>
    <w:rsid w:val="00AE6CF2"/>
    <w:rsid w:val="00AE74B2"/>
    <w:rsid w:val="00AF01CF"/>
    <w:rsid w:val="00AF08CD"/>
    <w:rsid w:val="00AF150D"/>
    <w:rsid w:val="00AF25F4"/>
    <w:rsid w:val="00AF29B1"/>
    <w:rsid w:val="00AF2C71"/>
    <w:rsid w:val="00AF4509"/>
    <w:rsid w:val="00AF46E5"/>
    <w:rsid w:val="00AF487F"/>
    <w:rsid w:val="00AF4ADA"/>
    <w:rsid w:val="00AF4DD6"/>
    <w:rsid w:val="00AF66F5"/>
    <w:rsid w:val="00AF6ABA"/>
    <w:rsid w:val="00AF706B"/>
    <w:rsid w:val="00B00214"/>
    <w:rsid w:val="00B0026E"/>
    <w:rsid w:val="00B00764"/>
    <w:rsid w:val="00B00D88"/>
    <w:rsid w:val="00B00FCA"/>
    <w:rsid w:val="00B029DB"/>
    <w:rsid w:val="00B02B7D"/>
    <w:rsid w:val="00B02BB9"/>
    <w:rsid w:val="00B032F5"/>
    <w:rsid w:val="00B03E78"/>
    <w:rsid w:val="00B04725"/>
    <w:rsid w:val="00B04E6C"/>
    <w:rsid w:val="00B05AA3"/>
    <w:rsid w:val="00B10EE7"/>
    <w:rsid w:val="00B10FE6"/>
    <w:rsid w:val="00B113BE"/>
    <w:rsid w:val="00B11AE2"/>
    <w:rsid w:val="00B12EA6"/>
    <w:rsid w:val="00B12ED2"/>
    <w:rsid w:val="00B1345B"/>
    <w:rsid w:val="00B13837"/>
    <w:rsid w:val="00B1403D"/>
    <w:rsid w:val="00B14BDF"/>
    <w:rsid w:val="00B15418"/>
    <w:rsid w:val="00B155F3"/>
    <w:rsid w:val="00B16073"/>
    <w:rsid w:val="00B2103C"/>
    <w:rsid w:val="00B2183A"/>
    <w:rsid w:val="00B223BE"/>
    <w:rsid w:val="00B223CE"/>
    <w:rsid w:val="00B228B4"/>
    <w:rsid w:val="00B22C94"/>
    <w:rsid w:val="00B237ED"/>
    <w:rsid w:val="00B2481E"/>
    <w:rsid w:val="00B24837"/>
    <w:rsid w:val="00B24911"/>
    <w:rsid w:val="00B24E18"/>
    <w:rsid w:val="00B2519E"/>
    <w:rsid w:val="00B26B85"/>
    <w:rsid w:val="00B271E8"/>
    <w:rsid w:val="00B27A05"/>
    <w:rsid w:val="00B304D3"/>
    <w:rsid w:val="00B30682"/>
    <w:rsid w:val="00B3145C"/>
    <w:rsid w:val="00B31495"/>
    <w:rsid w:val="00B32401"/>
    <w:rsid w:val="00B329D4"/>
    <w:rsid w:val="00B33918"/>
    <w:rsid w:val="00B34FCF"/>
    <w:rsid w:val="00B36523"/>
    <w:rsid w:val="00B40716"/>
    <w:rsid w:val="00B40AD3"/>
    <w:rsid w:val="00B40D08"/>
    <w:rsid w:val="00B41B99"/>
    <w:rsid w:val="00B4268C"/>
    <w:rsid w:val="00B42E6B"/>
    <w:rsid w:val="00B43B6F"/>
    <w:rsid w:val="00B43F3F"/>
    <w:rsid w:val="00B44840"/>
    <w:rsid w:val="00B44BC0"/>
    <w:rsid w:val="00B44CAA"/>
    <w:rsid w:val="00B45E68"/>
    <w:rsid w:val="00B45EE7"/>
    <w:rsid w:val="00B4635A"/>
    <w:rsid w:val="00B46431"/>
    <w:rsid w:val="00B46C52"/>
    <w:rsid w:val="00B470F7"/>
    <w:rsid w:val="00B47271"/>
    <w:rsid w:val="00B47F7A"/>
    <w:rsid w:val="00B50417"/>
    <w:rsid w:val="00B5097F"/>
    <w:rsid w:val="00B51519"/>
    <w:rsid w:val="00B5200A"/>
    <w:rsid w:val="00B52312"/>
    <w:rsid w:val="00B53373"/>
    <w:rsid w:val="00B53EF5"/>
    <w:rsid w:val="00B54468"/>
    <w:rsid w:val="00B54583"/>
    <w:rsid w:val="00B56172"/>
    <w:rsid w:val="00B56C08"/>
    <w:rsid w:val="00B56DB1"/>
    <w:rsid w:val="00B57643"/>
    <w:rsid w:val="00B610C8"/>
    <w:rsid w:val="00B6124F"/>
    <w:rsid w:val="00B61C4D"/>
    <w:rsid w:val="00B62EB9"/>
    <w:rsid w:val="00B6356C"/>
    <w:rsid w:val="00B63EBD"/>
    <w:rsid w:val="00B64857"/>
    <w:rsid w:val="00B64EFE"/>
    <w:rsid w:val="00B6545F"/>
    <w:rsid w:val="00B65715"/>
    <w:rsid w:val="00B664D3"/>
    <w:rsid w:val="00B666B8"/>
    <w:rsid w:val="00B67A3A"/>
    <w:rsid w:val="00B70AD2"/>
    <w:rsid w:val="00B714F9"/>
    <w:rsid w:val="00B72131"/>
    <w:rsid w:val="00B72354"/>
    <w:rsid w:val="00B74961"/>
    <w:rsid w:val="00B80204"/>
    <w:rsid w:val="00B80E87"/>
    <w:rsid w:val="00B82311"/>
    <w:rsid w:val="00B84281"/>
    <w:rsid w:val="00B84B42"/>
    <w:rsid w:val="00B85A38"/>
    <w:rsid w:val="00B86AA0"/>
    <w:rsid w:val="00B8780D"/>
    <w:rsid w:val="00B87C3A"/>
    <w:rsid w:val="00B90538"/>
    <w:rsid w:val="00B90FC5"/>
    <w:rsid w:val="00B913DA"/>
    <w:rsid w:val="00B91ECE"/>
    <w:rsid w:val="00B929EA"/>
    <w:rsid w:val="00B93B3A"/>
    <w:rsid w:val="00B93DE8"/>
    <w:rsid w:val="00B94258"/>
    <w:rsid w:val="00B942F6"/>
    <w:rsid w:val="00B95D9D"/>
    <w:rsid w:val="00B95F5B"/>
    <w:rsid w:val="00B961BD"/>
    <w:rsid w:val="00B96272"/>
    <w:rsid w:val="00B9684D"/>
    <w:rsid w:val="00B96BEA"/>
    <w:rsid w:val="00B9732E"/>
    <w:rsid w:val="00B9783F"/>
    <w:rsid w:val="00B97B35"/>
    <w:rsid w:val="00BA4042"/>
    <w:rsid w:val="00BA4160"/>
    <w:rsid w:val="00BA46B5"/>
    <w:rsid w:val="00BA4C12"/>
    <w:rsid w:val="00BA68B1"/>
    <w:rsid w:val="00BA75A1"/>
    <w:rsid w:val="00BA7AED"/>
    <w:rsid w:val="00BB0D2E"/>
    <w:rsid w:val="00BB0E3A"/>
    <w:rsid w:val="00BB1617"/>
    <w:rsid w:val="00BB18C0"/>
    <w:rsid w:val="00BB1973"/>
    <w:rsid w:val="00BB1E8A"/>
    <w:rsid w:val="00BB2106"/>
    <w:rsid w:val="00BB525D"/>
    <w:rsid w:val="00BB6556"/>
    <w:rsid w:val="00BB72E6"/>
    <w:rsid w:val="00BC0384"/>
    <w:rsid w:val="00BC06C1"/>
    <w:rsid w:val="00BC209E"/>
    <w:rsid w:val="00BC32B0"/>
    <w:rsid w:val="00BC3629"/>
    <w:rsid w:val="00BC3DF1"/>
    <w:rsid w:val="00BC4143"/>
    <w:rsid w:val="00BC5A5C"/>
    <w:rsid w:val="00BC5D1D"/>
    <w:rsid w:val="00BC5E3F"/>
    <w:rsid w:val="00BC6312"/>
    <w:rsid w:val="00BC6C5A"/>
    <w:rsid w:val="00BD04EF"/>
    <w:rsid w:val="00BD15CB"/>
    <w:rsid w:val="00BD1792"/>
    <w:rsid w:val="00BD2B37"/>
    <w:rsid w:val="00BD2BB5"/>
    <w:rsid w:val="00BD2C41"/>
    <w:rsid w:val="00BD35F3"/>
    <w:rsid w:val="00BD3D14"/>
    <w:rsid w:val="00BD4CEE"/>
    <w:rsid w:val="00BD513C"/>
    <w:rsid w:val="00BD56B7"/>
    <w:rsid w:val="00BD5E86"/>
    <w:rsid w:val="00BD69A1"/>
    <w:rsid w:val="00BE0484"/>
    <w:rsid w:val="00BE0674"/>
    <w:rsid w:val="00BE0D47"/>
    <w:rsid w:val="00BE0F08"/>
    <w:rsid w:val="00BE1763"/>
    <w:rsid w:val="00BE1BE3"/>
    <w:rsid w:val="00BE1BF3"/>
    <w:rsid w:val="00BE237D"/>
    <w:rsid w:val="00BE2A5B"/>
    <w:rsid w:val="00BE2BC7"/>
    <w:rsid w:val="00BE34A0"/>
    <w:rsid w:val="00BE35A4"/>
    <w:rsid w:val="00BE384B"/>
    <w:rsid w:val="00BE3CA9"/>
    <w:rsid w:val="00BE48B9"/>
    <w:rsid w:val="00BE544C"/>
    <w:rsid w:val="00BE5A1E"/>
    <w:rsid w:val="00BE5F33"/>
    <w:rsid w:val="00BE667E"/>
    <w:rsid w:val="00BF0046"/>
    <w:rsid w:val="00BF00C6"/>
    <w:rsid w:val="00BF042C"/>
    <w:rsid w:val="00BF04C7"/>
    <w:rsid w:val="00BF124C"/>
    <w:rsid w:val="00BF154F"/>
    <w:rsid w:val="00BF18B2"/>
    <w:rsid w:val="00BF1DAA"/>
    <w:rsid w:val="00BF2147"/>
    <w:rsid w:val="00BF3BE7"/>
    <w:rsid w:val="00BF4521"/>
    <w:rsid w:val="00BF4B91"/>
    <w:rsid w:val="00BF64B6"/>
    <w:rsid w:val="00BF70C2"/>
    <w:rsid w:val="00BF797F"/>
    <w:rsid w:val="00C00690"/>
    <w:rsid w:val="00C01874"/>
    <w:rsid w:val="00C02BC9"/>
    <w:rsid w:val="00C03240"/>
    <w:rsid w:val="00C04088"/>
    <w:rsid w:val="00C04889"/>
    <w:rsid w:val="00C04D37"/>
    <w:rsid w:val="00C051A0"/>
    <w:rsid w:val="00C05D96"/>
    <w:rsid w:val="00C05F5D"/>
    <w:rsid w:val="00C070E9"/>
    <w:rsid w:val="00C1072E"/>
    <w:rsid w:val="00C10FC1"/>
    <w:rsid w:val="00C11459"/>
    <w:rsid w:val="00C11FA0"/>
    <w:rsid w:val="00C125DD"/>
    <w:rsid w:val="00C1298D"/>
    <w:rsid w:val="00C12E48"/>
    <w:rsid w:val="00C144DD"/>
    <w:rsid w:val="00C155C9"/>
    <w:rsid w:val="00C157F0"/>
    <w:rsid w:val="00C159D8"/>
    <w:rsid w:val="00C15DDF"/>
    <w:rsid w:val="00C1655A"/>
    <w:rsid w:val="00C16F6A"/>
    <w:rsid w:val="00C16F9E"/>
    <w:rsid w:val="00C173AC"/>
    <w:rsid w:val="00C20003"/>
    <w:rsid w:val="00C20959"/>
    <w:rsid w:val="00C21378"/>
    <w:rsid w:val="00C21A18"/>
    <w:rsid w:val="00C21B80"/>
    <w:rsid w:val="00C21D42"/>
    <w:rsid w:val="00C2268F"/>
    <w:rsid w:val="00C23093"/>
    <w:rsid w:val="00C23423"/>
    <w:rsid w:val="00C23749"/>
    <w:rsid w:val="00C2444F"/>
    <w:rsid w:val="00C25A31"/>
    <w:rsid w:val="00C25F35"/>
    <w:rsid w:val="00C26472"/>
    <w:rsid w:val="00C26981"/>
    <w:rsid w:val="00C26E66"/>
    <w:rsid w:val="00C27FBF"/>
    <w:rsid w:val="00C31660"/>
    <w:rsid w:val="00C31809"/>
    <w:rsid w:val="00C323E0"/>
    <w:rsid w:val="00C323EF"/>
    <w:rsid w:val="00C3251E"/>
    <w:rsid w:val="00C34E4F"/>
    <w:rsid w:val="00C35D5A"/>
    <w:rsid w:val="00C35F4C"/>
    <w:rsid w:val="00C367AF"/>
    <w:rsid w:val="00C36C8F"/>
    <w:rsid w:val="00C36DE8"/>
    <w:rsid w:val="00C37095"/>
    <w:rsid w:val="00C37BE6"/>
    <w:rsid w:val="00C37CFC"/>
    <w:rsid w:val="00C407E4"/>
    <w:rsid w:val="00C4137A"/>
    <w:rsid w:val="00C41F54"/>
    <w:rsid w:val="00C422D9"/>
    <w:rsid w:val="00C425D9"/>
    <w:rsid w:val="00C429B4"/>
    <w:rsid w:val="00C43F73"/>
    <w:rsid w:val="00C44576"/>
    <w:rsid w:val="00C44E8B"/>
    <w:rsid w:val="00C45542"/>
    <w:rsid w:val="00C45878"/>
    <w:rsid w:val="00C45CB6"/>
    <w:rsid w:val="00C460E3"/>
    <w:rsid w:val="00C467C9"/>
    <w:rsid w:val="00C467E2"/>
    <w:rsid w:val="00C46EAC"/>
    <w:rsid w:val="00C478C5"/>
    <w:rsid w:val="00C50916"/>
    <w:rsid w:val="00C5162D"/>
    <w:rsid w:val="00C52871"/>
    <w:rsid w:val="00C52FE2"/>
    <w:rsid w:val="00C5321A"/>
    <w:rsid w:val="00C532B9"/>
    <w:rsid w:val="00C54F1F"/>
    <w:rsid w:val="00C54F31"/>
    <w:rsid w:val="00C569C3"/>
    <w:rsid w:val="00C56D7D"/>
    <w:rsid w:val="00C56DD5"/>
    <w:rsid w:val="00C57273"/>
    <w:rsid w:val="00C57332"/>
    <w:rsid w:val="00C57375"/>
    <w:rsid w:val="00C57C4C"/>
    <w:rsid w:val="00C603A9"/>
    <w:rsid w:val="00C6078E"/>
    <w:rsid w:val="00C62156"/>
    <w:rsid w:val="00C63046"/>
    <w:rsid w:val="00C63BD4"/>
    <w:rsid w:val="00C63DA9"/>
    <w:rsid w:val="00C64564"/>
    <w:rsid w:val="00C64680"/>
    <w:rsid w:val="00C660E1"/>
    <w:rsid w:val="00C66207"/>
    <w:rsid w:val="00C66522"/>
    <w:rsid w:val="00C6677A"/>
    <w:rsid w:val="00C67902"/>
    <w:rsid w:val="00C70A5A"/>
    <w:rsid w:val="00C710E5"/>
    <w:rsid w:val="00C7127A"/>
    <w:rsid w:val="00C7168C"/>
    <w:rsid w:val="00C717B3"/>
    <w:rsid w:val="00C72A40"/>
    <w:rsid w:val="00C73D02"/>
    <w:rsid w:val="00C74129"/>
    <w:rsid w:val="00C74EFB"/>
    <w:rsid w:val="00C7545D"/>
    <w:rsid w:val="00C7558F"/>
    <w:rsid w:val="00C75730"/>
    <w:rsid w:val="00C767A4"/>
    <w:rsid w:val="00C77E2E"/>
    <w:rsid w:val="00C80110"/>
    <w:rsid w:val="00C80CFE"/>
    <w:rsid w:val="00C80E75"/>
    <w:rsid w:val="00C815E3"/>
    <w:rsid w:val="00C81A84"/>
    <w:rsid w:val="00C81F17"/>
    <w:rsid w:val="00C82994"/>
    <w:rsid w:val="00C829E3"/>
    <w:rsid w:val="00C82BAB"/>
    <w:rsid w:val="00C83CFD"/>
    <w:rsid w:val="00C84ADB"/>
    <w:rsid w:val="00C84F97"/>
    <w:rsid w:val="00C85DDE"/>
    <w:rsid w:val="00C86299"/>
    <w:rsid w:val="00C86466"/>
    <w:rsid w:val="00C8709C"/>
    <w:rsid w:val="00C87167"/>
    <w:rsid w:val="00C87D09"/>
    <w:rsid w:val="00C909F1"/>
    <w:rsid w:val="00C90BE9"/>
    <w:rsid w:val="00C914F0"/>
    <w:rsid w:val="00C915B6"/>
    <w:rsid w:val="00C915E0"/>
    <w:rsid w:val="00C91765"/>
    <w:rsid w:val="00C9209C"/>
    <w:rsid w:val="00C9328F"/>
    <w:rsid w:val="00C94001"/>
    <w:rsid w:val="00C9408A"/>
    <w:rsid w:val="00C945A7"/>
    <w:rsid w:val="00C94CA6"/>
    <w:rsid w:val="00C94D0C"/>
    <w:rsid w:val="00C968FE"/>
    <w:rsid w:val="00C96BDC"/>
    <w:rsid w:val="00C96DF2"/>
    <w:rsid w:val="00CA0825"/>
    <w:rsid w:val="00CA0C3D"/>
    <w:rsid w:val="00CA0EDE"/>
    <w:rsid w:val="00CA0F7D"/>
    <w:rsid w:val="00CA1D05"/>
    <w:rsid w:val="00CA1F20"/>
    <w:rsid w:val="00CA253C"/>
    <w:rsid w:val="00CA2AF6"/>
    <w:rsid w:val="00CA2F88"/>
    <w:rsid w:val="00CA35BD"/>
    <w:rsid w:val="00CA38EC"/>
    <w:rsid w:val="00CA39FD"/>
    <w:rsid w:val="00CA3A67"/>
    <w:rsid w:val="00CA3A6E"/>
    <w:rsid w:val="00CA3AD9"/>
    <w:rsid w:val="00CA3D4B"/>
    <w:rsid w:val="00CA4027"/>
    <w:rsid w:val="00CA486C"/>
    <w:rsid w:val="00CA5362"/>
    <w:rsid w:val="00CA58C6"/>
    <w:rsid w:val="00CA64E7"/>
    <w:rsid w:val="00CA6C69"/>
    <w:rsid w:val="00CA7A6C"/>
    <w:rsid w:val="00CB013C"/>
    <w:rsid w:val="00CB08D2"/>
    <w:rsid w:val="00CB1592"/>
    <w:rsid w:val="00CB1C59"/>
    <w:rsid w:val="00CB1E3B"/>
    <w:rsid w:val="00CB20C3"/>
    <w:rsid w:val="00CB2698"/>
    <w:rsid w:val="00CB2930"/>
    <w:rsid w:val="00CB5938"/>
    <w:rsid w:val="00CB5B64"/>
    <w:rsid w:val="00CB5CA7"/>
    <w:rsid w:val="00CB5EB3"/>
    <w:rsid w:val="00CB62DB"/>
    <w:rsid w:val="00CB67BC"/>
    <w:rsid w:val="00CB6F04"/>
    <w:rsid w:val="00CB7609"/>
    <w:rsid w:val="00CC005B"/>
    <w:rsid w:val="00CC0CD3"/>
    <w:rsid w:val="00CC249D"/>
    <w:rsid w:val="00CC3BE5"/>
    <w:rsid w:val="00CC4449"/>
    <w:rsid w:val="00CC475E"/>
    <w:rsid w:val="00CC532E"/>
    <w:rsid w:val="00CC6074"/>
    <w:rsid w:val="00CC6DBF"/>
    <w:rsid w:val="00CC6F1C"/>
    <w:rsid w:val="00CC72F2"/>
    <w:rsid w:val="00CC7313"/>
    <w:rsid w:val="00CD2CB4"/>
    <w:rsid w:val="00CD3586"/>
    <w:rsid w:val="00CD493E"/>
    <w:rsid w:val="00CD56DB"/>
    <w:rsid w:val="00CD78B2"/>
    <w:rsid w:val="00CE0230"/>
    <w:rsid w:val="00CE0D81"/>
    <w:rsid w:val="00CE0DE2"/>
    <w:rsid w:val="00CE1688"/>
    <w:rsid w:val="00CE16EC"/>
    <w:rsid w:val="00CE174A"/>
    <w:rsid w:val="00CE2F87"/>
    <w:rsid w:val="00CE32A4"/>
    <w:rsid w:val="00CE33C4"/>
    <w:rsid w:val="00CE368C"/>
    <w:rsid w:val="00CE4572"/>
    <w:rsid w:val="00CE4A46"/>
    <w:rsid w:val="00CE5267"/>
    <w:rsid w:val="00CE5336"/>
    <w:rsid w:val="00CE66AA"/>
    <w:rsid w:val="00CE6DD9"/>
    <w:rsid w:val="00CE6E80"/>
    <w:rsid w:val="00CE78A6"/>
    <w:rsid w:val="00CF0552"/>
    <w:rsid w:val="00CF05EC"/>
    <w:rsid w:val="00CF1E67"/>
    <w:rsid w:val="00CF2212"/>
    <w:rsid w:val="00CF27FE"/>
    <w:rsid w:val="00CF4370"/>
    <w:rsid w:val="00CF4DFA"/>
    <w:rsid w:val="00CF6368"/>
    <w:rsid w:val="00CF64D2"/>
    <w:rsid w:val="00CF668E"/>
    <w:rsid w:val="00CF7047"/>
    <w:rsid w:val="00CF7052"/>
    <w:rsid w:val="00CF76A4"/>
    <w:rsid w:val="00D00919"/>
    <w:rsid w:val="00D0132B"/>
    <w:rsid w:val="00D01595"/>
    <w:rsid w:val="00D0196A"/>
    <w:rsid w:val="00D02D9A"/>
    <w:rsid w:val="00D030FC"/>
    <w:rsid w:val="00D03568"/>
    <w:rsid w:val="00D03A43"/>
    <w:rsid w:val="00D04DFB"/>
    <w:rsid w:val="00D06BF3"/>
    <w:rsid w:val="00D07BED"/>
    <w:rsid w:val="00D10143"/>
    <w:rsid w:val="00D102A2"/>
    <w:rsid w:val="00D10324"/>
    <w:rsid w:val="00D10347"/>
    <w:rsid w:val="00D10F9E"/>
    <w:rsid w:val="00D119BD"/>
    <w:rsid w:val="00D126A8"/>
    <w:rsid w:val="00D12BF3"/>
    <w:rsid w:val="00D13EEE"/>
    <w:rsid w:val="00D141AC"/>
    <w:rsid w:val="00D14688"/>
    <w:rsid w:val="00D14833"/>
    <w:rsid w:val="00D149C7"/>
    <w:rsid w:val="00D14C4B"/>
    <w:rsid w:val="00D1671A"/>
    <w:rsid w:val="00D16786"/>
    <w:rsid w:val="00D16AA7"/>
    <w:rsid w:val="00D1746C"/>
    <w:rsid w:val="00D17C3C"/>
    <w:rsid w:val="00D225BA"/>
    <w:rsid w:val="00D22961"/>
    <w:rsid w:val="00D2333C"/>
    <w:rsid w:val="00D240B2"/>
    <w:rsid w:val="00D256FE"/>
    <w:rsid w:val="00D257A2"/>
    <w:rsid w:val="00D2604F"/>
    <w:rsid w:val="00D26126"/>
    <w:rsid w:val="00D262EB"/>
    <w:rsid w:val="00D27332"/>
    <w:rsid w:val="00D27DDB"/>
    <w:rsid w:val="00D27DF3"/>
    <w:rsid w:val="00D32ECC"/>
    <w:rsid w:val="00D33087"/>
    <w:rsid w:val="00D34622"/>
    <w:rsid w:val="00D34631"/>
    <w:rsid w:val="00D358E2"/>
    <w:rsid w:val="00D35B65"/>
    <w:rsid w:val="00D378BA"/>
    <w:rsid w:val="00D37DF6"/>
    <w:rsid w:val="00D37E59"/>
    <w:rsid w:val="00D40E87"/>
    <w:rsid w:val="00D416E8"/>
    <w:rsid w:val="00D41C28"/>
    <w:rsid w:val="00D43355"/>
    <w:rsid w:val="00D434A5"/>
    <w:rsid w:val="00D43C89"/>
    <w:rsid w:val="00D452E8"/>
    <w:rsid w:val="00D458B2"/>
    <w:rsid w:val="00D4606B"/>
    <w:rsid w:val="00D466A4"/>
    <w:rsid w:val="00D4683B"/>
    <w:rsid w:val="00D474E7"/>
    <w:rsid w:val="00D51003"/>
    <w:rsid w:val="00D52AAC"/>
    <w:rsid w:val="00D52D21"/>
    <w:rsid w:val="00D53109"/>
    <w:rsid w:val="00D5477D"/>
    <w:rsid w:val="00D55212"/>
    <w:rsid w:val="00D55354"/>
    <w:rsid w:val="00D559BD"/>
    <w:rsid w:val="00D55A76"/>
    <w:rsid w:val="00D571E9"/>
    <w:rsid w:val="00D57282"/>
    <w:rsid w:val="00D57AE4"/>
    <w:rsid w:val="00D60187"/>
    <w:rsid w:val="00D60654"/>
    <w:rsid w:val="00D609A9"/>
    <w:rsid w:val="00D60AC5"/>
    <w:rsid w:val="00D60AE0"/>
    <w:rsid w:val="00D61161"/>
    <w:rsid w:val="00D616FE"/>
    <w:rsid w:val="00D61F89"/>
    <w:rsid w:val="00D62101"/>
    <w:rsid w:val="00D6285B"/>
    <w:rsid w:val="00D629D5"/>
    <w:rsid w:val="00D63777"/>
    <w:rsid w:val="00D64007"/>
    <w:rsid w:val="00D64B0E"/>
    <w:rsid w:val="00D665A4"/>
    <w:rsid w:val="00D66C7C"/>
    <w:rsid w:val="00D6716D"/>
    <w:rsid w:val="00D71263"/>
    <w:rsid w:val="00D7186F"/>
    <w:rsid w:val="00D72049"/>
    <w:rsid w:val="00D72C2B"/>
    <w:rsid w:val="00D73D5B"/>
    <w:rsid w:val="00D7409F"/>
    <w:rsid w:val="00D74A71"/>
    <w:rsid w:val="00D74B2F"/>
    <w:rsid w:val="00D75544"/>
    <w:rsid w:val="00D75833"/>
    <w:rsid w:val="00D758EB"/>
    <w:rsid w:val="00D75E3C"/>
    <w:rsid w:val="00D76BC0"/>
    <w:rsid w:val="00D76F44"/>
    <w:rsid w:val="00D777D8"/>
    <w:rsid w:val="00D77D66"/>
    <w:rsid w:val="00D805AC"/>
    <w:rsid w:val="00D80697"/>
    <w:rsid w:val="00D80968"/>
    <w:rsid w:val="00D80B85"/>
    <w:rsid w:val="00D818FC"/>
    <w:rsid w:val="00D8191A"/>
    <w:rsid w:val="00D8214C"/>
    <w:rsid w:val="00D8356B"/>
    <w:rsid w:val="00D838BD"/>
    <w:rsid w:val="00D845FF"/>
    <w:rsid w:val="00D84A1D"/>
    <w:rsid w:val="00D85D79"/>
    <w:rsid w:val="00D86155"/>
    <w:rsid w:val="00D90052"/>
    <w:rsid w:val="00D901DB"/>
    <w:rsid w:val="00D90798"/>
    <w:rsid w:val="00D91230"/>
    <w:rsid w:val="00D91590"/>
    <w:rsid w:val="00D916CD"/>
    <w:rsid w:val="00D918DB"/>
    <w:rsid w:val="00D923F0"/>
    <w:rsid w:val="00D929FB"/>
    <w:rsid w:val="00D92BCF"/>
    <w:rsid w:val="00D92DDC"/>
    <w:rsid w:val="00D9331F"/>
    <w:rsid w:val="00D93E6D"/>
    <w:rsid w:val="00D94D35"/>
    <w:rsid w:val="00D9524A"/>
    <w:rsid w:val="00D96574"/>
    <w:rsid w:val="00D969B5"/>
    <w:rsid w:val="00D96A81"/>
    <w:rsid w:val="00D97D94"/>
    <w:rsid w:val="00DA0042"/>
    <w:rsid w:val="00DA01F8"/>
    <w:rsid w:val="00DA0479"/>
    <w:rsid w:val="00DA1FFF"/>
    <w:rsid w:val="00DA25A4"/>
    <w:rsid w:val="00DA2D75"/>
    <w:rsid w:val="00DA371C"/>
    <w:rsid w:val="00DA3942"/>
    <w:rsid w:val="00DA3A95"/>
    <w:rsid w:val="00DA40EE"/>
    <w:rsid w:val="00DA4169"/>
    <w:rsid w:val="00DA4AFA"/>
    <w:rsid w:val="00DA4F18"/>
    <w:rsid w:val="00DA4FAA"/>
    <w:rsid w:val="00DA50C1"/>
    <w:rsid w:val="00DA5743"/>
    <w:rsid w:val="00DA6C6A"/>
    <w:rsid w:val="00DA7C83"/>
    <w:rsid w:val="00DB070D"/>
    <w:rsid w:val="00DB0D05"/>
    <w:rsid w:val="00DB1200"/>
    <w:rsid w:val="00DB174C"/>
    <w:rsid w:val="00DB1BBC"/>
    <w:rsid w:val="00DB316A"/>
    <w:rsid w:val="00DB4A62"/>
    <w:rsid w:val="00DB5981"/>
    <w:rsid w:val="00DB649C"/>
    <w:rsid w:val="00DB7458"/>
    <w:rsid w:val="00DC1226"/>
    <w:rsid w:val="00DC1527"/>
    <w:rsid w:val="00DC16DF"/>
    <w:rsid w:val="00DC2A6A"/>
    <w:rsid w:val="00DC3060"/>
    <w:rsid w:val="00DC4C42"/>
    <w:rsid w:val="00DC58EF"/>
    <w:rsid w:val="00DC5E73"/>
    <w:rsid w:val="00DC66A7"/>
    <w:rsid w:val="00DC6996"/>
    <w:rsid w:val="00DC7B1B"/>
    <w:rsid w:val="00DC7C84"/>
    <w:rsid w:val="00DD0B2E"/>
    <w:rsid w:val="00DD1032"/>
    <w:rsid w:val="00DD2353"/>
    <w:rsid w:val="00DD307C"/>
    <w:rsid w:val="00DD34AB"/>
    <w:rsid w:val="00DD3D3C"/>
    <w:rsid w:val="00DD4B21"/>
    <w:rsid w:val="00DD52B0"/>
    <w:rsid w:val="00DD5C41"/>
    <w:rsid w:val="00DD6AD7"/>
    <w:rsid w:val="00DD7215"/>
    <w:rsid w:val="00DE19C8"/>
    <w:rsid w:val="00DE1C0A"/>
    <w:rsid w:val="00DE26F4"/>
    <w:rsid w:val="00DE2DB4"/>
    <w:rsid w:val="00DE307B"/>
    <w:rsid w:val="00DE3119"/>
    <w:rsid w:val="00DE32BA"/>
    <w:rsid w:val="00DE3F26"/>
    <w:rsid w:val="00DE71F4"/>
    <w:rsid w:val="00DE74DA"/>
    <w:rsid w:val="00DE7B9A"/>
    <w:rsid w:val="00DE7C51"/>
    <w:rsid w:val="00DF13C7"/>
    <w:rsid w:val="00DF2067"/>
    <w:rsid w:val="00DF4B67"/>
    <w:rsid w:val="00DF50A6"/>
    <w:rsid w:val="00DF5A93"/>
    <w:rsid w:val="00DF5B0F"/>
    <w:rsid w:val="00DF638E"/>
    <w:rsid w:val="00DF67A7"/>
    <w:rsid w:val="00DF6A23"/>
    <w:rsid w:val="00DF6B9E"/>
    <w:rsid w:val="00DF70DD"/>
    <w:rsid w:val="00DF73D9"/>
    <w:rsid w:val="00DF7639"/>
    <w:rsid w:val="00E004B6"/>
    <w:rsid w:val="00E010BA"/>
    <w:rsid w:val="00E015B6"/>
    <w:rsid w:val="00E0198B"/>
    <w:rsid w:val="00E0243C"/>
    <w:rsid w:val="00E03434"/>
    <w:rsid w:val="00E04518"/>
    <w:rsid w:val="00E0743A"/>
    <w:rsid w:val="00E074B2"/>
    <w:rsid w:val="00E121E0"/>
    <w:rsid w:val="00E12475"/>
    <w:rsid w:val="00E12E1B"/>
    <w:rsid w:val="00E12F7F"/>
    <w:rsid w:val="00E13310"/>
    <w:rsid w:val="00E13707"/>
    <w:rsid w:val="00E13ACB"/>
    <w:rsid w:val="00E1403D"/>
    <w:rsid w:val="00E1434B"/>
    <w:rsid w:val="00E14A37"/>
    <w:rsid w:val="00E14B38"/>
    <w:rsid w:val="00E155A5"/>
    <w:rsid w:val="00E15B56"/>
    <w:rsid w:val="00E15CFC"/>
    <w:rsid w:val="00E16637"/>
    <w:rsid w:val="00E16EB9"/>
    <w:rsid w:val="00E16F75"/>
    <w:rsid w:val="00E209F0"/>
    <w:rsid w:val="00E20D85"/>
    <w:rsid w:val="00E22B73"/>
    <w:rsid w:val="00E2343F"/>
    <w:rsid w:val="00E23468"/>
    <w:rsid w:val="00E23BAB"/>
    <w:rsid w:val="00E23DC2"/>
    <w:rsid w:val="00E2409E"/>
    <w:rsid w:val="00E242FB"/>
    <w:rsid w:val="00E24E21"/>
    <w:rsid w:val="00E24F78"/>
    <w:rsid w:val="00E25021"/>
    <w:rsid w:val="00E256F7"/>
    <w:rsid w:val="00E25A04"/>
    <w:rsid w:val="00E25ECA"/>
    <w:rsid w:val="00E25FDC"/>
    <w:rsid w:val="00E262C3"/>
    <w:rsid w:val="00E26301"/>
    <w:rsid w:val="00E2646F"/>
    <w:rsid w:val="00E27057"/>
    <w:rsid w:val="00E276C9"/>
    <w:rsid w:val="00E30267"/>
    <w:rsid w:val="00E30603"/>
    <w:rsid w:val="00E30B7D"/>
    <w:rsid w:val="00E31072"/>
    <w:rsid w:val="00E31C2C"/>
    <w:rsid w:val="00E333F1"/>
    <w:rsid w:val="00E34871"/>
    <w:rsid w:val="00E34E4C"/>
    <w:rsid w:val="00E3556E"/>
    <w:rsid w:val="00E360F3"/>
    <w:rsid w:val="00E3633F"/>
    <w:rsid w:val="00E3640B"/>
    <w:rsid w:val="00E36F5A"/>
    <w:rsid w:val="00E36FE3"/>
    <w:rsid w:val="00E37B6E"/>
    <w:rsid w:val="00E404B4"/>
    <w:rsid w:val="00E40DE5"/>
    <w:rsid w:val="00E4138D"/>
    <w:rsid w:val="00E415A1"/>
    <w:rsid w:val="00E41991"/>
    <w:rsid w:val="00E41C13"/>
    <w:rsid w:val="00E43511"/>
    <w:rsid w:val="00E43E1E"/>
    <w:rsid w:val="00E44671"/>
    <w:rsid w:val="00E452E3"/>
    <w:rsid w:val="00E45647"/>
    <w:rsid w:val="00E45A00"/>
    <w:rsid w:val="00E4635C"/>
    <w:rsid w:val="00E46831"/>
    <w:rsid w:val="00E50EF2"/>
    <w:rsid w:val="00E51251"/>
    <w:rsid w:val="00E5149A"/>
    <w:rsid w:val="00E515C6"/>
    <w:rsid w:val="00E5179A"/>
    <w:rsid w:val="00E51DF4"/>
    <w:rsid w:val="00E534A9"/>
    <w:rsid w:val="00E5354F"/>
    <w:rsid w:val="00E53CD0"/>
    <w:rsid w:val="00E53DFE"/>
    <w:rsid w:val="00E55806"/>
    <w:rsid w:val="00E5745C"/>
    <w:rsid w:val="00E60319"/>
    <w:rsid w:val="00E60ABF"/>
    <w:rsid w:val="00E60CE6"/>
    <w:rsid w:val="00E626CF"/>
    <w:rsid w:val="00E62C52"/>
    <w:rsid w:val="00E637E5"/>
    <w:rsid w:val="00E63FB2"/>
    <w:rsid w:val="00E642AD"/>
    <w:rsid w:val="00E646EF"/>
    <w:rsid w:val="00E64970"/>
    <w:rsid w:val="00E64FB7"/>
    <w:rsid w:val="00E65840"/>
    <w:rsid w:val="00E658D8"/>
    <w:rsid w:val="00E65EF2"/>
    <w:rsid w:val="00E66AD3"/>
    <w:rsid w:val="00E67A29"/>
    <w:rsid w:val="00E7067A"/>
    <w:rsid w:val="00E7216F"/>
    <w:rsid w:val="00E73227"/>
    <w:rsid w:val="00E732C7"/>
    <w:rsid w:val="00E73763"/>
    <w:rsid w:val="00E73BA4"/>
    <w:rsid w:val="00E74FEB"/>
    <w:rsid w:val="00E7527B"/>
    <w:rsid w:val="00E7633F"/>
    <w:rsid w:val="00E80A61"/>
    <w:rsid w:val="00E80E84"/>
    <w:rsid w:val="00E81630"/>
    <w:rsid w:val="00E81FF8"/>
    <w:rsid w:val="00E82273"/>
    <w:rsid w:val="00E8260F"/>
    <w:rsid w:val="00E83106"/>
    <w:rsid w:val="00E83311"/>
    <w:rsid w:val="00E83516"/>
    <w:rsid w:val="00E836EB"/>
    <w:rsid w:val="00E84D20"/>
    <w:rsid w:val="00E8508E"/>
    <w:rsid w:val="00E8550F"/>
    <w:rsid w:val="00E86CB7"/>
    <w:rsid w:val="00E87887"/>
    <w:rsid w:val="00E907BF"/>
    <w:rsid w:val="00E9105A"/>
    <w:rsid w:val="00E91805"/>
    <w:rsid w:val="00E91CFA"/>
    <w:rsid w:val="00E91E31"/>
    <w:rsid w:val="00E92165"/>
    <w:rsid w:val="00E927A8"/>
    <w:rsid w:val="00E94D4E"/>
    <w:rsid w:val="00E94FFB"/>
    <w:rsid w:val="00E9547E"/>
    <w:rsid w:val="00E9581B"/>
    <w:rsid w:val="00E95A00"/>
    <w:rsid w:val="00E95B2F"/>
    <w:rsid w:val="00E95B9D"/>
    <w:rsid w:val="00E960C3"/>
    <w:rsid w:val="00E9659F"/>
    <w:rsid w:val="00E967D3"/>
    <w:rsid w:val="00E96B8E"/>
    <w:rsid w:val="00E96BB1"/>
    <w:rsid w:val="00E96F31"/>
    <w:rsid w:val="00E978A3"/>
    <w:rsid w:val="00E97A90"/>
    <w:rsid w:val="00EA00B9"/>
    <w:rsid w:val="00EA030F"/>
    <w:rsid w:val="00EA1596"/>
    <w:rsid w:val="00EA2FB7"/>
    <w:rsid w:val="00EA39F6"/>
    <w:rsid w:val="00EA3E2B"/>
    <w:rsid w:val="00EA3F26"/>
    <w:rsid w:val="00EA4401"/>
    <w:rsid w:val="00EA5EF0"/>
    <w:rsid w:val="00EA66BE"/>
    <w:rsid w:val="00EA68A1"/>
    <w:rsid w:val="00EA6EA9"/>
    <w:rsid w:val="00EA7412"/>
    <w:rsid w:val="00EA7696"/>
    <w:rsid w:val="00EB059C"/>
    <w:rsid w:val="00EB086C"/>
    <w:rsid w:val="00EB1293"/>
    <w:rsid w:val="00EB1A44"/>
    <w:rsid w:val="00EB2043"/>
    <w:rsid w:val="00EB2B3D"/>
    <w:rsid w:val="00EB2C15"/>
    <w:rsid w:val="00EB345F"/>
    <w:rsid w:val="00EB3922"/>
    <w:rsid w:val="00EB3D93"/>
    <w:rsid w:val="00EB49C3"/>
    <w:rsid w:val="00EB4A67"/>
    <w:rsid w:val="00EB5086"/>
    <w:rsid w:val="00EB5C2F"/>
    <w:rsid w:val="00EB5E1F"/>
    <w:rsid w:val="00EB5FF2"/>
    <w:rsid w:val="00EB63E4"/>
    <w:rsid w:val="00EB728E"/>
    <w:rsid w:val="00EB73CA"/>
    <w:rsid w:val="00EB7C3B"/>
    <w:rsid w:val="00EC1258"/>
    <w:rsid w:val="00EC2830"/>
    <w:rsid w:val="00EC28C4"/>
    <w:rsid w:val="00EC294C"/>
    <w:rsid w:val="00EC39D5"/>
    <w:rsid w:val="00EC3C92"/>
    <w:rsid w:val="00EC3D9A"/>
    <w:rsid w:val="00EC55C1"/>
    <w:rsid w:val="00EC5808"/>
    <w:rsid w:val="00EC5988"/>
    <w:rsid w:val="00EC5CCA"/>
    <w:rsid w:val="00EC5CDA"/>
    <w:rsid w:val="00EC61D1"/>
    <w:rsid w:val="00EC69E9"/>
    <w:rsid w:val="00EC6BAD"/>
    <w:rsid w:val="00EC6DD2"/>
    <w:rsid w:val="00ED0761"/>
    <w:rsid w:val="00ED0905"/>
    <w:rsid w:val="00ED0C06"/>
    <w:rsid w:val="00ED10AB"/>
    <w:rsid w:val="00ED1FDC"/>
    <w:rsid w:val="00ED23F2"/>
    <w:rsid w:val="00ED2FB0"/>
    <w:rsid w:val="00ED3244"/>
    <w:rsid w:val="00ED3A0C"/>
    <w:rsid w:val="00ED4595"/>
    <w:rsid w:val="00ED481C"/>
    <w:rsid w:val="00ED6E52"/>
    <w:rsid w:val="00ED7180"/>
    <w:rsid w:val="00ED73FA"/>
    <w:rsid w:val="00ED7537"/>
    <w:rsid w:val="00ED797A"/>
    <w:rsid w:val="00EE1633"/>
    <w:rsid w:val="00EE1ACC"/>
    <w:rsid w:val="00EE1F73"/>
    <w:rsid w:val="00EE1F90"/>
    <w:rsid w:val="00EE202E"/>
    <w:rsid w:val="00EE25CD"/>
    <w:rsid w:val="00EE27AA"/>
    <w:rsid w:val="00EE2816"/>
    <w:rsid w:val="00EE39CA"/>
    <w:rsid w:val="00EE3D22"/>
    <w:rsid w:val="00EE43B3"/>
    <w:rsid w:val="00EE6089"/>
    <w:rsid w:val="00EE61DA"/>
    <w:rsid w:val="00EE6BF8"/>
    <w:rsid w:val="00EE7D2F"/>
    <w:rsid w:val="00EF0073"/>
    <w:rsid w:val="00EF1A82"/>
    <w:rsid w:val="00EF3120"/>
    <w:rsid w:val="00EF4078"/>
    <w:rsid w:val="00EF48A1"/>
    <w:rsid w:val="00EF6847"/>
    <w:rsid w:val="00EF7AB3"/>
    <w:rsid w:val="00EF7B24"/>
    <w:rsid w:val="00EF7B31"/>
    <w:rsid w:val="00EF7FD5"/>
    <w:rsid w:val="00F00C7A"/>
    <w:rsid w:val="00F0134C"/>
    <w:rsid w:val="00F021FF"/>
    <w:rsid w:val="00F02457"/>
    <w:rsid w:val="00F02C72"/>
    <w:rsid w:val="00F03788"/>
    <w:rsid w:val="00F039D3"/>
    <w:rsid w:val="00F040FD"/>
    <w:rsid w:val="00F04178"/>
    <w:rsid w:val="00F04BB1"/>
    <w:rsid w:val="00F04FE8"/>
    <w:rsid w:val="00F05086"/>
    <w:rsid w:val="00F051E9"/>
    <w:rsid w:val="00F057BF"/>
    <w:rsid w:val="00F12049"/>
    <w:rsid w:val="00F121AD"/>
    <w:rsid w:val="00F122C7"/>
    <w:rsid w:val="00F1251C"/>
    <w:rsid w:val="00F1274E"/>
    <w:rsid w:val="00F12A20"/>
    <w:rsid w:val="00F12C54"/>
    <w:rsid w:val="00F12D18"/>
    <w:rsid w:val="00F12D51"/>
    <w:rsid w:val="00F13F3C"/>
    <w:rsid w:val="00F14BD5"/>
    <w:rsid w:val="00F14CFA"/>
    <w:rsid w:val="00F1555A"/>
    <w:rsid w:val="00F15566"/>
    <w:rsid w:val="00F15918"/>
    <w:rsid w:val="00F15FE8"/>
    <w:rsid w:val="00F16DB5"/>
    <w:rsid w:val="00F16FCF"/>
    <w:rsid w:val="00F17366"/>
    <w:rsid w:val="00F1739B"/>
    <w:rsid w:val="00F205F6"/>
    <w:rsid w:val="00F224C2"/>
    <w:rsid w:val="00F2268B"/>
    <w:rsid w:val="00F22723"/>
    <w:rsid w:val="00F22DE2"/>
    <w:rsid w:val="00F23E3F"/>
    <w:rsid w:val="00F24D3A"/>
    <w:rsid w:val="00F25019"/>
    <w:rsid w:val="00F25227"/>
    <w:rsid w:val="00F253B7"/>
    <w:rsid w:val="00F26450"/>
    <w:rsid w:val="00F26C17"/>
    <w:rsid w:val="00F2700C"/>
    <w:rsid w:val="00F316E0"/>
    <w:rsid w:val="00F331DD"/>
    <w:rsid w:val="00F33A5E"/>
    <w:rsid w:val="00F33B37"/>
    <w:rsid w:val="00F33BA6"/>
    <w:rsid w:val="00F35EBD"/>
    <w:rsid w:val="00F36BC9"/>
    <w:rsid w:val="00F4438D"/>
    <w:rsid w:val="00F45598"/>
    <w:rsid w:val="00F464CF"/>
    <w:rsid w:val="00F46530"/>
    <w:rsid w:val="00F46F58"/>
    <w:rsid w:val="00F5176F"/>
    <w:rsid w:val="00F51FCF"/>
    <w:rsid w:val="00F528F5"/>
    <w:rsid w:val="00F52DCE"/>
    <w:rsid w:val="00F53DE1"/>
    <w:rsid w:val="00F5400E"/>
    <w:rsid w:val="00F5493B"/>
    <w:rsid w:val="00F55EC2"/>
    <w:rsid w:val="00F60852"/>
    <w:rsid w:val="00F60A8A"/>
    <w:rsid w:val="00F61853"/>
    <w:rsid w:val="00F61CCD"/>
    <w:rsid w:val="00F628D2"/>
    <w:rsid w:val="00F641BA"/>
    <w:rsid w:val="00F64B01"/>
    <w:rsid w:val="00F65038"/>
    <w:rsid w:val="00F6588F"/>
    <w:rsid w:val="00F66912"/>
    <w:rsid w:val="00F6711D"/>
    <w:rsid w:val="00F673D4"/>
    <w:rsid w:val="00F71171"/>
    <w:rsid w:val="00F73622"/>
    <w:rsid w:val="00F73B2B"/>
    <w:rsid w:val="00F74808"/>
    <w:rsid w:val="00F754BF"/>
    <w:rsid w:val="00F75F5E"/>
    <w:rsid w:val="00F76115"/>
    <w:rsid w:val="00F769B8"/>
    <w:rsid w:val="00F770D9"/>
    <w:rsid w:val="00F772F8"/>
    <w:rsid w:val="00F77A8B"/>
    <w:rsid w:val="00F8028B"/>
    <w:rsid w:val="00F80603"/>
    <w:rsid w:val="00F82789"/>
    <w:rsid w:val="00F82D50"/>
    <w:rsid w:val="00F83238"/>
    <w:rsid w:val="00F83976"/>
    <w:rsid w:val="00F83E0B"/>
    <w:rsid w:val="00F844CF"/>
    <w:rsid w:val="00F8456D"/>
    <w:rsid w:val="00F84667"/>
    <w:rsid w:val="00F8475E"/>
    <w:rsid w:val="00F8482B"/>
    <w:rsid w:val="00F84BD1"/>
    <w:rsid w:val="00F853C2"/>
    <w:rsid w:val="00F85470"/>
    <w:rsid w:val="00F8593D"/>
    <w:rsid w:val="00F872FB"/>
    <w:rsid w:val="00F8768F"/>
    <w:rsid w:val="00F876F0"/>
    <w:rsid w:val="00F90C5D"/>
    <w:rsid w:val="00F91220"/>
    <w:rsid w:val="00F9240A"/>
    <w:rsid w:val="00F9248C"/>
    <w:rsid w:val="00F9309C"/>
    <w:rsid w:val="00F951B7"/>
    <w:rsid w:val="00F9556F"/>
    <w:rsid w:val="00F95B77"/>
    <w:rsid w:val="00F95D8C"/>
    <w:rsid w:val="00F967D4"/>
    <w:rsid w:val="00F97AF1"/>
    <w:rsid w:val="00FA08AA"/>
    <w:rsid w:val="00FA08DA"/>
    <w:rsid w:val="00FA0F99"/>
    <w:rsid w:val="00FA14A0"/>
    <w:rsid w:val="00FA2A9C"/>
    <w:rsid w:val="00FA43C3"/>
    <w:rsid w:val="00FA467E"/>
    <w:rsid w:val="00FA4DEA"/>
    <w:rsid w:val="00FA4FD0"/>
    <w:rsid w:val="00FA51A5"/>
    <w:rsid w:val="00FA5E09"/>
    <w:rsid w:val="00FA68A4"/>
    <w:rsid w:val="00FA6FE5"/>
    <w:rsid w:val="00FA7168"/>
    <w:rsid w:val="00FB1B3A"/>
    <w:rsid w:val="00FB21EF"/>
    <w:rsid w:val="00FB3146"/>
    <w:rsid w:val="00FB337B"/>
    <w:rsid w:val="00FB37B9"/>
    <w:rsid w:val="00FB3CDA"/>
    <w:rsid w:val="00FB44FE"/>
    <w:rsid w:val="00FB45B3"/>
    <w:rsid w:val="00FB494E"/>
    <w:rsid w:val="00FB4FE2"/>
    <w:rsid w:val="00FB54DB"/>
    <w:rsid w:val="00FB601A"/>
    <w:rsid w:val="00FB6ACC"/>
    <w:rsid w:val="00FB6B65"/>
    <w:rsid w:val="00FB6C85"/>
    <w:rsid w:val="00FB73D9"/>
    <w:rsid w:val="00FB7678"/>
    <w:rsid w:val="00FB7C26"/>
    <w:rsid w:val="00FB7C59"/>
    <w:rsid w:val="00FC02CC"/>
    <w:rsid w:val="00FC0ABA"/>
    <w:rsid w:val="00FC10B8"/>
    <w:rsid w:val="00FC1E1E"/>
    <w:rsid w:val="00FC2073"/>
    <w:rsid w:val="00FC20E6"/>
    <w:rsid w:val="00FC2420"/>
    <w:rsid w:val="00FC26A5"/>
    <w:rsid w:val="00FC2927"/>
    <w:rsid w:val="00FC2968"/>
    <w:rsid w:val="00FC2F48"/>
    <w:rsid w:val="00FC48D5"/>
    <w:rsid w:val="00FC4E00"/>
    <w:rsid w:val="00FC4EF6"/>
    <w:rsid w:val="00FC517E"/>
    <w:rsid w:val="00FC5362"/>
    <w:rsid w:val="00FC654E"/>
    <w:rsid w:val="00FC6662"/>
    <w:rsid w:val="00FC6F6A"/>
    <w:rsid w:val="00FD0992"/>
    <w:rsid w:val="00FD1B09"/>
    <w:rsid w:val="00FD2247"/>
    <w:rsid w:val="00FD5AA3"/>
    <w:rsid w:val="00FE046F"/>
    <w:rsid w:val="00FE071E"/>
    <w:rsid w:val="00FE08D4"/>
    <w:rsid w:val="00FE0D09"/>
    <w:rsid w:val="00FE0FE0"/>
    <w:rsid w:val="00FE104C"/>
    <w:rsid w:val="00FE2F78"/>
    <w:rsid w:val="00FE39AD"/>
    <w:rsid w:val="00FE5463"/>
    <w:rsid w:val="00FE62AB"/>
    <w:rsid w:val="00FE68AD"/>
    <w:rsid w:val="00FE69F9"/>
    <w:rsid w:val="00FE76E4"/>
    <w:rsid w:val="00FE7AEB"/>
    <w:rsid w:val="00FE7DAA"/>
    <w:rsid w:val="00FE7F4D"/>
    <w:rsid w:val="00FE7FD2"/>
    <w:rsid w:val="00FF015F"/>
    <w:rsid w:val="00FF08CA"/>
    <w:rsid w:val="00FF0C8C"/>
    <w:rsid w:val="00FF1D6B"/>
    <w:rsid w:val="00FF23C0"/>
    <w:rsid w:val="00FF2C4B"/>
    <w:rsid w:val="00FF3BE1"/>
    <w:rsid w:val="00FF47C2"/>
    <w:rsid w:val="00FF5CA6"/>
    <w:rsid w:val="00FF5EEF"/>
    <w:rsid w:val="00FF6BB4"/>
    <w:rsid w:val="00FF6FD4"/>
    <w:rsid w:val="00FF7498"/>
    <w:rsid w:val="00FF7D1E"/>
    <w:rsid w:val="00FF7DB9"/>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fill="f" fillcolor="white" stroke="f">
      <v:fill color="white" on="f"/>
      <v:stroke on="f"/>
      <v:textbox inset="5.85pt,.7pt,5.85pt,.7pt"/>
    </o:shapedefaults>
    <o:shapelayout v:ext="edit">
      <o:idmap v:ext="edit" data="1"/>
    </o:shapelayout>
  </w:shapeDefaults>
  <w:decimalSymbol w:val="."/>
  <w:listSeparator w:val=","/>
  <w14:docId w14:val="54F0F75B"/>
  <w15:docId w15:val="{F3A620D1-E8D4-4BC0-9670-6F54005E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7AB4"/>
    <w:rPr>
      <w:rFonts w:ascii="Arial" w:eastAsia="ＭＳ ゴシック" w:hAnsi="Arial"/>
      <w:sz w:val="18"/>
      <w:szCs w:val="18"/>
    </w:rPr>
  </w:style>
  <w:style w:type="paragraph" w:styleId="a4">
    <w:name w:val="header"/>
    <w:basedOn w:val="a"/>
    <w:rsid w:val="008C46FE"/>
    <w:pPr>
      <w:tabs>
        <w:tab w:val="center" w:pos="4252"/>
        <w:tab w:val="right" w:pos="8504"/>
      </w:tabs>
      <w:snapToGrid w:val="0"/>
    </w:pPr>
  </w:style>
  <w:style w:type="paragraph" w:styleId="a5">
    <w:name w:val="footer"/>
    <w:basedOn w:val="a"/>
    <w:link w:val="a6"/>
    <w:uiPriority w:val="99"/>
    <w:rsid w:val="008C46FE"/>
    <w:pPr>
      <w:tabs>
        <w:tab w:val="center" w:pos="4252"/>
        <w:tab w:val="right" w:pos="8504"/>
      </w:tabs>
      <w:snapToGrid w:val="0"/>
    </w:pPr>
  </w:style>
  <w:style w:type="character" w:styleId="a7">
    <w:name w:val="page number"/>
    <w:basedOn w:val="a0"/>
    <w:rsid w:val="00160C78"/>
  </w:style>
  <w:style w:type="paragraph" w:styleId="HTML">
    <w:name w:val="HTML Preformatted"/>
    <w:basedOn w:val="a"/>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annotation reference"/>
    <w:semiHidden/>
    <w:rsid w:val="009906C9"/>
    <w:rPr>
      <w:sz w:val="18"/>
      <w:szCs w:val="18"/>
    </w:rPr>
  </w:style>
  <w:style w:type="paragraph" w:styleId="a9">
    <w:name w:val="annotation text"/>
    <w:basedOn w:val="a"/>
    <w:semiHidden/>
    <w:rsid w:val="009906C9"/>
    <w:pPr>
      <w:jc w:val="left"/>
    </w:pPr>
  </w:style>
  <w:style w:type="paragraph" w:customStyle="1" w:styleId="aa">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b">
    <w:name w:val="Body Text Indent"/>
    <w:basedOn w:val="a"/>
    <w:rsid w:val="00074C3C"/>
    <w:pPr>
      <w:ind w:left="221" w:hangingChars="100" w:hanging="221"/>
    </w:pPr>
    <w:rPr>
      <w:rFonts w:ascii="ＭＳ 明朝" w:hAnsi="ＭＳ ゴシック"/>
      <w:szCs w:val="21"/>
    </w:rPr>
  </w:style>
  <w:style w:type="paragraph" w:styleId="2">
    <w:name w:val="Body Text Indent 2"/>
    <w:basedOn w:val="a"/>
    <w:rsid w:val="00074C3C"/>
    <w:pPr>
      <w:ind w:leftChars="100" w:left="210" w:firstLineChars="100" w:firstLine="210"/>
    </w:pPr>
    <w:rPr>
      <w:rFonts w:ascii="ＭＳ 明朝" w:hAnsi="ＭＳ 明朝"/>
      <w:szCs w:val="21"/>
    </w:rPr>
  </w:style>
  <w:style w:type="paragraph" w:styleId="3">
    <w:name w:val="Body Text Indent 3"/>
    <w:basedOn w:val="a"/>
    <w:rsid w:val="00074C3C"/>
    <w:pPr>
      <w:ind w:leftChars="100" w:left="442" w:hangingChars="100" w:hanging="221"/>
    </w:pPr>
    <w:rPr>
      <w:rFonts w:ascii="ＭＳ 明朝" w:hAnsi="ＭＳ 明朝"/>
      <w:szCs w:val="21"/>
    </w:rPr>
  </w:style>
  <w:style w:type="character" w:customStyle="1" w:styleId="a6">
    <w:name w:val="フッター (文字)"/>
    <w:link w:val="a5"/>
    <w:uiPriority w:val="99"/>
    <w:rsid w:val="000A689B"/>
    <w:rPr>
      <w:kern w:val="2"/>
      <w:sz w:val="21"/>
      <w:szCs w:val="24"/>
    </w:rPr>
  </w:style>
  <w:style w:type="paragraph" w:styleId="ac">
    <w:name w:val="List Paragraph"/>
    <w:basedOn w:val="a"/>
    <w:uiPriority w:val="34"/>
    <w:qFormat/>
    <w:rsid w:val="00F85470"/>
    <w:pPr>
      <w:ind w:leftChars="400" w:left="840"/>
    </w:pPr>
  </w:style>
  <w:style w:type="character" w:styleId="ad">
    <w:name w:val="Hyperlink"/>
    <w:rsid w:val="00DD0B2E"/>
    <w:rPr>
      <w:color w:val="0000FF"/>
      <w:u w:val="single"/>
    </w:rPr>
  </w:style>
  <w:style w:type="character" w:styleId="ae">
    <w:name w:val="FollowedHyperlink"/>
    <w:rsid w:val="006C265D"/>
    <w:rPr>
      <w:color w:val="800080"/>
      <w:u w:val="single"/>
    </w:rPr>
  </w:style>
  <w:style w:type="paragraph" w:styleId="af">
    <w:name w:val="Note Heading"/>
    <w:basedOn w:val="a"/>
    <w:next w:val="a"/>
    <w:link w:val="af0"/>
    <w:unhideWhenUsed/>
    <w:rsid w:val="00552E5B"/>
    <w:pPr>
      <w:jc w:val="center"/>
    </w:pPr>
    <w:rPr>
      <w:color w:val="000000"/>
      <w:sz w:val="32"/>
    </w:rPr>
  </w:style>
  <w:style w:type="character" w:customStyle="1" w:styleId="af0">
    <w:name w:val="記 (文字)"/>
    <w:basedOn w:val="a0"/>
    <w:link w:val="af"/>
    <w:rsid w:val="00552E5B"/>
    <w:rPr>
      <w:color w:val="000000"/>
      <w:kern w:val="2"/>
      <w:sz w:val="32"/>
      <w:szCs w:val="24"/>
    </w:rPr>
  </w:style>
  <w:style w:type="paragraph" w:styleId="af1">
    <w:name w:val="Closing"/>
    <w:basedOn w:val="a"/>
    <w:link w:val="af2"/>
    <w:unhideWhenUsed/>
    <w:rsid w:val="00552E5B"/>
    <w:pPr>
      <w:jc w:val="right"/>
    </w:pPr>
    <w:rPr>
      <w:color w:val="000000"/>
      <w:sz w:val="32"/>
    </w:rPr>
  </w:style>
  <w:style w:type="character" w:customStyle="1" w:styleId="af2">
    <w:name w:val="結語 (文字)"/>
    <w:basedOn w:val="a0"/>
    <w:link w:val="af1"/>
    <w:rsid w:val="00552E5B"/>
    <w:rPr>
      <w:color w:val="000000"/>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111485919">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48167875">
      <w:bodyDiv w:val="1"/>
      <w:marLeft w:val="0"/>
      <w:marRight w:val="0"/>
      <w:marTop w:val="0"/>
      <w:marBottom w:val="0"/>
      <w:divBdr>
        <w:top w:val="none" w:sz="0" w:space="0" w:color="auto"/>
        <w:left w:val="none" w:sz="0" w:space="0" w:color="auto"/>
        <w:bottom w:val="none" w:sz="0" w:space="0" w:color="auto"/>
        <w:right w:val="none" w:sz="0" w:space="0" w:color="auto"/>
      </w:divBdr>
    </w:div>
    <w:div w:id="654140745">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983198485">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403724041">
      <w:bodyDiv w:val="1"/>
      <w:marLeft w:val="0"/>
      <w:marRight w:val="0"/>
      <w:marTop w:val="0"/>
      <w:marBottom w:val="0"/>
      <w:divBdr>
        <w:top w:val="none" w:sz="0" w:space="0" w:color="auto"/>
        <w:left w:val="none" w:sz="0" w:space="0" w:color="auto"/>
        <w:bottom w:val="none" w:sz="0" w:space="0" w:color="auto"/>
        <w:right w:val="none" w:sz="0" w:space="0" w:color="auto"/>
      </w:divBdr>
    </w:div>
    <w:div w:id="1479571555">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17591199">
      <w:bodyDiv w:val="1"/>
      <w:marLeft w:val="0"/>
      <w:marRight w:val="0"/>
      <w:marTop w:val="0"/>
      <w:marBottom w:val="0"/>
      <w:divBdr>
        <w:top w:val="none" w:sz="0" w:space="0" w:color="auto"/>
        <w:left w:val="none" w:sz="0" w:space="0" w:color="auto"/>
        <w:bottom w:val="none" w:sz="0" w:space="0" w:color="auto"/>
        <w:right w:val="none" w:sz="0" w:space="0" w:color="auto"/>
      </w:divBdr>
    </w:div>
    <w:div w:id="1663584304">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807237940">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204416486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DE1D2-EF47-4AEB-A900-9199E802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12992</Words>
  <Characters>882</Characters>
  <Application>Microsoft Office Word</Application>
  <DocSecurity>0</DocSecurity>
  <Lines>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大阪府教育委員会の基本的な考え方</vt:lpstr>
      <vt:lpstr>平成20年度　大阪府教育委員会の基本的な考え方</vt:lpstr>
    </vt:vector>
  </TitlesOfParts>
  <Company>大阪府</Company>
  <LinksUpToDate>false</LinksUpToDate>
  <CharactersWithSpaces>13847</CharactersWithSpaces>
  <SharedDoc>false</SharedDoc>
  <HLinks>
    <vt:vector size="234" baseType="variant">
      <vt:variant>
        <vt:i4>6553711</vt:i4>
      </vt:variant>
      <vt:variant>
        <vt:i4>112</vt:i4>
      </vt:variant>
      <vt:variant>
        <vt:i4>0</vt:i4>
      </vt:variant>
      <vt:variant>
        <vt:i4>5</vt:i4>
      </vt:variant>
      <vt:variant>
        <vt:lpwstr>http://www.wahha.or.jp/</vt:lpwstr>
      </vt:variant>
      <vt:variant>
        <vt:lpwstr/>
      </vt:variant>
      <vt:variant>
        <vt:i4>3604534</vt:i4>
      </vt:variant>
      <vt:variant>
        <vt:i4>109</vt:i4>
      </vt:variant>
      <vt:variant>
        <vt:i4>0</vt:i4>
      </vt:variant>
      <vt:variant>
        <vt:i4>5</vt:i4>
      </vt:variant>
      <vt:variant>
        <vt:lpwstr>http://www.library.pref.osaka.jp/site/central/</vt:lpwstr>
      </vt:variant>
      <vt:variant>
        <vt:lpwstr/>
      </vt:variant>
      <vt:variant>
        <vt:i4>458836</vt:i4>
      </vt:variant>
      <vt:variant>
        <vt:i4>106</vt:i4>
      </vt:variant>
      <vt:variant>
        <vt:i4>0</vt:i4>
      </vt:variant>
      <vt:variant>
        <vt:i4>5</vt:i4>
      </vt:variant>
      <vt:variant>
        <vt:lpwstr>http://www.library.pref.osaka.jp/site/nakato/</vt:lpwstr>
      </vt:variant>
      <vt:variant>
        <vt:lpwstr/>
      </vt:variant>
      <vt:variant>
        <vt:i4>4063283</vt:i4>
      </vt:variant>
      <vt:variant>
        <vt:i4>103</vt:i4>
      </vt:variant>
      <vt:variant>
        <vt:i4>0</vt:i4>
      </vt:variant>
      <vt:variant>
        <vt:i4>5</vt:i4>
      </vt:variant>
      <vt:variant>
        <vt:lpwstr>http://shizen.osaka-yha.or.jp/</vt:lpwstr>
      </vt:variant>
      <vt:variant>
        <vt:lpwstr/>
      </vt:variant>
      <vt:variant>
        <vt:i4>65621</vt:i4>
      </vt:variant>
      <vt:variant>
        <vt:i4>100</vt:i4>
      </vt:variant>
      <vt:variant>
        <vt:i4>0</vt:i4>
      </vt:variant>
      <vt:variant>
        <vt:i4>5</vt:i4>
      </vt:variant>
      <vt:variant>
        <vt:lpwstr>http://www.peace-osaka.or.jp/</vt:lpwstr>
      </vt:variant>
      <vt:variant>
        <vt:lpwstr/>
      </vt:variant>
      <vt:variant>
        <vt:i4>2031646</vt:i4>
      </vt:variant>
      <vt:variant>
        <vt:i4>97</vt:i4>
      </vt:variant>
      <vt:variant>
        <vt:i4>0</vt:i4>
      </vt:variant>
      <vt:variant>
        <vt:i4>5</vt:i4>
      </vt:variant>
      <vt:variant>
        <vt:lpwstr>http://www.liberty.or.jp/</vt:lpwstr>
      </vt:variant>
      <vt:variant>
        <vt:lpwstr/>
      </vt:variant>
      <vt:variant>
        <vt:i4>7340128</vt:i4>
      </vt:variant>
      <vt:variant>
        <vt:i4>94</vt:i4>
      </vt:variant>
      <vt:variant>
        <vt:i4>0</vt:i4>
      </vt:variant>
      <vt:variant>
        <vt:i4>5</vt:i4>
      </vt:variant>
      <vt:variant>
        <vt:lpwstr>http://www.sayamaikehaku.osakasayama.osaka.jp/</vt:lpwstr>
      </vt:variant>
      <vt:variant>
        <vt:lpwstr/>
      </vt:variant>
      <vt:variant>
        <vt:i4>4653071</vt:i4>
      </vt:variant>
      <vt:variant>
        <vt:i4>91</vt:i4>
      </vt:variant>
      <vt:variant>
        <vt:i4>0</vt:i4>
      </vt:variant>
      <vt:variant>
        <vt:i4>5</vt:i4>
      </vt:variant>
      <vt:variant>
        <vt:lpwstr>http://www.osaka-park.or.jp/hokubu/hattori/arboretum.htm</vt:lpwstr>
      </vt:variant>
      <vt:variant>
        <vt:lpwstr/>
      </vt:variant>
      <vt:variant>
        <vt:i4>5963779</vt:i4>
      </vt:variant>
      <vt:variant>
        <vt:i4>88</vt:i4>
      </vt:variant>
      <vt:variant>
        <vt:i4>0</vt:i4>
      </vt:variant>
      <vt:variant>
        <vt:i4>5</vt:i4>
      </vt:variant>
      <vt:variant>
        <vt:lpwstr>http://www.pref.osaka.lg.jp/ikedo/insect/</vt:lpwstr>
      </vt:variant>
      <vt:variant>
        <vt:lpwstr/>
      </vt:variant>
      <vt:variant>
        <vt:i4>2621539</vt:i4>
      </vt:variant>
      <vt:variant>
        <vt:i4>85</vt:i4>
      </vt:variant>
      <vt:variant>
        <vt:i4>0</vt:i4>
      </vt:variant>
      <vt:variant>
        <vt:i4>5</vt:i4>
      </vt:variant>
      <vt:variant>
        <vt:lpwstr>http://osaka-midori.jp/fululu/</vt:lpwstr>
      </vt:variant>
      <vt:variant>
        <vt:lpwstr/>
      </vt:variant>
      <vt:variant>
        <vt:i4>1245192</vt:i4>
      </vt:variant>
      <vt:variant>
        <vt:i4>82</vt:i4>
      </vt:variant>
      <vt:variant>
        <vt:i4>0</vt:i4>
      </vt:variant>
      <vt:variant>
        <vt:i4>5</vt:i4>
      </vt:variant>
      <vt:variant>
        <vt:lpwstr>http://www.occh.or.jp/minka/</vt:lpwstr>
      </vt:variant>
      <vt:variant>
        <vt:lpwstr/>
      </vt:variant>
      <vt:variant>
        <vt:i4>2687096</vt:i4>
      </vt:variant>
      <vt:variant>
        <vt:i4>79</vt:i4>
      </vt:variant>
      <vt:variant>
        <vt:i4>0</vt:i4>
      </vt:variant>
      <vt:variant>
        <vt:i4>5</vt:i4>
      </vt:variant>
      <vt:variant>
        <vt:lpwstr>http://www.chikatsu-asuka.jp/?s=fudoki</vt:lpwstr>
      </vt:variant>
      <vt:variant>
        <vt:lpwstr/>
      </vt:variant>
      <vt:variant>
        <vt:i4>5767245</vt:i4>
      </vt:variant>
      <vt:variant>
        <vt:i4>76</vt:i4>
      </vt:variant>
      <vt:variant>
        <vt:i4>0</vt:i4>
      </vt:variant>
      <vt:variant>
        <vt:i4>5</vt:i4>
      </vt:variant>
      <vt:variant>
        <vt:lpwstr>http://www.chikatsu-asuka.jp/</vt:lpwstr>
      </vt:variant>
      <vt:variant>
        <vt:lpwstr/>
      </vt:variant>
      <vt:variant>
        <vt:i4>7602239</vt:i4>
      </vt:variant>
      <vt:variant>
        <vt:i4>73</vt:i4>
      </vt:variant>
      <vt:variant>
        <vt:i4>0</vt:i4>
      </vt:variant>
      <vt:variant>
        <vt:i4>5</vt:i4>
      </vt:variant>
      <vt:variant>
        <vt:lpwstr>http://www.kanku-city.or.jp/yayoi/</vt:lpwstr>
      </vt:variant>
      <vt:variant>
        <vt:lpwstr/>
      </vt:variant>
      <vt:variant>
        <vt:i4>3801213</vt:i4>
      </vt:variant>
      <vt:variant>
        <vt:i4>70</vt:i4>
      </vt:variant>
      <vt:variant>
        <vt:i4>0</vt:i4>
      </vt:variant>
      <vt:variant>
        <vt:i4>5</vt:i4>
      </vt:variant>
      <vt:variant>
        <vt:lpwstr>http://www.pref.osaka.lg.jp/koseishonen/syounensupportcenter/index.html</vt:lpwstr>
      </vt:variant>
      <vt:variant>
        <vt:lpwstr/>
      </vt:variant>
      <vt:variant>
        <vt:i4>4456526</vt:i4>
      </vt:variant>
      <vt:variant>
        <vt:i4>67</vt:i4>
      </vt:variant>
      <vt:variant>
        <vt:i4>0</vt:i4>
      </vt:variant>
      <vt:variant>
        <vt:i4>5</vt:i4>
      </vt:variant>
      <vt:variant>
        <vt:lpwstr>http://www.police.pref.osaka.jp/</vt:lpwstr>
      </vt:variant>
      <vt:variant>
        <vt:lpwstr/>
      </vt:variant>
      <vt:variant>
        <vt:i4>3801213</vt:i4>
      </vt:variant>
      <vt:variant>
        <vt:i4>64</vt:i4>
      </vt:variant>
      <vt:variant>
        <vt:i4>0</vt:i4>
      </vt:variant>
      <vt:variant>
        <vt:i4>5</vt:i4>
      </vt:variant>
      <vt:variant>
        <vt:lpwstr>http://www.pref.osaka.lg.jp/koseishonen/syounensupportcenter/index.html</vt:lpwstr>
      </vt:variant>
      <vt:variant>
        <vt:lpwstr/>
      </vt:variant>
      <vt:variant>
        <vt:i4>7274600</vt:i4>
      </vt:variant>
      <vt:variant>
        <vt:i4>61</vt:i4>
      </vt:variant>
      <vt:variant>
        <vt:i4>0</vt:i4>
      </vt:variant>
      <vt:variant>
        <vt:i4>5</vt:i4>
      </vt:variant>
      <vt:variant>
        <vt:lpwstr>http://www.pref.osaka.lg.jp/shakaiengo/</vt:lpwstr>
      </vt:variant>
      <vt:variant>
        <vt:lpwstr/>
      </vt:variant>
      <vt:variant>
        <vt:i4>6553632</vt:i4>
      </vt:variant>
      <vt:variant>
        <vt:i4>58</vt:i4>
      </vt:variant>
      <vt:variant>
        <vt:i4>0</vt:i4>
      </vt:variant>
      <vt:variant>
        <vt:i4>5</vt:i4>
      </vt:variant>
      <vt:variant>
        <vt:lpwstr>http://www.pref.osaka.lg.jp/shakaiengo/tyugoku/tuuyaku.html</vt:lpwstr>
      </vt:variant>
      <vt:variant>
        <vt:lpwstr/>
      </vt:variant>
      <vt:variant>
        <vt:i4>3276906</vt:i4>
      </vt:variant>
      <vt:variant>
        <vt:i4>55</vt:i4>
      </vt:variant>
      <vt:variant>
        <vt:i4>0</vt:i4>
      </vt:variant>
      <vt:variant>
        <vt:i4>5</vt:i4>
      </vt:variant>
      <vt:variant>
        <vt:lpwstr>http://www.osaka-c.ed.jp/karinavi/</vt:lpwstr>
      </vt:variant>
      <vt:variant>
        <vt:lpwstr/>
      </vt:variant>
      <vt:variant>
        <vt:i4>3276906</vt:i4>
      </vt:variant>
      <vt:variant>
        <vt:i4>52</vt:i4>
      </vt:variant>
      <vt:variant>
        <vt:i4>0</vt:i4>
      </vt:variant>
      <vt:variant>
        <vt:i4>5</vt:i4>
      </vt:variant>
      <vt:variant>
        <vt:lpwstr>http://www.osaka-c.ed.jp/karinavi/</vt:lpwstr>
      </vt:variant>
      <vt:variant>
        <vt:lpwstr/>
      </vt:variant>
      <vt:variant>
        <vt:i4>5963783</vt:i4>
      </vt:variant>
      <vt:variant>
        <vt:i4>49</vt:i4>
      </vt:variant>
      <vt:variant>
        <vt:i4>0</vt:i4>
      </vt:variant>
      <vt:variant>
        <vt:i4>5</vt:i4>
      </vt:variant>
      <vt:variant>
        <vt:lpwstr>http://www.pref.osaka.lg.jp/kishiwadakodomo/</vt:lpwstr>
      </vt:variant>
      <vt:variant>
        <vt:lpwstr/>
      </vt:variant>
      <vt:variant>
        <vt:i4>6357096</vt:i4>
      </vt:variant>
      <vt:variant>
        <vt:i4>46</vt:i4>
      </vt:variant>
      <vt:variant>
        <vt:i4>0</vt:i4>
      </vt:variant>
      <vt:variant>
        <vt:i4>5</vt:i4>
      </vt:variant>
      <vt:variant>
        <vt:lpwstr>http://www.pref.osaka.lg.jp/tondabayashikodomo/</vt:lpwstr>
      </vt:variant>
      <vt:variant>
        <vt:lpwstr/>
      </vt:variant>
      <vt:variant>
        <vt:i4>6553718</vt:i4>
      </vt:variant>
      <vt:variant>
        <vt:i4>43</vt:i4>
      </vt:variant>
      <vt:variant>
        <vt:i4>0</vt:i4>
      </vt:variant>
      <vt:variant>
        <vt:i4>5</vt:i4>
      </vt:variant>
      <vt:variant>
        <vt:lpwstr>http://www.pref.osaka.lg.jp/higashiosakakodomo/</vt:lpwstr>
      </vt:variant>
      <vt:variant>
        <vt:lpwstr/>
      </vt:variant>
      <vt:variant>
        <vt:i4>4718605</vt:i4>
      </vt:variant>
      <vt:variant>
        <vt:i4>40</vt:i4>
      </vt:variant>
      <vt:variant>
        <vt:i4>0</vt:i4>
      </vt:variant>
      <vt:variant>
        <vt:i4>5</vt:i4>
      </vt:variant>
      <vt:variant>
        <vt:lpwstr>http://www.pref.osaka.lg.jp/suitakodomo/</vt:lpwstr>
      </vt:variant>
      <vt:variant>
        <vt:lpwstr/>
      </vt:variant>
      <vt:variant>
        <vt:i4>4587547</vt:i4>
      </vt:variant>
      <vt:variant>
        <vt:i4>37</vt:i4>
      </vt:variant>
      <vt:variant>
        <vt:i4>0</vt:i4>
      </vt:variant>
      <vt:variant>
        <vt:i4>5</vt:i4>
      </vt:variant>
      <vt:variant>
        <vt:lpwstr>http://www.pref.osaka.lg.jp/ikedakodomo/</vt:lpwstr>
      </vt:variant>
      <vt:variant>
        <vt:lpwstr/>
      </vt:variant>
      <vt:variant>
        <vt:i4>4194317</vt:i4>
      </vt:variant>
      <vt:variant>
        <vt:i4>34</vt:i4>
      </vt:variant>
      <vt:variant>
        <vt:i4>0</vt:i4>
      </vt:variant>
      <vt:variant>
        <vt:i4>5</vt:i4>
      </vt:variant>
      <vt:variant>
        <vt:lpwstr>http://www.pref.osaka.lg.jp/kodomokatei/</vt:lpwstr>
      </vt:variant>
      <vt:variant>
        <vt:lpwstr/>
      </vt:variant>
      <vt:variant>
        <vt:i4>2424943</vt:i4>
      </vt:variant>
      <vt:variant>
        <vt:i4>31</vt:i4>
      </vt:variant>
      <vt:variant>
        <vt:i4>0</vt:i4>
      </vt:variant>
      <vt:variant>
        <vt:i4>5</vt:i4>
      </vt:variant>
      <vt:variant>
        <vt:lpwstr>http://www.pref.osaka.lg.jp/kodomokatei/jigyou/</vt:lpwstr>
      </vt:variant>
      <vt:variant>
        <vt:lpwstr/>
      </vt:variant>
      <vt:variant>
        <vt:i4>2424943</vt:i4>
      </vt:variant>
      <vt:variant>
        <vt:i4>28</vt:i4>
      </vt:variant>
      <vt:variant>
        <vt:i4>0</vt:i4>
      </vt:variant>
      <vt:variant>
        <vt:i4>5</vt:i4>
      </vt:variant>
      <vt:variant>
        <vt:lpwstr>http://www.pref.osaka.lg.jp/kokoronokenko/</vt:lpwstr>
      </vt:variant>
      <vt:variant>
        <vt:lpwstr/>
      </vt:variant>
      <vt:variant>
        <vt:i4>5177394</vt:i4>
      </vt:variant>
      <vt:variant>
        <vt:i4>25</vt:i4>
      </vt:variant>
      <vt:variant>
        <vt:i4>0</vt:i4>
      </vt:variant>
      <vt:variant>
        <vt:i4>5</vt:i4>
      </vt:variant>
      <vt:variant>
        <vt:lpwstr>http://www.police.pref.osaka.jp/05bouhan/hikou/03center/03center12_1.html</vt:lpwstr>
      </vt:variant>
      <vt:variant>
        <vt:lpwstr/>
      </vt:variant>
      <vt:variant>
        <vt:i4>5177394</vt:i4>
      </vt:variant>
      <vt:variant>
        <vt:i4>22</vt:i4>
      </vt:variant>
      <vt:variant>
        <vt:i4>0</vt:i4>
      </vt:variant>
      <vt:variant>
        <vt:i4>5</vt:i4>
      </vt:variant>
      <vt:variant>
        <vt:lpwstr>http://www.police.pref.osaka.jp/05bouhan/hikou/03center/03center12_1.html</vt:lpwstr>
      </vt:variant>
      <vt:variant>
        <vt:lpwstr/>
      </vt:variant>
      <vt:variant>
        <vt:i4>6946919</vt:i4>
      </vt:variant>
      <vt:variant>
        <vt:i4>19</vt:i4>
      </vt:variant>
      <vt:variant>
        <vt:i4>0</vt:i4>
      </vt:variant>
      <vt:variant>
        <vt:i4>5</vt:i4>
      </vt:variant>
      <vt:variant>
        <vt:lpwstr>http://www.osaka-c.ed.jp/kate/consult.html</vt:lpwstr>
      </vt:variant>
      <vt:variant>
        <vt:lpwstr/>
      </vt:variant>
      <vt:variant>
        <vt:i4>6815853</vt:i4>
      </vt:variant>
      <vt:variant>
        <vt:i4>16</vt:i4>
      </vt:variant>
      <vt:variant>
        <vt:i4>0</vt:i4>
      </vt:variant>
      <vt:variant>
        <vt:i4>5</vt:i4>
      </vt:variant>
      <vt:variant>
        <vt:lpwstr>http://www.osaka-c.ed.jp/sukoyaka/index.htm</vt:lpwstr>
      </vt:variant>
      <vt:variant>
        <vt:lpwstr/>
      </vt:variant>
      <vt:variant>
        <vt:i4>7471125</vt:i4>
      </vt:variant>
      <vt:variant>
        <vt:i4>13</vt:i4>
      </vt:variant>
      <vt:variant>
        <vt:i4>0</vt:i4>
      </vt:variant>
      <vt:variant>
        <vt:i4>5</vt:i4>
      </vt:variant>
      <vt:variant>
        <vt:lpwstr>mailto:sinayaka@edu.osaka-c.ed.jp</vt:lpwstr>
      </vt:variant>
      <vt:variant>
        <vt:lpwstr/>
      </vt:variant>
      <vt:variant>
        <vt:i4>7012381</vt:i4>
      </vt:variant>
      <vt:variant>
        <vt:i4>10</vt:i4>
      </vt:variant>
      <vt:variant>
        <vt:i4>0</vt:i4>
      </vt:variant>
      <vt:variant>
        <vt:i4>5</vt:i4>
      </vt:variant>
      <vt:variant>
        <vt:lpwstr>mailto:sawayaka@edu.osaka-c.ed.jp</vt:lpwstr>
      </vt:variant>
      <vt:variant>
        <vt:lpwstr/>
      </vt:variant>
      <vt:variant>
        <vt:i4>7798791</vt:i4>
      </vt:variant>
      <vt:variant>
        <vt:i4>7</vt:i4>
      </vt:variant>
      <vt:variant>
        <vt:i4>0</vt:i4>
      </vt:variant>
      <vt:variant>
        <vt:i4>5</vt:i4>
      </vt:variant>
      <vt:variant>
        <vt:lpwstr>mailto:sukoyaka@edu.osaka-c.ed.jp</vt:lpwstr>
      </vt:variant>
      <vt:variant>
        <vt:lpwstr/>
      </vt:variant>
      <vt:variant>
        <vt:i4>6815853</vt:i4>
      </vt:variant>
      <vt:variant>
        <vt:i4>4</vt:i4>
      </vt:variant>
      <vt:variant>
        <vt:i4>0</vt:i4>
      </vt:variant>
      <vt:variant>
        <vt:i4>5</vt:i4>
      </vt:variant>
      <vt:variant>
        <vt:lpwstr>http://www.osaka-c.ed.jp/sukoyaka/index.htm</vt:lpwstr>
      </vt:variant>
      <vt:variant>
        <vt:lpwstr/>
      </vt:variant>
      <vt:variant>
        <vt:i4>6488162</vt:i4>
      </vt:variant>
      <vt:variant>
        <vt:i4>0</vt:i4>
      </vt:variant>
      <vt:variant>
        <vt:i4>0</vt:i4>
      </vt:variant>
      <vt:variant>
        <vt:i4>5</vt:i4>
      </vt:variant>
      <vt:variant>
        <vt:lpwstr>http://www.pref.osaka.lg.jp/shochugakko/dream/</vt:lpwstr>
      </vt:variant>
      <vt:variant>
        <vt:lpwstr/>
      </vt:variant>
      <vt:variant>
        <vt:i4>-848028061</vt:i4>
      </vt:variant>
      <vt:variant>
        <vt:i4>-1</vt:i4>
      </vt:variant>
      <vt:variant>
        <vt:i4>1057</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大阪府教育委員会の基本的な考え方</dc:title>
  <dc:subject/>
  <dc:creator>大阪府職員端末機１７年度１２月調達</dc:creator>
  <cp:keywords/>
  <dc:description/>
  <cp:lastModifiedBy>田中　守</cp:lastModifiedBy>
  <cp:revision>2</cp:revision>
  <cp:lastPrinted>2018-12-19T02:19:00Z</cp:lastPrinted>
  <dcterms:created xsi:type="dcterms:W3CDTF">2018-12-19T02:21:00Z</dcterms:created>
  <dcterms:modified xsi:type="dcterms:W3CDTF">2018-12-19T02:21:00Z</dcterms:modified>
</cp:coreProperties>
</file>