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55" w:rsidRPr="00636046" w:rsidRDefault="009C3A90" w:rsidP="002C4ED9">
      <w:pPr>
        <w:spacing w:line="350" w:lineRule="exact"/>
        <w:jc w:val="center"/>
        <w:rPr>
          <w:rFonts w:asciiTheme="majorEastAsia" w:eastAsiaTheme="majorEastAsia" w:hAnsiTheme="majorEastAsia"/>
          <w:sz w:val="24"/>
        </w:rPr>
      </w:pPr>
      <w:r w:rsidRPr="00636046">
        <w:rPr>
          <w:rFonts w:asciiTheme="majorEastAsia" w:eastAsiaTheme="majorEastAsia" w:hAnsiTheme="majorEastAsia" w:hint="eastAsia"/>
          <w:sz w:val="24"/>
        </w:rPr>
        <w:t>平成２</w:t>
      </w:r>
      <w:r w:rsidR="002F21F5">
        <w:rPr>
          <w:rFonts w:asciiTheme="majorEastAsia" w:eastAsiaTheme="majorEastAsia" w:hAnsiTheme="majorEastAsia" w:hint="eastAsia"/>
          <w:sz w:val="24"/>
        </w:rPr>
        <w:t>９</w:t>
      </w:r>
      <w:r w:rsidR="00B34836" w:rsidRPr="00636046">
        <w:rPr>
          <w:rFonts w:asciiTheme="majorEastAsia" w:eastAsiaTheme="majorEastAsia" w:hAnsiTheme="majorEastAsia" w:hint="eastAsia"/>
          <w:sz w:val="24"/>
        </w:rPr>
        <w:t>年度</w:t>
      </w:r>
      <w:r w:rsidR="00B457F7">
        <w:rPr>
          <w:rFonts w:asciiTheme="majorEastAsia" w:eastAsiaTheme="majorEastAsia" w:hAnsiTheme="majorEastAsia" w:hint="eastAsia"/>
          <w:sz w:val="24"/>
        </w:rPr>
        <w:t>３</w:t>
      </w:r>
      <w:r w:rsidR="00ED7772" w:rsidRPr="00636046">
        <w:rPr>
          <w:rFonts w:asciiTheme="majorEastAsia" w:eastAsiaTheme="majorEastAsia" w:hAnsiTheme="majorEastAsia" w:hint="eastAsia"/>
          <w:sz w:val="24"/>
        </w:rPr>
        <w:t>学期における</w:t>
      </w:r>
      <w:r w:rsidR="009D54AE">
        <w:rPr>
          <w:rFonts w:asciiTheme="majorEastAsia" w:eastAsiaTheme="majorEastAsia" w:hAnsiTheme="majorEastAsia" w:hint="eastAsia"/>
          <w:sz w:val="24"/>
        </w:rPr>
        <w:t>教職員の</w:t>
      </w:r>
      <w:r w:rsidR="00BC6655" w:rsidRPr="00636046">
        <w:rPr>
          <w:rFonts w:asciiTheme="majorEastAsia" w:eastAsiaTheme="majorEastAsia" w:hAnsiTheme="majorEastAsia" w:hint="eastAsia"/>
          <w:sz w:val="24"/>
        </w:rPr>
        <w:t>懲戒処分の状況について</w:t>
      </w:r>
    </w:p>
    <w:p w:rsidR="00BC6655" w:rsidRPr="00B457F7" w:rsidRDefault="00BC6655" w:rsidP="0011193D">
      <w:pPr>
        <w:spacing w:line="300" w:lineRule="exact"/>
        <w:rPr>
          <w:rFonts w:asciiTheme="minorEastAsia" w:eastAsiaTheme="minorEastAsia" w:hAnsiTheme="minorEastAsia"/>
          <w:sz w:val="24"/>
        </w:rPr>
      </w:pPr>
    </w:p>
    <w:p w:rsidR="00ED7772" w:rsidRPr="00636046" w:rsidRDefault="00636046" w:rsidP="002C4ED9">
      <w:pPr>
        <w:spacing w:line="350" w:lineRule="exact"/>
        <w:rPr>
          <w:rFonts w:asciiTheme="majorEastAsia" w:eastAsiaTheme="majorEastAsia" w:hAnsiTheme="majorEastAsia"/>
          <w:sz w:val="24"/>
        </w:rPr>
      </w:pPr>
      <w:r w:rsidRPr="00636046">
        <w:rPr>
          <w:rFonts w:asciiTheme="majorEastAsia" w:eastAsiaTheme="majorEastAsia" w:hAnsiTheme="majorEastAsia" w:hint="eastAsia"/>
          <w:sz w:val="24"/>
        </w:rPr>
        <w:t xml:space="preserve">１　</w:t>
      </w:r>
      <w:r w:rsidR="00ED7772" w:rsidRPr="00636046">
        <w:rPr>
          <w:rFonts w:asciiTheme="majorEastAsia" w:eastAsiaTheme="majorEastAsia" w:hAnsiTheme="majorEastAsia" w:hint="eastAsia"/>
          <w:sz w:val="24"/>
        </w:rPr>
        <w:t>報告期間</w:t>
      </w:r>
    </w:p>
    <w:p w:rsidR="00ED7772" w:rsidRPr="00636046" w:rsidRDefault="00ED7772" w:rsidP="002C4ED9">
      <w:pPr>
        <w:spacing w:line="350" w:lineRule="exact"/>
        <w:ind w:firstLineChars="200" w:firstLine="495"/>
        <w:rPr>
          <w:rFonts w:asciiTheme="minorEastAsia" w:eastAsiaTheme="minorEastAsia" w:hAnsiTheme="minorEastAsia"/>
          <w:sz w:val="24"/>
        </w:rPr>
      </w:pPr>
      <w:r w:rsidRPr="00636046">
        <w:rPr>
          <w:rFonts w:asciiTheme="minorEastAsia" w:eastAsiaTheme="minorEastAsia" w:hAnsiTheme="minorEastAsia" w:hint="eastAsia"/>
          <w:sz w:val="24"/>
        </w:rPr>
        <w:t>平成</w:t>
      </w:r>
      <w:r w:rsidR="00B457F7">
        <w:rPr>
          <w:rFonts w:asciiTheme="minorEastAsia" w:eastAsiaTheme="minorEastAsia" w:hAnsiTheme="minorEastAsia" w:hint="eastAsia"/>
          <w:sz w:val="24"/>
        </w:rPr>
        <w:t>３０</w:t>
      </w:r>
      <w:r w:rsidRPr="00636046">
        <w:rPr>
          <w:rFonts w:asciiTheme="minorEastAsia" w:eastAsiaTheme="minorEastAsia" w:hAnsiTheme="minorEastAsia" w:hint="eastAsia"/>
          <w:sz w:val="24"/>
        </w:rPr>
        <w:t>年</w:t>
      </w:r>
      <w:r w:rsidR="00B457F7">
        <w:rPr>
          <w:rFonts w:asciiTheme="minorEastAsia" w:eastAsiaTheme="minorEastAsia" w:hAnsiTheme="minorEastAsia" w:hint="eastAsia"/>
          <w:sz w:val="24"/>
        </w:rPr>
        <w:t>１</w:t>
      </w:r>
      <w:r w:rsidRPr="00636046">
        <w:rPr>
          <w:rFonts w:asciiTheme="minorEastAsia" w:eastAsiaTheme="minorEastAsia" w:hAnsiTheme="minorEastAsia" w:hint="eastAsia"/>
          <w:sz w:val="24"/>
        </w:rPr>
        <w:t>月</w:t>
      </w:r>
      <w:r w:rsidR="00640B3C">
        <w:rPr>
          <w:rFonts w:asciiTheme="minorEastAsia" w:eastAsiaTheme="minorEastAsia" w:hAnsiTheme="minorEastAsia" w:hint="eastAsia"/>
          <w:sz w:val="24"/>
        </w:rPr>
        <w:t>２</w:t>
      </w:r>
      <w:r w:rsidR="00B457F7">
        <w:rPr>
          <w:rFonts w:asciiTheme="minorEastAsia" w:eastAsiaTheme="minorEastAsia" w:hAnsiTheme="minorEastAsia" w:hint="eastAsia"/>
          <w:sz w:val="24"/>
        </w:rPr>
        <w:t>０</w:t>
      </w:r>
      <w:r w:rsidRPr="00636046">
        <w:rPr>
          <w:rFonts w:asciiTheme="minorEastAsia" w:eastAsiaTheme="minorEastAsia" w:hAnsiTheme="minorEastAsia" w:hint="eastAsia"/>
          <w:sz w:val="24"/>
        </w:rPr>
        <w:t>日～平成</w:t>
      </w:r>
      <w:r w:rsidR="00A436CB">
        <w:rPr>
          <w:rFonts w:asciiTheme="minorEastAsia" w:eastAsiaTheme="minorEastAsia" w:hAnsiTheme="minorEastAsia" w:hint="eastAsia"/>
          <w:sz w:val="24"/>
        </w:rPr>
        <w:t>３０</w:t>
      </w:r>
      <w:r w:rsidRPr="00636046">
        <w:rPr>
          <w:rFonts w:asciiTheme="minorEastAsia" w:eastAsiaTheme="minorEastAsia" w:hAnsiTheme="minorEastAsia" w:hint="eastAsia"/>
          <w:sz w:val="24"/>
        </w:rPr>
        <w:t>年</w:t>
      </w:r>
      <w:r w:rsidR="00707889">
        <w:rPr>
          <w:rFonts w:asciiTheme="minorEastAsia" w:eastAsiaTheme="minorEastAsia" w:hAnsiTheme="minorEastAsia" w:hint="eastAsia"/>
          <w:sz w:val="24"/>
        </w:rPr>
        <w:t>４</w:t>
      </w:r>
      <w:r w:rsidRPr="00636046">
        <w:rPr>
          <w:rFonts w:asciiTheme="minorEastAsia" w:eastAsiaTheme="minorEastAsia" w:hAnsiTheme="minorEastAsia" w:hint="eastAsia"/>
          <w:sz w:val="24"/>
        </w:rPr>
        <w:t>月</w:t>
      </w:r>
      <w:r w:rsidR="009C3A60">
        <w:rPr>
          <w:rFonts w:asciiTheme="minorEastAsia" w:eastAsiaTheme="minorEastAsia" w:hAnsiTheme="minorEastAsia" w:hint="eastAsia"/>
          <w:sz w:val="24"/>
        </w:rPr>
        <w:t>２７</w:t>
      </w:r>
      <w:r w:rsidRPr="00636046">
        <w:rPr>
          <w:rFonts w:asciiTheme="minorEastAsia" w:eastAsiaTheme="minorEastAsia" w:hAnsiTheme="minorEastAsia" w:hint="eastAsia"/>
          <w:sz w:val="24"/>
        </w:rPr>
        <w:t>日</w:t>
      </w:r>
      <w:r w:rsidR="00636046">
        <w:rPr>
          <w:rFonts w:asciiTheme="minorEastAsia" w:eastAsiaTheme="minorEastAsia" w:hAnsiTheme="minorEastAsia" w:hint="eastAsia"/>
          <w:sz w:val="24"/>
        </w:rPr>
        <w:t>（前回報告</w:t>
      </w:r>
      <w:r w:rsidR="00F92AF2">
        <w:rPr>
          <w:rFonts w:asciiTheme="minorEastAsia" w:eastAsiaTheme="minorEastAsia" w:hAnsiTheme="minorEastAsia" w:hint="eastAsia"/>
          <w:sz w:val="24"/>
        </w:rPr>
        <w:t>から</w:t>
      </w:r>
      <w:r w:rsidR="00707889">
        <w:rPr>
          <w:rFonts w:asciiTheme="minorEastAsia" w:eastAsiaTheme="minorEastAsia" w:hAnsiTheme="minorEastAsia" w:hint="eastAsia"/>
          <w:sz w:val="24"/>
        </w:rPr>
        <w:t>本日</w:t>
      </w:r>
      <w:r w:rsidR="00F92AF2">
        <w:rPr>
          <w:rFonts w:asciiTheme="minorEastAsia" w:eastAsiaTheme="minorEastAsia" w:hAnsiTheme="minorEastAsia" w:hint="eastAsia"/>
          <w:sz w:val="24"/>
        </w:rPr>
        <w:t>まで</w:t>
      </w:r>
      <w:r w:rsidR="00636046">
        <w:rPr>
          <w:rFonts w:asciiTheme="minorEastAsia" w:eastAsiaTheme="minorEastAsia" w:hAnsiTheme="minorEastAsia" w:hint="eastAsia"/>
          <w:sz w:val="24"/>
        </w:rPr>
        <w:t>）</w:t>
      </w:r>
    </w:p>
    <w:p w:rsidR="00ED7772" w:rsidRPr="002F21F5" w:rsidRDefault="00ED7772" w:rsidP="0011193D">
      <w:pPr>
        <w:spacing w:line="300" w:lineRule="exact"/>
        <w:rPr>
          <w:rFonts w:asciiTheme="minorEastAsia" w:eastAsiaTheme="minorEastAsia" w:hAnsiTheme="minorEastAsia"/>
          <w:sz w:val="24"/>
        </w:rPr>
      </w:pPr>
    </w:p>
    <w:p w:rsidR="00A174C9" w:rsidRPr="00125A78" w:rsidRDefault="002113DD" w:rsidP="002C4ED9">
      <w:pPr>
        <w:spacing w:line="350" w:lineRule="exact"/>
        <w:rPr>
          <w:rFonts w:asciiTheme="majorEastAsia" w:eastAsiaTheme="majorEastAsia" w:hAnsiTheme="majorEastAsia"/>
          <w:sz w:val="24"/>
        </w:rPr>
      </w:pPr>
      <w:r w:rsidRPr="00125A78">
        <w:rPr>
          <w:rFonts w:asciiTheme="majorEastAsia" w:eastAsiaTheme="majorEastAsia" w:hAnsiTheme="majorEastAsia" w:hint="eastAsia"/>
          <w:sz w:val="24"/>
        </w:rPr>
        <w:t>２</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 xml:space="preserve">概　</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要</w:t>
      </w:r>
    </w:p>
    <w:p w:rsidR="009D54AE" w:rsidRDefault="009B3790" w:rsidP="002C4ED9">
      <w:pPr>
        <w:spacing w:line="350" w:lineRule="exact"/>
        <w:rPr>
          <w:rFonts w:asciiTheme="minorEastAsia" w:eastAsiaTheme="minorEastAsia" w:hAnsiTheme="minorEastAsia"/>
          <w:sz w:val="24"/>
        </w:rPr>
      </w:pPr>
      <w:r>
        <w:rPr>
          <w:rFonts w:asciiTheme="minorEastAsia" w:eastAsiaTheme="minorEastAsia" w:hAnsiTheme="minorEastAsia" w:hint="eastAsia"/>
          <w:sz w:val="24"/>
        </w:rPr>
        <w:t xml:space="preserve">　　期間中、</w:t>
      </w:r>
      <w:r w:rsidR="0011193D">
        <w:rPr>
          <w:rFonts w:asciiTheme="minorEastAsia" w:eastAsiaTheme="minorEastAsia" w:hAnsiTheme="minorEastAsia" w:hint="eastAsia"/>
          <w:sz w:val="24"/>
        </w:rPr>
        <w:t>１９</w:t>
      </w:r>
      <w:r>
        <w:rPr>
          <w:rFonts w:asciiTheme="minorEastAsia" w:eastAsiaTheme="minorEastAsia" w:hAnsiTheme="minorEastAsia" w:hint="eastAsia"/>
          <w:sz w:val="24"/>
        </w:rPr>
        <w:t>件</w:t>
      </w:r>
      <w:r w:rsidR="0011193D">
        <w:rPr>
          <w:rFonts w:asciiTheme="minorEastAsia" w:eastAsiaTheme="minorEastAsia" w:hAnsiTheme="minorEastAsia" w:hint="eastAsia"/>
          <w:sz w:val="24"/>
        </w:rPr>
        <w:t>（２１</w:t>
      </w:r>
      <w:r w:rsidR="009D54AE">
        <w:rPr>
          <w:rFonts w:asciiTheme="minorEastAsia" w:eastAsiaTheme="minorEastAsia" w:hAnsiTheme="minorEastAsia" w:hint="eastAsia"/>
          <w:sz w:val="24"/>
        </w:rPr>
        <w:t>名）の懲戒処分を行った。</w:t>
      </w:r>
    </w:p>
    <w:tbl>
      <w:tblPr>
        <w:tblpPr w:leftFromText="142" w:rightFromText="142" w:vertAnchor="text" w:horzAnchor="margin" w:tblpXSpec="center" w:tblpY="89"/>
        <w:tblW w:w="8037"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417"/>
      </w:tblGrid>
      <w:tr w:rsidR="00774B48" w:rsidRPr="00636046" w:rsidTr="00774B48">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774B48" w:rsidRPr="00636046" w:rsidRDefault="00774B48" w:rsidP="002C4ED9">
            <w:pPr>
              <w:spacing w:line="350" w:lineRule="exact"/>
              <w:jc w:val="center"/>
              <w:rPr>
                <w:rFonts w:asciiTheme="minorEastAsia" w:eastAsiaTheme="minorEastAsia" w:hAnsiTheme="minorEastAsia"/>
                <w:sz w:val="24"/>
              </w:rPr>
            </w:pPr>
            <w:r>
              <w:rPr>
                <w:rFonts w:asciiTheme="minorEastAsia" w:eastAsiaTheme="minorEastAsia" w:hAnsiTheme="minorEastAsia" w:hint="eastAsia"/>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rsidR="00774B48" w:rsidRPr="00636046" w:rsidRDefault="00774B48" w:rsidP="002C4ED9">
            <w:pPr>
              <w:spacing w:line="35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2C4ED9">
            <w:pPr>
              <w:spacing w:line="35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2C4ED9">
            <w:pPr>
              <w:spacing w:line="35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2C4ED9">
            <w:pPr>
              <w:spacing w:line="35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戒告</w:t>
            </w:r>
          </w:p>
        </w:tc>
        <w:tc>
          <w:tcPr>
            <w:tcW w:w="1417" w:type="dxa"/>
            <w:tcBorders>
              <w:top w:val="single" w:sz="12" w:space="0" w:color="auto"/>
              <w:left w:val="nil"/>
              <w:bottom w:val="double" w:sz="4" w:space="0" w:color="auto"/>
              <w:right w:val="single" w:sz="12" w:space="0" w:color="auto"/>
            </w:tcBorders>
            <w:shd w:val="clear" w:color="auto" w:fill="auto"/>
            <w:vAlign w:val="center"/>
            <w:hideMark/>
          </w:tcPr>
          <w:p w:rsidR="00774B48" w:rsidRPr="00496FBD" w:rsidRDefault="00774B48" w:rsidP="002C4ED9">
            <w:pPr>
              <w:spacing w:line="350" w:lineRule="exact"/>
              <w:jc w:val="center"/>
              <w:rPr>
                <w:rFonts w:asciiTheme="majorEastAsia" w:eastAsiaTheme="majorEastAsia" w:hAnsiTheme="majorEastAsia"/>
                <w:sz w:val="24"/>
              </w:rPr>
            </w:pPr>
            <w:r>
              <w:rPr>
                <w:rFonts w:asciiTheme="majorEastAsia" w:eastAsiaTheme="majorEastAsia" w:hAnsiTheme="majorEastAsia" w:hint="eastAsia"/>
                <w:sz w:val="24"/>
              </w:rPr>
              <w:t>懲戒</w:t>
            </w:r>
            <w:r w:rsidRPr="00496FBD">
              <w:rPr>
                <w:rFonts w:asciiTheme="majorEastAsia" w:eastAsiaTheme="majorEastAsia" w:hAnsiTheme="majorEastAsia" w:hint="eastAsia"/>
                <w:sz w:val="24"/>
              </w:rPr>
              <w:t>計</w:t>
            </w:r>
          </w:p>
        </w:tc>
      </w:tr>
      <w:tr w:rsidR="00774B48" w:rsidRPr="00636046" w:rsidTr="009B3790">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774B48" w:rsidRPr="00636046" w:rsidRDefault="00774B48" w:rsidP="002C4ED9">
            <w:pPr>
              <w:spacing w:line="350" w:lineRule="exact"/>
              <w:jc w:val="center"/>
              <w:rPr>
                <w:rFonts w:asciiTheme="minorEastAsia" w:eastAsiaTheme="minorEastAsia" w:hAnsiTheme="minorEastAsia"/>
                <w:sz w:val="24"/>
              </w:rPr>
            </w:pPr>
            <w:r w:rsidRPr="002C4ED9">
              <w:rPr>
                <w:rFonts w:asciiTheme="minorEastAsia" w:eastAsiaTheme="minorEastAsia" w:hAnsiTheme="minorEastAsia" w:hint="eastAsia"/>
                <w:spacing w:val="15"/>
                <w:kern w:val="0"/>
                <w:sz w:val="24"/>
                <w:fitText w:val="1028" w:id="558079744"/>
              </w:rPr>
              <w:t>高等学</w:t>
            </w:r>
            <w:r w:rsidRPr="002C4ED9">
              <w:rPr>
                <w:rFonts w:asciiTheme="minorEastAsia" w:eastAsiaTheme="minorEastAsia" w:hAnsiTheme="minorEastAsia" w:hint="eastAsia"/>
                <w:spacing w:val="-15"/>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AA7250" w:rsidRPr="00636046" w:rsidRDefault="008A3C5F" w:rsidP="002C4ED9">
            <w:pPr>
              <w:spacing w:line="350" w:lineRule="exact"/>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7B60C6" w:rsidP="002C4ED9">
            <w:pPr>
              <w:spacing w:line="350" w:lineRule="exact"/>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7B60C6" w:rsidP="002C4ED9">
            <w:pPr>
              <w:spacing w:line="350" w:lineRule="exact"/>
              <w:jc w:val="center"/>
              <w:rPr>
                <w:rFonts w:asciiTheme="minorEastAsia" w:eastAsiaTheme="minorEastAsia" w:hAnsiTheme="minorEastAsia"/>
                <w:sz w:val="24"/>
              </w:rPr>
            </w:pPr>
            <w:r>
              <w:rPr>
                <w:rFonts w:asciiTheme="minorEastAsia" w:eastAsiaTheme="minorEastAsia" w:hAnsiTheme="minorEastAsia" w:hint="eastAsia"/>
                <w:sz w:val="24"/>
              </w:rPr>
              <w:t>６</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7B60C6" w:rsidP="002C4ED9">
            <w:pPr>
              <w:spacing w:line="350" w:lineRule="exact"/>
              <w:jc w:val="center"/>
              <w:rPr>
                <w:rFonts w:asciiTheme="minorEastAsia" w:eastAsiaTheme="minorEastAsia" w:hAnsiTheme="minorEastAsia"/>
                <w:sz w:val="24"/>
              </w:rPr>
            </w:pPr>
            <w:r>
              <w:rPr>
                <w:rFonts w:asciiTheme="minorEastAsia" w:eastAsiaTheme="minorEastAsia" w:hAnsiTheme="minorEastAsia" w:hint="eastAsia"/>
                <w:sz w:val="24"/>
              </w:rPr>
              <w:t>４</w:t>
            </w:r>
          </w:p>
        </w:tc>
        <w:tc>
          <w:tcPr>
            <w:tcW w:w="1417" w:type="dxa"/>
            <w:tcBorders>
              <w:top w:val="double" w:sz="4" w:space="0" w:color="auto"/>
              <w:left w:val="nil"/>
              <w:bottom w:val="single" w:sz="4" w:space="0" w:color="auto"/>
              <w:right w:val="single" w:sz="12" w:space="0" w:color="auto"/>
            </w:tcBorders>
            <w:shd w:val="clear" w:color="auto" w:fill="auto"/>
            <w:vAlign w:val="center"/>
          </w:tcPr>
          <w:p w:rsidR="00774B48" w:rsidRPr="00496FBD" w:rsidRDefault="007B60C6" w:rsidP="002C4ED9">
            <w:pPr>
              <w:spacing w:line="350" w:lineRule="exact"/>
              <w:jc w:val="center"/>
              <w:rPr>
                <w:rFonts w:asciiTheme="majorEastAsia" w:eastAsiaTheme="majorEastAsia" w:hAnsiTheme="majorEastAsia"/>
                <w:sz w:val="24"/>
              </w:rPr>
            </w:pPr>
            <w:r>
              <w:rPr>
                <w:rFonts w:asciiTheme="majorEastAsia" w:eastAsiaTheme="majorEastAsia" w:hAnsiTheme="majorEastAsia" w:hint="eastAsia"/>
                <w:sz w:val="24"/>
              </w:rPr>
              <w:t>１４</w:t>
            </w:r>
          </w:p>
        </w:tc>
      </w:tr>
      <w:tr w:rsidR="00774B48" w:rsidRPr="00636046" w:rsidTr="009B3790">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2C4ED9">
            <w:pPr>
              <w:spacing w:line="350" w:lineRule="exact"/>
              <w:jc w:val="center"/>
              <w:rPr>
                <w:rFonts w:asciiTheme="minorEastAsia" w:eastAsiaTheme="minorEastAsia" w:hAnsiTheme="minorEastAsia"/>
                <w:sz w:val="24"/>
              </w:rPr>
            </w:pPr>
            <w:r w:rsidRPr="00C450B2">
              <w:rPr>
                <w:rFonts w:asciiTheme="minorEastAsia" w:eastAsiaTheme="minorEastAsia" w:hAnsiTheme="minorEastAsia" w:hint="eastAsia"/>
                <w:spacing w:val="15"/>
                <w:kern w:val="0"/>
                <w:sz w:val="24"/>
                <w:fitText w:val="1028" w:id="558079745"/>
              </w:rPr>
              <w:t>支援学</w:t>
            </w:r>
            <w:r w:rsidRPr="00C450B2">
              <w:rPr>
                <w:rFonts w:asciiTheme="minorEastAsia" w:eastAsiaTheme="minorEastAsia" w:hAnsiTheme="minorEastAsia" w:hint="eastAsia"/>
                <w:spacing w:val="-15"/>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774B48" w:rsidP="002C4ED9">
            <w:pPr>
              <w:spacing w:line="350" w:lineRule="exact"/>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2C4ED9">
            <w:pPr>
              <w:spacing w:line="350" w:lineRule="exact"/>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8A3C5F" w:rsidP="002C4ED9">
            <w:pPr>
              <w:spacing w:line="350" w:lineRule="exact"/>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2C4ED9">
            <w:pPr>
              <w:spacing w:line="350" w:lineRule="exact"/>
              <w:jc w:val="center"/>
              <w:rPr>
                <w:rFonts w:asciiTheme="minorEastAsia" w:eastAsiaTheme="minorEastAsia" w:hAnsiTheme="minorEastAsia"/>
                <w:sz w:val="24"/>
              </w:rPr>
            </w:pP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7B60C6" w:rsidP="002C4ED9">
            <w:pPr>
              <w:spacing w:line="350" w:lineRule="exact"/>
              <w:jc w:val="center"/>
              <w:rPr>
                <w:rFonts w:asciiTheme="majorEastAsia" w:eastAsiaTheme="majorEastAsia" w:hAnsiTheme="majorEastAsia"/>
                <w:sz w:val="24"/>
              </w:rPr>
            </w:pPr>
            <w:r>
              <w:rPr>
                <w:rFonts w:asciiTheme="majorEastAsia" w:eastAsiaTheme="majorEastAsia" w:hAnsiTheme="majorEastAsia" w:hint="eastAsia"/>
                <w:sz w:val="24"/>
              </w:rPr>
              <w:t>２</w:t>
            </w:r>
          </w:p>
        </w:tc>
      </w:tr>
      <w:tr w:rsidR="00774B48" w:rsidRPr="00636046" w:rsidTr="009B3790">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2C4ED9">
            <w:pPr>
              <w:spacing w:line="350" w:lineRule="exact"/>
              <w:jc w:val="center"/>
              <w:rPr>
                <w:rFonts w:asciiTheme="minorEastAsia" w:eastAsiaTheme="minorEastAsia" w:hAnsiTheme="minorEastAsia"/>
                <w:sz w:val="24"/>
              </w:rPr>
            </w:pPr>
            <w:r w:rsidRPr="00923DBC">
              <w:rPr>
                <w:rFonts w:asciiTheme="minorEastAsia" w:eastAsiaTheme="minorEastAsia" w:hAnsiTheme="minorEastAsia" w:hint="eastAsia"/>
                <w:spacing w:val="77"/>
                <w:kern w:val="0"/>
                <w:sz w:val="24"/>
                <w:fitText w:val="1028" w:id="558079746"/>
              </w:rPr>
              <w:t>中学</w:t>
            </w:r>
            <w:r w:rsidRPr="00923DBC">
              <w:rPr>
                <w:rFonts w:asciiTheme="minorEastAsia" w:eastAsiaTheme="minorEastAsia" w:hAnsiTheme="minorEastAsia" w:hint="eastAsia"/>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8A3C5F" w:rsidP="002C4ED9">
            <w:pPr>
              <w:spacing w:line="350" w:lineRule="exact"/>
              <w:jc w:val="center"/>
              <w:rPr>
                <w:rFonts w:asciiTheme="minorEastAsia" w:eastAsiaTheme="minorEastAsia" w:hAnsiTheme="minorEastAsia"/>
                <w:sz w:val="24"/>
              </w:rPr>
            </w:pPr>
            <w:r>
              <w:rPr>
                <w:rFonts w:asciiTheme="minorEastAsia" w:eastAsiaTheme="minorEastAsia" w:hAnsiTheme="minorEastAsia" w:hint="eastAsia"/>
                <w:sz w:val="24"/>
              </w:rPr>
              <w:t>３</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2C4ED9">
            <w:pPr>
              <w:spacing w:line="350" w:lineRule="exact"/>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2C4ED9">
            <w:pPr>
              <w:spacing w:line="350" w:lineRule="exact"/>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2C4ED9">
            <w:pPr>
              <w:spacing w:line="350" w:lineRule="exact"/>
              <w:jc w:val="center"/>
              <w:rPr>
                <w:rFonts w:asciiTheme="minorEastAsia" w:eastAsiaTheme="minorEastAsia" w:hAnsiTheme="minorEastAsia"/>
                <w:sz w:val="24"/>
              </w:rPr>
            </w:pP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7B60C6" w:rsidP="002C4ED9">
            <w:pPr>
              <w:spacing w:line="350" w:lineRule="exact"/>
              <w:jc w:val="center"/>
              <w:rPr>
                <w:rFonts w:asciiTheme="majorEastAsia" w:eastAsiaTheme="majorEastAsia" w:hAnsiTheme="majorEastAsia"/>
                <w:sz w:val="24"/>
              </w:rPr>
            </w:pPr>
            <w:r>
              <w:rPr>
                <w:rFonts w:asciiTheme="majorEastAsia" w:eastAsiaTheme="majorEastAsia" w:hAnsiTheme="majorEastAsia" w:hint="eastAsia"/>
                <w:sz w:val="24"/>
              </w:rPr>
              <w:t>３</w:t>
            </w:r>
          </w:p>
        </w:tc>
      </w:tr>
      <w:tr w:rsidR="00774B48" w:rsidRPr="00636046" w:rsidTr="009B3790">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774B48" w:rsidRPr="00636046" w:rsidRDefault="00774B48" w:rsidP="002C4ED9">
            <w:pPr>
              <w:spacing w:line="350" w:lineRule="exact"/>
              <w:jc w:val="center"/>
              <w:rPr>
                <w:rFonts w:asciiTheme="minorEastAsia" w:eastAsiaTheme="minorEastAsia" w:hAnsiTheme="minorEastAsia"/>
                <w:sz w:val="24"/>
              </w:rPr>
            </w:pPr>
            <w:r w:rsidRPr="00D9550D">
              <w:rPr>
                <w:rFonts w:asciiTheme="minorEastAsia" w:eastAsiaTheme="minorEastAsia" w:hAnsiTheme="minorEastAsia" w:hint="eastAsia"/>
                <w:spacing w:val="77"/>
                <w:kern w:val="0"/>
                <w:sz w:val="24"/>
                <w:fitText w:val="1028" w:id="558079747"/>
              </w:rPr>
              <w:t>小学</w:t>
            </w:r>
            <w:r w:rsidRPr="00D9550D">
              <w:rPr>
                <w:rFonts w:asciiTheme="minorEastAsia" w:eastAsiaTheme="minorEastAsia" w:hAnsiTheme="minorEastAsia" w:hint="eastAsia"/>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rsidR="00774B48" w:rsidRPr="00636046" w:rsidRDefault="008A3C5F" w:rsidP="002C4ED9">
            <w:pPr>
              <w:spacing w:line="35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double" w:sz="4" w:space="0" w:color="auto"/>
              <w:right w:val="single" w:sz="4" w:space="0" w:color="auto"/>
            </w:tcBorders>
            <w:shd w:val="clear" w:color="auto" w:fill="auto"/>
            <w:vAlign w:val="center"/>
          </w:tcPr>
          <w:p w:rsidR="00774B48" w:rsidRPr="00636046" w:rsidRDefault="00774B48" w:rsidP="002C4ED9">
            <w:pPr>
              <w:spacing w:line="350" w:lineRule="exact"/>
              <w:jc w:val="center"/>
              <w:rPr>
                <w:rFonts w:asciiTheme="minorEastAsia" w:eastAsiaTheme="minorEastAsia" w:hAnsiTheme="minorEastAsia"/>
                <w:sz w:val="24"/>
              </w:rPr>
            </w:pP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774B48" w:rsidP="002C4ED9">
            <w:pPr>
              <w:spacing w:line="350" w:lineRule="exact"/>
              <w:jc w:val="center"/>
              <w:rPr>
                <w:rFonts w:asciiTheme="minorEastAsia" w:eastAsiaTheme="minorEastAsia" w:hAnsiTheme="minorEastAsia"/>
                <w:sz w:val="24"/>
              </w:rPr>
            </w:pP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8A3C5F" w:rsidP="002C4ED9">
            <w:pPr>
              <w:spacing w:line="35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417" w:type="dxa"/>
            <w:tcBorders>
              <w:top w:val="nil"/>
              <w:left w:val="nil"/>
              <w:bottom w:val="double" w:sz="4" w:space="0" w:color="auto"/>
              <w:right w:val="single" w:sz="12" w:space="0" w:color="auto"/>
            </w:tcBorders>
            <w:shd w:val="clear" w:color="auto" w:fill="auto"/>
            <w:vAlign w:val="center"/>
          </w:tcPr>
          <w:p w:rsidR="00774B48" w:rsidRPr="00496FBD" w:rsidRDefault="007B60C6" w:rsidP="002C4ED9">
            <w:pPr>
              <w:spacing w:line="350" w:lineRule="exact"/>
              <w:jc w:val="center"/>
              <w:rPr>
                <w:rFonts w:asciiTheme="majorEastAsia" w:eastAsiaTheme="majorEastAsia" w:hAnsiTheme="majorEastAsia"/>
                <w:sz w:val="24"/>
              </w:rPr>
            </w:pPr>
            <w:r>
              <w:rPr>
                <w:rFonts w:asciiTheme="majorEastAsia" w:eastAsiaTheme="majorEastAsia" w:hAnsiTheme="majorEastAsia" w:hint="eastAsia"/>
                <w:sz w:val="24"/>
              </w:rPr>
              <w:t>２</w:t>
            </w:r>
          </w:p>
        </w:tc>
      </w:tr>
      <w:tr w:rsidR="00774B48" w:rsidRPr="00636046" w:rsidTr="00774B48">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774B48" w:rsidRPr="00496FBD" w:rsidRDefault="00774B48" w:rsidP="002C4ED9">
            <w:pPr>
              <w:spacing w:line="350" w:lineRule="exact"/>
              <w:jc w:val="center"/>
              <w:rPr>
                <w:rFonts w:asciiTheme="majorEastAsia" w:eastAsiaTheme="majorEastAsia" w:hAnsiTheme="majorEastAsia"/>
                <w:sz w:val="24"/>
              </w:rPr>
            </w:pPr>
            <w:r w:rsidRPr="00496FBD">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774B48" w:rsidRPr="00496FBD" w:rsidRDefault="008A3C5F" w:rsidP="002C4ED9">
            <w:pPr>
              <w:spacing w:line="350" w:lineRule="exact"/>
              <w:jc w:val="center"/>
              <w:rPr>
                <w:rFonts w:asciiTheme="majorEastAsia" w:eastAsiaTheme="majorEastAsia" w:hAnsiTheme="majorEastAsia"/>
                <w:sz w:val="24"/>
              </w:rPr>
            </w:pPr>
            <w:r>
              <w:rPr>
                <w:rFonts w:asciiTheme="majorEastAsia" w:eastAsiaTheme="majorEastAsia" w:hAnsiTheme="majorEastAsia" w:hint="eastAsia"/>
                <w:sz w:val="24"/>
              </w:rPr>
              <w:t>６</w:t>
            </w:r>
          </w:p>
        </w:tc>
        <w:tc>
          <w:tcPr>
            <w:tcW w:w="1205" w:type="dxa"/>
            <w:tcBorders>
              <w:top w:val="double" w:sz="4" w:space="0" w:color="auto"/>
              <w:left w:val="nil"/>
              <w:bottom w:val="single" w:sz="12" w:space="0" w:color="auto"/>
              <w:right w:val="single" w:sz="4" w:space="0" w:color="auto"/>
            </w:tcBorders>
            <w:shd w:val="clear" w:color="auto" w:fill="auto"/>
            <w:vAlign w:val="center"/>
          </w:tcPr>
          <w:p w:rsidR="00774B48" w:rsidRPr="00496FBD" w:rsidRDefault="008A3C5F" w:rsidP="002C4ED9">
            <w:pPr>
              <w:spacing w:line="350" w:lineRule="exact"/>
              <w:jc w:val="center"/>
              <w:rPr>
                <w:rFonts w:asciiTheme="majorEastAsia" w:eastAsiaTheme="majorEastAsia" w:hAnsiTheme="majorEastAsia"/>
                <w:sz w:val="24"/>
              </w:rPr>
            </w:pPr>
            <w:r>
              <w:rPr>
                <w:rFonts w:asciiTheme="majorEastAsia" w:eastAsiaTheme="majorEastAsia" w:hAnsiTheme="majorEastAsia" w:hint="eastAsia"/>
                <w:sz w:val="24"/>
              </w:rPr>
              <w:t>２</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8A3C5F" w:rsidP="002C4ED9">
            <w:pPr>
              <w:spacing w:line="350" w:lineRule="exact"/>
              <w:jc w:val="center"/>
              <w:rPr>
                <w:rFonts w:asciiTheme="majorEastAsia" w:eastAsiaTheme="majorEastAsia" w:hAnsiTheme="majorEastAsia"/>
                <w:sz w:val="24"/>
              </w:rPr>
            </w:pPr>
            <w:r>
              <w:rPr>
                <w:rFonts w:asciiTheme="majorEastAsia" w:eastAsiaTheme="majorEastAsia" w:hAnsiTheme="majorEastAsia" w:hint="eastAsia"/>
                <w:sz w:val="24"/>
              </w:rPr>
              <w:t>８</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7B60C6" w:rsidP="002C4ED9">
            <w:pPr>
              <w:spacing w:line="350" w:lineRule="exact"/>
              <w:jc w:val="center"/>
              <w:rPr>
                <w:rFonts w:asciiTheme="majorEastAsia" w:eastAsiaTheme="majorEastAsia" w:hAnsiTheme="majorEastAsia"/>
                <w:sz w:val="24"/>
              </w:rPr>
            </w:pPr>
            <w:r>
              <w:rPr>
                <w:rFonts w:asciiTheme="majorEastAsia" w:eastAsiaTheme="majorEastAsia" w:hAnsiTheme="majorEastAsia" w:hint="eastAsia"/>
                <w:sz w:val="24"/>
              </w:rPr>
              <w:t>５</w:t>
            </w:r>
          </w:p>
        </w:tc>
        <w:tc>
          <w:tcPr>
            <w:tcW w:w="1417" w:type="dxa"/>
            <w:tcBorders>
              <w:top w:val="double" w:sz="4" w:space="0" w:color="auto"/>
              <w:left w:val="nil"/>
              <w:bottom w:val="single" w:sz="12" w:space="0" w:color="auto"/>
              <w:right w:val="single" w:sz="12" w:space="0" w:color="auto"/>
            </w:tcBorders>
            <w:shd w:val="clear" w:color="auto" w:fill="auto"/>
            <w:vAlign w:val="center"/>
          </w:tcPr>
          <w:p w:rsidR="00774B48" w:rsidRPr="00496FBD" w:rsidRDefault="007B60C6" w:rsidP="002C4ED9">
            <w:pPr>
              <w:spacing w:line="350" w:lineRule="exact"/>
              <w:jc w:val="center"/>
              <w:rPr>
                <w:rFonts w:asciiTheme="majorEastAsia" w:eastAsiaTheme="majorEastAsia" w:hAnsiTheme="majorEastAsia"/>
                <w:sz w:val="24"/>
              </w:rPr>
            </w:pPr>
            <w:r>
              <w:rPr>
                <w:rFonts w:asciiTheme="majorEastAsia" w:eastAsiaTheme="majorEastAsia" w:hAnsiTheme="majorEastAsia" w:hint="eastAsia"/>
                <w:sz w:val="24"/>
              </w:rPr>
              <w:t>２１</w:t>
            </w:r>
          </w:p>
        </w:tc>
      </w:tr>
    </w:tbl>
    <w:p w:rsidR="00774B48" w:rsidRPr="00E44810" w:rsidRDefault="00774B48" w:rsidP="002C4ED9">
      <w:pPr>
        <w:spacing w:line="350" w:lineRule="exact"/>
        <w:rPr>
          <w:rFonts w:asciiTheme="minorEastAsia" w:eastAsiaTheme="minorEastAsia" w:hAnsiTheme="minorEastAsia"/>
          <w:color w:val="FF0000"/>
          <w:sz w:val="24"/>
        </w:rPr>
      </w:pPr>
    </w:p>
    <w:p w:rsidR="009416A0" w:rsidRDefault="009416A0" w:rsidP="002C4ED9">
      <w:pPr>
        <w:spacing w:line="350" w:lineRule="exact"/>
        <w:rPr>
          <w:rFonts w:asciiTheme="majorEastAsia" w:eastAsiaTheme="majorEastAsia" w:hAnsiTheme="majorEastAsia"/>
          <w:sz w:val="24"/>
        </w:rPr>
      </w:pPr>
    </w:p>
    <w:p w:rsidR="009416A0" w:rsidRDefault="009416A0" w:rsidP="002C4ED9">
      <w:pPr>
        <w:spacing w:line="350" w:lineRule="exact"/>
        <w:rPr>
          <w:rFonts w:asciiTheme="majorEastAsia" w:eastAsiaTheme="majorEastAsia" w:hAnsiTheme="majorEastAsia"/>
          <w:sz w:val="24"/>
        </w:rPr>
      </w:pPr>
    </w:p>
    <w:p w:rsidR="009416A0" w:rsidRDefault="009416A0" w:rsidP="002C4ED9">
      <w:pPr>
        <w:spacing w:line="350" w:lineRule="exact"/>
        <w:rPr>
          <w:rFonts w:asciiTheme="majorEastAsia" w:eastAsiaTheme="majorEastAsia" w:hAnsiTheme="majorEastAsia"/>
          <w:sz w:val="24"/>
        </w:rPr>
      </w:pPr>
    </w:p>
    <w:p w:rsidR="009416A0" w:rsidRDefault="009416A0" w:rsidP="0057608D">
      <w:pPr>
        <w:spacing w:line="360" w:lineRule="exact"/>
        <w:rPr>
          <w:rFonts w:asciiTheme="majorEastAsia" w:eastAsiaTheme="majorEastAsia" w:hAnsiTheme="majorEastAsia"/>
          <w:sz w:val="24"/>
        </w:rPr>
      </w:pPr>
    </w:p>
    <w:p w:rsidR="009416A0" w:rsidRDefault="009416A0" w:rsidP="0057608D">
      <w:pPr>
        <w:spacing w:line="360" w:lineRule="exact"/>
        <w:rPr>
          <w:rFonts w:asciiTheme="majorEastAsia" w:eastAsiaTheme="majorEastAsia" w:hAnsiTheme="majorEastAsia"/>
          <w:sz w:val="24"/>
        </w:rPr>
      </w:pPr>
    </w:p>
    <w:p w:rsidR="00A51D16" w:rsidRPr="00D9550D" w:rsidRDefault="00A51D16" w:rsidP="0057608D">
      <w:pPr>
        <w:spacing w:line="360" w:lineRule="exact"/>
        <w:rPr>
          <w:rFonts w:ascii="ＭＳ 明朝" w:hAnsi="ＭＳ 明朝"/>
          <w:sz w:val="24"/>
        </w:rPr>
      </w:pPr>
    </w:p>
    <w:p w:rsidR="00580162" w:rsidRPr="00125A78" w:rsidRDefault="00580162" w:rsidP="002C4ED9">
      <w:pPr>
        <w:spacing w:line="350" w:lineRule="exact"/>
        <w:rPr>
          <w:rFonts w:asciiTheme="majorEastAsia" w:eastAsiaTheme="majorEastAsia" w:hAnsiTheme="majorEastAsia"/>
          <w:sz w:val="24"/>
        </w:rPr>
      </w:pPr>
      <w:r w:rsidRPr="00125A78">
        <w:rPr>
          <w:rFonts w:asciiTheme="majorEastAsia" w:eastAsiaTheme="majorEastAsia" w:hAnsiTheme="majorEastAsia" w:hint="eastAsia"/>
          <w:sz w:val="24"/>
        </w:rPr>
        <w:t>（１）一般服務関係…</w:t>
      </w:r>
      <w:r w:rsidR="008A3C5F">
        <w:rPr>
          <w:rFonts w:asciiTheme="majorEastAsia" w:eastAsiaTheme="majorEastAsia" w:hAnsiTheme="majorEastAsia" w:hint="eastAsia"/>
          <w:sz w:val="24"/>
        </w:rPr>
        <w:t>１０</w:t>
      </w:r>
      <w:r w:rsidRPr="00135D43">
        <w:rPr>
          <w:rFonts w:asciiTheme="majorEastAsia" w:eastAsiaTheme="majorEastAsia" w:hAnsiTheme="majorEastAsia" w:hint="eastAsia"/>
          <w:sz w:val="24"/>
        </w:rPr>
        <w:t>件（</w:t>
      </w:r>
      <w:r w:rsidR="008A3C5F">
        <w:rPr>
          <w:rFonts w:asciiTheme="majorEastAsia" w:eastAsiaTheme="majorEastAsia" w:hAnsiTheme="majorEastAsia" w:hint="eastAsia"/>
          <w:sz w:val="24"/>
        </w:rPr>
        <w:t>１２</w:t>
      </w:r>
      <w:r w:rsidRPr="00135D43">
        <w:rPr>
          <w:rFonts w:asciiTheme="majorEastAsia" w:eastAsiaTheme="majorEastAsia" w:hAnsiTheme="majorEastAsia" w:hint="eastAsia"/>
          <w:sz w:val="24"/>
        </w:rPr>
        <w:t>名）</w:t>
      </w:r>
    </w:p>
    <w:p w:rsidR="00580162" w:rsidRPr="007B60C6" w:rsidRDefault="00580162" w:rsidP="002C4ED9">
      <w:pPr>
        <w:spacing w:line="350" w:lineRule="exact"/>
        <w:ind w:firstLineChars="200" w:firstLine="495"/>
        <w:rPr>
          <w:rFonts w:asciiTheme="majorEastAsia" w:eastAsiaTheme="majorEastAsia" w:hAnsiTheme="majorEastAsia"/>
          <w:sz w:val="24"/>
        </w:rPr>
      </w:pPr>
      <w:r w:rsidRPr="007B60C6">
        <w:rPr>
          <w:rFonts w:asciiTheme="majorEastAsia" w:eastAsiaTheme="majorEastAsia" w:hAnsiTheme="majorEastAsia" w:hint="eastAsia"/>
          <w:sz w:val="24"/>
        </w:rPr>
        <w:t>①体罰…２件（２名）</w:t>
      </w:r>
    </w:p>
    <w:p w:rsidR="00580162" w:rsidRPr="007B60C6" w:rsidRDefault="00580162" w:rsidP="002C4ED9">
      <w:pPr>
        <w:spacing w:line="350" w:lineRule="exact"/>
        <w:ind w:firstLineChars="300" w:firstLine="743"/>
        <w:rPr>
          <w:rFonts w:asciiTheme="majorEastAsia" w:eastAsiaTheme="majorEastAsia" w:hAnsiTheme="majorEastAsia"/>
          <w:sz w:val="24"/>
        </w:rPr>
      </w:pPr>
      <w:r w:rsidRPr="007B60C6">
        <w:rPr>
          <w:rFonts w:asciiTheme="majorEastAsia" w:eastAsiaTheme="majorEastAsia" w:hAnsiTheme="majorEastAsia" w:hint="eastAsia"/>
          <w:sz w:val="24"/>
        </w:rPr>
        <w:t>ア　府立高等学校　男性教諭（３３歳）『減給４月』</w:t>
      </w:r>
    </w:p>
    <w:p w:rsidR="00580162" w:rsidRPr="007B60C6" w:rsidRDefault="00580162"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平成２９年９月、顧問を務めるクラブの指導中、指示をしたことを失念した女子生徒に対して、右こめかみの辺りと右頬を叩く体罰をした。</w:t>
      </w:r>
    </w:p>
    <w:p w:rsidR="00580162" w:rsidRPr="007B60C6" w:rsidRDefault="00580162"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さらに、同教諭は、平成２８年４月以降、常態的にクラブの指導中、生徒の肩や頭を叩く体罰を繰り返していた。</w:t>
      </w:r>
    </w:p>
    <w:p w:rsidR="00580162" w:rsidRPr="007B60C6" w:rsidRDefault="00580162" w:rsidP="0011193D">
      <w:pPr>
        <w:spacing w:line="200" w:lineRule="exact"/>
        <w:rPr>
          <w:rFonts w:asciiTheme="majorEastAsia" w:eastAsiaTheme="majorEastAsia" w:hAnsiTheme="majorEastAsia"/>
          <w:sz w:val="24"/>
        </w:rPr>
      </w:pPr>
    </w:p>
    <w:p w:rsidR="00580162" w:rsidRPr="007B60C6" w:rsidRDefault="00580162" w:rsidP="002C4ED9">
      <w:pPr>
        <w:spacing w:line="350" w:lineRule="exact"/>
        <w:rPr>
          <w:rFonts w:asciiTheme="majorEastAsia" w:eastAsiaTheme="majorEastAsia" w:hAnsiTheme="majorEastAsia"/>
          <w:sz w:val="24"/>
        </w:rPr>
      </w:pPr>
      <w:r w:rsidRPr="007B60C6">
        <w:rPr>
          <w:rFonts w:asciiTheme="majorEastAsia" w:eastAsiaTheme="majorEastAsia" w:hAnsiTheme="majorEastAsia" w:hint="eastAsia"/>
          <w:sz w:val="24"/>
        </w:rPr>
        <w:t xml:space="preserve">　　　イ　府立支援学校　男性教諭（４９歳）『減給３月』</w:t>
      </w:r>
    </w:p>
    <w:p w:rsidR="001C12D5" w:rsidRDefault="00580162"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９年１１月、生徒指導中に胸元に掴みかかってきた男子児童に対して、胸倉を掴み、当該児童の身体を自身の腰に乗せた状態で反転させ、床に尻もちをつかせ、両手で当該児童を仰向けに抑え込むなどの体罰をした。</w:t>
      </w:r>
    </w:p>
    <w:p w:rsidR="00580162" w:rsidRPr="007B60C6" w:rsidRDefault="00580162"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さらに、同教諭は、校長</w:t>
      </w:r>
      <w:r w:rsidR="002C4ED9">
        <w:rPr>
          <w:rFonts w:asciiTheme="minorEastAsia" w:eastAsiaTheme="minorEastAsia" w:hAnsiTheme="minorEastAsia" w:hint="eastAsia"/>
          <w:sz w:val="24"/>
        </w:rPr>
        <w:t>から</w:t>
      </w:r>
      <w:r w:rsidR="00703565">
        <w:rPr>
          <w:rFonts w:asciiTheme="minorEastAsia" w:eastAsiaTheme="minorEastAsia" w:hAnsiTheme="minorEastAsia" w:hint="eastAsia"/>
          <w:sz w:val="24"/>
        </w:rPr>
        <w:t>当該</w:t>
      </w:r>
      <w:r w:rsidR="002C4ED9">
        <w:rPr>
          <w:rFonts w:asciiTheme="minorEastAsia" w:eastAsiaTheme="minorEastAsia" w:hAnsiTheme="minorEastAsia" w:hint="eastAsia"/>
          <w:sz w:val="24"/>
        </w:rPr>
        <w:t>児童の指導から外れるよう</w:t>
      </w:r>
      <w:r w:rsidRPr="007B60C6">
        <w:rPr>
          <w:rFonts w:asciiTheme="minorEastAsia" w:eastAsiaTheme="minorEastAsia" w:hAnsiTheme="minorEastAsia" w:hint="eastAsia"/>
          <w:sz w:val="24"/>
        </w:rPr>
        <w:t>指示</w:t>
      </w:r>
      <w:r w:rsidR="002C4ED9">
        <w:rPr>
          <w:rFonts w:asciiTheme="minorEastAsia" w:eastAsiaTheme="minorEastAsia" w:hAnsiTheme="minorEastAsia" w:hint="eastAsia"/>
          <w:sz w:val="24"/>
        </w:rPr>
        <w:t>されたにもかかわらず、その指示</w:t>
      </w:r>
      <w:r w:rsidRPr="007B60C6">
        <w:rPr>
          <w:rFonts w:asciiTheme="minorEastAsia" w:eastAsiaTheme="minorEastAsia" w:hAnsiTheme="minorEastAsia" w:hint="eastAsia"/>
          <w:sz w:val="24"/>
        </w:rPr>
        <w:t>を無視するなどした。</w:t>
      </w:r>
    </w:p>
    <w:p w:rsidR="00580162" w:rsidRDefault="00580162" w:rsidP="0011193D">
      <w:pPr>
        <w:spacing w:line="300" w:lineRule="exact"/>
        <w:rPr>
          <w:rFonts w:asciiTheme="majorEastAsia" w:eastAsiaTheme="majorEastAsia" w:hAnsiTheme="majorEastAsia"/>
          <w:sz w:val="24"/>
        </w:rPr>
      </w:pPr>
    </w:p>
    <w:p w:rsidR="008C40B7" w:rsidRPr="007B60C6" w:rsidRDefault="008C40B7" w:rsidP="002C4ED9">
      <w:pPr>
        <w:spacing w:line="35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②</w:t>
      </w:r>
      <w:r w:rsidRPr="007B60C6">
        <w:rPr>
          <w:rFonts w:asciiTheme="majorEastAsia" w:eastAsiaTheme="majorEastAsia" w:hAnsiTheme="majorEastAsia" w:hint="eastAsia"/>
          <w:sz w:val="24"/>
        </w:rPr>
        <w:t>卒業式における不起立…１件（１名）</w:t>
      </w:r>
    </w:p>
    <w:p w:rsidR="008C40B7" w:rsidRPr="007B60C6" w:rsidRDefault="008C40B7" w:rsidP="002C4ED9">
      <w:pPr>
        <w:spacing w:line="35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府立高等学校　男性教諭（６０歳）『戒告』</w:t>
      </w:r>
    </w:p>
    <w:p w:rsidR="008C40B7" w:rsidRPr="007B60C6" w:rsidRDefault="008C40B7"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平成２９年度卒業式において、教育長及び校長からの職務命令に従わず、国歌斉唱時に起立斉唱しなかった。</w:t>
      </w:r>
    </w:p>
    <w:p w:rsidR="008C40B7" w:rsidRPr="008C40B7" w:rsidRDefault="008C40B7" w:rsidP="0011193D">
      <w:pPr>
        <w:spacing w:line="300" w:lineRule="exact"/>
        <w:rPr>
          <w:rFonts w:asciiTheme="majorEastAsia" w:eastAsiaTheme="majorEastAsia" w:hAnsiTheme="majorEastAsia"/>
          <w:sz w:val="24"/>
        </w:rPr>
      </w:pPr>
    </w:p>
    <w:p w:rsidR="008C40B7" w:rsidRPr="007B60C6" w:rsidRDefault="008C40B7" w:rsidP="002C4ED9">
      <w:pPr>
        <w:spacing w:line="35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③</w:t>
      </w:r>
      <w:r w:rsidRPr="007B60C6">
        <w:rPr>
          <w:rFonts w:asciiTheme="majorEastAsia" w:eastAsiaTheme="majorEastAsia" w:hAnsiTheme="majorEastAsia" w:hint="eastAsia"/>
          <w:sz w:val="24"/>
        </w:rPr>
        <w:t>生徒への不適切な言動・性的な言動…２件（２名）</w:t>
      </w:r>
    </w:p>
    <w:p w:rsidR="008C40B7" w:rsidRPr="007B60C6" w:rsidRDefault="008C40B7" w:rsidP="002C4ED9">
      <w:pPr>
        <w:spacing w:line="350" w:lineRule="exact"/>
        <w:ind w:firstLineChars="200" w:firstLine="495"/>
        <w:rPr>
          <w:rFonts w:asciiTheme="majorEastAsia" w:eastAsiaTheme="majorEastAsia" w:hAnsiTheme="majorEastAsia"/>
          <w:sz w:val="24"/>
        </w:rPr>
      </w:pPr>
      <w:r w:rsidRPr="007B60C6">
        <w:rPr>
          <w:rFonts w:asciiTheme="majorEastAsia" w:eastAsiaTheme="majorEastAsia" w:hAnsiTheme="majorEastAsia" w:hint="eastAsia"/>
          <w:sz w:val="24"/>
        </w:rPr>
        <w:t xml:space="preserve">　ア　府立高等学校　男性教諭（２６歳）『懲戒免職』</w:t>
      </w:r>
    </w:p>
    <w:p w:rsidR="008C40B7" w:rsidRPr="007B60C6" w:rsidRDefault="008C40B7"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平成２９年６月頃から、兵庫県内の高校生に成りすまし、不特定多数の者に性的な内容のダイレクト・メッセージを送信した。</w:t>
      </w:r>
    </w:p>
    <w:p w:rsidR="008C40B7" w:rsidRDefault="0057608D" w:rsidP="002C4ED9">
      <w:pPr>
        <w:spacing w:line="350" w:lineRule="exact"/>
        <w:ind w:leftChars="585" w:left="1273" w:firstLineChars="100" w:firstLine="248"/>
        <w:rPr>
          <w:rFonts w:asciiTheme="minorEastAsia" w:eastAsiaTheme="minorEastAsia" w:hAnsiTheme="minorEastAsia"/>
          <w:sz w:val="24"/>
        </w:rPr>
      </w:pPr>
      <w:r w:rsidRPr="00464CFC">
        <w:rPr>
          <w:rFonts w:asciiTheme="minorEastAsia" w:eastAsiaTheme="minorEastAsia" w:hAnsiTheme="minorEastAsia" w:hint="eastAsia"/>
          <w:noProof/>
          <w:sz w:val="24"/>
        </w:rPr>
        <mc:AlternateContent>
          <mc:Choice Requires="wps">
            <w:drawing>
              <wp:anchor distT="0" distB="0" distL="114300" distR="114300" simplePos="0" relativeHeight="251713536" behindDoc="0" locked="0" layoutInCell="1" allowOverlap="1" wp14:anchorId="204337BA" wp14:editId="4DBD9850">
                <wp:simplePos x="0" y="0"/>
                <wp:positionH relativeFrom="column">
                  <wp:posOffset>2147570</wp:posOffset>
                </wp:positionH>
                <wp:positionV relativeFrom="paragraph">
                  <wp:posOffset>728345</wp:posOffset>
                </wp:positionV>
                <wp:extent cx="1724025" cy="4000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57608D" w:rsidRPr="00A17034" w:rsidRDefault="00D4172A" w:rsidP="0057608D">
                            <w:pPr>
                              <w:jc w:val="center"/>
                              <w:rPr>
                                <w:sz w:val="24"/>
                              </w:rPr>
                            </w:pPr>
                            <w:r>
                              <w:rPr>
                                <w:rFonts w:hint="eastAsia"/>
                                <w:sz w:val="24"/>
                              </w:rPr>
                              <w:t>２</w:t>
                            </w:r>
                            <w:r w:rsidR="0057608D">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69.1pt;margin-top:57.35pt;width:135.75pt;height:3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" fillcolor="window" stroked="f" strokeweight="2pt">
                <v:textbox>
                  <w:txbxContent>
                    <w:p w:rsidR="0057608D" w:rsidRPr="00A17034" w:rsidRDefault="00D4172A" w:rsidP="0057608D">
                      <w:pPr>
                        <w:jc w:val="center"/>
                        <w:rPr>
                          <w:sz w:val="24"/>
                        </w:rPr>
                      </w:pPr>
                      <w:r>
                        <w:rPr>
                          <w:rFonts w:hint="eastAsia"/>
                          <w:sz w:val="24"/>
                        </w:rPr>
                        <w:t>２</w:t>
                      </w:r>
                      <w:r w:rsidR="0057608D">
                        <w:rPr>
                          <w:rFonts w:hint="eastAsia"/>
                          <w:sz w:val="24"/>
                        </w:rPr>
                        <w:t>－２</w:t>
                      </w:r>
                    </w:p>
                  </w:txbxContent>
                </v:textbox>
              </v:rect>
            </w:pict>
          </mc:Fallback>
        </mc:AlternateContent>
      </w:r>
      <w:r w:rsidR="008C40B7" w:rsidRPr="007B60C6">
        <w:rPr>
          <w:rFonts w:asciiTheme="minorEastAsia" w:eastAsiaTheme="minorEastAsia" w:hAnsiTheme="minorEastAsia" w:hint="eastAsia"/>
          <w:sz w:val="24"/>
        </w:rPr>
        <w:t>さらに、同教諭は、同年１１月、勤務校に在籍する女子生徒にも同様に兵庫県内の高校生に成りすまして、</w:t>
      </w:r>
      <w:r w:rsidR="0011193D">
        <w:rPr>
          <w:rFonts w:asciiTheme="minorEastAsia" w:eastAsiaTheme="minorEastAsia" w:hAnsiTheme="minorEastAsia" w:hint="eastAsia"/>
          <w:sz w:val="24"/>
        </w:rPr>
        <w:t>性的な内容の</w:t>
      </w:r>
      <w:r w:rsidR="001354A9" w:rsidRPr="007B60C6">
        <w:rPr>
          <w:rFonts w:asciiTheme="minorEastAsia" w:eastAsiaTheme="minorEastAsia" w:hAnsiTheme="minorEastAsia" w:hint="eastAsia"/>
          <w:sz w:val="24"/>
        </w:rPr>
        <w:t>ダ</w:t>
      </w:r>
      <w:r w:rsidR="008C40B7" w:rsidRPr="007B60C6">
        <w:rPr>
          <w:rFonts w:asciiTheme="minorEastAsia" w:eastAsiaTheme="minorEastAsia" w:hAnsiTheme="minorEastAsia" w:hint="eastAsia"/>
          <w:sz w:val="24"/>
        </w:rPr>
        <w:t>イレクト・メッセージを送信した。</w:t>
      </w:r>
    </w:p>
    <w:p w:rsidR="008C40B7" w:rsidRPr="007B60C6" w:rsidRDefault="008C40B7" w:rsidP="002C4ED9">
      <w:pPr>
        <w:spacing w:line="350" w:lineRule="exact"/>
        <w:rPr>
          <w:rFonts w:asciiTheme="majorEastAsia" w:eastAsiaTheme="majorEastAsia" w:hAnsiTheme="majorEastAsia"/>
          <w:sz w:val="24"/>
        </w:rPr>
      </w:pPr>
      <w:r w:rsidRPr="007B60C6">
        <w:rPr>
          <w:rFonts w:asciiTheme="majorEastAsia" w:eastAsiaTheme="majorEastAsia" w:hAnsiTheme="majorEastAsia" w:hint="eastAsia"/>
          <w:sz w:val="24"/>
        </w:rPr>
        <w:lastRenderedPageBreak/>
        <w:t xml:space="preserve">　　　イ　府立支援学校　男性教諭（２３歳）『減給３月』</w:t>
      </w:r>
    </w:p>
    <w:p w:rsidR="008C40B7" w:rsidRPr="007B60C6" w:rsidRDefault="008C40B7"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平成２９年９月から１０月にかけて、女子生徒と私的なＬＩＮＥのやり取りをした。</w:t>
      </w:r>
    </w:p>
    <w:p w:rsidR="008C40B7" w:rsidRPr="007B60C6" w:rsidRDefault="008C40B7"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さらに、同教諭は、同年１０月、</w:t>
      </w:r>
      <w:r w:rsidR="002C4ED9">
        <w:rPr>
          <w:rFonts w:asciiTheme="minorEastAsia" w:eastAsiaTheme="minorEastAsia" w:hAnsiTheme="minorEastAsia" w:hint="eastAsia"/>
          <w:sz w:val="24"/>
        </w:rPr>
        <w:t>勤務時間外に当該</w:t>
      </w:r>
      <w:r w:rsidRPr="007B60C6">
        <w:rPr>
          <w:rFonts w:asciiTheme="minorEastAsia" w:eastAsiaTheme="minorEastAsia" w:hAnsiTheme="minorEastAsia" w:hint="eastAsia"/>
          <w:sz w:val="24"/>
        </w:rPr>
        <w:t>生徒を自家用自動車に乗せて外出した。</w:t>
      </w:r>
    </w:p>
    <w:p w:rsidR="008C40B7" w:rsidRPr="007B60C6" w:rsidRDefault="008C40B7" w:rsidP="0011193D">
      <w:pPr>
        <w:spacing w:line="300" w:lineRule="exact"/>
        <w:rPr>
          <w:rFonts w:asciiTheme="majorEastAsia" w:eastAsiaTheme="majorEastAsia" w:hAnsiTheme="majorEastAsia"/>
          <w:sz w:val="24"/>
        </w:rPr>
      </w:pPr>
    </w:p>
    <w:p w:rsidR="00580162" w:rsidRPr="007B60C6" w:rsidRDefault="008C40B7" w:rsidP="002C4ED9">
      <w:pPr>
        <w:spacing w:line="35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④</w:t>
      </w:r>
      <w:r w:rsidR="00580162" w:rsidRPr="007B60C6">
        <w:rPr>
          <w:rFonts w:asciiTheme="majorEastAsia" w:eastAsiaTheme="majorEastAsia" w:hAnsiTheme="majorEastAsia" w:hint="eastAsia"/>
          <w:sz w:val="24"/>
        </w:rPr>
        <w:t>同僚教員へのセクシュアル・ハラスメント…１件（１名）</w:t>
      </w:r>
    </w:p>
    <w:p w:rsidR="00580162" w:rsidRPr="007B60C6" w:rsidRDefault="00707889" w:rsidP="002C4ED9">
      <w:pPr>
        <w:spacing w:line="350" w:lineRule="exact"/>
        <w:ind w:firstLineChars="300" w:firstLine="743"/>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sidR="00580162" w:rsidRPr="007B60C6">
        <w:rPr>
          <w:rFonts w:asciiTheme="majorEastAsia" w:eastAsiaTheme="majorEastAsia" w:hAnsiTheme="majorEastAsia" w:hint="eastAsia"/>
          <w:sz w:val="24"/>
        </w:rPr>
        <w:t>府立高等学校　男性教諭（５３歳）『停職６月』</w:t>
      </w:r>
    </w:p>
    <w:p w:rsidR="00047E74" w:rsidRPr="007B60C6" w:rsidRDefault="00580162"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平成２９年１２月、嫌がる同僚女性教員の手を握った。</w:t>
      </w:r>
    </w:p>
    <w:p w:rsidR="00580162" w:rsidRPr="007B60C6" w:rsidRDefault="00580162"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また、同教諭は、過去にも生徒へのセクシュアル・ハラスメントにより、「減給６月」の懲戒処分などを受けていた。</w:t>
      </w:r>
    </w:p>
    <w:p w:rsidR="00580162" w:rsidRDefault="00580162" w:rsidP="0011193D">
      <w:pPr>
        <w:spacing w:line="300" w:lineRule="exact"/>
        <w:rPr>
          <w:rFonts w:asciiTheme="majorEastAsia" w:eastAsiaTheme="majorEastAsia" w:hAnsiTheme="majorEastAsia"/>
          <w:sz w:val="24"/>
        </w:rPr>
      </w:pPr>
    </w:p>
    <w:p w:rsidR="008C40B7" w:rsidRPr="007B60C6" w:rsidRDefault="008C40B7" w:rsidP="002C4ED9">
      <w:pPr>
        <w:spacing w:line="35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⑤</w:t>
      </w:r>
      <w:r w:rsidRPr="007B60C6">
        <w:rPr>
          <w:rFonts w:asciiTheme="majorEastAsia" w:eastAsiaTheme="majorEastAsia" w:hAnsiTheme="majorEastAsia" w:hint="eastAsia"/>
          <w:sz w:val="24"/>
        </w:rPr>
        <w:t>欠勤…２件（２名）</w:t>
      </w:r>
    </w:p>
    <w:p w:rsidR="008C40B7" w:rsidRPr="007B60C6" w:rsidRDefault="008C40B7" w:rsidP="002C4ED9">
      <w:pPr>
        <w:spacing w:line="35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ア　府立高等学校　男性教諭（６１歳）『減給１月２３日</w:t>
      </w:r>
      <w:r>
        <w:rPr>
          <w:rFonts w:asciiTheme="majorEastAsia" w:eastAsiaTheme="majorEastAsia" w:hAnsiTheme="majorEastAsia" w:hint="eastAsia"/>
          <w:sz w:val="24"/>
        </w:rPr>
        <w:t>（減給６月相当）</w:t>
      </w:r>
      <w:r w:rsidRPr="007B60C6">
        <w:rPr>
          <w:rFonts w:asciiTheme="majorEastAsia" w:eastAsiaTheme="majorEastAsia" w:hAnsiTheme="majorEastAsia" w:hint="eastAsia"/>
          <w:sz w:val="24"/>
        </w:rPr>
        <w:t>』</w:t>
      </w:r>
    </w:p>
    <w:p w:rsidR="008C40B7" w:rsidRPr="007B60C6" w:rsidRDefault="008C40B7"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平成２９年３月に１日と５時間１５分間、平成２９年８月から１０月の間で１１日と３１分間、年次有給休暇等を取得することなく、正当な理由のない欠勤をした。</w:t>
      </w:r>
    </w:p>
    <w:p w:rsidR="008C40B7" w:rsidRPr="007B60C6" w:rsidRDefault="008C40B7" w:rsidP="0011193D">
      <w:pPr>
        <w:spacing w:line="200" w:lineRule="exact"/>
        <w:ind w:leftChars="337" w:left="733"/>
        <w:rPr>
          <w:rFonts w:asciiTheme="majorEastAsia" w:eastAsiaTheme="majorEastAsia" w:hAnsiTheme="majorEastAsia"/>
          <w:sz w:val="24"/>
        </w:rPr>
      </w:pPr>
    </w:p>
    <w:p w:rsidR="008C40B7" w:rsidRPr="007B60C6" w:rsidRDefault="008C40B7" w:rsidP="002C4ED9">
      <w:pPr>
        <w:spacing w:line="35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イ　府立高等学校　男性技師（５６歳）『戒告』</w:t>
      </w:r>
    </w:p>
    <w:p w:rsidR="008C40B7" w:rsidRPr="007B60C6" w:rsidRDefault="008C40B7"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平成３０年２月、年次有給休暇を使い果たし、２日</w:t>
      </w:r>
      <w:r w:rsidR="005D7BF7">
        <w:rPr>
          <w:rFonts w:asciiTheme="minorEastAsia" w:eastAsiaTheme="minorEastAsia" w:hAnsiTheme="minorEastAsia" w:hint="eastAsia"/>
          <w:sz w:val="24"/>
        </w:rPr>
        <w:t>と</w:t>
      </w:r>
      <w:r w:rsidRPr="007B60C6">
        <w:rPr>
          <w:rFonts w:asciiTheme="minorEastAsia" w:eastAsiaTheme="minorEastAsia" w:hAnsiTheme="minorEastAsia" w:hint="eastAsia"/>
          <w:sz w:val="24"/>
        </w:rPr>
        <w:t>３時間３０分、正当な理由のない欠勤をした。</w:t>
      </w:r>
    </w:p>
    <w:p w:rsidR="008C40B7" w:rsidRPr="008C40B7" w:rsidRDefault="008C40B7" w:rsidP="0011193D">
      <w:pPr>
        <w:spacing w:line="300" w:lineRule="exact"/>
        <w:rPr>
          <w:rFonts w:asciiTheme="majorEastAsia" w:eastAsiaTheme="majorEastAsia" w:hAnsiTheme="majorEastAsia"/>
          <w:sz w:val="24"/>
        </w:rPr>
      </w:pPr>
    </w:p>
    <w:p w:rsidR="00580162" w:rsidRPr="007B60C6" w:rsidRDefault="008C40B7" w:rsidP="002C4ED9">
      <w:pPr>
        <w:spacing w:line="35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⑥</w:t>
      </w:r>
      <w:r w:rsidR="00580162" w:rsidRPr="007B60C6">
        <w:rPr>
          <w:rFonts w:asciiTheme="majorEastAsia" w:eastAsiaTheme="majorEastAsia" w:hAnsiTheme="majorEastAsia" w:hint="eastAsia"/>
          <w:sz w:val="24"/>
        </w:rPr>
        <w:t>学校敷地内・勤務時間内の喫煙…１件（１名）</w:t>
      </w:r>
    </w:p>
    <w:p w:rsidR="00580162" w:rsidRPr="007B60C6" w:rsidRDefault="00707889" w:rsidP="002C4ED9">
      <w:pPr>
        <w:spacing w:line="350" w:lineRule="exact"/>
        <w:ind w:firstLineChars="300" w:firstLine="743"/>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sidR="00580162" w:rsidRPr="007B60C6">
        <w:rPr>
          <w:rFonts w:asciiTheme="majorEastAsia" w:eastAsiaTheme="majorEastAsia" w:hAnsiTheme="majorEastAsia" w:hint="eastAsia"/>
          <w:sz w:val="24"/>
        </w:rPr>
        <w:t>市立小学校　女性教頭（４４歳）『戒告』</w:t>
      </w:r>
    </w:p>
    <w:p w:rsidR="00580162" w:rsidRPr="007B60C6" w:rsidRDefault="00580162"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平成２９年１０月から１２月にかけて、勤務時間中に学校敷地内で加熱式タバコを喫煙した。</w:t>
      </w:r>
    </w:p>
    <w:p w:rsidR="00580162" w:rsidRPr="007B60C6" w:rsidRDefault="00580162" w:rsidP="0011193D">
      <w:pPr>
        <w:spacing w:line="300" w:lineRule="exact"/>
        <w:rPr>
          <w:rFonts w:asciiTheme="majorEastAsia" w:eastAsiaTheme="majorEastAsia" w:hAnsiTheme="majorEastAsia"/>
          <w:sz w:val="24"/>
        </w:rPr>
      </w:pPr>
    </w:p>
    <w:p w:rsidR="00580162" w:rsidRPr="007B60C6" w:rsidRDefault="00580162" w:rsidP="002C4ED9">
      <w:pPr>
        <w:spacing w:line="350" w:lineRule="exact"/>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sidR="008C40B7">
        <w:rPr>
          <w:rFonts w:asciiTheme="majorEastAsia" w:eastAsiaTheme="majorEastAsia" w:hAnsiTheme="majorEastAsia" w:hint="eastAsia"/>
          <w:sz w:val="24"/>
        </w:rPr>
        <w:t>⑦</w:t>
      </w:r>
      <w:r w:rsidRPr="007B60C6">
        <w:rPr>
          <w:rFonts w:asciiTheme="majorEastAsia" w:eastAsiaTheme="majorEastAsia" w:hAnsiTheme="majorEastAsia" w:hint="eastAsia"/>
          <w:sz w:val="24"/>
        </w:rPr>
        <w:t>不適切な出勤簿管理…１件（３名）</w:t>
      </w:r>
    </w:p>
    <w:p w:rsidR="002D7816" w:rsidRPr="007B60C6" w:rsidRDefault="002D7816" w:rsidP="002C4ED9">
      <w:pPr>
        <w:spacing w:line="35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府立高等学校　男性</w:t>
      </w:r>
      <w:r w:rsidRPr="007B60C6">
        <w:rPr>
          <w:rFonts w:asciiTheme="majorEastAsia" w:eastAsiaTheme="majorEastAsia" w:hAnsiTheme="majorEastAsia" w:hint="eastAsia"/>
          <w:kern w:val="0"/>
          <w:sz w:val="24"/>
        </w:rPr>
        <w:t xml:space="preserve">教頭　</w:t>
      </w:r>
      <w:r w:rsidRPr="007B60C6">
        <w:rPr>
          <w:rFonts w:asciiTheme="majorEastAsia" w:eastAsiaTheme="majorEastAsia" w:hAnsiTheme="majorEastAsia" w:hint="eastAsia"/>
          <w:sz w:val="24"/>
        </w:rPr>
        <w:t>（４３歳）『減給１月』</w:t>
      </w:r>
    </w:p>
    <w:p w:rsidR="002D7816" w:rsidRPr="007B60C6" w:rsidRDefault="002D7816" w:rsidP="002C4ED9">
      <w:pPr>
        <w:spacing w:line="35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府立高等学校　男性校長Ａ</w:t>
      </w:r>
      <w:r>
        <w:rPr>
          <w:rFonts w:asciiTheme="majorEastAsia" w:eastAsiaTheme="majorEastAsia" w:hAnsiTheme="majorEastAsia" w:hint="eastAsia"/>
          <w:sz w:val="24"/>
        </w:rPr>
        <w:t>（平成２９年度）</w:t>
      </w:r>
      <w:r w:rsidRPr="007B60C6">
        <w:rPr>
          <w:rFonts w:asciiTheme="majorEastAsia" w:eastAsiaTheme="majorEastAsia" w:hAnsiTheme="majorEastAsia" w:hint="eastAsia"/>
          <w:sz w:val="24"/>
        </w:rPr>
        <w:t>（５７歳）『減給１月』</w:t>
      </w:r>
    </w:p>
    <w:p w:rsidR="002D7816" w:rsidRPr="007B60C6" w:rsidRDefault="002D7816" w:rsidP="002C4ED9">
      <w:pPr>
        <w:spacing w:line="35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府立高等学校　男性校長Ｂ</w:t>
      </w:r>
      <w:r>
        <w:rPr>
          <w:rFonts w:asciiTheme="majorEastAsia" w:eastAsiaTheme="majorEastAsia" w:hAnsiTheme="majorEastAsia" w:hint="eastAsia"/>
          <w:sz w:val="24"/>
        </w:rPr>
        <w:t>（平成２８年度）</w:t>
      </w:r>
      <w:r w:rsidRPr="007B60C6">
        <w:rPr>
          <w:rFonts w:asciiTheme="majorEastAsia" w:eastAsiaTheme="majorEastAsia" w:hAnsiTheme="majorEastAsia" w:hint="eastAsia"/>
          <w:sz w:val="24"/>
        </w:rPr>
        <w:t>（５８歳）『戒告』</w:t>
      </w:r>
    </w:p>
    <w:p w:rsidR="002D7816" w:rsidRPr="007B60C6" w:rsidRDefault="002D7816"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教頭は、所属教員の出勤簿管理業務などを担当していたが、他の業務が忙しかったことを理由に出勤状況等の確認を怠り、平成２８年７月から平成２９年８月までの間で、５２２件の出勤簿の未処理を発生させた。</w:t>
      </w:r>
    </w:p>
    <w:p w:rsidR="002D7816" w:rsidRDefault="002D7816"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校長Ａと校長Ｂは、教頭の業務が滞りがちであることを認識し、また、出勤簿を確認する機会</w:t>
      </w:r>
      <w:r w:rsidR="005D7BF7">
        <w:rPr>
          <w:rFonts w:asciiTheme="minorEastAsia" w:eastAsiaTheme="minorEastAsia" w:hAnsiTheme="minorEastAsia" w:hint="eastAsia"/>
          <w:sz w:val="24"/>
        </w:rPr>
        <w:t>が</w:t>
      </w:r>
      <w:r w:rsidRPr="007B60C6">
        <w:rPr>
          <w:rFonts w:asciiTheme="minorEastAsia" w:eastAsiaTheme="minorEastAsia" w:hAnsiTheme="minorEastAsia" w:hint="eastAsia"/>
          <w:sz w:val="24"/>
        </w:rPr>
        <w:t>あったにもかかわらず、出勤簿のエラーを確認することなく、適正な出勤簿の管理を怠った。</w:t>
      </w:r>
    </w:p>
    <w:p w:rsidR="002D7816" w:rsidRPr="00C51A80" w:rsidRDefault="0057608D" w:rsidP="002C4ED9">
      <w:pPr>
        <w:spacing w:line="350" w:lineRule="exact"/>
        <w:ind w:leftChars="585" w:left="1273" w:firstLineChars="100" w:firstLine="248"/>
        <w:rPr>
          <w:rFonts w:asciiTheme="minorEastAsia" w:eastAsiaTheme="minorEastAsia" w:hAnsiTheme="minorEastAsia"/>
          <w:sz w:val="24"/>
        </w:rPr>
      </w:pPr>
      <w:r w:rsidRPr="00464CFC">
        <w:rPr>
          <w:rFonts w:asciiTheme="minorEastAsia" w:eastAsiaTheme="minorEastAsia" w:hAnsiTheme="minorEastAsia" w:hint="eastAsia"/>
          <w:noProof/>
          <w:sz w:val="24"/>
        </w:rPr>
        <mc:AlternateContent>
          <mc:Choice Requires="wps">
            <w:drawing>
              <wp:anchor distT="0" distB="0" distL="114300" distR="114300" simplePos="0" relativeHeight="251715584" behindDoc="0" locked="0" layoutInCell="1" allowOverlap="1" wp14:anchorId="4C1209F9" wp14:editId="6B156567">
                <wp:simplePos x="0" y="0"/>
                <wp:positionH relativeFrom="column">
                  <wp:posOffset>2109470</wp:posOffset>
                </wp:positionH>
                <wp:positionV relativeFrom="paragraph">
                  <wp:posOffset>942208</wp:posOffset>
                </wp:positionV>
                <wp:extent cx="1724025" cy="4000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57608D" w:rsidRPr="00A17034" w:rsidRDefault="00D4172A" w:rsidP="0057608D">
                            <w:pPr>
                              <w:jc w:val="center"/>
                              <w:rPr>
                                <w:sz w:val="24"/>
                              </w:rPr>
                            </w:pPr>
                            <w:r>
                              <w:rPr>
                                <w:rFonts w:hint="eastAsia"/>
                                <w:sz w:val="24"/>
                              </w:rPr>
                              <w:t>２</w:t>
                            </w:r>
                            <w:r w:rsidR="0057608D">
                              <w:rPr>
                                <w:rFonts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6.1pt;margin-top:74.2pt;width:135.75pt;height:3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" fillcolor="window" stroked="f" strokeweight="2pt">
                <v:textbox>
                  <w:txbxContent>
                    <w:p w:rsidR="0057608D" w:rsidRPr="00A17034" w:rsidRDefault="00D4172A" w:rsidP="0057608D">
                      <w:pPr>
                        <w:jc w:val="center"/>
                        <w:rPr>
                          <w:sz w:val="24"/>
                        </w:rPr>
                      </w:pPr>
                      <w:r>
                        <w:rPr>
                          <w:rFonts w:hint="eastAsia"/>
                          <w:sz w:val="24"/>
                        </w:rPr>
                        <w:t>２</w:t>
                      </w:r>
                      <w:r w:rsidR="0057608D">
                        <w:rPr>
                          <w:rFonts w:hint="eastAsia"/>
                          <w:sz w:val="24"/>
                        </w:rPr>
                        <w:t>－３</w:t>
                      </w:r>
                    </w:p>
                  </w:txbxContent>
                </v:textbox>
              </v:rect>
            </w:pict>
          </mc:Fallback>
        </mc:AlternateContent>
      </w:r>
      <w:r w:rsidR="002D7816">
        <w:rPr>
          <w:rFonts w:asciiTheme="minorEastAsia" w:eastAsiaTheme="minorEastAsia" w:hAnsiTheme="minorEastAsia" w:hint="eastAsia"/>
          <w:sz w:val="24"/>
        </w:rPr>
        <w:t>加えて、教頭と校長Ａは、本件発覚後、所属教職員に対し、再発防止に向けた取組を指示していたが、府教育庁より改善を求められていたにもかかわらず、府教育庁の服務査察後、約５ケ月を経過した平成３０年１月末時点においても、改善できなかった。</w:t>
      </w:r>
    </w:p>
    <w:p w:rsidR="00580162" w:rsidRPr="007B60C6" w:rsidRDefault="00580162" w:rsidP="0011193D">
      <w:pPr>
        <w:spacing w:line="300" w:lineRule="exact"/>
        <w:rPr>
          <w:rFonts w:asciiTheme="majorEastAsia" w:eastAsiaTheme="majorEastAsia" w:hAnsiTheme="majorEastAsia"/>
          <w:sz w:val="24"/>
        </w:rPr>
      </w:pPr>
    </w:p>
    <w:p w:rsidR="00580162" w:rsidRPr="007B60C6" w:rsidRDefault="00AD4428" w:rsidP="002C4ED9">
      <w:pPr>
        <w:spacing w:line="350" w:lineRule="exact"/>
        <w:rPr>
          <w:rFonts w:asciiTheme="majorEastAsia" w:eastAsiaTheme="majorEastAsia" w:hAnsiTheme="majorEastAsia"/>
          <w:sz w:val="24"/>
        </w:rPr>
      </w:pPr>
      <w:r>
        <w:rPr>
          <w:rFonts w:asciiTheme="majorEastAsia" w:eastAsiaTheme="majorEastAsia" w:hAnsiTheme="majorEastAsia" w:hint="eastAsia"/>
          <w:sz w:val="24"/>
        </w:rPr>
        <w:lastRenderedPageBreak/>
        <w:t>（２）公金公物関係…３</w:t>
      </w:r>
      <w:r w:rsidR="00580162" w:rsidRPr="007B60C6">
        <w:rPr>
          <w:rFonts w:asciiTheme="majorEastAsia" w:eastAsiaTheme="majorEastAsia" w:hAnsiTheme="majorEastAsia" w:hint="eastAsia"/>
          <w:sz w:val="24"/>
        </w:rPr>
        <w:t>件（</w:t>
      </w:r>
      <w:r w:rsidR="00C96C37">
        <w:rPr>
          <w:rFonts w:asciiTheme="majorEastAsia" w:eastAsiaTheme="majorEastAsia" w:hAnsiTheme="majorEastAsia" w:hint="eastAsia"/>
          <w:sz w:val="24"/>
        </w:rPr>
        <w:t>３</w:t>
      </w:r>
      <w:r w:rsidR="00580162" w:rsidRPr="007B60C6">
        <w:rPr>
          <w:rFonts w:asciiTheme="majorEastAsia" w:eastAsiaTheme="majorEastAsia" w:hAnsiTheme="majorEastAsia" w:hint="eastAsia"/>
          <w:sz w:val="24"/>
        </w:rPr>
        <w:t>名）</w:t>
      </w:r>
    </w:p>
    <w:p w:rsidR="00580162" w:rsidRPr="007B60C6" w:rsidRDefault="00AD4428" w:rsidP="002C4ED9">
      <w:pPr>
        <w:spacing w:line="35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①通勤手当の不正受給…２</w:t>
      </w:r>
      <w:r w:rsidR="00580162" w:rsidRPr="007B60C6">
        <w:rPr>
          <w:rFonts w:asciiTheme="majorEastAsia" w:eastAsiaTheme="majorEastAsia" w:hAnsiTheme="majorEastAsia" w:hint="eastAsia"/>
          <w:sz w:val="24"/>
        </w:rPr>
        <w:t>件（２名）</w:t>
      </w:r>
    </w:p>
    <w:p w:rsidR="00047E74" w:rsidRPr="007B60C6" w:rsidRDefault="0011193D" w:rsidP="002C4ED9">
      <w:pPr>
        <w:spacing w:line="350" w:lineRule="exact"/>
        <w:ind w:leftChars="300" w:left="1148" w:hangingChars="200" w:hanging="495"/>
        <w:rPr>
          <w:rFonts w:asciiTheme="majorEastAsia" w:eastAsiaTheme="majorEastAsia" w:hAnsiTheme="majorEastAsia"/>
          <w:sz w:val="24"/>
        </w:rPr>
      </w:pPr>
      <w:r>
        <w:rPr>
          <w:rFonts w:asciiTheme="majorEastAsia" w:eastAsiaTheme="majorEastAsia" w:hAnsiTheme="majorEastAsia" w:hint="eastAsia"/>
          <w:sz w:val="24"/>
        </w:rPr>
        <w:t>ア</w:t>
      </w:r>
      <w:r w:rsidR="00580162" w:rsidRPr="007B60C6">
        <w:rPr>
          <w:rFonts w:asciiTheme="majorEastAsia" w:eastAsiaTheme="majorEastAsia" w:hAnsiTheme="majorEastAsia" w:hint="eastAsia"/>
          <w:sz w:val="24"/>
        </w:rPr>
        <w:t xml:space="preserve">　府立高等学校　男性教諭（６２歳）『減給１月』</w:t>
      </w:r>
    </w:p>
    <w:p w:rsidR="0011193D" w:rsidRDefault="0011193D" w:rsidP="002C4ED9">
      <w:pPr>
        <w:spacing w:line="350" w:lineRule="exact"/>
        <w:ind w:leftChars="500" w:left="1088" w:firstLineChars="100" w:firstLine="248"/>
        <w:rPr>
          <w:rFonts w:asciiTheme="majorEastAsia" w:eastAsiaTheme="majorEastAsia" w:hAnsiTheme="majorEastAsia"/>
          <w:sz w:val="24"/>
        </w:rPr>
      </w:pPr>
      <w:r w:rsidRPr="007B60C6">
        <w:rPr>
          <w:rFonts w:asciiTheme="minorEastAsia" w:eastAsiaTheme="minorEastAsia" w:hAnsiTheme="minorEastAsia" w:hint="eastAsia"/>
          <w:sz w:val="24"/>
        </w:rPr>
        <w:t>公共交通機関を利用する通勤認定を受け、これにより算出された通勤手当の支給を受けながら、約１年６月間、自家用自動車による通勤を常態化させ、通勤手当を不正に受給した。</w:t>
      </w:r>
    </w:p>
    <w:p w:rsidR="0011193D" w:rsidRDefault="0011193D" w:rsidP="0011193D">
      <w:pPr>
        <w:spacing w:line="200" w:lineRule="exact"/>
        <w:ind w:leftChars="300" w:left="1148" w:hangingChars="200" w:hanging="495"/>
        <w:rPr>
          <w:rFonts w:asciiTheme="majorEastAsia" w:eastAsiaTheme="majorEastAsia" w:hAnsiTheme="majorEastAsia"/>
          <w:sz w:val="24"/>
        </w:rPr>
      </w:pPr>
    </w:p>
    <w:p w:rsidR="00580162" w:rsidRPr="007B60C6" w:rsidRDefault="0011193D" w:rsidP="002C4ED9">
      <w:pPr>
        <w:spacing w:line="350" w:lineRule="exact"/>
        <w:ind w:leftChars="300" w:left="1148" w:hangingChars="200" w:hanging="495"/>
        <w:rPr>
          <w:rFonts w:asciiTheme="majorEastAsia" w:eastAsiaTheme="majorEastAsia" w:hAnsiTheme="majorEastAsia"/>
          <w:sz w:val="24"/>
        </w:rPr>
      </w:pPr>
      <w:r>
        <w:rPr>
          <w:rFonts w:asciiTheme="majorEastAsia" w:eastAsiaTheme="majorEastAsia" w:hAnsiTheme="majorEastAsia" w:hint="eastAsia"/>
          <w:sz w:val="24"/>
        </w:rPr>
        <w:t>イ</w:t>
      </w:r>
      <w:r w:rsidR="00047E74" w:rsidRPr="007B60C6">
        <w:rPr>
          <w:rFonts w:asciiTheme="majorEastAsia" w:eastAsiaTheme="majorEastAsia" w:hAnsiTheme="majorEastAsia" w:hint="eastAsia"/>
          <w:sz w:val="24"/>
        </w:rPr>
        <w:t xml:space="preserve">　府立高等学校　</w:t>
      </w:r>
      <w:r w:rsidR="00580162" w:rsidRPr="007B60C6">
        <w:rPr>
          <w:rFonts w:asciiTheme="majorEastAsia" w:eastAsiaTheme="majorEastAsia" w:hAnsiTheme="majorEastAsia" w:hint="eastAsia"/>
          <w:sz w:val="24"/>
        </w:rPr>
        <w:t>男性教諭（６２歳）『戒告』</w:t>
      </w:r>
    </w:p>
    <w:p w:rsidR="00580162" w:rsidRPr="007B60C6" w:rsidRDefault="00580162" w:rsidP="002C4ED9">
      <w:pPr>
        <w:spacing w:line="350" w:lineRule="exact"/>
        <w:ind w:leftChars="540" w:left="1175"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公共交通機関を利用する通勤認定を受け、これにより算出された通勤手当の支給を受けながら、約４月間、自家用自動車による通勤を常態化させ、通勤手当を不正に受給した。</w:t>
      </w:r>
    </w:p>
    <w:p w:rsidR="00580162" w:rsidRPr="007B60C6" w:rsidRDefault="00580162" w:rsidP="0011193D">
      <w:pPr>
        <w:spacing w:line="300" w:lineRule="exact"/>
        <w:rPr>
          <w:rFonts w:asciiTheme="majorEastAsia" w:eastAsiaTheme="majorEastAsia" w:hAnsiTheme="majorEastAsia"/>
          <w:sz w:val="24"/>
        </w:rPr>
      </w:pPr>
    </w:p>
    <w:p w:rsidR="00580162" w:rsidRPr="007B60C6" w:rsidRDefault="00580162" w:rsidP="002C4ED9">
      <w:pPr>
        <w:spacing w:line="350" w:lineRule="exact"/>
        <w:ind w:firstLineChars="200" w:firstLine="495"/>
        <w:rPr>
          <w:rFonts w:asciiTheme="majorEastAsia" w:eastAsiaTheme="majorEastAsia" w:hAnsiTheme="majorEastAsia"/>
          <w:sz w:val="24"/>
        </w:rPr>
      </w:pPr>
      <w:r w:rsidRPr="007B60C6">
        <w:rPr>
          <w:rFonts w:asciiTheme="majorEastAsia" w:eastAsiaTheme="majorEastAsia" w:hAnsiTheme="majorEastAsia" w:hint="eastAsia"/>
          <w:sz w:val="24"/>
        </w:rPr>
        <w:t>②着服…１件（１名）</w:t>
      </w:r>
    </w:p>
    <w:p w:rsidR="00580162" w:rsidRPr="007B60C6" w:rsidRDefault="00707889" w:rsidP="002C4ED9">
      <w:pPr>
        <w:spacing w:line="35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sidR="00580162" w:rsidRPr="007B60C6">
        <w:rPr>
          <w:rFonts w:asciiTheme="majorEastAsia" w:eastAsiaTheme="majorEastAsia" w:hAnsiTheme="majorEastAsia" w:hint="eastAsia"/>
          <w:sz w:val="24"/>
        </w:rPr>
        <w:t>市立小学校　男性主事（６２歳）『懲戒免職』</w:t>
      </w:r>
    </w:p>
    <w:p w:rsidR="00580162" w:rsidRPr="007B60C6" w:rsidRDefault="00580162"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平成２５年７月から平成２８年６月にかけて、同校のＰＴＡ会費などの学校諸費１，５６２，０８２円を着服した。</w:t>
      </w:r>
    </w:p>
    <w:p w:rsidR="00580162" w:rsidRPr="007B60C6" w:rsidRDefault="00580162" w:rsidP="0011193D">
      <w:pPr>
        <w:spacing w:line="300" w:lineRule="exact"/>
        <w:rPr>
          <w:rFonts w:asciiTheme="majorEastAsia" w:eastAsiaTheme="majorEastAsia" w:hAnsiTheme="majorEastAsia"/>
          <w:sz w:val="24"/>
        </w:rPr>
      </w:pPr>
    </w:p>
    <w:p w:rsidR="00580162" w:rsidRPr="007B60C6" w:rsidRDefault="00580162" w:rsidP="002C4ED9">
      <w:pPr>
        <w:spacing w:line="350" w:lineRule="exact"/>
        <w:rPr>
          <w:rFonts w:ascii="ＭＳ ゴシック" w:eastAsia="ＭＳ ゴシック" w:hAnsi="ＭＳ ゴシック"/>
          <w:sz w:val="24"/>
        </w:rPr>
      </w:pPr>
      <w:r w:rsidRPr="007B60C6">
        <w:rPr>
          <w:rFonts w:asciiTheme="majorEastAsia" w:eastAsiaTheme="majorEastAsia" w:hAnsiTheme="majorEastAsia" w:hint="eastAsia"/>
          <w:sz w:val="24"/>
        </w:rPr>
        <w:t>（３）公務外非行…</w:t>
      </w:r>
      <w:r w:rsidR="0011193D">
        <w:rPr>
          <w:rFonts w:asciiTheme="majorEastAsia" w:eastAsiaTheme="majorEastAsia" w:hAnsiTheme="majorEastAsia" w:hint="eastAsia"/>
          <w:sz w:val="24"/>
        </w:rPr>
        <w:t>６</w:t>
      </w:r>
      <w:r w:rsidR="008A3C5F" w:rsidRPr="007B60C6">
        <w:rPr>
          <w:rFonts w:asciiTheme="majorEastAsia" w:eastAsiaTheme="majorEastAsia" w:hAnsiTheme="majorEastAsia" w:hint="eastAsia"/>
          <w:sz w:val="24"/>
        </w:rPr>
        <w:t>件（</w:t>
      </w:r>
      <w:r w:rsidR="0011193D">
        <w:rPr>
          <w:rFonts w:asciiTheme="majorEastAsia" w:eastAsiaTheme="majorEastAsia" w:hAnsiTheme="majorEastAsia" w:hint="eastAsia"/>
          <w:sz w:val="24"/>
        </w:rPr>
        <w:t>６</w:t>
      </w:r>
      <w:r w:rsidRPr="007B60C6">
        <w:rPr>
          <w:rFonts w:asciiTheme="majorEastAsia" w:eastAsiaTheme="majorEastAsia" w:hAnsiTheme="majorEastAsia" w:hint="eastAsia"/>
          <w:sz w:val="24"/>
        </w:rPr>
        <w:t>名）</w:t>
      </w:r>
    </w:p>
    <w:p w:rsidR="00580162" w:rsidRPr="007B60C6" w:rsidRDefault="00580162" w:rsidP="002C4ED9">
      <w:pPr>
        <w:spacing w:line="350" w:lineRule="exact"/>
        <w:rPr>
          <w:rFonts w:asciiTheme="majorEastAsia" w:eastAsiaTheme="majorEastAsia" w:hAnsiTheme="majorEastAsia"/>
          <w:sz w:val="24"/>
        </w:rPr>
      </w:pPr>
      <w:r w:rsidRPr="007B60C6">
        <w:rPr>
          <w:rFonts w:asciiTheme="majorEastAsia" w:eastAsiaTheme="majorEastAsia" w:hAnsiTheme="majorEastAsia" w:hint="eastAsia"/>
          <w:sz w:val="24"/>
        </w:rPr>
        <w:t xml:space="preserve">　　①盗撮…２件（２名）</w:t>
      </w:r>
    </w:p>
    <w:p w:rsidR="00580162" w:rsidRPr="007B60C6" w:rsidRDefault="00580162" w:rsidP="002C4ED9">
      <w:pPr>
        <w:spacing w:line="350" w:lineRule="exact"/>
        <w:ind w:firstLineChars="300" w:firstLine="743"/>
        <w:rPr>
          <w:rFonts w:asciiTheme="majorEastAsia" w:eastAsiaTheme="majorEastAsia" w:hAnsiTheme="majorEastAsia"/>
          <w:sz w:val="24"/>
        </w:rPr>
      </w:pPr>
      <w:r w:rsidRPr="007B60C6">
        <w:rPr>
          <w:rFonts w:asciiTheme="majorEastAsia" w:eastAsiaTheme="majorEastAsia" w:hAnsiTheme="majorEastAsia" w:hint="eastAsia"/>
          <w:sz w:val="24"/>
        </w:rPr>
        <w:t>ア　市立中学校　男性教諭（２４歳）『懲戒免職』</w:t>
      </w:r>
    </w:p>
    <w:p w:rsidR="00047E74" w:rsidRPr="007B60C6" w:rsidRDefault="00580162"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平成２９年１１月、駅のホームで女性のスカートの中を撮影し、大阪府迷惑防止条例違反の容疑で現行犯逮捕された。</w:t>
      </w:r>
    </w:p>
    <w:p w:rsidR="00047E74" w:rsidRPr="007B60C6" w:rsidRDefault="00580162"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また、同教諭は、過去にも盗撮行為を繰り返していた。</w:t>
      </w:r>
    </w:p>
    <w:p w:rsidR="00580162" w:rsidRPr="007B60C6" w:rsidRDefault="00580162"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さらに、同教諭は、ツイッターで知り合った女子中学生から下着を買い受け、全裸姿を写真撮影するなどし、対償を供与した。</w:t>
      </w:r>
    </w:p>
    <w:p w:rsidR="00580162" w:rsidRPr="007B60C6" w:rsidRDefault="00580162" w:rsidP="002C4ED9">
      <w:pPr>
        <w:spacing w:line="350" w:lineRule="exact"/>
        <w:rPr>
          <w:rFonts w:asciiTheme="majorEastAsia" w:eastAsiaTheme="majorEastAsia" w:hAnsiTheme="majorEastAsia"/>
          <w:sz w:val="24"/>
        </w:rPr>
      </w:pPr>
    </w:p>
    <w:p w:rsidR="00580162" w:rsidRPr="007B60C6" w:rsidRDefault="00580162" w:rsidP="002C4ED9">
      <w:pPr>
        <w:spacing w:line="350" w:lineRule="exact"/>
        <w:ind w:firstLineChars="300" w:firstLine="743"/>
        <w:rPr>
          <w:rFonts w:asciiTheme="majorEastAsia" w:eastAsiaTheme="majorEastAsia" w:hAnsiTheme="majorEastAsia"/>
          <w:sz w:val="24"/>
        </w:rPr>
      </w:pPr>
      <w:r w:rsidRPr="007B60C6">
        <w:rPr>
          <w:rFonts w:asciiTheme="majorEastAsia" w:eastAsiaTheme="majorEastAsia" w:hAnsiTheme="majorEastAsia" w:hint="eastAsia"/>
          <w:sz w:val="24"/>
        </w:rPr>
        <w:t>イ　府立高等学校　男性教諭（２５歳）『懲戒免職』</w:t>
      </w:r>
    </w:p>
    <w:p w:rsidR="00580162" w:rsidRPr="007B60C6" w:rsidRDefault="002D7816" w:rsidP="002C4ED9">
      <w:pPr>
        <w:spacing w:line="35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平成２８年４月、大阪市内のイベント会場で石段</w:t>
      </w:r>
      <w:r w:rsidR="00580162" w:rsidRPr="007B60C6">
        <w:rPr>
          <w:rFonts w:asciiTheme="minorEastAsia" w:eastAsiaTheme="minorEastAsia" w:hAnsiTheme="minorEastAsia" w:hint="eastAsia"/>
          <w:sz w:val="24"/>
        </w:rPr>
        <w:t>に座っていた女性のスカート内の下着をスマートフォンで撮影した。</w:t>
      </w:r>
    </w:p>
    <w:p w:rsidR="00580162" w:rsidRPr="007B60C6" w:rsidRDefault="00580162"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また、同教諭は、勤務校に在籍している、複数の女子生徒の胸元やスカート内の下着をスマートフォンで撮影するなど、盗撮行為を繰り返していた。</w:t>
      </w:r>
    </w:p>
    <w:p w:rsidR="00C96C37" w:rsidRDefault="00C96C37" w:rsidP="0011193D">
      <w:pPr>
        <w:spacing w:line="300" w:lineRule="exact"/>
        <w:ind w:firstLineChars="200" w:firstLine="495"/>
        <w:rPr>
          <w:rFonts w:asciiTheme="majorEastAsia" w:eastAsiaTheme="majorEastAsia" w:hAnsiTheme="majorEastAsia"/>
          <w:sz w:val="24"/>
        </w:rPr>
      </w:pPr>
    </w:p>
    <w:p w:rsidR="00C96C37" w:rsidRPr="007B60C6" w:rsidRDefault="00C96C37" w:rsidP="002C4ED9">
      <w:pPr>
        <w:spacing w:line="35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②</w:t>
      </w:r>
      <w:r w:rsidRPr="007B60C6">
        <w:rPr>
          <w:rFonts w:asciiTheme="majorEastAsia" w:eastAsiaTheme="majorEastAsia" w:hAnsiTheme="majorEastAsia" w:hint="eastAsia"/>
          <w:sz w:val="24"/>
        </w:rPr>
        <w:t>痴漢…１件（１名）</w:t>
      </w:r>
    </w:p>
    <w:p w:rsidR="00C96C37" w:rsidRPr="007B60C6" w:rsidRDefault="00C96C37" w:rsidP="002C4ED9">
      <w:pPr>
        <w:spacing w:line="35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市立中学校　男性教諭（２６歳）『懲戒免職』</w:t>
      </w:r>
    </w:p>
    <w:p w:rsidR="00C96C37" w:rsidRPr="007B60C6" w:rsidRDefault="00C96C37"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平成２８年６月、２日にわたり、電車内で同一女性の臀部を触り、大阪府迷惑防止条例違反の容疑で起訴された。</w:t>
      </w:r>
    </w:p>
    <w:p w:rsidR="00C96C37" w:rsidRDefault="00C96C37" w:rsidP="0011193D">
      <w:pPr>
        <w:spacing w:line="300" w:lineRule="exact"/>
        <w:rPr>
          <w:rFonts w:asciiTheme="majorEastAsia" w:eastAsiaTheme="majorEastAsia" w:hAnsiTheme="majorEastAsia"/>
          <w:sz w:val="24"/>
        </w:rPr>
      </w:pPr>
    </w:p>
    <w:p w:rsidR="0011193D" w:rsidRDefault="0011193D" w:rsidP="0011193D">
      <w:pPr>
        <w:spacing w:line="240" w:lineRule="exact"/>
        <w:rPr>
          <w:rFonts w:asciiTheme="majorEastAsia" w:eastAsiaTheme="majorEastAsia" w:hAnsiTheme="majorEastAsia"/>
          <w:sz w:val="24"/>
        </w:rPr>
      </w:pPr>
    </w:p>
    <w:p w:rsidR="0011193D" w:rsidRDefault="0011193D" w:rsidP="0011193D">
      <w:pPr>
        <w:spacing w:line="240" w:lineRule="exact"/>
        <w:rPr>
          <w:rFonts w:asciiTheme="majorEastAsia" w:eastAsiaTheme="majorEastAsia" w:hAnsiTheme="majorEastAsia"/>
          <w:sz w:val="24"/>
        </w:rPr>
      </w:pPr>
    </w:p>
    <w:p w:rsidR="0011193D" w:rsidRDefault="0011193D" w:rsidP="0011193D">
      <w:pPr>
        <w:spacing w:line="240" w:lineRule="exact"/>
        <w:rPr>
          <w:rFonts w:asciiTheme="majorEastAsia" w:eastAsiaTheme="majorEastAsia" w:hAnsiTheme="majorEastAsia"/>
          <w:sz w:val="24"/>
        </w:rPr>
      </w:pPr>
    </w:p>
    <w:p w:rsidR="0011193D" w:rsidRDefault="0011193D" w:rsidP="0011193D">
      <w:pPr>
        <w:spacing w:line="240" w:lineRule="exact"/>
        <w:rPr>
          <w:rFonts w:asciiTheme="majorEastAsia" w:eastAsiaTheme="majorEastAsia" w:hAnsiTheme="majorEastAsia"/>
          <w:sz w:val="24"/>
        </w:rPr>
      </w:pPr>
      <w:r w:rsidRPr="00464CFC">
        <w:rPr>
          <w:rFonts w:asciiTheme="minorEastAsia" w:eastAsiaTheme="minorEastAsia" w:hAnsiTheme="minorEastAsia" w:hint="eastAsia"/>
          <w:noProof/>
          <w:sz w:val="24"/>
        </w:rPr>
        <mc:AlternateContent>
          <mc:Choice Requires="wps">
            <w:drawing>
              <wp:anchor distT="0" distB="0" distL="114300" distR="114300" simplePos="0" relativeHeight="251717632" behindDoc="0" locked="0" layoutInCell="1" allowOverlap="1" wp14:anchorId="56F4FA26" wp14:editId="0F2D5BB3">
                <wp:simplePos x="0" y="0"/>
                <wp:positionH relativeFrom="column">
                  <wp:posOffset>2132330</wp:posOffset>
                </wp:positionH>
                <wp:positionV relativeFrom="paragraph">
                  <wp:posOffset>119380</wp:posOffset>
                </wp:positionV>
                <wp:extent cx="1724025" cy="4000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57608D" w:rsidRPr="00A17034" w:rsidRDefault="00D4172A" w:rsidP="0057608D">
                            <w:pPr>
                              <w:jc w:val="center"/>
                              <w:rPr>
                                <w:sz w:val="24"/>
                              </w:rPr>
                            </w:pPr>
                            <w:r>
                              <w:rPr>
                                <w:rFonts w:hint="eastAsia"/>
                                <w:sz w:val="24"/>
                              </w:rPr>
                              <w:t>２</w:t>
                            </w:r>
                            <w:r w:rsidR="0057608D">
                              <w:rPr>
                                <w:rFonts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167.9pt;margin-top:9.4pt;width:135.75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" fillcolor="window" stroked="f" strokeweight="2pt">
                <v:textbox>
                  <w:txbxContent>
                    <w:p w:rsidR="0057608D" w:rsidRPr="00A17034" w:rsidRDefault="00D4172A" w:rsidP="0057608D">
                      <w:pPr>
                        <w:jc w:val="center"/>
                        <w:rPr>
                          <w:sz w:val="24"/>
                        </w:rPr>
                      </w:pPr>
                      <w:r>
                        <w:rPr>
                          <w:rFonts w:hint="eastAsia"/>
                          <w:sz w:val="24"/>
                        </w:rPr>
                        <w:t>２</w:t>
                      </w:r>
                      <w:r w:rsidR="0057608D">
                        <w:rPr>
                          <w:rFonts w:hint="eastAsia"/>
                          <w:sz w:val="24"/>
                        </w:rPr>
                        <w:t>－４</w:t>
                      </w:r>
                    </w:p>
                  </w:txbxContent>
                </v:textbox>
              </v:rect>
            </w:pict>
          </mc:Fallback>
        </mc:AlternateContent>
      </w:r>
    </w:p>
    <w:p w:rsidR="0011193D" w:rsidRPr="007B60C6" w:rsidRDefault="0011193D" w:rsidP="0011193D">
      <w:pPr>
        <w:spacing w:line="240" w:lineRule="exact"/>
        <w:rPr>
          <w:rFonts w:asciiTheme="majorEastAsia" w:eastAsiaTheme="majorEastAsia" w:hAnsiTheme="majorEastAsia"/>
          <w:sz w:val="24"/>
        </w:rPr>
      </w:pPr>
    </w:p>
    <w:p w:rsidR="00580162" w:rsidRPr="007B60C6" w:rsidRDefault="00C96C37" w:rsidP="002C4ED9">
      <w:pPr>
        <w:spacing w:line="35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lastRenderedPageBreak/>
        <w:t>③</w:t>
      </w:r>
      <w:r w:rsidR="00580162" w:rsidRPr="007B60C6">
        <w:rPr>
          <w:rFonts w:asciiTheme="majorEastAsia" w:eastAsiaTheme="majorEastAsia" w:hAnsiTheme="majorEastAsia" w:hint="eastAsia"/>
          <w:sz w:val="24"/>
        </w:rPr>
        <w:t>窃盗…１件（１名）</w:t>
      </w:r>
    </w:p>
    <w:p w:rsidR="00580162" w:rsidRPr="007B60C6" w:rsidRDefault="00707889" w:rsidP="002C4ED9">
      <w:pPr>
        <w:spacing w:line="35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sidR="00580162" w:rsidRPr="007B60C6">
        <w:rPr>
          <w:rFonts w:asciiTheme="majorEastAsia" w:eastAsiaTheme="majorEastAsia" w:hAnsiTheme="majorEastAsia" w:hint="eastAsia"/>
          <w:sz w:val="24"/>
        </w:rPr>
        <w:t>府立高等学校　男性教諭（３０歳）『停職６月』</w:t>
      </w:r>
    </w:p>
    <w:p w:rsidR="00580162" w:rsidRPr="007B60C6" w:rsidRDefault="00580162"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平成２９年１１月、大阪市内のディスカウントストアで女性下着１点（８００円相当）を窃取し、現行犯逮捕された。</w:t>
      </w:r>
    </w:p>
    <w:p w:rsidR="00C96C37" w:rsidRDefault="00C96C37" w:rsidP="0011193D">
      <w:pPr>
        <w:spacing w:line="300" w:lineRule="exact"/>
        <w:rPr>
          <w:rFonts w:asciiTheme="majorEastAsia" w:eastAsiaTheme="majorEastAsia" w:hAnsiTheme="majorEastAsia"/>
          <w:sz w:val="24"/>
        </w:rPr>
      </w:pPr>
    </w:p>
    <w:p w:rsidR="00C96C37" w:rsidRPr="007B60C6" w:rsidRDefault="00C96C37" w:rsidP="002C4ED9">
      <w:pPr>
        <w:spacing w:line="35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④</w:t>
      </w:r>
      <w:r w:rsidRPr="007B60C6">
        <w:rPr>
          <w:rFonts w:asciiTheme="majorEastAsia" w:eastAsiaTheme="majorEastAsia" w:hAnsiTheme="majorEastAsia" w:hint="eastAsia"/>
          <w:sz w:val="24"/>
        </w:rPr>
        <w:t>詐欺…１件（１名）</w:t>
      </w:r>
    </w:p>
    <w:p w:rsidR="00C96C37" w:rsidRPr="007B60C6" w:rsidRDefault="00C96C37" w:rsidP="002C4ED9">
      <w:pPr>
        <w:spacing w:line="35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市立中学校　女性教諭（３３歳）『懲戒免職』</w:t>
      </w:r>
    </w:p>
    <w:p w:rsidR="00C96C37" w:rsidRPr="007B60C6" w:rsidRDefault="00C96C37"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知人が運転する自動車に同乗中に事故に遭い、怪我の治療で整骨院に受診したように装い、交通費５，６１０円を詐取した。</w:t>
      </w:r>
    </w:p>
    <w:p w:rsidR="00C96C37" w:rsidRPr="00C96C37" w:rsidRDefault="00C96C37" w:rsidP="0011193D">
      <w:pPr>
        <w:spacing w:line="300" w:lineRule="exact"/>
        <w:rPr>
          <w:rFonts w:asciiTheme="majorEastAsia" w:eastAsiaTheme="majorEastAsia" w:hAnsiTheme="majorEastAsia"/>
          <w:sz w:val="24"/>
        </w:rPr>
      </w:pPr>
    </w:p>
    <w:p w:rsidR="00580162" w:rsidRPr="007B60C6" w:rsidRDefault="00580162" w:rsidP="002C4ED9">
      <w:pPr>
        <w:spacing w:line="350" w:lineRule="exact"/>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sidR="00C96C37">
        <w:rPr>
          <w:rFonts w:asciiTheme="majorEastAsia" w:eastAsiaTheme="majorEastAsia" w:hAnsiTheme="majorEastAsia" w:hint="eastAsia"/>
          <w:sz w:val="24"/>
        </w:rPr>
        <w:t>⑤</w:t>
      </w:r>
      <w:r w:rsidRPr="007B60C6">
        <w:rPr>
          <w:rFonts w:asciiTheme="majorEastAsia" w:eastAsiaTheme="majorEastAsia" w:hAnsiTheme="majorEastAsia" w:hint="eastAsia"/>
          <w:sz w:val="24"/>
        </w:rPr>
        <w:t>公務執行妨害…１件（１名）</w:t>
      </w:r>
    </w:p>
    <w:p w:rsidR="00580162" w:rsidRPr="007B60C6" w:rsidRDefault="00707889" w:rsidP="002C4ED9">
      <w:pPr>
        <w:spacing w:line="350" w:lineRule="exact"/>
        <w:ind w:firstLineChars="300" w:firstLine="743"/>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sidR="00580162" w:rsidRPr="007B60C6">
        <w:rPr>
          <w:rFonts w:asciiTheme="majorEastAsia" w:eastAsiaTheme="majorEastAsia" w:hAnsiTheme="majorEastAsia" w:hint="eastAsia"/>
          <w:sz w:val="24"/>
        </w:rPr>
        <w:t>府立高等学校　男性技師（５６歳）『</w:t>
      </w:r>
      <w:r w:rsidR="00047E74" w:rsidRPr="007B60C6">
        <w:rPr>
          <w:rFonts w:asciiTheme="majorEastAsia" w:eastAsiaTheme="majorEastAsia" w:hAnsiTheme="majorEastAsia" w:hint="eastAsia"/>
          <w:sz w:val="24"/>
        </w:rPr>
        <w:t>減給１月</w:t>
      </w:r>
      <w:r w:rsidR="00580162" w:rsidRPr="007B60C6">
        <w:rPr>
          <w:rFonts w:asciiTheme="majorEastAsia" w:eastAsiaTheme="majorEastAsia" w:hAnsiTheme="majorEastAsia" w:hint="eastAsia"/>
          <w:sz w:val="24"/>
        </w:rPr>
        <w:t>』</w:t>
      </w:r>
    </w:p>
    <w:p w:rsidR="00580162" w:rsidRPr="007B60C6" w:rsidRDefault="00580162" w:rsidP="002C4ED9">
      <w:pPr>
        <w:spacing w:line="35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平成２９年６月、兄弟喧嘩の仲裁を頼むため、自ら警察に通報し、駆け付けた警察官の一人と口論となり、当該警察官を平手で１回叩き、公務執行妨害の容疑で現行犯逮捕された。</w:t>
      </w:r>
    </w:p>
    <w:p w:rsidR="00F15310" w:rsidRPr="007B60C6" w:rsidRDefault="00F15310" w:rsidP="0011193D">
      <w:pPr>
        <w:spacing w:line="300" w:lineRule="exact"/>
        <w:rPr>
          <w:rFonts w:ascii="ＭＳ 明朝" w:hAnsi="ＭＳ 明朝"/>
          <w:sz w:val="24"/>
        </w:rPr>
      </w:pPr>
    </w:p>
    <w:p w:rsidR="00810F3E" w:rsidRPr="007B60C6" w:rsidRDefault="00810F3E" w:rsidP="002C4ED9">
      <w:pPr>
        <w:spacing w:line="350" w:lineRule="exact"/>
        <w:rPr>
          <w:rFonts w:asciiTheme="majorEastAsia" w:eastAsiaTheme="majorEastAsia" w:hAnsiTheme="majorEastAsia"/>
          <w:sz w:val="24"/>
        </w:rPr>
      </w:pPr>
      <w:r w:rsidRPr="007B60C6">
        <w:rPr>
          <w:rFonts w:asciiTheme="majorEastAsia" w:eastAsiaTheme="majorEastAsia" w:hAnsiTheme="majorEastAsia" w:hint="eastAsia"/>
          <w:sz w:val="24"/>
        </w:rPr>
        <w:t>３　府教委の取り組み</w:t>
      </w:r>
    </w:p>
    <w:p w:rsidR="006568A8" w:rsidRDefault="006568A8" w:rsidP="002C4ED9">
      <w:pPr>
        <w:spacing w:line="350" w:lineRule="exact"/>
        <w:ind w:left="495" w:hangingChars="200" w:hanging="495"/>
        <w:rPr>
          <w:rFonts w:ascii="ＭＳ 明朝" w:hAnsi="ＭＳ 明朝"/>
          <w:sz w:val="24"/>
        </w:rPr>
      </w:pPr>
      <w:r w:rsidRPr="007B60C6">
        <w:rPr>
          <w:rFonts w:ascii="ＭＳ 明朝" w:hAnsi="ＭＳ 明朝" w:hint="eastAsia"/>
          <w:sz w:val="24"/>
        </w:rPr>
        <w:t xml:space="preserve">　〇　平成</w:t>
      </w:r>
      <w:r>
        <w:rPr>
          <w:rFonts w:ascii="ＭＳ 明朝" w:hAnsi="ＭＳ 明朝" w:hint="eastAsia"/>
          <w:sz w:val="24"/>
        </w:rPr>
        <w:t>３０</w:t>
      </w:r>
      <w:r w:rsidRPr="007B60C6">
        <w:rPr>
          <w:rFonts w:ascii="ＭＳ 明朝" w:hAnsi="ＭＳ 明朝" w:hint="eastAsia"/>
          <w:sz w:val="24"/>
        </w:rPr>
        <w:t>年</w:t>
      </w:r>
      <w:r>
        <w:rPr>
          <w:rFonts w:ascii="ＭＳ 明朝" w:hAnsi="ＭＳ 明朝" w:hint="eastAsia"/>
          <w:sz w:val="24"/>
        </w:rPr>
        <w:t>４</w:t>
      </w:r>
      <w:r w:rsidRPr="007B60C6">
        <w:rPr>
          <w:rFonts w:ascii="ＭＳ 明朝" w:hAnsi="ＭＳ 明朝" w:hint="eastAsia"/>
          <w:sz w:val="24"/>
        </w:rPr>
        <w:t>月</w:t>
      </w:r>
      <w:r>
        <w:rPr>
          <w:rFonts w:ascii="ＭＳ 明朝" w:hAnsi="ＭＳ 明朝" w:hint="eastAsia"/>
          <w:sz w:val="24"/>
        </w:rPr>
        <w:t>４日の「府立学校新規採用教職員研修」及び同月１２日の「府費負担新規採用教職員研修」において、『教職員の服務規律』の研修を行い、職員の不祥事防止に向けた研修を実施した。</w:t>
      </w:r>
    </w:p>
    <w:p w:rsidR="006568A8" w:rsidRDefault="006568A8" w:rsidP="0057608D">
      <w:pPr>
        <w:spacing w:line="360" w:lineRule="exact"/>
        <w:ind w:left="495" w:hangingChars="200" w:hanging="495"/>
        <w:rPr>
          <w:rFonts w:ascii="ＭＳ 明朝" w:hAnsi="ＭＳ 明朝"/>
          <w:sz w:val="24"/>
        </w:rPr>
      </w:pPr>
    </w:p>
    <w:p w:rsidR="005362E7" w:rsidRPr="007B60C6" w:rsidRDefault="005362E7" w:rsidP="002C4ED9">
      <w:pPr>
        <w:spacing w:line="350" w:lineRule="exact"/>
        <w:ind w:left="495" w:hangingChars="200" w:hanging="495"/>
        <w:rPr>
          <w:rFonts w:asciiTheme="minorEastAsia" w:eastAsiaTheme="minorEastAsia" w:hAnsiTheme="minorEastAsia"/>
          <w:sz w:val="24"/>
        </w:rPr>
      </w:pPr>
      <w:r w:rsidRPr="007B60C6">
        <w:rPr>
          <w:rFonts w:ascii="ＭＳ 明朝" w:hAnsi="ＭＳ 明朝" w:hint="eastAsia"/>
          <w:sz w:val="24"/>
        </w:rPr>
        <w:t xml:space="preserve">　〇　平成</w:t>
      </w:r>
      <w:r w:rsidR="0067113B">
        <w:rPr>
          <w:rFonts w:ascii="ＭＳ 明朝" w:hAnsi="ＭＳ 明朝" w:hint="eastAsia"/>
          <w:sz w:val="24"/>
        </w:rPr>
        <w:t>３０</w:t>
      </w:r>
      <w:r w:rsidRPr="007B60C6">
        <w:rPr>
          <w:rFonts w:ascii="ＭＳ 明朝" w:hAnsi="ＭＳ 明朝" w:hint="eastAsia"/>
          <w:sz w:val="24"/>
        </w:rPr>
        <w:t>年</w:t>
      </w:r>
      <w:r w:rsidR="0067113B">
        <w:rPr>
          <w:rFonts w:ascii="ＭＳ 明朝" w:hAnsi="ＭＳ 明朝" w:hint="eastAsia"/>
          <w:sz w:val="24"/>
        </w:rPr>
        <w:t>４</w:t>
      </w:r>
      <w:r w:rsidRPr="007B60C6">
        <w:rPr>
          <w:rFonts w:ascii="ＭＳ 明朝" w:hAnsi="ＭＳ 明朝" w:hint="eastAsia"/>
          <w:sz w:val="24"/>
        </w:rPr>
        <w:t>月</w:t>
      </w:r>
      <w:r w:rsidR="0067113B">
        <w:rPr>
          <w:rFonts w:ascii="ＭＳ 明朝" w:hAnsi="ＭＳ 明朝" w:hint="eastAsia"/>
          <w:sz w:val="24"/>
        </w:rPr>
        <w:t>１６日の「府立学校新任教頭研修」及び同月１８日の「府立学校新任校長研修」において</w:t>
      </w:r>
      <w:r w:rsidR="006568A8">
        <w:rPr>
          <w:rFonts w:ascii="ＭＳ 明朝" w:hAnsi="ＭＳ 明朝" w:hint="eastAsia"/>
          <w:sz w:val="24"/>
        </w:rPr>
        <w:t>も</w:t>
      </w:r>
      <w:r w:rsidR="0067113B">
        <w:rPr>
          <w:rFonts w:ascii="ＭＳ 明朝" w:hAnsi="ＭＳ 明朝" w:hint="eastAsia"/>
          <w:sz w:val="24"/>
        </w:rPr>
        <w:t>、</w:t>
      </w:r>
      <w:r w:rsidR="006568A8">
        <w:rPr>
          <w:rFonts w:ascii="ＭＳ 明朝" w:hAnsi="ＭＳ 明朝" w:hint="eastAsia"/>
          <w:sz w:val="24"/>
        </w:rPr>
        <w:t>職員の不祥事防止に向けた注意喚起を行った。</w:t>
      </w:r>
    </w:p>
    <w:p w:rsidR="00510280" w:rsidRPr="007B60C6" w:rsidRDefault="00142E7B" w:rsidP="0011193D">
      <w:pPr>
        <w:spacing w:line="300" w:lineRule="exact"/>
        <w:rPr>
          <w:rFonts w:asciiTheme="minorEastAsia" w:eastAsiaTheme="minorEastAsia" w:hAnsiTheme="minorEastAsia"/>
          <w:sz w:val="24"/>
        </w:rPr>
      </w:pPr>
      <w:bookmarkStart w:id="0" w:name="_GoBack"/>
      <w:bookmarkEnd w:id="0"/>
      <w:r w:rsidRPr="00464CFC">
        <w:rPr>
          <w:rFonts w:asciiTheme="minorEastAsia" w:eastAsiaTheme="minorEastAsia" w:hAnsiTheme="minorEastAsia" w:hint="eastAsia"/>
          <w:noProof/>
          <w:sz w:val="24"/>
        </w:rPr>
        <mc:AlternateContent>
          <mc:Choice Requires="wps">
            <w:drawing>
              <wp:anchor distT="0" distB="0" distL="114300" distR="114300" simplePos="0" relativeHeight="251719680" behindDoc="0" locked="0" layoutInCell="1" allowOverlap="1" wp14:anchorId="3547D3C7" wp14:editId="1F945B87">
                <wp:simplePos x="0" y="0"/>
                <wp:positionH relativeFrom="column">
                  <wp:posOffset>2284730</wp:posOffset>
                </wp:positionH>
                <wp:positionV relativeFrom="paragraph">
                  <wp:posOffset>3764999</wp:posOffset>
                </wp:positionV>
                <wp:extent cx="1724025" cy="4000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142E7B" w:rsidRPr="00A17034" w:rsidRDefault="00D4172A" w:rsidP="00142E7B">
                            <w:pPr>
                              <w:jc w:val="center"/>
                              <w:rPr>
                                <w:sz w:val="24"/>
                              </w:rPr>
                            </w:pPr>
                            <w:r>
                              <w:rPr>
                                <w:rFonts w:hint="eastAsia"/>
                                <w:sz w:val="24"/>
                              </w:rPr>
                              <w:t>２</w:t>
                            </w:r>
                            <w:r w:rsidR="00142E7B">
                              <w:rPr>
                                <w:rFonts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179.9pt;margin-top:296.45pt;width:135.75pt;height:3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" fillcolor="window" stroked="f" strokeweight="2pt">
                <v:textbox>
                  <w:txbxContent>
                    <w:p w:rsidR="00142E7B" w:rsidRPr="00A17034" w:rsidRDefault="00D4172A" w:rsidP="00142E7B">
                      <w:pPr>
                        <w:jc w:val="center"/>
                        <w:rPr>
                          <w:sz w:val="24"/>
                        </w:rPr>
                      </w:pPr>
                      <w:r>
                        <w:rPr>
                          <w:rFonts w:hint="eastAsia"/>
                          <w:sz w:val="24"/>
                        </w:rPr>
                        <w:t>２</w:t>
                      </w:r>
                      <w:r w:rsidR="00142E7B">
                        <w:rPr>
                          <w:rFonts w:hint="eastAsia"/>
                          <w:sz w:val="24"/>
                        </w:rPr>
                        <w:t>－５</w:t>
                      </w:r>
                    </w:p>
                  </w:txbxContent>
                </v:textbox>
              </v:rect>
            </w:pict>
          </mc:Fallback>
        </mc:AlternateContent>
      </w:r>
    </w:p>
    <w:sectPr w:rsidR="00510280" w:rsidRPr="007B60C6" w:rsidSect="008C40B7">
      <w:footerReference w:type="default" r:id="rId9"/>
      <w:pgSz w:w="11906" w:h="16838" w:code="9"/>
      <w:pgMar w:top="1134" w:right="1134" w:bottom="1134" w:left="1418" w:header="851" w:footer="1021" w:gutter="0"/>
      <w:cols w:space="425"/>
      <w:docGrid w:type="linesAndChars" w:linePitch="364" w:charSpace="15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E9" w:rsidRDefault="00913EE9" w:rsidP="00B35D8B">
      <w:r>
        <w:separator/>
      </w:r>
    </w:p>
  </w:endnote>
  <w:endnote w:type="continuationSeparator" w:id="0">
    <w:p w:rsidR="00913EE9" w:rsidRDefault="00913EE9"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62" w:rsidRPr="00580162" w:rsidRDefault="00580162" w:rsidP="00580162">
    <w:pPr>
      <w:pStyle w:val="a3"/>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E9" w:rsidRDefault="00913EE9" w:rsidP="00B35D8B">
      <w:r>
        <w:separator/>
      </w:r>
    </w:p>
  </w:footnote>
  <w:footnote w:type="continuationSeparator" w:id="0">
    <w:p w:rsidR="00913EE9" w:rsidRDefault="00913EE9" w:rsidP="00B35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3D46EE"/>
    <w:multiLevelType w:val="hybridMultilevel"/>
    <w:tmpl w:val="7D5CCD4C"/>
    <w:lvl w:ilvl="0" w:tplc="2EFA8AD4">
      <w:start w:val="1"/>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5">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1097CDC"/>
    <w:multiLevelType w:val="hybridMultilevel"/>
    <w:tmpl w:val="76FAF83C"/>
    <w:lvl w:ilvl="0" w:tplc="9B547BB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AF179D9"/>
    <w:multiLevelType w:val="hybridMultilevel"/>
    <w:tmpl w:val="B41AC690"/>
    <w:lvl w:ilvl="0" w:tplc="033C945A">
      <w:start w:val="4"/>
      <w:numFmt w:val="bullet"/>
      <w:lvlText w:val="・"/>
      <w:lvlJc w:val="left"/>
      <w:pPr>
        <w:ind w:left="1125" w:hanging="360"/>
      </w:pPr>
      <w:rPr>
        <w:rFonts w:ascii="ＭＳ ゴシック" w:eastAsia="ＭＳ ゴシック" w:hAnsi="ＭＳ ゴシック"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2">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6"/>
  </w:num>
  <w:num w:numId="2">
    <w:abstractNumId w:val="9"/>
  </w:num>
  <w:num w:numId="3">
    <w:abstractNumId w:val="3"/>
  </w:num>
  <w:num w:numId="4">
    <w:abstractNumId w:val="4"/>
  </w:num>
  <w:num w:numId="5">
    <w:abstractNumId w:val="5"/>
  </w:num>
  <w:num w:numId="6">
    <w:abstractNumId w:val="8"/>
  </w:num>
  <w:num w:numId="7">
    <w:abstractNumId w:val="0"/>
  </w:num>
  <w:num w:numId="8">
    <w:abstractNumId w:val="12"/>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9"/>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55"/>
    <w:rsid w:val="00002680"/>
    <w:rsid w:val="0000550A"/>
    <w:rsid w:val="00007714"/>
    <w:rsid w:val="000126C8"/>
    <w:rsid w:val="00012CB7"/>
    <w:rsid w:val="00013352"/>
    <w:rsid w:val="00014A1F"/>
    <w:rsid w:val="00017226"/>
    <w:rsid w:val="000223A4"/>
    <w:rsid w:val="00031E8C"/>
    <w:rsid w:val="0003204C"/>
    <w:rsid w:val="00036276"/>
    <w:rsid w:val="000441BA"/>
    <w:rsid w:val="00047E74"/>
    <w:rsid w:val="000517C2"/>
    <w:rsid w:val="000523B9"/>
    <w:rsid w:val="000570A9"/>
    <w:rsid w:val="00061276"/>
    <w:rsid w:val="00065AD5"/>
    <w:rsid w:val="00065E48"/>
    <w:rsid w:val="0007340E"/>
    <w:rsid w:val="0007658A"/>
    <w:rsid w:val="00081315"/>
    <w:rsid w:val="000833F7"/>
    <w:rsid w:val="00086B95"/>
    <w:rsid w:val="00090B3B"/>
    <w:rsid w:val="00090B8A"/>
    <w:rsid w:val="00093BF1"/>
    <w:rsid w:val="000A1BF8"/>
    <w:rsid w:val="000A1F69"/>
    <w:rsid w:val="000A213E"/>
    <w:rsid w:val="000A53D4"/>
    <w:rsid w:val="000B0DDB"/>
    <w:rsid w:val="000B1B16"/>
    <w:rsid w:val="000B2758"/>
    <w:rsid w:val="000B2A2E"/>
    <w:rsid w:val="000C15F2"/>
    <w:rsid w:val="000C3435"/>
    <w:rsid w:val="000C5ABA"/>
    <w:rsid w:val="000D3377"/>
    <w:rsid w:val="000D4B21"/>
    <w:rsid w:val="000D51D3"/>
    <w:rsid w:val="000D5ABC"/>
    <w:rsid w:val="000D7122"/>
    <w:rsid w:val="000E5304"/>
    <w:rsid w:val="000F0BC2"/>
    <w:rsid w:val="000F213E"/>
    <w:rsid w:val="000F2F9C"/>
    <w:rsid w:val="000F7B0B"/>
    <w:rsid w:val="00102E34"/>
    <w:rsid w:val="00104895"/>
    <w:rsid w:val="00106586"/>
    <w:rsid w:val="0011193D"/>
    <w:rsid w:val="00117CE5"/>
    <w:rsid w:val="00122325"/>
    <w:rsid w:val="00125A78"/>
    <w:rsid w:val="001302A9"/>
    <w:rsid w:val="00134A83"/>
    <w:rsid w:val="001354A9"/>
    <w:rsid w:val="00135D43"/>
    <w:rsid w:val="00142E7B"/>
    <w:rsid w:val="001442F6"/>
    <w:rsid w:val="00147F90"/>
    <w:rsid w:val="00154D67"/>
    <w:rsid w:val="001626B6"/>
    <w:rsid w:val="0016546D"/>
    <w:rsid w:val="00173DC3"/>
    <w:rsid w:val="00175DAE"/>
    <w:rsid w:val="0017797B"/>
    <w:rsid w:val="001830E1"/>
    <w:rsid w:val="00184772"/>
    <w:rsid w:val="00191CA9"/>
    <w:rsid w:val="001A2FFC"/>
    <w:rsid w:val="001A3E0E"/>
    <w:rsid w:val="001A420C"/>
    <w:rsid w:val="001A52EE"/>
    <w:rsid w:val="001A5FBE"/>
    <w:rsid w:val="001A6BB3"/>
    <w:rsid w:val="001A793B"/>
    <w:rsid w:val="001C07EC"/>
    <w:rsid w:val="001C12D5"/>
    <w:rsid w:val="001D0513"/>
    <w:rsid w:val="001D1476"/>
    <w:rsid w:val="001D3106"/>
    <w:rsid w:val="001D4E60"/>
    <w:rsid w:val="001E68C5"/>
    <w:rsid w:val="00203DF8"/>
    <w:rsid w:val="00203F94"/>
    <w:rsid w:val="0020676B"/>
    <w:rsid w:val="002113DD"/>
    <w:rsid w:val="0021774C"/>
    <w:rsid w:val="0023215A"/>
    <w:rsid w:val="002443CC"/>
    <w:rsid w:val="002478EB"/>
    <w:rsid w:val="00252468"/>
    <w:rsid w:val="00255AD3"/>
    <w:rsid w:val="00256674"/>
    <w:rsid w:val="00256DF0"/>
    <w:rsid w:val="0025703D"/>
    <w:rsid w:val="002648C1"/>
    <w:rsid w:val="00272400"/>
    <w:rsid w:val="00272E54"/>
    <w:rsid w:val="0027433D"/>
    <w:rsid w:val="00275BE3"/>
    <w:rsid w:val="00276C3D"/>
    <w:rsid w:val="002836B0"/>
    <w:rsid w:val="002908C8"/>
    <w:rsid w:val="00291797"/>
    <w:rsid w:val="00291A56"/>
    <w:rsid w:val="00291CB3"/>
    <w:rsid w:val="0029458B"/>
    <w:rsid w:val="0029751A"/>
    <w:rsid w:val="002A1441"/>
    <w:rsid w:val="002B247F"/>
    <w:rsid w:val="002B65D3"/>
    <w:rsid w:val="002C144D"/>
    <w:rsid w:val="002C2BE0"/>
    <w:rsid w:val="002C4ED9"/>
    <w:rsid w:val="002D2DE8"/>
    <w:rsid w:val="002D7155"/>
    <w:rsid w:val="002D733E"/>
    <w:rsid w:val="002D7816"/>
    <w:rsid w:val="002D7C5D"/>
    <w:rsid w:val="002D7FF9"/>
    <w:rsid w:val="002E42B1"/>
    <w:rsid w:val="002F21F5"/>
    <w:rsid w:val="002F3024"/>
    <w:rsid w:val="00303804"/>
    <w:rsid w:val="00322EA5"/>
    <w:rsid w:val="003316E7"/>
    <w:rsid w:val="00336A2D"/>
    <w:rsid w:val="00340834"/>
    <w:rsid w:val="00361ACA"/>
    <w:rsid w:val="00361B2E"/>
    <w:rsid w:val="00362737"/>
    <w:rsid w:val="00373628"/>
    <w:rsid w:val="003747E1"/>
    <w:rsid w:val="003770BB"/>
    <w:rsid w:val="0038083E"/>
    <w:rsid w:val="0038104C"/>
    <w:rsid w:val="00385447"/>
    <w:rsid w:val="0039305A"/>
    <w:rsid w:val="00393A55"/>
    <w:rsid w:val="003958CC"/>
    <w:rsid w:val="00396FB4"/>
    <w:rsid w:val="003A04D9"/>
    <w:rsid w:val="003A51E1"/>
    <w:rsid w:val="003B0F23"/>
    <w:rsid w:val="003B153E"/>
    <w:rsid w:val="003B1EB6"/>
    <w:rsid w:val="003B48C6"/>
    <w:rsid w:val="003B7AA9"/>
    <w:rsid w:val="003C3DD8"/>
    <w:rsid w:val="003C3E02"/>
    <w:rsid w:val="003C5BA2"/>
    <w:rsid w:val="003C7384"/>
    <w:rsid w:val="003D1F5F"/>
    <w:rsid w:val="003D2CF5"/>
    <w:rsid w:val="003D35D5"/>
    <w:rsid w:val="003D3FC2"/>
    <w:rsid w:val="003D5F53"/>
    <w:rsid w:val="003D66B4"/>
    <w:rsid w:val="003E0E65"/>
    <w:rsid w:val="003E37CB"/>
    <w:rsid w:val="003F1A1C"/>
    <w:rsid w:val="00401437"/>
    <w:rsid w:val="00406641"/>
    <w:rsid w:val="00407EB6"/>
    <w:rsid w:val="004131B6"/>
    <w:rsid w:val="00416645"/>
    <w:rsid w:val="004175C0"/>
    <w:rsid w:val="004178AB"/>
    <w:rsid w:val="0042310D"/>
    <w:rsid w:val="0042589A"/>
    <w:rsid w:val="0042622B"/>
    <w:rsid w:val="00426322"/>
    <w:rsid w:val="00427DDD"/>
    <w:rsid w:val="00433252"/>
    <w:rsid w:val="00445CC5"/>
    <w:rsid w:val="0045398B"/>
    <w:rsid w:val="00456478"/>
    <w:rsid w:val="0046057B"/>
    <w:rsid w:val="004608B5"/>
    <w:rsid w:val="00462DDA"/>
    <w:rsid w:val="0046333A"/>
    <w:rsid w:val="00464CFC"/>
    <w:rsid w:val="00464E16"/>
    <w:rsid w:val="004654F6"/>
    <w:rsid w:val="00465717"/>
    <w:rsid w:val="0046573C"/>
    <w:rsid w:val="004678EA"/>
    <w:rsid w:val="00477009"/>
    <w:rsid w:val="00483515"/>
    <w:rsid w:val="004852B9"/>
    <w:rsid w:val="004862BC"/>
    <w:rsid w:val="00493056"/>
    <w:rsid w:val="00496D42"/>
    <w:rsid w:val="00496FBD"/>
    <w:rsid w:val="004A0B35"/>
    <w:rsid w:val="004A233C"/>
    <w:rsid w:val="004A60F6"/>
    <w:rsid w:val="004B567F"/>
    <w:rsid w:val="004C1FE0"/>
    <w:rsid w:val="004C2E4A"/>
    <w:rsid w:val="004C75DB"/>
    <w:rsid w:val="004D06A3"/>
    <w:rsid w:val="004D14A1"/>
    <w:rsid w:val="004D5623"/>
    <w:rsid w:val="004D6915"/>
    <w:rsid w:val="004E1B8C"/>
    <w:rsid w:val="004E45D4"/>
    <w:rsid w:val="004F1849"/>
    <w:rsid w:val="004F4160"/>
    <w:rsid w:val="005016B2"/>
    <w:rsid w:val="00510280"/>
    <w:rsid w:val="00517647"/>
    <w:rsid w:val="005223CE"/>
    <w:rsid w:val="00522845"/>
    <w:rsid w:val="00523840"/>
    <w:rsid w:val="005315C8"/>
    <w:rsid w:val="00533185"/>
    <w:rsid w:val="00534660"/>
    <w:rsid w:val="005362E7"/>
    <w:rsid w:val="00541B8D"/>
    <w:rsid w:val="00550996"/>
    <w:rsid w:val="00552930"/>
    <w:rsid w:val="005554FB"/>
    <w:rsid w:val="00560A37"/>
    <w:rsid w:val="00562934"/>
    <w:rsid w:val="005668B0"/>
    <w:rsid w:val="00573B11"/>
    <w:rsid w:val="00573CF7"/>
    <w:rsid w:val="00574155"/>
    <w:rsid w:val="0057608D"/>
    <w:rsid w:val="00580162"/>
    <w:rsid w:val="00581B12"/>
    <w:rsid w:val="00581DC8"/>
    <w:rsid w:val="00586BB7"/>
    <w:rsid w:val="00595C2E"/>
    <w:rsid w:val="005A68F3"/>
    <w:rsid w:val="005A756F"/>
    <w:rsid w:val="005D35F4"/>
    <w:rsid w:val="005D5C78"/>
    <w:rsid w:val="005D7BF7"/>
    <w:rsid w:val="005E281C"/>
    <w:rsid w:val="005E2D03"/>
    <w:rsid w:val="005E7181"/>
    <w:rsid w:val="006028ED"/>
    <w:rsid w:val="00604F30"/>
    <w:rsid w:val="006075D0"/>
    <w:rsid w:val="00613097"/>
    <w:rsid w:val="00616CC9"/>
    <w:rsid w:val="00617D54"/>
    <w:rsid w:val="00624237"/>
    <w:rsid w:val="00625FB2"/>
    <w:rsid w:val="00626540"/>
    <w:rsid w:val="006325B5"/>
    <w:rsid w:val="00636046"/>
    <w:rsid w:val="0063606D"/>
    <w:rsid w:val="0063675E"/>
    <w:rsid w:val="00640B3C"/>
    <w:rsid w:val="00643283"/>
    <w:rsid w:val="00647410"/>
    <w:rsid w:val="00651A77"/>
    <w:rsid w:val="006537CF"/>
    <w:rsid w:val="006562DE"/>
    <w:rsid w:val="006568A8"/>
    <w:rsid w:val="00660246"/>
    <w:rsid w:val="00667CF9"/>
    <w:rsid w:val="0067113B"/>
    <w:rsid w:val="0067224E"/>
    <w:rsid w:val="00675517"/>
    <w:rsid w:val="00675E8C"/>
    <w:rsid w:val="006773EB"/>
    <w:rsid w:val="00686EDF"/>
    <w:rsid w:val="006876B9"/>
    <w:rsid w:val="006959B5"/>
    <w:rsid w:val="00695AAF"/>
    <w:rsid w:val="00696333"/>
    <w:rsid w:val="006A538F"/>
    <w:rsid w:val="006A7789"/>
    <w:rsid w:val="006B1605"/>
    <w:rsid w:val="006B27E0"/>
    <w:rsid w:val="006B3906"/>
    <w:rsid w:val="006B5227"/>
    <w:rsid w:val="006C21BC"/>
    <w:rsid w:val="006C22EE"/>
    <w:rsid w:val="006C3F31"/>
    <w:rsid w:val="006C7154"/>
    <w:rsid w:val="006D2705"/>
    <w:rsid w:val="006D2723"/>
    <w:rsid w:val="006D32F5"/>
    <w:rsid w:val="006D3C1C"/>
    <w:rsid w:val="006D4833"/>
    <w:rsid w:val="006D55DE"/>
    <w:rsid w:val="006E2CAF"/>
    <w:rsid w:val="006E7E1A"/>
    <w:rsid w:val="006F0745"/>
    <w:rsid w:val="006F2D46"/>
    <w:rsid w:val="00703565"/>
    <w:rsid w:val="00705E37"/>
    <w:rsid w:val="00707889"/>
    <w:rsid w:val="00715077"/>
    <w:rsid w:val="0072086B"/>
    <w:rsid w:val="007217E5"/>
    <w:rsid w:val="007224F5"/>
    <w:rsid w:val="00725E47"/>
    <w:rsid w:val="00740F44"/>
    <w:rsid w:val="00741111"/>
    <w:rsid w:val="0074481A"/>
    <w:rsid w:val="007502C9"/>
    <w:rsid w:val="007530C1"/>
    <w:rsid w:val="007537D3"/>
    <w:rsid w:val="00756A63"/>
    <w:rsid w:val="00774B48"/>
    <w:rsid w:val="00774DF0"/>
    <w:rsid w:val="00776F34"/>
    <w:rsid w:val="00780B12"/>
    <w:rsid w:val="0078197A"/>
    <w:rsid w:val="00784ABB"/>
    <w:rsid w:val="00793269"/>
    <w:rsid w:val="00796819"/>
    <w:rsid w:val="00796972"/>
    <w:rsid w:val="00797F83"/>
    <w:rsid w:val="007A0154"/>
    <w:rsid w:val="007A19D5"/>
    <w:rsid w:val="007B09CB"/>
    <w:rsid w:val="007B1CD1"/>
    <w:rsid w:val="007B59A4"/>
    <w:rsid w:val="007B60C6"/>
    <w:rsid w:val="007B72BE"/>
    <w:rsid w:val="007C2039"/>
    <w:rsid w:val="007C567E"/>
    <w:rsid w:val="007D72C8"/>
    <w:rsid w:val="007D7A16"/>
    <w:rsid w:val="007E4E96"/>
    <w:rsid w:val="007F076B"/>
    <w:rsid w:val="007F2864"/>
    <w:rsid w:val="0080015F"/>
    <w:rsid w:val="008033C8"/>
    <w:rsid w:val="00807049"/>
    <w:rsid w:val="00810F3E"/>
    <w:rsid w:val="00815DA5"/>
    <w:rsid w:val="008162EE"/>
    <w:rsid w:val="008211C3"/>
    <w:rsid w:val="00835610"/>
    <w:rsid w:val="00835F06"/>
    <w:rsid w:val="00836ED8"/>
    <w:rsid w:val="00840F59"/>
    <w:rsid w:val="00852EA6"/>
    <w:rsid w:val="00860300"/>
    <w:rsid w:val="008665C2"/>
    <w:rsid w:val="00877A27"/>
    <w:rsid w:val="00885D84"/>
    <w:rsid w:val="008979B8"/>
    <w:rsid w:val="008A005D"/>
    <w:rsid w:val="008A15DF"/>
    <w:rsid w:val="008A3C5F"/>
    <w:rsid w:val="008A488E"/>
    <w:rsid w:val="008B24DB"/>
    <w:rsid w:val="008B287C"/>
    <w:rsid w:val="008C05C1"/>
    <w:rsid w:val="008C05CF"/>
    <w:rsid w:val="008C1BB9"/>
    <w:rsid w:val="008C3498"/>
    <w:rsid w:val="008C36B2"/>
    <w:rsid w:val="008C382E"/>
    <w:rsid w:val="008C40B7"/>
    <w:rsid w:val="008C46A1"/>
    <w:rsid w:val="008D057A"/>
    <w:rsid w:val="008D4AAC"/>
    <w:rsid w:val="008E411A"/>
    <w:rsid w:val="008E4658"/>
    <w:rsid w:val="008E6E90"/>
    <w:rsid w:val="008E7166"/>
    <w:rsid w:val="008F0B7A"/>
    <w:rsid w:val="008F0E0F"/>
    <w:rsid w:val="008F2113"/>
    <w:rsid w:val="008F2174"/>
    <w:rsid w:val="008F2426"/>
    <w:rsid w:val="008F4E4E"/>
    <w:rsid w:val="00901D0A"/>
    <w:rsid w:val="00902C4F"/>
    <w:rsid w:val="00907EC2"/>
    <w:rsid w:val="009125CC"/>
    <w:rsid w:val="00913EE9"/>
    <w:rsid w:val="00915220"/>
    <w:rsid w:val="00920544"/>
    <w:rsid w:val="00923DBC"/>
    <w:rsid w:val="009321FF"/>
    <w:rsid w:val="00935FF1"/>
    <w:rsid w:val="009416A0"/>
    <w:rsid w:val="009430AF"/>
    <w:rsid w:val="00944E7D"/>
    <w:rsid w:val="00971BC1"/>
    <w:rsid w:val="00983462"/>
    <w:rsid w:val="00985584"/>
    <w:rsid w:val="009A03D3"/>
    <w:rsid w:val="009A05E8"/>
    <w:rsid w:val="009A208A"/>
    <w:rsid w:val="009A3802"/>
    <w:rsid w:val="009A44AF"/>
    <w:rsid w:val="009A7067"/>
    <w:rsid w:val="009A74F4"/>
    <w:rsid w:val="009A7BDE"/>
    <w:rsid w:val="009B35B7"/>
    <w:rsid w:val="009B3790"/>
    <w:rsid w:val="009B7937"/>
    <w:rsid w:val="009C0552"/>
    <w:rsid w:val="009C32B7"/>
    <w:rsid w:val="009C3A60"/>
    <w:rsid w:val="009C3A90"/>
    <w:rsid w:val="009C446C"/>
    <w:rsid w:val="009C71E8"/>
    <w:rsid w:val="009C7F6F"/>
    <w:rsid w:val="009D335D"/>
    <w:rsid w:val="009D47E7"/>
    <w:rsid w:val="009D54AE"/>
    <w:rsid w:val="009E3FD5"/>
    <w:rsid w:val="009E4B06"/>
    <w:rsid w:val="009E4D50"/>
    <w:rsid w:val="009E6951"/>
    <w:rsid w:val="009F41AD"/>
    <w:rsid w:val="00A031AB"/>
    <w:rsid w:val="00A158DF"/>
    <w:rsid w:val="00A16F53"/>
    <w:rsid w:val="00A17034"/>
    <w:rsid w:val="00A174C9"/>
    <w:rsid w:val="00A24188"/>
    <w:rsid w:val="00A24923"/>
    <w:rsid w:val="00A24E62"/>
    <w:rsid w:val="00A273DF"/>
    <w:rsid w:val="00A2741F"/>
    <w:rsid w:val="00A436CB"/>
    <w:rsid w:val="00A47562"/>
    <w:rsid w:val="00A47A3C"/>
    <w:rsid w:val="00A51D16"/>
    <w:rsid w:val="00A51E5B"/>
    <w:rsid w:val="00A62385"/>
    <w:rsid w:val="00A63188"/>
    <w:rsid w:val="00A6579C"/>
    <w:rsid w:val="00A70A21"/>
    <w:rsid w:val="00A70DDF"/>
    <w:rsid w:val="00A72069"/>
    <w:rsid w:val="00A75DA2"/>
    <w:rsid w:val="00A778A5"/>
    <w:rsid w:val="00A87921"/>
    <w:rsid w:val="00A907D1"/>
    <w:rsid w:val="00A9181D"/>
    <w:rsid w:val="00A9675A"/>
    <w:rsid w:val="00A97D0F"/>
    <w:rsid w:val="00AA1FE7"/>
    <w:rsid w:val="00AA24B3"/>
    <w:rsid w:val="00AA4906"/>
    <w:rsid w:val="00AA7250"/>
    <w:rsid w:val="00AA77CF"/>
    <w:rsid w:val="00AB3297"/>
    <w:rsid w:val="00AB40E7"/>
    <w:rsid w:val="00AC2FAC"/>
    <w:rsid w:val="00AD0386"/>
    <w:rsid w:val="00AD2F47"/>
    <w:rsid w:val="00AD3AED"/>
    <w:rsid w:val="00AD3C3B"/>
    <w:rsid w:val="00AD4428"/>
    <w:rsid w:val="00AE0746"/>
    <w:rsid w:val="00AE2B0D"/>
    <w:rsid w:val="00AE467A"/>
    <w:rsid w:val="00AF022F"/>
    <w:rsid w:val="00AF69BC"/>
    <w:rsid w:val="00AF76B7"/>
    <w:rsid w:val="00B00993"/>
    <w:rsid w:val="00B019CB"/>
    <w:rsid w:val="00B0337B"/>
    <w:rsid w:val="00B05823"/>
    <w:rsid w:val="00B1169D"/>
    <w:rsid w:val="00B14969"/>
    <w:rsid w:val="00B25137"/>
    <w:rsid w:val="00B259D5"/>
    <w:rsid w:val="00B27709"/>
    <w:rsid w:val="00B34836"/>
    <w:rsid w:val="00B35D8B"/>
    <w:rsid w:val="00B425A4"/>
    <w:rsid w:val="00B44B67"/>
    <w:rsid w:val="00B4508B"/>
    <w:rsid w:val="00B457F7"/>
    <w:rsid w:val="00B52D38"/>
    <w:rsid w:val="00B54541"/>
    <w:rsid w:val="00B54B6E"/>
    <w:rsid w:val="00B56845"/>
    <w:rsid w:val="00B5734C"/>
    <w:rsid w:val="00B63C8C"/>
    <w:rsid w:val="00B64A2A"/>
    <w:rsid w:val="00B65740"/>
    <w:rsid w:val="00B74086"/>
    <w:rsid w:val="00B740C2"/>
    <w:rsid w:val="00B7685A"/>
    <w:rsid w:val="00B832BC"/>
    <w:rsid w:val="00B90B78"/>
    <w:rsid w:val="00B91966"/>
    <w:rsid w:val="00B97CC9"/>
    <w:rsid w:val="00BA0FB4"/>
    <w:rsid w:val="00BA1C08"/>
    <w:rsid w:val="00BB187F"/>
    <w:rsid w:val="00BB398A"/>
    <w:rsid w:val="00BB50FC"/>
    <w:rsid w:val="00BC1DB6"/>
    <w:rsid w:val="00BC3693"/>
    <w:rsid w:val="00BC6655"/>
    <w:rsid w:val="00BC734D"/>
    <w:rsid w:val="00BD3605"/>
    <w:rsid w:val="00BD4192"/>
    <w:rsid w:val="00BE5184"/>
    <w:rsid w:val="00BE5DAA"/>
    <w:rsid w:val="00BE7017"/>
    <w:rsid w:val="00BF2DEA"/>
    <w:rsid w:val="00BF61E6"/>
    <w:rsid w:val="00C007C9"/>
    <w:rsid w:val="00C03172"/>
    <w:rsid w:val="00C22545"/>
    <w:rsid w:val="00C22CC2"/>
    <w:rsid w:val="00C234F4"/>
    <w:rsid w:val="00C261CB"/>
    <w:rsid w:val="00C26844"/>
    <w:rsid w:val="00C3209A"/>
    <w:rsid w:val="00C450B2"/>
    <w:rsid w:val="00C642F8"/>
    <w:rsid w:val="00C82B1D"/>
    <w:rsid w:val="00C905B1"/>
    <w:rsid w:val="00C91FF4"/>
    <w:rsid w:val="00C933F7"/>
    <w:rsid w:val="00C94666"/>
    <w:rsid w:val="00C96805"/>
    <w:rsid w:val="00C96C37"/>
    <w:rsid w:val="00CA011B"/>
    <w:rsid w:val="00CA4653"/>
    <w:rsid w:val="00CB1D86"/>
    <w:rsid w:val="00CB1DE1"/>
    <w:rsid w:val="00CC096A"/>
    <w:rsid w:val="00CC3016"/>
    <w:rsid w:val="00CD1597"/>
    <w:rsid w:val="00CD5A79"/>
    <w:rsid w:val="00CE7835"/>
    <w:rsid w:val="00CE7DD4"/>
    <w:rsid w:val="00CF2A21"/>
    <w:rsid w:val="00CF300F"/>
    <w:rsid w:val="00CF586C"/>
    <w:rsid w:val="00CF6A33"/>
    <w:rsid w:val="00CF6DF2"/>
    <w:rsid w:val="00CF6EB8"/>
    <w:rsid w:val="00CF72F4"/>
    <w:rsid w:val="00D038B9"/>
    <w:rsid w:val="00D11E83"/>
    <w:rsid w:val="00D1228C"/>
    <w:rsid w:val="00D14F31"/>
    <w:rsid w:val="00D15466"/>
    <w:rsid w:val="00D20F7C"/>
    <w:rsid w:val="00D23340"/>
    <w:rsid w:val="00D274F1"/>
    <w:rsid w:val="00D30013"/>
    <w:rsid w:val="00D3012A"/>
    <w:rsid w:val="00D30CCC"/>
    <w:rsid w:val="00D33B39"/>
    <w:rsid w:val="00D33F5C"/>
    <w:rsid w:val="00D36FFC"/>
    <w:rsid w:val="00D37863"/>
    <w:rsid w:val="00D412B1"/>
    <w:rsid w:val="00D4172A"/>
    <w:rsid w:val="00D4254B"/>
    <w:rsid w:val="00D455C1"/>
    <w:rsid w:val="00D53DBF"/>
    <w:rsid w:val="00D57C44"/>
    <w:rsid w:val="00D61982"/>
    <w:rsid w:val="00D630A5"/>
    <w:rsid w:val="00D65C54"/>
    <w:rsid w:val="00D7180B"/>
    <w:rsid w:val="00D723D9"/>
    <w:rsid w:val="00D7522E"/>
    <w:rsid w:val="00D7750D"/>
    <w:rsid w:val="00D778CF"/>
    <w:rsid w:val="00D82E6E"/>
    <w:rsid w:val="00D9325A"/>
    <w:rsid w:val="00D9550D"/>
    <w:rsid w:val="00DA44D3"/>
    <w:rsid w:val="00DB10CC"/>
    <w:rsid w:val="00DB3F0F"/>
    <w:rsid w:val="00DC00B7"/>
    <w:rsid w:val="00DD0335"/>
    <w:rsid w:val="00DD735E"/>
    <w:rsid w:val="00DF1699"/>
    <w:rsid w:val="00DF37C9"/>
    <w:rsid w:val="00DF6059"/>
    <w:rsid w:val="00E04A54"/>
    <w:rsid w:val="00E222FE"/>
    <w:rsid w:val="00E25280"/>
    <w:rsid w:val="00E42836"/>
    <w:rsid w:val="00E44810"/>
    <w:rsid w:val="00E4583E"/>
    <w:rsid w:val="00E567E6"/>
    <w:rsid w:val="00E62964"/>
    <w:rsid w:val="00E64DEF"/>
    <w:rsid w:val="00E67889"/>
    <w:rsid w:val="00E67B5C"/>
    <w:rsid w:val="00E715A6"/>
    <w:rsid w:val="00E7303D"/>
    <w:rsid w:val="00E824CC"/>
    <w:rsid w:val="00E87434"/>
    <w:rsid w:val="00E90373"/>
    <w:rsid w:val="00EA1920"/>
    <w:rsid w:val="00EA3048"/>
    <w:rsid w:val="00EA5813"/>
    <w:rsid w:val="00EB333A"/>
    <w:rsid w:val="00EB54FC"/>
    <w:rsid w:val="00EC06C8"/>
    <w:rsid w:val="00EC2C36"/>
    <w:rsid w:val="00EC3EE5"/>
    <w:rsid w:val="00EC6BE8"/>
    <w:rsid w:val="00EC7601"/>
    <w:rsid w:val="00ED7772"/>
    <w:rsid w:val="00EE12BA"/>
    <w:rsid w:val="00EE4356"/>
    <w:rsid w:val="00EE4E4F"/>
    <w:rsid w:val="00EF1F96"/>
    <w:rsid w:val="00EF3B42"/>
    <w:rsid w:val="00EF4600"/>
    <w:rsid w:val="00F000EA"/>
    <w:rsid w:val="00F04908"/>
    <w:rsid w:val="00F11614"/>
    <w:rsid w:val="00F11FBD"/>
    <w:rsid w:val="00F121CA"/>
    <w:rsid w:val="00F15310"/>
    <w:rsid w:val="00F16B06"/>
    <w:rsid w:val="00F22BF0"/>
    <w:rsid w:val="00F30EC6"/>
    <w:rsid w:val="00F31A66"/>
    <w:rsid w:val="00F34B0D"/>
    <w:rsid w:val="00F370DA"/>
    <w:rsid w:val="00F4110C"/>
    <w:rsid w:val="00F43842"/>
    <w:rsid w:val="00F451E8"/>
    <w:rsid w:val="00F4784C"/>
    <w:rsid w:val="00F52104"/>
    <w:rsid w:val="00F526DD"/>
    <w:rsid w:val="00F5556E"/>
    <w:rsid w:val="00F57426"/>
    <w:rsid w:val="00F719F8"/>
    <w:rsid w:val="00F72AF4"/>
    <w:rsid w:val="00F7356E"/>
    <w:rsid w:val="00F8090E"/>
    <w:rsid w:val="00F92AF2"/>
    <w:rsid w:val="00F95090"/>
    <w:rsid w:val="00F97816"/>
    <w:rsid w:val="00FA3844"/>
    <w:rsid w:val="00FA5114"/>
    <w:rsid w:val="00FA7A41"/>
    <w:rsid w:val="00FB06B1"/>
    <w:rsid w:val="00FC6F2C"/>
    <w:rsid w:val="00FC72F2"/>
    <w:rsid w:val="00FC7FE1"/>
    <w:rsid w:val="00FD56BF"/>
    <w:rsid w:val="00FD70DD"/>
    <w:rsid w:val="00FE145C"/>
    <w:rsid w:val="00FE37BB"/>
    <w:rsid w:val="00FE55D3"/>
    <w:rsid w:val="00FE7FEB"/>
    <w:rsid w:val="00FF092A"/>
    <w:rsid w:val="00FF5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6436">
      <w:bodyDiv w:val="1"/>
      <w:marLeft w:val="0"/>
      <w:marRight w:val="0"/>
      <w:marTop w:val="0"/>
      <w:marBottom w:val="0"/>
      <w:divBdr>
        <w:top w:val="none" w:sz="0" w:space="0" w:color="auto"/>
        <w:left w:val="none" w:sz="0" w:space="0" w:color="auto"/>
        <w:bottom w:val="none" w:sz="0" w:space="0" w:color="auto"/>
        <w:right w:val="none" w:sz="0" w:space="0" w:color="auto"/>
      </w:divBdr>
    </w:div>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B6AB6-236C-4993-8330-949827AF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4</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作成者</cp:lastModifiedBy>
  <cp:revision>53</cp:revision>
  <cp:lastPrinted>2018-04-19T07:50:00Z</cp:lastPrinted>
  <dcterms:created xsi:type="dcterms:W3CDTF">2017-04-10T06:33:00Z</dcterms:created>
  <dcterms:modified xsi:type="dcterms:W3CDTF">2018-04-20T04:58:00Z</dcterms:modified>
</cp:coreProperties>
</file>