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E1" w:rsidRDefault="00B7284F" w:rsidP="00C337F8">
      <w:pPr>
        <w:jc w:val="center"/>
        <w:rPr>
          <w:rFonts w:ascii="HG丸ｺﾞｼｯｸM-PRO" w:eastAsia="HG丸ｺﾞｼｯｸM-PRO" w:hAnsi="HG丸ｺﾞｼｯｸM-PRO"/>
          <w:szCs w:val="21"/>
        </w:rPr>
      </w:pPr>
      <w:bookmarkStart w:id="0" w:name="_GoBack"/>
      <w:bookmarkEnd w:id="0"/>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0768" behindDoc="1" locked="0" layoutInCell="1" allowOverlap="1" wp14:anchorId="09478D09" wp14:editId="18FA4DFD">
                <wp:simplePos x="0" y="0"/>
                <wp:positionH relativeFrom="column">
                  <wp:posOffset>6527165</wp:posOffset>
                </wp:positionH>
                <wp:positionV relativeFrom="paragraph">
                  <wp:posOffset>-26035</wp:posOffset>
                </wp:positionV>
                <wp:extent cx="6934200" cy="8940800"/>
                <wp:effectExtent l="0" t="0" r="19050" b="12700"/>
                <wp:wrapNone/>
                <wp:docPr id="10" name="角丸四角形 10"/>
                <wp:cNvGraphicFramePr/>
                <a:graphic xmlns:a="http://schemas.openxmlformats.org/drawingml/2006/main">
                  <a:graphicData uri="http://schemas.microsoft.com/office/word/2010/wordprocessingShape">
                    <wps:wsp>
                      <wps:cNvSpPr/>
                      <wps:spPr>
                        <a:xfrm>
                          <a:off x="0" y="0"/>
                          <a:ext cx="6934200" cy="8940800"/>
                        </a:xfrm>
                        <a:prstGeom prst="roundRect">
                          <a:avLst>
                            <a:gd name="adj" fmla="val 5177"/>
                          </a:avLst>
                        </a:prstGeom>
                        <a:solidFill>
                          <a:sysClr val="window" lastClr="FFFFFF"/>
                        </a:solidFill>
                        <a:ln w="25400" cap="flat" cmpd="sng" algn="ctr">
                          <a:solidFill>
                            <a:schemeClr val="accent6">
                              <a:lumMod val="50000"/>
                            </a:schemeClr>
                          </a:solidFill>
                          <a:prstDash val="solid"/>
                        </a:ln>
                        <a:effectLst/>
                      </wps:spPr>
                      <wps:txbx>
                        <w:txbxContent>
                          <w:p w:rsidR="00506816" w:rsidRDefault="00D62BE1" w:rsidP="00BA5A21">
                            <w:pPr>
                              <w:jc w:val="left"/>
                              <w:rPr>
                                <w:rFonts w:ascii="HG丸ｺﾞｼｯｸM-PRO" w:eastAsia="HG丸ｺﾞｼｯｸM-PRO" w:hAnsi="HG丸ｺﾞｼｯｸM-PRO"/>
                                <w:szCs w:val="21"/>
                              </w:rPr>
                            </w:pPr>
                            <w:r w:rsidRPr="000260A5">
                              <w:rPr>
                                <w:rFonts w:ascii="HG丸ｺﾞｼｯｸM-PRO" w:eastAsia="HG丸ｺﾞｼｯｸM-PRO" w:hAnsi="HG丸ｺﾞｼｯｸM-PRO" w:hint="eastAsia"/>
                                <w:color w:val="FF0000"/>
                                <w:szCs w:val="21"/>
                              </w:rPr>
                              <w:t xml:space="preserve">　</w:t>
                            </w:r>
                            <w:r w:rsidR="00506816" w:rsidRPr="00506816">
                              <w:rPr>
                                <w:rFonts w:ascii="HG丸ｺﾞｼｯｸM-PRO" w:eastAsia="HG丸ｺﾞｼｯｸM-PRO" w:hAnsi="HG丸ｺﾞｼｯｸM-PRO" w:hint="eastAsia"/>
                                <w:szCs w:val="21"/>
                              </w:rPr>
                              <w:t>■</w:t>
                            </w:r>
                            <w:r w:rsidR="00506816">
                              <w:rPr>
                                <w:rFonts w:ascii="HG丸ｺﾞｼｯｸM-PRO" w:eastAsia="HG丸ｺﾞｼｯｸM-PRO" w:hAnsi="HG丸ｺﾞｼｯｸM-PRO" w:hint="eastAsia"/>
                                <w:szCs w:val="21"/>
                              </w:rPr>
                              <w:t>平成29年８月、教育監・教育次長を中心とした関係室課長による</w:t>
                            </w:r>
                            <w:r w:rsidR="00773FD3">
                              <w:rPr>
                                <w:rFonts w:ascii="HG丸ｺﾞｼｯｸM-PRO" w:eastAsia="HG丸ｺﾞｼｯｸM-PRO" w:hAnsi="HG丸ｺﾞｼｯｸM-PRO" w:hint="eastAsia"/>
                                <w:szCs w:val="21"/>
                              </w:rPr>
                              <w:t>プロジェクトチーム</w:t>
                            </w:r>
                            <w:r w:rsidR="00506816">
                              <w:rPr>
                                <w:rFonts w:ascii="HG丸ｺﾞｼｯｸM-PRO" w:eastAsia="HG丸ｺﾞｼｯｸM-PRO" w:hAnsi="HG丸ｺﾞｼｯｸM-PRO" w:hint="eastAsia"/>
                                <w:szCs w:val="21"/>
                              </w:rPr>
                              <w:t>を立ち上げ</w:t>
                            </w:r>
                          </w:p>
                          <w:p w:rsidR="007332D3" w:rsidRPr="00506816" w:rsidRDefault="00506816" w:rsidP="00682F41">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332D3" w:rsidRPr="00506816">
                              <w:rPr>
                                <w:rFonts w:ascii="HG丸ｺﾞｼｯｸM-PRO" w:eastAsia="HG丸ｺﾞｼｯｸM-PRO" w:hAnsi="HG丸ｺﾞｼｯｸM-PRO" w:hint="eastAsia"/>
                                <w:szCs w:val="21"/>
                              </w:rPr>
                              <w:t>教育庁として</w:t>
                            </w:r>
                            <w:r w:rsidR="000260A5" w:rsidRPr="00506816">
                              <w:rPr>
                                <w:rFonts w:ascii="HG丸ｺﾞｼｯｸM-PRO" w:eastAsia="HG丸ｺﾞｼｯｸM-PRO" w:hAnsi="HG丸ｺﾞｼｯｸM-PRO" w:hint="eastAsia"/>
                                <w:szCs w:val="21"/>
                              </w:rPr>
                              <w:t>、府立学校</w:t>
                            </w:r>
                            <w:r w:rsidR="005E1BB4">
                              <w:rPr>
                                <w:rFonts w:ascii="HG丸ｺﾞｼｯｸM-PRO" w:eastAsia="HG丸ｺﾞｼｯｸM-PRO" w:hAnsi="HG丸ｺﾞｼｯｸM-PRO" w:hint="eastAsia"/>
                                <w:szCs w:val="21"/>
                              </w:rPr>
                              <w:t>において当面</w:t>
                            </w:r>
                            <w:r w:rsidR="002150C8">
                              <w:rPr>
                                <w:rFonts w:ascii="HG丸ｺﾞｼｯｸM-PRO" w:eastAsia="HG丸ｺﾞｼｯｸM-PRO" w:hAnsi="HG丸ｺﾞｼｯｸM-PRO" w:hint="eastAsia"/>
                                <w:szCs w:val="21"/>
                              </w:rPr>
                              <w:t>実施可能な</w:t>
                            </w:r>
                            <w:r w:rsidR="00003237">
                              <w:rPr>
                                <w:rFonts w:ascii="HG丸ｺﾞｼｯｸM-PRO" w:eastAsia="HG丸ｺﾞｼｯｸM-PRO" w:hAnsi="HG丸ｺﾞｼｯｸM-PRO" w:hint="eastAsia"/>
                                <w:szCs w:val="21"/>
                              </w:rPr>
                              <w:t>方策</w:t>
                            </w:r>
                            <w:r w:rsidR="007332D3" w:rsidRPr="00506816">
                              <w:rPr>
                                <w:rFonts w:ascii="HG丸ｺﾞｼｯｸM-PRO" w:eastAsia="HG丸ｺﾞｼｯｸM-PRO" w:hAnsi="HG丸ｺﾞｼｯｸM-PRO" w:hint="eastAsia"/>
                                <w:szCs w:val="21"/>
                              </w:rPr>
                              <w:t>について</w:t>
                            </w:r>
                            <w:r w:rsidRPr="00506816">
                              <w:rPr>
                                <w:rFonts w:ascii="HG丸ｺﾞｼｯｸM-PRO" w:eastAsia="HG丸ｺﾞｼｯｸM-PRO" w:hAnsi="HG丸ｺﾞｼｯｸM-PRO" w:hint="eastAsia"/>
                                <w:szCs w:val="21"/>
                              </w:rPr>
                              <w:t>取りまとめ</w:t>
                            </w:r>
                          </w:p>
                          <w:p w:rsidR="009E7BB7" w:rsidRDefault="007332D3" w:rsidP="00EA4EE8">
                            <w:pPr>
                              <w:jc w:val="left"/>
                              <w:rPr>
                                <w:rFonts w:ascii="HG丸ｺﾞｼｯｸM-PRO" w:eastAsia="HG丸ｺﾞｼｯｸM-PRO" w:hAnsi="HG丸ｺﾞｼｯｸM-PRO"/>
                                <w:szCs w:val="21"/>
                              </w:rPr>
                            </w:pPr>
                            <w:r w:rsidRPr="00506816">
                              <w:rPr>
                                <w:rFonts w:ascii="HG丸ｺﾞｼｯｸM-PRO" w:eastAsia="HG丸ｺﾞｼｯｸM-PRO" w:hAnsi="HG丸ｺﾞｼｯｸM-PRO" w:hint="eastAsia"/>
                                <w:szCs w:val="21"/>
                              </w:rPr>
                              <w:t xml:space="preserve">　</w:t>
                            </w:r>
                            <w:r w:rsidR="00506816">
                              <w:rPr>
                                <w:rFonts w:ascii="HG丸ｺﾞｼｯｸM-PRO" w:eastAsia="HG丸ｺﾞｼｯｸM-PRO" w:hAnsi="HG丸ｺﾞｼｯｸM-PRO" w:hint="eastAsia"/>
                                <w:szCs w:val="21"/>
                              </w:rPr>
                              <w:t xml:space="preserve">　</w:t>
                            </w:r>
                            <w:r w:rsidR="009E7BB7">
                              <w:rPr>
                                <w:rFonts w:ascii="HG丸ｺﾞｼｯｸM-PRO" w:eastAsia="HG丸ｺﾞｼｯｸM-PRO" w:hAnsi="HG丸ｺﾞｼｯｸM-PRO" w:hint="eastAsia"/>
                                <w:szCs w:val="21"/>
                              </w:rPr>
                              <w:t xml:space="preserve">　⇒</w:t>
                            </w:r>
                            <w:r w:rsidR="007563AA">
                              <w:rPr>
                                <w:rFonts w:ascii="HG丸ｺﾞｼｯｸM-PRO" w:eastAsia="HG丸ｺﾞｼｯｸM-PRO" w:hAnsi="HG丸ｺﾞｼｯｸM-PRO" w:hint="eastAsia"/>
                                <w:szCs w:val="21"/>
                              </w:rPr>
                              <w:t>大阪</w:t>
                            </w:r>
                            <w:r w:rsidR="00C13642">
                              <w:rPr>
                                <w:rFonts w:ascii="HG丸ｺﾞｼｯｸM-PRO" w:eastAsia="HG丸ｺﾞｼｯｸM-PRO" w:hAnsi="HG丸ｺﾞｼｯｸM-PRO" w:hint="eastAsia"/>
                                <w:szCs w:val="21"/>
                              </w:rPr>
                              <w:t>府立学校</w:t>
                            </w:r>
                            <w:r w:rsidR="00EA4EE8" w:rsidRPr="00EA4EE8">
                              <w:rPr>
                                <w:rFonts w:ascii="HG丸ｺﾞｼｯｸM-PRO" w:eastAsia="HG丸ｺﾞｼｯｸM-PRO" w:hAnsi="HG丸ｺﾞｼｯｸM-PRO" w:hint="eastAsia"/>
                                <w:szCs w:val="21"/>
                              </w:rPr>
                              <w:t>安全衛生協議会</w:t>
                            </w:r>
                            <w:r w:rsidR="00E17779">
                              <w:rPr>
                                <w:rFonts w:ascii="HG丸ｺﾞｼｯｸM-PRO" w:eastAsia="HG丸ｺﾞｼｯｸM-PRO" w:hAnsi="HG丸ｺﾞｼｯｸM-PRO" w:hint="eastAsia"/>
                                <w:szCs w:val="21"/>
                              </w:rPr>
                              <w:t>に</w:t>
                            </w:r>
                            <w:r w:rsidR="009A3A4C">
                              <w:rPr>
                                <w:rFonts w:ascii="HG丸ｺﾞｼｯｸM-PRO" w:eastAsia="HG丸ｺﾞｼｯｸM-PRO" w:hAnsi="HG丸ｺﾞｼｯｸM-PRO" w:hint="eastAsia"/>
                                <w:szCs w:val="21"/>
                              </w:rPr>
                              <w:t>長時間</w:t>
                            </w:r>
                            <w:r w:rsidR="000076B1">
                              <w:rPr>
                                <w:rFonts w:ascii="HG丸ｺﾞｼｯｸM-PRO" w:eastAsia="HG丸ｺﾞｼｯｸM-PRO" w:hAnsi="HG丸ｺﾞｼｯｸM-PRO" w:hint="eastAsia"/>
                                <w:szCs w:val="21"/>
                              </w:rPr>
                              <w:t>勤務是正の</w:t>
                            </w:r>
                            <w:r w:rsidR="00EA4EE8" w:rsidRPr="00EA4EE8">
                              <w:rPr>
                                <w:rFonts w:ascii="HG丸ｺﾞｼｯｸM-PRO" w:eastAsia="HG丸ｺﾞｼｯｸM-PRO" w:hAnsi="HG丸ｺﾞｼｯｸM-PRO" w:hint="eastAsia"/>
                                <w:szCs w:val="21"/>
                              </w:rPr>
                              <w:t>取組</w:t>
                            </w:r>
                            <w:r w:rsidR="000D5131">
                              <w:rPr>
                                <w:rFonts w:ascii="HG丸ｺﾞｼｯｸM-PRO" w:eastAsia="HG丸ｺﾞｼｯｸM-PRO" w:hAnsi="HG丸ｺﾞｼｯｸM-PRO" w:hint="eastAsia"/>
                                <w:szCs w:val="21"/>
                              </w:rPr>
                              <w:t>み</w:t>
                            </w:r>
                            <w:r w:rsidR="00EA4EE8" w:rsidRPr="00EA4EE8">
                              <w:rPr>
                                <w:rFonts w:ascii="HG丸ｺﾞｼｯｸM-PRO" w:eastAsia="HG丸ｺﾞｼｯｸM-PRO" w:hAnsi="HG丸ｺﾞｼｯｸM-PRO" w:hint="eastAsia"/>
                                <w:szCs w:val="21"/>
                              </w:rPr>
                              <w:t>を報告し、</w:t>
                            </w:r>
                            <w:r w:rsidR="00E17779">
                              <w:rPr>
                                <w:rFonts w:ascii="HG丸ｺﾞｼｯｸM-PRO" w:eastAsia="HG丸ｺﾞｼｯｸM-PRO" w:hAnsi="HG丸ｺﾞｼｯｸM-PRO" w:hint="eastAsia"/>
                                <w:szCs w:val="21"/>
                              </w:rPr>
                              <w:t>その意見を参考に</w:t>
                            </w:r>
                            <w:r w:rsidR="00EA4EE8" w:rsidRPr="00EA4EE8">
                              <w:rPr>
                                <w:rFonts w:ascii="HG丸ｺﾞｼｯｸM-PRO" w:eastAsia="HG丸ｺﾞｼｯｸM-PRO" w:hAnsi="HG丸ｺﾞｼｯｸM-PRO" w:hint="eastAsia"/>
                                <w:szCs w:val="21"/>
                              </w:rPr>
                              <w:t>改善策を検討</w:t>
                            </w:r>
                          </w:p>
                          <w:p w:rsidR="007332D3" w:rsidRDefault="00277E05" w:rsidP="00682F41">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332D3" w:rsidRPr="00506816">
                              <w:rPr>
                                <w:rFonts w:ascii="HG丸ｺﾞｼｯｸM-PRO" w:eastAsia="HG丸ｺﾞｼｯｸM-PRO" w:hAnsi="HG丸ｺﾞｼｯｸM-PRO" w:hint="eastAsia"/>
                                <w:szCs w:val="21"/>
                              </w:rPr>
                              <w:t>引き続き、国の動向を</w:t>
                            </w:r>
                            <w:r w:rsidR="00003237">
                              <w:rPr>
                                <w:rFonts w:ascii="HG丸ｺﾞｼｯｸM-PRO" w:eastAsia="HG丸ｺﾞｼｯｸM-PRO" w:hAnsi="HG丸ｺﾞｼｯｸM-PRO" w:hint="eastAsia"/>
                                <w:szCs w:val="21"/>
                              </w:rPr>
                              <w:t>見据えながら、働き方改革に</w:t>
                            </w:r>
                            <w:r w:rsidR="003C76FE">
                              <w:rPr>
                                <w:rFonts w:ascii="HG丸ｺﾞｼｯｸM-PRO" w:eastAsia="HG丸ｺﾞｼｯｸM-PRO" w:hAnsi="HG丸ｺﾞｼｯｸM-PRO" w:hint="eastAsia"/>
                                <w:szCs w:val="21"/>
                              </w:rPr>
                              <w:t>ついて</w:t>
                            </w:r>
                            <w:r w:rsidR="00003237">
                              <w:rPr>
                                <w:rFonts w:ascii="HG丸ｺﾞｼｯｸM-PRO" w:eastAsia="HG丸ｺﾞｼｯｸM-PRO" w:hAnsi="HG丸ｺﾞｼｯｸM-PRO" w:hint="eastAsia"/>
                                <w:szCs w:val="21"/>
                              </w:rPr>
                              <w:t>検討し、</w:t>
                            </w:r>
                            <w:r w:rsidR="003C76FE">
                              <w:rPr>
                                <w:rFonts w:ascii="HG丸ｺﾞｼｯｸM-PRO" w:eastAsia="HG丸ｺﾞｼｯｸM-PRO" w:hAnsi="HG丸ｺﾞｼｯｸM-PRO" w:hint="eastAsia"/>
                                <w:szCs w:val="21"/>
                              </w:rPr>
                              <w:t>取組みを</w:t>
                            </w:r>
                            <w:r w:rsidR="00506816" w:rsidRPr="00506816">
                              <w:rPr>
                                <w:rFonts w:ascii="HG丸ｺﾞｼｯｸM-PRO" w:eastAsia="HG丸ｺﾞｼｯｸM-PRO" w:hAnsi="HG丸ｺﾞｼｯｸM-PRO" w:hint="eastAsia"/>
                                <w:szCs w:val="21"/>
                              </w:rPr>
                              <w:t>推進</w:t>
                            </w:r>
                          </w:p>
                          <w:p w:rsidR="002150C8" w:rsidRDefault="002150C8" w:rsidP="00682F41">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F5F2D">
                              <w:rPr>
                                <w:rFonts w:ascii="HG丸ｺﾞｼｯｸM-PRO" w:eastAsia="HG丸ｺﾞｼｯｸM-PRO" w:hAnsi="HG丸ｺﾞｼｯｸM-PRO" w:hint="eastAsia"/>
                                <w:szCs w:val="21"/>
                              </w:rPr>
                              <w:t>学校及び</w:t>
                            </w:r>
                            <w:r>
                              <w:rPr>
                                <w:rFonts w:ascii="HG丸ｺﾞｼｯｸM-PRO" w:eastAsia="HG丸ｺﾞｼｯｸM-PRO" w:hAnsi="HG丸ｺﾞｼｯｸM-PRO" w:hint="eastAsia"/>
                                <w:szCs w:val="21"/>
                              </w:rPr>
                              <w:t>教員</w:t>
                            </w:r>
                            <w:r w:rsidR="00CF5F2D">
                              <w:rPr>
                                <w:rFonts w:ascii="HG丸ｺﾞｼｯｸM-PRO" w:eastAsia="HG丸ｺﾞｼｯｸM-PRO" w:hAnsi="HG丸ｺﾞｼｯｸM-PRO" w:hint="eastAsia"/>
                                <w:szCs w:val="21"/>
                              </w:rPr>
                              <w:t>が担う業務の明確化を通じた役割分担と業務の適正化について検討</w:t>
                            </w:r>
                          </w:p>
                          <w:p w:rsidR="002150C8" w:rsidRPr="00506816" w:rsidRDefault="002150C8" w:rsidP="00682F41">
                            <w:pPr>
                              <w:ind w:firstLineChars="100" w:firstLine="210"/>
                              <w:jc w:val="left"/>
                              <w:rPr>
                                <w:rFonts w:ascii="HG丸ｺﾞｼｯｸM-PRO" w:eastAsia="HG丸ｺﾞｼｯｸM-PRO" w:hAnsi="HG丸ｺﾞｼｯｸM-PRO"/>
                                <w:szCs w:val="21"/>
                              </w:rPr>
                            </w:pPr>
                          </w:p>
                          <w:p w:rsidR="007332D3" w:rsidRPr="003C76FE" w:rsidRDefault="007332D3" w:rsidP="00D62BE1">
                            <w:pPr>
                              <w:jc w:val="left"/>
                              <w:rPr>
                                <w:rFonts w:ascii="HG丸ｺﾞｼｯｸM-PRO" w:eastAsia="HG丸ｺﾞｼｯｸM-PRO" w:hAnsi="HG丸ｺﾞｼｯｸM-PRO"/>
                                <w:szCs w:val="21"/>
                              </w:rPr>
                            </w:pPr>
                          </w:p>
                          <w:p w:rsidR="00C15200" w:rsidRDefault="00C15200" w:rsidP="00C15200">
                            <w:pPr>
                              <w:jc w:val="left"/>
                            </w:pPr>
                          </w:p>
                          <w:p w:rsidR="00B55B59" w:rsidRDefault="00B55B59" w:rsidP="00C15200">
                            <w:pPr>
                              <w:jc w:val="left"/>
                            </w:pPr>
                          </w:p>
                          <w:p w:rsidR="00B55B59" w:rsidRPr="00C15200" w:rsidRDefault="00B55B59" w:rsidP="00C1520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513.95pt;margin-top:-2.05pt;width:546pt;height:70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3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" fillcolor="window" strokecolor="#974706 [1609]" strokeweight="2pt">
                <v:textbox>
                  <w:txbxContent>
                    <w:p w:rsidR="00506816" w:rsidRDefault="00D62BE1" w:rsidP="00BA5A21">
                      <w:pPr>
                        <w:jc w:val="left"/>
                        <w:rPr>
                          <w:rFonts w:ascii="HG丸ｺﾞｼｯｸM-PRO" w:eastAsia="HG丸ｺﾞｼｯｸM-PRO" w:hAnsi="HG丸ｺﾞｼｯｸM-PRO"/>
                          <w:szCs w:val="21"/>
                        </w:rPr>
                      </w:pPr>
                      <w:r w:rsidRPr="000260A5">
                        <w:rPr>
                          <w:rFonts w:ascii="HG丸ｺﾞｼｯｸM-PRO" w:eastAsia="HG丸ｺﾞｼｯｸM-PRO" w:hAnsi="HG丸ｺﾞｼｯｸM-PRO" w:hint="eastAsia"/>
                          <w:color w:val="FF0000"/>
                          <w:szCs w:val="21"/>
                        </w:rPr>
                        <w:t xml:space="preserve">　</w:t>
                      </w:r>
                      <w:r w:rsidR="00506816" w:rsidRPr="00506816">
                        <w:rPr>
                          <w:rFonts w:ascii="HG丸ｺﾞｼｯｸM-PRO" w:eastAsia="HG丸ｺﾞｼｯｸM-PRO" w:hAnsi="HG丸ｺﾞｼｯｸM-PRO" w:hint="eastAsia"/>
                          <w:szCs w:val="21"/>
                        </w:rPr>
                        <w:t>■</w:t>
                      </w:r>
                      <w:r w:rsidR="00506816">
                        <w:rPr>
                          <w:rFonts w:ascii="HG丸ｺﾞｼｯｸM-PRO" w:eastAsia="HG丸ｺﾞｼｯｸM-PRO" w:hAnsi="HG丸ｺﾞｼｯｸM-PRO" w:hint="eastAsia"/>
                          <w:szCs w:val="21"/>
                        </w:rPr>
                        <w:t>平成29年８月、教育監・教育次長を中心とした関係室課長による</w:t>
                      </w:r>
                      <w:r w:rsidR="00773FD3">
                        <w:rPr>
                          <w:rFonts w:ascii="HG丸ｺﾞｼｯｸM-PRO" w:eastAsia="HG丸ｺﾞｼｯｸM-PRO" w:hAnsi="HG丸ｺﾞｼｯｸM-PRO" w:hint="eastAsia"/>
                          <w:szCs w:val="21"/>
                        </w:rPr>
                        <w:t>プロジェクトチーム</w:t>
                      </w:r>
                      <w:r w:rsidR="00506816">
                        <w:rPr>
                          <w:rFonts w:ascii="HG丸ｺﾞｼｯｸM-PRO" w:eastAsia="HG丸ｺﾞｼｯｸM-PRO" w:hAnsi="HG丸ｺﾞｼｯｸM-PRO" w:hint="eastAsia"/>
                          <w:szCs w:val="21"/>
                        </w:rPr>
                        <w:t>を立ち上げ</w:t>
                      </w:r>
                    </w:p>
                    <w:p w:rsidR="007332D3" w:rsidRPr="00506816" w:rsidRDefault="00506816" w:rsidP="00682F41">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332D3" w:rsidRPr="00506816">
                        <w:rPr>
                          <w:rFonts w:ascii="HG丸ｺﾞｼｯｸM-PRO" w:eastAsia="HG丸ｺﾞｼｯｸM-PRO" w:hAnsi="HG丸ｺﾞｼｯｸM-PRO" w:hint="eastAsia"/>
                          <w:szCs w:val="21"/>
                        </w:rPr>
                        <w:t>教育庁として</w:t>
                      </w:r>
                      <w:r w:rsidR="000260A5" w:rsidRPr="00506816">
                        <w:rPr>
                          <w:rFonts w:ascii="HG丸ｺﾞｼｯｸM-PRO" w:eastAsia="HG丸ｺﾞｼｯｸM-PRO" w:hAnsi="HG丸ｺﾞｼｯｸM-PRO" w:hint="eastAsia"/>
                          <w:szCs w:val="21"/>
                        </w:rPr>
                        <w:t>、府立学校</w:t>
                      </w:r>
                      <w:r w:rsidR="005E1BB4">
                        <w:rPr>
                          <w:rFonts w:ascii="HG丸ｺﾞｼｯｸM-PRO" w:eastAsia="HG丸ｺﾞｼｯｸM-PRO" w:hAnsi="HG丸ｺﾞｼｯｸM-PRO" w:hint="eastAsia"/>
                          <w:szCs w:val="21"/>
                        </w:rPr>
                        <w:t>において当面</w:t>
                      </w:r>
                      <w:r w:rsidR="002150C8">
                        <w:rPr>
                          <w:rFonts w:ascii="HG丸ｺﾞｼｯｸM-PRO" w:eastAsia="HG丸ｺﾞｼｯｸM-PRO" w:hAnsi="HG丸ｺﾞｼｯｸM-PRO" w:hint="eastAsia"/>
                          <w:szCs w:val="21"/>
                        </w:rPr>
                        <w:t>実施可能な</w:t>
                      </w:r>
                      <w:r w:rsidR="00003237">
                        <w:rPr>
                          <w:rFonts w:ascii="HG丸ｺﾞｼｯｸM-PRO" w:eastAsia="HG丸ｺﾞｼｯｸM-PRO" w:hAnsi="HG丸ｺﾞｼｯｸM-PRO" w:hint="eastAsia"/>
                          <w:szCs w:val="21"/>
                        </w:rPr>
                        <w:t>方策</w:t>
                      </w:r>
                      <w:r w:rsidR="007332D3" w:rsidRPr="00506816">
                        <w:rPr>
                          <w:rFonts w:ascii="HG丸ｺﾞｼｯｸM-PRO" w:eastAsia="HG丸ｺﾞｼｯｸM-PRO" w:hAnsi="HG丸ｺﾞｼｯｸM-PRO" w:hint="eastAsia"/>
                          <w:szCs w:val="21"/>
                        </w:rPr>
                        <w:t>について</w:t>
                      </w:r>
                      <w:r w:rsidRPr="00506816">
                        <w:rPr>
                          <w:rFonts w:ascii="HG丸ｺﾞｼｯｸM-PRO" w:eastAsia="HG丸ｺﾞｼｯｸM-PRO" w:hAnsi="HG丸ｺﾞｼｯｸM-PRO" w:hint="eastAsia"/>
                          <w:szCs w:val="21"/>
                        </w:rPr>
                        <w:t>取りまとめ</w:t>
                      </w:r>
                    </w:p>
                    <w:p w:rsidR="009E7BB7" w:rsidRDefault="007332D3" w:rsidP="00EA4EE8">
                      <w:pPr>
                        <w:jc w:val="left"/>
                        <w:rPr>
                          <w:rFonts w:ascii="HG丸ｺﾞｼｯｸM-PRO" w:eastAsia="HG丸ｺﾞｼｯｸM-PRO" w:hAnsi="HG丸ｺﾞｼｯｸM-PRO"/>
                          <w:szCs w:val="21"/>
                        </w:rPr>
                      </w:pPr>
                      <w:r w:rsidRPr="00506816">
                        <w:rPr>
                          <w:rFonts w:ascii="HG丸ｺﾞｼｯｸM-PRO" w:eastAsia="HG丸ｺﾞｼｯｸM-PRO" w:hAnsi="HG丸ｺﾞｼｯｸM-PRO" w:hint="eastAsia"/>
                          <w:szCs w:val="21"/>
                        </w:rPr>
                        <w:t xml:space="preserve">　</w:t>
                      </w:r>
                      <w:r w:rsidR="00506816">
                        <w:rPr>
                          <w:rFonts w:ascii="HG丸ｺﾞｼｯｸM-PRO" w:eastAsia="HG丸ｺﾞｼｯｸM-PRO" w:hAnsi="HG丸ｺﾞｼｯｸM-PRO" w:hint="eastAsia"/>
                          <w:szCs w:val="21"/>
                        </w:rPr>
                        <w:t xml:space="preserve">　</w:t>
                      </w:r>
                      <w:r w:rsidR="009E7BB7">
                        <w:rPr>
                          <w:rFonts w:ascii="HG丸ｺﾞｼｯｸM-PRO" w:eastAsia="HG丸ｺﾞｼｯｸM-PRO" w:hAnsi="HG丸ｺﾞｼｯｸM-PRO" w:hint="eastAsia"/>
                          <w:szCs w:val="21"/>
                        </w:rPr>
                        <w:t xml:space="preserve">　⇒</w:t>
                      </w:r>
                      <w:r w:rsidR="007563AA">
                        <w:rPr>
                          <w:rFonts w:ascii="HG丸ｺﾞｼｯｸM-PRO" w:eastAsia="HG丸ｺﾞｼｯｸM-PRO" w:hAnsi="HG丸ｺﾞｼｯｸM-PRO" w:hint="eastAsia"/>
                          <w:szCs w:val="21"/>
                        </w:rPr>
                        <w:t>大阪</w:t>
                      </w:r>
                      <w:r w:rsidR="00C13642">
                        <w:rPr>
                          <w:rFonts w:ascii="HG丸ｺﾞｼｯｸM-PRO" w:eastAsia="HG丸ｺﾞｼｯｸM-PRO" w:hAnsi="HG丸ｺﾞｼｯｸM-PRO" w:hint="eastAsia"/>
                          <w:szCs w:val="21"/>
                        </w:rPr>
                        <w:t>府立学校</w:t>
                      </w:r>
                      <w:r w:rsidR="00EA4EE8" w:rsidRPr="00EA4EE8">
                        <w:rPr>
                          <w:rFonts w:ascii="HG丸ｺﾞｼｯｸM-PRO" w:eastAsia="HG丸ｺﾞｼｯｸM-PRO" w:hAnsi="HG丸ｺﾞｼｯｸM-PRO" w:hint="eastAsia"/>
                          <w:szCs w:val="21"/>
                        </w:rPr>
                        <w:t>安全衛生協議会</w:t>
                      </w:r>
                      <w:r w:rsidR="00E17779">
                        <w:rPr>
                          <w:rFonts w:ascii="HG丸ｺﾞｼｯｸM-PRO" w:eastAsia="HG丸ｺﾞｼｯｸM-PRO" w:hAnsi="HG丸ｺﾞｼｯｸM-PRO" w:hint="eastAsia"/>
                          <w:szCs w:val="21"/>
                        </w:rPr>
                        <w:t>に</w:t>
                      </w:r>
                      <w:r w:rsidR="009A3A4C">
                        <w:rPr>
                          <w:rFonts w:ascii="HG丸ｺﾞｼｯｸM-PRO" w:eastAsia="HG丸ｺﾞｼｯｸM-PRO" w:hAnsi="HG丸ｺﾞｼｯｸM-PRO" w:hint="eastAsia"/>
                          <w:szCs w:val="21"/>
                        </w:rPr>
                        <w:t>長時間</w:t>
                      </w:r>
                      <w:r w:rsidR="000076B1">
                        <w:rPr>
                          <w:rFonts w:ascii="HG丸ｺﾞｼｯｸM-PRO" w:eastAsia="HG丸ｺﾞｼｯｸM-PRO" w:hAnsi="HG丸ｺﾞｼｯｸM-PRO" w:hint="eastAsia"/>
                          <w:szCs w:val="21"/>
                        </w:rPr>
                        <w:t>勤務是正の</w:t>
                      </w:r>
                      <w:r w:rsidR="00EA4EE8" w:rsidRPr="00EA4EE8">
                        <w:rPr>
                          <w:rFonts w:ascii="HG丸ｺﾞｼｯｸM-PRO" w:eastAsia="HG丸ｺﾞｼｯｸM-PRO" w:hAnsi="HG丸ｺﾞｼｯｸM-PRO" w:hint="eastAsia"/>
                          <w:szCs w:val="21"/>
                        </w:rPr>
                        <w:t>取組</w:t>
                      </w:r>
                      <w:r w:rsidR="000D5131">
                        <w:rPr>
                          <w:rFonts w:ascii="HG丸ｺﾞｼｯｸM-PRO" w:eastAsia="HG丸ｺﾞｼｯｸM-PRO" w:hAnsi="HG丸ｺﾞｼｯｸM-PRO" w:hint="eastAsia"/>
                          <w:szCs w:val="21"/>
                        </w:rPr>
                        <w:t>み</w:t>
                      </w:r>
                      <w:r w:rsidR="00EA4EE8" w:rsidRPr="00EA4EE8">
                        <w:rPr>
                          <w:rFonts w:ascii="HG丸ｺﾞｼｯｸM-PRO" w:eastAsia="HG丸ｺﾞｼｯｸM-PRO" w:hAnsi="HG丸ｺﾞｼｯｸM-PRO" w:hint="eastAsia"/>
                          <w:szCs w:val="21"/>
                        </w:rPr>
                        <w:t>を報告し、</w:t>
                      </w:r>
                      <w:r w:rsidR="00E17779">
                        <w:rPr>
                          <w:rFonts w:ascii="HG丸ｺﾞｼｯｸM-PRO" w:eastAsia="HG丸ｺﾞｼｯｸM-PRO" w:hAnsi="HG丸ｺﾞｼｯｸM-PRO" w:hint="eastAsia"/>
                          <w:szCs w:val="21"/>
                        </w:rPr>
                        <w:t>その意見を参考に</w:t>
                      </w:r>
                      <w:r w:rsidR="00EA4EE8" w:rsidRPr="00EA4EE8">
                        <w:rPr>
                          <w:rFonts w:ascii="HG丸ｺﾞｼｯｸM-PRO" w:eastAsia="HG丸ｺﾞｼｯｸM-PRO" w:hAnsi="HG丸ｺﾞｼｯｸM-PRO" w:hint="eastAsia"/>
                          <w:szCs w:val="21"/>
                        </w:rPr>
                        <w:t>改善策を検討</w:t>
                      </w:r>
                    </w:p>
                    <w:p w:rsidR="007332D3" w:rsidRDefault="00277E05" w:rsidP="00682F41">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332D3" w:rsidRPr="00506816">
                        <w:rPr>
                          <w:rFonts w:ascii="HG丸ｺﾞｼｯｸM-PRO" w:eastAsia="HG丸ｺﾞｼｯｸM-PRO" w:hAnsi="HG丸ｺﾞｼｯｸM-PRO" w:hint="eastAsia"/>
                          <w:szCs w:val="21"/>
                        </w:rPr>
                        <w:t>引き続き、国の動向を</w:t>
                      </w:r>
                      <w:r w:rsidR="00003237">
                        <w:rPr>
                          <w:rFonts w:ascii="HG丸ｺﾞｼｯｸM-PRO" w:eastAsia="HG丸ｺﾞｼｯｸM-PRO" w:hAnsi="HG丸ｺﾞｼｯｸM-PRO" w:hint="eastAsia"/>
                          <w:szCs w:val="21"/>
                        </w:rPr>
                        <w:t>見据えながら、働き方改革に</w:t>
                      </w:r>
                      <w:r w:rsidR="003C76FE">
                        <w:rPr>
                          <w:rFonts w:ascii="HG丸ｺﾞｼｯｸM-PRO" w:eastAsia="HG丸ｺﾞｼｯｸM-PRO" w:hAnsi="HG丸ｺﾞｼｯｸM-PRO" w:hint="eastAsia"/>
                          <w:szCs w:val="21"/>
                        </w:rPr>
                        <w:t>ついて</w:t>
                      </w:r>
                      <w:r w:rsidR="00003237">
                        <w:rPr>
                          <w:rFonts w:ascii="HG丸ｺﾞｼｯｸM-PRO" w:eastAsia="HG丸ｺﾞｼｯｸM-PRO" w:hAnsi="HG丸ｺﾞｼｯｸM-PRO" w:hint="eastAsia"/>
                          <w:szCs w:val="21"/>
                        </w:rPr>
                        <w:t>検討し、</w:t>
                      </w:r>
                      <w:r w:rsidR="003C76FE">
                        <w:rPr>
                          <w:rFonts w:ascii="HG丸ｺﾞｼｯｸM-PRO" w:eastAsia="HG丸ｺﾞｼｯｸM-PRO" w:hAnsi="HG丸ｺﾞｼｯｸM-PRO" w:hint="eastAsia"/>
                          <w:szCs w:val="21"/>
                        </w:rPr>
                        <w:t>取組みを</w:t>
                      </w:r>
                      <w:r w:rsidR="00506816" w:rsidRPr="00506816">
                        <w:rPr>
                          <w:rFonts w:ascii="HG丸ｺﾞｼｯｸM-PRO" w:eastAsia="HG丸ｺﾞｼｯｸM-PRO" w:hAnsi="HG丸ｺﾞｼｯｸM-PRO" w:hint="eastAsia"/>
                          <w:szCs w:val="21"/>
                        </w:rPr>
                        <w:t>推進</w:t>
                      </w:r>
                    </w:p>
                    <w:p w:rsidR="002150C8" w:rsidRDefault="002150C8" w:rsidP="00682F41">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F5F2D">
                        <w:rPr>
                          <w:rFonts w:ascii="HG丸ｺﾞｼｯｸM-PRO" w:eastAsia="HG丸ｺﾞｼｯｸM-PRO" w:hAnsi="HG丸ｺﾞｼｯｸM-PRO" w:hint="eastAsia"/>
                          <w:szCs w:val="21"/>
                        </w:rPr>
                        <w:t>学校及び</w:t>
                      </w:r>
                      <w:r>
                        <w:rPr>
                          <w:rFonts w:ascii="HG丸ｺﾞｼｯｸM-PRO" w:eastAsia="HG丸ｺﾞｼｯｸM-PRO" w:hAnsi="HG丸ｺﾞｼｯｸM-PRO" w:hint="eastAsia"/>
                          <w:szCs w:val="21"/>
                        </w:rPr>
                        <w:t>教員</w:t>
                      </w:r>
                      <w:r w:rsidR="00CF5F2D">
                        <w:rPr>
                          <w:rFonts w:ascii="HG丸ｺﾞｼｯｸM-PRO" w:eastAsia="HG丸ｺﾞｼｯｸM-PRO" w:hAnsi="HG丸ｺﾞｼｯｸM-PRO" w:hint="eastAsia"/>
                          <w:szCs w:val="21"/>
                        </w:rPr>
                        <w:t>が担う業務の明確化を通じた役割分担と業務の適正化について検討</w:t>
                      </w:r>
                    </w:p>
                    <w:p w:rsidR="002150C8" w:rsidRPr="00506816" w:rsidRDefault="002150C8" w:rsidP="00682F41">
                      <w:pPr>
                        <w:ind w:firstLineChars="100" w:firstLine="210"/>
                        <w:jc w:val="left"/>
                        <w:rPr>
                          <w:rFonts w:ascii="HG丸ｺﾞｼｯｸM-PRO" w:eastAsia="HG丸ｺﾞｼｯｸM-PRO" w:hAnsi="HG丸ｺﾞｼｯｸM-PRO"/>
                          <w:szCs w:val="21"/>
                        </w:rPr>
                      </w:pPr>
                    </w:p>
                    <w:p w:rsidR="007332D3" w:rsidRPr="003C76FE" w:rsidRDefault="007332D3" w:rsidP="00D62BE1">
                      <w:pPr>
                        <w:jc w:val="left"/>
                        <w:rPr>
                          <w:rFonts w:ascii="HG丸ｺﾞｼｯｸM-PRO" w:eastAsia="HG丸ｺﾞｼｯｸM-PRO" w:hAnsi="HG丸ｺﾞｼｯｸM-PRO"/>
                          <w:szCs w:val="21"/>
                        </w:rPr>
                      </w:pPr>
                    </w:p>
                    <w:p w:rsidR="00C15200" w:rsidRDefault="00C15200" w:rsidP="00C15200">
                      <w:pPr>
                        <w:jc w:val="left"/>
                      </w:pPr>
                    </w:p>
                    <w:p w:rsidR="00B55B59" w:rsidRDefault="00B55B59" w:rsidP="00C15200">
                      <w:pPr>
                        <w:jc w:val="left"/>
                      </w:pPr>
                    </w:p>
                    <w:p w:rsidR="00B55B59" w:rsidRPr="00C15200" w:rsidRDefault="00B55B59" w:rsidP="00C15200">
                      <w:pPr>
                        <w:jc w:val="left"/>
                      </w:pPr>
                    </w:p>
                  </w:txbxContent>
                </v:textbox>
              </v:roundrect>
            </w:pict>
          </mc:Fallback>
        </mc:AlternateContent>
      </w:r>
      <w:r w:rsidR="005E1BB4" w:rsidRPr="00C15200">
        <w:rPr>
          <w:rFonts w:ascii="HG丸ｺﾞｼｯｸM-PRO" w:eastAsia="HG丸ｺﾞｼｯｸM-PRO" w:hAnsi="HG丸ｺﾞｼｯｸM-PRO"/>
          <w:noProof/>
          <w:szCs w:val="21"/>
        </w:rPr>
        <mc:AlternateContent>
          <mc:Choice Requires="wps">
            <w:drawing>
              <wp:anchor distT="0" distB="0" distL="114300" distR="114300" simplePos="0" relativeHeight="251702272" behindDoc="0" locked="0" layoutInCell="1" allowOverlap="1" wp14:anchorId="38DBBAE4" wp14:editId="609D93BE">
                <wp:simplePos x="0" y="0"/>
                <wp:positionH relativeFrom="column">
                  <wp:posOffset>8521065</wp:posOffset>
                </wp:positionH>
                <wp:positionV relativeFrom="paragraph">
                  <wp:posOffset>-153035</wp:posOffset>
                </wp:positionV>
                <wp:extent cx="2540000" cy="393700"/>
                <wp:effectExtent l="0" t="0" r="0" b="63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393700"/>
                        </a:xfrm>
                        <a:prstGeom prst="rect">
                          <a:avLst/>
                        </a:prstGeom>
                        <a:noFill/>
                        <a:ln w="9525">
                          <a:noFill/>
                          <a:miter lim="800000"/>
                          <a:headEnd/>
                          <a:tailEnd/>
                        </a:ln>
                      </wps:spPr>
                      <wps:txbx>
                        <w:txbxContent>
                          <w:p w:rsidR="00CF445E" w:rsidRDefault="00CF445E" w:rsidP="00CF445E">
                            <w:pPr>
                              <w:jc w:val="center"/>
                              <w:rPr>
                                <w:rFonts w:ascii="HG丸ｺﾞｼｯｸM-PRO" w:eastAsia="HG丸ｺﾞｼｯｸM-PRO" w:hAnsi="HG丸ｺﾞｼｯｸM-PRO"/>
                                <w:b/>
                                <w:sz w:val="24"/>
                                <w:szCs w:val="21"/>
                                <w:bdr w:val="single" w:sz="4" w:space="0" w:color="auto"/>
                                <w:shd w:val="pct15" w:color="auto" w:fill="FFFFFF"/>
                              </w:rPr>
                            </w:pPr>
                            <w:r>
                              <w:rPr>
                                <w:rFonts w:ascii="HG丸ｺﾞｼｯｸM-PRO" w:eastAsia="HG丸ｺﾞｼｯｸM-PRO" w:hAnsi="HG丸ｺﾞｼｯｸM-PRO" w:hint="eastAsia"/>
                                <w:b/>
                                <w:sz w:val="24"/>
                                <w:szCs w:val="21"/>
                                <w:bdr w:val="single" w:sz="4" w:space="0" w:color="auto"/>
                                <w:shd w:val="pct15" w:color="auto" w:fill="FFFFFF"/>
                              </w:rPr>
                              <w:t>府</w:t>
                            </w:r>
                            <w:r w:rsidR="006B00E3">
                              <w:rPr>
                                <w:rFonts w:ascii="HG丸ｺﾞｼｯｸM-PRO" w:eastAsia="HG丸ｺﾞｼｯｸM-PRO" w:hAnsi="HG丸ｺﾞｼｯｸM-PRO" w:hint="eastAsia"/>
                                <w:b/>
                                <w:sz w:val="24"/>
                                <w:szCs w:val="21"/>
                                <w:bdr w:val="single" w:sz="4" w:space="0" w:color="auto"/>
                                <w:shd w:val="pct15" w:color="auto" w:fill="FFFFFF"/>
                              </w:rPr>
                              <w:t>教育庁</w:t>
                            </w:r>
                            <w:r>
                              <w:rPr>
                                <w:rFonts w:ascii="HG丸ｺﾞｼｯｸM-PRO" w:eastAsia="HG丸ｺﾞｼｯｸM-PRO" w:hAnsi="HG丸ｺﾞｼｯｸM-PRO" w:hint="eastAsia"/>
                                <w:b/>
                                <w:sz w:val="24"/>
                                <w:szCs w:val="21"/>
                                <w:bdr w:val="single" w:sz="4" w:space="0" w:color="auto"/>
                                <w:shd w:val="pct15" w:color="auto" w:fill="FFFFFF"/>
                              </w:rPr>
                              <w:t>の</w:t>
                            </w:r>
                            <w:r w:rsidR="005E1BB4">
                              <w:rPr>
                                <w:rFonts w:ascii="HG丸ｺﾞｼｯｸM-PRO" w:eastAsia="HG丸ｺﾞｼｯｸM-PRO" w:hAnsi="HG丸ｺﾞｼｯｸM-PRO" w:hint="eastAsia"/>
                                <w:b/>
                                <w:sz w:val="24"/>
                                <w:szCs w:val="21"/>
                                <w:bdr w:val="single" w:sz="4" w:space="0" w:color="auto"/>
                                <w:shd w:val="pct15" w:color="auto" w:fill="FFFFFF"/>
                              </w:rPr>
                              <w:t>取組み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670.95pt;margin-top:-12.05pt;width:200pt;height: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" filled="f" stroked="f">
                <v:textbox>
                  <w:txbxContent>
                    <w:p w:rsidR="00CF445E" w:rsidRDefault="00CF445E" w:rsidP="00CF445E">
                      <w:pPr>
                        <w:jc w:val="center"/>
                        <w:rPr>
                          <w:rFonts w:ascii="HG丸ｺﾞｼｯｸM-PRO" w:eastAsia="HG丸ｺﾞｼｯｸM-PRO" w:hAnsi="HG丸ｺﾞｼｯｸM-PRO"/>
                          <w:b/>
                          <w:sz w:val="24"/>
                          <w:szCs w:val="21"/>
                          <w:bdr w:val="single" w:sz="4" w:space="0" w:color="auto"/>
                          <w:shd w:val="pct15" w:color="auto" w:fill="FFFFFF"/>
                        </w:rPr>
                      </w:pPr>
                      <w:r>
                        <w:rPr>
                          <w:rFonts w:ascii="HG丸ｺﾞｼｯｸM-PRO" w:eastAsia="HG丸ｺﾞｼｯｸM-PRO" w:hAnsi="HG丸ｺﾞｼｯｸM-PRO" w:hint="eastAsia"/>
                          <w:b/>
                          <w:sz w:val="24"/>
                          <w:szCs w:val="21"/>
                          <w:bdr w:val="single" w:sz="4" w:space="0" w:color="auto"/>
                          <w:shd w:val="pct15" w:color="auto" w:fill="FFFFFF"/>
                        </w:rPr>
                        <w:t>府</w:t>
                      </w:r>
                      <w:r w:rsidR="006B00E3">
                        <w:rPr>
                          <w:rFonts w:ascii="HG丸ｺﾞｼｯｸM-PRO" w:eastAsia="HG丸ｺﾞｼｯｸM-PRO" w:hAnsi="HG丸ｺﾞｼｯｸM-PRO" w:hint="eastAsia"/>
                          <w:b/>
                          <w:sz w:val="24"/>
                          <w:szCs w:val="21"/>
                          <w:bdr w:val="single" w:sz="4" w:space="0" w:color="auto"/>
                          <w:shd w:val="pct15" w:color="auto" w:fill="FFFFFF"/>
                        </w:rPr>
                        <w:t>教育庁</w:t>
                      </w:r>
                      <w:r>
                        <w:rPr>
                          <w:rFonts w:ascii="HG丸ｺﾞｼｯｸM-PRO" w:eastAsia="HG丸ｺﾞｼｯｸM-PRO" w:hAnsi="HG丸ｺﾞｼｯｸM-PRO" w:hint="eastAsia"/>
                          <w:b/>
                          <w:sz w:val="24"/>
                          <w:szCs w:val="21"/>
                          <w:bdr w:val="single" w:sz="4" w:space="0" w:color="auto"/>
                          <w:shd w:val="pct15" w:color="auto" w:fill="FFFFFF"/>
                        </w:rPr>
                        <w:t>の</w:t>
                      </w:r>
                      <w:r w:rsidR="005E1BB4">
                        <w:rPr>
                          <w:rFonts w:ascii="HG丸ｺﾞｼｯｸM-PRO" w:eastAsia="HG丸ｺﾞｼｯｸM-PRO" w:hAnsi="HG丸ｺﾞｼｯｸM-PRO" w:hint="eastAsia"/>
                          <w:b/>
                          <w:sz w:val="24"/>
                          <w:szCs w:val="21"/>
                          <w:bdr w:val="single" w:sz="4" w:space="0" w:color="auto"/>
                          <w:shd w:val="pct15" w:color="auto" w:fill="FFFFFF"/>
                        </w:rPr>
                        <w:t>取組み</w:t>
                      </w:r>
                    </w:p>
                  </w:txbxContent>
                </v:textbox>
              </v:shape>
            </w:pict>
          </mc:Fallback>
        </mc:AlternateContent>
      </w:r>
      <w:r w:rsidR="00B17FF1" w:rsidRPr="004C657D">
        <w:rPr>
          <w:rFonts w:ascii="HG丸ｺﾞｼｯｸM-PRO" w:eastAsia="HG丸ｺﾞｼｯｸM-PRO" w:hAnsi="HG丸ｺﾞｼｯｸM-PRO"/>
          <w:noProof/>
          <w:szCs w:val="21"/>
        </w:rPr>
        <mc:AlternateContent>
          <mc:Choice Requires="wps">
            <w:drawing>
              <wp:anchor distT="0" distB="0" distL="114300" distR="114300" simplePos="0" relativeHeight="251664384" behindDoc="0" locked="0" layoutInCell="1" allowOverlap="1" wp14:anchorId="1839D4D7" wp14:editId="7DA6F665">
                <wp:simplePos x="0" y="0"/>
                <wp:positionH relativeFrom="column">
                  <wp:posOffset>139065</wp:posOffset>
                </wp:positionH>
                <wp:positionV relativeFrom="paragraph">
                  <wp:posOffset>-76835</wp:posOffset>
                </wp:positionV>
                <wp:extent cx="6032500" cy="469900"/>
                <wp:effectExtent l="57150" t="19050" r="82550" b="101600"/>
                <wp:wrapNone/>
                <wp:docPr id="35" name="角丸四角形 34"/>
                <wp:cNvGraphicFramePr/>
                <a:graphic xmlns:a="http://schemas.openxmlformats.org/drawingml/2006/main">
                  <a:graphicData uri="http://schemas.microsoft.com/office/word/2010/wordprocessingShape">
                    <wps:wsp>
                      <wps:cNvSpPr/>
                      <wps:spPr>
                        <a:xfrm>
                          <a:off x="0" y="0"/>
                          <a:ext cx="6032500" cy="469900"/>
                        </a:xfrm>
                        <a:prstGeom prst="roundRect">
                          <a:avLst/>
                        </a:prstGeom>
                        <a:solidFill>
                          <a:srgbClr val="000099"/>
                        </a:solidFill>
                      </wps:spPr>
                      <wps:style>
                        <a:lnRef idx="1">
                          <a:schemeClr val="accent1"/>
                        </a:lnRef>
                        <a:fillRef idx="3">
                          <a:schemeClr val="accent1"/>
                        </a:fillRef>
                        <a:effectRef idx="2">
                          <a:schemeClr val="accent1"/>
                        </a:effectRef>
                        <a:fontRef idx="minor">
                          <a:schemeClr val="lt1"/>
                        </a:fontRef>
                      </wps:style>
                      <wps:txbx>
                        <w:txbxContent>
                          <w:p w:rsidR="004C657D" w:rsidRPr="002E0345" w:rsidRDefault="004C657D" w:rsidP="00C337F8">
                            <w:pPr>
                              <w:pStyle w:val="Web"/>
                              <w:snapToGrid w:val="0"/>
                              <w:spacing w:before="0" w:beforeAutospacing="0" w:after="0" w:afterAutospacing="0" w:line="240" w:lineRule="atLeast"/>
                              <w:jc w:val="center"/>
                              <w:rPr>
                                <w:sz w:val="30"/>
                                <w:szCs w:val="30"/>
                              </w:rPr>
                            </w:pPr>
                            <w:r w:rsidRPr="002E0345">
                              <w:rPr>
                                <w:rFonts w:ascii="メイリオ" w:eastAsia="メイリオ" w:hAnsi="メイリオ" w:cs="メイリオ" w:hint="eastAsia"/>
                                <w:b/>
                                <w:bCs/>
                                <w:color w:val="FFFFFF"/>
                                <w:kern w:val="24"/>
                                <w:sz w:val="30"/>
                                <w:szCs w:val="30"/>
                              </w:rPr>
                              <w:t>府立学校における働き方改革</w:t>
                            </w:r>
                            <w:r w:rsidR="00D6753C">
                              <w:rPr>
                                <w:rFonts w:ascii="メイリオ" w:eastAsia="メイリオ" w:hAnsi="メイリオ" w:cs="メイリオ" w:hint="eastAsia"/>
                                <w:b/>
                                <w:bCs/>
                                <w:color w:val="FFFFFF"/>
                                <w:kern w:val="24"/>
                                <w:sz w:val="30"/>
                                <w:szCs w:val="30"/>
                              </w:rPr>
                              <w:t>に係る取組み</w:t>
                            </w:r>
                            <w:r w:rsidR="007747EC">
                              <w:rPr>
                                <w:rFonts w:ascii="メイリオ" w:eastAsia="メイリオ" w:hAnsi="メイリオ" w:cs="メイリオ" w:hint="eastAsia"/>
                                <w:b/>
                                <w:bCs/>
                                <w:color w:val="FFFFFF"/>
                                <w:kern w:val="24"/>
                                <w:sz w:val="30"/>
                                <w:szCs w:val="30"/>
                              </w:rPr>
                              <w:t>に</w:t>
                            </w:r>
                            <w:r w:rsidRPr="002E0345">
                              <w:rPr>
                                <w:rFonts w:ascii="メイリオ" w:eastAsia="メイリオ" w:hAnsi="メイリオ" w:cs="メイリオ" w:hint="eastAsia"/>
                                <w:b/>
                                <w:bCs/>
                                <w:color w:val="FFFFFF"/>
                                <w:kern w:val="24"/>
                                <w:sz w:val="30"/>
                                <w:szCs w:val="30"/>
                              </w:rPr>
                              <w:t>ついて</w:t>
                            </w:r>
                            <w:r w:rsidR="007747EC">
                              <w:rPr>
                                <w:rFonts w:ascii="メイリオ" w:eastAsia="メイリオ" w:hAnsi="メイリオ" w:cs="メイリオ" w:hint="eastAsia"/>
                                <w:b/>
                                <w:bCs/>
                                <w:color w:val="FFFFFF"/>
                                <w:kern w:val="24"/>
                                <w:sz w:val="30"/>
                                <w:szCs w:val="30"/>
                              </w:rPr>
                              <w:t>【概要】</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28" style="position:absolute;left:0;text-align:left;margin-left:10.95pt;margin-top:-6.05pt;width:475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" fillcolor="#009" strokecolor="#4579b8 [3044]">
                <v:shadow on="t" color="black" opacity="22937f" origin=",.5" offset="0,.63889mm"/>
                <v:textbox>
                  <w:txbxContent>
                    <w:p w:rsidR="004C657D" w:rsidRPr="002E0345" w:rsidRDefault="004C657D" w:rsidP="00C337F8">
                      <w:pPr>
                        <w:pStyle w:val="Web"/>
                        <w:snapToGrid w:val="0"/>
                        <w:spacing w:before="0" w:beforeAutospacing="0" w:after="0" w:afterAutospacing="0" w:line="240" w:lineRule="atLeast"/>
                        <w:jc w:val="center"/>
                        <w:rPr>
                          <w:sz w:val="30"/>
                          <w:szCs w:val="30"/>
                        </w:rPr>
                      </w:pPr>
                      <w:r w:rsidRPr="002E0345">
                        <w:rPr>
                          <w:rFonts w:ascii="メイリオ" w:eastAsia="メイリオ" w:hAnsi="メイリオ" w:cs="メイリオ" w:hint="eastAsia"/>
                          <w:b/>
                          <w:bCs/>
                          <w:color w:val="FFFFFF"/>
                          <w:kern w:val="24"/>
                          <w:sz w:val="30"/>
                          <w:szCs w:val="30"/>
                        </w:rPr>
                        <w:t>府立学校における働き方改革</w:t>
                      </w:r>
                      <w:r w:rsidR="00D6753C">
                        <w:rPr>
                          <w:rFonts w:ascii="メイリオ" w:eastAsia="メイリオ" w:hAnsi="メイリオ" w:cs="メイリオ" w:hint="eastAsia"/>
                          <w:b/>
                          <w:bCs/>
                          <w:color w:val="FFFFFF"/>
                          <w:kern w:val="24"/>
                          <w:sz w:val="30"/>
                          <w:szCs w:val="30"/>
                        </w:rPr>
                        <w:t>に係る取組み</w:t>
                      </w:r>
                      <w:r w:rsidR="007747EC">
                        <w:rPr>
                          <w:rFonts w:ascii="メイリオ" w:eastAsia="メイリオ" w:hAnsi="メイリオ" w:cs="メイリオ" w:hint="eastAsia"/>
                          <w:b/>
                          <w:bCs/>
                          <w:color w:val="FFFFFF"/>
                          <w:kern w:val="24"/>
                          <w:sz w:val="30"/>
                          <w:szCs w:val="30"/>
                        </w:rPr>
                        <w:t>に</w:t>
                      </w:r>
                      <w:r w:rsidRPr="002E0345">
                        <w:rPr>
                          <w:rFonts w:ascii="メイリオ" w:eastAsia="メイリオ" w:hAnsi="メイリオ" w:cs="メイリオ" w:hint="eastAsia"/>
                          <w:b/>
                          <w:bCs/>
                          <w:color w:val="FFFFFF"/>
                          <w:kern w:val="24"/>
                          <w:sz w:val="30"/>
                          <w:szCs w:val="30"/>
                        </w:rPr>
                        <w:t>ついて</w:t>
                      </w:r>
                      <w:r w:rsidR="007747EC">
                        <w:rPr>
                          <w:rFonts w:ascii="メイリオ" w:eastAsia="メイリオ" w:hAnsi="メイリオ" w:cs="メイリオ" w:hint="eastAsia"/>
                          <w:b/>
                          <w:bCs/>
                          <w:color w:val="FFFFFF"/>
                          <w:kern w:val="24"/>
                          <w:sz w:val="30"/>
                          <w:szCs w:val="30"/>
                        </w:rPr>
                        <w:t>【概要】</w:t>
                      </w:r>
                    </w:p>
                  </w:txbxContent>
                </v:textbox>
              </v:roundrect>
            </w:pict>
          </mc:Fallback>
        </mc:AlternateContent>
      </w:r>
    </w:p>
    <w:p w:rsidR="004C657D" w:rsidRDefault="000D5131" w:rsidP="00C337F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44256" behindDoc="0" locked="0" layoutInCell="1" allowOverlap="1" wp14:anchorId="42AF0A5B" wp14:editId="502D2F62">
                <wp:simplePos x="0" y="0"/>
                <wp:positionH relativeFrom="column">
                  <wp:posOffset>12673965</wp:posOffset>
                </wp:positionH>
                <wp:positionV relativeFrom="paragraph">
                  <wp:posOffset>177165</wp:posOffset>
                </wp:positionV>
                <wp:extent cx="863600" cy="1485900"/>
                <wp:effectExtent l="0" t="0" r="12700" b="0"/>
                <wp:wrapNone/>
                <wp:docPr id="1" name="左カーブ矢印 1"/>
                <wp:cNvGraphicFramePr/>
                <a:graphic xmlns:a="http://schemas.openxmlformats.org/drawingml/2006/main">
                  <a:graphicData uri="http://schemas.microsoft.com/office/word/2010/wordprocessingShape">
                    <wps:wsp>
                      <wps:cNvSpPr/>
                      <wps:spPr>
                        <a:xfrm>
                          <a:off x="0" y="0"/>
                          <a:ext cx="863600" cy="1485900"/>
                        </a:xfrm>
                        <a:prstGeom prst="curvedLeftArrow">
                          <a:avLst>
                            <a:gd name="adj1" fmla="val 14296"/>
                            <a:gd name="adj2" fmla="val 48120"/>
                            <a:gd name="adj3" fmla="val 2565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1" o:spid="_x0000_s1026" type="#_x0000_t103" style="position:absolute;left:0;text-align:left;margin-left:997.95pt;margin-top:13.95pt;width:68pt;height:1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" adj="15559,19477,5541" fillcolor="#4f81bd [3204]" strokecolor="#243f60 [1604]" strokeweight="2pt"/>
            </w:pict>
          </mc:Fallback>
        </mc:AlternateContent>
      </w:r>
    </w:p>
    <w:p w:rsidR="009A44D5" w:rsidRPr="003E01FF" w:rsidRDefault="002150C8" w:rsidP="00CF445E">
      <w:pPr>
        <w:spacing w:afterLines="50" w:after="180"/>
        <w:jc w:val="left"/>
        <w:rPr>
          <w:rFonts w:ascii="HG丸ｺﾞｼｯｸM-PRO" w:eastAsia="HG丸ｺﾞｼｯｸM-PRO" w:hAnsi="HG丸ｺﾞｼｯｸM-PRO"/>
          <w:b/>
          <w:szCs w:val="21"/>
          <w:shd w:val="pct15" w:color="auto" w:fill="FFFFFF"/>
        </w:rPr>
      </w:pPr>
      <w:r w:rsidRPr="00EF2700">
        <w:rPr>
          <w:rFonts w:ascii="HG丸ｺﾞｼｯｸM-PRO" w:eastAsia="HG丸ｺﾞｼｯｸM-PRO" w:hAnsi="HG丸ｺﾞｼｯｸM-PRO" w:hint="eastAsia"/>
          <w:noProof/>
          <w:szCs w:val="21"/>
          <w:bdr w:val="single" w:sz="4" w:space="0" w:color="auto"/>
          <w:shd w:val="pct15" w:color="auto" w:fill="FFFFFF"/>
        </w:rPr>
        <mc:AlternateContent>
          <mc:Choice Requires="wps">
            <w:drawing>
              <wp:anchor distT="0" distB="0" distL="114300" distR="114300" simplePos="0" relativeHeight="251732992" behindDoc="1" locked="0" layoutInCell="1" allowOverlap="1" wp14:anchorId="212DAB42" wp14:editId="700FD3D2">
                <wp:simplePos x="0" y="0"/>
                <wp:positionH relativeFrom="column">
                  <wp:posOffset>113665</wp:posOffset>
                </wp:positionH>
                <wp:positionV relativeFrom="paragraph">
                  <wp:posOffset>164465</wp:posOffset>
                </wp:positionV>
                <wp:extent cx="5867400" cy="5194300"/>
                <wp:effectExtent l="0" t="0" r="19050" b="25400"/>
                <wp:wrapNone/>
                <wp:docPr id="12" name="角丸四角形 12"/>
                <wp:cNvGraphicFramePr/>
                <a:graphic xmlns:a="http://schemas.openxmlformats.org/drawingml/2006/main">
                  <a:graphicData uri="http://schemas.microsoft.com/office/word/2010/wordprocessingShape">
                    <wps:wsp>
                      <wps:cNvSpPr/>
                      <wps:spPr>
                        <a:xfrm>
                          <a:off x="0" y="0"/>
                          <a:ext cx="5867400" cy="5194300"/>
                        </a:xfrm>
                        <a:prstGeom prst="roundRect">
                          <a:avLst>
                            <a:gd name="adj" fmla="val 6064"/>
                          </a:avLst>
                        </a:prstGeom>
                        <a:no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8.95pt;margin-top:12.95pt;width:462pt;height:409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" filled="f" strokecolor="#974706 [1609]" strokeweight="2pt"/>
            </w:pict>
          </mc:Fallback>
        </mc:AlternateContent>
      </w:r>
      <w:r w:rsidR="00C35A7E" w:rsidRPr="00BA5A21">
        <w:rPr>
          <w:rFonts w:ascii="HG丸ｺﾞｼｯｸM-PRO" w:eastAsia="HG丸ｺﾞｼｯｸM-PRO" w:hAnsi="HG丸ｺﾞｼｯｸM-PRO"/>
          <w:noProof/>
          <w:szCs w:val="21"/>
        </w:rPr>
        <mc:AlternateContent>
          <mc:Choice Requires="wps">
            <w:drawing>
              <wp:anchor distT="0" distB="0" distL="114300" distR="114300" simplePos="0" relativeHeight="251735040" behindDoc="0" locked="0" layoutInCell="1" allowOverlap="1" wp14:anchorId="78F2C43F" wp14:editId="145FA10C">
                <wp:simplePos x="0" y="0"/>
                <wp:positionH relativeFrom="column">
                  <wp:posOffset>2145665</wp:posOffset>
                </wp:positionH>
                <wp:positionV relativeFrom="paragraph">
                  <wp:posOffset>12065</wp:posOffset>
                </wp:positionV>
                <wp:extent cx="1866900" cy="140398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3985"/>
                        </a:xfrm>
                        <a:prstGeom prst="rect">
                          <a:avLst/>
                        </a:prstGeom>
                        <a:noFill/>
                        <a:ln w="9525">
                          <a:noFill/>
                          <a:miter lim="800000"/>
                          <a:headEnd/>
                          <a:tailEnd/>
                        </a:ln>
                      </wps:spPr>
                      <wps:txbx>
                        <w:txbxContent>
                          <w:p w:rsidR="00BA5A21" w:rsidRPr="00BA5A21" w:rsidRDefault="00C35A7E" w:rsidP="00C35A7E">
                            <w:pPr>
                              <w:jc w:val="center"/>
                              <w:rPr>
                                <w:rFonts w:ascii="HG丸ｺﾞｼｯｸM-PRO" w:eastAsia="HG丸ｺﾞｼｯｸM-PRO" w:hAnsi="HG丸ｺﾞｼｯｸM-PRO"/>
                                <w:b/>
                                <w:bdr w:val="single" w:sz="4" w:space="0" w:color="auto"/>
                                <w:shd w:val="pct15" w:color="auto" w:fill="FFFFFF"/>
                              </w:rPr>
                            </w:pPr>
                            <w:r>
                              <w:rPr>
                                <w:rFonts w:ascii="HG丸ｺﾞｼｯｸM-PRO" w:eastAsia="HG丸ｺﾞｼｯｸM-PRO" w:hAnsi="HG丸ｺﾞｼｯｸM-PRO" w:hint="eastAsia"/>
                                <w:b/>
                                <w:bdr w:val="single" w:sz="4" w:space="0" w:color="auto"/>
                                <w:shd w:val="pct15" w:color="auto" w:fill="FFFFFF"/>
                              </w:rPr>
                              <w:t>府教育庁の対策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68.95pt;margin-top:.95pt;width:147pt;height:110.5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" filled="f" stroked="f">
                <v:textbox style="mso-fit-shape-to-text:t">
                  <w:txbxContent>
                    <w:p w:rsidR="00BA5A21" w:rsidRPr="00BA5A21" w:rsidRDefault="00C35A7E" w:rsidP="00C35A7E">
                      <w:pPr>
                        <w:jc w:val="center"/>
                        <w:rPr>
                          <w:rFonts w:ascii="HG丸ｺﾞｼｯｸM-PRO" w:eastAsia="HG丸ｺﾞｼｯｸM-PRO" w:hAnsi="HG丸ｺﾞｼｯｸM-PRO"/>
                          <w:b/>
                          <w:bdr w:val="single" w:sz="4" w:space="0" w:color="auto"/>
                          <w:shd w:val="pct15" w:color="auto" w:fill="FFFFFF"/>
                        </w:rPr>
                      </w:pPr>
                      <w:r>
                        <w:rPr>
                          <w:rFonts w:ascii="HG丸ｺﾞｼｯｸM-PRO" w:eastAsia="HG丸ｺﾞｼｯｸM-PRO" w:hAnsi="HG丸ｺﾞｼｯｸM-PRO" w:hint="eastAsia"/>
                          <w:b/>
                          <w:bdr w:val="single" w:sz="4" w:space="0" w:color="auto"/>
                          <w:shd w:val="pct15" w:color="auto" w:fill="FFFFFF"/>
                        </w:rPr>
                        <w:t>府教育庁の対策</w:t>
                      </w:r>
                    </w:p>
                  </w:txbxContent>
                </v:textbox>
              </v:shape>
            </w:pict>
          </mc:Fallback>
        </mc:AlternateContent>
      </w:r>
      <w:r w:rsidR="00EF2700">
        <w:rPr>
          <w:rFonts w:ascii="HG丸ｺﾞｼｯｸM-PRO" w:eastAsia="HG丸ｺﾞｼｯｸM-PRO" w:hAnsi="HG丸ｺﾞｼｯｸM-PRO" w:hint="eastAsia"/>
          <w:b/>
          <w:szCs w:val="21"/>
        </w:rPr>
        <w:t xml:space="preserve">　　　　　　　　　　　　　　　　　　　　　　　</w:t>
      </w:r>
      <w:r w:rsidR="00182684">
        <w:rPr>
          <w:rFonts w:ascii="HG丸ｺﾞｼｯｸM-PRO" w:eastAsia="HG丸ｺﾞｼｯｸM-PRO" w:hAnsi="HG丸ｺﾞｼｯｸM-PRO" w:hint="eastAsia"/>
          <w:b/>
          <w:szCs w:val="21"/>
        </w:rPr>
        <w:t xml:space="preserve">　　</w:t>
      </w:r>
      <w:r w:rsidR="004D55E0">
        <w:rPr>
          <w:rFonts w:ascii="HG丸ｺﾞｼｯｸM-PRO" w:eastAsia="HG丸ｺﾞｼｯｸM-PRO" w:hAnsi="HG丸ｺﾞｼｯｸM-PRO" w:hint="eastAsia"/>
          <w:b/>
          <w:szCs w:val="21"/>
        </w:rPr>
        <w:t xml:space="preserve">  </w:t>
      </w:r>
      <w:r w:rsidR="00182684">
        <w:rPr>
          <w:rFonts w:ascii="HG丸ｺﾞｼｯｸM-PRO" w:eastAsia="HG丸ｺﾞｼｯｸM-PRO" w:hAnsi="HG丸ｺﾞｼｯｸM-PRO" w:hint="eastAsia"/>
          <w:b/>
          <w:szCs w:val="21"/>
        </w:rPr>
        <w:t xml:space="preserve">　　</w:t>
      </w:r>
      <w:r w:rsidR="00EF2700" w:rsidRPr="00EF2700">
        <w:rPr>
          <w:rFonts w:ascii="HG丸ｺﾞｼｯｸM-PRO" w:eastAsia="HG丸ｺﾞｼｯｸM-PRO" w:hAnsi="HG丸ｺﾞｼｯｸM-PRO" w:hint="eastAsia"/>
          <w:b/>
          <w:szCs w:val="21"/>
        </w:rPr>
        <w:t xml:space="preserve">　</w:t>
      </w:r>
      <w:r w:rsidR="00EF2700">
        <w:rPr>
          <w:rFonts w:ascii="HG丸ｺﾞｼｯｸM-PRO" w:eastAsia="HG丸ｺﾞｼｯｸM-PRO" w:hAnsi="HG丸ｺﾞｼｯｸM-PRO" w:hint="eastAsia"/>
          <w:b/>
          <w:szCs w:val="21"/>
        </w:rPr>
        <w:t xml:space="preserve"> </w:t>
      </w:r>
    </w:p>
    <w:p w:rsidR="00C337F8" w:rsidRPr="00031C98" w:rsidRDefault="00BA5A21" w:rsidP="00BA5A21">
      <w:pPr>
        <w:spacing w:beforeLines="100" w:before="360"/>
        <w:ind w:firstLineChars="100" w:firstLine="210"/>
        <w:rPr>
          <w:rFonts w:ascii="HG丸ｺﾞｼｯｸM-PRO" w:eastAsia="HG丸ｺﾞｼｯｸM-PRO" w:hAnsi="HG丸ｺﾞｼｯｸM-PRO"/>
          <w:b/>
          <w:szCs w:val="21"/>
        </w:rPr>
      </w:pPr>
      <w:r>
        <w:rPr>
          <w:rFonts w:ascii="HG丸ｺﾞｼｯｸM-PRO" w:eastAsia="HG丸ｺﾞｼｯｸM-PRO" w:hAnsi="HG丸ｺﾞｼｯｸM-PRO"/>
          <w:noProof/>
          <w:szCs w:val="21"/>
        </w:rPr>
        <mc:AlternateContent>
          <mc:Choice Requires="wpg">
            <w:drawing>
              <wp:anchor distT="0" distB="0" distL="114300" distR="114300" simplePos="0" relativeHeight="251728896" behindDoc="1" locked="0" layoutInCell="1" allowOverlap="1" wp14:anchorId="5EA89039" wp14:editId="03B1C2DD">
                <wp:simplePos x="0" y="0"/>
                <wp:positionH relativeFrom="column">
                  <wp:posOffset>227965</wp:posOffset>
                </wp:positionH>
                <wp:positionV relativeFrom="paragraph">
                  <wp:posOffset>24765</wp:posOffset>
                </wp:positionV>
                <wp:extent cx="5600700" cy="1346200"/>
                <wp:effectExtent l="0" t="0" r="19050" b="25400"/>
                <wp:wrapNone/>
                <wp:docPr id="16" name="グループ化 16"/>
                <wp:cNvGraphicFramePr/>
                <a:graphic xmlns:a="http://schemas.openxmlformats.org/drawingml/2006/main">
                  <a:graphicData uri="http://schemas.microsoft.com/office/word/2010/wordprocessingGroup">
                    <wpg:wgp>
                      <wpg:cNvGrpSpPr/>
                      <wpg:grpSpPr>
                        <a:xfrm>
                          <a:off x="0" y="0"/>
                          <a:ext cx="5600700" cy="1346200"/>
                          <a:chOff x="0" y="-1270"/>
                          <a:chExt cx="5549900" cy="1346200"/>
                        </a:xfrm>
                      </wpg:grpSpPr>
                      <wps:wsp>
                        <wps:cNvPr id="17" name="角丸四角形 17"/>
                        <wps:cNvSpPr/>
                        <wps:spPr>
                          <a:xfrm>
                            <a:off x="0" y="203200"/>
                            <a:ext cx="5549900" cy="1141730"/>
                          </a:xfrm>
                          <a:prstGeom prst="roundRect">
                            <a:avLst/>
                          </a:prstGeom>
                          <a:solidFill>
                            <a:sysClr val="window" lastClr="FFFFFF"/>
                          </a:solidFill>
                          <a:ln w="25400" cap="flat" cmpd="sng" algn="ctr">
                            <a:solidFill>
                              <a:schemeClr val="accent6">
                                <a:lumMod val="50000"/>
                              </a:schemeClr>
                            </a:solidFill>
                            <a:prstDash val="solid"/>
                          </a:ln>
                          <a:effectLst/>
                        </wps:spPr>
                        <wps:txbx>
                          <w:txbxContent>
                            <w:p w:rsidR="00FC40CD" w:rsidRPr="00C337F8" w:rsidRDefault="00FC40CD" w:rsidP="00FC40CD">
                              <w:pPr>
                                <w:rPr>
                                  <w:rFonts w:ascii="HG丸ｺﾞｼｯｸM-PRO" w:eastAsia="HG丸ｺﾞｼｯｸM-PRO" w:hAnsi="HG丸ｺﾞｼｯｸM-PRO"/>
                                  <w:szCs w:val="21"/>
                                </w:rPr>
                              </w:pPr>
                              <w:r w:rsidRPr="00C337F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H25. </w:t>
                              </w:r>
                              <w:r w:rsidRPr="00C337F8">
                                <w:rPr>
                                  <w:rFonts w:ascii="HG丸ｺﾞｼｯｸM-PRO" w:eastAsia="HG丸ｺﾞｼｯｸM-PRO" w:hAnsi="HG丸ｺﾞｼｯｸM-PRO" w:hint="eastAsia"/>
                                  <w:szCs w:val="21"/>
                                </w:rPr>
                                <w:t>3</w:t>
                              </w:r>
                              <w:r w:rsidR="00D722CA">
                                <w:rPr>
                                  <w:rFonts w:ascii="HG丸ｺﾞｼｯｸM-PRO" w:eastAsia="HG丸ｺﾞｼｯｸM-PRO" w:hAnsi="HG丸ｺﾞｼｯｸM-PRO" w:hint="eastAsia"/>
                                  <w:szCs w:val="21"/>
                                </w:rPr>
                                <w:t>月</w:t>
                              </w:r>
                              <w:r w:rsidRPr="00C337F8">
                                <w:rPr>
                                  <w:rFonts w:ascii="HG丸ｺﾞｼｯｸM-PRO" w:eastAsia="HG丸ｺﾞｼｯｸM-PRO" w:hAnsi="HG丸ｺﾞｼｯｸM-PRO" w:hint="eastAsia"/>
                                  <w:szCs w:val="21"/>
                                </w:rPr>
                                <w:tab/>
                                <w:t>「教職員の業</w:t>
                              </w:r>
                              <w:r>
                                <w:rPr>
                                  <w:rFonts w:ascii="HG丸ｺﾞｼｯｸM-PRO" w:eastAsia="HG丸ｺﾞｼｯｸM-PRO" w:hAnsi="HG丸ｺﾞｼｯｸM-PRO" w:hint="eastAsia"/>
                                  <w:szCs w:val="21"/>
                                </w:rPr>
                                <w:t>務負担軽減に関する報告書」</w:t>
                              </w:r>
                              <w:r w:rsidRPr="00C337F8">
                                <w:rPr>
                                  <w:rFonts w:ascii="HG丸ｺﾞｼｯｸM-PRO" w:eastAsia="HG丸ｺﾞｼｯｸM-PRO" w:hAnsi="HG丸ｺﾞｼｯｸM-PRO" w:hint="eastAsia"/>
                                  <w:szCs w:val="21"/>
                                </w:rPr>
                                <w:t>取りまとめ</w:t>
                              </w:r>
                            </w:p>
                            <w:p w:rsidR="00FC40CD" w:rsidRPr="00C337F8" w:rsidRDefault="00FC40CD" w:rsidP="00FC40CD">
                              <w:pPr>
                                <w:ind w:firstLineChars="900" w:firstLine="1890"/>
                                <w:rPr>
                                  <w:rFonts w:ascii="HG丸ｺﾞｼｯｸM-PRO" w:eastAsia="HG丸ｺﾞｼｯｸM-PRO" w:hAnsi="HG丸ｺﾞｼｯｸM-PRO"/>
                                  <w:szCs w:val="21"/>
                                </w:rPr>
                              </w:pPr>
                              <w:r w:rsidRPr="00C337F8">
                                <w:rPr>
                                  <w:rFonts w:ascii="HG丸ｺﾞｼｯｸM-PRO" w:eastAsia="HG丸ｺﾞｼｯｸM-PRO" w:hAnsi="HG丸ｺﾞｼｯｸM-PRO" w:hint="eastAsia"/>
                                  <w:szCs w:val="21"/>
                                </w:rPr>
                                <w:t>・『部活動の見直し』・『実態に即した勤務形態の導入』など</w:t>
                              </w:r>
                            </w:p>
                            <w:p w:rsidR="00FC40CD" w:rsidRPr="00C337F8" w:rsidRDefault="00FC40CD" w:rsidP="002150C8">
                              <w:pPr>
                                <w:rPr>
                                  <w:rFonts w:ascii="HG丸ｺﾞｼｯｸM-PRO" w:eastAsia="HG丸ｺﾞｼｯｸM-PRO" w:hAnsi="HG丸ｺﾞｼｯｸM-PRO"/>
                                  <w:szCs w:val="21"/>
                                </w:rPr>
                              </w:pPr>
                              <w:r w:rsidRPr="00C337F8">
                                <w:rPr>
                                  <w:rFonts w:ascii="HG丸ｺﾞｼｯｸM-PRO" w:eastAsia="HG丸ｺﾞｼｯｸM-PRO" w:hAnsi="HG丸ｺﾞｼｯｸM-PRO" w:hint="eastAsia"/>
                                  <w:szCs w:val="21"/>
                                </w:rPr>
                                <w:t>◆</w:t>
                              </w:r>
                              <w:r w:rsidR="00D722CA">
                                <w:rPr>
                                  <w:rFonts w:ascii="HG丸ｺﾞｼｯｸM-PRO" w:eastAsia="HG丸ｺﾞｼｯｸM-PRO" w:hAnsi="HG丸ｺﾞｼｯｸM-PRO" w:hint="eastAsia"/>
                                  <w:szCs w:val="21"/>
                                </w:rPr>
                                <w:t xml:space="preserve"> H28.12月</w:t>
                              </w:r>
                              <w:r w:rsidRPr="00C337F8">
                                <w:rPr>
                                  <w:rFonts w:ascii="HG丸ｺﾞｼｯｸM-PRO" w:eastAsia="HG丸ｺﾞｼｯｸM-PRO" w:hAnsi="HG丸ｺﾞｼｯｸM-PRO" w:hint="eastAsia"/>
                                  <w:szCs w:val="21"/>
                                </w:rPr>
                                <w:tab/>
                                <w:t>府立学校における長時間勤務の縮減に向けた</w:t>
                              </w:r>
                              <w:r w:rsidR="002150C8">
                                <w:rPr>
                                  <w:rFonts w:ascii="HG丸ｺﾞｼｯｸM-PRO" w:eastAsia="HG丸ｺﾞｼｯｸM-PRO" w:hAnsi="HG丸ｺﾞｼｯｸM-PRO" w:hint="eastAsia"/>
                                  <w:szCs w:val="21"/>
                                </w:rPr>
                                <w:t>好事例（199件）</w:t>
                              </w:r>
                              <w:r w:rsidRPr="00C337F8">
                                <w:rPr>
                                  <w:rFonts w:ascii="HG丸ｺﾞｼｯｸM-PRO" w:eastAsia="HG丸ｺﾞｼｯｸM-PRO" w:hAnsi="HG丸ｺﾞｼｯｸM-PRO" w:hint="eastAsia"/>
                                  <w:szCs w:val="21"/>
                                </w:rPr>
                                <w:t>の周知</w:t>
                              </w:r>
                            </w:p>
                            <w:p w:rsidR="00FC40CD" w:rsidRPr="00C15200" w:rsidRDefault="00FC40CD" w:rsidP="002150C8">
                              <w:r w:rsidRPr="00C337F8">
                                <w:rPr>
                                  <w:rFonts w:ascii="HG丸ｺﾞｼｯｸM-PRO" w:eastAsia="HG丸ｺﾞｼｯｸM-PRO" w:hAnsi="HG丸ｺﾞｼｯｸM-PRO" w:hint="eastAsia"/>
                                  <w:szCs w:val="21"/>
                                </w:rPr>
                                <w:t>◆</w:t>
                              </w:r>
                              <w:r w:rsidR="00D722CA">
                                <w:rPr>
                                  <w:rFonts w:ascii="HG丸ｺﾞｼｯｸM-PRO" w:eastAsia="HG丸ｺﾞｼｯｸM-PRO" w:hAnsi="HG丸ｺﾞｼｯｸM-PRO" w:hint="eastAsia"/>
                                  <w:szCs w:val="21"/>
                                </w:rPr>
                                <w:t xml:space="preserve"> H29</w:t>
                              </w:r>
                              <w:r w:rsidRPr="00C337F8">
                                <w:rPr>
                                  <w:rFonts w:ascii="HG丸ｺﾞｼｯｸM-PRO" w:eastAsia="HG丸ｺﾞｼｯｸM-PRO" w:hAnsi="HG丸ｺﾞｼｯｸM-PRO" w:hint="eastAsia"/>
                                  <w:szCs w:val="21"/>
                                </w:rPr>
                                <w:t>.</w:t>
                              </w:r>
                              <w:r w:rsidR="00D722CA">
                                <w:rPr>
                                  <w:rFonts w:ascii="HG丸ｺﾞｼｯｸM-PRO" w:eastAsia="HG丸ｺﾞｼｯｸM-PRO" w:hAnsi="HG丸ｺﾞｼｯｸM-PRO" w:hint="eastAsia"/>
                                  <w:szCs w:val="21"/>
                                </w:rPr>
                                <w:t xml:space="preserve"> ４月</w:t>
                              </w:r>
                              <w:r w:rsidRPr="00C337F8">
                                <w:rPr>
                                  <w:rFonts w:ascii="HG丸ｺﾞｼｯｸM-PRO" w:eastAsia="HG丸ｺﾞｼｯｸM-PRO" w:hAnsi="HG丸ｺﾞｼｯｸM-PRO" w:hint="eastAsia"/>
                                  <w:szCs w:val="21"/>
                                </w:rPr>
                                <w:tab/>
                                <w:t>全校一斉退庁日及びノークラブデーの実施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
                        <wps:cNvSpPr txBox="1">
                          <a:spLocks noChangeArrowheads="1"/>
                        </wps:cNvSpPr>
                        <wps:spPr bwMode="auto">
                          <a:xfrm>
                            <a:off x="1473200" y="-1270"/>
                            <a:ext cx="2565400" cy="329564"/>
                          </a:xfrm>
                          <a:prstGeom prst="rect">
                            <a:avLst/>
                          </a:prstGeom>
                          <a:noFill/>
                          <a:ln w="9525">
                            <a:noFill/>
                            <a:miter lim="800000"/>
                            <a:headEnd/>
                            <a:tailEnd/>
                          </a:ln>
                        </wps:spPr>
                        <wps:txbx>
                          <w:txbxContent>
                            <w:p w:rsidR="00FC40CD" w:rsidRPr="002E0345" w:rsidRDefault="00BA5A21" w:rsidP="00FC40CD">
                              <w:pPr>
                                <w:jc w:val="center"/>
                                <w:rPr>
                                  <w:rFonts w:ascii="HG丸ｺﾞｼｯｸM-PRO" w:eastAsia="HG丸ｺﾞｼｯｸM-PRO" w:hAnsi="HG丸ｺﾞｼｯｸM-PRO"/>
                                  <w:b/>
                                  <w:bdr w:val="single" w:sz="4" w:space="0" w:color="auto"/>
                                  <w:shd w:val="pct15" w:color="auto" w:fill="FFFFFF"/>
                                </w:rPr>
                              </w:pPr>
                              <w:r>
                                <w:rPr>
                                  <w:rFonts w:ascii="HG丸ｺﾞｼｯｸM-PRO" w:eastAsia="HG丸ｺﾞｼｯｸM-PRO" w:hAnsi="HG丸ｺﾞｼｯｸM-PRO" w:hint="eastAsia"/>
                                  <w:b/>
                                  <w:bdr w:val="single" w:sz="4" w:space="0" w:color="auto"/>
                                  <w:shd w:val="pct15" w:color="auto" w:fill="FFFFFF"/>
                                </w:rPr>
                                <w:t>これまでの</w:t>
                              </w:r>
                              <w:r w:rsidR="00C35A7E">
                                <w:rPr>
                                  <w:rFonts w:ascii="HG丸ｺﾞｼｯｸM-PRO" w:eastAsia="HG丸ｺﾞｼｯｸM-PRO" w:hAnsi="HG丸ｺﾞｼｯｸM-PRO" w:hint="eastAsia"/>
                                  <w:b/>
                                  <w:bdr w:val="single" w:sz="4" w:space="0" w:color="auto"/>
                                  <w:shd w:val="pct15" w:color="auto" w:fill="FFFFFF"/>
                                </w:rPr>
                                <w:t>取組み</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30" style="position:absolute;left:0;text-align:left;margin-left:17.95pt;margin-top:1.95pt;width:441pt;height:106pt;z-index:-251587584;mso-width-relative:margin;mso-height-relative:margin" coordorigin=",-12" coordsize="55499,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">
                <v:roundrect id="角丸四角形 17" o:spid="_x0000_s1031" style="position:absolute;top:2032;width:55499;height:114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kqsAA&#10;AADbAAAADwAAAGRycy9kb3ducmV2LnhtbERPzWoCMRC+F/oOYQrealYptqxGKQWrJ0HXB5huxs3q&#10;ZrIkcV19eiMIvc3H9zuzRW8b0ZEPtWMFo2EGgrh0uuZKwb5Yvn+BCBFZY+OYFFwpwGL++jLDXLsL&#10;b6nbxUqkEA45KjAxtrmUoTRkMQxdS5y4g/MWY4K+ktrjJYXbRo6zbCIt1pwaDLb0Y6g87c5Wweo4&#10;av6KVXeT1858/G58GcaToNTgrf+egojUx3/x073Waf4nPH5JB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fkqsAAAADbAAAADwAAAAAAAAAAAAAAAACYAgAAZHJzL2Rvd25y&#10;ZXYueG1sUEsFBgAAAAAEAAQA9QAAAIUDAAAAAA==&#10;" fillcolor="window" strokecolor="#974706 [1609]" strokeweight="2pt">
                  <v:textbox>
                    <w:txbxContent>
                      <w:p w:rsidR="00FC40CD" w:rsidRPr="00C337F8" w:rsidRDefault="00FC40CD" w:rsidP="00FC40CD">
                        <w:pPr>
                          <w:rPr>
                            <w:rFonts w:ascii="HG丸ｺﾞｼｯｸM-PRO" w:eastAsia="HG丸ｺﾞｼｯｸM-PRO" w:hAnsi="HG丸ｺﾞｼｯｸM-PRO"/>
                            <w:szCs w:val="21"/>
                          </w:rPr>
                        </w:pPr>
                        <w:r w:rsidRPr="00C337F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H25. </w:t>
                        </w:r>
                        <w:r w:rsidRPr="00C337F8">
                          <w:rPr>
                            <w:rFonts w:ascii="HG丸ｺﾞｼｯｸM-PRO" w:eastAsia="HG丸ｺﾞｼｯｸM-PRO" w:hAnsi="HG丸ｺﾞｼｯｸM-PRO" w:hint="eastAsia"/>
                            <w:szCs w:val="21"/>
                          </w:rPr>
                          <w:t>3</w:t>
                        </w:r>
                        <w:r w:rsidR="00D722CA">
                          <w:rPr>
                            <w:rFonts w:ascii="HG丸ｺﾞｼｯｸM-PRO" w:eastAsia="HG丸ｺﾞｼｯｸM-PRO" w:hAnsi="HG丸ｺﾞｼｯｸM-PRO" w:hint="eastAsia"/>
                            <w:szCs w:val="21"/>
                          </w:rPr>
                          <w:t>月</w:t>
                        </w:r>
                        <w:r w:rsidRPr="00C337F8">
                          <w:rPr>
                            <w:rFonts w:ascii="HG丸ｺﾞｼｯｸM-PRO" w:eastAsia="HG丸ｺﾞｼｯｸM-PRO" w:hAnsi="HG丸ｺﾞｼｯｸM-PRO" w:hint="eastAsia"/>
                            <w:szCs w:val="21"/>
                          </w:rPr>
                          <w:tab/>
                          <w:t>「教職員の業</w:t>
                        </w:r>
                        <w:r>
                          <w:rPr>
                            <w:rFonts w:ascii="HG丸ｺﾞｼｯｸM-PRO" w:eastAsia="HG丸ｺﾞｼｯｸM-PRO" w:hAnsi="HG丸ｺﾞｼｯｸM-PRO" w:hint="eastAsia"/>
                            <w:szCs w:val="21"/>
                          </w:rPr>
                          <w:t>務負担軽減に関する報告書」</w:t>
                        </w:r>
                        <w:r w:rsidRPr="00C337F8">
                          <w:rPr>
                            <w:rFonts w:ascii="HG丸ｺﾞｼｯｸM-PRO" w:eastAsia="HG丸ｺﾞｼｯｸM-PRO" w:hAnsi="HG丸ｺﾞｼｯｸM-PRO" w:hint="eastAsia"/>
                            <w:szCs w:val="21"/>
                          </w:rPr>
                          <w:t>取りまとめ</w:t>
                        </w:r>
                      </w:p>
                      <w:p w:rsidR="00FC40CD" w:rsidRPr="00C337F8" w:rsidRDefault="00FC40CD" w:rsidP="00FC40CD">
                        <w:pPr>
                          <w:ind w:firstLineChars="900" w:firstLine="1890"/>
                          <w:rPr>
                            <w:rFonts w:ascii="HG丸ｺﾞｼｯｸM-PRO" w:eastAsia="HG丸ｺﾞｼｯｸM-PRO" w:hAnsi="HG丸ｺﾞｼｯｸM-PRO"/>
                            <w:szCs w:val="21"/>
                          </w:rPr>
                        </w:pPr>
                        <w:r w:rsidRPr="00C337F8">
                          <w:rPr>
                            <w:rFonts w:ascii="HG丸ｺﾞｼｯｸM-PRO" w:eastAsia="HG丸ｺﾞｼｯｸM-PRO" w:hAnsi="HG丸ｺﾞｼｯｸM-PRO" w:hint="eastAsia"/>
                            <w:szCs w:val="21"/>
                          </w:rPr>
                          <w:t>・『部活動の見直し』・『実態に即した勤務形態の導入』など</w:t>
                        </w:r>
                      </w:p>
                      <w:p w:rsidR="00FC40CD" w:rsidRPr="00C337F8" w:rsidRDefault="00FC40CD" w:rsidP="002150C8">
                        <w:pPr>
                          <w:rPr>
                            <w:rFonts w:ascii="HG丸ｺﾞｼｯｸM-PRO" w:eastAsia="HG丸ｺﾞｼｯｸM-PRO" w:hAnsi="HG丸ｺﾞｼｯｸM-PRO"/>
                            <w:szCs w:val="21"/>
                          </w:rPr>
                        </w:pPr>
                        <w:r w:rsidRPr="00C337F8">
                          <w:rPr>
                            <w:rFonts w:ascii="HG丸ｺﾞｼｯｸM-PRO" w:eastAsia="HG丸ｺﾞｼｯｸM-PRO" w:hAnsi="HG丸ｺﾞｼｯｸM-PRO" w:hint="eastAsia"/>
                            <w:szCs w:val="21"/>
                          </w:rPr>
                          <w:t>◆</w:t>
                        </w:r>
                        <w:r w:rsidR="00D722CA">
                          <w:rPr>
                            <w:rFonts w:ascii="HG丸ｺﾞｼｯｸM-PRO" w:eastAsia="HG丸ｺﾞｼｯｸM-PRO" w:hAnsi="HG丸ｺﾞｼｯｸM-PRO" w:hint="eastAsia"/>
                            <w:szCs w:val="21"/>
                          </w:rPr>
                          <w:t xml:space="preserve"> H28.12月</w:t>
                        </w:r>
                        <w:r w:rsidRPr="00C337F8">
                          <w:rPr>
                            <w:rFonts w:ascii="HG丸ｺﾞｼｯｸM-PRO" w:eastAsia="HG丸ｺﾞｼｯｸM-PRO" w:hAnsi="HG丸ｺﾞｼｯｸM-PRO" w:hint="eastAsia"/>
                            <w:szCs w:val="21"/>
                          </w:rPr>
                          <w:tab/>
                          <w:t>府立学校における長時間勤務の縮減に向けた</w:t>
                        </w:r>
                        <w:r w:rsidR="002150C8">
                          <w:rPr>
                            <w:rFonts w:ascii="HG丸ｺﾞｼｯｸM-PRO" w:eastAsia="HG丸ｺﾞｼｯｸM-PRO" w:hAnsi="HG丸ｺﾞｼｯｸM-PRO" w:hint="eastAsia"/>
                            <w:szCs w:val="21"/>
                          </w:rPr>
                          <w:t>好事例（199件）</w:t>
                        </w:r>
                        <w:r w:rsidRPr="00C337F8">
                          <w:rPr>
                            <w:rFonts w:ascii="HG丸ｺﾞｼｯｸM-PRO" w:eastAsia="HG丸ｺﾞｼｯｸM-PRO" w:hAnsi="HG丸ｺﾞｼｯｸM-PRO" w:hint="eastAsia"/>
                            <w:szCs w:val="21"/>
                          </w:rPr>
                          <w:t>の周知</w:t>
                        </w:r>
                      </w:p>
                      <w:p w:rsidR="00FC40CD" w:rsidRPr="00C15200" w:rsidRDefault="00FC40CD" w:rsidP="002150C8">
                        <w:r w:rsidRPr="00C337F8">
                          <w:rPr>
                            <w:rFonts w:ascii="HG丸ｺﾞｼｯｸM-PRO" w:eastAsia="HG丸ｺﾞｼｯｸM-PRO" w:hAnsi="HG丸ｺﾞｼｯｸM-PRO" w:hint="eastAsia"/>
                            <w:szCs w:val="21"/>
                          </w:rPr>
                          <w:t>◆</w:t>
                        </w:r>
                        <w:r w:rsidR="00D722CA">
                          <w:rPr>
                            <w:rFonts w:ascii="HG丸ｺﾞｼｯｸM-PRO" w:eastAsia="HG丸ｺﾞｼｯｸM-PRO" w:hAnsi="HG丸ｺﾞｼｯｸM-PRO" w:hint="eastAsia"/>
                            <w:szCs w:val="21"/>
                          </w:rPr>
                          <w:t xml:space="preserve"> H29</w:t>
                        </w:r>
                        <w:r w:rsidRPr="00C337F8">
                          <w:rPr>
                            <w:rFonts w:ascii="HG丸ｺﾞｼｯｸM-PRO" w:eastAsia="HG丸ｺﾞｼｯｸM-PRO" w:hAnsi="HG丸ｺﾞｼｯｸM-PRO" w:hint="eastAsia"/>
                            <w:szCs w:val="21"/>
                          </w:rPr>
                          <w:t>.</w:t>
                        </w:r>
                        <w:r w:rsidR="00D722CA">
                          <w:rPr>
                            <w:rFonts w:ascii="HG丸ｺﾞｼｯｸM-PRO" w:eastAsia="HG丸ｺﾞｼｯｸM-PRO" w:hAnsi="HG丸ｺﾞｼｯｸM-PRO" w:hint="eastAsia"/>
                            <w:szCs w:val="21"/>
                          </w:rPr>
                          <w:t xml:space="preserve"> ４月</w:t>
                        </w:r>
                        <w:r w:rsidRPr="00C337F8">
                          <w:rPr>
                            <w:rFonts w:ascii="HG丸ｺﾞｼｯｸM-PRO" w:eastAsia="HG丸ｺﾞｼｯｸM-PRO" w:hAnsi="HG丸ｺﾞｼｯｸM-PRO" w:hint="eastAsia"/>
                            <w:szCs w:val="21"/>
                          </w:rPr>
                          <w:tab/>
                          <w:t>全校一斉退庁日及びノークラブデーの実施</w:t>
                        </w:r>
                      </w:p>
                    </w:txbxContent>
                  </v:textbox>
                </v:roundrect>
                <v:shape id="_x0000_s1032" type="#_x0000_t202" style="position:absolute;left:14732;top:-12;width:25654;height:3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C40CD" w:rsidRPr="002E0345" w:rsidRDefault="00BA5A21" w:rsidP="00FC40CD">
                        <w:pPr>
                          <w:jc w:val="center"/>
                          <w:rPr>
                            <w:rFonts w:ascii="HG丸ｺﾞｼｯｸM-PRO" w:eastAsia="HG丸ｺﾞｼｯｸM-PRO" w:hAnsi="HG丸ｺﾞｼｯｸM-PRO"/>
                            <w:b/>
                            <w:bdr w:val="single" w:sz="4" w:space="0" w:color="auto"/>
                            <w:shd w:val="pct15" w:color="auto" w:fill="FFFFFF"/>
                          </w:rPr>
                        </w:pPr>
                        <w:r>
                          <w:rPr>
                            <w:rFonts w:ascii="HG丸ｺﾞｼｯｸM-PRO" w:eastAsia="HG丸ｺﾞｼｯｸM-PRO" w:hAnsi="HG丸ｺﾞｼｯｸM-PRO" w:hint="eastAsia"/>
                            <w:b/>
                            <w:bdr w:val="single" w:sz="4" w:space="0" w:color="auto"/>
                            <w:shd w:val="pct15" w:color="auto" w:fill="FFFFFF"/>
                          </w:rPr>
                          <w:t>これまでの</w:t>
                        </w:r>
                        <w:r w:rsidR="00C35A7E">
                          <w:rPr>
                            <w:rFonts w:ascii="HG丸ｺﾞｼｯｸM-PRO" w:eastAsia="HG丸ｺﾞｼｯｸM-PRO" w:hAnsi="HG丸ｺﾞｼｯｸM-PRO" w:hint="eastAsia"/>
                            <w:b/>
                            <w:bdr w:val="single" w:sz="4" w:space="0" w:color="auto"/>
                            <w:shd w:val="pct15" w:color="auto" w:fill="FFFFFF"/>
                          </w:rPr>
                          <w:t>取組み</w:t>
                        </w:r>
                      </w:p>
                    </w:txbxContent>
                  </v:textbox>
                </v:shape>
              </v:group>
            </w:pict>
          </mc:Fallback>
        </mc:AlternateContent>
      </w:r>
    </w:p>
    <w:p w:rsidR="00FC40CD" w:rsidRPr="00FC40CD" w:rsidRDefault="00DF0265" w:rsidP="009A44D5">
      <w:pPr>
        <w:ind w:firstLineChars="100" w:firstLine="210"/>
        <w:rPr>
          <w:rFonts w:ascii="HG丸ｺﾞｼｯｸM-PRO" w:eastAsia="HG丸ｺﾞｼｯｸM-PRO" w:hAnsi="HG丸ｺﾞｼｯｸM-PRO" w:cs="ＭＳ 明朝"/>
          <w:szCs w:val="21"/>
        </w:rPr>
      </w:pPr>
      <w:r w:rsidRPr="00C15200">
        <w:rPr>
          <w:rFonts w:ascii="HG丸ｺﾞｼｯｸM-PRO" w:eastAsia="HG丸ｺﾞｼｯｸM-PRO" w:hAnsi="HG丸ｺﾞｼｯｸM-PRO"/>
          <w:noProof/>
          <w:szCs w:val="21"/>
        </w:rPr>
        <mc:AlternateContent>
          <mc:Choice Requires="wps">
            <w:drawing>
              <wp:anchor distT="0" distB="0" distL="114300" distR="114300" simplePos="0" relativeHeight="251699200" behindDoc="0" locked="0" layoutInCell="1" allowOverlap="1" wp14:anchorId="4586FEDF" wp14:editId="66EC7C50">
                <wp:simplePos x="0" y="0"/>
                <wp:positionH relativeFrom="column">
                  <wp:posOffset>6844665</wp:posOffset>
                </wp:positionH>
                <wp:positionV relativeFrom="paragraph">
                  <wp:posOffset>151765</wp:posOffset>
                </wp:positionV>
                <wp:extent cx="6172200" cy="469900"/>
                <wp:effectExtent l="0" t="0" r="0" b="63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69900"/>
                        </a:xfrm>
                        <a:prstGeom prst="rect">
                          <a:avLst/>
                        </a:prstGeom>
                        <a:noFill/>
                        <a:ln w="9525">
                          <a:noFill/>
                          <a:miter lim="800000"/>
                          <a:headEnd/>
                          <a:tailEnd/>
                        </a:ln>
                      </wps:spPr>
                      <wps:txbx>
                        <w:txbxContent>
                          <w:p w:rsidR="00D17EAE" w:rsidRPr="00675F35" w:rsidRDefault="00D17EAE" w:rsidP="00675F35">
                            <w:pPr>
                              <w:snapToGrid w:val="0"/>
                              <w:spacing w:line="240" w:lineRule="atLeast"/>
                              <w:jc w:val="center"/>
                              <w:rPr>
                                <w:rFonts w:ascii="メイリオ" w:eastAsia="メイリオ" w:hAnsi="メイリオ" w:cs="メイリオ"/>
                                <w:b/>
                                <w:sz w:val="24"/>
                                <w:szCs w:val="21"/>
                                <w:bdr w:val="single" w:sz="4" w:space="0" w:color="auto"/>
                                <w:shd w:val="pct15" w:color="auto" w:fill="FFFFFF"/>
                              </w:rPr>
                            </w:pPr>
                            <w:r w:rsidRPr="00675F35">
                              <w:rPr>
                                <w:rFonts w:ascii="メイリオ" w:eastAsia="メイリオ" w:hAnsi="メイリオ" w:cs="メイリオ" w:hint="eastAsia"/>
                                <w:b/>
                                <w:sz w:val="24"/>
                                <w:szCs w:val="21"/>
                                <w:bdr w:val="single" w:sz="4" w:space="0" w:color="auto"/>
                                <w:shd w:val="pct15" w:color="auto" w:fill="FFFFFF"/>
                              </w:rPr>
                              <w:t>「府立学校における働き方改革に係る取組みについて」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38.95pt;margin-top:11.95pt;width:486pt;height:3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" filled="f" stroked="f">
                <v:textbox>
                  <w:txbxContent>
                    <w:p w:rsidR="00D17EAE" w:rsidRPr="00675F35" w:rsidRDefault="00D17EAE" w:rsidP="00675F35">
                      <w:pPr>
                        <w:snapToGrid w:val="0"/>
                        <w:spacing w:line="240" w:lineRule="atLeast"/>
                        <w:jc w:val="center"/>
                        <w:rPr>
                          <w:rFonts w:ascii="メイリオ" w:eastAsia="メイリオ" w:hAnsi="メイリオ" w:cs="メイリオ"/>
                          <w:b/>
                          <w:sz w:val="24"/>
                          <w:szCs w:val="21"/>
                          <w:bdr w:val="single" w:sz="4" w:space="0" w:color="auto"/>
                          <w:shd w:val="pct15" w:color="auto" w:fill="FFFFFF"/>
                        </w:rPr>
                      </w:pPr>
                      <w:r w:rsidRPr="00675F35">
                        <w:rPr>
                          <w:rFonts w:ascii="メイリオ" w:eastAsia="メイリオ" w:hAnsi="メイリオ" w:cs="メイリオ" w:hint="eastAsia"/>
                          <w:b/>
                          <w:sz w:val="24"/>
                          <w:szCs w:val="21"/>
                          <w:bdr w:val="single" w:sz="4" w:space="0" w:color="auto"/>
                          <w:shd w:val="pct15" w:color="auto" w:fill="FFFFFF"/>
                        </w:rPr>
                        <w:t>「府立学校における働き方改革に係る取組みについて」</w:t>
                      </w:r>
                    </w:p>
                  </w:txbxContent>
                </v:textbox>
              </v:shape>
            </w:pict>
          </mc:Fallback>
        </mc:AlternateContent>
      </w:r>
    </w:p>
    <w:p w:rsidR="002F65CF" w:rsidRPr="002F65CF" w:rsidRDefault="00B7284F" w:rsidP="00933865">
      <w:pPr>
        <w:ind w:firstLineChars="100" w:firstLine="210"/>
        <w:rPr>
          <w:rFonts w:ascii="HG丸ｺﾞｼｯｸM-PRO" w:eastAsia="HG丸ｺﾞｼｯｸM-PRO" w:hAnsi="HG丸ｺﾞｼｯｸM-PRO" w:cs="ＭＳ 明朝"/>
          <w:szCs w:val="21"/>
        </w:rPr>
      </w:pPr>
      <w:r w:rsidRPr="00EF2700">
        <w:rPr>
          <w:rFonts w:ascii="HG丸ｺﾞｼｯｸM-PRO" w:eastAsia="HG丸ｺﾞｼｯｸM-PRO" w:hAnsi="HG丸ｺﾞｼｯｸM-PRO" w:hint="eastAsia"/>
          <w:noProof/>
          <w:szCs w:val="21"/>
          <w:bdr w:val="single" w:sz="4" w:space="0" w:color="auto"/>
          <w:shd w:val="pct15" w:color="auto" w:fill="FFFFFF"/>
        </w:rPr>
        <mc:AlternateContent>
          <mc:Choice Requires="wps">
            <w:drawing>
              <wp:anchor distT="0" distB="0" distL="114300" distR="114300" simplePos="0" relativeHeight="251684864" behindDoc="1" locked="0" layoutInCell="1" allowOverlap="1" wp14:anchorId="49C6DB0D" wp14:editId="6CCE685F">
                <wp:simplePos x="0" y="0"/>
                <wp:positionH relativeFrom="column">
                  <wp:posOffset>6628765</wp:posOffset>
                </wp:positionH>
                <wp:positionV relativeFrom="paragraph">
                  <wp:posOffset>164465</wp:posOffset>
                </wp:positionV>
                <wp:extent cx="6743700" cy="6654800"/>
                <wp:effectExtent l="0" t="0" r="19050" b="12700"/>
                <wp:wrapNone/>
                <wp:docPr id="15" name="角丸四角形 15"/>
                <wp:cNvGraphicFramePr/>
                <a:graphic xmlns:a="http://schemas.openxmlformats.org/drawingml/2006/main">
                  <a:graphicData uri="http://schemas.microsoft.com/office/word/2010/wordprocessingShape">
                    <wps:wsp>
                      <wps:cNvSpPr/>
                      <wps:spPr>
                        <a:xfrm>
                          <a:off x="0" y="0"/>
                          <a:ext cx="6743700" cy="6654800"/>
                        </a:xfrm>
                        <a:prstGeom prst="roundRect">
                          <a:avLst>
                            <a:gd name="adj" fmla="val 516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D0575" w:rsidRPr="00170866" w:rsidRDefault="00EF2700" w:rsidP="005F1F7D">
                            <w:pPr>
                              <w:spacing w:beforeLines="50" w:before="180" w:line="320" w:lineRule="exact"/>
                              <w:jc w:val="left"/>
                              <w:rPr>
                                <w:rFonts w:ascii="HG丸ｺﾞｼｯｸM-PRO" w:eastAsia="HG丸ｺﾞｼｯｸM-PRO" w:hAnsi="HG丸ｺﾞｼｯｸM-PRO"/>
                                <w:b/>
                                <w:color w:val="000000" w:themeColor="text1"/>
                                <w:sz w:val="22"/>
                                <w:shd w:val="pct15" w:color="auto" w:fill="FFFFFF"/>
                              </w:rPr>
                            </w:pPr>
                            <w:r w:rsidRPr="00170866">
                              <w:rPr>
                                <w:rFonts w:ascii="HG丸ｺﾞｼｯｸM-PRO" w:eastAsia="HG丸ｺﾞｼｯｸM-PRO" w:hAnsi="HG丸ｺﾞｼｯｸM-PRO" w:hint="eastAsia"/>
                                <w:b/>
                                <w:color w:val="000000" w:themeColor="text1"/>
                                <w:sz w:val="22"/>
                                <w:bdr w:val="single" w:sz="4" w:space="0" w:color="auto"/>
                              </w:rPr>
                              <w:t>●</w:t>
                            </w:r>
                            <w:r w:rsidR="0087774E">
                              <w:rPr>
                                <w:rFonts w:ascii="HG丸ｺﾞｼｯｸM-PRO" w:eastAsia="HG丸ｺﾞｼｯｸM-PRO" w:hAnsi="HG丸ｺﾞｼｯｸM-PRO" w:hint="eastAsia"/>
                                <w:b/>
                                <w:color w:val="000000" w:themeColor="text1"/>
                                <w:sz w:val="22"/>
                                <w:bdr w:val="single" w:sz="4" w:space="0" w:color="auto"/>
                              </w:rPr>
                              <w:t>教職員の長時間勤務の是正・負担軽減等に関する</w:t>
                            </w:r>
                            <w:r w:rsidR="00B66C19" w:rsidRPr="00170866">
                              <w:rPr>
                                <w:rFonts w:ascii="HG丸ｺﾞｼｯｸM-PRO" w:eastAsia="HG丸ｺﾞｼｯｸM-PRO" w:hAnsi="HG丸ｺﾞｼｯｸM-PRO" w:hint="eastAsia"/>
                                <w:b/>
                                <w:color w:val="000000" w:themeColor="text1"/>
                                <w:sz w:val="22"/>
                                <w:bdr w:val="single" w:sz="4" w:space="0" w:color="auto"/>
                              </w:rPr>
                              <w:t>取組み</w:t>
                            </w:r>
                            <w:r w:rsidR="00784A50" w:rsidRPr="00170866">
                              <w:rPr>
                                <w:rFonts w:ascii="HG丸ｺﾞｼｯｸM-PRO" w:eastAsia="HG丸ｺﾞｼｯｸM-PRO" w:hAnsi="HG丸ｺﾞｼｯｸM-PRO" w:hint="eastAsia"/>
                                <w:b/>
                                <w:color w:val="000000" w:themeColor="text1"/>
                                <w:sz w:val="22"/>
                              </w:rPr>
                              <w:t xml:space="preserve">　</w:t>
                            </w:r>
                            <w:r w:rsidR="00170866" w:rsidRPr="00170866">
                              <w:rPr>
                                <w:rFonts w:ascii="HG丸ｺﾞｼｯｸM-PRO" w:eastAsia="HG丸ｺﾞｼｯｸM-PRO" w:hAnsi="HG丸ｺﾞｼｯｸM-PRO" w:hint="eastAsia"/>
                                <w:color w:val="000000" w:themeColor="text1"/>
                                <w:sz w:val="22"/>
                              </w:rPr>
                              <w:t>（◇：新規）</w:t>
                            </w:r>
                            <w:r w:rsidR="00170866" w:rsidRPr="00170866">
                              <w:rPr>
                                <w:rFonts w:ascii="HG丸ｺﾞｼｯｸM-PRO" w:eastAsia="HG丸ｺﾞｼｯｸM-PRO" w:hAnsi="HG丸ｺﾞｼｯｸM-PRO" w:hint="eastAsia"/>
                                <w:color w:val="000000" w:themeColor="text1"/>
                                <w:sz w:val="22"/>
                                <w:szCs w:val="21"/>
                              </w:rPr>
                              <w:t xml:space="preserve">　</w:t>
                            </w:r>
                          </w:p>
                          <w:p w:rsidR="00635127" w:rsidRPr="007747EC" w:rsidRDefault="00635127" w:rsidP="005F1F7D">
                            <w:pPr>
                              <w:snapToGrid w:val="0"/>
                              <w:spacing w:line="320" w:lineRule="exact"/>
                              <w:rPr>
                                <w:rFonts w:ascii="メイリオ" w:eastAsia="メイリオ" w:hAnsi="メイリオ" w:cs="メイリオ"/>
                                <w:b/>
                                <w:color w:val="000000" w:themeColor="text1"/>
                                <w:szCs w:val="21"/>
                                <w:u w:val="single"/>
                              </w:rPr>
                            </w:pPr>
                            <w:r w:rsidRPr="007747EC">
                              <w:rPr>
                                <w:rFonts w:ascii="メイリオ" w:eastAsia="メイリオ" w:hAnsi="メイリオ" w:cs="メイリオ" w:hint="eastAsia"/>
                                <w:b/>
                                <w:color w:val="000000" w:themeColor="text1"/>
                                <w:szCs w:val="21"/>
                                <w:u w:val="single"/>
                              </w:rPr>
                              <w:t xml:space="preserve">１　</w:t>
                            </w:r>
                            <w:r w:rsidR="007747EC" w:rsidRPr="007747EC">
                              <w:rPr>
                                <w:rFonts w:ascii="メイリオ" w:eastAsia="メイリオ" w:hAnsi="メイリオ" w:cs="メイリオ" w:hint="eastAsia"/>
                                <w:b/>
                                <w:color w:val="000000" w:themeColor="text1"/>
                                <w:szCs w:val="21"/>
                                <w:u w:val="single"/>
                              </w:rPr>
                              <w:t>「</w:t>
                            </w:r>
                            <w:r w:rsidRPr="007747EC">
                              <w:rPr>
                                <w:rFonts w:ascii="メイリオ" w:eastAsia="メイリオ" w:hAnsi="メイリオ" w:cs="メイリオ" w:hint="eastAsia"/>
                                <w:b/>
                                <w:color w:val="000000" w:themeColor="text1"/>
                                <w:szCs w:val="21"/>
                                <w:u w:val="single"/>
                              </w:rPr>
                              <w:t>教育庁主催の会議・研修等の縮減等</w:t>
                            </w:r>
                            <w:r w:rsidR="007747EC" w:rsidRPr="007747EC">
                              <w:rPr>
                                <w:rFonts w:ascii="メイリオ" w:eastAsia="メイリオ" w:hAnsi="メイリオ" w:cs="メイリオ" w:hint="eastAsia"/>
                                <w:b/>
                                <w:color w:val="000000" w:themeColor="text1"/>
                                <w:szCs w:val="21"/>
                                <w:u w:val="single"/>
                              </w:rPr>
                              <w:t>」</w:t>
                            </w:r>
                            <w:r w:rsidRPr="007747EC">
                              <w:rPr>
                                <w:rFonts w:ascii="メイリオ" w:eastAsia="メイリオ" w:hAnsi="メイリオ" w:cs="メイリオ" w:hint="eastAsia"/>
                                <w:b/>
                                <w:color w:val="000000" w:themeColor="text1"/>
                                <w:szCs w:val="21"/>
                                <w:u w:val="single"/>
                              </w:rPr>
                              <w:t>により教職員の負担軽減を図るもの</w:t>
                            </w:r>
                          </w:p>
                          <w:p w:rsidR="00635127" w:rsidRDefault="00635127" w:rsidP="005F1F7D">
                            <w:pPr>
                              <w:snapToGrid w:val="0"/>
                              <w:spacing w:line="320" w:lineRule="exact"/>
                              <w:rPr>
                                <w:rFonts w:ascii="HG丸ｺﾞｼｯｸM-PRO" w:eastAsia="HG丸ｺﾞｼｯｸM-PRO" w:hAnsi="HG丸ｺﾞｼｯｸM-PRO"/>
                                <w:color w:val="000000" w:themeColor="text1"/>
                                <w:sz w:val="22"/>
                                <w:szCs w:val="21"/>
                              </w:rPr>
                            </w:pPr>
                            <w:r w:rsidRPr="00682F41">
                              <w:rPr>
                                <w:rFonts w:ascii="HG丸ｺﾞｼｯｸM-PRO" w:eastAsia="HG丸ｺﾞｼｯｸM-PRO" w:hAnsi="HG丸ｺﾞｼｯｸM-PRO" w:hint="eastAsia"/>
                                <w:color w:val="000000" w:themeColor="text1"/>
                                <w:sz w:val="22"/>
                                <w:szCs w:val="21"/>
                              </w:rPr>
                              <w:t xml:space="preserve">　　</w:t>
                            </w:r>
                            <w:r w:rsidRPr="002519F3">
                              <w:rPr>
                                <w:rFonts w:ascii="HG丸ｺﾞｼｯｸM-PRO" w:eastAsia="HG丸ｺﾞｼｯｸM-PRO" w:hAnsi="HG丸ｺﾞｼｯｸM-PRO" w:hint="eastAsia"/>
                                <w:color w:val="000000" w:themeColor="text1"/>
                                <w:szCs w:val="21"/>
                              </w:rPr>
                              <w:t>会議・説明会・研修の精選・工夫改善　など</w:t>
                            </w:r>
                          </w:p>
                          <w:p w:rsidR="00DA2BB3" w:rsidRDefault="006F329E" w:rsidP="005F1F7D">
                            <w:pPr>
                              <w:snapToGrid w:val="0"/>
                              <w:spacing w:line="320" w:lineRule="exact"/>
                              <w:ind w:left="1100" w:hangingChars="500" w:hanging="11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2"/>
                                <w:szCs w:val="21"/>
                              </w:rPr>
                              <w:t xml:space="preserve">　　　</w:t>
                            </w:r>
                            <w:r w:rsidRPr="004B76D8">
                              <w:rPr>
                                <w:rFonts w:ascii="HG丸ｺﾞｼｯｸM-PRO" w:eastAsia="HG丸ｺﾞｼｯｸM-PRO" w:hAnsi="HG丸ｺﾞｼｯｸM-PRO" w:hint="eastAsia"/>
                                <w:color w:val="000000" w:themeColor="text1"/>
                                <w:sz w:val="20"/>
                                <w:szCs w:val="21"/>
                              </w:rPr>
                              <w:t>ex)</w:t>
                            </w:r>
                            <w:r w:rsidR="00DA2BB3" w:rsidRPr="004B76D8">
                              <w:rPr>
                                <w:rFonts w:ascii="HG丸ｺﾞｼｯｸM-PRO" w:eastAsia="HG丸ｺﾞｼｯｸM-PRO" w:hAnsi="HG丸ｺﾞｼｯｸM-PRO" w:hint="eastAsia"/>
                                <w:color w:val="000000" w:themeColor="text1"/>
                                <w:sz w:val="20"/>
                                <w:szCs w:val="21"/>
                              </w:rPr>
                              <w:t>・「10年経験者研修」の一部を「免許状更新講習」の対象研修として実施</w:t>
                            </w:r>
                          </w:p>
                          <w:p w:rsidR="00DA2BB3" w:rsidRDefault="00DA2BB3" w:rsidP="005F1F7D">
                            <w:pPr>
                              <w:snapToGrid w:val="0"/>
                              <w:spacing w:line="320" w:lineRule="exact"/>
                              <w:ind w:left="1000" w:hangingChars="500" w:hanging="10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 xml:space="preserve">　　　　　・その他、</w:t>
                            </w:r>
                            <w:r w:rsidR="006F29F9">
                              <w:rPr>
                                <w:rFonts w:ascii="HG丸ｺﾞｼｯｸM-PRO" w:eastAsia="HG丸ｺﾞｼｯｸM-PRO" w:hAnsi="HG丸ｺﾞｼｯｸM-PRO" w:hint="eastAsia"/>
                                <w:color w:val="000000" w:themeColor="text1"/>
                                <w:sz w:val="20"/>
                                <w:szCs w:val="21"/>
                              </w:rPr>
                              <w:t>各種研修</w:t>
                            </w:r>
                            <w:r w:rsidR="00CB3CC0">
                              <w:rPr>
                                <w:rFonts w:ascii="HG丸ｺﾞｼｯｸM-PRO" w:eastAsia="HG丸ｺﾞｼｯｸM-PRO" w:hAnsi="HG丸ｺﾞｼｯｸM-PRO" w:hint="eastAsia"/>
                                <w:color w:val="000000" w:themeColor="text1"/>
                                <w:sz w:val="20"/>
                                <w:szCs w:val="21"/>
                              </w:rPr>
                              <w:t>について</w:t>
                            </w:r>
                            <w:r w:rsidR="006F29F9">
                              <w:rPr>
                                <w:rFonts w:ascii="HG丸ｺﾞｼｯｸM-PRO" w:eastAsia="HG丸ｺﾞｼｯｸM-PRO" w:hAnsi="HG丸ｺﾞｼｯｸM-PRO" w:hint="eastAsia"/>
                                <w:color w:val="000000" w:themeColor="text1"/>
                                <w:sz w:val="20"/>
                                <w:szCs w:val="21"/>
                              </w:rPr>
                              <w:t>内容の重複を</w:t>
                            </w:r>
                            <w:r w:rsidR="00384359">
                              <w:rPr>
                                <w:rFonts w:ascii="HG丸ｺﾞｼｯｸM-PRO" w:eastAsia="HG丸ｺﾞｼｯｸM-PRO" w:hAnsi="HG丸ｺﾞｼｯｸM-PRO" w:hint="eastAsia"/>
                                <w:color w:val="000000" w:themeColor="text1"/>
                                <w:sz w:val="20"/>
                                <w:szCs w:val="21"/>
                              </w:rPr>
                              <w:t>避け、</w:t>
                            </w:r>
                            <w:r>
                              <w:rPr>
                                <w:rFonts w:ascii="HG丸ｺﾞｼｯｸM-PRO" w:eastAsia="HG丸ｺﾞｼｯｸM-PRO" w:hAnsi="HG丸ｺﾞｼｯｸM-PRO" w:hint="eastAsia"/>
                                <w:color w:val="000000" w:themeColor="text1"/>
                                <w:sz w:val="20"/>
                                <w:szCs w:val="21"/>
                              </w:rPr>
                              <w:t>整理統合を</w:t>
                            </w:r>
                            <w:r w:rsidR="00CB3CC0">
                              <w:rPr>
                                <w:rFonts w:ascii="HG丸ｺﾞｼｯｸM-PRO" w:eastAsia="HG丸ｺﾞｼｯｸM-PRO" w:hAnsi="HG丸ｺﾞｼｯｸM-PRO" w:hint="eastAsia"/>
                                <w:color w:val="000000" w:themeColor="text1"/>
                                <w:sz w:val="20"/>
                                <w:szCs w:val="21"/>
                              </w:rPr>
                              <w:t>実施</w:t>
                            </w:r>
                          </w:p>
                          <w:p w:rsidR="004B76D8" w:rsidRDefault="008C1723" w:rsidP="005F1F7D">
                            <w:pPr>
                              <w:snapToGrid w:val="0"/>
                              <w:spacing w:line="320" w:lineRule="exact"/>
                              <w:ind w:firstLineChars="500" w:firstLine="1000"/>
                              <w:rPr>
                                <w:rFonts w:ascii="HG丸ｺﾞｼｯｸM-PRO" w:eastAsia="HG丸ｺﾞｼｯｸM-PRO" w:hAnsi="HG丸ｺﾞｼｯｸM-PRO"/>
                                <w:color w:val="000000" w:themeColor="text1"/>
                                <w:sz w:val="20"/>
                                <w:szCs w:val="21"/>
                              </w:rPr>
                            </w:pPr>
                            <w:r w:rsidRPr="004B76D8">
                              <w:rPr>
                                <w:rFonts w:ascii="HG丸ｺﾞｼｯｸM-PRO" w:eastAsia="HG丸ｺﾞｼｯｸM-PRO" w:hAnsi="HG丸ｺﾞｼｯｸM-PRO" w:hint="eastAsia"/>
                                <w:color w:val="000000" w:themeColor="text1"/>
                                <w:sz w:val="20"/>
                                <w:szCs w:val="21"/>
                              </w:rPr>
                              <w:t>・入学者</w:t>
                            </w:r>
                            <w:r w:rsidR="006F329E" w:rsidRPr="004B76D8">
                              <w:rPr>
                                <w:rFonts w:ascii="HG丸ｺﾞｼｯｸM-PRO" w:eastAsia="HG丸ｺﾞｼｯｸM-PRO" w:hAnsi="HG丸ｺﾞｼｯｸM-PRO" w:hint="eastAsia"/>
                                <w:color w:val="000000" w:themeColor="text1"/>
                                <w:sz w:val="20"/>
                                <w:szCs w:val="21"/>
                              </w:rPr>
                              <w:t>選抜</w:t>
                            </w:r>
                            <w:r w:rsidR="00DA2BB3">
                              <w:rPr>
                                <w:rFonts w:ascii="HG丸ｺﾞｼｯｸM-PRO" w:eastAsia="HG丸ｺﾞｼｯｸM-PRO" w:hAnsi="HG丸ｺﾞｼｯｸM-PRO" w:hint="eastAsia"/>
                                <w:color w:val="000000" w:themeColor="text1"/>
                                <w:sz w:val="20"/>
                                <w:szCs w:val="21"/>
                              </w:rPr>
                              <w:t>に係る3回にわたる</w:t>
                            </w:r>
                            <w:r w:rsidR="006F329E" w:rsidRPr="004B76D8">
                              <w:rPr>
                                <w:rFonts w:ascii="HG丸ｺﾞｼｯｸM-PRO" w:eastAsia="HG丸ｺﾞｼｯｸM-PRO" w:hAnsi="HG丸ｺﾞｼｯｸM-PRO" w:hint="eastAsia"/>
                                <w:color w:val="000000" w:themeColor="text1"/>
                                <w:sz w:val="20"/>
                                <w:szCs w:val="21"/>
                              </w:rPr>
                              <w:t>説明会</w:t>
                            </w:r>
                            <w:r w:rsidR="00DA2BB3">
                              <w:rPr>
                                <w:rFonts w:ascii="HG丸ｺﾞｼｯｸM-PRO" w:eastAsia="HG丸ｺﾞｼｯｸM-PRO" w:hAnsi="HG丸ｺﾞｼｯｸM-PRO" w:hint="eastAsia"/>
                                <w:color w:val="000000" w:themeColor="text1"/>
                                <w:sz w:val="20"/>
                                <w:szCs w:val="21"/>
                              </w:rPr>
                              <w:t>を１回に</w:t>
                            </w:r>
                            <w:r w:rsidR="006F329E" w:rsidRPr="004B76D8">
                              <w:rPr>
                                <w:rFonts w:ascii="HG丸ｺﾞｼｯｸM-PRO" w:eastAsia="HG丸ｺﾞｼｯｸM-PRO" w:hAnsi="HG丸ｺﾞｼｯｸM-PRO" w:hint="eastAsia"/>
                                <w:color w:val="000000" w:themeColor="text1"/>
                                <w:sz w:val="20"/>
                                <w:szCs w:val="21"/>
                              </w:rPr>
                              <w:t>整理統合</w:t>
                            </w:r>
                          </w:p>
                          <w:p w:rsidR="00AB2C21" w:rsidRPr="004B76D8" w:rsidRDefault="004B76D8" w:rsidP="005F1F7D">
                            <w:pPr>
                              <w:snapToGrid w:val="0"/>
                              <w:spacing w:line="320" w:lineRule="exact"/>
                              <w:ind w:left="1000" w:hangingChars="500" w:hanging="10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 xml:space="preserve">　　　　　</w:t>
                            </w:r>
                            <w:r w:rsidR="00AB2C21">
                              <w:rPr>
                                <w:rFonts w:ascii="HG丸ｺﾞｼｯｸM-PRO" w:eastAsia="HG丸ｺﾞｼｯｸM-PRO" w:hAnsi="HG丸ｺﾞｼｯｸM-PRO" w:hint="eastAsia"/>
                                <w:color w:val="000000" w:themeColor="text1"/>
                                <w:sz w:val="20"/>
                                <w:szCs w:val="21"/>
                              </w:rPr>
                              <w:t>・</w:t>
                            </w:r>
                            <w:r w:rsidR="006F29F9">
                              <w:rPr>
                                <w:rFonts w:ascii="HG丸ｺﾞｼｯｸM-PRO" w:eastAsia="HG丸ｺﾞｼｯｸM-PRO" w:hAnsi="HG丸ｺﾞｼｯｸM-PRO" w:hint="eastAsia"/>
                                <w:color w:val="000000" w:themeColor="text1"/>
                                <w:sz w:val="20"/>
                                <w:szCs w:val="21"/>
                              </w:rPr>
                              <w:t>◇</w:t>
                            </w:r>
                            <w:r w:rsidR="002C6982">
                              <w:rPr>
                                <w:rFonts w:ascii="HG丸ｺﾞｼｯｸM-PRO" w:eastAsia="HG丸ｺﾞｼｯｸM-PRO" w:hAnsi="HG丸ｺﾞｼｯｸM-PRO" w:hint="eastAsia"/>
                                <w:color w:val="000000" w:themeColor="text1"/>
                                <w:sz w:val="20"/>
                                <w:szCs w:val="21"/>
                              </w:rPr>
                              <w:t>「大阪府公立高校進学フェア」について、</w:t>
                            </w:r>
                            <w:r w:rsidR="00AA1464">
                              <w:rPr>
                                <w:rFonts w:ascii="HG丸ｺﾞｼｯｸM-PRO" w:eastAsia="HG丸ｺﾞｼｯｸM-PRO" w:hAnsi="HG丸ｺﾞｼｯｸM-PRO" w:hint="eastAsia"/>
                                <w:color w:val="000000" w:themeColor="text1"/>
                                <w:sz w:val="20"/>
                                <w:szCs w:val="21"/>
                              </w:rPr>
                              <w:t>参加</w:t>
                            </w:r>
                            <w:r w:rsidR="002C6982">
                              <w:rPr>
                                <w:rFonts w:ascii="HG丸ｺﾞｼｯｸM-PRO" w:eastAsia="HG丸ｺﾞｼｯｸM-PRO" w:hAnsi="HG丸ｺﾞｼｯｸM-PRO" w:hint="eastAsia"/>
                                <w:color w:val="000000" w:themeColor="text1"/>
                                <w:sz w:val="20"/>
                                <w:szCs w:val="21"/>
                              </w:rPr>
                              <w:t>形態</w:t>
                            </w:r>
                            <w:r w:rsidR="00AB2C21" w:rsidRPr="00AB2C21">
                              <w:rPr>
                                <w:rFonts w:ascii="HG丸ｺﾞｼｯｸM-PRO" w:eastAsia="HG丸ｺﾞｼｯｸM-PRO" w:hAnsi="HG丸ｺﾞｼｯｸM-PRO" w:hint="eastAsia"/>
                                <w:color w:val="000000" w:themeColor="text1"/>
                                <w:sz w:val="20"/>
                                <w:szCs w:val="21"/>
                              </w:rPr>
                              <w:t>の</w:t>
                            </w:r>
                            <w:r w:rsidR="002C6982">
                              <w:rPr>
                                <w:rFonts w:ascii="HG丸ｺﾞｼｯｸM-PRO" w:eastAsia="HG丸ｺﾞｼｯｸM-PRO" w:hAnsi="HG丸ｺﾞｼｯｸM-PRO" w:hint="eastAsia"/>
                                <w:color w:val="000000" w:themeColor="text1"/>
                                <w:sz w:val="20"/>
                                <w:szCs w:val="21"/>
                              </w:rPr>
                              <w:t>変更</w:t>
                            </w:r>
                            <w:r w:rsidR="00DA2BB3">
                              <w:rPr>
                                <w:rFonts w:ascii="HG丸ｺﾞｼｯｸM-PRO" w:eastAsia="HG丸ｺﾞｼｯｸM-PRO" w:hAnsi="HG丸ｺﾞｼｯｸM-PRO" w:hint="eastAsia"/>
                                <w:color w:val="000000" w:themeColor="text1"/>
                                <w:sz w:val="20"/>
                                <w:szCs w:val="21"/>
                              </w:rPr>
                              <w:t>(</w:t>
                            </w:r>
                            <w:r w:rsidR="00AB2C21" w:rsidRPr="00AB2C21">
                              <w:rPr>
                                <w:rFonts w:ascii="HG丸ｺﾞｼｯｸM-PRO" w:eastAsia="HG丸ｺﾞｼｯｸM-PRO" w:hAnsi="HG丸ｺﾞｼｯｸM-PRO" w:hint="eastAsia"/>
                                <w:color w:val="000000" w:themeColor="text1"/>
                                <w:sz w:val="20"/>
                                <w:szCs w:val="21"/>
                              </w:rPr>
                              <w:t>検討</w:t>
                            </w:r>
                            <w:r w:rsidR="00DA2BB3">
                              <w:rPr>
                                <w:rFonts w:ascii="HG丸ｺﾞｼｯｸM-PRO" w:eastAsia="HG丸ｺﾞｼｯｸM-PRO" w:hAnsi="HG丸ｺﾞｼｯｸM-PRO" w:hint="eastAsia"/>
                                <w:color w:val="000000" w:themeColor="text1"/>
                                <w:sz w:val="20"/>
                                <w:szCs w:val="21"/>
                              </w:rPr>
                              <w:t>中)</w:t>
                            </w:r>
                          </w:p>
                          <w:p w:rsidR="00635127" w:rsidRPr="007747EC" w:rsidRDefault="00635127" w:rsidP="005F1F7D">
                            <w:pPr>
                              <w:snapToGrid w:val="0"/>
                              <w:spacing w:line="320" w:lineRule="exact"/>
                              <w:rPr>
                                <w:rFonts w:ascii="メイリオ" w:eastAsia="メイリオ" w:hAnsi="メイリオ" w:cs="メイリオ"/>
                                <w:b/>
                                <w:color w:val="000000" w:themeColor="text1"/>
                                <w:szCs w:val="21"/>
                                <w:u w:val="single"/>
                              </w:rPr>
                            </w:pPr>
                            <w:r w:rsidRPr="007747EC">
                              <w:rPr>
                                <w:rFonts w:ascii="メイリオ" w:eastAsia="メイリオ" w:hAnsi="メイリオ" w:cs="メイリオ" w:hint="eastAsia"/>
                                <w:b/>
                                <w:color w:val="000000" w:themeColor="text1"/>
                                <w:szCs w:val="21"/>
                                <w:u w:val="single"/>
                              </w:rPr>
                              <w:t xml:space="preserve">２　</w:t>
                            </w:r>
                            <w:r w:rsidR="007747EC" w:rsidRPr="007747EC">
                              <w:rPr>
                                <w:rFonts w:ascii="メイリオ" w:eastAsia="メイリオ" w:hAnsi="メイリオ" w:cs="メイリオ" w:hint="eastAsia"/>
                                <w:b/>
                                <w:color w:val="000000" w:themeColor="text1"/>
                                <w:szCs w:val="21"/>
                                <w:u w:val="single"/>
                              </w:rPr>
                              <w:t>「</w:t>
                            </w:r>
                            <w:r w:rsidRPr="007747EC">
                              <w:rPr>
                                <w:rFonts w:ascii="メイリオ" w:eastAsia="メイリオ" w:hAnsi="メイリオ" w:cs="メイリオ" w:hint="eastAsia"/>
                                <w:b/>
                                <w:color w:val="000000" w:themeColor="text1"/>
                                <w:szCs w:val="21"/>
                                <w:u w:val="single"/>
                              </w:rPr>
                              <w:t>調査、通知文書等の精査・工夫改善</w:t>
                            </w:r>
                            <w:r w:rsidR="007747EC" w:rsidRPr="007747EC">
                              <w:rPr>
                                <w:rFonts w:ascii="メイリオ" w:eastAsia="メイリオ" w:hAnsi="メイリオ" w:cs="メイリオ" w:hint="eastAsia"/>
                                <w:b/>
                                <w:color w:val="000000" w:themeColor="text1"/>
                                <w:szCs w:val="21"/>
                                <w:u w:val="single"/>
                              </w:rPr>
                              <w:t>」</w:t>
                            </w:r>
                            <w:r w:rsidRPr="007747EC">
                              <w:rPr>
                                <w:rFonts w:ascii="メイリオ" w:eastAsia="メイリオ" w:hAnsi="メイリオ" w:cs="メイリオ" w:hint="eastAsia"/>
                                <w:b/>
                                <w:color w:val="000000" w:themeColor="text1"/>
                                <w:szCs w:val="21"/>
                                <w:u w:val="single"/>
                              </w:rPr>
                              <w:t>により教職員の負担軽減を図るもの</w:t>
                            </w:r>
                          </w:p>
                          <w:p w:rsidR="00DF0265" w:rsidRDefault="00DA2BB3" w:rsidP="005F1F7D">
                            <w:pPr>
                              <w:snapToGrid w:val="0"/>
                              <w:spacing w:line="320" w:lineRule="exact"/>
                              <w:ind w:leftChars="200" w:left="420"/>
                              <w:rPr>
                                <w:rFonts w:ascii="HG丸ｺﾞｼｯｸM-PRO" w:eastAsia="HG丸ｺﾞｼｯｸM-PRO" w:hAnsi="HG丸ｺﾞｼｯｸM-PRO"/>
                                <w:color w:val="000000" w:themeColor="text1"/>
                                <w:sz w:val="22"/>
                                <w:szCs w:val="21"/>
                              </w:rPr>
                            </w:pPr>
                            <w:r w:rsidRPr="002519F3">
                              <w:rPr>
                                <w:rFonts w:ascii="HG丸ｺﾞｼｯｸM-PRO" w:eastAsia="HG丸ｺﾞｼｯｸM-PRO" w:hAnsi="HG丸ｺﾞｼｯｸM-PRO" w:hint="eastAsia"/>
                                <w:color w:val="000000" w:themeColor="text1"/>
                                <w:szCs w:val="21"/>
                              </w:rPr>
                              <w:t>通知文等の工夫改善、調査の見直し・簡略化等　など</w:t>
                            </w:r>
                          </w:p>
                          <w:p w:rsidR="00DA2BB3" w:rsidRDefault="00DF0265" w:rsidP="005F1F7D">
                            <w:pPr>
                              <w:snapToGrid w:val="0"/>
                              <w:spacing w:line="320" w:lineRule="exact"/>
                              <w:ind w:leftChars="300" w:left="1030" w:hangingChars="200" w:hanging="400"/>
                              <w:rPr>
                                <w:rFonts w:ascii="HG丸ｺﾞｼｯｸM-PRO" w:eastAsia="HG丸ｺﾞｼｯｸM-PRO" w:hAnsi="HG丸ｺﾞｼｯｸM-PRO"/>
                                <w:color w:val="000000" w:themeColor="text1"/>
                                <w:sz w:val="20"/>
                                <w:szCs w:val="21"/>
                              </w:rPr>
                            </w:pPr>
                            <w:r w:rsidRPr="004B76D8">
                              <w:rPr>
                                <w:rFonts w:ascii="HG丸ｺﾞｼｯｸM-PRO" w:eastAsia="HG丸ｺﾞｼｯｸM-PRO" w:hAnsi="HG丸ｺﾞｼｯｸM-PRO" w:hint="eastAsia"/>
                                <w:color w:val="000000" w:themeColor="text1"/>
                                <w:sz w:val="20"/>
                                <w:szCs w:val="21"/>
                              </w:rPr>
                              <w:t>ex)・</w:t>
                            </w:r>
                            <w:r w:rsidR="00DA2BB3">
                              <w:rPr>
                                <w:rFonts w:ascii="HG丸ｺﾞｼｯｸM-PRO" w:eastAsia="HG丸ｺﾞｼｯｸM-PRO" w:hAnsi="HG丸ｺﾞｼｯｸM-PRO" w:hint="eastAsia"/>
                                <w:color w:val="000000" w:themeColor="text1"/>
                                <w:sz w:val="20"/>
                                <w:szCs w:val="21"/>
                              </w:rPr>
                              <w:t>◇</w:t>
                            </w:r>
                            <w:r>
                              <w:rPr>
                                <w:rFonts w:ascii="HG丸ｺﾞｼｯｸM-PRO" w:eastAsia="HG丸ｺﾞｼｯｸM-PRO" w:hAnsi="HG丸ｺﾞｼｯｸM-PRO" w:hint="eastAsia"/>
                                <w:color w:val="000000" w:themeColor="text1"/>
                                <w:sz w:val="20"/>
                                <w:szCs w:val="21"/>
                              </w:rPr>
                              <w:t>年度</w:t>
                            </w:r>
                            <w:r w:rsidR="00AA1464">
                              <w:rPr>
                                <w:rFonts w:ascii="HG丸ｺﾞｼｯｸM-PRO" w:eastAsia="HG丸ｺﾞｼｯｸM-PRO" w:hAnsi="HG丸ｺﾞｼｯｸM-PRO" w:hint="eastAsia"/>
                                <w:color w:val="000000" w:themeColor="text1"/>
                                <w:sz w:val="20"/>
                                <w:szCs w:val="21"/>
                              </w:rPr>
                              <w:t>末の通知・</w:t>
                            </w:r>
                            <w:r w:rsidRPr="00DF0265">
                              <w:rPr>
                                <w:rFonts w:ascii="HG丸ｺﾞｼｯｸM-PRO" w:eastAsia="HG丸ｺﾞｼｯｸM-PRO" w:hAnsi="HG丸ｺﾞｼｯｸM-PRO" w:hint="eastAsia"/>
                                <w:color w:val="000000" w:themeColor="text1"/>
                                <w:sz w:val="20"/>
                                <w:szCs w:val="21"/>
                              </w:rPr>
                              <w:t>調査等の</w:t>
                            </w:r>
                            <w:r w:rsidR="00AA1464">
                              <w:rPr>
                                <w:rFonts w:ascii="HG丸ｺﾞｼｯｸM-PRO" w:eastAsia="HG丸ｺﾞｼｯｸM-PRO" w:hAnsi="HG丸ｺﾞｼｯｸM-PRO" w:hint="eastAsia"/>
                                <w:color w:val="000000" w:themeColor="text1"/>
                                <w:sz w:val="20"/>
                                <w:szCs w:val="21"/>
                              </w:rPr>
                              <w:t>精選、工夫改善</w:t>
                            </w:r>
                          </w:p>
                          <w:p w:rsidR="00DA2BB3" w:rsidRDefault="00DF0265" w:rsidP="005F1F7D">
                            <w:pPr>
                              <w:snapToGrid w:val="0"/>
                              <w:spacing w:line="320" w:lineRule="exact"/>
                              <w:ind w:firstLineChars="500" w:firstLine="1000"/>
                              <w:rPr>
                                <w:rFonts w:ascii="HG丸ｺﾞｼｯｸM-PRO" w:eastAsia="HG丸ｺﾞｼｯｸM-PRO" w:hAnsi="HG丸ｺﾞｼｯｸM-PRO"/>
                                <w:color w:val="000000" w:themeColor="text1"/>
                                <w:sz w:val="20"/>
                                <w:szCs w:val="21"/>
                              </w:rPr>
                            </w:pPr>
                            <w:r w:rsidRPr="004B76D8">
                              <w:rPr>
                                <w:rFonts w:ascii="HG丸ｺﾞｼｯｸM-PRO" w:eastAsia="HG丸ｺﾞｼｯｸM-PRO" w:hAnsi="HG丸ｺﾞｼｯｸM-PRO" w:hint="eastAsia"/>
                                <w:color w:val="000000" w:themeColor="text1"/>
                                <w:sz w:val="20"/>
                                <w:szCs w:val="21"/>
                              </w:rPr>
                              <w:t>・</w:t>
                            </w:r>
                            <w:r w:rsidR="006F29F9">
                              <w:rPr>
                                <w:rFonts w:ascii="HG丸ｺﾞｼｯｸM-PRO" w:eastAsia="HG丸ｺﾞｼｯｸM-PRO" w:hAnsi="HG丸ｺﾞｼｯｸM-PRO" w:hint="eastAsia"/>
                                <w:color w:val="000000" w:themeColor="text1"/>
                                <w:sz w:val="20"/>
                                <w:szCs w:val="21"/>
                              </w:rPr>
                              <w:t>◇</w:t>
                            </w:r>
                            <w:r>
                              <w:rPr>
                                <w:rFonts w:ascii="HG丸ｺﾞｼｯｸM-PRO" w:eastAsia="HG丸ｺﾞｼｯｸM-PRO" w:hAnsi="HG丸ｺﾞｼｯｸM-PRO" w:hint="eastAsia"/>
                                <w:color w:val="000000" w:themeColor="text1"/>
                                <w:sz w:val="20"/>
                                <w:szCs w:val="21"/>
                              </w:rPr>
                              <w:t>薬物乱用防止教室開催状況</w:t>
                            </w:r>
                            <w:r w:rsidR="00AA1464">
                              <w:rPr>
                                <w:rFonts w:ascii="HG丸ｺﾞｼｯｸM-PRO" w:eastAsia="HG丸ｺﾞｼｯｸM-PRO" w:hAnsi="HG丸ｺﾞｼｯｸM-PRO" w:hint="eastAsia"/>
                                <w:color w:val="000000" w:themeColor="text1"/>
                                <w:sz w:val="20"/>
                                <w:szCs w:val="21"/>
                              </w:rPr>
                              <w:t>の</w:t>
                            </w:r>
                            <w:r>
                              <w:rPr>
                                <w:rFonts w:ascii="HG丸ｺﾞｼｯｸM-PRO" w:eastAsia="HG丸ｺﾞｼｯｸM-PRO" w:hAnsi="HG丸ｺﾞｼｯｸM-PRO" w:hint="eastAsia"/>
                                <w:color w:val="000000" w:themeColor="text1"/>
                                <w:sz w:val="20"/>
                                <w:szCs w:val="21"/>
                              </w:rPr>
                              <w:t>調査回数を3回から２回に</w:t>
                            </w:r>
                          </w:p>
                          <w:p w:rsidR="00DA2BB3" w:rsidRDefault="00DA2BB3" w:rsidP="005F1F7D">
                            <w:pPr>
                              <w:snapToGrid w:val="0"/>
                              <w:spacing w:line="320" w:lineRule="exact"/>
                              <w:ind w:firstLineChars="500" w:firstLine="10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w:t>
                            </w:r>
                            <w:r w:rsidR="00253282" w:rsidRPr="00DA2BB3">
                              <w:rPr>
                                <w:rFonts w:ascii="HG丸ｺﾞｼｯｸM-PRO" w:eastAsia="HG丸ｺﾞｼｯｸM-PRO" w:hAnsi="HG丸ｺﾞｼｯｸM-PRO" w:hint="eastAsia"/>
                                <w:color w:val="000000" w:themeColor="text1"/>
                                <w:sz w:val="20"/>
                                <w:szCs w:val="21"/>
                              </w:rPr>
                              <w:t>調査時期等</w:t>
                            </w:r>
                            <w:r w:rsidR="00AA1464">
                              <w:rPr>
                                <w:rFonts w:ascii="HG丸ｺﾞｼｯｸM-PRO" w:eastAsia="HG丸ｺﾞｼｯｸM-PRO" w:hAnsi="HG丸ｺﾞｼｯｸM-PRO" w:hint="eastAsia"/>
                                <w:color w:val="000000" w:themeColor="text1"/>
                                <w:sz w:val="20"/>
                                <w:szCs w:val="21"/>
                              </w:rPr>
                              <w:t>の</w:t>
                            </w:r>
                            <w:r w:rsidR="00253282" w:rsidRPr="00DA2BB3">
                              <w:rPr>
                                <w:rFonts w:ascii="HG丸ｺﾞｼｯｸM-PRO" w:eastAsia="HG丸ｺﾞｼｯｸM-PRO" w:hAnsi="HG丸ｺﾞｼｯｸM-PRO" w:hint="eastAsia"/>
                                <w:color w:val="000000" w:themeColor="text1"/>
                                <w:sz w:val="20"/>
                                <w:szCs w:val="21"/>
                              </w:rPr>
                              <w:t>一覧や業務手順マニュアル等の提供</w:t>
                            </w:r>
                            <w:r>
                              <w:rPr>
                                <w:rFonts w:ascii="HG丸ｺﾞｼｯｸM-PRO" w:eastAsia="HG丸ｺﾞｼｯｸM-PRO" w:hAnsi="HG丸ｺﾞｼｯｸM-PRO" w:hint="eastAsia"/>
                                <w:color w:val="000000" w:themeColor="text1"/>
                                <w:sz w:val="20"/>
                                <w:szCs w:val="21"/>
                              </w:rPr>
                              <w:t xml:space="preserve">　</w:t>
                            </w:r>
                          </w:p>
                          <w:p w:rsidR="00253282" w:rsidRPr="00DA2BB3" w:rsidRDefault="00DA2BB3" w:rsidP="005F1F7D">
                            <w:pPr>
                              <w:snapToGrid w:val="0"/>
                              <w:spacing w:line="320" w:lineRule="exact"/>
                              <w:ind w:firstLineChars="500" w:firstLine="10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w:t>
                            </w:r>
                            <w:r w:rsidR="00384359">
                              <w:rPr>
                                <w:rFonts w:ascii="HG丸ｺﾞｼｯｸM-PRO" w:eastAsia="HG丸ｺﾞｼｯｸM-PRO" w:hAnsi="HG丸ｺﾞｼｯｸM-PRO" w:hint="eastAsia"/>
                                <w:color w:val="000000" w:themeColor="text1"/>
                                <w:sz w:val="20"/>
                                <w:szCs w:val="21"/>
                              </w:rPr>
                              <w:t>申請・</w:t>
                            </w:r>
                            <w:r w:rsidR="00384359" w:rsidRPr="00DA2BB3">
                              <w:rPr>
                                <w:rFonts w:ascii="HG丸ｺﾞｼｯｸM-PRO" w:eastAsia="HG丸ｺﾞｼｯｸM-PRO" w:hAnsi="HG丸ｺﾞｼｯｸM-PRO" w:hint="eastAsia"/>
                                <w:color w:val="000000" w:themeColor="text1"/>
                                <w:sz w:val="20"/>
                                <w:szCs w:val="21"/>
                              </w:rPr>
                              <w:t>報告</w:t>
                            </w:r>
                            <w:r w:rsidR="00384359">
                              <w:rPr>
                                <w:rFonts w:ascii="HG丸ｺﾞｼｯｸM-PRO" w:eastAsia="HG丸ｺﾞｼｯｸM-PRO" w:hAnsi="HG丸ｺﾞｼｯｸM-PRO" w:hint="eastAsia"/>
                                <w:color w:val="000000" w:themeColor="text1"/>
                                <w:sz w:val="20"/>
                                <w:szCs w:val="21"/>
                              </w:rPr>
                              <w:t>等</w:t>
                            </w:r>
                            <w:r w:rsidR="00384359" w:rsidRPr="00DA2BB3">
                              <w:rPr>
                                <w:rFonts w:ascii="HG丸ｺﾞｼｯｸM-PRO" w:eastAsia="HG丸ｺﾞｼｯｸM-PRO" w:hAnsi="HG丸ｺﾞｼｯｸM-PRO" w:hint="eastAsia"/>
                                <w:color w:val="000000" w:themeColor="text1"/>
                                <w:sz w:val="20"/>
                                <w:szCs w:val="21"/>
                              </w:rPr>
                              <w:t>の精選・軽量化</w:t>
                            </w:r>
                            <w:r w:rsidR="00384359">
                              <w:rPr>
                                <w:rFonts w:ascii="HG丸ｺﾞｼｯｸM-PRO" w:eastAsia="HG丸ｺﾞｼｯｸM-PRO" w:hAnsi="HG丸ｺﾞｼｯｸM-PRO" w:hint="eastAsia"/>
                                <w:color w:val="000000" w:themeColor="text1"/>
                                <w:sz w:val="20"/>
                                <w:szCs w:val="21"/>
                              </w:rPr>
                              <w:t>（</w:t>
                            </w:r>
                            <w:r w:rsidR="00AA1464">
                              <w:rPr>
                                <w:rFonts w:ascii="HG丸ｺﾞｼｯｸM-PRO" w:eastAsia="HG丸ｺﾞｼｯｸM-PRO" w:hAnsi="HG丸ｺﾞｼｯｸM-PRO" w:hint="eastAsia"/>
                                <w:color w:val="000000" w:themeColor="text1"/>
                                <w:sz w:val="20"/>
                                <w:szCs w:val="21"/>
                              </w:rPr>
                              <w:t>◇「学校経営推進費」事業計画書の</w:t>
                            </w:r>
                            <w:r w:rsidRPr="00DA2BB3">
                              <w:rPr>
                                <w:rFonts w:ascii="HG丸ｺﾞｼｯｸM-PRO" w:eastAsia="HG丸ｺﾞｼｯｸM-PRO" w:hAnsi="HG丸ｺﾞｼｯｸM-PRO" w:hint="eastAsia"/>
                                <w:color w:val="000000" w:themeColor="text1"/>
                                <w:sz w:val="20"/>
                                <w:szCs w:val="21"/>
                              </w:rPr>
                              <w:t>簡素化</w:t>
                            </w:r>
                            <w:r w:rsidR="00384359">
                              <w:rPr>
                                <w:rFonts w:ascii="HG丸ｺﾞｼｯｸM-PRO" w:eastAsia="HG丸ｺﾞｼｯｸM-PRO" w:hAnsi="HG丸ｺﾞｼｯｸM-PRO" w:hint="eastAsia"/>
                                <w:color w:val="000000" w:themeColor="text1"/>
                                <w:sz w:val="20"/>
                                <w:szCs w:val="21"/>
                              </w:rPr>
                              <w:t>）</w:t>
                            </w:r>
                          </w:p>
                          <w:p w:rsidR="00635127" w:rsidRPr="007747EC" w:rsidRDefault="00635127" w:rsidP="005F1F7D">
                            <w:pPr>
                              <w:snapToGrid w:val="0"/>
                              <w:spacing w:line="320" w:lineRule="exact"/>
                              <w:rPr>
                                <w:rFonts w:ascii="メイリオ" w:eastAsia="メイリオ" w:hAnsi="メイリオ" w:cs="メイリオ"/>
                                <w:b/>
                                <w:color w:val="000000" w:themeColor="text1"/>
                                <w:szCs w:val="21"/>
                                <w:u w:val="single"/>
                              </w:rPr>
                            </w:pPr>
                            <w:r w:rsidRPr="007747EC">
                              <w:rPr>
                                <w:rFonts w:ascii="メイリオ" w:eastAsia="メイリオ" w:hAnsi="メイリオ" w:cs="メイリオ" w:hint="eastAsia"/>
                                <w:b/>
                                <w:color w:val="000000" w:themeColor="text1"/>
                                <w:szCs w:val="21"/>
                                <w:u w:val="single"/>
                              </w:rPr>
                              <w:t xml:space="preserve">３　</w:t>
                            </w:r>
                            <w:r w:rsidR="007747EC" w:rsidRPr="007747EC">
                              <w:rPr>
                                <w:rFonts w:ascii="メイリオ" w:eastAsia="メイリオ" w:hAnsi="メイリオ" w:cs="メイリオ" w:hint="eastAsia"/>
                                <w:b/>
                                <w:color w:val="000000" w:themeColor="text1"/>
                                <w:szCs w:val="21"/>
                                <w:u w:val="single"/>
                              </w:rPr>
                              <w:t>「</w:t>
                            </w:r>
                            <w:r w:rsidRPr="007747EC">
                              <w:rPr>
                                <w:rFonts w:ascii="メイリオ" w:eastAsia="メイリオ" w:hAnsi="メイリオ" w:cs="メイリオ" w:hint="eastAsia"/>
                                <w:b/>
                                <w:color w:val="000000" w:themeColor="text1"/>
                                <w:szCs w:val="21"/>
                                <w:u w:val="single"/>
                              </w:rPr>
                              <w:t>校長・准校長のマネジメント</w:t>
                            </w:r>
                            <w:r w:rsidR="007747EC" w:rsidRPr="007747EC">
                              <w:rPr>
                                <w:rFonts w:ascii="メイリオ" w:eastAsia="メイリオ" w:hAnsi="メイリオ" w:cs="メイリオ" w:hint="eastAsia"/>
                                <w:b/>
                                <w:color w:val="000000" w:themeColor="text1"/>
                                <w:szCs w:val="21"/>
                                <w:u w:val="single"/>
                              </w:rPr>
                              <w:t>」</w:t>
                            </w:r>
                            <w:r w:rsidR="00AA1464">
                              <w:rPr>
                                <w:rFonts w:ascii="メイリオ" w:eastAsia="メイリオ" w:hAnsi="メイリオ" w:cs="メイリオ" w:hint="eastAsia"/>
                                <w:b/>
                                <w:color w:val="000000" w:themeColor="text1"/>
                                <w:szCs w:val="21"/>
                                <w:u w:val="single"/>
                              </w:rPr>
                              <w:t>により</w:t>
                            </w:r>
                            <w:r w:rsidRPr="007747EC">
                              <w:rPr>
                                <w:rFonts w:ascii="メイリオ" w:eastAsia="メイリオ" w:hAnsi="メイリオ" w:cs="メイリオ" w:hint="eastAsia"/>
                                <w:b/>
                                <w:color w:val="000000" w:themeColor="text1"/>
                                <w:szCs w:val="21"/>
                                <w:u w:val="single"/>
                              </w:rPr>
                              <w:t>教職員の負担軽減</w:t>
                            </w:r>
                            <w:r w:rsidR="00AA1464">
                              <w:rPr>
                                <w:rFonts w:ascii="メイリオ" w:eastAsia="メイリオ" w:hAnsi="メイリオ" w:cs="メイリオ" w:hint="eastAsia"/>
                                <w:b/>
                                <w:color w:val="000000" w:themeColor="text1"/>
                                <w:szCs w:val="21"/>
                                <w:u w:val="single"/>
                              </w:rPr>
                              <w:t>、意識改革、環境改善</w:t>
                            </w:r>
                            <w:r w:rsidRPr="007747EC">
                              <w:rPr>
                                <w:rFonts w:ascii="メイリオ" w:eastAsia="メイリオ" w:hAnsi="メイリオ" w:cs="メイリオ" w:hint="eastAsia"/>
                                <w:b/>
                                <w:color w:val="000000" w:themeColor="text1"/>
                                <w:szCs w:val="21"/>
                                <w:u w:val="single"/>
                              </w:rPr>
                              <w:t>を図るもの</w:t>
                            </w:r>
                          </w:p>
                          <w:p w:rsidR="00384359" w:rsidRPr="002519F3" w:rsidRDefault="00635127" w:rsidP="005F1F7D">
                            <w:pPr>
                              <w:snapToGrid w:val="0"/>
                              <w:spacing w:line="320" w:lineRule="exact"/>
                              <w:rPr>
                                <w:rFonts w:ascii="HG丸ｺﾞｼｯｸM-PRO" w:eastAsia="HG丸ｺﾞｼｯｸM-PRO" w:hAnsi="HG丸ｺﾞｼｯｸM-PRO"/>
                                <w:color w:val="000000" w:themeColor="text1"/>
                                <w:szCs w:val="21"/>
                              </w:rPr>
                            </w:pPr>
                            <w:r w:rsidRPr="00682F41">
                              <w:rPr>
                                <w:rFonts w:ascii="HG丸ｺﾞｼｯｸM-PRO" w:eastAsia="HG丸ｺﾞｼｯｸM-PRO" w:hAnsi="HG丸ｺﾞｼｯｸM-PRO" w:hint="eastAsia"/>
                                <w:color w:val="000000" w:themeColor="text1"/>
                                <w:sz w:val="22"/>
                                <w:szCs w:val="21"/>
                              </w:rPr>
                              <w:t xml:space="preserve">　　</w:t>
                            </w:r>
                            <w:r w:rsidR="00B7284F" w:rsidRPr="002519F3">
                              <w:rPr>
                                <w:rFonts w:ascii="HG丸ｺﾞｼｯｸM-PRO" w:eastAsia="HG丸ｺﾞｼｯｸM-PRO" w:hAnsi="HG丸ｺﾞｼｯｸM-PRO" w:hint="eastAsia"/>
                                <w:color w:val="000000" w:themeColor="text1"/>
                                <w:szCs w:val="21"/>
                              </w:rPr>
                              <w:t>教職員の</w:t>
                            </w:r>
                            <w:r w:rsidR="008D3C28" w:rsidRPr="002519F3">
                              <w:rPr>
                                <w:rFonts w:ascii="HG丸ｺﾞｼｯｸM-PRO" w:eastAsia="HG丸ｺﾞｼｯｸM-PRO" w:hAnsi="HG丸ｺﾞｼｯｸM-PRO" w:hint="eastAsia"/>
                                <w:color w:val="000000" w:themeColor="text1"/>
                                <w:szCs w:val="21"/>
                              </w:rPr>
                              <w:t>勤務時間管理</w:t>
                            </w:r>
                            <w:r w:rsidR="00B7284F" w:rsidRPr="002519F3">
                              <w:rPr>
                                <w:rFonts w:ascii="HG丸ｺﾞｼｯｸM-PRO" w:eastAsia="HG丸ｺﾞｼｯｸM-PRO" w:hAnsi="HG丸ｺﾞｼｯｸM-PRO" w:hint="eastAsia"/>
                                <w:color w:val="000000" w:themeColor="text1"/>
                                <w:szCs w:val="21"/>
                              </w:rPr>
                              <w:t>と意識改革</w:t>
                            </w:r>
                            <w:r w:rsidR="008D3C28" w:rsidRPr="002519F3">
                              <w:rPr>
                                <w:rFonts w:ascii="HG丸ｺﾞｼｯｸM-PRO" w:eastAsia="HG丸ｺﾞｼｯｸM-PRO" w:hAnsi="HG丸ｺﾞｼｯｸM-PRO" w:hint="eastAsia"/>
                                <w:color w:val="000000" w:themeColor="text1"/>
                                <w:szCs w:val="21"/>
                              </w:rPr>
                              <w:t>、</w:t>
                            </w:r>
                            <w:r w:rsidR="005F1F7D">
                              <w:rPr>
                                <w:rFonts w:ascii="HG丸ｺﾞｼｯｸM-PRO" w:eastAsia="HG丸ｺﾞｼｯｸM-PRO" w:hAnsi="HG丸ｺﾞｼｯｸM-PRO" w:hint="eastAsia"/>
                                <w:color w:val="000000" w:themeColor="text1"/>
                                <w:szCs w:val="21"/>
                              </w:rPr>
                              <w:t>業務に応じた勤務時間（いわゆる「ズレ勤」）の活用、</w:t>
                            </w:r>
                          </w:p>
                          <w:p w:rsidR="00384359" w:rsidRPr="002519F3" w:rsidRDefault="008D3C28" w:rsidP="005F1F7D">
                            <w:pPr>
                              <w:snapToGrid w:val="0"/>
                              <w:spacing w:line="320" w:lineRule="exact"/>
                              <w:ind w:firstLineChars="200" w:firstLine="420"/>
                              <w:rPr>
                                <w:rFonts w:ascii="HG丸ｺﾞｼｯｸM-PRO" w:eastAsia="HG丸ｺﾞｼｯｸM-PRO" w:hAnsi="HG丸ｺﾞｼｯｸM-PRO"/>
                                <w:color w:val="000000" w:themeColor="text1"/>
                                <w:szCs w:val="21"/>
                              </w:rPr>
                            </w:pPr>
                            <w:r w:rsidRPr="002519F3">
                              <w:rPr>
                                <w:rFonts w:ascii="HG丸ｺﾞｼｯｸM-PRO" w:eastAsia="HG丸ｺﾞｼｯｸM-PRO" w:hAnsi="HG丸ｺﾞｼｯｸM-PRO" w:hint="eastAsia"/>
                                <w:color w:val="000000" w:themeColor="text1"/>
                                <w:szCs w:val="21"/>
                              </w:rPr>
                              <w:t>分掌等組織体制のスリム化、会議の縮小・工夫改善等、</w:t>
                            </w:r>
                            <w:r w:rsidR="005F1F7D" w:rsidRPr="002519F3">
                              <w:rPr>
                                <w:rFonts w:ascii="HG丸ｺﾞｼｯｸM-PRO" w:eastAsia="HG丸ｺﾞｼｯｸM-PRO" w:hAnsi="HG丸ｺﾞｼｯｸM-PRO" w:hint="eastAsia"/>
                                <w:color w:val="000000" w:themeColor="text1"/>
                                <w:szCs w:val="21"/>
                              </w:rPr>
                              <w:t>教材等の共有化</w:t>
                            </w:r>
                            <w:r w:rsidR="005F1F7D">
                              <w:rPr>
                                <w:rFonts w:ascii="HG丸ｺﾞｼｯｸM-PRO" w:eastAsia="HG丸ｺﾞｼｯｸM-PRO" w:hAnsi="HG丸ｺﾞｼｯｸM-PRO" w:hint="eastAsia"/>
                                <w:color w:val="000000" w:themeColor="text1"/>
                                <w:szCs w:val="21"/>
                              </w:rPr>
                              <w:t>、</w:t>
                            </w:r>
                          </w:p>
                          <w:p w:rsidR="00635127" w:rsidRPr="002519F3" w:rsidRDefault="00B2280A" w:rsidP="005F1F7D">
                            <w:pPr>
                              <w:snapToGrid w:val="0"/>
                              <w:spacing w:line="320" w:lineRule="exact"/>
                              <w:ind w:firstLineChars="200" w:firstLine="420"/>
                              <w:rPr>
                                <w:rFonts w:ascii="HG丸ｺﾞｼｯｸM-PRO" w:eastAsia="HG丸ｺﾞｼｯｸM-PRO" w:hAnsi="HG丸ｺﾞｼｯｸM-PRO"/>
                                <w:color w:val="000000" w:themeColor="text1"/>
                                <w:szCs w:val="21"/>
                              </w:rPr>
                            </w:pPr>
                            <w:r w:rsidRPr="002519F3">
                              <w:rPr>
                                <w:rFonts w:ascii="HG丸ｺﾞｼｯｸM-PRO" w:eastAsia="HG丸ｺﾞｼｯｸM-PRO" w:hAnsi="HG丸ｺﾞｼｯｸM-PRO" w:hint="eastAsia"/>
                                <w:color w:val="000000" w:themeColor="text1"/>
                                <w:szCs w:val="21"/>
                              </w:rPr>
                              <w:t>教職員間の業務負担平準化、</w:t>
                            </w:r>
                            <w:r w:rsidR="005F1F7D" w:rsidRPr="002519F3">
                              <w:rPr>
                                <w:rFonts w:ascii="HG丸ｺﾞｼｯｸM-PRO" w:eastAsia="HG丸ｺﾞｼｯｸM-PRO" w:hAnsi="HG丸ｺﾞｼｯｸM-PRO" w:hint="eastAsia"/>
                                <w:color w:val="000000" w:themeColor="text1"/>
                                <w:szCs w:val="21"/>
                              </w:rPr>
                              <w:t>修学旅行等下見業務</w:t>
                            </w:r>
                            <w:r w:rsidR="005F1F7D">
                              <w:rPr>
                                <w:rFonts w:ascii="HG丸ｺﾞｼｯｸM-PRO" w:eastAsia="HG丸ｺﾞｼｯｸM-PRO" w:hAnsi="HG丸ｺﾞｼｯｸM-PRO" w:hint="eastAsia"/>
                                <w:color w:val="000000" w:themeColor="text1"/>
                                <w:szCs w:val="21"/>
                              </w:rPr>
                              <w:t>等</w:t>
                            </w:r>
                            <w:r w:rsidR="005F1F7D" w:rsidRPr="002519F3">
                              <w:rPr>
                                <w:rFonts w:ascii="HG丸ｺﾞｼｯｸM-PRO" w:eastAsia="HG丸ｺﾞｼｯｸM-PRO" w:hAnsi="HG丸ｺﾞｼｯｸM-PRO" w:hint="eastAsia"/>
                                <w:color w:val="000000" w:themeColor="text1"/>
                                <w:szCs w:val="21"/>
                              </w:rPr>
                              <w:t>の縮減</w:t>
                            </w:r>
                            <w:r w:rsidR="005F1F7D">
                              <w:rPr>
                                <w:rFonts w:ascii="HG丸ｺﾞｼｯｸM-PRO" w:eastAsia="HG丸ｺﾞｼｯｸM-PRO" w:hAnsi="HG丸ｺﾞｼｯｸM-PRO" w:hint="eastAsia"/>
                                <w:color w:val="000000" w:themeColor="text1"/>
                                <w:szCs w:val="21"/>
                              </w:rPr>
                              <w:t xml:space="preserve">　</w:t>
                            </w:r>
                            <w:r w:rsidR="00635127" w:rsidRPr="002519F3">
                              <w:rPr>
                                <w:rFonts w:ascii="HG丸ｺﾞｼｯｸM-PRO" w:eastAsia="HG丸ｺﾞｼｯｸM-PRO" w:hAnsi="HG丸ｺﾞｼｯｸM-PRO" w:hint="eastAsia"/>
                                <w:color w:val="000000" w:themeColor="text1"/>
                                <w:szCs w:val="21"/>
                              </w:rPr>
                              <w:t>など</w:t>
                            </w:r>
                          </w:p>
                          <w:p w:rsidR="00B66C19" w:rsidRPr="007747EC" w:rsidRDefault="00635127" w:rsidP="005F1F7D">
                            <w:pPr>
                              <w:snapToGrid w:val="0"/>
                              <w:spacing w:line="320" w:lineRule="exact"/>
                              <w:rPr>
                                <w:rFonts w:ascii="メイリオ" w:eastAsia="メイリオ" w:hAnsi="メイリオ" w:cs="メイリオ"/>
                                <w:b/>
                                <w:color w:val="000000" w:themeColor="text1"/>
                                <w:szCs w:val="21"/>
                                <w:u w:val="single"/>
                              </w:rPr>
                            </w:pPr>
                            <w:r w:rsidRPr="007747EC">
                              <w:rPr>
                                <w:rFonts w:ascii="メイリオ" w:eastAsia="メイリオ" w:hAnsi="メイリオ" w:cs="メイリオ" w:hint="eastAsia"/>
                                <w:b/>
                                <w:color w:val="000000" w:themeColor="text1"/>
                                <w:szCs w:val="21"/>
                                <w:u w:val="single"/>
                              </w:rPr>
                              <w:t>４</w:t>
                            </w:r>
                            <w:r w:rsidR="0065640A" w:rsidRPr="007747EC">
                              <w:rPr>
                                <w:rFonts w:ascii="メイリオ" w:eastAsia="メイリオ" w:hAnsi="メイリオ" w:cs="メイリオ" w:hint="eastAsia"/>
                                <w:b/>
                                <w:color w:val="000000" w:themeColor="text1"/>
                                <w:szCs w:val="21"/>
                                <w:u w:val="single"/>
                              </w:rPr>
                              <w:t xml:space="preserve">　</w:t>
                            </w:r>
                            <w:r w:rsidR="007747EC" w:rsidRPr="007747EC">
                              <w:rPr>
                                <w:rFonts w:ascii="メイリオ" w:eastAsia="メイリオ" w:hAnsi="メイリオ" w:cs="メイリオ" w:hint="eastAsia"/>
                                <w:b/>
                                <w:color w:val="000000" w:themeColor="text1"/>
                                <w:szCs w:val="21"/>
                                <w:u w:val="single"/>
                              </w:rPr>
                              <w:t>「</w:t>
                            </w:r>
                            <w:r w:rsidR="0065640A" w:rsidRPr="007747EC">
                              <w:rPr>
                                <w:rFonts w:ascii="メイリオ" w:eastAsia="メイリオ" w:hAnsi="メイリオ" w:cs="メイリオ" w:hint="eastAsia"/>
                                <w:b/>
                                <w:color w:val="000000" w:themeColor="text1"/>
                                <w:szCs w:val="21"/>
                                <w:u w:val="single"/>
                              </w:rPr>
                              <w:t>外部人材の活用等人的措置</w:t>
                            </w:r>
                            <w:r w:rsidR="007747EC" w:rsidRPr="007747EC">
                              <w:rPr>
                                <w:rFonts w:ascii="メイリオ" w:eastAsia="メイリオ" w:hAnsi="メイリオ" w:cs="メイリオ" w:hint="eastAsia"/>
                                <w:b/>
                                <w:color w:val="000000" w:themeColor="text1"/>
                                <w:szCs w:val="21"/>
                                <w:u w:val="single"/>
                              </w:rPr>
                              <w:t>」</w:t>
                            </w:r>
                            <w:r w:rsidR="00B66C19" w:rsidRPr="007747EC">
                              <w:rPr>
                                <w:rFonts w:ascii="メイリオ" w:eastAsia="メイリオ" w:hAnsi="メイリオ" w:cs="メイリオ" w:hint="eastAsia"/>
                                <w:b/>
                                <w:color w:val="000000" w:themeColor="text1"/>
                                <w:szCs w:val="21"/>
                                <w:u w:val="single"/>
                              </w:rPr>
                              <w:t>により教</w:t>
                            </w:r>
                            <w:r w:rsidR="00B9793D" w:rsidRPr="007747EC">
                              <w:rPr>
                                <w:rFonts w:ascii="メイリオ" w:eastAsia="メイリオ" w:hAnsi="メイリオ" w:cs="メイリオ" w:hint="eastAsia"/>
                                <w:b/>
                                <w:color w:val="000000" w:themeColor="text1"/>
                                <w:szCs w:val="21"/>
                                <w:u w:val="single"/>
                              </w:rPr>
                              <w:t>職</w:t>
                            </w:r>
                            <w:r w:rsidR="00B66C19" w:rsidRPr="007747EC">
                              <w:rPr>
                                <w:rFonts w:ascii="メイリオ" w:eastAsia="メイリオ" w:hAnsi="メイリオ" w:cs="メイリオ" w:hint="eastAsia"/>
                                <w:b/>
                                <w:color w:val="000000" w:themeColor="text1"/>
                                <w:szCs w:val="21"/>
                                <w:u w:val="single"/>
                              </w:rPr>
                              <w:t>員の負担軽減を図るもの</w:t>
                            </w:r>
                          </w:p>
                          <w:p w:rsidR="00DF553B" w:rsidRPr="002519F3" w:rsidRDefault="00B66C19" w:rsidP="005F1F7D">
                            <w:pPr>
                              <w:snapToGrid w:val="0"/>
                              <w:spacing w:line="320" w:lineRule="exact"/>
                              <w:rPr>
                                <w:rFonts w:ascii="HG丸ｺﾞｼｯｸM-PRO" w:eastAsia="HG丸ｺﾞｼｯｸM-PRO" w:hAnsi="HG丸ｺﾞｼｯｸM-PRO"/>
                                <w:color w:val="000000" w:themeColor="text1"/>
                                <w:szCs w:val="21"/>
                              </w:rPr>
                            </w:pPr>
                            <w:r w:rsidRPr="00682F41">
                              <w:rPr>
                                <w:rFonts w:ascii="HG丸ｺﾞｼｯｸM-PRO" w:eastAsia="HG丸ｺﾞｼｯｸM-PRO" w:hAnsi="HG丸ｺﾞｼｯｸM-PRO" w:hint="eastAsia"/>
                                <w:color w:val="000000" w:themeColor="text1"/>
                                <w:sz w:val="22"/>
                                <w:szCs w:val="21"/>
                              </w:rPr>
                              <w:t xml:space="preserve">　</w:t>
                            </w:r>
                            <w:r w:rsidR="00D76B6F" w:rsidRPr="00682F41">
                              <w:rPr>
                                <w:rFonts w:ascii="HG丸ｺﾞｼｯｸM-PRO" w:eastAsia="HG丸ｺﾞｼｯｸM-PRO" w:hAnsi="HG丸ｺﾞｼｯｸM-PRO" w:hint="eastAsia"/>
                                <w:color w:val="000000" w:themeColor="text1"/>
                                <w:sz w:val="22"/>
                                <w:szCs w:val="21"/>
                              </w:rPr>
                              <w:t xml:space="preserve">　</w:t>
                            </w:r>
                            <w:r w:rsidR="005F1F7D" w:rsidRPr="002519F3">
                              <w:rPr>
                                <w:rFonts w:ascii="HG丸ｺﾞｼｯｸM-PRO" w:eastAsia="HG丸ｺﾞｼｯｸM-PRO" w:hAnsi="HG丸ｺﾞｼｯｸM-PRO" w:hint="eastAsia"/>
                                <w:color w:val="000000" w:themeColor="text1"/>
                                <w:szCs w:val="21"/>
                              </w:rPr>
                              <w:t>SSWの効果的配置、◇部活動指導員導入(検討中)</w:t>
                            </w:r>
                            <w:r w:rsidR="005F1F7D">
                              <w:rPr>
                                <w:rFonts w:ascii="HG丸ｺﾞｼｯｸM-PRO" w:eastAsia="HG丸ｺﾞｼｯｸM-PRO" w:hAnsi="HG丸ｺﾞｼｯｸM-PRO" w:hint="eastAsia"/>
                                <w:color w:val="000000" w:themeColor="text1"/>
                                <w:szCs w:val="21"/>
                              </w:rPr>
                              <w:t>、</w:t>
                            </w:r>
                            <w:r w:rsidRPr="002519F3">
                              <w:rPr>
                                <w:rFonts w:ascii="HG丸ｺﾞｼｯｸM-PRO" w:eastAsia="HG丸ｺﾞｼｯｸM-PRO" w:hAnsi="HG丸ｺﾞｼｯｸM-PRO" w:hint="eastAsia"/>
                                <w:color w:val="000000" w:themeColor="text1"/>
                                <w:szCs w:val="21"/>
                              </w:rPr>
                              <w:t>非常勤補助員</w:t>
                            </w:r>
                            <w:r w:rsidR="005F1F7D">
                              <w:rPr>
                                <w:rFonts w:ascii="HG丸ｺﾞｼｯｸM-PRO" w:eastAsia="HG丸ｺﾞｼｯｸM-PRO" w:hAnsi="HG丸ｺﾞｼｯｸM-PRO" w:hint="eastAsia"/>
                                <w:color w:val="000000" w:themeColor="text1"/>
                                <w:szCs w:val="21"/>
                              </w:rPr>
                              <w:t>の配置</w:t>
                            </w:r>
                            <w:r w:rsidR="00B7284F" w:rsidRPr="002519F3">
                              <w:rPr>
                                <w:rFonts w:ascii="HG丸ｺﾞｼｯｸM-PRO" w:eastAsia="HG丸ｺﾞｼｯｸM-PRO" w:hAnsi="HG丸ｺﾞｼｯｸM-PRO" w:hint="eastAsia"/>
                                <w:color w:val="000000" w:themeColor="text1"/>
                                <w:szCs w:val="21"/>
                              </w:rPr>
                              <w:t xml:space="preserve">　</w:t>
                            </w:r>
                            <w:r w:rsidR="00B55B59" w:rsidRPr="002519F3">
                              <w:rPr>
                                <w:rFonts w:ascii="HG丸ｺﾞｼｯｸM-PRO" w:eastAsia="HG丸ｺﾞｼｯｸM-PRO" w:hAnsi="HG丸ｺﾞｼｯｸM-PRO" w:hint="eastAsia"/>
                                <w:color w:val="000000" w:themeColor="text1"/>
                                <w:szCs w:val="21"/>
                              </w:rPr>
                              <w:t>など</w:t>
                            </w:r>
                          </w:p>
                          <w:p w:rsidR="0065640A" w:rsidRPr="007747EC" w:rsidRDefault="00784A50" w:rsidP="005F1F7D">
                            <w:pPr>
                              <w:snapToGrid w:val="0"/>
                              <w:spacing w:line="320" w:lineRule="exact"/>
                              <w:rPr>
                                <w:rFonts w:ascii="メイリオ" w:eastAsia="メイリオ" w:hAnsi="メイリオ" w:cs="メイリオ"/>
                                <w:b/>
                                <w:color w:val="000000" w:themeColor="text1"/>
                                <w:szCs w:val="21"/>
                                <w:u w:val="single"/>
                              </w:rPr>
                            </w:pPr>
                            <w:r w:rsidRPr="007747EC">
                              <w:rPr>
                                <w:rFonts w:ascii="メイリオ" w:eastAsia="メイリオ" w:hAnsi="メイリオ" w:cs="メイリオ" w:hint="eastAsia"/>
                                <w:b/>
                                <w:color w:val="000000" w:themeColor="text1"/>
                                <w:szCs w:val="21"/>
                                <w:u w:val="single"/>
                              </w:rPr>
                              <w:t>５</w:t>
                            </w:r>
                            <w:r w:rsidR="0065640A" w:rsidRPr="007747EC">
                              <w:rPr>
                                <w:rFonts w:ascii="メイリオ" w:eastAsia="メイリオ" w:hAnsi="メイリオ" w:cs="メイリオ" w:hint="eastAsia"/>
                                <w:b/>
                                <w:color w:val="000000" w:themeColor="text1"/>
                                <w:szCs w:val="21"/>
                                <w:u w:val="single"/>
                              </w:rPr>
                              <w:t xml:space="preserve">　</w:t>
                            </w:r>
                            <w:r w:rsidR="007747EC" w:rsidRPr="007747EC">
                              <w:rPr>
                                <w:rFonts w:ascii="メイリオ" w:eastAsia="メイリオ" w:hAnsi="メイリオ" w:cs="メイリオ" w:hint="eastAsia"/>
                                <w:b/>
                                <w:color w:val="000000" w:themeColor="text1"/>
                                <w:szCs w:val="21"/>
                                <w:u w:val="single"/>
                              </w:rPr>
                              <w:t>「</w:t>
                            </w:r>
                            <w:r w:rsidR="0065640A" w:rsidRPr="007747EC">
                              <w:rPr>
                                <w:rFonts w:ascii="メイリオ" w:eastAsia="メイリオ" w:hAnsi="メイリオ" w:cs="メイリオ" w:hint="eastAsia"/>
                                <w:b/>
                                <w:color w:val="000000" w:themeColor="text1"/>
                                <w:szCs w:val="21"/>
                                <w:u w:val="single"/>
                              </w:rPr>
                              <w:t>制度構築</w:t>
                            </w:r>
                            <w:r w:rsidR="00635127" w:rsidRPr="007747EC">
                              <w:rPr>
                                <w:rFonts w:ascii="メイリオ" w:eastAsia="メイリオ" w:hAnsi="メイリオ" w:cs="メイリオ" w:hint="eastAsia"/>
                                <w:b/>
                                <w:color w:val="000000" w:themeColor="text1"/>
                                <w:szCs w:val="21"/>
                                <w:u w:val="single"/>
                              </w:rPr>
                              <w:t>等</w:t>
                            </w:r>
                            <w:r w:rsidR="007747EC" w:rsidRPr="007747EC">
                              <w:rPr>
                                <w:rFonts w:ascii="メイリオ" w:eastAsia="メイリオ" w:hAnsi="メイリオ" w:cs="メイリオ" w:hint="eastAsia"/>
                                <w:b/>
                                <w:color w:val="000000" w:themeColor="text1"/>
                                <w:szCs w:val="21"/>
                                <w:u w:val="single"/>
                              </w:rPr>
                              <w:t>」</w:t>
                            </w:r>
                            <w:r w:rsidR="0065640A" w:rsidRPr="007747EC">
                              <w:rPr>
                                <w:rFonts w:ascii="メイリオ" w:eastAsia="メイリオ" w:hAnsi="メイリオ" w:cs="メイリオ" w:hint="eastAsia"/>
                                <w:b/>
                                <w:color w:val="000000" w:themeColor="text1"/>
                                <w:szCs w:val="21"/>
                                <w:u w:val="single"/>
                              </w:rPr>
                              <w:t>により教職員の</w:t>
                            </w:r>
                            <w:r w:rsidR="002C1B72" w:rsidRPr="007747EC">
                              <w:rPr>
                                <w:rFonts w:ascii="メイリオ" w:eastAsia="メイリオ" w:hAnsi="メイリオ" w:cs="メイリオ" w:hint="eastAsia"/>
                                <w:b/>
                                <w:color w:val="000000" w:themeColor="text1"/>
                                <w:szCs w:val="21"/>
                                <w:u w:val="single"/>
                              </w:rPr>
                              <w:t>負担軽減</w:t>
                            </w:r>
                            <w:r w:rsidR="00AA1464">
                              <w:rPr>
                                <w:rFonts w:ascii="メイリオ" w:eastAsia="メイリオ" w:hAnsi="メイリオ" w:cs="メイリオ" w:hint="eastAsia"/>
                                <w:b/>
                                <w:color w:val="000000" w:themeColor="text1"/>
                                <w:szCs w:val="21"/>
                                <w:u w:val="single"/>
                              </w:rPr>
                              <w:t>、</w:t>
                            </w:r>
                            <w:r w:rsidR="00635127" w:rsidRPr="007747EC">
                              <w:rPr>
                                <w:rFonts w:ascii="メイリオ" w:eastAsia="メイリオ" w:hAnsi="メイリオ" w:cs="メイリオ" w:hint="eastAsia"/>
                                <w:b/>
                                <w:color w:val="000000" w:themeColor="text1"/>
                                <w:szCs w:val="21"/>
                                <w:u w:val="single"/>
                              </w:rPr>
                              <w:t>意識</w:t>
                            </w:r>
                            <w:r w:rsidR="00AA1464">
                              <w:rPr>
                                <w:rFonts w:ascii="メイリオ" w:eastAsia="メイリオ" w:hAnsi="メイリオ" w:cs="メイリオ" w:hint="eastAsia"/>
                                <w:b/>
                                <w:color w:val="000000" w:themeColor="text1"/>
                                <w:szCs w:val="21"/>
                                <w:u w:val="single"/>
                              </w:rPr>
                              <w:t>改革、</w:t>
                            </w:r>
                            <w:r w:rsidR="00635127" w:rsidRPr="007747EC">
                              <w:rPr>
                                <w:rFonts w:ascii="メイリオ" w:eastAsia="メイリオ" w:hAnsi="メイリオ" w:cs="メイリオ" w:hint="eastAsia"/>
                                <w:b/>
                                <w:color w:val="000000" w:themeColor="text1"/>
                                <w:szCs w:val="21"/>
                                <w:u w:val="single"/>
                              </w:rPr>
                              <w:t>情報共有</w:t>
                            </w:r>
                            <w:r w:rsidR="0065640A" w:rsidRPr="007747EC">
                              <w:rPr>
                                <w:rFonts w:ascii="メイリオ" w:eastAsia="メイリオ" w:hAnsi="メイリオ" w:cs="メイリオ" w:hint="eastAsia"/>
                                <w:b/>
                                <w:color w:val="000000" w:themeColor="text1"/>
                                <w:szCs w:val="21"/>
                                <w:u w:val="single"/>
                              </w:rPr>
                              <w:t>を図るもの</w:t>
                            </w:r>
                          </w:p>
                          <w:p w:rsidR="00CF5F2D" w:rsidRPr="002519F3" w:rsidRDefault="0065640A" w:rsidP="005F1F7D">
                            <w:pPr>
                              <w:snapToGrid w:val="0"/>
                              <w:spacing w:line="320" w:lineRule="exact"/>
                              <w:ind w:left="440" w:hangingChars="200" w:hanging="440"/>
                              <w:rPr>
                                <w:rFonts w:ascii="HG丸ｺﾞｼｯｸM-PRO" w:eastAsia="HG丸ｺﾞｼｯｸM-PRO" w:hAnsi="HG丸ｺﾞｼｯｸM-PRO"/>
                                <w:color w:val="000000" w:themeColor="text1"/>
                                <w:szCs w:val="21"/>
                              </w:rPr>
                            </w:pPr>
                            <w:r w:rsidRPr="00682F41">
                              <w:rPr>
                                <w:rFonts w:ascii="HG丸ｺﾞｼｯｸM-PRO" w:eastAsia="HG丸ｺﾞｼｯｸM-PRO" w:hAnsi="HG丸ｺﾞｼｯｸM-PRO" w:hint="eastAsia"/>
                                <w:color w:val="000000" w:themeColor="text1"/>
                                <w:sz w:val="22"/>
                                <w:szCs w:val="21"/>
                              </w:rPr>
                              <w:t xml:space="preserve">　　</w:t>
                            </w:r>
                            <w:r w:rsidR="00FB0A88" w:rsidRPr="002519F3">
                              <w:rPr>
                                <w:rFonts w:ascii="HG丸ｺﾞｼｯｸM-PRO" w:eastAsia="HG丸ｺﾞｼｯｸM-PRO" w:hAnsi="HG丸ｺﾞｼｯｸM-PRO" w:hint="eastAsia"/>
                                <w:color w:val="000000" w:themeColor="text1"/>
                                <w:szCs w:val="21"/>
                              </w:rPr>
                              <w:t>全校一斉退庁日及びノークラブデーの取組強化（</w:t>
                            </w:r>
                            <w:r w:rsidR="00CF5F2D" w:rsidRPr="002519F3">
                              <w:rPr>
                                <w:rFonts w:ascii="HG丸ｺﾞｼｯｸM-PRO" w:eastAsia="HG丸ｺﾞｼｯｸM-PRO" w:hAnsi="HG丸ｺﾞｼｯｸM-PRO" w:hint="eastAsia"/>
                                <w:color w:val="000000" w:themeColor="text1"/>
                                <w:szCs w:val="21"/>
                              </w:rPr>
                              <w:t>◇</w:t>
                            </w:r>
                            <w:r w:rsidRPr="002519F3">
                              <w:rPr>
                                <w:rFonts w:ascii="HG丸ｺﾞｼｯｸM-PRO" w:eastAsia="HG丸ｺﾞｼｯｸM-PRO" w:hAnsi="HG丸ｺﾞｼｯｸM-PRO" w:hint="eastAsia"/>
                                <w:color w:val="000000" w:themeColor="text1"/>
                                <w:szCs w:val="21"/>
                              </w:rPr>
                              <w:t>定時出退勤日</w:t>
                            </w:r>
                            <w:r w:rsidR="006D3C1C">
                              <w:rPr>
                                <w:rFonts w:ascii="HG丸ｺﾞｼｯｸM-PRO" w:eastAsia="HG丸ｺﾞｼｯｸM-PRO" w:hAnsi="HG丸ｺﾞｼｯｸM-PRO" w:hint="eastAsia"/>
                                <w:color w:val="000000" w:themeColor="text1"/>
                                <w:szCs w:val="21"/>
                              </w:rPr>
                              <w:t>や</w:t>
                            </w:r>
                            <w:r w:rsidR="00FB0A88" w:rsidRPr="002519F3">
                              <w:rPr>
                                <w:rFonts w:ascii="HG丸ｺﾞｼｯｸM-PRO" w:eastAsia="HG丸ｺﾞｼｯｸM-PRO" w:hAnsi="HG丸ｺﾞｼｯｸM-PRO" w:hint="eastAsia"/>
                                <w:color w:val="000000" w:themeColor="text1"/>
                                <w:szCs w:val="21"/>
                              </w:rPr>
                              <w:t>週休日ノークラブデー</w:t>
                            </w:r>
                            <w:r w:rsidR="006D3C1C" w:rsidRPr="002519F3">
                              <w:rPr>
                                <w:rFonts w:ascii="HG丸ｺﾞｼｯｸM-PRO" w:eastAsia="HG丸ｺﾞｼｯｸM-PRO" w:hAnsi="HG丸ｺﾞｼｯｸM-PRO" w:hint="eastAsia"/>
                                <w:color w:val="000000" w:themeColor="text1"/>
                                <w:szCs w:val="21"/>
                              </w:rPr>
                              <w:t>(検討中)</w:t>
                            </w:r>
                            <w:r w:rsidR="00FB0A88" w:rsidRPr="002519F3">
                              <w:rPr>
                                <w:rFonts w:ascii="HG丸ｺﾞｼｯｸM-PRO" w:eastAsia="HG丸ｺﾞｼｯｸM-PRO" w:hAnsi="HG丸ｺﾞｼｯｸM-PRO" w:hint="eastAsia"/>
                                <w:color w:val="000000" w:themeColor="text1"/>
                                <w:szCs w:val="21"/>
                              </w:rPr>
                              <w:t>）、</w:t>
                            </w:r>
                            <w:r w:rsidR="005F1F7D" w:rsidRPr="002519F3">
                              <w:rPr>
                                <w:rFonts w:ascii="HG丸ｺﾞｼｯｸM-PRO" w:eastAsia="HG丸ｺﾞｼｯｸM-PRO" w:hAnsi="HG丸ｺﾞｼｯｸM-PRO" w:hint="eastAsia"/>
                                <w:color w:val="000000" w:themeColor="text1"/>
                                <w:szCs w:val="21"/>
                              </w:rPr>
                              <w:t>◇特殊勤務手当の見直し、</w:t>
                            </w:r>
                            <w:r w:rsidR="00350D50" w:rsidRPr="002519F3">
                              <w:rPr>
                                <w:rFonts w:ascii="HG丸ｺﾞｼｯｸM-PRO" w:eastAsia="HG丸ｺﾞｼｯｸM-PRO" w:hAnsi="HG丸ｺﾞｼｯｸM-PRO" w:hint="eastAsia"/>
                                <w:color w:val="000000" w:themeColor="text1"/>
                                <w:szCs w:val="21"/>
                              </w:rPr>
                              <w:t>◇</w:t>
                            </w:r>
                            <w:r w:rsidR="00FB0A88" w:rsidRPr="002519F3">
                              <w:rPr>
                                <w:rFonts w:ascii="HG丸ｺﾞｼｯｸM-PRO" w:eastAsia="HG丸ｺﾞｼｯｸM-PRO" w:hAnsi="HG丸ｺﾞｼｯｸM-PRO" w:hint="eastAsia"/>
                                <w:color w:val="000000" w:themeColor="text1"/>
                                <w:szCs w:val="21"/>
                              </w:rPr>
                              <w:t>学校</w:t>
                            </w:r>
                            <w:r w:rsidR="00784A50" w:rsidRPr="002519F3">
                              <w:rPr>
                                <w:rFonts w:ascii="HG丸ｺﾞｼｯｸM-PRO" w:eastAsia="HG丸ｺﾞｼｯｸM-PRO" w:hAnsi="HG丸ｺﾞｼｯｸM-PRO" w:hint="eastAsia"/>
                                <w:color w:val="000000" w:themeColor="text1"/>
                                <w:szCs w:val="21"/>
                              </w:rPr>
                              <w:t>休業日の導入</w:t>
                            </w:r>
                            <w:r w:rsidR="00B7284F" w:rsidRPr="002519F3">
                              <w:rPr>
                                <w:rFonts w:ascii="HG丸ｺﾞｼｯｸM-PRO" w:eastAsia="HG丸ｺﾞｼｯｸM-PRO" w:hAnsi="HG丸ｺﾞｼｯｸM-PRO" w:hint="eastAsia"/>
                                <w:color w:val="000000" w:themeColor="text1"/>
                                <w:szCs w:val="21"/>
                              </w:rPr>
                              <w:t>(</w:t>
                            </w:r>
                            <w:r w:rsidR="00784A50" w:rsidRPr="002519F3">
                              <w:rPr>
                                <w:rFonts w:ascii="HG丸ｺﾞｼｯｸM-PRO" w:eastAsia="HG丸ｺﾞｼｯｸM-PRO" w:hAnsi="HG丸ｺﾞｼｯｸM-PRO" w:hint="eastAsia"/>
                                <w:color w:val="000000" w:themeColor="text1"/>
                                <w:szCs w:val="21"/>
                              </w:rPr>
                              <w:t>検討</w:t>
                            </w:r>
                            <w:r w:rsidR="00CF5F2D" w:rsidRPr="002519F3">
                              <w:rPr>
                                <w:rFonts w:ascii="HG丸ｺﾞｼｯｸM-PRO" w:eastAsia="HG丸ｺﾞｼｯｸM-PRO" w:hAnsi="HG丸ｺﾞｼｯｸM-PRO" w:hint="eastAsia"/>
                                <w:color w:val="000000" w:themeColor="text1"/>
                                <w:szCs w:val="21"/>
                              </w:rPr>
                              <w:t>中</w:t>
                            </w:r>
                            <w:r w:rsidR="00B7284F" w:rsidRPr="002519F3">
                              <w:rPr>
                                <w:rFonts w:ascii="HG丸ｺﾞｼｯｸM-PRO" w:eastAsia="HG丸ｺﾞｼｯｸM-PRO" w:hAnsi="HG丸ｺﾞｼｯｸM-PRO" w:hint="eastAsia"/>
                                <w:color w:val="000000" w:themeColor="text1"/>
                                <w:szCs w:val="21"/>
                              </w:rPr>
                              <w:t>)</w:t>
                            </w:r>
                            <w:r w:rsidR="00784A50" w:rsidRPr="002519F3">
                              <w:rPr>
                                <w:rFonts w:ascii="HG丸ｺﾞｼｯｸM-PRO" w:eastAsia="HG丸ｺﾞｼｯｸM-PRO" w:hAnsi="HG丸ｺﾞｼｯｸM-PRO" w:hint="eastAsia"/>
                                <w:color w:val="000000" w:themeColor="text1"/>
                                <w:szCs w:val="21"/>
                              </w:rPr>
                              <w:t>、</w:t>
                            </w:r>
                            <w:r w:rsidR="00350D50" w:rsidRPr="002519F3">
                              <w:rPr>
                                <w:rFonts w:ascii="HG丸ｺﾞｼｯｸM-PRO" w:eastAsia="HG丸ｺﾞｼｯｸM-PRO" w:hAnsi="HG丸ｺﾞｼｯｸM-PRO" w:hint="eastAsia"/>
                                <w:color w:val="000000" w:themeColor="text1"/>
                                <w:szCs w:val="21"/>
                              </w:rPr>
                              <w:t>◇</w:t>
                            </w:r>
                            <w:r w:rsidRPr="002519F3">
                              <w:rPr>
                                <w:rFonts w:ascii="HG丸ｺﾞｼｯｸM-PRO" w:eastAsia="HG丸ｺﾞｼｯｸM-PRO" w:hAnsi="HG丸ｺﾞｼｯｸM-PRO" w:hint="eastAsia"/>
                                <w:color w:val="000000" w:themeColor="text1"/>
                                <w:szCs w:val="21"/>
                              </w:rPr>
                              <w:t>在宅勤務（テレワーク）</w:t>
                            </w:r>
                            <w:r w:rsidR="00784A50" w:rsidRPr="002519F3">
                              <w:rPr>
                                <w:rFonts w:ascii="HG丸ｺﾞｼｯｸM-PRO" w:eastAsia="HG丸ｺﾞｼｯｸM-PRO" w:hAnsi="HG丸ｺﾞｼｯｸM-PRO" w:hint="eastAsia"/>
                                <w:color w:val="000000" w:themeColor="text1"/>
                                <w:szCs w:val="21"/>
                              </w:rPr>
                              <w:t>の導入</w:t>
                            </w:r>
                            <w:r w:rsidR="00B7284F" w:rsidRPr="002519F3">
                              <w:rPr>
                                <w:rFonts w:ascii="HG丸ｺﾞｼｯｸM-PRO" w:eastAsia="HG丸ｺﾞｼｯｸM-PRO" w:hAnsi="HG丸ｺﾞｼｯｸM-PRO" w:hint="eastAsia"/>
                                <w:color w:val="000000" w:themeColor="text1"/>
                                <w:szCs w:val="21"/>
                              </w:rPr>
                              <w:t>(</w:t>
                            </w:r>
                            <w:r w:rsidR="00784A50" w:rsidRPr="002519F3">
                              <w:rPr>
                                <w:rFonts w:ascii="HG丸ｺﾞｼｯｸM-PRO" w:eastAsia="HG丸ｺﾞｼｯｸM-PRO" w:hAnsi="HG丸ｺﾞｼｯｸM-PRO" w:hint="eastAsia"/>
                                <w:color w:val="000000" w:themeColor="text1"/>
                                <w:szCs w:val="21"/>
                              </w:rPr>
                              <w:t>検討</w:t>
                            </w:r>
                            <w:r w:rsidR="00CF5F2D" w:rsidRPr="002519F3">
                              <w:rPr>
                                <w:rFonts w:ascii="HG丸ｺﾞｼｯｸM-PRO" w:eastAsia="HG丸ｺﾞｼｯｸM-PRO" w:hAnsi="HG丸ｺﾞｼｯｸM-PRO" w:hint="eastAsia"/>
                                <w:color w:val="000000" w:themeColor="text1"/>
                                <w:szCs w:val="21"/>
                              </w:rPr>
                              <w:t>中</w:t>
                            </w:r>
                            <w:r w:rsidR="00B7284F" w:rsidRPr="002519F3">
                              <w:rPr>
                                <w:rFonts w:ascii="HG丸ｺﾞｼｯｸM-PRO" w:eastAsia="HG丸ｺﾞｼｯｸM-PRO" w:hAnsi="HG丸ｺﾞｼｯｸM-PRO" w:hint="eastAsia"/>
                                <w:color w:val="000000" w:themeColor="text1"/>
                                <w:szCs w:val="21"/>
                              </w:rPr>
                              <w:t>)</w:t>
                            </w:r>
                            <w:r w:rsidR="00784A50" w:rsidRPr="002519F3">
                              <w:rPr>
                                <w:rFonts w:ascii="HG丸ｺﾞｼｯｸM-PRO" w:eastAsia="HG丸ｺﾞｼｯｸM-PRO" w:hAnsi="HG丸ｺﾞｼｯｸM-PRO" w:hint="eastAsia"/>
                                <w:color w:val="000000" w:themeColor="text1"/>
                                <w:szCs w:val="21"/>
                              </w:rPr>
                              <w:t>、</w:t>
                            </w:r>
                          </w:p>
                          <w:p w:rsidR="00B66C19" w:rsidRPr="002519F3" w:rsidRDefault="00350D50" w:rsidP="005F1F7D">
                            <w:pPr>
                              <w:snapToGrid w:val="0"/>
                              <w:spacing w:line="320" w:lineRule="exact"/>
                              <w:ind w:leftChars="200" w:left="420"/>
                              <w:rPr>
                                <w:rFonts w:ascii="HG丸ｺﾞｼｯｸM-PRO" w:eastAsia="HG丸ｺﾞｼｯｸM-PRO" w:hAnsi="HG丸ｺﾞｼｯｸM-PRO"/>
                                <w:color w:val="000000" w:themeColor="text1"/>
                                <w:szCs w:val="21"/>
                              </w:rPr>
                            </w:pPr>
                            <w:r w:rsidRPr="002519F3">
                              <w:rPr>
                                <w:rFonts w:ascii="HG丸ｺﾞｼｯｸM-PRO" w:eastAsia="HG丸ｺﾞｼｯｸM-PRO" w:hAnsi="HG丸ｺﾞｼｯｸM-PRO" w:hint="eastAsia"/>
                                <w:color w:val="000000" w:themeColor="text1"/>
                                <w:szCs w:val="21"/>
                              </w:rPr>
                              <w:t>◇</w:t>
                            </w:r>
                            <w:r w:rsidR="00B66C19" w:rsidRPr="002519F3">
                              <w:rPr>
                                <w:rFonts w:ascii="HG丸ｺﾞｼｯｸM-PRO" w:eastAsia="HG丸ｺﾞｼｯｸM-PRO" w:hAnsi="HG丸ｺﾞｼｯｸM-PRO" w:hint="eastAsia"/>
                                <w:color w:val="000000" w:themeColor="text1"/>
                                <w:szCs w:val="21"/>
                              </w:rPr>
                              <w:t>働き方改革ポータルサイト</w:t>
                            </w:r>
                            <w:r w:rsidR="00635127" w:rsidRPr="002519F3">
                              <w:rPr>
                                <w:rFonts w:ascii="HG丸ｺﾞｼｯｸM-PRO" w:eastAsia="HG丸ｺﾞｼｯｸM-PRO" w:hAnsi="HG丸ｺﾞｼｯｸM-PRO" w:hint="eastAsia"/>
                                <w:color w:val="000000" w:themeColor="text1"/>
                                <w:szCs w:val="21"/>
                              </w:rPr>
                              <w:t>（</w:t>
                            </w:r>
                            <w:r w:rsidR="00B66C19" w:rsidRPr="002519F3">
                              <w:rPr>
                                <w:rFonts w:ascii="HG丸ｺﾞｼｯｸM-PRO" w:eastAsia="HG丸ｺﾞｼｯｸM-PRO" w:hAnsi="HG丸ｺﾞｼｯｸM-PRO" w:hint="eastAsia"/>
                                <w:color w:val="000000" w:themeColor="text1"/>
                                <w:szCs w:val="21"/>
                              </w:rPr>
                              <w:t>仮称</w:t>
                            </w:r>
                            <w:r w:rsidR="00635127" w:rsidRPr="002519F3">
                              <w:rPr>
                                <w:rFonts w:ascii="HG丸ｺﾞｼｯｸM-PRO" w:eastAsia="HG丸ｺﾞｼｯｸM-PRO" w:hAnsi="HG丸ｺﾞｼｯｸM-PRO" w:hint="eastAsia"/>
                                <w:color w:val="000000" w:themeColor="text1"/>
                                <w:szCs w:val="21"/>
                              </w:rPr>
                              <w:t>）</w:t>
                            </w:r>
                            <w:r w:rsidR="00B66C19" w:rsidRPr="002519F3">
                              <w:rPr>
                                <w:rFonts w:ascii="HG丸ｺﾞｼｯｸM-PRO" w:eastAsia="HG丸ｺﾞｼｯｸM-PRO" w:hAnsi="HG丸ｺﾞｼｯｸM-PRO" w:hint="eastAsia"/>
                                <w:color w:val="000000" w:themeColor="text1"/>
                                <w:szCs w:val="21"/>
                              </w:rPr>
                              <w:t>開設</w:t>
                            </w:r>
                            <w:r w:rsidR="00FB3384" w:rsidRPr="002519F3">
                              <w:rPr>
                                <w:rFonts w:ascii="HG丸ｺﾞｼｯｸM-PRO" w:eastAsia="HG丸ｺﾞｼｯｸM-PRO" w:hAnsi="HG丸ｺﾞｼｯｸM-PRO" w:hint="eastAsia"/>
                                <w:color w:val="000000" w:themeColor="text1"/>
                                <w:szCs w:val="21"/>
                              </w:rPr>
                              <w:t>(検討中)</w:t>
                            </w:r>
                            <w:r w:rsidR="00784A50" w:rsidRPr="002519F3">
                              <w:rPr>
                                <w:rFonts w:ascii="HG丸ｺﾞｼｯｸM-PRO" w:eastAsia="HG丸ｺﾞｼｯｸM-PRO" w:hAnsi="HG丸ｺﾞｼｯｸM-PRO" w:hint="eastAsia"/>
                                <w:color w:val="000000" w:themeColor="text1"/>
                                <w:szCs w:val="21"/>
                              </w:rPr>
                              <w:t xml:space="preserve">　など</w:t>
                            </w:r>
                          </w:p>
                          <w:p w:rsidR="0065640A" w:rsidRPr="007747EC" w:rsidRDefault="00635127" w:rsidP="005F1F7D">
                            <w:pPr>
                              <w:snapToGrid w:val="0"/>
                              <w:spacing w:line="320" w:lineRule="exact"/>
                              <w:rPr>
                                <w:rFonts w:ascii="メイリオ" w:eastAsia="メイリオ" w:hAnsi="メイリオ" w:cs="メイリオ"/>
                                <w:b/>
                                <w:color w:val="000000" w:themeColor="text1"/>
                                <w:szCs w:val="21"/>
                                <w:u w:val="single"/>
                              </w:rPr>
                            </w:pPr>
                            <w:r w:rsidRPr="007747EC">
                              <w:rPr>
                                <w:rFonts w:ascii="メイリオ" w:eastAsia="メイリオ" w:hAnsi="メイリオ" w:cs="メイリオ" w:hint="eastAsia"/>
                                <w:b/>
                                <w:color w:val="000000" w:themeColor="text1"/>
                                <w:szCs w:val="21"/>
                                <w:u w:val="single"/>
                              </w:rPr>
                              <w:t>６</w:t>
                            </w:r>
                            <w:r w:rsidR="0065640A" w:rsidRPr="007747EC">
                              <w:rPr>
                                <w:rFonts w:ascii="メイリオ" w:eastAsia="メイリオ" w:hAnsi="メイリオ" w:cs="メイリオ" w:hint="eastAsia"/>
                                <w:b/>
                                <w:color w:val="000000" w:themeColor="text1"/>
                                <w:szCs w:val="21"/>
                                <w:u w:val="single"/>
                              </w:rPr>
                              <w:t xml:space="preserve">　</w:t>
                            </w:r>
                            <w:r w:rsidR="007747EC" w:rsidRPr="007747EC">
                              <w:rPr>
                                <w:rFonts w:ascii="メイリオ" w:eastAsia="メイリオ" w:hAnsi="メイリオ" w:cs="メイリオ" w:hint="eastAsia"/>
                                <w:b/>
                                <w:color w:val="000000" w:themeColor="text1"/>
                                <w:szCs w:val="21"/>
                                <w:u w:val="single"/>
                              </w:rPr>
                              <w:t>「</w:t>
                            </w:r>
                            <w:r w:rsidR="0065640A" w:rsidRPr="007747EC">
                              <w:rPr>
                                <w:rFonts w:ascii="メイリオ" w:eastAsia="メイリオ" w:hAnsi="メイリオ" w:cs="メイリオ" w:hint="eastAsia"/>
                                <w:b/>
                                <w:color w:val="000000" w:themeColor="text1"/>
                                <w:szCs w:val="21"/>
                                <w:u w:val="single"/>
                              </w:rPr>
                              <w:t>外部機関</w:t>
                            </w:r>
                            <w:r w:rsidR="000260A5" w:rsidRPr="007747EC">
                              <w:rPr>
                                <w:rFonts w:ascii="メイリオ" w:eastAsia="メイリオ" w:hAnsi="メイリオ" w:cs="メイリオ" w:hint="eastAsia"/>
                                <w:b/>
                                <w:color w:val="000000" w:themeColor="text1"/>
                                <w:szCs w:val="21"/>
                                <w:u w:val="single"/>
                              </w:rPr>
                              <w:t>等</w:t>
                            </w:r>
                            <w:r w:rsidR="0065640A" w:rsidRPr="007747EC">
                              <w:rPr>
                                <w:rFonts w:ascii="メイリオ" w:eastAsia="メイリオ" w:hAnsi="メイリオ" w:cs="メイリオ" w:hint="eastAsia"/>
                                <w:b/>
                                <w:color w:val="000000" w:themeColor="text1"/>
                                <w:szCs w:val="21"/>
                                <w:u w:val="single"/>
                              </w:rPr>
                              <w:t>に協力依頼</w:t>
                            </w:r>
                            <w:r w:rsidR="00B17FF1" w:rsidRPr="007747EC">
                              <w:rPr>
                                <w:rFonts w:ascii="メイリオ" w:eastAsia="メイリオ" w:hAnsi="メイリオ" w:cs="メイリオ" w:hint="eastAsia"/>
                                <w:b/>
                                <w:color w:val="000000" w:themeColor="text1"/>
                                <w:szCs w:val="21"/>
                                <w:u w:val="single"/>
                              </w:rPr>
                              <w:t>・</w:t>
                            </w:r>
                            <w:r w:rsidR="004023B8" w:rsidRPr="007747EC">
                              <w:rPr>
                                <w:rFonts w:ascii="メイリオ" w:eastAsia="メイリオ" w:hAnsi="メイリオ" w:cs="メイリオ" w:hint="eastAsia"/>
                                <w:b/>
                                <w:color w:val="000000" w:themeColor="text1"/>
                                <w:szCs w:val="21"/>
                                <w:u w:val="single"/>
                              </w:rPr>
                              <w:t>要望</w:t>
                            </w:r>
                            <w:r w:rsidR="00AA1464">
                              <w:rPr>
                                <w:rFonts w:ascii="メイリオ" w:eastAsia="メイリオ" w:hAnsi="メイリオ" w:cs="メイリオ" w:hint="eastAsia"/>
                                <w:b/>
                                <w:color w:val="000000" w:themeColor="text1"/>
                                <w:szCs w:val="21"/>
                                <w:u w:val="single"/>
                              </w:rPr>
                              <w:t>」</w:t>
                            </w:r>
                            <w:r w:rsidR="0065640A" w:rsidRPr="007747EC">
                              <w:rPr>
                                <w:rFonts w:ascii="メイリオ" w:eastAsia="メイリオ" w:hAnsi="メイリオ" w:cs="メイリオ" w:hint="eastAsia"/>
                                <w:b/>
                                <w:color w:val="000000" w:themeColor="text1"/>
                                <w:szCs w:val="21"/>
                                <w:u w:val="single"/>
                              </w:rPr>
                              <w:t>を行うこと等により教職員の負担軽減を図るもの</w:t>
                            </w:r>
                          </w:p>
                          <w:p w:rsidR="005F1F7D" w:rsidRDefault="0065640A" w:rsidP="005F1F7D">
                            <w:pPr>
                              <w:snapToGrid w:val="0"/>
                              <w:spacing w:line="320" w:lineRule="exact"/>
                              <w:rPr>
                                <w:rFonts w:ascii="HG丸ｺﾞｼｯｸM-PRO" w:eastAsia="HG丸ｺﾞｼｯｸM-PRO" w:hAnsi="HG丸ｺﾞｼｯｸM-PRO"/>
                                <w:color w:val="000000" w:themeColor="text1"/>
                                <w:szCs w:val="21"/>
                              </w:rPr>
                            </w:pPr>
                            <w:r w:rsidRPr="00682F41">
                              <w:rPr>
                                <w:rFonts w:ascii="HG丸ｺﾞｼｯｸM-PRO" w:eastAsia="HG丸ｺﾞｼｯｸM-PRO" w:hAnsi="HG丸ｺﾞｼｯｸM-PRO" w:hint="eastAsia"/>
                                <w:color w:val="000000" w:themeColor="text1"/>
                                <w:sz w:val="22"/>
                                <w:szCs w:val="21"/>
                              </w:rPr>
                              <w:t xml:space="preserve">　　</w:t>
                            </w:r>
                            <w:r w:rsidR="005F1F7D">
                              <w:rPr>
                                <w:rFonts w:ascii="HG丸ｺﾞｼｯｸM-PRO" w:eastAsia="HG丸ｺﾞｼｯｸM-PRO" w:hAnsi="HG丸ｺﾞｼｯｸM-PRO" w:hint="eastAsia"/>
                                <w:color w:val="000000" w:themeColor="text1"/>
                                <w:sz w:val="22"/>
                                <w:szCs w:val="21"/>
                              </w:rPr>
                              <w:t>国に対する定数改善の要望、</w:t>
                            </w:r>
                            <w:r w:rsidR="00641169" w:rsidRPr="002519F3">
                              <w:rPr>
                                <w:rFonts w:ascii="HG丸ｺﾞｼｯｸM-PRO" w:eastAsia="HG丸ｺﾞｼｯｸM-PRO" w:hAnsi="HG丸ｺﾞｼｯｸM-PRO" w:hint="eastAsia"/>
                                <w:color w:val="000000" w:themeColor="text1"/>
                                <w:szCs w:val="21"/>
                              </w:rPr>
                              <w:t>奨学金業務の簡素化の要望、</w:t>
                            </w:r>
                          </w:p>
                          <w:p w:rsidR="00641169" w:rsidRPr="002519F3" w:rsidRDefault="005F1F7D" w:rsidP="005F1F7D">
                            <w:pPr>
                              <w:snapToGrid w:val="0"/>
                              <w:spacing w:line="320" w:lineRule="exact"/>
                              <w:ind w:firstLineChars="200" w:firstLine="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615FAF" w:rsidRPr="002519F3">
                              <w:rPr>
                                <w:rFonts w:ascii="HG丸ｺﾞｼｯｸM-PRO" w:eastAsia="HG丸ｺﾞｼｯｸM-PRO" w:hAnsi="HG丸ｺﾞｼｯｸM-PRO" w:hint="eastAsia"/>
                                <w:color w:val="000000" w:themeColor="text1"/>
                                <w:szCs w:val="21"/>
                              </w:rPr>
                              <w:t>高体連、中体連へ大会開催日数の縮減を検討するよう依頼</w:t>
                            </w:r>
                            <w:r w:rsidR="00784A50" w:rsidRPr="002519F3">
                              <w:rPr>
                                <w:rFonts w:ascii="HG丸ｺﾞｼｯｸM-PRO" w:eastAsia="HG丸ｺﾞｼｯｸM-PRO" w:hAnsi="HG丸ｺﾞｼｯｸM-PRO" w:hint="eastAsia"/>
                                <w:color w:val="000000" w:themeColor="text1"/>
                                <w:szCs w:val="21"/>
                              </w:rPr>
                              <w:t>、</w:t>
                            </w:r>
                          </w:p>
                          <w:p w:rsidR="0065640A" w:rsidRPr="002519F3" w:rsidRDefault="00170866" w:rsidP="005F1F7D">
                            <w:pPr>
                              <w:snapToGrid w:val="0"/>
                              <w:spacing w:line="320" w:lineRule="exact"/>
                              <w:ind w:leftChars="200" w:left="420"/>
                              <w:rPr>
                                <w:rFonts w:ascii="HG丸ｺﾞｼｯｸM-PRO" w:eastAsia="HG丸ｺﾞｼｯｸM-PRO" w:hAnsi="HG丸ｺﾞｼｯｸM-PRO"/>
                                <w:color w:val="000000" w:themeColor="text1"/>
                                <w:szCs w:val="21"/>
                              </w:rPr>
                            </w:pPr>
                            <w:r w:rsidRPr="002519F3">
                              <w:rPr>
                                <w:rFonts w:ascii="HG丸ｺﾞｼｯｸM-PRO" w:eastAsia="HG丸ｺﾞｼｯｸM-PRO" w:hAnsi="HG丸ｺﾞｼｯｸM-PRO" w:hint="eastAsia"/>
                                <w:color w:val="000000" w:themeColor="text1"/>
                                <w:szCs w:val="21"/>
                              </w:rPr>
                              <w:t>◇</w:t>
                            </w:r>
                            <w:r w:rsidR="00952049">
                              <w:rPr>
                                <w:rFonts w:ascii="HG丸ｺﾞｼｯｸM-PRO" w:eastAsia="HG丸ｺﾞｼｯｸM-PRO" w:hAnsi="HG丸ｺﾞｼｯｸM-PRO" w:hint="eastAsia"/>
                                <w:color w:val="000000" w:themeColor="text1"/>
                                <w:szCs w:val="21"/>
                              </w:rPr>
                              <w:t>校外の</w:t>
                            </w:r>
                            <w:r w:rsidR="00935FF4">
                              <w:rPr>
                                <w:rFonts w:ascii="HG丸ｺﾞｼｯｸM-PRO" w:eastAsia="HG丸ｺﾞｼｯｸM-PRO" w:hAnsi="HG丸ｺﾞｼｯｸM-PRO" w:hint="eastAsia"/>
                                <w:color w:val="000000" w:themeColor="text1"/>
                                <w:szCs w:val="21"/>
                              </w:rPr>
                              <w:t>学校</w:t>
                            </w:r>
                            <w:r w:rsidR="00CF30AF" w:rsidRPr="002519F3">
                              <w:rPr>
                                <w:rFonts w:ascii="HG丸ｺﾞｼｯｸM-PRO" w:eastAsia="HG丸ｺﾞｼｯｸM-PRO" w:hAnsi="HG丸ｺﾞｼｯｸM-PRO" w:hint="eastAsia"/>
                                <w:color w:val="000000" w:themeColor="text1"/>
                                <w:szCs w:val="21"/>
                              </w:rPr>
                              <w:t>説明会</w:t>
                            </w:r>
                            <w:r w:rsidR="004B76D8" w:rsidRPr="002519F3">
                              <w:rPr>
                                <w:rFonts w:ascii="HG丸ｺﾞｼｯｸM-PRO" w:eastAsia="HG丸ｺﾞｼｯｸM-PRO" w:hAnsi="HG丸ｺﾞｼｯｸM-PRO" w:hint="eastAsia"/>
                                <w:color w:val="000000" w:themeColor="text1"/>
                                <w:szCs w:val="21"/>
                              </w:rPr>
                              <w:t>について、</w:t>
                            </w:r>
                            <w:r w:rsidR="00935FF4">
                              <w:rPr>
                                <w:rFonts w:ascii="HG丸ｺﾞｼｯｸM-PRO" w:eastAsia="HG丸ｺﾞｼｯｸM-PRO" w:hAnsi="HG丸ｺﾞｼｯｸM-PRO" w:hint="eastAsia"/>
                                <w:color w:val="000000" w:themeColor="text1"/>
                                <w:szCs w:val="21"/>
                              </w:rPr>
                              <w:t>主催団体に</w:t>
                            </w:r>
                            <w:r w:rsidR="004B76D8" w:rsidRPr="002519F3">
                              <w:rPr>
                                <w:rFonts w:ascii="HG丸ｺﾞｼｯｸM-PRO" w:eastAsia="HG丸ｺﾞｼｯｸM-PRO" w:hAnsi="HG丸ｺﾞｼｯｸM-PRO" w:hint="eastAsia"/>
                                <w:color w:val="000000" w:themeColor="text1"/>
                                <w:szCs w:val="21"/>
                              </w:rPr>
                              <w:t>合同開催</w:t>
                            </w:r>
                            <w:r w:rsidR="00935FF4">
                              <w:rPr>
                                <w:rFonts w:ascii="HG丸ｺﾞｼｯｸM-PRO" w:eastAsia="HG丸ｺﾞｼｯｸM-PRO" w:hAnsi="HG丸ｺﾞｼｯｸM-PRO" w:hint="eastAsia"/>
                                <w:color w:val="000000" w:themeColor="text1"/>
                                <w:szCs w:val="21"/>
                              </w:rPr>
                              <w:t>や</w:t>
                            </w:r>
                            <w:r w:rsidR="004B76D8" w:rsidRPr="002519F3">
                              <w:rPr>
                                <w:rFonts w:ascii="HG丸ｺﾞｼｯｸM-PRO" w:eastAsia="HG丸ｺﾞｼｯｸM-PRO" w:hAnsi="HG丸ｺﾞｼｯｸM-PRO" w:hint="eastAsia"/>
                                <w:color w:val="000000" w:themeColor="text1"/>
                                <w:szCs w:val="21"/>
                              </w:rPr>
                              <w:t>ブースの半日入替え制</w:t>
                            </w:r>
                            <w:r w:rsidR="00CF30AF" w:rsidRPr="002519F3">
                              <w:rPr>
                                <w:rFonts w:ascii="HG丸ｺﾞｼｯｸM-PRO" w:eastAsia="HG丸ｺﾞｼｯｸM-PRO" w:hAnsi="HG丸ｺﾞｼｯｸM-PRO" w:hint="eastAsia"/>
                                <w:color w:val="000000" w:themeColor="text1"/>
                                <w:szCs w:val="21"/>
                              </w:rPr>
                              <w:t>等を</w:t>
                            </w:r>
                            <w:r w:rsidR="00641169" w:rsidRPr="002519F3">
                              <w:rPr>
                                <w:rFonts w:ascii="HG丸ｺﾞｼｯｸM-PRO" w:eastAsia="HG丸ｺﾞｼｯｸM-PRO" w:hAnsi="HG丸ｺﾞｼｯｸM-PRO" w:hint="eastAsia"/>
                                <w:color w:val="000000" w:themeColor="text1"/>
                                <w:szCs w:val="21"/>
                              </w:rPr>
                              <w:t>依頼</w:t>
                            </w:r>
                            <w:r w:rsidR="00752138" w:rsidRPr="002519F3">
                              <w:rPr>
                                <w:rFonts w:ascii="HG丸ｺﾞｼｯｸM-PRO" w:eastAsia="HG丸ｺﾞｼｯｸM-PRO" w:hAnsi="HG丸ｺﾞｼｯｸM-PRO" w:hint="eastAsia"/>
                                <w:color w:val="000000" w:themeColor="text1"/>
                                <w:szCs w:val="21"/>
                              </w:rPr>
                              <w:t xml:space="preserve">　</w:t>
                            </w:r>
                            <w:r w:rsidR="00784A50" w:rsidRPr="002519F3">
                              <w:rPr>
                                <w:rFonts w:ascii="HG丸ｺﾞｼｯｸM-PRO" w:eastAsia="HG丸ｺﾞｼｯｸM-PRO" w:hAnsi="HG丸ｺﾞｼｯｸM-PRO" w:hint="eastAsia"/>
                                <w:color w:val="000000" w:themeColor="text1"/>
                                <w:szCs w:val="21"/>
                              </w:rPr>
                              <w:t>など</w:t>
                            </w:r>
                          </w:p>
                          <w:p w:rsidR="00356484" w:rsidRPr="00682F41" w:rsidRDefault="00356484" w:rsidP="005F1F7D">
                            <w:pPr>
                              <w:spacing w:beforeLines="50" w:before="180" w:line="320" w:lineRule="exact"/>
                              <w:jc w:val="left"/>
                              <w:rPr>
                                <w:rFonts w:ascii="HG丸ｺﾞｼｯｸM-PRO" w:eastAsia="HG丸ｺﾞｼｯｸM-PRO" w:hAnsi="HG丸ｺﾞｼｯｸM-PRO"/>
                                <w:b/>
                                <w:color w:val="000000" w:themeColor="text1"/>
                                <w:sz w:val="22"/>
                                <w:bdr w:val="single" w:sz="4" w:space="0" w:color="auto"/>
                              </w:rPr>
                            </w:pPr>
                            <w:r w:rsidRPr="00682F41">
                              <w:rPr>
                                <w:rFonts w:ascii="HG丸ｺﾞｼｯｸM-PRO" w:eastAsia="HG丸ｺﾞｼｯｸM-PRO" w:hAnsi="HG丸ｺﾞｼｯｸM-PRO" w:hint="eastAsia"/>
                                <w:b/>
                                <w:color w:val="000000" w:themeColor="text1"/>
                                <w:sz w:val="22"/>
                                <w:bdr w:val="single" w:sz="4" w:space="0" w:color="auto"/>
                              </w:rPr>
                              <w:t>●校長・准校長の目標設定</w:t>
                            </w:r>
                          </w:p>
                          <w:p w:rsidR="00356484" w:rsidRPr="00682F41" w:rsidRDefault="00356484" w:rsidP="005F1F7D">
                            <w:pPr>
                              <w:pStyle w:val="a8"/>
                              <w:numPr>
                                <w:ilvl w:val="0"/>
                                <w:numId w:val="1"/>
                              </w:numPr>
                              <w:spacing w:line="320" w:lineRule="exact"/>
                              <w:ind w:leftChars="0"/>
                              <w:jc w:val="left"/>
                              <w:rPr>
                                <w:rFonts w:ascii="HG丸ｺﾞｼｯｸM-PRO" w:eastAsia="HG丸ｺﾞｼｯｸM-PRO" w:hAnsi="HG丸ｺﾞｼｯｸM-PRO"/>
                                <w:color w:val="000000" w:themeColor="text1"/>
                                <w:sz w:val="22"/>
                              </w:rPr>
                            </w:pPr>
                            <w:r w:rsidRPr="00682F41">
                              <w:rPr>
                                <w:rFonts w:ascii="HG丸ｺﾞｼｯｸM-PRO" w:eastAsia="HG丸ｺﾞｼｯｸM-PRO" w:hAnsi="HG丸ｺﾞｼｯｸM-PRO" w:hint="eastAsia"/>
                                <w:color w:val="000000" w:themeColor="text1"/>
                                <w:sz w:val="22"/>
                              </w:rPr>
                              <w:t>学校経営計画への位置付け（PDCAサイクルによる進捗管理）</w:t>
                            </w:r>
                          </w:p>
                          <w:p w:rsidR="00356484" w:rsidRPr="006F329E" w:rsidRDefault="008D3C28" w:rsidP="005F1F7D">
                            <w:pPr>
                              <w:pStyle w:val="a8"/>
                              <w:numPr>
                                <w:ilvl w:val="0"/>
                                <w:numId w:val="1"/>
                              </w:numPr>
                              <w:spacing w:line="320" w:lineRule="exact"/>
                              <w:ind w:leftChars="0"/>
                              <w:jc w:val="left"/>
                              <w:rPr>
                                <w:rFonts w:ascii="HG丸ｺﾞｼｯｸM-PRO" w:eastAsia="HG丸ｺﾞｼｯｸM-PRO" w:hAnsi="HG丸ｺﾞｼｯｸM-PRO"/>
                                <w:color w:val="000000" w:themeColor="text1"/>
                                <w:sz w:val="22"/>
                                <w:szCs w:val="21"/>
                                <w:u w:val="single"/>
                              </w:rPr>
                            </w:pPr>
                            <w:r w:rsidRPr="006F329E">
                              <w:rPr>
                                <w:rFonts w:ascii="HG丸ｺﾞｼｯｸM-PRO" w:eastAsia="HG丸ｺﾞｼｯｸM-PRO" w:hAnsi="HG丸ｺﾞｼｯｸM-PRO" w:hint="eastAsia"/>
                                <w:color w:val="000000" w:themeColor="text1"/>
                                <w:sz w:val="22"/>
                              </w:rPr>
                              <w:t>各校の</w:t>
                            </w:r>
                            <w:r w:rsidR="00356484" w:rsidRPr="006F329E">
                              <w:rPr>
                                <w:rFonts w:ascii="HG丸ｺﾞｼｯｸM-PRO" w:eastAsia="HG丸ｺﾞｼｯｸM-PRO" w:hAnsi="HG丸ｺﾞｼｯｸM-PRO" w:hint="eastAsia"/>
                                <w:color w:val="000000" w:themeColor="text1"/>
                                <w:sz w:val="22"/>
                              </w:rPr>
                              <w:t>安全衛生委員会の意見</w:t>
                            </w:r>
                            <w:r w:rsidR="00E17779" w:rsidRPr="006F329E">
                              <w:rPr>
                                <w:rFonts w:ascii="HG丸ｺﾞｼｯｸM-PRO" w:eastAsia="HG丸ｺﾞｼｯｸM-PRO" w:hAnsi="HG丸ｺﾞｼｯｸM-PRO" w:hint="eastAsia"/>
                                <w:color w:val="000000" w:themeColor="text1"/>
                                <w:sz w:val="22"/>
                              </w:rPr>
                              <w:t>を参考に</w:t>
                            </w:r>
                            <w:r w:rsidR="000076B1">
                              <w:rPr>
                                <w:rFonts w:ascii="HG丸ｺﾞｼｯｸM-PRO" w:eastAsia="HG丸ｺﾞｼｯｸM-PRO" w:hAnsi="HG丸ｺﾞｼｯｸM-PRO" w:hint="eastAsia"/>
                                <w:color w:val="000000" w:themeColor="text1"/>
                                <w:sz w:val="22"/>
                              </w:rPr>
                              <w:t>時間外勤務の抑制</w:t>
                            </w:r>
                            <w:r w:rsidR="00E17779" w:rsidRPr="006F329E">
                              <w:rPr>
                                <w:rFonts w:ascii="HG丸ｺﾞｼｯｸM-PRO" w:eastAsia="HG丸ｺﾞｼｯｸM-PRO" w:hAnsi="HG丸ｺﾞｼｯｸM-PRO" w:hint="eastAsia"/>
                                <w:color w:val="000000" w:themeColor="text1"/>
                                <w:sz w:val="22"/>
                              </w:rPr>
                              <w:t>方策を推進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4" style="position:absolute;left:0;text-align:left;margin-left:521.95pt;margin-top:12.95pt;width:531pt;height:52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" filled="f" strokecolor="#243f60 [1604]" strokeweight="2pt">
                <v:textbox>
                  <w:txbxContent>
                    <w:p w:rsidR="006D0575" w:rsidRPr="00170866" w:rsidRDefault="00EF2700" w:rsidP="005F1F7D">
                      <w:pPr>
                        <w:spacing w:beforeLines="50" w:before="180" w:line="320" w:lineRule="exact"/>
                        <w:jc w:val="left"/>
                        <w:rPr>
                          <w:rFonts w:ascii="HG丸ｺﾞｼｯｸM-PRO" w:eastAsia="HG丸ｺﾞｼｯｸM-PRO" w:hAnsi="HG丸ｺﾞｼｯｸM-PRO"/>
                          <w:b/>
                          <w:color w:val="000000" w:themeColor="text1"/>
                          <w:sz w:val="22"/>
                          <w:shd w:val="pct15" w:color="auto" w:fill="FFFFFF"/>
                        </w:rPr>
                      </w:pPr>
                      <w:r w:rsidRPr="00170866">
                        <w:rPr>
                          <w:rFonts w:ascii="HG丸ｺﾞｼｯｸM-PRO" w:eastAsia="HG丸ｺﾞｼｯｸM-PRO" w:hAnsi="HG丸ｺﾞｼｯｸM-PRO" w:hint="eastAsia"/>
                          <w:b/>
                          <w:color w:val="000000" w:themeColor="text1"/>
                          <w:sz w:val="22"/>
                          <w:bdr w:val="single" w:sz="4" w:space="0" w:color="auto"/>
                        </w:rPr>
                        <w:t>●</w:t>
                      </w:r>
                      <w:r w:rsidR="0087774E">
                        <w:rPr>
                          <w:rFonts w:ascii="HG丸ｺﾞｼｯｸM-PRO" w:eastAsia="HG丸ｺﾞｼｯｸM-PRO" w:hAnsi="HG丸ｺﾞｼｯｸM-PRO" w:hint="eastAsia"/>
                          <w:b/>
                          <w:color w:val="000000" w:themeColor="text1"/>
                          <w:sz w:val="22"/>
                          <w:bdr w:val="single" w:sz="4" w:space="0" w:color="auto"/>
                        </w:rPr>
                        <w:t>教職員の長時間勤務の是正・負担軽減等に関する</w:t>
                      </w:r>
                      <w:r w:rsidR="00B66C19" w:rsidRPr="00170866">
                        <w:rPr>
                          <w:rFonts w:ascii="HG丸ｺﾞｼｯｸM-PRO" w:eastAsia="HG丸ｺﾞｼｯｸM-PRO" w:hAnsi="HG丸ｺﾞｼｯｸM-PRO" w:hint="eastAsia"/>
                          <w:b/>
                          <w:color w:val="000000" w:themeColor="text1"/>
                          <w:sz w:val="22"/>
                          <w:bdr w:val="single" w:sz="4" w:space="0" w:color="auto"/>
                        </w:rPr>
                        <w:t>取組み</w:t>
                      </w:r>
                      <w:r w:rsidR="00784A50" w:rsidRPr="00170866">
                        <w:rPr>
                          <w:rFonts w:ascii="HG丸ｺﾞｼｯｸM-PRO" w:eastAsia="HG丸ｺﾞｼｯｸM-PRO" w:hAnsi="HG丸ｺﾞｼｯｸM-PRO" w:hint="eastAsia"/>
                          <w:b/>
                          <w:color w:val="000000" w:themeColor="text1"/>
                          <w:sz w:val="22"/>
                        </w:rPr>
                        <w:t xml:space="preserve">　</w:t>
                      </w:r>
                      <w:r w:rsidR="00170866" w:rsidRPr="00170866">
                        <w:rPr>
                          <w:rFonts w:ascii="HG丸ｺﾞｼｯｸM-PRO" w:eastAsia="HG丸ｺﾞｼｯｸM-PRO" w:hAnsi="HG丸ｺﾞｼｯｸM-PRO" w:hint="eastAsia"/>
                          <w:color w:val="000000" w:themeColor="text1"/>
                          <w:sz w:val="22"/>
                        </w:rPr>
                        <w:t>（◇：新規）</w:t>
                      </w:r>
                      <w:r w:rsidR="00170866" w:rsidRPr="00170866">
                        <w:rPr>
                          <w:rFonts w:ascii="HG丸ｺﾞｼｯｸM-PRO" w:eastAsia="HG丸ｺﾞｼｯｸM-PRO" w:hAnsi="HG丸ｺﾞｼｯｸM-PRO" w:hint="eastAsia"/>
                          <w:color w:val="000000" w:themeColor="text1"/>
                          <w:sz w:val="22"/>
                          <w:szCs w:val="21"/>
                        </w:rPr>
                        <w:t xml:space="preserve">　</w:t>
                      </w:r>
                    </w:p>
                    <w:p w:rsidR="00635127" w:rsidRPr="007747EC" w:rsidRDefault="00635127" w:rsidP="005F1F7D">
                      <w:pPr>
                        <w:snapToGrid w:val="0"/>
                        <w:spacing w:line="320" w:lineRule="exact"/>
                        <w:rPr>
                          <w:rFonts w:ascii="メイリオ" w:eastAsia="メイリオ" w:hAnsi="メイリオ" w:cs="メイリオ"/>
                          <w:b/>
                          <w:color w:val="000000" w:themeColor="text1"/>
                          <w:szCs w:val="21"/>
                          <w:u w:val="single"/>
                        </w:rPr>
                      </w:pPr>
                      <w:r w:rsidRPr="007747EC">
                        <w:rPr>
                          <w:rFonts w:ascii="メイリオ" w:eastAsia="メイリオ" w:hAnsi="メイリオ" w:cs="メイリオ" w:hint="eastAsia"/>
                          <w:b/>
                          <w:color w:val="000000" w:themeColor="text1"/>
                          <w:szCs w:val="21"/>
                          <w:u w:val="single"/>
                        </w:rPr>
                        <w:t xml:space="preserve">１　</w:t>
                      </w:r>
                      <w:r w:rsidR="007747EC" w:rsidRPr="007747EC">
                        <w:rPr>
                          <w:rFonts w:ascii="メイリオ" w:eastAsia="メイリオ" w:hAnsi="メイリオ" w:cs="メイリオ" w:hint="eastAsia"/>
                          <w:b/>
                          <w:color w:val="000000" w:themeColor="text1"/>
                          <w:szCs w:val="21"/>
                          <w:u w:val="single"/>
                        </w:rPr>
                        <w:t>「</w:t>
                      </w:r>
                      <w:r w:rsidRPr="007747EC">
                        <w:rPr>
                          <w:rFonts w:ascii="メイリオ" w:eastAsia="メイリオ" w:hAnsi="メイリオ" w:cs="メイリオ" w:hint="eastAsia"/>
                          <w:b/>
                          <w:color w:val="000000" w:themeColor="text1"/>
                          <w:szCs w:val="21"/>
                          <w:u w:val="single"/>
                        </w:rPr>
                        <w:t>教育庁主催の会議・研修等の縮減等</w:t>
                      </w:r>
                      <w:r w:rsidR="007747EC" w:rsidRPr="007747EC">
                        <w:rPr>
                          <w:rFonts w:ascii="メイリオ" w:eastAsia="メイリオ" w:hAnsi="メイリオ" w:cs="メイリオ" w:hint="eastAsia"/>
                          <w:b/>
                          <w:color w:val="000000" w:themeColor="text1"/>
                          <w:szCs w:val="21"/>
                          <w:u w:val="single"/>
                        </w:rPr>
                        <w:t>」</w:t>
                      </w:r>
                      <w:r w:rsidRPr="007747EC">
                        <w:rPr>
                          <w:rFonts w:ascii="メイリオ" w:eastAsia="メイリオ" w:hAnsi="メイリオ" w:cs="メイリオ" w:hint="eastAsia"/>
                          <w:b/>
                          <w:color w:val="000000" w:themeColor="text1"/>
                          <w:szCs w:val="21"/>
                          <w:u w:val="single"/>
                        </w:rPr>
                        <w:t>により教職員の負担軽減を図るもの</w:t>
                      </w:r>
                    </w:p>
                    <w:p w:rsidR="00635127" w:rsidRDefault="00635127" w:rsidP="005F1F7D">
                      <w:pPr>
                        <w:snapToGrid w:val="0"/>
                        <w:spacing w:line="320" w:lineRule="exact"/>
                        <w:rPr>
                          <w:rFonts w:ascii="HG丸ｺﾞｼｯｸM-PRO" w:eastAsia="HG丸ｺﾞｼｯｸM-PRO" w:hAnsi="HG丸ｺﾞｼｯｸM-PRO"/>
                          <w:color w:val="000000" w:themeColor="text1"/>
                          <w:sz w:val="22"/>
                          <w:szCs w:val="21"/>
                        </w:rPr>
                      </w:pPr>
                      <w:r w:rsidRPr="00682F41">
                        <w:rPr>
                          <w:rFonts w:ascii="HG丸ｺﾞｼｯｸM-PRO" w:eastAsia="HG丸ｺﾞｼｯｸM-PRO" w:hAnsi="HG丸ｺﾞｼｯｸM-PRO" w:hint="eastAsia"/>
                          <w:color w:val="000000" w:themeColor="text1"/>
                          <w:sz w:val="22"/>
                          <w:szCs w:val="21"/>
                        </w:rPr>
                        <w:t xml:space="preserve">　　</w:t>
                      </w:r>
                      <w:r w:rsidRPr="002519F3">
                        <w:rPr>
                          <w:rFonts w:ascii="HG丸ｺﾞｼｯｸM-PRO" w:eastAsia="HG丸ｺﾞｼｯｸM-PRO" w:hAnsi="HG丸ｺﾞｼｯｸM-PRO" w:hint="eastAsia"/>
                          <w:color w:val="000000" w:themeColor="text1"/>
                          <w:szCs w:val="21"/>
                        </w:rPr>
                        <w:t>会議・説明会・研修の精選・工夫改善　など</w:t>
                      </w:r>
                    </w:p>
                    <w:p w:rsidR="00DA2BB3" w:rsidRDefault="006F329E" w:rsidP="005F1F7D">
                      <w:pPr>
                        <w:snapToGrid w:val="0"/>
                        <w:spacing w:line="320" w:lineRule="exact"/>
                        <w:ind w:left="1100" w:hangingChars="500" w:hanging="11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2"/>
                          <w:szCs w:val="21"/>
                        </w:rPr>
                        <w:t xml:space="preserve">　　　</w:t>
                      </w:r>
                      <w:r w:rsidRPr="004B76D8">
                        <w:rPr>
                          <w:rFonts w:ascii="HG丸ｺﾞｼｯｸM-PRO" w:eastAsia="HG丸ｺﾞｼｯｸM-PRO" w:hAnsi="HG丸ｺﾞｼｯｸM-PRO" w:hint="eastAsia"/>
                          <w:color w:val="000000" w:themeColor="text1"/>
                          <w:sz w:val="20"/>
                          <w:szCs w:val="21"/>
                        </w:rPr>
                        <w:t>ex)</w:t>
                      </w:r>
                      <w:r w:rsidR="00DA2BB3" w:rsidRPr="004B76D8">
                        <w:rPr>
                          <w:rFonts w:ascii="HG丸ｺﾞｼｯｸM-PRO" w:eastAsia="HG丸ｺﾞｼｯｸM-PRO" w:hAnsi="HG丸ｺﾞｼｯｸM-PRO" w:hint="eastAsia"/>
                          <w:color w:val="000000" w:themeColor="text1"/>
                          <w:sz w:val="20"/>
                          <w:szCs w:val="21"/>
                        </w:rPr>
                        <w:t>・「10年経験者研修」の一部を「免許状更新講習」の対象研修として実施</w:t>
                      </w:r>
                    </w:p>
                    <w:p w:rsidR="00DA2BB3" w:rsidRDefault="00DA2BB3" w:rsidP="005F1F7D">
                      <w:pPr>
                        <w:snapToGrid w:val="0"/>
                        <w:spacing w:line="320" w:lineRule="exact"/>
                        <w:ind w:left="1000" w:hangingChars="500" w:hanging="10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 xml:space="preserve">　　　　　・その他、</w:t>
                      </w:r>
                      <w:r w:rsidR="006F29F9">
                        <w:rPr>
                          <w:rFonts w:ascii="HG丸ｺﾞｼｯｸM-PRO" w:eastAsia="HG丸ｺﾞｼｯｸM-PRO" w:hAnsi="HG丸ｺﾞｼｯｸM-PRO" w:hint="eastAsia"/>
                          <w:color w:val="000000" w:themeColor="text1"/>
                          <w:sz w:val="20"/>
                          <w:szCs w:val="21"/>
                        </w:rPr>
                        <w:t>各種研修</w:t>
                      </w:r>
                      <w:r w:rsidR="00CB3CC0">
                        <w:rPr>
                          <w:rFonts w:ascii="HG丸ｺﾞｼｯｸM-PRO" w:eastAsia="HG丸ｺﾞｼｯｸM-PRO" w:hAnsi="HG丸ｺﾞｼｯｸM-PRO" w:hint="eastAsia"/>
                          <w:color w:val="000000" w:themeColor="text1"/>
                          <w:sz w:val="20"/>
                          <w:szCs w:val="21"/>
                        </w:rPr>
                        <w:t>について</w:t>
                      </w:r>
                      <w:r w:rsidR="006F29F9">
                        <w:rPr>
                          <w:rFonts w:ascii="HG丸ｺﾞｼｯｸM-PRO" w:eastAsia="HG丸ｺﾞｼｯｸM-PRO" w:hAnsi="HG丸ｺﾞｼｯｸM-PRO" w:hint="eastAsia"/>
                          <w:color w:val="000000" w:themeColor="text1"/>
                          <w:sz w:val="20"/>
                          <w:szCs w:val="21"/>
                        </w:rPr>
                        <w:t>内容の重複を</w:t>
                      </w:r>
                      <w:r w:rsidR="00384359">
                        <w:rPr>
                          <w:rFonts w:ascii="HG丸ｺﾞｼｯｸM-PRO" w:eastAsia="HG丸ｺﾞｼｯｸM-PRO" w:hAnsi="HG丸ｺﾞｼｯｸM-PRO" w:hint="eastAsia"/>
                          <w:color w:val="000000" w:themeColor="text1"/>
                          <w:sz w:val="20"/>
                          <w:szCs w:val="21"/>
                        </w:rPr>
                        <w:t>避け、</w:t>
                      </w:r>
                      <w:r>
                        <w:rPr>
                          <w:rFonts w:ascii="HG丸ｺﾞｼｯｸM-PRO" w:eastAsia="HG丸ｺﾞｼｯｸM-PRO" w:hAnsi="HG丸ｺﾞｼｯｸM-PRO" w:hint="eastAsia"/>
                          <w:color w:val="000000" w:themeColor="text1"/>
                          <w:sz w:val="20"/>
                          <w:szCs w:val="21"/>
                        </w:rPr>
                        <w:t>整理統合を</w:t>
                      </w:r>
                      <w:r w:rsidR="00CB3CC0">
                        <w:rPr>
                          <w:rFonts w:ascii="HG丸ｺﾞｼｯｸM-PRO" w:eastAsia="HG丸ｺﾞｼｯｸM-PRO" w:hAnsi="HG丸ｺﾞｼｯｸM-PRO" w:hint="eastAsia"/>
                          <w:color w:val="000000" w:themeColor="text1"/>
                          <w:sz w:val="20"/>
                          <w:szCs w:val="21"/>
                        </w:rPr>
                        <w:t>実施</w:t>
                      </w:r>
                    </w:p>
                    <w:p w:rsidR="004B76D8" w:rsidRDefault="008C1723" w:rsidP="005F1F7D">
                      <w:pPr>
                        <w:snapToGrid w:val="0"/>
                        <w:spacing w:line="320" w:lineRule="exact"/>
                        <w:ind w:firstLineChars="500" w:firstLine="1000"/>
                        <w:rPr>
                          <w:rFonts w:ascii="HG丸ｺﾞｼｯｸM-PRO" w:eastAsia="HG丸ｺﾞｼｯｸM-PRO" w:hAnsi="HG丸ｺﾞｼｯｸM-PRO"/>
                          <w:color w:val="000000" w:themeColor="text1"/>
                          <w:sz w:val="20"/>
                          <w:szCs w:val="21"/>
                        </w:rPr>
                      </w:pPr>
                      <w:r w:rsidRPr="004B76D8">
                        <w:rPr>
                          <w:rFonts w:ascii="HG丸ｺﾞｼｯｸM-PRO" w:eastAsia="HG丸ｺﾞｼｯｸM-PRO" w:hAnsi="HG丸ｺﾞｼｯｸM-PRO" w:hint="eastAsia"/>
                          <w:color w:val="000000" w:themeColor="text1"/>
                          <w:sz w:val="20"/>
                          <w:szCs w:val="21"/>
                        </w:rPr>
                        <w:t>・入学者</w:t>
                      </w:r>
                      <w:r w:rsidR="006F329E" w:rsidRPr="004B76D8">
                        <w:rPr>
                          <w:rFonts w:ascii="HG丸ｺﾞｼｯｸM-PRO" w:eastAsia="HG丸ｺﾞｼｯｸM-PRO" w:hAnsi="HG丸ｺﾞｼｯｸM-PRO" w:hint="eastAsia"/>
                          <w:color w:val="000000" w:themeColor="text1"/>
                          <w:sz w:val="20"/>
                          <w:szCs w:val="21"/>
                        </w:rPr>
                        <w:t>選抜</w:t>
                      </w:r>
                      <w:r w:rsidR="00DA2BB3">
                        <w:rPr>
                          <w:rFonts w:ascii="HG丸ｺﾞｼｯｸM-PRO" w:eastAsia="HG丸ｺﾞｼｯｸM-PRO" w:hAnsi="HG丸ｺﾞｼｯｸM-PRO" w:hint="eastAsia"/>
                          <w:color w:val="000000" w:themeColor="text1"/>
                          <w:sz w:val="20"/>
                          <w:szCs w:val="21"/>
                        </w:rPr>
                        <w:t>に係る3回にわたる</w:t>
                      </w:r>
                      <w:r w:rsidR="006F329E" w:rsidRPr="004B76D8">
                        <w:rPr>
                          <w:rFonts w:ascii="HG丸ｺﾞｼｯｸM-PRO" w:eastAsia="HG丸ｺﾞｼｯｸM-PRO" w:hAnsi="HG丸ｺﾞｼｯｸM-PRO" w:hint="eastAsia"/>
                          <w:color w:val="000000" w:themeColor="text1"/>
                          <w:sz w:val="20"/>
                          <w:szCs w:val="21"/>
                        </w:rPr>
                        <w:t>説明会</w:t>
                      </w:r>
                      <w:r w:rsidR="00DA2BB3">
                        <w:rPr>
                          <w:rFonts w:ascii="HG丸ｺﾞｼｯｸM-PRO" w:eastAsia="HG丸ｺﾞｼｯｸM-PRO" w:hAnsi="HG丸ｺﾞｼｯｸM-PRO" w:hint="eastAsia"/>
                          <w:color w:val="000000" w:themeColor="text1"/>
                          <w:sz w:val="20"/>
                          <w:szCs w:val="21"/>
                        </w:rPr>
                        <w:t>を１回に</w:t>
                      </w:r>
                      <w:r w:rsidR="006F329E" w:rsidRPr="004B76D8">
                        <w:rPr>
                          <w:rFonts w:ascii="HG丸ｺﾞｼｯｸM-PRO" w:eastAsia="HG丸ｺﾞｼｯｸM-PRO" w:hAnsi="HG丸ｺﾞｼｯｸM-PRO" w:hint="eastAsia"/>
                          <w:color w:val="000000" w:themeColor="text1"/>
                          <w:sz w:val="20"/>
                          <w:szCs w:val="21"/>
                        </w:rPr>
                        <w:t>整理統合</w:t>
                      </w:r>
                    </w:p>
                    <w:p w:rsidR="00AB2C21" w:rsidRPr="004B76D8" w:rsidRDefault="004B76D8" w:rsidP="005F1F7D">
                      <w:pPr>
                        <w:snapToGrid w:val="0"/>
                        <w:spacing w:line="320" w:lineRule="exact"/>
                        <w:ind w:left="1000" w:hangingChars="500" w:hanging="10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 xml:space="preserve">　　　　　</w:t>
                      </w:r>
                      <w:r w:rsidR="00AB2C21">
                        <w:rPr>
                          <w:rFonts w:ascii="HG丸ｺﾞｼｯｸM-PRO" w:eastAsia="HG丸ｺﾞｼｯｸM-PRO" w:hAnsi="HG丸ｺﾞｼｯｸM-PRO" w:hint="eastAsia"/>
                          <w:color w:val="000000" w:themeColor="text1"/>
                          <w:sz w:val="20"/>
                          <w:szCs w:val="21"/>
                        </w:rPr>
                        <w:t>・</w:t>
                      </w:r>
                      <w:r w:rsidR="006F29F9">
                        <w:rPr>
                          <w:rFonts w:ascii="HG丸ｺﾞｼｯｸM-PRO" w:eastAsia="HG丸ｺﾞｼｯｸM-PRO" w:hAnsi="HG丸ｺﾞｼｯｸM-PRO" w:hint="eastAsia"/>
                          <w:color w:val="000000" w:themeColor="text1"/>
                          <w:sz w:val="20"/>
                          <w:szCs w:val="21"/>
                        </w:rPr>
                        <w:t>◇</w:t>
                      </w:r>
                      <w:r w:rsidR="002C6982">
                        <w:rPr>
                          <w:rFonts w:ascii="HG丸ｺﾞｼｯｸM-PRO" w:eastAsia="HG丸ｺﾞｼｯｸM-PRO" w:hAnsi="HG丸ｺﾞｼｯｸM-PRO" w:hint="eastAsia"/>
                          <w:color w:val="000000" w:themeColor="text1"/>
                          <w:sz w:val="20"/>
                          <w:szCs w:val="21"/>
                        </w:rPr>
                        <w:t>「大阪府公立高校進学フェア」について、</w:t>
                      </w:r>
                      <w:r w:rsidR="00AA1464">
                        <w:rPr>
                          <w:rFonts w:ascii="HG丸ｺﾞｼｯｸM-PRO" w:eastAsia="HG丸ｺﾞｼｯｸM-PRO" w:hAnsi="HG丸ｺﾞｼｯｸM-PRO" w:hint="eastAsia"/>
                          <w:color w:val="000000" w:themeColor="text1"/>
                          <w:sz w:val="20"/>
                          <w:szCs w:val="21"/>
                        </w:rPr>
                        <w:t>参加</w:t>
                      </w:r>
                      <w:r w:rsidR="002C6982">
                        <w:rPr>
                          <w:rFonts w:ascii="HG丸ｺﾞｼｯｸM-PRO" w:eastAsia="HG丸ｺﾞｼｯｸM-PRO" w:hAnsi="HG丸ｺﾞｼｯｸM-PRO" w:hint="eastAsia"/>
                          <w:color w:val="000000" w:themeColor="text1"/>
                          <w:sz w:val="20"/>
                          <w:szCs w:val="21"/>
                        </w:rPr>
                        <w:t>形態</w:t>
                      </w:r>
                      <w:r w:rsidR="00AB2C21" w:rsidRPr="00AB2C21">
                        <w:rPr>
                          <w:rFonts w:ascii="HG丸ｺﾞｼｯｸM-PRO" w:eastAsia="HG丸ｺﾞｼｯｸM-PRO" w:hAnsi="HG丸ｺﾞｼｯｸM-PRO" w:hint="eastAsia"/>
                          <w:color w:val="000000" w:themeColor="text1"/>
                          <w:sz w:val="20"/>
                          <w:szCs w:val="21"/>
                        </w:rPr>
                        <w:t>の</w:t>
                      </w:r>
                      <w:r w:rsidR="002C6982">
                        <w:rPr>
                          <w:rFonts w:ascii="HG丸ｺﾞｼｯｸM-PRO" w:eastAsia="HG丸ｺﾞｼｯｸM-PRO" w:hAnsi="HG丸ｺﾞｼｯｸM-PRO" w:hint="eastAsia"/>
                          <w:color w:val="000000" w:themeColor="text1"/>
                          <w:sz w:val="20"/>
                          <w:szCs w:val="21"/>
                        </w:rPr>
                        <w:t>変更</w:t>
                      </w:r>
                      <w:r w:rsidR="00DA2BB3">
                        <w:rPr>
                          <w:rFonts w:ascii="HG丸ｺﾞｼｯｸM-PRO" w:eastAsia="HG丸ｺﾞｼｯｸM-PRO" w:hAnsi="HG丸ｺﾞｼｯｸM-PRO" w:hint="eastAsia"/>
                          <w:color w:val="000000" w:themeColor="text1"/>
                          <w:sz w:val="20"/>
                          <w:szCs w:val="21"/>
                        </w:rPr>
                        <w:t>(</w:t>
                      </w:r>
                      <w:r w:rsidR="00AB2C21" w:rsidRPr="00AB2C21">
                        <w:rPr>
                          <w:rFonts w:ascii="HG丸ｺﾞｼｯｸM-PRO" w:eastAsia="HG丸ｺﾞｼｯｸM-PRO" w:hAnsi="HG丸ｺﾞｼｯｸM-PRO" w:hint="eastAsia"/>
                          <w:color w:val="000000" w:themeColor="text1"/>
                          <w:sz w:val="20"/>
                          <w:szCs w:val="21"/>
                        </w:rPr>
                        <w:t>検討</w:t>
                      </w:r>
                      <w:r w:rsidR="00DA2BB3">
                        <w:rPr>
                          <w:rFonts w:ascii="HG丸ｺﾞｼｯｸM-PRO" w:eastAsia="HG丸ｺﾞｼｯｸM-PRO" w:hAnsi="HG丸ｺﾞｼｯｸM-PRO" w:hint="eastAsia"/>
                          <w:color w:val="000000" w:themeColor="text1"/>
                          <w:sz w:val="20"/>
                          <w:szCs w:val="21"/>
                        </w:rPr>
                        <w:t>中)</w:t>
                      </w:r>
                    </w:p>
                    <w:p w:rsidR="00635127" w:rsidRPr="007747EC" w:rsidRDefault="00635127" w:rsidP="005F1F7D">
                      <w:pPr>
                        <w:snapToGrid w:val="0"/>
                        <w:spacing w:line="320" w:lineRule="exact"/>
                        <w:rPr>
                          <w:rFonts w:ascii="メイリオ" w:eastAsia="メイリオ" w:hAnsi="メイリオ" w:cs="メイリオ"/>
                          <w:b/>
                          <w:color w:val="000000" w:themeColor="text1"/>
                          <w:szCs w:val="21"/>
                          <w:u w:val="single"/>
                        </w:rPr>
                      </w:pPr>
                      <w:r w:rsidRPr="007747EC">
                        <w:rPr>
                          <w:rFonts w:ascii="メイリオ" w:eastAsia="メイリオ" w:hAnsi="メイリオ" w:cs="メイリオ" w:hint="eastAsia"/>
                          <w:b/>
                          <w:color w:val="000000" w:themeColor="text1"/>
                          <w:szCs w:val="21"/>
                          <w:u w:val="single"/>
                        </w:rPr>
                        <w:t xml:space="preserve">２　</w:t>
                      </w:r>
                      <w:r w:rsidR="007747EC" w:rsidRPr="007747EC">
                        <w:rPr>
                          <w:rFonts w:ascii="メイリオ" w:eastAsia="メイリオ" w:hAnsi="メイリオ" w:cs="メイリオ" w:hint="eastAsia"/>
                          <w:b/>
                          <w:color w:val="000000" w:themeColor="text1"/>
                          <w:szCs w:val="21"/>
                          <w:u w:val="single"/>
                        </w:rPr>
                        <w:t>「</w:t>
                      </w:r>
                      <w:r w:rsidRPr="007747EC">
                        <w:rPr>
                          <w:rFonts w:ascii="メイリオ" w:eastAsia="メイリオ" w:hAnsi="メイリオ" w:cs="メイリオ" w:hint="eastAsia"/>
                          <w:b/>
                          <w:color w:val="000000" w:themeColor="text1"/>
                          <w:szCs w:val="21"/>
                          <w:u w:val="single"/>
                        </w:rPr>
                        <w:t>調査、通知文書等の精査・工夫改善</w:t>
                      </w:r>
                      <w:r w:rsidR="007747EC" w:rsidRPr="007747EC">
                        <w:rPr>
                          <w:rFonts w:ascii="メイリオ" w:eastAsia="メイリオ" w:hAnsi="メイリオ" w:cs="メイリオ" w:hint="eastAsia"/>
                          <w:b/>
                          <w:color w:val="000000" w:themeColor="text1"/>
                          <w:szCs w:val="21"/>
                          <w:u w:val="single"/>
                        </w:rPr>
                        <w:t>」</w:t>
                      </w:r>
                      <w:r w:rsidRPr="007747EC">
                        <w:rPr>
                          <w:rFonts w:ascii="メイリオ" w:eastAsia="メイリオ" w:hAnsi="メイリオ" w:cs="メイリオ" w:hint="eastAsia"/>
                          <w:b/>
                          <w:color w:val="000000" w:themeColor="text1"/>
                          <w:szCs w:val="21"/>
                          <w:u w:val="single"/>
                        </w:rPr>
                        <w:t>により教職員の負担軽減を図るもの</w:t>
                      </w:r>
                    </w:p>
                    <w:p w:rsidR="00DF0265" w:rsidRDefault="00DA2BB3" w:rsidP="005F1F7D">
                      <w:pPr>
                        <w:snapToGrid w:val="0"/>
                        <w:spacing w:line="320" w:lineRule="exact"/>
                        <w:ind w:leftChars="200" w:left="420"/>
                        <w:rPr>
                          <w:rFonts w:ascii="HG丸ｺﾞｼｯｸM-PRO" w:eastAsia="HG丸ｺﾞｼｯｸM-PRO" w:hAnsi="HG丸ｺﾞｼｯｸM-PRO"/>
                          <w:color w:val="000000" w:themeColor="text1"/>
                          <w:sz w:val="22"/>
                          <w:szCs w:val="21"/>
                        </w:rPr>
                      </w:pPr>
                      <w:r w:rsidRPr="002519F3">
                        <w:rPr>
                          <w:rFonts w:ascii="HG丸ｺﾞｼｯｸM-PRO" w:eastAsia="HG丸ｺﾞｼｯｸM-PRO" w:hAnsi="HG丸ｺﾞｼｯｸM-PRO" w:hint="eastAsia"/>
                          <w:color w:val="000000" w:themeColor="text1"/>
                          <w:szCs w:val="21"/>
                        </w:rPr>
                        <w:t>通知文等の工夫改善、調査の見直し・簡略化等　など</w:t>
                      </w:r>
                    </w:p>
                    <w:p w:rsidR="00DA2BB3" w:rsidRDefault="00DF0265" w:rsidP="005F1F7D">
                      <w:pPr>
                        <w:snapToGrid w:val="0"/>
                        <w:spacing w:line="320" w:lineRule="exact"/>
                        <w:ind w:leftChars="300" w:left="1030" w:hangingChars="200" w:hanging="400"/>
                        <w:rPr>
                          <w:rFonts w:ascii="HG丸ｺﾞｼｯｸM-PRO" w:eastAsia="HG丸ｺﾞｼｯｸM-PRO" w:hAnsi="HG丸ｺﾞｼｯｸM-PRO"/>
                          <w:color w:val="000000" w:themeColor="text1"/>
                          <w:sz w:val="20"/>
                          <w:szCs w:val="21"/>
                        </w:rPr>
                      </w:pPr>
                      <w:r w:rsidRPr="004B76D8">
                        <w:rPr>
                          <w:rFonts w:ascii="HG丸ｺﾞｼｯｸM-PRO" w:eastAsia="HG丸ｺﾞｼｯｸM-PRO" w:hAnsi="HG丸ｺﾞｼｯｸM-PRO" w:hint="eastAsia"/>
                          <w:color w:val="000000" w:themeColor="text1"/>
                          <w:sz w:val="20"/>
                          <w:szCs w:val="21"/>
                        </w:rPr>
                        <w:t>ex)・</w:t>
                      </w:r>
                      <w:r w:rsidR="00DA2BB3">
                        <w:rPr>
                          <w:rFonts w:ascii="HG丸ｺﾞｼｯｸM-PRO" w:eastAsia="HG丸ｺﾞｼｯｸM-PRO" w:hAnsi="HG丸ｺﾞｼｯｸM-PRO" w:hint="eastAsia"/>
                          <w:color w:val="000000" w:themeColor="text1"/>
                          <w:sz w:val="20"/>
                          <w:szCs w:val="21"/>
                        </w:rPr>
                        <w:t>◇</w:t>
                      </w:r>
                      <w:r>
                        <w:rPr>
                          <w:rFonts w:ascii="HG丸ｺﾞｼｯｸM-PRO" w:eastAsia="HG丸ｺﾞｼｯｸM-PRO" w:hAnsi="HG丸ｺﾞｼｯｸM-PRO" w:hint="eastAsia"/>
                          <w:color w:val="000000" w:themeColor="text1"/>
                          <w:sz w:val="20"/>
                          <w:szCs w:val="21"/>
                        </w:rPr>
                        <w:t>年度</w:t>
                      </w:r>
                      <w:r w:rsidR="00AA1464">
                        <w:rPr>
                          <w:rFonts w:ascii="HG丸ｺﾞｼｯｸM-PRO" w:eastAsia="HG丸ｺﾞｼｯｸM-PRO" w:hAnsi="HG丸ｺﾞｼｯｸM-PRO" w:hint="eastAsia"/>
                          <w:color w:val="000000" w:themeColor="text1"/>
                          <w:sz w:val="20"/>
                          <w:szCs w:val="21"/>
                        </w:rPr>
                        <w:t>末の通知・</w:t>
                      </w:r>
                      <w:r w:rsidRPr="00DF0265">
                        <w:rPr>
                          <w:rFonts w:ascii="HG丸ｺﾞｼｯｸM-PRO" w:eastAsia="HG丸ｺﾞｼｯｸM-PRO" w:hAnsi="HG丸ｺﾞｼｯｸM-PRO" w:hint="eastAsia"/>
                          <w:color w:val="000000" w:themeColor="text1"/>
                          <w:sz w:val="20"/>
                          <w:szCs w:val="21"/>
                        </w:rPr>
                        <w:t>調査等の</w:t>
                      </w:r>
                      <w:r w:rsidR="00AA1464">
                        <w:rPr>
                          <w:rFonts w:ascii="HG丸ｺﾞｼｯｸM-PRO" w:eastAsia="HG丸ｺﾞｼｯｸM-PRO" w:hAnsi="HG丸ｺﾞｼｯｸM-PRO" w:hint="eastAsia"/>
                          <w:color w:val="000000" w:themeColor="text1"/>
                          <w:sz w:val="20"/>
                          <w:szCs w:val="21"/>
                        </w:rPr>
                        <w:t>精選、工夫改善</w:t>
                      </w:r>
                    </w:p>
                    <w:p w:rsidR="00DA2BB3" w:rsidRDefault="00DF0265" w:rsidP="005F1F7D">
                      <w:pPr>
                        <w:snapToGrid w:val="0"/>
                        <w:spacing w:line="320" w:lineRule="exact"/>
                        <w:ind w:firstLineChars="500" w:firstLine="1000"/>
                        <w:rPr>
                          <w:rFonts w:ascii="HG丸ｺﾞｼｯｸM-PRO" w:eastAsia="HG丸ｺﾞｼｯｸM-PRO" w:hAnsi="HG丸ｺﾞｼｯｸM-PRO"/>
                          <w:color w:val="000000" w:themeColor="text1"/>
                          <w:sz w:val="20"/>
                          <w:szCs w:val="21"/>
                        </w:rPr>
                      </w:pPr>
                      <w:r w:rsidRPr="004B76D8">
                        <w:rPr>
                          <w:rFonts w:ascii="HG丸ｺﾞｼｯｸM-PRO" w:eastAsia="HG丸ｺﾞｼｯｸM-PRO" w:hAnsi="HG丸ｺﾞｼｯｸM-PRO" w:hint="eastAsia"/>
                          <w:color w:val="000000" w:themeColor="text1"/>
                          <w:sz w:val="20"/>
                          <w:szCs w:val="21"/>
                        </w:rPr>
                        <w:t>・</w:t>
                      </w:r>
                      <w:r w:rsidR="006F29F9">
                        <w:rPr>
                          <w:rFonts w:ascii="HG丸ｺﾞｼｯｸM-PRO" w:eastAsia="HG丸ｺﾞｼｯｸM-PRO" w:hAnsi="HG丸ｺﾞｼｯｸM-PRO" w:hint="eastAsia"/>
                          <w:color w:val="000000" w:themeColor="text1"/>
                          <w:sz w:val="20"/>
                          <w:szCs w:val="21"/>
                        </w:rPr>
                        <w:t>◇</w:t>
                      </w:r>
                      <w:r>
                        <w:rPr>
                          <w:rFonts w:ascii="HG丸ｺﾞｼｯｸM-PRO" w:eastAsia="HG丸ｺﾞｼｯｸM-PRO" w:hAnsi="HG丸ｺﾞｼｯｸM-PRO" w:hint="eastAsia"/>
                          <w:color w:val="000000" w:themeColor="text1"/>
                          <w:sz w:val="20"/>
                          <w:szCs w:val="21"/>
                        </w:rPr>
                        <w:t>薬物乱用防止教室開催状況</w:t>
                      </w:r>
                      <w:r w:rsidR="00AA1464">
                        <w:rPr>
                          <w:rFonts w:ascii="HG丸ｺﾞｼｯｸM-PRO" w:eastAsia="HG丸ｺﾞｼｯｸM-PRO" w:hAnsi="HG丸ｺﾞｼｯｸM-PRO" w:hint="eastAsia"/>
                          <w:color w:val="000000" w:themeColor="text1"/>
                          <w:sz w:val="20"/>
                          <w:szCs w:val="21"/>
                        </w:rPr>
                        <w:t>の</w:t>
                      </w:r>
                      <w:r>
                        <w:rPr>
                          <w:rFonts w:ascii="HG丸ｺﾞｼｯｸM-PRO" w:eastAsia="HG丸ｺﾞｼｯｸM-PRO" w:hAnsi="HG丸ｺﾞｼｯｸM-PRO" w:hint="eastAsia"/>
                          <w:color w:val="000000" w:themeColor="text1"/>
                          <w:sz w:val="20"/>
                          <w:szCs w:val="21"/>
                        </w:rPr>
                        <w:t>調査回数を3回から２回に</w:t>
                      </w:r>
                    </w:p>
                    <w:p w:rsidR="00DA2BB3" w:rsidRDefault="00DA2BB3" w:rsidP="005F1F7D">
                      <w:pPr>
                        <w:snapToGrid w:val="0"/>
                        <w:spacing w:line="320" w:lineRule="exact"/>
                        <w:ind w:firstLineChars="500" w:firstLine="10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w:t>
                      </w:r>
                      <w:r w:rsidR="00253282" w:rsidRPr="00DA2BB3">
                        <w:rPr>
                          <w:rFonts w:ascii="HG丸ｺﾞｼｯｸM-PRO" w:eastAsia="HG丸ｺﾞｼｯｸM-PRO" w:hAnsi="HG丸ｺﾞｼｯｸM-PRO" w:hint="eastAsia"/>
                          <w:color w:val="000000" w:themeColor="text1"/>
                          <w:sz w:val="20"/>
                          <w:szCs w:val="21"/>
                        </w:rPr>
                        <w:t>調査時期等</w:t>
                      </w:r>
                      <w:r w:rsidR="00AA1464">
                        <w:rPr>
                          <w:rFonts w:ascii="HG丸ｺﾞｼｯｸM-PRO" w:eastAsia="HG丸ｺﾞｼｯｸM-PRO" w:hAnsi="HG丸ｺﾞｼｯｸM-PRO" w:hint="eastAsia"/>
                          <w:color w:val="000000" w:themeColor="text1"/>
                          <w:sz w:val="20"/>
                          <w:szCs w:val="21"/>
                        </w:rPr>
                        <w:t>の</w:t>
                      </w:r>
                      <w:r w:rsidR="00253282" w:rsidRPr="00DA2BB3">
                        <w:rPr>
                          <w:rFonts w:ascii="HG丸ｺﾞｼｯｸM-PRO" w:eastAsia="HG丸ｺﾞｼｯｸM-PRO" w:hAnsi="HG丸ｺﾞｼｯｸM-PRO" w:hint="eastAsia"/>
                          <w:color w:val="000000" w:themeColor="text1"/>
                          <w:sz w:val="20"/>
                          <w:szCs w:val="21"/>
                        </w:rPr>
                        <w:t>一覧や業務手順マニュアル等の提供</w:t>
                      </w:r>
                      <w:r>
                        <w:rPr>
                          <w:rFonts w:ascii="HG丸ｺﾞｼｯｸM-PRO" w:eastAsia="HG丸ｺﾞｼｯｸM-PRO" w:hAnsi="HG丸ｺﾞｼｯｸM-PRO" w:hint="eastAsia"/>
                          <w:color w:val="000000" w:themeColor="text1"/>
                          <w:sz w:val="20"/>
                          <w:szCs w:val="21"/>
                        </w:rPr>
                        <w:t xml:space="preserve">　</w:t>
                      </w:r>
                    </w:p>
                    <w:p w:rsidR="00253282" w:rsidRPr="00DA2BB3" w:rsidRDefault="00DA2BB3" w:rsidP="005F1F7D">
                      <w:pPr>
                        <w:snapToGrid w:val="0"/>
                        <w:spacing w:line="320" w:lineRule="exact"/>
                        <w:ind w:firstLineChars="500" w:firstLine="10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w:t>
                      </w:r>
                      <w:r w:rsidR="00384359">
                        <w:rPr>
                          <w:rFonts w:ascii="HG丸ｺﾞｼｯｸM-PRO" w:eastAsia="HG丸ｺﾞｼｯｸM-PRO" w:hAnsi="HG丸ｺﾞｼｯｸM-PRO" w:hint="eastAsia"/>
                          <w:color w:val="000000" w:themeColor="text1"/>
                          <w:sz w:val="20"/>
                          <w:szCs w:val="21"/>
                        </w:rPr>
                        <w:t>申請・</w:t>
                      </w:r>
                      <w:r w:rsidR="00384359" w:rsidRPr="00DA2BB3">
                        <w:rPr>
                          <w:rFonts w:ascii="HG丸ｺﾞｼｯｸM-PRO" w:eastAsia="HG丸ｺﾞｼｯｸM-PRO" w:hAnsi="HG丸ｺﾞｼｯｸM-PRO" w:hint="eastAsia"/>
                          <w:color w:val="000000" w:themeColor="text1"/>
                          <w:sz w:val="20"/>
                          <w:szCs w:val="21"/>
                        </w:rPr>
                        <w:t>報告</w:t>
                      </w:r>
                      <w:r w:rsidR="00384359">
                        <w:rPr>
                          <w:rFonts w:ascii="HG丸ｺﾞｼｯｸM-PRO" w:eastAsia="HG丸ｺﾞｼｯｸM-PRO" w:hAnsi="HG丸ｺﾞｼｯｸM-PRO" w:hint="eastAsia"/>
                          <w:color w:val="000000" w:themeColor="text1"/>
                          <w:sz w:val="20"/>
                          <w:szCs w:val="21"/>
                        </w:rPr>
                        <w:t>等</w:t>
                      </w:r>
                      <w:r w:rsidR="00384359" w:rsidRPr="00DA2BB3">
                        <w:rPr>
                          <w:rFonts w:ascii="HG丸ｺﾞｼｯｸM-PRO" w:eastAsia="HG丸ｺﾞｼｯｸM-PRO" w:hAnsi="HG丸ｺﾞｼｯｸM-PRO" w:hint="eastAsia"/>
                          <w:color w:val="000000" w:themeColor="text1"/>
                          <w:sz w:val="20"/>
                          <w:szCs w:val="21"/>
                        </w:rPr>
                        <w:t>の精選・軽量化</w:t>
                      </w:r>
                      <w:r w:rsidR="00384359">
                        <w:rPr>
                          <w:rFonts w:ascii="HG丸ｺﾞｼｯｸM-PRO" w:eastAsia="HG丸ｺﾞｼｯｸM-PRO" w:hAnsi="HG丸ｺﾞｼｯｸM-PRO" w:hint="eastAsia"/>
                          <w:color w:val="000000" w:themeColor="text1"/>
                          <w:sz w:val="20"/>
                          <w:szCs w:val="21"/>
                        </w:rPr>
                        <w:t>（</w:t>
                      </w:r>
                      <w:r w:rsidR="00AA1464">
                        <w:rPr>
                          <w:rFonts w:ascii="HG丸ｺﾞｼｯｸM-PRO" w:eastAsia="HG丸ｺﾞｼｯｸM-PRO" w:hAnsi="HG丸ｺﾞｼｯｸM-PRO" w:hint="eastAsia"/>
                          <w:color w:val="000000" w:themeColor="text1"/>
                          <w:sz w:val="20"/>
                          <w:szCs w:val="21"/>
                        </w:rPr>
                        <w:t>◇「学校経営推進費」事業計画書の</w:t>
                      </w:r>
                      <w:r w:rsidRPr="00DA2BB3">
                        <w:rPr>
                          <w:rFonts w:ascii="HG丸ｺﾞｼｯｸM-PRO" w:eastAsia="HG丸ｺﾞｼｯｸM-PRO" w:hAnsi="HG丸ｺﾞｼｯｸM-PRO" w:hint="eastAsia"/>
                          <w:color w:val="000000" w:themeColor="text1"/>
                          <w:sz w:val="20"/>
                          <w:szCs w:val="21"/>
                        </w:rPr>
                        <w:t>簡素化</w:t>
                      </w:r>
                      <w:r w:rsidR="00384359">
                        <w:rPr>
                          <w:rFonts w:ascii="HG丸ｺﾞｼｯｸM-PRO" w:eastAsia="HG丸ｺﾞｼｯｸM-PRO" w:hAnsi="HG丸ｺﾞｼｯｸM-PRO" w:hint="eastAsia"/>
                          <w:color w:val="000000" w:themeColor="text1"/>
                          <w:sz w:val="20"/>
                          <w:szCs w:val="21"/>
                        </w:rPr>
                        <w:t>）</w:t>
                      </w:r>
                    </w:p>
                    <w:p w:rsidR="00635127" w:rsidRPr="007747EC" w:rsidRDefault="00635127" w:rsidP="005F1F7D">
                      <w:pPr>
                        <w:snapToGrid w:val="0"/>
                        <w:spacing w:line="320" w:lineRule="exact"/>
                        <w:rPr>
                          <w:rFonts w:ascii="メイリオ" w:eastAsia="メイリオ" w:hAnsi="メイリオ" w:cs="メイリオ"/>
                          <w:b/>
                          <w:color w:val="000000" w:themeColor="text1"/>
                          <w:szCs w:val="21"/>
                          <w:u w:val="single"/>
                        </w:rPr>
                      </w:pPr>
                      <w:r w:rsidRPr="007747EC">
                        <w:rPr>
                          <w:rFonts w:ascii="メイリオ" w:eastAsia="メイリオ" w:hAnsi="メイリオ" w:cs="メイリオ" w:hint="eastAsia"/>
                          <w:b/>
                          <w:color w:val="000000" w:themeColor="text1"/>
                          <w:szCs w:val="21"/>
                          <w:u w:val="single"/>
                        </w:rPr>
                        <w:t xml:space="preserve">３　</w:t>
                      </w:r>
                      <w:r w:rsidR="007747EC" w:rsidRPr="007747EC">
                        <w:rPr>
                          <w:rFonts w:ascii="メイリオ" w:eastAsia="メイリオ" w:hAnsi="メイリオ" w:cs="メイリオ" w:hint="eastAsia"/>
                          <w:b/>
                          <w:color w:val="000000" w:themeColor="text1"/>
                          <w:szCs w:val="21"/>
                          <w:u w:val="single"/>
                        </w:rPr>
                        <w:t>「</w:t>
                      </w:r>
                      <w:r w:rsidRPr="007747EC">
                        <w:rPr>
                          <w:rFonts w:ascii="メイリオ" w:eastAsia="メイリオ" w:hAnsi="メイリオ" w:cs="メイリオ" w:hint="eastAsia"/>
                          <w:b/>
                          <w:color w:val="000000" w:themeColor="text1"/>
                          <w:szCs w:val="21"/>
                          <w:u w:val="single"/>
                        </w:rPr>
                        <w:t>校長・准校長のマネジメント</w:t>
                      </w:r>
                      <w:r w:rsidR="007747EC" w:rsidRPr="007747EC">
                        <w:rPr>
                          <w:rFonts w:ascii="メイリオ" w:eastAsia="メイリオ" w:hAnsi="メイリオ" w:cs="メイリオ" w:hint="eastAsia"/>
                          <w:b/>
                          <w:color w:val="000000" w:themeColor="text1"/>
                          <w:szCs w:val="21"/>
                          <w:u w:val="single"/>
                        </w:rPr>
                        <w:t>」</w:t>
                      </w:r>
                      <w:r w:rsidR="00AA1464">
                        <w:rPr>
                          <w:rFonts w:ascii="メイリオ" w:eastAsia="メイリオ" w:hAnsi="メイリオ" w:cs="メイリオ" w:hint="eastAsia"/>
                          <w:b/>
                          <w:color w:val="000000" w:themeColor="text1"/>
                          <w:szCs w:val="21"/>
                          <w:u w:val="single"/>
                        </w:rPr>
                        <w:t>により</w:t>
                      </w:r>
                      <w:r w:rsidRPr="007747EC">
                        <w:rPr>
                          <w:rFonts w:ascii="メイリオ" w:eastAsia="メイリオ" w:hAnsi="メイリオ" w:cs="メイリオ" w:hint="eastAsia"/>
                          <w:b/>
                          <w:color w:val="000000" w:themeColor="text1"/>
                          <w:szCs w:val="21"/>
                          <w:u w:val="single"/>
                        </w:rPr>
                        <w:t>教職員の負担軽減</w:t>
                      </w:r>
                      <w:r w:rsidR="00AA1464">
                        <w:rPr>
                          <w:rFonts w:ascii="メイリオ" w:eastAsia="メイリオ" w:hAnsi="メイリオ" w:cs="メイリオ" w:hint="eastAsia"/>
                          <w:b/>
                          <w:color w:val="000000" w:themeColor="text1"/>
                          <w:szCs w:val="21"/>
                          <w:u w:val="single"/>
                        </w:rPr>
                        <w:t>、意識改革、環境改善</w:t>
                      </w:r>
                      <w:r w:rsidRPr="007747EC">
                        <w:rPr>
                          <w:rFonts w:ascii="メイリオ" w:eastAsia="メイリオ" w:hAnsi="メイリオ" w:cs="メイリオ" w:hint="eastAsia"/>
                          <w:b/>
                          <w:color w:val="000000" w:themeColor="text1"/>
                          <w:szCs w:val="21"/>
                          <w:u w:val="single"/>
                        </w:rPr>
                        <w:t>を図るもの</w:t>
                      </w:r>
                    </w:p>
                    <w:p w:rsidR="00384359" w:rsidRPr="002519F3" w:rsidRDefault="00635127" w:rsidP="005F1F7D">
                      <w:pPr>
                        <w:snapToGrid w:val="0"/>
                        <w:spacing w:line="320" w:lineRule="exact"/>
                        <w:rPr>
                          <w:rFonts w:ascii="HG丸ｺﾞｼｯｸM-PRO" w:eastAsia="HG丸ｺﾞｼｯｸM-PRO" w:hAnsi="HG丸ｺﾞｼｯｸM-PRO"/>
                          <w:color w:val="000000" w:themeColor="text1"/>
                          <w:szCs w:val="21"/>
                        </w:rPr>
                      </w:pPr>
                      <w:r w:rsidRPr="00682F41">
                        <w:rPr>
                          <w:rFonts w:ascii="HG丸ｺﾞｼｯｸM-PRO" w:eastAsia="HG丸ｺﾞｼｯｸM-PRO" w:hAnsi="HG丸ｺﾞｼｯｸM-PRO" w:hint="eastAsia"/>
                          <w:color w:val="000000" w:themeColor="text1"/>
                          <w:sz w:val="22"/>
                          <w:szCs w:val="21"/>
                        </w:rPr>
                        <w:t xml:space="preserve">　　</w:t>
                      </w:r>
                      <w:r w:rsidR="00B7284F" w:rsidRPr="002519F3">
                        <w:rPr>
                          <w:rFonts w:ascii="HG丸ｺﾞｼｯｸM-PRO" w:eastAsia="HG丸ｺﾞｼｯｸM-PRO" w:hAnsi="HG丸ｺﾞｼｯｸM-PRO" w:hint="eastAsia"/>
                          <w:color w:val="000000" w:themeColor="text1"/>
                          <w:szCs w:val="21"/>
                        </w:rPr>
                        <w:t>教職員の</w:t>
                      </w:r>
                      <w:r w:rsidR="008D3C28" w:rsidRPr="002519F3">
                        <w:rPr>
                          <w:rFonts w:ascii="HG丸ｺﾞｼｯｸM-PRO" w:eastAsia="HG丸ｺﾞｼｯｸM-PRO" w:hAnsi="HG丸ｺﾞｼｯｸM-PRO" w:hint="eastAsia"/>
                          <w:color w:val="000000" w:themeColor="text1"/>
                          <w:szCs w:val="21"/>
                        </w:rPr>
                        <w:t>勤務時間管理</w:t>
                      </w:r>
                      <w:r w:rsidR="00B7284F" w:rsidRPr="002519F3">
                        <w:rPr>
                          <w:rFonts w:ascii="HG丸ｺﾞｼｯｸM-PRO" w:eastAsia="HG丸ｺﾞｼｯｸM-PRO" w:hAnsi="HG丸ｺﾞｼｯｸM-PRO" w:hint="eastAsia"/>
                          <w:color w:val="000000" w:themeColor="text1"/>
                          <w:szCs w:val="21"/>
                        </w:rPr>
                        <w:t>と意識改革</w:t>
                      </w:r>
                      <w:r w:rsidR="008D3C28" w:rsidRPr="002519F3">
                        <w:rPr>
                          <w:rFonts w:ascii="HG丸ｺﾞｼｯｸM-PRO" w:eastAsia="HG丸ｺﾞｼｯｸM-PRO" w:hAnsi="HG丸ｺﾞｼｯｸM-PRO" w:hint="eastAsia"/>
                          <w:color w:val="000000" w:themeColor="text1"/>
                          <w:szCs w:val="21"/>
                        </w:rPr>
                        <w:t>、</w:t>
                      </w:r>
                      <w:r w:rsidR="005F1F7D">
                        <w:rPr>
                          <w:rFonts w:ascii="HG丸ｺﾞｼｯｸM-PRO" w:eastAsia="HG丸ｺﾞｼｯｸM-PRO" w:hAnsi="HG丸ｺﾞｼｯｸM-PRO" w:hint="eastAsia"/>
                          <w:color w:val="000000" w:themeColor="text1"/>
                          <w:szCs w:val="21"/>
                        </w:rPr>
                        <w:t>業務に応じた勤務時間（いわゆる「ズレ勤」）の活用、</w:t>
                      </w:r>
                    </w:p>
                    <w:p w:rsidR="00384359" w:rsidRPr="002519F3" w:rsidRDefault="008D3C28" w:rsidP="005F1F7D">
                      <w:pPr>
                        <w:snapToGrid w:val="0"/>
                        <w:spacing w:line="320" w:lineRule="exact"/>
                        <w:ind w:firstLineChars="200" w:firstLine="420"/>
                        <w:rPr>
                          <w:rFonts w:ascii="HG丸ｺﾞｼｯｸM-PRO" w:eastAsia="HG丸ｺﾞｼｯｸM-PRO" w:hAnsi="HG丸ｺﾞｼｯｸM-PRO"/>
                          <w:color w:val="000000" w:themeColor="text1"/>
                          <w:szCs w:val="21"/>
                        </w:rPr>
                      </w:pPr>
                      <w:r w:rsidRPr="002519F3">
                        <w:rPr>
                          <w:rFonts w:ascii="HG丸ｺﾞｼｯｸM-PRO" w:eastAsia="HG丸ｺﾞｼｯｸM-PRO" w:hAnsi="HG丸ｺﾞｼｯｸM-PRO" w:hint="eastAsia"/>
                          <w:color w:val="000000" w:themeColor="text1"/>
                          <w:szCs w:val="21"/>
                        </w:rPr>
                        <w:t>分掌等組織体制のスリム化、会議の縮小・工夫改善等、</w:t>
                      </w:r>
                      <w:r w:rsidR="005F1F7D" w:rsidRPr="002519F3">
                        <w:rPr>
                          <w:rFonts w:ascii="HG丸ｺﾞｼｯｸM-PRO" w:eastAsia="HG丸ｺﾞｼｯｸM-PRO" w:hAnsi="HG丸ｺﾞｼｯｸM-PRO" w:hint="eastAsia"/>
                          <w:color w:val="000000" w:themeColor="text1"/>
                          <w:szCs w:val="21"/>
                        </w:rPr>
                        <w:t>教材等の共有化</w:t>
                      </w:r>
                      <w:r w:rsidR="005F1F7D">
                        <w:rPr>
                          <w:rFonts w:ascii="HG丸ｺﾞｼｯｸM-PRO" w:eastAsia="HG丸ｺﾞｼｯｸM-PRO" w:hAnsi="HG丸ｺﾞｼｯｸM-PRO" w:hint="eastAsia"/>
                          <w:color w:val="000000" w:themeColor="text1"/>
                          <w:szCs w:val="21"/>
                        </w:rPr>
                        <w:t>、</w:t>
                      </w:r>
                    </w:p>
                    <w:p w:rsidR="00635127" w:rsidRPr="002519F3" w:rsidRDefault="00B2280A" w:rsidP="005F1F7D">
                      <w:pPr>
                        <w:snapToGrid w:val="0"/>
                        <w:spacing w:line="320" w:lineRule="exact"/>
                        <w:ind w:firstLineChars="200" w:firstLine="420"/>
                        <w:rPr>
                          <w:rFonts w:ascii="HG丸ｺﾞｼｯｸM-PRO" w:eastAsia="HG丸ｺﾞｼｯｸM-PRO" w:hAnsi="HG丸ｺﾞｼｯｸM-PRO"/>
                          <w:color w:val="000000" w:themeColor="text1"/>
                          <w:szCs w:val="21"/>
                        </w:rPr>
                      </w:pPr>
                      <w:r w:rsidRPr="002519F3">
                        <w:rPr>
                          <w:rFonts w:ascii="HG丸ｺﾞｼｯｸM-PRO" w:eastAsia="HG丸ｺﾞｼｯｸM-PRO" w:hAnsi="HG丸ｺﾞｼｯｸM-PRO" w:hint="eastAsia"/>
                          <w:color w:val="000000" w:themeColor="text1"/>
                          <w:szCs w:val="21"/>
                        </w:rPr>
                        <w:t>教職員間の業務負担平準化、</w:t>
                      </w:r>
                      <w:r w:rsidR="005F1F7D" w:rsidRPr="002519F3">
                        <w:rPr>
                          <w:rFonts w:ascii="HG丸ｺﾞｼｯｸM-PRO" w:eastAsia="HG丸ｺﾞｼｯｸM-PRO" w:hAnsi="HG丸ｺﾞｼｯｸM-PRO" w:hint="eastAsia"/>
                          <w:color w:val="000000" w:themeColor="text1"/>
                          <w:szCs w:val="21"/>
                        </w:rPr>
                        <w:t>修学旅行等下見業務</w:t>
                      </w:r>
                      <w:r w:rsidR="005F1F7D">
                        <w:rPr>
                          <w:rFonts w:ascii="HG丸ｺﾞｼｯｸM-PRO" w:eastAsia="HG丸ｺﾞｼｯｸM-PRO" w:hAnsi="HG丸ｺﾞｼｯｸM-PRO" w:hint="eastAsia"/>
                          <w:color w:val="000000" w:themeColor="text1"/>
                          <w:szCs w:val="21"/>
                        </w:rPr>
                        <w:t>等</w:t>
                      </w:r>
                      <w:r w:rsidR="005F1F7D" w:rsidRPr="002519F3">
                        <w:rPr>
                          <w:rFonts w:ascii="HG丸ｺﾞｼｯｸM-PRO" w:eastAsia="HG丸ｺﾞｼｯｸM-PRO" w:hAnsi="HG丸ｺﾞｼｯｸM-PRO" w:hint="eastAsia"/>
                          <w:color w:val="000000" w:themeColor="text1"/>
                          <w:szCs w:val="21"/>
                        </w:rPr>
                        <w:t>の縮減</w:t>
                      </w:r>
                      <w:r w:rsidR="005F1F7D">
                        <w:rPr>
                          <w:rFonts w:ascii="HG丸ｺﾞｼｯｸM-PRO" w:eastAsia="HG丸ｺﾞｼｯｸM-PRO" w:hAnsi="HG丸ｺﾞｼｯｸM-PRO" w:hint="eastAsia"/>
                          <w:color w:val="000000" w:themeColor="text1"/>
                          <w:szCs w:val="21"/>
                        </w:rPr>
                        <w:t xml:space="preserve">　</w:t>
                      </w:r>
                      <w:r w:rsidR="00635127" w:rsidRPr="002519F3">
                        <w:rPr>
                          <w:rFonts w:ascii="HG丸ｺﾞｼｯｸM-PRO" w:eastAsia="HG丸ｺﾞｼｯｸM-PRO" w:hAnsi="HG丸ｺﾞｼｯｸM-PRO" w:hint="eastAsia"/>
                          <w:color w:val="000000" w:themeColor="text1"/>
                          <w:szCs w:val="21"/>
                        </w:rPr>
                        <w:t>など</w:t>
                      </w:r>
                    </w:p>
                    <w:p w:rsidR="00B66C19" w:rsidRPr="007747EC" w:rsidRDefault="00635127" w:rsidP="005F1F7D">
                      <w:pPr>
                        <w:snapToGrid w:val="0"/>
                        <w:spacing w:line="320" w:lineRule="exact"/>
                        <w:rPr>
                          <w:rFonts w:ascii="メイリオ" w:eastAsia="メイリオ" w:hAnsi="メイリオ" w:cs="メイリオ"/>
                          <w:b/>
                          <w:color w:val="000000" w:themeColor="text1"/>
                          <w:szCs w:val="21"/>
                          <w:u w:val="single"/>
                        </w:rPr>
                      </w:pPr>
                      <w:r w:rsidRPr="007747EC">
                        <w:rPr>
                          <w:rFonts w:ascii="メイリオ" w:eastAsia="メイリオ" w:hAnsi="メイリオ" w:cs="メイリオ" w:hint="eastAsia"/>
                          <w:b/>
                          <w:color w:val="000000" w:themeColor="text1"/>
                          <w:szCs w:val="21"/>
                          <w:u w:val="single"/>
                        </w:rPr>
                        <w:t>４</w:t>
                      </w:r>
                      <w:r w:rsidR="0065640A" w:rsidRPr="007747EC">
                        <w:rPr>
                          <w:rFonts w:ascii="メイリオ" w:eastAsia="メイリオ" w:hAnsi="メイリオ" w:cs="メイリオ" w:hint="eastAsia"/>
                          <w:b/>
                          <w:color w:val="000000" w:themeColor="text1"/>
                          <w:szCs w:val="21"/>
                          <w:u w:val="single"/>
                        </w:rPr>
                        <w:t xml:space="preserve">　</w:t>
                      </w:r>
                      <w:r w:rsidR="007747EC" w:rsidRPr="007747EC">
                        <w:rPr>
                          <w:rFonts w:ascii="メイリオ" w:eastAsia="メイリオ" w:hAnsi="メイリオ" w:cs="メイリオ" w:hint="eastAsia"/>
                          <w:b/>
                          <w:color w:val="000000" w:themeColor="text1"/>
                          <w:szCs w:val="21"/>
                          <w:u w:val="single"/>
                        </w:rPr>
                        <w:t>「</w:t>
                      </w:r>
                      <w:r w:rsidR="0065640A" w:rsidRPr="007747EC">
                        <w:rPr>
                          <w:rFonts w:ascii="メイリオ" w:eastAsia="メイリオ" w:hAnsi="メイリオ" w:cs="メイリオ" w:hint="eastAsia"/>
                          <w:b/>
                          <w:color w:val="000000" w:themeColor="text1"/>
                          <w:szCs w:val="21"/>
                          <w:u w:val="single"/>
                        </w:rPr>
                        <w:t>外部人材の活用等人的措置</w:t>
                      </w:r>
                      <w:r w:rsidR="007747EC" w:rsidRPr="007747EC">
                        <w:rPr>
                          <w:rFonts w:ascii="メイリオ" w:eastAsia="メイリオ" w:hAnsi="メイリオ" w:cs="メイリオ" w:hint="eastAsia"/>
                          <w:b/>
                          <w:color w:val="000000" w:themeColor="text1"/>
                          <w:szCs w:val="21"/>
                          <w:u w:val="single"/>
                        </w:rPr>
                        <w:t>」</w:t>
                      </w:r>
                      <w:r w:rsidR="00B66C19" w:rsidRPr="007747EC">
                        <w:rPr>
                          <w:rFonts w:ascii="メイリオ" w:eastAsia="メイリオ" w:hAnsi="メイリオ" w:cs="メイリオ" w:hint="eastAsia"/>
                          <w:b/>
                          <w:color w:val="000000" w:themeColor="text1"/>
                          <w:szCs w:val="21"/>
                          <w:u w:val="single"/>
                        </w:rPr>
                        <w:t>により教</w:t>
                      </w:r>
                      <w:r w:rsidR="00B9793D" w:rsidRPr="007747EC">
                        <w:rPr>
                          <w:rFonts w:ascii="メイリオ" w:eastAsia="メイリオ" w:hAnsi="メイリオ" w:cs="メイリオ" w:hint="eastAsia"/>
                          <w:b/>
                          <w:color w:val="000000" w:themeColor="text1"/>
                          <w:szCs w:val="21"/>
                          <w:u w:val="single"/>
                        </w:rPr>
                        <w:t>職</w:t>
                      </w:r>
                      <w:r w:rsidR="00B66C19" w:rsidRPr="007747EC">
                        <w:rPr>
                          <w:rFonts w:ascii="メイリオ" w:eastAsia="メイリオ" w:hAnsi="メイリオ" w:cs="メイリオ" w:hint="eastAsia"/>
                          <w:b/>
                          <w:color w:val="000000" w:themeColor="text1"/>
                          <w:szCs w:val="21"/>
                          <w:u w:val="single"/>
                        </w:rPr>
                        <w:t>員の負担軽減を図るもの</w:t>
                      </w:r>
                    </w:p>
                    <w:p w:rsidR="00DF553B" w:rsidRPr="002519F3" w:rsidRDefault="00B66C19" w:rsidP="005F1F7D">
                      <w:pPr>
                        <w:snapToGrid w:val="0"/>
                        <w:spacing w:line="320" w:lineRule="exact"/>
                        <w:rPr>
                          <w:rFonts w:ascii="HG丸ｺﾞｼｯｸM-PRO" w:eastAsia="HG丸ｺﾞｼｯｸM-PRO" w:hAnsi="HG丸ｺﾞｼｯｸM-PRO"/>
                          <w:color w:val="000000" w:themeColor="text1"/>
                          <w:szCs w:val="21"/>
                        </w:rPr>
                      </w:pPr>
                      <w:r w:rsidRPr="00682F41">
                        <w:rPr>
                          <w:rFonts w:ascii="HG丸ｺﾞｼｯｸM-PRO" w:eastAsia="HG丸ｺﾞｼｯｸM-PRO" w:hAnsi="HG丸ｺﾞｼｯｸM-PRO" w:hint="eastAsia"/>
                          <w:color w:val="000000" w:themeColor="text1"/>
                          <w:sz w:val="22"/>
                          <w:szCs w:val="21"/>
                        </w:rPr>
                        <w:t xml:space="preserve">　</w:t>
                      </w:r>
                      <w:r w:rsidR="00D76B6F" w:rsidRPr="00682F41">
                        <w:rPr>
                          <w:rFonts w:ascii="HG丸ｺﾞｼｯｸM-PRO" w:eastAsia="HG丸ｺﾞｼｯｸM-PRO" w:hAnsi="HG丸ｺﾞｼｯｸM-PRO" w:hint="eastAsia"/>
                          <w:color w:val="000000" w:themeColor="text1"/>
                          <w:sz w:val="22"/>
                          <w:szCs w:val="21"/>
                        </w:rPr>
                        <w:t xml:space="preserve">　</w:t>
                      </w:r>
                      <w:r w:rsidR="005F1F7D" w:rsidRPr="002519F3">
                        <w:rPr>
                          <w:rFonts w:ascii="HG丸ｺﾞｼｯｸM-PRO" w:eastAsia="HG丸ｺﾞｼｯｸM-PRO" w:hAnsi="HG丸ｺﾞｼｯｸM-PRO" w:hint="eastAsia"/>
                          <w:color w:val="000000" w:themeColor="text1"/>
                          <w:szCs w:val="21"/>
                        </w:rPr>
                        <w:t>SSWの効果的配置、◇部活動指導員導入(検討中)</w:t>
                      </w:r>
                      <w:r w:rsidR="005F1F7D">
                        <w:rPr>
                          <w:rFonts w:ascii="HG丸ｺﾞｼｯｸM-PRO" w:eastAsia="HG丸ｺﾞｼｯｸM-PRO" w:hAnsi="HG丸ｺﾞｼｯｸM-PRO" w:hint="eastAsia"/>
                          <w:color w:val="000000" w:themeColor="text1"/>
                          <w:szCs w:val="21"/>
                        </w:rPr>
                        <w:t>、</w:t>
                      </w:r>
                      <w:r w:rsidRPr="002519F3">
                        <w:rPr>
                          <w:rFonts w:ascii="HG丸ｺﾞｼｯｸM-PRO" w:eastAsia="HG丸ｺﾞｼｯｸM-PRO" w:hAnsi="HG丸ｺﾞｼｯｸM-PRO" w:hint="eastAsia"/>
                          <w:color w:val="000000" w:themeColor="text1"/>
                          <w:szCs w:val="21"/>
                        </w:rPr>
                        <w:t>非常勤補助員</w:t>
                      </w:r>
                      <w:r w:rsidR="005F1F7D">
                        <w:rPr>
                          <w:rFonts w:ascii="HG丸ｺﾞｼｯｸM-PRO" w:eastAsia="HG丸ｺﾞｼｯｸM-PRO" w:hAnsi="HG丸ｺﾞｼｯｸM-PRO" w:hint="eastAsia"/>
                          <w:color w:val="000000" w:themeColor="text1"/>
                          <w:szCs w:val="21"/>
                        </w:rPr>
                        <w:t>の配置</w:t>
                      </w:r>
                      <w:r w:rsidR="00B7284F" w:rsidRPr="002519F3">
                        <w:rPr>
                          <w:rFonts w:ascii="HG丸ｺﾞｼｯｸM-PRO" w:eastAsia="HG丸ｺﾞｼｯｸM-PRO" w:hAnsi="HG丸ｺﾞｼｯｸM-PRO" w:hint="eastAsia"/>
                          <w:color w:val="000000" w:themeColor="text1"/>
                          <w:szCs w:val="21"/>
                        </w:rPr>
                        <w:t xml:space="preserve">　</w:t>
                      </w:r>
                      <w:r w:rsidR="00B55B59" w:rsidRPr="002519F3">
                        <w:rPr>
                          <w:rFonts w:ascii="HG丸ｺﾞｼｯｸM-PRO" w:eastAsia="HG丸ｺﾞｼｯｸM-PRO" w:hAnsi="HG丸ｺﾞｼｯｸM-PRO" w:hint="eastAsia"/>
                          <w:color w:val="000000" w:themeColor="text1"/>
                          <w:szCs w:val="21"/>
                        </w:rPr>
                        <w:t>など</w:t>
                      </w:r>
                    </w:p>
                    <w:p w:rsidR="0065640A" w:rsidRPr="007747EC" w:rsidRDefault="00784A50" w:rsidP="005F1F7D">
                      <w:pPr>
                        <w:snapToGrid w:val="0"/>
                        <w:spacing w:line="320" w:lineRule="exact"/>
                        <w:rPr>
                          <w:rFonts w:ascii="メイリオ" w:eastAsia="メイリオ" w:hAnsi="メイリオ" w:cs="メイリオ"/>
                          <w:b/>
                          <w:color w:val="000000" w:themeColor="text1"/>
                          <w:szCs w:val="21"/>
                          <w:u w:val="single"/>
                        </w:rPr>
                      </w:pPr>
                      <w:r w:rsidRPr="007747EC">
                        <w:rPr>
                          <w:rFonts w:ascii="メイリオ" w:eastAsia="メイリオ" w:hAnsi="メイリオ" w:cs="メイリオ" w:hint="eastAsia"/>
                          <w:b/>
                          <w:color w:val="000000" w:themeColor="text1"/>
                          <w:szCs w:val="21"/>
                          <w:u w:val="single"/>
                        </w:rPr>
                        <w:t>５</w:t>
                      </w:r>
                      <w:r w:rsidR="0065640A" w:rsidRPr="007747EC">
                        <w:rPr>
                          <w:rFonts w:ascii="メイリオ" w:eastAsia="メイリオ" w:hAnsi="メイリオ" w:cs="メイリオ" w:hint="eastAsia"/>
                          <w:b/>
                          <w:color w:val="000000" w:themeColor="text1"/>
                          <w:szCs w:val="21"/>
                          <w:u w:val="single"/>
                        </w:rPr>
                        <w:t xml:space="preserve">　</w:t>
                      </w:r>
                      <w:r w:rsidR="007747EC" w:rsidRPr="007747EC">
                        <w:rPr>
                          <w:rFonts w:ascii="メイリオ" w:eastAsia="メイリオ" w:hAnsi="メイリオ" w:cs="メイリオ" w:hint="eastAsia"/>
                          <w:b/>
                          <w:color w:val="000000" w:themeColor="text1"/>
                          <w:szCs w:val="21"/>
                          <w:u w:val="single"/>
                        </w:rPr>
                        <w:t>「</w:t>
                      </w:r>
                      <w:r w:rsidR="0065640A" w:rsidRPr="007747EC">
                        <w:rPr>
                          <w:rFonts w:ascii="メイリオ" w:eastAsia="メイリオ" w:hAnsi="メイリオ" w:cs="メイリオ" w:hint="eastAsia"/>
                          <w:b/>
                          <w:color w:val="000000" w:themeColor="text1"/>
                          <w:szCs w:val="21"/>
                          <w:u w:val="single"/>
                        </w:rPr>
                        <w:t>制度構築</w:t>
                      </w:r>
                      <w:r w:rsidR="00635127" w:rsidRPr="007747EC">
                        <w:rPr>
                          <w:rFonts w:ascii="メイリオ" w:eastAsia="メイリオ" w:hAnsi="メイリオ" w:cs="メイリオ" w:hint="eastAsia"/>
                          <w:b/>
                          <w:color w:val="000000" w:themeColor="text1"/>
                          <w:szCs w:val="21"/>
                          <w:u w:val="single"/>
                        </w:rPr>
                        <w:t>等</w:t>
                      </w:r>
                      <w:r w:rsidR="007747EC" w:rsidRPr="007747EC">
                        <w:rPr>
                          <w:rFonts w:ascii="メイリオ" w:eastAsia="メイリオ" w:hAnsi="メイリオ" w:cs="メイリオ" w:hint="eastAsia"/>
                          <w:b/>
                          <w:color w:val="000000" w:themeColor="text1"/>
                          <w:szCs w:val="21"/>
                          <w:u w:val="single"/>
                        </w:rPr>
                        <w:t>」</w:t>
                      </w:r>
                      <w:r w:rsidR="0065640A" w:rsidRPr="007747EC">
                        <w:rPr>
                          <w:rFonts w:ascii="メイリオ" w:eastAsia="メイリオ" w:hAnsi="メイリオ" w:cs="メイリオ" w:hint="eastAsia"/>
                          <w:b/>
                          <w:color w:val="000000" w:themeColor="text1"/>
                          <w:szCs w:val="21"/>
                          <w:u w:val="single"/>
                        </w:rPr>
                        <w:t>により教職員の</w:t>
                      </w:r>
                      <w:r w:rsidR="002C1B72" w:rsidRPr="007747EC">
                        <w:rPr>
                          <w:rFonts w:ascii="メイリオ" w:eastAsia="メイリオ" w:hAnsi="メイリオ" w:cs="メイリオ" w:hint="eastAsia"/>
                          <w:b/>
                          <w:color w:val="000000" w:themeColor="text1"/>
                          <w:szCs w:val="21"/>
                          <w:u w:val="single"/>
                        </w:rPr>
                        <w:t>負担軽減</w:t>
                      </w:r>
                      <w:r w:rsidR="00AA1464">
                        <w:rPr>
                          <w:rFonts w:ascii="メイリオ" w:eastAsia="メイリオ" w:hAnsi="メイリオ" w:cs="メイリオ" w:hint="eastAsia"/>
                          <w:b/>
                          <w:color w:val="000000" w:themeColor="text1"/>
                          <w:szCs w:val="21"/>
                          <w:u w:val="single"/>
                        </w:rPr>
                        <w:t>、</w:t>
                      </w:r>
                      <w:r w:rsidR="00635127" w:rsidRPr="007747EC">
                        <w:rPr>
                          <w:rFonts w:ascii="メイリオ" w:eastAsia="メイリオ" w:hAnsi="メイリオ" w:cs="メイリオ" w:hint="eastAsia"/>
                          <w:b/>
                          <w:color w:val="000000" w:themeColor="text1"/>
                          <w:szCs w:val="21"/>
                          <w:u w:val="single"/>
                        </w:rPr>
                        <w:t>意識</w:t>
                      </w:r>
                      <w:r w:rsidR="00AA1464">
                        <w:rPr>
                          <w:rFonts w:ascii="メイリオ" w:eastAsia="メイリオ" w:hAnsi="メイリオ" w:cs="メイリオ" w:hint="eastAsia"/>
                          <w:b/>
                          <w:color w:val="000000" w:themeColor="text1"/>
                          <w:szCs w:val="21"/>
                          <w:u w:val="single"/>
                        </w:rPr>
                        <w:t>改革、</w:t>
                      </w:r>
                      <w:r w:rsidR="00635127" w:rsidRPr="007747EC">
                        <w:rPr>
                          <w:rFonts w:ascii="メイリオ" w:eastAsia="メイリオ" w:hAnsi="メイリオ" w:cs="メイリオ" w:hint="eastAsia"/>
                          <w:b/>
                          <w:color w:val="000000" w:themeColor="text1"/>
                          <w:szCs w:val="21"/>
                          <w:u w:val="single"/>
                        </w:rPr>
                        <w:t>情報共有</w:t>
                      </w:r>
                      <w:r w:rsidR="0065640A" w:rsidRPr="007747EC">
                        <w:rPr>
                          <w:rFonts w:ascii="メイリオ" w:eastAsia="メイリオ" w:hAnsi="メイリオ" w:cs="メイリオ" w:hint="eastAsia"/>
                          <w:b/>
                          <w:color w:val="000000" w:themeColor="text1"/>
                          <w:szCs w:val="21"/>
                          <w:u w:val="single"/>
                        </w:rPr>
                        <w:t>を図るもの</w:t>
                      </w:r>
                    </w:p>
                    <w:p w:rsidR="00CF5F2D" w:rsidRPr="002519F3" w:rsidRDefault="0065640A" w:rsidP="005F1F7D">
                      <w:pPr>
                        <w:snapToGrid w:val="0"/>
                        <w:spacing w:line="320" w:lineRule="exact"/>
                        <w:ind w:left="440" w:hangingChars="200" w:hanging="440"/>
                        <w:rPr>
                          <w:rFonts w:ascii="HG丸ｺﾞｼｯｸM-PRO" w:eastAsia="HG丸ｺﾞｼｯｸM-PRO" w:hAnsi="HG丸ｺﾞｼｯｸM-PRO"/>
                          <w:color w:val="000000" w:themeColor="text1"/>
                          <w:szCs w:val="21"/>
                        </w:rPr>
                      </w:pPr>
                      <w:r w:rsidRPr="00682F41">
                        <w:rPr>
                          <w:rFonts w:ascii="HG丸ｺﾞｼｯｸM-PRO" w:eastAsia="HG丸ｺﾞｼｯｸM-PRO" w:hAnsi="HG丸ｺﾞｼｯｸM-PRO" w:hint="eastAsia"/>
                          <w:color w:val="000000" w:themeColor="text1"/>
                          <w:sz w:val="22"/>
                          <w:szCs w:val="21"/>
                        </w:rPr>
                        <w:t xml:space="preserve">　　</w:t>
                      </w:r>
                      <w:r w:rsidR="00FB0A88" w:rsidRPr="002519F3">
                        <w:rPr>
                          <w:rFonts w:ascii="HG丸ｺﾞｼｯｸM-PRO" w:eastAsia="HG丸ｺﾞｼｯｸM-PRO" w:hAnsi="HG丸ｺﾞｼｯｸM-PRO" w:hint="eastAsia"/>
                          <w:color w:val="000000" w:themeColor="text1"/>
                          <w:szCs w:val="21"/>
                        </w:rPr>
                        <w:t>全校一斉退庁日及びノークラブデーの取組強化（</w:t>
                      </w:r>
                      <w:r w:rsidR="00CF5F2D" w:rsidRPr="002519F3">
                        <w:rPr>
                          <w:rFonts w:ascii="HG丸ｺﾞｼｯｸM-PRO" w:eastAsia="HG丸ｺﾞｼｯｸM-PRO" w:hAnsi="HG丸ｺﾞｼｯｸM-PRO" w:hint="eastAsia"/>
                          <w:color w:val="000000" w:themeColor="text1"/>
                          <w:szCs w:val="21"/>
                        </w:rPr>
                        <w:t>◇</w:t>
                      </w:r>
                      <w:r w:rsidRPr="002519F3">
                        <w:rPr>
                          <w:rFonts w:ascii="HG丸ｺﾞｼｯｸM-PRO" w:eastAsia="HG丸ｺﾞｼｯｸM-PRO" w:hAnsi="HG丸ｺﾞｼｯｸM-PRO" w:hint="eastAsia"/>
                          <w:color w:val="000000" w:themeColor="text1"/>
                          <w:szCs w:val="21"/>
                        </w:rPr>
                        <w:t>定時出退勤日</w:t>
                      </w:r>
                      <w:r w:rsidR="006D3C1C">
                        <w:rPr>
                          <w:rFonts w:ascii="HG丸ｺﾞｼｯｸM-PRO" w:eastAsia="HG丸ｺﾞｼｯｸM-PRO" w:hAnsi="HG丸ｺﾞｼｯｸM-PRO" w:hint="eastAsia"/>
                          <w:color w:val="000000" w:themeColor="text1"/>
                          <w:szCs w:val="21"/>
                        </w:rPr>
                        <w:t>や</w:t>
                      </w:r>
                      <w:r w:rsidR="00FB0A88" w:rsidRPr="002519F3">
                        <w:rPr>
                          <w:rFonts w:ascii="HG丸ｺﾞｼｯｸM-PRO" w:eastAsia="HG丸ｺﾞｼｯｸM-PRO" w:hAnsi="HG丸ｺﾞｼｯｸM-PRO" w:hint="eastAsia"/>
                          <w:color w:val="000000" w:themeColor="text1"/>
                          <w:szCs w:val="21"/>
                        </w:rPr>
                        <w:t>週休日ノークラブデー</w:t>
                      </w:r>
                      <w:r w:rsidR="006D3C1C" w:rsidRPr="002519F3">
                        <w:rPr>
                          <w:rFonts w:ascii="HG丸ｺﾞｼｯｸM-PRO" w:eastAsia="HG丸ｺﾞｼｯｸM-PRO" w:hAnsi="HG丸ｺﾞｼｯｸM-PRO" w:hint="eastAsia"/>
                          <w:color w:val="000000" w:themeColor="text1"/>
                          <w:szCs w:val="21"/>
                        </w:rPr>
                        <w:t>(検討中)</w:t>
                      </w:r>
                      <w:r w:rsidR="00FB0A88" w:rsidRPr="002519F3">
                        <w:rPr>
                          <w:rFonts w:ascii="HG丸ｺﾞｼｯｸM-PRO" w:eastAsia="HG丸ｺﾞｼｯｸM-PRO" w:hAnsi="HG丸ｺﾞｼｯｸM-PRO" w:hint="eastAsia"/>
                          <w:color w:val="000000" w:themeColor="text1"/>
                          <w:szCs w:val="21"/>
                        </w:rPr>
                        <w:t>）、</w:t>
                      </w:r>
                      <w:r w:rsidR="005F1F7D" w:rsidRPr="002519F3">
                        <w:rPr>
                          <w:rFonts w:ascii="HG丸ｺﾞｼｯｸM-PRO" w:eastAsia="HG丸ｺﾞｼｯｸM-PRO" w:hAnsi="HG丸ｺﾞｼｯｸM-PRO" w:hint="eastAsia"/>
                          <w:color w:val="000000" w:themeColor="text1"/>
                          <w:szCs w:val="21"/>
                        </w:rPr>
                        <w:t>◇特殊勤務手当の見直し、</w:t>
                      </w:r>
                      <w:r w:rsidR="00350D50" w:rsidRPr="002519F3">
                        <w:rPr>
                          <w:rFonts w:ascii="HG丸ｺﾞｼｯｸM-PRO" w:eastAsia="HG丸ｺﾞｼｯｸM-PRO" w:hAnsi="HG丸ｺﾞｼｯｸM-PRO" w:hint="eastAsia"/>
                          <w:color w:val="000000" w:themeColor="text1"/>
                          <w:szCs w:val="21"/>
                        </w:rPr>
                        <w:t>◇</w:t>
                      </w:r>
                      <w:r w:rsidR="00FB0A88" w:rsidRPr="002519F3">
                        <w:rPr>
                          <w:rFonts w:ascii="HG丸ｺﾞｼｯｸM-PRO" w:eastAsia="HG丸ｺﾞｼｯｸM-PRO" w:hAnsi="HG丸ｺﾞｼｯｸM-PRO" w:hint="eastAsia"/>
                          <w:color w:val="000000" w:themeColor="text1"/>
                          <w:szCs w:val="21"/>
                        </w:rPr>
                        <w:t>学校</w:t>
                      </w:r>
                      <w:r w:rsidR="00784A50" w:rsidRPr="002519F3">
                        <w:rPr>
                          <w:rFonts w:ascii="HG丸ｺﾞｼｯｸM-PRO" w:eastAsia="HG丸ｺﾞｼｯｸM-PRO" w:hAnsi="HG丸ｺﾞｼｯｸM-PRO" w:hint="eastAsia"/>
                          <w:color w:val="000000" w:themeColor="text1"/>
                          <w:szCs w:val="21"/>
                        </w:rPr>
                        <w:t>休業日の導入</w:t>
                      </w:r>
                      <w:r w:rsidR="00B7284F" w:rsidRPr="002519F3">
                        <w:rPr>
                          <w:rFonts w:ascii="HG丸ｺﾞｼｯｸM-PRO" w:eastAsia="HG丸ｺﾞｼｯｸM-PRO" w:hAnsi="HG丸ｺﾞｼｯｸM-PRO" w:hint="eastAsia"/>
                          <w:color w:val="000000" w:themeColor="text1"/>
                          <w:szCs w:val="21"/>
                        </w:rPr>
                        <w:t>(</w:t>
                      </w:r>
                      <w:r w:rsidR="00784A50" w:rsidRPr="002519F3">
                        <w:rPr>
                          <w:rFonts w:ascii="HG丸ｺﾞｼｯｸM-PRO" w:eastAsia="HG丸ｺﾞｼｯｸM-PRO" w:hAnsi="HG丸ｺﾞｼｯｸM-PRO" w:hint="eastAsia"/>
                          <w:color w:val="000000" w:themeColor="text1"/>
                          <w:szCs w:val="21"/>
                        </w:rPr>
                        <w:t>検討</w:t>
                      </w:r>
                      <w:r w:rsidR="00CF5F2D" w:rsidRPr="002519F3">
                        <w:rPr>
                          <w:rFonts w:ascii="HG丸ｺﾞｼｯｸM-PRO" w:eastAsia="HG丸ｺﾞｼｯｸM-PRO" w:hAnsi="HG丸ｺﾞｼｯｸM-PRO" w:hint="eastAsia"/>
                          <w:color w:val="000000" w:themeColor="text1"/>
                          <w:szCs w:val="21"/>
                        </w:rPr>
                        <w:t>中</w:t>
                      </w:r>
                      <w:r w:rsidR="00B7284F" w:rsidRPr="002519F3">
                        <w:rPr>
                          <w:rFonts w:ascii="HG丸ｺﾞｼｯｸM-PRO" w:eastAsia="HG丸ｺﾞｼｯｸM-PRO" w:hAnsi="HG丸ｺﾞｼｯｸM-PRO" w:hint="eastAsia"/>
                          <w:color w:val="000000" w:themeColor="text1"/>
                          <w:szCs w:val="21"/>
                        </w:rPr>
                        <w:t>)</w:t>
                      </w:r>
                      <w:r w:rsidR="00784A50" w:rsidRPr="002519F3">
                        <w:rPr>
                          <w:rFonts w:ascii="HG丸ｺﾞｼｯｸM-PRO" w:eastAsia="HG丸ｺﾞｼｯｸM-PRO" w:hAnsi="HG丸ｺﾞｼｯｸM-PRO" w:hint="eastAsia"/>
                          <w:color w:val="000000" w:themeColor="text1"/>
                          <w:szCs w:val="21"/>
                        </w:rPr>
                        <w:t>、</w:t>
                      </w:r>
                      <w:r w:rsidR="00350D50" w:rsidRPr="002519F3">
                        <w:rPr>
                          <w:rFonts w:ascii="HG丸ｺﾞｼｯｸM-PRO" w:eastAsia="HG丸ｺﾞｼｯｸM-PRO" w:hAnsi="HG丸ｺﾞｼｯｸM-PRO" w:hint="eastAsia"/>
                          <w:color w:val="000000" w:themeColor="text1"/>
                          <w:szCs w:val="21"/>
                        </w:rPr>
                        <w:t>◇</w:t>
                      </w:r>
                      <w:r w:rsidRPr="002519F3">
                        <w:rPr>
                          <w:rFonts w:ascii="HG丸ｺﾞｼｯｸM-PRO" w:eastAsia="HG丸ｺﾞｼｯｸM-PRO" w:hAnsi="HG丸ｺﾞｼｯｸM-PRO" w:hint="eastAsia"/>
                          <w:color w:val="000000" w:themeColor="text1"/>
                          <w:szCs w:val="21"/>
                        </w:rPr>
                        <w:t>在宅勤務（テレワーク）</w:t>
                      </w:r>
                      <w:r w:rsidR="00784A50" w:rsidRPr="002519F3">
                        <w:rPr>
                          <w:rFonts w:ascii="HG丸ｺﾞｼｯｸM-PRO" w:eastAsia="HG丸ｺﾞｼｯｸM-PRO" w:hAnsi="HG丸ｺﾞｼｯｸM-PRO" w:hint="eastAsia"/>
                          <w:color w:val="000000" w:themeColor="text1"/>
                          <w:szCs w:val="21"/>
                        </w:rPr>
                        <w:t>の導入</w:t>
                      </w:r>
                      <w:r w:rsidR="00B7284F" w:rsidRPr="002519F3">
                        <w:rPr>
                          <w:rFonts w:ascii="HG丸ｺﾞｼｯｸM-PRO" w:eastAsia="HG丸ｺﾞｼｯｸM-PRO" w:hAnsi="HG丸ｺﾞｼｯｸM-PRO" w:hint="eastAsia"/>
                          <w:color w:val="000000" w:themeColor="text1"/>
                          <w:szCs w:val="21"/>
                        </w:rPr>
                        <w:t>(</w:t>
                      </w:r>
                      <w:r w:rsidR="00784A50" w:rsidRPr="002519F3">
                        <w:rPr>
                          <w:rFonts w:ascii="HG丸ｺﾞｼｯｸM-PRO" w:eastAsia="HG丸ｺﾞｼｯｸM-PRO" w:hAnsi="HG丸ｺﾞｼｯｸM-PRO" w:hint="eastAsia"/>
                          <w:color w:val="000000" w:themeColor="text1"/>
                          <w:szCs w:val="21"/>
                        </w:rPr>
                        <w:t>検討</w:t>
                      </w:r>
                      <w:r w:rsidR="00CF5F2D" w:rsidRPr="002519F3">
                        <w:rPr>
                          <w:rFonts w:ascii="HG丸ｺﾞｼｯｸM-PRO" w:eastAsia="HG丸ｺﾞｼｯｸM-PRO" w:hAnsi="HG丸ｺﾞｼｯｸM-PRO" w:hint="eastAsia"/>
                          <w:color w:val="000000" w:themeColor="text1"/>
                          <w:szCs w:val="21"/>
                        </w:rPr>
                        <w:t>中</w:t>
                      </w:r>
                      <w:r w:rsidR="00B7284F" w:rsidRPr="002519F3">
                        <w:rPr>
                          <w:rFonts w:ascii="HG丸ｺﾞｼｯｸM-PRO" w:eastAsia="HG丸ｺﾞｼｯｸM-PRO" w:hAnsi="HG丸ｺﾞｼｯｸM-PRO" w:hint="eastAsia"/>
                          <w:color w:val="000000" w:themeColor="text1"/>
                          <w:szCs w:val="21"/>
                        </w:rPr>
                        <w:t>)</w:t>
                      </w:r>
                      <w:r w:rsidR="00784A50" w:rsidRPr="002519F3">
                        <w:rPr>
                          <w:rFonts w:ascii="HG丸ｺﾞｼｯｸM-PRO" w:eastAsia="HG丸ｺﾞｼｯｸM-PRO" w:hAnsi="HG丸ｺﾞｼｯｸM-PRO" w:hint="eastAsia"/>
                          <w:color w:val="000000" w:themeColor="text1"/>
                          <w:szCs w:val="21"/>
                        </w:rPr>
                        <w:t>、</w:t>
                      </w:r>
                    </w:p>
                    <w:p w:rsidR="00B66C19" w:rsidRPr="002519F3" w:rsidRDefault="00350D50" w:rsidP="005F1F7D">
                      <w:pPr>
                        <w:snapToGrid w:val="0"/>
                        <w:spacing w:line="320" w:lineRule="exact"/>
                        <w:ind w:leftChars="200" w:left="420"/>
                        <w:rPr>
                          <w:rFonts w:ascii="HG丸ｺﾞｼｯｸM-PRO" w:eastAsia="HG丸ｺﾞｼｯｸM-PRO" w:hAnsi="HG丸ｺﾞｼｯｸM-PRO"/>
                          <w:color w:val="000000" w:themeColor="text1"/>
                          <w:szCs w:val="21"/>
                        </w:rPr>
                      </w:pPr>
                      <w:r w:rsidRPr="002519F3">
                        <w:rPr>
                          <w:rFonts w:ascii="HG丸ｺﾞｼｯｸM-PRO" w:eastAsia="HG丸ｺﾞｼｯｸM-PRO" w:hAnsi="HG丸ｺﾞｼｯｸM-PRO" w:hint="eastAsia"/>
                          <w:color w:val="000000" w:themeColor="text1"/>
                          <w:szCs w:val="21"/>
                        </w:rPr>
                        <w:t>◇</w:t>
                      </w:r>
                      <w:r w:rsidR="00B66C19" w:rsidRPr="002519F3">
                        <w:rPr>
                          <w:rFonts w:ascii="HG丸ｺﾞｼｯｸM-PRO" w:eastAsia="HG丸ｺﾞｼｯｸM-PRO" w:hAnsi="HG丸ｺﾞｼｯｸM-PRO" w:hint="eastAsia"/>
                          <w:color w:val="000000" w:themeColor="text1"/>
                          <w:szCs w:val="21"/>
                        </w:rPr>
                        <w:t>働き方改革ポータルサイト</w:t>
                      </w:r>
                      <w:r w:rsidR="00635127" w:rsidRPr="002519F3">
                        <w:rPr>
                          <w:rFonts w:ascii="HG丸ｺﾞｼｯｸM-PRO" w:eastAsia="HG丸ｺﾞｼｯｸM-PRO" w:hAnsi="HG丸ｺﾞｼｯｸM-PRO" w:hint="eastAsia"/>
                          <w:color w:val="000000" w:themeColor="text1"/>
                          <w:szCs w:val="21"/>
                        </w:rPr>
                        <w:t>（</w:t>
                      </w:r>
                      <w:r w:rsidR="00B66C19" w:rsidRPr="002519F3">
                        <w:rPr>
                          <w:rFonts w:ascii="HG丸ｺﾞｼｯｸM-PRO" w:eastAsia="HG丸ｺﾞｼｯｸM-PRO" w:hAnsi="HG丸ｺﾞｼｯｸM-PRO" w:hint="eastAsia"/>
                          <w:color w:val="000000" w:themeColor="text1"/>
                          <w:szCs w:val="21"/>
                        </w:rPr>
                        <w:t>仮称</w:t>
                      </w:r>
                      <w:r w:rsidR="00635127" w:rsidRPr="002519F3">
                        <w:rPr>
                          <w:rFonts w:ascii="HG丸ｺﾞｼｯｸM-PRO" w:eastAsia="HG丸ｺﾞｼｯｸM-PRO" w:hAnsi="HG丸ｺﾞｼｯｸM-PRO" w:hint="eastAsia"/>
                          <w:color w:val="000000" w:themeColor="text1"/>
                          <w:szCs w:val="21"/>
                        </w:rPr>
                        <w:t>）</w:t>
                      </w:r>
                      <w:r w:rsidR="00B66C19" w:rsidRPr="002519F3">
                        <w:rPr>
                          <w:rFonts w:ascii="HG丸ｺﾞｼｯｸM-PRO" w:eastAsia="HG丸ｺﾞｼｯｸM-PRO" w:hAnsi="HG丸ｺﾞｼｯｸM-PRO" w:hint="eastAsia"/>
                          <w:color w:val="000000" w:themeColor="text1"/>
                          <w:szCs w:val="21"/>
                        </w:rPr>
                        <w:t>開設</w:t>
                      </w:r>
                      <w:r w:rsidR="00FB3384" w:rsidRPr="002519F3">
                        <w:rPr>
                          <w:rFonts w:ascii="HG丸ｺﾞｼｯｸM-PRO" w:eastAsia="HG丸ｺﾞｼｯｸM-PRO" w:hAnsi="HG丸ｺﾞｼｯｸM-PRO" w:hint="eastAsia"/>
                          <w:color w:val="000000" w:themeColor="text1"/>
                          <w:szCs w:val="21"/>
                        </w:rPr>
                        <w:t>(検討中)</w:t>
                      </w:r>
                      <w:r w:rsidR="00784A50" w:rsidRPr="002519F3">
                        <w:rPr>
                          <w:rFonts w:ascii="HG丸ｺﾞｼｯｸM-PRO" w:eastAsia="HG丸ｺﾞｼｯｸM-PRO" w:hAnsi="HG丸ｺﾞｼｯｸM-PRO" w:hint="eastAsia"/>
                          <w:color w:val="000000" w:themeColor="text1"/>
                          <w:szCs w:val="21"/>
                        </w:rPr>
                        <w:t xml:space="preserve">　など</w:t>
                      </w:r>
                    </w:p>
                    <w:p w:rsidR="0065640A" w:rsidRPr="007747EC" w:rsidRDefault="00635127" w:rsidP="005F1F7D">
                      <w:pPr>
                        <w:snapToGrid w:val="0"/>
                        <w:spacing w:line="320" w:lineRule="exact"/>
                        <w:rPr>
                          <w:rFonts w:ascii="メイリオ" w:eastAsia="メイリオ" w:hAnsi="メイリオ" w:cs="メイリオ"/>
                          <w:b/>
                          <w:color w:val="000000" w:themeColor="text1"/>
                          <w:szCs w:val="21"/>
                          <w:u w:val="single"/>
                        </w:rPr>
                      </w:pPr>
                      <w:r w:rsidRPr="007747EC">
                        <w:rPr>
                          <w:rFonts w:ascii="メイリオ" w:eastAsia="メイリオ" w:hAnsi="メイリオ" w:cs="メイリオ" w:hint="eastAsia"/>
                          <w:b/>
                          <w:color w:val="000000" w:themeColor="text1"/>
                          <w:szCs w:val="21"/>
                          <w:u w:val="single"/>
                        </w:rPr>
                        <w:t>６</w:t>
                      </w:r>
                      <w:r w:rsidR="0065640A" w:rsidRPr="007747EC">
                        <w:rPr>
                          <w:rFonts w:ascii="メイリオ" w:eastAsia="メイリオ" w:hAnsi="メイリオ" w:cs="メイリオ" w:hint="eastAsia"/>
                          <w:b/>
                          <w:color w:val="000000" w:themeColor="text1"/>
                          <w:szCs w:val="21"/>
                          <w:u w:val="single"/>
                        </w:rPr>
                        <w:t xml:space="preserve">　</w:t>
                      </w:r>
                      <w:r w:rsidR="007747EC" w:rsidRPr="007747EC">
                        <w:rPr>
                          <w:rFonts w:ascii="メイリオ" w:eastAsia="メイリオ" w:hAnsi="メイリオ" w:cs="メイリオ" w:hint="eastAsia"/>
                          <w:b/>
                          <w:color w:val="000000" w:themeColor="text1"/>
                          <w:szCs w:val="21"/>
                          <w:u w:val="single"/>
                        </w:rPr>
                        <w:t>「</w:t>
                      </w:r>
                      <w:r w:rsidR="0065640A" w:rsidRPr="007747EC">
                        <w:rPr>
                          <w:rFonts w:ascii="メイリオ" w:eastAsia="メイリオ" w:hAnsi="メイリオ" w:cs="メイリオ" w:hint="eastAsia"/>
                          <w:b/>
                          <w:color w:val="000000" w:themeColor="text1"/>
                          <w:szCs w:val="21"/>
                          <w:u w:val="single"/>
                        </w:rPr>
                        <w:t>外部機関</w:t>
                      </w:r>
                      <w:r w:rsidR="000260A5" w:rsidRPr="007747EC">
                        <w:rPr>
                          <w:rFonts w:ascii="メイリオ" w:eastAsia="メイリオ" w:hAnsi="メイリオ" w:cs="メイリオ" w:hint="eastAsia"/>
                          <w:b/>
                          <w:color w:val="000000" w:themeColor="text1"/>
                          <w:szCs w:val="21"/>
                          <w:u w:val="single"/>
                        </w:rPr>
                        <w:t>等</w:t>
                      </w:r>
                      <w:r w:rsidR="0065640A" w:rsidRPr="007747EC">
                        <w:rPr>
                          <w:rFonts w:ascii="メイリオ" w:eastAsia="メイリオ" w:hAnsi="メイリオ" w:cs="メイリオ" w:hint="eastAsia"/>
                          <w:b/>
                          <w:color w:val="000000" w:themeColor="text1"/>
                          <w:szCs w:val="21"/>
                          <w:u w:val="single"/>
                        </w:rPr>
                        <w:t>に協力依頼</w:t>
                      </w:r>
                      <w:r w:rsidR="00B17FF1" w:rsidRPr="007747EC">
                        <w:rPr>
                          <w:rFonts w:ascii="メイリオ" w:eastAsia="メイリオ" w:hAnsi="メイリオ" w:cs="メイリオ" w:hint="eastAsia"/>
                          <w:b/>
                          <w:color w:val="000000" w:themeColor="text1"/>
                          <w:szCs w:val="21"/>
                          <w:u w:val="single"/>
                        </w:rPr>
                        <w:t>・</w:t>
                      </w:r>
                      <w:r w:rsidR="004023B8" w:rsidRPr="007747EC">
                        <w:rPr>
                          <w:rFonts w:ascii="メイリオ" w:eastAsia="メイリオ" w:hAnsi="メイリオ" w:cs="メイリオ" w:hint="eastAsia"/>
                          <w:b/>
                          <w:color w:val="000000" w:themeColor="text1"/>
                          <w:szCs w:val="21"/>
                          <w:u w:val="single"/>
                        </w:rPr>
                        <w:t>要望</w:t>
                      </w:r>
                      <w:r w:rsidR="00AA1464">
                        <w:rPr>
                          <w:rFonts w:ascii="メイリオ" w:eastAsia="メイリオ" w:hAnsi="メイリオ" w:cs="メイリオ" w:hint="eastAsia"/>
                          <w:b/>
                          <w:color w:val="000000" w:themeColor="text1"/>
                          <w:szCs w:val="21"/>
                          <w:u w:val="single"/>
                        </w:rPr>
                        <w:t>」</w:t>
                      </w:r>
                      <w:r w:rsidR="0065640A" w:rsidRPr="007747EC">
                        <w:rPr>
                          <w:rFonts w:ascii="メイリオ" w:eastAsia="メイリオ" w:hAnsi="メイリオ" w:cs="メイリオ" w:hint="eastAsia"/>
                          <w:b/>
                          <w:color w:val="000000" w:themeColor="text1"/>
                          <w:szCs w:val="21"/>
                          <w:u w:val="single"/>
                        </w:rPr>
                        <w:t>を行うこと等により教職員の負担軽減を図るもの</w:t>
                      </w:r>
                    </w:p>
                    <w:p w:rsidR="005F1F7D" w:rsidRDefault="0065640A" w:rsidP="005F1F7D">
                      <w:pPr>
                        <w:snapToGrid w:val="0"/>
                        <w:spacing w:line="320" w:lineRule="exact"/>
                        <w:rPr>
                          <w:rFonts w:ascii="HG丸ｺﾞｼｯｸM-PRO" w:eastAsia="HG丸ｺﾞｼｯｸM-PRO" w:hAnsi="HG丸ｺﾞｼｯｸM-PRO"/>
                          <w:color w:val="000000" w:themeColor="text1"/>
                          <w:szCs w:val="21"/>
                        </w:rPr>
                      </w:pPr>
                      <w:r w:rsidRPr="00682F41">
                        <w:rPr>
                          <w:rFonts w:ascii="HG丸ｺﾞｼｯｸM-PRO" w:eastAsia="HG丸ｺﾞｼｯｸM-PRO" w:hAnsi="HG丸ｺﾞｼｯｸM-PRO" w:hint="eastAsia"/>
                          <w:color w:val="000000" w:themeColor="text1"/>
                          <w:sz w:val="22"/>
                          <w:szCs w:val="21"/>
                        </w:rPr>
                        <w:t xml:space="preserve">　　</w:t>
                      </w:r>
                      <w:r w:rsidR="005F1F7D">
                        <w:rPr>
                          <w:rFonts w:ascii="HG丸ｺﾞｼｯｸM-PRO" w:eastAsia="HG丸ｺﾞｼｯｸM-PRO" w:hAnsi="HG丸ｺﾞｼｯｸM-PRO" w:hint="eastAsia"/>
                          <w:color w:val="000000" w:themeColor="text1"/>
                          <w:sz w:val="22"/>
                          <w:szCs w:val="21"/>
                        </w:rPr>
                        <w:t>国に対する定数改善の要望、</w:t>
                      </w:r>
                      <w:r w:rsidR="00641169" w:rsidRPr="002519F3">
                        <w:rPr>
                          <w:rFonts w:ascii="HG丸ｺﾞｼｯｸM-PRO" w:eastAsia="HG丸ｺﾞｼｯｸM-PRO" w:hAnsi="HG丸ｺﾞｼｯｸM-PRO" w:hint="eastAsia"/>
                          <w:color w:val="000000" w:themeColor="text1"/>
                          <w:szCs w:val="21"/>
                        </w:rPr>
                        <w:t>奨学金業務の簡素化の要望、</w:t>
                      </w:r>
                    </w:p>
                    <w:p w:rsidR="00641169" w:rsidRPr="002519F3" w:rsidRDefault="005F1F7D" w:rsidP="005F1F7D">
                      <w:pPr>
                        <w:snapToGrid w:val="0"/>
                        <w:spacing w:line="320" w:lineRule="exact"/>
                        <w:ind w:firstLineChars="200" w:firstLine="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615FAF" w:rsidRPr="002519F3">
                        <w:rPr>
                          <w:rFonts w:ascii="HG丸ｺﾞｼｯｸM-PRO" w:eastAsia="HG丸ｺﾞｼｯｸM-PRO" w:hAnsi="HG丸ｺﾞｼｯｸM-PRO" w:hint="eastAsia"/>
                          <w:color w:val="000000" w:themeColor="text1"/>
                          <w:szCs w:val="21"/>
                        </w:rPr>
                        <w:t>高体連、中体連へ大会開催日数の縮減を検討するよう依頼</w:t>
                      </w:r>
                      <w:r w:rsidR="00784A50" w:rsidRPr="002519F3">
                        <w:rPr>
                          <w:rFonts w:ascii="HG丸ｺﾞｼｯｸM-PRO" w:eastAsia="HG丸ｺﾞｼｯｸM-PRO" w:hAnsi="HG丸ｺﾞｼｯｸM-PRO" w:hint="eastAsia"/>
                          <w:color w:val="000000" w:themeColor="text1"/>
                          <w:szCs w:val="21"/>
                        </w:rPr>
                        <w:t>、</w:t>
                      </w:r>
                    </w:p>
                    <w:p w:rsidR="0065640A" w:rsidRPr="002519F3" w:rsidRDefault="00170866" w:rsidP="005F1F7D">
                      <w:pPr>
                        <w:snapToGrid w:val="0"/>
                        <w:spacing w:line="320" w:lineRule="exact"/>
                        <w:ind w:leftChars="200" w:left="420"/>
                        <w:rPr>
                          <w:rFonts w:ascii="HG丸ｺﾞｼｯｸM-PRO" w:eastAsia="HG丸ｺﾞｼｯｸM-PRO" w:hAnsi="HG丸ｺﾞｼｯｸM-PRO"/>
                          <w:color w:val="000000" w:themeColor="text1"/>
                          <w:szCs w:val="21"/>
                        </w:rPr>
                      </w:pPr>
                      <w:r w:rsidRPr="002519F3">
                        <w:rPr>
                          <w:rFonts w:ascii="HG丸ｺﾞｼｯｸM-PRO" w:eastAsia="HG丸ｺﾞｼｯｸM-PRO" w:hAnsi="HG丸ｺﾞｼｯｸM-PRO" w:hint="eastAsia"/>
                          <w:color w:val="000000" w:themeColor="text1"/>
                          <w:szCs w:val="21"/>
                        </w:rPr>
                        <w:t>◇</w:t>
                      </w:r>
                      <w:r w:rsidR="00952049">
                        <w:rPr>
                          <w:rFonts w:ascii="HG丸ｺﾞｼｯｸM-PRO" w:eastAsia="HG丸ｺﾞｼｯｸM-PRO" w:hAnsi="HG丸ｺﾞｼｯｸM-PRO" w:hint="eastAsia"/>
                          <w:color w:val="000000" w:themeColor="text1"/>
                          <w:szCs w:val="21"/>
                        </w:rPr>
                        <w:t>校外の</w:t>
                      </w:r>
                      <w:r w:rsidR="00935FF4">
                        <w:rPr>
                          <w:rFonts w:ascii="HG丸ｺﾞｼｯｸM-PRO" w:eastAsia="HG丸ｺﾞｼｯｸM-PRO" w:hAnsi="HG丸ｺﾞｼｯｸM-PRO" w:hint="eastAsia"/>
                          <w:color w:val="000000" w:themeColor="text1"/>
                          <w:szCs w:val="21"/>
                        </w:rPr>
                        <w:t>学校</w:t>
                      </w:r>
                      <w:r w:rsidR="00CF30AF" w:rsidRPr="002519F3">
                        <w:rPr>
                          <w:rFonts w:ascii="HG丸ｺﾞｼｯｸM-PRO" w:eastAsia="HG丸ｺﾞｼｯｸM-PRO" w:hAnsi="HG丸ｺﾞｼｯｸM-PRO" w:hint="eastAsia"/>
                          <w:color w:val="000000" w:themeColor="text1"/>
                          <w:szCs w:val="21"/>
                        </w:rPr>
                        <w:t>説明会</w:t>
                      </w:r>
                      <w:r w:rsidR="004B76D8" w:rsidRPr="002519F3">
                        <w:rPr>
                          <w:rFonts w:ascii="HG丸ｺﾞｼｯｸM-PRO" w:eastAsia="HG丸ｺﾞｼｯｸM-PRO" w:hAnsi="HG丸ｺﾞｼｯｸM-PRO" w:hint="eastAsia"/>
                          <w:color w:val="000000" w:themeColor="text1"/>
                          <w:szCs w:val="21"/>
                        </w:rPr>
                        <w:t>について、</w:t>
                      </w:r>
                      <w:r w:rsidR="00935FF4">
                        <w:rPr>
                          <w:rFonts w:ascii="HG丸ｺﾞｼｯｸM-PRO" w:eastAsia="HG丸ｺﾞｼｯｸM-PRO" w:hAnsi="HG丸ｺﾞｼｯｸM-PRO" w:hint="eastAsia"/>
                          <w:color w:val="000000" w:themeColor="text1"/>
                          <w:szCs w:val="21"/>
                        </w:rPr>
                        <w:t>主催団体に</w:t>
                      </w:r>
                      <w:r w:rsidR="004B76D8" w:rsidRPr="002519F3">
                        <w:rPr>
                          <w:rFonts w:ascii="HG丸ｺﾞｼｯｸM-PRO" w:eastAsia="HG丸ｺﾞｼｯｸM-PRO" w:hAnsi="HG丸ｺﾞｼｯｸM-PRO" w:hint="eastAsia"/>
                          <w:color w:val="000000" w:themeColor="text1"/>
                          <w:szCs w:val="21"/>
                        </w:rPr>
                        <w:t>合同開催</w:t>
                      </w:r>
                      <w:r w:rsidR="00935FF4">
                        <w:rPr>
                          <w:rFonts w:ascii="HG丸ｺﾞｼｯｸM-PRO" w:eastAsia="HG丸ｺﾞｼｯｸM-PRO" w:hAnsi="HG丸ｺﾞｼｯｸM-PRO" w:hint="eastAsia"/>
                          <w:color w:val="000000" w:themeColor="text1"/>
                          <w:szCs w:val="21"/>
                        </w:rPr>
                        <w:t>や</w:t>
                      </w:r>
                      <w:r w:rsidR="004B76D8" w:rsidRPr="002519F3">
                        <w:rPr>
                          <w:rFonts w:ascii="HG丸ｺﾞｼｯｸM-PRO" w:eastAsia="HG丸ｺﾞｼｯｸM-PRO" w:hAnsi="HG丸ｺﾞｼｯｸM-PRO" w:hint="eastAsia"/>
                          <w:color w:val="000000" w:themeColor="text1"/>
                          <w:szCs w:val="21"/>
                        </w:rPr>
                        <w:t>ブースの半日入替え制</w:t>
                      </w:r>
                      <w:r w:rsidR="00CF30AF" w:rsidRPr="002519F3">
                        <w:rPr>
                          <w:rFonts w:ascii="HG丸ｺﾞｼｯｸM-PRO" w:eastAsia="HG丸ｺﾞｼｯｸM-PRO" w:hAnsi="HG丸ｺﾞｼｯｸM-PRO" w:hint="eastAsia"/>
                          <w:color w:val="000000" w:themeColor="text1"/>
                          <w:szCs w:val="21"/>
                        </w:rPr>
                        <w:t>等を</w:t>
                      </w:r>
                      <w:r w:rsidR="00641169" w:rsidRPr="002519F3">
                        <w:rPr>
                          <w:rFonts w:ascii="HG丸ｺﾞｼｯｸM-PRO" w:eastAsia="HG丸ｺﾞｼｯｸM-PRO" w:hAnsi="HG丸ｺﾞｼｯｸM-PRO" w:hint="eastAsia"/>
                          <w:color w:val="000000" w:themeColor="text1"/>
                          <w:szCs w:val="21"/>
                        </w:rPr>
                        <w:t>依頼</w:t>
                      </w:r>
                      <w:r w:rsidR="00752138" w:rsidRPr="002519F3">
                        <w:rPr>
                          <w:rFonts w:ascii="HG丸ｺﾞｼｯｸM-PRO" w:eastAsia="HG丸ｺﾞｼｯｸM-PRO" w:hAnsi="HG丸ｺﾞｼｯｸM-PRO" w:hint="eastAsia"/>
                          <w:color w:val="000000" w:themeColor="text1"/>
                          <w:szCs w:val="21"/>
                        </w:rPr>
                        <w:t xml:space="preserve">　</w:t>
                      </w:r>
                      <w:r w:rsidR="00784A50" w:rsidRPr="002519F3">
                        <w:rPr>
                          <w:rFonts w:ascii="HG丸ｺﾞｼｯｸM-PRO" w:eastAsia="HG丸ｺﾞｼｯｸM-PRO" w:hAnsi="HG丸ｺﾞｼｯｸM-PRO" w:hint="eastAsia"/>
                          <w:color w:val="000000" w:themeColor="text1"/>
                          <w:szCs w:val="21"/>
                        </w:rPr>
                        <w:t>など</w:t>
                      </w:r>
                    </w:p>
                    <w:p w:rsidR="00356484" w:rsidRPr="00682F41" w:rsidRDefault="00356484" w:rsidP="005F1F7D">
                      <w:pPr>
                        <w:spacing w:beforeLines="50" w:before="180" w:line="320" w:lineRule="exact"/>
                        <w:jc w:val="left"/>
                        <w:rPr>
                          <w:rFonts w:ascii="HG丸ｺﾞｼｯｸM-PRO" w:eastAsia="HG丸ｺﾞｼｯｸM-PRO" w:hAnsi="HG丸ｺﾞｼｯｸM-PRO"/>
                          <w:b/>
                          <w:color w:val="000000" w:themeColor="text1"/>
                          <w:sz w:val="22"/>
                          <w:bdr w:val="single" w:sz="4" w:space="0" w:color="auto"/>
                        </w:rPr>
                      </w:pPr>
                      <w:r w:rsidRPr="00682F41">
                        <w:rPr>
                          <w:rFonts w:ascii="HG丸ｺﾞｼｯｸM-PRO" w:eastAsia="HG丸ｺﾞｼｯｸM-PRO" w:hAnsi="HG丸ｺﾞｼｯｸM-PRO" w:hint="eastAsia"/>
                          <w:b/>
                          <w:color w:val="000000" w:themeColor="text1"/>
                          <w:sz w:val="22"/>
                          <w:bdr w:val="single" w:sz="4" w:space="0" w:color="auto"/>
                        </w:rPr>
                        <w:t>●校長・准校長の目標設定</w:t>
                      </w:r>
                    </w:p>
                    <w:p w:rsidR="00356484" w:rsidRPr="00682F41" w:rsidRDefault="00356484" w:rsidP="005F1F7D">
                      <w:pPr>
                        <w:pStyle w:val="a8"/>
                        <w:numPr>
                          <w:ilvl w:val="0"/>
                          <w:numId w:val="1"/>
                        </w:numPr>
                        <w:spacing w:line="320" w:lineRule="exact"/>
                        <w:ind w:leftChars="0"/>
                        <w:jc w:val="left"/>
                        <w:rPr>
                          <w:rFonts w:ascii="HG丸ｺﾞｼｯｸM-PRO" w:eastAsia="HG丸ｺﾞｼｯｸM-PRO" w:hAnsi="HG丸ｺﾞｼｯｸM-PRO"/>
                          <w:color w:val="000000" w:themeColor="text1"/>
                          <w:sz w:val="22"/>
                        </w:rPr>
                      </w:pPr>
                      <w:r w:rsidRPr="00682F41">
                        <w:rPr>
                          <w:rFonts w:ascii="HG丸ｺﾞｼｯｸM-PRO" w:eastAsia="HG丸ｺﾞｼｯｸM-PRO" w:hAnsi="HG丸ｺﾞｼｯｸM-PRO" w:hint="eastAsia"/>
                          <w:color w:val="000000" w:themeColor="text1"/>
                          <w:sz w:val="22"/>
                        </w:rPr>
                        <w:t>学校経営計画への位置付け（PDCAサイクルによる進捗管理）</w:t>
                      </w:r>
                    </w:p>
                    <w:p w:rsidR="00356484" w:rsidRPr="006F329E" w:rsidRDefault="008D3C28" w:rsidP="005F1F7D">
                      <w:pPr>
                        <w:pStyle w:val="a8"/>
                        <w:numPr>
                          <w:ilvl w:val="0"/>
                          <w:numId w:val="1"/>
                        </w:numPr>
                        <w:spacing w:line="320" w:lineRule="exact"/>
                        <w:ind w:leftChars="0"/>
                        <w:jc w:val="left"/>
                        <w:rPr>
                          <w:rFonts w:ascii="HG丸ｺﾞｼｯｸM-PRO" w:eastAsia="HG丸ｺﾞｼｯｸM-PRO" w:hAnsi="HG丸ｺﾞｼｯｸM-PRO"/>
                          <w:color w:val="000000" w:themeColor="text1"/>
                          <w:sz w:val="22"/>
                          <w:szCs w:val="21"/>
                          <w:u w:val="single"/>
                        </w:rPr>
                      </w:pPr>
                      <w:r w:rsidRPr="006F329E">
                        <w:rPr>
                          <w:rFonts w:ascii="HG丸ｺﾞｼｯｸM-PRO" w:eastAsia="HG丸ｺﾞｼｯｸM-PRO" w:hAnsi="HG丸ｺﾞｼｯｸM-PRO" w:hint="eastAsia"/>
                          <w:color w:val="000000" w:themeColor="text1"/>
                          <w:sz w:val="22"/>
                        </w:rPr>
                        <w:t>各校の</w:t>
                      </w:r>
                      <w:r w:rsidR="00356484" w:rsidRPr="006F329E">
                        <w:rPr>
                          <w:rFonts w:ascii="HG丸ｺﾞｼｯｸM-PRO" w:eastAsia="HG丸ｺﾞｼｯｸM-PRO" w:hAnsi="HG丸ｺﾞｼｯｸM-PRO" w:hint="eastAsia"/>
                          <w:color w:val="000000" w:themeColor="text1"/>
                          <w:sz w:val="22"/>
                        </w:rPr>
                        <w:t>安全衛生委員会の意見</w:t>
                      </w:r>
                      <w:r w:rsidR="00E17779" w:rsidRPr="006F329E">
                        <w:rPr>
                          <w:rFonts w:ascii="HG丸ｺﾞｼｯｸM-PRO" w:eastAsia="HG丸ｺﾞｼｯｸM-PRO" w:hAnsi="HG丸ｺﾞｼｯｸM-PRO" w:hint="eastAsia"/>
                          <w:color w:val="000000" w:themeColor="text1"/>
                          <w:sz w:val="22"/>
                        </w:rPr>
                        <w:t>を参考に</w:t>
                      </w:r>
                      <w:r w:rsidR="000076B1">
                        <w:rPr>
                          <w:rFonts w:ascii="HG丸ｺﾞｼｯｸM-PRO" w:eastAsia="HG丸ｺﾞｼｯｸM-PRO" w:hAnsi="HG丸ｺﾞｼｯｸM-PRO" w:hint="eastAsia"/>
                          <w:color w:val="000000" w:themeColor="text1"/>
                          <w:sz w:val="22"/>
                        </w:rPr>
                        <w:t>時間外勤務の抑制</w:t>
                      </w:r>
                      <w:r w:rsidR="00E17779" w:rsidRPr="006F329E">
                        <w:rPr>
                          <w:rFonts w:ascii="HG丸ｺﾞｼｯｸM-PRO" w:eastAsia="HG丸ｺﾞｼｯｸM-PRO" w:hAnsi="HG丸ｺﾞｼｯｸM-PRO" w:hint="eastAsia"/>
                          <w:color w:val="000000" w:themeColor="text1"/>
                          <w:sz w:val="22"/>
                        </w:rPr>
                        <w:t>方策を推進</w:t>
                      </w:r>
                    </w:p>
                  </w:txbxContent>
                </v:textbox>
              </v:roundrect>
            </w:pict>
          </mc:Fallback>
        </mc:AlternateContent>
      </w:r>
    </w:p>
    <w:p w:rsidR="002F65CF" w:rsidRPr="002F65CF" w:rsidRDefault="002F65CF" w:rsidP="007747EC">
      <w:pPr>
        <w:ind w:firstLineChars="100" w:firstLine="210"/>
        <w:rPr>
          <w:rFonts w:ascii="HG丸ｺﾞｼｯｸM-PRO" w:eastAsia="HG丸ｺﾞｼｯｸM-PRO" w:hAnsi="HG丸ｺﾞｼｯｸM-PRO"/>
          <w:szCs w:val="21"/>
        </w:rPr>
      </w:pPr>
    </w:p>
    <w:p w:rsidR="00FC40CD" w:rsidRDefault="00FC40CD" w:rsidP="00B7284F">
      <w:pPr>
        <w:ind w:firstLineChars="100" w:firstLine="210"/>
        <w:rPr>
          <w:rFonts w:ascii="HG丸ｺﾞｼｯｸM-PRO" w:eastAsia="HG丸ｺﾞｼｯｸM-PRO" w:hAnsi="HG丸ｺﾞｼｯｸM-PRO"/>
          <w:szCs w:val="21"/>
        </w:rPr>
      </w:pPr>
    </w:p>
    <w:p w:rsidR="00FC40CD" w:rsidRDefault="00FC40CD" w:rsidP="00D6753C">
      <w:pPr>
        <w:ind w:firstLineChars="100" w:firstLine="210"/>
        <w:rPr>
          <w:rFonts w:ascii="HG丸ｺﾞｼｯｸM-PRO" w:eastAsia="HG丸ｺﾞｼｯｸM-PRO" w:hAnsi="HG丸ｺﾞｼｯｸM-PRO"/>
          <w:szCs w:val="21"/>
        </w:rPr>
      </w:pPr>
    </w:p>
    <w:p w:rsidR="00FC40CD" w:rsidRDefault="001F314C" w:rsidP="002150C8">
      <w:pPr>
        <w:ind w:firstLineChars="100" w:firstLine="210"/>
        <w:rPr>
          <w:rFonts w:ascii="HG丸ｺﾞｼｯｸM-PRO" w:eastAsia="HG丸ｺﾞｼｯｸM-PRO" w:hAnsi="HG丸ｺﾞｼｯｸM-PRO"/>
          <w:szCs w:val="21"/>
        </w:rPr>
      </w:pPr>
      <w:r w:rsidRPr="00C15200">
        <w:rPr>
          <w:rFonts w:ascii="HG丸ｺﾞｼｯｸM-PRO" w:eastAsia="HG丸ｺﾞｼｯｸM-PRO" w:hAnsi="HG丸ｺﾞｼｯｸM-PRO"/>
          <w:noProof/>
          <w:szCs w:val="21"/>
        </w:rPr>
        <mc:AlternateContent>
          <mc:Choice Requires="wps">
            <w:drawing>
              <wp:anchor distT="0" distB="0" distL="114300" distR="114300" simplePos="0" relativeHeight="251695104" behindDoc="0" locked="0" layoutInCell="1" allowOverlap="1" wp14:anchorId="13ADDBAF" wp14:editId="0FD1783B">
                <wp:simplePos x="0" y="0"/>
                <wp:positionH relativeFrom="column">
                  <wp:posOffset>354965</wp:posOffset>
                </wp:positionH>
                <wp:positionV relativeFrom="paragraph">
                  <wp:posOffset>165735</wp:posOffset>
                </wp:positionV>
                <wp:extent cx="5384800"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1403985"/>
                        </a:xfrm>
                        <a:prstGeom prst="rect">
                          <a:avLst/>
                        </a:prstGeom>
                        <a:noFill/>
                        <a:ln w="9525">
                          <a:noFill/>
                          <a:miter lim="800000"/>
                          <a:headEnd/>
                          <a:tailEnd/>
                        </a:ln>
                      </wps:spPr>
                      <wps:txbx>
                        <w:txbxContent>
                          <w:p w:rsidR="002F65CF" w:rsidRPr="002F65CF" w:rsidRDefault="002F65CF" w:rsidP="002F65CF">
                            <w:pPr>
                              <w:jc w:val="center"/>
                              <w:rPr>
                                <w:rFonts w:ascii="HG丸ｺﾞｼｯｸM-PRO" w:eastAsia="HG丸ｺﾞｼｯｸM-PRO" w:hAnsi="HG丸ｺﾞｼｯｸM-PRO"/>
                                <w:b/>
                                <w:sz w:val="20"/>
                                <w:bdr w:val="single" w:sz="4" w:space="0" w:color="auto"/>
                                <w:shd w:val="pct15" w:color="auto" w:fill="FFFFFF"/>
                              </w:rPr>
                            </w:pPr>
                            <w:r w:rsidRPr="002F65CF">
                              <w:rPr>
                                <w:rFonts w:ascii="HG丸ｺﾞｼｯｸM-PRO" w:eastAsia="HG丸ｺﾞｼｯｸM-PRO" w:hAnsi="HG丸ｺﾞｼｯｸM-PRO" w:hint="eastAsia"/>
                                <w:b/>
                                <w:sz w:val="24"/>
                                <w:szCs w:val="21"/>
                                <w:bdr w:val="single" w:sz="4" w:space="0" w:color="auto"/>
                                <w:shd w:val="pct15" w:color="auto" w:fill="FFFFFF"/>
                              </w:rPr>
                              <w:t>「大阪</w:t>
                            </w:r>
                            <w:r w:rsidR="00120576">
                              <w:rPr>
                                <w:rFonts w:ascii="HG丸ｺﾞｼｯｸM-PRO" w:eastAsia="HG丸ｺﾞｼｯｸM-PRO" w:hAnsi="HG丸ｺﾞｼｯｸM-PRO" w:hint="eastAsia"/>
                                <w:b/>
                                <w:sz w:val="24"/>
                                <w:szCs w:val="21"/>
                                <w:bdr w:val="single" w:sz="4" w:space="0" w:color="auto"/>
                                <w:shd w:val="pct15" w:color="auto" w:fill="FFFFFF"/>
                              </w:rPr>
                              <w:t>府</w:t>
                            </w:r>
                            <w:r w:rsidRPr="002F65CF">
                              <w:rPr>
                                <w:rFonts w:ascii="HG丸ｺﾞｼｯｸM-PRO" w:eastAsia="HG丸ｺﾞｼｯｸM-PRO" w:hAnsi="HG丸ｺﾞｼｯｸM-PRO" w:hint="eastAsia"/>
                                <w:b/>
                                <w:sz w:val="24"/>
                                <w:szCs w:val="21"/>
                                <w:bdr w:val="single" w:sz="4" w:space="0" w:color="auto"/>
                                <w:shd w:val="pct15" w:color="auto" w:fill="FFFFFF"/>
                              </w:rPr>
                              <w:t>教育振興基本計画</w:t>
                            </w:r>
                            <w:r w:rsidR="00120576">
                              <w:rPr>
                                <w:rFonts w:ascii="HG丸ｺﾞｼｯｸM-PRO" w:eastAsia="HG丸ｺﾞｼｯｸM-PRO" w:hAnsi="HG丸ｺﾞｼｯｸM-PRO" w:hint="eastAsia"/>
                                <w:b/>
                                <w:sz w:val="24"/>
                                <w:szCs w:val="21"/>
                                <w:bdr w:val="single" w:sz="4" w:space="0" w:color="auto"/>
                                <w:shd w:val="pct15" w:color="auto" w:fill="FFFFFF"/>
                              </w:rPr>
                              <w:t>における</w:t>
                            </w:r>
                            <w:r w:rsidRPr="002F65CF">
                              <w:rPr>
                                <w:rFonts w:ascii="HG丸ｺﾞｼｯｸM-PRO" w:eastAsia="HG丸ｺﾞｼｯｸM-PRO" w:hAnsi="HG丸ｺﾞｼｯｸM-PRO" w:hint="eastAsia"/>
                                <w:b/>
                                <w:sz w:val="24"/>
                                <w:szCs w:val="21"/>
                                <w:bdr w:val="single" w:sz="4" w:space="0" w:color="auto"/>
                                <w:shd w:val="pct15" w:color="auto" w:fill="FFFFFF"/>
                              </w:rPr>
                              <w:t>後期事業計画」</w:t>
                            </w:r>
                            <w:r w:rsidR="00D17EAE">
                              <w:rPr>
                                <w:rFonts w:ascii="HG丸ｺﾞｼｯｸM-PRO" w:eastAsia="HG丸ｺﾞｼｯｸM-PRO" w:hAnsi="HG丸ｺﾞｼｯｸM-PRO" w:hint="eastAsia"/>
                                <w:b/>
                                <w:sz w:val="24"/>
                                <w:szCs w:val="21"/>
                                <w:bdr w:val="single" w:sz="4" w:space="0" w:color="auto"/>
                                <w:shd w:val="pct15" w:color="auto" w:fill="FFFFFF"/>
                              </w:rPr>
                              <w:t>H30.4月～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7.95pt;margin-top:13.05pt;width:424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" filled="f" stroked="f">
                <v:textbox style="mso-fit-shape-to-text:t">
                  <w:txbxContent>
                    <w:p w:rsidR="002F65CF" w:rsidRPr="002F65CF" w:rsidRDefault="002F65CF" w:rsidP="002F65CF">
                      <w:pPr>
                        <w:jc w:val="center"/>
                        <w:rPr>
                          <w:rFonts w:ascii="HG丸ｺﾞｼｯｸM-PRO" w:eastAsia="HG丸ｺﾞｼｯｸM-PRO" w:hAnsi="HG丸ｺﾞｼｯｸM-PRO"/>
                          <w:b/>
                          <w:sz w:val="20"/>
                          <w:bdr w:val="single" w:sz="4" w:space="0" w:color="auto"/>
                          <w:shd w:val="pct15" w:color="auto" w:fill="FFFFFF"/>
                        </w:rPr>
                      </w:pPr>
                      <w:r w:rsidRPr="002F65CF">
                        <w:rPr>
                          <w:rFonts w:ascii="HG丸ｺﾞｼｯｸM-PRO" w:eastAsia="HG丸ｺﾞｼｯｸM-PRO" w:hAnsi="HG丸ｺﾞｼｯｸM-PRO" w:hint="eastAsia"/>
                          <w:b/>
                          <w:sz w:val="24"/>
                          <w:szCs w:val="21"/>
                          <w:bdr w:val="single" w:sz="4" w:space="0" w:color="auto"/>
                          <w:shd w:val="pct15" w:color="auto" w:fill="FFFFFF"/>
                        </w:rPr>
                        <w:t>「大阪</w:t>
                      </w:r>
                      <w:r w:rsidR="00120576">
                        <w:rPr>
                          <w:rFonts w:ascii="HG丸ｺﾞｼｯｸM-PRO" w:eastAsia="HG丸ｺﾞｼｯｸM-PRO" w:hAnsi="HG丸ｺﾞｼｯｸM-PRO" w:hint="eastAsia"/>
                          <w:b/>
                          <w:sz w:val="24"/>
                          <w:szCs w:val="21"/>
                          <w:bdr w:val="single" w:sz="4" w:space="0" w:color="auto"/>
                          <w:shd w:val="pct15" w:color="auto" w:fill="FFFFFF"/>
                        </w:rPr>
                        <w:t>府</w:t>
                      </w:r>
                      <w:r w:rsidRPr="002F65CF">
                        <w:rPr>
                          <w:rFonts w:ascii="HG丸ｺﾞｼｯｸM-PRO" w:eastAsia="HG丸ｺﾞｼｯｸM-PRO" w:hAnsi="HG丸ｺﾞｼｯｸM-PRO" w:hint="eastAsia"/>
                          <w:b/>
                          <w:sz w:val="24"/>
                          <w:szCs w:val="21"/>
                          <w:bdr w:val="single" w:sz="4" w:space="0" w:color="auto"/>
                          <w:shd w:val="pct15" w:color="auto" w:fill="FFFFFF"/>
                        </w:rPr>
                        <w:t>教育振興基本計画</w:t>
                      </w:r>
                      <w:r w:rsidR="00120576">
                        <w:rPr>
                          <w:rFonts w:ascii="HG丸ｺﾞｼｯｸM-PRO" w:eastAsia="HG丸ｺﾞｼｯｸM-PRO" w:hAnsi="HG丸ｺﾞｼｯｸM-PRO" w:hint="eastAsia"/>
                          <w:b/>
                          <w:sz w:val="24"/>
                          <w:szCs w:val="21"/>
                          <w:bdr w:val="single" w:sz="4" w:space="0" w:color="auto"/>
                          <w:shd w:val="pct15" w:color="auto" w:fill="FFFFFF"/>
                        </w:rPr>
                        <w:t>における</w:t>
                      </w:r>
                      <w:r w:rsidRPr="002F65CF">
                        <w:rPr>
                          <w:rFonts w:ascii="HG丸ｺﾞｼｯｸM-PRO" w:eastAsia="HG丸ｺﾞｼｯｸM-PRO" w:hAnsi="HG丸ｺﾞｼｯｸM-PRO" w:hint="eastAsia"/>
                          <w:b/>
                          <w:sz w:val="24"/>
                          <w:szCs w:val="21"/>
                          <w:bdr w:val="single" w:sz="4" w:space="0" w:color="auto"/>
                          <w:shd w:val="pct15" w:color="auto" w:fill="FFFFFF"/>
                        </w:rPr>
                        <w:t>後期事業計画」</w:t>
                      </w:r>
                      <w:r w:rsidR="00D17EAE">
                        <w:rPr>
                          <w:rFonts w:ascii="HG丸ｺﾞｼｯｸM-PRO" w:eastAsia="HG丸ｺﾞｼｯｸM-PRO" w:hAnsi="HG丸ｺﾞｼｯｸM-PRO" w:hint="eastAsia"/>
                          <w:b/>
                          <w:sz w:val="24"/>
                          <w:szCs w:val="21"/>
                          <w:bdr w:val="single" w:sz="4" w:space="0" w:color="auto"/>
                          <w:shd w:val="pct15" w:color="auto" w:fill="FFFFFF"/>
                        </w:rPr>
                        <w:t>H30.4月～</w:t>
                      </w:r>
                    </w:p>
                  </w:txbxContent>
                </v:textbox>
              </v:shape>
            </w:pict>
          </mc:Fallback>
        </mc:AlternateContent>
      </w:r>
    </w:p>
    <w:p w:rsidR="00FC40CD" w:rsidRDefault="001F314C" w:rsidP="00C35A7E">
      <w:pPr>
        <w:ind w:firstLineChars="100" w:firstLine="210"/>
        <w:rPr>
          <w:rFonts w:ascii="HG丸ｺﾞｼｯｸM-PRO" w:eastAsia="HG丸ｺﾞｼｯｸM-PRO" w:hAnsi="HG丸ｺﾞｼｯｸM-PRO"/>
          <w:szCs w:val="21"/>
        </w:rPr>
      </w:pPr>
      <w:r w:rsidRPr="00EF2700">
        <w:rPr>
          <w:rFonts w:ascii="HG丸ｺﾞｼｯｸM-PRO" w:eastAsia="HG丸ｺﾞｼｯｸM-PRO" w:hAnsi="HG丸ｺﾞｼｯｸM-PRO" w:hint="eastAsia"/>
          <w:noProof/>
          <w:szCs w:val="21"/>
          <w:bdr w:val="single" w:sz="4" w:space="0" w:color="auto"/>
          <w:shd w:val="pct15" w:color="auto" w:fill="FFFFFF"/>
        </w:rPr>
        <mc:AlternateContent>
          <mc:Choice Requires="wps">
            <w:drawing>
              <wp:anchor distT="0" distB="0" distL="114300" distR="114300" simplePos="0" relativeHeight="251726848" behindDoc="1" locked="0" layoutInCell="1" allowOverlap="1" wp14:anchorId="79EF5D64" wp14:editId="6EDEC800">
                <wp:simplePos x="0" y="0"/>
                <wp:positionH relativeFrom="column">
                  <wp:posOffset>227965</wp:posOffset>
                </wp:positionH>
                <wp:positionV relativeFrom="paragraph">
                  <wp:posOffset>113665</wp:posOffset>
                </wp:positionV>
                <wp:extent cx="5664200" cy="2882900"/>
                <wp:effectExtent l="0" t="0" r="12700" b="12700"/>
                <wp:wrapNone/>
                <wp:docPr id="3" name="角丸四角形 3"/>
                <wp:cNvGraphicFramePr/>
                <a:graphic xmlns:a="http://schemas.openxmlformats.org/drawingml/2006/main">
                  <a:graphicData uri="http://schemas.microsoft.com/office/word/2010/wordprocessingShape">
                    <wps:wsp>
                      <wps:cNvSpPr/>
                      <wps:spPr>
                        <a:xfrm>
                          <a:off x="0" y="0"/>
                          <a:ext cx="5664200" cy="2882900"/>
                        </a:xfrm>
                        <a:prstGeom prst="roundRect">
                          <a:avLst>
                            <a:gd name="adj" fmla="val 8977"/>
                          </a:avLst>
                        </a:prstGeom>
                        <a:noFill/>
                        <a:ln w="25400" cap="flat" cmpd="sng" algn="ctr">
                          <a:solidFill>
                            <a:schemeClr val="accent6">
                              <a:lumMod val="50000"/>
                            </a:schemeClr>
                          </a:solidFill>
                          <a:prstDash val="solid"/>
                        </a:ln>
                        <a:effectLst/>
                      </wps:spPr>
                      <wps:txbx>
                        <w:txbxContent>
                          <w:p w:rsidR="00E96863" w:rsidRPr="00031C98" w:rsidRDefault="00E96863" w:rsidP="002150C8">
                            <w:pPr>
                              <w:spacing w:beforeLines="50" w:before="180"/>
                              <w:rPr>
                                <w:rFonts w:ascii="HG丸ｺﾞｼｯｸM-PRO" w:eastAsia="HG丸ｺﾞｼｯｸM-PRO" w:hAnsi="HG丸ｺﾞｼｯｸM-PRO"/>
                                <w:b/>
                                <w:szCs w:val="21"/>
                              </w:rPr>
                            </w:pPr>
                            <w:r w:rsidRPr="00031C98">
                              <w:rPr>
                                <w:rFonts w:ascii="HG丸ｺﾞｼｯｸM-PRO" w:eastAsia="HG丸ｺﾞｼｯｸM-PRO" w:hAnsi="HG丸ｺﾞｼｯｸM-PRO" w:hint="eastAsia"/>
                                <w:b/>
                                <w:szCs w:val="21"/>
                              </w:rPr>
                              <w:t>◇教職員の働き方改革の推進</w:t>
                            </w:r>
                          </w:p>
                          <w:p w:rsidR="00E96863" w:rsidRPr="002F65CF" w:rsidRDefault="00E96863" w:rsidP="00E96863">
                            <w:pPr>
                              <w:ind w:firstLineChars="100" w:firstLine="210"/>
                              <w:rPr>
                                <w:rFonts w:ascii="HG丸ｺﾞｼｯｸM-PRO" w:eastAsia="HG丸ｺﾞｼｯｸM-PRO" w:hAnsi="HG丸ｺﾞｼｯｸM-PRO" w:cs="ＭＳ 明朝"/>
                                <w:szCs w:val="21"/>
                              </w:rPr>
                            </w:pPr>
                            <w:r w:rsidRPr="002F65CF">
                              <w:rPr>
                                <w:rFonts w:ascii="HG丸ｺﾞｼｯｸM-PRO" w:eastAsia="HG丸ｺﾞｼｯｸM-PRO" w:hAnsi="HG丸ｺﾞｼｯｸM-PRO" w:cs="ＭＳ 明朝" w:hint="eastAsia"/>
                                <w:szCs w:val="21"/>
                              </w:rPr>
                              <w:t>☞働き方の見直しを支える</w:t>
                            </w:r>
                            <w:r>
                              <w:rPr>
                                <w:rFonts w:ascii="HG丸ｺﾞｼｯｸM-PRO" w:eastAsia="HG丸ｺﾞｼｯｸM-PRO" w:hAnsi="HG丸ｺﾞｼｯｸM-PRO" w:cs="ＭＳ 明朝" w:hint="eastAsia"/>
                                <w:szCs w:val="21"/>
                              </w:rPr>
                              <w:t>取組みの推進</w:t>
                            </w:r>
                          </w:p>
                          <w:p w:rsidR="00E96863" w:rsidRPr="002F65CF" w:rsidRDefault="00E96863" w:rsidP="00E96863">
                            <w:pPr>
                              <w:ind w:firstLineChars="100" w:firstLine="210"/>
                              <w:rPr>
                                <w:rFonts w:ascii="HG丸ｺﾞｼｯｸM-PRO" w:eastAsia="HG丸ｺﾞｼｯｸM-PRO" w:hAnsi="HG丸ｺﾞｼｯｸM-PRO" w:cs="ＭＳ 明朝"/>
                                <w:szCs w:val="21"/>
                              </w:rPr>
                            </w:pPr>
                            <w:r w:rsidRPr="002F65CF">
                              <w:rPr>
                                <w:rFonts w:ascii="HG丸ｺﾞｼｯｸM-PRO" w:eastAsia="HG丸ｺﾞｼｯｸM-PRO" w:hAnsi="HG丸ｺﾞｼｯｸM-PRO" w:cs="ＭＳ 明朝" w:hint="eastAsia"/>
                                <w:szCs w:val="21"/>
                              </w:rPr>
                              <w:t>☞教職員の意識改革</w:t>
                            </w:r>
                          </w:p>
                          <w:p w:rsidR="00E96863" w:rsidRDefault="00E96863" w:rsidP="00E96863">
                            <w:pPr>
                              <w:ind w:firstLineChars="100" w:firstLine="210"/>
                              <w:jc w:val="left"/>
                              <w:rPr>
                                <w:rFonts w:ascii="HG丸ｺﾞｼｯｸM-PRO" w:eastAsia="HG丸ｺﾞｼｯｸM-PRO" w:hAnsi="HG丸ｺﾞｼｯｸM-PRO" w:cs="ＭＳ 明朝"/>
                                <w:szCs w:val="21"/>
                              </w:rPr>
                            </w:pPr>
                            <w:r w:rsidRPr="002F65CF">
                              <w:rPr>
                                <w:rFonts w:ascii="HG丸ｺﾞｼｯｸM-PRO" w:eastAsia="HG丸ｺﾞｼｯｸM-PRO" w:hAnsi="HG丸ｺﾞｼｯｸM-PRO" w:cs="ＭＳ 明朝" w:hint="eastAsia"/>
                                <w:szCs w:val="21"/>
                              </w:rPr>
                              <w:t>☞市町村教育委員会への働きかけ</w:t>
                            </w:r>
                          </w:p>
                          <w:tbl>
                            <w:tblPr>
                              <w:tblStyle w:val="1"/>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536"/>
                            </w:tblGrid>
                            <w:tr w:rsidR="00D722CA" w:rsidRPr="00A7598F" w:rsidTr="00D72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tcPr>
                                <w:p w:rsidR="00D722CA" w:rsidRPr="00A66A09" w:rsidRDefault="00D722CA" w:rsidP="008A30F5">
                                  <w:pPr>
                                    <w:spacing w:line="400" w:lineRule="exact"/>
                                    <w:jc w:val="center"/>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現状（平成28（2016）年度）</w:t>
                                  </w:r>
                                </w:p>
                              </w:tc>
                              <w:tc>
                                <w:tcPr>
                                  <w:tcW w:w="4536" w:type="dxa"/>
                                  <w:tcBorders>
                                    <w:top w:val="none" w:sz="0" w:space="0" w:color="auto"/>
                                    <w:left w:val="none" w:sz="0" w:space="0" w:color="auto"/>
                                    <w:bottom w:val="none" w:sz="0" w:space="0" w:color="auto"/>
                                    <w:right w:val="none" w:sz="0" w:space="0" w:color="auto"/>
                                  </w:tcBorders>
                                </w:tcPr>
                                <w:p w:rsidR="00D722CA" w:rsidRPr="00A66A09" w:rsidRDefault="00D722CA" w:rsidP="008A30F5">
                                  <w:pPr>
                                    <w:spacing w:line="4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目標（2022年度）</w:t>
                                  </w:r>
                                </w:p>
                              </w:tc>
                            </w:tr>
                            <w:tr w:rsidR="00D722CA" w:rsidRPr="00A7598F" w:rsidTr="00D722CA">
                              <w:trPr>
                                <w:cnfStyle w:val="000000100000" w:firstRow="0" w:lastRow="0" w:firstColumn="0" w:lastColumn="0" w:oddVBand="0" w:evenVBand="0" w:oddHBand="1" w:evenHBand="0" w:firstRowFirstColumn="0" w:firstRowLastColumn="0" w:lastRowFirstColumn="0" w:lastRowLastColumn="0"/>
                                <w:trHeight w:val="1732"/>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rsidR="00D722CA" w:rsidRPr="00A66A09" w:rsidRDefault="00D722CA" w:rsidP="008A30F5">
                                  <w:pPr>
                                    <w:spacing w:line="400" w:lineRule="exact"/>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教員の年間1人当たり平均時間外在校時間</w:t>
                                  </w:r>
                                </w:p>
                                <w:p w:rsidR="00D722CA" w:rsidRPr="00A66A09" w:rsidRDefault="00D722CA" w:rsidP="008A30F5">
                                  <w:pPr>
                                    <w:spacing w:line="400" w:lineRule="exact"/>
                                    <w:ind w:firstLineChars="100" w:firstLine="200"/>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府立高校</w:t>
                                  </w:r>
                                </w:p>
                                <w:p w:rsidR="00D722CA" w:rsidRPr="00A66A09" w:rsidRDefault="00D722CA" w:rsidP="008A30F5">
                                  <w:pPr>
                                    <w:spacing w:line="400" w:lineRule="exact"/>
                                    <w:ind w:firstLineChars="200" w:firstLine="400"/>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全日制課程　　　：401.6時間</w:t>
                                  </w:r>
                                </w:p>
                                <w:p w:rsidR="00D722CA" w:rsidRPr="00A66A09" w:rsidRDefault="00D722CA" w:rsidP="008A30F5">
                                  <w:pPr>
                                    <w:spacing w:line="400" w:lineRule="exact"/>
                                    <w:ind w:firstLineChars="100" w:firstLine="200"/>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 xml:space="preserve">　定時制通信制課程：171.6時間</w:t>
                                  </w:r>
                                </w:p>
                                <w:p w:rsidR="00D722CA" w:rsidRPr="00A66A09" w:rsidRDefault="00D722CA" w:rsidP="008A30F5">
                                  <w:pPr>
                                    <w:spacing w:line="400" w:lineRule="exact"/>
                                    <w:ind w:firstLineChars="100" w:firstLine="200"/>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府立支援学校　　　：244.4時間</w:t>
                                  </w:r>
                                </w:p>
                              </w:tc>
                              <w:tc>
                                <w:tcPr>
                                  <w:tcW w:w="4536" w:type="dxa"/>
                                  <w:tcBorders>
                                    <w:left w:val="none" w:sz="0" w:space="0" w:color="auto"/>
                                    <w:right w:val="none" w:sz="0" w:space="0" w:color="auto"/>
                                  </w:tcBorders>
                                  <w:shd w:val="clear" w:color="auto" w:fill="auto"/>
                                </w:tcPr>
                                <w:p w:rsidR="00D722CA" w:rsidRPr="00A66A09" w:rsidRDefault="00D722CA" w:rsidP="008A30F5">
                                  <w:pPr>
                                    <w:spacing w:line="40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0"/>
                                    </w:rPr>
                                  </w:pPr>
                                  <w:r w:rsidRPr="00A66A09">
                                    <w:rPr>
                                      <w:rFonts w:ascii="HG丸ｺﾞｼｯｸM-PRO" w:eastAsia="HG丸ｺﾞｼｯｸM-PRO" w:hAnsi="HG丸ｺﾞｼｯｸM-PRO" w:hint="eastAsia"/>
                                      <w:color w:val="auto"/>
                                      <w:sz w:val="20"/>
                                    </w:rPr>
                                    <w:t>教員の年間１人当たり平均時間外在校時間を、全日制課程において360時間以内にするとともに、すべての校種で対前年度比で減少させる。</w:t>
                                  </w:r>
                                </w:p>
                                <w:p w:rsidR="00D722CA" w:rsidRPr="00A66A09" w:rsidRDefault="00D722CA" w:rsidP="008A30F5">
                                  <w:pPr>
                                    <w:spacing w:line="40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0"/>
                                    </w:rPr>
                                  </w:pPr>
                                  <w:r w:rsidRPr="00A66A09">
                                    <w:rPr>
                                      <w:rFonts w:ascii="HG丸ｺﾞｼｯｸM-PRO" w:eastAsia="HG丸ｺﾞｼｯｸM-PRO" w:hAnsi="HG丸ｺﾞｼｯｸM-PRO" w:hint="eastAsia"/>
                                      <w:color w:val="auto"/>
                                      <w:sz w:val="20"/>
                                    </w:rPr>
                                    <w:t>とりわけ、時間外在校時間が極めて多い教員数が減少するよう、重点的に取組みを行う。</w:t>
                                  </w:r>
                                </w:p>
                              </w:tc>
                            </w:tr>
                          </w:tbl>
                          <w:p w:rsidR="00E96863" w:rsidRPr="00E96863" w:rsidRDefault="00E96863" w:rsidP="00D722CA">
                            <w:pPr>
                              <w:jc w:val="left"/>
                              <w:rPr>
                                <w:rFonts w:ascii="HG丸ｺﾞｼｯｸM-PRO" w:eastAsia="HG丸ｺﾞｼｯｸM-PRO" w:hAnsi="HG丸ｺﾞｼｯｸM-PRO" w:cs="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6" style="position:absolute;left:0;text-align:left;margin-left:17.95pt;margin-top:8.95pt;width:446pt;height:227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" filled="f" strokecolor="#974706 [1609]" strokeweight="2pt">
                <v:textbox>
                  <w:txbxContent>
                    <w:p w:rsidR="00E96863" w:rsidRPr="00031C98" w:rsidRDefault="00E96863" w:rsidP="002150C8">
                      <w:pPr>
                        <w:spacing w:beforeLines="50" w:before="180"/>
                        <w:rPr>
                          <w:rFonts w:ascii="HG丸ｺﾞｼｯｸM-PRO" w:eastAsia="HG丸ｺﾞｼｯｸM-PRO" w:hAnsi="HG丸ｺﾞｼｯｸM-PRO"/>
                          <w:b/>
                          <w:szCs w:val="21"/>
                        </w:rPr>
                      </w:pPr>
                      <w:r w:rsidRPr="00031C98">
                        <w:rPr>
                          <w:rFonts w:ascii="HG丸ｺﾞｼｯｸM-PRO" w:eastAsia="HG丸ｺﾞｼｯｸM-PRO" w:hAnsi="HG丸ｺﾞｼｯｸM-PRO" w:hint="eastAsia"/>
                          <w:b/>
                          <w:szCs w:val="21"/>
                        </w:rPr>
                        <w:t>◇教職員の働き方改革の推進</w:t>
                      </w:r>
                    </w:p>
                    <w:p w:rsidR="00E96863" w:rsidRPr="002F65CF" w:rsidRDefault="00E96863" w:rsidP="00E96863">
                      <w:pPr>
                        <w:ind w:firstLineChars="100" w:firstLine="210"/>
                        <w:rPr>
                          <w:rFonts w:ascii="HG丸ｺﾞｼｯｸM-PRO" w:eastAsia="HG丸ｺﾞｼｯｸM-PRO" w:hAnsi="HG丸ｺﾞｼｯｸM-PRO" w:cs="ＭＳ 明朝"/>
                          <w:szCs w:val="21"/>
                        </w:rPr>
                      </w:pPr>
                      <w:r w:rsidRPr="002F65CF">
                        <w:rPr>
                          <w:rFonts w:ascii="HG丸ｺﾞｼｯｸM-PRO" w:eastAsia="HG丸ｺﾞｼｯｸM-PRO" w:hAnsi="HG丸ｺﾞｼｯｸM-PRO" w:cs="ＭＳ 明朝" w:hint="eastAsia"/>
                          <w:szCs w:val="21"/>
                        </w:rPr>
                        <w:t>☞働き方の見直しを支える</w:t>
                      </w:r>
                      <w:r>
                        <w:rPr>
                          <w:rFonts w:ascii="HG丸ｺﾞｼｯｸM-PRO" w:eastAsia="HG丸ｺﾞｼｯｸM-PRO" w:hAnsi="HG丸ｺﾞｼｯｸM-PRO" w:cs="ＭＳ 明朝" w:hint="eastAsia"/>
                          <w:szCs w:val="21"/>
                        </w:rPr>
                        <w:t>取組みの推進</w:t>
                      </w:r>
                    </w:p>
                    <w:p w:rsidR="00E96863" w:rsidRPr="002F65CF" w:rsidRDefault="00E96863" w:rsidP="00E96863">
                      <w:pPr>
                        <w:ind w:firstLineChars="100" w:firstLine="210"/>
                        <w:rPr>
                          <w:rFonts w:ascii="HG丸ｺﾞｼｯｸM-PRO" w:eastAsia="HG丸ｺﾞｼｯｸM-PRO" w:hAnsi="HG丸ｺﾞｼｯｸM-PRO" w:cs="ＭＳ 明朝"/>
                          <w:szCs w:val="21"/>
                        </w:rPr>
                      </w:pPr>
                      <w:r w:rsidRPr="002F65CF">
                        <w:rPr>
                          <w:rFonts w:ascii="HG丸ｺﾞｼｯｸM-PRO" w:eastAsia="HG丸ｺﾞｼｯｸM-PRO" w:hAnsi="HG丸ｺﾞｼｯｸM-PRO" w:cs="ＭＳ 明朝" w:hint="eastAsia"/>
                          <w:szCs w:val="21"/>
                        </w:rPr>
                        <w:t>☞教職員の意識改革</w:t>
                      </w:r>
                    </w:p>
                    <w:p w:rsidR="00E96863" w:rsidRDefault="00E96863" w:rsidP="00E96863">
                      <w:pPr>
                        <w:ind w:firstLineChars="100" w:firstLine="210"/>
                        <w:jc w:val="left"/>
                        <w:rPr>
                          <w:rFonts w:ascii="HG丸ｺﾞｼｯｸM-PRO" w:eastAsia="HG丸ｺﾞｼｯｸM-PRO" w:hAnsi="HG丸ｺﾞｼｯｸM-PRO" w:cs="ＭＳ 明朝"/>
                          <w:szCs w:val="21"/>
                        </w:rPr>
                      </w:pPr>
                      <w:r w:rsidRPr="002F65CF">
                        <w:rPr>
                          <w:rFonts w:ascii="HG丸ｺﾞｼｯｸM-PRO" w:eastAsia="HG丸ｺﾞｼｯｸM-PRO" w:hAnsi="HG丸ｺﾞｼｯｸM-PRO" w:cs="ＭＳ 明朝" w:hint="eastAsia"/>
                          <w:szCs w:val="21"/>
                        </w:rPr>
                        <w:t>☞市町村教育委員会への働きかけ</w:t>
                      </w:r>
                    </w:p>
                    <w:tbl>
                      <w:tblPr>
                        <w:tblStyle w:val="1"/>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536"/>
                      </w:tblGrid>
                      <w:tr w:rsidR="00D722CA" w:rsidRPr="00A7598F" w:rsidTr="00D72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tcPr>
                          <w:p w:rsidR="00D722CA" w:rsidRPr="00A66A09" w:rsidRDefault="00D722CA" w:rsidP="008A30F5">
                            <w:pPr>
                              <w:spacing w:line="400" w:lineRule="exact"/>
                              <w:jc w:val="center"/>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現状（平成28（2016）年度）</w:t>
                            </w:r>
                          </w:p>
                        </w:tc>
                        <w:tc>
                          <w:tcPr>
                            <w:tcW w:w="4536" w:type="dxa"/>
                            <w:tcBorders>
                              <w:top w:val="none" w:sz="0" w:space="0" w:color="auto"/>
                              <w:left w:val="none" w:sz="0" w:space="0" w:color="auto"/>
                              <w:bottom w:val="none" w:sz="0" w:space="0" w:color="auto"/>
                              <w:right w:val="none" w:sz="0" w:space="0" w:color="auto"/>
                            </w:tcBorders>
                          </w:tcPr>
                          <w:p w:rsidR="00D722CA" w:rsidRPr="00A66A09" w:rsidRDefault="00D722CA" w:rsidP="008A30F5">
                            <w:pPr>
                              <w:spacing w:line="4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目標（2022年度）</w:t>
                            </w:r>
                          </w:p>
                        </w:tc>
                      </w:tr>
                      <w:tr w:rsidR="00D722CA" w:rsidRPr="00A7598F" w:rsidTr="00D722CA">
                        <w:trPr>
                          <w:cnfStyle w:val="000000100000" w:firstRow="0" w:lastRow="0" w:firstColumn="0" w:lastColumn="0" w:oddVBand="0" w:evenVBand="0" w:oddHBand="1" w:evenHBand="0" w:firstRowFirstColumn="0" w:firstRowLastColumn="0" w:lastRowFirstColumn="0" w:lastRowLastColumn="0"/>
                          <w:trHeight w:val="1732"/>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rsidR="00D722CA" w:rsidRPr="00A66A09" w:rsidRDefault="00D722CA" w:rsidP="008A30F5">
                            <w:pPr>
                              <w:spacing w:line="400" w:lineRule="exact"/>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教員の年間1人当たり平均時間外在校時間</w:t>
                            </w:r>
                          </w:p>
                          <w:p w:rsidR="00D722CA" w:rsidRPr="00A66A09" w:rsidRDefault="00D722CA" w:rsidP="008A30F5">
                            <w:pPr>
                              <w:spacing w:line="400" w:lineRule="exact"/>
                              <w:ind w:firstLineChars="100" w:firstLine="200"/>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府立高校</w:t>
                            </w:r>
                          </w:p>
                          <w:p w:rsidR="00D722CA" w:rsidRPr="00A66A09" w:rsidRDefault="00D722CA" w:rsidP="008A30F5">
                            <w:pPr>
                              <w:spacing w:line="400" w:lineRule="exact"/>
                              <w:ind w:firstLineChars="200" w:firstLine="400"/>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全日制課程　　　：401.6時間</w:t>
                            </w:r>
                          </w:p>
                          <w:p w:rsidR="00D722CA" w:rsidRPr="00A66A09" w:rsidRDefault="00D722CA" w:rsidP="008A30F5">
                            <w:pPr>
                              <w:spacing w:line="400" w:lineRule="exact"/>
                              <w:ind w:firstLineChars="100" w:firstLine="200"/>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 xml:space="preserve">　定時制通信制課程：171.6時間</w:t>
                            </w:r>
                          </w:p>
                          <w:p w:rsidR="00D722CA" w:rsidRPr="00A66A09" w:rsidRDefault="00D722CA" w:rsidP="008A30F5">
                            <w:pPr>
                              <w:spacing w:line="400" w:lineRule="exact"/>
                              <w:ind w:firstLineChars="100" w:firstLine="200"/>
                              <w:rPr>
                                <w:rFonts w:ascii="HG丸ｺﾞｼｯｸM-PRO" w:eastAsia="HG丸ｺﾞｼｯｸM-PRO" w:hAnsi="HG丸ｺﾞｼｯｸM-PRO"/>
                                <w:b w:val="0"/>
                                <w:color w:val="auto"/>
                                <w:sz w:val="20"/>
                              </w:rPr>
                            </w:pPr>
                            <w:r w:rsidRPr="00A66A09">
                              <w:rPr>
                                <w:rFonts w:ascii="HG丸ｺﾞｼｯｸM-PRO" w:eastAsia="HG丸ｺﾞｼｯｸM-PRO" w:hAnsi="HG丸ｺﾞｼｯｸM-PRO" w:hint="eastAsia"/>
                                <w:b w:val="0"/>
                                <w:color w:val="auto"/>
                                <w:sz w:val="20"/>
                              </w:rPr>
                              <w:t>府立支援学校　　　：244.4時間</w:t>
                            </w:r>
                          </w:p>
                        </w:tc>
                        <w:tc>
                          <w:tcPr>
                            <w:tcW w:w="4536" w:type="dxa"/>
                            <w:tcBorders>
                              <w:left w:val="none" w:sz="0" w:space="0" w:color="auto"/>
                              <w:right w:val="none" w:sz="0" w:space="0" w:color="auto"/>
                            </w:tcBorders>
                            <w:shd w:val="clear" w:color="auto" w:fill="auto"/>
                          </w:tcPr>
                          <w:p w:rsidR="00D722CA" w:rsidRPr="00A66A09" w:rsidRDefault="00D722CA" w:rsidP="008A30F5">
                            <w:pPr>
                              <w:spacing w:line="40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0"/>
                              </w:rPr>
                            </w:pPr>
                            <w:r w:rsidRPr="00A66A09">
                              <w:rPr>
                                <w:rFonts w:ascii="HG丸ｺﾞｼｯｸM-PRO" w:eastAsia="HG丸ｺﾞｼｯｸM-PRO" w:hAnsi="HG丸ｺﾞｼｯｸM-PRO" w:hint="eastAsia"/>
                                <w:color w:val="auto"/>
                                <w:sz w:val="20"/>
                              </w:rPr>
                              <w:t>教員の年間１人当たり平均時間外在校時間を、全日制課程において360時間以内にするとともに、すべての校種で対前年度比で減少させる。</w:t>
                            </w:r>
                          </w:p>
                          <w:p w:rsidR="00D722CA" w:rsidRPr="00A66A09" w:rsidRDefault="00D722CA" w:rsidP="008A30F5">
                            <w:pPr>
                              <w:spacing w:line="40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0"/>
                              </w:rPr>
                            </w:pPr>
                            <w:r w:rsidRPr="00A66A09">
                              <w:rPr>
                                <w:rFonts w:ascii="HG丸ｺﾞｼｯｸM-PRO" w:eastAsia="HG丸ｺﾞｼｯｸM-PRO" w:hAnsi="HG丸ｺﾞｼｯｸM-PRO" w:hint="eastAsia"/>
                                <w:color w:val="auto"/>
                                <w:sz w:val="20"/>
                              </w:rPr>
                              <w:t>とりわけ、時間外在校時間が極めて多い教員数が減少するよう、重点的に取組みを行う。</w:t>
                            </w:r>
                          </w:p>
                        </w:tc>
                      </w:tr>
                    </w:tbl>
                    <w:p w:rsidR="00E96863" w:rsidRPr="00E96863" w:rsidRDefault="00E96863" w:rsidP="00D722CA">
                      <w:pPr>
                        <w:jc w:val="left"/>
                        <w:rPr>
                          <w:rFonts w:ascii="HG丸ｺﾞｼｯｸM-PRO" w:eastAsia="HG丸ｺﾞｼｯｸM-PRO" w:hAnsi="HG丸ｺﾞｼｯｸM-PRO" w:cs="ＭＳ 明朝"/>
                          <w:szCs w:val="21"/>
                        </w:rPr>
                      </w:pPr>
                    </w:p>
                  </w:txbxContent>
                </v:textbox>
              </v:roundrect>
            </w:pict>
          </mc:Fallback>
        </mc:AlternateContent>
      </w:r>
    </w:p>
    <w:p w:rsidR="009A44D5" w:rsidRPr="002F65CF" w:rsidRDefault="00D5261A" w:rsidP="00FC40C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noProof/>
          <w:szCs w:val="21"/>
        </w:rPr>
        <w:br w:type="textWrapping" w:clear="all"/>
      </w:r>
    </w:p>
    <w:p w:rsidR="009A44D5" w:rsidRPr="009A44D5" w:rsidRDefault="009A44D5" w:rsidP="00D002E1">
      <w:pPr>
        <w:rPr>
          <w:rFonts w:ascii="HG丸ｺﾞｼｯｸM-PRO" w:eastAsia="HG丸ｺﾞｼｯｸM-PRO" w:hAnsi="HG丸ｺﾞｼｯｸM-PRO"/>
          <w:szCs w:val="21"/>
        </w:rPr>
      </w:pPr>
    </w:p>
    <w:p w:rsidR="00C15200" w:rsidRDefault="009A44D5" w:rsidP="00C1520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9A44D5" w:rsidRDefault="009A44D5" w:rsidP="005E1BB4">
      <w:pPr>
        <w:ind w:firstLineChars="100" w:firstLine="210"/>
        <w:rPr>
          <w:rFonts w:ascii="HG丸ｺﾞｼｯｸM-PRO" w:eastAsia="HG丸ｺﾞｼｯｸM-PRO" w:hAnsi="HG丸ｺﾞｼｯｸM-PRO"/>
          <w:szCs w:val="21"/>
        </w:rPr>
      </w:pPr>
    </w:p>
    <w:p w:rsidR="004C657D" w:rsidRPr="00945EFA" w:rsidRDefault="004C657D" w:rsidP="00D002E1">
      <w:pPr>
        <w:rPr>
          <w:rFonts w:ascii="HG丸ｺﾞｼｯｸM-PRO" w:eastAsia="HG丸ｺﾞｼｯｸM-PRO" w:hAnsi="HG丸ｺﾞｼｯｸM-PRO"/>
          <w:szCs w:val="21"/>
        </w:rPr>
      </w:pPr>
    </w:p>
    <w:p w:rsidR="00545905" w:rsidRDefault="00545905" w:rsidP="00FF5083">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D722CA" w:rsidP="00D002E1">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5887" behindDoc="0" locked="0" layoutInCell="1" allowOverlap="1" wp14:anchorId="4AAA7B49" wp14:editId="094873F8">
                <wp:simplePos x="0" y="0"/>
                <wp:positionH relativeFrom="column">
                  <wp:posOffset>2526665</wp:posOffset>
                </wp:positionH>
                <wp:positionV relativeFrom="paragraph">
                  <wp:posOffset>100965</wp:posOffset>
                </wp:positionV>
                <wp:extent cx="1003300" cy="4064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406400"/>
                        </a:xfrm>
                        <a:prstGeom prst="rect">
                          <a:avLst/>
                        </a:prstGeom>
                        <a:noFill/>
                        <a:ln w="9525">
                          <a:noFill/>
                          <a:miter lim="800000"/>
                          <a:headEnd/>
                          <a:tailEnd/>
                        </a:ln>
                      </wps:spPr>
                      <wps:txbx>
                        <w:txbxContent>
                          <w:p w:rsidR="00CA2647" w:rsidRPr="00C15200" w:rsidRDefault="00CA2647" w:rsidP="00CA2647">
                            <w:pPr>
                              <w:jc w:val="center"/>
                              <w:rPr>
                                <w:rFonts w:ascii="HG丸ｺﾞｼｯｸM-PRO" w:eastAsia="HG丸ｺﾞｼｯｸM-PRO" w:hAnsi="HG丸ｺﾞｼｯｸM-PRO"/>
                                <w:b/>
                              </w:rPr>
                            </w:pPr>
                            <w:r w:rsidRPr="002E0345">
                              <w:rPr>
                                <w:rFonts w:ascii="HG丸ｺﾞｼｯｸM-PRO" w:eastAsia="HG丸ｺﾞｼｯｸM-PRO" w:hAnsi="HG丸ｺﾞｼｯｸM-PRO" w:hint="eastAsia"/>
                                <w:b/>
                                <w:bdr w:val="single" w:sz="4" w:space="0" w:color="auto"/>
                                <w:shd w:val="pct15" w:color="auto" w:fill="FFFFFF"/>
                              </w:rPr>
                              <w:t>国の動き</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7" type="#_x0000_t202" style="position:absolute;left:0;text-align:left;margin-left:198.95pt;margin-top:7.95pt;width:79pt;height:32pt;z-index:2516858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" filled="f" stroked="f">
                <v:textbox>
                  <w:txbxContent>
                    <w:p w:rsidR="00CA2647" w:rsidRPr="00C15200" w:rsidRDefault="00CA2647" w:rsidP="00CA2647">
                      <w:pPr>
                        <w:jc w:val="center"/>
                        <w:rPr>
                          <w:rFonts w:ascii="HG丸ｺﾞｼｯｸM-PRO" w:eastAsia="HG丸ｺﾞｼｯｸM-PRO" w:hAnsi="HG丸ｺﾞｼｯｸM-PRO"/>
                          <w:b/>
                        </w:rPr>
                      </w:pPr>
                      <w:r w:rsidRPr="002E0345">
                        <w:rPr>
                          <w:rFonts w:ascii="HG丸ｺﾞｼｯｸM-PRO" w:eastAsia="HG丸ｺﾞｼｯｸM-PRO" w:hAnsi="HG丸ｺﾞｼｯｸM-PRO" w:hint="eastAsia"/>
                          <w:b/>
                          <w:bdr w:val="single" w:sz="4" w:space="0" w:color="auto"/>
                          <w:shd w:val="pct15" w:color="auto" w:fill="FFFFFF"/>
                        </w:rPr>
                        <w:t>国の動き</w:t>
                      </w:r>
                    </w:p>
                  </w:txbxContent>
                </v:textbox>
              </v:shape>
            </w:pict>
          </mc:Fallback>
        </mc:AlternateContent>
      </w:r>
    </w:p>
    <w:p w:rsidR="00C15200" w:rsidRDefault="007747EC" w:rsidP="00D002E1">
      <w:pPr>
        <w:rPr>
          <w:rFonts w:ascii="HG丸ｺﾞｼｯｸM-PRO" w:eastAsia="HG丸ｺﾞｼｯｸM-PRO" w:hAnsi="HG丸ｺﾞｼｯｸM-PRO"/>
          <w:szCs w:val="21"/>
        </w:rPr>
      </w:pPr>
      <w:r>
        <w:rPr>
          <w:noProof/>
        </w:rPr>
        <mc:AlternateContent>
          <mc:Choice Requires="wps">
            <w:drawing>
              <wp:anchor distT="0" distB="0" distL="114300" distR="114300" simplePos="0" relativeHeight="251738112" behindDoc="1" locked="0" layoutInCell="1" allowOverlap="1" wp14:anchorId="16839257" wp14:editId="5091CEA6">
                <wp:simplePos x="0" y="0"/>
                <wp:positionH relativeFrom="column">
                  <wp:posOffset>151765</wp:posOffset>
                </wp:positionH>
                <wp:positionV relativeFrom="paragraph">
                  <wp:posOffset>50165</wp:posOffset>
                </wp:positionV>
                <wp:extent cx="5829300" cy="2921000"/>
                <wp:effectExtent l="0" t="0" r="19050" b="12700"/>
                <wp:wrapNone/>
                <wp:docPr id="9" name="角丸四角形 9"/>
                <wp:cNvGraphicFramePr/>
                <a:graphic xmlns:a="http://schemas.openxmlformats.org/drawingml/2006/main">
                  <a:graphicData uri="http://schemas.microsoft.com/office/word/2010/wordprocessingShape">
                    <wps:wsp>
                      <wps:cNvSpPr/>
                      <wps:spPr>
                        <a:xfrm>
                          <a:off x="0" y="0"/>
                          <a:ext cx="5829300" cy="2921000"/>
                        </a:xfrm>
                        <a:prstGeom prst="roundRect">
                          <a:avLst>
                            <a:gd name="adj" fmla="val 8854"/>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rsidR="00C35A7E" w:rsidRDefault="00C35A7E" w:rsidP="00C35A7E">
                            <w:pPr>
                              <w:spacing w:beforeLines="50" w:before="180"/>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◆文科大臣「新しい時代の教育に向けた持続可能な学校指導・運営体制の構築のための学校における働き方改革に関する総合的な方策について」を中教審に諮問（H29.6）</w:t>
                            </w:r>
                          </w:p>
                          <w:p w:rsidR="00C35A7E" w:rsidRPr="005E1BB4" w:rsidRDefault="00C35A7E" w:rsidP="00C35A7E">
                            <w:pPr>
                              <w:ind w:firstLineChars="100" w:firstLine="210"/>
                              <w:rPr>
                                <w:rFonts w:ascii="HG丸ｺﾞｼｯｸM-PRO" w:eastAsia="HG丸ｺﾞｼｯｸM-PRO" w:hAnsi="HG丸ｺﾞｼｯｸM-PRO"/>
                                <w:b/>
                                <w:w w:val="200"/>
                                <w:szCs w:val="21"/>
                              </w:rPr>
                            </w:pPr>
                            <w:r>
                              <w:rPr>
                                <w:rFonts w:ascii="HG丸ｺﾞｼｯｸM-PRO" w:eastAsia="HG丸ｺﾞｼｯｸM-PRO" w:hAnsi="HG丸ｺﾞｼｯｸM-PRO" w:hint="eastAsia"/>
                                <w:szCs w:val="21"/>
                              </w:rPr>
                              <w:t xml:space="preserve">　　　　　　　　　　　　　　　</w:t>
                            </w:r>
                            <w:r w:rsidRPr="00BA5A21">
                              <w:rPr>
                                <w:rFonts w:ascii="HG丸ｺﾞｼｯｸM-PRO" w:eastAsia="HG丸ｺﾞｼｯｸM-PRO" w:hAnsi="HG丸ｺﾞｼｯｸM-PRO" w:hint="eastAsia"/>
                                <w:b/>
                                <w:szCs w:val="21"/>
                              </w:rPr>
                              <w:t xml:space="preserve">　</w:t>
                            </w:r>
                            <w:r w:rsidRPr="005E1BB4">
                              <w:rPr>
                                <w:rFonts w:ascii="HG丸ｺﾞｼｯｸM-PRO" w:eastAsia="HG丸ｺﾞｼｯｸM-PRO" w:hAnsi="HG丸ｺﾞｼｯｸM-PRO" w:hint="eastAsia"/>
                                <w:b/>
                                <w:w w:val="200"/>
                                <w:szCs w:val="21"/>
                              </w:rPr>
                              <w:t>↓</w:t>
                            </w:r>
                          </w:p>
                          <w:p w:rsidR="00C35A7E" w:rsidRPr="00BA5A21" w:rsidRDefault="00C35A7E" w:rsidP="00C35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355C0">
                              <w:rPr>
                                <w:rFonts w:ascii="HG丸ｺﾞｼｯｸM-PRO" w:eastAsia="HG丸ｺﾞｼｯｸM-PRO" w:hAnsi="HG丸ｺﾞｼｯｸM-PRO" w:hint="eastAsia"/>
                                <w:szCs w:val="21"/>
                              </w:rPr>
                              <w:t>中教審「中間まとめ」（H29.12.22）</w:t>
                            </w:r>
                          </w:p>
                          <w:p w:rsidR="00C35A7E" w:rsidRPr="005E1BB4" w:rsidRDefault="00C35A7E" w:rsidP="00C35A7E">
                            <w:pPr>
                              <w:rPr>
                                <w:rFonts w:ascii="HG丸ｺﾞｼｯｸM-PRO" w:eastAsia="HG丸ｺﾞｼｯｸM-PRO" w:hAnsi="HG丸ｺﾞｼｯｸM-PRO"/>
                                <w:b/>
                                <w:w w:val="200"/>
                                <w:szCs w:val="21"/>
                              </w:rPr>
                            </w:pPr>
                            <w:r>
                              <w:rPr>
                                <w:rFonts w:ascii="HG丸ｺﾞｼｯｸM-PRO" w:eastAsia="HG丸ｺﾞｼｯｸM-PRO" w:hAnsi="HG丸ｺﾞｼｯｸM-PRO" w:hint="eastAsia"/>
                                <w:szCs w:val="21"/>
                              </w:rPr>
                              <w:t xml:space="preserve">　　　　　　　　　　　　　　　　　</w:t>
                            </w:r>
                            <w:r w:rsidRPr="005E1BB4">
                              <w:rPr>
                                <w:rFonts w:ascii="HG丸ｺﾞｼｯｸM-PRO" w:eastAsia="HG丸ｺﾞｼｯｸM-PRO" w:hAnsi="HG丸ｺﾞｼｯｸM-PRO" w:hint="eastAsia"/>
                                <w:b/>
                                <w:w w:val="200"/>
                                <w:szCs w:val="21"/>
                              </w:rPr>
                              <w:t>↓</w:t>
                            </w:r>
                          </w:p>
                          <w:p w:rsidR="00C35A7E" w:rsidRDefault="00C35A7E" w:rsidP="00C35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◆文科大臣「緊急対策」（H29.12.26</w:t>
                            </w:r>
                            <w:r>
                              <w:rPr>
                                <w:rFonts w:ascii="HG丸ｺﾞｼｯｸM-PRO" w:eastAsia="HG丸ｺﾞｼｯｸM-PRO" w:hAnsi="HG丸ｺﾞｼｯｸM-PRO"/>
                                <w:szCs w:val="21"/>
                              </w:rPr>
                              <w:t>）</w:t>
                            </w:r>
                          </w:p>
                          <w:p w:rsidR="00C35A7E" w:rsidRDefault="00C35A7E" w:rsidP="00C35A7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 業務の役割分担・適正化を着実に実行するための方策</w:t>
                            </w:r>
                          </w:p>
                          <w:p w:rsidR="00C35A7E" w:rsidRDefault="00C35A7E" w:rsidP="00C35A7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学校が作成する計画等・組織運営に関する見直し</w:t>
                            </w:r>
                          </w:p>
                          <w:p w:rsidR="00C35A7E" w:rsidRDefault="00C35A7E" w:rsidP="00C35A7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 勤務時間に関する意識改革と時間外勤務の抑制のための必要な措置</w:t>
                            </w:r>
                          </w:p>
                          <w:p w:rsidR="00C35A7E" w:rsidRDefault="00C35A7E" w:rsidP="00C35A7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 「学校における働き方改革」の実現に向けた環境整備</w:t>
                            </w:r>
                          </w:p>
                          <w:p w:rsidR="00C35A7E" w:rsidRPr="00A30C49" w:rsidRDefault="00C35A7E" w:rsidP="00C35A7E">
                            <w:pPr>
                              <w:ind w:firstLineChars="100" w:firstLine="210"/>
                              <w:jc w:val="left"/>
                            </w:pPr>
                            <w:r>
                              <w:rPr>
                                <w:rFonts w:ascii="HG丸ｺﾞｼｯｸM-PRO" w:eastAsia="HG丸ｺﾞｼｯｸM-PRO" w:hAnsi="HG丸ｺﾞｼｯｸM-PRO" w:hint="eastAsia"/>
                                <w:szCs w:val="21"/>
                              </w:rPr>
                              <w:t>⑤ 進捗状況の把握等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8" style="position:absolute;left:0;text-align:left;margin-left:11.95pt;margin-top:3.95pt;width:459pt;height:230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" fillcolor="white [3201]" strokecolor="#4e6128 [1606]" strokeweight="2pt">
                <v:textbox>
                  <w:txbxContent>
                    <w:p w:rsidR="00C35A7E" w:rsidRDefault="00C35A7E" w:rsidP="00C35A7E">
                      <w:pPr>
                        <w:spacing w:beforeLines="50" w:before="180"/>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◆文科大臣「新しい時代の教育に向けた持続可能な学校指導・運営体制の構築のための学校における働き方改革に関する総合的な方策について」を中教審に諮問（H29.6）</w:t>
                      </w:r>
                    </w:p>
                    <w:p w:rsidR="00C35A7E" w:rsidRPr="005E1BB4" w:rsidRDefault="00C35A7E" w:rsidP="00C35A7E">
                      <w:pPr>
                        <w:ind w:firstLineChars="100" w:firstLine="210"/>
                        <w:rPr>
                          <w:rFonts w:ascii="HG丸ｺﾞｼｯｸM-PRO" w:eastAsia="HG丸ｺﾞｼｯｸM-PRO" w:hAnsi="HG丸ｺﾞｼｯｸM-PRO"/>
                          <w:b/>
                          <w:w w:val="200"/>
                          <w:szCs w:val="21"/>
                        </w:rPr>
                      </w:pPr>
                      <w:r>
                        <w:rPr>
                          <w:rFonts w:ascii="HG丸ｺﾞｼｯｸM-PRO" w:eastAsia="HG丸ｺﾞｼｯｸM-PRO" w:hAnsi="HG丸ｺﾞｼｯｸM-PRO" w:hint="eastAsia"/>
                          <w:szCs w:val="21"/>
                        </w:rPr>
                        <w:t xml:space="preserve">　　　　　　　　　　　　　　　</w:t>
                      </w:r>
                      <w:r w:rsidRPr="00BA5A21">
                        <w:rPr>
                          <w:rFonts w:ascii="HG丸ｺﾞｼｯｸM-PRO" w:eastAsia="HG丸ｺﾞｼｯｸM-PRO" w:hAnsi="HG丸ｺﾞｼｯｸM-PRO" w:hint="eastAsia"/>
                          <w:b/>
                          <w:szCs w:val="21"/>
                        </w:rPr>
                        <w:t xml:space="preserve">　</w:t>
                      </w:r>
                      <w:r w:rsidRPr="005E1BB4">
                        <w:rPr>
                          <w:rFonts w:ascii="HG丸ｺﾞｼｯｸM-PRO" w:eastAsia="HG丸ｺﾞｼｯｸM-PRO" w:hAnsi="HG丸ｺﾞｼｯｸM-PRO" w:hint="eastAsia"/>
                          <w:b/>
                          <w:w w:val="200"/>
                          <w:szCs w:val="21"/>
                        </w:rPr>
                        <w:t>↓</w:t>
                      </w:r>
                    </w:p>
                    <w:p w:rsidR="00C35A7E" w:rsidRPr="00BA5A21" w:rsidRDefault="00C35A7E" w:rsidP="00C35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355C0">
                        <w:rPr>
                          <w:rFonts w:ascii="HG丸ｺﾞｼｯｸM-PRO" w:eastAsia="HG丸ｺﾞｼｯｸM-PRO" w:hAnsi="HG丸ｺﾞｼｯｸM-PRO" w:hint="eastAsia"/>
                          <w:szCs w:val="21"/>
                        </w:rPr>
                        <w:t>中教審「中間まとめ」（H29.12.22）</w:t>
                      </w:r>
                    </w:p>
                    <w:p w:rsidR="00C35A7E" w:rsidRPr="005E1BB4" w:rsidRDefault="00C35A7E" w:rsidP="00C35A7E">
                      <w:pPr>
                        <w:rPr>
                          <w:rFonts w:ascii="HG丸ｺﾞｼｯｸM-PRO" w:eastAsia="HG丸ｺﾞｼｯｸM-PRO" w:hAnsi="HG丸ｺﾞｼｯｸM-PRO"/>
                          <w:b/>
                          <w:w w:val="200"/>
                          <w:szCs w:val="21"/>
                        </w:rPr>
                      </w:pPr>
                      <w:r>
                        <w:rPr>
                          <w:rFonts w:ascii="HG丸ｺﾞｼｯｸM-PRO" w:eastAsia="HG丸ｺﾞｼｯｸM-PRO" w:hAnsi="HG丸ｺﾞｼｯｸM-PRO" w:hint="eastAsia"/>
                          <w:szCs w:val="21"/>
                        </w:rPr>
                        <w:t xml:space="preserve">　　　　　　　　　　　　　　　　　</w:t>
                      </w:r>
                      <w:r w:rsidRPr="005E1BB4">
                        <w:rPr>
                          <w:rFonts w:ascii="HG丸ｺﾞｼｯｸM-PRO" w:eastAsia="HG丸ｺﾞｼｯｸM-PRO" w:hAnsi="HG丸ｺﾞｼｯｸM-PRO" w:hint="eastAsia"/>
                          <w:b/>
                          <w:w w:val="200"/>
                          <w:szCs w:val="21"/>
                        </w:rPr>
                        <w:t>↓</w:t>
                      </w:r>
                    </w:p>
                    <w:p w:rsidR="00C35A7E" w:rsidRDefault="00C35A7E" w:rsidP="00C35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◆文科大臣「緊急対策」（H29.12.26</w:t>
                      </w:r>
                      <w:r>
                        <w:rPr>
                          <w:rFonts w:ascii="HG丸ｺﾞｼｯｸM-PRO" w:eastAsia="HG丸ｺﾞｼｯｸM-PRO" w:hAnsi="HG丸ｺﾞｼｯｸM-PRO"/>
                          <w:szCs w:val="21"/>
                        </w:rPr>
                        <w:t>）</w:t>
                      </w:r>
                    </w:p>
                    <w:p w:rsidR="00C35A7E" w:rsidRDefault="00C35A7E" w:rsidP="00C35A7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 業務の役割分担・適正化を着実に実行するための方策</w:t>
                      </w:r>
                    </w:p>
                    <w:p w:rsidR="00C35A7E" w:rsidRDefault="00C35A7E" w:rsidP="00C35A7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学校が作成する計画等・組織運営に関する見直し</w:t>
                      </w:r>
                    </w:p>
                    <w:p w:rsidR="00C35A7E" w:rsidRDefault="00C35A7E" w:rsidP="00C35A7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 勤務時間に関する意識改革と時間外勤務の抑制のための必要な措置</w:t>
                      </w:r>
                    </w:p>
                    <w:p w:rsidR="00C35A7E" w:rsidRDefault="00C35A7E" w:rsidP="00C35A7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 「学校における働き方改革」の実現に向けた環境整備</w:t>
                      </w:r>
                    </w:p>
                    <w:p w:rsidR="00C35A7E" w:rsidRPr="00A30C49" w:rsidRDefault="00C35A7E" w:rsidP="00C35A7E">
                      <w:pPr>
                        <w:ind w:firstLineChars="100" w:firstLine="210"/>
                        <w:jc w:val="left"/>
                      </w:pPr>
                      <w:r>
                        <w:rPr>
                          <w:rFonts w:ascii="HG丸ｺﾞｼｯｸM-PRO" w:eastAsia="HG丸ｺﾞｼｯｸM-PRO" w:hAnsi="HG丸ｺﾞｼｯｸM-PRO" w:hint="eastAsia"/>
                          <w:szCs w:val="21"/>
                        </w:rPr>
                        <w:t>⑤ 進捗状況の把握等</w:t>
                      </w:r>
                    </w:p>
                  </w:txbxContent>
                </v:textbox>
              </v:roundrect>
            </w:pict>
          </mc:Fallback>
        </mc:AlternateContent>
      </w:r>
    </w:p>
    <w:p w:rsidR="00C15200" w:rsidRDefault="00C15200" w:rsidP="00D002E1">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C15200" w:rsidP="00D002E1">
      <w:pPr>
        <w:rPr>
          <w:rFonts w:ascii="HG丸ｺﾞｼｯｸM-PRO" w:eastAsia="HG丸ｺﾞｼｯｸM-PRO" w:hAnsi="HG丸ｺﾞｼｯｸM-PRO"/>
          <w:szCs w:val="21"/>
        </w:rPr>
      </w:pPr>
    </w:p>
    <w:p w:rsidR="00C15200" w:rsidRDefault="00D6753C" w:rsidP="00D002E1">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45280" behindDoc="0" locked="0" layoutInCell="1" allowOverlap="1" wp14:anchorId="0F042A1C" wp14:editId="2DD0336A">
                <wp:simplePos x="0" y="0"/>
                <wp:positionH relativeFrom="column">
                  <wp:posOffset>9219565</wp:posOffset>
                </wp:positionH>
                <wp:positionV relativeFrom="paragraph">
                  <wp:posOffset>-635</wp:posOffset>
                </wp:positionV>
                <wp:extent cx="1473200" cy="153035"/>
                <wp:effectExtent l="0" t="0" r="12700" b="18415"/>
                <wp:wrapNone/>
                <wp:docPr id="4" name="二等辺三角形 4"/>
                <wp:cNvGraphicFramePr/>
                <a:graphic xmlns:a="http://schemas.openxmlformats.org/drawingml/2006/main">
                  <a:graphicData uri="http://schemas.microsoft.com/office/word/2010/wordprocessingShape">
                    <wps:wsp>
                      <wps:cNvSpPr/>
                      <wps:spPr>
                        <a:xfrm rot="10800000">
                          <a:off x="0" y="0"/>
                          <a:ext cx="1473200" cy="15303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6" type="#_x0000_t5" style="position:absolute;left:0;text-align:left;margin-left:725.95pt;margin-top:-.05pt;width:116pt;height:12.05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" fillcolor="#4f81bd [3204]" strokecolor="#243f60 [1604]" strokeweight="2pt"/>
            </w:pict>
          </mc:Fallback>
        </mc:AlternateContent>
      </w:r>
      <w:r w:rsidR="00CF30AF">
        <w:rPr>
          <w:rFonts w:ascii="HG丸ｺﾞｼｯｸM-PRO" w:eastAsia="HG丸ｺﾞｼｯｸM-PRO" w:hAnsi="HG丸ｺﾞｼｯｸM-PRO"/>
          <w:noProof/>
          <w:szCs w:val="21"/>
        </w:rPr>
        <mc:AlternateContent>
          <mc:Choice Requires="wps">
            <w:drawing>
              <wp:anchor distT="0" distB="0" distL="114300" distR="114300" simplePos="0" relativeHeight="251717632" behindDoc="0" locked="0" layoutInCell="1" allowOverlap="1" wp14:anchorId="7642C1C3" wp14:editId="7A105F7B">
                <wp:simplePos x="0" y="0"/>
                <wp:positionH relativeFrom="column">
                  <wp:posOffset>7987665</wp:posOffset>
                </wp:positionH>
                <wp:positionV relativeFrom="paragraph">
                  <wp:posOffset>202565</wp:posOffset>
                </wp:positionV>
                <wp:extent cx="3924300" cy="393700"/>
                <wp:effectExtent l="0" t="0" r="19050" b="25400"/>
                <wp:wrapNone/>
                <wp:docPr id="19" name="角丸四角形 19"/>
                <wp:cNvGraphicFramePr/>
                <a:graphic xmlns:a="http://schemas.openxmlformats.org/drawingml/2006/main">
                  <a:graphicData uri="http://schemas.microsoft.com/office/word/2010/wordprocessingShape">
                    <wps:wsp>
                      <wps:cNvSpPr/>
                      <wps:spPr>
                        <a:xfrm>
                          <a:off x="0" y="0"/>
                          <a:ext cx="3924300" cy="393700"/>
                        </a:xfrm>
                        <a:prstGeom prst="roundRect">
                          <a:avLst/>
                        </a:prstGeom>
                        <a:solidFill>
                          <a:sysClr val="window" lastClr="FFFFFF"/>
                        </a:solidFill>
                        <a:ln w="25400" cap="flat" cmpd="sng" algn="ctr">
                          <a:solidFill>
                            <a:srgbClr val="4F81BD">
                              <a:shade val="50000"/>
                            </a:srgbClr>
                          </a:solidFill>
                          <a:prstDash val="solid"/>
                        </a:ln>
                        <a:effectLst/>
                      </wps:spPr>
                      <wps:txbx>
                        <w:txbxContent>
                          <w:p w:rsidR="00B30100" w:rsidRPr="00B7284F" w:rsidRDefault="00902EBD" w:rsidP="00EA4EE8">
                            <w:pPr>
                              <w:jc w:val="left"/>
                              <w:rPr>
                                <w:rFonts w:ascii="HG丸ｺﾞｼｯｸM-PRO" w:eastAsia="HG丸ｺﾞｼｯｸM-PRO" w:hAnsi="HG丸ｺﾞｼｯｸM-PRO"/>
                                <w:b/>
                                <w:color w:val="000000" w:themeColor="text1"/>
                                <w:sz w:val="22"/>
                              </w:rPr>
                            </w:pPr>
                            <w:r w:rsidRPr="00B7284F">
                              <w:rPr>
                                <w:rFonts w:ascii="HG丸ｺﾞｼｯｸM-PRO" w:eastAsia="HG丸ｺﾞｼｯｸM-PRO" w:hAnsi="HG丸ｺﾞｼｯｸM-PRO" w:hint="eastAsia"/>
                                <w:b/>
                                <w:color w:val="000000" w:themeColor="text1"/>
                                <w:sz w:val="22"/>
                              </w:rPr>
                              <w:t>市町村教委への</w:t>
                            </w:r>
                            <w:r w:rsidR="00C26CD5">
                              <w:rPr>
                                <w:rFonts w:ascii="HG丸ｺﾞｼｯｸM-PRO" w:eastAsia="HG丸ｺﾞｼｯｸM-PRO" w:hAnsi="HG丸ｺﾞｼｯｸM-PRO" w:hint="eastAsia"/>
                                <w:b/>
                                <w:color w:val="000000" w:themeColor="text1"/>
                                <w:sz w:val="22"/>
                              </w:rPr>
                              <w:t>周知・</w:t>
                            </w:r>
                            <w:r w:rsidR="00B7284F" w:rsidRPr="00B7284F">
                              <w:rPr>
                                <w:rFonts w:ascii="HG丸ｺﾞｼｯｸM-PRO" w:eastAsia="HG丸ｺﾞｼｯｸM-PRO" w:hAnsi="HG丸ｺﾞｼｯｸM-PRO" w:hint="eastAsia"/>
                                <w:b/>
                                <w:color w:val="000000" w:themeColor="text1"/>
                                <w:sz w:val="22"/>
                              </w:rPr>
                              <w:t>働きかけ</w:t>
                            </w:r>
                            <w:r w:rsidR="00C26CD5">
                              <w:rPr>
                                <w:rFonts w:ascii="HG丸ｺﾞｼｯｸM-PRO" w:eastAsia="HG丸ｺﾞｼｯｸM-PRO" w:hAnsi="HG丸ｺﾞｼｯｸM-PRO" w:hint="eastAsia"/>
                                <w:b/>
                                <w:color w:val="000000" w:themeColor="text1"/>
                                <w:sz w:val="22"/>
                              </w:rPr>
                              <w:t>、</w:t>
                            </w:r>
                            <w:r w:rsidR="00C26CD5" w:rsidRPr="00B7284F">
                              <w:rPr>
                                <w:rFonts w:ascii="HG丸ｺﾞｼｯｸM-PRO" w:eastAsia="HG丸ｺﾞｼｯｸM-PRO" w:hAnsi="HG丸ｺﾞｼｯｸM-PRO" w:hint="eastAsia"/>
                                <w:b/>
                                <w:color w:val="000000" w:themeColor="text1"/>
                                <w:sz w:val="22"/>
                              </w:rPr>
                              <w:t>私立学校</w:t>
                            </w:r>
                            <w:r w:rsidR="00C26CD5">
                              <w:rPr>
                                <w:rFonts w:ascii="HG丸ｺﾞｼｯｸM-PRO" w:eastAsia="HG丸ｺﾞｼｯｸM-PRO" w:hAnsi="HG丸ｺﾞｼｯｸM-PRO" w:hint="eastAsia"/>
                                <w:b/>
                                <w:color w:val="000000" w:themeColor="text1"/>
                                <w:sz w:val="22"/>
                              </w:rPr>
                              <w:t>への</w:t>
                            </w:r>
                            <w:r w:rsidR="00B7284F" w:rsidRPr="00B7284F">
                              <w:rPr>
                                <w:rFonts w:ascii="HG丸ｺﾞｼｯｸM-PRO" w:eastAsia="HG丸ｺﾞｼｯｸM-PRO" w:hAnsi="HG丸ｺﾞｼｯｸM-PRO" w:hint="eastAsia"/>
                                <w:b/>
                                <w:color w:val="000000" w:themeColor="text1"/>
                                <w:sz w:val="22"/>
                              </w:rPr>
                              <w:t>情報提供</w:t>
                            </w:r>
                          </w:p>
                          <w:p w:rsidR="00B30100" w:rsidRPr="00B7284F" w:rsidRDefault="00B30100" w:rsidP="00B7284F">
                            <w:pPr>
                              <w:jc w:val="left"/>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9" style="position:absolute;left:0;text-align:left;margin-left:628.95pt;margin-top:15.95pt;width:309pt;height:3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" fillcolor="window" strokecolor="#385d8a" strokeweight="2pt">
                <v:textbox>
                  <w:txbxContent>
                    <w:p w:rsidR="00B30100" w:rsidRPr="00B7284F" w:rsidRDefault="00902EBD" w:rsidP="00EA4EE8">
                      <w:pPr>
                        <w:jc w:val="left"/>
                        <w:rPr>
                          <w:rFonts w:ascii="HG丸ｺﾞｼｯｸM-PRO" w:eastAsia="HG丸ｺﾞｼｯｸM-PRO" w:hAnsi="HG丸ｺﾞｼｯｸM-PRO"/>
                          <w:b/>
                          <w:color w:val="000000" w:themeColor="text1"/>
                          <w:sz w:val="22"/>
                        </w:rPr>
                      </w:pPr>
                      <w:r w:rsidRPr="00B7284F">
                        <w:rPr>
                          <w:rFonts w:ascii="HG丸ｺﾞｼｯｸM-PRO" w:eastAsia="HG丸ｺﾞｼｯｸM-PRO" w:hAnsi="HG丸ｺﾞｼｯｸM-PRO" w:hint="eastAsia"/>
                          <w:b/>
                          <w:color w:val="000000" w:themeColor="text1"/>
                          <w:sz w:val="22"/>
                        </w:rPr>
                        <w:t>市町村教委への</w:t>
                      </w:r>
                      <w:r w:rsidR="00C26CD5">
                        <w:rPr>
                          <w:rFonts w:ascii="HG丸ｺﾞｼｯｸM-PRO" w:eastAsia="HG丸ｺﾞｼｯｸM-PRO" w:hAnsi="HG丸ｺﾞｼｯｸM-PRO" w:hint="eastAsia"/>
                          <w:b/>
                          <w:color w:val="000000" w:themeColor="text1"/>
                          <w:sz w:val="22"/>
                        </w:rPr>
                        <w:t>周知・</w:t>
                      </w:r>
                      <w:r w:rsidR="00B7284F" w:rsidRPr="00B7284F">
                        <w:rPr>
                          <w:rFonts w:ascii="HG丸ｺﾞｼｯｸM-PRO" w:eastAsia="HG丸ｺﾞｼｯｸM-PRO" w:hAnsi="HG丸ｺﾞｼｯｸM-PRO" w:hint="eastAsia"/>
                          <w:b/>
                          <w:color w:val="000000" w:themeColor="text1"/>
                          <w:sz w:val="22"/>
                        </w:rPr>
                        <w:t>働きかけ</w:t>
                      </w:r>
                      <w:r w:rsidR="00C26CD5">
                        <w:rPr>
                          <w:rFonts w:ascii="HG丸ｺﾞｼｯｸM-PRO" w:eastAsia="HG丸ｺﾞｼｯｸM-PRO" w:hAnsi="HG丸ｺﾞｼｯｸM-PRO" w:hint="eastAsia"/>
                          <w:b/>
                          <w:color w:val="000000" w:themeColor="text1"/>
                          <w:sz w:val="22"/>
                        </w:rPr>
                        <w:t>、</w:t>
                      </w:r>
                      <w:r w:rsidR="00C26CD5" w:rsidRPr="00B7284F">
                        <w:rPr>
                          <w:rFonts w:ascii="HG丸ｺﾞｼｯｸM-PRO" w:eastAsia="HG丸ｺﾞｼｯｸM-PRO" w:hAnsi="HG丸ｺﾞｼｯｸM-PRO" w:hint="eastAsia"/>
                          <w:b/>
                          <w:color w:val="000000" w:themeColor="text1"/>
                          <w:sz w:val="22"/>
                        </w:rPr>
                        <w:t>私立学校</w:t>
                      </w:r>
                      <w:r w:rsidR="00C26CD5">
                        <w:rPr>
                          <w:rFonts w:ascii="HG丸ｺﾞｼｯｸM-PRO" w:eastAsia="HG丸ｺﾞｼｯｸM-PRO" w:hAnsi="HG丸ｺﾞｼｯｸM-PRO" w:hint="eastAsia"/>
                          <w:b/>
                          <w:color w:val="000000" w:themeColor="text1"/>
                          <w:sz w:val="22"/>
                        </w:rPr>
                        <w:t>への</w:t>
                      </w:r>
                      <w:r w:rsidR="00B7284F" w:rsidRPr="00B7284F">
                        <w:rPr>
                          <w:rFonts w:ascii="HG丸ｺﾞｼｯｸM-PRO" w:eastAsia="HG丸ｺﾞｼｯｸM-PRO" w:hAnsi="HG丸ｺﾞｼｯｸM-PRO" w:hint="eastAsia"/>
                          <w:b/>
                          <w:color w:val="000000" w:themeColor="text1"/>
                          <w:sz w:val="22"/>
                        </w:rPr>
                        <w:t>情報提供</w:t>
                      </w:r>
                    </w:p>
                    <w:p w:rsidR="00B30100" w:rsidRPr="00B7284F" w:rsidRDefault="00B30100" w:rsidP="00B7284F">
                      <w:pPr>
                        <w:jc w:val="left"/>
                        <w:rPr>
                          <w:rFonts w:ascii="HG丸ｺﾞｼｯｸM-PRO" w:eastAsia="HG丸ｺﾞｼｯｸM-PRO" w:hAnsi="HG丸ｺﾞｼｯｸM-PRO"/>
                          <w:color w:val="000000" w:themeColor="text1"/>
                          <w:sz w:val="22"/>
                        </w:rPr>
                      </w:pPr>
                    </w:p>
                  </w:txbxContent>
                </v:textbox>
              </v:roundrect>
            </w:pict>
          </mc:Fallback>
        </mc:AlternateContent>
      </w:r>
    </w:p>
    <w:p w:rsidR="00C15200" w:rsidRDefault="00C15200" w:rsidP="00D002E1">
      <w:pPr>
        <w:rPr>
          <w:rFonts w:ascii="HG丸ｺﾞｼｯｸM-PRO" w:eastAsia="HG丸ｺﾞｼｯｸM-PRO" w:hAnsi="HG丸ｺﾞｼｯｸM-PRO"/>
          <w:szCs w:val="21"/>
        </w:rPr>
      </w:pPr>
    </w:p>
    <w:p w:rsidR="0050768C" w:rsidRDefault="0050768C" w:rsidP="00C9027A">
      <w:pPr>
        <w:rPr>
          <w:rFonts w:ascii="HG丸ｺﾞｼｯｸM-PRO" w:eastAsia="HG丸ｺﾞｼｯｸM-PRO" w:hAnsi="HG丸ｺﾞｼｯｸM-PRO"/>
          <w:sz w:val="24"/>
          <w:szCs w:val="21"/>
        </w:rPr>
      </w:pPr>
    </w:p>
    <w:sectPr w:rsidR="0050768C" w:rsidSect="004C657D">
      <w:headerReference w:type="default" r:id="rId9"/>
      <w:footerReference w:type="default" r:id="rId10"/>
      <w:pgSz w:w="23814" w:h="16839" w:orient="landscape" w:code="8"/>
      <w:pgMar w:top="1361" w:right="1361" w:bottom="1361" w:left="1361" w:header="851" w:footer="85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0F3" w:rsidRDefault="008240F3" w:rsidP="002A6578">
      <w:r>
        <w:separator/>
      </w:r>
    </w:p>
  </w:endnote>
  <w:endnote w:type="continuationSeparator" w:id="0">
    <w:p w:rsidR="008240F3" w:rsidRDefault="008240F3" w:rsidP="002A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035512"/>
      <w:docPartObj>
        <w:docPartGallery w:val="Page Numbers (Bottom of Page)"/>
        <w:docPartUnique/>
      </w:docPartObj>
    </w:sdtPr>
    <w:sdtEndPr>
      <w:rPr>
        <w:sz w:val="24"/>
      </w:rPr>
    </w:sdtEndPr>
    <w:sdtContent>
      <w:p w:rsidR="00D2528B" w:rsidRPr="00D2528B" w:rsidRDefault="00D2528B">
        <w:pPr>
          <w:pStyle w:val="a5"/>
          <w:jc w:val="right"/>
          <w:rPr>
            <w:sz w:val="24"/>
          </w:rPr>
        </w:pPr>
        <w:r w:rsidRPr="00D2528B">
          <w:rPr>
            <w:rFonts w:hint="eastAsia"/>
            <w:sz w:val="24"/>
          </w:rPr>
          <w:t>１－２</w:t>
        </w:r>
      </w:p>
    </w:sdtContent>
  </w:sdt>
  <w:p w:rsidR="0058356B" w:rsidRDefault="005835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0F3" w:rsidRDefault="008240F3" w:rsidP="002A6578">
      <w:r>
        <w:separator/>
      </w:r>
    </w:p>
  </w:footnote>
  <w:footnote w:type="continuationSeparator" w:id="0">
    <w:p w:rsidR="008240F3" w:rsidRDefault="008240F3" w:rsidP="002A6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21" w:rsidRPr="00785A21" w:rsidRDefault="00E756C0" w:rsidP="00E756C0">
    <w:pPr>
      <w:pStyle w:val="a3"/>
      <w:wordWrap w:val="0"/>
      <w:rPr>
        <w:rFonts w:ascii="HG丸ｺﾞｼｯｸM-PRO" w:eastAsia="HG丸ｺﾞｼｯｸM-PRO" w:hAnsi="HG丸ｺﾞｼｯｸM-PRO"/>
        <w:bdr w:val="single" w:sz="4" w:space="0" w:color="auto"/>
      </w:rPr>
    </w:pPr>
    <w:r w:rsidRPr="00E756C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36FAC"/>
    <w:multiLevelType w:val="hybridMultilevel"/>
    <w:tmpl w:val="64220666"/>
    <w:lvl w:ilvl="0" w:tplc="E0C23232">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E1"/>
    <w:rsid w:val="00003237"/>
    <w:rsid w:val="000034A7"/>
    <w:rsid w:val="000076B1"/>
    <w:rsid w:val="000260A5"/>
    <w:rsid w:val="00031C98"/>
    <w:rsid w:val="000452B5"/>
    <w:rsid w:val="00051951"/>
    <w:rsid w:val="00053CFD"/>
    <w:rsid w:val="00053D16"/>
    <w:rsid w:val="00056489"/>
    <w:rsid w:val="00057FB1"/>
    <w:rsid w:val="00061C8E"/>
    <w:rsid w:val="000644D6"/>
    <w:rsid w:val="000644E9"/>
    <w:rsid w:val="000B3E99"/>
    <w:rsid w:val="000D5131"/>
    <w:rsid w:val="000E0C22"/>
    <w:rsid w:val="000F73EB"/>
    <w:rsid w:val="00112B2A"/>
    <w:rsid w:val="00120576"/>
    <w:rsid w:val="0013779F"/>
    <w:rsid w:val="00146B8D"/>
    <w:rsid w:val="00156789"/>
    <w:rsid w:val="00170866"/>
    <w:rsid w:val="0018139E"/>
    <w:rsid w:val="00182684"/>
    <w:rsid w:val="00185615"/>
    <w:rsid w:val="001878D4"/>
    <w:rsid w:val="0019181F"/>
    <w:rsid w:val="00192E4A"/>
    <w:rsid w:val="00193BDF"/>
    <w:rsid w:val="001A6BA2"/>
    <w:rsid w:val="001B5669"/>
    <w:rsid w:val="001B7A00"/>
    <w:rsid w:val="001D0944"/>
    <w:rsid w:val="001D0C2A"/>
    <w:rsid w:val="001D1A8D"/>
    <w:rsid w:val="001E2805"/>
    <w:rsid w:val="001E615A"/>
    <w:rsid w:val="001F314C"/>
    <w:rsid w:val="00206ECC"/>
    <w:rsid w:val="002143F2"/>
    <w:rsid w:val="002150C8"/>
    <w:rsid w:val="002228DE"/>
    <w:rsid w:val="00236CEC"/>
    <w:rsid w:val="002406C0"/>
    <w:rsid w:val="00243C18"/>
    <w:rsid w:val="00245F17"/>
    <w:rsid w:val="0025197A"/>
    <w:rsid w:val="002519F3"/>
    <w:rsid w:val="00253282"/>
    <w:rsid w:val="00277E05"/>
    <w:rsid w:val="00297E67"/>
    <w:rsid w:val="00297FB9"/>
    <w:rsid w:val="002A34D5"/>
    <w:rsid w:val="002A45AF"/>
    <w:rsid w:val="002A6578"/>
    <w:rsid w:val="002B502C"/>
    <w:rsid w:val="002C1B72"/>
    <w:rsid w:val="002C41B7"/>
    <w:rsid w:val="002C6982"/>
    <w:rsid w:val="002D2182"/>
    <w:rsid w:val="002D6172"/>
    <w:rsid w:val="002E0345"/>
    <w:rsid w:val="002E4102"/>
    <w:rsid w:val="002F65CF"/>
    <w:rsid w:val="00306C45"/>
    <w:rsid w:val="00310A81"/>
    <w:rsid w:val="00314091"/>
    <w:rsid w:val="0032025A"/>
    <w:rsid w:val="0033776D"/>
    <w:rsid w:val="00341ABF"/>
    <w:rsid w:val="00350D50"/>
    <w:rsid w:val="003521E1"/>
    <w:rsid w:val="00353F35"/>
    <w:rsid w:val="0035579F"/>
    <w:rsid w:val="00356484"/>
    <w:rsid w:val="003743C6"/>
    <w:rsid w:val="003840DD"/>
    <w:rsid w:val="00384359"/>
    <w:rsid w:val="0039341C"/>
    <w:rsid w:val="003A13A4"/>
    <w:rsid w:val="003C63F4"/>
    <w:rsid w:val="003C76FE"/>
    <w:rsid w:val="003D09CC"/>
    <w:rsid w:val="003D3017"/>
    <w:rsid w:val="003E01FF"/>
    <w:rsid w:val="003E41A3"/>
    <w:rsid w:val="003E61CD"/>
    <w:rsid w:val="004023B8"/>
    <w:rsid w:val="00414FA9"/>
    <w:rsid w:val="00424D97"/>
    <w:rsid w:val="004560D3"/>
    <w:rsid w:val="00465297"/>
    <w:rsid w:val="00481699"/>
    <w:rsid w:val="004A045D"/>
    <w:rsid w:val="004B3A00"/>
    <w:rsid w:val="004B76D8"/>
    <w:rsid w:val="004C1DD2"/>
    <w:rsid w:val="004C657D"/>
    <w:rsid w:val="004D233D"/>
    <w:rsid w:val="004D55E0"/>
    <w:rsid w:val="004E4D98"/>
    <w:rsid w:val="004F1464"/>
    <w:rsid w:val="004F77F5"/>
    <w:rsid w:val="00506816"/>
    <w:rsid w:val="00506A68"/>
    <w:rsid w:val="0050768C"/>
    <w:rsid w:val="00511EB0"/>
    <w:rsid w:val="00514ABC"/>
    <w:rsid w:val="00515679"/>
    <w:rsid w:val="00517D6B"/>
    <w:rsid w:val="005366FE"/>
    <w:rsid w:val="00545905"/>
    <w:rsid w:val="00567CD1"/>
    <w:rsid w:val="00576F37"/>
    <w:rsid w:val="0058356B"/>
    <w:rsid w:val="005A27F3"/>
    <w:rsid w:val="005B69F2"/>
    <w:rsid w:val="005D6DBC"/>
    <w:rsid w:val="005E1309"/>
    <w:rsid w:val="005E1BB4"/>
    <w:rsid w:val="005E7DB2"/>
    <w:rsid w:val="005F1F7D"/>
    <w:rsid w:val="00605677"/>
    <w:rsid w:val="00615FAF"/>
    <w:rsid w:val="0061618C"/>
    <w:rsid w:val="00620960"/>
    <w:rsid w:val="0062662D"/>
    <w:rsid w:val="00631ED6"/>
    <w:rsid w:val="00635127"/>
    <w:rsid w:val="00640347"/>
    <w:rsid w:val="00640909"/>
    <w:rsid w:val="00640BD0"/>
    <w:rsid w:val="00641169"/>
    <w:rsid w:val="00642361"/>
    <w:rsid w:val="0065640A"/>
    <w:rsid w:val="00675F35"/>
    <w:rsid w:val="00682F41"/>
    <w:rsid w:val="006845FE"/>
    <w:rsid w:val="00695192"/>
    <w:rsid w:val="006A43A1"/>
    <w:rsid w:val="006A797D"/>
    <w:rsid w:val="006B00E3"/>
    <w:rsid w:val="006B61A9"/>
    <w:rsid w:val="006D0575"/>
    <w:rsid w:val="006D3C1C"/>
    <w:rsid w:val="006D4EF9"/>
    <w:rsid w:val="006F2564"/>
    <w:rsid w:val="006F29F9"/>
    <w:rsid w:val="006F329E"/>
    <w:rsid w:val="00720640"/>
    <w:rsid w:val="00726CA9"/>
    <w:rsid w:val="0072712D"/>
    <w:rsid w:val="00727EB7"/>
    <w:rsid w:val="007332D3"/>
    <w:rsid w:val="00737073"/>
    <w:rsid w:val="007412B9"/>
    <w:rsid w:val="00741CC6"/>
    <w:rsid w:val="00752138"/>
    <w:rsid w:val="007563AA"/>
    <w:rsid w:val="007660CA"/>
    <w:rsid w:val="00766289"/>
    <w:rsid w:val="00773FD3"/>
    <w:rsid w:val="007747EC"/>
    <w:rsid w:val="00784A50"/>
    <w:rsid w:val="00785A21"/>
    <w:rsid w:val="007906D3"/>
    <w:rsid w:val="00794FDC"/>
    <w:rsid w:val="0079538A"/>
    <w:rsid w:val="007A23AC"/>
    <w:rsid w:val="007C218B"/>
    <w:rsid w:val="007F2A5C"/>
    <w:rsid w:val="007F3E3A"/>
    <w:rsid w:val="00801478"/>
    <w:rsid w:val="00810C29"/>
    <w:rsid w:val="008240F3"/>
    <w:rsid w:val="00827E78"/>
    <w:rsid w:val="008377BC"/>
    <w:rsid w:val="00855C91"/>
    <w:rsid w:val="0086285D"/>
    <w:rsid w:val="0087774E"/>
    <w:rsid w:val="00877CCF"/>
    <w:rsid w:val="00891B82"/>
    <w:rsid w:val="008A547D"/>
    <w:rsid w:val="008A7143"/>
    <w:rsid w:val="008C1723"/>
    <w:rsid w:val="008D11EB"/>
    <w:rsid w:val="008D3C28"/>
    <w:rsid w:val="008E78E7"/>
    <w:rsid w:val="008F0190"/>
    <w:rsid w:val="008F2024"/>
    <w:rsid w:val="00902EBD"/>
    <w:rsid w:val="009072D9"/>
    <w:rsid w:val="009075E4"/>
    <w:rsid w:val="009261C3"/>
    <w:rsid w:val="00933865"/>
    <w:rsid w:val="00935FF4"/>
    <w:rsid w:val="00942080"/>
    <w:rsid w:val="00945EFA"/>
    <w:rsid w:val="00952049"/>
    <w:rsid w:val="00987872"/>
    <w:rsid w:val="009A3A4C"/>
    <w:rsid w:val="009A44D5"/>
    <w:rsid w:val="009B14D5"/>
    <w:rsid w:val="009D0711"/>
    <w:rsid w:val="009D4FB8"/>
    <w:rsid w:val="009E7BB7"/>
    <w:rsid w:val="00A04F22"/>
    <w:rsid w:val="00A217AD"/>
    <w:rsid w:val="00A30C49"/>
    <w:rsid w:val="00A355C0"/>
    <w:rsid w:val="00A37170"/>
    <w:rsid w:val="00A37A8A"/>
    <w:rsid w:val="00A6625C"/>
    <w:rsid w:val="00A924BE"/>
    <w:rsid w:val="00AA1464"/>
    <w:rsid w:val="00AA2F76"/>
    <w:rsid w:val="00AA6F6F"/>
    <w:rsid w:val="00AB27CA"/>
    <w:rsid w:val="00AB2C21"/>
    <w:rsid w:val="00AC6D4A"/>
    <w:rsid w:val="00AC75C2"/>
    <w:rsid w:val="00AD4314"/>
    <w:rsid w:val="00AD4937"/>
    <w:rsid w:val="00AE3FE8"/>
    <w:rsid w:val="00AF6A78"/>
    <w:rsid w:val="00AF6E71"/>
    <w:rsid w:val="00B17FF1"/>
    <w:rsid w:val="00B205D8"/>
    <w:rsid w:val="00B2280A"/>
    <w:rsid w:val="00B23635"/>
    <w:rsid w:val="00B30100"/>
    <w:rsid w:val="00B365CE"/>
    <w:rsid w:val="00B53DE5"/>
    <w:rsid w:val="00B55B59"/>
    <w:rsid w:val="00B64BB3"/>
    <w:rsid w:val="00B66C19"/>
    <w:rsid w:val="00B71CF1"/>
    <w:rsid w:val="00B7284F"/>
    <w:rsid w:val="00B90B2F"/>
    <w:rsid w:val="00B92EE9"/>
    <w:rsid w:val="00B95AB7"/>
    <w:rsid w:val="00B9793D"/>
    <w:rsid w:val="00BA184F"/>
    <w:rsid w:val="00BA5A21"/>
    <w:rsid w:val="00BD1411"/>
    <w:rsid w:val="00BE3EB2"/>
    <w:rsid w:val="00BE4DBF"/>
    <w:rsid w:val="00BF3D58"/>
    <w:rsid w:val="00C02685"/>
    <w:rsid w:val="00C13642"/>
    <w:rsid w:val="00C15200"/>
    <w:rsid w:val="00C16478"/>
    <w:rsid w:val="00C2485C"/>
    <w:rsid w:val="00C26CD5"/>
    <w:rsid w:val="00C337F8"/>
    <w:rsid w:val="00C35A7E"/>
    <w:rsid w:val="00C374DF"/>
    <w:rsid w:val="00C50685"/>
    <w:rsid w:val="00C65E95"/>
    <w:rsid w:val="00C67A24"/>
    <w:rsid w:val="00C9027A"/>
    <w:rsid w:val="00C93A78"/>
    <w:rsid w:val="00CA2647"/>
    <w:rsid w:val="00CB032A"/>
    <w:rsid w:val="00CB3CC0"/>
    <w:rsid w:val="00CD1FA6"/>
    <w:rsid w:val="00CE67E5"/>
    <w:rsid w:val="00CF30AF"/>
    <w:rsid w:val="00CF445E"/>
    <w:rsid w:val="00CF5F2D"/>
    <w:rsid w:val="00CF6A5A"/>
    <w:rsid w:val="00D002E1"/>
    <w:rsid w:val="00D107CC"/>
    <w:rsid w:val="00D11E38"/>
    <w:rsid w:val="00D14DB9"/>
    <w:rsid w:val="00D17EAE"/>
    <w:rsid w:val="00D2528B"/>
    <w:rsid w:val="00D33AFB"/>
    <w:rsid w:val="00D34EBC"/>
    <w:rsid w:val="00D47F55"/>
    <w:rsid w:val="00D5241B"/>
    <w:rsid w:val="00D5261A"/>
    <w:rsid w:val="00D61C3D"/>
    <w:rsid w:val="00D62BE1"/>
    <w:rsid w:val="00D6753C"/>
    <w:rsid w:val="00D722CA"/>
    <w:rsid w:val="00D76B6F"/>
    <w:rsid w:val="00D96BA0"/>
    <w:rsid w:val="00DA2BB3"/>
    <w:rsid w:val="00DA67DF"/>
    <w:rsid w:val="00DB1EAF"/>
    <w:rsid w:val="00DC15E2"/>
    <w:rsid w:val="00DC5A03"/>
    <w:rsid w:val="00DF0265"/>
    <w:rsid w:val="00DF1770"/>
    <w:rsid w:val="00DF4360"/>
    <w:rsid w:val="00DF553B"/>
    <w:rsid w:val="00E0104D"/>
    <w:rsid w:val="00E0332B"/>
    <w:rsid w:val="00E0473F"/>
    <w:rsid w:val="00E17779"/>
    <w:rsid w:val="00E2466A"/>
    <w:rsid w:val="00E24AEF"/>
    <w:rsid w:val="00E27EF6"/>
    <w:rsid w:val="00E30596"/>
    <w:rsid w:val="00E439CF"/>
    <w:rsid w:val="00E64774"/>
    <w:rsid w:val="00E67FC4"/>
    <w:rsid w:val="00E756C0"/>
    <w:rsid w:val="00E80ED5"/>
    <w:rsid w:val="00E96863"/>
    <w:rsid w:val="00EA4EE8"/>
    <w:rsid w:val="00EB0827"/>
    <w:rsid w:val="00EB1D68"/>
    <w:rsid w:val="00EB273A"/>
    <w:rsid w:val="00EB60BD"/>
    <w:rsid w:val="00EC12D5"/>
    <w:rsid w:val="00EE5BFC"/>
    <w:rsid w:val="00EE76B6"/>
    <w:rsid w:val="00EF2700"/>
    <w:rsid w:val="00F04280"/>
    <w:rsid w:val="00F20453"/>
    <w:rsid w:val="00F37FAB"/>
    <w:rsid w:val="00F426BC"/>
    <w:rsid w:val="00F53418"/>
    <w:rsid w:val="00F54802"/>
    <w:rsid w:val="00F70D77"/>
    <w:rsid w:val="00F80BEC"/>
    <w:rsid w:val="00F857E4"/>
    <w:rsid w:val="00FA1746"/>
    <w:rsid w:val="00FA5324"/>
    <w:rsid w:val="00FA6E8D"/>
    <w:rsid w:val="00FB0A88"/>
    <w:rsid w:val="00FB0EBB"/>
    <w:rsid w:val="00FB3384"/>
    <w:rsid w:val="00FC304C"/>
    <w:rsid w:val="00FC40CD"/>
    <w:rsid w:val="00FC7F1A"/>
    <w:rsid w:val="00FD2FE4"/>
    <w:rsid w:val="00FE63F1"/>
    <w:rsid w:val="00FE7F35"/>
    <w:rsid w:val="00FF5083"/>
    <w:rsid w:val="00FF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578"/>
    <w:pPr>
      <w:tabs>
        <w:tab w:val="center" w:pos="4252"/>
        <w:tab w:val="right" w:pos="8504"/>
      </w:tabs>
      <w:snapToGrid w:val="0"/>
    </w:pPr>
  </w:style>
  <w:style w:type="character" w:customStyle="1" w:styleId="a4">
    <w:name w:val="ヘッダー (文字)"/>
    <w:basedOn w:val="a0"/>
    <w:link w:val="a3"/>
    <w:uiPriority w:val="99"/>
    <w:rsid w:val="002A6578"/>
  </w:style>
  <w:style w:type="paragraph" w:styleId="a5">
    <w:name w:val="footer"/>
    <w:basedOn w:val="a"/>
    <w:link w:val="a6"/>
    <w:uiPriority w:val="99"/>
    <w:unhideWhenUsed/>
    <w:rsid w:val="002A6578"/>
    <w:pPr>
      <w:tabs>
        <w:tab w:val="center" w:pos="4252"/>
        <w:tab w:val="right" w:pos="8504"/>
      </w:tabs>
      <w:snapToGrid w:val="0"/>
    </w:pPr>
  </w:style>
  <w:style w:type="character" w:customStyle="1" w:styleId="a6">
    <w:name w:val="フッター (文字)"/>
    <w:basedOn w:val="a0"/>
    <w:link w:val="a5"/>
    <w:uiPriority w:val="99"/>
    <w:rsid w:val="002A6578"/>
  </w:style>
  <w:style w:type="table" w:styleId="1">
    <w:name w:val="Light Shading Accent 4"/>
    <w:basedOn w:val="a1"/>
    <w:uiPriority w:val="60"/>
    <w:rsid w:val="003C63F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7">
    <w:name w:val="Table Grid"/>
    <w:basedOn w:val="a1"/>
    <w:uiPriority w:val="59"/>
    <w:rsid w:val="008A5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2B2A"/>
    <w:pPr>
      <w:ind w:leftChars="400" w:left="840"/>
    </w:pPr>
  </w:style>
  <w:style w:type="paragraph" w:styleId="a9">
    <w:name w:val="Balloon Text"/>
    <w:basedOn w:val="a"/>
    <w:link w:val="aa"/>
    <w:uiPriority w:val="99"/>
    <w:semiHidden/>
    <w:unhideWhenUsed/>
    <w:rsid w:val="004D23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33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45905"/>
  </w:style>
  <w:style w:type="character" w:customStyle="1" w:styleId="ac">
    <w:name w:val="日付 (文字)"/>
    <w:basedOn w:val="a0"/>
    <w:link w:val="ab"/>
    <w:uiPriority w:val="99"/>
    <w:semiHidden/>
    <w:rsid w:val="00545905"/>
  </w:style>
  <w:style w:type="paragraph" w:styleId="Web">
    <w:name w:val="Normal (Web)"/>
    <w:basedOn w:val="a"/>
    <w:uiPriority w:val="99"/>
    <w:semiHidden/>
    <w:unhideWhenUsed/>
    <w:rsid w:val="004C65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578"/>
    <w:pPr>
      <w:tabs>
        <w:tab w:val="center" w:pos="4252"/>
        <w:tab w:val="right" w:pos="8504"/>
      </w:tabs>
      <w:snapToGrid w:val="0"/>
    </w:pPr>
  </w:style>
  <w:style w:type="character" w:customStyle="1" w:styleId="a4">
    <w:name w:val="ヘッダー (文字)"/>
    <w:basedOn w:val="a0"/>
    <w:link w:val="a3"/>
    <w:uiPriority w:val="99"/>
    <w:rsid w:val="002A6578"/>
  </w:style>
  <w:style w:type="paragraph" w:styleId="a5">
    <w:name w:val="footer"/>
    <w:basedOn w:val="a"/>
    <w:link w:val="a6"/>
    <w:uiPriority w:val="99"/>
    <w:unhideWhenUsed/>
    <w:rsid w:val="002A6578"/>
    <w:pPr>
      <w:tabs>
        <w:tab w:val="center" w:pos="4252"/>
        <w:tab w:val="right" w:pos="8504"/>
      </w:tabs>
      <w:snapToGrid w:val="0"/>
    </w:pPr>
  </w:style>
  <w:style w:type="character" w:customStyle="1" w:styleId="a6">
    <w:name w:val="フッター (文字)"/>
    <w:basedOn w:val="a0"/>
    <w:link w:val="a5"/>
    <w:uiPriority w:val="99"/>
    <w:rsid w:val="002A6578"/>
  </w:style>
  <w:style w:type="table" w:styleId="1">
    <w:name w:val="Light Shading Accent 4"/>
    <w:basedOn w:val="a1"/>
    <w:uiPriority w:val="60"/>
    <w:rsid w:val="003C63F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7">
    <w:name w:val="Table Grid"/>
    <w:basedOn w:val="a1"/>
    <w:uiPriority w:val="59"/>
    <w:rsid w:val="008A5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2B2A"/>
    <w:pPr>
      <w:ind w:leftChars="400" w:left="840"/>
    </w:pPr>
  </w:style>
  <w:style w:type="paragraph" w:styleId="a9">
    <w:name w:val="Balloon Text"/>
    <w:basedOn w:val="a"/>
    <w:link w:val="aa"/>
    <w:uiPriority w:val="99"/>
    <w:semiHidden/>
    <w:unhideWhenUsed/>
    <w:rsid w:val="004D23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33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45905"/>
  </w:style>
  <w:style w:type="character" w:customStyle="1" w:styleId="ac">
    <w:name w:val="日付 (文字)"/>
    <w:basedOn w:val="a0"/>
    <w:link w:val="ab"/>
    <w:uiPriority w:val="99"/>
    <w:semiHidden/>
    <w:rsid w:val="00545905"/>
  </w:style>
  <w:style w:type="paragraph" w:styleId="Web">
    <w:name w:val="Normal (Web)"/>
    <w:basedOn w:val="a"/>
    <w:uiPriority w:val="99"/>
    <w:semiHidden/>
    <w:unhideWhenUsed/>
    <w:rsid w:val="004C65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70B0-03E5-46EA-AECB-94AE365B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府教委</cp:lastModifiedBy>
  <cp:revision>22</cp:revision>
  <cp:lastPrinted>2018-03-23T05:20:00Z</cp:lastPrinted>
  <dcterms:created xsi:type="dcterms:W3CDTF">2018-03-13T06:28:00Z</dcterms:created>
  <dcterms:modified xsi:type="dcterms:W3CDTF">2018-03-23T07:21:00Z</dcterms:modified>
</cp:coreProperties>
</file>