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39" w:rsidRPr="00432D35" w:rsidRDefault="004C56AC" w:rsidP="00DA6039">
      <w:pPr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1270</wp:posOffset>
                </wp:positionV>
                <wp:extent cx="13824000" cy="9117330"/>
                <wp:effectExtent l="0" t="0" r="25400" b="2667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4000" cy="9117330"/>
                          <a:chOff x="0" y="0"/>
                          <a:chExt cx="14114145" cy="889000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14114145" cy="889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33082"/>
                            <a:ext cx="141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667435" y="0"/>
                            <a:ext cx="0" cy="889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7584141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-11.7pt;margin-top:.1pt;width:1088.5pt;height:717.9pt;z-index:251663360;mso-width-relative:margin;mso-height-relative:margin" coordsize="141141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">
                <v:rect id="正方形/長方形 8" o:spid="_x0000_s1027" style="position:absolute;width:141141;height:88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<v:line id="直線コネクタ 9" o:spid="_x0000_s1028" style="position:absolute;visibility:visible;mso-wrap-style:square" from="0,2330" to="141141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直線コネクタ 10" o:spid="_x0000_s1029" style="position:absolute;visibility:visible;mso-wrap-style:square" from="16674,0" to="16674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直線コネクタ 11" o:spid="_x0000_s1030" style="position:absolute;visibility:visible;mso-wrap-style:square" from="75841,0" to="75841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65MIAAADbAAAADwAAAGRycy9kb3ducmV2LnhtbERPS2vCQBC+F/wPywheSt1ERCS6EQkK&#10;Hm1apMchO+ZhdjZmV4399d1Cobf5+J6z3gymFXfqXW1ZQTyNQBAXVtdcKvj82L8tQTiPrLG1TAqe&#10;5GCTjl7WmGj74He6574UIYRdggoq77tESldUZNBNbUccuLPtDfoA+1LqHh8h3LRyFkULabDm0FBh&#10;R1lFxSW/GQVl1rxev/Lme+4Xu6Xdz4+n03mr1GQ8bFcgPA3+X/znPugwP4bfX8IB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O65MIAAADbAAAADwAAAAAAAAAAAAAA&#10;AAChAgAAZHJzL2Rvd25yZXYueG1sUEsFBgAAAAAEAAQA+QAAAJADAAAAAA==&#10;" strokecolor="windowText"/>
              </v:group>
            </w:pict>
          </mc:Fallback>
        </mc:AlternateContent>
      </w:r>
      <w:r w:rsidR="00DA6039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修正個所</w:t>
      </w:r>
    </w:p>
    <w:p w:rsidR="00DA6039" w:rsidRPr="00432D35" w:rsidRDefault="00DA6039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FC5BA1" w:rsidRPr="00432D35" w:rsidRDefault="00FC5BA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</w:t>
      </w:r>
      <w:r w:rsidR="009E68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７</w:t>
      </w:r>
      <w:r w:rsid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第１章１（３）④</w:t>
      </w:r>
    </w:p>
    <w:p w:rsidR="00FC5BA1" w:rsidRPr="00432D35" w:rsidRDefault="00FC5BA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9F1EB7" w:rsidRPr="00432D35" w:rsidRDefault="009F1EB7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C51E21" w:rsidRPr="00432D35" w:rsidRDefault="00C51E2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C51E21" w:rsidRPr="00432D35" w:rsidRDefault="00C51E2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DA6039" w:rsidRPr="00432D35" w:rsidRDefault="00DA6039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9F1EB7" w:rsidRPr="00432D35" w:rsidRDefault="009F1EB7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C51E21" w:rsidRPr="00432D35" w:rsidRDefault="00C51E2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A42877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3914C" wp14:editId="17C9D9AB">
                <wp:simplePos x="0" y="0"/>
                <wp:positionH relativeFrom="column">
                  <wp:posOffset>-899384</wp:posOffset>
                </wp:positionH>
                <wp:positionV relativeFrom="paragraph">
                  <wp:posOffset>119306</wp:posOffset>
                </wp:positionV>
                <wp:extent cx="1062356" cy="444500"/>
                <wp:effectExtent l="4128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2356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BD" w:rsidRPr="004D11BD" w:rsidRDefault="00DC492E" w:rsidP="00A4287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="004D11BD" w:rsidRPr="004D11BD"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FA7C77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0.8pt;margin-top:9.4pt;width:83.65pt;height:3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" filled="f" stroked="f" strokeweight=".5pt">
                <v:textbox>
                  <w:txbxContent>
                    <w:p w:rsidR="004D11BD" w:rsidRPr="004D11BD" w:rsidRDefault="00DC492E" w:rsidP="00A4287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="004D11BD" w:rsidRPr="004D11BD"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FA7C77">
                        <w:rPr>
                          <w:rFonts w:asciiTheme="minorEastAsia" w:hAnsiTheme="min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BA32D7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P36</w:t>
      </w:r>
      <w:r w:rsid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BA32D7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第５章</w:t>
      </w:r>
      <w:r w:rsid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="00BA32D7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（１）④</w:t>
      </w:r>
    </w:p>
    <w:p w:rsidR="00C51E21" w:rsidRPr="00432D35" w:rsidRDefault="00C51E2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C51E21" w:rsidRDefault="00C51E2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Pr="00432D35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BA32D7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P37</w:t>
      </w:r>
      <w:r w:rsidR="00E00697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～39</w:t>
      </w:r>
      <w:r w:rsidR="009E68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D11BD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第５章</w:t>
      </w:r>
      <w:r w:rsid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（２）①</w:t>
      </w:r>
    </w:p>
    <w:p w:rsidR="009F1EB7" w:rsidRPr="00432D35" w:rsidRDefault="009F1EB7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9F1EB7" w:rsidRPr="00432D35" w:rsidRDefault="009F1EB7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Default="004D11BD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C51E21" w:rsidRPr="00432D35" w:rsidRDefault="00DA6039" w:rsidP="00DA6039">
      <w:pPr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lastRenderedPageBreak/>
        <w:t>修正前</w:t>
      </w:r>
    </w:p>
    <w:p w:rsidR="00C51E21" w:rsidRDefault="00C51E21" w:rsidP="00FC5BA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11BD" w:rsidRPr="00432D35" w:rsidRDefault="004D11BD" w:rsidP="004D11BD">
      <w:pPr>
        <w:ind w:firstLineChars="100" w:firstLine="17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図表14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読書活動ボランティアと連携している学校、教育・保育施設の割合</w:t>
      </w:r>
    </w:p>
    <w:tbl>
      <w:tblPr>
        <w:tblStyle w:val="a3"/>
        <w:tblW w:w="74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36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DA6039" w:rsidRPr="00432D35" w:rsidTr="00F927A3">
        <w:trPr>
          <w:trHeight w:val="340"/>
        </w:trPr>
        <w:tc>
          <w:tcPr>
            <w:tcW w:w="1361" w:type="dxa"/>
            <w:vMerge w:val="restart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保育所</w:t>
            </w: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DA6039" w:rsidRPr="00432D35" w:rsidTr="00F927A3">
        <w:trPr>
          <w:trHeight w:val="340"/>
        </w:trPr>
        <w:tc>
          <w:tcPr>
            <w:tcW w:w="1361" w:type="dxa"/>
            <w:vMerge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私立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8"/>
                <w:kern w:val="0"/>
                <w:sz w:val="18"/>
                <w:szCs w:val="18"/>
                <w:fitText w:val="525" w:id="1132650757"/>
              </w:rPr>
              <w:t>国立・私</w:t>
            </w: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8"/>
                <w:kern w:val="0"/>
                <w:sz w:val="18"/>
                <w:szCs w:val="18"/>
                <w:fitText w:val="525" w:id="1132650757"/>
              </w:rPr>
              <w:t>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8"/>
                <w:kern w:val="0"/>
                <w:sz w:val="18"/>
                <w:szCs w:val="18"/>
                <w:fitText w:val="525" w:id="1132650758"/>
              </w:rPr>
              <w:t>国立・私</w:t>
            </w: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8"/>
                <w:kern w:val="0"/>
                <w:sz w:val="18"/>
                <w:szCs w:val="18"/>
                <w:fitText w:val="525" w:id="1132650758"/>
              </w:rPr>
              <w:t>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8"/>
                <w:kern w:val="0"/>
                <w:sz w:val="18"/>
                <w:szCs w:val="18"/>
                <w:fitText w:val="525" w:id="1132650759"/>
              </w:rPr>
              <w:t>国立・私</w:t>
            </w: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8"/>
                <w:kern w:val="0"/>
                <w:sz w:val="18"/>
                <w:szCs w:val="18"/>
                <w:fitText w:val="525" w:id="1132650759"/>
              </w:rPr>
              <w:t>立</w:t>
            </w:r>
          </w:p>
        </w:tc>
      </w:tr>
      <w:tr w:rsidR="009F1EB7" w:rsidRPr="00432D35" w:rsidTr="00F927A3">
        <w:trPr>
          <w:trHeight w:val="340"/>
        </w:trPr>
        <w:tc>
          <w:tcPr>
            <w:tcW w:w="1361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6年度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77.7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49.6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74.4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35.5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86.2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9F1EB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5％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3.8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9F1EB7" w:rsidRPr="00432D35" w:rsidTr="00F927A3">
        <w:trPr>
          <w:trHeight w:val="340"/>
        </w:trPr>
        <w:tc>
          <w:tcPr>
            <w:tcW w:w="1361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1年度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69.8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51.9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60.1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  <w:u w:val="double"/>
              </w:rPr>
              <w:t>28.4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  <w:u w:val="double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78.0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25.0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13.0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9F1EB7" w:rsidRPr="00432D35" w:rsidRDefault="009F1EB7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4D11BD" w:rsidRDefault="004D11BD" w:rsidP="004D11BD">
      <w:pPr>
        <w:rPr>
          <w:rFonts w:ascii="ＭＳ ゴシック" w:eastAsia="ＭＳ ゴシック" w:hAnsi="ＭＳ ゴシック"/>
          <w:color w:val="000000" w:themeColor="text1"/>
          <w:sz w:val="18"/>
          <w:szCs w:val="18"/>
          <w:bdr w:val="single" w:sz="4" w:space="0" w:color="auto"/>
        </w:rPr>
      </w:pPr>
    </w:p>
    <w:p w:rsidR="004D11BD" w:rsidRPr="00432D35" w:rsidRDefault="004D11BD" w:rsidP="004D11BD">
      <w:pPr>
        <w:ind w:firstLineChars="100" w:firstLine="17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図表</w:t>
      </w:r>
      <w:r w:rsidRPr="00432D35">
        <w:rPr>
          <w:rFonts w:ascii="ＭＳ ゴシック" w:eastAsia="ＭＳ ゴシック" w:hAnsi="ＭＳ ゴシック"/>
          <w:color w:val="000000" w:themeColor="text1"/>
          <w:sz w:val="18"/>
          <w:szCs w:val="18"/>
          <w:bdr w:val="single" w:sz="4" w:space="0" w:color="auto"/>
        </w:rPr>
        <w:t>1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5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公立図書館と連携している学校の割合</w:t>
      </w:r>
    </w:p>
    <w:tbl>
      <w:tblPr>
        <w:tblStyle w:val="a3"/>
        <w:tblW w:w="3740" w:type="dxa"/>
        <w:tblInd w:w="284" w:type="dxa"/>
        <w:tblLook w:val="04A0" w:firstRow="1" w:lastRow="0" w:firstColumn="1" w:lastColumn="0" w:noHBand="0" w:noVBand="1"/>
      </w:tblPr>
      <w:tblGrid>
        <w:gridCol w:w="1358"/>
        <w:gridCol w:w="1191"/>
        <w:gridCol w:w="1191"/>
      </w:tblGrid>
      <w:tr w:rsidR="00DA6039" w:rsidRPr="00432D35" w:rsidTr="00F927A3">
        <w:trPr>
          <w:trHeight w:val="3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DA6039" w:rsidRPr="00432D35" w:rsidTr="00F927A3">
        <w:trPr>
          <w:trHeight w:val="34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39" w:rsidRPr="00432D35" w:rsidRDefault="00DA6039" w:rsidP="00E006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DA6039" w:rsidRPr="00432D35" w:rsidTr="00F927A3">
        <w:trPr>
          <w:trHeight w:val="3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平成26年度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56.9％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24.0%</w:t>
            </w:r>
          </w:p>
        </w:tc>
      </w:tr>
      <w:tr w:rsidR="00DA6039" w:rsidRPr="00432D35" w:rsidTr="00F927A3">
        <w:trPr>
          <w:trHeight w:val="3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平成21年度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47.9％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13.8%</w:t>
            </w:r>
          </w:p>
        </w:tc>
      </w:tr>
    </w:tbl>
    <w:p w:rsidR="00970BFA" w:rsidRPr="00432D35" w:rsidRDefault="00970BFA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4D11BD">
      <w:pPr>
        <w:ind w:firstLineChars="100" w:firstLine="17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図表16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保護者に対して取組みを行っている教育・保育施設の割合</w:t>
      </w:r>
    </w:p>
    <w:tbl>
      <w:tblPr>
        <w:tblStyle w:val="1"/>
        <w:tblW w:w="4763" w:type="dxa"/>
        <w:tblInd w:w="284" w:type="dxa"/>
        <w:tblLook w:val="04A0" w:firstRow="1" w:lastRow="0" w:firstColumn="1" w:lastColumn="0" w:noHBand="0" w:noVBand="1"/>
      </w:tblPr>
      <w:tblGrid>
        <w:gridCol w:w="1361"/>
        <w:gridCol w:w="1701"/>
        <w:gridCol w:w="1701"/>
      </w:tblGrid>
      <w:tr w:rsidR="00DA6039" w:rsidRPr="00432D35" w:rsidTr="00F927A3">
        <w:trPr>
          <w:trHeight w:val="340"/>
        </w:trPr>
        <w:tc>
          <w:tcPr>
            <w:tcW w:w="1361" w:type="dxa"/>
            <w:vMerge w:val="restart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DA6039" w:rsidRPr="00432D35" w:rsidTr="00F927A3">
        <w:trPr>
          <w:trHeight w:val="340"/>
        </w:trPr>
        <w:tc>
          <w:tcPr>
            <w:tcW w:w="1361" w:type="dxa"/>
            <w:vMerge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DA6039" w:rsidRPr="00432D35" w:rsidTr="00F927A3">
        <w:trPr>
          <w:trHeight w:val="340"/>
        </w:trPr>
        <w:tc>
          <w:tcPr>
            <w:tcW w:w="136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26年度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95.1％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DA603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％</w:t>
            </w:r>
          </w:p>
        </w:tc>
      </w:tr>
      <w:tr w:rsidR="00DA6039" w:rsidRPr="00432D35" w:rsidTr="00F927A3">
        <w:trPr>
          <w:trHeight w:val="340"/>
        </w:trPr>
        <w:tc>
          <w:tcPr>
            <w:tcW w:w="136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75.1％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970B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57.9％</w:t>
            </w:r>
          </w:p>
        </w:tc>
      </w:tr>
    </w:tbl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BA32D7" w:rsidRPr="00432D35" w:rsidRDefault="00BA32D7" w:rsidP="006F1D9F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4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</w:tblGrid>
      <w:tr w:rsidR="00BA32D7" w:rsidRPr="00432D35" w:rsidTr="00BA32D7">
        <w:trPr>
          <w:trHeight w:val="24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9F1E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ア　学校   （全回答数：</w:t>
            </w:r>
            <w:r w:rsidRPr="003907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1,8</w:t>
            </w:r>
            <w:r w:rsidR="009F1EB7" w:rsidRPr="003907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41</w:t>
            </w:r>
            <w:r w:rsidRPr="003907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校　</w:t>
            </w:r>
            <w:r w:rsidR="009F1EB7" w:rsidRPr="003907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97.6</w:t>
            </w:r>
            <w:r w:rsidRPr="003907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％</w:t>
            </w: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A32D7" w:rsidRPr="00432D35" w:rsidTr="00BA32D7">
        <w:trPr>
          <w:trHeight w:val="24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32D7" w:rsidRPr="00432D35" w:rsidTr="00BA32D7">
        <w:trPr>
          <w:trHeight w:val="2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調査数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回答数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回収率</w:t>
            </w:r>
          </w:p>
        </w:tc>
      </w:tr>
      <w:tr w:rsidR="00BA32D7" w:rsidRPr="00432D35" w:rsidTr="00BA32D7">
        <w:trPr>
          <w:trHeight w:val="24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9F1EB7" w:rsidP="009F1EB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1,001</w:t>
            </w:r>
            <w:r w:rsidR="00BA32D7"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9F1EB7" w:rsidP="009F1EB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1,001</w:t>
            </w:r>
            <w:r w:rsidR="00BA32D7"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BA32D7" w:rsidRPr="00432D35" w:rsidTr="00BA32D7">
        <w:trPr>
          <w:trHeight w:val="24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9F1EB7" w:rsidP="00BA32D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469</w:t>
            </w:r>
            <w:r w:rsidR="00BA32D7"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9F1EB7" w:rsidP="00BA32D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469</w:t>
            </w:r>
            <w:r w:rsidR="00BA32D7"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D7" w:rsidRPr="00432D35" w:rsidRDefault="00BA32D7" w:rsidP="00BA32D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BA32D7" w:rsidRPr="00432D35" w:rsidRDefault="00BA32D7" w:rsidP="00F005C9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平日毎日図書館を開館している学校の割合</w:t>
      </w:r>
    </w:p>
    <w:tbl>
      <w:tblPr>
        <w:tblStyle w:val="2"/>
        <w:tblW w:w="5897" w:type="dxa"/>
        <w:tblInd w:w="113" w:type="dxa"/>
        <w:tblLook w:val="04A0" w:firstRow="1" w:lastRow="0" w:firstColumn="1" w:lastColumn="0" w:noHBand="0" w:noVBand="1"/>
      </w:tblPr>
      <w:tblGrid>
        <w:gridCol w:w="1361"/>
        <w:gridCol w:w="1134"/>
        <w:gridCol w:w="1134"/>
        <w:gridCol w:w="1134"/>
        <w:gridCol w:w="1134"/>
      </w:tblGrid>
      <w:tr w:rsidR="00F005C9" w:rsidRPr="00432D35" w:rsidTr="00F005C9">
        <w:trPr>
          <w:trHeight w:val="20"/>
        </w:trPr>
        <w:tc>
          <w:tcPr>
            <w:tcW w:w="1361" w:type="dxa"/>
            <w:vMerge w:val="restart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2268" w:type="dxa"/>
            <w:gridSpan w:val="2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F005C9" w:rsidRPr="00432D35" w:rsidTr="00F005C9">
        <w:trPr>
          <w:trHeight w:val="20"/>
        </w:trPr>
        <w:tc>
          <w:tcPr>
            <w:tcW w:w="1361" w:type="dxa"/>
            <w:vMerge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F005C9" w:rsidRPr="00432D35" w:rsidTr="00F005C9">
        <w:trPr>
          <w:trHeight w:val="340"/>
        </w:trPr>
        <w:tc>
          <w:tcPr>
            <w:tcW w:w="1361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9F1EB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72.</w:t>
            </w:r>
            <w:r w:rsidR="009F1EB7"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94.1%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9F1EB7">
            <w:pPr>
              <w:tabs>
                <w:tab w:val="left" w:pos="851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63.</w:t>
            </w:r>
            <w:r w:rsidR="009F1EB7"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86.5%</w:t>
            </w:r>
          </w:p>
        </w:tc>
      </w:tr>
      <w:tr w:rsidR="00F005C9" w:rsidRPr="00432D35" w:rsidTr="00F005C9">
        <w:trPr>
          <w:trHeight w:val="340"/>
        </w:trPr>
        <w:tc>
          <w:tcPr>
            <w:tcW w:w="1361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69.0%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75.0%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tabs>
                <w:tab w:val="left" w:pos="851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57.0%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BA32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98.8%</w:t>
            </w:r>
          </w:p>
        </w:tc>
      </w:tr>
    </w:tbl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F005C9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公立図書館と連携している学校の割合</w:t>
      </w:r>
    </w:p>
    <w:tbl>
      <w:tblPr>
        <w:tblStyle w:val="3"/>
        <w:tblW w:w="3629" w:type="dxa"/>
        <w:tblInd w:w="113" w:type="dxa"/>
        <w:tblLook w:val="04A0" w:firstRow="1" w:lastRow="0" w:firstColumn="1" w:lastColumn="0" w:noHBand="0" w:noVBand="1"/>
      </w:tblPr>
      <w:tblGrid>
        <w:gridCol w:w="1361"/>
        <w:gridCol w:w="1134"/>
        <w:gridCol w:w="1134"/>
      </w:tblGrid>
      <w:tr w:rsidR="00F005C9" w:rsidRPr="00432D35" w:rsidTr="00F005C9">
        <w:trPr>
          <w:trHeight w:val="340"/>
        </w:trPr>
        <w:tc>
          <w:tcPr>
            <w:tcW w:w="1361" w:type="dxa"/>
            <w:vMerge w:val="restart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F005C9" w:rsidRPr="00432D35" w:rsidTr="00F005C9">
        <w:trPr>
          <w:trHeight w:val="340"/>
        </w:trPr>
        <w:tc>
          <w:tcPr>
            <w:tcW w:w="1361" w:type="dxa"/>
            <w:vMerge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F005C9" w:rsidRPr="00432D35" w:rsidTr="00F005C9">
        <w:trPr>
          <w:trHeight w:val="340"/>
        </w:trPr>
        <w:tc>
          <w:tcPr>
            <w:tcW w:w="1361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F005C9" w:rsidRPr="00432D35" w:rsidRDefault="009F1EB7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56.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9</w:t>
            </w:r>
            <w:r w:rsidR="00F005C9"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％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24.0%</w:t>
            </w:r>
          </w:p>
        </w:tc>
      </w:tr>
      <w:tr w:rsidR="00F005C9" w:rsidRPr="00432D35" w:rsidTr="00F005C9">
        <w:trPr>
          <w:trHeight w:val="340"/>
        </w:trPr>
        <w:tc>
          <w:tcPr>
            <w:tcW w:w="1361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47.9％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13.8%</w:t>
            </w:r>
          </w:p>
        </w:tc>
      </w:tr>
    </w:tbl>
    <w:p w:rsidR="00DA6039" w:rsidRDefault="00DA6039" w:rsidP="004D11BD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修正後</w:t>
      </w:r>
    </w:p>
    <w:p w:rsidR="004D11BD" w:rsidRPr="00432D35" w:rsidRDefault="004D11BD" w:rsidP="004D11BD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4D11BD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図表14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読書活動ボランティアと連携している学校、教育・保育施設の割合</w:t>
      </w:r>
    </w:p>
    <w:tbl>
      <w:tblPr>
        <w:tblStyle w:val="a3"/>
        <w:tblW w:w="74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6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DA6039" w:rsidRPr="00432D35" w:rsidTr="00636FDE">
        <w:trPr>
          <w:trHeight w:val="340"/>
        </w:trPr>
        <w:tc>
          <w:tcPr>
            <w:tcW w:w="1361" w:type="dxa"/>
            <w:vMerge w:val="restart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保育所</w:t>
            </w: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1530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DA6039" w:rsidRPr="00432D35" w:rsidTr="00636FDE">
        <w:trPr>
          <w:trHeight w:val="340"/>
        </w:trPr>
        <w:tc>
          <w:tcPr>
            <w:tcW w:w="1361" w:type="dxa"/>
            <w:vMerge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私立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8"/>
                <w:kern w:val="0"/>
                <w:sz w:val="18"/>
                <w:szCs w:val="18"/>
                <w:fitText w:val="525" w:id="1132653312"/>
              </w:rPr>
              <w:t>国立・私</w:t>
            </w: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8"/>
                <w:kern w:val="0"/>
                <w:sz w:val="18"/>
                <w:szCs w:val="18"/>
                <w:fitText w:val="525" w:id="1132653312"/>
              </w:rPr>
              <w:t>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8"/>
                <w:kern w:val="0"/>
                <w:sz w:val="18"/>
                <w:szCs w:val="18"/>
                <w:fitText w:val="525" w:id="1132653313"/>
              </w:rPr>
              <w:t>国立・私</w:t>
            </w: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8"/>
                <w:kern w:val="0"/>
                <w:sz w:val="18"/>
                <w:szCs w:val="18"/>
                <w:fitText w:val="525" w:id="1132653313"/>
              </w:rPr>
              <w:t>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8"/>
                <w:kern w:val="0"/>
                <w:sz w:val="18"/>
                <w:szCs w:val="18"/>
                <w:fitText w:val="525" w:id="1132653314"/>
              </w:rPr>
              <w:t>国立・私</w:t>
            </w:r>
            <w:r w:rsidRPr="00535B4D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8"/>
                <w:kern w:val="0"/>
                <w:sz w:val="18"/>
                <w:szCs w:val="18"/>
                <w:fitText w:val="525" w:id="1132653314"/>
              </w:rPr>
              <w:t>立</w:t>
            </w:r>
          </w:p>
        </w:tc>
      </w:tr>
      <w:tr w:rsidR="00DA6039" w:rsidRPr="00432D35" w:rsidTr="00636FDE">
        <w:trPr>
          <w:trHeight w:val="340"/>
        </w:trPr>
        <w:tc>
          <w:tcPr>
            <w:tcW w:w="136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6年度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59.3％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23.6％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67.6％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12.6％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86.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5％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7％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3.8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A6039" w:rsidRPr="00432D35" w:rsidTr="00636FDE">
        <w:trPr>
          <w:trHeight w:val="340"/>
        </w:trPr>
        <w:tc>
          <w:tcPr>
            <w:tcW w:w="136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1年度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45.4％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20.7％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51.8％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8.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3％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78.0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25.0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13.0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765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DA6039" w:rsidRPr="004D11BD" w:rsidRDefault="004D11BD" w:rsidP="006F1D9F">
      <w:pPr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図表</w:t>
      </w:r>
      <w:r w:rsidRPr="00432D35">
        <w:rPr>
          <w:rFonts w:ascii="ＭＳ ゴシック" w:eastAsia="ＭＳ ゴシック" w:hAnsi="ＭＳ ゴシック"/>
          <w:color w:val="000000" w:themeColor="text1"/>
          <w:sz w:val="18"/>
          <w:szCs w:val="18"/>
          <w:bdr w:val="single" w:sz="4" w:space="0" w:color="auto"/>
        </w:rPr>
        <w:t>1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5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公立図書館と連携している学校の割合</w:t>
      </w:r>
    </w:p>
    <w:tbl>
      <w:tblPr>
        <w:tblStyle w:val="a3"/>
        <w:tblW w:w="3740" w:type="dxa"/>
        <w:tblInd w:w="113" w:type="dxa"/>
        <w:tblLook w:val="04A0" w:firstRow="1" w:lastRow="0" w:firstColumn="1" w:lastColumn="0" w:noHBand="0" w:noVBand="1"/>
      </w:tblPr>
      <w:tblGrid>
        <w:gridCol w:w="1358"/>
        <w:gridCol w:w="1191"/>
        <w:gridCol w:w="1191"/>
      </w:tblGrid>
      <w:tr w:rsidR="00DA6039" w:rsidRPr="00432D35" w:rsidTr="00636FDE">
        <w:trPr>
          <w:trHeight w:val="3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DA6039" w:rsidRPr="00432D35" w:rsidTr="00636FDE">
        <w:trPr>
          <w:trHeight w:val="34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39" w:rsidRPr="00432D35" w:rsidRDefault="00DA6039" w:rsidP="00E006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DA6039" w:rsidRPr="00432D35" w:rsidTr="00636FDE">
        <w:trPr>
          <w:trHeight w:val="3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平成26年度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56.1％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24.0%</w:t>
            </w:r>
          </w:p>
        </w:tc>
      </w:tr>
      <w:tr w:rsidR="00DA6039" w:rsidRPr="00432D35" w:rsidTr="00636FDE">
        <w:trPr>
          <w:trHeight w:val="3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平成21年度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47.9％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13.8%</w:t>
            </w:r>
          </w:p>
        </w:tc>
      </w:tr>
    </w:tbl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4D11BD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図表16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保護者に対して取組みを行っている教育・保育施設の割合</w:t>
      </w:r>
    </w:p>
    <w:tbl>
      <w:tblPr>
        <w:tblStyle w:val="1"/>
        <w:tblW w:w="4763" w:type="dxa"/>
        <w:tblInd w:w="113" w:type="dxa"/>
        <w:tblLook w:val="04A0" w:firstRow="1" w:lastRow="0" w:firstColumn="1" w:lastColumn="0" w:noHBand="0" w:noVBand="1"/>
      </w:tblPr>
      <w:tblGrid>
        <w:gridCol w:w="1361"/>
        <w:gridCol w:w="1701"/>
        <w:gridCol w:w="1701"/>
      </w:tblGrid>
      <w:tr w:rsidR="00DA6039" w:rsidRPr="00432D35" w:rsidTr="00636FDE">
        <w:trPr>
          <w:trHeight w:val="340"/>
        </w:trPr>
        <w:tc>
          <w:tcPr>
            <w:tcW w:w="1361" w:type="dxa"/>
            <w:vMerge w:val="restart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DA6039" w:rsidRPr="00432D35" w:rsidTr="00636FDE">
        <w:trPr>
          <w:trHeight w:val="340"/>
        </w:trPr>
        <w:tc>
          <w:tcPr>
            <w:tcW w:w="1361" w:type="dxa"/>
            <w:vMerge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DA6039" w:rsidRPr="00432D35" w:rsidTr="00636FDE">
        <w:trPr>
          <w:trHeight w:val="340"/>
        </w:trPr>
        <w:tc>
          <w:tcPr>
            <w:tcW w:w="136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26年度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95.1％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0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％</w:t>
            </w:r>
          </w:p>
        </w:tc>
      </w:tr>
      <w:tr w:rsidR="00DA6039" w:rsidRPr="00432D35" w:rsidTr="00636FDE">
        <w:trPr>
          <w:trHeight w:val="340"/>
        </w:trPr>
        <w:tc>
          <w:tcPr>
            <w:tcW w:w="136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75.1％</w:t>
            </w:r>
          </w:p>
        </w:tc>
        <w:tc>
          <w:tcPr>
            <w:tcW w:w="1701" w:type="dxa"/>
            <w:vAlign w:val="center"/>
          </w:tcPr>
          <w:p w:rsidR="00DA6039" w:rsidRPr="00432D35" w:rsidRDefault="00DA6039" w:rsidP="00E006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57.9％</w:t>
            </w:r>
          </w:p>
        </w:tc>
      </w:tr>
    </w:tbl>
    <w:p w:rsidR="00DA6039" w:rsidRPr="00432D35" w:rsidRDefault="00DA603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4340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</w:tblGrid>
      <w:tr w:rsidR="00636FDE" w:rsidRPr="00432D35" w:rsidTr="00636FDE">
        <w:trPr>
          <w:trHeight w:val="24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ア　学校   （全回答数：</w:t>
            </w:r>
            <w:r w:rsidRPr="003907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1,828校　97.5％</w:t>
            </w: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36FDE" w:rsidRPr="00432D35" w:rsidTr="00636FDE">
        <w:trPr>
          <w:trHeight w:val="24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FDE" w:rsidRPr="00432D35" w:rsidTr="00636FDE">
        <w:trPr>
          <w:trHeight w:val="2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調査数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回答数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回収率</w:t>
            </w:r>
          </w:p>
        </w:tc>
      </w:tr>
      <w:tr w:rsidR="00636FDE" w:rsidRPr="00432D35" w:rsidTr="00636FDE">
        <w:trPr>
          <w:trHeight w:val="24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997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997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636FDE" w:rsidRPr="00432D35" w:rsidTr="00636FDE">
        <w:trPr>
          <w:trHeight w:val="24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460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 xml:space="preserve">460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DE" w:rsidRPr="00432D35" w:rsidRDefault="00636FDE" w:rsidP="004D11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432D35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平日毎日図書館を開館している学校の割合</w:t>
      </w:r>
    </w:p>
    <w:tbl>
      <w:tblPr>
        <w:tblStyle w:val="2"/>
        <w:tblW w:w="5897" w:type="dxa"/>
        <w:tblInd w:w="113" w:type="dxa"/>
        <w:tblLook w:val="04A0" w:firstRow="1" w:lastRow="0" w:firstColumn="1" w:lastColumn="0" w:noHBand="0" w:noVBand="1"/>
      </w:tblPr>
      <w:tblGrid>
        <w:gridCol w:w="1361"/>
        <w:gridCol w:w="1134"/>
        <w:gridCol w:w="1134"/>
        <w:gridCol w:w="1134"/>
        <w:gridCol w:w="1134"/>
      </w:tblGrid>
      <w:tr w:rsidR="009F1EB7" w:rsidRPr="00432D35" w:rsidTr="004D11BD">
        <w:trPr>
          <w:trHeight w:val="20"/>
        </w:trPr>
        <w:tc>
          <w:tcPr>
            <w:tcW w:w="1361" w:type="dxa"/>
            <w:vMerge w:val="restart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2268" w:type="dxa"/>
            <w:gridSpan w:val="2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9F1EB7" w:rsidRPr="00432D35" w:rsidTr="004D11BD">
        <w:trPr>
          <w:trHeight w:val="20"/>
        </w:trPr>
        <w:tc>
          <w:tcPr>
            <w:tcW w:w="1361" w:type="dxa"/>
            <w:vMerge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72.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94.1%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tabs>
                <w:tab w:val="left" w:pos="851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63.6%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86.5%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69.0%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75.0%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tabs>
                <w:tab w:val="left" w:pos="851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57.0%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98.8%</w:t>
            </w:r>
          </w:p>
        </w:tc>
      </w:tr>
    </w:tbl>
    <w:p w:rsidR="009F1EB7" w:rsidRPr="00432D35" w:rsidRDefault="009F1EB7" w:rsidP="009F1EB7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432D35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公立図書館と連携している学校の割合</w:t>
      </w:r>
    </w:p>
    <w:tbl>
      <w:tblPr>
        <w:tblStyle w:val="3"/>
        <w:tblW w:w="3629" w:type="dxa"/>
        <w:tblInd w:w="113" w:type="dxa"/>
        <w:tblLook w:val="04A0" w:firstRow="1" w:lastRow="0" w:firstColumn="1" w:lastColumn="0" w:noHBand="0" w:noVBand="1"/>
      </w:tblPr>
      <w:tblGrid>
        <w:gridCol w:w="1361"/>
        <w:gridCol w:w="1134"/>
        <w:gridCol w:w="1134"/>
      </w:tblGrid>
      <w:tr w:rsidR="009F1EB7" w:rsidRPr="00432D35" w:rsidTr="004D11BD">
        <w:trPr>
          <w:trHeight w:val="340"/>
        </w:trPr>
        <w:tc>
          <w:tcPr>
            <w:tcW w:w="1361" w:type="dxa"/>
            <w:vMerge w:val="restart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vMerge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9F1EB7" w:rsidRPr="00432D35" w:rsidRDefault="009D4451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3C9B62" wp14:editId="1921F3A4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167005</wp:posOffset>
                      </wp:positionV>
                      <wp:extent cx="1133475" cy="382905"/>
                      <wp:effectExtent l="0" t="0" r="381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33475" cy="382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4451" w:rsidRDefault="009D4451" w:rsidP="009D4451">
                                  <w:pPr>
                                    <w:pStyle w:val="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sz w:val="21"/>
                                      <w:szCs w:val="21"/>
                                    </w:rPr>
                                    <w:t>参考</w:t>
                                  </w:r>
                                  <w:r w:rsidR="00535B4D">
                                    <w:rPr>
                                      <w:rFonts w:ascii="Century" w:eastAsia="ＭＳ ゴシック" w:hAnsi="ＭＳ ゴシック" w:cs="Times New Roman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sz w:val="21"/>
                                      <w:szCs w:val="21"/>
                                    </w:rPr>
                                    <w:t>－２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304.85pt;margin-top:13.15pt;width:89.25pt;height:30.1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" filled="f" stroked="f" strokeweight=".5pt">
                      <v:textbox>
                        <w:txbxContent>
                          <w:p w:rsidR="009D4451" w:rsidRDefault="009D4451" w:rsidP="009D445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参考</w:t>
                            </w:r>
                            <w:r w:rsidR="00535B4D"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－２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EB7"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56.1％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24.0%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47.9％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13.8%</w:t>
            </w:r>
          </w:p>
        </w:tc>
      </w:tr>
    </w:tbl>
    <w:p w:rsidR="00F005C9" w:rsidRPr="00432D35" w:rsidRDefault="004C56AC" w:rsidP="00432D3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F283EC" wp14:editId="46BBF3D0">
                <wp:simplePos x="0" y="0"/>
                <wp:positionH relativeFrom="column">
                  <wp:posOffset>-161290</wp:posOffset>
                </wp:positionH>
                <wp:positionV relativeFrom="paragraph">
                  <wp:posOffset>1270</wp:posOffset>
                </wp:positionV>
                <wp:extent cx="13820141" cy="9117330"/>
                <wp:effectExtent l="0" t="0" r="10160" b="266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0141" cy="9117330"/>
                          <a:chOff x="0" y="0"/>
                          <a:chExt cx="13820141" cy="88900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1" y="0"/>
                            <a:ext cx="13820140" cy="8890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233082"/>
                            <a:ext cx="1382014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667435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7397750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26" style="position:absolute;left:0;text-align:left;margin-left:-12.7pt;margin-top:.1pt;width:1088.2pt;height:717.9pt;z-index:251665408;mso-width-relative:margin;mso-height-relative:margin" coordsize="138201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">
                <v:rect id="正方形/長方形 14" o:spid="_x0000_s1027" style="position:absolute;width:138201;height:88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HlMEA&#10;AADbAAAADwAAAGRycy9kb3ducmV2LnhtbERPS4vCMBC+C/6HMAteZE19IEs1LbKgyB7E18Hj0My2&#10;xWZSmmxb//1GELzNx/ecddqbSrTUuNKygukkAkGcWV1yruB62X5+gXAeWWNlmRQ8yEGaDAdrjLXt&#10;+ETt2ecihLCLUUHhfR1L6bKCDLqJrYkD92sbgz7AJpe6wS6Em0rOomgpDZYcGgqs6bug7H7+Mwpu&#10;XXQ88N1oKedTPoy3u/Ynnyk1+ug3K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x5TBAAAA2wAAAA8AAAAAAAAAAAAAAAAAmAIAAGRycy9kb3du&#10;cmV2LnhtbFBLBQYAAAAABAAEAPUAAACGAwAAAAA=&#10;" filled="f" strokecolor="windowText" strokeweight="2pt"/>
                <v:line id="直線コネクタ 15" o:spid="_x0000_s1028" style="position:absolute;visibility:visible;mso-wrap-style:square" from="0,2330" to="138201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858EAAADb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/4e+XcI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SLznwQAAANsAAAAPAAAAAAAAAAAAAAAA&#10;AKECAABkcnMvZG93bnJldi54bWxQSwUGAAAAAAQABAD5AAAAjwMAAAAA&#10;" strokecolor="windowText"/>
                <v:line id="直線コネクタ 16" o:spid="_x0000_s1029" style="position:absolute;visibility:visible;mso-wrap-style:square" from="16674,0" to="16674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 strokecolor="windowText"/>
                <v:line id="直線コネクタ 17" o:spid="_x0000_s1030" style="position:absolute;visibility:visible;mso-wrap-style:square" from="73977,0" to="73977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/>
              </v:group>
            </w:pict>
          </mc:Fallback>
        </mc:AlternateContent>
      </w:r>
      <w:r w:rsidR="00F005C9" w:rsidRPr="00432D35">
        <w:rPr>
          <w:rFonts w:ascii="ＭＳ ゴシック" w:eastAsia="ＭＳ ゴシック" w:hAnsi="ＭＳ ゴシック" w:hint="eastAsia"/>
          <w:sz w:val="18"/>
          <w:szCs w:val="18"/>
        </w:rPr>
        <w:t>修正個所</w:t>
      </w: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4D11BD" w:rsidP="00E00697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P37～39</w:t>
      </w:r>
      <w:r w:rsidR="009E68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P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第５章１（２）①</w:t>
      </w: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A42877" w:rsidP="006F1D9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8E87F" wp14:editId="245C2662">
                <wp:simplePos x="0" y="0"/>
                <wp:positionH relativeFrom="column">
                  <wp:posOffset>-911169</wp:posOffset>
                </wp:positionH>
                <wp:positionV relativeFrom="paragraph">
                  <wp:posOffset>49848</wp:posOffset>
                </wp:positionV>
                <wp:extent cx="1062356" cy="444500"/>
                <wp:effectExtent l="4128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2356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11BD" w:rsidRPr="009E68B7" w:rsidRDefault="00DC492E" w:rsidP="00A4287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="004D11BD" w:rsidRPr="009E68B7"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FA7C77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71.75pt;margin-top:3.95pt;width:83.65pt;height:3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" filled="f" stroked="f" strokeweight=".5pt">
                <v:textbox>
                  <w:txbxContent>
                    <w:p w:rsidR="004D11BD" w:rsidRPr="009E68B7" w:rsidRDefault="00DC492E" w:rsidP="00A4287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="004D11BD" w:rsidRPr="009E68B7"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FA7C77">
                        <w:rPr>
                          <w:rFonts w:asciiTheme="minorEastAsia" w:hAnsiTheme="minorEastAsia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432D3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修正前</w:t>
      </w: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F005C9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読書活動ボランティアと連携している学校の割合</w:t>
      </w:r>
    </w:p>
    <w:tbl>
      <w:tblPr>
        <w:tblStyle w:val="4"/>
        <w:tblW w:w="5896" w:type="dxa"/>
        <w:tblInd w:w="113" w:type="dxa"/>
        <w:tblLook w:val="04A0" w:firstRow="1" w:lastRow="0" w:firstColumn="1" w:lastColumn="0" w:noHBand="0" w:noVBand="1"/>
      </w:tblPr>
      <w:tblGrid>
        <w:gridCol w:w="1359"/>
        <w:gridCol w:w="1134"/>
        <w:gridCol w:w="1135"/>
        <w:gridCol w:w="1134"/>
        <w:gridCol w:w="1134"/>
      </w:tblGrid>
      <w:tr w:rsidR="00F005C9" w:rsidRPr="00432D35" w:rsidTr="00F005C9">
        <w:trPr>
          <w:trHeight w:val="340"/>
        </w:trPr>
        <w:tc>
          <w:tcPr>
            <w:tcW w:w="1359" w:type="dxa"/>
            <w:vMerge w:val="restart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2268" w:type="dxa"/>
            <w:gridSpan w:val="2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F005C9" w:rsidRPr="00432D35" w:rsidTr="00F005C9">
        <w:trPr>
          <w:trHeight w:val="340"/>
        </w:trPr>
        <w:tc>
          <w:tcPr>
            <w:tcW w:w="1359" w:type="dxa"/>
            <w:vMerge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5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F005C9" w:rsidRPr="00432D35" w:rsidTr="00F005C9">
        <w:trPr>
          <w:trHeight w:val="340"/>
        </w:trPr>
        <w:tc>
          <w:tcPr>
            <w:tcW w:w="1359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86.</w:t>
            </w:r>
            <w:r w:rsidR="009F1EB7"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％</w:t>
            </w:r>
          </w:p>
        </w:tc>
        <w:tc>
          <w:tcPr>
            <w:tcW w:w="1135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4</w:t>
            </w:r>
            <w:r w:rsidR="009F1EB7"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="009F1EB7"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％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3.8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F005C9" w:rsidRPr="00432D35" w:rsidTr="00F005C9">
        <w:trPr>
          <w:trHeight w:val="340"/>
        </w:trPr>
        <w:tc>
          <w:tcPr>
            <w:tcW w:w="1359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78.0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5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25.0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13.0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  <w:vAlign w:val="center"/>
          </w:tcPr>
          <w:p w:rsidR="00F005C9" w:rsidRPr="00432D35" w:rsidRDefault="00F005C9" w:rsidP="00F005C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F005C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各項目の取組みを実施している学校の割合</w:t>
      </w:r>
    </w:p>
    <w:tbl>
      <w:tblPr>
        <w:tblStyle w:val="5"/>
        <w:tblW w:w="70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</w:tblGrid>
      <w:tr w:rsidR="00E00697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97" w:rsidRPr="00432D35" w:rsidRDefault="00E00697" w:rsidP="00F005C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97" w:rsidRPr="00432D35" w:rsidRDefault="00E00697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97" w:rsidRPr="00432D35" w:rsidRDefault="00E00697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公立中学校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図書館の利用方法のオリエンテーション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85.2%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79.1%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一斉読書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91.9%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76.3%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図書の読み聞かせ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95.9%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22.8%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ブックトーク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49.0%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16.2%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ビブリオバトル（書評合戦）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7.0%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5.8%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必読書コーナーや推薦図書コーナーの設置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59.2%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61.6%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教室に本を設置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95.8%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71.9%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目標とする読書量の設置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28.5%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8.3%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読書量を競う活動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33.0%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10.4%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読書量を記録するカードの使用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65.0%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32.0%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コンクールへの参加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85.2%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67.8%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教職員による本の紹介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38.0%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39.2%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学校図書館担当職員による本の紹介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39.4%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43.5%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図書館司書及びボランティアによる本の紹介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54.2%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23.2%</w:t>
            </w:r>
          </w:p>
        </w:tc>
      </w:tr>
    </w:tbl>
    <w:p w:rsidR="00E00697" w:rsidRPr="00432D35" w:rsidRDefault="00E00697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5"/>
        <w:tblW w:w="70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</w:tblGrid>
      <w:tr w:rsidR="00E00697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97" w:rsidRPr="00432D35" w:rsidRDefault="00E00697" w:rsidP="00F005C9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97" w:rsidRPr="00432D35" w:rsidRDefault="00E00697" w:rsidP="00F927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97" w:rsidRPr="00432D35" w:rsidRDefault="00E00697" w:rsidP="00F927A3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公立中学校</w:t>
            </w:r>
          </w:p>
        </w:tc>
      </w:tr>
      <w:tr w:rsidR="00432D35" w:rsidRPr="00432D35" w:rsidTr="00E0069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本の帯やポップの作成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49.3%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53.5%</w:t>
            </w:r>
          </w:p>
        </w:tc>
      </w:tr>
      <w:tr w:rsidR="00432D35" w:rsidRPr="00432D35" w:rsidTr="00E00697">
        <w:trPr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校種間連携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13.6%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16.6%</w:t>
            </w:r>
          </w:p>
        </w:tc>
      </w:tr>
      <w:tr w:rsidR="00432D35" w:rsidRPr="00432D35" w:rsidTr="00E00697">
        <w:trPr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家読の推奨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36.3%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20.5%</w:t>
            </w:r>
          </w:p>
        </w:tc>
      </w:tr>
      <w:tr w:rsidR="00432D35" w:rsidRPr="00432D35" w:rsidTr="00E00697">
        <w:trPr>
          <w:trHeight w:val="33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35" w:rsidRPr="00432D35" w:rsidRDefault="00432D35" w:rsidP="00F005C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ノーテレビ、ノーゲームディなどの取組みの推奨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8.1%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3.8%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432D35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432D35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432D35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432D3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修正後</w:t>
      </w: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432D35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読書活動ボランティアと連携している学校の割合</w:t>
      </w:r>
    </w:p>
    <w:tbl>
      <w:tblPr>
        <w:tblStyle w:val="4"/>
        <w:tblW w:w="5896" w:type="dxa"/>
        <w:tblInd w:w="113" w:type="dxa"/>
        <w:tblLook w:val="04A0" w:firstRow="1" w:lastRow="0" w:firstColumn="1" w:lastColumn="0" w:noHBand="0" w:noVBand="1"/>
      </w:tblPr>
      <w:tblGrid>
        <w:gridCol w:w="1359"/>
        <w:gridCol w:w="1134"/>
        <w:gridCol w:w="1135"/>
        <w:gridCol w:w="1134"/>
        <w:gridCol w:w="1134"/>
      </w:tblGrid>
      <w:tr w:rsidR="009F1EB7" w:rsidRPr="00432D35" w:rsidTr="004D11BD">
        <w:trPr>
          <w:trHeight w:val="340"/>
        </w:trPr>
        <w:tc>
          <w:tcPr>
            <w:tcW w:w="1359" w:type="dxa"/>
            <w:vMerge w:val="restart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2268" w:type="dxa"/>
            <w:gridSpan w:val="2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9F1EB7" w:rsidRPr="00432D35" w:rsidTr="004D11BD">
        <w:trPr>
          <w:trHeight w:val="340"/>
        </w:trPr>
        <w:tc>
          <w:tcPr>
            <w:tcW w:w="1359" w:type="dxa"/>
            <w:vMerge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国立・私立</w:t>
            </w:r>
          </w:p>
        </w:tc>
      </w:tr>
      <w:tr w:rsidR="009F1EB7" w:rsidRPr="00432D35" w:rsidTr="004D11BD">
        <w:trPr>
          <w:trHeight w:val="340"/>
        </w:trPr>
        <w:tc>
          <w:tcPr>
            <w:tcW w:w="1359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86.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5％</w:t>
            </w:r>
          </w:p>
        </w:tc>
        <w:tc>
          <w:tcPr>
            <w:tcW w:w="113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7％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3.8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9F1EB7" w:rsidRPr="00432D35" w:rsidTr="004D11BD">
        <w:trPr>
          <w:trHeight w:val="340"/>
        </w:trPr>
        <w:tc>
          <w:tcPr>
            <w:tcW w:w="1359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78.0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5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25.0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13.0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8.8</w:t>
            </w: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432D35" w:rsidRDefault="009F1EB7" w:rsidP="009F1EB7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各項目の取組みを実施している学校の割合</w:t>
      </w:r>
    </w:p>
    <w:tbl>
      <w:tblPr>
        <w:tblStyle w:val="5"/>
        <w:tblW w:w="70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</w:tblGrid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公立中学校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図書館の利用方法のオリエンテーション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85.2%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一斉読書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91.9%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図書の読み聞かせ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ブックトーク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49.0%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ビブリオバトル（書評合戦）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必読書コーナーや推薦図書コーナーの設置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59.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61.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教室に本を設置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95.8%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71.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目標とする読書量の設置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28.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読書量を競う活動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33.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読書量を記録するカードの使用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65.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コンクールへの参加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85.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67.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教職員による本の紹介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学校図書館担当職員による本の紹介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39.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図書館司書及びボランティアによる本の紹介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54.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5"/>
        <w:tblW w:w="70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</w:tblGrid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公立中学校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本の帯やポップの作成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49.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0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校種間連携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13.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16.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家読の推奨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36.</w:t>
            </w:r>
            <w:r w:rsidRPr="00432D3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20.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3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ノーテレビ、ノーゲームディなどの取組みの推奨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sz w:val="18"/>
                <w:szCs w:val="18"/>
              </w:rPr>
              <w:t>8.1%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9D4451" w:rsidP="006F1D9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1D873" wp14:editId="41F96F32">
                <wp:simplePos x="0" y="0"/>
                <wp:positionH relativeFrom="column">
                  <wp:posOffset>5519420</wp:posOffset>
                </wp:positionH>
                <wp:positionV relativeFrom="paragraph">
                  <wp:posOffset>193040</wp:posOffset>
                </wp:positionV>
                <wp:extent cx="1133475" cy="382905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3347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4451" w:rsidRDefault="009D4451" w:rsidP="009D445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参考</w:t>
                            </w:r>
                            <w:r w:rsidR="00535B4D"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434.6pt;margin-top:15.2pt;width:89.25pt;height:30.1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" filled="f" stroked="f" strokeweight=".5pt">
                <v:textbox>
                  <w:txbxContent>
                    <w:p w:rsidR="009D4451" w:rsidRDefault="009D4451" w:rsidP="009D445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参考</w:t>
                      </w:r>
                      <w:r w:rsidR="00535B4D"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－３</w:t>
                      </w:r>
                    </w:p>
                  </w:txbxContent>
                </v:textbox>
              </v:shape>
            </w:pict>
          </mc:Fallback>
        </mc:AlternateContent>
      </w: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4C56AC" w:rsidP="00F927A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E34763" wp14:editId="7236866A">
                <wp:simplePos x="0" y="0"/>
                <wp:positionH relativeFrom="column">
                  <wp:posOffset>-148590</wp:posOffset>
                </wp:positionH>
                <wp:positionV relativeFrom="paragraph">
                  <wp:posOffset>1270</wp:posOffset>
                </wp:positionV>
                <wp:extent cx="13807441" cy="9117330"/>
                <wp:effectExtent l="0" t="0" r="22860" b="2667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7441" cy="9117330"/>
                          <a:chOff x="0" y="0"/>
                          <a:chExt cx="13807441" cy="8890000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1" y="0"/>
                            <a:ext cx="13807440" cy="8890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233082"/>
                            <a:ext cx="1380744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67435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7397750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-11.7pt;margin-top:.1pt;width:1087.2pt;height:717.9pt;z-index:251667456;mso-width-relative:margin;mso-height-relative:margin" coordsize="138074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">
                <v:rect id="正方形/長方形 19" o:spid="_x0000_s1027" style="position:absolute;width:138074;height:88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oCsEA&#10;AADbAAAADwAAAGRycy9kb3ducmV2LnhtbERPS4vCMBC+C/6HMAteZE1VELeaFllQZA/i6+BxaGbb&#10;YjMpTbat/34jCN7m43vOOu1NJVpqXGlZwXQSgSDOrC45V3C9bD+XIJxH1lhZJgUPcpAmw8EaY207&#10;PlF79rkIIexiVFB4X8dSuqwgg25ia+LA/drGoA+wyaVusAvhppKzKFpIgyWHhgJr+i4ou5//jIJb&#10;Fx0PfDdayvmUD+Ptrv3JZ0qNPvrNCoSn3r/FL/deh/lf8Pw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gaArBAAAA2wAAAA8AAAAAAAAAAAAAAAAAmAIAAGRycy9kb3du&#10;cmV2LnhtbFBLBQYAAAAABAAEAPUAAACGAwAAAAA=&#10;" filled="f" strokecolor="windowText" strokeweight="2pt"/>
                <v:line id="直線コネクタ 20" o:spid="_x0000_s1028" style="position:absolute;visibility:visible;mso-wrap-style:square" from="0,2330" to="138074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/>
                <v:line id="直線コネクタ 21" o:spid="_x0000_s1029" style="position:absolute;visibility:visible;mso-wrap-style:square" from="16674,0" to="16674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/>
                <v:line id="直線コネクタ 22" o:spid="_x0000_s1030" style="position:absolute;visibility:visible;mso-wrap-style:square" from="73977,0" to="73977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3uLsMAAADbAAAADwAAAGRycy9kb3ducmV2LnhtbESPQYvCMBSE7wv+h/AEL4umFhGpRhFR&#10;8Oh2RTw+mmdbbV5qE7XurzfCgsdhZr5hZovWVOJOjSstKxgOIhDEmdUl5wr2v5v+BITzyBory6Tg&#10;SQ4W887XDBNtH/xD99TnIkDYJaig8L5OpHRZQQbdwNbEwTvZxqAPssmlbvAR4KaScRSNpcGSw0KB&#10;Na0Kyi7pzSjIV+fv6zE9/438eD2xm9HucDgtlep12+UUhKfWf8L/7a1WEMfw/h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N7i7DAAAA2wAAAA8AAAAAAAAAAAAA&#10;AAAAoQIAAGRycy9kb3ducmV2LnhtbFBLBQYAAAAABAAEAPkAAACRAwAAAAA=&#10;" strokecolor="windowText"/>
              </v:group>
            </w:pict>
          </mc:Fallback>
        </mc:AlternateContent>
      </w:r>
      <w:r w:rsidR="00E00697" w:rsidRPr="00432D35">
        <w:rPr>
          <w:rFonts w:ascii="ＭＳ ゴシック" w:eastAsia="ＭＳ ゴシック" w:hAnsi="ＭＳ ゴシック" w:hint="eastAsia"/>
          <w:sz w:val="18"/>
          <w:szCs w:val="18"/>
        </w:rPr>
        <w:t>修正個所</w:t>
      </w: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4D11BD" w:rsidP="00E00697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P37～39</w:t>
      </w:r>
      <w:r w:rsidR="009E68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P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第５章１（２）①</w:t>
      </w:r>
    </w:p>
    <w:p w:rsidR="00E00697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432D35" w:rsidRDefault="00A42877" w:rsidP="00F927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8E87F" wp14:editId="245C2662">
                <wp:simplePos x="0" y="0"/>
                <wp:positionH relativeFrom="column">
                  <wp:posOffset>-911169</wp:posOffset>
                </wp:positionH>
                <wp:positionV relativeFrom="paragraph">
                  <wp:posOffset>49848</wp:posOffset>
                </wp:positionV>
                <wp:extent cx="1062356" cy="444500"/>
                <wp:effectExtent l="4128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2356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11BD" w:rsidRPr="009E68B7" w:rsidRDefault="00DC492E" w:rsidP="00A4287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="004D11BD" w:rsidRPr="009E68B7"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FA7C77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-71.75pt;margin-top:3.95pt;width:83.65pt;height:3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" filled="f" stroked="f" strokeweight=".5pt">
                <v:textbox>
                  <w:txbxContent>
                    <w:p w:rsidR="004D11BD" w:rsidRPr="009E68B7" w:rsidRDefault="00DC492E" w:rsidP="00A4287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="004D11BD" w:rsidRPr="009E68B7"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FA7C77">
                        <w:rPr>
                          <w:rFonts w:asciiTheme="minorEastAsia" w:hAnsiTheme="minorEastAsia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36FDE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</w:t>
      </w:r>
      <w:r w:rsidR="00F927A3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39</w:t>
      </w:r>
      <w:r w:rsidR="009E68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D11BD" w:rsidRP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第５章１（２）</w:t>
      </w:r>
      <w:r w:rsidR="00F927A3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②</w:t>
      </w:r>
    </w:p>
    <w:p w:rsidR="00F927A3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9E68B7" w:rsidRPr="00432D35" w:rsidRDefault="009E68B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E00697" w:rsidP="00F927A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修正前</w:t>
      </w:r>
    </w:p>
    <w:p w:rsidR="00E00697" w:rsidRPr="00432D35" w:rsidRDefault="00E00697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E00697" w:rsidRPr="00432D35" w:rsidRDefault="00E00697" w:rsidP="00E0069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児童、生徒が本を読みたくなるために有効な取組み（「とても思う」と回答している学校の割合）</w:t>
      </w:r>
    </w:p>
    <w:tbl>
      <w:tblPr>
        <w:tblStyle w:val="6"/>
        <w:tblW w:w="70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</w:tblGrid>
      <w:tr w:rsidR="00F927A3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432D35" w:rsidRDefault="00F927A3" w:rsidP="00E0069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3" w:rsidRPr="00432D35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3" w:rsidRPr="00432D35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公立中学校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学校図書館に児童・生徒が好む本をもっと置く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72.4%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</w:rPr>
              <w:t>63.0%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教室に自由に読める本を置く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70.1%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44.3%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学校で休み時間などにいつでも本を借りられるようにする。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58.2%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50.1%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学校図書館の雰囲気をもっとよくする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58.9%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54.3%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友達同士で読んだ本やおすすめの本を紹介しあう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58.3%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57.8%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学校で先生からおすすめの本を紹介する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50.3%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47.5%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同世代の児童・生徒がどのような本を読んでいるのかを紹介する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32.5%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39.6%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本を読むことの意味や効果を明確に示す。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</w:rPr>
              <w:t>29.0%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29.0%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自分で調べて発表する授業を多くする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34.8%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30.2%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授業で学校図書館をもっと活用する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49.6%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42.5%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学校で児童・生徒がいっしょに必ず読書する時間をつくる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51.0%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44.6%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E006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図書館での本の貸出しをもっと便利にする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32.1%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21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21"/>
                <w:u w:val="double"/>
              </w:rPr>
              <w:t>25.8%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F927A3" w:rsidRDefault="00F927A3" w:rsidP="00F927A3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F927A3">
        <w:rPr>
          <w:rFonts w:ascii="ＭＳ ゴシック" w:eastAsia="ＭＳ ゴシック" w:hAnsi="ＭＳ ゴシック" w:hint="eastAsia"/>
          <w:sz w:val="18"/>
          <w:szCs w:val="18"/>
        </w:rPr>
        <w:t xml:space="preserve">保護者への啓発を実施している教育・保育施設の割合　　　</w:t>
      </w:r>
    </w:p>
    <w:tbl>
      <w:tblPr>
        <w:tblStyle w:val="7"/>
        <w:tblW w:w="4763" w:type="dxa"/>
        <w:tblInd w:w="113" w:type="dxa"/>
        <w:tblLook w:val="04A0" w:firstRow="1" w:lastRow="0" w:firstColumn="1" w:lastColumn="0" w:noHBand="0" w:noVBand="1"/>
      </w:tblPr>
      <w:tblGrid>
        <w:gridCol w:w="1361"/>
        <w:gridCol w:w="1701"/>
        <w:gridCol w:w="1701"/>
      </w:tblGrid>
      <w:tr w:rsidR="00F927A3" w:rsidRPr="00432D35" w:rsidTr="00F927A3">
        <w:trPr>
          <w:trHeight w:val="34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F927A3" w:rsidRPr="00432D35" w:rsidTr="00F927A3">
        <w:trPr>
          <w:trHeight w:val="34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F927A3" w:rsidRPr="00432D35" w:rsidTr="00F927A3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95.1%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6</w:t>
            </w:r>
            <w:r w:rsidR="00432D35"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7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="00432D35"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8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%</w:t>
            </w:r>
          </w:p>
        </w:tc>
      </w:tr>
      <w:tr w:rsidR="00F927A3" w:rsidRPr="00432D35" w:rsidTr="00F927A3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75.1%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57.9%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F927A3" w:rsidRDefault="00F927A3" w:rsidP="00F927A3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F927A3">
        <w:rPr>
          <w:rFonts w:ascii="ＭＳ ゴシック" w:eastAsia="ＭＳ ゴシック" w:hAnsi="ＭＳ ゴシック" w:hint="eastAsia"/>
          <w:sz w:val="18"/>
          <w:szCs w:val="18"/>
        </w:rPr>
        <w:t>各項目の取組みを実施している教育・保育施設の割合</w:t>
      </w:r>
    </w:p>
    <w:tbl>
      <w:tblPr>
        <w:tblStyle w:val="8"/>
        <w:tblW w:w="7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5"/>
        <w:gridCol w:w="1135"/>
      </w:tblGrid>
      <w:tr w:rsidR="00F927A3" w:rsidRPr="00432D35" w:rsidTr="00F927A3">
        <w:trPr>
          <w:trHeight w:val="340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F927A3" w:rsidRPr="00432D35" w:rsidTr="00F927A3">
        <w:trPr>
          <w:trHeight w:val="340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3" w:rsidRPr="00F927A3" w:rsidRDefault="00F927A3" w:rsidP="00F927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35" w:rsidRPr="00F927A3" w:rsidRDefault="00432D35" w:rsidP="00F927A3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絵本の読み聞かせ講座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16.7%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おすすめ絵本の紹介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52.0%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44.3%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おすすめ絵本リストの作成・配布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19.6%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15.5%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家庭への絵本の貸出し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80.4%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37.4%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読書の記録ノートの推奨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35.2%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9.2%</w:t>
            </w:r>
          </w:p>
        </w:tc>
      </w:tr>
      <w:tr w:rsidR="00432D35" w:rsidRPr="00432D35" w:rsidTr="00F927A3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35" w:rsidRPr="00F927A3" w:rsidRDefault="00432D35" w:rsidP="00F927A3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F927A3" w:rsidRDefault="00432D35" w:rsidP="00F927A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35" w:rsidRPr="00432D35" w:rsidRDefault="00432D35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13.2%</w:t>
            </w:r>
          </w:p>
        </w:tc>
      </w:tr>
    </w:tbl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005C9" w:rsidRPr="00432D35" w:rsidRDefault="00F005C9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432D35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Default="00F927A3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4D11BD" w:rsidP="006F1D9F">
      <w:pPr>
        <w:rPr>
          <w:rFonts w:ascii="ＭＳ ゴシック" w:eastAsia="ＭＳ ゴシック" w:hAnsi="ＭＳ ゴシック"/>
          <w:sz w:val="18"/>
          <w:szCs w:val="18"/>
        </w:rPr>
      </w:pPr>
    </w:p>
    <w:p w:rsidR="00F927A3" w:rsidRPr="00432D35" w:rsidRDefault="00F927A3" w:rsidP="00F927A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修正後</w: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432D35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t>児童、生徒が本を読みたくなるために有効な取組み（「とても思う」と回答している学校の割合）</w:t>
      </w:r>
    </w:p>
    <w:tbl>
      <w:tblPr>
        <w:tblStyle w:val="6"/>
        <w:tblW w:w="70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</w:tblGrid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公立中学校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学校図書館に児童・生徒が好む本をもっと置く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72.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63.0%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教室に自由に読める本を置く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70.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学校で休み時間などにいつでも本を借りられるようにする。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58.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49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.1%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学校図書館の雰囲気をもっとよくする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58.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.3%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友達同士で読んだ本やおすすめの本を紹介しあう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58.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9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学校で先生からおすすめの本を紹介する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50.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47.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0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同世代の児童・生徒がどのような本を読んでいるのかを紹介する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32.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39.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本を読むことの意味や効果を明確に示す。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29.0%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8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自分で調べて発表する授業を多くする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5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0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29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.2%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授業で学校図書館をもっと活用する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49.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学校で児童・生徒がいっしょに必ず読書する時間をつくる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51.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3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32D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図書館での本の貸出しをもっと便利にする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32.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2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432D35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25.</w:t>
            </w:r>
            <w:r w:rsidRPr="00432D3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0</w:t>
            </w:r>
            <w:r w:rsidRPr="00432D35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</w:tbl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F927A3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F927A3">
        <w:rPr>
          <w:rFonts w:ascii="ＭＳ ゴシック" w:eastAsia="ＭＳ ゴシック" w:hAnsi="ＭＳ ゴシック" w:hint="eastAsia"/>
          <w:sz w:val="18"/>
          <w:szCs w:val="18"/>
        </w:rPr>
        <w:t xml:space="preserve">保護者への啓発を実施している教育・保育施設の割合　　　</w:t>
      </w:r>
    </w:p>
    <w:tbl>
      <w:tblPr>
        <w:tblStyle w:val="7"/>
        <w:tblW w:w="4763" w:type="dxa"/>
        <w:tblInd w:w="113" w:type="dxa"/>
        <w:tblLook w:val="04A0" w:firstRow="1" w:lastRow="0" w:firstColumn="1" w:lastColumn="0" w:noHBand="0" w:noVBand="1"/>
      </w:tblPr>
      <w:tblGrid>
        <w:gridCol w:w="1361"/>
        <w:gridCol w:w="1701"/>
        <w:gridCol w:w="1701"/>
      </w:tblGrid>
      <w:tr w:rsidR="009F1EB7" w:rsidRPr="00432D35" w:rsidTr="004D11BD">
        <w:trPr>
          <w:trHeight w:val="34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95.1%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6</w:t>
            </w: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8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.</w:t>
            </w: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0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75.1%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57.9%</w:t>
            </w:r>
          </w:p>
        </w:tc>
      </w:tr>
    </w:tbl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F927A3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F927A3">
        <w:rPr>
          <w:rFonts w:ascii="ＭＳ ゴシック" w:eastAsia="ＭＳ ゴシック" w:hAnsi="ＭＳ ゴシック" w:hint="eastAsia"/>
          <w:sz w:val="18"/>
          <w:szCs w:val="18"/>
        </w:rPr>
        <w:t>各項目の取組みを実施している教育・保育施設の割合</w:t>
      </w:r>
    </w:p>
    <w:tbl>
      <w:tblPr>
        <w:tblStyle w:val="8"/>
        <w:tblW w:w="7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5"/>
        <w:gridCol w:w="1135"/>
      </w:tblGrid>
      <w:tr w:rsidR="009F1EB7" w:rsidRPr="00432D35" w:rsidTr="004D11BD">
        <w:trPr>
          <w:trHeight w:val="340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F927A3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絵本の読み聞かせ講座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16.</w:t>
            </w:r>
            <w:r w:rsidRPr="00F927A3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6</w:t>
            </w: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おすすめ絵本の紹介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52.0%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44.</w:t>
            </w:r>
            <w:r w:rsidRPr="00F927A3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0</w:t>
            </w: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おすすめ絵本リストの作成・配布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19.6%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15.</w:t>
            </w:r>
            <w:r w:rsidRPr="00F927A3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4</w:t>
            </w: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家庭への絵本の貸出し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80.4%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37.</w:t>
            </w:r>
            <w:r w:rsidRPr="00F927A3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7</w:t>
            </w: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読書の記録ノートの推奨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35.2%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9.</w:t>
            </w:r>
            <w:r w:rsidRPr="00F927A3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  <w:tr w:rsidR="009F1EB7" w:rsidRPr="00432D35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F927A3" w:rsidRDefault="009F1EB7" w:rsidP="004D11B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F927A3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  <w:u w:val="double"/>
              </w:rPr>
            </w:pP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13.</w:t>
            </w:r>
            <w:r w:rsidRPr="00F927A3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  <w:u w:val="double"/>
              </w:rPr>
              <w:t>1</w:t>
            </w:r>
            <w:r w:rsidRPr="00F927A3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  <w:u w:val="double"/>
              </w:rPr>
              <w:t>%</w:t>
            </w:r>
          </w:p>
        </w:tc>
      </w:tr>
    </w:tbl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4D11BD" w:rsidRPr="00432D35" w:rsidRDefault="009D4451" w:rsidP="00636FD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D4722" wp14:editId="6C5E9A0C">
                <wp:simplePos x="0" y="0"/>
                <wp:positionH relativeFrom="column">
                  <wp:posOffset>5520690</wp:posOffset>
                </wp:positionH>
                <wp:positionV relativeFrom="paragraph">
                  <wp:posOffset>180975</wp:posOffset>
                </wp:positionV>
                <wp:extent cx="1133475" cy="382905"/>
                <wp:effectExtent l="0" t="0" r="381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3347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4451" w:rsidRDefault="009D4451" w:rsidP="009D445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参考</w:t>
                            </w:r>
                            <w:r w:rsidR="00535B4D"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434.7pt;margin-top:14.25pt;width:89.25pt;height:30.1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" filled="f" stroked="f" strokeweight=".5pt">
                <v:textbox>
                  <w:txbxContent>
                    <w:p w:rsidR="009D4451" w:rsidRDefault="009D4451" w:rsidP="009D445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参考</w:t>
                      </w:r>
                      <w:r w:rsidR="00535B4D"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－４</w:t>
                      </w:r>
                    </w:p>
                  </w:txbxContent>
                </v:textbox>
              </v:shape>
            </w:pict>
          </mc:Fallback>
        </mc:AlternateConten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4C56AC" w:rsidP="00432D35">
      <w:pPr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22ACE7" wp14:editId="034FDB7C">
                <wp:simplePos x="0" y="0"/>
                <wp:positionH relativeFrom="column">
                  <wp:posOffset>-161290</wp:posOffset>
                </wp:positionH>
                <wp:positionV relativeFrom="paragraph">
                  <wp:posOffset>1270</wp:posOffset>
                </wp:positionV>
                <wp:extent cx="13820141" cy="9117330"/>
                <wp:effectExtent l="0" t="0" r="10160" b="266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0141" cy="9117330"/>
                          <a:chOff x="0" y="0"/>
                          <a:chExt cx="13820141" cy="8890000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1" y="0"/>
                            <a:ext cx="13820140" cy="8890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233082"/>
                            <a:ext cx="1382014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1667435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7397750" y="0"/>
                            <a:ext cx="0" cy="889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26" style="position:absolute;left:0;text-align:left;margin-left:-12.7pt;margin-top:.1pt;width:1088.2pt;height:717.9pt;z-index:251669504;mso-width-relative:margin;mso-height-relative:margin" coordsize="138201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">
                <v:rect id="正方形/長方形 24" o:spid="_x0000_s1027" style="position:absolute;width:138201;height:88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NKcMA&#10;AADbAAAADwAAAGRycy9kb3ducmV2LnhtbESPQYvCMBSE74L/IbyFvYimVlm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0NKcMAAADbAAAADwAAAAAAAAAAAAAAAACYAgAAZHJzL2Rv&#10;d25yZXYueG1sUEsFBgAAAAAEAAQA9QAAAIgDAAAAAA==&#10;" filled="f" strokecolor="windowText" strokeweight="2pt"/>
                <v:line id="直線コネクタ 25" o:spid="_x0000_s1028" style="position:absolute;visibility:visible;mso-wrap-style:square" from="0,2330" to="138201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R2WsQAAADbAAAADwAAAGRycy9kb3ducmV2LnhtbESPQYvCMBSE7wv7H8ITvIimK1qkGkVk&#10;BY9aF9njo3m21eal20St/nojCHscZuYbZrZoTSWu1LjSsoKvQQSCOLO65FzBz37dn4BwHlljZZkU&#10;3MnBYv75McNE2xvv6Jr6XAQIuwQVFN7XiZQuK8igG9iaOHhH2xj0QTa51A3eAtxUchhFsTRYclgo&#10;sKZVQdk5vRgF+erU+/tNT4+Rj78ndj3aHg7HpVLdTrucgvDU+v/wu73RCoZjeH0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JHZaxAAAANsAAAAPAAAAAAAAAAAA&#10;AAAAAKECAABkcnMvZG93bnJldi54bWxQSwUGAAAAAAQABAD5AAAAkgMAAAAA&#10;" strokecolor="windowText"/>
                <v:line id="直線コネクタ 26" o:spid="_x0000_s1029" style="position:absolute;visibility:visible;mso-wrap-style:square" from="16674,0" to="16674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 strokecolor="windowText"/>
                <v:line id="直線コネクタ 27" o:spid="_x0000_s1030" style="position:absolute;visibility:visible;mso-wrap-style:square" from="73977,0" to="73977,8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NtsUAAADbAAAADwAAAGRycy9kb3ducmV2LnhtbESPQWvCQBSE74X+h+UVvJRmYxAN0VVE&#10;KnisUaTHR/aZRLNvY3Yb0/76rlDocZiZb5jFajCN6KlztWUF4ygGQVxYXXOp4HjYvqUgnEfW2Fgm&#10;Bd/kYLV8flpgpu2d99TnvhQBwi5DBZX3bSalKyoy6CLbEgfvbDuDPsiulLrDe4CbRiZxPJUGaw4L&#10;Fba0qai45l9GQbm5vN4+88vPxE/fU7udfJxO57VSo5dhPQfhafD/4b/2TitIZvD4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pNtsUAAADbAAAADwAAAAAAAAAA&#10;AAAAAAChAgAAZHJzL2Rvd25yZXYueG1sUEsFBgAAAAAEAAQA+QAAAJMDAAAAAA==&#10;" strokecolor="windowText"/>
              </v:group>
            </w:pict>
          </mc:Fallback>
        </mc:AlternateContent>
      </w:r>
      <w:r w:rsidR="00636FDE"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修正個所</w: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636FDE" w:rsidRDefault="00636FDE" w:rsidP="00636FDE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P39</w:t>
      </w:r>
      <w:r w:rsidR="009E68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D11BD" w:rsidRPr="004D11B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第５章１（２）</w:t>
      </w:r>
      <w:r w:rsidRPr="00432D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②</w:t>
      </w:r>
    </w:p>
    <w:p w:rsidR="009E68B7" w:rsidRPr="00432D35" w:rsidRDefault="009E68B7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A42877" w:rsidP="00636FD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3C80A" wp14:editId="311E01D9">
                <wp:simplePos x="0" y="0"/>
                <wp:positionH relativeFrom="column">
                  <wp:posOffset>-903475</wp:posOffset>
                </wp:positionH>
                <wp:positionV relativeFrom="paragraph">
                  <wp:posOffset>49848</wp:posOffset>
                </wp:positionV>
                <wp:extent cx="1062355" cy="444500"/>
                <wp:effectExtent l="4128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235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11BD" w:rsidRPr="009E68B7" w:rsidRDefault="00DC492E" w:rsidP="00A4287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="004D11BD" w:rsidRPr="009E68B7"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FA7C77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71.15pt;margin-top:3.95pt;width:83.65pt;height:3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" filled="f" stroked="f" strokeweight=".5pt">
                <v:textbox>
                  <w:txbxContent>
                    <w:p w:rsidR="004D11BD" w:rsidRPr="009E68B7" w:rsidRDefault="00DC492E" w:rsidP="00A4287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="004D11BD" w:rsidRPr="009E68B7"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FA7C77">
                        <w:rPr>
                          <w:rFonts w:asciiTheme="minorEastAsia" w:hAnsiTheme="minorEastAsia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A42877" w:rsidRDefault="00636FDE" w:rsidP="00636FDE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432D3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32D35"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修正前</w: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636FDE" w:rsidRDefault="00636FDE" w:rsidP="00636FDE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21"/>
        </w:rPr>
      </w:pPr>
      <w:r w:rsidRPr="00636FDE">
        <w:rPr>
          <w:rFonts w:ascii="ＭＳ ゴシック" w:eastAsia="ＭＳ ゴシック" w:hAnsi="ＭＳ ゴシック" w:hint="eastAsia"/>
          <w:sz w:val="18"/>
          <w:szCs w:val="20"/>
        </w:rPr>
        <w:t>絵本ルームがある教育・保育施設の割合及びそのうち蔵書冊数が</w:t>
      </w:r>
      <w:r w:rsidRPr="00636FDE">
        <w:rPr>
          <w:rFonts w:ascii="ＭＳ ゴシック" w:eastAsia="ＭＳ ゴシック" w:hAnsi="ＭＳ ゴシック"/>
          <w:sz w:val="18"/>
          <w:szCs w:val="20"/>
        </w:rPr>
        <w:t>500冊以上ある教育・保育施設の割合</w:t>
      </w:r>
    </w:p>
    <w:tbl>
      <w:tblPr>
        <w:tblStyle w:val="9"/>
        <w:tblW w:w="7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6"/>
      </w:tblGrid>
      <w:tr w:rsidR="00636FDE" w:rsidRPr="009E68B7" w:rsidTr="00636FDE">
        <w:trPr>
          <w:trHeight w:val="340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636FDE" w:rsidRPr="009E68B7" w:rsidTr="00636FDE">
        <w:trPr>
          <w:trHeight w:val="340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636FDE" w:rsidRPr="009E68B7" w:rsidTr="00636FDE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DE" w:rsidRPr="009E68B7" w:rsidRDefault="00636FDE" w:rsidP="00636FDE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絵本ルームがある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sz w:val="18"/>
                <w:szCs w:val="18"/>
              </w:rPr>
              <w:t>96.6％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sz w:val="18"/>
                <w:szCs w:val="18"/>
              </w:rPr>
              <w:t>85.1％</w:t>
            </w:r>
          </w:p>
        </w:tc>
      </w:tr>
      <w:tr w:rsidR="00636FDE" w:rsidRPr="009E68B7" w:rsidTr="00636FDE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うち蔵書冊数が500冊以上ある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sz w:val="18"/>
                <w:szCs w:val="18"/>
              </w:rPr>
              <w:t>67.4％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432D35" w:rsidP="00636FDE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39</w:t>
            </w:r>
            <w:r w:rsidR="00636FDE" w:rsidRPr="009E68B7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.</w:t>
            </w: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9</w:t>
            </w:r>
            <w:r w:rsidR="00636FDE" w:rsidRPr="009E68B7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％</w:t>
            </w:r>
          </w:p>
        </w:tc>
      </w:tr>
    </w:tbl>
    <w:p w:rsidR="00636FDE" w:rsidRPr="009E68B7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9E68B7" w:rsidRDefault="00636FDE" w:rsidP="00636FDE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9E68B7">
        <w:rPr>
          <w:rFonts w:ascii="ＭＳ ゴシック" w:eastAsia="ＭＳ ゴシック" w:hAnsi="ＭＳ ゴシック" w:hint="eastAsia"/>
          <w:sz w:val="18"/>
          <w:szCs w:val="18"/>
        </w:rPr>
        <w:t>公立図書館と連携している教育・保育施設の割合</w:t>
      </w:r>
    </w:p>
    <w:tbl>
      <w:tblPr>
        <w:tblStyle w:val="10"/>
        <w:tblW w:w="4763" w:type="dxa"/>
        <w:tblInd w:w="113" w:type="dxa"/>
        <w:tblLook w:val="04A0" w:firstRow="1" w:lastRow="0" w:firstColumn="1" w:lastColumn="0" w:noHBand="0" w:noVBand="1"/>
      </w:tblPr>
      <w:tblGrid>
        <w:gridCol w:w="1361"/>
        <w:gridCol w:w="1701"/>
        <w:gridCol w:w="1701"/>
      </w:tblGrid>
      <w:tr w:rsidR="00636FDE" w:rsidRPr="009E68B7" w:rsidTr="00636FDE">
        <w:trPr>
          <w:trHeight w:val="34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636FDE" w:rsidRPr="009E68B7" w:rsidTr="00636FDE">
        <w:trPr>
          <w:trHeight w:val="34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636FDE" w:rsidRPr="009E68B7" w:rsidTr="00636FDE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70.3%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22.</w:t>
            </w:r>
            <w:r w:rsidR="00432D35"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4</w:t>
            </w: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%</w:t>
            </w:r>
          </w:p>
        </w:tc>
      </w:tr>
      <w:tr w:rsidR="00636FDE" w:rsidRPr="009E68B7" w:rsidTr="00636FDE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70.1%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DE" w:rsidRPr="009E68B7" w:rsidRDefault="00636FDE" w:rsidP="00636FD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20.9%</w:t>
            </w:r>
          </w:p>
        </w:tc>
      </w:tr>
    </w:tbl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Default="00432D35" w:rsidP="00432D3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修正後</w: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9E68B7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9E68B7">
        <w:rPr>
          <w:rFonts w:ascii="ＭＳ ゴシック" w:eastAsia="ＭＳ ゴシック" w:hAnsi="ＭＳ ゴシック" w:hint="eastAsia"/>
          <w:sz w:val="18"/>
          <w:szCs w:val="18"/>
        </w:rPr>
        <w:t>絵本ルームがある教育・保育施設の割合及びそのうち蔵書冊数が</w:t>
      </w:r>
      <w:r w:rsidRPr="009E68B7">
        <w:rPr>
          <w:rFonts w:ascii="ＭＳ ゴシック" w:eastAsia="ＭＳ ゴシック" w:hAnsi="ＭＳ ゴシック"/>
          <w:sz w:val="18"/>
          <w:szCs w:val="18"/>
        </w:rPr>
        <w:t>500冊以上ある教育・保育施設の割合</w:t>
      </w:r>
    </w:p>
    <w:tbl>
      <w:tblPr>
        <w:tblStyle w:val="9"/>
        <w:tblW w:w="7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6"/>
      </w:tblGrid>
      <w:tr w:rsidR="009F1EB7" w:rsidRPr="009E68B7" w:rsidTr="004D11BD">
        <w:trPr>
          <w:trHeight w:val="340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9F1EB7" w:rsidRPr="009E68B7" w:rsidTr="004D11BD">
        <w:trPr>
          <w:trHeight w:val="340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9F1EB7" w:rsidRPr="009E68B7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9E68B7" w:rsidRDefault="009F1EB7" w:rsidP="004D11B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絵本ルームがある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sz w:val="18"/>
                <w:szCs w:val="18"/>
              </w:rPr>
              <w:t>96.6％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sz w:val="18"/>
                <w:szCs w:val="18"/>
              </w:rPr>
              <w:t>85.1％</w:t>
            </w:r>
          </w:p>
        </w:tc>
      </w:tr>
      <w:tr w:rsidR="009F1EB7" w:rsidRPr="009E68B7" w:rsidTr="004D11BD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うち蔵書冊数が500冊以上ある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sz w:val="18"/>
                <w:szCs w:val="18"/>
              </w:rPr>
              <w:t>67.4％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40</w:t>
            </w:r>
            <w:r w:rsidRPr="009E68B7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.</w:t>
            </w:r>
            <w:r w:rsidRPr="009E68B7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3</w:t>
            </w:r>
            <w:r w:rsidRPr="009E68B7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％</w:t>
            </w:r>
          </w:p>
        </w:tc>
      </w:tr>
    </w:tbl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9F1EB7" w:rsidRPr="009E68B7" w:rsidRDefault="009F1EB7" w:rsidP="009F1EB7">
      <w:pPr>
        <w:tabs>
          <w:tab w:val="left" w:pos="1134"/>
        </w:tabs>
        <w:rPr>
          <w:rFonts w:ascii="ＭＳ ゴシック" w:eastAsia="ＭＳ ゴシック" w:hAnsi="ＭＳ ゴシック"/>
          <w:sz w:val="18"/>
          <w:szCs w:val="18"/>
        </w:rPr>
      </w:pPr>
      <w:r w:rsidRPr="009E68B7">
        <w:rPr>
          <w:rFonts w:ascii="ＭＳ ゴシック" w:eastAsia="ＭＳ ゴシック" w:hAnsi="ＭＳ ゴシック" w:hint="eastAsia"/>
          <w:sz w:val="18"/>
          <w:szCs w:val="18"/>
        </w:rPr>
        <w:t>公立図書館と連携している教育・保育施設の割合</w:t>
      </w:r>
    </w:p>
    <w:tbl>
      <w:tblPr>
        <w:tblStyle w:val="10"/>
        <w:tblW w:w="4763" w:type="dxa"/>
        <w:tblInd w:w="113" w:type="dxa"/>
        <w:tblLook w:val="04A0" w:firstRow="1" w:lastRow="0" w:firstColumn="1" w:lastColumn="0" w:noHBand="0" w:noVBand="1"/>
      </w:tblPr>
      <w:tblGrid>
        <w:gridCol w:w="1361"/>
        <w:gridCol w:w="1701"/>
        <w:gridCol w:w="1701"/>
      </w:tblGrid>
      <w:tr w:rsidR="009F1EB7" w:rsidRPr="009E68B7" w:rsidTr="004D11BD">
        <w:trPr>
          <w:trHeight w:val="34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幼稚園</w:t>
            </w:r>
          </w:p>
        </w:tc>
      </w:tr>
      <w:tr w:rsidR="009F1EB7" w:rsidRPr="009E68B7" w:rsidTr="004D11BD">
        <w:trPr>
          <w:trHeight w:val="34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国立・私立</w:t>
            </w:r>
          </w:p>
        </w:tc>
      </w:tr>
      <w:tr w:rsidR="009F1EB7" w:rsidRPr="009E68B7" w:rsidTr="004D11BD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26</w:t>
            </w: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70.3%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22.</w:t>
            </w: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double"/>
              </w:rPr>
              <w:t>3</w:t>
            </w: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double"/>
              </w:rPr>
              <w:t>%</w:t>
            </w:r>
          </w:p>
        </w:tc>
      </w:tr>
      <w:tr w:rsidR="009F1EB7" w:rsidRPr="009E68B7" w:rsidTr="004D11BD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平成</w:t>
            </w: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21年度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70.1%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B7" w:rsidRPr="009E68B7" w:rsidRDefault="009F1EB7" w:rsidP="004D11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68B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20.9%</w:t>
            </w:r>
          </w:p>
        </w:tc>
      </w:tr>
    </w:tbl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636FDE" w:rsidRPr="00432D35" w:rsidRDefault="009D4451" w:rsidP="00636FD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57C8F" wp14:editId="70383DD5">
                <wp:simplePos x="0" y="0"/>
                <wp:positionH relativeFrom="column">
                  <wp:posOffset>5516245</wp:posOffset>
                </wp:positionH>
                <wp:positionV relativeFrom="paragraph">
                  <wp:posOffset>65405</wp:posOffset>
                </wp:positionV>
                <wp:extent cx="1133475" cy="382905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3347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4451" w:rsidRDefault="009D4451" w:rsidP="009D445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参考</w:t>
                            </w:r>
                            <w:r w:rsidR="00535B4D"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－５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33" type="#_x0000_t202" style="position:absolute;left:0;text-align:left;margin-left:434.35pt;margin-top:5.15pt;width:89.25pt;height:30.1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" filled="f" stroked="f" strokeweight=".5pt">
                <v:textbox>
                  <w:txbxContent>
                    <w:p w:rsidR="009D4451" w:rsidRDefault="009D4451" w:rsidP="009D445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参考</w:t>
                      </w:r>
                      <w:r w:rsidR="00535B4D"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sz w:val="21"/>
                          <w:szCs w:val="21"/>
                        </w:rPr>
                        <w:t>－５</w:t>
                      </w:r>
                    </w:p>
                  </w:txbxContent>
                </v:textbox>
              </v:shape>
            </w:pict>
          </mc:Fallback>
        </mc:AlternateContent>
      </w:r>
    </w:p>
    <w:p w:rsidR="00636FDE" w:rsidRPr="00432D35" w:rsidRDefault="00636FDE" w:rsidP="00636FDE">
      <w:pPr>
        <w:rPr>
          <w:rFonts w:ascii="ＭＳ ゴシック" w:eastAsia="ＭＳ ゴシック" w:hAnsi="ＭＳ ゴシック"/>
          <w:sz w:val="18"/>
          <w:szCs w:val="18"/>
        </w:rPr>
      </w:pPr>
    </w:p>
    <w:sectPr w:rsidR="00636FDE" w:rsidRPr="00432D35" w:rsidSect="009F1EB7">
      <w:footerReference w:type="default" r:id="rId8"/>
      <w:pgSz w:w="23814" w:h="16840" w:orient="landscape" w:code="8"/>
      <w:pgMar w:top="1418" w:right="1134" w:bottom="1418" w:left="1134" w:header="851" w:footer="397" w:gutter="0"/>
      <w:cols w:num="3" w:space="257" w:equalWidth="0">
        <w:col w:w="2390" w:space="257"/>
        <w:col w:w="9321" w:space="257"/>
        <w:col w:w="9321"/>
      </w:cols>
      <w:docGrid w:type="linesAndChars" w:linePitch="350" w:charSpace="-1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BD" w:rsidRDefault="004D11BD" w:rsidP="00E300BE">
      <w:r>
        <w:separator/>
      </w:r>
    </w:p>
  </w:endnote>
  <w:endnote w:type="continuationSeparator" w:id="0">
    <w:p w:rsidR="004D11BD" w:rsidRDefault="004D11BD" w:rsidP="00E3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BD" w:rsidRPr="00E35324" w:rsidRDefault="004D11BD" w:rsidP="007650F4">
    <w:pPr>
      <w:pStyle w:val="a6"/>
      <w:jc w:val="center"/>
      <w:rPr>
        <w:rFonts w:ascii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BD" w:rsidRDefault="004D11BD" w:rsidP="00E300BE">
      <w:r>
        <w:separator/>
      </w:r>
    </w:p>
  </w:footnote>
  <w:footnote w:type="continuationSeparator" w:id="0">
    <w:p w:rsidR="004D11BD" w:rsidRDefault="004D11BD" w:rsidP="00E3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9C"/>
    <w:rsid w:val="00002045"/>
    <w:rsid w:val="00006B08"/>
    <w:rsid w:val="000075E4"/>
    <w:rsid w:val="0002784F"/>
    <w:rsid w:val="00034A0F"/>
    <w:rsid w:val="00056DEA"/>
    <w:rsid w:val="000611F6"/>
    <w:rsid w:val="00065D50"/>
    <w:rsid w:val="000972F0"/>
    <w:rsid w:val="000B633E"/>
    <w:rsid w:val="000C6065"/>
    <w:rsid w:val="001221AD"/>
    <w:rsid w:val="00125F82"/>
    <w:rsid w:val="00131E7A"/>
    <w:rsid w:val="00131E8E"/>
    <w:rsid w:val="00151374"/>
    <w:rsid w:val="0015201D"/>
    <w:rsid w:val="00156F90"/>
    <w:rsid w:val="00176636"/>
    <w:rsid w:val="0019072F"/>
    <w:rsid w:val="001C3D1B"/>
    <w:rsid w:val="001D065C"/>
    <w:rsid w:val="001D16A7"/>
    <w:rsid w:val="001D1969"/>
    <w:rsid w:val="001E08F4"/>
    <w:rsid w:val="001E395C"/>
    <w:rsid w:val="00202F74"/>
    <w:rsid w:val="00223DD2"/>
    <w:rsid w:val="0026377B"/>
    <w:rsid w:val="002700AF"/>
    <w:rsid w:val="00295E97"/>
    <w:rsid w:val="002A16D5"/>
    <w:rsid w:val="002B3E04"/>
    <w:rsid w:val="002B523C"/>
    <w:rsid w:val="002F6553"/>
    <w:rsid w:val="00324594"/>
    <w:rsid w:val="00347A35"/>
    <w:rsid w:val="00350883"/>
    <w:rsid w:val="00373F7D"/>
    <w:rsid w:val="003904EE"/>
    <w:rsid w:val="00390721"/>
    <w:rsid w:val="003B061A"/>
    <w:rsid w:val="003E6191"/>
    <w:rsid w:val="003F43AB"/>
    <w:rsid w:val="003F4F4E"/>
    <w:rsid w:val="003F66AD"/>
    <w:rsid w:val="00414232"/>
    <w:rsid w:val="00432D35"/>
    <w:rsid w:val="004334E1"/>
    <w:rsid w:val="0044269B"/>
    <w:rsid w:val="00445CA1"/>
    <w:rsid w:val="004A6712"/>
    <w:rsid w:val="004A75FC"/>
    <w:rsid w:val="004C56AC"/>
    <w:rsid w:val="004D074B"/>
    <w:rsid w:val="004D0BE1"/>
    <w:rsid w:val="004D11BD"/>
    <w:rsid w:val="004E2C47"/>
    <w:rsid w:val="004E73C7"/>
    <w:rsid w:val="005013E1"/>
    <w:rsid w:val="0050200C"/>
    <w:rsid w:val="00511EC2"/>
    <w:rsid w:val="005232FA"/>
    <w:rsid w:val="00535B4D"/>
    <w:rsid w:val="005369F2"/>
    <w:rsid w:val="0054797C"/>
    <w:rsid w:val="00562397"/>
    <w:rsid w:val="005637ED"/>
    <w:rsid w:val="00573EB7"/>
    <w:rsid w:val="00592F50"/>
    <w:rsid w:val="005B4DA4"/>
    <w:rsid w:val="005E1B31"/>
    <w:rsid w:val="005E7BA1"/>
    <w:rsid w:val="005F0BCF"/>
    <w:rsid w:val="00636FDE"/>
    <w:rsid w:val="006377BB"/>
    <w:rsid w:val="00645485"/>
    <w:rsid w:val="00673AB2"/>
    <w:rsid w:val="006845C2"/>
    <w:rsid w:val="006A1DE2"/>
    <w:rsid w:val="006A2D81"/>
    <w:rsid w:val="006C4CA7"/>
    <w:rsid w:val="006C6178"/>
    <w:rsid w:val="006D5B62"/>
    <w:rsid w:val="006F1D9F"/>
    <w:rsid w:val="0070130E"/>
    <w:rsid w:val="00717C81"/>
    <w:rsid w:val="00721E28"/>
    <w:rsid w:val="007406BB"/>
    <w:rsid w:val="0076018C"/>
    <w:rsid w:val="007650F4"/>
    <w:rsid w:val="0077180C"/>
    <w:rsid w:val="00776E2B"/>
    <w:rsid w:val="00793FD2"/>
    <w:rsid w:val="007A4DFC"/>
    <w:rsid w:val="007B3D49"/>
    <w:rsid w:val="007B71CB"/>
    <w:rsid w:val="007B794D"/>
    <w:rsid w:val="007C5DA1"/>
    <w:rsid w:val="007C7272"/>
    <w:rsid w:val="007D677C"/>
    <w:rsid w:val="007F411C"/>
    <w:rsid w:val="007F42BF"/>
    <w:rsid w:val="0080334E"/>
    <w:rsid w:val="0080786B"/>
    <w:rsid w:val="00812B91"/>
    <w:rsid w:val="00820EFC"/>
    <w:rsid w:val="00821FA4"/>
    <w:rsid w:val="0084045B"/>
    <w:rsid w:val="008445C4"/>
    <w:rsid w:val="00845EAC"/>
    <w:rsid w:val="0085015C"/>
    <w:rsid w:val="00850784"/>
    <w:rsid w:val="0085484A"/>
    <w:rsid w:val="008655E0"/>
    <w:rsid w:val="0087799C"/>
    <w:rsid w:val="00894128"/>
    <w:rsid w:val="008A3F05"/>
    <w:rsid w:val="008A6AEB"/>
    <w:rsid w:val="008B22BF"/>
    <w:rsid w:val="008B3D3C"/>
    <w:rsid w:val="008C751C"/>
    <w:rsid w:val="008D5F9A"/>
    <w:rsid w:val="008E34D9"/>
    <w:rsid w:val="008E442E"/>
    <w:rsid w:val="008E4C93"/>
    <w:rsid w:val="008F3239"/>
    <w:rsid w:val="008F5A54"/>
    <w:rsid w:val="009011DB"/>
    <w:rsid w:val="00910579"/>
    <w:rsid w:val="009144BC"/>
    <w:rsid w:val="00914C2E"/>
    <w:rsid w:val="00932092"/>
    <w:rsid w:val="00945394"/>
    <w:rsid w:val="00950163"/>
    <w:rsid w:val="00950265"/>
    <w:rsid w:val="00970BFA"/>
    <w:rsid w:val="00971E87"/>
    <w:rsid w:val="009900D1"/>
    <w:rsid w:val="00991606"/>
    <w:rsid w:val="009A5D6D"/>
    <w:rsid w:val="009A7291"/>
    <w:rsid w:val="009A7BAA"/>
    <w:rsid w:val="009B1256"/>
    <w:rsid w:val="009D4451"/>
    <w:rsid w:val="009E3BDC"/>
    <w:rsid w:val="009E68B7"/>
    <w:rsid w:val="009E7FA2"/>
    <w:rsid w:val="009F0AFA"/>
    <w:rsid w:val="009F1EB7"/>
    <w:rsid w:val="00A21CDA"/>
    <w:rsid w:val="00A25E3B"/>
    <w:rsid w:val="00A301EF"/>
    <w:rsid w:val="00A42877"/>
    <w:rsid w:val="00A527A7"/>
    <w:rsid w:val="00A62322"/>
    <w:rsid w:val="00A72C0F"/>
    <w:rsid w:val="00A764C7"/>
    <w:rsid w:val="00A85C9F"/>
    <w:rsid w:val="00A95959"/>
    <w:rsid w:val="00AB4CC3"/>
    <w:rsid w:val="00AB6FEF"/>
    <w:rsid w:val="00AC3E84"/>
    <w:rsid w:val="00AC75B6"/>
    <w:rsid w:val="00AD1FE0"/>
    <w:rsid w:val="00AD242C"/>
    <w:rsid w:val="00AD4911"/>
    <w:rsid w:val="00AF5744"/>
    <w:rsid w:val="00B0090F"/>
    <w:rsid w:val="00B01B7B"/>
    <w:rsid w:val="00B02AD3"/>
    <w:rsid w:val="00B26FFB"/>
    <w:rsid w:val="00B545DE"/>
    <w:rsid w:val="00B548C8"/>
    <w:rsid w:val="00B63F63"/>
    <w:rsid w:val="00B75582"/>
    <w:rsid w:val="00B95BEE"/>
    <w:rsid w:val="00BA00BD"/>
    <w:rsid w:val="00BA0714"/>
    <w:rsid w:val="00BA15AB"/>
    <w:rsid w:val="00BA29B1"/>
    <w:rsid w:val="00BA32D7"/>
    <w:rsid w:val="00BA4081"/>
    <w:rsid w:val="00BB7BC6"/>
    <w:rsid w:val="00BC2A0A"/>
    <w:rsid w:val="00C04236"/>
    <w:rsid w:val="00C21D9F"/>
    <w:rsid w:val="00C422AC"/>
    <w:rsid w:val="00C51E21"/>
    <w:rsid w:val="00C566A4"/>
    <w:rsid w:val="00C732DC"/>
    <w:rsid w:val="00C83345"/>
    <w:rsid w:val="00CA174C"/>
    <w:rsid w:val="00CC4488"/>
    <w:rsid w:val="00CF0BFC"/>
    <w:rsid w:val="00CF5CF2"/>
    <w:rsid w:val="00D05610"/>
    <w:rsid w:val="00D06C69"/>
    <w:rsid w:val="00D10E3E"/>
    <w:rsid w:val="00D123EC"/>
    <w:rsid w:val="00D15FFF"/>
    <w:rsid w:val="00D41DFC"/>
    <w:rsid w:val="00D43F75"/>
    <w:rsid w:val="00D54D2A"/>
    <w:rsid w:val="00D55650"/>
    <w:rsid w:val="00D628D1"/>
    <w:rsid w:val="00D73FAD"/>
    <w:rsid w:val="00D75499"/>
    <w:rsid w:val="00D9523F"/>
    <w:rsid w:val="00D9615E"/>
    <w:rsid w:val="00DA6039"/>
    <w:rsid w:val="00DB2DF2"/>
    <w:rsid w:val="00DC3B6B"/>
    <w:rsid w:val="00DC492E"/>
    <w:rsid w:val="00DC525B"/>
    <w:rsid w:val="00DE237D"/>
    <w:rsid w:val="00DE3E1D"/>
    <w:rsid w:val="00E00697"/>
    <w:rsid w:val="00E01C96"/>
    <w:rsid w:val="00E10427"/>
    <w:rsid w:val="00E300BE"/>
    <w:rsid w:val="00E35324"/>
    <w:rsid w:val="00E35E78"/>
    <w:rsid w:val="00E41B62"/>
    <w:rsid w:val="00E45AA7"/>
    <w:rsid w:val="00E51F0A"/>
    <w:rsid w:val="00E550B9"/>
    <w:rsid w:val="00E64F9D"/>
    <w:rsid w:val="00E66C6A"/>
    <w:rsid w:val="00E77B89"/>
    <w:rsid w:val="00EA1CAC"/>
    <w:rsid w:val="00EB0F9B"/>
    <w:rsid w:val="00EB5DD0"/>
    <w:rsid w:val="00EE205D"/>
    <w:rsid w:val="00F005C9"/>
    <w:rsid w:val="00F04AF7"/>
    <w:rsid w:val="00F24D52"/>
    <w:rsid w:val="00F30905"/>
    <w:rsid w:val="00F52AF9"/>
    <w:rsid w:val="00F60012"/>
    <w:rsid w:val="00F72E43"/>
    <w:rsid w:val="00F72EC8"/>
    <w:rsid w:val="00F77AD3"/>
    <w:rsid w:val="00F927A3"/>
    <w:rsid w:val="00F93DA8"/>
    <w:rsid w:val="00FA7C77"/>
    <w:rsid w:val="00FB048B"/>
    <w:rsid w:val="00FC22CC"/>
    <w:rsid w:val="00FC5BA1"/>
    <w:rsid w:val="00FD3B5E"/>
    <w:rsid w:val="00FD53E6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BE"/>
  </w:style>
  <w:style w:type="paragraph" w:styleId="a6">
    <w:name w:val="footer"/>
    <w:basedOn w:val="a"/>
    <w:link w:val="a7"/>
    <w:uiPriority w:val="99"/>
    <w:unhideWhenUsed/>
    <w:rsid w:val="00E30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BE"/>
  </w:style>
  <w:style w:type="paragraph" w:styleId="a8">
    <w:name w:val="Balloon Text"/>
    <w:basedOn w:val="a"/>
    <w:link w:val="a9"/>
    <w:uiPriority w:val="99"/>
    <w:semiHidden/>
    <w:unhideWhenUsed/>
    <w:rsid w:val="00027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8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E73C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73C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31E7A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7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A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0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0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0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0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F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63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63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44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BE"/>
  </w:style>
  <w:style w:type="paragraph" w:styleId="a6">
    <w:name w:val="footer"/>
    <w:basedOn w:val="a"/>
    <w:link w:val="a7"/>
    <w:uiPriority w:val="99"/>
    <w:unhideWhenUsed/>
    <w:rsid w:val="00E30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BE"/>
  </w:style>
  <w:style w:type="paragraph" w:styleId="a8">
    <w:name w:val="Balloon Text"/>
    <w:basedOn w:val="a"/>
    <w:link w:val="a9"/>
    <w:uiPriority w:val="99"/>
    <w:semiHidden/>
    <w:unhideWhenUsed/>
    <w:rsid w:val="00027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8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E73C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73C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31E7A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7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A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0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0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0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0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F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63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63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44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9078-F5D8-48C2-A82A-686E1533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dokusyo</cp:lastModifiedBy>
  <cp:revision>14</cp:revision>
  <cp:lastPrinted>2016-03-18T07:17:00Z</cp:lastPrinted>
  <dcterms:created xsi:type="dcterms:W3CDTF">2016-03-16T02:37:00Z</dcterms:created>
  <dcterms:modified xsi:type="dcterms:W3CDTF">2016-03-23T05:30:00Z</dcterms:modified>
</cp:coreProperties>
</file>