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71" w:rsidRPr="00EA1071" w:rsidRDefault="00EA1071" w:rsidP="00EA1071">
      <w:pPr>
        <w:wordWrap w:val="0"/>
        <w:jc w:val="right"/>
        <w:rPr>
          <w:sz w:val="22"/>
        </w:rPr>
      </w:pPr>
      <w:bookmarkStart w:id="0" w:name="_GoBack"/>
      <w:bookmarkEnd w:id="0"/>
      <w:r w:rsidRPr="00EA1071">
        <w:rPr>
          <w:rFonts w:hint="eastAsia"/>
          <w:sz w:val="22"/>
        </w:rPr>
        <w:t>平成２７年４月</w:t>
      </w:r>
      <w:r w:rsidR="008C6369">
        <w:rPr>
          <w:rFonts w:hint="eastAsia"/>
          <w:sz w:val="22"/>
        </w:rPr>
        <w:t>１６</w:t>
      </w:r>
      <w:r w:rsidRPr="00EA1071">
        <w:rPr>
          <w:rFonts w:hint="eastAsia"/>
          <w:sz w:val="22"/>
        </w:rPr>
        <w:t xml:space="preserve">日　</w:t>
      </w:r>
    </w:p>
    <w:p w:rsidR="00EA1071" w:rsidRDefault="00EA1071" w:rsidP="00EA1071">
      <w:pPr>
        <w:wordWrap w:val="0"/>
        <w:jc w:val="right"/>
        <w:rPr>
          <w:sz w:val="22"/>
        </w:rPr>
      </w:pPr>
      <w:r w:rsidRPr="00EA1071">
        <w:rPr>
          <w:rFonts w:hint="eastAsia"/>
          <w:sz w:val="22"/>
        </w:rPr>
        <w:t>教委小中第</w:t>
      </w:r>
      <w:r w:rsidR="00587B5C">
        <w:rPr>
          <w:rFonts w:hint="eastAsia"/>
          <w:sz w:val="22"/>
        </w:rPr>
        <w:t>１２３６</w:t>
      </w:r>
      <w:r w:rsidRPr="00EA1071">
        <w:rPr>
          <w:rFonts w:hint="eastAsia"/>
          <w:sz w:val="22"/>
        </w:rPr>
        <w:t xml:space="preserve">号　</w:t>
      </w:r>
    </w:p>
    <w:p w:rsidR="00EA1071" w:rsidRPr="00EA1071" w:rsidRDefault="00EA1071" w:rsidP="00EA1071">
      <w:pPr>
        <w:jc w:val="right"/>
        <w:rPr>
          <w:sz w:val="22"/>
        </w:rPr>
      </w:pPr>
    </w:p>
    <w:p w:rsidR="00EA1071" w:rsidRPr="00EA1071" w:rsidRDefault="00EA1071" w:rsidP="00EA1071">
      <w:pPr>
        <w:ind w:firstLineChars="100" w:firstLine="220"/>
        <w:rPr>
          <w:sz w:val="22"/>
        </w:rPr>
      </w:pPr>
      <w:r w:rsidRPr="00EA1071">
        <w:rPr>
          <w:rFonts w:hint="eastAsia"/>
          <w:sz w:val="22"/>
        </w:rPr>
        <w:t>各市町村教育委員会教育長様</w:t>
      </w:r>
    </w:p>
    <w:p w:rsidR="00EA1071" w:rsidRDefault="00EA1071" w:rsidP="00EA1071">
      <w:pPr>
        <w:wordWrap w:val="0"/>
        <w:jc w:val="right"/>
        <w:rPr>
          <w:sz w:val="22"/>
        </w:rPr>
      </w:pPr>
    </w:p>
    <w:p w:rsidR="00EA1071" w:rsidRPr="00EA1071" w:rsidRDefault="00EA1071" w:rsidP="00EA1071">
      <w:pPr>
        <w:wordWrap w:val="0"/>
        <w:jc w:val="right"/>
        <w:rPr>
          <w:sz w:val="22"/>
        </w:rPr>
      </w:pPr>
      <w:r w:rsidRPr="00EA1071">
        <w:rPr>
          <w:rFonts w:hint="eastAsia"/>
          <w:sz w:val="22"/>
        </w:rPr>
        <w:t>大阪府教育委員会教育長</w:t>
      </w:r>
      <w:r>
        <w:rPr>
          <w:rFonts w:hint="eastAsia"/>
          <w:sz w:val="22"/>
        </w:rPr>
        <w:t xml:space="preserve">　</w:t>
      </w:r>
    </w:p>
    <w:p w:rsidR="00B94ECC" w:rsidRPr="00EA1071" w:rsidRDefault="00B94ECC" w:rsidP="00B94ECC">
      <w:pPr>
        <w:ind w:right="210"/>
        <w:jc w:val="left"/>
        <w:rPr>
          <w:sz w:val="22"/>
        </w:rPr>
      </w:pPr>
    </w:p>
    <w:p w:rsidR="00C15FAB" w:rsidRDefault="00C15FAB" w:rsidP="00B94ECC">
      <w:pPr>
        <w:ind w:right="210"/>
        <w:jc w:val="left"/>
        <w:rPr>
          <w:sz w:val="22"/>
        </w:rPr>
      </w:pPr>
    </w:p>
    <w:p w:rsidR="00EA1071" w:rsidRPr="00EA1071" w:rsidRDefault="00EA1071" w:rsidP="00B94ECC">
      <w:pPr>
        <w:ind w:right="210"/>
        <w:jc w:val="left"/>
        <w:rPr>
          <w:sz w:val="22"/>
        </w:rPr>
      </w:pPr>
    </w:p>
    <w:p w:rsidR="00B94ECC" w:rsidRPr="00EA1071" w:rsidRDefault="00843805" w:rsidP="00C15FAB">
      <w:pPr>
        <w:ind w:right="210"/>
        <w:jc w:val="center"/>
        <w:rPr>
          <w:sz w:val="22"/>
        </w:rPr>
      </w:pPr>
      <w:r w:rsidRPr="00EA1071">
        <w:rPr>
          <w:rFonts w:hint="eastAsia"/>
          <w:sz w:val="22"/>
        </w:rPr>
        <w:t>平成２７年度全国学力・学習状況調査の実施について</w:t>
      </w:r>
      <w:r w:rsidR="00EA1071">
        <w:rPr>
          <w:rFonts w:hint="eastAsia"/>
          <w:sz w:val="22"/>
        </w:rPr>
        <w:t>（依頼）</w:t>
      </w:r>
    </w:p>
    <w:p w:rsidR="00B94ECC" w:rsidRDefault="00B94ECC" w:rsidP="00B94ECC">
      <w:pPr>
        <w:ind w:right="210"/>
        <w:jc w:val="left"/>
        <w:rPr>
          <w:sz w:val="22"/>
        </w:rPr>
      </w:pPr>
    </w:p>
    <w:p w:rsidR="00EA1071" w:rsidRPr="00EA1071" w:rsidRDefault="00EA1071" w:rsidP="00B94ECC">
      <w:pPr>
        <w:ind w:right="210"/>
        <w:jc w:val="left"/>
        <w:rPr>
          <w:sz w:val="22"/>
        </w:rPr>
      </w:pPr>
    </w:p>
    <w:p w:rsidR="00C15FAB" w:rsidRPr="00EA1071" w:rsidRDefault="00C15FAB" w:rsidP="00B94ECC">
      <w:pPr>
        <w:ind w:right="210"/>
        <w:jc w:val="left"/>
        <w:rPr>
          <w:sz w:val="22"/>
        </w:rPr>
      </w:pPr>
    </w:p>
    <w:p w:rsidR="00204211" w:rsidRPr="00EA1071" w:rsidRDefault="00204211" w:rsidP="00B94ECC">
      <w:pPr>
        <w:ind w:right="210"/>
        <w:jc w:val="left"/>
        <w:rPr>
          <w:sz w:val="22"/>
        </w:rPr>
      </w:pPr>
      <w:r w:rsidRPr="00EA1071">
        <w:rPr>
          <w:rFonts w:hint="eastAsia"/>
          <w:sz w:val="22"/>
        </w:rPr>
        <w:t xml:space="preserve">　</w:t>
      </w:r>
      <w:r w:rsidR="00C15FAB" w:rsidRPr="00EA1071">
        <w:rPr>
          <w:rFonts w:hint="eastAsia"/>
          <w:sz w:val="22"/>
        </w:rPr>
        <w:t xml:space="preserve">　</w:t>
      </w:r>
      <w:r w:rsidR="00EA1071">
        <w:rPr>
          <w:rFonts w:hint="eastAsia"/>
          <w:sz w:val="22"/>
        </w:rPr>
        <w:t>平素より</w:t>
      </w:r>
      <w:r w:rsidRPr="00EA1071">
        <w:rPr>
          <w:rFonts w:hint="eastAsia"/>
          <w:sz w:val="22"/>
        </w:rPr>
        <w:t>府教育委員会の教育施策の推進にご理解ご協力</w:t>
      </w:r>
      <w:r w:rsidR="008C6369">
        <w:rPr>
          <w:rFonts w:hint="eastAsia"/>
          <w:sz w:val="22"/>
        </w:rPr>
        <w:t>を</w:t>
      </w:r>
      <w:r w:rsidRPr="00EA1071">
        <w:rPr>
          <w:rFonts w:hint="eastAsia"/>
          <w:sz w:val="22"/>
        </w:rPr>
        <w:t>いただき感謝申し上げます。</w:t>
      </w:r>
    </w:p>
    <w:p w:rsidR="00B94ECC" w:rsidRPr="00EA1071" w:rsidRDefault="007013EC" w:rsidP="00EA1071">
      <w:pPr>
        <w:ind w:leftChars="100" w:left="210" w:right="240" w:firstLineChars="100" w:firstLine="220"/>
        <w:jc w:val="left"/>
        <w:rPr>
          <w:sz w:val="22"/>
        </w:rPr>
      </w:pPr>
      <w:r w:rsidRPr="00EA1071">
        <w:rPr>
          <w:rFonts w:hint="eastAsia"/>
          <w:sz w:val="22"/>
        </w:rPr>
        <w:t>さて、この度、府教育委員会と</w:t>
      </w:r>
      <w:r w:rsidR="00204211" w:rsidRPr="00EA1071">
        <w:rPr>
          <w:rFonts w:hint="eastAsia"/>
          <w:sz w:val="22"/>
        </w:rPr>
        <w:t>いたしましては</w:t>
      </w:r>
      <w:r w:rsidRPr="00EA1071">
        <w:rPr>
          <w:rFonts w:hint="eastAsia"/>
          <w:sz w:val="22"/>
        </w:rPr>
        <w:t>、</w:t>
      </w:r>
      <w:r w:rsidR="00B031F0" w:rsidRPr="00EA1071">
        <w:rPr>
          <w:rFonts w:hint="eastAsia"/>
          <w:sz w:val="22"/>
        </w:rPr>
        <w:t>平成２８年度の府内公立高等学校の入学者選抜における調査書の評定</w:t>
      </w:r>
      <w:r w:rsidR="008C6369">
        <w:rPr>
          <w:rFonts w:hint="eastAsia"/>
          <w:sz w:val="22"/>
        </w:rPr>
        <w:t>の公平性</w:t>
      </w:r>
      <w:r w:rsidR="00B031F0" w:rsidRPr="00EA1071">
        <w:rPr>
          <w:rFonts w:hint="eastAsia"/>
          <w:sz w:val="22"/>
        </w:rPr>
        <w:t>を担保する方策として全国学力・学習状況調査</w:t>
      </w:r>
      <w:r w:rsidR="00E00C62" w:rsidRPr="00EA1071">
        <w:rPr>
          <w:rFonts w:hint="eastAsia"/>
          <w:sz w:val="22"/>
        </w:rPr>
        <w:t>（以下、「全国調査」と</w:t>
      </w:r>
      <w:r w:rsidR="008C6369">
        <w:rPr>
          <w:rFonts w:hint="eastAsia"/>
          <w:sz w:val="22"/>
        </w:rPr>
        <w:t>い</w:t>
      </w:r>
      <w:r w:rsidR="00E00C62" w:rsidRPr="00EA1071">
        <w:rPr>
          <w:rFonts w:hint="eastAsia"/>
          <w:sz w:val="22"/>
        </w:rPr>
        <w:t>う。）</w:t>
      </w:r>
      <w:r w:rsidR="00B031F0" w:rsidRPr="00EA1071">
        <w:rPr>
          <w:rFonts w:hint="eastAsia"/>
          <w:sz w:val="22"/>
        </w:rPr>
        <w:t>の府及び各中学校の平均正答率を活用することと</w:t>
      </w:r>
      <w:r w:rsidR="000C5442">
        <w:rPr>
          <w:rFonts w:hint="eastAsia"/>
          <w:sz w:val="22"/>
        </w:rPr>
        <w:t>いたしました。</w:t>
      </w:r>
    </w:p>
    <w:p w:rsidR="00390647" w:rsidRPr="00EA1071" w:rsidRDefault="00204211" w:rsidP="00EA1071">
      <w:pPr>
        <w:ind w:leftChars="100" w:left="210" w:right="240" w:firstLineChars="100" w:firstLine="220"/>
        <w:jc w:val="left"/>
        <w:rPr>
          <w:sz w:val="22"/>
        </w:rPr>
      </w:pPr>
      <w:r w:rsidRPr="00EA1071">
        <w:rPr>
          <w:rFonts w:hint="eastAsia"/>
          <w:sz w:val="22"/>
        </w:rPr>
        <w:t>本方策に関わって</w:t>
      </w:r>
      <w:r w:rsidR="001B65AB" w:rsidRPr="00EA1071">
        <w:rPr>
          <w:rFonts w:hint="eastAsia"/>
          <w:sz w:val="22"/>
        </w:rPr>
        <w:t>は、今般</w:t>
      </w:r>
      <w:r w:rsidRPr="00EA1071">
        <w:rPr>
          <w:rFonts w:hint="eastAsia"/>
          <w:sz w:val="22"/>
        </w:rPr>
        <w:t>文部科学省から</w:t>
      </w:r>
      <w:r w:rsidR="00390647" w:rsidRPr="00EA1071">
        <w:rPr>
          <w:rFonts w:hint="eastAsia"/>
          <w:sz w:val="22"/>
        </w:rPr>
        <w:t>「意図的な不正により全国調査の趣旨を損なう」や「入学者選抜を考慮し、全国調査を過度に意識した学習指導を行う学校が出てくる」などの</w:t>
      </w:r>
      <w:r w:rsidRPr="00EA1071">
        <w:rPr>
          <w:rFonts w:hint="eastAsia"/>
          <w:sz w:val="22"/>
        </w:rPr>
        <w:t>懸念</w:t>
      </w:r>
      <w:r w:rsidR="001B65AB" w:rsidRPr="00EA1071">
        <w:rPr>
          <w:rFonts w:hint="eastAsia"/>
          <w:sz w:val="22"/>
        </w:rPr>
        <w:t>が示され</w:t>
      </w:r>
      <w:r w:rsidR="000C5442">
        <w:rPr>
          <w:rFonts w:hint="eastAsia"/>
          <w:sz w:val="22"/>
        </w:rPr>
        <w:t>ました。</w:t>
      </w:r>
    </w:p>
    <w:p w:rsidR="00843805" w:rsidRPr="00EA1071" w:rsidRDefault="00843805" w:rsidP="00EA1071">
      <w:pPr>
        <w:ind w:leftChars="100" w:left="210" w:right="240" w:firstLineChars="100" w:firstLine="220"/>
        <w:jc w:val="left"/>
        <w:rPr>
          <w:sz w:val="22"/>
        </w:rPr>
      </w:pPr>
      <w:r w:rsidRPr="00EA1071">
        <w:rPr>
          <w:rFonts w:hint="eastAsia"/>
          <w:sz w:val="22"/>
        </w:rPr>
        <w:t>府教育委員会といたしましては</w:t>
      </w:r>
      <w:r w:rsidR="000C5442">
        <w:rPr>
          <w:rFonts w:hint="eastAsia"/>
          <w:sz w:val="22"/>
        </w:rPr>
        <w:t>、</w:t>
      </w:r>
      <w:r w:rsidRPr="00EA1071">
        <w:rPr>
          <w:rFonts w:hint="eastAsia"/>
          <w:sz w:val="22"/>
        </w:rPr>
        <w:t>この間の学力向上に向けた取組み状況等より、これまでどおり適切に実施できる旨を伝えたところです。</w:t>
      </w:r>
    </w:p>
    <w:p w:rsidR="00B031F0" w:rsidRPr="00EA1071" w:rsidRDefault="0051422F" w:rsidP="0051422F">
      <w:pPr>
        <w:ind w:leftChars="100" w:left="210" w:right="240" w:firstLineChars="100" w:firstLine="210"/>
        <w:jc w:val="left"/>
        <w:rPr>
          <w:sz w:val="22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5F176" wp14:editId="7AFD2942">
                <wp:simplePos x="0" y="0"/>
                <wp:positionH relativeFrom="column">
                  <wp:posOffset>4445</wp:posOffset>
                </wp:positionH>
                <wp:positionV relativeFrom="paragraph">
                  <wp:posOffset>3030855</wp:posOffset>
                </wp:positionV>
                <wp:extent cx="5772150" cy="3714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22F" w:rsidRPr="00C161C4" w:rsidRDefault="0051422F" w:rsidP="00514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２－１０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.35pt;margin-top:238.65pt;width:45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" filled="f" stroked="f" strokeweight="2pt">
                <v:textbox>
                  <w:txbxContent>
                    <w:p w:rsidR="0051422F" w:rsidRPr="00C161C4" w:rsidRDefault="0051422F" w:rsidP="00514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２－１０</w:t>
                      </w:r>
                    </w:p>
                  </w:txbxContent>
                </v:textbox>
              </v:rect>
            </w:pict>
          </mc:Fallback>
        </mc:AlternateContent>
      </w:r>
      <w:r w:rsidR="00390647" w:rsidRPr="00EA1071">
        <w:rPr>
          <w:rFonts w:hint="eastAsia"/>
          <w:sz w:val="22"/>
        </w:rPr>
        <w:t>各市町村教育委員会及び各学校におかれましては、これまでも調査の実施にあたっては適切に対応していただい</w:t>
      </w:r>
      <w:r w:rsidR="008C6369">
        <w:rPr>
          <w:rFonts w:hint="eastAsia"/>
          <w:sz w:val="22"/>
        </w:rPr>
        <w:t>ている</w:t>
      </w:r>
      <w:r w:rsidR="00390647" w:rsidRPr="00EA1071">
        <w:rPr>
          <w:rFonts w:hint="eastAsia"/>
          <w:sz w:val="22"/>
        </w:rPr>
        <w:t>ところですが、</w:t>
      </w:r>
      <w:r w:rsidR="00A20672" w:rsidRPr="00EA1071">
        <w:rPr>
          <w:rFonts w:hint="eastAsia"/>
          <w:sz w:val="22"/>
        </w:rPr>
        <w:t>改めて</w:t>
      </w:r>
      <w:r w:rsidR="00B031F0" w:rsidRPr="00EA1071">
        <w:rPr>
          <w:rFonts w:hint="eastAsia"/>
          <w:sz w:val="22"/>
        </w:rPr>
        <w:t>各学校</w:t>
      </w:r>
      <w:r w:rsidR="001B65AB" w:rsidRPr="00EA1071">
        <w:rPr>
          <w:rFonts w:hint="eastAsia"/>
          <w:sz w:val="22"/>
        </w:rPr>
        <w:t>が</w:t>
      </w:r>
      <w:r w:rsidR="00204211" w:rsidRPr="00EA1071">
        <w:rPr>
          <w:rFonts w:hint="eastAsia"/>
          <w:sz w:val="22"/>
        </w:rPr>
        <w:t>、実施要領を踏まえ</w:t>
      </w:r>
      <w:r w:rsidR="001B65AB" w:rsidRPr="00EA1071">
        <w:rPr>
          <w:rFonts w:hint="eastAsia"/>
          <w:sz w:val="22"/>
        </w:rPr>
        <w:t>、本</w:t>
      </w:r>
      <w:r w:rsidR="00204211" w:rsidRPr="00EA1071">
        <w:rPr>
          <w:rFonts w:hint="eastAsia"/>
          <w:sz w:val="22"/>
        </w:rPr>
        <w:t>調査を円滑かつ確実に実施</w:t>
      </w:r>
      <w:r w:rsidR="00C15FAB" w:rsidRPr="00EA1071">
        <w:rPr>
          <w:rFonts w:hint="eastAsia"/>
          <w:sz w:val="22"/>
        </w:rPr>
        <w:t>できる</w:t>
      </w:r>
      <w:r w:rsidR="00204211" w:rsidRPr="00EA1071">
        <w:rPr>
          <w:rFonts w:hint="eastAsia"/>
          <w:sz w:val="22"/>
        </w:rPr>
        <w:t>ようご指導ご助言をお願いします。</w:t>
      </w:r>
    </w:p>
    <w:sectPr w:rsidR="00B031F0" w:rsidRPr="00EA1071" w:rsidSect="00EA107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3B" w:rsidRDefault="00571E3B" w:rsidP="00EA1071">
      <w:r>
        <w:separator/>
      </w:r>
    </w:p>
  </w:endnote>
  <w:endnote w:type="continuationSeparator" w:id="0">
    <w:p w:rsidR="00571E3B" w:rsidRDefault="00571E3B" w:rsidP="00EA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3B" w:rsidRDefault="00571E3B" w:rsidP="00EA1071">
      <w:r>
        <w:separator/>
      </w:r>
    </w:p>
  </w:footnote>
  <w:footnote w:type="continuationSeparator" w:id="0">
    <w:p w:rsidR="00571E3B" w:rsidRDefault="00571E3B" w:rsidP="00EA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DB" w:rsidRPr="00521CDB" w:rsidRDefault="00521CDB" w:rsidP="00521CDB">
    <w:pPr>
      <w:pStyle w:val="a7"/>
      <w:jc w:val="right"/>
      <w:rPr>
        <w:rFonts w:asciiTheme="majorEastAsia" w:eastAsiaTheme="majorEastAsia" w:hAnsiTheme="majorEastAsia"/>
        <w:b/>
        <w:sz w:val="24"/>
        <w:szCs w:val="24"/>
        <w:bdr w:val="single" w:sz="4" w:space="0" w:color="auto"/>
      </w:rPr>
    </w:pPr>
    <w:r w:rsidRPr="00521CDB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資料１</w:t>
    </w:r>
  </w:p>
  <w:p w:rsidR="00521CDB" w:rsidRDefault="00521C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CC"/>
    <w:rsid w:val="000C5442"/>
    <w:rsid w:val="001B65AB"/>
    <w:rsid w:val="00204211"/>
    <w:rsid w:val="00265890"/>
    <w:rsid w:val="00267CBF"/>
    <w:rsid w:val="00390647"/>
    <w:rsid w:val="0051422F"/>
    <w:rsid w:val="00521CDB"/>
    <w:rsid w:val="00571E3B"/>
    <w:rsid w:val="00587B5C"/>
    <w:rsid w:val="007013EC"/>
    <w:rsid w:val="00834BC4"/>
    <w:rsid w:val="00843805"/>
    <w:rsid w:val="008C6369"/>
    <w:rsid w:val="009F480A"/>
    <w:rsid w:val="00A20672"/>
    <w:rsid w:val="00B031F0"/>
    <w:rsid w:val="00B74C75"/>
    <w:rsid w:val="00B94ECC"/>
    <w:rsid w:val="00B95FE5"/>
    <w:rsid w:val="00C15FAB"/>
    <w:rsid w:val="00CE4148"/>
    <w:rsid w:val="00D54F72"/>
    <w:rsid w:val="00E00C62"/>
    <w:rsid w:val="00E01925"/>
    <w:rsid w:val="00EA1071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5AB"/>
    <w:pPr>
      <w:jc w:val="center"/>
    </w:pPr>
  </w:style>
  <w:style w:type="character" w:customStyle="1" w:styleId="a4">
    <w:name w:val="記 (文字)"/>
    <w:basedOn w:val="a0"/>
    <w:link w:val="a3"/>
    <w:uiPriority w:val="99"/>
    <w:rsid w:val="001B65AB"/>
  </w:style>
  <w:style w:type="paragraph" w:styleId="a5">
    <w:name w:val="Closing"/>
    <w:basedOn w:val="a"/>
    <w:link w:val="a6"/>
    <w:uiPriority w:val="99"/>
    <w:unhideWhenUsed/>
    <w:rsid w:val="001B65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B65AB"/>
  </w:style>
  <w:style w:type="paragraph" w:styleId="a7">
    <w:name w:val="header"/>
    <w:basedOn w:val="a"/>
    <w:link w:val="a8"/>
    <w:uiPriority w:val="99"/>
    <w:unhideWhenUsed/>
    <w:rsid w:val="00EA1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1071"/>
  </w:style>
  <w:style w:type="paragraph" w:styleId="a9">
    <w:name w:val="footer"/>
    <w:basedOn w:val="a"/>
    <w:link w:val="aa"/>
    <w:uiPriority w:val="99"/>
    <w:unhideWhenUsed/>
    <w:rsid w:val="00EA10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1071"/>
  </w:style>
  <w:style w:type="paragraph" w:styleId="ab">
    <w:name w:val="Balloon Text"/>
    <w:basedOn w:val="a"/>
    <w:link w:val="ac"/>
    <w:uiPriority w:val="99"/>
    <w:semiHidden/>
    <w:unhideWhenUsed/>
    <w:rsid w:val="0052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1C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5AB"/>
    <w:pPr>
      <w:jc w:val="center"/>
    </w:pPr>
  </w:style>
  <w:style w:type="character" w:customStyle="1" w:styleId="a4">
    <w:name w:val="記 (文字)"/>
    <w:basedOn w:val="a0"/>
    <w:link w:val="a3"/>
    <w:uiPriority w:val="99"/>
    <w:rsid w:val="001B65AB"/>
  </w:style>
  <w:style w:type="paragraph" w:styleId="a5">
    <w:name w:val="Closing"/>
    <w:basedOn w:val="a"/>
    <w:link w:val="a6"/>
    <w:uiPriority w:val="99"/>
    <w:unhideWhenUsed/>
    <w:rsid w:val="001B65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B65AB"/>
  </w:style>
  <w:style w:type="paragraph" w:styleId="a7">
    <w:name w:val="header"/>
    <w:basedOn w:val="a"/>
    <w:link w:val="a8"/>
    <w:uiPriority w:val="99"/>
    <w:unhideWhenUsed/>
    <w:rsid w:val="00EA1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1071"/>
  </w:style>
  <w:style w:type="paragraph" w:styleId="a9">
    <w:name w:val="footer"/>
    <w:basedOn w:val="a"/>
    <w:link w:val="aa"/>
    <w:uiPriority w:val="99"/>
    <w:unhideWhenUsed/>
    <w:rsid w:val="00EA10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1071"/>
  </w:style>
  <w:style w:type="paragraph" w:styleId="ab">
    <w:name w:val="Balloon Text"/>
    <w:basedOn w:val="a"/>
    <w:link w:val="ac"/>
    <w:uiPriority w:val="99"/>
    <w:semiHidden/>
    <w:unhideWhenUsed/>
    <w:rsid w:val="0052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1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0DBB-F347-46C1-8FF3-129AC0ED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2015-04-15T02:39:00Z</cp:lastPrinted>
  <dcterms:created xsi:type="dcterms:W3CDTF">2015-07-27T01:37:00Z</dcterms:created>
  <dcterms:modified xsi:type="dcterms:W3CDTF">2015-07-27T01:37:00Z</dcterms:modified>
</cp:coreProperties>
</file>