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58133019"/>
        <w:docPartObj>
          <w:docPartGallery w:val="Cover Pages"/>
          <w:docPartUnique/>
        </w:docPartObj>
      </w:sdtPr>
      <w:sdtEndPr>
        <w:rPr>
          <w:rFonts w:ascii="HG丸ｺﾞｼｯｸM-PRO" w:eastAsia="HG丸ｺﾞｼｯｸM-PRO" w:hAnsi="HG丸ｺﾞｼｯｸM-PRO"/>
          <w:b/>
          <w:sz w:val="36"/>
          <w:szCs w:val="36"/>
        </w:rPr>
      </w:sdtEndPr>
      <w:sdtContent>
        <w:tbl>
          <w:tblPr>
            <w:tblStyle w:val="a3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244061" w:themeFill="accent1" w:themeFillShade="80"/>
            <w:tblLook w:val="04A0" w:firstRow="1" w:lastRow="0" w:firstColumn="1" w:lastColumn="0" w:noHBand="0" w:noVBand="1"/>
          </w:tblPr>
          <w:tblGrid>
            <w:gridCol w:w="382"/>
            <w:gridCol w:w="9210"/>
          </w:tblGrid>
          <w:tr w:rsidR="00895DFE" w:rsidRPr="003B3B45" w:rsidTr="00B95CDF">
            <w:trPr>
              <w:trHeight w:val="552"/>
            </w:trPr>
            <w:tc>
              <w:tcPr>
                <w:tcW w:w="5000" w:type="pct"/>
                <w:gridSpan w:val="2"/>
                <w:tcBorders>
                  <w:top w:val="single" w:sz="18" w:space="0" w:color="244061" w:themeColor="accent1" w:themeShade="80"/>
                  <w:left w:val="single" w:sz="18" w:space="0" w:color="244061" w:themeColor="accent1" w:themeShade="80"/>
                  <w:bottom w:val="single" w:sz="18" w:space="0" w:color="244061" w:themeColor="accent1" w:themeShade="80"/>
                  <w:right w:val="single" w:sz="18" w:space="0" w:color="244061" w:themeColor="accent1" w:themeShade="80"/>
                </w:tcBorders>
                <w:shd w:val="clear" w:color="auto" w:fill="244061" w:themeFill="accent1" w:themeFillShade="80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b/>
                    <w:sz w:val="28"/>
                    <w:szCs w:val="28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b/>
                    <w:sz w:val="28"/>
                    <w:szCs w:val="28"/>
                  </w:rPr>
                  <w:t>目次</w:t>
                </w:r>
              </w:p>
            </w:tc>
          </w:tr>
          <w:tr w:rsidR="00895DFE" w:rsidRPr="003B3B45" w:rsidTr="00B95CDF">
            <w:trPr>
              <w:trHeight w:val="44"/>
            </w:trPr>
            <w:tc>
              <w:tcPr>
                <w:tcW w:w="5000" w:type="pct"/>
                <w:gridSpan w:val="2"/>
                <w:tcBorders>
                  <w:top w:val="single" w:sz="18" w:space="0" w:color="244061" w:themeColor="accent1" w:themeShade="80"/>
                </w:tcBorders>
                <w:shd w:val="clear" w:color="auto" w:fill="auto"/>
              </w:tcPr>
              <w:p w:rsidR="00895DFE" w:rsidRPr="003B3B45" w:rsidRDefault="00895DFE" w:rsidP="00B95CDF">
                <w:pPr>
                  <w:snapToGrid w:val="0"/>
                  <w:jc w:val="left"/>
                  <w:rPr>
                    <w:rFonts w:asciiTheme="majorEastAsia" w:eastAsiaTheme="majorEastAsia" w:hAnsiTheme="majorEastAsia"/>
                    <w:sz w:val="10"/>
                    <w:szCs w:val="28"/>
                  </w:rPr>
                </w:pPr>
              </w:p>
            </w:tc>
          </w:tr>
          <w:tr w:rsidR="00895DFE" w:rsidRPr="003B3B45" w:rsidTr="00B95CDF">
            <w:trPr>
              <w:trHeight w:val="265"/>
            </w:trPr>
            <w:tc>
              <w:tcPr>
                <w:tcW w:w="5000" w:type="pct"/>
                <w:gridSpan w:val="2"/>
                <w:shd w:val="clear" w:color="auto" w:fill="auto"/>
              </w:tcPr>
              <w:p w:rsidR="00895DFE" w:rsidRPr="003B3B45" w:rsidRDefault="00895DFE" w:rsidP="00B95CDF">
                <w:pPr>
                  <w:spacing w:line="20" w:lineRule="atLeast"/>
                  <w:jc w:val="left"/>
                  <w:rPr>
                    <w:rFonts w:asciiTheme="majorEastAsia" w:eastAsiaTheme="majorEastAsia" w:hAnsiTheme="majorEastAsia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 xml:space="preserve">　　</w:t>
                </w:r>
                <w:r w:rsidRPr="003B3B45">
                  <w:rPr>
                    <w:rFonts w:asciiTheme="majorEastAsia" w:eastAsiaTheme="majorEastAsia" w:hAnsiTheme="majorEastAsia" w:hint="eastAsia"/>
                    <w:szCs w:val="21"/>
                  </w:rPr>
                  <w:t>・はじめに</w:t>
                </w:r>
              </w:p>
              <w:p w:rsidR="00895DFE" w:rsidRPr="003B3B45" w:rsidRDefault="00895DFE" w:rsidP="00B95CDF">
                <w:pPr>
                  <w:spacing w:line="20" w:lineRule="atLeast"/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 xml:space="preserve">　　・大阪府福祉のまちづくり条例　条例前文</w:t>
                </w:r>
              </w:p>
            </w:tc>
          </w:tr>
          <w:tr w:rsidR="00895DFE" w:rsidRPr="003B3B45" w:rsidTr="00B95CDF">
            <w:trPr>
              <w:trHeight w:val="80"/>
            </w:trPr>
            <w:tc>
              <w:tcPr>
                <w:tcW w:w="5000" w:type="pct"/>
                <w:gridSpan w:val="2"/>
                <w:shd w:val="clear" w:color="auto" w:fill="auto"/>
              </w:tcPr>
              <w:p w:rsidR="00895DFE" w:rsidRPr="003B3B45" w:rsidRDefault="00895DFE" w:rsidP="00B95CDF">
                <w:pPr>
                  <w:snapToGrid w:val="0"/>
                  <w:jc w:val="left"/>
                  <w:rPr>
                    <w:rFonts w:asciiTheme="majorEastAsia" w:eastAsiaTheme="majorEastAsia" w:hAnsiTheme="majorEastAsia"/>
                    <w:sz w:val="2"/>
                    <w:szCs w:val="21"/>
                  </w:rPr>
                </w:pPr>
              </w:p>
            </w:tc>
          </w:tr>
          <w:tr w:rsidR="00895DFE" w:rsidRPr="003B3B45" w:rsidTr="00B95CDF">
            <w:tc>
              <w:tcPr>
                <w:tcW w:w="199" w:type="pct"/>
                <w:tcBorders>
                  <w:left w:val="single" w:sz="18" w:space="0" w:color="244061" w:themeColor="accent1" w:themeShade="80"/>
                  <w:bottom w:val="single" w:sz="18" w:space="0" w:color="244061" w:themeColor="accent1" w:themeShade="80"/>
                </w:tcBorders>
                <w:shd w:val="clear" w:color="auto" w:fill="B8CCE4" w:themeFill="accent1" w:themeFillTint="66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Cs w:val="21"/>
                  </w:rPr>
                </w:pPr>
              </w:p>
            </w:tc>
            <w:tc>
              <w:tcPr>
                <w:tcW w:w="4801" w:type="pct"/>
                <w:tcBorders>
                  <w:left w:val="nil"/>
                  <w:bottom w:val="single" w:sz="18" w:space="0" w:color="244061" w:themeColor="accent1" w:themeShade="80"/>
                </w:tcBorders>
                <w:shd w:val="clear" w:color="auto" w:fill="auto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序章</w:t>
                </w:r>
              </w:p>
            </w:tc>
          </w:tr>
          <w:tr w:rsidR="00895DFE" w:rsidRPr="003B3B45" w:rsidTr="00B95CDF">
            <w:trPr>
              <w:trHeight w:val="2387"/>
            </w:trPr>
            <w:tc>
              <w:tcPr>
                <w:tcW w:w="5000" w:type="pct"/>
                <w:gridSpan w:val="2"/>
                <w:tcBorders>
                  <w:top w:val="single" w:sz="18" w:space="0" w:color="244061" w:themeColor="accent1" w:themeShade="80"/>
                  <w:bottom w:val="nil"/>
                </w:tcBorders>
                <w:shd w:val="clear" w:color="auto" w:fill="auto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１　目的　　　　　　　　　　　　　　　　　　　　　　　　　　　　　　　　　　　　　序章-1</w:t>
                </w:r>
              </w:p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２　誰もが出かけられるまちづくりに必要な視点　　　　　　　　　　　　　　　　　　　序章-1</w:t>
                </w:r>
              </w:p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３　施設の計画・設計　　　　　　　　　　　　　　　　　　　　　　　　　　　　　　　序章-12</w:t>
                </w:r>
              </w:p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４　施設の管理・運営　　　　　　　　　　　　　　　　　　　　　　　　　　　　　　　序章-</w:t>
                </w:r>
                <w:r w:rsidRPr="003B3B45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</w:rPr>
                  <w:t>23</w:t>
                </w:r>
              </w:p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250462208" behindDoc="0" locked="0" layoutInCell="1" allowOverlap="1" wp14:anchorId="786223CA" wp14:editId="6803E308">
                          <wp:simplePos x="0" y="0"/>
                          <wp:positionH relativeFrom="column">
                            <wp:posOffset>-24130</wp:posOffset>
                          </wp:positionH>
                          <wp:positionV relativeFrom="paragraph">
                            <wp:posOffset>220345</wp:posOffset>
                          </wp:positionV>
                          <wp:extent cx="5867400" cy="0"/>
                          <wp:effectExtent l="0" t="0" r="0" b="19050"/>
                          <wp:wrapNone/>
                          <wp:docPr id="6281" name="直線コネクタ 628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867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1D95D5A0" id="直線コネクタ 6281" o:spid="_x0000_s1026" style="position:absolute;left:0;text-align:left;z-index:25046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17.35pt" to="460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" strokeweight=".5pt">
                          <v:stroke dashstyle="1 1"/>
                        </v:line>
                      </w:pict>
                    </mc:Fallback>
                  </mc:AlternateContent>
                </w: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５　バリアフリー法及び福祉のまちづくり条例による整備基準　　　　　　　　　　　　　序章-29</w:t>
                </w:r>
              </w:p>
              <w:p w:rsidR="00895DFE" w:rsidRPr="007265D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 w:val="20"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６　建築物の手続き　　　　　　　　　　　　　　　　　　　　　　　　　　　　　　　　序章</w:t>
                </w:r>
                <w:r w:rsidR="007265D5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-39</w:t>
                </w:r>
              </w:p>
            </w:tc>
          </w:tr>
          <w:tr w:rsidR="00895DFE" w:rsidRPr="003B3B45" w:rsidTr="00B95CDF">
            <w:trPr>
              <w:trHeight w:val="426"/>
            </w:trPr>
            <w:tc>
              <w:tcPr>
                <w:tcW w:w="199" w:type="pct"/>
                <w:tcBorders>
                  <w:left w:val="single" w:sz="18" w:space="0" w:color="244061" w:themeColor="accent1" w:themeShade="80"/>
                  <w:bottom w:val="single" w:sz="18" w:space="0" w:color="244061" w:themeColor="accent1" w:themeShade="80"/>
                </w:tcBorders>
                <w:shd w:val="clear" w:color="auto" w:fill="B8CCE4" w:themeFill="accent1" w:themeFillTint="66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</w:p>
            </w:tc>
            <w:tc>
              <w:tcPr>
                <w:tcW w:w="4801" w:type="pct"/>
                <w:tcBorders>
                  <w:left w:val="nil"/>
                  <w:bottom w:val="single" w:sz="18" w:space="0" w:color="244061" w:themeColor="accent1" w:themeShade="80"/>
                </w:tcBorders>
                <w:shd w:val="clear" w:color="auto" w:fill="auto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建築物等の整備方針</w:t>
                </w:r>
              </w:p>
            </w:tc>
          </w:tr>
        </w:tbl>
        <w:p w:rsidR="00895DFE" w:rsidRPr="003B3B45" w:rsidRDefault="00895DFE" w:rsidP="00895DFE">
          <w:pPr>
            <w:ind w:firstLineChars="300" w:firstLine="600"/>
            <w:jc w:val="left"/>
            <w:rPr>
              <w:rFonts w:asciiTheme="majorEastAsia" w:eastAsiaTheme="majorEastAsia" w:hAnsiTheme="majorEastAsia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&lt;建築物等の整備方針の見方&gt;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 xml:space="preserve">〔１〕敷地内の通路　　　　　　　　　</w:t>
          </w: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　　　　　　　　　　　　　　　　　　　　　　　　　P.1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〔２〕出入口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P.8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〔３〕廊下等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</w:t>
          </w:r>
          <w:r w:rsidR="004205B3">
            <w:rPr>
              <w:rFonts w:asciiTheme="majorEastAsia" w:eastAsiaTheme="majorEastAsia" w:hAnsiTheme="majorEastAsia"/>
              <w:color w:val="000000" w:themeColor="text1"/>
              <w:sz w:val="20"/>
            </w:rPr>
            <w:t>7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〔４〕階段　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P.2</w:t>
          </w:r>
          <w:r w:rsidR="004205B3">
            <w:rPr>
              <w:rFonts w:asciiTheme="majorEastAsia" w:eastAsiaTheme="majorEastAsia" w:hAnsiTheme="majorEastAsia"/>
              <w:color w:val="000000" w:themeColor="text1"/>
              <w:sz w:val="20"/>
            </w:rPr>
            <w:t>3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noProof/>
              <w:color w:val="000000" w:themeColor="text1"/>
              <w:sz w:val="20"/>
            </w:rPr>
            <mc:AlternateContent>
              <mc:Choice Requires="wps">
                <w:drawing>
                  <wp:anchor distT="0" distB="0" distL="114300" distR="114300" simplePos="0" relativeHeight="250458112" behindDoc="0" locked="0" layoutInCell="1" allowOverlap="1" wp14:anchorId="7829A469" wp14:editId="70954FAB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218440</wp:posOffset>
                    </wp:positionV>
                    <wp:extent cx="5867400" cy="0"/>
                    <wp:effectExtent l="0" t="0" r="0" b="19050"/>
                    <wp:wrapNone/>
                    <wp:docPr id="5969" name="直線コネクタ 59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67400" cy="0"/>
                            </a:xfrm>
                            <a:prstGeom prst="line">
                              <a:avLst/>
                            </a:prstGeom>
                            <a:ln w="6350">
                              <a:prstDash val="sys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5354A2" id="直線コネクタ 5969" o:spid="_x0000_s1026" style="position:absolute;left:0;text-align:left;z-index:25045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7.2pt" to="458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" strokecolor="black [3040]" strokeweight=".5pt">
                    <v:stroke dashstyle="1 1"/>
                  </v:line>
                </w:pict>
              </mc:Fallback>
            </mc:AlternateContent>
          </w: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〔５〕傾斜路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P.3</w:t>
          </w:r>
          <w:r w:rsidR="004205B3">
            <w:rPr>
              <w:rFonts w:asciiTheme="majorEastAsia" w:eastAsiaTheme="majorEastAsia" w:hAnsiTheme="majorEastAsia"/>
              <w:color w:val="000000" w:themeColor="text1"/>
              <w:sz w:val="20"/>
            </w:rPr>
            <w:t>1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〔６〕エレベーター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P.3</w:t>
          </w:r>
          <w:r w:rsidR="004205B3">
            <w:rPr>
              <w:rFonts w:asciiTheme="majorEastAsia" w:eastAsiaTheme="majorEastAsia" w:hAnsiTheme="majorEastAsia"/>
              <w:color w:val="000000" w:themeColor="text1"/>
              <w:sz w:val="20"/>
            </w:rPr>
            <w:t>4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〔７〕エスカレーター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P.43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〔８〕便所　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P.48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〔９〕駐車場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P.72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noProof/>
              <w:color w:val="000000" w:themeColor="text1"/>
              <w:sz w:val="20"/>
            </w:rPr>
            <mc:AlternateContent>
              <mc:Choice Requires="wps">
                <w:drawing>
                  <wp:anchor distT="0" distB="0" distL="114300" distR="114300" simplePos="0" relativeHeight="250465280" behindDoc="0" locked="0" layoutInCell="1" allowOverlap="1" wp14:anchorId="2B1E5952" wp14:editId="46555E8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208915</wp:posOffset>
                    </wp:positionV>
                    <wp:extent cx="5867400" cy="0"/>
                    <wp:effectExtent l="0" t="0" r="0" b="19050"/>
                    <wp:wrapNone/>
                    <wp:docPr id="5971" name="直線コネクタ 59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674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8FC6942" id="直線コネクタ 5971" o:spid="_x0000_s1026" style="position:absolute;left:0;text-align:left;z-index:2504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6.45pt" to="459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" strokeweight=".5pt">
                    <v:stroke dashstyle="1 1"/>
                  </v:line>
                </w:pict>
              </mc:Fallback>
            </mc:AlternateContent>
          </w: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〔10〕ホテル又は旅館の客室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P.78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〔11〕浴室等　　　　　　　　　　　　　　　　　　　　　　　　　　　　　　　　　　　　　P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.102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〔12〕標識　　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P.109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〔13〕案内設備　　　　　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P.117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〔14〕案内設備までの経路　　　　　　　　　　　　　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P.121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0468352" behindDoc="0" locked="0" layoutInCell="1" allowOverlap="1" wp14:anchorId="5419372A" wp14:editId="66662E55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208915</wp:posOffset>
                    </wp:positionV>
                    <wp:extent cx="5867400" cy="0"/>
                    <wp:effectExtent l="0" t="0" r="0" b="19050"/>
                    <wp:wrapNone/>
                    <wp:docPr id="5972" name="直線コネクタ 59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674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4052960" id="直線コネクタ 5972" o:spid="_x0000_s1026" style="position:absolute;left:0;text-align:left;z-index:25046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6.45pt" to="457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" strokeweight=".5pt">
                    <v:stroke dashstyle="1 1"/>
                  </v:line>
                </w:pict>
              </mc:Fallback>
            </mc:AlternateContent>
          </w:r>
          <w:r w:rsidRPr="003B3B45">
            <w:rPr>
              <w:rFonts w:asciiTheme="majorEastAsia" w:eastAsiaTheme="majorEastAsia" w:hAnsiTheme="majorEastAsia" w:hint="eastAsia"/>
              <w:sz w:val="20"/>
            </w:rPr>
            <w:t>〔15〕子育て支援設備　　　　　　　　　　　　　　　　　　　　　　　　　　　　　　　　　P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.127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 xml:space="preserve">〔16〕造作設備（手すり・カウンター・自動販売機等）　　　　　　　　　　　　　　　　　　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P.132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〔17〕内装等（内装・客席・備品・その他の配慮）　　　　　　　　　　　　　　　　　　　　P</w:t>
          </w:r>
          <w:r w:rsidR="004205B3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.139</w:t>
          </w:r>
        </w:p>
        <w:p w:rsidR="00895DFE" w:rsidRPr="003B3B45" w:rsidRDefault="00895DFE" w:rsidP="00895DFE">
          <w:pPr>
            <w:jc w:val="left"/>
            <w:rPr>
              <w:rFonts w:asciiTheme="majorEastAsia" w:eastAsiaTheme="majorEastAsia" w:hAnsiTheme="majorEastAsia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〔18〕知的障がい・精神障がい（発達障がい含む）支援設備　　　　　　　　　　　　　　　　P</w:t>
          </w:r>
          <w:r w:rsidR="00CB77F1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.15</w:t>
          </w:r>
          <w:r w:rsidR="00CB77F1">
            <w:rPr>
              <w:rFonts w:asciiTheme="majorEastAsia" w:eastAsiaTheme="majorEastAsia" w:hAnsiTheme="majorEastAsia"/>
              <w:color w:val="000000" w:themeColor="text1"/>
              <w:sz w:val="20"/>
            </w:rPr>
            <w:t>2</w:t>
          </w:r>
        </w:p>
        <w:p w:rsidR="00895DFE" w:rsidRPr="003B3B45" w:rsidRDefault="00895DFE" w:rsidP="00895DFE">
          <w:pPr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〔19〕避難設備等　　　　　　　　　　　　　　　　　　　　　　　　　　　　　　　　　　　P.</w:t>
          </w:r>
          <w:r w:rsidR="00CB77F1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157</w:t>
          </w:r>
        </w:p>
        <w:p w:rsidR="00895DFE" w:rsidRDefault="00895DFE" w:rsidP="00895DFE">
          <w:pPr>
            <w:rPr>
              <w:rFonts w:asciiTheme="majorEastAsia" w:eastAsiaTheme="majorEastAsia" w:hAnsiTheme="majorEastAsia"/>
              <w:color w:val="000000" w:themeColor="text1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〔20〕バリアフリー情報の公表（ホテル又は旅館）　　　　　　　　　　　　　　　　　　　　</w:t>
          </w:r>
          <w:r w:rsidR="00CB77F1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P.161</w:t>
          </w:r>
        </w:p>
        <w:p w:rsidR="007265D5" w:rsidRPr="003B3B45" w:rsidRDefault="007265D5" w:rsidP="00895DFE">
          <w:pPr>
            <w:rPr>
              <w:rFonts w:asciiTheme="majorEastAsia" w:eastAsiaTheme="majorEastAsia" w:hAnsiTheme="majorEastAsia"/>
              <w:i/>
              <w:color w:val="FF0000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〔</w:t>
          </w:r>
          <w:r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21〕小規模店舗における設計ガイドライン　　　</w:t>
          </w:r>
          <w:r w:rsidRPr="003B3B45"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 xml:space="preserve">　　　　　　　　　　　　　　　　　　　　</w:t>
          </w:r>
          <w:r>
            <w:rPr>
              <w:rFonts w:asciiTheme="majorEastAsia" w:eastAsiaTheme="majorEastAsia" w:hAnsiTheme="majorEastAsia" w:hint="eastAsia"/>
              <w:color w:val="000000" w:themeColor="text1"/>
              <w:sz w:val="20"/>
            </w:rPr>
            <w:t>P.1</w:t>
          </w:r>
          <w:r w:rsidR="00CB77F1">
            <w:rPr>
              <w:rFonts w:asciiTheme="majorEastAsia" w:eastAsiaTheme="majorEastAsia" w:hAnsiTheme="majorEastAsia"/>
              <w:color w:val="000000" w:themeColor="text1"/>
              <w:sz w:val="20"/>
            </w:rPr>
            <w:t>83</w:t>
          </w:r>
          <w:bookmarkStart w:id="0" w:name="_GoBack"/>
          <w:bookmarkEnd w:id="0"/>
        </w:p>
        <w:tbl>
          <w:tblPr>
            <w:tblStyle w:val="a3"/>
            <w:tblW w:w="0" w:type="auto"/>
            <w:tblInd w:w="-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244061" w:themeFill="accent1" w:themeFillShade="80"/>
            <w:tblLook w:val="04A0" w:firstRow="1" w:lastRow="0" w:firstColumn="1" w:lastColumn="0" w:noHBand="0" w:noVBand="1"/>
          </w:tblPr>
          <w:tblGrid>
            <w:gridCol w:w="370"/>
            <w:gridCol w:w="8898"/>
            <w:gridCol w:w="18"/>
          </w:tblGrid>
          <w:tr w:rsidR="00895DFE" w:rsidRPr="003B3B45" w:rsidTr="007265D5">
            <w:tc>
              <w:tcPr>
                <w:tcW w:w="370" w:type="dxa"/>
                <w:tcBorders>
                  <w:left w:val="single" w:sz="18" w:space="0" w:color="244061" w:themeColor="accent1" w:themeShade="80"/>
                  <w:bottom w:val="single" w:sz="18" w:space="0" w:color="244061" w:themeColor="accent1" w:themeShade="80"/>
                </w:tcBorders>
                <w:shd w:val="clear" w:color="auto" w:fill="B8CCE4" w:themeFill="accent1" w:themeFillTint="66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Cs w:val="21"/>
                  </w:rPr>
                </w:pPr>
              </w:p>
            </w:tc>
            <w:tc>
              <w:tcPr>
                <w:tcW w:w="8916" w:type="dxa"/>
                <w:gridSpan w:val="2"/>
                <w:tcBorders>
                  <w:left w:val="nil"/>
                  <w:bottom w:val="single" w:sz="18" w:space="0" w:color="244061" w:themeColor="accent1" w:themeShade="80"/>
                </w:tcBorders>
                <w:shd w:val="clear" w:color="auto" w:fill="auto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 xml:space="preserve">用語集　　　　　　　　　　　　　　　　　　　　　　　　　　　　　　　　　　　 </w:t>
                </w:r>
              </w:p>
            </w:tc>
          </w:tr>
          <w:tr w:rsidR="00895DFE" w:rsidRPr="003B3B45" w:rsidTr="007265D5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uto"/>
            </w:tblPrEx>
            <w:trPr>
              <w:gridAfter w:val="1"/>
              <w:wAfter w:w="18" w:type="dxa"/>
              <w:trHeight w:val="317"/>
            </w:trPr>
            <w:tc>
              <w:tcPr>
                <w:tcW w:w="92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95DFE" w:rsidRPr="003B3B45" w:rsidRDefault="00895DFE" w:rsidP="00B95CDF">
                <w:pPr>
                  <w:snapToGrid w:val="0"/>
                  <w:rPr>
                    <w:sz w:val="12"/>
                  </w:rPr>
                </w:pPr>
              </w:p>
            </w:tc>
          </w:tr>
          <w:tr w:rsidR="00895DFE" w:rsidRPr="003B3B45" w:rsidTr="007265D5">
            <w:tc>
              <w:tcPr>
                <w:tcW w:w="370" w:type="dxa"/>
                <w:tcBorders>
                  <w:left w:val="single" w:sz="18" w:space="0" w:color="244061" w:themeColor="accent1" w:themeShade="80"/>
                  <w:bottom w:val="single" w:sz="18" w:space="0" w:color="244061" w:themeColor="accent1" w:themeShade="80"/>
                </w:tcBorders>
                <w:shd w:val="clear" w:color="auto" w:fill="B8CCE4" w:themeFill="accent1" w:themeFillTint="66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szCs w:val="21"/>
                  </w:rPr>
                </w:pPr>
              </w:p>
            </w:tc>
            <w:tc>
              <w:tcPr>
                <w:tcW w:w="8916" w:type="dxa"/>
                <w:gridSpan w:val="2"/>
                <w:tcBorders>
                  <w:left w:val="nil"/>
                  <w:bottom w:val="single" w:sz="18" w:space="0" w:color="244061" w:themeColor="accent1" w:themeShade="80"/>
                </w:tcBorders>
                <w:shd w:val="clear" w:color="auto" w:fill="auto"/>
              </w:tcPr>
              <w:p w:rsidR="00895DFE" w:rsidRPr="003B3B45" w:rsidRDefault="00895DFE" w:rsidP="00B95CDF">
                <w:pPr>
                  <w:jc w:val="left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3B3B45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引用文献等・参考資料</w:t>
                </w:r>
              </w:p>
            </w:tc>
          </w:tr>
        </w:tbl>
        <w:p w:rsidR="00895DFE" w:rsidRPr="003B3B45" w:rsidRDefault="00895DFE" w:rsidP="00895DFE">
          <w:pPr>
            <w:snapToGrid w:val="0"/>
            <w:spacing w:line="300" w:lineRule="auto"/>
            <w:jc w:val="left"/>
            <w:rPr>
              <w:rFonts w:asciiTheme="majorEastAsia" w:eastAsiaTheme="majorEastAsia" w:hAnsiTheme="majorEastAsia"/>
              <w:sz w:val="20"/>
            </w:r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◆引用文献一覧　　　　　　　　　　　　　　　　　　　　　　　　　　　　　　　　　　　参考-1</w:t>
          </w:r>
        </w:p>
        <w:p w:rsidR="00607462" w:rsidRDefault="00895DFE" w:rsidP="00895DFE">
          <w:pPr>
            <w:snapToGrid w:val="0"/>
            <w:spacing w:line="300" w:lineRule="auto"/>
            <w:jc w:val="left"/>
            <w:rPr>
              <w:rFonts w:asciiTheme="majorEastAsia" w:eastAsiaTheme="majorEastAsia" w:hAnsiTheme="majorEastAsia"/>
              <w:sz w:val="20"/>
            </w:rPr>
            <w:sectPr w:rsidR="00607462" w:rsidSect="00EA52C7">
              <w:headerReference w:type="default" r:id="rId8"/>
              <w:type w:val="continuous"/>
              <w:pgSz w:w="11906" w:h="16838" w:code="9"/>
              <w:pgMar w:top="1134" w:right="1134" w:bottom="567" w:left="1134" w:header="851" w:footer="454" w:gutter="0"/>
              <w:cols w:space="425"/>
              <w:docGrid w:type="lines" w:linePitch="360"/>
            </w:sectPr>
          </w:pPr>
          <w:r w:rsidRPr="003B3B45">
            <w:rPr>
              <w:rFonts w:asciiTheme="majorEastAsia" w:eastAsiaTheme="majorEastAsia" w:hAnsiTheme="majorEastAsia" w:hint="eastAsia"/>
              <w:sz w:val="20"/>
            </w:rPr>
            <w:t>◆参考資料　目次　　　　　　　　  　　　　　　　　　　　　　　　　　　　　　　　　　参考-3</w:t>
          </w:r>
        </w:p>
      </w:sdtContent>
    </w:sdt>
    <w:p w:rsidR="000D4945" w:rsidRPr="001825CB" w:rsidRDefault="000D4945" w:rsidP="00EA52C7">
      <w:pPr>
        <w:rPr>
          <w:noProof/>
        </w:rPr>
      </w:pPr>
    </w:p>
    <w:sectPr w:rsidR="000D4945" w:rsidRPr="001825CB" w:rsidSect="00EA52C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851" w:left="1134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F5" w:rsidRDefault="003B1FF5" w:rsidP="00714426">
      <w:r>
        <w:separator/>
      </w:r>
    </w:p>
  </w:endnote>
  <w:endnote w:type="continuationSeparator" w:id="0">
    <w:p w:rsidR="003B1FF5" w:rsidRDefault="003B1FF5" w:rsidP="0071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2ADEA3F1-7500-42CE-BEC1-323075A8DA64}"/>
    <w:embedBold r:id="rId2" w:subsetted="1" w:fontKey="{1C0B568C-675B-4402-8DBD-914EBEBA8DA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F5" w:rsidRPr="001825CB" w:rsidRDefault="003B1FF5" w:rsidP="001825CB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F5" w:rsidRPr="00F07C20" w:rsidRDefault="003B1FF5" w:rsidP="001825C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F5" w:rsidRDefault="003B1FF5" w:rsidP="00714426">
      <w:r>
        <w:separator/>
      </w:r>
    </w:p>
  </w:footnote>
  <w:footnote w:type="continuationSeparator" w:id="0">
    <w:p w:rsidR="003B1FF5" w:rsidRDefault="003B1FF5" w:rsidP="0071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F5" w:rsidRPr="00C51286" w:rsidRDefault="003B1FF5" w:rsidP="001825CB">
    <w:pPr>
      <w:pStyle w:val="a6"/>
      <w:jc w:val="right"/>
      <w:rPr>
        <w:rFonts w:asciiTheme="majorEastAsia" w:eastAsiaTheme="majorEastAsia" w:hAnsiTheme="majorEastAsia"/>
        <w:sz w:val="16"/>
      </w:rPr>
    </w:pPr>
    <w:r w:rsidRPr="00C51286">
      <w:rPr>
        <w:rFonts w:asciiTheme="majorEastAsia" w:eastAsiaTheme="majorEastAsia" w:hAnsiTheme="majorEastAsia" w:hint="eastAsia"/>
        <w:sz w:val="16"/>
      </w:rPr>
      <w:t>大阪府福祉のまちづくり条例ガイドライン</w:t>
    </w:r>
  </w:p>
  <w:p w:rsidR="003B1FF5" w:rsidRPr="00C51286" w:rsidRDefault="003B1FF5" w:rsidP="001825CB">
    <w:pPr>
      <w:pStyle w:val="a6"/>
      <w:jc w:val="right"/>
      <w:rPr>
        <w:rFonts w:asciiTheme="majorEastAsia" w:eastAsiaTheme="majorEastAsia" w:hAnsiTheme="majorEastAsia"/>
        <w:sz w:val="16"/>
      </w:rPr>
    </w:pPr>
    <w:r>
      <w:rPr>
        <w:rFonts w:asciiTheme="majorEastAsia" w:eastAsiaTheme="majorEastAsia" w:hAnsiTheme="majorEastAsia" w:hint="eastAsia"/>
        <w:sz w:val="16"/>
      </w:rPr>
      <w:t>令和5</w:t>
    </w:r>
    <w:r w:rsidRPr="00497310">
      <w:rPr>
        <w:rFonts w:asciiTheme="majorEastAsia" w:eastAsiaTheme="majorEastAsia" w:hAnsiTheme="majorEastAsia" w:hint="eastAsia"/>
        <w:sz w:val="16"/>
      </w:rPr>
      <w:t>年</w:t>
    </w:r>
    <w:r>
      <w:rPr>
        <w:rFonts w:asciiTheme="majorEastAsia" w:eastAsiaTheme="majorEastAsia" w:hAnsiTheme="majorEastAsia" w:hint="eastAsia"/>
        <w:sz w:val="16"/>
      </w:rPr>
      <w:t>5</w:t>
    </w:r>
    <w:r w:rsidRPr="00C51286">
      <w:rPr>
        <w:rFonts w:asciiTheme="majorEastAsia" w:eastAsiaTheme="majorEastAsia" w:hAnsiTheme="majorEastAsia" w:hint="eastAsia"/>
        <w:sz w:val="16"/>
      </w:rPr>
      <w:t>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F5" w:rsidRPr="00617436" w:rsidRDefault="003B1FF5" w:rsidP="001825CB">
    <w:pPr>
      <w:tabs>
        <w:tab w:val="center" w:pos="4252"/>
        <w:tab w:val="right" w:pos="8504"/>
      </w:tabs>
      <w:wordWrap w:val="0"/>
      <w:snapToGrid w:val="0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F5" w:rsidRPr="000A282E" w:rsidRDefault="003B1FF5" w:rsidP="001825CB">
    <w:pPr>
      <w:tabs>
        <w:tab w:val="center" w:pos="4252"/>
        <w:tab w:val="right" w:pos="8504"/>
      </w:tabs>
      <w:wordWrap w:val="0"/>
      <w:snapToGrid w:val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C05"/>
    <w:multiLevelType w:val="singleLevel"/>
    <w:tmpl w:val="E776400A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ＤＦ細丸ゴシック体" w:eastAsia="ＤＦ細丸ゴシック体" w:hAnsi="Century" w:hint="eastAsia"/>
      </w:rPr>
    </w:lvl>
  </w:abstractNum>
  <w:abstractNum w:abstractNumId="1" w15:restartNumberingAfterBreak="0">
    <w:nsid w:val="02E52FF2"/>
    <w:multiLevelType w:val="hybridMultilevel"/>
    <w:tmpl w:val="2DC08154"/>
    <w:lvl w:ilvl="0" w:tplc="14D21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538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B62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AEC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9AE9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C1A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9363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1700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AC1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4BB7EAA"/>
    <w:multiLevelType w:val="singleLevel"/>
    <w:tmpl w:val="53FA0AF0"/>
    <w:lvl w:ilvl="0">
      <w:start w:val="12"/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Theme="majorEastAsia" w:eastAsiaTheme="majorEastAsia" w:hAnsiTheme="majorEastAsia" w:hint="eastAsia"/>
      </w:rPr>
    </w:lvl>
  </w:abstractNum>
  <w:abstractNum w:abstractNumId="3" w15:restartNumberingAfterBreak="0">
    <w:nsid w:val="1ADA4236"/>
    <w:multiLevelType w:val="singleLevel"/>
    <w:tmpl w:val="AED264F2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B00057C"/>
    <w:multiLevelType w:val="hybridMultilevel"/>
    <w:tmpl w:val="2E561838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D3E65"/>
    <w:multiLevelType w:val="hybridMultilevel"/>
    <w:tmpl w:val="C5A02908"/>
    <w:lvl w:ilvl="0" w:tplc="67C8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26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A086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46E6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624E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DB0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DCEC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8A3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0BED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2EBC2D54"/>
    <w:multiLevelType w:val="hybridMultilevel"/>
    <w:tmpl w:val="67B06900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20224A"/>
    <w:multiLevelType w:val="hybridMultilevel"/>
    <w:tmpl w:val="4EAA5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B35DDC"/>
    <w:multiLevelType w:val="singleLevel"/>
    <w:tmpl w:val="0DB67626"/>
    <w:lvl w:ilvl="0">
      <w:start w:val="12"/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Theme="majorEastAsia" w:eastAsiaTheme="majorEastAsia" w:hAnsiTheme="majorEastAsia" w:hint="eastAsia"/>
        <w:sz w:val="16"/>
      </w:rPr>
    </w:lvl>
  </w:abstractNum>
  <w:abstractNum w:abstractNumId="9" w15:restartNumberingAfterBreak="0">
    <w:nsid w:val="429B6504"/>
    <w:multiLevelType w:val="hybridMultilevel"/>
    <w:tmpl w:val="03589142"/>
    <w:lvl w:ilvl="0" w:tplc="6A20AC6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2368A9"/>
    <w:multiLevelType w:val="hybridMultilevel"/>
    <w:tmpl w:val="B0B6AB22"/>
    <w:lvl w:ilvl="0" w:tplc="0409000F">
      <w:start w:val="1"/>
      <w:numFmt w:val="decimal"/>
      <w:lvlText w:val="%1.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1" w15:restartNumberingAfterBreak="0">
    <w:nsid w:val="44926AA7"/>
    <w:multiLevelType w:val="hybridMultilevel"/>
    <w:tmpl w:val="1AB4B7BA"/>
    <w:lvl w:ilvl="0" w:tplc="A498DF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624B5"/>
    <w:multiLevelType w:val="hybridMultilevel"/>
    <w:tmpl w:val="DF1CB62A"/>
    <w:lvl w:ilvl="0" w:tplc="0D52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686E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7C3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E548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CA9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42AD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4F89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94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93EC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4F5D588D"/>
    <w:multiLevelType w:val="hybridMultilevel"/>
    <w:tmpl w:val="9C7853D2"/>
    <w:lvl w:ilvl="0" w:tplc="B26C653E">
      <w:start w:val="1"/>
      <w:numFmt w:val="decimalFullWidth"/>
      <w:lvlText w:val="［%1］"/>
      <w:lvlJc w:val="left"/>
      <w:pPr>
        <w:ind w:left="1125" w:hanging="1125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33BBE"/>
    <w:multiLevelType w:val="hybridMultilevel"/>
    <w:tmpl w:val="E8DCC9DA"/>
    <w:lvl w:ilvl="0" w:tplc="2D5C8A1C">
      <w:numFmt w:val="bullet"/>
      <w:lvlText w:val="●"/>
      <w:lvlJc w:val="left"/>
      <w:pPr>
        <w:ind w:left="360" w:hanging="360"/>
      </w:pPr>
      <w:rPr>
        <w:rFonts w:ascii="HGPｺﾞｼｯｸM" w:eastAsia="HGP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9B40B2"/>
    <w:multiLevelType w:val="hybridMultilevel"/>
    <w:tmpl w:val="9C7853D2"/>
    <w:lvl w:ilvl="0" w:tplc="B26C653E">
      <w:start w:val="1"/>
      <w:numFmt w:val="decimalFullWidth"/>
      <w:lvlText w:val="［%1］"/>
      <w:lvlJc w:val="left"/>
      <w:pPr>
        <w:ind w:left="1125" w:hanging="1125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293717"/>
    <w:multiLevelType w:val="singleLevel"/>
    <w:tmpl w:val="7390F7BA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5D3E5574"/>
    <w:multiLevelType w:val="hybridMultilevel"/>
    <w:tmpl w:val="362CC6E0"/>
    <w:lvl w:ilvl="0" w:tplc="A5DEE8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65390947"/>
    <w:multiLevelType w:val="hybridMultilevel"/>
    <w:tmpl w:val="EE8AC3AE"/>
    <w:lvl w:ilvl="0" w:tplc="B65C93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783C83"/>
    <w:multiLevelType w:val="hybridMultilevel"/>
    <w:tmpl w:val="51DE4A5E"/>
    <w:lvl w:ilvl="0" w:tplc="5B98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14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BA8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A12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8E4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25A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708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D12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9B02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8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9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embedSystemFonts/>
  <w:saveSubsetFonts/>
  <w:bordersDoNotSurroundHeader/>
  <w:bordersDoNotSurroundFooter/>
  <w:hideSpellingErrors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4"/>
    <w:rsid w:val="000010ED"/>
    <w:rsid w:val="000011A5"/>
    <w:rsid w:val="000017E9"/>
    <w:rsid w:val="000020F6"/>
    <w:rsid w:val="00003881"/>
    <w:rsid w:val="00004005"/>
    <w:rsid w:val="00011CE1"/>
    <w:rsid w:val="00011DB8"/>
    <w:rsid w:val="0001394E"/>
    <w:rsid w:val="00013D8C"/>
    <w:rsid w:val="0002007F"/>
    <w:rsid w:val="00021564"/>
    <w:rsid w:val="0002316F"/>
    <w:rsid w:val="00023259"/>
    <w:rsid w:val="00023F95"/>
    <w:rsid w:val="00031858"/>
    <w:rsid w:val="00037066"/>
    <w:rsid w:val="00042654"/>
    <w:rsid w:val="00046BFD"/>
    <w:rsid w:val="000502CB"/>
    <w:rsid w:val="0005416C"/>
    <w:rsid w:val="000615E5"/>
    <w:rsid w:val="00064A27"/>
    <w:rsid w:val="000650C5"/>
    <w:rsid w:val="00073836"/>
    <w:rsid w:val="000764F9"/>
    <w:rsid w:val="000825F9"/>
    <w:rsid w:val="00082993"/>
    <w:rsid w:val="00082C57"/>
    <w:rsid w:val="00086DD1"/>
    <w:rsid w:val="000916AC"/>
    <w:rsid w:val="0009256C"/>
    <w:rsid w:val="0009757E"/>
    <w:rsid w:val="000C0D50"/>
    <w:rsid w:val="000C1322"/>
    <w:rsid w:val="000C3BB9"/>
    <w:rsid w:val="000D074A"/>
    <w:rsid w:val="000D2181"/>
    <w:rsid w:val="000D2C36"/>
    <w:rsid w:val="000D3BC8"/>
    <w:rsid w:val="000D483C"/>
    <w:rsid w:val="000D4945"/>
    <w:rsid w:val="000D5A0F"/>
    <w:rsid w:val="000D75B5"/>
    <w:rsid w:val="000D7A02"/>
    <w:rsid w:val="000E3289"/>
    <w:rsid w:val="000E592E"/>
    <w:rsid w:val="000E6826"/>
    <w:rsid w:val="000F0399"/>
    <w:rsid w:val="000F1A9E"/>
    <w:rsid w:val="000F39E9"/>
    <w:rsid w:val="000F4038"/>
    <w:rsid w:val="000F54C4"/>
    <w:rsid w:val="000F5A83"/>
    <w:rsid w:val="000F5F32"/>
    <w:rsid w:val="001000D4"/>
    <w:rsid w:val="00100C49"/>
    <w:rsid w:val="001014F6"/>
    <w:rsid w:val="0010247C"/>
    <w:rsid w:val="0010489E"/>
    <w:rsid w:val="00110DB1"/>
    <w:rsid w:val="00113CBF"/>
    <w:rsid w:val="00114E3A"/>
    <w:rsid w:val="00116FC4"/>
    <w:rsid w:val="00122FF0"/>
    <w:rsid w:val="001264B6"/>
    <w:rsid w:val="00126897"/>
    <w:rsid w:val="0013078D"/>
    <w:rsid w:val="00131E7C"/>
    <w:rsid w:val="00131EAE"/>
    <w:rsid w:val="00140851"/>
    <w:rsid w:val="0014135D"/>
    <w:rsid w:val="00141D6B"/>
    <w:rsid w:val="0015131F"/>
    <w:rsid w:val="00151442"/>
    <w:rsid w:val="001518CD"/>
    <w:rsid w:val="001533A5"/>
    <w:rsid w:val="001562D5"/>
    <w:rsid w:val="00161608"/>
    <w:rsid w:val="00161BCF"/>
    <w:rsid w:val="00163C91"/>
    <w:rsid w:val="00164D22"/>
    <w:rsid w:val="0016670E"/>
    <w:rsid w:val="00174E82"/>
    <w:rsid w:val="00176079"/>
    <w:rsid w:val="001762E1"/>
    <w:rsid w:val="00180ACA"/>
    <w:rsid w:val="00181D7B"/>
    <w:rsid w:val="001825CB"/>
    <w:rsid w:val="00184A67"/>
    <w:rsid w:val="00190708"/>
    <w:rsid w:val="001908F9"/>
    <w:rsid w:val="00191114"/>
    <w:rsid w:val="001913F9"/>
    <w:rsid w:val="00191B32"/>
    <w:rsid w:val="001942DA"/>
    <w:rsid w:val="00194BCB"/>
    <w:rsid w:val="0019507D"/>
    <w:rsid w:val="00197552"/>
    <w:rsid w:val="001A0311"/>
    <w:rsid w:val="001A18F9"/>
    <w:rsid w:val="001A1E68"/>
    <w:rsid w:val="001A4CE4"/>
    <w:rsid w:val="001A5594"/>
    <w:rsid w:val="001A5A5A"/>
    <w:rsid w:val="001B008A"/>
    <w:rsid w:val="001B05F7"/>
    <w:rsid w:val="001B2B3D"/>
    <w:rsid w:val="001B524D"/>
    <w:rsid w:val="001B6C3C"/>
    <w:rsid w:val="001C1351"/>
    <w:rsid w:val="001C546C"/>
    <w:rsid w:val="001C66C1"/>
    <w:rsid w:val="001C7009"/>
    <w:rsid w:val="001C7BC7"/>
    <w:rsid w:val="001D260D"/>
    <w:rsid w:val="001D3E8F"/>
    <w:rsid w:val="001D4A39"/>
    <w:rsid w:val="001E2CCA"/>
    <w:rsid w:val="001E37BA"/>
    <w:rsid w:val="001E4756"/>
    <w:rsid w:val="001E4CAA"/>
    <w:rsid w:val="001E5612"/>
    <w:rsid w:val="001E75C9"/>
    <w:rsid w:val="001E7EED"/>
    <w:rsid w:val="001F0633"/>
    <w:rsid w:val="001F2E77"/>
    <w:rsid w:val="001F40D5"/>
    <w:rsid w:val="001F6B44"/>
    <w:rsid w:val="00200F1C"/>
    <w:rsid w:val="00201727"/>
    <w:rsid w:val="00201EAE"/>
    <w:rsid w:val="00202CDD"/>
    <w:rsid w:val="00203AD2"/>
    <w:rsid w:val="002048C4"/>
    <w:rsid w:val="002050BF"/>
    <w:rsid w:val="00213206"/>
    <w:rsid w:val="00213D10"/>
    <w:rsid w:val="002152C1"/>
    <w:rsid w:val="00216893"/>
    <w:rsid w:val="00216BF8"/>
    <w:rsid w:val="002176D9"/>
    <w:rsid w:val="00225015"/>
    <w:rsid w:val="00225094"/>
    <w:rsid w:val="002251C2"/>
    <w:rsid w:val="00225F8E"/>
    <w:rsid w:val="002265C8"/>
    <w:rsid w:val="00226B74"/>
    <w:rsid w:val="00230028"/>
    <w:rsid w:val="00231977"/>
    <w:rsid w:val="002361A5"/>
    <w:rsid w:val="00241680"/>
    <w:rsid w:val="00244135"/>
    <w:rsid w:val="002521B6"/>
    <w:rsid w:val="00253AA1"/>
    <w:rsid w:val="002610DE"/>
    <w:rsid w:val="00261753"/>
    <w:rsid w:val="002662C1"/>
    <w:rsid w:val="0026673A"/>
    <w:rsid w:val="002716CA"/>
    <w:rsid w:val="00271E64"/>
    <w:rsid w:val="00271EDF"/>
    <w:rsid w:val="00272D00"/>
    <w:rsid w:val="00273B9A"/>
    <w:rsid w:val="00273F1D"/>
    <w:rsid w:val="002742BE"/>
    <w:rsid w:val="00274BE1"/>
    <w:rsid w:val="00280682"/>
    <w:rsid w:val="00282368"/>
    <w:rsid w:val="002830E3"/>
    <w:rsid w:val="00290A7F"/>
    <w:rsid w:val="00292757"/>
    <w:rsid w:val="0029309E"/>
    <w:rsid w:val="0029347C"/>
    <w:rsid w:val="00297FA5"/>
    <w:rsid w:val="002A1777"/>
    <w:rsid w:val="002A18CA"/>
    <w:rsid w:val="002A19BA"/>
    <w:rsid w:val="002A1E8D"/>
    <w:rsid w:val="002A2ED8"/>
    <w:rsid w:val="002B11C6"/>
    <w:rsid w:val="002B272C"/>
    <w:rsid w:val="002B321E"/>
    <w:rsid w:val="002B3900"/>
    <w:rsid w:val="002B4843"/>
    <w:rsid w:val="002B7D7E"/>
    <w:rsid w:val="002C02B3"/>
    <w:rsid w:val="002C039C"/>
    <w:rsid w:val="002C09E8"/>
    <w:rsid w:val="002C2BAE"/>
    <w:rsid w:val="002C7D29"/>
    <w:rsid w:val="002D0B17"/>
    <w:rsid w:val="002D248A"/>
    <w:rsid w:val="002D25BF"/>
    <w:rsid w:val="002D301B"/>
    <w:rsid w:val="002D5560"/>
    <w:rsid w:val="002D62E5"/>
    <w:rsid w:val="002E077B"/>
    <w:rsid w:val="002E5BA7"/>
    <w:rsid w:val="002E5E18"/>
    <w:rsid w:val="002E5F2A"/>
    <w:rsid w:val="002F1283"/>
    <w:rsid w:val="003019AD"/>
    <w:rsid w:val="0030419B"/>
    <w:rsid w:val="00305067"/>
    <w:rsid w:val="00305FC2"/>
    <w:rsid w:val="00307616"/>
    <w:rsid w:val="003118AB"/>
    <w:rsid w:val="00313A46"/>
    <w:rsid w:val="0031447F"/>
    <w:rsid w:val="0031795A"/>
    <w:rsid w:val="003200D5"/>
    <w:rsid w:val="00320785"/>
    <w:rsid w:val="003220F3"/>
    <w:rsid w:val="0032229E"/>
    <w:rsid w:val="003229BF"/>
    <w:rsid w:val="00326541"/>
    <w:rsid w:val="00327FFA"/>
    <w:rsid w:val="00330AAA"/>
    <w:rsid w:val="00330E84"/>
    <w:rsid w:val="0033296C"/>
    <w:rsid w:val="00334E00"/>
    <w:rsid w:val="003354D2"/>
    <w:rsid w:val="00336085"/>
    <w:rsid w:val="00342616"/>
    <w:rsid w:val="00344522"/>
    <w:rsid w:val="00347291"/>
    <w:rsid w:val="0035194A"/>
    <w:rsid w:val="003527B4"/>
    <w:rsid w:val="003549E2"/>
    <w:rsid w:val="003632E9"/>
    <w:rsid w:val="00363329"/>
    <w:rsid w:val="0036344F"/>
    <w:rsid w:val="00363F5E"/>
    <w:rsid w:val="00370217"/>
    <w:rsid w:val="003740D5"/>
    <w:rsid w:val="00375BC4"/>
    <w:rsid w:val="00377EB0"/>
    <w:rsid w:val="00390704"/>
    <w:rsid w:val="0039528D"/>
    <w:rsid w:val="00395636"/>
    <w:rsid w:val="003956D8"/>
    <w:rsid w:val="003A0F80"/>
    <w:rsid w:val="003A5171"/>
    <w:rsid w:val="003B183B"/>
    <w:rsid w:val="003B1FF5"/>
    <w:rsid w:val="003B2FFF"/>
    <w:rsid w:val="003B4452"/>
    <w:rsid w:val="003B5CF8"/>
    <w:rsid w:val="003C108E"/>
    <w:rsid w:val="003C39FD"/>
    <w:rsid w:val="003C43C9"/>
    <w:rsid w:val="003C51A4"/>
    <w:rsid w:val="003C69B8"/>
    <w:rsid w:val="003C7431"/>
    <w:rsid w:val="003C7E49"/>
    <w:rsid w:val="003D0E2D"/>
    <w:rsid w:val="003D18C5"/>
    <w:rsid w:val="003D3F86"/>
    <w:rsid w:val="003D653E"/>
    <w:rsid w:val="003E220B"/>
    <w:rsid w:val="003E2226"/>
    <w:rsid w:val="003E5ABE"/>
    <w:rsid w:val="003E6A09"/>
    <w:rsid w:val="003F6950"/>
    <w:rsid w:val="004020FF"/>
    <w:rsid w:val="00402749"/>
    <w:rsid w:val="00404190"/>
    <w:rsid w:val="00407480"/>
    <w:rsid w:val="00410D2E"/>
    <w:rsid w:val="004124A8"/>
    <w:rsid w:val="0041491F"/>
    <w:rsid w:val="00417331"/>
    <w:rsid w:val="00420457"/>
    <w:rsid w:val="004205B3"/>
    <w:rsid w:val="00423D5C"/>
    <w:rsid w:val="00425274"/>
    <w:rsid w:val="00427994"/>
    <w:rsid w:val="00431DEF"/>
    <w:rsid w:val="0043478D"/>
    <w:rsid w:val="004412B0"/>
    <w:rsid w:val="00443D7B"/>
    <w:rsid w:val="004441DB"/>
    <w:rsid w:val="00445EE9"/>
    <w:rsid w:val="00446A5C"/>
    <w:rsid w:val="00447F19"/>
    <w:rsid w:val="0045053F"/>
    <w:rsid w:val="00450714"/>
    <w:rsid w:val="00451D47"/>
    <w:rsid w:val="004529AB"/>
    <w:rsid w:val="00455C88"/>
    <w:rsid w:val="00456412"/>
    <w:rsid w:val="00457054"/>
    <w:rsid w:val="00465344"/>
    <w:rsid w:val="00470BB3"/>
    <w:rsid w:val="00472ED2"/>
    <w:rsid w:val="0047444E"/>
    <w:rsid w:val="0048134E"/>
    <w:rsid w:val="00483163"/>
    <w:rsid w:val="00483195"/>
    <w:rsid w:val="004853C1"/>
    <w:rsid w:val="004872FE"/>
    <w:rsid w:val="00490913"/>
    <w:rsid w:val="0049308F"/>
    <w:rsid w:val="00493582"/>
    <w:rsid w:val="0049480E"/>
    <w:rsid w:val="00495538"/>
    <w:rsid w:val="00495D12"/>
    <w:rsid w:val="004969EC"/>
    <w:rsid w:val="00497922"/>
    <w:rsid w:val="004A023F"/>
    <w:rsid w:val="004A042C"/>
    <w:rsid w:val="004A44D1"/>
    <w:rsid w:val="004A673D"/>
    <w:rsid w:val="004A7FC3"/>
    <w:rsid w:val="004B2EC6"/>
    <w:rsid w:val="004B4915"/>
    <w:rsid w:val="004B4FC5"/>
    <w:rsid w:val="004B5ABE"/>
    <w:rsid w:val="004B7483"/>
    <w:rsid w:val="004B7FAA"/>
    <w:rsid w:val="004C1896"/>
    <w:rsid w:val="004C418F"/>
    <w:rsid w:val="004C5867"/>
    <w:rsid w:val="004D11F3"/>
    <w:rsid w:val="004D14AA"/>
    <w:rsid w:val="004D2682"/>
    <w:rsid w:val="004D5649"/>
    <w:rsid w:val="004D6085"/>
    <w:rsid w:val="004D75E8"/>
    <w:rsid w:val="004E3BCF"/>
    <w:rsid w:val="004F0F76"/>
    <w:rsid w:val="004F4E0C"/>
    <w:rsid w:val="004F59B6"/>
    <w:rsid w:val="004F70CB"/>
    <w:rsid w:val="004F766E"/>
    <w:rsid w:val="005056EE"/>
    <w:rsid w:val="00505C4F"/>
    <w:rsid w:val="005075A4"/>
    <w:rsid w:val="005101BE"/>
    <w:rsid w:val="00511D15"/>
    <w:rsid w:val="005122D3"/>
    <w:rsid w:val="005156DB"/>
    <w:rsid w:val="00520691"/>
    <w:rsid w:val="00522329"/>
    <w:rsid w:val="0052441C"/>
    <w:rsid w:val="005244A3"/>
    <w:rsid w:val="00524D2D"/>
    <w:rsid w:val="00527155"/>
    <w:rsid w:val="00527272"/>
    <w:rsid w:val="00531837"/>
    <w:rsid w:val="00534062"/>
    <w:rsid w:val="005359A3"/>
    <w:rsid w:val="00535D2E"/>
    <w:rsid w:val="00535EF6"/>
    <w:rsid w:val="00536F47"/>
    <w:rsid w:val="00541F25"/>
    <w:rsid w:val="005431FA"/>
    <w:rsid w:val="00543753"/>
    <w:rsid w:val="00544175"/>
    <w:rsid w:val="0054418F"/>
    <w:rsid w:val="00545056"/>
    <w:rsid w:val="0055015C"/>
    <w:rsid w:val="0055297C"/>
    <w:rsid w:val="0055317A"/>
    <w:rsid w:val="00554158"/>
    <w:rsid w:val="005542B7"/>
    <w:rsid w:val="005543F3"/>
    <w:rsid w:val="00555BFD"/>
    <w:rsid w:val="00557B16"/>
    <w:rsid w:val="00563B4B"/>
    <w:rsid w:val="0056459F"/>
    <w:rsid w:val="00567DB6"/>
    <w:rsid w:val="005734B4"/>
    <w:rsid w:val="005745D7"/>
    <w:rsid w:val="005752DA"/>
    <w:rsid w:val="005777A6"/>
    <w:rsid w:val="0058048A"/>
    <w:rsid w:val="00581022"/>
    <w:rsid w:val="005868E0"/>
    <w:rsid w:val="00586DE7"/>
    <w:rsid w:val="00587030"/>
    <w:rsid w:val="0058722A"/>
    <w:rsid w:val="0059054A"/>
    <w:rsid w:val="005940E9"/>
    <w:rsid w:val="005967B1"/>
    <w:rsid w:val="005A02A8"/>
    <w:rsid w:val="005A0753"/>
    <w:rsid w:val="005A0B92"/>
    <w:rsid w:val="005A793A"/>
    <w:rsid w:val="005A7F0A"/>
    <w:rsid w:val="005B0B9A"/>
    <w:rsid w:val="005B5B19"/>
    <w:rsid w:val="005B5DC7"/>
    <w:rsid w:val="005B7CE4"/>
    <w:rsid w:val="005B7EAE"/>
    <w:rsid w:val="005C219F"/>
    <w:rsid w:val="005C3279"/>
    <w:rsid w:val="005C3AA4"/>
    <w:rsid w:val="005C6931"/>
    <w:rsid w:val="005C7B10"/>
    <w:rsid w:val="005D04B0"/>
    <w:rsid w:val="005D219C"/>
    <w:rsid w:val="005D2F7B"/>
    <w:rsid w:val="005D3CBD"/>
    <w:rsid w:val="005E02EB"/>
    <w:rsid w:val="005E1C61"/>
    <w:rsid w:val="005E39E5"/>
    <w:rsid w:val="005E5A50"/>
    <w:rsid w:val="005F2734"/>
    <w:rsid w:val="005F2A79"/>
    <w:rsid w:val="005F42EC"/>
    <w:rsid w:val="005F4C2D"/>
    <w:rsid w:val="00601321"/>
    <w:rsid w:val="00607462"/>
    <w:rsid w:val="006116CA"/>
    <w:rsid w:val="006144A1"/>
    <w:rsid w:val="006150B7"/>
    <w:rsid w:val="006176BC"/>
    <w:rsid w:val="00623B0F"/>
    <w:rsid w:val="00624363"/>
    <w:rsid w:val="0062581F"/>
    <w:rsid w:val="006259BA"/>
    <w:rsid w:val="00626015"/>
    <w:rsid w:val="0062619D"/>
    <w:rsid w:val="00626660"/>
    <w:rsid w:val="0063233F"/>
    <w:rsid w:val="00632E58"/>
    <w:rsid w:val="00634CAE"/>
    <w:rsid w:val="006357F3"/>
    <w:rsid w:val="006419FD"/>
    <w:rsid w:val="00645EB0"/>
    <w:rsid w:val="006468AC"/>
    <w:rsid w:val="00650167"/>
    <w:rsid w:val="0065080C"/>
    <w:rsid w:val="006558B9"/>
    <w:rsid w:val="006732CE"/>
    <w:rsid w:val="00673A36"/>
    <w:rsid w:val="00674775"/>
    <w:rsid w:val="006747FC"/>
    <w:rsid w:val="0067673B"/>
    <w:rsid w:val="006771D8"/>
    <w:rsid w:val="00677563"/>
    <w:rsid w:val="006779BD"/>
    <w:rsid w:val="00681C28"/>
    <w:rsid w:val="006847FE"/>
    <w:rsid w:val="0069434F"/>
    <w:rsid w:val="00694B98"/>
    <w:rsid w:val="006963B0"/>
    <w:rsid w:val="006969B7"/>
    <w:rsid w:val="006A00E9"/>
    <w:rsid w:val="006B5685"/>
    <w:rsid w:val="006B71CE"/>
    <w:rsid w:val="006C12BC"/>
    <w:rsid w:val="006C24FE"/>
    <w:rsid w:val="006C5068"/>
    <w:rsid w:val="006C5300"/>
    <w:rsid w:val="006D0BC4"/>
    <w:rsid w:val="006D2D5D"/>
    <w:rsid w:val="006D46F6"/>
    <w:rsid w:val="006D493B"/>
    <w:rsid w:val="006D4C66"/>
    <w:rsid w:val="006D5982"/>
    <w:rsid w:val="006E2F86"/>
    <w:rsid w:val="006E5C1C"/>
    <w:rsid w:val="006F1549"/>
    <w:rsid w:val="00701182"/>
    <w:rsid w:val="007136B3"/>
    <w:rsid w:val="00714426"/>
    <w:rsid w:val="0071547E"/>
    <w:rsid w:val="00716E9F"/>
    <w:rsid w:val="00716FB2"/>
    <w:rsid w:val="007204CF"/>
    <w:rsid w:val="007205C5"/>
    <w:rsid w:val="007211DF"/>
    <w:rsid w:val="00722E6B"/>
    <w:rsid w:val="00723626"/>
    <w:rsid w:val="00723D1A"/>
    <w:rsid w:val="007247D6"/>
    <w:rsid w:val="007265D5"/>
    <w:rsid w:val="00726F6C"/>
    <w:rsid w:val="00727A82"/>
    <w:rsid w:val="00727E46"/>
    <w:rsid w:val="00730258"/>
    <w:rsid w:val="00731147"/>
    <w:rsid w:val="00733684"/>
    <w:rsid w:val="00737982"/>
    <w:rsid w:val="00742934"/>
    <w:rsid w:val="0074427E"/>
    <w:rsid w:val="00744725"/>
    <w:rsid w:val="007454D5"/>
    <w:rsid w:val="007502BC"/>
    <w:rsid w:val="00750C1D"/>
    <w:rsid w:val="007512DE"/>
    <w:rsid w:val="007517B7"/>
    <w:rsid w:val="00755391"/>
    <w:rsid w:val="007559EE"/>
    <w:rsid w:val="00756071"/>
    <w:rsid w:val="0075615D"/>
    <w:rsid w:val="00756233"/>
    <w:rsid w:val="007574C3"/>
    <w:rsid w:val="0076027A"/>
    <w:rsid w:val="0076066B"/>
    <w:rsid w:val="007606AA"/>
    <w:rsid w:val="007622C9"/>
    <w:rsid w:val="007634DF"/>
    <w:rsid w:val="00764688"/>
    <w:rsid w:val="00765B40"/>
    <w:rsid w:val="0077018B"/>
    <w:rsid w:val="00770C22"/>
    <w:rsid w:val="00771AA5"/>
    <w:rsid w:val="00774ADF"/>
    <w:rsid w:val="007753F4"/>
    <w:rsid w:val="0077644B"/>
    <w:rsid w:val="00776674"/>
    <w:rsid w:val="00781DB3"/>
    <w:rsid w:val="00784370"/>
    <w:rsid w:val="0078463E"/>
    <w:rsid w:val="00792045"/>
    <w:rsid w:val="00792B26"/>
    <w:rsid w:val="0079338A"/>
    <w:rsid w:val="0079346F"/>
    <w:rsid w:val="007A586D"/>
    <w:rsid w:val="007B01EF"/>
    <w:rsid w:val="007B1BDF"/>
    <w:rsid w:val="007B4EE4"/>
    <w:rsid w:val="007B6AE6"/>
    <w:rsid w:val="007C2401"/>
    <w:rsid w:val="007C382E"/>
    <w:rsid w:val="007C6639"/>
    <w:rsid w:val="007C679A"/>
    <w:rsid w:val="007D25BC"/>
    <w:rsid w:val="007D3424"/>
    <w:rsid w:val="007D4572"/>
    <w:rsid w:val="007D53CB"/>
    <w:rsid w:val="007E03F0"/>
    <w:rsid w:val="007E06E2"/>
    <w:rsid w:val="007E467E"/>
    <w:rsid w:val="007E797A"/>
    <w:rsid w:val="007F23CC"/>
    <w:rsid w:val="007F29AB"/>
    <w:rsid w:val="007F768B"/>
    <w:rsid w:val="0080258D"/>
    <w:rsid w:val="00802598"/>
    <w:rsid w:val="008038C4"/>
    <w:rsid w:val="008048BC"/>
    <w:rsid w:val="008107F4"/>
    <w:rsid w:val="00810D19"/>
    <w:rsid w:val="008112CD"/>
    <w:rsid w:val="00811648"/>
    <w:rsid w:val="00811F03"/>
    <w:rsid w:val="00815CF0"/>
    <w:rsid w:val="00820A39"/>
    <w:rsid w:val="00820E1D"/>
    <w:rsid w:val="008221C1"/>
    <w:rsid w:val="00822A7C"/>
    <w:rsid w:val="00822ECE"/>
    <w:rsid w:val="0082395C"/>
    <w:rsid w:val="008279D6"/>
    <w:rsid w:val="0083205A"/>
    <w:rsid w:val="00832223"/>
    <w:rsid w:val="008330E8"/>
    <w:rsid w:val="008336D4"/>
    <w:rsid w:val="00834DDB"/>
    <w:rsid w:val="008353AE"/>
    <w:rsid w:val="00840DC3"/>
    <w:rsid w:val="008414E6"/>
    <w:rsid w:val="00843806"/>
    <w:rsid w:val="008459D4"/>
    <w:rsid w:val="00850D61"/>
    <w:rsid w:val="008513BA"/>
    <w:rsid w:val="00854BBA"/>
    <w:rsid w:val="00857F8B"/>
    <w:rsid w:val="00860D1B"/>
    <w:rsid w:val="00861154"/>
    <w:rsid w:val="00861BD3"/>
    <w:rsid w:val="00866983"/>
    <w:rsid w:val="00871909"/>
    <w:rsid w:val="00874024"/>
    <w:rsid w:val="00874D49"/>
    <w:rsid w:val="00875323"/>
    <w:rsid w:val="00876FF7"/>
    <w:rsid w:val="0088080A"/>
    <w:rsid w:val="00882600"/>
    <w:rsid w:val="00887BFF"/>
    <w:rsid w:val="008908C9"/>
    <w:rsid w:val="00892B5A"/>
    <w:rsid w:val="00892C7E"/>
    <w:rsid w:val="00895DFE"/>
    <w:rsid w:val="00896619"/>
    <w:rsid w:val="0089768D"/>
    <w:rsid w:val="008A09B9"/>
    <w:rsid w:val="008A28D4"/>
    <w:rsid w:val="008A34AE"/>
    <w:rsid w:val="008A4BEE"/>
    <w:rsid w:val="008A4C2F"/>
    <w:rsid w:val="008A5D81"/>
    <w:rsid w:val="008A5DA9"/>
    <w:rsid w:val="008A61F9"/>
    <w:rsid w:val="008B306E"/>
    <w:rsid w:val="008B7004"/>
    <w:rsid w:val="008C1F25"/>
    <w:rsid w:val="008C5EE1"/>
    <w:rsid w:val="008C63D9"/>
    <w:rsid w:val="008D2E49"/>
    <w:rsid w:val="008E063A"/>
    <w:rsid w:val="008E1CE4"/>
    <w:rsid w:val="008E2D9A"/>
    <w:rsid w:val="008E56AA"/>
    <w:rsid w:val="008E6689"/>
    <w:rsid w:val="008E7ABD"/>
    <w:rsid w:val="008F0F59"/>
    <w:rsid w:val="008F3B8B"/>
    <w:rsid w:val="008F4005"/>
    <w:rsid w:val="008F4D85"/>
    <w:rsid w:val="008F7607"/>
    <w:rsid w:val="008F791D"/>
    <w:rsid w:val="008F7D6A"/>
    <w:rsid w:val="0090604D"/>
    <w:rsid w:val="0091262A"/>
    <w:rsid w:val="00912EBA"/>
    <w:rsid w:val="00916527"/>
    <w:rsid w:val="00923722"/>
    <w:rsid w:val="00927738"/>
    <w:rsid w:val="00933BA5"/>
    <w:rsid w:val="00935F95"/>
    <w:rsid w:val="00943356"/>
    <w:rsid w:val="00943402"/>
    <w:rsid w:val="00943F49"/>
    <w:rsid w:val="009444DD"/>
    <w:rsid w:val="00944E28"/>
    <w:rsid w:val="00945FE0"/>
    <w:rsid w:val="009471EE"/>
    <w:rsid w:val="00952226"/>
    <w:rsid w:val="00955179"/>
    <w:rsid w:val="0095656B"/>
    <w:rsid w:val="00956D21"/>
    <w:rsid w:val="00960966"/>
    <w:rsid w:val="009611B9"/>
    <w:rsid w:val="00961EE7"/>
    <w:rsid w:val="009651E2"/>
    <w:rsid w:val="00973F8B"/>
    <w:rsid w:val="00974C59"/>
    <w:rsid w:val="00982205"/>
    <w:rsid w:val="00983A93"/>
    <w:rsid w:val="00984789"/>
    <w:rsid w:val="00993626"/>
    <w:rsid w:val="00994198"/>
    <w:rsid w:val="009941E1"/>
    <w:rsid w:val="009949A8"/>
    <w:rsid w:val="00995BE6"/>
    <w:rsid w:val="0099604F"/>
    <w:rsid w:val="0099691F"/>
    <w:rsid w:val="009A2E53"/>
    <w:rsid w:val="009A64B0"/>
    <w:rsid w:val="009B3CD5"/>
    <w:rsid w:val="009B43EC"/>
    <w:rsid w:val="009C058B"/>
    <w:rsid w:val="009C129D"/>
    <w:rsid w:val="009C1A98"/>
    <w:rsid w:val="009C2767"/>
    <w:rsid w:val="009C2BE6"/>
    <w:rsid w:val="009C453C"/>
    <w:rsid w:val="009C5316"/>
    <w:rsid w:val="009C7255"/>
    <w:rsid w:val="009D1959"/>
    <w:rsid w:val="009D364E"/>
    <w:rsid w:val="009D7CA3"/>
    <w:rsid w:val="009E39D2"/>
    <w:rsid w:val="009E3AB9"/>
    <w:rsid w:val="009E563F"/>
    <w:rsid w:val="009F0167"/>
    <w:rsid w:val="009F6871"/>
    <w:rsid w:val="00A0002A"/>
    <w:rsid w:val="00A00CC4"/>
    <w:rsid w:val="00A02E1D"/>
    <w:rsid w:val="00A04E53"/>
    <w:rsid w:val="00A10C52"/>
    <w:rsid w:val="00A1248D"/>
    <w:rsid w:val="00A13251"/>
    <w:rsid w:val="00A13E35"/>
    <w:rsid w:val="00A13F72"/>
    <w:rsid w:val="00A1551F"/>
    <w:rsid w:val="00A2085A"/>
    <w:rsid w:val="00A32801"/>
    <w:rsid w:val="00A3540E"/>
    <w:rsid w:val="00A40E7B"/>
    <w:rsid w:val="00A418C5"/>
    <w:rsid w:val="00A419C1"/>
    <w:rsid w:val="00A42B4B"/>
    <w:rsid w:val="00A42E07"/>
    <w:rsid w:val="00A43567"/>
    <w:rsid w:val="00A439EE"/>
    <w:rsid w:val="00A445E9"/>
    <w:rsid w:val="00A451C8"/>
    <w:rsid w:val="00A53C5E"/>
    <w:rsid w:val="00A601EB"/>
    <w:rsid w:val="00A61FC7"/>
    <w:rsid w:val="00A63DA8"/>
    <w:rsid w:val="00A64994"/>
    <w:rsid w:val="00A6659F"/>
    <w:rsid w:val="00A66646"/>
    <w:rsid w:val="00A727C2"/>
    <w:rsid w:val="00A7454D"/>
    <w:rsid w:val="00A813DB"/>
    <w:rsid w:val="00A81A88"/>
    <w:rsid w:val="00A83EDE"/>
    <w:rsid w:val="00A8413A"/>
    <w:rsid w:val="00A8418E"/>
    <w:rsid w:val="00A86404"/>
    <w:rsid w:val="00A90A17"/>
    <w:rsid w:val="00A93640"/>
    <w:rsid w:val="00A948D0"/>
    <w:rsid w:val="00A96DC8"/>
    <w:rsid w:val="00AA573E"/>
    <w:rsid w:val="00AA6273"/>
    <w:rsid w:val="00AB02AC"/>
    <w:rsid w:val="00AB033C"/>
    <w:rsid w:val="00AB26AA"/>
    <w:rsid w:val="00AB4278"/>
    <w:rsid w:val="00AC6D1D"/>
    <w:rsid w:val="00AC729D"/>
    <w:rsid w:val="00AC7377"/>
    <w:rsid w:val="00AD073C"/>
    <w:rsid w:val="00AD418E"/>
    <w:rsid w:val="00AE285A"/>
    <w:rsid w:val="00AE3199"/>
    <w:rsid w:val="00AE5443"/>
    <w:rsid w:val="00AE7821"/>
    <w:rsid w:val="00AF2DAC"/>
    <w:rsid w:val="00AF4E1A"/>
    <w:rsid w:val="00AF5109"/>
    <w:rsid w:val="00AF6030"/>
    <w:rsid w:val="00AF6B7C"/>
    <w:rsid w:val="00AF6FE6"/>
    <w:rsid w:val="00B0010A"/>
    <w:rsid w:val="00B01F47"/>
    <w:rsid w:val="00B040FC"/>
    <w:rsid w:val="00B050D4"/>
    <w:rsid w:val="00B06F49"/>
    <w:rsid w:val="00B07C73"/>
    <w:rsid w:val="00B11F43"/>
    <w:rsid w:val="00B143E7"/>
    <w:rsid w:val="00B14982"/>
    <w:rsid w:val="00B153CD"/>
    <w:rsid w:val="00B15B58"/>
    <w:rsid w:val="00B16089"/>
    <w:rsid w:val="00B210F6"/>
    <w:rsid w:val="00B24296"/>
    <w:rsid w:val="00B34C6C"/>
    <w:rsid w:val="00B362B2"/>
    <w:rsid w:val="00B40073"/>
    <w:rsid w:val="00B44226"/>
    <w:rsid w:val="00B44E37"/>
    <w:rsid w:val="00B454C0"/>
    <w:rsid w:val="00B45A85"/>
    <w:rsid w:val="00B54875"/>
    <w:rsid w:val="00B572BC"/>
    <w:rsid w:val="00B60A23"/>
    <w:rsid w:val="00B60C46"/>
    <w:rsid w:val="00B61659"/>
    <w:rsid w:val="00B65C4F"/>
    <w:rsid w:val="00B65C58"/>
    <w:rsid w:val="00B67585"/>
    <w:rsid w:val="00B7328F"/>
    <w:rsid w:val="00B77FC6"/>
    <w:rsid w:val="00B82ECF"/>
    <w:rsid w:val="00B840E8"/>
    <w:rsid w:val="00B84AF6"/>
    <w:rsid w:val="00B87B03"/>
    <w:rsid w:val="00B92993"/>
    <w:rsid w:val="00B9321B"/>
    <w:rsid w:val="00B93BAA"/>
    <w:rsid w:val="00B93F48"/>
    <w:rsid w:val="00B95CDF"/>
    <w:rsid w:val="00BA03B9"/>
    <w:rsid w:val="00BA41E0"/>
    <w:rsid w:val="00BA4443"/>
    <w:rsid w:val="00BA4ECB"/>
    <w:rsid w:val="00BA624E"/>
    <w:rsid w:val="00BA7DAA"/>
    <w:rsid w:val="00BB3969"/>
    <w:rsid w:val="00BB3E04"/>
    <w:rsid w:val="00BB4A52"/>
    <w:rsid w:val="00BB52B0"/>
    <w:rsid w:val="00BB5DE1"/>
    <w:rsid w:val="00BB6080"/>
    <w:rsid w:val="00BB718B"/>
    <w:rsid w:val="00BC00D6"/>
    <w:rsid w:val="00BC516B"/>
    <w:rsid w:val="00BD0734"/>
    <w:rsid w:val="00BD1C70"/>
    <w:rsid w:val="00BD30A9"/>
    <w:rsid w:val="00BD3DA1"/>
    <w:rsid w:val="00BD4507"/>
    <w:rsid w:val="00BD4B48"/>
    <w:rsid w:val="00BD7B5B"/>
    <w:rsid w:val="00BE2CA4"/>
    <w:rsid w:val="00BE4ABC"/>
    <w:rsid w:val="00BE76BA"/>
    <w:rsid w:val="00BE7DE7"/>
    <w:rsid w:val="00BF092F"/>
    <w:rsid w:val="00BF1003"/>
    <w:rsid w:val="00BF3129"/>
    <w:rsid w:val="00BF384B"/>
    <w:rsid w:val="00BF44BC"/>
    <w:rsid w:val="00BF49A1"/>
    <w:rsid w:val="00BF5211"/>
    <w:rsid w:val="00BF5815"/>
    <w:rsid w:val="00BF7782"/>
    <w:rsid w:val="00C01724"/>
    <w:rsid w:val="00C02022"/>
    <w:rsid w:val="00C04F42"/>
    <w:rsid w:val="00C07991"/>
    <w:rsid w:val="00C145E2"/>
    <w:rsid w:val="00C15FF8"/>
    <w:rsid w:val="00C229F7"/>
    <w:rsid w:val="00C259AD"/>
    <w:rsid w:val="00C352EF"/>
    <w:rsid w:val="00C353D9"/>
    <w:rsid w:val="00C35CEE"/>
    <w:rsid w:val="00C425E5"/>
    <w:rsid w:val="00C43224"/>
    <w:rsid w:val="00C47025"/>
    <w:rsid w:val="00C52421"/>
    <w:rsid w:val="00C53268"/>
    <w:rsid w:val="00C562A5"/>
    <w:rsid w:val="00C57201"/>
    <w:rsid w:val="00C600F8"/>
    <w:rsid w:val="00C608A6"/>
    <w:rsid w:val="00C60B80"/>
    <w:rsid w:val="00C619C4"/>
    <w:rsid w:val="00C6248F"/>
    <w:rsid w:val="00C63D36"/>
    <w:rsid w:val="00C65121"/>
    <w:rsid w:val="00C65EAA"/>
    <w:rsid w:val="00C66E55"/>
    <w:rsid w:val="00C7025D"/>
    <w:rsid w:val="00C70463"/>
    <w:rsid w:val="00C711C6"/>
    <w:rsid w:val="00C73AAE"/>
    <w:rsid w:val="00C742A2"/>
    <w:rsid w:val="00C7538F"/>
    <w:rsid w:val="00C7708E"/>
    <w:rsid w:val="00C77E5F"/>
    <w:rsid w:val="00C84D7E"/>
    <w:rsid w:val="00C87508"/>
    <w:rsid w:val="00C87553"/>
    <w:rsid w:val="00C90FD7"/>
    <w:rsid w:val="00C958BA"/>
    <w:rsid w:val="00CA1CDE"/>
    <w:rsid w:val="00CA1FEE"/>
    <w:rsid w:val="00CA2A58"/>
    <w:rsid w:val="00CA30E0"/>
    <w:rsid w:val="00CA46CA"/>
    <w:rsid w:val="00CA4AD5"/>
    <w:rsid w:val="00CA7C5E"/>
    <w:rsid w:val="00CB1490"/>
    <w:rsid w:val="00CB3DC3"/>
    <w:rsid w:val="00CB46D4"/>
    <w:rsid w:val="00CB5E63"/>
    <w:rsid w:val="00CB60A4"/>
    <w:rsid w:val="00CB77F1"/>
    <w:rsid w:val="00CC03AA"/>
    <w:rsid w:val="00CC08E6"/>
    <w:rsid w:val="00CC1D27"/>
    <w:rsid w:val="00CC1F08"/>
    <w:rsid w:val="00CC25B9"/>
    <w:rsid w:val="00CC47DB"/>
    <w:rsid w:val="00CC53C2"/>
    <w:rsid w:val="00CC61AB"/>
    <w:rsid w:val="00CD0056"/>
    <w:rsid w:val="00CD113E"/>
    <w:rsid w:val="00CD34BB"/>
    <w:rsid w:val="00CE1165"/>
    <w:rsid w:val="00CE271C"/>
    <w:rsid w:val="00CE4E90"/>
    <w:rsid w:val="00CE515F"/>
    <w:rsid w:val="00CE57C6"/>
    <w:rsid w:val="00CE5A3D"/>
    <w:rsid w:val="00CE5D45"/>
    <w:rsid w:val="00CE6943"/>
    <w:rsid w:val="00CE6EF3"/>
    <w:rsid w:val="00CF150A"/>
    <w:rsid w:val="00CF1BEB"/>
    <w:rsid w:val="00CF5C07"/>
    <w:rsid w:val="00CF76DA"/>
    <w:rsid w:val="00CF7ADA"/>
    <w:rsid w:val="00D028D9"/>
    <w:rsid w:val="00D05024"/>
    <w:rsid w:val="00D06235"/>
    <w:rsid w:val="00D11DB9"/>
    <w:rsid w:val="00D13A14"/>
    <w:rsid w:val="00D14C65"/>
    <w:rsid w:val="00D15CDD"/>
    <w:rsid w:val="00D17A9C"/>
    <w:rsid w:val="00D17D49"/>
    <w:rsid w:val="00D20A39"/>
    <w:rsid w:val="00D210C2"/>
    <w:rsid w:val="00D24A5C"/>
    <w:rsid w:val="00D32A11"/>
    <w:rsid w:val="00D33AE6"/>
    <w:rsid w:val="00D35983"/>
    <w:rsid w:val="00D35DFC"/>
    <w:rsid w:val="00D364D3"/>
    <w:rsid w:val="00D46217"/>
    <w:rsid w:val="00D53592"/>
    <w:rsid w:val="00D54214"/>
    <w:rsid w:val="00D568B3"/>
    <w:rsid w:val="00D61106"/>
    <w:rsid w:val="00D63934"/>
    <w:rsid w:val="00D65036"/>
    <w:rsid w:val="00D66C76"/>
    <w:rsid w:val="00D70F71"/>
    <w:rsid w:val="00D71064"/>
    <w:rsid w:val="00D7182D"/>
    <w:rsid w:val="00D72AB0"/>
    <w:rsid w:val="00D74106"/>
    <w:rsid w:val="00D76913"/>
    <w:rsid w:val="00D809B7"/>
    <w:rsid w:val="00D83DC9"/>
    <w:rsid w:val="00D84CA6"/>
    <w:rsid w:val="00D8530D"/>
    <w:rsid w:val="00D85EEC"/>
    <w:rsid w:val="00D86E64"/>
    <w:rsid w:val="00D915BC"/>
    <w:rsid w:val="00DA050F"/>
    <w:rsid w:val="00DA444F"/>
    <w:rsid w:val="00DA5733"/>
    <w:rsid w:val="00DA5875"/>
    <w:rsid w:val="00DB25AF"/>
    <w:rsid w:val="00DB4811"/>
    <w:rsid w:val="00DB6833"/>
    <w:rsid w:val="00DB7D64"/>
    <w:rsid w:val="00DB7EFD"/>
    <w:rsid w:val="00DC0FD3"/>
    <w:rsid w:val="00DC2344"/>
    <w:rsid w:val="00DC2C3B"/>
    <w:rsid w:val="00DC66AC"/>
    <w:rsid w:val="00DE2462"/>
    <w:rsid w:val="00DE5052"/>
    <w:rsid w:val="00DE5E91"/>
    <w:rsid w:val="00DE7139"/>
    <w:rsid w:val="00DE71F4"/>
    <w:rsid w:val="00DF38E0"/>
    <w:rsid w:val="00E009E9"/>
    <w:rsid w:val="00E0225F"/>
    <w:rsid w:val="00E03360"/>
    <w:rsid w:val="00E04078"/>
    <w:rsid w:val="00E04641"/>
    <w:rsid w:val="00E05AD7"/>
    <w:rsid w:val="00E11014"/>
    <w:rsid w:val="00E11BC9"/>
    <w:rsid w:val="00E12577"/>
    <w:rsid w:val="00E26FB0"/>
    <w:rsid w:val="00E31791"/>
    <w:rsid w:val="00E33331"/>
    <w:rsid w:val="00E34386"/>
    <w:rsid w:val="00E34E5B"/>
    <w:rsid w:val="00E371DE"/>
    <w:rsid w:val="00E406D3"/>
    <w:rsid w:val="00E45AD8"/>
    <w:rsid w:val="00E50DDD"/>
    <w:rsid w:val="00E520D1"/>
    <w:rsid w:val="00E522E8"/>
    <w:rsid w:val="00E5381E"/>
    <w:rsid w:val="00E5385E"/>
    <w:rsid w:val="00E53A4D"/>
    <w:rsid w:val="00E54F90"/>
    <w:rsid w:val="00E56A1A"/>
    <w:rsid w:val="00E57898"/>
    <w:rsid w:val="00E601D9"/>
    <w:rsid w:val="00E61428"/>
    <w:rsid w:val="00E62866"/>
    <w:rsid w:val="00E64756"/>
    <w:rsid w:val="00E673FA"/>
    <w:rsid w:val="00E67581"/>
    <w:rsid w:val="00E75BC9"/>
    <w:rsid w:val="00E76BD5"/>
    <w:rsid w:val="00E80F93"/>
    <w:rsid w:val="00E82377"/>
    <w:rsid w:val="00E83E73"/>
    <w:rsid w:val="00E86C23"/>
    <w:rsid w:val="00E87831"/>
    <w:rsid w:val="00E919AC"/>
    <w:rsid w:val="00E926F5"/>
    <w:rsid w:val="00E92C67"/>
    <w:rsid w:val="00E931E8"/>
    <w:rsid w:val="00E93730"/>
    <w:rsid w:val="00E974AC"/>
    <w:rsid w:val="00EA0C03"/>
    <w:rsid w:val="00EA113F"/>
    <w:rsid w:val="00EA1366"/>
    <w:rsid w:val="00EA4105"/>
    <w:rsid w:val="00EA52C7"/>
    <w:rsid w:val="00EA6620"/>
    <w:rsid w:val="00EA6837"/>
    <w:rsid w:val="00EC1384"/>
    <w:rsid w:val="00EC7074"/>
    <w:rsid w:val="00EC7658"/>
    <w:rsid w:val="00ED0323"/>
    <w:rsid w:val="00ED0D84"/>
    <w:rsid w:val="00ED7466"/>
    <w:rsid w:val="00EE12D4"/>
    <w:rsid w:val="00EE26B7"/>
    <w:rsid w:val="00EE2EC2"/>
    <w:rsid w:val="00EE3E41"/>
    <w:rsid w:val="00EE5CD1"/>
    <w:rsid w:val="00EE7B0A"/>
    <w:rsid w:val="00EF14CC"/>
    <w:rsid w:val="00EF3120"/>
    <w:rsid w:val="00EF4328"/>
    <w:rsid w:val="00F01CAC"/>
    <w:rsid w:val="00F044E4"/>
    <w:rsid w:val="00F04631"/>
    <w:rsid w:val="00F06694"/>
    <w:rsid w:val="00F069BE"/>
    <w:rsid w:val="00F07C20"/>
    <w:rsid w:val="00F125EA"/>
    <w:rsid w:val="00F13BF8"/>
    <w:rsid w:val="00F13D70"/>
    <w:rsid w:val="00F14078"/>
    <w:rsid w:val="00F14102"/>
    <w:rsid w:val="00F2017A"/>
    <w:rsid w:val="00F24121"/>
    <w:rsid w:val="00F24318"/>
    <w:rsid w:val="00F2730E"/>
    <w:rsid w:val="00F306C9"/>
    <w:rsid w:val="00F332E8"/>
    <w:rsid w:val="00F367A8"/>
    <w:rsid w:val="00F41069"/>
    <w:rsid w:val="00F421DB"/>
    <w:rsid w:val="00F44C51"/>
    <w:rsid w:val="00F45A0B"/>
    <w:rsid w:val="00F50BFB"/>
    <w:rsid w:val="00F50E5E"/>
    <w:rsid w:val="00F52514"/>
    <w:rsid w:val="00F534A0"/>
    <w:rsid w:val="00F62337"/>
    <w:rsid w:val="00F6287B"/>
    <w:rsid w:val="00F62945"/>
    <w:rsid w:val="00F6437D"/>
    <w:rsid w:val="00F65052"/>
    <w:rsid w:val="00F6590B"/>
    <w:rsid w:val="00F65CBC"/>
    <w:rsid w:val="00F65E7A"/>
    <w:rsid w:val="00F65F57"/>
    <w:rsid w:val="00F67A78"/>
    <w:rsid w:val="00F726B5"/>
    <w:rsid w:val="00F72FA7"/>
    <w:rsid w:val="00F76838"/>
    <w:rsid w:val="00F77ECC"/>
    <w:rsid w:val="00F803FF"/>
    <w:rsid w:val="00F80B05"/>
    <w:rsid w:val="00F836C8"/>
    <w:rsid w:val="00F9645B"/>
    <w:rsid w:val="00F97965"/>
    <w:rsid w:val="00FA01D3"/>
    <w:rsid w:val="00FA088D"/>
    <w:rsid w:val="00FA181D"/>
    <w:rsid w:val="00FA2E13"/>
    <w:rsid w:val="00FA4796"/>
    <w:rsid w:val="00FB144D"/>
    <w:rsid w:val="00FB1860"/>
    <w:rsid w:val="00FB2988"/>
    <w:rsid w:val="00FB3AC3"/>
    <w:rsid w:val="00FC37BF"/>
    <w:rsid w:val="00FC517B"/>
    <w:rsid w:val="00FC56E5"/>
    <w:rsid w:val="00FC74F5"/>
    <w:rsid w:val="00FD09C5"/>
    <w:rsid w:val="00FD10B1"/>
    <w:rsid w:val="00FD19FB"/>
    <w:rsid w:val="00FD4289"/>
    <w:rsid w:val="00FD4A72"/>
    <w:rsid w:val="00FE0A62"/>
    <w:rsid w:val="00FE1B3A"/>
    <w:rsid w:val="00FE2442"/>
    <w:rsid w:val="00FE4055"/>
    <w:rsid w:val="00FE71CF"/>
    <w:rsid w:val="00FF2F3A"/>
    <w:rsid w:val="00FF4389"/>
    <w:rsid w:val="00FF620C"/>
    <w:rsid w:val="00FF66B6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2CF2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5C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934"/>
    <w:pPr>
      <w:ind w:leftChars="400" w:left="840"/>
    </w:pPr>
  </w:style>
  <w:style w:type="character" w:styleId="a5">
    <w:name w:val="Hyperlink"/>
    <w:basedOn w:val="a0"/>
    <w:uiPriority w:val="99"/>
    <w:unhideWhenUsed/>
    <w:rsid w:val="0087402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426"/>
  </w:style>
  <w:style w:type="paragraph" w:styleId="a8">
    <w:name w:val="footer"/>
    <w:basedOn w:val="a"/>
    <w:link w:val="a9"/>
    <w:uiPriority w:val="99"/>
    <w:unhideWhenUsed/>
    <w:rsid w:val="00714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426"/>
  </w:style>
  <w:style w:type="paragraph" w:styleId="aa">
    <w:name w:val="Balloon Text"/>
    <w:basedOn w:val="a"/>
    <w:link w:val="ab"/>
    <w:uiPriority w:val="99"/>
    <w:semiHidden/>
    <w:unhideWhenUsed/>
    <w:rsid w:val="0058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68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15FF8"/>
  </w:style>
  <w:style w:type="paragraph" w:styleId="ad">
    <w:name w:val="No Spacing"/>
    <w:link w:val="ae"/>
    <w:uiPriority w:val="1"/>
    <w:qFormat/>
    <w:rsid w:val="003B5CF8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B5CF8"/>
    <w:rPr>
      <w:rFonts w:asciiTheme="minorHAnsi" w:eastAsiaTheme="minorEastAsia" w:hAnsiTheme="minorHAnsi" w:cstheme="minorBidi"/>
      <w:kern w:val="0"/>
      <w:sz w:val="22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FA088D"/>
  </w:style>
  <w:style w:type="table" w:customStyle="1" w:styleId="12">
    <w:name w:val="表 (格子)1"/>
    <w:basedOn w:val="a1"/>
    <w:next w:val="a3"/>
    <w:uiPriority w:val="59"/>
    <w:rsid w:val="00FA08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545056"/>
    <w:rPr>
      <w:rFonts w:ascii="Century" w:eastAsia="ＤＦ細丸ゴシック体"/>
      <w:sz w:val="18"/>
    </w:rPr>
  </w:style>
  <w:style w:type="character" w:customStyle="1" w:styleId="af0">
    <w:name w:val="本文 (文字)"/>
    <w:basedOn w:val="a0"/>
    <w:link w:val="af"/>
    <w:semiHidden/>
    <w:rsid w:val="00545056"/>
    <w:rPr>
      <w:rFonts w:ascii="Century" w:eastAsia="ＤＦ細丸ゴシック体"/>
      <w:sz w:val="18"/>
    </w:rPr>
  </w:style>
  <w:style w:type="character" w:customStyle="1" w:styleId="st1">
    <w:name w:val="st1"/>
    <w:basedOn w:val="a0"/>
    <w:rsid w:val="00545056"/>
  </w:style>
  <w:style w:type="table" w:customStyle="1" w:styleId="2">
    <w:name w:val="表 (格子)2"/>
    <w:basedOn w:val="a1"/>
    <w:next w:val="a3"/>
    <w:uiPriority w:val="59"/>
    <w:rsid w:val="0054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25CB"/>
    <w:rPr>
      <w:rFonts w:asciiTheme="majorHAnsi" w:eastAsiaTheme="majorEastAsia" w:hAnsiTheme="majorHAnsi" w:cstheme="majorBidi"/>
      <w:sz w:val="24"/>
    </w:rPr>
  </w:style>
  <w:style w:type="paragraph" w:styleId="Web">
    <w:name w:val="Normal (Web)"/>
    <w:basedOn w:val="a"/>
    <w:uiPriority w:val="99"/>
    <w:unhideWhenUsed/>
    <w:rsid w:val="001825CB"/>
    <w:rPr>
      <w:rFonts w:ascii="Times New Roman" w:eastAsia="ＤＦ細丸ゴシック体" w:hAnsi="Times New Roman"/>
      <w:sz w:val="24"/>
    </w:rPr>
  </w:style>
  <w:style w:type="table" w:styleId="20">
    <w:name w:val="Light List Accent 1"/>
    <w:basedOn w:val="a1"/>
    <w:uiPriority w:val="61"/>
    <w:rsid w:val="001825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1">
    <w:name w:val="Plain Text"/>
    <w:basedOn w:val="a"/>
    <w:link w:val="af2"/>
    <w:uiPriority w:val="99"/>
    <w:unhideWhenUsed/>
    <w:rsid w:val="001825CB"/>
    <w:pPr>
      <w:jc w:val="left"/>
    </w:pPr>
    <w:rPr>
      <w:rFonts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1825CB"/>
    <w:rPr>
      <w:rFonts w:hAnsi="Courier New" w:cs="Courier New"/>
      <w:sz w:val="20"/>
      <w:szCs w:val="21"/>
    </w:rPr>
  </w:style>
  <w:style w:type="character" w:styleId="af3">
    <w:name w:val="FollowedHyperlink"/>
    <w:basedOn w:val="a0"/>
    <w:uiPriority w:val="99"/>
    <w:semiHidden/>
    <w:unhideWhenUsed/>
    <w:rsid w:val="001825CB"/>
    <w:rPr>
      <w:color w:val="800080" w:themeColor="followedHyperlink"/>
      <w:u w:val="single"/>
    </w:rPr>
  </w:style>
  <w:style w:type="paragraph" w:customStyle="1" w:styleId="af4">
    <w:name w:val="ﾌｯﾀｰ"/>
    <w:basedOn w:val="a"/>
    <w:rsid w:val="001825C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ＭＳ 明朝" w:eastAsia="ＭＳ 明朝" w:hAnsi="Times New Roman"/>
      <w:kern w:val="0"/>
      <w:szCs w:val="21"/>
    </w:rPr>
  </w:style>
  <w:style w:type="character" w:styleId="af5">
    <w:name w:val="Strong"/>
    <w:basedOn w:val="a0"/>
    <w:uiPriority w:val="22"/>
    <w:qFormat/>
    <w:rsid w:val="001825CB"/>
    <w:rPr>
      <w:b/>
      <w:bCs/>
    </w:rPr>
  </w:style>
  <w:style w:type="table" w:customStyle="1" w:styleId="7">
    <w:name w:val="表 (格子)7"/>
    <w:basedOn w:val="a1"/>
    <w:next w:val="a3"/>
    <w:uiPriority w:val="59"/>
    <w:rsid w:val="001825C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next w:val="20"/>
    <w:uiPriority w:val="61"/>
    <w:rsid w:val="006F15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95CDF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B95CD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95CD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B95CD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95CD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95CDF"/>
    <w:rPr>
      <w:b/>
      <w:bCs/>
    </w:rPr>
  </w:style>
  <w:style w:type="paragraph" w:customStyle="1" w:styleId="22">
    <w:name w:val="箇条書き2"/>
    <w:basedOn w:val="a"/>
    <w:qFormat/>
    <w:rsid w:val="00184A67"/>
    <w:pPr>
      <w:autoSpaceDE w:val="0"/>
      <w:autoSpaceDN w:val="0"/>
      <w:adjustRightInd w:val="0"/>
      <w:spacing w:afterLines="25" w:after="25"/>
      <w:ind w:leftChars="700" w:left="800" w:hangingChars="100" w:hanging="100"/>
      <w:jc w:val="left"/>
    </w:pPr>
    <w:rPr>
      <w:rFonts w:ascii="BIZ UD明朝 Medium" w:eastAsia="BIZ UD明朝 Medium" w:hAnsi="Yu Gothic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23CA-5B8B-4A67-B5CA-0524206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2023-05-22T05:11:00Z</dcterms:created>
  <dcterms:modified xsi:type="dcterms:W3CDTF">2023-05-25T01:53:00Z</dcterms:modified>
</cp:coreProperties>
</file>