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6AE" w:rsidRDefault="00D67EAD">
      <w:pPr>
        <w:pStyle w:val="a3"/>
        <w:wordWrap w:val="0"/>
        <w:adjustRightInd/>
        <w:spacing w:line="274" w:lineRule="exact"/>
        <w:jc w:val="right"/>
        <w:rPr>
          <w:rFonts w:hAnsi="Times New Roman" w:cs="Times New Roman"/>
        </w:rPr>
      </w:pPr>
      <w:r>
        <w:rPr>
          <w:noProof/>
        </w:rPr>
        <w:drawing>
          <wp:anchor distT="0" distB="0" distL="72000" distR="72000" simplePos="0" relativeHeight="251658240" behindDoc="0" locked="0" layoutInCell="0" allowOverlap="1">
            <wp:simplePos x="0" y="0"/>
            <wp:positionH relativeFrom="margin">
              <wp:posOffset>0</wp:posOffset>
            </wp:positionH>
            <wp:positionV relativeFrom="paragraph">
              <wp:posOffset>0</wp:posOffset>
            </wp:positionV>
            <wp:extent cx="1249680" cy="340360"/>
            <wp:effectExtent l="0" t="0" r="7620" b="2540"/>
            <wp:wrapSquare wrapText="bothSides"/>
            <wp:docPr id="1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249680"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6AE">
        <w:rPr>
          <w:rFonts w:hint="eastAsia"/>
        </w:rPr>
        <w:t>平成</w:t>
      </w:r>
      <w:r w:rsidR="00A376AE">
        <w:t>2</w:t>
      </w:r>
      <w:r w:rsidR="00B042D9">
        <w:rPr>
          <w:rFonts w:hint="eastAsia"/>
        </w:rPr>
        <w:t>８</w:t>
      </w:r>
      <w:r w:rsidR="00A376AE">
        <w:rPr>
          <w:rFonts w:hint="eastAsia"/>
        </w:rPr>
        <w:t>年</w:t>
      </w:r>
      <w:r w:rsidR="00AD79FB">
        <w:rPr>
          <w:rFonts w:hint="eastAsia"/>
        </w:rPr>
        <w:t>７</w:t>
      </w:r>
      <w:r w:rsidR="00A376AE">
        <w:rPr>
          <w:rFonts w:hint="eastAsia"/>
        </w:rPr>
        <w:t>月発行</w:t>
      </w:r>
      <w:r w:rsidR="00A376AE">
        <w:t xml:space="preserve"> </w:t>
      </w:r>
      <w:r w:rsidR="00A376AE">
        <w:rPr>
          <w:rFonts w:hint="eastAsia"/>
        </w:rPr>
        <w:t>第</w:t>
      </w:r>
      <w:r w:rsidR="00B042D9">
        <w:rPr>
          <w:rFonts w:hint="eastAsia"/>
        </w:rPr>
        <w:t>８１</w:t>
      </w:r>
      <w:r w:rsidR="00A376AE">
        <w:rPr>
          <w:rFonts w:hint="eastAsia"/>
        </w:rPr>
        <w:t>号</w:t>
      </w:r>
    </w:p>
    <w:p w:rsidR="00F84A03" w:rsidRPr="00F84A03" w:rsidRDefault="00D67EAD" w:rsidP="00F84A03">
      <w:pPr>
        <w:suppressAutoHyphens w:val="0"/>
        <w:kinsoku/>
        <w:wordWrap/>
        <w:autoSpaceDE/>
        <w:autoSpaceDN/>
        <w:adjustRightInd/>
        <w:spacing w:line="274" w:lineRule="exact"/>
        <w:ind w:firstLineChars="100" w:firstLine="242"/>
        <w:jc w:val="both"/>
        <w:rPr>
          <w:rFonts w:hAnsi="Times New Roman" w:cs="Times New Roman"/>
        </w:rPr>
      </w:pPr>
      <w:r>
        <w:rPr>
          <w:noProof/>
        </w:rPr>
        <w:drawing>
          <wp:anchor distT="0" distB="0" distL="36000" distR="36000" simplePos="0" relativeHeight="251684864" behindDoc="0" locked="0" layoutInCell="0" allowOverlap="1">
            <wp:simplePos x="0" y="0"/>
            <wp:positionH relativeFrom="margin">
              <wp:posOffset>5303520</wp:posOffset>
            </wp:positionH>
            <wp:positionV relativeFrom="paragraph">
              <wp:posOffset>130810</wp:posOffset>
            </wp:positionV>
            <wp:extent cx="816610" cy="848360"/>
            <wp:effectExtent l="0" t="0" r="2540" b="8890"/>
            <wp:wrapSquare wrapText="bothSides"/>
            <wp:docPr id="8"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pic:cNvPicPr>
                      <a:picLocks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816610"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A03" w:rsidRPr="00F84A03" w:rsidRDefault="00F84A03" w:rsidP="00F84A03">
      <w:pPr>
        <w:suppressAutoHyphens w:val="0"/>
        <w:kinsoku/>
        <w:wordWrap/>
        <w:autoSpaceDE/>
        <w:autoSpaceDN/>
        <w:adjustRightInd/>
        <w:spacing w:line="1176" w:lineRule="exact"/>
        <w:ind w:firstLineChars="8" w:firstLine="92"/>
        <w:jc w:val="both"/>
        <w:rPr>
          <w:rFonts w:hAnsi="Times New Roman" w:cs="Times New Roman"/>
        </w:rPr>
      </w:pPr>
      <w:r w:rsidRPr="00F84A03">
        <w:rPr>
          <w:rFonts w:eastAsia="ＤＦ特太ゴシック体" w:hAnsi="Times New Roman" w:cs="ＤＦ特太ゴシック体" w:hint="eastAsia"/>
          <w:spacing w:val="2"/>
          <w:sz w:val="114"/>
          <w:szCs w:val="114"/>
        </w:rPr>
        <w:t>中部普及だより</w:t>
      </w:r>
    </w:p>
    <w:p w:rsidR="00F84A03" w:rsidRPr="00F84A03" w:rsidRDefault="00F84A03" w:rsidP="00F84A03">
      <w:pPr>
        <w:suppressAutoHyphens w:val="0"/>
        <w:kinsoku/>
        <w:wordWrap/>
        <w:autoSpaceDE/>
        <w:autoSpaceDN/>
        <w:adjustRightInd/>
        <w:spacing w:line="274" w:lineRule="exact"/>
        <w:ind w:firstLineChars="100" w:firstLine="242"/>
        <w:jc w:val="both"/>
        <w:rPr>
          <w:rFonts w:hAnsi="Times New Roman" w:cs="Times New Roman"/>
        </w:rPr>
      </w:pPr>
    </w:p>
    <w:p w:rsidR="00F84A03" w:rsidRPr="00F84A03" w:rsidRDefault="00F84A03" w:rsidP="00F84A03">
      <w:pPr>
        <w:suppressAutoHyphens w:val="0"/>
        <w:kinsoku/>
        <w:wordWrap/>
        <w:autoSpaceDE/>
        <w:autoSpaceDN/>
        <w:adjustRightInd/>
        <w:spacing w:line="274" w:lineRule="exact"/>
        <w:ind w:firstLineChars="100" w:firstLine="222"/>
        <w:jc w:val="center"/>
        <w:rPr>
          <w:rFonts w:hAnsi="Times New Roman" w:cs="Times New Roman"/>
        </w:rPr>
      </w:pPr>
      <w:r w:rsidRPr="00F84A03">
        <w:rPr>
          <w:rFonts w:eastAsia="ＤＦ特太ゴシック体" w:hAnsi="Times New Roman" w:cs="ＤＦ特太ゴシック体" w:hint="eastAsia"/>
          <w:sz w:val="22"/>
          <w:szCs w:val="22"/>
        </w:rPr>
        <w:t>大阪市､守口市､枚方市､八尾市､寝屋川市､大東市､柏原市､門真市､東大阪市､四條畷市､交野市</w:t>
      </w:r>
    </w:p>
    <w:tbl>
      <w:tblPr>
        <w:tblW w:w="0" w:type="auto"/>
        <w:tblBorders>
          <w:top w:val="single" w:sz="4" w:space="0" w:color="auto"/>
          <w:left w:val="single" w:sz="4" w:space="0" w:color="auto"/>
          <w:bottom w:val="single" w:sz="12" w:space="0" w:color="auto"/>
          <w:right w:val="single" w:sz="4" w:space="0" w:color="auto"/>
        </w:tblBorders>
        <w:tblLook w:val="04A0" w:firstRow="1" w:lastRow="0" w:firstColumn="1" w:lastColumn="0" w:noHBand="0" w:noVBand="1"/>
      </w:tblPr>
      <w:tblGrid>
        <w:gridCol w:w="9638"/>
      </w:tblGrid>
      <w:tr w:rsidR="00F84A03" w:rsidRPr="00F84A03" w:rsidTr="00D31945">
        <w:trPr>
          <w:trHeight w:val="57"/>
        </w:trPr>
        <w:tc>
          <w:tcPr>
            <w:tcW w:w="9836" w:type="dxa"/>
            <w:tcBorders>
              <w:top w:val="nil"/>
              <w:left w:val="nil"/>
              <w:bottom w:val="single" w:sz="12" w:space="0" w:color="auto"/>
              <w:right w:val="nil"/>
            </w:tcBorders>
          </w:tcPr>
          <w:p w:rsidR="00F84A03" w:rsidRPr="00F84A03" w:rsidRDefault="00F84A03" w:rsidP="00F84A03">
            <w:pPr>
              <w:suppressAutoHyphens w:val="0"/>
              <w:kinsoku/>
              <w:wordWrap/>
              <w:autoSpaceDE/>
              <w:autoSpaceDN/>
              <w:adjustRightInd/>
              <w:spacing w:line="140" w:lineRule="exact"/>
              <w:ind w:firstLineChars="100" w:firstLine="242"/>
              <w:jc w:val="center"/>
              <w:rPr>
                <w:rFonts w:hAnsi="Times New Roman" w:cs="Times New Roman"/>
              </w:rPr>
            </w:pPr>
          </w:p>
        </w:tc>
      </w:tr>
    </w:tbl>
    <w:p w:rsidR="00F84A03" w:rsidRPr="00F84A03" w:rsidRDefault="00F84A03" w:rsidP="00F84A03">
      <w:pPr>
        <w:suppressAutoHyphens w:val="0"/>
        <w:kinsoku/>
        <w:wordWrap/>
        <w:autoSpaceDE/>
        <w:autoSpaceDN/>
        <w:adjustRightInd/>
        <w:spacing w:line="200" w:lineRule="exact"/>
        <w:ind w:firstLineChars="100" w:firstLine="446"/>
        <w:jc w:val="center"/>
        <w:rPr>
          <w:rFonts w:eastAsia="HGP創英角ﾎﾟｯﾌﾟ体" w:hAnsi="Times New Roman" w:cs="HGP創英角ﾎﾟｯﾌﾟ体"/>
          <w:spacing w:val="2"/>
          <w:sz w:val="44"/>
          <w:szCs w:val="44"/>
        </w:rPr>
      </w:pPr>
    </w:p>
    <w:p w:rsidR="00F84A03" w:rsidRPr="00F84A03" w:rsidRDefault="00F84A03" w:rsidP="00F84A03">
      <w:pPr>
        <w:suppressAutoHyphens w:val="0"/>
        <w:kinsoku/>
        <w:wordWrap/>
        <w:autoSpaceDE/>
        <w:autoSpaceDN/>
        <w:adjustRightInd/>
        <w:spacing w:line="320" w:lineRule="exact"/>
        <w:ind w:firstLineChars="34" w:firstLine="111"/>
        <w:rPr>
          <w:rFonts w:eastAsia="HGP創英角ﾎﾟｯﾌﾟ体" w:hAnsi="Times New Roman" w:cs="HGP創英角ﾎﾟｯﾌﾟ体"/>
          <w:spacing w:val="2"/>
          <w:sz w:val="32"/>
          <w:szCs w:val="32"/>
        </w:rPr>
      </w:pPr>
      <w:r w:rsidRPr="00F84A03">
        <w:rPr>
          <w:rFonts w:eastAsia="HGP創英角ﾎﾟｯﾌﾟ体" w:hAnsi="Times New Roman" w:cs="HGP創英角ﾎﾟｯﾌﾟ体" w:hint="eastAsia"/>
          <w:spacing w:val="2"/>
          <w:sz w:val="32"/>
          <w:szCs w:val="32"/>
        </w:rPr>
        <w:t>「えだまめの単収はどこまで高められるのか？」</w:t>
      </w:r>
      <w:r w:rsidRPr="00F84A03">
        <w:rPr>
          <w:rFonts w:eastAsia="HGP創英角ﾎﾟｯﾌﾟ体" w:hAnsi="Times New Roman" w:cs="HGP創英角ﾎﾟｯﾌﾟ体"/>
          <w:spacing w:val="2"/>
          <w:sz w:val="32"/>
          <w:szCs w:val="32"/>
        </w:rPr>
        <w:t xml:space="preserve"> </w:t>
      </w:r>
    </w:p>
    <w:p w:rsidR="00F84A03" w:rsidRPr="00F84A03" w:rsidRDefault="00F84A03" w:rsidP="00F84A03">
      <w:pPr>
        <w:suppressAutoHyphens w:val="0"/>
        <w:kinsoku/>
        <w:wordWrap/>
        <w:autoSpaceDE/>
        <w:autoSpaceDN/>
        <w:adjustRightInd/>
        <w:ind w:firstLineChars="34" w:firstLine="152"/>
        <w:jc w:val="center"/>
        <w:rPr>
          <w:rFonts w:eastAsia="HGP創英角ﾎﾟｯﾌﾟ体" w:hAnsi="Times New Roman" w:cs="HGP創英角ﾎﾟｯﾌﾟ体"/>
          <w:spacing w:val="2"/>
          <w:sz w:val="44"/>
          <w:szCs w:val="44"/>
        </w:rPr>
      </w:pPr>
      <w:r w:rsidRPr="00F84A03">
        <w:rPr>
          <w:rFonts w:eastAsia="HGP創英角ﾎﾟｯﾌﾟ体" w:hAnsi="Times New Roman" w:cs="HGP創英角ﾎﾟｯﾌﾟ体" w:hint="eastAsia"/>
          <w:spacing w:val="2"/>
          <w:sz w:val="44"/>
          <w:szCs w:val="44"/>
        </w:rPr>
        <w:t>えだまめ収量アップへの挑戦！！</w:t>
      </w:r>
    </w:p>
    <w:p w:rsidR="00F84A03" w:rsidRPr="00F84A03" w:rsidRDefault="00BC2B14" w:rsidP="00F84A03">
      <w:pPr>
        <w:widowControl/>
        <w:suppressAutoHyphens w:val="0"/>
        <w:kinsoku/>
        <w:wordWrap/>
        <w:overflowPunct/>
        <w:autoSpaceDE/>
        <w:autoSpaceDN/>
        <w:adjustRightInd/>
        <w:spacing w:line="320" w:lineRule="exact"/>
        <w:ind w:firstLineChars="100" w:firstLine="242"/>
        <w:textAlignment w:val="auto"/>
        <w:rPr>
          <w:rFonts w:ascii="メイリオ" w:eastAsia="メイリオ" w:hAnsi="メイリオ" w:cs="メイリオ"/>
        </w:rPr>
      </w:pPr>
      <w:r>
        <w:rPr>
          <w:noProof/>
        </w:rPr>
        <w:drawing>
          <wp:anchor distT="0" distB="0" distL="114300" distR="114300" simplePos="0" relativeHeight="251688960" behindDoc="1" locked="0" layoutInCell="1" allowOverlap="1" wp14:anchorId="0E2BF8D2" wp14:editId="47F53FDE">
            <wp:simplePos x="0" y="0"/>
            <wp:positionH relativeFrom="column">
              <wp:posOffset>4432935</wp:posOffset>
            </wp:positionH>
            <wp:positionV relativeFrom="paragraph">
              <wp:posOffset>132715</wp:posOffset>
            </wp:positionV>
            <wp:extent cx="1752600" cy="1764665"/>
            <wp:effectExtent l="0" t="0" r="0" b="6985"/>
            <wp:wrapTight wrapText="bothSides">
              <wp:wrapPolygon edited="0">
                <wp:start x="0" y="0"/>
                <wp:lineTo x="0" y="21452"/>
                <wp:lineTo x="21365" y="21452"/>
                <wp:lineTo x="21365" y="0"/>
                <wp:lineTo x="0" y="0"/>
              </wp:wrapPolygon>
            </wp:wrapTight>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752600"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84A03" w:rsidRPr="00F84A03">
        <w:rPr>
          <w:rFonts w:ascii="メイリオ" w:eastAsia="メイリオ" w:hAnsi="メイリオ" w:cs="メイリオ" w:hint="eastAsia"/>
        </w:rPr>
        <w:t>大阪府はえだまめ生産量が西日本</w:t>
      </w:r>
      <w:r w:rsidR="00F84A03" w:rsidRPr="00F84A03">
        <w:rPr>
          <w:rFonts w:ascii="メイリオ" w:eastAsia="メイリオ" w:hAnsi="メイリオ" w:cs="メイリオ"/>
        </w:rPr>
        <w:t>1</w:t>
      </w:r>
      <w:r w:rsidR="00F84A03" w:rsidRPr="00F84A03">
        <w:rPr>
          <w:rFonts w:ascii="メイリオ" w:eastAsia="メイリオ" w:hAnsi="メイリオ" w:cs="メイリオ" w:hint="eastAsia"/>
        </w:rPr>
        <w:t>位で、その中でも当事務所管内の八尾市を中心とする地域は、えだまめ栽培の盛んな地域です。特に八</w:t>
      </w:r>
      <w:r w:rsidR="00254989">
        <w:rPr>
          <w:rFonts w:ascii="メイリオ" w:eastAsia="メイリオ" w:hAnsi="メイリオ" w:cs="メイリオ" w:hint="eastAsia"/>
        </w:rPr>
        <w:t>尾市の生産量は、近畿地方でもトップクラスとされています。6月下旬</w:t>
      </w:r>
      <w:r w:rsidR="00F84A03" w:rsidRPr="00F84A03">
        <w:rPr>
          <w:rFonts w:ascii="メイリオ" w:eastAsia="メイリオ" w:hAnsi="メイリオ" w:cs="メイリオ" w:hint="eastAsia"/>
        </w:rPr>
        <w:t>にはハウスものの出荷が終了し、露地ものの出荷が主流にな</w:t>
      </w:r>
      <w:r w:rsidR="006D6787">
        <w:rPr>
          <w:rFonts w:ascii="メイリオ" w:eastAsia="メイリオ" w:hAnsi="メイリオ" w:cs="メイリオ" w:hint="eastAsia"/>
        </w:rPr>
        <w:t>ります。消費地に近いというメリットもあって市場でも評価が高く、「八尾産」</w:t>
      </w:r>
      <w:r w:rsidR="00F84A03" w:rsidRPr="00F84A03">
        <w:rPr>
          <w:rFonts w:ascii="メイリオ" w:eastAsia="メイリオ" w:hAnsi="メイリオ" w:cs="メイリオ" w:hint="eastAsia"/>
        </w:rPr>
        <w:t>を指定して発注する量販店・仲卸業者もあります。</w:t>
      </w:r>
    </w:p>
    <w:p w:rsidR="00F84A03" w:rsidRPr="00F84A03" w:rsidRDefault="00D67EAD" w:rsidP="00F84A03">
      <w:pPr>
        <w:widowControl/>
        <w:suppressAutoHyphens w:val="0"/>
        <w:kinsoku/>
        <w:wordWrap/>
        <w:overflowPunct/>
        <w:autoSpaceDE/>
        <w:autoSpaceDN/>
        <w:adjustRightInd/>
        <w:spacing w:line="320" w:lineRule="exact"/>
        <w:ind w:firstLineChars="100" w:firstLine="242"/>
        <w:textAlignment w:val="auto"/>
        <w:rPr>
          <w:rFonts w:ascii="メイリオ" w:eastAsia="メイリオ" w:hAnsi="メイリオ" w:cs="メイリオ"/>
        </w:rPr>
      </w:pPr>
      <w:r>
        <w:rPr>
          <w:noProof/>
        </w:rPr>
        <mc:AlternateContent>
          <mc:Choice Requires="wps">
            <w:drawing>
              <wp:anchor distT="0" distB="0" distL="114300" distR="114300" simplePos="0" relativeHeight="251682816" behindDoc="1" locked="0" layoutInCell="1" allowOverlap="1">
                <wp:simplePos x="0" y="0"/>
                <wp:positionH relativeFrom="column">
                  <wp:posOffset>4432935</wp:posOffset>
                </wp:positionH>
                <wp:positionV relativeFrom="paragraph">
                  <wp:posOffset>198755</wp:posOffset>
                </wp:positionV>
                <wp:extent cx="1647825" cy="323850"/>
                <wp:effectExtent l="0" t="0" r="9525" b="0"/>
                <wp:wrapTight wrapText="bothSides">
                  <wp:wrapPolygon edited="0">
                    <wp:start x="0" y="0"/>
                    <wp:lineTo x="0" y="20329"/>
                    <wp:lineTo x="21475" y="20329"/>
                    <wp:lineTo x="21475" y="0"/>
                    <wp:lineTo x="0" y="0"/>
                  </wp:wrapPolygon>
                </wp:wrapTight>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323850"/>
                        </a:xfrm>
                        <a:prstGeom prst="roundRect">
                          <a:avLst/>
                        </a:prstGeom>
                        <a:solidFill>
                          <a:sysClr val="window" lastClr="FFFFFF"/>
                        </a:solidFill>
                        <a:ln w="25400" cap="flat" cmpd="sng" algn="ctr">
                          <a:noFill/>
                          <a:prstDash val="solid"/>
                        </a:ln>
                        <a:effectLst/>
                      </wps:spPr>
                      <wps:txbx>
                        <w:txbxContent>
                          <w:p w:rsidR="00F84A03" w:rsidRPr="000F67D4" w:rsidRDefault="00F84A03" w:rsidP="00F84A03">
                            <w:pPr>
                              <w:ind w:firstLine="217"/>
                              <w:jc w:val="center"/>
                              <w:rPr>
                                <w:sz w:val="21"/>
                                <w:szCs w:val="21"/>
                              </w:rPr>
                            </w:pPr>
                            <w:r w:rsidRPr="000F67D4">
                              <w:rPr>
                                <w:rFonts w:hint="eastAsia"/>
                                <w:sz w:val="21"/>
                                <w:szCs w:val="21"/>
                              </w:rPr>
                              <w:t>▲収穫期のえだまめ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left:0;text-align:left;margin-left:349.05pt;margin-top:15.65pt;width:129.75pt;height: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" fillcolor="window" stroked="f" strokeweight="2pt">
                <v:path arrowok="t"/>
                <v:textbox>
                  <w:txbxContent>
                    <w:p w:rsidR="00F84A03" w:rsidRPr="000F67D4" w:rsidRDefault="00F84A03" w:rsidP="00F84A03">
                      <w:pPr>
                        <w:ind w:firstLine="217"/>
                        <w:jc w:val="center"/>
                        <w:rPr>
                          <w:sz w:val="21"/>
                          <w:szCs w:val="21"/>
                        </w:rPr>
                      </w:pPr>
                      <w:r w:rsidRPr="000F67D4">
                        <w:rPr>
                          <w:rFonts w:hint="eastAsia"/>
                          <w:sz w:val="21"/>
                          <w:szCs w:val="21"/>
                        </w:rPr>
                        <w:t>▲収穫期のえだまめ</w:t>
                      </w:r>
                    </w:p>
                  </w:txbxContent>
                </v:textbox>
                <w10:wrap type="tight"/>
              </v:roundrect>
            </w:pict>
          </mc:Fallback>
        </mc:AlternateContent>
      </w:r>
      <w:r w:rsidR="00F84A03" w:rsidRPr="00F84A03">
        <w:rPr>
          <w:rFonts w:ascii="メイリオ" w:eastAsia="メイリオ" w:hAnsi="メイリオ" w:cs="メイリオ" w:hint="eastAsia"/>
        </w:rPr>
        <w:t>えだまめの単収は、</w:t>
      </w:r>
      <w:r w:rsidR="00F84A03" w:rsidRPr="00F84A03">
        <w:rPr>
          <w:rFonts w:ascii="メイリオ" w:eastAsia="メイリオ" w:hAnsi="メイリオ" w:cs="メイリオ"/>
        </w:rPr>
        <w:t>10a</w:t>
      </w:r>
      <w:r w:rsidR="00F84A03" w:rsidRPr="00F84A03">
        <w:rPr>
          <w:rFonts w:ascii="メイリオ" w:eastAsia="メイリオ" w:hAnsi="メイリオ" w:cs="メイリオ" w:hint="eastAsia"/>
        </w:rPr>
        <w:t>あたり</w:t>
      </w:r>
      <w:r w:rsidR="00F84A03" w:rsidRPr="00F84A03">
        <w:rPr>
          <w:rFonts w:ascii="メイリオ" w:eastAsia="メイリオ" w:hAnsi="メイリオ" w:cs="メイリオ"/>
        </w:rPr>
        <w:t>800kg</w:t>
      </w:r>
      <w:r w:rsidR="00F84A03" w:rsidRPr="00F84A03">
        <w:rPr>
          <w:rFonts w:ascii="メイリオ" w:eastAsia="メイリオ" w:hAnsi="メイリオ" w:cs="メイリオ" w:hint="eastAsia"/>
        </w:rPr>
        <w:t>が目安とされていますが、ほ場や作型によっては</w:t>
      </w:r>
      <w:r w:rsidR="00F84A03" w:rsidRPr="00F84A03">
        <w:rPr>
          <w:rFonts w:ascii="メイリオ" w:eastAsia="メイリオ" w:hAnsi="メイリオ" w:cs="メイリオ"/>
        </w:rPr>
        <w:t>600kg</w:t>
      </w:r>
      <w:r w:rsidR="00F84A03" w:rsidRPr="00F84A03">
        <w:rPr>
          <w:rFonts w:ascii="メイリオ" w:eastAsia="メイリオ" w:hAnsi="メイリオ" w:cs="メイリオ" w:hint="eastAsia"/>
        </w:rPr>
        <w:t>程度のところも見受けられます。当事務所では、八尾産への市場ニーズに応えるためにも、「高収ほ場」と「低収ほ場」の収量を決定づける要因を特定し、単収の向上を手段のひとつとして、市場への供給量を増やしていきたいと考えています。</w:t>
      </w:r>
    </w:p>
    <w:p w:rsidR="00713B1A" w:rsidRDefault="00254989" w:rsidP="00AC1D82">
      <w:pPr>
        <w:widowControl/>
        <w:suppressAutoHyphens w:val="0"/>
        <w:kinsoku/>
        <w:wordWrap/>
        <w:overflowPunct/>
        <w:autoSpaceDE/>
        <w:autoSpaceDN/>
        <w:adjustRightInd/>
        <w:spacing w:line="320" w:lineRule="exact"/>
        <w:ind w:firstLineChars="100" w:firstLine="242"/>
        <w:textAlignment w:val="auto"/>
        <w:rPr>
          <w:rFonts w:ascii="メイリオ" w:eastAsia="メイリオ" w:hAnsi="メイリオ" w:cs="メイリオ"/>
        </w:rPr>
      </w:pPr>
      <w:r>
        <w:rPr>
          <w:noProof/>
        </w:rPr>
        <w:drawing>
          <wp:anchor distT="0" distB="0" distL="114300" distR="114300" simplePos="0" relativeHeight="251685888" behindDoc="1" locked="0" layoutInCell="1" allowOverlap="1" wp14:anchorId="3E0CD5B4" wp14:editId="0D6F3475">
            <wp:simplePos x="0" y="0"/>
            <wp:positionH relativeFrom="column">
              <wp:posOffset>4131945</wp:posOffset>
            </wp:positionH>
            <wp:positionV relativeFrom="paragraph">
              <wp:posOffset>2632075</wp:posOffset>
            </wp:positionV>
            <wp:extent cx="2346960" cy="1519555"/>
            <wp:effectExtent l="0" t="5398" r="0" b="0"/>
            <wp:wrapTight wrapText="bothSides">
              <wp:wrapPolygon edited="0">
                <wp:start x="-50" y="21523"/>
                <wp:lineTo x="21340" y="21523"/>
                <wp:lineTo x="21340" y="402"/>
                <wp:lineTo x="-50" y="402"/>
                <wp:lineTo x="-50" y="21523"/>
              </wp:wrapPolygon>
            </wp:wrapTight>
            <wp:docPr id="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rot="5400000">
                      <a:off x="0" y="0"/>
                      <a:ext cx="2346960" cy="151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67EAD">
        <w:rPr>
          <w:noProof/>
        </w:rPr>
        <w:drawing>
          <wp:anchor distT="0" distB="0" distL="114300" distR="114300" simplePos="0" relativeHeight="251686912" behindDoc="1" locked="0" layoutInCell="1" allowOverlap="1" wp14:anchorId="64B72B2D" wp14:editId="62003C0E">
            <wp:simplePos x="0" y="0"/>
            <wp:positionH relativeFrom="column">
              <wp:posOffset>1946910</wp:posOffset>
            </wp:positionH>
            <wp:positionV relativeFrom="paragraph">
              <wp:posOffset>2829560</wp:posOffset>
            </wp:positionV>
            <wp:extent cx="2547620" cy="1729740"/>
            <wp:effectExtent l="0" t="0" r="5080" b="3810"/>
            <wp:wrapTight wrapText="bothSides">
              <wp:wrapPolygon edited="0">
                <wp:start x="0" y="0"/>
                <wp:lineTo x="0" y="21410"/>
                <wp:lineTo x="21482" y="21410"/>
                <wp:lineTo x="21482"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547620"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EAD">
        <w:rPr>
          <w:noProof/>
        </w:rPr>
        <mc:AlternateContent>
          <mc:Choice Requires="wps">
            <w:drawing>
              <wp:anchor distT="0" distB="0" distL="114300" distR="114300" simplePos="0" relativeHeight="251681792" behindDoc="1" locked="0" layoutInCell="1" allowOverlap="1">
                <wp:simplePos x="0" y="0"/>
                <wp:positionH relativeFrom="column">
                  <wp:posOffset>3194685</wp:posOffset>
                </wp:positionH>
                <wp:positionV relativeFrom="paragraph">
                  <wp:posOffset>1421130</wp:posOffset>
                </wp:positionV>
                <wp:extent cx="2838450" cy="323850"/>
                <wp:effectExtent l="0" t="0" r="0" b="0"/>
                <wp:wrapTight wrapText="bothSides">
                  <wp:wrapPolygon edited="0">
                    <wp:start x="0" y="0"/>
                    <wp:lineTo x="0" y="20329"/>
                    <wp:lineTo x="21455" y="20329"/>
                    <wp:lineTo x="21455" y="0"/>
                    <wp:lineTo x="0" y="0"/>
                  </wp:wrapPolygon>
                </wp:wrapTight>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323850"/>
                        </a:xfrm>
                        <a:prstGeom prst="roundRect">
                          <a:avLst/>
                        </a:prstGeom>
                        <a:solidFill>
                          <a:sysClr val="window" lastClr="FFFFFF"/>
                        </a:solidFill>
                        <a:ln w="25400" cap="flat" cmpd="sng" algn="ctr">
                          <a:noFill/>
                          <a:prstDash val="solid"/>
                        </a:ln>
                        <a:effectLst/>
                      </wps:spPr>
                      <wps:txbx>
                        <w:txbxContent>
                          <w:p w:rsidR="00F84A03" w:rsidRPr="000F67D4" w:rsidRDefault="00F84A03" w:rsidP="00F84A03">
                            <w:pPr>
                              <w:ind w:firstLine="217"/>
                              <w:jc w:val="center"/>
                              <w:rPr>
                                <w:sz w:val="21"/>
                                <w:szCs w:val="21"/>
                              </w:rPr>
                            </w:pPr>
                            <w:r>
                              <w:rPr>
                                <w:rFonts w:hint="eastAsia"/>
                                <w:sz w:val="21"/>
                                <w:szCs w:val="21"/>
                              </w:rPr>
                              <w:t>▲</w:t>
                            </w:r>
                            <w:r w:rsidRPr="00F84A03">
                              <w:rPr>
                                <w:rFonts w:ascii="ＭＳ ゴシック" w:eastAsia="ＭＳ ゴシック" w:hAnsi="ＭＳ ゴシック" w:hint="eastAsia"/>
                                <w:sz w:val="21"/>
                                <w:szCs w:val="21"/>
                              </w:rPr>
                              <w:t>大阪府立大学との共同現地調査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7" style="position:absolute;left:0;text-align:left;margin-left:251.55pt;margin-top:111.9pt;width:223.5pt;height:2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" fillcolor="window" stroked="f" strokeweight="2pt">
                <v:path arrowok="t"/>
                <v:textbox>
                  <w:txbxContent>
                    <w:p w:rsidR="00F84A03" w:rsidRPr="000F67D4" w:rsidRDefault="00F84A03" w:rsidP="00F84A03">
                      <w:pPr>
                        <w:ind w:firstLine="217"/>
                        <w:jc w:val="center"/>
                        <w:rPr>
                          <w:sz w:val="21"/>
                          <w:szCs w:val="21"/>
                        </w:rPr>
                      </w:pPr>
                      <w:r>
                        <w:rPr>
                          <w:rFonts w:hint="eastAsia"/>
                          <w:sz w:val="21"/>
                          <w:szCs w:val="21"/>
                        </w:rPr>
                        <w:t>▲</w:t>
                      </w:r>
                      <w:r w:rsidRPr="00F84A03">
                        <w:rPr>
                          <w:rFonts w:ascii="ＭＳ ゴシック" w:eastAsia="ＭＳ ゴシック" w:hAnsi="ＭＳ ゴシック" w:hint="eastAsia"/>
                          <w:sz w:val="21"/>
                          <w:szCs w:val="21"/>
                        </w:rPr>
                        <w:t>大阪府立大学との共同現地調査</w:t>
                      </w:r>
                    </w:p>
                  </w:txbxContent>
                </v:textbox>
                <w10:wrap type="tight"/>
              </v:roundrect>
            </w:pict>
          </mc:Fallback>
        </mc:AlternateContent>
      </w:r>
      <w:r w:rsidR="00D67EAD">
        <w:rPr>
          <w:noProof/>
        </w:rPr>
        <w:drawing>
          <wp:anchor distT="0" distB="0" distL="114300" distR="114300" simplePos="0" relativeHeight="251687936" behindDoc="1" locked="0" layoutInCell="1" allowOverlap="1">
            <wp:simplePos x="0" y="0"/>
            <wp:positionH relativeFrom="column">
              <wp:posOffset>3257550</wp:posOffset>
            </wp:positionH>
            <wp:positionV relativeFrom="paragraph">
              <wp:posOffset>50800</wp:posOffset>
            </wp:positionV>
            <wp:extent cx="2868295" cy="1451610"/>
            <wp:effectExtent l="0" t="0" r="8255" b="0"/>
            <wp:wrapTight wrapText="bothSides">
              <wp:wrapPolygon edited="0">
                <wp:start x="0" y="0"/>
                <wp:lineTo x="0" y="21260"/>
                <wp:lineTo x="21519" y="21260"/>
                <wp:lineTo x="21519" y="0"/>
                <wp:lineTo x="0" y="0"/>
              </wp:wrapPolygon>
            </wp:wrapTight>
            <wp:docPr id="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68295" cy="1451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hint="eastAsia"/>
        </w:rPr>
        <w:t>そこで、管内の農業者に</w:t>
      </w:r>
      <w:r w:rsidR="00713B1A">
        <w:rPr>
          <w:rFonts w:ascii="メイリオ" w:eastAsia="メイリオ" w:hAnsi="メイリオ" w:cs="メイリオ" w:hint="eastAsia"/>
        </w:rPr>
        <w:t>協力</w:t>
      </w:r>
      <w:r w:rsidR="00F84A03" w:rsidRPr="00F84A03">
        <w:rPr>
          <w:rFonts w:ascii="メイリオ" w:eastAsia="メイリオ" w:hAnsi="メイリオ" w:cs="メイリオ" w:hint="eastAsia"/>
        </w:rPr>
        <w:t>いた</w:t>
      </w:r>
      <w:r w:rsidR="00713B1A">
        <w:rPr>
          <w:rFonts w:ascii="メイリオ" w:eastAsia="メイリオ" w:hAnsi="メイリオ" w:cs="メイリオ" w:hint="eastAsia"/>
        </w:rPr>
        <w:t>だき、今年度から栽培概要の聞き取り調査や、大阪府立大学と共同でほ場での収量調査等を開始しています。現在は調査</w:t>
      </w:r>
      <w:r w:rsidR="00F84A03" w:rsidRPr="00F84A03">
        <w:rPr>
          <w:rFonts w:ascii="メイリオ" w:eastAsia="メイリオ" w:hAnsi="メイリオ" w:cs="メイリオ" w:hint="eastAsia"/>
        </w:rPr>
        <w:t>途中</w:t>
      </w:r>
      <w:r w:rsidR="00713B1A">
        <w:rPr>
          <w:rFonts w:ascii="メイリオ" w:eastAsia="メイリオ" w:hAnsi="メイリオ" w:cs="メイリオ" w:hint="eastAsia"/>
        </w:rPr>
        <w:t>の段階</w:t>
      </w:r>
      <w:r w:rsidR="00F84A03" w:rsidRPr="00F84A03">
        <w:rPr>
          <w:rFonts w:ascii="メイリオ" w:eastAsia="メイリオ" w:hAnsi="メイリオ" w:cs="メイリオ" w:hint="eastAsia"/>
        </w:rPr>
        <w:t>ですが、高収ほ場では、収量に直接影響する節数、分枝数、莢数、</w:t>
      </w:r>
      <w:r w:rsidR="00F84A03" w:rsidRPr="00F84A03">
        <w:rPr>
          <w:rFonts w:ascii="メイリオ" w:eastAsia="メイリオ" w:hAnsi="メイリオ" w:cs="メイリオ"/>
        </w:rPr>
        <w:t>3</w:t>
      </w:r>
      <w:r>
        <w:rPr>
          <w:rFonts w:ascii="メイリオ" w:eastAsia="メイリオ" w:hAnsi="メイリオ" w:cs="メイリオ" w:hint="eastAsia"/>
        </w:rPr>
        <w:t>粒莢率など全てにおいて</w:t>
      </w:r>
      <w:r w:rsidR="00F84A03" w:rsidRPr="00F84A03">
        <w:rPr>
          <w:rFonts w:ascii="メイリオ" w:eastAsia="メイリオ" w:hAnsi="メイリオ" w:cs="メイリオ" w:hint="eastAsia"/>
        </w:rPr>
        <w:t>低収ほ場より</w:t>
      </w:r>
      <w:r w:rsidR="00713B1A">
        <w:rPr>
          <w:rFonts w:ascii="メイリオ" w:eastAsia="メイリオ" w:hAnsi="メイリオ" w:cs="メイリオ" w:hint="eastAsia"/>
        </w:rPr>
        <w:t>も高い傾向があり、原因を解析中です</w:t>
      </w:r>
      <w:r w:rsidR="00F84A03" w:rsidRPr="00F84A03">
        <w:rPr>
          <w:rFonts w:ascii="メイリオ" w:eastAsia="メイリオ" w:hAnsi="メイリオ" w:cs="メイリオ" w:hint="eastAsia"/>
        </w:rPr>
        <w:t>。</w:t>
      </w:r>
      <w:r w:rsidR="00713B1A">
        <w:rPr>
          <w:rFonts w:ascii="メイリオ" w:eastAsia="メイリオ" w:hAnsi="メイリオ" w:cs="メイリオ" w:hint="eastAsia"/>
        </w:rPr>
        <w:t xml:space="preserve">　　</w:t>
      </w:r>
    </w:p>
    <w:p w:rsidR="00F84A03" w:rsidRPr="00F84A03" w:rsidRDefault="00F84A03" w:rsidP="00AC1D82">
      <w:pPr>
        <w:widowControl/>
        <w:suppressAutoHyphens w:val="0"/>
        <w:kinsoku/>
        <w:wordWrap/>
        <w:overflowPunct/>
        <w:autoSpaceDE/>
        <w:autoSpaceDN/>
        <w:adjustRightInd/>
        <w:spacing w:line="320" w:lineRule="exact"/>
        <w:ind w:firstLineChars="100" w:firstLine="242"/>
        <w:textAlignment w:val="auto"/>
        <w:rPr>
          <w:rFonts w:ascii="メイリオ" w:eastAsia="メイリオ" w:hAnsi="メイリオ" w:cs="メイリオ"/>
        </w:rPr>
      </w:pPr>
      <w:r w:rsidRPr="00F84A03">
        <w:rPr>
          <w:rFonts w:ascii="メイリオ" w:eastAsia="メイリオ" w:hAnsi="メイリオ" w:cs="メイリオ" w:hint="eastAsia"/>
        </w:rPr>
        <w:t>えだまめでは、収穫のタイミングが収量にも影響することから、最後まで倒伏させずに株や莢の黄化を遅らせる技術が重要で</w:t>
      </w:r>
      <w:r w:rsidR="00713B1A">
        <w:rPr>
          <w:rFonts w:ascii="メイリオ" w:eastAsia="メイリオ" w:hAnsi="メイリオ" w:cs="メイリオ" w:hint="eastAsia"/>
        </w:rPr>
        <w:t>、同時に適切な栽植密度を確保するなど</w:t>
      </w:r>
      <w:r w:rsidR="00254989">
        <w:rPr>
          <w:rFonts w:ascii="メイリオ" w:eastAsia="メイリオ" w:hAnsi="メイリオ" w:cs="メイリオ" w:hint="eastAsia"/>
        </w:rPr>
        <w:t>、</w:t>
      </w:r>
      <w:r w:rsidR="00713B1A">
        <w:rPr>
          <w:rFonts w:ascii="メイリオ" w:eastAsia="メイリオ" w:hAnsi="メイリオ" w:cs="メイリオ" w:hint="eastAsia"/>
        </w:rPr>
        <w:t>ほ場全体で収量を高める工夫も重要です。調査結果では、２</w:t>
      </w:r>
      <w:r w:rsidRPr="00F84A03">
        <w:rPr>
          <w:rFonts w:ascii="メイリオ" w:eastAsia="メイリオ" w:hAnsi="メイリオ" w:cs="メイリオ" w:hint="eastAsia"/>
        </w:rPr>
        <w:t>条植えのハウスで、最も収量が高い株は</w:t>
      </w:r>
      <w:r w:rsidRPr="00F84A03">
        <w:rPr>
          <w:rFonts w:ascii="メイリオ" w:eastAsia="メイリオ" w:hAnsi="メイリオ" w:cs="メイリオ"/>
        </w:rPr>
        <w:t>146g/</w:t>
      </w:r>
      <w:r w:rsidRPr="00F84A03">
        <w:rPr>
          <w:rFonts w:ascii="メイリオ" w:eastAsia="メイリオ" w:hAnsi="メイリオ" w:cs="メイリオ" w:hint="eastAsia"/>
        </w:rPr>
        <w:t>株と非常に多くなっており、</w:t>
      </w:r>
      <w:r w:rsidRPr="00F84A03">
        <w:rPr>
          <w:rFonts w:ascii="メイリオ" w:eastAsia="メイリオ" w:hAnsi="メイリオ" w:cs="メイリオ"/>
        </w:rPr>
        <w:t>10a</w:t>
      </w:r>
      <w:r w:rsidR="00BC0883">
        <w:rPr>
          <w:rFonts w:ascii="メイリオ" w:eastAsia="メイリオ" w:hAnsi="メイリオ" w:cs="メイリオ" w:hint="eastAsia"/>
        </w:rPr>
        <w:t>当た</w:t>
      </w:r>
      <w:r w:rsidRPr="00F84A03">
        <w:rPr>
          <w:rFonts w:ascii="メイリオ" w:eastAsia="メイリオ" w:hAnsi="メイリオ" w:cs="メイリオ" w:hint="eastAsia"/>
        </w:rPr>
        <w:t>りに換算して</w:t>
      </w:r>
      <w:r w:rsidR="00713B1A">
        <w:rPr>
          <w:rFonts w:ascii="メイリオ" w:eastAsia="メイリオ" w:hAnsi="メイリオ" w:cs="メイリオ" w:hint="eastAsia"/>
        </w:rPr>
        <w:t>約１万株栽植されているとすると、</w:t>
      </w:r>
      <w:r w:rsidRPr="00F84A03">
        <w:rPr>
          <w:rFonts w:ascii="メイリオ" w:eastAsia="メイリオ" w:hAnsi="メイリオ" w:cs="メイリオ"/>
        </w:rPr>
        <w:t>1,500kg</w:t>
      </w:r>
      <w:r w:rsidRPr="00F84A03">
        <w:rPr>
          <w:rFonts w:ascii="メイリオ" w:eastAsia="メイリオ" w:hAnsi="メイリオ" w:cs="メイリオ" w:hint="eastAsia"/>
        </w:rPr>
        <w:t>前後の潜在収量があると考えられます。</w:t>
      </w:r>
    </w:p>
    <w:p w:rsidR="00A376AE" w:rsidRPr="00B42AA8" w:rsidRDefault="00BC0883" w:rsidP="00B42AA8">
      <w:pPr>
        <w:widowControl/>
        <w:suppressAutoHyphens w:val="0"/>
        <w:kinsoku/>
        <w:wordWrap/>
        <w:overflowPunct/>
        <w:autoSpaceDE/>
        <w:autoSpaceDN/>
        <w:adjustRightInd/>
        <w:spacing w:line="320" w:lineRule="exact"/>
        <w:ind w:firstLineChars="100" w:firstLine="242"/>
        <w:textAlignment w:val="auto"/>
        <w:rPr>
          <w:rFonts w:ascii="メイリオ" w:eastAsia="メイリオ" w:hAnsi="メイリオ" w:cs="メイリオ" w:hint="eastAsia"/>
        </w:rPr>
      </w:pPr>
      <w:r>
        <w:rPr>
          <w:noProof/>
        </w:rPr>
        <mc:AlternateContent>
          <mc:Choice Requires="wps">
            <w:drawing>
              <wp:anchor distT="0" distB="0" distL="114300" distR="114300" simplePos="0" relativeHeight="251680768" behindDoc="1" locked="0" layoutInCell="1" allowOverlap="1" wp14:anchorId="49890465" wp14:editId="287A5FE6">
                <wp:simplePos x="0" y="0"/>
                <wp:positionH relativeFrom="column">
                  <wp:posOffset>1955800</wp:posOffset>
                </wp:positionH>
                <wp:positionV relativeFrom="paragraph">
                  <wp:posOffset>1557655</wp:posOffset>
                </wp:positionV>
                <wp:extent cx="4124325" cy="323850"/>
                <wp:effectExtent l="0" t="0" r="9525" b="0"/>
                <wp:wrapTight wrapText="bothSides">
                  <wp:wrapPolygon edited="0">
                    <wp:start x="0" y="0"/>
                    <wp:lineTo x="0" y="20329"/>
                    <wp:lineTo x="21550" y="20329"/>
                    <wp:lineTo x="21550" y="0"/>
                    <wp:lineTo x="0" y="0"/>
                  </wp:wrapPolygon>
                </wp:wrapTight>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325" cy="323850"/>
                        </a:xfrm>
                        <a:prstGeom prst="roundRect">
                          <a:avLst/>
                        </a:prstGeom>
                        <a:solidFill>
                          <a:sysClr val="window" lastClr="FFFFFF"/>
                        </a:solidFill>
                        <a:ln w="25400" cap="flat" cmpd="sng" algn="ctr">
                          <a:noFill/>
                          <a:prstDash val="solid"/>
                        </a:ln>
                        <a:effectLst/>
                      </wps:spPr>
                      <wps:txbx>
                        <w:txbxContent>
                          <w:p w:rsidR="00F84A03" w:rsidRPr="000F67D4" w:rsidRDefault="00F84A03" w:rsidP="00F84A03">
                            <w:pPr>
                              <w:ind w:firstLine="217"/>
                              <w:jc w:val="center"/>
                              <w:rPr>
                                <w:sz w:val="21"/>
                                <w:szCs w:val="21"/>
                              </w:rPr>
                            </w:pPr>
                            <w:r>
                              <w:rPr>
                                <w:rFonts w:hint="eastAsia"/>
                                <w:sz w:val="21"/>
                                <w:szCs w:val="21"/>
                              </w:rPr>
                              <w:t>▲</w:t>
                            </w:r>
                            <w:r w:rsidRPr="00F84A03">
                              <w:rPr>
                                <w:rFonts w:ascii="ＭＳ ゴシック" w:eastAsia="ＭＳ ゴシック" w:hAnsi="ＭＳ ゴシック" w:hint="eastAsia"/>
                                <w:sz w:val="21"/>
                                <w:szCs w:val="21"/>
                              </w:rPr>
                              <w:t>収量が高い株の例（主茎、分枝とも莢数が多い）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90465" id="角丸四角形 14" o:spid="_x0000_s1028" style="position:absolute;left:0;text-align:left;margin-left:154pt;margin-top:122.65pt;width:324.75pt;height:2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" fillcolor="window" stroked="f" strokeweight="2pt">
                <v:path arrowok="t"/>
                <v:textbox>
                  <w:txbxContent>
                    <w:p w:rsidR="00F84A03" w:rsidRPr="000F67D4" w:rsidRDefault="00F84A03" w:rsidP="00F84A03">
                      <w:pPr>
                        <w:ind w:firstLine="217"/>
                        <w:jc w:val="center"/>
                        <w:rPr>
                          <w:sz w:val="21"/>
                          <w:szCs w:val="21"/>
                        </w:rPr>
                      </w:pPr>
                      <w:r>
                        <w:rPr>
                          <w:rFonts w:hint="eastAsia"/>
                          <w:sz w:val="21"/>
                          <w:szCs w:val="21"/>
                        </w:rPr>
                        <w:t>▲</w:t>
                      </w:r>
                      <w:r w:rsidRPr="00F84A03">
                        <w:rPr>
                          <w:rFonts w:ascii="ＭＳ ゴシック" w:eastAsia="ＭＳ ゴシック" w:hAnsi="ＭＳ ゴシック" w:hint="eastAsia"/>
                          <w:sz w:val="21"/>
                          <w:szCs w:val="21"/>
                        </w:rPr>
                        <w:t>収量が高い株の例（主茎、分枝とも莢数が多い）</w:t>
                      </w:r>
                    </w:p>
                  </w:txbxContent>
                </v:textbox>
                <w10:wrap type="tight"/>
              </v:roundrect>
            </w:pict>
          </mc:Fallback>
        </mc:AlternateContent>
      </w:r>
      <w:r w:rsidR="00F84A03" w:rsidRPr="00F84A03">
        <w:rPr>
          <w:rFonts w:ascii="メイリオ" w:eastAsia="メイリオ" w:hAnsi="メイリオ" w:cs="メイリオ" w:hint="eastAsia"/>
        </w:rPr>
        <w:t>引き続き、えだまめの単収向上に向けて調査を継続していきます。農業者や農業関係者の方で、収</w:t>
      </w:r>
      <w:r w:rsidR="00254989">
        <w:rPr>
          <w:rFonts w:ascii="メイリオ" w:eastAsia="メイリオ" w:hAnsi="メイリオ" w:cs="メイリオ" w:hint="eastAsia"/>
        </w:rPr>
        <w:t>量を高める技術・資材・品種等の情報をお持ちの方は、ぜひお知らせ</w:t>
      </w:r>
      <w:r w:rsidR="00F84A03" w:rsidRPr="00F84A03">
        <w:rPr>
          <w:rFonts w:ascii="メイリオ" w:eastAsia="メイリオ" w:hAnsi="メイリオ" w:cs="メイリオ" w:hint="eastAsia"/>
        </w:rPr>
        <w:t>ください！</w:t>
      </w:r>
      <w:bookmarkStart w:id="0" w:name="_GoBack"/>
      <w:bookmarkEnd w:id="0"/>
    </w:p>
    <w:p w:rsidR="00AE6749" w:rsidRPr="00C80BA4" w:rsidRDefault="006D6787" w:rsidP="00C77CB6">
      <w:pPr>
        <w:pStyle w:val="a3"/>
        <w:adjustRightInd/>
        <w:rPr>
          <w:rFonts w:eastAsia="HG創英角ﾎﾟｯﾌﾟ体" w:hAnsi="Times New Roman" w:cs="HG創英角ﾎﾟｯﾌﾟ体"/>
          <w:sz w:val="36"/>
          <w:szCs w:val="36"/>
          <w:shd w:val="pct15" w:color="auto" w:fill="FFFFFF"/>
        </w:rPr>
      </w:pPr>
      <w:r>
        <w:rPr>
          <w:rFonts w:eastAsia="HG創英角ﾎﾟｯﾌﾟ体" w:hAnsi="Times New Roman" w:cs="HG創英角ﾎﾟｯﾌﾟ体" w:hint="eastAsia"/>
          <w:sz w:val="36"/>
          <w:szCs w:val="36"/>
          <w:shd w:val="pct15" w:color="auto" w:fill="FFFFFF"/>
        </w:rPr>
        <w:t>新規就農者</w:t>
      </w:r>
      <w:r>
        <w:rPr>
          <w:rFonts w:eastAsia="HG創英角ﾎﾟｯﾌﾟ体" w:hAnsi="Times New Roman" w:cs="HG創英角ﾎﾟｯﾌﾟ体" w:hint="eastAsia"/>
          <w:sz w:val="36"/>
          <w:szCs w:val="36"/>
          <w:shd w:val="pct15" w:color="auto" w:fill="FFFFFF"/>
        </w:rPr>
        <w:t xml:space="preserve"> </w:t>
      </w:r>
      <w:r w:rsidR="00BC2B14">
        <w:rPr>
          <w:rFonts w:eastAsia="HG創英角ﾎﾟｯﾌﾟ体" w:hAnsi="Times New Roman" w:cs="HG創英角ﾎﾟｯﾌﾟ体" w:hint="eastAsia"/>
          <w:sz w:val="36"/>
          <w:szCs w:val="36"/>
          <w:shd w:val="pct15" w:color="auto" w:fill="FFFFFF"/>
        </w:rPr>
        <w:t>登場！</w:t>
      </w:r>
    </w:p>
    <w:p w:rsidR="00A376AE" w:rsidRPr="00AC1D82" w:rsidRDefault="00633961" w:rsidP="00C77CB6">
      <w:pPr>
        <w:pStyle w:val="a3"/>
        <w:adjustRightInd/>
        <w:rPr>
          <w:rFonts w:ascii="HGP創英角ﾎﾟｯﾌﾟ体" w:eastAsia="HGP創英角ﾎﾟｯﾌﾟ体" w:hAnsi="HGP創英角ﾎﾟｯﾌﾟ体" w:cs="Times New Roman"/>
          <w:sz w:val="40"/>
          <w:szCs w:val="40"/>
        </w:rPr>
      </w:pPr>
      <w:r>
        <w:rPr>
          <w:rFonts w:hAnsi="Times New Roman" w:cs="Times New Roman" w:hint="eastAsia"/>
        </w:rPr>
        <w:t xml:space="preserve">　</w:t>
      </w:r>
      <w:r w:rsidR="00C77CB6">
        <w:rPr>
          <w:rFonts w:hAnsi="Times New Roman" w:cs="Times New Roman" w:hint="eastAsia"/>
        </w:rPr>
        <w:t xml:space="preserve">　　　　　　　　　　　　　　　　</w:t>
      </w:r>
      <w:r w:rsidR="00C80BA4" w:rsidRPr="00AC1D82">
        <w:rPr>
          <w:rFonts w:ascii="HGP創英角ﾎﾟｯﾌﾟ体" w:eastAsia="HGP創英角ﾎﾟｯﾌﾟ体" w:hAnsi="HGP創英角ﾎﾟｯﾌﾟ体" w:cs="Times New Roman" w:hint="eastAsia"/>
          <w:sz w:val="40"/>
          <w:szCs w:val="40"/>
        </w:rPr>
        <w:t>№１</w:t>
      </w:r>
      <w:r w:rsidR="00C77CB6" w:rsidRPr="00AC1D82">
        <w:rPr>
          <w:rFonts w:hAnsi="Times New Roman" w:cs="Times New Roman" w:hint="eastAsia"/>
          <w:sz w:val="40"/>
          <w:szCs w:val="40"/>
        </w:rPr>
        <w:t xml:space="preserve">　</w:t>
      </w:r>
      <w:r w:rsidR="00C77CB6" w:rsidRPr="00AC1D82">
        <w:rPr>
          <w:rFonts w:ascii="HGP創英角ﾎﾟｯﾌﾟ体" w:eastAsia="HGP創英角ﾎﾟｯﾌﾟ体" w:hAnsi="HGP創英角ﾎﾟｯﾌﾟ体" w:cs="Times New Roman" w:hint="eastAsia"/>
          <w:sz w:val="40"/>
          <w:szCs w:val="40"/>
        </w:rPr>
        <w:t>大島哲平さん（枚方市）</w:t>
      </w:r>
    </w:p>
    <w:p w:rsidR="00B042D9" w:rsidRPr="00990009" w:rsidRDefault="00D67EAD" w:rsidP="00AC1D82">
      <w:pPr>
        <w:pStyle w:val="a3"/>
        <w:adjustRightInd/>
        <w:spacing w:line="300" w:lineRule="exact"/>
        <w:rPr>
          <w:rFonts w:ascii="メイリオ" w:eastAsia="メイリオ" w:hAnsi="メイリオ" w:cs="メイリオ"/>
        </w:rPr>
      </w:pPr>
      <w:r>
        <w:rPr>
          <w:noProof/>
        </w:rPr>
        <w:drawing>
          <wp:anchor distT="0" distB="0" distL="114300" distR="114300" simplePos="0" relativeHeight="251665408" behindDoc="0" locked="0" layoutInCell="1" allowOverlap="1">
            <wp:simplePos x="0" y="0"/>
            <wp:positionH relativeFrom="column">
              <wp:posOffset>3668395</wp:posOffset>
            </wp:positionH>
            <wp:positionV relativeFrom="paragraph">
              <wp:posOffset>523240</wp:posOffset>
            </wp:positionV>
            <wp:extent cx="2211705" cy="304800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211705"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2D9">
        <w:rPr>
          <w:rFonts w:hAnsi="Times New Roman" w:cs="Times New Roman" w:hint="eastAsia"/>
        </w:rPr>
        <w:t xml:space="preserve">　</w:t>
      </w:r>
      <w:r w:rsidR="00F84A03" w:rsidRPr="00990009">
        <w:rPr>
          <w:rFonts w:ascii="メイリオ" w:eastAsia="メイリオ" w:hAnsi="メイリオ" w:cs="メイリオ" w:hint="eastAsia"/>
        </w:rPr>
        <w:t>当事務所</w:t>
      </w:r>
      <w:r w:rsidR="00B042D9" w:rsidRPr="00990009">
        <w:rPr>
          <w:rFonts w:ascii="メイリオ" w:eastAsia="メイリオ" w:hAnsi="メイリオ" w:cs="メイリオ" w:hint="eastAsia"/>
        </w:rPr>
        <w:t>管内では、農外から新規参入した</w:t>
      </w:r>
      <w:r w:rsidR="00BC2B14">
        <w:rPr>
          <w:rFonts w:ascii="メイリオ" w:eastAsia="メイリオ" w:hAnsi="メイリオ" w:cs="メイリオ" w:hint="eastAsia"/>
        </w:rPr>
        <w:t>若い農業者が増えてき</w:t>
      </w:r>
      <w:r w:rsidR="000E468B" w:rsidRPr="00990009">
        <w:rPr>
          <w:rFonts w:ascii="メイリオ" w:eastAsia="メイリオ" w:hAnsi="メイリオ" w:cs="メイリオ" w:hint="eastAsia"/>
        </w:rPr>
        <w:t>ています。</w:t>
      </w:r>
      <w:r w:rsidR="00BC2B14">
        <w:rPr>
          <w:rFonts w:ascii="メイリオ" w:eastAsia="メイリオ" w:hAnsi="メイリオ" w:cs="メイリオ" w:hint="eastAsia"/>
        </w:rPr>
        <w:t>枚方市では、この約</w:t>
      </w:r>
      <w:r w:rsidR="000C0CEA" w:rsidRPr="00990009">
        <w:rPr>
          <w:rFonts w:ascii="メイリオ" w:eastAsia="メイリオ" w:hAnsi="メイリオ" w:cs="メイリオ"/>
        </w:rPr>
        <w:t>1</w:t>
      </w:r>
      <w:r w:rsidR="000C0CEA" w:rsidRPr="00990009">
        <w:rPr>
          <w:rFonts w:ascii="メイリオ" w:eastAsia="メイリオ" w:hAnsi="メイリオ" w:cs="メイリオ" w:hint="eastAsia"/>
        </w:rPr>
        <w:t>年</w:t>
      </w:r>
      <w:r w:rsidR="00BC2B14">
        <w:rPr>
          <w:rFonts w:ascii="メイリオ" w:eastAsia="メイリオ" w:hAnsi="メイリオ" w:cs="メイリオ" w:hint="eastAsia"/>
        </w:rPr>
        <w:t>間で</w:t>
      </w:r>
      <w:r w:rsidR="000C0CEA" w:rsidRPr="00990009">
        <w:rPr>
          <w:rFonts w:ascii="メイリオ" w:eastAsia="メイリオ" w:hAnsi="メイリオ" w:cs="メイリオ"/>
        </w:rPr>
        <w:t>5</w:t>
      </w:r>
      <w:r w:rsidR="000C0CEA" w:rsidRPr="00990009">
        <w:rPr>
          <w:rFonts w:ascii="メイリオ" w:eastAsia="メイリオ" w:hAnsi="メイリオ" w:cs="メイリオ" w:hint="eastAsia"/>
        </w:rPr>
        <w:t>名の認定新規就農者（下記※参照）が誕生し、地域農業の新たな担い手と</w:t>
      </w:r>
      <w:r w:rsidR="00F84A03" w:rsidRPr="00990009">
        <w:rPr>
          <w:rFonts w:ascii="メイリオ" w:eastAsia="メイリオ" w:hAnsi="メイリオ" w:cs="メイリオ" w:hint="eastAsia"/>
        </w:rPr>
        <w:t>して</w:t>
      </w:r>
      <w:r w:rsidR="000C0CEA" w:rsidRPr="00990009">
        <w:rPr>
          <w:rFonts w:ascii="メイリオ" w:eastAsia="メイリオ" w:hAnsi="メイリオ" w:cs="メイリオ" w:hint="eastAsia"/>
        </w:rPr>
        <w:t>期待されています。</w:t>
      </w:r>
    </w:p>
    <w:p w:rsidR="002573F1" w:rsidRPr="00990009" w:rsidRDefault="00912D90" w:rsidP="00AC1D82">
      <w:pPr>
        <w:pStyle w:val="a3"/>
        <w:adjustRightInd/>
        <w:spacing w:line="300" w:lineRule="exact"/>
        <w:ind w:firstLineChars="100" w:firstLine="242"/>
        <w:rPr>
          <w:rFonts w:ascii="メイリオ" w:eastAsia="メイリオ" w:hAnsi="メイリオ" w:cs="メイリオ"/>
        </w:rPr>
      </w:pPr>
      <w:r w:rsidRPr="00990009">
        <w:rPr>
          <w:rFonts w:ascii="メイリオ" w:eastAsia="メイリオ" w:hAnsi="メイリオ" w:cs="メイリオ" w:hint="eastAsia"/>
        </w:rPr>
        <w:t>昨年春に就農した、</w:t>
      </w:r>
      <w:r w:rsidR="000C0CEA" w:rsidRPr="00990009">
        <w:rPr>
          <w:rFonts w:ascii="メイリオ" w:eastAsia="メイリオ" w:hAnsi="メイリオ" w:cs="メイリオ" w:hint="eastAsia"/>
        </w:rPr>
        <w:t>大島哲平</w:t>
      </w:r>
      <w:r w:rsidR="00B53BD2" w:rsidRPr="00990009">
        <w:rPr>
          <w:rFonts w:ascii="メイリオ" w:eastAsia="メイリオ" w:hAnsi="メイリオ" w:cs="メイリオ" w:hint="eastAsia"/>
        </w:rPr>
        <w:t>さん</w:t>
      </w:r>
      <w:r w:rsidR="000C0CEA" w:rsidRPr="00990009">
        <w:rPr>
          <w:rFonts w:ascii="メイリオ" w:eastAsia="メイリオ" w:hAnsi="メイリオ" w:cs="メイリオ" w:hint="eastAsia"/>
        </w:rPr>
        <w:t>（</w:t>
      </w:r>
      <w:r w:rsidR="00550E8B" w:rsidRPr="00990009">
        <w:rPr>
          <w:rFonts w:ascii="メイリオ" w:eastAsia="メイリオ" w:hAnsi="メイリオ" w:cs="メイリオ"/>
        </w:rPr>
        <w:t>34</w:t>
      </w:r>
      <w:r w:rsidR="00550E8B" w:rsidRPr="00990009">
        <w:rPr>
          <w:rFonts w:ascii="メイリオ" w:eastAsia="メイリオ" w:hAnsi="メイリオ" w:cs="メイリオ" w:hint="eastAsia"/>
        </w:rPr>
        <w:t>歳</w:t>
      </w:r>
      <w:r w:rsidR="000C0CEA" w:rsidRPr="00990009">
        <w:rPr>
          <w:rFonts w:ascii="メイリオ" w:eastAsia="メイリオ" w:hAnsi="メイリオ" w:cs="メイリオ" w:hint="eastAsia"/>
        </w:rPr>
        <w:t>）</w:t>
      </w:r>
      <w:r w:rsidR="008C261B" w:rsidRPr="00990009">
        <w:rPr>
          <w:rFonts w:ascii="メイリオ" w:eastAsia="メイリオ" w:hAnsi="メイリオ" w:cs="メイリオ" w:hint="eastAsia"/>
        </w:rPr>
        <w:t>は、</w:t>
      </w:r>
      <w:r w:rsidR="0086093E" w:rsidRPr="00990009">
        <w:rPr>
          <w:rFonts w:ascii="メイリオ" w:eastAsia="メイリオ" w:hAnsi="メイリオ" w:cs="メイリオ" w:hint="eastAsia"/>
        </w:rPr>
        <w:t>有機農業技術者を育成する法人で学んだ後、市内篤農家の下で</w:t>
      </w:r>
      <w:r w:rsidR="00F84A03" w:rsidRPr="00990009">
        <w:rPr>
          <w:rFonts w:ascii="メイリオ" w:eastAsia="メイリオ" w:hAnsi="メイリオ" w:cs="メイリオ" w:hint="eastAsia"/>
        </w:rPr>
        <w:t>約</w:t>
      </w:r>
      <w:r w:rsidR="0086093E" w:rsidRPr="00990009">
        <w:rPr>
          <w:rFonts w:ascii="メイリオ" w:eastAsia="メイリオ" w:hAnsi="メイリオ" w:cs="メイリオ"/>
        </w:rPr>
        <w:t>3</w:t>
      </w:r>
      <w:r w:rsidR="00F84A03" w:rsidRPr="00990009">
        <w:rPr>
          <w:rFonts w:ascii="メイリオ" w:eastAsia="メイリオ" w:hAnsi="メイリオ" w:cs="メイリオ" w:hint="eastAsia"/>
        </w:rPr>
        <w:t>年</w:t>
      </w:r>
      <w:r w:rsidR="0086093E" w:rsidRPr="00990009">
        <w:rPr>
          <w:rFonts w:ascii="メイリオ" w:eastAsia="メイリオ" w:hAnsi="メイリオ" w:cs="メイリオ" w:hint="eastAsia"/>
        </w:rPr>
        <w:t>働く等、</w:t>
      </w:r>
      <w:r w:rsidR="00F84A03" w:rsidRPr="00990009">
        <w:rPr>
          <w:rFonts w:ascii="メイリオ" w:eastAsia="メイリオ" w:hAnsi="メイリオ" w:cs="メイリオ" w:hint="eastAsia"/>
        </w:rPr>
        <w:t>十分な研修経験を積んで</w:t>
      </w:r>
      <w:r w:rsidR="00B00AA9" w:rsidRPr="00990009">
        <w:rPr>
          <w:rFonts w:ascii="メイリオ" w:eastAsia="メイリオ" w:hAnsi="メイリオ" w:cs="メイリオ" w:hint="eastAsia"/>
        </w:rPr>
        <w:t>就農しました。</w:t>
      </w:r>
      <w:r w:rsidR="00677709" w:rsidRPr="00990009">
        <w:rPr>
          <w:rFonts w:ascii="メイリオ" w:eastAsia="メイリオ" w:hAnsi="メイリオ" w:cs="メイリオ" w:hint="eastAsia"/>
        </w:rPr>
        <w:t>当初</w:t>
      </w:r>
      <w:r w:rsidR="00BC2B14">
        <w:rPr>
          <w:rFonts w:ascii="メイリオ" w:eastAsia="メイリオ" w:hAnsi="メイリオ" w:cs="メイリオ" w:hint="eastAsia"/>
        </w:rPr>
        <w:t>約</w:t>
      </w:r>
      <w:r w:rsidR="00677709" w:rsidRPr="00990009">
        <w:rPr>
          <w:rFonts w:ascii="メイリオ" w:eastAsia="メイリオ" w:hAnsi="メイリオ" w:cs="メイリオ"/>
        </w:rPr>
        <w:t>12</w:t>
      </w:r>
      <w:r w:rsidR="00F84A03" w:rsidRPr="00990009">
        <w:rPr>
          <w:rFonts w:ascii="メイリオ" w:eastAsia="メイリオ" w:hAnsi="メイリオ" w:cs="メイリオ" w:hint="eastAsia"/>
        </w:rPr>
        <w:t>ａ</w:t>
      </w:r>
      <w:r w:rsidR="00677709" w:rsidRPr="00990009">
        <w:rPr>
          <w:rFonts w:ascii="メイリオ" w:eastAsia="メイリオ" w:hAnsi="メイリオ" w:cs="メイリオ" w:hint="eastAsia"/>
        </w:rPr>
        <w:t>の農地で経営開始しましたが、</w:t>
      </w:r>
      <w:r w:rsidR="00F84A03" w:rsidRPr="00990009">
        <w:rPr>
          <w:rFonts w:ascii="メイリオ" w:eastAsia="メイリオ" w:hAnsi="メイリオ" w:cs="メイリオ" w:hint="eastAsia"/>
        </w:rPr>
        <w:t>周囲から真摯な姿勢が評価され</w:t>
      </w:r>
      <w:r w:rsidR="00677709" w:rsidRPr="00990009">
        <w:rPr>
          <w:rFonts w:ascii="メイリオ" w:eastAsia="メイリオ" w:hAnsi="メイリオ" w:cs="メイリオ" w:hint="eastAsia"/>
        </w:rPr>
        <w:t>、今では</w:t>
      </w:r>
      <w:r w:rsidR="00677709" w:rsidRPr="00990009">
        <w:rPr>
          <w:rFonts w:ascii="メイリオ" w:eastAsia="メイリオ" w:hAnsi="メイリオ" w:cs="メイリオ"/>
        </w:rPr>
        <w:t>6</w:t>
      </w:r>
      <w:r w:rsidR="007A1E24" w:rsidRPr="00990009">
        <w:rPr>
          <w:rFonts w:ascii="メイリオ" w:eastAsia="メイリオ" w:hAnsi="メイリオ" w:cs="メイリオ" w:hint="eastAsia"/>
        </w:rPr>
        <w:t>３</w:t>
      </w:r>
      <w:r w:rsidR="00F84A03" w:rsidRPr="00990009">
        <w:rPr>
          <w:rFonts w:ascii="メイリオ" w:eastAsia="メイリオ" w:hAnsi="メイリオ" w:cs="メイリオ" w:hint="eastAsia"/>
        </w:rPr>
        <w:t>ａの農地の利用権</w:t>
      </w:r>
      <w:r w:rsidR="00BC2B14">
        <w:rPr>
          <w:rFonts w:ascii="メイリオ" w:eastAsia="メイリオ" w:hAnsi="メイリオ" w:cs="メイリオ" w:hint="eastAsia"/>
        </w:rPr>
        <w:t>を設定し</w:t>
      </w:r>
      <w:r w:rsidR="00677709" w:rsidRPr="00990009">
        <w:rPr>
          <w:rFonts w:ascii="メイリオ" w:eastAsia="メイリオ" w:hAnsi="メイリオ" w:cs="メイリオ" w:hint="eastAsia"/>
        </w:rPr>
        <w:t>、</w:t>
      </w:r>
      <w:r w:rsidR="00F84A03" w:rsidRPr="00990009">
        <w:rPr>
          <w:rFonts w:ascii="メイリオ" w:eastAsia="メイリオ" w:hAnsi="メイリオ" w:cs="メイリオ" w:hint="eastAsia"/>
        </w:rPr>
        <w:t>きゅうり、ミニトマトを中心とした露地野菜栽培</w:t>
      </w:r>
      <w:r w:rsidR="00677709" w:rsidRPr="00990009">
        <w:rPr>
          <w:rFonts w:ascii="メイリオ" w:eastAsia="メイリオ" w:hAnsi="メイリオ" w:cs="メイリオ" w:hint="eastAsia"/>
        </w:rPr>
        <w:t>を展開しています。</w:t>
      </w:r>
    </w:p>
    <w:p w:rsidR="00B042D9" w:rsidRPr="00990009" w:rsidRDefault="00677709" w:rsidP="00AC1D82">
      <w:pPr>
        <w:pStyle w:val="a3"/>
        <w:adjustRightInd/>
        <w:spacing w:line="300" w:lineRule="exact"/>
        <w:ind w:firstLineChars="100" w:firstLine="242"/>
        <w:rPr>
          <w:rFonts w:ascii="メイリオ" w:eastAsia="メイリオ" w:hAnsi="メイリオ" w:cs="メイリオ"/>
        </w:rPr>
      </w:pPr>
      <w:r w:rsidRPr="00990009">
        <w:rPr>
          <w:rFonts w:ascii="メイリオ" w:eastAsia="メイリオ" w:hAnsi="メイリオ" w:cs="メイリオ" w:hint="eastAsia"/>
        </w:rPr>
        <w:t>今後、</w:t>
      </w:r>
      <w:r w:rsidR="00F84A03" w:rsidRPr="00990009">
        <w:rPr>
          <w:rFonts w:ascii="メイリオ" w:eastAsia="メイリオ" w:hAnsi="メイリオ" w:cs="メイリオ" w:hint="eastAsia"/>
        </w:rPr>
        <w:t>収益を向上、安定させるため、施設野菜栽培</w:t>
      </w:r>
      <w:r w:rsidR="00B00AA9" w:rsidRPr="00990009">
        <w:rPr>
          <w:rFonts w:ascii="メイリオ" w:eastAsia="メイリオ" w:hAnsi="メイリオ" w:cs="メイリオ" w:hint="eastAsia"/>
        </w:rPr>
        <w:t>を取</w:t>
      </w:r>
      <w:r w:rsidR="00BC2B14">
        <w:rPr>
          <w:rFonts w:ascii="メイリオ" w:eastAsia="メイリオ" w:hAnsi="メイリオ" w:cs="メイリオ" w:hint="eastAsia"/>
        </w:rPr>
        <w:t>り</w:t>
      </w:r>
      <w:r w:rsidR="00B00AA9" w:rsidRPr="00990009">
        <w:rPr>
          <w:rFonts w:ascii="メイリオ" w:eastAsia="メイリオ" w:hAnsi="メイリオ" w:cs="メイリオ" w:hint="eastAsia"/>
        </w:rPr>
        <w:t>入れた規模拡大を</w:t>
      </w:r>
      <w:r w:rsidR="00F96901" w:rsidRPr="00990009">
        <w:rPr>
          <w:rFonts w:ascii="メイリオ" w:eastAsia="メイリオ" w:hAnsi="メイリオ" w:cs="メイリオ" w:hint="eastAsia"/>
        </w:rPr>
        <w:t>目指して</w:t>
      </w:r>
      <w:r w:rsidR="00B00AA9" w:rsidRPr="00990009">
        <w:rPr>
          <w:rFonts w:ascii="メイリオ" w:eastAsia="メイリオ" w:hAnsi="メイリオ" w:cs="メイリオ" w:hint="eastAsia"/>
        </w:rPr>
        <w:t>います。</w:t>
      </w:r>
      <w:r w:rsidR="00F96901" w:rsidRPr="00990009">
        <w:rPr>
          <w:rFonts w:ascii="メイリオ" w:eastAsia="メイリオ" w:hAnsi="メイリオ" w:cs="メイリオ" w:hint="eastAsia"/>
        </w:rPr>
        <w:t>また、農地</w:t>
      </w:r>
      <w:r w:rsidR="00990009" w:rsidRPr="00990009">
        <w:rPr>
          <w:rFonts w:ascii="メイリオ" w:eastAsia="メイリオ" w:hAnsi="メイリオ" w:cs="メイリオ" w:hint="eastAsia"/>
        </w:rPr>
        <w:t>確保に苦労したこともあり、農業は農家だけのものではないとの考え</w:t>
      </w:r>
      <w:r w:rsidR="00BC2B14">
        <w:rPr>
          <w:rFonts w:ascii="メイリオ" w:eastAsia="メイリオ" w:hAnsi="メイリオ" w:cs="メイリオ" w:hint="eastAsia"/>
        </w:rPr>
        <w:t>を</w:t>
      </w:r>
      <w:r w:rsidR="00990009" w:rsidRPr="00990009">
        <w:rPr>
          <w:rFonts w:ascii="メイリオ" w:eastAsia="メイリオ" w:hAnsi="メイリオ" w:cs="メイリオ" w:hint="eastAsia"/>
        </w:rPr>
        <w:t>持ち</w:t>
      </w:r>
      <w:r w:rsidR="00F96901" w:rsidRPr="00990009">
        <w:rPr>
          <w:rFonts w:ascii="メイリオ" w:eastAsia="メイリオ" w:hAnsi="メイリオ" w:cs="メイリオ" w:hint="eastAsia"/>
        </w:rPr>
        <w:t>、</w:t>
      </w:r>
      <w:r w:rsidR="00990009" w:rsidRPr="00990009">
        <w:rPr>
          <w:rFonts w:ascii="メイリオ" w:eastAsia="メイリオ" w:hAnsi="メイリオ" w:cs="メイリオ" w:hint="eastAsia"/>
        </w:rPr>
        <w:t>従来の枠にとらわれない農業経営を目指しています。</w:t>
      </w:r>
      <w:r w:rsidR="00F96901" w:rsidRPr="00990009">
        <w:rPr>
          <w:rFonts w:ascii="メイリオ" w:eastAsia="メイリオ" w:hAnsi="メイリオ" w:cs="メイリオ" w:hint="eastAsia"/>
        </w:rPr>
        <w:t>規模拡大の手段として、法人化についても検討を進めています。</w:t>
      </w:r>
    </w:p>
    <w:p w:rsidR="00B00AA9" w:rsidRPr="00990009" w:rsidRDefault="00B00AA9" w:rsidP="00AC1D82">
      <w:pPr>
        <w:pStyle w:val="a3"/>
        <w:adjustRightInd/>
        <w:spacing w:line="300" w:lineRule="exact"/>
        <w:ind w:firstLineChars="100" w:firstLine="242"/>
        <w:rPr>
          <w:rFonts w:ascii="メイリオ" w:eastAsia="メイリオ" w:hAnsi="メイリオ" w:cs="メイリオ"/>
        </w:rPr>
      </w:pPr>
      <w:r w:rsidRPr="00990009">
        <w:rPr>
          <w:rFonts w:ascii="メイリオ" w:eastAsia="メイリオ" w:hAnsi="メイリオ" w:cs="メイリオ" w:hint="eastAsia"/>
        </w:rPr>
        <w:t>「</w:t>
      </w:r>
      <w:r w:rsidR="006E2375" w:rsidRPr="00990009">
        <w:rPr>
          <w:rFonts w:ascii="メイリオ" w:eastAsia="メイリオ" w:hAnsi="メイリオ" w:cs="メイリオ" w:hint="eastAsia"/>
        </w:rPr>
        <w:t>学んだ有機農業理論を実践し、農薬や化学肥料を使用せずに栽培して、高品質、高収量生産を実現したい。」と</w:t>
      </w:r>
      <w:r w:rsidR="00B53BD2" w:rsidRPr="00990009">
        <w:rPr>
          <w:rFonts w:ascii="メイリオ" w:eastAsia="メイリオ" w:hAnsi="メイリオ" w:cs="メイリオ" w:hint="eastAsia"/>
        </w:rPr>
        <w:t>日々</w:t>
      </w:r>
      <w:r w:rsidR="006E2375" w:rsidRPr="00990009">
        <w:rPr>
          <w:rFonts w:ascii="メイリオ" w:eastAsia="メイリオ" w:hAnsi="メイリオ" w:cs="メイリオ" w:hint="eastAsia"/>
        </w:rPr>
        <w:t>意欲的に取</w:t>
      </w:r>
      <w:r w:rsidR="00BC2B14">
        <w:rPr>
          <w:rFonts w:ascii="メイリオ" w:eastAsia="メイリオ" w:hAnsi="メイリオ" w:cs="メイリオ" w:hint="eastAsia"/>
        </w:rPr>
        <w:t>り</w:t>
      </w:r>
      <w:r w:rsidR="006E2375" w:rsidRPr="00990009">
        <w:rPr>
          <w:rFonts w:ascii="メイリオ" w:eastAsia="メイリオ" w:hAnsi="メイリオ" w:cs="メイリオ" w:hint="eastAsia"/>
        </w:rPr>
        <w:t>組んでいます。</w:t>
      </w:r>
    </w:p>
    <w:p w:rsidR="00B042D9" w:rsidRPr="00FF635F" w:rsidRDefault="00B042D9" w:rsidP="00FF635F">
      <w:pPr>
        <w:pStyle w:val="a3"/>
        <w:adjustRightInd/>
        <w:spacing w:line="160" w:lineRule="exact"/>
        <w:rPr>
          <w:rFonts w:ascii="メイリオ" w:eastAsia="メイリオ" w:hAnsi="メイリオ" w:cs="メイリオ"/>
        </w:rPr>
      </w:pPr>
    </w:p>
    <w:p w:rsidR="00B042D9" w:rsidRPr="00990009" w:rsidRDefault="000E468B" w:rsidP="00AC1D82">
      <w:pPr>
        <w:pStyle w:val="a3"/>
        <w:adjustRightInd/>
        <w:spacing w:line="274" w:lineRule="exact"/>
        <w:rPr>
          <w:rFonts w:ascii="メイリオ" w:eastAsia="メイリオ" w:hAnsi="メイリオ" w:cs="メイリオ"/>
        </w:rPr>
      </w:pPr>
      <w:r w:rsidRPr="00990009">
        <w:rPr>
          <w:rFonts w:ascii="メイリオ" w:eastAsia="メイリオ" w:hAnsi="メイリオ" w:cs="メイリオ" w:hint="eastAsia"/>
        </w:rPr>
        <w:t xml:space="preserve">　注目の新規就農者を</w:t>
      </w:r>
      <w:r w:rsidR="005B0ED4" w:rsidRPr="00990009">
        <w:rPr>
          <w:rFonts w:ascii="メイリオ" w:eastAsia="メイリオ" w:hAnsi="メイリオ" w:cs="メイリオ" w:hint="eastAsia"/>
        </w:rPr>
        <w:t>次号以降も</w:t>
      </w:r>
      <w:r w:rsidRPr="00990009">
        <w:rPr>
          <w:rFonts w:ascii="メイリオ" w:eastAsia="メイリオ" w:hAnsi="メイリオ" w:cs="メイリオ" w:hint="eastAsia"/>
        </w:rPr>
        <w:t>紹介していきます。</w:t>
      </w:r>
    </w:p>
    <w:p w:rsidR="00D67EAD" w:rsidRDefault="00D67EAD" w:rsidP="00FF635F">
      <w:pPr>
        <w:pStyle w:val="a3"/>
        <w:adjustRightInd/>
        <w:spacing w:line="160" w:lineRule="exact"/>
        <w:ind w:left="2178" w:hangingChars="900" w:hanging="2178"/>
        <w:rPr>
          <w:rFonts w:ascii="メイリオ" w:eastAsia="メイリオ" w:hAnsi="メイリオ" w:cs="メイリオ"/>
        </w:rPr>
      </w:pPr>
    </w:p>
    <w:p w:rsidR="00B042D9" w:rsidRPr="00990009" w:rsidRDefault="00C1113D" w:rsidP="00AC1D82">
      <w:pPr>
        <w:pStyle w:val="a3"/>
        <w:adjustRightInd/>
        <w:spacing w:line="274" w:lineRule="exact"/>
        <w:ind w:left="2178" w:hangingChars="900" w:hanging="2178"/>
        <w:rPr>
          <w:rFonts w:ascii="メイリオ" w:eastAsia="メイリオ" w:hAnsi="メイリオ" w:cs="メイリオ"/>
        </w:rPr>
      </w:pPr>
      <w:r w:rsidRPr="00990009">
        <w:rPr>
          <w:rFonts w:ascii="メイリオ" w:eastAsia="メイリオ" w:hAnsi="メイリオ" w:cs="メイリオ" w:hint="eastAsia"/>
        </w:rPr>
        <w:t>※認定新規就農者：</w:t>
      </w:r>
      <w:r w:rsidR="00F73EB8" w:rsidRPr="00990009">
        <w:rPr>
          <w:rFonts w:ascii="メイリオ" w:eastAsia="メイリオ" w:hAnsi="メイリオ" w:cs="メイリオ" w:hint="eastAsia"/>
        </w:rPr>
        <w:t>市町村長が</w:t>
      </w:r>
      <w:r w:rsidR="00550E8B" w:rsidRPr="00990009">
        <w:rPr>
          <w:rFonts w:ascii="メイリオ" w:eastAsia="メイリオ" w:hAnsi="メイリオ" w:cs="メイリオ" w:hint="eastAsia"/>
        </w:rPr>
        <w:t>就農計画を</w:t>
      </w:r>
      <w:r w:rsidR="00F73EB8" w:rsidRPr="00990009">
        <w:rPr>
          <w:rFonts w:ascii="メイリオ" w:eastAsia="メイリオ" w:hAnsi="メイリオ" w:cs="メイリオ" w:hint="eastAsia"/>
        </w:rPr>
        <w:t>認定した、</w:t>
      </w:r>
      <w:r w:rsidRPr="00990009">
        <w:rPr>
          <w:rFonts w:ascii="メイリオ" w:eastAsia="メイリオ" w:hAnsi="メイリオ" w:cs="メイリオ" w:hint="eastAsia"/>
        </w:rPr>
        <w:t>自立経営を目指す就農者</w:t>
      </w:r>
      <w:r w:rsidR="00F73EB8" w:rsidRPr="00990009">
        <w:rPr>
          <w:rFonts w:ascii="メイリオ" w:eastAsia="メイリオ" w:hAnsi="メイリオ" w:cs="メイリオ" w:hint="eastAsia"/>
        </w:rPr>
        <w:t>。要件を満たすと給付、融資</w:t>
      </w:r>
      <w:r w:rsidR="009856DB" w:rsidRPr="00990009">
        <w:rPr>
          <w:rFonts w:ascii="メイリオ" w:eastAsia="メイリオ" w:hAnsi="メイリオ" w:cs="メイリオ" w:hint="eastAsia"/>
        </w:rPr>
        <w:t>、補助</w:t>
      </w:r>
      <w:r w:rsidR="00F73EB8" w:rsidRPr="00990009">
        <w:rPr>
          <w:rFonts w:ascii="メイリオ" w:eastAsia="メイリオ" w:hAnsi="メイリオ" w:cs="メイリオ" w:hint="eastAsia"/>
        </w:rPr>
        <w:t>等の支援策が適用される。</w:t>
      </w:r>
    </w:p>
    <w:p w:rsidR="00BC3597" w:rsidRDefault="00AC1D82" w:rsidP="00B02FE9">
      <w:pPr>
        <w:pStyle w:val="a3"/>
        <w:adjustRightInd/>
        <w:spacing w:line="274" w:lineRule="exact"/>
        <w:ind w:left="2178" w:hangingChars="900" w:hanging="2178"/>
        <w:rPr>
          <w:rFonts w:hAnsi="Times New Roman" w:cs="Times New Roman"/>
        </w:rPr>
      </w:pPr>
      <w:r>
        <w:rPr>
          <w:noProof/>
        </w:rPr>
        <mc:AlternateContent>
          <mc:Choice Requires="wps">
            <w:drawing>
              <wp:anchor distT="0" distB="0" distL="114300" distR="114300" simplePos="0" relativeHeight="251670528" behindDoc="0" locked="0" layoutInCell="1" allowOverlap="1" wp14:anchorId="0C13A459" wp14:editId="6894A333">
                <wp:simplePos x="0" y="0"/>
                <wp:positionH relativeFrom="margin">
                  <wp:align>left</wp:align>
                </wp:positionH>
                <wp:positionV relativeFrom="paragraph">
                  <wp:posOffset>30672</wp:posOffset>
                </wp:positionV>
                <wp:extent cx="6040120" cy="1400810"/>
                <wp:effectExtent l="0" t="0" r="17780" b="279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120" cy="1400810"/>
                        </a:xfrm>
                        <a:prstGeom prst="rect">
                          <a:avLst/>
                        </a:prstGeom>
                        <a:solidFill>
                          <a:srgbClr val="FFFFFF"/>
                        </a:solidFill>
                        <a:ln w="9525">
                          <a:solidFill>
                            <a:schemeClr val="tx1">
                              <a:lumMod val="100000"/>
                              <a:lumOff val="0"/>
                            </a:schemeClr>
                          </a:solidFill>
                          <a:miter lim="800000"/>
                          <a:headEnd/>
                          <a:tailEnd/>
                        </a:ln>
                      </wps:spPr>
                      <wps:txbx>
                        <w:txbxContent>
                          <w:p w:rsidR="00B02FE9" w:rsidRPr="00547A1B" w:rsidRDefault="00B02FE9" w:rsidP="00D67EAD">
                            <w:pPr>
                              <w:suppressAutoHyphens w:val="0"/>
                              <w:kinsoku/>
                              <w:wordWrap/>
                              <w:autoSpaceDE/>
                              <w:autoSpaceDN/>
                              <w:jc w:val="both"/>
                              <w:rPr>
                                <w:rFonts w:ascii="HGP創英角ﾎﾟｯﾌﾟ体" w:eastAsia="HGP創英角ﾎﾟｯﾌﾟ体" w:hAnsi="HGP創英角ﾎﾟｯﾌﾟ体"/>
                                <w:color w:val="auto"/>
                                <w:sz w:val="32"/>
                                <w:szCs w:val="32"/>
                                <w:u w:color="0000FF"/>
                              </w:rPr>
                            </w:pPr>
                            <w:r w:rsidRPr="00547A1B">
                              <w:rPr>
                                <w:rFonts w:ascii="HGP創英角ﾎﾟｯﾌﾟ体" w:eastAsia="HGP創英角ﾎﾟｯﾌﾟ体" w:hAnsi="HGP創英角ﾎﾟｯﾌﾟ体" w:hint="eastAsia"/>
                                <w:color w:val="auto"/>
                                <w:sz w:val="32"/>
                                <w:szCs w:val="32"/>
                                <w:u w:color="0000FF"/>
                              </w:rPr>
                              <w:t>農薬を散布する時には周囲への飛散（ドリフト）に注意しましょう</w:t>
                            </w:r>
                          </w:p>
                          <w:p w:rsidR="00AD79FB" w:rsidRPr="00B02FE9" w:rsidRDefault="00AD79FB" w:rsidP="00AD79FB">
                            <w:pPr>
                              <w:suppressAutoHyphens w:val="0"/>
                              <w:kinsoku/>
                              <w:wordWrap/>
                              <w:autoSpaceDE/>
                              <w:autoSpaceDN/>
                              <w:spacing w:line="240" w:lineRule="exact"/>
                              <w:jc w:val="both"/>
                              <w:rPr>
                                <w:rFonts w:ascii="HGP創英角ﾎﾟｯﾌﾟ体" w:eastAsia="HGP創英角ﾎﾟｯﾌﾟ体" w:hAnsi="HGP創英角ﾎﾟｯﾌﾟ体"/>
                                <w:color w:val="auto"/>
                                <w:sz w:val="28"/>
                                <w:szCs w:val="28"/>
                                <w:u w:color="0000FF"/>
                              </w:rPr>
                            </w:pPr>
                          </w:p>
                          <w:p w:rsidR="00AD79FB" w:rsidRPr="00D67EAD" w:rsidRDefault="00B02FE9" w:rsidP="00A5406A">
                            <w:pPr>
                              <w:suppressAutoHyphens w:val="0"/>
                              <w:kinsoku/>
                              <w:wordWrap/>
                              <w:autoSpaceDE/>
                              <w:autoSpaceDN/>
                              <w:spacing w:line="274" w:lineRule="exact"/>
                              <w:ind w:firstLineChars="100" w:firstLine="242"/>
                              <w:jc w:val="both"/>
                              <w:rPr>
                                <w:rFonts w:ascii="メイリオ" w:eastAsia="メイリオ" w:hAnsi="メイリオ" w:cs="メイリオ"/>
                                <w:color w:val="auto"/>
                                <w:u w:color="0000FF"/>
                              </w:rPr>
                            </w:pPr>
                            <w:r w:rsidRPr="00D67EAD">
                              <w:rPr>
                                <w:rFonts w:ascii="メイリオ" w:eastAsia="メイリオ" w:hAnsi="メイリオ" w:cs="メイリオ" w:hint="eastAsia"/>
                                <w:color w:val="auto"/>
                                <w:u w:color="0000FF"/>
                              </w:rPr>
                              <w:t>飛散等による農薬残留のため、食品衛生法に</w:t>
                            </w:r>
                          </w:p>
                          <w:p w:rsidR="002573F1" w:rsidRPr="00D67EAD" w:rsidRDefault="00B02FE9" w:rsidP="00A5406A">
                            <w:pPr>
                              <w:suppressAutoHyphens w:val="0"/>
                              <w:kinsoku/>
                              <w:wordWrap/>
                              <w:autoSpaceDE/>
                              <w:autoSpaceDN/>
                              <w:spacing w:line="274" w:lineRule="exact"/>
                              <w:ind w:firstLineChars="100" w:firstLine="242"/>
                              <w:jc w:val="both"/>
                              <w:rPr>
                                <w:rFonts w:ascii="メイリオ" w:eastAsia="メイリオ" w:hAnsi="メイリオ" w:cs="メイリオ"/>
                                <w:color w:val="auto"/>
                                <w:u w:color="0000FF"/>
                              </w:rPr>
                            </w:pPr>
                            <w:r w:rsidRPr="00D67EAD">
                              <w:rPr>
                                <w:rFonts w:ascii="メイリオ" w:eastAsia="メイリオ" w:hAnsi="メイリオ" w:cs="メイリオ" w:hint="eastAsia"/>
                                <w:color w:val="auto"/>
                                <w:u w:color="0000FF"/>
                              </w:rPr>
                              <w:t>より農産物が流通禁止になる場合があります。</w:t>
                            </w:r>
                          </w:p>
                          <w:p w:rsidR="00AD79FB" w:rsidRPr="00D67EAD" w:rsidRDefault="00B02FE9" w:rsidP="00A5406A">
                            <w:pPr>
                              <w:suppressAutoHyphens w:val="0"/>
                              <w:kinsoku/>
                              <w:wordWrap/>
                              <w:autoSpaceDE/>
                              <w:autoSpaceDN/>
                              <w:spacing w:line="274" w:lineRule="exact"/>
                              <w:ind w:firstLineChars="100" w:firstLine="242"/>
                              <w:jc w:val="both"/>
                              <w:rPr>
                                <w:rFonts w:ascii="メイリオ" w:eastAsia="メイリオ" w:hAnsi="メイリオ" w:cs="メイリオ"/>
                                <w:color w:val="auto"/>
                                <w:u w:color="0000FF"/>
                              </w:rPr>
                            </w:pPr>
                            <w:r w:rsidRPr="00D67EAD">
                              <w:rPr>
                                <w:rFonts w:ascii="メイリオ" w:eastAsia="メイリオ" w:hAnsi="メイリオ" w:cs="メイリオ" w:hint="eastAsia"/>
                                <w:color w:val="auto"/>
                                <w:u w:color="0000FF"/>
                              </w:rPr>
                              <w:t>飛散防止対策を行う他、散布することを周り</w:t>
                            </w:r>
                          </w:p>
                          <w:p w:rsidR="00B02FE9" w:rsidRPr="00547A1B" w:rsidRDefault="00B02FE9" w:rsidP="00A5406A">
                            <w:pPr>
                              <w:suppressAutoHyphens w:val="0"/>
                              <w:kinsoku/>
                              <w:wordWrap/>
                              <w:autoSpaceDE/>
                              <w:autoSpaceDN/>
                              <w:spacing w:line="274" w:lineRule="exact"/>
                              <w:ind w:firstLineChars="100" w:firstLine="242"/>
                              <w:jc w:val="both"/>
                              <w:rPr>
                                <w:color w:val="auto"/>
                                <w:sz w:val="28"/>
                                <w:szCs w:val="28"/>
                                <w:u w:color="0000FF"/>
                              </w:rPr>
                            </w:pPr>
                            <w:r w:rsidRPr="00D67EAD">
                              <w:rPr>
                                <w:rFonts w:ascii="メイリオ" w:eastAsia="メイリオ" w:hAnsi="メイリオ" w:cs="メイリオ" w:hint="eastAsia"/>
                                <w:color w:val="auto"/>
                                <w:u w:color="0000FF"/>
                              </w:rPr>
                              <w:t>の栽培者に伝える等が重要です。</w:t>
                            </w:r>
                          </w:p>
                          <w:p w:rsidR="002573F1" w:rsidRDefault="002573F1" w:rsidP="00B02FE9">
                            <w:pPr>
                              <w:suppressAutoHyphens w:val="0"/>
                              <w:kinsoku/>
                              <w:wordWrap/>
                              <w:autoSpaceDE/>
                              <w:autoSpaceDN/>
                              <w:spacing w:line="274" w:lineRule="exact"/>
                              <w:jc w:val="both"/>
                              <w:rPr>
                                <w:color w:val="auto"/>
                                <w:u w:color="0000FF"/>
                              </w:rPr>
                            </w:pPr>
                          </w:p>
                          <w:p w:rsidR="002573F1" w:rsidRDefault="002573F1" w:rsidP="00B02FE9">
                            <w:pPr>
                              <w:suppressAutoHyphens w:val="0"/>
                              <w:kinsoku/>
                              <w:wordWrap/>
                              <w:autoSpaceDE/>
                              <w:autoSpaceDN/>
                              <w:spacing w:line="274" w:lineRule="exact"/>
                              <w:jc w:val="both"/>
                              <w:rPr>
                                <w:color w:val="auto"/>
                                <w:u w:color="0000FF"/>
                              </w:rPr>
                            </w:pPr>
                          </w:p>
                          <w:p w:rsidR="002573F1" w:rsidRDefault="002573F1" w:rsidP="00B02FE9">
                            <w:pPr>
                              <w:suppressAutoHyphens w:val="0"/>
                              <w:kinsoku/>
                              <w:wordWrap/>
                              <w:autoSpaceDE/>
                              <w:autoSpaceDN/>
                              <w:spacing w:line="274" w:lineRule="exact"/>
                              <w:jc w:val="both"/>
                              <w:rPr>
                                <w:color w:val="auto"/>
                                <w:u w:color="0000FF"/>
                              </w:rPr>
                            </w:pPr>
                          </w:p>
                          <w:p w:rsidR="002573F1" w:rsidRPr="002573F1" w:rsidRDefault="002573F1" w:rsidP="00B02FE9">
                            <w:pPr>
                              <w:suppressAutoHyphens w:val="0"/>
                              <w:kinsoku/>
                              <w:wordWrap/>
                              <w:autoSpaceDE/>
                              <w:autoSpaceDN/>
                              <w:spacing w:line="274" w:lineRule="exact"/>
                              <w:jc w:val="both"/>
                              <w:rPr>
                                <w:color w:val="auto"/>
                                <w:u w:color="0000FF"/>
                              </w:rPr>
                            </w:pPr>
                          </w:p>
                          <w:p w:rsidR="00B02FE9" w:rsidRPr="00B02FE9" w:rsidRDefault="00B02FE9"/>
                        </w:txbxContent>
                      </wps:txbx>
                      <wps:bodyPr rot="0" vert="horz" wrap="square" lIns="74295" tIns="34200" rIns="74295" bIns="34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A459" id="_x0000_t202" coordsize="21600,21600" o:spt="202" path="m,l,21600r21600,l21600,xe">
                <v:stroke joinstyle="miter"/>
                <v:path gradientshapeok="t" o:connecttype="rect"/>
              </v:shapetype>
              <v:shape id="Text Box 12" o:spid="_x0000_s1029" type="#_x0000_t202" style="position:absolute;left:0;text-align:left;margin-left:0;margin-top:2.4pt;width:475.6pt;height:110.3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" strokecolor="black [3213]">
                <v:textbox inset="5.85pt,.95mm,5.85pt,.95mm">
                  <w:txbxContent>
                    <w:p w:rsidR="00B02FE9" w:rsidRPr="00547A1B" w:rsidRDefault="00B02FE9" w:rsidP="00D67EAD">
                      <w:pPr>
                        <w:suppressAutoHyphens w:val="0"/>
                        <w:kinsoku/>
                        <w:wordWrap/>
                        <w:autoSpaceDE/>
                        <w:autoSpaceDN/>
                        <w:jc w:val="both"/>
                        <w:rPr>
                          <w:rFonts w:ascii="HGP創英角ﾎﾟｯﾌﾟ体" w:eastAsia="HGP創英角ﾎﾟｯﾌﾟ体" w:hAnsi="HGP創英角ﾎﾟｯﾌﾟ体"/>
                          <w:color w:val="auto"/>
                          <w:sz w:val="32"/>
                          <w:szCs w:val="32"/>
                          <w:u w:color="0000FF"/>
                        </w:rPr>
                      </w:pPr>
                      <w:r w:rsidRPr="00547A1B">
                        <w:rPr>
                          <w:rFonts w:ascii="HGP創英角ﾎﾟｯﾌﾟ体" w:eastAsia="HGP創英角ﾎﾟｯﾌﾟ体" w:hAnsi="HGP創英角ﾎﾟｯﾌﾟ体" w:hint="eastAsia"/>
                          <w:color w:val="auto"/>
                          <w:sz w:val="32"/>
                          <w:szCs w:val="32"/>
                          <w:u w:color="0000FF"/>
                        </w:rPr>
                        <w:t>農薬を散布する時には周囲への飛散（ドリフト）に注意しましょう</w:t>
                      </w:r>
                    </w:p>
                    <w:p w:rsidR="00AD79FB" w:rsidRPr="00B02FE9" w:rsidRDefault="00AD79FB" w:rsidP="00AD79FB">
                      <w:pPr>
                        <w:suppressAutoHyphens w:val="0"/>
                        <w:kinsoku/>
                        <w:wordWrap/>
                        <w:autoSpaceDE/>
                        <w:autoSpaceDN/>
                        <w:spacing w:line="240" w:lineRule="exact"/>
                        <w:jc w:val="both"/>
                        <w:rPr>
                          <w:rFonts w:ascii="HGP創英角ﾎﾟｯﾌﾟ体" w:eastAsia="HGP創英角ﾎﾟｯﾌﾟ体" w:hAnsi="HGP創英角ﾎﾟｯﾌﾟ体"/>
                          <w:color w:val="auto"/>
                          <w:sz w:val="28"/>
                          <w:szCs w:val="28"/>
                          <w:u w:color="0000FF"/>
                        </w:rPr>
                      </w:pPr>
                    </w:p>
                    <w:p w:rsidR="00AD79FB" w:rsidRPr="00D67EAD" w:rsidRDefault="00B02FE9" w:rsidP="00A5406A">
                      <w:pPr>
                        <w:suppressAutoHyphens w:val="0"/>
                        <w:kinsoku/>
                        <w:wordWrap/>
                        <w:autoSpaceDE/>
                        <w:autoSpaceDN/>
                        <w:spacing w:line="274" w:lineRule="exact"/>
                        <w:ind w:firstLineChars="100" w:firstLine="242"/>
                        <w:jc w:val="both"/>
                        <w:rPr>
                          <w:rFonts w:ascii="メイリオ" w:eastAsia="メイリオ" w:hAnsi="メイリオ" w:cs="メイリオ"/>
                          <w:color w:val="auto"/>
                          <w:u w:color="0000FF"/>
                        </w:rPr>
                      </w:pPr>
                      <w:r w:rsidRPr="00D67EAD">
                        <w:rPr>
                          <w:rFonts w:ascii="メイリオ" w:eastAsia="メイリオ" w:hAnsi="メイリオ" w:cs="メイリオ" w:hint="eastAsia"/>
                          <w:color w:val="auto"/>
                          <w:u w:color="0000FF"/>
                        </w:rPr>
                        <w:t>飛散等による農薬残留のため、食品衛生法に</w:t>
                      </w:r>
                    </w:p>
                    <w:p w:rsidR="002573F1" w:rsidRPr="00D67EAD" w:rsidRDefault="00B02FE9" w:rsidP="00A5406A">
                      <w:pPr>
                        <w:suppressAutoHyphens w:val="0"/>
                        <w:kinsoku/>
                        <w:wordWrap/>
                        <w:autoSpaceDE/>
                        <w:autoSpaceDN/>
                        <w:spacing w:line="274" w:lineRule="exact"/>
                        <w:ind w:firstLineChars="100" w:firstLine="242"/>
                        <w:jc w:val="both"/>
                        <w:rPr>
                          <w:rFonts w:ascii="メイリオ" w:eastAsia="メイリオ" w:hAnsi="メイリオ" w:cs="メイリオ"/>
                          <w:color w:val="auto"/>
                          <w:u w:color="0000FF"/>
                        </w:rPr>
                      </w:pPr>
                      <w:r w:rsidRPr="00D67EAD">
                        <w:rPr>
                          <w:rFonts w:ascii="メイリオ" w:eastAsia="メイリオ" w:hAnsi="メイリオ" w:cs="メイリオ" w:hint="eastAsia"/>
                          <w:color w:val="auto"/>
                          <w:u w:color="0000FF"/>
                        </w:rPr>
                        <w:t>より農産物が流通禁止になる場合があります。</w:t>
                      </w:r>
                    </w:p>
                    <w:p w:rsidR="00AD79FB" w:rsidRPr="00D67EAD" w:rsidRDefault="00B02FE9" w:rsidP="00A5406A">
                      <w:pPr>
                        <w:suppressAutoHyphens w:val="0"/>
                        <w:kinsoku/>
                        <w:wordWrap/>
                        <w:autoSpaceDE/>
                        <w:autoSpaceDN/>
                        <w:spacing w:line="274" w:lineRule="exact"/>
                        <w:ind w:firstLineChars="100" w:firstLine="242"/>
                        <w:jc w:val="both"/>
                        <w:rPr>
                          <w:rFonts w:ascii="メイリオ" w:eastAsia="メイリオ" w:hAnsi="メイリオ" w:cs="メイリオ"/>
                          <w:color w:val="auto"/>
                          <w:u w:color="0000FF"/>
                        </w:rPr>
                      </w:pPr>
                      <w:r w:rsidRPr="00D67EAD">
                        <w:rPr>
                          <w:rFonts w:ascii="メイリオ" w:eastAsia="メイリオ" w:hAnsi="メイリオ" w:cs="メイリオ" w:hint="eastAsia"/>
                          <w:color w:val="auto"/>
                          <w:u w:color="0000FF"/>
                        </w:rPr>
                        <w:t>飛散防止対策を行う他、散布することを周り</w:t>
                      </w:r>
                    </w:p>
                    <w:p w:rsidR="00B02FE9" w:rsidRPr="00547A1B" w:rsidRDefault="00B02FE9" w:rsidP="00A5406A">
                      <w:pPr>
                        <w:suppressAutoHyphens w:val="0"/>
                        <w:kinsoku/>
                        <w:wordWrap/>
                        <w:autoSpaceDE/>
                        <w:autoSpaceDN/>
                        <w:spacing w:line="274" w:lineRule="exact"/>
                        <w:ind w:firstLineChars="100" w:firstLine="242"/>
                        <w:jc w:val="both"/>
                        <w:rPr>
                          <w:color w:val="auto"/>
                          <w:sz w:val="28"/>
                          <w:szCs w:val="28"/>
                          <w:u w:color="0000FF"/>
                        </w:rPr>
                      </w:pPr>
                      <w:r w:rsidRPr="00D67EAD">
                        <w:rPr>
                          <w:rFonts w:ascii="メイリオ" w:eastAsia="メイリオ" w:hAnsi="メイリオ" w:cs="メイリオ" w:hint="eastAsia"/>
                          <w:color w:val="auto"/>
                          <w:u w:color="0000FF"/>
                        </w:rPr>
                        <w:t>の栽培者に伝える等が重要です。</w:t>
                      </w:r>
                    </w:p>
                    <w:p w:rsidR="002573F1" w:rsidRDefault="002573F1" w:rsidP="00B02FE9">
                      <w:pPr>
                        <w:suppressAutoHyphens w:val="0"/>
                        <w:kinsoku/>
                        <w:wordWrap/>
                        <w:autoSpaceDE/>
                        <w:autoSpaceDN/>
                        <w:spacing w:line="274" w:lineRule="exact"/>
                        <w:jc w:val="both"/>
                        <w:rPr>
                          <w:color w:val="auto"/>
                          <w:u w:color="0000FF"/>
                        </w:rPr>
                      </w:pPr>
                    </w:p>
                    <w:p w:rsidR="002573F1" w:rsidRDefault="002573F1" w:rsidP="00B02FE9">
                      <w:pPr>
                        <w:suppressAutoHyphens w:val="0"/>
                        <w:kinsoku/>
                        <w:wordWrap/>
                        <w:autoSpaceDE/>
                        <w:autoSpaceDN/>
                        <w:spacing w:line="274" w:lineRule="exact"/>
                        <w:jc w:val="both"/>
                        <w:rPr>
                          <w:color w:val="auto"/>
                          <w:u w:color="0000FF"/>
                        </w:rPr>
                      </w:pPr>
                    </w:p>
                    <w:p w:rsidR="002573F1" w:rsidRDefault="002573F1" w:rsidP="00B02FE9">
                      <w:pPr>
                        <w:suppressAutoHyphens w:val="0"/>
                        <w:kinsoku/>
                        <w:wordWrap/>
                        <w:autoSpaceDE/>
                        <w:autoSpaceDN/>
                        <w:spacing w:line="274" w:lineRule="exact"/>
                        <w:jc w:val="both"/>
                        <w:rPr>
                          <w:color w:val="auto"/>
                          <w:u w:color="0000FF"/>
                        </w:rPr>
                      </w:pPr>
                    </w:p>
                    <w:p w:rsidR="002573F1" w:rsidRPr="002573F1" w:rsidRDefault="002573F1" w:rsidP="00B02FE9">
                      <w:pPr>
                        <w:suppressAutoHyphens w:val="0"/>
                        <w:kinsoku/>
                        <w:wordWrap/>
                        <w:autoSpaceDE/>
                        <w:autoSpaceDN/>
                        <w:spacing w:line="274" w:lineRule="exact"/>
                        <w:jc w:val="both"/>
                        <w:rPr>
                          <w:color w:val="auto"/>
                          <w:u w:color="0000FF"/>
                        </w:rPr>
                      </w:pPr>
                    </w:p>
                    <w:p w:rsidR="00B02FE9" w:rsidRPr="00B02FE9" w:rsidRDefault="00B02FE9"/>
                  </w:txbxContent>
                </v:textbox>
                <w10:wrap anchorx="margin"/>
              </v:shape>
            </w:pict>
          </mc:Fallback>
        </mc:AlternateContent>
      </w:r>
      <w:r w:rsidR="00D67EAD">
        <w:rPr>
          <w:noProof/>
        </w:rPr>
        <mc:AlternateContent>
          <mc:Choice Requires="wps">
            <w:drawing>
              <wp:anchor distT="0" distB="0" distL="114300" distR="114300" simplePos="0" relativeHeight="251669504" behindDoc="0" locked="0" layoutInCell="1" allowOverlap="1" wp14:anchorId="020E9640" wp14:editId="04A6BDF1">
                <wp:simplePos x="0" y="0"/>
                <wp:positionH relativeFrom="column">
                  <wp:posOffset>714375</wp:posOffset>
                </wp:positionH>
                <wp:positionV relativeFrom="paragraph">
                  <wp:posOffset>8810625</wp:posOffset>
                </wp:positionV>
                <wp:extent cx="6134100" cy="6572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57225"/>
                        </a:xfrm>
                        <a:prstGeom prst="rect">
                          <a:avLst/>
                        </a:prstGeom>
                        <a:solidFill>
                          <a:srgbClr val="FFFFFF"/>
                        </a:solidFill>
                        <a:ln w="9525">
                          <a:solidFill>
                            <a:srgbClr val="000000"/>
                          </a:solidFill>
                          <a:miter lim="800000"/>
                          <a:headEnd/>
                          <a:tailEnd/>
                        </a:ln>
                      </wps:spPr>
                      <wps:txbx>
                        <w:txbxContent>
                          <w:p w:rsidR="00B02FE9" w:rsidRPr="00DB7A9A" w:rsidRDefault="00B02FE9" w:rsidP="00B02FE9">
                            <w:pPr>
                              <w:spacing w:line="300" w:lineRule="exact"/>
                              <w:jc w:val="both"/>
                              <w:rPr>
                                <w:rFonts w:ascii="HGP創英角ﾎﾟｯﾌﾟ体" w:eastAsia="HGP創英角ﾎﾟｯﾌﾟ体" w:hAnsi="HGP創英角ﾎﾟｯﾌﾟ体"/>
                                <w:color w:val="auto"/>
                                <w:sz w:val="28"/>
                                <w:szCs w:val="28"/>
                                <w:u w:color="0000FF"/>
                              </w:rPr>
                            </w:pPr>
                            <w:r w:rsidRPr="00DB7A9A">
                              <w:rPr>
                                <w:rFonts w:ascii="HGP創英角ﾎﾟｯﾌﾟ体" w:eastAsia="HGP創英角ﾎﾟｯﾌﾟ体" w:hAnsi="HGP創英角ﾎﾟｯﾌﾟ体" w:hint="eastAsia"/>
                                <w:color w:val="auto"/>
                                <w:sz w:val="28"/>
                                <w:szCs w:val="28"/>
                                <w:u w:color="0000FF"/>
                              </w:rPr>
                              <w:t>農薬を散布する時には周囲への飛散（ドリフト）に注意</w:t>
                            </w:r>
                            <w:r>
                              <w:rPr>
                                <w:rFonts w:ascii="HGP創英角ﾎﾟｯﾌﾟ体" w:eastAsia="HGP創英角ﾎﾟｯﾌﾟ体" w:hAnsi="HGP創英角ﾎﾟｯﾌﾟ体" w:hint="eastAsia"/>
                                <w:color w:val="auto"/>
                                <w:sz w:val="28"/>
                                <w:szCs w:val="28"/>
                                <w:u w:color="0000FF"/>
                              </w:rPr>
                              <w:t>しましょう</w:t>
                            </w:r>
                          </w:p>
                          <w:p w:rsidR="00B02FE9" w:rsidRDefault="00B02FE9" w:rsidP="00B02FE9">
                            <w:pPr>
                              <w:spacing w:line="274" w:lineRule="exact"/>
                              <w:jc w:val="both"/>
                              <w:rPr>
                                <w:color w:val="auto"/>
                                <w:u w:color="0000FF"/>
                              </w:rPr>
                            </w:pPr>
                            <w:r>
                              <w:rPr>
                                <w:rFonts w:hint="eastAsia"/>
                                <w:color w:val="auto"/>
                                <w:u w:color="0000FF"/>
                              </w:rPr>
                              <w:t>飛散等による農薬残留のため、食品衛生法により農産物が流通禁止になる場合があります。飛散防止対策を行う他、散布することを周りの栽培者に伝える等が重要です。</w:t>
                            </w:r>
                          </w:p>
                          <w:p w:rsidR="00B02FE9" w:rsidRPr="00C14219" w:rsidRDefault="00B02FE9" w:rsidP="00B02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E9640" id="テキスト ボックス 2" o:spid="_x0000_s1030" type="#_x0000_t202" style="position:absolute;left:0;text-align:left;margin-left:56.25pt;margin-top:693.75pt;width:483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">
                <v:textbox>
                  <w:txbxContent>
                    <w:p w:rsidR="00B02FE9" w:rsidRPr="00DB7A9A" w:rsidRDefault="00B02FE9" w:rsidP="00B02FE9">
                      <w:pPr>
                        <w:spacing w:line="300" w:lineRule="exact"/>
                        <w:jc w:val="both"/>
                        <w:rPr>
                          <w:rFonts w:ascii="HGP創英角ﾎﾟｯﾌﾟ体" w:eastAsia="HGP創英角ﾎﾟｯﾌﾟ体" w:hAnsi="HGP創英角ﾎﾟｯﾌﾟ体"/>
                          <w:color w:val="auto"/>
                          <w:sz w:val="28"/>
                          <w:szCs w:val="28"/>
                          <w:u w:color="0000FF"/>
                        </w:rPr>
                      </w:pPr>
                      <w:r w:rsidRPr="00DB7A9A">
                        <w:rPr>
                          <w:rFonts w:ascii="HGP創英角ﾎﾟｯﾌﾟ体" w:eastAsia="HGP創英角ﾎﾟｯﾌﾟ体" w:hAnsi="HGP創英角ﾎﾟｯﾌﾟ体" w:hint="eastAsia"/>
                          <w:color w:val="auto"/>
                          <w:sz w:val="28"/>
                          <w:szCs w:val="28"/>
                          <w:u w:color="0000FF"/>
                        </w:rPr>
                        <w:t>農薬を散布する時には周囲への飛散（ドリフト）に注意</w:t>
                      </w:r>
                      <w:r>
                        <w:rPr>
                          <w:rFonts w:ascii="HGP創英角ﾎﾟｯﾌﾟ体" w:eastAsia="HGP創英角ﾎﾟｯﾌﾟ体" w:hAnsi="HGP創英角ﾎﾟｯﾌﾟ体" w:hint="eastAsia"/>
                          <w:color w:val="auto"/>
                          <w:sz w:val="28"/>
                          <w:szCs w:val="28"/>
                          <w:u w:color="0000FF"/>
                        </w:rPr>
                        <w:t>しましょう</w:t>
                      </w:r>
                    </w:p>
                    <w:p w:rsidR="00B02FE9" w:rsidRDefault="00B02FE9" w:rsidP="00B02FE9">
                      <w:pPr>
                        <w:spacing w:line="274" w:lineRule="exact"/>
                        <w:jc w:val="both"/>
                        <w:rPr>
                          <w:color w:val="auto"/>
                          <w:u w:color="0000FF"/>
                        </w:rPr>
                      </w:pPr>
                      <w:r>
                        <w:rPr>
                          <w:rFonts w:hint="eastAsia"/>
                          <w:color w:val="auto"/>
                          <w:u w:color="0000FF"/>
                        </w:rPr>
                        <w:t>飛散等による農薬残留のため、食品衛生法により農産物が流通禁止になる場合があります。飛散防止対策を行う他、散布することを周りの栽培者に伝える等が重要です。</w:t>
                      </w:r>
                    </w:p>
                    <w:p w:rsidR="00B02FE9" w:rsidRPr="00C14219" w:rsidRDefault="00B02FE9" w:rsidP="00B02FE9"/>
                  </w:txbxContent>
                </v:textbox>
              </v:shape>
            </w:pict>
          </mc:Fallback>
        </mc:AlternateContent>
      </w:r>
      <w:r w:rsidR="00D67EAD">
        <w:rPr>
          <w:noProof/>
        </w:rPr>
        <mc:AlternateContent>
          <mc:Choice Requires="wps">
            <w:drawing>
              <wp:anchor distT="0" distB="0" distL="114300" distR="114300" simplePos="0" relativeHeight="251667456" behindDoc="0" locked="0" layoutInCell="1" allowOverlap="1" wp14:anchorId="0BD16BDF" wp14:editId="7C23FFA7">
                <wp:simplePos x="0" y="0"/>
                <wp:positionH relativeFrom="column">
                  <wp:posOffset>714375</wp:posOffset>
                </wp:positionH>
                <wp:positionV relativeFrom="paragraph">
                  <wp:posOffset>8810625</wp:posOffset>
                </wp:positionV>
                <wp:extent cx="6134100" cy="657225"/>
                <wp:effectExtent l="0" t="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57225"/>
                        </a:xfrm>
                        <a:prstGeom prst="rect">
                          <a:avLst/>
                        </a:prstGeom>
                        <a:solidFill>
                          <a:srgbClr val="FFFFFF"/>
                        </a:solidFill>
                        <a:ln w="9525">
                          <a:solidFill>
                            <a:srgbClr val="000000"/>
                          </a:solidFill>
                          <a:miter lim="800000"/>
                          <a:headEnd/>
                          <a:tailEnd/>
                        </a:ln>
                      </wps:spPr>
                      <wps:txbx>
                        <w:txbxContent>
                          <w:p w:rsidR="00B02FE9" w:rsidRPr="00DB7A9A" w:rsidRDefault="00B02FE9" w:rsidP="00B02FE9">
                            <w:pPr>
                              <w:spacing w:line="300" w:lineRule="exact"/>
                              <w:jc w:val="both"/>
                              <w:rPr>
                                <w:rFonts w:ascii="HGP創英角ﾎﾟｯﾌﾟ体" w:eastAsia="HGP創英角ﾎﾟｯﾌﾟ体" w:hAnsi="HGP創英角ﾎﾟｯﾌﾟ体"/>
                                <w:color w:val="auto"/>
                                <w:sz w:val="28"/>
                                <w:szCs w:val="28"/>
                                <w:u w:color="0000FF"/>
                              </w:rPr>
                            </w:pPr>
                            <w:r w:rsidRPr="00DB7A9A">
                              <w:rPr>
                                <w:rFonts w:ascii="HGP創英角ﾎﾟｯﾌﾟ体" w:eastAsia="HGP創英角ﾎﾟｯﾌﾟ体" w:hAnsi="HGP創英角ﾎﾟｯﾌﾟ体" w:hint="eastAsia"/>
                                <w:color w:val="auto"/>
                                <w:sz w:val="28"/>
                                <w:szCs w:val="28"/>
                                <w:u w:color="0000FF"/>
                              </w:rPr>
                              <w:t>農薬を散布する時には周囲への飛散（ドリフト）に注意</w:t>
                            </w:r>
                            <w:r>
                              <w:rPr>
                                <w:rFonts w:ascii="HGP創英角ﾎﾟｯﾌﾟ体" w:eastAsia="HGP創英角ﾎﾟｯﾌﾟ体" w:hAnsi="HGP創英角ﾎﾟｯﾌﾟ体" w:hint="eastAsia"/>
                                <w:color w:val="auto"/>
                                <w:sz w:val="28"/>
                                <w:szCs w:val="28"/>
                                <w:u w:color="0000FF"/>
                              </w:rPr>
                              <w:t>しましょう</w:t>
                            </w:r>
                          </w:p>
                          <w:p w:rsidR="00B02FE9" w:rsidRDefault="00B02FE9" w:rsidP="00B02FE9">
                            <w:pPr>
                              <w:spacing w:line="274" w:lineRule="exact"/>
                              <w:jc w:val="both"/>
                              <w:rPr>
                                <w:color w:val="auto"/>
                                <w:u w:color="0000FF"/>
                              </w:rPr>
                            </w:pPr>
                            <w:r>
                              <w:rPr>
                                <w:rFonts w:hint="eastAsia"/>
                                <w:color w:val="auto"/>
                                <w:u w:color="0000FF"/>
                              </w:rPr>
                              <w:t>飛散等による農薬残留のため、食品衛生法により農産物が流通禁止になる場合があります。飛散防止対策を行う他、散布することを周りの栽培者に伝える等が重要です。</w:t>
                            </w:r>
                          </w:p>
                          <w:p w:rsidR="00B02FE9" w:rsidRPr="00C14219" w:rsidRDefault="00B02FE9" w:rsidP="00B02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16BDF" id="_x0000_s1031" type="#_x0000_t202" style="position:absolute;left:0;text-align:left;margin-left:56.25pt;margin-top:693.75pt;width:483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">
                <v:textbox>
                  <w:txbxContent>
                    <w:p w:rsidR="00B02FE9" w:rsidRPr="00DB7A9A" w:rsidRDefault="00B02FE9" w:rsidP="00B02FE9">
                      <w:pPr>
                        <w:spacing w:line="300" w:lineRule="exact"/>
                        <w:jc w:val="both"/>
                        <w:rPr>
                          <w:rFonts w:ascii="HGP創英角ﾎﾟｯﾌﾟ体" w:eastAsia="HGP創英角ﾎﾟｯﾌﾟ体" w:hAnsi="HGP創英角ﾎﾟｯﾌﾟ体"/>
                          <w:color w:val="auto"/>
                          <w:sz w:val="28"/>
                          <w:szCs w:val="28"/>
                          <w:u w:color="0000FF"/>
                        </w:rPr>
                      </w:pPr>
                      <w:r w:rsidRPr="00DB7A9A">
                        <w:rPr>
                          <w:rFonts w:ascii="HGP創英角ﾎﾟｯﾌﾟ体" w:eastAsia="HGP創英角ﾎﾟｯﾌﾟ体" w:hAnsi="HGP創英角ﾎﾟｯﾌﾟ体" w:hint="eastAsia"/>
                          <w:color w:val="auto"/>
                          <w:sz w:val="28"/>
                          <w:szCs w:val="28"/>
                          <w:u w:color="0000FF"/>
                        </w:rPr>
                        <w:t>農薬を散布する時には周囲への飛散（ドリフト）に注意</w:t>
                      </w:r>
                      <w:r>
                        <w:rPr>
                          <w:rFonts w:ascii="HGP創英角ﾎﾟｯﾌﾟ体" w:eastAsia="HGP創英角ﾎﾟｯﾌﾟ体" w:hAnsi="HGP創英角ﾎﾟｯﾌﾟ体" w:hint="eastAsia"/>
                          <w:color w:val="auto"/>
                          <w:sz w:val="28"/>
                          <w:szCs w:val="28"/>
                          <w:u w:color="0000FF"/>
                        </w:rPr>
                        <w:t>しましょう</w:t>
                      </w:r>
                    </w:p>
                    <w:p w:rsidR="00B02FE9" w:rsidRDefault="00B02FE9" w:rsidP="00B02FE9">
                      <w:pPr>
                        <w:spacing w:line="274" w:lineRule="exact"/>
                        <w:jc w:val="both"/>
                        <w:rPr>
                          <w:color w:val="auto"/>
                          <w:u w:color="0000FF"/>
                        </w:rPr>
                      </w:pPr>
                      <w:r>
                        <w:rPr>
                          <w:rFonts w:hint="eastAsia"/>
                          <w:color w:val="auto"/>
                          <w:u w:color="0000FF"/>
                        </w:rPr>
                        <w:t>飛散等による農薬残留のため、食品衛生法により農産物が流通禁止になる場合があります。飛散防止対策を行う他、散布することを周りの栽培者に伝える等が重要です。</w:t>
                      </w:r>
                    </w:p>
                    <w:p w:rsidR="00B02FE9" w:rsidRPr="00C14219" w:rsidRDefault="00B02FE9" w:rsidP="00B02FE9"/>
                  </w:txbxContent>
                </v:textbox>
              </v:shape>
            </w:pict>
          </mc:Fallback>
        </mc:AlternateContent>
      </w:r>
    </w:p>
    <w:p w:rsidR="00BC3597" w:rsidRDefault="00BC3597" w:rsidP="00F73EB8">
      <w:pPr>
        <w:pStyle w:val="a3"/>
        <w:adjustRightInd/>
        <w:spacing w:line="274" w:lineRule="exact"/>
        <w:ind w:left="2178" w:hangingChars="900" w:hanging="2178"/>
        <w:rPr>
          <w:rFonts w:hAnsi="Times New Roman" w:cs="Times New Roman"/>
        </w:rPr>
      </w:pPr>
    </w:p>
    <w:p w:rsidR="00F40689" w:rsidRDefault="00AC1D82" w:rsidP="00547A1B">
      <w:pPr>
        <w:pStyle w:val="a3"/>
        <w:adjustRightInd/>
        <w:spacing w:line="274" w:lineRule="exact"/>
        <w:ind w:left="2178" w:hangingChars="900" w:hanging="2178"/>
        <w:rPr>
          <w:rFonts w:hAnsi="Times New Roman" w:cs="Times New Roman"/>
        </w:rPr>
      </w:pPr>
      <w:r>
        <w:rPr>
          <w:noProof/>
        </w:rPr>
        <w:drawing>
          <wp:anchor distT="0" distB="0" distL="114300" distR="114300" simplePos="0" relativeHeight="251691008" behindDoc="0" locked="0" layoutInCell="1" allowOverlap="1" wp14:anchorId="71505742" wp14:editId="32306435">
            <wp:simplePos x="0" y="0"/>
            <wp:positionH relativeFrom="column">
              <wp:posOffset>3870960</wp:posOffset>
            </wp:positionH>
            <wp:positionV relativeFrom="paragraph">
              <wp:posOffset>10470</wp:posOffset>
            </wp:positionV>
            <wp:extent cx="1895475" cy="1066800"/>
            <wp:effectExtent l="0" t="0" r="952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8954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FE9" w:rsidRDefault="00B02FE9" w:rsidP="00F40689">
      <w:pPr>
        <w:suppressAutoHyphens w:val="0"/>
        <w:kinsoku/>
        <w:wordWrap/>
        <w:autoSpaceDE/>
        <w:autoSpaceDN/>
        <w:adjustRightInd/>
        <w:snapToGrid w:val="0"/>
        <w:spacing w:line="240" w:lineRule="atLeast"/>
        <w:contextualSpacing/>
        <w:rPr>
          <w:rFonts w:ascii="HGP創英角ﾎﾟｯﾌﾟ体" w:eastAsia="HGP創英角ﾎﾟｯﾌﾟ体" w:hAnsi="HGP創英角ﾎﾟｯﾌﾟ体"/>
          <w:sz w:val="32"/>
          <w:szCs w:val="32"/>
        </w:rPr>
      </w:pPr>
    </w:p>
    <w:p w:rsidR="00B02FE9" w:rsidRDefault="00B02FE9" w:rsidP="00F40689">
      <w:pPr>
        <w:suppressAutoHyphens w:val="0"/>
        <w:kinsoku/>
        <w:wordWrap/>
        <w:autoSpaceDE/>
        <w:autoSpaceDN/>
        <w:adjustRightInd/>
        <w:snapToGrid w:val="0"/>
        <w:spacing w:line="240" w:lineRule="atLeast"/>
        <w:contextualSpacing/>
        <w:rPr>
          <w:rFonts w:ascii="HGP創英角ﾎﾟｯﾌﾟ体" w:eastAsia="HGP創英角ﾎﾟｯﾌﾟ体" w:hAnsi="HGP創英角ﾎﾟｯﾌﾟ体"/>
          <w:sz w:val="32"/>
          <w:szCs w:val="32"/>
        </w:rPr>
      </w:pPr>
    </w:p>
    <w:p w:rsidR="002573F1" w:rsidRDefault="002573F1" w:rsidP="00F40689">
      <w:pPr>
        <w:suppressAutoHyphens w:val="0"/>
        <w:kinsoku/>
        <w:wordWrap/>
        <w:autoSpaceDE/>
        <w:autoSpaceDN/>
        <w:adjustRightInd/>
        <w:snapToGrid w:val="0"/>
        <w:spacing w:line="240" w:lineRule="atLeast"/>
        <w:contextualSpacing/>
        <w:rPr>
          <w:rFonts w:ascii="HGP創英角ﾎﾟｯﾌﾟ体" w:eastAsia="HGP創英角ﾎﾟｯﾌﾟ体" w:hAnsi="HGP創英角ﾎﾟｯﾌﾟ体"/>
          <w:sz w:val="32"/>
          <w:szCs w:val="32"/>
        </w:rPr>
      </w:pPr>
    </w:p>
    <w:p w:rsidR="00BC2B14" w:rsidRDefault="00BC2B14" w:rsidP="00D63068">
      <w:pPr>
        <w:suppressAutoHyphens w:val="0"/>
        <w:kinsoku/>
        <w:wordWrap/>
        <w:autoSpaceDE/>
        <w:autoSpaceDN/>
        <w:adjustRightInd/>
        <w:snapToGrid w:val="0"/>
        <w:spacing w:line="200" w:lineRule="exact"/>
        <w:contextualSpacing/>
        <w:rPr>
          <w:rFonts w:ascii="HGP創英角ﾎﾟｯﾌﾟ体" w:eastAsia="HGP創英角ﾎﾟｯﾌﾟ体" w:hAnsi="HGP創英角ﾎﾟｯﾌﾟ体" w:hint="eastAsia"/>
          <w:sz w:val="32"/>
          <w:szCs w:val="32"/>
        </w:rPr>
      </w:pPr>
    </w:p>
    <w:p w:rsidR="00633961" w:rsidRDefault="00BC2B14" w:rsidP="00AC1D82">
      <w:pPr>
        <w:suppressAutoHyphens w:val="0"/>
        <w:kinsoku/>
        <w:wordWrap/>
        <w:autoSpaceDE/>
        <w:autoSpaceDN/>
        <w:adjustRightInd/>
        <w:snapToGrid w:val="0"/>
        <w:contextualSpacing/>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w:t>
      </w:r>
      <w:r w:rsidR="00633961">
        <w:rPr>
          <w:rFonts w:ascii="HGP創英角ﾎﾟｯﾌﾟ体" w:eastAsia="HGP創英角ﾎﾟｯﾌﾟ体" w:hAnsi="HGP創英角ﾎﾟｯﾌﾟ体" w:hint="eastAsia"/>
          <w:sz w:val="32"/>
          <w:szCs w:val="32"/>
        </w:rPr>
        <w:t>知事賞受賞　おめでとうございます</w:t>
      </w:r>
    </w:p>
    <w:p w:rsidR="00AC1D82" w:rsidRDefault="00F40689" w:rsidP="00D67EAD">
      <w:pPr>
        <w:suppressAutoHyphens w:val="0"/>
        <w:kinsoku/>
        <w:wordWrap/>
        <w:autoSpaceDE/>
        <w:autoSpaceDN/>
        <w:adjustRightInd/>
        <w:snapToGrid w:val="0"/>
        <w:spacing w:line="320" w:lineRule="exact"/>
        <w:ind w:left="242" w:hangingChars="100" w:hanging="242"/>
        <w:contextualSpacing/>
        <w:rPr>
          <w:rFonts w:ascii="メイリオ" w:eastAsia="メイリオ" w:hAnsi="メイリオ" w:cs="メイリオ"/>
        </w:rPr>
      </w:pPr>
      <w:r w:rsidRPr="00D67EAD">
        <w:rPr>
          <w:rFonts w:ascii="メイリオ" w:eastAsia="メイリオ" w:hAnsi="メイリオ" w:cs="メイリオ" w:hint="eastAsia"/>
          <w:b/>
        </w:rPr>
        <w:t>平成</w:t>
      </w:r>
      <w:r w:rsidRPr="00D67EAD">
        <w:rPr>
          <w:rFonts w:ascii="メイリオ" w:eastAsia="メイリオ" w:hAnsi="メイリオ" w:cs="メイリオ"/>
          <w:b/>
        </w:rPr>
        <w:t>28</w:t>
      </w:r>
      <w:r w:rsidRPr="00D67EAD">
        <w:rPr>
          <w:rFonts w:ascii="メイリオ" w:eastAsia="メイリオ" w:hAnsi="メイリオ" w:cs="メイリオ" w:hint="eastAsia"/>
          <w:b/>
        </w:rPr>
        <w:t>年度憲法記念日知事表彰</w:t>
      </w:r>
      <w:r w:rsidRPr="00D67EAD">
        <w:rPr>
          <w:rFonts w:ascii="メイリオ" w:eastAsia="メイリオ" w:hAnsi="メイリオ" w:cs="メイリオ"/>
          <w:b/>
        </w:rPr>
        <w:t>(</w:t>
      </w:r>
      <w:r w:rsidRPr="00D67EAD">
        <w:rPr>
          <w:rFonts w:ascii="メイリオ" w:eastAsia="メイリオ" w:hAnsi="メイリオ" w:cs="メイリオ" w:hint="eastAsia"/>
          <w:b/>
        </w:rPr>
        <w:t>産業功労</w:t>
      </w:r>
      <w:r w:rsidRPr="00D67EAD">
        <w:rPr>
          <w:rFonts w:ascii="メイリオ" w:eastAsia="メイリオ" w:hAnsi="メイリオ" w:cs="メイリオ"/>
          <w:b/>
        </w:rPr>
        <w:t>)</w:t>
      </w:r>
      <w:r w:rsidR="00F91607">
        <w:rPr>
          <w:rFonts w:ascii="メイリオ" w:eastAsia="メイリオ" w:hAnsi="メイリオ" w:cs="メイリオ" w:hint="eastAsia"/>
          <w:b/>
        </w:rPr>
        <w:t xml:space="preserve">　島田　民雄氏</w:t>
      </w:r>
      <w:r w:rsidR="00633961" w:rsidRPr="00D67EAD">
        <w:rPr>
          <w:rFonts w:ascii="メイリオ" w:eastAsia="メイリオ" w:hAnsi="メイリオ" w:cs="メイリオ" w:hint="eastAsia"/>
          <w:b/>
        </w:rPr>
        <w:t xml:space="preserve">（守口市、野菜栽培）　</w:t>
      </w:r>
      <w:r w:rsidRPr="00990009">
        <w:rPr>
          <w:rFonts w:ascii="メイリオ" w:eastAsia="メイリオ" w:hAnsi="メイリオ" w:cs="メイリオ" w:hint="eastAsia"/>
        </w:rPr>
        <w:t xml:space="preserve">　</w:t>
      </w:r>
    </w:p>
    <w:p w:rsidR="00F40689" w:rsidRPr="00990009" w:rsidRDefault="00F40689" w:rsidP="00AC1D82">
      <w:pPr>
        <w:suppressAutoHyphens w:val="0"/>
        <w:kinsoku/>
        <w:wordWrap/>
        <w:autoSpaceDE/>
        <w:autoSpaceDN/>
        <w:adjustRightInd/>
        <w:snapToGrid w:val="0"/>
        <w:spacing w:line="320" w:lineRule="exact"/>
        <w:ind w:leftChars="100" w:left="242"/>
        <w:contextualSpacing/>
        <w:rPr>
          <w:rFonts w:ascii="メイリオ" w:eastAsia="メイリオ" w:hAnsi="メイリオ" w:cs="メイリオ"/>
        </w:rPr>
      </w:pPr>
      <w:r w:rsidRPr="00990009">
        <w:rPr>
          <w:rFonts w:ascii="メイリオ" w:eastAsia="メイリオ" w:hAnsi="メイリオ" w:cs="メイリオ"/>
        </w:rPr>
        <w:t>5</w:t>
      </w:r>
      <w:r w:rsidRPr="00990009">
        <w:rPr>
          <w:rFonts w:ascii="メイリオ" w:eastAsia="メイリオ" w:hAnsi="メイリオ" w:cs="メイリオ" w:hint="eastAsia"/>
        </w:rPr>
        <w:t>月に、</w:t>
      </w:r>
      <w:r w:rsidR="00633961" w:rsidRPr="00990009">
        <w:rPr>
          <w:rFonts w:ascii="メイリオ" w:eastAsia="メイリオ" w:hAnsi="メイリオ" w:cs="メイリオ" w:hint="eastAsia"/>
        </w:rPr>
        <w:t>長年の農業振興の進展の顕著な功績に対して知事から表彰されました</w:t>
      </w:r>
      <w:r w:rsidRPr="00990009">
        <w:rPr>
          <w:rFonts w:ascii="メイリオ" w:eastAsia="メイリオ" w:hAnsi="メイリオ" w:cs="メイリオ" w:hint="eastAsia"/>
        </w:rPr>
        <w:t>。</w:t>
      </w:r>
    </w:p>
    <w:p w:rsidR="00BC3597" w:rsidRPr="00D67EAD" w:rsidRDefault="00BC3597" w:rsidP="00990009">
      <w:pPr>
        <w:suppressAutoHyphens w:val="0"/>
        <w:kinsoku/>
        <w:wordWrap/>
        <w:autoSpaceDE/>
        <w:autoSpaceDN/>
        <w:adjustRightInd/>
        <w:snapToGrid w:val="0"/>
        <w:spacing w:line="320" w:lineRule="exact"/>
        <w:contextualSpacing/>
        <w:rPr>
          <w:rFonts w:ascii="メイリオ" w:eastAsia="メイリオ" w:hAnsi="メイリオ" w:cs="メイリオ"/>
          <w:b/>
          <w:sz w:val="32"/>
          <w:szCs w:val="32"/>
        </w:rPr>
      </w:pPr>
      <w:r w:rsidRPr="00D67EAD">
        <w:rPr>
          <w:rFonts w:ascii="メイリオ" w:eastAsia="メイリオ" w:hAnsi="メイリオ" w:cs="メイリオ" w:hint="eastAsia"/>
          <w:b/>
        </w:rPr>
        <w:t>大阪府食の安全安心顕彰制度第４回知事賞</w:t>
      </w:r>
      <w:r w:rsidR="00C80BA4" w:rsidRPr="00D67EAD">
        <w:rPr>
          <w:rFonts w:ascii="メイリオ" w:eastAsia="メイリオ" w:hAnsi="メイリオ" w:cs="メイリオ" w:hint="eastAsia"/>
          <w:b/>
        </w:rPr>
        <w:t xml:space="preserve">　</w:t>
      </w:r>
      <w:r w:rsidR="00633961" w:rsidRPr="00D67EAD">
        <w:rPr>
          <w:rFonts w:ascii="メイリオ" w:eastAsia="メイリオ" w:hAnsi="メイリオ" w:cs="メイリオ" w:hint="eastAsia"/>
          <w:b/>
        </w:rPr>
        <w:t>北河内農業協同組合（ＪＡ北河内）</w:t>
      </w:r>
    </w:p>
    <w:p w:rsidR="00D63068" w:rsidRDefault="00BC2B14" w:rsidP="00990009">
      <w:pPr>
        <w:suppressAutoHyphens w:val="0"/>
        <w:kinsoku/>
        <w:wordWrap/>
        <w:autoSpaceDE/>
        <w:autoSpaceDN/>
        <w:adjustRightInd/>
        <w:spacing w:line="320" w:lineRule="exact"/>
        <w:jc w:val="both"/>
        <w:rPr>
          <w:rFonts w:ascii="メイリオ" w:eastAsia="メイリオ" w:hAnsi="メイリオ" w:cs="メイリオ"/>
        </w:rPr>
      </w:pPr>
      <w:r>
        <w:rPr>
          <w:rFonts w:ascii="メイリオ" w:eastAsia="メイリオ" w:hAnsi="メイリオ" w:cs="メイリオ" w:hint="eastAsia"/>
        </w:rPr>
        <w:t xml:space="preserve">　</w:t>
      </w:r>
      <w:r w:rsidR="00BC3597" w:rsidRPr="00990009">
        <w:rPr>
          <w:rFonts w:ascii="メイリオ" w:eastAsia="メイリオ" w:hAnsi="メイリオ" w:cs="メイリオ"/>
        </w:rPr>
        <w:t>5</w:t>
      </w:r>
      <w:r w:rsidR="00BC3597" w:rsidRPr="00990009">
        <w:rPr>
          <w:rFonts w:ascii="メイリオ" w:eastAsia="メイリオ" w:hAnsi="メイリオ" w:cs="メイリオ" w:hint="eastAsia"/>
        </w:rPr>
        <w:t>月に、「エコれんげ</w:t>
      </w:r>
      <w:r w:rsidR="00AD79FB" w:rsidRPr="00990009">
        <w:rPr>
          <w:rFonts w:ascii="メイリオ" w:eastAsia="メイリオ" w:hAnsi="メイリオ" w:cs="メイリオ" w:hint="eastAsia"/>
        </w:rPr>
        <w:t>栽培</w:t>
      </w:r>
      <w:r w:rsidR="00BC3597" w:rsidRPr="00990009">
        <w:rPr>
          <w:rFonts w:ascii="メイリオ" w:eastAsia="メイリオ" w:hAnsi="メイリオ" w:cs="メイリオ" w:hint="eastAsia"/>
        </w:rPr>
        <w:t>米」</w:t>
      </w:r>
      <w:r w:rsidR="00BC0883">
        <w:rPr>
          <w:rFonts w:ascii="メイリオ" w:eastAsia="メイリオ" w:hAnsi="メイリオ" w:cs="メイリオ" w:hint="eastAsia"/>
        </w:rPr>
        <w:t>を通じた環境保全や食の安全安心への取組</w:t>
      </w:r>
      <w:r w:rsidR="00D63068">
        <w:rPr>
          <w:rFonts w:ascii="メイリオ" w:eastAsia="メイリオ" w:hAnsi="メイリオ" w:cs="メイリオ" w:hint="eastAsia"/>
        </w:rPr>
        <w:t>に</w:t>
      </w:r>
      <w:r w:rsidR="00BC3597" w:rsidRPr="00990009">
        <w:rPr>
          <w:rFonts w:ascii="メイリオ" w:eastAsia="メイリオ" w:hAnsi="メイリオ" w:cs="メイリオ" w:hint="eastAsia"/>
        </w:rPr>
        <w:t>対し</w:t>
      </w:r>
    </w:p>
    <w:p w:rsidR="00BC3597" w:rsidRPr="00990009" w:rsidRDefault="00BC3597" w:rsidP="00D63068">
      <w:pPr>
        <w:suppressAutoHyphens w:val="0"/>
        <w:kinsoku/>
        <w:wordWrap/>
        <w:autoSpaceDE/>
        <w:autoSpaceDN/>
        <w:adjustRightInd/>
        <w:spacing w:line="320" w:lineRule="exact"/>
        <w:ind w:firstLineChars="100" w:firstLine="242"/>
        <w:jc w:val="both"/>
        <w:rPr>
          <w:rFonts w:ascii="メイリオ" w:eastAsia="メイリオ" w:hAnsi="メイリオ" w:cs="メイリオ"/>
        </w:rPr>
      </w:pPr>
      <w:r w:rsidRPr="00990009">
        <w:rPr>
          <w:rFonts w:ascii="メイリオ" w:eastAsia="メイリオ" w:hAnsi="メイリオ" w:cs="メイリオ" w:hint="eastAsia"/>
        </w:rPr>
        <w:t>て知事から表彰されました</w:t>
      </w:r>
      <w:r w:rsidR="00633961" w:rsidRPr="00990009">
        <w:rPr>
          <w:rFonts w:ascii="メイリオ" w:eastAsia="メイリオ" w:hAnsi="メイリオ" w:cs="メイリオ" w:hint="eastAsia"/>
        </w:rPr>
        <w:t>。</w:t>
      </w:r>
    </w:p>
    <w:p w:rsidR="00633961" w:rsidRDefault="00633961" w:rsidP="00D63068">
      <w:pPr>
        <w:suppressAutoHyphens w:val="0"/>
        <w:kinsoku/>
        <w:wordWrap/>
        <w:autoSpaceDE/>
        <w:autoSpaceDN/>
        <w:adjustRightInd/>
        <w:spacing w:line="160" w:lineRule="exact"/>
        <w:jc w:val="both"/>
      </w:pPr>
    </w:p>
    <w:p w:rsidR="00633961" w:rsidRDefault="00BC2B14" w:rsidP="00633961">
      <w:pPr>
        <w:suppressAutoHyphens w:val="0"/>
        <w:kinsoku/>
        <w:wordWrap/>
        <w:autoSpaceDE/>
        <w:autoSpaceDN/>
        <w:adjustRightInd/>
        <w:snapToGrid w:val="0"/>
        <w:spacing w:line="240" w:lineRule="atLeast"/>
        <w:contextualSpacing/>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w:t>
      </w:r>
      <w:r w:rsidR="00633961">
        <w:rPr>
          <w:rFonts w:ascii="HGP創英角ﾎﾟｯﾌﾟ体" w:eastAsia="HGP創英角ﾎﾟｯﾌﾟ体" w:hAnsi="HGP創英角ﾎﾟｯﾌﾟ体" w:hint="eastAsia"/>
          <w:sz w:val="32"/>
          <w:szCs w:val="32"/>
        </w:rPr>
        <w:t>農林水産大臣賞受賞　おめでとうございます</w:t>
      </w:r>
    </w:p>
    <w:p w:rsidR="00F91607" w:rsidRDefault="00633961" w:rsidP="00F40689">
      <w:pPr>
        <w:suppressAutoHyphens w:val="0"/>
        <w:kinsoku/>
        <w:wordWrap/>
        <w:autoSpaceDE/>
        <w:autoSpaceDN/>
        <w:adjustRightInd/>
        <w:spacing w:line="274" w:lineRule="exact"/>
        <w:jc w:val="both"/>
        <w:rPr>
          <w:rFonts w:ascii="メイリオ" w:eastAsia="メイリオ" w:hAnsi="メイリオ" w:cs="メイリオ"/>
          <w:b/>
        </w:rPr>
      </w:pPr>
      <w:r w:rsidRPr="00D67EAD">
        <w:rPr>
          <w:rFonts w:ascii="メイリオ" w:eastAsia="メイリオ" w:hAnsi="メイリオ" w:cs="メイリオ" w:hint="eastAsia"/>
          <w:b/>
        </w:rPr>
        <w:lastRenderedPageBreak/>
        <w:t>毎日新聞</w:t>
      </w:r>
      <w:r w:rsidR="0036303D">
        <w:rPr>
          <w:rFonts w:ascii="メイリオ" w:eastAsia="メイリオ" w:hAnsi="メイリオ" w:cs="メイリオ" w:hint="eastAsia"/>
          <w:b/>
        </w:rPr>
        <w:t>社全国農業</w:t>
      </w:r>
      <w:r w:rsidR="00F91607">
        <w:rPr>
          <w:rFonts w:ascii="メイリオ" w:eastAsia="メイリオ" w:hAnsi="メイリオ" w:cs="メイリオ" w:hint="eastAsia"/>
          <w:b/>
        </w:rPr>
        <w:t>コンクール</w:t>
      </w:r>
      <w:r w:rsidR="0036303D">
        <w:rPr>
          <w:rFonts w:ascii="メイリオ" w:eastAsia="メイリオ" w:hAnsi="メイリオ" w:cs="メイリオ" w:hint="eastAsia"/>
          <w:b/>
        </w:rPr>
        <w:t xml:space="preserve"> </w:t>
      </w:r>
      <w:r w:rsidR="006D6787">
        <w:rPr>
          <w:rFonts w:ascii="メイリオ" w:eastAsia="メイリオ" w:hAnsi="メイリオ" w:cs="メイリオ" w:hint="eastAsia"/>
          <w:b/>
        </w:rPr>
        <w:t>カタシモワインフード株式会社</w:t>
      </w:r>
      <w:r w:rsidR="0036303D">
        <w:rPr>
          <w:rFonts w:ascii="メイリオ" w:eastAsia="メイリオ" w:hAnsi="メイリオ" w:cs="メイリオ" w:hint="eastAsia"/>
          <w:b/>
        </w:rPr>
        <w:t xml:space="preserve"> </w:t>
      </w:r>
    </w:p>
    <w:p w:rsidR="00633961" w:rsidRPr="00D67EAD" w:rsidRDefault="0036303D" w:rsidP="00F91607">
      <w:pPr>
        <w:suppressAutoHyphens w:val="0"/>
        <w:kinsoku/>
        <w:wordWrap/>
        <w:autoSpaceDE/>
        <w:autoSpaceDN/>
        <w:adjustRightInd/>
        <w:spacing w:line="274" w:lineRule="exact"/>
        <w:ind w:firstLineChars="2300" w:firstLine="5566"/>
        <w:jc w:val="both"/>
        <w:rPr>
          <w:rFonts w:ascii="メイリオ" w:eastAsia="メイリオ" w:hAnsi="メイリオ" w:cs="メイリオ"/>
          <w:b/>
        </w:rPr>
      </w:pPr>
      <w:r>
        <w:rPr>
          <w:rFonts w:ascii="メイリオ" w:eastAsia="メイリオ" w:hAnsi="メイリオ" w:cs="メイリオ" w:hint="eastAsia"/>
          <w:b/>
        </w:rPr>
        <w:t xml:space="preserve">代表取締役 </w:t>
      </w:r>
      <w:r w:rsidR="006D6787">
        <w:rPr>
          <w:rFonts w:ascii="メイリオ" w:eastAsia="メイリオ" w:hAnsi="メイリオ" w:cs="メイリオ" w:hint="eastAsia"/>
          <w:b/>
        </w:rPr>
        <w:t>髙井</w:t>
      </w:r>
      <w:r>
        <w:rPr>
          <w:rFonts w:ascii="メイリオ" w:eastAsia="メイリオ" w:hAnsi="メイリオ" w:cs="メイリオ" w:hint="eastAsia"/>
          <w:b/>
        </w:rPr>
        <w:t xml:space="preserve"> </w:t>
      </w:r>
      <w:r w:rsidR="006D6787">
        <w:rPr>
          <w:rFonts w:ascii="メイリオ" w:eastAsia="メイリオ" w:hAnsi="メイリオ" w:cs="メイリオ" w:hint="eastAsia"/>
          <w:b/>
        </w:rPr>
        <w:t>利洋氏</w:t>
      </w:r>
      <w:r w:rsidR="00F91607">
        <w:rPr>
          <w:rFonts w:ascii="メイリオ" w:eastAsia="メイリオ" w:hAnsi="メイリオ" w:cs="メイリオ" w:hint="eastAsia"/>
          <w:b/>
        </w:rPr>
        <w:t>（柏原市）</w:t>
      </w:r>
    </w:p>
    <w:p w:rsidR="009D50DD" w:rsidRPr="00990009" w:rsidRDefault="00633961" w:rsidP="00AC1D82">
      <w:pPr>
        <w:suppressAutoHyphens w:val="0"/>
        <w:kinsoku/>
        <w:wordWrap/>
        <w:autoSpaceDE/>
        <w:autoSpaceDN/>
        <w:adjustRightInd/>
        <w:spacing w:line="320" w:lineRule="exact"/>
        <w:ind w:left="242" w:hangingChars="100" w:hanging="242"/>
        <w:jc w:val="both"/>
        <w:rPr>
          <w:rFonts w:ascii="メイリオ" w:eastAsia="メイリオ" w:hAnsi="メイリオ" w:cs="メイリオ"/>
        </w:rPr>
      </w:pPr>
      <w:r w:rsidRPr="00990009">
        <w:rPr>
          <w:rFonts w:ascii="メイリオ" w:eastAsia="メイリオ" w:hAnsi="メイリオ" w:cs="メイリオ" w:hint="eastAsia"/>
        </w:rPr>
        <w:t xml:space="preserve">　６月に、</w:t>
      </w:r>
      <w:r w:rsidR="00C80BA4" w:rsidRPr="00990009">
        <w:rPr>
          <w:rFonts w:ascii="メイリオ" w:eastAsia="メイリオ" w:hAnsi="メイリオ" w:cs="メイリオ" w:hint="eastAsia"/>
        </w:rPr>
        <w:t>「地域資源（ぶどう・ワイン・歴史）を活かしたつながりで経営</w:t>
      </w:r>
      <w:r w:rsidR="00BC2B14">
        <w:rPr>
          <w:rFonts w:ascii="メイリオ" w:eastAsia="メイリオ" w:hAnsi="メイリオ" w:cs="メイリオ" w:hint="eastAsia"/>
        </w:rPr>
        <w:t>革新～ぶどう産地を守り、地域とともに実践してきたこと～」の</w:t>
      </w:r>
      <w:r w:rsidR="00C80BA4" w:rsidRPr="00990009">
        <w:rPr>
          <w:rFonts w:ascii="メイリオ" w:eastAsia="メイリオ" w:hAnsi="メイリオ" w:cs="メイリオ" w:hint="eastAsia"/>
        </w:rPr>
        <w:t>活動が表彰されました。</w:t>
      </w:r>
    </w:p>
    <w:p w:rsidR="00A376AE" w:rsidRDefault="00A376AE">
      <w:pPr>
        <w:pStyle w:val="a3"/>
        <w:adjustRightInd/>
        <w:spacing w:line="274" w:lineRule="exact"/>
        <w:rPr>
          <w:rFonts w:hAnsi="Times New Roman" w:cs="Times New Roman"/>
        </w:rPr>
      </w:pPr>
      <w:r>
        <w:rPr>
          <w:u w:val="thick" w:color="000000"/>
        </w:rPr>
        <w:t xml:space="preserve">                                                                               </w:t>
      </w:r>
    </w:p>
    <w:p w:rsidR="00A376AE" w:rsidRDefault="00A376AE">
      <w:pPr>
        <w:pStyle w:val="a3"/>
        <w:adjustRightInd/>
        <w:spacing w:line="274" w:lineRule="exact"/>
        <w:rPr>
          <w:rFonts w:hAnsi="Times New Roman" w:cs="Times New Roman"/>
        </w:rPr>
      </w:pPr>
      <w:r>
        <w:rPr>
          <w:rFonts w:hint="eastAsia"/>
          <w:spacing w:val="6"/>
          <w:sz w:val="22"/>
          <w:szCs w:val="22"/>
        </w:rPr>
        <w:t xml:space="preserve">大阪府中部農と緑の総合事務所　</w:t>
      </w:r>
      <w:r>
        <w:rPr>
          <w:rFonts w:hint="eastAsia"/>
          <w:sz w:val="18"/>
          <w:szCs w:val="18"/>
        </w:rPr>
        <w:t>〒</w:t>
      </w:r>
      <w:r>
        <w:rPr>
          <w:sz w:val="18"/>
          <w:szCs w:val="18"/>
        </w:rPr>
        <w:t xml:space="preserve">581-0005 </w:t>
      </w:r>
      <w:r>
        <w:rPr>
          <w:rFonts w:hint="eastAsia"/>
          <w:sz w:val="18"/>
          <w:szCs w:val="18"/>
        </w:rPr>
        <w:t>八尾市荘内町</w:t>
      </w:r>
      <w:r>
        <w:rPr>
          <w:sz w:val="18"/>
          <w:szCs w:val="18"/>
        </w:rPr>
        <w:t xml:space="preserve">2-1-36 </w:t>
      </w:r>
      <w:r>
        <w:rPr>
          <w:rFonts w:hint="eastAsia"/>
          <w:sz w:val="18"/>
          <w:szCs w:val="18"/>
        </w:rPr>
        <w:t>中河内府民センタービル内</w:t>
      </w:r>
    </w:p>
    <w:p w:rsidR="00A376AE" w:rsidRDefault="00B42AA8">
      <w:pPr>
        <w:pStyle w:val="a3"/>
        <w:adjustRightInd/>
        <w:spacing w:line="274" w:lineRule="exact"/>
        <w:rPr>
          <w:rFonts w:hAnsi="Times New Roman" w:cs="Times New Roman"/>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433.7pt;margin-top:0;width:42.2pt;height:42.2pt;z-index:251663360;mso-wrap-distance-left:2mm;mso-wrap-distance-right:2mm;mso-position-horizontal-relative:margin" o:allowincell="f">
            <v:imagedata r:id="rId16" o:title=""/>
            <o:lock v:ext="edit" aspectratio="f"/>
            <w10:wrap type="square" anchorx="margin"/>
          </v:shape>
          <o:OLEObject Type="Embed" ProgID="PBrush" ShapeID="_x0000_s1040" DrawAspect="Content" ObjectID="_1667290154" r:id="rId17"/>
        </w:object>
      </w:r>
      <w:r w:rsidR="00A376AE">
        <w:rPr>
          <w:sz w:val="18"/>
          <w:szCs w:val="18"/>
        </w:rPr>
        <w:t>TEL 072(994)1515 FAX 072(991)8281</w:t>
      </w:r>
    </w:p>
    <w:p w:rsidR="00A376AE" w:rsidRDefault="00A376AE">
      <w:pPr>
        <w:suppressAutoHyphens w:val="0"/>
        <w:kinsoku/>
        <w:wordWrap/>
        <w:autoSpaceDE/>
        <w:autoSpaceDN/>
        <w:adjustRightInd/>
        <w:spacing w:line="226" w:lineRule="exact"/>
        <w:jc w:val="both"/>
        <w:rPr>
          <w:rFonts w:hAnsi="Times New Roman" w:cs="Times New Roman"/>
        </w:rPr>
      </w:pPr>
      <w:r>
        <w:rPr>
          <w:rFonts w:hint="eastAsia"/>
          <w:sz w:val="18"/>
          <w:szCs w:val="18"/>
        </w:rPr>
        <w:t>ホームページ</w:t>
      </w:r>
      <w:r>
        <w:rPr>
          <w:sz w:val="18"/>
          <w:szCs w:val="18"/>
        </w:rPr>
        <w:t>(PC</w:t>
      </w:r>
      <w:r>
        <w:rPr>
          <w:rFonts w:hint="eastAsia"/>
          <w:sz w:val="18"/>
          <w:szCs w:val="18"/>
        </w:rPr>
        <w:t>・スマートフォン対応</w:t>
      </w:r>
      <w:r>
        <w:rPr>
          <w:sz w:val="18"/>
          <w:szCs w:val="18"/>
        </w:rPr>
        <w:t>) http://www.pref.osaka.lg.jp/chubunm/</w:t>
      </w:r>
      <w:r>
        <w:t xml:space="preserve"> </w:t>
      </w:r>
      <w:r>
        <w:rPr>
          <w:sz w:val="18"/>
          <w:szCs w:val="18"/>
        </w:rPr>
        <w:t>(</w:t>
      </w:r>
      <w:r>
        <w:rPr>
          <w:rFonts w:hint="eastAsia"/>
          <w:sz w:val="18"/>
          <w:szCs w:val="18"/>
        </w:rPr>
        <w:t>右</w:t>
      </w:r>
      <w:r>
        <w:rPr>
          <w:sz w:val="18"/>
          <w:szCs w:val="18"/>
        </w:rPr>
        <w:t>QR</w:t>
      </w:r>
      <w:r>
        <w:rPr>
          <w:rFonts w:hint="eastAsia"/>
          <w:sz w:val="18"/>
          <w:szCs w:val="18"/>
        </w:rPr>
        <w:t>コード</w:t>
      </w:r>
      <w:r>
        <w:rPr>
          <w:sz w:val="18"/>
          <w:szCs w:val="18"/>
        </w:rPr>
        <w:t>)</w:t>
      </w:r>
    </w:p>
    <w:p w:rsidR="00A376AE" w:rsidRDefault="00A376AE">
      <w:pPr>
        <w:suppressAutoHyphens w:val="0"/>
        <w:kinsoku/>
        <w:wordWrap/>
        <w:autoSpaceDE/>
        <w:autoSpaceDN/>
        <w:adjustRightInd/>
        <w:spacing w:line="226" w:lineRule="exact"/>
        <w:jc w:val="both"/>
        <w:rPr>
          <w:rFonts w:hAnsi="Times New Roman" w:cs="Times New Roman"/>
        </w:rPr>
      </w:pPr>
      <w:r>
        <w:rPr>
          <w:rFonts w:hint="eastAsia"/>
          <w:spacing w:val="6"/>
          <w:sz w:val="18"/>
          <w:szCs w:val="18"/>
        </w:rPr>
        <w:t>この印刷物は</w:t>
      </w:r>
      <w:r>
        <w:rPr>
          <w:spacing w:val="14"/>
          <w:sz w:val="18"/>
          <w:szCs w:val="18"/>
        </w:rPr>
        <w:t>2</w:t>
      </w:r>
      <w:r>
        <w:rPr>
          <w:rFonts w:hint="eastAsia"/>
          <w:spacing w:val="6"/>
          <w:sz w:val="18"/>
          <w:szCs w:val="18"/>
        </w:rPr>
        <w:t>８</w:t>
      </w:r>
      <w:r>
        <w:rPr>
          <w:spacing w:val="14"/>
          <w:sz w:val="18"/>
          <w:szCs w:val="18"/>
        </w:rPr>
        <w:t>00</w:t>
      </w:r>
      <w:r>
        <w:rPr>
          <w:rFonts w:hint="eastAsia"/>
          <w:spacing w:val="6"/>
          <w:sz w:val="18"/>
          <w:szCs w:val="18"/>
        </w:rPr>
        <w:t>部作成し、一部あたりの単価は</w:t>
      </w:r>
      <w:r w:rsidR="00BC05A8">
        <w:rPr>
          <w:rFonts w:hint="eastAsia"/>
          <w:spacing w:val="6"/>
          <w:sz w:val="18"/>
          <w:szCs w:val="18"/>
        </w:rPr>
        <w:t>７.９２</w:t>
      </w:r>
      <w:r>
        <w:rPr>
          <w:rFonts w:hint="eastAsia"/>
          <w:spacing w:val="6"/>
          <w:sz w:val="18"/>
          <w:szCs w:val="18"/>
        </w:rPr>
        <w:t>円です。</w:t>
      </w:r>
    </w:p>
    <w:sectPr w:rsidR="00A376AE">
      <w:type w:val="continuous"/>
      <w:pgSz w:w="11906" w:h="16838"/>
      <w:pgMar w:top="566" w:right="1134" w:bottom="566" w:left="1134" w:header="720" w:footer="720" w:gutter="0"/>
      <w:pgNumType w:start="1"/>
      <w:cols w:space="720"/>
      <w:noEndnote/>
      <w:docGrid w:type="linesAndChars" w:linePitch="2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54" w:rsidRDefault="008E4B54">
      <w:r>
        <w:separator/>
      </w:r>
    </w:p>
  </w:endnote>
  <w:endnote w:type="continuationSeparator" w:id="0">
    <w:p w:rsidR="008E4B54" w:rsidRDefault="008E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54" w:rsidRDefault="008E4B54">
      <w:r>
        <w:rPr>
          <w:rFonts w:hAnsi="Times New Roman" w:cs="Times New Roman"/>
          <w:color w:val="auto"/>
          <w:sz w:val="2"/>
          <w:szCs w:val="2"/>
        </w:rPr>
        <w:continuationSeparator/>
      </w:r>
    </w:p>
  </w:footnote>
  <w:footnote w:type="continuationSeparator" w:id="0">
    <w:p w:rsidR="008E4B54" w:rsidRDefault="008E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84B28"/>
    <w:multiLevelType w:val="hybridMultilevel"/>
    <w:tmpl w:val="3D9A98FE"/>
    <w:lvl w:ilvl="0" w:tplc="6AACB020">
      <w:numFmt w:val="bullet"/>
      <w:lvlText w:val="○"/>
      <w:lvlJc w:val="left"/>
      <w:pPr>
        <w:ind w:left="602" w:hanging="360"/>
      </w:pPr>
      <w:rPr>
        <w:rFonts w:ascii="HG丸ｺﾞｼｯｸM-PRO" w:eastAsia="HG丸ｺﾞｼｯｸM-PRO" w:hAnsi="HG丸ｺﾞｼｯｸM-PRO"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962"/>
  <w:hyphenationZone w:val="0"/>
  <w:drawingGridHorizontalSpacing w:val="409"/>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77"/>
    <w:rsid w:val="00072DFA"/>
    <w:rsid w:val="000C0CEA"/>
    <w:rsid w:val="000E468B"/>
    <w:rsid w:val="000F67D4"/>
    <w:rsid w:val="0011571A"/>
    <w:rsid w:val="0013274F"/>
    <w:rsid w:val="00152E33"/>
    <w:rsid w:val="001C3774"/>
    <w:rsid w:val="001D4802"/>
    <w:rsid w:val="001E1A12"/>
    <w:rsid w:val="0021144A"/>
    <w:rsid w:val="002227CA"/>
    <w:rsid w:val="00224C19"/>
    <w:rsid w:val="002520FC"/>
    <w:rsid w:val="00254989"/>
    <w:rsid w:val="002573F1"/>
    <w:rsid w:val="002A18BF"/>
    <w:rsid w:val="002B7E1A"/>
    <w:rsid w:val="002E7EAA"/>
    <w:rsid w:val="00337F77"/>
    <w:rsid w:val="00342A6A"/>
    <w:rsid w:val="00356899"/>
    <w:rsid w:val="0036303D"/>
    <w:rsid w:val="003918E8"/>
    <w:rsid w:val="00391D7C"/>
    <w:rsid w:val="003A1197"/>
    <w:rsid w:val="003E70C8"/>
    <w:rsid w:val="003F61DA"/>
    <w:rsid w:val="004950C5"/>
    <w:rsid w:val="004F0CBD"/>
    <w:rsid w:val="004F4BDD"/>
    <w:rsid w:val="00536B8F"/>
    <w:rsid w:val="00547A1B"/>
    <w:rsid w:val="00550E8B"/>
    <w:rsid w:val="00597677"/>
    <w:rsid w:val="005B0ED4"/>
    <w:rsid w:val="005F2612"/>
    <w:rsid w:val="00632CBB"/>
    <w:rsid w:val="00633961"/>
    <w:rsid w:val="00670338"/>
    <w:rsid w:val="00671C88"/>
    <w:rsid w:val="00677709"/>
    <w:rsid w:val="006B4AEB"/>
    <w:rsid w:val="006D6787"/>
    <w:rsid w:val="006E2375"/>
    <w:rsid w:val="00713B1A"/>
    <w:rsid w:val="00725B3E"/>
    <w:rsid w:val="00745CBC"/>
    <w:rsid w:val="00745DA8"/>
    <w:rsid w:val="00763893"/>
    <w:rsid w:val="007A1E24"/>
    <w:rsid w:val="0086093E"/>
    <w:rsid w:val="00865441"/>
    <w:rsid w:val="008C261B"/>
    <w:rsid w:val="008D3E25"/>
    <w:rsid w:val="008E4B54"/>
    <w:rsid w:val="00912D90"/>
    <w:rsid w:val="009847A2"/>
    <w:rsid w:val="009856DB"/>
    <w:rsid w:val="00987613"/>
    <w:rsid w:val="00990009"/>
    <w:rsid w:val="009D50DD"/>
    <w:rsid w:val="00A376AE"/>
    <w:rsid w:val="00A5406A"/>
    <w:rsid w:val="00AB018C"/>
    <w:rsid w:val="00AB3A23"/>
    <w:rsid w:val="00AC1D82"/>
    <w:rsid w:val="00AD4434"/>
    <w:rsid w:val="00AD79FB"/>
    <w:rsid w:val="00AE6749"/>
    <w:rsid w:val="00AF1B04"/>
    <w:rsid w:val="00B00AA9"/>
    <w:rsid w:val="00B02FE9"/>
    <w:rsid w:val="00B042D9"/>
    <w:rsid w:val="00B42AA8"/>
    <w:rsid w:val="00B44BEB"/>
    <w:rsid w:val="00B53BD2"/>
    <w:rsid w:val="00B70EEE"/>
    <w:rsid w:val="00B86D29"/>
    <w:rsid w:val="00B94768"/>
    <w:rsid w:val="00BC05A8"/>
    <w:rsid w:val="00BC0883"/>
    <w:rsid w:val="00BC2B14"/>
    <w:rsid w:val="00BC3597"/>
    <w:rsid w:val="00BE1D0D"/>
    <w:rsid w:val="00BE5A40"/>
    <w:rsid w:val="00C05014"/>
    <w:rsid w:val="00C1113D"/>
    <w:rsid w:val="00C14219"/>
    <w:rsid w:val="00C77CB6"/>
    <w:rsid w:val="00C80BA4"/>
    <w:rsid w:val="00D31945"/>
    <w:rsid w:val="00D63068"/>
    <w:rsid w:val="00D67EAD"/>
    <w:rsid w:val="00DB7A9A"/>
    <w:rsid w:val="00DE5E6E"/>
    <w:rsid w:val="00E64196"/>
    <w:rsid w:val="00E650AD"/>
    <w:rsid w:val="00E66C75"/>
    <w:rsid w:val="00EC353A"/>
    <w:rsid w:val="00F05EF8"/>
    <w:rsid w:val="00F16597"/>
    <w:rsid w:val="00F40689"/>
    <w:rsid w:val="00F452B4"/>
    <w:rsid w:val="00F73EB8"/>
    <w:rsid w:val="00F84A03"/>
    <w:rsid w:val="00F91607"/>
    <w:rsid w:val="00F96901"/>
    <w:rsid w:val="00FB04E2"/>
    <w:rsid w:val="00FF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225FD4D"/>
  <w14:defaultImageDpi w14:val="0"/>
  <w15:docId w15:val="{4C655E17-902A-4103-ADF9-12CFA078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961"/>
    <w:pPr>
      <w:widowControl w:val="0"/>
      <w:suppressAutoHyphens/>
      <w:kinsoku w:val="0"/>
      <w:wordWrap w:val="0"/>
      <w:overflowPunct w:val="0"/>
      <w:autoSpaceDE w:val="0"/>
      <w:autoSpaceDN w:val="0"/>
      <w:adjustRightInd w:val="0"/>
      <w:textAlignment w:val="baseline"/>
    </w:pPr>
    <w:rPr>
      <w:rFonts w:ascii="HG丸ｺﾞｼｯｸM-PRO" w:eastAsia="HG丸ｺﾞｼｯｸM-PRO" w:hAnsi="HG丸ｺﾞｼｯｸM-PRO" w:cs="HG丸ｺﾞｼｯｸM-PRO"/>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4"/>
      <w:szCs w:val="24"/>
    </w:rPr>
  </w:style>
  <w:style w:type="paragraph" w:customStyle="1" w:styleId="a4">
    <w:name w:val="一太郎"/>
    <w:uiPriority w:val="99"/>
    <w:pPr>
      <w:widowControl w:val="0"/>
      <w:suppressAutoHyphens/>
      <w:kinsoku w:val="0"/>
      <w:wordWrap w:val="0"/>
      <w:overflowPunct w:val="0"/>
      <w:autoSpaceDE w:val="0"/>
      <w:autoSpaceDN w:val="0"/>
      <w:adjustRightInd w:val="0"/>
      <w:spacing w:line="240" w:lineRule="exact"/>
      <w:textAlignment w:val="baseline"/>
    </w:pPr>
    <w:rPr>
      <w:rFonts w:ascii="Century" w:eastAsia="HG丸ｺﾞｼｯｸM-PRO" w:hAnsi="Century" w:cs="HG丸ｺﾞｼｯｸM-PRO"/>
      <w:kern w:val="0"/>
      <w:sz w:val="24"/>
      <w:szCs w:val="24"/>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6">
    <w:name w:val="一太郎ランクスタイル２"/>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7">
    <w:name w:val="一太郎ランクスタイル３"/>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8">
    <w:name w:val="一太郎ランクスタイル４"/>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9">
    <w:name w:val="一太郎ランクスタイル５"/>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a">
    <w:name w:val="一太郎ランクスタイル６"/>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b">
    <w:name w:val="一太郎ランクスタイル７"/>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character" w:customStyle="1" w:styleId="ac">
    <w:name w:val="脚注(標準)"/>
    <w:uiPriority w:val="99"/>
    <w:rPr>
      <w:sz w:val="24"/>
      <w:vertAlign w:val="superscript"/>
    </w:rPr>
  </w:style>
  <w:style w:type="character" w:styleId="ad">
    <w:name w:val="Hyperlink"/>
    <w:basedOn w:val="a0"/>
    <w:uiPriority w:val="99"/>
    <w:rPr>
      <w:rFonts w:cs="Times New Roman"/>
      <w:color w:val="0000FF"/>
      <w:u w:val="single" w:color="0000FF"/>
    </w:rPr>
  </w:style>
  <w:style w:type="paragraph" w:styleId="ae">
    <w:name w:val="header"/>
    <w:basedOn w:val="a"/>
    <w:link w:val="af"/>
    <w:uiPriority w:val="99"/>
    <w:unhideWhenUsed/>
    <w:rsid w:val="00224C19"/>
    <w:pPr>
      <w:tabs>
        <w:tab w:val="center" w:pos="4252"/>
        <w:tab w:val="right" w:pos="8504"/>
      </w:tabs>
      <w:snapToGrid w:val="0"/>
    </w:pPr>
  </w:style>
  <w:style w:type="character" w:customStyle="1" w:styleId="af">
    <w:name w:val="ヘッダー (文字)"/>
    <w:basedOn w:val="a0"/>
    <w:link w:val="ae"/>
    <w:uiPriority w:val="99"/>
    <w:locked/>
    <w:rsid w:val="00224C19"/>
    <w:rPr>
      <w:rFonts w:ascii="HG丸ｺﾞｼｯｸM-PRO" w:eastAsia="HG丸ｺﾞｼｯｸM-PRO" w:hAnsi="HG丸ｺﾞｼｯｸM-PRO" w:cs="HG丸ｺﾞｼｯｸM-PRO"/>
      <w:color w:val="000000"/>
      <w:kern w:val="0"/>
      <w:sz w:val="24"/>
      <w:szCs w:val="24"/>
    </w:rPr>
  </w:style>
  <w:style w:type="paragraph" w:styleId="af0">
    <w:name w:val="footer"/>
    <w:basedOn w:val="a"/>
    <w:link w:val="af1"/>
    <w:uiPriority w:val="99"/>
    <w:unhideWhenUsed/>
    <w:rsid w:val="00224C19"/>
    <w:pPr>
      <w:tabs>
        <w:tab w:val="center" w:pos="4252"/>
        <w:tab w:val="right" w:pos="8504"/>
      </w:tabs>
      <w:snapToGrid w:val="0"/>
    </w:pPr>
  </w:style>
  <w:style w:type="character" w:customStyle="1" w:styleId="af1">
    <w:name w:val="フッター (文字)"/>
    <w:basedOn w:val="a0"/>
    <w:link w:val="af0"/>
    <w:uiPriority w:val="99"/>
    <w:locked/>
    <w:rsid w:val="00224C19"/>
    <w:rPr>
      <w:rFonts w:ascii="HG丸ｺﾞｼｯｸM-PRO" w:eastAsia="HG丸ｺﾞｼｯｸM-PRO" w:hAnsi="HG丸ｺﾞｼｯｸM-PRO" w:cs="HG丸ｺﾞｼｯｸM-PRO"/>
      <w:color w:val="000000"/>
      <w:kern w:val="0"/>
      <w:sz w:val="24"/>
      <w:szCs w:val="24"/>
    </w:rPr>
  </w:style>
  <w:style w:type="paragraph" w:styleId="af2">
    <w:name w:val="Date"/>
    <w:basedOn w:val="a"/>
    <w:next w:val="a"/>
    <w:link w:val="af3"/>
    <w:uiPriority w:val="99"/>
    <w:semiHidden/>
    <w:unhideWhenUsed/>
    <w:rsid w:val="00B042D9"/>
  </w:style>
  <w:style w:type="character" w:customStyle="1" w:styleId="af3">
    <w:name w:val="日付 (文字)"/>
    <w:basedOn w:val="a0"/>
    <w:link w:val="af2"/>
    <w:uiPriority w:val="99"/>
    <w:semiHidden/>
    <w:locked/>
    <w:rsid w:val="00B042D9"/>
    <w:rPr>
      <w:rFonts w:ascii="HG丸ｺﾞｼｯｸM-PRO" w:eastAsia="HG丸ｺﾞｼｯｸM-PRO" w:hAnsi="HG丸ｺﾞｼｯｸM-PRO" w:cs="HG丸ｺﾞｼｯｸM-PRO"/>
      <w:color w:val="000000"/>
      <w:kern w:val="0"/>
      <w:sz w:val="24"/>
      <w:szCs w:val="24"/>
    </w:rPr>
  </w:style>
  <w:style w:type="paragraph" w:styleId="af4">
    <w:name w:val="Balloon Text"/>
    <w:basedOn w:val="a"/>
    <w:link w:val="af5"/>
    <w:uiPriority w:val="99"/>
    <w:semiHidden/>
    <w:unhideWhenUsed/>
    <w:rsid w:val="00D67EA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D67EA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E3D2A-D33F-4A08-B0BB-1E2E22EC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1788</Words>
  <Characters>290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中道</dc:creator>
  <cp:lastModifiedBy>山本　陽子</cp:lastModifiedBy>
  <cp:revision>3</cp:revision>
  <cp:lastPrinted>2016-08-03T08:14:00Z</cp:lastPrinted>
  <dcterms:created xsi:type="dcterms:W3CDTF">2020-10-01T01:24:00Z</dcterms:created>
  <dcterms:modified xsi:type="dcterms:W3CDTF">2020-11-19T02:23:00Z</dcterms:modified>
</cp:coreProperties>
</file>