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BA" w:rsidRPr="009616BA" w:rsidRDefault="009616BA" w:rsidP="009616BA">
      <w:pPr>
        <w:autoSpaceDE w:val="0"/>
        <w:autoSpaceDN w:val="0"/>
        <w:rPr>
          <w:rFonts w:ascii="HGｺﾞｼｯｸM" w:eastAsia="HGｺﾞｼｯｸM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78"/>
      </w:tblGrid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0C2A26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①団体名</w:t>
            </w:r>
          </w:p>
        </w:tc>
        <w:tc>
          <w:tcPr>
            <w:tcW w:w="6978" w:type="dxa"/>
            <w:shd w:val="clear" w:color="auto" w:fill="auto"/>
          </w:tcPr>
          <w:p w:rsidR="002140C5" w:rsidRPr="00EC4F3B" w:rsidRDefault="00EC4F3B" w:rsidP="00EC4F3B">
            <w:pPr>
              <w:rPr>
                <w:rFonts w:ascii="HGPｺﾞｼｯｸM" w:eastAsia="HGPｺﾞｼｯｸM" w:hAnsi="Century" w:cs="Times New Roman"/>
                <w:szCs w:val="21"/>
              </w:rPr>
            </w:pPr>
            <w:r w:rsidRPr="00EC4F3B">
              <w:rPr>
                <w:rFonts w:ascii="HGPｺﾞｼｯｸM" w:eastAsia="HGPｺﾞｼｯｸM"/>
                <w:szCs w:val="21"/>
              </w:rPr>
              <w:t>貝塚市木積土地改良区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1071DD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②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活動地域</w:t>
            </w:r>
          </w:p>
        </w:tc>
        <w:tc>
          <w:tcPr>
            <w:tcW w:w="6978" w:type="dxa"/>
            <w:shd w:val="clear" w:color="auto" w:fill="auto"/>
          </w:tcPr>
          <w:p w:rsidR="009616BA" w:rsidRPr="00EC4F3B" w:rsidRDefault="00EC4F3B" w:rsidP="00EC4F3B">
            <w:pPr>
              <w:rPr>
                <w:rFonts w:ascii="HGPｺﾞｼｯｸM" w:eastAsia="HGPｺﾞｼｯｸM" w:hAnsi="Century" w:cs="Times New Roman"/>
                <w:szCs w:val="21"/>
              </w:rPr>
            </w:pPr>
            <w:r w:rsidRPr="00EC4F3B">
              <w:rPr>
                <w:rFonts w:ascii="HGPｺﾞｼｯｸM" w:eastAsia="HGPｺﾞｼｯｸM"/>
                <w:szCs w:val="21"/>
              </w:rPr>
              <w:t>貝塚市木積地区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771238" w:rsidRPr="009616BA" w:rsidRDefault="00771238" w:rsidP="00771238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③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活動内容</w:t>
            </w:r>
          </w:p>
          <w:p w:rsidR="009616BA" w:rsidRPr="009616BA" w:rsidRDefault="009616BA" w:rsidP="00771238">
            <w:pPr>
              <w:spacing w:line="300" w:lineRule="exact"/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</w:p>
        </w:tc>
        <w:tc>
          <w:tcPr>
            <w:tcW w:w="6978" w:type="dxa"/>
            <w:shd w:val="clear" w:color="auto" w:fill="auto"/>
          </w:tcPr>
          <w:p w:rsidR="00EC4F3B" w:rsidRPr="008B470F" w:rsidRDefault="00EC4F3B" w:rsidP="00EC4F3B">
            <w:pPr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/>
                <w:szCs w:val="21"/>
              </w:rPr>
              <w:t>木積地区農業活動拠点施設「木積農の里」での地元営農組合による直売活動、イベント開催、農用地を活用した小学生による景観作物栽培。市民農園開設、運営管理により、都市住民との交流。</w:t>
            </w:r>
          </w:p>
          <w:p w:rsidR="009616BA" w:rsidRPr="009616BA" w:rsidRDefault="00EC4F3B" w:rsidP="00EC4F3B">
            <w:pPr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新規就農者の積極的な受け入れ、新しい農業経営者の育成協力。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771238" w:rsidP="009616BA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④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新しく取り組みたいこと、</w:t>
            </w:r>
          </w:p>
          <w:p w:rsidR="00771238" w:rsidRPr="009616BA" w:rsidRDefault="009616BA" w:rsidP="00771238">
            <w:pPr>
              <w:ind w:leftChars="100" w:left="200"/>
              <w:rPr>
                <w:rFonts w:ascii="HGPｺﾞｼｯｸE" w:eastAsia="HGPｺﾞｼｯｸE" w:hAnsi="HGPｺﾞｼｯｸE" w:cs="Times New Roman"/>
                <w:color w:val="000000"/>
                <w:sz w:val="18"/>
                <w:szCs w:val="18"/>
              </w:rPr>
            </w:pPr>
            <w:r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取組の充実を図りたいこと</w:t>
            </w:r>
          </w:p>
          <w:p w:rsidR="009616BA" w:rsidRPr="009616BA" w:rsidRDefault="009616BA" w:rsidP="00771238">
            <w:pPr>
              <w:spacing w:line="260" w:lineRule="exact"/>
              <w:rPr>
                <w:rFonts w:ascii="HGPｺﾞｼｯｸE" w:eastAsia="HGPｺﾞｼｯｸE" w:hAnsi="HGPｺﾞｼｯｸE" w:cs="Times New Roman"/>
                <w:color w:val="000000"/>
                <w:sz w:val="18"/>
                <w:szCs w:val="18"/>
              </w:rPr>
            </w:pPr>
          </w:p>
        </w:tc>
        <w:tc>
          <w:tcPr>
            <w:tcW w:w="6978" w:type="dxa"/>
            <w:shd w:val="clear" w:color="auto" w:fill="auto"/>
          </w:tcPr>
          <w:p w:rsidR="00EC4F3B" w:rsidRPr="008B470F" w:rsidRDefault="00EC4F3B" w:rsidP="00EC4F3B">
            <w:pPr>
              <w:rPr>
                <w:rFonts w:ascii="HGPｺﾞｼｯｸM" w:eastAsia="HGPｺﾞｼｯｸM"/>
                <w:szCs w:val="21"/>
              </w:rPr>
            </w:pPr>
            <w:bookmarkStart w:id="0" w:name="_GoBack"/>
            <w:bookmarkEnd w:id="0"/>
            <w:r>
              <w:rPr>
                <w:rFonts w:ascii="HGPｺﾞｼｯｸM" w:eastAsia="HGPｺﾞｼｯｸM"/>
                <w:szCs w:val="21"/>
              </w:rPr>
              <w:t>直売活動の充実。</w:t>
            </w:r>
          </w:p>
          <w:p w:rsidR="00EC4F3B" w:rsidRPr="008B470F" w:rsidRDefault="00EC4F3B" w:rsidP="00EC4F3B">
            <w:pPr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/>
                <w:szCs w:val="21"/>
              </w:rPr>
              <w:t>「木積農の里」の積極的な有効利用。研修会、勉強会の実施によるさらなる地域住民との交流。地域の活性化。</w:t>
            </w:r>
          </w:p>
          <w:p w:rsidR="009616BA" w:rsidRPr="00EC4F3B" w:rsidRDefault="00EC4F3B" w:rsidP="00EC4F3B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農業体験。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9616BA" w:rsidRPr="009616BA" w:rsidRDefault="00771238" w:rsidP="00771238">
            <w:pPr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⑤</w:t>
            </w:r>
            <w:r w:rsidR="009616BA" w:rsidRPr="009616BA"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連携したい相手</w:t>
            </w:r>
          </w:p>
        </w:tc>
        <w:tc>
          <w:tcPr>
            <w:tcW w:w="6978" w:type="dxa"/>
            <w:shd w:val="clear" w:color="auto" w:fill="auto"/>
          </w:tcPr>
          <w:p w:rsidR="009616BA" w:rsidRPr="00EC4F3B" w:rsidRDefault="00EC4F3B" w:rsidP="009616BA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/>
                <w:szCs w:val="21"/>
              </w:rPr>
              <w:t>好奇心旺盛で何かを始めたいとか何かを教えたい習得したいとか、農業、農家、野菜等何にでも興味のあるすべての皆さん。</w:t>
            </w:r>
          </w:p>
        </w:tc>
      </w:tr>
      <w:tr w:rsidR="009616BA" w:rsidRPr="009616BA" w:rsidTr="00D3213F">
        <w:tc>
          <w:tcPr>
            <w:tcW w:w="2830" w:type="dxa"/>
            <w:shd w:val="clear" w:color="auto" w:fill="C5E0B3"/>
            <w:vAlign w:val="center"/>
          </w:tcPr>
          <w:p w:rsidR="00771238" w:rsidRPr="009616BA" w:rsidRDefault="00771238" w:rsidP="00771238">
            <w:pPr>
              <w:ind w:left="200" w:hangingChars="100" w:hanging="200"/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000000"/>
                <w:szCs w:val="21"/>
              </w:rPr>
              <w:t>⑥活動写真</w:t>
            </w:r>
          </w:p>
          <w:p w:rsidR="009616BA" w:rsidRPr="009616BA" w:rsidRDefault="009616BA" w:rsidP="009616BA">
            <w:pPr>
              <w:spacing w:line="300" w:lineRule="exact"/>
              <w:ind w:leftChars="100" w:left="200"/>
              <w:rPr>
                <w:rFonts w:ascii="HGPｺﾞｼｯｸE" w:eastAsia="HGPｺﾞｼｯｸE" w:hAnsi="HGPｺﾞｼｯｸE" w:cs="Times New Roman"/>
                <w:color w:val="000000"/>
                <w:szCs w:val="21"/>
              </w:rPr>
            </w:pPr>
          </w:p>
        </w:tc>
        <w:tc>
          <w:tcPr>
            <w:tcW w:w="6978" w:type="dxa"/>
            <w:shd w:val="clear" w:color="auto" w:fill="auto"/>
          </w:tcPr>
          <w:p w:rsidR="009616BA" w:rsidRPr="009616BA" w:rsidRDefault="00EC4F3B" w:rsidP="00AB7862">
            <w:pPr>
              <w:rPr>
                <w:rFonts w:ascii="HGPｺﾞｼｯｸM" w:eastAsia="HGPｺﾞｼｯｸM" w:hAnsi="HGPｺﾞｼｯｸE" w:cs="Times New Roman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25400</wp:posOffset>
                  </wp:positionV>
                  <wp:extent cx="2391045" cy="1800000"/>
                  <wp:effectExtent l="0" t="0" r="0" b="0"/>
                  <wp:wrapSquare wrapText="bothSides"/>
                  <wp:docPr id="2" name="図 2" descr="IMG_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04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66F8" w:rsidRPr="002D7717" w:rsidRDefault="00B366F8" w:rsidP="00771238">
      <w:pPr>
        <w:autoSpaceDE w:val="0"/>
        <w:autoSpaceDN w:val="0"/>
        <w:spacing w:line="240" w:lineRule="exact"/>
        <w:rPr>
          <w:rFonts w:ascii="HGｺﾞｼｯｸM" w:eastAsia="HGｺﾞｼｯｸM" w:hAnsi="Century" w:cs="Times New Roman"/>
          <w:sz w:val="22"/>
        </w:rPr>
      </w:pPr>
    </w:p>
    <w:sectPr w:rsidR="00B366F8" w:rsidRPr="002D7717" w:rsidSect="00D3213F">
      <w:pgSz w:w="11906" w:h="16838" w:code="9"/>
      <w:pgMar w:top="1134" w:right="964" w:bottom="1418" w:left="1134" w:header="851" w:footer="992" w:gutter="0"/>
      <w:cols w:space="425"/>
      <w:docGrid w:type="linesAndChars" w:linePitch="35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DD" w:rsidRDefault="001071DD" w:rsidP="001071DD">
      <w:r>
        <w:separator/>
      </w:r>
    </w:p>
  </w:endnote>
  <w:endnote w:type="continuationSeparator" w:id="0">
    <w:p w:rsidR="001071DD" w:rsidRDefault="001071DD" w:rsidP="001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DD" w:rsidRDefault="001071DD" w:rsidP="001071DD">
      <w:r>
        <w:separator/>
      </w:r>
    </w:p>
  </w:footnote>
  <w:footnote w:type="continuationSeparator" w:id="0">
    <w:p w:rsidR="001071DD" w:rsidRDefault="001071DD" w:rsidP="0010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A"/>
    <w:rsid w:val="00093944"/>
    <w:rsid w:val="000C2A26"/>
    <w:rsid w:val="001071DD"/>
    <w:rsid w:val="002140C5"/>
    <w:rsid w:val="00237350"/>
    <w:rsid w:val="002D7717"/>
    <w:rsid w:val="003777DA"/>
    <w:rsid w:val="00471C48"/>
    <w:rsid w:val="006E46D0"/>
    <w:rsid w:val="006F44E5"/>
    <w:rsid w:val="00740A6B"/>
    <w:rsid w:val="00771238"/>
    <w:rsid w:val="009616BA"/>
    <w:rsid w:val="009941C6"/>
    <w:rsid w:val="009D5CE3"/>
    <w:rsid w:val="009F50E8"/>
    <w:rsid w:val="009F5134"/>
    <w:rsid w:val="00A83D92"/>
    <w:rsid w:val="00AB7862"/>
    <w:rsid w:val="00B366F8"/>
    <w:rsid w:val="00C17149"/>
    <w:rsid w:val="00C20077"/>
    <w:rsid w:val="00C717B5"/>
    <w:rsid w:val="00D3213F"/>
    <w:rsid w:val="00E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8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1DD"/>
  </w:style>
  <w:style w:type="paragraph" w:styleId="a8">
    <w:name w:val="footer"/>
    <w:basedOn w:val="a"/>
    <w:link w:val="a9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8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1DD"/>
  </w:style>
  <w:style w:type="paragraph" w:styleId="a8">
    <w:name w:val="footer"/>
    <w:basedOn w:val="a"/>
    <w:link w:val="a9"/>
    <w:uiPriority w:val="99"/>
    <w:unhideWhenUsed/>
    <w:rsid w:val="0010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田中　江里佳</cp:lastModifiedBy>
  <cp:revision>6</cp:revision>
  <dcterms:created xsi:type="dcterms:W3CDTF">2017-08-28T01:15:00Z</dcterms:created>
  <dcterms:modified xsi:type="dcterms:W3CDTF">2018-03-22T01:34:00Z</dcterms:modified>
</cp:coreProperties>
</file>