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DA0" w:rsidRDefault="006B7396" w:rsidP="00AA08B2">
      <w:pPr>
        <w:pStyle w:val="a4"/>
        <w:jc w:val="cente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令和３</w:t>
      </w:r>
      <w:r w:rsidR="00F50820" w:rsidRPr="00F50820">
        <w:rPr>
          <w:rFonts w:ascii="HG丸ｺﾞｼｯｸM-PRO" w:eastAsia="HG丸ｺﾞｼｯｸM-PRO" w:hAnsi="HG丸ｺﾞｼｯｸM-PRO" w:hint="eastAsia"/>
          <w:sz w:val="44"/>
          <w:szCs w:val="44"/>
        </w:rPr>
        <w:t>年度　貸金業</w:t>
      </w:r>
      <w:r w:rsidR="00887DA0">
        <w:rPr>
          <w:rFonts w:ascii="HG丸ｺﾞｼｯｸM-PRO" w:eastAsia="HG丸ｺﾞｼｯｸM-PRO" w:hAnsi="HG丸ｺﾞｼｯｸM-PRO" w:hint="eastAsia"/>
          <w:sz w:val="44"/>
          <w:szCs w:val="44"/>
        </w:rPr>
        <w:t>トピックス</w:t>
      </w:r>
    </w:p>
    <w:p w:rsidR="00DB614D" w:rsidRPr="00F50820" w:rsidRDefault="00F50820" w:rsidP="00AA08B2">
      <w:pPr>
        <w:pStyle w:val="a4"/>
        <w:jc w:val="cente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バックナンバー</w:t>
      </w:r>
    </w:p>
    <w:tbl>
      <w:tblPr>
        <w:tblStyle w:val="af8"/>
        <w:tblW w:w="0" w:type="auto"/>
        <w:tblLook w:val="04A0" w:firstRow="1" w:lastRow="0" w:firstColumn="1" w:lastColumn="0" w:noHBand="0" w:noVBand="1"/>
      </w:tblPr>
      <w:tblGrid>
        <w:gridCol w:w="1086"/>
        <w:gridCol w:w="9370"/>
      </w:tblGrid>
      <w:tr w:rsidR="00CA12F7" w:rsidTr="00E767C9">
        <w:tc>
          <w:tcPr>
            <w:tcW w:w="1086" w:type="dxa"/>
            <w:tcBorders>
              <w:bottom w:val="single" w:sz="4" w:space="0" w:color="000000"/>
            </w:tcBorders>
          </w:tcPr>
          <w:p w:rsidR="00CA12F7" w:rsidRDefault="00CA12F7" w:rsidP="00CA12F7">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掲載月</w:t>
            </w:r>
          </w:p>
        </w:tc>
        <w:tc>
          <w:tcPr>
            <w:tcW w:w="9370" w:type="dxa"/>
            <w:tcBorders>
              <w:bottom w:val="single" w:sz="4" w:space="0" w:color="000000"/>
            </w:tcBorders>
          </w:tcPr>
          <w:p w:rsidR="00CA12F7" w:rsidRDefault="00CA12F7" w:rsidP="00CA12F7">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内容</w:t>
            </w:r>
          </w:p>
        </w:tc>
      </w:tr>
      <w:tr w:rsidR="00A16455" w:rsidTr="00A16455">
        <w:tc>
          <w:tcPr>
            <w:tcW w:w="1086" w:type="dxa"/>
            <w:tcBorders>
              <w:bottom w:val="single" w:sz="4" w:space="0" w:color="000000"/>
            </w:tcBorders>
            <w:vAlign w:val="center"/>
          </w:tcPr>
          <w:p w:rsidR="00A16455" w:rsidRDefault="00777450" w:rsidP="00A16455">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３月</w:t>
            </w:r>
          </w:p>
        </w:tc>
        <w:tc>
          <w:tcPr>
            <w:tcW w:w="9370" w:type="dxa"/>
            <w:tcBorders>
              <w:bottom w:val="single" w:sz="4" w:space="0" w:color="000000"/>
            </w:tcBorders>
          </w:tcPr>
          <w:p w:rsidR="00777450" w:rsidRPr="00777450" w:rsidRDefault="00777450" w:rsidP="00777450">
            <w:pPr>
              <w:spacing w:line="220" w:lineRule="exact"/>
              <w:rPr>
                <w:rFonts w:ascii="HG丸ｺﾞｼｯｸM-PRO" w:eastAsia="HG丸ｺﾞｼｯｸM-PRO" w:hAnsi="HG丸ｺﾞｼｯｸM-PRO"/>
              </w:rPr>
            </w:pPr>
          </w:p>
          <w:p w:rsidR="00777450" w:rsidRPr="00777450" w:rsidRDefault="00777450" w:rsidP="00777450">
            <w:pPr>
              <w:spacing w:line="220" w:lineRule="exact"/>
              <w:rPr>
                <w:rFonts w:ascii="HG丸ｺﾞｼｯｸM-PRO" w:eastAsia="HG丸ｺﾞｼｯｸM-PRO" w:hAnsi="HG丸ｺﾞｼｯｸM-PRO" w:hint="eastAsia"/>
              </w:rPr>
            </w:pPr>
            <w:r w:rsidRPr="00777450">
              <w:rPr>
                <w:rFonts w:ascii="HG丸ｺﾞｼｯｸM-PRO" w:eastAsia="HG丸ｺﾞｼｯｸM-PRO" w:hAnsi="HG丸ｺﾞｼｯｸM-PRO" w:hint="eastAsia"/>
              </w:rPr>
              <w:t xml:space="preserve"> ○【再掲】民法改正に伴い令和４年４月より成年年齢が引き下げられます。</w:t>
            </w:r>
          </w:p>
          <w:p w:rsidR="00777450" w:rsidRPr="00777450" w:rsidRDefault="00777450" w:rsidP="00777450">
            <w:pPr>
              <w:spacing w:line="220" w:lineRule="exact"/>
              <w:rPr>
                <w:rFonts w:ascii="HG丸ｺﾞｼｯｸM-PRO" w:eastAsia="HG丸ｺﾞｼｯｸM-PRO" w:hAnsi="HG丸ｺﾞｼｯｸM-PRO"/>
              </w:rPr>
            </w:pPr>
          </w:p>
          <w:p w:rsidR="00777450" w:rsidRPr="00777450" w:rsidRDefault="00777450" w:rsidP="00777450">
            <w:pPr>
              <w:spacing w:line="220" w:lineRule="exact"/>
              <w:rPr>
                <w:rFonts w:ascii="HG丸ｺﾞｼｯｸM-PRO" w:eastAsia="HG丸ｺﾞｼｯｸM-PRO" w:hAnsi="HG丸ｺﾞｼｯｸM-PRO" w:hint="eastAsia"/>
              </w:rPr>
            </w:pPr>
            <w:r w:rsidRPr="00777450">
              <w:rPr>
                <w:rFonts w:ascii="HG丸ｺﾞｼｯｸM-PRO" w:eastAsia="HG丸ｺﾞｼｯｸM-PRO" w:hAnsi="HG丸ｺﾞｼｯｸM-PRO" w:hint="eastAsia"/>
              </w:rPr>
              <w:t>・令和4年4月1日から「民法の一部を改正する法律（成年年齢関係）」が施行され、成年年齢が20歳から18歳へと引き下げられます。</w:t>
            </w:r>
          </w:p>
          <w:p w:rsidR="00777450" w:rsidRPr="00777450" w:rsidRDefault="00777450" w:rsidP="00777450">
            <w:pPr>
              <w:spacing w:line="220" w:lineRule="exact"/>
              <w:rPr>
                <w:rFonts w:ascii="HG丸ｺﾞｼｯｸM-PRO" w:eastAsia="HG丸ｺﾞｼｯｸM-PRO" w:hAnsi="HG丸ｺﾞｼｯｸM-PRO" w:hint="eastAsia"/>
              </w:rPr>
            </w:pPr>
            <w:r w:rsidRPr="00777450">
              <w:rPr>
                <w:rFonts w:ascii="HG丸ｺﾞｼｯｸM-PRO" w:eastAsia="HG丸ｺﾞｼｯｸM-PRO" w:hAnsi="HG丸ｺﾞｼｯｸM-PRO" w:hint="eastAsia"/>
              </w:rPr>
              <w:t>これにより、18歳～19歳の者が、親の同意を得ることなく貸付けの契約を締結することができるようになるため、これらの者が過大な債務を負わないように対応していく必要があります。</w:t>
            </w:r>
          </w:p>
          <w:p w:rsidR="00777450" w:rsidRPr="00777450" w:rsidRDefault="00777450" w:rsidP="00777450">
            <w:pPr>
              <w:spacing w:line="220" w:lineRule="exact"/>
              <w:rPr>
                <w:rFonts w:ascii="HG丸ｺﾞｼｯｸM-PRO" w:eastAsia="HG丸ｺﾞｼｯｸM-PRO" w:hAnsi="HG丸ｺﾞｼｯｸM-PRO" w:hint="eastAsia"/>
              </w:rPr>
            </w:pPr>
            <w:r w:rsidRPr="00777450">
              <w:rPr>
                <w:rFonts w:ascii="HG丸ｺﾞｼｯｸM-PRO" w:eastAsia="HG丸ｺﾞｼｯｸM-PRO" w:hAnsi="HG丸ｺﾞｼｯｸM-PRO" w:hint="eastAsia"/>
              </w:rPr>
              <w:t xml:space="preserve">　  　</w:t>
            </w:r>
          </w:p>
          <w:p w:rsidR="00777450" w:rsidRPr="00777450" w:rsidRDefault="00777450" w:rsidP="00777450">
            <w:pPr>
              <w:spacing w:line="220" w:lineRule="exact"/>
              <w:rPr>
                <w:rFonts w:ascii="HG丸ｺﾞｼｯｸM-PRO" w:eastAsia="HG丸ｺﾞｼｯｸM-PRO" w:hAnsi="HG丸ｺﾞｼｯｸM-PRO" w:hint="eastAsia"/>
              </w:rPr>
            </w:pPr>
            <w:r w:rsidRPr="00777450">
              <w:rPr>
                <w:rFonts w:ascii="HG丸ｺﾞｼｯｸM-PRO" w:eastAsia="HG丸ｺﾞｼｯｸM-PRO" w:hAnsi="HG丸ｺﾞｼｯｸM-PRO" w:hint="eastAsia"/>
              </w:rPr>
              <w:t xml:space="preserve">この一環として、日本貸金業協会では、消費者向け貸付けを行っている貸金業者にアンケート調査を実施し、若年層顧客に対する貸付指針や取組事例等を掲載しております。 </w:t>
            </w:r>
          </w:p>
          <w:p w:rsidR="00777450" w:rsidRPr="00777450" w:rsidRDefault="00777450" w:rsidP="00777450">
            <w:pPr>
              <w:spacing w:line="220" w:lineRule="exact"/>
              <w:rPr>
                <w:rFonts w:ascii="HG丸ｺﾞｼｯｸM-PRO" w:eastAsia="HG丸ｺﾞｼｯｸM-PRO" w:hAnsi="HG丸ｺﾞｼｯｸM-PRO" w:hint="eastAsia"/>
              </w:rPr>
            </w:pPr>
            <w:r w:rsidRPr="00777450">
              <w:rPr>
                <w:rFonts w:ascii="HG丸ｺﾞｼｯｸM-PRO" w:eastAsia="HG丸ｺﾞｼｯｸM-PRO" w:hAnsi="HG丸ｺﾞｼｯｸM-PRO" w:hint="eastAsia"/>
              </w:rPr>
              <w:t xml:space="preserve">若年層顧客に対する貸付けを行う際は、資金使途の確認や親の同意を取得する等、若年層顧客に配慮した取組を行っていただきますようお願いします。 </w:t>
            </w:r>
          </w:p>
          <w:p w:rsidR="00777450" w:rsidRPr="00777450" w:rsidRDefault="00777450" w:rsidP="00777450">
            <w:pPr>
              <w:spacing w:line="220" w:lineRule="exact"/>
              <w:rPr>
                <w:rFonts w:ascii="HG丸ｺﾞｼｯｸM-PRO" w:eastAsia="HG丸ｺﾞｼｯｸM-PRO" w:hAnsi="HG丸ｺﾞｼｯｸM-PRO" w:hint="eastAsia"/>
              </w:rPr>
            </w:pPr>
            <w:r w:rsidRPr="00777450">
              <w:rPr>
                <w:rFonts w:ascii="HG丸ｺﾞｼｯｸM-PRO" w:eastAsia="HG丸ｺﾞｼｯｸM-PRO" w:hAnsi="HG丸ｺﾞｼｯｸM-PRO" w:hint="eastAsia"/>
              </w:rPr>
              <w:t xml:space="preserve">　　　</w:t>
            </w:r>
          </w:p>
          <w:p w:rsidR="00777450" w:rsidRPr="00777450" w:rsidRDefault="00777450" w:rsidP="00777450">
            <w:pPr>
              <w:spacing w:line="220" w:lineRule="exact"/>
              <w:rPr>
                <w:rFonts w:ascii="HG丸ｺﾞｼｯｸM-PRO" w:eastAsia="HG丸ｺﾞｼｯｸM-PRO" w:hAnsi="HG丸ｺﾞｼｯｸM-PRO" w:hint="eastAsia"/>
              </w:rPr>
            </w:pPr>
            <w:r w:rsidRPr="00777450">
              <w:rPr>
                <w:rFonts w:ascii="HG丸ｺﾞｼｯｸM-PRO" w:eastAsia="HG丸ｺﾞｼｯｸM-PRO" w:hAnsi="HG丸ｺﾞｼｯｸM-PRO" w:hint="eastAsia"/>
              </w:rPr>
              <w:t>※ 内容の詳細については、以下のホームページをご確認ください。</w:t>
            </w:r>
          </w:p>
          <w:p w:rsidR="00777450" w:rsidRPr="00777450" w:rsidRDefault="00777450" w:rsidP="00777450">
            <w:pPr>
              <w:spacing w:line="220" w:lineRule="exact"/>
              <w:rPr>
                <w:rFonts w:ascii="HG丸ｺﾞｼｯｸM-PRO" w:eastAsia="HG丸ｺﾞｼｯｸM-PRO" w:hAnsi="HG丸ｺﾞｼｯｸM-PRO" w:hint="eastAsia"/>
              </w:rPr>
            </w:pPr>
            <w:r w:rsidRPr="00777450">
              <w:rPr>
                <w:rFonts w:ascii="HG丸ｺﾞｼｯｸM-PRO" w:eastAsia="HG丸ｺﾞｼｯｸM-PRO" w:hAnsi="HG丸ｺﾞｼｯｸM-PRO" w:hint="eastAsia"/>
              </w:rPr>
              <w:t xml:space="preserve">・「民法の一部を改正する法律（成年年齢関係）」について　</w:t>
            </w:r>
            <w:hyperlink r:id="rId8" w:history="1">
              <w:r w:rsidRPr="00777450">
                <w:rPr>
                  <w:rStyle w:val="af9"/>
                  <w:rFonts w:ascii="HG丸ｺﾞｼｯｸM-PRO" w:eastAsia="HG丸ｺﾞｼｯｸM-PRO" w:hAnsi="HG丸ｺﾞｼｯｸM-PRO" w:hint="eastAsia"/>
                </w:rPr>
                <w:t>法務省のホームページ(外部サイト)</w:t>
              </w:r>
            </w:hyperlink>
          </w:p>
          <w:p w:rsidR="00A16455" w:rsidRPr="00777450" w:rsidRDefault="00777450" w:rsidP="00777450">
            <w:pPr>
              <w:spacing w:line="220" w:lineRule="exact"/>
              <w:rPr>
                <w:rFonts w:ascii="HG丸ｺﾞｼｯｸM-PRO" w:eastAsia="HG丸ｺﾞｼｯｸM-PRO" w:hAnsi="HG丸ｺﾞｼｯｸM-PRO"/>
              </w:rPr>
            </w:pPr>
            <w:r w:rsidRPr="00777450">
              <w:rPr>
                <w:rFonts w:ascii="HG丸ｺﾞｼｯｸM-PRO" w:eastAsia="HG丸ｺﾞｼｯｸM-PRO" w:hAnsi="HG丸ｺﾞｼｯｸM-PRO" w:hint="eastAsia"/>
              </w:rPr>
              <w:t xml:space="preserve">・「若年層の顧客に対する貸付方針・取組状況等に関する調査結果」　</w:t>
            </w:r>
            <w:hyperlink r:id="rId9" w:history="1">
              <w:r w:rsidRPr="00777450">
                <w:rPr>
                  <w:rStyle w:val="af9"/>
                  <w:rFonts w:ascii="HG丸ｺﾞｼｯｸM-PRO" w:eastAsia="HG丸ｺﾞｼｯｸM-PRO" w:hAnsi="HG丸ｺﾞｼｯｸM-PRO" w:hint="eastAsia"/>
                </w:rPr>
                <w:t>日本貸金業協会のホームページ(外部サイト)</w:t>
              </w:r>
            </w:hyperlink>
            <w:bookmarkStart w:id="0" w:name="_GoBack"/>
            <w:bookmarkEnd w:id="0"/>
          </w:p>
        </w:tc>
      </w:tr>
      <w:tr w:rsidR="00777450" w:rsidTr="00A16455">
        <w:tc>
          <w:tcPr>
            <w:tcW w:w="1086" w:type="dxa"/>
            <w:tcBorders>
              <w:bottom w:val="single" w:sz="4" w:space="0" w:color="000000"/>
            </w:tcBorders>
            <w:vAlign w:val="center"/>
          </w:tcPr>
          <w:p w:rsidR="00777450" w:rsidRDefault="00777450" w:rsidP="00777450">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１月</w:t>
            </w:r>
          </w:p>
        </w:tc>
        <w:tc>
          <w:tcPr>
            <w:tcW w:w="9370" w:type="dxa"/>
            <w:tcBorders>
              <w:bottom w:val="single" w:sz="4" w:space="0" w:color="000000"/>
            </w:tcBorders>
          </w:tcPr>
          <w:p w:rsidR="00777450" w:rsidRDefault="00777450" w:rsidP="00777450">
            <w:pPr>
              <w:spacing w:line="220" w:lineRule="exact"/>
              <w:rPr>
                <w:rFonts w:ascii="HG丸ｺﾞｼｯｸM-PRO" w:eastAsia="HG丸ｺﾞｼｯｸM-PRO" w:hAnsi="HG丸ｺﾞｼｯｸM-PRO"/>
                <w:b/>
                <w:bCs/>
              </w:rPr>
            </w:pPr>
          </w:p>
          <w:p w:rsidR="00777450" w:rsidRDefault="00777450" w:rsidP="00777450">
            <w:pPr>
              <w:spacing w:line="220" w:lineRule="exact"/>
              <w:rPr>
                <w:rFonts w:ascii="HG丸ｺﾞｼｯｸM-PRO" w:eastAsia="HG丸ｺﾞｼｯｸM-PRO" w:hAnsi="HG丸ｺﾞｼｯｸM-PRO"/>
              </w:rPr>
            </w:pPr>
            <w:r w:rsidRPr="00A16455">
              <w:rPr>
                <w:rFonts w:ascii="HG丸ｺﾞｼｯｸM-PRO" w:eastAsia="HG丸ｺﾞｼｯｸM-PRO" w:hAnsi="HG丸ｺﾞｼｯｸM-PRO"/>
                <w:b/>
                <w:bCs/>
              </w:rPr>
              <w:t>〇本人確認等のために医療保険の被保険者証の提示等を求める際は注意してください！</w:t>
            </w:r>
            <w:r w:rsidRPr="00A16455">
              <w:rPr>
                <w:rFonts w:ascii="HG丸ｺﾞｼｯｸM-PRO" w:eastAsia="HG丸ｺﾞｼｯｸM-PRO" w:hAnsi="HG丸ｺﾞｼｯｸM-PRO"/>
                <w:b/>
                <w:bCs/>
              </w:rPr>
              <w:br/>
            </w:r>
            <w:r w:rsidRPr="00A16455">
              <w:rPr>
                <w:rFonts w:ascii="HG丸ｺﾞｼｯｸM-PRO" w:eastAsia="HG丸ｺﾞｼｯｸM-PRO" w:hAnsi="HG丸ｺﾞｼｯｸM-PRO"/>
              </w:rPr>
              <w:br/>
            </w:r>
            <w:r>
              <w:rPr>
                <w:rFonts w:ascii="HG丸ｺﾞｼｯｸM-PRO" w:eastAsia="HG丸ｺﾞｼｯｸM-PRO" w:hAnsi="HG丸ｺﾞｼｯｸM-PRO"/>
              </w:rPr>
              <w:br/>
            </w:r>
            <w:r w:rsidRPr="00A16455">
              <w:rPr>
                <w:rFonts w:ascii="HG丸ｺﾞｼｯｸM-PRO" w:eastAsia="HG丸ｺﾞｼｯｸM-PRO" w:hAnsi="HG丸ｺﾞｼｯｸM-PRO"/>
              </w:rPr>
              <w:t>・令和元年５月２２日に公布された「医療保険制度の適正かつ効率的な運営を図るための健康保険法等の一部を改正する法律」により、</w:t>
            </w:r>
            <w:r w:rsidRPr="00A16455">
              <w:rPr>
                <w:rFonts w:ascii="HG丸ｺﾞｼｯｸM-PRO" w:eastAsia="HG丸ｺﾞｼｯｸM-PRO" w:hAnsi="HG丸ｺﾞｼｯｸM-PRO"/>
              </w:rPr>
              <w:br/>
              <w:t>被保険者等記号・番号等が個人単位化されることに伴い、個人情報保護の観点から、同記号・番号等の告知を求めることが制限されます。</w:t>
            </w:r>
            <w:r w:rsidRPr="00A16455">
              <w:rPr>
                <w:rFonts w:ascii="HG丸ｺﾞｼｯｸM-PRO" w:eastAsia="HG丸ｺﾞｼｯｸM-PRO" w:hAnsi="HG丸ｺﾞｼｯｸM-PRO"/>
              </w:rPr>
              <w:br/>
              <w:t xml:space="preserve">　　</w:t>
            </w:r>
            <w:r w:rsidRPr="00A16455">
              <w:rPr>
                <w:rFonts w:ascii="HG丸ｺﾞｼｯｸM-PRO" w:eastAsia="HG丸ｺﾞｼｯｸM-PRO" w:hAnsi="HG丸ｺﾞｼｯｸM-PRO"/>
              </w:rPr>
              <w:br/>
              <w:t>・本人確認等を目的に、被保険者証の提示を求める際には、以下の留意事項に注意してください。</w:t>
            </w:r>
            <w:r w:rsidRPr="00A16455">
              <w:rPr>
                <w:rFonts w:ascii="HG丸ｺﾞｼｯｸM-PRO" w:eastAsia="HG丸ｺﾞｼｯｸM-PRO" w:hAnsi="HG丸ｺﾞｼｯｸM-PRO"/>
              </w:rPr>
              <w:br/>
              <w:t xml:space="preserve">　</w:t>
            </w:r>
            <w:r w:rsidRPr="00A16455">
              <w:rPr>
                <w:rFonts w:ascii="HG丸ｺﾞｼｯｸM-PRO" w:eastAsia="HG丸ｺﾞｼｯｸM-PRO" w:hAnsi="HG丸ｺﾞｼｯｸM-PRO"/>
              </w:rPr>
              <w:br/>
              <w:t>【留意事項】</w:t>
            </w:r>
            <w:r w:rsidRPr="00A16455">
              <w:rPr>
                <w:rFonts w:ascii="HG丸ｺﾞｼｯｸM-PRO" w:eastAsia="HG丸ｺﾞｼｯｸM-PRO" w:hAnsi="HG丸ｺﾞｼｯｸM-PRO"/>
              </w:rPr>
              <w:br/>
              <w:t>-被保険者等記号・番号等の告知を求めているかのような説明を行わないこと。</w:t>
            </w:r>
            <w:r w:rsidRPr="00A16455">
              <w:rPr>
                <w:rFonts w:ascii="HG丸ｺﾞｼｯｸM-PRO" w:eastAsia="HG丸ｺﾞｼｯｸM-PRO" w:hAnsi="HG丸ｺﾞｼｯｸM-PRO"/>
              </w:rPr>
              <w:br/>
              <w:t>（ホームページ等でそのような記載をしている場合は、文言を訂正する等の対応が必要となります。）</w:t>
            </w:r>
            <w:r w:rsidRPr="00A16455">
              <w:rPr>
                <w:rFonts w:ascii="HG丸ｺﾞｼｯｸM-PRO" w:eastAsia="HG丸ｺﾞｼｯｸM-PRO" w:hAnsi="HG丸ｺﾞｼｯｸM-PRO"/>
              </w:rPr>
              <w:br/>
              <w:t>-被保険者証の写しをとる際は、マスキングを施す等、同記号・番号等が復元できないようにすること。　等</w:t>
            </w:r>
            <w:r w:rsidRPr="00A16455">
              <w:rPr>
                <w:rFonts w:ascii="HG丸ｺﾞｼｯｸM-PRO" w:eastAsia="HG丸ｺﾞｼｯｸM-PRO" w:hAnsi="HG丸ｺﾞｼｯｸM-PRO"/>
              </w:rPr>
              <w:br/>
              <w:t xml:space="preserve">　</w:t>
            </w:r>
            <w:r w:rsidRPr="00A16455">
              <w:rPr>
                <w:rFonts w:ascii="HG丸ｺﾞｼｯｸM-PRO" w:eastAsia="HG丸ｺﾞｼｯｸM-PRO" w:hAnsi="HG丸ｺﾞｼｯｸM-PRO"/>
              </w:rPr>
              <w:br/>
              <w:t>※内容の詳細については、以下のホームページをご覧ください。</w:t>
            </w:r>
            <w:r w:rsidRPr="00A16455">
              <w:rPr>
                <w:rFonts w:ascii="HG丸ｺﾞｼｯｸM-PRO" w:eastAsia="HG丸ｺﾞｼｯｸM-PRO" w:hAnsi="HG丸ｺﾞｼｯｸM-PRO"/>
              </w:rPr>
              <w:br/>
              <w:t xml:space="preserve"> ・「医療保険制度の適正かつ効率的な運営を図るための健康保険法等の一部を改正する法律」について</w:t>
            </w:r>
            <w:hyperlink r:id="rId10" w:tgtFrame="_self" w:history="1">
              <w:r w:rsidRPr="00A16455">
                <w:rPr>
                  <w:rStyle w:val="af9"/>
                  <w:rFonts w:ascii="HG丸ｺﾞｼｯｸM-PRO" w:eastAsia="HG丸ｺﾞｼｯｸM-PRO" w:hAnsi="HG丸ｺﾞｼｯｸM-PRO"/>
                </w:rPr>
                <w:t>厚生労働省のホームページ（外部サイト）</w:t>
              </w:r>
            </w:hyperlink>
            <w:r w:rsidRPr="00A16455">
              <w:rPr>
                <w:rFonts w:ascii="HG丸ｺﾞｼｯｸM-PRO" w:eastAsia="HG丸ｺﾞｼｯｸM-PRO" w:hAnsi="HG丸ｺﾞｼｯｸM-PRO"/>
              </w:rPr>
              <w:br/>
              <w:t xml:space="preserve"> ・「貸金業法施行規則の一部を改正する内閣府令」について</w:t>
            </w:r>
            <w:hyperlink r:id="rId11" w:anchor="01" w:tgtFrame="_self" w:history="1">
              <w:r w:rsidRPr="00A16455">
                <w:rPr>
                  <w:rStyle w:val="af9"/>
                  <w:rFonts w:ascii="HG丸ｺﾞｼｯｸM-PRO" w:eastAsia="HG丸ｺﾞｼｯｸM-PRO" w:hAnsi="HG丸ｺﾞｼｯｸM-PRO"/>
                </w:rPr>
                <w:t>金融庁のホームページ（外部サイト）</w:t>
              </w:r>
            </w:hyperlink>
          </w:p>
        </w:tc>
      </w:tr>
      <w:tr w:rsidR="00777450" w:rsidTr="009C7262">
        <w:tc>
          <w:tcPr>
            <w:tcW w:w="1086" w:type="dxa"/>
            <w:tcBorders>
              <w:bottom w:val="single" w:sz="4" w:space="0" w:color="000000"/>
            </w:tcBorders>
            <w:vAlign w:val="center"/>
          </w:tcPr>
          <w:p w:rsidR="00777450" w:rsidRDefault="00777450" w:rsidP="00777450">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１２月</w:t>
            </w:r>
          </w:p>
        </w:tc>
        <w:tc>
          <w:tcPr>
            <w:tcW w:w="9370" w:type="dxa"/>
            <w:tcBorders>
              <w:bottom w:val="single" w:sz="4" w:space="0" w:color="000000"/>
            </w:tcBorders>
          </w:tcPr>
          <w:p w:rsidR="00777450" w:rsidRDefault="00777450" w:rsidP="00777450">
            <w:pPr>
              <w:spacing w:line="220" w:lineRule="exact"/>
              <w:rPr>
                <w:rFonts w:ascii="HG丸ｺﾞｼｯｸM-PRO" w:eastAsia="HG丸ｺﾞｼｯｸM-PRO" w:hAnsi="HG丸ｺﾞｼｯｸM-PRO"/>
                <w:b/>
                <w:bCs/>
              </w:rPr>
            </w:pPr>
            <w:r w:rsidRPr="009C7262">
              <w:rPr>
                <w:rFonts w:ascii="HG丸ｺﾞｼｯｸM-PRO" w:eastAsia="HG丸ｺﾞｼｯｸM-PRO" w:hAnsi="HG丸ｺﾞｼｯｸM-PRO" w:hint="eastAsia"/>
                <w:b/>
                <w:bCs/>
              </w:rPr>
              <w:t> </w:t>
            </w:r>
          </w:p>
          <w:p w:rsidR="00777450" w:rsidRDefault="00777450" w:rsidP="00777450">
            <w:pPr>
              <w:spacing w:line="220" w:lineRule="exact"/>
              <w:rPr>
                <w:rFonts w:ascii="HG丸ｺﾞｼｯｸM-PRO" w:eastAsia="HG丸ｺﾞｼｯｸM-PRO" w:hAnsi="HG丸ｺﾞｼｯｸM-PRO"/>
              </w:rPr>
            </w:pPr>
            <w:r w:rsidRPr="009C7262">
              <w:rPr>
                <w:rFonts w:ascii="HG丸ｺﾞｼｯｸM-PRO" w:eastAsia="HG丸ｺﾞｼｯｸM-PRO" w:hAnsi="HG丸ｺﾞｼｯｸM-PRO" w:hint="eastAsia"/>
                <w:b/>
                <w:bCs/>
              </w:rPr>
              <w:t>〇事業報告書の提出について</w:t>
            </w:r>
            <w:r w:rsidRPr="009C7262">
              <w:rPr>
                <w:rFonts w:ascii="HG丸ｺﾞｼｯｸM-PRO" w:eastAsia="HG丸ｺﾞｼｯｸM-PRO" w:hAnsi="HG丸ｺﾞｼｯｸM-PRO" w:hint="eastAsia"/>
              </w:rPr>
              <w:br/>
            </w:r>
            <w:r>
              <w:rPr>
                <w:rFonts w:ascii="HG丸ｺﾞｼｯｸM-PRO" w:eastAsia="HG丸ｺﾞｼｯｸM-PRO" w:hAnsi="HG丸ｺﾞｼｯｸM-PRO" w:hint="eastAsia"/>
              </w:rPr>
              <w:br/>
            </w:r>
            <w:r w:rsidRPr="009C7262">
              <w:rPr>
                <w:rFonts w:ascii="HG丸ｺﾞｼｯｸM-PRO" w:eastAsia="HG丸ｺﾞｼｯｸM-PRO" w:hAnsi="HG丸ｺﾞｼｯｸM-PRO" w:hint="eastAsia"/>
              </w:rPr>
              <w:t>・　事業報告書は毎事業年度経過後3ヶ月以内に提出する必要があります。</w:t>
            </w:r>
            <w:r w:rsidRPr="009C7262">
              <w:rPr>
                <w:rFonts w:ascii="HG丸ｺﾞｼｯｸM-PRO" w:eastAsia="HG丸ｺﾞｼｯｸM-PRO" w:hAnsi="HG丸ｺﾞｼｯｸM-PRO" w:hint="eastAsia"/>
              </w:rPr>
              <w:br/>
            </w:r>
            <w:r>
              <w:rPr>
                <w:rFonts w:ascii="HG丸ｺﾞｼｯｸM-PRO" w:eastAsia="HG丸ｺﾞｼｯｸM-PRO" w:hAnsi="HG丸ｺﾞｼｯｸM-PRO" w:hint="eastAsia"/>
              </w:rPr>
              <w:t xml:space="preserve">　　</w:t>
            </w:r>
            <w:r w:rsidRPr="009C7262">
              <w:rPr>
                <w:rFonts w:ascii="HG丸ｺﾞｼｯｸM-PRO" w:eastAsia="HG丸ｺﾞｼｯｸM-PRO" w:hAnsi="HG丸ｺﾞｼｯｸM-PRO" w:hint="eastAsia"/>
              </w:rPr>
              <w:t>提出期限までに必ず提出してください（個人登録の場合、提出期限は3月31日）。</w:t>
            </w:r>
            <w:r w:rsidRPr="009C7262">
              <w:rPr>
                <w:rFonts w:ascii="HG丸ｺﾞｼｯｸM-PRO" w:eastAsia="HG丸ｺﾞｼｯｸM-PRO" w:hAnsi="HG丸ｺﾞｼｯｸM-PRO" w:hint="eastAsia"/>
              </w:rPr>
              <w:br/>
            </w:r>
            <w:r>
              <w:rPr>
                <w:rFonts w:ascii="HG丸ｺﾞｼｯｸM-PRO" w:eastAsia="HG丸ｺﾞｼｯｸM-PRO" w:hAnsi="HG丸ｺﾞｼｯｸM-PRO" w:hint="eastAsia"/>
              </w:rPr>
              <w:t xml:space="preserve">　　</w:t>
            </w:r>
            <w:r w:rsidRPr="009C7262">
              <w:rPr>
                <w:rFonts w:ascii="HG丸ｺﾞｼｯｸM-PRO" w:eastAsia="HG丸ｺﾞｼｯｸM-PRO" w:hAnsi="HG丸ｺﾞｼｯｸM-PRO" w:hint="eastAsia"/>
              </w:rPr>
              <w:t>※平成19年12月19日の改正法施行以降、全ての登録業者が対象になっています。</w:t>
            </w:r>
            <w:r w:rsidRPr="009C7262">
              <w:rPr>
                <w:rFonts w:ascii="HG丸ｺﾞｼｯｸM-PRO" w:eastAsia="HG丸ｺﾞｼｯｸM-PRO" w:hAnsi="HG丸ｺﾞｼｯｸM-PRO" w:hint="eastAsia"/>
              </w:rPr>
              <w:br/>
            </w:r>
            <w:r>
              <w:rPr>
                <w:rFonts w:ascii="HG丸ｺﾞｼｯｸM-PRO" w:eastAsia="HG丸ｺﾞｼｯｸM-PRO" w:hAnsi="HG丸ｺﾞｼｯｸM-PRO" w:hint="eastAsia"/>
              </w:rPr>
              <w:t xml:space="preserve">　　</w:t>
            </w:r>
            <w:r w:rsidRPr="009C7262">
              <w:rPr>
                <w:rFonts w:ascii="HG丸ｺﾞｼｯｸM-PRO" w:eastAsia="HG丸ｺﾞｼｯｸM-PRO" w:hAnsi="HG丸ｺﾞｼｯｸM-PRO" w:hint="eastAsia"/>
              </w:rPr>
              <w:t>提出のない場合は、業務停止命令の対象となります。</w:t>
            </w:r>
            <w:r w:rsidRPr="009C7262">
              <w:rPr>
                <w:rFonts w:ascii="HG丸ｺﾞｼｯｸM-PRO" w:eastAsia="HG丸ｺﾞｼｯｸM-PRO" w:hAnsi="HG丸ｺﾞｼｯｸM-PRO" w:hint="eastAsia"/>
              </w:rPr>
              <w:br/>
            </w:r>
            <w:r w:rsidRPr="009C7262">
              <w:rPr>
                <w:rFonts w:ascii="HG丸ｺﾞｼｯｸM-PRO" w:eastAsia="HG丸ｺﾞｼｯｸM-PRO" w:hAnsi="HG丸ｺﾞｼｯｸM-PRO" w:hint="eastAsia"/>
              </w:rPr>
              <w:br/>
            </w:r>
            <w:r>
              <w:rPr>
                <w:rFonts w:ascii="HG丸ｺﾞｼｯｸM-PRO" w:eastAsia="HG丸ｺﾞｼｯｸM-PRO" w:hAnsi="HG丸ｺﾞｼｯｸM-PRO" w:hint="eastAsia"/>
              </w:rPr>
              <w:t xml:space="preserve">　　</w:t>
            </w:r>
            <w:r w:rsidRPr="009C7262">
              <w:rPr>
                <w:rFonts w:ascii="HG丸ｺﾞｼｯｸM-PRO" w:eastAsia="HG丸ｺﾞｼｯｸM-PRO" w:hAnsi="HG丸ｺﾞｼｯｸM-PRO" w:hint="eastAsia"/>
              </w:rPr>
              <w:t>詳しくは</w:t>
            </w:r>
            <w:hyperlink r:id="rId12" w:tgtFrame="_self" w:history="1">
              <w:r w:rsidRPr="009C7262">
                <w:rPr>
                  <w:rStyle w:val="af9"/>
                  <w:rFonts w:ascii="HG丸ｺﾞｼｯｸM-PRO" w:eastAsia="HG丸ｺﾞｼｯｸM-PRO" w:hAnsi="HG丸ｺﾞｼｯｸM-PRO" w:hint="eastAsia"/>
                </w:rPr>
                <w:t>こちら</w:t>
              </w:r>
            </w:hyperlink>
            <w:r w:rsidRPr="009C7262">
              <w:rPr>
                <w:rFonts w:ascii="HG丸ｺﾞｼｯｸM-PRO" w:eastAsia="HG丸ｺﾞｼｯｸM-PRO" w:hAnsi="HG丸ｺﾞｼｯｸM-PRO" w:hint="eastAsia"/>
              </w:rPr>
              <w:t>をご覧ください。</w:t>
            </w:r>
            <w:r w:rsidRPr="009C7262">
              <w:rPr>
                <w:rFonts w:ascii="HG丸ｺﾞｼｯｸM-PRO" w:eastAsia="HG丸ｺﾞｼｯｸM-PRO" w:hAnsi="HG丸ｺﾞｼｯｸM-PRO" w:hint="eastAsia"/>
              </w:rPr>
              <w:br/>
              <w:t xml:space="preserve">　　</w:t>
            </w:r>
            <w:r w:rsidRPr="009C7262">
              <w:rPr>
                <w:rFonts w:ascii="HG丸ｺﾞｼｯｸM-PRO" w:eastAsia="HG丸ｺﾞｼｯｸM-PRO" w:hAnsi="HG丸ｺﾞｼｯｸM-PRO" w:hint="eastAsia"/>
              </w:rPr>
              <w:br/>
            </w:r>
            <w:r w:rsidRPr="009C7262">
              <w:rPr>
                <w:rFonts w:ascii="HG丸ｺﾞｼｯｸM-PRO" w:eastAsia="HG丸ｺﾞｼｯｸM-PRO" w:hAnsi="HG丸ｺﾞｼｯｸM-PRO" w:hint="eastAsia"/>
              </w:rPr>
              <w:br/>
            </w:r>
            <w:r>
              <w:rPr>
                <w:rFonts w:ascii="HG丸ｺﾞｼｯｸM-PRO" w:eastAsia="HG丸ｺﾞｼｯｸM-PRO" w:hAnsi="HG丸ｺﾞｼｯｸM-PRO" w:hint="eastAsia"/>
              </w:rPr>
              <w:t xml:space="preserve">　</w:t>
            </w:r>
            <w:r w:rsidRPr="009C7262">
              <w:rPr>
                <w:rFonts w:ascii="HG丸ｺﾞｼｯｸM-PRO" w:eastAsia="HG丸ｺﾞｼｯｸM-PRO" w:hAnsi="HG丸ｺﾞｼｯｸM-PRO" w:hint="eastAsia"/>
              </w:rPr>
              <w:t>※ご不明点等については大阪府金融課貸金業対策グループ（電話番号　０６-６２１０-９５０</w:t>
            </w:r>
          </w:p>
          <w:p w:rsidR="00777450" w:rsidRDefault="00777450" w:rsidP="00777450">
            <w:pPr>
              <w:spacing w:line="220" w:lineRule="exact"/>
              <w:ind w:firstLineChars="200" w:firstLine="420"/>
              <w:rPr>
                <w:rFonts w:ascii="HG丸ｺﾞｼｯｸM-PRO" w:eastAsia="HG丸ｺﾞｼｯｸM-PRO" w:hAnsi="HG丸ｺﾞｼｯｸM-PRO"/>
              </w:rPr>
            </w:pPr>
            <w:r w:rsidRPr="009C7262">
              <w:rPr>
                <w:rFonts w:ascii="HG丸ｺﾞｼｯｸM-PRO" w:eastAsia="HG丸ｺﾞｼｯｸM-PRO" w:hAnsi="HG丸ｺﾞｼｯｸM-PRO" w:hint="eastAsia"/>
              </w:rPr>
              <w:t>６）まで</w:t>
            </w:r>
          </w:p>
          <w:p w:rsidR="00777450" w:rsidRDefault="00777450" w:rsidP="00777450">
            <w:pPr>
              <w:spacing w:line="220" w:lineRule="exact"/>
              <w:rPr>
                <w:rFonts w:ascii="HG丸ｺﾞｼｯｸM-PRO" w:eastAsia="HG丸ｺﾞｼｯｸM-PRO" w:hAnsi="HG丸ｺﾞｼｯｸM-PRO"/>
              </w:rPr>
            </w:pPr>
          </w:p>
        </w:tc>
      </w:tr>
      <w:tr w:rsidR="00777450" w:rsidTr="00D538CF">
        <w:tc>
          <w:tcPr>
            <w:tcW w:w="1086" w:type="dxa"/>
            <w:tcBorders>
              <w:bottom w:val="single" w:sz="4" w:space="0" w:color="000000"/>
            </w:tcBorders>
            <w:vAlign w:val="center"/>
          </w:tcPr>
          <w:p w:rsidR="00777450" w:rsidRDefault="00777450" w:rsidP="00777450">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1１月</w:t>
            </w:r>
          </w:p>
        </w:tc>
        <w:tc>
          <w:tcPr>
            <w:tcW w:w="9370" w:type="dxa"/>
            <w:tcBorders>
              <w:bottom w:val="single" w:sz="4" w:space="0" w:color="000000"/>
            </w:tcBorders>
          </w:tcPr>
          <w:p w:rsidR="00777450" w:rsidRDefault="00777450" w:rsidP="00777450">
            <w:pPr>
              <w:spacing w:line="220" w:lineRule="exact"/>
              <w:rPr>
                <w:rFonts w:ascii="HG丸ｺﾞｼｯｸM-PRO" w:eastAsia="HG丸ｺﾞｼｯｸM-PRO" w:hAnsi="HG丸ｺﾞｼｯｸM-PRO"/>
                <w:b/>
                <w:bCs/>
              </w:rPr>
            </w:pPr>
            <w:r w:rsidRPr="00C2011E">
              <w:rPr>
                <w:rFonts w:ascii="HG丸ｺﾞｼｯｸM-PRO" w:eastAsia="HG丸ｺﾞｼｯｸM-PRO" w:hAnsi="HG丸ｺﾞｼｯｸM-PRO"/>
                <w:b/>
                <w:bCs/>
              </w:rPr>
              <w:t> </w:t>
            </w:r>
          </w:p>
          <w:p w:rsidR="00777450" w:rsidRPr="00C2011E" w:rsidRDefault="00777450" w:rsidP="00777450">
            <w:pPr>
              <w:spacing w:line="220" w:lineRule="exact"/>
              <w:rPr>
                <w:rFonts w:ascii="HG丸ｺﾞｼｯｸM-PRO" w:eastAsia="HG丸ｺﾞｼｯｸM-PRO" w:hAnsi="HG丸ｺﾞｼｯｸM-PRO"/>
              </w:rPr>
            </w:pPr>
            <w:r w:rsidRPr="00C2011E">
              <w:rPr>
                <w:rFonts w:ascii="HG丸ｺﾞｼｯｸM-PRO" w:eastAsia="HG丸ｺﾞｼｯｸM-PRO" w:hAnsi="HG丸ｺﾞｼｯｸM-PRO"/>
                <w:b/>
                <w:bCs/>
              </w:rPr>
              <w:t>〇貸金業法施行規則の一部改正について</w:t>
            </w:r>
          </w:p>
          <w:p w:rsidR="00777450" w:rsidRDefault="00777450" w:rsidP="00777450">
            <w:pPr>
              <w:spacing w:line="220" w:lineRule="exact"/>
              <w:rPr>
                <w:rFonts w:ascii="HG丸ｺﾞｼｯｸM-PRO" w:eastAsia="HG丸ｺﾞｼｯｸM-PRO" w:hAnsi="HG丸ｺﾞｼｯｸM-PRO"/>
              </w:rPr>
            </w:pPr>
            <w:r w:rsidRPr="00C2011E">
              <w:rPr>
                <w:rFonts w:ascii="HG丸ｺﾞｼｯｸM-PRO" w:eastAsia="HG丸ｺﾞｼｯｸM-PRO" w:hAnsi="HG丸ｺﾞｼｯｸM-PRO"/>
              </w:rPr>
              <w:t> ・令和３年11月1日付けで貸金業法施行規則の一部を改正する内閣府令が施行されました。</w:t>
            </w:r>
            <w:r w:rsidRPr="00C2011E">
              <w:rPr>
                <w:rFonts w:ascii="HG丸ｺﾞｼｯｸM-PRO" w:eastAsia="HG丸ｺﾞｼｯｸM-PRO" w:hAnsi="HG丸ｺﾞｼｯｸM-PRO"/>
              </w:rPr>
              <w:br/>
            </w:r>
            <w:r>
              <w:rPr>
                <w:rFonts w:ascii="HG丸ｺﾞｼｯｸM-PRO" w:eastAsia="HG丸ｺﾞｼｯｸM-PRO" w:hAnsi="HG丸ｺﾞｼｯｸM-PRO"/>
              </w:rPr>
              <w:t xml:space="preserve">　</w:t>
            </w:r>
            <w:r w:rsidRPr="00C2011E">
              <w:rPr>
                <w:rFonts w:ascii="HG丸ｺﾞｼｯｸM-PRO" w:eastAsia="HG丸ｺﾞｼｯｸM-PRO" w:hAnsi="HG丸ｺﾞｼｯｸM-PRO"/>
              </w:rPr>
              <w:t>この改正では、金融サービス仲介業における貸金業貸付媒介業務の種別登録と貸金業法におけ</w:t>
            </w:r>
            <w:r>
              <w:rPr>
                <w:rFonts w:ascii="HG丸ｺﾞｼｯｸM-PRO" w:eastAsia="HG丸ｺﾞｼｯｸM-PRO" w:hAnsi="HG丸ｺﾞｼｯｸM-PRO" w:hint="eastAsia"/>
              </w:rPr>
              <w:t xml:space="preserve">　</w:t>
            </w:r>
          </w:p>
          <w:p w:rsidR="00777450" w:rsidRDefault="00777450" w:rsidP="00777450">
            <w:pPr>
              <w:spacing w:line="220" w:lineRule="exact"/>
              <w:ind w:firstLineChars="100" w:firstLine="210"/>
              <w:rPr>
                <w:rFonts w:ascii="HG丸ｺﾞｼｯｸM-PRO" w:eastAsia="HG丸ｺﾞｼｯｸM-PRO" w:hAnsi="HG丸ｺﾞｼｯｸM-PRO"/>
              </w:rPr>
            </w:pPr>
            <w:r w:rsidRPr="00C2011E">
              <w:rPr>
                <w:rFonts w:ascii="HG丸ｺﾞｼｯｸM-PRO" w:eastAsia="HG丸ｺﾞｼｯｸM-PRO" w:hAnsi="HG丸ｺﾞｼｯｸM-PRO"/>
              </w:rPr>
              <w:t>る登録は併存ができないことから</w:t>
            </w:r>
            <w:r w:rsidRPr="00C2011E">
              <w:rPr>
                <w:rFonts w:ascii="HG丸ｺﾞｼｯｸM-PRO" w:eastAsia="HG丸ｺﾞｼｯｸM-PRO" w:hAnsi="HG丸ｺﾞｼｯｸM-PRO"/>
              </w:rPr>
              <w:br/>
            </w:r>
            <w:r>
              <w:rPr>
                <w:rFonts w:ascii="HG丸ｺﾞｼｯｸM-PRO" w:eastAsia="HG丸ｺﾞｼｯｸM-PRO" w:hAnsi="HG丸ｺﾞｼｯｸM-PRO"/>
              </w:rPr>
              <w:t xml:space="preserve">　</w:t>
            </w:r>
            <w:r w:rsidRPr="00C2011E">
              <w:rPr>
                <w:rFonts w:ascii="HG丸ｺﾞｼｯｸM-PRO" w:eastAsia="HG丸ｺﾞｼｯｸM-PRO" w:hAnsi="HG丸ｺﾞｼｯｸM-PRO"/>
              </w:rPr>
              <w:t>金融サービスの提供に関する法律第１２条の登録（貸金業貸付媒介業務の種別に係るものに限</w:t>
            </w:r>
          </w:p>
          <w:p w:rsidR="00777450" w:rsidRDefault="00777450" w:rsidP="00777450">
            <w:pPr>
              <w:spacing w:line="220" w:lineRule="exact"/>
              <w:ind w:firstLineChars="100" w:firstLine="210"/>
              <w:rPr>
                <w:rFonts w:ascii="HG丸ｺﾞｼｯｸM-PRO" w:eastAsia="HG丸ｺﾞｼｯｸM-PRO" w:hAnsi="HG丸ｺﾞｼｯｸM-PRO"/>
              </w:rPr>
            </w:pPr>
            <w:r w:rsidRPr="00C2011E">
              <w:rPr>
                <w:rFonts w:ascii="HG丸ｺﾞｼｯｸM-PRO" w:eastAsia="HG丸ｺﾞｼｯｸM-PRO" w:hAnsi="HG丸ｺﾞｼｯｸM-PRO"/>
              </w:rPr>
              <w:t>る。）又は同法</w:t>
            </w:r>
            <w:r w:rsidRPr="00C2011E">
              <w:rPr>
                <w:rFonts w:ascii="HG丸ｺﾞｼｯｸM-PRO" w:eastAsia="HG丸ｺﾞｼｯｸM-PRO" w:hAnsi="HG丸ｺﾞｼｯｸM-PRO"/>
              </w:rPr>
              <w:br/>
            </w:r>
            <w:r>
              <w:rPr>
                <w:rFonts w:ascii="HG丸ｺﾞｼｯｸM-PRO" w:eastAsia="HG丸ｺﾞｼｯｸM-PRO" w:hAnsi="HG丸ｺﾞｼｯｸM-PRO"/>
              </w:rPr>
              <w:t xml:space="preserve">　</w:t>
            </w:r>
            <w:r w:rsidRPr="00C2011E">
              <w:rPr>
                <w:rFonts w:ascii="HG丸ｺﾞｼｯｸM-PRO" w:eastAsia="HG丸ｺﾞｼｯｸM-PRO" w:hAnsi="HG丸ｺﾞｼｯｸM-PRO"/>
              </w:rPr>
              <w:t>第１６条第１項の変更登録（貸金業貸付媒介業務の種別の追加に係るものに限る。）を受け</w:t>
            </w:r>
            <w:r>
              <w:rPr>
                <w:rFonts w:ascii="HG丸ｺﾞｼｯｸM-PRO" w:eastAsia="HG丸ｺﾞｼｯｸM-PRO" w:hAnsi="HG丸ｺﾞｼｯｸM-PRO" w:hint="eastAsia"/>
              </w:rPr>
              <w:t xml:space="preserve">　　</w:t>
            </w:r>
          </w:p>
          <w:p w:rsidR="00777450" w:rsidRDefault="00777450" w:rsidP="00777450">
            <w:pPr>
              <w:spacing w:line="220" w:lineRule="exact"/>
              <w:ind w:firstLineChars="100" w:firstLine="210"/>
              <w:rPr>
                <w:rFonts w:ascii="HG丸ｺﾞｼｯｸM-PRO" w:eastAsia="HG丸ｺﾞｼｯｸM-PRO" w:hAnsi="HG丸ｺﾞｼｯｸM-PRO"/>
              </w:rPr>
            </w:pPr>
            <w:r w:rsidRPr="00C2011E">
              <w:rPr>
                <w:rFonts w:ascii="HG丸ｺﾞｼｯｸM-PRO" w:eastAsia="HG丸ｺﾞｼｯｸM-PRO" w:hAnsi="HG丸ｺﾞｼｯｸM-PRO"/>
              </w:rPr>
              <w:t>た場合は廃業等届出書の提出が必要となりました。</w:t>
            </w:r>
            <w:r w:rsidRPr="00C2011E">
              <w:rPr>
                <w:rFonts w:ascii="HG丸ｺﾞｼｯｸM-PRO" w:eastAsia="HG丸ｺﾞｼｯｸM-PRO" w:hAnsi="HG丸ｺﾞｼｯｸM-PRO"/>
              </w:rPr>
              <w:br/>
            </w:r>
            <w:r>
              <w:rPr>
                <w:rFonts w:ascii="HG丸ｺﾞｼｯｸM-PRO" w:eastAsia="HG丸ｺﾞｼｯｸM-PRO" w:hAnsi="HG丸ｺﾞｼｯｸM-PRO"/>
              </w:rPr>
              <w:t xml:space="preserve">　</w:t>
            </w:r>
            <w:r w:rsidRPr="00C2011E">
              <w:rPr>
                <w:rFonts w:ascii="HG丸ｺﾞｼｯｸM-PRO" w:eastAsia="HG丸ｺﾞｼｯｸM-PRO" w:hAnsi="HG丸ｺﾞｼｯｸM-PRO"/>
              </w:rPr>
              <w:t>金融サービス仲介業における貸金業貸付媒介業務の種別登録をお考えの方はご注意ください。</w:t>
            </w:r>
            <w:r w:rsidRPr="00C2011E">
              <w:rPr>
                <w:rFonts w:ascii="HG丸ｺﾞｼｯｸM-PRO" w:eastAsia="HG丸ｺﾞｼｯｸM-PRO" w:hAnsi="HG丸ｺﾞｼｯｸM-PRO"/>
              </w:rPr>
              <w:br/>
              <w:t xml:space="preserve">　　</w:t>
            </w:r>
            <w:r w:rsidRPr="00C2011E">
              <w:rPr>
                <w:rFonts w:ascii="HG丸ｺﾞｼｯｸM-PRO" w:eastAsia="HG丸ｺﾞｼｯｸM-PRO" w:hAnsi="HG丸ｺﾞｼｯｸM-PRO"/>
              </w:rPr>
              <w:br/>
              <w:t xml:space="preserve">　　</w:t>
            </w:r>
            <w:r w:rsidRPr="00C2011E">
              <w:rPr>
                <w:rFonts w:ascii="HG丸ｺﾞｼｯｸM-PRO" w:eastAsia="HG丸ｺﾞｼｯｸM-PRO" w:hAnsi="HG丸ｺﾞｼｯｸM-PRO"/>
              </w:rPr>
              <w:br/>
            </w:r>
            <w:r>
              <w:rPr>
                <w:rFonts w:ascii="HG丸ｺﾞｼｯｸM-PRO" w:eastAsia="HG丸ｺﾞｼｯｸM-PRO" w:hAnsi="HG丸ｺﾞｼｯｸM-PRO"/>
              </w:rPr>
              <w:t xml:space="preserve">　</w:t>
            </w:r>
            <w:r w:rsidRPr="00C2011E">
              <w:rPr>
                <w:rFonts w:ascii="HG丸ｺﾞｼｯｸM-PRO" w:eastAsia="HG丸ｺﾞｼｯｸM-PRO" w:hAnsi="HG丸ｺﾞｼｯｸM-PRO"/>
              </w:rPr>
              <w:t>※本改正による廃業等届出書を提出される方は提出書類一覧をご覧ください。</w:t>
            </w:r>
            <w:r w:rsidRPr="00C2011E">
              <w:rPr>
                <w:rFonts w:ascii="HG丸ｺﾞｼｯｸM-PRO" w:eastAsia="HG丸ｺﾞｼｯｸM-PRO" w:hAnsi="HG丸ｺﾞｼｯｸM-PRO"/>
              </w:rPr>
              <w:br/>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sidRPr="00C2011E">
              <w:rPr>
                <w:rFonts w:ascii="HG丸ｺﾞｼｯｸM-PRO" w:eastAsia="HG丸ｺﾞｼｯｸM-PRO" w:hAnsi="HG丸ｺﾞｼｯｸM-PRO"/>
              </w:rPr>
              <w:t>提出書類一覧のWord形式は</w:t>
            </w:r>
            <w:hyperlink r:id="rId13" w:history="1">
              <w:r w:rsidRPr="00C2011E">
                <w:rPr>
                  <w:rStyle w:val="af9"/>
                  <w:rFonts w:ascii="HG丸ｺﾞｼｯｸM-PRO" w:eastAsia="HG丸ｺﾞｼｯｸM-PRO" w:hAnsi="HG丸ｺﾞｼｯｸM-PRO"/>
                </w:rPr>
                <w:t>こちら [Wordファイル／53KB]</w:t>
              </w:r>
            </w:hyperlink>
            <w:r w:rsidRPr="00C2011E">
              <w:rPr>
                <w:rFonts w:ascii="HG丸ｺﾞｼｯｸM-PRO" w:eastAsia="HG丸ｺﾞｼｯｸM-PRO" w:hAnsi="HG丸ｺﾞｼｯｸM-PRO"/>
              </w:rPr>
              <w:t>から、</w:t>
            </w:r>
          </w:p>
          <w:p w:rsidR="00777450" w:rsidRDefault="00777450" w:rsidP="00777450">
            <w:pPr>
              <w:spacing w:line="220" w:lineRule="exact"/>
              <w:ind w:firstLineChars="200" w:firstLine="420"/>
              <w:rPr>
                <w:rFonts w:ascii="HG丸ｺﾞｼｯｸM-PRO" w:eastAsia="HG丸ｺﾞｼｯｸM-PRO" w:hAnsi="HG丸ｺﾞｼｯｸM-PRO"/>
              </w:rPr>
            </w:pPr>
            <w:r w:rsidRPr="00C2011E">
              <w:rPr>
                <w:rFonts w:ascii="HG丸ｺﾞｼｯｸM-PRO" w:eastAsia="HG丸ｺﾞｼｯｸM-PRO" w:hAnsi="HG丸ｺﾞｼｯｸM-PRO"/>
              </w:rPr>
              <w:t>PDF形式は</w:t>
            </w:r>
            <w:hyperlink r:id="rId14" w:history="1">
              <w:r w:rsidRPr="00C2011E">
                <w:rPr>
                  <w:rStyle w:val="af9"/>
                  <w:rFonts w:ascii="HG丸ｺﾞｼｯｸM-PRO" w:eastAsia="HG丸ｺﾞｼｯｸM-PRO" w:hAnsi="HG丸ｺﾞｼｯｸM-PRO"/>
                </w:rPr>
                <w:t>こちら [PDFファイル／89KB]</w:t>
              </w:r>
            </w:hyperlink>
            <w:r w:rsidRPr="00C2011E">
              <w:rPr>
                <w:rFonts w:ascii="HG丸ｺﾞｼｯｸM-PRO" w:eastAsia="HG丸ｺﾞｼｯｸM-PRO" w:hAnsi="HG丸ｺﾞｼｯｸM-PRO"/>
              </w:rPr>
              <w:t>から。</w:t>
            </w:r>
            <w:r w:rsidRPr="00C2011E">
              <w:rPr>
                <w:rFonts w:ascii="HG丸ｺﾞｼｯｸM-PRO" w:eastAsia="HG丸ｺﾞｼｯｸM-PRO" w:hAnsi="HG丸ｺﾞｼｯｸM-PRO"/>
              </w:rPr>
              <w:br/>
            </w:r>
            <w:r>
              <w:rPr>
                <w:rFonts w:ascii="HG丸ｺﾞｼｯｸM-PRO" w:eastAsia="HG丸ｺﾞｼｯｸM-PRO" w:hAnsi="HG丸ｺﾞｼｯｸM-PRO"/>
              </w:rPr>
              <w:t xml:space="preserve">　</w:t>
            </w:r>
            <w:r w:rsidRPr="00C2011E">
              <w:rPr>
                <w:rFonts w:ascii="HG丸ｺﾞｼｯｸM-PRO" w:eastAsia="HG丸ｺﾞｼｯｸM-PRO" w:hAnsi="HG丸ｺﾞｼｯｸM-PRO"/>
              </w:rPr>
              <w:t>※ご不明点等については大阪府金融課貸金業対策グループ（電話番号　０６-６２１０-９５</w:t>
            </w:r>
          </w:p>
          <w:p w:rsidR="00777450" w:rsidRPr="00C2011E" w:rsidRDefault="00777450" w:rsidP="00777450">
            <w:pPr>
              <w:spacing w:line="220" w:lineRule="exact"/>
              <w:ind w:firstLineChars="200" w:firstLine="420"/>
              <w:rPr>
                <w:rFonts w:ascii="HG丸ｺﾞｼｯｸM-PRO" w:eastAsia="HG丸ｺﾞｼｯｸM-PRO" w:hAnsi="HG丸ｺﾞｼｯｸM-PRO"/>
              </w:rPr>
            </w:pPr>
            <w:r w:rsidRPr="00C2011E">
              <w:rPr>
                <w:rFonts w:ascii="HG丸ｺﾞｼｯｸM-PRO" w:eastAsia="HG丸ｺﾞｼｯｸM-PRO" w:hAnsi="HG丸ｺﾞｼｯｸM-PRO"/>
              </w:rPr>
              <w:t>０６）まで</w:t>
            </w:r>
          </w:p>
          <w:p w:rsidR="00777450" w:rsidRPr="00C2011E" w:rsidRDefault="00777450" w:rsidP="00777450">
            <w:pPr>
              <w:spacing w:line="220" w:lineRule="exact"/>
              <w:rPr>
                <w:rFonts w:ascii="HG丸ｺﾞｼｯｸM-PRO" w:eastAsia="HG丸ｺﾞｼｯｸM-PRO" w:hAnsi="HG丸ｺﾞｼｯｸM-PRO"/>
              </w:rPr>
            </w:pPr>
          </w:p>
        </w:tc>
      </w:tr>
      <w:tr w:rsidR="00777450" w:rsidTr="00AF30F5">
        <w:tc>
          <w:tcPr>
            <w:tcW w:w="1086" w:type="dxa"/>
            <w:tcBorders>
              <w:bottom w:val="single" w:sz="4" w:space="0" w:color="000000"/>
            </w:tcBorders>
            <w:vAlign w:val="center"/>
          </w:tcPr>
          <w:p w:rsidR="00777450" w:rsidRDefault="00777450" w:rsidP="00777450">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0</w:t>
            </w:r>
            <w:r>
              <w:rPr>
                <w:rFonts w:ascii="HG丸ｺﾞｼｯｸM-PRO" w:eastAsia="HG丸ｺﾞｼｯｸM-PRO" w:hAnsi="HG丸ｺﾞｼｯｸM-PRO" w:hint="eastAsia"/>
              </w:rPr>
              <w:t>月</w:t>
            </w:r>
          </w:p>
        </w:tc>
        <w:tc>
          <w:tcPr>
            <w:tcW w:w="9370" w:type="dxa"/>
            <w:tcBorders>
              <w:bottom w:val="single" w:sz="4" w:space="0" w:color="000000"/>
            </w:tcBorders>
          </w:tcPr>
          <w:p w:rsidR="00777450" w:rsidRDefault="00777450" w:rsidP="00777450">
            <w:pPr>
              <w:tabs>
                <w:tab w:val="left" w:pos="551"/>
              </w:tabs>
              <w:spacing w:line="220" w:lineRule="exact"/>
              <w:rPr>
                <w:rFonts w:ascii="HG丸ｺﾞｼｯｸM-PRO" w:eastAsia="HG丸ｺﾞｼｯｸM-PRO" w:hAnsi="HG丸ｺﾞｼｯｸM-PRO"/>
              </w:rPr>
            </w:pPr>
          </w:p>
          <w:p w:rsidR="00777450" w:rsidRPr="00AF30F5" w:rsidRDefault="00777450" w:rsidP="00777450">
            <w:pPr>
              <w:tabs>
                <w:tab w:val="left" w:pos="551"/>
              </w:tabs>
              <w:spacing w:line="220" w:lineRule="exact"/>
              <w:rPr>
                <w:rFonts w:ascii="HG丸ｺﾞｼｯｸM-PRO" w:eastAsia="HG丸ｺﾞｼｯｸM-PRO" w:hAnsi="HG丸ｺﾞｼｯｸM-PRO"/>
                <w:b/>
              </w:rPr>
            </w:pPr>
            <w:r w:rsidRPr="00AF30F5">
              <w:rPr>
                <w:rFonts w:ascii="HG丸ｺﾞｼｯｸM-PRO" w:eastAsia="HG丸ｺﾞｼｯｸM-PRO" w:hAnsi="HG丸ｺﾞｼｯｸM-PRO" w:hint="eastAsia"/>
                <w:b/>
              </w:rPr>
              <w:t>〇緊急事態宣言解除に伴う各種届出等の提出方法について</w:t>
            </w:r>
          </w:p>
          <w:p w:rsidR="00777450" w:rsidRPr="00AF30F5" w:rsidRDefault="00777450" w:rsidP="00777450">
            <w:pPr>
              <w:tabs>
                <w:tab w:val="left" w:pos="551"/>
              </w:tabs>
              <w:spacing w:line="220" w:lineRule="exact"/>
              <w:rPr>
                <w:rFonts w:ascii="HG丸ｺﾞｼｯｸM-PRO" w:eastAsia="HG丸ｺﾞｼｯｸM-PRO" w:hAnsi="HG丸ｺﾞｼｯｸM-PRO"/>
              </w:rPr>
            </w:pPr>
          </w:p>
          <w:p w:rsidR="00777450" w:rsidRPr="00AF30F5" w:rsidRDefault="00777450" w:rsidP="00777450">
            <w:pPr>
              <w:tabs>
                <w:tab w:val="left" w:pos="551"/>
              </w:tabs>
              <w:spacing w:line="220" w:lineRule="exact"/>
              <w:rPr>
                <w:rFonts w:ascii="HG丸ｺﾞｼｯｸM-PRO" w:eastAsia="HG丸ｺﾞｼｯｸM-PRO" w:hAnsi="HG丸ｺﾞｼｯｸM-PRO"/>
              </w:rPr>
            </w:pPr>
            <w:r w:rsidRPr="00AF30F5">
              <w:rPr>
                <w:rFonts w:ascii="HG丸ｺﾞｼｯｸM-PRO" w:eastAsia="HG丸ｺﾞｼｯｸM-PRO" w:hAnsi="HG丸ｺﾞｼｯｸM-PRO" w:hint="eastAsia"/>
              </w:rPr>
              <w:t>・令和３年９月30日、政府は大阪府域における緊急事態宣言を解除しました。</w:t>
            </w:r>
          </w:p>
          <w:p w:rsidR="00777450" w:rsidRPr="00AF30F5" w:rsidRDefault="00777450" w:rsidP="00777450">
            <w:pPr>
              <w:tabs>
                <w:tab w:val="left" w:pos="551"/>
              </w:tabs>
              <w:spacing w:line="22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w:t>
            </w:r>
            <w:r w:rsidRPr="00AF30F5">
              <w:rPr>
                <w:rFonts w:ascii="HG丸ｺﾞｼｯｸM-PRO" w:eastAsia="HG丸ｺﾞｼｯｸM-PRO" w:hAnsi="HG丸ｺﾞｼｯｸM-PRO" w:hint="eastAsia"/>
              </w:rPr>
              <w:t>これを受け、大阪府では、新型コロナウイルス感染症対策防止の観点から、変更届等の提出を郵送での受付としておりましたが</w:t>
            </w:r>
          </w:p>
          <w:p w:rsidR="00777450" w:rsidRPr="00AF30F5" w:rsidRDefault="00777450" w:rsidP="00777450">
            <w:pPr>
              <w:tabs>
                <w:tab w:val="left" w:pos="551"/>
              </w:tabs>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AF30F5">
              <w:rPr>
                <w:rFonts w:ascii="HG丸ｺﾞｼｯｸM-PRO" w:eastAsia="HG丸ｺﾞｼｯｸM-PRO" w:hAnsi="HG丸ｺﾞｼｯｸM-PRO" w:hint="eastAsia"/>
              </w:rPr>
              <w:t>同年10月１日以降は、従来どおり原則来庁による受付とさせていただきます。</w:t>
            </w:r>
          </w:p>
          <w:p w:rsidR="00777450" w:rsidRPr="00AF30F5" w:rsidRDefault="00777450" w:rsidP="00777450">
            <w:pPr>
              <w:tabs>
                <w:tab w:val="left" w:pos="551"/>
              </w:tabs>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AF30F5">
              <w:rPr>
                <w:rFonts w:ascii="HG丸ｺﾞｼｯｸM-PRO" w:eastAsia="HG丸ｺﾞｼｯｸM-PRO" w:hAnsi="HG丸ｺﾞｼｯｸM-PRO" w:hint="eastAsia"/>
              </w:rPr>
              <w:t>なお、その際はマスク等の着用や来庁時の検温にご協力くださいますようお願いします。</w:t>
            </w:r>
          </w:p>
          <w:p w:rsidR="00777450" w:rsidRPr="00AF30F5" w:rsidRDefault="00777450" w:rsidP="00777450">
            <w:pPr>
              <w:tabs>
                <w:tab w:val="left" w:pos="551"/>
              </w:tabs>
              <w:spacing w:line="220" w:lineRule="exact"/>
              <w:rPr>
                <w:rFonts w:ascii="HG丸ｺﾞｼｯｸM-PRO" w:eastAsia="HG丸ｺﾞｼｯｸM-PRO" w:hAnsi="HG丸ｺﾞｼｯｸM-PRO"/>
              </w:rPr>
            </w:pPr>
          </w:p>
          <w:p w:rsidR="00777450" w:rsidRPr="00AF30F5" w:rsidRDefault="00777450" w:rsidP="00777450">
            <w:pPr>
              <w:tabs>
                <w:tab w:val="left" w:pos="551"/>
              </w:tabs>
              <w:spacing w:line="22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AF30F5">
              <w:rPr>
                <w:rFonts w:ascii="HG丸ｺﾞｼｯｸM-PRO" w:eastAsia="HG丸ｺﾞｼｯｸM-PRO" w:hAnsi="HG丸ｺﾞｼｯｸM-PRO" w:hint="eastAsia"/>
              </w:rPr>
              <w:t>※ご不明点等については大阪府金融課貸金業対策グループ（電話番号　０６-６２１０-９５０６）まで</w:t>
            </w:r>
          </w:p>
          <w:p w:rsidR="00777450" w:rsidRPr="00AF30F5" w:rsidRDefault="00777450" w:rsidP="00777450">
            <w:pPr>
              <w:tabs>
                <w:tab w:val="left" w:pos="551"/>
              </w:tabs>
              <w:spacing w:line="220" w:lineRule="exact"/>
              <w:rPr>
                <w:rFonts w:ascii="HG丸ｺﾞｼｯｸM-PRO" w:eastAsia="HG丸ｺﾞｼｯｸM-PRO" w:hAnsi="HG丸ｺﾞｼｯｸM-PRO"/>
              </w:rPr>
            </w:pPr>
            <w:r w:rsidRPr="00AF30F5">
              <w:rPr>
                <w:rFonts w:ascii="HG丸ｺﾞｼｯｸM-PRO" w:eastAsia="HG丸ｺﾞｼｯｸM-PRO" w:hAnsi="HG丸ｺﾞｼｯｸM-PRO" w:hint="eastAsia"/>
              </w:rPr>
              <w:t xml:space="preserve">　　ご連絡ください。</w:t>
            </w:r>
          </w:p>
          <w:p w:rsidR="00777450" w:rsidRPr="00AF30F5" w:rsidRDefault="00777450" w:rsidP="00777450">
            <w:pPr>
              <w:tabs>
                <w:tab w:val="left" w:pos="551"/>
              </w:tabs>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AF30F5">
              <w:rPr>
                <w:rFonts w:ascii="HG丸ｺﾞｼｯｸM-PRO" w:eastAsia="HG丸ｺﾞｼｯｸM-PRO" w:hAnsi="HG丸ｺﾞｼｯｸM-PRO" w:hint="eastAsia"/>
              </w:rPr>
              <w:t>※日本貸金業協会協会員の方は、同協会大阪府支部へご相談ください。</w:t>
            </w:r>
          </w:p>
          <w:p w:rsidR="00777450" w:rsidRDefault="00777450" w:rsidP="00777450">
            <w:pPr>
              <w:tabs>
                <w:tab w:val="left" w:pos="551"/>
              </w:tabs>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777450" w:rsidRDefault="00777450" w:rsidP="00777450">
            <w:pPr>
              <w:tabs>
                <w:tab w:val="left" w:pos="551"/>
              </w:tabs>
              <w:spacing w:line="220" w:lineRule="exact"/>
              <w:ind w:leftChars="100" w:left="420" w:hangingChars="100" w:hanging="210"/>
              <w:rPr>
                <w:rFonts w:ascii="HG丸ｺﾞｼｯｸM-PRO" w:eastAsia="HG丸ｺﾞｼｯｸM-PRO" w:hAnsi="HG丸ｺﾞｼｯｸM-PRO"/>
              </w:rPr>
            </w:pPr>
            <w:r w:rsidRPr="00AF30F5">
              <w:rPr>
                <w:rFonts w:ascii="HG丸ｺﾞｼｯｸM-PRO" w:eastAsia="HG丸ｺﾞｼｯｸM-PRO" w:hAnsi="HG丸ｺﾞｼｯｸM-PRO" w:hint="eastAsia"/>
              </w:rPr>
              <w:t>（参考）日本貸金業協会　新型コロナウイルス感染症対策ガイドライン</w:t>
            </w:r>
            <w:hyperlink r:id="rId15" w:history="1">
              <w:r w:rsidRPr="00A613DF">
                <w:rPr>
                  <w:rFonts w:ascii="HG丸ｺﾞｼｯｸM-PRO" w:eastAsia="HG丸ｺﾞｼｯｸM-PRO" w:hAnsi="HG丸ｺﾞｼｯｸM-PRO"/>
                  <w:color w:val="0000FF"/>
                  <w:sz w:val="19"/>
                  <w:szCs w:val="19"/>
                  <w:u w:val="single"/>
                </w:rPr>
                <w:t>こちら(外部サイト)</w:t>
              </w:r>
            </w:hyperlink>
            <w:r>
              <w:rPr>
                <w:rFonts w:ascii="HG丸ｺﾞｼｯｸM-PRO" w:eastAsia="HG丸ｺﾞｼｯｸM-PRO" w:hAnsi="HG丸ｺﾞｼｯｸM-PRO" w:hint="eastAsia"/>
              </w:rPr>
              <w:t>より</w:t>
            </w:r>
            <w:r w:rsidRPr="00AF30F5">
              <w:rPr>
                <w:rFonts w:ascii="HG丸ｺﾞｼｯｸM-PRO" w:eastAsia="HG丸ｺﾞｼｯｸM-PRO" w:hAnsi="HG丸ｺﾞｼｯｸM-PRO" w:hint="eastAsia"/>
              </w:rPr>
              <w:t>ご確認ください。</w:t>
            </w:r>
          </w:p>
          <w:p w:rsidR="00777450" w:rsidRDefault="00777450" w:rsidP="00777450">
            <w:pPr>
              <w:tabs>
                <w:tab w:val="left" w:pos="551"/>
              </w:tabs>
              <w:spacing w:line="220" w:lineRule="exact"/>
              <w:rPr>
                <w:rFonts w:ascii="HG丸ｺﾞｼｯｸM-PRO" w:eastAsia="HG丸ｺﾞｼｯｸM-PRO" w:hAnsi="HG丸ｺﾞｼｯｸM-PRO"/>
              </w:rPr>
            </w:pPr>
          </w:p>
        </w:tc>
      </w:tr>
      <w:tr w:rsidR="00777450" w:rsidTr="00617720">
        <w:tc>
          <w:tcPr>
            <w:tcW w:w="1086" w:type="dxa"/>
            <w:tcBorders>
              <w:bottom w:val="single" w:sz="4" w:space="0" w:color="000000"/>
            </w:tcBorders>
            <w:vAlign w:val="center"/>
          </w:tcPr>
          <w:p w:rsidR="00777450" w:rsidRDefault="00777450" w:rsidP="00777450">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lastRenderedPageBreak/>
              <w:t>９月</w:t>
            </w:r>
          </w:p>
        </w:tc>
        <w:tc>
          <w:tcPr>
            <w:tcW w:w="9370" w:type="dxa"/>
            <w:tcBorders>
              <w:bottom w:val="single" w:sz="4" w:space="0" w:color="000000"/>
            </w:tcBorders>
          </w:tcPr>
          <w:p w:rsidR="00777450" w:rsidRPr="00A613DF" w:rsidRDefault="00777450" w:rsidP="00777450">
            <w:pPr>
              <w:spacing w:line="220" w:lineRule="exact"/>
              <w:rPr>
                <w:rFonts w:ascii="HG丸ｺﾞｼｯｸM-PRO" w:eastAsia="HG丸ｺﾞｼｯｸM-PRO" w:hAnsi="HG丸ｺﾞｼｯｸM-PRO"/>
                <w:b/>
                <w:bCs/>
              </w:rPr>
            </w:pPr>
          </w:p>
          <w:p w:rsidR="00777450" w:rsidRDefault="00777450" w:rsidP="00777450">
            <w:pPr>
              <w:spacing w:line="240" w:lineRule="exact"/>
              <w:jc w:val="both"/>
              <w:rPr>
                <w:rFonts w:ascii="HG丸ｺﾞｼｯｸM-PRO" w:eastAsia="HG丸ｺﾞｼｯｸM-PRO" w:hAnsi="HG丸ｺﾞｼｯｸM-PRO"/>
                <w:b/>
                <w:bCs/>
              </w:rPr>
            </w:pPr>
            <w:r w:rsidRPr="00A613DF">
              <w:rPr>
                <w:rFonts w:ascii="HG丸ｺﾞｼｯｸM-PRO" w:eastAsia="HG丸ｺﾞｼｯｸM-PRO" w:hAnsi="HG丸ｺﾞｼｯｸM-PRO"/>
                <w:b/>
                <w:bCs/>
              </w:rPr>
              <w:t>〇緊急事態宣言発出に伴う各種届出等の提出方法について</w:t>
            </w:r>
          </w:p>
          <w:p w:rsidR="00777450" w:rsidRPr="00A613DF" w:rsidRDefault="00777450" w:rsidP="00777450">
            <w:pPr>
              <w:spacing w:line="240" w:lineRule="exact"/>
              <w:jc w:val="both"/>
              <w:rPr>
                <w:rFonts w:ascii="HG丸ｺﾞｼｯｸM-PRO" w:eastAsia="HG丸ｺﾞｼｯｸM-PRO" w:hAnsi="HG丸ｺﾞｼｯｸM-PRO"/>
              </w:rPr>
            </w:pPr>
            <w:r w:rsidRPr="00A613DF">
              <w:rPr>
                <w:rFonts w:ascii="HG丸ｺﾞｼｯｸM-PRO" w:eastAsia="HG丸ｺﾞｼｯｸM-PRO" w:hAnsi="HG丸ｺﾞｼｯｸM-PRO"/>
              </w:rPr>
              <w:br/>
              <w:t>・大阪府全域に緊急事態宣言が発出されているところですが、令和３年９月９日に期間延長が</w:t>
            </w:r>
          </w:p>
          <w:p w:rsidR="00777450" w:rsidRDefault="00777450" w:rsidP="00777450">
            <w:pPr>
              <w:spacing w:line="240" w:lineRule="exact"/>
              <w:ind w:leftChars="100" w:left="210"/>
              <w:jc w:val="both"/>
              <w:rPr>
                <w:rFonts w:ascii="HG丸ｺﾞｼｯｸM-PRO" w:eastAsia="HG丸ｺﾞｼｯｸM-PRO" w:hAnsi="HG丸ｺﾞｼｯｸM-PRO"/>
              </w:rPr>
            </w:pPr>
            <w:r w:rsidRPr="00A613DF">
              <w:rPr>
                <w:rFonts w:ascii="HG丸ｺﾞｼｯｸM-PRO" w:eastAsia="HG丸ｺﾞｼｯｸM-PRO" w:hAnsi="HG丸ｺﾞｼｯｸM-PRO"/>
              </w:rPr>
              <w:t>発出（延長期間は９月13日から９月30日）されました。</w:t>
            </w:r>
            <w:r w:rsidRPr="00A613DF">
              <w:rPr>
                <w:rFonts w:ascii="HG丸ｺﾞｼｯｸM-PRO" w:eastAsia="HG丸ｺﾞｼｯｸM-PRO" w:hAnsi="HG丸ｺﾞｼｯｸM-PRO"/>
              </w:rPr>
              <w:br/>
              <w:t>これを受け、大阪府では、不要不急の外出自粛等を要請することから原則、来庁により受付をしておりました変更届等の各種届出を緊急事態宣言発出中は、郵送での受付としております。</w:t>
            </w:r>
            <w:r w:rsidRPr="00A613DF">
              <w:rPr>
                <w:rFonts w:ascii="HG丸ｺﾞｼｯｸM-PRO" w:eastAsia="HG丸ｺﾞｼｯｸM-PRO" w:hAnsi="HG丸ｺﾞｼｯｸM-PRO"/>
              </w:rPr>
              <w:br/>
              <w:t>新型コロナウイルス感染症の影響で、各種届出の提出期限を経過する場合は、事前に大阪府までご確認ください。</w:t>
            </w:r>
            <w:r w:rsidRPr="00A613DF">
              <w:rPr>
                <w:rFonts w:ascii="HG丸ｺﾞｼｯｸM-PRO" w:eastAsia="HG丸ｺﾞｼｯｸM-PRO" w:hAnsi="HG丸ｺﾞｼｯｸM-PRO"/>
              </w:rPr>
              <w:br/>
            </w:r>
            <w:r w:rsidRPr="00A613DF">
              <w:rPr>
                <w:rFonts w:ascii="HG丸ｺﾞｼｯｸM-PRO" w:eastAsia="HG丸ｺﾞｼｯｸM-PRO" w:hAnsi="HG丸ｺﾞｼｯｸM-PRO"/>
              </w:rPr>
              <w:br/>
            </w:r>
            <w:r w:rsidRPr="00A613DF">
              <w:rPr>
                <w:rFonts w:ascii="HG丸ｺﾞｼｯｸM-PRO" w:eastAsia="HG丸ｺﾞｼｯｸM-PRO" w:hAnsi="HG丸ｺﾞｼｯｸM-PRO" w:cs="ＭＳ 明朝" w:hint="eastAsia"/>
              </w:rPr>
              <w:t>※</w:t>
            </w:r>
            <w:r w:rsidRPr="00A613DF">
              <w:rPr>
                <w:rFonts w:ascii="HG丸ｺﾞｼｯｸM-PRO" w:eastAsia="HG丸ｺﾞｼｯｸM-PRO" w:hAnsi="HG丸ｺﾞｼｯｸM-PRO"/>
              </w:rPr>
              <w:t>ご不明点等については大阪府金融課貸金業対策グループ（電話番号　06-6210-9506）までご連絡ください。</w:t>
            </w:r>
            <w:r w:rsidRPr="00A613DF">
              <w:rPr>
                <w:rFonts w:ascii="HG丸ｺﾞｼｯｸM-PRO" w:eastAsia="HG丸ｺﾞｼｯｸM-PRO" w:hAnsi="HG丸ｺﾞｼｯｸM-PRO"/>
              </w:rPr>
              <w:br/>
            </w:r>
            <w:r w:rsidRPr="00A613DF">
              <w:rPr>
                <w:rFonts w:ascii="HG丸ｺﾞｼｯｸM-PRO" w:eastAsia="HG丸ｺﾞｼｯｸM-PRO" w:hAnsi="HG丸ｺﾞｼｯｸM-PRO" w:cs="ＭＳ 明朝" w:hint="eastAsia"/>
              </w:rPr>
              <w:t>※</w:t>
            </w:r>
            <w:r w:rsidRPr="00A613DF">
              <w:rPr>
                <w:rFonts w:ascii="HG丸ｺﾞｼｯｸM-PRO" w:eastAsia="HG丸ｺﾞｼｯｸM-PRO" w:hAnsi="HG丸ｺﾞｼｯｸM-PRO"/>
              </w:rPr>
              <w:t>日本貸金業協会会員の方は、同協会大阪府支部へご相談ください。</w:t>
            </w:r>
            <w:r w:rsidRPr="00A613DF">
              <w:rPr>
                <w:rFonts w:ascii="HG丸ｺﾞｼｯｸM-PRO" w:eastAsia="HG丸ｺﾞｼｯｸM-PRO" w:hAnsi="HG丸ｺﾞｼｯｸM-PRO"/>
              </w:rPr>
              <w:br/>
            </w:r>
            <w:r w:rsidRPr="00A613DF">
              <w:rPr>
                <w:rFonts w:ascii="HG丸ｺﾞｼｯｸM-PRO" w:eastAsia="HG丸ｺﾞｼｯｸM-PRO" w:hAnsi="HG丸ｺﾞｼｯｸM-PRO"/>
              </w:rPr>
              <w:br/>
              <w:t>（参考）日本貸金業協会　新型コロナウイルス感染症対策ガイドライン</w:t>
            </w:r>
            <w:hyperlink r:id="rId16" w:history="1">
              <w:r w:rsidRPr="00A613DF">
                <w:rPr>
                  <w:rFonts w:ascii="HG丸ｺﾞｼｯｸM-PRO" w:eastAsia="HG丸ｺﾞｼｯｸM-PRO" w:hAnsi="HG丸ｺﾞｼｯｸM-PRO"/>
                  <w:color w:val="0000FF"/>
                  <w:sz w:val="19"/>
                  <w:szCs w:val="19"/>
                  <w:u w:val="single"/>
                </w:rPr>
                <w:t>こちら(外部サイト)</w:t>
              </w:r>
            </w:hyperlink>
            <w:r w:rsidRPr="00A613DF">
              <w:rPr>
                <w:rFonts w:ascii="HG丸ｺﾞｼｯｸM-PRO" w:eastAsia="HG丸ｺﾞｼｯｸM-PRO" w:hAnsi="HG丸ｺﾞｼｯｸM-PRO"/>
              </w:rPr>
              <w:t>よりご確認ください。</w:t>
            </w:r>
          </w:p>
          <w:p w:rsidR="00777450" w:rsidRPr="00A613DF" w:rsidRDefault="00777450" w:rsidP="00777450">
            <w:pPr>
              <w:ind w:leftChars="100" w:left="210"/>
              <w:jc w:val="both"/>
              <w:rPr>
                <w:rFonts w:ascii="HG丸ｺﾞｼｯｸM-PRO" w:eastAsia="HG丸ｺﾞｼｯｸM-PRO" w:hAnsi="HG丸ｺﾞｼｯｸM-PRO"/>
              </w:rPr>
            </w:pPr>
          </w:p>
        </w:tc>
      </w:tr>
      <w:tr w:rsidR="00777450" w:rsidTr="00E767C9">
        <w:tc>
          <w:tcPr>
            <w:tcW w:w="1086" w:type="dxa"/>
            <w:tcBorders>
              <w:bottom w:val="single" w:sz="4" w:space="0" w:color="000000"/>
            </w:tcBorders>
            <w:vAlign w:val="center"/>
          </w:tcPr>
          <w:p w:rsidR="00777450" w:rsidRDefault="00777450" w:rsidP="00777450">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８月</w:t>
            </w:r>
          </w:p>
        </w:tc>
        <w:tc>
          <w:tcPr>
            <w:tcW w:w="9370" w:type="dxa"/>
            <w:tcBorders>
              <w:bottom w:val="single" w:sz="4" w:space="0" w:color="000000"/>
            </w:tcBorders>
          </w:tcPr>
          <w:p w:rsidR="00777450" w:rsidRDefault="00777450" w:rsidP="00777450">
            <w:pPr>
              <w:spacing w:line="220" w:lineRule="exact"/>
              <w:rPr>
                <w:rFonts w:ascii="HG丸ｺﾞｼｯｸM-PRO" w:eastAsia="HG丸ｺﾞｼｯｸM-PRO" w:hAnsi="HG丸ｺﾞｼｯｸM-PRO"/>
                <w:b/>
                <w:bCs/>
              </w:rPr>
            </w:pPr>
            <w:r w:rsidRPr="005F542D">
              <w:rPr>
                <w:rFonts w:ascii="HG丸ｺﾞｼｯｸM-PRO" w:eastAsia="HG丸ｺﾞｼｯｸM-PRO" w:hAnsi="HG丸ｺﾞｼｯｸM-PRO"/>
                <w:b/>
                <w:bCs/>
              </w:rPr>
              <w:t> </w:t>
            </w:r>
          </w:p>
          <w:p w:rsidR="00777450" w:rsidRDefault="00777450" w:rsidP="00777450">
            <w:pPr>
              <w:spacing w:line="220" w:lineRule="exact"/>
              <w:jc w:val="both"/>
              <w:rPr>
                <w:rFonts w:ascii="HG丸ｺﾞｼｯｸM-PRO" w:eastAsia="HG丸ｺﾞｼｯｸM-PRO" w:hAnsi="HG丸ｺﾞｼｯｸM-PRO"/>
              </w:rPr>
            </w:pPr>
            <w:r w:rsidRPr="005F542D">
              <w:rPr>
                <w:rFonts w:ascii="HG丸ｺﾞｼｯｸM-PRO" w:eastAsia="HG丸ｺﾞｼｯｸM-PRO" w:hAnsi="HG丸ｺﾞｼｯｸM-PRO"/>
                <w:b/>
                <w:bCs/>
              </w:rPr>
              <w:t>〇緊急事態宣言発出に伴う各種届出等の提出方法について</w:t>
            </w:r>
            <w:r w:rsidRPr="005F542D">
              <w:rPr>
                <w:rFonts w:ascii="HG丸ｺﾞｼｯｸM-PRO" w:eastAsia="HG丸ｺﾞｼｯｸM-PRO" w:hAnsi="HG丸ｺﾞｼｯｸM-PRO"/>
              </w:rPr>
              <w:br/>
            </w:r>
            <w:r w:rsidRPr="005F542D">
              <w:rPr>
                <w:rFonts w:ascii="HG丸ｺﾞｼｯｸM-PRO" w:eastAsia="HG丸ｺﾞｼｯｸM-PRO" w:hAnsi="HG丸ｺﾞｼｯｸM-PRO"/>
              </w:rPr>
              <w:br/>
              <w:t>  ・令和３年７月30日、大阪府全域に緊急事態宣言が発出（期間は８月２日から８月31日）さ</w:t>
            </w:r>
          </w:p>
          <w:p w:rsidR="00777450" w:rsidRDefault="00777450" w:rsidP="00777450">
            <w:pPr>
              <w:spacing w:line="220" w:lineRule="exact"/>
              <w:ind w:firstLineChars="200" w:firstLine="420"/>
              <w:jc w:val="both"/>
              <w:rPr>
                <w:rFonts w:ascii="HG丸ｺﾞｼｯｸM-PRO" w:eastAsia="HG丸ｺﾞｼｯｸM-PRO" w:hAnsi="HG丸ｺﾞｼｯｸM-PRO"/>
              </w:rPr>
            </w:pPr>
            <w:r w:rsidRPr="005F542D">
              <w:rPr>
                <w:rFonts w:ascii="HG丸ｺﾞｼｯｸM-PRO" w:eastAsia="HG丸ｺﾞｼｯｸM-PRO" w:hAnsi="HG丸ｺﾞｼｯｸM-PRO"/>
              </w:rPr>
              <w:t>れました。</w:t>
            </w:r>
            <w:r w:rsidRPr="005F542D">
              <w:rPr>
                <w:rFonts w:ascii="HG丸ｺﾞｼｯｸM-PRO" w:eastAsia="HG丸ｺﾞｼｯｸM-PRO" w:hAnsi="HG丸ｺﾞｼｯｸM-PRO"/>
              </w:rPr>
              <w:br/>
              <w:t xml:space="preserve">　　同年８月17日に期間延長が発出（延長期間は９月１日から９月12日）され、不要不急の外</w:t>
            </w:r>
          </w:p>
          <w:p w:rsidR="00777450" w:rsidRDefault="00777450" w:rsidP="00777450">
            <w:pPr>
              <w:spacing w:line="220" w:lineRule="exact"/>
              <w:ind w:firstLineChars="200" w:firstLine="420"/>
              <w:jc w:val="both"/>
              <w:rPr>
                <w:rFonts w:ascii="HG丸ｺﾞｼｯｸM-PRO" w:eastAsia="HG丸ｺﾞｼｯｸM-PRO" w:hAnsi="HG丸ｺﾞｼｯｸM-PRO"/>
              </w:rPr>
            </w:pPr>
            <w:r w:rsidRPr="005F542D">
              <w:rPr>
                <w:rFonts w:ascii="HG丸ｺﾞｼｯｸM-PRO" w:eastAsia="HG丸ｺﾞｼｯｸM-PRO" w:hAnsi="HG丸ｺﾞｼｯｸM-PRO"/>
              </w:rPr>
              <w:t>出自粛等を要請しております。</w:t>
            </w:r>
            <w:r w:rsidRPr="005F542D">
              <w:rPr>
                <w:rFonts w:ascii="HG丸ｺﾞｼｯｸM-PRO" w:eastAsia="HG丸ｺﾞｼｯｸM-PRO" w:hAnsi="HG丸ｺﾞｼｯｸM-PRO"/>
              </w:rPr>
              <w:br/>
              <w:t xml:space="preserve">　　これを受け、大阪府では、原則、来庁により受付をしておりました変更届等の各種届出を、</w:t>
            </w:r>
          </w:p>
          <w:p w:rsidR="00777450" w:rsidRDefault="00777450" w:rsidP="00777450">
            <w:pPr>
              <w:spacing w:line="220" w:lineRule="exact"/>
              <w:ind w:firstLineChars="200" w:firstLine="420"/>
              <w:jc w:val="both"/>
              <w:rPr>
                <w:rFonts w:ascii="HG丸ｺﾞｼｯｸM-PRO" w:eastAsia="HG丸ｺﾞｼｯｸM-PRO" w:hAnsi="HG丸ｺﾞｼｯｸM-PRO"/>
              </w:rPr>
            </w:pPr>
            <w:r w:rsidRPr="005F542D">
              <w:rPr>
                <w:rFonts w:ascii="HG丸ｺﾞｼｯｸM-PRO" w:eastAsia="HG丸ｺﾞｼｯｸM-PRO" w:hAnsi="HG丸ｺﾞｼｯｸM-PRO"/>
              </w:rPr>
              <w:t>緊急事態宣言発出中は、郵送で受け付けを行っております。</w:t>
            </w:r>
            <w:r w:rsidRPr="005F542D">
              <w:rPr>
                <w:rFonts w:ascii="HG丸ｺﾞｼｯｸM-PRO" w:eastAsia="HG丸ｺﾞｼｯｸM-PRO" w:hAnsi="HG丸ｺﾞｼｯｸM-PRO"/>
              </w:rPr>
              <w:br/>
              <w:t xml:space="preserve">　　新型コロナウイルス感染症の影響で、各種届出の提出期限を経過する場合は、事前に大阪府ま</w:t>
            </w:r>
          </w:p>
          <w:p w:rsidR="00777450" w:rsidRDefault="00777450" w:rsidP="00777450">
            <w:pPr>
              <w:spacing w:line="220" w:lineRule="exact"/>
              <w:ind w:firstLineChars="200" w:firstLine="420"/>
              <w:jc w:val="both"/>
              <w:rPr>
                <w:rFonts w:ascii="HG丸ｺﾞｼｯｸM-PRO" w:eastAsia="HG丸ｺﾞｼｯｸM-PRO" w:hAnsi="HG丸ｺﾞｼｯｸM-PRO"/>
              </w:rPr>
            </w:pPr>
            <w:r w:rsidRPr="005F542D">
              <w:rPr>
                <w:rFonts w:ascii="HG丸ｺﾞｼｯｸM-PRO" w:eastAsia="HG丸ｺﾞｼｯｸM-PRO" w:hAnsi="HG丸ｺﾞｼｯｸM-PRO"/>
              </w:rPr>
              <w:t xml:space="preserve">でご確認ください。　</w:t>
            </w:r>
            <w:r w:rsidRPr="005F542D">
              <w:rPr>
                <w:rFonts w:ascii="HG丸ｺﾞｼｯｸM-PRO" w:eastAsia="HG丸ｺﾞｼｯｸM-PRO" w:hAnsi="HG丸ｺﾞｼｯｸM-PRO"/>
              </w:rPr>
              <w:br/>
            </w:r>
            <w:r w:rsidRPr="005F542D">
              <w:rPr>
                <w:rFonts w:ascii="HG丸ｺﾞｼｯｸM-PRO" w:eastAsia="HG丸ｺﾞｼｯｸM-PRO" w:hAnsi="HG丸ｺﾞｼｯｸM-PRO"/>
              </w:rPr>
              <w:br/>
              <w:t xml:space="preserve">　　※ご不明点等については大阪府金融課貸金業対策グループ（電話番号　06-6210-9506）</w:t>
            </w:r>
          </w:p>
          <w:p w:rsidR="00777450" w:rsidRDefault="00777450" w:rsidP="00777450">
            <w:pPr>
              <w:spacing w:line="220" w:lineRule="exact"/>
              <w:ind w:firstLineChars="200" w:firstLine="420"/>
              <w:jc w:val="both"/>
              <w:rPr>
                <w:rFonts w:ascii="HG丸ｺﾞｼｯｸM-PRO" w:eastAsia="HG丸ｺﾞｼｯｸM-PRO" w:hAnsi="HG丸ｺﾞｼｯｸM-PRO"/>
              </w:rPr>
            </w:pPr>
            <w:r w:rsidRPr="005F542D">
              <w:rPr>
                <w:rFonts w:ascii="HG丸ｺﾞｼｯｸM-PRO" w:eastAsia="HG丸ｺﾞｼｯｸM-PRO" w:hAnsi="HG丸ｺﾞｼｯｸM-PRO"/>
              </w:rPr>
              <w:t>までご連絡ください。</w:t>
            </w:r>
            <w:r w:rsidRPr="005F542D">
              <w:rPr>
                <w:rFonts w:ascii="HG丸ｺﾞｼｯｸM-PRO" w:eastAsia="HG丸ｺﾞｼｯｸM-PRO" w:hAnsi="HG丸ｺﾞｼｯｸM-PRO"/>
              </w:rPr>
              <w:br/>
              <w:t xml:space="preserve">　　※日本貸金業協会会員の方は、同協会大阪府支部へご相談ください。</w:t>
            </w:r>
            <w:r w:rsidRPr="005F542D">
              <w:rPr>
                <w:rFonts w:ascii="HG丸ｺﾞｼｯｸM-PRO" w:eastAsia="HG丸ｺﾞｼｯｸM-PRO" w:hAnsi="HG丸ｺﾞｼｯｸM-PRO"/>
              </w:rPr>
              <w:br/>
            </w:r>
            <w:r w:rsidRPr="005F542D">
              <w:rPr>
                <w:rFonts w:ascii="HG丸ｺﾞｼｯｸM-PRO" w:eastAsia="HG丸ｺﾞｼｯｸM-PRO" w:hAnsi="HG丸ｺﾞｼｯｸM-PRO"/>
              </w:rPr>
              <w:br/>
              <w:t xml:space="preserve">　　（参考）日本貸金業協会　新型コロナウイルス感染症対策ガイドライン</w:t>
            </w:r>
            <w:hyperlink r:id="rId17" w:history="1">
              <w:r w:rsidRPr="005F542D">
                <w:rPr>
                  <w:rStyle w:val="af9"/>
                  <w:rFonts w:ascii="HG丸ｺﾞｼｯｸM-PRO" w:eastAsia="HG丸ｺﾞｼｯｸM-PRO" w:hAnsi="HG丸ｺﾞｼｯｸM-PRO"/>
                </w:rPr>
                <w:t>こちら(外部サイト)</w:t>
              </w:r>
            </w:hyperlink>
          </w:p>
          <w:p w:rsidR="00777450" w:rsidRPr="005F542D" w:rsidRDefault="00777450" w:rsidP="00777450">
            <w:pPr>
              <w:spacing w:line="220" w:lineRule="exact"/>
              <w:ind w:firstLineChars="200" w:firstLine="420"/>
              <w:jc w:val="both"/>
              <w:rPr>
                <w:rFonts w:ascii="HG丸ｺﾞｼｯｸM-PRO" w:eastAsia="HG丸ｺﾞｼｯｸM-PRO" w:hAnsi="HG丸ｺﾞｼｯｸM-PRO"/>
              </w:rPr>
            </w:pPr>
            <w:r w:rsidRPr="005F542D">
              <w:rPr>
                <w:rFonts w:ascii="HG丸ｺﾞｼｯｸM-PRO" w:eastAsia="HG丸ｺﾞｼｯｸM-PRO" w:hAnsi="HG丸ｺﾞｼｯｸM-PRO"/>
              </w:rPr>
              <w:t xml:space="preserve">よりご確認ください。 </w:t>
            </w:r>
          </w:p>
          <w:p w:rsidR="00777450" w:rsidRPr="005F542D" w:rsidRDefault="00777450" w:rsidP="00777450">
            <w:pPr>
              <w:spacing w:line="220" w:lineRule="exact"/>
              <w:jc w:val="center"/>
              <w:rPr>
                <w:rFonts w:ascii="HG丸ｺﾞｼｯｸM-PRO" w:eastAsia="HG丸ｺﾞｼｯｸM-PRO" w:hAnsi="HG丸ｺﾞｼｯｸM-PRO"/>
              </w:rPr>
            </w:pPr>
          </w:p>
        </w:tc>
      </w:tr>
      <w:tr w:rsidR="00777450" w:rsidTr="00E767C9">
        <w:tc>
          <w:tcPr>
            <w:tcW w:w="1086" w:type="dxa"/>
            <w:tcBorders>
              <w:bottom w:val="single" w:sz="4" w:space="0" w:color="000000"/>
            </w:tcBorders>
            <w:vAlign w:val="center"/>
          </w:tcPr>
          <w:p w:rsidR="00777450" w:rsidRDefault="00777450" w:rsidP="00777450">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７月</w:t>
            </w:r>
          </w:p>
        </w:tc>
        <w:tc>
          <w:tcPr>
            <w:tcW w:w="9370" w:type="dxa"/>
            <w:tcBorders>
              <w:bottom w:val="single" w:sz="4" w:space="0" w:color="000000"/>
            </w:tcBorders>
          </w:tcPr>
          <w:p w:rsidR="00777450" w:rsidRDefault="00777450" w:rsidP="00777450">
            <w:pPr>
              <w:spacing w:line="220" w:lineRule="exact"/>
              <w:rPr>
                <w:rFonts w:ascii="HG丸ｺﾞｼｯｸM-PRO" w:eastAsia="HG丸ｺﾞｼｯｸM-PRO" w:hAnsi="HG丸ｺﾞｼｯｸM-PRO"/>
                <w:bCs/>
              </w:rPr>
            </w:pPr>
          </w:p>
          <w:p w:rsidR="00777450" w:rsidRPr="005D4D9D" w:rsidRDefault="00777450" w:rsidP="00777450">
            <w:pPr>
              <w:spacing w:line="220" w:lineRule="exact"/>
              <w:rPr>
                <w:rFonts w:ascii="HG丸ｺﾞｼｯｸM-PRO" w:eastAsia="HG丸ｺﾞｼｯｸM-PRO" w:hAnsi="HG丸ｺﾞｼｯｸM-PRO"/>
                <w:b/>
                <w:bCs/>
              </w:rPr>
            </w:pPr>
            <w:r w:rsidRPr="005D4D9D">
              <w:rPr>
                <w:rFonts w:ascii="HG丸ｺﾞｼｯｸM-PRO" w:eastAsia="HG丸ｺﾞｼｯｸM-PRO" w:hAnsi="HG丸ｺﾞｼｯｸM-PRO" w:hint="eastAsia"/>
                <w:b/>
                <w:bCs/>
              </w:rPr>
              <w:t>○変更届の提出について</w:t>
            </w:r>
          </w:p>
          <w:p w:rsidR="00777450" w:rsidRPr="006A73FD" w:rsidRDefault="00777450" w:rsidP="00777450">
            <w:pPr>
              <w:spacing w:line="220" w:lineRule="exact"/>
              <w:rPr>
                <w:rFonts w:ascii="HG丸ｺﾞｼｯｸM-PRO" w:eastAsia="HG丸ｺﾞｼｯｸM-PRO" w:hAnsi="HG丸ｺﾞｼｯｸM-PRO"/>
                <w:bCs/>
              </w:rPr>
            </w:pPr>
          </w:p>
          <w:p w:rsidR="00777450" w:rsidRPr="006A73FD" w:rsidRDefault="00777450" w:rsidP="00777450">
            <w:pPr>
              <w:spacing w:line="220" w:lineRule="exact"/>
              <w:ind w:left="420" w:hangingChars="200" w:hanging="420"/>
              <w:rPr>
                <w:rFonts w:ascii="HG丸ｺﾞｼｯｸM-PRO" w:eastAsia="HG丸ｺﾞｼｯｸM-PRO" w:hAnsi="HG丸ｺﾞｼｯｸM-PRO"/>
                <w:bCs/>
              </w:rPr>
            </w:pPr>
            <w:r w:rsidRPr="006A73FD">
              <w:rPr>
                <w:rFonts w:ascii="HG丸ｺﾞｼｯｸM-PRO" w:eastAsia="HG丸ｺﾞｼｯｸM-PRO" w:hAnsi="HG丸ｺﾞｼｯｸM-PRO" w:hint="eastAsia"/>
                <w:bCs/>
              </w:rPr>
              <w:t xml:space="preserve">  ・大阪府で貸金業登録を受けている貸金業者の方は、登録内容に変更が生じた際、変更届の提出が必要となります。</w:t>
            </w:r>
          </w:p>
          <w:p w:rsidR="00777450" w:rsidRDefault="00777450" w:rsidP="00777450">
            <w:pPr>
              <w:spacing w:line="220" w:lineRule="exact"/>
              <w:ind w:left="420" w:hangingChars="200" w:hanging="420"/>
              <w:rPr>
                <w:rFonts w:ascii="HG丸ｺﾞｼｯｸM-PRO" w:eastAsia="HG丸ｺﾞｼｯｸM-PRO" w:hAnsi="HG丸ｺﾞｼｯｸM-PRO"/>
                <w:bCs/>
              </w:rPr>
            </w:pPr>
            <w:r w:rsidRPr="006A73FD">
              <w:rPr>
                <w:rFonts w:ascii="HG丸ｺﾞｼｯｸM-PRO" w:eastAsia="HG丸ｺﾞｼｯｸM-PRO" w:hAnsi="HG丸ｺﾞｼｯｸM-PRO" w:hint="eastAsia"/>
                <w:bCs/>
              </w:rPr>
              <w:t xml:space="preserve">　　変更届を提出し忘れていないか、今一度ご確認ください。また、変更内容により、提出の時期が異なりますのでご注意ください。</w:t>
            </w:r>
          </w:p>
          <w:p w:rsidR="00777450" w:rsidRPr="006A73FD" w:rsidRDefault="00777450" w:rsidP="00777450">
            <w:pPr>
              <w:spacing w:line="220" w:lineRule="exact"/>
              <w:rPr>
                <w:rFonts w:ascii="HG丸ｺﾞｼｯｸM-PRO" w:eastAsia="HG丸ｺﾞｼｯｸM-PRO" w:hAnsi="HG丸ｺﾞｼｯｸM-PRO"/>
                <w:bCs/>
              </w:rPr>
            </w:pPr>
          </w:p>
          <w:p w:rsidR="00777450" w:rsidRPr="006A73FD" w:rsidRDefault="00777450" w:rsidP="00777450">
            <w:pPr>
              <w:spacing w:line="220" w:lineRule="exact"/>
              <w:rPr>
                <w:rFonts w:ascii="HG丸ｺﾞｼｯｸM-PRO" w:eastAsia="HG丸ｺﾞｼｯｸM-PRO" w:hAnsi="HG丸ｺﾞｼｯｸM-PRO"/>
                <w:bCs/>
              </w:rPr>
            </w:pPr>
            <w:r w:rsidRPr="006A73FD">
              <w:rPr>
                <w:rFonts w:ascii="HG丸ｺﾞｼｯｸM-PRO" w:eastAsia="HG丸ｺﾞｼｯｸM-PRO" w:hAnsi="HG丸ｺﾞｼｯｸM-PRO" w:hint="eastAsia"/>
                <w:bCs/>
              </w:rPr>
              <w:t xml:space="preserve">　【変更から２週間以内に届出が必要なもの】</w:t>
            </w:r>
          </w:p>
          <w:p w:rsidR="00777450" w:rsidRPr="006A73FD" w:rsidRDefault="00777450" w:rsidP="00777450">
            <w:pPr>
              <w:spacing w:line="220" w:lineRule="exact"/>
              <w:rPr>
                <w:rFonts w:ascii="HG丸ｺﾞｼｯｸM-PRO" w:eastAsia="HG丸ｺﾞｼｯｸM-PRO" w:hAnsi="HG丸ｺﾞｼｯｸM-PRO"/>
                <w:bCs/>
              </w:rPr>
            </w:pPr>
            <w:r w:rsidRPr="006A73FD">
              <w:rPr>
                <w:rFonts w:ascii="HG丸ｺﾞｼｯｸM-PRO" w:eastAsia="HG丸ｺﾞｼｯｸM-PRO" w:hAnsi="HG丸ｺﾞｼｯｸM-PRO" w:hint="eastAsia"/>
                <w:bCs/>
              </w:rPr>
              <w:t xml:space="preserve">　　　・「商号」</w:t>
            </w:r>
          </w:p>
          <w:p w:rsidR="00777450" w:rsidRPr="006A73FD" w:rsidRDefault="00777450" w:rsidP="00777450">
            <w:pPr>
              <w:spacing w:line="220" w:lineRule="exact"/>
              <w:rPr>
                <w:rFonts w:ascii="HG丸ｺﾞｼｯｸM-PRO" w:eastAsia="HG丸ｺﾞｼｯｸM-PRO" w:hAnsi="HG丸ｺﾞｼｯｸM-PRO"/>
                <w:bCs/>
              </w:rPr>
            </w:pPr>
            <w:r w:rsidRPr="006A73FD">
              <w:rPr>
                <w:rFonts w:ascii="HG丸ｺﾞｼｯｸM-PRO" w:eastAsia="HG丸ｺﾞｼｯｸM-PRO" w:hAnsi="HG丸ｺﾞｼｯｸM-PRO" w:hint="eastAsia"/>
                <w:bCs/>
              </w:rPr>
              <w:t xml:space="preserve">　　　・個人事業主の「氏名」</w:t>
            </w:r>
          </w:p>
          <w:p w:rsidR="00777450" w:rsidRPr="006A73FD" w:rsidRDefault="00777450" w:rsidP="00777450">
            <w:pPr>
              <w:spacing w:line="220" w:lineRule="exact"/>
              <w:rPr>
                <w:rFonts w:ascii="HG丸ｺﾞｼｯｸM-PRO" w:eastAsia="HG丸ｺﾞｼｯｸM-PRO" w:hAnsi="HG丸ｺﾞｼｯｸM-PRO"/>
                <w:bCs/>
              </w:rPr>
            </w:pPr>
            <w:r w:rsidRPr="006A73FD">
              <w:rPr>
                <w:rFonts w:ascii="HG丸ｺﾞｼｯｸM-PRO" w:eastAsia="HG丸ｺﾞｼｯｸM-PRO" w:hAnsi="HG丸ｺﾞｼｯｸM-PRO" w:hint="eastAsia"/>
                <w:bCs/>
              </w:rPr>
              <w:t xml:space="preserve">　　　・法人における役員・株主・法定代理人の「就任・退任・役職・氏名」</w:t>
            </w:r>
          </w:p>
          <w:p w:rsidR="00777450" w:rsidRPr="006A73FD" w:rsidRDefault="00777450" w:rsidP="00777450">
            <w:pPr>
              <w:spacing w:line="220" w:lineRule="exact"/>
              <w:rPr>
                <w:rFonts w:ascii="HG丸ｺﾞｼｯｸM-PRO" w:eastAsia="HG丸ｺﾞｼｯｸM-PRO" w:hAnsi="HG丸ｺﾞｼｯｸM-PRO"/>
                <w:bCs/>
              </w:rPr>
            </w:pPr>
            <w:r w:rsidRPr="006A73FD">
              <w:rPr>
                <w:rFonts w:ascii="HG丸ｺﾞｼｯｸM-PRO" w:eastAsia="HG丸ｺﾞｼｯｸM-PRO" w:hAnsi="HG丸ｺﾞｼｯｸM-PRO" w:hint="eastAsia"/>
                <w:bCs/>
              </w:rPr>
              <w:t xml:space="preserve">　　　　※役職については、取締役が代表取締役に就任した場合のみ必要です。</w:t>
            </w:r>
          </w:p>
          <w:p w:rsidR="00777450" w:rsidRPr="006A73FD" w:rsidRDefault="00777450" w:rsidP="00777450">
            <w:pPr>
              <w:spacing w:line="220" w:lineRule="exact"/>
              <w:rPr>
                <w:rFonts w:ascii="HG丸ｺﾞｼｯｸM-PRO" w:eastAsia="HG丸ｺﾞｼｯｸM-PRO" w:hAnsi="HG丸ｺﾞｼｯｸM-PRO"/>
                <w:bCs/>
              </w:rPr>
            </w:pPr>
            <w:r w:rsidRPr="006A73FD">
              <w:rPr>
                <w:rFonts w:ascii="HG丸ｺﾞｼｯｸM-PRO" w:eastAsia="HG丸ｺﾞｼｯｸM-PRO" w:hAnsi="HG丸ｺﾞｼｯｸM-PRO" w:hint="eastAsia"/>
                <w:bCs/>
              </w:rPr>
              <w:t xml:space="preserve">　　　・使用人の「就任・退任・氏名」</w:t>
            </w:r>
          </w:p>
          <w:p w:rsidR="00777450" w:rsidRPr="006A73FD" w:rsidRDefault="00777450" w:rsidP="00777450">
            <w:pPr>
              <w:spacing w:line="220" w:lineRule="exact"/>
              <w:rPr>
                <w:rFonts w:ascii="HG丸ｺﾞｼｯｸM-PRO" w:eastAsia="HG丸ｺﾞｼｯｸM-PRO" w:hAnsi="HG丸ｺﾞｼｯｸM-PRO"/>
                <w:bCs/>
              </w:rPr>
            </w:pPr>
            <w:r w:rsidRPr="006A73FD">
              <w:rPr>
                <w:rFonts w:ascii="HG丸ｺﾞｼｯｸM-PRO" w:eastAsia="HG丸ｺﾞｼｯｸM-PRO" w:hAnsi="HG丸ｺﾞｼｯｸM-PRO" w:hint="eastAsia"/>
                <w:bCs/>
              </w:rPr>
              <w:t xml:space="preserve">　　　・貸金業務取扱主任者</w:t>
            </w:r>
          </w:p>
          <w:p w:rsidR="00777450" w:rsidRPr="006A73FD" w:rsidRDefault="00777450" w:rsidP="00777450">
            <w:pPr>
              <w:spacing w:line="220" w:lineRule="exact"/>
              <w:rPr>
                <w:rFonts w:ascii="HG丸ｺﾞｼｯｸM-PRO" w:eastAsia="HG丸ｺﾞｼｯｸM-PRO" w:hAnsi="HG丸ｺﾞｼｯｸM-PRO"/>
                <w:bCs/>
              </w:rPr>
            </w:pPr>
            <w:r w:rsidRPr="006A73FD">
              <w:rPr>
                <w:rFonts w:ascii="HG丸ｺﾞｼｯｸM-PRO" w:eastAsia="HG丸ｺﾞｼｯｸM-PRO" w:hAnsi="HG丸ｺﾞｼｯｸM-PRO" w:hint="eastAsia"/>
                <w:bCs/>
              </w:rPr>
              <w:t xml:space="preserve">　　　・業務の方法等</w:t>
            </w:r>
          </w:p>
          <w:p w:rsidR="00777450" w:rsidRPr="006A73FD" w:rsidRDefault="00777450" w:rsidP="00777450">
            <w:pPr>
              <w:spacing w:line="220" w:lineRule="exact"/>
              <w:rPr>
                <w:rFonts w:ascii="HG丸ｺﾞｼｯｸM-PRO" w:eastAsia="HG丸ｺﾞｼｯｸM-PRO" w:hAnsi="HG丸ｺﾞｼｯｸM-PRO"/>
                <w:bCs/>
              </w:rPr>
            </w:pPr>
          </w:p>
          <w:p w:rsidR="00777450" w:rsidRPr="006A73FD" w:rsidRDefault="00777450" w:rsidP="00777450">
            <w:pPr>
              <w:spacing w:line="220" w:lineRule="exact"/>
              <w:rPr>
                <w:rFonts w:ascii="HG丸ｺﾞｼｯｸM-PRO" w:eastAsia="HG丸ｺﾞｼｯｸM-PRO" w:hAnsi="HG丸ｺﾞｼｯｸM-PRO"/>
                <w:bCs/>
              </w:rPr>
            </w:pPr>
            <w:r w:rsidRPr="006A73FD">
              <w:rPr>
                <w:rFonts w:ascii="HG丸ｺﾞｼｯｸM-PRO" w:eastAsia="HG丸ｺﾞｼｯｸM-PRO" w:hAnsi="HG丸ｺﾞｼｯｸM-PRO" w:hint="eastAsia"/>
                <w:bCs/>
              </w:rPr>
              <w:t xml:space="preserve">　　【変更内容について事前に届出が必要なもの】</w:t>
            </w:r>
          </w:p>
          <w:p w:rsidR="00777450" w:rsidRPr="006A73FD" w:rsidRDefault="00777450" w:rsidP="00777450">
            <w:pPr>
              <w:spacing w:line="220" w:lineRule="exact"/>
              <w:rPr>
                <w:rFonts w:ascii="HG丸ｺﾞｼｯｸM-PRO" w:eastAsia="HG丸ｺﾞｼｯｸM-PRO" w:hAnsi="HG丸ｺﾞｼｯｸM-PRO"/>
                <w:bCs/>
              </w:rPr>
            </w:pPr>
            <w:r w:rsidRPr="006A73FD">
              <w:rPr>
                <w:rFonts w:ascii="HG丸ｺﾞｼｯｸM-PRO" w:eastAsia="HG丸ｺﾞｼｯｸM-PRO" w:hAnsi="HG丸ｺﾞｼｯｸM-PRO" w:hint="eastAsia"/>
                <w:bCs/>
              </w:rPr>
              <w:lastRenderedPageBreak/>
              <w:t xml:space="preserve">　　　・営業所の「移転・新設・廃止・名称」</w:t>
            </w:r>
          </w:p>
          <w:p w:rsidR="00777450" w:rsidRPr="006A73FD" w:rsidRDefault="00777450" w:rsidP="00777450">
            <w:pPr>
              <w:spacing w:line="220" w:lineRule="exact"/>
              <w:rPr>
                <w:rFonts w:ascii="HG丸ｺﾞｼｯｸM-PRO" w:eastAsia="HG丸ｺﾞｼｯｸM-PRO" w:hAnsi="HG丸ｺﾞｼｯｸM-PRO"/>
                <w:bCs/>
              </w:rPr>
            </w:pPr>
            <w:r w:rsidRPr="006A73FD">
              <w:rPr>
                <w:rFonts w:ascii="HG丸ｺﾞｼｯｸM-PRO" w:eastAsia="HG丸ｺﾞｼｯｸM-PRO" w:hAnsi="HG丸ｺﾞｼｯｸM-PRO" w:hint="eastAsia"/>
                <w:bCs/>
              </w:rPr>
              <w:t xml:space="preserve">　　　・広告又は勧誘する際に表示する「連絡先等」</w:t>
            </w:r>
          </w:p>
          <w:p w:rsidR="00777450" w:rsidRPr="006A73FD" w:rsidRDefault="00777450" w:rsidP="00777450">
            <w:pPr>
              <w:spacing w:line="220" w:lineRule="exact"/>
              <w:rPr>
                <w:rFonts w:ascii="HG丸ｺﾞｼｯｸM-PRO" w:eastAsia="HG丸ｺﾞｼｯｸM-PRO" w:hAnsi="HG丸ｺﾞｼｯｸM-PRO"/>
                <w:bCs/>
              </w:rPr>
            </w:pPr>
          </w:p>
          <w:p w:rsidR="00777450" w:rsidRDefault="00777450" w:rsidP="00777450">
            <w:pPr>
              <w:spacing w:line="220" w:lineRule="exact"/>
              <w:rPr>
                <w:rFonts w:ascii="HG丸ｺﾞｼｯｸM-PRO" w:eastAsia="HG丸ｺﾞｼｯｸM-PRO" w:hAnsi="HG丸ｺﾞｼｯｸM-PRO"/>
                <w:bCs/>
              </w:rPr>
            </w:pPr>
            <w:r w:rsidRPr="006A73FD">
              <w:rPr>
                <w:rFonts w:ascii="HG丸ｺﾞｼｯｸM-PRO" w:eastAsia="HG丸ｺﾞｼｯｸM-PRO" w:hAnsi="HG丸ｺﾞｼｯｸM-PRO" w:hint="eastAsia"/>
                <w:bCs/>
              </w:rPr>
              <w:t xml:space="preserve">　　　※内容の詳細については、</w:t>
            </w:r>
            <w:hyperlink r:id="rId18" w:tgtFrame="_self" w:history="1">
              <w:r w:rsidRPr="006A73FD">
                <w:rPr>
                  <w:rStyle w:val="af9"/>
                  <w:rFonts w:ascii="HG丸ｺﾞｼｯｸM-PRO" w:eastAsia="HG丸ｺﾞｼｯｸM-PRO" w:hAnsi="HG丸ｺﾞｼｯｸM-PRO"/>
                  <w:sz w:val="19"/>
                  <w:szCs w:val="19"/>
                </w:rPr>
                <w:t>こちら</w:t>
              </w:r>
            </w:hyperlink>
            <w:r w:rsidRPr="006A73FD">
              <w:rPr>
                <w:rFonts w:ascii="HG丸ｺﾞｼｯｸM-PRO" w:eastAsia="HG丸ｺﾞｼｯｸM-PRO" w:hAnsi="HG丸ｺﾞｼｯｸM-PRO" w:hint="eastAsia"/>
                <w:bCs/>
              </w:rPr>
              <w:t>をご確認ください。</w:t>
            </w:r>
          </w:p>
          <w:p w:rsidR="00777450" w:rsidRPr="006A73FD" w:rsidRDefault="00777450" w:rsidP="00777450">
            <w:pPr>
              <w:spacing w:line="220" w:lineRule="exact"/>
              <w:rPr>
                <w:rFonts w:ascii="HG丸ｺﾞｼｯｸM-PRO" w:eastAsia="HG丸ｺﾞｼｯｸM-PRO" w:hAnsi="HG丸ｺﾞｼｯｸM-PRO"/>
                <w:bCs/>
              </w:rPr>
            </w:pPr>
          </w:p>
        </w:tc>
      </w:tr>
      <w:tr w:rsidR="00777450" w:rsidTr="00E767C9">
        <w:tc>
          <w:tcPr>
            <w:tcW w:w="1086" w:type="dxa"/>
            <w:tcBorders>
              <w:bottom w:val="single" w:sz="4" w:space="0" w:color="000000"/>
            </w:tcBorders>
            <w:vAlign w:val="center"/>
          </w:tcPr>
          <w:p w:rsidR="00777450" w:rsidRDefault="00777450" w:rsidP="00777450">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lastRenderedPageBreak/>
              <w:t>６月</w:t>
            </w:r>
          </w:p>
        </w:tc>
        <w:tc>
          <w:tcPr>
            <w:tcW w:w="9370" w:type="dxa"/>
            <w:tcBorders>
              <w:bottom w:val="single" w:sz="4" w:space="0" w:color="000000"/>
            </w:tcBorders>
          </w:tcPr>
          <w:p w:rsidR="00777450" w:rsidRDefault="00777450" w:rsidP="00777450">
            <w:pPr>
              <w:spacing w:line="220" w:lineRule="exact"/>
              <w:rPr>
                <w:rFonts w:ascii="HG丸ｺﾞｼｯｸM-PRO" w:eastAsia="HG丸ｺﾞｼｯｸM-PRO" w:hAnsi="HG丸ｺﾞｼｯｸM-PRO"/>
                <w:b/>
                <w:bCs/>
              </w:rPr>
            </w:pPr>
          </w:p>
          <w:p w:rsidR="00777450" w:rsidRPr="00B0197D" w:rsidRDefault="00777450" w:rsidP="00777450">
            <w:pPr>
              <w:spacing w:line="220" w:lineRule="exact"/>
              <w:rPr>
                <w:rFonts w:ascii="HG丸ｺﾞｼｯｸM-PRO" w:eastAsia="HG丸ｺﾞｼｯｸM-PRO" w:hAnsi="HG丸ｺﾞｼｯｸM-PRO"/>
              </w:rPr>
            </w:pPr>
            <w:r w:rsidRPr="00B0197D">
              <w:rPr>
                <w:rFonts w:ascii="HG丸ｺﾞｼｯｸM-PRO" w:eastAsia="HG丸ｺﾞｼｯｸM-PRO" w:hAnsi="HG丸ｺﾞｼｯｸM-PRO"/>
                <w:b/>
                <w:bCs/>
              </w:rPr>
              <w:t>○緊急事態宣言解除に伴う各種届出等の提出方法について</w:t>
            </w:r>
            <w:r w:rsidRPr="00B0197D">
              <w:rPr>
                <w:rFonts w:ascii="HG丸ｺﾞｼｯｸM-PRO" w:eastAsia="HG丸ｺﾞｼｯｸM-PRO" w:hAnsi="HG丸ｺﾞｼｯｸM-PRO"/>
              </w:rPr>
              <w:br/>
            </w:r>
            <w:r w:rsidRPr="00B0197D">
              <w:rPr>
                <w:rFonts w:ascii="HG丸ｺﾞｼｯｸM-PRO" w:eastAsia="HG丸ｺﾞｼｯｸM-PRO" w:hAnsi="HG丸ｺﾞｼｯｸM-PRO"/>
              </w:rPr>
              <w:br/>
              <w:t>・令和３年６月20日、政府は大阪府域における緊急事態宣言を解除しました。</w:t>
            </w:r>
            <w:r w:rsidRPr="00B0197D">
              <w:rPr>
                <w:rFonts w:ascii="HG丸ｺﾞｼｯｸM-PRO" w:eastAsia="HG丸ｺﾞｼｯｸM-PRO" w:hAnsi="HG丸ｺﾞｼｯｸM-PRO"/>
              </w:rPr>
              <w:br/>
              <w:t>これを受け大阪府では、新型コロナウイルス感染症拡大防止の観点から、変更届等の提出</w:t>
            </w:r>
            <w:r w:rsidRPr="00B0197D">
              <w:rPr>
                <w:rFonts w:ascii="HG丸ｺﾞｼｯｸM-PRO" w:eastAsia="HG丸ｺﾞｼｯｸM-PRO" w:hAnsi="HG丸ｺﾞｼｯｸM-PRO"/>
              </w:rPr>
              <w:br/>
              <w:t>を郵送での受付としておりましたが、同年６月21日以降は、従来どおり原則来庁による受付とさせていただきます。</w:t>
            </w:r>
            <w:r w:rsidRPr="00B0197D">
              <w:rPr>
                <w:rFonts w:ascii="HG丸ｺﾞｼｯｸM-PRO" w:eastAsia="HG丸ｺﾞｼｯｸM-PRO" w:hAnsi="HG丸ｺﾞｼｯｸM-PRO"/>
              </w:rPr>
              <w:br/>
              <w:t xml:space="preserve">なお、その際はマスク等の着用や来庁時の検温にご協力くださいますようお願いします。  </w:t>
            </w:r>
          </w:p>
          <w:p w:rsidR="00777450" w:rsidRPr="00B0197D" w:rsidRDefault="00777450" w:rsidP="00777450">
            <w:pPr>
              <w:spacing w:line="220" w:lineRule="exact"/>
              <w:rPr>
                <w:rFonts w:ascii="HG丸ｺﾞｼｯｸM-PRO" w:eastAsia="HG丸ｺﾞｼｯｸM-PRO" w:hAnsi="HG丸ｺﾞｼｯｸM-PRO"/>
              </w:rPr>
            </w:pPr>
            <w:r w:rsidRPr="00B0197D">
              <w:rPr>
                <w:rFonts w:ascii="HG丸ｺﾞｼｯｸM-PRO" w:eastAsia="HG丸ｺﾞｼｯｸM-PRO" w:hAnsi="HG丸ｺﾞｼｯｸM-PRO"/>
              </w:rPr>
              <w:t xml:space="preserve">  </w:t>
            </w:r>
          </w:p>
          <w:p w:rsidR="00777450" w:rsidRPr="00B0197D" w:rsidRDefault="00777450" w:rsidP="00777450">
            <w:pPr>
              <w:spacing w:line="220" w:lineRule="exact"/>
              <w:rPr>
                <w:rFonts w:ascii="HG丸ｺﾞｼｯｸM-PRO" w:eastAsia="HG丸ｺﾞｼｯｸM-PRO" w:hAnsi="HG丸ｺﾞｼｯｸM-PRO"/>
              </w:rPr>
            </w:pPr>
            <w:r w:rsidRPr="00B0197D">
              <w:rPr>
                <w:rFonts w:ascii="HG丸ｺﾞｼｯｸM-PRO" w:eastAsia="HG丸ｺﾞｼｯｸM-PRO" w:hAnsi="HG丸ｺﾞｼｯｸM-PRO"/>
              </w:rPr>
              <w:t>※ご不明点等については大阪府金融課貸金業対策グループ（電話番号　06-6210-9506）までご連絡ください。</w:t>
            </w:r>
            <w:r w:rsidRPr="00B0197D">
              <w:rPr>
                <w:rFonts w:ascii="HG丸ｺﾞｼｯｸM-PRO" w:eastAsia="HG丸ｺﾞｼｯｸM-PRO" w:hAnsi="HG丸ｺﾞｼｯｸM-PRO"/>
              </w:rPr>
              <w:br/>
              <w:t xml:space="preserve">※日本貸金業協会協会員の方は、同協会大阪府支部へご相談ください。 </w:t>
            </w:r>
          </w:p>
          <w:p w:rsidR="00777450" w:rsidRPr="00B0197D" w:rsidRDefault="00777450" w:rsidP="00777450">
            <w:pPr>
              <w:spacing w:line="220" w:lineRule="exact"/>
              <w:rPr>
                <w:rFonts w:ascii="HG丸ｺﾞｼｯｸM-PRO" w:eastAsia="HG丸ｺﾞｼｯｸM-PRO" w:hAnsi="HG丸ｺﾞｼｯｸM-PRO"/>
              </w:rPr>
            </w:pPr>
            <w:r w:rsidRPr="00B0197D">
              <w:rPr>
                <w:rFonts w:ascii="HG丸ｺﾞｼｯｸM-PRO" w:eastAsia="HG丸ｺﾞｼｯｸM-PRO" w:hAnsi="HG丸ｺﾞｼｯｸM-PRO"/>
              </w:rPr>
              <w:t>（参考）日本貸金業協会　新型コロナウイルス感染症対策ガイドライン</w:t>
            </w:r>
            <w:hyperlink r:id="rId19" w:history="1">
              <w:r w:rsidRPr="00B0197D">
                <w:rPr>
                  <w:rStyle w:val="af9"/>
                  <w:rFonts w:ascii="HG丸ｺﾞｼｯｸM-PRO" w:eastAsia="HG丸ｺﾞｼｯｸM-PRO" w:hAnsi="HG丸ｺﾞｼｯｸM-PRO"/>
                </w:rPr>
                <w:t>こちら(外部サイト)</w:t>
              </w:r>
            </w:hyperlink>
            <w:r w:rsidRPr="00B0197D">
              <w:rPr>
                <w:rFonts w:ascii="HG丸ｺﾞｼｯｸM-PRO" w:eastAsia="HG丸ｺﾞｼｯｸM-PRO" w:hAnsi="HG丸ｺﾞｼｯｸM-PRO"/>
              </w:rPr>
              <w:t xml:space="preserve"> よりご確認ください。</w:t>
            </w:r>
          </w:p>
          <w:p w:rsidR="00777450" w:rsidRPr="00B0197D" w:rsidRDefault="00777450" w:rsidP="00777450">
            <w:pPr>
              <w:spacing w:line="220" w:lineRule="exact"/>
              <w:jc w:val="center"/>
              <w:rPr>
                <w:rFonts w:ascii="HG丸ｺﾞｼｯｸM-PRO" w:eastAsia="HG丸ｺﾞｼｯｸM-PRO" w:hAnsi="HG丸ｺﾞｼｯｸM-PRO"/>
              </w:rPr>
            </w:pPr>
          </w:p>
        </w:tc>
      </w:tr>
      <w:tr w:rsidR="00777450" w:rsidTr="00E767C9">
        <w:trPr>
          <w:trHeight w:val="4548"/>
        </w:trPr>
        <w:tc>
          <w:tcPr>
            <w:tcW w:w="1086" w:type="dxa"/>
            <w:tcBorders>
              <w:bottom w:val="single" w:sz="4" w:space="0" w:color="000000"/>
            </w:tcBorders>
            <w:vAlign w:val="center"/>
          </w:tcPr>
          <w:p w:rsidR="00777450" w:rsidRDefault="00777450" w:rsidP="00777450">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５月</w:t>
            </w:r>
          </w:p>
        </w:tc>
        <w:tc>
          <w:tcPr>
            <w:tcW w:w="9370" w:type="dxa"/>
            <w:tcBorders>
              <w:bottom w:val="single" w:sz="4" w:space="0" w:color="000000"/>
            </w:tcBorders>
          </w:tcPr>
          <w:p w:rsidR="00777450" w:rsidRDefault="00777450" w:rsidP="00777450">
            <w:pPr>
              <w:spacing w:before="100" w:beforeAutospacing="1" w:after="100" w:afterAutospacing="1" w:line="220" w:lineRule="exact"/>
              <w:rPr>
                <w:rFonts w:ascii="HG丸ｺﾞｼｯｸM-PRO" w:eastAsia="HG丸ｺﾞｼｯｸM-PRO" w:hAnsi="HG丸ｺﾞｼｯｸM-PRO" w:cs="ＭＳ Ｐゴシック"/>
                <w:b/>
                <w:bCs/>
                <w:color w:val="000000" w:themeColor="text1"/>
              </w:rPr>
            </w:pPr>
          </w:p>
          <w:p w:rsidR="00777450" w:rsidRPr="00D97767" w:rsidRDefault="00777450" w:rsidP="00777450">
            <w:pPr>
              <w:spacing w:before="100" w:beforeAutospacing="1" w:after="100" w:afterAutospacing="1" w:line="220" w:lineRule="exact"/>
              <w:rPr>
                <w:rFonts w:ascii="HG丸ｺﾞｼｯｸM-PRO" w:eastAsia="HG丸ｺﾞｼｯｸM-PRO" w:hAnsi="HG丸ｺﾞｼｯｸM-PRO" w:cs="ＭＳ Ｐゴシック"/>
                <w:bCs/>
                <w:color w:val="000000" w:themeColor="text1"/>
              </w:rPr>
            </w:pPr>
            <w:r w:rsidRPr="00D97767">
              <w:rPr>
                <w:rFonts w:ascii="HG丸ｺﾞｼｯｸM-PRO" w:eastAsia="HG丸ｺﾞｼｯｸM-PRO" w:hAnsi="HG丸ｺﾞｼｯｸM-PRO" w:cs="ＭＳ Ｐゴシック" w:hint="eastAsia"/>
                <w:b/>
                <w:bCs/>
                <w:color w:val="000000" w:themeColor="text1"/>
              </w:rPr>
              <w:t>○緊急事態宣言発令に伴う各種届出等の提出方法について</w:t>
            </w:r>
            <w:r w:rsidRPr="00D97767">
              <w:rPr>
                <w:rFonts w:ascii="HG丸ｺﾞｼｯｸM-PRO" w:eastAsia="HG丸ｺﾞｼｯｸM-PRO" w:hAnsi="HG丸ｺﾞｼｯｸM-PRO" w:cs="ＭＳ Ｐゴシック" w:hint="eastAsia"/>
                <w:bCs/>
                <w:color w:val="000000" w:themeColor="text1"/>
              </w:rPr>
              <w:br/>
            </w:r>
            <w:r w:rsidRPr="00D97767">
              <w:rPr>
                <w:rFonts w:ascii="HG丸ｺﾞｼｯｸM-PRO" w:eastAsia="HG丸ｺﾞｼｯｸM-PRO" w:hAnsi="HG丸ｺﾞｼｯｸM-PRO" w:cs="ＭＳ Ｐゴシック" w:hint="eastAsia"/>
                <w:bCs/>
                <w:color w:val="000000" w:themeColor="text1"/>
              </w:rPr>
              <w:br/>
              <w:t>・令和３年４月23日、大阪府全域に緊急事態宣言が発出（期間は４月25日から５月11日）されました。</w:t>
            </w:r>
            <w:r w:rsidRPr="00D97767">
              <w:rPr>
                <w:rFonts w:ascii="HG丸ｺﾞｼｯｸM-PRO" w:eastAsia="HG丸ｺﾞｼｯｸM-PRO" w:hAnsi="HG丸ｺﾞｼｯｸM-PRO" w:cs="ＭＳ Ｐゴシック" w:hint="eastAsia"/>
                <w:bCs/>
                <w:color w:val="000000" w:themeColor="text1"/>
              </w:rPr>
              <w:br/>
              <w:t>同年５月７日に期間延長が発出（期間は５月12日から５月31日）され、不要不急の外出自粛等を要請しております。</w:t>
            </w:r>
            <w:r w:rsidRPr="00D97767">
              <w:rPr>
                <w:rFonts w:ascii="HG丸ｺﾞｼｯｸM-PRO" w:eastAsia="HG丸ｺﾞｼｯｸM-PRO" w:hAnsi="HG丸ｺﾞｼｯｸM-PRO" w:cs="ＭＳ Ｐゴシック" w:hint="eastAsia"/>
                <w:bCs/>
                <w:color w:val="000000" w:themeColor="text1"/>
              </w:rPr>
              <w:br/>
              <w:t>これを受け、大阪府では、原則、来庁により受付をしておりました変更届等の各種届出を、緊急事態宣言発出中は、郵送で受付を行っております。</w:t>
            </w:r>
            <w:r w:rsidRPr="00D97767">
              <w:rPr>
                <w:rFonts w:ascii="HG丸ｺﾞｼｯｸM-PRO" w:eastAsia="HG丸ｺﾞｼｯｸM-PRO" w:hAnsi="HG丸ｺﾞｼｯｸM-PRO" w:cs="ＭＳ Ｐゴシック" w:hint="eastAsia"/>
                <w:bCs/>
                <w:color w:val="000000" w:themeColor="text1"/>
              </w:rPr>
              <w:br/>
              <w:t xml:space="preserve">また、新型コロナウイルス感染症の影響で、各種届出の提出期限を経過する場合は、事前に大阪府までご相談ください。   </w:t>
            </w:r>
          </w:p>
          <w:p w:rsidR="00777450" w:rsidRPr="00D97767" w:rsidRDefault="00777450" w:rsidP="00777450">
            <w:pPr>
              <w:spacing w:before="100" w:beforeAutospacing="1" w:after="100" w:afterAutospacing="1" w:line="220" w:lineRule="exact"/>
              <w:rPr>
                <w:rFonts w:ascii="HG丸ｺﾞｼｯｸM-PRO" w:eastAsia="HG丸ｺﾞｼｯｸM-PRO" w:hAnsi="HG丸ｺﾞｼｯｸM-PRO" w:cs="ＭＳ Ｐゴシック"/>
                <w:bCs/>
                <w:color w:val="000000" w:themeColor="text1"/>
              </w:rPr>
            </w:pPr>
            <w:r w:rsidRPr="00D97767">
              <w:rPr>
                <w:rFonts w:ascii="HG丸ｺﾞｼｯｸM-PRO" w:eastAsia="HG丸ｺﾞｼｯｸM-PRO" w:hAnsi="HG丸ｺﾞｼｯｸM-PRO" w:cs="ＭＳ Ｐゴシック" w:hint="eastAsia"/>
                <w:bCs/>
                <w:color w:val="000000" w:themeColor="text1"/>
              </w:rPr>
              <w:t>※ご不明点等については大阪府金融課貸金業対策グループ（電話番号　06-6210-9506）までご連絡ください。</w:t>
            </w:r>
            <w:r w:rsidRPr="00D97767">
              <w:rPr>
                <w:rFonts w:ascii="HG丸ｺﾞｼｯｸM-PRO" w:eastAsia="HG丸ｺﾞｼｯｸM-PRO" w:hAnsi="HG丸ｺﾞｼｯｸM-PRO" w:cs="ＭＳ Ｐゴシック" w:hint="eastAsia"/>
                <w:bCs/>
                <w:color w:val="000000" w:themeColor="text1"/>
              </w:rPr>
              <w:br/>
              <w:t xml:space="preserve">※日本貸金業協会協会員の方は、同協会大阪府支部へご相談ください。 </w:t>
            </w:r>
          </w:p>
          <w:p w:rsidR="00777450" w:rsidRPr="00D97767" w:rsidRDefault="00777450" w:rsidP="00777450">
            <w:pPr>
              <w:spacing w:before="100" w:beforeAutospacing="1" w:after="100" w:afterAutospacing="1" w:line="220" w:lineRule="exact"/>
              <w:rPr>
                <w:rFonts w:ascii="HG丸ｺﾞｼｯｸM-PRO" w:eastAsia="HG丸ｺﾞｼｯｸM-PRO" w:hAnsi="HG丸ｺﾞｼｯｸM-PRO" w:cs="ＭＳ Ｐゴシック"/>
                <w:bCs/>
                <w:color w:val="000000" w:themeColor="text1"/>
              </w:rPr>
            </w:pPr>
            <w:r w:rsidRPr="00D97767">
              <w:rPr>
                <w:rFonts w:ascii="HG丸ｺﾞｼｯｸM-PRO" w:eastAsia="HG丸ｺﾞｼｯｸM-PRO" w:hAnsi="HG丸ｺﾞｼｯｸM-PRO" w:cs="ＭＳ Ｐゴシック" w:hint="eastAsia"/>
                <w:bCs/>
                <w:color w:val="000000" w:themeColor="text1"/>
              </w:rPr>
              <w:t>（参考）日本貸金業協会　新型コロナウイルス感染症対策ガイドライン</w:t>
            </w:r>
            <w:hyperlink r:id="rId20" w:history="1">
              <w:r w:rsidRPr="00D97767">
                <w:rPr>
                  <w:rStyle w:val="af9"/>
                  <w:rFonts w:ascii="HG丸ｺﾞｼｯｸM-PRO" w:eastAsia="HG丸ｺﾞｼｯｸM-PRO" w:hAnsi="HG丸ｺﾞｼｯｸM-PRO" w:cs="ＭＳ Ｐゴシック" w:hint="eastAsia"/>
                  <w:bCs/>
                </w:rPr>
                <w:t>こちら(外部サイト)</w:t>
              </w:r>
            </w:hyperlink>
            <w:r w:rsidRPr="00D97767">
              <w:rPr>
                <w:rFonts w:ascii="HG丸ｺﾞｼｯｸM-PRO" w:eastAsia="HG丸ｺﾞｼｯｸM-PRO" w:hAnsi="HG丸ｺﾞｼｯｸM-PRO" w:cs="ＭＳ Ｐゴシック" w:hint="eastAsia"/>
                <w:bCs/>
                <w:color w:val="000000" w:themeColor="text1"/>
              </w:rPr>
              <w:t xml:space="preserve"> よりご確認ください。 </w:t>
            </w:r>
          </w:p>
        </w:tc>
      </w:tr>
      <w:tr w:rsidR="00777450" w:rsidTr="00E767C9">
        <w:tc>
          <w:tcPr>
            <w:tcW w:w="1086" w:type="dxa"/>
            <w:vAlign w:val="center"/>
          </w:tcPr>
          <w:p w:rsidR="00777450" w:rsidRDefault="00777450" w:rsidP="00777450">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４月</w:t>
            </w:r>
          </w:p>
        </w:tc>
        <w:tc>
          <w:tcPr>
            <w:tcW w:w="9370" w:type="dxa"/>
          </w:tcPr>
          <w:p w:rsidR="00777450" w:rsidRDefault="00777450" w:rsidP="00777450">
            <w:pPr>
              <w:spacing w:before="100" w:beforeAutospacing="1" w:after="100" w:afterAutospacing="1" w:line="220" w:lineRule="exact"/>
              <w:rPr>
                <w:rFonts w:ascii="HG丸ｺﾞｼｯｸM-PRO" w:eastAsia="HG丸ｺﾞｼｯｸM-PRO" w:hAnsi="HG丸ｺﾞｼｯｸM-PRO" w:cs="ＭＳ Ｐゴシック"/>
                <w:bCs/>
                <w:color w:val="000000" w:themeColor="text1"/>
              </w:rPr>
            </w:pPr>
          </w:p>
          <w:p w:rsidR="00777450" w:rsidRPr="00E619D1" w:rsidRDefault="00777450" w:rsidP="00777450">
            <w:pPr>
              <w:spacing w:before="100" w:beforeAutospacing="1" w:after="100" w:afterAutospacing="1" w:line="220" w:lineRule="exact"/>
              <w:rPr>
                <w:rFonts w:ascii="HG丸ｺﾞｼｯｸM-PRO" w:eastAsia="HG丸ｺﾞｼｯｸM-PRO" w:hAnsi="HG丸ｺﾞｼｯｸM-PRO" w:cs="ＭＳ Ｐゴシック"/>
                <w:bCs/>
                <w:color w:val="000000" w:themeColor="text1"/>
              </w:rPr>
            </w:pPr>
            <w:r w:rsidRPr="00E619D1">
              <w:rPr>
                <w:rFonts w:ascii="HG丸ｺﾞｼｯｸM-PRO" w:eastAsia="HG丸ｺﾞｼｯｸM-PRO" w:hAnsi="HG丸ｺﾞｼｯｸM-PRO" w:cs="ＭＳ Ｐゴシック" w:hint="eastAsia"/>
                <w:b/>
                <w:bCs/>
                <w:color w:val="000000" w:themeColor="text1"/>
              </w:rPr>
              <w:t>○民法改正に伴い令和４年４月より成年年齢が引き下げられます。</w:t>
            </w:r>
            <w:r w:rsidRPr="00E619D1">
              <w:rPr>
                <w:rFonts w:ascii="HG丸ｺﾞｼｯｸM-PRO" w:eastAsia="HG丸ｺﾞｼｯｸM-PRO" w:hAnsi="HG丸ｺﾞｼｯｸM-PRO" w:cs="ＭＳ Ｐゴシック" w:hint="eastAsia"/>
                <w:b/>
                <w:bCs/>
                <w:color w:val="000000" w:themeColor="text1"/>
              </w:rPr>
              <w:br/>
            </w:r>
            <w:r w:rsidRPr="00E619D1">
              <w:rPr>
                <w:rFonts w:ascii="HG丸ｺﾞｼｯｸM-PRO" w:eastAsia="HG丸ｺﾞｼｯｸM-PRO" w:hAnsi="HG丸ｺﾞｼｯｸM-PRO" w:cs="ＭＳ Ｐゴシック" w:hint="eastAsia"/>
                <w:b/>
                <w:bCs/>
                <w:color w:val="000000" w:themeColor="text1"/>
              </w:rPr>
              <w:br/>
            </w:r>
            <w:r w:rsidRPr="00E619D1">
              <w:rPr>
                <w:rFonts w:ascii="HG丸ｺﾞｼｯｸM-PRO" w:eastAsia="HG丸ｺﾞｼｯｸM-PRO" w:hAnsi="HG丸ｺﾞｼｯｸM-PRO" w:cs="ＭＳ Ｐゴシック" w:hint="eastAsia"/>
                <w:bCs/>
                <w:color w:val="000000" w:themeColor="text1"/>
              </w:rPr>
              <w:t>・令和4年4月1日から「民法の一部を改正する法律（成年年齢関係）」が施行され、成年年齢が20歳から18歳へと引き下げられます。</w:t>
            </w:r>
            <w:r w:rsidRPr="00E619D1">
              <w:rPr>
                <w:rFonts w:ascii="HG丸ｺﾞｼｯｸM-PRO" w:eastAsia="HG丸ｺﾞｼｯｸM-PRO" w:hAnsi="HG丸ｺﾞｼｯｸM-PRO" w:cs="ＭＳ Ｐゴシック" w:hint="eastAsia"/>
                <w:bCs/>
                <w:color w:val="000000" w:themeColor="text1"/>
              </w:rPr>
              <w:br/>
              <w:t>これにより、18歳～19歳の者が、親の同意を得ることなく貸付けの契約を締結することができるようになるため、</w:t>
            </w:r>
            <w:r w:rsidRPr="00E619D1">
              <w:rPr>
                <w:rFonts w:ascii="HG丸ｺﾞｼｯｸM-PRO" w:eastAsia="HG丸ｺﾞｼｯｸM-PRO" w:hAnsi="HG丸ｺﾞｼｯｸM-PRO" w:cs="ＭＳ Ｐゴシック" w:hint="eastAsia"/>
                <w:bCs/>
                <w:color w:val="000000" w:themeColor="text1"/>
              </w:rPr>
              <w:br/>
              <w:t>これらの者が過大な債務を負わないように対応していく必要があります。</w:t>
            </w:r>
            <w:r w:rsidRPr="00E619D1">
              <w:rPr>
                <w:rFonts w:ascii="HG丸ｺﾞｼｯｸM-PRO" w:eastAsia="HG丸ｺﾞｼｯｸM-PRO" w:hAnsi="HG丸ｺﾞｼｯｸM-PRO" w:cs="ＭＳ Ｐゴシック" w:hint="eastAsia"/>
                <w:bCs/>
                <w:color w:val="000000" w:themeColor="text1"/>
              </w:rPr>
              <w:br/>
              <w:t xml:space="preserve">　  　</w:t>
            </w:r>
            <w:r w:rsidRPr="00E619D1">
              <w:rPr>
                <w:rFonts w:ascii="HG丸ｺﾞｼｯｸM-PRO" w:eastAsia="HG丸ｺﾞｼｯｸM-PRO" w:hAnsi="HG丸ｺﾞｼｯｸM-PRO" w:cs="ＭＳ Ｐゴシック" w:hint="eastAsia"/>
                <w:bCs/>
                <w:color w:val="000000" w:themeColor="text1"/>
              </w:rPr>
              <w:br/>
              <w:t>この一環として、日本貸金業協会では、消費者向け貸付けを行っている貸金業者にアンケート調査を実施し、若年層顧客に対する貸付指針や取組事例等を掲載しております。 </w:t>
            </w:r>
            <w:r w:rsidRPr="00E619D1">
              <w:rPr>
                <w:rFonts w:ascii="HG丸ｺﾞｼｯｸM-PRO" w:eastAsia="HG丸ｺﾞｼｯｸM-PRO" w:hAnsi="HG丸ｺﾞｼｯｸM-PRO" w:cs="ＭＳ Ｐゴシック" w:hint="eastAsia"/>
                <w:bCs/>
                <w:color w:val="000000" w:themeColor="text1"/>
              </w:rPr>
              <w:br/>
              <w:t xml:space="preserve">若年層顧客に対する貸付けを行う際は、資金使途の確認や親の同意を取得する等、若年層顧客に配慮した取組を行っていただきますようお願いします。 </w:t>
            </w:r>
          </w:p>
          <w:p w:rsidR="00777450" w:rsidRPr="00E619D1" w:rsidRDefault="00777450" w:rsidP="00777450">
            <w:pPr>
              <w:spacing w:before="100" w:beforeAutospacing="1" w:after="100" w:afterAutospacing="1" w:line="220" w:lineRule="exact"/>
              <w:rPr>
                <w:rFonts w:ascii="HG丸ｺﾞｼｯｸM-PRO" w:eastAsia="HG丸ｺﾞｼｯｸM-PRO" w:hAnsi="HG丸ｺﾞｼｯｸM-PRO" w:cs="ＭＳ Ｐゴシック"/>
                <w:bCs/>
                <w:color w:val="000000" w:themeColor="text1"/>
              </w:rPr>
            </w:pPr>
            <w:r w:rsidRPr="00E619D1">
              <w:rPr>
                <w:rFonts w:ascii="HG丸ｺﾞｼｯｸM-PRO" w:eastAsia="HG丸ｺﾞｼｯｸM-PRO" w:hAnsi="HG丸ｺﾞｼｯｸM-PRO" w:cs="ＭＳ Ｐゴシック" w:hint="eastAsia"/>
                <w:bCs/>
                <w:color w:val="000000" w:themeColor="text1"/>
              </w:rPr>
              <w:t xml:space="preserve">　　　</w:t>
            </w:r>
            <w:r w:rsidRPr="00E619D1">
              <w:rPr>
                <w:rFonts w:ascii="HG丸ｺﾞｼｯｸM-PRO" w:eastAsia="HG丸ｺﾞｼｯｸM-PRO" w:hAnsi="HG丸ｺﾞｼｯｸM-PRO" w:cs="ＭＳ Ｐゴシック" w:hint="eastAsia"/>
                <w:bCs/>
                <w:color w:val="000000" w:themeColor="text1"/>
              </w:rPr>
              <w:br/>
              <w:t>※ 内容の詳細については、以下のホームページをご確認ください。</w:t>
            </w:r>
            <w:r w:rsidRPr="00E619D1">
              <w:rPr>
                <w:rFonts w:ascii="HG丸ｺﾞｼｯｸM-PRO" w:eastAsia="HG丸ｺﾞｼｯｸM-PRO" w:hAnsi="HG丸ｺﾞｼｯｸM-PRO" w:cs="ＭＳ Ｐゴシック" w:hint="eastAsia"/>
                <w:bCs/>
                <w:color w:val="000000" w:themeColor="text1"/>
              </w:rPr>
              <w:br/>
              <w:t xml:space="preserve">・「民法の一部を改正する法律（成年年齢関係）」について　</w:t>
            </w:r>
            <w:hyperlink r:id="rId21" w:tgtFrame="_self" w:history="1">
              <w:r w:rsidRPr="00E619D1">
                <w:rPr>
                  <w:rStyle w:val="af9"/>
                  <w:rFonts w:ascii="HG丸ｺﾞｼｯｸM-PRO" w:eastAsia="HG丸ｺﾞｼｯｸM-PRO" w:hAnsi="HG丸ｺﾞｼｯｸM-PRO" w:cs="ＭＳ Ｐゴシック" w:hint="eastAsia"/>
                  <w:bCs/>
                </w:rPr>
                <w:t>法務省のホームページ(外部サイト)</w:t>
              </w:r>
            </w:hyperlink>
            <w:r w:rsidRPr="00E619D1">
              <w:rPr>
                <w:rFonts w:ascii="HG丸ｺﾞｼｯｸM-PRO" w:eastAsia="HG丸ｺﾞｼｯｸM-PRO" w:hAnsi="HG丸ｺﾞｼｯｸM-PRO" w:cs="ＭＳ Ｐゴシック" w:hint="eastAsia"/>
                <w:bCs/>
                <w:color w:val="000000" w:themeColor="text1"/>
              </w:rPr>
              <w:br/>
              <w:t xml:space="preserve">・「若年層の顧客に対する貸付方針・取組状況等に関する調査結果」　</w:t>
            </w:r>
            <w:hyperlink r:id="rId22" w:history="1">
              <w:r w:rsidRPr="00E619D1">
                <w:rPr>
                  <w:rStyle w:val="af9"/>
                  <w:rFonts w:ascii="HG丸ｺﾞｼｯｸM-PRO" w:eastAsia="HG丸ｺﾞｼｯｸM-PRO" w:hAnsi="HG丸ｺﾞｼｯｸM-PRO" w:cs="ＭＳ Ｐゴシック" w:hint="eastAsia"/>
                  <w:bCs/>
                </w:rPr>
                <w:t>日本貸金業協会のホームページ</w:t>
              </w:r>
            </w:hyperlink>
            <w:r w:rsidRPr="00E619D1">
              <w:rPr>
                <w:rFonts w:ascii="HG丸ｺﾞｼｯｸM-PRO" w:eastAsia="HG丸ｺﾞｼｯｸM-PRO" w:hAnsi="HG丸ｺﾞｼｯｸM-PRO" w:cs="ＭＳ Ｐゴシック" w:hint="eastAsia"/>
                <w:bCs/>
                <w:color w:val="000000" w:themeColor="text1"/>
              </w:rPr>
              <w:t xml:space="preserve"> </w:t>
            </w:r>
          </w:p>
        </w:tc>
      </w:tr>
    </w:tbl>
    <w:p w:rsidR="000A0EB7" w:rsidRPr="00CA12F7" w:rsidRDefault="000A0EB7" w:rsidP="00AA08B2">
      <w:pPr>
        <w:spacing w:line="180" w:lineRule="auto"/>
        <w:rPr>
          <w:rFonts w:ascii="HG丸ｺﾞｼｯｸM-PRO" w:eastAsia="HG丸ｺﾞｼｯｸM-PRO" w:hAnsi="HG丸ｺﾞｼｯｸM-PRO"/>
        </w:rPr>
      </w:pPr>
    </w:p>
    <w:sectPr w:rsidR="000A0EB7" w:rsidRPr="00CA12F7" w:rsidSect="0071359B">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EB7" w:rsidRDefault="000A0EB7" w:rsidP="000A0EB7">
      <w:pPr>
        <w:spacing w:after="0" w:line="240" w:lineRule="auto"/>
      </w:pPr>
      <w:r>
        <w:separator/>
      </w:r>
    </w:p>
  </w:endnote>
  <w:endnote w:type="continuationSeparator" w:id="0">
    <w:p w:rsidR="000A0EB7" w:rsidRDefault="000A0EB7" w:rsidP="000A0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EB7" w:rsidRDefault="000A0EB7" w:rsidP="000A0EB7">
      <w:pPr>
        <w:spacing w:after="0" w:line="240" w:lineRule="auto"/>
      </w:pPr>
      <w:r>
        <w:separator/>
      </w:r>
    </w:p>
  </w:footnote>
  <w:footnote w:type="continuationSeparator" w:id="0">
    <w:p w:rsidR="000A0EB7" w:rsidRDefault="000A0EB7" w:rsidP="000A0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11088"/>
    <w:multiLevelType w:val="hybridMultilevel"/>
    <w:tmpl w:val="B89254AA"/>
    <w:lvl w:ilvl="0" w:tplc="5ED0EE42">
      <w:start w:val="1"/>
      <w:numFmt w:val="bullet"/>
      <w:pStyle w:val="a"/>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95F"/>
    <w:rsid w:val="00004AC8"/>
    <w:rsid w:val="00036977"/>
    <w:rsid w:val="00040A2C"/>
    <w:rsid w:val="00047B5B"/>
    <w:rsid w:val="000507F0"/>
    <w:rsid w:val="000719E0"/>
    <w:rsid w:val="000A0EB7"/>
    <w:rsid w:val="000A239A"/>
    <w:rsid w:val="00110A71"/>
    <w:rsid w:val="00133A87"/>
    <w:rsid w:val="001D7CD7"/>
    <w:rsid w:val="001E260C"/>
    <w:rsid w:val="00205C81"/>
    <w:rsid w:val="002104A9"/>
    <w:rsid w:val="00224DAD"/>
    <w:rsid w:val="002852A2"/>
    <w:rsid w:val="002D5C30"/>
    <w:rsid w:val="002F5250"/>
    <w:rsid w:val="00337025"/>
    <w:rsid w:val="00353B7F"/>
    <w:rsid w:val="00394085"/>
    <w:rsid w:val="003E2464"/>
    <w:rsid w:val="00420FA0"/>
    <w:rsid w:val="00457636"/>
    <w:rsid w:val="00464BE1"/>
    <w:rsid w:val="00482BA3"/>
    <w:rsid w:val="004D571F"/>
    <w:rsid w:val="00513167"/>
    <w:rsid w:val="00531501"/>
    <w:rsid w:val="00547626"/>
    <w:rsid w:val="0057628C"/>
    <w:rsid w:val="005A55AB"/>
    <w:rsid w:val="005A71FA"/>
    <w:rsid w:val="005D4D9D"/>
    <w:rsid w:val="005E1B02"/>
    <w:rsid w:val="005F542D"/>
    <w:rsid w:val="005F695F"/>
    <w:rsid w:val="00617720"/>
    <w:rsid w:val="006347F7"/>
    <w:rsid w:val="00651B15"/>
    <w:rsid w:val="00667FD8"/>
    <w:rsid w:val="006A73FD"/>
    <w:rsid w:val="006B7396"/>
    <w:rsid w:val="006C58F8"/>
    <w:rsid w:val="006D3F9F"/>
    <w:rsid w:val="006E3FAE"/>
    <w:rsid w:val="0071359B"/>
    <w:rsid w:val="00714EFB"/>
    <w:rsid w:val="00734314"/>
    <w:rsid w:val="0073792A"/>
    <w:rsid w:val="00777450"/>
    <w:rsid w:val="007847AA"/>
    <w:rsid w:val="007A070C"/>
    <w:rsid w:val="007A3784"/>
    <w:rsid w:val="007D70B1"/>
    <w:rsid w:val="007E51CF"/>
    <w:rsid w:val="00813567"/>
    <w:rsid w:val="00835547"/>
    <w:rsid w:val="008402BB"/>
    <w:rsid w:val="00877414"/>
    <w:rsid w:val="00887DA0"/>
    <w:rsid w:val="008A73CB"/>
    <w:rsid w:val="008D5FA8"/>
    <w:rsid w:val="0090026B"/>
    <w:rsid w:val="00903571"/>
    <w:rsid w:val="009108A1"/>
    <w:rsid w:val="00955296"/>
    <w:rsid w:val="00971D3B"/>
    <w:rsid w:val="009B757F"/>
    <w:rsid w:val="009C7262"/>
    <w:rsid w:val="009E5D04"/>
    <w:rsid w:val="009F0EF5"/>
    <w:rsid w:val="00A12417"/>
    <w:rsid w:val="00A16455"/>
    <w:rsid w:val="00A45E0B"/>
    <w:rsid w:val="00A613DF"/>
    <w:rsid w:val="00A65BEC"/>
    <w:rsid w:val="00A87DB4"/>
    <w:rsid w:val="00AA08B2"/>
    <w:rsid w:val="00AD3BDA"/>
    <w:rsid w:val="00AF30F5"/>
    <w:rsid w:val="00B0197D"/>
    <w:rsid w:val="00B03421"/>
    <w:rsid w:val="00B14719"/>
    <w:rsid w:val="00B320AE"/>
    <w:rsid w:val="00B32731"/>
    <w:rsid w:val="00B602BA"/>
    <w:rsid w:val="00B80857"/>
    <w:rsid w:val="00B939ED"/>
    <w:rsid w:val="00BD6CD4"/>
    <w:rsid w:val="00BD7D93"/>
    <w:rsid w:val="00C16875"/>
    <w:rsid w:val="00C2011E"/>
    <w:rsid w:val="00C7056C"/>
    <w:rsid w:val="00C72A92"/>
    <w:rsid w:val="00C736CA"/>
    <w:rsid w:val="00C94CCA"/>
    <w:rsid w:val="00C97FB4"/>
    <w:rsid w:val="00CA12F7"/>
    <w:rsid w:val="00CD1874"/>
    <w:rsid w:val="00D07362"/>
    <w:rsid w:val="00D25074"/>
    <w:rsid w:val="00D37AE2"/>
    <w:rsid w:val="00D45361"/>
    <w:rsid w:val="00D538CF"/>
    <w:rsid w:val="00D97767"/>
    <w:rsid w:val="00DB4E85"/>
    <w:rsid w:val="00DB614D"/>
    <w:rsid w:val="00DE2F88"/>
    <w:rsid w:val="00DE5E18"/>
    <w:rsid w:val="00DE717C"/>
    <w:rsid w:val="00E32A8E"/>
    <w:rsid w:val="00E619D1"/>
    <w:rsid w:val="00E767C9"/>
    <w:rsid w:val="00E80318"/>
    <w:rsid w:val="00EB6684"/>
    <w:rsid w:val="00EB78D1"/>
    <w:rsid w:val="00EC5A9A"/>
    <w:rsid w:val="00F12E6F"/>
    <w:rsid w:val="00F44B90"/>
    <w:rsid w:val="00F50820"/>
    <w:rsid w:val="00F620BF"/>
    <w:rsid w:val="00F86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770C1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D6CD4"/>
    <w:rPr>
      <w:iCs/>
      <w:sz w:val="21"/>
      <w:szCs w:val="21"/>
    </w:rPr>
  </w:style>
  <w:style w:type="paragraph" w:styleId="1">
    <w:name w:val="heading 1"/>
    <w:basedOn w:val="a0"/>
    <w:next w:val="a0"/>
    <w:link w:val="10"/>
    <w:uiPriority w:val="9"/>
    <w:qFormat/>
    <w:rsid w:val="00BD6CD4"/>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spacing w:line="240" w:lineRule="auto"/>
      <w:outlineLvl w:val="0"/>
    </w:pPr>
    <w:rPr>
      <w:rFonts w:asciiTheme="majorHAnsi" w:hAnsiTheme="majorHAnsi"/>
      <w:color w:val="FFFFFF"/>
      <w:sz w:val="28"/>
      <w:szCs w:val="38"/>
    </w:rPr>
  </w:style>
  <w:style w:type="paragraph" w:styleId="2">
    <w:name w:val="heading 2"/>
    <w:basedOn w:val="a0"/>
    <w:next w:val="a0"/>
    <w:link w:val="20"/>
    <w:uiPriority w:val="9"/>
    <w:semiHidden/>
    <w:unhideWhenUsed/>
    <w:qFormat/>
    <w:rsid w:val="00BD6CD4"/>
    <w:pPr>
      <w:spacing w:before="200" w:after="60" w:line="240" w:lineRule="auto"/>
      <w:contextualSpacing/>
      <w:outlineLvl w:val="1"/>
    </w:pPr>
    <w:rPr>
      <w:rFonts w:asciiTheme="majorHAnsi" w:eastAsiaTheme="majorEastAsia" w:hAnsiTheme="majorHAnsi" w:cstheme="majorBidi"/>
      <w:b/>
      <w:b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3">
    <w:name w:val="heading 3"/>
    <w:basedOn w:val="a0"/>
    <w:next w:val="a0"/>
    <w:link w:val="30"/>
    <w:uiPriority w:val="9"/>
    <w:semiHidden/>
    <w:unhideWhenUsed/>
    <w:qFormat/>
    <w:rsid w:val="00BD6CD4"/>
    <w:pPr>
      <w:spacing w:before="200" w:after="100" w:line="240" w:lineRule="auto"/>
      <w:contextualSpacing/>
      <w:outlineLvl w:val="2"/>
    </w:pPr>
    <w:rPr>
      <w:rFonts w:asciiTheme="majorHAnsi" w:eastAsiaTheme="majorEastAsia" w:hAnsiTheme="majorHAnsi" w:cstheme="majorBidi"/>
      <w:b/>
      <w:bCs/>
      <w:smallCaps/>
      <w:color w:val="943634" w:themeColor="accent2" w:themeShade="BF"/>
      <w:spacing w:val="24"/>
      <w:sz w:val="28"/>
      <w:szCs w:val="22"/>
    </w:rPr>
  </w:style>
  <w:style w:type="paragraph" w:styleId="4">
    <w:name w:val="heading 4"/>
    <w:basedOn w:val="a0"/>
    <w:next w:val="a0"/>
    <w:link w:val="40"/>
    <w:uiPriority w:val="9"/>
    <w:semiHidden/>
    <w:unhideWhenUsed/>
    <w:qFormat/>
    <w:rsid w:val="00BD6CD4"/>
    <w:pPr>
      <w:spacing w:before="200" w:after="100" w:line="240" w:lineRule="auto"/>
      <w:contextualSpacing/>
      <w:outlineLvl w:val="3"/>
    </w:pPr>
    <w:rPr>
      <w:rFonts w:asciiTheme="majorHAnsi" w:eastAsiaTheme="majorEastAsia" w:hAnsiTheme="majorHAnsi" w:cstheme="majorBidi"/>
      <w:b/>
      <w:bCs/>
      <w:color w:val="365F91" w:themeColor="accent1" w:themeShade="BF"/>
      <w:sz w:val="24"/>
      <w:szCs w:val="22"/>
    </w:rPr>
  </w:style>
  <w:style w:type="paragraph" w:styleId="5">
    <w:name w:val="heading 5"/>
    <w:basedOn w:val="a0"/>
    <w:next w:val="a0"/>
    <w:link w:val="50"/>
    <w:uiPriority w:val="9"/>
    <w:semiHidden/>
    <w:unhideWhenUsed/>
    <w:qFormat/>
    <w:rsid w:val="00BD6CD4"/>
    <w:pPr>
      <w:spacing w:before="200" w:after="100" w:line="240" w:lineRule="auto"/>
      <w:contextualSpacing/>
      <w:outlineLvl w:val="4"/>
    </w:pPr>
    <w:rPr>
      <w:rFonts w:asciiTheme="majorHAnsi" w:eastAsiaTheme="majorEastAsia" w:hAnsiTheme="majorHAnsi" w:cstheme="majorBidi"/>
      <w:bCs/>
      <w:caps/>
      <w:color w:val="943634" w:themeColor="accent2" w:themeShade="BF"/>
      <w:sz w:val="22"/>
      <w:szCs w:val="22"/>
    </w:rPr>
  </w:style>
  <w:style w:type="paragraph" w:styleId="6">
    <w:name w:val="heading 6"/>
    <w:basedOn w:val="a0"/>
    <w:next w:val="a0"/>
    <w:link w:val="60"/>
    <w:uiPriority w:val="9"/>
    <w:semiHidden/>
    <w:unhideWhenUsed/>
    <w:qFormat/>
    <w:rsid w:val="00BD6CD4"/>
    <w:pPr>
      <w:spacing w:before="200" w:after="100" w:line="240" w:lineRule="auto"/>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0"/>
    <w:next w:val="a0"/>
    <w:link w:val="70"/>
    <w:uiPriority w:val="9"/>
    <w:semiHidden/>
    <w:unhideWhenUsed/>
    <w:qFormat/>
    <w:rsid w:val="00BD6CD4"/>
    <w:pP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iPriority w:val="9"/>
    <w:semiHidden/>
    <w:unhideWhenUsed/>
    <w:qFormat/>
    <w:rsid w:val="00BD6CD4"/>
    <w:pPr>
      <w:spacing w:before="200" w:after="100" w:line="240" w:lineRule="auto"/>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iPriority w:val="9"/>
    <w:semiHidden/>
    <w:unhideWhenUsed/>
    <w:qFormat/>
    <w:rsid w:val="00BD6CD4"/>
    <w:pPr>
      <w:spacing w:before="200" w:after="100" w:line="240" w:lineRule="auto"/>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a5"/>
    <w:uiPriority w:val="10"/>
    <w:qFormat/>
    <w:rsid w:val="00BD6CD4"/>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a5">
    <w:name w:val="表題 (文字)"/>
    <w:basedOn w:val="a1"/>
    <w:link w:val="a4"/>
    <w:uiPriority w:val="10"/>
    <w:rsid w:val="00BD6CD4"/>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character" w:customStyle="1" w:styleId="10">
    <w:name w:val="見出し 1 (文字)"/>
    <w:basedOn w:val="a1"/>
    <w:link w:val="1"/>
    <w:uiPriority w:val="9"/>
    <w:rsid w:val="00BD6CD4"/>
    <w:rPr>
      <w:rFonts w:asciiTheme="majorHAnsi" w:hAnsiTheme="majorHAnsi"/>
      <w:iCs/>
      <w:color w:val="FFFFFF"/>
      <w:sz w:val="28"/>
      <w:szCs w:val="38"/>
      <w:shd w:val="clear" w:color="auto" w:fill="4F81BD" w:themeFill="accent1"/>
    </w:rPr>
  </w:style>
  <w:style w:type="character" w:customStyle="1" w:styleId="20">
    <w:name w:val="見出し 2 (文字)"/>
    <w:basedOn w:val="a1"/>
    <w:link w:val="2"/>
    <w:uiPriority w:val="9"/>
    <w:semiHidden/>
    <w:rsid w:val="00BD6CD4"/>
    <w:rPr>
      <w:rFonts w:asciiTheme="majorHAnsi" w:eastAsiaTheme="majorEastAsia" w:hAnsiTheme="majorHAnsi" w:cstheme="majorBidi"/>
      <w:b/>
      <w:bCs/>
      <w:i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30">
    <w:name w:val="見出し 3 (文字)"/>
    <w:basedOn w:val="a1"/>
    <w:link w:val="3"/>
    <w:uiPriority w:val="9"/>
    <w:semiHidden/>
    <w:rsid w:val="00BD6CD4"/>
    <w:rPr>
      <w:rFonts w:asciiTheme="majorHAnsi" w:eastAsiaTheme="majorEastAsia" w:hAnsiTheme="majorHAnsi" w:cstheme="majorBidi"/>
      <w:b/>
      <w:bCs/>
      <w:iCs/>
      <w:smallCaps/>
      <w:color w:val="943634" w:themeColor="accent2" w:themeShade="BF"/>
      <w:spacing w:val="24"/>
      <w:sz w:val="28"/>
    </w:rPr>
  </w:style>
  <w:style w:type="character" w:customStyle="1" w:styleId="40">
    <w:name w:val="見出し 4 (文字)"/>
    <w:basedOn w:val="a1"/>
    <w:link w:val="4"/>
    <w:uiPriority w:val="9"/>
    <w:semiHidden/>
    <w:rsid w:val="00BD6CD4"/>
    <w:rPr>
      <w:rFonts w:asciiTheme="majorHAnsi" w:eastAsiaTheme="majorEastAsia" w:hAnsiTheme="majorHAnsi" w:cstheme="majorBidi"/>
      <w:b/>
      <w:bCs/>
      <w:iCs/>
      <w:color w:val="365F91" w:themeColor="accent1" w:themeShade="BF"/>
      <w:sz w:val="24"/>
    </w:rPr>
  </w:style>
  <w:style w:type="character" w:customStyle="1" w:styleId="50">
    <w:name w:val="見出し 5 (文字)"/>
    <w:basedOn w:val="a1"/>
    <w:link w:val="5"/>
    <w:uiPriority w:val="9"/>
    <w:semiHidden/>
    <w:rsid w:val="00BD6CD4"/>
    <w:rPr>
      <w:rFonts w:asciiTheme="majorHAnsi" w:eastAsiaTheme="majorEastAsia" w:hAnsiTheme="majorHAnsi" w:cstheme="majorBidi"/>
      <w:bCs/>
      <w:iCs/>
      <w:caps/>
      <w:color w:val="943634" w:themeColor="accent2" w:themeShade="BF"/>
    </w:rPr>
  </w:style>
  <w:style w:type="character" w:customStyle="1" w:styleId="60">
    <w:name w:val="見出し 6 (文字)"/>
    <w:basedOn w:val="a1"/>
    <w:link w:val="6"/>
    <w:uiPriority w:val="9"/>
    <w:semiHidden/>
    <w:rsid w:val="00BD6CD4"/>
    <w:rPr>
      <w:rFonts w:asciiTheme="majorHAnsi" w:eastAsiaTheme="majorEastAsia" w:hAnsiTheme="majorHAnsi" w:cstheme="majorBidi"/>
      <w:iCs/>
      <w:color w:val="365F91" w:themeColor="accent1" w:themeShade="BF"/>
    </w:rPr>
  </w:style>
  <w:style w:type="character" w:customStyle="1" w:styleId="70">
    <w:name w:val="見出し 7 (文字)"/>
    <w:basedOn w:val="a1"/>
    <w:link w:val="7"/>
    <w:uiPriority w:val="9"/>
    <w:semiHidden/>
    <w:rsid w:val="00BD6CD4"/>
    <w:rPr>
      <w:rFonts w:asciiTheme="majorHAnsi" w:eastAsiaTheme="majorEastAsia" w:hAnsiTheme="majorHAnsi" w:cstheme="majorBidi"/>
      <w:iCs/>
      <w:color w:val="943634" w:themeColor="accent2" w:themeShade="BF"/>
    </w:rPr>
  </w:style>
  <w:style w:type="character" w:customStyle="1" w:styleId="80">
    <w:name w:val="見出し 8 (文字)"/>
    <w:basedOn w:val="a1"/>
    <w:link w:val="8"/>
    <w:uiPriority w:val="9"/>
    <w:semiHidden/>
    <w:rsid w:val="00BD6CD4"/>
    <w:rPr>
      <w:rFonts w:asciiTheme="majorHAnsi" w:eastAsiaTheme="majorEastAsia" w:hAnsiTheme="majorHAnsi" w:cstheme="majorBidi"/>
      <w:iCs/>
      <w:color w:val="4F81BD" w:themeColor="accent1"/>
    </w:rPr>
  </w:style>
  <w:style w:type="character" w:customStyle="1" w:styleId="90">
    <w:name w:val="見出し 9 (文字)"/>
    <w:basedOn w:val="a1"/>
    <w:link w:val="9"/>
    <w:uiPriority w:val="9"/>
    <w:semiHidden/>
    <w:rsid w:val="00BD6CD4"/>
    <w:rPr>
      <w:rFonts w:asciiTheme="majorHAnsi" w:eastAsiaTheme="majorEastAsia" w:hAnsiTheme="majorHAnsi" w:cstheme="majorBidi"/>
      <w:iCs/>
      <w:smallCaps/>
      <w:color w:val="C0504D" w:themeColor="accent2"/>
      <w:sz w:val="20"/>
      <w:szCs w:val="21"/>
    </w:rPr>
  </w:style>
  <w:style w:type="paragraph" w:styleId="a6">
    <w:name w:val="caption"/>
    <w:basedOn w:val="a0"/>
    <w:next w:val="a0"/>
    <w:uiPriority w:val="35"/>
    <w:semiHidden/>
    <w:unhideWhenUsed/>
    <w:qFormat/>
    <w:rsid w:val="00BD6CD4"/>
    <w:rPr>
      <w:b/>
      <w:bCs/>
      <w:color w:val="943634" w:themeColor="accent2" w:themeShade="BF"/>
      <w:sz w:val="18"/>
      <w:szCs w:val="18"/>
    </w:rPr>
  </w:style>
  <w:style w:type="paragraph" w:styleId="a7">
    <w:name w:val="Subtitle"/>
    <w:basedOn w:val="a0"/>
    <w:next w:val="a0"/>
    <w:link w:val="a8"/>
    <w:uiPriority w:val="11"/>
    <w:qFormat/>
    <w:rsid w:val="00BD6CD4"/>
    <w:pPr>
      <w:spacing w:before="200" w:after="360" w:line="240" w:lineRule="auto"/>
    </w:pPr>
    <w:rPr>
      <w:rFonts w:asciiTheme="majorHAnsi" w:eastAsiaTheme="majorEastAsia" w:hAnsiTheme="majorHAnsi" w:cstheme="majorBidi"/>
      <w:color w:val="1F497D" w:themeColor="text2"/>
      <w:spacing w:val="20"/>
      <w:sz w:val="24"/>
      <w:szCs w:val="24"/>
    </w:rPr>
  </w:style>
  <w:style w:type="character" w:customStyle="1" w:styleId="a8">
    <w:name w:val="副題 (文字)"/>
    <w:basedOn w:val="a1"/>
    <w:link w:val="a7"/>
    <w:uiPriority w:val="11"/>
    <w:rsid w:val="00BD6CD4"/>
    <w:rPr>
      <w:rFonts w:asciiTheme="majorHAnsi" w:eastAsiaTheme="majorEastAsia" w:hAnsiTheme="majorHAnsi" w:cstheme="majorBidi"/>
      <w:iCs/>
      <w:color w:val="1F497D" w:themeColor="text2"/>
      <w:spacing w:val="20"/>
      <w:sz w:val="24"/>
      <w:szCs w:val="24"/>
    </w:rPr>
  </w:style>
  <w:style w:type="character" w:styleId="a9">
    <w:name w:val="Strong"/>
    <w:uiPriority w:val="22"/>
    <w:qFormat/>
    <w:rsid w:val="00BD6CD4"/>
    <w:rPr>
      <w:b/>
      <w:bCs/>
      <w:spacing w:val="0"/>
    </w:rPr>
  </w:style>
  <w:style w:type="character" w:styleId="aa">
    <w:name w:val="Emphasis"/>
    <w:uiPriority w:val="20"/>
    <w:qFormat/>
    <w:rsid w:val="00BD6CD4"/>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b">
    <w:name w:val="No Spacing"/>
    <w:basedOn w:val="a0"/>
    <w:uiPriority w:val="1"/>
    <w:qFormat/>
    <w:rsid w:val="00BD6CD4"/>
    <w:pPr>
      <w:spacing w:after="0" w:line="240" w:lineRule="auto"/>
    </w:pPr>
  </w:style>
  <w:style w:type="paragraph" w:styleId="a">
    <w:name w:val="List Paragraph"/>
    <w:basedOn w:val="a0"/>
    <w:uiPriority w:val="34"/>
    <w:qFormat/>
    <w:rsid w:val="00BD6CD4"/>
    <w:pPr>
      <w:numPr>
        <w:numId w:val="1"/>
      </w:numPr>
      <w:contextualSpacing/>
    </w:pPr>
    <w:rPr>
      <w:sz w:val="22"/>
    </w:rPr>
  </w:style>
  <w:style w:type="paragraph" w:styleId="ac">
    <w:name w:val="Quote"/>
    <w:basedOn w:val="a0"/>
    <w:next w:val="a0"/>
    <w:link w:val="ad"/>
    <w:uiPriority w:val="29"/>
    <w:qFormat/>
    <w:rsid w:val="00BD6CD4"/>
    <w:rPr>
      <w:b/>
      <w:i/>
      <w:color w:val="C0504D" w:themeColor="accent2"/>
      <w:sz w:val="24"/>
    </w:rPr>
  </w:style>
  <w:style w:type="character" w:customStyle="1" w:styleId="ad">
    <w:name w:val="引用文 (文字)"/>
    <w:basedOn w:val="a1"/>
    <w:link w:val="ac"/>
    <w:uiPriority w:val="29"/>
    <w:rsid w:val="00BD6CD4"/>
    <w:rPr>
      <w:b/>
      <w:i/>
      <w:iCs/>
      <w:color w:val="C0504D" w:themeColor="accent2"/>
      <w:sz w:val="24"/>
      <w:szCs w:val="21"/>
    </w:rPr>
  </w:style>
  <w:style w:type="paragraph" w:styleId="21">
    <w:name w:val="Intense Quote"/>
    <w:basedOn w:val="a0"/>
    <w:next w:val="a0"/>
    <w:link w:val="22"/>
    <w:uiPriority w:val="30"/>
    <w:qFormat/>
    <w:rsid w:val="00BD6CD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22">
    <w:name w:val="引用文 2 (文字)"/>
    <w:basedOn w:val="a1"/>
    <w:link w:val="21"/>
    <w:uiPriority w:val="30"/>
    <w:rsid w:val="00BD6CD4"/>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BD6CD4"/>
    <w:rPr>
      <w:rFonts w:asciiTheme="majorHAnsi" w:eastAsiaTheme="majorEastAsia" w:hAnsiTheme="majorHAnsi" w:cstheme="majorBidi"/>
      <w:b/>
      <w:i/>
      <w:color w:val="4F81BD" w:themeColor="accent1"/>
    </w:rPr>
  </w:style>
  <w:style w:type="character" w:styleId="23">
    <w:name w:val="Intense Emphasis"/>
    <w:uiPriority w:val="21"/>
    <w:qFormat/>
    <w:rsid w:val="00BD6CD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
    <w:name w:val="Subtle Reference"/>
    <w:uiPriority w:val="31"/>
    <w:qFormat/>
    <w:rsid w:val="00BD6CD4"/>
    <w:rPr>
      <w:i/>
      <w:iCs/>
      <w:smallCaps/>
      <w:color w:val="C0504D" w:themeColor="accent2"/>
      <w:u w:color="C0504D" w:themeColor="accent2"/>
    </w:rPr>
  </w:style>
  <w:style w:type="character" w:styleId="24">
    <w:name w:val="Intense Reference"/>
    <w:uiPriority w:val="32"/>
    <w:qFormat/>
    <w:rsid w:val="00BD6CD4"/>
    <w:rPr>
      <w:b/>
      <w:bCs/>
      <w:i/>
      <w:iCs/>
      <w:smallCaps/>
      <w:color w:val="C0504D" w:themeColor="accent2"/>
      <w:u w:color="C0504D" w:themeColor="accent2"/>
    </w:rPr>
  </w:style>
  <w:style w:type="character" w:styleId="af0">
    <w:name w:val="Book Title"/>
    <w:uiPriority w:val="33"/>
    <w:qFormat/>
    <w:rsid w:val="00BD6CD4"/>
    <w:rPr>
      <w:rFonts w:asciiTheme="majorHAnsi" w:eastAsiaTheme="majorEastAsia" w:hAnsiTheme="majorHAnsi" w:cstheme="majorBidi"/>
      <w:b/>
      <w:bCs/>
      <w:smallCaps/>
      <w:color w:val="C0504D" w:themeColor="accent2"/>
      <w:u w:val="single"/>
    </w:rPr>
  </w:style>
  <w:style w:type="paragraph" w:styleId="af1">
    <w:name w:val="TOC Heading"/>
    <w:basedOn w:val="1"/>
    <w:next w:val="a0"/>
    <w:uiPriority w:val="39"/>
    <w:semiHidden/>
    <w:unhideWhenUsed/>
    <w:qFormat/>
    <w:rsid w:val="00BD6CD4"/>
    <w:pPr>
      <w:outlineLvl w:val="9"/>
    </w:pPr>
  </w:style>
  <w:style w:type="paragraph" w:styleId="af2">
    <w:name w:val="Balloon Text"/>
    <w:basedOn w:val="a0"/>
    <w:link w:val="af3"/>
    <w:uiPriority w:val="99"/>
    <w:semiHidden/>
    <w:unhideWhenUsed/>
    <w:rsid w:val="00BD6CD4"/>
    <w:pPr>
      <w:spacing w:after="0"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BD6CD4"/>
    <w:rPr>
      <w:rFonts w:asciiTheme="majorHAnsi" w:eastAsiaTheme="majorEastAsia" w:hAnsiTheme="majorHAnsi" w:cstheme="majorBidi"/>
      <w:iCs/>
      <w:sz w:val="18"/>
      <w:szCs w:val="18"/>
    </w:rPr>
  </w:style>
  <w:style w:type="paragraph" w:styleId="af4">
    <w:name w:val="header"/>
    <w:basedOn w:val="a0"/>
    <w:link w:val="af5"/>
    <w:uiPriority w:val="99"/>
    <w:unhideWhenUsed/>
    <w:rsid w:val="000A0EB7"/>
    <w:pPr>
      <w:tabs>
        <w:tab w:val="center" w:pos="4252"/>
        <w:tab w:val="right" w:pos="8504"/>
      </w:tabs>
      <w:snapToGrid w:val="0"/>
    </w:pPr>
  </w:style>
  <w:style w:type="character" w:customStyle="1" w:styleId="af5">
    <w:name w:val="ヘッダー (文字)"/>
    <w:basedOn w:val="a1"/>
    <w:link w:val="af4"/>
    <w:uiPriority w:val="99"/>
    <w:rsid w:val="000A0EB7"/>
    <w:rPr>
      <w:iCs/>
      <w:sz w:val="21"/>
      <w:szCs w:val="21"/>
    </w:rPr>
  </w:style>
  <w:style w:type="paragraph" w:styleId="af6">
    <w:name w:val="footer"/>
    <w:basedOn w:val="a0"/>
    <w:link w:val="af7"/>
    <w:uiPriority w:val="99"/>
    <w:unhideWhenUsed/>
    <w:rsid w:val="000A0EB7"/>
    <w:pPr>
      <w:tabs>
        <w:tab w:val="center" w:pos="4252"/>
        <w:tab w:val="right" w:pos="8504"/>
      </w:tabs>
      <w:snapToGrid w:val="0"/>
    </w:pPr>
  </w:style>
  <w:style w:type="character" w:customStyle="1" w:styleId="af7">
    <w:name w:val="フッター (文字)"/>
    <w:basedOn w:val="a1"/>
    <w:link w:val="af6"/>
    <w:uiPriority w:val="99"/>
    <w:rsid w:val="000A0EB7"/>
    <w:rPr>
      <w:iCs/>
      <w:sz w:val="21"/>
      <w:szCs w:val="21"/>
    </w:rPr>
  </w:style>
  <w:style w:type="table" w:styleId="af8">
    <w:name w:val="Table Grid"/>
    <w:basedOn w:val="a2"/>
    <w:uiPriority w:val="59"/>
    <w:rsid w:val="00CA1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1"/>
    <w:uiPriority w:val="99"/>
    <w:unhideWhenUsed/>
    <w:rsid w:val="002F5250"/>
    <w:rPr>
      <w:color w:val="0000FF"/>
      <w:u w:val="single"/>
    </w:rPr>
  </w:style>
  <w:style w:type="character" w:styleId="afa">
    <w:name w:val="FollowedHyperlink"/>
    <w:basedOn w:val="a1"/>
    <w:uiPriority w:val="99"/>
    <w:semiHidden/>
    <w:unhideWhenUsed/>
    <w:rsid w:val="002F5250"/>
    <w:rPr>
      <w:color w:val="800080" w:themeColor="followedHyperlink"/>
      <w:u w:val="single"/>
    </w:rPr>
  </w:style>
  <w:style w:type="paragraph" w:styleId="Web">
    <w:name w:val="Normal (Web)"/>
    <w:basedOn w:val="a0"/>
    <w:uiPriority w:val="99"/>
    <w:semiHidden/>
    <w:unhideWhenUsed/>
    <w:rsid w:val="0073792A"/>
    <w:pPr>
      <w:spacing w:before="100" w:beforeAutospacing="1" w:after="100" w:afterAutospacing="1" w:line="240" w:lineRule="auto"/>
    </w:pPr>
    <w:rPr>
      <w:rFonts w:ascii="ＭＳ Ｐゴシック" w:eastAsia="ＭＳ Ｐゴシック" w:hAnsi="ＭＳ Ｐゴシック" w:cs="ＭＳ Ｐゴシック"/>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4036">
      <w:bodyDiv w:val="1"/>
      <w:marLeft w:val="0"/>
      <w:marRight w:val="0"/>
      <w:marTop w:val="0"/>
      <w:marBottom w:val="0"/>
      <w:divBdr>
        <w:top w:val="none" w:sz="0" w:space="0" w:color="auto"/>
        <w:left w:val="none" w:sz="0" w:space="0" w:color="auto"/>
        <w:bottom w:val="none" w:sz="0" w:space="0" w:color="auto"/>
        <w:right w:val="none" w:sz="0" w:space="0" w:color="auto"/>
      </w:divBdr>
      <w:divsChild>
        <w:div w:id="2035645559">
          <w:marLeft w:val="300"/>
          <w:marRight w:val="300"/>
          <w:marTop w:val="0"/>
          <w:marBottom w:val="0"/>
          <w:divBdr>
            <w:top w:val="none" w:sz="0" w:space="0" w:color="auto"/>
            <w:left w:val="none" w:sz="0" w:space="0" w:color="auto"/>
            <w:bottom w:val="none" w:sz="0" w:space="0" w:color="auto"/>
            <w:right w:val="none" w:sz="0" w:space="0" w:color="auto"/>
          </w:divBdr>
          <w:divsChild>
            <w:div w:id="16641153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2918171">
      <w:bodyDiv w:val="1"/>
      <w:marLeft w:val="0"/>
      <w:marRight w:val="0"/>
      <w:marTop w:val="0"/>
      <w:marBottom w:val="0"/>
      <w:divBdr>
        <w:top w:val="none" w:sz="0" w:space="0" w:color="auto"/>
        <w:left w:val="none" w:sz="0" w:space="0" w:color="auto"/>
        <w:bottom w:val="none" w:sz="0" w:space="0" w:color="auto"/>
        <w:right w:val="none" w:sz="0" w:space="0" w:color="auto"/>
      </w:divBdr>
      <w:divsChild>
        <w:div w:id="589463091">
          <w:marLeft w:val="300"/>
          <w:marRight w:val="300"/>
          <w:marTop w:val="0"/>
          <w:marBottom w:val="0"/>
          <w:divBdr>
            <w:top w:val="none" w:sz="0" w:space="0" w:color="auto"/>
            <w:left w:val="none" w:sz="0" w:space="0" w:color="auto"/>
            <w:bottom w:val="none" w:sz="0" w:space="0" w:color="auto"/>
            <w:right w:val="none" w:sz="0" w:space="0" w:color="auto"/>
          </w:divBdr>
          <w:divsChild>
            <w:div w:id="146650840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72426697">
      <w:bodyDiv w:val="1"/>
      <w:marLeft w:val="0"/>
      <w:marRight w:val="0"/>
      <w:marTop w:val="0"/>
      <w:marBottom w:val="0"/>
      <w:divBdr>
        <w:top w:val="none" w:sz="0" w:space="0" w:color="auto"/>
        <w:left w:val="none" w:sz="0" w:space="0" w:color="auto"/>
        <w:bottom w:val="none" w:sz="0" w:space="0" w:color="auto"/>
        <w:right w:val="none" w:sz="0" w:space="0" w:color="auto"/>
      </w:divBdr>
    </w:div>
    <w:div w:id="254633412">
      <w:bodyDiv w:val="1"/>
      <w:marLeft w:val="0"/>
      <w:marRight w:val="0"/>
      <w:marTop w:val="0"/>
      <w:marBottom w:val="0"/>
      <w:divBdr>
        <w:top w:val="none" w:sz="0" w:space="0" w:color="auto"/>
        <w:left w:val="none" w:sz="0" w:space="0" w:color="auto"/>
        <w:bottom w:val="none" w:sz="0" w:space="0" w:color="auto"/>
        <w:right w:val="none" w:sz="0" w:space="0" w:color="auto"/>
      </w:divBdr>
    </w:div>
    <w:div w:id="306592180">
      <w:bodyDiv w:val="1"/>
      <w:marLeft w:val="0"/>
      <w:marRight w:val="0"/>
      <w:marTop w:val="0"/>
      <w:marBottom w:val="0"/>
      <w:divBdr>
        <w:top w:val="none" w:sz="0" w:space="0" w:color="auto"/>
        <w:left w:val="none" w:sz="0" w:space="0" w:color="auto"/>
        <w:bottom w:val="none" w:sz="0" w:space="0" w:color="auto"/>
        <w:right w:val="none" w:sz="0" w:space="0" w:color="auto"/>
      </w:divBdr>
      <w:divsChild>
        <w:div w:id="1611736487">
          <w:marLeft w:val="300"/>
          <w:marRight w:val="300"/>
          <w:marTop w:val="0"/>
          <w:marBottom w:val="0"/>
          <w:divBdr>
            <w:top w:val="none" w:sz="0" w:space="0" w:color="auto"/>
            <w:left w:val="none" w:sz="0" w:space="0" w:color="auto"/>
            <w:bottom w:val="none" w:sz="0" w:space="0" w:color="auto"/>
            <w:right w:val="none" w:sz="0" w:space="0" w:color="auto"/>
          </w:divBdr>
          <w:divsChild>
            <w:div w:id="67889041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17653935">
      <w:bodyDiv w:val="1"/>
      <w:marLeft w:val="0"/>
      <w:marRight w:val="0"/>
      <w:marTop w:val="0"/>
      <w:marBottom w:val="0"/>
      <w:divBdr>
        <w:top w:val="none" w:sz="0" w:space="0" w:color="auto"/>
        <w:left w:val="none" w:sz="0" w:space="0" w:color="auto"/>
        <w:bottom w:val="none" w:sz="0" w:space="0" w:color="auto"/>
        <w:right w:val="none" w:sz="0" w:space="0" w:color="auto"/>
      </w:divBdr>
      <w:divsChild>
        <w:div w:id="1161966089">
          <w:marLeft w:val="300"/>
          <w:marRight w:val="300"/>
          <w:marTop w:val="0"/>
          <w:marBottom w:val="0"/>
          <w:divBdr>
            <w:top w:val="none" w:sz="0" w:space="0" w:color="auto"/>
            <w:left w:val="none" w:sz="0" w:space="0" w:color="auto"/>
            <w:bottom w:val="none" w:sz="0" w:space="0" w:color="auto"/>
            <w:right w:val="none" w:sz="0" w:space="0" w:color="auto"/>
          </w:divBdr>
          <w:divsChild>
            <w:div w:id="172722077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40591481">
      <w:bodyDiv w:val="1"/>
      <w:marLeft w:val="0"/>
      <w:marRight w:val="0"/>
      <w:marTop w:val="0"/>
      <w:marBottom w:val="0"/>
      <w:divBdr>
        <w:top w:val="none" w:sz="0" w:space="0" w:color="auto"/>
        <w:left w:val="none" w:sz="0" w:space="0" w:color="auto"/>
        <w:bottom w:val="none" w:sz="0" w:space="0" w:color="auto"/>
        <w:right w:val="none" w:sz="0" w:space="0" w:color="auto"/>
      </w:divBdr>
      <w:divsChild>
        <w:div w:id="134494666">
          <w:marLeft w:val="300"/>
          <w:marRight w:val="300"/>
          <w:marTop w:val="0"/>
          <w:marBottom w:val="0"/>
          <w:divBdr>
            <w:top w:val="none" w:sz="0" w:space="0" w:color="auto"/>
            <w:left w:val="none" w:sz="0" w:space="0" w:color="auto"/>
            <w:bottom w:val="none" w:sz="0" w:space="0" w:color="auto"/>
            <w:right w:val="none" w:sz="0" w:space="0" w:color="auto"/>
          </w:divBdr>
          <w:divsChild>
            <w:div w:id="59188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71420455">
      <w:bodyDiv w:val="1"/>
      <w:marLeft w:val="0"/>
      <w:marRight w:val="0"/>
      <w:marTop w:val="0"/>
      <w:marBottom w:val="0"/>
      <w:divBdr>
        <w:top w:val="none" w:sz="0" w:space="0" w:color="auto"/>
        <w:left w:val="none" w:sz="0" w:space="0" w:color="auto"/>
        <w:bottom w:val="none" w:sz="0" w:space="0" w:color="auto"/>
        <w:right w:val="none" w:sz="0" w:space="0" w:color="auto"/>
      </w:divBdr>
      <w:divsChild>
        <w:div w:id="186985505">
          <w:marLeft w:val="300"/>
          <w:marRight w:val="300"/>
          <w:marTop w:val="0"/>
          <w:marBottom w:val="0"/>
          <w:divBdr>
            <w:top w:val="none" w:sz="0" w:space="0" w:color="auto"/>
            <w:left w:val="none" w:sz="0" w:space="0" w:color="auto"/>
            <w:bottom w:val="none" w:sz="0" w:space="0" w:color="auto"/>
            <w:right w:val="none" w:sz="0" w:space="0" w:color="auto"/>
          </w:divBdr>
          <w:divsChild>
            <w:div w:id="192062810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92973740">
      <w:bodyDiv w:val="1"/>
      <w:marLeft w:val="0"/>
      <w:marRight w:val="0"/>
      <w:marTop w:val="0"/>
      <w:marBottom w:val="0"/>
      <w:divBdr>
        <w:top w:val="none" w:sz="0" w:space="0" w:color="auto"/>
        <w:left w:val="none" w:sz="0" w:space="0" w:color="auto"/>
        <w:bottom w:val="none" w:sz="0" w:space="0" w:color="auto"/>
        <w:right w:val="none" w:sz="0" w:space="0" w:color="auto"/>
      </w:divBdr>
      <w:divsChild>
        <w:div w:id="117115548">
          <w:marLeft w:val="300"/>
          <w:marRight w:val="300"/>
          <w:marTop w:val="0"/>
          <w:marBottom w:val="0"/>
          <w:divBdr>
            <w:top w:val="none" w:sz="0" w:space="0" w:color="auto"/>
            <w:left w:val="none" w:sz="0" w:space="0" w:color="auto"/>
            <w:bottom w:val="none" w:sz="0" w:space="0" w:color="auto"/>
            <w:right w:val="none" w:sz="0" w:space="0" w:color="auto"/>
          </w:divBdr>
          <w:divsChild>
            <w:div w:id="185252998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442504971">
      <w:bodyDiv w:val="1"/>
      <w:marLeft w:val="0"/>
      <w:marRight w:val="0"/>
      <w:marTop w:val="0"/>
      <w:marBottom w:val="0"/>
      <w:divBdr>
        <w:top w:val="none" w:sz="0" w:space="0" w:color="auto"/>
        <w:left w:val="none" w:sz="0" w:space="0" w:color="auto"/>
        <w:bottom w:val="none" w:sz="0" w:space="0" w:color="auto"/>
        <w:right w:val="none" w:sz="0" w:space="0" w:color="auto"/>
      </w:divBdr>
      <w:divsChild>
        <w:div w:id="721443263">
          <w:marLeft w:val="300"/>
          <w:marRight w:val="300"/>
          <w:marTop w:val="0"/>
          <w:marBottom w:val="0"/>
          <w:divBdr>
            <w:top w:val="none" w:sz="0" w:space="0" w:color="auto"/>
            <w:left w:val="none" w:sz="0" w:space="0" w:color="auto"/>
            <w:bottom w:val="none" w:sz="0" w:space="0" w:color="auto"/>
            <w:right w:val="none" w:sz="0" w:space="0" w:color="auto"/>
          </w:divBdr>
          <w:divsChild>
            <w:div w:id="122718142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96431204">
      <w:bodyDiv w:val="1"/>
      <w:marLeft w:val="0"/>
      <w:marRight w:val="0"/>
      <w:marTop w:val="0"/>
      <w:marBottom w:val="0"/>
      <w:divBdr>
        <w:top w:val="none" w:sz="0" w:space="0" w:color="auto"/>
        <w:left w:val="none" w:sz="0" w:space="0" w:color="auto"/>
        <w:bottom w:val="none" w:sz="0" w:space="0" w:color="auto"/>
        <w:right w:val="none" w:sz="0" w:space="0" w:color="auto"/>
      </w:divBdr>
      <w:divsChild>
        <w:div w:id="1853105493">
          <w:marLeft w:val="300"/>
          <w:marRight w:val="300"/>
          <w:marTop w:val="0"/>
          <w:marBottom w:val="0"/>
          <w:divBdr>
            <w:top w:val="none" w:sz="0" w:space="0" w:color="auto"/>
            <w:left w:val="none" w:sz="0" w:space="0" w:color="auto"/>
            <w:bottom w:val="none" w:sz="0" w:space="0" w:color="auto"/>
            <w:right w:val="none" w:sz="0" w:space="0" w:color="auto"/>
          </w:divBdr>
          <w:divsChild>
            <w:div w:id="5586176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65546289">
      <w:bodyDiv w:val="1"/>
      <w:marLeft w:val="0"/>
      <w:marRight w:val="0"/>
      <w:marTop w:val="0"/>
      <w:marBottom w:val="0"/>
      <w:divBdr>
        <w:top w:val="none" w:sz="0" w:space="0" w:color="auto"/>
        <w:left w:val="none" w:sz="0" w:space="0" w:color="auto"/>
        <w:bottom w:val="none" w:sz="0" w:space="0" w:color="auto"/>
        <w:right w:val="none" w:sz="0" w:space="0" w:color="auto"/>
      </w:divBdr>
      <w:divsChild>
        <w:div w:id="451822021">
          <w:marLeft w:val="300"/>
          <w:marRight w:val="300"/>
          <w:marTop w:val="0"/>
          <w:marBottom w:val="0"/>
          <w:divBdr>
            <w:top w:val="none" w:sz="0" w:space="0" w:color="auto"/>
            <w:left w:val="none" w:sz="0" w:space="0" w:color="auto"/>
            <w:bottom w:val="none" w:sz="0" w:space="0" w:color="auto"/>
            <w:right w:val="none" w:sz="0" w:space="0" w:color="auto"/>
          </w:divBdr>
          <w:divsChild>
            <w:div w:id="97545302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99385468">
      <w:bodyDiv w:val="1"/>
      <w:marLeft w:val="0"/>
      <w:marRight w:val="0"/>
      <w:marTop w:val="0"/>
      <w:marBottom w:val="0"/>
      <w:divBdr>
        <w:top w:val="none" w:sz="0" w:space="0" w:color="auto"/>
        <w:left w:val="none" w:sz="0" w:space="0" w:color="auto"/>
        <w:bottom w:val="none" w:sz="0" w:space="0" w:color="auto"/>
        <w:right w:val="none" w:sz="0" w:space="0" w:color="auto"/>
      </w:divBdr>
      <w:divsChild>
        <w:div w:id="1190800222">
          <w:marLeft w:val="300"/>
          <w:marRight w:val="300"/>
          <w:marTop w:val="0"/>
          <w:marBottom w:val="0"/>
          <w:divBdr>
            <w:top w:val="none" w:sz="0" w:space="0" w:color="auto"/>
            <w:left w:val="none" w:sz="0" w:space="0" w:color="auto"/>
            <w:bottom w:val="none" w:sz="0" w:space="0" w:color="auto"/>
            <w:right w:val="none" w:sz="0" w:space="0" w:color="auto"/>
          </w:divBdr>
          <w:divsChild>
            <w:div w:id="156270935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034690061">
      <w:bodyDiv w:val="1"/>
      <w:marLeft w:val="0"/>
      <w:marRight w:val="0"/>
      <w:marTop w:val="0"/>
      <w:marBottom w:val="0"/>
      <w:divBdr>
        <w:top w:val="none" w:sz="0" w:space="0" w:color="auto"/>
        <w:left w:val="none" w:sz="0" w:space="0" w:color="auto"/>
        <w:bottom w:val="none" w:sz="0" w:space="0" w:color="auto"/>
        <w:right w:val="none" w:sz="0" w:space="0" w:color="auto"/>
      </w:divBdr>
    </w:div>
    <w:div w:id="1039669732">
      <w:bodyDiv w:val="1"/>
      <w:marLeft w:val="0"/>
      <w:marRight w:val="0"/>
      <w:marTop w:val="0"/>
      <w:marBottom w:val="0"/>
      <w:divBdr>
        <w:top w:val="none" w:sz="0" w:space="0" w:color="auto"/>
        <w:left w:val="none" w:sz="0" w:space="0" w:color="auto"/>
        <w:bottom w:val="none" w:sz="0" w:space="0" w:color="auto"/>
        <w:right w:val="none" w:sz="0" w:space="0" w:color="auto"/>
      </w:divBdr>
    </w:div>
    <w:div w:id="1054237419">
      <w:bodyDiv w:val="1"/>
      <w:marLeft w:val="0"/>
      <w:marRight w:val="0"/>
      <w:marTop w:val="0"/>
      <w:marBottom w:val="0"/>
      <w:divBdr>
        <w:top w:val="none" w:sz="0" w:space="0" w:color="auto"/>
        <w:left w:val="none" w:sz="0" w:space="0" w:color="auto"/>
        <w:bottom w:val="none" w:sz="0" w:space="0" w:color="auto"/>
        <w:right w:val="none" w:sz="0" w:space="0" w:color="auto"/>
      </w:divBdr>
      <w:divsChild>
        <w:div w:id="183204290">
          <w:marLeft w:val="300"/>
          <w:marRight w:val="300"/>
          <w:marTop w:val="0"/>
          <w:marBottom w:val="0"/>
          <w:divBdr>
            <w:top w:val="none" w:sz="0" w:space="0" w:color="auto"/>
            <w:left w:val="none" w:sz="0" w:space="0" w:color="auto"/>
            <w:bottom w:val="none" w:sz="0" w:space="0" w:color="auto"/>
            <w:right w:val="none" w:sz="0" w:space="0" w:color="auto"/>
          </w:divBdr>
          <w:divsChild>
            <w:div w:id="123817605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03068912">
      <w:bodyDiv w:val="1"/>
      <w:marLeft w:val="0"/>
      <w:marRight w:val="0"/>
      <w:marTop w:val="0"/>
      <w:marBottom w:val="0"/>
      <w:divBdr>
        <w:top w:val="none" w:sz="0" w:space="0" w:color="auto"/>
        <w:left w:val="none" w:sz="0" w:space="0" w:color="auto"/>
        <w:bottom w:val="none" w:sz="0" w:space="0" w:color="auto"/>
        <w:right w:val="none" w:sz="0" w:space="0" w:color="auto"/>
      </w:divBdr>
      <w:divsChild>
        <w:div w:id="1045519124">
          <w:marLeft w:val="300"/>
          <w:marRight w:val="300"/>
          <w:marTop w:val="0"/>
          <w:marBottom w:val="0"/>
          <w:divBdr>
            <w:top w:val="none" w:sz="0" w:space="0" w:color="auto"/>
            <w:left w:val="none" w:sz="0" w:space="0" w:color="auto"/>
            <w:bottom w:val="none" w:sz="0" w:space="0" w:color="auto"/>
            <w:right w:val="none" w:sz="0" w:space="0" w:color="auto"/>
          </w:divBdr>
          <w:divsChild>
            <w:div w:id="100343515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10511381">
      <w:bodyDiv w:val="1"/>
      <w:marLeft w:val="0"/>
      <w:marRight w:val="0"/>
      <w:marTop w:val="0"/>
      <w:marBottom w:val="0"/>
      <w:divBdr>
        <w:top w:val="none" w:sz="0" w:space="0" w:color="auto"/>
        <w:left w:val="none" w:sz="0" w:space="0" w:color="auto"/>
        <w:bottom w:val="none" w:sz="0" w:space="0" w:color="auto"/>
        <w:right w:val="none" w:sz="0" w:space="0" w:color="auto"/>
      </w:divBdr>
      <w:divsChild>
        <w:div w:id="946158064">
          <w:marLeft w:val="300"/>
          <w:marRight w:val="300"/>
          <w:marTop w:val="0"/>
          <w:marBottom w:val="0"/>
          <w:divBdr>
            <w:top w:val="none" w:sz="0" w:space="0" w:color="auto"/>
            <w:left w:val="none" w:sz="0" w:space="0" w:color="auto"/>
            <w:bottom w:val="none" w:sz="0" w:space="0" w:color="auto"/>
            <w:right w:val="none" w:sz="0" w:space="0" w:color="auto"/>
          </w:divBdr>
          <w:divsChild>
            <w:div w:id="133491596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17018081">
      <w:bodyDiv w:val="1"/>
      <w:marLeft w:val="0"/>
      <w:marRight w:val="0"/>
      <w:marTop w:val="0"/>
      <w:marBottom w:val="0"/>
      <w:divBdr>
        <w:top w:val="none" w:sz="0" w:space="0" w:color="auto"/>
        <w:left w:val="none" w:sz="0" w:space="0" w:color="auto"/>
        <w:bottom w:val="none" w:sz="0" w:space="0" w:color="auto"/>
        <w:right w:val="none" w:sz="0" w:space="0" w:color="auto"/>
      </w:divBdr>
      <w:divsChild>
        <w:div w:id="1368481930">
          <w:marLeft w:val="300"/>
          <w:marRight w:val="300"/>
          <w:marTop w:val="0"/>
          <w:marBottom w:val="0"/>
          <w:divBdr>
            <w:top w:val="none" w:sz="0" w:space="0" w:color="auto"/>
            <w:left w:val="none" w:sz="0" w:space="0" w:color="auto"/>
            <w:bottom w:val="none" w:sz="0" w:space="0" w:color="auto"/>
            <w:right w:val="none" w:sz="0" w:space="0" w:color="auto"/>
          </w:divBdr>
          <w:divsChild>
            <w:div w:id="54795887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17748820">
      <w:bodyDiv w:val="1"/>
      <w:marLeft w:val="0"/>
      <w:marRight w:val="0"/>
      <w:marTop w:val="0"/>
      <w:marBottom w:val="0"/>
      <w:divBdr>
        <w:top w:val="none" w:sz="0" w:space="0" w:color="auto"/>
        <w:left w:val="none" w:sz="0" w:space="0" w:color="auto"/>
        <w:bottom w:val="none" w:sz="0" w:space="0" w:color="auto"/>
        <w:right w:val="none" w:sz="0" w:space="0" w:color="auto"/>
      </w:divBdr>
      <w:divsChild>
        <w:div w:id="1106776314">
          <w:marLeft w:val="300"/>
          <w:marRight w:val="300"/>
          <w:marTop w:val="0"/>
          <w:marBottom w:val="0"/>
          <w:divBdr>
            <w:top w:val="none" w:sz="0" w:space="0" w:color="auto"/>
            <w:left w:val="none" w:sz="0" w:space="0" w:color="auto"/>
            <w:bottom w:val="none" w:sz="0" w:space="0" w:color="auto"/>
            <w:right w:val="none" w:sz="0" w:space="0" w:color="auto"/>
          </w:divBdr>
          <w:divsChild>
            <w:div w:id="16194082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56648404">
      <w:bodyDiv w:val="1"/>
      <w:marLeft w:val="0"/>
      <w:marRight w:val="0"/>
      <w:marTop w:val="0"/>
      <w:marBottom w:val="0"/>
      <w:divBdr>
        <w:top w:val="none" w:sz="0" w:space="0" w:color="auto"/>
        <w:left w:val="none" w:sz="0" w:space="0" w:color="auto"/>
        <w:bottom w:val="none" w:sz="0" w:space="0" w:color="auto"/>
        <w:right w:val="none" w:sz="0" w:space="0" w:color="auto"/>
      </w:divBdr>
      <w:divsChild>
        <w:div w:id="1269894230">
          <w:marLeft w:val="300"/>
          <w:marRight w:val="300"/>
          <w:marTop w:val="0"/>
          <w:marBottom w:val="0"/>
          <w:divBdr>
            <w:top w:val="none" w:sz="0" w:space="0" w:color="auto"/>
            <w:left w:val="none" w:sz="0" w:space="0" w:color="auto"/>
            <w:bottom w:val="none" w:sz="0" w:space="0" w:color="auto"/>
            <w:right w:val="none" w:sz="0" w:space="0" w:color="auto"/>
          </w:divBdr>
          <w:divsChild>
            <w:div w:id="16347661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79221104">
      <w:bodyDiv w:val="1"/>
      <w:marLeft w:val="0"/>
      <w:marRight w:val="0"/>
      <w:marTop w:val="0"/>
      <w:marBottom w:val="0"/>
      <w:divBdr>
        <w:top w:val="none" w:sz="0" w:space="0" w:color="auto"/>
        <w:left w:val="none" w:sz="0" w:space="0" w:color="auto"/>
        <w:bottom w:val="none" w:sz="0" w:space="0" w:color="auto"/>
        <w:right w:val="none" w:sz="0" w:space="0" w:color="auto"/>
      </w:divBdr>
      <w:divsChild>
        <w:div w:id="800534233">
          <w:marLeft w:val="300"/>
          <w:marRight w:val="300"/>
          <w:marTop w:val="0"/>
          <w:marBottom w:val="0"/>
          <w:divBdr>
            <w:top w:val="none" w:sz="0" w:space="0" w:color="auto"/>
            <w:left w:val="none" w:sz="0" w:space="0" w:color="auto"/>
            <w:bottom w:val="none" w:sz="0" w:space="0" w:color="auto"/>
            <w:right w:val="none" w:sz="0" w:space="0" w:color="auto"/>
          </w:divBdr>
          <w:divsChild>
            <w:div w:id="6469404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99145729">
      <w:bodyDiv w:val="1"/>
      <w:marLeft w:val="0"/>
      <w:marRight w:val="0"/>
      <w:marTop w:val="0"/>
      <w:marBottom w:val="0"/>
      <w:divBdr>
        <w:top w:val="none" w:sz="0" w:space="0" w:color="auto"/>
        <w:left w:val="none" w:sz="0" w:space="0" w:color="auto"/>
        <w:bottom w:val="none" w:sz="0" w:space="0" w:color="auto"/>
        <w:right w:val="none" w:sz="0" w:space="0" w:color="auto"/>
      </w:divBdr>
    </w:div>
    <w:div w:id="1327899129">
      <w:bodyDiv w:val="1"/>
      <w:marLeft w:val="0"/>
      <w:marRight w:val="0"/>
      <w:marTop w:val="0"/>
      <w:marBottom w:val="0"/>
      <w:divBdr>
        <w:top w:val="none" w:sz="0" w:space="0" w:color="auto"/>
        <w:left w:val="none" w:sz="0" w:space="0" w:color="auto"/>
        <w:bottom w:val="none" w:sz="0" w:space="0" w:color="auto"/>
        <w:right w:val="none" w:sz="0" w:space="0" w:color="auto"/>
      </w:divBdr>
      <w:divsChild>
        <w:div w:id="1910922238">
          <w:marLeft w:val="300"/>
          <w:marRight w:val="300"/>
          <w:marTop w:val="0"/>
          <w:marBottom w:val="0"/>
          <w:divBdr>
            <w:top w:val="none" w:sz="0" w:space="0" w:color="auto"/>
            <w:left w:val="none" w:sz="0" w:space="0" w:color="auto"/>
            <w:bottom w:val="none" w:sz="0" w:space="0" w:color="auto"/>
            <w:right w:val="none" w:sz="0" w:space="0" w:color="auto"/>
          </w:divBdr>
          <w:divsChild>
            <w:div w:id="151591819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421024334">
      <w:bodyDiv w:val="1"/>
      <w:marLeft w:val="0"/>
      <w:marRight w:val="0"/>
      <w:marTop w:val="0"/>
      <w:marBottom w:val="0"/>
      <w:divBdr>
        <w:top w:val="none" w:sz="0" w:space="0" w:color="auto"/>
        <w:left w:val="none" w:sz="0" w:space="0" w:color="auto"/>
        <w:bottom w:val="none" w:sz="0" w:space="0" w:color="auto"/>
        <w:right w:val="none" w:sz="0" w:space="0" w:color="auto"/>
      </w:divBdr>
    </w:div>
    <w:div w:id="1512456173">
      <w:bodyDiv w:val="1"/>
      <w:marLeft w:val="0"/>
      <w:marRight w:val="0"/>
      <w:marTop w:val="0"/>
      <w:marBottom w:val="0"/>
      <w:divBdr>
        <w:top w:val="none" w:sz="0" w:space="0" w:color="auto"/>
        <w:left w:val="none" w:sz="0" w:space="0" w:color="auto"/>
        <w:bottom w:val="none" w:sz="0" w:space="0" w:color="auto"/>
        <w:right w:val="none" w:sz="0" w:space="0" w:color="auto"/>
      </w:divBdr>
    </w:div>
    <w:div w:id="1620716579">
      <w:bodyDiv w:val="1"/>
      <w:marLeft w:val="0"/>
      <w:marRight w:val="0"/>
      <w:marTop w:val="0"/>
      <w:marBottom w:val="0"/>
      <w:divBdr>
        <w:top w:val="none" w:sz="0" w:space="0" w:color="auto"/>
        <w:left w:val="none" w:sz="0" w:space="0" w:color="auto"/>
        <w:bottom w:val="none" w:sz="0" w:space="0" w:color="auto"/>
        <w:right w:val="none" w:sz="0" w:space="0" w:color="auto"/>
      </w:divBdr>
      <w:divsChild>
        <w:div w:id="617376051">
          <w:marLeft w:val="300"/>
          <w:marRight w:val="300"/>
          <w:marTop w:val="0"/>
          <w:marBottom w:val="0"/>
          <w:divBdr>
            <w:top w:val="none" w:sz="0" w:space="0" w:color="auto"/>
            <w:left w:val="none" w:sz="0" w:space="0" w:color="auto"/>
            <w:bottom w:val="none" w:sz="0" w:space="0" w:color="auto"/>
            <w:right w:val="none" w:sz="0" w:space="0" w:color="auto"/>
          </w:divBdr>
          <w:divsChild>
            <w:div w:id="176750622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705061838">
      <w:bodyDiv w:val="1"/>
      <w:marLeft w:val="0"/>
      <w:marRight w:val="0"/>
      <w:marTop w:val="0"/>
      <w:marBottom w:val="0"/>
      <w:divBdr>
        <w:top w:val="none" w:sz="0" w:space="0" w:color="auto"/>
        <w:left w:val="none" w:sz="0" w:space="0" w:color="auto"/>
        <w:bottom w:val="none" w:sz="0" w:space="0" w:color="auto"/>
        <w:right w:val="none" w:sz="0" w:space="0" w:color="auto"/>
      </w:divBdr>
      <w:divsChild>
        <w:div w:id="1872574120">
          <w:marLeft w:val="300"/>
          <w:marRight w:val="300"/>
          <w:marTop w:val="0"/>
          <w:marBottom w:val="0"/>
          <w:divBdr>
            <w:top w:val="none" w:sz="0" w:space="0" w:color="auto"/>
            <w:left w:val="none" w:sz="0" w:space="0" w:color="auto"/>
            <w:bottom w:val="none" w:sz="0" w:space="0" w:color="auto"/>
            <w:right w:val="none" w:sz="0" w:space="0" w:color="auto"/>
          </w:divBdr>
          <w:divsChild>
            <w:div w:id="13507152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750039115">
      <w:bodyDiv w:val="1"/>
      <w:marLeft w:val="0"/>
      <w:marRight w:val="0"/>
      <w:marTop w:val="0"/>
      <w:marBottom w:val="0"/>
      <w:divBdr>
        <w:top w:val="none" w:sz="0" w:space="0" w:color="auto"/>
        <w:left w:val="none" w:sz="0" w:space="0" w:color="auto"/>
        <w:bottom w:val="none" w:sz="0" w:space="0" w:color="auto"/>
        <w:right w:val="none" w:sz="0" w:space="0" w:color="auto"/>
      </w:divBdr>
      <w:divsChild>
        <w:div w:id="326789080">
          <w:marLeft w:val="300"/>
          <w:marRight w:val="300"/>
          <w:marTop w:val="0"/>
          <w:marBottom w:val="0"/>
          <w:divBdr>
            <w:top w:val="none" w:sz="0" w:space="0" w:color="auto"/>
            <w:left w:val="none" w:sz="0" w:space="0" w:color="auto"/>
            <w:bottom w:val="none" w:sz="0" w:space="0" w:color="auto"/>
            <w:right w:val="none" w:sz="0" w:space="0" w:color="auto"/>
          </w:divBdr>
          <w:divsChild>
            <w:div w:id="209689494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02348659">
      <w:bodyDiv w:val="1"/>
      <w:marLeft w:val="0"/>
      <w:marRight w:val="0"/>
      <w:marTop w:val="0"/>
      <w:marBottom w:val="0"/>
      <w:divBdr>
        <w:top w:val="none" w:sz="0" w:space="0" w:color="auto"/>
        <w:left w:val="none" w:sz="0" w:space="0" w:color="auto"/>
        <w:bottom w:val="none" w:sz="0" w:space="0" w:color="auto"/>
        <w:right w:val="none" w:sz="0" w:space="0" w:color="auto"/>
      </w:divBdr>
      <w:divsChild>
        <w:div w:id="1738671821">
          <w:marLeft w:val="300"/>
          <w:marRight w:val="300"/>
          <w:marTop w:val="0"/>
          <w:marBottom w:val="0"/>
          <w:divBdr>
            <w:top w:val="none" w:sz="0" w:space="0" w:color="auto"/>
            <w:left w:val="none" w:sz="0" w:space="0" w:color="auto"/>
            <w:bottom w:val="none" w:sz="0" w:space="0" w:color="auto"/>
            <w:right w:val="none" w:sz="0" w:space="0" w:color="auto"/>
          </w:divBdr>
          <w:divsChild>
            <w:div w:id="80716441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10017281">
      <w:bodyDiv w:val="1"/>
      <w:marLeft w:val="0"/>
      <w:marRight w:val="0"/>
      <w:marTop w:val="0"/>
      <w:marBottom w:val="0"/>
      <w:divBdr>
        <w:top w:val="none" w:sz="0" w:space="0" w:color="auto"/>
        <w:left w:val="none" w:sz="0" w:space="0" w:color="auto"/>
        <w:bottom w:val="none" w:sz="0" w:space="0" w:color="auto"/>
        <w:right w:val="none" w:sz="0" w:space="0" w:color="auto"/>
      </w:divBdr>
      <w:divsChild>
        <w:div w:id="745497333">
          <w:marLeft w:val="300"/>
          <w:marRight w:val="300"/>
          <w:marTop w:val="0"/>
          <w:marBottom w:val="0"/>
          <w:divBdr>
            <w:top w:val="none" w:sz="0" w:space="0" w:color="auto"/>
            <w:left w:val="none" w:sz="0" w:space="0" w:color="auto"/>
            <w:bottom w:val="none" w:sz="0" w:space="0" w:color="auto"/>
            <w:right w:val="none" w:sz="0" w:space="0" w:color="auto"/>
          </w:divBdr>
          <w:divsChild>
            <w:div w:id="117908381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34377464">
      <w:bodyDiv w:val="1"/>
      <w:marLeft w:val="0"/>
      <w:marRight w:val="0"/>
      <w:marTop w:val="0"/>
      <w:marBottom w:val="0"/>
      <w:divBdr>
        <w:top w:val="none" w:sz="0" w:space="0" w:color="auto"/>
        <w:left w:val="none" w:sz="0" w:space="0" w:color="auto"/>
        <w:bottom w:val="none" w:sz="0" w:space="0" w:color="auto"/>
        <w:right w:val="none" w:sz="0" w:space="0" w:color="auto"/>
      </w:divBdr>
      <w:divsChild>
        <w:div w:id="1717391122">
          <w:marLeft w:val="300"/>
          <w:marRight w:val="300"/>
          <w:marTop w:val="0"/>
          <w:marBottom w:val="0"/>
          <w:divBdr>
            <w:top w:val="none" w:sz="0" w:space="0" w:color="auto"/>
            <w:left w:val="none" w:sz="0" w:space="0" w:color="auto"/>
            <w:bottom w:val="none" w:sz="0" w:space="0" w:color="auto"/>
            <w:right w:val="none" w:sz="0" w:space="0" w:color="auto"/>
          </w:divBdr>
          <w:divsChild>
            <w:div w:id="37297035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j.go.jp/MINJI/minji07_00218.html" TargetMode="External"/><Relationship Id="rId13" Type="http://schemas.openxmlformats.org/officeDocument/2006/relationships/hyperlink" Target="http://g2029sv1cm1f.lan.pref.osaka.jp/uploaded/1932/00289139/ichiranhaigyou_211101.doc" TargetMode="External"/><Relationship Id="rId18" Type="http://schemas.openxmlformats.org/officeDocument/2006/relationships/hyperlink" Target="https://www.pref.osaka.lg.jp/kashikin/kashikin_touroku/henkou_todoke.html" TargetMode="External"/><Relationship Id="rId3" Type="http://schemas.openxmlformats.org/officeDocument/2006/relationships/styles" Target="styles.xml"/><Relationship Id="rId21" Type="http://schemas.openxmlformats.org/officeDocument/2006/relationships/hyperlink" Target="http://www.moj.go.jp/MINJI/minji07_00218.html" TargetMode="External"/><Relationship Id="rId7" Type="http://schemas.openxmlformats.org/officeDocument/2006/relationships/endnotes" Target="endnotes.xml"/><Relationship Id="rId12" Type="http://schemas.openxmlformats.org/officeDocument/2006/relationships/hyperlink" Target="https://www.pref.osaka.lg.jp/kashikin/kashikin_touroku/kakusyu_todokede.html" TargetMode="External"/><Relationship Id="rId17" Type="http://schemas.openxmlformats.org/officeDocument/2006/relationships/hyperlink" Target="https://www.j-fsa.or.jp/topics/association/covid19_guideline.php" TargetMode="External"/><Relationship Id="rId2" Type="http://schemas.openxmlformats.org/officeDocument/2006/relationships/numbering" Target="numbering.xml"/><Relationship Id="rId16" Type="http://schemas.openxmlformats.org/officeDocument/2006/relationships/hyperlink" Target="https://www.j-fsa.or.jp/topics/association/covid19_guideline.php" TargetMode="External"/><Relationship Id="rId20" Type="http://schemas.openxmlformats.org/officeDocument/2006/relationships/hyperlink" Target="https://www.j-fsa.or.jp/topics/association/covid19_guideline.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sa.go.jp/news/r2/kashikin/20200824/20200824.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j-fsa.or.jp/topics/association/covid19_guideline.php" TargetMode="External"/><Relationship Id="rId23" Type="http://schemas.openxmlformats.org/officeDocument/2006/relationships/fontTable" Target="fontTable.xml"/><Relationship Id="rId10" Type="http://schemas.openxmlformats.org/officeDocument/2006/relationships/hyperlink" Target="https://www.mhlw.go.jp/topics/bukyoku/soumu/houritu/198.html" TargetMode="External"/><Relationship Id="rId19" Type="http://schemas.openxmlformats.org/officeDocument/2006/relationships/hyperlink" Target="https://www.j-fsa.or.jp/topics/association/covid19_guideline.php" TargetMode="External"/><Relationship Id="rId4" Type="http://schemas.openxmlformats.org/officeDocument/2006/relationships/settings" Target="settings.xml"/><Relationship Id="rId9" Type="http://schemas.openxmlformats.org/officeDocument/2006/relationships/hyperlink" Target="https://www.j-fsa.or.jp/material/report/index.php" TargetMode="External"/><Relationship Id="rId14" Type="http://schemas.openxmlformats.org/officeDocument/2006/relationships/hyperlink" Target="http://g2029sv1cm1f.lan.pref.osaka.jp/uploaded/1932/00289139/ichiranhaigyou_211101.pdf" TargetMode="External"/><Relationship Id="rId22" Type="http://schemas.openxmlformats.org/officeDocument/2006/relationships/hyperlink" Target="https://www.j-fsa.or.jp/material/report/index.ph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6CF40-6067-4161-8A1C-27EBC1A4C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866</Words>
  <Characters>4939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2022-01-19T07:11:00Z</dcterms:created>
  <dcterms:modified xsi:type="dcterms:W3CDTF">2022-04-20T01:23:00Z</dcterms:modified>
</cp:coreProperties>
</file>