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F34F08" w:rsidP="001451C7">
      <w:pPr>
        <w:kinsoku w:val="0"/>
        <w:autoSpaceDE w:val="0"/>
        <w:autoSpaceDN w:val="0"/>
        <w:jc w:val="left"/>
        <w:textAlignment w:val="top"/>
        <w:rPr>
          <w:rFonts w:asciiTheme="majorEastAsia" w:eastAsiaTheme="majorEastAsia" w:hAnsiTheme="majorEastAsia"/>
          <w:b/>
          <w:sz w:val="20"/>
          <w:szCs w:val="20"/>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4E6917B7" wp14:editId="30BFA332">
                <wp:simplePos x="0" y="0"/>
                <wp:positionH relativeFrom="column">
                  <wp:posOffset>8172450</wp:posOffset>
                </wp:positionH>
                <wp:positionV relativeFrom="paragraph">
                  <wp:posOffset>-333375</wp:posOffset>
                </wp:positionV>
                <wp:extent cx="1026795" cy="304800"/>
                <wp:effectExtent l="0" t="0" r="2095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F34F08" w:rsidRDefault="00F34F08" w:rsidP="00F34F08">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17B7" id="_x0000_t202" coordsize="21600,21600" o:spt="202" path="m,l,21600r21600,l21600,xe">
                <v:stroke joinstyle="miter"/>
                <v:path gradientshapeok="t" o:connecttype="rect"/>
              </v:shapetype>
              <v:shape id="テキスト ボックス 3" o:spid="_x0000_s1026" type="#_x0000_t202" style="position:absolute;margin-left:643.5pt;margin-top:-26.25pt;width:80.8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">
                <v:textbox inset="5.85pt,.45mm,5.85pt,.7pt">
                  <w:txbxContent>
                    <w:p w:rsidR="00F34F08" w:rsidRDefault="00F34F08" w:rsidP="00F34F08">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p>
                  </w:txbxContent>
                </v:textbox>
              </v:shape>
            </w:pict>
          </mc:Fallback>
        </mc:AlternateContent>
      </w: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w:t>
      </w:r>
      <w:r w:rsidR="002C5ACE">
        <w:rPr>
          <w:rFonts w:asciiTheme="majorEastAsia" w:eastAsiaTheme="majorEastAsia" w:hAnsiTheme="majorEastAsia" w:hint="eastAsia"/>
          <w:sz w:val="44"/>
          <w:szCs w:val="44"/>
        </w:rPr>
        <w:t>３</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r w:rsidR="00783BF0">
        <w:rPr>
          <w:rFonts w:asciiTheme="majorEastAsia" w:eastAsiaTheme="majorEastAsia" w:hAnsiTheme="majorEastAsia" w:hint="eastAsia"/>
          <w:sz w:val="40"/>
          <w:szCs w:val="40"/>
        </w:rPr>
        <w:t>＜案＞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2C5ACE">
        <w:rPr>
          <w:rFonts w:asciiTheme="majorEastAsia" w:eastAsiaTheme="majorEastAsia" w:hAnsiTheme="majorEastAsia" w:hint="eastAsia"/>
          <w:sz w:val="40"/>
          <w:szCs w:val="40"/>
        </w:rPr>
        <w:t>４</w:t>
      </w:r>
      <w:r w:rsidRPr="00C47C04">
        <w:rPr>
          <w:rFonts w:asciiTheme="majorEastAsia" w:eastAsiaTheme="majorEastAsia" w:hAnsiTheme="majorEastAsia" w:hint="eastAsia"/>
          <w:sz w:val="40"/>
          <w:szCs w:val="40"/>
        </w:rPr>
        <w:t>年</w:t>
      </w:r>
      <w:r w:rsidR="00884221">
        <w:rPr>
          <w:rFonts w:asciiTheme="majorEastAsia" w:eastAsiaTheme="majorEastAsia" w:hAnsiTheme="majorEastAsia" w:hint="eastAsia"/>
          <w:sz w:val="40"/>
          <w:szCs w:val="40"/>
        </w:rPr>
        <w:t xml:space="preserve">　</w:t>
      </w:r>
      <w:r w:rsidRPr="00C47C04">
        <w:rPr>
          <w:rFonts w:asciiTheme="majorEastAsia" w:eastAsiaTheme="majorEastAsia" w:hAnsiTheme="majorEastAsia" w:hint="eastAsia"/>
          <w:sz w:val="40"/>
          <w:szCs w:val="40"/>
        </w:rPr>
        <w:t>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E519B7" w:rsidRPr="00216355" w:rsidRDefault="00E519B7" w:rsidP="00E519B7">
      <w:pPr>
        <w:kinsoku w:val="0"/>
        <w:autoSpaceDE w:val="0"/>
        <w:autoSpaceDN w:val="0"/>
        <w:textAlignment w:val="top"/>
        <w:rPr>
          <w:rFonts w:asciiTheme="majorEastAsia" w:eastAsiaTheme="majorEastAsia" w:hAnsiTheme="majorEastAsia"/>
          <w:sz w:val="40"/>
          <w:szCs w:val="40"/>
        </w:rPr>
      </w:pP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050B23">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050B23">
              <w:rPr>
                <w:webHidden/>
              </w:rPr>
              <w:t>10</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050B23">
              <w:rPr>
                <w:webHidden/>
              </w:rPr>
              <w:t>15</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050B23">
              <w:rPr>
                <w:webHidden/>
              </w:rPr>
              <w:t>26</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A342F4"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050B23">
              <w:rPr>
                <w:webHidden/>
              </w:rPr>
              <w:t>35</w:t>
            </w:r>
            <w:r w:rsidR="00037BF2" w:rsidRPr="00216355">
              <w:rPr>
                <w:webHidden/>
              </w:rPr>
              <w:fldChar w:fldCharType="end"/>
            </w:r>
          </w:hyperlink>
        </w:p>
        <w:p w:rsidR="00037BF2" w:rsidRPr="00216355" w:rsidRDefault="00A342F4">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A342F4">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A342F4">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A342F4">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A342F4">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A342F4">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D44A14" w:rsidRDefault="00846525" w:rsidP="00C42DF7">
      <w:pPr>
        <w:pStyle w:val="1"/>
        <w:rPr>
          <w:rFonts w:asciiTheme="majorEastAsia" w:hAnsiTheme="majorEastAsia"/>
          <w:b/>
          <w:sz w:val="14"/>
          <w:szCs w:val="14"/>
        </w:rPr>
      </w:pPr>
      <w:bookmarkStart w:id="1" w:name="_Toc15299708"/>
      <w:r w:rsidRPr="00D44A14">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D44A14" w:rsidRPr="00D44A14" w:rsidTr="007C20A0">
        <w:trPr>
          <w:trHeight w:val="52"/>
        </w:trPr>
        <w:tc>
          <w:tcPr>
            <w:tcW w:w="863" w:type="dxa"/>
            <w:tcBorders>
              <w:bottom w:val="nil"/>
            </w:tcBorders>
            <w:vAlign w:val="center"/>
          </w:tcPr>
          <w:p w:rsidR="00E202DE" w:rsidRPr="00D44A14"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D44A14"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6539E">
        <w:tc>
          <w:tcPr>
            <w:tcW w:w="863" w:type="dxa"/>
            <w:tcBorders>
              <w:top w:val="nil"/>
              <w:bottom w:val="nil"/>
            </w:tcBorders>
            <w:vAlign w:val="center"/>
          </w:tcPr>
          <w:p w:rsidR="001C53C0" w:rsidRPr="00D44A14" w:rsidRDefault="001C53C0" w:rsidP="00C42DF7">
            <w:pPr>
              <w:pStyle w:val="2"/>
              <w:keepNext w:val="0"/>
              <w:spacing w:line="0" w:lineRule="atLeast"/>
              <w:jc w:val="center"/>
              <w:rPr>
                <w:rFonts w:asciiTheme="majorEastAsia" w:hAnsiTheme="majorEastAsia"/>
                <w:sz w:val="14"/>
                <w:szCs w:val="14"/>
              </w:rPr>
            </w:pPr>
            <w:bookmarkStart w:id="2" w:name="_Toc15299709"/>
            <w:r w:rsidRPr="00D44A14">
              <w:rPr>
                <w:rFonts w:asciiTheme="majorEastAsia" w:hAnsiTheme="majorEastAsia" w:hint="eastAsia"/>
                <w:sz w:val="14"/>
                <w:szCs w:val="14"/>
              </w:rPr>
              <w:t>大 項 目</w:t>
            </w:r>
            <w:r w:rsidR="000612F8" w:rsidRPr="00D44A14">
              <w:rPr>
                <w:rFonts w:asciiTheme="majorEastAsia" w:hAnsiTheme="majorEastAsia" w:hint="eastAsia"/>
                <w:sz w:val="14"/>
                <w:szCs w:val="14"/>
              </w:rPr>
              <w:t>（</w:t>
            </w:r>
            <w:r w:rsidRPr="00D44A14">
              <w:rPr>
                <w:rFonts w:asciiTheme="majorEastAsia" w:hAnsiTheme="majorEastAsia" w:hint="eastAsia"/>
                <w:sz w:val="14"/>
                <w:szCs w:val="14"/>
              </w:rPr>
              <w:t>１）</w:t>
            </w:r>
            <w:bookmarkEnd w:id="2"/>
          </w:p>
        </w:tc>
        <w:tc>
          <w:tcPr>
            <w:tcW w:w="10276" w:type="dxa"/>
            <w:tcBorders>
              <w:top w:val="nil"/>
              <w:bottom w:val="nil"/>
            </w:tcBorders>
            <w:vAlign w:val="center"/>
          </w:tcPr>
          <w:p w:rsidR="001C53C0" w:rsidRPr="00D44A14"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D44A14"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D44A14">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D44A14" w:rsidRDefault="001C53C0" w:rsidP="000D42AB">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D44A14" w:rsidRDefault="001C53C0" w:rsidP="000D42AB">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D44A14" w:rsidRDefault="001C53C0" w:rsidP="000D42AB">
            <w:pPr>
              <w:pStyle w:val="2"/>
              <w:spacing w:line="0" w:lineRule="atLeast"/>
              <w:jc w:val="lef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D44A14">
              <w:rPr>
                <w:rFonts w:asciiTheme="majorEastAsia" w:hAnsiTheme="majorEastAsia" w:hint="eastAsia"/>
                <w:sz w:val="14"/>
                <w:szCs w:val="14"/>
              </w:rPr>
              <w:t xml:space="preserve">(3)　</w:t>
            </w:r>
            <w:r w:rsidRPr="00D44A14">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D44A14" w:rsidRDefault="000D42AB" w:rsidP="000D42AB">
            <w:pPr>
              <w:spacing w:line="0" w:lineRule="atLeast"/>
              <w:jc w:val="left"/>
              <w:rPr>
                <w:rFonts w:asciiTheme="majorEastAsia" w:eastAsiaTheme="majorEastAsia" w:hAnsiTheme="majorEastAsia"/>
              </w:rPr>
            </w:pPr>
            <w:r w:rsidRPr="00D44A14">
              <w:rPr>
                <w:rFonts w:asciiTheme="majorEastAsia" w:eastAsiaTheme="majorEastAsia" w:hAnsiTheme="majorEastAsia" w:hint="eastAsia"/>
                <w:sz w:val="14"/>
                <w:szCs w:val="14"/>
              </w:rPr>
              <w:t xml:space="preserve">　 (4)　</w:t>
            </w:r>
            <w:r w:rsidRPr="00D44A14">
              <w:rPr>
                <w:rFonts w:asciiTheme="majorEastAsia" w:eastAsiaTheme="majorEastAsia" w:hAnsiTheme="majorEastAsia" w:hint="eastAsia"/>
                <w:kern w:val="0"/>
                <w:sz w:val="14"/>
                <w:szCs w:val="14"/>
              </w:rPr>
              <w:t>多様な企業ニーズに応える受託研究の推進</w:t>
            </w:r>
          </w:p>
          <w:p w:rsidR="000D42AB" w:rsidRPr="00D44A14" w:rsidRDefault="000D42AB" w:rsidP="000D42AB">
            <w:pPr>
              <w:pStyle w:val="2"/>
              <w:kinsoku w:val="0"/>
              <w:autoSpaceDE w:val="0"/>
              <w:autoSpaceDN w:val="0"/>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D44A14">
              <w:rPr>
                <w:rFonts w:asciiTheme="majorEastAsia" w:hAnsiTheme="majorEastAsia" w:hint="eastAsia"/>
                <w:sz w:val="14"/>
                <w:szCs w:val="14"/>
              </w:rPr>
              <w:t xml:space="preserve">(5)　</w:t>
            </w:r>
            <w:r w:rsidRPr="00D44A14">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D44A14" w:rsidRDefault="000D42AB" w:rsidP="000D42AB">
            <w:pPr>
              <w:spacing w:line="0" w:lineRule="atLeast"/>
              <w:jc w:val="left"/>
            </w:pPr>
            <w:r w:rsidRPr="00D44A14">
              <w:rPr>
                <w:rFonts w:asciiTheme="majorEastAsia" w:eastAsiaTheme="majorEastAsia" w:hAnsiTheme="majorEastAsia" w:hint="eastAsia"/>
                <w:sz w:val="14"/>
                <w:szCs w:val="14"/>
              </w:rPr>
              <w:t xml:space="preserve">　 (6)　インキュベーション施設を活用した起業・第二創業の支援</w:t>
            </w:r>
          </w:p>
        </w:tc>
      </w:tr>
      <w:tr w:rsidR="007C20A0" w:rsidRPr="00D44A14" w:rsidTr="007C20A0">
        <w:trPr>
          <w:trHeight w:val="45"/>
        </w:trPr>
        <w:tc>
          <w:tcPr>
            <w:tcW w:w="863" w:type="dxa"/>
            <w:tcBorders>
              <w:top w:val="nil"/>
              <w:bottom w:val="single" w:sz="4" w:space="0" w:color="auto"/>
            </w:tcBorders>
            <w:vAlign w:val="center"/>
          </w:tcPr>
          <w:p w:rsidR="007C20A0" w:rsidRPr="00D44A14"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D44A14"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D44A14"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E13FEA">
        <w:trPr>
          <w:trHeight w:val="68"/>
        </w:trPr>
        <w:tc>
          <w:tcPr>
            <w:tcW w:w="863" w:type="dxa"/>
            <w:tcBorders>
              <w:bottom w:val="nil"/>
              <w:right w:val="single" w:sz="4" w:space="0" w:color="auto"/>
            </w:tcBorders>
            <w:vAlign w:val="center"/>
          </w:tcPr>
          <w:p w:rsidR="00E13FEA" w:rsidRPr="00D44A14"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D44A14"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0A77">
        <w:tc>
          <w:tcPr>
            <w:tcW w:w="863" w:type="dxa"/>
            <w:tcBorders>
              <w:top w:val="nil"/>
              <w:bottom w:val="nil"/>
              <w:right w:val="single" w:sz="4" w:space="0" w:color="auto"/>
            </w:tcBorders>
            <w:vAlign w:val="center"/>
          </w:tcPr>
          <w:p w:rsidR="00E13FEA" w:rsidRPr="00D44A14"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13FEA" w:rsidRPr="00D44A1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E13FEA" w:rsidRPr="00D44A14"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D44A1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多様なニーズに応える技術相談の充実</w:t>
            </w:r>
          </w:p>
          <w:p w:rsidR="00E13FEA" w:rsidRPr="00D44A14"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D44A14"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D44A14" w:rsidTr="00D05FF5">
        <w:trPr>
          <w:trHeight w:val="46"/>
        </w:trPr>
        <w:tc>
          <w:tcPr>
            <w:tcW w:w="863" w:type="dxa"/>
            <w:tcBorders>
              <w:top w:val="nil"/>
              <w:right w:val="single" w:sz="4" w:space="0" w:color="auto"/>
            </w:tcBorders>
            <w:vAlign w:val="center"/>
          </w:tcPr>
          <w:p w:rsidR="00D05FF5" w:rsidRPr="00D44A14"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D44A14"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D44A14"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D44A14" w:rsidRPr="00D44A14" w:rsidTr="00DE3E69">
        <w:tc>
          <w:tcPr>
            <w:tcW w:w="3458" w:type="dxa"/>
            <w:vMerge w:val="restart"/>
            <w:tcBorders>
              <w:top w:val="single" w:sz="4" w:space="0" w:color="auto"/>
              <w:right w:val="double" w:sz="4" w:space="0" w:color="auto"/>
            </w:tcBorders>
            <w:vAlign w:val="center"/>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C14B8A">
        <w:tc>
          <w:tcPr>
            <w:tcW w:w="3458" w:type="dxa"/>
            <w:vMerge/>
            <w:tcBorders>
              <w:bottom w:val="nil"/>
              <w:right w:val="double" w:sz="4" w:space="0" w:color="auto"/>
            </w:tcBorders>
          </w:tcPr>
          <w:p w:rsidR="00DE3E69" w:rsidRPr="00D44A1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D44A1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D44A1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A139C2">
        <w:tc>
          <w:tcPr>
            <w:tcW w:w="13686" w:type="dxa"/>
            <w:gridSpan w:val="7"/>
            <w:tcBorders>
              <w:top w:val="single" w:sz="4" w:space="0" w:color="auto"/>
              <w:bottom w:val="dashSmallGap" w:sz="4" w:space="0" w:color="auto"/>
            </w:tcBorders>
          </w:tcPr>
          <w:p w:rsidR="00F77CC8" w:rsidRPr="00D44A14"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 多様なニーズに応える技術相談の充実</w:t>
            </w:r>
          </w:p>
        </w:tc>
      </w:tr>
      <w:tr w:rsidR="00D44A14" w:rsidRPr="00D44A14" w:rsidTr="00C14B8A">
        <w:tc>
          <w:tcPr>
            <w:tcW w:w="3458" w:type="dxa"/>
            <w:tcBorders>
              <w:top w:val="dashSmallGap" w:sz="4" w:space="0" w:color="auto"/>
              <w:bottom w:val="nil"/>
              <w:right w:val="double" w:sz="4" w:space="0" w:color="auto"/>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D44A14"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D44A14"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D44A14"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D44A14"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C14B8A">
        <w:trPr>
          <w:trHeight w:val="138"/>
        </w:trPr>
        <w:tc>
          <w:tcPr>
            <w:tcW w:w="3458" w:type="dxa"/>
            <w:tcBorders>
              <w:top w:val="nil"/>
              <w:bottom w:val="nil"/>
              <w:right w:val="double" w:sz="4" w:space="0" w:color="auto"/>
            </w:tcBorders>
          </w:tcPr>
          <w:p w:rsidR="00E519B7" w:rsidRPr="00D44A1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E519B7" w:rsidRPr="00D44A1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目標値：中期計画期間中の技術相談満足度</w:t>
            </w:r>
          </w:p>
          <w:p w:rsidR="00E519B7" w:rsidRPr="00D44A14"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2C5ACE" w:rsidRPr="00D44A14" w:rsidRDefault="002C5ACE" w:rsidP="0093214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①</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t>
            </w:r>
            <w:r w:rsidR="0093214E" w:rsidRPr="00D44A14">
              <w:rPr>
                <w:rFonts w:ascii="ＭＳ ゴシック" w:eastAsia="ＭＳ ゴシック" w:hAnsi="ＭＳ ゴシック" w:hint="eastAsia"/>
                <w:sz w:val="14"/>
                <w:szCs w:val="14"/>
              </w:rPr>
              <w:t>Ｗｅｂ</w:t>
            </w:r>
            <w:r w:rsidRPr="00D44A14">
              <w:rPr>
                <w:rFonts w:ascii="ＭＳ ゴシック" w:eastAsia="ＭＳ ゴシック" w:hAnsi="ＭＳ ゴシック" w:hint="eastAsia"/>
                <w:sz w:val="14"/>
                <w:szCs w:val="14"/>
              </w:rPr>
              <w:t>会議システムを活用したオンラインによる技術相談を実施する。</w:t>
            </w: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②</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年に</w:t>
            </w:r>
            <w:r w:rsidR="0093214E"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回、各</w:t>
            </w:r>
            <w:r w:rsidR="0093214E"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週間の期間を設けて、技術相談（来所相談）、現地相談、職員派遣、ビジットカンパニー制度について、顧客の技術相談満足度調査を実施する。さらに、年に</w:t>
            </w:r>
            <w:r w:rsidR="0093214E" w:rsidRPr="00D44A14">
              <w:rPr>
                <w:rFonts w:ascii="ＭＳ ゴシック" w:eastAsia="ＭＳ ゴシック" w:hAnsi="ＭＳ ゴシック" w:hint="eastAsia"/>
                <w:sz w:val="14"/>
                <w:szCs w:val="14"/>
              </w:rPr>
              <w:t>１</w:t>
            </w:r>
            <w:r w:rsidRPr="00D44A14">
              <w:rPr>
                <w:rFonts w:ascii="ＭＳ ゴシック" w:eastAsia="ＭＳ ゴシック" w:hAnsi="ＭＳ ゴシック" w:hint="eastAsia"/>
                <w:sz w:val="14"/>
                <w:szCs w:val="14"/>
              </w:rPr>
              <w:t>回、研究所を複数回利用した顧客に対する郵送によるアンケート調査を実施して、顧客ニーズの把握に努めてサービスの質を向上させる。</w:t>
            </w: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目標値：中期計画期間中の技術相談満足度</w:t>
            </w:r>
          </w:p>
          <w:p w:rsidR="002C5ACE" w:rsidRPr="00D44A14" w:rsidRDefault="002C5ACE" w:rsidP="002C5ACE">
            <w:pPr>
              <w:overflowPunct w:val="0"/>
              <w:autoSpaceDE w:val="0"/>
              <w:autoSpaceDN w:val="0"/>
              <w:spacing w:line="0" w:lineRule="atLeast"/>
              <w:ind w:firstLineChars="520" w:firstLine="72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90％以上</w:t>
            </w: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Ⅴ：99％以上、Ⅳ：93～98％　Ⅲ：87～92％</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Ⅱ：81～86％　Ⅰ：～80％　</w:t>
            </w:r>
          </w:p>
          <w:p w:rsidR="00E519B7" w:rsidRPr="00D44A14" w:rsidRDefault="00E519B7" w:rsidP="002C5AC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519B7" w:rsidRPr="00D44A1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1</w:t>
            </w:r>
          </w:p>
        </w:tc>
        <w:tc>
          <w:tcPr>
            <w:tcW w:w="3437" w:type="dxa"/>
            <w:tcBorders>
              <w:top w:val="nil"/>
              <w:left w:val="single" w:sz="4" w:space="0" w:color="auto"/>
              <w:bottom w:val="nil"/>
              <w:right w:val="single" w:sz="4" w:space="0" w:color="auto"/>
            </w:tcBorders>
          </w:tcPr>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○来所相談、電話相談、インターネット相談、展示会やセミナー会場での</w:t>
            </w:r>
            <w:r w:rsidR="00034CD7" w:rsidRPr="00D44A14">
              <w:rPr>
                <w:rFonts w:asciiTheme="majorEastAsia" w:eastAsiaTheme="majorEastAsia" w:hAnsiTheme="majorEastAsia" w:hint="eastAsia"/>
                <w:sz w:val="14"/>
                <w:szCs w:val="14"/>
              </w:rPr>
              <w:t>ブース</w:t>
            </w:r>
            <w:r w:rsidRPr="00D44A14">
              <w:rPr>
                <w:rFonts w:asciiTheme="majorEastAsia" w:eastAsiaTheme="majorEastAsia" w:hAnsiTheme="majorEastAsia" w:hint="eastAsia"/>
                <w:sz w:val="14"/>
                <w:szCs w:val="14"/>
              </w:rPr>
              <w:t>相談等を実施した。その結果、両センターで8</w:t>
            </w:r>
            <w:r w:rsidRPr="00D44A14">
              <w:rPr>
                <w:rFonts w:asciiTheme="majorEastAsia" w:eastAsiaTheme="majorEastAsia" w:hAnsiTheme="majorEastAsia"/>
                <w:sz w:val="14"/>
                <w:szCs w:val="14"/>
              </w:rPr>
              <w:t>0,483</w:t>
            </w:r>
            <w:r w:rsidRPr="00D44A14">
              <w:rPr>
                <w:rFonts w:asciiTheme="majorEastAsia" w:eastAsiaTheme="majorEastAsia" w:hAnsiTheme="majorEastAsia" w:hint="eastAsia"/>
                <w:sz w:val="14"/>
                <w:szCs w:val="14"/>
              </w:rPr>
              <w:t>件（前年度比</w:t>
            </w:r>
            <w:r w:rsidRPr="00D44A14">
              <w:rPr>
                <w:rFonts w:asciiTheme="majorEastAsia" w:eastAsiaTheme="majorEastAsia" w:hAnsiTheme="majorEastAsia"/>
                <w:sz w:val="14"/>
                <w:szCs w:val="14"/>
              </w:rPr>
              <w:t>102</w:t>
            </w:r>
            <w:r w:rsidRPr="00D44A14">
              <w:rPr>
                <w:rFonts w:asciiTheme="majorEastAsia" w:eastAsiaTheme="majorEastAsia" w:hAnsiTheme="majorEastAsia" w:hint="eastAsia"/>
                <w:sz w:val="14"/>
                <w:szCs w:val="14"/>
              </w:rPr>
              <w:t>.5</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）の技術相談に対応した。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○オンライン技術相談を1</w:t>
            </w:r>
            <w:r w:rsidRPr="00D44A14">
              <w:rPr>
                <w:rFonts w:asciiTheme="majorEastAsia" w:eastAsiaTheme="majorEastAsia" w:hAnsiTheme="majorEastAsia"/>
                <w:sz w:val="14"/>
                <w:szCs w:val="14"/>
              </w:rPr>
              <w:t>,234</w:t>
            </w:r>
            <w:r w:rsidRPr="00D44A14">
              <w:rPr>
                <w:rFonts w:asciiTheme="majorEastAsia" w:eastAsiaTheme="majorEastAsia" w:hAnsiTheme="majorEastAsia" w:hint="eastAsia"/>
                <w:sz w:val="14"/>
                <w:szCs w:val="14"/>
              </w:rPr>
              <w:t>件行った。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○アンケート調査を年２回実施した。技術相談満足度は、第１回が9</w:t>
            </w:r>
            <w:r w:rsidRPr="00D44A14">
              <w:rPr>
                <w:rFonts w:asciiTheme="majorEastAsia" w:eastAsiaTheme="majorEastAsia" w:hAnsiTheme="majorEastAsia"/>
                <w:sz w:val="14"/>
                <w:szCs w:val="14"/>
              </w:rPr>
              <w:t>9.4</w:t>
            </w:r>
            <w:r w:rsidRPr="00D44A14">
              <w:rPr>
                <w:rFonts w:asciiTheme="majorEastAsia" w:eastAsiaTheme="majorEastAsia" w:hAnsiTheme="majorEastAsia" w:hint="eastAsia"/>
                <w:sz w:val="14"/>
                <w:szCs w:val="14"/>
              </w:rPr>
              <w:t>％、第２回が9</w:t>
            </w:r>
            <w:r w:rsidRPr="00D44A14">
              <w:rPr>
                <w:rFonts w:asciiTheme="majorEastAsia" w:eastAsiaTheme="majorEastAsia" w:hAnsiTheme="majorEastAsia"/>
                <w:sz w:val="14"/>
                <w:szCs w:val="14"/>
              </w:rPr>
              <w:t>9.6</w:t>
            </w:r>
            <w:r w:rsidRPr="00D44A14">
              <w:rPr>
                <w:rFonts w:asciiTheme="majorEastAsia" w:eastAsiaTheme="majorEastAsia" w:hAnsiTheme="majorEastAsia" w:hint="eastAsia"/>
                <w:sz w:val="14"/>
                <w:szCs w:val="14"/>
              </w:rPr>
              <w:t>％</w:t>
            </w:r>
            <w:r w:rsidR="00DB20E5" w:rsidRPr="00D44A14">
              <w:rPr>
                <w:rFonts w:asciiTheme="majorEastAsia" w:eastAsiaTheme="majorEastAsia" w:hAnsiTheme="majorEastAsia" w:hint="eastAsia"/>
                <w:sz w:val="14"/>
                <w:szCs w:val="14"/>
              </w:rPr>
              <w:t>、平均99.5％</w:t>
            </w:r>
            <w:r w:rsidRPr="00D44A14">
              <w:rPr>
                <w:rFonts w:asciiTheme="majorEastAsia" w:eastAsiaTheme="majorEastAsia" w:hAnsiTheme="majorEastAsia" w:hint="eastAsia"/>
                <w:sz w:val="14"/>
                <w:szCs w:val="14"/>
              </w:rPr>
              <w:t>であった。</w:t>
            </w:r>
            <w:r w:rsidR="00DB20E5" w:rsidRPr="00D44A14">
              <w:rPr>
                <w:rFonts w:asciiTheme="majorEastAsia" w:eastAsiaTheme="majorEastAsia" w:hAnsiTheme="majorEastAsia" w:hint="eastAsia"/>
                <w:sz w:val="14"/>
                <w:szCs w:val="14"/>
              </w:rPr>
              <w:t>（添付資料１参照）</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・第１回：６月28日～７月９日</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・第２回：１月11日～１月21日</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○両センターの利用者の一部を対象に、「ご利用に関する調査」を実施した。9</w:t>
            </w:r>
            <w:r w:rsidRPr="00D44A14">
              <w:rPr>
                <w:rFonts w:asciiTheme="majorEastAsia" w:eastAsiaTheme="majorEastAsia" w:hAnsiTheme="majorEastAsia"/>
                <w:sz w:val="14"/>
                <w:szCs w:val="14"/>
              </w:rPr>
              <w:t>59</w:t>
            </w:r>
            <w:r w:rsidRPr="00D44A14">
              <w:rPr>
                <w:rFonts w:asciiTheme="majorEastAsia" w:eastAsiaTheme="majorEastAsia" w:hAnsiTheme="majorEastAsia" w:hint="eastAsia"/>
                <w:sz w:val="14"/>
                <w:szCs w:val="14"/>
              </w:rPr>
              <w:t>社に依頼し、12月１日から2</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日の間に</w:t>
            </w:r>
            <w:r w:rsidRPr="00D44A14">
              <w:rPr>
                <w:rFonts w:asciiTheme="majorEastAsia" w:eastAsiaTheme="majorEastAsia" w:hAnsiTheme="majorEastAsia"/>
                <w:sz w:val="14"/>
                <w:szCs w:val="14"/>
              </w:rPr>
              <w:t>368</w:t>
            </w:r>
            <w:r w:rsidRPr="00D44A14">
              <w:rPr>
                <w:rFonts w:asciiTheme="majorEastAsia" w:eastAsiaTheme="majorEastAsia" w:hAnsiTheme="majorEastAsia" w:hint="eastAsia"/>
                <w:sz w:val="14"/>
                <w:szCs w:val="14"/>
              </w:rPr>
              <w:t>社から回答を得た。（回答率3</w:t>
            </w:r>
            <w:r w:rsidRPr="00D44A14">
              <w:rPr>
                <w:rFonts w:asciiTheme="majorEastAsia" w:eastAsiaTheme="majorEastAsia" w:hAnsiTheme="majorEastAsia"/>
                <w:sz w:val="14"/>
                <w:szCs w:val="14"/>
              </w:rPr>
              <w:t>8.4</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）（添付資料２参照）</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○アンケートの意見欄に記載された利用者からの要望等については、</w:t>
            </w:r>
            <w:r w:rsidR="00DB20E5" w:rsidRPr="00D44A14">
              <w:rPr>
                <w:rFonts w:asciiTheme="majorEastAsia" w:eastAsiaTheme="majorEastAsia" w:hAnsiTheme="majorEastAsia" w:hint="eastAsia"/>
                <w:sz w:val="14"/>
                <w:szCs w:val="14"/>
              </w:rPr>
              <w:t>いずれも</w:t>
            </w:r>
            <w:r w:rsidRPr="00D44A14">
              <w:rPr>
                <w:rFonts w:asciiTheme="majorEastAsia" w:eastAsiaTheme="majorEastAsia" w:hAnsiTheme="majorEastAsia" w:hint="eastAsia"/>
                <w:sz w:val="14"/>
                <w:szCs w:val="14"/>
              </w:rPr>
              <w:t>対応策を検討</w:t>
            </w:r>
            <w:r w:rsidR="00DB20E5" w:rsidRPr="00D44A14">
              <w:rPr>
                <w:rFonts w:asciiTheme="majorEastAsia" w:eastAsiaTheme="majorEastAsia" w:hAnsiTheme="majorEastAsia" w:hint="eastAsia"/>
                <w:sz w:val="14"/>
                <w:szCs w:val="14"/>
              </w:rPr>
              <w:t>の上、</w:t>
            </w:r>
            <w:r w:rsidRPr="00D44A14">
              <w:rPr>
                <w:rFonts w:asciiTheme="majorEastAsia" w:eastAsiaTheme="majorEastAsia" w:hAnsiTheme="majorEastAsia" w:hint="eastAsia"/>
                <w:sz w:val="14"/>
                <w:szCs w:val="14"/>
              </w:rPr>
              <w:t>法人内で共有するために運営会議で報告し、業務改善・サービスの質の向上につなげた。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B4326" w:rsidRPr="00D44A14" w:rsidRDefault="000B4326"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B20E5" w:rsidRPr="00D44A14" w:rsidRDefault="00DB20E5"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実績値：令和３年度の技術相談満足度9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rPr>
                <w:trHeight w:val="340"/>
              </w:trPr>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98.7%</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98.0%</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8.7</w:t>
                  </w:r>
                  <w:r w:rsidRPr="00D44A14">
                    <w:rPr>
                      <w:rFonts w:asciiTheme="majorEastAsia" w:eastAsiaTheme="majorEastAsia" w:hAnsiTheme="majorEastAsia" w:hint="eastAsia"/>
                      <w:sz w:val="14"/>
                      <w:szCs w:val="14"/>
                    </w:rPr>
                    <w:t>%</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98.2%</w:t>
                  </w:r>
                </w:p>
              </w:tc>
              <w:tc>
                <w:tcPr>
                  <w:tcW w:w="642"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w:t>
                  </w:r>
                </w:p>
              </w:tc>
            </w:tr>
          </w:tbl>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w:t>
                  </w:r>
                  <w:r w:rsidR="008E46C4"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計画どおり実施した。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・アンケートで回答のあった利用者からの要望等については、</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検討を行い、サービスの質の向上につなげた。また、数値目標に掲げた「技術相談満足度」については、目標値を大きく上回る9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％であったことから、自己評価はⅤとした。</w:t>
                  </w:r>
                </w:p>
              </w:tc>
            </w:tr>
          </w:tbl>
          <w:p w:rsidR="00E519B7" w:rsidRPr="00D44A14" w:rsidRDefault="00E519B7" w:rsidP="00E519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E519B7" w:rsidRPr="00D44A14" w:rsidRDefault="002C5ACE" w:rsidP="00E519B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Ⅴ</w:t>
            </w:r>
          </w:p>
        </w:tc>
        <w:tc>
          <w:tcPr>
            <w:tcW w:w="409" w:type="dxa"/>
            <w:tcBorders>
              <w:top w:val="nil"/>
              <w:left w:val="single" w:sz="4" w:space="0" w:color="auto"/>
              <w:bottom w:val="nil"/>
            </w:tcBorders>
          </w:tcPr>
          <w:p w:rsidR="00E519B7" w:rsidRPr="00D44A14" w:rsidRDefault="002C5ACE" w:rsidP="00E519B7">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2128" w:type="dxa"/>
            <w:tcBorders>
              <w:top w:val="nil"/>
              <w:left w:val="single" w:sz="4" w:space="0" w:color="auto"/>
              <w:bottom w:val="nil"/>
            </w:tcBorders>
          </w:tcPr>
          <w:p w:rsidR="00E519B7" w:rsidRPr="00D44A14" w:rsidRDefault="00E519B7" w:rsidP="009B512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w:t>
            </w:r>
            <w:r w:rsidR="009B512B" w:rsidRPr="00D44A14">
              <w:rPr>
                <w:rFonts w:asciiTheme="majorEastAsia" w:eastAsiaTheme="majorEastAsia" w:hAnsiTheme="majorEastAsia" w:hint="eastAsia"/>
                <w:sz w:val="14"/>
                <w:szCs w:val="14"/>
              </w:rPr>
              <w:t>く業務改善・</w:t>
            </w:r>
            <w:r w:rsidRPr="00D44A14">
              <w:rPr>
                <w:rFonts w:asciiTheme="majorEastAsia" w:eastAsiaTheme="majorEastAsia" w:hAnsiTheme="majorEastAsia" w:hint="eastAsia"/>
                <w:sz w:val="14"/>
                <w:szCs w:val="14"/>
              </w:rPr>
              <w:t>利用者サービスの質の向上に取り組んでおり、自己評価の「</w:t>
            </w:r>
            <w:r w:rsidR="0080247D" w:rsidRPr="00D44A14">
              <w:rPr>
                <w:rFonts w:asciiTheme="majorEastAsia" w:eastAsiaTheme="majorEastAsia" w:hAnsiTheme="majorEastAsia" w:hint="eastAsia"/>
                <w:sz w:val="14"/>
                <w:szCs w:val="14"/>
              </w:rPr>
              <w:t>Ⅴ</w:t>
            </w:r>
            <w:r w:rsidRPr="00D44A14">
              <w:rPr>
                <w:rFonts w:asciiTheme="majorEastAsia" w:eastAsiaTheme="majorEastAsia" w:hAnsiTheme="majorEastAsia" w:hint="eastAsia"/>
                <w:sz w:val="14"/>
                <w:szCs w:val="14"/>
              </w:rPr>
              <w:t>」は妥当であると判断した。</w:t>
            </w:r>
          </w:p>
        </w:tc>
      </w:tr>
      <w:tr w:rsidR="00D431E0" w:rsidRPr="00D44A14" w:rsidTr="00C14B8A">
        <w:tc>
          <w:tcPr>
            <w:tcW w:w="3458" w:type="dxa"/>
            <w:tcBorders>
              <w:top w:val="nil"/>
              <w:bottom w:val="single" w:sz="4" w:space="0" w:color="auto"/>
              <w:right w:val="doub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D44A14"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D44A14"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D44A14"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D44A14"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D44A14"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D44A14" w:rsidRDefault="00797DDA" w:rsidP="000D42AB">
      <w:pPr>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D44A1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D44A14"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D44A14"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D44A1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 多様な技術分野における高度な依頼試験の提供と設備機器の開放</w:t>
            </w:r>
          </w:p>
        </w:tc>
      </w:tr>
      <w:tr w:rsidR="00D44A14" w:rsidRPr="00D44A14" w:rsidTr="00EC7355">
        <w:tc>
          <w:tcPr>
            <w:tcW w:w="3458" w:type="dxa"/>
            <w:tcBorders>
              <w:top w:val="dashSmallGap" w:sz="4" w:space="0" w:color="auto"/>
              <w:bottom w:val="nil"/>
              <w:right w:val="doub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D44A1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D44A1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D44A1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D44A1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E76220" w:rsidRPr="00D44A14" w:rsidRDefault="00E76220" w:rsidP="00E76220">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業のニーズに対応する。設備機器選定にあたっては、</w:t>
            </w:r>
          </w:p>
          <w:p w:rsidR="00E76220" w:rsidRPr="00D44A14"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依頼試験については、計画的な設備機器の更新や保守・校正点検等により設備機器の性能を維持することで、客観的かつ信頼性の高い正確な試験結果を顧客に提供する。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3214E" w:rsidRPr="00D44A14" w:rsidRDefault="00E91457" w:rsidP="0093214E">
            <w:pPr>
              <w:overflowPunct w:val="0"/>
              <w:autoSpaceDE w:val="0"/>
              <w:autoSpaceDN w:val="0"/>
              <w:spacing w:line="0" w:lineRule="atLeast"/>
              <w:ind w:left="140" w:rightChars="-114" w:right="-239"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設備機器開放については、利用を促進するため、</w:t>
            </w:r>
          </w:p>
          <w:p w:rsidR="00E91457" w:rsidRPr="00D44A14" w:rsidRDefault="00E91457" w:rsidP="0093214E">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導入機器の活用方法、性能などの特徴をより具体的に理解してもらうことを目的とした技術講習会を開催するとともに、テクニカルシート、レディメード研修等を用いた広報・普及活動を実施する。また、技術分野ごとに関連する一連の機器・施設を紹介するラボツアーを開催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E1F16" w:rsidRPr="00D44A14" w:rsidRDefault="004E1F16"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3214E"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依頼試験、設備開放を充実させるため、技術サポートセンターに追加導入された利用ニーズの高い機器等を十分に活用して、企業ニーズに継続的</w:t>
            </w:r>
          </w:p>
          <w:p w:rsidR="00E91457" w:rsidRPr="00D44A14" w:rsidRDefault="00E91457" w:rsidP="0093214E">
            <w:pPr>
              <w:overflowPunct w:val="0"/>
              <w:autoSpaceDE w:val="0"/>
              <w:autoSpaceDN w:val="0"/>
              <w:spacing w:line="0" w:lineRule="atLeast"/>
              <w:ind w:rightChars="-114" w:right="-2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に応えるとともに、質の高いサービスを提供する。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④</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の利用拡大につなげる。</w:t>
            </w:r>
          </w:p>
          <w:p w:rsidR="0093214E" w:rsidRPr="00D44A14" w:rsidRDefault="00E91457" w:rsidP="0093214E">
            <w:pPr>
              <w:overflowPunct w:val="0"/>
              <w:autoSpaceDE w:val="0"/>
              <w:autoSpaceDN w:val="0"/>
              <w:spacing w:line="0" w:lineRule="atLeast"/>
              <w:ind w:left="140" w:rightChars="-114" w:right="-239"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⑤</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設備機器と保有技術の組み合わせによって構築、</w:t>
            </w:r>
          </w:p>
          <w:p w:rsidR="00E91457" w:rsidRPr="00D44A14" w:rsidRDefault="00E91457" w:rsidP="0093214E">
            <w:pPr>
              <w:overflowPunct w:val="0"/>
              <w:autoSpaceDE w:val="0"/>
              <w:autoSpaceDN w:val="0"/>
              <w:spacing w:line="0" w:lineRule="atLeast"/>
              <w:ind w:leftChars="57" w:left="12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整備した各種施設等を通じて、保有設備・技術の見える化を実現するとともに、課題解決のための技術サービスを提供する。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⑥</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金属積層造形（</w:t>
            </w:r>
            <w:r w:rsidR="00ED7EB4" w:rsidRPr="00D44A14">
              <w:rPr>
                <w:rFonts w:ascii="ＭＳ ゴシック" w:eastAsia="ＭＳ ゴシック" w:hAnsi="ＭＳ ゴシック" w:hint="eastAsia"/>
                <w:sz w:val="14"/>
                <w:szCs w:val="14"/>
              </w:rPr>
              <w:t>ＡＭ</w:t>
            </w:r>
            <w:r w:rsidRPr="00D44A14">
              <w:rPr>
                <w:rFonts w:ascii="ＭＳ ゴシック" w:eastAsia="ＭＳ ゴシック" w:hAnsi="ＭＳ ゴシック" w:hint="eastAsia"/>
                <w:sz w:val="14"/>
                <w:szCs w:val="14"/>
              </w:rPr>
              <w:t>）技術の高度な研究、試験評価を実施できる国内トップクラスの総合拠点となる「３Ｄ造形技術イノベーションセンター」を令和</w:t>
            </w:r>
            <w:r w:rsidR="00ED7EB4" w:rsidRPr="00D44A14">
              <w:rPr>
                <w:rFonts w:ascii="ＭＳ ゴシック" w:eastAsia="ＭＳ ゴシック" w:hAnsi="ＭＳ ゴシック" w:hint="eastAsia"/>
                <w:sz w:val="14"/>
                <w:szCs w:val="14"/>
              </w:rPr>
              <w:t>３</w:t>
            </w:r>
            <w:r w:rsidRPr="00D44A14">
              <w:rPr>
                <w:rFonts w:ascii="ＭＳ ゴシック" w:eastAsia="ＭＳ ゴシック" w:hAnsi="ＭＳ ゴシック" w:hint="eastAsia"/>
                <w:sz w:val="14"/>
                <w:szCs w:val="14"/>
              </w:rPr>
              <w:t>年</w:t>
            </w:r>
            <w:r w:rsidR="00ED7EB4" w:rsidRPr="00D44A14">
              <w:rPr>
                <w:rFonts w:ascii="ＭＳ ゴシック" w:eastAsia="ＭＳ ゴシック" w:hAnsi="ＭＳ ゴシック" w:hint="eastAsia"/>
                <w:sz w:val="14"/>
                <w:szCs w:val="14"/>
              </w:rPr>
              <w:t>４</w:t>
            </w:r>
            <w:r w:rsidRPr="00D44A14">
              <w:rPr>
                <w:rFonts w:ascii="ＭＳ ゴシック" w:eastAsia="ＭＳ ゴシック" w:hAnsi="ＭＳ ゴシック" w:hint="eastAsia"/>
                <w:sz w:val="14"/>
                <w:szCs w:val="14"/>
              </w:rPr>
              <w:t>月に開設し、運用を開始する。</w:t>
            </w: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⑦</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スマートシティの実現に向けて</w:t>
            </w:r>
            <w:r w:rsidR="00ED7EB4" w:rsidRPr="00D44A14">
              <w:rPr>
                <w:rFonts w:ascii="ＭＳ ゴシック" w:eastAsia="ＭＳ ゴシック" w:hAnsi="ＭＳ ゴシック" w:hint="eastAsia"/>
                <w:sz w:val="14"/>
                <w:szCs w:val="14"/>
              </w:rPr>
              <w:t>５Ｇ</w:t>
            </w:r>
            <w:r w:rsidRPr="00D44A14">
              <w:rPr>
                <w:rFonts w:ascii="ＭＳ ゴシック" w:eastAsia="ＭＳ ゴシック" w:hAnsi="ＭＳ ゴシック" w:hint="eastAsia"/>
                <w:sz w:val="14"/>
                <w:szCs w:val="14"/>
              </w:rPr>
              <w:t>から</w:t>
            </w:r>
            <w:r w:rsidR="00ED7EB4" w:rsidRPr="00D44A14">
              <w:rPr>
                <w:rFonts w:ascii="ＭＳ ゴシック" w:eastAsia="ＭＳ ゴシック" w:hAnsi="ＭＳ ゴシック" w:hint="eastAsia"/>
                <w:sz w:val="14"/>
                <w:szCs w:val="14"/>
              </w:rPr>
              <w:t>６Ｇ</w:t>
            </w:r>
            <w:r w:rsidRPr="00D44A14">
              <w:rPr>
                <w:rFonts w:ascii="ＭＳ ゴシック" w:eastAsia="ＭＳ ゴシック" w:hAnsi="ＭＳ ゴシック" w:hint="eastAsia"/>
                <w:sz w:val="14"/>
                <w:szCs w:val="14"/>
              </w:rPr>
              <w:t>へ対応した材料開発に係る産業界の支援のため、絶縁体から導体</w:t>
            </w:r>
            <w:r w:rsidR="00ED7EB4"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電極材料</w:t>
            </w:r>
            <w:r w:rsidR="00ED7EB4"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まで電子材料の基本特性を評価できる機器を整備する。</w:t>
            </w: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⑧</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スマート公設試の実現に向け、外部からのリモート利用が可能な試験設備の導入とその運用体制の整備を可能なものから進めていく。</w:t>
            </w:r>
          </w:p>
          <w:p w:rsidR="00E76220" w:rsidRPr="00D44A1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D44A14"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592485"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、年度当初に策定した年間計画に従い、保守・校正検定を実施した。</w:t>
            </w:r>
            <w:r w:rsidR="006A7C47"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、機器・装置及び設備のトレーサビリティ定期点検、支援業務に使用する機器の外部校正及び標準品・標準試料の購入・校正を実施した。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○依頼試験件数は、法人全体</w:t>
            </w:r>
            <w:r w:rsidR="006A7C47"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14,</w:t>
            </w:r>
            <w:r w:rsidRPr="00D44A14">
              <w:rPr>
                <w:rFonts w:asciiTheme="majorEastAsia" w:eastAsiaTheme="majorEastAsia" w:hAnsiTheme="majorEastAsia"/>
                <w:sz w:val="14"/>
                <w:szCs w:val="14"/>
              </w:rPr>
              <w:t>819</w:t>
            </w:r>
            <w:r w:rsidRPr="00D44A14">
              <w:rPr>
                <w:rFonts w:asciiTheme="majorEastAsia" w:eastAsiaTheme="majorEastAsia" w:hAnsiTheme="majorEastAsia" w:hint="eastAsia"/>
                <w:sz w:val="14"/>
                <w:szCs w:val="14"/>
              </w:rPr>
              <w:t>件（前年度比9</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.0</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○機器の修理を適宜依頼し、早期復旧に</w:t>
            </w:r>
            <w:r w:rsidR="00EF7973"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75345" w:rsidRPr="00D44A14" w:rsidRDefault="00E91457" w:rsidP="00475345">
            <w:pPr>
              <w:overflowPunct w:val="0"/>
              <w:autoSpaceDE w:val="0"/>
              <w:autoSpaceDN w:val="0"/>
              <w:spacing w:line="0" w:lineRule="atLeast"/>
              <w:ind w:left="140" w:hangingChars="100" w:hanging="14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○新型コロナウイルス感染症拡大防止対策を十分に行い、技術講習会（3</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件7</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回、延べ受講者1</w:t>
            </w:r>
            <w:r w:rsidRPr="00D44A14">
              <w:rPr>
                <w:rFonts w:asciiTheme="majorEastAsia" w:eastAsiaTheme="majorEastAsia" w:hAnsiTheme="majorEastAsia"/>
                <w:sz w:val="14"/>
                <w:szCs w:val="14"/>
              </w:rPr>
              <w:t>15</w:t>
            </w:r>
            <w:r w:rsidRPr="00D44A14">
              <w:rPr>
                <w:rFonts w:asciiTheme="majorEastAsia" w:eastAsiaTheme="majorEastAsia" w:hAnsiTheme="majorEastAsia" w:hint="eastAsia"/>
                <w:sz w:val="14"/>
                <w:szCs w:val="14"/>
              </w:rPr>
              <w:t>名</w:t>
            </w:r>
          </w:p>
          <w:p w:rsidR="00E91457" w:rsidRPr="00D44A14" w:rsidRDefault="00EF7973" w:rsidP="00475345">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令和２年度</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11件36回、延べ受講者66名）、ラボツアー（３件３回、延べ受講者54名</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令和２年度</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１件１回、延べ受講者４名）を実施した。また、レディメード研修を５回実施した。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○設備機器の利用促進に向けた広報活動として、技術情報を簡潔にまとめたテクニカルシートを30タイトル発行した。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4753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○装置使用件数は、法人全体で9,</w:t>
            </w:r>
            <w:r w:rsidRPr="00D44A14">
              <w:rPr>
                <w:rFonts w:asciiTheme="majorEastAsia" w:eastAsiaTheme="majorEastAsia" w:hAnsiTheme="majorEastAsia"/>
                <w:sz w:val="14"/>
                <w:szCs w:val="14"/>
              </w:rPr>
              <w:t>619</w:t>
            </w:r>
            <w:r w:rsidRPr="00D44A14">
              <w:rPr>
                <w:rFonts w:asciiTheme="majorEastAsia" w:eastAsiaTheme="majorEastAsia" w:hAnsiTheme="majorEastAsia" w:hint="eastAsia"/>
                <w:sz w:val="14"/>
                <w:szCs w:val="14"/>
              </w:rPr>
              <w:t xml:space="preserve">件（前年度比  </w:t>
            </w:r>
            <w:r w:rsidRPr="00D44A14">
              <w:rPr>
                <w:rFonts w:asciiTheme="majorEastAsia" w:eastAsiaTheme="majorEastAsia" w:hAnsiTheme="majorEastAsia"/>
                <w:sz w:val="14"/>
                <w:szCs w:val="14"/>
              </w:rPr>
              <w:t>100.3</w:t>
            </w:r>
            <w:r w:rsidR="006A7C47"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）であった。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○技術サポートセンター（以下「ＴＳＣ」という。</w:t>
            </w:r>
          </w:p>
          <w:p w:rsidR="00E91457" w:rsidRPr="00D44A14" w:rsidRDefault="00E91457" w:rsidP="009A6766">
            <w:pPr>
              <w:overflowPunct w:val="0"/>
              <w:autoSpaceDE w:val="0"/>
              <w:autoSpaceDN w:val="0"/>
              <w:spacing w:line="0" w:lineRule="atLeast"/>
              <w:ind w:leftChars="67" w:left="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）では、利用ニーズの高い装置の更なるバックアップ体制を構築して、十分な活用と効率的な運用を行った。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○オーダーメード依頼試験を1</w:t>
            </w:r>
            <w:r w:rsidRPr="00D44A14">
              <w:rPr>
                <w:rFonts w:asciiTheme="majorEastAsia" w:eastAsiaTheme="majorEastAsia" w:hAnsiTheme="majorEastAsia"/>
                <w:sz w:val="14"/>
                <w:szCs w:val="14"/>
              </w:rPr>
              <w:t>00</w:t>
            </w:r>
            <w:r w:rsidR="00DF27D6" w:rsidRPr="00D44A14">
              <w:rPr>
                <w:rFonts w:asciiTheme="majorEastAsia" w:eastAsiaTheme="majorEastAsia" w:hAnsiTheme="majorEastAsia" w:hint="eastAsia"/>
                <w:sz w:val="14"/>
                <w:szCs w:val="14"/>
              </w:rPr>
              <w:t>件</w:t>
            </w:r>
            <w:r w:rsidR="00F05F3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前年度比1</w:t>
            </w:r>
            <w:r w:rsidRPr="00D44A14">
              <w:rPr>
                <w:rFonts w:asciiTheme="majorEastAsia" w:eastAsiaTheme="majorEastAsia" w:hAnsiTheme="majorEastAsia"/>
                <w:sz w:val="14"/>
                <w:szCs w:val="14"/>
              </w:rPr>
              <w:t>22</w:t>
            </w:r>
            <w:r w:rsidRPr="00D44A14">
              <w:rPr>
                <w:rFonts w:asciiTheme="majorEastAsia" w:eastAsiaTheme="majorEastAsia" w:hAnsiTheme="majorEastAsia" w:hint="eastAsia"/>
                <w:sz w:val="14"/>
                <w:szCs w:val="14"/>
              </w:rPr>
              <w:t>.0</w:t>
            </w:r>
            <w:r w:rsidR="00DF27D6" w:rsidRPr="00D44A14">
              <w:rPr>
                <w:rFonts w:asciiTheme="majorEastAsia" w:eastAsiaTheme="majorEastAsia" w:hAnsiTheme="majorEastAsia"/>
                <w:sz w:val="14"/>
                <w:szCs w:val="14"/>
              </w:rPr>
              <w:br/>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）、受託研究を6</w:t>
            </w:r>
            <w:r w:rsidRPr="00D44A14">
              <w:rPr>
                <w:rFonts w:asciiTheme="majorEastAsia" w:eastAsiaTheme="majorEastAsia" w:hAnsiTheme="majorEastAsia"/>
                <w:sz w:val="14"/>
                <w:szCs w:val="14"/>
              </w:rPr>
              <w:t>02</w:t>
            </w:r>
            <w:r w:rsidRPr="00D44A14">
              <w:rPr>
                <w:rFonts w:asciiTheme="majorEastAsia" w:eastAsiaTheme="majorEastAsia" w:hAnsiTheme="majorEastAsia" w:hint="eastAsia"/>
                <w:sz w:val="14"/>
                <w:szCs w:val="14"/>
              </w:rPr>
              <w:t>件（前年度比1</w:t>
            </w:r>
            <w:r w:rsidRPr="00D44A14">
              <w:rPr>
                <w:rFonts w:asciiTheme="majorEastAsia" w:eastAsiaTheme="majorEastAsia" w:hAnsiTheme="majorEastAsia"/>
                <w:sz w:val="14"/>
                <w:szCs w:val="14"/>
              </w:rPr>
              <w:t>11.3</w:t>
            </w:r>
            <w:r w:rsidRPr="00D44A14">
              <w:rPr>
                <w:rFonts w:asciiTheme="majorEastAsia" w:eastAsiaTheme="majorEastAsia" w:hAnsiTheme="majorEastAsia" w:hint="eastAsia"/>
                <w:sz w:val="14"/>
                <w:szCs w:val="14"/>
              </w:rPr>
              <w:t>％）、簡易受託研究を</w:t>
            </w:r>
            <w:r w:rsidRPr="00D44A14">
              <w:rPr>
                <w:rFonts w:asciiTheme="majorEastAsia" w:eastAsiaTheme="majorEastAsia" w:hAnsiTheme="majorEastAsia"/>
                <w:sz w:val="14"/>
                <w:szCs w:val="14"/>
              </w:rPr>
              <w:t>357</w:t>
            </w:r>
            <w:r w:rsidRPr="00D44A14">
              <w:rPr>
                <w:rFonts w:asciiTheme="majorEastAsia" w:eastAsiaTheme="majorEastAsia" w:hAnsiTheme="majorEastAsia" w:hint="eastAsia"/>
                <w:sz w:val="14"/>
                <w:szCs w:val="14"/>
              </w:rPr>
              <w:t>件（前年度比1</w:t>
            </w:r>
            <w:r w:rsidRPr="00D44A14">
              <w:rPr>
                <w:rFonts w:asciiTheme="majorEastAsia" w:eastAsiaTheme="majorEastAsia" w:hAnsiTheme="majorEastAsia"/>
                <w:sz w:val="14"/>
                <w:szCs w:val="14"/>
              </w:rPr>
              <w:t>01.7</w:t>
            </w:r>
            <w:r w:rsidRPr="00D44A14">
              <w:rPr>
                <w:rFonts w:asciiTheme="majorEastAsia" w:eastAsiaTheme="majorEastAsia" w:hAnsiTheme="majorEastAsia" w:hint="eastAsia"/>
                <w:sz w:val="14"/>
                <w:szCs w:val="14"/>
              </w:rPr>
              <w:t>％）、企業支援研究を5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件（前年度比8</w:t>
            </w:r>
            <w:r w:rsidRPr="00D44A14">
              <w:rPr>
                <w:rFonts w:asciiTheme="majorEastAsia" w:eastAsiaTheme="majorEastAsia" w:hAnsiTheme="majorEastAsia"/>
                <w:sz w:val="14"/>
                <w:szCs w:val="14"/>
              </w:rPr>
              <w:t>4.7</w:t>
            </w:r>
            <w:r w:rsidRPr="00D44A14">
              <w:rPr>
                <w:rFonts w:asciiTheme="majorEastAsia" w:eastAsiaTheme="majorEastAsia" w:hAnsiTheme="majorEastAsia" w:hint="eastAsia"/>
                <w:sz w:val="14"/>
                <w:szCs w:val="14"/>
              </w:rPr>
              <w:t>％）実施した。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○総合パンフレ</w:t>
            </w:r>
            <w:r w:rsidR="00DF27D6" w:rsidRPr="00D44A14">
              <w:rPr>
                <w:rFonts w:asciiTheme="majorEastAsia" w:eastAsiaTheme="majorEastAsia" w:hAnsiTheme="majorEastAsia" w:hint="eastAsia"/>
                <w:sz w:val="14"/>
                <w:szCs w:val="14"/>
              </w:rPr>
              <w:t>ットを一部改訂するとともに、テクノレポート</w:t>
            </w:r>
            <w:r w:rsidR="001746BC" w:rsidRPr="00D44A14">
              <w:rPr>
                <w:rFonts w:asciiTheme="majorEastAsia" w:eastAsiaTheme="majorEastAsia" w:hAnsiTheme="majorEastAsia" w:hint="eastAsia"/>
                <w:sz w:val="14"/>
                <w:szCs w:val="14"/>
              </w:rPr>
              <w:t>及び</w:t>
            </w:r>
            <w:r w:rsidR="00DF27D6" w:rsidRPr="00D44A14">
              <w:rPr>
                <w:rFonts w:asciiTheme="majorEastAsia" w:eastAsiaTheme="majorEastAsia" w:hAnsiTheme="majorEastAsia" w:hint="eastAsia"/>
                <w:sz w:val="14"/>
                <w:szCs w:val="14"/>
              </w:rPr>
              <w:t>テクニカルシートに、</w:t>
            </w:r>
            <w:r w:rsidRPr="00D44A14">
              <w:rPr>
                <w:rFonts w:asciiTheme="majorEastAsia" w:eastAsiaTheme="majorEastAsia" w:hAnsiTheme="majorEastAsia" w:hint="eastAsia"/>
                <w:sz w:val="14"/>
                <w:szCs w:val="14"/>
              </w:rPr>
              <w:t>保有機器</w:t>
            </w:r>
            <w:r w:rsidR="001746B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機器センターの紹介記事を掲載</w:t>
            </w:r>
            <w:r w:rsidR="001746BC"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技術課題</w:t>
            </w:r>
            <w:r w:rsidR="001746BC" w:rsidRPr="00D44A14">
              <w:rPr>
                <w:rFonts w:asciiTheme="majorEastAsia" w:eastAsiaTheme="majorEastAsia" w:hAnsiTheme="majorEastAsia" w:hint="eastAsia"/>
                <w:sz w:val="14"/>
                <w:szCs w:val="14"/>
              </w:rPr>
              <w:t>の</w:t>
            </w:r>
            <w:r w:rsidR="00DF27D6" w:rsidRPr="00D44A14">
              <w:rPr>
                <w:rFonts w:asciiTheme="majorEastAsia" w:eastAsiaTheme="majorEastAsia" w:hAnsiTheme="majorEastAsia" w:hint="eastAsia"/>
                <w:sz w:val="14"/>
                <w:szCs w:val="14"/>
              </w:rPr>
              <w:t>解決に有用な情報</w:t>
            </w:r>
            <w:r w:rsidRPr="00D44A14">
              <w:rPr>
                <w:rFonts w:asciiTheme="majorEastAsia" w:eastAsiaTheme="majorEastAsia" w:hAnsiTheme="majorEastAsia" w:hint="eastAsia"/>
                <w:sz w:val="14"/>
                <w:szCs w:val="14"/>
              </w:rPr>
              <w:t>提供を行った。</w:t>
            </w:r>
            <w:r w:rsidR="00DF27D6"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新規</w:t>
            </w:r>
            <w:r w:rsidR="00DF27D6" w:rsidRPr="00D44A14">
              <w:rPr>
                <w:rFonts w:asciiTheme="majorEastAsia" w:eastAsiaTheme="majorEastAsia" w:hAnsiTheme="majorEastAsia" w:hint="eastAsia"/>
                <w:sz w:val="14"/>
                <w:szCs w:val="14"/>
              </w:rPr>
              <w:t>に開設</w:t>
            </w:r>
            <w:r w:rsidRPr="00D44A14">
              <w:rPr>
                <w:rFonts w:asciiTheme="majorEastAsia" w:eastAsiaTheme="majorEastAsia" w:hAnsiTheme="majorEastAsia" w:hint="eastAsia"/>
                <w:sz w:val="14"/>
                <w:szCs w:val="14"/>
              </w:rPr>
              <w:t>した３Ｄ造形技術イノベーションセンター</w:t>
            </w:r>
            <w:r w:rsidR="007A6620" w:rsidRPr="00D44A14">
              <w:rPr>
                <w:rFonts w:asciiTheme="majorEastAsia" w:eastAsiaTheme="majorEastAsia" w:hAnsiTheme="majorEastAsia" w:hint="eastAsia"/>
                <w:sz w:val="14"/>
                <w:szCs w:val="14"/>
              </w:rPr>
              <w:t>（通称３Ｄセンター）</w:t>
            </w:r>
            <w:r w:rsidRPr="00D44A14">
              <w:rPr>
                <w:rFonts w:asciiTheme="majorEastAsia" w:eastAsiaTheme="majorEastAsia" w:hAnsiTheme="majorEastAsia" w:hint="eastAsia"/>
                <w:sz w:val="14"/>
                <w:szCs w:val="14"/>
              </w:rPr>
              <w:t>、先進電子材料評価センター（</w:t>
            </w:r>
            <w:r w:rsidR="007A6620"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通称５Ｇセンター</w:t>
            </w:r>
            <w:r w:rsidR="00DF27D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のパンフレットを新たに</w:t>
            </w:r>
            <w:r w:rsidR="00DF27D6"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9A6766"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３Ｄ造形技術イノベーションセンターを４月に開設した。既設造形機２台に加えて、新たに２台の造形機を導入した。本センターは、材料開発から設計、解析、造形</w:t>
            </w:r>
            <w:r w:rsidR="001746BC"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用途開発まで一気通貫の支援体制を整えた国内トップクラスの拠点として運用を開始した。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87981" w:rsidRPr="00D44A14" w:rsidRDefault="009A6766"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３Ｄ造形技術イノベーションセンターの</w:t>
            </w:r>
            <w:r w:rsidRPr="00D44A14">
              <w:rPr>
                <w:rFonts w:asciiTheme="majorEastAsia" w:eastAsiaTheme="majorEastAsia" w:hAnsiTheme="majorEastAsia" w:hint="eastAsia"/>
                <w:sz w:val="14"/>
                <w:szCs w:val="14"/>
              </w:rPr>
              <w:t>開設</w:t>
            </w:r>
            <w:r w:rsidR="00E91457" w:rsidRPr="00D44A14">
              <w:rPr>
                <w:rFonts w:asciiTheme="majorEastAsia" w:eastAsiaTheme="majorEastAsia" w:hAnsiTheme="majorEastAsia" w:hint="eastAsia"/>
                <w:sz w:val="14"/>
                <w:szCs w:val="14"/>
              </w:rPr>
              <w:t>に</w:t>
            </w:r>
            <w:r w:rsidR="00070518" w:rsidRPr="00D44A14">
              <w:rPr>
                <w:rFonts w:asciiTheme="majorEastAsia" w:eastAsiaTheme="majorEastAsia" w:hAnsiTheme="majorEastAsia" w:hint="eastAsia"/>
                <w:sz w:val="14"/>
                <w:szCs w:val="14"/>
              </w:rPr>
              <w:t>当</w:t>
            </w:r>
          </w:p>
          <w:p w:rsidR="00087981" w:rsidRPr="00D44A14" w:rsidRDefault="00070518" w:rsidP="00087981">
            <w:pPr>
              <w:overflowPunct w:val="0"/>
              <w:autoSpaceDE w:val="0"/>
              <w:autoSpaceDN w:val="0"/>
              <w:spacing w:line="0" w:lineRule="atLeast"/>
              <w:ind w:leftChars="63" w:left="132" w:rightChars="-112" w:right="-23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たり</w:t>
            </w:r>
            <w:r w:rsidR="00E91457" w:rsidRPr="00D44A14">
              <w:rPr>
                <w:rFonts w:asciiTheme="majorEastAsia" w:eastAsiaTheme="majorEastAsia" w:hAnsiTheme="majorEastAsia" w:hint="eastAsia"/>
                <w:sz w:val="14"/>
                <w:szCs w:val="14"/>
              </w:rPr>
              <w:t>、商標登録</w:t>
            </w:r>
            <w:r w:rsidR="00FA0F56"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プレスリリースによる紙誌掲載、</w:t>
            </w:r>
          </w:p>
          <w:p w:rsidR="00E91457" w:rsidRPr="00D44A14" w:rsidRDefault="00E91457" w:rsidP="00087981">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パンフレット作成、プロモーション動画</w:t>
            </w:r>
            <w:r w:rsidR="009A676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特設</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サイトの制作、記念イベント</w:t>
            </w:r>
            <w:r w:rsidR="009A676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見学会の実施</w:t>
            </w:r>
            <w:r w:rsidR="009A6766" w:rsidRPr="00D44A14">
              <w:rPr>
                <w:rFonts w:asciiTheme="majorEastAsia" w:eastAsiaTheme="majorEastAsia" w:hAnsiTheme="majorEastAsia" w:hint="eastAsia"/>
                <w:sz w:val="14"/>
                <w:szCs w:val="14"/>
              </w:rPr>
              <w:t>等の</w:t>
            </w:r>
            <w:r w:rsidRPr="00D44A14">
              <w:rPr>
                <w:rFonts w:asciiTheme="majorEastAsia" w:eastAsiaTheme="majorEastAsia" w:hAnsiTheme="majorEastAsia" w:hint="eastAsia"/>
                <w:sz w:val="14"/>
                <w:szCs w:val="14"/>
              </w:rPr>
              <w:t>広報</w:t>
            </w:r>
            <w:r w:rsidR="00DC327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普及活動を活発に行った。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9A6766" w:rsidP="004E43F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先進電子材料評価センターを令和４年１月に開設した。公設試初のミリ波対応誘電特性測定システム、仕事関数測定システム、半導体特性測定装置</w:t>
            </w:r>
            <w:r w:rsidR="00803932"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触針式微細表面形状測定装置を新たに導入するとともに、ホール効果測定装置を移設し、絶縁体、半導体</w:t>
            </w:r>
            <w:r w:rsidR="00803932"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導体の電子材料特性を評価する支援体制を整備した。また、同センターの開設に先立ち</w:t>
            </w:r>
            <w:r w:rsidR="004E43FF" w:rsidRPr="00D44A14">
              <w:rPr>
                <w:rFonts w:asciiTheme="majorEastAsia" w:eastAsiaTheme="majorEastAsia" w:hAnsiTheme="majorEastAsia" w:hint="eastAsia"/>
                <w:sz w:val="14"/>
                <w:szCs w:val="14"/>
              </w:rPr>
              <w:t>、</w:t>
            </w:r>
            <w:r w:rsidR="00803932" w:rsidRPr="00D44A14">
              <w:rPr>
                <w:rFonts w:asciiTheme="majorEastAsia" w:eastAsiaTheme="majorEastAsia" w:hAnsiTheme="majorEastAsia" w:hint="eastAsia"/>
                <w:sz w:val="14"/>
                <w:szCs w:val="14"/>
              </w:rPr>
              <w:t>12</w:t>
            </w:r>
            <w:r w:rsidR="00E91457" w:rsidRPr="00D44A14">
              <w:rPr>
                <w:rFonts w:asciiTheme="majorEastAsia" w:eastAsiaTheme="majorEastAsia" w:hAnsiTheme="majorEastAsia" w:hint="eastAsia"/>
                <w:sz w:val="14"/>
                <w:szCs w:val="14"/>
              </w:rPr>
              <w:t>月に内覧会を開催し、同センターのプレ見学会を行った。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○ＪＫＡ補助事業を活用し</w:t>
            </w:r>
            <w:r w:rsidR="007A6620" w:rsidRPr="00D44A14">
              <w:rPr>
                <w:rFonts w:asciiTheme="majorEastAsia" w:eastAsiaTheme="majorEastAsia" w:hAnsiTheme="majorEastAsia" w:hint="eastAsia"/>
                <w:sz w:val="14"/>
                <w:szCs w:val="14"/>
              </w:rPr>
              <w:t>て</w:t>
            </w:r>
            <w:r w:rsidR="00F556AB" w:rsidRPr="00D44A14">
              <w:rPr>
                <w:rFonts w:asciiTheme="majorEastAsia" w:eastAsiaTheme="majorEastAsia" w:hAnsiTheme="majorEastAsia" w:hint="eastAsia"/>
                <w:sz w:val="14"/>
                <w:szCs w:val="14"/>
              </w:rPr>
              <w:t>、リモート対応型ショットキー走査</w:t>
            </w:r>
            <w:r w:rsidRPr="00D44A14">
              <w:rPr>
                <w:rFonts w:asciiTheme="majorEastAsia" w:eastAsiaTheme="majorEastAsia" w:hAnsiTheme="majorEastAsia" w:hint="eastAsia"/>
                <w:sz w:val="14"/>
                <w:szCs w:val="14"/>
              </w:rPr>
              <w:t>電子顕微鏡及び材料組織評価装置を導入し、</w:t>
            </w:r>
            <w:r w:rsidR="007A6620" w:rsidRPr="00D44A14">
              <w:rPr>
                <w:rFonts w:asciiTheme="majorEastAsia" w:eastAsiaTheme="majorEastAsia" w:hAnsiTheme="majorEastAsia" w:hint="eastAsia"/>
                <w:sz w:val="14"/>
                <w:szCs w:val="14"/>
              </w:rPr>
              <w:t>分析装置の</w:t>
            </w:r>
            <w:r w:rsidRPr="00D44A14">
              <w:rPr>
                <w:rFonts w:asciiTheme="majorEastAsia" w:eastAsiaTheme="majorEastAsia" w:hAnsiTheme="majorEastAsia" w:hint="eastAsia"/>
                <w:sz w:val="14"/>
                <w:szCs w:val="14"/>
              </w:rPr>
              <w:t>リモート</w:t>
            </w:r>
            <w:r w:rsidR="007A6620" w:rsidRPr="00D44A14">
              <w:rPr>
                <w:rFonts w:asciiTheme="majorEastAsia" w:eastAsiaTheme="majorEastAsia" w:hAnsiTheme="majorEastAsia" w:hint="eastAsia"/>
                <w:sz w:val="14"/>
                <w:szCs w:val="14"/>
              </w:rPr>
              <w:t>使用サービス</w:t>
            </w:r>
            <w:r w:rsidRPr="00D44A14">
              <w:rPr>
                <w:rFonts w:asciiTheme="majorEastAsia" w:eastAsiaTheme="majorEastAsia" w:hAnsiTheme="majorEastAsia" w:hint="eastAsia"/>
                <w:sz w:val="14"/>
                <w:szCs w:val="14"/>
              </w:rPr>
              <w:t>を開始した。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rPr>
                <w:trHeight w:val="1304"/>
              </w:trPr>
              <w:tc>
                <w:tcPr>
                  <w:tcW w:w="3205" w:type="dxa"/>
                </w:tcPr>
                <w:p w:rsidR="00E91457" w:rsidRPr="00D44A14" w:rsidRDefault="00E91457" w:rsidP="009A6766">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・年度計画に掲げた８項目について、全て</w:t>
                  </w:r>
                  <w:r w:rsidR="007A6620" w:rsidRPr="00D44A14">
                    <w:rPr>
                      <w:rFonts w:asciiTheme="majorEastAsia" w:eastAsiaTheme="majorEastAsia" w:hAnsiTheme="majorEastAsia" w:hint="eastAsia"/>
                      <w:sz w:val="14"/>
                      <w:szCs w:val="14"/>
                    </w:rPr>
                    <w:t>おおむね</w:t>
                  </w:r>
                  <w:r w:rsidRPr="00D44A14">
                    <w:rPr>
                      <w:rFonts w:asciiTheme="majorEastAsia" w:eastAsiaTheme="majorEastAsia" w:hAnsiTheme="majorEastAsia" w:hint="eastAsia"/>
                      <w:sz w:val="14"/>
                      <w:szCs w:val="14"/>
                    </w:rPr>
                    <w:t>計画どおり実施したので、自己評価はⅢとした。</w:t>
                  </w:r>
                </w:p>
                <w:p w:rsidR="00E91457" w:rsidRPr="00D44A14" w:rsidRDefault="00E91457" w:rsidP="007A6620">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・３Ｄセンター、５Ｇセンター、</w:t>
                  </w:r>
                  <w:r w:rsidR="007A6620" w:rsidRPr="00D44A14">
                    <w:rPr>
                      <w:rFonts w:asciiTheme="majorEastAsia" w:eastAsiaTheme="majorEastAsia" w:hAnsiTheme="majorEastAsia" w:hint="eastAsia"/>
                      <w:sz w:val="14"/>
                      <w:szCs w:val="14"/>
                    </w:rPr>
                    <w:t>分析装置のリモート使用サービス</w:t>
                  </w:r>
                  <w:r w:rsidRPr="00D44A14">
                    <w:rPr>
                      <w:rFonts w:asciiTheme="majorEastAsia" w:eastAsiaTheme="majorEastAsia" w:hAnsiTheme="majorEastAsia" w:hint="eastAsia"/>
                      <w:sz w:val="14"/>
                      <w:szCs w:val="14"/>
                    </w:rPr>
                    <w:t>など</w:t>
                  </w:r>
                  <w:r w:rsidR="007A662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第２期</w:t>
                  </w:r>
                  <w:r w:rsidR="007A6620" w:rsidRPr="00D44A14">
                    <w:rPr>
                      <w:rFonts w:asciiTheme="majorEastAsia" w:eastAsiaTheme="majorEastAsia" w:hAnsiTheme="majorEastAsia" w:hint="eastAsia"/>
                      <w:sz w:val="14"/>
                      <w:szCs w:val="14"/>
                    </w:rPr>
                    <w:t>中期目標期間</w:t>
                  </w:r>
                  <w:r w:rsidRPr="00D44A14">
                    <w:rPr>
                      <w:rFonts w:asciiTheme="majorEastAsia" w:eastAsiaTheme="majorEastAsia" w:hAnsiTheme="majorEastAsia" w:hint="eastAsia"/>
                      <w:sz w:val="14"/>
                      <w:szCs w:val="14"/>
                    </w:rPr>
                    <w:t>に利</w:t>
                  </w:r>
                  <w:r w:rsidR="007A6620" w:rsidRPr="00D44A14">
                    <w:rPr>
                      <w:rFonts w:asciiTheme="majorEastAsia" w:eastAsiaTheme="majorEastAsia" w:hAnsiTheme="majorEastAsia" w:hint="eastAsia"/>
                      <w:sz w:val="14"/>
                      <w:szCs w:val="14"/>
                    </w:rPr>
                    <w:t>活</w:t>
                  </w:r>
                  <w:r w:rsidRPr="00D44A14">
                    <w:rPr>
                      <w:rFonts w:asciiTheme="majorEastAsia" w:eastAsiaTheme="majorEastAsia" w:hAnsiTheme="majorEastAsia" w:hint="eastAsia"/>
                      <w:sz w:val="14"/>
                      <w:szCs w:val="14"/>
                    </w:rPr>
                    <w:t>用が見込まれる</w:t>
                  </w:r>
                  <w:r w:rsidR="007A6620" w:rsidRPr="00D44A14">
                    <w:rPr>
                      <w:rFonts w:asciiTheme="majorEastAsia" w:eastAsiaTheme="majorEastAsia" w:hAnsiTheme="majorEastAsia" w:hint="eastAsia"/>
                      <w:sz w:val="14"/>
                      <w:szCs w:val="14"/>
                    </w:rPr>
                    <w:t>設備機器の</w:t>
                  </w:r>
                  <w:r w:rsidRPr="00D44A14">
                    <w:rPr>
                      <w:rFonts w:asciiTheme="majorEastAsia" w:eastAsiaTheme="majorEastAsia" w:hAnsiTheme="majorEastAsia" w:hint="eastAsia"/>
                      <w:sz w:val="14"/>
                      <w:szCs w:val="14"/>
                    </w:rPr>
                    <w:t>体制</w:t>
                  </w:r>
                  <w:r w:rsidR="007A6620"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を整備した。</w:t>
                  </w:r>
                </w:p>
              </w:tc>
            </w:tr>
          </w:tbl>
          <w:p w:rsidR="00E76220" w:rsidRPr="00D44A14" w:rsidRDefault="00E76220" w:rsidP="009A676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76220" w:rsidRPr="00D44A14" w:rsidRDefault="00E76220" w:rsidP="00E7622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D44A14" w:rsidTr="00EC7355">
        <w:tc>
          <w:tcPr>
            <w:tcW w:w="3458" w:type="dxa"/>
            <w:tcBorders>
              <w:top w:val="nil"/>
              <w:bottom w:val="single" w:sz="4" w:space="0" w:color="auto"/>
              <w:right w:val="doub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D44A1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D44A1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D44A1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D44A1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D44A14"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D44A14" w:rsidRDefault="005E59F7" w:rsidP="000D42A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国際競争力の強化に向けた中小企業の海外展開支援</w:t>
            </w:r>
          </w:p>
          <w:p w:rsidR="000D42AB" w:rsidRPr="00D44A1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D44A14"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 国際競争力の強化に向けた中小企業の海外展開支援</w:t>
            </w:r>
          </w:p>
        </w:tc>
      </w:tr>
      <w:tr w:rsidR="00D44A14" w:rsidRPr="00D44A14" w:rsidTr="00EC7355">
        <w:tc>
          <w:tcPr>
            <w:tcW w:w="3458" w:type="dxa"/>
            <w:tcBorders>
              <w:top w:val="dashSmallGap" w:sz="4" w:space="0" w:color="auto"/>
              <w:bottom w:val="nil"/>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E76220" w:rsidRPr="00D44A1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76220" w:rsidRPr="00D44A14" w:rsidRDefault="00E76220" w:rsidP="00E76220">
            <w:pPr>
              <w:kinsoku w:val="0"/>
              <w:autoSpaceDE w:val="0"/>
              <w:autoSpaceDN w:val="0"/>
              <w:spacing w:line="0" w:lineRule="atLeast"/>
              <w:ind w:rightChars="-74" w:right="-155"/>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精度の高いサービスを提供すべく施設を充実させる。</w:t>
            </w:r>
          </w:p>
          <w:p w:rsidR="00E76220" w:rsidRPr="00D44A1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313EED" w:rsidRPr="00D44A14" w:rsidRDefault="00313EED" w:rsidP="00970AD2">
            <w:pPr>
              <w:pStyle w:val="ae"/>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 xml:space="preserve">電波暗室を利用したEMC事業として、国際規格（ISO/IEC17025 ）に基づく試験所認定を取得した </w:t>
            </w:r>
            <w:r w:rsidR="00E53B48" w:rsidRPr="00D44A14">
              <w:rPr>
                <w:rFonts w:asciiTheme="majorEastAsia" w:eastAsiaTheme="majorEastAsia" w:hAnsiTheme="majorEastAsia" w:hint="eastAsia"/>
                <w:sz w:val="14"/>
                <w:szCs w:val="14"/>
              </w:rPr>
              <w:t>ＥＭＣ</w:t>
            </w:r>
            <w:r w:rsidRPr="00D44A14">
              <w:rPr>
                <w:rFonts w:asciiTheme="majorEastAsia" w:eastAsiaTheme="majorEastAsia" w:hAnsiTheme="majorEastAsia" w:hint="eastAsia"/>
                <w:sz w:val="14"/>
                <w:szCs w:val="14"/>
              </w:rPr>
              <w:t>技術開発支援センターを活用した技術支援を引き続き積極的に実施する。</w:t>
            </w:r>
          </w:p>
          <w:p w:rsidR="00313EED" w:rsidRPr="00D44A14" w:rsidRDefault="00313EED" w:rsidP="00970AD2">
            <w:pPr>
              <w:overflowPunct w:val="0"/>
              <w:autoSpaceDE w:val="0"/>
              <w:autoSpaceDN w:val="0"/>
              <w:spacing w:line="0" w:lineRule="atLeast"/>
              <w:ind w:left="100" w:hanging="100"/>
              <w:jc w:val="left"/>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00" w:hanging="10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中小企業の海外展開支援に向けたセミナーを、</w:t>
            </w:r>
            <w:r w:rsidR="00E53B48"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も活用しながら、</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（ものづくりビジネスセンター大阪）や</w:t>
            </w:r>
            <w:r w:rsidR="00E53B48" w:rsidRPr="00D44A14">
              <w:rPr>
                <w:rFonts w:asciiTheme="majorEastAsia" w:eastAsiaTheme="majorEastAsia" w:hAnsiTheme="majorEastAsia" w:hint="eastAsia"/>
                <w:sz w:val="14"/>
                <w:szCs w:val="14"/>
              </w:rPr>
              <w:t>ＩＮＰＩＴ</w:t>
            </w:r>
            <w:r w:rsidRPr="00D44A14">
              <w:rPr>
                <w:rFonts w:asciiTheme="majorEastAsia" w:eastAsiaTheme="majorEastAsia" w:hAnsiTheme="majorEastAsia" w:hint="eastAsia"/>
                <w:sz w:val="14"/>
                <w:szCs w:val="14"/>
              </w:rPr>
              <w:t>（（独）工業所有権情報・研修館）、</w:t>
            </w:r>
            <w:r w:rsidR="00E53B48" w:rsidRPr="00D44A14">
              <w:rPr>
                <w:rFonts w:asciiTheme="majorEastAsia" w:eastAsiaTheme="majorEastAsia" w:hAnsiTheme="majorEastAsia" w:hint="eastAsia"/>
                <w:sz w:val="14"/>
                <w:szCs w:val="14"/>
              </w:rPr>
              <w:t>ＪＥＴＲＯ</w:t>
            </w:r>
            <w:r w:rsidRPr="00D44A14">
              <w:rPr>
                <w:rFonts w:asciiTheme="majorEastAsia" w:eastAsiaTheme="majorEastAsia" w:hAnsiTheme="majorEastAsia" w:hint="eastAsia"/>
                <w:sz w:val="14"/>
                <w:szCs w:val="14"/>
              </w:rPr>
              <w:t>（日本貿易振興機構）、公益財団法人大阪産業局</w:t>
            </w:r>
            <w:r w:rsidR="00E53B48" w:rsidRPr="00D44A14">
              <w:rPr>
                <w:rFonts w:asciiTheme="majorEastAsia" w:eastAsiaTheme="majorEastAsia" w:hAnsiTheme="majorEastAsia" w:hint="eastAsia"/>
                <w:sz w:val="14"/>
                <w:szCs w:val="14"/>
              </w:rPr>
              <w:t>並びに</w:t>
            </w:r>
            <w:r w:rsidRPr="00D44A14">
              <w:rPr>
                <w:rFonts w:asciiTheme="majorEastAsia" w:eastAsiaTheme="majorEastAsia" w:hAnsiTheme="majorEastAsia" w:hint="eastAsia"/>
                <w:sz w:val="14"/>
                <w:szCs w:val="14"/>
              </w:rPr>
              <w:t>金融機関などと連携して開催する。</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70AD2" w:rsidRPr="00D44A14" w:rsidRDefault="00970AD2" w:rsidP="00D919F7">
            <w:pPr>
              <w:overflowPunct w:val="0"/>
              <w:autoSpaceDE w:val="0"/>
              <w:autoSpaceDN w:val="0"/>
              <w:spacing w:line="0" w:lineRule="atLeast"/>
              <w:jc w:val="left"/>
              <w:rPr>
                <w:rFonts w:asciiTheme="majorEastAsia" w:eastAsiaTheme="majorEastAsia" w:hAnsiTheme="majorEastAsia"/>
                <w:sz w:val="14"/>
                <w:szCs w:val="14"/>
              </w:rPr>
            </w:pPr>
          </w:p>
          <w:p w:rsidR="00E76220" w:rsidRPr="00D44A14" w:rsidRDefault="00313EED" w:rsidP="00D919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森之宮センターにおいて、</w:t>
            </w:r>
            <w:r w:rsidR="00E53B48" w:rsidRPr="00D44A14">
              <w:rPr>
                <w:rFonts w:asciiTheme="majorEastAsia" w:eastAsiaTheme="majorEastAsia" w:hAnsiTheme="majorEastAsia" w:hint="eastAsia"/>
                <w:sz w:val="14"/>
                <w:szCs w:val="14"/>
              </w:rPr>
              <w:t>ＪＮＬＡ</w:t>
            </w:r>
            <w:r w:rsidRPr="00D44A14">
              <w:rPr>
                <w:rFonts w:asciiTheme="majorEastAsia" w:eastAsiaTheme="majorEastAsia" w:hAnsiTheme="majorEastAsia" w:hint="eastAsia"/>
                <w:sz w:val="14"/>
                <w:szCs w:val="14"/>
              </w:rPr>
              <w:t>試験認定事業者として</w:t>
            </w:r>
            <w:r w:rsidR="00E53B48" w:rsidRPr="00D44A14">
              <w:rPr>
                <w:rFonts w:asciiTheme="majorEastAsia" w:eastAsiaTheme="majorEastAsia" w:hAnsiTheme="majorEastAsia" w:hint="eastAsia"/>
                <w:sz w:val="14"/>
                <w:szCs w:val="14"/>
              </w:rPr>
              <w:t>ＬＥＤ</w:t>
            </w:r>
            <w:r w:rsidRPr="00D44A14">
              <w:rPr>
                <w:rFonts w:asciiTheme="majorEastAsia" w:eastAsiaTheme="majorEastAsia" w:hAnsiTheme="majorEastAsia" w:hint="eastAsia"/>
                <w:sz w:val="14"/>
                <w:szCs w:val="14"/>
              </w:rPr>
              <w:t>電球に関するJNLA試験の実施体制を維持する。</w:t>
            </w:r>
          </w:p>
          <w:p w:rsidR="00E76220" w:rsidRPr="00D44A14" w:rsidRDefault="00E76220" w:rsidP="00970AD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D44A14" w:rsidRDefault="00E76220" w:rsidP="00970AD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7A6620" w:rsidRPr="00D44A14" w:rsidRDefault="007A6620"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○３月15日に開催した海外展開支援セミナーで、ＥＭＣ規格の動向についての講演を実施した。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232E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技術セミナーとして、</w:t>
            </w:r>
            <w:r w:rsidR="00B54AF7" w:rsidRPr="00D44A14">
              <w:rPr>
                <w:rFonts w:asciiTheme="majorEastAsia" w:eastAsiaTheme="majorEastAsia" w:hAnsiTheme="majorEastAsia" w:hint="eastAsia"/>
                <w:sz w:val="14"/>
                <w:szCs w:val="14"/>
              </w:rPr>
              <w:t>１月</w:t>
            </w:r>
            <w:r w:rsidR="00B54AF7" w:rsidRPr="00D44A14">
              <w:rPr>
                <w:rFonts w:asciiTheme="majorEastAsia" w:eastAsiaTheme="majorEastAsia" w:hAnsiTheme="majorEastAsia"/>
                <w:sz w:val="14"/>
                <w:szCs w:val="14"/>
              </w:rPr>
              <w:t>28</w:t>
            </w:r>
            <w:r w:rsidR="00B54AF7" w:rsidRPr="00D44A14">
              <w:rPr>
                <w:rFonts w:asciiTheme="majorEastAsia" w:eastAsiaTheme="majorEastAsia" w:hAnsiTheme="majorEastAsia" w:hint="eastAsia"/>
                <w:sz w:val="14"/>
                <w:szCs w:val="14"/>
              </w:rPr>
              <w:t>日に</w:t>
            </w:r>
            <w:r w:rsidRPr="00D44A14">
              <w:rPr>
                <w:rFonts w:asciiTheme="majorEastAsia" w:eastAsiaTheme="majorEastAsia" w:hAnsiTheme="majorEastAsia" w:hint="eastAsia"/>
                <w:sz w:val="14"/>
                <w:szCs w:val="14"/>
              </w:rPr>
              <w:t>ノイズ対策、</w:t>
            </w:r>
            <w:r w:rsidR="00317C4F" w:rsidRPr="00D44A14">
              <w:rPr>
                <w:rFonts w:asciiTheme="majorEastAsia" w:eastAsiaTheme="majorEastAsia" w:hAnsiTheme="majorEastAsia" w:hint="eastAsia"/>
                <w:sz w:val="14"/>
                <w:szCs w:val="14"/>
              </w:rPr>
              <w:t>２月</w:t>
            </w:r>
            <w:r w:rsidR="00317C4F" w:rsidRPr="00D44A14">
              <w:rPr>
                <w:rFonts w:asciiTheme="majorEastAsia" w:eastAsiaTheme="majorEastAsia" w:hAnsiTheme="majorEastAsia"/>
                <w:sz w:val="14"/>
                <w:szCs w:val="14"/>
              </w:rPr>
              <w:t>18</w:t>
            </w:r>
            <w:r w:rsidR="00317C4F" w:rsidRPr="00D44A14">
              <w:rPr>
                <w:rFonts w:asciiTheme="majorEastAsia" w:eastAsiaTheme="majorEastAsia" w:hAnsiTheme="majorEastAsia" w:hint="eastAsia"/>
                <w:sz w:val="14"/>
                <w:szCs w:val="14"/>
              </w:rPr>
              <w:t>日・</w:t>
            </w:r>
            <w:r w:rsidR="00317C4F" w:rsidRPr="00D44A14">
              <w:rPr>
                <w:rFonts w:asciiTheme="majorEastAsia" w:eastAsiaTheme="majorEastAsia" w:hAnsiTheme="majorEastAsia"/>
                <w:sz w:val="14"/>
                <w:szCs w:val="14"/>
              </w:rPr>
              <w:t>25</w:t>
            </w:r>
            <w:r w:rsidR="00317C4F" w:rsidRPr="00D44A14">
              <w:rPr>
                <w:rFonts w:asciiTheme="majorEastAsia" w:eastAsiaTheme="majorEastAsia" w:hAnsiTheme="majorEastAsia" w:hint="eastAsia"/>
                <w:sz w:val="14"/>
                <w:szCs w:val="14"/>
              </w:rPr>
              <w:t>日に材料測定技術ミニセミナー</w:t>
            </w:r>
            <w:r w:rsidRPr="00D44A14">
              <w:rPr>
                <w:rFonts w:asciiTheme="majorEastAsia" w:eastAsiaTheme="majorEastAsia" w:hAnsiTheme="majorEastAsia" w:hint="eastAsia"/>
                <w:sz w:val="14"/>
                <w:szCs w:val="14"/>
              </w:rPr>
              <w:t>を開催した。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ＥＭＣ試験管理委員会を２回開催し、年度内のサーベイランス審査に向けての内部監査・マネジメントレビューを実施するとともに、同センターの令和４年度計画や技能試験結果報告により、今後の方針を協議・確認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0102" w:rsidRPr="00D44A14" w:rsidRDefault="00313EED" w:rsidP="00D919F7">
            <w:pPr>
              <w:overflowPunct w:val="0"/>
              <w:autoSpaceDE w:val="0"/>
              <w:autoSpaceDN w:val="0"/>
              <w:spacing w:line="0" w:lineRule="atLeast"/>
              <w:ind w:left="140" w:hangingChars="100" w:hanging="14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○電波暗室関連の利用件数は、2,</w:t>
            </w:r>
            <w:r w:rsidRPr="00D44A14">
              <w:rPr>
                <w:rFonts w:asciiTheme="majorEastAsia" w:eastAsiaTheme="majorEastAsia" w:hAnsiTheme="majorEastAsia"/>
                <w:sz w:val="14"/>
                <w:szCs w:val="14"/>
              </w:rPr>
              <w:t>856</w:t>
            </w:r>
            <w:r w:rsidRPr="00D44A14">
              <w:rPr>
                <w:rFonts w:asciiTheme="majorEastAsia" w:eastAsiaTheme="majorEastAsia" w:hAnsiTheme="majorEastAsia" w:hint="eastAsia"/>
                <w:sz w:val="14"/>
                <w:szCs w:val="14"/>
              </w:rPr>
              <w:t>件（昨年度比</w:t>
            </w:r>
          </w:p>
          <w:p w:rsidR="00310102" w:rsidRPr="00D44A14" w:rsidRDefault="00313EED" w:rsidP="00D919F7">
            <w:pPr>
              <w:overflowPunct w:val="0"/>
              <w:autoSpaceDE w:val="0"/>
              <w:autoSpaceDN w:val="0"/>
              <w:spacing w:line="0" w:lineRule="atLeast"/>
              <w:ind w:leftChars="70" w:left="147"/>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6.4</w:t>
            </w:r>
            <w:r w:rsidR="00B94F0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）、収入は、約</w:t>
            </w:r>
            <w:r w:rsidRPr="00D44A14">
              <w:rPr>
                <w:rFonts w:asciiTheme="majorEastAsia" w:eastAsiaTheme="majorEastAsia" w:hAnsiTheme="majorEastAsia"/>
                <w:sz w:val="14"/>
                <w:szCs w:val="14"/>
              </w:rPr>
              <w:t>3,940</w:t>
            </w:r>
            <w:r w:rsidRPr="00D44A14">
              <w:rPr>
                <w:rFonts w:asciiTheme="majorEastAsia" w:eastAsiaTheme="majorEastAsia" w:hAnsiTheme="majorEastAsia" w:hint="eastAsia"/>
                <w:sz w:val="14"/>
                <w:szCs w:val="14"/>
              </w:rPr>
              <w:t>万円（昨年度比9</w:t>
            </w:r>
            <w:r w:rsidRPr="00D44A14">
              <w:rPr>
                <w:rFonts w:asciiTheme="majorEastAsia" w:eastAsiaTheme="majorEastAsia" w:hAnsiTheme="majorEastAsia"/>
                <w:sz w:val="14"/>
                <w:szCs w:val="14"/>
              </w:rPr>
              <w:t>8.0</w:t>
            </w:r>
          </w:p>
          <w:p w:rsidR="00313EED" w:rsidRPr="00D44A14" w:rsidRDefault="00B94F00" w:rsidP="00D919F7">
            <w:pPr>
              <w:overflowPunct w:val="0"/>
              <w:autoSpaceDE w:val="0"/>
              <w:autoSpaceDN w:val="0"/>
              <w:spacing w:line="0" w:lineRule="atLeast"/>
              <w:ind w:leftChars="70" w:left="147"/>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313EED"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、計画</w:t>
            </w:r>
            <w:r w:rsidR="00313EED" w:rsidRPr="00D44A14">
              <w:rPr>
                <w:rFonts w:asciiTheme="majorEastAsia" w:eastAsiaTheme="majorEastAsia" w:hAnsiTheme="majorEastAsia" w:hint="eastAsia"/>
                <w:sz w:val="14"/>
                <w:szCs w:val="14"/>
              </w:rPr>
              <w:t>水準を維持した。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highlight w:val="yellow"/>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○大阪信用金庫、（独）工業所有権情報・研修館（</w:t>
            </w:r>
            <w:r w:rsidR="006E1C8D" w:rsidRPr="00D44A14">
              <w:rPr>
                <w:rFonts w:asciiTheme="majorEastAsia" w:eastAsiaTheme="majorEastAsia" w:hAnsiTheme="majorEastAsia" w:hint="eastAsia"/>
                <w:sz w:val="14"/>
                <w:szCs w:val="14"/>
              </w:rPr>
              <w:t>ＩＮＰＩＴ</w:t>
            </w:r>
            <w:r w:rsidRPr="00D44A14">
              <w:rPr>
                <w:rFonts w:asciiTheme="majorEastAsia" w:eastAsiaTheme="majorEastAsia" w:hAnsiTheme="majorEastAsia" w:hint="eastAsia"/>
                <w:sz w:val="14"/>
                <w:szCs w:val="14"/>
              </w:rPr>
              <w:t>）</w:t>
            </w:r>
            <w:r w:rsidR="0029141E"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（独）日本貿易振興機構（ジェトロ）</w:t>
            </w:r>
            <w:r w:rsidR="00CC497D" w:rsidRPr="00D44A14">
              <w:rPr>
                <w:rFonts w:asciiTheme="majorEastAsia" w:eastAsiaTheme="majorEastAsia" w:hAnsiTheme="majorEastAsia" w:hint="eastAsia"/>
                <w:sz w:val="14"/>
                <w:szCs w:val="14"/>
              </w:rPr>
              <w:t>と協力し、大阪工業大学と共催で海外展開支援セミナーを</w:t>
            </w:r>
            <w:r w:rsidR="00F63F60" w:rsidRPr="00D44A14">
              <w:rPr>
                <w:rFonts w:asciiTheme="majorEastAsia" w:eastAsiaTheme="majorEastAsia" w:hAnsiTheme="majorEastAsia" w:hint="eastAsia"/>
                <w:sz w:val="14"/>
                <w:szCs w:val="14"/>
              </w:rPr>
              <w:t>３月９日・15日の</w:t>
            </w:r>
            <w:r w:rsidR="00970AD2" w:rsidRPr="00D44A14">
              <w:rPr>
                <w:rFonts w:asciiTheme="majorEastAsia" w:eastAsiaTheme="majorEastAsia" w:hAnsiTheme="majorEastAsia" w:hint="eastAsia"/>
                <w:sz w:val="14"/>
                <w:szCs w:val="14"/>
              </w:rPr>
              <w:t>連続</w:t>
            </w:r>
            <w:r w:rsidR="00F63F60" w:rsidRPr="00D44A14">
              <w:rPr>
                <w:rFonts w:asciiTheme="majorEastAsia" w:eastAsiaTheme="majorEastAsia" w:hAnsiTheme="majorEastAsia" w:hint="eastAsia"/>
                <w:sz w:val="14"/>
                <w:szCs w:val="14"/>
              </w:rPr>
              <w:t>２回</w:t>
            </w:r>
            <w:r w:rsidRPr="00D44A14">
              <w:rPr>
                <w:rFonts w:asciiTheme="majorEastAsia" w:eastAsiaTheme="majorEastAsia" w:hAnsiTheme="majorEastAsia" w:hint="eastAsia"/>
                <w:sz w:val="14"/>
                <w:szCs w:val="14"/>
              </w:rPr>
              <w:t>、リアルと</w:t>
            </w:r>
            <w:r w:rsidR="00F63F60"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配信のハイブリッド形式で開催した。１回</w:t>
            </w:r>
            <w:r w:rsidR="006E1C8D" w:rsidRPr="00D44A14">
              <w:rPr>
                <w:rFonts w:asciiTheme="majorEastAsia" w:eastAsiaTheme="majorEastAsia" w:hAnsiTheme="majorEastAsia" w:hint="eastAsia"/>
                <w:sz w:val="14"/>
                <w:szCs w:val="14"/>
              </w:rPr>
              <w:t>目</w:t>
            </w:r>
            <w:r w:rsidRPr="00D44A14">
              <w:rPr>
                <w:rFonts w:asciiTheme="majorEastAsia" w:eastAsiaTheme="majorEastAsia" w:hAnsiTheme="majorEastAsia" w:hint="eastAsia"/>
                <w:sz w:val="14"/>
                <w:szCs w:val="14"/>
              </w:rPr>
              <w:t>は主に知的財産に関する内容、２回</w:t>
            </w:r>
            <w:r w:rsidR="006E1C8D" w:rsidRPr="00D44A14">
              <w:rPr>
                <w:rFonts w:asciiTheme="majorEastAsia" w:eastAsiaTheme="majorEastAsia" w:hAnsiTheme="majorEastAsia" w:hint="eastAsia"/>
                <w:sz w:val="14"/>
                <w:szCs w:val="14"/>
              </w:rPr>
              <w:t>目</w:t>
            </w:r>
            <w:r w:rsidRPr="00D44A14">
              <w:rPr>
                <w:rFonts w:asciiTheme="majorEastAsia" w:eastAsiaTheme="majorEastAsia" w:hAnsiTheme="majorEastAsia" w:hint="eastAsia"/>
                <w:sz w:val="14"/>
                <w:szCs w:val="14"/>
              </w:rPr>
              <w:t>は安全保障貿易管理、ＥＭＣ技術開発支援センター及び化学物質管理</w:t>
            </w:r>
            <w:r w:rsidR="00970AD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技術</w:t>
            </w:r>
            <w:r w:rsidR="002F1E5E" w:rsidRPr="00D44A14">
              <w:rPr>
                <w:rFonts w:asciiTheme="minorEastAsia" w:hAnsiTheme="minorEastAsia" w:cs="Microsoft JhengHei" w:hint="eastAsia"/>
                <w:sz w:val="14"/>
                <w:szCs w:val="14"/>
              </w:rPr>
              <w:t>支</w:t>
            </w:r>
            <w:r w:rsidRPr="00D44A14">
              <w:rPr>
                <w:rFonts w:asciiTheme="majorEastAsia" w:eastAsiaTheme="majorEastAsia" w:hAnsiTheme="majorEastAsia" w:cs="ＭＳ ゴシック" w:hint="eastAsia"/>
                <w:sz w:val="14"/>
                <w:szCs w:val="14"/>
              </w:rPr>
              <w:t>援に関する内容</w:t>
            </w:r>
            <w:r w:rsidRPr="00D44A14">
              <w:rPr>
                <w:rFonts w:asciiTheme="majorEastAsia" w:eastAsiaTheme="majorEastAsia" w:hAnsiTheme="majorEastAsia" w:hint="eastAsia"/>
                <w:sz w:val="14"/>
                <w:szCs w:val="14"/>
              </w:rPr>
              <w:t>で</w:t>
            </w:r>
            <w:r w:rsidR="00484A95" w:rsidRPr="00D44A14">
              <w:rPr>
                <w:rFonts w:asciiTheme="majorEastAsia" w:eastAsiaTheme="majorEastAsia" w:hAnsiTheme="majorEastAsia" w:hint="eastAsia"/>
                <w:sz w:val="14"/>
                <w:szCs w:val="14"/>
              </w:rPr>
              <w:t>開催した。</w:t>
            </w:r>
            <w:r w:rsidR="00B27CCF" w:rsidRPr="00D44A14">
              <w:rPr>
                <w:rFonts w:asciiTheme="majorEastAsia" w:eastAsiaTheme="majorEastAsia" w:hAnsiTheme="majorEastAsia" w:hint="eastAsia"/>
                <w:sz w:val="14"/>
                <w:szCs w:val="14"/>
              </w:rPr>
              <w:t>（総申込者数</w:t>
            </w:r>
            <w:r w:rsidR="00B27CCF" w:rsidRPr="00D44A14">
              <w:rPr>
                <w:rFonts w:asciiTheme="majorEastAsia" w:eastAsiaTheme="majorEastAsia" w:hAnsiTheme="majorEastAsia"/>
                <w:sz w:val="14"/>
                <w:szCs w:val="14"/>
              </w:rPr>
              <w:t>232</w:t>
            </w:r>
            <w:r w:rsidR="0002240A" w:rsidRPr="00D44A14">
              <w:rPr>
                <w:rFonts w:asciiTheme="majorEastAsia" w:eastAsiaTheme="majorEastAsia" w:hAnsiTheme="majorEastAsia" w:hint="eastAsia"/>
                <w:sz w:val="14"/>
                <w:szCs w:val="14"/>
              </w:rPr>
              <w:t>人</w:t>
            </w:r>
            <w:r w:rsidR="00B27CCF" w:rsidRPr="00D44A14">
              <w:rPr>
                <w:rFonts w:asciiTheme="majorEastAsia" w:eastAsiaTheme="majorEastAsia" w:hAnsiTheme="majorEastAsia" w:hint="eastAsia"/>
                <w:sz w:val="14"/>
                <w:szCs w:val="14"/>
              </w:rPr>
              <w:t>）</w:t>
            </w:r>
          </w:p>
          <w:p w:rsidR="00313EED" w:rsidRPr="00D44A14" w:rsidRDefault="00B27CCF" w:rsidP="00B27CCF">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0B0C5F" w:rsidRPr="00D44A14">
              <w:rPr>
                <w:rFonts w:asciiTheme="majorEastAsia" w:eastAsiaTheme="majorEastAsia" w:hAnsiTheme="majorEastAsia" w:hint="eastAsia"/>
                <w:sz w:val="14"/>
                <w:szCs w:val="14"/>
              </w:rPr>
              <w:t>・３月９日：リアル</w:t>
            </w:r>
            <w:r w:rsidR="000B0C5F" w:rsidRPr="00D44A14">
              <w:rPr>
                <w:rFonts w:asciiTheme="majorEastAsia" w:eastAsiaTheme="majorEastAsia" w:hAnsiTheme="majorEastAsia"/>
                <w:sz w:val="14"/>
                <w:szCs w:val="14"/>
              </w:rPr>
              <w:t>22</w:t>
            </w:r>
            <w:r w:rsidR="000B0C5F" w:rsidRPr="00D44A14">
              <w:rPr>
                <w:rFonts w:asciiTheme="majorEastAsia" w:eastAsiaTheme="majorEastAsia" w:hAnsiTheme="majorEastAsia" w:hint="eastAsia"/>
                <w:sz w:val="14"/>
                <w:szCs w:val="14"/>
              </w:rPr>
              <w:t>名、Ｗｅｂ</w:t>
            </w:r>
            <w:r w:rsidR="000B0C5F" w:rsidRPr="00D44A14">
              <w:rPr>
                <w:rFonts w:asciiTheme="majorEastAsia" w:eastAsiaTheme="majorEastAsia" w:hAnsiTheme="majorEastAsia"/>
                <w:sz w:val="14"/>
                <w:szCs w:val="14"/>
              </w:rPr>
              <w:t>165</w:t>
            </w:r>
            <w:r w:rsidR="000B0C5F" w:rsidRPr="00D44A14">
              <w:rPr>
                <w:rFonts w:asciiTheme="majorEastAsia" w:eastAsiaTheme="majorEastAsia" w:hAnsiTheme="majorEastAsia" w:hint="eastAsia"/>
                <w:sz w:val="14"/>
                <w:szCs w:val="14"/>
              </w:rPr>
              <w:t>名参加</w:t>
            </w:r>
          </w:p>
          <w:p w:rsidR="000B0C5F" w:rsidRPr="00D44A14" w:rsidRDefault="000B0C5F"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・３月15日：</w:t>
            </w:r>
            <w:r w:rsidRPr="00D44A14">
              <w:rPr>
                <w:rFonts w:asciiTheme="majorEastAsia" w:eastAsiaTheme="majorEastAsia" w:hAnsiTheme="majorEastAsia" w:cs="ＭＳ ゴシック" w:hint="eastAsia"/>
                <w:sz w:val="14"/>
                <w:szCs w:val="14"/>
              </w:rPr>
              <w:t>リアル</w:t>
            </w:r>
            <w:r w:rsidRPr="00D44A14">
              <w:rPr>
                <w:rFonts w:asciiTheme="majorEastAsia" w:eastAsiaTheme="majorEastAsia" w:hAnsiTheme="majorEastAsia"/>
                <w:sz w:val="14"/>
                <w:szCs w:val="14"/>
              </w:rPr>
              <w:t>19</w:t>
            </w:r>
            <w:r w:rsidRPr="00D44A14">
              <w:rPr>
                <w:rFonts w:asciiTheme="majorEastAsia" w:eastAsiaTheme="majorEastAsia" w:hAnsiTheme="majorEastAsia" w:hint="eastAsia"/>
                <w:sz w:val="14"/>
                <w:szCs w:val="14"/>
              </w:rPr>
              <w:t>名、Ｗｅｂ</w:t>
            </w:r>
            <w:r w:rsidRPr="00D44A14">
              <w:rPr>
                <w:rFonts w:asciiTheme="majorEastAsia" w:eastAsiaTheme="majorEastAsia" w:hAnsiTheme="majorEastAsia"/>
                <w:sz w:val="14"/>
                <w:szCs w:val="14"/>
              </w:rPr>
              <w:t>156</w:t>
            </w:r>
            <w:r w:rsidRPr="00D44A14">
              <w:rPr>
                <w:rFonts w:asciiTheme="majorEastAsia" w:eastAsiaTheme="majorEastAsia" w:hAnsiTheme="majorEastAsia" w:hint="eastAsia"/>
                <w:sz w:val="14"/>
                <w:szCs w:val="14"/>
              </w:rPr>
              <w:t>名参加</w:t>
            </w:r>
          </w:p>
          <w:p w:rsidR="000B0C5F" w:rsidRPr="00D44A14" w:rsidRDefault="000B0C5F" w:rsidP="007A6620">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p>
          <w:p w:rsidR="007A6620" w:rsidRPr="00D44A14" w:rsidRDefault="00B24B68" w:rsidP="007A6620">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○令和２年度のマネジメントレビューを</w:t>
            </w:r>
            <w:r w:rsidR="00313EED" w:rsidRPr="00D44A14">
              <w:rPr>
                <w:rFonts w:asciiTheme="majorEastAsia" w:eastAsiaTheme="majorEastAsia" w:hAnsiTheme="majorEastAsia" w:hint="eastAsia"/>
                <w:sz w:val="14"/>
                <w:szCs w:val="14"/>
              </w:rPr>
              <w:t>５月25日</w:t>
            </w:r>
            <w:r w:rsidR="007A6620" w:rsidRPr="00D44A14">
              <w:rPr>
                <w:rFonts w:asciiTheme="majorEastAsia" w:eastAsiaTheme="majorEastAsia" w:hAnsiTheme="majorEastAsia" w:hint="eastAsia"/>
                <w:sz w:val="14"/>
                <w:szCs w:val="14"/>
              </w:rPr>
              <w:t>に</w:t>
            </w:r>
            <w:r w:rsidR="00313EED" w:rsidRPr="00D44A14">
              <w:rPr>
                <w:rFonts w:asciiTheme="majorEastAsia" w:eastAsiaTheme="majorEastAsia" w:hAnsiTheme="majorEastAsia" w:hint="eastAsia"/>
                <w:sz w:val="14"/>
                <w:szCs w:val="14"/>
              </w:rPr>
              <w:t>、</w:t>
            </w:r>
          </w:p>
          <w:p w:rsidR="00313EED" w:rsidRPr="00D44A14" w:rsidRDefault="00313EED" w:rsidP="007A6620">
            <w:pPr>
              <w:overflowPunct w:val="0"/>
              <w:autoSpaceDE w:val="0"/>
              <w:autoSpaceDN w:val="0"/>
              <w:spacing w:line="0" w:lineRule="atLeast"/>
              <w:ind w:leftChars="70" w:left="14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新規技術管理者の任命を４月14日に実施した。</w:t>
            </w:r>
            <w:r w:rsidR="00F20D7F"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、内部研修を５月25</w:t>
            </w:r>
            <w:r w:rsidR="00B24B68"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及び２月（書面</w:t>
            </w:r>
            <w:r w:rsidR="00FB146F" w:rsidRPr="00D44A14">
              <w:rPr>
                <w:rFonts w:asciiTheme="majorEastAsia" w:eastAsiaTheme="majorEastAsia" w:hAnsiTheme="majorEastAsia" w:hint="eastAsia"/>
                <w:sz w:val="14"/>
                <w:szCs w:val="14"/>
              </w:rPr>
              <w:t>研修</w:t>
            </w:r>
            <w:r w:rsidRPr="00D44A14">
              <w:rPr>
                <w:rFonts w:asciiTheme="majorEastAsia" w:eastAsiaTheme="majorEastAsia" w:hAnsiTheme="majorEastAsia" w:hint="eastAsia"/>
                <w:sz w:val="14"/>
                <w:szCs w:val="14"/>
              </w:rPr>
              <w:t>）に実施し、規程等の更新によ</w:t>
            </w:r>
            <w:r w:rsidR="00F20D7F" w:rsidRPr="00D44A14">
              <w:rPr>
                <w:rFonts w:asciiTheme="majorEastAsia" w:eastAsiaTheme="majorEastAsia" w:hAnsiTheme="majorEastAsia" w:hint="eastAsia"/>
                <w:sz w:val="14"/>
                <w:szCs w:val="14"/>
              </w:rPr>
              <w:t>りＪＮＬＡ</w:t>
            </w:r>
            <w:r w:rsidRPr="00D44A14">
              <w:rPr>
                <w:rFonts w:asciiTheme="majorEastAsia" w:eastAsiaTheme="majorEastAsia" w:hAnsiTheme="majorEastAsia" w:hint="eastAsia"/>
                <w:sz w:val="14"/>
                <w:szCs w:val="14"/>
              </w:rPr>
              <w:t>試</w:t>
            </w:r>
            <w:r w:rsidR="00F20D7F" w:rsidRPr="00D44A14">
              <w:rPr>
                <w:rFonts w:asciiTheme="majorEastAsia" w:eastAsiaTheme="majorEastAsia" w:hAnsiTheme="majorEastAsia" w:hint="eastAsia"/>
                <w:sz w:val="14"/>
                <w:szCs w:val="14"/>
              </w:rPr>
              <w:t>験業務を維持した。依頼企業に対し</w:t>
            </w:r>
            <w:r w:rsidR="00FB146F" w:rsidRPr="00D44A14">
              <w:rPr>
                <w:rFonts w:asciiTheme="majorEastAsia" w:eastAsiaTheme="majorEastAsia" w:hAnsiTheme="majorEastAsia" w:hint="eastAsia"/>
                <w:sz w:val="14"/>
                <w:szCs w:val="14"/>
              </w:rPr>
              <w:t>て</w:t>
            </w:r>
            <w:r w:rsidR="00F20D7F" w:rsidRPr="00D44A14">
              <w:rPr>
                <w:rFonts w:asciiTheme="majorEastAsia" w:eastAsiaTheme="majorEastAsia" w:hAnsiTheme="majorEastAsia" w:hint="eastAsia"/>
                <w:sz w:val="14"/>
                <w:szCs w:val="14"/>
              </w:rPr>
              <w:t>ＬＥＤ</w:t>
            </w:r>
            <w:r w:rsidRPr="00D44A14">
              <w:rPr>
                <w:rFonts w:asciiTheme="majorEastAsia" w:eastAsiaTheme="majorEastAsia" w:hAnsiTheme="majorEastAsia" w:hint="eastAsia"/>
                <w:sz w:val="14"/>
                <w:szCs w:val="14"/>
              </w:rPr>
              <w:t>電球の</w:t>
            </w:r>
            <w:r w:rsidR="00F20D7F" w:rsidRPr="00D44A14">
              <w:rPr>
                <w:rFonts w:asciiTheme="majorEastAsia" w:eastAsiaTheme="majorEastAsia" w:hAnsiTheme="majorEastAsia" w:hint="eastAsia"/>
                <w:sz w:val="14"/>
                <w:szCs w:val="14"/>
              </w:rPr>
              <w:t>ＪＮＬＡ試験</w:t>
            </w:r>
            <w:r w:rsidRPr="00D44A14">
              <w:rPr>
                <w:rFonts w:asciiTheme="majorEastAsia" w:eastAsiaTheme="majorEastAsia" w:hAnsiTheme="majorEastAsia" w:hint="eastAsia"/>
                <w:sz w:val="14"/>
                <w:szCs w:val="14"/>
              </w:rPr>
              <w:t>２件、依頼試験58件</w:t>
            </w:r>
            <w:r w:rsidR="00B27CCF"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受託研究30件を実施した。</w:t>
            </w:r>
          </w:p>
          <w:p w:rsidR="007A6620" w:rsidRPr="00D44A14" w:rsidRDefault="007A6620" w:rsidP="007A6620">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313EED" w:rsidRPr="00D44A14" w:rsidRDefault="00313EED" w:rsidP="00D919F7">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＜評価の理由＞</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について計画どおり実施したので、自己評価はⅢとした。</w:t>
                  </w:r>
                </w:p>
              </w:tc>
            </w:tr>
          </w:tbl>
          <w:p w:rsidR="00E76220" w:rsidRPr="00D44A14" w:rsidRDefault="00E76220" w:rsidP="00D919F7">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D44A14" w:rsidRDefault="004F3C6D"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F532D8" w:rsidRPr="00D44A14" w:rsidRDefault="004F3C6D" w:rsidP="00D92E10">
            <w:pPr>
              <w:kinsoku w:val="0"/>
              <w:autoSpaceDE w:val="0"/>
              <w:autoSpaceDN w:val="0"/>
              <w:spacing w:line="0" w:lineRule="atLeast"/>
              <w:ind w:rightChars="-25" w:right="-5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D44A14" w:rsidRPr="00D44A14" w:rsidTr="00EC7355">
        <w:tc>
          <w:tcPr>
            <w:tcW w:w="3458" w:type="dxa"/>
            <w:tcBorders>
              <w:top w:val="nil"/>
              <w:bottom w:val="single" w:sz="4" w:space="0" w:color="auto"/>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1C53C0" w:rsidRPr="00D44A14" w:rsidRDefault="005E59F7" w:rsidP="000D42A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01346">
        <w:trPr>
          <w:trHeight w:val="68"/>
        </w:trPr>
        <w:tc>
          <w:tcPr>
            <w:tcW w:w="863" w:type="dxa"/>
            <w:tcBorders>
              <w:bottom w:val="nil"/>
              <w:right w:val="single" w:sz="4" w:space="0" w:color="auto"/>
            </w:tcBorders>
            <w:vAlign w:val="center"/>
          </w:tcPr>
          <w:p w:rsidR="001C53C0" w:rsidRPr="00D44A14"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01346">
        <w:tc>
          <w:tcPr>
            <w:tcW w:w="863" w:type="dxa"/>
            <w:tcBorders>
              <w:top w:val="nil"/>
              <w:bottom w:val="nil"/>
              <w:right w:val="single" w:sz="4" w:space="0" w:color="auto"/>
            </w:tcBorders>
            <w:vAlign w:val="center"/>
          </w:tcPr>
          <w:p w:rsidR="001C53C0" w:rsidRPr="00D44A14"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1C53C0" w:rsidRPr="00D44A1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1C53C0" w:rsidRPr="00D44A14"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D44A1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(4)　多様な企業ニーズに応える受託研究の推進</w:t>
            </w:r>
          </w:p>
          <w:p w:rsidR="001C53C0" w:rsidRPr="00D44A14"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D44A14" w:rsidTr="00E01346">
        <w:trPr>
          <w:trHeight w:val="46"/>
        </w:trPr>
        <w:tc>
          <w:tcPr>
            <w:tcW w:w="863" w:type="dxa"/>
            <w:tcBorders>
              <w:top w:val="nil"/>
              <w:right w:val="single" w:sz="4" w:space="0" w:color="auto"/>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D44A14"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 多様な企業ニーズに応える受託研究の推進</w:t>
            </w:r>
          </w:p>
        </w:tc>
      </w:tr>
      <w:tr w:rsidR="00D44A14" w:rsidRPr="00D44A14" w:rsidTr="00EC7355">
        <w:tc>
          <w:tcPr>
            <w:tcW w:w="3458" w:type="dxa"/>
            <w:tcBorders>
              <w:top w:val="dashSmallGap" w:sz="4" w:space="0" w:color="auto"/>
              <w:bottom w:val="nil"/>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15344">
        <w:trPr>
          <w:trHeight w:val="352"/>
        </w:trPr>
        <w:tc>
          <w:tcPr>
            <w:tcW w:w="3458" w:type="dxa"/>
            <w:tcBorders>
              <w:top w:val="nil"/>
              <w:bottom w:val="nil"/>
              <w:right w:val="double" w:sz="4" w:space="0" w:color="auto"/>
            </w:tcBorders>
          </w:tcPr>
          <w:p w:rsidR="00271208" w:rsidRPr="00D44A1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271208" w:rsidRPr="00D44A14" w:rsidRDefault="00271208" w:rsidP="00271208">
            <w:pPr>
              <w:kinsoku w:val="0"/>
              <w:autoSpaceDE w:val="0"/>
              <w:autoSpaceDN w:val="0"/>
              <w:spacing w:line="0" w:lineRule="atLeast"/>
              <w:ind w:rightChars="-74" w:right="-155"/>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養成と研究成果のスムーズな技術移転による製品化、</w:t>
            </w: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【受託研究及び簡易受託研究】</w:t>
            </w:r>
          </w:p>
          <w:p w:rsidR="00271208" w:rsidRPr="00D44A1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目標値：中期計画期間中の受託研究及び</w:t>
            </w:r>
          </w:p>
          <w:p w:rsidR="00271208" w:rsidRPr="00D44A14"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受託研究終了後も職員派遣等によるフォローアップを行い、製品化に向けた総合的な技術支援を行う。</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④</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簡易受託研究を実施し、簡易な手続きで複数の依頼試験・加工を組み合わせて、有益な知見を引き出すことで企業の抱える課題を解決する。</w:t>
            </w: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【受託研究及び簡易受託研究】</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目標値：令和３年度中の受託研究及び</w:t>
            </w:r>
          </w:p>
          <w:p w:rsidR="00E126C4" w:rsidRPr="00D44A14" w:rsidRDefault="00E126C4" w:rsidP="00442FC0">
            <w:pPr>
              <w:overflowPunct w:val="0"/>
              <w:autoSpaceDE w:val="0"/>
              <w:autoSpaceDN w:val="0"/>
              <w:spacing w:line="0" w:lineRule="atLeast"/>
              <w:ind w:leftChars="100" w:left="210" w:firstLineChars="370" w:firstLine="51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簡易受託研究の実施件数 </w:t>
            </w:r>
            <w:r w:rsidRPr="00D44A14">
              <w:rPr>
                <w:rFonts w:ascii="ＭＳ ゴシック" w:eastAsia="ＭＳ ゴシック" w:hAnsi="ＭＳ ゴシック"/>
                <w:sz w:val="14"/>
                <w:szCs w:val="14"/>
              </w:rPr>
              <w:t>790</w:t>
            </w:r>
            <w:r w:rsidRPr="00D44A14">
              <w:rPr>
                <w:rFonts w:ascii="ＭＳ ゴシック" w:eastAsia="ＭＳ ゴシック" w:hAnsi="ＭＳ ゴシック" w:hint="eastAsia"/>
                <w:sz w:val="14"/>
                <w:szCs w:val="14"/>
              </w:rPr>
              <w:t>件</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【自己評価の考え方】</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Ⅴ：131％以上、Ⅳ：111～130％　Ⅲ：91～110％</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Ⅱ：71～90％　Ⅰ：～70％</w:t>
            </w:r>
          </w:p>
          <w:p w:rsidR="00271208" w:rsidRPr="00D44A14" w:rsidRDefault="00271208" w:rsidP="00442FC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71208" w:rsidRPr="00D44A1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7A6620" w:rsidRPr="00D44A14" w:rsidRDefault="00E126C4" w:rsidP="00237262">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○基盤研究の成果や蓄積した技術ノウハウを活用し</w:t>
            </w:r>
          </w:p>
          <w:p w:rsidR="007A6620" w:rsidRPr="00D44A14" w:rsidRDefault="00E126C4" w:rsidP="00D02CAB">
            <w:pPr>
              <w:overflowPunct w:val="0"/>
              <w:autoSpaceDE w:val="0"/>
              <w:autoSpaceDN w:val="0"/>
              <w:spacing w:line="0" w:lineRule="atLeast"/>
              <w:ind w:leftChars="63" w:left="132" w:rightChars="-112" w:right="-23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て</w:t>
            </w:r>
            <w:r w:rsidRPr="00D44A14">
              <w:rPr>
                <w:rFonts w:ascii="ＭＳ ゴシック" w:eastAsia="ＭＳ ゴシック" w:hAnsi="ＭＳ ゴシック"/>
                <w:sz w:val="14"/>
                <w:szCs w:val="14"/>
              </w:rPr>
              <w:t>602</w:t>
            </w:r>
            <w:r w:rsidRPr="00D44A14">
              <w:rPr>
                <w:rFonts w:ascii="ＭＳ ゴシック" w:eastAsia="ＭＳ ゴシック" w:hAnsi="ＭＳ ゴシック" w:hint="eastAsia"/>
                <w:sz w:val="14"/>
                <w:szCs w:val="14"/>
              </w:rPr>
              <w:t>件（前年度比</w:t>
            </w:r>
            <w:r w:rsidRPr="00D44A14">
              <w:rPr>
                <w:rFonts w:ascii="ＭＳ ゴシック" w:eastAsia="ＭＳ ゴシック" w:hAnsi="ＭＳ ゴシック"/>
                <w:sz w:val="14"/>
                <w:szCs w:val="14"/>
              </w:rPr>
              <w:t>111</w:t>
            </w:r>
            <w:r w:rsidRPr="00D44A14">
              <w:rPr>
                <w:rFonts w:ascii="ＭＳ ゴシック" w:eastAsia="ＭＳ ゴシック" w:hAnsi="ＭＳ ゴシック" w:hint="eastAsia"/>
                <w:sz w:val="14"/>
                <w:szCs w:val="14"/>
              </w:rPr>
              <w:t>.3</w:t>
            </w:r>
            <w:r w:rsidR="006A7C47"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）の受託研究を実施し、</w:t>
            </w:r>
          </w:p>
          <w:p w:rsidR="00E126C4" w:rsidRPr="00D44A14" w:rsidRDefault="00E126C4" w:rsidP="0001059A">
            <w:pPr>
              <w:overflowPunct w:val="0"/>
              <w:autoSpaceDE w:val="0"/>
              <w:autoSpaceDN w:val="0"/>
              <w:spacing w:line="0" w:lineRule="atLeast"/>
              <w:ind w:leftChars="63" w:left="132"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依頼者の課題を解決した。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23726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○受託研究において、</w:t>
            </w:r>
            <w:r w:rsidRPr="00D44A14">
              <w:rPr>
                <w:rFonts w:ascii="ＭＳ ゴシック" w:eastAsia="ＭＳ ゴシック" w:hAnsi="ＭＳ ゴシック"/>
                <w:sz w:val="14"/>
                <w:szCs w:val="14"/>
              </w:rPr>
              <w:t>280</w:t>
            </w:r>
            <w:r w:rsidRPr="00D44A14">
              <w:rPr>
                <w:rFonts w:ascii="ＭＳ ゴシック" w:eastAsia="ＭＳ ゴシック" w:hAnsi="ＭＳ ゴシック" w:hint="eastAsia"/>
                <w:sz w:val="14"/>
                <w:szCs w:val="14"/>
              </w:rPr>
              <w:t>人の企業研究員を受け入れ、技術移転の迅速化、企業人材の育成</w:t>
            </w:r>
            <w:r w:rsidR="0001059A" w:rsidRPr="00D44A14">
              <w:rPr>
                <w:rFonts w:ascii="ＭＳ ゴシック" w:eastAsia="ＭＳ ゴシック" w:hAnsi="ＭＳ ゴシック" w:hint="eastAsia"/>
                <w:sz w:val="14"/>
                <w:szCs w:val="14"/>
              </w:rPr>
              <w:t>等</w:t>
            </w:r>
            <w:r w:rsidRPr="00D44A14">
              <w:rPr>
                <w:rFonts w:ascii="ＭＳ ゴシック" w:eastAsia="ＭＳ ゴシック" w:hAnsi="ＭＳ ゴシック" w:hint="eastAsia"/>
                <w:sz w:val="14"/>
                <w:szCs w:val="14"/>
              </w:rPr>
              <w:t>を行った。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○顧客企業</w:t>
            </w:r>
            <w:r w:rsidR="0001059A" w:rsidRPr="00D44A14">
              <w:rPr>
                <w:rFonts w:ascii="ＭＳ ゴシック" w:eastAsia="ＭＳ ゴシック" w:hAnsi="ＭＳ ゴシック" w:hint="eastAsia"/>
                <w:sz w:val="14"/>
                <w:szCs w:val="14"/>
              </w:rPr>
              <w:t>の</w:t>
            </w:r>
            <w:r w:rsidRPr="00D44A14">
              <w:rPr>
                <w:rFonts w:ascii="ＭＳ ゴシック" w:eastAsia="ＭＳ ゴシック" w:hAnsi="ＭＳ ゴシック" w:hint="eastAsia"/>
                <w:sz w:val="14"/>
                <w:szCs w:val="14"/>
              </w:rPr>
              <w:t>現場で技術指導などを目的と</w:t>
            </w:r>
            <w:r w:rsidR="0001059A" w:rsidRPr="00D44A14">
              <w:rPr>
                <w:rFonts w:ascii="ＭＳ ゴシック" w:eastAsia="ＭＳ ゴシック" w:hAnsi="ＭＳ ゴシック" w:hint="eastAsia"/>
                <w:sz w:val="14"/>
                <w:szCs w:val="14"/>
              </w:rPr>
              <w:t>した</w:t>
            </w:r>
            <w:r w:rsidRPr="00D44A14">
              <w:rPr>
                <w:rFonts w:ascii="ＭＳ ゴシック" w:eastAsia="ＭＳ ゴシック" w:hAnsi="ＭＳ ゴシック"/>
                <w:sz w:val="14"/>
                <w:szCs w:val="14"/>
              </w:rPr>
              <w:t>55</w:t>
            </w:r>
            <w:r w:rsidRPr="00D44A14">
              <w:rPr>
                <w:rFonts w:ascii="ＭＳ ゴシック" w:eastAsia="ＭＳ ゴシック" w:hAnsi="ＭＳ ゴシック" w:hint="eastAsia"/>
                <w:sz w:val="14"/>
                <w:szCs w:val="14"/>
              </w:rPr>
              <w:t>件の職員派遣を行った。そのうち4</w:t>
            </w:r>
            <w:r w:rsidRPr="00D44A14">
              <w:rPr>
                <w:rFonts w:ascii="ＭＳ ゴシック" w:eastAsia="ＭＳ ゴシック" w:hAnsi="ＭＳ ゴシック"/>
                <w:sz w:val="14"/>
                <w:szCs w:val="14"/>
              </w:rPr>
              <w:t>8</w:t>
            </w:r>
            <w:r w:rsidRPr="00D44A14">
              <w:rPr>
                <w:rFonts w:ascii="ＭＳ ゴシック" w:eastAsia="ＭＳ ゴシック" w:hAnsi="ＭＳ ゴシック" w:hint="eastAsia"/>
                <w:sz w:val="14"/>
                <w:szCs w:val="14"/>
              </w:rPr>
              <w:t>件は人材育成を主として行った。</w:t>
            </w: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○香り・におい、成形解析・構造解析シミュレーション、プラスチックの物性解析</w:t>
            </w:r>
            <w:r w:rsidR="00D02CAB" w:rsidRPr="00D44A14">
              <w:rPr>
                <w:rFonts w:ascii="ＭＳ ゴシック" w:eastAsia="ＭＳ ゴシック" w:hAnsi="ＭＳ ゴシック" w:hint="eastAsia"/>
                <w:sz w:val="14"/>
                <w:szCs w:val="14"/>
              </w:rPr>
              <w:t>等の</w:t>
            </w:r>
            <w:r w:rsidRPr="00D44A14">
              <w:rPr>
                <w:rFonts w:ascii="ＭＳ ゴシック" w:eastAsia="ＭＳ ゴシック" w:hAnsi="ＭＳ ゴシック" w:hint="eastAsia"/>
                <w:sz w:val="14"/>
                <w:szCs w:val="14"/>
              </w:rPr>
              <w:t>企業の抱える様々な課題を解決するため、簡易受託研究を3</w:t>
            </w:r>
            <w:r w:rsidRPr="00D44A14">
              <w:rPr>
                <w:rFonts w:ascii="ＭＳ ゴシック" w:eastAsia="ＭＳ ゴシック" w:hAnsi="ＭＳ ゴシック"/>
                <w:sz w:val="14"/>
                <w:szCs w:val="14"/>
              </w:rPr>
              <w:t>57</w:t>
            </w:r>
            <w:r w:rsidRPr="00D44A14">
              <w:rPr>
                <w:rFonts w:ascii="ＭＳ ゴシック" w:eastAsia="ＭＳ ゴシック" w:hAnsi="ＭＳ ゴシック" w:hint="eastAsia"/>
                <w:sz w:val="14"/>
                <w:szCs w:val="14"/>
              </w:rPr>
              <w:t>件実施した。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【受託研究及び簡易受託研究】</w:t>
            </w:r>
          </w:p>
          <w:p w:rsidR="00E126C4" w:rsidRPr="00D44A14" w:rsidRDefault="00E126C4" w:rsidP="0001059A">
            <w:pPr>
              <w:overflowPunct w:val="0"/>
              <w:autoSpaceDE w:val="0"/>
              <w:autoSpaceDN w:val="0"/>
              <w:spacing w:line="0" w:lineRule="atLeast"/>
              <w:ind w:left="700" w:rightChars="-50" w:right="-105" w:hangingChars="500" w:hanging="70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実績値：令和３年度中の受託研究及び簡易受託研究の実施件数</w:t>
            </w:r>
            <w:r w:rsidRPr="00D44A14">
              <w:rPr>
                <w:rFonts w:ascii="ＭＳ ゴシック" w:eastAsia="ＭＳ ゴシック" w:hAnsi="ＭＳ ゴシック"/>
                <w:sz w:val="14"/>
                <w:szCs w:val="14"/>
              </w:rPr>
              <w:t>959</w:t>
            </w:r>
            <w:r w:rsidRPr="00D44A14">
              <w:rPr>
                <w:rFonts w:ascii="ＭＳ ゴシック" w:eastAsia="ＭＳ ゴシック" w:hAnsi="ＭＳ ゴシック" w:hint="eastAsia"/>
                <w:sz w:val="14"/>
                <w:szCs w:val="14"/>
              </w:rPr>
              <w:t>件（達成率1</w:t>
            </w:r>
            <w:r w:rsidRPr="00D44A14">
              <w:rPr>
                <w:rFonts w:ascii="ＭＳ ゴシック" w:eastAsia="ＭＳ ゴシック" w:hAnsi="ＭＳ ゴシック"/>
                <w:sz w:val="14"/>
                <w:szCs w:val="14"/>
              </w:rPr>
              <w:t>21</w:t>
            </w:r>
            <w:r w:rsidRPr="00D44A14">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H29</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H30</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R</w:t>
                  </w:r>
                  <w:r w:rsidRPr="00D44A14">
                    <w:rPr>
                      <w:rFonts w:ascii="ＭＳ ゴシック" w:eastAsia="ＭＳ ゴシック" w:hAnsi="ＭＳ ゴシック" w:hint="eastAsia"/>
                      <w:sz w:val="14"/>
                      <w:szCs w:val="14"/>
                    </w:rPr>
                    <w:t>1</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R2</w:t>
                  </w:r>
                </w:p>
              </w:tc>
              <w:tc>
                <w:tcPr>
                  <w:tcW w:w="642"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R3</w:t>
                  </w:r>
                </w:p>
              </w:tc>
            </w:tr>
            <w:tr w:rsidR="00D44A14" w:rsidRPr="00D44A14" w:rsidTr="00C6498A">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1,006</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(131%)</w:t>
                  </w:r>
                </w:p>
              </w:tc>
              <w:tc>
                <w:tcPr>
                  <w:tcW w:w="641" w:type="dxa"/>
                </w:tcPr>
                <w:p w:rsidR="00E126C4" w:rsidRPr="00D44A14" w:rsidRDefault="00E126C4" w:rsidP="00AD401F">
                  <w:pPr>
                    <w:overflowPunct w:val="0"/>
                    <w:autoSpaceDE w:val="0"/>
                    <w:autoSpaceDN w:val="0"/>
                    <w:spacing w:line="0" w:lineRule="atLeast"/>
                    <w:ind w:rightChars="-50" w:right="-105" w:firstLineChars="50" w:firstLine="70"/>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968</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(125%)</w:t>
                  </w:r>
                </w:p>
              </w:tc>
              <w:tc>
                <w:tcPr>
                  <w:tcW w:w="641"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1,003</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(129%)</w:t>
                  </w:r>
                </w:p>
              </w:tc>
              <w:tc>
                <w:tcPr>
                  <w:tcW w:w="641"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892</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(114%)</w:t>
                  </w:r>
                </w:p>
              </w:tc>
              <w:tc>
                <w:tcPr>
                  <w:tcW w:w="642"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959</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w:t>
                  </w:r>
                  <w:r w:rsidRPr="00D44A14">
                    <w:rPr>
                      <w:rFonts w:ascii="ＭＳ ゴシック" w:eastAsia="ＭＳ ゴシック" w:hAnsi="ＭＳ ゴシック"/>
                      <w:sz w:val="14"/>
                      <w:szCs w:val="14"/>
                    </w:rPr>
                    <w:t>1</w:t>
                  </w:r>
                  <w:r w:rsidRPr="00D44A14">
                    <w:rPr>
                      <w:rFonts w:ascii="ＭＳ ゴシック" w:eastAsia="ＭＳ ゴシック" w:hAnsi="ＭＳ ゴシック" w:hint="eastAsia"/>
                      <w:sz w:val="14"/>
                      <w:szCs w:val="14"/>
                    </w:rPr>
                    <w:t>%)</w:t>
                  </w:r>
                </w:p>
              </w:tc>
            </w:tr>
          </w:tbl>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E126C4" w:rsidRPr="00D44A14" w:rsidRDefault="00E126C4" w:rsidP="00237262">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＜評価の理由＞</w:t>
                  </w:r>
                </w:p>
                <w:p w:rsidR="00E126C4" w:rsidRPr="00D44A14" w:rsidRDefault="00E126C4" w:rsidP="0023726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・年度計画に掲げた４項目について、全て計画どおり実施した。</w:t>
                  </w:r>
                </w:p>
                <w:p w:rsidR="00237262" w:rsidRPr="00D44A14" w:rsidRDefault="00E126C4" w:rsidP="0023726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・数値目標に掲げた「受託研究及び簡易受託研</w:t>
                  </w:r>
                </w:p>
                <w:p w:rsidR="00E126C4" w:rsidRPr="00D44A14" w:rsidRDefault="00E126C4" w:rsidP="00237262">
                  <w:pPr>
                    <w:overflowPunct w:val="0"/>
                    <w:autoSpaceDE w:val="0"/>
                    <w:autoSpaceDN w:val="0"/>
                    <w:spacing w:line="0" w:lineRule="atLeast"/>
                    <w:ind w:leftChars="67" w:left="141" w:rightChars="24" w:right="5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究の実施件数」は、目標値の121％を達成したことから、自己評価はⅣとした。</w:t>
                  </w:r>
                </w:p>
              </w:tc>
            </w:tr>
          </w:tbl>
          <w:p w:rsidR="00271208" w:rsidRPr="00D44A14" w:rsidRDefault="00271208" w:rsidP="0001059A">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71208" w:rsidRPr="00D44A14" w:rsidRDefault="00271208" w:rsidP="0027120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271208" w:rsidRPr="00D44A14" w:rsidRDefault="00271208" w:rsidP="0027120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w:t>
            </w:r>
          </w:p>
        </w:tc>
        <w:tc>
          <w:tcPr>
            <w:tcW w:w="2140" w:type="dxa"/>
            <w:tcBorders>
              <w:top w:val="nil"/>
              <w:left w:val="single" w:sz="4" w:space="0" w:color="auto"/>
              <w:bottom w:val="nil"/>
            </w:tcBorders>
            <w:shd w:val="clear" w:color="auto" w:fill="auto"/>
          </w:tcPr>
          <w:p w:rsidR="00271208" w:rsidRPr="00D44A14" w:rsidRDefault="00271208" w:rsidP="0027120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の成果と技術ノウハウを活用した様々な研究支援を組み合わせ、企業のニーズに応じた受託研究及び簡易受託研究を実施し、企業の製品開発や困難な技術的課題の解決等に取り組み、数値目標に掲げた「受託研究及び簡易受託研究の実施件数」が目標値を上回っており、自己評価の「Ⅳ」は妥当であると判断した。</w:t>
            </w:r>
          </w:p>
        </w:tc>
      </w:tr>
      <w:tr w:rsidR="005E59F7" w:rsidRPr="00D44A14" w:rsidTr="00EC7355">
        <w:tc>
          <w:tcPr>
            <w:tcW w:w="3458" w:type="dxa"/>
            <w:tcBorders>
              <w:top w:val="nil"/>
              <w:bottom w:val="single" w:sz="4" w:space="0" w:color="auto"/>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D44A14" w:rsidRDefault="00834633">
      <w:pPr>
        <w:widowControl/>
        <w:jc w:val="left"/>
        <w:rPr>
          <w:rFonts w:asciiTheme="majorEastAsia" w:eastAsiaTheme="majorEastAsia" w:hAnsiTheme="majorEastAsia"/>
          <w:sz w:val="14"/>
          <w:szCs w:val="14"/>
        </w:rPr>
      </w:pPr>
    </w:p>
    <w:p w:rsidR="00BF2EF0" w:rsidRPr="00D44A14" w:rsidRDefault="000D42AB" w:rsidP="000D42AB">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01346">
        <w:trPr>
          <w:trHeight w:val="68"/>
        </w:trPr>
        <w:tc>
          <w:tcPr>
            <w:tcW w:w="863" w:type="dxa"/>
            <w:tcBorders>
              <w:bottom w:val="nil"/>
              <w:right w:val="single" w:sz="4" w:space="0" w:color="auto"/>
            </w:tcBorders>
            <w:vAlign w:val="center"/>
          </w:tcPr>
          <w:p w:rsidR="00BF2EF0" w:rsidRPr="00D44A14"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01346">
        <w:tc>
          <w:tcPr>
            <w:tcW w:w="863" w:type="dxa"/>
            <w:tcBorders>
              <w:top w:val="nil"/>
              <w:bottom w:val="nil"/>
              <w:right w:val="single" w:sz="4" w:space="0" w:color="auto"/>
            </w:tcBorders>
            <w:vAlign w:val="center"/>
          </w:tcPr>
          <w:p w:rsidR="00BF2EF0" w:rsidRPr="00D44A14"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BF2EF0" w:rsidRPr="00D44A1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BF2EF0" w:rsidRPr="00D44A14"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D44A1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　高い知的財産力を活かした企業支援の実施</w:t>
            </w:r>
          </w:p>
          <w:p w:rsidR="00BF2EF0" w:rsidRPr="00D44A14"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D44A14" w:rsidTr="00E01346">
        <w:trPr>
          <w:trHeight w:val="46"/>
        </w:trPr>
        <w:tc>
          <w:tcPr>
            <w:tcW w:w="863" w:type="dxa"/>
            <w:tcBorders>
              <w:top w:val="nil"/>
              <w:right w:val="single" w:sz="4" w:space="0" w:color="auto"/>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D44A14"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D44A1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 高い知的財産力を活かした企業支援の実施</w:t>
            </w:r>
          </w:p>
        </w:tc>
      </w:tr>
      <w:tr w:rsidR="00D44A14" w:rsidRPr="00D44A14" w:rsidTr="00EC7355">
        <w:tc>
          <w:tcPr>
            <w:tcW w:w="3458" w:type="dxa"/>
            <w:tcBorders>
              <w:top w:val="dashSmallGap" w:sz="4" w:space="0" w:color="auto"/>
              <w:bottom w:val="nil"/>
              <w:right w:val="doub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D44A1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D44A1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D44A1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D44A1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81753">
        <w:trPr>
          <w:trHeight w:val="138"/>
        </w:trPr>
        <w:tc>
          <w:tcPr>
            <w:tcW w:w="3458" w:type="dxa"/>
            <w:tcBorders>
              <w:top w:val="nil"/>
              <w:bottom w:val="nil"/>
              <w:right w:val="double" w:sz="4" w:space="0" w:color="auto"/>
            </w:tcBorders>
          </w:tcPr>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ライセンスを行うオープン型の知財戦略を進め、共同研究や外部資金の獲得につなげる。更に、研究開発の計画策定においては、成果の知財化を意識するとともに、知財の保護・活用戦略も考慮する。知</w:t>
            </w:r>
          </w:p>
          <w:p w:rsidR="003544A6" w:rsidRPr="00D44A14" w:rsidRDefault="003544A6" w:rsidP="003544A6">
            <w:pPr>
              <w:kinsoku w:val="0"/>
              <w:autoSpaceDE w:val="0"/>
              <w:autoSpaceDN w:val="0"/>
              <w:spacing w:line="0" w:lineRule="atLeast"/>
              <w:ind w:rightChars="-77" w:right="-16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財は単独出願及び企業との共同出願を積極的に行う。</w:t>
            </w:r>
          </w:p>
          <w:p w:rsidR="003544A6" w:rsidRPr="00D44A14" w:rsidRDefault="003544A6" w:rsidP="003544A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9C6BC2" w:rsidRPr="00D44A14" w:rsidRDefault="009C6BC2" w:rsidP="003544A6">
            <w:pPr>
              <w:kinsoku w:val="0"/>
              <w:autoSpaceDE w:val="0"/>
              <w:autoSpaceDN w:val="0"/>
              <w:spacing w:line="0" w:lineRule="atLeast"/>
              <w:rPr>
                <w:rFonts w:asciiTheme="majorEastAsia" w:eastAsiaTheme="majorEastAsia" w:hAnsiTheme="majorEastAsia"/>
                <w:sz w:val="14"/>
                <w:szCs w:val="14"/>
              </w:rPr>
            </w:pPr>
          </w:p>
          <w:p w:rsidR="003544A6" w:rsidRPr="00D44A14" w:rsidRDefault="003544A6" w:rsidP="003544A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【知的財産】</w:t>
            </w:r>
          </w:p>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目標値：中期計画期間中の知的財産の</w:t>
            </w:r>
          </w:p>
          <w:p w:rsidR="003544A6" w:rsidRPr="00D44A14" w:rsidRDefault="003544A6" w:rsidP="003544A6">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出願・保護件数　 170件</w:t>
            </w:r>
          </w:p>
          <w:p w:rsidR="009C6BC2" w:rsidRPr="00D44A14" w:rsidRDefault="009C6BC2" w:rsidP="009C6BC2">
            <w:pPr>
              <w:kinsoku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知的財産力の更なる高度化のため研修会等を開催する。</w:t>
            </w: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442FC0"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442FC0" w:rsidRPr="00D44A14">
              <w:rPr>
                <w:rFonts w:ascii="ＭＳ ゴシック" w:eastAsia="ＭＳ ゴシック" w:hAnsi="ＭＳ ゴシック" w:hint="eastAsia"/>
                <w:sz w:val="14"/>
                <w:szCs w:val="14"/>
              </w:rPr>
              <w:t xml:space="preserve">　第１</w:t>
            </w:r>
            <w:r w:rsidRPr="00D44A14">
              <w:rPr>
                <w:rFonts w:ascii="ＭＳ ゴシック" w:eastAsia="ＭＳ ゴシック" w:hAnsi="ＭＳ ゴシック" w:hint="eastAsia"/>
                <w:sz w:val="14"/>
                <w:szCs w:val="14"/>
              </w:rPr>
              <w:t>期中期計画期間の目標達成に向け、最終年度として引き続き知的財産の取得に努めるととも</w:t>
            </w:r>
          </w:p>
          <w:p w:rsidR="00442FC0" w:rsidRPr="00D44A14" w:rsidRDefault="000A5D52" w:rsidP="00442FC0">
            <w:pPr>
              <w:overflowPunct w:val="0"/>
              <w:autoSpaceDE w:val="0"/>
              <w:autoSpaceDN w:val="0"/>
              <w:spacing w:line="0" w:lineRule="atLeast"/>
              <w:ind w:rightChars="-114" w:right="-2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に、その権利化についても重要な課題と位置づけ、</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単独出願及び企業との共同出願を積極的に行う。</w:t>
            </w: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知財シーズ集を用いて保有特許の広報を行い、企業における活用を促進する。</w:t>
            </w:r>
          </w:p>
          <w:p w:rsidR="000A5D52" w:rsidRPr="00D44A14" w:rsidRDefault="000A5D52" w:rsidP="00442FC0">
            <w:pPr>
              <w:overflowPunct w:val="0"/>
              <w:autoSpaceDE w:val="0"/>
              <w:autoSpaceDN w:val="0"/>
              <w:spacing w:line="0" w:lineRule="atLeast"/>
              <w:ind w:leftChars="63" w:left="132"/>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BC4CBB" w:rsidRPr="00D44A14" w:rsidRDefault="00BC4CBB"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目標値：令和３年度中の知的財産の</w:t>
            </w:r>
          </w:p>
          <w:p w:rsidR="000A5D52" w:rsidRPr="00D44A14" w:rsidRDefault="000A5D52" w:rsidP="00442FC0">
            <w:pPr>
              <w:overflowPunct w:val="0"/>
              <w:autoSpaceDE w:val="0"/>
              <w:autoSpaceDN w:val="0"/>
              <w:spacing w:line="0" w:lineRule="atLeast"/>
              <w:ind w:firstLineChars="500" w:firstLine="70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出願・保護件数　3</w:t>
            </w:r>
            <w:r w:rsidRPr="00D44A14">
              <w:rPr>
                <w:rFonts w:ascii="ＭＳ ゴシック" w:eastAsia="ＭＳ ゴシック" w:hAnsi="ＭＳ ゴシック"/>
                <w:sz w:val="14"/>
                <w:szCs w:val="14"/>
              </w:rPr>
              <w:t>6</w:t>
            </w:r>
            <w:r w:rsidRPr="00D44A14">
              <w:rPr>
                <w:rFonts w:ascii="ＭＳ ゴシック" w:eastAsia="ＭＳ ゴシック" w:hAnsi="ＭＳ ゴシック" w:hint="eastAsia"/>
                <w:sz w:val="14"/>
                <w:szCs w:val="14"/>
              </w:rPr>
              <w:t>件</w:t>
            </w: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【自己評価の考え方】</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Ⅴ：131％以上、Ⅳ：111～130％　Ⅲ：91～110％</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Ⅱ：71～90％　Ⅰ：～70％</w:t>
            </w:r>
          </w:p>
          <w:p w:rsidR="003544A6" w:rsidRPr="00D44A14" w:rsidRDefault="003544A6" w:rsidP="00442FC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D44A1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○大阪工業大学特任講師を外部講師として招いて、特許に関する職員向け研修会を開催し、特許制度の概要と特許出願手続の留意事項について理解を深めた。</w:t>
            </w: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○知的財産の取扱いに関して、企業からの不実施補償の要請等に柔軟に対応して契約交渉をスムーズに行い、</w:t>
            </w:r>
            <w:r w:rsidRPr="00D44A14">
              <w:rPr>
                <w:rFonts w:ascii="ＭＳ ゴシック" w:eastAsia="ＭＳ ゴシック" w:hAnsi="ＭＳ ゴシック"/>
                <w:sz w:val="14"/>
                <w:szCs w:val="14"/>
              </w:rPr>
              <w:t>33</w:t>
            </w:r>
            <w:r w:rsidRPr="00D44A14">
              <w:rPr>
                <w:rFonts w:ascii="ＭＳ ゴシック" w:eastAsia="ＭＳ ゴシック" w:hAnsi="ＭＳ ゴシック" w:hint="eastAsia"/>
                <w:sz w:val="14"/>
                <w:szCs w:val="14"/>
              </w:rPr>
              <w:t>件の出願・保護を行った。</w:t>
            </w: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（添付資料３参照）</w:t>
            </w: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A17872" w:rsidRPr="00D44A14" w:rsidRDefault="00A1787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○法人</w:t>
            </w:r>
            <w:r w:rsidR="000A5D52" w:rsidRPr="00D44A14">
              <w:rPr>
                <w:rFonts w:ascii="ＭＳ ゴシック" w:eastAsia="ＭＳ ゴシック" w:hAnsi="ＭＳ ゴシック" w:hint="eastAsia"/>
                <w:sz w:val="14"/>
                <w:szCs w:val="14"/>
              </w:rPr>
              <w:t>ホームページに、法人保有の知的財産権を掲載した「知財シーズ集」を掲載</w:t>
            </w:r>
            <w:r w:rsidRPr="00D44A14">
              <w:rPr>
                <w:rFonts w:ascii="ＭＳ ゴシック" w:eastAsia="ＭＳ ゴシック" w:hAnsi="ＭＳ ゴシック" w:hint="eastAsia"/>
                <w:sz w:val="14"/>
                <w:szCs w:val="14"/>
              </w:rPr>
              <w:t>し、</w:t>
            </w:r>
            <w:r w:rsidR="000A5D52" w:rsidRPr="00D44A14">
              <w:rPr>
                <w:rFonts w:ascii="ＭＳ ゴシック" w:eastAsia="ＭＳ ゴシック" w:hAnsi="ＭＳ ゴシック" w:hint="eastAsia"/>
                <w:sz w:val="14"/>
                <w:szCs w:val="14"/>
              </w:rPr>
              <w:t>シーズの広報</w:t>
            </w:r>
          </w:p>
          <w:p w:rsidR="000A5D52" w:rsidRPr="00D44A14" w:rsidRDefault="000A5D52" w:rsidP="00AC2605">
            <w:pPr>
              <w:overflowPunct w:val="0"/>
              <w:autoSpaceDE w:val="0"/>
              <w:autoSpaceDN w:val="0"/>
              <w:spacing w:line="0" w:lineRule="atLeast"/>
              <w:ind w:leftChars="70" w:left="147" w:rightChars="-112" w:right="-23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w:t>
            </w:r>
            <w:r w:rsidR="00A17872" w:rsidRPr="00D44A14">
              <w:rPr>
                <w:rFonts w:ascii="ＭＳ ゴシック" w:eastAsia="ＭＳ ゴシック" w:hAnsi="ＭＳ ゴシック" w:hint="eastAsia"/>
                <w:sz w:val="14"/>
                <w:szCs w:val="14"/>
              </w:rPr>
              <w:t>取り組んだ</w:t>
            </w:r>
            <w:r w:rsidRPr="00D44A14">
              <w:rPr>
                <w:rFonts w:ascii="ＭＳ ゴシック" w:eastAsia="ＭＳ ゴシック" w:hAnsi="ＭＳ ゴシック" w:hint="eastAsia"/>
                <w:sz w:val="14"/>
                <w:szCs w:val="14"/>
              </w:rPr>
              <w:t>。また、展示会等</w:t>
            </w:r>
            <w:r w:rsidR="00A17872" w:rsidRPr="00D44A14">
              <w:rPr>
                <w:rFonts w:ascii="ＭＳ ゴシック" w:eastAsia="ＭＳ ゴシック" w:hAnsi="ＭＳ ゴシック" w:hint="eastAsia"/>
                <w:sz w:val="14"/>
                <w:szCs w:val="14"/>
              </w:rPr>
              <w:t>で</w:t>
            </w:r>
            <w:r w:rsidRPr="00D44A14">
              <w:rPr>
                <w:rFonts w:ascii="ＭＳ ゴシック" w:eastAsia="ＭＳ ゴシック" w:hAnsi="ＭＳ ゴシック" w:hint="eastAsia"/>
                <w:sz w:val="14"/>
                <w:szCs w:val="14"/>
              </w:rPr>
              <w:t>配布し、法人保</w:t>
            </w:r>
            <w:r w:rsidR="00AC2605" w:rsidRPr="00D44A14">
              <w:rPr>
                <w:rFonts w:ascii="ＭＳ ゴシック" w:eastAsia="ＭＳ ゴシック" w:hAnsi="ＭＳ ゴシック"/>
                <w:sz w:val="14"/>
                <w:szCs w:val="14"/>
              </w:rPr>
              <w:br/>
            </w:r>
            <w:r w:rsidRPr="00D44A14">
              <w:rPr>
                <w:rFonts w:ascii="ＭＳ ゴシック" w:eastAsia="ＭＳ ゴシック" w:hAnsi="ＭＳ ゴシック" w:hint="eastAsia"/>
                <w:sz w:val="14"/>
                <w:szCs w:val="14"/>
              </w:rPr>
              <w:t>有知的財産の企業での活用の促進に</w:t>
            </w:r>
            <w:r w:rsidR="00A17872" w:rsidRPr="00D44A14">
              <w:rPr>
                <w:rFonts w:ascii="ＭＳ ゴシック" w:eastAsia="ＭＳ ゴシック" w:hAnsi="ＭＳ ゴシック" w:hint="eastAsia"/>
                <w:sz w:val="14"/>
                <w:szCs w:val="14"/>
              </w:rPr>
              <w:t>取り組んだ</w:t>
            </w:r>
            <w:r w:rsidRPr="00D44A14">
              <w:rPr>
                <w:rFonts w:ascii="ＭＳ ゴシック" w:eastAsia="ＭＳ ゴシック" w:hAnsi="ＭＳ ゴシック" w:hint="eastAsia"/>
                <w:sz w:val="14"/>
                <w:szCs w:val="14"/>
              </w:rPr>
              <w:t>。</w:t>
            </w: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AC2605" w:rsidRPr="00D44A14" w:rsidRDefault="00AC2605"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BC4CBB" w:rsidRPr="00D44A14" w:rsidRDefault="00BC4CBB"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w:t>
            </w:r>
          </w:p>
          <w:p w:rsidR="000A5D52" w:rsidRPr="00D44A14" w:rsidRDefault="000A5D52" w:rsidP="00BC4CBB">
            <w:pPr>
              <w:overflowPunct w:val="0"/>
              <w:autoSpaceDE w:val="0"/>
              <w:autoSpaceDN w:val="0"/>
              <w:spacing w:line="0" w:lineRule="atLeast"/>
              <w:ind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実績値：令和３年度中の知的財産の出願・保護件</w:t>
            </w:r>
          </w:p>
          <w:p w:rsidR="000A5D52" w:rsidRPr="00D44A14" w:rsidRDefault="000A5D52" w:rsidP="00BC4CBB">
            <w:pPr>
              <w:overflowPunct w:val="0"/>
              <w:autoSpaceDE w:val="0"/>
              <w:autoSpaceDN w:val="0"/>
              <w:spacing w:line="0" w:lineRule="atLeast"/>
              <w:ind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数33件（達成率9</w:t>
            </w:r>
            <w:r w:rsidRPr="00D44A14">
              <w:rPr>
                <w:rFonts w:ascii="ＭＳ ゴシック" w:eastAsia="ＭＳ ゴシック" w:hAnsi="ＭＳ ゴシック"/>
                <w:sz w:val="14"/>
                <w:szCs w:val="14"/>
              </w:rPr>
              <w:t>2</w:t>
            </w:r>
            <w:r w:rsidRPr="00D44A14">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H29</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H30</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R</w:t>
                  </w:r>
                  <w:r w:rsidRPr="00D44A14">
                    <w:rPr>
                      <w:rFonts w:ascii="ＭＳ ゴシック" w:eastAsia="ＭＳ ゴシック" w:hAnsi="ＭＳ ゴシック" w:hint="eastAsia"/>
                      <w:sz w:val="14"/>
                      <w:szCs w:val="14"/>
                    </w:rPr>
                    <w:t>1</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R2</w:t>
                  </w:r>
                </w:p>
              </w:tc>
              <w:tc>
                <w:tcPr>
                  <w:tcW w:w="642"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R3</w:t>
                  </w:r>
                </w:p>
              </w:tc>
            </w:tr>
            <w:tr w:rsidR="00D44A14" w:rsidRPr="00D44A14" w:rsidTr="00C6498A">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46</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(144%)</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40</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(121%)</w:t>
                  </w:r>
                </w:p>
              </w:tc>
              <w:tc>
                <w:tcPr>
                  <w:tcW w:w="641"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3</w:t>
                  </w:r>
                  <w:r w:rsidRPr="00D44A14">
                    <w:rPr>
                      <w:rFonts w:ascii="ＭＳ ゴシック" w:eastAsia="ＭＳ ゴシック" w:hAnsi="ＭＳ ゴシック"/>
                      <w:sz w:val="14"/>
                      <w:szCs w:val="14"/>
                    </w:rPr>
                    <w:t>6</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(106%)</w:t>
                  </w:r>
                </w:p>
              </w:tc>
              <w:tc>
                <w:tcPr>
                  <w:tcW w:w="641"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w:t>
                  </w:r>
                  <w:r w:rsidRPr="00D44A14">
                    <w:rPr>
                      <w:rFonts w:ascii="ＭＳ ゴシック" w:eastAsia="ＭＳ ゴシック" w:hAnsi="ＭＳ ゴシック"/>
                      <w:sz w:val="14"/>
                      <w:szCs w:val="14"/>
                    </w:rPr>
                    <w:t>2</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w:t>
                  </w:r>
                  <w:r w:rsidRPr="00D44A14">
                    <w:rPr>
                      <w:rFonts w:ascii="ＭＳ ゴシック" w:eastAsia="ＭＳ ゴシック" w:hAnsi="ＭＳ ゴシック"/>
                      <w:sz w:val="14"/>
                      <w:szCs w:val="14"/>
                    </w:rPr>
                    <w:t>120%)</w:t>
                  </w:r>
                </w:p>
              </w:tc>
              <w:tc>
                <w:tcPr>
                  <w:tcW w:w="642"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33</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w:t>
                  </w:r>
                  <w:r w:rsidRPr="00D44A14">
                    <w:rPr>
                      <w:rFonts w:ascii="ＭＳ ゴシック" w:eastAsia="ＭＳ ゴシック" w:hAnsi="ＭＳ ゴシック"/>
                      <w:sz w:val="14"/>
                      <w:szCs w:val="14"/>
                    </w:rPr>
                    <w:t>92%)</w:t>
                  </w:r>
                </w:p>
              </w:tc>
            </w:tr>
          </w:tbl>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0A5D52" w:rsidRPr="00D44A14" w:rsidRDefault="000A5D52" w:rsidP="00BC4CBB">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＜評価の理由＞</w:t>
                  </w:r>
                </w:p>
                <w:p w:rsidR="000A5D52" w:rsidRPr="00D44A14" w:rsidRDefault="000A5D52" w:rsidP="00BC4CBB">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・年度計画に掲げた３項目について、全て計画どおり実施した。</w:t>
                  </w:r>
                </w:p>
                <w:p w:rsidR="000A5D52" w:rsidRPr="00D44A14" w:rsidRDefault="000A5D52" w:rsidP="00BC4CBB">
                  <w:pPr>
                    <w:overflowPunct w:val="0"/>
                    <w:autoSpaceDE w:val="0"/>
                    <w:autoSpaceDN w:val="0"/>
                    <w:spacing w:line="0" w:lineRule="atLeast"/>
                    <w:ind w:left="144" w:hangingChars="103" w:hanging="14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・数値目標に掲げた「知的財産の出願・保護件数」は、目標値の</w:t>
                  </w:r>
                  <w:r w:rsidRPr="00D44A14">
                    <w:rPr>
                      <w:rFonts w:ascii="ＭＳ ゴシック" w:eastAsia="ＭＳ ゴシック" w:hAnsi="ＭＳ ゴシック"/>
                      <w:sz w:val="14"/>
                      <w:szCs w:val="14"/>
                    </w:rPr>
                    <w:t>92</w:t>
                  </w:r>
                  <w:r w:rsidRPr="00D44A14">
                    <w:rPr>
                      <w:rFonts w:ascii="ＭＳ ゴシック" w:eastAsia="ＭＳ ゴシック" w:hAnsi="ＭＳ ゴシック" w:hint="eastAsia"/>
                      <w:sz w:val="14"/>
                      <w:szCs w:val="14"/>
                    </w:rPr>
                    <w:t>％を達成したことから、自己評価はⅢとした。</w:t>
                  </w:r>
                </w:p>
              </w:tc>
            </w:tr>
          </w:tbl>
          <w:p w:rsidR="003544A6" w:rsidRPr="00D44A14" w:rsidRDefault="003544A6" w:rsidP="00BC4CBB">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D44A14" w:rsidRDefault="00D103AA"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D44A14" w:rsidRDefault="00D103AA"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CF58CD" w:rsidRPr="00D44A14" w:rsidRDefault="00B4106E" w:rsidP="00D103AA">
            <w:pPr>
              <w:kinsoku w:val="0"/>
              <w:autoSpaceDE w:val="0"/>
              <w:autoSpaceDN w:val="0"/>
              <w:spacing w:line="0" w:lineRule="atLeast"/>
              <w:ind w:rightChars="-25" w:right="-53"/>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 xml:space="preserve">　</w:t>
            </w:r>
            <w:r w:rsidR="00D103AA"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EC7355">
        <w:tc>
          <w:tcPr>
            <w:tcW w:w="3458" w:type="dxa"/>
            <w:tcBorders>
              <w:top w:val="nil"/>
              <w:bottom w:val="single" w:sz="4" w:space="0" w:color="auto"/>
              <w:right w:val="doub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D44A1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D44A1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D44A1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D44A1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(6)　インキュベーション施設を活用した起業・第二創業の支援</w:t>
            </w:r>
          </w:p>
          <w:p w:rsidR="000D42AB" w:rsidRPr="00D44A14"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D44A1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 インキュベーション施設を活用した起業・第二創業の支援</w:t>
            </w:r>
          </w:p>
        </w:tc>
      </w:tr>
      <w:tr w:rsidR="00D44A14" w:rsidRPr="00D44A14" w:rsidTr="00EC7355">
        <w:tc>
          <w:tcPr>
            <w:tcW w:w="3458" w:type="dxa"/>
            <w:tcBorders>
              <w:top w:val="dashSmallGap" w:sz="4" w:space="0" w:color="auto"/>
              <w:bottom w:val="nil"/>
              <w:right w:val="double" w:sz="4" w:space="0" w:color="auto"/>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D44A14"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D44A14"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D44A14"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D44A14"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025061"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インキュベーション施設の入居企業に対して、研究開発に協力するだけでなく、設立団体や支援</w:t>
            </w:r>
          </w:p>
          <w:p w:rsidR="00140A15" w:rsidRPr="00D44A14" w:rsidRDefault="00140A15" w:rsidP="00025061">
            <w:pPr>
              <w:overflowPunct w:val="0"/>
              <w:autoSpaceDE w:val="0"/>
              <w:autoSpaceDN w:val="0"/>
              <w:spacing w:line="0" w:lineRule="atLeast"/>
              <w:ind w:rightChars="-114" w:right="-239"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機関等との連携による経営支援、知財支援も行う。</w:t>
            </w: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入居企業と交流の場として懇談会を開催して意見交換を行う。</w:t>
            </w:r>
          </w:p>
          <w:p w:rsidR="00140A15" w:rsidRPr="00D44A14" w:rsidRDefault="00140A15" w:rsidP="00025061">
            <w:pPr>
              <w:overflowPunct w:val="0"/>
              <w:autoSpaceDE w:val="0"/>
              <w:autoSpaceDN w:val="0"/>
              <w:spacing w:line="0" w:lineRule="atLeast"/>
              <w:jc w:val="left"/>
              <w:rPr>
                <w:rFonts w:asciiTheme="majorEastAsia" w:eastAsiaTheme="majorEastAsia" w:hAnsiTheme="majorEastAsia"/>
                <w:sz w:val="14"/>
                <w:szCs w:val="14"/>
              </w:rPr>
            </w:pP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インキュベーションコーディネーターにより、設立団体や支援機関等との連携による入居企業の支援を行う。</w:t>
            </w:r>
          </w:p>
          <w:p w:rsidR="003544A6" w:rsidRPr="00D44A14" w:rsidRDefault="003544A6" w:rsidP="00025061">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D44A1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○大阪府</w:t>
            </w:r>
            <w:r w:rsidR="001E27F5" w:rsidRPr="00D44A14">
              <w:rPr>
                <w:rFonts w:asciiTheme="majorEastAsia" w:eastAsiaTheme="majorEastAsia" w:hAnsiTheme="majorEastAsia" w:hint="eastAsia"/>
                <w:sz w:val="14"/>
                <w:szCs w:val="14"/>
              </w:rPr>
              <w:t>商工労働部中小企業支援室</w:t>
            </w:r>
            <w:r w:rsidRPr="00D44A14">
              <w:rPr>
                <w:rFonts w:asciiTheme="majorEastAsia" w:eastAsiaTheme="majorEastAsia" w:hAnsiTheme="majorEastAsia" w:hint="eastAsia"/>
                <w:sz w:val="14"/>
                <w:szCs w:val="14"/>
              </w:rPr>
              <w:t>経営支援課、ものづくり支援課（</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）、よろず支援拠点等の支援機関に関する情報提供を適宜行った。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○入居企業との個別懇談会を実施し、事業計画の進捗等に関して意見交換を行った。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○インキュベーションコーディネーターが</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コーディネーター会議に出席</w:t>
            </w:r>
            <w:r w:rsidR="00A91F74" w:rsidRPr="00D44A14">
              <w:rPr>
                <w:rFonts w:asciiTheme="majorEastAsia" w:eastAsiaTheme="majorEastAsia" w:hAnsiTheme="majorEastAsia" w:hint="eastAsia"/>
                <w:sz w:val="14"/>
                <w:szCs w:val="14"/>
              </w:rPr>
              <w:t>して</w:t>
            </w:r>
            <w:r w:rsidR="00044CD3" w:rsidRPr="00D44A14">
              <w:rPr>
                <w:rFonts w:asciiTheme="majorEastAsia" w:eastAsiaTheme="majorEastAsia" w:hAnsiTheme="majorEastAsia" w:hint="eastAsia"/>
                <w:sz w:val="14"/>
                <w:szCs w:val="14"/>
              </w:rPr>
              <w:t>情報収集し、</w:t>
            </w:r>
            <w:r w:rsidRPr="00D44A14">
              <w:rPr>
                <w:rFonts w:asciiTheme="majorEastAsia" w:eastAsiaTheme="majorEastAsia" w:hAnsiTheme="majorEastAsia" w:hint="eastAsia"/>
                <w:sz w:val="14"/>
                <w:szCs w:val="14"/>
              </w:rPr>
              <w:t>補助金やイベント等の情報を提供するなど、</w:t>
            </w:r>
            <w:r w:rsidR="00A91F74" w:rsidRPr="00D44A14">
              <w:rPr>
                <w:rFonts w:asciiTheme="majorEastAsia" w:eastAsiaTheme="majorEastAsia" w:hAnsiTheme="majorEastAsia" w:hint="eastAsia"/>
                <w:sz w:val="14"/>
                <w:szCs w:val="14"/>
              </w:rPr>
              <w:t>入居企業に対して</w:t>
            </w:r>
            <w:r w:rsidRPr="00D44A14">
              <w:rPr>
                <w:rFonts w:asciiTheme="majorEastAsia" w:eastAsiaTheme="majorEastAsia" w:hAnsiTheme="majorEastAsia" w:hint="eastAsia"/>
                <w:sz w:val="14"/>
                <w:szCs w:val="14"/>
              </w:rPr>
              <w:t>日常的な経営支援を行った。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○入居審査会において</w:t>
            </w:r>
            <w:r w:rsidR="00931EB2"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、インキュベーションコーディネーターが経営状況判断に関してコメントした。</w:t>
            </w:r>
          </w:p>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544A6" w:rsidRPr="00D44A14" w:rsidRDefault="003544A6" w:rsidP="00931EB2">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D44A14"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D44A14" w:rsidRDefault="003544A6"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544A6" w:rsidRPr="00D44A14" w:rsidRDefault="003544A6" w:rsidP="003544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D44A14" w:rsidTr="00EC7355">
        <w:tc>
          <w:tcPr>
            <w:tcW w:w="3458" w:type="dxa"/>
            <w:tcBorders>
              <w:top w:val="nil"/>
              <w:bottom w:val="single" w:sz="4" w:space="0" w:color="auto"/>
              <w:right w:val="doub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D44A14"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D44A14"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D44A14"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D44A14"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D44A14"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D44A14" w:rsidRDefault="007E136B" w:rsidP="005174C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5174C9">
        <w:trPr>
          <w:trHeight w:val="52"/>
        </w:trPr>
        <w:tc>
          <w:tcPr>
            <w:tcW w:w="863" w:type="dxa"/>
            <w:tcBorders>
              <w:bottom w:val="nil"/>
            </w:tcBorders>
            <w:vAlign w:val="center"/>
          </w:tcPr>
          <w:p w:rsidR="005174C9" w:rsidRPr="00D44A14"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tcBorders>
            <w:vAlign w:val="center"/>
          </w:tcPr>
          <w:p w:rsidR="005174C9" w:rsidRPr="00D44A14"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D44A14">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D44A14"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D44A1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D44A14">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D44A1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D44A14">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D44A14" w:rsidRDefault="005174C9" w:rsidP="005174C9">
            <w:pPr>
              <w:pStyle w:val="2"/>
              <w:kinsoku w:val="0"/>
              <w:autoSpaceDE w:val="0"/>
              <w:autoSpaceDN w:val="0"/>
              <w:spacing w:line="0" w:lineRule="atLeast"/>
              <w:rPr>
                <w:rFonts w:asciiTheme="majorEastAsia" w:hAnsiTheme="majorEastAsia"/>
                <w:sz w:val="14"/>
                <w:szCs w:val="14"/>
              </w:rPr>
            </w:pPr>
            <w:r w:rsidRPr="00D44A14">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D44A14" w:rsidRDefault="005174C9" w:rsidP="005174C9">
            <w:pPr>
              <w:pStyle w:val="2"/>
              <w:kinsoku w:val="0"/>
              <w:autoSpaceDE w:val="0"/>
              <w:autoSpaceDN w:val="0"/>
              <w:spacing w:line="0" w:lineRule="atLeas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D44A14" w:rsidRDefault="005174C9" w:rsidP="005174C9">
            <w:pPr>
              <w:pStyle w:val="2"/>
              <w:kinsoku w:val="0"/>
              <w:autoSpaceDE w:val="0"/>
              <w:autoSpaceDN w:val="0"/>
              <w:spacing w:line="0" w:lineRule="atLeast"/>
            </w:pPr>
            <w:r w:rsidRPr="00D44A14">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D44A14">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D44A14" w:rsidTr="005174C9">
        <w:trPr>
          <w:trHeight w:val="45"/>
        </w:trPr>
        <w:tc>
          <w:tcPr>
            <w:tcW w:w="863" w:type="dxa"/>
            <w:tcBorders>
              <w:top w:val="nil"/>
              <w:bottom w:val="single" w:sz="4" w:space="0" w:color="auto"/>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D44A1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EC7355">
        <w:trPr>
          <w:trHeight w:val="68"/>
        </w:trPr>
        <w:tc>
          <w:tcPr>
            <w:tcW w:w="863" w:type="dxa"/>
            <w:tcBorders>
              <w:bottom w:val="nil"/>
              <w:right w:val="single" w:sz="4" w:space="0" w:color="auto"/>
            </w:tcBorders>
            <w:vAlign w:val="center"/>
          </w:tcPr>
          <w:p w:rsidR="007E136B" w:rsidRPr="00D44A14"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A564D2">
        <w:tc>
          <w:tcPr>
            <w:tcW w:w="863" w:type="dxa"/>
            <w:tcBorders>
              <w:top w:val="nil"/>
              <w:bottom w:val="nil"/>
              <w:right w:val="sing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A564D2" w:rsidRPr="00D44A14"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w:t>
            </w:r>
            <w:r w:rsidR="00CC79A4"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高度化する企業の技術開発・製品開発に伴走する企業支援研究等の推進</w:t>
            </w:r>
          </w:p>
          <w:p w:rsidR="007E136B" w:rsidRPr="00D44A14"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D44A14" w:rsidTr="00EC7355">
        <w:trPr>
          <w:trHeight w:val="46"/>
        </w:trPr>
        <w:tc>
          <w:tcPr>
            <w:tcW w:w="863" w:type="dxa"/>
            <w:tcBorders>
              <w:top w:val="nil"/>
              <w:right w:val="single" w:sz="4" w:space="0" w:color="auto"/>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D44A1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D44A14" w:rsidRPr="00D44A14" w:rsidTr="00F62E46">
        <w:tc>
          <w:tcPr>
            <w:tcW w:w="3452" w:type="dxa"/>
            <w:vMerge w:val="restart"/>
            <w:tcBorders>
              <w:top w:val="single" w:sz="4" w:space="0" w:color="auto"/>
              <w:right w:val="doub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E136B" w:rsidRPr="00D44A14"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r w:rsidR="00043A10" w:rsidRPr="00D44A14">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F62E46">
        <w:tc>
          <w:tcPr>
            <w:tcW w:w="3452" w:type="dxa"/>
            <w:vMerge/>
            <w:tcBorders>
              <w:bottom w:val="nil"/>
              <w:right w:val="double" w:sz="4" w:space="0" w:color="auto"/>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763B19" w:rsidRPr="00D44A14">
              <w:rPr>
                <w:rFonts w:asciiTheme="majorEastAsia" w:eastAsiaTheme="majorEastAsia" w:hAnsiTheme="majorEastAsia" w:hint="eastAsia"/>
                <w:kern w:val="0"/>
                <w:sz w:val="14"/>
                <w:szCs w:val="14"/>
              </w:rPr>
              <w:t>企業支援研究（高度受託研究、共同研究）の実施</w:t>
            </w:r>
          </w:p>
        </w:tc>
      </w:tr>
      <w:tr w:rsidR="00D44A14" w:rsidRPr="00D44A14" w:rsidTr="00F62E46">
        <w:tc>
          <w:tcPr>
            <w:tcW w:w="3452" w:type="dxa"/>
            <w:tcBorders>
              <w:top w:val="dashSmallGap" w:sz="4" w:space="0" w:color="auto"/>
              <w:bottom w:val="nil"/>
              <w:right w:val="double" w:sz="4" w:space="0" w:color="auto"/>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D44A14"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D44A14"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D44A14"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D44A14"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C85108" w:rsidRPr="00D44A14" w:rsidRDefault="00030309" w:rsidP="00C85108">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C85108"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技術開発から製品開発に至るまでの企業伴走型</w:t>
            </w:r>
          </w:p>
          <w:p w:rsidR="00030309" w:rsidRPr="00D44A14" w:rsidRDefault="00030309" w:rsidP="00C85108">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研究として、高度受託研究と共同研究を実施する。</w:t>
            </w: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6039D" w:rsidRPr="00D44A14" w:rsidRDefault="00030309" w:rsidP="00C8510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②</w:t>
            </w:r>
            <w:r w:rsidR="00C85108"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金属AM技術の高度な研究、試験評価を実施できる国内トップクラスの総合拠点となる「３Ｄ造形技術イノベーションセンター」の運用を開始し、企業と共同で当該技術の高度化やそれを活用した製品開発に向けた高度受託研究、共同研究を積極的に実施する。</w:t>
            </w: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030309" w:rsidRPr="00D44A14" w:rsidRDefault="00030309" w:rsidP="00F443E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○企業支援研究実施件数は、高度受託研究26件（前年度比81.3</w:t>
            </w:r>
            <w:r w:rsidR="00525C28" w:rsidRPr="00D44A14">
              <w:rPr>
                <w:rFonts w:asciiTheme="majorEastAsia" w:eastAsiaTheme="majorEastAsia" w:hAnsiTheme="majorEastAsia" w:hint="eastAsia"/>
                <w:sz w:val="14"/>
                <w:szCs w:val="14"/>
              </w:rPr>
              <w:t>％</w:t>
            </w:r>
            <w:r w:rsidR="00F443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、共同研究24件（前年度比88.9</w:t>
            </w:r>
            <w:r w:rsidR="006A7C47" w:rsidRPr="00D44A14">
              <w:rPr>
                <w:rFonts w:asciiTheme="majorEastAsia" w:eastAsiaTheme="majorEastAsia" w:hAnsiTheme="majorEastAsia" w:hint="eastAsia"/>
                <w:sz w:val="14"/>
                <w:szCs w:val="14"/>
              </w:rPr>
              <w:t>％</w:t>
            </w:r>
            <w:r w:rsidR="00F443EE"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）計5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件で目標値に対する達成率は9</w:t>
            </w:r>
            <w:r w:rsidRPr="00D44A14">
              <w:rPr>
                <w:rFonts w:asciiTheme="majorEastAsia" w:eastAsiaTheme="majorEastAsia" w:hAnsiTheme="majorEastAsia"/>
                <w:sz w:val="14"/>
                <w:szCs w:val="14"/>
              </w:rPr>
              <w:t>3</w:t>
            </w:r>
            <w:r w:rsidR="006A7C47" w:rsidRPr="00D44A14">
              <w:rPr>
                <w:rFonts w:asciiTheme="majorEastAsia" w:eastAsiaTheme="majorEastAsia" w:hAnsiTheme="majorEastAsia"/>
                <w:sz w:val="14"/>
                <w:szCs w:val="14"/>
              </w:rPr>
              <w:t>％</w:t>
            </w:r>
            <w:r w:rsidR="00F2447D" w:rsidRPr="00D44A14">
              <w:rPr>
                <w:rFonts w:asciiTheme="majorEastAsia" w:eastAsiaTheme="majorEastAsia" w:hAnsiTheme="majorEastAsia" w:hint="eastAsia"/>
                <w:sz w:val="14"/>
                <w:szCs w:val="14"/>
              </w:rPr>
              <w:t>に留まった</w:t>
            </w:r>
            <w:r w:rsidR="00613955" w:rsidRPr="00D44A14">
              <w:rPr>
                <w:rFonts w:asciiTheme="majorEastAsia" w:eastAsiaTheme="majorEastAsia" w:hAnsiTheme="majorEastAsia" w:hint="eastAsia"/>
                <w:sz w:val="14"/>
                <w:szCs w:val="14"/>
              </w:rPr>
              <w:t>が</w:t>
            </w:r>
            <w:r w:rsidR="00F2447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高度化する企業の技術開発・製品開発を支援した。また、契約事務において、知的財産の取扱いなどの条件に関し</w:t>
            </w:r>
            <w:r w:rsidR="00795412" w:rsidRPr="00D44A14">
              <w:rPr>
                <w:rFonts w:asciiTheme="majorEastAsia" w:eastAsiaTheme="majorEastAsia" w:hAnsiTheme="majorEastAsia" w:hint="eastAsia"/>
                <w:sz w:val="14"/>
                <w:szCs w:val="14"/>
              </w:rPr>
              <w:t>て、</w:t>
            </w:r>
            <w:r w:rsidR="009261DD" w:rsidRPr="00D44A14">
              <w:rPr>
                <w:rFonts w:asciiTheme="majorEastAsia" w:eastAsiaTheme="majorEastAsia" w:hAnsiTheme="majorEastAsia" w:hint="eastAsia"/>
                <w:sz w:val="14"/>
                <w:szCs w:val="14"/>
              </w:rPr>
              <w:t>相手</w:t>
            </w:r>
            <w:r w:rsidRPr="00D44A14">
              <w:rPr>
                <w:rFonts w:asciiTheme="majorEastAsia" w:eastAsiaTheme="majorEastAsia" w:hAnsiTheme="majorEastAsia" w:hint="eastAsia"/>
                <w:sz w:val="14"/>
                <w:szCs w:val="14"/>
              </w:rPr>
              <w:t>企業と粘り強く協議することで</w:t>
            </w:r>
            <w:r w:rsidR="009261D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交渉決裂に至ることなく契約を締結</w:t>
            </w:r>
            <w:r w:rsidR="009261D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w:t>
            </w:r>
          </w:p>
          <w:p w:rsidR="00030309" w:rsidRPr="00D44A14" w:rsidRDefault="00030309" w:rsidP="00F443EE">
            <w:pPr>
              <w:overflowPunct w:val="0"/>
              <w:autoSpaceDE w:val="0"/>
              <w:autoSpaceDN w:val="0"/>
              <w:spacing w:line="0" w:lineRule="atLeast"/>
              <w:jc w:val="left"/>
              <w:rPr>
                <w:rFonts w:asciiTheme="majorEastAsia" w:eastAsiaTheme="majorEastAsia" w:hAnsiTheme="majorEastAsia"/>
                <w:sz w:val="14"/>
                <w:szCs w:val="14"/>
              </w:rPr>
            </w:pPr>
          </w:p>
          <w:p w:rsidR="0006039D" w:rsidRPr="00D44A14" w:rsidRDefault="00030309" w:rsidP="0026388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○３Ｄセンターを活用した企業共同研究を２件実施した。１</w:t>
            </w:r>
            <w:r w:rsidR="00F443EE" w:rsidRPr="00D44A14">
              <w:rPr>
                <w:rFonts w:asciiTheme="majorEastAsia" w:eastAsiaTheme="majorEastAsia" w:hAnsiTheme="majorEastAsia" w:hint="eastAsia"/>
                <w:sz w:val="14"/>
                <w:szCs w:val="14"/>
              </w:rPr>
              <w:t>件は</w:t>
            </w:r>
            <w:r w:rsidRPr="00D44A14">
              <w:rPr>
                <w:rFonts w:asciiTheme="majorEastAsia" w:eastAsiaTheme="majorEastAsia" w:hAnsiTheme="majorEastAsia" w:hint="eastAsia"/>
                <w:sz w:val="14"/>
                <w:szCs w:val="14"/>
              </w:rPr>
              <w:t>同センターの特色である積層造形用合金粉末の開発、もう１件は新規に運用を開始した電子ビーム積層造形装置を活用したもので</w:t>
            </w:r>
            <w:r w:rsidR="00F443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いずれも一定の成果が得られ</w:t>
            </w:r>
            <w:r w:rsidR="0026388C" w:rsidRPr="00D44A14">
              <w:rPr>
                <w:rFonts w:asciiTheme="majorEastAsia" w:eastAsiaTheme="majorEastAsia" w:hAnsiTheme="majorEastAsia" w:hint="eastAsia"/>
                <w:sz w:val="14"/>
                <w:szCs w:val="14"/>
              </w:rPr>
              <w:t>た。（令和４年度も</w:t>
            </w:r>
            <w:r w:rsidRPr="00D44A14">
              <w:rPr>
                <w:rFonts w:asciiTheme="majorEastAsia" w:eastAsiaTheme="majorEastAsia" w:hAnsiTheme="majorEastAsia" w:hint="eastAsia"/>
                <w:sz w:val="14"/>
                <w:szCs w:val="14"/>
              </w:rPr>
              <w:t>継続して開発に取り組む予定</w:t>
            </w:r>
            <w:r w:rsidR="0026388C" w:rsidRPr="00D44A14">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rsidR="0006039D" w:rsidRPr="00D44A14" w:rsidRDefault="004324A4" w:rsidP="0006039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rsidR="0006039D" w:rsidRPr="00D44A14" w:rsidRDefault="004324A4" w:rsidP="0006039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56" w:type="dxa"/>
            <w:vMerge w:val="restart"/>
            <w:tcBorders>
              <w:top w:val="nil"/>
              <w:left w:val="single" w:sz="4" w:space="0" w:color="auto"/>
            </w:tcBorders>
          </w:tcPr>
          <w:p w:rsidR="0006039D" w:rsidRPr="00D44A14" w:rsidRDefault="004324A4" w:rsidP="0006039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7D1D9C">
        <w:trPr>
          <w:trHeight w:val="66"/>
        </w:trPr>
        <w:tc>
          <w:tcPr>
            <w:tcW w:w="3452" w:type="dxa"/>
            <w:tcBorders>
              <w:top w:val="nil"/>
              <w:bottom w:val="dashSmallGap" w:sz="4" w:space="0" w:color="auto"/>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c>
          <w:tcPr>
            <w:tcW w:w="3452" w:type="dxa"/>
            <w:tcBorders>
              <w:top w:val="dashSmallGap" w:sz="4" w:space="0" w:color="auto"/>
              <w:bottom w:val="dashSmallGap" w:sz="4" w:space="0" w:color="auto"/>
              <w:right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BB085F">
        <w:tc>
          <w:tcPr>
            <w:tcW w:w="3452" w:type="dxa"/>
            <w:tcBorders>
              <w:top w:val="dashSmallGap" w:sz="4" w:space="0" w:color="auto"/>
              <w:bottom w:val="nil"/>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06039D" w:rsidRPr="00D44A14" w:rsidRDefault="00030309" w:rsidP="00C85108">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が保有する技術シーズを活用した「公募型共同開発事業」を実施する。「開発人材」、「最先端の装置・機器」、「開発費用」を相互に出しあい、企業における早期の「製品化」「事業化」を支援する。</w:t>
            </w: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A1D36" w:rsidRPr="00D44A14" w:rsidRDefault="00030309" w:rsidP="00BA1D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○令和元年度採択事業１件を実施し、進捗状況報告</w:t>
            </w:r>
          </w:p>
          <w:p w:rsidR="00030309" w:rsidRPr="00D44A14" w:rsidRDefault="00030309" w:rsidP="00BA1D36">
            <w:pPr>
              <w:overflowPunct w:val="0"/>
              <w:autoSpaceDE w:val="0"/>
              <w:autoSpaceDN w:val="0"/>
              <w:spacing w:line="0" w:lineRule="atLeast"/>
              <w:ind w:leftChars="70" w:left="147" w:rightChars="-111" w:right="-2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及び終了報告会</w:t>
            </w:r>
            <w:r w:rsidR="00BA1D36"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開催</w:t>
            </w:r>
            <w:r w:rsidR="00BA1D36" w:rsidRPr="00D44A14">
              <w:rPr>
                <w:rFonts w:asciiTheme="majorEastAsia" w:eastAsiaTheme="majorEastAsia" w:hAnsiTheme="majorEastAsia" w:hint="eastAsia"/>
                <w:sz w:val="14"/>
                <w:szCs w:val="14"/>
              </w:rPr>
              <w:t>をもって</w:t>
            </w:r>
            <w:r w:rsidRPr="00D44A14">
              <w:rPr>
                <w:rFonts w:asciiTheme="majorEastAsia" w:eastAsiaTheme="majorEastAsia" w:hAnsiTheme="majorEastAsia" w:hint="eastAsia"/>
                <w:sz w:val="14"/>
                <w:szCs w:val="14"/>
              </w:rPr>
              <w:t>本事業を完了した。</w:t>
            </w:r>
          </w:p>
          <w:p w:rsidR="00030309" w:rsidRPr="00D44A14" w:rsidRDefault="00030309" w:rsidP="00BA1D36">
            <w:pPr>
              <w:kinsoku w:val="0"/>
              <w:autoSpaceDE w:val="0"/>
              <w:autoSpaceDN w:val="0"/>
              <w:spacing w:line="0" w:lineRule="atLeast"/>
              <w:ind w:leftChars="1" w:left="2"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（添付資料４参照）</w:t>
            </w:r>
          </w:p>
          <w:p w:rsidR="0006039D" w:rsidRPr="00D44A14" w:rsidRDefault="0006039D" w:rsidP="00BA1D36">
            <w:pPr>
              <w:kinsoku w:val="0"/>
              <w:autoSpaceDE w:val="0"/>
              <w:autoSpaceDN w:val="0"/>
              <w:spacing w:line="0" w:lineRule="atLeast"/>
              <w:ind w:leftChars="1" w:left="89" w:hangingChars="62" w:hanging="87"/>
              <w:jc w:val="lef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544A6">
        <w:tc>
          <w:tcPr>
            <w:tcW w:w="3452" w:type="dxa"/>
            <w:tcBorders>
              <w:top w:val="nil"/>
              <w:bottom w:val="dashSmallGap" w:sz="4" w:space="0" w:color="auto"/>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6039D">
        <w:tc>
          <w:tcPr>
            <w:tcW w:w="3452" w:type="dxa"/>
            <w:tcBorders>
              <w:top w:val="dashSmallGap" w:sz="4" w:space="0" w:color="auto"/>
              <w:bottom w:val="dashSmallGap" w:sz="4" w:space="0" w:color="auto"/>
              <w:right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(3) プレ研究制度の運用</w:t>
            </w:r>
          </w:p>
        </w:tc>
        <w:tc>
          <w:tcPr>
            <w:tcW w:w="3455" w:type="dxa"/>
            <w:tcBorders>
              <w:top w:val="dashSmallGap" w:sz="4" w:space="0" w:color="auto"/>
              <w:left w:val="nil"/>
              <w:bottom w:val="dashSmallGap" w:sz="4" w:space="0" w:color="auto"/>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D5336F">
        <w:tc>
          <w:tcPr>
            <w:tcW w:w="3452" w:type="dxa"/>
            <w:tcBorders>
              <w:top w:val="dashSmallGap" w:sz="4" w:space="0" w:color="auto"/>
              <w:bottom w:val="nil"/>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62E46">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目標値：中期計画期間中の企業支援研究の</w:t>
            </w:r>
          </w:p>
          <w:p w:rsidR="0006039D" w:rsidRPr="00D44A14"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課題解決の可能性を本格的な研究開始以前に検証し、研究の有効性を確認する「プレ研究制度」を活用し、企業支援研究の契約に結び付ける。</w:t>
            </w: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C85108" w:rsidRPr="00D44A14" w:rsidRDefault="00C85108" w:rsidP="001A0676">
            <w:pPr>
              <w:overflowPunct w:val="0"/>
              <w:autoSpaceDE w:val="0"/>
              <w:autoSpaceDN w:val="0"/>
              <w:spacing w:line="0" w:lineRule="atLeast"/>
              <w:rPr>
                <w:rFonts w:asciiTheme="majorEastAsia" w:eastAsiaTheme="majorEastAsia" w:hAnsiTheme="majorEastAsia"/>
                <w:sz w:val="14"/>
                <w:szCs w:val="14"/>
              </w:rPr>
            </w:pPr>
          </w:p>
          <w:p w:rsidR="00C85108" w:rsidRPr="00D44A14" w:rsidRDefault="00C85108"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目標値：令和３年度中の企業支援研究の</w:t>
            </w:r>
          </w:p>
          <w:p w:rsidR="001A0676" w:rsidRPr="00D44A14" w:rsidRDefault="001A0676" w:rsidP="001A0676">
            <w:pPr>
              <w:overflowPunct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54件</w:t>
            </w: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764637" w:rsidRPr="00D44A14" w:rsidRDefault="00764637" w:rsidP="00764637">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A0676" w:rsidRPr="00D44A14" w:rsidRDefault="001A0676" w:rsidP="001A067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○プレ研究制度の活用件数は2</w:t>
            </w:r>
            <w:r w:rsidRPr="00D44A14">
              <w:rPr>
                <w:rFonts w:asciiTheme="majorEastAsia" w:eastAsiaTheme="majorEastAsia" w:hAnsiTheme="majorEastAsia"/>
                <w:sz w:val="14"/>
                <w:szCs w:val="14"/>
              </w:rPr>
              <w:t>8</w:t>
            </w:r>
            <w:r w:rsidRPr="00D44A14">
              <w:rPr>
                <w:rFonts w:asciiTheme="majorEastAsia" w:eastAsiaTheme="majorEastAsia" w:hAnsiTheme="majorEastAsia" w:hint="eastAsia"/>
                <w:sz w:val="14"/>
                <w:szCs w:val="14"/>
              </w:rPr>
              <w:t>件で、数値目標に掲げた「企業支援研究実施件数」5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件の実績のうち1</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件（事業収入約3</w:t>
            </w:r>
            <w:r w:rsidRPr="00D44A14">
              <w:rPr>
                <w:rFonts w:asciiTheme="majorEastAsia" w:eastAsiaTheme="majorEastAsia" w:hAnsiTheme="majorEastAsia"/>
                <w:sz w:val="14"/>
                <w:szCs w:val="14"/>
              </w:rPr>
              <w:t>86</w:t>
            </w:r>
            <w:r w:rsidRPr="00D44A14">
              <w:rPr>
                <w:rFonts w:asciiTheme="majorEastAsia" w:eastAsiaTheme="majorEastAsia" w:hAnsiTheme="majorEastAsia" w:hint="eastAsia"/>
                <w:sz w:val="14"/>
                <w:szCs w:val="14"/>
              </w:rPr>
              <w:t>万円：契約額、約8</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万円：投入額）を占めるなど効果を上げた。</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C85108" w:rsidRPr="00D44A14" w:rsidRDefault="00C85108"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634868" w:rsidRPr="00D44A14" w:rsidRDefault="00634868"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1A0676" w:rsidRPr="00D44A14" w:rsidRDefault="001A0676" w:rsidP="001A067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1A0676" w:rsidRPr="00D44A14" w:rsidRDefault="001A0676" w:rsidP="001A067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実績値：令和３年度中の企業支援研究の</w:t>
            </w:r>
          </w:p>
          <w:p w:rsidR="001A0676" w:rsidRPr="00D44A14" w:rsidRDefault="001A0676" w:rsidP="001A0676">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件（達成率</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62</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(135%)</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(133%)</w:t>
                  </w:r>
                </w:p>
              </w:tc>
              <w:tc>
                <w:tcPr>
                  <w:tcW w:w="641"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(128%)</w:t>
                  </w:r>
                </w:p>
              </w:tc>
              <w:tc>
                <w:tcPr>
                  <w:tcW w:w="641"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r w:rsidRPr="00D44A14">
                    <w:rPr>
                      <w:rFonts w:asciiTheme="majorEastAsia" w:eastAsiaTheme="majorEastAsia" w:hAnsiTheme="majorEastAsia"/>
                      <w:sz w:val="14"/>
                      <w:szCs w:val="14"/>
                    </w:rPr>
                    <w:t>9</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113%)</w:t>
                  </w:r>
                </w:p>
              </w:tc>
              <w:tc>
                <w:tcPr>
                  <w:tcW w:w="642"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r w:rsidRPr="00D44A14">
                    <w:rPr>
                      <w:rFonts w:asciiTheme="majorEastAsia" w:eastAsiaTheme="majorEastAsia" w:hAnsiTheme="majorEastAsia"/>
                      <w:sz w:val="14"/>
                      <w:szCs w:val="14"/>
                    </w:rPr>
                    <w:t>0</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93%)</w:t>
                  </w:r>
                </w:p>
              </w:tc>
            </w:tr>
          </w:tbl>
          <w:p w:rsidR="001A0676" w:rsidRPr="00D44A14" w:rsidRDefault="001A0676" w:rsidP="001A0676">
            <w:pPr>
              <w:spacing w:line="0" w:lineRule="atLeast"/>
            </w:pPr>
          </w:p>
          <w:p w:rsidR="00E2045A" w:rsidRPr="00D44A14" w:rsidRDefault="00E2045A" w:rsidP="001A0676">
            <w:pPr>
              <w:spacing w:line="0" w:lineRule="atLeast"/>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1A0676" w:rsidRPr="00D44A14" w:rsidRDefault="001A0676" w:rsidP="001A067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・年度計画に掲げた４項目について</w:t>
                  </w:r>
                  <w:r w:rsidR="00EE72F2" w:rsidRPr="00D44A14">
                    <w:rPr>
                      <w:rFonts w:asciiTheme="majorEastAsia" w:eastAsiaTheme="majorEastAsia" w:hAnsiTheme="majorEastAsia" w:hint="eastAsia"/>
                      <w:sz w:val="14"/>
                      <w:szCs w:val="14"/>
                    </w:rPr>
                    <w:t>、</w:t>
                  </w:r>
                  <w:r w:rsidR="00713263" w:rsidRPr="00D44A14">
                    <w:rPr>
                      <w:rFonts w:asciiTheme="majorEastAsia" w:eastAsiaTheme="majorEastAsia" w:hAnsiTheme="majorEastAsia" w:hint="eastAsia"/>
                      <w:sz w:val="14"/>
                      <w:szCs w:val="14"/>
                    </w:rPr>
                    <w:t>全て</w:t>
                  </w:r>
                  <w:r w:rsidR="00EE72F2" w:rsidRPr="00D44A14">
                    <w:rPr>
                      <w:rFonts w:asciiTheme="majorEastAsia" w:eastAsiaTheme="majorEastAsia" w:hAnsiTheme="majorEastAsia" w:hint="eastAsia"/>
                      <w:sz w:val="14"/>
                      <w:szCs w:val="14"/>
                    </w:rPr>
                    <w:t>おおむね</w:t>
                  </w:r>
                  <w:r w:rsidRPr="00D44A14">
                    <w:rPr>
                      <w:rFonts w:asciiTheme="majorEastAsia" w:eastAsiaTheme="majorEastAsia" w:hAnsiTheme="majorEastAsia" w:hint="eastAsia"/>
                      <w:sz w:val="14"/>
                      <w:szCs w:val="14"/>
                    </w:rPr>
                    <w:t>計画どおり実施した。</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・４月に</w:t>
                  </w:r>
                  <w:r w:rsidR="009A6766" w:rsidRPr="00D44A14">
                    <w:rPr>
                      <w:rFonts w:asciiTheme="majorEastAsia" w:eastAsiaTheme="majorEastAsia" w:hAnsiTheme="majorEastAsia" w:hint="eastAsia"/>
                      <w:sz w:val="14"/>
                      <w:szCs w:val="14"/>
                    </w:rPr>
                    <w:t>開設</w:t>
                  </w:r>
                  <w:r w:rsidRPr="00D44A14">
                    <w:rPr>
                      <w:rFonts w:asciiTheme="majorEastAsia" w:eastAsiaTheme="majorEastAsia" w:hAnsiTheme="majorEastAsia" w:hint="eastAsia"/>
                      <w:sz w:val="14"/>
                      <w:szCs w:val="14"/>
                    </w:rPr>
                    <w:t>した「３Ｄ造形技術イノベーションセンター」については、新たに導入した装置の活用も進むなど</w:t>
                  </w:r>
                  <w:r w:rsidR="0002495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特色を生かした支援を実施し</w:t>
                  </w:r>
                  <w:r w:rsidR="00024951" w:rsidRPr="00D44A14">
                    <w:rPr>
                      <w:rFonts w:asciiTheme="majorEastAsia" w:eastAsiaTheme="majorEastAsia" w:hAnsiTheme="majorEastAsia" w:hint="eastAsia"/>
                      <w:sz w:val="14"/>
                      <w:szCs w:val="14"/>
                    </w:rPr>
                    <w:t>た</w:t>
                  </w:r>
                  <w:r w:rsidRPr="00D44A14">
                    <w:rPr>
                      <w:rFonts w:asciiTheme="majorEastAsia" w:eastAsiaTheme="majorEastAsia" w:hAnsiTheme="majorEastAsia" w:hint="eastAsia"/>
                      <w:sz w:val="14"/>
                      <w:szCs w:val="14"/>
                    </w:rPr>
                    <w:t>。</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・数値目標に掲げた「企業支援研究の実施件数」は、目標値の</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％を達成したことから、自己評価はⅢとした。</w:t>
                  </w:r>
                </w:p>
              </w:tc>
            </w:tr>
          </w:tbl>
          <w:p w:rsidR="0006039D" w:rsidRPr="00D44A14" w:rsidRDefault="0006039D" w:rsidP="0006039D">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C646E4" w:rsidRPr="00D44A14" w:rsidTr="00F62E46">
        <w:tc>
          <w:tcPr>
            <w:tcW w:w="3452" w:type="dxa"/>
            <w:tcBorders>
              <w:top w:val="nil"/>
              <w:bottom w:val="single" w:sz="4" w:space="0" w:color="auto"/>
              <w:right w:val="doub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D44A14"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D44A14"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D44A14"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D44A14"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D44A14" w:rsidRDefault="000615AE" w:rsidP="00C7703E">
      <w:pPr>
        <w:kinsoku w:val="0"/>
        <w:autoSpaceDE w:val="0"/>
        <w:autoSpaceDN w:val="0"/>
        <w:jc w:val="left"/>
        <w:rPr>
          <w:rFonts w:asciiTheme="majorEastAsia" w:eastAsiaTheme="majorEastAsia" w:hAnsiTheme="majorEastAsia"/>
          <w:sz w:val="14"/>
          <w:szCs w:val="14"/>
        </w:rPr>
      </w:pPr>
    </w:p>
    <w:p w:rsidR="00060514" w:rsidRPr="00D44A14" w:rsidRDefault="00C7703E" w:rsidP="00C7703E">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C7355">
        <w:trPr>
          <w:trHeight w:val="68"/>
        </w:trPr>
        <w:tc>
          <w:tcPr>
            <w:tcW w:w="863" w:type="dxa"/>
            <w:tcBorders>
              <w:bottom w:val="nil"/>
              <w:right w:val="single" w:sz="4" w:space="0" w:color="auto"/>
            </w:tcBorders>
            <w:vAlign w:val="center"/>
          </w:tcPr>
          <w:p w:rsidR="000B301B" w:rsidRPr="00D44A14"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c>
          <w:tcPr>
            <w:tcW w:w="863" w:type="dxa"/>
            <w:tcBorders>
              <w:top w:val="nil"/>
              <w:bottom w:val="nil"/>
              <w:right w:val="sing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大阪産業の持続的発展のための研究開発の戦略的展開</w:t>
            </w:r>
          </w:p>
          <w:p w:rsidR="00EC7355" w:rsidRPr="00D44A14"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多様な企業の成長を支える基盤研究の推進</w:t>
            </w:r>
          </w:p>
          <w:p w:rsidR="00EC7355" w:rsidRPr="00D44A1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実用化・技術移転を目指す発展研究の推進</w:t>
            </w:r>
          </w:p>
          <w:p w:rsidR="000B301B" w:rsidRPr="00D44A1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D44A14"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1C68CD" w:rsidRPr="00D44A14">
              <w:rPr>
                <w:rFonts w:asciiTheme="majorEastAsia" w:eastAsiaTheme="majorEastAsia" w:hAnsiTheme="majorEastAsia" w:hint="eastAsia"/>
                <w:sz w:val="14"/>
                <w:szCs w:val="14"/>
              </w:rPr>
              <w:t>(3)</w:t>
            </w:r>
            <w:r w:rsidRPr="00D44A14">
              <w:rPr>
                <w:rFonts w:asciiTheme="majorEastAsia" w:eastAsiaTheme="majorEastAsia" w:hAnsiTheme="majorEastAsia" w:hint="eastAsia"/>
                <w:sz w:val="14"/>
                <w:szCs w:val="14"/>
              </w:rPr>
              <w:t xml:space="preserve">　</w:t>
            </w:r>
            <w:r w:rsidR="001C68CD" w:rsidRPr="00D44A14">
              <w:rPr>
                <w:rFonts w:asciiTheme="majorEastAsia" w:eastAsiaTheme="majorEastAsia" w:hAnsiTheme="majorEastAsia" w:hint="eastAsia"/>
                <w:sz w:val="14"/>
                <w:szCs w:val="14"/>
              </w:rPr>
              <w:t>大阪発の新産業の創出を目指すプロジェクト研究の推進</w:t>
            </w:r>
          </w:p>
          <w:p w:rsidR="001C68CD" w:rsidRPr="00D44A14"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D44A14" w:rsidTr="00EC7355">
        <w:trPr>
          <w:trHeight w:val="46"/>
        </w:trPr>
        <w:tc>
          <w:tcPr>
            <w:tcW w:w="863" w:type="dxa"/>
            <w:tcBorders>
              <w:top w:val="nil"/>
              <w:right w:val="single" w:sz="4" w:space="0" w:color="auto"/>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D44A14"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D44A14" w:rsidRPr="00D44A14" w:rsidTr="00F83454">
        <w:tc>
          <w:tcPr>
            <w:tcW w:w="3453" w:type="dxa"/>
            <w:vMerge w:val="restart"/>
            <w:tcBorders>
              <w:top w:val="single" w:sz="4" w:space="0" w:color="auto"/>
              <w:right w:val="doub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B301B" w:rsidRPr="00D44A14"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F83454">
        <w:tc>
          <w:tcPr>
            <w:tcW w:w="3453" w:type="dxa"/>
            <w:vMerge/>
            <w:tcBorders>
              <w:bottom w:val="nil"/>
              <w:right w:val="double" w:sz="4" w:space="0" w:color="auto"/>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00070C90" w:rsidRPr="00D44A14">
              <w:rPr>
                <w:rFonts w:asciiTheme="majorEastAsia" w:eastAsiaTheme="majorEastAsia" w:hAnsiTheme="majorEastAsia" w:hint="eastAsia"/>
                <w:kern w:val="0"/>
                <w:sz w:val="14"/>
                <w:szCs w:val="14"/>
              </w:rPr>
              <w:t xml:space="preserve"> 多様な企業成長を支える基盤研究の推進</w:t>
            </w:r>
          </w:p>
        </w:tc>
      </w:tr>
      <w:tr w:rsidR="00D44A14" w:rsidRPr="00D44A14" w:rsidTr="00F83454">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861"/>
        </w:trPr>
        <w:tc>
          <w:tcPr>
            <w:tcW w:w="3453" w:type="dxa"/>
            <w:tcBorders>
              <w:top w:val="nil"/>
              <w:bottom w:val="nil"/>
              <w:right w:val="double" w:sz="4" w:space="0" w:color="auto"/>
            </w:tcBorders>
          </w:tcPr>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AF054C" w:rsidRPr="00D44A14" w:rsidRDefault="00AF054C" w:rsidP="00AF054C">
            <w:pPr>
              <w:kinsoku w:val="0"/>
              <w:autoSpaceDE w:val="0"/>
              <w:autoSpaceDN w:val="0"/>
              <w:spacing w:line="0" w:lineRule="atLeast"/>
              <w:ind w:rightChars="-144" w:right="-30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た上で所として選定する。また、基盤研究において、</w:t>
            </w: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地域産業界に貢献し得る分野の研究開発を実施し、その結果創出された革新的技術シーズを、地域企業等を支援するための橋渡し研究機関として、持続的にイノベーションを生み出す。そのために、受託研究、企業支援研究、プロジェクト研究を実施する。</w:t>
            </w: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大学等との連携研究に取り組み、技術シ－ズの実用化を推進するとともに、競争的外部資金の獲得にも積極的に取り組む。</w:t>
            </w: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620BF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本年度は、以下の分野の研究開発を実施する。</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・加工成形分野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・金属材料分野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・金属表面処理分野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・電子・機械システム分野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・製品信頼性分野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・応用材料化学分野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・高分子機能材料分野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・有機材料分野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・生物・生活材料分野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・電子材料分野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・物質・材料分野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・環境技術分野</w:t>
            </w:r>
          </w:p>
          <w:p w:rsidR="00AF054C" w:rsidRPr="00D44A14" w:rsidRDefault="00AF054C" w:rsidP="00620BF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○基盤研究として、73件のテーマを実施した。</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（添付資料５</w:t>
            </w:r>
            <w:r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１参照）</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○大学等との共同研究は、新規・継続を合わせて</w:t>
            </w:r>
            <w:r w:rsidR="002F1E6E"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102件実施した。（添付資料５-７参照）</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F1E6E" w:rsidRPr="00D44A14" w:rsidRDefault="002F1E6E"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○文部科学省科</w:t>
            </w:r>
            <w:r w:rsidR="002F1E6E" w:rsidRPr="00D44A14">
              <w:rPr>
                <w:rFonts w:asciiTheme="majorEastAsia" w:eastAsiaTheme="majorEastAsia" w:hAnsiTheme="majorEastAsia" w:hint="eastAsia"/>
                <w:sz w:val="14"/>
                <w:szCs w:val="14"/>
              </w:rPr>
              <w:t>学研究費助成事業（科研費）の</w:t>
            </w:r>
            <w:r w:rsidRPr="00D44A14">
              <w:rPr>
                <w:rFonts w:asciiTheme="majorEastAsia" w:eastAsiaTheme="majorEastAsia" w:hAnsiTheme="majorEastAsia" w:hint="eastAsia"/>
                <w:sz w:val="14"/>
                <w:szCs w:val="14"/>
              </w:rPr>
              <w:t>獲得に向けて</w:t>
            </w:r>
            <w:r w:rsidR="002F1E6E" w:rsidRPr="00D44A14">
              <w:rPr>
                <w:rFonts w:asciiTheme="majorEastAsia" w:eastAsiaTheme="majorEastAsia" w:hAnsiTheme="majorEastAsia" w:hint="eastAsia"/>
                <w:sz w:val="14"/>
                <w:szCs w:val="14"/>
              </w:rPr>
              <w:t>、</w:t>
            </w:r>
            <w:r w:rsidR="0067756B" w:rsidRPr="00D44A14">
              <w:rPr>
                <w:rFonts w:asciiTheme="majorEastAsia" w:eastAsiaTheme="majorEastAsia" w:hAnsiTheme="majorEastAsia" w:hint="eastAsia"/>
                <w:sz w:val="14"/>
                <w:szCs w:val="14"/>
              </w:rPr>
              <w:t>以下</w:t>
            </w:r>
            <w:r w:rsidRPr="00D44A14">
              <w:rPr>
                <w:rFonts w:asciiTheme="majorEastAsia" w:eastAsiaTheme="majorEastAsia" w:hAnsiTheme="majorEastAsia" w:hint="eastAsia"/>
                <w:sz w:val="14"/>
                <w:szCs w:val="14"/>
              </w:rPr>
              <w:t>の研修を実施した。</w:t>
            </w:r>
          </w:p>
          <w:p w:rsidR="00D333A2" w:rsidRPr="00D44A14" w:rsidRDefault="00274051" w:rsidP="00E525AE">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【法人主催】</w:t>
            </w:r>
          </w:p>
          <w:p w:rsidR="00E525AE" w:rsidRPr="00D44A14" w:rsidRDefault="00D333A2" w:rsidP="00E525AE">
            <w:pPr>
              <w:overflowPunct w:val="0"/>
              <w:autoSpaceDE w:val="0"/>
              <w:autoSpaceDN w:val="0"/>
              <w:spacing w:line="0" w:lineRule="atLeast"/>
              <w:ind w:leftChars="74" w:left="295"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25AE" w:rsidRPr="00D44A14">
              <w:rPr>
                <w:rFonts w:asciiTheme="majorEastAsia" w:eastAsiaTheme="majorEastAsia" w:hAnsiTheme="majorEastAsia" w:hint="eastAsia"/>
                <w:sz w:val="14"/>
                <w:szCs w:val="14"/>
              </w:rPr>
              <w:t>６月８日：</w:t>
            </w:r>
            <w:r w:rsidR="00274051" w:rsidRPr="00D44A14">
              <w:rPr>
                <w:rFonts w:asciiTheme="majorEastAsia" w:eastAsiaTheme="majorEastAsia" w:hAnsiTheme="majorEastAsia" w:hint="eastAsia"/>
                <w:sz w:val="14"/>
                <w:szCs w:val="14"/>
              </w:rPr>
              <w:t>大阪大学産業科学研究所講師</w:t>
            </w:r>
            <w:r w:rsidRPr="00D44A14">
              <w:rPr>
                <w:rFonts w:asciiTheme="majorEastAsia" w:eastAsiaTheme="majorEastAsia" w:hAnsiTheme="majorEastAsia" w:hint="eastAsia"/>
                <w:sz w:val="14"/>
                <w:szCs w:val="14"/>
              </w:rPr>
              <w:t>（</w:t>
            </w:r>
            <w:r w:rsidR="00274051" w:rsidRPr="00D44A14">
              <w:rPr>
                <w:rFonts w:asciiTheme="majorEastAsia" w:eastAsiaTheme="majorEastAsia" w:hAnsiTheme="majorEastAsia" w:hint="eastAsia"/>
                <w:sz w:val="14"/>
                <w:szCs w:val="14"/>
              </w:rPr>
              <w:t>３名</w:t>
            </w:r>
            <w:r w:rsidRPr="00D44A14">
              <w:rPr>
                <w:rFonts w:asciiTheme="majorEastAsia" w:eastAsiaTheme="majorEastAsia" w:hAnsiTheme="majorEastAsia" w:hint="eastAsia"/>
                <w:sz w:val="14"/>
                <w:szCs w:val="14"/>
              </w:rPr>
              <w:t>）</w:t>
            </w:r>
          </w:p>
          <w:p w:rsidR="00274051" w:rsidRPr="00D44A14" w:rsidRDefault="00274051" w:rsidP="00E525AE">
            <w:pPr>
              <w:overflowPunct w:val="0"/>
              <w:autoSpaceDE w:val="0"/>
              <w:autoSpaceDN w:val="0"/>
              <w:spacing w:line="0" w:lineRule="atLeast"/>
              <w:ind w:leftChars="470" w:left="98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による研修</w:t>
            </w:r>
          </w:p>
          <w:p w:rsidR="00D333A2" w:rsidRPr="00D44A14" w:rsidRDefault="00274051" w:rsidP="002F1E6E">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【大阪府立大学主催】</w:t>
            </w:r>
          </w:p>
          <w:p w:rsidR="00E525AE" w:rsidRPr="00D44A14" w:rsidRDefault="00D333A2" w:rsidP="00D333A2">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25AE" w:rsidRPr="00D44A14">
              <w:rPr>
                <w:rFonts w:asciiTheme="majorEastAsia" w:eastAsiaTheme="majorEastAsia" w:hAnsiTheme="majorEastAsia" w:hint="eastAsia"/>
                <w:sz w:val="14"/>
                <w:szCs w:val="14"/>
              </w:rPr>
              <w:t>８月27日：セミナーの動画上映による研修</w:t>
            </w:r>
          </w:p>
          <w:p w:rsidR="00D333A2" w:rsidRPr="00D44A14" w:rsidRDefault="00E525AE" w:rsidP="00E525AE">
            <w:pPr>
              <w:overflowPunct w:val="0"/>
              <w:autoSpaceDE w:val="0"/>
              <w:autoSpaceDN w:val="0"/>
              <w:spacing w:line="0" w:lineRule="atLeast"/>
              <w:ind w:rightChars="-50" w:right="-105"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９月３日：同上</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333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D333A2" w:rsidRPr="00D44A14">
              <w:rPr>
                <w:rFonts w:asciiTheme="majorEastAsia" w:eastAsiaTheme="majorEastAsia" w:hAnsiTheme="majorEastAsia" w:hint="eastAsia"/>
                <w:sz w:val="14"/>
                <w:szCs w:val="14"/>
              </w:rPr>
              <w:t>科研費研究は、</w:t>
            </w:r>
            <w:r w:rsidRPr="00D44A14">
              <w:rPr>
                <w:rFonts w:asciiTheme="majorEastAsia" w:eastAsiaTheme="majorEastAsia" w:hAnsiTheme="majorEastAsia" w:hint="eastAsia"/>
                <w:sz w:val="14"/>
                <w:szCs w:val="14"/>
              </w:rPr>
              <w:t>新規24件、継続</w:t>
            </w:r>
            <w:r w:rsidR="00D333A2" w:rsidRPr="00D44A14">
              <w:rPr>
                <w:rFonts w:asciiTheme="majorEastAsia" w:eastAsiaTheme="majorEastAsia" w:hAnsiTheme="majorEastAsia" w:hint="eastAsia"/>
                <w:sz w:val="14"/>
                <w:szCs w:val="14"/>
              </w:rPr>
              <w:t>49件計</w:t>
            </w:r>
            <w:r w:rsidRPr="00D44A14">
              <w:rPr>
                <w:rFonts w:asciiTheme="majorEastAsia" w:eastAsiaTheme="majorEastAsia" w:hAnsiTheme="majorEastAsia" w:hint="eastAsia"/>
                <w:sz w:val="14"/>
                <w:szCs w:val="14"/>
              </w:rPr>
              <w:t>73件実施した。（添付資料５-４参照）</w:t>
            </w:r>
          </w:p>
          <w:p w:rsidR="00AF054C" w:rsidRPr="00D44A14" w:rsidRDefault="00AF054C" w:rsidP="002F1E6E">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AF054C" w:rsidRPr="00D44A14" w:rsidRDefault="00550C2F" w:rsidP="00AF054C">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AF054C" w:rsidRPr="00D44A14" w:rsidRDefault="00AF054C" w:rsidP="00C82C14">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有する人材、研究開発力等を最大限に活用して行う基盤研究、基盤研究で培った成果を展開して行う発展研究及び新産業の創出を目指すプロジェクト研究に取り組んだ。また、大学、研究機関等との共同研究を積極的に進め、「先進・革新蓄電池材料評価技術開発（第２期）事業」「先導研究プログラム／エネルギー・環境新技術先導研究プログラム事業</w:t>
            </w:r>
            <w:r w:rsidR="00550C2F" w:rsidRPr="00D44A14">
              <w:rPr>
                <w:rFonts w:asciiTheme="majorEastAsia" w:eastAsiaTheme="majorEastAsia" w:hAnsiTheme="majorEastAsia" w:hint="eastAsia"/>
                <w:sz w:val="14"/>
                <w:szCs w:val="14"/>
              </w:rPr>
              <w:t>」「ムーンショット型研究開発事業」</w:t>
            </w:r>
            <w:r w:rsidR="00C82C14" w:rsidRPr="00D44A14">
              <w:rPr>
                <w:rFonts w:asciiTheme="majorEastAsia" w:eastAsiaTheme="majorEastAsia" w:hAnsiTheme="majorEastAsia" w:hint="eastAsia"/>
                <w:sz w:val="14"/>
                <w:szCs w:val="14"/>
              </w:rPr>
              <w:t>などのＮＥＤＯ事業を実施し、</w:t>
            </w:r>
            <w:r w:rsidRPr="00D44A14">
              <w:rPr>
                <w:rFonts w:asciiTheme="majorEastAsia" w:eastAsiaTheme="majorEastAsia" w:hAnsiTheme="majorEastAsia" w:hint="eastAsia"/>
                <w:sz w:val="14"/>
                <w:szCs w:val="14"/>
              </w:rPr>
              <w:t>数値目標に掲げた「競争的外部資金研究の実施件数」が目標値を</w:t>
            </w:r>
            <w:r w:rsidR="00550C2F" w:rsidRPr="00D44A14">
              <w:rPr>
                <w:rFonts w:asciiTheme="majorEastAsia" w:eastAsiaTheme="majorEastAsia" w:hAnsiTheme="majorEastAsia" w:hint="eastAsia"/>
                <w:sz w:val="14"/>
                <w:szCs w:val="14"/>
              </w:rPr>
              <w:t>大幅に上回っており、自己評価の「Ⅴ</w:t>
            </w:r>
            <w:r w:rsidRPr="00D44A14">
              <w:rPr>
                <w:rFonts w:asciiTheme="majorEastAsia" w:eastAsiaTheme="majorEastAsia" w:hAnsiTheme="majorEastAsia" w:hint="eastAsia"/>
                <w:sz w:val="14"/>
                <w:szCs w:val="14"/>
              </w:rPr>
              <w:t>」は妥当であると判断した。</w:t>
            </w:r>
          </w:p>
        </w:tc>
      </w:tr>
      <w:tr w:rsidR="00D44A14" w:rsidRPr="00D44A14" w:rsidTr="00B9430A">
        <w:trPr>
          <w:trHeight w:val="57"/>
        </w:trPr>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9430A">
        <w:tc>
          <w:tcPr>
            <w:tcW w:w="6913" w:type="dxa"/>
            <w:gridSpan w:val="2"/>
            <w:tcBorders>
              <w:top w:val="single" w:sz="4" w:space="0" w:color="auto"/>
              <w:bottom w:val="dashSmallGap" w:sz="4" w:space="0" w:color="auto"/>
              <w:right w:val="single" w:sz="4" w:space="0" w:color="auto"/>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(2) </w:t>
            </w:r>
            <w:r w:rsidRPr="00D44A14">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352"/>
        </w:trPr>
        <w:tc>
          <w:tcPr>
            <w:tcW w:w="3453" w:type="dxa"/>
            <w:tcBorders>
              <w:top w:val="nil"/>
              <w:bottom w:val="nil"/>
              <w:right w:val="double" w:sz="4" w:space="0" w:color="auto"/>
            </w:tcBorders>
          </w:tcPr>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A451D2"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な研究である。今後の産業技術の鍵となる大きな研究成果</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将</w:t>
            </w:r>
          </w:p>
          <w:p w:rsidR="00A451D2" w:rsidRPr="00D44A14" w:rsidRDefault="00274051" w:rsidP="00A451D2">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来、実用化が見込まれる研究成果の創出を目指し、</w:t>
            </w:r>
          </w:p>
          <w:p w:rsidR="00274051" w:rsidRPr="00D44A14" w:rsidRDefault="00274051" w:rsidP="00A451D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研究を推進する。</w:t>
            </w: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 xml:space="preserve">企業、大学等と産学官連携を円滑にすすめ、連携研究として、研究開発を推進する。 </w:t>
            </w: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C32F5D" w:rsidRPr="00D44A14" w:rsidRDefault="00274051" w:rsidP="00A451D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競争的外部資金の獲得にも積極的に取り組み、実用化・技術移転を推進する。</w:t>
            </w: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○基盤研究の企業への技術移転を目指し、発展研究を５件実施した。（添付資料５-２参照）</w:t>
            </w:r>
          </w:p>
          <w:p w:rsidR="00274051" w:rsidRPr="00D44A14" w:rsidRDefault="00274051" w:rsidP="00DB68A2">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0429D9" w:rsidRPr="00D44A14" w:rsidRDefault="000429D9"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○大学等との共同研究を102件実施した。【再掲】</w:t>
            </w:r>
          </w:p>
          <w:p w:rsidR="00274051" w:rsidRPr="00D44A14" w:rsidRDefault="00274051" w:rsidP="00DB68A2">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0429D9" w:rsidRPr="00D44A14">
              <w:rPr>
                <w:rFonts w:asciiTheme="majorEastAsia" w:eastAsiaTheme="majorEastAsia" w:hAnsiTheme="majorEastAsia" w:hint="eastAsia"/>
                <w:sz w:val="14"/>
                <w:szCs w:val="14"/>
              </w:rPr>
              <w:t>文部科学省科学研究費助成事業（科研費）研究を</w:t>
            </w:r>
            <w:r w:rsidRPr="00D44A14">
              <w:rPr>
                <w:rFonts w:asciiTheme="majorEastAsia" w:eastAsiaTheme="majorEastAsia" w:hAnsiTheme="majorEastAsia" w:hint="eastAsia"/>
                <w:sz w:val="14"/>
                <w:szCs w:val="14"/>
              </w:rPr>
              <w:t>除く競争的外部資金研究は、新規・継続</w:t>
            </w:r>
            <w:r w:rsidR="009F6F55" w:rsidRPr="00D44A14">
              <w:rPr>
                <w:rFonts w:asciiTheme="majorEastAsia" w:eastAsiaTheme="majorEastAsia" w:hAnsiTheme="majorEastAsia" w:hint="eastAsia"/>
                <w:sz w:val="14"/>
                <w:szCs w:val="14"/>
              </w:rPr>
              <w:t>を</w:t>
            </w:r>
            <w:r w:rsidR="00E26010" w:rsidRPr="00D44A14">
              <w:rPr>
                <w:rFonts w:asciiTheme="majorEastAsia" w:eastAsiaTheme="majorEastAsia" w:hAnsiTheme="majorEastAsia" w:hint="eastAsia"/>
                <w:sz w:val="14"/>
                <w:szCs w:val="14"/>
              </w:rPr>
              <w:t>合わせて</w:t>
            </w:r>
            <w:r w:rsidRPr="00D44A14">
              <w:rPr>
                <w:rFonts w:asciiTheme="majorEastAsia" w:eastAsiaTheme="majorEastAsia" w:hAnsiTheme="majorEastAsia" w:hint="eastAsia"/>
                <w:sz w:val="14"/>
                <w:szCs w:val="14"/>
              </w:rPr>
              <w:t>計58件実施した。（添付資料５</w:t>
            </w:r>
            <w:r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５参照）</w:t>
            </w:r>
          </w:p>
          <w:p w:rsidR="00C75776" w:rsidRPr="00D44A14" w:rsidRDefault="00C75776"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AF054C"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D0EF8" w:rsidRPr="00D44A14">
              <w:rPr>
                <w:rFonts w:asciiTheme="majorEastAsia" w:eastAsiaTheme="majorEastAsia" w:hAnsiTheme="majorEastAsia" w:hint="eastAsia"/>
                <w:sz w:val="14"/>
                <w:szCs w:val="14"/>
              </w:rPr>
              <w:t>科研費の新規採択分の採択率（36.0％）</w:t>
            </w:r>
            <w:r w:rsidR="00DB68A2" w:rsidRPr="00D44A14">
              <w:rPr>
                <w:rFonts w:asciiTheme="majorEastAsia" w:eastAsiaTheme="majorEastAsia" w:hAnsiTheme="majorEastAsia" w:hint="eastAsia"/>
                <w:sz w:val="14"/>
                <w:szCs w:val="14"/>
              </w:rPr>
              <w:t>が</w:t>
            </w:r>
            <w:r w:rsidR="00FD0EF8" w:rsidRPr="00D44A14">
              <w:rPr>
                <w:rFonts w:asciiTheme="majorEastAsia" w:eastAsiaTheme="majorEastAsia" w:hAnsiTheme="majorEastAsia" w:hint="eastAsia"/>
                <w:sz w:val="14"/>
                <w:szCs w:val="14"/>
              </w:rPr>
              <w:t>、全国の工業系公設試で唯一、研究者が所属する研究機関別採択率上位30機関（第29位）に入った。</w:t>
            </w: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B35F1">
        <w:tc>
          <w:tcPr>
            <w:tcW w:w="6913" w:type="dxa"/>
            <w:gridSpan w:val="2"/>
            <w:tcBorders>
              <w:top w:val="single" w:sz="4" w:space="0" w:color="auto"/>
              <w:bottom w:val="dashSmallGap" w:sz="4" w:space="0" w:color="auto"/>
              <w:right w:val="single" w:sz="4" w:space="0" w:color="auto"/>
            </w:tcBorders>
          </w:tcPr>
          <w:p w:rsidR="00F83454" w:rsidRPr="00D44A14"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352"/>
        </w:trPr>
        <w:tc>
          <w:tcPr>
            <w:tcW w:w="3453" w:type="dxa"/>
            <w:tcBorders>
              <w:top w:val="nil"/>
              <w:bottom w:val="nil"/>
              <w:right w:val="double" w:sz="4" w:space="0" w:color="auto"/>
            </w:tcBorders>
          </w:tcPr>
          <w:p w:rsidR="004A1020"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w:t>
            </w:r>
            <w:r w:rsidR="004A1020" w:rsidRPr="00D44A14">
              <w:rPr>
                <w:rFonts w:asciiTheme="majorEastAsia" w:eastAsiaTheme="majorEastAsia" w:hAnsiTheme="majorEastAsia" w:hint="eastAsia"/>
                <w:sz w:val="14"/>
                <w:szCs w:val="14"/>
              </w:rPr>
              <w:t>並びに</w:t>
            </w:r>
            <w:r w:rsidRPr="00D44A14">
              <w:rPr>
                <w:rFonts w:asciiTheme="majorEastAsia" w:eastAsiaTheme="majorEastAsia" w:hAnsiTheme="majorEastAsia" w:hint="eastAsia"/>
                <w:sz w:val="14"/>
                <w:szCs w:val="14"/>
              </w:rPr>
              <w:t>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w:t>
            </w:r>
          </w:p>
          <w:p w:rsidR="004A1020" w:rsidRPr="00D44A14" w:rsidRDefault="00AF054C" w:rsidP="004A1020">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る客観的な評価に基づく、競争的外部資金の獲得は、</w:t>
            </w:r>
          </w:p>
          <w:p w:rsidR="00AF054C" w:rsidRPr="00D44A14" w:rsidRDefault="00AF054C" w:rsidP="004A102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研究機関としての評価につながることから、基盤研究、発展研究とともに、プロジェクト研究で取り組むテーマについても、積極的に競争的外部資金に応募する。</w:t>
            </w: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目標値：中期計画期間中の競争的外部資金研究の</w:t>
            </w:r>
          </w:p>
          <w:p w:rsidR="00AF054C" w:rsidRPr="00D44A14" w:rsidRDefault="00AF054C" w:rsidP="00AF054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415件</w:t>
            </w:r>
          </w:p>
        </w:tc>
        <w:tc>
          <w:tcPr>
            <w:tcW w:w="3460" w:type="dxa"/>
            <w:tcBorders>
              <w:top w:val="nil"/>
              <w:left w:val="double" w:sz="4" w:space="0" w:color="auto"/>
              <w:bottom w:val="nil"/>
            </w:tcBorders>
          </w:tcPr>
          <w:p w:rsidR="00191E76" w:rsidRPr="00D44A14" w:rsidRDefault="00274051" w:rsidP="004B756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①</w:t>
            </w:r>
            <w:r w:rsidR="00191E76"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国内のみならずグローバルな産業競争力の強化につながり、また第４次産業革命に関連する要素技術を有するものづくり企業の強化とイノベーション創出により、今後の成長が期待される以下の５分野を重点研究分野とする。特に、革新的かつハイエンドなものづくりの推進</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成長分野に挑戦する企業への支援、</w:t>
            </w:r>
            <w:r w:rsidR="00E542A3" w:rsidRPr="00D44A14">
              <w:rPr>
                <w:rFonts w:ascii="ＭＳ ゴシック" w:eastAsia="ＭＳ ゴシック" w:hAnsi="ＭＳ ゴシック" w:hint="eastAsia"/>
                <w:sz w:val="14"/>
                <w:szCs w:val="14"/>
              </w:rPr>
              <w:t>更に</w:t>
            </w:r>
            <w:r w:rsidRPr="00D44A14">
              <w:rPr>
                <w:rFonts w:ascii="ＭＳ ゴシック" w:eastAsia="ＭＳ ゴシック" w:hAnsi="ＭＳ ゴシック" w:hint="eastAsia"/>
                <w:sz w:val="14"/>
                <w:szCs w:val="14"/>
              </w:rPr>
              <w:t>新産業の創出を促すプロジェクト研究課題に取り組み、産業界や大学との連携強化によるオープンイノベーションの促進や実証実験の推進等を行う。加えて、競合他社が真似できないような技術やノウハウを活用した、顧客ニーズのある高付加価値製品の創出を目</w:t>
            </w:r>
          </w:p>
          <w:p w:rsidR="00274051" w:rsidRPr="00D44A14" w:rsidRDefault="00274051" w:rsidP="00191E76">
            <w:pPr>
              <w:overflowPunct w:val="0"/>
              <w:autoSpaceDE w:val="0"/>
              <w:autoSpaceDN w:val="0"/>
              <w:spacing w:line="0" w:lineRule="atLeast"/>
              <w:ind w:rightChars="-121" w:right="-254"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指した先進的な共同研究開発を積極的に取り組む。</w:t>
            </w:r>
          </w:p>
          <w:p w:rsidR="00274051" w:rsidRPr="00D44A14" w:rsidRDefault="00191E76" w:rsidP="00191E76">
            <w:pPr>
              <w:overflowPunct w:val="0"/>
              <w:autoSpaceDE w:val="0"/>
              <w:autoSpaceDN w:val="0"/>
              <w:spacing w:line="0" w:lineRule="atLeast"/>
              <w:ind w:left="274" w:hangingChars="196" w:hanging="27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(a) ライフサイエンス（医療・介護・生活支援、におい関連等）分野</w:t>
            </w:r>
          </w:p>
          <w:p w:rsidR="00274051" w:rsidRPr="00D44A14" w:rsidRDefault="00191E76" w:rsidP="00191E76">
            <w:pPr>
              <w:overflowPunct w:val="0"/>
              <w:autoSpaceDE w:val="0"/>
              <w:autoSpaceDN w:val="0"/>
              <w:spacing w:line="0" w:lineRule="atLeast"/>
              <w:ind w:leftChars="4" w:left="358" w:hangingChars="250" w:hanging="35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(b)</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環境・新エネルギー（次世代電池関連等）分野</w:t>
            </w:r>
          </w:p>
          <w:p w:rsidR="00274051" w:rsidRPr="00D44A14" w:rsidRDefault="00191E76" w:rsidP="004B756A">
            <w:pPr>
              <w:overflowPunct w:val="0"/>
              <w:autoSpaceDE w:val="0"/>
              <w:autoSpaceDN w:val="0"/>
              <w:spacing w:line="0" w:lineRule="atLeast"/>
              <w:ind w:left="350" w:hangingChars="250" w:hanging="35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(c) 革新的生産技術（金属AM等）分野</w:t>
            </w:r>
          </w:p>
          <w:p w:rsidR="00274051" w:rsidRPr="00D44A14" w:rsidRDefault="00191E76" w:rsidP="00191E76">
            <w:pPr>
              <w:overflowPunct w:val="0"/>
              <w:autoSpaceDE w:val="0"/>
              <w:autoSpaceDN w:val="0"/>
              <w:spacing w:line="0" w:lineRule="atLeast"/>
              <w:ind w:left="280" w:hangingChars="200" w:hanging="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(d)</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ナノテク・高機能材料（5G移動通信関連、海洋生分解性プラスチック関連等)関連分野</w:t>
            </w:r>
          </w:p>
          <w:p w:rsidR="00274051" w:rsidRPr="00D44A14" w:rsidRDefault="00191E76" w:rsidP="00191E76">
            <w:pPr>
              <w:overflowPunct w:val="0"/>
              <w:autoSpaceDE w:val="0"/>
              <w:autoSpaceDN w:val="0"/>
              <w:spacing w:line="0" w:lineRule="atLeast"/>
              <w:ind w:left="280" w:hangingChars="200" w:hanging="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(e)</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先端技術（</w:t>
            </w:r>
            <w:r w:rsidRPr="00D44A14">
              <w:rPr>
                <w:rFonts w:ascii="ＭＳ ゴシック" w:eastAsia="ＭＳ ゴシック" w:hAnsi="ＭＳ ゴシック" w:hint="eastAsia"/>
                <w:sz w:val="14"/>
                <w:szCs w:val="14"/>
              </w:rPr>
              <w:t>ＡＩ</w:t>
            </w:r>
            <w:r w:rsidR="00274051"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ＩｏＴ</w:t>
            </w:r>
            <w:r w:rsidR="00274051" w:rsidRPr="00D44A14">
              <w:rPr>
                <w:rFonts w:ascii="ＭＳ ゴシック" w:eastAsia="ＭＳ ゴシック" w:hAnsi="ＭＳ ゴシック" w:hint="eastAsia"/>
                <w:sz w:val="14"/>
                <w:szCs w:val="14"/>
              </w:rPr>
              <w:t>、ロボット等）活用関連分野</w:t>
            </w: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191E7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産学官連携を円滑にすすめ、効果的・効率的に研究開発を推進する。</w:t>
            </w: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191E7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191E7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経済産業省やＪＳＴ（科学技術振興機構）、ＮＥＤＯ（新エネルギー・産業技術総合開発機構）等が実施する競争的外部資金の獲得に積極的に取</w:t>
            </w:r>
            <w:r w:rsidRPr="00D44A14">
              <w:rPr>
                <w:rFonts w:asciiTheme="majorEastAsia" w:eastAsiaTheme="majorEastAsia" w:hAnsiTheme="majorEastAsia" w:hint="eastAsia"/>
                <w:sz w:val="14"/>
                <w:szCs w:val="14"/>
              </w:rPr>
              <w:lastRenderedPageBreak/>
              <w:t>り組み、先進的な研究開発を推進する。</w:t>
            </w: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91E76" w:rsidRPr="00D44A14" w:rsidRDefault="00191E76"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91E76" w:rsidRPr="00D44A14" w:rsidRDefault="00191E76"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目標値：令和３年度中の競争的外部資金研究の</w:t>
            </w:r>
          </w:p>
          <w:p w:rsidR="00274051" w:rsidRPr="00D44A14" w:rsidRDefault="00274051" w:rsidP="004B756A">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83件</w:t>
            </w: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AF054C" w:rsidRPr="00D44A14" w:rsidRDefault="00AF054C" w:rsidP="004B756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74051" w:rsidRPr="00D44A14" w:rsidRDefault="00274051" w:rsidP="00C75776">
            <w:pPr>
              <w:pStyle w:val="ae"/>
              <w:overflowPunct w:val="0"/>
              <w:autoSpaceDE w:val="0"/>
              <w:autoSpaceDN w:val="0"/>
              <w:spacing w:line="0" w:lineRule="atLeast"/>
              <w:ind w:leftChars="0" w:left="0"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件のプロジェクト研究を実施した。</w:t>
            </w:r>
          </w:p>
          <w:p w:rsidR="00274051" w:rsidRPr="00D44A14" w:rsidRDefault="00274051" w:rsidP="00C75776">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（添付資料５-３参照）</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○新たなプロジェクト研究として「においの官能評価を機器分析で代替する方法の検討」を立ち上げた。</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191E76" w:rsidRPr="00D44A14" w:rsidRDefault="00191E76"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3B5387" w:rsidRPr="00D44A14" w:rsidRDefault="003B5387"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191E76" w:rsidRPr="00D44A14" w:rsidRDefault="00191E76"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○大学等との共同研究を102件実施した。【再掲】</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○経済産業省戦略的基盤技術高度化支援事業（サポイン事業）を８件実施し、中小企業ニーズや社会的ニーズに幅広く応える研究を推進した。</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課題設定型産業技術開発費助成事業、官民による若手研究者発掘支援事業、燃料電池等利用の飛躍的拡大に向けた共通課題解決型産学官連携研究開発事業、先進・革新蓄電池材料評価技術開発（第２期）事業、先導研究プログラム／エネルギー・環境新技術先導研究プログラム事業、ムーンショット型研究開発事業等の計７件のＮＥＤＯ事業を実施した。</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○両センターの研究員が共同で実施した競争的外部資金研究は、科研費２件</w:t>
            </w:r>
            <w:r w:rsidR="0082440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ＮＥＤＯ事業２件</w:t>
            </w:r>
            <w:r w:rsidR="0082440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計４件であった。</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274051" w:rsidRPr="00D44A14" w:rsidRDefault="00274051" w:rsidP="00C75776">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実績値：令和３年度中の競争的外部資金研究の</w:t>
            </w:r>
          </w:p>
          <w:p w:rsidR="00274051" w:rsidRPr="00D44A14" w:rsidRDefault="00274051" w:rsidP="00C75776">
            <w:pPr>
              <w:overflowPunct w:val="0"/>
              <w:autoSpaceDE w:val="0"/>
              <w:autoSpaceDN w:val="0"/>
              <w:spacing w:line="0" w:lineRule="atLeast"/>
              <w:ind w:rightChars="-50" w:right="-105"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実施件数131件（達成率158％）</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85</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(102%)</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108</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(130%)</w:t>
                  </w:r>
                </w:p>
              </w:tc>
              <w:tc>
                <w:tcPr>
                  <w:tcW w:w="641"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105</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(127%)</w:t>
                  </w:r>
                </w:p>
              </w:tc>
              <w:tc>
                <w:tcPr>
                  <w:tcW w:w="641"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20</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45%)</w:t>
                  </w:r>
                </w:p>
              </w:tc>
              <w:tc>
                <w:tcPr>
                  <w:tcW w:w="642"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131</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(158</w:t>
                  </w:r>
                  <w:r w:rsidRPr="00D44A14">
                    <w:rPr>
                      <w:rFonts w:asciiTheme="majorEastAsia" w:eastAsiaTheme="majorEastAsia" w:hAnsiTheme="majorEastAsia"/>
                      <w:sz w:val="14"/>
                      <w:szCs w:val="14"/>
                    </w:rPr>
                    <w:t>%)</w:t>
                  </w:r>
                </w:p>
              </w:tc>
            </w:tr>
          </w:tbl>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274051" w:rsidRPr="00D44A14" w:rsidRDefault="00274051" w:rsidP="00D15BA2">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274051" w:rsidRPr="00D44A14" w:rsidRDefault="00274051" w:rsidP="00D15B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D15BA2" w:rsidRPr="00D44A14" w:rsidRDefault="00274051" w:rsidP="00D15B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・数値目標に掲げた「競争的外部資金研究の実施件数」については、目標値を大幅に上回る</w:t>
                  </w:r>
                </w:p>
                <w:p w:rsidR="00274051" w:rsidRPr="00D44A14" w:rsidRDefault="00274051" w:rsidP="00D15BA2">
                  <w:pPr>
                    <w:overflowPunct w:val="0"/>
                    <w:autoSpaceDE w:val="0"/>
                    <w:autoSpaceDN w:val="0"/>
                    <w:spacing w:line="0" w:lineRule="atLeast"/>
                    <w:ind w:leftChars="70" w:left="147" w:rightChars="18" w:right="3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158％を達成したことから、自己評価はⅤとした。</w:t>
                  </w:r>
                </w:p>
              </w:tc>
            </w:tr>
          </w:tbl>
          <w:p w:rsidR="00AF054C" w:rsidRPr="00D44A14" w:rsidRDefault="00AF054C" w:rsidP="00C75776">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0B301B" w:rsidRPr="00D44A14" w:rsidTr="00F83454">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D44A14"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D44A14" w:rsidRDefault="00CF65D9" w:rsidP="002F2425">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74443D">
        <w:trPr>
          <w:trHeight w:val="52"/>
        </w:trPr>
        <w:tc>
          <w:tcPr>
            <w:tcW w:w="863" w:type="dxa"/>
            <w:tcBorders>
              <w:bottom w:val="nil"/>
            </w:tcBorders>
            <w:vAlign w:val="center"/>
          </w:tcPr>
          <w:p w:rsidR="002F2425" w:rsidRPr="00D44A1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tcBorders>
            <w:vAlign w:val="center"/>
          </w:tcPr>
          <w:p w:rsidR="002F2425" w:rsidRPr="00D44A14"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D44A14">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D44A14"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D44A14"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D44A14">
              <w:rPr>
                <w:rFonts w:asciiTheme="majorEastAsia" w:hAnsiTheme="majorEastAsia" w:hint="eastAsia"/>
                <w:sz w:val="14"/>
                <w:szCs w:val="14"/>
              </w:rPr>
              <w:t>４　大阪産業を支える技術人材の育成</w:t>
            </w:r>
            <w:bookmarkEnd w:id="64"/>
            <w:bookmarkEnd w:id="65"/>
            <w:bookmarkEnd w:id="66"/>
            <w:bookmarkEnd w:id="67"/>
          </w:p>
          <w:p w:rsidR="002F2425" w:rsidRPr="00D44A14"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D44A14">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D44A14" w:rsidRDefault="002F2425" w:rsidP="002F2425">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D44A14" w:rsidRDefault="002F2425" w:rsidP="002F2425">
            <w:pPr>
              <w:pStyle w:val="2"/>
              <w:kinsoku w:val="0"/>
              <w:autoSpaceDE w:val="0"/>
              <w:autoSpaceDN w:val="0"/>
              <w:spacing w:line="0" w:lineRule="atLeast"/>
              <w:jc w:val="lef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D44A14" w:rsidRDefault="002F2425" w:rsidP="002F2425">
            <w:pPr>
              <w:pStyle w:val="2"/>
              <w:kinsoku w:val="0"/>
              <w:autoSpaceDE w:val="0"/>
              <w:autoSpaceDN w:val="0"/>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D44A14">
              <w:rPr>
                <w:rFonts w:asciiTheme="majorEastAsia" w:hAnsiTheme="majorEastAsia" w:hint="eastAsia"/>
                <w:sz w:val="14"/>
                <w:szCs w:val="14"/>
              </w:rPr>
              <w:t xml:space="preserve">(3)　</w:t>
            </w:r>
            <w:r w:rsidRPr="00D44A14">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D44A14" w:rsidRDefault="002F2425" w:rsidP="002F2425">
            <w:pPr>
              <w:spacing w:line="0" w:lineRule="atLeast"/>
              <w:jc w:val="left"/>
              <w:rPr>
                <w:rFonts w:asciiTheme="majorEastAsia" w:eastAsiaTheme="majorEastAsia" w:hAnsiTheme="majorEastAsia"/>
              </w:rPr>
            </w:pPr>
            <w:r w:rsidRPr="00D44A14">
              <w:rPr>
                <w:rFonts w:asciiTheme="majorEastAsia" w:hAnsiTheme="majorEastAsia" w:hint="eastAsia"/>
                <w:sz w:val="14"/>
                <w:szCs w:val="14"/>
              </w:rPr>
              <w:t xml:space="preserve">　</w:t>
            </w:r>
            <w:r w:rsidRPr="00D44A14">
              <w:rPr>
                <w:rFonts w:asciiTheme="majorEastAsia" w:hAnsiTheme="majorEastAsia" w:hint="eastAsia"/>
                <w:sz w:val="14"/>
                <w:szCs w:val="14"/>
              </w:rPr>
              <w:t xml:space="preserve"> </w:t>
            </w:r>
            <w:r w:rsidRPr="00D44A14">
              <w:rPr>
                <w:rFonts w:asciiTheme="majorEastAsia" w:eastAsiaTheme="majorEastAsia" w:hAnsiTheme="majorEastAsia" w:hint="eastAsia"/>
                <w:sz w:val="14"/>
                <w:szCs w:val="14"/>
              </w:rPr>
              <w:t>(4)　ネットワークの構築による企業支援の強化</w:t>
            </w:r>
          </w:p>
        </w:tc>
      </w:tr>
      <w:tr w:rsidR="002F2425" w:rsidRPr="00D44A14" w:rsidTr="0074443D">
        <w:trPr>
          <w:trHeight w:val="45"/>
        </w:trPr>
        <w:tc>
          <w:tcPr>
            <w:tcW w:w="863" w:type="dxa"/>
            <w:tcBorders>
              <w:top w:val="nil"/>
              <w:bottom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8F49F8">
        <w:trPr>
          <w:trHeight w:val="68"/>
        </w:trPr>
        <w:tc>
          <w:tcPr>
            <w:tcW w:w="863" w:type="dxa"/>
            <w:tcBorders>
              <w:bottom w:val="nil"/>
              <w:right w:val="single" w:sz="4" w:space="0" w:color="auto"/>
            </w:tcBorders>
            <w:vAlign w:val="center"/>
          </w:tcPr>
          <w:p w:rsidR="00CF65D9" w:rsidRPr="00D44A14"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right w:val="sing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B0752E" w:rsidRPr="00D44A1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大阪産業を支える技術人材の育成</w:t>
            </w:r>
          </w:p>
          <w:p w:rsidR="00B0752E" w:rsidRPr="00D44A14"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D44A1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企業が求める技術人材の育成</w:t>
            </w:r>
          </w:p>
          <w:p w:rsidR="00B0752E" w:rsidRPr="00D44A1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D44A14">
              <w:rPr>
                <w:rFonts w:asciiTheme="majorEastAsia" w:eastAsiaTheme="majorEastAsia" w:hAnsiTheme="majorEastAsia" w:hint="eastAsia"/>
                <w:sz w:val="14"/>
                <w:szCs w:val="14"/>
              </w:rPr>
              <w:t>ー</w:t>
            </w:r>
            <w:r w:rsidRPr="00D44A14">
              <w:rPr>
                <w:rFonts w:asciiTheme="majorEastAsia" w:eastAsiaTheme="majorEastAsia" w:hAnsiTheme="majorEastAsia" w:hint="eastAsia"/>
                <w:sz w:val="14"/>
                <w:szCs w:val="14"/>
              </w:rPr>
              <w:t>ド型の技術者研修や企業等の要望に合わせて実施するオーダーメ</w:t>
            </w:r>
            <w:r w:rsidR="009F6378" w:rsidRPr="00D44A14">
              <w:rPr>
                <w:rFonts w:asciiTheme="majorEastAsia" w:eastAsiaTheme="majorEastAsia" w:hAnsiTheme="majorEastAsia" w:hint="eastAsia"/>
                <w:sz w:val="14"/>
                <w:szCs w:val="14"/>
              </w:rPr>
              <w:t>ー</w:t>
            </w:r>
            <w:r w:rsidRPr="00D44A14">
              <w:rPr>
                <w:rFonts w:asciiTheme="majorEastAsia" w:eastAsiaTheme="majorEastAsia" w:hAnsiTheme="majorEastAsia" w:hint="eastAsia"/>
                <w:sz w:val="14"/>
                <w:szCs w:val="14"/>
              </w:rPr>
              <w:t>ド型の技術者研修を実施するなど、中小企業が求める技術人材の育成を支援する。</w:t>
            </w:r>
          </w:p>
          <w:p w:rsidR="00B0752E" w:rsidRPr="00D44A14"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B0752E" w:rsidRPr="00D44A14">
              <w:rPr>
                <w:rFonts w:asciiTheme="majorEastAsia" w:eastAsiaTheme="majorEastAsia" w:hAnsiTheme="majorEastAsia" w:hint="eastAsia"/>
                <w:sz w:val="14"/>
                <w:szCs w:val="14"/>
              </w:rPr>
              <w:t>(2)</w:t>
            </w:r>
            <w:r w:rsidRPr="00D44A14">
              <w:rPr>
                <w:rFonts w:asciiTheme="majorEastAsia" w:eastAsiaTheme="majorEastAsia" w:hAnsiTheme="majorEastAsia" w:hint="eastAsia"/>
                <w:sz w:val="14"/>
                <w:szCs w:val="14"/>
              </w:rPr>
              <w:t xml:space="preserve">　</w:t>
            </w:r>
            <w:r w:rsidR="00B0752E" w:rsidRPr="00D44A14">
              <w:rPr>
                <w:rFonts w:asciiTheme="majorEastAsia" w:eastAsiaTheme="majorEastAsia" w:hAnsiTheme="majorEastAsia" w:hint="eastAsia"/>
                <w:sz w:val="14"/>
                <w:szCs w:val="14"/>
              </w:rPr>
              <w:t>関係機関との連携による次世代の産業人材等の育成</w:t>
            </w:r>
          </w:p>
          <w:p w:rsidR="00CF65D9" w:rsidRPr="00D44A1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D44A14" w:rsidTr="008F49F8">
        <w:trPr>
          <w:trHeight w:val="46"/>
        </w:trPr>
        <w:tc>
          <w:tcPr>
            <w:tcW w:w="863" w:type="dxa"/>
            <w:tcBorders>
              <w:top w:val="nil"/>
              <w:right w:val="single" w:sz="4" w:space="0" w:color="auto"/>
            </w:tcBorders>
            <w:vAlign w:val="center"/>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D44A14"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D44A14"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DC2ADD">
        <w:tc>
          <w:tcPr>
            <w:tcW w:w="3455" w:type="dxa"/>
            <w:vMerge w:val="restart"/>
            <w:tcBorders>
              <w:top w:val="single" w:sz="4" w:space="0" w:color="auto"/>
              <w:right w:val="doub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CF65D9" w:rsidRPr="00D44A14"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2C4C0F">
        <w:tc>
          <w:tcPr>
            <w:tcW w:w="3455" w:type="dxa"/>
            <w:vMerge/>
            <w:tcBorders>
              <w:bottom w:val="nil"/>
              <w:right w:val="double" w:sz="4" w:space="0" w:color="auto"/>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8F49F8">
        <w:tc>
          <w:tcPr>
            <w:tcW w:w="13686" w:type="dxa"/>
            <w:gridSpan w:val="7"/>
            <w:tcBorders>
              <w:top w:val="single" w:sz="4" w:space="0" w:color="auto"/>
              <w:bottom w:val="dashSmallGap" w:sz="4" w:space="0" w:color="auto"/>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F82B67" w:rsidRPr="00D44A14">
              <w:rPr>
                <w:rFonts w:asciiTheme="majorEastAsia" w:eastAsiaTheme="majorEastAsia" w:hAnsiTheme="majorEastAsia" w:hint="eastAsia"/>
                <w:kern w:val="0"/>
                <w:sz w:val="14"/>
                <w:szCs w:val="14"/>
              </w:rPr>
              <w:t>企業が求める技術人材の育成</w:t>
            </w:r>
          </w:p>
        </w:tc>
      </w:tr>
      <w:tr w:rsidR="00D44A14" w:rsidRPr="00D44A14" w:rsidTr="002C4C0F">
        <w:tc>
          <w:tcPr>
            <w:tcW w:w="3455" w:type="dxa"/>
            <w:tcBorders>
              <w:top w:val="dashSmallGap" w:sz="4" w:space="0" w:color="auto"/>
              <w:bottom w:val="nil"/>
              <w:right w:val="doub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D44A1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D44A1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D44A1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D44A1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2C4C0F">
        <w:trPr>
          <w:trHeight w:val="352"/>
        </w:trPr>
        <w:tc>
          <w:tcPr>
            <w:tcW w:w="3455" w:type="dxa"/>
            <w:tcBorders>
              <w:top w:val="nil"/>
              <w:bottom w:val="nil"/>
              <w:right w:val="double" w:sz="4" w:space="0" w:color="auto"/>
            </w:tcBorders>
          </w:tcPr>
          <w:p w:rsidR="001D0362" w:rsidRPr="00D44A14" w:rsidRDefault="001D0362" w:rsidP="002C4C0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企業ニーズに応じたレディメード型及びオーダーメード型研修を実施する。</w:t>
            </w: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662EA3"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業界団体等からの要望に応じて、人材育成プロ</w:t>
            </w:r>
          </w:p>
          <w:p w:rsidR="009F7909" w:rsidRPr="00D44A14" w:rsidRDefault="009F7909" w:rsidP="00662EA3">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グラムや研修事業・指導事業等へ職員を派遣する。</w:t>
            </w: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業界団体や組合と連携して資格試験に備える実習型研修を実施する。</w:t>
            </w:r>
          </w:p>
          <w:p w:rsidR="001D0362" w:rsidRPr="00D44A14" w:rsidRDefault="001D0362" w:rsidP="00662EA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2C4C0F">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9F7909" w:rsidRPr="00D44A14" w:rsidRDefault="009F7909" w:rsidP="00CD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○企業からの研修要望を的確に把握し、迅速</w:t>
            </w:r>
            <w:r w:rsidR="00562004"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事務手続を行うことで、レディメード研修を５回（17名）、オーダーメード研修を17回（335名）実施した。（添付資料６参照）</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○企業や業界団体等からの講師派遣等の要請に応じて、職員派遣を</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5回行った。【再掲】</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1D0362" w:rsidRPr="00D44A14" w:rsidRDefault="009F7909" w:rsidP="009F7909">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型コロナウイルス感染症拡大防止の観点から、例年行ってきた金属熱処理１級技能士フォローアップ講習会は中止となった。ただし、西部金属熱処理工業協同組合の「金属熱処理技能士実技検定試験」に検定委員として出席したほか、大阪府鍍金組合等が主催するセミナー「大阪高等めっき技術訓練校」への出講に対応した。</w:t>
            </w:r>
          </w:p>
        </w:tc>
        <w:tc>
          <w:tcPr>
            <w:tcW w:w="398" w:type="dxa"/>
            <w:tcBorders>
              <w:top w:val="nil"/>
              <w:left w:val="single" w:sz="4" w:space="0" w:color="auto"/>
              <w:bottom w:val="nil"/>
            </w:tcBorders>
          </w:tcPr>
          <w:p w:rsidR="001D0362" w:rsidRPr="00D44A14" w:rsidRDefault="009F7909" w:rsidP="002C4C0F">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1D0362" w:rsidRPr="00D44A14" w:rsidRDefault="001F52E7" w:rsidP="002C4C0F">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9F7909" w:rsidRPr="00D44A14" w:rsidRDefault="001F52E7" w:rsidP="00580400">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コロナ禍において活動が制限される中、感染防止対策を講じて企業への研修等を着実に</w:t>
            </w:r>
            <w:r w:rsidR="006F30DD" w:rsidRPr="00D44A14">
              <w:rPr>
                <w:rFonts w:asciiTheme="majorEastAsia" w:eastAsiaTheme="majorEastAsia" w:hAnsiTheme="majorEastAsia" w:hint="eastAsia"/>
                <w:sz w:val="14"/>
                <w:szCs w:val="14"/>
              </w:rPr>
              <w:t>実施するなど、</w:t>
            </w:r>
            <w:r w:rsidRPr="00D44A14">
              <w:rPr>
                <w:rFonts w:asciiTheme="majorEastAsia" w:eastAsiaTheme="majorEastAsia" w:hAnsiTheme="majorEastAsia" w:hint="eastAsia"/>
                <w:sz w:val="14"/>
                <w:szCs w:val="14"/>
              </w:rPr>
              <w:t>企業が求める技術人材の育成等</w:t>
            </w:r>
            <w:r w:rsidR="005F4E8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積極的に</w:t>
            </w:r>
            <w:r w:rsidR="00580400" w:rsidRPr="00D44A14">
              <w:rPr>
                <w:rFonts w:asciiTheme="majorEastAsia" w:eastAsiaTheme="majorEastAsia" w:hAnsiTheme="majorEastAsia" w:hint="eastAsia"/>
                <w:sz w:val="14"/>
                <w:szCs w:val="14"/>
              </w:rPr>
              <w:t>行う</w:t>
            </w:r>
            <w:r w:rsidR="003746A3" w:rsidRPr="00D44A14">
              <w:rPr>
                <w:rFonts w:asciiTheme="majorEastAsia" w:eastAsiaTheme="majorEastAsia" w:hAnsiTheme="majorEastAsia" w:hint="eastAsia"/>
                <w:sz w:val="14"/>
                <w:szCs w:val="14"/>
              </w:rPr>
              <w:t>とともに、</w:t>
            </w:r>
            <w:r w:rsidR="001D0362" w:rsidRPr="00D44A14">
              <w:rPr>
                <w:rFonts w:asciiTheme="majorEastAsia" w:eastAsiaTheme="majorEastAsia" w:hAnsiTheme="majorEastAsia" w:hint="eastAsia"/>
                <w:sz w:val="14"/>
                <w:szCs w:val="14"/>
              </w:rPr>
              <w:t>最新３Ｄ</w:t>
            </w:r>
            <w:r w:rsidR="003746A3" w:rsidRPr="00D44A14">
              <w:rPr>
                <w:rFonts w:asciiTheme="majorEastAsia" w:eastAsiaTheme="majorEastAsia" w:hAnsiTheme="majorEastAsia" w:hint="eastAsia"/>
                <w:sz w:val="14"/>
                <w:szCs w:val="14"/>
              </w:rPr>
              <w:t>ものづくり</w:t>
            </w:r>
            <w:r w:rsidR="001D0362" w:rsidRPr="00D44A14">
              <w:rPr>
                <w:rFonts w:asciiTheme="majorEastAsia" w:eastAsiaTheme="majorEastAsia" w:hAnsiTheme="majorEastAsia" w:hint="eastAsia"/>
                <w:sz w:val="14"/>
                <w:szCs w:val="14"/>
              </w:rPr>
              <w:t>機器（５軸制御マシニングセンター等）</w:t>
            </w:r>
            <w:r w:rsidR="003D7B4C" w:rsidRPr="00D44A14">
              <w:rPr>
                <w:rFonts w:asciiTheme="majorEastAsia" w:eastAsiaTheme="majorEastAsia" w:hAnsiTheme="majorEastAsia" w:hint="eastAsia"/>
                <w:sz w:val="14"/>
                <w:szCs w:val="14"/>
              </w:rPr>
              <w:t>の</w:t>
            </w:r>
            <w:r w:rsidR="00273DD5" w:rsidRPr="00D44A14">
              <w:rPr>
                <w:rFonts w:asciiTheme="majorEastAsia" w:eastAsiaTheme="majorEastAsia" w:hAnsiTheme="majorEastAsia" w:hint="eastAsia"/>
                <w:sz w:val="14"/>
                <w:szCs w:val="14"/>
              </w:rPr>
              <w:t>Ｗｅｂ</w:t>
            </w:r>
            <w:r w:rsidR="006F30DD" w:rsidRPr="00D44A14">
              <w:rPr>
                <w:rFonts w:asciiTheme="majorEastAsia" w:eastAsiaTheme="majorEastAsia" w:hAnsiTheme="majorEastAsia" w:hint="eastAsia"/>
                <w:sz w:val="14"/>
                <w:szCs w:val="14"/>
              </w:rPr>
              <w:t>サイト</w:t>
            </w:r>
            <w:r w:rsidR="003746A3" w:rsidRPr="00D44A14">
              <w:rPr>
                <w:rFonts w:asciiTheme="majorEastAsia" w:eastAsiaTheme="majorEastAsia" w:hAnsiTheme="majorEastAsia" w:hint="eastAsia"/>
                <w:sz w:val="14"/>
                <w:szCs w:val="14"/>
              </w:rPr>
              <w:t>を活用した</w:t>
            </w:r>
            <w:r w:rsidR="006F30DD" w:rsidRPr="00D44A14">
              <w:rPr>
                <w:rFonts w:asciiTheme="majorEastAsia" w:eastAsiaTheme="majorEastAsia" w:hAnsiTheme="majorEastAsia" w:hint="eastAsia"/>
                <w:sz w:val="14"/>
                <w:szCs w:val="14"/>
              </w:rPr>
              <w:t>中小</w:t>
            </w:r>
            <w:r w:rsidR="003746A3" w:rsidRPr="00D44A14">
              <w:rPr>
                <w:rFonts w:asciiTheme="majorEastAsia" w:eastAsiaTheme="majorEastAsia" w:hAnsiTheme="majorEastAsia" w:hint="eastAsia"/>
                <w:sz w:val="14"/>
                <w:szCs w:val="14"/>
              </w:rPr>
              <w:t>企業への</w:t>
            </w:r>
            <w:r w:rsidR="001D0362" w:rsidRPr="00D44A14">
              <w:rPr>
                <w:rFonts w:asciiTheme="majorEastAsia" w:eastAsiaTheme="majorEastAsia" w:hAnsiTheme="majorEastAsia" w:hint="eastAsia"/>
                <w:sz w:val="14"/>
                <w:szCs w:val="14"/>
              </w:rPr>
              <w:t>普及</w:t>
            </w:r>
            <w:r w:rsidR="000F638E" w:rsidRPr="00D44A14">
              <w:rPr>
                <w:rFonts w:asciiTheme="majorEastAsia" w:eastAsiaTheme="majorEastAsia" w:hAnsiTheme="majorEastAsia" w:hint="eastAsia"/>
                <w:sz w:val="14"/>
                <w:szCs w:val="14"/>
              </w:rPr>
              <w:t>促進</w:t>
            </w:r>
            <w:r w:rsidR="003746A3" w:rsidRPr="00D44A14">
              <w:rPr>
                <w:rFonts w:asciiTheme="majorEastAsia" w:eastAsiaTheme="majorEastAsia" w:hAnsiTheme="majorEastAsia" w:hint="eastAsia"/>
                <w:sz w:val="14"/>
                <w:szCs w:val="14"/>
              </w:rPr>
              <w:t>を</w:t>
            </w:r>
            <w:r w:rsidR="006F30DD" w:rsidRPr="00D44A14">
              <w:rPr>
                <w:rFonts w:asciiTheme="majorEastAsia" w:eastAsiaTheme="majorEastAsia" w:hAnsiTheme="majorEastAsia" w:hint="eastAsia"/>
                <w:sz w:val="14"/>
                <w:szCs w:val="14"/>
              </w:rPr>
              <w:t>進めるなどの取組を</w:t>
            </w:r>
            <w:r w:rsidR="003746A3" w:rsidRPr="00D44A14">
              <w:rPr>
                <w:rFonts w:asciiTheme="majorEastAsia" w:eastAsiaTheme="majorEastAsia" w:hAnsiTheme="majorEastAsia" w:hint="eastAsia"/>
                <w:sz w:val="14"/>
                <w:szCs w:val="14"/>
              </w:rPr>
              <w:t>総合的に判断し</w:t>
            </w:r>
            <w:r w:rsidRPr="00D44A14">
              <w:rPr>
                <w:rFonts w:asciiTheme="majorEastAsia" w:eastAsiaTheme="majorEastAsia" w:hAnsiTheme="majorEastAsia" w:hint="eastAsia"/>
                <w:sz w:val="14"/>
                <w:szCs w:val="14"/>
              </w:rPr>
              <w:t>、</w:t>
            </w:r>
            <w:r w:rsidR="006F30DD" w:rsidRPr="00D44A14">
              <w:rPr>
                <w:rFonts w:asciiTheme="majorEastAsia" w:eastAsiaTheme="majorEastAsia" w:hAnsiTheme="majorEastAsia" w:hint="eastAsia"/>
                <w:sz w:val="14"/>
                <w:szCs w:val="14"/>
              </w:rPr>
              <w:t>自己評価の</w:t>
            </w:r>
            <w:r w:rsidRPr="00D44A14">
              <w:rPr>
                <w:rFonts w:asciiTheme="majorEastAsia" w:eastAsiaTheme="majorEastAsia" w:hAnsiTheme="majorEastAsia" w:hint="eastAsia"/>
                <w:sz w:val="14"/>
                <w:szCs w:val="14"/>
              </w:rPr>
              <w:t>「Ⅲ」</w:t>
            </w:r>
            <w:r w:rsidR="006F30DD" w:rsidRPr="00D44A14">
              <w:rPr>
                <w:rFonts w:asciiTheme="majorEastAsia" w:eastAsiaTheme="majorEastAsia" w:hAnsiTheme="majorEastAsia" w:hint="eastAsia"/>
                <w:sz w:val="14"/>
                <w:szCs w:val="14"/>
              </w:rPr>
              <w:t>は</w:t>
            </w:r>
            <w:r w:rsidR="009F7909" w:rsidRPr="00D44A14">
              <w:rPr>
                <w:rFonts w:asciiTheme="majorEastAsia" w:eastAsiaTheme="majorEastAsia" w:hAnsiTheme="majorEastAsia" w:hint="eastAsia"/>
                <w:sz w:val="14"/>
                <w:szCs w:val="14"/>
              </w:rPr>
              <w:t>妥当であると判断した。</w:t>
            </w:r>
          </w:p>
        </w:tc>
      </w:tr>
      <w:tr w:rsidR="00D44A14" w:rsidRPr="00D44A14" w:rsidTr="00DC2ADD">
        <w:tc>
          <w:tcPr>
            <w:tcW w:w="3455" w:type="dxa"/>
            <w:tcBorders>
              <w:top w:val="nil"/>
              <w:bottom w:val="dashSmallGap" w:sz="4" w:space="0" w:color="auto"/>
              <w:right w:val="doub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57A4A">
        <w:tc>
          <w:tcPr>
            <w:tcW w:w="6913" w:type="dxa"/>
            <w:gridSpan w:val="2"/>
            <w:tcBorders>
              <w:top w:val="dashSmallGap" w:sz="4" w:space="0" w:color="auto"/>
              <w:bottom w:val="dashSmallGap" w:sz="4" w:space="0" w:color="auto"/>
              <w:right w:val="single" w:sz="4" w:space="0" w:color="auto"/>
            </w:tcBorders>
          </w:tcPr>
          <w:p w:rsidR="001D0362" w:rsidRPr="00D44A14" w:rsidRDefault="001D0362"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w:t>
            </w:r>
            <w:r w:rsidRPr="00D44A14">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157A4A">
        <w:tc>
          <w:tcPr>
            <w:tcW w:w="3455" w:type="dxa"/>
            <w:tcBorders>
              <w:top w:val="dashSmallGap" w:sz="4" w:space="0" w:color="auto"/>
              <w:bottom w:val="nil"/>
              <w:right w:val="doub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57A4A">
        <w:trPr>
          <w:trHeight w:val="352"/>
        </w:trPr>
        <w:tc>
          <w:tcPr>
            <w:tcW w:w="3455" w:type="dxa"/>
            <w:tcBorders>
              <w:top w:val="nil"/>
              <w:bottom w:val="nil"/>
              <w:right w:val="double" w:sz="4" w:space="0" w:color="auto"/>
            </w:tcBorders>
          </w:tcPr>
          <w:p w:rsidR="001D0362" w:rsidRPr="00D44A1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1D0362" w:rsidRPr="00D44A14" w:rsidRDefault="001D0362" w:rsidP="001C3443">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開催や講師派遣による産業人材の育成を行う。また、</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w:t>
            </w:r>
            <w:r w:rsidRPr="00D44A14">
              <w:rPr>
                <w:rFonts w:asciiTheme="majorEastAsia" w:eastAsiaTheme="majorEastAsia" w:hAnsiTheme="majorEastAsia" w:hint="eastAsia"/>
                <w:sz w:val="14"/>
                <w:szCs w:val="14"/>
              </w:rPr>
              <w:lastRenderedPageBreak/>
              <w:t>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1D0362" w:rsidRPr="00D44A1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目標値：中期計画期間中の人材育成延べ人数</w:t>
            </w:r>
          </w:p>
          <w:p w:rsidR="001D0362" w:rsidRPr="00D44A14" w:rsidRDefault="001D0362" w:rsidP="001C3443">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2,100人</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9F7909" w:rsidRPr="00D44A14" w:rsidRDefault="009F7909" w:rsidP="00CD65B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①</w:t>
            </w:r>
            <w:r w:rsidR="00317E9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業界団体、学術団体、大学等と連携してセミナーを開催し、産業人材を育成する。コロナ下での新たな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として、</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セミナー形式での開催も積極的に推進する。</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C25625"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317E9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次世代の大阪産業を支える人材育成のために、</w:t>
            </w:r>
          </w:p>
          <w:p w:rsidR="009F7909" w:rsidRPr="00D44A14" w:rsidRDefault="009F7909" w:rsidP="00C25625">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大学等からインターンシップの学生を受け入れる。</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企業から受託する研究や共同研究の実施にあたっては、必要に応じて研究員を受け入れ、</w:t>
            </w:r>
            <w:r w:rsidR="00C25625" w:rsidRPr="00D44A14">
              <w:rPr>
                <w:rFonts w:asciiTheme="majorEastAsia" w:eastAsiaTheme="majorEastAsia" w:hAnsiTheme="majorEastAsia" w:hint="eastAsia"/>
                <w:sz w:val="14"/>
                <w:szCs w:val="14"/>
              </w:rPr>
              <w:t>ＯＲＴ</w:t>
            </w:r>
            <w:r w:rsidRPr="00D44A14">
              <w:rPr>
                <w:rFonts w:asciiTheme="majorEastAsia" w:eastAsiaTheme="majorEastAsia" w:hAnsiTheme="majorEastAsia" w:hint="eastAsia"/>
                <w:sz w:val="14"/>
                <w:szCs w:val="14"/>
              </w:rPr>
              <w:t>（On the Research Training）による人材育成に取り組み、企業への技術移転を効果的に行う。</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最新</w:t>
            </w:r>
            <w:r w:rsidR="00C25625" w:rsidRPr="00D44A14">
              <w:rPr>
                <w:rFonts w:asciiTheme="majorEastAsia" w:eastAsiaTheme="majorEastAsia" w:hAnsiTheme="majorEastAsia" w:hint="eastAsia"/>
                <w:sz w:val="14"/>
                <w:szCs w:val="14"/>
              </w:rPr>
              <w:t>３Ｄ</w:t>
            </w:r>
            <w:r w:rsidRPr="00D44A14">
              <w:rPr>
                <w:rFonts w:asciiTheme="majorEastAsia" w:eastAsiaTheme="majorEastAsia" w:hAnsiTheme="majorEastAsia" w:hint="eastAsia"/>
                <w:sz w:val="14"/>
                <w:szCs w:val="14"/>
              </w:rPr>
              <w:t>ものづくり機器（５軸制御マシニングセンター等）の府域中小企業への普及を促進するため、それらに対応できる人材の育成に、</w:t>
            </w:r>
            <w:r w:rsidR="00C25625"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も活用しながら業界団体と連携して取り組む。</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中小企業の技術や製品の高度化に必要な人材育成として、金属材料の包括的な材料組織評価に関する技術者育成に取り組む。</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目標値：令和３年度中の人材育成延べ人数</w:t>
            </w:r>
          </w:p>
          <w:p w:rsidR="009F7909" w:rsidRPr="00D44A14" w:rsidRDefault="009F7909" w:rsidP="00317E95">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0人</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1D0362" w:rsidRPr="00D44A14" w:rsidRDefault="001D0362" w:rsidP="00317E9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F7909" w:rsidRPr="00D44A14" w:rsidRDefault="009F7909" w:rsidP="00CD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○大学、業界団体</w:t>
            </w:r>
            <w:r w:rsidR="00AA1BBB"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と連携し、セミナー</w:t>
            </w:r>
            <w:r w:rsidR="00AA1BB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シンポジウム等を32件（参加者延べ</w:t>
            </w:r>
            <w:r w:rsidR="00F17C26" w:rsidRPr="00D44A14">
              <w:rPr>
                <w:rFonts w:asciiTheme="majorEastAsia" w:eastAsiaTheme="majorEastAsia" w:hAnsiTheme="majorEastAsia" w:hint="eastAsia"/>
                <w:sz w:val="14"/>
                <w:szCs w:val="14"/>
              </w:rPr>
              <w:t>数</w:t>
            </w:r>
            <w:r w:rsidRPr="00D44A14">
              <w:rPr>
                <w:rFonts w:asciiTheme="majorEastAsia" w:eastAsiaTheme="majorEastAsia" w:hAnsiTheme="majorEastAsia" w:hint="eastAsia"/>
                <w:sz w:val="14"/>
                <w:szCs w:val="14"/>
              </w:rPr>
              <w:t>2,039</w:t>
            </w:r>
            <w:r w:rsidR="00F17C26" w:rsidRPr="00D44A14">
              <w:rPr>
                <w:rFonts w:asciiTheme="majorEastAsia" w:eastAsiaTheme="majorEastAsia" w:hAnsiTheme="majorEastAsia" w:hint="eastAsia"/>
                <w:sz w:val="14"/>
                <w:szCs w:val="14"/>
              </w:rPr>
              <w:t>人</w:t>
            </w:r>
            <w:r w:rsidRPr="00D44A14">
              <w:rPr>
                <w:rFonts w:asciiTheme="majorEastAsia" w:eastAsiaTheme="majorEastAsia" w:hAnsiTheme="majorEastAsia" w:hint="eastAsia"/>
                <w:sz w:val="14"/>
                <w:szCs w:val="14"/>
              </w:rPr>
              <w:t>）開催し、産業人材の育成を行った。（添付資料７参照）</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611AD" w:rsidRPr="00D44A14" w:rsidRDefault="00F17C26"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○産業技術総合研究所、関西広域連合、大阪産業局等と</w:t>
            </w:r>
            <w:r w:rsidR="009F7909" w:rsidRPr="00D44A14">
              <w:rPr>
                <w:rFonts w:asciiTheme="majorEastAsia" w:eastAsiaTheme="majorEastAsia" w:hAnsiTheme="majorEastAsia" w:hint="eastAsia"/>
                <w:sz w:val="14"/>
                <w:szCs w:val="14"/>
              </w:rPr>
              <w:t>共催で、近畿経済産業局管内及び関西広域連合域内の公設試験研究機関の協力</w:t>
            </w:r>
            <w:r w:rsidR="00176041" w:rsidRPr="00D44A14">
              <w:rPr>
                <w:rFonts w:asciiTheme="majorEastAsia" w:eastAsiaTheme="majorEastAsia" w:hAnsiTheme="majorEastAsia" w:hint="eastAsia"/>
                <w:sz w:val="14"/>
                <w:szCs w:val="14"/>
              </w:rPr>
              <w:t>の下</w:t>
            </w:r>
            <w:r w:rsidR="009F7909" w:rsidRPr="00D44A14">
              <w:rPr>
                <w:rFonts w:asciiTheme="majorEastAsia" w:eastAsiaTheme="majorEastAsia" w:hAnsiTheme="majorEastAsia" w:hint="eastAsia"/>
                <w:sz w:val="14"/>
                <w:szCs w:val="14"/>
              </w:rPr>
              <w:t>、</w:t>
            </w:r>
            <w:r w:rsidR="00176041" w:rsidRPr="00D44A14">
              <w:rPr>
                <w:rFonts w:asciiTheme="majorEastAsia" w:eastAsiaTheme="majorEastAsia" w:hAnsiTheme="majorEastAsia" w:hint="eastAsia"/>
                <w:sz w:val="14"/>
                <w:szCs w:val="14"/>
              </w:rPr>
              <w:t>「産業技</w:t>
            </w:r>
            <w:r w:rsidR="00176041" w:rsidRPr="00D44A14">
              <w:rPr>
                <w:rFonts w:asciiTheme="majorEastAsia" w:eastAsiaTheme="majorEastAsia" w:hAnsiTheme="majorEastAsia" w:hint="eastAsia"/>
                <w:sz w:val="14"/>
                <w:szCs w:val="14"/>
              </w:rPr>
              <w:lastRenderedPageBreak/>
              <w:t>術支援フェア in KANSAI 202</w:t>
            </w:r>
            <w:r w:rsidR="00176041" w:rsidRPr="00D44A14">
              <w:rPr>
                <w:rFonts w:asciiTheme="majorEastAsia" w:eastAsiaTheme="majorEastAsia" w:hAnsiTheme="majorEastAsia"/>
                <w:sz w:val="14"/>
                <w:szCs w:val="14"/>
              </w:rPr>
              <w:t>1</w:t>
            </w:r>
            <w:r w:rsidR="00176041" w:rsidRPr="00D44A14">
              <w:rPr>
                <w:rFonts w:asciiTheme="majorEastAsia" w:eastAsiaTheme="majorEastAsia" w:hAnsiTheme="majorEastAsia" w:hint="eastAsia"/>
                <w:sz w:val="14"/>
                <w:szCs w:val="14"/>
              </w:rPr>
              <w:t>」（1</w:t>
            </w:r>
            <w:r w:rsidR="00176041" w:rsidRPr="00D44A14">
              <w:rPr>
                <w:rFonts w:asciiTheme="majorEastAsia" w:eastAsiaTheme="majorEastAsia" w:hAnsiTheme="majorEastAsia"/>
                <w:sz w:val="14"/>
                <w:szCs w:val="14"/>
              </w:rPr>
              <w:t>1</w:t>
            </w:r>
            <w:r w:rsidR="00176041" w:rsidRPr="00D44A14">
              <w:rPr>
                <w:rFonts w:asciiTheme="majorEastAsia" w:eastAsiaTheme="majorEastAsia" w:hAnsiTheme="majorEastAsia" w:hint="eastAsia"/>
                <w:sz w:val="14"/>
                <w:szCs w:val="14"/>
              </w:rPr>
              <w:t>月1</w:t>
            </w:r>
            <w:r w:rsidR="00176041" w:rsidRPr="00D44A14">
              <w:rPr>
                <w:rFonts w:asciiTheme="majorEastAsia" w:eastAsiaTheme="majorEastAsia" w:hAnsiTheme="majorEastAsia"/>
                <w:sz w:val="14"/>
                <w:szCs w:val="14"/>
              </w:rPr>
              <w:t>9</w:t>
            </w:r>
            <w:r w:rsidR="00176041" w:rsidRPr="00D44A14">
              <w:rPr>
                <w:rFonts w:asciiTheme="majorEastAsia" w:eastAsiaTheme="majorEastAsia" w:hAnsiTheme="majorEastAsia" w:hint="eastAsia"/>
                <w:sz w:val="14"/>
                <w:szCs w:val="14"/>
              </w:rPr>
              <w:t>日：講演会・パネル展示、11月12日～12月17日：ｅパネル展示）をＷｅｂサイト併用</w:t>
            </w:r>
            <w:r w:rsidR="00F11306" w:rsidRPr="00D44A14">
              <w:rPr>
                <w:rFonts w:asciiTheme="majorEastAsia" w:eastAsiaTheme="majorEastAsia" w:hAnsiTheme="majorEastAsia" w:hint="eastAsia"/>
                <w:sz w:val="14"/>
                <w:szCs w:val="14"/>
              </w:rPr>
              <w:t>の</w:t>
            </w:r>
            <w:r w:rsidR="00176041" w:rsidRPr="00D44A14">
              <w:rPr>
                <w:rFonts w:asciiTheme="majorEastAsia" w:eastAsiaTheme="majorEastAsia" w:hAnsiTheme="majorEastAsia" w:hint="eastAsia"/>
                <w:sz w:val="14"/>
                <w:szCs w:val="14"/>
              </w:rPr>
              <w:t>ハイブリッドで開催し、昨年度に引き続き好評を得た。</w:t>
            </w:r>
          </w:p>
          <w:p w:rsidR="009F7909" w:rsidRPr="00D44A14" w:rsidRDefault="009F7909" w:rsidP="00D611AD">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（添付資料13参照）</w:t>
            </w:r>
          </w:p>
          <w:p w:rsidR="00D611AD" w:rsidRPr="00D44A14" w:rsidRDefault="00D611AD" w:rsidP="00D611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C25625" w:rsidRPr="00D44A14" w:rsidRDefault="00D611AD" w:rsidP="00D611AD">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D611AD" w:rsidRPr="00D44A14" w:rsidRDefault="00D611AD"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習学生として、大阪大学、大阪市立大学、大阪工業大学、大阪電気通信大学、京都工芸繊維大学、近畿大学、神戸女学院大学、摂南大学、奈良先端科学技術大学院大学の９大学から計38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研修を実施した。</w:t>
            </w:r>
            <w:r w:rsidR="008272FC"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夏期インターンシップとして</w:t>
            </w:r>
            <w:r w:rsidR="008272F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摂南大学</w:t>
            </w:r>
            <w:r w:rsidR="008272FC"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和歌山大学から計６名の学生を受け入れ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研修を実施した。</w:t>
            </w:r>
            <w:r w:rsidR="008272FC" w:rsidRPr="00D44A14">
              <w:rPr>
                <w:rFonts w:asciiTheme="majorEastAsia" w:eastAsiaTheme="majorEastAsia" w:hAnsiTheme="majorEastAsia" w:hint="eastAsia"/>
                <w:sz w:val="14"/>
                <w:szCs w:val="14"/>
              </w:rPr>
              <w:t>さらに、</w:t>
            </w:r>
            <w:r w:rsidRPr="00D44A14">
              <w:rPr>
                <w:rFonts w:asciiTheme="majorEastAsia" w:eastAsiaTheme="majorEastAsia" w:hAnsiTheme="majorEastAsia" w:hint="eastAsia"/>
                <w:sz w:val="14"/>
                <w:szCs w:val="14"/>
              </w:rPr>
              <w:t>大阪府立今宮工科高校から８名の学生を受け入れ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実習を実施した。</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8272FC"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、高度受託研究及び共同研究</w:t>
            </w:r>
            <w:r w:rsidR="008272FC"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延べ3</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人の派遣研究員を企業</w:t>
            </w:r>
            <w:r w:rsidR="008272FC"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受け入れ、ＯＲＴ（On the Research Training）研修により人材育成及び企業への技術移転を効果的に行った。</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8272FC"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、人材育成を目的とした受託研究を1</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テーマ実施し、職員派遣を48回行った。また、</w:t>
            </w:r>
            <w:r w:rsidRPr="00D44A14">
              <w:rPr>
                <w:rFonts w:asciiTheme="majorEastAsia" w:eastAsiaTheme="majorEastAsia" w:hAnsiTheme="majorEastAsia"/>
                <w:sz w:val="14"/>
                <w:szCs w:val="14"/>
              </w:rPr>
              <w:t>280</w:t>
            </w:r>
            <w:r w:rsidRPr="00D44A14">
              <w:rPr>
                <w:rFonts w:asciiTheme="majorEastAsia" w:eastAsiaTheme="majorEastAsia" w:hAnsiTheme="majorEastAsia" w:hint="eastAsia"/>
                <w:sz w:val="14"/>
                <w:szCs w:val="14"/>
              </w:rPr>
              <w:t>人の企業研究員を受け入れ、企業人材の育成などを行った。【再掲】</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○５軸加工技術</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セミナーを３月に実施した。</w:t>
            </w:r>
            <w:r w:rsidR="008272FC"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５軸加工技術を紹介するウェブサイトを</w:t>
            </w:r>
            <w:r w:rsidR="008272FC" w:rsidRPr="00D44A14">
              <w:rPr>
                <w:rFonts w:asciiTheme="majorEastAsia" w:eastAsiaTheme="majorEastAsia" w:hAnsiTheme="majorEastAsia" w:hint="eastAsia"/>
                <w:sz w:val="14"/>
                <w:szCs w:val="14"/>
              </w:rPr>
              <w:t>改修</w:t>
            </w:r>
            <w:r w:rsidRPr="00D44A14">
              <w:rPr>
                <w:rFonts w:asciiTheme="majorEastAsia" w:eastAsiaTheme="majorEastAsia" w:hAnsiTheme="majorEastAsia" w:hint="eastAsia"/>
                <w:sz w:val="14"/>
                <w:szCs w:val="14"/>
              </w:rPr>
              <w:t>し、加工事例動画を２件</w:t>
            </w:r>
            <w:r w:rsidR="008272FC" w:rsidRPr="00D44A14">
              <w:rPr>
                <w:rFonts w:asciiTheme="majorEastAsia" w:eastAsiaTheme="majorEastAsia" w:hAnsiTheme="majorEastAsia" w:hint="eastAsia"/>
                <w:sz w:val="14"/>
                <w:szCs w:val="14"/>
              </w:rPr>
              <w:t>追加</w:t>
            </w:r>
            <w:r w:rsidRPr="00D44A14">
              <w:rPr>
                <w:rFonts w:asciiTheme="majorEastAsia" w:eastAsiaTheme="majorEastAsia" w:hAnsiTheme="majorEastAsia" w:hint="eastAsia"/>
                <w:sz w:val="14"/>
                <w:szCs w:val="14"/>
              </w:rPr>
              <w:t>公開し</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当該機器</w:t>
            </w:r>
            <w:r w:rsidR="007560B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普及促進に</w:t>
            </w:r>
            <w:r w:rsidR="008272FC"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○ＪＫＡ人材育成補助事業を活用し、最先端の材料組織解析技術や機械学習・ＡＩ技術をテーマにした技術セミナーを計３回</w:t>
            </w:r>
            <w:r w:rsidR="003F2332" w:rsidRPr="00D44A14">
              <w:rPr>
                <w:rFonts w:asciiTheme="majorEastAsia" w:eastAsiaTheme="majorEastAsia" w:hAnsiTheme="majorEastAsia" w:hint="eastAsia"/>
                <w:sz w:val="14"/>
                <w:szCs w:val="14"/>
              </w:rPr>
              <w:t>（基礎編２回、応用編１回）</w:t>
            </w:r>
            <w:r w:rsidRPr="00D44A14">
              <w:rPr>
                <w:rFonts w:asciiTheme="majorEastAsia" w:eastAsiaTheme="majorEastAsia" w:hAnsiTheme="majorEastAsia" w:hint="eastAsia"/>
                <w:sz w:val="14"/>
                <w:szCs w:val="14"/>
              </w:rPr>
              <w:t>開催するとともに、機器操作講習会を８回実施した。特に、リモート操作に関する機器操作講習会に関しては、参加者全員から「満足した」と</w:t>
            </w:r>
            <w:r w:rsidR="003F233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回答を</w:t>
            </w:r>
            <w:r w:rsidR="003F2332" w:rsidRPr="00D44A14">
              <w:rPr>
                <w:rFonts w:asciiTheme="majorEastAsia" w:eastAsiaTheme="majorEastAsia" w:hAnsiTheme="majorEastAsia" w:hint="eastAsia"/>
                <w:sz w:val="14"/>
                <w:szCs w:val="14"/>
              </w:rPr>
              <w:t>得た</w:t>
            </w:r>
            <w:r w:rsidRPr="00D44A14">
              <w:rPr>
                <w:rFonts w:asciiTheme="majorEastAsia" w:eastAsiaTheme="majorEastAsia" w:hAnsiTheme="majorEastAsia" w:hint="eastAsia"/>
                <w:sz w:val="14"/>
                <w:szCs w:val="14"/>
              </w:rPr>
              <w:t>。</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9F7909" w:rsidRPr="00D44A14" w:rsidRDefault="009F7909" w:rsidP="009F7909">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実績値：令和３年度中の人材育成延べ人数</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4A1FE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sz w:val="14"/>
                <w:szCs w:val="14"/>
              </w:rPr>
              <w:t>364</w:t>
            </w:r>
            <w:r w:rsidRPr="00D44A14">
              <w:rPr>
                <w:rFonts w:asciiTheme="majorEastAsia" w:eastAsiaTheme="majorEastAsia" w:hAnsiTheme="majorEastAsia" w:hint="eastAsia"/>
                <w:sz w:val="14"/>
                <w:szCs w:val="14"/>
              </w:rPr>
              <w:t>人（達成率8</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677</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(169%)</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744</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(181%)</w:t>
                  </w:r>
                </w:p>
              </w:tc>
              <w:tc>
                <w:tcPr>
                  <w:tcW w:w="641"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526</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(125%)</w:t>
                  </w:r>
                </w:p>
              </w:tc>
              <w:tc>
                <w:tcPr>
                  <w:tcW w:w="641"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w:t>
                  </w:r>
                  <w:r w:rsidRPr="00D44A14">
                    <w:rPr>
                      <w:rFonts w:asciiTheme="majorEastAsia" w:eastAsiaTheme="majorEastAsia" w:hAnsiTheme="majorEastAsia"/>
                      <w:sz w:val="14"/>
                      <w:szCs w:val="14"/>
                    </w:rPr>
                    <w:t>97</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69%)</w:t>
                  </w:r>
                </w:p>
              </w:tc>
              <w:tc>
                <w:tcPr>
                  <w:tcW w:w="642"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64</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83%)</w:t>
                  </w:r>
                </w:p>
              </w:tc>
            </w:tr>
          </w:tbl>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＜評価の理由＞</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・数値目標に掲げた「人材育成延べ人数」については、目標値の</w:t>
                  </w:r>
                  <w:r w:rsidRPr="00D44A14">
                    <w:rPr>
                      <w:rFonts w:asciiTheme="majorEastAsia" w:eastAsiaTheme="majorEastAsia" w:hAnsiTheme="majorEastAsia"/>
                      <w:sz w:val="14"/>
                      <w:szCs w:val="14"/>
                    </w:rPr>
                    <w:t>83％に留ま</w:t>
                  </w:r>
                  <w:r w:rsidRPr="00D44A14">
                    <w:rPr>
                      <w:rFonts w:asciiTheme="majorEastAsia" w:eastAsiaTheme="majorEastAsia" w:hAnsiTheme="majorEastAsia" w:hint="eastAsia"/>
                      <w:sz w:val="14"/>
                      <w:szCs w:val="14"/>
                    </w:rPr>
                    <w:t>ったことから</w:t>
                  </w:r>
                  <w:r w:rsidRPr="00D44A14">
                    <w:rPr>
                      <w:rFonts w:asciiTheme="majorEastAsia" w:eastAsiaTheme="majorEastAsia" w:hAnsiTheme="majorEastAsia"/>
                      <w:sz w:val="14"/>
                      <w:szCs w:val="14"/>
                    </w:rPr>
                    <w:t>、自己評価の考え方</w:t>
                  </w:r>
                  <w:r w:rsidRPr="00D44A14">
                    <w:rPr>
                      <w:rFonts w:asciiTheme="majorEastAsia" w:eastAsiaTheme="majorEastAsia" w:hAnsiTheme="majorEastAsia" w:hint="eastAsia"/>
                      <w:sz w:val="14"/>
                      <w:szCs w:val="14"/>
                    </w:rPr>
                    <w:t>による</w:t>
                  </w:r>
                  <w:r w:rsidRPr="00D44A14">
                    <w:rPr>
                      <w:rFonts w:asciiTheme="majorEastAsia" w:eastAsiaTheme="majorEastAsia" w:hAnsiTheme="majorEastAsia"/>
                      <w:sz w:val="14"/>
                      <w:szCs w:val="14"/>
                    </w:rPr>
                    <w:t>評価はⅡとなる。</w:t>
                  </w:r>
                </w:p>
                <w:p w:rsidR="009F7909" w:rsidRPr="00D44A14" w:rsidRDefault="009F7909" w:rsidP="006C025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・しかし、</w:t>
                  </w:r>
                  <w:r w:rsidR="00495CD4" w:rsidRPr="00D44A14">
                    <w:rPr>
                      <w:rFonts w:asciiTheme="majorEastAsia" w:eastAsiaTheme="majorEastAsia" w:hAnsiTheme="majorEastAsia" w:hint="eastAsia"/>
                      <w:sz w:val="14"/>
                      <w:szCs w:val="14"/>
                    </w:rPr>
                    <w:t>年間を通じて</w:t>
                  </w:r>
                  <w:r w:rsidRPr="00D44A14">
                    <w:rPr>
                      <w:rFonts w:asciiTheme="majorEastAsia" w:eastAsiaTheme="majorEastAsia" w:hAnsiTheme="majorEastAsia" w:hint="eastAsia"/>
                      <w:sz w:val="14"/>
                      <w:szCs w:val="14"/>
                    </w:rPr>
                    <w:t>新型コロナウイルスの感染が拡大</w:t>
                  </w:r>
                  <w:r w:rsidR="00495CD4"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中、前年度より実績値が２割以上増加（回復）したこと</w:t>
                  </w:r>
                  <w:r w:rsidR="00B15F94"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年度計画に掲げた７項目について全て計画どおり実施し、参加者数やアンケート結果から前年度に引き続</w:t>
                  </w:r>
                  <w:r w:rsidR="006C025B" w:rsidRPr="00D44A14">
                    <w:rPr>
                      <w:rFonts w:asciiTheme="majorEastAsia" w:eastAsiaTheme="majorEastAsia" w:hAnsiTheme="majorEastAsia" w:hint="eastAsia"/>
                      <w:sz w:val="14"/>
                      <w:szCs w:val="14"/>
                    </w:rPr>
                    <w:t>き</w:t>
                  </w:r>
                  <w:r w:rsidRPr="00D44A14">
                    <w:rPr>
                      <w:rFonts w:asciiTheme="majorEastAsia" w:eastAsiaTheme="majorEastAsia" w:hAnsiTheme="majorEastAsia"/>
                      <w:sz w:val="14"/>
                      <w:szCs w:val="14"/>
                    </w:rPr>
                    <w:t>好評を得</w:t>
                  </w:r>
                  <w:r w:rsidR="00B15F94" w:rsidRPr="00D44A14">
                    <w:rPr>
                      <w:rFonts w:asciiTheme="majorEastAsia" w:eastAsiaTheme="majorEastAsia" w:hAnsiTheme="majorEastAsia" w:hint="eastAsia"/>
                      <w:sz w:val="14"/>
                      <w:szCs w:val="14"/>
                    </w:rPr>
                    <w:t>られ</w:t>
                  </w:r>
                  <w:r w:rsidRPr="00D44A14">
                    <w:rPr>
                      <w:rFonts w:asciiTheme="majorEastAsia" w:eastAsiaTheme="majorEastAsia" w:hAnsiTheme="majorEastAsia"/>
                      <w:sz w:val="14"/>
                      <w:szCs w:val="14"/>
                    </w:rPr>
                    <w:t>たことなどを総合的に判断し、自己評価はⅢとした。</w:t>
                  </w:r>
                </w:p>
              </w:tc>
            </w:tr>
          </w:tbl>
          <w:p w:rsidR="001D0362" w:rsidRPr="00D44A14" w:rsidRDefault="001D0362" w:rsidP="001C3443">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r>
      <w:tr w:rsidR="00CF65D9" w:rsidRPr="00D44A14" w:rsidTr="00DC2ADD">
        <w:tc>
          <w:tcPr>
            <w:tcW w:w="3455" w:type="dxa"/>
            <w:tcBorders>
              <w:top w:val="nil"/>
              <w:bottom w:val="single" w:sz="4" w:space="0" w:color="auto"/>
              <w:right w:val="doub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D44A1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D44A1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D44A1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D44A1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Pr="00D44A14" w:rsidRDefault="00B10083">
      <w:pPr>
        <w:widowControl/>
        <w:jc w:val="left"/>
        <w:rPr>
          <w:rFonts w:asciiTheme="majorEastAsia" w:eastAsiaTheme="majorEastAsia" w:hAnsiTheme="majorEastAsia"/>
          <w:sz w:val="14"/>
          <w:szCs w:val="14"/>
        </w:rPr>
      </w:pPr>
    </w:p>
    <w:p w:rsidR="000434E1" w:rsidRPr="00D44A14" w:rsidRDefault="000434E1" w:rsidP="002F2425">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2F2425" w:rsidRPr="00D44A1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2F2425" w:rsidRPr="00D44A14"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　顧客満足度を高める事業化までの一気通貫の企業支援</w:t>
            </w:r>
          </w:p>
          <w:p w:rsidR="002F2425" w:rsidRPr="00D44A14"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一気通貫支援の充実強化に向けた産学官連携の推進</w:t>
            </w:r>
          </w:p>
          <w:p w:rsidR="002F2425" w:rsidRPr="00D44A1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ワンストップ化、スピード化による顧客サービスの向上</w:t>
            </w:r>
          </w:p>
          <w:p w:rsidR="002F2425" w:rsidRPr="00D44A1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D44A14"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　企業支援のための情報収集・分析と積極的な情報発信</w:t>
            </w:r>
          </w:p>
          <w:p w:rsidR="002F2425" w:rsidRPr="00D44A14"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D44A14" w:rsidTr="0074443D">
        <w:trPr>
          <w:trHeight w:val="46"/>
        </w:trPr>
        <w:tc>
          <w:tcPr>
            <w:tcW w:w="863" w:type="dxa"/>
            <w:tcBorders>
              <w:top w:val="nil"/>
              <w:right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D44A14"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926" w:type="dxa"/>
        <w:tblBorders>
          <w:insideH w:val="none" w:sz="0" w:space="0" w:color="auto"/>
          <w:insideV w:val="none" w:sz="0" w:space="0" w:color="auto"/>
        </w:tblBorders>
        <w:tblLayout w:type="fixed"/>
        <w:tblLook w:val="04A0" w:firstRow="1" w:lastRow="0" w:firstColumn="1" w:lastColumn="0" w:noHBand="0" w:noVBand="1"/>
      </w:tblPr>
      <w:tblGrid>
        <w:gridCol w:w="3456"/>
        <w:gridCol w:w="3694"/>
        <w:gridCol w:w="398"/>
        <w:gridCol w:w="3436"/>
        <w:gridCol w:w="391"/>
        <w:gridCol w:w="405"/>
        <w:gridCol w:w="2146"/>
      </w:tblGrid>
      <w:tr w:rsidR="00D44A14" w:rsidRPr="00D44A14" w:rsidTr="006A7C47">
        <w:tc>
          <w:tcPr>
            <w:tcW w:w="3456" w:type="dxa"/>
            <w:vMerge w:val="restart"/>
            <w:tcBorders>
              <w:top w:val="single" w:sz="4" w:space="0" w:color="auto"/>
              <w:right w:val="doub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694" w:type="dxa"/>
            <w:vMerge w:val="restart"/>
            <w:tcBorders>
              <w:top w:val="single" w:sz="4" w:space="0" w:color="auto"/>
              <w:left w:val="doub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89054E" w:rsidRPr="00D44A14"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6A7C47">
        <w:tc>
          <w:tcPr>
            <w:tcW w:w="3456" w:type="dxa"/>
            <w:vMerge/>
            <w:tcBorders>
              <w:bottom w:val="nil"/>
              <w:right w:val="double"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694" w:type="dxa"/>
            <w:vMerge/>
            <w:tcBorders>
              <w:left w:val="double" w:sz="4" w:space="0" w:color="auto"/>
              <w:bottom w:val="nil"/>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6A7C47">
        <w:tc>
          <w:tcPr>
            <w:tcW w:w="13926" w:type="dxa"/>
            <w:gridSpan w:val="7"/>
            <w:tcBorders>
              <w:top w:val="single" w:sz="4" w:space="0" w:color="auto"/>
              <w:bottom w:val="dashSmallGap"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120361" w:rsidRPr="00D44A14">
              <w:rPr>
                <w:rFonts w:asciiTheme="majorEastAsia" w:eastAsiaTheme="majorEastAsia" w:hAnsiTheme="majorEastAsia" w:hint="eastAsia"/>
                <w:kern w:val="0"/>
                <w:sz w:val="14"/>
                <w:szCs w:val="14"/>
              </w:rPr>
              <w:t>一気通貫支援の充実強化に向けた産学官連携の推進</w:t>
            </w:r>
          </w:p>
        </w:tc>
      </w:tr>
      <w:tr w:rsidR="00D44A14" w:rsidRPr="00D44A14" w:rsidTr="006A7C47">
        <w:tc>
          <w:tcPr>
            <w:tcW w:w="3456"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6420F0" w:rsidRPr="00D44A14" w:rsidRDefault="006420F0"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694" w:type="dxa"/>
            <w:tcBorders>
              <w:top w:val="nil"/>
              <w:left w:val="double" w:sz="4" w:space="0" w:color="auto"/>
              <w:bottom w:val="nil"/>
            </w:tcBorders>
          </w:tcPr>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6E158F"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産学官連携コーディネータに加えビジネスナビゲータ（経営系）(※</w:t>
            </w:r>
            <w:r w:rsidR="006E158F" w:rsidRPr="00D44A14">
              <w:rPr>
                <w:rFonts w:ascii="ＭＳ ゴシック" w:eastAsia="ＭＳ ゴシック" w:hAnsi="ＭＳ ゴシック" w:hint="eastAsia"/>
                <w:sz w:val="14"/>
                <w:szCs w:val="14"/>
              </w:rPr>
              <w:t>１</w:t>
            </w:r>
            <w:r w:rsidRPr="00D44A14">
              <w:rPr>
                <w:rFonts w:ascii="ＭＳ ゴシック" w:eastAsia="ＭＳ ゴシック" w:hAnsi="ＭＳ ゴシック" w:hint="eastAsia"/>
                <w:sz w:val="14"/>
                <w:szCs w:val="14"/>
              </w:rPr>
              <w:t>)を配置し、中小企業の研究開発から事業化までを技術・経営の両面から一気通貫で支援する。</w:t>
            </w: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C6498A" w:rsidRPr="00D44A14" w:rsidRDefault="00C6498A" w:rsidP="006E158F">
            <w:pPr>
              <w:overflowPunct w:val="0"/>
              <w:autoSpaceDE w:val="0"/>
              <w:autoSpaceDN w:val="0"/>
              <w:spacing w:line="0" w:lineRule="atLeast"/>
              <w:ind w:left="420" w:hangingChars="300" w:hanging="42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6E158F" w:rsidRPr="00D44A14">
              <w:rPr>
                <w:rFonts w:ascii="ＭＳ ゴシック" w:eastAsia="ＭＳ ゴシック" w:hAnsi="ＭＳ ゴシック" w:hint="eastAsia"/>
                <w:sz w:val="14"/>
                <w:szCs w:val="14"/>
              </w:rPr>
              <w:t xml:space="preserve">１　</w:t>
            </w:r>
            <w:r w:rsidRPr="00D44A14">
              <w:rPr>
                <w:rFonts w:ascii="ＭＳ ゴシック" w:eastAsia="ＭＳ ゴシック" w:hAnsi="ＭＳ ゴシック" w:hint="eastAsia"/>
                <w:sz w:val="14"/>
                <w:szCs w:val="14"/>
              </w:rPr>
              <w:t>昨年度配置を計画していた「ビジネスコーディネータ」については「ビジネスナビゲータ」として昨年度配置済み。</w:t>
            </w: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6420F0" w:rsidRPr="00D44A14" w:rsidRDefault="00C6498A" w:rsidP="006E158F">
            <w:pPr>
              <w:kinsoku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ライフサイエンス分野への中小企業の参入を促進するため、東大阪市</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一般社団法人医療健康機器開発協会と連携して、参加各社に適した分野でのニーズ探索、製品開発、販路拡大等を支援していく。なお、本事業の令和４年度以降の継承に向けて、公立大学法人大阪（大阪府立大学）</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医療系外部団体との連携を強化する。</w:t>
            </w:r>
          </w:p>
          <w:p w:rsidR="00396BB2" w:rsidRPr="00D44A14" w:rsidRDefault="00396BB2" w:rsidP="006E158F">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420F0" w:rsidRPr="00D44A14" w:rsidRDefault="006420F0" w:rsidP="001C3443">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○令和２年度に開設したテクノイノベーションプラザに、新たに14件の支援事例の</w:t>
            </w:r>
            <w:r w:rsidR="001003BA" w:rsidRPr="00D44A14">
              <w:rPr>
                <w:rFonts w:asciiTheme="majorEastAsia" w:eastAsiaTheme="majorEastAsia" w:hAnsiTheme="majorEastAsia" w:hint="eastAsia"/>
                <w:sz w:val="14"/>
                <w:szCs w:val="14"/>
              </w:rPr>
              <w:t>追加</w:t>
            </w:r>
            <w:r w:rsidRPr="00D44A14">
              <w:rPr>
                <w:rFonts w:asciiTheme="majorEastAsia" w:eastAsiaTheme="majorEastAsia" w:hAnsiTheme="majorEastAsia" w:hint="eastAsia"/>
                <w:sz w:val="14"/>
                <w:szCs w:val="14"/>
              </w:rPr>
              <w:t>展示</w:t>
            </w:r>
            <w:r w:rsidR="001003BA"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プレスリリースを行った結果、鉄鋼新聞（</w:t>
            </w:r>
            <w:r w:rsidR="001003BA" w:rsidRPr="00D44A14">
              <w:rPr>
                <w:rFonts w:asciiTheme="majorEastAsia" w:eastAsiaTheme="majorEastAsia" w:hAnsiTheme="majorEastAsia" w:hint="eastAsia"/>
                <w:sz w:val="14"/>
                <w:szCs w:val="14"/>
              </w:rPr>
              <w:t>３月24日</w:t>
            </w:r>
            <w:r w:rsidRPr="00D44A14">
              <w:rPr>
                <w:rFonts w:asciiTheme="majorEastAsia" w:eastAsiaTheme="majorEastAsia" w:hAnsiTheme="majorEastAsia" w:hint="eastAsia"/>
                <w:sz w:val="14"/>
                <w:szCs w:val="14"/>
              </w:rPr>
              <w:t>付け）に記事が掲載された。</w:t>
            </w:r>
          </w:p>
          <w:p w:rsidR="00C6498A" w:rsidRPr="00D44A14" w:rsidRDefault="00C6498A" w:rsidP="001003BA">
            <w:pPr>
              <w:overflowPunct w:val="0"/>
              <w:autoSpaceDE w:val="0"/>
              <w:autoSpaceDN w:val="0"/>
              <w:spacing w:line="0" w:lineRule="atLeast"/>
              <w:jc w:val="left"/>
              <w:rPr>
                <w:rFonts w:asciiTheme="majorEastAsia" w:eastAsiaTheme="majorEastAsia" w:hAnsiTheme="majorEastAsia"/>
                <w:sz w:val="14"/>
                <w:szCs w:val="14"/>
              </w:rPr>
            </w:pP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○ビジネスナビゲータが13件のコーディネーター活動を実施し</w:t>
            </w:r>
            <w:r w:rsidR="002E7E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その</w:t>
            </w:r>
            <w:r w:rsidR="00760E10" w:rsidRPr="00D44A14">
              <w:rPr>
                <w:rFonts w:asciiTheme="majorEastAsia" w:eastAsiaTheme="majorEastAsia" w:hAnsiTheme="majorEastAsia" w:hint="eastAsia"/>
                <w:sz w:val="14"/>
                <w:szCs w:val="14"/>
              </w:rPr>
              <w:t>うち１件は</w:t>
            </w:r>
            <w:r w:rsidRPr="00D44A14">
              <w:rPr>
                <w:rFonts w:asciiTheme="majorEastAsia" w:eastAsiaTheme="majorEastAsia" w:hAnsiTheme="majorEastAsia" w:hint="eastAsia"/>
                <w:sz w:val="14"/>
                <w:szCs w:val="14"/>
              </w:rPr>
              <w:t>コーディネーターと研究員の</w:t>
            </w:r>
            <w:r w:rsidR="00760E10" w:rsidRPr="00D44A14">
              <w:rPr>
                <w:rFonts w:asciiTheme="majorEastAsia" w:eastAsiaTheme="majorEastAsia" w:hAnsiTheme="majorEastAsia" w:hint="eastAsia"/>
                <w:sz w:val="14"/>
                <w:szCs w:val="14"/>
              </w:rPr>
              <w:t>提案</w:t>
            </w:r>
            <w:r w:rsidR="00A8129F" w:rsidRPr="00D44A14">
              <w:rPr>
                <w:rFonts w:asciiTheme="majorEastAsia" w:eastAsiaTheme="majorEastAsia" w:hAnsiTheme="majorEastAsia" w:hint="eastAsia"/>
                <w:sz w:val="14"/>
                <w:szCs w:val="14"/>
              </w:rPr>
              <w:t>を受けて</w:t>
            </w:r>
            <w:r w:rsidRPr="00D44A14">
              <w:rPr>
                <w:rFonts w:asciiTheme="majorEastAsia" w:eastAsiaTheme="majorEastAsia" w:hAnsiTheme="majorEastAsia" w:hint="eastAsia"/>
                <w:sz w:val="14"/>
                <w:szCs w:val="14"/>
              </w:rPr>
              <w:t>「事業再構築補助金（中小企業庁</w:t>
            </w:r>
            <w:r w:rsidR="00A8129F" w:rsidRPr="00D44A14">
              <w:rPr>
                <w:rFonts w:asciiTheme="majorEastAsia" w:eastAsiaTheme="majorEastAsia" w:hAnsiTheme="majorEastAsia" w:hint="eastAsia"/>
                <w:sz w:val="14"/>
                <w:szCs w:val="14"/>
              </w:rPr>
              <w:t>）」に申請し、</w:t>
            </w:r>
            <w:r w:rsidRPr="00D44A14">
              <w:rPr>
                <w:rFonts w:asciiTheme="majorEastAsia" w:eastAsiaTheme="majorEastAsia" w:hAnsiTheme="majorEastAsia" w:hint="eastAsia"/>
                <w:sz w:val="14"/>
                <w:szCs w:val="14"/>
              </w:rPr>
              <w:t>採択された。</w:t>
            </w:r>
          </w:p>
          <w:p w:rsidR="00C6498A" w:rsidRPr="00D44A14" w:rsidRDefault="00C6498A" w:rsidP="001003BA">
            <w:pPr>
              <w:overflowPunct w:val="0"/>
              <w:autoSpaceDE w:val="0"/>
              <w:autoSpaceDN w:val="0"/>
              <w:spacing w:line="0" w:lineRule="atLeast"/>
              <w:jc w:val="left"/>
              <w:rPr>
                <w:rFonts w:asciiTheme="majorEastAsia" w:eastAsiaTheme="majorEastAsia" w:hAnsiTheme="majorEastAsia"/>
                <w:sz w:val="14"/>
                <w:szCs w:val="14"/>
              </w:rPr>
            </w:pP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○５月から11</w:t>
            </w:r>
            <w:r w:rsidR="007D6A1E" w:rsidRPr="00D44A14">
              <w:rPr>
                <w:rFonts w:asciiTheme="majorEastAsia" w:eastAsiaTheme="majorEastAsia" w:hAnsiTheme="majorEastAsia" w:hint="eastAsia"/>
                <w:sz w:val="14"/>
                <w:szCs w:val="14"/>
              </w:rPr>
              <w:t>月までの</w:t>
            </w:r>
            <w:r w:rsidRPr="00D44A14">
              <w:rPr>
                <w:rFonts w:asciiTheme="majorEastAsia" w:eastAsiaTheme="majorEastAsia" w:hAnsiTheme="majorEastAsia" w:hint="eastAsia"/>
                <w:sz w:val="14"/>
                <w:szCs w:val="14"/>
              </w:rPr>
              <w:t>計10回、医療健康分野参入研究会を</w:t>
            </w:r>
            <w:r w:rsidR="007D6A1E" w:rsidRPr="00D44A14">
              <w:rPr>
                <w:rFonts w:asciiTheme="majorEastAsia" w:eastAsiaTheme="majorEastAsia" w:hAnsiTheme="majorEastAsia" w:hint="eastAsia"/>
                <w:sz w:val="14"/>
                <w:szCs w:val="14"/>
              </w:rPr>
              <w:t>計画どおり</w:t>
            </w:r>
            <w:r w:rsidRPr="00D44A14">
              <w:rPr>
                <w:rFonts w:asciiTheme="majorEastAsia" w:eastAsiaTheme="majorEastAsia" w:hAnsiTheme="majorEastAsia" w:hint="eastAsia"/>
                <w:sz w:val="14"/>
                <w:szCs w:val="14"/>
              </w:rPr>
              <w:t>開催した。また、個別相談会を</w:t>
            </w:r>
            <w:r w:rsidR="007D6A1E" w:rsidRPr="00D44A14">
              <w:rPr>
                <w:rFonts w:asciiTheme="majorEastAsia" w:eastAsiaTheme="majorEastAsia" w:hAnsiTheme="majorEastAsia" w:hint="eastAsia"/>
                <w:sz w:val="14"/>
                <w:szCs w:val="14"/>
              </w:rPr>
              <w:t>延べ</w:t>
            </w:r>
            <w:r w:rsidRPr="00D44A14">
              <w:rPr>
                <w:rFonts w:asciiTheme="majorEastAsia" w:eastAsiaTheme="majorEastAsia" w:hAnsiTheme="majorEastAsia" w:hint="eastAsia"/>
                <w:sz w:val="14"/>
                <w:szCs w:val="14"/>
              </w:rPr>
              <w:t>４回実施した。</w:t>
            </w: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6420F0" w:rsidRPr="00D44A14" w:rsidRDefault="00C6498A" w:rsidP="007D6A1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○（一社）医療健康機器開発協会の協力</w:t>
            </w:r>
            <w:r w:rsidR="007D6A1E" w:rsidRPr="00D44A14">
              <w:rPr>
                <w:rFonts w:asciiTheme="majorEastAsia" w:eastAsiaTheme="majorEastAsia" w:hAnsiTheme="majorEastAsia" w:hint="eastAsia"/>
                <w:sz w:val="14"/>
                <w:szCs w:val="14"/>
              </w:rPr>
              <w:t>を得て</w:t>
            </w:r>
            <w:r w:rsidRPr="00D44A14">
              <w:rPr>
                <w:rFonts w:asciiTheme="majorEastAsia" w:eastAsiaTheme="majorEastAsia" w:hAnsiTheme="majorEastAsia" w:hint="eastAsia"/>
                <w:sz w:val="14"/>
                <w:szCs w:val="14"/>
              </w:rPr>
              <w:t>実施してきた公募型共同開発事業については、試作品の性能評価</w:t>
            </w:r>
            <w:r w:rsidR="007D6A1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実施出来たものの、製品化に</w:t>
            </w:r>
            <w:r w:rsidR="007D6A1E"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至らなかった。</w:t>
            </w:r>
          </w:p>
        </w:tc>
        <w:tc>
          <w:tcPr>
            <w:tcW w:w="391" w:type="dxa"/>
            <w:tcBorders>
              <w:top w:val="nil"/>
              <w:left w:val="single" w:sz="4" w:space="0" w:color="auto"/>
              <w:bottom w:val="nil"/>
            </w:tcBorders>
          </w:tcPr>
          <w:p w:rsidR="006420F0" w:rsidRPr="00D44A14" w:rsidRDefault="00C6498A" w:rsidP="001C344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405" w:type="dxa"/>
            <w:tcBorders>
              <w:top w:val="nil"/>
              <w:left w:val="single" w:sz="4" w:space="0" w:color="auto"/>
              <w:bottom w:val="nil"/>
            </w:tcBorders>
          </w:tcPr>
          <w:p w:rsidR="006420F0" w:rsidRPr="00D44A14" w:rsidRDefault="00934140" w:rsidP="001C3443">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2" w:type="dxa"/>
            <w:vMerge w:val="restart"/>
            <w:tcBorders>
              <w:top w:val="nil"/>
              <w:left w:val="single" w:sz="4" w:space="0" w:color="auto"/>
            </w:tcBorders>
          </w:tcPr>
          <w:p w:rsidR="00A36040" w:rsidRPr="00D44A14" w:rsidRDefault="00C6498A" w:rsidP="00C6498A">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6A7C47">
        <w:tc>
          <w:tcPr>
            <w:tcW w:w="3456" w:type="dxa"/>
            <w:tcBorders>
              <w:top w:val="nil"/>
              <w:bottom w:val="dashSmallGap" w:sz="4" w:space="0" w:color="auto"/>
              <w:right w:val="double"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dashSmallGap"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D44A1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7150" w:type="dxa"/>
            <w:gridSpan w:val="2"/>
            <w:tcBorders>
              <w:top w:val="dashSmallGap" w:sz="4" w:space="0" w:color="auto"/>
              <w:bottom w:val="dashSmallGap" w:sz="4" w:space="0" w:color="auto"/>
              <w:right w:val="single" w:sz="4" w:space="0" w:color="auto"/>
            </w:tcBorders>
          </w:tcPr>
          <w:p w:rsidR="006420F0" w:rsidRPr="00D44A14" w:rsidRDefault="006420F0"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D44A1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6420F0" w:rsidRPr="00D44A14" w:rsidRDefault="006420F0"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会議システムの活用等により和泉センターと森之宮センターの情報交流</w:t>
            </w:r>
            <w:r w:rsidR="00C37132" w:rsidRPr="00D44A14">
              <w:rPr>
                <w:rFonts w:asciiTheme="majorEastAsia" w:eastAsiaTheme="majorEastAsia" w:hAnsiTheme="majorEastAsia" w:hint="eastAsia"/>
                <w:sz w:val="14"/>
                <w:szCs w:val="14"/>
              </w:rPr>
              <w:t>機能を整備した上で、両センターに総合相談窓口を設置し、申請手続</w:t>
            </w:r>
            <w:r w:rsidRPr="00D44A14">
              <w:rPr>
                <w:rFonts w:asciiTheme="majorEastAsia" w:eastAsiaTheme="majorEastAsia" w:hAnsiTheme="majorEastAsia" w:hint="eastAsia"/>
                <w:sz w:val="14"/>
                <w:szCs w:val="14"/>
              </w:rPr>
              <w:t>等のワンストップ化を実現する。また、顧客データベースの活用により技術相談対応の的確性、効率性を向上させ、顧客の要望に迅速に対応する。</w:t>
            </w:r>
          </w:p>
        </w:tc>
        <w:tc>
          <w:tcPr>
            <w:tcW w:w="3694" w:type="dxa"/>
            <w:tcBorders>
              <w:top w:val="nil"/>
              <w:left w:val="double" w:sz="4" w:space="0" w:color="auto"/>
              <w:bottom w:val="nil"/>
            </w:tcBorders>
          </w:tcPr>
          <w:p w:rsidR="00C37132" w:rsidRPr="00D44A14" w:rsidRDefault="00C6498A" w:rsidP="006E158F">
            <w:pPr>
              <w:kinsoku w:val="0"/>
              <w:autoSpaceDE w:val="0"/>
              <w:autoSpaceDN w:val="0"/>
              <w:spacing w:line="0" w:lineRule="atLeast"/>
              <w:ind w:leftChars="-11" w:left="117"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和泉センターと森之宮センターの相談窓口のワンストップ化を一層充実させる。今年度は、ワンストップ支援推進チームの</w:t>
            </w:r>
            <w:r w:rsidR="00C37132" w:rsidRPr="00D44A14">
              <w:rPr>
                <w:rFonts w:ascii="ＭＳ ゴシック" w:eastAsia="ＭＳ ゴシック" w:hAnsi="ＭＳ ゴシック" w:hint="eastAsia"/>
                <w:sz w:val="14"/>
                <w:szCs w:val="14"/>
              </w:rPr>
              <w:t>活動を通じて、両センターにおける</w:t>
            </w:r>
          </w:p>
          <w:p w:rsidR="00C6498A" w:rsidRPr="00D44A14" w:rsidRDefault="00C37132" w:rsidP="00C37132">
            <w:pPr>
              <w:kinsoku w:val="0"/>
              <w:autoSpaceDE w:val="0"/>
              <w:autoSpaceDN w:val="0"/>
              <w:spacing w:line="0" w:lineRule="atLeast"/>
              <w:ind w:leftChars="53" w:left="111" w:rightChars="-71" w:right="-149"/>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依頼試験・装置使用等の申請手続</w:t>
            </w:r>
            <w:r w:rsidR="00C6498A" w:rsidRPr="00D44A14">
              <w:rPr>
                <w:rFonts w:ascii="ＭＳ ゴシック" w:eastAsia="ＭＳ ゴシック" w:hAnsi="ＭＳ ゴシック" w:hint="eastAsia"/>
                <w:sz w:val="14"/>
                <w:szCs w:val="14"/>
              </w:rPr>
              <w:t>システムを統一する。</w:t>
            </w:r>
          </w:p>
          <w:p w:rsidR="00C6498A" w:rsidRPr="00D44A14" w:rsidRDefault="00C6498A"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p w:rsidR="00C37132" w:rsidRPr="00D44A14" w:rsidRDefault="00C37132"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p w:rsidR="006420F0" w:rsidRPr="00D44A14" w:rsidRDefault="00C6498A" w:rsidP="006E158F">
            <w:pPr>
              <w:kinsoku w:val="0"/>
              <w:autoSpaceDE w:val="0"/>
              <w:autoSpaceDN w:val="0"/>
              <w:spacing w:line="0" w:lineRule="atLeast"/>
              <w:ind w:leftChars="-11" w:left="117"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②</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和泉センターで導入されている顧客情報のデータベースに森之宮センターの新たな利用者情報、利用実績情報などを蓄積する。</w:t>
            </w:r>
          </w:p>
          <w:p w:rsidR="00396BB2" w:rsidRPr="00D44A14" w:rsidRDefault="00396BB2"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420F0" w:rsidRPr="00D44A14" w:rsidRDefault="006420F0"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6498A" w:rsidRPr="00D44A14" w:rsidRDefault="00C6498A" w:rsidP="001D34A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○電話</w:t>
            </w:r>
            <w:r w:rsidR="00F71B9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インターネット相談</w:t>
            </w:r>
            <w:r w:rsidR="001D34A4" w:rsidRPr="00D44A14">
              <w:rPr>
                <w:rFonts w:asciiTheme="majorEastAsia" w:eastAsiaTheme="majorEastAsia" w:hAnsiTheme="majorEastAsia" w:hint="eastAsia"/>
                <w:sz w:val="14"/>
                <w:szCs w:val="14"/>
              </w:rPr>
              <w:t>等</w:t>
            </w:r>
            <w:r w:rsidR="00E4694D"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w:t>
            </w:r>
            <w:r w:rsidR="00E4694D" w:rsidRPr="00D44A14">
              <w:rPr>
                <w:rFonts w:asciiTheme="majorEastAsia" w:eastAsiaTheme="majorEastAsia" w:hAnsiTheme="majorEastAsia" w:hint="eastAsia"/>
                <w:sz w:val="14"/>
                <w:szCs w:val="14"/>
              </w:rPr>
              <w:t>内容に応じ</w:t>
            </w:r>
            <w:r w:rsidR="00C37132" w:rsidRPr="00D44A14">
              <w:rPr>
                <w:rFonts w:asciiTheme="majorEastAsia" w:eastAsiaTheme="majorEastAsia" w:hAnsiTheme="majorEastAsia" w:hint="eastAsia"/>
                <w:sz w:val="14"/>
                <w:szCs w:val="14"/>
              </w:rPr>
              <w:t>た</w:t>
            </w:r>
            <w:r w:rsidR="00C16E16" w:rsidRPr="00D44A14">
              <w:rPr>
                <w:rFonts w:asciiTheme="majorEastAsia" w:eastAsiaTheme="majorEastAsia" w:hAnsiTheme="majorEastAsia" w:hint="eastAsia"/>
                <w:sz w:val="14"/>
                <w:szCs w:val="14"/>
              </w:rPr>
              <w:t>適切な</w:t>
            </w:r>
            <w:r w:rsidR="001D34A4" w:rsidRPr="00D44A14">
              <w:rPr>
                <w:rFonts w:asciiTheme="majorEastAsia" w:eastAsiaTheme="majorEastAsia" w:hAnsiTheme="majorEastAsia" w:hint="eastAsia"/>
                <w:sz w:val="14"/>
                <w:szCs w:val="14"/>
              </w:rPr>
              <w:t>研究員をワンストップで</w:t>
            </w:r>
            <w:r w:rsidR="00C37132" w:rsidRPr="00D44A14">
              <w:rPr>
                <w:rFonts w:asciiTheme="majorEastAsia" w:eastAsiaTheme="majorEastAsia" w:hAnsiTheme="majorEastAsia" w:hint="eastAsia"/>
                <w:sz w:val="14"/>
                <w:szCs w:val="14"/>
              </w:rPr>
              <w:t>紹介</w:t>
            </w:r>
            <w:r w:rsidR="00E4694D" w:rsidRPr="00D44A14">
              <w:rPr>
                <w:rFonts w:asciiTheme="majorEastAsia" w:eastAsiaTheme="majorEastAsia" w:hAnsiTheme="majorEastAsia" w:hint="eastAsia"/>
                <w:sz w:val="14"/>
                <w:szCs w:val="14"/>
              </w:rPr>
              <w:t>するとともに</w:t>
            </w:r>
            <w:r w:rsidRPr="00D44A14">
              <w:rPr>
                <w:rFonts w:asciiTheme="majorEastAsia" w:eastAsiaTheme="majorEastAsia" w:hAnsiTheme="majorEastAsia" w:hint="eastAsia"/>
                <w:sz w:val="14"/>
                <w:szCs w:val="14"/>
              </w:rPr>
              <w:t>、</w:t>
            </w:r>
            <w:r w:rsidR="00BC7483" w:rsidRPr="00D44A14">
              <w:rPr>
                <w:rFonts w:ascii="ＭＳ ゴシック" w:eastAsia="ＭＳ ゴシック" w:hAnsi="ＭＳ ゴシック" w:hint="eastAsia"/>
                <w:sz w:val="14"/>
                <w:szCs w:val="14"/>
              </w:rPr>
              <w:t>依頼試験・装置使用等の申請手続を統一して</w:t>
            </w:r>
            <w:r w:rsidR="00BC7483" w:rsidRPr="00D44A14">
              <w:rPr>
                <w:rFonts w:asciiTheme="majorEastAsia" w:eastAsiaTheme="majorEastAsia" w:hAnsiTheme="majorEastAsia" w:hint="eastAsia"/>
                <w:sz w:val="14"/>
                <w:szCs w:val="14"/>
              </w:rPr>
              <w:t>４月に運用を開始するなど、</w:t>
            </w:r>
            <w:r w:rsidRPr="00D44A14">
              <w:rPr>
                <w:rFonts w:asciiTheme="majorEastAsia" w:eastAsiaTheme="majorEastAsia" w:hAnsiTheme="majorEastAsia" w:hint="eastAsia"/>
                <w:sz w:val="14"/>
                <w:szCs w:val="14"/>
              </w:rPr>
              <w:t>両センターにおける</w:t>
            </w:r>
            <w:r w:rsidR="001D34A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情報システムを活用した顧客データベース</w:t>
            </w:r>
            <w:r w:rsidR="00115B40" w:rsidRPr="00D44A14">
              <w:rPr>
                <w:rFonts w:asciiTheme="majorEastAsia" w:eastAsiaTheme="majorEastAsia" w:hAnsiTheme="majorEastAsia" w:hint="eastAsia"/>
                <w:sz w:val="14"/>
                <w:szCs w:val="14"/>
              </w:rPr>
              <w:t>の</w:t>
            </w:r>
            <w:r w:rsidR="009E0697" w:rsidRPr="00D44A14">
              <w:rPr>
                <w:rFonts w:asciiTheme="majorEastAsia" w:eastAsiaTheme="majorEastAsia" w:hAnsiTheme="majorEastAsia" w:hint="eastAsia"/>
                <w:sz w:val="14"/>
                <w:szCs w:val="14"/>
              </w:rPr>
              <w:t>効果的な</w:t>
            </w:r>
            <w:r w:rsidRPr="00D44A14">
              <w:rPr>
                <w:rFonts w:asciiTheme="majorEastAsia" w:eastAsiaTheme="majorEastAsia" w:hAnsiTheme="majorEastAsia" w:hint="eastAsia"/>
                <w:sz w:val="14"/>
                <w:szCs w:val="14"/>
              </w:rPr>
              <w:t>運用</w:t>
            </w:r>
            <w:r w:rsidR="00115B40" w:rsidRPr="00D44A14">
              <w:rPr>
                <w:rFonts w:asciiTheme="majorEastAsia" w:eastAsiaTheme="majorEastAsia" w:hAnsiTheme="majorEastAsia" w:hint="eastAsia"/>
                <w:sz w:val="14"/>
                <w:szCs w:val="14"/>
              </w:rPr>
              <w:t>に取り組んだ</w:t>
            </w:r>
            <w:r w:rsidRPr="00D44A14">
              <w:rPr>
                <w:rFonts w:asciiTheme="majorEastAsia" w:eastAsiaTheme="majorEastAsia" w:hAnsiTheme="majorEastAsia" w:hint="eastAsia"/>
                <w:sz w:val="14"/>
                <w:szCs w:val="14"/>
              </w:rPr>
              <w:t>。</w:t>
            </w:r>
          </w:p>
          <w:p w:rsidR="006420F0" w:rsidRPr="00D44A14" w:rsidRDefault="00C6498A" w:rsidP="00CC0010">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○森之宮センターへのシステムの導入により、顧客情報の収集と共有化が</w:t>
            </w:r>
            <w:r w:rsidR="00E542A3" w:rsidRPr="00D44A14">
              <w:rPr>
                <w:rFonts w:asciiTheme="majorEastAsia" w:eastAsiaTheme="majorEastAsia" w:hAnsiTheme="majorEastAsia" w:hint="eastAsia"/>
                <w:sz w:val="14"/>
                <w:szCs w:val="14"/>
              </w:rPr>
              <w:t>更に</w:t>
            </w:r>
            <w:r w:rsidRPr="00D44A14">
              <w:rPr>
                <w:rFonts w:asciiTheme="majorEastAsia" w:eastAsiaTheme="majorEastAsia" w:hAnsiTheme="majorEastAsia" w:hint="eastAsia"/>
                <w:sz w:val="14"/>
                <w:szCs w:val="14"/>
              </w:rPr>
              <w:t>進展し</w:t>
            </w:r>
            <w:r w:rsidR="00003841" w:rsidRPr="00D44A14">
              <w:rPr>
                <w:rFonts w:asciiTheme="majorEastAsia" w:eastAsiaTheme="majorEastAsia" w:hAnsiTheme="majorEastAsia" w:hint="eastAsia"/>
                <w:sz w:val="14"/>
                <w:szCs w:val="14"/>
              </w:rPr>
              <w:t>、</w:t>
            </w:r>
            <w:r w:rsidR="00003841" w:rsidRPr="00D44A14">
              <w:rPr>
                <w:rFonts w:ascii="ＭＳ ゴシック" w:eastAsia="ＭＳ ゴシック" w:hAnsi="ＭＳ ゴシック" w:hint="eastAsia"/>
                <w:sz w:val="14"/>
                <w:szCs w:val="14"/>
              </w:rPr>
              <w:t>利用者情報等の</w:t>
            </w:r>
            <w:r w:rsidRPr="00D44A14">
              <w:rPr>
                <w:rFonts w:asciiTheme="majorEastAsia" w:eastAsiaTheme="majorEastAsia" w:hAnsiTheme="majorEastAsia" w:hint="eastAsia"/>
                <w:sz w:val="14"/>
                <w:szCs w:val="14"/>
              </w:rPr>
              <w:t>データベースへの</w:t>
            </w:r>
            <w:r w:rsidR="00003841" w:rsidRPr="00D44A14">
              <w:rPr>
                <w:rFonts w:asciiTheme="majorEastAsia" w:eastAsiaTheme="majorEastAsia" w:hAnsiTheme="majorEastAsia" w:hint="eastAsia"/>
                <w:sz w:val="14"/>
                <w:szCs w:val="14"/>
              </w:rPr>
              <w:t>蓄積や</w:t>
            </w:r>
            <w:r w:rsidRPr="00D44A14">
              <w:rPr>
                <w:rFonts w:asciiTheme="majorEastAsia" w:eastAsiaTheme="majorEastAsia" w:hAnsiTheme="majorEastAsia" w:hint="eastAsia"/>
                <w:sz w:val="14"/>
                <w:szCs w:val="14"/>
              </w:rPr>
              <w:t>今後の企業支援</w:t>
            </w:r>
            <w:r w:rsidR="00003841" w:rsidRPr="00D44A14">
              <w:rPr>
                <w:rFonts w:asciiTheme="majorEastAsia" w:eastAsiaTheme="majorEastAsia" w:hAnsiTheme="majorEastAsia" w:hint="eastAsia"/>
                <w:sz w:val="14"/>
                <w:szCs w:val="14"/>
              </w:rPr>
              <w:t>への活用が</w:t>
            </w:r>
            <w:r w:rsidR="00565C2C" w:rsidRPr="00D44A14">
              <w:rPr>
                <w:rFonts w:asciiTheme="majorEastAsia" w:eastAsiaTheme="majorEastAsia" w:hAnsiTheme="majorEastAsia" w:hint="eastAsia"/>
                <w:sz w:val="14"/>
                <w:szCs w:val="14"/>
              </w:rPr>
              <w:t>可能となったこと</w:t>
            </w:r>
            <w:r w:rsidR="00CC0010" w:rsidRPr="00D44A14">
              <w:rPr>
                <w:rFonts w:asciiTheme="majorEastAsia" w:eastAsiaTheme="majorEastAsia" w:hAnsiTheme="majorEastAsia" w:hint="eastAsia"/>
                <w:sz w:val="14"/>
                <w:szCs w:val="14"/>
              </w:rPr>
              <w:t>で</w:t>
            </w:r>
            <w:r w:rsidR="0042308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ワンストップ支援推進チームの活動目</w:t>
            </w:r>
            <w:r w:rsidR="00047787" w:rsidRPr="00D44A14">
              <w:rPr>
                <w:rFonts w:asciiTheme="majorEastAsia" w:eastAsiaTheme="majorEastAsia" w:hAnsiTheme="majorEastAsia" w:hint="eastAsia"/>
                <w:sz w:val="14"/>
                <w:szCs w:val="14"/>
              </w:rPr>
              <w:t>的は</w:t>
            </w:r>
            <w:r w:rsidRPr="00D44A14">
              <w:rPr>
                <w:rFonts w:asciiTheme="majorEastAsia" w:eastAsiaTheme="majorEastAsia" w:hAnsiTheme="majorEastAsia" w:hint="eastAsia"/>
                <w:sz w:val="14"/>
                <w:szCs w:val="14"/>
              </w:rPr>
              <w:t>おおむね達成</w:t>
            </w:r>
            <w:r w:rsidR="00396BB2" w:rsidRPr="00D44A14">
              <w:rPr>
                <w:rFonts w:asciiTheme="majorEastAsia" w:eastAsiaTheme="majorEastAsia" w:hAnsiTheme="majorEastAsia" w:hint="eastAsia"/>
                <w:sz w:val="14"/>
                <w:szCs w:val="14"/>
              </w:rPr>
              <w:t>した</w:t>
            </w:r>
            <w:r w:rsidR="00565C2C" w:rsidRPr="00D44A14">
              <w:rPr>
                <w:rFonts w:asciiTheme="majorEastAsia" w:eastAsiaTheme="majorEastAsia" w:hAnsiTheme="majorEastAsia" w:hint="eastAsia"/>
                <w:sz w:val="14"/>
                <w:szCs w:val="14"/>
              </w:rPr>
              <w:t>ことから、</w:t>
            </w:r>
            <w:r w:rsidR="00003841" w:rsidRPr="00D44A14">
              <w:rPr>
                <w:rFonts w:asciiTheme="majorEastAsia" w:eastAsiaTheme="majorEastAsia" w:hAnsiTheme="majorEastAsia" w:hint="eastAsia"/>
                <w:sz w:val="14"/>
                <w:szCs w:val="14"/>
              </w:rPr>
              <w:t>年度末</w:t>
            </w:r>
            <w:r w:rsidR="00F8520E" w:rsidRPr="00D44A14">
              <w:rPr>
                <w:rFonts w:asciiTheme="majorEastAsia" w:eastAsiaTheme="majorEastAsia" w:hAnsiTheme="majorEastAsia" w:hint="eastAsia"/>
                <w:sz w:val="14"/>
                <w:szCs w:val="14"/>
              </w:rPr>
              <w:t>をもって</w:t>
            </w:r>
            <w:r w:rsidR="00003841" w:rsidRPr="00D44A14">
              <w:rPr>
                <w:rFonts w:asciiTheme="majorEastAsia" w:eastAsiaTheme="majorEastAsia" w:hAnsiTheme="majorEastAsia" w:hint="eastAsia"/>
                <w:sz w:val="14"/>
                <w:szCs w:val="14"/>
              </w:rPr>
              <w:t>当該チームを</w:t>
            </w:r>
            <w:r w:rsidRPr="00D44A14">
              <w:rPr>
                <w:rFonts w:asciiTheme="majorEastAsia" w:eastAsiaTheme="majorEastAsia" w:hAnsiTheme="majorEastAsia" w:hint="eastAsia"/>
                <w:sz w:val="14"/>
                <w:szCs w:val="14"/>
              </w:rPr>
              <w:t>解散した。</w:t>
            </w:r>
          </w:p>
        </w:tc>
        <w:tc>
          <w:tcPr>
            <w:tcW w:w="391" w:type="dxa"/>
            <w:tcBorders>
              <w:top w:val="nil"/>
              <w:left w:val="single" w:sz="4" w:space="0" w:color="auto"/>
              <w:bottom w:val="nil"/>
            </w:tcBorders>
          </w:tcPr>
          <w:p w:rsidR="006420F0" w:rsidRPr="00D44A14" w:rsidRDefault="006420F0"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6420F0" w:rsidRPr="00D44A14" w:rsidRDefault="006420F0"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6420F0" w:rsidRPr="00D44A14" w:rsidRDefault="006420F0"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7150" w:type="dxa"/>
            <w:gridSpan w:val="2"/>
            <w:tcBorders>
              <w:top w:val="single" w:sz="4" w:space="0" w:color="auto"/>
              <w:bottom w:val="dashSmallGap" w:sz="4" w:space="0" w:color="auto"/>
              <w:right w:val="single" w:sz="4" w:space="0" w:color="auto"/>
            </w:tcBorders>
          </w:tcPr>
          <w:p w:rsidR="004B75B5" w:rsidRPr="00D44A14"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w:t>
            </w:r>
            <w:r w:rsidRPr="00D44A14">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w:t>
            </w:r>
            <w:r w:rsidR="006A7B2E" w:rsidRPr="00D44A14">
              <w:rPr>
                <w:rFonts w:asciiTheme="majorEastAsia" w:eastAsiaTheme="majorEastAsia" w:hAnsiTheme="majorEastAsia" w:hint="eastAsia"/>
                <w:sz w:val="14"/>
                <w:szCs w:val="14"/>
              </w:rPr>
              <w:t>取り組み</w:t>
            </w:r>
            <w:r w:rsidRPr="00D44A14">
              <w:rPr>
                <w:rFonts w:asciiTheme="majorEastAsia" w:eastAsiaTheme="majorEastAsia" w:hAnsiTheme="majorEastAsia" w:hint="eastAsia"/>
                <w:sz w:val="14"/>
                <w:szCs w:val="14"/>
              </w:rPr>
              <w:t>、研究所の技術支援サービスの利用促進につなげる。</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情報収集・分析</w:t>
            </w:r>
          </w:p>
          <w:p w:rsidR="004811C2" w:rsidRPr="00D44A1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企業支援のための情報は、主として以下の方法で収集し、分析を行う。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rsidR="004557AC" w:rsidRPr="00D44A14" w:rsidRDefault="004557AC"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213DA" w:rsidRPr="00D44A14" w:rsidRDefault="00F213DA"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AE71CF" w:rsidRPr="00D44A14" w:rsidRDefault="00AE71CF"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213DA" w:rsidRPr="00D44A14" w:rsidRDefault="00F213DA"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rsidR="003928A9" w:rsidRPr="00D44A1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3694" w:type="dxa"/>
            <w:tcBorders>
              <w:top w:val="nil"/>
              <w:left w:val="double" w:sz="4" w:space="0" w:color="auto"/>
              <w:bottom w:val="nil"/>
            </w:tcBorders>
          </w:tcPr>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4557A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情報収集・分析</w:t>
            </w:r>
          </w:p>
          <w:p w:rsidR="00D43F4F" w:rsidRPr="00D44A14" w:rsidRDefault="00D43F4F" w:rsidP="004557A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4557AC"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企業ニーズや産業界の技術開発動向等の情報を主として以下の方法で収集し、分析を行う。</w:t>
            </w:r>
          </w:p>
          <w:p w:rsidR="00D43F4F" w:rsidRPr="00D44A14" w:rsidRDefault="004557AC" w:rsidP="006B4D0F">
            <w:pPr>
              <w:overflowPunct w:val="0"/>
              <w:autoSpaceDE w:val="0"/>
              <w:autoSpaceDN w:val="0"/>
              <w:spacing w:line="0" w:lineRule="atLeast"/>
              <w:ind w:left="280" w:hangingChars="200" w:hanging="280"/>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 xml:space="preserve">　</w:t>
            </w:r>
            <w:r w:rsidR="00D43F4F" w:rsidRPr="00D44A14">
              <w:rPr>
                <w:rFonts w:ascii="ＭＳ ゴシック" w:eastAsia="ＭＳ ゴシック" w:hAnsi="ＭＳ ゴシック" w:hint="eastAsia"/>
                <w:sz w:val="14"/>
                <w:szCs w:val="14"/>
              </w:rPr>
              <w:t>(a)</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来所履歴、技術相談、依頼試験分析、機器・装置使用、受託研究等を利用した企業情報の新たなデータを追加するとともに、蓄積したデータベースの活用を図る。</w:t>
            </w: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p>
          <w:p w:rsidR="00F213DA" w:rsidRPr="00D44A14" w:rsidRDefault="00F213DA" w:rsidP="00D43F4F">
            <w:pPr>
              <w:overflowPunct w:val="0"/>
              <w:autoSpaceDE w:val="0"/>
              <w:autoSpaceDN w:val="0"/>
              <w:spacing w:line="0" w:lineRule="atLeast"/>
              <w:rPr>
                <w:rFonts w:ascii="ＭＳ ゴシック" w:eastAsia="ＭＳ ゴシック" w:hAnsi="ＭＳ ゴシック"/>
                <w:sz w:val="14"/>
                <w:szCs w:val="14"/>
              </w:rPr>
            </w:pPr>
          </w:p>
          <w:p w:rsidR="00F213DA" w:rsidRPr="00D44A14" w:rsidRDefault="00F213DA" w:rsidP="00D43F4F">
            <w:pPr>
              <w:overflowPunct w:val="0"/>
              <w:autoSpaceDE w:val="0"/>
              <w:autoSpaceDN w:val="0"/>
              <w:spacing w:line="0" w:lineRule="atLeast"/>
              <w:rPr>
                <w:rFonts w:ascii="ＭＳ ゴシック" w:eastAsia="ＭＳ ゴシック" w:hAnsi="ＭＳ ゴシック"/>
                <w:sz w:val="14"/>
                <w:szCs w:val="14"/>
              </w:rPr>
            </w:pPr>
          </w:p>
          <w:p w:rsidR="00D43F4F" w:rsidRPr="00D44A14" w:rsidRDefault="004557AC" w:rsidP="004557AC">
            <w:pPr>
              <w:overflowPunct w:val="0"/>
              <w:autoSpaceDE w:val="0"/>
              <w:autoSpaceDN w:val="0"/>
              <w:spacing w:line="0" w:lineRule="atLeast"/>
              <w:ind w:left="288" w:hangingChars="206" w:hanging="288"/>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(b)</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業界団体等が主催する研究会や講習会、展示会等へ参加し、産業界の技術開発動向等に関する情報を収集する。</w:t>
            </w: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p>
          <w:p w:rsidR="00D43F4F" w:rsidRPr="00D44A14" w:rsidRDefault="004557AC" w:rsidP="004557AC">
            <w:pPr>
              <w:overflowPunct w:val="0"/>
              <w:autoSpaceDE w:val="0"/>
              <w:autoSpaceDN w:val="0"/>
              <w:spacing w:line="0" w:lineRule="atLeast"/>
              <w:ind w:left="280" w:hangingChars="200" w:hanging="28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(c)</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cs="Meiryo UI" w:hint="eastAsia"/>
                <w:sz w:val="14"/>
                <w:szCs w:val="14"/>
              </w:rPr>
              <w:t>学会等が主催する研究発表会等への参加を通じて、最新の研究動向等に関する情報収集を行う。</w:t>
            </w:r>
          </w:p>
          <w:p w:rsidR="004811C2" w:rsidRPr="00D44A1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D44A1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E71CF" w:rsidRPr="00D44A14" w:rsidRDefault="00AE71C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w:t>
            </w:r>
            <w:r w:rsidR="00D85E01" w:rsidRPr="00D44A14">
              <w:rPr>
                <w:rFonts w:asciiTheme="majorEastAsia" w:eastAsiaTheme="majorEastAsia" w:hAnsiTheme="majorEastAsia" w:hint="eastAsia"/>
                <w:sz w:val="14"/>
                <w:szCs w:val="14"/>
              </w:rPr>
              <w:t>に導入した</w:t>
            </w:r>
            <w:r w:rsidRPr="00D44A14">
              <w:rPr>
                <w:rFonts w:asciiTheme="majorEastAsia" w:eastAsiaTheme="majorEastAsia" w:hAnsiTheme="majorEastAsia" w:hint="eastAsia"/>
                <w:sz w:val="14"/>
                <w:szCs w:val="14"/>
              </w:rPr>
              <w:t>森之宮センター</w:t>
            </w:r>
            <w:r w:rsidR="00D85E0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顧客管理システム</w:t>
            </w:r>
            <w:r w:rsidR="00D85E01"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和泉センターと</w:t>
            </w:r>
            <w:r w:rsidR="005650FD" w:rsidRPr="00D44A14">
              <w:rPr>
                <w:rFonts w:asciiTheme="majorEastAsia" w:eastAsiaTheme="majorEastAsia" w:hAnsiTheme="majorEastAsia" w:hint="eastAsia"/>
                <w:sz w:val="14"/>
                <w:szCs w:val="14"/>
              </w:rPr>
              <w:t>の利用者基本情報の</w:t>
            </w:r>
            <w:r w:rsidRPr="00D44A14">
              <w:rPr>
                <w:rFonts w:asciiTheme="majorEastAsia" w:eastAsiaTheme="majorEastAsia" w:hAnsiTheme="majorEastAsia" w:hint="eastAsia"/>
                <w:sz w:val="14"/>
                <w:szCs w:val="14"/>
              </w:rPr>
              <w:t>共有が</w:t>
            </w:r>
            <w:r w:rsidR="005650FD" w:rsidRPr="00D44A14">
              <w:rPr>
                <w:rFonts w:asciiTheme="majorEastAsia" w:eastAsiaTheme="majorEastAsia" w:hAnsiTheme="majorEastAsia" w:hint="eastAsia"/>
                <w:sz w:val="14"/>
                <w:szCs w:val="14"/>
              </w:rPr>
              <w:t>進んだ</w:t>
            </w:r>
            <w:r w:rsidRPr="00D44A14">
              <w:rPr>
                <w:rFonts w:asciiTheme="majorEastAsia" w:eastAsiaTheme="majorEastAsia" w:hAnsiTheme="majorEastAsia" w:hint="eastAsia"/>
                <w:sz w:val="14"/>
                <w:szCs w:val="14"/>
              </w:rPr>
              <w:t>こと</w:t>
            </w:r>
            <w:r w:rsidR="00D85E01"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、４月から技術相談や依頼試験等の利用者情報をデータベースに蓄積</w:t>
            </w:r>
            <w:r w:rsidR="005650FD" w:rsidRPr="00D44A14">
              <w:rPr>
                <w:rFonts w:asciiTheme="majorEastAsia" w:eastAsiaTheme="majorEastAsia" w:hAnsiTheme="majorEastAsia" w:hint="eastAsia"/>
                <w:sz w:val="14"/>
                <w:szCs w:val="14"/>
              </w:rPr>
              <w:t>できるよう</w:t>
            </w:r>
            <w:r w:rsidRPr="00D44A14">
              <w:rPr>
                <w:rFonts w:asciiTheme="majorEastAsia" w:eastAsiaTheme="majorEastAsia" w:hAnsiTheme="majorEastAsia" w:hint="eastAsia"/>
                <w:sz w:val="14"/>
                <w:szCs w:val="14"/>
              </w:rPr>
              <w:t>申請手続等</w:t>
            </w:r>
            <w:r w:rsidR="00540E12"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一元化</w:t>
            </w:r>
            <w:r w:rsidR="00693A8B" w:rsidRPr="00D44A14">
              <w:rPr>
                <w:rFonts w:asciiTheme="majorEastAsia" w:eastAsiaTheme="majorEastAsia" w:hAnsiTheme="majorEastAsia" w:hint="eastAsia"/>
                <w:sz w:val="14"/>
                <w:szCs w:val="14"/>
              </w:rPr>
              <w:t>して</w:t>
            </w:r>
            <w:r w:rsidRPr="00D44A14">
              <w:rPr>
                <w:rFonts w:asciiTheme="majorEastAsia" w:eastAsiaTheme="majorEastAsia" w:hAnsiTheme="majorEastAsia" w:hint="eastAsia"/>
                <w:sz w:val="14"/>
                <w:szCs w:val="14"/>
              </w:rPr>
              <w:t>システム</w:t>
            </w:r>
            <w:r w:rsidR="00D85E0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拡充を図った。</w:t>
            </w:r>
          </w:p>
          <w:p w:rsidR="006B4D0F" w:rsidRPr="00D44A14" w:rsidRDefault="006B4D0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372E1" w:rsidRPr="00D44A14" w:rsidRDefault="00D43F4F" w:rsidP="00D372E1">
            <w:pPr>
              <w:overflowPunct w:val="0"/>
              <w:autoSpaceDE w:val="0"/>
              <w:autoSpaceDN w:val="0"/>
              <w:spacing w:line="0" w:lineRule="atLeast"/>
              <w:ind w:left="140" w:rightChars="-69" w:right="-14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○産業界の技術動向等に関する情報収集を行うため、</w:t>
            </w:r>
          </w:p>
          <w:p w:rsidR="00D43F4F" w:rsidRPr="00D44A14" w:rsidRDefault="00D43F4F" w:rsidP="00D372E1">
            <w:pPr>
              <w:overflowPunct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（一社）大阪府技術協会や（一社）大阪工研協会など</w:t>
            </w:r>
            <w:r w:rsidR="00D372E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各種業界団体等の関連行事に参加した。</w:t>
            </w: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○最新の研究動向等に関する情報収集を行うため、多</w:t>
            </w:r>
            <w:r w:rsidR="00D372E1" w:rsidRPr="00D44A14">
              <w:rPr>
                <w:rFonts w:asciiTheme="majorEastAsia" w:eastAsiaTheme="majorEastAsia" w:hAnsiTheme="majorEastAsia" w:hint="eastAsia"/>
                <w:sz w:val="14"/>
                <w:szCs w:val="14"/>
              </w:rPr>
              <w:t>くの</w:t>
            </w:r>
            <w:r w:rsidRPr="00D44A14">
              <w:rPr>
                <w:rFonts w:asciiTheme="majorEastAsia" w:eastAsiaTheme="majorEastAsia" w:hAnsiTheme="majorEastAsia" w:hint="eastAsia"/>
                <w:sz w:val="14"/>
                <w:szCs w:val="14"/>
              </w:rPr>
              <w:t>学会等関連行事に参加した。</w:t>
            </w: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811C2" w:rsidRPr="00D44A14" w:rsidRDefault="00D43F4F" w:rsidP="00724EA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CA4D66" w:rsidRPr="00D44A14">
              <w:rPr>
                <w:rFonts w:asciiTheme="majorEastAsia" w:eastAsiaTheme="majorEastAsia" w:hAnsiTheme="majorEastAsia" w:hint="eastAsia"/>
                <w:sz w:val="14"/>
                <w:szCs w:val="14"/>
              </w:rPr>
              <w:t>16件の</w:t>
            </w:r>
            <w:r w:rsidRPr="00D44A14">
              <w:rPr>
                <w:rFonts w:asciiTheme="majorEastAsia" w:eastAsiaTheme="majorEastAsia" w:hAnsiTheme="majorEastAsia" w:hint="eastAsia"/>
                <w:sz w:val="14"/>
                <w:szCs w:val="14"/>
              </w:rPr>
              <w:t>展示会（</w:t>
            </w:r>
            <w:r w:rsidR="00CA4D66" w:rsidRPr="00D44A14">
              <w:rPr>
                <w:rFonts w:asciiTheme="majorEastAsia" w:eastAsiaTheme="majorEastAsia" w:hAnsiTheme="majorEastAsia" w:hint="eastAsia"/>
                <w:sz w:val="14"/>
                <w:szCs w:val="14"/>
              </w:rPr>
              <w:t>実地</w:t>
            </w:r>
            <w:r w:rsidRPr="00D44A14">
              <w:rPr>
                <w:rFonts w:asciiTheme="majorEastAsia" w:eastAsiaTheme="majorEastAsia" w:hAnsiTheme="majorEastAsia" w:hint="eastAsia"/>
                <w:sz w:val="14"/>
                <w:szCs w:val="14"/>
              </w:rPr>
              <w:t>開催</w:t>
            </w:r>
            <w:r w:rsidR="00CA4D66" w:rsidRPr="00D44A14">
              <w:rPr>
                <w:rFonts w:asciiTheme="majorEastAsia" w:eastAsiaTheme="majorEastAsia" w:hAnsiTheme="majorEastAsia" w:hint="eastAsia"/>
                <w:sz w:val="14"/>
                <w:szCs w:val="14"/>
              </w:rPr>
              <w:t>（ハイブリッド開催を含む）</w:t>
            </w:r>
            <w:r w:rsidRPr="00D44A14">
              <w:rPr>
                <w:rFonts w:asciiTheme="majorEastAsia" w:eastAsiaTheme="majorEastAsia" w:hAnsiTheme="majorEastAsia" w:hint="eastAsia"/>
                <w:sz w:val="14"/>
                <w:szCs w:val="14"/>
              </w:rPr>
              <w:t>14件、オンライン開催２件）に出展した。</w:t>
            </w:r>
            <w:r w:rsidR="00CA4D66"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出展</w:t>
            </w:r>
            <w:r w:rsidR="00724EAD" w:rsidRPr="00D44A14">
              <w:rPr>
                <w:rFonts w:asciiTheme="majorEastAsia" w:eastAsiaTheme="majorEastAsia" w:hAnsiTheme="majorEastAsia" w:hint="eastAsia"/>
                <w:sz w:val="14"/>
                <w:szCs w:val="14"/>
              </w:rPr>
              <w:t>の際には、</w:t>
            </w:r>
            <w:r w:rsidRPr="00D44A14">
              <w:rPr>
                <w:rFonts w:asciiTheme="majorEastAsia" w:eastAsiaTheme="majorEastAsia" w:hAnsiTheme="majorEastAsia" w:hint="eastAsia"/>
                <w:sz w:val="14"/>
                <w:szCs w:val="14"/>
              </w:rPr>
              <w:t>出展テーマに関連</w:t>
            </w:r>
            <w:r w:rsidR="00724EA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研究成果を選択</w:t>
            </w:r>
            <w:r w:rsidR="00724EAD" w:rsidRPr="00D44A14">
              <w:rPr>
                <w:rFonts w:asciiTheme="majorEastAsia" w:eastAsiaTheme="majorEastAsia" w:hAnsiTheme="majorEastAsia" w:hint="eastAsia"/>
                <w:sz w:val="14"/>
                <w:szCs w:val="14"/>
              </w:rPr>
              <w:t>するとともに、</w:t>
            </w:r>
            <w:r w:rsidRPr="00D44A14">
              <w:rPr>
                <w:rFonts w:asciiTheme="majorEastAsia" w:eastAsiaTheme="majorEastAsia" w:hAnsiTheme="majorEastAsia" w:hint="eastAsia"/>
                <w:sz w:val="14"/>
                <w:szCs w:val="14"/>
              </w:rPr>
              <w:t>他機関の展示を見学</w:t>
            </w:r>
            <w:r w:rsidR="00724EAD" w:rsidRPr="00D44A14">
              <w:rPr>
                <w:rFonts w:asciiTheme="majorEastAsia" w:eastAsiaTheme="majorEastAsia" w:hAnsiTheme="majorEastAsia" w:hint="eastAsia"/>
                <w:sz w:val="14"/>
                <w:szCs w:val="14"/>
              </w:rPr>
              <w:t>するなど、</w:t>
            </w:r>
            <w:r w:rsidRPr="00D44A14">
              <w:rPr>
                <w:rFonts w:asciiTheme="majorEastAsia" w:eastAsiaTheme="majorEastAsia" w:hAnsiTheme="majorEastAsia" w:hint="eastAsia"/>
                <w:sz w:val="14"/>
                <w:szCs w:val="14"/>
              </w:rPr>
              <w:t>技術開発動向について情報収集を行った。（添付資料９参照）</w:t>
            </w:r>
          </w:p>
        </w:tc>
        <w:tc>
          <w:tcPr>
            <w:tcW w:w="391"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D44A1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D44A14"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D44A1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D44A1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積極的な情報発信</w:t>
            </w:r>
          </w:p>
          <w:p w:rsidR="004E7E99" w:rsidRPr="00D44A1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課題解決に至った成果を事例集として発行し研究シーズや成果の見える化を行う。</w:t>
            </w: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D44A1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2E1EAC" w:rsidRPr="00D44A14" w:rsidRDefault="002E1EAC" w:rsidP="002E1EAC">
            <w:pPr>
              <w:kinsoku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2E1EAC">
            <w:pPr>
              <w:kinsoku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2E1EAC">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100797">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(f)　研究成果や研究の過程で得られた知見につい</w:t>
            </w:r>
          </w:p>
          <w:p w:rsidR="004811C2" w:rsidRPr="00D44A14" w:rsidRDefault="004811C2" w:rsidP="004811C2">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て、学会等での講演発表や審査付論文等の投稿、</w:t>
            </w:r>
          </w:p>
          <w:p w:rsidR="004811C2" w:rsidRPr="00D44A14" w:rsidRDefault="004811C2" w:rsidP="004811C2">
            <w:pPr>
              <w:kinsoku w:val="0"/>
              <w:autoSpaceDE w:val="0"/>
              <w:autoSpaceDN w:val="0"/>
              <w:spacing w:line="0" w:lineRule="atLeast"/>
              <w:ind w:leftChars="135" w:left="28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技術講演、学会誌等への総解説の執筆などを積極的に行い、成果普及を行う。</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目標値：中期計画期間中の製品化成果事例件数</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145件</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目標値：中期計画期間中の技術情報の発信件数</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4,935件</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目標値：中期計画期間中に審査の上掲載された</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研究成果の発信件数　 420件</w:t>
            </w:r>
          </w:p>
        </w:tc>
        <w:tc>
          <w:tcPr>
            <w:tcW w:w="3694" w:type="dxa"/>
            <w:tcBorders>
              <w:top w:val="nil"/>
              <w:left w:val="double" w:sz="4" w:space="0" w:color="auto"/>
              <w:bottom w:val="nil"/>
            </w:tcBorders>
          </w:tcPr>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②</w:t>
            </w:r>
            <w:r w:rsidR="004E7E99"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積極的な情報発信</w:t>
            </w:r>
          </w:p>
          <w:p w:rsidR="004E7E99" w:rsidRPr="00D44A14" w:rsidRDefault="00781D22" w:rsidP="0016109E">
            <w:pPr>
              <w:overflowPunct w:val="0"/>
              <w:autoSpaceDE w:val="0"/>
              <w:autoSpaceDN w:val="0"/>
              <w:spacing w:line="0" w:lineRule="atLeast"/>
              <w:ind w:leftChars="64" w:left="13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781D22" w:rsidRPr="00D44A14" w:rsidRDefault="004E7E99" w:rsidP="004E7E99">
            <w:pPr>
              <w:overflowPunct w:val="0"/>
              <w:autoSpaceDE w:val="0"/>
              <w:autoSpaceDN w:val="0"/>
              <w:spacing w:line="0" w:lineRule="atLeast"/>
              <w:ind w:left="280" w:hangingChars="200" w:hanging="280"/>
              <w:jc w:val="left"/>
              <w:rPr>
                <w:rFonts w:asciiTheme="majorEastAsia" w:eastAsiaTheme="majorEastAsia" w:hAnsiTheme="majorEastAsia" w:cs="Meiryo UI"/>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研究シーズや成果の見える化を行うために課題解決に至った成果を事例集として発行する。</w:t>
            </w:r>
          </w:p>
          <w:p w:rsidR="00F102BB" w:rsidRPr="00D44A14" w:rsidRDefault="00F102BB"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4E7E99"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最新の技術動向や研究成果などをコンパクトにまとめた刊行物を発行する。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010B60" w:rsidRPr="00D44A14" w:rsidRDefault="00010B60"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540E12" w:rsidRPr="00D44A14" w:rsidRDefault="00540E1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46591" w:rsidRPr="00D44A14" w:rsidRDefault="00746591" w:rsidP="00746591">
            <w:pPr>
              <w:overflowPunct w:val="0"/>
              <w:autoSpaceDE w:val="0"/>
              <w:autoSpaceDN w:val="0"/>
              <w:spacing w:line="0" w:lineRule="atLeast"/>
              <w:ind w:left="280" w:hangingChars="200" w:hanging="280"/>
              <w:jc w:val="left"/>
              <w:rPr>
                <w:rFonts w:asciiTheme="majorEastAsia" w:eastAsiaTheme="majorEastAsia" w:hAnsiTheme="majorEastAsia" w:cs="Meiryo UI"/>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(c)</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研究成果を企業に移転し、製品化や実用化に</w:t>
            </w:r>
          </w:p>
          <w:p w:rsidR="00746591" w:rsidRPr="00D44A14" w:rsidRDefault="00781D22" w:rsidP="00746591">
            <w:pPr>
              <w:overflowPunct w:val="0"/>
              <w:autoSpaceDE w:val="0"/>
              <w:autoSpaceDN w:val="0"/>
              <w:spacing w:line="0" w:lineRule="atLeast"/>
              <w:ind w:rightChars="-114" w:right="-239" w:firstLineChars="200" w:firstLine="280"/>
              <w:jc w:val="left"/>
              <w:rPr>
                <w:rFonts w:asciiTheme="majorEastAsia" w:eastAsiaTheme="majorEastAsia" w:hAnsiTheme="majorEastAsia" w:cs="Meiryo UI"/>
                <w:sz w:val="14"/>
                <w:szCs w:val="14"/>
              </w:rPr>
            </w:pPr>
            <w:r w:rsidRPr="00D44A14">
              <w:rPr>
                <w:rFonts w:asciiTheme="majorEastAsia" w:eastAsiaTheme="majorEastAsia" w:hAnsiTheme="majorEastAsia" w:cs="Meiryo UI" w:hint="eastAsia"/>
                <w:sz w:val="14"/>
                <w:szCs w:val="14"/>
              </w:rPr>
              <w:t>つなげるためのセミナーや講演会等を開催する。</w:t>
            </w:r>
          </w:p>
          <w:p w:rsidR="00781D22" w:rsidRPr="00D44A14" w:rsidRDefault="00781D22" w:rsidP="002321A2">
            <w:pPr>
              <w:overflowPunct w:val="0"/>
              <w:autoSpaceDE w:val="0"/>
              <w:autoSpaceDN w:val="0"/>
              <w:spacing w:line="0" w:lineRule="atLeast"/>
              <w:ind w:leftChars="130" w:left="273"/>
              <w:jc w:val="left"/>
              <w:rPr>
                <w:rFonts w:asciiTheme="majorEastAsia" w:eastAsiaTheme="majorEastAsia" w:hAnsiTheme="majorEastAsia"/>
                <w:sz w:val="14"/>
                <w:szCs w:val="14"/>
              </w:rPr>
            </w:pPr>
            <w:r w:rsidRPr="00D44A14">
              <w:rPr>
                <w:rFonts w:asciiTheme="majorEastAsia" w:eastAsiaTheme="majorEastAsia" w:hAnsiTheme="majorEastAsia" w:cs="Meiryo UI" w:hint="eastAsia"/>
                <w:sz w:val="14"/>
                <w:szCs w:val="14"/>
              </w:rPr>
              <w:t>また、コロナ下における顧客ニーズに対応する新たな</w:t>
            </w:r>
            <w:r w:rsidR="00ED1741" w:rsidRPr="00D44A14">
              <w:rPr>
                <w:rFonts w:asciiTheme="majorEastAsia" w:eastAsiaTheme="majorEastAsia" w:hAnsiTheme="majorEastAsia" w:cs="Meiryo UI" w:hint="eastAsia"/>
                <w:sz w:val="14"/>
                <w:szCs w:val="14"/>
              </w:rPr>
              <w:t>取組</w:t>
            </w:r>
            <w:r w:rsidRPr="00D44A14">
              <w:rPr>
                <w:rFonts w:asciiTheme="majorEastAsia" w:eastAsiaTheme="majorEastAsia" w:hAnsiTheme="majorEastAsia" w:cs="Meiryo UI" w:hint="eastAsia"/>
                <w:sz w:val="14"/>
                <w:szCs w:val="14"/>
              </w:rPr>
              <w:t>として、</w:t>
            </w:r>
            <w:r w:rsidR="00E542A3" w:rsidRPr="00D44A14">
              <w:rPr>
                <w:rFonts w:asciiTheme="majorEastAsia" w:eastAsiaTheme="majorEastAsia" w:hAnsiTheme="majorEastAsia" w:cs="Meiryo UI" w:hint="eastAsia"/>
                <w:sz w:val="14"/>
                <w:szCs w:val="14"/>
              </w:rPr>
              <w:t>Ｗｅｂ</w:t>
            </w:r>
            <w:r w:rsidRPr="00D44A14">
              <w:rPr>
                <w:rFonts w:asciiTheme="majorEastAsia" w:eastAsiaTheme="majorEastAsia" w:hAnsiTheme="majorEastAsia" w:cs="Meiryo UI" w:hint="eastAsia"/>
                <w:sz w:val="14"/>
                <w:szCs w:val="14"/>
              </w:rPr>
              <w:t>セミナー形式での開催も積極的に推進する。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cs="Meiryo UI" w:hint="eastAsia"/>
                <w:sz w:val="14"/>
                <w:szCs w:val="14"/>
              </w:rPr>
              <w:t xml:space="preserve">　</w:t>
            </w:r>
            <w:r w:rsidR="00781D22"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企業訪問及び展示会等での企業ブース訪問等により、個々の企業ニーズに適合した情報提供を実施する。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(e)</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ホームページ、メールマガジン等の電子媒体を用いて、効果的、迅速な情報発信を行う。</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E41436" w:rsidRPr="00D44A14" w:rsidRDefault="00E41436"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E41436" w:rsidRPr="00D44A14" w:rsidRDefault="00E41436"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350" w:hangingChars="250" w:hanging="35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350" w:hangingChars="250" w:hanging="35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(f)</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学会発表、論文投稿、技術講演、技術解説の執筆などを積極的に行い、成果普及に努める。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315412" w:rsidRPr="00D44A14" w:rsidRDefault="0031541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(g)</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国立研究開発法人産業技術総合研究所、関西広域連合等と共同で、関西圏の公設試が一堂に会する「産業技術支援フェア in KANSAI」を大阪市内</w:t>
            </w:r>
            <w:r w:rsidR="00533109" w:rsidRPr="00D44A14">
              <w:rPr>
                <w:rFonts w:asciiTheme="majorEastAsia" w:eastAsiaTheme="majorEastAsia" w:hAnsiTheme="majorEastAsia" w:cs="Meiryo UI" w:hint="eastAsia"/>
                <w:sz w:val="14"/>
                <w:szCs w:val="14"/>
              </w:rPr>
              <w:t>又は</w:t>
            </w:r>
            <w:r w:rsidRPr="00D44A14">
              <w:rPr>
                <w:rFonts w:asciiTheme="majorEastAsia" w:eastAsiaTheme="majorEastAsia" w:hAnsiTheme="majorEastAsia" w:cs="Meiryo UI" w:hint="eastAsia"/>
                <w:sz w:val="14"/>
                <w:szCs w:val="14"/>
              </w:rPr>
              <w:t>Ｗｅｂ</w:t>
            </w:r>
            <w:r w:rsidR="00781D22" w:rsidRPr="00D44A14">
              <w:rPr>
                <w:rFonts w:asciiTheme="majorEastAsia" w:eastAsiaTheme="majorEastAsia" w:hAnsiTheme="majorEastAsia" w:cs="Meiryo UI" w:hint="eastAsia"/>
                <w:sz w:val="14"/>
                <w:szCs w:val="14"/>
              </w:rPr>
              <w:t>を活用しながら開催する。</w:t>
            </w: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781D22" w:rsidRPr="00D44A14" w:rsidRDefault="00781D22" w:rsidP="004E7E99">
            <w:pPr>
              <w:overflowPunct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目標値：令和３年度中の製品化成果事例件数</w:t>
            </w:r>
          </w:p>
          <w:p w:rsidR="00781D22" w:rsidRPr="00D44A14" w:rsidRDefault="00781D22" w:rsidP="004E7E99">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29件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目標値：令和３年度中の技術情報の発信件数</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987件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4E7E99">
            <w:pPr>
              <w:overflowPunct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目標値：令和３年度中に審査の上掲載された</w:t>
            </w:r>
          </w:p>
          <w:p w:rsidR="00781D22" w:rsidRPr="00D44A14" w:rsidRDefault="00781D22" w:rsidP="004E7E99">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研究成果の発信件数　84件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781D22" w:rsidRPr="00D44A14" w:rsidRDefault="00781D22" w:rsidP="00100797">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4811C2" w:rsidRPr="00D44A14" w:rsidRDefault="004811C2" w:rsidP="004E7E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D44A1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C57565" w:rsidRPr="00D44A14">
              <w:rPr>
                <w:rFonts w:asciiTheme="majorEastAsia" w:eastAsiaTheme="majorEastAsia" w:hAnsiTheme="majorEastAsia" w:hint="eastAsia"/>
                <w:sz w:val="14"/>
                <w:szCs w:val="14"/>
              </w:rPr>
              <w:t>3</w:t>
            </w:r>
            <w:r w:rsidR="00C57565" w:rsidRPr="00D44A14">
              <w:rPr>
                <w:rFonts w:asciiTheme="majorEastAsia" w:eastAsiaTheme="majorEastAsia" w:hAnsiTheme="majorEastAsia"/>
                <w:sz w:val="14"/>
                <w:szCs w:val="14"/>
              </w:rPr>
              <w:t>1</w:t>
            </w:r>
            <w:r w:rsidR="00C57565" w:rsidRPr="00D44A14">
              <w:rPr>
                <w:rFonts w:asciiTheme="majorEastAsia" w:eastAsiaTheme="majorEastAsia" w:hAnsiTheme="majorEastAsia" w:hint="eastAsia"/>
                <w:sz w:val="14"/>
                <w:szCs w:val="14"/>
              </w:rPr>
              <w:t>件の成果事例を掲載した</w:t>
            </w:r>
            <w:r w:rsidRPr="00D44A14">
              <w:rPr>
                <w:rFonts w:asciiTheme="majorEastAsia" w:eastAsiaTheme="majorEastAsia" w:hAnsiTheme="majorEastAsia" w:hint="eastAsia"/>
                <w:sz w:val="14"/>
                <w:szCs w:val="14"/>
              </w:rPr>
              <w:t>「企業支援成果事例集</w:t>
            </w:r>
            <w:r w:rsidR="00010B60"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」を</w:t>
            </w:r>
            <w:r w:rsidR="00010B60"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w:t>
            </w:r>
            <w:r w:rsidR="00010B60" w:rsidRPr="00D44A14">
              <w:rPr>
                <w:rFonts w:asciiTheme="majorEastAsia" w:eastAsiaTheme="majorEastAsia" w:hAnsiTheme="majorEastAsia" w:hint="eastAsia"/>
                <w:sz w:val="14"/>
                <w:szCs w:val="14"/>
              </w:rPr>
              <w:t>た。</w:t>
            </w:r>
            <w:r w:rsidRPr="00D44A14">
              <w:rPr>
                <w:rFonts w:asciiTheme="majorEastAsia" w:eastAsiaTheme="majorEastAsia" w:hAnsiTheme="majorEastAsia" w:hint="eastAsia"/>
                <w:sz w:val="14"/>
                <w:szCs w:val="14"/>
              </w:rPr>
              <w:t>（添付資料８参照）</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○「大阪技術研テクノレポート」を</w:t>
            </w:r>
            <w:r w:rsidR="002B49C0"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w:t>
            </w:r>
            <w:r w:rsidR="00863168" w:rsidRPr="00D44A14">
              <w:rPr>
                <w:rFonts w:asciiTheme="majorEastAsia" w:eastAsiaTheme="majorEastAsia" w:hAnsiTheme="majorEastAsia" w:hint="eastAsia"/>
                <w:sz w:val="14"/>
                <w:szCs w:val="14"/>
              </w:rPr>
              <w:t>研究・技術成果、</w:t>
            </w:r>
            <w:r w:rsidRPr="00D44A14">
              <w:rPr>
                <w:rFonts w:asciiTheme="majorEastAsia" w:eastAsiaTheme="majorEastAsia" w:hAnsiTheme="majorEastAsia" w:hint="eastAsia"/>
                <w:sz w:val="14"/>
                <w:szCs w:val="14"/>
              </w:rPr>
              <w:t>特許出願・公開・登録された成果</w:t>
            </w:r>
            <w:r w:rsidR="008631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新聞などで取り上げられた</w:t>
            </w:r>
            <w:r w:rsidR="00863168" w:rsidRPr="00D44A14">
              <w:rPr>
                <w:rFonts w:asciiTheme="majorEastAsia" w:eastAsiaTheme="majorEastAsia" w:hAnsiTheme="majorEastAsia" w:hint="eastAsia"/>
                <w:sz w:val="14"/>
                <w:szCs w:val="14"/>
              </w:rPr>
              <w:t>研究</w:t>
            </w:r>
            <w:r w:rsidRPr="00D44A14">
              <w:rPr>
                <w:rFonts w:asciiTheme="majorEastAsia" w:eastAsiaTheme="majorEastAsia" w:hAnsiTheme="majorEastAsia" w:hint="eastAsia"/>
                <w:sz w:val="14"/>
                <w:szCs w:val="14"/>
              </w:rPr>
              <w:t>成果</w:t>
            </w:r>
            <w:r w:rsidR="00A5184F"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の中から、代表的なものを45件紹介した。また、展示会等を通じて広く配布</w:t>
            </w:r>
            <w:r w:rsidR="002B49C0" w:rsidRPr="00D44A14">
              <w:rPr>
                <w:rFonts w:asciiTheme="majorEastAsia" w:eastAsiaTheme="majorEastAsia" w:hAnsiTheme="majorEastAsia" w:hint="eastAsia"/>
                <w:sz w:val="14"/>
                <w:szCs w:val="14"/>
              </w:rPr>
              <w:t>し、研究成果</w:t>
            </w:r>
            <w:r w:rsidR="00940E1A" w:rsidRPr="00D44A14">
              <w:rPr>
                <w:rFonts w:asciiTheme="majorEastAsia" w:eastAsiaTheme="majorEastAsia" w:hAnsiTheme="majorEastAsia" w:hint="eastAsia"/>
                <w:sz w:val="14"/>
                <w:szCs w:val="14"/>
              </w:rPr>
              <w:t>等</w:t>
            </w:r>
            <w:r w:rsidR="002B49C0"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ＰＲを行った。</w:t>
            </w:r>
          </w:p>
          <w:p w:rsidR="00540E12" w:rsidRPr="00D44A14" w:rsidRDefault="00540E1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8254A" w:rsidRPr="00D44A14" w:rsidRDefault="00B8254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10B60" w:rsidRPr="00D44A14" w:rsidRDefault="00010B60"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○研究部</w:t>
            </w:r>
            <w:r w:rsidR="00B8254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研究室</w:t>
            </w:r>
            <w:r w:rsidR="00B8254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研究員が自らの技術シーズをアピールするため、設備機器、要素技術、研究成果等を簡潔にまとめたテクニカルシートを30タイトル発行した。【再掲】</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○総合パンフレットを一部改訂するとともに、業務年報を11月に発行した。【再掲】</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w:t>
            </w:r>
            <w:r w:rsidR="0077556D" w:rsidRPr="00D44A14">
              <w:rPr>
                <w:rFonts w:asciiTheme="majorEastAsia" w:eastAsiaTheme="majorEastAsia" w:hAnsiTheme="majorEastAsia" w:hint="eastAsia"/>
                <w:sz w:val="14"/>
                <w:szCs w:val="14"/>
              </w:rPr>
              <w:t>法人単独</w:t>
            </w:r>
            <w:r w:rsidRPr="00D44A14">
              <w:rPr>
                <w:rFonts w:asciiTheme="majorEastAsia" w:eastAsiaTheme="majorEastAsia" w:hAnsiTheme="majorEastAsia" w:hint="eastAsia"/>
                <w:sz w:val="14"/>
                <w:szCs w:val="14"/>
              </w:rPr>
              <w:t>の</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セミナーやハイブリッドセミナーの開催に向けて、設備の拡充や光ファイバーの増設を行うなど</w:t>
            </w:r>
            <w:r w:rsidR="0077556D"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実施環境の充実を図るとともに、図書室内に</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会議専用室を整備した。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○研究所の知名度向上</w:t>
            </w:r>
            <w:r w:rsidR="00F85CB6"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新規顧客</w:t>
            </w:r>
            <w:r w:rsidR="00F85CB6"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獲得のため、地域や出展形態の異なる新たな</w:t>
            </w:r>
            <w:r w:rsidR="00F85CB6" w:rsidRPr="00D44A14">
              <w:rPr>
                <w:rFonts w:asciiTheme="majorEastAsia" w:eastAsiaTheme="majorEastAsia" w:hAnsiTheme="majorEastAsia" w:hint="eastAsia"/>
                <w:sz w:val="14"/>
                <w:szCs w:val="14"/>
              </w:rPr>
              <w:t>ものを</w:t>
            </w:r>
            <w:r w:rsidRPr="00D44A14">
              <w:rPr>
                <w:rFonts w:asciiTheme="majorEastAsia" w:eastAsiaTheme="majorEastAsia" w:hAnsiTheme="majorEastAsia" w:hint="eastAsia"/>
                <w:sz w:val="14"/>
                <w:szCs w:val="14"/>
              </w:rPr>
              <w:t>含め</w:t>
            </w:r>
            <w:r w:rsidR="00F85CB6"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6</w:t>
            </w:r>
            <w:r w:rsidRPr="00D44A14">
              <w:rPr>
                <w:rFonts w:asciiTheme="majorEastAsia" w:eastAsiaTheme="majorEastAsia" w:hAnsiTheme="majorEastAsia" w:hint="eastAsia"/>
                <w:sz w:val="14"/>
                <w:szCs w:val="14"/>
              </w:rPr>
              <w:t>件</w:t>
            </w:r>
            <w:r w:rsidR="00F85CB6" w:rsidRPr="00D44A14">
              <w:rPr>
                <w:rFonts w:asciiTheme="majorEastAsia" w:eastAsiaTheme="majorEastAsia" w:hAnsiTheme="majorEastAsia" w:hint="eastAsia"/>
                <w:sz w:val="14"/>
                <w:szCs w:val="14"/>
              </w:rPr>
              <w:t>の展示会に</w:t>
            </w:r>
            <w:r w:rsidRPr="00D44A14">
              <w:rPr>
                <w:rFonts w:asciiTheme="majorEastAsia" w:eastAsiaTheme="majorEastAsia" w:hAnsiTheme="majorEastAsia" w:hint="eastAsia"/>
                <w:sz w:val="14"/>
                <w:szCs w:val="14"/>
              </w:rPr>
              <w:t>出展した。【再掲】</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85CB6" w:rsidRPr="00D44A14">
              <w:rPr>
                <w:rFonts w:asciiTheme="majorEastAsia" w:eastAsiaTheme="majorEastAsia" w:hAnsiTheme="majorEastAsia" w:hint="eastAsia"/>
                <w:sz w:val="14"/>
                <w:szCs w:val="14"/>
              </w:rPr>
              <w:t>展示会のうち</w:t>
            </w:r>
            <w:r w:rsidRPr="00D44A14">
              <w:rPr>
                <w:rFonts w:asciiTheme="majorEastAsia" w:eastAsiaTheme="majorEastAsia" w:hAnsiTheme="majorEastAsia" w:hint="eastAsia"/>
                <w:sz w:val="14"/>
                <w:szCs w:val="14"/>
              </w:rPr>
              <w:t>、新機能性材料展</w:t>
            </w:r>
            <w:r w:rsidR="00F85CB6"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は、ノベルティ</w:t>
            </w:r>
            <w:r w:rsidR="00F85CB6" w:rsidRPr="00D44A14">
              <w:rPr>
                <w:rFonts w:asciiTheme="majorEastAsia" w:eastAsiaTheme="majorEastAsia" w:hAnsiTheme="majorEastAsia" w:hint="eastAsia"/>
                <w:sz w:val="14"/>
                <w:szCs w:val="14"/>
              </w:rPr>
              <w:t>グッズ</w:t>
            </w:r>
            <w:r w:rsidRPr="00D44A14">
              <w:rPr>
                <w:rFonts w:asciiTheme="majorEastAsia" w:eastAsiaTheme="majorEastAsia" w:hAnsiTheme="majorEastAsia" w:hint="eastAsia"/>
                <w:sz w:val="14"/>
                <w:szCs w:val="14"/>
              </w:rPr>
              <w:t>など</w:t>
            </w:r>
            <w:r w:rsidR="00F85CB6"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活用し、ブース来場者に積極的な</w:t>
            </w:r>
            <w:r w:rsidR="00356504" w:rsidRPr="00D44A14">
              <w:rPr>
                <w:rFonts w:asciiTheme="majorEastAsia" w:eastAsiaTheme="majorEastAsia" w:hAnsiTheme="majorEastAsia" w:hint="eastAsia"/>
                <w:sz w:val="14"/>
                <w:szCs w:val="14"/>
              </w:rPr>
              <w:t>技術</w:t>
            </w:r>
            <w:r w:rsidRPr="00D44A14">
              <w:rPr>
                <w:rFonts w:asciiTheme="majorEastAsia" w:eastAsiaTheme="majorEastAsia" w:hAnsiTheme="majorEastAsia" w:hint="eastAsia"/>
                <w:sz w:val="14"/>
                <w:szCs w:val="14"/>
              </w:rPr>
              <w:t>情報</w:t>
            </w:r>
            <w:r w:rsidR="00356504"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発信を行うとともに、相談</w:t>
            </w:r>
            <w:r w:rsidR="00356504"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に対応した。</w:t>
            </w:r>
          </w:p>
          <w:p w:rsidR="00781D22" w:rsidRPr="00D44A14" w:rsidRDefault="00781D22" w:rsidP="006D123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6D123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33755" w:rsidRPr="00D44A14">
              <w:rPr>
                <w:rFonts w:asciiTheme="majorEastAsia" w:eastAsiaTheme="majorEastAsia" w:hAnsiTheme="majorEastAsia" w:hint="eastAsia"/>
                <w:sz w:val="14"/>
                <w:szCs w:val="14"/>
              </w:rPr>
              <w:t>MOBIO</w:t>
            </w:r>
            <w:r w:rsidRPr="00D44A14">
              <w:rPr>
                <w:rFonts w:asciiTheme="majorEastAsia" w:eastAsiaTheme="majorEastAsia" w:hAnsiTheme="majorEastAsia" w:hint="eastAsia"/>
                <w:sz w:val="14"/>
                <w:szCs w:val="14"/>
              </w:rPr>
              <w:t>-Forum</w:t>
            </w:r>
            <w:r w:rsidR="006D123A" w:rsidRPr="00D44A14">
              <w:rPr>
                <w:rFonts w:asciiTheme="majorEastAsia" w:eastAsiaTheme="majorEastAsia" w:hAnsiTheme="majorEastAsia" w:hint="eastAsia"/>
                <w:sz w:val="14"/>
                <w:szCs w:val="14"/>
              </w:rPr>
              <w:t>を１回</w:t>
            </w:r>
            <w:r w:rsidRPr="00D44A14">
              <w:rPr>
                <w:rFonts w:asciiTheme="majorEastAsia" w:eastAsiaTheme="majorEastAsia" w:hAnsiTheme="majorEastAsia" w:hint="eastAsia"/>
                <w:sz w:val="14"/>
                <w:szCs w:val="14"/>
              </w:rPr>
              <w:t>（３月）、</w:t>
            </w:r>
            <w:r w:rsidR="00E33755" w:rsidRPr="00D44A14">
              <w:rPr>
                <w:rFonts w:asciiTheme="majorEastAsia" w:eastAsiaTheme="majorEastAsia" w:hAnsiTheme="majorEastAsia" w:hint="eastAsia"/>
                <w:sz w:val="14"/>
                <w:szCs w:val="14"/>
              </w:rPr>
              <w:t>MOBIO</w:t>
            </w:r>
            <w:r w:rsidRPr="00D44A14">
              <w:rPr>
                <w:rFonts w:asciiTheme="majorEastAsia" w:eastAsiaTheme="majorEastAsia" w:hAnsiTheme="majorEastAsia" w:hint="eastAsia"/>
                <w:sz w:val="14"/>
                <w:szCs w:val="14"/>
              </w:rPr>
              <w:t>-Café</w:t>
            </w:r>
            <w:r w:rsidR="006D123A"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３</w:t>
            </w:r>
            <w:r w:rsidR="006D123A"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（８月、11月</w:t>
            </w:r>
            <w:r w:rsidR="006D123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３月）開催し、</w:t>
            </w:r>
            <w:r w:rsidR="00356504" w:rsidRPr="00D44A14">
              <w:rPr>
                <w:rFonts w:asciiTheme="majorEastAsia" w:eastAsiaTheme="majorEastAsia" w:hAnsiTheme="majorEastAsia" w:hint="eastAsia"/>
                <w:sz w:val="14"/>
                <w:szCs w:val="14"/>
              </w:rPr>
              <w:t>法人の</w:t>
            </w:r>
            <w:r w:rsidRPr="00D44A14">
              <w:rPr>
                <w:rFonts w:asciiTheme="majorEastAsia" w:eastAsiaTheme="majorEastAsia" w:hAnsiTheme="majorEastAsia" w:hint="eastAsia"/>
                <w:sz w:val="14"/>
                <w:szCs w:val="14"/>
              </w:rPr>
              <w:t>研究シーズ、人材育成等について紹介した。</w:t>
            </w:r>
          </w:p>
          <w:p w:rsidR="00781D22" w:rsidRPr="00D44A14" w:rsidRDefault="00781D22" w:rsidP="006D123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○産創館テクニカルセミナー</w:t>
            </w:r>
            <w:r w:rsidR="006D123A"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３</w:t>
            </w:r>
            <w:r w:rsidR="006D123A"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（６月、</w:t>
            </w:r>
            <w:r w:rsidRPr="00D44A14">
              <w:rPr>
                <w:rFonts w:asciiTheme="majorEastAsia" w:eastAsiaTheme="majorEastAsia" w:hAnsiTheme="majorEastAsia"/>
                <w:sz w:val="14"/>
                <w:szCs w:val="14"/>
              </w:rPr>
              <w:t>10</w:t>
            </w:r>
            <w:r w:rsidRPr="00D44A14">
              <w:rPr>
                <w:rFonts w:asciiTheme="majorEastAsia" w:eastAsiaTheme="majorEastAsia" w:hAnsiTheme="majorEastAsia" w:hint="eastAsia"/>
                <w:sz w:val="14"/>
                <w:szCs w:val="14"/>
              </w:rPr>
              <w:t>月、１月）</w:t>
            </w:r>
            <w:r w:rsidR="006D123A"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77345" w:rsidRPr="00D44A14">
              <w:rPr>
                <w:rFonts w:asciiTheme="majorEastAsia" w:eastAsiaTheme="majorEastAsia" w:hAnsiTheme="majorEastAsia" w:hint="eastAsia"/>
                <w:sz w:val="14"/>
                <w:szCs w:val="14"/>
              </w:rPr>
              <w:t>ホームページにおいて、</w:t>
            </w:r>
            <w:r w:rsidRPr="00D44A14">
              <w:rPr>
                <w:rFonts w:asciiTheme="majorEastAsia" w:eastAsiaTheme="majorEastAsia" w:hAnsiTheme="majorEastAsia" w:hint="eastAsia"/>
                <w:sz w:val="14"/>
                <w:szCs w:val="14"/>
              </w:rPr>
              <w:t>バナーによる視覚効果を高めた広報を行うとともに、トップページ</w:t>
            </w:r>
            <w:r w:rsidR="00A43FD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お知らせ</w:t>
            </w:r>
            <w:r w:rsidR="00A43FD4" w:rsidRPr="00D44A14">
              <w:rPr>
                <w:rFonts w:asciiTheme="majorEastAsia" w:eastAsiaTheme="majorEastAsia" w:hAnsiTheme="majorEastAsia" w:hint="eastAsia"/>
                <w:sz w:val="14"/>
                <w:szCs w:val="14"/>
              </w:rPr>
              <w:t>」を活用し、</w:t>
            </w:r>
            <w:r w:rsidRPr="00D44A14">
              <w:rPr>
                <w:rFonts w:asciiTheme="majorEastAsia" w:eastAsiaTheme="majorEastAsia" w:hAnsiTheme="majorEastAsia" w:hint="eastAsia"/>
                <w:sz w:val="14"/>
                <w:szCs w:val="14"/>
              </w:rPr>
              <w:t>利用者</w:t>
            </w:r>
            <w:r w:rsidR="00D346FC" w:rsidRPr="00D44A14">
              <w:rPr>
                <w:rFonts w:asciiTheme="majorEastAsia" w:eastAsiaTheme="majorEastAsia" w:hAnsiTheme="majorEastAsia" w:hint="eastAsia"/>
                <w:sz w:val="14"/>
                <w:szCs w:val="14"/>
              </w:rPr>
              <w:t>に役立つ</w:t>
            </w:r>
            <w:r w:rsidRPr="00D44A14">
              <w:rPr>
                <w:rFonts w:asciiTheme="majorEastAsia" w:eastAsiaTheme="majorEastAsia" w:hAnsiTheme="majorEastAsia" w:hint="eastAsia"/>
                <w:sz w:val="14"/>
                <w:szCs w:val="14"/>
              </w:rPr>
              <w:t>情報（コロナ対策事業等）を</w:t>
            </w:r>
            <w:r w:rsidR="0009158C" w:rsidRPr="00D44A14">
              <w:rPr>
                <w:rFonts w:asciiTheme="majorEastAsia" w:eastAsiaTheme="majorEastAsia" w:hAnsiTheme="majorEastAsia" w:hint="eastAsia"/>
                <w:sz w:val="14"/>
                <w:szCs w:val="14"/>
              </w:rPr>
              <w:t>適時</w:t>
            </w:r>
            <w:r w:rsidRPr="00D44A14">
              <w:rPr>
                <w:rFonts w:asciiTheme="majorEastAsia" w:eastAsiaTheme="majorEastAsia" w:hAnsiTheme="majorEastAsia" w:hint="eastAsia"/>
                <w:sz w:val="14"/>
                <w:szCs w:val="14"/>
              </w:rPr>
              <w:t>掲載した。</w:t>
            </w:r>
          </w:p>
          <w:p w:rsidR="008D3265" w:rsidRPr="00D44A14" w:rsidRDefault="008D3265"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○メールマガジンは、イベント開催</w:t>
            </w:r>
            <w:r w:rsidR="0009158C" w:rsidRPr="00D44A14">
              <w:rPr>
                <w:rFonts w:asciiTheme="majorEastAsia" w:eastAsiaTheme="majorEastAsia" w:hAnsiTheme="majorEastAsia" w:hint="eastAsia"/>
                <w:sz w:val="14"/>
                <w:szCs w:val="14"/>
              </w:rPr>
              <w:t>時期</w:t>
            </w:r>
            <w:r w:rsidRPr="00D44A14">
              <w:rPr>
                <w:rFonts w:asciiTheme="majorEastAsia" w:eastAsiaTheme="majorEastAsia" w:hAnsiTheme="majorEastAsia" w:hint="eastAsia"/>
                <w:sz w:val="14"/>
                <w:szCs w:val="14"/>
              </w:rPr>
              <w:t>を考慮し</w:t>
            </w:r>
            <w:r w:rsidR="0009158C" w:rsidRPr="00D44A14">
              <w:rPr>
                <w:rFonts w:asciiTheme="majorEastAsia" w:eastAsiaTheme="majorEastAsia" w:hAnsiTheme="majorEastAsia" w:hint="eastAsia"/>
                <w:sz w:val="14"/>
                <w:szCs w:val="14"/>
              </w:rPr>
              <w:t>て</w:t>
            </w:r>
            <w:r w:rsidR="0009158C" w:rsidRPr="00D44A14">
              <w:rPr>
                <w:rFonts w:asciiTheme="majorEastAsia" w:eastAsiaTheme="majorEastAsia" w:hAnsiTheme="majorEastAsia"/>
                <w:sz w:val="14"/>
                <w:szCs w:val="14"/>
              </w:rPr>
              <w:t>47</w:t>
            </w:r>
            <w:r w:rsidR="0009158C" w:rsidRPr="00D44A14">
              <w:rPr>
                <w:rFonts w:asciiTheme="majorEastAsia" w:eastAsiaTheme="majorEastAsia" w:hAnsiTheme="majorEastAsia" w:hint="eastAsia"/>
                <w:sz w:val="14"/>
                <w:szCs w:val="14"/>
              </w:rPr>
              <w:t>回の</w:t>
            </w:r>
            <w:r w:rsidRPr="00D44A14">
              <w:rPr>
                <w:rFonts w:asciiTheme="majorEastAsia" w:eastAsiaTheme="majorEastAsia" w:hAnsiTheme="majorEastAsia" w:hint="eastAsia"/>
                <w:sz w:val="14"/>
                <w:szCs w:val="14"/>
              </w:rPr>
              <w:t>配信を行った。</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4E04FC"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81D22" w:rsidRPr="00D44A14">
              <w:rPr>
                <w:rFonts w:asciiTheme="majorEastAsia" w:eastAsiaTheme="majorEastAsia" w:hAnsiTheme="majorEastAsia" w:hint="eastAsia"/>
                <w:sz w:val="14"/>
                <w:szCs w:val="14"/>
              </w:rPr>
              <w:t xml:space="preserve">YouTube </w:t>
            </w:r>
            <w:r w:rsidR="0009158C" w:rsidRPr="00D44A14">
              <w:rPr>
                <w:rFonts w:asciiTheme="majorEastAsia" w:eastAsiaTheme="majorEastAsia" w:hAnsiTheme="majorEastAsia" w:hint="eastAsia"/>
                <w:sz w:val="14"/>
                <w:szCs w:val="14"/>
              </w:rPr>
              <w:t>ＯＲＩＳＴ</w:t>
            </w:r>
            <w:r w:rsidR="00781D22" w:rsidRPr="00D44A14">
              <w:rPr>
                <w:rFonts w:asciiTheme="majorEastAsia" w:eastAsiaTheme="majorEastAsia" w:hAnsiTheme="majorEastAsia" w:hint="eastAsia"/>
                <w:sz w:val="14"/>
                <w:szCs w:val="14"/>
              </w:rPr>
              <w:t>チャンネル</w:t>
            </w:r>
            <w:r w:rsidR="001F1AF1" w:rsidRPr="00D44A14">
              <w:rPr>
                <w:rFonts w:asciiTheme="majorEastAsia" w:eastAsiaTheme="majorEastAsia" w:hAnsiTheme="majorEastAsia" w:hint="eastAsia"/>
                <w:sz w:val="14"/>
                <w:szCs w:val="14"/>
              </w:rPr>
              <w:t>で</w:t>
            </w:r>
            <w:r w:rsidR="00781D22" w:rsidRPr="00D44A14">
              <w:rPr>
                <w:rFonts w:asciiTheme="majorEastAsia" w:eastAsiaTheme="majorEastAsia" w:hAnsiTheme="majorEastAsia" w:hint="eastAsia"/>
                <w:sz w:val="14"/>
                <w:szCs w:val="14"/>
              </w:rPr>
              <w:t>試験方法</w:t>
            </w:r>
            <w:r w:rsidR="0009158C" w:rsidRPr="00D44A14">
              <w:rPr>
                <w:rFonts w:asciiTheme="majorEastAsia" w:eastAsiaTheme="majorEastAsia" w:hAnsiTheme="majorEastAsia" w:hint="eastAsia"/>
                <w:sz w:val="14"/>
                <w:szCs w:val="14"/>
              </w:rPr>
              <w:t>や</w:t>
            </w:r>
            <w:r w:rsidR="00781D22" w:rsidRPr="00D44A14">
              <w:rPr>
                <w:rFonts w:asciiTheme="majorEastAsia" w:eastAsiaTheme="majorEastAsia" w:hAnsiTheme="majorEastAsia" w:hint="eastAsia"/>
                <w:sz w:val="14"/>
                <w:szCs w:val="14"/>
              </w:rPr>
              <w:t>装置紹介に関する動画を10件</w:t>
            </w:r>
            <w:r w:rsidR="0009158C" w:rsidRPr="00D44A14">
              <w:rPr>
                <w:rFonts w:asciiTheme="majorEastAsia" w:eastAsiaTheme="majorEastAsia" w:hAnsiTheme="majorEastAsia" w:hint="eastAsia"/>
                <w:sz w:val="14"/>
                <w:szCs w:val="14"/>
              </w:rPr>
              <w:t>発信</w:t>
            </w:r>
            <w:r w:rsidR="00781D22" w:rsidRPr="00D44A14">
              <w:rPr>
                <w:rFonts w:asciiTheme="majorEastAsia" w:eastAsiaTheme="majorEastAsia" w:hAnsiTheme="majorEastAsia" w:hint="eastAsia"/>
                <w:sz w:val="14"/>
                <w:szCs w:val="14"/>
              </w:rPr>
              <w:t>した。</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6D5E8F" w:rsidRPr="00D44A14">
              <w:rPr>
                <w:rFonts w:asciiTheme="majorEastAsia" w:eastAsiaTheme="majorEastAsia" w:hAnsiTheme="majorEastAsia" w:hint="eastAsia"/>
                <w:sz w:val="14"/>
                <w:szCs w:val="14"/>
              </w:rPr>
              <w:t>報道発表を</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件行うなど、効果的な情報発信</w:t>
            </w:r>
            <w:r w:rsidR="006D5E8F"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096AD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○学会発表等技術情報の発信件数は、新型コロナウイルスの感染拡大の影響により</w:t>
            </w:r>
            <w:r w:rsidR="00096AD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発表機会の減少や発表形式の変更</w:t>
            </w:r>
            <w:r w:rsidR="004F0B5E" w:rsidRPr="00D44A14">
              <w:rPr>
                <w:rFonts w:asciiTheme="majorEastAsia" w:eastAsiaTheme="majorEastAsia" w:hAnsiTheme="majorEastAsia" w:hint="eastAsia"/>
                <w:sz w:val="14"/>
                <w:szCs w:val="14"/>
              </w:rPr>
              <w:t>で令和２年度は</w:t>
            </w:r>
            <w:r w:rsidR="00096ADC" w:rsidRPr="00D44A14">
              <w:rPr>
                <w:rFonts w:asciiTheme="majorEastAsia" w:eastAsiaTheme="majorEastAsia" w:hAnsiTheme="majorEastAsia" w:hint="eastAsia"/>
                <w:sz w:val="14"/>
                <w:szCs w:val="14"/>
              </w:rPr>
              <w:t>目標値の50％（</w:t>
            </w:r>
            <w:r w:rsidR="00096ADC"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489件</w:t>
            </w:r>
            <w:r w:rsidR="00096ADC" w:rsidRPr="00D44A14">
              <w:rPr>
                <w:rFonts w:asciiTheme="majorEastAsia" w:eastAsiaTheme="majorEastAsia" w:hAnsiTheme="majorEastAsia" w:hint="eastAsia"/>
                <w:sz w:val="14"/>
                <w:szCs w:val="14"/>
              </w:rPr>
              <w:t>）</w:t>
            </w:r>
            <w:r w:rsidR="004F0B5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落ち込んだが、オンライン</w:t>
            </w:r>
            <w:r w:rsidR="004F0B5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発表</w:t>
            </w:r>
            <w:r w:rsidR="004F0B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会議</w:t>
            </w:r>
            <w:r w:rsidR="004F0B5E" w:rsidRPr="00D44A14">
              <w:rPr>
                <w:rFonts w:asciiTheme="majorEastAsia" w:eastAsiaTheme="majorEastAsia" w:hAnsiTheme="majorEastAsia" w:hint="eastAsia"/>
                <w:sz w:val="14"/>
                <w:szCs w:val="14"/>
              </w:rPr>
              <w:t>等に対応した</w:t>
            </w:r>
            <w:r w:rsidRPr="00D44A14">
              <w:rPr>
                <w:rFonts w:asciiTheme="majorEastAsia" w:eastAsiaTheme="majorEastAsia" w:hAnsiTheme="majorEastAsia" w:hint="eastAsia"/>
                <w:sz w:val="14"/>
                <w:szCs w:val="14"/>
              </w:rPr>
              <w:t>設備</w:t>
            </w:r>
            <w:r w:rsidR="004F0B5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整備</w:t>
            </w:r>
            <w:r w:rsidR="004F0B5E"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目標</w:t>
            </w:r>
            <w:r w:rsidR="004F0B5E" w:rsidRPr="00D44A14">
              <w:rPr>
                <w:rFonts w:asciiTheme="majorEastAsia" w:eastAsiaTheme="majorEastAsia" w:hAnsiTheme="majorEastAsia" w:hint="eastAsia"/>
                <w:sz w:val="14"/>
                <w:szCs w:val="14"/>
              </w:rPr>
              <w:t>値</w:t>
            </w:r>
            <w:r w:rsidRPr="00D44A14">
              <w:rPr>
                <w:rFonts w:asciiTheme="majorEastAsia" w:eastAsiaTheme="majorEastAsia" w:hAnsiTheme="majorEastAsia" w:hint="eastAsia"/>
                <w:sz w:val="14"/>
                <w:szCs w:val="14"/>
              </w:rPr>
              <w:t>の6</w:t>
            </w:r>
            <w:r w:rsidR="006A7C47" w:rsidRPr="00D44A14">
              <w:rPr>
                <w:rFonts w:asciiTheme="majorEastAsia" w:eastAsiaTheme="majorEastAsia" w:hAnsiTheme="majorEastAsia"/>
                <w:sz w:val="14"/>
                <w:szCs w:val="14"/>
              </w:rPr>
              <w:t>5</w:t>
            </w:r>
            <w:r w:rsidR="006A7C47" w:rsidRPr="00D44A14">
              <w:rPr>
                <w:rFonts w:asciiTheme="majorEastAsia" w:eastAsiaTheme="majorEastAsia" w:hAnsiTheme="majorEastAsia" w:hint="eastAsia"/>
                <w:sz w:val="14"/>
                <w:szCs w:val="14"/>
              </w:rPr>
              <w:t>％</w:t>
            </w:r>
            <w:r w:rsidR="00096ADC" w:rsidRPr="00D44A14">
              <w:rPr>
                <w:rFonts w:asciiTheme="majorEastAsia" w:eastAsiaTheme="majorEastAsia" w:hAnsiTheme="majorEastAsia" w:hint="eastAsia"/>
                <w:sz w:val="14"/>
                <w:szCs w:val="14"/>
              </w:rPr>
              <w:t>（6</w:t>
            </w:r>
            <w:r w:rsidR="00096ADC" w:rsidRPr="00D44A14">
              <w:rPr>
                <w:rFonts w:asciiTheme="majorEastAsia" w:eastAsiaTheme="majorEastAsia" w:hAnsiTheme="majorEastAsia"/>
                <w:sz w:val="14"/>
                <w:szCs w:val="14"/>
              </w:rPr>
              <w:t>41</w:t>
            </w:r>
            <w:r w:rsidR="00096ADC" w:rsidRPr="00D44A14">
              <w:rPr>
                <w:rFonts w:asciiTheme="majorEastAsia" w:eastAsiaTheme="majorEastAsia" w:hAnsiTheme="majorEastAsia" w:hint="eastAsia"/>
                <w:sz w:val="14"/>
                <w:szCs w:val="14"/>
              </w:rPr>
              <w:t>件）</w:t>
            </w:r>
            <w:r w:rsidR="004F0B5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回復した。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○得られた研究成果等を国内外の学会、雑誌などに論文として投稿し、審査を経て</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1件が掲載された。（添付資料1</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 xml:space="preserve">参照）　</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BF136C"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○関西圏</w:t>
            </w:r>
            <w:r w:rsidR="008D0857"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企業に公設試験研究機関をより広く活用</w:t>
            </w:r>
          </w:p>
          <w:p w:rsidR="00BF136C" w:rsidRPr="00D44A14" w:rsidRDefault="00781D22" w:rsidP="00C57565">
            <w:pPr>
              <w:overflowPunct w:val="0"/>
              <w:autoSpaceDE w:val="0"/>
              <w:autoSpaceDN w:val="0"/>
              <w:spacing w:line="0" w:lineRule="atLeast"/>
              <w:ind w:leftChars="72" w:left="151" w:rightChars="-136" w:right="-28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w:t>
            </w:r>
            <w:r w:rsidR="008D0857" w:rsidRPr="00D44A14">
              <w:rPr>
                <w:rFonts w:asciiTheme="majorEastAsia" w:eastAsiaTheme="majorEastAsia" w:hAnsiTheme="majorEastAsia" w:hint="eastAsia"/>
                <w:sz w:val="14"/>
                <w:szCs w:val="14"/>
              </w:rPr>
              <w:t>もら</w:t>
            </w:r>
            <w:r w:rsidR="005F298A" w:rsidRPr="00D44A14">
              <w:rPr>
                <w:rFonts w:asciiTheme="majorEastAsia" w:eastAsiaTheme="majorEastAsia" w:hAnsiTheme="majorEastAsia" w:hint="eastAsia"/>
                <w:sz w:val="14"/>
                <w:szCs w:val="14"/>
              </w:rPr>
              <w:t>うため、</w:t>
            </w:r>
            <w:r w:rsidRPr="00D44A14">
              <w:rPr>
                <w:rFonts w:asciiTheme="majorEastAsia" w:eastAsiaTheme="majorEastAsia" w:hAnsiTheme="majorEastAsia" w:hint="eastAsia"/>
                <w:sz w:val="14"/>
                <w:szCs w:val="14"/>
              </w:rPr>
              <w:t>産業技術総合研究所</w:t>
            </w:r>
            <w:r w:rsidR="008D0857" w:rsidRPr="00D44A14">
              <w:rPr>
                <w:rFonts w:asciiTheme="majorEastAsia" w:eastAsiaTheme="majorEastAsia" w:hAnsiTheme="majorEastAsia" w:hint="eastAsia"/>
                <w:sz w:val="14"/>
                <w:szCs w:val="14"/>
              </w:rPr>
              <w:t>等と</w:t>
            </w:r>
            <w:r w:rsidRPr="00D44A14">
              <w:rPr>
                <w:rFonts w:asciiTheme="majorEastAsia" w:eastAsiaTheme="majorEastAsia" w:hAnsiTheme="majorEastAsia" w:hint="eastAsia"/>
                <w:sz w:val="14"/>
                <w:szCs w:val="14"/>
              </w:rPr>
              <w:t>共催</w:t>
            </w:r>
            <w:r w:rsidR="00BF136C"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w:t>
            </w:r>
          </w:p>
          <w:p w:rsidR="00781D22" w:rsidRPr="00D44A14" w:rsidRDefault="00781D22" w:rsidP="00C57565">
            <w:pPr>
              <w:overflowPunct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近畿経済産業局管内及び関西広域連合域内の公設試験研究機関の協力</w:t>
            </w:r>
            <w:r w:rsidR="00EE3241" w:rsidRPr="00D44A14">
              <w:rPr>
                <w:rFonts w:asciiTheme="majorEastAsia" w:eastAsiaTheme="majorEastAsia" w:hAnsiTheme="majorEastAsia" w:hint="eastAsia"/>
                <w:sz w:val="14"/>
                <w:szCs w:val="14"/>
              </w:rPr>
              <w:t>の下</w:t>
            </w:r>
            <w:r w:rsidRPr="00D44A14">
              <w:rPr>
                <w:rFonts w:asciiTheme="majorEastAsia" w:eastAsiaTheme="majorEastAsia" w:hAnsiTheme="majorEastAsia" w:hint="eastAsia"/>
                <w:sz w:val="14"/>
                <w:szCs w:val="14"/>
              </w:rPr>
              <w:t>、「産業技術支援フェア 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w:t>
            </w:r>
            <w:r w:rsidR="008D085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月1</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日</w:t>
            </w:r>
            <w:r w:rsidR="008D085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講演会・パネル展示</w:t>
            </w:r>
            <w:r w:rsidR="008D0857" w:rsidRPr="00D44A14">
              <w:rPr>
                <w:rFonts w:asciiTheme="majorEastAsia" w:eastAsiaTheme="majorEastAsia" w:hAnsiTheme="majorEastAsia" w:hint="eastAsia"/>
                <w:sz w:val="14"/>
                <w:szCs w:val="14"/>
              </w:rPr>
              <w:t>、11月12日～12月17日：</w:t>
            </w:r>
            <w:r w:rsidR="005F298A" w:rsidRPr="00D44A14">
              <w:rPr>
                <w:rFonts w:asciiTheme="majorEastAsia" w:eastAsiaTheme="majorEastAsia" w:hAnsiTheme="majorEastAsia" w:hint="eastAsia"/>
                <w:sz w:val="14"/>
                <w:szCs w:val="14"/>
              </w:rPr>
              <w:t>ｅ</w:t>
            </w:r>
            <w:r w:rsidR="008D0857" w:rsidRPr="00D44A14">
              <w:rPr>
                <w:rFonts w:asciiTheme="majorEastAsia" w:eastAsiaTheme="majorEastAsia" w:hAnsiTheme="majorEastAsia" w:hint="eastAsia"/>
                <w:sz w:val="14"/>
                <w:szCs w:val="14"/>
              </w:rPr>
              <w:t>パネル展示</w:t>
            </w:r>
            <w:r w:rsidR="005F298A" w:rsidRPr="00D44A14">
              <w:rPr>
                <w:rFonts w:asciiTheme="majorEastAsia" w:eastAsiaTheme="majorEastAsia" w:hAnsiTheme="majorEastAsia" w:hint="eastAsia"/>
                <w:sz w:val="14"/>
                <w:szCs w:val="14"/>
              </w:rPr>
              <w:t>）</w:t>
            </w:r>
            <w:r w:rsidR="00E41436" w:rsidRPr="00D44A14">
              <w:rPr>
                <w:rFonts w:asciiTheme="majorEastAsia" w:eastAsiaTheme="majorEastAsia" w:hAnsiTheme="majorEastAsia" w:hint="eastAsia"/>
                <w:sz w:val="14"/>
                <w:szCs w:val="14"/>
              </w:rPr>
              <w:t>をＷｅｂサイト併用のハイブリッドで開催し、昨年度に引き続き好評を得た。</w:t>
            </w:r>
            <w:r w:rsidR="00085D4F" w:rsidRPr="00D44A14">
              <w:rPr>
                <w:rFonts w:asciiTheme="majorEastAsia" w:eastAsiaTheme="majorEastAsia" w:hAnsiTheme="majorEastAsia" w:hint="eastAsia"/>
                <w:sz w:val="14"/>
                <w:szCs w:val="14"/>
              </w:rPr>
              <w:t>【再掲】</w:t>
            </w:r>
          </w:p>
          <w:p w:rsidR="00E41436" w:rsidRPr="00D44A14" w:rsidRDefault="00E41436" w:rsidP="00E4143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E41436" w:rsidRPr="00D44A14" w:rsidRDefault="00E41436" w:rsidP="00E4143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実績値：令和３年度中の製品化成果事例件数</w:t>
            </w:r>
          </w:p>
          <w:p w:rsidR="00781D22" w:rsidRPr="00D44A14" w:rsidRDefault="00781D22" w:rsidP="00C57565">
            <w:pPr>
              <w:overflowPunct w:val="0"/>
              <w:autoSpaceDE w:val="0"/>
              <w:autoSpaceDN w:val="0"/>
              <w:spacing w:line="0" w:lineRule="atLeast"/>
              <w:ind w:firstLineChars="499" w:firstLine="69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件（達成率1</w:t>
            </w:r>
            <w:r w:rsidRPr="00D44A14">
              <w:rPr>
                <w:rFonts w:asciiTheme="majorEastAsia" w:eastAsiaTheme="majorEastAsia" w:hAnsiTheme="majorEastAsia"/>
                <w:sz w:val="14"/>
                <w:szCs w:val="14"/>
              </w:rPr>
              <w:t>07</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35</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(114%)</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(114%)</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(11</w:t>
                  </w: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(107%)</w:t>
                  </w:r>
                </w:p>
              </w:tc>
            </w:tr>
          </w:tbl>
          <w:p w:rsidR="0016109E" w:rsidRPr="00D44A14" w:rsidRDefault="0016109E"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実績値：令和３年度中の技術情報の発信件数</w:t>
            </w:r>
          </w:p>
          <w:p w:rsidR="00781D22" w:rsidRPr="00D44A14" w:rsidRDefault="00781D22" w:rsidP="00C57565">
            <w:pPr>
              <w:overflowPunct w:val="0"/>
              <w:autoSpaceDE w:val="0"/>
              <w:autoSpaceDN w:val="0"/>
              <w:spacing w:line="0" w:lineRule="atLeast"/>
              <w:ind w:leftChars="23" w:left="48" w:firstLineChars="515" w:firstLine="72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件（達成率6</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1,162</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(118%)</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989</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(100%)</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920</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(93%)</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8</w:t>
                  </w:r>
                  <w:r w:rsidRPr="00D44A14">
                    <w:rPr>
                      <w:rFonts w:asciiTheme="majorEastAsia" w:eastAsiaTheme="majorEastAsia" w:hAnsiTheme="majorEastAsia" w:hint="eastAsia"/>
                      <w:sz w:val="14"/>
                      <w:szCs w:val="14"/>
                    </w:rPr>
                    <w:t>9</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(50</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641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65%)</w:t>
                  </w:r>
                </w:p>
              </w:tc>
            </w:tr>
          </w:tbl>
          <w:p w:rsidR="0016109E" w:rsidRPr="00D44A14" w:rsidRDefault="0016109E"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実績値：令和３年度中に審査の上掲載された研究</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成果の発信件数　91件（達成率108％）</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105</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(125%)</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92</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(110%)</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(135%)</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08</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08</w:t>
                  </w:r>
                  <w:r w:rsidRPr="00D44A14">
                    <w:rPr>
                      <w:rFonts w:asciiTheme="majorEastAsia" w:eastAsiaTheme="majorEastAsia" w:hAnsiTheme="majorEastAsia"/>
                      <w:sz w:val="14"/>
                      <w:szCs w:val="14"/>
                    </w:rPr>
                    <w:t>%)</w:t>
                  </w:r>
                </w:p>
              </w:tc>
            </w:tr>
          </w:tbl>
          <w:p w:rsidR="003D7F59" w:rsidRPr="00D44A14" w:rsidRDefault="003D7F59" w:rsidP="00C57565">
            <w:pPr>
              <w:kinsoku w:val="0"/>
              <w:autoSpaceDE w:val="0"/>
              <w:autoSpaceDN w:val="0"/>
              <w:spacing w:line="0" w:lineRule="atLeast"/>
              <w:jc w:val="left"/>
              <w:rPr>
                <w:rFonts w:asciiTheme="majorEastAsia" w:eastAsiaTheme="majorEastAsia" w:hAnsiTheme="majorEastAsia"/>
                <w:sz w:val="14"/>
                <w:szCs w:val="14"/>
              </w:rPr>
            </w:pPr>
          </w:p>
          <w:p w:rsidR="00085D4F" w:rsidRPr="00D44A14" w:rsidRDefault="00085D4F" w:rsidP="00C57565">
            <w:pPr>
              <w:kinsoku w:val="0"/>
              <w:autoSpaceDE w:val="0"/>
              <w:autoSpaceDN w:val="0"/>
              <w:spacing w:line="0" w:lineRule="atLeast"/>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0B4326">
              <w:tc>
                <w:tcPr>
                  <w:tcW w:w="3205" w:type="dxa"/>
                </w:tcPr>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・年度計画に掲げた６項目について、全て計画どおりに実施した。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・テクノイノベーションプラザに支援企業の事例を追加展示し、プレスリリースした結果、新聞に記事として取り上げられた。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・数値目標を掲げた「製品化成果事例件数」、「技術情報の発信件数」及び「審査の上掲載された研究成果の発信件数」は、それぞれ達成率が、目標値の1</w:t>
                  </w:r>
                  <w:r w:rsidRPr="00D44A14">
                    <w:rPr>
                      <w:rFonts w:asciiTheme="majorEastAsia" w:eastAsiaTheme="majorEastAsia" w:hAnsiTheme="majorEastAsia"/>
                      <w:sz w:val="14"/>
                      <w:szCs w:val="14"/>
                    </w:rPr>
                    <w:t>07</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、6</w:t>
                  </w:r>
                  <w:r w:rsidRPr="00D44A14">
                    <w:rPr>
                      <w:rFonts w:asciiTheme="majorEastAsia" w:eastAsiaTheme="majorEastAsia" w:hAnsiTheme="majorEastAsia"/>
                      <w:sz w:val="14"/>
                      <w:szCs w:val="14"/>
                    </w:rPr>
                    <w:t>5</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及び108</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で、その平均値は93</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であったので、自己評価はⅢとした。</w:t>
                  </w:r>
                </w:p>
              </w:tc>
            </w:tr>
          </w:tbl>
          <w:p w:rsidR="004811C2" w:rsidRPr="00D44A14" w:rsidRDefault="004811C2" w:rsidP="00C57565">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D44A1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D44A14" w:rsidRDefault="00FD7F51" w:rsidP="006A7C47">
            <w:pPr>
              <w:kinsoku w:val="0"/>
              <w:autoSpaceDE w:val="0"/>
              <w:autoSpaceDN w:val="0"/>
              <w:spacing w:line="60" w:lineRule="exact"/>
              <w:jc w:val="center"/>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D44A1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D44A1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700DAA"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036880" w:rsidRPr="00D44A14"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036880" w:rsidRPr="00D44A14"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36880" w:rsidRPr="00D44A1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　顧客満足度を高める事業化までの一気通貫の企業支援</w:t>
            </w:r>
          </w:p>
          <w:p w:rsidR="00036880" w:rsidRPr="00D44A14"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D44A1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202B18" w:rsidRPr="00D44A14">
              <w:rPr>
                <w:rFonts w:asciiTheme="majorEastAsia" w:eastAsiaTheme="majorEastAsia" w:hAnsiTheme="majorEastAsia" w:hint="eastAsia"/>
                <w:sz w:val="14"/>
                <w:szCs w:val="14"/>
              </w:rPr>
              <w:t xml:space="preserve"> (4)　ネットワークの構築による企業支援の強化</w:t>
            </w:r>
          </w:p>
          <w:p w:rsidR="00202B18" w:rsidRPr="00D44A14"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D44A14" w:rsidTr="009C2C98">
        <w:trPr>
          <w:trHeight w:val="46"/>
        </w:trPr>
        <w:tc>
          <w:tcPr>
            <w:tcW w:w="863" w:type="dxa"/>
            <w:tcBorders>
              <w:top w:val="nil"/>
              <w:right w:val="single" w:sz="4" w:space="0" w:color="auto"/>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D44A14"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9C2C98">
        <w:tc>
          <w:tcPr>
            <w:tcW w:w="3458" w:type="dxa"/>
            <w:vMerge w:val="restart"/>
            <w:tcBorders>
              <w:top w:val="single" w:sz="4" w:space="0" w:color="auto"/>
              <w:right w:val="doub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00DAA" w:rsidRPr="00D44A14"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C2C98">
        <w:tc>
          <w:tcPr>
            <w:tcW w:w="3458" w:type="dxa"/>
            <w:vMerge/>
            <w:tcBorders>
              <w:bottom w:val="nil"/>
              <w:right w:val="double" w:sz="4" w:space="0" w:color="auto"/>
            </w:tcBorders>
          </w:tcPr>
          <w:p w:rsidR="00700DAA" w:rsidRPr="00D44A1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D44A1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C2C98">
        <w:tc>
          <w:tcPr>
            <w:tcW w:w="3458" w:type="dxa"/>
            <w:tcBorders>
              <w:top w:val="nil"/>
              <w:bottom w:val="single" w:sz="4" w:space="0" w:color="auto"/>
              <w:right w:val="doub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D44A14"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D44A14"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D44A14"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D44A14"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13686" w:type="dxa"/>
            <w:gridSpan w:val="7"/>
            <w:tcBorders>
              <w:top w:val="single" w:sz="4" w:space="0" w:color="auto"/>
              <w:bottom w:val="dashSmallGap"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(4) </w:t>
            </w:r>
            <w:r w:rsidR="00206AD5" w:rsidRPr="00D44A14">
              <w:rPr>
                <w:rFonts w:asciiTheme="majorEastAsia" w:eastAsiaTheme="majorEastAsia" w:hAnsiTheme="majorEastAsia" w:hint="eastAsia"/>
                <w:kern w:val="0"/>
                <w:sz w:val="14"/>
                <w:szCs w:val="14"/>
              </w:rPr>
              <w:t>ネットワークの構築による企業支援の強化</w:t>
            </w:r>
          </w:p>
        </w:tc>
      </w:tr>
      <w:tr w:rsidR="00D44A14" w:rsidRPr="00D44A14" w:rsidTr="001B1630">
        <w:tc>
          <w:tcPr>
            <w:tcW w:w="3458"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企業経営層との情報交流</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3328F3" w:rsidRPr="00D44A14" w:rsidRDefault="003328F3" w:rsidP="00C3693B">
            <w:pPr>
              <w:pStyle w:val="ae"/>
              <w:overflowPunct w:val="0"/>
              <w:autoSpaceDE w:val="0"/>
              <w:autoSpaceDN w:val="0"/>
              <w:spacing w:line="0" w:lineRule="atLeast"/>
              <w:ind w:leftChars="0" w:left="0"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3693B"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企業経営層との情報交流</w:t>
            </w:r>
          </w:p>
          <w:p w:rsidR="005175DD" w:rsidRPr="00D44A14" w:rsidRDefault="00C3693B" w:rsidP="00E3375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w:t>
            </w:r>
            <w:r w:rsidR="00E33755"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更なる</w:t>
            </w:r>
            <w:r w:rsidR="003328F3" w:rsidRPr="00D44A14">
              <w:rPr>
                <w:rFonts w:ascii="ＭＳ ゴシック" w:eastAsia="ＭＳ ゴシック" w:hAnsi="ＭＳ ゴシック" w:hint="eastAsia"/>
                <w:sz w:val="14"/>
                <w:szCs w:val="14"/>
              </w:rPr>
              <w:t>利用促進に向けて、企業経営層との情報交流をイベントや会議の場に加え、訪問</w:t>
            </w:r>
            <w:r w:rsidR="00533109" w:rsidRPr="00D44A14">
              <w:rPr>
                <w:rFonts w:ascii="ＭＳ ゴシック" w:eastAsia="ＭＳ ゴシック" w:hAnsi="ＭＳ ゴシック" w:hint="eastAsia"/>
                <w:sz w:val="14"/>
                <w:szCs w:val="14"/>
              </w:rPr>
              <w:t>又は</w:t>
            </w:r>
            <w:r w:rsidR="003328F3" w:rsidRPr="00D44A14">
              <w:rPr>
                <w:rFonts w:ascii="ＭＳ ゴシック" w:eastAsia="ＭＳ ゴシック" w:hAnsi="ＭＳ ゴシック" w:hint="eastAsia"/>
                <w:sz w:val="14"/>
                <w:szCs w:val="14"/>
              </w:rPr>
              <w:t>オンラインにより実施し、問題意識の把握に努め、研究所の運営に反映する。</w:t>
            </w: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5175DD" w:rsidRPr="00D44A14" w:rsidRDefault="00442998" w:rsidP="007D3B4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○２社に対して企業訪問を実施し、企業経営</w:t>
            </w:r>
            <w:r w:rsidR="00A17071" w:rsidRPr="00D44A14">
              <w:rPr>
                <w:rFonts w:asciiTheme="majorEastAsia" w:eastAsiaTheme="majorEastAsia" w:hAnsiTheme="majorEastAsia" w:hint="eastAsia"/>
                <w:sz w:val="14"/>
                <w:szCs w:val="14"/>
              </w:rPr>
              <w:t>層</w:t>
            </w:r>
            <w:r w:rsidRPr="00D44A14">
              <w:rPr>
                <w:rFonts w:asciiTheme="majorEastAsia" w:eastAsiaTheme="majorEastAsia" w:hAnsiTheme="majorEastAsia" w:hint="eastAsia"/>
                <w:sz w:val="14"/>
                <w:szCs w:val="14"/>
              </w:rPr>
              <w:t>と法人理事長が対談、意見交換</w:t>
            </w:r>
            <w:r w:rsidR="00A17071" w:rsidRPr="00D44A14">
              <w:rPr>
                <w:rFonts w:asciiTheme="majorEastAsia" w:eastAsiaTheme="majorEastAsia" w:hAnsiTheme="majorEastAsia" w:hint="eastAsia"/>
                <w:sz w:val="14"/>
                <w:szCs w:val="14"/>
              </w:rPr>
              <w:t>を行い</w:t>
            </w:r>
            <w:r w:rsidRPr="00D44A14">
              <w:rPr>
                <w:rFonts w:asciiTheme="majorEastAsia" w:eastAsiaTheme="majorEastAsia" w:hAnsiTheme="majorEastAsia" w:hint="eastAsia"/>
                <w:sz w:val="14"/>
                <w:szCs w:val="14"/>
              </w:rPr>
              <w:t>、研究所に対する</w:t>
            </w:r>
            <w:r w:rsidR="00A17071" w:rsidRPr="00D44A14">
              <w:rPr>
                <w:rFonts w:asciiTheme="majorEastAsia" w:eastAsiaTheme="majorEastAsia" w:hAnsiTheme="majorEastAsia" w:hint="eastAsia"/>
                <w:sz w:val="14"/>
                <w:szCs w:val="14"/>
              </w:rPr>
              <w:t>意見</w:t>
            </w:r>
            <w:r w:rsidRPr="00D44A14">
              <w:rPr>
                <w:rFonts w:asciiTheme="majorEastAsia" w:eastAsiaTheme="majorEastAsia" w:hAnsiTheme="majorEastAsia" w:hint="eastAsia"/>
                <w:sz w:val="14"/>
                <w:szCs w:val="14"/>
              </w:rPr>
              <w:t>など</w:t>
            </w:r>
            <w:r w:rsidR="00A1707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有益な情報を得た。</w:t>
            </w:r>
            <w:r w:rsidR="007D3B4B"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対談内容</w:t>
            </w:r>
            <w:r w:rsidR="007D3B4B" w:rsidRPr="00D44A14">
              <w:rPr>
                <w:rFonts w:asciiTheme="majorEastAsia" w:eastAsiaTheme="majorEastAsia" w:hAnsiTheme="majorEastAsia" w:hint="eastAsia"/>
                <w:sz w:val="14"/>
                <w:szCs w:val="14"/>
              </w:rPr>
              <w:t>を所内情報掲示板に掲載し、今後の企業支援の参考になるよう</w:t>
            </w:r>
            <w:r w:rsidRPr="00D44A14">
              <w:rPr>
                <w:rFonts w:asciiTheme="majorEastAsia" w:eastAsiaTheme="majorEastAsia" w:hAnsiTheme="majorEastAsia" w:hint="eastAsia"/>
                <w:sz w:val="14"/>
                <w:szCs w:val="14"/>
              </w:rPr>
              <w:t>全職員</w:t>
            </w:r>
            <w:r w:rsidR="007D3B4B"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共有した。</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Ⅲ</w:t>
            </w:r>
          </w:p>
        </w:tc>
        <w:tc>
          <w:tcPr>
            <w:tcW w:w="397" w:type="dxa"/>
            <w:tcBorders>
              <w:top w:val="nil"/>
              <w:left w:val="single" w:sz="4" w:space="0" w:color="auto"/>
              <w:bottom w:val="nil"/>
            </w:tcBorders>
          </w:tcPr>
          <w:p w:rsidR="005175DD" w:rsidRPr="00D44A14" w:rsidRDefault="00BE040E" w:rsidP="005175D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vMerge w:val="restart"/>
            <w:tcBorders>
              <w:top w:val="nil"/>
              <w:left w:val="single" w:sz="4" w:space="0" w:color="auto"/>
              <w:bottom w:val="nil"/>
            </w:tcBorders>
          </w:tcPr>
          <w:p w:rsidR="00DC33DD" w:rsidRPr="00D44A14" w:rsidRDefault="00DA35D6" w:rsidP="00151FE8">
            <w:pPr>
              <w:kinsoku w:val="0"/>
              <w:autoSpaceDE w:val="0"/>
              <w:autoSpaceDN w:val="0"/>
              <w:spacing w:line="0" w:lineRule="atLeast"/>
              <w:ind w:rightChars="-25" w:right="-53"/>
              <w:jc w:val="left"/>
              <w:rPr>
                <w:rFonts w:asciiTheme="majorEastAsia" w:eastAsiaTheme="majorEastAsia" w:hAnsiTheme="majorEastAsia"/>
                <w:sz w:val="14"/>
                <w:szCs w:val="14"/>
                <w:highlight w:val="yellow"/>
              </w:rPr>
            </w:pPr>
            <w:r w:rsidRPr="00D44A14">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D44A14" w:rsidRPr="00D44A14" w:rsidTr="001B1630">
        <w:tc>
          <w:tcPr>
            <w:tcW w:w="3458" w:type="dxa"/>
            <w:tcBorders>
              <w:top w:val="nil"/>
              <w:bottom w:val="dashSmallGap" w:sz="4" w:space="0" w:color="auto"/>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D44A14" w:rsidRDefault="005175DD" w:rsidP="00AD234F">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dashSmallGap" w:sz="4" w:space="0" w:color="auto"/>
              <w:bottom w:val="nil"/>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D44A14" w:rsidRDefault="005175DD" w:rsidP="00AD234F">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業界団体との連携</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p w:rsidR="00CD0254" w:rsidRPr="00D44A14" w:rsidRDefault="00CD0254" w:rsidP="00CD0254">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AD234F">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3375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業界団体との連携</w:t>
            </w:r>
          </w:p>
          <w:p w:rsidR="00293759" w:rsidRPr="00D44A14" w:rsidRDefault="003328F3" w:rsidP="00E3375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業界団体の講習会、講演会、見学会等の活動を支援し、直接的にニーズの把握に努め、産学官連携や異分野・異業種の技術交流を行う。加えて強固な連携関係を築くために団体登録制度を運用する。</w:t>
            </w:r>
          </w:p>
          <w:p w:rsidR="00E33755" w:rsidRPr="00D44A14" w:rsidRDefault="00E33755" w:rsidP="00E3375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42998" w:rsidRPr="00D44A14" w:rsidRDefault="00442998" w:rsidP="00443B3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○各種学会</w:t>
            </w:r>
            <w:r w:rsidR="007D3B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協会</w:t>
            </w:r>
            <w:r w:rsidR="007D3B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研究会等の常任幹事会、幹事会等に出席し、活動を支援した。</w:t>
            </w:r>
          </w:p>
          <w:p w:rsidR="00442998" w:rsidRPr="00D44A14" w:rsidRDefault="00442998" w:rsidP="00443B3D">
            <w:pPr>
              <w:overflowPunct w:val="0"/>
              <w:autoSpaceDE w:val="0"/>
              <w:autoSpaceDN w:val="0"/>
              <w:spacing w:line="0" w:lineRule="atLeast"/>
              <w:jc w:val="left"/>
              <w:rPr>
                <w:rFonts w:asciiTheme="majorEastAsia" w:eastAsiaTheme="majorEastAsia" w:hAnsiTheme="majorEastAsia"/>
                <w:sz w:val="14"/>
                <w:szCs w:val="14"/>
              </w:rPr>
            </w:pPr>
          </w:p>
          <w:p w:rsidR="00442998" w:rsidRPr="00D44A14" w:rsidRDefault="00442998" w:rsidP="00443B3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○日本熱処理技術協会、表面技術協会、日本表面真空学会</w:t>
            </w:r>
            <w:r w:rsidR="007D3B4B" w:rsidRPr="00D44A14">
              <w:rPr>
                <w:rFonts w:asciiTheme="majorEastAsia" w:eastAsiaTheme="majorEastAsia" w:hAnsiTheme="majorEastAsia" w:hint="eastAsia"/>
                <w:sz w:val="14"/>
                <w:szCs w:val="14"/>
              </w:rPr>
              <w:t>等の</w:t>
            </w:r>
            <w:r w:rsidRPr="00D44A14">
              <w:rPr>
                <w:rFonts w:asciiTheme="majorEastAsia" w:eastAsiaTheme="majorEastAsia" w:hAnsiTheme="majorEastAsia" w:hint="eastAsia"/>
                <w:sz w:val="14"/>
                <w:szCs w:val="14"/>
              </w:rPr>
              <w:t>常任幹事会、幹事会、講習会等の活動を支援した。</w:t>
            </w:r>
          </w:p>
          <w:p w:rsidR="00442998" w:rsidRPr="00D44A14" w:rsidRDefault="00442998" w:rsidP="00443B3D">
            <w:pPr>
              <w:overflowPunct w:val="0"/>
              <w:autoSpaceDE w:val="0"/>
              <w:autoSpaceDN w:val="0"/>
              <w:spacing w:line="0" w:lineRule="atLeast"/>
              <w:jc w:val="left"/>
              <w:rPr>
                <w:rFonts w:asciiTheme="majorEastAsia" w:eastAsiaTheme="majorEastAsia" w:hAnsiTheme="majorEastAsia"/>
                <w:sz w:val="14"/>
                <w:szCs w:val="14"/>
              </w:rPr>
            </w:pPr>
          </w:p>
          <w:p w:rsidR="005175DD" w:rsidRPr="00D44A14" w:rsidRDefault="00442998" w:rsidP="0044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○業界団体や研究会などが実施するセミナー等の広報に協力し、連携を図った。</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1B1630">
        <w:tc>
          <w:tcPr>
            <w:tcW w:w="3458" w:type="dxa"/>
            <w:tcBorders>
              <w:top w:val="nil"/>
              <w:bottom w:val="dashSmallGap" w:sz="4" w:space="0" w:color="auto"/>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dashSmallGap" w:sz="4" w:space="0" w:color="auto"/>
              <w:bottom w:val="nil"/>
              <w:right w:val="double" w:sz="4" w:space="0" w:color="auto"/>
            </w:tcBorders>
          </w:tcPr>
          <w:p w:rsidR="005175DD" w:rsidRPr="00D44A14" w:rsidRDefault="005175DD" w:rsidP="005175DD">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　行政機関、金融機関等との連携による多様な支援</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を</w:t>
            </w:r>
            <w:r w:rsidRPr="00D44A14">
              <w:rPr>
                <w:rFonts w:asciiTheme="majorEastAsia" w:eastAsiaTheme="majorEastAsia" w:hAnsiTheme="majorEastAsia"/>
                <w:sz w:val="14"/>
                <w:szCs w:val="14"/>
              </w:rPr>
              <w:t>(a)</w:t>
            </w: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に示す。</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大阪府市関連機関との連携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大阪産業振興機構、</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012AE6" w:rsidRPr="00D44A14" w:rsidRDefault="00012AE6" w:rsidP="005175DD">
            <w:pPr>
              <w:kinsoku w:val="0"/>
              <w:autoSpaceDE w:val="0"/>
              <w:autoSpaceDN w:val="0"/>
              <w:spacing w:line="0" w:lineRule="atLeast"/>
              <w:jc w:val="left"/>
              <w:rPr>
                <w:rFonts w:asciiTheme="majorEastAsia" w:eastAsiaTheme="majorEastAsia" w:hAnsiTheme="majorEastAsia"/>
                <w:sz w:val="14"/>
                <w:szCs w:val="14"/>
              </w:rPr>
            </w:pPr>
          </w:p>
          <w:p w:rsidR="00177425" w:rsidRPr="00D44A14"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産業技術連携推進会議等との連携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産業技術連携推進会議等の行政機関と連携し</w:t>
            </w:r>
          </w:p>
          <w:p w:rsidR="005175DD" w:rsidRPr="00D44A14" w:rsidRDefault="005175DD" w:rsidP="005175DD">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様々な企業ニーズに応じた技術支援を実施する。</w:t>
            </w:r>
          </w:p>
          <w:p w:rsidR="005175DD" w:rsidRPr="00D44A14" w:rsidRDefault="005175DD" w:rsidP="005175DD">
            <w:pPr>
              <w:kinsoku w:val="0"/>
              <w:autoSpaceDE w:val="0"/>
              <w:autoSpaceDN w:val="0"/>
              <w:spacing w:line="0" w:lineRule="atLeast"/>
              <w:ind w:leftChars="135" w:left="28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また、講演会等の開催により研究成果の普及や利用拡大を推進する。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E16FC8" w:rsidRPr="00D44A14" w:rsidRDefault="00E16FC8"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金融機関との連携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w:t>
            </w:r>
            <w:r w:rsidR="00070518" w:rsidRPr="00D44A14">
              <w:rPr>
                <w:rFonts w:asciiTheme="majorEastAsia" w:eastAsiaTheme="majorEastAsia" w:hAnsiTheme="majorEastAsia" w:hint="eastAsia"/>
                <w:sz w:val="14"/>
                <w:szCs w:val="14"/>
              </w:rPr>
              <w:t>あたり</w:t>
            </w:r>
            <w:r w:rsidRPr="00D44A14">
              <w:rPr>
                <w:rFonts w:asciiTheme="majorEastAsia" w:eastAsiaTheme="majorEastAsia" w:hAnsiTheme="majorEastAsia" w:hint="eastAsia"/>
                <w:sz w:val="14"/>
                <w:szCs w:val="14"/>
              </w:rPr>
              <w:t>、必要となる資金支援が受けられるよう金融機関と連携する。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商工会議所等との連携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商工会議所や商工会等との連携を強化し、技術支援を実施する。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③</w:t>
            </w:r>
            <w:r w:rsidR="00E3375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行政機関、金融機関等との連携による多様な支援</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行政機関、金融機関等と連携し、ワンストップ機能を向上させることで、企業の様々な相談への対応や課題の解決に向け、以下に挙げる幅広い支援を行う。</w:t>
            </w:r>
          </w:p>
          <w:p w:rsidR="003328F3" w:rsidRPr="00D44A14" w:rsidRDefault="00E33755"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大阪府市関連機関との連携</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公益財団法人大阪産業局、</w:t>
            </w:r>
            <w:r w:rsidR="00E33755" w:rsidRPr="00D44A14">
              <w:rPr>
                <w:rFonts w:ascii="ＭＳ ゴシック" w:eastAsia="ＭＳ ゴシック" w:hAnsi="ＭＳ ゴシック" w:hint="eastAsia"/>
                <w:sz w:val="14"/>
                <w:szCs w:val="14"/>
              </w:rPr>
              <w:t>ＭＯＢＩＯ</w:t>
            </w:r>
            <w:r w:rsidRPr="00D44A14">
              <w:rPr>
                <w:rFonts w:ascii="ＭＳ ゴシック" w:eastAsia="ＭＳ ゴシック" w:hAnsi="ＭＳ ゴシック" w:hint="eastAsia"/>
                <w:sz w:val="14"/>
                <w:szCs w:val="14"/>
              </w:rPr>
              <w:t>（ものづくりビジネスセンター大阪）、産業デザインセンター、産業経済リサーチセンター等、府市関連支援機関との連携を強化し、研究開発、品質管理から販路開拓まで、広範な支援を行う。</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012AE6" w:rsidRPr="00D44A14" w:rsidRDefault="00012AE6"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産業技術連携推進会議等との連携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産業技術連携推進会議や行政機関等と連携</w:t>
            </w:r>
            <w:r w:rsidRPr="00D44A14">
              <w:rPr>
                <w:rFonts w:ascii="ＭＳ ゴシック" w:eastAsia="ＭＳ ゴシック" w:hAnsi="ＭＳ ゴシック" w:hint="eastAsia"/>
                <w:sz w:val="14"/>
                <w:szCs w:val="14"/>
              </w:rPr>
              <w:lastRenderedPageBreak/>
              <w:t>し、様々な企業ニーズに応じた技術支援を実施する。また、講演会等の開催により研究成果の普及や利用拡大を推進する。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(c)</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金融機関との連携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研究所の説明会・見学会を金融機関向けに開催し、金融機関の顧客企業が抱える技術課題の解決に取り組む。また、研究所利用企業が事業化・製品化に</w:t>
            </w:r>
            <w:r w:rsidR="00070518" w:rsidRPr="00D44A14">
              <w:rPr>
                <w:rFonts w:ascii="ＭＳ ゴシック" w:eastAsia="ＭＳ ゴシック" w:hAnsi="ＭＳ ゴシック" w:hint="eastAsia"/>
                <w:sz w:val="14"/>
                <w:szCs w:val="14"/>
              </w:rPr>
              <w:t>当たり</w:t>
            </w:r>
            <w:r w:rsidRPr="00D44A14">
              <w:rPr>
                <w:rFonts w:ascii="ＭＳ ゴシック" w:eastAsia="ＭＳ ゴシック" w:hAnsi="ＭＳ ゴシック" w:hint="eastAsia"/>
                <w:sz w:val="14"/>
                <w:szCs w:val="14"/>
              </w:rPr>
              <w:t>、必要となる資金支援が受けられるよう金融機関と連携し、先進技術スタートアップ事業を実施する。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(d)</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商工会議所等との連携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商工会議所や商工会等との連携を強化し、技術支援を実施する。また、地域の商工会議所等と連携し、地域企業向けセミナーを開催する。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60A61"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(e)</w:t>
            </w:r>
            <w:r w:rsidRPr="00D44A14">
              <w:rPr>
                <w:rFonts w:asciiTheme="majorEastAsia" w:eastAsiaTheme="majorEastAsia" w:hAnsiTheme="majorEastAsia" w:hint="eastAsia"/>
                <w:sz w:val="14"/>
                <w:szCs w:val="14"/>
              </w:rPr>
              <w:t xml:space="preserve"> </w:t>
            </w:r>
            <w:r w:rsidR="003328F3" w:rsidRPr="00D44A14">
              <w:rPr>
                <w:rFonts w:ascii="ＭＳ ゴシック" w:eastAsia="ＭＳ ゴシック" w:hAnsi="ＭＳ ゴシック" w:hint="eastAsia"/>
                <w:sz w:val="14"/>
                <w:szCs w:val="14"/>
              </w:rPr>
              <w:t>大阪府・大阪市等との政策面での連携</w:t>
            </w:r>
          </w:p>
          <w:p w:rsidR="003328F3" w:rsidRPr="00D44A14" w:rsidRDefault="003328F3" w:rsidP="00860A61">
            <w:pPr>
              <w:overflowPunct w:val="0"/>
              <w:autoSpaceDE w:val="0"/>
              <w:autoSpaceDN w:val="0"/>
              <w:spacing w:line="0" w:lineRule="atLeast"/>
              <w:ind w:leftChars="133" w:left="279"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大阪スタートアップ</w:t>
            </w:r>
            <w:r w:rsidR="000E7A8B"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エコシステムでの技術支</w:t>
            </w:r>
            <w:r w:rsidR="00860A61"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援の実施や、大阪・関西万博に向けた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として、空の移動革命大阪ラウンドテーブルに参画するとともに、バイオプラスチック等SDGs関連、</w:t>
            </w:r>
            <w:r w:rsidR="004A1020" w:rsidRPr="00D44A14">
              <w:rPr>
                <w:rFonts w:ascii="ＭＳ ゴシック" w:eastAsia="ＭＳ ゴシック" w:hAnsi="ＭＳ ゴシック" w:hint="eastAsia"/>
                <w:sz w:val="14"/>
                <w:szCs w:val="14"/>
              </w:rPr>
              <w:t>並びに</w:t>
            </w:r>
            <w:r w:rsidRPr="00D44A14">
              <w:rPr>
                <w:rFonts w:ascii="ＭＳ ゴシック" w:eastAsia="ＭＳ ゴシック" w:hAnsi="ＭＳ ゴシック" w:hint="eastAsia"/>
                <w:sz w:val="14"/>
                <w:szCs w:val="14"/>
              </w:rPr>
              <w:t>ライフサイエンス・ヘルスケア等の分野等、府・市施策と連携した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を推進する。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3328F3" w:rsidRPr="00D44A14" w:rsidRDefault="006B20FB"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w:t>
            </w:r>
            <w:r w:rsidR="003328F3" w:rsidRPr="00D44A14">
              <w:rPr>
                <w:rFonts w:asciiTheme="majorEastAsia" w:eastAsiaTheme="majorEastAsia" w:hAnsiTheme="majorEastAsia"/>
                <w:sz w:val="14"/>
                <w:szCs w:val="14"/>
              </w:rPr>
              <w:t>f</w:t>
            </w:r>
            <w:r w:rsidR="003328F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 xml:space="preserve"> </w:t>
            </w:r>
            <w:r w:rsidR="003328F3" w:rsidRPr="00D44A14">
              <w:rPr>
                <w:rFonts w:ascii="ＭＳ ゴシック" w:eastAsia="ＭＳ ゴシック" w:hAnsi="ＭＳ ゴシック" w:hint="eastAsia"/>
                <w:sz w:val="14"/>
                <w:szCs w:val="14"/>
              </w:rPr>
              <w:t>市町村のものづくり施策との連携</w:t>
            </w:r>
          </w:p>
          <w:p w:rsidR="00BC2597" w:rsidRPr="00D44A14" w:rsidRDefault="003328F3" w:rsidP="00860A61">
            <w:pPr>
              <w:kinsoku w:val="0"/>
              <w:autoSpaceDE w:val="0"/>
              <w:autoSpaceDN w:val="0"/>
              <w:spacing w:line="0" w:lineRule="atLeast"/>
              <w:ind w:left="280" w:rightChars="-50" w:right="-105" w:hangingChars="200" w:hanging="28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市町村が実施する事業に対して、研究所の人材や技術支援メニューの活用等で協力する。東大阪市とはライフサイエンス分野への参入に必要</w:t>
            </w:r>
          </w:p>
          <w:p w:rsidR="00BC2597" w:rsidRPr="00D44A14" w:rsidRDefault="003328F3" w:rsidP="00BC2597">
            <w:pPr>
              <w:kinsoku w:val="0"/>
              <w:autoSpaceDE w:val="0"/>
              <w:autoSpaceDN w:val="0"/>
              <w:spacing w:line="0" w:lineRule="atLeast"/>
              <w:ind w:rightChars="-114" w:right="-239" w:firstLineChars="200" w:firstLine="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な基礎を学ぶための連続講習会を開催するなど、</w:t>
            </w:r>
          </w:p>
          <w:p w:rsidR="005175DD" w:rsidRPr="00D44A14" w:rsidRDefault="003328F3" w:rsidP="00BC2597">
            <w:pPr>
              <w:kinsoku w:val="0"/>
              <w:autoSpaceDE w:val="0"/>
              <w:autoSpaceDN w:val="0"/>
              <w:spacing w:line="0" w:lineRule="atLeast"/>
              <w:ind w:leftChars="137" w:left="288" w:rightChars="-50" w:right="-105"/>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中小企業の同分野への参入を促進する事業を実施する。</w:t>
            </w: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33755" w:rsidRPr="00D44A14" w:rsidRDefault="00E33755"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D3B4B" w:rsidRPr="00D44A14" w:rsidRDefault="00442998" w:rsidP="007D3B4B">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○（公財）大阪産業局（大阪産業創造館）と</w:t>
            </w:r>
            <w:r w:rsidR="00BF3272" w:rsidRPr="00D44A14">
              <w:rPr>
                <w:rFonts w:asciiTheme="majorEastAsia" w:eastAsiaTheme="majorEastAsia" w:hAnsiTheme="majorEastAsia" w:hint="eastAsia"/>
                <w:sz w:val="14"/>
                <w:szCs w:val="14"/>
              </w:rPr>
              <w:t>共催で</w:t>
            </w:r>
            <w:r w:rsidRPr="00D44A14">
              <w:rPr>
                <w:rFonts w:asciiTheme="majorEastAsia" w:eastAsiaTheme="majorEastAsia" w:hAnsiTheme="majorEastAsia" w:hint="eastAsia"/>
                <w:sz w:val="14"/>
                <w:szCs w:val="14"/>
              </w:rPr>
              <w:t>、</w:t>
            </w:r>
          </w:p>
          <w:p w:rsidR="00442998" w:rsidRPr="00D44A14" w:rsidRDefault="00442998" w:rsidP="00BF3272">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セミナーを６件</w:t>
            </w:r>
            <w:r w:rsidR="00BF3272"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した。（添付資料７参照）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○大阪産業創造館主催の展示会４件に出展した。</w:t>
            </w:r>
          </w:p>
          <w:p w:rsidR="00442998" w:rsidRPr="00D44A14" w:rsidRDefault="00442998" w:rsidP="0076791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（添付資料９参照）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○関西広域連合主催の技術シーズ発表会</w:t>
            </w:r>
            <w:r w:rsidR="00BF3272"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ファシリテーター、各種調査事業のヒアリングやアドバイザー、コーディネーター</w:t>
            </w:r>
            <w:r w:rsidR="00BF3272" w:rsidRPr="00D44A14">
              <w:rPr>
                <w:rFonts w:asciiTheme="majorEastAsia" w:eastAsiaTheme="majorEastAsia" w:hAnsiTheme="majorEastAsia" w:hint="eastAsia"/>
                <w:sz w:val="14"/>
                <w:szCs w:val="14"/>
              </w:rPr>
              <w:t>等を行うなど、活動を支援した。</w:t>
            </w:r>
          </w:p>
          <w:p w:rsidR="009300E6" w:rsidRPr="00D44A14" w:rsidRDefault="009300E6"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9300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○産業技術連携推進会議の各種分科会活動等に参加した。また、地方独立行政法人公設試験研究機関</w:t>
            </w:r>
            <w:r w:rsidRPr="00D44A14">
              <w:rPr>
                <w:rFonts w:asciiTheme="majorEastAsia" w:eastAsiaTheme="majorEastAsia" w:hAnsiTheme="majorEastAsia" w:hint="eastAsia"/>
                <w:sz w:val="14"/>
                <w:szCs w:val="14"/>
              </w:rPr>
              <w:lastRenderedPageBreak/>
              <w:t>情報連絡会、産業技術連携推進会議総会、産技連近畿地域部会</w:t>
            </w:r>
            <w:r w:rsidR="009300E6"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近畿地域産技連総会は</w:t>
            </w:r>
            <w:r w:rsidR="009300E6" w:rsidRPr="00D44A14">
              <w:rPr>
                <w:rFonts w:asciiTheme="majorEastAsia" w:eastAsiaTheme="majorEastAsia" w:hAnsiTheme="majorEastAsia" w:hint="eastAsia"/>
                <w:sz w:val="14"/>
                <w:szCs w:val="14"/>
              </w:rPr>
              <w:t>、新型コロナウイルス感染症拡大の影響により</w:t>
            </w:r>
            <w:r w:rsidR="00E542A3" w:rsidRPr="00D44A14">
              <w:rPr>
                <w:rFonts w:asciiTheme="majorEastAsia" w:eastAsiaTheme="majorEastAsia" w:hAnsiTheme="majorEastAsia" w:hint="eastAsia"/>
                <w:sz w:val="14"/>
                <w:szCs w:val="14"/>
              </w:rPr>
              <w:t>Ｗｅｂ</w:t>
            </w:r>
            <w:r w:rsidR="00A14A96" w:rsidRPr="00D44A14">
              <w:rPr>
                <w:rFonts w:asciiTheme="majorEastAsia" w:eastAsiaTheme="majorEastAsia" w:hAnsiTheme="majorEastAsia" w:hint="eastAsia"/>
                <w:sz w:val="14"/>
                <w:szCs w:val="14"/>
              </w:rPr>
              <w:t>や</w:t>
            </w:r>
            <w:r w:rsidR="009300E6" w:rsidRPr="00D44A14">
              <w:rPr>
                <w:rFonts w:asciiTheme="majorEastAsia" w:eastAsiaTheme="majorEastAsia" w:hAnsiTheme="majorEastAsia" w:hint="eastAsia"/>
                <w:sz w:val="14"/>
                <w:szCs w:val="14"/>
              </w:rPr>
              <w:t>書面</w:t>
            </w:r>
            <w:r w:rsidR="00A14A96" w:rsidRPr="00D44A14">
              <w:rPr>
                <w:rFonts w:asciiTheme="majorEastAsia" w:eastAsiaTheme="majorEastAsia" w:hAnsiTheme="majorEastAsia" w:hint="eastAsia"/>
                <w:sz w:val="14"/>
                <w:szCs w:val="14"/>
              </w:rPr>
              <w:t>による</w:t>
            </w:r>
            <w:r w:rsidR="009300E6" w:rsidRPr="00D44A14">
              <w:rPr>
                <w:rFonts w:asciiTheme="majorEastAsia" w:eastAsiaTheme="majorEastAsia" w:hAnsiTheme="majorEastAsia" w:hint="eastAsia"/>
                <w:sz w:val="14"/>
                <w:szCs w:val="14"/>
              </w:rPr>
              <w:t>会議に参加</w:t>
            </w:r>
            <w:r w:rsidRPr="00D44A14">
              <w:rPr>
                <w:rFonts w:asciiTheme="majorEastAsia" w:eastAsiaTheme="majorEastAsia" w:hAnsiTheme="majorEastAsia" w:hint="eastAsia"/>
                <w:sz w:val="14"/>
                <w:szCs w:val="14"/>
              </w:rPr>
              <w:t>した。（添付資料11参照）</w:t>
            </w:r>
          </w:p>
          <w:p w:rsidR="00442998" w:rsidRPr="00D44A14" w:rsidRDefault="00442998" w:rsidP="00012AE6">
            <w:pPr>
              <w:overflowPunct w:val="0"/>
              <w:autoSpaceDE w:val="0"/>
              <w:autoSpaceDN w:val="0"/>
              <w:spacing w:line="0" w:lineRule="atLeast"/>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○前年度に引</w:t>
            </w:r>
            <w:r w:rsidR="006128C8" w:rsidRPr="00D44A14">
              <w:rPr>
                <w:rFonts w:asciiTheme="majorEastAsia" w:eastAsiaTheme="majorEastAsia" w:hAnsiTheme="majorEastAsia" w:hint="eastAsia"/>
                <w:sz w:val="14"/>
                <w:szCs w:val="14"/>
              </w:rPr>
              <w:t>き</w:t>
            </w:r>
            <w:r w:rsidRPr="00D44A14">
              <w:rPr>
                <w:rFonts w:asciiTheme="majorEastAsia" w:eastAsiaTheme="majorEastAsia" w:hAnsiTheme="majorEastAsia" w:hint="eastAsia"/>
                <w:sz w:val="14"/>
                <w:szCs w:val="14"/>
              </w:rPr>
              <w:t>続き「大阪産業技術研究所×池田泉州銀行</w:t>
            </w:r>
            <w:r w:rsidR="00155CF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先進技術スタートアッププログラム」</w:t>
            </w:r>
            <w:r w:rsidR="006128C8" w:rsidRPr="00D44A14">
              <w:rPr>
                <w:rFonts w:asciiTheme="majorEastAsia" w:eastAsiaTheme="majorEastAsia" w:hAnsiTheme="majorEastAsia" w:hint="eastAsia"/>
                <w:sz w:val="14"/>
                <w:szCs w:val="14"/>
              </w:rPr>
              <w:t>を実施し、</w:t>
            </w:r>
            <w:r w:rsidRPr="00D44A14">
              <w:rPr>
                <w:rFonts w:asciiTheme="majorEastAsia" w:eastAsiaTheme="majorEastAsia" w:hAnsiTheme="majorEastAsia" w:hint="eastAsia"/>
                <w:sz w:val="14"/>
                <w:szCs w:val="14"/>
              </w:rPr>
              <w:t>３件の新規研究開発プロジェクトを立ち上げた。（添付資料12参照）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○大阪信用金庫</w:t>
            </w:r>
            <w:r w:rsidR="00615236" w:rsidRPr="00D44A14">
              <w:rPr>
                <w:rFonts w:asciiTheme="majorEastAsia" w:eastAsiaTheme="majorEastAsia" w:hAnsiTheme="majorEastAsia" w:hint="eastAsia"/>
                <w:sz w:val="14"/>
                <w:szCs w:val="14"/>
              </w:rPr>
              <w:t>と連携し、</w:t>
            </w:r>
            <w:r w:rsidRPr="00D44A14">
              <w:rPr>
                <w:rFonts w:asciiTheme="majorEastAsia" w:eastAsiaTheme="majorEastAsia" w:hAnsiTheme="majorEastAsia" w:hint="eastAsia"/>
                <w:sz w:val="14"/>
                <w:szCs w:val="14"/>
              </w:rPr>
              <w:t>企業向け見学会を２回、同信金職員向け見学会を８回実施した。</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○大阪商工会議所と連携し、1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月に「産業技術支援フェアin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」を開催した。【再掲】</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CF379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○和泉市</w:t>
            </w:r>
            <w:r w:rsidR="00E31B87"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和泉商工会議所と連携して</w:t>
            </w:r>
            <w:r w:rsidR="00CF379D" w:rsidRPr="00D44A14">
              <w:rPr>
                <w:rFonts w:asciiTheme="majorEastAsia" w:eastAsiaTheme="majorEastAsia" w:hAnsiTheme="majorEastAsia" w:hint="eastAsia"/>
                <w:sz w:val="14"/>
                <w:szCs w:val="14"/>
              </w:rPr>
              <w:t>毎年</w:t>
            </w:r>
            <w:r w:rsidRPr="00D44A14">
              <w:rPr>
                <w:rFonts w:asciiTheme="majorEastAsia" w:eastAsiaTheme="majorEastAsia" w:hAnsiTheme="majorEastAsia" w:hint="eastAsia"/>
                <w:sz w:val="14"/>
                <w:szCs w:val="14"/>
              </w:rPr>
              <w:t>開催している「和泉ビジネス交流会」は、新型コロナウイルス感染症</w:t>
            </w:r>
            <w:r w:rsidR="00E31B87" w:rsidRPr="00D44A14">
              <w:rPr>
                <w:rFonts w:asciiTheme="majorEastAsia" w:eastAsiaTheme="majorEastAsia" w:hAnsiTheme="majorEastAsia" w:hint="eastAsia"/>
                <w:sz w:val="14"/>
                <w:szCs w:val="14"/>
              </w:rPr>
              <w:t>の影響を</w:t>
            </w:r>
            <w:r w:rsidRPr="00D44A14">
              <w:rPr>
                <w:rFonts w:asciiTheme="majorEastAsia" w:eastAsiaTheme="majorEastAsia" w:hAnsiTheme="majorEastAsia" w:hint="eastAsia"/>
                <w:sz w:val="14"/>
                <w:szCs w:val="14"/>
              </w:rPr>
              <w:t>考慮して開催</w:t>
            </w:r>
            <w:r w:rsidR="00E31B87"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見送</w:t>
            </w:r>
            <w:r w:rsidR="00E31B87" w:rsidRPr="00D44A14">
              <w:rPr>
                <w:rFonts w:asciiTheme="majorEastAsia" w:eastAsiaTheme="majorEastAsia" w:hAnsiTheme="majorEastAsia" w:hint="eastAsia"/>
                <w:sz w:val="14"/>
                <w:szCs w:val="14"/>
              </w:rPr>
              <w:t>った</w:t>
            </w:r>
            <w:r w:rsidRPr="00D44A14">
              <w:rPr>
                <w:rFonts w:asciiTheme="majorEastAsia" w:eastAsiaTheme="majorEastAsia" w:hAnsiTheme="majorEastAsia" w:hint="eastAsia"/>
                <w:sz w:val="14"/>
                <w:szCs w:val="14"/>
              </w:rPr>
              <w:t>。</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ＭＳ ゴシック" w:eastAsia="ＭＳ ゴシック" w:hAnsi="ＭＳ ゴシック" w:hint="eastAsia"/>
                <w:sz w:val="14"/>
                <w:szCs w:val="14"/>
              </w:rPr>
              <w:t>大阪スタートアップ</w:t>
            </w:r>
            <w:r w:rsidR="000E7A8B"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エコシステム</w:t>
            </w:r>
            <w:r w:rsidR="004D4A98" w:rsidRPr="00D44A14">
              <w:rPr>
                <w:rFonts w:ascii="ＭＳ ゴシック" w:eastAsia="ＭＳ ゴシック" w:hAnsi="ＭＳ ゴシック" w:hint="eastAsia"/>
                <w:sz w:val="14"/>
                <w:szCs w:val="14"/>
              </w:rPr>
              <w:t>において、</w:t>
            </w:r>
            <w:r w:rsidRPr="00D44A14">
              <w:rPr>
                <w:rFonts w:ascii="ＭＳ ゴシック" w:eastAsia="ＭＳ ゴシック" w:hAnsi="ＭＳ ゴシック" w:hint="eastAsia"/>
                <w:sz w:val="14"/>
                <w:szCs w:val="14"/>
              </w:rPr>
              <w:t>技術支援を実施し</w:t>
            </w:r>
            <w:r w:rsidR="004D4A98" w:rsidRPr="00D44A14">
              <w:rPr>
                <w:rFonts w:ascii="ＭＳ ゴシック" w:eastAsia="ＭＳ ゴシック" w:hAnsi="ＭＳ ゴシック" w:hint="eastAsia"/>
                <w:sz w:val="14"/>
                <w:szCs w:val="14"/>
              </w:rPr>
              <w:t>て</w:t>
            </w:r>
            <w:r w:rsidRPr="00D44A14">
              <w:rPr>
                <w:rFonts w:ascii="ＭＳ ゴシック" w:eastAsia="ＭＳ ゴシック" w:hAnsi="ＭＳ ゴシック" w:hint="eastAsia"/>
                <w:sz w:val="14"/>
                <w:szCs w:val="14"/>
              </w:rPr>
              <w:t>報告した。</w:t>
            </w:r>
            <w:r w:rsidR="007C3473" w:rsidRPr="00D44A14">
              <w:rPr>
                <w:rFonts w:ascii="ＭＳ ゴシック" w:eastAsia="ＭＳ ゴシック" w:hAnsi="ＭＳ ゴシック" w:hint="eastAsia"/>
                <w:sz w:val="14"/>
                <w:szCs w:val="14"/>
              </w:rPr>
              <w:t>また、</w:t>
            </w:r>
            <w:r w:rsidR="006A7B2E" w:rsidRPr="00D44A14">
              <w:rPr>
                <w:rFonts w:ascii="ＭＳ ゴシック" w:eastAsia="ＭＳ ゴシック" w:hAnsi="ＭＳ ゴシック" w:hint="eastAsia"/>
                <w:sz w:val="14"/>
                <w:szCs w:val="14"/>
              </w:rPr>
              <w:t>大阪・関西万博に向けた取組</w:t>
            </w:r>
            <w:r w:rsidRPr="00D44A14">
              <w:rPr>
                <w:rFonts w:ascii="ＭＳ ゴシック" w:eastAsia="ＭＳ ゴシック" w:hAnsi="ＭＳ ゴシック" w:hint="eastAsia"/>
                <w:sz w:val="14"/>
                <w:szCs w:val="14"/>
              </w:rPr>
              <w:t>として空の移動革命大阪ラウンドテーブルの参画報告会に出席</w:t>
            </w:r>
            <w:r w:rsidR="007C3473" w:rsidRPr="00D44A14">
              <w:rPr>
                <w:rFonts w:ascii="ＭＳ ゴシック" w:eastAsia="ＭＳ ゴシック" w:hAnsi="ＭＳ ゴシック" w:hint="eastAsia"/>
                <w:sz w:val="14"/>
                <w:szCs w:val="14"/>
              </w:rPr>
              <w:t>するとともに、</w:t>
            </w:r>
            <w:r w:rsidRPr="00D44A14">
              <w:rPr>
                <w:rFonts w:ascii="ＭＳ ゴシック" w:eastAsia="ＭＳ ゴシック" w:hAnsi="ＭＳ ゴシック" w:hint="eastAsia"/>
                <w:sz w:val="14"/>
                <w:szCs w:val="14"/>
              </w:rPr>
              <w:t>バイオプラスチック等</w:t>
            </w:r>
            <w:r w:rsidR="007C3473" w:rsidRPr="00D44A14">
              <w:rPr>
                <w:rFonts w:ascii="ＭＳ ゴシック" w:eastAsia="ＭＳ ゴシック" w:hAnsi="ＭＳ ゴシック" w:hint="eastAsia"/>
                <w:sz w:val="14"/>
                <w:szCs w:val="14"/>
              </w:rPr>
              <w:t>について</w:t>
            </w:r>
            <w:r w:rsidRPr="00D44A14">
              <w:rPr>
                <w:rFonts w:ascii="ＭＳ ゴシック" w:eastAsia="ＭＳ ゴシック" w:hAnsi="ＭＳ ゴシック" w:hint="eastAsia"/>
                <w:sz w:val="14"/>
                <w:szCs w:val="14"/>
              </w:rPr>
              <w:t>研究員が情報提供するなど、府市施策と連携した取組を推進した。</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C2597" w:rsidRPr="00D44A14" w:rsidRDefault="00BC2597"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○堺市産業振興センター</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w:t>
            </w:r>
            <w:r w:rsidR="002970EE"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、八尾商工会議所</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w:t>
            </w:r>
            <w:r w:rsidR="002970EE"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、東大阪商工会議所</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１</w:t>
            </w:r>
            <w:r w:rsidR="002970EE" w:rsidRPr="00D44A14">
              <w:rPr>
                <w:rFonts w:asciiTheme="majorEastAsia" w:eastAsiaTheme="majorEastAsia" w:hAnsiTheme="majorEastAsia" w:hint="eastAsia"/>
                <w:sz w:val="14"/>
                <w:szCs w:val="14"/>
              </w:rPr>
              <w:t>回）及び</w:t>
            </w:r>
            <w:r w:rsidRPr="00D44A14">
              <w:rPr>
                <w:rFonts w:asciiTheme="majorEastAsia" w:eastAsiaTheme="majorEastAsia" w:hAnsiTheme="majorEastAsia" w:hint="eastAsia"/>
                <w:sz w:val="14"/>
                <w:szCs w:val="14"/>
              </w:rPr>
              <w:t>東大阪市立産業技術支援センター</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８</w:t>
            </w:r>
            <w:r w:rsidR="002970EE" w:rsidRPr="00D44A14">
              <w:rPr>
                <w:rFonts w:asciiTheme="majorEastAsia" w:eastAsiaTheme="majorEastAsia" w:hAnsiTheme="majorEastAsia" w:hint="eastAsia"/>
                <w:sz w:val="14"/>
                <w:szCs w:val="14"/>
              </w:rPr>
              <w:t>回）</w:t>
            </w:r>
            <w:r w:rsidR="003F43C7" w:rsidRPr="00D44A14">
              <w:rPr>
                <w:rFonts w:asciiTheme="majorEastAsia" w:eastAsiaTheme="majorEastAsia" w:hAnsiTheme="majorEastAsia" w:hint="eastAsia"/>
                <w:sz w:val="14"/>
                <w:szCs w:val="14"/>
              </w:rPr>
              <w:t>の主催</w:t>
            </w:r>
            <w:r w:rsidRPr="00D44A14">
              <w:rPr>
                <w:rFonts w:asciiTheme="majorEastAsia" w:eastAsiaTheme="majorEastAsia" w:hAnsiTheme="majorEastAsia" w:hint="eastAsia"/>
                <w:sz w:val="14"/>
                <w:szCs w:val="14"/>
              </w:rPr>
              <w:t>セミナーに講師を派遣した。</w:t>
            </w:r>
          </w:p>
          <w:p w:rsidR="00BC2597" w:rsidRPr="00D44A14" w:rsidRDefault="00BC2597" w:rsidP="00012A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175DD" w:rsidRPr="00D44A14" w:rsidRDefault="00442998" w:rsidP="00012A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○東大阪市等と共催で医療健康分野参入研究会を10回開催した。【再掲】</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705C5A">
        <w:trPr>
          <w:trHeight w:val="66"/>
        </w:trPr>
        <w:tc>
          <w:tcPr>
            <w:tcW w:w="3458" w:type="dxa"/>
            <w:tcBorders>
              <w:top w:val="nil"/>
              <w:bottom w:val="dashSmallGap" w:sz="4" w:space="0" w:color="auto"/>
              <w:right w:val="double" w:sz="4" w:space="0" w:color="auto"/>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D44A14"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D44A14"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D44A14"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D44A14"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33573">
        <w:trPr>
          <w:trHeight w:val="75"/>
        </w:trPr>
        <w:tc>
          <w:tcPr>
            <w:tcW w:w="3458" w:type="dxa"/>
            <w:tcBorders>
              <w:top w:val="dashSmallGap" w:sz="4" w:space="0" w:color="auto"/>
              <w:bottom w:val="nil"/>
              <w:right w:val="double"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66"/>
        </w:trPr>
        <w:tc>
          <w:tcPr>
            <w:tcW w:w="3458" w:type="dxa"/>
            <w:vMerge w:val="restart"/>
            <w:tcBorders>
              <w:top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　産学官連携の推進</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を</w:t>
            </w:r>
            <w:r w:rsidRPr="00D44A14">
              <w:rPr>
                <w:rFonts w:asciiTheme="majorEastAsia" w:eastAsiaTheme="majorEastAsia" w:hAnsiTheme="majorEastAsia"/>
                <w:sz w:val="14"/>
                <w:szCs w:val="14"/>
              </w:rPr>
              <w:t>(a)</w:t>
            </w: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に示す。</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コンソーシアムによるイノベーション創出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CC1D27" w:rsidRPr="00D44A14" w:rsidRDefault="00CC1D27"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FD55F0" w:rsidRPr="00D44A14" w:rsidRDefault="00FD55F0"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(b)　大学との連携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D44A1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9B2551" w:rsidRPr="00D44A1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02240A" w:rsidRPr="00D44A14" w:rsidRDefault="0002240A"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国立研究開発法人産業技術総合研究所との連携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産学官連携による自主企画研究会の開催</w:t>
            </w:r>
          </w:p>
          <w:p w:rsidR="00485092" w:rsidRPr="00D44A14" w:rsidRDefault="00485092" w:rsidP="00174817">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3459" w:type="dxa"/>
            <w:vMerge w:val="restart"/>
            <w:tcBorders>
              <w:top w:val="nil"/>
              <w:left w:val="double" w:sz="4" w:space="0" w:color="auto"/>
            </w:tcBorders>
          </w:tcPr>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④</w:t>
            </w:r>
            <w:r w:rsidR="006B20FB"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産学官連携の促進</w:t>
            </w:r>
          </w:p>
          <w:p w:rsidR="003328F3" w:rsidRPr="00D44A14" w:rsidRDefault="003328F3" w:rsidP="006B20F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6B20FB"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w:t>
            </w:r>
            <w:r w:rsidR="006B20FB" w:rsidRPr="00D44A14">
              <w:rPr>
                <w:rFonts w:ascii="ＭＳ ゴシック" w:eastAsia="ＭＳ ゴシック" w:hAnsi="ＭＳ ゴシック" w:hint="eastAsia"/>
                <w:sz w:val="14"/>
                <w:szCs w:val="14"/>
              </w:rPr>
              <w:t>り</w:t>
            </w:r>
            <w:r w:rsidRPr="00D44A14">
              <w:rPr>
                <w:rFonts w:ascii="ＭＳ ゴシック" w:eastAsia="ＭＳ ゴシック" w:hAnsi="ＭＳ ゴシック" w:hint="eastAsia"/>
                <w:sz w:val="14"/>
                <w:szCs w:val="14"/>
              </w:rPr>
              <w:t>組む。</w:t>
            </w: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コンソーシアムによるイノベーション創出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研究所のコーディネータを中心とした研究共同体形成事業（コンソーシアム）により研究開発プロジェクト創生を推進するとともに、事業成果を基に企業が生み出した製品の市場開拓・販路開拓</w:t>
            </w:r>
            <w:r w:rsidRPr="00D44A14">
              <w:rPr>
                <w:rFonts w:ascii="ＭＳ ゴシック" w:eastAsia="ＭＳ ゴシック" w:hAnsi="ＭＳ ゴシック" w:hint="eastAsia"/>
                <w:sz w:val="14"/>
                <w:szCs w:val="14"/>
              </w:rPr>
              <w:lastRenderedPageBreak/>
              <w:t>に向けた支援を実施する。具体的には、おおさかグリーンナノコンソーシアム事業において、フォーラム実施、展示会への出展、情報受発信、研究に必要な競争的資金の獲得等、各種企画・運営・支援を行う。</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大学との連携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公立大学法人大阪（大阪府立大学・大阪府立大学工業高等専門学校・大阪市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2240A" w:rsidRPr="00D44A14" w:rsidRDefault="0002240A"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(c)</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国立研究開発法人産業技術総合研究所との連携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国立研究開発法人産業技術総合研究所と連携し、相互の研究開発を効果的に推進すると</w:t>
            </w:r>
            <w:r w:rsidR="006B20FB" w:rsidRPr="00D44A14">
              <w:rPr>
                <w:rFonts w:ascii="ＭＳ ゴシック" w:eastAsia="ＭＳ ゴシック" w:hAnsi="ＭＳ ゴシック" w:hint="eastAsia"/>
                <w:sz w:val="14"/>
                <w:szCs w:val="14"/>
              </w:rPr>
              <w:t>ともに</w:t>
            </w:r>
            <w:r w:rsidRPr="00D44A14">
              <w:rPr>
                <w:rFonts w:ascii="ＭＳ ゴシック" w:eastAsia="ＭＳ ゴシック" w:hAnsi="ＭＳ ゴシック" w:hint="eastAsia"/>
                <w:sz w:val="14"/>
                <w:szCs w:val="14"/>
              </w:rPr>
              <w:t>、企業への技術開発支援を通じて、産業技術力を強化することにより、産業の発展及びイノベーションの創出に貢献する。</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FA58A6"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(d)</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産学官連携による自主企画研究会の開催</w:t>
            </w:r>
          </w:p>
          <w:p w:rsidR="00485092" w:rsidRPr="00D44A14" w:rsidRDefault="003328F3" w:rsidP="00FA58A6">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val="restart"/>
            <w:tcBorders>
              <w:top w:val="nil"/>
              <w:left w:val="single" w:sz="4" w:space="0" w:color="auto"/>
              <w:right w:val="single" w:sz="4" w:space="0" w:color="auto"/>
            </w:tcBorders>
          </w:tcPr>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○おおさかグリーンナノコンソーシアムが主催するグリーンナノフォーラムを開催し、企業とのマッチングイベント等を行った。（添付資料14参照)</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D55F0" w:rsidRPr="00D44A14" w:rsidRDefault="00FD55F0"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○大阪大学産業科学研究所と</w:t>
            </w:r>
            <w:r w:rsidR="00A27999" w:rsidRPr="00D44A14">
              <w:rPr>
                <w:rFonts w:asciiTheme="majorEastAsia" w:eastAsiaTheme="majorEastAsia" w:hAnsiTheme="majorEastAsia" w:hint="eastAsia"/>
                <w:sz w:val="14"/>
                <w:szCs w:val="14"/>
              </w:rPr>
              <w:t>共同設立して行う</w:t>
            </w:r>
            <w:r w:rsidRPr="00D44A14">
              <w:rPr>
                <w:rFonts w:asciiTheme="majorEastAsia" w:eastAsiaTheme="majorEastAsia" w:hAnsiTheme="majorEastAsia" w:hint="eastAsia"/>
                <w:sz w:val="14"/>
                <w:szCs w:val="14"/>
              </w:rPr>
              <w:t>「香り・におい・ガスセンサー研究会」に参画した。また、プロジェクト研究を開始し、報告会</w:t>
            </w:r>
            <w:r w:rsidR="00A27999" w:rsidRPr="00D44A14">
              <w:rPr>
                <w:rFonts w:asciiTheme="majorEastAsia" w:eastAsiaTheme="majorEastAsia" w:hAnsiTheme="majorEastAsia" w:hint="eastAsia"/>
                <w:sz w:val="14"/>
                <w:szCs w:val="14"/>
              </w:rPr>
              <w:t>では</w:t>
            </w:r>
            <w:r w:rsidRPr="00D44A14">
              <w:rPr>
                <w:rFonts w:asciiTheme="majorEastAsia" w:eastAsiaTheme="majorEastAsia" w:hAnsiTheme="majorEastAsia" w:hint="eastAsia"/>
                <w:sz w:val="14"/>
                <w:szCs w:val="14"/>
              </w:rPr>
              <w:t>同研究所</w:t>
            </w:r>
            <w:r w:rsidR="00A27999"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黒田教授に講演</w:t>
            </w:r>
            <w:r w:rsidR="00A27999" w:rsidRPr="00D44A14">
              <w:rPr>
                <w:rFonts w:asciiTheme="majorEastAsia" w:eastAsiaTheme="majorEastAsia" w:hAnsiTheme="majorEastAsia" w:hint="eastAsia"/>
                <w:sz w:val="14"/>
                <w:szCs w:val="14"/>
              </w:rPr>
              <w:t>してもらうなど、連携</w:t>
            </w:r>
            <w:r w:rsidR="001E1D20" w:rsidRPr="00D44A14">
              <w:rPr>
                <w:rFonts w:asciiTheme="majorEastAsia" w:eastAsiaTheme="majorEastAsia" w:hAnsiTheme="majorEastAsia" w:hint="eastAsia"/>
                <w:sz w:val="14"/>
                <w:szCs w:val="14"/>
              </w:rPr>
              <w:t>を</w:t>
            </w:r>
            <w:r w:rsidR="00A27999" w:rsidRPr="00D44A14">
              <w:rPr>
                <w:rFonts w:asciiTheme="majorEastAsia" w:eastAsiaTheme="majorEastAsia" w:hAnsiTheme="majorEastAsia" w:hint="eastAsia"/>
                <w:sz w:val="14"/>
                <w:szCs w:val="14"/>
              </w:rPr>
              <w:t>図</w:t>
            </w:r>
            <w:r w:rsidR="001E1D20" w:rsidRPr="00D44A14">
              <w:rPr>
                <w:rFonts w:asciiTheme="majorEastAsia" w:eastAsiaTheme="majorEastAsia" w:hAnsiTheme="majorEastAsia" w:hint="eastAsia"/>
                <w:sz w:val="14"/>
                <w:szCs w:val="14"/>
              </w:rPr>
              <w:t>った</w:t>
            </w:r>
            <w:r w:rsidR="00A27999" w:rsidRPr="00D44A14">
              <w:rPr>
                <w:rFonts w:asciiTheme="majorEastAsia" w:eastAsiaTheme="majorEastAsia" w:hAnsiTheme="majorEastAsia" w:hint="eastAsia"/>
                <w:sz w:val="14"/>
                <w:szCs w:val="14"/>
              </w:rPr>
              <w:t>。</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○大阪工業大学イノベーションデイズに</w:t>
            </w:r>
            <w:r w:rsidR="00A27999"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A27999" w:rsidRPr="00D44A14">
              <w:rPr>
                <w:rFonts w:asciiTheme="majorEastAsia" w:eastAsiaTheme="majorEastAsia" w:hAnsiTheme="majorEastAsia" w:hint="eastAsia"/>
                <w:sz w:val="14"/>
                <w:szCs w:val="14"/>
              </w:rPr>
              <w:t>12件のｅ-</w:t>
            </w:r>
            <w:r w:rsidRPr="00D44A14">
              <w:rPr>
                <w:rFonts w:asciiTheme="majorEastAsia" w:eastAsiaTheme="majorEastAsia" w:hAnsiTheme="majorEastAsia" w:hint="eastAsia"/>
                <w:sz w:val="14"/>
                <w:szCs w:val="14"/>
              </w:rPr>
              <w:t>ポスター展示</w:t>
            </w:r>
            <w:r w:rsidR="00A27999"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期間：９月７日～３月</w:t>
            </w:r>
            <w:r w:rsidRPr="00D44A14">
              <w:rPr>
                <w:rFonts w:asciiTheme="majorEastAsia" w:eastAsiaTheme="majorEastAsia" w:hAnsiTheme="majorEastAsia"/>
                <w:sz w:val="14"/>
                <w:szCs w:val="14"/>
              </w:rPr>
              <w:t>31</w:t>
            </w:r>
            <w:r w:rsidRPr="00D44A14">
              <w:rPr>
                <w:rFonts w:asciiTheme="majorEastAsia" w:eastAsiaTheme="majorEastAsia" w:hAnsiTheme="majorEastAsia" w:hint="eastAsia"/>
                <w:sz w:val="14"/>
                <w:szCs w:val="14"/>
              </w:rPr>
              <w:t>日）</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○大阪工業大学と共催で海外展開支援セミナーを２回開催した。</w:t>
            </w:r>
            <w:r w:rsidR="00CC497D" w:rsidRPr="00D44A14">
              <w:rPr>
                <w:rFonts w:asciiTheme="majorEastAsia" w:eastAsiaTheme="majorEastAsia" w:hAnsiTheme="majorEastAsia" w:hint="eastAsia"/>
                <w:sz w:val="14"/>
                <w:szCs w:val="14"/>
              </w:rPr>
              <w:t>また、</w:t>
            </w:r>
            <w:r w:rsidR="0002240A" w:rsidRPr="00D44A14">
              <w:rPr>
                <w:rFonts w:asciiTheme="majorEastAsia" w:eastAsiaTheme="majorEastAsia" w:hAnsiTheme="majorEastAsia" w:hint="eastAsia"/>
                <w:sz w:val="14"/>
                <w:szCs w:val="14"/>
              </w:rPr>
              <w:t>総申込者数230人を超え、</w:t>
            </w:r>
            <w:r w:rsidRPr="00D44A14">
              <w:rPr>
                <w:rFonts w:asciiTheme="majorEastAsia" w:eastAsiaTheme="majorEastAsia" w:hAnsiTheme="majorEastAsia" w:hint="eastAsia"/>
                <w:sz w:val="14"/>
                <w:szCs w:val="14"/>
              </w:rPr>
              <w:t>アンケート結果も好評であった。【再掲】</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日程：３月９日、15日</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会場：大阪工業大学</w:t>
            </w:r>
            <w:r w:rsidR="0002240A" w:rsidRPr="00D44A14">
              <w:rPr>
                <w:rFonts w:asciiTheme="majorEastAsia" w:eastAsiaTheme="majorEastAsia" w:hAnsiTheme="majorEastAsia" w:hint="eastAsia"/>
                <w:sz w:val="14"/>
                <w:szCs w:val="14"/>
              </w:rPr>
              <w:t>ＯＩＴ</w:t>
            </w:r>
            <w:r w:rsidRPr="00D44A14">
              <w:rPr>
                <w:rFonts w:asciiTheme="majorEastAsia" w:eastAsiaTheme="majorEastAsia" w:hAnsiTheme="majorEastAsia" w:hint="eastAsia"/>
                <w:sz w:val="14"/>
                <w:szCs w:val="14"/>
              </w:rPr>
              <w:t>梅田タワー</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○基盤研究やプロジェクト研究テーマに基づき、大学等と</w:t>
            </w:r>
            <w:r w:rsidRPr="00D44A14">
              <w:rPr>
                <w:rFonts w:asciiTheme="majorEastAsia" w:eastAsiaTheme="majorEastAsia" w:hAnsiTheme="majorEastAsia"/>
                <w:sz w:val="14"/>
                <w:szCs w:val="14"/>
              </w:rPr>
              <w:t>102</w:t>
            </w:r>
            <w:r w:rsidRPr="00D44A14">
              <w:rPr>
                <w:rFonts w:asciiTheme="majorEastAsia" w:eastAsiaTheme="majorEastAsia" w:hAnsiTheme="majorEastAsia" w:hint="eastAsia"/>
                <w:sz w:val="14"/>
                <w:szCs w:val="14"/>
              </w:rPr>
              <w:t>件の共同研究を実施した。【再掲】</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○大阪府立大学</w:t>
            </w:r>
            <w:r w:rsidR="0002240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大阪市立大学との連携協定に基づき、人材育成、共同研究</w:t>
            </w:r>
            <w:r w:rsidR="0002240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企業支援に関する３分野で連携事業を進めた。（添付資料15参照）</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○産総研が主催する地域ＩＣ（イノベーションコーディネーター）会議が</w:t>
            </w:r>
            <w:r w:rsidR="00E542A3" w:rsidRPr="00D44A14">
              <w:rPr>
                <w:rFonts w:asciiTheme="majorEastAsia" w:eastAsiaTheme="majorEastAsia" w:hAnsiTheme="majorEastAsia" w:hint="eastAsia"/>
                <w:sz w:val="14"/>
                <w:szCs w:val="14"/>
              </w:rPr>
              <w:t>Ｗｅｂ</w:t>
            </w:r>
            <w:r w:rsidR="0002240A"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開催され、大阪技術研のＩＣ２名が参加し、企業支援に向けた情報収集・意見交換を実施した。</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748FF" w:rsidRPr="00D44A14" w:rsidRDefault="00442998" w:rsidP="004748F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748FF" w:rsidRPr="00D44A14">
              <w:rPr>
                <w:rFonts w:asciiTheme="majorEastAsia" w:eastAsiaTheme="majorEastAsia" w:hAnsiTheme="majorEastAsia" w:hint="eastAsia"/>
                <w:sz w:val="14"/>
                <w:szCs w:val="14"/>
              </w:rPr>
              <w:t>関西圏の企業に公設試験研究機関をより広く活用</w:t>
            </w:r>
          </w:p>
          <w:p w:rsidR="004748FF" w:rsidRPr="00D44A14" w:rsidRDefault="004748FF" w:rsidP="004748FF">
            <w:pPr>
              <w:overflowPunct w:val="0"/>
              <w:autoSpaceDE w:val="0"/>
              <w:autoSpaceDN w:val="0"/>
              <w:spacing w:line="0" w:lineRule="atLeast"/>
              <w:ind w:leftChars="72" w:left="151" w:rightChars="-136" w:right="-286"/>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してもらうため、産業技術総合研究所等と共催で、</w:t>
            </w:r>
          </w:p>
          <w:p w:rsidR="00442998" w:rsidRPr="00D44A14" w:rsidRDefault="004748FF" w:rsidP="004748FF">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近畿経済産業局管内及び関西広域連合域内の公設試験研究機関の協力の下、「産業技術支援フェア 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月1</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日：講演会・パネル展示、11月12日～12月17日：ｅパネル展示）をＷｅｂサイト併用のハイブリッドで開催</w:t>
            </w:r>
            <w:r w:rsidR="00912502" w:rsidRPr="00D44A14">
              <w:rPr>
                <w:rFonts w:asciiTheme="majorEastAsia" w:eastAsiaTheme="majorEastAsia" w:hAnsiTheme="majorEastAsia" w:hint="eastAsia"/>
                <w:sz w:val="14"/>
                <w:szCs w:val="14"/>
              </w:rPr>
              <w:t>し、昨年度に引き続き好評を得た。</w:t>
            </w:r>
            <w:r w:rsidR="00085D4F" w:rsidRPr="00D44A14">
              <w:rPr>
                <w:rFonts w:asciiTheme="majorEastAsia" w:eastAsiaTheme="majorEastAsia" w:hAnsiTheme="majorEastAsia" w:hint="eastAsia"/>
                <w:sz w:val="14"/>
                <w:szCs w:val="14"/>
              </w:rPr>
              <w:t>【再掲】</w:t>
            </w:r>
          </w:p>
          <w:p w:rsidR="00912502" w:rsidRPr="00D44A14" w:rsidRDefault="00912502" w:rsidP="009125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4748FF" w:rsidRPr="00D44A14" w:rsidRDefault="00912502" w:rsidP="009125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174817" w:rsidRPr="00D44A14" w:rsidRDefault="00174817" w:rsidP="00085D4F">
            <w:pPr>
              <w:overflowPunct w:val="0"/>
              <w:autoSpaceDE w:val="0"/>
              <w:autoSpaceDN w:val="0"/>
              <w:spacing w:line="0" w:lineRule="atLeast"/>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○前年度に引き続き、産学官のメンバーから構成される３つの自主企画研究会を運営し、研究会、講演会、見学会等の企画を実施した。</w:t>
            </w:r>
          </w:p>
          <w:p w:rsidR="00085D4F" w:rsidRPr="00D44A14" w:rsidRDefault="00442998" w:rsidP="00085D4F">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（添付資料16参照）</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8" w:type="dxa"/>
            <w:vMerge/>
            <w:tcBorders>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485092" w:rsidRPr="00D44A14"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tcBorders>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AD073A">
        <w:trPr>
          <w:trHeight w:val="66"/>
        </w:trPr>
        <w:tc>
          <w:tcPr>
            <w:tcW w:w="3458" w:type="dxa"/>
            <w:tcBorders>
              <w:top w:val="nil"/>
              <w:bottom w:val="dashSmallGap" w:sz="4" w:space="0" w:color="auto"/>
              <w:right w:val="double"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C7E05">
        <w:trPr>
          <w:trHeight w:val="75"/>
        </w:trPr>
        <w:tc>
          <w:tcPr>
            <w:tcW w:w="3458" w:type="dxa"/>
            <w:tcBorders>
              <w:top w:val="dashSmallGap" w:sz="4" w:space="0" w:color="auto"/>
              <w:bottom w:val="nil"/>
              <w:right w:val="doub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D44A1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D44A1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D44A1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D44A1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B7D2F">
        <w:trPr>
          <w:trHeight w:val="833"/>
        </w:trPr>
        <w:tc>
          <w:tcPr>
            <w:tcW w:w="3458" w:type="dxa"/>
            <w:tcBorders>
              <w:top w:val="nil"/>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　広域連携の着実な推進</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FA58A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FA58A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広域連携の着実な推進</w:t>
            </w:r>
          </w:p>
          <w:p w:rsidR="00FA58A6" w:rsidRPr="00D44A14" w:rsidRDefault="003328F3" w:rsidP="00FA58A6">
            <w:pPr>
              <w:kinsoku w:val="0"/>
              <w:autoSpaceDE w:val="0"/>
              <w:autoSpaceDN w:val="0"/>
              <w:spacing w:line="0" w:lineRule="atLeast"/>
              <w:ind w:leftChars="66" w:left="1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リニューアルしたかんさいラボサーチ等を活用して、関西広域連合参加府県市の試験研究機関と設備機器情報の共有・提供等の面で連携し互いに補完することで、経営資源を相互に効率的・効果</w:t>
            </w:r>
          </w:p>
          <w:p w:rsidR="00FA58A6" w:rsidRPr="00D44A14" w:rsidRDefault="003328F3" w:rsidP="00FA58A6">
            <w:pPr>
              <w:kinsoku w:val="0"/>
              <w:autoSpaceDE w:val="0"/>
              <w:autoSpaceDN w:val="0"/>
              <w:spacing w:line="0" w:lineRule="atLeast"/>
              <w:ind w:leftChars="66" w:left="139" w:rightChars="-118" w:right="-24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的に活かすとともに、利用企業の選択肢を増やし、</w:t>
            </w:r>
          </w:p>
          <w:p w:rsidR="00F051B8" w:rsidRPr="00D44A14" w:rsidRDefault="003328F3" w:rsidP="00FA58A6">
            <w:pPr>
              <w:kinsoku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広域からの企業のニーズに応える。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○12月２日に大阪工業大学梅田キャンパスで開催されたグリーン・イノベーション研究成果企業化促進フォーラム</w:t>
            </w:r>
            <w:r w:rsidR="00A26198"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研究員２名が研究成果発表会のファシリテーターを務め</w:t>
            </w:r>
            <w:r w:rsidR="00A26198" w:rsidRPr="00D44A14">
              <w:rPr>
                <w:rFonts w:asciiTheme="majorEastAsia" w:eastAsiaTheme="majorEastAsia" w:hAnsiTheme="majorEastAsia" w:hint="eastAsia"/>
                <w:sz w:val="14"/>
                <w:szCs w:val="14"/>
              </w:rPr>
              <w:t>るとともに</w:t>
            </w:r>
            <w:r w:rsidRPr="00D44A14">
              <w:rPr>
                <w:rFonts w:asciiTheme="majorEastAsia" w:eastAsiaTheme="majorEastAsia" w:hAnsiTheme="majorEastAsia" w:hint="eastAsia"/>
                <w:sz w:val="14"/>
                <w:szCs w:val="14"/>
              </w:rPr>
              <w:t>、１名が研究成果発表を行った。</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○２月に「メディカルジャパン2022大阪」に出展した。（添付資料11参照）</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823CA" w:rsidRPr="00D44A14" w:rsidRDefault="00A05C61" w:rsidP="00754B1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823CA" w:rsidRPr="00D44A14">
              <w:rPr>
                <w:rFonts w:asciiTheme="majorEastAsia" w:eastAsiaTheme="majorEastAsia" w:hAnsiTheme="majorEastAsia" w:hint="eastAsia"/>
                <w:sz w:val="14"/>
                <w:szCs w:val="14"/>
              </w:rPr>
              <w:t>関西圏の企業に公設試験研究機関をより広く活用</w:t>
            </w:r>
          </w:p>
          <w:p w:rsidR="00A05C61" w:rsidRPr="00D44A14" w:rsidRDefault="008823CA" w:rsidP="00754B11">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してもらうため、関西広域連合</w:t>
            </w:r>
            <w:r w:rsidR="00754B11" w:rsidRPr="00D44A14">
              <w:rPr>
                <w:rFonts w:asciiTheme="majorEastAsia" w:eastAsiaTheme="majorEastAsia" w:hAnsiTheme="majorEastAsia" w:hint="eastAsia"/>
                <w:sz w:val="14"/>
                <w:szCs w:val="14"/>
              </w:rPr>
              <w:t>のほか</w:t>
            </w:r>
            <w:r w:rsidRPr="00D44A14">
              <w:rPr>
                <w:rFonts w:asciiTheme="majorEastAsia" w:eastAsiaTheme="majorEastAsia" w:hAnsiTheme="majorEastAsia" w:hint="eastAsia"/>
                <w:sz w:val="14"/>
                <w:szCs w:val="14"/>
              </w:rPr>
              <w:t>以下機関</w:t>
            </w:r>
            <w:r w:rsidR="00754B11"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と共催で、</w:t>
            </w:r>
            <w:r w:rsidR="00A05C61" w:rsidRPr="00D44A14">
              <w:rPr>
                <w:rFonts w:asciiTheme="majorEastAsia" w:eastAsiaTheme="majorEastAsia" w:hAnsiTheme="majorEastAsia" w:hint="eastAsia"/>
                <w:sz w:val="14"/>
                <w:szCs w:val="14"/>
              </w:rPr>
              <w:t>「産業技術支援フェアin KANSAI 2021</w:t>
            </w:r>
            <w:r w:rsidR="00754B11" w:rsidRPr="00D44A14">
              <w:rPr>
                <w:rFonts w:asciiTheme="majorEastAsia" w:eastAsiaTheme="majorEastAsia" w:hAnsiTheme="majorEastAsia"/>
                <w:sz w:val="14"/>
                <w:szCs w:val="14"/>
              </w:rPr>
              <w:br/>
            </w:r>
            <w:r w:rsidR="00A05C6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開催した。</w:t>
            </w:r>
          </w:p>
          <w:p w:rsidR="00A05C61" w:rsidRPr="00D44A14" w:rsidRDefault="00754B11" w:rsidP="00754B11">
            <w:pPr>
              <w:overflowPunct w:val="0"/>
              <w:autoSpaceDE w:val="0"/>
              <w:autoSpaceDN w:val="0"/>
              <w:spacing w:line="0" w:lineRule="atLeast"/>
              <w:ind w:leftChars="63" w:left="272"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A05C61" w:rsidRPr="00D44A14">
              <w:rPr>
                <w:rFonts w:asciiTheme="majorEastAsia" w:eastAsiaTheme="majorEastAsia" w:hAnsiTheme="majorEastAsia" w:cs="Times New Roman"/>
                <w:sz w:val="14"/>
                <w:szCs w:val="14"/>
              </w:rPr>
              <w:t>国立研究開発法人産業技術総合研究所、公益財団法人大阪産業局、公益社団法人関西経済連合会、大阪商工会議所</w:t>
            </w:r>
            <w:r w:rsidRPr="00D44A14">
              <w:rPr>
                <w:rFonts w:asciiTheme="majorEastAsia" w:eastAsiaTheme="majorEastAsia" w:hAnsiTheme="majorEastAsia" w:cs="Times New Roman" w:hint="eastAsia"/>
                <w:sz w:val="14"/>
                <w:szCs w:val="14"/>
              </w:rPr>
              <w:t>及び</w:t>
            </w:r>
            <w:r w:rsidR="00A05C61" w:rsidRPr="00D44A14">
              <w:rPr>
                <w:rFonts w:asciiTheme="majorEastAsia" w:eastAsiaTheme="majorEastAsia" w:hAnsiTheme="majorEastAsia" w:cs="Times New Roman"/>
                <w:sz w:val="14"/>
                <w:szCs w:val="14"/>
              </w:rPr>
              <w:t>一般社団法人関西経済同友会</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E0978" w:rsidRPr="00D44A14" w:rsidRDefault="00A05C61" w:rsidP="00737E2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832E9" w:rsidRPr="00D44A14">
              <w:rPr>
                <w:rFonts w:asciiTheme="majorEastAsia" w:eastAsiaTheme="majorEastAsia" w:hAnsiTheme="majorEastAsia" w:hint="eastAsia"/>
                <w:sz w:val="14"/>
                <w:szCs w:val="14"/>
              </w:rPr>
              <w:t>関西広域連合参加府県市の公設試験研究機関と協力し、</w:t>
            </w:r>
            <w:r w:rsidRPr="00D44A14">
              <w:rPr>
                <w:rFonts w:asciiTheme="majorEastAsia" w:eastAsiaTheme="majorEastAsia" w:hAnsiTheme="majorEastAsia" w:hint="eastAsia"/>
                <w:sz w:val="14"/>
                <w:szCs w:val="14"/>
              </w:rPr>
              <w:t>かんさいラボサーチ</w:t>
            </w:r>
            <w:r w:rsidR="00AC6F85"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コンシェルジュ機能</w:t>
            </w:r>
            <w:r w:rsidR="00AC6F85" w:rsidRPr="00D44A14">
              <w:rPr>
                <w:rFonts w:asciiTheme="majorEastAsia" w:eastAsiaTheme="majorEastAsia" w:hAnsiTheme="majorEastAsia" w:hint="eastAsia"/>
                <w:sz w:val="14"/>
                <w:szCs w:val="14"/>
              </w:rPr>
              <w:t>」の運用を</w:t>
            </w:r>
            <w:r w:rsidR="000E61CF" w:rsidRPr="00D44A14">
              <w:rPr>
                <w:rFonts w:asciiTheme="majorEastAsia" w:eastAsiaTheme="majorEastAsia" w:hAnsiTheme="majorEastAsia" w:hint="eastAsia"/>
                <w:sz w:val="14"/>
                <w:szCs w:val="14"/>
              </w:rPr>
              <w:t>支援</w:t>
            </w:r>
            <w:r w:rsidR="00AC6F85" w:rsidRPr="00D44A14">
              <w:rPr>
                <w:rFonts w:asciiTheme="majorEastAsia" w:eastAsiaTheme="majorEastAsia" w:hAnsiTheme="majorEastAsia" w:hint="eastAsia"/>
                <w:sz w:val="14"/>
                <w:szCs w:val="14"/>
              </w:rPr>
              <w:t>した。当面</w:t>
            </w:r>
            <w:r w:rsidR="000E61CF"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和泉センター</w:t>
            </w:r>
            <w:r w:rsidR="00E04C6F"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関西広域連合併任職員</w:t>
            </w:r>
            <w:r w:rsidR="00E04C6F" w:rsidRPr="00D44A14">
              <w:rPr>
                <w:rFonts w:asciiTheme="majorEastAsia" w:eastAsiaTheme="majorEastAsia" w:hAnsiTheme="majorEastAsia" w:hint="eastAsia"/>
                <w:sz w:val="14"/>
                <w:szCs w:val="14"/>
              </w:rPr>
              <w:t>）が技術相談</w:t>
            </w:r>
            <w:r w:rsidR="009020D9"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窓口</w:t>
            </w:r>
            <w:r w:rsidR="009020D9" w:rsidRPr="00D44A14">
              <w:rPr>
                <w:rFonts w:asciiTheme="majorEastAsia" w:eastAsiaTheme="majorEastAsia" w:hAnsiTheme="majorEastAsia" w:hint="eastAsia"/>
                <w:sz w:val="14"/>
                <w:szCs w:val="14"/>
              </w:rPr>
              <w:t>を担当し、相談内容に</w:t>
            </w:r>
            <w:r w:rsidR="000E61CF" w:rsidRPr="00D44A14">
              <w:rPr>
                <w:rFonts w:asciiTheme="majorEastAsia" w:eastAsiaTheme="majorEastAsia" w:hAnsiTheme="majorEastAsia" w:hint="eastAsia"/>
                <w:sz w:val="14"/>
                <w:szCs w:val="14"/>
              </w:rPr>
              <w:t>関する</w:t>
            </w:r>
            <w:r w:rsidRPr="00D44A14">
              <w:rPr>
                <w:rFonts w:asciiTheme="majorEastAsia" w:eastAsiaTheme="majorEastAsia" w:hAnsiTheme="majorEastAsia" w:hint="eastAsia"/>
                <w:sz w:val="14"/>
                <w:szCs w:val="14"/>
              </w:rPr>
              <w:t>各公設試への照会</w:t>
            </w:r>
            <w:r w:rsidR="009020D9"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取りまとめ</w:t>
            </w:r>
            <w:r w:rsidR="009020D9" w:rsidRPr="00D44A14">
              <w:rPr>
                <w:rFonts w:asciiTheme="majorEastAsia" w:eastAsiaTheme="majorEastAsia" w:hAnsiTheme="majorEastAsia" w:hint="eastAsia"/>
                <w:sz w:val="14"/>
                <w:szCs w:val="14"/>
              </w:rPr>
              <w:t>を行</w:t>
            </w:r>
            <w:r w:rsidR="00737E28" w:rsidRPr="00D44A14">
              <w:rPr>
                <w:rFonts w:asciiTheme="majorEastAsia" w:eastAsiaTheme="majorEastAsia" w:hAnsiTheme="majorEastAsia" w:hint="eastAsia"/>
                <w:sz w:val="14"/>
                <w:szCs w:val="14"/>
              </w:rPr>
              <w:t>い</w:t>
            </w:r>
            <w:r w:rsidRPr="00D44A14">
              <w:rPr>
                <w:rFonts w:asciiTheme="majorEastAsia" w:eastAsiaTheme="majorEastAsia" w:hAnsiTheme="majorEastAsia" w:hint="eastAsia"/>
                <w:sz w:val="14"/>
                <w:szCs w:val="14"/>
              </w:rPr>
              <w:t>、</w:t>
            </w:r>
            <w:r w:rsidR="009020D9" w:rsidRPr="00D44A14">
              <w:rPr>
                <w:rFonts w:asciiTheme="majorEastAsia" w:eastAsiaTheme="majorEastAsia" w:hAnsiTheme="majorEastAsia" w:hint="eastAsia"/>
                <w:sz w:val="14"/>
                <w:szCs w:val="14"/>
              </w:rPr>
              <w:t>企業から</w:t>
            </w:r>
            <w:r w:rsidRPr="00D44A14">
              <w:rPr>
                <w:rFonts w:asciiTheme="majorEastAsia" w:eastAsiaTheme="majorEastAsia" w:hAnsiTheme="majorEastAsia" w:hint="eastAsia"/>
                <w:sz w:val="14"/>
                <w:szCs w:val="14"/>
              </w:rPr>
              <w:t>の相談</w:t>
            </w:r>
            <w:r w:rsidR="009020D9" w:rsidRPr="00D44A14">
              <w:rPr>
                <w:rFonts w:asciiTheme="majorEastAsia" w:eastAsiaTheme="majorEastAsia" w:hAnsiTheme="majorEastAsia" w:hint="eastAsia"/>
                <w:sz w:val="14"/>
                <w:szCs w:val="14"/>
              </w:rPr>
              <w:t>等</w:t>
            </w:r>
            <w:r w:rsidR="000E61CF" w:rsidRPr="00D44A14">
              <w:rPr>
                <w:rFonts w:asciiTheme="majorEastAsia" w:eastAsiaTheme="majorEastAsia" w:hAnsiTheme="majorEastAsia" w:hint="eastAsia"/>
                <w:sz w:val="14"/>
                <w:szCs w:val="14"/>
              </w:rPr>
              <w:t>18件</w:t>
            </w:r>
            <w:r w:rsidRPr="00D44A14">
              <w:rPr>
                <w:rFonts w:asciiTheme="majorEastAsia" w:eastAsiaTheme="majorEastAsia" w:hAnsiTheme="majorEastAsia" w:hint="eastAsia"/>
                <w:sz w:val="14"/>
                <w:szCs w:val="14"/>
              </w:rPr>
              <w:t>に対応した。</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D0120D">
        <w:trPr>
          <w:trHeight w:val="80"/>
        </w:trPr>
        <w:tc>
          <w:tcPr>
            <w:tcW w:w="3458" w:type="dxa"/>
            <w:tcBorders>
              <w:top w:val="nil"/>
              <w:bottom w:val="dashSmallGap" w:sz="4" w:space="0" w:color="auto"/>
              <w:right w:val="double"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59C6">
        <w:trPr>
          <w:trHeight w:val="75"/>
        </w:trPr>
        <w:tc>
          <w:tcPr>
            <w:tcW w:w="3458" w:type="dxa"/>
            <w:tcBorders>
              <w:top w:val="dashSmallGap" w:sz="4" w:space="0" w:color="auto"/>
              <w:bottom w:val="nil"/>
              <w:right w:val="double"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60" w:lineRule="exact"/>
              <w:jc w:val="right"/>
              <w:rPr>
                <w:rFonts w:asciiTheme="majorEastAsia" w:eastAsiaTheme="majorEastAsia" w:hAnsiTheme="majorEastAsia"/>
                <w:sz w:val="14"/>
                <w:szCs w:val="14"/>
              </w:rPr>
            </w:pPr>
          </w:p>
        </w:tc>
      </w:tr>
      <w:tr w:rsidR="00D44A14" w:rsidRPr="00D44A14" w:rsidTr="004B7D2F">
        <w:trPr>
          <w:trHeight w:val="692"/>
        </w:trPr>
        <w:tc>
          <w:tcPr>
            <w:tcW w:w="3458" w:type="dxa"/>
            <w:tcBorders>
              <w:top w:val="nil"/>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　地域との連携と社会貢献</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3328F3" w:rsidRPr="00D44A14" w:rsidRDefault="003328F3" w:rsidP="003328F3">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w:t>
            </w:r>
            <w:r w:rsidR="00FA58A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地域との連携と社会貢献</w:t>
            </w:r>
          </w:p>
          <w:p w:rsidR="00485092" w:rsidRPr="00D44A14" w:rsidRDefault="00FA58A6" w:rsidP="00FA58A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w:t>
            </w:r>
            <w:r w:rsidR="003328F3" w:rsidRPr="00D44A14">
              <w:rPr>
                <w:rFonts w:ascii="ＭＳ ゴシック" w:eastAsia="ＭＳ ゴシック" w:hAnsi="ＭＳ ゴシック" w:hint="eastAsia"/>
                <w:sz w:val="14"/>
                <w:szCs w:val="14"/>
              </w:rPr>
              <w:t>近隣の産業団地の企業や南大阪高等職業技術専門校と連携し、地域の企業に貢献するとともに、地域住民の科学技術に対する興味を引き出す活動を行う。</w:t>
            </w:r>
          </w:p>
          <w:p w:rsidR="00FA58A6" w:rsidRPr="00D44A14" w:rsidRDefault="00FA58A6" w:rsidP="00FA58A6">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05C61" w:rsidRPr="00D44A14" w:rsidRDefault="00A05C61" w:rsidP="00A05C6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○八尾商工会議所</w:t>
            </w:r>
            <w:r w:rsidR="00814484" w:rsidRPr="00D44A14">
              <w:rPr>
                <w:rFonts w:asciiTheme="majorEastAsia" w:eastAsiaTheme="majorEastAsia" w:hAnsiTheme="majorEastAsia" w:hint="eastAsia"/>
                <w:sz w:val="14"/>
                <w:szCs w:val="14"/>
              </w:rPr>
              <w:t>が</w:t>
            </w:r>
            <w:r w:rsidRPr="00D44A14">
              <w:rPr>
                <w:rFonts w:asciiTheme="majorEastAsia" w:eastAsiaTheme="majorEastAsia" w:hAnsiTheme="majorEastAsia" w:hint="eastAsia"/>
                <w:sz w:val="14"/>
                <w:szCs w:val="14"/>
              </w:rPr>
              <w:t>主催</w:t>
            </w:r>
            <w:r w:rsidR="00814484"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ものづくりセミナーの開催</w:t>
            </w:r>
            <w:r w:rsidR="00814484" w:rsidRPr="00D44A14">
              <w:rPr>
                <w:rFonts w:asciiTheme="majorEastAsia" w:eastAsiaTheme="majorEastAsia" w:hAnsiTheme="majorEastAsia" w:hint="eastAsia"/>
                <w:sz w:val="14"/>
                <w:szCs w:val="14"/>
              </w:rPr>
              <w:t>（開催日：６月30日、８月25日、９月27日）</w:t>
            </w:r>
            <w:r w:rsidRPr="00D44A14">
              <w:rPr>
                <w:rFonts w:asciiTheme="majorEastAsia" w:eastAsiaTheme="majorEastAsia" w:hAnsiTheme="majorEastAsia" w:hint="eastAsia"/>
                <w:sz w:val="14"/>
                <w:szCs w:val="14"/>
              </w:rPr>
              <w:t>に協力し、３名の講師を派遣した。【再掲】</w:t>
            </w:r>
          </w:p>
          <w:p w:rsidR="00A05C61" w:rsidRPr="00D44A14" w:rsidRDefault="00A05C61" w:rsidP="00A05C61">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1B87" w:rsidRPr="00D44A14" w:rsidRDefault="00A05C61" w:rsidP="008D4BD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31B87" w:rsidRPr="00D44A14">
              <w:rPr>
                <w:rFonts w:asciiTheme="majorEastAsia" w:eastAsiaTheme="majorEastAsia" w:hAnsiTheme="majorEastAsia" w:hint="eastAsia"/>
                <w:sz w:val="14"/>
                <w:szCs w:val="14"/>
              </w:rPr>
              <w:t>和泉市及び和泉商工会議所と連携して</w:t>
            </w:r>
            <w:r w:rsidR="008D4BD8" w:rsidRPr="00D44A14">
              <w:rPr>
                <w:rFonts w:asciiTheme="majorEastAsia" w:eastAsiaTheme="majorEastAsia" w:hAnsiTheme="majorEastAsia" w:hint="eastAsia"/>
                <w:sz w:val="14"/>
                <w:szCs w:val="14"/>
              </w:rPr>
              <w:t>毎年</w:t>
            </w:r>
            <w:r w:rsidR="00E31B87" w:rsidRPr="00D44A14">
              <w:rPr>
                <w:rFonts w:asciiTheme="majorEastAsia" w:eastAsiaTheme="majorEastAsia" w:hAnsiTheme="majorEastAsia" w:hint="eastAsia"/>
                <w:sz w:val="14"/>
                <w:szCs w:val="14"/>
              </w:rPr>
              <w:t>開催している「和泉ビジネス交流会」は、新型コロナウイルス感染症の影響を考慮して開催を見送った。</w:t>
            </w:r>
          </w:p>
          <w:p w:rsidR="00A05C61" w:rsidRPr="00D44A14" w:rsidRDefault="00A05C61" w:rsidP="00E31B87">
            <w:pPr>
              <w:overflowPunct w:val="0"/>
              <w:autoSpaceDE w:val="0"/>
              <w:autoSpaceDN w:val="0"/>
              <w:spacing w:line="0" w:lineRule="atLeast"/>
              <w:ind w:leftChars="70" w:left="147"/>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8D4BD8" w:rsidRPr="00D44A14" w:rsidRDefault="008D4BD8"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05C61" w:rsidRPr="00D44A14" w:rsidRDefault="00A05C61"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○和泉市教育委員会</w:t>
            </w:r>
            <w:r w:rsidR="008D4BD8"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和泉市文化芸術ふれあい体験事業への協力</w:t>
            </w:r>
            <w:r w:rsidR="008D4BD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打診</w:t>
            </w:r>
            <w:r w:rsidR="008D4BD8" w:rsidRPr="00D44A14">
              <w:rPr>
                <w:rFonts w:asciiTheme="majorEastAsia" w:eastAsiaTheme="majorEastAsia" w:hAnsiTheme="majorEastAsia" w:hint="eastAsia"/>
                <w:sz w:val="14"/>
                <w:szCs w:val="14"/>
              </w:rPr>
              <w:t>され</w:t>
            </w:r>
            <w:r w:rsidRPr="00D44A14">
              <w:rPr>
                <w:rFonts w:asciiTheme="majorEastAsia" w:eastAsiaTheme="majorEastAsia" w:hAnsiTheme="majorEastAsia" w:hint="eastAsia"/>
                <w:sz w:val="14"/>
                <w:szCs w:val="14"/>
              </w:rPr>
              <w:t>たが、新型コロナウイルス感染症</w:t>
            </w:r>
            <w:r w:rsidR="008D4BD8" w:rsidRPr="00D44A14">
              <w:rPr>
                <w:rFonts w:asciiTheme="majorEastAsia" w:eastAsiaTheme="majorEastAsia" w:hAnsiTheme="majorEastAsia" w:hint="eastAsia"/>
                <w:sz w:val="14"/>
                <w:szCs w:val="14"/>
              </w:rPr>
              <w:t>の影響</w:t>
            </w:r>
            <w:r w:rsidRPr="00D44A14">
              <w:rPr>
                <w:rFonts w:asciiTheme="majorEastAsia" w:eastAsiaTheme="majorEastAsia" w:hAnsiTheme="majorEastAsia" w:hint="eastAsia"/>
                <w:sz w:val="14"/>
                <w:szCs w:val="14"/>
              </w:rPr>
              <w:t>を考慮して</w:t>
            </w:r>
            <w:r w:rsidR="008D4BD8" w:rsidRPr="00D44A14">
              <w:rPr>
                <w:rFonts w:asciiTheme="majorEastAsia" w:eastAsiaTheme="majorEastAsia" w:hAnsiTheme="majorEastAsia" w:hint="eastAsia"/>
                <w:sz w:val="14"/>
                <w:szCs w:val="14"/>
              </w:rPr>
              <w:t>見送った</w:t>
            </w:r>
            <w:r w:rsidRPr="00D44A14">
              <w:rPr>
                <w:rFonts w:asciiTheme="majorEastAsia" w:eastAsiaTheme="majorEastAsia" w:hAnsiTheme="majorEastAsia" w:hint="eastAsia"/>
                <w:sz w:val="14"/>
                <w:szCs w:val="14"/>
              </w:rPr>
              <w:t>。</w:t>
            </w:r>
          </w:p>
          <w:p w:rsidR="00E31B87" w:rsidRPr="00D44A14" w:rsidRDefault="00E31B87"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E61CF" w:rsidRPr="00D44A14" w:rsidRDefault="000E61CF"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A05C61" w:rsidRPr="00D44A14" w:rsidRDefault="00A05C61" w:rsidP="00A05C61">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A05C61" w:rsidRPr="00D44A14" w:rsidRDefault="00A05C61" w:rsidP="00A05C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w:t>
                  </w:r>
                  <w:r w:rsidR="008C20A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新型コロナウイルス感染症</w:t>
                  </w:r>
                  <w:r w:rsidR="008C20AD" w:rsidRPr="00D44A14">
                    <w:rPr>
                      <w:rFonts w:asciiTheme="majorEastAsia" w:eastAsiaTheme="majorEastAsia" w:hAnsiTheme="majorEastAsia" w:hint="eastAsia"/>
                      <w:sz w:val="14"/>
                      <w:szCs w:val="14"/>
                    </w:rPr>
                    <w:t>の影響</w:t>
                  </w:r>
                  <w:r w:rsidRPr="00D44A14">
                    <w:rPr>
                      <w:rFonts w:asciiTheme="majorEastAsia" w:eastAsiaTheme="majorEastAsia" w:hAnsiTheme="majorEastAsia" w:hint="eastAsia"/>
                      <w:sz w:val="14"/>
                      <w:szCs w:val="14"/>
                    </w:rPr>
                    <w:t>を考慮して実施を見送ったものを除いて</w:t>
                  </w:r>
                  <w:r w:rsidR="008C20AD" w:rsidRPr="00D44A14">
                    <w:rPr>
                      <w:rFonts w:asciiTheme="majorEastAsia" w:eastAsiaTheme="majorEastAsia" w:hAnsiTheme="majorEastAsia" w:hint="eastAsia"/>
                      <w:sz w:val="14"/>
                      <w:szCs w:val="14"/>
                    </w:rPr>
                    <w:t>、</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積極的に実施したので自己評価はⅢとした。</w:t>
                  </w:r>
                </w:p>
              </w:tc>
            </w:tr>
          </w:tbl>
          <w:p w:rsidR="00485092" w:rsidRPr="00D44A14"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F6744C">
        <w:trPr>
          <w:trHeight w:val="85"/>
        </w:trPr>
        <w:tc>
          <w:tcPr>
            <w:tcW w:w="3458" w:type="dxa"/>
            <w:tcBorders>
              <w:top w:val="nil"/>
              <w:bottom w:val="single" w:sz="4" w:space="0" w:color="auto"/>
              <w:right w:val="doub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D44A1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D44A1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0A0709" w:rsidP="00351B6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8F49F8">
        <w:trPr>
          <w:trHeight w:val="52"/>
        </w:trPr>
        <w:tc>
          <w:tcPr>
            <w:tcW w:w="863" w:type="dxa"/>
            <w:tcBorders>
              <w:bottom w:val="nil"/>
            </w:tcBorders>
            <w:vAlign w:val="center"/>
          </w:tcPr>
          <w:p w:rsidR="00351B69" w:rsidRPr="00D44A1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tcBorders>
            <w:vAlign w:val="center"/>
          </w:tcPr>
          <w:p w:rsidR="00351B69" w:rsidRPr="00D44A14" w:rsidRDefault="00035746" w:rsidP="00961343">
            <w:pPr>
              <w:pStyle w:val="2"/>
              <w:keepNext w:val="0"/>
              <w:spacing w:line="0" w:lineRule="atLeast"/>
              <w:jc w:val="center"/>
              <w:rPr>
                <w:rFonts w:asciiTheme="majorEastAsia" w:hAnsiTheme="majorEastAsia"/>
                <w:sz w:val="14"/>
                <w:szCs w:val="14"/>
              </w:rPr>
            </w:pPr>
            <w:bookmarkStart w:id="84" w:name="_Toc15299730"/>
            <w:r w:rsidRPr="00D44A14">
              <w:rPr>
                <w:rFonts w:asciiTheme="majorEastAsia" w:hAnsiTheme="majorEastAsia" w:hint="eastAsia"/>
                <w:sz w:val="14"/>
                <w:szCs w:val="14"/>
              </w:rPr>
              <w:t>大 項 目</w:t>
            </w:r>
            <w:r w:rsidR="00A93C00" w:rsidRPr="00D44A14">
              <w:rPr>
                <w:rFonts w:asciiTheme="majorEastAsia" w:hAnsiTheme="majorEastAsia" w:hint="eastAsia"/>
                <w:sz w:val="14"/>
                <w:szCs w:val="14"/>
              </w:rPr>
              <w:t>（</w:t>
            </w:r>
            <w:r w:rsidR="00961343" w:rsidRPr="00D44A14">
              <w:rPr>
                <w:rFonts w:asciiTheme="majorEastAsia" w:hAnsiTheme="majorEastAsia" w:hint="eastAsia"/>
                <w:sz w:val="14"/>
                <w:szCs w:val="14"/>
              </w:rPr>
              <w:t>４</w:t>
            </w:r>
            <w:r w:rsidRPr="00D44A14">
              <w:rPr>
                <w:rFonts w:asciiTheme="majorEastAsia" w:hAnsiTheme="majorEastAsia" w:hint="eastAsia"/>
                <w:sz w:val="14"/>
                <w:szCs w:val="14"/>
              </w:rPr>
              <w:t>）</w:t>
            </w:r>
            <w:bookmarkEnd w:id="84"/>
          </w:p>
        </w:tc>
        <w:tc>
          <w:tcPr>
            <w:tcW w:w="10276" w:type="dxa"/>
            <w:tcBorders>
              <w:top w:val="nil"/>
              <w:bottom w:val="nil"/>
            </w:tcBorders>
            <w:vAlign w:val="center"/>
          </w:tcPr>
          <w:p w:rsidR="00351B69" w:rsidRPr="00D44A14"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D44A14">
              <w:rPr>
                <w:rFonts w:asciiTheme="majorEastAsia" w:hAnsiTheme="majorEastAsia" w:hint="eastAsia"/>
                <w:sz w:val="14"/>
                <w:szCs w:val="14"/>
              </w:rPr>
              <w:t>Ⅱ</w:t>
            </w:r>
            <w:r w:rsidR="00351B69" w:rsidRPr="00D44A14">
              <w:rPr>
                <w:rFonts w:asciiTheme="majorEastAsia" w:hAnsiTheme="majorEastAsia" w:hint="eastAsia"/>
                <w:sz w:val="14"/>
                <w:szCs w:val="14"/>
              </w:rPr>
              <w:t xml:space="preserve">　</w:t>
            </w:r>
            <w:r w:rsidR="00B41E29" w:rsidRPr="00D44A14">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D44A14"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D44A14">
              <w:rPr>
                <w:rFonts w:asciiTheme="majorEastAsia" w:hAnsiTheme="majorEastAsia" w:hint="eastAsia"/>
                <w:sz w:val="14"/>
                <w:szCs w:val="14"/>
              </w:rPr>
              <w:t>１</w:t>
            </w:r>
            <w:r w:rsidR="00351B69" w:rsidRPr="00D44A14">
              <w:rPr>
                <w:rFonts w:asciiTheme="majorEastAsia" w:hAnsiTheme="majorEastAsia" w:hint="eastAsia"/>
                <w:sz w:val="14"/>
                <w:szCs w:val="14"/>
              </w:rPr>
              <w:t xml:space="preserve">　</w:t>
            </w:r>
            <w:r w:rsidRPr="00D44A14">
              <w:rPr>
                <w:rFonts w:asciiTheme="majorEastAsia" w:hAnsiTheme="majorEastAsia" w:hint="eastAsia"/>
                <w:sz w:val="14"/>
                <w:szCs w:val="14"/>
              </w:rPr>
              <w:t>自主的・自律的な組織運営</w:t>
            </w:r>
            <w:bookmarkEnd w:id="89"/>
            <w:bookmarkEnd w:id="90"/>
            <w:bookmarkEnd w:id="91"/>
            <w:bookmarkEnd w:id="92"/>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D44A14">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D44A14">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D44A14">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D44A14" w:rsidTr="008F49F8">
        <w:trPr>
          <w:trHeight w:val="45"/>
        </w:trPr>
        <w:tc>
          <w:tcPr>
            <w:tcW w:w="863" w:type="dxa"/>
            <w:tcBorders>
              <w:top w:val="nil"/>
              <w:bottom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8F49F8">
        <w:trPr>
          <w:trHeight w:val="68"/>
        </w:trPr>
        <w:tc>
          <w:tcPr>
            <w:tcW w:w="863" w:type="dxa"/>
            <w:tcBorders>
              <w:bottom w:val="nil"/>
              <w:right w:val="single" w:sz="4" w:space="0" w:color="auto"/>
            </w:tcBorders>
            <w:vAlign w:val="center"/>
          </w:tcPr>
          <w:p w:rsidR="00351B69" w:rsidRPr="00D44A1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right w:val="sing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自主的・自律的な組織運営</w:t>
            </w:r>
          </w:p>
          <w:p w:rsidR="00156D8D" w:rsidRPr="00D44A14"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企業の利用メリットを最大化するための機動性の高い組織体制</w:t>
            </w:r>
          </w:p>
          <w:p w:rsidR="00156D8D" w:rsidRPr="00D44A14"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適正な組織運営</w:t>
            </w:r>
          </w:p>
          <w:p w:rsidR="00351B69" w:rsidRPr="00D44A14"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D44A14" w:rsidTr="008F49F8">
        <w:trPr>
          <w:trHeight w:val="46"/>
        </w:trPr>
        <w:tc>
          <w:tcPr>
            <w:tcW w:w="863" w:type="dxa"/>
            <w:tcBorders>
              <w:top w:val="nil"/>
              <w:right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D44A14" w:rsidRPr="00D44A14" w:rsidTr="00485092">
        <w:tc>
          <w:tcPr>
            <w:tcW w:w="3457" w:type="dxa"/>
            <w:vMerge w:val="restart"/>
            <w:tcBorders>
              <w:top w:val="single" w:sz="4" w:space="0" w:color="auto"/>
              <w:right w:val="doub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351B69" w:rsidRPr="00D44A14"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485092">
        <w:tc>
          <w:tcPr>
            <w:tcW w:w="3457" w:type="dxa"/>
            <w:vMerge/>
            <w:tcBorders>
              <w:bottom w:val="nil"/>
              <w:right w:val="double" w:sz="4" w:space="0" w:color="auto"/>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8F49F8">
        <w:tc>
          <w:tcPr>
            <w:tcW w:w="13686" w:type="dxa"/>
            <w:gridSpan w:val="7"/>
            <w:tcBorders>
              <w:top w:val="single" w:sz="4" w:space="0" w:color="auto"/>
              <w:bottom w:val="dashSmallGap" w:sz="4" w:space="0" w:color="auto"/>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BE4C68" w:rsidRPr="00D44A14">
              <w:rPr>
                <w:rFonts w:asciiTheme="majorEastAsia" w:eastAsiaTheme="majorEastAsia" w:hAnsiTheme="majorEastAsia" w:hint="eastAsia"/>
                <w:kern w:val="0"/>
                <w:sz w:val="14"/>
                <w:szCs w:val="14"/>
              </w:rPr>
              <w:t>企業の利用メリットを最大化するための機動性の高い組織体制</w:t>
            </w:r>
          </w:p>
        </w:tc>
      </w:tr>
      <w:tr w:rsidR="00D44A14" w:rsidRPr="00D44A14" w:rsidTr="00485092">
        <w:tc>
          <w:tcPr>
            <w:tcW w:w="3457" w:type="dxa"/>
            <w:tcBorders>
              <w:top w:val="dashSmallGap" w:sz="4" w:space="0" w:color="auto"/>
              <w:bottom w:val="nil"/>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352"/>
        </w:trPr>
        <w:tc>
          <w:tcPr>
            <w:tcW w:w="3457"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FA58A6"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これまでも研究開発事業と技術支援事業とのバランスの取れた体制を構築してきたが、中小企業の置かれた社会情勢や経済状況に応じて変化する技術ニーズに即応し、企業が研究所を利用する際のメリットを最大化するため、引き続き柔軟性・機動性の高い組織体制の構築に努める。</w:t>
            </w: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100" w:rsidRPr="00D44A14" w:rsidRDefault="00874E98" w:rsidP="00874E98">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985100"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開発事業と技術支援事業とのバランスの取れた事業体制を維持する。中小企業への技術支援を高い水準で提供するために、技術サポートセンターでは、技術支援に長けたベテラン職員が定型的かつニーズの高い依頼試験や設備開放を担当することにより質の高いサービスを継続的に提供す</w:t>
            </w:r>
          </w:p>
          <w:p w:rsidR="00874E98" w:rsidRPr="00D44A14" w:rsidRDefault="00874E98" w:rsidP="00985100">
            <w:pPr>
              <w:overflowPunct w:val="0"/>
              <w:autoSpaceDE w:val="0"/>
              <w:autoSpaceDN w:val="0"/>
              <w:spacing w:line="0" w:lineRule="atLeast"/>
              <w:ind w:leftChars="66" w:left="139" w:rightChars="-118" w:right="-24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るとともに、研究員の業務バランスの改善を図る。</w:t>
            </w: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D44A14" w:rsidRDefault="00874E98" w:rsidP="00A4595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985100"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ワンストップ支援推進チームの活動を通じて、依頼試験、装置使用等の申請手続システムを統一するなど、相談窓口のワンストップ化を推進するとともに、顧客サービス体制のより一層の充実を図ることにより、サービス改善を行う。</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874E98" w:rsidRPr="00D44A14" w:rsidRDefault="003572F7"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森之宮センターへのシステムの導入により、顧客情報の収集と共有化が</w:t>
            </w:r>
            <w:r w:rsidR="00E542A3" w:rsidRPr="00D44A14">
              <w:rPr>
                <w:rFonts w:asciiTheme="majorEastAsia" w:eastAsiaTheme="majorEastAsia" w:hAnsiTheme="majorEastAsia" w:hint="eastAsia"/>
                <w:sz w:val="14"/>
                <w:szCs w:val="14"/>
              </w:rPr>
              <w:t>更に</w:t>
            </w:r>
            <w:r w:rsidR="00874E98" w:rsidRPr="00D44A14">
              <w:rPr>
                <w:rFonts w:asciiTheme="majorEastAsia" w:eastAsiaTheme="majorEastAsia" w:hAnsiTheme="majorEastAsia" w:hint="eastAsia"/>
                <w:sz w:val="14"/>
                <w:szCs w:val="14"/>
              </w:rPr>
              <w:t>進展</w:t>
            </w:r>
            <w:r w:rsidRPr="00D44A14">
              <w:rPr>
                <w:rFonts w:asciiTheme="majorEastAsia" w:eastAsiaTheme="majorEastAsia" w:hAnsiTheme="majorEastAsia" w:hint="eastAsia"/>
                <w:sz w:val="14"/>
                <w:szCs w:val="14"/>
              </w:rPr>
              <w:t>し、利用者情報等のデータベース</w:t>
            </w:r>
            <w:r w:rsidR="00423084" w:rsidRPr="00D44A14">
              <w:rPr>
                <w:rFonts w:asciiTheme="majorEastAsia" w:eastAsiaTheme="majorEastAsia" w:hAnsiTheme="majorEastAsia" w:hint="eastAsia"/>
                <w:sz w:val="14"/>
                <w:szCs w:val="14"/>
              </w:rPr>
              <w:t>への</w:t>
            </w:r>
            <w:r w:rsidRPr="00D44A14">
              <w:rPr>
                <w:rFonts w:asciiTheme="majorEastAsia" w:eastAsiaTheme="majorEastAsia" w:hAnsiTheme="majorEastAsia" w:hint="eastAsia"/>
                <w:sz w:val="14"/>
                <w:szCs w:val="14"/>
              </w:rPr>
              <w:t>蓄積や今後の企業支援への活用が可能となった</w:t>
            </w:r>
            <w:r w:rsidR="00CC0010" w:rsidRPr="00D44A14">
              <w:rPr>
                <w:rFonts w:asciiTheme="majorEastAsia" w:eastAsiaTheme="majorEastAsia" w:hAnsiTheme="majorEastAsia" w:hint="eastAsia"/>
                <w:sz w:val="14"/>
                <w:szCs w:val="14"/>
              </w:rPr>
              <w:t>。引き続き、</w:t>
            </w:r>
            <w:r w:rsidR="00874E98" w:rsidRPr="00D44A14">
              <w:rPr>
                <w:rFonts w:asciiTheme="majorEastAsia" w:eastAsiaTheme="majorEastAsia" w:hAnsiTheme="majorEastAsia" w:hint="eastAsia"/>
                <w:sz w:val="14"/>
                <w:szCs w:val="14"/>
              </w:rPr>
              <w:t>企業ニーズの変化を</w:t>
            </w:r>
            <w:r w:rsidRPr="00D44A14">
              <w:rPr>
                <w:rFonts w:asciiTheme="majorEastAsia" w:eastAsiaTheme="majorEastAsia" w:hAnsiTheme="majorEastAsia" w:hint="eastAsia"/>
                <w:sz w:val="14"/>
                <w:szCs w:val="14"/>
              </w:rPr>
              <w:t>捉え</w:t>
            </w:r>
            <w:r w:rsidR="00874E98" w:rsidRPr="00D44A14">
              <w:rPr>
                <w:rFonts w:asciiTheme="majorEastAsia" w:eastAsiaTheme="majorEastAsia" w:hAnsiTheme="majorEastAsia" w:hint="eastAsia"/>
                <w:sz w:val="14"/>
                <w:szCs w:val="14"/>
              </w:rPr>
              <w:t>、きめ細かな企業支援が行える組織体制の構築に</w:t>
            </w:r>
            <w:r w:rsidRPr="00D44A14">
              <w:rPr>
                <w:rFonts w:asciiTheme="majorEastAsia" w:eastAsiaTheme="majorEastAsia" w:hAnsiTheme="majorEastAsia" w:hint="eastAsia"/>
                <w:sz w:val="14"/>
                <w:szCs w:val="14"/>
              </w:rPr>
              <w:t>取り組んで</w:t>
            </w:r>
            <w:r w:rsidR="00874E98" w:rsidRPr="00D44A14">
              <w:rPr>
                <w:rFonts w:asciiTheme="majorEastAsia" w:eastAsiaTheme="majorEastAsia" w:hAnsiTheme="majorEastAsia" w:hint="eastAsia"/>
                <w:sz w:val="14"/>
                <w:szCs w:val="14"/>
              </w:rPr>
              <w:t>いく。</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D44A14">
              <w:rPr>
                <w:rFonts w:asciiTheme="majorEastAsia" w:eastAsiaTheme="majorEastAsia" w:hAnsiTheme="majorEastAsia" w:hint="eastAsia"/>
                <w:sz w:val="14"/>
                <w:szCs w:val="14"/>
              </w:rPr>
              <w:t>○地域産業界に貢献し得る分野の研究と中小企業の成長を支えるための技術支援を実施するため、バランスの取れた事業体制を維持した。また、</w:t>
            </w:r>
            <w:r w:rsidRPr="00D44A14">
              <w:rPr>
                <w:rFonts w:asciiTheme="majorEastAsia" w:eastAsiaTheme="majorEastAsia" w:hAnsiTheme="majorEastAsia" w:hint="eastAsia"/>
                <w:kern w:val="0"/>
                <w:sz w:val="14"/>
                <w:szCs w:val="14"/>
              </w:rPr>
              <w:t>ＴＳＣ</w:t>
            </w:r>
            <w:r w:rsidR="00E86348" w:rsidRPr="00D44A14">
              <w:rPr>
                <w:rFonts w:asciiTheme="majorEastAsia" w:eastAsiaTheme="majorEastAsia" w:hAnsiTheme="majorEastAsia" w:hint="eastAsia"/>
                <w:kern w:val="0"/>
                <w:sz w:val="14"/>
                <w:szCs w:val="14"/>
              </w:rPr>
              <w:t>において、</w:t>
            </w:r>
            <w:r w:rsidRPr="00D44A14">
              <w:rPr>
                <w:rFonts w:asciiTheme="majorEastAsia" w:eastAsiaTheme="majorEastAsia" w:hAnsiTheme="majorEastAsia" w:hint="eastAsia"/>
                <w:kern w:val="0"/>
                <w:sz w:val="14"/>
                <w:szCs w:val="14"/>
              </w:rPr>
              <w:t>的確かつ計画的なメンテナンス</w:t>
            </w:r>
            <w:r w:rsidR="0016101B" w:rsidRPr="00D44A14">
              <w:rPr>
                <w:rFonts w:asciiTheme="majorEastAsia" w:eastAsiaTheme="majorEastAsia" w:hAnsiTheme="majorEastAsia" w:hint="eastAsia"/>
                <w:kern w:val="0"/>
                <w:sz w:val="14"/>
                <w:szCs w:val="14"/>
              </w:rPr>
              <w:t>を実施</w:t>
            </w:r>
            <w:r w:rsidR="00E86348" w:rsidRPr="00D44A14">
              <w:rPr>
                <w:rFonts w:asciiTheme="majorEastAsia" w:eastAsiaTheme="majorEastAsia" w:hAnsiTheme="majorEastAsia" w:hint="eastAsia"/>
                <w:kern w:val="0"/>
                <w:sz w:val="14"/>
                <w:szCs w:val="14"/>
              </w:rPr>
              <w:t>して質の</w:t>
            </w:r>
            <w:r w:rsidRPr="00D44A14">
              <w:rPr>
                <w:rFonts w:asciiTheme="majorEastAsia" w:eastAsiaTheme="majorEastAsia" w:hAnsiTheme="majorEastAsia" w:hint="eastAsia"/>
                <w:kern w:val="0"/>
                <w:sz w:val="14"/>
                <w:szCs w:val="14"/>
              </w:rPr>
              <w:t>高</w:t>
            </w:r>
            <w:r w:rsidR="00E86348" w:rsidRPr="00D44A14">
              <w:rPr>
                <w:rFonts w:asciiTheme="majorEastAsia" w:eastAsiaTheme="majorEastAsia" w:hAnsiTheme="majorEastAsia" w:hint="eastAsia"/>
                <w:kern w:val="0"/>
                <w:sz w:val="14"/>
                <w:szCs w:val="14"/>
              </w:rPr>
              <w:t>い</w:t>
            </w:r>
            <w:r w:rsidRPr="00D44A14">
              <w:rPr>
                <w:rFonts w:asciiTheme="majorEastAsia" w:eastAsiaTheme="majorEastAsia" w:hAnsiTheme="majorEastAsia" w:hint="eastAsia"/>
                <w:kern w:val="0"/>
                <w:sz w:val="14"/>
                <w:szCs w:val="14"/>
              </w:rPr>
              <w:t>サービスを維持するとともに、修理、消耗品の購入、保守・校正等を担当して専門部研究員の負担軽減を図るなど、研究員の業務バランスの改善に取り組んだ。</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677AB" w:rsidRPr="00D44A14">
              <w:rPr>
                <w:rFonts w:asciiTheme="majorEastAsia" w:eastAsiaTheme="majorEastAsia" w:hAnsiTheme="majorEastAsia" w:hint="eastAsia"/>
                <w:sz w:val="14"/>
                <w:szCs w:val="14"/>
              </w:rPr>
              <w:t>電話、インターネット相談等において、内容に応じた適切な研究員をワンストップで紹介</w:t>
            </w:r>
            <w:r w:rsidR="00235029" w:rsidRPr="00D44A14">
              <w:rPr>
                <w:rFonts w:asciiTheme="majorEastAsia" w:eastAsiaTheme="majorEastAsia" w:hAnsiTheme="majorEastAsia" w:hint="eastAsia"/>
                <w:sz w:val="14"/>
                <w:szCs w:val="14"/>
              </w:rPr>
              <w:t>した。また、</w:t>
            </w:r>
            <w:r w:rsidR="007677AB" w:rsidRPr="00D44A14">
              <w:rPr>
                <w:rFonts w:ascii="ＭＳ ゴシック" w:eastAsia="ＭＳ ゴシック" w:hAnsi="ＭＳ ゴシック" w:hint="eastAsia"/>
                <w:sz w:val="14"/>
                <w:szCs w:val="14"/>
              </w:rPr>
              <w:t>依頼試験・装置使用等の申請手続を統一して</w:t>
            </w:r>
            <w:r w:rsidR="007677AB" w:rsidRPr="00D44A14">
              <w:rPr>
                <w:rFonts w:asciiTheme="majorEastAsia" w:eastAsiaTheme="majorEastAsia" w:hAnsiTheme="majorEastAsia" w:hint="eastAsia"/>
                <w:sz w:val="14"/>
                <w:szCs w:val="14"/>
              </w:rPr>
              <w:t>４月に運用を開始するなど、両センターにおけるＯＲＩＳＴ情報システムを活用した顧客データベースの効果的な運用に取り組んだ。</w:t>
            </w:r>
            <w:r w:rsidRPr="00D44A14">
              <w:rPr>
                <w:rFonts w:asciiTheme="majorEastAsia" w:eastAsiaTheme="majorEastAsia" w:hAnsiTheme="majorEastAsia" w:hint="eastAsia"/>
                <w:sz w:val="14"/>
                <w:szCs w:val="14"/>
              </w:rPr>
              <w:t>【再掲】</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○ワンストップ支援推進チームの活動目</w:t>
            </w:r>
            <w:r w:rsidR="007320A8" w:rsidRPr="00D44A14">
              <w:rPr>
                <w:rFonts w:asciiTheme="majorEastAsia" w:eastAsiaTheme="majorEastAsia" w:hAnsiTheme="majorEastAsia" w:hint="eastAsia"/>
                <w:sz w:val="14"/>
                <w:szCs w:val="14"/>
              </w:rPr>
              <w:t>的</w:t>
            </w:r>
            <w:r w:rsidRPr="00D44A14">
              <w:rPr>
                <w:rFonts w:asciiTheme="majorEastAsia" w:eastAsiaTheme="majorEastAsia" w:hAnsiTheme="majorEastAsia" w:hint="eastAsia"/>
                <w:sz w:val="14"/>
                <w:szCs w:val="14"/>
              </w:rPr>
              <w:t>はおおむね達成されたことから、年度末をもって</w:t>
            </w:r>
            <w:r w:rsidR="00155B10" w:rsidRPr="00D44A14">
              <w:rPr>
                <w:rFonts w:asciiTheme="majorEastAsia" w:eastAsiaTheme="majorEastAsia" w:hAnsiTheme="majorEastAsia" w:hint="eastAsia"/>
                <w:sz w:val="14"/>
                <w:szCs w:val="14"/>
              </w:rPr>
              <w:t>当該</w:t>
            </w:r>
            <w:r w:rsidRPr="00D44A14">
              <w:rPr>
                <w:rFonts w:asciiTheme="majorEastAsia" w:eastAsiaTheme="majorEastAsia" w:hAnsiTheme="majorEastAsia" w:hint="eastAsia"/>
                <w:sz w:val="14"/>
                <w:szCs w:val="14"/>
              </w:rPr>
              <w:t>チームを解散した。【再掲】</w:t>
            </w:r>
          </w:p>
          <w:p w:rsidR="007677AB" w:rsidRPr="00D44A14" w:rsidRDefault="007677AB" w:rsidP="007677AB">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E61DED"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w:t>
            </w:r>
            <w:r w:rsidR="00874E98" w:rsidRPr="00D44A14">
              <w:rPr>
                <w:rFonts w:asciiTheme="majorEastAsia" w:eastAsiaTheme="majorEastAsia" w:hAnsiTheme="majorEastAsia" w:hint="eastAsia"/>
                <w:sz w:val="14"/>
                <w:szCs w:val="14"/>
              </w:rPr>
              <w:t>４月から森之宮センター</w:t>
            </w:r>
            <w:r w:rsidRPr="00D44A14">
              <w:rPr>
                <w:rFonts w:asciiTheme="majorEastAsia" w:eastAsiaTheme="majorEastAsia" w:hAnsiTheme="majorEastAsia" w:hint="eastAsia"/>
                <w:sz w:val="14"/>
                <w:szCs w:val="14"/>
              </w:rPr>
              <w:t>の</w:t>
            </w:r>
            <w:r w:rsidR="00874E98" w:rsidRPr="00D44A14">
              <w:rPr>
                <w:rFonts w:asciiTheme="majorEastAsia" w:eastAsiaTheme="majorEastAsia" w:hAnsiTheme="majorEastAsia" w:hint="eastAsia"/>
                <w:sz w:val="14"/>
                <w:szCs w:val="14"/>
              </w:rPr>
              <w:t>依頼試験・装置使用の申請手続を和泉センターと統一し、サービスを改善した。【再掲】</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85092" w:rsidRPr="00D44A14" w:rsidRDefault="00874E98" w:rsidP="00E86348">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○両センター間の電話</w:t>
            </w:r>
            <w:r w:rsidR="006322DC" w:rsidRPr="00D44A14">
              <w:rPr>
                <w:rFonts w:asciiTheme="majorEastAsia" w:eastAsiaTheme="majorEastAsia" w:hAnsiTheme="majorEastAsia" w:hint="eastAsia"/>
                <w:sz w:val="14"/>
                <w:szCs w:val="14"/>
              </w:rPr>
              <w:t>のワンストップ</w:t>
            </w:r>
            <w:r w:rsidRPr="00D44A14">
              <w:rPr>
                <w:rFonts w:asciiTheme="majorEastAsia" w:eastAsiaTheme="majorEastAsia" w:hAnsiTheme="majorEastAsia" w:hint="eastAsia"/>
                <w:sz w:val="14"/>
                <w:szCs w:val="14"/>
              </w:rPr>
              <w:t>転送による対応件数は、280件（前年度比89.5</w:t>
            </w:r>
            <w:r w:rsidR="006A7C47" w:rsidRPr="00D44A14">
              <w:rPr>
                <w:rFonts w:asciiTheme="majorEastAsia" w:eastAsiaTheme="majorEastAsia" w:hAnsiTheme="majorEastAsia" w:hint="eastAsia"/>
                <w:sz w:val="14"/>
                <w:szCs w:val="14"/>
              </w:rPr>
              <w:t>％</w:t>
            </w:r>
            <w:r w:rsidR="00E8634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485092" w:rsidRPr="00D44A1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485092">
        <w:tc>
          <w:tcPr>
            <w:tcW w:w="3457" w:type="dxa"/>
            <w:tcBorders>
              <w:top w:val="nil"/>
              <w:bottom w:val="dashSmallGap" w:sz="4" w:space="0" w:color="auto"/>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c>
          <w:tcPr>
            <w:tcW w:w="6915" w:type="dxa"/>
            <w:gridSpan w:val="2"/>
            <w:tcBorders>
              <w:top w:val="dashSmallGap" w:sz="4" w:space="0" w:color="auto"/>
              <w:bottom w:val="dashSmallGap" w:sz="4" w:space="0" w:color="auto"/>
              <w:right w:val="single" w:sz="4" w:space="0" w:color="auto"/>
            </w:tcBorders>
          </w:tcPr>
          <w:p w:rsidR="0097458F" w:rsidRPr="00D44A14"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7" w:type="dxa"/>
            <w:tcBorders>
              <w:top w:val="dashSmallGap" w:sz="4" w:space="0" w:color="auto"/>
              <w:bottom w:val="nil"/>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D44A14" w:rsidRDefault="00351B69" w:rsidP="00DE7FA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352"/>
        </w:trPr>
        <w:tc>
          <w:tcPr>
            <w:tcW w:w="3457"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F347E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経営企画部門が自主的、自律的に組織マネジメントを実施し、各部署、チームで</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サイクルを実践するとともに、管理監督者をはじめ全職員が研究所の目標や抱える課題を共有し、その達成や改善に向けて、一人ひとりが</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サイクルを実践する。</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E7FA1" w:rsidRPr="00D44A14" w:rsidRDefault="00DE7FA1"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E7FA1" w:rsidRPr="00D44A14" w:rsidRDefault="00DE7FA1"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F347E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外部有識者委員からの助言を活かし、設置者から与えられる第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期中期目標に対する第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期中期計画を策定する。併せて、第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期に向けた運営環境の整備を進める。</w:t>
            </w:r>
          </w:p>
          <w:p w:rsidR="00485092" w:rsidRPr="00D44A14" w:rsidRDefault="00485092" w:rsidP="007E18C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F5E5B" w:rsidRPr="00D44A14">
              <w:rPr>
                <w:rFonts w:ascii="ＭＳ ゴシック" w:eastAsia="ＭＳ ゴシック" w:hAnsi="ＭＳ ゴシック" w:hint="eastAsia"/>
                <w:sz w:val="14"/>
                <w:szCs w:val="14"/>
              </w:rPr>
              <w:t>自主的、自律的に組織マネジメントを実施するため、</w:t>
            </w:r>
            <w:r w:rsidRPr="00D44A14">
              <w:rPr>
                <w:rFonts w:asciiTheme="majorEastAsia" w:eastAsiaTheme="majorEastAsia" w:hAnsiTheme="majorEastAsia" w:hint="eastAsia"/>
                <w:sz w:val="14"/>
                <w:szCs w:val="14"/>
              </w:rPr>
              <w:t>数値目標</w:t>
            </w:r>
            <w:r w:rsidR="005249E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企業支援実績を毎月集約し</w:t>
            </w:r>
            <w:r w:rsidR="00DE7FA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法人内</w:t>
            </w:r>
            <w:r w:rsidR="00DE7FA1" w:rsidRPr="00D44A14">
              <w:rPr>
                <w:rFonts w:asciiTheme="majorEastAsia" w:eastAsiaTheme="majorEastAsia" w:hAnsiTheme="majorEastAsia" w:hint="eastAsia"/>
                <w:sz w:val="14"/>
                <w:szCs w:val="14"/>
              </w:rPr>
              <w:t>及び府市関係部局</w:t>
            </w:r>
            <w:r w:rsidR="005F5E5B" w:rsidRPr="00D44A14">
              <w:rPr>
                <w:rFonts w:asciiTheme="majorEastAsia" w:eastAsiaTheme="majorEastAsia" w:hAnsiTheme="majorEastAsia" w:hint="eastAsia"/>
                <w:sz w:val="14"/>
                <w:szCs w:val="14"/>
              </w:rPr>
              <w:t>に</w:t>
            </w:r>
            <w:r w:rsidR="005249EA" w:rsidRPr="00D44A14">
              <w:rPr>
                <w:rFonts w:asciiTheme="majorEastAsia" w:eastAsiaTheme="majorEastAsia" w:hAnsiTheme="majorEastAsia" w:hint="eastAsia"/>
                <w:sz w:val="14"/>
                <w:szCs w:val="14"/>
              </w:rPr>
              <w:t>共有</w:t>
            </w:r>
            <w:r w:rsidR="00DE7FA1" w:rsidRPr="00D44A14">
              <w:rPr>
                <w:rFonts w:asciiTheme="majorEastAsia" w:eastAsiaTheme="majorEastAsia" w:hAnsiTheme="majorEastAsia" w:hint="eastAsia"/>
                <w:sz w:val="14"/>
                <w:szCs w:val="14"/>
              </w:rPr>
              <w:t>するとともに</w:t>
            </w:r>
            <w:r w:rsidR="005F5E5B" w:rsidRPr="00D44A14">
              <w:rPr>
                <w:rFonts w:asciiTheme="majorEastAsia" w:eastAsiaTheme="majorEastAsia" w:hAnsiTheme="majorEastAsia" w:hint="eastAsia"/>
                <w:sz w:val="14"/>
                <w:szCs w:val="14"/>
              </w:rPr>
              <w:t>、各部署</w:t>
            </w:r>
            <w:r w:rsidR="005F5E5B" w:rsidRPr="00D44A14">
              <w:rPr>
                <w:rFonts w:ascii="ＭＳ ゴシック" w:eastAsia="ＭＳ ゴシック" w:hAnsi="ＭＳ ゴシック" w:hint="eastAsia"/>
                <w:sz w:val="14"/>
                <w:szCs w:val="14"/>
              </w:rPr>
              <w:t>が</w:t>
            </w:r>
            <w:r w:rsidR="005249EA" w:rsidRPr="00D44A14">
              <w:rPr>
                <w:rFonts w:asciiTheme="majorEastAsia" w:eastAsiaTheme="majorEastAsia" w:hAnsiTheme="majorEastAsia" w:hint="eastAsia"/>
                <w:sz w:val="14"/>
                <w:szCs w:val="14"/>
              </w:rPr>
              <w:t>目標達成や</w:t>
            </w:r>
            <w:r w:rsidR="00B22423" w:rsidRPr="00D44A14">
              <w:rPr>
                <w:rFonts w:asciiTheme="majorEastAsia" w:eastAsiaTheme="majorEastAsia" w:hAnsiTheme="majorEastAsia" w:hint="eastAsia"/>
                <w:sz w:val="14"/>
                <w:szCs w:val="14"/>
              </w:rPr>
              <w:t>改善に</w:t>
            </w:r>
            <w:r w:rsidR="005249EA" w:rsidRPr="00D44A14">
              <w:rPr>
                <w:rFonts w:asciiTheme="majorEastAsia" w:eastAsiaTheme="majorEastAsia" w:hAnsiTheme="majorEastAsia" w:hint="eastAsia"/>
                <w:sz w:val="14"/>
                <w:szCs w:val="14"/>
              </w:rPr>
              <w:t>向け</w:t>
            </w:r>
            <w:r w:rsidR="00B22423" w:rsidRPr="00D44A14">
              <w:rPr>
                <w:rFonts w:asciiTheme="majorEastAsia" w:eastAsiaTheme="majorEastAsia" w:hAnsiTheme="majorEastAsia" w:hint="eastAsia"/>
                <w:sz w:val="14"/>
                <w:szCs w:val="14"/>
              </w:rPr>
              <w:t>たＰＤＣＡサイクルを実践</w:t>
            </w:r>
            <w:r w:rsidR="00235029" w:rsidRPr="00D44A14">
              <w:rPr>
                <w:rFonts w:asciiTheme="majorEastAsia" w:eastAsiaTheme="majorEastAsia" w:hAnsiTheme="majorEastAsia" w:hint="eastAsia"/>
                <w:sz w:val="14"/>
                <w:szCs w:val="14"/>
              </w:rPr>
              <w:t>するなど</w:t>
            </w:r>
            <w:r w:rsidR="00DE7FA1" w:rsidRPr="00D44A14">
              <w:rPr>
                <w:rFonts w:asciiTheme="majorEastAsia" w:eastAsiaTheme="majorEastAsia" w:hAnsiTheme="majorEastAsia" w:hint="eastAsia"/>
                <w:sz w:val="14"/>
                <w:szCs w:val="14"/>
              </w:rPr>
              <w:t>、円滑な</w:t>
            </w:r>
            <w:r w:rsidRPr="00D44A14">
              <w:rPr>
                <w:rFonts w:asciiTheme="majorEastAsia" w:eastAsiaTheme="majorEastAsia" w:hAnsiTheme="majorEastAsia" w:hint="eastAsia"/>
                <w:sz w:val="14"/>
                <w:szCs w:val="14"/>
              </w:rPr>
              <w:t>組織運営</w:t>
            </w:r>
            <w:r w:rsidR="00DE7FA1" w:rsidRPr="00D44A14">
              <w:rPr>
                <w:rFonts w:asciiTheme="majorEastAsia" w:eastAsiaTheme="majorEastAsia" w:hAnsiTheme="majorEastAsia" w:hint="eastAsia"/>
                <w:sz w:val="14"/>
                <w:szCs w:val="14"/>
              </w:rPr>
              <w:t>に取り組んだ。</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○人事評価制度において、シートによる目標設定、期中及び期末の自己評価、評価者との面談等</w:t>
            </w:r>
            <w:r w:rsidR="00DE7FA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一連の取組を通じて、職員一人ひとりが</w:t>
            </w:r>
            <w:r w:rsidR="00F347EC" w:rsidRPr="00D44A14">
              <w:rPr>
                <w:rFonts w:asciiTheme="majorEastAsia" w:eastAsiaTheme="majorEastAsia" w:hAnsiTheme="majorEastAsia" w:hint="eastAsia"/>
                <w:sz w:val="14"/>
                <w:szCs w:val="14"/>
              </w:rPr>
              <w:t>ＰＤＣＡ</w:t>
            </w:r>
            <w:r w:rsidRPr="00D44A14">
              <w:rPr>
                <w:rFonts w:asciiTheme="majorEastAsia" w:eastAsiaTheme="majorEastAsia" w:hAnsiTheme="majorEastAsia" w:hint="eastAsia"/>
                <w:sz w:val="14"/>
                <w:szCs w:val="14"/>
              </w:rPr>
              <w:t>サイクル</w:t>
            </w:r>
            <w:r w:rsidR="00DE7FA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実践</w:t>
            </w:r>
            <w:r w:rsidR="00DE7FA1"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取り組んだ。</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DE7FA1"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第２期中期計画</w:t>
            </w:r>
            <w:r w:rsidRPr="00D44A14">
              <w:rPr>
                <w:rFonts w:asciiTheme="majorEastAsia" w:eastAsiaTheme="majorEastAsia" w:hAnsiTheme="majorEastAsia" w:hint="eastAsia"/>
                <w:sz w:val="14"/>
                <w:szCs w:val="14"/>
              </w:rPr>
              <w:t>の策定に当た</w:t>
            </w:r>
            <w:r w:rsidR="00D708DD" w:rsidRPr="00D44A14">
              <w:rPr>
                <w:rFonts w:asciiTheme="majorEastAsia" w:eastAsiaTheme="majorEastAsia" w:hAnsiTheme="majorEastAsia" w:hint="eastAsia"/>
                <w:sz w:val="14"/>
                <w:szCs w:val="14"/>
              </w:rPr>
              <w:t>り</w:t>
            </w:r>
            <w:r w:rsidR="00874E9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府市</w:t>
            </w:r>
            <w:r w:rsidR="00874E98" w:rsidRPr="00D44A14">
              <w:rPr>
                <w:rFonts w:asciiTheme="majorEastAsia" w:eastAsiaTheme="majorEastAsia" w:hAnsiTheme="majorEastAsia" w:hint="eastAsia"/>
                <w:sz w:val="14"/>
                <w:szCs w:val="14"/>
              </w:rPr>
              <w:t>と綿密</w:t>
            </w:r>
            <w:r w:rsidRPr="00D44A14">
              <w:rPr>
                <w:rFonts w:asciiTheme="majorEastAsia" w:eastAsiaTheme="majorEastAsia" w:hAnsiTheme="majorEastAsia" w:hint="eastAsia"/>
                <w:sz w:val="14"/>
                <w:szCs w:val="14"/>
              </w:rPr>
              <w:t>な</w:t>
            </w:r>
            <w:r w:rsidR="00874E98" w:rsidRPr="00D44A14">
              <w:rPr>
                <w:rFonts w:asciiTheme="majorEastAsia" w:eastAsiaTheme="majorEastAsia" w:hAnsiTheme="majorEastAsia" w:hint="eastAsia"/>
                <w:sz w:val="14"/>
                <w:szCs w:val="14"/>
              </w:rPr>
              <w:t>協議・調整を</w:t>
            </w:r>
            <w:r w:rsidRPr="00D44A14">
              <w:rPr>
                <w:rFonts w:asciiTheme="majorEastAsia" w:eastAsiaTheme="majorEastAsia" w:hAnsiTheme="majorEastAsia" w:hint="eastAsia"/>
                <w:sz w:val="14"/>
                <w:szCs w:val="14"/>
              </w:rPr>
              <w:t>行い</w:t>
            </w:r>
            <w:r w:rsidR="00874E98" w:rsidRPr="00D44A14">
              <w:rPr>
                <w:rFonts w:asciiTheme="majorEastAsia" w:eastAsiaTheme="majorEastAsia" w:hAnsiTheme="majorEastAsia" w:hint="eastAsia"/>
                <w:sz w:val="14"/>
                <w:szCs w:val="14"/>
              </w:rPr>
              <w:t>、２回</w:t>
            </w:r>
            <w:r w:rsidRPr="00D44A14">
              <w:rPr>
                <w:rFonts w:asciiTheme="majorEastAsia" w:eastAsiaTheme="majorEastAsia" w:hAnsiTheme="majorEastAsia" w:hint="eastAsia"/>
                <w:sz w:val="14"/>
                <w:szCs w:val="14"/>
              </w:rPr>
              <w:t>（12月20日・22日）</w:t>
            </w:r>
            <w:r w:rsidR="00874E98" w:rsidRPr="00D44A14">
              <w:rPr>
                <w:rFonts w:asciiTheme="majorEastAsia" w:eastAsiaTheme="majorEastAsia" w:hAnsiTheme="majorEastAsia" w:hint="eastAsia"/>
                <w:sz w:val="14"/>
                <w:szCs w:val="14"/>
              </w:rPr>
              <w:t>の職員説明会等</w:t>
            </w:r>
            <w:r w:rsidRPr="00D44A14">
              <w:rPr>
                <w:rFonts w:asciiTheme="majorEastAsia" w:eastAsiaTheme="majorEastAsia" w:hAnsiTheme="majorEastAsia" w:hint="eastAsia"/>
                <w:sz w:val="14"/>
                <w:szCs w:val="14"/>
              </w:rPr>
              <w:t>や</w:t>
            </w:r>
            <w:r w:rsidR="00874E98" w:rsidRPr="00D44A14">
              <w:rPr>
                <w:rFonts w:asciiTheme="majorEastAsia" w:eastAsiaTheme="majorEastAsia" w:hAnsiTheme="majorEastAsia" w:hint="eastAsia"/>
                <w:sz w:val="14"/>
                <w:szCs w:val="14"/>
              </w:rPr>
              <w:t>理事会（</w:t>
            </w:r>
            <w:r w:rsidRPr="00D44A14">
              <w:rPr>
                <w:rFonts w:asciiTheme="majorEastAsia" w:eastAsiaTheme="majorEastAsia" w:hAnsiTheme="majorEastAsia" w:hint="eastAsia"/>
                <w:sz w:val="14"/>
                <w:szCs w:val="14"/>
              </w:rPr>
              <w:t>３月</w:t>
            </w:r>
            <w:r w:rsidR="00874E98" w:rsidRPr="00D44A14">
              <w:rPr>
                <w:rFonts w:asciiTheme="majorEastAsia" w:eastAsiaTheme="majorEastAsia" w:hAnsiTheme="majorEastAsia" w:hint="eastAsia"/>
                <w:sz w:val="14"/>
                <w:szCs w:val="14"/>
              </w:rPr>
              <w:t>25</w:t>
            </w:r>
            <w:r w:rsidRPr="00D44A14">
              <w:rPr>
                <w:rFonts w:asciiTheme="majorEastAsia" w:eastAsiaTheme="majorEastAsia" w:hAnsiTheme="majorEastAsia" w:hint="eastAsia"/>
                <w:sz w:val="14"/>
                <w:szCs w:val="14"/>
              </w:rPr>
              <w:t>日</w:t>
            </w:r>
            <w:r w:rsidR="00874E98" w:rsidRPr="00D44A14">
              <w:rPr>
                <w:rFonts w:asciiTheme="majorEastAsia" w:eastAsiaTheme="majorEastAsia" w:hAnsiTheme="majorEastAsia" w:hint="eastAsia"/>
                <w:sz w:val="14"/>
                <w:szCs w:val="14"/>
              </w:rPr>
              <w:t>）を経て</w:t>
            </w: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３月に</w:t>
            </w:r>
            <w:r w:rsidR="00D708DD" w:rsidRPr="00D44A14">
              <w:rPr>
                <w:rFonts w:asciiTheme="majorEastAsia" w:eastAsiaTheme="majorEastAsia" w:hAnsiTheme="majorEastAsia" w:hint="eastAsia"/>
                <w:sz w:val="14"/>
                <w:szCs w:val="14"/>
              </w:rPr>
              <w:t>当該</w:t>
            </w:r>
            <w:r w:rsidR="00874E98" w:rsidRPr="00D44A14">
              <w:rPr>
                <w:rFonts w:asciiTheme="majorEastAsia" w:eastAsiaTheme="majorEastAsia" w:hAnsiTheme="majorEastAsia" w:hint="eastAsia"/>
                <w:sz w:val="14"/>
                <w:szCs w:val="14"/>
              </w:rPr>
              <w:t>計画</w:t>
            </w:r>
            <w:r w:rsidR="00D708DD" w:rsidRPr="00D44A14">
              <w:rPr>
                <w:rFonts w:asciiTheme="majorEastAsia" w:eastAsiaTheme="majorEastAsia" w:hAnsiTheme="majorEastAsia" w:hint="eastAsia"/>
                <w:sz w:val="14"/>
                <w:szCs w:val="14"/>
              </w:rPr>
              <w:t>が</w:t>
            </w:r>
            <w:r w:rsidR="00874E98" w:rsidRPr="00D44A14">
              <w:rPr>
                <w:rFonts w:asciiTheme="majorEastAsia" w:eastAsiaTheme="majorEastAsia" w:hAnsiTheme="majorEastAsia" w:hint="eastAsia"/>
                <w:sz w:val="14"/>
                <w:szCs w:val="14"/>
              </w:rPr>
              <w:t>知事</w:t>
            </w:r>
            <w:r w:rsidR="00D708DD" w:rsidRPr="00D44A14">
              <w:rPr>
                <w:rFonts w:asciiTheme="majorEastAsia" w:eastAsiaTheme="majorEastAsia" w:hAnsiTheme="majorEastAsia" w:hint="eastAsia"/>
                <w:sz w:val="14"/>
                <w:szCs w:val="14"/>
              </w:rPr>
              <w:t>に</w:t>
            </w:r>
            <w:r w:rsidR="00874E98" w:rsidRPr="00D44A14">
              <w:rPr>
                <w:rFonts w:asciiTheme="majorEastAsia" w:eastAsiaTheme="majorEastAsia" w:hAnsiTheme="majorEastAsia" w:hint="eastAsia"/>
                <w:sz w:val="14"/>
                <w:szCs w:val="14"/>
              </w:rPr>
              <w:t>承認</w:t>
            </w:r>
            <w:r w:rsidR="00D708DD" w:rsidRPr="00D44A14">
              <w:rPr>
                <w:rFonts w:asciiTheme="majorEastAsia" w:eastAsiaTheme="majorEastAsia" w:hAnsiTheme="majorEastAsia" w:hint="eastAsia"/>
                <w:sz w:val="14"/>
                <w:szCs w:val="14"/>
              </w:rPr>
              <w:t>された</w:t>
            </w:r>
            <w:r w:rsidR="00874E98" w:rsidRPr="00D44A14">
              <w:rPr>
                <w:rFonts w:asciiTheme="majorEastAsia" w:eastAsiaTheme="majorEastAsia" w:hAnsiTheme="majorEastAsia" w:hint="eastAsia"/>
                <w:sz w:val="14"/>
                <w:szCs w:val="14"/>
              </w:rPr>
              <w:t>。</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○理事長アドバイザー会合を２回</w:t>
            </w:r>
            <w:r w:rsidR="00D708DD" w:rsidRPr="00D44A14">
              <w:rPr>
                <w:rFonts w:asciiTheme="majorEastAsia" w:eastAsiaTheme="majorEastAsia" w:hAnsiTheme="majorEastAsia" w:hint="eastAsia"/>
                <w:sz w:val="14"/>
                <w:szCs w:val="14"/>
              </w:rPr>
              <w:t>（９月２日、11月17日）</w:t>
            </w:r>
            <w:r w:rsidRPr="00D44A14">
              <w:rPr>
                <w:rFonts w:asciiTheme="majorEastAsia" w:eastAsiaTheme="majorEastAsia" w:hAnsiTheme="majorEastAsia" w:hint="eastAsia"/>
                <w:sz w:val="14"/>
                <w:szCs w:val="14"/>
              </w:rPr>
              <w:t>開催し、第２期</w:t>
            </w:r>
            <w:r w:rsidR="00235029" w:rsidRPr="00D44A14">
              <w:rPr>
                <w:rFonts w:asciiTheme="majorEastAsia" w:eastAsiaTheme="majorEastAsia" w:hAnsiTheme="majorEastAsia" w:hint="eastAsia"/>
                <w:sz w:val="14"/>
                <w:szCs w:val="14"/>
              </w:rPr>
              <w:t>に向けて、</w:t>
            </w:r>
            <w:r w:rsidRPr="00D44A14">
              <w:rPr>
                <w:rFonts w:asciiTheme="majorEastAsia" w:eastAsiaTheme="majorEastAsia" w:hAnsiTheme="majorEastAsia" w:hint="eastAsia"/>
                <w:sz w:val="14"/>
                <w:szCs w:val="14"/>
              </w:rPr>
              <w:t>技術・研究企画本部機能等について</w:t>
            </w:r>
            <w:r w:rsidR="00235029" w:rsidRPr="00D44A14">
              <w:rPr>
                <w:rFonts w:asciiTheme="majorEastAsia" w:eastAsiaTheme="majorEastAsia" w:hAnsiTheme="majorEastAsia" w:hint="eastAsia"/>
                <w:sz w:val="14"/>
                <w:szCs w:val="14"/>
              </w:rPr>
              <w:t>意見を聴取</w:t>
            </w:r>
            <w:r w:rsidRPr="00D44A14">
              <w:rPr>
                <w:rFonts w:asciiTheme="majorEastAsia" w:eastAsiaTheme="majorEastAsia" w:hAnsiTheme="majorEastAsia" w:hint="eastAsia"/>
                <w:sz w:val="14"/>
                <w:szCs w:val="14"/>
              </w:rPr>
              <w:t>した。</w:t>
            </w:r>
          </w:p>
          <w:p w:rsidR="00874E98" w:rsidRPr="00D44A14" w:rsidRDefault="00874E98" w:rsidP="00DE7FA1">
            <w:pPr>
              <w:overflowPunct w:val="0"/>
              <w:autoSpaceDE w:val="0"/>
              <w:autoSpaceDN w:val="0"/>
              <w:spacing w:line="0" w:lineRule="atLeast"/>
              <w:ind w:left="100" w:hanging="10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00" w:hanging="100"/>
              <w:jc w:val="left"/>
              <w:rPr>
                <w:rFonts w:asciiTheme="majorEastAsia" w:eastAsiaTheme="majorEastAsia" w:hAnsiTheme="majorEastAsia"/>
                <w:sz w:val="14"/>
                <w:szCs w:val="14"/>
              </w:rPr>
            </w:pPr>
          </w:p>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874E98" w:rsidRPr="00D44A14" w:rsidRDefault="00874E98" w:rsidP="00DE7FA1">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485092" w:rsidRPr="00D44A14" w:rsidRDefault="00485092" w:rsidP="00DE7FA1">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7" w:type="dxa"/>
            <w:tcBorders>
              <w:top w:val="nil"/>
              <w:bottom w:val="single" w:sz="4" w:space="0" w:color="auto"/>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D44A14" w:rsidRDefault="002C5F9D" w:rsidP="00567D1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2C5F9D" w:rsidRPr="00D44A14"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業務運営の継続的向上のための取組</w:t>
            </w:r>
          </w:p>
          <w:p w:rsidR="00AF466B" w:rsidRPr="00D44A14"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業務の効率化</w:t>
            </w:r>
          </w:p>
          <w:p w:rsidR="00AF466B" w:rsidRPr="00D44A1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研究開発成果の評価と共有</w:t>
            </w:r>
          </w:p>
          <w:p w:rsidR="00AF466B" w:rsidRPr="00D44A1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機器・技術支援施設の効率的な整備</w:t>
            </w:r>
          </w:p>
          <w:p w:rsidR="002C5F9D" w:rsidRPr="00D44A14"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D44A14" w:rsidTr="009C2C98">
        <w:trPr>
          <w:trHeight w:val="46"/>
        </w:trPr>
        <w:tc>
          <w:tcPr>
            <w:tcW w:w="863" w:type="dxa"/>
            <w:tcBorders>
              <w:top w:val="nil"/>
              <w:right w:val="single" w:sz="4" w:space="0" w:color="auto"/>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D44A14"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D44A14" w:rsidRPr="00D44A14" w:rsidTr="00B756AE">
        <w:tc>
          <w:tcPr>
            <w:tcW w:w="3454" w:type="dxa"/>
            <w:vMerge w:val="restart"/>
            <w:tcBorders>
              <w:top w:val="single" w:sz="4" w:space="0" w:color="auto"/>
              <w:right w:val="doub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2C5F9D" w:rsidRPr="00D44A14"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B756AE">
        <w:tc>
          <w:tcPr>
            <w:tcW w:w="3454" w:type="dxa"/>
            <w:vMerge/>
            <w:tcBorders>
              <w:bottom w:val="nil"/>
              <w:right w:val="double" w:sz="4" w:space="0" w:color="auto"/>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C2C98">
        <w:tc>
          <w:tcPr>
            <w:tcW w:w="13686" w:type="dxa"/>
            <w:gridSpan w:val="7"/>
            <w:tcBorders>
              <w:top w:val="single" w:sz="4" w:space="0" w:color="auto"/>
              <w:bottom w:val="dashSmallGap" w:sz="4" w:space="0" w:color="auto"/>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C8308A" w:rsidRPr="00D44A14">
              <w:rPr>
                <w:rFonts w:asciiTheme="majorEastAsia" w:eastAsiaTheme="majorEastAsia" w:hAnsiTheme="majorEastAsia" w:hint="eastAsia"/>
                <w:kern w:val="0"/>
                <w:sz w:val="14"/>
                <w:szCs w:val="14"/>
              </w:rPr>
              <w:t>業務の効率化</w:t>
            </w:r>
          </w:p>
        </w:tc>
      </w:tr>
      <w:tr w:rsidR="00D44A14" w:rsidRPr="00D44A14" w:rsidTr="00073D49">
        <w:tc>
          <w:tcPr>
            <w:tcW w:w="3454" w:type="dxa"/>
            <w:tcBorders>
              <w:top w:val="dashSmallGap" w:sz="4" w:space="0" w:color="auto"/>
              <w:bottom w:val="nil"/>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rPr>
          <w:trHeight w:val="352"/>
        </w:trPr>
        <w:tc>
          <w:tcPr>
            <w:tcW w:w="3454"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485092" w:rsidRPr="00D44A14" w:rsidRDefault="00485092" w:rsidP="00485092">
            <w:pPr>
              <w:kinsoku w:val="0"/>
              <w:autoSpaceDE w:val="0"/>
              <w:autoSpaceDN w:val="0"/>
              <w:spacing w:line="0" w:lineRule="atLeast"/>
              <w:ind w:rightChars="-144" w:right="-30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研究員の業務バランス改善、技術の伝承、人材育成、</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財務会計・人事給与・文書管理等の各種事務処理について、総務・財務システムに関して、不具合解消や制度改正への対応など、業務効率の維持・改善を実施する。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物品購入等の事務処理の簡素化、効率化を更に推進し、研究員の負担軽減につなげる。</w:t>
            </w:r>
          </w:p>
          <w:p w:rsidR="007137F7" w:rsidRPr="00D44A14" w:rsidRDefault="007137F7" w:rsidP="007137F7">
            <w:pPr>
              <w:overflowPunct w:val="0"/>
              <w:autoSpaceDE w:val="0"/>
              <w:autoSpaceDN w:val="0"/>
              <w:spacing w:line="0" w:lineRule="atLeast"/>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両センター共通の会議、職員研修等においては、</w:t>
            </w:r>
            <w:r w:rsidR="00E542A3" w:rsidRPr="00D44A14">
              <w:rPr>
                <w:rFonts w:ascii="ＭＳ ゴシック" w:eastAsia="ＭＳ ゴシック" w:hAnsi="ＭＳ ゴシック" w:hint="eastAsia"/>
                <w:sz w:val="14"/>
                <w:szCs w:val="14"/>
              </w:rPr>
              <w:t>ＴＶ</w:t>
            </w:r>
            <w:r w:rsidRPr="00D44A14">
              <w:rPr>
                <w:rFonts w:ascii="ＭＳ ゴシック" w:eastAsia="ＭＳ ゴシック" w:hAnsi="ＭＳ ゴシック" w:hint="eastAsia"/>
                <w:sz w:val="14"/>
                <w:szCs w:val="14"/>
              </w:rPr>
              <w:t>会議システムを活用し、効率化を図る。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95974" w:rsidRPr="00D44A14" w:rsidRDefault="00795974"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95974" w:rsidRPr="00D44A14" w:rsidRDefault="00795974"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961C0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総務事務や施設・設備の保守点検・修理等の業務の一部について、可能なものの外部委託の活用や事務手続マニュアルの作成などにより、効率的・効果的な手法により実施する。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829CB" w:rsidRPr="00D44A14" w:rsidRDefault="00A829CB"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社会から求められる優れた研究成果を創出し、高度な技術支援を可能とするために、研究職職員が、一定時間、集中的に研究業務に従事しうる体制を引き続き確保する。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B377C3" w:rsidRPr="00D44A14" w:rsidRDefault="007137F7" w:rsidP="00C4700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担当研究員の業務バランス改善、技術の伝承、人材育成、収入の確保等の観点から技術サポートセンターを運営し、定型的かつニーズの高い依頼試験や設備開放を担当する。また和泉センター新技術開発棟大型実験室に集約された機器を活用して、引き続き業務の効率化を図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85234A"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○総務・財務システム開発業者との定例会（年２回</w:t>
            </w:r>
            <w:r w:rsidR="0085234A"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w:t>
            </w:r>
            <w:r w:rsidR="0085234A"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情報共有・意見交換を行い、課題の共通認識及び解決を図った。また、システムの不具合や制度改正等は、両センターと開発業者で</w:t>
            </w:r>
            <w:r w:rsidR="0085234A" w:rsidRPr="00D44A14">
              <w:rPr>
                <w:rFonts w:asciiTheme="majorEastAsia" w:eastAsiaTheme="majorEastAsia" w:hAnsiTheme="majorEastAsia" w:hint="eastAsia"/>
                <w:sz w:val="14"/>
                <w:szCs w:val="14"/>
              </w:rPr>
              <w:t>適宜</w:t>
            </w:r>
            <w:r w:rsidRPr="00D44A14">
              <w:rPr>
                <w:rFonts w:asciiTheme="majorEastAsia" w:eastAsiaTheme="majorEastAsia" w:hAnsiTheme="majorEastAsia" w:hint="eastAsia"/>
                <w:sz w:val="14"/>
                <w:szCs w:val="14"/>
              </w:rPr>
              <w:t>調整を</w:t>
            </w:r>
          </w:p>
          <w:p w:rsidR="0085234A" w:rsidRPr="00D44A14" w:rsidRDefault="007137F7" w:rsidP="0076067F">
            <w:pPr>
              <w:overflowPunct w:val="0"/>
              <w:autoSpaceDE w:val="0"/>
              <w:autoSpaceDN w:val="0"/>
              <w:spacing w:line="0" w:lineRule="atLeast"/>
              <w:ind w:leftChars="63" w:left="132"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行い、業務効率の維持・改善に取り組んだ。なお、</w:t>
            </w:r>
          </w:p>
          <w:p w:rsidR="007137F7" w:rsidRPr="00D44A14" w:rsidRDefault="007137F7" w:rsidP="00214A8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w:t>
            </w:r>
            <w:r w:rsidR="0085234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休暇制度統一</w:t>
            </w:r>
            <w:r w:rsidR="0085234A" w:rsidRPr="00D44A14">
              <w:rPr>
                <w:rFonts w:asciiTheme="majorEastAsia" w:eastAsiaTheme="majorEastAsia" w:hAnsiTheme="majorEastAsia" w:hint="eastAsia"/>
                <w:sz w:val="14"/>
                <w:szCs w:val="14"/>
              </w:rPr>
              <w:t>に伴うＩＰＫ</w:t>
            </w:r>
            <w:r w:rsidRPr="00D44A14">
              <w:rPr>
                <w:rFonts w:asciiTheme="majorEastAsia" w:eastAsiaTheme="majorEastAsia" w:hAnsiTheme="majorEastAsia" w:hint="eastAsia"/>
                <w:sz w:val="14"/>
                <w:szCs w:val="14"/>
              </w:rPr>
              <w:t>システム改修については、制度統一検討作業が来年度以降継続となったため、システム</w:t>
            </w:r>
            <w:r w:rsidR="0085234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改修</w:t>
            </w:r>
            <w:r w:rsidR="0085234A" w:rsidRPr="00D44A14">
              <w:rPr>
                <w:rFonts w:asciiTheme="majorEastAsia" w:eastAsiaTheme="majorEastAsia" w:hAnsiTheme="majorEastAsia" w:hint="eastAsia"/>
                <w:sz w:val="14"/>
                <w:szCs w:val="14"/>
              </w:rPr>
              <w:t>も見送った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、平成30年度より導入した法人カードの活用により事務の効</w:t>
            </w:r>
            <w:r w:rsidR="0085234A" w:rsidRPr="00D44A14">
              <w:rPr>
                <w:rFonts w:asciiTheme="majorEastAsia" w:eastAsiaTheme="majorEastAsia" w:hAnsiTheme="majorEastAsia" w:hint="eastAsia"/>
                <w:sz w:val="14"/>
                <w:szCs w:val="14"/>
              </w:rPr>
              <w:t>率化が図られるとともに、研究員が求める多品種小ロットの研究材料の</w:t>
            </w:r>
            <w:r w:rsidR="00AC3244" w:rsidRPr="00D44A14">
              <w:rPr>
                <w:rFonts w:asciiTheme="majorEastAsia" w:eastAsiaTheme="majorEastAsia" w:hAnsiTheme="majorEastAsia" w:hint="eastAsia"/>
                <w:sz w:val="14"/>
                <w:szCs w:val="14"/>
              </w:rPr>
              <w:t>調達が</w:t>
            </w:r>
            <w:r w:rsidRPr="00D44A14">
              <w:rPr>
                <w:rFonts w:asciiTheme="majorEastAsia" w:eastAsiaTheme="majorEastAsia" w:hAnsiTheme="majorEastAsia" w:hint="eastAsia"/>
                <w:sz w:val="14"/>
                <w:szCs w:val="14"/>
              </w:rPr>
              <w:t>効率的に</w:t>
            </w:r>
            <w:r w:rsidR="00AC3244" w:rsidRPr="00D44A14">
              <w:rPr>
                <w:rFonts w:asciiTheme="majorEastAsia" w:eastAsiaTheme="majorEastAsia" w:hAnsiTheme="majorEastAsia" w:hint="eastAsia"/>
                <w:sz w:val="14"/>
                <w:szCs w:val="14"/>
              </w:rPr>
              <w:t>行えた。</w:t>
            </w:r>
            <w:r w:rsidR="0085234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森之宮センター</w:t>
            </w:r>
            <w:r w:rsidR="00AC3244" w:rsidRPr="00D44A14">
              <w:rPr>
                <w:rFonts w:asciiTheme="majorEastAsia" w:eastAsiaTheme="majorEastAsia" w:hAnsiTheme="majorEastAsia" w:hint="eastAsia"/>
                <w:sz w:val="14"/>
                <w:szCs w:val="14"/>
              </w:rPr>
              <w:t>には</w:t>
            </w:r>
            <w:r w:rsidRPr="00D44A14">
              <w:rPr>
                <w:rFonts w:asciiTheme="majorEastAsia" w:eastAsiaTheme="majorEastAsia" w:hAnsiTheme="majorEastAsia" w:hint="eastAsia"/>
                <w:sz w:val="14"/>
                <w:szCs w:val="14"/>
              </w:rPr>
              <w:t>令和４年度より導入</w:t>
            </w:r>
            <w:r w:rsidR="00AC3244"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予定</w:t>
            </w:r>
            <w:r w:rsidR="00AC3244"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物品購入については、入札案件等を除き、研究員が、業者からの見積徴取及びシステムでの支出契約決議の起案を行い、総務部の担当者が、契約手続きのチェック、納品検査及び代金支払い事務を行うことで、研究員の負担に配慮しつつ役割分担して効率的な事務処理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FF0867">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○Cisco </w:t>
            </w:r>
            <w:r w:rsidR="00E542A3" w:rsidRPr="00D44A14">
              <w:rPr>
                <w:rFonts w:asciiTheme="majorEastAsia" w:eastAsiaTheme="majorEastAsia" w:hAnsiTheme="majorEastAsia" w:hint="eastAsia"/>
                <w:sz w:val="14"/>
                <w:szCs w:val="14"/>
              </w:rPr>
              <w:t>Web</w:t>
            </w:r>
            <w:r w:rsidRPr="00D44A14">
              <w:rPr>
                <w:rFonts w:asciiTheme="majorEastAsia" w:eastAsiaTheme="majorEastAsia" w:hAnsiTheme="majorEastAsia" w:hint="eastAsia"/>
                <w:sz w:val="14"/>
                <w:szCs w:val="14"/>
              </w:rPr>
              <w:t>exを契約し、外部との</w:t>
            </w:r>
            <w:r w:rsidR="00E542A3" w:rsidRPr="00D44A14">
              <w:rPr>
                <w:rFonts w:asciiTheme="majorEastAsia" w:eastAsiaTheme="majorEastAsia" w:hAnsiTheme="majorEastAsia" w:hint="eastAsia"/>
                <w:sz w:val="14"/>
                <w:szCs w:val="14"/>
              </w:rPr>
              <w:t>ＴＶ</w:t>
            </w:r>
            <w:r w:rsidRPr="00D44A14">
              <w:rPr>
                <w:rFonts w:asciiTheme="majorEastAsia" w:eastAsiaTheme="majorEastAsia" w:hAnsiTheme="majorEastAsia" w:hint="eastAsia"/>
                <w:sz w:val="14"/>
                <w:szCs w:val="14"/>
              </w:rPr>
              <w:t>会議</w:t>
            </w:r>
            <w:r w:rsidR="00336E60" w:rsidRPr="00D44A14">
              <w:rPr>
                <w:rFonts w:asciiTheme="majorEastAsia" w:eastAsiaTheme="majorEastAsia" w:hAnsiTheme="majorEastAsia" w:hint="eastAsia"/>
                <w:sz w:val="14"/>
                <w:szCs w:val="14"/>
              </w:rPr>
              <w:t>や</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セミナーの開催に活用した。</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95974"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○毎週</w:t>
            </w:r>
            <w:r w:rsidR="00336E60"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の定例役員会、職員研修、評価委員会等</w:t>
            </w:r>
          </w:p>
          <w:p w:rsidR="00795974" w:rsidRPr="00D44A14" w:rsidRDefault="007137F7" w:rsidP="00FF0867">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において</w:t>
            </w:r>
            <w:r w:rsidR="00336E60"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ＴＶ</w:t>
            </w:r>
            <w:r w:rsidRPr="00D44A14">
              <w:rPr>
                <w:rFonts w:asciiTheme="majorEastAsia" w:eastAsiaTheme="majorEastAsia" w:hAnsiTheme="majorEastAsia" w:hint="eastAsia"/>
                <w:sz w:val="14"/>
                <w:szCs w:val="14"/>
              </w:rPr>
              <w:t>会議システムを積極的に活用した。</w:t>
            </w:r>
          </w:p>
          <w:p w:rsidR="007137F7" w:rsidRPr="00D44A14" w:rsidRDefault="007137F7" w:rsidP="002400B3">
            <w:pPr>
              <w:overflowPunct w:val="0"/>
              <w:autoSpaceDE w:val="0"/>
              <w:autoSpaceDN w:val="0"/>
              <w:spacing w:line="0" w:lineRule="atLeast"/>
              <w:ind w:leftChars="70" w:left="147" w:rightChars="-15" w:right="-31"/>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Webex</w:t>
            </w:r>
            <w:r w:rsidR="00336E60" w:rsidRPr="00D44A14">
              <w:rPr>
                <w:rFonts w:asciiTheme="majorEastAsia" w:eastAsiaTheme="majorEastAsia" w:hAnsiTheme="majorEastAsia" w:hint="eastAsia"/>
                <w:sz w:val="14"/>
                <w:szCs w:val="14"/>
              </w:rPr>
              <w:t>の導入</w:t>
            </w:r>
            <w:r w:rsidRPr="00D44A14">
              <w:rPr>
                <w:rFonts w:asciiTheme="majorEastAsia" w:eastAsiaTheme="majorEastAsia" w:hAnsiTheme="majorEastAsia" w:hint="eastAsia"/>
                <w:sz w:val="14"/>
                <w:szCs w:val="14"/>
              </w:rPr>
              <w:t>によ</w:t>
            </w:r>
            <w:r w:rsidR="00336E60" w:rsidRPr="00D44A14">
              <w:rPr>
                <w:rFonts w:asciiTheme="majorEastAsia" w:eastAsiaTheme="majorEastAsia" w:hAnsiTheme="majorEastAsia" w:hint="eastAsia"/>
                <w:sz w:val="14"/>
                <w:szCs w:val="14"/>
              </w:rPr>
              <w:t>り</w:t>
            </w:r>
            <w:r w:rsidRPr="00D44A14">
              <w:rPr>
                <w:rFonts w:asciiTheme="majorEastAsia" w:eastAsiaTheme="majorEastAsia" w:hAnsiTheme="majorEastAsia" w:hint="eastAsia"/>
                <w:sz w:val="14"/>
                <w:szCs w:val="14"/>
              </w:rPr>
              <w:t>、複数</w:t>
            </w:r>
            <w:r w:rsidR="00795974" w:rsidRPr="00D44A14">
              <w:rPr>
                <w:rFonts w:asciiTheme="majorEastAsia" w:eastAsiaTheme="majorEastAsia" w:hAnsiTheme="majorEastAsia" w:hint="eastAsia"/>
                <w:sz w:val="14"/>
                <w:szCs w:val="14"/>
              </w:rPr>
              <w:t>の場所をつないで</w:t>
            </w:r>
            <w:r w:rsidRPr="00D44A14">
              <w:rPr>
                <w:rFonts w:asciiTheme="majorEastAsia" w:eastAsiaTheme="majorEastAsia" w:hAnsiTheme="majorEastAsia" w:hint="eastAsia"/>
                <w:sz w:val="14"/>
                <w:szCs w:val="14"/>
              </w:rPr>
              <w:t>研修</w:t>
            </w:r>
            <w:r w:rsidR="00795974"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会議が可能とな</w:t>
            </w:r>
            <w:r w:rsidR="00795974" w:rsidRPr="00D44A14">
              <w:rPr>
                <w:rFonts w:asciiTheme="majorEastAsia" w:eastAsiaTheme="majorEastAsia" w:hAnsiTheme="majorEastAsia" w:hint="eastAsia"/>
                <w:sz w:val="14"/>
                <w:szCs w:val="14"/>
              </w:rPr>
              <w:t>り、効率化が図られた</w:t>
            </w:r>
            <w:r w:rsidRPr="00D44A14">
              <w:rPr>
                <w:rFonts w:asciiTheme="majorEastAsia" w:eastAsiaTheme="majorEastAsia" w:hAnsiTheme="majorEastAsia" w:hint="eastAsia"/>
                <w:sz w:val="14"/>
                <w:szCs w:val="14"/>
              </w:rPr>
              <w:t>。</w:t>
            </w:r>
          </w:p>
          <w:p w:rsidR="00795974" w:rsidRPr="00D44A14" w:rsidRDefault="00795974"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95974" w:rsidRPr="00D44A14" w:rsidRDefault="00795974"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w:t>
            </w:r>
            <w:r w:rsidR="0079597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ホール、研修室１</w:t>
            </w:r>
            <w:r w:rsidR="00795974"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４の</w:t>
            </w:r>
            <w:r w:rsidR="00795974" w:rsidRPr="00D44A14">
              <w:rPr>
                <w:rFonts w:asciiTheme="majorEastAsia" w:eastAsiaTheme="majorEastAsia" w:hAnsiTheme="majorEastAsia" w:hint="eastAsia"/>
                <w:sz w:val="14"/>
                <w:szCs w:val="14"/>
              </w:rPr>
              <w:t>ＡＶ</w:t>
            </w:r>
            <w:r w:rsidRPr="00D44A14">
              <w:rPr>
                <w:rFonts w:asciiTheme="majorEastAsia" w:eastAsiaTheme="majorEastAsia" w:hAnsiTheme="majorEastAsia" w:hint="eastAsia"/>
                <w:sz w:val="14"/>
                <w:szCs w:val="14"/>
              </w:rPr>
              <w:t>機器を更新し</w:t>
            </w:r>
            <w:r w:rsidR="00795974" w:rsidRPr="00D44A14">
              <w:rPr>
                <w:rFonts w:asciiTheme="majorEastAsia" w:eastAsiaTheme="majorEastAsia" w:hAnsiTheme="majorEastAsia" w:hint="eastAsia"/>
                <w:sz w:val="14"/>
                <w:szCs w:val="14"/>
              </w:rPr>
              <w:t>たことで</w:t>
            </w:r>
            <w:r w:rsidRPr="00D44A14">
              <w:rPr>
                <w:rFonts w:asciiTheme="majorEastAsia" w:eastAsiaTheme="majorEastAsia" w:hAnsiTheme="majorEastAsia" w:hint="eastAsia"/>
                <w:sz w:val="14"/>
                <w:szCs w:val="14"/>
              </w:rPr>
              <w:t>プロジェクターを使用した会議</w:t>
            </w:r>
            <w:r w:rsidR="00491D62"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準備が</w:t>
            </w:r>
            <w:r w:rsidR="00491D62" w:rsidRPr="00D44A14">
              <w:rPr>
                <w:rFonts w:asciiTheme="majorEastAsia" w:eastAsiaTheme="majorEastAsia" w:hAnsiTheme="majorEastAsia" w:hint="eastAsia"/>
                <w:sz w:val="14"/>
                <w:szCs w:val="14"/>
              </w:rPr>
              <w:t>必要なくなり</w:t>
            </w:r>
            <w:r w:rsidRPr="00D44A14">
              <w:rPr>
                <w:rFonts w:asciiTheme="majorEastAsia" w:eastAsiaTheme="majorEastAsia" w:hAnsiTheme="majorEastAsia" w:hint="eastAsia"/>
                <w:sz w:val="14"/>
                <w:szCs w:val="14"/>
              </w:rPr>
              <w:t>、業務</w:t>
            </w:r>
            <w:r w:rsidR="00491D6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効率</w:t>
            </w:r>
            <w:r w:rsidR="00491D62" w:rsidRPr="00D44A14">
              <w:rPr>
                <w:rFonts w:asciiTheme="majorEastAsia" w:eastAsiaTheme="majorEastAsia" w:hAnsiTheme="majorEastAsia" w:hint="eastAsia"/>
                <w:sz w:val="14"/>
                <w:szCs w:val="14"/>
              </w:rPr>
              <w:t>化が図られた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14A85" w:rsidRPr="00D44A14">
              <w:rPr>
                <w:rFonts w:asciiTheme="majorEastAsia" w:eastAsiaTheme="majorEastAsia" w:hAnsiTheme="majorEastAsia" w:hint="eastAsia"/>
                <w:sz w:val="14"/>
                <w:szCs w:val="14"/>
              </w:rPr>
              <w:t>和泉センターにおいて、</w:t>
            </w:r>
            <w:r w:rsidRPr="00D44A14">
              <w:rPr>
                <w:rFonts w:asciiTheme="majorEastAsia" w:eastAsiaTheme="majorEastAsia" w:hAnsiTheme="majorEastAsia" w:hint="eastAsia"/>
                <w:sz w:val="14"/>
                <w:szCs w:val="14"/>
              </w:rPr>
              <w:t>実績抽出ソフトウェアを任意のパソコンで利用できるよう改修</w:t>
            </w:r>
            <w:r w:rsidR="00A829CB" w:rsidRPr="00D44A14">
              <w:rPr>
                <w:rFonts w:asciiTheme="majorEastAsia" w:eastAsiaTheme="majorEastAsia" w:hAnsiTheme="majorEastAsia" w:hint="eastAsia"/>
                <w:sz w:val="14"/>
                <w:szCs w:val="14"/>
              </w:rPr>
              <w:t>するとともに</w:t>
            </w:r>
            <w:r w:rsidR="00214A85"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森之宮センター</w:t>
            </w:r>
            <w:r w:rsidR="00A829CB" w:rsidRPr="00D44A14">
              <w:rPr>
                <w:rFonts w:asciiTheme="majorEastAsia" w:eastAsiaTheme="majorEastAsia" w:hAnsiTheme="majorEastAsia" w:hint="eastAsia"/>
                <w:sz w:val="14"/>
                <w:szCs w:val="14"/>
              </w:rPr>
              <w:t>において</w:t>
            </w:r>
            <w:r w:rsidR="00214A85" w:rsidRPr="00D44A14">
              <w:rPr>
                <w:rFonts w:asciiTheme="majorEastAsia" w:eastAsiaTheme="majorEastAsia" w:hAnsiTheme="majorEastAsia" w:hint="eastAsia"/>
                <w:sz w:val="14"/>
                <w:szCs w:val="14"/>
              </w:rPr>
              <w:t>共有</w:t>
            </w:r>
            <w:r w:rsidR="00A829CB" w:rsidRPr="00D44A14">
              <w:rPr>
                <w:rFonts w:asciiTheme="majorEastAsia" w:eastAsiaTheme="majorEastAsia" w:hAnsiTheme="majorEastAsia" w:hint="eastAsia"/>
                <w:sz w:val="14"/>
                <w:szCs w:val="14"/>
              </w:rPr>
              <w:t>するため</w:t>
            </w:r>
            <w:r w:rsidR="00214A85" w:rsidRPr="00D44A14">
              <w:rPr>
                <w:rFonts w:asciiTheme="majorEastAsia" w:eastAsiaTheme="majorEastAsia" w:hAnsiTheme="majorEastAsia" w:hint="eastAsia"/>
                <w:sz w:val="14"/>
                <w:szCs w:val="14"/>
              </w:rPr>
              <w:t>、</w:t>
            </w:r>
            <w:r w:rsidR="00A829CB" w:rsidRPr="00D44A14">
              <w:rPr>
                <w:rFonts w:asciiTheme="majorEastAsia" w:eastAsiaTheme="majorEastAsia" w:hAnsiTheme="majorEastAsia" w:hint="eastAsia"/>
                <w:sz w:val="14"/>
                <w:szCs w:val="14"/>
              </w:rPr>
              <w:t>その利用手順書を作成し、</w:t>
            </w:r>
            <w:r w:rsidRPr="00D44A14">
              <w:rPr>
                <w:rFonts w:asciiTheme="majorEastAsia" w:eastAsiaTheme="majorEastAsia" w:hAnsiTheme="majorEastAsia" w:hint="eastAsia"/>
                <w:sz w:val="14"/>
                <w:szCs w:val="14"/>
              </w:rPr>
              <w:t>端末を用い</w:t>
            </w:r>
            <w:r w:rsidR="00214A85"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操作説明を</w:t>
            </w:r>
            <w:r w:rsidR="00A829CB" w:rsidRPr="00D44A14">
              <w:rPr>
                <w:rFonts w:asciiTheme="majorEastAsia" w:eastAsiaTheme="majorEastAsia" w:hAnsiTheme="majorEastAsia" w:hint="eastAsia"/>
                <w:sz w:val="14"/>
                <w:szCs w:val="14"/>
              </w:rPr>
              <w:t>行った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2105A1" w:rsidRPr="00D44A14" w:rsidRDefault="007137F7" w:rsidP="00A50A5B">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6A2CEC" w:rsidRPr="00D44A14">
              <w:rPr>
                <w:rFonts w:asciiTheme="majorEastAsia" w:eastAsiaTheme="majorEastAsia" w:hAnsiTheme="majorEastAsia" w:hint="eastAsia"/>
                <w:sz w:val="14"/>
                <w:szCs w:val="14"/>
              </w:rPr>
              <w:t>各種</w:t>
            </w:r>
            <w:r w:rsidRPr="00D44A14">
              <w:rPr>
                <w:rFonts w:asciiTheme="majorEastAsia" w:eastAsiaTheme="majorEastAsia" w:hAnsiTheme="majorEastAsia" w:hint="eastAsia"/>
                <w:sz w:val="14"/>
                <w:szCs w:val="14"/>
              </w:rPr>
              <w:t>総務事務において、必要に応じて年間スケジュールや事務手続マニュアル</w:t>
            </w:r>
            <w:r w:rsidR="006A2CEC"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作成等</w:t>
            </w:r>
            <w:r w:rsidR="006A2CEC" w:rsidRPr="00D44A14">
              <w:rPr>
                <w:rFonts w:asciiTheme="majorEastAsia" w:eastAsiaTheme="majorEastAsia" w:hAnsiTheme="majorEastAsia" w:hint="eastAsia"/>
                <w:sz w:val="14"/>
                <w:szCs w:val="14"/>
              </w:rPr>
              <w:t>し、</w:t>
            </w:r>
            <w:r w:rsidR="002105A1" w:rsidRPr="00D44A14">
              <w:rPr>
                <w:rFonts w:asciiTheme="majorEastAsia" w:eastAsiaTheme="majorEastAsia" w:hAnsiTheme="majorEastAsia" w:hint="eastAsia"/>
                <w:sz w:val="14"/>
                <w:szCs w:val="14"/>
              </w:rPr>
              <w:t>部内業務量の</w:t>
            </w:r>
            <w:r w:rsidRPr="00D44A14">
              <w:rPr>
                <w:rFonts w:asciiTheme="majorEastAsia" w:eastAsiaTheme="majorEastAsia" w:hAnsiTheme="majorEastAsia" w:hint="eastAsia"/>
                <w:sz w:val="14"/>
                <w:szCs w:val="14"/>
              </w:rPr>
              <w:t>調整や事務処理の効率化を図った。</w:t>
            </w:r>
            <w:r w:rsidR="002105A1" w:rsidRPr="00D44A14">
              <w:rPr>
                <w:rFonts w:asciiTheme="majorEastAsia" w:eastAsiaTheme="majorEastAsia" w:hAnsiTheme="majorEastAsia" w:hint="eastAsia"/>
                <w:sz w:val="14"/>
                <w:szCs w:val="14"/>
              </w:rPr>
              <w:t>また、</w:t>
            </w:r>
          </w:p>
          <w:p w:rsidR="007137F7" w:rsidRPr="00D44A14" w:rsidRDefault="002105A1" w:rsidP="00A50A5B">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国</w:t>
            </w:r>
            <w:r w:rsidR="00A50A5B"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を参考に</w:t>
            </w:r>
            <w:r w:rsidR="007137F7" w:rsidRPr="00D44A14">
              <w:rPr>
                <w:rFonts w:asciiTheme="majorEastAsia" w:eastAsiaTheme="majorEastAsia" w:hAnsiTheme="majorEastAsia" w:hint="eastAsia"/>
                <w:sz w:val="14"/>
                <w:szCs w:val="14"/>
              </w:rPr>
              <w:t>申請書類等の押印</w:t>
            </w:r>
            <w:r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見直し</w:t>
            </w:r>
            <w:r w:rsidRPr="00D44A14">
              <w:rPr>
                <w:rFonts w:asciiTheme="majorEastAsia" w:eastAsiaTheme="majorEastAsia" w:hAnsiTheme="majorEastAsia" w:hint="eastAsia"/>
                <w:sz w:val="14"/>
                <w:szCs w:val="14"/>
              </w:rPr>
              <w:t>を行い、</w:t>
            </w:r>
            <w:r w:rsidR="00A50A5B" w:rsidRPr="00D44A14">
              <w:rPr>
                <w:rFonts w:asciiTheme="majorEastAsia" w:eastAsiaTheme="majorEastAsia" w:hAnsiTheme="majorEastAsia" w:hint="eastAsia"/>
                <w:sz w:val="14"/>
                <w:szCs w:val="14"/>
              </w:rPr>
              <w:t>関係</w:t>
            </w:r>
            <w:r w:rsidR="007137F7" w:rsidRPr="00D44A14">
              <w:rPr>
                <w:rFonts w:asciiTheme="majorEastAsia" w:eastAsiaTheme="majorEastAsia" w:hAnsiTheme="majorEastAsia" w:hint="eastAsia"/>
                <w:sz w:val="14"/>
                <w:szCs w:val="14"/>
              </w:rPr>
              <w:t>規程</w:t>
            </w:r>
            <w:r w:rsidRPr="00D44A14">
              <w:rPr>
                <w:rFonts w:asciiTheme="majorEastAsia" w:eastAsiaTheme="majorEastAsia" w:hAnsiTheme="majorEastAsia" w:hint="eastAsia"/>
                <w:sz w:val="14"/>
                <w:szCs w:val="14"/>
              </w:rPr>
              <w:t>等</w:t>
            </w:r>
            <w:r w:rsidR="00A50A5B" w:rsidRPr="00D44A14">
              <w:rPr>
                <w:rFonts w:asciiTheme="majorEastAsia" w:eastAsiaTheme="majorEastAsia" w:hAnsiTheme="majorEastAsia" w:hint="eastAsia"/>
                <w:sz w:val="14"/>
                <w:szCs w:val="14"/>
              </w:rPr>
              <w:t>を</w:t>
            </w:r>
            <w:r w:rsidR="007137F7" w:rsidRPr="00D44A14">
              <w:rPr>
                <w:rFonts w:asciiTheme="majorEastAsia" w:eastAsiaTheme="majorEastAsia" w:hAnsiTheme="majorEastAsia" w:hint="eastAsia"/>
                <w:sz w:val="14"/>
                <w:szCs w:val="14"/>
              </w:rPr>
              <w:t>改正</w:t>
            </w:r>
            <w:r w:rsidR="00A50A5B" w:rsidRPr="00D44A14">
              <w:rPr>
                <w:rFonts w:asciiTheme="majorEastAsia" w:eastAsiaTheme="majorEastAsia" w:hAnsiTheme="majorEastAsia" w:hint="eastAsia"/>
                <w:sz w:val="14"/>
                <w:szCs w:val="14"/>
              </w:rPr>
              <w:t>した</w:t>
            </w:r>
            <w:r w:rsidR="007137F7"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○業務推進委員会を見直し、２つの委員会</w:t>
            </w:r>
            <w:r w:rsidR="001E7B5C"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廃止</w:t>
            </w:r>
            <w:r w:rsidR="001E7B5C"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１つの委員会</w:t>
            </w:r>
            <w:r w:rsidR="001E7B5C"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委員人数を削減し</w:t>
            </w:r>
            <w:r w:rsidR="001E7B5C" w:rsidRPr="00D44A14">
              <w:rPr>
                <w:rFonts w:asciiTheme="majorEastAsia" w:eastAsiaTheme="majorEastAsia" w:hAnsiTheme="majorEastAsia" w:hint="eastAsia"/>
                <w:sz w:val="14"/>
                <w:szCs w:val="14"/>
              </w:rPr>
              <w:t>、</w:t>
            </w:r>
            <w:r w:rsidR="001E7B5C" w:rsidRPr="00D44A14">
              <w:rPr>
                <w:rFonts w:ascii="ＭＳ ゴシック" w:eastAsia="ＭＳ ゴシック" w:hAnsi="ＭＳ ゴシック" w:hint="eastAsia"/>
                <w:sz w:val="14"/>
                <w:szCs w:val="14"/>
              </w:rPr>
              <w:t>研究員が業務に集中できる体制の確保に取り組んだ。</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○ＴＳＣにおいて、製品信頼性研究部の包装関連機器の装置使用及び依頼試験のサポートを継続的に行った。また、湿潤試験</w:t>
            </w:r>
            <w:r w:rsidR="00BC2A7D"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ガス腐食試験のメンテナンスを積極的に行い、金属表面処理研究部の研究員の負担軽減に貢献</w:t>
            </w:r>
            <w:r w:rsidR="00BC2A7D" w:rsidRPr="00D44A14">
              <w:rPr>
                <w:rFonts w:asciiTheme="majorEastAsia" w:eastAsiaTheme="majorEastAsia" w:hAnsiTheme="majorEastAsia" w:hint="eastAsia"/>
                <w:sz w:val="14"/>
                <w:szCs w:val="14"/>
              </w:rPr>
              <w:t>した。さらに、管理機器の日常点検を</w:t>
            </w:r>
            <w:r w:rsidRPr="00D44A14">
              <w:rPr>
                <w:rFonts w:asciiTheme="majorEastAsia" w:eastAsiaTheme="majorEastAsia" w:hAnsiTheme="majorEastAsia" w:hint="eastAsia"/>
                <w:sz w:val="14"/>
                <w:szCs w:val="14"/>
              </w:rPr>
              <w:t>徹底</w:t>
            </w:r>
            <w:r w:rsidR="00BC2A7D" w:rsidRPr="00D44A14">
              <w:rPr>
                <w:rFonts w:asciiTheme="majorEastAsia" w:eastAsiaTheme="majorEastAsia" w:hAnsiTheme="majorEastAsia" w:hint="eastAsia"/>
                <w:sz w:val="14"/>
                <w:szCs w:val="14"/>
              </w:rPr>
              <w:t>し、計画的に校正及び点検を行った結果</w:t>
            </w:r>
            <w:r w:rsidRPr="00D44A14">
              <w:rPr>
                <w:rFonts w:asciiTheme="majorEastAsia" w:eastAsiaTheme="majorEastAsia" w:hAnsiTheme="majorEastAsia" w:hint="eastAsia"/>
                <w:sz w:val="14"/>
                <w:szCs w:val="14"/>
              </w:rPr>
              <w:t>、トラブルを未然に防</w:t>
            </w:r>
            <w:r w:rsidR="00BC2A7D" w:rsidRPr="00D44A14">
              <w:rPr>
                <w:rFonts w:asciiTheme="majorEastAsia" w:eastAsiaTheme="majorEastAsia" w:hAnsiTheme="majorEastAsia" w:hint="eastAsia"/>
                <w:sz w:val="14"/>
                <w:szCs w:val="14"/>
              </w:rPr>
              <w:t>いで</w:t>
            </w:r>
            <w:r w:rsidRPr="00D44A14">
              <w:rPr>
                <w:rFonts w:asciiTheme="majorEastAsia" w:eastAsiaTheme="majorEastAsia" w:hAnsiTheme="majorEastAsia" w:hint="eastAsia"/>
                <w:sz w:val="14"/>
                <w:szCs w:val="14"/>
              </w:rPr>
              <w:t>年間を通じて</w:t>
            </w:r>
            <w:r w:rsidR="00BC2A7D" w:rsidRPr="00D44A14">
              <w:rPr>
                <w:rFonts w:asciiTheme="majorEastAsia" w:eastAsiaTheme="majorEastAsia" w:hAnsiTheme="majorEastAsia" w:hint="eastAsia"/>
                <w:sz w:val="14"/>
                <w:szCs w:val="14"/>
              </w:rPr>
              <w:t>順調に</w:t>
            </w:r>
            <w:r w:rsidRPr="00D44A14">
              <w:rPr>
                <w:rFonts w:asciiTheme="majorEastAsia" w:eastAsiaTheme="majorEastAsia" w:hAnsiTheme="majorEastAsia" w:hint="eastAsia"/>
                <w:sz w:val="14"/>
                <w:szCs w:val="14"/>
              </w:rPr>
              <w:t>依頼試験を行うことができた。</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485092" w:rsidRPr="00D44A14" w:rsidRDefault="007137F7" w:rsidP="00BC2A7D">
            <w:pPr>
              <w:kinsoku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○ＥＭＣ試験部門</w:t>
            </w:r>
            <w:r w:rsidR="00BC2A7D"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ISO17025の内部監査をＴＳＣ職員が担当し</w:t>
            </w:r>
            <w:r w:rsidR="00BC2A7D" w:rsidRPr="00D44A14">
              <w:rPr>
                <w:rFonts w:asciiTheme="majorEastAsia" w:eastAsiaTheme="majorEastAsia" w:hAnsiTheme="majorEastAsia" w:hint="eastAsia"/>
                <w:sz w:val="14"/>
                <w:szCs w:val="14"/>
              </w:rPr>
              <w:t>、マネジメントレビューを</w:t>
            </w:r>
            <w:r w:rsidRPr="00D44A14">
              <w:rPr>
                <w:rFonts w:asciiTheme="majorEastAsia" w:eastAsiaTheme="majorEastAsia" w:hAnsiTheme="majorEastAsia" w:hint="eastAsia"/>
                <w:sz w:val="14"/>
                <w:szCs w:val="14"/>
              </w:rPr>
              <w:t>支援</w:t>
            </w:r>
            <w:r w:rsidR="00BC2A7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485092" w:rsidRPr="00D44A1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8E0E3F">
        <w:tc>
          <w:tcPr>
            <w:tcW w:w="3454" w:type="dxa"/>
            <w:tcBorders>
              <w:top w:val="nil"/>
              <w:bottom w:val="dashSmallGap" w:sz="4" w:space="0" w:color="auto"/>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214A85">
            <w:pPr>
              <w:kinsoku w:val="0"/>
              <w:autoSpaceDE w:val="0"/>
              <w:autoSpaceDN w:val="0"/>
              <w:spacing w:line="60" w:lineRule="exac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c>
          <w:tcPr>
            <w:tcW w:w="6913" w:type="dxa"/>
            <w:gridSpan w:val="2"/>
            <w:tcBorders>
              <w:top w:val="dashSmallGap" w:sz="4" w:space="0" w:color="auto"/>
              <w:bottom w:val="dashSmallGap" w:sz="4" w:space="0" w:color="auto"/>
              <w:right w:val="single" w:sz="4" w:space="0" w:color="auto"/>
            </w:tcBorders>
          </w:tcPr>
          <w:p w:rsidR="00B756AE" w:rsidRPr="00D44A14"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dashSmallGap" w:sz="4" w:space="0" w:color="auto"/>
              <w:bottom w:val="nil"/>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rPr>
          <w:trHeight w:val="2295"/>
        </w:trPr>
        <w:tc>
          <w:tcPr>
            <w:tcW w:w="3454" w:type="dxa"/>
            <w:tcBorders>
              <w:top w:val="nil"/>
              <w:bottom w:val="nil"/>
              <w:right w:val="double" w:sz="4" w:space="0" w:color="auto"/>
            </w:tcBorders>
          </w:tcPr>
          <w:p w:rsidR="00D7745D" w:rsidRPr="00D44A1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FF0867" w:rsidRPr="00D44A14" w:rsidRDefault="00FF0867" w:rsidP="003A424A">
            <w:pPr>
              <w:kinsoku w:val="0"/>
              <w:autoSpaceDE w:val="0"/>
              <w:autoSpaceDN w:val="0"/>
              <w:spacing w:line="0" w:lineRule="atLeast"/>
              <w:jc w:val="left"/>
              <w:rPr>
                <w:rFonts w:asciiTheme="majorEastAsia" w:eastAsiaTheme="majorEastAsia" w:hAnsiTheme="majorEastAsia"/>
                <w:sz w:val="14"/>
                <w:szCs w:val="14"/>
              </w:rPr>
            </w:pPr>
          </w:p>
          <w:p w:rsidR="00FF0867" w:rsidRPr="00D44A14" w:rsidRDefault="00FF0867"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7137F7"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研究管理システムの運用等を通じて研究の進捗状況を管理するとともに、学会発表、論文投稿及び展示会発表等の成果発信状況も管理し、法人内で情報を共有する。</w:t>
            </w:r>
          </w:p>
          <w:p w:rsidR="007137F7"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研究成果については、役職員が情報の共有化を図る。次の研究計画に反映させるため、</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サイクル実践体制の確立を進め、効果的な企業支援を目指す。</w:t>
            </w:r>
          </w:p>
        </w:tc>
        <w:tc>
          <w:tcPr>
            <w:tcW w:w="398" w:type="dxa"/>
            <w:tcBorders>
              <w:top w:val="nil"/>
              <w:left w:val="single" w:sz="4" w:space="0" w:color="auto"/>
              <w:bottom w:val="nil"/>
              <w:right w:val="single" w:sz="4" w:space="0" w:color="auto"/>
            </w:tcBorders>
          </w:tcPr>
          <w:p w:rsidR="00D7745D" w:rsidRPr="00D44A1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FA8" w:rsidRPr="00D44A14" w:rsidRDefault="007137F7" w:rsidP="00024FA8">
            <w:pPr>
              <w:kinsoku w:val="0"/>
              <w:autoSpaceDE w:val="0"/>
              <w:autoSpaceDN w:val="0"/>
              <w:spacing w:line="0" w:lineRule="atLeast"/>
              <w:ind w:leftChars="8" w:left="157"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○研究管理システムや共用の業績表により学会発表、</w:t>
            </w:r>
          </w:p>
          <w:p w:rsidR="007137F7" w:rsidRPr="00D44A14" w:rsidRDefault="007137F7" w:rsidP="00024FA8">
            <w:pPr>
              <w:kinsoku w:val="0"/>
              <w:autoSpaceDE w:val="0"/>
              <w:autoSpaceDN w:val="0"/>
              <w:spacing w:line="0" w:lineRule="atLeast"/>
              <w:ind w:leftChars="76" w:left="160"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論文掲載等の研究成果の発信情報をチェックし、役職員間で情報共有を行った。</w:t>
            </w: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024FA8" w:rsidRPr="00D44A14">
              <w:rPr>
                <w:rFonts w:asciiTheme="majorEastAsia" w:eastAsiaTheme="majorEastAsia" w:hAnsiTheme="majorEastAsia" w:hint="eastAsia"/>
                <w:sz w:val="14"/>
                <w:szCs w:val="14"/>
              </w:rPr>
              <w:t>運営会議で</w:t>
            </w:r>
            <w:r w:rsidRPr="00D44A14">
              <w:rPr>
                <w:rFonts w:asciiTheme="majorEastAsia" w:eastAsiaTheme="majorEastAsia" w:hAnsiTheme="majorEastAsia" w:hint="eastAsia"/>
                <w:sz w:val="14"/>
                <w:szCs w:val="14"/>
              </w:rPr>
              <w:t>上半期研究報告会</w:t>
            </w:r>
            <w:r w:rsidR="00024FA8" w:rsidRPr="00D44A14">
              <w:rPr>
                <w:rFonts w:asciiTheme="majorEastAsia" w:eastAsiaTheme="majorEastAsia" w:hAnsiTheme="majorEastAsia" w:hint="eastAsia"/>
                <w:sz w:val="14"/>
                <w:szCs w:val="14"/>
              </w:rPr>
              <w:t>（10月）</w:t>
            </w:r>
            <w:r w:rsidRPr="00D44A14">
              <w:rPr>
                <w:rFonts w:asciiTheme="majorEastAsia" w:eastAsiaTheme="majorEastAsia" w:hAnsiTheme="majorEastAsia" w:hint="eastAsia"/>
                <w:sz w:val="14"/>
                <w:szCs w:val="14"/>
              </w:rPr>
              <w:t>、</w:t>
            </w:r>
            <w:r w:rsidR="00024FA8" w:rsidRPr="00D44A14">
              <w:rPr>
                <w:rFonts w:asciiTheme="majorEastAsia" w:eastAsiaTheme="majorEastAsia" w:hAnsiTheme="majorEastAsia" w:hint="eastAsia"/>
                <w:sz w:val="14"/>
                <w:szCs w:val="14"/>
              </w:rPr>
              <w:t>令和４年度研究計画検討会（１月）及び</w:t>
            </w:r>
            <w:r w:rsidRPr="00D44A14">
              <w:rPr>
                <w:rFonts w:asciiTheme="majorEastAsia" w:eastAsiaTheme="majorEastAsia" w:hAnsiTheme="majorEastAsia" w:hint="eastAsia"/>
                <w:sz w:val="14"/>
                <w:szCs w:val="14"/>
              </w:rPr>
              <w:t>下半期研究報告会</w:t>
            </w:r>
            <w:r w:rsidR="00024FA8" w:rsidRPr="00D44A14">
              <w:rPr>
                <w:rFonts w:asciiTheme="majorEastAsia" w:eastAsiaTheme="majorEastAsia" w:hAnsiTheme="majorEastAsia" w:hint="eastAsia"/>
                <w:sz w:val="14"/>
                <w:szCs w:val="14"/>
              </w:rPr>
              <w:t>（３月）</w:t>
            </w:r>
            <w:r w:rsidRPr="00D44A14">
              <w:rPr>
                <w:rFonts w:asciiTheme="majorEastAsia" w:eastAsiaTheme="majorEastAsia" w:hAnsiTheme="majorEastAsia" w:hint="eastAsia"/>
                <w:sz w:val="14"/>
                <w:szCs w:val="14"/>
              </w:rPr>
              <w:t>を実施した。</w:t>
            </w: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024FA8" w:rsidRPr="00D44A14" w:rsidRDefault="007137F7" w:rsidP="00024FA8">
            <w:pPr>
              <w:kinsoku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、研究進捗報告会</w:t>
            </w:r>
            <w:r w:rsidR="00024FA8" w:rsidRPr="00D44A14">
              <w:rPr>
                <w:rFonts w:asciiTheme="majorEastAsia" w:eastAsiaTheme="majorEastAsia" w:hAnsiTheme="majorEastAsia" w:hint="eastAsia"/>
                <w:sz w:val="14"/>
                <w:szCs w:val="14"/>
              </w:rPr>
              <w:t>（１月）</w:t>
            </w:r>
          </w:p>
          <w:p w:rsidR="00D7745D" w:rsidRPr="00D44A14" w:rsidRDefault="00024FA8" w:rsidP="00024FA8">
            <w:pPr>
              <w:kinsoku w:val="0"/>
              <w:autoSpaceDE w:val="0"/>
              <w:autoSpaceDN w:val="0"/>
              <w:spacing w:line="0" w:lineRule="atLeast"/>
              <w:ind w:rightChars="-115" w:right="-2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w:t>
            </w:r>
            <w:r w:rsidR="007137F7" w:rsidRPr="00D44A14">
              <w:rPr>
                <w:rFonts w:asciiTheme="majorEastAsia" w:eastAsiaTheme="majorEastAsia" w:hAnsiTheme="majorEastAsia" w:hint="eastAsia"/>
                <w:sz w:val="14"/>
                <w:szCs w:val="14"/>
              </w:rPr>
              <w:t>次年度研究テーマ検討会</w:t>
            </w:r>
            <w:r w:rsidRPr="00D44A14">
              <w:rPr>
                <w:rFonts w:asciiTheme="majorEastAsia" w:eastAsiaTheme="majorEastAsia" w:hAnsiTheme="majorEastAsia" w:hint="eastAsia"/>
                <w:sz w:val="14"/>
                <w:szCs w:val="14"/>
              </w:rPr>
              <w:t>（２月）</w:t>
            </w:r>
            <w:r w:rsidR="007137F7" w:rsidRPr="00D44A14">
              <w:rPr>
                <w:rFonts w:asciiTheme="majorEastAsia" w:eastAsiaTheme="majorEastAsia" w:hAnsiTheme="majorEastAsia" w:hint="eastAsia"/>
                <w:sz w:val="14"/>
                <w:szCs w:val="14"/>
              </w:rPr>
              <w:t>を実施した。</w:t>
            </w: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D44A1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nil"/>
              <w:bottom w:val="single" w:sz="4" w:space="0" w:color="auto"/>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c>
          <w:tcPr>
            <w:tcW w:w="6913" w:type="dxa"/>
            <w:gridSpan w:val="2"/>
            <w:tcBorders>
              <w:top w:val="single" w:sz="4" w:space="0" w:color="auto"/>
              <w:bottom w:val="dashSmallGap" w:sz="4" w:space="0" w:color="auto"/>
              <w:right w:val="single" w:sz="4" w:space="0" w:color="auto"/>
            </w:tcBorders>
          </w:tcPr>
          <w:p w:rsidR="00B756AE" w:rsidRPr="00D44A14"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(3) </w:t>
            </w:r>
            <w:r w:rsidRPr="00D44A14">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dashSmallGap" w:sz="4" w:space="0" w:color="auto"/>
              <w:bottom w:val="nil"/>
              <w:right w:val="doub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D44A1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D44A14" w:rsidRDefault="00C8308A" w:rsidP="003043D6">
            <w:pPr>
              <w:kinsoku w:val="0"/>
              <w:autoSpaceDE w:val="0"/>
              <w:autoSpaceDN w:val="0"/>
              <w:spacing w:line="60" w:lineRule="exac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D44A1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D44A1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756AE">
        <w:trPr>
          <w:trHeight w:val="352"/>
        </w:trPr>
        <w:tc>
          <w:tcPr>
            <w:tcW w:w="3454" w:type="dxa"/>
            <w:tcBorders>
              <w:top w:val="nil"/>
              <w:bottom w:val="nil"/>
              <w:right w:val="double" w:sz="4" w:space="0" w:color="auto"/>
            </w:tcBorders>
          </w:tcPr>
          <w:p w:rsidR="00D7745D" w:rsidRPr="00D44A1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設備機器・技術支援施設の整備に関しては、企業ニーズの高さ、公設試として整備の必要性、研究開発における必要性等の観点から選定し整備する。</w:t>
            </w: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公益財団法人</w:t>
            </w:r>
            <w:r w:rsidR="003043D6" w:rsidRPr="00D44A14">
              <w:rPr>
                <w:rFonts w:ascii="ＭＳ ゴシック" w:eastAsia="ＭＳ ゴシック" w:hAnsi="ＭＳ ゴシック" w:hint="eastAsia"/>
                <w:sz w:val="14"/>
                <w:szCs w:val="14"/>
              </w:rPr>
              <w:t>ＪＫＡ</w:t>
            </w:r>
            <w:r w:rsidRPr="00D44A14">
              <w:rPr>
                <w:rFonts w:ascii="ＭＳ ゴシック" w:eastAsia="ＭＳ ゴシック" w:hAnsi="ＭＳ ゴシック" w:hint="eastAsia"/>
                <w:sz w:val="14"/>
                <w:szCs w:val="14"/>
              </w:rPr>
              <w:t>等の補助事業を活用し、地域産業振興に不可欠な設備機器を整備する。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254CB" w:rsidRPr="00D44A14" w:rsidRDefault="000254CB"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整備後は利用の進捗度をチェックするとともに、顧客への新たな提案や講習会の開催等に取り組み、次の整備につなげる。</w:t>
            </w:r>
          </w:p>
          <w:p w:rsidR="00D7745D" w:rsidRPr="00D44A1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7745D" w:rsidRPr="00D44A1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、「機器整備における機器分類と考え方」を改正し、これに</w:t>
            </w:r>
            <w:r w:rsidR="00B5169D" w:rsidRPr="00D44A14">
              <w:rPr>
                <w:rFonts w:asciiTheme="majorEastAsia" w:eastAsiaTheme="majorEastAsia" w:hAnsiTheme="majorEastAsia" w:hint="eastAsia"/>
                <w:sz w:val="14"/>
                <w:szCs w:val="14"/>
              </w:rPr>
              <w:t>基づ</w:t>
            </w:r>
            <w:r w:rsidR="003043D6" w:rsidRPr="00D44A14">
              <w:rPr>
                <w:rFonts w:asciiTheme="majorEastAsia" w:eastAsiaTheme="majorEastAsia" w:hAnsiTheme="majorEastAsia" w:hint="eastAsia"/>
                <w:sz w:val="14"/>
                <w:szCs w:val="14"/>
              </w:rPr>
              <w:t>いて</w:t>
            </w:r>
            <w:r w:rsidRPr="00D44A14">
              <w:rPr>
                <w:rFonts w:asciiTheme="majorEastAsia" w:eastAsiaTheme="majorEastAsia" w:hAnsiTheme="majorEastAsia" w:hint="eastAsia"/>
                <w:sz w:val="14"/>
                <w:szCs w:val="14"/>
              </w:rPr>
              <w:t>機器整備部会事務局の運営を適切に行った。また、機器整備業務研修</w:t>
            </w:r>
            <w:r w:rsidR="003043D6" w:rsidRPr="00D44A14">
              <w:rPr>
                <w:rFonts w:asciiTheme="majorEastAsia" w:eastAsiaTheme="majorEastAsia" w:hAnsiTheme="majorEastAsia" w:hint="eastAsia"/>
                <w:sz w:val="14"/>
                <w:szCs w:val="14"/>
              </w:rPr>
              <w:t>を２回</w:t>
            </w:r>
            <w:r w:rsidRPr="00D44A14">
              <w:rPr>
                <w:rFonts w:asciiTheme="majorEastAsia" w:eastAsiaTheme="majorEastAsia" w:hAnsiTheme="majorEastAsia" w:hint="eastAsia"/>
                <w:sz w:val="14"/>
                <w:szCs w:val="14"/>
              </w:rPr>
              <w:t>実施し、機器整備の考え方</w:t>
            </w:r>
            <w:r w:rsidR="003043D6" w:rsidRPr="00D44A14">
              <w:rPr>
                <w:rFonts w:asciiTheme="majorEastAsia" w:eastAsiaTheme="majorEastAsia" w:hAnsiTheme="majorEastAsia" w:hint="eastAsia"/>
                <w:sz w:val="14"/>
                <w:szCs w:val="14"/>
              </w:rPr>
              <w:t>など</w:t>
            </w:r>
            <w:r w:rsidRPr="00D44A14">
              <w:rPr>
                <w:rFonts w:asciiTheme="majorEastAsia" w:eastAsiaTheme="majorEastAsia" w:hAnsiTheme="majorEastAsia" w:hint="eastAsia"/>
                <w:sz w:val="14"/>
                <w:szCs w:val="14"/>
              </w:rPr>
              <w:t>を周知した。</w:t>
            </w:r>
          </w:p>
          <w:p w:rsidR="007137F7" w:rsidRPr="00D44A14" w:rsidRDefault="003043D6" w:rsidP="003043D6">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・１月11日：マーケティングシート審査について</w:t>
            </w:r>
          </w:p>
          <w:p w:rsidR="003043D6" w:rsidRPr="00D44A14" w:rsidRDefault="003043D6" w:rsidP="003043D6">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・３月10日：機器性能調査・仕様書について</w:t>
            </w:r>
          </w:p>
          <w:p w:rsidR="003043D6" w:rsidRPr="00D44A14" w:rsidRDefault="003043D6"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853C43"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、機器整備部会及び入札審査会</w:t>
            </w:r>
            <w:r w:rsidR="00853C4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仕様書等の確認・審査を行った。また、森之宮センター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、機器整備検討会を開催し、必要性、計画性</w:t>
            </w:r>
            <w:r w:rsidR="00853C4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効率性を考慮した機器整備を行った。</w:t>
            </w:r>
            <w:r w:rsidR="00853C43" w:rsidRPr="00D44A14">
              <w:rPr>
                <w:rFonts w:asciiTheme="majorEastAsia" w:eastAsiaTheme="majorEastAsia" w:hAnsiTheme="majorEastAsia" w:hint="eastAsia"/>
                <w:sz w:val="14"/>
                <w:szCs w:val="14"/>
              </w:rPr>
              <w:t>なお、両センターにおいて、</w:t>
            </w:r>
            <w:r w:rsidRPr="00D44A14">
              <w:rPr>
                <w:rFonts w:asciiTheme="majorEastAsia" w:eastAsiaTheme="majorEastAsia" w:hAnsiTheme="majorEastAsia" w:hint="eastAsia"/>
                <w:sz w:val="14"/>
                <w:szCs w:val="14"/>
              </w:rPr>
              <w:t>適正な入札を</w:t>
            </w:r>
          </w:p>
          <w:p w:rsidR="007137F7" w:rsidRPr="00D44A14" w:rsidRDefault="00853C43" w:rsidP="00853C43">
            <w:pPr>
              <w:overflowPunct w:val="0"/>
              <w:autoSpaceDE w:val="0"/>
              <w:autoSpaceDN w:val="0"/>
              <w:spacing w:line="0" w:lineRule="atLeast"/>
              <w:ind w:leftChars="70" w:left="147" w:rightChars="-78" w:right="-164"/>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w:t>
            </w:r>
            <w:r w:rsidR="007137F7" w:rsidRPr="00D44A14">
              <w:rPr>
                <w:rFonts w:asciiTheme="majorEastAsia" w:eastAsiaTheme="majorEastAsia" w:hAnsiTheme="majorEastAsia" w:hint="eastAsia"/>
                <w:sz w:val="14"/>
                <w:szCs w:val="14"/>
              </w:rPr>
              <w:t>予算を有効に活用して機器</w:t>
            </w:r>
            <w:r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導入を図った。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155CF8"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○新規・更新合わせて53機器を導入した。</w:t>
            </w:r>
          </w:p>
          <w:p w:rsidR="007137F7" w:rsidRPr="00D44A14" w:rsidRDefault="007137F7" w:rsidP="00853C43">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（添付資料17参照）</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155CF8"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w:t>
            </w:r>
            <w:r w:rsidR="007137F7" w:rsidRPr="00D44A14">
              <w:rPr>
                <w:rFonts w:asciiTheme="majorEastAsia" w:eastAsiaTheme="majorEastAsia" w:hAnsiTheme="majorEastAsia" w:hint="eastAsia"/>
                <w:sz w:val="14"/>
                <w:szCs w:val="14"/>
              </w:rPr>
              <w:t>補助事業において、</w:t>
            </w:r>
            <w:r w:rsidR="003B075B" w:rsidRPr="00D44A14">
              <w:rPr>
                <w:rFonts w:asciiTheme="majorEastAsia" w:eastAsiaTheme="majorEastAsia" w:hAnsiTheme="majorEastAsia" w:hint="eastAsia"/>
                <w:sz w:val="14"/>
                <w:szCs w:val="14"/>
              </w:rPr>
              <w:t>リモート対応型</w:t>
            </w:r>
            <w:r w:rsidR="007137F7" w:rsidRPr="00D44A14">
              <w:rPr>
                <w:rFonts w:asciiTheme="majorEastAsia" w:eastAsiaTheme="majorEastAsia" w:hAnsiTheme="majorEastAsia" w:hint="eastAsia"/>
                <w:sz w:val="14"/>
                <w:szCs w:val="14"/>
              </w:rPr>
              <w:t>ショットキー</w:t>
            </w:r>
            <w:r w:rsidR="003B075B" w:rsidRPr="00D44A14">
              <w:rPr>
                <w:rFonts w:asciiTheme="majorEastAsia" w:eastAsiaTheme="majorEastAsia" w:hAnsiTheme="majorEastAsia" w:hint="eastAsia"/>
                <w:sz w:val="14"/>
                <w:szCs w:val="14"/>
              </w:rPr>
              <w:t>走査電子顕微鏡</w:t>
            </w:r>
            <w:r w:rsidR="007137F7" w:rsidRPr="00D44A14">
              <w:rPr>
                <w:rFonts w:asciiTheme="majorEastAsia" w:eastAsiaTheme="majorEastAsia" w:hAnsiTheme="majorEastAsia" w:hint="eastAsia"/>
                <w:sz w:val="14"/>
                <w:szCs w:val="14"/>
              </w:rPr>
              <w:t>及び材料組織評価装置を整備した。【再掲】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w:t>
            </w:r>
            <w:r w:rsidR="00803E4B" w:rsidRPr="00D44A14">
              <w:rPr>
                <w:rFonts w:asciiTheme="majorEastAsia" w:eastAsiaTheme="majorEastAsia" w:hAnsiTheme="majorEastAsia" w:hint="eastAsia"/>
                <w:sz w:val="14"/>
                <w:szCs w:val="14"/>
              </w:rPr>
              <w:t>ＪＫＡ</w:t>
            </w:r>
            <w:r w:rsidRPr="00D44A14">
              <w:rPr>
                <w:rFonts w:asciiTheme="majorEastAsia" w:eastAsiaTheme="majorEastAsia" w:hAnsiTheme="majorEastAsia" w:hint="eastAsia"/>
                <w:sz w:val="14"/>
                <w:szCs w:val="14"/>
              </w:rPr>
              <w:t>補助事業</w:t>
            </w:r>
            <w:r w:rsidR="00361E98"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疎水性/</w:t>
            </w:r>
            <w:r w:rsidR="00361E98" w:rsidRPr="00D44A14">
              <w:rPr>
                <w:rFonts w:asciiTheme="majorEastAsia" w:eastAsiaTheme="majorEastAsia" w:hAnsiTheme="majorEastAsia" w:hint="eastAsia"/>
                <w:sz w:val="14"/>
                <w:szCs w:val="14"/>
              </w:rPr>
              <w:t>親水性高分子絶対分子量測定装置</w:t>
            </w:r>
            <w:r w:rsidR="00317069" w:rsidRPr="00D44A14">
              <w:rPr>
                <w:rFonts w:asciiTheme="majorEastAsia" w:eastAsiaTheme="majorEastAsia" w:hAnsiTheme="majorEastAsia" w:hint="eastAsia"/>
                <w:sz w:val="14"/>
                <w:szCs w:val="14"/>
              </w:rPr>
              <w:t>及び微小部エックス</w:t>
            </w:r>
            <w:r w:rsidRPr="00D44A14">
              <w:rPr>
                <w:rFonts w:asciiTheme="majorEastAsia" w:eastAsiaTheme="majorEastAsia" w:hAnsiTheme="majorEastAsia" w:hint="eastAsia"/>
                <w:sz w:val="14"/>
                <w:szCs w:val="14"/>
              </w:rPr>
              <w:t>線結晶構造解析装置の設備拡充</w:t>
            </w:r>
            <w:r w:rsidR="00361E9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申請を行った。</w:t>
            </w:r>
          </w:p>
          <w:p w:rsidR="007137F7" w:rsidRPr="00D44A14" w:rsidRDefault="007137F7" w:rsidP="003043D6">
            <w:pPr>
              <w:overflowPunct w:val="0"/>
              <w:autoSpaceDE w:val="0"/>
              <w:autoSpaceDN w:val="0"/>
              <w:spacing w:line="0" w:lineRule="atLeast"/>
              <w:ind w:left="202" w:rightChars="-15" w:right="-31" w:hangingChars="144" w:hanging="202"/>
              <w:jc w:val="left"/>
              <w:rPr>
                <w:rFonts w:asciiTheme="majorEastAsia" w:eastAsiaTheme="majorEastAsia" w:hAnsiTheme="majorEastAsia"/>
                <w:sz w:val="14"/>
                <w:szCs w:val="14"/>
              </w:rPr>
            </w:pPr>
          </w:p>
          <w:p w:rsidR="007137F7" w:rsidRPr="00D44A14" w:rsidRDefault="00361E98"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137F7" w:rsidRPr="00D44A14">
              <w:rPr>
                <w:rFonts w:asciiTheme="majorEastAsia" w:eastAsiaTheme="majorEastAsia" w:hAnsiTheme="majorEastAsia" w:hint="eastAsia"/>
                <w:sz w:val="14"/>
                <w:szCs w:val="14"/>
              </w:rPr>
              <w:t>機器整備計画</w:t>
            </w:r>
            <w:r w:rsidR="006F364B" w:rsidRPr="00D44A14">
              <w:rPr>
                <w:rFonts w:asciiTheme="majorEastAsia" w:eastAsiaTheme="majorEastAsia" w:hAnsiTheme="majorEastAsia" w:hint="eastAsia"/>
                <w:sz w:val="14"/>
                <w:szCs w:val="14"/>
              </w:rPr>
              <w:t>を策定し、計画</w:t>
            </w:r>
            <w:r w:rsidR="007137F7" w:rsidRPr="00D44A14">
              <w:rPr>
                <w:rFonts w:asciiTheme="majorEastAsia" w:eastAsiaTheme="majorEastAsia" w:hAnsiTheme="majorEastAsia" w:hint="eastAsia"/>
                <w:sz w:val="14"/>
                <w:szCs w:val="14"/>
              </w:rPr>
              <w:t>どおり</w:t>
            </w:r>
            <w:r w:rsidRPr="00D44A14">
              <w:rPr>
                <w:rFonts w:asciiTheme="majorEastAsia" w:eastAsiaTheme="majorEastAsia" w:hAnsiTheme="majorEastAsia" w:hint="eastAsia"/>
                <w:sz w:val="14"/>
                <w:szCs w:val="14"/>
              </w:rPr>
              <w:t>機器を整備した</w:t>
            </w:r>
            <w:r w:rsidR="007137F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また、</w:t>
            </w:r>
            <w:r w:rsidR="007137F7" w:rsidRPr="00D44A14">
              <w:rPr>
                <w:rFonts w:asciiTheme="majorEastAsia" w:eastAsiaTheme="majorEastAsia" w:hAnsiTheme="majorEastAsia" w:hint="eastAsia"/>
                <w:sz w:val="14"/>
                <w:szCs w:val="14"/>
              </w:rPr>
              <w:t>入札</w:t>
            </w:r>
            <w:r w:rsidR="003877FF" w:rsidRPr="00D44A14">
              <w:rPr>
                <w:rFonts w:asciiTheme="majorEastAsia" w:eastAsiaTheme="majorEastAsia" w:hAnsiTheme="majorEastAsia" w:hint="eastAsia"/>
                <w:sz w:val="14"/>
                <w:szCs w:val="14"/>
              </w:rPr>
              <w:t>による</w:t>
            </w:r>
            <w:r w:rsidR="007137F7" w:rsidRPr="00D44A14">
              <w:rPr>
                <w:rFonts w:asciiTheme="majorEastAsia" w:eastAsiaTheme="majorEastAsia" w:hAnsiTheme="majorEastAsia" w:hint="eastAsia"/>
                <w:sz w:val="14"/>
                <w:szCs w:val="14"/>
              </w:rPr>
              <w:t>予算</w:t>
            </w:r>
            <w:r w:rsidR="003877FF"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残額を利用し、</w:t>
            </w:r>
            <w:r w:rsidRPr="00D44A14">
              <w:rPr>
                <w:rFonts w:asciiTheme="majorEastAsia" w:eastAsiaTheme="majorEastAsia" w:hAnsiTheme="majorEastAsia" w:hint="eastAsia"/>
                <w:sz w:val="14"/>
                <w:szCs w:val="14"/>
              </w:rPr>
              <w:t>一般型機器の</w:t>
            </w:r>
            <w:r w:rsidR="007137F7" w:rsidRPr="00D44A14">
              <w:rPr>
                <w:rFonts w:asciiTheme="majorEastAsia" w:eastAsiaTheme="majorEastAsia" w:hAnsiTheme="majorEastAsia" w:hint="eastAsia"/>
                <w:sz w:val="14"/>
                <w:szCs w:val="14"/>
              </w:rPr>
              <w:t>追加整備を行った。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○保守・校正検定計画</w:t>
            </w:r>
            <w:r w:rsidR="006F364B" w:rsidRPr="00D44A14">
              <w:rPr>
                <w:rFonts w:asciiTheme="majorEastAsia" w:eastAsiaTheme="majorEastAsia" w:hAnsiTheme="majorEastAsia" w:hint="eastAsia"/>
                <w:sz w:val="14"/>
                <w:szCs w:val="14"/>
              </w:rPr>
              <w:t>を策定し、計画どおり</w:t>
            </w:r>
            <w:r w:rsidRPr="00D44A14">
              <w:rPr>
                <w:rFonts w:asciiTheme="majorEastAsia" w:eastAsiaTheme="majorEastAsia" w:hAnsiTheme="majorEastAsia" w:hint="eastAsia"/>
                <w:sz w:val="14"/>
                <w:szCs w:val="14"/>
              </w:rPr>
              <w:t>予算</w:t>
            </w:r>
            <w:r w:rsidR="006F364B"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執行した。また、第２期中期計画</w:t>
            </w:r>
            <w:r w:rsidR="006F364B" w:rsidRPr="00D44A14">
              <w:rPr>
                <w:rFonts w:asciiTheme="majorEastAsia" w:eastAsiaTheme="majorEastAsia" w:hAnsiTheme="majorEastAsia" w:hint="eastAsia"/>
                <w:sz w:val="14"/>
                <w:szCs w:val="14"/>
              </w:rPr>
              <w:t>期間</w:t>
            </w:r>
            <w:r w:rsidRPr="00D44A14">
              <w:rPr>
                <w:rFonts w:asciiTheme="majorEastAsia" w:eastAsiaTheme="majorEastAsia" w:hAnsiTheme="majorEastAsia" w:hint="eastAsia"/>
                <w:sz w:val="14"/>
                <w:szCs w:val="14"/>
              </w:rPr>
              <w:t>に必要</w:t>
            </w:r>
            <w:r w:rsidR="006F364B" w:rsidRPr="00D44A14">
              <w:rPr>
                <w:rFonts w:asciiTheme="majorEastAsia" w:eastAsiaTheme="majorEastAsia" w:hAnsiTheme="majorEastAsia" w:hint="eastAsia"/>
                <w:sz w:val="14"/>
                <w:szCs w:val="14"/>
              </w:rPr>
              <w:t>となる</w:t>
            </w:r>
            <w:r w:rsidRPr="00D44A14">
              <w:rPr>
                <w:rFonts w:asciiTheme="majorEastAsia" w:eastAsiaTheme="majorEastAsia" w:hAnsiTheme="majorEastAsia" w:hint="eastAsia"/>
                <w:sz w:val="14"/>
                <w:szCs w:val="14"/>
              </w:rPr>
              <w:t>機器の修理を</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実施した。【再掲】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F31C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、機器・装置及び設備のトレーサビリティ定期点検を実施した。また、支援業務に使用する機器の外部校正及び標準品・標準試料の購入・校正について、順次実施した。</w:t>
            </w:r>
          </w:p>
          <w:p w:rsidR="007137F7" w:rsidRPr="00D44A14" w:rsidRDefault="007137F7" w:rsidP="00CF31C7">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006F36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備品管理システムを使用して機器稼働状況</w:t>
            </w:r>
            <w:r w:rsidR="006F364B"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調査</w:t>
            </w:r>
            <w:r w:rsidR="006F364B" w:rsidRPr="00D44A14">
              <w:rPr>
                <w:rFonts w:asciiTheme="majorEastAsia" w:eastAsiaTheme="majorEastAsia" w:hAnsiTheme="majorEastAsia" w:hint="eastAsia"/>
                <w:sz w:val="14"/>
                <w:szCs w:val="14"/>
              </w:rPr>
              <w:t>し、</w:t>
            </w:r>
            <w:r w:rsidR="006F364B" w:rsidRPr="00D44A14">
              <w:rPr>
                <w:rFonts w:ascii="ＭＳ ゴシック" w:eastAsia="ＭＳ ゴシック" w:hAnsi="ＭＳ ゴシック" w:hint="eastAsia"/>
                <w:sz w:val="14"/>
                <w:szCs w:val="14"/>
              </w:rPr>
              <w:t>利用状況を確認した。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○大阪市ものづくり企業技術開発支援事業</w:t>
            </w:r>
            <w:r w:rsidR="006F364B" w:rsidRPr="00D44A14">
              <w:rPr>
                <w:rFonts w:asciiTheme="majorEastAsia" w:eastAsiaTheme="majorEastAsia" w:hAnsiTheme="majorEastAsia" w:hint="eastAsia"/>
                <w:sz w:val="14"/>
                <w:szCs w:val="14"/>
              </w:rPr>
              <w:t>で森之宮センターに</w:t>
            </w:r>
            <w:r w:rsidRPr="00D44A14">
              <w:rPr>
                <w:rFonts w:asciiTheme="majorEastAsia" w:eastAsiaTheme="majorEastAsia" w:hAnsiTheme="majorEastAsia" w:hint="eastAsia"/>
                <w:sz w:val="14"/>
                <w:szCs w:val="14"/>
              </w:rPr>
              <w:t>導入した３</w:t>
            </w:r>
            <w:r w:rsidR="006F364B" w:rsidRPr="00D44A14">
              <w:rPr>
                <w:rFonts w:asciiTheme="majorEastAsia" w:eastAsiaTheme="majorEastAsia" w:hAnsiTheme="majorEastAsia" w:hint="eastAsia"/>
                <w:sz w:val="14"/>
                <w:szCs w:val="14"/>
              </w:rPr>
              <w:t>機器</w:t>
            </w:r>
            <w:r w:rsidRPr="00D44A14">
              <w:rPr>
                <w:rFonts w:asciiTheme="majorEastAsia" w:eastAsiaTheme="majorEastAsia" w:hAnsiTheme="majorEastAsia" w:hint="eastAsia"/>
                <w:sz w:val="14"/>
                <w:szCs w:val="14"/>
              </w:rPr>
              <w:t>について、プレスリリース</w:t>
            </w:r>
            <w:r w:rsidR="006F364B" w:rsidRPr="00D44A14">
              <w:rPr>
                <w:rFonts w:asciiTheme="majorEastAsia" w:eastAsiaTheme="majorEastAsia" w:hAnsiTheme="majorEastAsia" w:hint="eastAsia"/>
                <w:sz w:val="14"/>
                <w:szCs w:val="14"/>
              </w:rPr>
              <w:t>を実施</w:t>
            </w:r>
            <w:r w:rsidRPr="00D44A14">
              <w:rPr>
                <w:rFonts w:asciiTheme="majorEastAsia" w:eastAsiaTheme="majorEastAsia" w:hAnsiTheme="majorEastAsia" w:hint="eastAsia"/>
                <w:sz w:val="14"/>
                <w:szCs w:val="14"/>
              </w:rPr>
              <w:t>した。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F31C7" w:rsidRPr="00D44A14" w:rsidRDefault="00CF31C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○森之宮センター保有機器に</w:t>
            </w:r>
            <w:r w:rsidR="006F364B" w:rsidRPr="00D44A14">
              <w:rPr>
                <w:rFonts w:asciiTheme="majorEastAsia" w:eastAsiaTheme="majorEastAsia" w:hAnsiTheme="majorEastAsia" w:hint="eastAsia"/>
                <w:sz w:val="14"/>
                <w:szCs w:val="14"/>
              </w:rPr>
              <w:t>ついて</w:t>
            </w:r>
            <w:r w:rsidRPr="00D44A14">
              <w:rPr>
                <w:rFonts w:asciiTheme="majorEastAsia" w:eastAsiaTheme="majorEastAsia" w:hAnsiTheme="majorEastAsia" w:hint="eastAsia"/>
                <w:sz w:val="14"/>
                <w:szCs w:val="14"/>
              </w:rPr>
              <w:t>、14タイトルのテクニカルシートを発行した。</w:t>
            </w:r>
          </w:p>
          <w:p w:rsidR="007137F7" w:rsidRPr="00D44A14" w:rsidRDefault="007137F7"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6853A9" w:rsidRPr="00D44A14" w:rsidRDefault="006853A9"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7137F7" w:rsidRPr="00D44A14" w:rsidRDefault="007137F7"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・年度計画で掲げた12項目について、全て計画どおり実施したので、自己評価はⅢとした。</w:t>
                  </w:r>
                </w:p>
              </w:tc>
            </w:tr>
          </w:tbl>
          <w:p w:rsidR="00D7745D" w:rsidRPr="00D44A14" w:rsidRDefault="00D7745D" w:rsidP="003043D6">
            <w:pPr>
              <w:kinsoku w:val="0"/>
              <w:autoSpaceDE w:val="0"/>
              <w:autoSpaceDN w:val="0"/>
              <w:spacing w:line="0" w:lineRule="atLeas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D44A1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C8308A" w:rsidRPr="00D44A14" w:rsidTr="00B756AE">
        <w:tc>
          <w:tcPr>
            <w:tcW w:w="3454" w:type="dxa"/>
            <w:tcBorders>
              <w:top w:val="nil"/>
              <w:bottom w:val="single" w:sz="4" w:space="0" w:color="auto"/>
              <w:right w:val="doub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D44A1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D44A14"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D44A1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D44A1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D44A14" w:rsidRDefault="00617BE9">
      <w:pPr>
        <w:widowControl/>
        <w:jc w:val="left"/>
        <w:rPr>
          <w:rFonts w:asciiTheme="majorEastAsia" w:eastAsiaTheme="majorEastAsia" w:hAnsiTheme="majorEastAsia"/>
          <w:sz w:val="14"/>
          <w:szCs w:val="14"/>
        </w:rPr>
      </w:pPr>
    </w:p>
    <w:p w:rsidR="002C5F9D" w:rsidRPr="00D44A14" w:rsidRDefault="00323D68" w:rsidP="00323D68">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E051C9" w:rsidRPr="00D44A14"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優れた職員の確保と能力向上に向けた取組</w:t>
            </w:r>
          </w:p>
          <w:p w:rsidR="00E051C9" w:rsidRPr="00D44A14"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計画的・戦略的な職員の確保・育成</w:t>
            </w:r>
          </w:p>
          <w:p w:rsidR="00E051C9" w:rsidRPr="00D44A14"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職員の意欲の喚起</w:t>
            </w:r>
          </w:p>
          <w:p w:rsidR="00E051C9" w:rsidRPr="00D44A14"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D44A14" w:rsidTr="009C2C98">
        <w:trPr>
          <w:trHeight w:val="46"/>
        </w:trPr>
        <w:tc>
          <w:tcPr>
            <w:tcW w:w="863" w:type="dxa"/>
            <w:tcBorders>
              <w:top w:val="nil"/>
              <w:right w:val="single" w:sz="4" w:space="0" w:color="auto"/>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D44A14"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137644">
        <w:tc>
          <w:tcPr>
            <w:tcW w:w="3455" w:type="dxa"/>
            <w:vMerge w:val="restart"/>
            <w:tcBorders>
              <w:top w:val="single" w:sz="4" w:space="0" w:color="auto"/>
              <w:right w:val="doub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E051C9" w:rsidRPr="00D44A14"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A45231">
        <w:tc>
          <w:tcPr>
            <w:tcW w:w="3455" w:type="dxa"/>
            <w:vMerge/>
            <w:tcBorders>
              <w:bottom w:val="nil"/>
              <w:right w:val="double" w:sz="4" w:space="0" w:color="auto"/>
            </w:tcBorders>
          </w:tcPr>
          <w:p w:rsidR="00E051C9" w:rsidRPr="00D44A1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D44A1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137644" w:rsidRPr="00D44A14"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 計画的・戦略的な職員の確保・育成</w:t>
            </w:r>
          </w:p>
        </w:tc>
      </w:tr>
      <w:tr w:rsidR="00D44A14" w:rsidRPr="00D44A14" w:rsidTr="00035746">
        <w:tc>
          <w:tcPr>
            <w:tcW w:w="3455" w:type="dxa"/>
            <w:tcBorders>
              <w:top w:val="dashSmallGap" w:sz="4" w:space="0" w:color="auto"/>
              <w:bottom w:val="nil"/>
              <w:right w:val="doub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D44A1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D44A1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D44A1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D44A1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44F59">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p w:rsidR="00922C42" w:rsidRPr="00D44A14" w:rsidRDefault="00922C42" w:rsidP="00922C42">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職員の年齢・経験等の構成を踏まえ、長期的な育成の視野に立ち、若手職員や即戦力となる社会人など、柔軟な採用形態により優秀な職員を確保・育成する。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業務の効率的な遂行のため、</w:t>
            </w:r>
            <w:r w:rsidR="00C47009" w:rsidRPr="00D44A14">
              <w:rPr>
                <w:rFonts w:ascii="ＭＳ ゴシック" w:eastAsia="ＭＳ ゴシック" w:hAnsi="ＭＳ ゴシック" w:hint="eastAsia"/>
                <w:sz w:val="14"/>
                <w:szCs w:val="14"/>
              </w:rPr>
              <w:t>ＯＢ</w:t>
            </w:r>
            <w:r w:rsidRPr="00D44A14">
              <w:rPr>
                <w:rFonts w:ascii="ＭＳ ゴシック" w:eastAsia="ＭＳ ゴシック" w:hAnsi="ＭＳ ゴシック" w:hint="eastAsia"/>
                <w:sz w:val="14"/>
                <w:szCs w:val="14"/>
              </w:rPr>
              <w:t>職員の有効な人員配置について検討する。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組織的な</w:t>
            </w:r>
            <w:r w:rsidR="00C47009" w:rsidRPr="00D44A14">
              <w:rPr>
                <w:rFonts w:ascii="ＭＳ ゴシック" w:eastAsia="ＭＳ ゴシック" w:hAnsi="ＭＳ ゴシック" w:hint="eastAsia"/>
                <w:sz w:val="14"/>
                <w:szCs w:val="14"/>
              </w:rPr>
              <w:t>ＯＪＴ</w:t>
            </w:r>
            <w:r w:rsidRPr="00D44A14">
              <w:rPr>
                <w:rFonts w:ascii="ＭＳ ゴシック" w:eastAsia="ＭＳ ゴシック" w:hAnsi="ＭＳ ゴシック" w:hint="eastAsia"/>
                <w:sz w:val="14"/>
                <w:szCs w:val="14"/>
              </w:rPr>
              <w:t>の推進により研究員の企業支援業務能力を培う。また計画的な職員研修の実施や業務上有益な各種資格取得を推進する。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D1EE5" w:rsidRPr="00D44A14" w:rsidRDefault="009513A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④</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研究者・技術者が広く活躍できるよう地域の研究者・技術者との交流の場を作り、ネットワークを構築する。</w:t>
            </w:r>
          </w:p>
          <w:p w:rsidR="001F3C52" w:rsidRPr="00D44A14" w:rsidRDefault="001F3C5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p>
          <w:p w:rsidR="001F3C52" w:rsidRPr="00D44A14" w:rsidRDefault="001F3C5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p>
          <w:p w:rsidR="001F3C52" w:rsidRPr="00D44A14" w:rsidRDefault="001F3C52" w:rsidP="009513A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535BB2" w:rsidRPr="00D44A14" w:rsidRDefault="009513A2" w:rsidP="00535BB2">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D74F9C" w:rsidRPr="00D44A14">
              <w:rPr>
                <w:rFonts w:asciiTheme="majorEastAsia" w:eastAsiaTheme="majorEastAsia" w:hAnsiTheme="majorEastAsia" w:hint="eastAsia"/>
                <w:sz w:val="14"/>
                <w:szCs w:val="14"/>
              </w:rPr>
              <w:t>両センター</w:t>
            </w:r>
            <w:r w:rsidRPr="00D44A14">
              <w:rPr>
                <w:rFonts w:asciiTheme="majorEastAsia" w:eastAsiaTheme="majorEastAsia" w:hAnsiTheme="majorEastAsia" w:hint="eastAsia"/>
                <w:sz w:val="14"/>
                <w:szCs w:val="14"/>
              </w:rPr>
              <w:t>採用業務</w:t>
            </w:r>
            <w:r w:rsidR="00931F30"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統一を進め、募集要項、ＰＲチラシ作成、広報</w:t>
            </w:r>
            <w:r w:rsidR="00931F30"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を効率よく行い、</w:t>
            </w:r>
            <w:r w:rsidR="00EC2D15" w:rsidRPr="00D44A14">
              <w:rPr>
                <w:rFonts w:asciiTheme="majorEastAsia" w:eastAsiaTheme="majorEastAsia" w:hAnsiTheme="majorEastAsia" w:hint="eastAsia"/>
                <w:sz w:val="14"/>
                <w:szCs w:val="14"/>
              </w:rPr>
              <w:t>両センター</w:t>
            </w:r>
            <w:r w:rsidR="00931F30" w:rsidRPr="00D44A14">
              <w:rPr>
                <w:rFonts w:asciiTheme="majorEastAsia" w:eastAsiaTheme="majorEastAsia" w:hAnsiTheme="majorEastAsia" w:hint="eastAsia"/>
                <w:sz w:val="14"/>
                <w:szCs w:val="14"/>
              </w:rPr>
              <w:t>計５名の職員を新規採用した。</w:t>
            </w:r>
            <w:r w:rsidR="00EC2D15" w:rsidRPr="00D44A14">
              <w:rPr>
                <w:rFonts w:asciiTheme="majorEastAsia" w:eastAsiaTheme="majorEastAsia" w:hAnsiTheme="majorEastAsia" w:hint="eastAsia"/>
                <w:sz w:val="14"/>
                <w:szCs w:val="14"/>
              </w:rPr>
              <w:t>（</w:t>
            </w:r>
            <w:r w:rsidR="00931F30" w:rsidRPr="00D44A14">
              <w:rPr>
                <w:rFonts w:asciiTheme="majorEastAsia" w:eastAsiaTheme="majorEastAsia" w:hAnsiTheme="majorEastAsia" w:hint="eastAsia"/>
                <w:sz w:val="14"/>
                <w:szCs w:val="14"/>
              </w:rPr>
              <w:t>森之宮センタ</w:t>
            </w:r>
            <w:r w:rsidR="00535BB2" w:rsidRPr="00D44A14">
              <w:rPr>
                <w:rFonts w:asciiTheme="majorEastAsia" w:eastAsiaTheme="majorEastAsia" w:hAnsiTheme="majorEastAsia"/>
                <w:sz w:val="14"/>
                <w:szCs w:val="14"/>
              </w:rPr>
              <w:br/>
            </w:r>
            <w:r w:rsidR="00931F30" w:rsidRPr="00D44A14">
              <w:rPr>
                <w:rFonts w:asciiTheme="majorEastAsia" w:eastAsiaTheme="majorEastAsia" w:hAnsiTheme="majorEastAsia" w:hint="eastAsia"/>
                <w:sz w:val="14"/>
                <w:szCs w:val="14"/>
              </w:rPr>
              <w:t>ー施設担当</w:t>
            </w:r>
            <w:r w:rsidR="00EC2D15" w:rsidRPr="00D44A14">
              <w:rPr>
                <w:rFonts w:asciiTheme="majorEastAsia" w:eastAsiaTheme="majorEastAsia" w:hAnsiTheme="majorEastAsia" w:hint="eastAsia"/>
                <w:sz w:val="14"/>
                <w:szCs w:val="14"/>
              </w:rPr>
              <w:t>事務</w:t>
            </w:r>
            <w:r w:rsidR="00931F30" w:rsidRPr="00D44A14">
              <w:rPr>
                <w:rFonts w:asciiTheme="majorEastAsia" w:eastAsiaTheme="majorEastAsia" w:hAnsiTheme="majorEastAsia" w:hint="eastAsia"/>
                <w:sz w:val="14"/>
                <w:szCs w:val="14"/>
              </w:rPr>
              <w:t>職員</w:t>
            </w:r>
            <w:r w:rsidR="00535BB2" w:rsidRPr="00D44A14">
              <w:rPr>
                <w:rFonts w:asciiTheme="majorEastAsia" w:eastAsiaTheme="majorEastAsia" w:hAnsiTheme="majorEastAsia" w:hint="eastAsia"/>
                <w:sz w:val="14"/>
                <w:szCs w:val="14"/>
              </w:rPr>
              <w:t>は</w:t>
            </w:r>
            <w:r w:rsidR="00EC2D15" w:rsidRPr="00D44A14">
              <w:rPr>
                <w:rFonts w:asciiTheme="majorEastAsia" w:eastAsiaTheme="majorEastAsia" w:hAnsiTheme="majorEastAsia" w:hint="eastAsia"/>
                <w:sz w:val="14"/>
                <w:szCs w:val="14"/>
              </w:rPr>
              <w:t>採用に至らなかったため、</w:t>
            </w:r>
          </w:p>
          <w:p w:rsidR="009513A2" w:rsidRPr="00D44A14" w:rsidRDefault="00EC2D15" w:rsidP="00535BB2">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令和４年度に</w:t>
            </w:r>
            <w:r w:rsidR="00535BB2" w:rsidRPr="00D44A14">
              <w:rPr>
                <w:rFonts w:asciiTheme="majorEastAsia" w:eastAsiaTheme="majorEastAsia" w:hAnsiTheme="majorEastAsia" w:hint="eastAsia"/>
                <w:sz w:val="14"/>
                <w:szCs w:val="14"/>
              </w:rPr>
              <w:t>再度</w:t>
            </w:r>
            <w:r w:rsidRPr="00D44A14">
              <w:rPr>
                <w:rFonts w:asciiTheme="majorEastAsia" w:eastAsiaTheme="majorEastAsia" w:hAnsiTheme="majorEastAsia" w:hint="eastAsia"/>
                <w:sz w:val="14"/>
                <w:szCs w:val="14"/>
              </w:rPr>
              <w:t>募集予定）</w:t>
            </w:r>
            <w:r w:rsidR="00535BB2" w:rsidRPr="00D44A14">
              <w:rPr>
                <w:rFonts w:asciiTheme="majorEastAsia" w:eastAsiaTheme="majorEastAsia" w:hAnsiTheme="majorEastAsia" w:hint="eastAsia"/>
                <w:sz w:val="14"/>
                <w:szCs w:val="14"/>
              </w:rPr>
              <w:t>また、</w:t>
            </w:r>
            <w:r w:rsidR="009513A2" w:rsidRPr="00D44A14">
              <w:rPr>
                <w:rFonts w:asciiTheme="majorEastAsia" w:eastAsiaTheme="majorEastAsia" w:hAnsiTheme="majorEastAsia" w:hint="eastAsia"/>
                <w:sz w:val="14"/>
                <w:szCs w:val="14"/>
              </w:rPr>
              <w:t>採用希望者</w:t>
            </w:r>
            <w:r w:rsidR="00535BB2" w:rsidRPr="00D44A14">
              <w:rPr>
                <w:rFonts w:asciiTheme="majorEastAsia" w:eastAsiaTheme="majorEastAsia" w:hAnsiTheme="majorEastAsia" w:hint="eastAsia"/>
                <w:sz w:val="14"/>
                <w:szCs w:val="14"/>
              </w:rPr>
              <w:t>の</w:t>
            </w:r>
            <w:r w:rsidR="009513A2" w:rsidRPr="00D44A14">
              <w:rPr>
                <w:rFonts w:asciiTheme="majorEastAsia" w:eastAsiaTheme="majorEastAsia" w:hAnsiTheme="majorEastAsia" w:hint="eastAsia"/>
                <w:sz w:val="14"/>
                <w:szCs w:val="14"/>
              </w:rPr>
              <w:t>増加</w:t>
            </w:r>
            <w:r w:rsidR="00F3000B" w:rsidRPr="00D44A14">
              <w:rPr>
                <w:rFonts w:asciiTheme="majorEastAsia" w:eastAsiaTheme="majorEastAsia" w:hAnsiTheme="majorEastAsia" w:hint="eastAsia"/>
                <w:sz w:val="14"/>
                <w:szCs w:val="14"/>
              </w:rPr>
              <w:t>の取組として</w:t>
            </w:r>
            <w:r w:rsidR="00535BB2" w:rsidRPr="00D44A14">
              <w:rPr>
                <w:rFonts w:asciiTheme="majorEastAsia" w:eastAsiaTheme="majorEastAsia" w:hAnsiTheme="majorEastAsia" w:hint="eastAsia"/>
                <w:sz w:val="14"/>
                <w:szCs w:val="14"/>
              </w:rPr>
              <w:t>、</w:t>
            </w:r>
            <w:r w:rsidR="009513A2" w:rsidRPr="00D44A14">
              <w:rPr>
                <w:rFonts w:asciiTheme="majorEastAsia" w:eastAsiaTheme="majorEastAsia" w:hAnsiTheme="majorEastAsia" w:hint="eastAsia"/>
                <w:sz w:val="14"/>
                <w:szCs w:val="14"/>
              </w:rPr>
              <w:t>大学主催</w:t>
            </w:r>
            <w:r w:rsidR="00535BB2" w:rsidRPr="00D44A14">
              <w:rPr>
                <w:rFonts w:asciiTheme="majorEastAsia" w:eastAsiaTheme="majorEastAsia" w:hAnsiTheme="majorEastAsia" w:hint="eastAsia"/>
                <w:sz w:val="14"/>
                <w:szCs w:val="14"/>
              </w:rPr>
              <w:t>の</w:t>
            </w:r>
            <w:r w:rsidR="009513A2" w:rsidRPr="00D44A14">
              <w:rPr>
                <w:rFonts w:asciiTheme="majorEastAsia" w:eastAsiaTheme="majorEastAsia" w:hAnsiTheme="majorEastAsia" w:hint="eastAsia"/>
                <w:sz w:val="14"/>
                <w:szCs w:val="14"/>
              </w:rPr>
              <w:t>就職説明会に参画し、法人の認知度向上に取り組んだ。</w:t>
            </w:r>
          </w:p>
          <w:p w:rsidR="00F3000B" w:rsidRPr="00D44A14" w:rsidRDefault="00A37165" w:rsidP="00F3000B">
            <w:pPr>
              <w:overflowPunct w:val="0"/>
              <w:autoSpaceDE w:val="0"/>
              <w:autoSpaceDN w:val="0"/>
              <w:spacing w:line="0" w:lineRule="atLeast"/>
              <w:ind w:rightChars="-15" w:right="-3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3000B" w:rsidRPr="00D44A14">
              <w:rPr>
                <w:rFonts w:asciiTheme="majorEastAsia" w:eastAsiaTheme="majorEastAsia" w:hAnsiTheme="majorEastAsia" w:hint="eastAsia"/>
                <w:sz w:val="14"/>
                <w:szCs w:val="14"/>
              </w:rPr>
              <w:t>令和４年度新規採用職員</w:t>
            </w:r>
            <w:r w:rsidRPr="00D44A14">
              <w:rPr>
                <w:rFonts w:asciiTheme="majorEastAsia" w:eastAsiaTheme="majorEastAsia" w:hAnsiTheme="majorEastAsia" w:hint="eastAsia"/>
                <w:sz w:val="14"/>
                <w:szCs w:val="14"/>
              </w:rPr>
              <w:t>】</w:t>
            </w:r>
          </w:p>
          <w:p w:rsidR="009513A2" w:rsidRPr="00D44A14" w:rsidRDefault="00931F30" w:rsidP="00EC2D1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　泉センター：</w:t>
            </w:r>
            <w:r w:rsidR="00EC2D15" w:rsidRPr="00D44A14">
              <w:rPr>
                <w:rFonts w:asciiTheme="majorEastAsia" w:eastAsiaTheme="majorEastAsia" w:hAnsiTheme="majorEastAsia" w:hint="eastAsia"/>
                <w:sz w:val="14"/>
                <w:szCs w:val="14"/>
              </w:rPr>
              <w:t>事務職</w:t>
            </w:r>
            <w:r w:rsidRPr="00D44A14">
              <w:rPr>
                <w:rFonts w:asciiTheme="majorEastAsia" w:eastAsiaTheme="majorEastAsia" w:hAnsiTheme="majorEastAsia" w:hint="eastAsia"/>
                <w:sz w:val="14"/>
                <w:szCs w:val="14"/>
              </w:rPr>
              <w:t>２名</w:t>
            </w:r>
            <w:r w:rsidR="00EC2D15" w:rsidRPr="00D44A14">
              <w:rPr>
                <w:rFonts w:asciiTheme="majorEastAsia" w:eastAsiaTheme="majorEastAsia" w:hAnsiTheme="majorEastAsia" w:hint="eastAsia"/>
                <w:sz w:val="14"/>
                <w:szCs w:val="14"/>
              </w:rPr>
              <w:t>、研究職</w:t>
            </w:r>
            <w:r w:rsidRPr="00D44A14">
              <w:rPr>
                <w:rFonts w:asciiTheme="majorEastAsia" w:eastAsiaTheme="majorEastAsia" w:hAnsiTheme="majorEastAsia" w:hint="eastAsia"/>
                <w:sz w:val="14"/>
                <w:szCs w:val="14"/>
              </w:rPr>
              <w:t>２名</w:t>
            </w:r>
          </w:p>
          <w:p w:rsidR="00931F30" w:rsidRPr="00D44A14" w:rsidRDefault="00931F30" w:rsidP="00EC2D1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・森之宮センター：研究職１名</w:t>
            </w:r>
          </w:p>
          <w:p w:rsidR="00EC2D15" w:rsidRPr="00D44A14" w:rsidRDefault="00EC2D15"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、人事ヒアリングを実施</w:t>
            </w:r>
            <w:r w:rsidR="00806528" w:rsidRPr="00D44A14">
              <w:rPr>
                <w:rFonts w:asciiTheme="majorEastAsia" w:eastAsiaTheme="majorEastAsia" w:hAnsiTheme="majorEastAsia" w:hint="eastAsia"/>
                <w:sz w:val="14"/>
                <w:szCs w:val="14"/>
              </w:rPr>
              <w:t>するなどし、</w:t>
            </w:r>
            <w:r w:rsidRPr="00D44A14">
              <w:rPr>
                <w:rFonts w:asciiTheme="majorEastAsia" w:eastAsiaTheme="majorEastAsia" w:hAnsiTheme="majorEastAsia" w:hint="eastAsia"/>
                <w:sz w:val="14"/>
                <w:szCs w:val="14"/>
              </w:rPr>
              <w:t>令和５年４月</w:t>
            </w:r>
            <w:r w:rsidR="00806528"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採用</w:t>
            </w:r>
            <w:r w:rsidR="00806528" w:rsidRPr="00D44A14">
              <w:rPr>
                <w:rFonts w:asciiTheme="majorEastAsia" w:eastAsiaTheme="majorEastAsia" w:hAnsiTheme="majorEastAsia" w:hint="eastAsia"/>
                <w:sz w:val="14"/>
                <w:szCs w:val="14"/>
              </w:rPr>
              <w:t>する研究職</w:t>
            </w:r>
            <w:r w:rsidR="00B64A8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募集分野を</w:t>
            </w:r>
            <w:r w:rsidR="00806528" w:rsidRPr="00D44A14">
              <w:rPr>
                <w:rFonts w:asciiTheme="majorEastAsia" w:eastAsiaTheme="majorEastAsia" w:hAnsiTheme="majorEastAsia" w:hint="eastAsia"/>
                <w:sz w:val="14"/>
                <w:szCs w:val="14"/>
              </w:rPr>
              <w:t>決定</w:t>
            </w:r>
            <w:r w:rsidRPr="00D44A14">
              <w:rPr>
                <w:rFonts w:asciiTheme="majorEastAsia" w:eastAsiaTheme="majorEastAsia" w:hAnsiTheme="majorEastAsia" w:hint="eastAsia"/>
                <w:sz w:val="14"/>
                <w:szCs w:val="14"/>
              </w:rPr>
              <w:t>した。</w:t>
            </w:r>
          </w:p>
          <w:p w:rsidR="00155CF8" w:rsidRPr="00D44A14" w:rsidRDefault="00155CF8"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○定年退職職員の</w:t>
            </w:r>
            <w:r w:rsidR="00B64A81" w:rsidRPr="00D44A14">
              <w:rPr>
                <w:rFonts w:asciiTheme="majorEastAsia" w:eastAsiaTheme="majorEastAsia" w:hAnsiTheme="majorEastAsia" w:hint="eastAsia"/>
                <w:sz w:val="14"/>
                <w:szCs w:val="14"/>
              </w:rPr>
              <w:t>豊富な</w:t>
            </w:r>
            <w:r w:rsidRPr="00D44A14">
              <w:rPr>
                <w:rFonts w:asciiTheme="majorEastAsia" w:eastAsiaTheme="majorEastAsia" w:hAnsiTheme="majorEastAsia" w:hint="eastAsia"/>
                <w:sz w:val="14"/>
                <w:szCs w:val="14"/>
              </w:rPr>
              <w:t>知識や経験を活用し</w:t>
            </w:r>
            <w:r w:rsidR="00B64A81"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業務の効率的な遂行</w:t>
            </w:r>
            <w:r w:rsidR="00B64A81" w:rsidRPr="00D44A14">
              <w:rPr>
                <w:rFonts w:asciiTheme="majorEastAsia" w:eastAsiaTheme="majorEastAsia" w:hAnsiTheme="majorEastAsia" w:hint="eastAsia"/>
                <w:sz w:val="14"/>
                <w:szCs w:val="14"/>
              </w:rPr>
              <w:t>を図る</w:t>
            </w:r>
            <w:r w:rsidRPr="00D44A14">
              <w:rPr>
                <w:rFonts w:asciiTheme="majorEastAsia" w:eastAsiaTheme="majorEastAsia" w:hAnsiTheme="majorEastAsia" w:hint="eastAsia"/>
                <w:sz w:val="14"/>
                <w:szCs w:val="14"/>
              </w:rPr>
              <w:t>ため、再雇用職員の適所への配置を検討</w:t>
            </w:r>
            <w:r w:rsidR="00B64A81"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実施した。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○両センター統一版の職員研修計画を取りまとめた。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○職員の能力向上に向けて、各職場での</w:t>
            </w:r>
            <w:r w:rsidR="00C47009" w:rsidRPr="00D44A14">
              <w:rPr>
                <w:rFonts w:asciiTheme="majorEastAsia" w:eastAsiaTheme="majorEastAsia" w:hAnsiTheme="majorEastAsia" w:hint="eastAsia"/>
                <w:sz w:val="14"/>
                <w:szCs w:val="14"/>
              </w:rPr>
              <w:t>ＯＪＴ</w:t>
            </w:r>
            <w:r w:rsidRPr="00D44A14">
              <w:rPr>
                <w:rFonts w:asciiTheme="majorEastAsia" w:eastAsiaTheme="majorEastAsia" w:hAnsiTheme="majorEastAsia" w:hint="eastAsia"/>
                <w:sz w:val="14"/>
                <w:szCs w:val="14"/>
              </w:rPr>
              <w:t>を推進するとともに、年間を通じて各種研修を計画的に実施した。（添付資料18参照）</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○22件の資格取得を推進した。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A560E6" w:rsidRPr="00D44A14" w:rsidRDefault="009513A2" w:rsidP="00B64A8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B64A81" w:rsidRPr="00D44A14">
              <w:rPr>
                <w:rFonts w:asciiTheme="majorEastAsia" w:eastAsiaTheme="majorEastAsia" w:hAnsiTheme="majorEastAsia" w:hint="eastAsia"/>
                <w:sz w:val="14"/>
                <w:szCs w:val="14"/>
              </w:rPr>
              <w:t>11月15日に</w:t>
            </w:r>
            <w:r w:rsidRPr="00D44A14">
              <w:rPr>
                <w:rFonts w:asciiTheme="majorEastAsia" w:eastAsiaTheme="majorEastAsia" w:hAnsiTheme="majorEastAsia" w:hint="eastAsia"/>
                <w:sz w:val="14"/>
                <w:szCs w:val="14"/>
              </w:rPr>
              <w:t>大阪府立大学の学生向け</w:t>
            </w:r>
            <w:r w:rsidR="00B64A8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仕事理解ワークショップを開催した。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922C42">
        <w:trPr>
          <w:trHeight w:val="63"/>
        </w:trPr>
        <w:tc>
          <w:tcPr>
            <w:tcW w:w="3455" w:type="dxa"/>
            <w:tcBorders>
              <w:top w:val="nil"/>
              <w:bottom w:val="dashSmallGap" w:sz="4" w:space="0" w:color="auto"/>
              <w:right w:val="double"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22C42">
        <w:trPr>
          <w:trHeight w:val="53"/>
        </w:trPr>
        <w:tc>
          <w:tcPr>
            <w:tcW w:w="6913" w:type="dxa"/>
            <w:gridSpan w:val="2"/>
            <w:tcBorders>
              <w:top w:val="dashSmallGap" w:sz="4" w:space="0" w:color="auto"/>
              <w:bottom w:val="nil"/>
            </w:tcBorders>
          </w:tcPr>
          <w:p w:rsidR="00A45231" w:rsidRPr="00D44A14"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D44A14"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D44A14"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D44A14"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D44A14"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D44A14"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44F59">
        <w:trPr>
          <w:trHeight w:val="75"/>
        </w:trPr>
        <w:tc>
          <w:tcPr>
            <w:tcW w:w="3455" w:type="dxa"/>
            <w:tcBorders>
              <w:top w:val="dashSmallGap" w:sz="4" w:space="0" w:color="auto"/>
              <w:bottom w:val="nil"/>
              <w:right w:val="double"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22C42">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cs="Meiryo UI" w:hint="eastAsia"/>
                <w:sz w:val="14"/>
                <w:szCs w:val="14"/>
              </w:rPr>
              <w:t>人事評価制度を実施することで、職員の意識改革及び意欲向上を喚起し、資質及び能力を高め、組織の活性化を図る。また、客観的かつ総合的な評価結果に応じた処遇への反映を適切に行う。</w:t>
            </w: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それぞれの研究部</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技術サポートセンターへは業務実績に基づく予算配分を行う。</w:t>
            </w: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支援企業の成功事例や研究開発成果、外部機関からの受賞や競争的外部資金の獲得等、職員の努力によって得られた成果を公表する。</w:t>
            </w:r>
          </w:p>
          <w:p w:rsidR="004E3D2D" w:rsidRPr="00D44A14" w:rsidRDefault="004E3D2D"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○人事評価制度の適切な運用</w:t>
            </w:r>
            <w:r w:rsidR="007108E1" w:rsidRPr="00D44A14">
              <w:rPr>
                <w:rFonts w:asciiTheme="majorEastAsia" w:eastAsiaTheme="majorEastAsia" w:hAnsiTheme="majorEastAsia" w:hint="eastAsia"/>
                <w:sz w:val="14"/>
                <w:szCs w:val="14"/>
              </w:rPr>
              <w:t>の継続に向け、評価者</w:t>
            </w:r>
            <w:r w:rsidRPr="00D44A14">
              <w:rPr>
                <w:rFonts w:asciiTheme="majorEastAsia" w:eastAsiaTheme="majorEastAsia" w:hAnsiTheme="majorEastAsia" w:hint="eastAsia"/>
                <w:sz w:val="14"/>
                <w:szCs w:val="14"/>
              </w:rPr>
              <w:t>研修を実施した。</w:t>
            </w:r>
            <w:r w:rsidR="007108E1"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令和２年度の人事評価結果を６月及び12月支給の期末・勤勉手当</w:t>
            </w:r>
            <w:r w:rsidR="007108E1" w:rsidRPr="00D44A14">
              <w:rPr>
                <w:rFonts w:asciiTheme="majorEastAsia" w:eastAsiaTheme="majorEastAsia" w:hAnsiTheme="majorEastAsia" w:hint="eastAsia"/>
                <w:sz w:val="14"/>
                <w:szCs w:val="14"/>
              </w:rPr>
              <w:t>における</w:t>
            </w:r>
            <w:r w:rsidRPr="00D44A14">
              <w:rPr>
                <w:rFonts w:asciiTheme="majorEastAsia" w:eastAsiaTheme="majorEastAsia" w:hAnsiTheme="majorEastAsia" w:hint="eastAsia"/>
                <w:sz w:val="14"/>
                <w:szCs w:val="14"/>
              </w:rPr>
              <w:t>勤勉手当成績率に反映した。</w:t>
            </w:r>
            <w:r w:rsidR="007108E1" w:rsidRPr="00D44A14">
              <w:rPr>
                <w:rFonts w:asciiTheme="majorEastAsia" w:eastAsiaTheme="majorEastAsia" w:hAnsiTheme="majorEastAsia" w:hint="eastAsia"/>
                <w:sz w:val="14"/>
                <w:szCs w:val="14"/>
              </w:rPr>
              <w:t>引き続き、同制度の</w:t>
            </w:r>
            <w:r w:rsidRPr="00D44A14">
              <w:rPr>
                <w:rFonts w:asciiTheme="majorEastAsia" w:eastAsiaTheme="majorEastAsia" w:hAnsiTheme="majorEastAsia" w:hint="eastAsia"/>
                <w:sz w:val="14"/>
                <w:szCs w:val="14"/>
              </w:rPr>
              <w:t>適切な運用</w:t>
            </w:r>
            <w:r w:rsidR="007108E1" w:rsidRPr="00D44A14">
              <w:rPr>
                <w:rFonts w:asciiTheme="majorEastAsia" w:eastAsiaTheme="majorEastAsia" w:hAnsiTheme="majorEastAsia" w:hint="eastAsia"/>
                <w:sz w:val="14"/>
                <w:szCs w:val="14"/>
              </w:rPr>
              <w:t>に取り組んでいく</w:t>
            </w:r>
            <w:r w:rsidRPr="00D44A14">
              <w:rPr>
                <w:rFonts w:asciiTheme="majorEastAsia" w:eastAsiaTheme="majorEastAsia" w:hAnsiTheme="majorEastAsia" w:hint="eastAsia"/>
                <w:sz w:val="14"/>
                <w:szCs w:val="14"/>
              </w:rPr>
              <w:t>。</w:t>
            </w:r>
          </w:p>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108E1" w:rsidRPr="00D44A14">
              <w:rPr>
                <w:rFonts w:asciiTheme="majorEastAsia" w:eastAsiaTheme="majorEastAsia" w:hAnsiTheme="majorEastAsia" w:hint="eastAsia"/>
                <w:sz w:val="14"/>
                <w:szCs w:val="14"/>
              </w:rPr>
              <w:t>業務実績に応じて、</w:t>
            </w:r>
            <w:r w:rsidRPr="00D44A14">
              <w:rPr>
                <w:rFonts w:asciiTheme="majorEastAsia" w:eastAsiaTheme="majorEastAsia" w:hAnsiTheme="majorEastAsia" w:hint="eastAsia"/>
                <w:sz w:val="14"/>
                <w:szCs w:val="14"/>
              </w:rPr>
              <w:t>技術支援費などの予算を各研究部等に適正に配分した。</w:t>
            </w:r>
          </w:p>
          <w:p w:rsidR="0055690A"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5690A" w:rsidRPr="00D44A14" w:rsidRDefault="00EB3B53"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○企業支援成果事例集を９月に発行し、ホームページでも公開</w:t>
            </w:r>
            <w:r w:rsidR="0055690A" w:rsidRPr="00D44A14">
              <w:rPr>
                <w:rFonts w:asciiTheme="majorEastAsia" w:eastAsiaTheme="majorEastAsia" w:hAnsiTheme="majorEastAsia" w:hint="eastAsia"/>
                <w:sz w:val="14"/>
                <w:szCs w:val="14"/>
              </w:rPr>
              <w:t>した。</w:t>
            </w:r>
          </w:p>
          <w:p w:rsidR="0055690A"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EB3B53"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○学会等</w:t>
            </w:r>
            <w:r w:rsidR="00EB3B5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外部機関における職員の受賞や競争的外部資金の獲得等の結果について、運営会議で報告</w:t>
            </w:r>
          </w:p>
          <w:p w:rsidR="00EB3B53" w:rsidRPr="00D44A14" w:rsidRDefault="0055690A" w:rsidP="00EB3B53">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するとともに</w:t>
            </w:r>
            <w:r w:rsidR="00EB3B53"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サイト等</w:t>
            </w:r>
            <w:r w:rsidR="00EB3B53" w:rsidRPr="00D44A14">
              <w:rPr>
                <w:rFonts w:asciiTheme="majorEastAsia" w:eastAsiaTheme="majorEastAsia" w:hAnsiTheme="majorEastAsia" w:hint="eastAsia"/>
                <w:sz w:val="14"/>
                <w:szCs w:val="14"/>
              </w:rPr>
              <w:t>に掲載・公表した。</w:t>
            </w:r>
          </w:p>
          <w:p w:rsidR="0055690A" w:rsidRPr="00D44A14" w:rsidRDefault="00EB3B53" w:rsidP="00EB3B53">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また、受賞記念品を</w:t>
            </w:r>
            <w:r w:rsidR="0055690A" w:rsidRPr="00D44A14">
              <w:rPr>
                <w:rFonts w:asciiTheme="majorEastAsia" w:eastAsiaTheme="majorEastAsia" w:hAnsiTheme="majorEastAsia" w:hint="eastAsia"/>
                <w:sz w:val="14"/>
                <w:szCs w:val="14"/>
              </w:rPr>
              <w:t>アトリウムのショーケースに展示した。（添付資料19参照）</w:t>
            </w:r>
          </w:p>
          <w:p w:rsidR="0055690A" w:rsidRPr="00D44A14" w:rsidRDefault="0055690A" w:rsidP="00EB3B5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55690A" w:rsidRPr="00D44A14" w:rsidRDefault="0055690A" w:rsidP="0055690A">
            <w:pPr>
              <w:overflowPunct w:val="0"/>
              <w:autoSpaceDE w:val="0"/>
              <w:autoSpaceDN w:val="0"/>
              <w:spacing w:line="0" w:lineRule="atLeast"/>
              <w:ind w:left="100" w:hanging="10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55690A" w:rsidRPr="00D44A14" w:rsidRDefault="0055690A" w:rsidP="0055690A">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55690A" w:rsidRPr="00D44A14" w:rsidRDefault="0055690A" w:rsidP="0055690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560E6" w:rsidRPr="00D44A14"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051C9" w:rsidRPr="00D44A14" w:rsidTr="00137644">
        <w:tc>
          <w:tcPr>
            <w:tcW w:w="3455" w:type="dxa"/>
            <w:tcBorders>
              <w:top w:val="nil"/>
              <w:bottom w:val="single" w:sz="4" w:space="0" w:color="auto"/>
              <w:right w:val="doub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D44A1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D44A1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D44A1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D44A1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D44A14"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D44A14" w:rsidRDefault="005C468A">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page"/>
      </w:r>
    </w:p>
    <w:p w:rsidR="00676722" w:rsidRPr="00D44A14"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9D636D">
        <w:trPr>
          <w:trHeight w:val="68"/>
        </w:trPr>
        <w:tc>
          <w:tcPr>
            <w:tcW w:w="863" w:type="dxa"/>
            <w:tcBorders>
              <w:bottom w:val="nil"/>
              <w:right w:val="single" w:sz="4" w:space="0" w:color="auto"/>
            </w:tcBorders>
            <w:vAlign w:val="center"/>
          </w:tcPr>
          <w:p w:rsidR="00676722" w:rsidRPr="00D44A14"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c>
          <w:tcPr>
            <w:tcW w:w="863" w:type="dxa"/>
            <w:tcBorders>
              <w:top w:val="nil"/>
              <w:bottom w:val="nil"/>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D30B5B" w:rsidRPr="00D44A14"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情報システム化の推進</w:t>
            </w:r>
          </w:p>
          <w:p w:rsidR="00676722" w:rsidRPr="00D44A14"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D44A14" w:rsidTr="009D636D">
        <w:trPr>
          <w:trHeight w:val="46"/>
        </w:trPr>
        <w:tc>
          <w:tcPr>
            <w:tcW w:w="863" w:type="dxa"/>
            <w:tcBorders>
              <w:top w:val="nil"/>
              <w:right w:val="single" w:sz="4" w:space="0" w:color="auto"/>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D44A14"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676722" w:rsidRPr="00D44A14"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610BDC">
        <w:tc>
          <w:tcPr>
            <w:tcW w:w="3455" w:type="dxa"/>
            <w:vMerge/>
            <w:tcBorders>
              <w:bottom w:val="nil"/>
              <w:right w:val="double"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10BDC">
        <w:tc>
          <w:tcPr>
            <w:tcW w:w="3455" w:type="dxa"/>
            <w:tcBorders>
              <w:top w:val="dashSmallGap" w:sz="4" w:space="0" w:color="auto"/>
              <w:bottom w:val="nil"/>
              <w:right w:val="doub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D44A1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D44A1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D44A1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D44A1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10BDC">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3458" w:type="dxa"/>
            <w:tcBorders>
              <w:top w:val="nil"/>
              <w:left w:val="double" w:sz="4" w:space="0" w:color="auto"/>
              <w:bottom w:val="nil"/>
            </w:tcBorders>
          </w:tcPr>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cs="Meiryo UI" w:hint="eastAsia"/>
                <w:kern w:val="0"/>
                <w:sz w:val="14"/>
                <w:szCs w:val="14"/>
              </w:rPr>
              <w:t>総務・財務システムに関して、不具合解消や制度改正などのシステム改修を行った場合など職員に対し、必要に応じて、適宜操作方法等の周知を行うなど、円滑なシステム運用を実施する。</w:t>
            </w: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企業支援に関する顧客情報のデータベースについて、両センターでの共同運用を推進する。</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582C47" w:rsidRPr="00D44A14" w:rsidRDefault="0070092D" w:rsidP="00582C47">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82C47" w:rsidRPr="00D44A14">
              <w:rPr>
                <w:rFonts w:asciiTheme="majorEastAsia" w:eastAsiaTheme="majorEastAsia" w:hAnsiTheme="majorEastAsia" w:hint="eastAsia"/>
                <w:sz w:val="14"/>
                <w:szCs w:val="14"/>
              </w:rPr>
              <w:t>総務・財務システム開発業者との定例会（年２回</w:t>
            </w:r>
            <w:r w:rsidR="00582C47" w:rsidRPr="00D44A14">
              <w:rPr>
                <w:rFonts w:asciiTheme="majorEastAsia" w:eastAsiaTheme="majorEastAsia" w:hAnsiTheme="majorEastAsia"/>
                <w:sz w:val="14"/>
                <w:szCs w:val="14"/>
              </w:rPr>
              <w:br/>
            </w:r>
            <w:r w:rsidR="00582C47" w:rsidRPr="00D44A14">
              <w:rPr>
                <w:rFonts w:asciiTheme="majorEastAsia" w:eastAsiaTheme="majorEastAsia" w:hAnsiTheme="majorEastAsia" w:hint="eastAsia"/>
                <w:sz w:val="14"/>
                <w:szCs w:val="14"/>
              </w:rPr>
              <w:t>）で情報共有・意見交換を行い、課題の共通認識及び解決を図った。また、システムの不具合や制度改正等は、両センターと開発業者で適宜調整を</w:t>
            </w:r>
          </w:p>
          <w:p w:rsidR="00582C47" w:rsidRPr="00D44A14" w:rsidRDefault="00582C47" w:rsidP="00582C47">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行い、業務効率の維持・改善に取り組んだ。なお、</w:t>
            </w:r>
          </w:p>
          <w:p w:rsidR="00582C47" w:rsidRPr="00D44A14" w:rsidRDefault="00582C47" w:rsidP="00582C47">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両センターの休暇制度統一に伴うＩＰＫシステム改修については、制度統一検討作業が来年度以降継続となったため、システムの改修も見送った。</w:t>
            </w:r>
          </w:p>
          <w:p w:rsidR="0070092D" w:rsidRPr="00D44A14" w:rsidRDefault="0070092D" w:rsidP="00582C47">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○システム改修について、操作方法等を職員に説明・周知し、円滑なシステム運用に取り組んだ。</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77495E"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○両センター間で情報を共有し、顧客データベース</w:t>
            </w:r>
          </w:p>
          <w:p w:rsidR="0077495E" w:rsidRPr="00D44A14" w:rsidRDefault="0070092D" w:rsidP="0077495E">
            <w:pPr>
              <w:overflowPunct w:val="0"/>
              <w:autoSpaceDE w:val="0"/>
              <w:autoSpaceDN w:val="0"/>
              <w:spacing w:line="0" w:lineRule="atLeast"/>
              <w:ind w:leftChars="70" w:left="147" w:rightChars="-122" w:right="-25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の登録情報の維持</w:t>
            </w:r>
            <w:r w:rsidR="007749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更新に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r w:rsidR="0077495E" w:rsidRPr="00D44A14">
              <w:rPr>
                <w:rFonts w:asciiTheme="majorEastAsia" w:eastAsiaTheme="majorEastAsia" w:hAnsiTheme="majorEastAsia" w:hint="eastAsia"/>
                <w:sz w:val="14"/>
                <w:szCs w:val="14"/>
              </w:rPr>
              <w:t>引き続き、</w:t>
            </w:r>
          </w:p>
          <w:p w:rsidR="0070092D" w:rsidRPr="00D44A14" w:rsidRDefault="0070092D" w:rsidP="0077495E">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データベース</w:t>
            </w:r>
            <w:r w:rsidR="0077495E" w:rsidRPr="00D44A14">
              <w:rPr>
                <w:rFonts w:asciiTheme="majorEastAsia" w:eastAsiaTheme="majorEastAsia" w:hAnsiTheme="majorEastAsia" w:hint="eastAsia"/>
                <w:sz w:val="14"/>
                <w:szCs w:val="14"/>
              </w:rPr>
              <w:t>への蓄積</w:t>
            </w:r>
            <w:r w:rsidRPr="00D44A14">
              <w:rPr>
                <w:rFonts w:asciiTheme="majorEastAsia" w:eastAsiaTheme="majorEastAsia" w:hAnsiTheme="majorEastAsia" w:hint="eastAsia"/>
                <w:sz w:val="14"/>
                <w:szCs w:val="14"/>
              </w:rPr>
              <w:t>を進め、企業支援につなげ</w:t>
            </w:r>
            <w:r w:rsidR="0077495E" w:rsidRPr="00D44A14">
              <w:rPr>
                <w:rFonts w:asciiTheme="majorEastAsia" w:eastAsiaTheme="majorEastAsia" w:hAnsiTheme="majorEastAsia" w:hint="eastAsia"/>
                <w:sz w:val="14"/>
                <w:szCs w:val="14"/>
              </w:rPr>
              <w:t>ていく</w:t>
            </w:r>
            <w:r w:rsidRPr="00D44A14">
              <w:rPr>
                <w:rFonts w:asciiTheme="majorEastAsia" w:eastAsiaTheme="majorEastAsia" w:hAnsiTheme="majorEastAsia" w:hint="eastAsia"/>
                <w:sz w:val="14"/>
                <w:szCs w:val="14"/>
              </w:rPr>
              <w:t>。【再掲】</w:t>
            </w:r>
          </w:p>
          <w:p w:rsidR="00E5126D" w:rsidRPr="00D44A14" w:rsidRDefault="00E5126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0092D" w:rsidRPr="00D44A14" w:rsidRDefault="00E5126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61DED" w:rsidRPr="00D44A14">
              <w:rPr>
                <w:rFonts w:asciiTheme="majorEastAsia" w:eastAsiaTheme="majorEastAsia" w:hAnsiTheme="majorEastAsia" w:hint="eastAsia"/>
                <w:sz w:val="14"/>
                <w:szCs w:val="14"/>
              </w:rPr>
              <w:t>令和２年度に導入した森之宮センターの顧客管理システムにより、和泉センターとの利用者基本情報の共有が進んだことから、４月から技術相談や依頼試験等の利用者情報をデータベースに蓄積できるよう申請手続等を一元化</w:t>
            </w:r>
            <w:r w:rsidR="008E6AC7" w:rsidRPr="00D44A14">
              <w:rPr>
                <w:rFonts w:asciiTheme="majorEastAsia" w:eastAsiaTheme="majorEastAsia" w:hAnsiTheme="majorEastAsia" w:hint="eastAsia"/>
                <w:sz w:val="14"/>
                <w:szCs w:val="14"/>
              </w:rPr>
              <w:t>して</w:t>
            </w:r>
            <w:r w:rsidR="00E61DED" w:rsidRPr="00D44A14">
              <w:rPr>
                <w:rFonts w:asciiTheme="majorEastAsia" w:eastAsiaTheme="majorEastAsia" w:hAnsiTheme="majorEastAsia" w:hint="eastAsia"/>
                <w:sz w:val="14"/>
                <w:szCs w:val="14"/>
              </w:rPr>
              <w:t>システムの拡充を図った。</w:t>
            </w:r>
            <w:r w:rsidRPr="00D44A14">
              <w:rPr>
                <w:rFonts w:asciiTheme="majorEastAsia" w:eastAsiaTheme="majorEastAsia" w:hAnsiTheme="majorEastAsia" w:hint="eastAsia"/>
                <w:sz w:val="14"/>
                <w:szCs w:val="14"/>
              </w:rPr>
              <w:t>【再掲】</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5126D" w:rsidRPr="00D44A14" w:rsidRDefault="00E5126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・年度計画に掲げた２項目について、いずれも計画どおり実施したので、自己評価はⅢとした。</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＜業務運営上の課題及び改善方策＞</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9A656F" w:rsidRPr="00D44A14">
                    <w:rPr>
                      <w:rFonts w:asciiTheme="majorEastAsia" w:eastAsiaTheme="majorEastAsia" w:hAnsiTheme="majorEastAsia" w:hint="eastAsia"/>
                      <w:sz w:val="14"/>
                      <w:szCs w:val="14"/>
                    </w:rPr>
                    <w:t>顧客管理システムの更なる拡充</w:t>
                  </w:r>
                </w:p>
              </w:tc>
            </w:tr>
          </w:tbl>
          <w:p w:rsidR="00A560E6" w:rsidRPr="00D44A14" w:rsidRDefault="00A560E6" w:rsidP="00C22A61">
            <w:pPr>
              <w:kinsoku w:val="0"/>
              <w:autoSpaceDE w:val="0"/>
              <w:autoSpaceDN w:val="0"/>
              <w:spacing w:line="0" w:lineRule="atLeast"/>
              <w:ind w:rightChars="-15" w:right="-31"/>
              <w:jc w:val="left"/>
              <w:rPr>
                <w:rFonts w:asciiTheme="majorEastAsia" w:eastAsiaTheme="majorEastAsia" w:hAnsiTheme="majorEastAsia"/>
                <w:sz w:val="14"/>
                <w:szCs w:val="14"/>
              </w:rPr>
            </w:pPr>
          </w:p>
        </w:tc>
        <w:tc>
          <w:tcPr>
            <w:tcW w:w="412"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D44A14" w:rsidTr="007A764C">
        <w:trPr>
          <w:trHeight w:val="80"/>
        </w:trPr>
        <w:tc>
          <w:tcPr>
            <w:tcW w:w="3455" w:type="dxa"/>
            <w:tcBorders>
              <w:top w:val="nil"/>
              <w:bottom w:val="single" w:sz="4" w:space="0" w:color="auto"/>
              <w:right w:val="doub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D44A1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D44A1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D44A14"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D44A14" w:rsidRDefault="00523E19" w:rsidP="00523E1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74443D">
        <w:trPr>
          <w:trHeight w:val="52"/>
        </w:trPr>
        <w:tc>
          <w:tcPr>
            <w:tcW w:w="863" w:type="dxa"/>
            <w:tcBorders>
              <w:bottom w:val="nil"/>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221FF">
        <w:trPr>
          <w:trHeight w:val="272"/>
        </w:trPr>
        <w:tc>
          <w:tcPr>
            <w:tcW w:w="863" w:type="dxa"/>
            <w:vMerge w:val="restart"/>
            <w:tcBorders>
              <w:top w:val="nil"/>
            </w:tcBorders>
            <w:vAlign w:val="center"/>
          </w:tcPr>
          <w:p w:rsidR="008221FF" w:rsidRPr="00D44A14"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D44A14">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D44A14"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D44A14">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D44A14">
              <w:rPr>
                <w:rFonts w:asciiTheme="majorEastAsia" w:hAnsiTheme="majorEastAsia" w:hint="eastAsia"/>
                <w:sz w:val="14"/>
                <w:szCs w:val="14"/>
              </w:rPr>
              <w:t>１　事業収入の確保</w:t>
            </w:r>
            <w:bookmarkEnd w:id="111"/>
            <w:bookmarkEnd w:id="112"/>
            <w:bookmarkEnd w:id="113"/>
            <w:bookmarkEnd w:id="114"/>
          </w:p>
          <w:p w:rsidR="008221FF" w:rsidRPr="00D44A14"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D44A14">
              <w:rPr>
                <w:rFonts w:asciiTheme="majorEastAsia" w:hAnsiTheme="majorEastAsia" w:hint="eastAsia"/>
                <w:sz w:val="14"/>
                <w:szCs w:val="14"/>
              </w:rPr>
              <w:t>２　財務基盤の強化と効率的な予算執行</w:t>
            </w:r>
            <w:bookmarkEnd w:id="115"/>
            <w:bookmarkEnd w:id="116"/>
            <w:bookmarkEnd w:id="117"/>
            <w:bookmarkEnd w:id="118"/>
          </w:p>
        </w:tc>
      </w:tr>
      <w:tr w:rsidR="00D44A14" w:rsidRPr="00D44A14" w:rsidTr="008221FF">
        <w:trPr>
          <w:trHeight w:val="709"/>
        </w:trPr>
        <w:tc>
          <w:tcPr>
            <w:tcW w:w="863" w:type="dxa"/>
            <w:vMerge/>
            <w:tcBorders>
              <w:bottom w:val="nil"/>
            </w:tcBorders>
            <w:vAlign w:val="center"/>
          </w:tcPr>
          <w:p w:rsidR="008221FF" w:rsidRPr="00D44A14"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D44A14"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D44A14">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D44A14">
              <w:rPr>
                <w:rFonts w:asciiTheme="majorEastAsia" w:hAnsiTheme="majorEastAsia" w:hint="eastAsia"/>
                <w:sz w:val="14"/>
                <w:szCs w:val="14"/>
              </w:rPr>
              <w:t>１　施設の計画的な整備及び活用等</w:t>
            </w:r>
            <w:bookmarkEnd w:id="123"/>
            <w:bookmarkEnd w:id="124"/>
            <w:bookmarkEnd w:id="125"/>
            <w:bookmarkEnd w:id="126"/>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D44A14">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D44A14">
              <w:rPr>
                <w:rFonts w:asciiTheme="majorEastAsia" w:hAnsiTheme="majorEastAsia" w:hint="eastAsia"/>
                <w:sz w:val="14"/>
                <w:szCs w:val="14"/>
              </w:rPr>
              <w:t>３　危機管理対策の推進・ＢＣＰの策定</w:t>
            </w:r>
            <w:bookmarkEnd w:id="131"/>
            <w:bookmarkEnd w:id="132"/>
            <w:bookmarkEnd w:id="133"/>
            <w:bookmarkEnd w:id="134"/>
          </w:p>
          <w:p w:rsidR="008221FF" w:rsidRPr="00D44A14" w:rsidRDefault="008221FF" w:rsidP="0074443D">
            <w:pPr>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社会的責任の遂行</w:t>
            </w:r>
          </w:p>
        </w:tc>
      </w:tr>
      <w:tr w:rsidR="008221FF" w:rsidRPr="00D44A14" w:rsidTr="0074443D">
        <w:trPr>
          <w:trHeight w:val="45"/>
        </w:trPr>
        <w:tc>
          <w:tcPr>
            <w:tcW w:w="863" w:type="dxa"/>
            <w:tcBorders>
              <w:top w:val="nil"/>
              <w:bottom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　財務内容の改善及び効率化に関する目標を達成するためとるべき措置）</w:t>
            </w:r>
          </w:p>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事業収入の確保</w:t>
            </w:r>
          </w:p>
          <w:p w:rsidR="008221FF" w:rsidRPr="00D44A1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財務基盤の強化と予算の効率的な執行</w:t>
            </w:r>
          </w:p>
          <w:p w:rsidR="008221FF" w:rsidRPr="00D44A1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D44A14" w:rsidRPr="00D44A14" w:rsidTr="008221FF">
        <w:tc>
          <w:tcPr>
            <w:tcW w:w="3453" w:type="dxa"/>
            <w:vMerge w:val="restart"/>
            <w:tcBorders>
              <w:top w:val="single" w:sz="4" w:space="0" w:color="auto"/>
              <w:right w:val="doub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523E19" w:rsidRPr="00D44A14"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8221FF">
        <w:tc>
          <w:tcPr>
            <w:tcW w:w="3453" w:type="dxa"/>
            <w:vMerge/>
            <w:tcBorders>
              <w:bottom w:val="nil"/>
              <w:right w:val="double" w:sz="4" w:space="0" w:color="auto"/>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6D739C" w:rsidRPr="00D44A14"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事業収入の確保</w:t>
            </w:r>
          </w:p>
          <w:p w:rsidR="00523E19" w:rsidRPr="00D44A14"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151B59" w:rsidRPr="00D44A14">
              <w:rPr>
                <w:rFonts w:asciiTheme="majorEastAsia" w:eastAsiaTheme="majorEastAsia" w:hAnsiTheme="majorEastAsia" w:hint="eastAsia"/>
                <w:sz w:val="14"/>
                <w:szCs w:val="14"/>
              </w:rPr>
              <w:t>事業収入の確保と政策的な料金設定</w:t>
            </w:r>
          </w:p>
        </w:tc>
      </w:tr>
      <w:tr w:rsidR="00D44A14" w:rsidRPr="00D44A14" w:rsidTr="003A2CBE">
        <w:tc>
          <w:tcPr>
            <w:tcW w:w="3453" w:type="dxa"/>
            <w:tcBorders>
              <w:top w:val="dashSmallGap" w:sz="4" w:space="0" w:color="auto"/>
              <w:bottom w:val="nil"/>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50"/>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045B77" w:rsidRPr="00D44A14" w:rsidRDefault="00045B77"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目標値：中期計画期間中の事業収入総額</w:t>
            </w:r>
          </w:p>
          <w:p w:rsidR="00A560E6" w:rsidRPr="00D44A14" w:rsidRDefault="00A560E6" w:rsidP="00A560E6">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2,964百万円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045B7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※事業収入額＝民間からの収入額</w:t>
            </w:r>
          </w:p>
          <w:p w:rsidR="00045B77" w:rsidRPr="00D44A14" w:rsidRDefault="00045B77" w:rsidP="00045B77">
            <w:pPr>
              <w:kinsoku w:val="0"/>
              <w:autoSpaceDE w:val="0"/>
              <w:autoSpaceDN w:val="0"/>
              <w:spacing w:line="0" w:lineRule="atLeast"/>
              <w:jc w:val="left"/>
              <w:rPr>
                <w:rFonts w:asciiTheme="majorEastAsia" w:eastAsiaTheme="majorEastAsia" w:hAnsiTheme="majorEastAsia"/>
                <w:sz w:val="14"/>
                <w:szCs w:val="14"/>
              </w:rPr>
            </w:pPr>
          </w:p>
          <w:p w:rsidR="00CA3E93" w:rsidRPr="00D44A14" w:rsidRDefault="00CA3E93" w:rsidP="00045B77">
            <w:pPr>
              <w:kinsoku w:val="0"/>
              <w:autoSpaceDE w:val="0"/>
              <w:autoSpaceDN w:val="0"/>
              <w:spacing w:line="0" w:lineRule="atLeast"/>
              <w:jc w:val="left"/>
              <w:rPr>
                <w:rFonts w:asciiTheme="majorEastAsia" w:eastAsiaTheme="majorEastAsia" w:hAnsiTheme="majorEastAsia"/>
                <w:sz w:val="14"/>
                <w:szCs w:val="14"/>
              </w:rPr>
            </w:pPr>
          </w:p>
          <w:p w:rsidR="00045B77" w:rsidRPr="00D44A14" w:rsidRDefault="00045B77" w:rsidP="00045B77">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企業の声に応えるサービスの実現や利便性の向上、広報宣伝により顧客を拡大し、収入を確保する。</w:t>
            </w: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利用料金については、企業ニーズ等を踏まえ、受益者負担を前提に設定するとともに、中小企業に配慮した料金設定を行う。</w:t>
            </w: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EA1AFF" w:rsidRPr="00D44A14" w:rsidRDefault="00EA1AFF" w:rsidP="00B95E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目標値：令和３年度中の事業収入総額</w:t>
            </w:r>
          </w:p>
          <w:p w:rsidR="00EA1AFF" w:rsidRPr="00D44A14" w:rsidRDefault="00EA1AFF" w:rsidP="00B95E35">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sz w:val="14"/>
                <w:szCs w:val="14"/>
              </w:rPr>
              <w:t>603.8</w:t>
            </w:r>
            <w:r w:rsidRPr="00D44A14">
              <w:rPr>
                <w:rFonts w:asciiTheme="majorEastAsia" w:eastAsiaTheme="majorEastAsia" w:hAnsiTheme="majorEastAsia" w:hint="eastAsia"/>
                <w:sz w:val="14"/>
                <w:szCs w:val="14"/>
              </w:rPr>
              <w:t>百万円</w:t>
            </w:r>
          </w:p>
          <w:p w:rsidR="00560A18" w:rsidRPr="00D44A14" w:rsidRDefault="00560A18"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60A18" w:rsidRPr="00D44A14" w:rsidRDefault="00560A18" w:rsidP="00B95E3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560A18" w:rsidRPr="00D44A14" w:rsidRDefault="00560A18" w:rsidP="00B95E35">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Ⅴ：131％以上、Ⅳ：111～130％、Ⅲ：91～110％、</w:t>
            </w:r>
          </w:p>
          <w:p w:rsidR="00A560E6" w:rsidRPr="00D44A14" w:rsidRDefault="00560A18"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Ⅱ：71～90％、 Ⅰ：～70％</w:t>
            </w: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E04FC" w:rsidRPr="00D44A14">
              <w:rPr>
                <w:rFonts w:asciiTheme="majorEastAsia" w:eastAsiaTheme="majorEastAsia" w:hAnsiTheme="majorEastAsia" w:hint="eastAsia"/>
                <w:sz w:val="14"/>
                <w:szCs w:val="14"/>
              </w:rPr>
              <w:t>YouTube ＯＲＩＳＴチャンネルで試験方法や装置紹介に関する動画を10件発信した。</w:t>
            </w:r>
            <w:r w:rsidRPr="00D44A14">
              <w:rPr>
                <w:rFonts w:asciiTheme="majorEastAsia" w:eastAsiaTheme="majorEastAsia" w:hAnsiTheme="majorEastAsia" w:hint="eastAsia"/>
                <w:sz w:val="14"/>
                <w:szCs w:val="14"/>
              </w:rPr>
              <w:t>【再掲】</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○新たな広報ツールとして、Twitterの活用</w:t>
            </w:r>
            <w:r w:rsidR="001C3183" w:rsidRPr="00D44A14">
              <w:rPr>
                <w:rFonts w:asciiTheme="majorEastAsia" w:eastAsiaTheme="majorEastAsia" w:hAnsiTheme="majorEastAsia" w:hint="eastAsia"/>
                <w:sz w:val="14"/>
                <w:szCs w:val="14"/>
              </w:rPr>
              <w:t>について</w:t>
            </w:r>
            <w:r w:rsidRPr="00D44A14">
              <w:rPr>
                <w:rFonts w:asciiTheme="majorEastAsia" w:eastAsiaTheme="majorEastAsia" w:hAnsiTheme="majorEastAsia" w:hint="eastAsia"/>
                <w:sz w:val="14"/>
                <w:szCs w:val="14"/>
              </w:rPr>
              <w:t>検討を行った。</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、19件の新規サービスとその</w:t>
            </w:r>
            <w:r w:rsidR="001C3183" w:rsidRPr="00D44A14">
              <w:rPr>
                <w:rFonts w:asciiTheme="majorEastAsia" w:eastAsiaTheme="majorEastAsia" w:hAnsiTheme="majorEastAsia" w:hint="eastAsia"/>
                <w:sz w:val="14"/>
                <w:szCs w:val="14"/>
              </w:rPr>
              <w:t>利用</w:t>
            </w:r>
            <w:r w:rsidRPr="00D44A14">
              <w:rPr>
                <w:rFonts w:asciiTheme="majorEastAsia" w:eastAsiaTheme="majorEastAsia" w:hAnsiTheme="majorEastAsia" w:hint="eastAsia"/>
                <w:sz w:val="14"/>
                <w:szCs w:val="14"/>
              </w:rPr>
              <w:t>料金を設定した。</w:t>
            </w: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1C3183" w:rsidRPr="00D44A14">
              <w:rPr>
                <w:rFonts w:asciiTheme="majorEastAsia" w:eastAsiaTheme="majorEastAsia" w:hAnsiTheme="majorEastAsia" w:hint="eastAsia"/>
                <w:sz w:val="14"/>
                <w:szCs w:val="14"/>
              </w:rPr>
              <w:t>令和４年度</w:t>
            </w:r>
            <w:r w:rsidRPr="00D44A14">
              <w:rPr>
                <w:rFonts w:asciiTheme="majorEastAsia" w:eastAsiaTheme="majorEastAsia" w:hAnsiTheme="majorEastAsia" w:hint="eastAsia"/>
                <w:sz w:val="14"/>
                <w:szCs w:val="14"/>
              </w:rPr>
              <w:t>に新たに供用</w:t>
            </w:r>
            <w:r w:rsidR="001C3183"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開始する設備・機器</w:t>
            </w:r>
            <w:r w:rsidR="001C3183" w:rsidRPr="00D44A14">
              <w:rPr>
                <w:rFonts w:asciiTheme="majorEastAsia" w:eastAsiaTheme="majorEastAsia" w:hAnsiTheme="majorEastAsia" w:hint="eastAsia"/>
                <w:sz w:val="14"/>
                <w:szCs w:val="14"/>
              </w:rPr>
              <w:t>の利用料金を</w:t>
            </w:r>
            <w:r w:rsidRPr="00D44A14">
              <w:rPr>
                <w:rFonts w:asciiTheme="majorEastAsia" w:eastAsiaTheme="majorEastAsia" w:hAnsiTheme="majorEastAsia" w:hint="eastAsia"/>
                <w:sz w:val="14"/>
                <w:szCs w:val="14"/>
              </w:rPr>
              <w:t>検討し、適切な設定を行った。</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E5E44">
            <w:pPr>
              <w:overflowPunct w:val="0"/>
              <w:autoSpaceDE w:val="0"/>
              <w:autoSpaceDN w:val="0"/>
              <w:spacing w:line="0" w:lineRule="atLeast"/>
              <w:ind w:left="88" w:rightChars="-15" w:right="-31" w:hangingChars="63" w:hanging="8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w:t>
            </w:r>
            <w:r w:rsidR="001E5E44" w:rsidRPr="00D44A14">
              <w:rPr>
                <w:rFonts w:asciiTheme="majorEastAsia" w:eastAsiaTheme="majorEastAsia" w:hAnsiTheme="majorEastAsia" w:hint="eastAsia"/>
                <w:sz w:val="14"/>
                <w:szCs w:val="14"/>
              </w:rPr>
              <w:t>（競争的外部資金を除く）</w:t>
            </w:r>
            <w:r w:rsidRPr="00D44A14">
              <w:rPr>
                <w:rFonts w:asciiTheme="majorEastAsia" w:eastAsiaTheme="majorEastAsia" w:hAnsiTheme="majorEastAsia" w:hint="eastAsia"/>
                <w:sz w:val="14"/>
                <w:szCs w:val="14"/>
              </w:rPr>
              <w:t>は592百万円で</w:t>
            </w:r>
            <w:r w:rsidR="001E5E4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目標値に対する達成率は98％であった。</w:t>
            </w:r>
          </w:p>
          <w:p w:rsidR="00EA1AFF" w:rsidRPr="00D44A14" w:rsidRDefault="00EA1AFF" w:rsidP="00EA1AFF">
            <w:pPr>
              <w:overflowPunct w:val="0"/>
              <w:autoSpaceDE w:val="0"/>
              <w:autoSpaceDN w:val="0"/>
              <w:spacing w:line="0" w:lineRule="atLeast"/>
              <w:ind w:left="88" w:hangingChars="63" w:hanging="88"/>
              <w:rPr>
                <w:rFonts w:asciiTheme="majorEastAsia" w:eastAsiaTheme="majorEastAsia" w:hAnsiTheme="majorEastAsia"/>
                <w:sz w:val="14"/>
                <w:szCs w:val="14"/>
              </w:rPr>
            </w:pPr>
          </w:p>
          <w:p w:rsidR="00EA1AFF" w:rsidRPr="00D44A14" w:rsidRDefault="00EA1AFF" w:rsidP="00EA1AFF">
            <w:pPr>
              <w:overflowPunct w:val="0"/>
              <w:autoSpaceDE w:val="0"/>
              <w:autoSpaceDN w:val="0"/>
              <w:spacing w:line="0" w:lineRule="atLeast"/>
              <w:ind w:left="200" w:hangingChars="143" w:hanging="2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EA1AFF" w:rsidRPr="00D44A14" w:rsidRDefault="00EA1AFF" w:rsidP="00EA1AFF">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実績値：令和３年度中の事業収入総額</w:t>
            </w:r>
          </w:p>
          <w:p w:rsidR="00EA1AFF" w:rsidRPr="00D44A14" w:rsidRDefault="00EA1AFF" w:rsidP="00EA1AFF">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592百万円（達成率98％）</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566</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2"/>
                      <w:szCs w:val="12"/>
                    </w:rPr>
                  </w:pPr>
                  <w:r w:rsidRPr="00D44A14">
                    <w:rPr>
                      <w:rFonts w:asciiTheme="majorEastAsia" w:eastAsiaTheme="majorEastAsia" w:hAnsiTheme="majorEastAsia" w:hint="eastAsia"/>
                      <w:sz w:val="14"/>
                      <w:szCs w:val="12"/>
                    </w:rPr>
                    <w:t>(97%)</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604</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2"/>
                      <w:szCs w:val="12"/>
                    </w:rPr>
                  </w:pPr>
                  <w:r w:rsidRPr="00D44A14">
                    <w:rPr>
                      <w:rFonts w:asciiTheme="majorEastAsia" w:eastAsiaTheme="majorEastAsia" w:hAnsiTheme="majorEastAsia" w:hint="eastAsia"/>
                      <w:sz w:val="14"/>
                      <w:szCs w:val="12"/>
                    </w:rPr>
                    <w:t>(103%)</w:t>
                  </w:r>
                </w:p>
              </w:tc>
              <w:tc>
                <w:tcPr>
                  <w:tcW w:w="641" w:type="dxa"/>
                  <w:shd w:val="clear" w:color="auto" w:fill="auto"/>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626</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(106%)</w:t>
                  </w:r>
                </w:p>
              </w:tc>
              <w:tc>
                <w:tcPr>
                  <w:tcW w:w="641" w:type="dxa"/>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581</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(97%)</w:t>
                  </w:r>
                </w:p>
              </w:tc>
              <w:tc>
                <w:tcPr>
                  <w:tcW w:w="642" w:type="dxa"/>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592</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(98</w:t>
                  </w:r>
                  <w:r w:rsidRPr="00D44A14">
                    <w:rPr>
                      <w:rFonts w:asciiTheme="majorEastAsia" w:eastAsiaTheme="majorEastAsia" w:hAnsiTheme="majorEastAsia" w:hint="eastAsia"/>
                      <w:sz w:val="14"/>
                      <w:szCs w:val="14"/>
                    </w:rPr>
                    <w:t>%)</w:t>
                  </w:r>
                </w:p>
              </w:tc>
            </w:tr>
          </w:tbl>
          <w:p w:rsidR="00A560E6" w:rsidRPr="00D44A14" w:rsidRDefault="00A560E6" w:rsidP="00A560E6">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3A2CBE">
        <w:trPr>
          <w:trHeight w:val="50"/>
        </w:trPr>
        <w:tc>
          <w:tcPr>
            <w:tcW w:w="3453" w:type="dxa"/>
            <w:tcBorders>
              <w:top w:val="nil"/>
              <w:bottom w:val="dashSmallGap" w:sz="4" w:space="0" w:color="auto"/>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525C28">
            <w:pPr>
              <w:kinsoku w:val="0"/>
              <w:autoSpaceDE w:val="0"/>
              <w:autoSpaceDN w:val="0"/>
              <w:spacing w:line="60" w:lineRule="exact"/>
              <w:ind w:firstLineChars="100" w:firstLine="14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75"/>
        </w:trPr>
        <w:tc>
          <w:tcPr>
            <w:tcW w:w="6909" w:type="dxa"/>
            <w:gridSpan w:val="2"/>
            <w:tcBorders>
              <w:top w:val="dashSmallGap" w:sz="4" w:space="0" w:color="auto"/>
              <w:bottom w:val="nil"/>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(2) </w:t>
            </w:r>
            <w:r w:rsidR="00151B59" w:rsidRPr="00D44A14">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rPr>
          <w:trHeight w:val="75"/>
        </w:trPr>
        <w:tc>
          <w:tcPr>
            <w:tcW w:w="3453" w:type="dxa"/>
            <w:tcBorders>
              <w:top w:val="dashSmallGap" w:sz="4" w:space="0" w:color="auto"/>
              <w:bottom w:val="nil"/>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1128"/>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EA1AFF"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研究管理部門において競争的外部資金の公募情報を常に注視し、早期に研究員へ情報提供を行うことで、申請の準備期間を確保し、積極的な応募を推進する。</w:t>
            </w: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EA1AFF"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9F6F55" w:rsidRPr="00D44A14" w:rsidRDefault="00EA1AFF" w:rsidP="009F6F5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○公募情報を早期に把握し、法人における対応可能性の検討及び職員への情報提供を行った。</w:t>
            </w:r>
            <w:r w:rsidR="00543039" w:rsidRPr="00D44A14">
              <w:rPr>
                <w:rFonts w:asciiTheme="majorEastAsia" w:eastAsiaTheme="majorEastAsia" w:hAnsiTheme="majorEastAsia" w:hint="eastAsia"/>
                <w:sz w:val="14"/>
                <w:szCs w:val="14"/>
              </w:rPr>
              <w:t>文部科学省科学研究費助成事業（科研費）</w:t>
            </w:r>
            <w:r w:rsidRPr="00D44A14">
              <w:rPr>
                <w:rFonts w:asciiTheme="majorEastAsia" w:eastAsiaTheme="majorEastAsia" w:hAnsiTheme="majorEastAsia" w:hint="eastAsia"/>
                <w:sz w:val="14"/>
                <w:szCs w:val="14"/>
              </w:rPr>
              <w:t>を含めた</w:t>
            </w:r>
            <w:r w:rsidR="00A47626" w:rsidRPr="00D44A14">
              <w:rPr>
                <w:rFonts w:asciiTheme="majorEastAsia" w:eastAsiaTheme="majorEastAsia" w:hAnsiTheme="majorEastAsia" w:hint="eastAsia"/>
                <w:sz w:val="14"/>
                <w:szCs w:val="14"/>
              </w:rPr>
              <w:t>競争</w:t>
            </w:r>
          </w:p>
          <w:p w:rsidR="009F6F55" w:rsidRPr="00D44A14" w:rsidRDefault="00A47626" w:rsidP="009F6F55">
            <w:pPr>
              <w:overflowPunct w:val="0"/>
              <w:autoSpaceDE w:val="0"/>
              <w:autoSpaceDN w:val="0"/>
              <w:spacing w:line="0" w:lineRule="atLeast"/>
              <w:ind w:leftChars="70" w:left="147" w:rightChars="-5" w:right="-1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的外部資金研究は、新規・継続を合わせて</w:t>
            </w:r>
            <w:r w:rsidR="00EA1AFF" w:rsidRPr="00D44A14">
              <w:rPr>
                <w:rFonts w:asciiTheme="majorEastAsia" w:eastAsiaTheme="majorEastAsia" w:hAnsiTheme="majorEastAsia" w:hint="eastAsia"/>
                <w:sz w:val="14"/>
                <w:szCs w:val="14"/>
              </w:rPr>
              <w:t>計131</w:t>
            </w:r>
          </w:p>
          <w:p w:rsidR="00EA1AFF" w:rsidRPr="00D44A14" w:rsidRDefault="00EA1AFF" w:rsidP="009F6F55">
            <w:pPr>
              <w:overflowPunct w:val="0"/>
              <w:autoSpaceDE w:val="0"/>
              <w:autoSpaceDN w:val="0"/>
              <w:spacing w:line="0" w:lineRule="atLeast"/>
              <w:ind w:leftChars="70" w:left="147" w:rightChars="-45" w:right="-94"/>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件実施した。</w:t>
            </w:r>
          </w:p>
          <w:p w:rsidR="00EA1AFF" w:rsidRPr="00D44A14" w:rsidRDefault="00EA1AFF" w:rsidP="00A4762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A71C05"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04E9B" w:rsidRPr="00D44A14">
              <w:rPr>
                <w:rFonts w:asciiTheme="majorEastAsia" w:eastAsiaTheme="majorEastAsia" w:hAnsiTheme="majorEastAsia" w:hint="eastAsia"/>
                <w:sz w:val="14"/>
                <w:szCs w:val="14"/>
              </w:rPr>
              <w:t>科研費の新規採択分の採択率（36.0％）が、全国の工業系公設試で唯一、研究者が所属する研究機関別採択率上位30機関（第29位）に入った。</w:t>
            </w:r>
          </w:p>
          <w:p w:rsidR="00EA1AFF" w:rsidRPr="00D44A14" w:rsidRDefault="00EA1AFF" w:rsidP="009F6F55">
            <w:pPr>
              <w:overflowPunct w:val="0"/>
              <w:autoSpaceDE w:val="0"/>
              <w:autoSpaceDN w:val="0"/>
              <w:spacing w:line="0" w:lineRule="atLeast"/>
              <w:ind w:leftChars="70" w:left="14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A560E6" w:rsidRPr="00D44A14" w:rsidRDefault="00EA1AFF" w:rsidP="004F2E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○科研費獲得の</w:t>
            </w:r>
            <w:r w:rsidR="004F2EE0" w:rsidRPr="00D44A14">
              <w:rPr>
                <w:rFonts w:asciiTheme="majorEastAsia" w:eastAsiaTheme="majorEastAsia" w:hAnsiTheme="majorEastAsia" w:hint="eastAsia"/>
                <w:sz w:val="14"/>
                <w:szCs w:val="14"/>
              </w:rPr>
              <w:t>ための</w:t>
            </w:r>
            <w:r w:rsidRPr="00D44A14">
              <w:rPr>
                <w:rFonts w:asciiTheme="majorEastAsia" w:eastAsiaTheme="majorEastAsia" w:hAnsiTheme="majorEastAsia" w:hint="eastAsia"/>
                <w:sz w:val="14"/>
                <w:szCs w:val="14"/>
              </w:rPr>
              <w:t>研修会において、申請書</w:t>
            </w:r>
            <w:r w:rsidR="004F2EE0" w:rsidRPr="00D44A14">
              <w:rPr>
                <w:rFonts w:asciiTheme="majorEastAsia" w:eastAsiaTheme="majorEastAsia" w:hAnsiTheme="majorEastAsia" w:hint="eastAsia"/>
                <w:sz w:val="14"/>
                <w:szCs w:val="14"/>
              </w:rPr>
              <w:t>の作成</w:t>
            </w:r>
            <w:r w:rsidRPr="00D44A14">
              <w:rPr>
                <w:rFonts w:asciiTheme="majorEastAsia" w:eastAsiaTheme="majorEastAsia" w:hAnsiTheme="majorEastAsia" w:hint="eastAsia"/>
                <w:sz w:val="14"/>
                <w:szCs w:val="14"/>
              </w:rPr>
              <w:t>スキルアップ研修を行った。また、個別指導</w:t>
            </w:r>
            <w:r w:rsidR="004F2EE0"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希望</w:t>
            </w:r>
            <w:r w:rsidR="004F2EE0"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２名に</w:t>
            </w:r>
            <w:r w:rsidR="004F2EE0" w:rsidRPr="00D44A14">
              <w:rPr>
                <w:rFonts w:asciiTheme="majorEastAsia" w:eastAsiaTheme="majorEastAsia" w:hAnsiTheme="majorEastAsia" w:hint="eastAsia"/>
                <w:sz w:val="14"/>
                <w:szCs w:val="14"/>
              </w:rPr>
              <w:t>対して</w:t>
            </w:r>
            <w:r w:rsidRPr="00D44A14">
              <w:rPr>
                <w:rFonts w:asciiTheme="majorEastAsia" w:eastAsiaTheme="majorEastAsia" w:hAnsiTheme="majorEastAsia" w:hint="eastAsia"/>
                <w:sz w:val="14"/>
                <w:szCs w:val="14"/>
              </w:rPr>
              <w:t>指導を行い、うち１名の課題が採択された。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c>
          <w:tcPr>
            <w:tcW w:w="3453" w:type="dxa"/>
            <w:tcBorders>
              <w:top w:val="nil"/>
              <w:bottom w:val="dashSmallGap" w:sz="4" w:space="0" w:color="auto"/>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c>
          <w:tcPr>
            <w:tcW w:w="6909" w:type="dxa"/>
            <w:gridSpan w:val="2"/>
            <w:tcBorders>
              <w:top w:val="dashSmallGap" w:sz="4" w:space="0" w:color="auto"/>
              <w:bottom w:val="dashSmallGap" w:sz="4" w:space="0" w:color="auto"/>
              <w:right w:val="single" w:sz="4" w:space="0" w:color="auto"/>
            </w:tcBorders>
          </w:tcPr>
          <w:p w:rsidR="00C8410D" w:rsidRPr="00D44A14"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c>
          <w:tcPr>
            <w:tcW w:w="3453" w:type="dxa"/>
            <w:tcBorders>
              <w:top w:val="dashSmallGap" w:sz="4" w:space="0" w:color="auto"/>
              <w:bottom w:val="nil"/>
              <w:right w:val="doub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D44A1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D44A1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D44A1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D44A1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221FF">
        <w:trPr>
          <w:trHeight w:val="50"/>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c>
          <w:tcPr>
            <w:tcW w:w="3456" w:type="dxa"/>
            <w:tcBorders>
              <w:top w:val="nil"/>
              <w:left w:val="double" w:sz="4" w:space="0" w:color="auto"/>
              <w:bottom w:val="nil"/>
            </w:tcBorders>
          </w:tcPr>
          <w:p w:rsidR="00B95E35"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管理業務及び企業支援業務の精査、事務処理や契約方法の改善、及び固定経費の見直し等により</w:t>
            </w:r>
          </w:p>
          <w:p w:rsidR="00B95E35" w:rsidRPr="00D44A14" w:rsidRDefault="00EA1AFF" w:rsidP="00B95E35">
            <w:pPr>
              <w:overflowPunct w:val="0"/>
              <w:autoSpaceDE w:val="0"/>
              <w:autoSpaceDN w:val="0"/>
              <w:spacing w:line="0" w:lineRule="atLeast"/>
              <w:ind w:leftChars="70" w:left="147" w:rightChars="-121" w:right="-25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経費を削減するとともに、収支状況を常に管理し、</w:t>
            </w:r>
          </w:p>
          <w:p w:rsidR="00EA1AFF" w:rsidRPr="00D44A14" w:rsidRDefault="00EA1AFF" w:rsidP="00B95E35">
            <w:pPr>
              <w:overflowPunct w:val="0"/>
              <w:autoSpaceDE w:val="0"/>
              <w:autoSpaceDN w:val="0"/>
              <w:spacing w:line="0" w:lineRule="atLeast"/>
              <w:ind w:leftChars="70" w:left="147"/>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適切な運営を行うことによって、法人の財務基盤を強化する。</w:t>
            </w:r>
          </w:p>
          <w:p w:rsidR="00F40551" w:rsidRPr="00D44A14" w:rsidRDefault="00F40551"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戦略的な研究資金投入や、予算配分の重点化を行う。</w:t>
            </w:r>
            <w:r w:rsidR="00B95E35" w:rsidRPr="00D44A14">
              <w:rPr>
                <w:rFonts w:ascii="ＭＳ ゴシック" w:eastAsia="ＭＳ ゴシック" w:hAnsi="ＭＳ ゴシック" w:hint="eastAsia"/>
                <w:sz w:val="14"/>
                <w:szCs w:val="14"/>
              </w:rPr>
              <w:t>さらに</w:t>
            </w:r>
            <w:r w:rsidRPr="00D44A14">
              <w:rPr>
                <w:rFonts w:ascii="ＭＳ ゴシック" w:eastAsia="ＭＳ ゴシック" w:hAnsi="ＭＳ ゴシック" w:hint="eastAsia"/>
                <w:sz w:val="14"/>
                <w:szCs w:val="14"/>
              </w:rPr>
              <w:t>、効率的な業務運営のためスクラップ＆ビルドを徹底する。</w:t>
            </w:r>
          </w:p>
          <w:p w:rsidR="00A560E6" w:rsidRPr="00D44A14" w:rsidRDefault="00A560E6"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○月次及び四半期</w:t>
            </w:r>
            <w:r w:rsidR="00A1138C" w:rsidRPr="00D44A14">
              <w:rPr>
                <w:rFonts w:asciiTheme="majorEastAsia" w:eastAsiaTheme="majorEastAsia" w:hAnsiTheme="majorEastAsia" w:hint="eastAsia"/>
                <w:sz w:val="14"/>
                <w:szCs w:val="14"/>
              </w:rPr>
              <w:t>ごと</w:t>
            </w:r>
            <w:r w:rsidRPr="00D44A14">
              <w:rPr>
                <w:rFonts w:asciiTheme="majorEastAsia" w:eastAsiaTheme="majorEastAsia" w:hAnsiTheme="majorEastAsia" w:hint="eastAsia"/>
                <w:sz w:val="14"/>
                <w:szCs w:val="14"/>
              </w:rPr>
              <w:t>に収支状況を把握</w:t>
            </w:r>
            <w:r w:rsidR="00A1138C"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予算執行状況を管理し</w:t>
            </w:r>
            <w:r w:rsidR="007421B2"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適切に業務運営を行った。</w:t>
            </w: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w:t>
            </w:r>
            <w:r w:rsidR="003844E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重点事業を取りまとめ、３月の理事会において確定した。（令和４年４月１日付プレスリリースを行い、日刊工業新聞</w:t>
            </w:r>
            <w:r w:rsidR="00F85041"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鉄鋼新聞に関連記事が掲載された。）</w:t>
            </w:r>
          </w:p>
          <w:p w:rsidR="00EA1AFF" w:rsidRPr="00D44A14" w:rsidRDefault="00EA1AFF"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EA1AFF" w:rsidRPr="00D44A14" w:rsidRDefault="00EA1AFF" w:rsidP="00A71C05">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EA1AFF" w:rsidRPr="00D44A14" w:rsidRDefault="00EA1AFF" w:rsidP="00A71C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・年度計画に掲げた６項目について、全て計画どおり実施した。</w:t>
                  </w:r>
                </w:p>
                <w:p w:rsidR="00F85041" w:rsidRPr="00D44A14" w:rsidRDefault="00EA1AFF" w:rsidP="00F85041">
                  <w:pPr>
                    <w:overflowPunct w:val="0"/>
                    <w:autoSpaceDE w:val="0"/>
                    <w:autoSpaceDN w:val="0"/>
                    <w:spacing w:line="0" w:lineRule="atLeast"/>
                    <w:ind w:left="140" w:rightChars="-98" w:right="-20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w:t>
                  </w:r>
                  <w:r w:rsidR="00F8504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事業収入額</w:t>
                  </w:r>
                  <w:r w:rsidR="00F8504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については、</w:t>
                  </w:r>
                </w:p>
                <w:p w:rsidR="00EA1AFF" w:rsidRPr="00D44A14" w:rsidRDefault="00EA1AFF" w:rsidP="00F85041">
                  <w:pPr>
                    <w:overflowPunct w:val="0"/>
                    <w:autoSpaceDE w:val="0"/>
                    <w:autoSpaceDN w:val="0"/>
                    <w:spacing w:line="0" w:lineRule="atLeast"/>
                    <w:ind w:leftChars="67" w:left="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達成率が目標値の98％であったので、自己評価はⅢとした。</w:t>
                  </w:r>
                </w:p>
              </w:tc>
            </w:tr>
          </w:tbl>
          <w:p w:rsidR="00A560E6" w:rsidRPr="00D44A14" w:rsidRDefault="00A560E6" w:rsidP="00A71C05">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190E7A" w:rsidRPr="00D44A14" w:rsidTr="008221FF">
        <w:tc>
          <w:tcPr>
            <w:tcW w:w="3453" w:type="dxa"/>
            <w:tcBorders>
              <w:top w:val="nil"/>
              <w:bottom w:val="single" w:sz="4" w:space="0" w:color="auto"/>
              <w:right w:val="doub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D44A1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D44A1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D44A1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D44A1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D44A14"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D44A14" w:rsidRDefault="00F13E66"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施設の計画的な整備及び活用等</w:t>
            </w:r>
          </w:p>
          <w:p w:rsidR="008221FF" w:rsidRPr="00D44A1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D44A14" w:rsidRPr="00D44A14" w:rsidTr="009D636D">
        <w:tc>
          <w:tcPr>
            <w:tcW w:w="3455" w:type="dxa"/>
            <w:vMerge w:val="restart"/>
            <w:tcBorders>
              <w:top w:val="single" w:sz="4" w:space="0" w:color="auto"/>
              <w:right w:val="doub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F13E66" w:rsidRPr="00D44A14"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37ABD">
        <w:tc>
          <w:tcPr>
            <w:tcW w:w="3455" w:type="dxa"/>
            <w:vMerge/>
            <w:tcBorders>
              <w:bottom w:val="nil"/>
              <w:right w:val="double"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E37ABD">
        <w:tc>
          <w:tcPr>
            <w:tcW w:w="3455" w:type="dxa"/>
            <w:tcBorders>
              <w:top w:val="dashSmallGap" w:sz="4" w:space="0" w:color="auto"/>
              <w:bottom w:val="nil"/>
              <w:right w:val="doub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D44A1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D44A1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D44A1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D44A1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37AB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空き実験室や会議室等を、企業や業界団体との支援・交流の場等として柔軟かつ多角的に活用する。</w:t>
            </w: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利用者の利便性向上のためインターネット利用環境の維持・整備を行う。</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A71C05" w:rsidRPr="00D44A14">
              <w:rPr>
                <w:rFonts w:asciiTheme="majorEastAsia" w:eastAsiaTheme="majorEastAsia" w:hAnsiTheme="majorEastAsia" w:hint="eastAsia"/>
                <w:sz w:val="14"/>
                <w:szCs w:val="14"/>
              </w:rPr>
              <w:t>和泉センターの建物劣化度調査結果に基づき、和泉センターファシリティマネジメント基本方針等を策定した。</w:t>
            </w:r>
          </w:p>
          <w:p w:rsidR="0006404E" w:rsidRPr="00D44A14" w:rsidRDefault="0006404E"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highlight w:val="cyan"/>
              </w:rPr>
            </w:pPr>
            <w:r w:rsidRPr="00D44A14">
              <w:rPr>
                <w:rFonts w:asciiTheme="majorEastAsia" w:eastAsiaTheme="majorEastAsia" w:hAnsiTheme="majorEastAsia" w:hint="eastAsia"/>
                <w:sz w:val="14"/>
                <w:szCs w:val="14"/>
              </w:rPr>
              <w:t>○会議室等の施設</w:t>
            </w:r>
            <w:r w:rsidR="00790CD1" w:rsidRPr="00D44A14">
              <w:rPr>
                <w:rFonts w:asciiTheme="majorEastAsia" w:eastAsiaTheme="majorEastAsia" w:hAnsiTheme="majorEastAsia" w:hint="eastAsia"/>
                <w:sz w:val="14"/>
                <w:szCs w:val="14"/>
              </w:rPr>
              <w:t>利用</w:t>
            </w:r>
            <w:r w:rsidRPr="00D44A14">
              <w:rPr>
                <w:rFonts w:asciiTheme="majorEastAsia" w:eastAsiaTheme="majorEastAsia" w:hAnsiTheme="majorEastAsia" w:hint="eastAsia"/>
                <w:sz w:val="14"/>
                <w:szCs w:val="14"/>
              </w:rPr>
              <w:t>について、新型コロナウイルス感染症の感染拡大防止の観点から、定員の半</w:t>
            </w:r>
            <w:r w:rsidR="00790CD1" w:rsidRPr="00D44A14">
              <w:rPr>
                <w:rFonts w:asciiTheme="majorEastAsia" w:eastAsiaTheme="majorEastAsia" w:hAnsiTheme="majorEastAsia" w:hint="eastAsia"/>
                <w:sz w:val="14"/>
                <w:szCs w:val="14"/>
              </w:rPr>
              <w:t>数</w:t>
            </w:r>
            <w:r w:rsidRPr="00D44A14">
              <w:rPr>
                <w:rFonts w:asciiTheme="majorEastAsia" w:eastAsiaTheme="majorEastAsia" w:hAnsiTheme="majorEastAsia" w:hint="eastAsia"/>
                <w:sz w:val="14"/>
                <w:szCs w:val="14"/>
              </w:rPr>
              <w:t>以下</w:t>
            </w:r>
            <w:r w:rsidR="00790CD1"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使用</w:t>
            </w:r>
            <w:r w:rsidR="00790CD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制限した。</w:t>
            </w:r>
          </w:p>
          <w:p w:rsidR="0006404E" w:rsidRPr="00D44A14" w:rsidRDefault="0006404E"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A2602" w:rsidRPr="00D44A14">
              <w:rPr>
                <w:rFonts w:asciiTheme="majorEastAsia" w:eastAsiaTheme="majorEastAsia" w:hAnsiTheme="majorEastAsia" w:hint="eastAsia"/>
                <w:sz w:val="14"/>
                <w:szCs w:val="14"/>
              </w:rPr>
              <w:t>和泉センターにおいて、法人単独のＷｅｂセミナーやハイブリッドセミナーの開催に向けて、設備の拡充や光ファイバーの増設を行うなどの実施環境の充実を図るとともに、図書室内にＷｅｂ会議専用室を整備した。</w:t>
            </w:r>
            <w:r w:rsidRPr="00D44A14">
              <w:rPr>
                <w:rFonts w:asciiTheme="majorEastAsia" w:eastAsiaTheme="majorEastAsia" w:hAnsiTheme="majorEastAsia" w:hint="eastAsia"/>
                <w:sz w:val="14"/>
                <w:szCs w:val="14"/>
              </w:rPr>
              <w:t>【再掲】</w:t>
            </w: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7B249B" w:rsidRPr="00D44A14" w:rsidRDefault="007B249B"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○森之宮センターの館内ロビー、各種会議室及び技術相談室に一般利用者向けの</w:t>
            </w:r>
            <w:r w:rsidR="008E42A3" w:rsidRPr="00D44A14">
              <w:rPr>
                <w:rFonts w:asciiTheme="majorEastAsia" w:eastAsiaTheme="majorEastAsia" w:hAnsiTheme="majorEastAsia" w:hint="eastAsia"/>
                <w:sz w:val="14"/>
                <w:szCs w:val="14"/>
              </w:rPr>
              <w:t>Wi-Fi</w:t>
            </w:r>
            <w:r w:rsidRPr="00D44A14">
              <w:rPr>
                <w:rFonts w:asciiTheme="majorEastAsia" w:eastAsiaTheme="majorEastAsia" w:hAnsiTheme="majorEastAsia" w:hint="eastAsia"/>
                <w:sz w:val="14"/>
                <w:szCs w:val="14"/>
              </w:rPr>
              <w:t>環境を整備し、利便性向上を図った。</w:t>
            </w: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B937A0" w:rsidRPr="00D44A14" w:rsidRDefault="00B937A0"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rPr>
                <w:trHeight w:val="454"/>
              </w:trPr>
              <w:tc>
                <w:tcPr>
                  <w:tcW w:w="3205" w:type="dxa"/>
                </w:tcPr>
                <w:p w:rsidR="0006404E" w:rsidRPr="00D44A14" w:rsidRDefault="0006404E" w:rsidP="00A71C05">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06404E" w:rsidRPr="00D44A14" w:rsidRDefault="0006404E" w:rsidP="00A71C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D44A14" w:rsidRDefault="00A560E6" w:rsidP="00A71C05">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D44A14" w:rsidTr="00E37ABD">
        <w:trPr>
          <w:trHeight w:val="85"/>
        </w:trPr>
        <w:tc>
          <w:tcPr>
            <w:tcW w:w="3455" w:type="dxa"/>
            <w:tcBorders>
              <w:top w:val="nil"/>
              <w:bottom w:val="single" w:sz="4" w:space="0" w:color="auto"/>
              <w:right w:val="doub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D44A1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D44A1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D44A14"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D44A14" w:rsidRDefault="00104272"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利用者の安全確保と職員の安全衛生管理</w:t>
            </w:r>
          </w:p>
          <w:p w:rsidR="008221FF" w:rsidRPr="00D44A1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E809A2" w:rsidRPr="00D44A14"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9D636D">
        <w:tc>
          <w:tcPr>
            <w:tcW w:w="3455" w:type="dxa"/>
            <w:tcBorders>
              <w:top w:val="dashSmallGap" w:sz="4" w:space="0" w:color="auto"/>
              <w:bottom w:val="nil"/>
              <w:right w:val="doub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D44A1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D44A1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D44A1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D44A1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顧客へ良好かつ安全な利用環境を提供するとともに、顧客が設備機器を使用する際には職員から事前説明を十分に行う。</w:t>
            </w: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職員が快適な労働環境で業務に従事し、心身</w:t>
            </w:r>
            <w:r w:rsidR="005B17BC" w:rsidRPr="00D44A14">
              <w:rPr>
                <w:rFonts w:ascii="ＭＳ ゴシック" w:eastAsia="ＭＳ ゴシック" w:hAnsi="ＭＳ ゴシック" w:hint="eastAsia"/>
                <w:sz w:val="14"/>
                <w:szCs w:val="14"/>
              </w:rPr>
              <w:t>共に</w:t>
            </w:r>
            <w:r w:rsidRPr="00D44A14">
              <w:rPr>
                <w:rFonts w:ascii="ＭＳ ゴシック" w:eastAsia="ＭＳ ゴシック" w:hAnsi="ＭＳ ゴシック" w:hint="eastAsia"/>
                <w:sz w:val="14"/>
                <w:szCs w:val="14"/>
              </w:rPr>
              <w:t>健康を維持できるよう、労働安全衛生法等関係法令に基づく健康診断や作業環境測定等を実施する。職員の健康管理相談窓口として、産業医による月１回の健康相談体制を維持するとともに、メンタルヘルス等の研修を実施する。また、職員に対して、救急救命に関する知識習得を促進する。</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17069"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、エックス線回折装置などの特定の装置に安全研修を義</w:t>
            </w:r>
            <w:r w:rsidR="00317069" w:rsidRPr="00D44A14">
              <w:rPr>
                <w:rFonts w:asciiTheme="majorEastAsia" w:eastAsiaTheme="majorEastAsia" w:hAnsiTheme="majorEastAsia" w:hint="eastAsia"/>
                <w:sz w:val="14"/>
                <w:szCs w:val="14"/>
              </w:rPr>
              <w:t>務付け、実施内容の報告により状況を管理した。また、機器整備時に</w:t>
            </w:r>
            <w:r w:rsidRPr="00D44A14">
              <w:rPr>
                <w:rFonts w:asciiTheme="majorEastAsia" w:eastAsiaTheme="majorEastAsia" w:hAnsiTheme="majorEastAsia" w:hint="eastAsia"/>
                <w:sz w:val="14"/>
                <w:szCs w:val="14"/>
              </w:rPr>
              <w:t>残留リスクの把握に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、顧客に良好かつ安全な利用環境を提供</w:t>
            </w:r>
            <w:r w:rsidR="003F6B0A" w:rsidRPr="00D44A14">
              <w:rPr>
                <w:rFonts w:asciiTheme="majorEastAsia" w:eastAsiaTheme="majorEastAsia" w:hAnsiTheme="majorEastAsia" w:hint="eastAsia"/>
                <w:sz w:val="14"/>
                <w:szCs w:val="14"/>
              </w:rPr>
              <w:t>できるよう</w:t>
            </w:r>
            <w:r w:rsidRPr="00D44A14">
              <w:rPr>
                <w:rFonts w:asciiTheme="majorEastAsia" w:eastAsiaTheme="majorEastAsia" w:hAnsiTheme="majorEastAsia" w:hint="eastAsia"/>
                <w:sz w:val="14"/>
                <w:szCs w:val="14"/>
              </w:rPr>
              <w:t>、施設・設備の維持管理を適切に実施した。</w:t>
            </w:r>
            <w:r w:rsidR="003F6B0A" w:rsidRPr="00D44A14">
              <w:rPr>
                <w:rFonts w:asciiTheme="majorEastAsia" w:eastAsiaTheme="majorEastAsia" w:hAnsiTheme="majorEastAsia" w:hint="eastAsia"/>
                <w:sz w:val="14"/>
                <w:szCs w:val="14"/>
              </w:rPr>
              <w:t>また、顧客が装置・機器を使用する際</w:t>
            </w:r>
            <w:r w:rsidRPr="00D44A14">
              <w:rPr>
                <w:rFonts w:asciiTheme="majorEastAsia" w:eastAsiaTheme="majorEastAsia" w:hAnsiTheme="majorEastAsia" w:hint="eastAsia"/>
                <w:sz w:val="14"/>
                <w:szCs w:val="14"/>
              </w:rPr>
              <w:t>は、職員</w:t>
            </w:r>
            <w:r w:rsidR="003F6B0A" w:rsidRPr="00D44A14">
              <w:rPr>
                <w:rFonts w:asciiTheme="majorEastAsia" w:eastAsiaTheme="majorEastAsia" w:hAnsiTheme="majorEastAsia" w:hint="eastAsia"/>
                <w:sz w:val="14"/>
                <w:szCs w:val="14"/>
              </w:rPr>
              <w:t>が</w:t>
            </w:r>
            <w:r w:rsidRPr="00D44A14">
              <w:rPr>
                <w:rFonts w:asciiTheme="majorEastAsia" w:eastAsiaTheme="majorEastAsia" w:hAnsiTheme="majorEastAsia" w:hint="eastAsia"/>
                <w:sz w:val="14"/>
                <w:szCs w:val="14"/>
              </w:rPr>
              <w:t>十分に事前説明を行った。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○両センターともに、危険物、毒劇物及び高圧ガスの棚卸しを行い、在庫管理を徹底するとともに、事故や火災等の予防措置を行った。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00CC5B79" w:rsidRPr="00D44A14">
              <w:rPr>
                <w:rFonts w:asciiTheme="majorEastAsia" w:eastAsiaTheme="majorEastAsia" w:hAnsiTheme="majorEastAsia" w:hint="eastAsia"/>
                <w:sz w:val="14"/>
                <w:szCs w:val="14"/>
              </w:rPr>
              <w:t>、危険物取扱有資格</w:t>
            </w:r>
            <w:r w:rsidRPr="00D44A14">
              <w:rPr>
                <w:rFonts w:asciiTheme="majorEastAsia" w:eastAsiaTheme="majorEastAsia" w:hAnsiTheme="majorEastAsia" w:hint="eastAsia"/>
                <w:sz w:val="14"/>
                <w:szCs w:val="14"/>
              </w:rPr>
              <w:t>者２名が法令に定める期間内に保安講習を受講し、新規</w:t>
            </w:r>
            <w:r w:rsidR="00CC5B79"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２名が甲種危険物取扱免許を取得した。</w:t>
            </w:r>
            <w:r w:rsidR="00CC5B79" w:rsidRPr="00D44A14">
              <w:rPr>
                <w:rFonts w:asciiTheme="majorEastAsia" w:eastAsiaTheme="majorEastAsia" w:hAnsiTheme="majorEastAsia" w:hint="eastAsia"/>
                <w:sz w:val="14"/>
                <w:szCs w:val="14"/>
              </w:rPr>
              <w:t>ま</w:t>
            </w:r>
            <w:r w:rsidRPr="00D44A14">
              <w:rPr>
                <w:rFonts w:asciiTheme="majorEastAsia" w:eastAsiaTheme="majorEastAsia" w:hAnsiTheme="majorEastAsia" w:hint="eastAsia"/>
                <w:sz w:val="14"/>
                <w:szCs w:val="14"/>
              </w:rPr>
              <w:t>た、薬品リスクアセスメントについては</w:t>
            </w:r>
            <w:r w:rsidR="00CC5B79"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実施基準に基づ</w:t>
            </w:r>
            <w:r w:rsidR="00CC5B79" w:rsidRPr="00D44A14">
              <w:rPr>
                <w:rFonts w:asciiTheme="majorEastAsia" w:eastAsiaTheme="majorEastAsia" w:hAnsiTheme="majorEastAsia" w:hint="eastAsia"/>
                <w:sz w:val="14"/>
                <w:szCs w:val="14"/>
              </w:rPr>
              <w:t>いて</w:t>
            </w:r>
            <w:r w:rsidRPr="00D44A14">
              <w:rPr>
                <w:rFonts w:asciiTheme="majorEastAsia" w:eastAsiaTheme="majorEastAsia" w:hAnsiTheme="majorEastAsia" w:hint="eastAsia"/>
                <w:sz w:val="14"/>
                <w:szCs w:val="14"/>
              </w:rPr>
              <w:t>実施した。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C5B79"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、危険物取扱有資格者９名が法令に定める期間内に保安講習を受講し、新</w:t>
            </w:r>
          </w:p>
          <w:p w:rsidR="00CC5B79" w:rsidRPr="00D44A14" w:rsidRDefault="00560530" w:rsidP="00CC5B79">
            <w:pPr>
              <w:overflowPunct w:val="0"/>
              <w:autoSpaceDE w:val="0"/>
              <w:autoSpaceDN w:val="0"/>
              <w:spacing w:line="0" w:lineRule="atLeast"/>
              <w:ind w:leftChars="70" w:left="147" w:rightChars="-85" w:right="-17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規</w:t>
            </w:r>
            <w:r w:rsidR="00CC5B79"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２名が甲種危険物取扱免許を取得した。また、</w:t>
            </w:r>
          </w:p>
          <w:p w:rsidR="00560530" w:rsidRPr="00D44A14" w:rsidRDefault="00560530" w:rsidP="00CC5B79">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化学物質を使用した際のリスクアセスメント結果を参考に、簡易ドラフト</w:t>
            </w:r>
            <w:r w:rsidR="00CC5B79"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２台導入し、リスクの低減及び作業環境改善</w:t>
            </w:r>
            <w:r w:rsidR="00CC5B79" w:rsidRPr="00D44A14">
              <w:rPr>
                <w:rFonts w:asciiTheme="majorEastAsia" w:eastAsiaTheme="majorEastAsia" w:hAnsiTheme="majorEastAsia" w:hint="eastAsia"/>
                <w:sz w:val="14"/>
                <w:szCs w:val="14"/>
              </w:rPr>
              <w:t>に取り組んだ</w:t>
            </w:r>
            <w:r w:rsidRPr="00D44A14">
              <w:rPr>
                <w:rFonts w:asciiTheme="majorEastAsia" w:eastAsiaTheme="majorEastAsia" w:hAnsiTheme="majorEastAsia" w:hint="eastAsia"/>
                <w:sz w:val="14"/>
                <w:szCs w:val="14"/>
              </w:rPr>
              <w:t>。</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w:t>
            </w:r>
            <w:r w:rsidR="00CC5B79"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、毎月１回安全衛生委員会と産業医による健康相談を実施した。また、職場巡視</w:t>
            </w:r>
            <w:r w:rsidR="00CC5B79"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作業環境測定の</w:t>
            </w:r>
            <w:r w:rsidR="00CC5B79" w:rsidRPr="00D44A14">
              <w:rPr>
                <w:rFonts w:asciiTheme="majorEastAsia" w:eastAsiaTheme="majorEastAsia" w:hAnsiTheme="majorEastAsia" w:hint="eastAsia"/>
                <w:sz w:val="14"/>
                <w:szCs w:val="14"/>
              </w:rPr>
              <w:t>ほか</w:t>
            </w:r>
            <w:r w:rsidRPr="00D44A14">
              <w:rPr>
                <w:rFonts w:asciiTheme="majorEastAsia" w:eastAsiaTheme="majorEastAsia" w:hAnsiTheme="majorEastAsia" w:hint="eastAsia"/>
                <w:sz w:val="14"/>
                <w:szCs w:val="14"/>
              </w:rPr>
              <w:t>、各種健診</w:t>
            </w:r>
            <w:r w:rsidR="00121C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ストレスチェック</w:t>
            </w:r>
            <w:r w:rsidR="00121C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ＶＤＴ作業調査等を行うとともに、産業医</w:t>
            </w:r>
            <w:r w:rsidR="00121C6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指示による精密検査受診勧奨も</w:t>
            </w:r>
            <w:r w:rsidR="00121C68" w:rsidRPr="00D44A14">
              <w:rPr>
                <w:rFonts w:asciiTheme="majorEastAsia" w:eastAsiaTheme="majorEastAsia" w:hAnsiTheme="majorEastAsia" w:hint="eastAsia"/>
                <w:sz w:val="14"/>
                <w:szCs w:val="14"/>
              </w:rPr>
              <w:t>併せて</w:t>
            </w:r>
            <w:r w:rsidRPr="00D44A14">
              <w:rPr>
                <w:rFonts w:asciiTheme="majorEastAsia" w:eastAsiaTheme="majorEastAsia" w:hAnsiTheme="majorEastAsia" w:hint="eastAsia"/>
                <w:sz w:val="14"/>
                <w:szCs w:val="14"/>
              </w:rPr>
              <w:t>実施した。なお、メンタルヘルス研修については、新型コロナウイルス感染症の影響</w:t>
            </w:r>
            <w:r w:rsidR="00121C68"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グループワーク</w:t>
            </w:r>
            <w:r w:rsidR="00121C68" w:rsidRPr="00D44A14">
              <w:rPr>
                <w:rFonts w:asciiTheme="majorEastAsia" w:eastAsiaTheme="majorEastAsia" w:hAnsiTheme="majorEastAsia" w:hint="eastAsia"/>
                <w:sz w:val="14"/>
                <w:szCs w:val="14"/>
              </w:rPr>
              <w:t>の実施</w:t>
            </w:r>
            <w:r w:rsidRPr="00D44A14">
              <w:rPr>
                <w:rFonts w:asciiTheme="majorEastAsia" w:eastAsiaTheme="majorEastAsia" w:hAnsiTheme="majorEastAsia" w:hint="eastAsia"/>
                <w:sz w:val="14"/>
                <w:szCs w:val="14"/>
              </w:rPr>
              <w:t>が</w:t>
            </w:r>
            <w:r w:rsidR="00121C68" w:rsidRPr="00D44A14">
              <w:rPr>
                <w:rFonts w:asciiTheme="majorEastAsia" w:eastAsiaTheme="majorEastAsia" w:hAnsiTheme="majorEastAsia" w:hint="eastAsia"/>
                <w:sz w:val="14"/>
                <w:szCs w:val="14"/>
              </w:rPr>
              <w:t>困難</w:t>
            </w:r>
            <w:r w:rsidRPr="00D44A14">
              <w:rPr>
                <w:rFonts w:asciiTheme="majorEastAsia" w:eastAsiaTheme="majorEastAsia" w:hAnsiTheme="majorEastAsia" w:hint="eastAsia"/>
                <w:sz w:val="14"/>
                <w:szCs w:val="14"/>
              </w:rPr>
              <w:t>であ</w:t>
            </w:r>
            <w:r w:rsidR="00121C68" w:rsidRPr="00D44A14">
              <w:rPr>
                <w:rFonts w:asciiTheme="majorEastAsia" w:eastAsiaTheme="majorEastAsia" w:hAnsiTheme="majorEastAsia" w:hint="eastAsia"/>
                <w:sz w:val="14"/>
                <w:szCs w:val="14"/>
              </w:rPr>
              <w:t>った</w:t>
            </w:r>
            <w:r w:rsidRPr="00D44A14">
              <w:rPr>
                <w:rFonts w:asciiTheme="majorEastAsia" w:eastAsiaTheme="majorEastAsia" w:hAnsiTheme="majorEastAsia" w:hint="eastAsia"/>
                <w:sz w:val="14"/>
                <w:szCs w:val="14"/>
              </w:rPr>
              <w:t>ことから実施を見送った。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121C68" w:rsidRPr="00D44A14" w:rsidRDefault="00121C68"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w:t>
            </w:r>
            <w:r w:rsidR="00121C68" w:rsidRPr="00D44A14">
              <w:rPr>
                <w:rFonts w:asciiTheme="majorEastAsia" w:eastAsiaTheme="majorEastAsia" w:hAnsiTheme="majorEastAsia" w:hint="eastAsia"/>
                <w:sz w:val="14"/>
                <w:szCs w:val="14"/>
              </w:rPr>
              <w:t>和泉市消防署職員の立ち合いの下、</w:t>
            </w:r>
            <w:r w:rsidRPr="00D44A14">
              <w:rPr>
                <w:rFonts w:asciiTheme="majorEastAsia" w:eastAsiaTheme="majorEastAsia" w:hAnsiTheme="majorEastAsia" w:hint="eastAsia"/>
                <w:sz w:val="14"/>
                <w:szCs w:val="14"/>
              </w:rPr>
              <w:t>12</w:t>
            </w:r>
            <w:r w:rsidR="00121C68" w:rsidRPr="00D44A14">
              <w:rPr>
                <w:rFonts w:asciiTheme="majorEastAsia" w:eastAsiaTheme="majorEastAsia" w:hAnsiTheme="majorEastAsia" w:hint="eastAsia"/>
                <w:sz w:val="14"/>
                <w:szCs w:val="14"/>
              </w:rPr>
              <w:t>月７日に</w:t>
            </w:r>
            <w:r w:rsidRPr="00D44A14">
              <w:rPr>
                <w:rFonts w:asciiTheme="majorEastAsia" w:eastAsiaTheme="majorEastAsia" w:hAnsiTheme="majorEastAsia" w:hint="eastAsia"/>
                <w:sz w:val="14"/>
                <w:szCs w:val="14"/>
              </w:rPr>
              <w:t>ＡＥＤ研修（心肺蘇生法講習会）を実施した。</w:t>
            </w:r>
          </w:p>
          <w:p w:rsidR="00560530" w:rsidRPr="00D44A14" w:rsidRDefault="00560530" w:rsidP="00CC5B79">
            <w:pPr>
              <w:overflowPunct w:val="0"/>
              <w:autoSpaceDE w:val="0"/>
              <w:autoSpaceDN w:val="0"/>
              <w:spacing w:line="0" w:lineRule="atLeast"/>
              <w:ind w:left="87" w:rightChars="-15" w:right="-31" w:hangingChars="62" w:hanging="87"/>
              <w:jc w:val="left"/>
              <w:rPr>
                <w:rFonts w:asciiTheme="majorEastAsia" w:eastAsiaTheme="majorEastAsia" w:hAnsiTheme="majorEastAsia"/>
                <w:sz w:val="14"/>
                <w:szCs w:val="14"/>
              </w:rPr>
            </w:pPr>
          </w:p>
          <w:p w:rsidR="00121C68" w:rsidRPr="00D44A14" w:rsidRDefault="00121C68" w:rsidP="00CC5B79">
            <w:pPr>
              <w:overflowPunct w:val="0"/>
              <w:autoSpaceDE w:val="0"/>
              <w:autoSpaceDN w:val="0"/>
              <w:spacing w:line="0" w:lineRule="atLeast"/>
              <w:ind w:left="87" w:rightChars="-15" w:right="-31" w:hangingChars="62" w:hanging="87"/>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560530" w:rsidRPr="00D44A14" w:rsidRDefault="00560530" w:rsidP="00CC5B79">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560530" w:rsidRPr="00D44A14" w:rsidRDefault="00560530" w:rsidP="00CC5B7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D44A14" w:rsidRDefault="00A560E6" w:rsidP="00CC5B7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D44A14" w:rsidTr="009D636D">
        <w:tc>
          <w:tcPr>
            <w:tcW w:w="3455" w:type="dxa"/>
            <w:tcBorders>
              <w:top w:val="nil"/>
              <w:bottom w:val="single" w:sz="4" w:space="0" w:color="auto"/>
              <w:right w:val="doub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D44A1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D44A1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D44A1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D44A1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4C4EE5" w:rsidRPr="00D44A14" w:rsidRDefault="004C4EE5" w:rsidP="0074443D">
      <w:pPr>
        <w:widowControl/>
        <w:kinsoku w:val="0"/>
        <w:autoSpaceDE w:val="0"/>
        <w:autoSpaceDN w:val="0"/>
        <w:jc w:val="left"/>
        <w:rPr>
          <w:rFonts w:asciiTheme="majorEastAsia" w:eastAsiaTheme="majorEastAsia" w:hAnsiTheme="majorEastAsia"/>
          <w:sz w:val="14"/>
          <w:szCs w:val="14"/>
        </w:rPr>
      </w:pPr>
    </w:p>
    <w:p w:rsidR="0074443D" w:rsidRPr="00D44A14" w:rsidRDefault="004C4EE5" w:rsidP="0074443D">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74443D" w:rsidRPr="00D44A1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74443D" w:rsidRPr="00D44A1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危機管理対策の推進・ＢＣＰの策定</w:t>
            </w:r>
          </w:p>
          <w:p w:rsidR="0074443D" w:rsidRPr="00D44A14"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D44A14" w:rsidTr="0074443D">
        <w:trPr>
          <w:trHeight w:val="46"/>
        </w:trPr>
        <w:tc>
          <w:tcPr>
            <w:tcW w:w="863" w:type="dxa"/>
            <w:tcBorders>
              <w:top w:val="nil"/>
              <w:right w:val="single" w:sz="4" w:space="0" w:color="auto"/>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2772F" w:rsidRPr="00D44A14"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9D636D">
        <w:tc>
          <w:tcPr>
            <w:tcW w:w="3455" w:type="dxa"/>
            <w:tcBorders>
              <w:top w:val="dashSmallGap" w:sz="4" w:space="0" w:color="auto"/>
              <w:bottom w:val="nil"/>
              <w:right w:val="doub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D44A1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D44A1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D44A1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D44A1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B00C2B" w:rsidRPr="00D44A14" w:rsidRDefault="00B00C2B" w:rsidP="00A246F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南海トラフ等の地震や新興感染症の発生などに備えるため、飲料水・食料品等の備蓄を行う。</w:t>
            </w:r>
          </w:p>
          <w:p w:rsidR="00B00C2B" w:rsidRPr="00D44A14" w:rsidRDefault="00B00C2B"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00C2B" w:rsidRPr="00D44A14" w:rsidRDefault="00B00C2B"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和泉・森之宮両センターともに、策定した各</w:t>
            </w:r>
            <w:r w:rsidR="00A246F4" w:rsidRPr="00D44A14">
              <w:rPr>
                <w:rFonts w:ascii="ＭＳ ゴシック" w:eastAsia="ＭＳ ゴシック" w:hAnsi="ＭＳ ゴシック" w:hint="eastAsia"/>
                <w:sz w:val="14"/>
                <w:szCs w:val="14"/>
              </w:rPr>
              <w:t>ＢＣＰ</w:t>
            </w:r>
            <w:r w:rsidRPr="00D44A14">
              <w:rPr>
                <w:rFonts w:ascii="ＭＳ ゴシック" w:eastAsia="ＭＳ ゴシック" w:hAnsi="ＭＳ ゴシック" w:hint="eastAsia"/>
                <w:sz w:val="14"/>
                <w:szCs w:val="14"/>
              </w:rPr>
              <w:t>（事業継続計画）の検証作業と課題解決に向けた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を進める。</w:t>
            </w:r>
          </w:p>
          <w:p w:rsidR="00A560E6" w:rsidRPr="00D44A14" w:rsidRDefault="00A560E6"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○ＢＣＰ（事業継続計画）に基づき、計画的に備蓄食料等を購入し、適切に備蓄を行った。</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○和泉センター及び森之宮センター</w:t>
            </w:r>
            <w:r w:rsidR="00335CC2" w:rsidRPr="00D44A14">
              <w:rPr>
                <w:rFonts w:asciiTheme="majorEastAsia" w:eastAsiaTheme="majorEastAsia" w:hAnsiTheme="majorEastAsia" w:hint="eastAsia"/>
                <w:sz w:val="14"/>
                <w:szCs w:val="14"/>
              </w:rPr>
              <w:t>ＢＣＰ（</w:t>
            </w:r>
            <w:r w:rsidRPr="00D44A14">
              <w:rPr>
                <w:rFonts w:asciiTheme="majorEastAsia" w:eastAsiaTheme="majorEastAsia" w:hAnsiTheme="majorEastAsia" w:hint="eastAsia"/>
                <w:sz w:val="14"/>
                <w:szCs w:val="14"/>
              </w:rPr>
              <w:t>事業継続計画</w:t>
            </w:r>
            <w:r w:rsidR="00335CC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を統合し、「地方独立行政法人大阪産業技術研究所事業継続計画　ＢＣＰ（地震編）」として改めて策定した。</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63672"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、ＢＣＰ</w:t>
            </w:r>
            <w:r w:rsidR="00B63672" w:rsidRPr="00D44A14">
              <w:rPr>
                <w:rFonts w:ascii="ＭＳ ゴシック" w:eastAsia="ＭＳ ゴシック" w:hAnsi="ＭＳ ゴシック" w:hint="eastAsia"/>
                <w:sz w:val="14"/>
                <w:szCs w:val="14"/>
              </w:rPr>
              <w:t>（事業継続計画</w:t>
            </w:r>
            <w:r w:rsidR="00B81B27"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sz w:val="14"/>
                <w:szCs w:val="14"/>
              </w:rPr>
              <w:br/>
            </w:r>
            <w:r w:rsidR="00B63672" w:rsidRPr="00D44A14">
              <w:rPr>
                <w:rFonts w:asciiTheme="majorEastAsia" w:eastAsiaTheme="majorEastAsia" w:hAnsiTheme="majorEastAsia" w:hint="eastAsia"/>
                <w:sz w:val="14"/>
                <w:szCs w:val="14"/>
              </w:rPr>
              <w:t>地震編</w:t>
            </w:r>
            <w:r w:rsidR="00F20CE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に基づき、</w:t>
            </w:r>
            <w:r w:rsidR="00B63672" w:rsidRPr="00D44A14">
              <w:rPr>
                <w:rFonts w:asciiTheme="majorEastAsia" w:eastAsiaTheme="majorEastAsia" w:hAnsiTheme="majorEastAsia" w:hint="eastAsia"/>
                <w:sz w:val="14"/>
                <w:szCs w:val="14"/>
              </w:rPr>
              <w:t>３月</w:t>
            </w:r>
            <w:r w:rsidRPr="00D44A14">
              <w:rPr>
                <w:rFonts w:asciiTheme="majorEastAsia" w:eastAsiaTheme="majorEastAsia" w:hAnsiTheme="majorEastAsia" w:hint="eastAsia"/>
                <w:sz w:val="14"/>
                <w:szCs w:val="14"/>
              </w:rPr>
              <w:t>16</w:t>
            </w:r>
            <w:r w:rsidR="00B63672"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に新規導入した安否確認サービスによる訓練を実施した。</w:t>
            </w:r>
          </w:p>
          <w:p w:rsidR="00B00C2B" w:rsidRPr="00D44A14" w:rsidRDefault="00B00C2B" w:rsidP="00F20CE6">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（添付資料20-1参照）</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0CE6"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B63672" w:rsidRPr="00D44A14">
              <w:rPr>
                <w:rFonts w:asciiTheme="majorEastAsia" w:eastAsiaTheme="majorEastAsia" w:hAnsiTheme="majorEastAsia" w:hint="eastAsia"/>
                <w:sz w:val="14"/>
                <w:szCs w:val="14"/>
              </w:rPr>
              <w:t>11月25日に</w:t>
            </w:r>
            <w:r w:rsidRPr="00D44A14">
              <w:rPr>
                <w:rFonts w:asciiTheme="majorEastAsia" w:eastAsiaTheme="majorEastAsia" w:hAnsiTheme="majorEastAsia" w:hint="eastAsia"/>
                <w:sz w:val="14"/>
                <w:szCs w:val="14"/>
              </w:rPr>
              <w:t>研修を実施して</w:t>
            </w:r>
            <w:r w:rsidR="00B63672" w:rsidRPr="00D44A14">
              <w:rPr>
                <w:rFonts w:asciiTheme="majorEastAsia" w:eastAsiaTheme="majorEastAsia" w:hAnsiTheme="majorEastAsia" w:hint="eastAsia"/>
                <w:sz w:val="14"/>
                <w:szCs w:val="14"/>
              </w:rPr>
              <w:t>ＢＣＰ</w:t>
            </w:r>
            <w:r w:rsidR="00B63672" w:rsidRPr="00D44A14">
              <w:rPr>
                <w:rFonts w:ascii="ＭＳ ゴシック" w:eastAsia="ＭＳ ゴシック" w:hAnsi="ＭＳ ゴシック" w:hint="eastAsia"/>
                <w:sz w:val="14"/>
                <w:szCs w:val="14"/>
              </w:rPr>
              <w:t>（事業継続計画</w:t>
            </w:r>
            <w:r w:rsidR="00B81B27"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hint="eastAsia"/>
                <w:sz w:val="14"/>
                <w:szCs w:val="14"/>
              </w:rPr>
              <w:t>「</w:t>
            </w:r>
            <w:r w:rsidRPr="00D44A14">
              <w:rPr>
                <w:rFonts w:asciiTheme="majorEastAsia" w:eastAsiaTheme="majorEastAsia" w:hAnsiTheme="majorEastAsia" w:hint="eastAsia"/>
                <w:sz w:val="14"/>
                <w:szCs w:val="14"/>
              </w:rPr>
              <w:t>パンデミック編</w:t>
            </w:r>
            <w:r w:rsidR="00F20CE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の概要に理解を深めるとともに、</w:t>
            </w:r>
            <w:r w:rsidR="00B81B27" w:rsidRPr="00D44A14">
              <w:rPr>
                <w:rFonts w:asciiTheme="majorEastAsia" w:eastAsiaTheme="majorEastAsia" w:hAnsiTheme="majorEastAsia" w:hint="eastAsia"/>
                <w:sz w:val="14"/>
                <w:szCs w:val="14"/>
              </w:rPr>
              <w:t>新型コロナウイル</w:t>
            </w:r>
          </w:p>
          <w:p w:rsidR="00B63672" w:rsidRPr="00D44A14" w:rsidRDefault="00B81B27" w:rsidP="00F20CE6">
            <w:pPr>
              <w:overflowPunct w:val="0"/>
              <w:autoSpaceDE w:val="0"/>
              <w:autoSpaceDN w:val="0"/>
              <w:spacing w:line="0" w:lineRule="atLeast"/>
              <w:ind w:leftChars="70" w:left="147" w:rightChars="-91" w:right="-19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スの感染拡大を踏まえ、</w:t>
            </w:r>
            <w:r w:rsidR="00B00C2B" w:rsidRPr="00D44A14">
              <w:rPr>
                <w:rFonts w:asciiTheme="majorEastAsia" w:eastAsiaTheme="majorEastAsia" w:hAnsiTheme="majorEastAsia" w:hint="eastAsia"/>
                <w:sz w:val="14"/>
                <w:szCs w:val="14"/>
              </w:rPr>
              <w:t>防止策の再徹底を図った。</w:t>
            </w:r>
          </w:p>
          <w:p w:rsidR="00B00C2B" w:rsidRPr="00D44A14" w:rsidRDefault="00B00C2B" w:rsidP="00F20CE6">
            <w:pPr>
              <w:overflowPunct w:val="0"/>
              <w:autoSpaceDE w:val="0"/>
              <w:autoSpaceDN w:val="0"/>
              <w:spacing w:line="0" w:lineRule="atLeast"/>
              <w:ind w:leftChars="76" w:left="16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（添付資料20-2参照）</w:t>
            </w:r>
          </w:p>
          <w:p w:rsidR="00B00C2B" w:rsidRPr="00D44A14" w:rsidRDefault="00B00C2B" w:rsidP="00B00C2B">
            <w:pPr>
              <w:overflowPunct w:val="0"/>
              <w:autoSpaceDE w:val="0"/>
              <w:autoSpaceDN w:val="0"/>
              <w:spacing w:line="0" w:lineRule="atLeast"/>
              <w:ind w:left="100" w:hanging="100"/>
              <w:rPr>
                <w:rFonts w:asciiTheme="majorEastAsia" w:eastAsiaTheme="majorEastAsia" w:hAnsiTheme="majorEastAsia"/>
                <w:sz w:val="14"/>
                <w:szCs w:val="14"/>
              </w:rPr>
            </w:pPr>
          </w:p>
          <w:p w:rsidR="001B3C0C" w:rsidRPr="00D44A14" w:rsidRDefault="001B3C0C" w:rsidP="00B00C2B">
            <w:pPr>
              <w:overflowPunct w:val="0"/>
              <w:autoSpaceDE w:val="0"/>
              <w:autoSpaceDN w:val="0"/>
              <w:spacing w:line="0" w:lineRule="atLeast"/>
              <w:ind w:left="100" w:hanging="10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B63672">
              <w:trPr>
                <w:trHeight w:val="50"/>
              </w:trPr>
              <w:tc>
                <w:tcPr>
                  <w:tcW w:w="3205" w:type="dxa"/>
                </w:tcPr>
                <w:p w:rsidR="00B00C2B" w:rsidRPr="00D44A14" w:rsidRDefault="00B00C2B" w:rsidP="00B63672">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B00C2B" w:rsidRPr="00D44A14" w:rsidRDefault="00B00C2B" w:rsidP="00B6367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w:t>
                  </w:r>
                  <w:r w:rsidR="00B63672"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計画どおり実施したので、自己評価はⅢとした。</w:t>
                  </w:r>
                </w:p>
              </w:tc>
            </w:tr>
          </w:tbl>
          <w:p w:rsidR="00A560E6" w:rsidRPr="00D44A14"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D44A14" w:rsidTr="009D636D">
        <w:tc>
          <w:tcPr>
            <w:tcW w:w="3455" w:type="dxa"/>
            <w:tcBorders>
              <w:top w:val="nil"/>
              <w:bottom w:val="single" w:sz="4" w:space="0" w:color="auto"/>
              <w:right w:val="doub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D44A1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D44A1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D44A1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D44A1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D44A14"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D44A14" w:rsidRDefault="00030BE6">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page"/>
      </w:r>
    </w:p>
    <w:p w:rsidR="0074443D" w:rsidRPr="00D44A14"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74443D" w:rsidRPr="00D44A1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74443D" w:rsidRPr="00D44A1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社会的責任の遂行</w:t>
            </w:r>
          </w:p>
          <w:p w:rsidR="0074443D" w:rsidRPr="00D44A14"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公共性を有する法人として、公正かつ適切な活動を通じ社会的責任を遂行する。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情報公開の徹底</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運営状況の一層の透明性を確保するため、経営情報等の公開を徹底する。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個人情報の保護と情報セキュリティ</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コンプライアンスの徹底</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(4)　適切なリスク管理</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法人運営上のリスクを多面的に調査・検討し、適切にリスク管理を行う。</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　環境に配慮した業務運営</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環境への負荷を低減するため、環境に配慮した取組を推進する。</w:t>
            </w:r>
          </w:p>
        </w:tc>
      </w:tr>
      <w:tr w:rsidR="0074443D" w:rsidRPr="00D44A14" w:rsidTr="0074443D">
        <w:trPr>
          <w:trHeight w:val="46"/>
        </w:trPr>
        <w:tc>
          <w:tcPr>
            <w:tcW w:w="863" w:type="dxa"/>
            <w:tcBorders>
              <w:top w:val="nil"/>
              <w:right w:val="single" w:sz="4" w:space="0" w:color="auto"/>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D44A1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B136E8" w:rsidRPr="00D44A1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F14D58" w:rsidRPr="00D44A14">
              <w:rPr>
                <w:rFonts w:asciiTheme="majorEastAsia" w:eastAsiaTheme="majorEastAsia" w:hAnsiTheme="majorEastAsia" w:hint="eastAsia"/>
                <w:sz w:val="14"/>
                <w:szCs w:val="14"/>
              </w:rPr>
              <w:t>情報公開の徹底</w:t>
            </w:r>
          </w:p>
        </w:tc>
      </w:tr>
      <w:tr w:rsidR="00D44A14" w:rsidRPr="00D44A14" w:rsidTr="009D636D">
        <w:tc>
          <w:tcPr>
            <w:tcW w:w="3455" w:type="dxa"/>
            <w:tcBorders>
              <w:top w:val="dashSmallGap" w:sz="4" w:space="0" w:color="auto"/>
              <w:bottom w:val="nil"/>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地方独立行政法人法に基づいて研究所の業務の内容を公表するなど、組織及び運営の状況を外部に明らかにする。</w:t>
            </w:r>
          </w:p>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20</w:t>
            </w:r>
          </w:p>
        </w:tc>
        <w:tc>
          <w:tcPr>
            <w:tcW w:w="3436" w:type="dxa"/>
            <w:tcBorders>
              <w:top w:val="nil"/>
              <w:left w:val="single" w:sz="4" w:space="0" w:color="auto"/>
              <w:bottom w:val="nil"/>
              <w:right w:val="single" w:sz="4" w:space="0" w:color="auto"/>
            </w:tcBorders>
          </w:tcPr>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○研究所の組織</w:t>
            </w:r>
            <w:r w:rsidR="00E63CE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年度計画、役員情報、理事会議事概要等をホームページ等</w:t>
            </w:r>
            <w:r w:rsidR="00E63CE8"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適切に公表した。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560E6" w:rsidRPr="00D44A14" w:rsidRDefault="004A4FDA" w:rsidP="00E63CE8">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○２件の情報公開請求に対応した。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D44A14" w:rsidRPr="00D44A14" w:rsidTr="000A484F">
        <w:trPr>
          <w:trHeight w:val="80"/>
        </w:trPr>
        <w:tc>
          <w:tcPr>
            <w:tcW w:w="3455" w:type="dxa"/>
            <w:tcBorders>
              <w:top w:val="nil"/>
              <w:bottom w:val="dashSmallGap" w:sz="4" w:space="0" w:color="auto"/>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0"/>
        </w:trPr>
        <w:tc>
          <w:tcPr>
            <w:tcW w:w="6913" w:type="dxa"/>
            <w:gridSpan w:val="2"/>
            <w:tcBorders>
              <w:top w:val="dashSmallGap" w:sz="4" w:space="0" w:color="auto"/>
              <w:bottom w:val="nil"/>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00F14D58" w:rsidRPr="00D44A14">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75"/>
        </w:trPr>
        <w:tc>
          <w:tcPr>
            <w:tcW w:w="3455" w:type="dxa"/>
            <w:tcBorders>
              <w:top w:val="dashSmallGap" w:sz="4" w:space="0" w:color="auto"/>
              <w:bottom w:val="nil"/>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個人情報や企業情報、研究開発等の職務上知り得た秘密などの情報について、漏洩が起こらないよう適正な</w:t>
            </w:r>
            <w:r w:rsidR="00A246F4" w:rsidRPr="00D44A14">
              <w:rPr>
                <w:rFonts w:asciiTheme="majorEastAsia" w:eastAsiaTheme="majorEastAsia" w:hAnsiTheme="majorEastAsia" w:hint="eastAsia"/>
                <w:sz w:val="14"/>
                <w:szCs w:val="14"/>
              </w:rPr>
              <w:t>取扱い</w:t>
            </w:r>
            <w:r w:rsidRPr="00D44A14">
              <w:rPr>
                <w:rFonts w:asciiTheme="majorEastAsia" w:eastAsiaTheme="majorEastAsia" w:hAnsiTheme="majorEastAsia" w:hint="eastAsia"/>
                <w:sz w:val="14"/>
                <w:szCs w:val="14"/>
              </w:rPr>
              <w:t>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個人情報や企業情報、研究開発等の職務上知り得た秘密などの情報について、漏洩が起こらないよう、適正な</w:t>
            </w:r>
            <w:r w:rsidR="00A246F4" w:rsidRPr="00D44A14">
              <w:rPr>
                <w:rFonts w:ascii="ＭＳ ゴシック" w:eastAsia="ＭＳ ゴシック" w:hAnsi="ＭＳ ゴシック" w:hint="eastAsia"/>
                <w:sz w:val="14"/>
                <w:szCs w:val="14"/>
              </w:rPr>
              <w:t>取扱い</w:t>
            </w:r>
            <w:r w:rsidRPr="00D44A14">
              <w:rPr>
                <w:rFonts w:ascii="ＭＳ ゴシック" w:eastAsia="ＭＳ ゴシック" w:hAnsi="ＭＳ ゴシック" w:hint="eastAsia"/>
                <w:sz w:val="14"/>
                <w:szCs w:val="14"/>
              </w:rPr>
              <w:t>を組織的に取り組むほか、職員研修等を開催し、意識を高める。</w:t>
            </w:r>
          </w:p>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情報セキュリティ基本方針に基づき、情報セキュリティに関する規程類を遵守し、電子媒体等を通じた情報漏洩がないよう、業務を遂行する。</w:t>
            </w: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○個人情報等について、関係規程に基づく適切な管理を行った。また、個人情報保護の適正管理に関する研修（ｅラーニングソフト）を実施し、事故防止に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○関係</w:t>
            </w:r>
            <w:r w:rsidR="00E63CE8" w:rsidRPr="00D44A14">
              <w:rPr>
                <w:rFonts w:asciiTheme="majorEastAsia" w:eastAsiaTheme="majorEastAsia" w:hAnsiTheme="majorEastAsia" w:hint="eastAsia"/>
                <w:sz w:val="14"/>
                <w:szCs w:val="14"/>
              </w:rPr>
              <w:t>規程</w:t>
            </w:r>
            <w:r w:rsidRPr="00D44A14">
              <w:rPr>
                <w:rFonts w:asciiTheme="majorEastAsia" w:eastAsiaTheme="majorEastAsia" w:hAnsiTheme="majorEastAsia" w:hint="eastAsia"/>
                <w:sz w:val="14"/>
                <w:szCs w:val="14"/>
              </w:rPr>
              <w:t>に基づき、サーバーに対するセキュリティ対策</w:t>
            </w:r>
            <w:r w:rsidR="00E63CE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ウイルスソフトの導入</w:t>
            </w:r>
            <w:r w:rsidR="00E63CE8"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セキュリティ監査</w:t>
            </w:r>
            <w:r w:rsidR="00E63CE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実施</w:t>
            </w:r>
            <w:r w:rsidR="00E63CE8" w:rsidRPr="00D44A14">
              <w:rPr>
                <w:rFonts w:asciiTheme="majorEastAsia" w:eastAsiaTheme="majorEastAsia" w:hAnsiTheme="majorEastAsia" w:hint="eastAsia"/>
                <w:sz w:val="14"/>
                <w:szCs w:val="14"/>
              </w:rPr>
              <w:t>するなど、ハード</w:t>
            </w:r>
            <w:r w:rsidRPr="00D44A14">
              <w:rPr>
                <w:rFonts w:asciiTheme="majorEastAsia" w:eastAsiaTheme="majorEastAsia" w:hAnsiTheme="majorEastAsia" w:hint="eastAsia"/>
                <w:sz w:val="14"/>
                <w:szCs w:val="14"/>
              </w:rPr>
              <w:t>・ソフト</w:t>
            </w:r>
            <w:r w:rsidR="00E63CE8" w:rsidRPr="00D44A14">
              <w:rPr>
                <w:rFonts w:asciiTheme="majorEastAsia" w:eastAsiaTheme="majorEastAsia" w:hAnsiTheme="majorEastAsia" w:hint="eastAsia"/>
                <w:sz w:val="14"/>
                <w:szCs w:val="14"/>
              </w:rPr>
              <w:t>の両面で</w:t>
            </w:r>
            <w:r w:rsidRPr="00D44A14">
              <w:rPr>
                <w:rFonts w:asciiTheme="majorEastAsia" w:eastAsiaTheme="majorEastAsia" w:hAnsiTheme="majorEastAsia" w:hint="eastAsia"/>
                <w:sz w:val="14"/>
                <w:szCs w:val="14"/>
              </w:rPr>
              <w:t>セキュリティ対策を講じた。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○１月に情報セキュリティ研修を実施した。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問</w:t>
            </w:r>
            <w:r w:rsidR="00E63CE8" w:rsidRPr="00D44A14">
              <w:rPr>
                <w:rFonts w:asciiTheme="majorEastAsia" w:eastAsiaTheme="majorEastAsia" w:hAnsiTheme="majorEastAsia" w:hint="eastAsia"/>
                <w:sz w:val="14"/>
                <w:szCs w:val="14"/>
              </w:rPr>
              <w:t>い</w:t>
            </w:r>
            <w:r w:rsidRPr="00D44A14">
              <w:rPr>
                <w:rFonts w:asciiTheme="majorEastAsia" w:eastAsiaTheme="majorEastAsia" w:hAnsiTheme="majorEastAsia" w:hint="eastAsia"/>
                <w:sz w:val="14"/>
                <w:szCs w:val="14"/>
              </w:rPr>
              <w:t>合</w:t>
            </w:r>
            <w:r w:rsidR="00E63CE8" w:rsidRPr="00D44A14">
              <w:rPr>
                <w:rFonts w:asciiTheme="majorEastAsia" w:eastAsiaTheme="majorEastAsia" w:hAnsiTheme="majorEastAsia" w:hint="eastAsia"/>
                <w:sz w:val="14"/>
                <w:szCs w:val="14"/>
              </w:rPr>
              <w:t>わせ用の</w:t>
            </w:r>
            <w:r w:rsidRPr="00D44A14">
              <w:rPr>
                <w:rFonts w:asciiTheme="majorEastAsia" w:eastAsiaTheme="majorEastAsia" w:hAnsiTheme="majorEastAsia" w:hint="eastAsia"/>
                <w:sz w:val="14"/>
                <w:szCs w:val="14"/>
              </w:rPr>
              <w:t>メールフォームシステムを構築した。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811D2" w:rsidRPr="00D44A14" w:rsidRDefault="004A4FDA" w:rsidP="004A4FDA">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○外部仮想サーバー</w:t>
            </w:r>
            <w:r w:rsidR="00E63CE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構築し</w:t>
            </w:r>
            <w:r w:rsidR="003C1D52" w:rsidRPr="00D44A14">
              <w:rPr>
                <w:rFonts w:asciiTheme="majorEastAsia" w:eastAsiaTheme="majorEastAsia" w:hAnsiTheme="majorEastAsia" w:hint="eastAsia"/>
                <w:sz w:val="14"/>
                <w:szCs w:val="14"/>
              </w:rPr>
              <w:t>、共通メールアドレスで</w:t>
            </w:r>
            <w:r w:rsidRPr="00D44A14">
              <w:rPr>
                <w:rFonts w:asciiTheme="majorEastAsia" w:eastAsiaTheme="majorEastAsia" w:hAnsiTheme="majorEastAsia" w:hint="eastAsia"/>
                <w:sz w:val="14"/>
                <w:szCs w:val="14"/>
              </w:rPr>
              <w:t>運用を開始した。</w:t>
            </w: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80"/>
        </w:trPr>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0"/>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(3) </w:t>
            </w:r>
            <w:r w:rsidRPr="00D44A14">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75"/>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4A4FDA" w:rsidRPr="00D44A14" w:rsidRDefault="004A4FDA" w:rsidP="00A246F4">
            <w:pPr>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法令や社会規範、法人規程等を遵守し、誠実に業務を遂行する。</w:t>
            </w:r>
          </w:p>
          <w:p w:rsidR="004A4FDA" w:rsidRPr="00D44A14" w:rsidRDefault="004A4FDA" w:rsidP="00A246F4">
            <w:pPr>
              <w:autoSpaceDE w:val="0"/>
              <w:autoSpaceDN w:val="0"/>
              <w:spacing w:line="0" w:lineRule="atLeast"/>
              <w:ind w:left="140" w:hangingChars="100" w:hanging="140"/>
              <w:jc w:val="left"/>
              <w:rPr>
                <w:rFonts w:asciiTheme="majorEastAsia" w:eastAsiaTheme="majorEastAsia" w:hAnsiTheme="majorEastAsia"/>
                <w:sz w:val="14"/>
                <w:szCs w:val="14"/>
              </w:rPr>
            </w:pPr>
          </w:p>
          <w:p w:rsidR="001B3C0C" w:rsidRPr="00D44A14" w:rsidRDefault="001B3C0C" w:rsidP="00A246F4">
            <w:pPr>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職員の法令遵守に関する規程の運用やコンプライアンス研修の開催などにより、意識を高める。</w:t>
            </w:r>
          </w:p>
          <w:p w:rsidR="00A560E6" w:rsidRPr="00D44A14" w:rsidRDefault="00A560E6" w:rsidP="00A246F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○必要に応じ</w:t>
            </w:r>
            <w:r w:rsidR="007E73E1" w:rsidRPr="00D44A14">
              <w:rPr>
                <w:rFonts w:asciiTheme="majorEastAsia" w:eastAsiaTheme="majorEastAsia" w:hAnsiTheme="majorEastAsia" w:hint="eastAsia"/>
                <w:sz w:val="14"/>
                <w:szCs w:val="14"/>
              </w:rPr>
              <w:t>て</w:t>
            </w:r>
            <w:r w:rsidR="003C1D5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弁護士・社会保険労務士に相談しながら、法令等を遵守し</w:t>
            </w:r>
            <w:r w:rsidR="003C1D52"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適正に業務運営を行った。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52243E" w:rsidP="00495E8B">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新規採用職員向けコンプライアンス研修</w:t>
            </w:r>
            <w:r w:rsidRPr="00D44A14">
              <w:rPr>
                <w:rFonts w:asciiTheme="majorEastAsia" w:eastAsiaTheme="majorEastAsia" w:hAnsiTheme="majorEastAsia" w:hint="eastAsia"/>
                <w:sz w:val="14"/>
                <w:szCs w:val="14"/>
              </w:rPr>
              <w:t>（４月）を実施し、</w:t>
            </w:r>
            <w:r w:rsidR="004A4FDA" w:rsidRPr="00D44A14">
              <w:rPr>
                <w:rFonts w:asciiTheme="majorEastAsia" w:eastAsiaTheme="majorEastAsia" w:hAnsiTheme="majorEastAsia" w:hint="eastAsia"/>
                <w:sz w:val="14"/>
                <w:szCs w:val="14"/>
              </w:rPr>
              <w:t>コンプライアンス点検週間</w:t>
            </w:r>
            <w:r w:rsidRPr="00D44A14">
              <w:rPr>
                <w:rFonts w:asciiTheme="majorEastAsia" w:eastAsiaTheme="majorEastAsia" w:hAnsiTheme="majorEastAsia" w:hint="eastAsia"/>
                <w:sz w:val="14"/>
                <w:szCs w:val="14"/>
              </w:rPr>
              <w:t>（６月）及び</w:t>
            </w:r>
            <w:r w:rsidR="004A4FDA" w:rsidRPr="00D44A14">
              <w:rPr>
                <w:rFonts w:asciiTheme="majorEastAsia" w:eastAsiaTheme="majorEastAsia" w:hAnsiTheme="majorEastAsia" w:hint="eastAsia"/>
                <w:sz w:val="14"/>
                <w:szCs w:val="14"/>
              </w:rPr>
              <w:t>倫理週間</w:t>
            </w:r>
            <w:r w:rsidRPr="00D44A14">
              <w:rPr>
                <w:rFonts w:asciiTheme="majorEastAsia" w:eastAsiaTheme="majorEastAsia" w:hAnsiTheme="majorEastAsia" w:hint="eastAsia"/>
                <w:sz w:val="14"/>
                <w:szCs w:val="14"/>
              </w:rPr>
              <w:t>（12月）</w:t>
            </w:r>
            <w:r w:rsidR="004A4FDA" w:rsidRPr="00D44A14">
              <w:rPr>
                <w:rFonts w:asciiTheme="majorEastAsia" w:eastAsiaTheme="majorEastAsia" w:hAnsiTheme="majorEastAsia" w:hint="eastAsia"/>
                <w:sz w:val="14"/>
                <w:szCs w:val="14"/>
              </w:rPr>
              <w:t>を設け</w:t>
            </w:r>
            <w:r w:rsidR="00495E8B"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セルフ研修及び自己点検を実施した。また、公的研究費の取扱いや研究不正防止対策について</w:t>
            </w:r>
            <w:r w:rsidR="00495E8B"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以下</w:t>
            </w:r>
            <w:r w:rsidR="00495E8B" w:rsidRPr="00D44A14">
              <w:rPr>
                <w:rFonts w:asciiTheme="majorEastAsia" w:eastAsiaTheme="majorEastAsia" w:hAnsiTheme="majorEastAsia" w:hint="eastAsia"/>
                <w:sz w:val="14"/>
                <w:szCs w:val="14"/>
              </w:rPr>
              <w:t>の</w:t>
            </w:r>
            <w:r w:rsidR="004A4FDA" w:rsidRPr="00D44A14">
              <w:rPr>
                <w:rFonts w:asciiTheme="majorEastAsia" w:eastAsiaTheme="majorEastAsia" w:hAnsiTheme="majorEastAsia" w:hint="eastAsia"/>
                <w:sz w:val="14"/>
                <w:szCs w:val="14"/>
              </w:rPr>
              <w:t>コンプライアンス教育及び啓発活動を実施した。</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・新規採用職員向け研修（</w:t>
            </w:r>
            <w:r w:rsidR="00495E8B" w:rsidRPr="00D44A14">
              <w:rPr>
                <w:rFonts w:asciiTheme="majorEastAsia" w:eastAsiaTheme="majorEastAsia" w:hAnsiTheme="majorEastAsia" w:hint="eastAsia"/>
                <w:sz w:val="14"/>
                <w:szCs w:val="14"/>
              </w:rPr>
              <w:t>４月</w:t>
            </w:r>
            <w:r w:rsidRPr="00D44A14">
              <w:rPr>
                <w:rFonts w:asciiTheme="majorEastAsia" w:eastAsiaTheme="majorEastAsia" w:hAnsiTheme="majorEastAsia" w:hint="eastAsia"/>
                <w:sz w:val="14"/>
                <w:szCs w:val="14"/>
              </w:rPr>
              <w:t>12</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w:t>
            </w:r>
          </w:p>
          <w:p w:rsidR="00495E8B"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・研究倫理研修（ｅラーニング形式）</w:t>
            </w:r>
          </w:p>
          <w:p w:rsidR="00495E8B" w:rsidRPr="00D44A14" w:rsidRDefault="004A4FDA" w:rsidP="00495E8B">
            <w:pPr>
              <w:overflowPunct w:val="0"/>
              <w:autoSpaceDE w:val="0"/>
              <w:autoSpaceDN w:val="0"/>
              <w:spacing w:line="0" w:lineRule="atLeast"/>
              <w:ind w:leftChars="130" w:left="413"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５月28日</w:t>
            </w: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８月</w:t>
            </w:r>
            <w:r w:rsidRPr="00D44A14">
              <w:rPr>
                <w:rFonts w:asciiTheme="majorEastAsia" w:eastAsiaTheme="majorEastAsia" w:hAnsiTheme="majorEastAsia" w:hint="eastAsia"/>
                <w:sz w:val="14"/>
                <w:szCs w:val="14"/>
              </w:rPr>
              <w:t>31</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、追加分</w:t>
            </w:r>
            <w:r w:rsidR="00495E8B" w:rsidRPr="00D44A14">
              <w:rPr>
                <w:rFonts w:asciiTheme="majorEastAsia" w:eastAsiaTheme="majorEastAsia" w:hAnsiTheme="majorEastAsia" w:hint="eastAsia"/>
                <w:sz w:val="14"/>
                <w:szCs w:val="14"/>
              </w:rPr>
              <w:t>６月４日又は</w:t>
            </w:r>
          </w:p>
          <w:p w:rsidR="004A4FDA" w:rsidRPr="00D44A14" w:rsidRDefault="00495E8B" w:rsidP="008602B6">
            <w:pPr>
              <w:overflowPunct w:val="0"/>
              <w:autoSpaceDE w:val="0"/>
              <w:autoSpaceDN w:val="0"/>
              <w:spacing w:line="0" w:lineRule="atLeast"/>
              <w:ind w:leftChars="203" w:left="42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11日～８月31日）</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・公的研究費の執行に関する研修（</w:t>
            </w:r>
            <w:r w:rsidR="00495E8B" w:rsidRPr="00D44A14">
              <w:rPr>
                <w:rFonts w:asciiTheme="majorEastAsia" w:eastAsiaTheme="majorEastAsia" w:hAnsiTheme="majorEastAsia" w:hint="eastAsia"/>
                <w:sz w:val="14"/>
                <w:szCs w:val="14"/>
              </w:rPr>
              <w:t>配付</w:t>
            </w:r>
            <w:r w:rsidRPr="00D44A14">
              <w:rPr>
                <w:rFonts w:asciiTheme="majorEastAsia" w:eastAsiaTheme="majorEastAsia" w:hAnsiTheme="majorEastAsia" w:hint="eastAsia"/>
                <w:sz w:val="14"/>
                <w:szCs w:val="14"/>
              </w:rPr>
              <w:t>資料による自己学習形式）（</w:t>
            </w:r>
            <w:r w:rsidR="00495E8B" w:rsidRPr="00D44A14">
              <w:rPr>
                <w:rFonts w:asciiTheme="majorEastAsia" w:eastAsiaTheme="majorEastAsia" w:hAnsiTheme="majorEastAsia" w:hint="eastAsia"/>
                <w:sz w:val="14"/>
                <w:szCs w:val="14"/>
              </w:rPr>
              <w:t>９月３日</w:t>
            </w: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30日</w:t>
            </w:r>
            <w:r w:rsidRPr="00D44A14">
              <w:rPr>
                <w:rFonts w:asciiTheme="majorEastAsia" w:eastAsiaTheme="majorEastAsia" w:hAnsiTheme="majorEastAsia" w:hint="eastAsia"/>
                <w:sz w:val="14"/>
                <w:szCs w:val="14"/>
              </w:rPr>
              <w:t>）</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・不祥事防止等コンプライアンス研修（ｅラーニング）（10～11月）</w:t>
            </w:r>
          </w:p>
          <w:p w:rsidR="004A4FDA" w:rsidRPr="00D44A14" w:rsidRDefault="004A4FDA" w:rsidP="00495E8B">
            <w:pPr>
              <w:overflowPunct w:val="0"/>
              <w:autoSpaceDE w:val="0"/>
              <w:autoSpaceDN w:val="0"/>
              <w:spacing w:line="0" w:lineRule="atLeast"/>
              <w:ind w:left="280" w:rightChars="-115" w:right="-241"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・最高管理責任者による啓発文書掲示（</w:t>
            </w:r>
            <w:r w:rsidR="00495E8B" w:rsidRPr="00D44A14">
              <w:rPr>
                <w:rFonts w:asciiTheme="majorEastAsia" w:eastAsiaTheme="majorEastAsia" w:hAnsiTheme="majorEastAsia" w:hint="eastAsia"/>
                <w:sz w:val="14"/>
                <w:szCs w:val="14"/>
              </w:rPr>
              <w:t>３月８日</w:t>
            </w:r>
            <w:r w:rsidRPr="00D44A14">
              <w:rPr>
                <w:rFonts w:asciiTheme="majorEastAsia" w:eastAsiaTheme="majorEastAsia" w:hAnsiTheme="majorEastAsia" w:hint="eastAsia"/>
                <w:sz w:val="14"/>
                <w:szCs w:val="14"/>
              </w:rPr>
              <w:t>）</w:t>
            </w:r>
          </w:p>
          <w:p w:rsidR="00A560E6" w:rsidRPr="00D44A14" w:rsidRDefault="004A4FDA" w:rsidP="00495E8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・コンプライアンス推進責任者による啓発活動の実施（</w:t>
            </w:r>
            <w:r w:rsidR="00495E8B" w:rsidRPr="00D44A14">
              <w:rPr>
                <w:rFonts w:asciiTheme="majorEastAsia" w:eastAsiaTheme="majorEastAsia" w:hAnsiTheme="majorEastAsia" w:hint="eastAsia"/>
                <w:sz w:val="14"/>
                <w:szCs w:val="14"/>
              </w:rPr>
              <w:t>３月８日～</w:t>
            </w:r>
            <w:r w:rsidRPr="00D44A14">
              <w:rPr>
                <w:rFonts w:asciiTheme="majorEastAsia" w:eastAsiaTheme="majorEastAsia" w:hAnsiTheme="majorEastAsia" w:hint="eastAsia"/>
                <w:sz w:val="14"/>
                <w:szCs w:val="14"/>
              </w:rPr>
              <w:t>31</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5"/>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(4) </w:t>
            </w:r>
            <w:r w:rsidRPr="00D44A14">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40"/>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業務の遂行、顧客の安全、財産管理等多角的な視点からリスクを調査・検討し、適切にリスク管理を行う。</w:t>
            </w:r>
          </w:p>
          <w:p w:rsidR="00A560E6" w:rsidRPr="00D44A14" w:rsidRDefault="00A560E6" w:rsidP="00A246F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○リスク記述票を取りまとめ、コンプライアンス推進委員会</w:t>
            </w:r>
            <w:r w:rsidR="007C0A84"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内容を精査した。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○令和３年11月18日付け「みなし輸出管理の運用明確化」に</w:t>
            </w:r>
            <w:r w:rsidR="002C7FD9" w:rsidRPr="00D44A14">
              <w:rPr>
                <w:rFonts w:asciiTheme="majorEastAsia" w:eastAsiaTheme="majorEastAsia" w:hAnsiTheme="majorEastAsia" w:hint="eastAsia"/>
                <w:sz w:val="14"/>
                <w:szCs w:val="14"/>
              </w:rPr>
              <w:t>係る経済産業省</w:t>
            </w:r>
            <w:r w:rsidRPr="00D44A14">
              <w:rPr>
                <w:rFonts w:asciiTheme="majorEastAsia" w:eastAsiaTheme="majorEastAsia" w:hAnsiTheme="majorEastAsia" w:hint="eastAsia"/>
                <w:sz w:val="14"/>
                <w:szCs w:val="14"/>
              </w:rPr>
              <w:t>通達改正（令和４年５月１日施行）に対応した</w:t>
            </w:r>
            <w:r w:rsidR="002C7FD9" w:rsidRPr="00D44A14">
              <w:rPr>
                <w:rFonts w:asciiTheme="majorEastAsia" w:eastAsiaTheme="majorEastAsia" w:hAnsiTheme="majorEastAsia" w:hint="eastAsia"/>
                <w:sz w:val="14"/>
                <w:szCs w:val="14"/>
              </w:rPr>
              <w:t>法人の</w:t>
            </w:r>
            <w:r w:rsidRPr="00D44A14">
              <w:rPr>
                <w:rFonts w:asciiTheme="majorEastAsia" w:eastAsiaTheme="majorEastAsia" w:hAnsiTheme="majorEastAsia" w:hint="eastAsia"/>
                <w:sz w:val="14"/>
                <w:szCs w:val="14"/>
              </w:rPr>
              <w:t>安全保障輸出管理規程案、要領案等を役員会</w:t>
            </w:r>
            <w:r w:rsidR="002C7FD9"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運営会議で</w:t>
            </w:r>
            <w:r w:rsidR="002C7FD9" w:rsidRPr="00D44A14">
              <w:rPr>
                <w:rFonts w:asciiTheme="majorEastAsia" w:eastAsiaTheme="majorEastAsia" w:hAnsiTheme="majorEastAsia" w:hint="eastAsia"/>
                <w:sz w:val="14"/>
                <w:szCs w:val="14"/>
              </w:rPr>
              <w:t>検討</w:t>
            </w:r>
            <w:r w:rsidRPr="00D44A14">
              <w:rPr>
                <w:rFonts w:asciiTheme="majorEastAsia" w:eastAsiaTheme="majorEastAsia" w:hAnsiTheme="majorEastAsia" w:hint="eastAsia"/>
                <w:sz w:val="14"/>
                <w:szCs w:val="14"/>
              </w:rPr>
              <w:t>し、取りまとめた。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820CB" w:rsidRPr="00D44A14">
              <w:rPr>
                <w:rFonts w:asciiTheme="majorEastAsia" w:eastAsiaTheme="majorEastAsia" w:hAnsiTheme="majorEastAsia" w:hint="eastAsia"/>
                <w:sz w:val="14"/>
                <w:szCs w:val="14"/>
              </w:rPr>
              <w:t>震災対策を</w:t>
            </w:r>
            <w:r w:rsidR="00FB4192" w:rsidRPr="00D44A14">
              <w:rPr>
                <w:rFonts w:asciiTheme="majorEastAsia" w:eastAsiaTheme="majorEastAsia" w:hAnsiTheme="majorEastAsia" w:hint="eastAsia"/>
                <w:sz w:val="14"/>
                <w:szCs w:val="14"/>
              </w:rPr>
              <w:t>進め</w:t>
            </w:r>
            <w:r w:rsidR="00751A0F" w:rsidRPr="00D44A14">
              <w:rPr>
                <w:rFonts w:asciiTheme="majorEastAsia" w:eastAsiaTheme="majorEastAsia" w:hAnsiTheme="majorEastAsia" w:hint="eastAsia"/>
                <w:sz w:val="14"/>
                <w:szCs w:val="14"/>
              </w:rPr>
              <w:t>るため</w:t>
            </w:r>
            <w:r w:rsidR="005820C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研究現場との打合せ及び</w:t>
            </w:r>
            <w:r w:rsidR="005820CB" w:rsidRPr="00D44A14">
              <w:rPr>
                <w:rFonts w:asciiTheme="majorEastAsia" w:eastAsiaTheme="majorEastAsia" w:hAnsiTheme="majorEastAsia" w:hint="eastAsia"/>
                <w:sz w:val="14"/>
                <w:szCs w:val="14"/>
              </w:rPr>
              <w:t>機器の転倒防止等</w:t>
            </w:r>
            <w:r w:rsidR="00FB4192" w:rsidRPr="00D44A14">
              <w:rPr>
                <w:rFonts w:asciiTheme="majorEastAsia" w:eastAsiaTheme="majorEastAsia" w:hAnsiTheme="majorEastAsia" w:hint="eastAsia"/>
                <w:sz w:val="14"/>
                <w:szCs w:val="14"/>
              </w:rPr>
              <w:t>対策</w:t>
            </w:r>
            <w:r w:rsidR="005820CB" w:rsidRPr="00D44A14">
              <w:rPr>
                <w:rFonts w:asciiTheme="majorEastAsia" w:eastAsiaTheme="majorEastAsia" w:hAnsiTheme="majorEastAsia" w:hint="eastAsia"/>
                <w:sz w:val="14"/>
                <w:szCs w:val="14"/>
              </w:rPr>
              <w:t>を施した</w:t>
            </w:r>
            <w:r w:rsidRPr="00D44A14">
              <w:rPr>
                <w:rFonts w:asciiTheme="majorEastAsia" w:eastAsiaTheme="majorEastAsia" w:hAnsiTheme="majorEastAsia" w:hint="eastAsia"/>
                <w:sz w:val="14"/>
                <w:szCs w:val="14"/>
              </w:rPr>
              <w:t>モデルルーム</w:t>
            </w:r>
            <w:r w:rsidR="00FB4192" w:rsidRPr="00D44A14">
              <w:rPr>
                <w:rFonts w:asciiTheme="majorEastAsia" w:eastAsiaTheme="majorEastAsia" w:hAnsiTheme="majorEastAsia" w:hint="eastAsia"/>
                <w:sz w:val="14"/>
                <w:szCs w:val="14"/>
              </w:rPr>
              <w:t>開設予定</w:t>
            </w:r>
            <w:r w:rsidRPr="00D44A14">
              <w:rPr>
                <w:rFonts w:asciiTheme="majorEastAsia" w:eastAsiaTheme="majorEastAsia" w:hAnsiTheme="majorEastAsia" w:hint="eastAsia"/>
                <w:sz w:val="14"/>
                <w:szCs w:val="14"/>
              </w:rPr>
              <w:t>場所</w:t>
            </w:r>
            <w:r w:rsidR="00751A0F" w:rsidRPr="00D44A14">
              <w:rPr>
                <w:rFonts w:asciiTheme="majorEastAsia" w:eastAsiaTheme="majorEastAsia" w:hAnsiTheme="majorEastAsia" w:hint="eastAsia"/>
                <w:sz w:val="14"/>
                <w:szCs w:val="14"/>
              </w:rPr>
              <w:t>の</w:t>
            </w:r>
            <w:r w:rsidR="005820CB" w:rsidRPr="00D44A14">
              <w:rPr>
                <w:rFonts w:asciiTheme="majorEastAsia" w:eastAsiaTheme="majorEastAsia" w:hAnsiTheme="majorEastAsia" w:hint="eastAsia"/>
                <w:sz w:val="14"/>
                <w:szCs w:val="14"/>
              </w:rPr>
              <w:t>検討</w:t>
            </w:r>
            <w:r w:rsidR="00751A0F" w:rsidRPr="00D44A14">
              <w:rPr>
                <w:rFonts w:asciiTheme="majorEastAsia" w:eastAsiaTheme="majorEastAsia" w:hAnsiTheme="majorEastAsia" w:hint="eastAsia"/>
                <w:sz w:val="14"/>
                <w:szCs w:val="14"/>
              </w:rPr>
              <w:t>を行い</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耐震グッズのサンプル品を選定・購入した。（令和４年度</w:t>
            </w:r>
            <w:r w:rsidR="00FB4192"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モデルルーム開設予定）</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○薬品の棚卸しを実施し、不要な薬品を処分した。 </w:t>
            </w:r>
            <w:r w:rsidR="00FB4192"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財産管理</w:t>
            </w:r>
            <w:r w:rsidR="00FB4192"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会計処理については、会計監査法人による会計監査</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内部監査</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副理事長による金庫検査等を</w:t>
            </w:r>
            <w:r w:rsidR="00FB4192" w:rsidRPr="00D44A14">
              <w:rPr>
                <w:rFonts w:asciiTheme="majorEastAsia" w:eastAsiaTheme="majorEastAsia" w:hAnsiTheme="majorEastAsia" w:hint="eastAsia"/>
                <w:sz w:val="14"/>
                <w:szCs w:val="14"/>
              </w:rPr>
              <w:t>実施する</w:t>
            </w:r>
            <w:r w:rsidRPr="00D44A14">
              <w:rPr>
                <w:rFonts w:asciiTheme="majorEastAsia" w:eastAsiaTheme="majorEastAsia" w:hAnsiTheme="majorEastAsia" w:hint="eastAsia"/>
                <w:sz w:val="14"/>
                <w:szCs w:val="14"/>
              </w:rPr>
              <w:t>とともに、これら監査結果等に基づき</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規程遵守の徹底を図った。</w:t>
            </w:r>
          </w:p>
          <w:p w:rsidR="004A4FDA" w:rsidRPr="00D44A14" w:rsidRDefault="004A4FDA" w:rsidP="0023147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4A4FDA" w:rsidRPr="00D44A14" w:rsidRDefault="004A4FDA" w:rsidP="00050B2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31471" w:rsidRPr="00D44A14">
              <w:rPr>
                <w:rFonts w:asciiTheme="majorEastAsia" w:eastAsiaTheme="majorEastAsia" w:hAnsiTheme="majorEastAsia" w:hint="eastAsia"/>
                <w:sz w:val="14"/>
                <w:szCs w:val="14"/>
              </w:rPr>
              <w:t>文部科学省</w:t>
            </w:r>
            <w:r w:rsidRPr="00D44A14">
              <w:rPr>
                <w:rFonts w:asciiTheme="majorEastAsia" w:eastAsiaTheme="majorEastAsia" w:hAnsiTheme="majorEastAsia" w:hint="eastAsia"/>
                <w:sz w:val="14"/>
                <w:szCs w:val="14"/>
              </w:rPr>
              <w:t>「研究機関における公的研究費の管理</w:t>
            </w:r>
            <w:r w:rsidR="00050B23"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・監査ガイドラン（実施基準）」</w:t>
            </w:r>
            <w:r w:rsidR="00050B23" w:rsidRPr="00D44A14">
              <w:rPr>
                <w:rFonts w:asciiTheme="majorEastAsia" w:eastAsiaTheme="majorEastAsia" w:hAnsiTheme="majorEastAsia" w:hint="eastAsia"/>
                <w:sz w:val="14"/>
                <w:szCs w:val="14"/>
              </w:rPr>
              <w:t>の改正（令和３年２月１日）</w:t>
            </w:r>
            <w:r w:rsidRPr="00D44A14">
              <w:rPr>
                <w:rFonts w:asciiTheme="majorEastAsia" w:eastAsiaTheme="majorEastAsia" w:hAnsiTheme="majorEastAsia" w:hint="eastAsia"/>
                <w:sz w:val="14"/>
                <w:szCs w:val="14"/>
              </w:rPr>
              <w:t>に対応するため</w:t>
            </w:r>
            <w:r w:rsidR="0023147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以下の体制</w:t>
            </w:r>
            <w:r w:rsidR="00231471" w:rsidRPr="00D44A14">
              <w:rPr>
                <w:rFonts w:asciiTheme="majorEastAsia" w:eastAsiaTheme="majorEastAsia" w:hAnsiTheme="majorEastAsia" w:hint="eastAsia"/>
                <w:sz w:val="14"/>
                <w:szCs w:val="14"/>
              </w:rPr>
              <w:t>等を</w:t>
            </w:r>
            <w:r w:rsidRPr="00D44A14">
              <w:rPr>
                <w:rFonts w:asciiTheme="majorEastAsia" w:eastAsiaTheme="majorEastAsia" w:hAnsiTheme="majorEastAsia" w:hint="eastAsia"/>
                <w:sz w:val="14"/>
                <w:szCs w:val="14"/>
              </w:rPr>
              <w:t>整備した。</w:t>
            </w:r>
          </w:p>
          <w:p w:rsidR="004A4FDA" w:rsidRPr="00D44A14" w:rsidRDefault="004A4FDA" w:rsidP="00231471">
            <w:pPr>
              <w:overflowPunct w:val="0"/>
              <w:autoSpaceDE w:val="0"/>
              <w:autoSpaceDN w:val="0"/>
              <w:spacing w:line="0" w:lineRule="atLeast"/>
              <w:ind w:leftChars="70" w:left="280" w:rightChars="-15" w:right="-31"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・最高管理責任者主導による不正防止対策に関す</w:t>
            </w:r>
            <w:r w:rsidRPr="00D44A14">
              <w:rPr>
                <w:rFonts w:asciiTheme="majorEastAsia" w:eastAsiaTheme="majorEastAsia" w:hAnsiTheme="majorEastAsia" w:hint="eastAsia"/>
                <w:sz w:val="14"/>
                <w:szCs w:val="14"/>
              </w:rPr>
              <w:lastRenderedPageBreak/>
              <w:t>る審議</w:t>
            </w:r>
            <w:r w:rsidR="00050B23" w:rsidRPr="00D44A14">
              <w:rPr>
                <w:rFonts w:asciiTheme="majorEastAsia" w:eastAsiaTheme="majorEastAsia" w:hAnsiTheme="majorEastAsia" w:hint="eastAsia"/>
                <w:sz w:val="14"/>
                <w:szCs w:val="14"/>
              </w:rPr>
              <w:t>の実施</w:t>
            </w:r>
            <w:r w:rsidR="00231471" w:rsidRPr="00D44A14">
              <w:rPr>
                <w:rFonts w:asciiTheme="majorEastAsia" w:eastAsiaTheme="majorEastAsia" w:hAnsiTheme="majorEastAsia" w:hint="eastAsia"/>
                <w:sz w:val="14"/>
                <w:szCs w:val="14"/>
              </w:rPr>
              <w:t>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・公的研究費の執行に関する研修資料の刷新による周知事項の徹底</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・不正防止に</w:t>
            </w:r>
            <w:r w:rsidR="00050B23" w:rsidRPr="00D44A14">
              <w:rPr>
                <w:rFonts w:asciiTheme="majorEastAsia" w:eastAsiaTheme="majorEastAsia" w:hAnsiTheme="majorEastAsia" w:hint="eastAsia"/>
                <w:sz w:val="14"/>
                <w:szCs w:val="14"/>
              </w:rPr>
              <w:t>係る</w:t>
            </w:r>
            <w:r w:rsidRPr="00D44A14">
              <w:rPr>
                <w:rFonts w:asciiTheme="majorEastAsia" w:eastAsiaTheme="majorEastAsia" w:hAnsiTheme="majorEastAsia" w:hint="eastAsia"/>
                <w:sz w:val="14"/>
                <w:szCs w:val="14"/>
              </w:rPr>
              <w:t>監事</w:t>
            </w:r>
            <w:r w:rsidR="00050B2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内部監査部門</w:t>
            </w:r>
            <w:r w:rsidR="00050B2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防止計画推進部署の意見交換</w:t>
            </w:r>
            <w:r w:rsidR="00D110F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実施</w:t>
            </w:r>
            <w:r w:rsidR="00D110F8" w:rsidRPr="00D44A14">
              <w:rPr>
                <w:rFonts w:asciiTheme="majorEastAsia" w:eastAsiaTheme="majorEastAsia" w:hAnsiTheme="majorEastAsia" w:hint="eastAsia"/>
                <w:sz w:val="14"/>
                <w:szCs w:val="14"/>
              </w:rPr>
              <w:t>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・最高管理責任者が自ら啓発活動を定</w:t>
            </w:r>
            <w:r w:rsidR="00D110F8" w:rsidRPr="00D44A14">
              <w:rPr>
                <w:rFonts w:asciiTheme="majorEastAsia" w:eastAsiaTheme="majorEastAsia" w:hAnsiTheme="majorEastAsia" w:hint="eastAsia"/>
                <w:sz w:val="14"/>
                <w:szCs w:val="14"/>
              </w:rPr>
              <w:t>期的に行う体制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・コンプライアンス推進責任者が定期的に啓発活動を実施する体制</w:t>
            </w:r>
          </w:p>
          <w:p w:rsidR="00A560E6" w:rsidRPr="00D44A14" w:rsidRDefault="004A4FDA" w:rsidP="00050B23">
            <w:pPr>
              <w:kinsoku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・監事</w:t>
            </w:r>
            <w:r w:rsidR="00050B23" w:rsidRPr="00D44A14">
              <w:rPr>
                <w:rFonts w:asciiTheme="majorEastAsia" w:eastAsiaTheme="majorEastAsia" w:hAnsiTheme="majorEastAsia" w:hint="eastAsia"/>
                <w:sz w:val="14"/>
                <w:szCs w:val="14"/>
              </w:rPr>
              <w:t>による</w:t>
            </w:r>
            <w:r w:rsidRPr="00D44A14">
              <w:rPr>
                <w:rFonts w:asciiTheme="majorEastAsia" w:eastAsiaTheme="majorEastAsia" w:hAnsiTheme="majorEastAsia" w:hint="eastAsia"/>
                <w:sz w:val="14"/>
                <w:szCs w:val="14"/>
              </w:rPr>
              <w:t>不正防止計画の内容</w:t>
            </w:r>
            <w:r w:rsidR="00050B2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実施状況</w:t>
            </w:r>
            <w:r w:rsidR="00050B2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確認</w:t>
            </w:r>
            <w:r w:rsidR="00050B2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理事会で意見</w:t>
            </w:r>
            <w:r w:rsidR="00D110F8" w:rsidRPr="00D44A14">
              <w:rPr>
                <w:rFonts w:asciiTheme="majorEastAsia" w:eastAsiaTheme="majorEastAsia" w:hAnsiTheme="majorEastAsia" w:hint="eastAsia"/>
                <w:sz w:val="14"/>
                <w:szCs w:val="14"/>
              </w:rPr>
              <w:t>申述する</w:t>
            </w:r>
            <w:r w:rsidRPr="00D44A14">
              <w:rPr>
                <w:rFonts w:asciiTheme="majorEastAsia" w:eastAsiaTheme="majorEastAsia" w:hAnsiTheme="majorEastAsia" w:hint="eastAsia"/>
                <w:sz w:val="14"/>
                <w:szCs w:val="14"/>
              </w:rPr>
              <w:t>体制</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5"/>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(5) </w:t>
            </w:r>
            <w:r w:rsidRPr="00D44A14">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40"/>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747"/>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713D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環境に配慮した業務運営を行い、施設の維持管理、設備機器の更新や物品購入においては、省エネルギーやリサイクルの</w:t>
            </w:r>
            <w:r w:rsidR="00980338" w:rsidRPr="00D44A14">
              <w:rPr>
                <w:rFonts w:ascii="ＭＳ ゴシック" w:eastAsia="ＭＳ ゴシック" w:hAnsi="ＭＳ ゴシック" w:hint="eastAsia"/>
                <w:sz w:val="14"/>
                <w:szCs w:val="14"/>
              </w:rPr>
              <w:t>しやすさ</w:t>
            </w:r>
            <w:r w:rsidRPr="00D44A14">
              <w:rPr>
                <w:rFonts w:ascii="ＭＳ ゴシック" w:eastAsia="ＭＳ ゴシック" w:hAnsi="ＭＳ ゴシック" w:hint="eastAsia"/>
                <w:sz w:val="14"/>
                <w:szCs w:val="14"/>
              </w:rPr>
              <w:t>を考慮する。</w:t>
            </w: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980338"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省エネルギー、廃棄物削減の取組状況等を明らかにするため、毎年度「環境報告書」を作成し、情報を公開する。</w:t>
            </w:r>
          </w:p>
          <w:p w:rsidR="00AD0486" w:rsidRPr="00D44A14" w:rsidRDefault="00AD0486" w:rsidP="00A713DC">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○資源ごみの分別、紙ごみのリサイクル</w:t>
            </w:r>
            <w:r w:rsidR="009601F1"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省エネルギーの取組により、環境に配慮した業務運営</w:t>
            </w:r>
            <w:r w:rsidR="009601F1"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9601F1"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○エネルギー見える化システムを活用するなどし</w:t>
            </w:r>
            <w:r w:rsidR="004A4FDA" w:rsidRPr="00D44A14">
              <w:rPr>
                <w:rFonts w:asciiTheme="majorEastAsia" w:eastAsiaTheme="majorEastAsia" w:hAnsiTheme="majorEastAsia" w:hint="eastAsia"/>
                <w:sz w:val="14"/>
                <w:szCs w:val="14"/>
              </w:rPr>
              <w:t>、消費エネルギーの削減を行った。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○毎月、電気</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ガス</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水道</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紙の使用量等を</w:t>
            </w:r>
            <w:r w:rsidR="009601F1"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情報システムで周知</w:t>
            </w:r>
            <w:r w:rsidR="009601F1"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啓発を行った。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○環境報告書（概要版）を作成し、ホームページ等で公表</w:t>
            </w:r>
            <w:r w:rsidR="009601F1"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。（添付資料21参照）</w:t>
            </w:r>
          </w:p>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・年度計画に掲げた９項目について、全て計画どおり実施したので、自己評価はⅢとした。</w:t>
                  </w:r>
                </w:p>
              </w:tc>
            </w:tr>
          </w:tbl>
          <w:p w:rsidR="00A560E6" w:rsidRPr="00D44A14" w:rsidRDefault="00A560E6"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067D2F" w:rsidRPr="00D44A14" w:rsidTr="009D636D">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D44A14" w:rsidRDefault="00B136E8" w:rsidP="00B136E8">
      <w:pPr>
        <w:widowControl/>
        <w:kinsoku w:val="0"/>
        <w:autoSpaceDE w:val="0"/>
        <w:autoSpaceDN w:val="0"/>
        <w:jc w:val="left"/>
        <w:rPr>
          <w:rFonts w:asciiTheme="majorEastAsia" w:eastAsiaTheme="majorEastAsia" w:hAnsiTheme="majorEastAsia"/>
          <w:sz w:val="14"/>
          <w:szCs w:val="14"/>
        </w:rPr>
      </w:pPr>
    </w:p>
    <w:p w:rsidR="00523E19" w:rsidRPr="00D44A14" w:rsidRDefault="00194481" w:rsidP="00F14573">
      <w:pPr>
        <w:pStyle w:val="1"/>
        <w:keepNext w:val="0"/>
        <w:rPr>
          <w:rFonts w:asciiTheme="majorEastAsia" w:hAnsiTheme="majorEastAsia"/>
          <w:b/>
          <w:sz w:val="14"/>
          <w:szCs w:val="14"/>
        </w:rPr>
      </w:pPr>
      <w:r w:rsidRPr="00D44A14">
        <w:rPr>
          <w:rFonts w:asciiTheme="majorEastAsia" w:hAnsiTheme="majorEastAsia"/>
          <w:sz w:val="14"/>
          <w:szCs w:val="14"/>
        </w:rPr>
        <w:br w:type="column"/>
      </w:r>
      <w:bookmarkStart w:id="135" w:name="_Toc15299744"/>
      <w:r w:rsidR="00846525" w:rsidRPr="00D44A14">
        <w:rPr>
          <w:rFonts w:asciiTheme="majorEastAsia" w:hAnsiTheme="majorEastAsia" w:hint="eastAsia"/>
          <w:b/>
          <w:sz w:val="14"/>
          <w:szCs w:val="14"/>
        </w:rPr>
        <w:lastRenderedPageBreak/>
        <w:t>２</w:t>
      </w:r>
      <w:r w:rsidR="008B32AE" w:rsidRPr="00D44A14">
        <w:rPr>
          <w:rFonts w:asciiTheme="majorEastAsia" w:hAnsiTheme="majorEastAsia" w:hint="eastAsia"/>
          <w:b/>
          <w:sz w:val="14"/>
          <w:szCs w:val="14"/>
        </w:rPr>
        <w:t>．</w:t>
      </w:r>
      <w:r w:rsidR="00EE2090" w:rsidRPr="00D44A14">
        <w:rPr>
          <w:rFonts w:asciiTheme="majorEastAsia" w:hAnsiTheme="majorEastAsia" w:hint="eastAsia"/>
          <w:b/>
          <w:sz w:val="14"/>
          <w:szCs w:val="14"/>
        </w:rPr>
        <w:t>予算（人件費の見積りを含む。）、収支計画及び資金計画</w:t>
      </w:r>
      <w:bookmarkEnd w:id="135"/>
    </w:p>
    <w:p w:rsidR="003B7D01" w:rsidRPr="00D44A14"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※財務諸表決算報告書及び決算報告書参照</w:t>
      </w:r>
    </w:p>
    <w:p w:rsidR="003B7D01" w:rsidRPr="00D44A14"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D44A14" w:rsidRDefault="00846525" w:rsidP="00F14573">
      <w:pPr>
        <w:pStyle w:val="1"/>
        <w:keepNext w:val="0"/>
        <w:spacing w:line="0" w:lineRule="atLeast"/>
        <w:jc w:val="left"/>
        <w:rPr>
          <w:rFonts w:asciiTheme="majorEastAsia" w:hAnsiTheme="majorEastAsia"/>
          <w:b/>
          <w:sz w:val="14"/>
          <w:szCs w:val="14"/>
        </w:rPr>
      </w:pPr>
      <w:bookmarkStart w:id="136" w:name="_Toc15299745"/>
      <w:r w:rsidRPr="00D44A14">
        <w:rPr>
          <w:rFonts w:asciiTheme="majorEastAsia" w:hAnsiTheme="majorEastAsia" w:hint="eastAsia"/>
          <w:b/>
          <w:sz w:val="14"/>
          <w:szCs w:val="14"/>
        </w:rPr>
        <w:t>３</w:t>
      </w:r>
      <w:r w:rsidR="008B32AE" w:rsidRPr="00D44A14">
        <w:rPr>
          <w:rFonts w:asciiTheme="majorEastAsia" w:hAnsiTheme="majorEastAsia" w:hint="eastAsia"/>
          <w:b/>
          <w:sz w:val="14"/>
          <w:szCs w:val="14"/>
        </w:rPr>
        <w:t>．</w:t>
      </w:r>
      <w:r w:rsidR="008516A7" w:rsidRPr="00D44A14">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720B32">
        <w:tc>
          <w:tcPr>
            <w:tcW w:w="4566"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8516A7">
        <w:tc>
          <w:tcPr>
            <w:tcW w:w="4566" w:type="dxa"/>
            <w:tcBorders>
              <w:top w:val="single" w:sz="4" w:space="0" w:color="auto"/>
            </w:tcBorders>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516A7">
        <w:trPr>
          <w:trHeight w:val="50"/>
        </w:trPr>
        <w:tc>
          <w:tcPr>
            <w:tcW w:w="4566"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５億円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＜想定される理由＞</w:t>
            </w:r>
          </w:p>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D529AC" w:rsidRPr="00D44A14" w:rsidRDefault="00D529AC" w:rsidP="00D529A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５億円</w:t>
            </w:r>
          </w:p>
          <w:p w:rsidR="00D529AC" w:rsidRPr="00D44A14" w:rsidRDefault="00D529AC" w:rsidP="00D529A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＜想定される理由＞</w:t>
            </w:r>
          </w:p>
          <w:p w:rsidR="00A560E6" w:rsidRPr="00D44A14" w:rsidRDefault="00D529AC" w:rsidP="00D529A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E72FA2" w:rsidRPr="00D44A14" w:rsidRDefault="00A560E6" w:rsidP="00E72FA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p w:rsidR="00007126" w:rsidRPr="00D44A14" w:rsidRDefault="00007126" w:rsidP="00007126">
            <w:pPr>
              <w:kinsoku w:val="0"/>
              <w:autoSpaceDE w:val="0"/>
              <w:autoSpaceDN w:val="0"/>
              <w:spacing w:line="0" w:lineRule="atLeast"/>
              <w:ind w:firstLineChars="100" w:firstLine="140"/>
              <w:jc w:val="left"/>
              <w:rPr>
                <w:rFonts w:asciiTheme="majorEastAsia" w:eastAsiaTheme="majorEastAsia" w:hAnsiTheme="majorEastAsia"/>
                <w:sz w:val="14"/>
                <w:szCs w:val="14"/>
              </w:rPr>
            </w:pPr>
          </w:p>
        </w:tc>
      </w:tr>
      <w:tr w:rsidR="00720B32" w:rsidRPr="00D44A14" w:rsidTr="008516A7">
        <w:tc>
          <w:tcPr>
            <w:tcW w:w="4566" w:type="dxa"/>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D44A14"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D44A14" w:rsidRDefault="00846525" w:rsidP="00F14573">
      <w:pPr>
        <w:pStyle w:val="1"/>
        <w:keepNext w:val="0"/>
        <w:spacing w:line="0" w:lineRule="atLeast"/>
        <w:jc w:val="left"/>
        <w:rPr>
          <w:rFonts w:asciiTheme="majorEastAsia" w:hAnsiTheme="majorEastAsia"/>
          <w:b/>
          <w:sz w:val="14"/>
          <w:szCs w:val="14"/>
        </w:rPr>
      </w:pPr>
      <w:bookmarkStart w:id="137" w:name="_Toc15299746"/>
      <w:r w:rsidRPr="00D44A14">
        <w:rPr>
          <w:rFonts w:asciiTheme="majorEastAsia" w:hAnsiTheme="majorEastAsia" w:hint="eastAsia"/>
          <w:b/>
          <w:sz w:val="14"/>
          <w:szCs w:val="14"/>
        </w:rPr>
        <w:t>４</w:t>
      </w:r>
      <w:r w:rsidR="00412D21" w:rsidRPr="00D44A14">
        <w:rPr>
          <w:rFonts w:asciiTheme="majorEastAsia" w:hAnsiTheme="majorEastAsia" w:hint="eastAsia"/>
          <w:b/>
          <w:sz w:val="14"/>
          <w:szCs w:val="14"/>
        </w:rPr>
        <w:t>．</w:t>
      </w:r>
      <w:r w:rsidR="00846A97" w:rsidRPr="00D44A14">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本部・和泉センターの北側に位置する用地について、不要財産になることが見込まれるため、地方独立行政法人法第42条の２第１項に基づき、大阪府に現物納付する。（平成30年度以降）</w:t>
            </w:r>
          </w:p>
        </w:tc>
        <w:tc>
          <w:tcPr>
            <w:tcW w:w="4567"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846A97" w:rsidRPr="00D44A14" w:rsidTr="009D636D">
        <w:tc>
          <w:tcPr>
            <w:tcW w:w="4566" w:type="dxa"/>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D44A14"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D44A14" w:rsidRDefault="00846525" w:rsidP="00F14573">
      <w:pPr>
        <w:pStyle w:val="1"/>
        <w:keepNext w:val="0"/>
        <w:spacing w:line="0" w:lineRule="atLeast"/>
        <w:jc w:val="left"/>
        <w:rPr>
          <w:rFonts w:asciiTheme="majorEastAsia" w:hAnsiTheme="majorEastAsia"/>
          <w:b/>
          <w:sz w:val="14"/>
          <w:szCs w:val="14"/>
        </w:rPr>
      </w:pPr>
      <w:bookmarkStart w:id="138" w:name="_Toc15299747"/>
      <w:r w:rsidRPr="00D44A14">
        <w:rPr>
          <w:rFonts w:asciiTheme="majorEastAsia" w:hAnsiTheme="majorEastAsia" w:hint="eastAsia"/>
          <w:b/>
          <w:sz w:val="14"/>
          <w:szCs w:val="14"/>
        </w:rPr>
        <w:t>５</w:t>
      </w:r>
      <w:r w:rsidR="00412D21" w:rsidRPr="00D44A14">
        <w:rPr>
          <w:rFonts w:asciiTheme="majorEastAsia" w:hAnsiTheme="majorEastAsia" w:hint="eastAsia"/>
          <w:b/>
          <w:sz w:val="14"/>
          <w:szCs w:val="14"/>
        </w:rPr>
        <w:t>．</w:t>
      </w:r>
      <w:r w:rsidR="002E7CEE" w:rsidRPr="00D44A14">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7C0AD5" w:rsidRPr="00D44A14" w:rsidTr="009D636D">
        <w:tc>
          <w:tcPr>
            <w:tcW w:w="4566"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D44A14"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D44A14" w:rsidRDefault="00846525" w:rsidP="00F14573">
      <w:pPr>
        <w:pStyle w:val="1"/>
        <w:keepNext w:val="0"/>
        <w:spacing w:line="0" w:lineRule="atLeast"/>
        <w:jc w:val="left"/>
        <w:rPr>
          <w:rFonts w:asciiTheme="majorEastAsia" w:hAnsiTheme="majorEastAsia"/>
          <w:b/>
          <w:sz w:val="14"/>
          <w:szCs w:val="14"/>
        </w:rPr>
      </w:pPr>
      <w:bookmarkStart w:id="139" w:name="_Toc15299748"/>
      <w:r w:rsidRPr="00D44A14">
        <w:rPr>
          <w:rFonts w:asciiTheme="majorEastAsia" w:hAnsiTheme="majorEastAsia" w:hint="eastAsia"/>
          <w:b/>
          <w:sz w:val="14"/>
          <w:szCs w:val="14"/>
        </w:rPr>
        <w:t>６</w:t>
      </w:r>
      <w:r w:rsidR="00412D21" w:rsidRPr="00D44A14">
        <w:rPr>
          <w:rFonts w:asciiTheme="majorEastAsia" w:hAnsiTheme="majorEastAsia" w:hint="eastAsia"/>
          <w:b/>
          <w:sz w:val="14"/>
          <w:szCs w:val="14"/>
        </w:rPr>
        <w:t>．</w:t>
      </w:r>
      <w:r w:rsidR="00C016BD" w:rsidRPr="00D44A14">
        <w:rPr>
          <w:rFonts w:asciiTheme="majorEastAsia" w:hAnsiTheme="majorEastAsia" w:hint="eastAsia"/>
          <w:b/>
          <w:sz w:val="14"/>
          <w:szCs w:val="14"/>
        </w:rPr>
        <w:t>剰余金</w:t>
      </w:r>
      <w:r w:rsidR="007C0AD5" w:rsidRPr="00D44A14">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097359" w:rsidRPr="00D44A14" w:rsidRDefault="00097359" w:rsidP="000973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rsidR="00097359" w:rsidRPr="00D44A14" w:rsidRDefault="008C2760" w:rsidP="009D50FA">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097359" w:rsidRPr="00D44A14">
              <w:rPr>
                <w:rFonts w:asciiTheme="majorEastAsia" w:eastAsiaTheme="majorEastAsia" w:hAnsiTheme="majorEastAsia" w:hint="eastAsia"/>
                <w:sz w:val="14"/>
                <w:szCs w:val="14"/>
              </w:rPr>
              <w:t>和泉センターにおいて、目的積立金9</w:t>
            </w:r>
            <w:r w:rsidR="00097359" w:rsidRPr="00D44A14">
              <w:rPr>
                <w:rFonts w:asciiTheme="majorEastAsia" w:eastAsiaTheme="majorEastAsia" w:hAnsiTheme="majorEastAsia"/>
                <w:sz w:val="14"/>
                <w:szCs w:val="14"/>
              </w:rPr>
              <w:t>0,631</w:t>
            </w:r>
            <w:r w:rsidR="00097359" w:rsidRPr="00D44A14">
              <w:rPr>
                <w:rFonts w:asciiTheme="majorEastAsia" w:eastAsiaTheme="majorEastAsia" w:hAnsiTheme="majorEastAsia" w:hint="eastAsia"/>
                <w:sz w:val="14"/>
                <w:szCs w:val="14"/>
              </w:rPr>
              <w:t>千円を取崩し、以下のとおり活用した。</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・機器整備</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w:t>
            </w:r>
            <w:r w:rsidR="009D50FA" w:rsidRPr="00D44A14">
              <w:rPr>
                <w:rFonts w:asciiTheme="majorEastAsia" w:eastAsiaTheme="majorEastAsia" w:hAnsiTheme="majorEastAsia" w:hint="eastAsia"/>
                <w:sz w:val="14"/>
                <w:szCs w:val="14"/>
              </w:rPr>
              <w:t>造形技術イノベーション</w:t>
            </w:r>
            <w:r w:rsidRPr="00D44A14">
              <w:rPr>
                <w:rFonts w:asciiTheme="majorEastAsia" w:eastAsiaTheme="majorEastAsia" w:hAnsiTheme="majorEastAsia" w:hint="eastAsia"/>
                <w:sz w:val="14"/>
                <w:szCs w:val="14"/>
              </w:rPr>
              <w:t>センター</w:t>
            </w:r>
            <w:r w:rsidR="009D50FA" w:rsidRPr="00D44A14">
              <w:rPr>
                <w:rFonts w:asciiTheme="majorEastAsia" w:eastAsiaTheme="majorEastAsia" w:hAnsiTheme="majorEastAsia" w:hint="eastAsia"/>
                <w:sz w:val="14"/>
                <w:szCs w:val="14"/>
              </w:rPr>
              <w:t>事業</w:t>
            </w:r>
          </w:p>
          <w:p w:rsidR="009D50FA"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・テクノイノベーションプラザ事業</w:t>
            </w:r>
          </w:p>
          <w:p w:rsidR="00097359" w:rsidRPr="00D44A14" w:rsidRDefault="009D50FA"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・軸加工技術人材育成事業等</w:t>
            </w:r>
            <w:r w:rsidR="00097359" w:rsidRPr="00D44A14">
              <w:rPr>
                <w:rFonts w:asciiTheme="majorEastAsia" w:eastAsiaTheme="majorEastAsia" w:hAnsiTheme="majorEastAsia" w:hint="eastAsia"/>
                <w:sz w:val="14"/>
                <w:szCs w:val="14"/>
              </w:rPr>
              <w:t xml:space="preserve">　他</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森之宮センターにおいて、目的積立金167,800千円を取崩し、以下のとおり活用した。</w:t>
            </w:r>
          </w:p>
          <w:p w:rsidR="00097359" w:rsidRPr="00D44A14" w:rsidRDefault="00097359" w:rsidP="009D50FA">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・摩擦攪拌接合装置　他</w:t>
            </w:r>
          </w:p>
        </w:tc>
      </w:tr>
      <w:tr w:rsidR="007C0AD5" w:rsidRPr="00D44A14" w:rsidTr="009D636D">
        <w:tc>
          <w:tcPr>
            <w:tcW w:w="4566"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D44A14"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D44A14" w:rsidRDefault="00846525" w:rsidP="00F14573">
      <w:pPr>
        <w:pStyle w:val="1"/>
        <w:keepNext w:val="0"/>
        <w:spacing w:line="0" w:lineRule="atLeast"/>
        <w:jc w:val="left"/>
        <w:rPr>
          <w:rFonts w:asciiTheme="majorEastAsia" w:hAnsiTheme="majorEastAsia"/>
          <w:b/>
          <w:sz w:val="14"/>
          <w:szCs w:val="14"/>
        </w:rPr>
      </w:pPr>
      <w:bookmarkStart w:id="140" w:name="_Toc15299749"/>
      <w:r w:rsidRPr="00D44A14">
        <w:rPr>
          <w:rFonts w:asciiTheme="majorEastAsia" w:hAnsiTheme="majorEastAsia" w:hint="eastAsia"/>
          <w:b/>
          <w:sz w:val="14"/>
          <w:szCs w:val="14"/>
        </w:rPr>
        <w:t>７</w:t>
      </w:r>
      <w:r w:rsidR="00A90F35" w:rsidRPr="00D44A14">
        <w:rPr>
          <w:rFonts w:asciiTheme="majorEastAsia" w:hAnsiTheme="majorEastAsia" w:hint="eastAsia"/>
          <w:b/>
          <w:sz w:val="14"/>
          <w:szCs w:val="14"/>
        </w:rPr>
        <w:t>．</w:t>
      </w:r>
      <w:r w:rsidR="0090578F" w:rsidRPr="00D44A14">
        <w:rPr>
          <w:rFonts w:asciiTheme="majorEastAsia" w:hAnsiTheme="majorEastAsia" w:hint="eastAsia"/>
          <w:b/>
          <w:sz w:val="14"/>
          <w:szCs w:val="14"/>
        </w:rPr>
        <w:t>地方独立行政法人大阪産業技術研究所の業務運営並びに財務及び会計に関する大阪府市規約第</w:t>
      </w:r>
      <w:r w:rsidR="00785689" w:rsidRPr="00D44A14">
        <w:rPr>
          <w:rFonts w:asciiTheme="majorEastAsia" w:hAnsiTheme="majorEastAsia" w:hint="eastAsia"/>
          <w:b/>
          <w:sz w:val="14"/>
          <w:szCs w:val="14"/>
        </w:rPr>
        <w:t>６</w:t>
      </w:r>
      <w:r w:rsidR="0090578F" w:rsidRPr="00D44A14">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3836BE">
        <w:tc>
          <w:tcPr>
            <w:tcW w:w="4566"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3836BE">
        <w:tc>
          <w:tcPr>
            <w:tcW w:w="4566" w:type="dxa"/>
            <w:tcBorders>
              <w:top w:val="single" w:sz="4" w:space="0" w:color="auto"/>
              <w:bottom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5E94">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施設及び設備機器に関する計画（平成29～33年度）</w:t>
            </w:r>
          </w:p>
          <w:p w:rsidR="008C2760" w:rsidRPr="00D44A14" w:rsidRDefault="008C2760" w:rsidP="008C2760">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施設及び設備機器に関する計画</w:t>
            </w:r>
          </w:p>
          <w:p w:rsidR="007244F1" w:rsidRPr="00D44A14" w:rsidRDefault="007244F1" w:rsidP="007244F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施設を適正に管理し、有効な活用を行う。</w:t>
            </w:r>
          </w:p>
          <w:p w:rsidR="007244F1" w:rsidRPr="00D44A14" w:rsidRDefault="007244F1" w:rsidP="007244F1">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AD0486" w:rsidRPr="00D44A14"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、機器整備部会及び入札審査会において仕様書等の確認・審査</w:t>
            </w:r>
            <w:r w:rsidR="004A59DD" w:rsidRPr="00D44A14">
              <w:rPr>
                <w:rFonts w:asciiTheme="majorEastAsia" w:eastAsiaTheme="majorEastAsia" w:hAnsiTheme="majorEastAsia" w:hint="eastAsia"/>
                <w:sz w:val="14"/>
                <w:szCs w:val="14"/>
              </w:rPr>
              <w:t>を行い、</w:t>
            </w:r>
            <w:r w:rsidRPr="00D44A14">
              <w:rPr>
                <w:rFonts w:asciiTheme="majorEastAsia" w:eastAsiaTheme="majorEastAsia" w:hAnsiTheme="majorEastAsia" w:hint="eastAsia"/>
                <w:sz w:val="14"/>
                <w:szCs w:val="14"/>
              </w:rPr>
              <w:t>適正な入札</w:t>
            </w:r>
            <w:r w:rsidR="009D50FA" w:rsidRPr="00D44A14">
              <w:rPr>
                <w:rFonts w:asciiTheme="majorEastAsia" w:eastAsiaTheme="majorEastAsia" w:hAnsiTheme="majorEastAsia" w:hint="eastAsia"/>
                <w:sz w:val="14"/>
                <w:szCs w:val="14"/>
              </w:rPr>
              <w:t>を</w:t>
            </w:r>
            <w:r w:rsidR="004A59DD" w:rsidRPr="00D44A14">
              <w:rPr>
                <w:rFonts w:asciiTheme="majorEastAsia" w:eastAsiaTheme="majorEastAsia" w:hAnsiTheme="majorEastAsia" w:hint="eastAsia"/>
                <w:sz w:val="14"/>
                <w:szCs w:val="14"/>
              </w:rPr>
              <w:t>実施する</w:t>
            </w:r>
            <w:r w:rsidR="009D50FA" w:rsidRPr="00D44A14">
              <w:rPr>
                <w:rFonts w:asciiTheme="majorEastAsia" w:eastAsiaTheme="majorEastAsia" w:hAnsiTheme="majorEastAsia" w:hint="eastAsia"/>
                <w:sz w:val="14"/>
                <w:szCs w:val="14"/>
              </w:rPr>
              <w:t>とともに</w:t>
            </w:r>
            <w:r w:rsidRPr="00D44A14">
              <w:rPr>
                <w:rFonts w:asciiTheme="majorEastAsia" w:eastAsiaTheme="majorEastAsia" w:hAnsiTheme="majorEastAsia" w:hint="eastAsia"/>
                <w:sz w:val="14"/>
                <w:szCs w:val="14"/>
              </w:rPr>
              <w:t>、予算を有効に活用して機器の導入を図った。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機器整備検討会を実施し、その結果に基づき、予算の有効活用と計画性を考慮した機器整備を行った。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・両センターにおいて、以下のとおり設備機器等整備を行った。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・リモート対応型ショットキー</w:t>
            </w:r>
            <w:r w:rsidR="00721675" w:rsidRPr="00D44A14">
              <w:rPr>
                <w:rFonts w:asciiTheme="majorEastAsia" w:eastAsiaTheme="majorEastAsia" w:hAnsiTheme="majorEastAsia" w:hint="eastAsia"/>
                <w:sz w:val="14"/>
                <w:szCs w:val="14"/>
              </w:rPr>
              <w:t>走査</w:t>
            </w:r>
            <w:r w:rsidRPr="00D44A14">
              <w:rPr>
                <w:rFonts w:asciiTheme="majorEastAsia" w:eastAsiaTheme="majorEastAsia" w:hAnsiTheme="majorEastAsia" w:hint="eastAsia"/>
                <w:sz w:val="14"/>
                <w:szCs w:val="14"/>
              </w:rPr>
              <w:t>電子顕微鏡</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・材料組織評価装置　等</w:t>
            </w:r>
          </w:p>
          <w:p w:rsidR="004A59DD" w:rsidRPr="00D44A14" w:rsidRDefault="004A59DD"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【森之宮センター】</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・摩擦攪拌接合装置</w:t>
            </w:r>
          </w:p>
          <w:p w:rsidR="00C637FE" w:rsidRPr="00D44A14" w:rsidRDefault="00C637FE" w:rsidP="004A59D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・大気非暴露型多元スパッタ成膜装置　等</w:t>
            </w:r>
          </w:p>
        </w:tc>
      </w:tr>
      <w:tr w:rsidR="00D44A14" w:rsidRPr="00D44A14" w:rsidTr="003836BE">
        <w:trPr>
          <w:trHeight w:val="50"/>
        </w:trPr>
        <w:tc>
          <w:tcPr>
            <w:tcW w:w="4566" w:type="dxa"/>
            <w:tcBorders>
              <w:top w:val="nil"/>
              <w:bottom w:val="dashSmallGap" w:sz="4" w:space="0" w:color="auto"/>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D44A1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836BE">
        <w:trPr>
          <w:trHeight w:val="40"/>
        </w:trPr>
        <w:tc>
          <w:tcPr>
            <w:tcW w:w="4566" w:type="dxa"/>
            <w:tcBorders>
              <w:top w:val="dashSmallGap" w:sz="4" w:space="0" w:color="auto"/>
              <w:bottom w:val="nil"/>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D44A1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575"/>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人事に関する計画（平成29～33年度）</w:t>
            </w:r>
          </w:p>
          <w:p w:rsidR="008C2760" w:rsidRPr="00D44A1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人事に関する計画</w:t>
            </w:r>
          </w:p>
          <w:p w:rsidR="008C2760" w:rsidRPr="00D44A14" w:rsidRDefault="007244F1" w:rsidP="007244F1">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244F1" w:rsidRPr="00D44A14" w:rsidRDefault="008C2760"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A70FE0" w:rsidRPr="00D44A14">
              <w:rPr>
                <w:rFonts w:asciiTheme="majorEastAsia" w:eastAsiaTheme="majorEastAsia" w:hAnsiTheme="majorEastAsia" w:hint="eastAsia"/>
                <w:sz w:val="14"/>
                <w:szCs w:val="14"/>
              </w:rPr>
              <w:t>ＪＳＴ</w:t>
            </w:r>
            <w:r w:rsidR="007244F1" w:rsidRPr="00D44A14">
              <w:rPr>
                <w:rFonts w:asciiTheme="majorEastAsia" w:eastAsiaTheme="majorEastAsia" w:hAnsiTheme="majorEastAsia" w:hint="eastAsia"/>
                <w:sz w:val="14"/>
                <w:szCs w:val="14"/>
              </w:rPr>
              <w:t>（</w:t>
            </w:r>
            <w:r w:rsidR="00A70FE0" w:rsidRPr="00D44A14">
              <w:rPr>
                <w:rFonts w:asciiTheme="majorEastAsia" w:eastAsiaTheme="majorEastAsia" w:hAnsiTheme="majorEastAsia" w:hint="eastAsia"/>
                <w:sz w:val="14"/>
                <w:szCs w:val="14"/>
              </w:rPr>
              <w:t>A-STEP</w:t>
            </w:r>
            <w:r w:rsidR="007244F1" w:rsidRPr="00D44A14">
              <w:rPr>
                <w:rFonts w:asciiTheme="majorEastAsia" w:eastAsiaTheme="majorEastAsia" w:hAnsiTheme="majorEastAsia" w:hint="eastAsia"/>
                <w:sz w:val="14"/>
                <w:szCs w:val="14"/>
              </w:rPr>
              <w:t>）の研究に伴い、人材派遣で研究補助員を</w:t>
            </w:r>
            <w:r w:rsidR="00A70FE0" w:rsidRPr="00D44A14">
              <w:rPr>
                <w:rFonts w:asciiTheme="majorEastAsia" w:eastAsiaTheme="majorEastAsia" w:hAnsiTheme="majorEastAsia" w:hint="eastAsia"/>
                <w:sz w:val="14"/>
                <w:szCs w:val="14"/>
              </w:rPr>
              <w:t>１</w:t>
            </w:r>
            <w:r w:rsidR="007244F1" w:rsidRPr="00D44A14">
              <w:rPr>
                <w:rFonts w:asciiTheme="majorEastAsia" w:eastAsiaTheme="majorEastAsia" w:hAnsiTheme="majorEastAsia" w:hint="eastAsia"/>
                <w:sz w:val="14"/>
                <w:szCs w:val="14"/>
              </w:rPr>
              <w:t>名確保し、また外部資金研究に伴う研究補助員を</w:t>
            </w:r>
            <w:r w:rsidR="00A70FE0" w:rsidRPr="00D44A14">
              <w:rPr>
                <w:rFonts w:asciiTheme="majorEastAsia" w:eastAsiaTheme="majorEastAsia" w:hAnsiTheme="majorEastAsia" w:hint="eastAsia"/>
                <w:sz w:val="14"/>
                <w:szCs w:val="14"/>
              </w:rPr>
              <w:t>２</w:t>
            </w:r>
            <w:r w:rsidR="007244F1" w:rsidRPr="00D44A14">
              <w:rPr>
                <w:rFonts w:asciiTheme="majorEastAsia" w:eastAsiaTheme="majorEastAsia" w:hAnsiTheme="majorEastAsia" w:hint="eastAsia"/>
                <w:sz w:val="14"/>
                <w:szCs w:val="14"/>
              </w:rPr>
              <w:t>名確保した。</w:t>
            </w:r>
          </w:p>
          <w:p w:rsidR="007244F1" w:rsidRPr="00D44A14" w:rsidRDefault="00541D18"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非常勤職員について</w:t>
            </w:r>
            <w:r w:rsidR="007244F1" w:rsidRPr="00D44A14">
              <w:rPr>
                <w:rFonts w:asciiTheme="majorEastAsia" w:eastAsiaTheme="majorEastAsia" w:hAnsiTheme="majorEastAsia" w:hint="eastAsia"/>
                <w:sz w:val="14"/>
                <w:szCs w:val="14"/>
              </w:rPr>
              <w:t>、任期満了や退職に伴う補充のほか、ＴＳＣにおける支援業務維持のため１名の増員を行った。</w:t>
            </w:r>
          </w:p>
          <w:p w:rsidR="007244F1" w:rsidRPr="00D44A14" w:rsidRDefault="007244F1"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再雇用制度を見直して高年齢者の活用を図った。</w:t>
            </w:r>
          </w:p>
          <w:p w:rsidR="007244F1" w:rsidRPr="00D44A14" w:rsidRDefault="007244F1"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中小企業診断士や施設維持管理業務の委託を行うなど</w:t>
            </w:r>
            <w:r w:rsidR="00541D1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外部人材を活用した。</w:t>
            </w:r>
          </w:p>
          <w:p w:rsidR="00541D18" w:rsidRPr="00D44A14" w:rsidRDefault="007244F1" w:rsidP="00541D18">
            <w:pPr>
              <w:kinsoku w:val="0"/>
              <w:autoSpaceDE w:val="0"/>
              <w:autoSpaceDN w:val="0"/>
              <w:spacing w:line="0" w:lineRule="atLeast"/>
              <w:ind w:rightChars="-125" w:right="-26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C47009" w:rsidRPr="00D44A14">
              <w:rPr>
                <w:rFonts w:asciiTheme="majorEastAsia" w:eastAsiaTheme="majorEastAsia" w:hAnsiTheme="majorEastAsia" w:hint="eastAsia"/>
                <w:sz w:val="14"/>
                <w:szCs w:val="14"/>
              </w:rPr>
              <w:t>ＯＢ</w:t>
            </w:r>
            <w:r w:rsidRPr="00D44A14">
              <w:rPr>
                <w:rFonts w:asciiTheme="majorEastAsia" w:eastAsiaTheme="majorEastAsia" w:hAnsiTheme="majorEastAsia" w:hint="eastAsia"/>
                <w:sz w:val="14"/>
                <w:szCs w:val="14"/>
              </w:rPr>
              <w:t>職員の</w:t>
            </w:r>
            <w:r w:rsidR="00541D18" w:rsidRPr="00D44A14">
              <w:rPr>
                <w:rFonts w:asciiTheme="majorEastAsia" w:eastAsiaTheme="majorEastAsia" w:hAnsiTheme="majorEastAsia" w:hint="eastAsia"/>
                <w:sz w:val="14"/>
                <w:szCs w:val="14"/>
              </w:rPr>
              <w:t>豊富</w:t>
            </w:r>
            <w:r w:rsidRPr="00D44A14">
              <w:rPr>
                <w:rFonts w:asciiTheme="majorEastAsia" w:eastAsiaTheme="majorEastAsia" w:hAnsiTheme="majorEastAsia" w:hint="eastAsia"/>
                <w:sz w:val="14"/>
                <w:szCs w:val="14"/>
              </w:rPr>
              <w:t>な知識と経験を活用するとともに、</w:t>
            </w:r>
            <w:r w:rsidR="00541D18" w:rsidRPr="00D44A14">
              <w:rPr>
                <w:rFonts w:asciiTheme="majorEastAsia" w:eastAsiaTheme="majorEastAsia" w:hAnsiTheme="majorEastAsia" w:hint="eastAsia"/>
                <w:sz w:val="14"/>
                <w:szCs w:val="14"/>
              </w:rPr>
              <w:t>４</w:t>
            </w:r>
            <w:r w:rsidRPr="00D44A14">
              <w:rPr>
                <w:rFonts w:asciiTheme="majorEastAsia" w:eastAsiaTheme="majorEastAsia" w:hAnsiTheme="majorEastAsia" w:hint="eastAsia"/>
                <w:sz w:val="14"/>
                <w:szCs w:val="14"/>
              </w:rPr>
              <w:t>月採用に向け</w:t>
            </w:r>
            <w:r w:rsidR="00541D18" w:rsidRPr="00D44A14">
              <w:rPr>
                <w:rFonts w:asciiTheme="majorEastAsia" w:eastAsiaTheme="majorEastAsia" w:hAnsiTheme="majorEastAsia" w:hint="eastAsia"/>
                <w:sz w:val="14"/>
                <w:szCs w:val="14"/>
              </w:rPr>
              <w:t>、</w:t>
            </w:r>
          </w:p>
          <w:p w:rsidR="008C2760" w:rsidRPr="00D44A14" w:rsidRDefault="00541D18" w:rsidP="00541D1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w:t>
            </w:r>
            <w:r w:rsidR="007244F1" w:rsidRPr="00D44A14">
              <w:rPr>
                <w:rFonts w:asciiTheme="majorEastAsia" w:eastAsiaTheme="majorEastAsia" w:hAnsiTheme="majorEastAsia" w:hint="eastAsia"/>
                <w:sz w:val="14"/>
                <w:szCs w:val="14"/>
              </w:rPr>
              <w:t>１名を募集</w:t>
            </w:r>
            <w:r w:rsidRPr="00D44A14">
              <w:rPr>
                <w:rFonts w:asciiTheme="majorEastAsia" w:eastAsiaTheme="majorEastAsia" w:hAnsiTheme="majorEastAsia" w:hint="eastAsia"/>
                <w:sz w:val="14"/>
                <w:szCs w:val="14"/>
              </w:rPr>
              <w:t>・</w:t>
            </w:r>
            <w:r w:rsidR="007244F1" w:rsidRPr="00D44A14">
              <w:rPr>
                <w:rFonts w:asciiTheme="majorEastAsia" w:eastAsiaTheme="majorEastAsia" w:hAnsiTheme="majorEastAsia" w:hint="eastAsia"/>
                <w:sz w:val="14"/>
                <w:szCs w:val="14"/>
              </w:rPr>
              <w:t>選考の</w:t>
            </w:r>
            <w:r w:rsidRPr="00D44A14">
              <w:rPr>
                <w:rFonts w:asciiTheme="majorEastAsia" w:eastAsiaTheme="majorEastAsia" w:hAnsiTheme="majorEastAsia" w:hint="eastAsia"/>
                <w:sz w:val="14"/>
                <w:szCs w:val="14"/>
              </w:rPr>
              <w:t>上、</w:t>
            </w:r>
            <w:r w:rsidR="007244F1" w:rsidRPr="00D44A14">
              <w:rPr>
                <w:rFonts w:asciiTheme="majorEastAsia" w:eastAsiaTheme="majorEastAsia" w:hAnsiTheme="majorEastAsia" w:hint="eastAsia"/>
                <w:sz w:val="14"/>
                <w:szCs w:val="14"/>
              </w:rPr>
              <w:t>合格者を決定した。</w:t>
            </w:r>
          </w:p>
        </w:tc>
      </w:tr>
      <w:tr w:rsidR="00D44A14" w:rsidRPr="00D44A14" w:rsidTr="00705A41">
        <w:trPr>
          <w:trHeight w:val="50"/>
        </w:trPr>
        <w:tc>
          <w:tcPr>
            <w:tcW w:w="4566"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05A41">
        <w:trPr>
          <w:trHeight w:val="40"/>
        </w:trPr>
        <w:tc>
          <w:tcPr>
            <w:tcW w:w="4566" w:type="dxa"/>
            <w:tcBorders>
              <w:top w:val="dashSmallGap" w:sz="4" w:space="0" w:color="auto"/>
              <w:bottom w:val="nil"/>
            </w:tcBorders>
          </w:tcPr>
          <w:p w:rsidR="008C2760" w:rsidRPr="00D44A1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134"/>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中期目標の期間を超える債務負担</w:t>
            </w:r>
          </w:p>
          <w:p w:rsidR="008C2760" w:rsidRPr="00D44A1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中期目標の期間を超える債務負担</w:t>
            </w:r>
          </w:p>
          <w:p w:rsidR="008C2760" w:rsidRPr="00D44A1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D44A14" w:rsidRPr="00D44A14" w:rsidTr="00705A41">
        <w:trPr>
          <w:trHeight w:val="50"/>
        </w:trPr>
        <w:tc>
          <w:tcPr>
            <w:tcW w:w="4566"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05A41">
        <w:trPr>
          <w:trHeight w:val="40"/>
        </w:trPr>
        <w:tc>
          <w:tcPr>
            <w:tcW w:w="4566" w:type="dxa"/>
            <w:tcBorders>
              <w:top w:val="dashSmallGap" w:sz="4" w:space="0" w:color="auto"/>
              <w:bottom w:val="nil"/>
            </w:tcBorders>
          </w:tcPr>
          <w:p w:rsidR="008C2760" w:rsidRPr="00D44A1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495"/>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積立金の処分に関する計画</w:t>
            </w:r>
          </w:p>
          <w:p w:rsidR="008C2760" w:rsidRPr="00D44A1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積立金の処分に関する計画</w:t>
            </w:r>
          </w:p>
          <w:p w:rsidR="00AD0486" w:rsidRPr="00D44A14" w:rsidRDefault="007244F1" w:rsidP="00AD0815">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AD0815" w:rsidRPr="00D44A14" w:rsidRDefault="00AD0815" w:rsidP="00622EB2">
            <w:pPr>
              <w:kinsoku w:val="0"/>
              <w:autoSpaceDE w:val="0"/>
              <w:autoSpaceDN w:val="0"/>
              <w:spacing w:line="0" w:lineRule="atLeast"/>
              <w:rPr>
                <w:rFonts w:asciiTheme="majorEastAsia" w:eastAsiaTheme="majorEastAsia" w:hAnsiTheme="majorEastAsia"/>
                <w:sz w:val="14"/>
                <w:szCs w:val="14"/>
              </w:rPr>
            </w:pPr>
          </w:p>
          <w:p w:rsidR="007244F1" w:rsidRPr="00D44A14" w:rsidRDefault="00AD0815" w:rsidP="00AD0815">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D44A14" w:rsidRPr="00D44A14" w:rsidTr="003836BE">
        <w:tc>
          <w:tcPr>
            <w:tcW w:w="4566" w:type="dxa"/>
            <w:tcBorders>
              <w:top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012304" w:rsidRPr="00D44A1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D44A14"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Pr="00D44A14"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06EAE"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D44A1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F4" w:rsidRDefault="00A342F4" w:rsidP="00285553">
      <w:r>
        <w:separator/>
      </w:r>
    </w:p>
  </w:endnote>
  <w:endnote w:type="continuationSeparator" w:id="0">
    <w:p w:rsidR="00A342F4" w:rsidRDefault="00A342F4"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FC" w:rsidRPr="006310C1" w:rsidRDefault="00A342F4" w:rsidP="00B66B47">
    <w:pPr>
      <w:pStyle w:val="a5"/>
      <w:tabs>
        <w:tab w:val="clear" w:pos="4252"/>
        <w:tab w:val="clear" w:pos="8504"/>
      </w:tabs>
      <w:jc w:val="center"/>
      <w:rPr>
        <w:rFonts w:asciiTheme="majorEastAsia" w:eastAsiaTheme="majorEastAsia" w:hAnsiTheme="majorEastAsia"/>
        <w:sz w:val="20"/>
        <w:szCs w:val="20"/>
      </w:rPr>
    </w:pPr>
    <w:sdt>
      <w:sdtPr>
        <w:rPr>
          <w:rFonts w:asciiTheme="majorEastAsia" w:eastAsiaTheme="majorEastAsia" w:hAnsiTheme="majorEastAsia"/>
          <w:sz w:val="22"/>
        </w:rPr>
        <w:id w:val="1643850621"/>
        <w:docPartObj>
          <w:docPartGallery w:val="Page Numbers (Bottom of Page)"/>
          <w:docPartUnique/>
        </w:docPartObj>
      </w:sdtPr>
      <w:sdtEndPr>
        <w:rPr>
          <w:sz w:val="20"/>
          <w:szCs w:val="20"/>
        </w:rPr>
      </w:sdtEndPr>
      <w:sdtContent>
        <w:r w:rsidR="004E04FC" w:rsidRPr="00B66B47">
          <w:rPr>
            <w:rFonts w:asciiTheme="majorEastAsia" w:eastAsiaTheme="majorEastAsia" w:hAnsiTheme="majorEastAsia"/>
            <w:sz w:val="20"/>
            <w:szCs w:val="20"/>
          </w:rPr>
          <w:fldChar w:fldCharType="begin"/>
        </w:r>
        <w:r w:rsidR="004E04FC" w:rsidRPr="00B66B47">
          <w:rPr>
            <w:rFonts w:asciiTheme="majorEastAsia" w:eastAsiaTheme="majorEastAsia" w:hAnsiTheme="majorEastAsia"/>
            <w:sz w:val="20"/>
            <w:szCs w:val="20"/>
          </w:rPr>
          <w:instrText>PAGE   \* MERGEFORMAT</w:instrText>
        </w:r>
        <w:r w:rsidR="004E04FC" w:rsidRPr="00B66B47">
          <w:rPr>
            <w:rFonts w:asciiTheme="majorEastAsia" w:eastAsiaTheme="majorEastAsia" w:hAnsiTheme="majorEastAsia"/>
            <w:sz w:val="20"/>
            <w:szCs w:val="20"/>
          </w:rPr>
          <w:fldChar w:fldCharType="separate"/>
        </w:r>
        <w:r w:rsidR="00F34F08" w:rsidRPr="00F34F08">
          <w:rPr>
            <w:rFonts w:asciiTheme="majorEastAsia" w:eastAsiaTheme="majorEastAsia" w:hAnsiTheme="majorEastAsia"/>
            <w:noProof/>
            <w:sz w:val="20"/>
            <w:szCs w:val="20"/>
            <w:lang w:val="ja-JP"/>
          </w:rPr>
          <w:t>19</w:t>
        </w:r>
        <w:r w:rsidR="004E04FC" w:rsidRPr="00B66B47">
          <w:rPr>
            <w:rFonts w:asciiTheme="majorEastAsia" w:eastAsiaTheme="majorEastAsia" w:hAnsiTheme="majorEastAs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F4" w:rsidRDefault="00A342F4" w:rsidP="00285553">
      <w:r>
        <w:separator/>
      </w:r>
    </w:p>
  </w:footnote>
  <w:footnote w:type="continuationSeparator" w:id="0">
    <w:p w:rsidR="00A342F4" w:rsidRDefault="00A342F4"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F8" w:rsidRDefault="004E04FC">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566"/>
    <w:rsid w:val="00001C3F"/>
    <w:rsid w:val="00001FBF"/>
    <w:rsid w:val="000029A2"/>
    <w:rsid w:val="00002C73"/>
    <w:rsid w:val="00003159"/>
    <w:rsid w:val="00003841"/>
    <w:rsid w:val="00003CAA"/>
    <w:rsid w:val="00004CD3"/>
    <w:rsid w:val="00004F31"/>
    <w:rsid w:val="000050BB"/>
    <w:rsid w:val="00007126"/>
    <w:rsid w:val="0001059A"/>
    <w:rsid w:val="00010B60"/>
    <w:rsid w:val="00011588"/>
    <w:rsid w:val="00011C6F"/>
    <w:rsid w:val="00012304"/>
    <w:rsid w:val="00012469"/>
    <w:rsid w:val="00012AE6"/>
    <w:rsid w:val="000153FD"/>
    <w:rsid w:val="000155BA"/>
    <w:rsid w:val="00017AF8"/>
    <w:rsid w:val="000204C1"/>
    <w:rsid w:val="00020758"/>
    <w:rsid w:val="0002157B"/>
    <w:rsid w:val="0002205F"/>
    <w:rsid w:val="00022353"/>
    <w:rsid w:val="0002240A"/>
    <w:rsid w:val="00022A9D"/>
    <w:rsid w:val="0002441C"/>
    <w:rsid w:val="00024918"/>
    <w:rsid w:val="00024951"/>
    <w:rsid w:val="00024FA8"/>
    <w:rsid w:val="00025061"/>
    <w:rsid w:val="000254CB"/>
    <w:rsid w:val="0002561B"/>
    <w:rsid w:val="00026EAA"/>
    <w:rsid w:val="00027385"/>
    <w:rsid w:val="000302A5"/>
    <w:rsid w:val="00030309"/>
    <w:rsid w:val="00030B77"/>
    <w:rsid w:val="00030BE6"/>
    <w:rsid w:val="000323D5"/>
    <w:rsid w:val="00032828"/>
    <w:rsid w:val="000344E6"/>
    <w:rsid w:val="000347B8"/>
    <w:rsid w:val="00034CD7"/>
    <w:rsid w:val="00035746"/>
    <w:rsid w:val="00035C56"/>
    <w:rsid w:val="00036880"/>
    <w:rsid w:val="00037BF2"/>
    <w:rsid w:val="000429D9"/>
    <w:rsid w:val="000431B4"/>
    <w:rsid w:val="00043228"/>
    <w:rsid w:val="000434E1"/>
    <w:rsid w:val="00043840"/>
    <w:rsid w:val="00043A10"/>
    <w:rsid w:val="00043BF2"/>
    <w:rsid w:val="00044CD3"/>
    <w:rsid w:val="00045076"/>
    <w:rsid w:val="00045B77"/>
    <w:rsid w:val="00047787"/>
    <w:rsid w:val="00050891"/>
    <w:rsid w:val="00050A0A"/>
    <w:rsid w:val="00050B23"/>
    <w:rsid w:val="000516DC"/>
    <w:rsid w:val="0005278C"/>
    <w:rsid w:val="00054BB0"/>
    <w:rsid w:val="00056311"/>
    <w:rsid w:val="00056E4C"/>
    <w:rsid w:val="0006039D"/>
    <w:rsid w:val="00060514"/>
    <w:rsid w:val="000612F8"/>
    <w:rsid w:val="000615AE"/>
    <w:rsid w:val="000616FE"/>
    <w:rsid w:val="0006404E"/>
    <w:rsid w:val="00064F9B"/>
    <w:rsid w:val="00065331"/>
    <w:rsid w:val="00065CE9"/>
    <w:rsid w:val="00067D2F"/>
    <w:rsid w:val="00070518"/>
    <w:rsid w:val="00070C90"/>
    <w:rsid w:val="0007212E"/>
    <w:rsid w:val="000723C7"/>
    <w:rsid w:val="00072525"/>
    <w:rsid w:val="00073896"/>
    <w:rsid w:val="00073D49"/>
    <w:rsid w:val="0007595F"/>
    <w:rsid w:val="000763FD"/>
    <w:rsid w:val="00076B7E"/>
    <w:rsid w:val="00082B2B"/>
    <w:rsid w:val="00085D4F"/>
    <w:rsid w:val="00086EBA"/>
    <w:rsid w:val="00087981"/>
    <w:rsid w:val="0009065C"/>
    <w:rsid w:val="0009158C"/>
    <w:rsid w:val="0009172A"/>
    <w:rsid w:val="0009437E"/>
    <w:rsid w:val="0009503D"/>
    <w:rsid w:val="000950A3"/>
    <w:rsid w:val="00096ADC"/>
    <w:rsid w:val="000972D1"/>
    <w:rsid w:val="00097359"/>
    <w:rsid w:val="000977B7"/>
    <w:rsid w:val="000A0709"/>
    <w:rsid w:val="000A0BDB"/>
    <w:rsid w:val="000A142F"/>
    <w:rsid w:val="000A484F"/>
    <w:rsid w:val="000A4981"/>
    <w:rsid w:val="000A505C"/>
    <w:rsid w:val="000A5658"/>
    <w:rsid w:val="000A5D52"/>
    <w:rsid w:val="000A6267"/>
    <w:rsid w:val="000A7530"/>
    <w:rsid w:val="000B0C5F"/>
    <w:rsid w:val="000B0FB1"/>
    <w:rsid w:val="000B301B"/>
    <w:rsid w:val="000B365D"/>
    <w:rsid w:val="000B37F5"/>
    <w:rsid w:val="000B4326"/>
    <w:rsid w:val="000B636B"/>
    <w:rsid w:val="000B74B2"/>
    <w:rsid w:val="000C0229"/>
    <w:rsid w:val="000C0AE0"/>
    <w:rsid w:val="000C383A"/>
    <w:rsid w:val="000C5657"/>
    <w:rsid w:val="000C60CB"/>
    <w:rsid w:val="000C6EE5"/>
    <w:rsid w:val="000C7792"/>
    <w:rsid w:val="000C7CCF"/>
    <w:rsid w:val="000C7E05"/>
    <w:rsid w:val="000D0199"/>
    <w:rsid w:val="000D19EF"/>
    <w:rsid w:val="000D1D3F"/>
    <w:rsid w:val="000D1F4E"/>
    <w:rsid w:val="000D3B69"/>
    <w:rsid w:val="000D42AB"/>
    <w:rsid w:val="000D43D5"/>
    <w:rsid w:val="000D43F2"/>
    <w:rsid w:val="000D44B5"/>
    <w:rsid w:val="000D50C2"/>
    <w:rsid w:val="000D6923"/>
    <w:rsid w:val="000E01F9"/>
    <w:rsid w:val="000E077D"/>
    <w:rsid w:val="000E0ED8"/>
    <w:rsid w:val="000E240E"/>
    <w:rsid w:val="000E2A4B"/>
    <w:rsid w:val="000E2B70"/>
    <w:rsid w:val="000E3589"/>
    <w:rsid w:val="000E4500"/>
    <w:rsid w:val="000E61CF"/>
    <w:rsid w:val="000E7A8B"/>
    <w:rsid w:val="000F1210"/>
    <w:rsid w:val="000F1BE9"/>
    <w:rsid w:val="000F2C27"/>
    <w:rsid w:val="000F2F19"/>
    <w:rsid w:val="000F3130"/>
    <w:rsid w:val="000F35BF"/>
    <w:rsid w:val="000F53EF"/>
    <w:rsid w:val="000F638E"/>
    <w:rsid w:val="000F70B3"/>
    <w:rsid w:val="000F7461"/>
    <w:rsid w:val="0010002B"/>
    <w:rsid w:val="00100370"/>
    <w:rsid w:val="001003BA"/>
    <w:rsid w:val="0010068A"/>
    <w:rsid w:val="00100797"/>
    <w:rsid w:val="00100B16"/>
    <w:rsid w:val="00101716"/>
    <w:rsid w:val="00103C19"/>
    <w:rsid w:val="00104093"/>
    <w:rsid w:val="00104272"/>
    <w:rsid w:val="00104879"/>
    <w:rsid w:val="00104A85"/>
    <w:rsid w:val="001050F3"/>
    <w:rsid w:val="00107B03"/>
    <w:rsid w:val="001139EA"/>
    <w:rsid w:val="0011433A"/>
    <w:rsid w:val="00114EF1"/>
    <w:rsid w:val="00115B40"/>
    <w:rsid w:val="00115B8A"/>
    <w:rsid w:val="00120361"/>
    <w:rsid w:val="00120427"/>
    <w:rsid w:val="00120E06"/>
    <w:rsid w:val="00121C68"/>
    <w:rsid w:val="00122030"/>
    <w:rsid w:val="00122F6C"/>
    <w:rsid w:val="00123EEB"/>
    <w:rsid w:val="00124F8D"/>
    <w:rsid w:val="00132AC7"/>
    <w:rsid w:val="00133A7F"/>
    <w:rsid w:val="00133C2A"/>
    <w:rsid w:val="0013404B"/>
    <w:rsid w:val="00134C75"/>
    <w:rsid w:val="001372DB"/>
    <w:rsid w:val="00137644"/>
    <w:rsid w:val="0013779E"/>
    <w:rsid w:val="001402CD"/>
    <w:rsid w:val="00140A15"/>
    <w:rsid w:val="00140A7D"/>
    <w:rsid w:val="00140C29"/>
    <w:rsid w:val="00140ECB"/>
    <w:rsid w:val="00140FDD"/>
    <w:rsid w:val="001428FA"/>
    <w:rsid w:val="001451C7"/>
    <w:rsid w:val="00146169"/>
    <w:rsid w:val="00150028"/>
    <w:rsid w:val="001509E3"/>
    <w:rsid w:val="0015123A"/>
    <w:rsid w:val="00151B59"/>
    <w:rsid w:val="00151FE8"/>
    <w:rsid w:val="00152D4D"/>
    <w:rsid w:val="001531E5"/>
    <w:rsid w:val="00153604"/>
    <w:rsid w:val="00154C7D"/>
    <w:rsid w:val="00155858"/>
    <w:rsid w:val="00155B10"/>
    <w:rsid w:val="00155CF8"/>
    <w:rsid w:val="00156D8D"/>
    <w:rsid w:val="001579F1"/>
    <w:rsid w:val="00157A4A"/>
    <w:rsid w:val="0016101B"/>
    <w:rsid w:val="0016109E"/>
    <w:rsid w:val="00163B68"/>
    <w:rsid w:val="00164D69"/>
    <w:rsid w:val="00164D79"/>
    <w:rsid w:val="00166A92"/>
    <w:rsid w:val="00167565"/>
    <w:rsid w:val="00167F4B"/>
    <w:rsid w:val="001700F3"/>
    <w:rsid w:val="001718C3"/>
    <w:rsid w:val="00171966"/>
    <w:rsid w:val="001722B7"/>
    <w:rsid w:val="00173198"/>
    <w:rsid w:val="001732AF"/>
    <w:rsid w:val="00174470"/>
    <w:rsid w:val="001746BC"/>
    <w:rsid w:val="00174817"/>
    <w:rsid w:val="00176041"/>
    <w:rsid w:val="001770C2"/>
    <w:rsid w:val="00177178"/>
    <w:rsid w:val="00177425"/>
    <w:rsid w:val="00177477"/>
    <w:rsid w:val="00181D69"/>
    <w:rsid w:val="00183B3D"/>
    <w:rsid w:val="00183FAF"/>
    <w:rsid w:val="00183FBB"/>
    <w:rsid w:val="00184C64"/>
    <w:rsid w:val="0018575F"/>
    <w:rsid w:val="00185ED1"/>
    <w:rsid w:val="001905BD"/>
    <w:rsid w:val="001905D9"/>
    <w:rsid w:val="00190E7A"/>
    <w:rsid w:val="00191143"/>
    <w:rsid w:val="00191E76"/>
    <w:rsid w:val="00191FD0"/>
    <w:rsid w:val="00192136"/>
    <w:rsid w:val="00194481"/>
    <w:rsid w:val="001946D7"/>
    <w:rsid w:val="001952B9"/>
    <w:rsid w:val="00196391"/>
    <w:rsid w:val="001A0676"/>
    <w:rsid w:val="001A2948"/>
    <w:rsid w:val="001A2C6D"/>
    <w:rsid w:val="001A39CC"/>
    <w:rsid w:val="001A4B4A"/>
    <w:rsid w:val="001A598B"/>
    <w:rsid w:val="001A5F73"/>
    <w:rsid w:val="001B0021"/>
    <w:rsid w:val="001B1630"/>
    <w:rsid w:val="001B1A13"/>
    <w:rsid w:val="001B2407"/>
    <w:rsid w:val="001B2715"/>
    <w:rsid w:val="001B2E6A"/>
    <w:rsid w:val="001B3C0C"/>
    <w:rsid w:val="001B4267"/>
    <w:rsid w:val="001B48E0"/>
    <w:rsid w:val="001B5366"/>
    <w:rsid w:val="001B6795"/>
    <w:rsid w:val="001B7A87"/>
    <w:rsid w:val="001C075D"/>
    <w:rsid w:val="001C1139"/>
    <w:rsid w:val="001C184C"/>
    <w:rsid w:val="001C202B"/>
    <w:rsid w:val="001C26C7"/>
    <w:rsid w:val="001C3183"/>
    <w:rsid w:val="001C3221"/>
    <w:rsid w:val="001C3443"/>
    <w:rsid w:val="001C454A"/>
    <w:rsid w:val="001C4C0E"/>
    <w:rsid w:val="001C4FBE"/>
    <w:rsid w:val="001C53C0"/>
    <w:rsid w:val="001C68CD"/>
    <w:rsid w:val="001C7848"/>
    <w:rsid w:val="001D00EA"/>
    <w:rsid w:val="001D0362"/>
    <w:rsid w:val="001D34A4"/>
    <w:rsid w:val="001D3690"/>
    <w:rsid w:val="001D4D08"/>
    <w:rsid w:val="001D6482"/>
    <w:rsid w:val="001D69E3"/>
    <w:rsid w:val="001D7338"/>
    <w:rsid w:val="001D777E"/>
    <w:rsid w:val="001D7A00"/>
    <w:rsid w:val="001D7E0D"/>
    <w:rsid w:val="001E1141"/>
    <w:rsid w:val="001E1D20"/>
    <w:rsid w:val="001E27F5"/>
    <w:rsid w:val="001E3970"/>
    <w:rsid w:val="001E428F"/>
    <w:rsid w:val="001E4EF4"/>
    <w:rsid w:val="001E5E44"/>
    <w:rsid w:val="001E7226"/>
    <w:rsid w:val="001E7B5C"/>
    <w:rsid w:val="001F1822"/>
    <w:rsid w:val="001F1AF1"/>
    <w:rsid w:val="001F31F5"/>
    <w:rsid w:val="001F3C52"/>
    <w:rsid w:val="001F4E9A"/>
    <w:rsid w:val="001F52E7"/>
    <w:rsid w:val="001F5469"/>
    <w:rsid w:val="002024D9"/>
    <w:rsid w:val="00202B18"/>
    <w:rsid w:val="00203487"/>
    <w:rsid w:val="002034C3"/>
    <w:rsid w:val="00204E9B"/>
    <w:rsid w:val="00205DBA"/>
    <w:rsid w:val="00206AD5"/>
    <w:rsid w:val="00210340"/>
    <w:rsid w:val="002105A1"/>
    <w:rsid w:val="00211571"/>
    <w:rsid w:val="00212477"/>
    <w:rsid w:val="0021316E"/>
    <w:rsid w:val="00213419"/>
    <w:rsid w:val="00214411"/>
    <w:rsid w:val="0021472D"/>
    <w:rsid w:val="00214A85"/>
    <w:rsid w:val="002155E6"/>
    <w:rsid w:val="00216355"/>
    <w:rsid w:val="00216C1F"/>
    <w:rsid w:val="002172F3"/>
    <w:rsid w:val="00217ABD"/>
    <w:rsid w:val="00221DE0"/>
    <w:rsid w:val="00221EC8"/>
    <w:rsid w:val="00223FBB"/>
    <w:rsid w:val="0022424D"/>
    <w:rsid w:val="0022454C"/>
    <w:rsid w:val="00224E1E"/>
    <w:rsid w:val="00226A8C"/>
    <w:rsid w:val="00230A12"/>
    <w:rsid w:val="00230BDE"/>
    <w:rsid w:val="00231471"/>
    <w:rsid w:val="002321A2"/>
    <w:rsid w:val="0023249E"/>
    <w:rsid w:val="0023251F"/>
    <w:rsid w:val="00234681"/>
    <w:rsid w:val="002349DF"/>
    <w:rsid w:val="00235029"/>
    <w:rsid w:val="00236B94"/>
    <w:rsid w:val="00237262"/>
    <w:rsid w:val="00237311"/>
    <w:rsid w:val="002400B3"/>
    <w:rsid w:val="00240985"/>
    <w:rsid w:val="00240A1E"/>
    <w:rsid w:val="00241842"/>
    <w:rsid w:val="00242C8F"/>
    <w:rsid w:val="00243D61"/>
    <w:rsid w:val="00244935"/>
    <w:rsid w:val="002450B6"/>
    <w:rsid w:val="00245C4B"/>
    <w:rsid w:val="00247827"/>
    <w:rsid w:val="00247870"/>
    <w:rsid w:val="00247C7C"/>
    <w:rsid w:val="00253281"/>
    <w:rsid w:val="00253D71"/>
    <w:rsid w:val="00253EF0"/>
    <w:rsid w:val="0025424D"/>
    <w:rsid w:val="002553C0"/>
    <w:rsid w:val="0025550E"/>
    <w:rsid w:val="00257776"/>
    <w:rsid w:val="002578CD"/>
    <w:rsid w:val="00257993"/>
    <w:rsid w:val="0026204B"/>
    <w:rsid w:val="00262A11"/>
    <w:rsid w:val="002635D1"/>
    <w:rsid w:val="0026388C"/>
    <w:rsid w:val="002646E9"/>
    <w:rsid w:val="00266FB7"/>
    <w:rsid w:val="00267EBA"/>
    <w:rsid w:val="00267F13"/>
    <w:rsid w:val="00270762"/>
    <w:rsid w:val="00271208"/>
    <w:rsid w:val="0027135A"/>
    <w:rsid w:val="00271649"/>
    <w:rsid w:val="00271679"/>
    <w:rsid w:val="00272938"/>
    <w:rsid w:val="00272A3D"/>
    <w:rsid w:val="00273849"/>
    <w:rsid w:val="00273DD5"/>
    <w:rsid w:val="00274051"/>
    <w:rsid w:val="002748C5"/>
    <w:rsid w:val="00274997"/>
    <w:rsid w:val="00274F10"/>
    <w:rsid w:val="00275674"/>
    <w:rsid w:val="00281C3C"/>
    <w:rsid w:val="00282204"/>
    <w:rsid w:val="002832CC"/>
    <w:rsid w:val="00283A87"/>
    <w:rsid w:val="0028436F"/>
    <w:rsid w:val="00284B41"/>
    <w:rsid w:val="00285553"/>
    <w:rsid w:val="002862D2"/>
    <w:rsid w:val="00286714"/>
    <w:rsid w:val="00290456"/>
    <w:rsid w:val="0029100A"/>
    <w:rsid w:val="0029141E"/>
    <w:rsid w:val="00293759"/>
    <w:rsid w:val="00293F67"/>
    <w:rsid w:val="002969D9"/>
    <w:rsid w:val="00296E66"/>
    <w:rsid w:val="002970EE"/>
    <w:rsid w:val="002975D3"/>
    <w:rsid w:val="00297647"/>
    <w:rsid w:val="00297DCE"/>
    <w:rsid w:val="002A0680"/>
    <w:rsid w:val="002A26F2"/>
    <w:rsid w:val="002A29D3"/>
    <w:rsid w:val="002A3117"/>
    <w:rsid w:val="002A3DE3"/>
    <w:rsid w:val="002A5A7F"/>
    <w:rsid w:val="002A6876"/>
    <w:rsid w:val="002A7A1C"/>
    <w:rsid w:val="002A7DE2"/>
    <w:rsid w:val="002B00EB"/>
    <w:rsid w:val="002B0AE1"/>
    <w:rsid w:val="002B496E"/>
    <w:rsid w:val="002B49C0"/>
    <w:rsid w:val="002B4B84"/>
    <w:rsid w:val="002B5D44"/>
    <w:rsid w:val="002B6542"/>
    <w:rsid w:val="002C3834"/>
    <w:rsid w:val="002C4C0F"/>
    <w:rsid w:val="002C5ACE"/>
    <w:rsid w:val="002C5F9D"/>
    <w:rsid w:val="002C66B3"/>
    <w:rsid w:val="002C69A4"/>
    <w:rsid w:val="002C69E7"/>
    <w:rsid w:val="002C7AE5"/>
    <w:rsid w:val="002C7FD9"/>
    <w:rsid w:val="002D0A3B"/>
    <w:rsid w:val="002D163A"/>
    <w:rsid w:val="002D1B68"/>
    <w:rsid w:val="002D357A"/>
    <w:rsid w:val="002D3763"/>
    <w:rsid w:val="002D620B"/>
    <w:rsid w:val="002D6748"/>
    <w:rsid w:val="002D67AD"/>
    <w:rsid w:val="002E1EAC"/>
    <w:rsid w:val="002E3AB4"/>
    <w:rsid w:val="002E5418"/>
    <w:rsid w:val="002E5BEE"/>
    <w:rsid w:val="002E6363"/>
    <w:rsid w:val="002E6A6D"/>
    <w:rsid w:val="002E749C"/>
    <w:rsid w:val="002E7ABA"/>
    <w:rsid w:val="002E7CEE"/>
    <w:rsid w:val="002E7D01"/>
    <w:rsid w:val="002E7E2C"/>
    <w:rsid w:val="002E7E5E"/>
    <w:rsid w:val="002F02B1"/>
    <w:rsid w:val="002F0FD0"/>
    <w:rsid w:val="002F1892"/>
    <w:rsid w:val="002F1E5E"/>
    <w:rsid w:val="002F1E6E"/>
    <w:rsid w:val="002F21B7"/>
    <w:rsid w:val="002F2425"/>
    <w:rsid w:val="002F3DD2"/>
    <w:rsid w:val="002F574E"/>
    <w:rsid w:val="002F5989"/>
    <w:rsid w:val="002F5A99"/>
    <w:rsid w:val="002F7AF5"/>
    <w:rsid w:val="002F7C7E"/>
    <w:rsid w:val="00300A01"/>
    <w:rsid w:val="003043D6"/>
    <w:rsid w:val="00310102"/>
    <w:rsid w:val="00310B77"/>
    <w:rsid w:val="00313108"/>
    <w:rsid w:val="00313EED"/>
    <w:rsid w:val="00314996"/>
    <w:rsid w:val="00315121"/>
    <w:rsid w:val="00315412"/>
    <w:rsid w:val="00315894"/>
    <w:rsid w:val="003165A9"/>
    <w:rsid w:val="00316E23"/>
    <w:rsid w:val="00317069"/>
    <w:rsid w:val="00317AC5"/>
    <w:rsid w:val="00317C4F"/>
    <w:rsid w:val="00317E7C"/>
    <w:rsid w:val="00317E95"/>
    <w:rsid w:val="00323D68"/>
    <w:rsid w:val="003246E5"/>
    <w:rsid w:val="00325ECD"/>
    <w:rsid w:val="003263EC"/>
    <w:rsid w:val="00327587"/>
    <w:rsid w:val="0033063A"/>
    <w:rsid w:val="003310EB"/>
    <w:rsid w:val="003328F3"/>
    <w:rsid w:val="00332C8D"/>
    <w:rsid w:val="00334D31"/>
    <w:rsid w:val="00335CC2"/>
    <w:rsid w:val="003363F5"/>
    <w:rsid w:val="00336E60"/>
    <w:rsid w:val="00337F34"/>
    <w:rsid w:val="00340647"/>
    <w:rsid w:val="003408D8"/>
    <w:rsid w:val="0034094B"/>
    <w:rsid w:val="0034096C"/>
    <w:rsid w:val="00340FE8"/>
    <w:rsid w:val="00342A54"/>
    <w:rsid w:val="00342CD1"/>
    <w:rsid w:val="00343C67"/>
    <w:rsid w:val="00345AFE"/>
    <w:rsid w:val="0035076C"/>
    <w:rsid w:val="00350B3E"/>
    <w:rsid w:val="00351B69"/>
    <w:rsid w:val="003544A6"/>
    <w:rsid w:val="00354A1F"/>
    <w:rsid w:val="00354AC1"/>
    <w:rsid w:val="00355DEC"/>
    <w:rsid w:val="00356504"/>
    <w:rsid w:val="003572F7"/>
    <w:rsid w:val="00357C82"/>
    <w:rsid w:val="00357F31"/>
    <w:rsid w:val="003601F9"/>
    <w:rsid w:val="00361669"/>
    <w:rsid w:val="003617EB"/>
    <w:rsid w:val="00361B72"/>
    <w:rsid w:val="00361E98"/>
    <w:rsid w:val="00362A7E"/>
    <w:rsid w:val="00363CAA"/>
    <w:rsid w:val="003644F8"/>
    <w:rsid w:val="003648A0"/>
    <w:rsid w:val="00364DA8"/>
    <w:rsid w:val="00365031"/>
    <w:rsid w:val="003651A8"/>
    <w:rsid w:val="0036559D"/>
    <w:rsid w:val="00366106"/>
    <w:rsid w:val="00366E80"/>
    <w:rsid w:val="00367722"/>
    <w:rsid w:val="00367965"/>
    <w:rsid w:val="00367D1A"/>
    <w:rsid w:val="0037234A"/>
    <w:rsid w:val="00373273"/>
    <w:rsid w:val="00373740"/>
    <w:rsid w:val="0037381C"/>
    <w:rsid w:val="003746A3"/>
    <w:rsid w:val="00374D25"/>
    <w:rsid w:val="00375482"/>
    <w:rsid w:val="00375654"/>
    <w:rsid w:val="0037741F"/>
    <w:rsid w:val="0037791A"/>
    <w:rsid w:val="00380227"/>
    <w:rsid w:val="003811D2"/>
    <w:rsid w:val="003836BE"/>
    <w:rsid w:val="003844E1"/>
    <w:rsid w:val="00384DC6"/>
    <w:rsid w:val="00384F6F"/>
    <w:rsid w:val="003857B6"/>
    <w:rsid w:val="00386012"/>
    <w:rsid w:val="003861F4"/>
    <w:rsid w:val="003875AB"/>
    <w:rsid w:val="003877FF"/>
    <w:rsid w:val="00391B6B"/>
    <w:rsid w:val="003928A9"/>
    <w:rsid w:val="0039513C"/>
    <w:rsid w:val="00395D32"/>
    <w:rsid w:val="00396BB2"/>
    <w:rsid w:val="00397E6D"/>
    <w:rsid w:val="003A022B"/>
    <w:rsid w:val="003A1337"/>
    <w:rsid w:val="003A23DC"/>
    <w:rsid w:val="003A2CBE"/>
    <w:rsid w:val="003A2DAF"/>
    <w:rsid w:val="003A3C88"/>
    <w:rsid w:val="003A424A"/>
    <w:rsid w:val="003A53E2"/>
    <w:rsid w:val="003A546D"/>
    <w:rsid w:val="003A58B0"/>
    <w:rsid w:val="003A5A9C"/>
    <w:rsid w:val="003A6DCB"/>
    <w:rsid w:val="003A723D"/>
    <w:rsid w:val="003A7492"/>
    <w:rsid w:val="003B044E"/>
    <w:rsid w:val="003B075B"/>
    <w:rsid w:val="003B0F3D"/>
    <w:rsid w:val="003B25AA"/>
    <w:rsid w:val="003B35F1"/>
    <w:rsid w:val="003B5387"/>
    <w:rsid w:val="003B5D39"/>
    <w:rsid w:val="003B739A"/>
    <w:rsid w:val="003B7D01"/>
    <w:rsid w:val="003B7F02"/>
    <w:rsid w:val="003C0787"/>
    <w:rsid w:val="003C130F"/>
    <w:rsid w:val="003C1A8C"/>
    <w:rsid w:val="003C1D05"/>
    <w:rsid w:val="003C1D52"/>
    <w:rsid w:val="003C28EE"/>
    <w:rsid w:val="003C3A13"/>
    <w:rsid w:val="003C3A20"/>
    <w:rsid w:val="003C5662"/>
    <w:rsid w:val="003C5B08"/>
    <w:rsid w:val="003C72A5"/>
    <w:rsid w:val="003D04AC"/>
    <w:rsid w:val="003D226F"/>
    <w:rsid w:val="003D34BF"/>
    <w:rsid w:val="003D374A"/>
    <w:rsid w:val="003D3A2A"/>
    <w:rsid w:val="003D4964"/>
    <w:rsid w:val="003D5796"/>
    <w:rsid w:val="003D5DA2"/>
    <w:rsid w:val="003D5EE9"/>
    <w:rsid w:val="003D5F12"/>
    <w:rsid w:val="003D6175"/>
    <w:rsid w:val="003D7B4C"/>
    <w:rsid w:val="003D7DF3"/>
    <w:rsid w:val="003D7F59"/>
    <w:rsid w:val="003E02A0"/>
    <w:rsid w:val="003E0A9A"/>
    <w:rsid w:val="003E109D"/>
    <w:rsid w:val="003F13EC"/>
    <w:rsid w:val="003F1F7A"/>
    <w:rsid w:val="003F2332"/>
    <w:rsid w:val="003F43C7"/>
    <w:rsid w:val="003F4C92"/>
    <w:rsid w:val="003F51A6"/>
    <w:rsid w:val="003F6AFF"/>
    <w:rsid w:val="003F6B0A"/>
    <w:rsid w:val="003F7A98"/>
    <w:rsid w:val="004000C0"/>
    <w:rsid w:val="004007A5"/>
    <w:rsid w:val="00401D56"/>
    <w:rsid w:val="00403535"/>
    <w:rsid w:val="004040F3"/>
    <w:rsid w:val="00404281"/>
    <w:rsid w:val="004045A6"/>
    <w:rsid w:val="00404C15"/>
    <w:rsid w:val="0040603A"/>
    <w:rsid w:val="00406E6D"/>
    <w:rsid w:val="004079D9"/>
    <w:rsid w:val="004100A2"/>
    <w:rsid w:val="00412D21"/>
    <w:rsid w:val="00413F45"/>
    <w:rsid w:val="00414A5D"/>
    <w:rsid w:val="00414F3F"/>
    <w:rsid w:val="00415344"/>
    <w:rsid w:val="0041783C"/>
    <w:rsid w:val="0041787E"/>
    <w:rsid w:val="00422716"/>
    <w:rsid w:val="00423084"/>
    <w:rsid w:val="004232E4"/>
    <w:rsid w:val="004235EF"/>
    <w:rsid w:val="0042487E"/>
    <w:rsid w:val="004249DB"/>
    <w:rsid w:val="00426F21"/>
    <w:rsid w:val="004278CA"/>
    <w:rsid w:val="00431BC8"/>
    <w:rsid w:val="004324A4"/>
    <w:rsid w:val="00432E5E"/>
    <w:rsid w:val="00433C53"/>
    <w:rsid w:val="00433CC4"/>
    <w:rsid w:val="00434FA5"/>
    <w:rsid w:val="00435704"/>
    <w:rsid w:val="004361BE"/>
    <w:rsid w:val="004374EF"/>
    <w:rsid w:val="004379D5"/>
    <w:rsid w:val="00440A77"/>
    <w:rsid w:val="00440AC1"/>
    <w:rsid w:val="00440F72"/>
    <w:rsid w:val="004412EF"/>
    <w:rsid w:val="00441656"/>
    <w:rsid w:val="00441B04"/>
    <w:rsid w:val="00442998"/>
    <w:rsid w:val="00442FC0"/>
    <w:rsid w:val="00443B3D"/>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3D8B"/>
    <w:rsid w:val="004548BE"/>
    <w:rsid w:val="004557AC"/>
    <w:rsid w:val="004600B6"/>
    <w:rsid w:val="004605DE"/>
    <w:rsid w:val="00460E4E"/>
    <w:rsid w:val="00460FD0"/>
    <w:rsid w:val="004612DC"/>
    <w:rsid w:val="00461345"/>
    <w:rsid w:val="00461800"/>
    <w:rsid w:val="00464C8D"/>
    <w:rsid w:val="00465D99"/>
    <w:rsid w:val="00466232"/>
    <w:rsid w:val="004666CD"/>
    <w:rsid w:val="00467143"/>
    <w:rsid w:val="00467781"/>
    <w:rsid w:val="004702F2"/>
    <w:rsid w:val="00470480"/>
    <w:rsid w:val="0047058F"/>
    <w:rsid w:val="0047095B"/>
    <w:rsid w:val="004717C1"/>
    <w:rsid w:val="004727C9"/>
    <w:rsid w:val="00472CF0"/>
    <w:rsid w:val="004745B5"/>
    <w:rsid w:val="004748FF"/>
    <w:rsid w:val="00474DAA"/>
    <w:rsid w:val="00475345"/>
    <w:rsid w:val="004758B3"/>
    <w:rsid w:val="0047768E"/>
    <w:rsid w:val="00477CD9"/>
    <w:rsid w:val="00480A18"/>
    <w:rsid w:val="0048119C"/>
    <w:rsid w:val="004811C2"/>
    <w:rsid w:val="00481A52"/>
    <w:rsid w:val="00482835"/>
    <w:rsid w:val="004832E9"/>
    <w:rsid w:val="00483530"/>
    <w:rsid w:val="00483625"/>
    <w:rsid w:val="00483A8A"/>
    <w:rsid w:val="00483C2A"/>
    <w:rsid w:val="00483DA8"/>
    <w:rsid w:val="00484A95"/>
    <w:rsid w:val="00485092"/>
    <w:rsid w:val="00487063"/>
    <w:rsid w:val="0049022A"/>
    <w:rsid w:val="00491630"/>
    <w:rsid w:val="00491D62"/>
    <w:rsid w:val="00493677"/>
    <w:rsid w:val="0049389E"/>
    <w:rsid w:val="004938CA"/>
    <w:rsid w:val="0049446D"/>
    <w:rsid w:val="00495373"/>
    <w:rsid w:val="00495CD4"/>
    <w:rsid w:val="00495E8B"/>
    <w:rsid w:val="00496D07"/>
    <w:rsid w:val="004A02F9"/>
    <w:rsid w:val="004A09E5"/>
    <w:rsid w:val="004A1020"/>
    <w:rsid w:val="004A1FE3"/>
    <w:rsid w:val="004A27A9"/>
    <w:rsid w:val="004A3AB4"/>
    <w:rsid w:val="004A46F6"/>
    <w:rsid w:val="004A4701"/>
    <w:rsid w:val="004A4FDA"/>
    <w:rsid w:val="004A59DD"/>
    <w:rsid w:val="004A6B95"/>
    <w:rsid w:val="004B0693"/>
    <w:rsid w:val="004B0E85"/>
    <w:rsid w:val="004B0F1F"/>
    <w:rsid w:val="004B2EBC"/>
    <w:rsid w:val="004B3463"/>
    <w:rsid w:val="004B473B"/>
    <w:rsid w:val="004B4DF5"/>
    <w:rsid w:val="004B6306"/>
    <w:rsid w:val="004B6547"/>
    <w:rsid w:val="004B756A"/>
    <w:rsid w:val="004B75B5"/>
    <w:rsid w:val="004B7C49"/>
    <w:rsid w:val="004B7D2F"/>
    <w:rsid w:val="004C0D7D"/>
    <w:rsid w:val="004C4264"/>
    <w:rsid w:val="004C49B8"/>
    <w:rsid w:val="004C4EE5"/>
    <w:rsid w:val="004C5766"/>
    <w:rsid w:val="004C6E39"/>
    <w:rsid w:val="004C6F0D"/>
    <w:rsid w:val="004C77CC"/>
    <w:rsid w:val="004C7D37"/>
    <w:rsid w:val="004D032B"/>
    <w:rsid w:val="004D1EE5"/>
    <w:rsid w:val="004D22ED"/>
    <w:rsid w:val="004D2596"/>
    <w:rsid w:val="004D267C"/>
    <w:rsid w:val="004D2979"/>
    <w:rsid w:val="004D3B12"/>
    <w:rsid w:val="004D44C6"/>
    <w:rsid w:val="004D4A98"/>
    <w:rsid w:val="004D7A31"/>
    <w:rsid w:val="004E04FC"/>
    <w:rsid w:val="004E0706"/>
    <w:rsid w:val="004E0BCC"/>
    <w:rsid w:val="004E0DC7"/>
    <w:rsid w:val="004E10DC"/>
    <w:rsid w:val="004E1F16"/>
    <w:rsid w:val="004E2EE9"/>
    <w:rsid w:val="004E3547"/>
    <w:rsid w:val="004E3AD3"/>
    <w:rsid w:val="004E3D2D"/>
    <w:rsid w:val="004E43FF"/>
    <w:rsid w:val="004E47F1"/>
    <w:rsid w:val="004E4897"/>
    <w:rsid w:val="004E4C3E"/>
    <w:rsid w:val="004E57EE"/>
    <w:rsid w:val="004E5C59"/>
    <w:rsid w:val="004E5DED"/>
    <w:rsid w:val="004E663D"/>
    <w:rsid w:val="004E6C0C"/>
    <w:rsid w:val="004E7066"/>
    <w:rsid w:val="004E71B9"/>
    <w:rsid w:val="004E7B3F"/>
    <w:rsid w:val="004E7E99"/>
    <w:rsid w:val="004F0B5E"/>
    <w:rsid w:val="004F1D31"/>
    <w:rsid w:val="004F1EB5"/>
    <w:rsid w:val="004F2EE0"/>
    <w:rsid w:val="004F3C6D"/>
    <w:rsid w:val="004F4EF7"/>
    <w:rsid w:val="0050020C"/>
    <w:rsid w:val="00501196"/>
    <w:rsid w:val="00502B0A"/>
    <w:rsid w:val="005040E2"/>
    <w:rsid w:val="005043AD"/>
    <w:rsid w:val="00506210"/>
    <w:rsid w:val="00506A43"/>
    <w:rsid w:val="0050717E"/>
    <w:rsid w:val="0051010E"/>
    <w:rsid w:val="00510431"/>
    <w:rsid w:val="00513E4F"/>
    <w:rsid w:val="00515643"/>
    <w:rsid w:val="00516609"/>
    <w:rsid w:val="0051740D"/>
    <w:rsid w:val="005174C9"/>
    <w:rsid w:val="005175DD"/>
    <w:rsid w:val="00517B68"/>
    <w:rsid w:val="00520209"/>
    <w:rsid w:val="0052243E"/>
    <w:rsid w:val="00523E19"/>
    <w:rsid w:val="00524240"/>
    <w:rsid w:val="005249EA"/>
    <w:rsid w:val="00525C28"/>
    <w:rsid w:val="00525C8E"/>
    <w:rsid w:val="0052762D"/>
    <w:rsid w:val="005277C7"/>
    <w:rsid w:val="00530C5D"/>
    <w:rsid w:val="005321BB"/>
    <w:rsid w:val="00532345"/>
    <w:rsid w:val="00532B80"/>
    <w:rsid w:val="00532DFD"/>
    <w:rsid w:val="00532EF5"/>
    <w:rsid w:val="00533109"/>
    <w:rsid w:val="005339FA"/>
    <w:rsid w:val="00533F5D"/>
    <w:rsid w:val="00534213"/>
    <w:rsid w:val="00534A1B"/>
    <w:rsid w:val="00535377"/>
    <w:rsid w:val="0053541A"/>
    <w:rsid w:val="00535BB2"/>
    <w:rsid w:val="00535C31"/>
    <w:rsid w:val="00536678"/>
    <w:rsid w:val="00536AB3"/>
    <w:rsid w:val="005379D9"/>
    <w:rsid w:val="00540E12"/>
    <w:rsid w:val="00541D18"/>
    <w:rsid w:val="00543039"/>
    <w:rsid w:val="00544405"/>
    <w:rsid w:val="00544916"/>
    <w:rsid w:val="0054517F"/>
    <w:rsid w:val="00546201"/>
    <w:rsid w:val="00546C84"/>
    <w:rsid w:val="00546D31"/>
    <w:rsid w:val="00550C2F"/>
    <w:rsid w:val="0055167B"/>
    <w:rsid w:val="0055291C"/>
    <w:rsid w:val="00552D6B"/>
    <w:rsid w:val="005536BD"/>
    <w:rsid w:val="0055422D"/>
    <w:rsid w:val="005542E1"/>
    <w:rsid w:val="005545EB"/>
    <w:rsid w:val="005547ED"/>
    <w:rsid w:val="00554CB1"/>
    <w:rsid w:val="0055524C"/>
    <w:rsid w:val="00555C0F"/>
    <w:rsid w:val="00556415"/>
    <w:rsid w:val="0055690A"/>
    <w:rsid w:val="00560124"/>
    <w:rsid w:val="00560530"/>
    <w:rsid w:val="00560536"/>
    <w:rsid w:val="00560A18"/>
    <w:rsid w:val="00561606"/>
    <w:rsid w:val="00562004"/>
    <w:rsid w:val="00562902"/>
    <w:rsid w:val="00563B8E"/>
    <w:rsid w:val="005650FD"/>
    <w:rsid w:val="00565BD7"/>
    <w:rsid w:val="00565C2C"/>
    <w:rsid w:val="00565FF9"/>
    <w:rsid w:val="00566423"/>
    <w:rsid w:val="00566612"/>
    <w:rsid w:val="00566737"/>
    <w:rsid w:val="005668F3"/>
    <w:rsid w:val="00566A03"/>
    <w:rsid w:val="00567C10"/>
    <w:rsid w:val="00567C48"/>
    <w:rsid w:val="00567D1B"/>
    <w:rsid w:val="00570438"/>
    <w:rsid w:val="00571CA7"/>
    <w:rsid w:val="0057354A"/>
    <w:rsid w:val="005753ED"/>
    <w:rsid w:val="005758E1"/>
    <w:rsid w:val="00576E59"/>
    <w:rsid w:val="00577574"/>
    <w:rsid w:val="00580400"/>
    <w:rsid w:val="00580758"/>
    <w:rsid w:val="005820CB"/>
    <w:rsid w:val="00582403"/>
    <w:rsid w:val="00582C47"/>
    <w:rsid w:val="0058692B"/>
    <w:rsid w:val="00586F48"/>
    <w:rsid w:val="00587EC3"/>
    <w:rsid w:val="00590410"/>
    <w:rsid w:val="00590668"/>
    <w:rsid w:val="00590B1A"/>
    <w:rsid w:val="005912A2"/>
    <w:rsid w:val="005919A3"/>
    <w:rsid w:val="00592485"/>
    <w:rsid w:val="005925A4"/>
    <w:rsid w:val="00592BC4"/>
    <w:rsid w:val="005935D7"/>
    <w:rsid w:val="00593DA4"/>
    <w:rsid w:val="0059463A"/>
    <w:rsid w:val="005949EE"/>
    <w:rsid w:val="00594B4E"/>
    <w:rsid w:val="00594D4C"/>
    <w:rsid w:val="00594F16"/>
    <w:rsid w:val="00595AE9"/>
    <w:rsid w:val="005963AA"/>
    <w:rsid w:val="005979E6"/>
    <w:rsid w:val="005A018E"/>
    <w:rsid w:val="005A0243"/>
    <w:rsid w:val="005A22E1"/>
    <w:rsid w:val="005A4CA6"/>
    <w:rsid w:val="005A5E2F"/>
    <w:rsid w:val="005A673A"/>
    <w:rsid w:val="005B031A"/>
    <w:rsid w:val="005B0367"/>
    <w:rsid w:val="005B15F1"/>
    <w:rsid w:val="005B17BC"/>
    <w:rsid w:val="005B338A"/>
    <w:rsid w:val="005B3984"/>
    <w:rsid w:val="005B457A"/>
    <w:rsid w:val="005B46F4"/>
    <w:rsid w:val="005B7940"/>
    <w:rsid w:val="005C08F0"/>
    <w:rsid w:val="005C144C"/>
    <w:rsid w:val="005C15E8"/>
    <w:rsid w:val="005C18D6"/>
    <w:rsid w:val="005C2DF8"/>
    <w:rsid w:val="005C3A71"/>
    <w:rsid w:val="005C3D64"/>
    <w:rsid w:val="005C468A"/>
    <w:rsid w:val="005C4974"/>
    <w:rsid w:val="005C6384"/>
    <w:rsid w:val="005C667B"/>
    <w:rsid w:val="005C6739"/>
    <w:rsid w:val="005C67AF"/>
    <w:rsid w:val="005C6BF0"/>
    <w:rsid w:val="005C7C70"/>
    <w:rsid w:val="005D0226"/>
    <w:rsid w:val="005D0C1F"/>
    <w:rsid w:val="005D43E9"/>
    <w:rsid w:val="005D47E6"/>
    <w:rsid w:val="005D4883"/>
    <w:rsid w:val="005D4D7B"/>
    <w:rsid w:val="005D54AB"/>
    <w:rsid w:val="005D7D4B"/>
    <w:rsid w:val="005E26F4"/>
    <w:rsid w:val="005E2E96"/>
    <w:rsid w:val="005E3A6C"/>
    <w:rsid w:val="005E3BB8"/>
    <w:rsid w:val="005E4D12"/>
    <w:rsid w:val="005E5347"/>
    <w:rsid w:val="005E584B"/>
    <w:rsid w:val="005E59F7"/>
    <w:rsid w:val="005E7AC7"/>
    <w:rsid w:val="005F01E2"/>
    <w:rsid w:val="005F298A"/>
    <w:rsid w:val="005F3917"/>
    <w:rsid w:val="005F4500"/>
    <w:rsid w:val="005F4E81"/>
    <w:rsid w:val="005F5067"/>
    <w:rsid w:val="005F51D6"/>
    <w:rsid w:val="005F5664"/>
    <w:rsid w:val="005F5E5B"/>
    <w:rsid w:val="005F62A4"/>
    <w:rsid w:val="005F6AB9"/>
    <w:rsid w:val="005F71F1"/>
    <w:rsid w:val="00601A44"/>
    <w:rsid w:val="006025EE"/>
    <w:rsid w:val="00602A3D"/>
    <w:rsid w:val="00603C62"/>
    <w:rsid w:val="00603FA8"/>
    <w:rsid w:val="0060452A"/>
    <w:rsid w:val="00605B55"/>
    <w:rsid w:val="00610BDC"/>
    <w:rsid w:val="006116D0"/>
    <w:rsid w:val="006121DC"/>
    <w:rsid w:val="006128C8"/>
    <w:rsid w:val="00612A12"/>
    <w:rsid w:val="00612CBE"/>
    <w:rsid w:val="00612E1B"/>
    <w:rsid w:val="00613955"/>
    <w:rsid w:val="00614FE5"/>
    <w:rsid w:val="00615236"/>
    <w:rsid w:val="00615D9D"/>
    <w:rsid w:val="00616AE2"/>
    <w:rsid w:val="00617BE9"/>
    <w:rsid w:val="00617F3A"/>
    <w:rsid w:val="006203EB"/>
    <w:rsid w:val="0062057F"/>
    <w:rsid w:val="00620BF5"/>
    <w:rsid w:val="00620E6A"/>
    <w:rsid w:val="00621B1D"/>
    <w:rsid w:val="00622EB2"/>
    <w:rsid w:val="00624B31"/>
    <w:rsid w:val="006310C1"/>
    <w:rsid w:val="006322DC"/>
    <w:rsid w:val="00633385"/>
    <w:rsid w:val="00633CD1"/>
    <w:rsid w:val="006342CA"/>
    <w:rsid w:val="00634868"/>
    <w:rsid w:val="00635DDC"/>
    <w:rsid w:val="00637CA3"/>
    <w:rsid w:val="00637F3C"/>
    <w:rsid w:val="00640620"/>
    <w:rsid w:val="006406F4"/>
    <w:rsid w:val="006406FF"/>
    <w:rsid w:val="00640B28"/>
    <w:rsid w:val="006413A7"/>
    <w:rsid w:val="00641655"/>
    <w:rsid w:val="00641D6F"/>
    <w:rsid w:val="006420EC"/>
    <w:rsid w:val="006420F0"/>
    <w:rsid w:val="0064216A"/>
    <w:rsid w:val="006423BF"/>
    <w:rsid w:val="00643CE9"/>
    <w:rsid w:val="00644658"/>
    <w:rsid w:val="00644F59"/>
    <w:rsid w:val="00651194"/>
    <w:rsid w:val="006515AF"/>
    <w:rsid w:val="00652BC9"/>
    <w:rsid w:val="00653609"/>
    <w:rsid w:val="0065401C"/>
    <w:rsid w:val="0065441A"/>
    <w:rsid w:val="00655385"/>
    <w:rsid w:val="00655F02"/>
    <w:rsid w:val="00655F21"/>
    <w:rsid w:val="00656175"/>
    <w:rsid w:val="006569FE"/>
    <w:rsid w:val="00656FDD"/>
    <w:rsid w:val="006607C0"/>
    <w:rsid w:val="00661D2C"/>
    <w:rsid w:val="00662EA3"/>
    <w:rsid w:val="00663EA5"/>
    <w:rsid w:val="006669EF"/>
    <w:rsid w:val="00667127"/>
    <w:rsid w:val="0066733C"/>
    <w:rsid w:val="006709B8"/>
    <w:rsid w:val="006728F7"/>
    <w:rsid w:val="00672D24"/>
    <w:rsid w:val="00672EC4"/>
    <w:rsid w:val="00673DE0"/>
    <w:rsid w:val="00674168"/>
    <w:rsid w:val="00674806"/>
    <w:rsid w:val="006764C7"/>
    <w:rsid w:val="00676722"/>
    <w:rsid w:val="0067756B"/>
    <w:rsid w:val="0067768C"/>
    <w:rsid w:val="00677C21"/>
    <w:rsid w:val="006801C0"/>
    <w:rsid w:val="00681067"/>
    <w:rsid w:val="0068247E"/>
    <w:rsid w:val="006851D2"/>
    <w:rsid w:val="006853A9"/>
    <w:rsid w:val="00685FCC"/>
    <w:rsid w:val="00687044"/>
    <w:rsid w:val="00690D01"/>
    <w:rsid w:val="00691D97"/>
    <w:rsid w:val="006924FD"/>
    <w:rsid w:val="0069285B"/>
    <w:rsid w:val="0069386D"/>
    <w:rsid w:val="00693A8B"/>
    <w:rsid w:val="00693D5B"/>
    <w:rsid w:val="006950C8"/>
    <w:rsid w:val="00696A29"/>
    <w:rsid w:val="00696D5B"/>
    <w:rsid w:val="0069753B"/>
    <w:rsid w:val="00697BBF"/>
    <w:rsid w:val="006A281C"/>
    <w:rsid w:val="006A28F6"/>
    <w:rsid w:val="006A2CEC"/>
    <w:rsid w:val="006A379B"/>
    <w:rsid w:val="006A3E87"/>
    <w:rsid w:val="006A6324"/>
    <w:rsid w:val="006A6EF1"/>
    <w:rsid w:val="006A7B2E"/>
    <w:rsid w:val="006A7C47"/>
    <w:rsid w:val="006A7F8A"/>
    <w:rsid w:val="006A7FC2"/>
    <w:rsid w:val="006B0502"/>
    <w:rsid w:val="006B199B"/>
    <w:rsid w:val="006B1E52"/>
    <w:rsid w:val="006B20CF"/>
    <w:rsid w:val="006B20FB"/>
    <w:rsid w:val="006B2ADC"/>
    <w:rsid w:val="006B2EC8"/>
    <w:rsid w:val="006B3407"/>
    <w:rsid w:val="006B481B"/>
    <w:rsid w:val="006B4D0F"/>
    <w:rsid w:val="006B60A5"/>
    <w:rsid w:val="006B6E67"/>
    <w:rsid w:val="006C025B"/>
    <w:rsid w:val="006C132D"/>
    <w:rsid w:val="006C2614"/>
    <w:rsid w:val="006C3572"/>
    <w:rsid w:val="006C3DEC"/>
    <w:rsid w:val="006C463E"/>
    <w:rsid w:val="006C4C42"/>
    <w:rsid w:val="006C6172"/>
    <w:rsid w:val="006C7EF7"/>
    <w:rsid w:val="006D0677"/>
    <w:rsid w:val="006D123A"/>
    <w:rsid w:val="006D1AD4"/>
    <w:rsid w:val="006D24FB"/>
    <w:rsid w:val="006D2645"/>
    <w:rsid w:val="006D3123"/>
    <w:rsid w:val="006D3616"/>
    <w:rsid w:val="006D3956"/>
    <w:rsid w:val="006D494B"/>
    <w:rsid w:val="006D5698"/>
    <w:rsid w:val="006D5822"/>
    <w:rsid w:val="006D5923"/>
    <w:rsid w:val="006D5E8F"/>
    <w:rsid w:val="006D739C"/>
    <w:rsid w:val="006E10C4"/>
    <w:rsid w:val="006E150D"/>
    <w:rsid w:val="006E158F"/>
    <w:rsid w:val="006E1C8D"/>
    <w:rsid w:val="006E272F"/>
    <w:rsid w:val="006E4E6E"/>
    <w:rsid w:val="006E5829"/>
    <w:rsid w:val="006E65B6"/>
    <w:rsid w:val="006E6CCD"/>
    <w:rsid w:val="006E6D1A"/>
    <w:rsid w:val="006E6D40"/>
    <w:rsid w:val="006E7A29"/>
    <w:rsid w:val="006F30DD"/>
    <w:rsid w:val="006F364B"/>
    <w:rsid w:val="006F3DB1"/>
    <w:rsid w:val="006F47E8"/>
    <w:rsid w:val="006F5F8C"/>
    <w:rsid w:val="006F6F64"/>
    <w:rsid w:val="006F787E"/>
    <w:rsid w:val="007000B4"/>
    <w:rsid w:val="0070092D"/>
    <w:rsid w:val="00700DAA"/>
    <w:rsid w:val="00702CB1"/>
    <w:rsid w:val="00703EBE"/>
    <w:rsid w:val="0070415F"/>
    <w:rsid w:val="007052B0"/>
    <w:rsid w:val="00705A41"/>
    <w:rsid w:val="00705C5A"/>
    <w:rsid w:val="007061C1"/>
    <w:rsid w:val="007068F8"/>
    <w:rsid w:val="007108E1"/>
    <w:rsid w:val="007114A7"/>
    <w:rsid w:val="0071304E"/>
    <w:rsid w:val="00713263"/>
    <w:rsid w:val="007137F7"/>
    <w:rsid w:val="00714A22"/>
    <w:rsid w:val="00715624"/>
    <w:rsid w:val="00716924"/>
    <w:rsid w:val="00716A88"/>
    <w:rsid w:val="00716F73"/>
    <w:rsid w:val="00720B32"/>
    <w:rsid w:val="00721675"/>
    <w:rsid w:val="007244F1"/>
    <w:rsid w:val="007246C8"/>
    <w:rsid w:val="00724EAD"/>
    <w:rsid w:val="007255FC"/>
    <w:rsid w:val="00725C6C"/>
    <w:rsid w:val="00725EB2"/>
    <w:rsid w:val="00725FD3"/>
    <w:rsid w:val="00727672"/>
    <w:rsid w:val="0072772F"/>
    <w:rsid w:val="00727BCE"/>
    <w:rsid w:val="00731CC2"/>
    <w:rsid w:val="007320A8"/>
    <w:rsid w:val="00733115"/>
    <w:rsid w:val="0073333F"/>
    <w:rsid w:val="00733573"/>
    <w:rsid w:val="00733E57"/>
    <w:rsid w:val="00734FB5"/>
    <w:rsid w:val="00735B6D"/>
    <w:rsid w:val="00735C58"/>
    <w:rsid w:val="00735F6D"/>
    <w:rsid w:val="00737878"/>
    <w:rsid w:val="007379F1"/>
    <w:rsid w:val="00737E28"/>
    <w:rsid w:val="00737EE7"/>
    <w:rsid w:val="00740857"/>
    <w:rsid w:val="00740B0F"/>
    <w:rsid w:val="00740B87"/>
    <w:rsid w:val="00741B0E"/>
    <w:rsid w:val="007421B2"/>
    <w:rsid w:val="00742414"/>
    <w:rsid w:val="00742514"/>
    <w:rsid w:val="00742A3E"/>
    <w:rsid w:val="007433AB"/>
    <w:rsid w:val="007437BD"/>
    <w:rsid w:val="0074437B"/>
    <w:rsid w:val="0074443D"/>
    <w:rsid w:val="00744D3C"/>
    <w:rsid w:val="0074532A"/>
    <w:rsid w:val="00745427"/>
    <w:rsid w:val="00746591"/>
    <w:rsid w:val="00747ECB"/>
    <w:rsid w:val="00751A0F"/>
    <w:rsid w:val="00751B48"/>
    <w:rsid w:val="00752824"/>
    <w:rsid w:val="00753971"/>
    <w:rsid w:val="00753ABC"/>
    <w:rsid w:val="00754309"/>
    <w:rsid w:val="00754326"/>
    <w:rsid w:val="00754B11"/>
    <w:rsid w:val="007560BE"/>
    <w:rsid w:val="007569A1"/>
    <w:rsid w:val="007575DD"/>
    <w:rsid w:val="0076067F"/>
    <w:rsid w:val="00760E10"/>
    <w:rsid w:val="007612FD"/>
    <w:rsid w:val="00761DED"/>
    <w:rsid w:val="00763B19"/>
    <w:rsid w:val="00764637"/>
    <w:rsid w:val="0076497C"/>
    <w:rsid w:val="0076533D"/>
    <w:rsid w:val="00766050"/>
    <w:rsid w:val="00766319"/>
    <w:rsid w:val="007677AB"/>
    <w:rsid w:val="00767919"/>
    <w:rsid w:val="00767D3E"/>
    <w:rsid w:val="00770220"/>
    <w:rsid w:val="007720AB"/>
    <w:rsid w:val="00773787"/>
    <w:rsid w:val="00773F82"/>
    <w:rsid w:val="0077495E"/>
    <w:rsid w:val="0077528D"/>
    <w:rsid w:val="0077556D"/>
    <w:rsid w:val="00775917"/>
    <w:rsid w:val="00776E5C"/>
    <w:rsid w:val="007777C9"/>
    <w:rsid w:val="0078036A"/>
    <w:rsid w:val="0078066A"/>
    <w:rsid w:val="0078139E"/>
    <w:rsid w:val="00781BD9"/>
    <w:rsid w:val="00781D22"/>
    <w:rsid w:val="00782ED6"/>
    <w:rsid w:val="00783BF0"/>
    <w:rsid w:val="00784F58"/>
    <w:rsid w:val="00785474"/>
    <w:rsid w:val="00785689"/>
    <w:rsid w:val="007857CE"/>
    <w:rsid w:val="007872C8"/>
    <w:rsid w:val="00787606"/>
    <w:rsid w:val="007877D0"/>
    <w:rsid w:val="00787D89"/>
    <w:rsid w:val="007901D9"/>
    <w:rsid w:val="00790491"/>
    <w:rsid w:val="00790818"/>
    <w:rsid w:val="00790CD1"/>
    <w:rsid w:val="00791188"/>
    <w:rsid w:val="007917A5"/>
    <w:rsid w:val="00795180"/>
    <w:rsid w:val="00795412"/>
    <w:rsid w:val="007954F6"/>
    <w:rsid w:val="00795798"/>
    <w:rsid w:val="00795974"/>
    <w:rsid w:val="00795F80"/>
    <w:rsid w:val="00797578"/>
    <w:rsid w:val="00797DDA"/>
    <w:rsid w:val="007A268E"/>
    <w:rsid w:val="007A2D9A"/>
    <w:rsid w:val="007A3536"/>
    <w:rsid w:val="007A4522"/>
    <w:rsid w:val="007A51B9"/>
    <w:rsid w:val="007A6620"/>
    <w:rsid w:val="007A764C"/>
    <w:rsid w:val="007B0778"/>
    <w:rsid w:val="007B1BB5"/>
    <w:rsid w:val="007B2134"/>
    <w:rsid w:val="007B249B"/>
    <w:rsid w:val="007B35AB"/>
    <w:rsid w:val="007B36E5"/>
    <w:rsid w:val="007B59B2"/>
    <w:rsid w:val="007B715F"/>
    <w:rsid w:val="007B735B"/>
    <w:rsid w:val="007B77BC"/>
    <w:rsid w:val="007C0145"/>
    <w:rsid w:val="007C05F6"/>
    <w:rsid w:val="007C0A84"/>
    <w:rsid w:val="007C0AD5"/>
    <w:rsid w:val="007C14A7"/>
    <w:rsid w:val="007C20A0"/>
    <w:rsid w:val="007C3473"/>
    <w:rsid w:val="007C37A7"/>
    <w:rsid w:val="007C3D2F"/>
    <w:rsid w:val="007C5A46"/>
    <w:rsid w:val="007C600D"/>
    <w:rsid w:val="007C6EEE"/>
    <w:rsid w:val="007C7002"/>
    <w:rsid w:val="007D1D9C"/>
    <w:rsid w:val="007D2DFA"/>
    <w:rsid w:val="007D2E35"/>
    <w:rsid w:val="007D2FC1"/>
    <w:rsid w:val="007D3B4B"/>
    <w:rsid w:val="007D4979"/>
    <w:rsid w:val="007D557F"/>
    <w:rsid w:val="007D618D"/>
    <w:rsid w:val="007D6A1E"/>
    <w:rsid w:val="007D6AB7"/>
    <w:rsid w:val="007D6BE3"/>
    <w:rsid w:val="007D722A"/>
    <w:rsid w:val="007D7A14"/>
    <w:rsid w:val="007E136B"/>
    <w:rsid w:val="007E18CC"/>
    <w:rsid w:val="007E1DDD"/>
    <w:rsid w:val="007E2115"/>
    <w:rsid w:val="007E2FE5"/>
    <w:rsid w:val="007E42BF"/>
    <w:rsid w:val="007E65EB"/>
    <w:rsid w:val="007E6A51"/>
    <w:rsid w:val="007E73E1"/>
    <w:rsid w:val="007E7A78"/>
    <w:rsid w:val="007E7CE8"/>
    <w:rsid w:val="007F085D"/>
    <w:rsid w:val="007F2BDD"/>
    <w:rsid w:val="007F4154"/>
    <w:rsid w:val="007F41CA"/>
    <w:rsid w:val="007F506B"/>
    <w:rsid w:val="007F55D0"/>
    <w:rsid w:val="007F61BF"/>
    <w:rsid w:val="007F6B2B"/>
    <w:rsid w:val="007F751B"/>
    <w:rsid w:val="0080038E"/>
    <w:rsid w:val="0080063A"/>
    <w:rsid w:val="0080125E"/>
    <w:rsid w:val="00801787"/>
    <w:rsid w:val="0080247D"/>
    <w:rsid w:val="008037BF"/>
    <w:rsid w:val="00803932"/>
    <w:rsid w:val="00803E4B"/>
    <w:rsid w:val="00806528"/>
    <w:rsid w:val="008074D6"/>
    <w:rsid w:val="00810232"/>
    <w:rsid w:val="00812361"/>
    <w:rsid w:val="00812D9B"/>
    <w:rsid w:val="00812DE5"/>
    <w:rsid w:val="00813D3C"/>
    <w:rsid w:val="00814484"/>
    <w:rsid w:val="00814CE4"/>
    <w:rsid w:val="00815871"/>
    <w:rsid w:val="00817EEB"/>
    <w:rsid w:val="008218A7"/>
    <w:rsid w:val="008221FF"/>
    <w:rsid w:val="008223D9"/>
    <w:rsid w:val="0082440A"/>
    <w:rsid w:val="00824513"/>
    <w:rsid w:val="00826611"/>
    <w:rsid w:val="00826E40"/>
    <w:rsid w:val="008272FC"/>
    <w:rsid w:val="008301D5"/>
    <w:rsid w:val="00831763"/>
    <w:rsid w:val="00834633"/>
    <w:rsid w:val="00834CD4"/>
    <w:rsid w:val="00835079"/>
    <w:rsid w:val="008411B9"/>
    <w:rsid w:val="00841684"/>
    <w:rsid w:val="00841FA9"/>
    <w:rsid w:val="00843180"/>
    <w:rsid w:val="00843A9D"/>
    <w:rsid w:val="00843F48"/>
    <w:rsid w:val="008448CD"/>
    <w:rsid w:val="00844EA3"/>
    <w:rsid w:val="0084541B"/>
    <w:rsid w:val="00845422"/>
    <w:rsid w:val="008457D3"/>
    <w:rsid w:val="00845A29"/>
    <w:rsid w:val="00846525"/>
    <w:rsid w:val="00846A97"/>
    <w:rsid w:val="00847FAB"/>
    <w:rsid w:val="00850239"/>
    <w:rsid w:val="008515D0"/>
    <w:rsid w:val="008516A7"/>
    <w:rsid w:val="0085234A"/>
    <w:rsid w:val="008533A6"/>
    <w:rsid w:val="008533FC"/>
    <w:rsid w:val="008537B8"/>
    <w:rsid w:val="008537F6"/>
    <w:rsid w:val="00853C43"/>
    <w:rsid w:val="00855754"/>
    <w:rsid w:val="00855FC2"/>
    <w:rsid w:val="00857365"/>
    <w:rsid w:val="008579F3"/>
    <w:rsid w:val="00860044"/>
    <w:rsid w:val="008602B6"/>
    <w:rsid w:val="00860A61"/>
    <w:rsid w:val="008629CD"/>
    <w:rsid w:val="00863168"/>
    <w:rsid w:val="00863366"/>
    <w:rsid w:val="008634D9"/>
    <w:rsid w:val="008636DC"/>
    <w:rsid w:val="00864427"/>
    <w:rsid w:val="00866556"/>
    <w:rsid w:val="00871C9D"/>
    <w:rsid w:val="00872BCA"/>
    <w:rsid w:val="0087307A"/>
    <w:rsid w:val="00874E98"/>
    <w:rsid w:val="00875B00"/>
    <w:rsid w:val="00876028"/>
    <w:rsid w:val="008803F8"/>
    <w:rsid w:val="00880D48"/>
    <w:rsid w:val="00880F6F"/>
    <w:rsid w:val="00881753"/>
    <w:rsid w:val="008823CA"/>
    <w:rsid w:val="0088407F"/>
    <w:rsid w:val="00884221"/>
    <w:rsid w:val="00884833"/>
    <w:rsid w:val="008855DF"/>
    <w:rsid w:val="00887692"/>
    <w:rsid w:val="00887C59"/>
    <w:rsid w:val="00887DB5"/>
    <w:rsid w:val="00890011"/>
    <w:rsid w:val="00890287"/>
    <w:rsid w:val="0089054E"/>
    <w:rsid w:val="00891C7B"/>
    <w:rsid w:val="00893627"/>
    <w:rsid w:val="00894774"/>
    <w:rsid w:val="00894EEF"/>
    <w:rsid w:val="00895122"/>
    <w:rsid w:val="00896256"/>
    <w:rsid w:val="0089651D"/>
    <w:rsid w:val="008965E6"/>
    <w:rsid w:val="008974F2"/>
    <w:rsid w:val="008975E3"/>
    <w:rsid w:val="0089773A"/>
    <w:rsid w:val="008A0443"/>
    <w:rsid w:val="008A06AE"/>
    <w:rsid w:val="008A0CA2"/>
    <w:rsid w:val="008A1BB4"/>
    <w:rsid w:val="008A2F96"/>
    <w:rsid w:val="008A3404"/>
    <w:rsid w:val="008A447B"/>
    <w:rsid w:val="008A4D9A"/>
    <w:rsid w:val="008A58F8"/>
    <w:rsid w:val="008A5F11"/>
    <w:rsid w:val="008A6662"/>
    <w:rsid w:val="008A7177"/>
    <w:rsid w:val="008A73AA"/>
    <w:rsid w:val="008A77D1"/>
    <w:rsid w:val="008A77F5"/>
    <w:rsid w:val="008B035C"/>
    <w:rsid w:val="008B0688"/>
    <w:rsid w:val="008B081F"/>
    <w:rsid w:val="008B1161"/>
    <w:rsid w:val="008B1233"/>
    <w:rsid w:val="008B1D70"/>
    <w:rsid w:val="008B32AE"/>
    <w:rsid w:val="008B3B7D"/>
    <w:rsid w:val="008B5638"/>
    <w:rsid w:val="008C091D"/>
    <w:rsid w:val="008C20AD"/>
    <w:rsid w:val="008C2760"/>
    <w:rsid w:val="008C2E20"/>
    <w:rsid w:val="008C2EC5"/>
    <w:rsid w:val="008C3E98"/>
    <w:rsid w:val="008C41D7"/>
    <w:rsid w:val="008C61CE"/>
    <w:rsid w:val="008C752D"/>
    <w:rsid w:val="008D0734"/>
    <w:rsid w:val="008D0857"/>
    <w:rsid w:val="008D0A9E"/>
    <w:rsid w:val="008D1782"/>
    <w:rsid w:val="008D18A9"/>
    <w:rsid w:val="008D2407"/>
    <w:rsid w:val="008D321F"/>
    <w:rsid w:val="008D3265"/>
    <w:rsid w:val="008D36D6"/>
    <w:rsid w:val="008D3C27"/>
    <w:rsid w:val="008D4169"/>
    <w:rsid w:val="008D46D8"/>
    <w:rsid w:val="008D480D"/>
    <w:rsid w:val="008D4BD8"/>
    <w:rsid w:val="008D6313"/>
    <w:rsid w:val="008D6873"/>
    <w:rsid w:val="008D69D5"/>
    <w:rsid w:val="008D6A65"/>
    <w:rsid w:val="008D7315"/>
    <w:rsid w:val="008E0BB8"/>
    <w:rsid w:val="008E0E3F"/>
    <w:rsid w:val="008E2A64"/>
    <w:rsid w:val="008E327A"/>
    <w:rsid w:val="008E42A3"/>
    <w:rsid w:val="008E4312"/>
    <w:rsid w:val="008E46C4"/>
    <w:rsid w:val="008E500E"/>
    <w:rsid w:val="008E6AC7"/>
    <w:rsid w:val="008E6B54"/>
    <w:rsid w:val="008E6C46"/>
    <w:rsid w:val="008E7AD9"/>
    <w:rsid w:val="008F049D"/>
    <w:rsid w:val="008F0DF9"/>
    <w:rsid w:val="008F2054"/>
    <w:rsid w:val="008F2655"/>
    <w:rsid w:val="008F2E48"/>
    <w:rsid w:val="008F3905"/>
    <w:rsid w:val="008F41FF"/>
    <w:rsid w:val="008F43B8"/>
    <w:rsid w:val="008F49F8"/>
    <w:rsid w:val="008F5CE8"/>
    <w:rsid w:val="008F625E"/>
    <w:rsid w:val="009020D9"/>
    <w:rsid w:val="00902529"/>
    <w:rsid w:val="009025C3"/>
    <w:rsid w:val="00902D70"/>
    <w:rsid w:val="00904F17"/>
    <w:rsid w:val="009053AF"/>
    <w:rsid w:val="0090578F"/>
    <w:rsid w:val="009061BC"/>
    <w:rsid w:val="00906CD2"/>
    <w:rsid w:val="00910560"/>
    <w:rsid w:val="00912502"/>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261DD"/>
    <w:rsid w:val="009300E6"/>
    <w:rsid w:val="0093137A"/>
    <w:rsid w:val="00931EB2"/>
    <w:rsid w:val="00931F30"/>
    <w:rsid w:val="0093214E"/>
    <w:rsid w:val="00933EF3"/>
    <w:rsid w:val="00934140"/>
    <w:rsid w:val="00935464"/>
    <w:rsid w:val="0093573D"/>
    <w:rsid w:val="00936A2E"/>
    <w:rsid w:val="00940247"/>
    <w:rsid w:val="00940BCD"/>
    <w:rsid w:val="00940E1A"/>
    <w:rsid w:val="00942EB9"/>
    <w:rsid w:val="009435D8"/>
    <w:rsid w:val="00946282"/>
    <w:rsid w:val="00950118"/>
    <w:rsid w:val="00950147"/>
    <w:rsid w:val="00951321"/>
    <w:rsid w:val="009513A2"/>
    <w:rsid w:val="00952418"/>
    <w:rsid w:val="009532E3"/>
    <w:rsid w:val="0095451A"/>
    <w:rsid w:val="00954A2F"/>
    <w:rsid w:val="009561F0"/>
    <w:rsid w:val="009601F1"/>
    <w:rsid w:val="00961343"/>
    <w:rsid w:val="00961C05"/>
    <w:rsid w:val="009624B7"/>
    <w:rsid w:val="0096287D"/>
    <w:rsid w:val="00963369"/>
    <w:rsid w:val="009658F6"/>
    <w:rsid w:val="00966E02"/>
    <w:rsid w:val="00970449"/>
    <w:rsid w:val="00970AD2"/>
    <w:rsid w:val="009715D7"/>
    <w:rsid w:val="00971E9A"/>
    <w:rsid w:val="00972F73"/>
    <w:rsid w:val="00973880"/>
    <w:rsid w:val="0097458F"/>
    <w:rsid w:val="00975063"/>
    <w:rsid w:val="009765D0"/>
    <w:rsid w:val="009776EC"/>
    <w:rsid w:val="00977896"/>
    <w:rsid w:val="00980338"/>
    <w:rsid w:val="0098170E"/>
    <w:rsid w:val="0098217A"/>
    <w:rsid w:val="0098277B"/>
    <w:rsid w:val="009831CC"/>
    <w:rsid w:val="009837BC"/>
    <w:rsid w:val="009848A2"/>
    <w:rsid w:val="00985100"/>
    <w:rsid w:val="0098624A"/>
    <w:rsid w:val="00986650"/>
    <w:rsid w:val="009868CE"/>
    <w:rsid w:val="00990376"/>
    <w:rsid w:val="0099282B"/>
    <w:rsid w:val="00993C34"/>
    <w:rsid w:val="00994B2E"/>
    <w:rsid w:val="0099563A"/>
    <w:rsid w:val="00995F4B"/>
    <w:rsid w:val="00996571"/>
    <w:rsid w:val="009965D3"/>
    <w:rsid w:val="009968C8"/>
    <w:rsid w:val="00997CBA"/>
    <w:rsid w:val="009A043B"/>
    <w:rsid w:val="009A09FE"/>
    <w:rsid w:val="009A1C0F"/>
    <w:rsid w:val="009A29BC"/>
    <w:rsid w:val="009A315C"/>
    <w:rsid w:val="009A38CD"/>
    <w:rsid w:val="009A392C"/>
    <w:rsid w:val="009A3E4A"/>
    <w:rsid w:val="009A4194"/>
    <w:rsid w:val="009A4514"/>
    <w:rsid w:val="009A656F"/>
    <w:rsid w:val="009A6766"/>
    <w:rsid w:val="009A6E67"/>
    <w:rsid w:val="009A7832"/>
    <w:rsid w:val="009B0AE7"/>
    <w:rsid w:val="009B2551"/>
    <w:rsid w:val="009B27FE"/>
    <w:rsid w:val="009B32EB"/>
    <w:rsid w:val="009B512B"/>
    <w:rsid w:val="009B524C"/>
    <w:rsid w:val="009B624D"/>
    <w:rsid w:val="009B685F"/>
    <w:rsid w:val="009C2C98"/>
    <w:rsid w:val="009C4A73"/>
    <w:rsid w:val="009C51C6"/>
    <w:rsid w:val="009C5C9F"/>
    <w:rsid w:val="009C6BC2"/>
    <w:rsid w:val="009C7C90"/>
    <w:rsid w:val="009D0CD6"/>
    <w:rsid w:val="009D3335"/>
    <w:rsid w:val="009D50FA"/>
    <w:rsid w:val="009D576E"/>
    <w:rsid w:val="009D5CF1"/>
    <w:rsid w:val="009D636D"/>
    <w:rsid w:val="009D6F0F"/>
    <w:rsid w:val="009D79C9"/>
    <w:rsid w:val="009E0697"/>
    <w:rsid w:val="009E0B7E"/>
    <w:rsid w:val="009E19A2"/>
    <w:rsid w:val="009E1FF3"/>
    <w:rsid w:val="009E2472"/>
    <w:rsid w:val="009E3251"/>
    <w:rsid w:val="009E394B"/>
    <w:rsid w:val="009E3DF6"/>
    <w:rsid w:val="009E5223"/>
    <w:rsid w:val="009E62C4"/>
    <w:rsid w:val="009E6B8D"/>
    <w:rsid w:val="009E6C4A"/>
    <w:rsid w:val="009E6D6F"/>
    <w:rsid w:val="009F021C"/>
    <w:rsid w:val="009F0C7D"/>
    <w:rsid w:val="009F13F4"/>
    <w:rsid w:val="009F1983"/>
    <w:rsid w:val="009F1BA4"/>
    <w:rsid w:val="009F3B8C"/>
    <w:rsid w:val="009F40BF"/>
    <w:rsid w:val="009F55AD"/>
    <w:rsid w:val="009F60EB"/>
    <w:rsid w:val="009F6378"/>
    <w:rsid w:val="009F6F55"/>
    <w:rsid w:val="009F74F9"/>
    <w:rsid w:val="009F7909"/>
    <w:rsid w:val="009F7ECD"/>
    <w:rsid w:val="00A0027A"/>
    <w:rsid w:val="00A00FDA"/>
    <w:rsid w:val="00A011D9"/>
    <w:rsid w:val="00A01221"/>
    <w:rsid w:val="00A02190"/>
    <w:rsid w:val="00A02C6D"/>
    <w:rsid w:val="00A02E1F"/>
    <w:rsid w:val="00A042F4"/>
    <w:rsid w:val="00A04FF5"/>
    <w:rsid w:val="00A054E3"/>
    <w:rsid w:val="00A05C61"/>
    <w:rsid w:val="00A066AA"/>
    <w:rsid w:val="00A06D97"/>
    <w:rsid w:val="00A10D4B"/>
    <w:rsid w:val="00A1138C"/>
    <w:rsid w:val="00A124A4"/>
    <w:rsid w:val="00A125A0"/>
    <w:rsid w:val="00A12E94"/>
    <w:rsid w:val="00A12F6C"/>
    <w:rsid w:val="00A1373B"/>
    <w:rsid w:val="00A139C2"/>
    <w:rsid w:val="00A14057"/>
    <w:rsid w:val="00A14A96"/>
    <w:rsid w:val="00A14D5F"/>
    <w:rsid w:val="00A17071"/>
    <w:rsid w:val="00A1736F"/>
    <w:rsid w:val="00A17872"/>
    <w:rsid w:val="00A20571"/>
    <w:rsid w:val="00A226EA"/>
    <w:rsid w:val="00A24258"/>
    <w:rsid w:val="00A246F4"/>
    <w:rsid w:val="00A25CE5"/>
    <w:rsid w:val="00A26198"/>
    <w:rsid w:val="00A2648C"/>
    <w:rsid w:val="00A26CAB"/>
    <w:rsid w:val="00A27999"/>
    <w:rsid w:val="00A279A3"/>
    <w:rsid w:val="00A302A4"/>
    <w:rsid w:val="00A307CC"/>
    <w:rsid w:val="00A30A50"/>
    <w:rsid w:val="00A32DB2"/>
    <w:rsid w:val="00A3308A"/>
    <w:rsid w:val="00A33BF3"/>
    <w:rsid w:val="00A33C97"/>
    <w:rsid w:val="00A341CF"/>
    <w:rsid w:val="00A342F4"/>
    <w:rsid w:val="00A34E1B"/>
    <w:rsid w:val="00A351B8"/>
    <w:rsid w:val="00A35600"/>
    <w:rsid w:val="00A35F78"/>
    <w:rsid w:val="00A36040"/>
    <w:rsid w:val="00A3684F"/>
    <w:rsid w:val="00A37165"/>
    <w:rsid w:val="00A37286"/>
    <w:rsid w:val="00A404A0"/>
    <w:rsid w:val="00A40A53"/>
    <w:rsid w:val="00A40D1D"/>
    <w:rsid w:val="00A4112F"/>
    <w:rsid w:val="00A424EF"/>
    <w:rsid w:val="00A43FD4"/>
    <w:rsid w:val="00A451D2"/>
    <w:rsid w:val="00A45231"/>
    <w:rsid w:val="00A453C4"/>
    <w:rsid w:val="00A45952"/>
    <w:rsid w:val="00A46001"/>
    <w:rsid w:val="00A4601D"/>
    <w:rsid w:val="00A46528"/>
    <w:rsid w:val="00A47626"/>
    <w:rsid w:val="00A50A5B"/>
    <w:rsid w:val="00A512CC"/>
    <w:rsid w:val="00A51715"/>
    <w:rsid w:val="00A5184F"/>
    <w:rsid w:val="00A52750"/>
    <w:rsid w:val="00A527F4"/>
    <w:rsid w:val="00A533D5"/>
    <w:rsid w:val="00A53BDA"/>
    <w:rsid w:val="00A53D98"/>
    <w:rsid w:val="00A5402E"/>
    <w:rsid w:val="00A55D09"/>
    <w:rsid w:val="00A560E6"/>
    <w:rsid w:val="00A564D2"/>
    <w:rsid w:val="00A570C1"/>
    <w:rsid w:val="00A57560"/>
    <w:rsid w:val="00A60DC9"/>
    <w:rsid w:val="00A6145D"/>
    <w:rsid w:val="00A61BC5"/>
    <w:rsid w:val="00A61D04"/>
    <w:rsid w:val="00A6532E"/>
    <w:rsid w:val="00A6538E"/>
    <w:rsid w:val="00A6711D"/>
    <w:rsid w:val="00A70059"/>
    <w:rsid w:val="00A70FE0"/>
    <w:rsid w:val="00A713DC"/>
    <w:rsid w:val="00A71C05"/>
    <w:rsid w:val="00A72344"/>
    <w:rsid w:val="00A72597"/>
    <w:rsid w:val="00A728D2"/>
    <w:rsid w:val="00A72989"/>
    <w:rsid w:val="00A7370F"/>
    <w:rsid w:val="00A742F6"/>
    <w:rsid w:val="00A770C4"/>
    <w:rsid w:val="00A803E7"/>
    <w:rsid w:val="00A809B3"/>
    <w:rsid w:val="00A80EBF"/>
    <w:rsid w:val="00A8129F"/>
    <w:rsid w:val="00A81D5F"/>
    <w:rsid w:val="00A829CB"/>
    <w:rsid w:val="00A836E2"/>
    <w:rsid w:val="00A85826"/>
    <w:rsid w:val="00A8763C"/>
    <w:rsid w:val="00A90F35"/>
    <w:rsid w:val="00A91AD3"/>
    <w:rsid w:val="00A91B4D"/>
    <w:rsid w:val="00A91DFB"/>
    <w:rsid w:val="00A91F74"/>
    <w:rsid w:val="00A92CC8"/>
    <w:rsid w:val="00A92F9A"/>
    <w:rsid w:val="00A93C00"/>
    <w:rsid w:val="00A949FB"/>
    <w:rsid w:val="00A94CF6"/>
    <w:rsid w:val="00A958FA"/>
    <w:rsid w:val="00A9598A"/>
    <w:rsid w:val="00A95EBF"/>
    <w:rsid w:val="00A97EEA"/>
    <w:rsid w:val="00AA1BBB"/>
    <w:rsid w:val="00AA2201"/>
    <w:rsid w:val="00AA3499"/>
    <w:rsid w:val="00AA372A"/>
    <w:rsid w:val="00AA502C"/>
    <w:rsid w:val="00AA6B3A"/>
    <w:rsid w:val="00AB02F5"/>
    <w:rsid w:val="00AB10D5"/>
    <w:rsid w:val="00AB1405"/>
    <w:rsid w:val="00AB164B"/>
    <w:rsid w:val="00AB281A"/>
    <w:rsid w:val="00AB3C5A"/>
    <w:rsid w:val="00AB4F3B"/>
    <w:rsid w:val="00AC12E7"/>
    <w:rsid w:val="00AC21BD"/>
    <w:rsid w:val="00AC2605"/>
    <w:rsid w:val="00AC2778"/>
    <w:rsid w:val="00AC3244"/>
    <w:rsid w:val="00AC3FF5"/>
    <w:rsid w:val="00AC46D6"/>
    <w:rsid w:val="00AC66DD"/>
    <w:rsid w:val="00AC6F85"/>
    <w:rsid w:val="00AD0486"/>
    <w:rsid w:val="00AD04AF"/>
    <w:rsid w:val="00AD073A"/>
    <w:rsid w:val="00AD0815"/>
    <w:rsid w:val="00AD0C8A"/>
    <w:rsid w:val="00AD2315"/>
    <w:rsid w:val="00AD234F"/>
    <w:rsid w:val="00AD276F"/>
    <w:rsid w:val="00AD401F"/>
    <w:rsid w:val="00AD4B79"/>
    <w:rsid w:val="00AD6730"/>
    <w:rsid w:val="00AD7380"/>
    <w:rsid w:val="00AD7CF7"/>
    <w:rsid w:val="00AE199A"/>
    <w:rsid w:val="00AE1F4C"/>
    <w:rsid w:val="00AE2470"/>
    <w:rsid w:val="00AE2C8F"/>
    <w:rsid w:val="00AE3673"/>
    <w:rsid w:val="00AE3D42"/>
    <w:rsid w:val="00AE40ED"/>
    <w:rsid w:val="00AE49DD"/>
    <w:rsid w:val="00AE686C"/>
    <w:rsid w:val="00AE71CF"/>
    <w:rsid w:val="00AE78E3"/>
    <w:rsid w:val="00AF02FF"/>
    <w:rsid w:val="00AF054C"/>
    <w:rsid w:val="00AF0A93"/>
    <w:rsid w:val="00AF1353"/>
    <w:rsid w:val="00AF466B"/>
    <w:rsid w:val="00AF46BB"/>
    <w:rsid w:val="00AF475C"/>
    <w:rsid w:val="00AF48DC"/>
    <w:rsid w:val="00AF7AD2"/>
    <w:rsid w:val="00B00C2B"/>
    <w:rsid w:val="00B00D57"/>
    <w:rsid w:val="00B016D6"/>
    <w:rsid w:val="00B0197B"/>
    <w:rsid w:val="00B024A7"/>
    <w:rsid w:val="00B044AE"/>
    <w:rsid w:val="00B05066"/>
    <w:rsid w:val="00B05413"/>
    <w:rsid w:val="00B05C42"/>
    <w:rsid w:val="00B06F29"/>
    <w:rsid w:val="00B0752E"/>
    <w:rsid w:val="00B10083"/>
    <w:rsid w:val="00B11069"/>
    <w:rsid w:val="00B115DE"/>
    <w:rsid w:val="00B121FD"/>
    <w:rsid w:val="00B12832"/>
    <w:rsid w:val="00B12F5B"/>
    <w:rsid w:val="00B13149"/>
    <w:rsid w:val="00B136E8"/>
    <w:rsid w:val="00B15514"/>
    <w:rsid w:val="00B15F94"/>
    <w:rsid w:val="00B175B1"/>
    <w:rsid w:val="00B20208"/>
    <w:rsid w:val="00B22423"/>
    <w:rsid w:val="00B24A7E"/>
    <w:rsid w:val="00B24B68"/>
    <w:rsid w:val="00B25CB9"/>
    <w:rsid w:val="00B2672B"/>
    <w:rsid w:val="00B2747B"/>
    <w:rsid w:val="00B276C6"/>
    <w:rsid w:val="00B27CCF"/>
    <w:rsid w:val="00B30F5C"/>
    <w:rsid w:val="00B346D1"/>
    <w:rsid w:val="00B354D9"/>
    <w:rsid w:val="00B35BD7"/>
    <w:rsid w:val="00B36EAE"/>
    <w:rsid w:val="00B3742B"/>
    <w:rsid w:val="00B377C3"/>
    <w:rsid w:val="00B37D95"/>
    <w:rsid w:val="00B4051F"/>
    <w:rsid w:val="00B40D27"/>
    <w:rsid w:val="00B4106E"/>
    <w:rsid w:val="00B4120B"/>
    <w:rsid w:val="00B41E29"/>
    <w:rsid w:val="00B42D5B"/>
    <w:rsid w:val="00B435CA"/>
    <w:rsid w:val="00B45EBE"/>
    <w:rsid w:val="00B47B02"/>
    <w:rsid w:val="00B47C49"/>
    <w:rsid w:val="00B47D4B"/>
    <w:rsid w:val="00B5169D"/>
    <w:rsid w:val="00B520B1"/>
    <w:rsid w:val="00B532EB"/>
    <w:rsid w:val="00B536A3"/>
    <w:rsid w:val="00B53F09"/>
    <w:rsid w:val="00B54898"/>
    <w:rsid w:val="00B54AF7"/>
    <w:rsid w:val="00B563A4"/>
    <w:rsid w:val="00B563B5"/>
    <w:rsid w:val="00B5648A"/>
    <w:rsid w:val="00B574CE"/>
    <w:rsid w:val="00B61FF7"/>
    <w:rsid w:val="00B6253D"/>
    <w:rsid w:val="00B63672"/>
    <w:rsid w:val="00B647E3"/>
    <w:rsid w:val="00B64A81"/>
    <w:rsid w:val="00B64D05"/>
    <w:rsid w:val="00B65011"/>
    <w:rsid w:val="00B65161"/>
    <w:rsid w:val="00B656CC"/>
    <w:rsid w:val="00B662FE"/>
    <w:rsid w:val="00B66675"/>
    <w:rsid w:val="00B66B47"/>
    <w:rsid w:val="00B66CD4"/>
    <w:rsid w:val="00B67CE9"/>
    <w:rsid w:val="00B705B7"/>
    <w:rsid w:val="00B71259"/>
    <w:rsid w:val="00B714EF"/>
    <w:rsid w:val="00B72A25"/>
    <w:rsid w:val="00B756AE"/>
    <w:rsid w:val="00B766F0"/>
    <w:rsid w:val="00B76FB6"/>
    <w:rsid w:val="00B77FC6"/>
    <w:rsid w:val="00B80350"/>
    <w:rsid w:val="00B806F5"/>
    <w:rsid w:val="00B81B27"/>
    <w:rsid w:val="00B8254A"/>
    <w:rsid w:val="00B833AB"/>
    <w:rsid w:val="00B83FB1"/>
    <w:rsid w:val="00B84416"/>
    <w:rsid w:val="00B845AD"/>
    <w:rsid w:val="00B8543E"/>
    <w:rsid w:val="00B85687"/>
    <w:rsid w:val="00B90AD7"/>
    <w:rsid w:val="00B90C94"/>
    <w:rsid w:val="00B93225"/>
    <w:rsid w:val="00B9339C"/>
    <w:rsid w:val="00B937A0"/>
    <w:rsid w:val="00B94131"/>
    <w:rsid w:val="00B9430A"/>
    <w:rsid w:val="00B94F00"/>
    <w:rsid w:val="00B95777"/>
    <w:rsid w:val="00B95B3B"/>
    <w:rsid w:val="00B95BAD"/>
    <w:rsid w:val="00B95E35"/>
    <w:rsid w:val="00B962CE"/>
    <w:rsid w:val="00B966D9"/>
    <w:rsid w:val="00B97415"/>
    <w:rsid w:val="00B97449"/>
    <w:rsid w:val="00B97E6B"/>
    <w:rsid w:val="00BA06DD"/>
    <w:rsid w:val="00BA0A70"/>
    <w:rsid w:val="00BA169D"/>
    <w:rsid w:val="00BA1D36"/>
    <w:rsid w:val="00BA2919"/>
    <w:rsid w:val="00BA2C99"/>
    <w:rsid w:val="00BA3D35"/>
    <w:rsid w:val="00BA442C"/>
    <w:rsid w:val="00BA5DA3"/>
    <w:rsid w:val="00BA629B"/>
    <w:rsid w:val="00BA793E"/>
    <w:rsid w:val="00BB02D9"/>
    <w:rsid w:val="00BB085F"/>
    <w:rsid w:val="00BB0FF7"/>
    <w:rsid w:val="00BB143C"/>
    <w:rsid w:val="00BB1C70"/>
    <w:rsid w:val="00BB1ECB"/>
    <w:rsid w:val="00BB30E5"/>
    <w:rsid w:val="00BB33BB"/>
    <w:rsid w:val="00BB3DE4"/>
    <w:rsid w:val="00BB605A"/>
    <w:rsid w:val="00BB6868"/>
    <w:rsid w:val="00BC1106"/>
    <w:rsid w:val="00BC19C8"/>
    <w:rsid w:val="00BC2597"/>
    <w:rsid w:val="00BC2A7D"/>
    <w:rsid w:val="00BC4907"/>
    <w:rsid w:val="00BC4CBB"/>
    <w:rsid w:val="00BC7483"/>
    <w:rsid w:val="00BD002C"/>
    <w:rsid w:val="00BD009E"/>
    <w:rsid w:val="00BD0574"/>
    <w:rsid w:val="00BD18CE"/>
    <w:rsid w:val="00BD2CA1"/>
    <w:rsid w:val="00BD2E6B"/>
    <w:rsid w:val="00BD42DA"/>
    <w:rsid w:val="00BD4BBE"/>
    <w:rsid w:val="00BE040E"/>
    <w:rsid w:val="00BE08F9"/>
    <w:rsid w:val="00BE0E8A"/>
    <w:rsid w:val="00BE2C4D"/>
    <w:rsid w:val="00BE3D26"/>
    <w:rsid w:val="00BE3E17"/>
    <w:rsid w:val="00BE3EDE"/>
    <w:rsid w:val="00BE42E8"/>
    <w:rsid w:val="00BE4C68"/>
    <w:rsid w:val="00BE5D89"/>
    <w:rsid w:val="00BE654B"/>
    <w:rsid w:val="00BE6CDF"/>
    <w:rsid w:val="00BF136C"/>
    <w:rsid w:val="00BF2BB9"/>
    <w:rsid w:val="00BF2EF0"/>
    <w:rsid w:val="00BF3272"/>
    <w:rsid w:val="00BF3774"/>
    <w:rsid w:val="00BF57F9"/>
    <w:rsid w:val="00BF60AD"/>
    <w:rsid w:val="00BF7C3D"/>
    <w:rsid w:val="00C001F7"/>
    <w:rsid w:val="00C003CA"/>
    <w:rsid w:val="00C016BD"/>
    <w:rsid w:val="00C02267"/>
    <w:rsid w:val="00C02774"/>
    <w:rsid w:val="00C0359F"/>
    <w:rsid w:val="00C03FDC"/>
    <w:rsid w:val="00C0402E"/>
    <w:rsid w:val="00C04402"/>
    <w:rsid w:val="00C047DD"/>
    <w:rsid w:val="00C055BA"/>
    <w:rsid w:val="00C06042"/>
    <w:rsid w:val="00C0670A"/>
    <w:rsid w:val="00C06B45"/>
    <w:rsid w:val="00C13379"/>
    <w:rsid w:val="00C14B8A"/>
    <w:rsid w:val="00C14C7E"/>
    <w:rsid w:val="00C16954"/>
    <w:rsid w:val="00C16E16"/>
    <w:rsid w:val="00C17F85"/>
    <w:rsid w:val="00C22A61"/>
    <w:rsid w:val="00C25625"/>
    <w:rsid w:val="00C263E4"/>
    <w:rsid w:val="00C26CF2"/>
    <w:rsid w:val="00C3037A"/>
    <w:rsid w:val="00C30573"/>
    <w:rsid w:val="00C30DBF"/>
    <w:rsid w:val="00C3152E"/>
    <w:rsid w:val="00C316F2"/>
    <w:rsid w:val="00C326C8"/>
    <w:rsid w:val="00C32A95"/>
    <w:rsid w:val="00C32EDE"/>
    <w:rsid w:val="00C32F5D"/>
    <w:rsid w:val="00C334E6"/>
    <w:rsid w:val="00C338CC"/>
    <w:rsid w:val="00C34567"/>
    <w:rsid w:val="00C34718"/>
    <w:rsid w:val="00C34B3C"/>
    <w:rsid w:val="00C34D28"/>
    <w:rsid w:val="00C35140"/>
    <w:rsid w:val="00C3693B"/>
    <w:rsid w:val="00C369FF"/>
    <w:rsid w:val="00C37132"/>
    <w:rsid w:val="00C37776"/>
    <w:rsid w:val="00C41E05"/>
    <w:rsid w:val="00C41E9E"/>
    <w:rsid w:val="00C42DF7"/>
    <w:rsid w:val="00C436D9"/>
    <w:rsid w:val="00C43FBF"/>
    <w:rsid w:val="00C4415A"/>
    <w:rsid w:val="00C44CAD"/>
    <w:rsid w:val="00C466E1"/>
    <w:rsid w:val="00C469AB"/>
    <w:rsid w:val="00C47009"/>
    <w:rsid w:val="00C4715A"/>
    <w:rsid w:val="00C47317"/>
    <w:rsid w:val="00C474F5"/>
    <w:rsid w:val="00C47548"/>
    <w:rsid w:val="00C47C04"/>
    <w:rsid w:val="00C50387"/>
    <w:rsid w:val="00C509F7"/>
    <w:rsid w:val="00C51FBB"/>
    <w:rsid w:val="00C5235C"/>
    <w:rsid w:val="00C523A0"/>
    <w:rsid w:val="00C52826"/>
    <w:rsid w:val="00C52969"/>
    <w:rsid w:val="00C54152"/>
    <w:rsid w:val="00C54F5E"/>
    <w:rsid w:val="00C56305"/>
    <w:rsid w:val="00C57177"/>
    <w:rsid w:val="00C57565"/>
    <w:rsid w:val="00C60AA6"/>
    <w:rsid w:val="00C60E13"/>
    <w:rsid w:val="00C61215"/>
    <w:rsid w:val="00C62523"/>
    <w:rsid w:val="00C637FE"/>
    <w:rsid w:val="00C646E4"/>
    <w:rsid w:val="00C6498A"/>
    <w:rsid w:val="00C65A3F"/>
    <w:rsid w:val="00C664AA"/>
    <w:rsid w:val="00C67F43"/>
    <w:rsid w:val="00C71B4A"/>
    <w:rsid w:val="00C73445"/>
    <w:rsid w:val="00C735D3"/>
    <w:rsid w:val="00C73AF1"/>
    <w:rsid w:val="00C75776"/>
    <w:rsid w:val="00C765FE"/>
    <w:rsid w:val="00C7703E"/>
    <w:rsid w:val="00C773AE"/>
    <w:rsid w:val="00C77A3E"/>
    <w:rsid w:val="00C813DE"/>
    <w:rsid w:val="00C81A6F"/>
    <w:rsid w:val="00C81CEA"/>
    <w:rsid w:val="00C82037"/>
    <w:rsid w:val="00C82759"/>
    <w:rsid w:val="00C82C14"/>
    <w:rsid w:val="00C8308A"/>
    <w:rsid w:val="00C8410D"/>
    <w:rsid w:val="00C85108"/>
    <w:rsid w:val="00C8560E"/>
    <w:rsid w:val="00C86B82"/>
    <w:rsid w:val="00C87BF1"/>
    <w:rsid w:val="00C87F88"/>
    <w:rsid w:val="00C91C37"/>
    <w:rsid w:val="00C91CAA"/>
    <w:rsid w:val="00C93B72"/>
    <w:rsid w:val="00C93E14"/>
    <w:rsid w:val="00C94E0C"/>
    <w:rsid w:val="00C97AD8"/>
    <w:rsid w:val="00CA011A"/>
    <w:rsid w:val="00CA07DA"/>
    <w:rsid w:val="00CA19B0"/>
    <w:rsid w:val="00CA3E93"/>
    <w:rsid w:val="00CA4D66"/>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5610"/>
    <w:rsid w:val="00CB614D"/>
    <w:rsid w:val="00CB69F8"/>
    <w:rsid w:val="00CB6DC5"/>
    <w:rsid w:val="00CB7944"/>
    <w:rsid w:val="00CC0010"/>
    <w:rsid w:val="00CC0664"/>
    <w:rsid w:val="00CC0793"/>
    <w:rsid w:val="00CC0A48"/>
    <w:rsid w:val="00CC1379"/>
    <w:rsid w:val="00CC1D27"/>
    <w:rsid w:val="00CC22AA"/>
    <w:rsid w:val="00CC376B"/>
    <w:rsid w:val="00CC497D"/>
    <w:rsid w:val="00CC5038"/>
    <w:rsid w:val="00CC54FC"/>
    <w:rsid w:val="00CC5B79"/>
    <w:rsid w:val="00CC5C00"/>
    <w:rsid w:val="00CC6146"/>
    <w:rsid w:val="00CC6304"/>
    <w:rsid w:val="00CC6CCF"/>
    <w:rsid w:val="00CC721D"/>
    <w:rsid w:val="00CC79A4"/>
    <w:rsid w:val="00CD0254"/>
    <w:rsid w:val="00CD0938"/>
    <w:rsid w:val="00CD0CAA"/>
    <w:rsid w:val="00CD0F7F"/>
    <w:rsid w:val="00CD1591"/>
    <w:rsid w:val="00CD17EB"/>
    <w:rsid w:val="00CD3CDB"/>
    <w:rsid w:val="00CD4475"/>
    <w:rsid w:val="00CD582C"/>
    <w:rsid w:val="00CD5A69"/>
    <w:rsid w:val="00CD63A3"/>
    <w:rsid w:val="00CD65B5"/>
    <w:rsid w:val="00CD7AC0"/>
    <w:rsid w:val="00CE11CE"/>
    <w:rsid w:val="00CE1891"/>
    <w:rsid w:val="00CE1BAD"/>
    <w:rsid w:val="00CE3946"/>
    <w:rsid w:val="00CE4B02"/>
    <w:rsid w:val="00CE5AF4"/>
    <w:rsid w:val="00CE64AF"/>
    <w:rsid w:val="00CF31C7"/>
    <w:rsid w:val="00CF379D"/>
    <w:rsid w:val="00CF58CD"/>
    <w:rsid w:val="00CF5C28"/>
    <w:rsid w:val="00CF65D9"/>
    <w:rsid w:val="00D0120D"/>
    <w:rsid w:val="00D02845"/>
    <w:rsid w:val="00D02CAB"/>
    <w:rsid w:val="00D02DFA"/>
    <w:rsid w:val="00D0329B"/>
    <w:rsid w:val="00D033FD"/>
    <w:rsid w:val="00D03CF8"/>
    <w:rsid w:val="00D0411A"/>
    <w:rsid w:val="00D05DD3"/>
    <w:rsid w:val="00D05FF5"/>
    <w:rsid w:val="00D067A0"/>
    <w:rsid w:val="00D078B6"/>
    <w:rsid w:val="00D079A2"/>
    <w:rsid w:val="00D1009A"/>
    <w:rsid w:val="00D1012E"/>
    <w:rsid w:val="00D103AA"/>
    <w:rsid w:val="00D110F8"/>
    <w:rsid w:val="00D11DE4"/>
    <w:rsid w:val="00D12E29"/>
    <w:rsid w:val="00D138FE"/>
    <w:rsid w:val="00D13F30"/>
    <w:rsid w:val="00D14D35"/>
    <w:rsid w:val="00D15BA2"/>
    <w:rsid w:val="00D16144"/>
    <w:rsid w:val="00D17DFD"/>
    <w:rsid w:val="00D2006A"/>
    <w:rsid w:val="00D21999"/>
    <w:rsid w:val="00D21B66"/>
    <w:rsid w:val="00D21CC6"/>
    <w:rsid w:val="00D22411"/>
    <w:rsid w:val="00D224E8"/>
    <w:rsid w:val="00D22BDB"/>
    <w:rsid w:val="00D23412"/>
    <w:rsid w:val="00D24C02"/>
    <w:rsid w:val="00D24EA3"/>
    <w:rsid w:val="00D257B7"/>
    <w:rsid w:val="00D25AF3"/>
    <w:rsid w:val="00D25C27"/>
    <w:rsid w:val="00D260F8"/>
    <w:rsid w:val="00D266FD"/>
    <w:rsid w:val="00D26829"/>
    <w:rsid w:val="00D277F9"/>
    <w:rsid w:val="00D30B5B"/>
    <w:rsid w:val="00D310A4"/>
    <w:rsid w:val="00D32474"/>
    <w:rsid w:val="00D333A2"/>
    <w:rsid w:val="00D338BD"/>
    <w:rsid w:val="00D33B0F"/>
    <w:rsid w:val="00D346FC"/>
    <w:rsid w:val="00D353A9"/>
    <w:rsid w:val="00D372E1"/>
    <w:rsid w:val="00D3744A"/>
    <w:rsid w:val="00D37619"/>
    <w:rsid w:val="00D40345"/>
    <w:rsid w:val="00D4268F"/>
    <w:rsid w:val="00D426F0"/>
    <w:rsid w:val="00D431E0"/>
    <w:rsid w:val="00D43BE9"/>
    <w:rsid w:val="00D43F4F"/>
    <w:rsid w:val="00D44A14"/>
    <w:rsid w:val="00D520C8"/>
    <w:rsid w:val="00D529AC"/>
    <w:rsid w:val="00D52F7D"/>
    <w:rsid w:val="00D5336F"/>
    <w:rsid w:val="00D534A0"/>
    <w:rsid w:val="00D53991"/>
    <w:rsid w:val="00D55EF8"/>
    <w:rsid w:val="00D560B6"/>
    <w:rsid w:val="00D56206"/>
    <w:rsid w:val="00D57167"/>
    <w:rsid w:val="00D60799"/>
    <w:rsid w:val="00D60AD3"/>
    <w:rsid w:val="00D60E74"/>
    <w:rsid w:val="00D611AD"/>
    <w:rsid w:val="00D61ABD"/>
    <w:rsid w:val="00D64A62"/>
    <w:rsid w:val="00D659CA"/>
    <w:rsid w:val="00D66A5B"/>
    <w:rsid w:val="00D673AB"/>
    <w:rsid w:val="00D708DD"/>
    <w:rsid w:val="00D71E53"/>
    <w:rsid w:val="00D73027"/>
    <w:rsid w:val="00D7311F"/>
    <w:rsid w:val="00D73374"/>
    <w:rsid w:val="00D7381E"/>
    <w:rsid w:val="00D74645"/>
    <w:rsid w:val="00D74F9C"/>
    <w:rsid w:val="00D752B9"/>
    <w:rsid w:val="00D755C8"/>
    <w:rsid w:val="00D7593D"/>
    <w:rsid w:val="00D768BE"/>
    <w:rsid w:val="00D77015"/>
    <w:rsid w:val="00D7745D"/>
    <w:rsid w:val="00D775AE"/>
    <w:rsid w:val="00D80A20"/>
    <w:rsid w:val="00D8163B"/>
    <w:rsid w:val="00D82B7F"/>
    <w:rsid w:val="00D83B5D"/>
    <w:rsid w:val="00D84983"/>
    <w:rsid w:val="00D85E01"/>
    <w:rsid w:val="00D878C2"/>
    <w:rsid w:val="00D87F8C"/>
    <w:rsid w:val="00D90BAF"/>
    <w:rsid w:val="00D90C6C"/>
    <w:rsid w:val="00D90EDA"/>
    <w:rsid w:val="00D9111B"/>
    <w:rsid w:val="00D91263"/>
    <w:rsid w:val="00D918AE"/>
    <w:rsid w:val="00D91977"/>
    <w:rsid w:val="00D919F7"/>
    <w:rsid w:val="00D92E10"/>
    <w:rsid w:val="00D930D9"/>
    <w:rsid w:val="00D95B53"/>
    <w:rsid w:val="00D966CD"/>
    <w:rsid w:val="00D97AD0"/>
    <w:rsid w:val="00DA0288"/>
    <w:rsid w:val="00DA0AE1"/>
    <w:rsid w:val="00DA1765"/>
    <w:rsid w:val="00DA1796"/>
    <w:rsid w:val="00DA2698"/>
    <w:rsid w:val="00DA2A57"/>
    <w:rsid w:val="00DA35D6"/>
    <w:rsid w:val="00DA4295"/>
    <w:rsid w:val="00DA4FFD"/>
    <w:rsid w:val="00DA63BB"/>
    <w:rsid w:val="00DA7E7A"/>
    <w:rsid w:val="00DB0262"/>
    <w:rsid w:val="00DB0A16"/>
    <w:rsid w:val="00DB119E"/>
    <w:rsid w:val="00DB20E5"/>
    <w:rsid w:val="00DB32C6"/>
    <w:rsid w:val="00DB3683"/>
    <w:rsid w:val="00DB38B0"/>
    <w:rsid w:val="00DB68A2"/>
    <w:rsid w:val="00DB7BC2"/>
    <w:rsid w:val="00DC0CF0"/>
    <w:rsid w:val="00DC1B24"/>
    <w:rsid w:val="00DC1F1C"/>
    <w:rsid w:val="00DC24AD"/>
    <w:rsid w:val="00DC2ADD"/>
    <w:rsid w:val="00DC2F33"/>
    <w:rsid w:val="00DC3274"/>
    <w:rsid w:val="00DC33DD"/>
    <w:rsid w:val="00DC3743"/>
    <w:rsid w:val="00DC3AE9"/>
    <w:rsid w:val="00DC4D07"/>
    <w:rsid w:val="00DC5174"/>
    <w:rsid w:val="00DC7E3F"/>
    <w:rsid w:val="00DD0781"/>
    <w:rsid w:val="00DD0CB8"/>
    <w:rsid w:val="00DD17DD"/>
    <w:rsid w:val="00DD183A"/>
    <w:rsid w:val="00DD1B8B"/>
    <w:rsid w:val="00DD2582"/>
    <w:rsid w:val="00DD436C"/>
    <w:rsid w:val="00DD5178"/>
    <w:rsid w:val="00DD53C6"/>
    <w:rsid w:val="00DD5AC0"/>
    <w:rsid w:val="00DE0978"/>
    <w:rsid w:val="00DE1F56"/>
    <w:rsid w:val="00DE2D08"/>
    <w:rsid w:val="00DE2D16"/>
    <w:rsid w:val="00DE3E69"/>
    <w:rsid w:val="00DE61A0"/>
    <w:rsid w:val="00DE6A4D"/>
    <w:rsid w:val="00DE7500"/>
    <w:rsid w:val="00DE7E99"/>
    <w:rsid w:val="00DE7FA1"/>
    <w:rsid w:val="00DF27D6"/>
    <w:rsid w:val="00DF39B5"/>
    <w:rsid w:val="00DF4DA4"/>
    <w:rsid w:val="00DF5192"/>
    <w:rsid w:val="00DF6886"/>
    <w:rsid w:val="00E00378"/>
    <w:rsid w:val="00E0072B"/>
    <w:rsid w:val="00E01346"/>
    <w:rsid w:val="00E0267A"/>
    <w:rsid w:val="00E031EE"/>
    <w:rsid w:val="00E03224"/>
    <w:rsid w:val="00E04C6F"/>
    <w:rsid w:val="00E04CD8"/>
    <w:rsid w:val="00E051C9"/>
    <w:rsid w:val="00E05297"/>
    <w:rsid w:val="00E05F04"/>
    <w:rsid w:val="00E07322"/>
    <w:rsid w:val="00E07C5E"/>
    <w:rsid w:val="00E126C4"/>
    <w:rsid w:val="00E1331B"/>
    <w:rsid w:val="00E13D15"/>
    <w:rsid w:val="00E13FEA"/>
    <w:rsid w:val="00E16FC8"/>
    <w:rsid w:val="00E17C49"/>
    <w:rsid w:val="00E202DE"/>
    <w:rsid w:val="00E2045A"/>
    <w:rsid w:val="00E20581"/>
    <w:rsid w:val="00E212D5"/>
    <w:rsid w:val="00E21580"/>
    <w:rsid w:val="00E22FC0"/>
    <w:rsid w:val="00E231D9"/>
    <w:rsid w:val="00E237DE"/>
    <w:rsid w:val="00E24B7B"/>
    <w:rsid w:val="00E26010"/>
    <w:rsid w:val="00E260C2"/>
    <w:rsid w:val="00E26D92"/>
    <w:rsid w:val="00E31B87"/>
    <w:rsid w:val="00E31CF6"/>
    <w:rsid w:val="00E32691"/>
    <w:rsid w:val="00E33309"/>
    <w:rsid w:val="00E33669"/>
    <w:rsid w:val="00E33755"/>
    <w:rsid w:val="00E3436C"/>
    <w:rsid w:val="00E36656"/>
    <w:rsid w:val="00E366E1"/>
    <w:rsid w:val="00E3753B"/>
    <w:rsid w:val="00E37ABD"/>
    <w:rsid w:val="00E408C1"/>
    <w:rsid w:val="00E40985"/>
    <w:rsid w:val="00E41436"/>
    <w:rsid w:val="00E41F8C"/>
    <w:rsid w:val="00E424A9"/>
    <w:rsid w:val="00E439C1"/>
    <w:rsid w:val="00E441F5"/>
    <w:rsid w:val="00E44E4A"/>
    <w:rsid w:val="00E45929"/>
    <w:rsid w:val="00E459FE"/>
    <w:rsid w:val="00E45C59"/>
    <w:rsid w:val="00E4694D"/>
    <w:rsid w:val="00E47F70"/>
    <w:rsid w:val="00E50350"/>
    <w:rsid w:val="00E5043E"/>
    <w:rsid w:val="00E50894"/>
    <w:rsid w:val="00E5126D"/>
    <w:rsid w:val="00E519B7"/>
    <w:rsid w:val="00E525AE"/>
    <w:rsid w:val="00E525F4"/>
    <w:rsid w:val="00E5308B"/>
    <w:rsid w:val="00E5314A"/>
    <w:rsid w:val="00E53307"/>
    <w:rsid w:val="00E53B48"/>
    <w:rsid w:val="00E542A3"/>
    <w:rsid w:val="00E543C5"/>
    <w:rsid w:val="00E55D67"/>
    <w:rsid w:val="00E55F03"/>
    <w:rsid w:val="00E572E7"/>
    <w:rsid w:val="00E61C7C"/>
    <w:rsid w:val="00E61DED"/>
    <w:rsid w:val="00E63062"/>
    <w:rsid w:val="00E63CE8"/>
    <w:rsid w:val="00E63E12"/>
    <w:rsid w:val="00E645B8"/>
    <w:rsid w:val="00E64866"/>
    <w:rsid w:val="00E64E05"/>
    <w:rsid w:val="00E65574"/>
    <w:rsid w:val="00E65FC6"/>
    <w:rsid w:val="00E67051"/>
    <w:rsid w:val="00E6798E"/>
    <w:rsid w:val="00E67DC8"/>
    <w:rsid w:val="00E709F2"/>
    <w:rsid w:val="00E714FE"/>
    <w:rsid w:val="00E72FA2"/>
    <w:rsid w:val="00E76220"/>
    <w:rsid w:val="00E76DE8"/>
    <w:rsid w:val="00E77345"/>
    <w:rsid w:val="00E8083F"/>
    <w:rsid w:val="00E809A2"/>
    <w:rsid w:val="00E8467C"/>
    <w:rsid w:val="00E85D88"/>
    <w:rsid w:val="00E86348"/>
    <w:rsid w:val="00E8717E"/>
    <w:rsid w:val="00E91457"/>
    <w:rsid w:val="00E91ECF"/>
    <w:rsid w:val="00E92D47"/>
    <w:rsid w:val="00E92F2D"/>
    <w:rsid w:val="00E94056"/>
    <w:rsid w:val="00E94245"/>
    <w:rsid w:val="00E955F8"/>
    <w:rsid w:val="00E96BEE"/>
    <w:rsid w:val="00E97FB6"/>
    <w:rsid w:val="00EA09D4"/>
    <w:rsid w:val="00EA1022"/>
    <w:rsid w:val="00EA1245"/>
    <w:rsid w:val="00EA1AFF"/>
    <w:rsid w:val="00EA2C3A"/>
    <w:rsid w:val="00EA2DF2"/>
    <w:rsid w:val="00EA48FC"/>
    <w:rsid w:val="00EA583A"/>
    <w:rsid w:val="00EA6CC5"/>
    <w:rsid w:val="00EA72AC"/>
    <w:rsid w:val="00EB0169"/>
    <w:rsid w:val="00EB05E0"/>
    <w:rsid w:val="00EB26F6"/>
    <w:rsid w:val="00EB2B67"/>
    <w:rsid w:val="00EB3B53"/>
    <w:rsid w:val="00EB3D52"/>
    <w:rsid w:val="00EB4AFC"/>
    <w:rsid w:val="00EB5A66"/>
    <w:rsid w:val="00EB6078"/>
    <w:rsid w:val="00EC24B6"/>
    <w:rsid w:val="00EC2D15"/>
    <w:rsid w:val="00EC4E8B"/>
    <w:rsid w:val="00EC5573"/>
    <w:rsid w:val="00EC6467"/>
    <w:rsid w:val="00EC7355"/>
    <w:rsid w:val="00ED1305"/>
    <w:rsid w:val="00ED1741"/>
    <w:rsid w:val="00ED571F"/>
    <w:rsid w:val="00ED579C"/>
    <w:rsid w:val="00ED60D9"/>
    <w:rsid w:val="00ED7EB4"/>
    <w:rsid w:val="00EE0EC6"/>
    <w:rsid w:val="00EE13C3"/>
    <w:rsid w:val="00EE2090"/>
    <w:rsid w:val="00EE2B2E"/>
    <w:rsid w:val="00EE3241"/>
    <w:rsid w:val="00EE3244"/>
    <w:rsid w:val="00EE36C0"/>
    <w:rsid w:val="00EE390A"/>
    <w:rsid w:val="00EE4761"/>
    <w:rsid w:val="00EE4AFF"/>
    <w:rsid w:val="00EE4B7E"/>
    <w:rsid w:val="00EE72F2"/>
    <w:rsid w:val="00EE75B2"/>
    <w:rsid w:val="00EF05E8"/>
    <w:rsid w:val="00EF0850"/>
    <w:rsid w:val="00EF1938"/>
    <w:rsid w:val="00EF1E8A"/>
    <w:rsid w:val="00EF2209"/>
    <w:rsid w:val="00EF236F"/>
    <w:rsid w:val="00EF66B0"/>
    <w:rsid w:val="00EF6FEA"/>
    <w:rsid w:val="00EF7552"/>
    <w:rsid w:val="00EF7973"/>
    <w:rsid w:val="00F0248E"/>
    <w:rsid w:val="00F03659"/>
    <w:rsid w:val="00F03AE5"/>
    <w:rsid w:val="00F03E21"/>
    <w:rsid w:val="00F04508"/>
    <w:rsid w:val="00F048B1"/>
    <w:rsid w:val="00F0494B"/>
    <w:rsid w:val="00F051B8"/>
    <w:rsid w:val="00F05F30"/>
    <w:rsid w:val="00F102BB"/>
    <w:rsid w:val="00F11306"/>
    <w:rsid w:val="00F124F3"/>
    <w:rsid w:val="00F1251E"/>
    <w:rsid w:val="00F13419"/>
    <w:rsid w:val="00F13E66"/>
    <w:rsid w:val="00F14573"/>
    <w:rsid w:val="00F14D58"/>
    <w:rsid w:val="00F16343"/>
    <w:rsid w:val="00F16EA6"/>
    <w:rsid w:val="00F17A49"/>
    <w:rsid w:val="00F17C26"/>
    <w:rsid w:val="00F20CE6"/>
    <w:rsid w:val="00F20D2E"/>
    <w:rsid w:val="00F20D7F"/>
    <w:rsid w:val="00F20FDA"/>
    <w:rsid w:val="00F213DA"/>
    <w:rsid w:val="00F22286"/>
    <w:rsid w:val="00F23DAA"/>
    <w:rsid w:val="00F2447D"/>
    <w:rsid w:val="00F25C6C"/>
    <w:rsid w:val="00F260D5"/>
    <w:rsid w:val="00F26548"/>
    <w:rsid w:val="00F26A65"/>
    <w:rsid w:val="00F26D2A"/>
    <w:rsid w:val="00F277A1"/>
    <w:rsid w:val="00F3000B"/>
    <w:rsid w:val="00F3148E"/>
    <w:rsid w:val="00F3187F"/>
    <w:rsid w:val="00F32C8A"/>
    <w:rsid w:val="00F334CC"/>
    <w:rsid w:val="00F33931"/>
    <w:rsid w:val="00F33FD7"/>
    <w:rsid w:val="00F347EC"/>
    <w:rsid w:val="00F34F08"/>
    <w:rsid w:val="00F36715"/>
    <w:rsid w:val="00F36A68"/>
    <w:rsid w:val="00F36AFB"/>
    <w:rsid w:val="00F40551"/>
    <w:rsid w:val="00F40BBD"/>
    <w:rsid w:val="00F4173A"/>
    <w:rsid w:val="00F429BA"/>
    <w:rsid w:val="00F435A0"/>
    <w:rsid w:val="00F437A3"/>
    <w:rsid w:val="00F4437A"/>
    <w:rsid w:val="00F443EE"/>
    <w:rsid w:val="00F44454"/>
    <w:rsid w:val="00F45714"/>
    <w:rsid w:val="00F47123"/>
    <w:rsid w:val="00F47F17"/>
    <w:rsid w:val="00F505A0"/>
    <w:rsid w:val="00F53233"/>
    <w:rsid w:val="00F532D8"/>
    <w:rsid w:val="00F53378"/>
    <w:rsid w:val="00F53A55"/>
    <w:rsid w:val="00F53E0D"/>
    <w:rsid w:val="00F540A7"/>
    <w:rsid w:val="00F556AB"/>
    <w:rsid w:val="00F557E9"/>
    <w:rsid w:val="00F55ADB"/>
    <w:rsid w:val="00F57042"/>
    <w:rsid w:val="00F57246"/>
    <w:rsid w:val="00F57834"/>
    <w:rsid w:val="00F5798D"/>
    <w:rsid w:val="00F57A80"/>
    <w:rsid w:val="00F60002"/>
    <w:rsid w:val="00F62E46"/>
    <w:rsid w:val="00F63B1F"/>
    <w:rsid w:val="00F63F60"/>
    <w:rsid w:val="00F642CA"/>
    <w:rsid w:val="00F6539E"/>
    <w:rsid w:val="00F65C35"/>
    <w:rsid w:val="00F6744C"/>
    <w:rsid w:val="00F6782E"/>
    <w:rsid w:val="00F712BD"/>
    <w:rsid w:val="00F714DE"/>
    <w:rsid w:val="00F71B6A"/>
    <w:rsid w:val="00F71B97"/>
    <w:rsid w:val="00F7236B"/>
    <w:rsid w:val="00F75EC1"/>
    <w:rsid w:val="00F75FCD"/>
    <w:rsid w:val="00F760DB"/>
    <w:rsid w:val="00F77958"/>
    <w:rsid w:val="00F77CC8"/>
    <w:rsid w:val="00F80119"/>
    <w:rsid w:val="00F82B67"/>
    <w:rsid w:val="00F832B6"/>
    <w:rsid w:val="00F83454"/>
    <w:rsid w:val="00F84315"/>
    <w:rsid w:val="00F8465E"/>
    <w:rsid w:val="00F84749"/>
    <w:rsid w:val="00F84F1D"/>
    <w:rsid w:val="00F84F8E"/>
    <w:rsid w:val="00F85041"/>
    <w:rsid w:val="00F8520E"/>
    <w:rsid w:val="00F858AA"/>
    <w:rsid w:val="00F858BA"/>
    <w:rsid w:val="00F85C0D"/>
    <w:rsid w:val="00F85CB6"/>
    <w:rsid w:val="00F85EFB"/>
    <w:rsid w:val="00F87799"/>
    <w:rsid w:val="00F90C66"/>
    <w:rsid w:val="00F90F43"/>
    <w:rsid w:val="00F91E22"/>
    <w:rsid w:val="00F9217D"/>
    <w:rsid w:val="00F9272E"/>
    <w:rsid w:val="00F95AC5"/>
    <w:rsid w:val="00F9768B"/>
    <w:rsid w:val="00F97D55"/>
    <w:rsid w:val="00FA0F56"/>
    <w:rsid w:val="00FA2602"/>
    <w:rsid w:val="00FA285F"/>
    <w:rsid w:val="00FA317A"/>
    <w:rsid w:val="00FA33D8"/>
    <w:rsid w:val="00FA3DB8"/>
    <w:rsid w:val="00FA45E1"/>
    <w:rsid w:val="00FA52A4"/>
    <w:rsid w:val="00FA58A6"/>
    <w:rsid w:val="00FA7EBA"/>
    <w:rsid w:val="00FB1311"/>
    <w:rsid w:val="00FB146F"/>
    <w:rsid w:val="00FB22B2"/>
    <w:rsid w:val="00FB3DF5"/>
    <w:rsid w:val="00FB4192"/>
    <w:rsid w:val="00FB5861"/>
    <w:rsid w:val="00FB64A4"/>
    <w:rsid w:val="00FC07B6"/>
    <w:rsid w:val="00FC2A7B"/>
    <w:rsid w:val="00FC4142"/>
    <w:rsid w:val="00FC4C8A"/>
    <w:rsid w:val="00FC685C"/>
    <w:rsid w:val="00FC69DC"/>
    <w:rsid w:val="00FC7537"/>
    <w:rsid w:val="00FD095A"/>
    <w:rsid w:val="00FD0EF8"/>
    <w:rsid w:val="00FD110A"/>
    <w:rsid w:val="00FD1507"/>
    <w:rsid w:val="00FD18B7"/>
    <w:rsid w:val="00FD1A14"/>
    <w:rsid w:val="00FD303C"/>
    <w:rsid w:val="00FD3238"/>
    <w:rsid w:val="00FD4A07"/>
    <w:rsid w:val="00FD55F0"/>
    <w:rsid w:val="00FD65FC"/>
    <w:rsid w:val="00FD6972"/>
    <w:rsid w:val="00FD6AB3"/>
    <w:rsid w:val="00FD768E"/>
    <w:rsid w:val="00FD780B"/>
    <w:rsid w:val="00FD7F49"/>
    <w:rsid w:val="00FD7F51"/>
    <w:rsid w:val="00FE34F3"/>
    <w:rsid w:val="00FE530B"/>
    <w:rsid w:val="00FE5F69"/>
    <w:rsid w:val="00FE7292"/>
    <w:rsid w:val="00FF019B"/>
    <w:rsid w:val="00FF05B9"/>
    <w:rsid w:val="00FF0867"/>
    <w:rsid w:val="00FF0DA2"/>
    <w:rsid w:val="00FF22E7"/>
    <w:rsid w:val="00FF278C"/>
    <w:rsid w:val="00FF299D"/>
    <w:rsid w:val="00FF32F5"/>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F2C8-EAFA-4C1A-A260-92CA4F27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13791</TotalTime>
  <Pages>47</Pages>
  <Words>8882</Words>
  <Characters>50634</Characters>
  <Application>Microsoft Office Word</Application>
  <DocSecurity>0</DocSecurity>
  <Lines>421</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1456</cp:revision>
  <cp:lastPrinted>2022-08-16T00:55:00Z</cp:lastPrinted>
  <dcterms:created xsi:type="dcterms:W3CDTF">2019-06-25T00:41:00Z</dcterms:created>
  <dcterms:modified xsi:type="dcterms:W3CDTF">2022-09-13T09:43:00Z</dcterms:modified>
</cp:coreProperties>
</file>