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D47F5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年度第１回大阪府市地方独立行政法人</w:t>
      </w:r>
    </w:p>
    <w:p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大阪産業技術研究所評価委員会</w:t>
      </w:r>
    </w:p>
    <w:p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議事要旨</w:t>
      </w:r>
    </w:p>
    <w:p w:rsidR="00E205DF" w:rsidRPr="00AD1919" w:rsidRDefault="00E205DF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</w:p>
    <w:p w:rsidR="00E205DF" w:rsidRPr="00AD1919" w:rsidRDefault="00E205DF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１　日時　令和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年８月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）午後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時００分～午後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時００分</w:t>
      </w:r>
    </w:p>
    <w:p w:rsidR="00E205DF" w:rsidRPr="00AD1919" w:rsidRDefault="00E205DF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２　場所　地方独立行政法人大阪産業技術研究所 森之宮センター ３階 大講堂</w:t>
      </w:r>
    </w:p>
    <w:p w:rsidR="00E205DF" w:rsidRPr="00AD1919" w:rsidRDefault="00E205DF" w:rsidP="006A300D">
      <w:pPr>
        <w:kinsoku w:val="0"/>
        <w:autoSpaceDE w:val="0"/>
        <w:autoSpaceDN w:val="0"/>
        <w:ind w:left="1540" w:hangingChars="700" w:hanging="154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３　出席委員　田口委員長、生駒委員、小林委員、西村委員、平山委員</w:t>
      </w:r>
    </w:p>
    <w:p w:rsidR="00E205DF" w:rsidRPr="00AD1919" w:rsidRDefault="00E205DF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４　議事内容</w:t>
      </w:r>
    </w:p>
    <w:p w:rsidR="00E205DF" w:rsidRPr="00AD1919" w:rsidRDefault="00E205DF" w:rsidP="006A300D">
      <w:pPr>
        <w:kinsoku w:val="0"/>
        <w:autoSpaceDE w:val="0"/>
        <w:autoSpaceDN w:val="0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（１）地方独立行政法人大阪産業技術研究所の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令和元事業年度の業務実績に関する自己評価及び評価結果（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案）について</w:t>
      </w:r>
    </w:p>
    <w:p w:rsidR="00E205DF" w:rsidRPr="00AD1919" w:rsidRDefault="00E205DF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・資料１から４に基づき、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令和元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事業年度の業務実績に関する法人の自己評価及び知事の評価結果（案）について法人及び大阪府から説明が行われた後、小項目評価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大項目評価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及び全体評価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について審議が行われた。</w:t>
      </w:r>
    </w:p>
    <w:p w:rsidR="006972A5" w:rsidRDefault="00E205DF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なお、令和元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事業年度の業務実績に関する評価</w:t>
      </w:r>
      <w:r w:rsidR="00B217F2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（案）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21156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次年度以降の法人運営</w:t>
      </w:r>
      <w:r w:rsidR="0021156D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参考とされたい</w:t>
      </w:r>
      <w:r w:rsidR="00AD1919"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主な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意見</w:t>
      </w:r>
      <w:r w:rsidR="0021156D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以下のとおり。</w:t>
      </w:r>
    </w:p>
    <w:p w:rsidR="00B217F2" w:rsidRPr="00AD1919" w:rsidRDefault="00B217F2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＜主な意見＞</w:t>
      </w:r>
    </w:p>
    <w:p w:rsidR="005B1C78" w:rsidRPr="005D3EE9" w:rsidRDefault="005B1C78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【小項目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:rsidR="005B1C78" w:rsidRPr="005D3EE9" w:rsidRDefault="005B1C78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・オンラインで技術相談を受けるなど、コロナ</w:t>
      </w:r>
      <w:r w:rsidRPr="005B1C78">
        <w:rPr>
          <w:rFonts w:ascii="HG丸ｺﾞｼｯｸM-PRO" w:eastAsia="HG丸ｺﾞｼｯｸM-PRO" w:hAnsi="HG丸ｺﾞｼｯｸM-PRO" w:hint="eastAsia"/>
          <w:sz w:val="22"/>
          <w:szCs w:val="22"/>
        </w:rPr>
        <w:t>禍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に対応した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事業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形態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検討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6A300D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今後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取り組</w:t>
      </w:r>
      <w:r w:rsidR="002903C0">
        <w:rPr>
          <w:rFonts w:ascii="HG丸ｺﾞｼｯｸM-PRO" w:eastAsia="HG丸ｺﾞｼｯｸM-PRO" w:hAnsi="HG丸ｺﾞｼｯｸM-PRO" w:hint="eastAsia"/>
          <w:sz w:val="22"/>
          <w:szCs w:val="22"/>
        </w:rPr>
        <w:t>まれたい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5D3EE9" w:rsidRPr="005D3EE9" w:rsidRDefault="005D3EE9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【小項目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:rsidR="005D3EE9" w:rsidRP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・ＥＭＣ技術開発支援センターの取組成果</w:t>
      </w:r>
      <w:r w:rsidR="00471593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471593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インキュベーション施設を活用し</w:t>
      </w:r>
      <w:r w:rsidR="00471593">
        <w:rPr>
          <w:rFonts w:ascii="HG丸ｺﾞｼｯｸM-PRO" w:eastAsia="HG丸ｺﾞｼｯｸM-PRO" w:hAnsi="HG丸ｺﾞｼｯｸM-PRO" w:hint="eastAsia"/>
          <w:sz w:val="22"/>
          <w:szCs w:val="22"/>
        </w:rPr>
        <w:t>た</w:t>
      </w:r>
      <w:r w:rsidR="00471593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起業支援等</w:t>
      </w:r>
      <w:r w:rsidR="0047159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365003">
        <w:rPr>
          <w:rFonts w:ascii="HG丸ｺﾞｼｯｸM-PRO" w:eastAsia="HG丸ｺﾞｼｯｸM-PRO" w:hAnsi="HG丸ｺﾞｼｯｸM-PRO" w:hint="eastAsia"/>
          <w:sz w:val="22"/>
          <w:szCs w:val="22"/>
        </w:rPr>
        <w:t>成功</w:t>
      </w:r>
      <w:r w:rsidR="00471593">
        <w:rPr>
          <w:rFonts w:ascii="HG丸ｺﾞｼｯｸM-PRO" w:eastAsia="HG丸ｺﾞｼｯｸM-PRO" w:hAnsi="HG丸ｺﾞｼｯｸM-PRO" w:hint="eastAsia"/>
          <w:sz w:val="22"/>
          <w:szCs w:val="22"/>
        </w:rPr>
        <w:t>事例を積極的に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アピールするべき。</w:t>
      </w:r>
    </w:p>
    <w:p w:rsidR="005D3EE9" w:rsidRPr="005D3EE9" w:rsidRDefault="00471593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・定量的な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評価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ができない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項目</w:t>
      </w:r>
      <w:r w:rsidR="00B37589">
        <w:rPr>
          <w:rFonts w:ascii="HG丸ｺﾞｼｯｸM-PRO" w:eastAsia="HG丸ｺﾞｼｯｸM-PRO" w:hAnsi="HG丸ｺﾞｼｯｸM-PRO" w:hint="eastAsia"/>
          <w:sz w:val="22"/>
          <w:szCs w:val="22"/>
        </w:rPr>
        <w:t>でも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、自己評価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判断理由の記載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内容を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工夫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するなどし</w:t>
      </w:r>
      <w:r w:rsidR="00B37589">
        <w:rPr>
          <w:rFonts w:ascii="HG丸ｺﾞｼｯｸM-PRO" w:eastAsia="HG丸ｺﾞｼｯｸM-PRO" w:hAnsi="HG丸ｺﾞｼｯｸM-PRO" w:hint="eastAsia"/>
          <w:sz w:val="22"/>
          <w:szCs w:val="22"/>
        </w:rPr>
        <w:t>、評価しやす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く</w:t>
      </w:r>
      <w:r w:rsidR="002903C0">
        <w:rPr>
          <w:rFonts w:ascii="HG丸ｺﾞｼｯｸM-PRO" w:eastAsia="HG丸ｺﾞｼｯｸM-PRO" w:hAnsi="HG丸ｺﾞｼｯｸM-PRO" w:hint="eastAsia"/>
          <w:sz w:val="22"/>
          <w:szCs w:val="22"/>
        </w:rPr>
        <w:t>され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たい。</w:t>
      </w:r>
    </w:p>
    <w:p w:rsidR="005D3EE9" w:rsidRPr="005D3EE9" w:rsidRDefault="00750A91" w:rsidP="006A300D">
      <w:pPr>
        <w:kinsoku w:val="0"/>
        <w:autoSpaceDE w:val="0"/>
        <w:autoSpaceDN w:val="0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ＪＮＬＡ試験の実績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等の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見える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化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積極的に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取り組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まれたい</w:t>
      </w:r>
      <w:r w:rsidR="005D3EE9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5D3EE9" w:rsidRPr="000B20C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・ＥＭＣ技術開発支援センターについて</w:t>
      </w:r>
      <w:r w:rsidR="005B1C7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、利用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中小企業の課題解決や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技術支援等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積極的に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取り組んでおり、</w:t>
      </w:r>
      <w:r w:rsidR="005B1C78">
        <w:rPr>
          <w:rFonts w:ascii="HG丸ｺﾞｼｯｸM-PRO" w:eastAsia="HG丸ｺﾞｼｯｸM-PRO" w:hAnsi="HG丸ｺﾞｼｯｸM-PRO" w:hint="eastAsia"/>
          <w:sz w:val="22"/>
          <w:szCs w:val="22"/>
        </w:rPr>
        <w:t>令和元事業年度の利用実績が「Ⅳ」評価であった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平成３０事業年度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の利用実績も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上回っていることから、「Ⅲ」ではなく「Ⅳ」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評価とするの</w:t>
      </w:r>
      <w:r w:rsidR="000B20C9">
        <w:rPr>
          <w:rFonts w:ascii="HG丸ｺﾞｼｯｸM-PRO" w:eastAsia="HG丸ｺﾞｼｯｸM-PRO" w:hAnsi="HG丸ｺﾞｼｯｸM-PRO" w:hint="eastAsia"/>
          <w:sz w:val="22"/>
          <w:szCs w:val="22"/>
        </w:rPr>
        <w:t>が適当である。</w:t>
      </w:r>
    </w:p>
    <w:p w:rsidR="000B20C9" w:rsidRPr="005D3EE9" w:rsidRDefault="000B20C9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【小項目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８】</w:t>
      </w:r>
    </w:p>
    <w:p w:rsidR="005D3EE9" w:rsidRP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・「自己評価の考え方」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より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定量的に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評価する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だけではなく、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それぞれの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取組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内容に着目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て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加点するなど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評価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428D8">
        <w:rPr>
          <w:rFonts w:ascii="HG丸ｺﾞｼｯｸM-PRO" w:eastAsia="HG丸ｺﾞｼｯｸM-PRO" w:hAnsi="HG丸ｺﾞｼｯｸM-PRO" w:hint="eastAsia"/>
          <w:sz w:val="22"/>
          <w:szCs w:val="22"/>
        </w:rPr>
        <w:t>工夫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され</w:t>
      </w:r>
      <w:r w:rsidR="002903C0">
        <w:rPr>
          <w:rFonts w:ascii="HG丸ｺﾞｼｯｸM-PRO" w:eastAsia="HG丸ｺﾞｼｯｸM-PRO" w:hAnsi="HG丸ｺﾞｼｯｸM-PRO" w:hint="eastAsia"/>
          <w:sz w:val="22"/>
          <w:szCs w:val="22"/>
        </w:rPr>
        <w:t>たい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5D3EE9" w:rsidRPr="005D3EE9" w:rsidRDefault="005D3EE9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【小項目９】</w:t>
      </w:r>
    </w:p>
    <w:p w:rsid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・行事名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羅列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ではなく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A6C56">
        <w:rPr>
          <w:rFonts w:ascii="HG丸ｺﾞｼｯｸM-PRO" w:eastAsia="HG丸ｺﾞｼｯｸM-PRO" w:hAnsi="HG丸ｺﾞｼｯｸM-PRO" w:hint="eastAsia"/>
          <w:sz w:val="22"/>
          <w:szCs w:val="22"/>
        </w:rPr>
        <w:t>関係機関との</w:t>
      </w:r>
      <w:r w:rsidR="008A4972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連携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8A4972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具体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的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分かる</w:t>
      </w:r>
      <w:r w:rsidR="008A4972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記載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となるよう</w:t>
      </w:r>
      <w:r w:rsidR="006A300D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添付資料</w:t>
      </w:r>
      <w:r w:rsidR="002464B8">
        <w:rPr>
          <w:rFonts w:ascii="HG丸ｺﾞｼｯｸM-PRO" w:eastAsia="HG丸ｺﾞｼｯｸM-PRO" w:hAnsi="HG丸ｺﾞｼｯｸM-PRO" w:hint="eastAsia"/>
          <w:sz w:val="22"/>
          <w:szCs w:val="22"/>
        </w:rPr>
        <w:t>の記載内容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工夫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され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たい。</w:t>
      </w:r>
    </w:p>
    <w:p w:rsidR="006A300D" w:rsidRDefault="008A4972" w:rsidP="00AD2941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今後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コロナ</w:t>
      </w:r>
      <w:r w:rsidR="00DA2BB5" w:rsidRPr="005B1C78">
        <w:rPr>
          <w:rFonts w:ascii="HG丸ｺﾞｼｯｸM-PRO" w:eastAsia="HG丸ｺﾞｼｯｸM-PRO" w:hAnsi="HG丸ｺﾞｼｯｸM-PRO" w:hint="eastAsia"/>
          <w:sz w:val="22"/>
          <w:szCs w:val="22"/>
        </w:rPr>
        <w:t>禍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も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A300D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デジタル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技術を活用し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て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関係機関との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連携等に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積極的に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取り組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まれたい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AD2941" w:rsidRPr="006A300D" w:rsidRDefault="00AD2941" w:rsidP="00AD2941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</w:p>
    <w:p w:rsidR="004A6C56" w:rsidRPr="005D3EE9" w:rsidRDefault="004A6C56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【小項目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:rsidR="005D3EE9" w:rsidRP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今後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コロナ</w:t>
      </w:r>
      <w:r w:rsidR="00DA2BB5" w:rsidRPr="005B1C78">
        <w:rPr>
          <w:rFonts w:ascii="HG丸ｺﾞｼｯｸM-PRO" w:eastAsia="HG丸ｺﾞｼｯｸM-PRO" w:hAnsi="HG丸ｺﾞｼｯｸM-PRO" w:hint="eastAsia"/>
          <w:sz w:val="22"/>
          <w:szCs w:val="22"/>
        </w:rPr>
        <w:t>禍</w:t>
      </w:r>
      <w:r w:rsidR="00DA2BB5"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でも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オンライン</w:t>
      </w:r>
      <w:r w:rsidR="006A300D">
        <w:rPr>
          <w:rFonts w:ascii="HG丸ｺﾞｼｯｸM-PRO" w:eastAsia="HG丸ｺﾞｼｯｸM-PRO" w:hAnsi="HG丸ｺﾞｼｯｸM-PRO" w:hint="eastAsia"/>
          <w:sz w:val="22"/>
          <w:szCs w:val="22"/>
        </w:rPr>
        <w:t>技術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の活用などによりイベント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活動等による</w:t>
      </w:r>
      <w:r w:rsidR="008A4972">
        <w:rPr>
          <w:rFonts w:ascii="HG丸ｺﾞｼｯｸM-PRO" w:eastAsia="HG丸ｺﾞｼｯｸM-PRO" w:hAnsi="HG丸ｺﾞｼｯｸM-PRO" w:hint="eastAsia"/>
          <w:sz w:val="22"/>
          <w:szCs w:val="22"/>
        </w:rPr>
        <w:t>積極的な情報発信を続け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られ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たい。</w:t>
      </w:r>
    </w:p>
    <w:p w:rsidR="005D3EE9" w:rsidRPr="005D3EE9" w:rsidRDefault="005D3EE9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【小項目1</w:t>
      </w:r>
      <w:r w:rsidR="005B1C78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:rsidR="005D3EE9" w:rsidRP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・コロナ</w:t>
      </w:r>
      <w:r w:rsidR="005B1C78" w:rsidRPr="005B1C78">
        <w:rPr>
          <w:rFonts w:ascii="HG丸ｺﾞｼｯｸM-PRO" w:eastAsia="HG丸ｺﾞｼｯｸM-PRO" w:hAnsi="HG丸ｺﾞｼｯｸM-PRO" w:hint="eastAsia"/>
          <w:sz w:val="22"/>
          <w:szCs w:val="22"/>
        </w:rPr>
        <w:t>禍</w:t>
      </w:r>
      <w:r w:rsidR="005B1C78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も利用が可能となる</w:t>
      </w:r>
      <w:r w:rsidR="00FD27F9">
        <w:rPr>
          <w:rFonts w:ascii="HG丸ｺﾞｼｯｸM-PRO" w:eastAsia="HG丸ｺﾞｼｯｸM-PRO" w:hAnsi="HG丸ｺﾞｼｯｸM-PRO" w:hint="eastAsia"/>
          <w:sz w:val="22"/>
          <w:szCs w:val="22"/>
        </w:rPr>
        <w:t>よう、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手術ロボット「ダヴィンチ」のような遠隔操作による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装置使用</w:t>
      </w:r>
      <w:r w:rsidR="00DA2BB5">
        <w:rPr>
          <w:rFonts w:ascii="HG丸ｺﾞｼｯｸM-PRO" w:eastAsia="HG丸ｺﾞｼｯｸM-PRO" w:hAnsi="HG丸ｺﾞｼｯｸM-PRO" w:hint="eastAsia"/>
          <w:sz w:val="22"/>
          <w:szCs w:val="22"/>
        </w:rPr>
        <w:t>の仕組み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を検討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され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たい。</w:t>
      </w:r>
    </w:p>
    <w:p w:rsidR="005D3EE9" w:rsidRPr="005D3EE9" w:rsidRDefault="005D3EE9" w:rsidP="006A300D">
      <w:pPr>
        <w:kinsoku w:val="0"/>
        <w:autoSpaceDE w:val="0"/>
        <w:autoSpaceDN w:val="0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【小項目16～20】</w:t>
      </w:r>
    </w:p>
    <w:p w:rsidR="005D3EE9" w:rsidRPr="005D3EE9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様々な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危機</w:t>
      </w:r>
      <w:r w:rsidR="00F43893">
        <w:rPr>
          <w:rFonts w:ascii="HG丸ｺﾞｼｯｸM-PRO" w:eastAsia="HG丸ｺﾞｼｯｸM-PRO" w:hAnsi="HG丸ｺﾞｼｯｸM-PRO" w:hint="eastAsia"/>
          <w:sz w:val="22"/>
          <w:szCs w:val="22"/>
        </w:rPr>
        <w:t>事象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に対応する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ため、職員</w:t>
      </w:r>
      <w:r w:rsidR="002053AA" w:rsidRPr="002053AA">
        <w:rPr>
          <w:rFonts w:ascii="HG丸ｺﾞｼｯｸM-PRO" w:eastAsia="HG丸ｺﾞｼｯｸM-PRO" w:hAnsi="HG丸ｺﾞｼｯｸM-PRO" w:hint="eastAsia"/>
          <w:sz w:val="22"/>
          <w:szCs w:val="22"/>
        </w:rPr>
        <w:t>一人ひとり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の危機管理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意識の</w:t>
      </w:r>
      <w:r w:rsidR="002464B8">
        <w:rPr>
          <w:rFonts w:ascii="HG丸ｺﾞｼｯｸM-PRO" w:eastAsia="HG丸ｺﾞｼｯｸM-PRO" w:hAnsi="HG丸ｺﾞｼｯｸM-PRO" w:hint="eastAsia"/>
          <w:sz w:val="22"/>
          <w:szCs w:val="22"/>
        </w:rPr>
        <w:t>更なる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向上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に取り組</w:t>
      </w:r>
      <w:r w:rsidR="00CC29FF">
        <w:rPr>
          <w:rFonts w:ascii="HG丸ｺﾞｼｯｸM-PRO" w:eastAsia="HG丸ｺﾞｼｯｸM-PRO" w:hAnsi="HG丸ｺﾞｼｯｸM-PRO" w:hint="eastAsia"/>
          <w:sz w:val="22"/>
          <w:szCs w:val="22"/>
        </w:rPr>
        <w:t>まれたい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2053AA" w:rsidRDefault="005D3EE9" w:rsidP="006A300D">
      <w:pPr>
        <w:kinsoku w:val="0"/>
        <w:autoSpaceDE w:val="0"/>
        <w:autoSpaceDN w:val="0"/>
        <w:ind w:leftChars="300" w:left="85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・役員や幹部職員だけで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3000A8">
        <w:rPr>
          <w:rFonts w:ascii="HG丸ｺﾞｼｯｸM-PRO" w:eastAsia="HG丸ｺﾞｼｯｸM-PRO" w:hAnsi="HG丸ｺﾞｼｯｸM-PRO" w:hint="eastAsia"/>
          <w:sz w:val="22"/>
          <w:szCs w:val="22"/>
        </w:rPr>
        <w:t>なく</w:t>
      </w:r>
      <w:r w:rsidR="00D143C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研究員や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事務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職員に至るまで</w:t>
      </w:r>
      <w:r w:rsidR="002464B8">
        <w:rPr>
          <w:rFonts w:ascii="HG丸ｺﾞｼｯｸM-PRO" w:eastAsia="HG丸ｺﾞｼｯｸM-PRO" w:hAnsi="HG丸ｺﾞｼｯｸM-PRO" w:hint="eastAsia"/>
          <w:sz w:val="22"/>
          <w:szCs w:val="22"/>
        </w:rPr>
        <w:t>職員への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法人取組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方針等</w:t>
      </w:r>
      <w:r w:rsidR="002053AA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共有に積極的に取り組</w:t>
      </w:r>
      <w:r w:rsidR="00D143C7">
        <w:rPr>
          <w:rFonts w:ascii="HG丸ｺﾞｼｯｸM-PRO" w:eastAsia="HG丸ｺﾞｼｯｸM-PRO" w:hAnsi="HG丸ｺﾞｼｯｸM-PRO" w:hint="eastAsia"/>
          <w:sz w:val="22"/>
          <w:szCs w:val="22"/>
        </w:rPr>
        <w:t>まれたい</w:t>
      </w:r>
      <w:bookmarkStart w:id="0" w:name="_GoBack"/>
      <w:bookmarkEnd w:id="0"/>
      <w:r w:rsidRPr="005D3EE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B217F2" w:rsidRPr="00AD1919" w:rsidRDefault="00B217F2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（２）その他</w:t>
      </w:r>
    </w:p>
    <w:p w:rsidR="00B217F2" w:rsidRPr="00AD1919" w:rsidRDefault="00B217F2" w:rsidP="006A300D">
      <w:pPr>
        <w:kinsoku w:val="0"/>
        <w:autoSpaceDE w:val="0"/>
        <w:autoSpaceDN w:val="0"/>
        <w:ind w:leftChars="300" w:left="63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特になし</w:t>
      </w:r>
    </w:p>
    <w:p w:rsidR="00B217F2" w:rsidRPr="00AD1919" w:rsidRDefault="00B217F2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</w:p>
    <w:p w:rsidR="00B217F2" w:rsidRPr="00AD1919" w:rsidRDefault="00B217F2" w:rsidP="006A300D">
      <w:pPr>
        <w:kinsoku w:val="0"/>
        <w:autoSpaceDE w:val="0"/>
        <w:autoSpaceDN w:val="0"/>
        <w:ind w:left="880" w:hangingChars="400" w:hanging="8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</w:p>
    <w:sectPr w:rsidR="00B217F2" w:rsidRPr="00AD1919" w:rsidSect="00AD2941">
      <w:footerReference w:type="default" r:id="rId6"/>
      <w:pgSz w:w="11906" w:h="16838" w:code="9"/>
      <w:pgMar w:top="1134" w:right="1418" w:bottom="1134" w:left="147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57" w:rsidRDefault="007C2C57" w:rsidP="00E205DF">
      <w:r>
        <w:separator/>
      </w:r>
    </w:p>
  </w:endnote>
  <w:endnote w:type="continuationSeparator" w:id="0">
    <w:p w:rsidR="007C2C57" w:rsidRDefault="007C2C57" w:rsidP="00E2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41" w:rsidRDefault="007C2C57" w:rsidP="00AD2941">
    <w:pPr>
      <w:pStyle w:val="a5"/>
      <w:tabs>
        <w:tab w:val="center" w:pos="4507"/>
      </w:tabs>
      <w:jc w:val="center"/>
    </w:pPr>
    <w:sdt>
      <w:sdtPr>
        <w:id w:val="-1925798519"/>
        <w:docPartObj>
          <w:docPartGallery w:val="Page Numbers (Bottom of Page)"/>
          <w:docPartUnique/>
        </w:docPartObj>
      </w:sdtPr>
      <w:sdtEndPr>
        <w:rPr>
          <w:rFonts w:ascii="HG丸ｺﾞｼｯｸM-PRO" w:eastAsia="HG丸ｺﾞｼｯｸM-PRO" w:hAnsi="HG丸ｺﾞｼｯｸM-PRO"/>
          <w:sz w:val="24"/>
          <w:szCs w:val="24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sz w:val="24"/>
              <w:szCs w:val="24"/>
            </w:rPr>
          </w:sdtEndPr>
          <w:sdtContent>
            <w:r w:rsidR="00AD2941" w:rsidRPr="00AD2941">
              <w:rPr>
                <w:rFonts w:ascii="HG丸ｺﾞｼｯｸM-PRO" w:eastAsia="HG丸ｺﾞｼｯｸM-PRO" w:hAnsi="HG丸ｺﾞｼｯｸM-PRO"/>
                <w:sz w:val="24"/>
                <w:szCs w:val="24"/>
                <w:lang w:val="ja-JP"/>
              </w:rPr>
              <w:t xml:space="preserve"> </w: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begin"/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instrText>PAGE</w:instrTex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separate"/>
            </w:r>
            <w:r w:rsidR="00D143C7">
              <w:rPr>
                <w:rFonts w:ascii="HG丸ｺﾞｼｯｸM-PRO" w:eastAsia="HG丸ｺﾞｼｯｸM-PRO" w:hAnsi="HG丸ｺﾞｼｯｸM-PRO"/>
                <w:bCs/>
                <w:noProof/>
                <w:sz w:val="24"/>
                <w:szCs w:val="24"/>
              </w:rPr>
              <w:t>1</w: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end"/>
            </w:r>
            <w:r w:rsidR="00AD2941" w:rsidRPr="00AD2941">
              <w:rPr>
                <w:rFonts w:ascii="HG丸ｺﾞｼｯｸM-PRO" w:eastAsia="HG丸ｺﾞｼｯｸM-PRO" w:hAnsi="HG丸ｺﾞｼｯｸM-PRO"/>
                <w:sz w:val="24"/>
                <w:szCs w:val="24"/>
                <w:lang w:val="ja-JP"/>
              </w:rPr>
              <w:t xml:space="preserve"> / </w: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begin"/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instrText>NUMPAGES</w:instrTex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separate"/>
            </w:r>
            <w:r w:rsidR="00D143C7">
              <w:rPr>
                <w:rFonts w:ascii="HG丸ｺﾞｼｯｸM-PRO" w:eastAsia="HG丸ｺﾞｼｯｸM-PRO" w:hAnsi="HG丸ｺﾞｼｯｸM-PRO"/>
                <w:bCs/>
                <w:noProof/>
                <w:sz w:val="24"/>
                <w:szCs w:val="24"/>
              </w:rPr>
              <w:t>2</w:t>
            </w:r>
            <w:r w:rsidR="00AD2941" w:rsidRPr="00AD2941"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57" w:rsidRDefault="007C2C57" w:rsidP="00E205DF">
      <w:r>
        <w:separator/>
      </w:r>
    </w:p>
  </w:footnote>
  <w:footnote w:type="continuationSeparator" w:id="0">
    <w:p w:rsidR="007C2C57" w:rsidRDefault="007C2C57" w:rsidP="00E2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8E"/>
    <w:rsid w:val="0000346D"/>
    <w:rsid w:val="00054B03"/>
    <w:rsid w:val="000B20C9"/>
    <w:rsid w:val="002053AA"/>
    <w:rsid w:val="0021156D"/>
    <w:rsid w:val="00225AD8"/>
    <w:rsid w:val="002464B8"/>
    <w:rsid w:val="002903C0"/>
    <w:rsid w:val="003000A8"/>
    <w:rsid w:val="003147AF"/>
    <w:rsid w:val="00365003"/>
    <w:rsid w:val="003C6EC5"/>
    <w:rsid w:val="003F1431"/>
    <w:rsid w:val="00471593"/>
    <w:rsid w:val="0049415E"/>
    <w:rsid w:val="004A6C56"/>
    <w:rsid w:val="004D797B"/>
    <w:rsid w:val="005B1C78"/>
    <w:rsid w:val="005D3EE9"/>
    <w:rsid w:val="005D422B"/>
    <w:rsid w:val="006A300D"/>
    <w:rsid w:val="006D47F5"/>
    <w:rsid w:val="006D61B7"/>
    <w:rsid w:val="00750A91"/>
    <w:rsid w:val="007C2C57"/>
    <w:rsid w:val="008306E3"/>
    <w:rsid w:val="00885ECA"/>
    <w:rsid w:val="008A4972"/>
    <w:rsid w:val="009428D8"/>
    <w:rsid w:val="00AD1919"/>
    <w:rsid w:val="00AD2941"/>
    <w:rsid w:val="00B217F2"/>
    <w:rsid w:val="00B37589"/>
    <w:rsid w:val="00BC098E"/>
    <w:rsid w:val="00BD42B4"/>
    <w:rsid w:val="00CC29FF"/>
    <w:rsid w:val="00CE153A"/>
    <w:rsid w:val="00D143C7"/>
    <w:rsid w:val="00DA2BB5"/>
    <w:rsid w:val="00E13597"/>
    <w:rsid w:val="00E205DF"/>
    <w:rsid w:val="00F43893"/>
    <w:rsid w:val="00F70E3A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97ABB-0626-446F-B59C-48C4A7DA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5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05DF"/>
  </w:style>
  <w:style w:type="paragraph" w:styleId="a5">
    <w:name w:val="footer"/>
    <w:basedOn w:val="a"/>
    <w:link w:val="a6"/>
    <w:uiPriority w:val="99"/>
    <w:unhideWhenUsed/>
    <w:rsid w:val="00E205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05DF"/>
  </w:style>
  <w:style w:type="paragraph" w:styleId="a7">
    <w:name w:val="Balloon Text"/>
    <w:basedOn w:val="a"/>
    <w:link w:val="a8"/>
    <w:uiPriority w:val="99"/>
    <w:semiHidden/>
    <w:unhideWhenUsed/>
    <w:rsid w:val="0036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昌広</cp:lastModifiedBy>
  <cp:revision>27</cp:revision>
  <cp:lastPrinted>2020-08-31T08:48:00Z</cp:lastPrinted>
  <dcterms:created xsi:type="dcterms:W3CDTF">2020-08-31T05:15:00Z</dcterms:created>
  <dcterms:modified xsi:type="dcterms:W3CDTF">2020-08-31T11:45:00Z</dcterms:modified>
</cp:coreProperties>
</file>