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82766" w:rsidRPr="00082766" w:rsidRDefault="00983581" w:rsidP="00082766">
      <w:pPr>
        <w:jc w:val="center"/>
        <w:rPr>
          <w:rFonts w:ascii="Meiryo UI" w:eastAsia="Meiryo UI" w:hAnsi="Meiryo UI"/>
          <w:b/>
          <w:sz w:val="26"/>
          <w:szCs w:val="26"/>
        </w:rPr>
      </w:pPr>
      <w:r>
        <w:rPr>
          <w:noProof/>
        </w:rPr>
        <mc:AlternateContent>
          <mc:Choice Requires="wps">
            <w:drawing>
              <wp:anchor distT="0" distB="0" distL="114300" distR="114300" simplePos="0" relativeHeight="251798528" behindDoc="0" locked="0" layoutInCell="1" allowOverlap="1" wp14:anchorId="3811032D" wp14:editId="7FB3AEBC">
                <wp:simplePos x="0" y="0"/>
                <wp:positionH relativeFrom="column">
                  <wp:posOffset>4838700</wp:posOffset>
                </wp:positionH>
                <wp:positionV relativeFrom="paragraph">
                  <wp:posOffset>-791210</wp:posOffset>
                </wp:positionV>
                <wp:extent cx="882015" cy="1403985"/>
                <wp:effectExtent l="0" t="0" r="13335" b="1397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403985"/>
                        </a:xfrm>
                        <a:prstGeom prst="rect">
                          <a:avLst/>
                        </a:prstGeom>
                        <a:solidFill>
                          <a:srgbClr val="FFFFFF"/>
                        </a:solidFill>
                        <a:ln w="9525">
                          <a:solidFill>
                            <a:srgbClr val="000000"/>
                          </a:solidFill>
                          <a:miter lim="800000"/>
                          <a:headEnd/>
                          <a:tailEnd/>
                        </a:ln>
                      </wps:spPr>
                      <wps:txbx>
                        <w:txbxContent>
                          <w:p w:rsidR="00C359EF" w:rsidRPr="00983581" w:rsidRDefault="00C359EF" w:rsidP="00983581">
                            <w:pPr>
                              <w:jc w:val="center"/>
                              <w:rPr>
                                <w:rFonts w:ascii="ＭＳ ゴシック" w:eastAsia="ＭＳ ゴシック" w:hAnsi="ＭＳ ゴシック"/>
                                <w:sz w:val="24"/>
                                <w:szCs w:val="24"/>
                              </w:rPr>
                            </w:pPr>
                            <w:r w:rsidRPr="00983581">
                              <w:rPr>
                                <w:rFonts w:ascii="ＭＳ ゴシック" w:eastAsia="ＭＳ ゴシック" w:hAnsi="ＭＳ ゴシック" w:hint="eastAsia"/>
                                <w:sz w:val="24"/>
                                <w:szCs w:val="24"/>
                              </w:rPr>
                              <w:t>資料５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11032D" id="_x0000_t202" coordsize="21600,21600" o:spt="202" path="m,l,21600r21600,l21600,xe">
                <v:stroke joinstyle="miter"/>
                <v:path gradientshapeok="t" o:connecttype="rect"/>
              </v:shapetype>
              <v:shape id="テキスト ボックス 2" o:spid="_x0000_s1026" type="#_x0000_t202" style="position:absolute;left:0;text-align:left;margin-left:381pt;margin-top:-62.3pt;width:69.45pt;height:110.5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1QQIAAFYEAAAOAAAAZHJzL2Uyb0RvYy54bWysVM2O0zAQviPxDpbvNElpoY2arpYuRUjL&#10;j7TwAI7jNBb+w3abLMdWQjwEr4A48zx5EcZOt5S/CyIHy+OZ+Wbmm5ksLjop0I5Zx7UqcDZKMWKK&#10;6oqrTYHfvlk/mGHkPFEVEVqxAt8yhy+W9+8tWpOzsW60qJhFAKJc3poCN96bPEkcbZgkbqQNU6Cs&#10;tZXEg2g3SWVJC+hSJOM0fZS02lbGasqcg9erQYmXEb+uGfWv6toxj0SBITcfTxvPMpzJckHyjSWm&#10;4fSYBvmHLCThCoKeoK6IJ2hr+W9QklOrna79iGqZ6LrmlMUaoJos/aWam4YYFmsBcpw50eT+Hyx9&#10;uXttEa8KPMkwUkRCj/rDx37/pd9/6w+fUH/43B8O/f4ryGgc+GqNy8HtxoCj757oDvoea3fmWtN3&#10;Dim9aojasEtrddswUkG+WfBMzlwHHBdAyvaFriAu2XodgbraykAm0IMAHfp2e+oV6zyi8DibAWFT&#10;jCioskn6cD6bxhAkv/M21vlnTEsULgW2MAsRneyunQ/ZkPzOJARzWvBqzYWIgt2UK2HRjsDcrON3&#10;RP/JTCjUFng+HU8HAv4KkcbvTxCSe1gAwSWUdDIieaDtqarieHrCxXCHlIU68hioG0j0Xdkd+1Lq&#10;6hYYtXoYdFhMuDTafsCohSEvsHu/JZZhJJ4r6Mo8m0zCVkRhMn08BsGea8pzDVEUoArsMRquKx83&#10;KRJmLqF7ax6JDW0eMjnmCsMb+T4uWtiOczla/fgdLL8DAAD//wMAUEsDBBQABgAIAAAAIQB+UCrA&#10;4AAAAAsBAAAPAAAAZHJzL2Rvd25yZXYueG1sTI/BTsMwEETvSPyDtUhcqtZuIIaGOBVU6olTQ7m7&#10;sUki4nWw3Tb9e5ZTuc1qRrNvyvXkBnayIfYeFSwXApjFxpseWwX7j+38GVhMGo0ePFoFFxthXd3e&#10;lLow/ow7e6pTy6gEY6EVdCmNBeex6azTceFHi+R9+eB0ojO03AR9pnI38EwIyZ3ukT50erSbzjbf&#10;9dEpkD/1w+z908xwd9m+hcblZrPPlbq/m15fgCU7pWsY/vAJHSpiOvgjmsgGBU8yoy1JwXyZPUpg&#10;FFkJsQJ2ICFz4FXJ/2+ofgEAAP//AwBQSwECLQAUAAYACAAAACEAtoM4kv4AAADhAQAAEwAAAAAA&#10;AAAAAAAAAAAAAAAAW0NvbnRlbnRfVHlwZXNdLnhtbFBLAQItABQABgAIAAAAIQA4/SH/1gAAAJQB&#10;AAALAAAAAAAAAAAAAAAAAC8BAABfcmVscy8ucmVsc1BLAQItABQABgAIAAAAIQAT+pN1QQIAAFYE&#10;AAAOAAAAAAAAAAAAAAAAAC4CAABkcnMvZTJvRG9jLnhtbFBLAQItABQABgAIAAAAIQB+UCrA4AAA&#10;AAsBAAAPAAAAAAAAAAAAAAAAAJsEAABkcnMvZG93bnJldi54bWxQSwUGAAAAAAQABADzAAAAqAUA&#10;AAAA&#10;">
                <v:textbox style="mso-fit-shape-to-text:t">
                  <w:txbxContent>
                    <w:p w:rsidR="00C359EF" w:rsidRPr="00983581" w:rsidRDefault="00C359EF" w:rsidP="00983581">
                      <w:pPr>
                        <w:jc w:val="center"/>
                        <w:rPr>
                          <w:rFonts w:ascii="ＭＳ ゴシック" w:eastAsia="ＭＳ ゴシック" w:hAnsi="ＭＳ ゴシック"/>
                          <w:sz w:val="24"/>
                          <w:szCs w:val="24"/>
                        </w:rPr>
                      </w:pPr>
                      <w:r w:rsidRPr="00983581">
                        <w:rPr>
                          <w:rFonts w:ascii="ＭＳ ゴシック" w:eastAsia="ＭＳ ゴシック" w:hAnsi="ＭＳ ゴシック" w:hint="eastAsia"/>
                          <w:sz w:val="24"/>
                          <w:szCs w:val="24"/>
                        </w:rPr>
                        <w:t>資料５</w:t>
                      </w:r>
                    </w:p>
                  </w:txbxContent>
                </v:textbox>
              </v:shape>
            </w:pict>
          </mc:Fallback>
        </mc:AlternateContent>
      </w:r>
    </w:p>
    <w:p w:rsidR="00082766" w:rsidRPr="00082766" w:rsidRDefault="00082766" w:rsidP="00082766">
      <w:pPr>
        <w:jc w:val="center"/>
        <w:rPr>
          <w:rFonts w:ascii="Meiryo UI" w:eastAsia="Meiryo UI" w:hAnsi="Meiryo UI"/>
          <w:b/>
          <w:sz w:val="26"/>
          <w:szCs w:val="26"/>
        </w:rPr>
      </w:pPr>
    </w:p>
    <w:p w:rsidR="00082766" w:rsidRPr="00082766" w:rsidRDefault="00082766" w:rsidP="00082766">
      <w:pPr>
        <w:jc w:val="center"/>
        <w:rPr>
          <w:rFonts w:ascii="Meiryo UI" w:eastAsia="Meiryo UI" w:hAnsi="Meiryo UI"/>
          <w:b/>
          <w:sz w:val="26"/>
          <w:szCs w:val="26"/>
        </w:rPr>
      </w:pPr>
    </w:p>
    <w:p w:rsidR="00082766" w:rsidRPr="00082766" w:rsidRDefault="00082766" w:rsidP="00082766">
      <w:pPr>
        <w:jc w:val="center"/>
        <w:rPr>
          <w:rFonts w:ascii="Meiryo UI" w:eastAsia="Meiryo UI" w:hAnsi="Meiryo UI"/>
          <w:b/>
          <w:sz w:val="26"/>
          <w:szCs w:val="26"/>
        </w:rPr>
      </w:pPr>
    </w:p>
    <w:p w:rsidR="00EC562F" w:rsidRPr="00082766" w:rsidRDefault="00082766" w:rsidP="00082766">
      <w:pPr>
        <w:jc w:val="center"/>
        <w:rPr>
          <w:rFonts w:ascii="Meiryo UI" w:eastAsia="Meiryo UI" w:hAnsi="Meiryo UI"/>
          <w:b/>
          <w:sz w:val="28"/>
          <w:szCs w:val="28"/>
        </w:rPr>
      </w:pPr>
      <w:r w:rsidRPr="00082766">
        <w:rPr>
          <w:rFonts w:ascii="Meiryo UI" w:eastAsia="Meiryo UI" w:hAnsi="Meiryo UI" w:hint="eastAsia"/>
          <w:b/>
          <w:sz w:val="28"/>
          <w:szCs w:val="28"/>
        </w:rPr>
        <w:t>大阪府子ども施策審議会 社会的養育体制整備計画策定部会</w:t>
      </w:r>
    </w:p>
    <w:p w:rsidR="00082766" w:rsidRPr="00082766" w:rsidRDefault="00082766" w:rsidP="00082766">
      <w:pPr>
        <w:jc w:val="center"/>
        <w:rPr>
          <w:rFonts w:ascii="Meiryo UI" w:eastAsia="Meiryo UI" w:hAnsi="Meiryo UI"/>
          <w:b/>
          <w:sz w:val="28"/>
          <w:szCs w:val="28"/>
        </w:rPr>
      </w:pPr>
      <w:r w:rsidRPr="00082766">
        <w:rPr>
          <w:rFonts w:ascii="Meiryo UI" w:eastAsia="Meiryo UI" w:hAnsi="Meiryo UI" w:hint="eastAsia"/>
          <w:b/>
          <w:sz w:val="28"/>
          <w:szCs w:val="28"/>
        </w:rPr>
        <w:t>（社会的養護WG・子ども家庭支援体制ＷＧ）</w:t>
      </w:r>
    </w:p>
    <w:p w:rsidR="00082766" w:rsidRPr="00082766" w:rsidRDefault="00082766" w:rsidP="00082766">
      <w:pPr>
        <w:jc w:val="center"/>
        <w:rPr>
          <w:rFonts w:ascii="Meiryo UI" w:eastAsia="Meiryo UI" w:hAnsi="Meiryo UI"/>
          <w:b/>
          <w:sz w:val="28"/>
          <w:szCs w:val="28"/>
        </w:rPr>
      </w:pPr>
      <w:r w:rsidRPr="00082766">
        <w:rPr>
          <w:rFonts w:ascii="Meiryo UI" w:eastAsia="Meiryo UI" w:hAnsi="Meiryo UI" w:hint="eastAsia"/>
          <w:b/>
          <w:sz w:val="28"/>
          <w:szCs w:val="28"/>
        </w:rPr>
        <w:t>における議論の整理</w:t>
      </w:r>
    </w:p>
    <w:p w:rsidR="00082766" w:rsidRPr="00082766" w:rsidRDefault="00082766" w:rsidP="00082766">
      <w:pPr>
        <w:jc w:val="center"/>
        <w:rPr>
          <w:rFonts w:ascii="Meiryo UI" w:eastAsia="Meiryo UI" w:hAnsi="Meiryo UI"/>
          <w:b/>
          <w:sz w:val="28"/>
          <w:szCs w:val="28"/>
        </w:rPr>
      </w:pPr>
    </w:p>
    <w:p w:rsidR="00082766" w:rsidRPr="00082766" w:rsidRDefault="00082766" w:rsidP="00082766">
      <w:pPr>
        <w:jc w:val="center"/>
        <w:rPr>
          <w:rFonts w:ascii="Meiryo UI" w:eastAsia="Meiryo UI" w:hAnsi="Meiryo UI"/>
          <w:b/>
          <w:sz w:val="28"/>
          <w:szCs w:val="28"/>
        </w:rPr>
      </w:pPr>
    </w:p>
    <w:p w:rsidR="00082766" w:rsidRPr="00082766" w:rsidRDefault="00082766" w:rsidP="00082766">
      <w:pPr>
        <w:jc w:val="center"/>
        <w:rPr>
          <w:rFonts w:ascii="Meiryo UI" w:eastAsia="Meiryo UI" w:hAnsi="Meiryo UI"/>
          <w:b/>
          <w:sz w:val="28"/>
          <w:szCs w:val="28"/>
        </w:rPr>
      </w:pPr>
    </w:p>
    <w:p w:rsidR="00082766" w:rsidRPr="00082766" w:rsidRDefault="00082766" w:rsidP="00082766">
      <w:pPr>
        <w:jc w:val="center"/>
        <w:rPr>
          <w:rFonts w:ascii="Meiryo UI" w:eastAsia="Meiryo UI" w:hAnsi="Meiryo UI"/>
          <w:b/>
          <w:sz w:val="28"/>
          <w:szCs w:val="28"/>
        </w:rPr>
      </w:pPr>
    </w:p>
    <w:p w:rsidR="00082766" w:rsidRPr="00082766" w:rsidRDefault="00082766" w:rsidP="00082766">
      <w:pPr>
        <w:jc w:val="center"/>
        <w:rPr>
          <w:rFonts w:ascii="Meiryo UI" w:eastAsia="Meiryo UI" w:hAnsi="Meiryo UI"/>
          <w:b/>
          <w:sz w:val="28"/>
          <w:szCs w:val="28"/>
        </w:rPr>
      </w:pPr>
    </w:p>
    <w:p w:rsidR="00082766" w:rsidRPr="00082766" w:rsidRDefault="00082766" w:rsidP="00082766">
      <w:pPr>
        <w:jc w:val="center"/>
        <w:rPr>
          <w:rFonts w:ascii="Meiryo UI" w:eastAsia="Meiryo UI" w:hAnsi="Meiryo UI"/>
          <w:b/>
          <w:sz w:val="28"/>
          <w:szCs w:val="28"/>
        </w:rPr>
      </w:pPr>
    </w:p>
    <w:p w:rsidR="00082766" w:rsidRPr="00082766" w:rsidRDefault="00082766" w:rsidP="00082766">
      <w:pPr>
        <w:jc w:val="center"/>
        <w:rPr>
          <w:rFonts w:ascii="Meiryo UI" w:eastAsia="Meiryo UI" w:hAnsi="Meiryo UI"/>
          <w:b/>
          <w:sz w:val="28"/>
          <w:szCs w:val="28"/>
        </w:rPr>
      </w:pPr>
    </w:p>
    <w:p w:rsidR="00082766" w:rsidRPr="00082766" w:rsidRDefault="00F43FF8" w:rsidP="00082766">
      <w:pPr>
        <w:jc w:val="center"/>
        <w:rPr>
          <w:rFonts w:ascii="Meiryo UI" w:eastAsia="Meiryo UI" w:hAnsi="Meiryo UI"/>
          <w:sz w:val="28"/>
          <w:szCs w:val="28"/>
        </w:rPr>
      </w:pPr>
      <w:r>
        <w:rPr>
          <w:rFonts w:ascii="Meiryo UI" w:eastAsia="Meiryo UI" w:hAnsi="Meiryo UI" w:hint="eastAsia"/>
          <w:sz w:val="28"/>
          <w:szCs w:val="28"/>
        </w:rPr>
        <w:t>令和</w:t>
      </w:r>
      <w:r w:rsidR="00327489">
        <w:rPr>
          <w:rFonts w:ascii="Meiryo UI" w:eastAsia="Meiryo UI" w:hAnsi="Meiryo UI" w:hint="eastAsia"/>
          <w:sz w:val="28"/>
          <w:szCs w:val="28"/>
        </w:rPr>
        <w:t>元</w:t>
      </w:r>
      <w:r>
        <w:rPr>
          <w:rFonts w:ascii="Meiryo UI" w:eastAsia="Meiryo UI" w:hAnsi="Meiryo UI" w:hint="eastAsia"/>
          <w:sz w:val="28"/>
          <w:szCs w:val="28"/>
        </w:rPr>
        <w:t>年</w:t>
      </w:r>
      <w:r w:rsidR="00983581">
        <w:rPr>
          <w:rFonts w:ascii="Meiryo UI" w:eastAsia="Meiryo UI" w:hAnsi="Meiryo UI" w:hint="eastAsia"/>
          <w:sz w:val="28"/>
          <w:szCs w:val="28"/>
        </w:rPr>
        <w:t>９</w:t>
      </w:r>
      <w:r w:rsidR="00082766" w:rsidRPr="00082766">
        <w:rPr>
          <w:rFonts w:ascii="Meiryo UI" w:eastAsia="Meiryo UI" w:hAnsi="Meiryo UI" w:hint="eastAsia"/>
          <w:sz w:val="28"/>
          <w:szCs w:val="28"/>
        </w:rPr>
        <w:t>月</w:t>
      </w:r>
    </w:p>
    <w:p w:rsidR="00082766" w:rsidRDefault="00082766" w:rsidP="00082766">
      <w:pPr>
        <w:jc w:val="center"/>
        <w:rPr>
          <w:rFonts w:ascii="Meiryo UI" w:eastAsia="Meiryo UI" w:hAnsi="Meiryo UI"/>
          <w:sz w:val="28"/>
          <w:szCs w:val="28"/>
        </w:rPr>
      </w:pPr>
      <w:r w:rsidRPr="00082766">
        <w:rPr>
          <w:rFonts w:ascii="Meiryo UI" w:eastAsia="Meiryo UI" w:hAnsi="Meiryo UI" w:hint="eastAsia"/>
          <w:sz w:val="28"/>
          <w:szCs w:val="28"/>
        </w:rPr>
        <w:t>大阪府福祉部子ども室家庭支援課</w:t>
      </w:r>
    </w:p>
    <w:p w:rsidR="00082766" w:rsidRDefault="00082766">
      <w:pPr>
        <w:widowControl/>
        <w:jc w:val="left"/>
        <w:rPr>
          <w:rFonts w:ascii="Meiryo UI" w:eastAsia="Meiryo UI" w:hAnsi="Meiryo UI"/>
          <w:sz w:val="28"/>
          <w:szCs w:val="28"/>
        </w:rPr>
      </w:pPr>
      <w:r>
        <w:rPr>
          <w:rFonts w:ascii="Meiryo UI" w:eastAsia="Meiryo UI" w:hAnsi="Meiryo UI"/>
          <w:sz w:val="28"/>
          <w:szCs w:val="28"/>
        </w:rPr>
        <w:br w:type="page"/>
      </w:r>
    </w:p>
    <w:p w:rsidR="0080687B" w:rsidRDefault="0080687B" w:rsidP="0080687B">
      <w:pPr>
        <w:snapToGrid w:val="0"/>
        <w:spacing w:line="400" w:lineRule="atLeast"/>
        <w:jc w:val="center"/>
        <w:outlineLvl w:val="1"/>
        <w:rPr>
          <w:rFonts w:ascii="Meiryo UI" w:eastAsia="Meiryo UI" w:hAnsi="Meiryo UI" w:cs="Meiryo UI"/>
          <w:color w:val="000000" w:themeColor="text1"/>
          <w:kern w:val="0"/>
          <w:sz w:val="24"/>
          <w:szCs w:val="24"/>
        </w:rPr>
      </w:pPr>
      <w:r>
        <w:rPr>
          <w:rFonts w:ascii="Meiryo UI" w:eastAsia="Meiryo UI" w:hAnsi="Meiryo UI" w:cs="Meiryo UI"/>
          <w:noProof/>
          <w:color w:val="000000" w:themeColor="text1"/>
          <w:kern w:val="0"/>
          <w:sz w:val="24"/>
          <w:szCs w:val="24"/>
        </w:rPr>
        <w:lastRenderedPageBreak/>
        <mc:AlternateContent>
          <mc:Choice Requires="wps">
            <w:drawing>
              <wp:anchor distT="0" distB="0" distL="114300" distR="114300" simplePos="0" relativeHeight="251674624" behindDoc="0" locked="0" layoutInCell="1" allowOverlap="1">
                <wp:simplePos x="0" y="0"/>
                <wp:positionH relativeFrom="column">
                  <wp:posOffset>-184785</wp:posOffset>
                </wp:positionH>
                <wp:positionV relativeFrom="paragraph">
                  <wp:posOffset>63500</wp:posOffset>
                </wp:positionV>
                <wp:extent cx="5800725" cy="5467350"/>
                <wp:effectExtent l="19050" t="19050" r="28575" b="19050"/>
                <wp:wrapNone/>
                <wp:docPr id="20" name="正方形/長方形 20"/>
                <wp:cNvGraphicFramePr/>
                <a:graphic xmlns:a="http://schemas.openxmlformats.org/drawingml/2006/main">
                  <a:graphicData uri="http://schemas.microsoft.com/office/word/2010/wordprocessingShape">
                    <wps:wsp>
                      <wps:cNvSpPr/>
                      <wps:spPr>
                        <a:xfrm>
                          <a:off x="0" y="0"/>
                          <a:ext cx="5800725" cy="5467350"/>
                        </a:xfrm>
                        <a:prstGeom prst="rect">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8F129" id="正方形/長方形 20" o:spid="_x0000_s1026" style="position:absolute;left:0;text-align:left;margin-left:-14.55pt;margin-top:5pt;width:456.75pt;height:4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HrovQIAAKYFAAAOAAAAZHJzL2Uyb0RvYy54bWysVM1uEzEQviPxDpbvdHfTpC1RN1XUqgip&#10;aita1LPjtbsr+Q/bySa8BzxAOXNGHHgcKvEWjO3dTVQqDogcnPHOzDeeb36OT9ZSoBWzrtGqxMVe&#10;jhFTVFeNui/x+9vzV0cYOU9URYRWrMQb5vDJ7OWL49ZM2UjXWlTMIgBRbtqaEtfem2mWOVozSdye&#10;NkyBkmsriYervc8qS1pAlyIb5flB1mpbGaspcw6+niUlnkV8zhn1V5w75pEoMbzNx9PGcxHObHZM&#10;pveWmLqh3TPIP7xCkkZB0AHqjHiClrb5A0o21Gqnud+jWmaa84aymANkU+RPsrmpiWExFyDHmYEm&#10;9/9g6eXq2qKmKvEI6FFEQo0ev355/Pz954+H7Nenb0lCoAWqWuOm4HFjrm13cyCGvNfcyvAPGaF1&#10;pHcz0MvWHlH4ODnK88PRBCMKusn44HB/ElGzrbuxzr9hWqIglNhC/SKtZHXhPIQE094kRFP6vBEi&#10;1lAo1JZ4/6jIIQ8qDWRULUR0dlo0VTAMLrGz2KmwaEWgJ/y6CIkB7o4V3ISCjyHdlGCU/EawACHU&#10;O8aBM0hplAKEbt1iEkqZ8kVS1aRiKdQkh18frPeIoSNgQObwyAG7A+gtE0iPnd7c2QdXFpt9cM7/&#10;9rDkPHjEyFr5wVk2StvnAARk1UVO9j1JiZrA0kJXG+goq9OoOUPPG6jlBXH+mliYLSgP7At/BQcX&#10;GmqmOwmjWtuPz30P9tDyoMWohVktsfuwJJZhJN4qGIbXxXgchjtexpPD0Mp2V7PY1ailPNVQ+gI2&#10;k6FRDPZe9CK3Wt7BWpmHqKAiikLsElNv+8upTzsEFhNl83k0g4E2xF+oG0MDeGA19Ort+o5Y0zW0&#10;h1m41P1ck+mTvk62wVPp+dJr3sSm3/La8Q3LIDZOt7jCttm9R6vtep39BgAA//8DAFBLAwQUAAYA&#10;CAAAACEAw00jZeIAAAAKAQAADwAAAGRycy9kb3ducmV2LnhtbEyPwU7DMBBE70j8g7VI3FrbVQUh&#10;xKkQElQICdHQHnpz4yVJG9shdlvz9ywnuO1onmZnikWyPTvhGDrvFMipAIau9qZzjYL1x9MkAxai&#10;dkb33qGCbwywKC8vCp0bf3YrPFWxYRTiQq4VtDEOOeehbtHqMPUDOvI+/Wh1JDk23Iz6TOG25zMh&#10;brjVnaMPrR7wscX6UB2tgufXN5ne99VWxu1ysz98rarlS1Lq+io93AOLmOIfDL/1qTqU1Gnnj84E&#10;1iuYzO4koWQI2kRAls3nwHZ03EoBvCz4/wnlDwAAAP//AwBQSwECLQAUAAYACAAAACEAtoM4kv4A&#10;AADhAQAAEwAAAAAAAAAAAAAAAAAAAAAAW0NvbnRlbnRfVHlwZXNdLnhtbFBLAQItABQABgAIAAAA&#10;IQA4/SH/1gAAAJQBAAALAAAAAAAAAAAAAAAAAC8BAABfcmVscy8ucmVsc1BLAQItABQABgAIAAAA&#10;IQB48HrovQIAAKYFAAAOAAAAAAAAAAAAAAAAAC4CAABkcnMvZTJvRG9jLnhtbFBLAQItABQABgAI&#10;AAAAIQDDTSNl4gAAAAoBAAAPAAAAAAAAAAAAAAAAABcFAABkcnMvZG93bnJldi54bWxQSwUGAAAA&#10;AAQABADzAAAAJgYAAAAA&#10;" filled="f" strokecolor="black [3213]" strokeweight="3pt">
                <v:stroke linestyle="thinThin"/>
              </v:rect>
            </w:pict>
          </mc:Fallback>
        </mc:AlternateContent>
      </w:r>
    </w:p>
    <w:p w:rsidR="0097041F" w:rsidRDefault="0080687B" w:rsidP="0080687B">
      <w:pPr>
        <w:snapToGrid w:val="0"/>
        <w:spacing w:line="400" w:lineRule="atLeast"/>
        <w:jc w:val="center"/>
        <w:outlineLvl w:val="1"/>
        <w:rPr>
          <w:rFonts w:ascii="Meiryo UI" w:eastAsia="Meiryo UI" w:hAnsi="Meiryo UI" w:cs="Meiryo UI"/>
          <w:color w:val="000000" w:themeColor="text1"/>
          <w:kern w:val="24"/>
          <w:sz w:val="24"/>
          <w:szCs w:val="24"/>
        </w:rPr>
      </w:pPr>
      <w:r w:rsidRPr="0080687B">
        <w:rPr>
          <w:rFonts w:ascii="Meiryo UI" w:eastAsia="Meiryo UI" w:hAnsi="Meiryo UI" w:cs="Meiryo UI" w:hint="eastAsia"/>
          <w:color w:val="000000" w:themeColor="text1"/>
          <w:kern w:val="0"/>
          <w:sz w:val="24"/>
          <w:szCs w:val="24"/>
        </w:rPr>
        <w:t>は</w:t>
      </w:r>
      <w:r>
        <w:rPr>
          <w:rFonts w:ascii="Meiryo UI" w:eastAsia="Meiryo UI" w:hAnsi="Meiryo UI" w:cs="Meiryo UI" w:hint="eastAsia"/>
          <w:color w:val="000000" w:themeColor="text1"/>
          <w:kern w:val="0"/>
          <w:sz w:val="24"/>
          <w:szCs w:val="24"/>
        </w:rPr>
        <w:t xml:space="preserve"> </w:t>
      </w:r>
      <w:r w:rsidRPr="0080687B">
        <w:rPr>
          <w:rFonts w:ascii="Meiryo UI" w:eastAsia="Meiryo UI" w:hAnsi="Meiryo UI" w:cs="Meiryo UI" w:hint="eastAsia"/>
          <w:color w:val="000000" w:themeColor="text1"/>
          <w:kern w:val="0"/>
          <w:sz w:val="24"/>
          <w:szCs w:val="24"/>
        </w:rPr>
        <w:t>じ</w:t>
      </w:r>
      <w:r>
        <w:rPr>
          <w:rFonts w:ascii="Meiryo UI" w:eastAsia="Meiryo UI" w:hAnsi="Meiryo UI" w:cs="Meiryo UI" w:hint="eastAsia"/>
          <w:color w:val="000000" w:themeColor="text1"/>
          <w:kern w:val="0"/>
          <w:sz w:val="24"/>
          <w:szCs w:val="24"/>
        </w:rPr>
        <w:t xml:space="preserve"> </w:t>
      </w:r>
      <w:r w:rsidRPr="0080687B">
        <w:rPr>
          <w:rFonts w:ascii="Meiryo UI" w:eastAsia="Meiryo UI" w:hAnsi="Meiryo UI" w:cs="Meiryo UI" w:hint="eastAsia"/>
          <w:color w:val="000000" w:themeColor="text1"/>
          <w:kern w:val="0"/>
          <w:sz w:val="24"/>
          <w:szCs w:val="24"/>
        </w:rPr>
        <w:t>め</w:t>
      </w:r>
      <w:r>
        <w:rPr>
          <w:rFonts w:ascii="Meiryo UI" w:eastAsia="Meiryo UI" w:hAnsi="Meiryo UI" w:cs="Meiryo UI" w:hint="eastAsia"/>
          <w:color w:val="000000" w:themeColor="text1"/>
          <w:kern w:val="0"/>
          <w:sz w:val="24"/>
          <w:szCs w:val="24"/>
        </w:rPr>
        <w:t xml:space="preserve"> </w:t>
      </w:r>
      <w:r w:rsidRPr="0080687B">
        <w:rPr>
          <w:rFonts w:ascii="Meiryo UI" w:eastAsia="Meiryo UI" w:hAnsi="Meiryo UI" w:cs="Meiryo UI" w:hint="eastAsia"/>
          <w:color w:val="000000" w:themeColor="text1"/>
          <w:kern w:val="0"/>
          <w:sz w:val="24"/>
          <w:szCs w:val="24"/>
        </w:rPr>
        <w:t>に</w:t>
      </w:r>
    </w:p>
    <w:p w:rsidR="0080687B" w:rsidRDefault="0080687B" w:rsidP="00DC1A75">
      <w:pPr>
        <w:snapToGrid w:val="0"/>
        <w:spacing w:line="400" w:lineRule="atLeast"/>
        <w:ind w:firstLineChars="100" w:firstLine="240"/>
        <w:outlineLvl w:val="1"/>
        <w:rPr>
          <w:rFonts w:ascii="Meiryo UI" w:eastAsia="Meiryo UI" w:hAnsi="Meiryo UI" w:cs="Meiryo UI"/>
          <w:color w:val="000000" w:themeColor="text1"/>
          <w:kern w:val="24"/>
          <w:sz w:val="24"/>
          <w:szCs w:val="24"/>
        </w:rPr>
      </w:pPr>
    </w:p>
    <w:p w:rsidR="00DC1A75" w:rsidRPr="00DC1A75" w:rsidRDefault="00DC1A75" w:rsidP="00DC1A75">
      <w:pPr>
        <w:snapToGrid w:val="0"/>
        <w:spacing w:line="400" w:lineRule="atLeast"/>
        <w:ind w:firstLineChars="100" w:firstLine="240"/>
        <w:outlineLvl w:val="1"/>
        <w:rPr>
          <w:rFonts w:ascii="Meiryo UI" w:eastAsia="Meiryo UI" w:hAnsi="Meiryo UI" w:cs="Meiryo UI"/>
          <w:bCs/>
          <w:color w:val="000000" w:themeColor="text1"/>
          <w:sz w:val="24"/>
          <w:szCs w:val="24"/>
        </w:rPr>
      </w:pPr>
      <w:r w:rsidRPr="00DC1A75">
        <w:rPr>
          <w:rFonts w:ascii="Meiryo UI" w:eastAsia="Meiryo UI" w:hAnsi="Meiryo UI" w:cs="Meiryo UI" w:hint="eastAsia"/>
          <w:color w:val="000000" w:themeColor="text1"/>
          <w:kern w:val="24"/>
          <w:sz w:val="24"/>
          <w:szCs w:val="24"/>
        </w:rPr>
        <w:t>平成28</w:t>
      </w:r>
      <w:r>
        <w:rPr>
          <w:rFonts w:ascii="Meiryo UI" w:eastAsia="Meiryo UI" w:hAnsi="Meiryo UI" w:cs="Meiryo UI" w:hint="eastAsia"/>
          <w:color w:val="000000" w:themeColor="text1"/>
          <w:kern w:val="24"/>
          <w:sz w:val="24"/>
          <w:szCs w:val="24"/>
        </w:rPr>
        <w:t>年</w:t>
      </w:r>
      <w:r w:rsidRPr="00DC1A75">
        <w:rPr>
          <w:rFonts w:ascii="Meiryo UI" w:eastAsia="Meiryo UI" w:hAnsi="Meiryo UI" w:cs="Meiryo UI" w:hint="eastAsia"/>
          <w:color w:val="000000" w:themeColor="text1"/>
          <w:kern w:val="24"/>
          <w:sz w:val="24"/>
          <w:szCs w:val="24"/>
        </w:rPr>
        <w:t>児童福祉法の改正により、</w:t>
      </w:r>
      <w:r w:rsidRPr="00DC1A75">
        <w:rPr>
          <w:rFonts w:ascii="Meiryo UI" w:eastAsia="Meiryo UI" w:hAnsi="Meiryo UI" w:cs="Meiryo UI" w:hint="eastAsia"/>
          <w:bCs/>
          <w:color w:val="000000" w:themeColor="text1"/>
          <w:sz w:val="24"/>
          <w:szCs w:val="24"/>
        </w:rPr>
        <w:t>子どもが権利の主体であることが明確化され、子ども家庭への養育支援から代替養育までの社会的養育の充実等が求められるとともに、代替養育についても家庭での養育が原則とされた。</w:t>
      </w:r>
      <w:r>
        <w:rPr>
          <w:rFonts w:ascii="Meiryo UI" w:eastAsia="Meiryo UI" w:hAnsi="Meiryo UI" w:cs="Meiryo UI" w:hint="eastAsia"/>
          <w:bCs/>
          <w:color w:val="000000" w:themeColor="text1"/>
          <w:sz w:val="24"/>
          <w:szCs w:val="24"/>
        </w:rPr>
        <w:t>また、このような理念を実現するため、</w:t>
      </w:r>
      <w:r w:rsidRPr="00DC1A75">
        <w:rPr>
          <w:rFonts w:ascii="Meiryo UI" w:eastAsia="Meiryo UI" w:hAnsi="Meiryo UI" w:cs="Meiryo UI" w:hint="eastAsia"/>
          <w:bCs/>
          <w:color w:val="000000" w:themeColor="text1"/>
          <w:sz w:val="24"/>
          <w:szCs w:val="24"/>
        </w:rPr>
        <w:t>平成29年8</w:t>
      </w:r>
      <w:r>
        <w:rPr>
          <w:rFonts w:ascii="Meiryo UI" w:eastAsia="Meiryo UI" w:hAnsi="Meiryo UI" w:cs="Meiryo UI" w:hint="eastAsia"/>
          <w:bCs/>
          <w:color w:val="000000" w:themeColor="text1"/>
          <w:sz w:val="24"/>
          <w:szCs w:val="24"/>
        </w:rPr>
        <w:t>月に</w:t>
      </w:r>
      <w:r w:rsidRPr="00DC1A75">
        <w:rPr>
          <w:rFonts w:ascii="Meiryo UI" w:eastAsia="Meiryo UI" w:hAnsi="Meiryo UI" w:cs="Meiryo UI" w:hint="eastAsia"/>
          <w:bCs/>
          <w:color w:val="000000" w:themeColor="text1"/>
          <w:sz w:val="24"/>
          <w:szCs w:val="24"/>
        </w:rPr>
        <w:t>国から「新しい社会的養育ビジョン」が示され、国と都道府県がそれぞれの役割分担のもとで大きく施策を動かすため</w:t>
      </w:r>
      <w:r>
        <w:rPr>
          <w:rFonts w:ascii="Meiryo UI" w:eastAsia="Meiryo UI" w:hAnsi="Meiryo UI" w:cs="Meiryo UI" w:hint="eastAsia"/>
          <w:bCs/>
          <w:color w:val="000000" w:themeColor="text1"/>
          <w:sz w:val="24"/>
          <w:szCs w:val="24"/>
        </w:rPr>
        <w:t>の改革工程が示されるとともに、「都道府県推進計画」についても</w:t>
      </w:r>
      <w:r w:rsidRPr="00DC1A75">
        <w:rPr>
          <w:rFonts w:ascii="Meiryo UI" w:eastAsia="Meiryo UI" w:hAnsi="Meiryo UI" w:cs="Meiryo UI" w:hint="eastAsia"/>
          <w:bCs/>
          <w:color w:val="000000" w:themeColor="text1"/>
          <w:sz w:val="24"/>
          <w:szCs w:val="24"/>
        </w:rPr>
        <w:t>見直すこととされた。</w:t>
      </w:r>
    </w:p>
    <w:p w:rsidR="00DC1A75" w:rsidRPr="00DC1A75" w:rsidRDefault="00DC1A75" w:rsidP="00DC1A75">
      <w:pPr>
        <w:snapToGrid w:val="0"/>
        <w:spacing w:line="400" w:lineRule="atLeast"/>
        <w:ind w:firstLineChars="100" w:firstLine="240"/>
        <w:outlineLvl w:val="1"/>
        <w:rPr>
          <w:rFonts w:ascii="Meiryo UI" w:eastAsia="Meiryo UI" w:hAnsi="Meiryo UI" w:cs="Meiryo UI"/>
          <w:bCs/>
          <w:color w:val="000000" w:themeColor="text1"/>
          <w:sz w:val="24"/>
          <w:szCs w:val="24"/>
        </w:rPr>
      </w:pPr>
      <w:r>
        <w:rPr>
          <w:rFonts w:ascii="Meiryo UI" w:eastAsia="Meiryo UI" w:hAnsi="Meiryo UI" w:cs="Meiryo UI" w:hint="eastAsia"/>
          <w:bCs/>
          <w:color w:val="000000" w:themeColor="text1"/>
          <w:sz w:val="24"/>
          <w:szCs w:val="24"/>
        </w:rPr>
        <w:t>このような中、</w:t>
      </w:r>
      <w:r w:rsidRPr="00DC1A75">
        <w:rPr>
          <w:rFonts w:ascii="Meiryo UI" w:eastAsia="Meiryo UI" w:hAnsi="Meiryo UI" w:cs="Meiryo UI" w:hint="eastAsia"/>
          <w:bCs/>
          <w:color w:val="000000" w:themeColor="text1"/>
          <w:sz w:val="24"/>
          <w:szCs w:val="24"/>
        </w:rPr>
        <w:t>平成30年</w:t>
      </w:r>
      <w:r w:rsidR="0097041F">
        <w:rPr>
          <w:rFonts w:ascii="Meiryo UI" w:eastAsia="Meiryo UI" w:hAnsi="Meiryo UI" w:cs="Meiryo UI" w:hint="eastAsia"/>
          <w:bCs/>
          <w:color w:val="000000" w:themeColor="text1"/>
          <w:sz w:val="24"/>
          <w:szCs w:val="24"/>
        </w:rPr>
        <w:t>7</w:t>
      </w:r>
      <w:r w:rsidRPr="00DC1A75">
        <w:rPr>
          <w:rFonts w:ascii="Meiryo UI" w:eastAsia="Meiryo UI" w:hAnsi="Meiryo UI" w:cs="Meiryo UI" w:hint="eastAsia"/>
          <w:bCs/>
          <w:color w:val="000000" w:themeColor="text1"/>
          <w:sz w:val="24"/>
          <w:szCs w:val="24"/>
        </w:rPr>
        <w:t>月</w:t>
      </w:r>
      <w:r>
        <w:rPr>
          <w:rFonts w:ascii="Meiryo UI" w:eastAsia="Meiryo UI" w:hAnsi="Meiryo UI" w:cs="Meiryo UI" w:hint="eastAsia"/>
          <w:bCs/>
          <w:color w:val="000000" w:themeColor="text1"/>
          <w:sz w:val="24"/>
          <w:szCs w:val="24"/>
        </w:rPr>
        <w:t>に</w:t>
      </w:r>
      <w:r w:rsidRPr="00DC1A75">
        <w:rPr>
          <w:rFonts w:ascii="Meiryo UI" w:eastAsia="Meiryo UI" w:hAnsi="Meiryo UI" w:cs="Meiryo UI" w:hint="eastAsia"/>
          <w:bCs/>
          <w:color w:val="000000" w:themeColor="text1"/>
          <w:sz w:val="24"/>
          <w:szCs w:val="24"/>
        </w:rPr>
        <w:t>厚生労働省より「都道府県社会的養育推進計画の策定要領」が発出され、計画に盛り込むべき事項の詳細が示され</w:t>
      </w:r>
      <w:r>
        <w:rPr>
          <w:rFonts w:ascii="Meiryo UI" w:eastAsia="Meiryo UI" w:hAnsi="Meiryo UI" w:cs="Meiryo UI" w:hint="eastAsia"/>
          <w:bCs/>
          <w:color w:val="000000" w:themeColor="text1"/>
          <w:sz w:val="24"/>
          <w:szCs w:val="24"/>
        </w:rPr>
        <w:t>るとともに</w:t>
      </w:r>
      <w:r w:rsidRPr="00DC1A75">
        <w:rPr>
          <w:rFonts w:ascii="Meiryo UI" w:eastAsia="Meiryo UI" w:hAnsi="Meiryo UI" w:cs="Meiryo UI" w:hint="eastAsia"/>
          <w:bCs/>
          <w:color w:val="000000" w:themeColor="text1"/>
          <w:sz w:val="24"/>
          <w:szCs w:val="24"/>
        </w:rPr>
        <w:t>、</w:t>
      </w:r>
      <w:r w:rsidR="0097041F">
        <w:rPr>
          <w:rFonts w:ascii="Meiryo UI" w:eastAsia="Meiryo UI" w:hAnsi="Meiryo UI" w:cs="Meiryo UI" w:hint="eastAsia"/>
          <w:bCs/>
          <w:color w:val="000000" w:themeColor="text1"/>
          <w:sz w:val="24"/>
          <w:szCs w:val="24"/>
        </w:rPr>
        <w:t>当初</w:t>
      </w:r>
      <w:r w:rsidR="0080687B">
        <w:rPr>
          <w:rFonts w:ascii="Meiryo UI" w:eastAsia="Meiryo UI" w:hAnsi="Meiryo UI" w:cs="Meiryo UI" w:hint="eastAsia"/>
          <w:bCs/>
          <w:color w:val="000000" w:themeColor="text1"/>
          <w:sz w:val="24"/>
          <w:szCs w:val="24"/>
        </w:rPr>
        <w:t>、</w:t>
      </w:r>
      <w:r w:rsidR="0097041F">
        <w:rPr>
          <w:rFonts w:ascii="Meiryo UI" w:eastAsia="Meiryo UI" w:hAnsi="Meiryo UI" w:cs="Meiryo UI" w:hint="eastAsia"/>
          <w:bCs/>
          <w:color w:val="000000" w:themeColor="text1"/>
          <w:sz w:val="24"/>
          <w:szCs w:val="24"/>
        </w:rPr>
        <w:t>平成30年度末までとされていた</w:t>
      </w:r>
      <w:r w:rsidR="00F43FF8">
        <w:rPr>
          <w:rFonts w:ascii="Meiryo UI" w:eastAsia="Meiryo UI" w:hAnsi="Meiryo UI" w:cs="Meiryo UI" w:hint="eastAsia"/>
          <w:bCs/>
          <w:color w:val="000000" w:themeColor="text1"/>
          <w:sz w:val="24"/>
          <w:szCs w:val="24"/>
        </w:rPr>
        <w:t>計画見直し年度は令和元</w:t>
      </w:r>
      <w:r w:rsidRPr="00DC1A75">
        <w:rPr>
          <w:rFonts w:ascii="Meiryo UI" w:eastAsia="Meiryo UI" w:hAnsi="Meiryo UI" w:cs="Meiryo UI" w:hint="eastAsia"/>
          <w:bCs/>
          <w:color w:val="000000" w:themeColor="text1"/>
          <w:sz w:val="24"/>
          <w:szCs w:val="24"/>
        </w:rPr>
        <w:t>年度末まで</w:t>
      </w:r>
      <w:r w:rsidR="0097041F">
        <w:rPr>
          <w:rFonts w:ascii="Meiryo UI" w:eastAsia="Meiryo UI" w:hAnsi="Meiryo UI" w:cs="Meiryo UI" w:hint="eastAsia"/>
          <w:bCs/>
          <w:color w:val="000000" w:themeColor="text1"/>
          <w:sz w:val="24"/>
          <w:szCs w:val="24"/>
        </w:rPr>
        <w:t>延長された</w:t>
      </w:r>
      <w:r w:rsidRPr="00DC1A75">
        <w:rPr>
          <w:rFonts w:ascii="Meiryo UI" w:eastAsia="Meiryo UI" w:hAnsi="Meiryo UI" w:cs="Meiryo UI" w:hint="eastAsia"/>
          <w:bCs/>
          <w:color w:val="000000" w:themeColor="text1"/>
          <w:sz w:val="24"/>
          <w:szCs w:val="24"/>
        </w:rPr>
        <w:t>。</w:t>
      </w:r>
    </w:p>
    <w:p w:rsidR="00E660E2" w:rsidRDefault="00DC1A75" w:rsidP="00DC1A75">
      <w:pPr>
        <w:snapToGrid w:val="0"/>
        <w:spacing w:line="400" w:lineRule="atLeast"/>
        <w:ind w:firstLineChars="100" w:firstLine="240"/>
        <w:outlineLvl w:val="1"/>
        <w:rPr>
          <w:rFonts w:ascii="Meiryo UI" w:eastAsia="Meiryo UI" w:hAnsi="Meiryo UI"/>
          <w:sz w:val="24"/>
          <w:szCs w:val="24"/>
        </w:rPr>
      </w:pPr>
      <w:r>
        <w:rPr>
          <w:rFonts w:ascii="Meiryo UI" w:eastAsia="Meiryo UI" w:hAnsi="Meiryo UI" w:hint="eastAsia"/>
          <w:sz w:val="24"/>
          <w:szCs w:val="24"/>
        </w:rPr>
        <w:t>大阪府では、これらの見直しを踏まえ</w:t>
      </w:r>
      <w:r w:rsidR="0080687B">
        <w:rPr>
          <w:rFonts w:ascii="Meiryo UI" w:eastAsia="Meiryo UI" w:hAnsi="Meiryo UI" w:hint="eastAsia"/>
          <w:sz w:val="24"/>
          <w:szCs w:val="24"/>
        </w:rPr>
        <w:t>て</w:t>
      </w:r>
      <w:r>
        <w:rPr>
          <w:rFonts w:ascii="Meiryo UI" w:eastAsia="Meiryo UI" w:hAnsi="Meiryo UI" w:hint="eastAsia"/>
          <w:sz w:val="24"/>
          <w:szCs w:val="24"/>
        </w:rPr>
        <w:t>、現在の「第二次大阪府社会的養護体制整備計画」を見直し、「第三次大阪府社会的養育体制整備計画」</w:t>
      </w:r>
      <w:r w:rsidR="0097041F">
        <w:rPr>
          <w:rFonts w:ascii="Meiryo UI" w:eastAsia="Meiryo UI" w:hAnsi="Meiryo UI" w:hint="eastAsia"/>
          <w:sz w:val="24"/>
          <w:szCs w:val="24"/>
        </w:rPr>
        <w:t>を策定するため、平成30年1月に、</w:t>
      </w:r>
      <w:r w:rsidR="0097041F" w:rsidRPr="00A92F80">
        <w:rPr>
          <w:rFonts w:ascii="Meiryo UI" w:eastAsia="Meiryo UI" w:hAnsi="Meiryo UI" w:hint="eastAsia"/>
          <w:sz w:val="24"/>
          <w:szCs w:val="24"/>
        </w:rPr>
        <w:t>大阪府子ども施策審議会</w:t>
      </w:r>
      <w:r w:rsidR="0097041F">
        <w:rPr>
          <w:rFonts w:ascii="Meiryo UI" w:eastAsia="Meiryo UI" w:hAnsi="Meiryo UI" w:hint="eastAsia"/>
          <w:sz w:val="24"/>
          <w:szCs w:val="24"/>
        </w:rPr>
        <w:t>の下に、</w:t>
      </w:r>
      <w:r w:rsidR="00E660E2" w:rsidRPr="00A92F80">
        <w:rPr>
          <w:rFonts w:ascii="Meiryo UI" w:eastAsia="Meiryo UI" w:hAnsi="Meiryo UI" w:hint="eastAsia"/>
          <w:sz w:val="24"/>
          <w:szCs w:val="24"/>
        </w:rPr>
        <w:t>学識経験者、児童福祉施設代表、里親代表等による「社会的養育体制整備計画策定部会（以下「計画策定部会」という。）</w:t>
      </w:r>
      <w:r w:rsidR="0097041F">
        <w:rPr>
          <w:rFonts w:ascii="Meiryo UI" w:eastAsia="Meiryo UI" w:hAnsi="Meiryo UI" w:hint="eastAsia"/>
          <w:sz w:val="24"/>
          <w:szCs w:val="24"/>
        </w:rPr>
        <w:t>を設置し2つの</w:t>
      </w:r>
      <w:r w:rsidR="00E660E2" w:rsidRPr="00A92F80">
        <w:rPr>
          <w:rFonts w:ascii="Meiryo UI" w:eastAsia="Meiryo UI" w:hAnsi="Meiryo UI" w:hint="eastAsia"/>
          <w:sz w:val="24"/>
          <w:szCs w:val="24"/>
        </w:rPr>
        <w:t>ワーキンググループ（社会的養護ワーキンググループ・子ども家庭支援体制ワーキンググループ）</w:t>
      </w:r>
      <w:r w:rsidR="0097041F">
        <w:rPr>
          <w:rFonts w:ascii="Meiryo UI" w:eastAsia="Meiryo UI" w:hAnsi="Meiryo UI" w:hint="eastAsia"/>
          <w:sz w:val="24"/>
          <w:szCs w:val="24"/>
        </w:rPr>
        <w:t>を中心に、国の策定要領に沿って</w:t>
      </w:r>
      <w:r w:rsidR="00E660E2" w:rsidRPr="00A92F80">
        <w:rPr>
          <w:rFonts w:ascii="Meiryo UI" w:eastAsia="Meiryo UI" w:hAnsi="Meiryo UI" w:hint="eastAsia"/>
          <w:sz w:val="24"/>
          <w:szCs w:val="24"/>
        </w:rPr>
        <w:t>議論</w:t>
      </w:r>
      <w:r w:rsidR="0097041F">
        <w:rPr>
          <w:rFonts w:ascii="Meiryo UI" w:eastAsia="Meiryo UI" w:hAnsi="Meiryo UI" w:hint="eastAsia"/>
          <w:sz w:val="24"/>
          <w:szCs w:val="24"/>
        </w:rPr>
        <w:t>を進めてきた。</w:t>
      </w:r>
    </w:p>
    <w:p w:rsidR="00E660E2" w:rsidRPr="00A92F80" w:rsidRDefault="00E660E2" w:rsidP="0097041F">
      <w:pPr>
        <w:snapToGrid w:val="0"/>
        <w:spacing w:line="400" w:lineRule="atLeast"/>
        <w:ind w:firstLineChars="100" w:firstLine="240"/>
        <w:outlineLvl w:val="1"/>
        <w:rPr>
          <w:rFonts w:ascii="Meiryo UI" w:eastAsia="Meiryo UI" w:hAnsi="Meiryo UI"/>
          <w:sz w:val="24"/>
          <w:szCs w:val="24"/>
        </w:rPr>
      </w:pPr>
      <w:r>
        <w:rPr>
          <w:rFonts w:ascii="Meiryo UI" w:eastAsia="Meiryo UI" w:hAnsi="Meiryo UI" w:hint="eastAsia"/>
          <w:sz w:val="24"/>
          <w:szCs w:val="24"/>
        </w:rPr>
        <w:t>本資料は、</w:t>
      </w:r>
      <w:r w:rsidR="0080687B">
        <w:rPr>
          <w:rFonts w:ascii="Meiryo UI" w:eastAsia="Meiryo UI" w:hAnsi="Meiryo UI" w:hint="eastAsia"/>
          <w:sz w:val="24"/>
          <w:szCs w:val="24"/>
        </w:rPr>
        <w:t>各</w:t>
      </w:r>
      <w:r>
        <w:rPr>
          <w:rFonts w:ascii="Meiryo UI" w:eastAsia="Meiryo UI" w:hAnsi="Meiryo UI" w:hint="eastAsia"/>
          <w:sz w:val="24"/>
          <w:szCs w:val="24"/>
        </w:rPr>
        <w:t>ワーキンググループで検討した内容について整理</w:t>
      </w:r>
      <w:r w:rsidR="0097041F">
        <w:rPr>
          <w:rFonts w:ascii="Meiryo UI" w:eastAsia="Meiryo UI" w:hAnsi="Meiryo UI" w:hint="eastAsia"/>
          <w:sz w:val="24"/>
          <w:szCs w:val="24"/>
        </w:rPr>
        <w:t>・共有することで、</w:t>
      </w:r>
      <w:r w:rsidR="0080687B">
        <w:rPr>
          <w:rFonts w:ascii="Meiryo UI" w:eastAsia="Meiryo UI" w:hAnsi="Meiryo UI" w:hint="eastAsia"/>
          <w:sz w:val="24"/>
          <w:szCs w:val="24"/>
        </w:rPr>
        <w:t>計画策定部会として</w:t>
      </w:r>
      <w:r w:rsidR="0097041F">
        <w:rPr>
          <w:rFonts w:ascii="Meiryo UI" w:eastAsia="Meiryo UI" w:hAnsi="Meiryo UI" w:hint="eastAsia"/>
          <w:sz w:val="24"/>
          <w:szCs w:val="24"/>
        </w:rPr>
        <w:t>より深い議論の掘り下げを図るとともに</w:t>
      </w:r>
      <w:r>
        <w:rPr>
          <w:rFonts w:ascii="Meiryo UI" w:eastAsia="Meiryo UI" w:hAnsi="Meiryo UI" w:hint="eastAsia"/>
          <w:sz w:val="24"/>
          <w:szCs w:val="24"/>
        </w:rPr>
        <w:t>、</w:t>
      </w:r>
      <w:r w:rsidR="0097041F">
        <w:rPr>
          <w:rFonts w:ascii="Meiryo UI" w:eastAsia="Meiryo UI" w:hAnsi="Meiryo UI" w:hint="eastAsia"/>
          <w:sz w:val="24"/>
          <w:szCs w:val="24"/>
        </w:rPr>
        <w:t>「第三次大阪府社会的養育体制整備計画」の案文作成に資することを目的として作成したものである。</w:t>
      </w:r>
    </w:p>
    <w:p w:rsidR="00E660E2" w:rsidRPr="00E660E2" w:rsidRDefault="00E660E2">
      <w:pPr>
        <w:widowControl/>
        <w:jc w:val="left"/>
        <w:rPr>
          <w:rFonts w:ascii="Meiryo UI" w:eastAsia="Meiryo UI" w:hAnsi="Meiryo UI"/>
          <w:sz w:val="24"/>
          <w:szCs w:val="24"/>
          <w:u w:val="single"/>
        </w:rPr>
      </w:pPr>
    </w:p>
    <w:p w:rsidR="0080687B" w:rsidRDefault="0080687B" w:rsidP="00C02266">
      <w:pPr>
        <w:snapToGrid w:val="0"/>
        <w:spacing w:line="400" w:lineRule="atLeast"/>
        <w:outlineLvl w:val="1"/>
        <w:rPr>
          <w:rFonts w:ascii="Meiryo UI" w:eastAsia="Meiryo UI" w:hAnsi="Meiryo UI"/>
          <w:sz w:val="24"/>
          <w:szCs w:val="24"/>
        </w:rPr>
      </w:pPr>
    </w:p>
    <w:p w:rsidR="0080687B" w:rsidRDefault="0080687B">
      <w:pPr>
        <w:widowControl/>
        <w:jc w:val="left"/>
        <w:rPr>
          <w:rFonts w:ascii="Meiryo UI" w:eastAsia="Meiryo UI" w:hAnsi="Meiryo UI"/>
          <w:sz w:val="24"/>
          <w:szCs w:val="24"/>
        </w:rPr>
      </w:pPr>
      <w:r>
        <w:rPr>
          <w:rFonts w:ascii="Meiryo UI" w:eastAsia="Meiryo UI" w:hAnsi="Meiryo UI"/>
          <w:sz w:val="24"/>
          <w:szCs w:val="24"/>
        </w:rPr>
        <w:br w:type="page"/>
      </w:r>
    </w:p>
    <w:p w:rsidR="00747D9C" w:rsidRDefault="00747D9C">
      <w:pPr>
        <w:widowControl/>
        <w:jc w:val="left"/>
        <w:rPr>
          <w:rFonts w:ascii="Meiryo UI" w:eastAsia="Meiryo UI" w:hAnsi="Meiryo UI"/>
          <w:sz w:val="36"/>
          <w:szCs w:val="36"/>
        </w:rPr>
      </w:pPr>
    </w:p>
    <w:p w:rsidR="00747D9C" w:rsidRDefault="00747D9C">
      <w:pPr>
        <w:widowControl/>
        <w:jc w:val="left"/>
        <w:rPr>
          <w:rFonts w:ascii="Meiryo UI" w:eastAsia="Meiryo UI" w:hAnsi="Meiryo UI"/>
          <w:sz w:val="36"/>
          <w:szCs w:val="36"/>
        </w:rPr>
      </w:pPr>
    </w:p>
    <w:p w:rsidR="00747D9C" w:rsidRDefault="00747D9C">
      <w:pPr>
        <w:widowControl/>
        <w:jc w:val="left"/>
        <w:rPr>
          <w:rFonts w:ascii="Meiryo UI" w:eastAsia="Meiryo UI" w:hAnsi="Meiryo UI"/>
          <w:sz w:val="36"/>
          <w:szCs w:val="36"/>
        </w:rPr>
      </w:pPr>
    </w:p>
    <w:p w:rsidR="00747D9C" w:rsidRDefault="00747D9C">
      <w:pPr>
        <w:widowControl/>
        <w:jc w:val="left"/>
        <w:rPr>
          <w:rFonts w:ascii="Meiryo UI" w:eastAsia="Meiryo UI" w:hAnsi="Meiryo UI"/>
          <w:sz w:val="36"/>
          <w:szCs w:val="36"/>
        </w:rPr>
      </w:pPr>
    </w:p>
    <w:p w:rsidR="00747D9C" w:rsidRDefault="00747D9C">
      <w:pPr>
        <w:widowControl/>
        <w:jc w:val="left"/>
        <w:rPr>
          <w:rFonts w:ascii="Meiryo UI" w:eastAsia="Meiryo UI" w:hAnsi="Meiryo UI"/>
          <w:sz w:val="36"/>
          <w:szCs w:val="36"/>
        </w:rPr>
      </w:pPr>
    </w:p>
    <w:p w:rsidR="00747D9C" w:rsidRDefault="00747D9C">
      <w:pPr>
        <w:widowControl/>
        <w:jc w:val="left"/>
        <w:rPr>
          <w:rFonts w:ascii="Meiryo UI" w:eastAsia="Meiryo UI" w:hAnsi="Meiryo UI"/>
          <w:sz w:val="36"/>
          <w:szCs w:val="36"/>
        </w:rPr>
      </w:pPr>
    </w:p>
    <w:p w:rsidR="00747D9C" w:rsidRDefault="00747D9C">
      <w:pPr>
        <w:widowControl/>
        <w:jc w:val="left"/>
        <w:rPr>
          <w:rFonts w:ascii="Meiryo UI" w:eastAsia="Meiryo UI" w:hAnsi="Meiryo UI"/>
          <w:sz w:val="36"/>
          <w:szCs w:val="36"/>
        </w:rPr>
      </w:pPr>
    </w:p>
    <w:p w:rsidR="00747D9C" w:rsidRDefault="00747D9C">
      <w:pPr>
        <w:widowControl/>
        <w:jc w:val="left"/>
        <w:rPr>
          <w:rFonts w:ascii="Meiryo UI" w:eastAsia="Meiryo UI" w:hAnsi="Meiryo UI"/>
          <w:sz w:val="36"/>
          <w:szCs w:val="36"/>
        </w:rPr>
      </w:pPr>
    </w:p>
    <w:p w:rsidR="00747D9C" w:rsidRPr="00B16A1C" w:rsidRDefault="00747D9C" w:rsidP="00747D9C">
      <w:pPr>
        <w:widowControl/>
        <w:jc w:val="center"/>
        <w:rPr>
          <w:rFonts w:ascii="Meiryo UI" w:eastAsia="Meiryo UI" w:hAnsi="Meiryo UI"/>
          <w:sz w:val="36"/>
          <w:szCs w:val="36"/>
          <w:bdr w:val="single" w:sz="4" w:space="0" w:color="auto"/>
        </w:rPr>
      </w:pPr>
      <w:r w:rsidRPr="00B16A1C">
        <w:rPr>
          <w:rFonts w:ascii="Meiryo UI" w:eastAsia="Meiryo UI" w:hAnsi="Meiryo UI" w:hint="eastAsia"/>
          <w:sz w:val="36"/>
          <w:szCs w:val="36"/>
          <w:bdr w:val="single" w:sz="4" w:space="0" w:color="auto"/>
        </w:rPr>
        <w:t>基本的事項の整理</w:t>
      </w:r>
    </w:p>
    <w:p w:rsidR="00747D9C" w:rsidRDefault="00747D9C">
      <w:pPr>
        <w:widowControl/>
        <w:jc w:val="left"/>
        <w:rPr>
          <w:rFonts w:ascii="Meiryo UI" w:eastAsia="Meiryo UI" w:hAnsi="Meiryo UI"/>
          <w:sz w:val="24"/>
          <w:szCs w:val="24"/>
          <w:u w:val="single"/>
        </w:rPr>
      </w:pPr>
    </w:p>
    <w:p w:rsidR="00747D9C" w:rsidRDefault="00747D9C">
      <w:pPr>
        <w:widowControl/>
        <w:jc w:val="left"/>
        <w:rPr>
          <w:rFonts w:ascii="Meiryo UI" w:eastAsia="Meiryo UI" w:hAnsi="Meiryo UI"/>
          <w:sz w:val="24"/>
          <w:szCs w:val="24"/>
          <w:u w:val="single"/>
        </w:rPr>
      </w:pPr>
    </w:p>
    <w:p w:rsidR="00747D9C" w:rsidRDefault="00747D9C">
      <w:pPr>
        <w:widowControl/>
        <w:jc w:val="left"/>
        <w:rPr>
          <w:rFonts w:ascii="Meiryo UI" w:eastAsia="Meiryo UI" w:hAnsi="Meiryo UI"/>
          <w:sz w:val="24"/>
          <w:szCs w:val="24"/>
          <w:u w:val="single"/>
        </w:rPr>
      </w:pPr>
    </w:p>
    <w:p w:rsidR="00747D9C" w:rsidRDefault="00747D9C">
      <w:pPr>
        <w:widowControl/>
        <w:jc w:val="left"/>
        <w:rPr>
          <w:rFonts w:ascii="Meiryo UI" w:eastAsia="Meiryo UI" w:hAnsi="Meiryo UI"/>
          <w:sz w:val="24"/>
          <w:szCs w:val="24"/>
          <w:u w:val="single"/>
        </w:rPr>
      </w:pPr>
    </w:p>
    <w:p w:rsidR="00747D9C" w:rsidRDefault="00747D9C">
      <w:pPr>
        <w:widowControl/>
        <w:jc w:val="left"/>
        <w:rPr>
          <w:rFonts w:ascii="Meiryo UI" w:eastAsia="Meiryo UI" w:hAnsi="Meiryo UI"/>
          <w:sz w:val="24"/>
          <w:szCs w:val="24"/>
          <w:u w:val="single"/>
        </w:rPr>
      </w:pPr>
    </w:p>
    <w:p w:rsidR="00747D9C" w:rsidRDefault="00747D9C">
      <w:pPr>
        <w:widowControl/>
        <w:jc w:val="left"/>
        <w:rPr>
          <w:rFonts w:ascii="Meiryo UI" w:eastAsia="Meiryo UI" w:hAnsi="Meiryo UI"/>
          <w:sz w:val="24"/>
          <w:szCs w:val="24"/>
          <w:u w:val="single"/>
        </w:rPr>
      </w:pPr>
    </w:p>
    <w:p w:rsidR="00747D9C" w:rsidRDefault="00747D9C">
      <w:pPr>
        <w:widowControl/>
        <w:jc w:val="left"/>
        <w:rPr>
          <w:rFonts w:ascii="Meiryo UI" w:eastAsia="Meiryo UI" w:hAnsi="Meiryo UI"/>
          <w:sz w:val="24"/>
          <w:szCs w:val="24"/>
          <w:u w:val="single"/>
        </w:rPr>
      </w:pPr>
    </w:p>
    <w:p w:rsidR="00747D9C" w:rsidRDefault="00747D9C">
      <w:pPr>
        <w:widowControl/>
        <w:jc w:val="left"/>
        <w:rPr>
          <w:rFonts w:ascii="Meiryo UI" w:eastAsia="Meiryo UI" w:hAnsi="Meiryo UI"/>
          <w:sz w:val="24"/>
          <w:szCs w:val="24"/>
          <w:u w:val="single"/>
        </w:rPr>
      </w:pPr>
    </w:p>
    <w:p w:rsidR="00747D9C" w:rsidRDefault="00747D9C">
      <w:pPr>
        <w:widowControl/>
        <w:jc w:val="left"/>
        <w:rPr>
          <w:rFonts w:ascii="Meiryo UI" w:eastAsia="Meiryo UI" w:hAnsi="Meiryo UI"/>
          <w:sz w:val="24"/>
          <w:szCs w:val="24"/>
          <w:u w:val="single"/>
        </w:rPr>
      </w:pPr>
    </w:p>
    <w:p w:rsidR="006B1D55" w:rsidRPr="00175884" w:rsidRDefault="00C02266" w:rsidP="00C02266">
      <w:pPr>
        <w:snapToGrid w:val="0"/>
        <w:spacing w:line="400" w:lineRule="atLeast"/>
        <w:outlineLvl w:val="1"/>
        <w:rPr>
          <w:rFonts w:ascii="Meiryo UI" w:eastAsia="Meiryo UI" w:hAnsi="Meiryo UI"/>
          <w:sz w:val="24"/>
          <w:szCs w:val="24"/>
          <w:u w:val="single"/>
        </w:rPr>
      </w:pPr>
      <w:r w:rsidRPr="00175884">
        <w:rPr>
          <w:rFonts w:ascii="Meiryo UI" w:eastAsia="Meiryo UI" w:hAnsi="Meiryo UI" w:hint="eastAsia"/>
          <w:sz w:val="24"/>
          <w:szCs w:val="24"/>
          <w:u w:val="single"/>
        </w:rPr>
        <w:t>Ⅰ．計画策定の背景</w:t>
      </w:r>
    </w:p>
    <w:p w:rsidR="00A92F80" w:rsidRDefault="00A92F80" w:rsidP="00A92F80">
      <w:pPr>
        <w:snapToGrid w:val="0"/>
        <w:spacing w:line="400" w:lineRule="atLeast"/>
        <w:outlineLvl w:val="1"/>
        <w:rPr>
          <w:rFonts w:ascii="Meiryo UI" w:eastAsia="Meiryo UI" w:hAnsi="Meiryo UI"/>
          <w:sz w:val="24"/>
          <w:szCs w:val="24"/>
        </w:rPr>
      </w:pPr>
    </w:p>
    <w:p w:rsidR="00A92F80" w:rsidRDefault="00A92F80" w:rsidP="00A92F80">
      <w:pPr>
        <w:snapToGrid w:val="0"/>
        <w:spacing w:line="400" w:lineRule="atLeast"/>
        <w:ind w:left="240" w:hangingChars="100" w:hanging="240"/>
        <w:outlineLvl w:val="1"/>
        <w:rPr>
          <w:rFonts w:ascii="Meiryo UI" w:eastAsia="Meiryo UI" w:hAnsi="Meiryo UI"/>
          <w:bCs/>
          <w:sz w:val="24"/>
          <w:szCs w:val="24"/>
        </w:rPr>
      </w:pPr>
      <w:r>
        <w:rPr>
          <w:rFonts w:ascii="Meiryo UI" w:eastAsia="Meiryo UI" w:hAnsi="Meiryo UI" w:hint="eastAsia"/>
          <w:sz w:val="24"/>
          <w:szCs w:val="24"/>
        </w:rPr>
        <w:t xml:space="preserve">〇　</w:t>
      </w:r>
      <w:r w:rsidR="00082766" w:rsidRPr="00082766">
        <w:rPr>
          <w:rFonts w:ascii="Meiryo UI" w:eastAsia="Meiryo UI" w:hAnsi="Meiryo UI" w:hint="eastAsia"/>
          <w:sz w:val="24"/>
          <w:szCs w:val="24"/>
        </w:rPr>
        <w:t>子ども・子育てをめぐる社会環境が大きく変化する中で、近年、児童虐待等により保護者の適切な養育を受けられない子どもが増加してい</w:t>
      </w:r>
      <w:r w:rsidR="00082766">
        <w:rPr>
          <w:rFonts w:ascii="Meiryo UI" w:eastAsia="Meiryo UI" w:hAnsi="Meiryo UI" w:hint="eastAsia"/>
          <w:sz w:val="24"/>
          <w:szCs w:val="24"/>
        </w:rPr>
        <w:t>る</w:t>
      </w:r>
      <w:r w:rsidR="00082766" w:rsidRPr="00082766">
        <w:rPr>
          <w:rFonts w:ascii="Meiryo UI" w:eastAsia="Meiryo UI" w:hAnsi="Meiryo UI" w:hint="eastAsia"/>
          <w:sz w:val="24"/>
          <w:szCs w:val="24"/>
        </w:rPr>
        <w:t>。また、社会的養護のもとで育つ子どもの課題も多様化・複雑化しており、そのような状況にあっても子ども一人ひとりのニーズに応じた支援ができるよう、大阪府では平成22年3月に</w:t>
      </w:r>
      <w:r w:rsidR="00082766" w:rsidRPr="00082766">
        <w:rPr>
          <w:rFonts w:ascii="Meiryo UI" w:eastAsia="Meiryo UI" w:hAnsi="Meiryo UI" w:hint="eastAsia"/>
          <w:bCs/>
          <w:sz w:val="24"/>
          <w:szCs w:val="24"/>
        </w:rPr>
        <w:t>「大阪府社会的養護体制整備計画」を、平成27年３月には「第二次大阪府社会的養護体制整備計画</w:t>
      </w:r>
      <w:r w:rsidR="008B21C4">
        <w:rPr>
          <w:rFonts w:ascii="Meiryo UI" w:eastAsia="Meiryo UI" w:hAnsi="Meiryo UI" w:hint="eastAsia"/>
          <w:bCs/>
          <w:sz w:val="24"/>
          <w:szCs w:val="24"/>
        </w:rPr>
        <w:t>（以下、「第二次計画」という。）」を策定し、取組みを進めてき</w:t>
      </w:r>
      <w:r w:rsidR="00082766" w:rsidRPr="00082766">
        <w:rPr>
          <w:rFonts w:ascii="Meiryo UI" w:eastAsia="Meiryo UI" w:hAnsi="Meiryo UI" w:hint="eastAsia"/>
          <w:bCs/>
          <w:sz w:val="24"/>
          <w:szCs w:val="24"/>
        </w:rPr>
        <w:t>た。</w:t>
      </w:r>
    </w:p>
    <w:p w:rsidR="00A92F80" w:rsidRDefault="00A92F80" w:rsidP="00A92F80">
      <w:pPr>
        <w:snapToGrid w:val="0"/>
        <w:spacing w:line="400" w:lineRule="atLeast"/>
        <w:ind w:left="240" w:hangingChars="100" w:hanging="240"/>
        <w:outlineLvl w:val="1"/>
        <w:rPr>
          <w:rFonts w:ascii="Meiryo UI" w:eastAsia="Meiryo UI" w:hAnsi="Meiryo UI"/>
          <w:bCs/>
          <w:sz w:val="24"/>
          <w:szCs w:val="24"/>
        </w:rPr>
      </w:pPr>
    </w:p>
    <w:p w:rsidR="00A92F80" w:rsidRDefault="00A92F80" w:rsidP="00A92F80">
      <w:pPr>
        <w:snapToGrid w:val="0"/>
        <w:spacing w:line="400" w:lineRule="atLeast"/>
        <w:ind w:left="240" w:hangingChars="100" w:hanging="240"/>
        <w:outlineLvl w:val="1"/>
        <w:rPr>
          <w:rFonts w:ascii="Meiryo UI" w:eastAsia="Meiryo UI" w:hAnsi="Meiryo UI"/>
          <w:bCs/>
          <w:sz w:val="24"/>
          <w:szCs w:val="24"/>
        </w:rPr>
      </w:pPr>
      <w:r>
        <w:rPr>
          <w:rFonts w:ascii="Meiryo UI" w:eastAsia="Meiryo UI" w:hAnsi="Meiryo UI" w:hint="eastAsia"/>
          <w:bCs/>
          <w:sz w:val="24"/>
          <w:szCs w:val="24"/>
        </w:rPr>
        <w:t xml:space="preserve">〇　</w:t>
      </w:r>
      <w:r w:rsidR="00082766" w:rsidRPr="00082766">
        <w:rPr>
          <w:rFonts w:ascii="Meiryo UI" w:eastAsia="Meiryo UI" w:hAnsi="Meiryo UI" w:hint="eastAsia"/>
          <w:bCs/>
          <w:sz w:val="24"/>
          <w:szCs w:val="24"/>
        </w:rPr>
        <w:t>とりわけ、第二次計画は、平成23年7月に国が取りまとめた「社会的養護の課題と将来像」（以下、「国の将来像」という。）を踏まえ、社会的養護は原則として家庭養護を優先するとともに施設養護もできる限り家庭的な養育環境の形態に変えていくという考えのもと、施設の小規模化・地域分散化や家庭養護の支援を進める具体的方策を定めた「都道府県推進計画」（計画期間：平成27年度を始期として5年ごとに前期・中期・後期に区分した15年間）を包含するものとして、里</w:t>
      </w:r>
      <w:r w:rsidR="008B21C4">
        <w:rPr>
          <w:rFonts w:ascii="Meiryo UI" w:eastAsia="Meiryo UI" w:hAnsi="Meiryo UI" w:hint="eastAsia"/>
          <w:bCs/>
          <w:sz w:val="24"/>
          <w:szCs w:val="24"/>
        </w:rPr>
        <w:t>親等の家庭養護と児童養護施設等での家庭的養護の推進を図ってき</w:t>
      </w:r>
      <w:r w:rsidR="00082766" w:rsidRPr="00082766">
        <w:rPr>
          <w:rFonts w:ascii="Meiryo UI" w:eastAsia="Meiryo UI" w:hAnsi="Meiryo UI" w:hint="eastAsia"/>
          <w:bCs/>
          <w:sz w:val="24"/>
          <w:szCs w:val="24"/>
        </w:rPr>
        <w:t>た。</w:t>
      </w:r>
    </w:p>
    <w:p w:rsidR="00A92F80" w:rsidRDefault="00A92F80" w:rsidP="00A92F80">
      <w:pPr>
        <w:snapToGrid w:val="0"/>
        <w:spacing w:line="400" w:lineRule="atLeast"/>
        <w:ind w:left="240" w:hangingChars="100" w:hanging="240"/>
        <w:outlineLvl w:val="1"/>
        <w:rPr>
          <w:rFonts w:ascii="Meiryo UI" w:eastAsia="Meiryo UI" w:hAnsi="Meiryo UI"/>
          <w:bCs/>
          <w:sz w:val="24"/>
          <w:szCs w:val="24"/>
        </w:rPr>
      </w:pPr>
    </w:p>
    <w:p w:rsidR="00A92F80" w:rsidRDefault="00A92F80" w:rsidP="00A92F80">
      <w:pPr>
        <w:snapToGrid w:val="0"/>
        <w:spacing w:line="400" w:lineRule="atLeast"/>
        <w:ind w:left="240" w:hangingChars="100" w:hanging="240"/>
        <w:outlineLvl w:val="1"/>
        <w:rPr>
          <w:rFonts w:ascii="Meiryo UI" w:eastAsia="Meiryo UI" w:hAnsi="Meiryo UI"/>
          <w:bCs/>
          <w:sz w:val="24"/>
          <w:szCs w:val="24"/>
        </w:rPr>
      </w:pPr>
      <w:r>
        <w:rPr>
          <w:rFonts w:ascii="Meiryo UI" w:eastAsia="Meiryo UI" w:hAnsi="Meiryo UI" w:hint="eastAsia"/>
          <w:bCs/>
          <w:sz w:val="24"/>
          <w:szCs w:val="24"/>
        </w:rPr>
        <w:t xml:space="preserve">〇　</w:t>
      </w:r>
      <w:r w:rsidR="00082766" w:rsidRPr="00082766">
        <w:rPr>
          <w:rFonts w:ascii="Meiryo UI" w:eastAsia="Meiryo UI" w:hAnsi="Meiryo UI" w:hint="eastAsia"/>
          <w:bCs/>
          <w:sz w:val="24"/>
          <w:szCs w:val="24"/>
        </w:rPr>
        <w:t>一方、第二次計画策定後の平成28年5月に児童福祉法が抜本的に改正されたことは、極めて大きな社会状況の変化で</w:t>
      </w:r>
      <w:r w:rsidR="008B21C4">
        <w:rPr>
          <w:rFonts w:ascii="Meiryo UI" w:eastAsia="Meiryo UI" w:hAnsi="Meiryo UI" w:hint="eastAsia"/>
          <w:bCs/>
          <w:sz w:val="24"/>
          <w:szCs w:val="24"/>
        </w:rPr>
        <w:t>ある。</w:t>
      </w:r>
      <w:r w:rsidR="00082766" w:rsidRPr="00082766">
        <w:rPr>
          <w:rFonts w:ascii="Meiryo UI" w:eastAsia="Meiryo UI" w:hAnsi="Meiryo UI" w:hint="eastAsia"/>
          <w:bCs/>
          <w:sz w:val="24"/>
          <w:szCs w:val="24"/>
        </w:rPr>
        <w:t>そもそも児童福祉法は、戦後新憲法の下、全ての子どもの福祉を対象として制定されたものであり、当時は戦災孤児の保護を主たる</w:t>
      </w:r>
      <w:r w:rsidR="008B21C4">
        <w:rPr>
          <w:rFonts w:ascii="Meiryo UI" w:eastAsia="Meiryo UI" w:hAnsi="Meiryo UI" w:hint="eastAsia"/>
          <w:bCs/>
          <w:sz w:val="24"/>
          <w:szCs w:val="24"/>
        </w:rPr>
        <w:t>目的として、子どもを保護し、施設に収容する福祉が優先されてい</w:t>
      </w:r>
      <w:r w:rsidR="00082766" w:rsidRPr="00082766">
        <w:rPr>
          <w:rFonts w:ascii="Meiryo UI" w:eastAsia="Meiryo UI" w:hAnsi="Meiryo UI" w:hint="eastAsia"/>
          <w:bCs/>
          <w:sz w:val="24"/>
          <w:szCs w:val="24"/>
        </w:rPr>
        <w:t>たが、改正児童福祉法においては、子どもが権利の主体であることが明確化され、子ども家庭への養育支援から代替養育までの社会的養育の充実等が求められるとともに、代替養育についても家庭での養育が原則と</w:t>
      </w:r>
      <w:r w:rsidR="008B21C4">
        <w:rPr>
          <w:rFonts w:ascii="Meiryo UI" w:eastAsia="Meiryo UI" w:hAnsi="Meiryo UI" w:hint="eastAsia"/>
          <w:bCs/>
          <w:sz w:val="24"/>
          <w:szCs w:val="24"/>
        </w:rPr>
        <w:t>され</w:t>
      </w:r>
      <w:r w:rsidR="00082766" w:rsidRPr="00082766">
        <w:rPr>
          <w:rFonts w:ascii="Meiryo UI" w:eastAsia="Meiryo UI" w:hAnsi="Meiryo UI" w:hint="eastAsia"/>
          <w:bCs/>
          <w:sz w:val="24"/>
          <w:szCs w:val="24"/>
        </w:rPr>
        <w:t>た。</w:t>
      </w:r>
    </w:p>
    <w:p w:rsidR="00A92F80" w:rsidRDefault="00A92F80" w:rsidP="00A92F80">
      <w:pPr>
        <w:snapToGrid w:val="0"/>
        <w:spacing w:line="400" w:lineRule="atLeast"/>
        <w:ind w:left="240" w:hangingChars="100" w:hanging="240"/>
        <w:outlineLvl w:val="1"/>
        <w:rPr>
          <w:rFonts w:ascii="Meiryo UI" w:eastAsia="Meiryo UI" w:hAnsi="Meiryo UI"/>
          <w:bCs/>
          <w:sz w:val="24"/>
          <w:szCs w:val="24"/>
        </w:rPr>
      </w:pPr>
    </w:p>
    <w:p w:rsidR="00082766" w:rsidRDefault="00A92F80" w:rsidP="00A92F80">
      <w:pPr>
        <w:snapToGrid w:val="0"/>
        <w:spacing w:line="400" w:lineRule="atLeast"/>
        <w:ind w:left="240" w:hangingChars="100" w:hanging="240"/>
        <w:outlineLvl w:val="1"/>
        <w:rPr>
          <w:rFonts w:ascii="Meiryo UI" w:eastAsia="Meiryo UI" w:hAnsi="Meiryo UI"/>
          <w:bCs/>
          <w:sz w:val="24"/>
          <w:szCs w:val="24"/>
        </w:rPr>
      </w:pPr>
      <w:r>
        <w:rPr>
          <w:rFonts w:ascii="Meiryo UI" w:eastAsia="Meiryo UI" w:hAnsi="Meiryo UI" w:hint="eastAsia"/>
          <w:bCs/>
          <w:sz w:val="24"/>
          <w:szCs w:val="24"/>
        </w:rPr>
        <w:t xml:space="preserve">〇　</w:t>
      </w:r>
      <w:r w:rsidR="00082766" w:rsidRPr="00082766">
        <w:rPr>
          <w:rFonts w:ascii="Meiryo UI" w:eastAsia="Meiryo UI" w:hAnsi="Meiryo UI" w:hint="eastAsia"/>
          <w:bCs/>
          <w:sz w:val="24"/>
          <w:szCs w:val="24"/>
        </w:rPr>
        <w:t>このような理念を実現するため、平成29年8月に国から「新しい社会的養育ビジョン」が示され、国と都道府県がそれぞれの役割分担のもとで大きく施策を動かすため</w:t>
      </w:r>
      <w:r w:rsidR="00F43FF8">
        <w:rPr>
          <w:rFonts w:ascii="Meiryo UI" w:eastAsia="Meiryo UI" w:hAnsi="Meiryo UI" w:hint="eastAsia"/>
          <w:bCs/>
          <w:sz w:val="24"/>
          <w:szCs w:val="24"/>
        </w:rPr>
        <w:t>の改革工程が示されるとともに、「都道府県推進計画」についても令和元</w:t>
      </w:r>
      <w:r w:rsidR="00082766" w:rsidRPr="00082766">
        <w:rPr>
          <w:rFonts w:ascii="Meiryo UI" w:eastAsia="Meiryo UI" w:hAnsi="Meiryo UI" w:hint="eastAsia"/>
          <w:bCs/>
          <w:sz w:val="24"/>
          <w:szCs w:val="24"/>
        </w:rPr>
        <w:t>年度末までに見直し、家庭養育の実現や永続的解決（パーマネンシー保障）、施設の改革、児童相談所と一時保護所の改革や市町村の子ども家庭支援体制</w:t>
      </w:r>
      <w:r w:rsidR="006B1D55">
        <w:rPr>
          <w:rFonts w:ascii="Meiryo UI" w:eastAsia="Meiryo UI" w:hAnsi="Meiryo UI" w:hint="eastAsia"/>
          <w:bCs/>
          <w:sz w:val="24"/>
          <w:szCs w:val="24"/>
        </w:rPr>
        <w:t>構築への支援策など、社会的養育全般の事項を盛り込むこととされ</w:t>
      </w:r>
      <w:r w:rsidR="00082766" w:rsidRPr="00082766">
        <w:rPr>
          <w:rFonts w:ascii="Meiryo UI" w:eastAsia="Meiryo UI" w:hAnsi="Meiryo UI" w:hint="eastAsia"/>
          <w:bCs/>
          <w:sz w:val="24"/>
          <w:szCs w:val="24"/>
        </w:rPr>
        <w:t>た。</w:t>
      </w:r>
    </w:p>
    <w:p w:rsidR="00A92F80" w:rsidRDefault="00A92F80" w:rsidP="00175884">
      <w:pPr>
        <w:snapToGrid w:val="0"/>
        <w:ind w:firstLineChars="100" w:firstLine="240"/>
        <w:outlineLvl w:val="1"/>
        <w:rPr>
          <w:rFonts w:ascii="Meiryo UI" w:eastAsia="Meiryo UI" w:hAnsi="Meiryo UI"/>
          <w:bCs/>
          <w:sz w:val="24"/>
          <w:szCs w:val="24"/>
        </w:rPr>
      </w:pPr>
    </w:p>
    <w:p w:rsidR="00082766" w:rsidRPr="00175884" w:rsidRDefault="00A92F80" w:rsidP="00A92F80">
      <w:pPr>
        <w:snapToGrid w:val="0"/>
        <w:ind w:left="240" w:hangingChars="100" w:hanging="240"/>
        <w:outlineLvl w:val="1"/>
        <w:rPr>
          <w:rFonts w:ascii="Meiryo UI" w:eastAsia="Meiryo UI" w:hAnsi="Meiryo UI"/>
          <w:bCs/>
          <w:sz w:val="24"/>
          <w:szCs w:val="24"/>
        </w:rPr>
      </w:pPr>
      <w:r>
        <w:rPr>
          <w:rFonts w:ascii="Meiryo UI" w:eastAsia="Meiryo UI" w:hAnsi="Meiryo UI" w:hint="eastAsia"/>
          <w:bCs/>
          <w:sz w:val="24"/>
          <w:szCs w:val="24"/>
        </w:rPr>
        <w:t xml:space="preserve">〇　</w:t>
      </w:r>
      <w:r w:rsidR="00082766" w:rsidRPr="00082766">
        <w:rPr>
          <w:rFonts w:ascii="Meiryo UI" w:eastAsia="Meiryo UI" w:hAnsi="Meiryo UI" w:hint="eastAsia"/>
          <w:sz w:val="24"/>
          <w:szCs w:val="24"/>
        </w:rPr>
        <w:t>第三次大阪府社会的養育体制整備計画（以下、「本計画」という。）</w:t>
      </w:r>
      <w:r w:rsidR="00082766" w:rsidRPr="00082766">
        <w:rPr>
          <w:rFonts w:ascii="Meiryo UI" w:eastAsia="Meiryo UI" w:hAnsi="Meiryo UI" w:hint="eastAsia"/>
          <w:bCs/>
          <w:sz w:val="24"/>
          <w:szCs w:val="24"/>
        </w:rPr>
        <w:t>は、このような状況を</w:t>
      </w:r>
      <w:r w:rsidR="00F43FF8">
        <w:rPr>
          <w:rFonts w:ascii="Meiryo UI" w:eastAsia="Meiryo UI" w:hAnsi="Meiryo UI" w:hint="eastAsia"/>
          <w:bCs/>
          <w:sz w:val="24"/>
          <w:szCs w:val="24"/>
        </w:rPr>
        <w:t>踏まえ、令和元</w:t>
      </w:r>
      <w:r w:rsidR="00082766" w:rsidRPr="00082766">
        <w:rPr>
          <w:rFonts w:ascii="Meiryo UI" w:eastAsia="Meiryo UI" w:hAnsi="Meiryo UI" w:hint="eastAsia"/>
          <w:bCs/>
          <w:sz w:val="24"/>
          <w:szCs w:val="24"/>
        </w:rPr>
        <w:t>(2019)年度末までを計画期間とする第二次計画の後継計画として、</w:t>
      </w:r>
      <w:r w:rsidR="006B1D55">
        <w:rPr>
          <w:rFonts w:ascii="Meiryo UI" w:eastAsia="Meiryo UI" w:hAnsi="Meiryo UI" w:hint="eastAsia"/>
          <w:bCs/>
          <w:sz w:val="24"/>
          <w:szCs w:val="24"/>
        </w:rPr>
        <w:t>また、「都道府県推進計画」を見直した「都道府県社会的養育推進計画」に位置付けられるものとして、</w:t>
      </w:r>
      <w:r w:rsidR="00082766" w:rsidRPr="00082766">
        <w:rPr>
          <w:rFonts w:ascii="Meiryo UI" w:eastAsia="Meiryo UI" w:hAnsi="Meiryo UI" w:hint="eastAsia"/>
          <w:bCs/>
          <w:sz w:val="24"/>
          <w:szCs w:val="24"/>
        </w:rPr>
        <w:t>「新しい社会的養育ビジョン」で示された社会的養育全般を網羅して策</w:t>
      </w:r>
      <w:r w:rsidR="00082766" w:rsidRPr="00175884">
        <w:rPr>
          <w:rFonts w:ascii="Meiryo UI" w:eastAsia="Meiryo UI" w:hAnsi="Meiryo UI" w:hint="eastAsia"/>
          <w:bCs/>
          <w:sz w:val="24"/>
          <w:szCs w:val="24"/>
        </w:rPr>
        <w:t>定するもの</w:t>
      </w:r>
      <w:r w:rsidR="006B1D55" w:rsidRPr="00175884">
        <w:rPr>
          <w:rFonts w:ascii="Meiryo UI" w:eastAsia="Meiryo UI" w:hAnsi="Meiryo UI" w:hint="eastAsia"/>
          <w:bCs/>
          <w:sz w:val="24"/>
          <w:szCs w:val="24"/>
        </w:rPr>
        <w:t>である</w:t>
      </w:r>
      <w:r w:rsidR="00082766" w:rsidRPr="00175884">
        <w:rPr>
          <w:rFonts w:ascii="Meiryo UI" w:eastAsia="Meiryo UI" w:hAnsi="Meiryo UI" w:hint="eastAsia"/>
          <w:bCs/>
          <w:sz w:val="24"/>
          <w:szCs w:val="24"/>
        </w:rPr>
        <w:t>。</w:t>
      </w:r>
    </w:p>
    <w:p w:rsidR="00175884" w:rsidRPr="00F43FF8" w:rsidRDefault="00175884" w:rsidP="00175884">
      <w:pPr>
        <w:snapToGrid w:val="0"/>
        <w:outlineLvl w:val="1"/>
        <w:rPr>
          <w:rFonts w:ascii="Meiryo UI" w:eastAsia="Meiryo UI" w:hAnsi="Meiryo UI"/>
          <w:sz w:val="24"/>
          <w:szCs w:val="24"/>
        </w:rPr>
      </w:pPr>
    </w:p>
    <w:p w:rsidR="00175884" w:rsidRPr="00175884" w:rsidRDefault="00175884" w:rsidP="00175884">
      <w:pPr>
        <w:snapToGrid w:val="0"/>
        <w:outlineLvl w:val="1"/>
        <w:rPr>
          <w:rFonts w:ascii="Meiryo UI" w:eastAsia="Meiryo UI" w:hAnsi="Meiryo UI"/>
          <w:sz w:val="24"/>
          <w:szCs w:val="24"/>
          <w:u w:val="single"/>
        </w:rPr>
      </w:pPr>
      <w:r w:rsidRPr="00175884">
        <w:rPr>
          <w:rFonts w:ascii="Meiryo UI" w:eastAsia="Meiryo UI" w:hAnsi="Meiryo UI" w:hint="eastAsia"/>
          <w:sz w:val="24"/>
          <w:szCs w:val="24"/>
          <w:u w:val="single"/>
        </w:rPr>
        <w:t>Ⅱ．計画の位置づけ</w:t>
      </w:r>
    </w:p>
    <w:p w:rsidR="00175884" w:rsidRDefault="00175884" w:rsidP="00175884">
      <w:pPr>
        <w:snapToGrid w:val="0"/>
        <w:outlineLvl w:val="1"/>
        <w:rPr>
          <w:rFonts w:ascii="Meiryo UI" w:eastAsia="Meiryo UI" w:hAnsi="Meiryo UI"/>
          <w:b/>
          <w:sz w:val="24"/>
          <w:szCs w:val="24"/>
        </w:rPr>
      </w:pPr>
    </w:p>
    <w:p w:rsidR="00175884" w:rsidRDefault="00175884" w:rsidP="00A92F80">
      <w:pPr>
        <w:snapToGrid w:val="0"/>
        <w:outlineLvl w:val="1"/>
        <w:rPr>
          <w:rFonts w:ascii="Meiryo UI" w:eastAsia="Meiryo UI" w:hAnsi="Meiryo UI"/>
          <w:sz w:val="24"/>
          <w:szCs w:val="24"/>
        </w:rPr>
      </w:pPr>
      <w:r w:rsidRPr="00175884">
        <w:rPr>
          <w:rFonts w:ascii="Meiryo UI" w:eastAsia="Meiryo UI" w:hAnsi="Meiryo UI" w:hint="eastAsia"/>
          <w:sz w:val="24"/>
          <w:szCs w:val="24"/>
        </w:rPr>
        <w:t>（１）第三次大阪府社会的養育体制整備計画</w:t>
      </w:r>
    </w:p>
    <w:p w:rsidR="00A92F80" w:rsidRDefault="00A92F80" w:rsidP="00A92F80">
      <w:pPr>
        <w:snapToGrid w:val="0"/>
        <w:outlineLvl w:val="1"/>
        <w:rPr>
          <w:rFonts w:ascii="Meiryo UI" w:eastAsia="Meiryo UI" w:hAnsi="Meiryo UI"/>
          <w:sz w:val="24"/>
          <w:szCs w:val="24"/>
        </w:rPr>
      </w:pPr>
    </w:p>
    <w:p w:rsidR="00175884" w:rsidRDefault="00A92F80" w:rsidP="00A92F80">
      <w:pPr>
        <w:snapToGrid w:val="0"/>
        <w:ind w:left="240" w:hangingChars="100" w:hanging="240"/>
        <w:outlineLvl w:val="1"/>
        <w:rPr>
          <w:rFonts w:ascii="Meiryo UI" w:eastAsia="Meiryo UI" w:hAnsi="Meiryo UI"/>
          <w:sz w:val="24"/>
          <w:szCs w:val="24"/>
        </w:rPr>
      </w:pPr>
      <w:r>
        <w:rPr>
          <w:rFonts w:ascii="Meiryo UI" w:eastAsia="Meiryo UI" w:hAnsi="Meiryo UI" w:hint="eastAsia"/>
          <w:sz w:val="24"/>
          <w:szCs w:val="24"/>
        </w:rPr>
        <w:t xml:space="preserve">〇　</w:t>
      </w:r>
      <w:r w:rsidR="00175884" w:rsidRPr="00175884">
        <w:rPr>
          <w:rFonts w:ascii="Meiryo UI" w:eastAsia="Meiryo UI" w:hAnsi="Meiryo UI" w:hint="eastAsia"/>
          <w:sz w:val="24"/>
          <w:szCs w:val="24"/>
        </w:rPr>
        <w:t>子ども・子育て支援法（平成24年法律第65号）第62条に規定する都道府県子ども・子育て支援事業支援計画や、次世代育成支援対策推進法（平成15年法律第120号）第9条に規定する都道府県行動計画の中で、都道府県は、保護を要する子どもの養育環境の整備に関する事項を定めることとされてい</w:t>
      </w:r>
      <w:r>
        <w:rPr>
          <w:rFonts w:ascii="Meiryo UI" w:eastAsia="Meiryo UI" w:hAnsi="Meiryo UI" w:hint="eastAsia"/>
          <w:sz w:val="24"/>
          <w:szCs w:val="24"/>
        </w:rPr>
        <w:t>る</w:t>
      </w:r>
      <w:r w:rsidR="00175884" w:rsidRPr="00175884">
        <w:rPr>
          <w:rFonts w:ascii="Meiryo UI" w:eastAsia="Meiryo UI" w:hAnsi="Meiryo UI" w:hint="eastAsia"/>
          <w:sz w:val="24"/>
          <w:szCs w:val="24"/>
        </w:rPr>
        <w:t>。大阪府においては、これらの計画も含めて「大阪府子ども総合計画」を策定しており、「第三次大阪府社会的養育体制整備計画」は「大阪府子ども総合計画」の中の「保護を要する子どもの養育環境の整備に関する事項」</w:t>
      </w:r>
      <w:r w:rsidR="00175884">
        <w:rPr>
          <w:rFonts w:ascii="Meiryo UI" w:eastAsia="Meiryo UI" w:hAnsi="Meiryo UI" w:hint="eastAsia"/>
          <w:sz w:val="24"/>
          <w:szCs w:val="24"/>
        </w:rPr>
        <w:t>を具体化したものと言え</w:t>
      </w:r>
      <w:r>
        <w:rPr>
          <w:rFonts w:ascii="Meiryo UI" w:eastAsia="Meiryo UI" w:hAnsi="Meiryo UI" w:hint="eastAsia"/>
          <w:sz w:val="24"/>
          <w:szCs w:val="24"/>
        </w:rPr>
        <w:t>る</w:t>
      </w:r>
      <w:r w:rsidR="00175884">
        <w:rPr>
          <w:rFonts w:ascii="Meiryo UI" w:eastAsia="Meiryo UI" w:hAnsi="Meiryo UI" w:hint="eastAsia"/>
          <w:sz w:val="24"/>
          <w:szCs w:val="24"/>
        </w:rPr>
        <w:t>。</w:t>
      </w:r>
    </w:p>
    <w:p w:rsidR="00A92F80" w:rsidRDefault="00A92F80" w:rsidP="00A92F80">
      <w:pPr>
        <w:snapToGrid w:val="0"/>
        <w:outlineLvl w:val="1"/>
        <w:rPr>
          <w:rFonts w:ascii="Meiryo UI" w:eastAsia="Meiryo UI" w:hAnsi="Meiryo UI"/>
          <w:sz w:val="24"/>
          <w:szCs w:val="24"/>
        </w:rPr>
      </w:pPr>
    </w:p>
    <w:p w:rsidR="00A92F80" w:rsidRDefault="00A92F80" w:rsidP="00A92F80">
      <w:pPr>
        <w:snapToGrid w:val="0"/>
        <w:ind w:left="240" w:hangingChars="100" w:hanging="240"/>
        <w:outlineLvl w:val="1"/>
        <w:rPr>
          <w:rFonts w:ascii="Meiryo UI" w:eastAsia="Meiryo UI" w:hAnsi="Meiryo UI"/>
          <w:sz w:val="24"/>
          <w:szCs w:val="24"/>
        </w:rPr>
      </w:pPr>
      <w:r>
        <w:rPr>
          <w:rFonts w:ascii="Meiryo UI" w:eastAsia="Meiryo UI" w:hAnsi="Meiryo UI" w:hint="eastAsia"/>
          <w:sz w:val="24"/>
          <w:szCs w:val="24"/>
        </w:rPr>
        <w:t xml:space="preserve">〇　</w:t>
      </w:r>
      <w:r w:rsidR="00175884" w:rsidRPr="00175884">
        <w:rPr>
          <w:rFonts w:ascii="Meiryo UI" w:eastAsia="Meiryo UI" w:hAnsi="Meiryo UI" w:hint="eastAsia"/>
          <w:sz w:val="24"/>
          <w:szCs w:val="24"/>
        </w:rPr>
        <w:t>また、平成30年7月に国から発出された「乳児院・児童養護施設の高機能化及び多機能化・機能転換、小規模かつ地域分散化の進め方」を受け、今後10数年の児童養護施設及び乳児院の小規模かつ地域分散化、高機能化及び多機能化・機能転換に向けた計画が、各施設において策定されており、本計画は各施設と調整し、これらの計画と整合性を図</w:t>
      </w:r>
      <w:r>
        <w:rPr>
          <w:rFonts w:ascii="Meiryo UI" w:eastAsia="Meiryo UI" w:hAnsi="Meiryo UI" w:hint="eastAsia"/>
          <w:sz w:val="24"/>
          <w:szCs w:val="24"/>
        </w:rPr>
        <w:t>る必要がある</w:t>
      </w:r>
      <w:r w:rsidR="00175884" w:rsidRPr="00175884">
        <w:rPr>
          <w:rFonts w:ascii="Meiryo UI" w:eastAsia="Meiryo UI" w:hAnsi="Meiryo UI" w:hint="eastAsia"/>
          <w:sz w:val="24"/>
          <w:szCs w:val="24"/>
        </w:rPr>
        <w:t>。</w:t>
      </w:r>
    </w:p>
    <w:p w:rsidR="00A92F80" w:rsidRDefault="00A92F80" w:rsidP="00A92F80">
      <w:pPr>
        <w:snapToGrid w:val="0"/>
        <w:outlineLvl w:val="1"/>
        <w:rPr>
          <w:rFonts w:ascii="Meiryo UI" w:eastAsia="Meiryo UI" w:hAnsi="Meiryo UI"/>
          <w:sz w:val="24"/>
          <w:szCs w:val="24"/>
        </w:rPr>
      </w:pPr>
    </w:p>
    <w:p w:rsidR="00175884" w:rsidRPr="00A92F80" w:rsidRDefault="00A92F80" w:rsidP="00A92F80">
      <w:pPr>
        <w:snapToGrid w:val="0"/>
        <w:ind w:left="240" w:hangingChars="100" w:hanging="240"/>
        <w:outlineLvl w:val="1"/>
        <w:rPr>
          <w:rFonts w:ascii="Meiryo UI" w:eastAsia="Meiryo UI" w:hAnsi="Meiryo UI"/>
          <w:sz w:val="24"/>
          <w:szCs w:val="24"/>
        </w:rPr>
      </w:pPr>
      <w:r>
        <w:rPr>
          <w:rFonts w:ascii="Meiryo UI" w:eastAsia="Meiryo UI" w:hAnsi="Meiryo UI" w:hint="eastAsia"/>
          <w:sz w:val="24"/>
          <w:szCs w:val="24"/>
        </w:rPr>
        <w:t xml:space="preserve">〇　</w:t>
      </w:r>
      <w:r w:rsidR="00175884" w:rsidRPr="00175884">
        <w:rPr>
          <w:rFonts w:ascii="Meiryo UI" w:eastAsia="Meiryo UI" w:hAnsi="Meiryo UI" w:hint="eastAsia"/>
          <w:sz w:val="24"/>
          <w:szCs w:val="24"/>
        </w:rPr>
        <w:t>併せて、改正児童福祉法等を受けて行われるべき都道府県推進計画の全面的な見直しに当たって踏まえるべき基本的考え方や留意点などをまとめた「都道府県社会的養育推進計画の策定要領」も、平成30年7月に国から示されており、本</w:t>
      </w:r>
      <w:r w:rsidR="00F43FF8">
        <w:rPr>
          <w:rFonts w:ascii="Meiryo UI" w:eastAsia="Meiryo UI" w:hAnsi="Meiryo UI" w:hint="eastAsia"/>
          <w:sz w:val="24"/>
          <w:szCs w:val="24"/>
        </w:rPr>
        <w:t>計画は、この内容を最大限に尊重しつつ、大阪府の実情を踏まえた令和11</w:t>
      </w:r>
      <w:r w:rsidR="00175884" w:rsidRPr="00175884">
        <w:rPr>
          <w:rFonts w:ascii="Meiryo UI" w:eastAsia="Meiryo UI" w:hAnsi="Meiryo UI" w:hint="eastAsia"/>
          <w:sz w:val="24"/>
          <w:szCs w:val="24"/>
        </w:rPr>
        <w:t>(2029)年度までの社会的養育体制整備にかかる長期的ビジョンを示すものとして</w:t>
      </w:r>
      <w:r>
        <w:rPr>
          <w:rFonts w:ascii="Meiryo UI" w:eastAsia="Meiryo UI" w:hAnsi="Meiryo UI" w:hint="eastAsia"/>
          <w:sz w:val="24"/>
          <w:szCs w:val="24"/>
        </w:rPr>
        <w:t>策定する</w:t>
      </w:r>
      <w:r w:rsidR="00175884" w:rsidRPr="00175884">
        <w:rPr>
          <w:rFonts w:ascii="Meiryo UI" w:eastAsia="Meiryo UI" w:hAnsi="Meiryo UI" w:hint="eastAsia"/>
          <w:sz w:val="24"/>
          <w:szCs w:val="24"/>
        </w:rPr>
        <w:t>。</w:t>
      </w:r>
    </w:p>
    <w:p w:rsidR="00175884" w:rsidRPr="00175884" w:rsidRDefault="00175884" w:rsidP="00175884">
      <w:pPr>
        <w:snapToGrid w:val="0"/>
        <w:spacing w:line="400" w:lineRule="atLeast"/>
        <w:ind w:left="480" w:hangingChars="200" w:hanging="480"/>
        <w:outlineLvl w:val="1"/>
        <w:rPr>
          <w:rFonts w:ascii="Meiryo UI" w:eastAsia="Meiryo UI" w:hAnsi="Meiryo UI"/>
          <w:bCs/>
          <w:sz w:val="24"/>
          <w:szCs w:val="24"/>
        </w:rPr>
      </w:pPr>
      <w:r w:rsidRPr="00175884">
        <w:rPr>
          <w:rFonts w:ascii="Meiryo UI" w:eastAsia="Meiryo UI" w:hAnsi="Meiryo UI" w:hint="eastAsia"/>
          <w:bCs/>
          <w:sz w:val="24"/>
          <w:szCs w:val="24"/>
        </w:rPr>
        <w:t xml:space="preserve">　　　</w:t>
      </w:r>
    </w:p>
    <w:p w:rsidR="00175884" w:rsidRPr="00175884" w:rsidRDefault="00175884" w:rsidP="00175884">
      <w:pPr>
        <w:snapToGrid w:val="0"/>
        <w:spacing w:line="400" w:lineRule="atLeast"/>
        <w:outlineLvl w:val="1"/>
        <w:rPr>
          <w:rFonts w:ascii="Meiryo UI" w:eastAsia="Meiryo UI" w:hAnsi="Meiryo UI"/>
          <w:bCs/>
          <w:sz w:val="24"/>
          <w:szCs w:val="24"/>
        </w:rPr>
      </w:pPr>
      <w:r w:rsidRPr="00175884">
        <w:rPr>
          <w:rFonts w:ascii="Meiryo UI" w:eastAsia="Meiryo UI" w:hAnsi="Meiryo UI" w:hint="eastAsia"/>
          <w:bCs/>
          <w:sz w:val="24"/>
          <w:szCs w:val="24"/>
        </w:rPr>
        <w:t>（２）都道府県社会的養育推進計画</w:t>
      </w:r>
    </w:p>
    <w:p w:rsidR="00A92F80" w:rsidRDefault="00A92F80" w:rsidP="00A92F80">
      <w:pPr>
        <w:snapToGrid w:val="0"/>
        <w:spacing w:line="400" w:lineRule="atLeast"/>
        <w:outlineLvl w:val="1"/>
        <w:rPr>
          <w:rFonts w:ascii="Meiryo UI" w:eastAsia="Meiryo UI" w:hAnsi="Meiryo UI"/>
          <w:bCs/>
          <w:sz w:val="24"/>
          <w:szCs w:val="24"/>
        </w:rPr>
      </w:pPr>
    </w:p>
    <w:p w:rsidR="00175884" w:rsidRDefault="00A92F80" w:rsidP="00A92F80">
      <w:pPr>
        <w:snapToGrid w:val="0"/>
        <w:spacing w:line="400" w:lineRule="atLeast"/>
        <w:ind w:left="240" w:hangingChars="100" w:hanging="240"/>
        <w:outlineLvl w:val="1"/>
        <w:rPr>
          <w:rFonts w:ascii="Meiryo UI" w:eastAsia="Meiryo UI" w:hAnsi="Meiryo UI"/>
          <w:bCs/>
          <w:sz w:val="24"/>
          <w:szCs w:val="24"/>
        </w:rPr>
      </w:pPr>
      <w:r>
        <w:rPr>
          <w:rFonts w:ascii="Meiryo UI" w:eastAsia="Meiryo UI" w:hAnsi="Meiryo UI" w:hint="eastAsia"/>
          <w:bCs/>
          <w:sz w:val="24"/>
          <w:szCs w:val="24"/>
        </w:rPr>
        <w:t xml:space="preserve">〇　</w:t>
      </w:r>
      <w:r w:rsidR="00175884" w:rsidRPr="00175884">
        <w:rPr>
          <w:rFonts w:ascii="Meiryo UI" w:eastAsia="Meiryo UI" w:hAnsi="Meiryo UI" w:hint="eastAsia"/>
          <w:sz w:val="24"/>
          <w:szCs w:val="24"/>
        </w:rPr>
        <w:t>第二次計画までは、都道府県は、国の将来像に示された「本体施設、グループホーム、里親等の割合を概ね３分の１ずつ」にしていく目標と、</w:t>
      </w:r>
      <w:r w:rsidR="00175884" w:rsidRPr="00175884">
        <w:rPr>
          <w:rFonts w:ascii="Meiryo UI" w:eastAsia="Meiryo UI" w:hAnsi="Meiryo UI" w:hint="eastAsia"/>
          <w:bCs/>
          <w:sz w:val="24"/>
          <w:szCs w:val="24"/>
        </w:rPr>
        <w:t>小規模化等の手引きを踏まえ、平成27</w:t>
      </w:r>
      <w:r w:rsidR="00F43FF8">
        <w:rPr>
          <w:rFonts w:ascii="Meiryo UI" w:eastAsia="Meiryo UI" w:hAnsi="Meiryo UI" w:hint="eastAsia"/>
          <w:bCs/>
          <w:sz w:val="24"/>
          <w:szCs w:val="24"/>
        </w:rPr>
        <w:t>年度から令和11</w:t>
      </w:r>
      <w:r w:rsidR="00175884" w:rsidRPr="00175884">
        <w:rPr>
          <w:rFonts w:ascii="Meiryo UI" w:eastAsia="Meiryo UI" w:hAnsi="Meiryo UI" w:hint="eastAsia"/>
          <w:bCs/>
          <w:sz w:val="24"/>
          <w:szCs w:val="24"/>
        </w:rPr>
        <w:t>(2029)年度までの15年間（以下「推進期間」という。）でこの目標の達成を目指</w:t>
      </w:r>
      <w:r>
        <w:rPr>
          <w:rFonts w:ascii="Meiryo UI" w:eastAsia="Meiryo UI" w:hAnsi="Meiryo UI" w:hint="eastAsia"/>
          <w:bCs/>
          <w:sz w:val="24"/>
          <w:szCs w:val="24"/>
        </w:rPr>
        <w:t>すことが求められてい</w:t>
      </w:r>
      <w:r w:rsidR="00175884" w:rsidRPr="00175884">
        <w:rPr>
          <w:rFonts w:ascii="Meiryo UI" w:eastAsia="Meiryo UI" w:hAnsi="Meiryo UI" w:hint="eastAsia"/>
          <w:bCs/>
          <w:sz w:val="24"/>
          <w:szCs w:val="24"/>
        </w:rPr>
        <w:t>た。</w:t>
      </w:r>
    </w:p>
    <w:p w:rsidR="00A92F80" w:rsidRPr="00175884" w:rsidRDefault="00A92F80" w:rsidP="00A92F80">
      <w:pPr>
        <w:snapToGrid w:val="0"/>
        <w:spacing w:line="400" w:lineRule="atLeast"/>
        <w:ind w:left="240" w:hangingChars="100" w:hanging="240"/>
        <w:outlineLvl w:val="1"/>
        <w:rPr>
          <w:rFonts w:ascii="Meiryo UI" w:eastAsia="Meiryo UI" w:hAnsi="Meiryo UI"/>
          <w:bCs/>
          <w:sz w:val="24"/>
          <w:szCs w:val="24"/>
        </w:rPr>
      </w:pPr>
    </w:p>
    <w:p w:rsidR="00175884" w:rsidRPr="00175884" w:rsidRDefault="00A92F80" w:rsidP="00A92F80">
      <w:pPr>
        <w:snapToGrid w:val="0"/>
        <w:spacing w:line="400" w:lineRule="atLeast"/>
        <w:ind w:left="240" w:hangingChars="100" w:hanging="240"/>
        <w:outlineLvl w:val="1"/>
        <w:rPr>
          <w:rFonts w:ascii="Meiryo UI" w:eastAsia="Meiryo UI" w:hAnsi="Meiryo UI"/>
          <w:bCs/>
          <w:sz w:val="24"/>
          <w:szCs w:val="24"/>
        </w:rPr>
      </w:pPr>
      <w:r>
        <w:rPr>
          <w:rFonts w:ascii="Meiryo UI" w:eastAsia="Meiryo UI" w:hAnsi="Meiryo UI" w:hint="eastAsia"/>
          <w:bCs/>
          <w:sz w:val="24"/>
          <w:szCs w:val="24"/>
        </w:rPr>
        <w:t xml:space="preserve">〇　</w:t>
      </w:r>
      <w:r w:rsidR="00F43FF8">
        <w:rPr>
          <w:rFonts w:ascii="Meiryo UI" w:eastAsia="Meiryo UI" w:hAnsi="Meiryo UI" w:hint="eastAsia"/>
          <w:bCs/>
          <w:sz w:val="24"/>
          <w:szCs w:val="24"/>
        </w:rPr>
        <w:t>そのため、令和11</w:t>
      </w:r>
      <w:r w:rsidR="00175884" w:rsidRPr="00175884">
        <w:rPr>
          <w:rFonts w:ascii="Meiryo UI" w:eastAsia="Meiryo UI" w:hAnsi="Meiryo UI" w:hint="eastAsia"/>
          <w:bCs/>
          <w:sz w:val="24"/>
          <w:szCs w:val="24"/>
        </w:rPr>
        <w:t>(2029)年度末における社会的養護を必要とする児童の見込み数や里親等委託率の引き上げのペースを考慮して、確保すべき事業量を設定した上で、各施設の「家庭的養護推進計画」と調整し、大阪府の「都道府県推進計画」を策定</w:t>
      </w:r>
      <w:r>
        <w:rPr>
          <w:rFonts w:ascii="Meiryo UI" w:eastAsia="Meiryo UI" w:hAnsi="Meiryo UI" w:hint="eastAsia"/>
          <w:bCs/>
          <w:sz w:val="24"/>
          <w:szCs w:val="24"/>
        </w:rPr>
        <w:t>してい</w:t>
      </w:r>
      <w:r w:rsidR="00175884" w:rsidRPr="00175884">
        <w:rPr>
          <w:rFonts w:ascii="Meiryo UI" w:eastAsia="Meiryo UI" w:hAnsi="Meiryo UI" w:hint="eastAsia"/>
          <w:bCs/>
          <w:sz w:val="24"/>
          <w:szCs w:val="24"/>
        </w:rPr>
        <w:t>たが、平成29年8月に「新しい社会的養育ビジョン」が示され、国の将来像が全面的に見直されたことを受け、</w:t>
      </w:r>
      <w:r w:rsidR="00175884" w:rsidRPr="00175884">
        <w:rPr>
          <w:rFonts w:ascii="Meiryo UI" w:eastAsia="Meiryo UI" w:hAnsi="Meiryo UI" w:hint="eastAsia"/>
          <w:sz w:val="24"/>
          <w:szCs w:val="24"/>
        </w:rPr>
        <w:t>都道府県推進計画も「都道府県社会的養育推進計画」として、国の策定要領</w:t>
      </w:r>
      <w:r>
        <w:rPr>
          <w:rFonts w:ascii="Meiryo UI" w:eastAsia="Meiryo UI" w:hAnsi="Meiryo UI" w:hint="eastAsia"/>
          <w:sz w:val="24"/>
          <w:szCs w:val="24"/>
        </w:rPr>
        <w:t>を踏まえて全面的に見直すこととされ</w:t>
      </w:r>
      <w:r w:rsidR="00175884" w:rsidRPr="00175884">
        <w:rPr>
          <w:rFonts w:ascii="Meiryo UI" w:eastAsia="Meiryo UI" w:hAnsi="Meiryo UI" w:hint="eastAsia"/>
          <w:sz w:val="24"/>
          <w:szCs w:val="24"/>
        </w:rPr>
        <w:t>た。</w:t>
      </w:r>
    </w:p>
    <w:p w:rsidR="00175884" w:rsidRPr="00A92F80" w:rsidRDefault="00175884" w:rsidP="00175884">
      <w:pPr>
        <w:snapToGrid w:val="0"/>
        <w:spacing w:line="400" w:lineRule="atLeast"/>
        <w:ind w:firstLineChars="100" w:firstLine="240"/>
        <w:outlineLvl w:val="1"/>
        <w:rPr>
          <w:rFonts w:ascii="Meiryo UI" w:eastAsia="Meiryo UI" w:hAnsi="Meiryo UI"/>
          <w:bCs/>
          <w:sz w:val="24"/>
          <w:szCs w:val="24"/>
        </w:rPr>
      </w:pPr>
    </w:p>
    <w:p w:rsidR="00175884" w:rsidRPr="00A92F80" w:rsidRDefault="00A92F80" w:rsidP="00175884">
      <w:pPr>
        <w:snapToGrid w:val="0"/>
        <w:spacing w:line="400" w:lineRule="atLeast"/>
        <w:outlineLvl w:val="1"/>
        <w:rPr>
          <w:rFonts w:ascii="Meiryo UI" w:eastAsia="Meiryo UI" w:hAnsi="Meiryo UI"/>
          <w:sz w:val="24"/>
          <w:szCs w:val="24"/>
          <w:u w:val="single"/>
        </w:rPr>
      </w:pPr>
      <w:r>
        <w:rPr>
          <w:rFonts w:ascii="Meiryo UI" w:eastAsia="Meiryo UI" w:hAnsi="Meiryo UI" w:hint="eastAsia"/>
          <w:sz w:val="24"/>
          <w:szCs w:val="24"/>
          <w:u w:val="single"/>
        </w:rPr>
        <w:t>Ⅲ</w:t>
      </w:r>
      <w:r w:rsidR="00175884" w:rsidRPr="00A92F80">
        <w:rPr>
          <w:rFonts w:ascii="Meiryo UI" w:eastAsia="Meiryo UI" w:hAnsi="Meiryo UI" w:hint="eastAsia"/>
          <w:sz w:val="24"/>
          <w:szCs w:val="24"/>
          <w:u w:val="single"/>
        </w:rPr>
        <w:t>．計画期間</w:t>
      </w:r>
    </w:p>
    <w:p w:rsidR="00175884" w:rsidRPr="00A92F80" w:rsidRDefault="00175884" w:rsidP="00175884">
      <w:pPr>
        <w:snapToGrid w:val="0"/>
        <w:spacing w:line="400" w:lineRule="atLeast"/>
        <w:outlineLvl w:val="1"/>
        <w:rPr>
          <w:rFonts w:ascii="Meiryo UI" w:eastAsia="Meiryo UI" w:hAnsi="Meiryo UI"/>
          <w:b/>
          <w:sz w:val="24"/>
          <w:szCs w:val="24"/>
        </w:rPr>
      </w:pPr>
    </w:p>
    <w:p w:rsidR="00175884" w:rsidRPr="00A92F80" w:rsidRDefault="00175884" w:rsidP="00175884">
      <w:pPr>
        <w:snapToGrid w:val="0"/>
        <w:spacing w:line="400" w:lineRule="atLeast"/>
        <w:outlineLvl w:val="1"/>
        <w:rPr>
          <w:rFonts w:ascii="Meiryo UI" w:eastAsia="Meiryo UI" w:hAnsi="Meiryo UI"/>
          <w:sz w:val="24"/>
          <w:szCs w:val="24"/>
        </w:rPr>
      </w:pPr>
      <w:r w:rsidRPr="00A92F80">
        <w:rPr>
          <w:rFonts w:ascii="Meiryo UI" w:eastAsia="Meiryo UI" w:hAnsi="Meiryo UI" w:hint="eastAsia"/>
          <w:sz w:val="24"/>
          <w:szCs w:val="24"/>
        </w:rPr>
        <w:t>（１）第三次大阪府社会的養育体制整備計画</w:t>
      </w:r>
    </w:p>
    <w:p w:rsidR="00175884" w:rsidRPr="00A92F80" w:rsidRDefault="00175884" w:rsidP="00175884">
      <w:pPr>
        <w:snapToGrid w:val="0"/>
        <w:spacing w:line="400" w:lineRule="atLeast"/>
        <w:outlineLvl w:val="1"/>
        <w:rPr>
          <w:rFonts w:ascii="Meiryo UI" w:eastAsia="Meiryo UI" w:hAnsi="Meiryo UI"/>
          <w:sz w:val="24"/>
          <w:szCs w:val="24"/>
        </w:rPr>
      </w:pPr>
    </w:p>
    <w:p w:rsidR="00175884" w:rsidRPr="00A92F80" w:rsidRDefault="00A92F80" w:rsidP="00A92F80">
      <w:pPr>
        <w:snapToGrid w:val="0"/>
        <w:spacing w:line="400" w:lineRule="atLeast"/>
        <w:ind w:left="240" w:hangingChars="100" w:hanging="240"/>
        <w:outlineLvl w:val="1"/>
        <w:rPr>
          <w:rFonts w:ascii="Meiryo UI" w:eastAsia="Meiryo UI" w:hAnsi="Meiryo UI"/>
          <w:sz w:val="24"/>
          <w:szCs w:val="24"/>
        </w:rPr>
      </w:pPr>
      <w:r>
        <w:rPr>
          <w:rFonts w:ascii="Meiryo UI" w:eastAsia="Meiryo UI" w:hAnsi="Meiryo UI" w:hint="eastAsia"/>
          <w:sz w:val="24"/>
          <w:szCs w:val="24"/>
        </w:rPr>
        <w:t xml:space="preserve">〇　</w:t>
      </w:r>
      <w:r w:rsidR="00E572A3">
        <w:rPr>
          <w:rFonts w:ascii="Meiryo UI" w:eastAsia="Meiryo UI" w:hAnsi="Meiryo UI" w:hint="eastAsia"/>
          <w:sz w:val="24"/>
          <w:szCs w:val="24"/>
        </w:rPr>
        <w:t>大阪府子ども総合計画の計画期間が令和</w:t>
      </w:r>
      <w:r w:rsidR="00175884" w:rsidRPr="00A92F80">
        <w:rPr>
          <w:rFonts w:ascii="Meiryo UI" w:eastAsia="Meiryo UI" w:hAnsi="Meiryo UI" w:hint="eastAsia"/>
          <w:sz w:val="24"/>
          <w:szCs w:val="24"/>
        </w:rPr>
        <w:t>6(2024)</w:t>
      </w:r>
      <w:r w:rsidR="00E572A3">
        <w:rPr>
          <w:rFonts w:ascii="Meiryo UI" w:eastAsia="Meiryo UI" w:hAnsi="Meiryo UI" w:hint="eastAsia"/>
          <w:sz w:val="24"/>
          <w:szCs w:val="24"/>
        </w:rPr>
        <w:t>年度末であることや、都道府県社会的養育推進計画が令和</w:t>
      </w:r>
      <w:r w:rsidR="00175884" w:rsidRPr="00A92F80">
        <w:rPr>
          <w:rFonts w:ascii="Meiryo UI" w:eastAsia="Meiryo UI" w:hAnsi="Meiryo UI" w:hint="eastAsia"/>
          <w:sz w:val="24"/>
          <w:szCs w:val="24"/>
        </w:rPr>
        <w:t>2(2020)</w:t>
      </w:r>
      <w:r w:rsidR="00E572A3">
        <w:rPr>
          <w:rFonts w:ascii="Meiryo UI" w:eastAsia="Meiryo UI" w:hAnsi="Meiryo UI" w:hint="eastAsia"/>
          <w:sz w:val="24"/>
          <w:szCs w:val="24"/>
        </w:rPr>
        <w:t>年度から令和</w:t>
      </w:r>
      <w:r w:rsidR="00175884" w:rsidRPr="00A92F80">
        <w:rPr>
          <w:rFonts w:ascii="Meiryo UI" w:eastAsia="Meiryo UI" w:hAnsi="Meiryo UI" w:hint="eastAsia"/>
          <w:sz w:val="24"/>
          <w:szCs w:val="24"/>
        </w:rPr>
        <w:t>6(2024)年度、</w:t>
      </w:r>
      <w:r w:rsidR="00E572A3">
        <w:rPr>
          <w:rFonts w:ascii="Meiryo UI" w:eastAsia="Meiryo UI" w:hAnsi="Meiryo UI" w:hint="eastAsia"/>
          <w:sz w:val="24"/>
          <w:szCs w:val="24"/>
        </w:rPr>
        <w:t>令和</w:t>
      </w:r>
      <w:r w:rsidR="00175884" w:rsidRPr="00A92F80">
        <w:rPr>
          <w:rFonts w:ascii="Meiryo UI" w:eastAsia="Meiryo UI" w:hAnsi="Meiryo UI" w:hint="eastAsia"/>
          <w:sz w:val="24"/>
          <w:szCs w:val="24"/>
        </w:rPr>
        <w:t>7(2025)</w:t>
      </w:r>
      <w:r w:rsidR="00E572A3">
        <w:rPr>
          <w:rFonts w:ascii="Meiryo UI" w:eastAsia="Meiryo UI" w:hAnsi="Meiryo UI" w:hint="eastAsia"/>
          <w:sz w:val="24"/>
          <w:szCs w:val="24"/>
        </w:rPr>
        <w:t>年度から令和11</w:t>
      </w:r>
      <w:r w:rsidR="00175884" w:rsidRPr="00A92F80">
        <w:rPr>
          <w:rFonts w:ascii="Meiryo UI" w:eastAsia="Meiryo UI" w:hAnsi="Meiryo UI" w:hint="eastAsia"/>
          <w:sz w:val="24"/>
          <w:szCs w:val="24"/>
        </w:rPr>
        <w:t>(2029)年度ごとの各期に区分されていることを踏まえ、</w:t>
      </w:r>
      <w:r w:rsidR="00E572A3">
        <w:rPr>
          <w:rFonts w:ascii="Meiryo UI" w:eastAsia="Meiryo UI" w:hAnsi="Meiryo UI" w:hint="eastAsia"/>
          <w:sz w:val="24"/>
          <w:szCs w:val="24"/>
        </w:rPr>
        <w:t>令和</w:t>
      </w:r>
      <w:r w:rsidR="00175884" w:rsidRPr="00A92F80">
        <w:rPr>
          <w:rFonts w:ascii="Meiryo UI" w:eastAsia="Meiryo UI" w:hAnsi="Meiryo UI" w:hint="eastAsia"/>
          <w:sz w:val="24"/>
          <w:szCs w:val="24"/>
        </w:rPr>
        <w:t>2(2020)</w:t>
      </w:r>
      <w:r w:rsidR="00E572A3">
        <w:rPr>
          <w:rFonts w:ascii="Meiryo UI" w:eastAsia="Meiryo UI" w:hAnsi="Meiryo UI" w:hint="eastAsia"/>
          <w:sz w:val="24"/>
          <w:szCs w:val="24"/>
        </w:rPr>
        <w:t>年度から令和</w:t>
      </w:r>
      <w:r w:rsidR="00175884" w:rsidRPr="00A92F80">
        <w:rPr>
          <w:rFonts w:ascii="Meiryo UI" w:eastAsia="Meiryo UI" w:hAnsi="Meiryo UI" w:hint="eastAsia"/>
          <w:sz w:val="24"/>
          <w:szCs w:val="24"/>
        </w:rPr>
        <w:t>6(2024)年度までの5か年の計画と</w:t>
      </w:r>
      <w:r>
        <w:rPr>
          <w:rFonts w:ascii="Meiryo UI" w:eastAsia="Meiryo UI" w:hAnsi="Meiryo UI" w:hint="eastAsia"/>
          <w:sz w:val="24"/>
          <w:szCs w:val="24"/>
        </w:rPr>
        <w:t>する</w:t>
      </w:r>
      <w:r w:rsidR="00175884" w:rsidRPr="00A92F80">
        <w:rPr>
          <w:rFonts w:ascii="Meiryo UI" w:eastAsia="Meiryo UI" w:hAnsi="Meiryo UI" w:hint="eastAsia"/>
          <w:sz w:val="24"/>
          <w:szCs w:val="24"/>
        </w:rPr>
        <w:t>。</w:t>
      </w:r>
    </w:p>
    <w:p w:rsidR="00175884" w:rsidRPr="00A92F80" w:rsidRDefault="00175884" w:rsidP="00175884">
      <w:pPr>
        <w:snapToGrid w:val="0"/>
        <w:spacing w:line="400" w:lineRule="atLeast"/>
        <w:outlineLvl w:val="1"/>
        <w:rPr>
          <w:rFonts w:ascii="Meiryo UI" w:eastAsia="Meiryo UI" w:hAnsi="Meiryo UI"/>
          <w:sz w:val="24"/>
          <w:szCs w:val="24"/>
        </w:rPr>
      </w:pPr>
    </w:p>
    <w:p w:rsidR="00175884" w:rsidRPr="00A92F80" w:rsidRDefault="00175884" w:rsidP="00175884">
      <w:pPr>
        <w:snapToGrid w:val="0"/>
        <w:spacing w:line="400" w:lineRule="atLeast"/>
        <w:outlineLvl w:val="1"/>
        <w:rPr>
          <w:rFonts w:ascii="Meiryo UI" w:eastAsia="Meiryo UI" w:hAnsi="Meiryo UI"/>
          <w:sz w:val="24"/>
          <w:szCs w:val="24"/>
        </w:rPr>
      </w:pPr>
      <w:r w:rsidRPr="00A92F80">
        <w:rPr>
          <w:rFonts w:ascii="Meiryo UI" w:eastAsia="Meiryo UI" w:hAnsi="Meiryo UI" w:hint="eastAsia"/>
          <w:sz w:val="24"/>
          <w:szCs w:val="24"/>
        </w:rPr>
        <w:t>（２）都道府県</w:t>
      </w:r>
      <w:r w:rsidR="00A92F80">
        <w:rPr>
          <w:rFonts w:ascii="Meiryo UI" w:eastAsia="Meiryo UI" w:hAnsi="Meiryo UI" w:hint="eastAsia"/>
          <w:sz w:val="24"/>
          <w:szCs w:val="24"/>
        </w:rPr>
        <w:t>社会的養育</w:t>
      </w:r>
      <w:r w:rsidRPr="00A92F80">
        <w:rPr>
          <w:rFonts w:ascii="Meiryo UI" w:eastAsia="Meiryo UI" w:hAnsi="Meiryo UI" w:hint="eastAsia"/>
          <w:sz w:val="24"/>
          <w:szCs w:val="24"/>
        </w:rPr>
        <w:t>推進計画</w:t>
      </w:r>
    </w:p>
    <w:p w:rsidR="00A92F80" w:rsidRDefault="00A92F80" w:rsidP="00A92F80">
      <w:pPr>
        <w:snapToGrid w:val="0"/>
        <w:spacing w:line="400" w:lineRule="atLeast"/>
        <w:outlineLvl w:val="1"/>
        <w:rPr>
          <w:rFonts w:ascii="Meiryo UI" w:eastAsia="Meiryo UI" w:hAnsi="Meiryo UI"/>
          <w:sz w:val="24"/>
          <w:szCs w:val="24"/>
        </w:rPr>
      </w:pPr>
    </w:p>
    <w:p w:rsidR="00175884" w:rsidRPr="00A92F80" w:rsidRDefault="00A92F80" w:rsidP="00A92F80">
      <w:pPr>
        <w:snapToGrid w:val="0"/>
        <w:spacing w:line="400" w:lineRule="atLeast"/>
        <w:ind w:left="240" w:hangingChars="100" w:hanging="240"/>
        <w:outlineLvl w:val="1"/>
        <w:rPr>
          <w:rFonts w:ascii="Meiryo UI" w:eastAsia="Meiryo UI" w:hAnsi="Meiryo UI"/>
          <w:sz w:val="24"/>
          <w:szCs w:val="24"/>
        </w:rPr>
      </w:pPr>
      <w:r>
        <w:rPr>
          <w:rFonts w:ascii="Meiryo UI" w:eastAsia="Meiryo UI" w:hAnsi="Meiryo UI" w:hint="eastAsia"/>
          <w:sz w:val="24"/>
          <w:szCs w:val="24"/>
        </w:rPr>
        <w:t xml:space="preserve">〇　</w:t>
      </w:r>
      <w:r w:rsidR="00175884" w:rsidRPr="00A92F80">
        <w:rPr>
          <w:rFonts w:ascii="Meiryo UI" w:eastAsia="Meiryo UI" w:hAnsi="Meiryo UI" w:hint="eastAsia"/>
          <w:bCs/>
          <w:sz w:val="24"/>
          <w:szCs w:val="24"/>
        </w:rPr>
        <w:t>「新しい社会的養育ビジョン」</w:t>
      </w:r>
      <w:r w:rsidR="00E572A3">
        <w:rPr>
          <w:rFonts w:ascii="Meiryo UI" w:eastAsia="Meiryo UI" w:hAnsi="Meiryo UI" w:hint="eastAsia"/>
          <w:sz w:val="24"/>
          <w:szCs w:val="24"/>
        </w:rPr>
        <w:t>及び「都道府県社会的養育推進計画の策定要領」を踏まえ、令和</w:t>
      </w:r>
      <w:r w:rsidR="00175884" w:rsidRPr="00A92F80">
        <w:rPr>
          <w:rFonts w:ascii="Meiryo UI" w:eastAsia="Meiryo UI" w:hAnsi="Meiryo UI" w:hint="eastAsia"/>
          <w:sz w:val="24"/>
          <w:szCs w:val="24"/>
        </w:rPr>
        <w:t>2(2020)</w:t>
      </w:r>
      <w:r w:rsidR="00E572A3">
        <w:rPr>
          <w:rFonts w:ascii="Meiryo UI" w:eastAsia="Meiryo UI" w:hAnsi="Meiryo UI" w:hint="eastAsia"/>
          <w:sz w:val="24"/>
          <w:szCs w:val="24"/>
        </w:rPr>
        <w:t>年度から令和11</w:t>
      </w:r>
      <w:r w:rsidR="00175884" w:rsidRPr="00A92F80">
        <w:rPr>
          <w:rFonts w:ascii="Meiryo UI" w:eastAsia="Meiryo UI" w:hAnsi="Meiryo UI" w:hint="eastAsia"/>
          <w:sz w:val="24"/>
          <w:szCs w:val="24"/>
        </w:rPr>
        <w:t>(2029)年度までの推進期間（10</w:t>
      </w:r>
      <w:r w:rsidR="00E572A3">
        <w:rPr>
          <w:rFonts w:ascii="Meiryo UI" w:eastAsia="Meiryo UI" w:hAnsi="Meiryo UI" w:hint="eastAsia"/>
          <w:sz w:val="24"/>
          <w:szCs w:val="24"/>
        </w:rPr>
        <w:t>年間）を通じて達成すべき目標及び推進期間を令和</w:t>
      </w:r>
      <w:r w:rsidR="00175884" w:rsidRPr="00A92F80">
        <w:rPr>
          <w:rFonts w:ascii="Meiryo UI" w:eastAsia="Meiryo UI" w:hAnsi="Meiryo UI" w:hint="eastAsia"/>
          <w:sz w:val="24"/>
          <w:szCs w:val="24"/>
        </w:rPr>
        <w:t>2(2020)</w:t>
      </w:r>
      <w:r w:rsidR="00E572A3">
        <w:rPr>
          <w:rFonts w:ascii="Meiryo UI" w:eastAsia="Meiryo UI" w:hAnsi="Meiryo UI" w:hint="eastAsia"/>
          <w:sz w:val="24"/>
          <w:szCs w:val="24"/>
        </w:rPr>
        <w:t>年度から令和</w:t>
      </w:r>
      <w:r w:rsidR="00175884" w:rsidRPr="00A92F80">
        <w:rPr>
          <w:rFonts w:ascii="Meiryo UI" w:eastAsia="Meiryo UI" w:hAnsi="Meiryo UI" w:hint="eastAsia"/>
          <w:sz w:val="24"/>
          <w:szCs w:val="24"/>
        </w:rPr>
        <w:t>6(2024)年度、</w:t>
      </w:r>
      <w:r w:rsidR="00E572A3">
        <w:rPr>
          <w:rFonts w:ascii="Meiryo UI" w:eastAsia="Meiryo UI" w:hAnsi="Meiryo UI" w:hint="eastAsia"/>
          <w:sz w:val="24"/>
          <w:szCs w:val="24"/>
        </w:rPr>
        <w:t>令和</w:t>
      </w:r>
      <w:r w:rsidR="00175884" w:rsidRPr="00A92F80">
        <w:rPr>
          <w:rFonts w:ascii="Meiryo UI" w:eastAsia="Meiryo UI" w:hAnsi="Meiryo UI" w:hint="eastAsia"/>
          <w:sz w:val="24"/>
          <w:szCs w:val="24"/>
        </w:rPr>
        <w:t>7(2025)</w:t>
      </w:r>
      <w:r w:rsidR="00E572A3">
        <w:rPr>
          <w:rFonts w:ascii="Meiryo UI" w:eastAsia="Meiryo UI" w:hAnsi="Meiryo UI" w:hint="eastAsia"/>
          <w:sz w:val="24"/>
          <w:szCs w:val="24"/>
        </w:rPr>
        <w:t>年度から令和11</w:t>
      </w:r>
      <w:r w:rsidR="00175884" w:rsidRPr="00A92F80">
        <w:rPr>
          <w:rFonts w:ascii="Meiryo UI" w:eastAsia="Meiryo UI" w:hAnsi="Meiryo UI" w:hint="eastAsia"/>
          <w:sz w:val="24"/>
          <w:szCs w:val="24"/>
        </w:rPr>
        <w:t>(2029)年度ごとの各期に区分して設定した計画と</w:t>
      </w:r>
      <w:r>
        <w:rPr>
          <w:rFonts w:ascii="Meiryo UI" w:eastAsia="Meiryo UI" w:hAnsi="Meiryo UI" w:hint="eastAsia"/>
          <w:sz w:val="24"/>
          <w:szCs w:val="24"/>
        </w:rPr>
        <w:t>する</w:t>
      </w:r>
      <w:r w:rsidR="00E572A3">
        <w:rPr>
          <w:rFonts w:ascii="Meiryo UI" w:eastAsia="Meiryo UI" w:hAnsi="Meiryo UI" w:hint="eastAsia"/>
          <w:sz w:val="24"/>
          <w:szCs w:val="24"/>
        </w:rPr>
        <w:t>。また、令和</w:t>
      </w:r>
      <w:r w:rsidR="00175884" w:rsidRPr="00A92F80">
        <w:rPr>
          <w:rFonts w:ascii="Meiryo UI" w:eastAsia="Meiryo UI" w:hAnsi="Meiryo UI" w:hint="eastAsia"/>
          <w:sz w:val="24"/>
          <w:szCs w:val="24"/>
        </w:rPr>
        <w:t>6(2024)年度の期末に見直しを行</w:t>
      </w:r>
      <w:r>
        <w:rPr>
          <w:rFonts w:ascii="Meiryo UI" w:eastAsia="Meiryo UI" w:hAnsi="Meiryo UI" w:hint="eastAsia"/>
          <w:sz w:val="24"/>
          <w:szCs w:val="24"/>
        </w:rPr>
        <w:t>う</w:t>
      </w:r>
      <w:r w:rsidR="00175884" w:rsidRPr="00A92F80">
        <w:rPr>
          <w:rFonts w:ascii="Meiryo UI" w:eastAsia="Meiryo UI" w:hAnsi="Meiryo UI" w:hint="eastAsia"/>
          <w:sz w:val="24"/>
          <w:szCs w:val="24"/>
        </w:rPr>
        <w:t>。</w:t>
      </w:r>
    </w:p>
    <w:p w:rsidR="00175884" w:rsidRPr="009E46D7" w:rsidRDefault="00175884" w:rsidP="00175884">
      <w:pPr>
        <w:tabs>
          <w:tab w:val="left" w:pos="3686"/>
        </w:tabs>
        <w:snapToGrid w:val="0"/>
        <w:spacing w:line="400" w:lineRule="atLeast"/>
        <w:ind w:firstLineChars="100" w:firstLine="210"/>
        <w:outlineLvl w:val="1"/>
      </w:pPr>
    </w:p>
    <w:p w:rsidR="0080687B" w:rsidRDefault="0080687B">
      <w:pPr>
        <w:widowControl/>
        <w:jc w:val="left"/>
        <w:rPr>
          <w:rFonts w:ascii="ＭＳ 明朝" w:hAnsi="ＭＳ 明朝"/>
          <w:b/>
          <w:szCs w:val="24"/>
        </w:rPr>
      </w:pPr>
      <w:r>
        <w:rPr>
          <w:rFonts w:ascii="ＭＳ 明朝" w:hAnsi="ＭＳ 明朝"/>
          <w:b/>
          <w:szCs w:val="24"/>
        </w:rPr>
        <w:br w:type="page"/>
      </w:r>
    </w:p>
    <w:p w:rsidR="0080687B" w:rsidRPr="0080687B" w:rsidRDefault="0080687B" w:rsidP="00AB74D4">
      <w:pPr>
        <w:snapToGrid w:val="0"/>
        <w:spacing w:line="400" w:lineRule="atLeast"/>
        <w:outlineLvl w:val="1"/>
        <w:rPr>
          <w:rFonts w:ascii="HG丸ｺﾞｼｯｸM-PRO" w:eastAsia="HG丸ｺﾞｼｯｸM-PRO" w:hAnsi="HG丸ｺﾞｼｯｸM-PRO"/>
          <w:b/>
          <w:sz w:val="24"/>
          <w:szCs w:val="24"/>
        </w:rPr>
      </w:pPr>
      <w:r w:rsidRPr="0080687B">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simplePos x="0" y="0"/>
                <wp:positionH relativeFrom="column">
                  <wp:posOffset>-298450</wp:posOffset>
                </wp:positionH>
                <wp:positionV relativeFrom="paragraph">
                  <wp:posOffset>-55245</wp:posOffset>
                </wp:positionV>
                <wp:extent cx="6031865" cy="358140"/>
                <wp:effectExtent l="19050" t="19050" r="45085" b="4191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865" cy="358140"/>
                        </a:xfrm>
                        <a:prstGeom prst="rect">
                          <a:avLst/>
                        </a:prstGeom>
                        <a:noFill/>
                        <a:ln w="57150" cmpd="thinThick" algn="ctr">
                          <a:solidFill>
                            <a:srgbClr val="000000"/>
                          </a:solidFill>
                          <a:miter lim="800000"/>
                          <a:headEnd/>
                          <a:tailEnd/>
                        </a:ln>
                        <a:effectLst/>
                        <a:extLst>
                          <a:ext uri="{909E8E84-426E-40DD-AFC4-6F175D3DCCD1}">
                            <a14:hiddenFill xmlns:a14="http://schemas.microsoft.com/office/drawing/2010/main">
                              <a:solidFill>
                                <a:srgbClr val="EAF1DD"/>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1260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A0B566" id="正方形/長方形 50" o:spid="_x0000_s1026" style="position:absolute;left:0;text-align:left;margin-left:-23.5pt;margin-top:-4.35pt;width:474.95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30HwMAAGAGAAAOAAAAZHJzL2Uyb0RvYy54bWysVdFu0zAUfUfiHyy/Z0natE2jZVOXpAhp&#10;wKQN8ewmTmMtsYPtLh2Iz4APgGeeEQ98DpP4C66dtmu3F4TWSpFvbF+fc+65zvHpuqnRDZWKCR5j&#10;/8jDiPJcFIwvY/z2au6EGClNeEFqwWmMb6nCpyfPnx13bUQHohJ1QSWCJFxFXRvjSus2cl2VV7Qh&#10;6ki0lMNkKWRDNIRy6RaSdJC9qd2B543dTsiilSKnSsHbtJ/EJzZ/WdJcvylLRTWqYwzYtH1K+1yY&#10;p3tyTKKlJG3F8g0M8h8oGsI4HLpLlRJN0EqyR6kalkuhRKmPctG4oixZTi0HYON7D9hcVqSllguI&#10;o9qdTOrp0uavby4kYkWMRyAPJw3U6O77t7svP3//+ur++fyjHyGYBam6VkWw47K9kIasas9Ffq0Q&#10;F0lF+JLOpBRdRUkBAH2z3j3YYAIFW9GieyUKOIistLCqrUvZmISgB1rb4tzuikPXGuXwcuwN/XA8&#10;wiiHueEo9AMLySXRdncrlX5BRYPMIMYSim+zk5tzpQ0aEm2XmMO4mLO6tgaoOepAgYlvRMibFuTQ&#10;FeNXYIprjEi9BG/nWtpsStSsMDutAnK5SGqJbojxl/1Z3qDN/rKGaXB5zZoYh7tFJDJSZbywEDRh&#10;dT8GmDU3yan1b48dorWGoX0PilhvfZx60yzMwsAJBuPMCbw0dWbzJHDGc38ySodpkqT+J4PaD6KK&#10;FQXlBvjW537wbz7adFzv0J3TDwiqfR2y2dxP08c6uIcwbEGA1SGl2XzkTYJh6Ewmo6ETDDPPOQvn&#10;iTNL/PF4kp0lZ9kDSpmVST0Nq53mBpVYQdkuq6JDBTOOGo6mAx9DABfIYNIXcs8dSAr9junKtq3x&#10;r8lxoEzomf9GmV32XohtsU20K9eG271UYI6tEWxzmX7q+3IhilvoLcBgjjZ3MgwqIT9g1MH9FmP1&#10;fkUkxah+yaE/p34ADYS0DfzBGNhgJPenFjYIRpMBzBCeQ66+CzZBovt7dNVKtqzgMN8S5mIGbV0y&#10;23Gm5XtgQMEEcI1ZMpsr19yT+7Fddf9hOPkLAAD//wMAUEsDBBQABgAIAAAAIQB4E4Ph3wAAAAkB&#10;AAAPAAAAZHJzL2Rvd25yZXYueG1sTI9Na8MwDIbvg/0Ho8FurbOuNB+LU8qglzIGawO9OrGWhNly&#10;iN02+/fTTttNQi+Pnrfczs6KK05h8KTgaZmAQGq9GahTUJ/2iwxEiJqMtp5QwTcG2Fb3d6UujL/R&#10;B16PsRMMoVBoBX2MYyFlaHt0Oiz9iMS3Tz85HXmdOmkmfWO4s3KVJBvp9ED8odcjvvbYfh0vTsF6&#10;bN7p/FbXh83gZZ4d7Pl5t1fq8WHevYCIOMe/MPzqszpU7NT4C5kgrILFOuUukYcsBcGBPFnlIBqm&#10;pynIqpT/G1Q/AAAA//8DAFBLAQItABQABgAIAAAAIQC2gziS/gAAAOEBAAATAAAAAAAAAAAAAAAA&#10;AAAAAABbQ29udGVudF9UeXBlc10ueG1sUEsBAi0AFAAGAAgAAAAhADj9If/WAAAAlAEAAAsAAAAA&#10;AAAAAAAAAAAALwEAAF9yZWxzLy5yZWxzUEsBAi0AFAAGAAgAAAAhAF6czfQfAwAAYAYAAA4AAAAA&#10;AAAAAAAAAAAALgIAAGRycy9lMm9Eb2MueG1sUEsBAi0AFAAGAAgAAAAhAHgTg+HfAAAACQEAAA8A&#10;AAAAAAAAAAAAAAAAeQUAAGRycy9kb3ducmV2LnhtbFBLBQYAAAAABAAEAPMAAACFBgAAAAA=&#10;" filled="f" fillcolor="#eaf1dd" strokeweight="4.5pt">
                <v:stroke linestyle="thinThick"/>
                <v:textbox inset=",3.5mm"/>
              </v:rect>
            </w:pict>
          </mc:Fallback>
        </mc:AlternateContent>
      </w:r>
      <w:r w:rsidRPr="004E014E">
        <w:rPr>
          <w:rFonts w:ascii="ＭＳ 明朝" w:hAnsi="ＭＳ 明朝" w:hint="eastAsia"/>
          <w:b/>
          <w:szCs w:val="24"/>
        </w:rPr>
        <w:t>第</w:t>
      </w:r>
      <w:r w:rsidRPr="0080687B">
        <w:rPr>
          <w:rFonts w:ascii="HG丸ｺﾞｼｯｸM-PRO" w:eastAsia="HG丸ｺﾞｼｯｸM-PRO" w:hAnsi="HG丸ｺﾞｼｯｸM-PRO" w:hint="eastAsia"/>
          <w:b/>
          <w:sz w:val="24"/>
          <w:szCs w:val="24"/>
        </w:rPr>
        <w:t>三次大阪府社会的養育体制整備計画の位置付け</w:t>
      </w:r>
      <w:r w:rsidR="00E855C2">
        <w:rPr>
          <w:rFonts w:ascii="HG丸ｺﾞｼｯｸM-PRO" w:eastAsia="HG丸ｺﾞｼｯｸM-PRO" w:hAnsi="HG丸ｺﾞｼｯｸM-PRO" w:hint="eastAsia"/>
          <w:b/>
          <w:sz w:val="24"/>
          <w:szCs w:val="24"/>
        </w:rPr>
        <w:t>等</w:t>
      </w:r>
      <w:r w:rsidRPr="0080687B">
        <w:rPr>
          <w:rFonts w:ascii="HG丸ｺﾞｼｯｸM-PRO" w:eastAsia="HG丸ｺﾞｼｯｸM-PRO" w:hAnsi="HG丸ｺﾞｼｯｸM-PRO" w:hint="eastAsia"/>
          <w:b/>
          <w:sz w:val="24"/>
          <w:szCs w:val="24"/>
        </w:rPr>
        <w:t>（イメージ）</w:t>
      </w:r>
    </w:p>
    <w:p w:rsidR="00E855C2" w:rsidRPr="0080687B" w:rsidRDefault="00E855C2" w:rsidP="0080687B">
      <w:pPr>
        <w:spacing w:line="340" w:lineRule="exact"/>
        <w:rPr>
          <w:rFonts w:ascii="HG丸ｺﾞｼｯｸM-PRO" w:eastAsia="HG丸ｺﾞｼｯｸM-PRO" w:hAnsi="HG丸ｺﾞｼｯｸM-PRO"/>
          <w:sz w:val="24"/>
          <w:szCs w:val="24"/>
        </w:rPr>
      </w:pPr>
    </w:p>
    <w:p w:rsidR="00E855C2" w:rsidRDefault="009A6177" w:rsidP="00082766">
      <w:pPr>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98176" behindDoc="0" locked="0" layoutInCell="1" allowOverlap="1">
                <wp:simplePos x="0" y="0"/>
                <wp:positionH relativeFrom="column">
                  <wp:posOffset>5473065</wp:posOffset>
                </wp:positionH>
                <wp:positionV relativeFrom="paragraph">
                  <wp:posOffset>460375</wp:posOffset>
                </wp:positionV>
                <wp:extent cx="323850" cy="0"/>
                <wp:effectExtent l="0" t="0" r="19050" b="19050"/>
                <wp:wrapNone/>
                <wp:docPr id="78"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25400" algn="ctr">
                          <a:solidFill>
                            <a:srgbClr val="4A7EBB"/>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C6CB072" id="直線コネクタ 54"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430.95pt,36.25pt" to="456.4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N6QQIAAEMEAAAOAAAAZHJzL2Uyb0RvYy54bWysU0tu2zAQ3RfoHQjtHUmO/IkQOUgsu5u0&#10;NZD0ADRJWUQpkiBpy0bRjbPuBdpDdNECXfYwXuQaHdIfJO2mKLqhhuTM05t5j5dX60agFTOWK1lE&#10;6VkSISaJolwuiujd/bQzjJB1WFIslGRFtGE2uhq9fHHZ6px1Va0EZQYBiLR5q4uodk7ncWxJzRps&#10;z5RmEi4rZRrsYGsWMTW4BfRGxN0k6cetMlQbRZi1cFruL6NRwK8qRtzbqrLMIVFEwM2F1YR17td4&#10;dInzhcG65uRAA/8DiwZzCT89QZXYYbQ0/A+ohhOjrKrcGVFNrKqKExZ6gG7S5Ldu7mqsWegFhmP1&#10;aUz2/8GSN6uZQZwW0QCUkrgBjR6/fH/88Xm3/bZ7+LTbft1tf6Je5ifVaptDwVjOjO+VrOWdvlXk&#10;vUVSjWssFywwvt9oQEl9RfysxG+shv/N29eKQg5eOhXGtq5M4yFhIGgd1Nmc1GFrhwgcnnfPhz3Q&#10;kByvYpwf67Sx7hVTDfJBEQku/dxwjle31nkeOD+m+GOpplyIoL2QqC2ibi9LABqLBbiYOBOKrRKc&#10;+kRfYs1iPhYGrTA4KbseTG5uQoNw8zTNqKWkAbhmmE4OscNc7GMgIqTHg66A2iHaW+XDRXIxGU6G&#10;WSfr9iedLCnLzvV0nHX603TQK8/L8bhMP3pqaZbXnFImPbujbdPs72xxeEB7w52MexpJ/Bw9zA7I&#10;Hr+BdJDVK7n3xFzRzcwc5QanhuTDq/JP4eke4qdvf/QLAAD//wMAUEsDBBQABgAIAAAAIQCCT2Z8&#10;3wAAAAkBAAAPAAAAZHJzL2Rvd25yZXYueG1sTI9NSwMxEIbvgv8hjODNZjdoP7abLVKogmCptfSc&#10;bsbN4iZZkrS7/ntHPOhx3nl455lyNdqOXTDE1jsJ+SQDhq72unWNhMP75m4OLCbltOq8QwlfGGFV&#10;XV+VqtB+cG942aeGUYmLhZJgUuoLzmNt0Ko48T062n34YFWiMTRcBzVQue24yLIpt6p1dMGoHtcG&#10;68/92UoQT8PrRtyn9TDbHndhN5rjy7OR8vZmfFwCSzimPxh+9EkdKnI6+bPTkXUS5tN8QaiEmXgA&#10;RsAiFxScfgNelfz/B9U3AAAA//8DAFBLAQItABQABgAIAAAAIQC2gziS/gAAAOEBAAATAAAAAAAA&#10;AAAAAAAAAAAAAABbQ29udGVudF9UeXBlc10ueG1sUEsBAi0AFAAGAAgAAAAhADj9If/WAAAAlAEA&#10;AAsAAAAAAAAAAAAAAAAALwEAAF9yZWxzLy5yZWxzUEsBAi0AFAAGAAgAAAAhAFXcY3pBAgAAQwQA&#10;AA4AAAAAAAAAAAAAAAAALgIAAGRycy9lMm9Eb2MueG1sUEsBAi0AFAAGAAgAAAAhAIJPZnzfAAAA&#10;CQEAAA8AAAAAAAAAAAAAAAAAmwQAAGRycy9kb3ducmV2LnhtbFBLBQYAAAAABAAEAPMAAACnBQAA&#10;AAA=&#10;" strokecolor="#4a7ebb" strokeweight="2pt"/>
            </w:pict>
          </mc:Fallback>
        </mc:AlternateContent>
      </w:r>
      <w:r>
        <w:rPr>
          <w:rFonts w:ascii="Meiryo UI" w:eastAsia="Meiryo UI" w:hAnsi="Meiryo UI"/>
          <w:noProof/>
          <w:sz w:val="24"/>
          <w:szCs w:val="24"/>
        </w:rPr>
        <mc:AlternateContent>
          <mc:Choice Requires="wps">
            <w:drawing>
              <wp:anchor distT="0" distB="0" distL="114300" distR="114300" simplePos="0" relativeHeight="251699200" behindDoc="0" locked="0" layoutInCell="1" allowOverlap="1">
                <wp:simplePos x="0" y="0"/>
                <wp:positionH relativeFrom="column">
                  <wp:posOffset>5548630</wp:posOffset>
                </wp:positionH>
                <wp:positionV relativeFrom="paragraph">
                  <wp:posOffset>2397760</wp:posOffset>
                </wp:positionV>
                <wp:extent cx="248285" cy="0"/>
                <wp:effectExtent l="38100" t="76200" r="0" b="114300"/>
                <wp:wrapNone/>
                <wp:docPr id="79"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48285" cy="0"/>
                        </a:xfrm>
                        <a:prstGeom prst="straightConnector1">
                          <a:avLst/>
                        </a:prstGeom>
                        <a:noFill/>
                        <a:ln w="2540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3A77AEB0" id="_x0000_t32" coordsize="21600,21600" o:spt="32" o:oned="t" path="m,l21600,21600e" filled="f">
                <v:path arrowok="t" fillok="f" o:connecttype="none"/>
                <o:lock v:ext="edit" shapetype="t"/>
              </v:shapetype>
              <v:shape id="直線矢印コネクタ 52" o:spid="_x0000_s1026" type="#_x0000_t32" style="position:absolute;left:0;text-align:left;margin-left:436.9pt;margin-top:188.8pt;width:19.55pt;height:0;rotation:18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pZcAIAAIUEAAAOAAAAZHJzL2Uyb0RvYy54bWysVM1uEzEQviPxDpbv6e6GTZuuuqna3YQL&#10;P5VaHsCxvT/Ca1u2m02EuJRzXwAOSLwASCBx5GEi1Ndg7KRpCxeEyMEZ2zPffDPzeY+Ol51AC25s&#10;q2SOk70YIy6pYq2sc/zqYjYYY2QdkYwIJXmOV9zi48njR0e9zvhQNUowbhCASJv1OseNczqLIksb&#10;3hG7pzSXcFkp0xEHW1NHzJAe0DsRDeN4P+qVYdooyq2F03JziScBv6o4dS+rynKHRI6BmwurCevc&#10;r9HkiGS1Ibpp6ZYG+QcWHWklJN1BlcQRdGnaP6C6lhplVeX2qOoiVVUt5aEGqCaJf6vmvCGah1qg&#10;OVbv2mT/Hyx9sTgzqGU5PjjESJIOZnTz4dvN9/c3Hz/9vP6yvvq6fne9vvq8vvqBRkPfr17bDMIK&#10;eWZ8xXQpz/UzRV9bJFXREFnzwPtipQEr8RHRgxC/sRqyzvvnioEPuXQqNG9ZmQ4ZBUNK4nHsf+EY&#10;uoSWYWSr3cj40iEKh8N0PByPMKK3VxHJPIxnpo11T7nqkDdybJ0hbd24QkkJulAmCehk8cw6T/Iu&#10;wAdLNWuFCPIQEvWQaZQCH0REDUKnzoRgq0TLvKMPsaaeF8KgBQGxpScH09PTUD3c3Hcz6lKyANxw&#10;wqZb25FWgI1caBsxRvXYp+04w0hwyOmtDU8hfTpoATDfWhuxvTmMD6fj6TgdpMP96SCNy3JwMivS&#10;wf4sORiVT8qiKJO3nnmSZk3LGJee/K3wk/TvhLV9ghvJ7qS/61j0ED20Fsje/gfSQRJeBRs9zRVb&#10;nRlfnVcHaD04b9+lf0z398Hr7usx+QUAAP//AwBQSwMEFAAGAAgAAAAhAOq+nB/hAAAACwEAAA8A&#10;AABkcnMvZG93bnJldi54bWxMj0tPwzAQhO9I/Adrkbig1mkqNW2IUwESD8Gp5XHexts4JV5Hsdum&#10;/x4jIdHjzo5mvimWg23FgXrfOFYwGScgiCunG64VfLw/juYgfEDW2DomBSfysCwvLwrMtTvyig7r&#10;UIsYwj5HBSaELpfSV4Ys+rHriONv63qLIZ59LXWPxxhuW5kmyUxabDg2GOzowVD1vd5bBaF7eX7z&#10;coef5qS3N7uv1etTeq/U9dVwdwsi0BD+zfCLH9GhjEwbt2ftRatgnk0jelAwzbIZiOhYTNIFiM2f&#10;IstCnm8ofwAAAP//AwBQSwECLQAUAAYACAAAACEAtoM4kv4AAADhAQAAEwAAAAAAAAAAAAAAAAAA&#10;AAAAW0NvbnRlbnRfVHlwZXNdLnhtbFBLAQItABQABgAIAAAAIQA4/SH/1gAAAJQBAAALAAAAAAAA&#10;AAAAAAAAAC8BAABfcmVscy8ucmVsc1BLAQItABQABgAIAAAAIQCS16pZcAIAAIUEAAAOAAAAAAAA&#10;AAAAAAAAAC4CAABkcnMvZTJvRG9jLnhtbFBLAQItABQABgAIAAAAIQDqvpwf4QAAAAsBAAAPAAAA&#10;AAAAAAAAAAAAAMoEAABkcnMvZG93bnJldi54bWxQSwUGAAAAAAQABADzAAAA2AUAAAAA&#10;" strokecolor="#4a7ebb" strokeweight="2pt">
                <v:stroke endarrow="open"/>
              </v:shape>
            </w:pict>
          </mc:Fallback>
        </mc:AlternateContent>
      </w:r>
      <w:r>
        <w:rPr>
          <w:rFonts w:ascii="Meiryo UI" w:eastAsia="Meiryo UI" w:hAnsi="Meiryo UI"/>
          <w:noProof/>
          <w:sz w:val="24"/>
          <w:szCs w:val="24"/>
        </w:rPr>
        <mc:AlternateContent>
          <mc:Choice Requires="wpg">
            <w:drawing>
              <wp:anchor distT="0" distB="0" distL="114300" distR="114300" simplePos="0" relativeHeight="251700224" behindDoc="0" locked="0" layoutInCell="1" allowOverlap="1">
                <wp:simplePos x="0" y="0"/>
                <wp:positionH relativeFrom="column">
                  <wp:posOffset>5796915</wp:posOffset>
                </wp:positionH>
                <wp:positionV relativeFrom="paragraph">
                  <wp:posOffset>460375</wp:posOffset>
                </wp:positionV>
                <wp:extent cx="285750" cy="1937385"/>
                <wp:effectExtent l="0" t="0" r="0" b="24765"/>
                <wp:wrapNone/>
                <wp:docPr id="80"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1937385"/>
                          <a:chOff x="0" y="0"/>
                          <a:chExt cx="304800" cy="1038225"/>
                        </a:xfrm>
                      </wpg:grpSpPr>
                      <wps:wsp>
                        <wps:cNvPr id="81" name="直線コネクタ 53"/>
                        <wps:cNvCnPr>
                          <a:cxnSpLocks noChangeShapeType="1"/>
                        </wps:cNvCnPr>
                        <wps:spPr bwMode="auto">
                          <a:xfrm flipV="1">
                            <a:off x="0" y="0"/>
                            <a:ext cx="0" cy="1038225"/>
                          </a:xfrm>
                          <a:prstGeom prst="line">
                            <a:avLst/>
                          </a:prstGeom>
                          <a:noFill/>
                          <a:ln w="25400" algn="ctr">
                            <a:solidFill>
                              <a:srgbClr val="4A7EBB"/>
                            </a:solidFill>
                            <a:round/>
                            <a:headEnd/>
                            <a:tailEnd/>
                          </a:ln>
                          <a:extLst>
                            <a:ext uri="{909E8E84-426E-40DD-AFC4-6F175D3DCCD1}">
                              <a14:hiddenFill xmlns:a14="http://schemas.microsoft.com/office/drawing/2010/main">
                                <a:noFill/>
                              </a14:hiddenFill>
                            </a:ext>
                          </a:extLst>
                        </wps:spPr>
                        <wps:bodyPr/>
                      </wps:wsp>
                      <wps:wsp>
                        <wps:cNvPr id="82" name="正方形/長方形 11"/>
                        <wps:cNvSpPr>
                          <a:spLocks noChangeArrowheads="1"/>
                        </wps:cNvSpPr>
                        <wps:spPr bwMode="auto">
                          <a:xfrm>
                            <a:off x="19050" y="95250"/>
                            <a:ext cx="285750" cy="847725"/>
                          </a:xfrm>
                          <a:prstGeom prst="rect">
                            <a:avLst/>
                          </a:prstGeom>
                          <a:solidFill>
                            <a:srgbClr val="FFFFFF">
                              <a:alpha val="0"/>
                            </a:srgbClr>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C359EF" w:rsidRPr="009A6177" w:rsidRDefault="00C359EF" w:rsidP="009A6177">
                              <w:pPr>
                                <w:jc w:val="center"/>
                                <w:rPr>
                                  <w:rFonts w:ascii="HG丸ｺﾞｼｯｸM-PRO" w:eastAsia="HG丸ｺﾞｼｯｸM-PRO" w:hAnsi="HG丸ｺﾞｼｯｸM-PRO"/>
                                  <w:color w:val="000000"/>
                                </w:rPr>
                              </w:pPr>
                              <w:r w:rsidRPr="009A6177">
                                <w:rPr>
                                  <w:rFonts w:ascii="HG丸ｺﾞｼｯｸM-PRO" w:eastAsia="HG丸ｺﾞｼｯｸM-PRO" w:hAnsi="HG丸ｺﾞｼｯｸM-PRO" w:hint="eastAsia"/>
                                  <w:color w:val="000000"/>
                                </w:rPr>
                                <w:t>後継計画</w:t>
                              </w:r>
                            </w:p>
                          </w:txbxContent>
                        </wps:txbx>
                        <wps:bodyPr rot="0" vert="horz" wrap="square" lIns="91440" tIns="45720" rIns="91440" bIns="45720" anchor="ctr" anchorCtr="0" upright="1">
                          <a:noAutofit/>
                        </wps:bodyPr>
                      </wps:wsp>
                    </wpg:wgp>
                  </a:graphicData>
                </a:graphic>
              </wp:anchor>
            </w:drawing>
          </mc:Choice>
          <mc:Fallback>
            <w:pict>
              <v:group id="グループ化 25" o:spid="_x0000_s1027" style="position:absolute;left:0;text-align:left;margin-left:456.45pt;margin-top:36.25pt;width:22.5pt;height:152.55pt;z-index:251700224" coordsize="3048,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3K6QMAAHAJAAAOAAAAZHJzL2Uyb0RvYy54bWy8Vktv5EQQviPxH1q+O36MZ8a2Mlkl84iQ&#10;AkTahXuP3X4Iu9t098STRVySK3vcRYIbHBECCaQVEogfM9pd8S+o7rYnM9kQUFbCB7sfVeWqr76q&#10;7sNH67pCF4SLktGJ5R24FiI0YWlJ84n1yZOFHVpISExTXDFKJtYlEdajo/ffO2ybmPisYFVKOAIj&#10;VMRtM7EKKZvYcURSkBqLA9YQCpsZ4zWWMOW5k3LcgvW6cnzXHTkt42nDWUKEgNWZ2bSOtP0sI4n8&#10;OMsEkaiaWOCb1G+u30v1do4OcZxz3BRl0rmBH+BFjUsKP92ammGJ0YqXb5mqy4QzwTJ5kLDaYVlW&#10;JkTHANF47q1oTjlbNTqWPG7zZgsTQHsLpwebTT66OOeoTCdWCPBQXEOONlc/b65/2Fz/vrn++tVX&#10;L5A/VDC1TR6D9ClvHjfn3MQKwzOWfCZg27m9r+a5EUbL9kOWgmW8kkzDtM54rUwAAGits3G5zQZZ&#10;S5TAoh8Ox0NwKoEtLxqMB6H2A8dJATl9Sy0p5p3iwA1Ct1d0B6FvAnBwbH6rXe1cU3EB88QNuOLd&#10;wH1c4IbonAkFVw+u14P75ttf37z8ZnP1y+b62ebqp83Vn2g4MPhqhSk14CZr2oGLKJsWmOZEm35y&#10;2QCQntKAOHZU1ERAZu4GG2VV2XyqFP8N9nuAw3HDhTwlrEZqMLGqkqpYcYwvzoRULt2IqGXKFmVV&#10;wTqOK4payOkwUJnBVQ7dIpFcKwtWlakSVHKC58tpxdEFhooNjsfzkxMdK+zsikFl0FQbLghO591Y&#10;4rIyY3CkosoesAlc60amJL+I3GgezsPADvzR3A7c2cw+XkwDe7TwxsPZYDadzrwvlWteEBdlmhKq&#10;vOvbgxf8N4Z0jcoU9rZBbCFx9q1r7MDZ/qud1hlWSTU0XbL08pz3mQfS/l/s9Xv2vv7x+9cvfnv1&#10;x3fOX89fmhHyNBk7Lva9QZjGsOXuMeesVamC8tojr1G4n7wqe12n8CJX9QRoCdHQh5GmwF0dIwzG&#10;41t1f8PNjr4cjof76LvHuD1iLvRjdKumwIau2h1gXieqU7lnw1ByhwL3kdTzA/fEj+zFKBzbwSIY&#10;2tHYDW3Xi06ikRtEwWyxT9IzqMZ3J+kDytTVz11lWpcSjveqrNX5oh6TsH+q2W29qVD6Sui/d1WE&#10;XC/X+vTactDUCOIM2hMQBa4mMCgYf2qhFo75iSU+X2FOLFR9QIGLkRcEICb1JBiOfZjw3Z3l7g6m&#10;CZgynQuZyVSa28Sq4WVewL9Mh6XsGM66rNRNUbHb+AWxqIkuXX0MwbGu4+uuIOresDvX8jcXpaO/&#10;AQAA//8DAFBLAwQUAAYACAAAACEA+bnqOuEAAAAKAQAADwAAAGRycy9kb3ducmV2LnhtbEyPwWqD&#10;QBCG74W+wzKF3ppVg7FaxxBC21MoNCmU3jY6UYm7K+5Gzdt3emqOM/Pxz/fn61l3YqTBtdYghIsA&#10;BJnSVq2pEb4Ob0/PIJxXplKdNYRwJQfr4v4uV1llJ/NJ497XgkOMyxRC432fSenKhrRyC9uT4dvJ&#10;Dlp5HodaVoOaOFx3MgqCldSqNfyhUT1tGyrP+4tGeJ/UtFmGr+PufNpefw7xx/cuJMTHh3nzAsLT&#10;7P9h+NNndSjY6WgvpnKiQ0jDKGUUIYliEAykccKLI8IySVYgi1zeVih+AQAA//8DAFBLAQItABQA&#10;BgAIAAAAIQC2gziS/gAAAOEBAAATAAAAAAAAAAAAAAAAAAAAAABbQ29udGVudF9UeXBlc10ueG1s&#10;UEsBAi0AFAAGAAgAAAAhADj9If/WAAAAlAEAAAsAAAAAAAAAAAAAAAAALwEAAF9yZWxzLy5yZWxz&#10;UEsBAi0AFAAGAAgAAAAhAC+C7crpAwAAcAkAAA4AAAAAAAAAAAAAAAAALgIAAGRycy9lMm9Eb2Mu&#10;eG1sUEsBAi0AFAAGAAgAAAAhAPm56jrhAAAACgEAAA8AAAAAAAAAAAAAAAAAQwYAAGRycy9kb3du&#10;cmV2LnhtbFBLBQYAAAAABAAEAPMAAABRBwAAAAA=&#10;">
                <v:line id="直線コネクタ 53" o:spid="_x0000_s1028" style="position:absolute;flip:y;visibility:visible;mso-wrap-style:square" from="0,0" to="0,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2kfxAAAANsAAAAPAAAAZHJzL2Rvd25yZXYueG1sRI9Ba8JA&#10;FITvgv9heQVvuklB0egqsRCweKqthd4e2WcSm30bsmuS9td3C4LHYWa+YTa7wdSio9ZVlhXEswgE&#10;cW51xYWCj/dsugThPLLG2jIp+CEHu+14tMFE257fqDv5QgQIuwQVlN43iZQuL8mgm9mGOHgX2xr0&#10;QbaF1C32AW5q+RxFC2mw4rBQYkMvJeXfp5tRcCVnstdb+jW/7j+P52Lu8TdeKTV5GtI1CE+Df4Tv&#10;7YNWsIzh/0v4AXL7BwAA//8DAFBLAQItABQABgAIAAAAIQDb4fbL7gAAAIUBAAATAAAAAAAAAAAA&#10;AAAAAAAAAABbQ29udGVudF9UeXBlc10ueG1sUEsBAi0AFAAGAAgAAAAhAFr0LFu/AAAAFQEAAAsA&#10;AAAAAAAAAAAAAAAAHwEAAF9yZWxzLy5yZWxzUEsBAi0AFAAGAAgAAAAhAPaDaR/EAAAA2wAAAA8A&#10;AAAAAAAAAAAAAAAABwIAAGRycy9kb3ducmV2LnhtbFBLBQYAAAAAAwADALcAAAD4AgAAAAA=&#10;" strokecolor="#4a7ebb" strokeweight="2pt"/>
                <v:rect id="正方形/長方形 11" o:spid="_x0000_s1029" style="position:absolute;left:190;top:952;width:285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fxAAAANsAAAAPAAAAZHJzL2Rvd25yZXYueG1sRI9Pa8JA&#10;FMTvQr/D8oTedGMO/kldxRSUgqcmIh4f2ddsMPs2ZNeYfvtuodDjMDO/Ybb70bZioN43jhUs5gkI&#10;4srphmsFl/I4W4PwAVlj65gUfJOH/e5lssVMuyd/0lCEWkQI+wwVmBC6TEpfGbLo564jjt6X6y2G&#10;KPta6h6fEW5bmSbJUlpsOC4Y7OjdUHUvHlbB9RxW5tbl6eaSD+Vwz9NDYU5KvU7HwxuIQGP4D/+1&#10;P7SCdQq/X+IPkLsfAAAA//8DAFBLAQItABQABgAIAAAAIQDb4fbL7gAAAIUBAAATAAAAAAAAAAAA&#10;AAAAAAAAAABbQ29udGVudF9UeXBlc10ueG1sUEsBAi0AFAAGAAgAAAAhAFr0LFu/AAAAFQEAAAsA&#10;AAAAAAAAAAAAAAAAHwEAAF9yZWxzLy5yZWxzUEsBAi0AFAAGAAgAAAAhAC35NJ/EAAAA2wAAAA8A&#10;AAAAAAAAAAAAAAAABwIAAGRycy9kb3ducmV2LnhtbFBLBQYAAAAAAwADALcAAAD4AgAAAAA=&#10;" stroked="f" strokeweight="2pt">
                  <v:fill opacity="0"/>
                  <v:textbox>
                    <w:txbxContent>
                      <w:p w:rsidR="00C359EF" w:rsidRPr="009A6177" w:rsidRDefault="00C359EF" w:rsidP="009A6177">
                        <w:pPr>
                          <w:jc w:val="center"/>
                          <w:rPr>
                            <w:rFonts w:ascii="HG丸ｺﾞｼｯｸM-PRO" w:eastAsia="HG丸ｺﾞｼｯｸM-PRO" w:hAnsi="HG丸ｺﾞｼｯｸM-PRO"/>
                            <w:color w:val="000000"/>
                          </w:rPr>
                        </w:pPr>
                        <w:r w:rsidRPr="009A6177">
                          <w:rPr>
                            <w:rFonts w:ascii="HG丸ｺﾞｼｯｸM-PRO" w:eastAsia="HG丸ｺﾞｼｯｸM-PRO" w:hAnsi="HG丸ｺﾞｼｯｸM-PRO" w:hint="eastAsia"/>
                            <w:color w:val="000000"/>
                          </w:rPr>
                          <w:t>後継計画</w:t>
                        </w:r>
                      </w:p>
                    </w:txbxContent>
                  </v:textbox>
                </v:rect>
              </v:group>
            </w:pict>
          </mc:Fallback>
        </mc:AlternateContent>
      </w:r>
      <w:r>
        <w:rPr>
          <w:rFonts w:ascii="Meiryo UI" w:eastAsia="Meiryo UI" w:hAnsi="Meiryo UI"/>
          <w:noProof/>
          <w:sz w:val="24"/>
          <w:szCs w:val="24"/>
        </w:rPr>
        <mc:AlternateContent>
          <mc:Choice Requires="wps">
            <w:drawing>
              <wp:anchor distT="0" distB="0" distL="114300" distR="114300" simplePos="0" relativeHeight="251696128" behindDoc="0" locked="0" layoutInCell="1" allowOverlap="1">
                <wp:simplePos x="0" y="0"/>
                <wp:positionH relativeFrom="column">
                  <wp:posOffset>2510789</wp:posOffset>
                </wp:positionH>
                <wp:positionV relativeFrom="paragraph">
                  <wp:posOffset>2867026</wp:posOffset>
                </wp:positionV>
                <wp:extent cx="3871595" cy="3462655"/>
                <wp:effectExtent l="0" t="0" r="0" b="0"/>
                <wp:wrapNone/>
                <wp:docPr id="75" name="フリーフォーム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833192">
                          <a:off x="0" y="0"/>
                          <a:ext cx="3871595" cy="3462655"/>
                        </a:xfrm>
                        <a:custGeom>
                          <a:avLst/>
                          <a:gdLst>
                            <a:gd name="T0" fmla="*/ 843989 w 3871595"/>
                            <a:gd name="T1" fmla="*/ 748898 h 3462655"/>
                            <a:gd name="T2" fmla="*/ 2216811 w 3871595"/>
                            <a:gd name="T3" fmla="*/ 386953 h 3462655"/>
                            <a:gd name="T4" fmla="*/ 3403390 w 3871595"/>
                            <a:gd name="T5" fmla="*/ 1244020 h 3462655"/>
                            <a:gd name="T6" fmla="*/ 3759874 w 3871595"/>
                            <a:gd name="T7" fmla="*/ 1194188 h 3462655"/>
                            <a:gd name="T8" fmla="*/ 3368983 w 3871595"/>
                            <a:gd name="T9" fmla="*/ 1530986 h 3462655"/>
                            <a:gd name="T10" fmla="*/ 2801655 w 3871595"/>
                            <a:gd name="T11" fmla="*/ 1328135 h 3462655"/>
                            <a:gd name="T12" fmla="*/ 3156960 w 3871595"/>
                            <a:gd name="T13" fmla="*/ 1278467 h 3462655"/>
                            <a:gd name="T14" fmla="*/ 2148694 w 3871595"/>
                            <a:gd name="T15" fmla="*/ 617108 h 3462655"/>
                            <a:gd name="T16" fmla="*/ 1022235 w 3871595"/>
                            <a:gd name="T17" fmla="*/ 909287 h 3462655"/>
                            <a:gd name="T18" fmla="*/ 843989 w 3871595"/>
                            <a:gd name="T19" fmla="*/ 748898 h 346265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871595" h="3462655">
                              <a:moveTo>
                                <a:pt x="843989" y="748898"/>
                              </a:moveTo>
                              <a:cubicBezTo>
                                <a:pt x="1207853" y="442940"/>
                                <a:pt x="1718892" y="308205"/>
                                <a:pt x="2216811" y="386953"/>
                              </a:cubicBezTo>
                              <a:cubicBezTo>
                                <a:pt x="2757447" y="472457"/>
                                <a:pt x="3207421" y="797473"/>
                                <a:pt x="3403390" y="1244020"/>
                              </a:cubicBezTo>
                              <a:lnTo>
                                <a:pt x="3759874" y="1194188"/>
                              </a:lnTo>
                              <a:lnTo>
                                <a:pt x="3368983" y="1530986"/>
                              </a:lnTo>
                              <a:lnTo>
                                <a:pt x="2801655" y="1328135"/>
                              </a:lnTo>
                              <a:lnTo>
                                <a:pt x="3156960" y="1278467"/>
                              </a:lnTo>
                              <a:cubicBezTo>
                                <a:pt x="2975313" y="927372"/>
                                <a:pt x="2595620" y="678317"/>
                                <a:pt x="2148694" y="617108"/>
                              </a:cubicBezTo>
                              <a:cubicBezTo>
                                <a:pt x="1739991" y="561133"/>
                                <a:pt x="1323765" y="669093"/>
                                <a:pt x="1022235" y="909287"/>
                              </a:cubicBezTo>
                              <a:lnTo>
                                <a:pt x="843989" y="748898"/>
                              </a:lnTo>
                              <a:close/>
                            </a:path>
                          </a:pathLst>
                        </a:custGeom>
                        <a:solidFill>
                          <a:srgbClr val="FFFFFF"/>
                        </a:solidFill>
                        <a:ln w="9525" cap="flat" cmpd="sng" algn="ctr">
                          <a:solidFill>
                            <a:srgbClr val="385D8A"/>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6118C" id="フリーフォーム 75" o:spid="_x0000_s1026" style="position:absolute;left:0;text-align:left;margin-left:197.7pt;margin-top:225.75pt;width:304.85pt;height:272.65pt;rotation:5279135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71595,346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R2AgUAAAoPAAAOAAAAZHJzL2Uyb0RvYy54bWysV0tu5DYQ3QfIHQgtA8QtkvqxYXswGcdB&#10;gEkywDgHYOvTEiKJCql227McnyH7bJMz5Da+SIoftSnb0gBBetFNdj0Wq+qRVazzN3ddi25LqRrR&#10;XwT4LAxQ2eeiaPr9RfDrzfW3WYDUyPuCt6IvL4L7UgVvLr/+6vw4bEsiatEWpUSgpFfb43AR1OM4&#10;bDcblddlx9WZGMoehJWQHR9hKvebQvIjaO/aDQnDZHMUshikyEul4N8rKwwujf6qKvPxl6pS5Yja&#10;iwBsG823NN87/b25POfbveRD3eTODP4frOh408OmJ1VXfOToIJsXqroml0KJajzLRbcRVdXkpfEB&#10;vMHhM28+1nwojS8QHDWcwqT+P7X5z7cfJGqKiyCNA9TzDjh6fPjj8eHvx4d/9ODzX2bwJwI5BOs4&#10;qC2s+Th8kNpdNbwX+W8KBJuZRE8UYNDu+JMoQCc/jMIE6K6SHZICiIgySjEj5l8IBLozrNyfWCnv&#10;RpTDnzRLcczAuhxkNEpIEhtTNnyrlWkz8oMafyiFGfPb92q0tBYwMqQUzrMbOAJV1wLD32xQFlGW&#10;MXRE0wZu0YTFHjaNsoxlqEbe/kD2SS/xsITgJMN4WTH1wDRLWEyXFUc+NgopZeGyYojRyTtMoigk&#10;4bLmxAPTNGZZGi1rTj0wxizC2Uow4MqfzKA0gcDRZc3MA+OYhixLlm3GPn8kCzEchWXV2GcQU5Jh&#10;Gq/o9jmkOE5YshJq7JOISZpFSbqi26eR4AhIXwk29nlMcIrDlWBjn0ccEkLAyeUz7RPJQkayNat9&#10;Ir94W3wiv3hdfB5DlITwQcAlTVxCfrpYPofrSJ+/daTP3TrS520d6XO2jvQJW0f6ZK0jfabWkT5N&#10;L5CQUvdT0uT1lEfzu94lUhghriv7DQlN3h6E0nlb51VIzjdY0wdKAGfS8hMcz+BAlYbTRbitCpN2&#10;YEHDp6z/UjudaYcAa3i6qD2awSF2Gs4W4fEMrnOQxkN2WXI2mS9w3kLKWFqQzhc4fyEPLC3I5guc&#10;x3jZZTZf4HzGM6ctcY5qCU+n548mGSB4NO20VXw78FGfkGmIjl6lrp8KtZZ34ra8EQY56uNic4kJ&#10;o80Uzs8nXH7YNfl35Sd/FSZhmsVwdyH6UURY5F5vg9EJaRJKtA01DTMSmuCBmUbqarJZa0vuFNrZ&#10;Rq9tS9I4jSK4inrblESxCfKkmIJREYEkBdKUpVFqSD5JbcU2UleQX9237X1HXTW2q2yxdasm3PRr&#10;nXM11uJtCV3Fu8Jp8bYsruJdMXRemFL3DP9q3FgaU10mITKMpDQletEUGQIvugSSiJYmaUbt0T1J&#10;bYm0UlMA3Ybzjeaz6RxQxpglJE4wpjNC4BVA0wRytd42gQI4l9ryaU02xfHVbefRXzrMEypvhSrt&#10;PdZXxuTH093RV857uyrRNsV107Y6UErud+9aiW459C7X5uPMmcHaXl89FhPwKufQQlUtH2HYDfCo&#10;V/0+QLzdQ2+Wj9LkgNni2R40i6+yt6/tMUg1XnFVW1uMBg3jWykOfWFGdcmL79145E1rx+BfC6XA&#10;NAe6H7ANxE4U99AbmC4AjgC0j9AO1EJ+CtARWjEw+/cDl2WA2h976HUYhqcs9G5mAvdPHxvpS3a+&#10;hPc5qLL+QrHSk3ej7fgOg2z2Nexlq1Ev3kJXUjW6WzAWWrvcBBouw5VrDnVH588N6qmFvfwXAAD/&#10;/wMAUEsDBBQABgAIAAAAIQASZNqj4AAAAAwBAAAPAAAAZHJzL2Rvd25yZXYueG1sTI/BTsMwDIbv&#10;SLxDZCRuLFmBremaTjBp4oZEQZzTxmsrmqRq0rV7e8yJ3Wz50+/vz/eL7dkZx9B5p2C9EsDQ1d50&#10;rlHw9Xl8SIGFqJ3RvXeo4IIB9sXtTa4z42f3gecyNoxCXMi0gjbGIeM81C1aHVZ+QEe3kx+tjrSO&#10;DTejninc9jwRYsOt7hx9aPWAhxbrn3KyCua0OjTiNX3/Pl6S8m3s5ITPUqn7u+VlByziEv9h+NMn&#10;dSjIqfKTM4H1Cp6S7YZQGtbyERgRcptIYBWhIpECeJHz6xLFLwAAAP//AwBQSwECLQAUAAYACAAA&#10;ACEAtoM4kv4AAADhAQAAEwAAAAAAAAAAAAAAAAAAAAAAW0NvbnRlbnRfVHlwZXNdLnhtbFBLAQIt&#10;ABQABgAIAAAAIQA4/SH/1gAAAJQBAAALAAAAAAAAAAAAAAAAAC8BAABfcmVscy8ucmVsc1BLAQIt&#10;ABQABgAIAAAAIQAE71R2AgUAAAoPAAAOAAAAAAAAAAAAAAAAAC4CAABkcnMvZTJvRG9jLnhtbFBL&#10;AQItABQABgAIAAAAIQASZNqj4AAAAAwBAAAPAAAAAAAAAAAAAAAAAFwHAABkcnMvZG93bnJldi54&#10;bWxQSwUGAAAAAAQABADzAAAAaQgAAAAA&#10;" path="m843989,748898c1207853,442940,1718892,308205,2216811,386953v540636,85504,990610,410520,1186579,857067l3759874,1194188r-390891,336798l2801655,1328135r355305,-49668c2975313,927372,2595620,678317,2148694,617108,1739991,561133,1323765,669093,1022235,909287l843989,748898xe" strokecolor="#385d8a">
                <v:path arrowok="t" o:connecttype="custom" o:connectlocs="843989,748898;2216811,386953;3403390,1244020;3759874,1194188;3368983,1530986;2801655,1328135;3156960,1278467;2148694,617108;1022235,909287;843989,748898" o:connectangles="0,0,0,0,0,0,0,0,0,0"/>
              </v:shape>
            </w:pict>
          </mc:Fallback>
        </mc:AlternateContent>
      </w:r>
      <w:r>
        <w:rPr>
          <w:rFonts w:ascii="Meiryo UI" w:eastAsia="Meiryo UI" w:hAnsi="Meiryo UI"/>
          <w:noProof/>
          <w:sz w:val="24"/>
          <w:szCs w:val="24"/>
        </w:rPr>
        <mc:AlternateContent>
          <mc:Choice Requires="wps">
            <w:drawing>
              <wp:anchor distT="0" distB="0" distL="114300" distR="114300" simplePos="0" relativeHeight="251695104" behindDoc="0" locked="0" layoutInCell="1" allowOverlap="1">
                <wp:simplePos x="0" y="0"/>
                <wp:positionH relativeFrom="column">
                  <wp:posOffset>2110739</wp:posOffset>
                </wp:positionH>
                <wp:positionV relativeFrom="paragraph">
                  <wp:posOffset>7537450</wp:posOffset>
                </wp:positionV>
                <wp:extent cx="1381125" cy="0"/>
                <wp:effectExtent l="0" t="76200" r="9525" b="95250"/>
                <wp:wrapNone/>
                <wp:docPr id="74" name="直線矢印コネクタ 74"/>
                <wp:cNvGraphicFramePr/>
                <a:graphic xmlns:a="http://schemas.openxmlformats.org/drawingml/2006/main">
                  <a:graphicData uri="http://schemas.microsoft.com/office/word/2010/wordprocessingShape">
                    <wps:wsp>
                      <wps:cNvCnPr/>
                      <wps:spPr>
                        <a:xfrm>
                          <a:off x="0" y="0"/>
                          <a:ext cx="1381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2B6A5E" id="直線矢印コネクタ 74" o:spid="_x0000_s1026" type="#_x0000_t32" style="position:absolute;left:0;text-align:left;margin-left:166.2pt;margin-top:593.5pt;width:108.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L9AEAAAIEAAAOAAAAZHJzL2Uyb0RvYy54bWysU0uOEzEQ3SNxB8t70unwG0XpzCIDbBBE&#10;fA7gcZfTlvyTXeSzDeu5ACyQuABIILHkMBHKNSg7SQ8CJARiU92261W991yenK+tYUuISXvX8How&#10;5Ayc9K12i4a/fPHw1hlnCYVrhfEOGr6BxM+nN29MVmEMI99500JkVMSl8So0vEMM46pKsgMr0sAH&#10;cHSofLQCaRkXVRvFiqpbU42Gw3vVysc2RC8hJdq9OBzyaamvFEh8qlQCZKbhxA1LjCVe5lhNJ2K8&#10;iCJ0Wh5piH9gYYV21LQvdSFQsFdR/1LKahl98goH0tvKK6UlFA2kph7+pOZ5JwIULWROCr1N6f+V&#10;lU+W88h02/D7dzhzwtId7d9+3n95s3/3/tvVx9320+711W77Ybf9yiiF/FqFNCbYzM3jcZXCPGbx&#10;axVt/pIsti4eb3qPYY1M0mZ9+6yuR3c5k6ez6hoYYsJH4C3LPw1PGIVedDjzztFN+lgXj8XycUJq&#10;TcATIHc1LkcU2jxwLcNNICkYtXALA5k3peeUKvM/MC5/uDFwgD8DRU5kjqVNmUGYmciWgqZHSAkO&#10;674SZWeY0sb0wOGfgcf8DIUyn38D7hGls3fYg612Pv6uO65PlNUh/+TAQXe24NK3m3KXxRoatOLV&#10;8VHkSf5xXeDXT3f6HQAA//8DAFBLAwQUAAYACAAAACEAKFWK9d8AAAANAQAADwAAAGRycy9kb3du&#10;cmV2LnhtbEyPwU7DMBBE70j8g7VI3KjTtEAT4lQIiR5BFA7tzY23TtR4HcVuEvh6lgOC4848zc4U&#10;68m1YsA+NJ4UzGcJCKTKm4asgo/355sViBA1Gd16QgWfGGBdXl4UOjd+pDccttEKDqGQawV1jF0u&#10;ZahqdDrMfIfE3tH3Tkc+eytNr0cOd61Mk+ROOt0Qf6h1h081Vqft2Sl4tbvBpbRp5DHbf23siznV&#10;Y1Tq+mp6fAARcYp/MPzU5+pQcqeDP5MJolWwWKRLRtmYr+55FSO3yywDcfiVZFnI/yvKbwAAAP//&#10;AwBQSwECLQAUAAYACAAAACEAtoM4kv4AAADhAQAAEwAAAAAAAAAAAAAAAAAAAAAAW0NvbnRlbnRf&#10;VHlwZXNdLnhtbFBLAQItABQABgAIAAAAIQA4/SH/1gAAAJQBAAALAAAAAAAAAAAAAAAAAC8BAABf&#10;cmVscy8ucmVsc1BLAQItABQABgAIAAAAIQA9+M3L9AEAAAIEAAAOAAAAAAAAAAAAAAAAAC4CAABk&#10;cnMvZTJvRG9jLnhtbFBLAQItABQABgAIAAAAIQAoVYr13wAAAA0BAAAPAAAAAAAAAAAAAAAAAE4E&#10;AABkcnMvZG93bnJldi54bWxQSwUGAAAAAAQABADzAAAAWgUAAAAA&#10;" strokecolor="#5b9bd5 [3204]" strokeweight=".5pt">
                <v:stroke endarrow="block" joinstyle="miter"/>
              </v:shape>
            </w:pict>
          </mc:Fallback>
        </mc:AlternateContent>
      </w:r>
      <w:r>
        <w:rPr>
          <w:rFonts w:ascii="Meiryo UI" w:eastAsia="Meiryo UI" w:hAnsi="Meiryo UI"/>
          <w:noProof/>
          <w:sz w:val="24"/>
          <w:szCs w:val="24"/>
        </w:rPr>
        <mc:AlternateContent>
          <mc:Choice Requires="wps">
            <w:drawing>
              <wp:anchor distT="0" distB="0" distL="114300" distR="114300" simplePos="0" relativeHeight="251694080" behindDoc="0" locked="0" layoutInCell="1" allowOverlap="1">
                <wp:simplePos x="0" y="0"/>
                <wp:positionH relativeFrom="column">
                  <wp:posOffset>2110739</wp:posOffset>
                </wp:positionH>
                <wp:positionV relativeFrom="paragraph">
                  <wp:posOffset>6775450</wp:posOffset>
                </wp:positionV>
                <wp:extent cx="1381125" cy="0"/>
                <wp:effectExtent l="0" t="76200" r="9525" b="95250"/>
                <wp:wrapNone/>
                <wp:docPr id="73" name="直線矢印コネクタ 73"/>
                <wp:cNvGraphicFramePr/>
                <a:graphic xmlns:a="http://schemas.openxmlformats.org/drawingml/2006/main">
                  <a:graphicData uri="http://schemas.microsoft.com/office/word/2010/wordprocessingShape">
                    <wps:wsp>
                      <wps:cNvCnPr/>
                      <wps:spPr>
                        <a:xfrm>
                          <a:off x="0" y="0"/>
                          <a:ext cx="1381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1A8C82" id="直線矢印コネクタ 73" o:spid="_x0000_s1026" type="#_x0000_t32" style="position:absolute;left:0;text-align:left;margin-left:166.2pt;margin-top:533.5pt;width:108.7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Ex9QEAAAIEAAAOAAAAZHJzL2Uyb0RvYy54bWysU0uOEzEQ3SNxB8t70umMgFGUziwywAZB&#10;xOcAHredtuSfykU+27CeC8ACiQuABBJLDhOhXIOyk/QgQEIgNtVtu17Ve8/lycXaWbZUkEzwDa8H&#10;Q86Ul6E1ftHwly8e3jnnLKHwrbDBq4ZvVOIX09u3Jqs4VqPQBdsqYFTEp/EqNrxDjOOqSrJTTqRB&#10;iMrToQ7gBNISFlULYkXVna1Gw+G9ahWgjRCkSol2Lw+HfFrqa60kPtU6KWS24cQNS4QSr3KsphMx&#10;XoCInZFHGuIfWDhhPDXtS10KFOwVmF9KOSMhpKBxIIOrgtZGqqKB1NTDn9Q870RURQuZk2JvU/p/&#10;ZeWT5RyYaRt+/4wzLxzd0f7t5/2XN/t3779df9xtP+1eX++2H3bbr4xSyK9VTGOCzfwcjqsU55DF&#10;rzW4/CVZbF083vQeqzUySZv12Xldj+5yJk9n1Q0wQsJHKjiWfxqeEIRZdDgL3tNNBqiLx2L5OCG1&#10;JuAJkLtanyMKYx/4luEmkhQEI/zCqsyb0nNKlfkfGJc/3Fh1gD9TmpzIHEubMoNqZoEtBU2PkFJ5&#10;rPtKlJ1h2ljbA4d/Bh7zM1SV+fwbcI8onYPHHuyMD/C77rg+UdaH/JMDB93ZgqvQbspdFmto0IpX&#10;x0eRJ/nHdYHfPN3pdwAAAP//AwBQSwMEFAAGAAgAAAAhABZNcPbfAAAADQEAAA8AAABkcnMvZG93&#10;bnJldi54bWxMj8FOwzAQRO9I/IO1SNyoQ1paEuJUCIkeQS0cys2Nt07UeB3FbhL4epYDguPOPM3O&#10;FOvJtWLAPjSeFNzOEhBIlTcNWQXvb8839yBC1GR06wkVfGKAdXl5Uejc+JG2OOyiFRxCIdcK6hi7&#10;XMpQ1eh0mPkOib2j752OfPZWml6PHO5amSbJUjrdEH+odYdPNVan3dkpeLX7waW0aeQx+/ja2Bdz&#10;qseo1PXV9PgAIuIU/2D4qc/VoeROB38mE0SrYD5PF4yykSxXvIqRu0WWgTj8SrIs5P8V5TcAAAD/&#10;/wMAUEsBAi0AFAAGAAgAAAAhALaDOJL+AAAA4QEAABMAAAAAAAAAAAAAAAAAAAAAAFtDb250ZW50&#10;X1R5cGVzXS54bWxQSwECLQAUAAYACAAAACEAOP0h/9YAAACUAQAACwAAAAAAAAAAAAAAAAAvAQAA&#10;X3JlbHMvLnJlbHNQSwECLQAUAAYACAAAACEARnfRMfUBAAACBAAADgAAAAAAAAAAAAAAAAAuAgAA&#10;ZHJzL2Uyb0RvYy54bWxQSwECLQAUAAYACAAAACEAFk1w9t8AAAANAQAADwAAAAAAAAAAAAAAAABP&#10;BAAAZHJzL2Rvd25yZXYueG1sUEsFBgAAAAAEAAQA8wAAAFsFAAAAAA==&#10;" strokecolor="#5b9bd5 [3204]" strokeweight=".5pt">
                <v:stroke endarrow="block" joinstyle="miter"/>
              </v:shape>
            </w:pict>
          </mc:Fallback>
        </mc:AlternateContent>
      </w:r>
      <w:r>
        <w:rPr>
          <w:rFonts w:ascii="Meiryo UI" w:eastAsia="Meiryo UI" w:hAnsi="Meiryo UI"/>
          <w:noProof/>
          <w:sz w:val="24"/>
          <w:szCs w:val="24"/>
        </w:rPr>
        <mc:AlternateContent>
          <mc:Choice Requires="wps">
            <w:drawing>
              <wp:anchor distT="0" distB="0" distL="114300" distR="114300" simplePos="0" relativeHeight="251693056" behindDoc="0" locked="0" layoutInCell="1" allowOverlap="1" wp14:anchorId="3ACF228C" wp14:editId="376D21D0">
                <wp:simplePos x="0" y="0"/>
                <wp:positionH relativeFrom="margin">
                  <wp:posOffset>2109470</wp:posOffset>
                </wp:positionH>
                <wp:positionV relativeFrom="paragraph">
                  <wp:posOffset>7947025</wp:posOffset>
                </wp:positionV>
                <wp:extent cx="962025" cy="0"/>
                <wp:effectExtent l="0" t="76200" r="9525" b="95250"/>
                <wp:wrapNone/>
                <wp:docPr id="72" name="直線矢印コネクタ 72"/>
                <wp:cNvGraphicFramePr/>
                <a:graphic xmlns:a="http://schemas.openxmlformats.org/drawingml/2006/main">
                  <a:graphicData uri="http://schemas.microsoft.com/office/word/2010/wordprocessingShape">
                    <wps:wsp>
                      <wps:cNvCnPr/>
                      <wps:spPr>
                        <a:xfrm>
                          <a:off x="0" y="0"/>
                          <a:ext cx="962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BFA813" id="直線矢印コネクタ 72" o:spid="_x0000_s1026" type="#_x0000_t32" style="position:absolute;left:0;text-align:left;margin-left:166.1pt;margin-top:625.75pt;width:75.75pt;height:0;z-index:2516930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b9gEAAAEEAAAOAAAAZHJzL2Uyb0RvYy54bWysU0uOEzEQ3SNxB8t70p1IDNBKZxYZYIMg&#10;4nMAj9vutuSfyibpbMN6LgALJC7ASCCx5DARyjUou5MeBAgJxKa6bdereu+5PD/vjSZrAUE5W9Pp&#10;pKREWO4aZduavnr56M59SkJktmHaWVHTrQj0fHH71nzjKzFzndONAIJFbKg2vqZdjL4qisA7YViY&#10;OC8sHkoHhkVcQls0wDZY3ehiVpZnxcZB48FxEQLuXgyHdJHrSyl4fCZlEJHomiK3mCPkeJlisZiz&#10;qgXmO8WPNNg/sDBMWWw6lrpgkZHXoH4pZRQHF5yME+5M4aRUXGQNqGZa/qTmRce8yFrQnOBHm8L/&#10;K8ufrldAVFPTezNKLDN4R4d3nw9f3h7ef/h2db3ffdq/udrvPu53XwmmoF8bHyqELe0KjqvgV5DE&#10;9xJM+qIs0mePt6PHoo+E4+aDs1k5u0sJPx0VNzgPIT4WzpD0U9MQgam2i0tnLV6kg2m2mK2fhIid&#10;EXgCpKbaphiZ0g9tQ+LWo5IIitlWi0Qb01NKkegPhPNf3GoxwJ8LiUYgxaFNHkGx1EDWDIeHcS5s&#10;nI6VMDvBpNJ6BJaZ3x+Bx/wEFXk8/wY8InJnZ+MINso6+F332J8oyyH/5MCgO1lw6ZptvspsDc5Z&#10;9ur4JtIg/7jO8JuXu/gOAAD//wMAUEsDBBQABgAIAAAAIQAL+d7d3wAAAA0BAAAPAAAAZHJzL2Rv&#10;d25yZXYueG1sTI/BTsMwDIbvSLxDZCRuLF3K2ChNJ4TEjqANDuOWNVlSrXGqJmsLT485IDja/6ff&#10;n8v15Fs2mD42ASXMZxkwg3XQDVoJ72/PNytgMSnUqg1oJHyaCOvq8qJUhQ4jbs2wS5ZRCcZCSXAp&#10;dQXnsXbGqzgLnUHKjqH3KtHYW657NVK5b7nIsjvuVYN0wanOPDlTn3ZnL+HV7gcvcNPw4/3H18a+&#10;6JMbk5TXV9PjA7BkpvQHw48+qUNFTodwRh1ZKyHPhSCUArGYL4ARcrvKl8AOvytelfz/F9U3AAAA&#10;//8DAFBLAQItABQABgAIAAAAIQC2gziS/gAAAOEBAAATAAAAAAAAAAAAAAAAAAAAAABbQ29udGVu&#10;dF9UeXBlc10ueG1sUEsBAi0AFAAGAAgAAAAhADj9If/WAAAAlAEAAAsAAAAAAAAAAAAAAAAALwEA&#10;AF9yZWxzLy5yZWxzUEsBAi0AFAAGAAgAAAAhADwMX5v2AQAAAQQAAA4AAAAAAAAAAAAAAAAALgIA&#10;AGRycy9lMm9Eb2MueG1sUEsBAi0AFAAGAAgAAAAhAAv53t3fAAAADQEAAA8AAAAAAAAAAAAAAAAA&#10;UAQAAGRycy9kb3ducmV2LnhtbFBLBQYAAAAABAAEAPMAAABcBQAAAAA=&#10;" strokecolor="#5b9bd5 [3204]" strokeweight=".5pt">
                <v:stroke endarrow="block" joinstyle="miter"/>
                <w10:wrap anchorx="margin"/>
              </v:shape>
            </w:pict>
          </mc:Fallback>
        </mc:AlternateContent>
      </w:r>
      <w:r>
        <w:rPr>
          <w:rFonts w:ascii="Meiryo UI" w:eastAsia="Meiryo UI" w:hAnsi="Meiryo UI"/>
          <w:noProof/>
          <w:sz w:val="24"/>
          <w:szCs w:val="24"/>
        </w:rPr>
        <mc:AlternateContent>
          <mc:Choice Requires="wps">
            <w:drawing>
              <wp:anchor distT="0" distB="0" distL="114300" distR="114300" simplePos="0" relativeHeight="251691008" behindDoc="0" locked="0" layoutInCell="1" allowOverlap="1">
                <wp:simplePos x="0" y="0"/>
                <wp:positionH relativeFrom="column">
                  <wp:posOffset>2091689</wp:posOffset>
                </wp:positionH>
                <wp:positionV relativeFrom="paragraph">
                  <wp:posOffset>6280150</wp:posOffset>
                </wp:positionV>
                <wp:extent cx="962025" cy="0"/>
                <wp:effectExtent l="0" t="76200" r="9525" b="95250"/>
                <wp:wrapNone/>
                <wp:docPr id="71" name="直線矢印コネクタ 71"/>
                <wp:cNvGraphicFramePr/>
                <a:graphic xmlns:a="http://schemas.openxmlformats.org/drawingml/2006/main">
                  <a:graphicData uri="http://schemas.microsoft.com/office/word/2010/wordprocessingShape">
                    <wps:wsp>
                      <wps:cNvCnPr/>
                      <wps:spPr>
                        <a:xfrm>
                          <a:off x="0" y="0"/>
                          <a:ext cx="962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149F5F" id="直線矢印コネクタ 71" o:spid="_x0000_s1026" type="#_x0000_t32" style="position:absolute;left:0;text-align:left;margin-left:164.7pt;margin-top:494.5pt;width:75.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4b9wEAAAEEAAAOAAAAZHJzL2Uyb0RvYy54bWysU0uOEzEQ3SNxB8t70p1IDNBKZxYZYIMg&#10;4nMAj9vutuSf7CLpbMN6LgALJC7ASCCx5DARyjUou5MeBAgJxKa6bdereu+5PD/vjSZrEaJytqbT&#10;SUmJsNw1yrY1ffXy0Z37lERgtmHaWVHTrYj0fHH71nzjKzFzndONCASL2FhtfE07AF8VReSdMCxO&#10;nBcWD6ULhgEuQ1s0gW2wutHFrCzPio0LjQ+Oixhx92I4pItcX0rB4ZmUUQDRNUVukGPI8TLFYjFn&#10;VRuY7xQ/0mD/wMIwZbHpWOqCASOvg/qllFE8uOgkTLgzhZNScZE1oJpp+ZOaFx3zImtBc6IfbYr/&#10;ryx/ul4Fopqa3ptSYpnBOzq8+3z48vbw/sO3q+v97tP+zdV+93G/+0owBf3a+FghbGlX4biKfhWS&#10;+F4Gk74oi/TZ4+3oseiBcNx8cDYrZ3cp4aej4gbnQ4THwhmSfmoaITDVdrB01uJFujDNFrP1kwjY&#10;GYEnQGqqbYrAlH5oGwJbj0ogKGZbLRJtTE8pRaI/EM5/sNVigD8XEo1AikObPIJiqQNZMxwexrmw&#10;kA3IlTA7waTSegSWmd8fgcf8BBV5PP8GPCJyZ2dhBBtlXfhdd+hPlOWQf3Jg0J0suHTNNl9ltgbn&#10;LHt1fBNpkH9cZ/jNy118BwAA//8DAFBLAwQUAAYACAAAACEA2mJee90AAAALAQAADwAAAGRycy9k&#10;b3ducmV2LnhtbEyPwUrEMBCG74LvEEbw5qbWRZradBHBPSquHvSWbWabss2kNNm2+vSOIOhxZj7+&#10;+f5qs/heTDjGLpCG61UGAqkJtqNWw9vr41UBIiZD1vSBUMMnRtjU52eVKW2Y6QWnXWoFh1AsjQaX&#10;0lBKGRuH3sRVGJD4dgijN4nHsZV2NDOH+17mWXYrvemIPzgz4IPD5rg7eQ3P7fvkc9p28qA+vrbt&#10;kz26OWl9ebHc34FIuKQ/GH70WR1qdtqHE9koeg03uVozqkEViksxsS4yBWL/u5F1Jf93qL8BAAD/&#10;/wMAUEsBAi0AFAAGAAgAAAAhALaDOJL+AAAA4QEAABMAAAAAAAAAAAAAAAAAAAAAAFtDb250ZW50&#10;X1R5cGVzXS54bWxQSwECLQAUAAYACAAAACEAOP0h/9YAAACUAQAACwAAAAAAAAAAAAAAAAAvAQAA&#10;X3JlbHMvLnJlbHNQSwECLQAUAAYACAAAACEA3LaOG/cBAAABBAAADgAAAAAAAAAAAAAAAAAuAgAA&#10;ZHJzL2Uyb0RvYy54bWxQSwECLQAUAAYACAAAACEA2mJee90AAAALAQAADwAAAAAAAAAAAAAAAABR&#10;BAAAZHJzL2Rvd25yZXYueG1sUEsFBgAAAAAEAAQA8wAAAFsFAAAAAA==&#10;" strokecolor="#5b9bd5 [3204]" strokeweight=".5pt">
                <v:stroke endarrow="block" joinstyle="miter"/>
              </v:shape>
            </w:pict>
          </mc:Fallback>
        </mc:AlternateContent>
      </w:r>
      <w:r>
        <w:rPr>
          <w:rFonts w:ascii="Meiryo UI" w:eastAsia="Meiryo UI" w:hAnsi="Meiryo UI"/>
          <w:noProof/>
          <w:sz w:val="24"/>
          <w:szCs w:val="24"/>
        </w:rPr>
        <mc:AlternateContent>
          <mc:Choice Requires="wps">
            <w:drawing>
              <wp:anchor distT="0" distB="0" distL="114300" distR="114300" simplePos="0" relativeHeight="251688960" behindDoc="0" locked="0" layoutInCell="1" allowOverlap="1">
                <wp:simplePos x="0" y="0"/>
                <wp:positionH relativeFrom="column">
                  <wp:posOffset>2751455</wp:posOffset>
                </wp:positionH>
                <wp:positionV relativeFrom="paragraph">
                  <wp:posOffset>1940560</wp:posOffset>
                </wp:positionV>
                <wp:extent cx="342900" cy="0"/>
                <wp:effectExtent l="27305" t="83185" r="29845" b="88265"/>
                <wp:wrapNone/>
                <wp:docPr id="63" name="直線矢印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25400" algn="ctr">
                          <a:solidFill>
                            <a:srgbClr val="4A7EBB"/>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DD8F8" id="直線矢印コネクタ 63" o:spid="_x0000_s1026" type="#_x0000_t32" style="position:absolute;left:0;text-align:left;margin-left:216.65pt;margin-top:152.8pt;width:27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EbagIAAJUEAAAOAAAAZHJzL2Uyb0RvYy54bWysVM1uEzEQviPxDpbv6e6m2zRdZVO1uwmX&#10;ApVaHsCxvT/Ca69sN5sIcSnnvgAckHgBkEDiyMNEKK/B2PmhhUuFuHj9M/PNfDPf7Oh00Qg059rU&#10;SqY4Oggx4pIqVssyxa+up70hRsYSyYhQkqd4yQ0+HT99MurahPdVpQTjGgGINEnXpriytk2CwNCK&#10;N8QcqJZLeCyUboiFoy4DpkkH6I0I+mE4CDqlWasV5cbAbb55xGOPXxSc2pdFYbhFIsWQm/Wr9uvM&#10;rcF4RJJSk7aq6TYN8g9ZNKSWEHQPlRNL0I2u/4JqaqqVUYU9oKoJVFHUlHsOwCYK/2BzVZGWey5Q&#10;HNPuy2T+Hyx9Mb/UqGYpHhxiJEkDPVp/+Lb+/n798dPPuy+r26+rd3er28+r2x8ITKBeXWsScMvk&#10;pXaM6UJetReKvjZIqqwisuQ+7+tlC1iR8wgeuLiDaSHqrHuuGNiQG6t88RaFbhwklAUtfI+W+x7x&#10;hUUULg/j/kkInaS7p4AkO79WG/uMqwa5TYqN1aQuK5spKUEISkc+CplfGOuyIsnOwQWValoL4fUg&#10;JOpS3D+KXSAiSlA2tdo7GyVq5gydi9HlLBMazQmoKz47npyfe7rwct9MqxvJPHDFCZtIhqyvDdFa&#10;ddiFajjDSHCI43be1JJaPMoUaAjpsoEKAbHtbiO+NyfhyWQ4Gca9uD+Y9OIwz3tn0yzuDabR8VF+&#10;mGdZHr11xKI4qWrGuHTcdoMQxY8T2nYkNxLej8K+oMFDdF95SHb39Ul7iThVbPQ1U2x5qV2TnFpA&#10;+954O6duuO6fvdXvv8n4FwAAAP//AwBQSwMEFAAGAAgAAAAhABE+d0nhAAAACwEAAA8AAABkcnMv&#10;ZG93bnJldi54bWxMj8FKw0AQhu9C32GZghexm5ralJhNqUqpp4pRKN622WkSmp0N2W0b394RBD3O&#10;Px//fJMtB9uKM/a+caRgOolAIJXONFQp+Hhf3y5A+KDJ6NYRKvhCD8t8dJXp1LgLveG5CJXgEvKp&#10;VlCH0KVS+rJGq/3EdUi8O7je6sBjX0nT6wuX21beRdFcWt0QX6h1h081lsfiZBW8brrk8XO7LqZm&#10;u0l2L8Xu+WZFSl2Ph9UDiIBD+IPhR5/VIWenvTuR8aJVMIvjmFEFcXQ/B8HEbJFwsv9NZJ7J/z/k&#10;3wAAAP//AwBQSwECLQAUAAYACAAAACEAtoM4kv4AAADhAQAAEwAAAAAAAAAAAAAAAAAAAAAAW0Nv&#10;bnRlbnRfVHlwZXNdLnhtbFBLAQItABQABgAIAAAAIQA4/SH/1gAAAJQBAAALAAAAAAAAAAAAAAAA&#10;AC8BAABfcmVscy8ucmVsc1BLAQItABQABgAIAAAAIQDtXqEbagIAAJUEAAAOAAAAAAAAAAAAAAAA&#10;AC4CAABkcnMvZTJvRG9jLnhtbFBLAQItABQABgAIAAAAIQARPndJ4QAAAAsBAAAPAAAAAAAAAAAA&#10;AAAAAMQEAABkcnMvZG93bnJldi54bWxQSwUGAAAAAAQABADzAAAA0gUAAAAA&#10;" strokecolor="#4a7ebb" strokeweight="2pt">
                <v:stroke startarrow="open" endarrow="open"/>
              </v:shape>
            </w:pict>
          </mc:Fallback>
        </mc:AlternateContent>
      </w:r>
      <w:r>
        <w:rPr>
          <w:rFonts w:ascii="Meiryo UI" w:eastAsia="Meiryo UI" w:hAnsi="Meiryo UI"/>
          <w:noProof/>
          <w:sz w:val="24"/>
          <w:szCs w:val="24"/>
        </w:rPr>
        <mc:AlternateContent>
          <mc:Choice Requires="wps">
            <w:drawing>
              <wp:anchor distT="4294967295" distB="4294967295" distL="114300" distR="114300" simplePos="0" relativeHeight="251687936" behindDoc="0" locked="0" layoutInCell="1" allowOverlap="1">
                <wp:simplePos x="0" y="0"/>
                <wp:positionH relativeFrom="column">
                  <wp:posOffset>2057400</wp:posOffset>
                </wp:positionH>
                <wp:positionV relativeFrom="paragraph">
                  <wp:posOffset>1764665</wp:posOffset>
                </wp:positionV>
                <wp:extent cx="228600" cy="0"/>
                <wp:effectExtent l="0" t="76200" r="19050" b="114300"/>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5F98950" id="直線矢印コネクタ 62" o:spid="_x0000_s1026" type="#_x0000_t32" style="position:absolute;left:0;text-align:left;margin-left:162pt;margin-top:138.95pt;width:18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DTGAIAAOEDAAAOAAAAZHJzL2Uyb0RvYy54bWysU82O0zAQviPxDpbvNGm1W5Wo6Uq0lMsC&#10;lRYeYOo4iYVjW7Zp0ms57wvAAYkXAAkkjjxMhfoajJ22y8INcbEyf998881ketU1kmy4dUKrnA4H&#10;KSVcMV0IVeX09avlowklzoMqQGrFc7rljl7NHj6YtibjI11rWXBLEES5rDU5rb03WZI4VvMG3EAb&#10;rjBYatuAR9NWSWGhRfRGJqM0HSettoWxmnHn0Lvog3QW8cuSM/+yLB33ROYUufn42viuw5vMppBV&#10;Fkwt2JEG/AOLBoTCpmeoBXggb634C6oRzGqnSz9gukl0WQrG4ww4zTD9Y5qbGgyPs6A4zpxlcv8P&#10;lr3YrCwRRU7HI0oUNLijw4dvh+/vDx8//bz9st993b+73e8+73c/CKagXq1xGZbN1cqGiVmnbsy1&#10;Zm8cxpJ7wWA406d1pW1COo5Muqj/9qw/7zxh6ByNJuMUt8ROoQSyU52xzj/juiHhI6fOWxBV7eda&#10;KVyytsMoP2yunQ88IDsVhKZKL4WUcddSkRY7XV7ERoAnV0rw2LMxKIJTFSUgK7xl5m2EdFqKIpQH&#10;IGer9VxasgG8p4vlZPhk0SfVUPDe+/gyRejYy4F/rovePUxPfuR2hIk87+EH0gtwdV8TQz2UByGf&#10;qoL4rcENgbW6DQHEkioQ4/HWj8Pf6R6+1rrYrmxIDhbeUSw73nw41N/tmHX3Z85+AQAA//8DAFBL&#10;AwQUAAYACAAAACEAMMnwVN4AAAALAQAADwAAAGRycy9kb3ducmV2LnhtbEyPzU7DMBCE70i8g7VI&#10;3KhDihIIcSpExbmlRULc3Hjzo8TrJHbb8PYsUiU47uxo5pt8NdtenHDyrSMF94sIBFLpTEu1go/9&#10;290jCB80Gd07QgXf6GFVXF/lOjPuTO942oVacAj5TCtoQhgyKX3ZoNV+4QYk/lVusjrwOdXSTPrM&#10;4baXcRQl0uqWuKHRA742WHa7o1VQJbje2nW96TbjZ0fVfvya0lGp25v55RlEwDn8meEXn9GhYKaD&#10;O5LxolewjB94S1AQp+kTCHYsk4iVw0WRRS7/byh+AAAA//8DAFBLAQItABQABgAIAAAAIQC2gziS&#10;/gAAAOEBAAATAAAAAAAAAAAAAAAAAAAAAABbQ29udGVudF9UeXBlc10ueG1sUEsBAi0AFAAGAAgA&#10;AAAhADj9If/WAAAAlAEAAAsAAAAAAAAAAAAAAAAALwEAAF9yZWxzLy5yZWxzUEsBAi0AFAAGAAgA&#10;AAAhAKbywNMYAgAA4QMAAA4AAAAAAAAAAAAAAAAALgIAAGRycy9lMm9Eb2MueG1sUEsBAi0AFAAG&#10;AAgAAAAhADDJ8FTeAAAACwEAAA8AAAAAAAAAAAAAAAAAcgQAAGRycy9kb3ducmV2LnhtbFBLBQYA&#10;AAAABAAEAPMAAAB9BQAAAAA=&#10;" strokecolor="#4a7ebb" strokeweight="2pt">
                <v:stroke endarrow="open"/>
                <o:lock v:ext="edit" shapetype="f"/>
              </v:shape>
            </w:pict>
          </mc:Fallback>
        </mc:AlternateContent>
      </w:r>
      <w:r w:rsidR="00AB74D4">
        <w:rPr>
          <w:rFonts w:ascii="Meiryo UI" w:eastAsia="Meiryo UI" w:hAnsi="Meiryo UI"/>
          <w:noProof/>
          <w:sz w:val="24"/>
          <w:szCs w:val="24"/>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2444750</wp:posOffset>
                </wp:positionV>
                <wp:extent cx="1276350" cy="704850"/>
                <wp:effectExtent l="0" t="19050" r="38100" b="38100"/>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7048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4022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1" o:spid="_x0000_s1026" type="#_x0000_t13" style="position:absolute;left:0;text-align:left;margin-left:0;margin-top:192.5pt;width:100.5pt;height:55.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7cjQIAABwFAAAOAAAAZHJzL2Uyb0RvYy54bWysVN1u0zAUvkfiHSzfs6Sl3Ua0dCqripCq&#10;bdKGdn3qOE2EY5tjt+l4B7RHQOIJkHimidfg2Em3buwKkQvrHJ//z9/Jyem2UWwj0dVG53xwkHIm&#10;tTBFrVc5/3Q9f3PMmfOgC1BGy5zfSsdPJ69fnbQ2k0NTGVVIZJREu6y1Oa+8t1mSOFHJBtyBsVKT&#10;sTTYgCcVV0mB0FL2RiXDND1MWoOFRSOkc3Q764x8EvOXpRT+oiyd9EzlnHrz8cR4LsOZTE4gWyHY&#10;qhZ9G/APXTRQayr6kGoGHtga679SNbVA40zpD4RpElOWtZBxBppmkD6b5qoCK+MsBI6zDzC5/5dW&#10;nG8ukdVFzg8HnGlo6I3u7379/v7j/ttPRncEUGtdRn5X9hLDiM4ujPjsyJA8sQTF9T7bEpvgSwOy&#10;bUT79gFtufVM0OVgeHT4dkyPIsh2lI6OSQ5JIdtFW3T+gzQNC0LOsV5Vfopo2gg1bBbOdwE7x9ie&#10;UXUxr5WKCq6WZwrZBuj9R/PjwftZX8PtuynN2pwPx6M0tAPEw1KBJ7GxhIzTK85ArYjgwmOs/STa&#10;vVAkFq+gkF3pcUrfrnLnHid9kidMMQNXdSHR1IcoHfLJyOd+6Ee0g7Q0xS29I5qO4M6KeU3ZFuD8&#10;JSAxmuaiLfUXdJTK0LCmlzirDH596T74E9HIyllLG0JAfFkDSs7UR00UfDcYjcJKRWU0PhqSgvuW&#10;5b5Fr5szQ49ALKPuohj8vdqJJZrmhpZ5GqqSCbSg2h3kvXLmu82l34GQ02l0ozWy4Bf6yoqQPOAU&#10;cLze3gDanjieKHdudtsE2TPmdL4hUpvp2puyjrR6xLVnOq1gfLT+dxF2fF+PXo8/tckfAAAA//8D&#10;AFBLAwQUAAYACAAAACEAxdCUIt8AAAAIAQAADwAAAGRycy9kb3ducmV2LnhtbEyPwU7DMBBE70j8&#10;g7VIXBC1W0rVhjgVQuqprVBLDz268ZJE2Osodprw9ywnuM1qRrNv8vXonbhiF5tAGqYTBQKpDLah&#10;SsPpY/O4BBGTIWtcINTwjRHWxe1NbjIbBjrg9ZgqwSUUM6OhTqnNpIxljd7ESWiR2PsMnTeJz66S&#10;tjMDl3snZ0otpDcN8YfatPhWY/l17L2G1cM4j9vt+7mkXb+L+2HjDnun9f3d+PoCIuGY/sLwi8/o&#10;UDDTJfRko3AaeEjS8LR8ZsH2TE1ZXDTMVwsFssjl/wHFDwAAAP//AwBQSwECLQAUAAYACAAAACEA&#10;toM4kv4AAADhAQAAEwAAAAAAAAAAAAAAAAAAAAAAW0NvbnRlbnRfVHlwZXNdLnhtbFBLAQItABQA&#10;BgAIAAAAIQA4/SH/1gAAAJQBAAALAAAAAAAAAAAAAAAAAC8BAABfcmVscy8ucmVsc1BLAQItABQA&#10;BgAIAAAAIQDpPo7cjQIAABwFAAAOAAAAAAAAAAAAAAAAAC4CAABkcnMvZTJvRG9jLnhtbFBLAQIt&#10;ABQABgAIAAAAIQDF0JQi3wAAAAgBAAAPAAAAAAAAAAAAAAAAAOcEAABkcnMvZG93bnJldi54bWxQ&#10;SwUGAAAAAAQABADzAAAA8wUAAAAA&#10;" adj="15636" fillcolor="#4f81bd" strokecolor="#385d8a" strokeweight="2pt">
                <v:path arrowok="t"/>
                <w10:wrap anchorx="margin"/>
              </v:shape>
            </w:pict>
          </mc:Fallback>
        </mc:AlternateContent>
      </w:r>
      <w:r w:rsidR="00AB74D4">
        <w:rPr>
          <w:rFonts w:ascii="Meiryo UI" w:eastAsia="Meiryo UI" w:hAnsi="Meiryo UI"/>
          <w:noProof/>
          <w:sz w:val="24"/>
          <w:szCs w:val="24"/>
        </w:rPr>
        <mc:AlternateContent>
          <mc:Choice Requires="wps">
            <w:drawing>
              <wp:anchor distT="0" distB="0" distL="114300" distR="114300" simplePos="0" relativeHeight="251681792" behindDoc="0" locked="0" layoutInCell="1" allowOverlap="1">
                <wp:simplePos x="0" y="0"/>
                <wp:positionH relativeFrom="margin">
                  <wp:posOffset>2261870</wp:posOffset>
                </wp:positionH>
                <wp:positionV relativeFrom="paragraph">
                  <wp:posOffset>1339850</wp:posOffset>
                </wp:positionV>
                <wp:extent cx="629285" cy="757555"/>
                <wp:effectExtent l="0" t="0" r="18415" b="23495"/>
                <wp:wrapNone/>
                <wp:docPr id="56" name="フローチャート: 複数書類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757555"/>
                        </a:xfrm>
                        <a:prstGeom prst="flowChartMultidocument">
                          <a:avLst/>
                        </a:prstGeom>
                        <a:solidFill>
                          <a:srgbClr val="FFFFFF"/>
                        </a:solidFill>
                        <a:ln w="9525">
                          <a:solidFill>
                            <a:srgbClr val="000000"/>
                          </a:solidFill>
                          <a:miter lim="800000"/>
                          <a:headEnd/>
                          <a:tailEnd/>
                        </a:ln>
                      </wps:spPr>
                      <wps:txbx>
                        <w:txbxContent>
                          <w:p w:rsidR="00C359EF" w:rsidRPr="00E855C2" w:rsidRDefault="00C359EF" w:rsidP="00AB74D4">
                            <w:pPr>
                              <w:jc w:val="center"/>
                              <w:rPr>
                                <w:rFonts w:ascii="HG丸ｺﾞｼｯｸM-PRO" w:eastAsia="HG丸ｺﾞｼｯｸM-PRO" w:hAnsi="HG丸ｺﾞｼｯｸM-PRO"/>
                                <w:b/>
                                <w:color w:val="000000"/>
                                <w:sz w:val="20"/>
                                <w:szCs w:val="20"/>
                              </w:rPr>
                            </w:pPr>
                            <w:r w:rsidRPr="00E855C2">
                              <w:rPr>
                                <w:rFonts w:ascii="HG丸ｺﾞｼｯｸM-PRO" w:eastAsia="HG丸ｺﾞｼｯｸM-PRO" w:hAnsi="HG丸ｺﾞｼｯｸM-PRO" w:hint="eastAsia"/>
                                <w:b/>
                                <w:color w:val="0000FF"/>
                                <w:sz w:val="20"/>
                                <w:szCs w:val="20"/>
                              </w:rPr>
                              <w:t>各施設の計画</w:t>
                            </w:r>
                          </w:p>
                          <w:p w:rsidR="00C359EF" w:rsidRDefault="00C359EF" w:rsidP="00AB74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56" o:spid="_x0000_s1030" type="#_x0000_t115" style="position:absolute;left:0;text-align:left;margin-left:178.1pt;margin-top:105.5pt;width:49.55pt;height:59.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4GZwIAAHkEAAAOAAAAZHJzL2Uyb0RvYy54bWysVMFuEzEQvSPxD5bvdJMV2ySrbKqqJQip&#10;hUqFD3C83qyF7TG2k024oRzgB3pCQkJwReLIgb+JVMFfMOukaQqcEHuwZjwzb2beeHZ4tNCKzIXz&#10;EkxBuwcdSoThUEozLeiL5+MHfUp8YKZkCowo6FJ4ejS6f2/Y2FykUIMqhSMIYnze2ILWIdg8STyv&#10;hWb+AKwwaKzAaRZQddOkdKxBdK2StNM5TBpwpXXAhfd4e7ox0lHEryrBw7Oq8iIQVVCsLcTTxXPS&#10;nsloyPKpY7aWfFsG+4cqNJMGk+6gTllgZObkH1BacgceqnDAQSdQVZKL2AN20+381s1lzayIvSA5&#10;3u5o8v8Plj+dXzgiy4Jmh5QYpnFG69XVevVlvfq+Xr1Zrz5F4V1Ofnx+e3319fr9t58fPxD0Ruoa&#10;63NEuLQXrm3e2zPgLz0xcFIzMxXHzkFTC1Ziwd3WP7kT0CoeQ8mkOYcSE7NZgMjionK6BUR+yCIO&#10;a7kbllgEwvHyMB2k/YwSjqZe1suyLGZg+U2wdT48FqBJKxS0UtBgWS6cz1SQJfCZFibEdGx+5kNb&#10;HstvgmI7oGQ5lkpFxU0nJ8qROcOXNI7fNp/fd1OGNAUdZGkWke/Y/D5EJ35/g9Ay4EooqQva3zmx&#10;vOXxkSnjgw1Mqo2MJSuzJbblcjOTsJgs4lDTNkHL8wTKJTLtYLMBuLEo1OBeU9Lg6y+ofzVjTlCi&#10;nhicVu9hOkBuQ1T6/QGujts3TPYMzHAEKmigZCOehM2CzayT0xrzdCMXBo5xvpWMTN/WtC0e33cc&#10;wHYX2wXa16PX7R9j9AsAAP//AwBQSwMEFAAGAAgAAAAhAIhG/JzhAAAACwEAAA8AAABkcnMvZG93&#10;bnJldi54bWxMj1FLwzAUhd8F/0O4gm8uadMOV5uOIexliGAduMesydpqc1OabKv/3uuTPl7Ox7nf&#10;KdezG9jFTqH3qCBZCGAWG296bBXs37cPj8BC1Gj04NEq+LYB1tXtTakL46/4Zi91bBmVYCi0gi7G&#10;seA8NJ11Oiz8aJGyk5+cjnROLTeTvlK5G3gqxJI73SN96PRonzvbfNVnpyCT+7p++cwOeNp9vDZx&#10;t9muRKvU/d28eQIW7Rz/YPjVJ3WoyOnoz2gCGxTIfJkSqiBNEhpFRJbnEtiRIikk8Krk/zdUPwAA&#10;AP//AwBQSwECLQAUAAYACAAAACEAtoM4kv4AAADhAQAAEwAAAAAAAAAAAAAAAAAAAAAAW0NvbnRl&#10;bnRfVHlwZXNdLnhtbFBLAQItABQABgAIAAAAIQA4/SH/1gAAAJQBAAALAAAAAAAAAAAAAAAAAC8B&#10;AABfcmVscy8ucmVsc1BLAQItABQABgAIAAAAIQDp8p4GZwIAAHkEAAAOAAAAAAAAAAAAAAAAAC4C&#10;AABkcnMvZTJvRG9jLnhtbFBLAQItABQABgAIAAAAIQCIRvyc4QAAAAsBAAAPAAAAAAAAAAAAAAAA&#10;AMEEAABkcnMvZG93bnJldi54bWxQSwUGAAAAAAQABADzAAAAzwUAAAAA&#10;">
                <v:textbox inset="5.85pt,.7pt,5.85pt,.7pt">
                  <w:txbxContent>
                    <w:p w:rsidR="00C359EF" w:rsidRPr="00E855C2" w:rsidRDefault="00C359EF" w:rsidP="00AB74D4">
                      <w:pPr>
                        <w:jc w:val="center"/>
                        <w:rPr>
                          <w:rFonts w:ascii="HG丸ｺﾞｼｯｸM-PRO" w:eastAsia="HG丸ｺﾞｼｯｸM-PRO" w:hAnsi="HG丸ｺﾞｼｯｸM-PRO"/>
                          <w:b/>
                          <w:color w:val="000000"/>
                          <w:sz w:val="20"/>
                          <w:szCs w:val="20"/>
                        </w:rPr>
                      </w:pPr>
                      <w:r w:rsidRPr="00E855C2">
                        <w:rPr>
                          <w:rFonts w:ascii="HG丸ｺﾞｼｯｸM-PRO" w:eastAsia="HG丸ｺﾞｼｯｸM-PRO" w:hAnsi="HG丸ｺﾞｼｯｸM-PRO" w:hint="eastAsia"/>
                          <w:b/>
                          <w:color w:val="0000FF"/>
                          <w:sz w:val="20"/>
                          <w:szCs w:val="20"/>
                        </w:rPr>
                        <w:t>各施設の計画</w:t>
                      </w:r>
                    </w:p>
                    <w:p w:rsidR="00C359EF" w:rsidRDefault="00C359EF" w:rsidP="00AB74D4"/>
                  </w:txbxContent>
                </v:textbox>
                <w10:wrap anchorx="margin"/>
              </v:shape>
            </w:pict>
          </mc:Fallback>
        </mc:AlternateContent>
      </w:r>
      <w:r w:rsidR="00AB74D4">
        <w:rPr>
          <w:rFonts w:ascii="Meiryo UI" w:eastAsia="Meiryo UI" w:hAnsi="Meiryo UI"/>
          <w:noProof/>
          <w:sz w:val="24"/>
          <w:szCs w:val="24"/>
        </w:rPr>
        <mc:AlternateContent>
          <mc:Choice Requires="wps">
            <w:drawing>
              <wp:anchor distT="0" distB="0" distL="114300" distR="114300" simplePos="0" relativeHeight="251685888" behindDoc="0" locked="0" layoutInCell="1" allowOverlap="1">
                <wp:simplePos x="0" y="0"/>
                <wp:positionH relativeFrom="margin">
                  <wp:posOffset>3044190</wp:posOffset>
                </wp:positionH>
                <wp:positionV relativeFrom="paragraph">
                  <wp:posOffset>4394200</wp:posOffset>
                </wp:positionV>
                <wp:extent cx="2438400" cy="3914775"/>
                <wp:effectExtent l="0" t="0" r="19050"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914775"/>
                        </a:xfrm>
                        <a:prstGeom prst="rect">
                          <a:avLst/>
                        </a:prstGeom>
                        <a:solidFill>
                          <a:srgbClr val="FFFFFF"/>
                        </a:solidFill>
                        <a:ln w="9525" algn="ctr">
                          <a:solidFill>
                            <a:srgbClr val="385D8A"/>
                          </a:solidFill>
                          <a:miter lim="800000"/>
                          <a:headEnd/>
                          <a:tailEnd/>
                        </a:ln>
                      </wps:spPr>
                      <wps:txbx>
                        <w:txbxContent>
                          <w:p w:rsidR="00C359EF" w:rsidRPr="00AB74D4" w:rsidRDefault="00C359EF" w:rsidP="00AB74D4">
                            <w:pPr>
                              <w:jc w:val="center"/>
                              <w:rPr>
                                <w:rFonts w:ascii="HG丸ｺﾞｼｯｸM-PRO" w:eastAsia="HG丸ｺﾞｼｯｸM-PRO" w:hAnsi="HG丸ｺﾞｼｯｸM-PRO"/>
                                <w:b/>
                                <w:color w:val="0000FF"/>
                                <w:sz w:val="22"/>
                              </w:rPr>
                            </w:pPr>
                            <w:r w:rsidRPr="00AB74D4">
                              <w:rPr>
                                <w:rFonts w:ascii="HG丸ｺﾞｼｯｸM-PRO" w:eastAsia="HG丸ｺﾞｼｯｸM-PRO" w:hAnsi="HG丸ｺﾞｼｯｸM-PRO" w:hint="eastAsia"/>
                                <w:b/>
                                <w:color w:val="0000FF"/>
                                <w:sz w:val="22"/>
                              </w:rPr>
                              <w:t>大阪府子ども総合計画</w:t>
                            </w:r>
                          </w:p>
                          <w:p w:rsidR="00C359EF" w:rsidRPr="00AB74D4" w:rsidRDefault="00C359EF" w:rsidP="00AB74D4">
                            <w:pPr>
                              <w:jc w:val="center"/>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color w:val="000000"/>
                                <w:sz w:val="22"/>
                              </w:rPr>
                              <w:t>(H27～36年度)</w:t>
                            </w:r>
                          </w:p>
                          <w:p w:rsidR="00C359EF" w:rsidRDefault="00C359EF" w:rsidP="00AB74D4">
                            <w:pPr>
                              <w:jc w:val="center"/>
                              <w:rPr>
                                <w:rFonts w:ascii="HG丸ｺﾞｼｯｸM-PRO" w:eastAsia="HG丸ｺﾞｼｯｸM-PRO" w:hAnsi="HG丸ｺﾞｼｯｸM-PRO"/>
                                <w:color w:val="000000"/>
                                <w:sz w:val="22"/>
                              </w:rPr>
                            </w:pPr>
                          </w:p>
                          <w:p w:rsidR="00C359EF" w:rsidRDefault="00C359EF" w:rsidP="00AB74D4">
                            <w:pPr>
                              <w:jc w:val="center"/>
                              <w:rPr>
                                <w:rFonts w:ascii="HG丸ｺﾞｼｯｸM-PRO" w:eastAsia="HG丸ｺﾞｼｯｸM-PRO" w:hAnsi="HG丸ｺﾞｼｯｸM-PRO"/>
                                <w:color w:val="000000"/>
                                <w:sz w:val="22"/>
                              </w:rPr>
                            </w:pPr>
                          </w:p>
                          <w:p w:rsidR="00C359EF" w:rsidRPr="00AB74D4" w:rsidRDefault="00C359EF" w:rsidP="00AB74D4">
                            <w:pPr>
                              <w:jc w:val="center"/>
                              <w:rPr>
                                <w:rFonts w:ascii="HG丸ｺﾞｼｯｸM-PRO" w:eastAsia="HG丸ｺﾞｼｯｸM-PRO" w:hAnsi="HG丸ｺﾞｼｯｸM-PRO"/>
                                <w:color w:val="000000"/>
                                <w:sz w:val="22"/>
                              </w:rPr>
                            </w:pPr>
                          </w:p>
                          <w:p w:rsidR="00C359EF" w:rsidRPr="00AB74D4" w:rsidRDefault="00C359EF" w:rsidP="00AB74D4">
                            <w:pPr>
                              <w:jc w:val="center"/>
                              <w:rPr>
                                <w:rFonts w:ascii="HG丸ｺﾞｼｯｸM-PRO" w:eastAsia="HG丸ｺﾞｼｯｸM-PRO" w:hAnsi="HG丸ｺﾞｼｯｸM-PRO"/>
                                <w:color w:val="000000"/>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C359EF" w:rsidRPr="00AB74D4" w:rsidTr="002B255F">
                              <w:trPr>
                                <w:trHeight w:val="3195"/>
                              </w:trPr>
                              <w:tc>
                                <w:tcPr>
                                  <w:tcW w:w="2693" w:type="dxa"/>
                                  <w:tcBorders>
                                    <w:top w:val="single" w:sz="12" w:space="0" w:color="0000FF"/>
                                    <w:left w:val="single" w:sz="12" w:space="0" w:color="0000FF"/>
                                    <w:bottom w:val="single" w:sz="12" w:space="0" w:color="0000FF"/>
                                    <w:right w:val="single" w:sz="12" w:space="0" w:color="0000FF"/>
                                  </w:tcBorders>
                                  <w:shd w:val="clear" w:color="auto" w:fill="auto"/>
                                </w:tcPr>
                                <w:p w:rsidR="00C359EF" w:rsidRPr="00AB74D4" w:rsidRDefault="00C359EF" w:rsidP="002B255F">
                                  <w:pPr>
                                    <w:jc w:val="center"/>
                                    <w:rPr>
                                      <w:rFonts w:ascii="HG丸ｺﾞｼｯｸM-PRO" w:eastAsia="HG丸ｺﾞｼｯｸM-PRO" w:hAnsi="HG丸ｺﾞｼｯｸM-PRO"/>
                                      <w:color w:val="0000FF"/>
                                      <w:sz w:val="22"/>
                                    </w:rPr>
                                  </w:pPr>
                                </w:p>
                                <w:p w:rsidR="00C359EF" w:rsidRPr="00AB74D4" w:rsidRDefault="00C359EF" w:rsidP="002B255F">
                                  <w:pPr>
                                    <w:jc w:val="center"/>
                                    <w:rPr>
                                      <w:rFonts w:ascii="HG丸ｺﾞｼｯｸM-PRO" w:eastAsia="HG丸ｺﾞｼｯｸM-PRO" w:hAnsi="HG丸ｺﾞｼｯｸM-PRO"/>
                                      <w:b/>
                                      <w:color w:val="0000FF"/>
                                      <w:sz w:val="22"/>
                                    </w:rPr>
                                  </w:pPr>
                                  <w:r w:rsidRPr="00AB74D4">
                                    <w:rPr>
                                      <w:rFonts w:ascii="HG丸ｺﾞｼｯｸM-PRO" w:eastAsia="HG丸ｺﾞｼｯｸM-PRO" w:hAnsi="HG丸ｺﾞｼｯｸM-PRO" w:hint="eastAsia"/>
                                      <w:b/>
                                      <w:color w:val="0000FF"/>
                                      <w:sz w:val="22"/>
                                    </w:rPr>
                                    <w:t>社会的養育体制の推進</w:t>
                                  </w:r>
                                </w:p>
                                <w:p w:rsidR="00C359EF" w:rsidRPr="00AB74D4" w:rsidRDefault="00C359EF" w:rsidP="002B255F">
                                  <w:pPr>
                                    <w:jc w:val="center"/>
                                    <w:rPr>
                                      <w:rFonts w:ascii="HG丸ｺﾞｼｯｸM-PRO" w:eastAsia="HG丸ｺﾞｼｯｸM-PRO" w:hAnsi="HG丸ｺﾞｼｯｸM-PRO"/>
                                      <w:color w:val="000000"/>
                                      <w:sz w:val="22"/>
                                    </w:rPr>
                                  </w:pPr>
                                </w:p>
                                <w:p w:rsidR="00C359EF" w:rsidRPr="00AB74D4" w:rsidRDefault="00C359EF" w:rsidP="002B255F">
                                  <w:pPr>
                                    <w:jc w:val="center"/>
                                    <w:rPr>
                                      <w:rFonts w:ascii="HG丸ｺﾞｼｯｸM-PRO" w:eastAsia="HG丸ｺﾞｼｯｸM-PRO" w:hAnsi="HG丸ｺﾞｼｯｸM-PRO"/>
                                      <w:color w:val="000000"/>
                                      <w:sz w:val="22"/>
                                    </w:rPr>
                                  </w:pPr>
                                </w:p>
                                <w:p w:rsidR="00C359EF" w:rsidRPr="00AB74D4" w:rsidRDefault="00C359EF" w:rsidP="002B255F">
                                  <w:pPr>
                                    <w:jc w:val="center"/>
                                    <w:rPr>
                                      <w:rFonts w:ascii="HG丸ｺﾞｼｯｸM-PRO" w:eastAsia="HG丸ｺﾞｼｯｸM-PRO" w:hAnsi="HG丸ｺﾞｼｯｸM-PRO"/>
                                      <w:color w:val="000000"/>
                                      <w:sz w:val="22"/>
                                    </w:rPr>
                                  </w:pPr>
                                </w:p>
                                <w:p w:rsidR="00C359EF" w:rsidRPr="00AB74D4" w:rsidRDefault="00C359EF" w:rsidP="002B255F">
                                  <w:pPr>
                                    <w:jc w:val="center"/>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color w:val="000000"/>
                                      <w:sz w:val="22"/>
                                    </w:rPr>
                                    <w:t>【大阪府分(要約)】</w:t>
                                  </w:r>
                                </w:p>
                              </w:tc>
                            </w:tr>
                          </w:tbl>
                          <w:p w:rsidR="00C359EF" w:rsidRPr="002319CA" w:rsidRDefault="00C359EF" w:rsidP="00AB74D4">
                            <w:pPr>
                              <w:jc w:val="left"/>
                              <w:rPr>
                                <w:rFonts w:ascii="ＭＳ 明朝" w:hAnsi="ＭＳ 明朝"/>
                                <w:color w:val="000000"/>
                                <w:sz w:val="22"/>
                              </w:rPr>
                            </w:pPr>
                          </w:p>
                          <w:p w:rsidR="00C359EF" w:rsidRPr="002319CA" w:rsidRDefault="00C359EF" w:rsidP="00AB74D4">
                            <w:pPr>
                              <w:jc w:val="left"/>
                              <w:rPr>
                                <w:rFonts w:ascii="ＭＳ 明朝" w:hAnsi="ＭＳ 明朝"/>
                                <w:color w:val="00000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31" style="position:absolute;left:0;text-align:left;margin-left:239.7pt;margin-top:346pt;width:192pt;height:308.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HmTwIAAGYEAAAOAAAAZHJzL2Uyb0RvYy54bWysVM1uEzEQviPxDpbvdPPbpqtsqqolCKlA&#10;pcIDTLzeXQuvbcZONuE94AHgzBlx4HGoxFswdtI0BU6IPVgznpnPM9/M7PRs3Wq2kuiVNQXvH/U4&#10;k0bYUpm64G9ez59MOPMBTAnaGlnwjfT8bPb40bRzuRzYxupSIiMQ4/POFbwJweVZ5kUjW/BH1klD&#10;xspiC4FUrLMSoSP0VmeDXu846yyWDq2Q3tPt5dbIZwm/qqQIr6rKy8B0wSm3kE5M5yKe2WwKeY3g&#10;GiV2acA/ZNGCMvToHuoSArAlqj+gWiXQeluFI2HbzFaVEjLVQNX0e79Vc9OAk6kWIse7PU3+/8GK&#10;l6trZKos+DHRY6ClHt1++Xz78duP75+ynx++biVGVqKqcz6niBt3jbFY766seOuZsRcNmFqeI9qu&#10;kVBSgv3onz0IiIqnULboXtiSHoJlsIm1dYVtBCQ+2Do1Z7NvjlwHJuhyMBpORj1KUpBteNofnZyM&#10;0xuQ34U79OGZtC2LQsGRup/gYXXlQ0wH8juXlL7VqpwrrZOC9eJCI1sBTco8fTt0f+imDesKfjoe&#10;jDkDXdPMi4DpkQdu/hBtOBlfTs7/htaqQNOvVVvwSS9+0QnySOFTUyY5gNJbmbLXZsdppHHbjrBe&#10;rFP/hjE2Uryw5YZIRrsddlpOEhqL7znraNAL7t8tASVn+rmhRhGTo7gZSRmNTwak4KFlcWgBIwiq&#10;4IHKT+JF2G7T0qGqG3qpn9gw9pyaW6lE+31Wu/RpmFM3dosXt+VQT173v4fZLwAAAP//AwBQSwME&#10;FAAGAAgAAAAhAPhqP//gAAAADAEAAA8AAABkcnMvZG93bnJldi54bWxMj8tOwzAQRfdI/IM1SOyo&#10;TZKmaYhTAVI3bBAFVSyd2DgRfkS20wa+nmEFy5k5unNus1usIScV4ugdh9sVA6Jc7+XoNIe31/1N&#10;BSQm4aQw3ikOXyrCrr28aEQt/dm9qNMhaYIhLtaCw5DSVFMa+0FZEVd+Ug5vHz5YkXAMmsogzhhu&#10;Dc0YK6kVo8MPg5jU46D6z8NsOTzr+ekhrPfBdMy/fxf6yPLMcn59tdzfAUlqSX8w/OqjOrTo1PnZ&#10;yUgMh2KzLRDlUG4zLIVEVea46RDNWbUG2jb0f4n2BwAA//8DAFBLAQItABQABgAIAAAAIQC2gziS&#10;/gAAAOEBAAATAAAAAAAAAAAAAAAAAAAAAABbQ29udGVudF9UeXBlc10ueG1sUEsBAi0AFAAGAAgA&#10;AAAhADj9If/WAAAAlAEAAAsAAAAAAAAAAAAAAAAALwEAAF9yZWxzLy5yZWxzUEsBAi0AFAAGAAgA&#10;AAAhAJ/useZPAgAAZgQAAA4AAAAAAAAAAAAAAAAALgIAAGRycy9lMm9Eb2MueG1sUEsBAi0AFAAG&#10;AAgAAAAhAPhqP//gAAAADAEAAA8AAAAAAAAAAAAAAAAAqQQAAGRycy9kb3ducmV2LnhtbFBLBQYA&#10;AAAABAAEAPMAAAC2BQAAAAA=&#10;" strokecolor="#385d8a">
                <v:textbox>
                  <w:txbxContent>
                    <w:p w:rsidR="00C359EF" w:rsidRPr="00AB74D4" w:rsidRDefault="00C359EF" w:rsidP="00AB74D4">
                      <w:pPr>
                        <w:jc w:val="center"/>
                        <w:rPr>
                          <w:rFonts w:ascii="HG丸ｺﾞｼｯｸM-PRO" w:eastAsia="HG丸ｺﾞｼｯｸM-PRO" w:hAnsi="HG丸ｺﾞｼｯｸM-PRO"/>
                          <w:b/>
                          <w:color w:val="0000FF"/>
                          <w:sz w:val="22"/>
                        </w:rPr>
                      </w:pPr>
                      <w:r w:rsidRPr="00AB74D4">
                        <w:rPr>
                          <w:rFonts w:ascii="HG丸ｺﾞｼｯｸM-PRO" w:eastAsia="HG丸ｺﾞｼｯｸM-PRO" w:hAnsi="HG丸ｺﾞｼｯｸM-PRO" w:hint="eastAsia"/>
                          <w:b/>
                          <w:color w:val="0000FF"/>
                          <w:sz w:val="22"/>
                        </w:rPr>
                        <w:t>大阪府子ども総合計画</w:t>
                      </w:r>
                    </w:p>
                    <w:p w:rsidR="00C359EF" w:rsidRPr="00AB74D4" w:rsidRDefault="00C359EF" w:rsidP="00AB74D4">
                      <w:pPr>
                        <w:jc w:val="center"/>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color w:val="000000"/>
                          <w:sz w:val="22"/>
                        </w:rPr>
                        <w:t>(H27～36年度)</w:t>
                      </w:r>
                    </w:p>
                    <w:p w:rsidR="00C359EF" w:rsidRDefault="00C359EF" w:rsidP="00AB74D4">
                      <w:pPr>
                        <w:jc w:val="center"/>
                        <w:rPr>
                          <w:rFonts w:ascii="HG丸ｺﾞｼｯｸM-PRO" w:eastAsia="HG丸ｺﾞｼｯｸM-PRO" w:hAnsi="HG丸ｺﾞｼｯｸM-PRO"/>
                          <w:color w:val="000000"/>
                          <w:sz w:val="22"/>
                        </w:rPr>
                      </w:pPr>
                    </w:p>
                    <w:p w:rsidR="00C359EF" w:rsidRDefault="00C359EF" w:rsidP="00AB74D4">
                      <w:pPr>
                        <w:jc w:val="center"/>
                        <w:rPr>
                          <w:rFonts w:ascii="HG丸ｺﾞｼｯｸM-PRO" w:eastAsia="HG丸ｺﾞｼｯｸM-PRO" w:hAnsi="HG丸ｺﾞｼｯｸM-PRO"/>
                          <w:color w:val="000000"/>
                          <w:sz w:val="22"/>
                        </w:rPr>
                      </w:pPr>
                    </w:p>
                    <w:p w:rsidR="00C359EF" w:rsidRPr="00AB74D4" w:rsidRDefault="00C359EF" w:rsidP="00AB74D4">
                      <w:pPr>
                        <w:jc w:val="center"/>
                        <w:rPr>
                          <w:rFonts w:ascii="HG丸ｺﾞｼｯｸM-PRO" w:eastAsia="HG丸ｺﾞｼｯｸM-PRO" w:hAnsi="HG丸ｺﾞｼｯｸM-PRO"/>
                          <w:color w:val="000000"/>
                          <w:sz w:val="22"/>
                        </w:rPr>
                      </w:pPr>
                    </w:p>
                    <w:p w:rsidR="00C359EF" w:rsidRPr="00AB74D4" w:rsidRDefault="00C359EF" w:rsidP="00AB74D4">
                      <w:pPr>
                        <w:jc w:val="center"/>
                        <w:rPr>
                          <w:rFonts w:ascii="HG丸ｺﾞｼｯｸM-PRO" w:eastAsia="HG丸ｺﾞｼｯｸM-PRO" w:hAnsi="HG丸ｺﾞｼｯｸM-PRO"/>
                          <w:color w:val="000000"/>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C359EF" w:rsidRPr="00AB74D4" w:rsidTr="002B255F">
                        <w:trPr>
                          <w:trHeight w:val="3195"/>
                        </w:trPr>
                        <w:tc>
                          <w:tcPr>
                            <w:tcW w:w="2693" w:type="dxa"/>
                            <w:tcBorders>
                              <w:top w:val="single" w:sz="12" w:space="0" w:color="0000FF"/>
                              <w:left w:val="single" w:sz="12" w:space="0" w:color="0000FF"/>
                              <w:bottom w:val="single" w:sz="12" w:space="0" w:color="0000FF"/>
                              <w:right w:val="single" w:sz="12" w:space="0" w:color="0000FF"/>
                            </w:tcBorders>
                            <w:shd w:val="clear" w:color="auto" w:fill="auto"/>
                          </w:tcPr>
                          <w:p w:rsidR="00C359EF" w:rsidRPr="00AB74D4" w:rsidRDefault="00C359EF" w:rsidP="002B255F">
                            <w:pPr>
                              <w:jc w:val="center"/>
                              <w:rPr>
                                <w:rFonts w:ascii="HG丸ｺﾞｼｯｸM-PRO" w:eastAsia="HG丸ｺﾞｼｯｸM-PRO" w:hAnsi="HG丸ｺﾞｼｯｸM-PRO"/>
                                <w:color w:val="0000FF"/>
                                <w:sz w:val="22"/>
                              </w:rPr>
                            </w:pPr>
                          </w:p>
                          <w:p w:rsidR="00C359EF" w:rsidRPr="00AB74D4" w:rsidRDefault="00C359EF" w:rsidP="002B255F">
                            <w:pPr>
                              <w:jc w:val="center"/>
                              <w:rPr>
                                <w:rFonts w:ascii="HG丸ｺﾞｼｯｸM-PRO" w:eastAsia="HG丸ｺﾞｼｯｸM-PRO" w:hAnsi="HG丸ｺﾞｼｯｸM-PRO"/>
                                <w:b/>
                                <w:color w:val="0000FF"/>
                                <w:sz w:val="22"/>
                              </w:rPr>
                            </w:pPr>
                            <w:r w:rsidRPr="00AB74D4">
                              <w:rPr>
                                <w:rFonts w:ascii="HG丸ｺﾞｼｯｸM-PRO" w:eastAsia="HG丸ｺﾞｼｯｸM-PRO" w:hAnsi="HG丸ｺﾞｼｯｸM-PRO" w:hint="eastAsia"/>
                                <w:b/>
                                <w:color w:val="0000FF"/>
                                <w:sz w:val="22"/>
                              </w:rPr>
                              <w:t>社会的養育体制の推進</w:t>
                            </w:r>
                          </w:p>
                          <w:p w:rsidR="00C359EF" w:rsidRPr="00AB74D4" w:rsidRDefault="00C359EF" w:rsidP="002B255F">
                            <w:pPr>
                              <w:jc w:val="center"/>
                              <w:rPr>
                                <w:rFonts w:ascii="HG丸ｺﾞｼｯｸM-PRO" w:eastAsia="HG丸ｺﾞｼｯｸM-PRO" w:hAnsi="HG丸ｺﾞｼｯｸM-PRO"/>
                                <w:color w:val="000000"/>
                                <w:sz w:val="22"/>
                              </w:rPr>
                            </w:pPr>
                          </w:p>
                          <w:p w:rsidR="00C359EF" w:rsidRPr="00AB74D4" w:rsidRDefault="00C359EF" w:rsidP="002B255F">
                            <w:pPr>
                              <w:jc w:val="center"/>
                              <w:rPr>
                                <w:rFonts w:ascii="HG丸ｺﾞｼｯｸM-PRO" w:eastAsia="HG丸ｺﾞｼｯｸM-PRO" w:hAnsi="HG丸ｺﾞｼｯｸM-PRO"/>
                                <w:color w:val="000000"/>
                                <w:sz w:val="22"/>
                              </w:rPr>
                            </w:pPr>
                          </w:p>
                          <w:p w:rsidR="00C359EF" w:rsidRPr="00AB74D4" w:rsidRDefault="00C359EF" w:rsidP="002B255F">
                            <w:pPr>
                              <w:jc w:val="center"/>
                              <w:rPr>
                                <w:rFonts w:ascii="HG丸ｺﾞｼｯｸM-PRO" w:eastAsia="HG丸ｺﾞｼｯｸM-PRO" w:hAnsi="HG丸ｺﾞｼｯｸM-PRO"/>
                                <w:color w:val="000000"/>
                                <w:sz w:val="22"/>
                              </w:rPr>
                            </w:pPr>
                          </w:p>
                          <w:p w:rsidR="00C359EF" w:rsidRPr="00AB74D4" w:rsidRDefault="00C359EF" w:rsidP="002B255F">
                            <w:pPr>
                              <w:jc w:val="center"/>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color w:val="000000"/>
                                <w:sz w:val="22"/>
                              </w:rPr>
                              <w:t>【大阪府分(要約)】</w:t>
                            </w:r>
                          </w:p>
                        </w:tc>
                      </w:tr>
                    </w:tbl>
                    <w:p w:rsidR="00C359EF" w:rsidRPr="002319CA" w:rsidRDefault="00C359EF" w:rsidP="00AB74D4">
                      <w:pPr>
                        <w:jc w:val="left"/>
                        <w:rPr>
                          <w:rFonts w:ascii="ＭＳ 明朝" w:hAnsi="ＭＳ 明朝"/>
                          <w:color w:val="000000"/>
                          <w:sz w:val="22"/>
                        </w:rPr>
                      </w:pPr>
                    </w:p>
                    <w:p w:rsidR="00C359EF" w:rsidRPr="002319CA" w:rsidRDefault="00C359EF" w:rsidP="00AB74D4">
                      <w:pPr>
                        <w:jc w:val="left"/>
                        <w:rPr>
                          <w:rFonts w:ascii="ＭＳ 明朝" w:hAnsi="ＭＳ 明朝"/>
                          <w:color w:val="000000"/>
                          <w:sz w:val="22"/>
                        </w:rPr>
                      </w:pPr>
                    </w:p>
                  </w:txbxContent>
                </v:textbox>
                <w10:wrap anchorx="margin"/>
              </v:rect>
            </w:pict>
          </mc:Fallback>
        </mc:AlternateContent>
      </w:r>
      <w:r w:rsidR="00AB74D4">
        <w:rPr>
          <w:rFonts w:ascii="Meiryo UI" w:eastAsia="Meiryo UI" w:hAnsi="Meiryo UI"/>
          <w:noProof/>
          <w:sz w:val="24"/>
          <w:szCs w:val="24"/>
        </w:rPr>
        <mc:AlternateContent>
          <mc:Choice Requires="wps">
            <w:drawing>
              <wp:anchor distT="0" distB="0" distL="114300" distR="114300" simplePos="0" relativeHeight="251684864" behindDoc="0" locked="0" layoutInCell="1" allowOverlap="1">
                <wp:simplePos x="0" y="0"/>
                <wp:positionH relativeFrom="margin">
                  <wp:posOffset>3263265</wp:posOffset>
                </wp:positionH>
                <wp:positionV relativeFrom="paragraph">
                  <wp:posOffset>1851025</wp:posOffset>
                </wp:positionV>
                <wp:extent cx="2066925" cy="19145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914525"/>
                        </a:xfrm>
                        <a:prstGeom prst="rect">
                          <a:avLst/>
                        </a:prstGeom>
                        <a:solidFill>
                          <a:srgbClr val="DAEEF3"/>
                        </a:solidFill>
                        <a:ln w="38100">
                          <a:solidFill>
                            <a:srgbClr val="000000"/>
                          </a:solidFill>
                          <a:miter lim="800000"/>
                          <a:headEnd/>
                          <a:tailEnd/>
                        </a:ln>
                      </wps:spPr>
                      <wps:txbx>
                        <w:txbxContent>
                          <w:p w:rsidR="00C359EF" w:rsidRPr="00AB74D4" w:rsidRDefault="00C359EF" w:rsidP="00AB74D4">
                            <w:pPr>
                              <w:jc w:val="center"/>
                              <w:rPr>
                                <w:rFonts w:ascii="HG丸ｺﾞｼｯｸM-PRO" w:eastAsia="HG丸ｺﾞｼｯｸM-PRO" w:hAnsi="HG丸ｺﾞｼｯｸM-PRO"/>
                                <w:b/>
                                <w:color w:val="0000FF"/>
                                <w:sz w:val="22"/>
                              </w:rPr>
                            </w:pPr>
                            <w:r w:rsidRPr="00AB74D4">
                              <w:rPr>
                                <w:rFonts w:ascii="HG丸ｺﾞｼｯｸM-PRO" w:eastAsia="HG丸ｺﾞｼｯｸM-PRO" w:hAnsi="HG丸ｺﾞｼｯｸM-PRO" w:hint="eastAsia"/>
                                <w:b/>
                                <w:color w:val="0000FF"/>
                                <w:sz w:val="22"/>
                              </w:rPr>
                              <w:t>都道府県社会的養育推進計画</w:t>
                            </w:r>
                          </w:p>
                          <w:p w:rsidR="00C359EF" w:rsidRPr="00AB74D4" w:rsidRDefault="00C359EF" w:rsidP="00AB74D4">
                            <w:pPr>
                              <w:jc w:val="center"/>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color w:val="000000"/>
                                <w:sz w:val="22"/>
                              </w:rPr>
                              <w:t>(H32～41年度)</w:t>
                            </w:r>
                          </w:p>
                          <w:p w:rsidR="00C359EF" w:rsidRPr="00AB74D4" w:rsidRDefault="00C359EF" w:rsidP="00AB74D4">
                            <w:pPr>
                              <w:spacing w:line="280" w:lineRule="exact"/>
                              <w:jc w:val="center"/>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※H32～36年度と</w:t>
                            </w:r>
                          </w:p>
                          <w:p w:rsidR="00C359EF" w:rsidRPr="00AB74D4" w:rsidRDefault="00C359EF" w:rsidP="00AB74D4">
                            <w:pPr>
                              <w:spacing w:line="280" w:lineRule="exact"/>
                              <w:jc w:val="center"/>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H37～41年度</w:t>
                            </w:r>
                          </w:p>
                          <w:p w:rsidR="00C359EF" w:rsidRPr="00AB74D4" w:rsidRDefault="00C359EF" w:rsidP="00AB74D4">
                            <w:pPr>
                              <w:spacing w:line="280" w:lineRule="exact"/>
                              <w:jc w:val="center"/>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の各期に区分</w:t>
                            </w:r>
                          </w:p>
                          <w:p w:rsidR="00C359EF" w:rsidRPr="00AB74D4" w:rsidRDefault="00C359EF" w:rsidP="00AB74D4">
                            <w:pPr>
                              <w:spacing w:line="300" w:lineRule="exact"/>
                              <w:rPr>
                                <w:rFonts w:ascii="HG丸ｺﾞｼｯｸM-PRO" w:eastAsia="HG丸ｺﾞｼｯｸM-PRO" w:hAnsi="HG丸ｺﾞｼｯｸM-PRO"/>
                                <w:color w:val="000000"/>
                                <w:sz w:val="18"/>
                                <w:szCs w:val="18"/>
                              </w:rPr>
                            </w:pPr>
                          </w:p>
                          <w:p w:rsidR="00C359EF" w:rsidRPr="00AB74D4" w:rsidRDefault="00C359EF" w:rsidP="00AB74D4">
                            <w:pPr>
                              <w:spacing w:line="300" w:lineRule="exact"/>
                              <w:ind w:firstLineChars="500" w:firstLine="900"/>
                              <w:rPr>
                                <w:rFonts w:ascii="HG丸ｺﾞｼｯｸM-PRO" w:eastAsia="HG丸ｺﾞｼｯｸM-PRO" w:hAnsi="HG丸ｺﾞｼｯｸM-PRO"/>
                                <w:color w:val="000000"/>
                                <w:sz w:val="18"/>
                                <w:szCs w:val="18"/>
                                <w:bdr w:val="single" w:sz="4" w:space="0" w:color="auto"/>
                              </w:rPr>
                            </w:pPr>
                            <w:r w:rsidRPr="00AB74D4">
                              <w:rPr>
                                <w:rFonts w:ascii="HG丸ｺﾞｼｯｸM-PRO" w:eastAsia="HG丸ｺﾞｼｯｸM-PRO" w:hAnsi="HG丸ｺﾞｼｯｸM-PRO" w:hint="eastAsia"/>
                                <w:color w:val="000000"/>
                                <w:sz w:val="18"/>
                                <w:szCs w:val="18"/>
                                <w:bdr w:val="single" w:sz="4" w:space="0" w:color="auto"/>
                              </w:rPr>
                              <w:t xml:space="preserve">・大阪府分　</w:t>
                            </w:r>
                          </w:p>
                          <w:p w:rsidR="00C359EF" w:rsidRPr="00AB74D4" w:rsidRDefault="00C359EF" w:rsidP="00AB74D4">
                            <w:pPr>
                              <w:spacing w:line="300" w:lineRule="exact"/>
                              <w:ind w:firstLineChars="500" w:firstLine="900"/>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・大阪市分（要約）</w:t>
                            </w:r>
                          </w:p>
                          <w:p w:rsidR="00C359EF" w:rsidRPr="00AB74D4" w:rsidRDefault="00C359EF" w:rsidP="00AB74D4">
                            <w:pPr>
                              <w:spacing w:line="300" w:lineRule="exact"/>
                              <w:ind w:firstLineChars="500" w:firstLine="900"/>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・堺市分（要約）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32" style="position:absolute;left:0;text-align:left;margin-left:256.95pt;margin-top:145.75pt;width:162.75pt;height:150.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NvSAIAAFoEAAAOAAAAZHJzL2Uyb0RvYy54bWysVM2O0zAQviPxDpbvNEm3LW3UdFX1ByEt&#10;sNLCAziO01g4thm7Tct7wAPAmTPiwOOwEm/BxOl2u8AJkYM14xl/M/PNTKaX+1qRnQAnjc5o0osp&#10;EZqbQupNRt+8Xj8ZU+I80wVTRouMHoSjl7PHj6aNTUXfVEYVAgiCaJc2NqOV9zaNIscrUTPXM1Zo&#10;NJYGauZRhU1UAGsQvVZRP45HUWOgsGC4cA5vl52RzgJ+WQruX5WlE56ojGJuPpwQzrw9o9mUpRtg&#10;tpL8mAb7hyxqJjUGPUEtmWdkC/IPqFpyMM6UvsdNHZmylFyEGrCaJP6tmpuKWRFqQXKcPdHk/h8s&#10;f7m7BiKLjA4nlGhWY49uv3y+/fjtx/dP0c8PXzuJoBWpaqxL8cWNvYa2WGevDH/riDaLiumNmAOY&#10;phKswAST1j968KBVHD4lefPCFBiIbb0JrO1LqFtA5IPsQ3MOp+aIvSccL/vxaDTpDynhaEsmyWCI&#10;ShuDpXfPLTj/TJiatEJGAbsf4NnuyvnO9c4lpG+ULNZSqaDAJl8oIDuGk7Kcr1briyO6O3dTmjQZ&#10;vRgncRygHxjdOUYcvr9h1NLjzCtZZ3R8cmJpS9xKF5gnSz2TqpOxPKWPTLbkdU3w+3wfujZoA7TE&#10;5qY4ILVguhHHlUShMvCekgbHO6Pu3ZaBoEQ919iep4P+BLn0QRmPJ7gbcG7IzwxMcwTKqKekExe+&#10;26CtBbmpME4SuNBmjg0tZaD6Pqdj8jjAoVnHZWs35FwPXve/hNkvAAAA//8DAFBLAwQUAAYACAAA&#10;ACEAnUnGXN8AAAALAQAADwAAAGRycy9kb3ducmV2LnhtbEyPy07DMBBF90j8gzVI7KiTpkVNGqfi&#10;IbpgR0Hq1omndsCPKHab8PcMK1iO7tG9Z+rd7Cy74Bj74AXkiwwY+i6o3msBH+8vdxtgMUmvpA0e&#10;BXxjhF1zfVXLSoXJv+HlkDSjEh8rKcCkNFScx86gk3ERBvSUncLoZKJz1FyNcqJyZ/kyy+65k72n&#10;BSMHfDLYfR3OTkD2WuST5o/D3q5OrX3Wzhw/90Lc3swPW2AJ5/QHw68+qUNDTm04exWZFbDOi5JQ&#10;AcsyXwMjYlOUK2AtRWWRAW9q/v+H5gcAAP//AwBQSwECLQAUAAYACAAAACEAtoM4kv4AAADhAQAA&#10;EwAAAAAAAAAAAAAAAAAAAAAAW0NvbnRlbnRfVHlwZXNdLnhtbFBLAQItABQABgAIAAAAIQA4/SH/&#10;1gAAAJQBAAALAAAAAAAAAAAAAAAAAC8BAABfcmVscy8ucmVsc1BLAQItABQABgAIAAAAIQDSOZNv&#10;SAIAAFoEAAAOAAAAAAAAAAAAAAAAAC4CAABkcnMvZTJvRG9jLnhtbFBLAQItABQABgAIAAAAIQCd&#10;ScZc3wAAAAsBAAAPAAAAAAAAAAAAAAAAAKIEAABkcnMvZG93bnJldi54bWxQSwUGAAAAAAQABADz&#10;AAAArgUAAAAA&#10;" fillcolor="#daeef3" strokeweight="3pt">
                <v:textbox inset="5.85pt,.7pt,5.85pt,.7pt">
                  <w:txbxContent>
                    <w:p w:rsidR="00C359EF" w:rsidRPr="00AB74D4" w:rsidRDefault="00C359EF" w:rsidP="00AB74D4">
                      <w:pPr>
                        <w:jc w:val="center"/>
                        <w:rPr>
                          <w:rFonts w:ascii="HG丸ｺﾞｼｯｸM-PRO" w:eastAsia="HG丸ｺﾞｼｯｸM-PRO" w:hAnsi="HG丸ｺﾞｼｯｸM-PRO"/>
                          <w:b/>
                          <w:color w:val="0000FF"/>
                          <w:sz w:val="22"/>
                        </w:rPr>
                      </w:pPr>
                      <w:r w:rsidRPr="00AB74D4">
                        <w:rPr>
                          <w:rFonts w:ascii="HG丸ｺﾞｼｯｸM-PRO" w:eastAsia="HG丸ｺﾞｼｯｸM-PRO" w:hAnsi="HG丸ｺﾞｼｯｸM-PRO" w:hint="eastAsia"/>
                          <w:b/>
                          <w:color w:val="0000FF"/>
                          <w:sz w:val="22"/>
                        </w:rPr>
                        <w:t>都道府県社会的養育推進計画</w:t>
                      </w:r>
                    </w:p>
                    <w:p w:rsidR="00C359EF" w:rsidRPr="00AB74D4" w:rsidRDefault="00C359EF" w:rsidP="00AB74D4">
                      <w:pPr>
                        <w:jc w:val="center"/>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color w:val="000000"/>
                          <w:sz w:val="22"/>
                        </w:rPr>
                        <w:t>(H32～41年度)</w:t>
                      </w:r>
                    </w:p>
                    <w:p w:rsidR="00C359EF" w:rsidRPr="00AB74D4" w:rsidRDefault="00C359EF" w:rsidP="00AB74D4">
                      <w:pPr>
                        <w:spacing w:line="280" w:lineRule="exact"/>
                        <w:jc w:val="center"/>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※H32～36年度と</w:t>
                      </w:r>
                    </w:p>
                    <w:p w:rsidR="00C359EF" w:rsidRPr="00AB74D4" w:rsidRDefault="00C359EF" w:rsidP="00AB74D4">
                      <w:pPr>
                        <w:spacing w:line="280" w:lineRule="exact"/>
                        <w:jc w:val="center"/>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H37～41年度</w:t>
                      </w:r>
                    </w:p>
                    <w:p w:rsidR="00C359EF" w:rsidRPr="00AB74D4" w:rsidRDefault="00C359EF" w:rsidP="00AB74D4">
                      <w:pPr>
                        <w:spacing w:line="280" w:lineRule="exact"/>
                        <w:jc w:val="center"/>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の各期に区分</w:t>
                      </w:r>
                    </w:p>
                    <w:p w:rsidR="00C359EF" w:rsidRPr="00AB74D4" w:rsidRDefault="00C359EF" w:rsidP="00AB74D4">
                      <w:pPr>
                        <w:spacing w:line="300" w:lineRule="exact"/>
                        <w:rPr>
                          <w:rFonts w:ascii="HG丸ｺﾞｼｯｸM-PRO" w:eastAsia="HG丸ｺﾞｼｯｸM-PRO" w:hAnsi="HG丸ｺﾞｼｯｸM-PRO"/>
                          <w:color w:val="000000"/>
                          <w:sz w:val="18"/>
                          <w:szCs w:val="18"/>
                        </w:rPr>
                      </w:pPr>
                    </w:p>
                    <w:p w:rsidR="00C359EF" w:rsidRPr="00AB74D4" w:rsidRDefault="00C359EF" w:rsidP="00AB74D4">
                      <w:pPr>
                        <w:spacing w:line="300" w:lineRule="exact"/>
                        <w:ind w:firstLineChars="500" w:firstLine="900"/>
                        <w:rPr>
                          <w:rFonts w:ascii="HG丸ｺﾞｼｯｸM-PRO" w:eastAsia="HG丸ｺﾞｼｯｸM-PRO" w:hAnsi="HG丸ｺﾞｼｯｸM-PRO"/>
                          <w:color w:val="000000"/>
                          <w:sz w:val="18"/>
                          <w:szCs w:val="18"/>
                          <w:bdr w:val="single" w:sz="4" w:space="0" w:color="auto"/>
                        </w:rPr>
                      </w:pPr>
                      <w:r w:rsidRPr="00AB74D4">
                        <w:rPr>
                          <w:rFonts w:ascii="HG丸ｺﾞｼｯｸM-PRO" w:eastAsia="HG丸ｺﾞｼｯｸM-PRO" w:hAnsi="HG丸ｺﾞｼｯｸM-PRO" w:hint="eastAsia"/>
                          <w:color w:val="000000"/>
                          <w:sz w:val="18"/>
                          <w:szCs w:val="18"/>
                          <w:bdr w:val="single" w:sz="4" w:space="0" w:color="auto"/>
                        </w:rPr>
                        <w:t xml:space="preserve">・大阪府分　</w:t>
                      </w:r>
                    </w:p>
                    <w:p w:rsidR="00C359EF" w:rsidRPr="00AB74D4" w:rsidRDefault="00C359EF" w:rsidP="00AB74D4">
                      <w:pPr>
                        <w:spacing w:line="300" w:lineRule="exact"/>
                        <w:ind w:firstLineChars="500" w:firstLine="900"/>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・大阪市分（要約）</w:t>
                      </w:r>
                    </w:p>
                    <w:p w:rsidR="00C359EF" w:rsidRPr="00AB74D4" w:rsidRDefault="00C359EF" w:rsidP="00AB74D4">
                      <w:pPr>
                        <w:spacing w:line="300" w:lineRule="exact"/>
                        <w:ind w:firstLineChars="500" w:firstLine="900"/>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・堺市分（要約）</w:t>
                      </w:r>
                    </w:p>
                  </w:txbxContent>
                </v:textbox>
                <w10:wrap anchorx="margin"/>
              </v:rect>
            </w:pict>
          </mc:Fallback>
        </mc:AlternateContent>
      </w:r>
      <w:r w:rsidR="00AB74D4">
        <w:rPr>
          <w:rFonts w:ascii="Meiryo UI" w:eastAsia="Meiryo UI" w:hAnsi="Meiryo UI"/>
          <w:noProof/>
          <w:sz w:val="24"/>
          <w:szCs w:val="24"/>
        </w:rPr>
        <mc:AlternateContent>
          <mc:Choice Requires="wps">
            <w:drawing>
              <wp:anchor distT="0" distB="0" distL="114300" distR="114300" simplePos="0" relativeHeight="251683840" behindDoc="0" locked="0" layoutInCell="1" allowOverlap="1">
                <wp:simplePos x="0" y="0"/>
                <wp:positionH relativeFrom="column">
                  <wp:posOffset>3061970</wp:posOffset>
                </wp:positionH>
                <wp:positionV relativeFrom="paragraph">
                  <wp:posOffset>911225</wp:posOffset>
                </wp:positionV>
                <wp:extent cx="2409190" cy="3103880"/>
                <wp:effectExtent l="48260" t="44450" r="47625" b="5207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3103880"/>
                        </a:xfrm>
                        <a:prstGeom prst="rect">
                          <a:avLst/>
                        </a:prstGeom>
                        <a:solidFill>
                          <a:srgbClr val="FFFF00"/>
                        </a:solidFill>
                        <a:ln w="88900" cmpd="tri" algn="ctr">
                          <a:solidFill>
                            <a:srgbClr val="385D8A"/>
                          </a:solidFill>
                          <a:miter lim="800000"/>
                          <a:headEnd/>
                          <a:tailEnd/>
                        </a:ln>
                      </wps:spPr>
                      <wps:txbx>
                        <w:txbxContent>
                          <w:p w:rsidR="00C359EF" w:rsidRPr="00AB74D4" w:rsidRDefault="00C359EF" w:rsidP="009A6177">
                            <w:pPr>
                              <w:jc w:val="left"/>
                              <w:rPr>
                                <w:rFonts w:ascii="HG丸ｺﾞｼｯｸM-PRO" w:eastAsia="HG丸ｺﾞｼｯｸM-PRO" w:hAnsi="HG丸ｺﾞｼｯｸM-PRO"/>
                                <w:color w:val="0000FF"/>
                                <w:sz w:val="22"/>
                              </w:rPr>
                            </w:pPr>
                            <w:r>
                              <w:rPr>
                                <w:rFonts w:ascii="HG丸ｺﾞｼｯｸM-PRO" w:eastAsia="HG丸ｺﾞｼｯｸM-PRO" w:hAnsi="HG丸ｺﾞｼｯｸM-PRO" w:hint="eastAsia"/>
                                <w:b/>
                                <w:color w:val="0000FF"/>
                                <w:sz w:val="22"/>
                              </w:rPr>
                              <w:t>第三次大阪府社会的養育</w:t>
                            </w:r>
                            <w:r w:rsidRPr="00AB74D4">
                              <w:rPr>
                                <w:rFonts w:ascii="HG丸ｺﾞｼｯｸM-PRO" w:eastAsia="HG丸ｺﾞｼｯｸM-PRO" w:hAnsi="HG丸ｺﾞｼｯｸM-PRO" w:hint="eastAsia"/>
                                <w:b/>
                                <w:color w:val="0000FF"/>
                                <w:sz w:val="22"/>
                              </w:rPr>
                              <w:t>体制整備計画</w:t>
                            </w:r>
                            <w:r w:rsidRPr="00AB74D4">
                              <w:rPr>
                                <w:rFonts w:ascii="HG丸ｺﾞｼｯｸM-PRO" w:eastAsia="HG丸ｺﾞｼｯｸM-PRO" w:hAnsi="HG丸ｺﾞｼｯｸM-PRO" w:hint="eastAsia"/>
                                <w:color w:val="000000"/>
                                <w:sz w:val="22"/>
                              </w:rPr>
                              <w:t>(H32～36年度)</w:t>
                            </w:r>
                          </w:p>
                        </w:txbxContent>
                      </wps:txbx>
                      <wps:bodyPr rot="0" vert="horz" wrap="square" lIns="69840" tIns="45720" rIns="698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33" style="position:absolute;left:0;text-align:left;margin-left:241.1pt;margin-top:71.75pt;width:189.7pt;height:24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t2WAIAAHIEAAAOAAAAZHJzL2Uyb0RvYy54bWysVM1uEzEQviPxDpbvZDdpUjarbqqqJQip&#10;QKXCAzhe766F/xg72ZT3oA8AZ86IA49DJd6CsTcpKdwQe7A8Hs/nme+b2ZPTrVZkI8BLayo6HuWU&#10;CMNtLU1b0bdvlk8KSnxgpmbKGlHRG+Hp6eLxo5PelWJiO6tqAQRBjC97V9EuBFdmmeed0MyPrBMG&#10;nY0FzQKa0GY1sB7RtcomeX6c9RZqB5YL7/H0YnDSRcJvGsHD66bxIhBVUcwtpBXSuoprtjhhZQvM&#10;dZLv0mD/kIVm0uCj91AXLDCyBvkXlJYcrLdNGHGrM9s0kotUA1Yzzv+o5rpjTqRakBzv7mny/w+W&#10;v9pcAZF1RWeolGEaNbr78vnu9tuP75+ynx+/DjuCXqSqd77EiGt3BbFY7y4tf+eJsecdM604A7B9&#10;J1iNCY7j/exBQDQ8hpJV/9LW+BBbB5tY2zagIyDyQbZJnJt7ccQ2EI6Hk2k+H89RQ46+o3F+VBRJ&#10;voyV+3AHPjwXVpO4qSig+gmebS59iOmwcn8lpW+VrJdSqWRAuzpXQDYMO2WJX75H94fXlCF9RYti&#10;jm7CtUPiAkhKmGqx/3mA9OCDEH+IfFTMLoqzxA3yd4isZcBJUFIjfB6/oTcjnc9Mnfo0MKmGPVai&#10;zI7fSOkgTdiutoOWe7FWtr5BwsEOjY+DipvOwgdKemz6ivr3awaCEvXCoGjH82IapyQZ09nTCRpw&#10;6FkdepjhCIUEYPlpex6GyVo7kG2HL40TG8aeodCNTBLEJhiy2qWPjZ2U2Q1hnJxDO936/atY/AIA&#10;AP//AwBQSwMEFAAGAAgAAAAhADt4S/LgAAAACwEAAA8AAABkcnMvZG93bnJldi54bWxMj0FPhDAQ&#10;he8m/odmTLy5ZWGtiJSNmnhys9FVE4+FViDSKbZlwX/veNLj5H1575tyu9iBHY0PvUMJ61UCzGDj&#10;dI+thNeXh4scWIgKtRocGgnfJsC2Oj0pVaHdjM/meIgtoxIMhZLQxTgWnIemM1aFlRsNUvbhvFWR&#10;Tt9y7dVM5XbgaZIIblWPtNCp0dx3pvk8TFaCbadds7t7v3p86+en69p/8f0kpDw/W25vgEWzxD8Y&#10;fvVJHSpyqt2EOrBBwiZPU0Ip2GSXwIjIxVoAqyWILM2AVyX//0P1AwAA//8DAFBLAQItABQABgAI&#10;AAAAIQC2gziS/gAAAOEBAAATAAAAAAAAAAAAAAAAAAAAAABbQ29udGVudF9UeXBlc10ueG1sUEsB&#10;Ai0AFAAGAAgAAAAhADj9If/WAAAAlAEAAAsAAAAAAAAAAAAAAAAALwEAAF9yZWxzLy5yZWxzUEsB&#10;Ai0AFAAGAAgAAAAhABrky3ZYAgAAcgQAAA4AAAAAAAAAAAAAAAAALgIAAGRycy9lMm9Eb2MueG1s&#10;UEsBAi0AFAAGAAgAAAAhADt4S/LgAAAACwEAAA8AAAAAAAAAAAAAAAAAsgQAAGRycy9kb3ducmV2&#10;LnhtbFBLBQYAAAAABAAEAPMAAAC/BQAAAAA=&#10;" fillcolor="yellow" strokecolor="#385d8a" strokeweight="7pt">
                <v:stroke linestyle="thickBetweenThin"/>
                <v:textbox inset="1.94mm,,1.94mm">
                  <w:txbxContent>
                    <w:p w:rsidR="00C359EF" w:rsidRPr="00AB74D4" w:rsidRDefault="00C359EF" w:rsidP="009A6177">
                      <w:pPr>
                        <w:jc w:val="left"/>
                        <w:rPr>
                          <w:rFonts w:ascii="HG丸ｺﾞｼｯｸM-PRO" w:eastAsia="HG丸ｺﾞｼｯｸM-PRO" w:hAnsi="HG丸ｺﾞｼｯｸM-PRO"/>
                          <w:color w:val="0000FF"/>
                          <w:sz w:val="22"/>
                        </w:rPr>
                      </w:pPr>
                      <w:r>
                        <w:rPr>
                          <w:rFonts w:ascii="HG丸ｺﾞｼｯｸM-PRO" w:eastAsia="HG丸ｺﾞｼｯｸM-PRO" w:hAnsi="HG丸ｺﾞｼｯｸM-PRO" w:hint="eastAsia"/>
                          <w:b/>
                          <w:color w:val="0000FF"/>
                          <w:sz w:val="22"/>
                        </w:rPr>
                        <w:t>第三次大阪府社会的養育</w:t>
                      </w:r>
                      <w:r w:rsidRPr="00AB74D4">
                        <w:rPr>
                          <w:rFonts w:ascii="HG丸ｺﾞｼｯｸM-PRO" w:eastAsia="HG丸ｺﾞｼｯｸM-PRO" w:hAnsi="HG丸ｺﾞｼｯｸM-PRO" w:hint="eastAsia"/>
                          <w:b/>
                          <w:color w:val="0000FF"/>
                          <w:sz w:val="22"/>
                        </w:rPr>
                        <w:t>体制整備計画</w:t>
                      </w:r>
                      <w:r w:rsidRPr="00AB74D4">
                        <w:rPr>
                          <w:rFonts w:ascii="HG丸ｺﾞｼｯｸM-PRO" w:eastAsia="HG丸ｺﾞｼｯｸM-PRO" w:hAnsi="HG丸ｺﾞｼｯｸM-PRO" w:hint="eastAsia"/>
                          <w:color w:val="000000"/>
                          <w:sz w:val="22"/>
                        </w:rPr>
                        <w:t>(H32～36年度)</w:t>
                      </w:r>
                    </w:p>
                  </w:txbxContent>
                </v:textbox>
              </v:rect>
            </w:pict>
          </mc:Fallback>
        </mc:AlternateContent>
      </w:r>
      <w:r w:rsidR="00AB74D4">
        <w:rPr>
          <w:rFonts w:ascii="Meiryo UI" w:eastAsia="Meiryo UI" w:hAnsi="Meiryo UI"/>
          <w:noProof/>
          <w:sz w:val="24"/>
          <w:szCs w:val="24"/>
        </w:rPr>
        <mc:AlternateContent>
          <mc:Choice Requires="wps">
            <w:drawing>
              <wp:anchor distT="0" distB="0" distL="114300" distR="114300" simplePos="0" relativeHeight="251682816" behindDoc="0" locked="0" layoutInCell="1" allowOverlap="1">
                <wp:simplePos x="0" y="0"/>
                <wp:positionH relativeFrom="column">
                  <wp:posOffset>3063240</wp:posOffset>
                </wp:positionH>
                <wp:positionV relativeFrom="paragraph">
                  <wp:posOffset>136524</wp:posOffset>
                </wp:positionV>
                <wp:extent cx="2403475" cy="561975"/>
                <wp:effectExtent l="0" t="0" r="158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561975"/>
                        </a:xfrm>
                        <a:prstGeom prst="rect">
                          <a:avLst/>
                        </a:prstGeom>
                        <a:solidFill>
                          <a:srgbClr val="FFFFFF"/>
                        </a:solidFill>
                        <a:ln w="9525" algn="ctr">
                          <a:solidFill>
                            <a:srgbClr val="385D8A"/>
                          </a:solidFill>
                          <a:miter lim="800000"/>
                          <a:headEnd/>
                          <a:tailEnd/>
                        </a:ln>
                      </wps:spPr>
                      <wps:txbx>
                        <w:txbxContent>
                          <w:p w:rsidR="00C359EF" w:rsidRPr="00AB74D4" w:rsidRDefault="00C359EF" w:rsidP="00AB74D4">
                            <w:pPr>
                              <w:jc w:val="left"/>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b/>
                                <w:color w:val="0000FF"/>
                                <w:sz w:val="22"/>
                              </w:rPr>
                              <w:t>第二次大阪府社会的養護体制整備計画</w:t>
                            </w:r>
                            <w:r w:rsidRPr="00AB74D4">
                              <w:rPr>
                                <w:rFonts w:ascii="HG丸ｺﾞｼｯｸM-PRO" w:eastAsia="HG丸ｺﾞｼｯｸM-PRO" w:hAnsi="HG丸ｺﾞｼｯｸM-PRO" w:hint="eastAsia"/>
                                <w:color w:val="000000"/>
                                <w:sz w:val="22"/>
                              </w:rPr>
                              <w:t>(H27～31年度)</w:t>
                            </w:r>
                          </w:p>
                          <w:p w:rsidR="00C359EF" w:rsidRPr="002319CA" w:rsidRDefault="00C359EF" w:rsidP="00AB74D4">
                            <w:pPr>
                              <w:jc w:val="left"/>
                              <w:rPr>
                                <w:rFonts w:ascii="ＭＳ 明朝" w:hAnsi="ＭＳ 明朝"/>
                                <w:color w:val="00000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34" style="position:absolute;left:0;text-align:left;margin-left:241.2pt;margin-top:10.75pt;width:189.25pt;height:4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qQTQIAAGUEAAAOAAAAZHJzL2Uyb0RvYy54bWysVM2O0zAQviPxDpbvNG23v1HTVdVShLTA&#10;SgsP4DpOYuHYZuw2Le8BDwBnzogDj8NKvAVjp9vtAidEDtaMZ+bzzDczmV3ua0V2Apw0OqO9TpcS&#10;obnJpS4z+ub1+smEEueZzpkyWmT0IBy9nD9+NGtsKvqmMioXQBBEu7SxGa28t2mSOF6JmrmOsUKj&#10;sTBQM48qlEkOrEH0WiX9bneUNAZyC4YL5/B21RrpPOIXheD+VVE44YnKKObm4wnx3IQzmc9YWgKz&#10;leTHNNg/ZFEzqfHRE9SKeUa2IP+AqiUH40zhO9zUiSkKyUWsAavpdX+r5qZiVsRakBxnTzS5/wfL&#10;X+6ugcg8o8MxJZrV2KPbL59vP3778f1T8vPD11YiaEWqGutSjLix1xCKdfbK8LeOaLOsmC7FAsA0&#10;lWA5JtgL/smDgKA4DCWb5oXJ8SG29Sayti+gDoDIB9nH5hxOzRF7Tzhe9gfdi8F4SAlH23DUm6Ic&#10;nmDpXbQF558JU5MgZBSw+RGd7a6cb13vXGL2Rsl8LZWKCpSbpQKyYzgo6/gd0d25m9Kkyeh02Mc8&#10;mCpx5LmH+MgDN3eOdjEZriaLv6HV0uPwK1lndNINX3BiaWDwqc6j7JlUrYyFKn2kNLDYdsPvN/vY&#10;vlGIDQxvTH5AjsG0s467iUJl4D0lDc55Rt27LQNBiXqusU/T3mAQFiMqg+G4jwqcWzbnFqY5QmXU&#10;Y/lRXPp2mbYWZFnhS73IhjYL7G0hI+33WR3Tx1mOjTvuXViWcz163f8d5r8AAAD//wMAUEsDBBQA&#10;BgAIAAAAIQC8MMdw3wAAAAoBAAAPAAAAZHJzL2Rvd25yZXYueG1sTI/BTsMwEETvSPyDtUjcqJ2Q&#10;VmmIUwFSL1wQBaEendg4EfE6sp028PUsJziu5mnmbb1b3MhOJsTBo4RsJYAZ7Lwe0Ep4e93flMBi&#10;UqjV6NFI+DIRds3lRa0q7c/4Yk6HZBmVYKyUhD6lqeI8dr1xKq78ZJCyDx+cSnQGy3VQZyp3I8+F&#10;2HCnBqSFXk3msTfd52F2Ep7t/PQQ1vswtsIfvwv7Lm5zJ+X11XJ/ByyZJf3B8KtP6tCQU+tn1JGN&#10;EooyLwiVkGdrYASUG7EF1hKZCQG8qfn/F5ofAAAA//8DAFBLAQItABQABgAIAAAAIQC2gziS/gAA&#10;AOEBAAATAAAAAAAAAAAAAAAAAAAAAABbQ29udGVudF9UeXBlc10ueG1sUEsBAi0AFAAGAAgAAAAh&#10;ADj9If/WAAAAlAEAAAsAAAAAAAAAAAAAAAAALwEAAF9yZWxzLy5yZWxzUEsBAi0AFAAGAAgAAAAh&#10;AGCsCpBNAgAAZQQAAA4AAAAAAAAAAAAAAAAALgIAAGRycy9lMm9Eb2MueG1sUEsBAi0AFAAGAAgA&#10;AAAhALwwx3DfAAAACgEAAA8AAAAAAAAAAAAAAAAApwQAAGRycy9kb3ducmV2LnhtbFBLBQYAAAAA&#10;BAAEAPMAAACzBQAAAAA=&#10;" strokecolor="#385d8a">
                <v:textbox>
                  <w:txbxContent>
                    <w:p w:rsidR="00C359EF" w:rsidRPr="00AB74D4" w:rsidRDefault="00C359EF" w:rsidP="00AB74D4">
                      <w:pPr>
                        <w:jc w:val="left"/>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b/>
                          <w:color w:val="0000FF"/>
                          <w:sz w:val="22"/>
                        </w:rPr>
                        <w:t>第二次大阪府社会的養護体制整備計画</w:t>
                      </w:r>
                      <w:r w:rsidRPr="00AB74D4">
                        <w:rPr>
                          <w:rFonts w:ascii="HG丸ｺﾞｼｯｸM-PRO" w:eastAsia="HG丸ｺﾞｼｯｸM-PRO" w:hAnsi="HG丸ｺﾞｼｯｸM-PRO" w:hint="eastAsia"/>
                          <w:color w:val="000000"/>
                          <w:sz w:val="22"/>
                        </w:rPr>
                        <w:t>(H27～31年度)</w:t>
                      </w:r>
                    </w:p>
                    <w:p w:rsidR="00C359EF" w:rsidRPr="002319CA" w:rsidRDefault="00C359EF" w:rsidP="00AB74D4">
                      <w:pPr>
                        <w:jc w:val="left"/>
                        <w:rPr>
                          <w:rFonts w:ascii="ＭＳ 明朝" w:hAnsi="ＭＳ 明朝"/>
                          <w:color w:val="000000"/>
                          <w:sz w:val="22"/>
                        </w:rPr>
                      </w:pPr>
                    </w:p>
                  </w:txbxContent>
                </v:textbox>
              </v:rect>
            </w:pict>
          </mc:Fallback>
        </mc:AlternateContent>
      </w:r>
      <w:r w:rsidR="00AB74D4">
        <w:rPr>
          <w:rFonts w:ascii="Meiryo UI" w:eastAsia="Meiryo UI" w:hAnsi="Meiryo UI"/>
          <w:noProof/>
          <w:sz w:val="24"/>
          <w:szCs w:val="24"/>
        </w:rPr>
        <mc:AlternateContent>
          <mc:Choice Requires="wps">
            <w:drawing>
              <wp:anchor distT="0" distB="0" distL="114300" distR="114300" simplePos="0" relativeHeight="251680768" behindDoc="0" locked="0" layoutInCell="1" allowOverlap="1">
                <wp:simplePos x="0" y="0"/>
                <wp:positionH relativeFrom="column">
                  <wp:posOffset>-289560</wp:posOffset>
                </wp:positionH>
                <wp:positionV relativeFrom="paragraph">
                  <wp:posOffset>7242175</wp:posOffset>
                </wp:positionV>
                <wp:extent cx="2390775" cy="1068705"/>
                <wp:effectExtent l="0" t="0" r="28575" b="1714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068705"/>
                        </a:xfrm>
                        <a:prstGeom prst="rect">
                          <a:avLst/>
                        </a:prstGeom>
                        <a:solidFill>
                          <a:srgbClr val="FFFFFF"/>
                        </a:solidFill>
                        <a:ln w="9525" algn="ctr">
                          <a:solidFill>
                            <a:srgbClr val="385D8A"/>
                          </a:solidFill>
                          <a:miter lim="800000"/>
                          <a:headEnd/>
                          <a:tailEnd/>
                        </a:ln>
                      </wps:spPr>
                      <wps:txbx>
                        <w:txbxContent>
                          <w:p w:rsidR="00C359EF" w:rsidRPr="00AB74D4" w:rsidRDefault="00C359EF" w:rsidP="00AB74D4">
                            <w:pPr>
                              <w:spacing w:line="300" w:lineRule="exact"/>
                              <w:ind w:rightChars="-47" w:right="-99"/>
                              <w:rPr>
                                <w:rFonts w:ascii="HG丸ｺﾞｼｯｸM-PRO" w:eastAsia="HG丸ｺﾞｼｯｸM-PRO" w:hAnsi="HG丸ｺﾞｼｯｸM-PRO"/>
                                <w:b/>
                                <w:color w:val="0000FF"/>
                                <w:sz w:val="22"/>
                              </w:rPr>
                            </w:pPr>
                            <w:r w:rsidRPr="00AB74D4">
                              <w:rPr>
                                <w:rFonts w:ascii="HG丸ｺﾞｼｯｸM-PRO" w:eastAsia="HG丸ｺﾞｼｯｸM-PRO" w:hAnsi="HG丸ｺﾞｼｯｸM-PRO" w:hint="eastAsia"/>
                                <w:b/>
                                <w:color w:val="0000FF"/>
                                <w:sz w:val="22"/>
                              </w:rPr>
                              <w:t>次世代育成支援対策推進法</w:t>
                            </w:r>
                          </w:p>
                          <w:p w:rsidR="00C359EF" w:rsidRPr="00AB74D4" w:rsidRDefault="00C359EF" w:rsidP="00AB74D4">
                            <w:pPr>
                              <w:spacing w:line="300" w:lineRule="exact"/>
                              <w:ind w:left="180" w:rightChars="-47" w:right="-99" w:hangingChars="100" w:hanging="180"/>
                              <w:jc w:val="left"/>
                              <w:rPr>
                                <w:rFonts w:ascii="HG丸ｺﾞｼｯｸM-PRO" w:eastAsia="HG丸ｺﾞｼｯｸM-PRO" w:hAnsi="HG丸ｺﾞｼｯｸM-PRO"/>
                                <w:sz w:val="18"/>
                                <w:szCs w:val="18"/>
                              </w:rPr>
                            </w:pPr>
                            <w:r w:rsidRPr="00AB74D4">
                              <w:rPr>
                                <w:rFonts w:ascii="HG丸ｺﾞｼｯｸM-PRO" w:eastAsia="HG丸ｺﾞｼｯｸM-PRO" w:hAnsi="HG丸ｺﾞｼｯｸM-PRO" w:hint="eastAsia"/>
                                <w:sz w:val="18"/>
                                <w:szCs w:val="18"/>
                              </w:rPr>
                              <w:t>・国の｢行動計画策定指針｣を踏まえ、都道府県計画を策定する。</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sz w:val="18"/>
                                <w:szCs w:val="18"/>
                              </w:rPr>
                            </w:pPr>
                            <w:r w:rsidRPr="00AB74D4">
                              <w:rPr>
                                <w:rFonts w:ascii="HG丸ｺﾞｼｯｸM-PRO" w:eastAsia="HG丸ｺﾞｼｯｸM-PRO" w:hAnsi="HG丸ｺﾞｼｯｸM-PRO" w:hint="eastAsia"/>
                                <w:sz w:val="18"/>
                                <w:szCs w:val="18"/>
                              </w:rPr>
                              <w:t>・計画には、保護を要する子どもの養育環境の整備に関する事項を定める。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35" style="position:absolute;left:0;text-align:left;margin-left:-22.8pt;margin-top:570.25pt;width:188.25pt;height:8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QsUQIAAGYEAAAOAAAAZHJzL2Uyb0RvYy54bWysVMFuEzEQvSPxD5bvdDdp0ySrbqoopQip&#10;QKXCB0y83l0Lr23GTjblP+AD4MwZceBzqMRfMHbSNgVOiD1YM57x85s34z053XSarSV6ZU3JBwc5&#10;Z9IIWynTlPzN6/MnE858AFOBtkaW/Fp6fjp7/Oikd4Uc2tbqSiIjEOOL3pW8DcEVWeZFKzvwB9ZJ&#10;Q8HaYgeBXGyyCqEn9E5nwzw/znqLlUMrpPe0e7YN8lnCr2spwqu69jIwXXLiFtKKaV3GNZudQNEg&#10;uFaJHQ34BxYdKEOX3kGdQQC2QvUHVKcEWm/rcCBsl9m6VkKmGqiaQf5bNVctOJlqIXG8u5PJ/z9Y&#10;8XJ9iUxVJR+NODPQUY9uvny++fjtx/dP2c8PX7cWoyhJ1Ttf0Ikrd4mxWO8urHjrmbGLFkwj54i2&#10;byVURHAQ87MHB6Lj6Shb9i9sRRfBKtik2qbGLgKSHmyTmnN91xy5CUzQ5vBwmo/HRFJQbJAfT8Z5&#10;4pRBcXvcoQ/PpO1YNEqO1P0ED+sLHyIdKG5TEn2rVXWutE4ONsuFRrYGmpTz9KUKqMr9NG1YX/Lp&#10;aEhEQDc08yJguuRBmt9HO5yMzibzv6F1KtD0a9WVfJLHLyZBESV8aqpkB1B6axN7bXaaRhm37Qib&#10;5Sb1bxzPRomXtromkdFuh50eJxmtxfec9TToJffvVoCSM/3cUKOmg6Oj+DKSczQaD8nB/chyPwJG&#10;EFTJA5WfzEXYvqaVQ9W0dNMgqWHsnJpbqyT7PasdfRrm1I3dw4uvZd9PWfe/h9kvAAAA//8DAFBL&#10;AwQUAAYACAAAACEA/f+03eEAAAANAQAADwAAAGRycy9kb3ducmV2LnhtbEyPwU7DMAyG70i8Q2Qk&#10;bluytZ1KaToB0i5cEAMhjmlj0oomqZJ0Kzw95gRH+//0+3O9X+zIThji4J2EzVoAQ9d5PTgj4fXl&#10;sCqBxaScVqN3KOELI+yby4taVdqf3TOejskwKnGxUhL6lKaK89j1aFVc+wkdZR8+WJVoDIbroM5U&#10;bke+FWLHrRocXejVhA89dp/H2Up4MvPjfSgOYWyFf//OzZvItlbK66vl7hZYwiX9wfCrT+rQkFPr&#10;Z6cjGyWs8mJHKAWbXBTACMkycQOspVUmyhJ4U/P/XzQ/AAAA//8DAFBLAQItABQABgAIAAAAIQC2&#10;gziS/gAAAOEBAAATAAAAAAAAAAAAAAAAAAAAAABbQ29udGVudF9UeXBlc10ueG1sUEsBAi0AFAAG&#10;AAgAAAAhADj9If/WAAAAlAEAAAsAAAAAAAAAAAAAAAAALwEAAF9yZWxzLy5yZWxzUEsBAi0AFAAG&#10;AAgAAAAhAPGnpCxRAgAAZgQAAA4AAAAAAAAAAAAAAAAALgIAAGRycy9lMm9Eb2MueG1sUEsBAi0A&#10;FAAGAAgAAAAhAP3/tN3hAAAADQEAAA8AAAAAAAAAAAAAAAAAqwQAAGRycy9kb3ducmV2LnhtbFBL&#10;BQYAAAAABAAEAPMAAAC5BQAAAAA=&#10;" strokecolor="#385d8a">
                <v:textbox>
                  <w:txbxContent>
                    <w:p w:rsidR="00C359EF" w:rsidRPr="00AB74D4" w:rsidRDefault="00C359EF" w:rsidP="00AB74D4">
                      <w:pPr>
                        <w:spacing w:line="300" w:lineRule="exact"/>
                        <w:ind w:rightChars="-47" w:right="-99"/>
                        <w:rPr>
                          <w:rFonts w:ascii="HG丸ｺﾞｼｯｸM-PRO" w:eastAsia="HG丸ｺﾞｼｯｸM-PRO" w:hAnsi="HG丸ｺﾞｼｯｸM-PRO"/>
                          <w:b/>
                          <w:color w:val="0000FF"/>
                          <w:sz w:val="22"/>
                        </w:rPr>
                      </w:pPr>
                      <w:r w:rsidRPr="00AB74D4">
                        <w:rPr>
                          <w:rFonts w:ascii="HG丸ｺﾞｼｯｸM-PRO" w:eastAsia="HG丸ｺﾞｼｯｸM-PRO" w:hAnsi="HG丸ｺﾞｼｯｸM-PRO" w:hint="eastAsia"/>
                          <w:b/>
                          <w:color w:val="0000FF"/>
                          <w:sz w:val="22"/>
                        </w:rPr>
                        <w:t>次世代育成支援対策推進法</w:t>
                      </w:r>
                    </w:p>
                    <w:p w:rsidR="00C359EF" w:rsidRPr="00AB74D4" w:rsidRDefault="00C359EF" w:rsidP="00AB74D4">
                      <w:pPr>
                        <w:spacing w:line="300" w:lineRule="exact"/>
                        <w:ind w:left="180" w:rightChars="-47" w:right="-99" w:hangingChars="100" w:hanging="180"/>
                        <w:jc w:val="left"/>
                        <w:rPr>
                          <w:rFonts w:ascii="HG丸ｺﾞｼｯｸM-PRO" w:eastAsia="HG丸ｺﾞｼｯｸM-PRO" w:hAnsi="HG丸ｺﾞｼｯｸM-PRO"/>
                          <w:sz w:val="18"/>
                          <w:szCs w:val="18"/>
                        </w:rPr>
                      </w:pPr>
                      <w:r w:rsidRPr="00AB74D4">
                        <w:rPr>
                          <w:rFonts w:ascii="HG丸ｺﾞｼｯｸM-PRO" w:eastAsia="HG丸ｺﾞｼｯｸM-PRO" w:hAnsi="HG丸ｺﾞｼｯｸM-PRO" w:hint="eastAsia"/>
                          <w:sz w:val="18"/>
                          <w:szCs w:val="18"/>
                        </w:rPr>
                        <w:t>・国の｢行動計画策定指針｣を踏まえ、都道府県計画を策定する。</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sz w:val="18"/>
                          <w:szCs w:val="18"/>
                        </w:rPr>
                      </w:pPr>
                      <w:r w:rsidRPr="00AB74D4">
                        <w:rPr>
                          <w:rFonts w:ascii="HG丸ｺﾞｼｯｸM-PRO" w:eastAsia="HG丸ｺﾞｼｯｸM-PRO" w:hAnsi="HG丸ｺﾞｼｯｸM-PRO" w:hint="eastAsia"/>
                          <w:sz w:val="18"/>
                          <w:szCs w:val="18"/>
                        </w:rPr>
                        <w:t>・計画には、保護を要する子どもの養育環境の整備に関する事項を定める。</w:t>
                      </w:r>
                    </w:p>
                  </w:txbxContent>
                </v:textbox>
              </v:rect>
            </w:pict>
          </mc:Fallback>
        </mc:AlternateContent>
      </w:r>
      <w:r w:rsidR="00AB74D4">
        <w:rPr>
          <w:rFonts w:ascii="Meiryo UI" w:eastAsia="Meiryo UI" w:hAnsi="Meiryo UI"/>
          <w:noProof/>
          <w:sz w:val="24"/>
          <w:szCs w:val="24"/>
        </w:rPr>
        <mc:AlternateContent>
          <mc:Choice Requires="wps">
            <w:drawing>
              <wp:anchor distT="0" distB="0" distL="114300" distR="114300" simplePos="0" relativeHeight="251679744" behindDoc="0" locked="0" layoutInCell="1" allowOverlap="1">
                <wp:simplePos x="0" y="0"/>
                <wp:positionH relativeFrom="column">
                  <wp:posOffset>-299085</wp:posOffset>
                </wp:positionH>
                <wp:positionV relativeFrom="paragraph">
                  <wp:posOffset>5727700</wp:posOffset>
                </wp:positionV>
                <wp:extent cx="2400300" cy="1400175"/>
                <wp:effectExtent l="0" t="0" r="19050" b="28575"/>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00175"/>
                        </a:xfrm>
                        <a:prstGeom prst="rect">
                          <a:avLst/>
                        </a:prstGeom>
                        <a:solidFill>
                          <a:srgbClr val="FFFFFF"/>
                        </a:solidFill>
                        <a:ln w="9525" algn="ctr">
                          <a:solidFill>
                            <a:srgbClr val="385D8A"/>
                          </a:solidFill>
                          <a:miter lim="800000"/>
                          <a:headEnd/>
                          <a:tailEnd/>
                        </a:ln>
                      </wps:spPr>
                      <wps:txbx>
                        <w:txbxContent>
                          <w:p w:rsidR="00C359EF" w:rsidRPr="00AB74D4" w:rsidRDefault="00C359EF" w:rsidP="00AB74D4">
                            <w:pPr>
                              <w:rPr>
                                <w:rFonts w:ascii="HG丸ｺﾞｼｯｸM-PRO" w:eastAsia="HG丸ｺﾞｼｯｸM-PRO" w:hAnsi="HG丸ｺﾞｼｯｸM-PRO"/>
                                <w:b/>
                                <w:color w:val="0000FF"/>
                                <w:sz w:val="22"/>
                              </w:rPr>
                            </w:pPr>
                            <w:r w:rsidRPr="00AB74D4">
                              <w:rPr>
                                <w:rFonts w:ascii="HG丸ｺﾞｼｯｸM-PRO" w:eastAsia="HG丸ｺﾞｼｯｸM-PRO" w:hAnsi="HG丸ｺﾞｼｯｸM-PRO" w:hint="eastAsia"/>
                                <w:b/>
                                <w:color w:val="0000FF"/>
                                <w:sz w:val="22"/>
                              </w:rPr>
                              <w:t>子ども・子育て支援法</w:t>
                            </w:r>
                          </w:p>
                          <w:p w:rsidR="00C359EF" w:rsidRPr="00AB74D4" w:rsidRDefault="00C359EF" w:rsidP="00AB74D4">
                            <w:pPr>
                              <w:spacing w:line="280" w:lineRule="exact"/>
                              <w:ind w:left="180" w:hangingChars="100" w:hanging="180"/>
                              <w:rPr>
                                <w:rFonts w:ascii="HG丸ｺﾞｼｯｸM-PRO" w:eastAsia="HG丸ｺﾞｼｯｸM-PRO" w:hAnsi="HG丸ｺﾞｼｯｸM-PRO"/>
                                <w:sz w:val="18"/>
                                <w:szCs w:val="18"/>
                              </w:rPr>
                            </w:pPr>
                            <w:r w:rsidRPr="00AB74D4">
                              <w:rPr>
                                <w:rFonts w:ascii="HG丸ｺﾞｼｯｸM-PRO" w:eastAsia="HG丸ｺﾞｼｯｸM-PRO" w:hAnsi="HG丸ｺﾞｼｯｸM-PRO" w:hint="eastAsia"/>
                                <w:sz w:val="18"/>
                                <w:szCs w:val="18"/>
                              </w:rPr>
                              <w:t>・国の｢基本指針｣に即して都道府県計画を策定する。</w:t>
                            </w:r>
                          </w:p>
                          <w:p w:rsidR="00C359EF" w:rsidRPr="00AB74D4" w:rsidRDefault="00C359EF" w:rsidP="00AB74D4">
                            <w:pPr>
                              <w:spacing w:line="280" w:lineRule="exact"/>
                              <w:ind w:left="180" w:hangingChars="100" w:hanging="180"/>
                              <w:rPr>
                                <w:rFonts w:ascii="HG丸ｺﾞｼｯｸM-PRO" w:eastAsia="HG丸ｺﾞｼｯｸM-PRO" w:hAnsi="HG丸ｺﾞｼｯｸM-PRO"/>
                                <w:sz w:val="18"/>
                                <w:szCs w:val="18"/>
                              </w:rPr>
                            </w:pPr>
                            <w:r w:rsidRPr="00AB74D4">
                              <w:rPr>
                                <w:rFonts w:ascii="HG丸ｺﾞｼｯｸM-PRO" w:eastAsia="HG丸ｺﾞｼｯｸM-PRO" w:hAnsi="HG丸ｺﾞｼｯｸM-PRO" w:hint="eastAsia"/>
                                <w:sz w:val="18"/>
                                <w:szCs w:val="18"/>
                              </w:rPr>
                              <w:t>・計画には、保護を要する子どもの養育環境の整備（略）その他の子どもに関する専門的な知識及び技術を要する支援に関する施策の実施に関する事項を定める。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36" style="position:absolute;left:0;text-align:left;margin-left:-23.55pt;margin-top:451pt;width:189pt;height:1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GxTwIAAGYEAAAOAAAAZHJzL2Uyb0RvYy54bWysVMFu1DAQvSPxD5bvNMl2l26jZquqpQip&#10;QKXCB8w6TmLh2Gbs3Wz5D/oBcOaMOPA5VOIvGHu32y1wQuRgzXhmnmfezOToeNVrtpTolTUVL/Zy&#10;zqQRtlamrfjbN+dPppz5AKYGbY2s+LX0/Hj2+NHR4Eo5sp3VtURGIMaXg6t4F4Irs8yLTvbg96yT&#10;hoyNxR4CqdhmNcJA6L3ORnn+NBss1g6tkN7T7dnayGcJv2mkCK+bxsvAdMUpt5BOTOc8ntnsCMoW&#10;wXVKbNKAf8iiB2Xo0S3UGQRgC1R/QPVKoPW2CXvC9pltGiVkqoGqKfLfqrnqwMlUC5Hj3ZYm//9g&#10;xavlJTJVV3yyz5mBnnp0++Xz7c23H98/ZT8/fl1LjKxE1eB8SRFX7hJjsd5dWPHOM2NPOzCtPEG0&#10;QyehpgSL6J89CIiKp1A2H17amh6CRbCJtVWDfQQkPtgqNed62xy5CkzQ5Wic5/s59VCQrSClOJik&#10;N6C8C3fow3NpexaFiiN1P8HD8sKHmA6Udy4pfatVfa60Tgq281ONbAk0Kefp26D7XTdt2FDxw8lo&#10;whnolmZeBEyPPHDzu2j708nZ9ORvaL0KNP1a9RWf5vGLTlBGCp+ZOskBlF7LlL02G04jjet2hNV8&#10;lfo3jbGR4rmtr4lktOthp+UkobP4gbOBBr3i/v0CUHKmXxhq1GExHsfNSMp4cjAiBXct810LGEFQ&#10;FQ9UfhJPw3qbFg5V29FLRWLD2BNqbqMS7fdZbdKnYU7d2Cxe3JZdPXnd/x5mvwAAAP//AwBQSwME&#10;FAAGAAgAAAAhABV0/xjhAAAADAEAAA8AAABkcnMvZG93bnJldi54bWxMj8tOwzAQRfdI/IM1SOxa&#10;O04LNMSpAKkbNoiCqi6d2DgRfkS20wa+nmEFy9Ec3XtuvZ2dJScd0xC8gGLJgGjfBTV4I+D9bbe4&#10;A5Ky9Era4LWAL51g21xe1LJS4exf9WmfDcEQnyopoM95rChNXa+dTMswao+/jxCdzHhGQ1WUZwx3&#10;lnLGbqiTg8eGXo76qdfd535yAl7M9PwY17toWxaO3ytzYCV3QlxfzQ/3QLKe8x8Mv/qoDg06tWHy&#10;KhErYLG6LRAVsGEcRyFRlmwDpEW04HwNtKnp/xHNDwAAAP//AwBQSwECLQAUAAYACAAAACEAtoM4&#10;kv4AAADhAQAAEwAAAAAAAAAAAAAAAAAAAAAAW0NvbnRlbnRfVHlwZXNdLnhtbFBLAQItABQABgAI&#10;AAAAIQA4/SH/1gAAAJQBAAALAAAAAAAAAAAAAAAAAC8BAABfcmVscy8ucmVsc1BLAQItABQABgAI&#10;AAAAIQBqOzGxTwIAAGYEAAAOAAAAAAAAAAAAAAAAAC4CAABkcnMvZTJvRG9jLnhtbFBLAQItABQA&#10;BgAIAAAAIQAVdP8Y4QAAAAwBAAAPAAAAAAAAAAAAAAAAAKkEAABkcnMvZG93bnJldi54bWxQSwUG&#10;AAAAAAQABADzAAAAtwUAAAAA&#10;" strokecolor="#385d8a">
                <v:textbox>
                  <w:txbxContent>
                    <w:p w:rsidR="00C359EF" w:rsidRPr="00AB74D4" w:rsidRDefault="00C359EF" w:rsidP="00AB74D4">
                      <w:pPr>
                        <w:rPr>
                          <w:rFonts w:ascii="HG丸ｺﾞｼｯｸM-PRO" w:eastAsia="HG丸ｺﾞｼｯｸM-PRO" w:hAnsi="HG丸ｺﾞｼｯｸM-PRO"/>
                          <w:b/>
                          <w:color w:val="0000FF"/>
                          <w:sz w:val="22"/>
                        </w:rPr>
                      </w:pPr>
                      <w:r w:rsidRPr="00AB74D4">
                        <w:rPr>
                          <w:rFonts w:ascii="HG丸ｺﾞｼｯｸM-PRO" w:eastAsia="HG丸ｺﾞｼｯｸM-PRO" w:hAnsi="HG丸ｺﾞｼｯｸM-PRO" w:hint="eastAsia"/>
                          <w:b/>
                          <w:color w:val="0000FF"/>
                          <w:sz w:val="22"/>
                        </w:rPr>
                        <w:t>子ども・子育て支援法</w:t>
                      </w:r>
                    </w:p>
                    <w:p w:rsidR="00C359EF" w:rsidRPr="00AB74D4" w:rsidRDefault="00C359EF" w:rsidP="00AB74D4">
                      <w:pPr>
                        <w:spacing w:line="280" w:lineRule="exact"/>
                        <w:ind w:left="180" w:hangingChars="100" w:hanging="180"/>
                        <w:rPr>
                          <w:rFonts w:ascii="HG丸ｺﾞｼｯｸM-PRO" w:eastAsia="HG丸ｺﾞｼｯｸM-PRO" w:hAnsi="HG丸ｺﾞｼｯｸM-PRO"/>
                          <w:sz w:val="18"/>
                          <w:szCs w:val="18"/>
                        </w:rPr>
                      </w:pPr>
                      <w:r w:rsidRPr="00AB74D4">
                        <w:rPr>
                          <w:rFonts w:ascii="HG丸ｺﾞｼｯｸM-PRO" w:eastAsia="HG丸ｺﾞｼｯｸM-PRO" w:hAnsi="HG丸ｺﾞｼｯｸM-PRO" w:hint="eastAsia"/>
                          <w:sz w:val="18"/>
                          <w:szCs w:val="18"/>
                        </w:rPr>
                        <w:t>・国の｢基本指針｣に即して都道府県計画を策定する。</w:t>
                      </w:r>
                    </w:p>
                    <w:p w:rsidR="00C359EF" w:rsidRPr="00AB74D4" w:rsidRDefault="00C359EF" w:rsidP="00AB74D4">
                      <w:pPr>
                        <w:spacing w:line="280" w:lineRule="exact"/>
                        <w:ind w:left="180" w:hangingChars="100" w:hanging="180"/>
                        <w:rPr>
                          <w:rFonts w:ascii="HG丸ｺﾞｼｯｸM-PRO" w:eastAsia="HG丸ｺﾞｼｯｸM-PRO" w:hAnsi="HG丸ｺﾞｼｯｸM-PRO"/>
                          <w:sz w:val="18"/>
                          <w:szCs w:val="18"/>
                        </w:rPr>
                      </w:pPr>
                      <w:r w:rsidRPr="00AB74D4">
                        <w:rPr>
                          <w:rFonts w:ascii="HG丸ｺﾞｼｯｸM-PRO" w:eastAsia="HG丸ｺﾞｼｯｸM-PRO" w:hAnsi="HG丸ｺﾞｼｯｸM-PRO" w:hint="eastAsia"/>
                          <w:sz w:val="18"/>
                          <w:szCs w:val="18"/>
                        </w:rPr>
                        <w:t>・計画には、保護を要する子どもの養育環境の整備（略）その他の子どもに関する専門的な知識及び技術を要する支援に関する施策の実施に関する事項を定める。</w:t>
                      </w:r>
                    </w:p>
                  </w:txbxContent>
                </v:textbox>
              </v:rect>
            </w:pict>
          </mc:Fallback>
        </mc:AlternateContent>
      </w:r>
      <w:r w:rsidR="00AB74D4">
        <w:rPr>
          <w:rFonts w:ascii="Meiryo UI" w:eastAsia="Meiryo UI" w:hAnsi="Meiryo UI"/>
          <w:noProof/>
          <w:sz w:val="24"/>
          <w:szCs w:val="24"/>
        </w:rPr>
        <mc:AlternateContent>
          <mc:Choice Requires="wps">
            <w:drawing>
              <wp:anchor distT="0" distB="0" distL="114300" distR="114300" simplePos="0" relativeHeight="251701248" behindDoc="0" locked="0" layoutInCell="1" allowOverlap="1">
                <wp:simplePos x="0" y="0"/>
                <wp:positionH relativeFrom="margin">
                  <wp:posOffset>-308610</wp:posOffset>
                </wp:positionH>
                <wp:positionV relativeFrom="paragraph">
                  <wp:posOffset>127000</wp:posOffset>
                </wp:positionV>
                <wp:extent cx="2428875" cy="2552700"/>
                <wp:effectExtent l="0" t="0" r="28575" b="1905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552700"/>
                        </a:xfrm>
                        <a:prstGeom prst="rect">
                          <a:avLst/>
                        </a:prstGeom>
                        <a:solidFill>
                          <a:srgbClr val="FFFFFF"/>
                        </a:solidFill>
                        <a:ln w="9525" algn="ctr">
                          <a:solidFill>
                            <a:srgbClr val="385D8A"/>
                          </a:solidFill>
                          <a:miter lim="800000"/>
                          <a:headEnd/>
                          <a:tailEnd/>
                        </a:ln>
                      </wps:spPr>
                      <wps:txbx>
                        <w:txbxContent>
                          <w:p w:rsidR="00C359EF" w:rsidRPr="00AB74D4" w:rsidRDefault="00C359EF" w:rsidP="0080687B">
                            <w:pPr>
                              <w:jc w:val="left"/>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b/>
                                <w:color w:val="0000FF"/>
                                <w:sz w:val="22"/>
                              </w:rPr>
                              <w:t>｢新しい社会的養育ビジョン｣</w:t>
                            </w:r>
                            <w:r w:rsidRPr="00AB74D4">
                              <w:rPr>
                                <w:rFonts w:ascii="HG丸ｺﾞｼｯｸM-PRO" w:eastAsia="HG丸ｺﾞｼｯｸM-PRO" w:hAnsi="HG丸ｺﾞｼｯｸM-PRO" w:hint="eastAsia"/>
                                <w:color w:val="000000"/>
                                <w:sz w:val="22"/>
                              </w:rPr>
                              <w:t>(H29.8)</w:t>
                            </w:r>
                          </w:p>
                          <w:p w:rsidR="00C359EF" w:rsidRPr="00AB74D4" w:rsidRDefault="00C359EF" w:rsidP="0080687B">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・市町村におけるソーシャルワーク体制の構築と支援メニューの充実</w:t>
                            </w:r>
                          </w:p>
                          <w:p w:rsidR="00C359EF" w:rsidRPr="00AB74D4" w:rsidRDefault="00C359EF" w:rsidP="0080687B">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・在宅での社会的養育としての支援の構築</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・代替養育は家庭での養育を原則とし、「できる限り良好な家庭的な養育環境」は高度に専門的な治療的ケアが一時的に必要な場合に個別対応を基盤として提供</w:t>
                            </w:r>
                          </w:p>
                          <w:p w:rsidR="00C359EF" w:rsidRPr="00AB74D4" w:rsidRDefault="00C359EF" w:rsidP="0080687B">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・里親制度に関する包括的業務の強化とフォスタリング機関事業の創設</w:t>
                            </w:r>
                          </w:p>
                          <w:p w:rsidR="00C359EF" w:rsidRPr="00AB74D4" w:rsidRDefault="00C359EF" w:rsidP="0080687B">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・永続的解決を目指したソーシャルワークの徹底。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37" style="position:absolute;left:0;text-align:left;margin-left:-24.3pt;margin-top:10pt;width:191.25pt;height:20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MCUAIAAGYEAAAOAAAAZHJzL2Uyb0RvYy54bWysVMGO0zAQvSPxD5bvNGlo2LZquqpaipAW&#10;WGnhAxzHSSwc24zdpuU/2A+AM2fEgc9hJf6CidOWLnBC5GB5PDPPb96MM7vcNYpsBThpdEaHg5gS&#10;obkppK4y+ub1+tGYEueZLpgyWmR0Lxy9nD98MGvtVCSmNqoQQBBEu2lrM1p7b6dR5HgtGuYGxgqN&#10;ztJAwzyaUEUFsBbRGxUlcfwkag0UFgwXzuHpqnfSecAvS8H9q7J0whOVUeTmwwphzbs1ms/YtAJm&#10;a8kPNNg/sGiY1HjpCWrFPCMbkH9ANZKDcab0A26ayJSl5CLUgNUM49+quamZFaEWFMfZk0zu/8Hy&#10;l9trILLIaDqkRLMGe3T3+dPd7dfv3z5GPz586XcEvShVa90UM27sNXTFOntl+FtHtFnWTFdiAWDa&#10;WrACCYb46F5CZzhMJXn7whR4Edt4E1TbldB0gKgH2YXm7E/NETtPOB4mo2Q8vkgp4ehL0jS5iEP7&#10;IjY9pltw/pkwDek2GQXsfoBn2yvnkT6GHkMCfaNksZZKBQOqfKmAbBlOyjp8XcWY4s7DlCZtRidp&#10;gkSYqnDmuYdwyb0wd472eJyuxou/oTXS4/Qr2WR0HHdfP4+dhE91EWbTM6n6PVJRGhkdZezb4Xf5&#10;LvRvcmxQboo9igymH3Z8nLipDbynpMVBz6h7t2EgKFHPNTZqMhyNupcRjFF6kaAB55783MM0R6iM&#10;eiw/bJe+f00bC7Kq8aZhUEObBTa3lEH2jnHP6kAfhzlIe3h43Ws5t0PUr9/D/CcAAAD//wMAUEsD&#10;BBQABgAIAAAAIQBLdCUr3wAAAAoBAAAPAAAAZHJzL2Rvd25yZXYueG1sTI/LTsMwEEX3SPyDNUjs&#10;WpskVCVkUgFSN2wQBSGWTmycCD8i22kDX8+wguXoHt17ptktzrKjjmkMHuFqLYBp3wc1eoPw+rJf&#10;bYGlLL2SNniN8KUT7Nrzs0bWKpz8sz4esmFU4lMtEYacp5rz1A/aybQOk/aUfYToZKYzGq6iPFG5&#10;s7wQYsOdHD0tDHLSD4PuPw+zQ3gy8+N9vN5H24nw/l2ZN1EWDvHyYrm7BZb1kv9g+NUndWjJqQuz&#10;V4lZhFW13RCKQDPACCjL8gZYh1AVhQDeNvz/C+0PAAAA//8DAFBLAQItABQABgAIAAAAIQC2gziS&#10;/gAAAOEBAAATAAAAAAAAAAAAAAAAAAAAAABbQ29udGVudF9UeXBlc10ueG1sUEsBAi0AFAAGAAgA&#10;AAAhADj9If/WAAAAlAEAAAsAAAAAAAAAAAAAAAAALwEAAF9yZWxzLy5yZWxzUEsBAi0AFAAGAAgA&#10;AAAhAINJAwJQAgAAZgQAAA4AAAAAAAAAAAAAAAAALgIAAGRycy9lMm9Eb2MueG1sUEsBAi0AFAAG&#10;AAgAAAAhAEt0JSvfAAAACgEAAA8AAAAAAAAAAAAAAAAAqgQAAGRycy9kb3ducmV2LnhtbFBLBQYA&#10;AAAABAAEAPMAAAC2BQAAAAA=&#10;" strokecolor="#385d8a">
                <v:textbox>
                  <w:txbxContent>
                    <w:p w:rsidR="00C359EF" w:rsidRPr="00AB74D4" w:rsidRDefault="00C359EF" w:rsidP="0080687B">
                      <w:pPr>
                        <w:jc w:val="left"/>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b/>
                          <w:color w:val="0000FF"/>
                          <w:sz w:val="22"/>
                        </w:rPr>
                        <w:t>｢新しい社会的養育ビジョン｣</w:t>
                      </w:r>
                      <w:r w:rsidRPr="00AB74D4">
                        <w:rPr>
                          <w:rFonts w:ascii="HG丸ｺﾞｼｯｸM-PRO" w:eastAsia="HG丸ｺﾞｼｯｸM-PRO" w:hAnsi="HG丸ｺﾞｼｯｸM-PRO" w:hint="eastAsia"/>
                          <w:color w:val="000000"/>
                          <w:sz w:val="22"/>
                        </w:rPr>
                        <w:t>(H29.8)</w:t>
                      </w:r>
                    </w:p>
                    <w:p w:rsidR="00C359EF" w:rsidRPr="00AB74D4" w:rsidRDefault="00C359EF" w:rsidP="0080687B">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・市町村におけるソーシャルワーク体制の構築と支援メニューの充実</w:t>
                      </w:r>
                    </w:p>
                    <w:p w:rsidR="00C359EF" w:rsidRPr="00AB74D4" w:rsidRDefault="00C359EF" w:rsidP="0080687B">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・在宅での社会的養育としての支援の構築</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・代替養育は家庭での養育を原則とし、「できる限り良好な家庭的な養育環境」は高度に専門的な治療的ケアが一時的に必要な場合に個別対応を基盤として提供</w:t>
                      </w:r>
                    </w:p>
                    <w:p w:rsidR="00C359EF" w:rsidRPr="00AB74D4" w:rsidRDefault="00C359EF" w:rsidP="0080687B">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・里親制度に関する包括的業務の強化とフォスタリング機関事業の創設</w:t>
                      </w:r>
                    </w:p>
                    <w:p w:rsidR="00C359EF" w:rsidRPr="00AB74D4" w:rsidRDefault="00C359EF" w:rsidP="0080687B">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・永続的解決を目指したソーシャルワークの徹底。</w:t>
                      </w:r>
                    </w:p>
                  </w:txbxContent>
                </v:textbox>
                <w10:wrap anchorx="margin"/>
              </v:rect>
            </w:pict>
          </mc:Fallback>
        </mc:AlternateContent>
      </w:r>
      <w:r w:rsidR="00AB74D4">
        <w:rPr>
          <w:rFonts w:ascii="Meiryo UI" w:eastAsia="Meiryo UI" w:hAnsi="Meiryo UI"/>
          <w:noProof/>
          <w:sz w:val="24"/>
          <w:szCs w:val="24"/>
        </w:rPr>
        <mc:AlternateContent>
          <mc:Choice Requires="wps">
            <w:drawing>
              <wp:anchor distT="0" distB="0" distL="114300" distR="114300" simplePos="0" relativeHeight="251678720" behindDoc="0" locked="0" layoutInCell="1" allowOverlap="1">
                <wp:simplePos x="0" y="0"/>
                <wp:positionH relativeFrom="column">
                  <wp:posOffset>-308610</wp:posOffset>
                </wp:positionH>
                <wp:positionV relativeFrom="paragraph">
                  <wp:posOffset>2898775</wp:posOffset>
                </wp:positionV>
                <wp:extent cx="2428875" cy="2686050"/>
                <wp:effectExtent l="0" t="0" r="28575" b="1905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686050"/>
                        </a:xfrm>
                        <a:prstGeom prst="rect">
                          <a:avLst/>
                        </a:prstGeom>
                        <a:solidFill>
                          <a:srgbClr val="FFFFFF"/>
                        </a:solidFill>
                        <a:ln w="9525" algn="ctr">
                          <a:solidFill>
                            <a:srgbClr val="385D8A"/>
                          </a:solidFill>
                          <a:miter lim="800000"/>
                          <a:headEnd/>
                          <a:tailEnd/>
                        </a:ln>
                      </wps:spPr>
                      <wps:txbx>
                        <w:txbxContent>
                          <w:p w:rsidR="00C359EF" w:rsidRPr="00AB74D4" w:rsidRDefault="00C359EF" w:rsidP="00AB74D4">
                            <w:pPr>
                              <w:jc w:val="left"/>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b/>
                                <w:color w:val="0000FF"/>
                                <w:sz w:val="22"/>
                              </w:rPr>
                              <w:t>｢都道府県社会的養育推進計画の策定要領｣</w:t>
                            </w:r>
                            <w:r w:rsidRPr="00AB74D4">
                              <w:rPr>
                                <w:rFonts w:ascii="HG丸ｺﾞｼｯｸM-PRO" w:eastAsia="HG丸ｺﾞｼｯｸM-PRO" w:hAnsi="HG丸ｺﾞｼｯｸM-PRO" w:hint="eastAsia"/>
                                <w:color w:val="000000"/>
                                <w:sz w:val="22"/>
                              </w:rPr>
                              <w:t>(H30.7)</w:t>
                            </w:r>
                          </w:p>
                          <w:p w:rsidR="00C359EF" w:rsidRPr="00AB74D4" w:rsidRDefault="00C359EF" w:rsidP="00AB74D4">
                            <w:pPr>
                              <w:spacing w:line="280" w:lineRule="exact"/>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・社会的養育の体制整備の基本的考え方</w:t>
                            </w:r>
                          </w:p>
                          <w:p w:rsidR="00C359EF" w:rsidRPr="00AB74D4" w:rsidRDefault="00C359EF" w:rsidP="00AB74D4">
                            <w:pPr>
                              <w:spacing w:line="280" w:lineRule="exact"/>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・子どもの権利擁護</w:t>
                            </w:r>
                          </w:p>
                          <w:p w:rsidR="00C359EF" w:rsidRPr="00AB74D4" w:rsidRDefault="00C359EF" w:rsidP="00AB74D4">
                            <w:pPr>
                              <w:spacing w:line="280" w:lineRule="exact"/>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・市町村の子ども家庭支援体制の構築</w:t>
                            </w:r>
                          </w:p>
                          <w:p w:rsidR="00C359EF" w:rsidRPr="00AB74D4" w:rsidRDefault="00C359EF" w:rsidP="00AB74D4">
                            <w:pPr>
                              <w:spacing w:line="280" w:lineRule="exact"/>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・代替養育を必要とする子ども数の見込み</w:t>
                            </w:r>
                          </w:p>
                          <w:p w:rsidR="00C359EF" w:rsidRPr="00AB74D4" w:rsidRDefault="00C359EF" w:rsidP="00AB74D4">
                            <w:pPr>
                              <w:spacing w:line="280" w:lineRule="exact"/>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・里親等への委託の推進</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・パーマネンシー保障としての特別養子縁組等の推進のための支援体制の構築</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・施設の小規模化・地域分散化、高機能化及び多機能化・機能転換</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・一時保護改革</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・社会的養護自立支援の推進</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・児童相談所の強化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38" style="position:absolute;left:0;text-align:left;margin-left:-24.3pt;margin-top:228.25pt;width:191.25pt;height:2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ZDUQIAAGcEAAAOAAAAZHJzL2Uyb0RvYy54bWysVMFu1DAQvSPxD5bvNLtht02jZquqpQip&#10;QKXCB8w6TmLh2Gbs3Wz5D/oBcOaMOPA5VOIvGHu32y1wQuRgzXhmnmfezOToeNVrtpTolTUVH++N&#10;OJNG2FqZtuJv35w/KTjzAUwN2hpZ8Wvp+fHs8aOjwZUyt53VtURGIMaXg6t4F4Irs8yLTvbg96yT&#10;hoyNxR4CqdhmNcJA6L3O8tFoPxss1g6tkN7T7dnayGcJv2mkCK+bxsvAdMUpt5BOTOc8ntnsCMoW&#10;wXVKbNKAf8iiB2Xo0S3UGQRgC1R/QPVKoPW2CXvC9pltGiVkqoGqGY9+q+aqAydTLUSOd1ua/P+D&#10;Fa+Wl8hUXfFpzpmBnnp0++Xz7c23H98/ZT8/fl1LjKxE1eB8SRFX7hJjsd5dWPHOM2NPOzCtPEG0&#10;QyehpgTH0T97EBAVT6FsPry0NT0Ei2ATa6sG+whIfLBVas71tjlyFZigy3ySF8XBlDNBtny/2B9N&#10;U/syKO/CHfrwXNqeRaHiSN1P8LC88CGmA+WdS0rfalWfK62Tgu38VCNbAk3KefpSBVTlrps2bKj4&#10;4TSnREC3NPMiYHrkgZvfRXtaTM+Kk7+h9SrQ9GvVV7wYxS86QRkpfGbqJAdQei1T9tpsOI00rtsR&#10;VvNV6t84BUeO57a+JpbRrqedtpOEzuIHzgaa9Ir79wtAyZl+YahTh+PJJK5GUibTg5wU3LXMdy1g&#10;BEFVPFD9STwN63VaOFRtRy+NEx3GnlB3G5V4v89qkz9Nc2rHZvPiuuzqyev+/zD7BQAA//8DAFBL&#10;AwQUAAYACAAAACEAFqAuQuEAAAALAQAADwAAAGRycy9kb3ducmV2LnhtbEyPy07DMBBF90j8gzVI&#10;7Fqb5kEa4lSA1A0b1IIQSyc2ToQ9jmynDXw9ZgXL0T2690yzW6whJ+XD6JDDzZoBUdg7OaLm8Pqy&#10;X1VAQhQohXGoOHypALv28qIRtXRnPKjTMWqSSjDUgsMQ41RTGvpBWRHWblKYsg/nrYjp9JpKL86p&#10;3Bq6YaykVoyYFgYxqcdB9Z/H2XJ41vPTgy/23nTMvX/n+o1lG8v59dVyfwckqiX+wfCrn9ShTU6d&#10;m1EGYjis8qpMKIe8KAsgiciybAuk41DdbgugbUP//9D+AAAA//8DAFBLAQItABQABgAIAAAAIQC2&#10;gziS/gAAAOEBAAATAAAAAAAAAAAAAAAAAAAAAABbQ29udGVudF9UeXBlc10ueG1sUEsBAi0AFAAG&#10;AAgAAAAhADj9If/WAAAAlAEAAAsAAAAAAAAAAAAAAAAALwEAAF9yZWxzLy5yZWxzUEsBAi0AFAAG&#10;AAgAAAAhAM7qpkNRAgAAZwQAAA4AAAAAAAAAAAAAAAAALgIAAGRycy9lMm9Eb2MueG1sUEsBAi0A&#10;FAAGAAgAAAAhABagLkLhAAAACwEAAA8AAAAAAAAAAAAAAAAAqwQAAGRycy9kb3ducmV2LnhtbFBL&#10;BQYAAAAABAAEAPMAAAC5BQAAAAA=&#10;" strokecolor="#385d8a">
                <v:textbox>
                  <w:txbxContent>
                    <w:p w:rsidR="00C359EF" w:rsidRPr="00AB74D4" w:rsidRDefault="00C359EF" w:rsidP="00AB74D4">
                      <w:pPr>
                        <w:jc w:val="left"/>
                        <w:rPr>
                          <w:rFonts w:ascii="HG丸ｺﾞｼｯｸM-PRO" w:eastAsia="HG丸ｺﾞｼｯｸM-PRO" w:hAnsi="HG丸ｺﾞｼｯｸM-PRO"/>
                          <w:color w:val="000000"/>
                          <w:sz w:val="22"/>
                        </w:rPr>
                      </w:pPr>
                      <w:r w:rsidRPr="00AB74D4">
                        <w:rPr>
                          <w:rFonts w:ascii="HG丸ｺﾞｼｯｸM-PRO" w:eastAsia="HG丸ｺﾞｼｯｸM-PRO" w:hAnsi="HG丸ｺﾞｼｯｸM-PRO" w:hint="eastAsia"/>
                          <w:b/>
                          <w:color w:val="0000FF"/>
                          <w:sz w:val="22"/>
                        </w:rPr>
                        <w:t>｢都道府県社会的養育推進計画の策定要領｣</w:t>
                      </w:r>
                      <w:r w:rsidRPr="00AB74D4">
                        <w:rPr>
                          <w:rFonts w:ascii="HG丸ｺﾞｼｯｸM-PRO" w:eastAsia="HG丸ｺﾞｼｯｸM-PRO" w:hAnsi="HG丸ｺﾞｼｯｸM-PRO" w:hint="eastAsia"/>
                          <w:color w:val="000000"/>
                          <w:sz w:val="22"/>
                        </w:rPr>
                        <w:t>(H30.7)</w:t>
                      </w:r>
                    </w:p>
                    <w:p w:rsidR="00C359EF" w:rsidRPr="00AB74D4" w:rsidRDefault="00C359EF" w:rsidP="00AB74D4">
                      <w:pPr>
                        <w:spacing w:line="280" w:lineRule="exact"/>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・社会的養育の体制整備の基本的考え方</w:t>
                      </w:r>
                    </w:p>
                    <w:p w:rsidR="00C359EF" w:rsidRPr="00AB74D4" w:rsidRDefault="00C359EF" w:rsidP="00AB74D4">
                      <w:pPr>
                        <w:spacing w:line="280" w:lineRule="exact"/>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・子どもの権利擁護</w:t>
                      </w:r>
                    </w:p>
                    <w:p w:rsidR="00C359EF" w:rsidRPr="00AB74D4" w:rsidRDefault="00C359EF" w:rsidP="00AB74D4">
                      <w:pPr>
                        <w:spacing w:line="280" w:lineRule="exact"/>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・市町村の子ども家庭支援体制の構築</w:t>
                      </w:r>
                    </w:p>
                    <w:p w:rsidR="00C359EF" w:rsidRPr="00AB74D4" w:rsidRDefault="00C359EF" w:rsidP="00AB74D4">
                      <w:pPr>
                        <w:spacing w:line="280" w:lineRule="exact"/>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・代替養育を必要とする子ども数の見込み</w:t>
                      </w:r>
                    </w:p>
                    <w:p w:rsidR="00C359EF" w:rsidRPr="00AB74D4" w:rsidRDefault="00C359EF" w:rsidP="00AB74D4">
                      <w:pPr>
                        <w:spacing w:line="280" w:lineRule="exact"/>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・里親等への委託の推進</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・パーマネンシー保障としての特別養子縁組等の推進のための支援体制の構築</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・施設の小規模化・地域分散化、高機能化及び多機能化・機能転換</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・一時保護改革</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・社会的養護自立支援の推進</w:t>
                      </w:r>
                    </w:p>
                    <w:p w:rsidR="00C359EF" w:rsidRPr="00AB74D4" w:rsidRDefault="00C359EF" w:rsidP="00AB74D4">
                      <w:pPr>
                        <w:spacing w:line="280" w:lineRule="exact"/>
                        <w:ind w:left="180" w:hangingChars="100" w:hanging="180"/>
                        <w:jc w:val="left"/>
                        <w:rPr>
                          <w:rFonts w:ascii="HG丸ｺﾞｼｯｸM-PRO" w:eastAsia="HG丸ｺﾞｼｯｸM-PRO" w:hAnsi="HG丸ｺﾞｼｯｸM-PRO"/>
                          <w:color w:val="000000"/>
                          <w:sz w:val="18"/>
                          <w:szCs w:val="18"/>
                        </w:rPr>
                      </w:pPr>
                      <w:r w:rsidRPr="00AB74D4">
                        <w:rPr>
                          <w:rFonts w:ascii="HG丸ｺﾞｼｯｸM-PRO" w:eastAsia="HG丸ｺﾞｼｯｸM-PRO" w:hAnsi="HG丸ｺﾞｼｯｸM-PRO" w:hint="eastAsia"/>
                          <w:color w:val="000000"/>
                          <w:sz w:val="18"/>
                          <w:szCs w:val="18"/>
                        </w:rPr>
                        <w:t>・児童相談所の強化</w:t>
                      </w:r>
                    </w:p>
                  </w:txbxContent>
                </v:textbox>
              </v:rect>
            </w:pict>
          </mc:Fallback>
        </mc:AlternateContent>
      </w:r>
    </w:p>
    <w:p w:rsidR="00E855C2" w:rsidRPr="00E855C2" w:rsidRDefault="00E855C2" w:rsidP="00E855C2">
      <w:pPr>
        <w:rPr>
          <w:rFonts w:ascii="Meiryo UI" w:eastAsia="Meiryo UI" w:hAnsi="Meiryo UI"/>
          <w:sz w:val="24"/>
          <w:szCs w:val="24"/>
        </w:rPr>
      </w:pPr>
    </w:p>
    <w:p w:rsidR="00E855C2" w:rsidRPr="00E855C2" w:rsidRDefault="00E855C2" w:rsidP="00E855C2">
      <w:pPr>
        <w:rPr>
          <w:rFonts w:ascii="Meiryo UI" w:eastAsia="Meiryo UI" w:hAnsi="Meiryo UI"/>
          <w:sz w:val="24"/>
          <w:szCs w:val="24"/>
        </w:rPr>
      </w:pPr>
    </w:p>
    <w:p w:rsidR="00E855C2" w:rsidRPr="00E855C2" w:rsidRDefault="00E855C2" w:rsidP="00E855C2">
      <w:pPr>
        <w:rPr>
          <w:rFonts w:ascii="Meiryo UI" w:eastAsia="Meiryo UI" w:hAnsi="Meiryo UI"/>
          <w:sz w:val="24"/>
          <w:szCs w:val="24"/>
        </w:rPr>
      </w:pPr>
    </w:p>
    <w:p w:rsidR="00E855C2" w:rsidRPr="00E855C2" w:rsidRDefault="00414703" w:rsidP="00E855C2">
      <w:pPr>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89984" behindDoc="0" locked="0" layoutInCell="1" allowOverlap="1">
                <wp:simplePos x="0" y="0"/>
                <wp:positionH relativeFrom="column">
                  <wp:posOffset>2586990</wp:posOffset>
                </wp:positionH>
                <wp:positionV relativeFrom="paragraph">
                  <wp:posOffset>95250</wp:posOffset>
                </wp:positionV>
                <wp:extent cx="469900" cy="398780"/>
                <wp:effectExtent l="0" t="0" r="0" b="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398780"/>
                        </a:xfrm>
                        <a:prstGeom prst="rect">
                          <a:avLst/>
                        </a:prstGeom>
                        <a:solidFill>
                          <a:srgbClr val="FFFFFF">
                            <a:alpha val="0"/>
                          </a:srgbClr>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C359EF" w:rsidRPr="00E855C2" w:rsidRDefault="00C359EF" w:rsidP="009A6177">
                            <w:pPr>
                              <w:jc w:val="center"/>
                              <w:rPr>
                                <w:rFonts w:ascii="HG丸ｺﾞｼｯｸM-PRO" w:eastAsia="HG丸ｺﾞｼｯｸM-PRO" w:hAnsi="HG丸ｺﾞｼｯｸM-PRO"/>
                                <w:color w:val="000000"/>
                                <w:spacing w:val="-10"/>
                                <w:sz w:val="22"/>
                              </w:rPr>
                            </w:pPr>
                            <w:r w:rsidRPr="00E855C2">
                              <w:rPr>
                                <w:rFonts w:ascii="HG丸ｺﾞｼｯｸM-PRO" w:eastAsia="HG丸ｺﾞｼｯｸM-PRO" w:hAnsi="HG丸ｺﾞｼｯｸM-PRO" w:hint="eastAsia"/>
                                <w:color w:val="000000"/>
                                <w:spacing w:val="-10"/>
                                <w:sz w:val="22"/>
                              </w:rPr>
                              <w:t>調整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39" style="position:absolute;left:0;text-align:left;margin-left:203.7pt;margin-top:7.5pt;width:37pt;height:3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TnswIAAEQFAAAOAAAAZHJzL2Uyb0RvYy54bWysVMGO0zAQvSPxD5bv3SQl2zZR09VulyKk&#10;BVZa+ADXcRILxza223RBfAZ8AJw5Iw58DivxF4ydttvCBSFycDwe+3nezBtPzzatQGtmLFeywMlJ&#10;jBGTVJVc1gV+9XIxmGBkHZElEUqyAt8yi89mDx9MO52zoWqUKJlBACJt3ukCN87pPIosbVhL7InS&#10;TIKzUqYlDkxTR6UhHaC3IhrG8SjqlCm1UZRZC6uXvRPPAn5VMepeVJVlDokCQ2wujCaMSz9GsynJ&#10;a0N0w+k2DPIPUbSES7h0D3VJHEErw/+Aajk1yqrKnVDVRqqqOGWBA7BJ4t/Y3DREs8AFkmP1Pk32&#10;/8HS5+trg3hZ4FGKkSQt1Ojuy+e7j99+fP8U/fzwtZ8h8EKqOm1zOHGjr40na/WVoq8tkmreEFmz&#10;c2NU1zBSQoCJ3x8dHfCGhaNo2T1TJVxEVk6FrG0q03pAyAfahOLc7ovDNg5RWExHWRZDCSm4HmWT&#10;8SQULyL57rA21j1hqkV+UmADtQ/gZH1lnQ+G5LstIXgleLngQgTD1Mu5MGhNQCeL8PVnhW5Iv7q7&#10;zvZbA549xBDSI0nlMfvr+hUgAAF4n6cSRPEuS4ZpfDHMBovRZDxIF+npIBvHk0GcZBfZKE6z9HLx&#10;3keQpHnDy5LJKy7ZTqBJ+ncC2LZKL60gUdQVeHia+jwSUUPHUmcC0SMmW4pb3rH/QjWh4oeEW+6g&#10;dwVvCzzZbyK5F8BjWUIKSO4IF/08OqYS0gf52P1DhoJcvEJ6pbnNchOkmQQxefksVXkLAjIKCgwc&#10;4OGBSaPMW4w6aOIC2zcrYhhG4qkEEWZJmvquD0Z6Oh6CYQ49y0MPkRSg+pyg3pi7/q1YacPrBu5K&#10;QrakOgfpVjzI6j4uIOMNaNVAa/us+Lfg0A677h+/2S8AAAD//wMAUEsDBBQABgAIAAAAIQAu7K8a&#10;3gAAAAkBAAAPAAAAZHJzL2Rvd25yZXYueG1sTI9BT4NAEIXvJv6HzZh4s0sJClKWppjoxZO0MR63&#10;MGVJ2VnCbin+e8eTHue9L2/eK7aLHcSMk+8dKVivIhBIjWt76hQc9q8PGQgfNLV6cIQKvtHDtry9&#10;KXTeuit94FyHTnAI+VwrMCGMuZS+MWi1X7kRib2Tm6wOfE6dbCd95XA7yDiKnqTVPfEHo0d8Mdic&#10;64tV8PkeUvM1VvHzoZr387mKd7V5U+r+btltQARcwh8Mv/W5OpTc6egu1HoxKEiiNGGUjUfexECS&#10;rVk4KkjTDGRZyP8Lyh8AAAD//wMAUEsBAi0AFAAGAAgAAAAhALaDOJL+AAAA4QEAABMAAAAAAAAA&#10;AAAAAAAAAAAAAFtDb250ZW50X1R5cGVzXS54bWxQSwECLQAUAAYACAAAACEAOP0h/9YAAACUAQAA&#10;CwAAAAAAAAAAAAAAAAAvAQAAX3JlbHMvLnJlbHNQSwECLQAUAAYACAAAACEAwnmk57MCAABEBQAA&#10;DgAAAAAAAAAAAAAAAAAuAgAAZHJzL2Uyb0RvYy54bWxQSwECLQAUAAYACAAAACEALuyvGt4AAAAJ&#10;AQAADwAAAAAAAAAAAAAAAAANBQAAZHJzL2Rvd25yZXYueG1sUEsFBgAAAAAEAAQA8wAAABgGAAAA&#10;AA==&#10;" stroked="f" strokeweight="2pt">
                <v:fill opacity="0"/>
                <v:textbox>
                  <w:txbxContent>
                    <w:p w:rsidR="00C359EF" w:rsidRPr="00E855C2" w:rsidRDefault="00C359EF" w:rsidP="009A6177">
                      <w:pPr>
                        <w:jc w:val="center"/>
                        <w:rPr>
                          <w:rFonts w:ascii="HG丸ｺﾞｼｯｸM-PRO" w:eastAsia="HG丸ｺﾞｼｯｸM-PRO" w:hAnsi="HG丸ｺﾞｼｯｸM-PRO"/>
                          <w:color w:val="000000"/>
                          <w:spacing w:val="-10"/>
                          <w:sz w:val="22"/>
                        </w:rPr>
                      </w:pPr>
                      <w:r w:rsidRPr="00E855C2">
                        <w:rPr>
                          <w:rFonts w:ascii="HG丸ｺﾞｼｯｸM-PRO" w:eastAsia="HG丸ｺﾞｼｯｸM-PRO" w:hAnsi="HG丸ｺﾞｼｯｸM-PRO" w:hint="eastAsia"/>
                          <w:color w:val="000000"/>
                          <w:spacing w:val="-10"/>
                          <w:sz w:val="22"/>
                        </w:rPr>
                        <w:t>調整</w:t>
                      </w:r>
                    </w:p>
                  </w:txbxContent>
                </v:textbox>
              </v:rect>
            </w:pict>
          </mc:Fallback>
        </mc:AlternateContent>
      </w:r>
    </w:p>
    <w:p w:rsidR="00E855C2" w:rsidRPr="00E855C2" w:rsidRDefault="00E855C2" w:rsidP="00E855C2">
      <w:pPr>
        <w:rPr>
          <w:rFonts w:ascii="Meiryo UI" w:eastAsia="Meiryo UI" w:hAnsi="Meiryo UI"/>
          <w:sz w:val="24"/>
          <w:szCs w:val="24"/>
        </w:rPr>
      </w:pPr>
    </w:p>
    <w:p w:rsidR="00E855C2" w:rsidRPr="00E855C2" w:rsidRDefault="00E855C2" w:rsidP="00E855C2">
      <w:pPr>
        <w:rPr>
          <w:rFonts w:ascii="Meiryo UI" w:eastAsia="Meiryo UI" w:hAnsi="Meiryo UI"/>
          <w:sz w:val="24"/>
          <w:szCs w:val="24"/>
        </w:rPr>
      </w:pPr>
    </w:p>
    <w:p w:rsidR="00E855C2" w:rsidRDefault="00E855C2" w:rsidP="00E855C2">
      <w:pPr>
        <w:jc w:val="center"/>
        <w:rPr>
          <w:rFonts w:ascii="Meiryo UI" w:eastAsia="Meiryo UI" w:hAnsi="Meiryo UI"/>
          <w:sz w:val="24"/>
          <w:szCs w:val="24"/>
        </w:rPr>
      </w:pPr>
    </w:p>
    <w:p w:rsidR="00E855C2" w:rsidRDefault="00E855C2" w:rsidP="00E855C2">
      <w:pPr>
        <w:jc w:val="center"/>
        <w:rPr>
          <w:rFonts w:ascii="Meiryo UI" w:eastAsia="Meiryo UI" w:hAnsi="Meiryo UI"/>
          <w:sz w:val="24"/>
          <w:szCs w:val="24"/>
        </w:rPr>
      </w:pPr>
    </w:p>
    <w:p w:rsidR="00E855C2" w:rsidRDefault="00E855C2" w:rsidP="00E855C2">
      <w:pPr>
        <w:jc w:val="center"/>
        <w:rPr>
          <w:rFonts w:ascii="Meiryo UI" w:eastAsia="Meiryo UI" w:hAnsi="Meiryo UI"/>
          <w:sz w:val="24"/>
          <w:szCs w:val="24"/>
        </w:rPr>
      </w:pPr>
    </w:p>
    <w:p w:rsidR="00E855C2" w:rsidRDefault="00E855C2" w:rsidP="00E855C2">
      <w:pPr>
        <w:jc w:val="center"/>
        <w:rPr>
          <w:rFonts w:ascii="Meiryo UI" w:eastAsia="Meiryo UI" w:hAnsi="Meiryo UI"/>
          <w:sz w:val="24"/>
          <w:szCs w:val="24"/>
        </w:rPr>
      </w:pPr>
    </w:p>
    <w:p w:rsidR="00E855C2" w:rsidRDefault="00E855C2" w:rsidP="00E855C2">
      <w:pPr>
        <w:jc w:val="center"/>
        <w:rPr>
          <w:rFonts w:ascii="Meiryo UI" w:eastAsia="Meiryo UI" w:hAnsi="Meiryo UI"/>
          <w:sz w:val="24"/>
          <w:szCs w:val="24"/>
        </w:rPr>
      </w:pPr>
    </w:p>
    <w:p w:rsidR="00E855C2" w:rsidRDefault="00E855C2" w:rsidP="00E855C2">
      <w:pPr>
        <w:jc w:val="center"/>
        <w:rPr>
          <w:rFonts w:ascii="Meiryo UI" w:eastAsia="Meiryo UI" w:hAnsi="Meiryo UI"/>
          <w:sz w:val="24"/>
          <w:szCs w:val="24"/>
        </w:rPr>
      </w:pPr>
    </w:p>
    <w:p w:rsidR="00E855C2" w:rsidRDefault="00E855C2" w:rsidP="00E855C2">
      <w:pPr>
        <w:jc w:val="center"/>
        <w:rPr>
          <w:rFonts w:ascii="Meiryo UI" w:eastAsia="Meiryo UI" w:hAnsi="Meiryo UI"/>
          <w:sz w:val="24"/>
          <w:szCs w:val="24"/>
        </w:rPr>
      </w:pPr>
    </w:p>
    <w:p w:rsidR="00E855C2" w:rsidRDefault="00E855C2" w:rsidP="00E855C2">
      <w:pPr>
        <w:jc w:val="center"/>
        <w:rPr>
          <w:rFonts w:ascii="Meiryo UI" w:eastAsia="Meiryo UI" w:hAnsi="Meiryo UI"/>
          <w:sz w:val="24"/>
          <w:szCs w:val="24"/>
        </w:rPr>
      </w:pPr>
    </w:p>
    <w:p w:rsidR="00E855C2" w:rsidRDefault="00E855C2" w:rsidP="00E855C2">
      <w:pPr>
        <w:jc w:val="center"/>
        <w:rPr>
          <w:rFonts w:ascii="Meiryo UI" w:eastAsia="Meiryo UI" w:hAnsi="Meiryo UI"/>
          <w:sz w:val="24"/>
          <w:szCs w:val="24"/>
        </w:rPr>
      </w:pPr>
    </w:p>
    <w:p w:rsidR="00E855C2" w:rsidRPr="00E855C2" w:rsidRDefault="00E855C2" w:rsidP="00E855C2">
      <w:pPr>
        <w:jc w:val="center"/>
        <w:rPr>
          <w:rFonts w:ascii="Meiryo UI" w:eastAsia="Meiryo UI" w:hAnsi="Meiryo UI"/>
          <w:sz w:val="24"/>
          <w:szCs w:val="24"/>
        </w:rPr>
      </w:pPr>
    </w:p>
    <w:p w:rsidR="00747D9C" w:rsidRDefault="00747D9C" w:rsidP="00747D9C">
      <w:pPr>
        <w:widowControl/>
        <w:jc w:val="left"/>
        <w:rPr>
          <w:rFonts w:ascii="Meiryo UI" w:eastAsia="Meiryo UI" w:hAnsi="Meiryo UI"/>
          <w:sz w:val="36"/>
          <w:szCs w:val="36"/>
        </w:rPr>
      </w:pPr>
    </w:p>
    <w:p w:rsidR="00747D9C" w:rsidRDefault="00747D9C" w:rsidP="00747D9C">
      <w:pPr>
        <w:widowControl/>
        <w:jc w:val="left"/>
        <w:rPr>
          <w:rFonts w:ascii="Meiryo UI" w:eastAsia="Meiryo UI" w:hAnsi="Meiryo UI"/>
          <w:sz w:val="36"/>
          <w:szCs w:val="36"/>
        </w:rPr>
      </w:pPr>
    </w:p>
    <w:p w:rsidR="00747D9C" w:rsidRDefault="00747D9C" w:rsidP="00747D9C">
      <w:pPr>
        <w:widowControl/>
        <w:jc w:val="left"/>
        <w:rPr>
          <w:rFonts w:ascii="Meiryo UI" w:eastAsia="Meiryo UI" w:hAnsi="Meiryo UI"/>
          <w:sz w:val="36"/>
          <w:szCs w:val="36"/>
        </w:rPr>
      </w:pPr>
    </w:p>
    <w:p w:rsidR="00747D9C" w:rsidRDefault="00747D9C" w:rsidP="00747D9C">
      <w:pPr>
        <w:widowControl/>
        <w:jc w:val="left"/>
        <w:rPr>
          <w:rFonts w:ascii="Meiryo UI" w:eastAsia="Meiryo UI" w:hAnsi="Meiryo UI"/>
          <w:sz w:val="36"/>
          <w:szCs w:val="36"/>
        </w:rPr>
      </w:pPr>
    </w:p>
    <w:p w:rsidR="00747D9C" w:rsidRDefault="00747D9C" w:rsidP="00747D9C">
      <w:pPr>
        <w:widowControl/>
        <w:jc w:val="left"/>
        <w:rPr>
          <w:rFonts w:ascii="Meiryo UI" w:eastAsia="Meiryo UI" w:hAnsi="Meiryo UI"/>
          <w:sz w:val="36"/>
          <w:szCs w:val="36"/>
        </w:rPr>
      </w:pPr>
    </w:p>
    <w:p w:rsidR="00747D9C" w:rsidRDefault="00747D9C" w:rsidP="00747D9C">
      <w:pPr>
        <w:widowControl/>
        <w:jc w:val="left"/>
        <w:rPr>
          <w:rFonts w:ascii="Meiryo UI" w:eastAsia="Meiryo UI" w:hAnsi="Meiryo UI"/>
          <w:sz w:val="36"/>
          <w:szCs w:val="36"/>
        </w:rPr>
      </w:pPr>
    </w:p>
    <w:p w:rsidR="00747D9C" w:rsidRDefault="00747D9C" w:rsidP="00747D9C">
      <w:pPr>
        <w:widowControl/>
        <w:jc w:val="left"/>
        <w:rPr>
          <w:rFonts w:ascii="Meiryo UI" w:eastAsia="Meiryo UI" w:hAnsi="Meiryo UI"/>
          <w:sz w:val="36"/>
          <w:szCs w:val="36"/>
        </w:rPr>
      </w:pPr>
    </w:p>
    <w:p w:rsidR="00747D9C" w:rsidRDefault="00747D9C" w:rsidP="00747D9C">
      <w:pPr>
        <w:widowControl/>
        <w:jc w:val="left"/>
        <w:rPr>
          <w:rFonts w:ascii="Meiryo UI" w:eastAsia="Meiryo UI" w:hAnsi="Meiryo UI"/>
          <w:sz w:val="36"/>
          <w:szCs w:val="36"/>
        </w:rPr>
      </w:pPr>
    </w:p>
    <w:p w:rsidR="00747D9C" w:rsidRPr="00B16A1C" w:rsidRDefault="00747D9C" w:rsidP="00747D9C">
      <w:pPr>
        <w:widowControl/>
        <w:jc w:val="center"/>
        <w:rPr>
          <w:rFonts w:ascii="Meiryo UI" w:eastAsia="Meiryo UI" w:hAnsi="Meiryo UI"/>
          <w:sz w:val="36"/>
          <w:szCs w:val="36"/>
          <w:bdr w:val="single" w:sz="4" w:space="0" w:color="auto"/>
        </w:rPr>
      </w:pPr>
      <w:r w:rsidRPr="00B16A1C">
        <w:rPr>
          <w:rFonts w:ascii="Meiryo UI" w:eastAsia="Meiryo UI" w:hAnsi="Meiryo UI" w:hint="eastAsia"/>
          <w:sz w:val="36"/>
          <w:szCs w:val="36"/>
          <w:bdr w:val="single" w:sz="4" w:space="0" w:color="auto"/>
        </w:rPr>
        <w:t>ワーキンググループでの議論の整理</w:t>
      </w:r>
    </w:p>
    <w:p w:rsidR="00747D9C" w:rsidRDefault="00747D9C" w:rsidP="00747D9C">
      <w:pPr>
        <w:widowControl/>
        <w:jc w:val="left"/>
        <w:rPr>
          <w:rFonts w:ascii="Meiryo UI" w:eastAsia="Meiryo UI" w:hAnsi="Meiryo UI"/>
          <w:sz w:val="24"/>
          <w:szCs w:val="24"/>
          <w:u w:val="single"/>
        </w:rPr>
      </w:pPr>
    </w:p>
    <w:p w:rsidR="00747D9C" w:rsidRDefault="00747D9C" w:rsidP="00747D9C">
      <w:pPr>
        <w:widowControl/>
        <w:jc w:val="left"/>
        <w:rPr>
          <w:rFonts w:ascii="Meiryo UI" w:eastAsia="Meiryo UI" w:hAnsi="Meiryo UI"/>
          <w:sz w:val="24"/>
          <w:szCs w:val="24"/>
          <w:u w:val="single"/>
        </w:rPr>
      </w:pPr>
    </w:p>
    <w:p w:rsidR="00747D9C" w:rsidRDefault="00747D9C" w:rsidP="00747D9C">
      <w:pPr>
        <w:widowControl/>
        <w:jc w:val="left"/>
        <w:rPr>
          <w:rFonts w:ascii="Meiryo UI" w:eastAsia="Meiryo UI" w:hAnsi="Meiryo UI"/>
          <w:sz w:val="24"/>
          <w:szCs w:val="24"/>
          <w:u w:val="single"/>
        </w:rPr>
      </w:pPr>
    </w:p>
    <w:p w:rsidR="00747D9C" w:rsidRDefault="00747D9C" w:rsidP="00747D9C">
      <w:pPr>
        <w:widowControl/>
        <w:jc w:val="left"/>
        <w:rPr>
          <w:rFonts w:ascii="Meiryo UI" w:eastAsia="Meiryo UI" w:hAnsi="Meiryo UI"/>
          <w:sz w:val="24"/>
          <w:szCs w:val="24"/>
          <w:u w:val="single"/>
        </w:rPr>
      </w:pPr>
    </w:p>
    <w:p w:rsidR="00747D9C" w:rsidRDefault="00747D9C" w:rsidP="00747D9C">
      <w:pPr>
        <w:widowControl/>
        <w:jc w:val="left"/>
        <w:rPr>
          <w:rFonts w:ascii="Meiryo UI" w:eastAsia="Meiryo UI" w:hAnsi="Meiryo UI"/>
          <w:sz w:val="24"/>
          <w:szCs w:val="24"/>
          <w:u w:val="single"/>
        </w:rPr>
      </w:pPr>
    </w:p>
    <w:p w:rsidR="00747D9C" w:rsidRDefault="00747D9C" w:rsidP="00747D9C">
      <w:pPr>
        <w:widowControl/>
        <w:jc w:val="left"/>
        <w:rPr>
          <w:rFonts w:ascii="Meiryo UI" w:eastAsia="Meiryo UI" w:hAnsi="Meiryo UI"/>
          <w:sz w:val="24"/>
          <w:szCs w:val="24"/>
          <w:u w:val="single"/>
        </w:rPr>
      </w:pPr>
    </w:p>
    <w:p w:rsidR="00747D9C" w:rsidRDefault="00747D9C" w:rsidP="00747D9C">
      <w:pPr>
        <w:widowControl/>
        <w:jc w:val="left"/>
        <w:rPr>
          <w:rFonts w:ascii="Meiryo UI" w:eastAsia="Meiryo UI" w:hAnsi="Meiryo UI"/>
          <w:sz w:val="24"/>
          <w:szCs w:val="24"/>
          <w:u w:val="single"/>
        </w:rPr>
      </w:pPr>
    </w:p>
    <w:p w:rsidR="00747D9C" w:rsidRDefault="00747D9C" w:rsidP="00747D9C">
      <w:pPr>
        <w:widowControl/>
        <w:jc w:val="left"/>
        <w:rPr>
          <w:rFonts w:ascii="Meiryo UI" w:eastAsia="Meiryo UI" w:hAnsi="Meiryo UI"/>
          <w:sz w:val="24"/>
          <w:szCs w:val="24"/>
          <w:u w:val="single"/>
        </w:rPr>
      </w:pPr>
    </w:p>
    <w:p w:rsidR="00747D9C" w:rsidRDefault="00747D9C" w:rsidP="00747D9C">
      <w:pPr>
        <w:widowControl/>
        <w:jc w:val="left"/>
        <w:rPr>
          <w:rFonts w:ascii="Meiryo UI" w:eastAsia="Meiryo UI" w:hAnsi="Meiryo UI"/>
          <w:sz w:val="24"/>
          <w:szCs w:val="24"/>
          <w:u w:val="single"/>
        </w:rPr>
      </w:pPr>
    </w:p>
    <w:p w:rsidR="00E855C2" w:rsidRDefault="00747D9C" w:rsidP="00E855C2">
      <w:pPr>
        <w:snapToGrid w:val="0"/>
        <w:spacing w:line="400" w:lineRule="atLeast"/>
        <w:outlineLvl w:val="1"/>
        <w:rPr>
          <w:rFonts w:ascii="Meiryo UI" w:eastAsia="Meiryo UI" w:hAnsi="Meiryo UI"/>
          <w:sz w:val="24"/>
          <w:szCs w:val="24"/>
          <w:u w:val="single"/>
        </w:rPr>
      </w:pPr>
      <w:r>
        <w:rPr>
          <w:rFonts w:ascii="Meiryo UI" w:eastAsia="Meiryo UI" w:hAnsi="Meiryo UI" w:hint="eastAsia"/>
          <w:sz w:val="24"/>
          <w:szCs w:val="24"/>
          <w:u w:val="single"/>
        </w:rPr>
        <w:t>Ⅰ</w:t>
      </w:r>
      <w:r w:rsidR="00E855C2">
        <w:rPr>
          <w:rFonts w:ascii="Meiryo UI" w:eastAsia="Meiryo UI" w:hAnsi="Meiryo UI" w:hint="eastAsia"/>
          <w:sz w:val="24"/>
          <w:szCs w:val="24"/>
          <w:u w:val="single"/>
        </w:rPr>
        <w:t>．計画の骨子</w:t>
      </w:r>
    </w:p>
    <w:p w:rsidR="00762B0B" w:rsidRDefault="00762B0B" w:rsidP="00E855C2">
      <w:pPr>
        <w:snapToGrid w:val="0"/>
        <w:spacing w:line="400" w:lineRule="atLeast"/>
        <w:outlineLvl w:val="1"/>
        <w:rPr>
          <w:rFonts w:ascii="Meiryo UI" w:eastAsia="Meiryo UI" w:hAnsi="Meiryo UI"/>
          <w:sz w:val="24"/>
          <w:szCs w:val="24"/>
          <w:u w:val="single"/>
        </w:rPr>
      </w:pPr>
    </w:p>
    <w:p w:rsidR="00747D9C" w:rsidRDefault="00747D9C" w:rsidP="00747D9C">
      <w:pPr>
        <w:snapToGrid w:val="0"/>
        <w:spacing w:line="400" w:lineRule="atLeast"/>
        <w:ind w:left="240" w:hangingChars="100" w:hanging="240"/>
        <w:outlineLvl w:val="1"/>
        <w:rPr>
          <w:rFonts w:ascii="Meiryo UI" w:eastAsia="Meiryo UI" w:hAnsi="Meiryo UI"/>
          <w:sz w:val="24"/>
          <w:szCs w:val="24"/>
        </w:rPr>
      </w:pPr>
      <w:r w:rsidRPr="00747D9C">
        <w:rPr>
          <w:rFonts w:ascii="Meiryo UI" w:eastAsia="Meiryo UI" w:hAnsi="Meiryo UI" w:hint="eastAsia"/>
          <w:sz w:val="24"/>
          <w:szCs w:val="24"/>
        </w:rPr>
        <w:t>〇</w:t>
      </w:r>
      <w:r>
        <w:rPr>
          <w:rFonts w:ascii="Meiryo UI" w:eastAsia="Meiryo UI" w:hAnsi="Meiryo UI" w:hint="eastAsia"/>
          <w:sz w:val="24"/>
          <w:szCs w:val="24"/>
        </w:rPr>
        <w:t xml:space="preserve">　ワーキンググループにおいては、まず初めに「</w:t>
      </w:r>
      <w:r w:rsidRPr="00A92F80">
        <w:rPr>
          <w:rFonts w:ascii="Meiryo UI" w:eastAsia="Meiryo UI" w:hAnsi="Meiryo UI" w:hint="eastAsia"/>
          <w:sz w:val="24"/>
          <w:szCs w:val="24"/>
        </w:rPr>
        <w:t>第三次大阪府社会的養育体制整備計画</w:t>
      </w:r>
      <w:r>
        <w:rPr>
          <w:rFonts w:ascii="Meiryo UI" w:eastAsia="Meiryo UI" w:hAnsi="Meiryo UI" w:hint="eastAsia"/>
          <w:sz w:val="24"/>
          <w:szCs w:val="24"/>
        </w:rPr>
        <w:t>」の構成について検討し、以下の構成とすることとした。</w:t>
      </w:r>
    </w:p>
    <w:p w:rsidR="00747D9C" w:rsidRPr="00A928D1" w:rsidRDefault="00747D9C" w:rsidP="00747D9C">
      <w:pPr>
        <w:snapToGrid w:val="0"/>
        <w:spacing w:line="400" w:lineRule="atLeast"/>
        <w:ind w:left="240" w:hangingChars="100" w:hanging="240"/>
        <w:outlineLvl w:val="1"/>
        <w:rPr>
          <w:rFonts w:ascii="Meiryo UI" w:eastAsia="Meiryo UI" w:hAnsi="Meiryo UI"/>
          <w:sz w:val="24"/>
          <w:szCs w:val="24"/>
        </w:rPr>
      </w:pPr>
    </w:p>
    <w:p w:rsidR="00747D9C" w:rsidRDefault="00747D9C" w:rsidP="00747D9C">
      <w:pPr>
        <w:snapToGrid w:val="0"/>
        <w:spacing w:line="400" w:lineRule="atLeast"/>
        <w:ind w:left="240" w:hangingChars="100" w:hanging="240"/>
        <w:outlineLvl w:val="1"/>
        <w:rPr>
          <w:rFonts w:ascii="Meiryo UI" w:eastAsia="Meiryo UI" w:hAnsi="Meiryo UI"/>
          <w:sz w:val="24"/>
          <w:szCs w:val="24"/>
        </w:rPr>
      </w:pPr>
      <w:r w:rsidRPr="00A928D1">
        <w:rPr>
          <w:rFonts w:ascii="Meiryo UI" w:eastAsia="Meiryo UI" w:hAnsi="Meiryo UI" w:hint="eastAsia"/>
          <w:sz w:val="24"/>
          <w:szCs w:val="24"/>
        </w:rPr>
        <w:t>〇</w:t>
      </w:r>
      <w:r w:rsidR="00A928D1" w:rsidRPr="00A928D1">
        <w:rPr>
          <w:rFonts w:ascii="Meiryo UI" w:eastAsia="Meiryo UI" w:hAnsi="Meiryo UI" w:hint="eastAsia"/>
          <w:sz w:val="24"/>
          <w:szCs w:val="24"/>
        </w:rPr>
        <w:t xml:space="preserve">　（　）内の数字は国の策定要領に示された「都道府県推進計画の記載事項」の番号</w:t>
      </w:r>
      <w:r w:rsidR="00A928D1">
        <w:rPr>
          <w:rFonts w:ascii="Meiryo UI" w:eastAsia="Meiryo UI" w:hAnsi="Meiryo UI" w:hint="eastAsia"/>
          <w:sz w:val="24"/>
          <w:szCs w:val="24"/>
        </w:rPr>
        <w:t>であり、各番号の項目ごとに、それぞれのワーキンググループで分担して審議を行った。</w:t>
      </w:r>
    </w:p>
    <w:p w:rsidR="00A928D1" w:rsidRDefault="00350D40" w:rsidP="00747D9C">
      <w:pPr>
        <w:snapToGrid w:val="0"/>
        <w:spacing w:line="400" w:lineRule="atLeast"/>
        <w:ind w:left="240" w:hangingChars="100" w:hanging="240"/>
        <w:outlineLvl w:val="1"/>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702272" behindDoc="0" locked="0" layoutInCell="1" allowOverlap="1">
                <wp:simplePos x="0" y="0"/>
                <wp:positionH relativeFrom="column">
                  <wp:posOffset>-80010</wp:posOffset>
                </wp:positionH>
                <wp:positionV relativeFrom="paragraph">
                  <wp:posOffset>238125</wp:posOffset>
                </wp:positionV>
                <wp:extent cx="5467350" cy="8572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467350" cy="857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D7B1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3pt;margin-top:18.75pt;width:430.5pt;height:6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OGiQIAAGAFAAAOAAAAZHJzL2Uyb0RvYy54bWysVM1uEzEQviPxDpbvdJOQ/hB1U0WtipCq&#10;tiJFPTteO7GwPcZ2sgm3nnvkEUDiwSreg7F3N4kKEgJx8c7s/Hm++canZ2ujyUr4oMCWtH/Qo0RY&#10;DpWy85J+uLt8dUJJiMxWTIMVJd2IQM/GL1+c1m4kBrAAXQlPMIkNo9qVdBGjGxVF4AthWDgAJywa&#10;JXjDIqp+XlSe1Zjd6GLQ6x0VNfjKeeAiBPx70RjpOOeXUvB4I2UQkeiS4t1iPn0+Z+ksxqdsNPfM&#10;LRRvr8H+4RaGKYtFt6kuWGRk6dUvqYziHgLIeMDBFCCl4iL3gN30e8+6mS6YE7kXBCe4LUzh/6Xl&#10;16tbT1RV0gEllhkc0Y9v358eHp8evj49fCGDhFDtwggdp+7Wt1pAMbW7lt6kLzZC1hnVzRZVsY6E&#10;48/D4dHx60MEn6Pt5PB4gDKmKXbRzof4VoAhSSjpzDP+UcRbpnzGlK2uQmwiOs9UU9t0BtCqulRa&#10;ZyXRRpxrT1YMBx7X/bbSnhfWTZFFaqppI0txo0WT9b2QCAhevJ+rZyrucjLOhY1dXm3RO4VJvME2&#10;sPfnwNY/hYpM078J3kbkymDjNtgoCw1oz669g0I2/h0CTd8JghlUG+SCh2ZJguOXCudxxQKOwuNW&#10;4Ahx0+MNHlJDXVJoJUoW4D//7n/yR7KilZIat6yk4dOSeUGJfmeRxm/6w2Fay6wMkRuo+H3LbN9i&#10;l+YccK59fFMcz2Lyj7oTpQdzjw/CJFVFE7Mca5eUR98p57HZfnxSuJhMshuuomPxyk4d76aeiHa3&#10;vmfetaSMSOdr6DaSjZ6RsvFN87AwWUaQKjN2h2uLN65xpn775KR3Yl/PXruHcfwTAAD//wMAUEsD&#10;BBQABgAIAAAAIQAN3Vhs4AAAAAoBAAAPAAAAZHJzL2Rvd25yZXYueG1sTI/LTsMwEEX3SPyDNUjs&#10;WiemjyiNU0GlrAoqlH6AGw9OILaj2E3D3zOsYDm6R/eeKbaT7diIQ2i9k5DOE2Doaq9bZySc3qtZ&#10;BixE5bTqvEMJ3xhgW97eFCrX/urecDxGw6jEhVxJaGLsc85D3aBVYe57dJR9+MGqSOdguB7Ulcpt&#10;x0WSrLhVraOFRvW4a7D+Ol6shN2LsU8GQ5ru+9dKfIrDc7Ufpby/mx43wCJO8Q+GX31Sh5Kczv7i&#10;dGCdhFkqVoRKeFgvgRGQLbIFsDORa7EEXhb8/wvlDwAAAP//AwBQSwECLQAUAAYACAAAACEAtoM4&#10;kv4AAADhAQAAEwAAAAAAAAAAAAAAAAAAAAAAW0NvbnRlbnRfVHlwZXNdLnhtbFBLAQItABQABgAI&#10;AAAAIQA4/SH/1gAAAJQBAAALAAAAAAAAAAAAAAAAAC8BAABfcmVscy8ucmVsc1BLAQItABQABgAI&#10;AAAAIQDoLxOGiQIAAGAFAAAOAAAAAAAAAAAAAAAAAC4CAABkcnMvZTJvRG9jLnhtbFBLAQItABQA&#10;BgAIAAAAIQAN3Vhs4AAAAAoBAAAPAAAAAAAAAAAAAAAAAOMEAABkcnMvZG93bnJldi54bWxQSwUG&#10;AAAAAAQABADzAAAA8AUAAAAA&#10;" strokecolor="black [3213]" strokeweight=".5pt">
                <v:stroke joinstyle="miter"/>
              </v:shape>
            </w:pict>
          </mc:Fallback>
        </mc:AlternateContent>
      </w:r>
    </w:p>
    <w:p w:rsidR="00A928D1" w:rsidRPr="00A928D1" w:rsidRDefault="00A928D1" w:rsidP="00747D9C">
      <w:pPr>
        <w:snapToGrid w:val="0"/>
        <w:spacing w:line="400" w:lineRule="atLeast"/>
        <w:ind w:left="200" w:hangingChars="100" w:hanging="200"/>
        <w:outlineLvl w:val="1"/>
        <w:rPr>
          <w:rFonts w:ascii="Meiryo UI" w:eastAsia="Meiryo UI" w:hAnsi="Meiryo UI"/>
          <w:sz w:val="20"/>
          <w:szCs w:val="20"/>
        </w:rPr>
      </w:pPr>
      <w:r w:rsidRPr="00A928D1">
        <w:rPr>
          <w:rFonts w:ascii="Meiryo UI" w:eastAsia="Meiryo UI" w:hAnsi="Meiryo UI" w:hint="eastAsia"/>
          <w:sz w:val="20"/>
          <w:szCs w:val="20"/>
        </w:rPr>
        <w:t>＜参考：各ワーキンググループで審議した項目＞</w:t>
      </w:r>
    </w:p>
    <w:p w:rsidR="00A928D1" w:rsidRPr="00A928D1" w:rsidRDefault="00A928D1" w:rsidP="00A928D1">
      <w:pPr>
        <w:snapToGrid w:val="0"/>
        <w:spacing w:line="400" w:lineRule="atLeast"/>
        <w:ind w:leftChars="100" w:left="210"/>
        <w:outlineLvl w:val="1"/>
        <w:rPr>
          <w:rFonts w:ascii="Meiryo UI" w:eastAsia="Meiryo UI" w:hAnsi="Meiryo UI"/>
          <w:sz w:val="20"/>
          <w:szCs w:val="20"/>
        </w:rPr>
      </w:pPr>
      <w:r w:rsidRPr="00A928D1">
        <w:rPr>
          <w:rFonts w:ascii="Meiryo UI" w:eastAsia="Meiryo UI" w:hAnsi="Meiryo UI" w:hint="eastAsia"/>
          <w:sz w:val="20"/>
          <w:szCs w:val="20"/>
        </w:rPr>
        <w:t>・社会的養護ワーキンググループ：(１)(２)(４)(５)(６)(７)(９)※(</w:t>
      </w:r>
      <w:r w:rsidRPr="00A928D1">
        <w:rPr>
          <w:rFonts w:ascii="Meiryo UI" w:eastAsia="Meiryo UI" w:hAnsi="Meiryo UI"/>
          <w:sz w:val="20"/>
          <w:szCs w:val="20"/>
        </w:rPr>
        <w:t>3</w:t>
      </w:r>
      <w:r w:rsidRPr="00A928D1">
        <w:rPr>
          <w:rFonts w:ascii="Meiryo UI" w:eastAsia="Meiryo UI" w:hAnsi="Meiryo UI" w:hint="eastAsia"/>
          <w:sz w:val="20"/>
          <w:szCs w:val="20"/>
        </w:rPr>
        <w:t>)のうち母子生活支援施設</w:t>
      </w:r>
    </w:p>
    <w:p w:rsidR="00762B0B" w:rsidRDefault="00A928D1" w:rsidP="00A928D1">
      <w:pPr>
        <w:snapToGrid w:val="0"/>
        <w:spacing w:line="400" w:lineRule="atLeast"/>
        <w:ind w:firstLineChars="100" w:firstLine="200"/>
        <w:outlineLvl w:val="1"/>
        <w:rPr>
          <w:rFonts w:ascii="Meiryo UI" w:eastAsia="Meiryo UI" w:hAnsi="Meiryo UI"/>
          <w:sz w:val="20"/>
          <w:szCs w:val="20"/>
        </w:rPr>
      </w:pPr>
      <w:r w:rsidRPr="00A928D1">
        <w:rPr>
          <w:rFonts w:ascii="Meiryo UI" w:eastAsia="Meiryo UI" w:hAnsi="Meiryo UI" w:hint="eastAsia"/>
          <w:sz w:val="20"/>
          <w:szCs w:val="20"/>
        </w:rPr>
        <w:t>・子ども家庭支援体制ワーキンググループ：(１)(２)(３)(８)(10)</w:t>
      </w:r>
    </w:p>
    <w:p w:rsidR="006E076F" w:rsidRPr="00A928D1" w:rsidRDefault="006E076F" w:rsidP="00A928D1">
      <w:pPr>
        <w:snapToGrid w:val="0"/>
        <w:spacing w:line="400" w:lineRule="atLeast"/>
        <w:ind w:firstLineChars="100" w:firstLine="200"/>
        <w:outlineLvl w:val="1"/>
        <w:rPr>
          <w:rFonts w:ascii="Meiryo UI" w:eastAsia="Meiryo UI" w:hAnsi="Meiryo UI"/>
          <w:sz w:val="20"/>
          <w:szCs w:val="20"/>
        </w:rPr>
      </w:pPr>
    </w:p>
    <w:tbl>
      <w:tblPr>
        <w:tblStyle w:val="a7"/>
        <w:tblW w:w="0" w:type="auto"/>
        <w:tblLook w:val="04A0" w:firstRow="1" w:lastRow="0" w:firstColumn="1" w:lastColumn="0" w:noHBand="0" w:noVBand="1"/>
      </w:tblPr>
      <w:tblGrid>
        <w:gridCol w:w="1129"/>
        <w:gridCol w:w="7365"/>
      </w:tblGrid>
      <w:tr w:rsidR="006E076F" w:rsidTr="00133D56">
        <w:trPr>
          <w:trHeight w:val="294"/>
        </w:trPr>
        <w:tc>
          <w:tcPr>
            <w:tcW w:w="8494" w:type="dxa"/>
            <w:gridSpan w:val="2"/>
            <w:shd w:val="clear" w:color="auto" w:fill="00B0F0"/>
          </w:tcPr>
          <w:p w:rsidR="006E076F" w:rsidRPr="00762B0B" w:rsidRDefault="006E076F" w:rsidP="00133D56">
            <w:pPr>
              <w:jc w:val="center"/>
              <w:rPr>
                <w:rFonts w:ascii="Meiryo UI" w:eastAsia="Meiryo UI" w:hAnsi="Meiryo UI"/>
                <w:szCs w:val="21"/>
              </w:rPr>
            </w:pPr>
            <w:r w:rsidRPr="00864DAA">
              <w:rPr>
                <w:rFonts w:ascii="HG丸ｺﾞｼｯｸM-PRO" w:eastAsia="HG丸ｺﾞｼｯｸM-PRO" w:hAnsi="HG丸ｺﾞｼｯｸM-PRO" w:hint="eastAsia"/>
                <w:b/>
                <w:kern w:val="0"/>
                <w:szCs w:val="21"/>
              </w:rPr>
              <w:t>計画の構成</w:t>
            </w:r>
          </w:p>
        </w:tc>
      </w:tr>
      <w:tr w:rsidR="006E076F" w:rsidTr="00133D56">
        <w:tc>
          <w:tcPr>
            <w:tcW w:w="1129" w:type="dxa"/>
            <w:vMerge w:val="restart"/>
            <w:shd w:val="clear" w:color="auto" w:fill="FFFF00"/>
          </w:tcPr>
          <w:p w:rsidR="006E076F" w:rsidRPr="00762B0B" w:rsidRDefault="006E076F" w:rsidP="00133D56">
            <w:pPr>
              <w:jc w:val="center"/>
              <w:rPr>
                <w:rFonts w:ascii="Meiryo UI" w:eastAsia="Meiryo UI" w:hAnsi="Meiryo UI"/>
                <w:szCs w:val="21"/>
              </w:rPr>
            </w:pPr>
            <w:r w:rsidRPr="004958F6">
              <w:rPr>
                <w:rFonts w:ascii="HG丸ｺﾞｼｯｸM-PRO" w:eastAsia="HG丸ｺﾞｼｯｸM-PRO" w:hAnsi="HG丸ｺﾞｼｯｸM-PRO" w:hint="eastAsia"/>
                <w:kern w:val="0"/>
                <w:szCs w:val="21"/>
              </w:rPr>
              <w:t>第１章</w:t>
            </w:r>
          </w:p>
        </w:tc>
        <w:tc>
          <w:tcPr>
            <w:tcW w:w="7365" w:type="dxa"/>
            <w:shd w:val="clear" w:color="auto" w:fill="FFFF00"/>
          </w:tcPr>
          <w:p w:rsidR="006E076F" w:rsidRPr="00762B0B" w:rsidRDefault="006E076F" w:rsidP="00133D56">
            <w:pPr>
              <w:rPr>
                <w:rFonts w:ascii="Meiryo UI" w:eastAsia="Meiryo UI" w:hAnsi="Meiryo UI"/>
                <w:szCs w:val="21"/>
              </w:rPr>
            </w:pPr>
            <w:r w:rsidRPr="004958F6">
              <w:rPr>
                <w:rFonts w:ascii="HG丸ｺﾞｼｯｸM-PRO" w:eastAsia="HG丸ｺﾞｼｯｸM-PRO" w:hAnsi="HG丸ｺﾞｼｯｸM-PRO" w:hint="eastAsia"/>
                <w:kern w:val="0"/>
                <w:szCs w:val="21"/>
              </w:rPr>
              <w:t>計画</w:t>
            </w:r>
            <w:r>
              <w:rPr>
                <w:rFonts w:ascii="HG丸ｺﾞｼｯｸM-PRO" w:eastAsia="HG丸ｺﾞｼｯｸM-PRO" w:hAnsi="HG丸ｺﾞｼｯｸM-PRO" w:hint="eastAsia"/>
                <w:kern w:val="0"/>
                <w:szCs w:val="21"/>
              </w:rPr>
              <w:t>の</w:t>
            </w:r>
            <w:r w:rsidRPr="004958F6">
              <w:rPr>
                <w:rFonts w:ascii="HG丸ｺﾞｼｯｸM-PRO" w:eastAsia="HG丸ｺﾞｼｯｸM-PRO" w:hAnsi="HG丸ｺﾞｼｯｸM-PRO" w:hint="eastAsia"/>
                <w:kern w:val="0"/>
                <w:szCs w:val="21"/>
              </w:rPr>
              <w:t>策定にあたって</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Default="006E076F" w:rsidP="00133D56">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１．</w:t>
            </w:r>
            <w:r w:rsidRPr="002822CA">
              <w:rPr>
                <w:rFonts w:ascii="HG丸ｺﾞｼｯｸM-PRO" w:eastAsia="HG丸ｺﾞｼｯｸM-PRO" w:hAnsi="HG丸ｺﾞｼｯｸM-PRO" w:hint="eastAsia"/>
                <w:kern w:val="0"/>
                <w:szCs w:val="21"/>
              </w:rPr>
              <w:t>計画策定の背景</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Default="006E076F" w:rsidP="00133D56">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２．計画の位置づけ</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Default="006E076F" w:rsidP="00133D56">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３．計画期間</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2822CA" w:rsidRDefault="006E076F" w:rsidP="00133D56">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４．計画策定体制</w:t>
            </w:r>
          </w:p>
        </w:tc>
      </w:tr>
      <w:tr w:rsidR="006E076F" w:rsidTr="00133D56">
        <w:tc>
          <w:tcPr>
            <w:tcW w:w="1129" w:type="dxa"/>
            <w:vMerge w:val="restart"/>
            <w:shd w:val="clear" w:color="auto" w:fill="FFFF00"/>
          </w:tcPr>
          <w:p w:rsidR="006E076F" w:rsidRPr="00762B0B" w:rsidRDefault="006E076F" w:rsidP="00133D56">
            <w:pPr>
              <w:jc w:val="center"/>
              <w:rPr>
                <w:rFonts w:ascii="Meiryo UI" w:eastAsia="Meiryo UI" w:hAnsi="Meiryo UI"/>
                <w:szCs w:val="21"/>
              </w:rPr>
            </w:pPr>
            <w:r>
              <w:rPr>
                <w:rFonts w:ascii="HG丸ｺﾞｼｯｸM-PRO" w:eastAsia="HG丸ｺﾞｼｯｸM-PRO" w:hAnsi="HG丸ｺﾞｼｯｸM-PRO" w:hint="eastAsia"/>
                <w:kern w:val="0"/>
                <w:szCs w:val="21"/>
              </w:rPr>
              <w:t>第２</w:t>
            </w:r>
            <w:r w:rsidRPr="004958F6">
              <w:rPr>
                <w:rFonts w:ascii="HG丸ｺﾞｼｯｸM-PRO" w:eastAsia="HG丸ｺﾞｼｯｸM-PRO" w:hAnsi="HG丸ｺﾞｼｯｸM-PRO" w:hint="eastAsia"/>
                <w:kern w:val="0"/>
                <w:szCs w:val="21"/>
              </w:rPr>
              <w:t>章</w:t>
            </w:r>
          </w:p>
        </w:tc>
        <w:tc>
          <w:tcPr>
            <w:tcW w:w="7365" w:type="dxa"/>
            <w:shd w:val="clear" w:color="auto" w:fill="FFFF00"/>
          </w:tcPr>
          <w:p w:rsidR="006E076F" w:rsidRPr="00762B0B" w:rsidRDefault="006E076F" w:rsidP="00133D56">
            <w:pPr>
              <w:spacing w:line="280" w:lineRule="exact"/>
              <w:rPr>
                <w:rFonts w:ascii="Meiryo UI" w:eastAsia="Meiryo UI" w:hAnsi="Meiryo UI"/>
                <w:szCs w:val="21"/>
              </w:rPr>
            </w:pPr>
            <w:r>
              <w:rPr>
                <w:rFonts w:ascii="HG丸ｺﾞｼｯｸM-PRO" w:eastAsia="HG丸ｺﾞｼｯｸM-PRO" w:hAnsi="HG丸ｺﾞｼｯｸM-PRO" w:hint="eastAsia"/>
                <w:kern w:val="0"/>
                <w:szCs w:val="21"/>
              </w:rPr>
              <w:t>大阪府の社会的養育の現状と大阪府社会的養護体制整備計画（第二次計画）の検証</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2822CA" w:rsidRDefault="006E076F" w:rsidP="00133D56">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１．大阪府の社会的養育の現状　　　　</w:t>
            </w:r>
            <w:r>
              <w:rPr>
                <w:rFonts w:asciiTheme="majorEastAsia" w:eastAsiaTheme="majorEastAsia" w:hAnsiTheme="majorEastAsia" w:hint="eastAsia"/>
                <w:b/>
                <w:kern w:val="0"/>
                <w:szCs w:val="21"/>
              </w:rPr>
              <w:t xml:space="preserve">　</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4958F6" w:rsidRDefault="006E076F" w:rsidP="00133D56">
            <w:pP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２．第二次計画の検証</w:t>
            </w:r>
          </w:p>
        </w:tc>
      </w:tr>
      <w:tr w:rsidR="006E076F" w:rsidTr="00133D56">
        <w:tc>
          <w:tcPr>
            <w:tcW w:w="1129" w:type="dxa"/>
            <w:vMerge w:val="restart"/>
            <w:shd w:val="clear" w:color="auto" w:fill="FFFF00"/>
          </w:tcPr>
          <w:p w:rsidR="006E076F" w:rsidRPr="00762B0B" w:rsidRDefault="006E076F" w:rsidP="00133D56">
            <w:pPr>
              <w:jc w:val="center"/>
              <w:rPr>
                <w:rFonts w:ascii="Meiryo UI" w:eastAsia="Meiryo UI" w:hAnsi="Meiryo UI"/>
                <w:szCs w:val="21"/>
              </w:rPr>
            </w:pPr>
            <w:r>
              <w:rPr>
                <w:rFonts w:ascii="HG丸ｺﾞｼｯｸM-PRO" w:eastAsia="HG丸ｺﾞｼｯｸM-PRO" w:hAnsi="HG丸ｺﾞｼｯｸM-PRO" w:hint="eastAsia"/>
                <w:kern w:val="0"/>
                <w:szCs w:val="21"/>
              </w:rPr>
              <w:t>第３</w:t>
            </w:r>
            <w:r w:rsidRPr="004958F6">
              <w:rPr>
                <w:rFonts w:ascii="HG丸ｺﾞｼｯｸM-PRO" w:eastAsia="HG丸ｺﾞｼｯｸM-PRO" w:hAnsi="HG丸ｺﾞｼｯｸM-PRO" w:hint="eastAsia"/>
                <w:kern w:val="0"/>
                <w:szCs w:val="21"/>
              </w:rPr>
              <w:t>章</w:t>
            </w:r>
          </w:p>
        </w:tc>
        <w:tc>
          <w:tcPr>
            <w:tcW w:w="7365" w:type="dxa"/>
            <w:shd w:val="clear" w:color="auto" w:fill="FFFF00"/>
          </w:tcPr>
          <w:p w:rsidR="006E076F" w:rsidRPr="00762B0B" w:rsidRDefault="006E076F" w:rsidP="00133D56">
            <w:pPr>
              <w:rPr>
                <w:rFonts w:ascii="Meiryo UI" w:eastAsia="Meiryo UI" w:hAnsi="Meiryo UI"/>
                <w:szCs w:val="21"/>
              </w:rPr>
            </w:pPr>
            <w:r>
              <w:rPr>
                <w:rFonts w:ascii="HG丸ｺﾞｼｯｸM-PRO" w:eastAsia="HG丸ｺﾞｼｯｸM-PRO" w:hAnsi="HG丸ｺﾞｼｯｸM-PRO" w:hint="eastAsia"/>
                <w:kern w:val="0"/>
                <w:szCs w:val="21"/>
              </w:rPr>
              <w:t>第三次大阪府社会的養育体制整備計画の基本的な視点</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4958F6" w:rsidRDefault="006E076F" w:rsidP="00133D56">
            <w:pPr>
              <w:rPr>
                <w:rFonts w:ascii="HG丸ｺﾞｼｯｸM-PRO" w:eastAsia="HG丸ｺﾞｼｯｸM-PRO" w:hAnsi="HG丸ｺﾞｼｯｸM-PRO"/>
              </w:rPr>
            </w:pPr>
            <w:r>
              <w:rPr>
                <w:rFonts w:ascii="HG丸ｺﾞｼｯｸM-PRO" w:eastAsia="HG丸ｺﾞｼｯｸM-PRO" w:hAnsi="HG丸ｺﾞｼｯｸM-PRO" w:hint="eastAsia"/>
              </w:rPr>
              <w:t>１．計画の基本理念</w:t>
            </w:r>
            <w:r w:rsidRPr="00457C4F">
              <w:rPr>
                <w:rFonts w:asciiTheme="majorEastAsia" w:eastAsiaTheme="majorEastAsia" w:hAnsiTheme="majorEastAsia" w:hint="eastAsia"/>
                <w:b/>
                <w:u w:val="single"/>
              </w:rPr>
              <w:t>（１）</w:t>
            </w:r>
            <w:r>
              <w:rPr>
                <w:rFonts w:ascii="HG丸ｺﾞｼｯｸM-PRO" w:eastAsia="HG丸ｺﾞｼｯｸM-PRO" w:hAnsi="HG丸ｺﾞｼｯｸM-PRO" w:hint="eastAsia"/>
              </w:rPr>
              <w:t xml:space="preserve">　　　　　　　　　　</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4958F6" w:rsidRDefault="006E076F" w:rsidP="00133D56">
            <w:pPr>
              <w:rPr>
                <w:rFonts w:ascii="HG丸ｺﾞｼｯｸM-PRO" w:eastAsia="HG丸ｺﾞｼｯｸM-PRO" w:hAnsi="HG丸ｺﾞｼｯｸM-PRO"/>
              </w:rPr>
            </w:pPr>
            <w:r>
              <w:rPr>
                <w:rFonts w:ascii="HG丸ｺﾞｼｯｸM-PRO" w:eastAsia="HG丸ｺﾞｼｯｸM-PRO" w:hAnsi="HG丸ｺﾞｼｯｸM-PRO" w:hint="eastAsia"/>
              </w:rPr>
              <w:t>２．計画の基本的方向</w:t>
            </w:r>
            <w:r w:rsidRPr="00457C4F">
              <w:rPr>
                <w:rFonts w:asciiTheme="majorEastAsia" w:eastAsiaTheme="majorEastAsia" w:hAnsiTheme="majorEastAsia" w:hint="eastAsia"/>
                <w:b/>
                <w:u w:val="single"/>
              </w:rPr>
              <w:t>（１）</w:t>
            </w:r>
            <w:r>
              <w:rPr>
                <w:rFonts w:ascii="HG丸ｺﾞｼｯｸM-PRO" w:eastAsia="HG丸ｺﾞｼｯｸM-PRO" w:hAnsi="HG丸ｺﾞｼｯｸM-PRO" w:hint="eastAsia"/>
              </w:rPr>
              <w:t xml:space="preserve">　　　　　　　　</w:t>
            </w:r>
          </w:p>
        </w:tc>
      </w:tr>
      <w:tr w:rsidR="006E076F" w:rsidTr="00133D56">
        <w:tc>
          <w:tcPr>
            <w:tcW w:w="1129" w:type="dxa"/>
            <w:vMerge w:val="restart"/>
            <w:shd w:val="clear" w:color="auto" w:fill="FFFF00"/>
          </w:tcPr>
          <w:p w:rsidR="006E076F" w:rsidRPr="00762B0B" w:rsidRDefault="006E076F" w:rsidP="00133D56">
            <w:pPr>
              <w:jc w:val="center"/>
              <w:rPr>
                <w:rFonts w:ascii="Meiryo UI" w:eastAsia="Meiryo UI" w:hAnsi="Meiryo UI"/>
                <w:szCs w:val="21"/>
              </w:rPr>
            </w:pPr>
            <w:r>
              <w:rPr>
                <w:rFonts w:ascii="HG丸ｺﾞｼｯｸM-PRO" w:eastAsia="HG丸ｺﾞｼｯｸM-PRO" w:hAnsi="HG丸ｺﾞｼｯｸM-PRO" w:hint="eastAsia"/>
                <w:kern w:val="0"/>
                <w:szCs w:val="21"/>
              </w:rPr>
              <w:t>第４</w:t>
            </w:r>
            <w:r w:rsidRPr="004958F6">
              <w:rPr>
                <w:rFonts w:ascii="HG丸ｺﾞｼｯｸM-PRO" w:eastAsia="HG丸ｺﾞｼｯｸM-PRO" w:hAnsi="HG丸ｺﾞｼｯｸM-PRO" w:hint="eastAsia"/>
                <w:kern w:val="0"/>
                <w:szCs w:val="21"/>
              </w:rPr>
              <w:t>章</w:t>
            </w:r>
          </w:p>
        </w:tc>
        <w:tc>
          <w:tcPr>
            <w:tcW w:w="7365" w:type="dxa"/>
            <w:shd w:val="clear" w:color="auto" w:fill="FFFF00"/>
          </w:tcPr>
          <w:p w:rsidR="006E076F" w:rsidRPr="00762B0B" w:rsidRDefault="006E076F" w:rsidP="00133D56">
            <w:pPr>
              <w:rPr>
                <w:rFonts w:ascii="Meiryo UI" w:eastAsia="Meiryo UI" w:hAnsi="Meiryo UI"/>
                <w:szCs w:val="21"/>
              </w:rPr>
            </w:pPr>
            <w:r>
              <w:rPr>
                <w:rFonts w:ascii="HG丸ｺﾞｼｯｸM-PRO" w:eastAsia="HG丸ｺﾞｼｯｸM-PRO" w:hAnsi="HG丸ｺﾞｼｯｸM-PRO" w:hint="eastAsia"/>
              </w:rPr>
              <w:t>市町村の子ども家庭支援体制の構築等に向けた取組み</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762B0B" w:rsidRDefault="006E076F" w:rsidP="00133D56">
            <w:pPr>
              <w:rPr>
                <w:rFonts w:ascii="Meiryo UI" w:eastAsia="Meiryo UI" w:hAnsi="Meiryo UI"/>
                <w:szCs w:val="21"/>
              </w:rPr>
            </w:pPr>
            <w:r>
              <w:rPr>
                <w:rFonts w:ascii="HG丸ｺﾞｼｯｸM-PRO" w:eastAsia="HG丸ｺﾞｼｯｸM-PRO" w:hAnsi="HG丸ｺﾞｼｯｸM-PRO" w:hint="eastAsia"/>
              </w:rPr>
              <w:t>１．市町村の子ども家庭支援体制の構築等に向けた取組み</w:t>
            </w:r>
            <w:r w:rsidRPr="00747D9C">
              <w:rPr>
                <w:rFonts w:asciiTheme="majorEastAsia" w:eastAsiaTheme="majorEastAsia" w:hAnsiTheme="majorEastAsia" w:hint="eastAsia"/>
                <w:b/>
                <w:u w:val="single"/>
              </w:rPr>
              <w:t>（３）</w:t>
            </w:r>
          </w:p>
        </w:tc>
      </w:tr>
      <w:tr w:rsidR="006E076F" w:rsidTr="00133D56">
        <w:tc>
          <w:tcPr>
            <w:tcW w:w="1129" w:type="dxa"/>
            <w:vMerge w:val="restart"/>
            <w:shd w:val="clear" w:color="auto" w:fill="FFFF00"/>
          </w:tcPr>
          <w:p w:rsidR="006E076F" w:rsidRDefault="006E076F" w:rsidP="00133D5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第５</w:t>
            </w:r>
            <w:r w:rsidRPr="004958F6">
              <w:rPr>
                <w:rFonts w:ascii="HG丸ｺﾞｼｯｸM-PRO" w:eastAsia="HG丸ｺﾞｼｯｸM-PRO" w:hAnsi="HG丸ｺﾞｼｯｸM-PRO" w:hint="eastAsia"/>
                <w:kern w:val="0"/>
                <w:szCs w:val="21"/>
              </w:rPr>
              <w:t>章</w:t>
            </w:r>
          </w:p>
        </w:tc>
        <w:tc>
          <w:tcPr>
            <w:tcW w:w="7365" w:type="dxa"/>
            <w:tcBorders>
              <w:bottom w:val="single" w:sz="4" w:space="0" w:color="auto"/>
            </w:tcBorders>
            <w:shd w:val="clear" w:color="auto" w:fill="FFFF00"/>
          </w:tcPr>
          <w:p w:rsidR="006E076F" w:rsidRDefault="006E076F" w:rsidP="00133D56">
            <w:pPr>
              <w:rPr>
                <w:rFonts w:ascii="HG丸ｺﾞｼｯｸM-PRO" w:eastAsia="HG丸ｺﾞｼｯｸM-PRO" w:hAnsi="HG丸ｺﾞｼｯｸM-PRO"/>
              </w:rPr>
            </w:pPr>
            <w:r>
              <w:rPr>
                <w:rFonts w:ascii="HG丸ｺﾞｼｯｸM-PRO" w:eastAsia="HG丸ｺﾞｼｯｸM-PRO" w:hAnsi="HG丸ｺﾞｼｯｸM-PRO" w:hint="eastAsia"/>
              </w:rPr>
              <w:t>子ども家庭センターの体制強化と一時保護機能の拡充</w:t>
            </w:r>
          </w:p>
        </w:tc>
      </w:tr>
      <w:tr w:rsidR="006E076F" w:rsidTr="00133D56">
        <w:tc>
          <w:tcPr>
            <w:tcW w:w="1129" w:type="dxa"/>
            <w:vMerge/>
            <w:shd w:val="clear" w:color="auto" w:fill="FFFF00"/>
          </w:tcPr>
          <w:p w:rsidR="006E076F" w:rsidRDefault="006E076F" w:rsidP="00133D56">
            <w:pPr>
              <w:jc w:val="center"/>
              <w:rPr>
                <w:rFonts w:ascii="HG丸ｺﾞｼｯｸM-PRO" w:eastAsia="HG丸ｺﾞｼｯｸM-PRO" w:hAnsi="HG丸ｺﾞｼｯｸM-PRO"/>
                <w:kern w:val="0"/>
                <w:szCs w:val="21"/>
              </w:rPr>
            </w:pPr>
          </w:p>
        </w:tc>
        <w:tc>
          <w:tcPr>
            <w:tcW w:w="7365" w:type="dxa"/>
            <w:shd w:val="clear" w:color="auto" w:fill="FFFFFF" w:themeFill="background1"/>
          </w:tcPr>
          <w:p w:rsidR="006E076F" w:rsidRDefault="006E076F" w:rsidP="00133D56">
            <w:pPr>
              <w:rPr>
                <w:rFonts w:ascii="HG丸ｺﾞｼｯｸM-PRO" w:eastAsia="HG丸ｺﾞｼｯｸM-PRO" w:hAnsi="HG丸ｺﾞｼｯｸM-PRO"/>
              </w:rPr>
            </w:pPr>
            <w:r>
              <w:rPr>
                <w:rFonts w:ascii="HG丸ｺﾞｼｯｸM-PRO" w:eastAsia="HG丸ｺﾞｼｯｸM-PRO" w:hAnsi="HG丸ｺﾞｼｯｸM-PRO" w:hint="eastAsia"/>
              </w:rPr>
              <w:t>１．児童相談所の強化等に向けた取組み</w:t>
            </w:r>
            <w:r w:rsidRPr="00747D9C">
              <w:rPr>
                <w:rFonts w:asciiTheme="majorEastAsia" w:eastAsiaTheme="majorEastAsia" w:hAnsiTheme="majorEastAsia" w:hint="eastAsia"/>
                <w:b/>
                <w:u w:val="single"/>
              </w:rPr>
              <w:t>（１０）</w:t>
            </w:r>
          </w:p>
        </w:tc>
      </w:tr>
      <w:tr w:rsidR="006E076F" w:rsidTr="00133D56">
        <w:tc>
          <w:tcPr>
            <w:tcW w:w="1129" w:type="dxa"/>
            <w:vMerge/>
            <w:shd w:val="clear" w:color="auto" w:fill="FFFF00"/>
          </w:tcPr>
          <w:p w:rsidR="006E076F" w:rsidRDefault="006E076F" w:rsidP="00133D56">
            <w:pPr>
              <w:jc w:val="center"/>
              <w:rPr>
                <w:rFonts w:ascii="HG丸ｺﾞｼｯｸM-PRO" w:eastAsia="HG丸ｺﾞｼｯｸM-PRO" w:hAnsi="HG丸ｺﾞｼｯｸM-PRO"/>
                <w:kern w:val="0"/>
                <w:szCs w:val="21"/>
              </w:rPr>
            </w:pPr>
          </w:p>
        </w:tc>
        <w:tc>
          <w:tcPr>
            <w:tcW w:w="7365" w:type="dxa"/>
            <w:shd w:val="clear" w:color="auto" w:fill="FFFFFF" w:themeFill="background1"/>
          </w:tcPr>
          <w:p w:rsidR="006E076F" w:rsidRDefault="006E076F" w:rsidP="00133D56">
            <w:pPr>
              <w:rPr>
                <w:rFonts w:ascii="HG丸ｺﾞｼｯｸM-PRO" w:eastAsia="HG丸ｺﾞｼｯｸM-PRO" w:hAnsi="HG丸ｺﾞｼｯｸM-PRO"/>
              </w:rPr>
            </w:pPr>
            <w:r>
              <w:rPr>
                <w:rFonts w:ascii="HG丸ｺﾞｼｯｸM-PRO" w:eastAsia="HG丸ｺﾞｼｯｸM-PRO" w:hAnsi="HG丸ｺﾞｼｯｸM-PRO" w:hint="eastAsia"/>
              </w:rPr>
              <w:t>２．一時保護改革に向けた取組み</w:t>
            </w:r>
            <w:r w:rsidRPr="00747D9C">
              <w:rPr>
                <w:rFonts w:asciiTheme="majorEastAsia" w:eastAsiaTheme="majorEastAsia" w:hAnsiTheme="majorEastAsia" w:hint="eastAsia"/>
                <w:b/>
                <w:u w:val="single"/>
              </w:rPr>
              <w:t>（８）</w:t>
            </w:r>
          </w:p>
        </w:tc>
      </w:tr>
      <w:tr w:rsidR="006E076F" w:rsidTr="00133D56">
        <w:tc>
          <w:tcPr>
            <w:tcW w:w="1129" w:type="dxa"/>
            <w:vMerge w:val="restart"/>
            <w:shd w:val="clear" w:color="auto" w:fill="FFFF00"/>
          </w:tcPr>
          <w:p w:rsidR="006E076F" w:rsidRPr="00762B0B" w:rsidRDefault="006E076F" w:rsidP="00133D56">
            <w:pPr>
              <w:jc w:val="center"/>
              <w:rPr>
                <w:rFonts w:ascii="Meiryo UI" w:eastAsia="Meiryo UI" w:hAnsi="Meiryo UI"/>
                <w:szCs w:val="21"/>
              </w:rPr>
            </w:pPr>
            <w:r>
              <w:rPr>
                <w:rFonts w:ascii="HG丸ｺﾞｼｯｸM-PRO" w:eastAsia="HG丸ｺﾞｼｯｸM-PRO" w:hAnsi="HG丸ｺﾞｼｯｸM-PRO" w:hint="eastAsia"/>
                <w:kern w:val="0"/>
                <w:szCs w:val="21"/>
              </w:rPr>
              <w:t>第６</w:t>
            </w:r>
            <w:r w:rsidRPr="004958F6">
              <w:rPr>
                <w:rFonts w:ascii="HG丸ｺﾞｼｯｸM-PRO" w:eastAsia="HG丸ｺﾞｼｯｸM-PRO" w:hAnsi="HG丸ｺﾞｼｯｸM-PRO" w:hint="eastAsia"/>
                <w:kern w:val="0"/>
                <w:szCs w:val="21"/>
              </w:rPr>
              <w:t>章</w:t>
            </w:r>
          </w:p>
        </w:tc>
        <w:tc>
          <w:tcPr>
            <w:tcW w:w="7365" w:type="dxa"/>
            <w:shd w:val="clear" w:color="auto" w:fill="FFFF00"/>
          </w:tcPr>
          <w:p w:rsidR="006E076F" w:rsidRPr="00762B0B" w:rsidRDefault="006E076F" w:rsidP="00133D56">
            <w:pPr>
              <w:rPr>
                <w:rFonts w:ascii="Meiryo UI" w:eastAsia="Meiryo UI" w:hAnsi="Meiryo UI"/>
                <w:szCs w:val="21"/>
              </w:rPr>
            </w:pPr>
            <w:r>
              <w:rPr>
                <w:rFonts w:ascii="HG丸ｺﾞｼｯｸM-PRO" w:eastAsia="HG丸ｺﾞｼｯｸM-PRO" w:hAnsi="HG丸ｺﾞｼｯｸM-PRO" w:hint="eastAsia"/>
              </w:rPr>
              <w:t>大阪府における社会的養育の将来ビジョン</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762B0B" w:rsidRDefault="006E076F" w:rsidP="00133D56">
            <w:pPr>
              <w:rPr>
                <w:rFonts w:ascii="Meiryo UI" w:eastAsia="Meiryo UI" w:hAnsi="Meiryo UI"/>
                <w:szCs w:val="21"/>
              </w:rPr>
            </w:pPr>
            <w:r>
              <w:rPr>
                <w:rFonts w:ascii="HG丸ｺﾞｼｯｸM-PRO" w:eastAsia="HG丸ｺﾞｼｯｸM-PRO" w:hAnsi="HG丸ｺﾞｼｯｸM-PRO" w:hint="eastAsia"/>
              </w:rPr>
              <w:t>１．各年度の代替養育を必要とする子ども数の見込み（里親委託が必要な子ども数と施設で養育が必要な子ども数の見込み）</w:t>
            </w:r>
            <w:r w:rsidRPr="00747D9C">
              <w:rPr>
                <w:rFonts w:asciiTheme="majorEastAsia" w:eastAsiaTheme="majorEastAsia" w:hAnsiTheme="majorEastAsia" w:hint="eastAsia"/>
                <w:b/>
                <w:u w:val="single"/>
              </w:rPr>
              <w:t>（４）</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457C4F" w:rsidRDefault="006E076F" w:rsidP="00133D56">
            <w:pPr>
              <w:rPr>
                <w:rFonts w:ascii="HG丸ｺﾞｼｯｸM-PRO" w:eastAsia="HG丸ｺﾞｼｯｸM-PRO" w:hAnsi="HG丸ｺﾞｼｯｸM-PRO"/>
                <w:szCs w:val="21"/>
              </w:rPr>
            </w:pPr>
            <w:r w:rsidRPr="00457C4F">
              <w:rPr>
                <w:rFonts w:ascii="HG丸ｺﾞｼｯｸM-PRO" w:eastAsia="HG丸ｺﾞｼｯｸM-PRO" w:hAnsi="HG丸ｺﾞｼｯｸM-PRO" w:hint="eastAsia"/>
                <w:szCs w:val="21"/>
              </w:rPr>
              <w:t>２．大阪府所管乳児院・児童養護施設の</w:t>
            </w:r>
            <w:r>
              <w:rPr>
                <w:rFonts w:ascii="HG丸ｺﾞｼｯｸM-PRO" w:eastAsia="HG丸ｺﾞｼｯｸM-PRO" w:hAnsi="HG丸ｺﾞｼｯｸM-PRO" w:hint="eastAsia"/>
                <w:szCs w:val="21"/>
              </w:rPr>
              <w:t>「</w:t>
            </w:r>
            <w:r w:rsidRPr="00457C4F">
              <w:rPr>
                <w:rFonts w:ascii="HG丸ｺﾞｼｯｸM-PRO" w:eastAsia="HG丸ｺﾞｼｯｸM-PRO" w:hAnsi="HG丸ｺﾞｼｯｸM-PRO" w:hint="eastAsia"/>
                <w:szCs w:val="21"/>
              </w:rPr>
              <w:t>小規模かつ地域分散化、高機能化及び多機能化・機能転換</w:t>
            </w:r>
            <w:r>
              <w:rPr>
                <w:rFonts w:ascii="HG丸ｺﾞｼｯｸM-PRO" w:eastAsia="HG丸ｺﾞｼｯｸM-PRO" w:hAnsi="HG丸ｺﾞｼｯｸM-PRO" w:hint="eastAsia"/>
                <w:szCs w:val="21"/>
              </w:rPr>
              <w:t>」</w:t>
            </w:r>
            <w:r w:rsidRPr="00457C4F">
              <w:rPr>
                <w:rFonts w:ascii="HG丸ｺﾞｼｯｸM-PRO" w:eastAsia="HG丸ｺﾞｼｯｸM-PRO" w:hAnsi="HG丸ｺﾞｼｯｸM-PRO" w:hint="eastAsia"/>
                <w:szCs w:val="21"/>
              </w:rPr>
              <w:t>に向けた計画</w:t>
            </w:r>
            <w:r w:rsidRPr="00747D9C">
              <w:rPr>
                <w:rFonts w:asciiTheme="majorEastAsia" w:eastAsiaTheme="majorEastAsia" w:hAnsiTheme="majorEastAsia" w:hint="eastAsia"/>
                <w:b/>
                <w:u w:val="single"/>
              </w:rPr>
              <w:t>（７）</w:t>
            </w:r>
          </w:p>
        </w:tc>
      </w:tr>
      <w:tr w:rsidR="006E076F" w:rsidTr="00133D56">
        <w:tc>
          <w:tcPr>
            <w:tcW w:w="1129" w:type="dxa"/>
            <w:vMerge w:val="restart"/>
            <w:shd w:val="clear" w:color="auto" w:fill="FFFF00"/>
          </w:tcPr>
          <w:p w:rsidR="006E076F" w:rsidRPr="00762B0B" w:rsidRDefault="006E076F" w:rsidP="00133D56">
            <w:pPr>
              <w:jc w:val="center"/>
              <w:rPr>
                <w:rFonts w:ascii="Meiryo UI" w:eastAsia="Meiryo UI" w:hAnsi="Meiryo UI"/>
                <w:szCs w:val="21"/>
              </w:rPr>
            </w:pPr>
            <w:r>
              <w:rPr>
                <w:rFonts w:ascii="HG丸ｺﾞｼｯｸM-PRO" w:eastAsia="HG丸ｺﾞｼｯｸM-PRO" w:hAnsi="HG丸ｺﾞｼｯｸM-PRO" w:hint="eastAsia"/>
                <w:kern w:val="0"/>
                <w:szCs w:val="21"/>
              </w:rPr>
              <w:t>第７</w:t>
            </w:r>
            <w:r w:rsidRPr="004958F6">
              <w:rPr>
                <w:rFonts w:ascii="HG丸ｺﾞｼｯｸM-PRO" w:eastAsia="HG丸ｺﾞｼｯｸM-PRO" w:hAnsi="HG丸ｺﾞｼｯｸM-PRO" w:hint="eastAsia"/>
                <w:kern w:val="0"/>
                <w:szCs w:val="21"/>
              </w:rPr>
              <w:t>章</w:t>
            </w:r>
          </w:p>
        </w:tc>
        <w:tc>
          <w:tcPr>
            <w:tcW w:w="7365" w:type="dxa"/>
            <w:shd w:val="clear" w:color="auto" w:fill="FFFF00"/>
          </w:tcPr>
          <w:p w:rsidR="006E076F" w:rsidRPr="003962A7" w:rsidRDefault="006E076F" w:rsidP="00133D56">
            <w:pPr>
              <w:snapToGrid w:val="0"/>
              <w:spacing w:line="280" w:lineRule="exact"/>
              <w:outlineLvl w:val="1"/>
              <w:rPr>
                <w:rFonts w:ascii="HG丸ｺﾞｼｯｸM-PRO" w:eastAsia="HG丸ｺﾞｼｯｸM-PRO" w:hAnsi="HG丸ｺﾞｼｯｸM-PRO"/>
                <w:szCs w:val="21"/>
              </w:rPr>
            </w:pPr>
            <w:r w:rsidRPr="003962A7">
              <w:rPr>
                <w:rFonts w:ascii="HG丸ｺﾞｼｯｸM-PRO" w:eastAsia="HG丸ｺﾞｼｯｸM-PRO" w:hAnsi="HG丸ｺﾞｼｯｸM-PRO" w:hint="eastAsia"/>
                <w:szCs w:val="21"/>
              </w:rPr>
              <w:t>「家庭における養育環境と同様の養育環境」と「できるかぎり良好な家庭的環境」の推進</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457C4F" w:rsidRDefault="006E076F" w:rsidP="00133D56">
            <w:pPr>
              <w:rPr>
                <w:rFonts w:ascii="Meiryo UI" w:eastAsia="Meiryo UI" w:hAnsi="Meiryo UI"/>
                <w:b/>
                <w:szCs w:val="21"/>
              </w:rPr>
            </w:pPr>
            <w:r>
              <w:rPr>
                <w:rFonts w:ascii="HG丸ｺﾞｼｯｸM-PRO" w:eastAsia="HG丸ｺﾞｼｯｸM-PRO" w:hAnsi="HG丸ｺﾞｼｯｸM-PRO" w:hint="eastAsia"/>
              </w:rPr>
              <w:t>１．里親等への委託の推進に向けた取組み</w:t>
            </w:r>
            <w:r w:rsidRPr="00747D9C">
              <w:rPr>
                <w:rFonts w:asciiTheme="majorEastAsia" w:eastAsiaTheme="majorEastAsia" w:hAnsiTheme="majorEastAsia" w:hint="eastAsia"/>
                <w:b/>
                <w:u w:val="single"/>
              </w:rPr>
              <w:t>（５）</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762B0B" w:rsidRDefault="006E076F" w:rsidP="00133D56">
            <w:pPr>
              <w:rPr>
                <w:rFonts w:ascii="Meiryo UI" w:eastAsia="Meiryo UI" w:hAnsi="Meiryo UI"/>
                <w:szCs w:val="21"/>
              </w:rPr>
            </w:pPr>
            <w:r>
              <w:rPr>
                <w:rFonts w:ascii="HG丸ｺﾞｼｯｸM-PRO" w:eastAsia="HG丸ｺﾞｼｯｸM-PRO" w:hAnsi="HG丸ｺﾞｼｯｸM-PRO" w:hint="eastAsia"/>
              </w:rPr>
              <w:t>２．特別養子縁組等の推進のための支援体制の構築に向けた取組み</w:t>
            </w:r>
            <w:r w:rsidRPr="00747D9C">
              <w:rPr>
                <w:rFonts w:asciiTheme="majorEastAsia" w:eastAsiaTheme="majorEastAsia" w:hAnsiTheme="majorEastAsia" w:hint="eastAsia"/>
                <w:b/>
                <w:u w:val="single"/>
              </w:rPr>
              <w:t>（６）</w:t>
            </w:r>
            <w:r>
              <w:rPr>
                <w:rFonts w:ascii="HG丸ｺﾞｼｯｸM-PRO" w:eastAsia="HG丸ｺﾞｼｯｸM-PRO" w:hAnsi="HG丸ｺﾞｼｯｸM-PRO" w:hint="eastAsia"/>
              </w:rPr>
              <w:t xml:space="preserve">　　　</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Borders>
              <w:bottom w:val="single" w:sz="4" w:space="0" w:color="auto"/>
            </w:tcBorders>
          </w:tcPr>
          <w:p w:rsidR="006E076F" w:rsidRPr="00762B0B" w:rsidRDefault="006E076F" w:rsidP="00133D56">
            <w:pPr>
              <w:rPr>
                <w:rFonts w:ascii="Meiryo UI" w:eastAsia="Meiryo UI" w:hAnsi="Meiryo UI"/>
                <w:szCs w:val="21"/>
              </w:rPr>
            </w:pPr>
            <w:r>
              <w:rPr>
                <w:rFonts w:ascii="HG丸ｺﾞｼｯｸM-PRO" w:eastAsia="HG丸ｺﾞｼｯｸM-PRO" w:hAnsi="HG丸ｺﾞｼｯｸM-PRO" w:hint="eastAsia"/>
              </w:rPr>
              <w:t>３．施設の小規模化・地域分散化、高機能化及び多機能化・機能転換に向けた取組み</w:t>
            </w:r>
            <w:r w:rsidRPr="00747D9C">
              <w:rPr>
                <w:rFonts w:asciiTheme="majorEastAsia" w:eastAsiaTheme="majorEastAsia" w:hAnsiTheme="majorEastAsia" w:hint="eastAsia"/>
                <w:b/>
                <w:u w:val="single"/>
              </w:rPr>
              <w:t>（７）</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shd w:val="clear" w:color="auto" w:fill="FFFF00"/>
          </w:tcPr>
          <w:p w:rsidR="006E076F" w:rsidRPr="00762B0B" w:rsidRDefault="006E076F" w:rsidP="00133D56">
            <w:pPr>
              <w:rPr>
                <w:rFonts w:ascii="Meiryo UI" w:eastAsia="Meiryo UI" w:hAnsi="Meiryo UI"/>
                <w:szCs w:val="21"/>
              </w:rPr>
            </w:pPr>
            <w:r>
              <w:rPr>
                <w:rFonts w:ascii="Meiryo UI" w:eastAsia="Meiryo UI" w:hAnsi="Meiryo UI" w:hint="eastAsia"/>
                <w:szCs w:val="21"/>
              </w:rPr>
              <w:t>社会的養育を担う各分野の取組み</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9D7CFA" w:rsidRDefault="006E076F" w:rsidP="00133D56">
            <w:pPr>
              <w:rPr>
                <w:rFonts w:ascii="HG丸ｺﾞｼｯｸM-PRO" w:eastAsia="HG丸ｺﾞｼｯｸM-PRO" w:hAnsi="HG丸ｺﾞｼｯｸM-PRO"/>
              </w:rPr>
            </w:pPr>
            <w:r w:rsidRPr="009D7CFA">
              <w:rPr>
                <w:rFonts w:ascii="HG丸ｺﾞｼｯｸM-PRO" w:eastAsia="HG丸ｺﾞｼｯｸM-PRO" w:hAnsi="HG丸ｺﾞｼｯｸM-PRO" w:hint="eastAsia"/>
              </w:rPr>
              <w:t>１．児童心理治療施設</w:t>
            </w:r>
            <w:r>
              <w:rPr>
                <w:rFonts w:ascii="HG丸ｺﾞｼｯｸM-PRO" w:eastAsia="HG丸ｺﾞｼｯｸM-PRO" w:hAnsi="HG丸ｺﾞｼｯｸM-PRO" w:hint="eastAsia"/>
              </w:rPr>
              <w:t>について</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9D7CFA" w:rsidRDefault="006E076F" w:rsidP="00133D56">
            <w:pPr>
              <w:rPr>
                <w:rFonts w:ascii="HG丸ｺﾞｼｯｸM-PRO" w:eastAsia="HG丸ｺﾞｼｯｸM-PRO" w:hAnsi="HG丸ｺﾞｼｯｸM-PRO"/>
              </w:rPr>
            </w:pPr>
            <w:r w:rsidRPr="009D7CFA">
              <w:rPr>
                <w:rFonts w:ascii="HG丸ｺﾞｼｯｸM-PRO" w:eastAsia="HG丸ｺﾞｼｯｸM-PRO" w:hAnsi="HG丸ｺﾞｼｯｸM-PRO" w:hint="eastAsia"/>
              </w:rPr>
              <w:t>２．児童自立支援施設</w:t>
            </w:r>
            <w:r>
              <w:rPr>
                <w:rFonts w:ascii="HG丸ｺﾞｼｯｸM-PRO" w:eastAsia="HG丸ｺﾞｼｯｸM-PRO" w:hAnsi="HG丸ｺﾞｼｯｸM-PRO" w:hint="eastAsia"/>
              </w:rPr>
              <w:t>について</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9D7CFA" w:rsidRDefault="006E076F" w:rsidP="00133D56">
            <w:pPr>
              <w:rPr>
                <w:rFonts w:ascii="HG丸ｺﾞｼｯｸM-PRO" w:eastAsia="HG丸ｺﾞｼｯｸM-PRO" w:hAnsi="HG丸ｺﾞｼｯｸM-PRO"/>
                <w:szCs w:val="21"/>
              </w:rPr>
            </w:pPr>
            <w:r w:rsidRPr="009D7CFA">
              <w:rPr>
                <w:rFonts w:ascii="HG丸ｺﾞｼｯｸM-PRO" w:eastAsia="HG丸ｺﾞｼｯｸM-PRO" w:hAnsi="HG丸ｺﾞｼｯｸM-PRO" w:hint="eastAsia"/>
              </w:rPr>
              <w:t>３．母子生活支援施設</w:t>
            </w:r>
            <w:r>
              <w:rPr>
                <w:rFonts w:ascii="HG丸ｺﾞｼｯｸM-PRO" w:eastAsia="HG丸ｺﾞｼｯｸM-PRO" w:hAnsi="HG丸ｺﾞｼｯｸM-PRO" w:hint="eastAsia"/>
              </w:rPr>
              <w:t>について</w:t>
            </w:r>
            <w:r w:rsidRPr="0026488D">
              <w:rPr>
                <w:rFonts w:asciiTheme="majorEastAsia" w:eastAsiaTheme="majorEastAsia" w:hAnsiTheme="majorEastAsia" w:hint="eastAsia"/>
                <w:b/>
                <w:u w:val="single"/>
              </w:rPr>
              <w:t>（３）</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9D7CFA" w:rsidRDefault="006E076F" w:rsidP="00133D56">
            <w:pPr>
              <w:rPr>
                <w:rFonts w:ascii="HG丸ｺﾞｼｯｸM-PRO" w:eastAsia="HG丸ｺﾞｼｯｸM-PRO" w:hAnsi="HG丸ｺﾞｼｯｸM-PRO"/>
                <w:szCs w:val="21"/>
              </w:rPr>
            </w:pPr>
            <w:r w:rsidRPr="009D7CFA">
              <w:rPr>
                <w:rFonts w:ascii="HG丸ｺﾞｼｯｸM-PRO" w:eastAsia="HG丸ｺﾞｼｯｸM-PRO" w:hAnsi="HG丸ｺﾞｼｯｸM-PRO" w:hint="eastAsia"/>
              </w:rPr>
              <w:t>４．障がい児入所施設</w:t>
            </w:r>
            <w:r>
              <w:rPr>
                <w:rFonts w:ascii="HG丸ｺﾞｼｯｸM-PRO" w:eastAsia="HG丸ｺﾞｼｯｸM-PRO" w:hAnsi="HG丸ｺﾞｼｯｸM-PRO" w:hint="eastAsia"/>
              </w:rPr>
              <w:t>について</w:t>
            </w:r>
          </w:p>
        </w:tc>
      </w:tr>
      <w:tr w:rsidR="006E076F" w:rsidTr="00133D56">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9D7CFA" w:rsidRDefault="006E076F" w:rsidP="00133D5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Pr="009D7CFA">
              <w:rPr>
                <w:rFonts w:ascii="HG丸ｺﾞｼｯｸM-PRO" w:eastAsia="HG丸ｺﾞｼｯｸM-PRO" w:hAnsi="HG丸ｺﾞｼｯｸM-PRO" w:hint="eastAsia"/>
                <w:szCs w:val="21"/>
              </w:rPr>
              <w:t>自立援助ホーム</w:t>
            </w:r>
            <w:r>
              <w:rPr>
                <w:rFonts w:ascii="HG丸ｺﾞｼｯｸM-PRO" w:eastAsia="HG丸ｺﾞｼｯｸM-PRO" w:hAnsi="HG丸ｺﾞｼｯｸM-PRO" w:hint="eastAsia"/>
              </w:rPr>
              <w:t>について</w:t>
            </w:r>
          </w:p>
        </w:tc>
      </w:tr>
      <w:tr w:rsidR="006E076F" w:rsidTr="00133D56">
        <w:trPr>
          <w:trHeight w:val="416"/>
        </w:trPr>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Borders>
              <w:bottom w:val="single" w:sz="4" w:space="0" w:color="auto"/>
            </w:tcBorders>
          </w:tcPr>
          <w:p w:rsidR="006E076F" w:rsidRDefault="006E076F" w:rsidP="00133D56">
            <w:pPr>
              <w:textAlignment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Pr="009D7CFA">
              <w:rPr>
                <w:rFonts w:ascii="HG丸ｺﾞｼｯｸM-PRO" w:eastAsia="HG丸ｺﾞｼｯｸM-PRO" w:hAnsi="HG丸ｺﾞｼｯｸM-PRO" w:hint="eastAsia"/>
                <w:szCs w:val="21"/>
              </w:rPr>
              <w:t>児童家庭支援センター</w:t>
            </w:r>
            <w:r>
              <w:rPr>
                <w:rFonts w:ascii="HG丸ｺﾞｼｯｸM-PRO" w:eastAsia="HG丸ｺﾞｼｯｸM-PRO" w:hAnsi="HG丸ｺﾞｼｯｸM-PRO" w:hint="eastAsia"/>
              </w:rPr>
              <w:t>について</w:t>
            </w:r>
          </w:p>
        </w:tc>
      </w:tr>
      <w:tr w:rsidR="006E076F" w:rsidTr="00133D56">
        <w:trPr>
          <w:trHeight w:val="416"/>
        </w:trPr>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shd w:val="clear" w:color="auto" w:fill="FFFF00"/>
          </w:tcPr>
          <w:p w:rsidR="006E076F" w:rsidRDefault="006E076F" w:rsidP="00133D56">
            <w:pPr>
              <w:rPr>
                <w:rFonts w:ascii="HG丸ｺﾞｼｯｸM-PRO" w:eastAsia="HG丸ｺﾞｼｯｸM-PRO" w:hAnsi="HG丸ｺﾞｼｯｸM-PRO"/>
              </w:rPr>
            </w:pPr>
            <w:r>
              <w:rPr>
                <w:rFonts w:ascii="HG丸ｺﾞｼｯｸM-PRO" w:eastAsia="HG丸ｺﾞｼｯｸM-PRO" w:hAnsi="HG丸ｺﾞｼｯｸM-PRO" w:hint="eastAsia"/>
              </w:rPr>
              <w:t>社会</w:t>
            </w:r>
            <w:r w:rsidRPr="009D7CFA">
              <w:rPr>
                <w:rFonts w:ascii="HG丸ｺﾞｼｯｸM-PRO" w:eastAsia="HG丸ｺﾞｼｯｸM-PRO" w:hAnsi="HG丸ｺﾞｼｯｸM-PRO" w:hint="eastAsia"/>
              </w:rPr>
              <w:t>的養護</w:t>
            </w:r>
            <w:r>
              <w:rPr>
                <w:rFonts w:ascii="HG丸ｺﾞｼｯｸM-PRO" w:eastAsia="HG丸ｺﾞｼｯｸM-PRO" w:hAnsi="HG丸ｺﾞｼｯｸM-PRO" w:hint="eastAsia"/>
              </w:rPr>
              <w:t>自立支援の推進に向けた取組み</w:t>
            </w:r>
          </w:p>
        </w:tc>
      </w:tr>
      <w:tr w:rsidR="006E076F" w:rsidTr="00133D56">
        <w:trPr>
          <w:trHeight w:val="280"/>
        </w:trPr>
        <w:tc>
          <w:tcPr>
            <w:tcW w:w="1129" w:type="dxa"/>
            <w:vMerge/>
            <w:shd w:val="clear" w:color="auto" w:fill="FFFF00"/>
          </w:tcPr>
          <w:p w:rsidR="006E076F" w:rsidRPr="00762B0B" w:rsidRDefault="006E076F" w:rsidP="00133D56">
            <w:pPr>
              <w:jc w:val="center"/>
              <w:rPr>
                <w:rFonts w:ascii="Meiryo UI" w:eastAsia="Meiryo UI" w:hAnsi="Meiryo UI"/>
                <w:szCs w:val="21"/>
              </w:rPr>
            </w:pPr>
          </w:p>
        </w:tc>
        <w:tc>
          <w:tcPr>
            <w:tcW w:w="7365" w:type="dxa"/>
          </w:tcPr>
          <w:p w:rsidR="006E076F" w:rsidRPr="009D7CFA" w:rsidRDefault="006E076F" w:rsidP="00133D56">
            <w:pPr>
              <w:rPr>
                <w:rFonts w:ascii="HG丸ｺﾞｼｯｸM-PRO" w:eastAsia="HG丸ｺﾞｼｯｸM-PRO" w:hAnsi="HG丸ｺﾞｼｯｸM-PRO"/>
                <w:szCs w:val="21"/>
              </w:rPr>
            </w:pPr>
            <w:r>
              <w:rPr>
                <w:rFonts w:ascii="HG丸ｺﾞｼｯｸM-PRO" w:eastAsia="HG丸ｺﾞｼｯｸM-PRO" w:hAnsi="HG丸ｺﾞｼｯｸM-PRO" w:hint="eastAsia"/>
              </w:rPr>
              <w:t>１．社会</w:t>
            </w:r>
            <w:r w:rsidRPr="009D7CFA">
              <w:rPr>
                <w:rFonts w:ascii="HG丸ｺﾞｼｯｸM-PRO" w:eastAsia="HG丸ｺﾞｼｯｸM-PRO" w:hAnsi="HG丸ｺﾞｼｯｸM-PRO" w:hint="eastAsia"/>
              </w:rPr>
              <w:t>的養護自立支援の推進に向けた取組み</w:t>
            </w:r>
            <w:r w:rsidRPr="0026488D">
              <w:rPr>
                <w:rFonts w:asciiTheme="majorEastAsia" w:eastAsiaTheme="majorEastAsia" w:hAnsiTheme="majorEastAsia" w:hint="eastAsia"/>
                <w:b/>
                <w:u w:val="single"/>
              </w:rPr>
              <w:t>（９）</w:t>
            </w:r>
          </w:p>
        </w:tc>
      </w:tr>
      <w:tr w:rsidR="006E076F" w:rsidTr="00133D56">
        <w:tc>
          <w:tcPr>
            <w:tcW w:w="1129" w:type="dxa"/>
            <w:vMerge w:val="restart"/>
            <w:shd w:val="clear" w:color="auto" w:fill="FFFF00"/>
          </w:tcPr>
          <w:p w:rsidR="006E076F" w:rsidRPr="00762B0B" w:rsidRDefault="006E076F" w:rsidP="00133D56">
            <w:pPr>
              <w:jc w:val="center"/>
              <w:rPr>
                <w:rFonts w:ascii="Meiryo UI" w:eastAsia="Meiryo UI" w:hAnsi="Meiryo UI"/>
                <w:szCs w:val="21"/>
              </w:rPr>
            </w:pPr>
            <w:r>
              <w:rPr>
                <w:rFonts w:ascii="HG丸ｺﾞｼｯｸM-PRO" w:eastAsia="HG丸ｺﾞｼｯｸM-PRO" w:hAnsi="HG丸ｺﾞｼｯｸM-PRO" w:hint="eastAsia"/>
                <w:kern w:val="0"/>
                <w:szCs w:val="21"/>
              </w:rPr>
              <w:t>第８</w:t>
            </w:r>
            <w:r w:rsidRPr="004958F6">
              <w:rPr>
                <w:rFonts w:ascii="HG丸ｺﾞｼｯｸM-PRO" w:eastAsia="HG丸ｺﾞｼｯｸM-PRO" w:hAnsi="HG丸ｺﾞｼｯｸM-PRO" w:hint="eastAsia"/>
                <w:kern w:val="0"/>
                <w:szCs w:val="21"/>
              </w:rPr>
              <w:t>章</w:t>
            </w:r>
          </w:p>
        </w:tc>
        <w:tc>
          <w:tcPr>
            <w:tcW w:w="7365" w:type="dxa"/>
            <w:tcBorders>
              <w:bottom w:val="single" w:sz="4" w:space="0" w:color="auto"/>
            </w:tcBorders>
            <w:shd w:val="clear" w:color="auto" w:fill="FFFF00"/>
          </w:tcPr>
          <w:p w:rsidR="006E076F" w:rsidRDefault="006E076F" w:rsidP="00133D56">
            <w:pPr>
              <w:rPr>
                <w:rFonts w:ascii="HG丸ｺﾞｼｯｸM-PRO" w:eastAsia="HG丸ｺﾞｼｯｸM-PRO" w:hAnsi="HG丸ｺﾞｼｯｸM-PRO"/>
              </w:rPr>
            </w:pPr>
            <w:r>
              <w:rPr>
                <w:rFonts w:ascii="HG丸ｺﾞｼｯｸM-PRO" w:eastAsia="HG丸ｺﾞｼｯｸM-PRO" w:hAnsi="HG丸ｺﾞｼｯｸM-PRO" w:hint="eastAsia"/>
              </w:rPr>
              <w:t>社会的養育を担う人材の確保・育成に関する取組み</w:t>
            </w:r>
          </w:p>
        </w:tc>
      </w:tr>
      <w:tr w:rsidR="006E076F" w:rsidTr="00133D56">
        <w:trPr>
          <w:trHeight w:val="334"/>
        </w:trPr>
        <w:tc>
          <w:tcPr>
            <w:tcW w:w="1129" w:type="dxa"/>
            <w:vMerge/>
            <w:shd w:val="clear" w:color="auto" w:fill="FFFF00"/>
          </w:tcPr>
          <w:p w:rsidR="006E076F" w:rsidRDefault="006E076F" w:rsidP="00133D56">
            <w:pPr>
              <w:jc w:val="center"/>
              <w:rPr>
                <w:rFonts w:ascii="HG丸ｺﾞｼｯｸM-PRO" w:eastAsia="HG丸ｺﾞｼｯｸM-PRO" w:hAnsi="HG丸ｺﾞｼｯｸM-PRO"/>
                <w:kern w:val="0"/>
                <w:szCs w:val="21"/>
              </w:rPr>
            </w:pPr>
          </w:p>
        </w:tc>
        <w:tc>
          <w:tcPr>
            <w:tcW w:w="7365" w:type="dxa"/>
            <w:shd w:val="clear" w:color="auto" w:fill="FFFFFF" w:themeFill="background1"/>
          </w:tcPr>
          <w:p w:rsidR="006E076F" w:rsidRDefault="006E076F" w:rsidP="00133D56">
            <w:pPr>
              <w:rPr>
                <w:rFonts w:ascii="HG丸ｺﾞｼｯｸM-PRO" w:eastAsia="HG丸ｺﾞｼｯｸM-PRO" w:hAnsi="HG丸ｺﾞｼｯｸM-PRO"/>
              </w:rPr>
            </w:pPr>
            <w:r>
              <w:rPr>
                <w:rFonts w:ascii="HG丸ｺﾞｼｯｸM-PRO" w:eastAsia="HG丸ｺﾞｼｯｸM-PRO" w:hAnsi="HG丸ｺﾞｼｯｸM-PRO" w:hint="eastAsia"/>
              </w:rPr>
              <w:t>１．社会的養育を担う人材確保・育成に関する取組み</w:t>
            </w:r>
          </w:p>
        </w:tc>
      </w:tr>
      <w:tr w:rsidR="006E076F" w:rsidTr="00133D56">
        <w:tc>
          <w:tcPr>
            <w:tcW w:w="1129" w:type="dxa"/>
            <w:vMerge w:val="restart"/>
            <w:shd w:val="clear" w:color="auto" w:fill="FFFF00"/>
          </w:tcPr>
          <w:p w:rsidR="006E076F" w:rsidRDefault="006E076F" w:rsidP="00133D5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第９</w:t>
            </w:r>
            <w:r w:rsidRPr="004958F6">
              <w:rPr>
                <w:rFonts w:ascii="HG丸ｺﾞｼｯｸM-PRO" w:eastAsia="HG丸ｺﾞｼｯｸM-PRO" w:hAnsi="HG丸ｺﾞｼｯｸM-PRO" w:hint="eastAsia"/>
                <w:kern w:val="0"/>
                <w:szCs w:val="21"/>
              </w:rPr>
              <w:t>章</w:t>
            </w:r>
          </w:p>
        </w:tc>
        <w:tc>
          <w:tcPr>
            <w:tcW w:w="7365" w:type="dxa"/>
            <w:tcBorders>
              <w:bottom w:val="single" w:sz="4" w:space="0" w:color="auto"/>
            </w:tcBorders>
            <w:shd w:val="clear" w:color="auto" w:fill="FFFF00"/>
          </w:tcPr>
          <w:p w:rsidR="006E076F" w:rsidRPr="00762B0B" w:rsidRDefault="006E076F" w:rsidP="00133D56">
            <w:pPr>
              <w:rPr>
                <w:rFonts w:ascii="Meiryo UI" w:eastAsia="Meiryo UI" w:hAnsi="Meiryo UI"/>
                <w:szCs w:val="21"/>
              </w:rPr>
            </w:pPr>
            <w:r>
              <w:rPr>
                <w:rFonts w:ascii="HG丸ｺﾞｼｯｸM-PRO" w:eastAsia="HG丸ｺﾞｼｯｸM-PRO" w:hAnsi="HG丸ｺﾞｼｯｸM-PRO" w:hint="eastAsia"/>
              </w:rPr>
              <w:t>当事者である子どもの権利擁護の取組み</w:t>
            </w:r>
          </w:p>
        </w:tc>
      </w:tr>
      <w:tr w:rsidR="006E076F" w:rsidTr="00133D56">
        <w:tc>
          <w:tcPr>
            <w:tcW w:w="1129" w:type="dxa"/>
            <w:vMerge/>
            <w:shd w:val="clear" w:color="auto" w:fill="FFFF00"/>
          </w:tcPr>
          <w:p w:rsidR="006E076F" w:rsidRDefault="006E076F" w:rsidP="00133D56">
            <w:pPr>
              <w:jc w:val="center"/>
              <w:rPr>
                <w:rFonts w:ascii="HG丸ｺﾞｼｯｸM-PRO" w:eastAsia="HG丸ｺﾞｼｯｸM-PRO" w:hAnsi="HG丸ｺﾞｼｯｸM-PRO"/>
                <w:kern w:val="0"/>
                <w:szCs w:val="21"/>
              </w:rPr>
            </w:pPr>
          </w:p>
        </w:tc>
        <w:tc>
          <w:tcPr>
            <w:tcW w:w="7365" w:type="dxa"/>
            <w:shd w:val="clear" w:color="auto" w:fill="FFFFFF" w:themeFill="background1"/>
          </w:tcPr>
          <w:p w:rsidR="006E076F" w:rsidRPr="00762B0B" w:rsidRDefault="006E076F" w:rsidP="00133D56">
            <w:pPr>
              <w:rPr>
                <w:rFonts w:ascii="Meiryo UI" w:eastAsia="Meiryo UI" w:hAnsi="Meiryo UI"/>
                <w:szCs w:val="21"/>
              </w:rPr>
            </w:pPr>
            <w:r>
              <w:rPr>
                <w:rFonts w:ascii="HG丸ｺﾞｼｯｸM-PRO" w:eastAsia="HG丸ｺﾞｼｯｸM-PRO" w:hAnsi="HG丸ｺﾞｼｯｸM-PRO" w:hint="eastAsia"/>
              </w:rPr>
              <w:t>１．子どもの権利擁護の取組み</w:t>
            </w:r>
            <w:r w:rsidRPr="00747D9C">
              <w:rPr>
                <w:rFonts w:asciiTheme="majorEastAsia" w:eastAsiaTheme="majorEastAsia" w:hAnsiTheme="majorEastAsia" w:hint="eastAsia"/>
                <w:b/>
                <w:u w:val="single"/>
              </w:rPr>
              <w:t>（２）</w:t>
            </w:r>
          </w:p>
        </w:tc>
      </w:tr>
      <w:tr w:rsidR="006E076F" w:rsidTr="00133D56">
        <w:tc>
          <w:tcPr>
            <w:tcW w:w="1129" w:type="dxa"/>
            <w:shd w:val="clear" w:color="auto" w:fill="FFFF00"/>
          </w:tcPr>
          <w:p w:rsidR="006E076F" w:rsidRPr="00762B0B" w:rsidRDefault="006E076F" w:rsidP="00133D56">
            <w:pPr>
              <w:jc w:val="center"/>
              <w:rPr>
                <w:rFonts w:ascii="Meiryo UI" w:eastAsia="Meiryo UI" w:hAnsi="Meiryo UI"/>
                <w:szCs w:val="21"/>
              </w:rPr>
            </w:pPr>
            <w:r>
              <w:rPr>
                <w:rFonts w:ascii="HG丸ｺﾞｼｯｸM-PRO" w:eastAsia="HG丸ｺﾞｼｯｸM-PRO" w:hAnsi="HG丸ｺﾞｼｯｸM-PRO" w:hint="eastAsia"/>
                <w:kern w:val="0"/>
                <w:szCs w:val="21"/>
              </w:rPr>
              <w:t>第10</w:t>
            </w:r>
            <w:r w:rsidRPr="004958F6">
              <w:rPr>
                <w:rFonts w:ascii="HG丸ｺﾞｼｯｸM-PRO" w:eastAsia="HG丸ｺﾞｼｯｸM-PRO" w:hAnsi="HG丸ｺﾞｼｯｸM-PRO" w:hint="eastAsia"/>
                <w:kern w:val="0"/>
                <w:szCs w:val="21"/>
              </w:rPr>
              <w:t>章</w:t>
            </w:r>
          </w:p>
        </w:tc>
        <w:tc>
          <w:tcPr>
            <w:tcW w:w="7365" w:type="dxa"/>
            <w:shd w:val="clear" w:color="auto" w:fill="FFFF00"/>
          </w:tcPr>
          <w:p w:rsidR="006E076F" w:rsidRDefault="006E076F" w:rsidP="00133D56">
            <w:pPr>
              <w:rPr>
                <w:rFonts w:ascii="HG丸ｺﾞｼｯｸM-PRO" w:eastAsia="HG丸ｺﾞｼｯｸM-PRO" w:hAnsi="HG丸ｺﾞｼｯｸM-PRO"/>
                <w:kern w:val="0"/>
                <w:szCs w:val="21"/>
              </w:rPr>
            </w:pPr>
            <w:r>
              <w:rPr>
                <w:rFonts w:ascii="HG丸ｺﾞｼｯｸM-PRO" w:eastAsia="HG丸ｺﾞｼｯｸM-PRO" w:hAnsi="HG丸ｺﾞｼｯｸM-PRO" w:hint="eastAsia"/>
              </w:rPr>
              <w:t>都道府県推進計画（大阪市）</w:t>
            </w:r>
          </w:p>
        </w:tc>
      </w:tr>
      <w:tr w:rsidR="006E076F" w:rsidTr="00133D56">
        <w:tc>
          <w:tcPr>
            <w:tcW w:w="1129" w:type="dxa"/>
            <w:shd w:val="clear" w:color="auto" w:fill="FFFF00"/>
          </w:tcPr>
          <w:p w:rsidR="006E076F" w:rsidRPr="00762B0B" w:rsidRDefault="006E076F" w:rsidP="00133D56">
            <w:pPr>
              <w:jc w:val="center"/>
              <w:rPr>
                <w:rFonts w:ascii="Meiryo UI" w:eastAsia="Meiryo UI" w:hAnsi="Meiryo UI"/>
                <w:szCs w:val="21"/>
              </w:rPr>
            </w:pPr>
            <w:r>
              <w:rPr>
                <w:rFonts w:ascii="HG丸ｺﾞｼｯｸM-PRO" w:eastAsia="HG丸ｺﾞｼｯｸM-PRO" w:hAnsi="HG丸ｺﾞｼｯｸM-PRO" w:hint="eastAsia"/>
                <w:kern w:val="0"/>
                <w:szCs w:val="21"/>
              </w:rPr>
              <w:t>第11</w:t>
            </w:r>
            <w:r w:rsidRPr="004958F6">
              <w:rPr>
                <w:rFonts w:ascii="HG丸ｺﾞｼｯｸM-PRO" w:eastAsia="HG丸ｺﾞｼｯｸM-PRO" w:hAnsi="HG丸ｺﾞｼｯｸM-PRO" w:hint="eastAsia"/>
                <w:kern w:val="0"/>
                <w:szCs w:val="21"/>
              </w:rPr>
              <w:t>章</w:t>
            </w:r>
          </w:p>
        </w:tc>
        <w:tc>
          <w:tcPr>
            <w:tcW w:w="7365" w:type="dxa"/>
            <w:shd w:val="clear" w:color="auto" w:fill="FFFF00"/>
          </w:tcPr>
          <w:p w:rsidR="006E076F" w:rsidRDefault="006E076F" w:rsidP="00133D56">
            <w:pPr>
              <w:rPr>
                <w:rFonts w:ascii="HG丸ｺﾞｼｯｸM-PRO" w:eastAsia="HG丸ｺﾞｼｯｸM-PRO" w:hAnsi="HG丸ｺﾞｼｯｸM-PRO"/>
                <w:kern w:val="0"/>
                <w:szCs w:val="21"/>
              </w:rPr>
            </w:pPr>
            <w:r>
              <w:rPr>
                <w:rFonts w:ascii="HG丸ｺﾞｼｯｸM-PRO" w:eastAsia="HG丸ｺﾞｼｯｸM-PRO" w:hAnsi="HG丸ｺﾞｼｯｸM-PRO" w:hint="eastAsia"/>
              </w:rPr>
              <w:t>都道府県推進計画（堺市）</w:t>
            </w:r>
          </w:p>
        </w:tc>
      </w:tr>
    </w:tbl>
    <w:p w:rsidR="006E076F" w:rsidRDefault="006E076F" w:rsidP="00350D40">
      <w:pPr>
        <w:rPr>
          <w:rFonts w:ascii="Meiryo UI" w:eastAsia="Meiryo UI" w:hAnsi="Meiryo UI"/>
          <w:sz w:val="24"/>
          <w:szCs w:val="24"/>
          <w:u w:val="single"/>
        </w:rPr>
      </w:pPr>
    </w:p>
    <w:p w:rsidR="006E076F" w:rsidRPr="006E076F" w:rsidRDefault="006E076F">
      <w:pPr>
        <w:widowControl/>
        <w:jc w:val="left"/>
        <w:rPr>
          <w:rFonts w:ascii="Meiryo UI" w:eastAsia="Meiryo UI" w:hAnsi="Meiryo UI"/>
          <w:sz w:val="24"/>
          <w:szCs w:val="24"/>
        </w:rPr>
      </w:pPr>
      <w:r w:rsidRPr="006E076F">
        <w:rPr>
          <w:rFonts w:ascii="Meiryo UI" w:eastAsia="Meiryo UI" w:hAnsi="Meiryo UI"/>
          <w:sz w:val="24"/>
          <w:szCs w:val="24"/>
        </w:rPr>
        <w:br w:type="page"/>
      </w:r>
    </w:p>
    <w:p w:rsidR="00350D40" w:rsidRDefault="00A93904" w:rsidP="00350D40">
      <w:pPr>
        <w:rPr>
          <w:rFonts w:ascii="Meiryo UI" w:eastAsia="Meiryo UI" w:hAnsi="Meiryo UI"/>
          <w:szCs w:val="21"/>
          <w:u w:val="single"/>
        </w:rPr>
      </w:pPr>
      <w:r>
        <w:rPr>
          <w:rFonts w:ascii="Meiryo UI" w:eastAsia="Meiryo UI" w:hAnsi="Meiryo UI" w:hint="eastAsia"/>
          <w:sz w:val="24"/>
          <w:szCs w:val="24"/>
          <w:u w:val="single"/>
        </w:rPr>
        <w:t>Ⅱ</w:t>
      </w:r>
      <w:r w:rsidR="00350D40" w:rsidRPr="00E56C5D">
        <w:rPr>
          <w:rFonts w:ascii="Meiryo UI" w:eastAsia="Meiryo UI" w:hAnsi="Meiryo UI" w:hint="eastAsia"/>
          <w:sz w:val="24"/>
          <w:szCs w:val="24"/>
          <w:u w:val="single"/>
        </w:rPr>
        <w:t>．</w:t>
      </w:r>
      <w:r w:rsidR="00E56C5D" w:rsidRPr="00E56C5D">
        <w:rPr>
          <w:rFonts w:ascii="Meiryo UI" w:eastAsia="Meiryo UI" w:hAnsi="Meiryo UI" w:hint="eastAsia"/>
          <w:kern w:val="0"/>
          <w:sz w:val="24"/>
          <w:szCs w:val="24"/>
          <w:u w:val="single"/>
        </w:rPr>
        <w:t>第三次大阪府社会的養育体制整備計画の基本的な視点</w:t>
      </w:r>
    </w:p>
    <w:p w:rsidR="00350D40" w:rsidRDefault="00350D40" w:rsidP="00350D40">
      <w:pPr>
        <w:snapToGrid w:val="0"/>
        <w:spacing w:line="400" w:lineRule="atLeast"/>
        <w:outlineLvl w:val="1"/>
        <w:rPr>
          <w:rFonts w:ascii="Meiryo UI" w:eastAsia="Meiryo UI" w:hAnsi="Meiryo UI"/>
          <w:sz w:val="24"/>
          <w:szCs w:val="24"/>
          <w:u w:val="single"/>
        </w:rPr>
      </w:pPr>
    </w:p>
    <w:p w:rsidR="00DA75AF" w:rsidRDefault="00350D40" w:rsidP="00350D40">
      <w:pPr>
        <w:snapToGrid w:val="0"/>
        <w:spacing w:line="400" w:lineRule="atLeast"/>
        <w:ind w:left="240" w:hangingChars="100" w:hanging="240"/>
        <w:outlineLvl w:val="1"/>
        <w:rPr>
          <w:rFonts w:ascii="Meiryo UI" w:eastAsia="Meiryo UI" w:hAnsi="Meiryo UI"/>
          <w:color w:val="000000" w:themeColor="text1"/>
          <w:sz w:val="24"/>
          <w:szCs w:val="24"/>
        </w:rPr>
      </w:pPr>
      <w:r w:rsidRPr="00350D40">
        <w:rPr>
          <w:rFonts w:ascii="Meiryo UI" w:eastAsia="Meiryo UI" w:hAnsi="Meiryo UI" w:hint="eastAsia"/>
          <w:sz w:val="24"/>
          <w:szCs w:val="24"/>
        </w:rPr>
        <w:t xml:space="preserve">〇　</w:t>
      </w:r>
      <w:r w:rsidRPr="00DA75AF">
        <w:rPr>
          <w:rFonts w:ascii="Meiryo UI" w:eastAsia="Meiryo UI" w:hAnsi="Meiryo UI" w:hint="eastAsia"/>
          <w:sz w:val="24"/>
          <w:szCs w:val="24"/>
        </w:rPr>
        <w:t>第三次大阪府社会的養育体制整備計画に掲げる基本理念は、</w:t>
      </w:r>
      <w:r w:rsidR="00DA75AF" w:rsidRPr="00DA75AF">
        <w:rPr>
          <w:rFonts w:ascii="Meiryo UI" w:eastAsia="Meiryo UI" w:hAnsi="Meiryo UI" w:hint="eastAsia"/>
          <w:color w:val="000000" w:themeColor="text1"/>
          <w:sz w:val="24"/>
          <w:szCs w:val="24"/>
        </w:rPr>
        <w:t>改正児童福祉法による子どもの権利保障および家庭養育優先原則を尊重しつつ、施設や市町村等も含め、社会的養育に関わる全ての主体が適切な役割分担のもと、力を合わせて子どもの最善の利益を追求し、これまでの権利擁護の取組みの推進や子どもの自立までを見据えた支援を行うことを旨と</w:t>
      </w:r>
      <w:r w:rsidR="00DA75AF">
        <w:rPr>
          <w:rFonts w:ascii="Meiryo UI" w:eastAsia="Meiryo UI" w:hAnsi="Meiryo UI" w:hint="eastAsia"/>
          <w:color w:val="000000" w:themeColor="text1"/>
          <w:sz w:val="24"/>
          <w:szCs w:val="24"/>
        </w:rPr>
        <w:t>して、</w:t>
      </w:r>
      <w:r w:rsidR="006D3F72">
        <w:rPr>
          <w:rFonts w:ascii="Meiryo UI" w:eastAsia="Meiryo UI" w:hAnsi="Meiryo UI" w:hint="eastAsia"/>
          <w:color w:val="000000" w:themeColor="text1"/>
          <w:sz w:val="24"/>
          <w:szCs w:val="24"/>
        </w:rPr>
        <w:t>両ワーキンググループで審議の上、</w:t>
      </w:r>
      <w:r w:rsidR="00DA75AF">
        <w:rPr>
          <w:rFonts w:ascii="Meiryo UI" w:eastAsia="Meiryo UI" w:hAnsi="Meiryo UI" w:hint="eastAsia"/>
          <w:color w:val="000000" w:themeColor="text1"/>
          <w:sz w:val="24"/>
          <w:szCs w:val="24"/>
        </w:rPr>
        <w:t>以下の通り定めることとした。</w:t>
      </w:r>
    </w:p>
    <w:p w:rsidR="00DA75AF" w:rsidRPr="00350D40" w:rsidRDefault="00DA75AF" w:rsidP="00DA75AF">
      <w:pPr>
        <w:snapToGrid w:val="0"/>
        <w:spacing w:line="400" w:lineRule="atLeast"/>
        <w:outlineLvl w:val="1"/>
        <w:rPr>
          <w:rFonts w:ascii="Meiryo UI" w:eastAsia="Meiryo UI" w:hAnsi="Meiryo UI"/>
          <w:sz w:val="24"/>
          <w:szCs w:val="24"/>
        </w:rPr>
      </w:pPr>
    </w:p>
    <w:p w:rsidR="00DA75AF" w:rsidRPr="00350D40" w:rsidRDefault="00DA75AF" w:rsidP="00DA75AF">
      <w:pPr>
        <w:snapToGrid w:val="0"/>
        <w:spacing w:line="400" w:lineRule="atLeast"/>
        <w:outlineLvl w:val="1"/>
        <w:rPr>
          <w:rFonts w:ascii="Meiryo UI" w:eastAsia="Meiryo UI" w:hAnsi="Meiryo UI"/>
          <w:sz w:val="24"/>
          <w:szCs w:val="24"/>
        </w:rPr>
      </w:pPr>
      <w:r w:rsidRPr="00350D40">
        <w:rPr>
          <w:rFonts w:ascii="Meiryo UI" w:eastAsia="Meiryo UI" w:hAnsi="Meiryo UI"/>
          <w:noProof/>
          <w:sz w:val="24"/>
          <w:szCs w:val="24"/>
        </w:rPr>
        <mc:AlternateContent>
          <mc:Choice Requires="wps">
            <w:drawing>
              <wp:anchor distT="0" distB="0" distL="114300" distR="114300" simplePos="0" relativeHeight="251707392" behindDoc="0" locked="0" layoutInCell="1" allowOverlap="1" wp14:anchorId="13D9979E" wp14:editId="1D9A4252">
                <wp:simplePos x="0" y="0"/>
                <wp:positionH relativeFrom="margin">
                  <wp:posOffset>19050</wp:posOffset>
                </wp:positionH>
                <wp:positionV relativeFrom="paragraph">
                  <wp:posOffset>34925</wp:posOffset>
                </wp:positionV>
                <wp:extent cx="5410200" cy="9620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962025"/>
                        </a:xfrm>
                        <a:prstGeom prst="rect">
                          <a:avLst/>
                        </a:prstGeom>
                        <a:solidFill>
                          <a:srgbClr val="FFFFFF"/>
                        </a:solidFill>
                        <a:ln w="38100" cmpd="dbl">
                          <a:solidFill>
                            <a:srgbClr val="000000"/>
                          </a:solidFill>
                          <a:miter lim="800000"/>
                          <a:headEnd/>
                          <a:tailEnd/>
                        </a:ln>
                      </wps:spPr>
                      <wps:txbx>
                        <w:txbxContent>
                          <w:p w:rsidR="00C359EF" w:rsidRPr="00A22422" w:rsidRDefault="00C359EF" w:rsidP="00DA75AF">
                            <w:pPr>
                              <w:snapToGrid w:val="0"/>
                              <w:spacing w:line="400" w:lineRule="atLeast"/>
                              <w:outlineLvl w:val="1"/>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＜基本理念</w:t>
                            </w:r>
                            <w:r w:rsidRPr="00A22422">
                              <w:rPr>
                                <w:rFonts w:ascii="HG丸ｺﾞｼｯｸM-PRO" w:eastAsia="HG丸ｺﾞｼｯｸM-PRO" w:hAnsi="HG丸ｺﾞｼｯｸM-PRO" w:hint="eastAsia"/>
                                <w:b/>
                                <w:color w:val="000000" w:themeColor="text1"/>
                                <w:szCs w:val="24"/>
                              </w:rPr>
                              <w:t>＞</w:t>
                            </w:r>
                          </w:p>
                          <w:p w:rsidR="00C359EF" w:rsidRPr="00A22422" w:rsidRDefault="00C359EF" w:rsidP="00DA75AF">
                            <w:pPr>
                              <w:snapToGrid w:val="0"/>
                              <w:spacing w:line="400" w:lineRule="atLeast"/>
                              <w:ind w:firstLineChars="100" w:firstLine="211"/>
                              <w:outlineLvl w:val="1"/>
                              <w:rPr>
                                <w:rFonts w:ascii="HG丸ｺﾞｼｯｸM-PRO" w:eastAsia="HG丸ｺﾞｼｯｸM-PRO" w:hAnsi="HG丸ｺﾞｼｯｸM-PRO"/>
                                <w:b/>
                                <w:color w:val="000000" w:themeColor="text1"/>
                                <w:szCs w:val="24"/>
                              </w:rPr>
                            </w:pPr>
                            <w:r w:rsidRPr="00A22422">
                              <w:rPr>
                                <w:rFonts w:ascii="HG丸ｺﾞｼｯｸM-PRO" w:eastAsia="HG丸ｺﾞｼｯｸM-PRO" w:hAnsi="HG丸ｺﾞｼｯｸM-PRO" w:hint="eastAsia"/>
                                <w:b/>
                                <w:color w:val="000000" w:themeColor="text1"/>
                                <w:szCs w:val="24"/>
                              </w:rPr>
                              <w:t>すべての主体が「子どもの最善の利益」を追求し、</w:t>
                            </w:r>
                            <w:r>
                              <w:rPr>
                                <w:rFonts w:ascii="HG丸ｺﾞｼｯｸM-PRO" w:eastAsia="HG丸ｺﾞｼｯｸM-PRO" w:hAnsi="HG丸ｺﾞｼｯｸM-PRO" w:hint="eastAsia"/>
                                <w:b/>
                                <w:color w:val="000000" w:themeColor="text1"/>
                                <w:szCs w:val="24"/>
                              </w:rPr>
                              <w:t>あらゆる子どもがこれからも</w:t>
                            </w:r>
                            <w:r w:rsidRPr="00A22422">
                              <w:rPr>
                                <w:rFonts w:ascii="HG丸ｺﾞｼｯｸM-PRO" w:eastAsia="HG丸ｺﾞｼｯｸM-PRO" w:hAnsi="HG丸ｺﾞｼｯｸM-PRO" w:hint="eastAsia"/>
                                <w:b/>
                                <w:color w:val="000000" w:themeColor="text1"/>
                                <w:szCs w:val="24"/>
                              </w:rPr>
                              <w:t>権利</w:t>
                            </w:r>
                            <w:r>
                              <w:rPr>
                                <w:rFonts w:ascii="HG丸ｺﾞｼｯｸM-PRO" w:eastAsia="HG丸ｺﾞｼｯｸM-PRO" w:hAnsi="HG丸ｺﾞｼｯｸM-PRO" w:hint="eastAsia"/>
                                <w:b/>
                                <w:color w:val="000000" w:themeColor="text1"/>
                                <w:szCs w:val="24"/>
                              </w:rPr>
                              <w:t>の主体として尊重され</w:t>
                            </w:r>
                            <w:r w:rsidRPr="00A22422">
                              <w:rPr>
                                <w:rFonts w:ascii="HG丸ｺﾞｼｯｸM-PRO" w:eastAsia="HG丸ｺﾞｼｯｸM-PRO" w:hAnsi="HG丸ｺﾞｼｯｸM-PRO" w:hint="eastAsia"/>
                                <w:b/>
                                <w:color w:val="000000" w:themeColor="text1"/>
                                <w:szCs w:val="24"/>
                              </w:rPr>
                              <w:t>、家庭のぬくもりの中で育ち、自立できる社会の実現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9979E" id="テキスト ボックス 1" o:spid="_x0000_s1040" type="#_x0000_t202" style="position:absolute;left:0;text-align:left;margin-left:1.5pt;margin-top:2.75pt;width:426pt;height:75.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n4UgIAAHUEAAAOAAAAZHJzL2Uyb0RvYy54bWysVMFu1DAQvSPxD5bvNNllW9qo2aq0FCG1&#10;gFT4AMdxNha2x9jeTcqxKyE+gl9AnPme/AhjZ7tEwAmRg+WxZ57fvJnJ6VmvFdkI5yWYks4OckqE&#10;4VBLsyrp+3dXT44p8YGZmikwoqR3wtOz5eNHp50txBxaULVwBEGMLzpb0jYEW2SZ563QzB+AFQYv&#10;G3CaBTTdKqsd6xBdq2ye50dZB662DrjwHk8vx0u6TPhNI3h40zReBKJKitxCWl1aq7hmy1NWrByz&#10;reQ7GuwfWGgmDT66h7pkgZG1k39AackdeGjCAQedQdNILlIOmM0s/y2b25ZZkXJBcbzdy+T/Hyx/&#10;vXnriKyxdpQYprFEw/bzcP9tuP8xbL+QYft12G6H++9ok1mUq7O+wKhbi3Ghfw59DI2pe3sN/IMn&#10;Bi5aZlbi3DnoWsFqpJsis0noiOMjSNXdQI3vsnWABNQ3TkdAVIcgOpbtbl8q0QfC8fBwMcux/pRw&#10;vDs5mufzw0guY8VDtHU+vBSgSdyU1GErJHS2ufZhdH1wSexByfpKKpUMt6oulCMbhm1zlb4dup+6&#10;KUO6kj49niUi2qKKdaVGMaZ+fgqXp+9vcFoGnAUldUmP906siBK+MHXq1MCkGveYqTKYcNQ0yjgK&#10;GvqqH6s5f6hVBfUdquxg7H2cVdy04D5R0mHfl9R/XDMnKFGvDFbqZLZYxEFJxuLw2RwNN72ppjfM&#10;cIQqaaBk3F6EcbjW1slViy+NvWHgHKvbyCR8pDyy2vHH3k6l281hHJ6pnbx+/S2WPwEAAP//AwBQ&#10;SwMEFAAGAAgAAAAhAAM6TdPbAAAABwEAAA8AAABkcnMvZG93bnJldi54bWxMj8FOwzAQRO9I/IO1&#10;SNyoXZBpFeJUgISI4FAR+AAn2SZR7XUau234e5YTHEczmnmTb2bvxAmnOAQysFwoEEhNaAfqDHx9&#10;vtysQcRkqbUuEBr4xgib4vIit1kbzvSBpyp1gksoZtZAn9KYSRmbHr2NizAisbcLk7eJ5dTJdrJn&#10;LvdO3ip1L70diBd6O+Jzj82+OnoD5fvKaV9uXV0tnw6NTm+vqjwYc301Pz6ASDinvzD84jM6FMxU&#10;hyO1UTgDd/wkGdAaBLtrrVnXHNMrBbLI5X/+4gcAAP//AwBQSwECLQAUAAYACAAAACEAtoM4kv4A&#10;AADhAQAAEwAAAAAAAAAAAAAAAAAAAAAAW0NvbnRlbnRfVHlwZXNdLnhtbFBLAQItABQABgAIAAAA&#10;IQA4/SH/1gAAAJQBAAALAAAAAAAAAAAAAAAAAC8BAABfcmVscy8ucmVsc1BLAQItABQABgAIAAAA&#10;IQAPTzn4UgIAAHUEAAAOAAAAAAAAAAAAAAAAAC4CAABkcnMvZTJvRG9jLnhtbFBLAQItABQABgAI&#10;AAAAIQADOk3T2wAAAAcBAAAPAAAAAAAAAAAAAAAAAKwEAABkcnMvZG93bnJldi54bWxQSwUGAAAA&#10;AAQABADzAAAAtAUAAAAA&#10;" strokeweight="3pt">
                <v:stroke linestyle="thinThin"/>
                <v:textbox>
                  <w:txbxContent>
                    <w:p w:rsidR="00C359EF" w:rsidRPr="00A22422" w:rsidRDefault="00C359EF" w:rsidP="00DA75AF">
                      <w:pPr>
                        <w:snapToGrid w:val="0"/>
                        <w:spacing w:line="400" w:lineRule="atLeast"/>
                        <w:outlineLvl w:val="1"/>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＜基本理念</w:t>
                      </w:r>
                      <w:r w:rsidRPr="00A22422">
                        <w:rPr>
                          <w:rFonts w:ascii="HG丸ｺﾞｼｯｸM-PRO" w:eastAsia="HG丸ｺﾞｼｯｸM-PRO" w:hAnsi="HG丸ｺﾞｼｯｸM-PRO" w:hint="eastAsia"/>
                          <w:b/>
                          <w:color w:val="000000" w:themeColor="text1"/>
                          <w:szCs w:val="24"/>
                        </w:rPr>
                        <w:t>＞</w:t>
                      </w:r>
                    </w:p>
                    <w:p w:rsidR="00C359EF" w:rsidRPr="00A22422" w:rsidRDefault="00C359EF" w:rsidP="00DA75AF">
                      <w:pPr>
                        <w:snapToGrid w:val="0"/>
                        <w:spacing w:line="400" w:lineRule="atLeast"/>
                        <w:ind w:firstLineChars="100" w:firstLine="211"/>
                        <w:outlineLvl w:val="1"/>
                        <w:rPr>
                          <w:rFonts w:ascii="HG丸ｺﾞｼｯｸM-PRO" w:eastAsia="HG丸ｺﾞｼｯｸM-PRO" w:hAnsi="HG丸ｺﾞｼｯｸM-PRO"/>
                          <w:b/>
                          <w:color w:val="000000" w:themeColor="text1"/>
                          <w:szCs w:val="24"/>
                        </w:rPr>
                      </w:pPr>
                      <w:r w:rsidRPr="00A22422">
                        <w:rPr>
                          <w:rFonts w:ascii="HG丸ｺﾞｼｯｸM-PRO" w:eastAsia="HG丸ｺﾞｼｯｸM-PRO" w:hAnsi="HG丸ｺﾞｼｯｸM-PRO" w:hint="eastAsia"/>
                          <w:b/>
                          <w:color w:val="000000" w:themeColor="text1"/>
                          <w:szCs w:val="24"/>
                        </w:rPr>
                        <w:t>すべての主体が「子どもの最善の利益」を追求し、</w:t>
                      </w:r>
                      <w:r>
                        <w:rPr>
                          <w:rFonts w:ascii="HG丸ｺﾞｼｯｸM-PRO" w:eastAsia="HG丸ｺﾞｼｯｸM-PRO" w:hAnsi="HG丸ｺﾞｼｯｸM-PRO" w:hint="eastAsia"/>
                          <w:b/>
                          <w:color w:val="000000" w:themeColor="text1"/>
                          <w:szCs w:val="24"/>
                        </w:rPr>
                        <w:t>あらゆる子どもがこれからも</w:t>
                      </w:r>
                      <w:r w:rsidRPr="00A22422">
                        <w:rPr>
                          <w:rFonts w:ascii="HG丸ｺﾞｼｯｸM-PRO" w:eastAsia="HG丸ｺﾞｼｯｸM-PRO" w:hAnsi="HG丸ｺﾞｼｯｸM-PRO" w:hint="eastAsia"/>
                          <w:b/>
                          <w:color w:val="000000" w:themeColor="text1"/>
                          <w:szCs w:val="24"/>
                        </w:rPr>
                        <w:t>権利</w:t>
                      </w:r>
                      <w:r>
                        <w:rPr>
                          <w:rFonts w:ascii="HG丸ｺﾞｼｯｸM-PRO" w:eastAsia="HG丸ｺﾞｼｯｸM-PRO" w:hAnsi="HG丸ｺﾞｼｯｸM-PRO" w:hint="eastAsia"/>
                          <w:b/>
                          <w:color w:val="000000" w:themeColor="text1"/>
                          <w:szCs w:val="24"/>
                        </w:rPr>
                        <w:t>の主体として尊重され</w:t>
                      </w:r>
                      <w:r w:rsidRPr="00A22422">
                        <w:rPr>
                          <w:rFonts w:ascii="HG丸ｺﾞｼｯｸM-PRO" w:eastAsia="HG丸ｺﾞｼｯｸM-PRO" w:hAnsi="HG丸ｺﾞｼｯｸM-PRO" w:hint="eastAsia"/>
                          <w:b/>
                          <w:color w:val="000000" w:themeColor="text1"/>
                          <w:szCs w:val="24"/>
                        </w:rPr>
                        <w:t>、家庭のぬくもりの中で育ち、自立できる社会の実現</w:t>
                      </w:r>
                    </w:p>
                  </w:txbxContent>
                </v:textbox>
                <w10:wrap anchorx="margin"/>
              </v:shape>
            </w:pict>
          </mc:Fallback>
        </mc:AlternateContent>
      </w:r>
    </w:p>
    <w:p w:rsidR="00DA75AF" w:rsidRPr="00350D40" w:rsidRDefault="00DA75AF" w:rsidP="00DA75AF">
      <w:pPr>
        <w:snapToGrid w:val="0"/>
        <w:spacing w:line="400" w:lineRule="atLeast"/>
        <w:outlineLvl w:val="1"/>
        <w:rPr>
          <w:rFonts w:ascii="Meiryo UI" w:eastAsia="Meiryo UI" w:hAnsi="Meiryo UI"/>
          <w:sz w:val="24"/>
          <w:szCs w:val="24"/>
        </w:rPr>
      </w:pPr>
    </w:p>
    <w:p w:rsidR="00DA75AF" w:rsidRPr="00350D40" w:rsidRDefault="00DA75AF" w:rsidP="00DA75AF">
      <w:pPr>
        <w:snapToGrid w:val="0"/>
        <w:spacing w:line="400" w:lineRule="atLeast"/>
        <w:outlineLvl w:val="1"/>
        <w:rPr>
          <w:rFonts w:ascii="Meiryo UI" w:eastAsia="Meiryo UI" w:hAnsi="Meiryo UI"/>
          <w:sz w:val="24"/>
          <w:szCs w:val="24"/>
        </w:rPr>
      </w:pPr>
    </w:p>
    <w:p w:rsidR="00DA75AF" w:rsidRPr="00350D40" w:rsidRDefault="00DA75AF" w:rsidP="00DA75AF">
      <w:pPr>
        <w:snapToGrid w:val="0"/>
        <w:spacing w:line="400" w:lineRule="atLeast"/>
        <w:outlineLvl w:val="1"/>
        <w:rPr>
          <w:rFonts w:ascii="Meiryo UI" w:eastAsia="Meiryo UI" w:hAnsi="Meiryo UI"/>
          <w:sz w:val="24"/>
          <w:szCs w:val="24"/>
        </w:rPr>
      </w:pPr>
    </w:p>
    <w:p w:rsidR="00DA75AF" w:rsidRPr="00350D40" w:rsidRDefault="00DA75AF" w:rsidP="00DA75AF">
      <w:pPr>
        <w:snapToGrid w:val="0"/>
        <w:spacing w:line="400" w:lineRule="atLeast"/>
        <w:outlineLvl w:val="1"/>
        <w:rPr>
          <w:rFonts w:ascii="Meiryo UI" w:eastAsia="Meiryo UI" w:hAnsi="Meiryo UI"/>
          <w:sz w:val="24"/>
          <w:szCs w:val="24"/>
        </w:rPr>
      </w:pPr>
    </w:p>
    <w:p w:rsidR="00397F5D" w:rsidRDefault="00397F5D" w:rsidP="00397F5D">
      <w:pPr>
        <w:snapToGrid w:val="0"/>
        <w:spacing w:line="400" w:lineRule="atLeast"/>
        <w:ind w:left="240" w:hangingChars="100" w:hanging="240"/>
        <w:outlineLvl w:val="1"/>
        <w:rPr>
          <w:rFonts w:ascii="Meiryo UI" w:eastAsia="Meiryo UI" w:hAnsi="Meiryo UI"/>
          <w:sz w:val="24"/>
          <w:szCs w:val="24"/>
        </w:rPr>
      </w:pPr>
      <w:r w:rsidRPr="00350D40">
        <w:rPr>
          <w:rFonts w:ascii="Meiryo UI" w:eastAsia="Meiryo UI" w:hAnsi="Meiryo UI" w:hint="eastAsia"/>
          <w:sz w:val="24"/>
          <w:szCs w:val="24"/>
        </w:rPr>
        <w:t xml:space="preserve">〇　</w:t>
      </w:r>
      <w:r>
        <w:rPr>
          <w:rFonts w:ascii="Meiryo UI" w:eastAsia="Meiryo UI" w:hAnsi="Meiryo UI" w:hint="eastAsia"/>
          <w:sz w:val="24"/>
          <w:szCs w:val="24"/>
        </w:rPr>
        <w:t>また、</w:t>
      </w:r>
      <w:r w:rsidRPr="00350D40">
        <w:rPr>
          <w:rFonts w:ascii="Meiryo UI" w:eastAsia="Meiryo UI" w:hAnsi="Meiryo UI" w:hint="eastAsia"/>
          <w:sz w:val="24"/>
          <w:szCs w:val="24"/>
        </w:rPr>
        <w:t>第三次大阪府社会的養育体制整備計画</w:t>
      </w:r>
      <w:r w:rsidR="00F54B75">
        <w:rPr>
          <w:rFonts w:ascii="Meiryo UI" w:eastAsia="Meiryo UI" w:hAnsi="Meiryo UI" w:hint="eastAsia"/>
          <w:sz w:val="24"/>
          <w:szCs w:val="24"/>
        </w:rPr>
        <w:t>においては、基本理念の下に、以下の６つの</w:t>
      </w:r>
      <w:r>
        <w:rPr>
          <w:rFonts w:ascii="Meiryo UI" w:eastAsia="Meiryo UI" w:hAnsi="Meiryo UI" w:hint="eastAsia"/>
          <w:sz w:val="24"/>
          <w:szCs w:val="24"/>
        </w:rPr>
        <w:t>基本的</w:t>
      </w:r>
      <w:r w:rsidR="00DC08BE">
        <w:rPr>
          <w:rFonts w:ascii="Meiryo UI" w:eastAsia="Meiryo UI" w:hAnsi="Meiryo UI" w:hint="eastAsia"/>
          <w:sz w:val="24"/>
          <w:szCs w:val="24"/>
        </w:rPr>
        <w:t>方向</w:t>
      </w:r>
      <w:r w:rsidR="00F54B75">
        <w:rPr>
          <w:rFonts w:ascii="Meiryo UI" w:eastAsia="Meiryo UI" w:hAnsi="Meiryo UI" w:hint="eastAsia"/>
          <w:sz w:val="24"/>
          <w:szCs w:val="24"/>
        </w:rPr>
        <w:t>に沿って重点的に取組みを推進するこ</w:t>
      </w:r>
      <w:r w:rsidR="000C5C21">
        <w:rPr>
          <w:rFonts w:ascii="Meiryo UI" w:eastAsia="Meiryo UI" w:hAnsi="Meiryo UI" w:hint="eastAsia"/>
          <w:sz w:val="24"/>
          <w:szCs w:val="24"/>
        </w:rPr>
        <w:t>ととし、</w:t>
      </w:r>
      <w:r w:rsidR="00E466E1">
        <w:rPr>
          <w:rFonts w:ascii="Meiryo UI" w:eastAsia="Meiryo UI" w:hAnsi="Meiryo UI" w:hint="eastAsia"/>
          <w:sz w:val="24"/>
          <w:szCs w:val="24"/>
        </w:rPr>
        <w:t>それぞれの方向に基づく具体的な取組みや、進捗を評価するための指標等については、第4章以降で</w:t>
      </w:r>
      <w:r w:rsidR="00ED43AB">
        <w:rPr>
          <w:rFonts w:ascii="Meiryo UI" w:eastAsia="Meiryo UI" w:hAnsi="Meiryo UI" w:hint="eastAsia"/>
          <w:sz w:val="24"/>
          <w:szCs w:val="24"/>
        </w:rPr>
        <w:t>整理することとした。</w:t>
      </w:r>
    </w:p>
    <w:p w:rsidR="00ED43AB" w:rsidRPr="00E466E1" w:rsidRDefault="00ED43AB" w:rsidP="00397F5D">
      <w:pPr>
        <w:snapToGrid w:val="0"/>
        <w:spacing w:line="400" w:lineRule="atLeast"/>
        <w:ind w:left="240" w:hangingChars="100" w:hanging="240"/>
        <w:outlineLvl w:val="1"/>
        <w:rPr>
          <w:rFonts w:ascii="Meiryo UI" w:eastAsia="Meiryo UI" w:hAnsi="Meiryo UI"/>
          <w:sz w:val="24"/>
          <w:szCs w:val="24"/>
        </w:rPr>
      </w:pPr>
    </w:p>
    <w:p w:rsidR="00397F5D" w:rsidRDefault="00397F5D" w:rsidP="00397F5D">
      <w:pPr>
        <w:snapToGrid w:val="0"/>
        <w:spacing w:line="400" w:lineRule="atLeast"/>
        <w:ind w:left="240" w:hangingChars="100" w:hanging="240"/>
        <w:outlineLvl w:val="1"/>
        <w:rPr>
          <w:rFonts w:ascii="Meiryo UI" w:eastAsia="Meiryo UI" w:hAnsi="Meiryo UI"/>
          <w:sz w:val="24"/>
          <w:szCs w:val="24"/>
        </w:rPr>
      </w:pPr>
    </w:p>
    <w:p w:rsidR="00ED5BB2" w:rsidRDefault="00397F5D" w:rsidP="00ED5BB2">
      <w:pPr>
        <w:snapToGrid w:val="0"/>
        <w:spacing w:line="400" w:lineRule="atLeast"/>
        <w:ind w:left="240" w:hangingChars="100" w:hanging="240"/>
        <w:outlineLvl w:val="1"/>
        <w:rPr>
          <w:rFonts w:ascii="Meiryo UI" w:eastAsia="Meiryo UI" w:hAnsi="Meiryo UI"/>
          <w:sz w:val="24"/>
          <w:szCs w:val="24"/>
        </w:rPr>
      </w:pPr>
      <w:r w:rsidRPr="00350D40">
        <w:rPr>
          <w:rFonts w:ascii="Meiryo UI" w:eastAsia="Meiryo UI" w:hAnsi="Meiryo UI" w:hint="eastAsia"/>
          <w:sz w:val="24"/>
          <w:szCs w:val="24"/>
        </w:rPr>
        <w:t xml:space="preserve">（１）市町村の子ども家庭支援体制の構築　</w:t>
      </w:r>
    </w:p>
    <w:p w:rsidR="00ED5BB2" w:rsidRDefault="000C5C21" w:rsidP="00ED5BB2">
      <w:pPr>
        <w:snapToGrid w:val="0"/>
        <w:spacing w:line="400" w:lineRule="atLeast"/>
        <w:ind w:leftChars="100" w:left="450" w:hangingChars="100" w:hanging="240"/>
        <w:outlineLvl w:val="1"/>
        <w:rPr>
          <w:rFonts w:ascii="Meiryo UI" w:eastAsia="Meiryo UI" w:hAnsi="Meiryo UI"/>
          <w:sz w:val="24"/>
          <w:szCs w:val="24"/>
        </w:rPr>
      </w:pPr>
      <w:r>
        <w:rPr>
          <w:rFonts w:ascii="Meiryo UI" w:eastAsia="Meiryo UI" w:hAnsi="Meiryo UI" w:hint="eastAsia"/>
          <w:sz w:val="24"/>
          <w:szCs w:val="24"/>
        </w:rPr>
        <w:t>①</w:t>
      </w:r>
      <w:r w:rsidR="00ED5BB2">
        <w:rPr>
          <w:rFonts w:ascii="Meiryo UI" w:eastAsia="Meiryo UI" w:hAnsi="Meiryo UI" w:hint="eastAsia"/>
          <w:sz w:val="24"/>
          <w:szCs w:val="24"/>
        </w:rPr>
        <w:t xml:space="preserve">　</w:t>
      </w:r>
      <w:r w:rsidR="00397F5D" w:rsidRPr="00350D40">
        <w:rPr>
          <w:rFonts w:ascii="Meiryo UI" w:eastAsia="Meiryo UI" w:hAnsi="Meiryo UI" w:hint="eastAsia"/>
          <w:sz w:val="24"/>
          <w:szCs w:val="24"/>
        </w:rPr>
        <w:t>「子育て世代包括支援センター」や「市町村子ども家庭総合支援拠点」など、市町村の家庭支援体制等の整備に向けた取組みの支援</w:t>
      </w:r>
    </w:p>
    <w:p w:rsidR="00ED5BB2" w:rsidRDefault="000C5C21" w:rsidP="006E603C">
      <w:pPr>
        <w:snapToGrid w:val="0"/>
        <w:spacing w:line="400" w:lineRule="atLeast"/>
        <w:ind w:leftChars="100" w:left="450" w:hangingChars="100" w:hanging="240"/>
        <w:outlineLvl w:val="1"/>
        <w:rPr>
          <w:rFonts w:ascii="Meiryo UI" w:eastAsia="Meiryo UI" w:hAnsi="Meiryo UI"/>
          <w:sz w:val="24"/>
          <w:szCs w:val="24"/>
        </w:rPr>
      </w:pPr>
      <w:r>
        <w:rPr>
          <w:rFonts w:ascii="Meiryo UI" w:eastAsia="Meiryo UI" w:hAnsi="Meiryo UI" w:hint="eastAsia"/>
          <w:sz w:val="24"/>
          <w:szCs w:val="24"/>
        </w:rPr>
        <w:t>②</w:t>
      </w:r>
      <w:r w:rsidR="00ED5BB2">
        <w:rPr>
          <w:rFonts w:ascii="Meiryo UI" w:eastAsia="Meiryo UI" w:hAnsi="Meiryo UI" w:hint="eastAsia"/>
          <w:sz w:val="24"/>
          <w:szCs w:val="24"/>
        </w:rPr>
        <w:t xml:space="preserve">　</w:t>
      </w:r>
      <w:r w:rsidR="00397F5D" w:rsidRPr="00ED5BB2">
        <w:rPr>
          <w:rFonts w:ascii="Meiryo UI" w:eastAsia="Meiryo UI" w:hAnsi="Meiryo UI" w:hint="eastAsia"/>
          <w:sz w:val="24"/>
          <w:szCs w:val="24"/>
        </w:rPr>
        <w:t>市町村が策定する「子ども・子育て支援事業計画」に基づく、子どもに対する在宅</w:t>
      </w:r>
      <w:r w:rsidR="006E603C">
        <w:rPr>
          <w:rFonts w:ascii="Meiryo UI" w:eastAsia="Meiryo UI" w:hAnsi="Meiryo UI" w:hint="eastAsia"/>
          <w:sz w:val="24"/>
          <w:szCs w:val="24"/>
        </w:rPr>
        <w:t>支援</w:t>
      </w:r>
      <w:r w:rsidR="00397F5D" w:rsidRPr="00ED5BB2">
        <w:rPr>
          <w:rFonts w:ascii="Meiryo UI" w:eastAsia="Meiryo UI" w:hAnsi="Meiryo UI" w:hint="eastAsia"/>
          <w:sz w:val="24"/>
          <w:szCs w:val="24"/>
        </w:rPr>
        <w:t>サービスの充実に向けた支援</w:t>
      </w:r>
    </w:p>
    <w:p w:rsidR="00ED5BB2" w:rsidRDefault="00ED5BB2" w:rsidP="00ED5BB2">
      <w:pPr>
        <w:snapToGrid w:val="0"/>
        <w:spacing w:line="400" w:lineRule="atLeast"/>
        <w:outlineLvl w:val="1"/>
        <w:rPr>
          <w:rFonts w:ascii="Meiryo UI" w:eastAsia="Meiryo UI" w:hAnsi="Meiryo UI"/>
          <w:sz w:val="24"/>
          <w:szCs w:val="24"/>
        </w:rPr>
      </w:pPr>
    </w:p>
    <w:p w:rsidR="00397F5D" w:rsidRPr="00350D40" w:rsidRDefault="00397F5D" w:rsidP="00ED5BB2">
      <w:pPr>
        <w:snapToGrid w:val="0"/>
        <w:spacing w:line="400" w:lineRule="atLeast"/>
        <w:outlineLvl w:val="1"/>
        <w:rPr>
          <w:rFonts w:ascii="Meiryo UI" w:eastAsia="Meiryo UI" w:hAnsi="Meiryo UI"/>
          <w:sz w:val="24"/>
          <w:szCs w:val="24"/>
        </w:rPr>
      </w:pPr>
      <w:r w:rsidRPr="00350D40">
        <w:rPr>
          <w:rFonts w:ascii="Meiryo UI" w:eastAsia="Meiryo UI" w:hAnsi="Meiryo UI" w:cs="Meiryo UI" w:hint="eastAsia"/>
          <w:sz w:val="24"/>
          <w:szCs w:val="24"/>
        </w:rPr>
        <w:t>（２）</w:t>
      </w:r>
      <w:r w:rsidRPr="00350D40">
        <w:rPr>
          <w:rFonts w:ascii="Meiryo UI" w:eastAsia="Meiryo UI" w:hAnsi="Meiryo UI" w:hint="eastAsia"/>
          <w:sz w:val="24"/>
          <w:szCs w:val="24"/>
        </w:rPr>
        <w:t>子ども家庭センターの体制強化</w:t>
      </w:r>
    </w:p>
    <w:p w:rsidR="00397F5D" w:rsidRPr="00350D40" w:rsidRDefault="000C5C21" w:rsidP="00397F5D">
      <w:pPr>
        <w:snapToGrid w:val="0"/>
        <w:spacing w:line="400" w:lineRule="atLeast"/>
        <w:ind w:firstLineChars="100" w:firstLine="240"/>
        <w:outlineLvl w:val="1"/>
        <w:rPr>
          <w:rFonts w:ascii="Meiryo UI" w:eastAsia="Meiryo UI" w:hAnsi="Meiryo UI"/>
          <w:sz w:val="24"/>
          <w:szCs w:val="24"/>
        </w:rPr>
      </w:pPr>
      <w:r>
        <w:rPr>
          <w:rFonts w:ascii="Meiryo UI" w:eastAsia="Meiryo UI" w:hAnsi="Meiryo UI" w:hint="eastAsia"/>
          <w:sz w:val="24"/>
          <w:szCs w:val="24"/>
        </w:rPr>
        <w:t>①</w:t>
      </w:r>
      <w:r w:rsidR="00ED5BB2">
        <w:rPr>
          <w:rFonts w:ascii="Meiryo UI" w:eastAsia="Meiryo UI" w:hAnsi="Meiryo UI" w:hint="eastAsia"/>
          <w:sz w:val="24"/>
          <w:szCs w:val="24"/>
        </w:rPr>
        <w:t xml:space="preserve">　</w:t>
      </w:r>
      <w:r w:rsidR="00397F5D" w:rsidRPr="00350D40">
        <w:rPr>
          <w:rFonts w:ascii="Meiryo UI" w:eastAsia="Meiryo UI" w:hAnsi="Meiryo UI" w:hint="eastAsia"/>
          <w:sz w:val="24"/>
          <w:szCs w:val="24"/>
        </w:rPr>
        <w:t>児童福祉司等の計画的な配置</w:t>
      </w:r>
      <w:r w:rsidR="00ED5BB2">
        <w:rPr>
          <w:rFonts w:ascii="Meiryo UI" w:eastAsia="Meiryo UI" w:hAnsi="Meiryo UI" w:hint="eastAsia"/>
          <w:sz w:val="24"/>
          <w:szCs w:val="24"/>
        </w:rPr>
        <w:t>と人材育成</w:t>
      </w:r>
    </w:p>
    <w:p w:rsidR="00ED5BB2" w:rsidRDefault="000C5C21" w:rsidP="00ED5BB2">
      <w:pPr>
        <w:snapToGrid w:val="0"/>
        <w:spacing w:line="400" w:lineRule="atLeast"/>
        <w:ind w:firstLineChars="100" w:firstLine="240"/>
        <w:outlineLvl w:val="1"/>
        <w:rPr>
          <w:rFonts w:ascii="Meiryo UI" w:eastAsia="Meiryo UI" w:hAnsi="Meiryo UI"/>
          <w:sz w:val="24"/>
          <w:szCs w:val="24"/>
        </w:rPr>
      </w:pPr>
      <w:r>
        <w:rPr>
          <w:rFonts w:ascii="Meiryo UI" w:eastAsia="Meiryo UI" w:hAnsi="Meiryo UI" w:hint="eastAsia"/>
          <w:sz w:val="24"/>
          <w:szCs w:val="24"/>
        </w:rPr>
        <w:t>②</w:t>
      </w:r>
      <w:r w:rsidR="00ED5BB2">
        <w:rPr>
          <w:rFonts w:ascii="Meiryo UI" w:eastAsia="Meiryo UI" w:hAnsi="Meiryo UI" w:hint="eastAsia"/>
          <w:sz w:val="24"/>
          <w:szCs w:val="24"/>
        </w:rPr>
        <w:t xml:space="preserve">　児童相談所の設置を希望する中核市への</w:t>
      </w:r>
      <w:r w:rsidR="00397F5D" w:rsidRPr="00350D40">
        <w:rPr>
          <w:rFonts w:ascii="Meiryo UI" w:eastAsia="Meiryo UI" w:hAnsi="Meiryo UI" w:hint="eastAsia"/>
          <w:sz w:val="24"/>
          <w:szCs w:val="24"/>
        </w:rPr>
        <w:t>必要な支援の提供</w:t>
      </w:r>
    </w:p>
    <w:p w:rsidR="00ED5BB2" w:rsidRPr="000C5C21" w:rsidRDefault="00ED5BB2" w:rsidP="00ED5BB2">
      <w:pPr>
        <w:snapToGrid w:val="0"/>
        <w:spacing w:line="400" w:lineRule="atLeast"/>
        <w:outlineLvl w:val="1"/>
        <w:rPr>
          <w:rFonts w:ascii="Meiryo UI" w:eastAsia="Meiryo UI" w:hAnsi="Meiryo UI"/>
          <w:sz w:val="24"/>
          <w:szCs w:val="24"/>
        </w:rPr>
      </w:pPr>
    </w:p>
    <w:p w:rsidR="00ED5BB2" w:rsidRDefault="00397F5D" w:rsidP="00ED5BB2">
      <w:pPr>
        <w:snapToGrid w:val="0"/>
        <w:spacing w:line="400" w:lineRule="atLeast"/>
        <w:outlineLvl w:val="1"/>
        <w:rPr>
          <w:rFonts w:ascii="Meiryo UI" w:eastAsia="Meiryo UI" w:hAnsi="Meiryo UI"/>
          <w:sz w:val="24"/>
          <w:szCs w:val="24"/>
        </w:rPr>
      </w:pPr>
      <w:r w:rsidRPr="00350D40">
        <w:rPr>
          <w:rFonts w:ascii="Meiryo UI" w:eastAsia="Meiryo UI" w:hAnsi="Meiryo UI" w:hint="eastAsia"/>
          <w:sz w:val="24"/>
          <w:szCs w:val="24"/>
        </w:rPr>
        <w:t>（３）一時保護機能の拡充</w:t>
      </w:r>
    </w:p>
    <w:p w:rsidR="00ED5BB2" w:rsidRPr="000C5C21" w:rsidRDefault="000C5C21" w:rsidP="00ED5BB2">
      <w:pPr>
        <w:snapToGrid w:val="0"/>
        <w:spacing w:line="400" w:lineRule="atLeast"/>
        <w:ind w:leftChars="100" w:left="450" w:hangingChars="100" w:hanging="240"/>
        <w:outlineLvl w:val="1"/>
        <w:rPr>
          <w:rFonts w:ascii="Meiryo UI" w:eastAsia="Meiryo UI" w:hAnsi="Meiryo UI"/>
          <w:sz w:val="24"/>
          <w:szCs w:val="24"/>
        </w:rPr>
      </w:pPr>
      <w:r w:rsidRPr="000C5C21">
        <w:rPr>
          <w:rFonts w:ascii="Meiryo UI" w:eastAsia="Meiryo UI" w:hAnsi="Meiryo UI" w:hint="eastAsia"/>
          <w:sz w:val="24"/>
          <w:szCs w:val="24"/>
        </w:rPr>
        <w:t>①</w:t>
      </w:r>
      <w:r w:rsidR="00ED5BB2" w:rsidRPr="000C5C21">
        <w:rPr>
          <w:rFonts w:ascii="Meiryo UI" w:eastAsia="Meiryo UI" w:hAnsi="Meiryo UI" w:hint="eastAsia"/>
          <w:sz w:val="24"/>
          <w:szCs w:val="24"/>
        </w:rPr>
        <w:t xml:space="preserve">　</w:t>
      </w:r>
      <w:r w:rsidR="00397F5D" w:rsidRPr="000C5C21">
        <w:rPr>
          <w:rFonts w:ascii="Meiryo UI" w:eastAsia="Meiryo UI" w:hAnsi="Meiryo UI" w:hint="eastAsia"/>
          <w:sz w:val="24"/>
          <w:szCs w:val="24"/>
        </w:rPr>
        <w:t>子どもの権利擁護が図られるとともに、一人一人の子どもの状況に応じた適切な一時保護ができるよう、</w:t>
      </w:r>
      <w:r w:rsidR="009978BA" w:rsidRPr="000C5C21">
        <w:rPr>
          <w:rFonts w:ascii="Meiryo UI" w:eastAsia="Meiryo UI" w:hAnsi="Meiryo UI" w:hint="eastAsia"/>
          <w:sz w:val="24"/>
          <w:szCs w:val="24"/>
        </w:rPr>
        <w:t>体制や</w:t>
      </w:r>
      <w:r w:rsidR="00397F5D" w:rsidRPr="000C5C21">
        <w:rPr>
          <w:rFonts w:ascii="Meiryo UI" w:eastAsia="Meiryo UI" w:hAnsi="Meiryo UI" w:hint="eastAsia"/>
          <w:sz w:val="24"/>
          <w:szCs w:val="24"/>
        </w:rPr>
        <w:t>各機能を強化</w:t>
      </w:r>
    </w:p>
    <w:p w:rsidR="00E8117A" w:rsidRDefault="000C5C21" w:rsidP="00E8117A">
      <w:pPr>
        <w:snapToGrid w:val="0"/>
        <w:spacing w:line="400" w:lineRule="atLeast"/>
        <w:ind w:leftChars="100" w:left="450" w:hangingChars="100" w:hanging="240"/>
        <w:outlineLvl w:val="1"/>
        <w:rPr>
          <w:rFonts w:ascii="Meiryo UI" w:eastAsia="Meiryo UI" w:hAnsi="Meiryo UI"/>
          <w:sz w:val="24"/>
          <w:szCs w:val="24"/>
        </w:rPr>
      </w:pPr>
      <w:r w:rsidRPr="000C5C21">
        <w:rPr>
          <w:rFonts w:ascii="Meiryo UI" w:eastAsia="Meiryo UI" w:hAnsi="Meiryo UI" w:hint="eastAsia"/>
          <w:sz w:val="24"/>
          <w:szCs w:val="24"/>
        </w:rPr>
        <w:t>②</w:t>
      </w:r>
      <w:r w:rsidR="00ED5BB2" w:rsidRPr="000C5C21">
        <w:rPr>
          <w:rFonts w:ascii="Meiryo UI" w:eastAsia="Meiryo UI" w:hAnsi="Meiryo UI" w:hint="eastAsia"/>
          <w:sz w:val="24"/>
          <w:szCs w:val="24"/>
        </w:rPr>
        <w:t xml:space="preserve">　</w:t>
      </w:r>
      <w:r w:rsidR="00397F5D" w:rsidRPr="00350D40">
        <w:rPr>
          <w:rFonts w:ascii="Meiryo UI" w:eastAsia="Meiryo UI" w:hAnsi="Meiryo UI" w:hint="eastAsia"/>
          <w:sz w:val="24"/>
          <w:szCs w:val="24"/>
        </w:rPr>
        <w:t>家庭における養育環境と同様、あるいはできる限り良好な家庭環境にあって個別性が尊重されるような環境整備</w:t>
      </w:r>
    </w:p>
    <w:p w:rsidR="00E8117A" w:rsidRDefault="00E8117A" w:rsidP="00E8117A">
      <w:pPr>
        <w:snapToGrid w:val="0"/>
        <w:spacing w:line="400" w:lineRule="atLeast"/>
        <w:outlineLvl w:val="1"/>
        <w:rPr>
          <w:rFonts w:ascii="Meiryo UI" w:eastAsia="Meiryo UI" w:hAnsi="Meiryo UI"/>
          <w:sz w:val="24"/>
          <w:szCs w:val="24"/>
        </w:rPr>
      </w:pPr>
    </w:p>
    <w:p w:rsidR="00397F5D" w:rsidRPr="00350D40" w:rsidRDefault="00397F5D" w:rsidP="00957F72">
      <w:pPr>
        <w:snapToGrid w:val="0"/>
        <w:spacing w:line="400" w:lineRule="atLeast"/>
        <w:ind w:left="480" w:hangingChars="200" w:hanging="480"/>
        <w:outlineLvl w:val="1"/>
        <w:rPr>
          <w:rFonts w:ascii="Meiryo UI" w:eastAsia="Meiryo UI" w:hAnsi="Meiryo UI"/>
          <w:sz w:val="24"/>
          <w:szCs w:val="24"/>
        </w:rPr>
      </w:pPr>
      <w:r w:rsidRPr="00350D40">
        <w:rPr>
          <w:rFonts w:ascii="Meiryo UI" w:eastAsia="Meiryo UI" w:hAnsi="Meiryo UI" w:hint="eastAsia"/>
          <w:sz w:val="24"/>
          <w:szCs w:val="24"/>
        </w:rPr>
        <w:t>（４）「家庭における養育環境と同様の養育環境」と「できるかぎり良好な家庭的環境」の推進</w:t>
      </w:r>
    </w:p>
    <w:p w:rsidR="00397F5D" w:rsidRPr="00350D40" w:rsidRDefault="00957F72" w:rsidP="00957F72">
      <w:pPr>
        <w:snapToGrid w:val="0"/>
        <w:spacing w:line="400" w:lineRule="atLeast"/>
        <w:ind w:leftChars="100" w:left="450" w:hangingChars="100" w:hanging="240"/>
        <w:outlineLvl w:val="1"/>
        <w:rPr>
          <w:rFonts w:ascii="Meiryo UI" w:eastAsia="Meiryo UI" w:hAnsi="Meiryo UI"/>
          <w:sz w:val="24"/>
          <w:szCs w:val="24"/>
        </w:rPr>
      </w:pPr>
      <w:r>
        <w:rPr>
          <w:rFonts w:ascii="Meiryo UI" w:eastAsia="Meiryo UI" w:hAnsi="Meiryo UI" w:hint="eastAsia"/>
          <w:sz w:val="24"/>
          <w:szCs w:val="24"/>
        </w:rPr>
        <w:t>①</w:t>
      </w:r>
      <w:r w:rsidR="009978BA">
        <w:rPr>
          <w:rFonts w:ascii="Meiryo UI" w:eastAsia="Meiryo UI" w:hAnsi="Meiryo UI" w:hint="eastAsia"/>
          <w:sz w:val="24"/>
          <w:szCs w:val="24"/>
        </w:rPr>
        <w:t xml:space="preserve">　</w:t>
      </w:r>
      <w:r w:rsidR="00397F5D" w:rsidRPr="00350D40">
        <w:rPr>
          <w:rFonts w:ascii="Meiryo UI" w:eastAsia="Meiryo UI" w:hAnsi="Meiryo UI" w:hint="eastAsia"/>
          <w:sz w:val="24"/>
          <w:szCs w:val="24"/>
        </w:rPr>
        <w:t>包括的な里親等支援体制の構築や委託率の向上に向けた取組みの推進</w:t>
      </w:r>
    </w:p>
    <w:p w:rsidR="009978BA" w:rsidRDefault="00957F72" w:rsidP="009978BA">
      <w:pPr>
        <w:snapToGrid w:val="0"/>
        <w:spacing w:line="400" w:lineRule="atLeast"/>
        <w:ind w:leftChars="100" w:left="450" w:hangingChars="100" w:hanging="240"/>
        <w:outlineLvl w:val="1"/>
        <w:rPr>
          <w:rFonts w:ascii="Meiryo UI" w:eastAsia="Meiryo UI" w:hAnsi="Meiryo UI"/>
          <w:sz w:val="24"/>
          <w:szCs w:val="24"/>
        </w:rPr>
      </w:pPr>
      <w:r>
        <w:rPr>
          <w:rFonts w:ascii="Meiryo UI" w:eastAsia="Meiryo UI" w:hAnsi="Meiryo UI" w:hint="eastAsia"/>
          <w:sz w:val="24"/>
          <w:szCs w:val="24"/>
        </w:rPr>
        <w:t>②</w:t>
      </w:r>
      <w:r w:rsidR="009978BA">
        <w:rPr>
          <w:rFonts w:ascii="Meiryo UI" w:eastAsia="Meiryo UI" w:hAnsi="Meiryo UI" w:hint="eastAsia"/>
          <w:sz w:val="24"/>
          <w:szCs w:val="24"/>
        </w:rPr>
        <w:t xml:space="preserve">　</w:t>
      </w:r>
      <w:r w:rsidR="00397F5D" w:rsidRPr="00350D40">
        <w:rPr>
          <w:rFonts w:ascii="Meiryo UI" w:eastAsia="Meiryo UI" w:hAnsi="Meiryo UI" w:hint="eastAsia"/>
          <w:sz w:val="24"/>
          <w:szCs w:val="24"/>
        </w:rPr>
        <w:t>児童養護施設や乳児院の小規模化かつ地域分散化、高機能化及び多機能化・機能転換に向けた働きかけ</w:t>
      </w:r>
    </w:p>
    <w:p w:rsidR="009978BA" w:rsidRDefault="009978BA" w:rsidP="009978BA">
      <w:pPr>
        <w:snapToGrid w:val="0"/>
        <w:spacing w:line="400" w:lineRule="atLeast"/>
        <w:outlineLvl w:val="1"/>
        <w:rPr>
          <w:rFonts w:ascii="Meiryo UI" w:eastAsia="Meiryo UI" w:hAnsi="Meiryo UI"/>
          <w:sz w:val="24"/>
          <w:szCs w:val="24"/>
        </w:rPr>
      </w:pPr>
    </w:p>
    <w:p w:rsidR="00397F5D" w:rsidRPr="00350D40" w:rsidRDefault="00397F5D" w:rsidP="009978BA">
      <w:pPr>
        <w:snapToGrid w:val="0"/>
        <w:spacing w:line="400" w:lineRule="atLeast"/>
        <w:outlineLvl w:val="1"/>
        <w:rPr>
          <w:rFonts w:ascii="Meiryo UI" w:eastAsia="Meiryo UI" w:hAnsi="Meiryo UI" w:cs="Meiryo UI"/>
          <w:sz w:val="24"/>
          <w:szCs w:val="24"/>
        </w:rPr>
      </w:pPr>
      <w:r w:rsidRPr="00350D40">
        <w:rPr>
          <w:rFonts w:ascii="Meiryo UI" w:eastAsia="Meiryo UI" w:hAnsi="Meiryo UI" w:hint="eastAsia"/>
          <w:sz w:val="24"/>
          <w:szCs w:val="24"/>
        </w:rPr>
        <w:t>（５）</w:t>
      </w:r>
      <w:r w:rsidRPr="00350D40">
        <w:rPr>
          <w:rFonts w:ascii="Meiryo UI" w:eastAsia="Meiryo UI" w:hAnsi="Meiryo UI" w:cs="Meiryo UI" w:hint="eastAsia"/>
          <w:sz w:val="24"/>
          <w:szCs w:val="24"/>
        </w:rPr>
        <w:t>施設退所児童等に対する自立支援の充実</w:t>
      </w:r>
    </w:p>
    <w:p w:rsidR="00397F5D" w:rsidRPr="00350D40" w:rsidRDefault="000C5C21" w:rsidP="00397F5D">
      <w:pPr>
        <w:snapToGrid w:val="0"/>
        <w:spacing w:line="400" w:lineRule="atLeast"/>
        <w:ind w:leftChars="100" w:left="450" w:hangingChars="100" w:hanging="240"/>
        <w:outlineLvl w:val="1"/>
        <w:rPr>
          <w:rFonts w:ascii="Meiryo UI" w:eastAsia="Meiryo UI" w:hAnsi="Meiryo UI"/>
          <w:sz w:val="24"/>
          <w:szCs w:val="24"/>
        </w:rPr>
      </w:pPr>
      <w:r>
        <w:rPr>
          <w:rFonts w:ascii="Meiryo UI" w:eastAsia="Meiryo UI" w:hAnsi="Meiryo UI" w:hint="eastAsia"/>
          <w:sz w:val="24"/>
          <w:szCs w:val="24"/>
        </w:rPr>
        <w:t>①</w:t>
      </w:r>
      <w:r w:rsidR="009978BA">
        <w:rPr>
          <w:rFonts w:ascii="Meiryo UI" w:eastAsia="Meiryo UI" w:hAnsi="Meiryo UI" w:hint="eastAsia"/>
          <w:sz w:val="24"/>
          <w:szCs w:val="24"/>
        </w:rPr>
        <w:t xml:space="preserve">　</w:t>
      </w:r>
      <w:r w:rsidR="00397F5D" w:rsidRPr="00350D40">
        <w:rPr>
          <w:rFonts w:ascii="Meiryo UI" w:eastAsia="Meiryo UI" w:hAnsi="Meiryo UI" w:hint="eastAsia"/>
          <w:sz w:val="24"/>
          <w:szCs w:val="24"/>
        </w:rPr>
        <w:t>子どもを養護している全期間を通じて、子ども</w:t>
      </w:r>
      <w:r w:rsidR="009978BA">
        <w:rPr>
          <w:rFonts w:ascii="Meiryo UI" w:eastAsia="Meiryo UI" w:hAnsi="Meiryo UI" w:hint="eastAsia"/>
          <w:sz w:val="24"/>
          <w:szCs w:val="24"/>
        </w:rPr>
        <w:t>が社会性を獲得し、自立する力を身につけることを念頭に置いた支援の</w:t>
      </w:r>
      <w:r w:rsidR="00397F5D" w:rsidRPr="00350D40">
        <w:rPr>
          <w:rFonts w:ascii="Meiryo UI" w:eastAsia="Meiryo UI" w:hAnsi="Meiryo UI" w:hint="eastAsia"/>
          <w:sz w:val="24"/>
          <w:szCs w:val="24"/>
        </w:rPr>
        <w:t>提供</w:t>
      </w:r>
    </w:p>
    <w:p w:rsidR="009978BA" w:rsidRDefault="000C5C21" w:rsidP="009978BA">
      <w:pPr>
        <w:snapToGrid w:val="0"/>
        <w:spacing w:line="400" w:lineRule="atLeast"/>
        <w:ind w:firstLineChars="100" w:firstLine="240"/>
        <w:outlineLvl w:val="1"/>
        <w:rPr>
          <w:rFonts w:ascii="Meiryo UI" w:eastAsia="Meiryo UI" w:hAnsi="Meiryo UI"/>
          <w:sz w:val="24"/>
          <w:szCs w:val="24"/>
        </w:rPr>
      </w:pPr>
      <w:r>
        <w:rPr>
          <w:rFonts w:ascii="Meiryo UI" w:eastAsia="Meiryo UI" w:hAnsi="Meiryo UI" w:hint="eastAsia"/>
          <w:sz w:val="24"/>
          <w:szCs w:val="24"/>
        </w:rPr>
        <w:t>②</w:t>
      </w:r>
      <w:r w:rsidR="009978BA">
        <w:rPr>
          <w:rFonts w:ascii="Meiryo UI" w:eastAsia="Meiryo UI" w:hAnsi="Meiryo UI" w:hint="eastAsia"/>
          <w:sz w:val="24"/>
          <w:szCs w:val="24"/>
        </w:rPr>
        <w:t xml:space="preserve">　</w:t>
      </w:r>
      <w:r w:rsidR="00397F5D" w:rsidRPr="00350D40">
        <w:rPr>
          <w:rFonts w:ascii="Meiryo UI" w:eastAsia="Meiryo UI" w:hAnsi="Meiryo UI" w:hint="eastAsia"/>
          <w:sz w:val="24"/>
          <w:szCs w:val="24"/>
        </w:rPr>
        <w:t>自立した後も引き続き子どもを受けとめ、支えとなるような支援の充実</w:t>
      </w:r>
    </w:p>
    <w:p w:rsidR="009978BA" w:rsidRDefault="009978BA" w:rsidP="009978BA">
      <w:pPr>
        <w:snapToGrid w:val="0"/>
        <w:spacing w:line="400" w:lineRule="atLeast"/>
        <w:outlineLvl w:val="1"/>
        <w:rPr>
          <w:rFonts w:ascii="Meiryo UI" w:eastAsia="Meiryo UI" w:hAnsi="Meiryo UI"/>
          <w:sz w:val="24"/>
          <w:szCs w:val="24"/>
        </w:rPr>
      </w:pPr>
    </w:p>
    <w:p w:rsidR="009978BA" w:rsidRDefault="00397F5D" w:rsidP="009978BA">
      <w:pPr>
        <w:snapToGrid w:val="0"/>
        <w:spacing w:line="400" w:lineRule="atLeast"/>
        <w:outlineLvl w:val="1"/>
        <w:rPr>
          <w:rFonts w:ascii="Meiryo UI" w:eastAsia="Meiryo UI" w:hAnsi="Meiryo UI"/>
          <w:sz w:val="24"/>
          <w:szCs w:val="24"/>
        </w:rPr>
      </w:pPr>
      <w:r w:rsidRPr="00350D40">
        <w:rPr>
          <w:rFonts w:ascii="Meiryo UI" w:eastAsia="Meiryo UI" w:hAnsi="Meiryo UI" w:hint="eastAsia"/>
          <w:sz w:val="24"/>
          <w:szCs w:val="24"/>
        </w:rPr>
        <w:t>（６）子どもの権利擁護の充実</w:t>
      </w:r>
    </w:p>
    <w:p w:rsidR="006D3F72" w:rsidRDefault="000C5C21" w:rsidP="009978BA">
      <w:pPr>
        <w:snapToGrid w:val="0"/>
        <w:spacing w:line="400" w:lineRule="atLeast"/>
        <w:ind w:leftChars="100" w:left="450" w:hangingChars="100" w:hanging="240"/>
        <w:outlineLvl w:val="1"/>
        <w:rPr>
          <w:rFonts w:ascii="Meiryo UI" w:eastAsia="Meiryo UI" w:hAnsi="Meiryo UI"/>
          <w:sz w:val="24"/>
          <w:szCs w:val="24"/>
        </w:rPr>
      </w:pPr>
      <w:r>
        <w:rPr>
          <w:rFonts w:ascii="Meiryo UI" w:eastAsia="Meiryo UI" w:hAnsi="Meiryo UI" w:hint="eastAsia"/>
          <w:sz w:val="24"/>
          <w:szCs w:val="24"/>
        </w:rPr>
        <w:t>①</w:t>
      </w:r>
      <w:r w:rsidR="009978BA">
        <w:rPr>
          <w:rFonts w:ascii="Meiryo UI" w:eastAsia="Meiryo UI" w:hAnsi="Meiryo UI" w:hint="eastAsia"/>
          <w:sz w:val="24"/>
          <w:szCs w:val="24"/>
        </w:rPr>
        <w:t xml:space="preserve">　</w:t>
      </w:r>
      <w:r w:rsidR="00397F5D" w:rsidRPr="00350D40">
        <w:rPr>
          <w:rFonts w:ascii="Meiryo UI" w:eastAsia="Meiryo UI" w:hAnsi="Meiryo UI" w:hint="eastAsia"/>
          <w:sz w:val="24"/>
          <w:szCs w:val="24"/>
        </w:rPr>
        <w:t>子どもが年齢に応じた自己決定を適切に行い、自らの権利を主体的に行使できるよう、子どもが意見を表明しやすい環境づくり</w:t>
      </w:r>
    </w:p>
    <w:p w:rsidR="006D3F72" w:rsidRDefault="000C5C21" w:rsidP="006D3F72">
      <w:pPr>
        <w:snapToGrid w:val="0"/>
        <w:spacing w:line="400" w:lineRule="atLeast"/>
        <w:ind w:leftChars="100" w:left="450" w:hangingChars="100" w:hanging="240"/>
        <w:outlineLvl w:val="1"/>
        <w:rPr>
          <w:rFonts w:ascii="Meiryo UI" w:eastAsia="Meiryo UI" w:hAnsi="Meiryo UI"/>
          <w:sz w:val="24"/>
          <w:szCs w:val="24"/>
        </w:rPr>
      </w:pPr>
      <w:r>
        <w:rPr>
          <w:rFonts w:ascii="Meiryo UI" w:eastAsia="Meiryo UI" w:hAnsi="Meiryo UI" w:hint="eastAsia"/>
          <w:sz w:val="24"/>
          <w:szCs w:val="24"/>
        </w:rPr>
        <w:t>②</w:t>
      </w:r>
      <w:r w:rsidR="00397F5D" w:rsidRPr="00350D40">
        <w:rPr>
          <w:rFonts w:ascii="Meiryo UI" w:eastAsia="Meiryo UI" w:hAnsi="Meiryo UI" w:hint="eastAsia"/>
          <w:sz w:val="24"/>
          <w:szCs w:val="24"/>
        </w:rPr>
        <w:t xml:space="preserve"> 被措置児童等虐待などの権利侵害の予防・防止</w:t>
      </w:r>
      <w:r w:rsidR="006D3F72" w:rsidRPr="00350D40">
        <w:rPr>
          <w:rFonts w:ascii="Meiryo UI" w:eastAsia="Meiryo UI" w:hAnsi="Meiryo UI" w:hint="eastAsia"/>
          <w:sz w:val="24"/>
          <w:szCs w:val="24"/>
        </w:rPr>
        <w:t>や、苦情解決の仕組み</w:t>
      </w:r>
      <w:r w:rsidR="00327166">
        <w:rPr>
          <w:rFonts w:ascii="Meiryo UI" w:eastAsia="Meiryo UI" w:hAnsi="Meiryo UI" w:hint="eastAsia"/>
          <w:sz w:val="24"/>
          <w:szCs w:val="24"/>
        </w:rPr>
        <w:t>等</w:t>
      </w:r>
      <w:r w:rsidR="006D3F72" w:rsidRPr="00350D40">
        <w:rPr>
          <w:rFonts w:ascii="Meiryo UI" w:eastAsia="Meiryo UI" w:hAnsi="Meiryo UI" w:hint="eastAsia"/>
          <w:sz w:val="24"/>
          <w:szCs w:val="24"/>
        </w:rPr>
        <w:t>の構築</w:t>
      </w:r>
    </w:p>
    <w:p w:rsidR="00397F5D" w:rsidRDefault="000C5C21" w:rsidP="009978BA">
      <w:pPr>
        <w:snapToGrid w:val="0"/>
        <w:spacing w:line="400" w:lineRule="atLeast"/>
        <w:ind w:leftChars="100" w:left="450" w:hangingChars="100" w:hanging="240"/>
        <w:outlineLvl w:val="1"/>
        <w:rPr>
          <w:rFonts w:ascii="Meiryo UI" w:eastAsia="Meiryo UI" w:hAnsi="Meiryo UI"/>
          <w:sz w:val="24"/>
          <w:szCs w:val="24"/>
        </w:rPr>
      </w:pPr>
      <w:r>
        <w:rPr>
          <w:rFonts w:ascii="Meiryo UI" w:eastAsia="Meiryo UI" w:hAnsi="Meiryo UI" w:hint="eastAsia"/>
          <w:sz w:val="24"/>
          <w:szCs w:val="24"/>
        </w:rPr>
        <w:t>③</w:t>
      </w:r>
      <w:r w:rsidR="00397F5D" w:rsidRPr="00350D40">
        <w:rPr>
          <w:rFonts w:ascii="Meiryo UI" w:eastAsia="Meiryo UI" w:hAnsi="Meiryo UI" w:hint="eastAsia"/>
          <w:sz w:val="24"/>
          <w:szCs w:val="24"/>
        </w:rPr>
        <w:t xml:space="preserve"> </w:t>
      </w:r>
      <w:r w:rsidR="006E603C">
        <w:rPr>
          <w:rFonts w:ascii="Meiryo UI" w:eastAsia="Meiryo UI" w:hAnsi="Meiryo UI" w:hint="eastAsia"/>
          <w:sz w:val="24"/>
          <w:szCs w:val="24"/>
        </w:rPr>
        <w:t>子どもの意見表明等の仕組みに関する体制の整備</w:t>
      </w:r>
    </w:p>
    <w:p w:rsidR="00957F72" w:rsidRDefault="00957F7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0C5C21" w:rsidRPr="001E5D19" w:rsidRDefault="000C5C21" w:rsidP="000C5C21">
      <w:pPr>
        <w:ind w:left="210" w:hangingChars="100" w:hanging="210"/>
        <w:rPr>
          <w:rFonts w:ascii="HG丸ｺﾞｼｯｸM-PRO" w:eastAsia="HG丸ｺﾞｼｯｸM-PRO" w:hAnsi="HG丸ｺﾞｼｯｸM-PRO"/>
        </w:rPr>
      </w:pPr>
      <w:r w:rsidRPr="001E5D19">
        <w:rPr>
          <w:rFonts w:ascii="HG丸ｺﾞｼｯｸM-PRO" w:eastAsia="HG丸ｺﾞｼｯｸM-PRO" w:hAnsi="HG丸ｺﾞｼｯｸM-PRO" w:hint="eastAsia"/>
        </w:rPr>
        <w:t>【イメージ】</w:t>
      </w:r>
    </w:p>
    <w:p w:rsidR="000C5C21" w:rsidRPr="00E466E1" w:rsidRDefault="000C5C21" w:rsidP="000C5C21">
      <w:pPr>
        <w:ind w:left="210" w:hangingChars="100" w:hanging="210"/>
        <w:rPr>
          <w:rFonts w:ascii="HG丸ｺﾞｼｯｸM-PRO" w:eastAsia="HG丸ｺﾞｼｯｸM-PRO" w:hAnsi="HG丸ｺﾞｼｯｸM-PRO"/>
        </w:rPr>
      </w:pPr>
    </w:p>
    <w:tbl>
      <w:tblPr>
        <w:tblStyle w:val="a7"/>
        <w:tblW w:w="0" w:type="auto"/>
        <w:tblInd w:w="-5" w:type="dxa"/>
        <w:tblLook w:val="04A0" w:firstRow="1" w:lastRow="0" w:firstColumn="1" w:lastColumn="0" w:noHBand="0" w:noVBand="1"/>
      </w:tblPr>
      <w:tblGrid>
        <w:gridCol w:w="2127"/>
        <w:gridCol w:w="2076"/>
        <w:gridCol w:w="2318"/>
        <w:gridCol w:w="1968"/>
      </w:tblGrid>
      <w:tr w:rsidR="00375D66" w:rsidRPr="001E5D19" w:rsidTr="00375D66">
        <w:tc>
          <w:tcPr>
            <w:tcW w:w="2127" w:type="dxa"/>
          </w:tcPr>
          <w:p w:rsidR="000C5C21" w:rsidRPr="000C5C21" w:rsidRDefault="000C5C21" w:rsidP="00FE3417">
            <w:pPr>
              <w:jc w:val="center"/>
              <w:rPr>
                <w:rFonts w:ascii="Meiryo UI" w:eastAsia="Meiryo UI" w:hAnsi="Meiryo UI"/>
                <w:szCs w:val="21"/>
              </w:rPr>
            </w:pPr>
            <w:r w:rsidRPr="000C5C21">
              <w:rPr>
                <w:rFonts w:ascii="Meiryo UI" w:eastAsia="Meiryo UI" w:hAnsi="Meiryo UI" w:hint="eastAsia"/>
                <w:szCs w:val="21"/>
              </w:rPr>
              <w:t>基本理念</w:t>
            </w:r>
          </w:p>
        </w:tc>
        <w:tc>
          <w:tcPr>
            <w:tcW w:w="4394" w:type="dxa"/>
            <w:gridSpan w:val="2"/>
            <w:tcBorders>
              <w:right w:val="single" w:sz="12" w:space="0" w:color="auto"/>
            </w:tcBorders>
          </w:tcPr>
          <w:p w:rsidR="000C5C21" w:rsidRPr="000C5C21" w:rsidRDefault="00DC08BE" w:rsidP="00FE3417">
            <w:pPr>
              <w:jc w:val="center"/>
              <w:rPr>
                <w:rFonts w:ascii="Meiryo UI" w:eastAsia="Meiryo UI" w:hAnsi="Meiryo UI"/>
                <w:szCs w:val="21"/>
              </w:rPr>
            </w:pPr>
            <w:r>
              <w:rPr>
                <w:rFonts w:ascii="Meiryo UI" w:eastAsia="Meiryo UI" w:hAnsi="Meiryo UI" w:hint="eastAsia"/>
                <w:szCs w:val="21"/>
              </w:rPr>
              <w:t>基本的方向</w:t>
            </w:r>
          </w:p>
        </w:tc>
        <w:tc>
          <w:tcPr>
            <w:tcW w:w="1968" w:type="dxa"/>
            <w:tcBorders>
              <w:top w:val="single" w:sz="12" w:space="0" w:color="auto"/>
              <w:left w:val="single" w:sz="12" w:space="0" w:color="auto"/>
              <w:bottom w:val="single" w:sz="6" w:space="0" w:color="auto"/>
              <w:right w:val="single" w:sz="12" w:space="0" w:color="auto"/>
            </w:tcBorders>
          </w:tcPr>
          <w:p w:rsidR="000C5C21" w:rsidRPr="000C5C21" w:rsidRDefault="000C5C21" w:rsidP="00FE3417">
            <w:pPr>
              <w:jc w:val="center"/>
              <w:rPr>
                <w:rFonts w:ascii="Meiryo UI" w:eastAsia="Meiryo UI" w:hAnsi="Meiryo UI"/>
                <w:szCs w:val="21"/>
              </w:rPr>
            </w:pPr>
            <w:r w:rsidRPr="000C5C21">
              <w:rPr>
                <w:rFonts w:ascii="Meiryo UI" w:eastAsia="Meiryo UI" w:hAnsi="Meiryo UI" w:hint="eastAsia"/>
                <w:szCs w:val="21"/>
              </w:rPr>
              <w:t>具体的取組</w:t>
            </w:r>
          </w:p>
        </w:tc>
      </w:tr>
      <w:tr w:rsidR="00DC08BE" w:rsidRPr="001E5D19" w:rsidTr="00375D66">
        <w:tc>
          <w:tcPr>
            <w:tcW w:w="2127" w:type="dxa"/>
            <w:vMerge w:val="restart"/>
          </w:tcPr>
          <w:p w:rsidR="000C5C21" w:rsidRPr="000C5C21" w:rsidRDefault="000C5C21" w:rsidP="000C5C21">
            <w:pPr>
              <w:rPr>
                <w:rFonts w:ascii="Meiryo UI" w:eastAsia="Meiryo UI" w:hAnsi="Meiryo UI"/>
                <w:szCs w:val="21"/>
              </w:rPr>
            </w:pPr>
            <w:r w:rsidRPr="000C5C21">
              <w:rPr>
                <w:rFonts w:ascii="Meiryo UI" w:eastAsia="Meiryo UI" w:hAnsi="Meiryo UI" w:hint="eastAsia"/>
                <w:color w:val="000000" w:themeColor="text1"/>
                <w:szCs w:val="21"/>
              </w:rPr>
              <w:t>すべての主体が「子どもの最善の利益」を追求し、あらゆる子どもがこれからも権利の主体として尊重され、家庭のぬくもりの中で育ち、自立できる社会の実現</w:t>
            </w:r>
          </w:p>
        </w:tc>
        <w:tc>
          <w:tcPr>
            <w:tcW w:w="2076" w:type="dxa"/>
            <w:vMerge w:val="restart"/>
          </w:tcPr>
          <w:p w:rsidR="000C5C21" w:rsidRPr="000C5C21" w:rsidRDefault="00375D66" w:rsidP="00375D66">
            <w:pPr>
              <w:ind w:left="210" w:hangingChars="100" w:hanging="210"/>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1</w:t>
            </w:r>
            <w:r>
              <w:rPr>
                <w:rFonts w:ascii="Meiryo UI" w:eastAsia="Meiryo UI" w:hAnsi="Meiryo UI" w:hint="eastAsia"/>
                <w:szCs w:val="21"/>
              </w:rPr>
              <w:t>)</w:t>
            </w:r>
            <w:r w:rsidR="000C5C21" w:rsidRPr="000C5C21">
              <w:rPr>
                <w:rFonts w:ascii="Meiryo UI" w:eastAsia="Meiryo UI" w:hAnsi="Meiryo UI" w:hint="eastAsia"/>
                <w:szCs w:val="21"/>
              </w:rPr>
              <w:t>市町村の子ども家庭支援体制の構築</w:t>
            </w:r>
          </w:p>
        </w:tc>
        <w:tc>
          <w:tcPr>
            <w:tcW w:w="2318" w:type="dxa"/>
            <w:vMerge w:val="restart"/>
            <w:tcBorders>
              <w:right w:val="single" w:sz="12" w:space="0" w:color="auto"/>
            </w:tcBorders>
          </w:tcPr>
          <w:p w:rsidR="000C5C21" w:rsidRPr="000C5C21" w:rsidRDefault="00375D66" w:rsidP="00375D66">
            <w:pPr>
              <w:ind w:left="105" w:hangingChars="50" w:hanging="105"/>
              <w:rPr>
                <w:rFonts w:ascii="Meiryo UI" w:eastAsia="Meiryo UI" w:hAnsi="Meiryo UI"/>
                <w:szCs w:val="21"/>
              </w:rPr>
            </w:pPr>
            <w:r>
              <w:rPr>
                <w:rFonts w:ascii="Meiryo UI" w:eastAsia="Meiryo UI" w:hAnsi="Meiryo UI" w:hint="eastAsia"/>
                <w:szCs w:val="21"/>
              </w:rPr>
              <w:t>①</w:t>
            </w:r>
            <w:r w:rsidR="000C5C21" w:rsidRPr="000C5C21">
              <w:rPr>
                <w:rFonts w:ascii="Meiryo UI" w:eastAsia="Meiryo UI" w:hAnsi="Meiryo UI" w:hint="eastAsia"/>
                <w:szCs w:val="21"/>
              </w:rPr>
              <w:t>市町村の家庭支援体制等の整備に向けた取組みの支援</w:t>
            </w:r>
          </w:p>
        </w:tc>
        <w:tc>
          <w:tcPr>
            <w:tcW w:w="1968" w:type="dxa"/>
            <w:tcBorders>
              <w:top w:val="single" w:sz="6" w:space="0" w:color="auto"/>
              <w:left w:val="single" w:sz="12" w:space="0" w:color="auto"/>
              <w:bottom w:val="single" w:sz="6" w:space="0" w:color="auto"/>
              <w:right w:val="single" w:sz="12" w:space="0" w:color="auto"/>
            </w:tcBorders>
          </w:tcPr>
          <w:p w:rsidR="000C5C21" w:rsidRPr="000C5C21" w:rsidRDefault="00375D66" w:rsidP="000C5C21">
            <w:pPr>
              <w:rPr>
                <w:rFonts w:ascii="Meiryo UI" w:eastAsia="Meiryo UI" w:hAnsi="Meiryo UI"/>
                <w:szCs w:val="21"/>
              </w:rPr>
            </w:pPr>
            <w:r w:rsidRPr="000C5C21">
              <w:rPr>
                <w:rFonts w:ascii="Meiryo UI" w:eastAsia="Meiryo UI" w:hAnsi="Meiryo UI"/>
                <w:noProof/>
                <w:szCs w:val="21"/>
              </w:rPr>
              <mc:AlternateContent>
                <mc:Choice Requires="wps">
                  <w:drawing>
                    <wp:anchor distT="0" distB="0" distL="114300" distR="114300" simplePos="0" relativeHeight="251710464" behindDoc="0" locked="0" layoutInCell="1" allowOverlap="1" wp14:anchorId="6C6D7C3A" wp14:editId="3F43B794">
                      <wp:simplePos x="0" y="0"/>
                      <wp:positionH relativeFrom="column">
                        <wp:posOffset>-3175</wp:posOffset>
                      </wp:positionH>
                      <wp:positionV relativeFrom="paragraph">
                        <wp:posOffset>196850</wp:posOffset>
                      </wp:positionV>
                      <wp:extent cx="1104900" cy="70199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1104900" cy="7019925"/>
                              </a:xfrm>
                              <a:prstGeom prst="roundRect">
                                <a:avLst>
                                  <a:gd name="adj" fmla="val 935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359EF" w:rsidRPr="000C5C21" w:rsidRDefault="00C359EF" w:rsidP="000C5C21">
                                  <w:pPr>
                                    <w:rPr>
                                      <w:rFonts w:ascii="Meiryo UI" w:eastAsia="Meiryo UI" w:hAnsi="Meiryo UI"/>
                                      <w:color w:val="000000" w:themeColor="text1"/>
                                      <w:szCs w:val="21"/>
                                    </w:rPr>
                                  </w:pPr>
                                  <w:r w:rsidRPr="000C5C21">
                                    <w:rPr>
                                      <w:rFonts w:ascii="Meiryo UI" w:eastAsia="Meiryo UI" w:hAnsi="Meiryo UI" w:hint="eastAsia"/>
                                      <w:color w:val="000000" w:themeColor="text1"/>
                                      <w:szCs w:val="21"/>
                                    </w:rPr>
                                    <w:t>具体的な取組みや、進捗を評価するための指標等を、第４章以降で整理。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D7C3A" id="角丸四角形 5" o:spid="_x0000_s1041" style="position:absolute;left:0;text-align:left;margin-left:-.25pt;margin-top:15.5pt;width:87pt;height:55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OiwwIAALYFAAAOAAAAZHJzL2Uyb0RvYy54bWysVM1u2zAMvg/YOwi6r7bTZF2COkXQosOA&#10;oi3aDj0rshR70N8kJXb2GLv21steoZe9zQrsMUbJPwm2YodhPsikSH78Ecnjk0YKtGHWVVrlODtI&#10;MWKK6qJSqxx/vDt/8w4j54kqiNCK5XjLHD6Zv351XJsZG+lSi4JZBCDKzWqT49J7M0sSR0smiTvQ&#10;hikQcm0l8cDaVVJYUgO6FMkoTd8mtbaFsZoy5+D2rBXiecTnnFF/xbljHokcQ2w+njaey3Am82My&#10;W1liyop2YZB/iEKSSoHTAeqMeILWtvoDSlbUaqe5P6BaJprzirKYA2STpb9lc1sSw2IuUBxnhjK5&#10;/wdLLzfXFlVFjicYKSLhiX5++/rj6en54QGI5++PaBKKVBs3A91bc207zgEZMm64leEPuaAmFnY7&#10;FJY1HlG4zLJ0PE2h/hRkR2k2nY4iarIzN9b590xLFIgcW71WxQ08X6wq2Vw4H8tbdEGS4hNGXAp4&#10;rA0RaHo4iW8JgJ0uUD1kMHRaVMV5JURkQnexU2ER2OZ4ucpCimCxp5WEjNscI+W3ggVboW4Yh4JB&#10;VqMYW2zVHRihlCmftaKSFKz1MUnh67307qPPCBiQOUQ3YHcAvWYL0mO3wXb6wZTFTh+M078F1hoP&#10;FtGzVn4wlpXS9iUAAVl1nlt9CH+vNIH0zbKJzZQdBtVwtdTFFjrM6nb0nKHnFbzwBXH+mlh4PugK&#10;2B/+Cg4udJ1j3VEYldp+eek+6MMIgBSjGmY3x+7zmliGkfigYDim2Xgchj0y48nRCBi7L1nuS9Ra&#10;nmpogww2laGRDPpe9CS3Wt7DmlkEryAiioLvHFNve+bUtzsFFhVli0VUgwE3xF+oW0MDeCh06Mi7&#10;5p5Y07W5hwm51P2cd83bFnmnGyyVXqy95pUPwl1dOwaWQ+ylbpGF7bPPR63dup3/AgAA//8DAFBL&#10;AwQUAAYACAAAACEADt6TDN8AAAAJAQAADwAAAGRycy9kb3ducmV2LnhtbEyPQU+DQBCF7yb+h82Y&#10;eGsXxFaDLI0xMTUeTKReelvYEVB2Ftkt0H/f6aneZua9vPletpltJ0YcfOtIQbyMQCBVzrRUK/ja&#10;vS4eQfigyejOESo4oodNfn2V6dS4iT5xLEItOIR8qhU0IfSplL5q0Gq/dD0Sa99usDrwOtTSDHri&#10;cNvJuyhaS6tb4g+N7vGlweq3OFgFu2I7ltXf+7T/Ob59DPue/P28Ver2Zn5+AhFwDhcznPEZHXJm&#10;Kt2BjBedgsWKjQqSmBud5YeEDyUPcbJegcwz+b9BfgIAAP//AwBQSwECLQAUAAYACAAAACEAtoM4&#10;kv4AAADhAQAAEwAAAAAAAAAAAAAAAAAAAAAAW0NvbnRlbnRfVHlwZXNdLnhtbFBLAQItABQABgAI&#10;AAAAIQA4/SH/1gAAAJQBAAALAAAAAAAAAAAAAAAAAC8BAABfcmVscy8ucmVsc1BLAQItABQABgAI&#10;AAAAIQC9wuOiwwIAALYFAAAOAAAAAAAAAAAAAAAAAC4CAABkcnMvZTJvRG9jLnhtbFBLAQItABQA&#10;BgAIAAAAIQAO3pMM3wAAAAkBAAAPAAAAAAAAAAAAAAAAAB0FAABkcnMvZG93bnJldi54bWxQSwUG&#10;AAAAAAQABADzAAAAKQYAAAAA&#10;" fillcolor="white [3212]" strokecolor="#1f4d78 [1604]" strokeweight="1pt">
                      <v:stroke joinstyle="miter"/>
                      <v:textbox>
                        <w:txbxContent>
                          <w:p w:rsidR="00C359EF" w:rsidRPr="000C5C21" w:rsidRDefault="00C359EF" w:rsidP="000C5C21">
                            <w:pPr>
                              <w:rPr>
                                <w:rFonts w:ascii="Meiryo UI" w:eastAsia="Meiryo UI" w:hAnsi="Meiryo UI"/>
                                <w:color w:val="000000" w:themeColor="text1"/>
                                <w:szCs w:val="21"/>
                              </w:rPr>
                            </w:pPr>
                            <w:r w:rsidRPr="000C5C21">
                              <w:rPr>
                                <w:rFonts w:ascii="Meiryo UI" w:eastAsia="Meiryo UI" w:hAnsi="Meiryo UI" w:hint="eastAsia"/>
                                <w:color w:val="000000" w:themeColor="text1"/>
                                <w:szCs w:val="21"/>
                              </w:rPr>
                              <w:t>具体的な取組みや、進捗を評価するための指標等を、第４章以降で整理。</w:t>
                            </w:r>
                          </w:p>
                        </w:txbxContent>
                      </v:textbox>
                    </v:roundrect>
                  </w:pict>
                </mc:Fallback>
              </mc:AlternateContent>
            </w:r>
          </w:p>
        </w:tc>
      </w:tr>
      <w:tr w:rsidR="00375D66" w:rsidRPr="001E5D19" w:rsidTr="00375D66">
        <w:trPr>
          <w:trHeight w:val="773"/>
        </w:trPr>
        <w:tc>
          <w:tcPr>
            <w:tcW w:w="2127" w:type="dxa"/>
            <w:vMerge/>
          </w:tcPr>
          <w:p w:rsidR="000C5C21" w:rsidRPr="000C5C21" w:rsidRDefault="000C5C21" w:rsidP="000C5C21">
            <w:pPr>
              <w:rPr>
                <w:rFonts w:ascii="Meiryo UI" w:eastAsia="Meiryo UI" w:hAnsi="Meiryo UI"/>
                <w:szCs w:val="21"/>
              </w:rPr>
            </w:pPr>
          </w:p>
        </w:tc>
        <w:tc>
          <w:tcPr>
            <w:tcW w:w="2076" w:type="dxa"/>
            <w:vMerge/>
          </w:tcPr>
          <w:p w:rsidR="000C5C21" w:rsidRPr="000C5C21" w:rsidRDefault="000C5C21" w:rsidP="000C5C21">
            <w:pPr>
              <w:rPr>
                <w:rFonts w:ascii="Meiryo UI" w:eastAsia="Meiryo UI" w:hAnsi="Meiryo UI"/>
                <w:szCs w:val="21"/>
              </w:rPr>
            </w:pPr>
          </w:p>
        </w:tc>
        <w:tc>
          <w:tcPr>
            <w:tcW w:w="2318" w:type="dxa"/>
            <w:vMerge/>
            <w:tcBorders>
              <w:right w:val="single" w:sz="12" w:space="0" w:color="auto"/>
            </w:tcBorders>
          </w:tcPr>
          <w:p w:rsidR="000C5C21" w:rsidRPr="000C5C21" w:rsidRDefault="000C5C21" w:rsidP="000C5C21">
            <w:pPr>
              <w:rPr>
                <w:rFonts w:ascii="Meiryo UI" w:eastAsia="Meiryo UI" w:hAnsi="Meiryo UI"/>
                <w:szCs w:val="21"/>
              </w:rPr>
            </w:pPr>
          </w:p>
        </w:tc>
        <w:tc>
          <w:tcPr>
            <w:tcW w:w="1968" w:type="dxa"/>
            <w:tcBorders>
              <w:top w:val="single" w:sz="6" w:space="0" w:color="auto"/>
              <w:left w:val="single" w:sz="12" w:space="0" w:color="auto"/>
              <w:bottom w:val="single" w:sz="6" w:space="0" w:color="auto"/>
              <w:right w:val="single" w:sz="12" w:space="0" w:color="auto"/>
            </w:tcBorders>
          </w:tcPr>
          <w:p w:rsidR="000C5C21" w:rsidRPr="000C5C21" w:rsidRDefault="000C5C21" w:rsidP="000C5C21">
            <w:pPr>
              <w:rPr>
                <w:rFonts w:ascii="Meiryo UI" w:eastAsia="Meiryo UI" w:hAnsi="Meiryo UI"/>
                <w:szCs w:val="21"/>
              </w:rPr>
            </w:pPr>
          </w:p>
        </w:tc>
      </w:tr>
      <w:tr w:rsidR="00FE3417" w:rsidRPr="001E5D19" w:rsidTr="00375D66">
        <w:trPr>
          <w:trHeight w:val="416"/>
        </w:trPr>
        <w:tc>
          <w:tcPr>
            <w:tcW w:w="2127" w:type="dxa"/>
            <w:vMerge/>
          </w:tcPr>
          <w:p w:rsidR="00FE3417" w:rsidRPr="000C5C21" w:rsidRDefault="00FE3417" w:rsidP="000C5C21">
            <w:pPr>
              <w:rPr>
                <w:rFonts w:ascii="Meiryo UI" w:eastAsia="Meiryo UI" w:hAnsi="Meiryo UI"/>
                <w:szCs w:val="21"/>
              </w:rPr>
            </w:pPr>
          </w:p>
        </w:tc>
        <w:tc>
          <w:tcPr>
            <w:tcW w:w="2076" w:type="dxa"/>
            <w:vMerge/>
          </w:tcPr>
          <w:p w:rsidR="00FE3417" w:rsidRPr="000C5C21" w:rsidRDefault="00FE3417" w:rsidP="000C5C21">
            <w:pPr>
              <w:rPr>
                <w:rFonts w:ascii="Meiryo UI" w:eastAsia="Meiryo UI" w:hAnsi="Meiryo UI"/>
                <w:szCs w:val="21"/>
              </w:rPr>
            </w:pPr>
          </w:p>
        </w:tc>
        <w:tc>
          <w:tcPr>
            <w:tcW w:w="2318" w:type="dxa"/>
            <w:vMerge w:val="restart"/>
            <w:tcBorders>
              <w:right w:val="single" w:sz="12" w:space="0" w:color="auto"/>
            </w:tcBorders>
          </w:tcPr>
          <w:p w:rsidR="00FE3417" w:rsidRPr="000C5C21" w:rsidRDefault="00375D66" w:rsidP="00375D66">
            <w:pPr>
              <w:ind w:left="105" w:hangingChars="50" w:hanging="105"/>
              <w:rPr>
                <w:rFonts w:ascii="Meiryo UI" w:eastAsia="Meiryo UI" w:hAnsi="Meiryo UI"/>
                <w:szCs w:val="21"/>
              </w:rPr>
            </w:pPr>
            <w:r>
              <w:rPr>
                <w:rFonts w:ascii="Meiryo UI" w:eastAsia="Meiryo UI" w:hAnsi="Meiryo UI" w:hint="eastAsia"/>
                <w:szCs w:val="21"/>
              </w:rPr>
              <w:t>②</w:t>
            </w:r>
            <w:r w:rsidR="00FE3417" w:rsidRPr="000C5C21">
              <w:rPr>
                <w:rFonts w:ascii="Meiryo UI" w:eastAsia="Meiryo UI" w:hAnsi="Meiryo UI" w:hint="eastAsia"/>
                <w:szCs w:val="21"/>
              </w:rPr>
              <w:t>子どもに対する在宅支援サービスの充実に向けた支援</w:t>
            </w:r>
          </w:p>
        </w:tc>
        <w:tc>
          <w:tcPr>
            <w:tcW w:w="1968" w:type="dxa"/>
            <w:tcBorders>
              <w:top w:val="single" w:sz="6" w:space="0" w:color="auto"/>
              <w:left w:val="single" w:sz="12" w:space="0" w:color="auto"/>
              <w:right w:val="single" w:sz="12" w:space="0" w:color="auto"/>
            </w:tcBorders>
          </w:tcPr>
          <w:p w:rsidR="00FE3417" w:rsidRPr="000C5C21" w:rsidRDefault="00FE3417" w:rsidP="000C5C21">
            <w:pPr>
              <w:rPr>
                <w:rFonts w:ascii="Meiryo UI" w:eastAsia="Meiryo UI" w:hAnsi="Meiryo UI"/>
                <w:szCs w:val="21"/>
              </w:rPr>
            </w:pPr>
          </w:p>
        </w:tc>
      </w:tr>
      <w:tr w:rsidR="00FE3417" w:rsidRPr="001E5D19" w:rsidTr="00375D66">
        <w:trPr>
          <w:trHeight w:val="536"/>
        </w:trPr>
        <w:tc>
          <w:tcPr>
            <w:tcW w:w="2127" w:type="dxa"/>
            <w:vMerge/>
          </w:tcPr>
          <w:p w:rsidR="00FE3417" w:rsidRPr="000C5C21" w:rsidRDefault="00FE3417" w:rsidP="000C5C21">
            <w:pPr>
              <w:rPr>
                <w:rFonts w:ascii="Meiryo UI" w:eastAsia="Meiryo UI" w:hAnsi="Meiryo UI"/>
                <w:szCs w:val="21"/>
              </w:rPr>
            </w:pPr>
          </w:p>
        </w:tc>
        <w:tc>
          <w:tcPr>
            <w:tcW w:w="2076" w:type="dxa"/>
            <w:vMerge/>
          </w:tcPr>
          <w:p w:rsidR="00FE3417" w:rsidRPr="000C5C21" w:rsidRDefault="00FE3417" w:rsidP="000C5C21">
            <w:pPr>
              <w:rPr>
                <w:rFonts w:ascii="Meiryo UI" w:eastAsia="Meiryo UI" w:hAnsi="Meiryo UI"/>
                <w:szCs w:val="21"/>
              </w:rPr>
            </w:pPr>
          </w:p>
        </w:tc>
        <w:tc>
          <w:tcPr>
            <w:tcW w:w="2318" w:type="dxa"/>
            <w:vMerge/>
            <w:tcBorders>
              <w:right w:val="single" w:sz="12" w:space="0" w:color="auto"/>
            </w:tcBorders>
          </w:tcPr>
          <w:p w:rsidR="00FE3417" w:rsidRPr="000C5C21" w:rsidRDefault="00FE3417" w:rsidP="000C5C21">
            <w:pPr>
              <w:rPr>
                <w:rFonts w:ascii="Meiryo UI" w:eastAsia="Meiryo UI" w:hAnsi="Meiryo UI"/>
                <w:szCs w:val="21"/>
              </w:rPr>
            </w:pPr>
          </w:p>
        </w:tc>
        <w:tc>
          <w:tcPr>
            <w:tcW w:w="1968" w:type="dxa"/>
            <w:tcBorders>
              <w:top w:val="single" w:sz="6" w:space="0" w:color="auto"/>
              <w:left w:val="single" w:sz="12" w:space="0" w:color="auto"/>
              <w:right w:val="single" w:sz="12" w:space="0" w:color="auto"/>
            </w:tcBorders>
          </w:tcPr>
          <w:p w:rsidR="00FE3417" w:rsidRPr="000C5C21" w:rsidRDefault="00FE3417" w:rsidP="000C5C21">
            <w:pPr>
              <w:rPr>
                <w:rFonts w:ascii="Meiryo UI" w:eastAsia="Meiryo UI" w:hAnsi="Meiryo UI"/>
                <w:szCs w:val="21"/>
              </w:rPr>
            </w:pPr>
          </w:p>
        </w:tc>
      </w:tr>
      <w:tr w:rsidR="00DC08BE" w:rsidRPr="001E5D19" w:rsidTr="00375D66">
        <w:trPr>
          <w:trHeight w:val="414"/>
        </w:trPr>
        <w:tc>
          <w:tcPr>
            <w:tcW w:w="2127" w:type="dxa"/>
            <w:vMerge/>
          </w:tcPr>
          <w:p w:rsidR="00DC08BE" w:rsidRPr="000C5C21" w:rsidRDefault="00DC08BE" w:rsidP="00DC08BE">
            <w:pPr>
              <w:rPr>
                <w:rFonts w:ascii="Meiryo UI" w:eastAsia="Meiryo UI" w:hAnsi="Meiryo UI"/>
                <w:szCs w:val="21"/>
              </w:rPr>
            </w:pPr>
          </w:p>
        </w:tc>
        <w:tc>
          <w:tcPr>
            <w:tcW w:w="2076" w:type="dxa"/>
          </w:tcPr>
          <w:p w:rsidR="00DC08BE" w:rsidRPr="000C5C21" w:rsidRDefault="00375D66" w:rsidP="00375D66">
            <w:pPr>
              <w:ind w:left="210" w:hangingChars="100" w:hanging="210"/>
              <w:rPr>
                <w:rFonts w:ascii="Meiryo UI" w:eastAsia="Meiryo UI" w:hAnsi="Meiryo UI"/>
                <w:szCs w:val="21"/>
              </w:rPr>
            </w:pPr>
            <w:r>
              <w:rPr>
                <w:rFonts w:ascii="Meiryo UI" w:eastAsia="Meiryo UI" w:hAnsi="Meiryo UI" w:hint="eastAsia"/>
                <w:szCs w:val="21"/>
              </w:rPr>
              <w:t>(2)</w:t>
            </w:r>
            <w:r w:rsidR="00DC08BE" w:rsidRPr="000C5C21">
              <w:rPr>
                <w:rFonts w:ascii="Meiryo UI" w:eastAsia="Meiryo UI" w:hAnsi="Meiryo UI" w:hint="eastAsia"/>
                <w:szCs w:val="21"/>
              </w:rPr>
              <w:t>子ども家庭センターの体制強化</w:t>
            </w:r>
          </w:p>
        </w:tc>
        <w:tc>
          <w:tcPr>
            <w:tcW w:w="2318" w:type="dxa"/>
            <w:tcBorders>
              <w:right w:val="single" w:sz="12" w:space="0" w:color="auto"/>
            </w:tcBorders>
          </w:tcPr>
          <w:p w:rsidR="00DC08BE" w:rsidRPr="000C5C21" w:rsidRDefault="00375D66" w:rsidP="00375D66">
            <w:pPr>
              <w:ind w:left="105" w:hangingChars="50" w:hanging="105"/>
              <w:rPr>
                <w:rFonts w:ascii="Meiryo UI" w:eastAsia="Meiryo UI" w:hAnsi="Meiryo UI"/>
                <w:szCs w:val="21"/>
              </w:rPr>
            </w:pPr>
            <w:r>
              <w:rPr>
                <w:rFonts w:ascii="Meiryo UI" w:eastAsia="Meiryo UI" w:hAnsi="Meiryo UI" w:hint="eastAsia"/>
                <w:szCs w:val="21"/>
              </w:rPr>
              <w:t>①</w:t>
            </w:r>
            <w:r w:rsidR="00DC08BE" w:rsidRPr="000C5C21">
              <w:rPr>
                <w:rFonts w:ascii="Meiryo UI" w:eastAsia="Meiryo UI" w:hAnsi="Meiryo UI" w:hint="eastAsia"/>
                <w:szCs w:val="21"/>
              </w:rPr>
              <w:t>児童福祉司等の計画的な配置と人材育成</w:t>
            </w:r>
          </w:p>
        </w:tc>
        <w:tc>
          <w:tcPr>
            <w:tcW w:w="1968" w:type="dxa"/>
            <w:tcBorders>
              <w:top w:val="single" w:sz="6" w:space="0" w:color="auto"/>
              <w:left w:val="single" w:sz="12" w:space="0" w:color="auto"/>
              <w:right w:val="single" w:sz="12" w:space="0" w:color="auto"/>
            </w:tcBorders>
          </w:tcPr>
          <w:p w:rsidR="00DC08BE" w:rsidRPr="000C5C21" w:rsidRDefault="00DC08BE" w:rsidP="00DC08BE">
            <w:pPr>
              <w:rPr>
                <w:rFonts w:ascii="Meiryo UI" w:eastAsia="Meiryo UI" w:hAnsi="Meiryo UI"/>
                <w:szCs w:val="21"/>
              </w:rPr>
            </w:pPr>
          </w:p>
        </w:tc>
      </w:tr>
      <w:tr w:rsidR="00957F72" w:rsidRPr="001E5D19" w:rsidTr="00375D66">
        <w:trPr>
          <w:trHeight w:val="414"/>
        </w:trPr>
        <w:tc>
          <w:tcPr>
            <w:tcW w:w="2127" w:type="dxa"/>
            <w:vMerge/>
          </w:tcPr>
          <w:p w:rsidR="00957F72" w:rsidRPr="000C5C21" w:rsidRDefault="00957F72" w:rsidP="00DC08BE">
            <w:pPr>
              <w:rPr>
                <w:rFonts w:ascii="Meiryo UI" w:eastAsia="Meiryo UI" w:hAnsi="Meiryo UI"/>
                <w:szCs w:val="21"/>
              </w:rPr>
            </w:pPr>
          </w:p>
        </w:tc>
        <w:tc>
          <w:tcPr>
            <w:tcW w:w="2076" w:type="dxa"/>
            <w:vMerge w:val="restart"/>
          </w:tcPr>
          <w:p w:rsidR="00957F72" w:rsidRPr="00957F72" w:rsidRDefault="00375D66" w:rsidP="00375D66">
            <w:pPr>
              <w:ind w:left="210" w:hangingChars="100" w:hanging="210"/>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3</w:t>
            </w:r>
            <w:r>
              <w:rPr>
                <w:rFonts w:ascii="Meiryo UI" w:eastAsia="Meiryo UI" w:hAnsi="Meiryo UI" w:hint="eastAsia"/>
                <w:szCs w:val="21"/>
              </w:rPr>
              <w:t>)</w:t>
            </w:r>
            <w:r w:rsidR="00957F72" w:rsidRPr="00957F72">
              <w:rPr>
                <w:rFonts w:ascii="Meiryo UI" w:eastAsia="Meiryo UI" w:hAnsi="Meiryo UI" w:hint="eastAsia"/>
                <w:szCs w:val="21"/>
              </w:rPr>
              <w:t>一時保護機能の拡充</w:t>
            </w:r>
          </w:p>
        </w:tc>
        <w:tc>
          <w:tcPr>
            <w:tcW w:w="2318" w:type="dxa"/>
            <w:tcBorders>
              <w:right w:val="single" w:sz="12" w:space="0" w:color="auto"/>
            </w:tcBorders>
          </w:tcPr>
          <w:p w:rsidR="00957F72" w:rsidRPr="00957F72" w:rsidRDefault="00375D66" w:rsidP="00DC08BE">
            <w:pPr>
              <w:rPr>
                <w:rFonts w:ascii="Meiryo UI" w:eastAsia="Meiryo UI" w:hAnsi="Meiryo UI"/>
                <w:szCs w:val="21"/>
              </w:rPr>
            </w:pPr>
            <w:r>
              <w:rPr>
                <w:rFonts w:ascii="Meiryo UI" w:eastAsia="Meiryo UI" w:hAnsi="Meiryo UI" w:hint="eastAsia"/>
                <w:szCs w:val="21"/>
              </w:rPr>
              <w:t>①</w:t>
            </w:r>
            <w:r w:rsidR="00957F72" w:rsidRPr="00957F72">
              <w:rPr>
                <w:rFonts w:ascii="Meiryo UI" w:eastAsia="Meiryo UI" w:hAnsi="Meiryo UI" w:hint="eastAsia"/>
                <w:szCs w:val="21"/>
              </w:rPr>
              <w:t>体制や各機能の強化</w:t>
            </w:r>
          </w:p>
        </w:tc>
        <w:tc>
          <w:tcPr>
            <w:tcW w:w="1968" w:type="dxa"/>
            <w:tcBorders>
              <w:top w:val="single" w:sz="6" w:space="0" w:color="auto"/>
              <w:left w:val="single" w:sz="12" w:space="0" w:color="auto"/>
              <w:right w:val="single" w:sz="12" w:space="0" w:color="auto"/>
            </w:tcBorders>
          </w:tcPr>
          <w:p w:rsidR="00957F72" w:rsidRPr="000C5C21" w:rsidRDefault="00957F72" w:rsidP="00DC08BE">
            <w:pPr>
              <w:rPr>
                <w:rFonts w:ascii="Meiryo UI" w:eastAsia="Meiryo UI" w:hAnsi="Meiryo UI"/>
                <w:szCs w:val="21"/>
              </w:rPr>
            </w:pPr>
          </w:p>
        </w:tc>
      </w:tr>
      <w:tr w:rsidR="00957F72" w:rsidRPr="001E5D19" w:rsidTr="00375D66">
        <w:trPr>
          <w:trHeight w:val="414"/>
        </w:trPr>
        <w:tc>
          <w:tcPr>
            <w:tcW w:w="2127" w:type="dxa"/>
            <w:vMerge/>
          </w:tcPr>
          <w:p w:rsidR="00957F72" w:rsidRPr="000C5C21" w:rsidRDefault="00957F72" w:rsidP="00DC08BE">
            <w:pPr>
              <w:rPr>
                <w:rFonts w:ascii="Meiryo UI" w:eastAsia="Meiryo UI" w:hAnsi="Meiryo UI"/>
                <w:szCs w:val="21"/>
              </w:rPr>
            </w:pPr>
          </w:p>
        </w:tc>
        <w:tc>
          <w:tcPr>
            <w:tcW w:w="2076" w:type="dxa"/>
            <w:vMerge/>
          </w:tcPr>
          <w:p w:rsidR="00957F72" w:rsidRPr="00957F72" w:rsidRDefault="00957F72" w:rsidP="00DC08BE">
            <w:pPr>
              <w:rPr>
                <w:rFonts w:ascii="Meiryo UI" w:eastAsia="Meiryo UI" w:hAnsi="Meiryo UI"/>
                <w:szCs w:val="21"/>
              </w:rPr>
            </w:pPr>
          </w:p>
        </w:tc>
        <w:tc>
          <w:tcPr>
            <w:tcW w:w="2318" w:type="dxa"/>
            <w:tcBorders>
              <w:right w:val="single" w:sz="12" w:space="0" w:color="auto"/>
            </w:tcBorders>
          </w:tcPr>
          <w:p w:rsidR="00957F72" w:rsidRPr="00957F72" w:rsidRDefault="00375D66" w:rsidP="00375D66">
            <w:pPr>
              <w:ind w:left="105" w:hangingChars="50" w:hanging="105"/>
              <w:rPr>
                <w:rFonts w:ascii="Meiryo UI" w:eastAsia="Meiryo UI" w:hAnsi="Meiryo UI"/>
                <w:szCs w:val="21"/>
              </w:rPr>
            </w:pPr>
            <w:r>
              <w:rPr>
                <w:rFonts w:ascii="Meiryo UI" w:eastAsia="Meiryo UI" w:hAnsi="Meiryo UI" w:hint="eastAsia"/>
                <w:szCs w:val="21"/>
              </w:rPr>
              <w:t>②</w:t>
            </w:r>
            <w:r w:rsidR="00957F72" w:rsidRPr="00957F72">
              <w:rPr>
                <w:rFonts w:ascii="Meiryo UI" w:eastAsia="Meiryo UI" w:hAnsi="Meiryo UI" w:hint="eastAsia"/>
                <w:szCs w:val="21"/>
              </w:rPr>
              <w:t>個別性が尊重されるような環境整備</w:t>
            </w:r>
          </w:p>
        </w:tc>
        <w:tc>
          <w:tcPr>
            <w:tcW w:w="1968" w:type="dxa"/>
            <w:tcBorders>
              <w:top w:val="single" w:sz="6" w:space="0" w:color="auto"/>
              <w:left w:val="single" w:sz="12" w:space="0" w:color="auto"/>
              <w:right w:val="single" w:sz="12" w:space="0" w:color="auto"/>
            </w:tcBorders>
          </w:tcPr>
          <w:p w:rsidR="00957F72" w:rsidRPr="000C5C21" w:rsidRDefault="00957F72" w:rsidP="00DC08BE">
            <w:pPr>
              <w:rPr>
                <w:rFonts w:ascii="Meiryo UI" w:eastAsia="Meiryo UI" w:hAnsi="Meiryo UI"/>
                <w:szCs w:val="21"/>
              </w:rPr>
            </w:pPr>
          </w:p>
        </w:tc>
      </w:tr>
      <w:tr w:rsidR="00957F72" w:rsidRPr="001E5D19" w:rsidTr="00375D66">
        <w:trPr>
          <w:trHeight w:val="414"/>
        </w:trPr>
        <w:tc>
          <w:tcPr>
            <w:tcW w:w="2127" w:type="dxa"/>
            <w:vMerge/>
          </w:tcPr>
          <w:p w:rsidR="00957F72" w:rsidRPr="000C5C21" w:rsidRDefault="00957F72" w:rsidP="00DC08BE">
            <w:pPr>
              <w:rPr>
                <w:rFonts w:ascii="Meiryo UI" w:eastAsia="Meiryo UI" w:hAnsi="Meiryo UI"/>
                <w:szCs w:val="21"/>
              </w:rPr>
            </w:pPr>
          </w:p>
        </w:tc>
        <w:tc>
          <w:tcPr>
            <w:tcW w:w="2076" w:type="dxa"/>
            <w:vMerge w:val="restart"/>
          </w:tcPr>
          <w:p w:rsidR="00957F72" w:rsidRPr="00957F72" w:rsidRDefault="00375D66" w:rsidP="00375D66">
            <w:pPr>
              <w:snapToGrid w:val="0"/>
              <w:spacing w:line="400" w:lineRule="atLeast"/>
              <w:ind w:left="210" w:hangingChars="100" w:hanging="210"/>
              <w:outlineLvl w:val="1"/>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4</w:t>
            </w:r>
            <w:r>
              <w:rPr>
                <w:rFonts w:ascii="Meiryo UI" w:eastAsia="Meiryo UI" w:hAnsi="Meiryo UI" w:hint="eastAsia"/>
                <w:szCs w:val="21"/>
              </w:rPr>
              <w:t>)</w:t>
            </w:r>
            <w:r w:rsidR="00957F72" w:rsidRPr="00957F72">
              <w:rPr>
                <w:rFonts w:ascii="Meiryo UI" w:eastAsia="Meiryo UI" w:hAnsi="Meiryo UI" w:hint="eastAsia"/>
                <w:szCs w:val="21"/>
              </w:rPr>
              <w:t>「家庭における養育環境と同様の養育環境」と「できるかぎり良好な家庭的環境」の推進</w:t>
            </w:r>
          </w:p>
          <w:p w:rsidR="00957F72" w:rsidRPr="00957F72" w:rsidRDefault="00957F72" w:rsidP="00DC08BE">
            <w:pPr>
              <w:rPr>
                <w:rFonts w:ascii="Meiryo UI" w:eastAsia="Meiryo UI" w:hAnsi="Meiryo UI"/>
                <w:szCs w:val="21"/>
              </w:rPr>
            </w:pPr>
          </w:p>
        </w:tc>
        <w:tc>
          <w:tcPr>
            <w:tcW w:w="2318" w:type="dxa"/>
            <w:tcBorders>
              <w:right w:val="single" w:sz="12" w:space="0" w:color="auto"/>
            </w:tcBorders>
          </w:tcPr>
          <w:p w:rsidR="00957F72" w:rsidRPr="00957F72" w:rsidRDefault="00375D66" w:rsidP="00375D66">
            <w:pPr>
              <w:ind w:left="105" w:hangingChars="50" w:hanging="105"/>
              <w:rPr>
                <w:rFonts w:ascii="Meiryo UI" w:eastAsia="Meiryo UI" w:hAnsi="Meiryo UI"/>
                <w:szCs w:val="21"/>
              </w:rPr>
            </w:pPr>
            <w:r>
              <w:rPr>
                <w:rFonts w:ascii="Meiryo UI" w:eastAsia="Meiryo UI" w:hAnsi="Meiryo UI" w:hint="eastAsia"/>
                <w:szCs w:val="21"/>
              </w:rPr>
              <w:t>①</w:t>
            </w:r>
            <w:r w:rsidR="00957F72" w:rsidRPr="00957F72">
              <w:rPr>
                <w:rFonts w:ascii="Meiryo UI" w:eastAsia="Meiryo UI" w:hAnsi="Meiryo UI" w:hint="eastAsia"/>
                <w:szCs w:val="21"/>
              </w:rPr>
              <w:t>包括的な里親等支援体制の構築や委託率の向上に向けた取組みの推進</w:t>
            </w:r>
          </w:p>
        </w:tc>
        <w:tc>
          <w:tcPr>
            <w:tcW w:w="1968" w:type="dxa"/>
            <w:tcBorders>
              <w:top w:val="single" w:sz="6" w:space="0" w:color="auto"/>
              <w:left w:val="single" w:sz="12" w:space="0" w:color="auto"/>
              <w:right w:val="single" w:sz="12" w:space="0" w:color="auto"/>
            </w:tcBorders>
          </w:tcPr>
          <w:p w:rsidR="00957F72" w:rsidRPr="000C5C21" w:rsidRDefault="00957F72" w:rsidP="00DC08BE">
            <w:pPr>
              <w:rPr>
                <w:rFonts w:ascii="Meiryo UI" w:eastAsia="Meiryo UI" w:hAnsi="Meiryo UI"/>
                <w:szCs w:val="21"/>
              </w:rPr>
            </w:pPr>
          </w:p>
        </w:tc>
      </w:tr>
      <w:tr w:rsidR="00957F72" w:rsidRPr="001E5D19" w:rsidTr="00375D66">
        <w:trPr>
          <w:trHeight w:val="414"/>
        </w:trPr>
        <w:tc>
          <w:tcPr>
            <w:tcW w:w="2127" w:type="dxa"/>
            <w:vMerge/>
          </w:tcPr>
          <w:p w:rsidR="00957F72" w:rsidRPr="000C5C21" w:rsidRDefault="00957F72" w:rsidP="00DC08BE">
            <w:pPr>
              <w:rPr>
                <w:rFonts w:ascii="Meiryo UI" w:eastAsia="Meiryo UI" w:hAnsi="Meiryo UI"/>
                <w:szCs w:val="21"/>
              </w:rPr>
            </w:pPr>
          </w:p>
        </w:tc>
        <w:tc>
          <w:tcPr>
            <w:tcW w:w="2076" w:type="dxa"/>
            <w:vMerge/>
          </w:tcPr>
          <w:p w:rsidR="00957F72" w:rsidRPr="00957F72" w:rsidRDefault="00957F72" w:rsidP="00DC08BE">
            <w:pPr>
              <w:rPr>
                <w:rFonts w:ascii="Meiryo UI" w:eastAsia="Meiryo UI" w:hAnsi="Meiryo UI"/>
                <w:szCs w:val="21"/>
              </w:rPr>
            </w:pPr>
          </w:p>
        </w:tc>
        <w:tc>
          <w:tcPr>
            <w:tcW w:w="2318" w:type="dxa"/>
            <w:tcBorders>
              <w:right w:val="single" w:sz="12" w:space="0" w:color="auto"/>
            </w:tcBorders>
          </w:tcPr>
          <w:p w:rsidR="00957F72" w:rsidRPr="00957F72" w:rsidRDefault="00375D66" w:rsidP="00375D66">
            <w:pPr>
              <w:ind w:left="105" w:hangingChars="50" w:hanging="105"/>
              <w:rPr>
                <w:rFonts w:ascii="Meiryo UI" w:eastAsia="Meiryo UI" w:hAnsi="Meiryo UI"/>
                <w:szCs w:val="21"/>
              </w:rPr>
            </w:pPr>
            <w:r>
              <w:rPr>
                <w:rFonts w:ascii="Meiryo UI" w:eastAsia="Meiryo UI" w:hAnsi="Meiryo UI" w:hint="eastAsia"/>
                <w:szCs w:val="21"/>
              </w:rPr>
              <w:t>②</w:t>
            </w:r>
            <w:r w:rsidR="00957F72" w:rsidRPr="00957F72">
              <w:rPr>
                <w:rFonts w:ascii="Meiryo UI" w:eastAsia="Meiryo UI" w:hAnsi="Meiryo UI" w:hint="eastAsia"/>
                <w:szCs w:val="21"/>
              </w:rPr>
              <w:t>施設</w:t>
            </w:r>
            <w:r>
              <w:rPr>
                <w:rFonts w:ascii="Meiryo UI" w:eastAsia="Meiryo UI" w:hAnsi="Meiryo UI" w:hint="eastAsia"/>
                <w:szCs w:val="21"/>
              </w:rPr>
              <w:t>等</w:t>
            </w:r>
            <w:r w:rsidR="00957F72" w:rsidRPr="00957F72">
              <w:rPr>
                <w:rFonts w:ascii="Meiryo UI" w:eastAsia="Meiryo UI" w:hAnsi="Meiryo UI" w:hint="eastAsia"/>
                <w:szCs w:val="21"/>
              </w:rPr>
              <w:t>の小規模化かつ地域分散化、高機能化及び多機能化・機能転換に向けた働きかけ</w:t>
            </w:r>
          </w:p>
        </w:tc>
        <w:tc>
          <w:tcPr>
            <w:tcW w:w="1968" w:type="dxa"/>
            <w:tcBorders>
              <w:top w:val="single" w:sz="6" w:space="0" w:color="auto"/>
              <w:left w:val="single" w:sz="12" w:space="0" w:color="auto"/>
              <w:right w:val="single" w:sz="12" w:space="0" w:color="auto"/>
            </w:tcBorders>
          </w:tcPr>
          <w:p w:rsidR="00957F72" w:rsidRPr="000C5C21" w:rsidRDefault="00957F72" w:rsidP="00DC08BE">
            <w:pPr>
              <w:rPr>
                <w:rFonts w:ascii="Meiryo UI" w:eastAsia="Meiryo UI" w:hAnsi="Meiryo UI"/>
                <w:szCs w:val="21"/>
              </w:rPr>
            </w:pPr>
          </w:p>
        </w:tc>
      </w:tr>
      <w:tr w:rsidR="00957F72" w:rsidRPr="001E5D19" w:rsidTr="00375D66">
        <w:trPr>
          <w:trHeight w:val="414"/>
        </w:trPr>
        <w:tc>
          <w:tcPr>
            <w:tcW w:w="2127" w:type="dxa"/>
            <w:vMerge/>
          </w:tcPr>
          <w:p w:rsidR="00957F72" w:rsidRPr="000C5C21" w:rsidRDefault="00957F72" w:rsidP="00DC08BE">
            <w:pPr>
              <w:rPr>
                <w:rFonts w:ascii="Meiryo UI" w:eastAsia="Meiryo UI" w:hAnsi="Meiryo UI"/>
                <w:szCs w:val="21"/>
              </w:rPr>
            </w:pPr>
          </w:p>
        </w:tc>
        <w:tc>
          <w:tcPr>
            <w:tcW w:w="2076" w:type="dxa"/>
            <w:vMerge w:val="restart"/>
          </w:tcPr>
          <w:p w:rsidR="00957F72" w:rsidRPr="00957F72" w:rsidRDefault="00375D66" w:rsidP="00375D66">
            <w:pPr>
              <w:ind w:left="210" w:hangingChars="100" w:hanging="210"/>
              <w:rPr>
                <w:rFonts w:ascii="Meiryo UI" w:eastAsia="Meiryo UI" w:hAnsi="Meiryo UI"/>
                <w:szCs w:val="21"/>
              </w:rPr>
            </w:pPr>
            <w:r>
              <w:rPr>
                <w:rFonts w:ascii="Meiryo UI" w:eastAsia="Meiryo UI" w:hAnsi="Meiryo UI" w:cs="Meiryo UI" w:hint="eastAsia"/>
                <w:szCs w:val="21"/>
              </w:rPr>
              <w:t>(</w:t>
            </w:r>
            <w:r>
              <w:rPr>
                <w:rFonts w:ascii="Meiryo UI" w:eastAsia="Meiryo UI" w:hAnsi="Meiryo UI" w:cs="Meiryo UI"/>
                <w:szCs w:val="21"/>
              </w:rPr>
              <w:t>5</w:t>
            </w:r>
            <w:r>
              <w:rPr>
                <w:rFonts w:ascii="Meiryo UI" w:eastAsia="Meiryo UI" w:hAnsi="Meiryo UI" w:cs="Meiryo UI" w:hint="eastAsia"/>
                <w:szCs w:val="21"/>
              </w:rPr>
              <w:t>)</w:t>
            </w:r>
            <w:r w:rsidR="00957F72" w:rsidRPr="00957F72">
              <w:rPr>
                <w:rFonts w:ascii="Meiryo UI" w:eastAsia="Meiryo UI" w:hAnsi="Meiryo UI" w:cs="Meiryo UI" w:hint="eastAsia"/>
                <w:szCs w:val="21"/>
              </w:rPr>
              <w:t>施設退所児童等に対する自立支援の充実</w:t>
            </w:r>
          </w:p>
        </w:tc>
        <w:tc>
          <w:tcPr>
            <w:tcW w:w="2318" w:type="dxa"/>
            <w:tcBorders>
              <w:right w:val="single" w:sz="12" w:space="0" w:color="auto"/>
            </w:tcBorders>
          </w:tcPr>
          <w:p w:rsidR="00957F72" w:rsidRPr="00957F72" w:rsidRDefault="00375D66" w:rsidP="00375D66">
            <w:pPr>
              <w:ind w:left="105" w:hangingChars="50" w:hanging="105"/>
              <w:rPr>
                <w:rFonts w:ascii="Meiryo UI" w:eastAsia="Meiryo UI" w:hAnsi="Meiryo UI"/>
                <w:szCs w:val="21"/>
              </w:rPr>
            </w:pPr>
            <w:r>
              <w:rPr>
                <w:rFonts w:ascii="Meiryo UI" w:eastAsia="Meiryo UI" w:hAnsi="Meiryo UI" w:hint="eastAsia"/>
                <w:szCs w:val="21"/>
              </w:rPr>
              <w:t>①</w:t>
            </w:r>
            <w:r w:rsidR="00957F72">
              <w:rPr>
                <w:rFonts w:ascii="Meiryo UI" w:eastAsia="Meiryo UI" w:hAnsi="Meiryo UI" w:hint="eastAsia"/>
                <w:szCs w:val="21"/>
              </w:rPr>
              <w:t>社会性の獲得や</w:t>
            </w:r>
            <w:r w:rsidR="00957F72" w:rsidRPr="00957F72">
              <w:rPr>
                <w:rFonts w:ascii="Meiryo UI" w:eastAsia="Meiryo UI" w:hAnsi="Meiryo UI" w:hint="eastAsia"/>
                <w:szCs w:val="21"/>
              </w:rPr>
              <w:t>、自立する力を身につける</w:t>
            </w:r>
            <w:r w:rsidR="00957F72">
              <w:rPr>
                <w:rFonts w:ascii="Meiryo UI" w:eastAsia="Meiryo UI" w:hAnsi="Meiryo UI" w:hint="eastAsia"/>
                <w:szCs w:val="21"/>
              </w:rPr>
              <w:t>ための</w:t>
            </w:r>
            <w:r w:rsidR="00957F72" w:rsidRPr="00957F72">
              <w:rPr>
                <w:rFonts w:ascii="Meiryo UI" w:eastAsia="Meiryo UI" w:hAnsi="Meiryo UI" w:hint="eastAsia"/>
                <w:szCs w:val="21"/>
              </w:rPr>
              <w:t>支援の提供</w:t>
            </w:r>
          </w:p>
        </w:tc>
        <w:tc>
          <w:tcPr>
            <w:tcW w:w="1968" w:type="dxa"/>
            <w:tcBorders>
              <w:top w:val="single" w:sz="6" w:space="0" w:color="auto"/>
              <w:left w:val="single" w:sz="12" w:space="0" w:color="auto"/>
              <w:right w:val="single" w:sz="12" w:space="0" w:color="auto"/>
            </w:tcBorders>
          </w:tcPr>
          <w:p w:rsidR="00957F72" w:rsidRPr="000C5C21" w:rsidRDefault="00957F72" w:rsidP="00DC08BE">
            <w:pPr>
              <w:rPr>
                <w:rFonts w:ascii="Meiryo UI" w:eastAsia="Meiryo UI" w:hAnsi="Meiryo UI"/>
                <w:szCs w:val="21"/>
              </w:rPr>
            </w:pPr>
          </w:p>
        </w:tc>
      </w:tr>
      <w:tr w:rsidR="00957F72" w:rsidRPr="001E5D19" w:rsidTr="00375D66">
        <w:trPr>
          <w:trHeight w:val="414"/>
        </w:trPr>
        <w:tc>
          <w:tcPr>
            <w:tcW w:w="2127" w:type="dxa"/>
            <w:vMerge/>
          </w:tcPr>
          <w:p w:rsidR="00957F72" w:rsidRPr="000C5C21" w:rsidRDefault="00957F72" w:rsidP="00DC08BE">
            <w:pPr>
              <w:rPr>
                <w:rFonts w:ascii="Meiryo UI" w:eastAsia="Meiryo UI" w:hAnsi="Meiryo UI"/>
                <w:szCs w:val="21"/>
              </w:rPr>
            </w:pPr>
          </w:p>
        </w:tc>
        <w:tc>
          <w:tcPr>
            <w:tcW w:w="2076" w:type="dxa"/>
            <w:vMerge/>
          </w:tcPr>
          <w:p w:rsidR="00957F72" w:rsidRPr="00957F72" w:rsidRDefault="00957F72" w:rsidP="00DC08BE">
            <w:pPr>
              <w:rPr>
                <w:rFonts w:ascii="Meiryo UI" w:eastAsia="Meiryo UI" w:hAnsi="Meiryo UI"/>
                <w:szCs w:val="21"/>
              </w:rPr>
            </w:pPr>
          </w:p>
        </w:tc>
        <w:tc>
          <w:tcPr>
            <w:tcW w:w="2318" w:type="dxa"/>
            <w:tcBorders>
              <w:right w:val="single" w:sz="12" w:space="0" w:color="auto"/>
            </w:tcBorders>
          </w:tcPr>
          <w:p w:rsidR="00957F72" w:rsidRPr="00957F72" w:rsidRDefault="00375D66" w:rsidP="00375D66">
            <w:pPr>
              <w:ind w:left="105" w:hangingChars="50" w:hanging="105"/>
              <w:rPr>
                <w:rFonts w:ascii="Meiryo UI" w:eastAsia="Meiryo UI" w:hAnsi="Meiryo UI"/>
                <w:szCs w:val="21"/>
              </w:rPr>
            </w:pPr>
            <w:r>
              <w:rPr>
                <w:rFonts w:ascii="Meiryo UI" w:eastAsia="Meiryo UI" w:hAnsi="Meiryo UI" w:hint="eastAsia"/>
                <w:szCs w:val="21"/>
              </w:rPr>
              <w:t>②</w:t>
            </w:r>
            <w:r w:rsidR="00957F72" w:rsidRPr="00957F72">
              <w:rPr>
                <w:rFonts w:ascii="Meiryo UI" w:eastAsia="Meiryo UI" w:hAnsi="Meiryo UI" w:hint="eastAsia"/>
                <w:szCs w:val="21"/>
              </w:rPr>
              <w:t>自立した後も支えとなるような支援の充実</w:t>
            </w:r>
          </w:p>
        </w:tc>
        <w:tc>
          <w:tcPr>
            <w:tcW w:w="1968" w:type="dxa"/>
            <w:tcBorders>
              <w:top w:val="single" w:sz="6" w:space="0" w:color="auto"/>
              <w:left w:val="single" w:sz="12" w:space="0" w:color="auto"/>
              <w:right w:val="single" w:sz="12" w:space="0" w:color="auto"/>
            </w:tcBorders>
          </w:tcPr>
          <w:p w:rsidR="00957F72" w:rsidRPr="000C5C21" w:rsidRDefault="00957F72" w:rsidP="00DC08BE">
            <w:pPr>
              <w:rPr>
                <w:rFonts w:ascii="Meiryo UI" w:eastAsia="Meiryo UI" w:hAnsi="Meiryo UI"/>
                <w:szCs w:val="21"/>
              </w:rPr>
            </w:pPr>
          </w:p>
        </w:tc>
      </w:tr>
      <w:tr w:rsidR="00375D66" w:rsidRPr="001E5D19" w:rsidTr="00375D66">
        <w:trPr>
          <w:trHeight w:val="414"/>
        </w:trPr>
        <w:tc>
          <w:tcPr>
            <w:tcW w:w="2127" w:type="dxa"/>
            <w:vMerge/>
          </w:tcPr>
          <w:p w:rsidR="00375D66" w:rsidRPr="000C5C21" w:rsidRDefault="00375D66" w:rsidP="00DC08BE">
            <w:pPr>
              <w:rPr>
                <w:rFonts w:ascii="Meiryo UI" w:eastAsia="Meiryo UI" w:hAnsi="Meiryo UI"/>
                <w:szCs w:val="21"/>
              </w:rPr>
            </w:pPr>
          </w:p>
        </w:tc>
        <w:tc>
          <w:tcPr>
            <w:tcW w:w="2076" w:type="dxa"/>
            <w:vMerge w:val="restart"/>
          </w:tcPr>
          <w:p w:rsidR="00375D66" w:rsidRPr="00FE3417" w:rsidRDefault="00375D66" w:rsidP="00375D66">
            <w:pPr>
              <w:ind w:left="210" w:hangingChars="100" w:hanging="210"/>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6</w:t>
            </w:r>
            <w:r>
              <w:rPr>
                <w:rFonts w:ascii="Meiryo UI" w:eastAsia="Meiryo UI" w:hAnsi="Meiryo UI" w:hint="eastAsia"/>
                <w:szCs w:val="21"/>
              </w:rPr>
              <w:t>)</w:t>
            </w:r>
            <w:r w:rsidRPr="00FE3417">
              <w:rPr>
                <w:rFonts w:ascii="Meiryo UI" w:eastAsia="Meiryo UI" w:hAnsi="Meiryo UI" w:hint="eastAsia"/>
                <w:szCs w:val="21"/>
              </w:rPr>
              <w:t>子どもの権利擁護の充実</w:t>
            </w:r>
          </w:p>
        </w:tc>
        <w:tc>
          <w:tcPr>
            <w:tcW w:w="2318" w:type="dxa"/>
            <w:tcBorders>
              <w:right w:val="single" w:sz="12" w:space="0" w:color="auto"/>
            </w:tcBorders>
          </w:tcPr>
          <w:p w:rsidR="00375D66" w:rsidRPr="00FE3417" w:rsidRDefault="00375D66" w:rsidP="00375D66">
            <w:pPr>
              <w:ind w:left="105" w:hangingChars="50" w:hanging="105"/>
              <w:rPr>
                <w:rFonts w:ascii="Meiryo UI" w:eastAsia="Meiryo UI" w:hAnsi="Meiryo UI"/>
                <w:szCs w:val="21"/>
              </w:rPr>
            </w:pPr>
            <w:r>
              <w:rPr>
                <w:rFonts w:ascii="Meiryo UI" w:eastAsia="Meiryo UI" w:hAnsi="Meiryo UI" w:hint="eastAsia"/>
                <w:szCs w:val="21"/>
              </w:rPr>
              <w:t>①</w:t>
            </w:r>
            <w:r w:rsidRPr="00FE3417">
              <w:rPr>
                <w:rFonts w:ascii="Meiryo UI" w:eastAsia="Meiryo UI" w:hAnsi="Meiryo UI" w:hint="eastAsia"/>
                <w:szCs w:val="21"/>
              </w:rPr>
              <w:t>子どもが意見を表明しやすい環境づくり</w:t>
            </w:r>
          </w:p>
        </w:tc>
        <w:tc>
          <w:tcPr>
            <w:tcW w:w="1968" w:type="dxa"/>
            <w:tcBorders>
              <w:top w:val="single" w:sz="6" w:space="0" w:color="auto"/>
              <w:left w:val="single" w:sz="12" w:space="0" w:color="auto"/>
              <w:right w:val="single" w:sz="12" w:space="0" w:color="auto"/>
            </w:tcBorders>
          </w:tcPr>
          <w:p w:rsidR="00375D66" w:rsidRPr="000C5C21" w:rsidRDefault="00375D66" w:rsidP="00DC08BE">
            <w:pPr>
              <w:rPr>
                <w:rFonts w:ascii="Meiryo UI" w:eastAsia="Meiryo UI" w:hAnsi="Meiryo UI"/>
                <w:szCs w:val="21"/>
              </w:rPr>
            </w:pPr>
          </w:p>
        </w:tc>
      </w:tr>
      <w:tr w:rsidR="00375D66" w:rsidRPr="001E5D19" w:rsidTr="00375D66">
        <w:trPr>
          <w:trHeight w:val="414"/>
        </w:trPr>
        <w:tc>
          <w:tcPr>
            <w:tcW w:w="2127" w:type="dxa"/>
            <w:vMerge/>
          </w:tcPr>
          <w:p w:rsidR="00375D66" w:rsidRPr="000C5C21" w:rsidRDefault="00375D66" w:rsidP="00DC08BE">
            <w:pPr>
              <w:rPr>
                <w:rFonts w:ascii="Meiryo UI" w:eastAsia="Meiryo UI" w:hAnsi="Meiryo UI"/>
                <w:szCs w:val="21"/>
              </w:rPr>
            </w:pPr>
          </w:p>
        </w:tc>
        <w:tc>
          <w:tcPr>
            <w:tcW w:w="2076" w:type="dxa"/>
            <w:vMerge/>
          </w:tcPr>
          <w:p w:rsidR="00375D66" w:rsidRPr="00FE3417" w:rsidRDefault="00375D66" w:rsidP="00DC08BE">
            <w:pPr>
              <w:rPr>
                <w:rFonts w:ascii="Meiryo UI" w:eastAsia="Meiryo UI" w:hAnsi="Meiryo UI"/>
                <w:szCs w:val="21"/>
              </w:rPr>
            </w:pPr>
          </w:p>
        </w:tc>
        <w:tc>
          <w:tcPr>
            <w:tcW w:w="2318" w:type="dxa"/>
            <w:tcBorders>
              <w:right w:val="single" w:sz="12" w:space="0" w:color="auto"/>
            </w:tcBorders>
          </w:tcPr>
          <w:p w:rsidR="00375D66" w:rsidRPr="00FE3417" w:rsidRDefault="00375D66" w:rsidP="00375D66">
            <w:pPr>
              <w:ind w:left="105" w:hangingChars="50" w:hanging="105"/>
              <w:rPr>
                <w:rFonts w:ascii="Meiryo UI" w:eastAsia="Meiryo UI" w:hAnsi="Meiryo UI"/>
                <w:szCs w:val="21"/>
              </w:rPr>
            </w:pPr>
            <w:r>
              <w:rPr>
                <w:rFonts w:ascii="Meiryo UI" w:eastAsia="Meiryo UI" w:hAnsi="Meiryo UI" w:hint="eastAsia"/>
                <w:szCs w:val="21"/>
              </w:rPr>
              <w:t>②</w:t>
            </w:r>
            <w:r w:rsidRPr="00FE3417">
              <w:rPr>
                <w:rFonts w:ascii="Meiryo UI" w:eastAsia="Meiryo UI" w:hAnsi="Meiryo UI" w:hint="eastAsia"/>
                <w:szCs w:val="21"/>
              </w:rPr>
              <w:t>権利侵害の予防・防止や、苦情解決の仕組み</w:t>
            </w:r>
            <w:r w:rsidR="00327166">
              <w:rPr>
                <w:rFonts w:ascii="Meiryo UI" w:eastAsia="Meiryo UI" w:hAnsi="Meiryo UI" w:hint="eastAsia"/>
                <w:szCs w:val="21"/>
              </w:rPr>
              <w:t>等</w:t>
            </w:r>
            <w:r w:rsidRPr="00FE3417">
              <w:rPr>
                <w:rFonts w:ascii="Meiryo UI" w:eastAsia="Meiryo UI" w:hAnsi="Meiryo UI" w:hint="eastAsia"/>
                <w:szCs w:val="21"/>
              </w:rPr>
              <w:t>の構築</w:t>
            </w:r>
          </w:p>
        </w:tc>
        <w:tc>
          <w:tcPr>
            <w:tcW w:w="1968" w:type="dxa"/>
            <w:tcBorders>
              <w:top w:val="single" w:sz="6" w:space="0" w:color="auto"/>
              <w:left w:val="single" w:sz="12" w:space="0" w:color="auto"/>
              <w:right w:val="single" w:sz="12" w:space="0" w:color="auto"/>
            </w:tcBorders>
          </w:tcPr>
          <w:p w:rsidR="00375D66" w:rsidRPr="000C5C21" w:rsidRDefault="00375D66" w:rsidP="00DC08BE">
            <w:pPr>
              <w:rPr>
                <w:rFonts w:ascii="Meiryo UI" w:eastAsia="Meiryo UI" w:hAnsi="Meiryo UI"/>
                <w:szCs w:val="21"/>
              </w:rPr>
            </w:pPr>
          </w:p>
        </w:tc>
      </w:tr>
      <w:tr w:rsidR="00375D66" w:rsidRPr="001E5D19" w:rsidTr="00375D66">
        <w:trPr>
          <w:trHeight w:val="1120"/>
        </w:trPr>
        <w:tc>
          <w:tcPr>
            <w:tcW w:w="2127" w:type="dxa"/>
            <w:vMerge/>
          </w:tcPr>
          <w:p w:rsidR="00375D66" w:rsidRPr="000C5C21" w:rsidRDefault="00375D66" w:rsidP="00DC08BE">
            <w:pPr>
              <w:rPr>
                <w:rFonts w:ascii="Meiryo UI" w:eastAsia="Meiryo UI" w:hAnsi="Meiryo UI"/>
                <w:szCs w:val="21"/>
              </w:rPr>
            </w:pPr>
          </w:p>
        </w:tc>
        <w:tc>
          <w:tcPr>
            <w:tcW w:w="2076" w:type="dxa"/>
            <w:vMerge/>
          </w:tcPr>
          <w:p w:rsidR="00375D66" w:rsidRPr="00FE3417" w:rsidRDefault="00375D66" w:rsidP="00DC08BE">
            <w:pPr>
              <w:rPr>
                <w:rFonts w:ascii="Meiryo UI" w:eastAsia="Meiryo UI" w:hAnsi="Meiryo UI"/>
                <w:szCs w:val="21"/>
              </w:rPr>
            </w:pPr>
          </w:p>
        </w:tc>
        <w:tc>
          <w:tcPr>
            <w:tcW w:w="2318" w:type="dxa"/>
            <w:tcBorders>
              <w:right w:val="single" w:sz="12" w:space="0" w:color="auto"/>
            </w:tcBorders>
          </w:tcPr>
          <w:p w:rsidR="00375D66" w:rsidRPr="00FE3417" w:rsidRDefault="00375D66" w:rsidP="00375D66">
            <w:pPr>
              <w:ind w:left="105" w:hangingChars="50" w:hanging="105"/>
              <w:rPr>
                <w:rFonts w:ascii="Meiryo UI" w:eastAsia="Meiryo UI" w:hAnsi="Meiryo UI"/>
                <w:szCs w:val="21"/>
              </w:rPr>
            </w:pPr>
            <w:r>
              <w:rPr>
                <w:rFonts w:ascii="Meiryo UI" w:eastAsia="Meiryo UI" w:hAnsi="Meiryo UI" w:hint="eastAsia"/>
                <w:szCs w:val="21"/>
              </w:rPr>
              <w:t>③</w:t>
            </w:r>
            <w:r w:rsidRPr="00FE3417">
              <w:rPr>
                <w:rFonts w:ascii="Meiryo UI" w:eastAsia="Meiryo UI" w:hAnsi="Meiryo UI" w:hint="eastAsia"/>
                <w:szCs w:val="21"/>
              </w:rPr>
              <w:t>子どもの意見表明等の仕組みに関する体制の整備</w:t>
            </w:r>
          </w:p>
        </w:tc>
        <w:tc>
          <w:tcPr>
            <w:tcW w:w="1968" w:type="dxa"/>
            <w:tcBorders>
              <w:top w:val="single" w:sz="6" w:space="0" w:color="auto"/>
              <w:left w:val="single" w:sz="12" w:space="0" w:color="auto"/>
              <w:right w:val="single" w:sz="12" w:space="0" w:color="auto"/>
            </w:tcBorders>
          </w:tcPr>
          <w:p w:rsidR="00375D66" w:rsidRPr="000C5C21" w:rsidRDefault="00375D66" w:rsidP="00DC08BE">
            <w:pPr>
              <w:rPr>
                <w:rFonts w:ascii="Meiryo UI" w:eastAsia="Meiryo UI" w:hAnsi="Meiryo UI"/>
                <w:szCs w:val="21"/>
              </w:rPr>
            </w:pPr>
          </w:p>
        </w:tc>
      </w:tr>
    </w:tbl>
    <w:p w:rsidR="001237EF" w:rsidRPr="001237EF" w:rsidRDefault="00E7137B" w:rsidP="001237EF">
      <w:pPr>
        <w:snapToGrid w:val="0"/>
        <w:spacing w:line="400" w:lineRule="atLeast"/>
        <w:outlineLvl w:val="1"/>
        <w:rPr>
          <w:rFonts w:ascii="Meiryo UI" w:eastAsia="Meiryo UI" w:hAnsi="Meiryo UI"/>
          <w:sz w:val="24"/>
          <w:szCs w:val="24"/>
          <w:u w:val="single"/>
        </w:rPr>
      </w:pPr>
      <w:r>
        <w:rPr>
          <w:rFonts w:ascii="Meiryo UI" w:eastAsia="Meiryo UI" w:hAnsi="Meiryo UI" w:hint="eastAsia"/>
          <w:sz w:val="24"/>
          <w:szCs w:val="24"/>
          <w:u w:val="single"/>
        </w:rPr>
        <w:t>Ⅲ－（A</w:t>
      </w:r>
      <w:r w:rsidR="008A7D3E" w:rsidRPr="00E56C5D">
        <w:rPr>
          <w:rFonts w:ascii="Meiryo UI" w:eastAsia="Meiryo UI" w:hAnsi="Meiryo UI" w:hint="eastAsia"/>
          <w:sz w:val="24"/>
          <w:szCs w:val="24"/>
          <w:u w:val="single"/>
        </w:rPr>
        <w:t>）</w:t>
      </w:r>
      <w:r w:rsidR="001237EF" w:rsidRPr="001237EF">
        <w:rPr>
          <w:rFonts w:ascii="Meiryo UI" w:eastAsia="Meiryo UI" w:hAnsi="Meiryo UI" w:hint="eastAsia"/>
          <w:sz w:val="24"/>
          <w:szCs w:val="24"/>
          <w:u w:val="single"/>
        </w:rPr>
        <w:t>市町村の子ども家庭支援体制の構築等に向けた取組み</w:t>
      </w:r>
    </w:p>
    <w:p w:rsidR="00CF79D2" w:rsidRPr="00727A16" w:rsidRDefault="00CF79D2" w:rsidP="00CF79D2">
      <w:pPr>
        <w:snapToGrid w:val="0"/>
        <w:spacing w:line="400" w:lineRule="atLeast"/>
        <w:outlineLvl w:val="1"/>
        <w:rPr>
          <w:rFonts w:ascii="Meiryo UI" w:eastAsia="Meiryo UI" w:hAnsi="Meiryo UI"/>
          <w:color w:val="000000" w:themeColor="text1"/>
          <w:sz w:val="24"/>
          <w:szCs w:val="24"/>
        </w:rPr>
      </w:pPr>
    </w:p>
    <w:p w:rsidR="003160CD" w:rsidRPr="003160CD" w:rsidRDefault="007E5EE7" w:rsidP="003160CD">
      <w:pPr>
        <w:snapToGrid w:val="0"/>
        <w:spacing w:line="400" w:lineRule="atLeast"/>
        <w:ind w:left="240" w:hangingChars="100" w:hanging="240"/>
        <w:outlineLvl w:val="1"/>
        <w:rPr>
          <w:rFonts w:ascii="Meiryo UI" w:eastAsia="Meiryo UI" w:hAnsi="Meiryo UI"/>
          <w:sz w:val="24"/>
          <w:szCs w:val="24"/>
        </w:rPr>
      </w:pPr>
      <w:r w:rsidRPr="003160CD">
        <w:rPr>
          <w:rFonts w:ascii="Meiryo UI" w:eastAsia="Meiryo UI" w:hAnsi="Meiryo UI" w:hint="eastAsia"/>
          <w:sz w:val="24"/>
          <w:szCs w:val="24"/>
        </w:rPr>
        <w:t>〇</w:t>
      </w:r>
      <w:r w:rsidR="009E189A" w:rsidRPr="003160CD">
        <w:rPr>
          <w:rFonts w:ascii="Meiryo UI" w:eastAsia="Meiryo UI" w:hAnsi="Meiryo UI" w:hint="eastAsia"/>
          <w:sz w:val="24"/>
          <w:szCs w:val="24"/>
        </w:rPr>
        <w:t xml:space="preserve">　市町村の</w:t>
      </w:r>
      <w:r w:rsidR="00212A78">
        <w:rPr>
          <w:rFonts w:ascii="Meiryo UI" w:eastAsia="Meiryo UI" w:hAnsi="Meiryo UI" w:hint="eastAsia"/>
          <w:sz w:val="24"/>
          <w:szCs w:val="24"/>
        </w:rPr>
        <w:t>子ども家庭支援体制の構築等に向けた取組みについては</w:t>
      </w:r>
      <w:r w:rsidR="00212A78" w:rsidRPr="003160CD">
        <w:rPr>
          <w:rFonts w:ascii="Meiryo UI" w:eastAsia="Meiryo UI" w:hAnsi="Meiryo UI" w:hint="eastAsia"/>
          <w:sz w:val="24"/>
          <w:szCs w:val="24"/>
        </w:rPr>
        <w:t>子ども家庭支援体制ワーキング</w:t>
      </w:r>
      <w:r w:rsidR="00212A78">
        <w:rPr>
          <w:rFonts w:ascii="Meiryo UI" w:eastAsia="Meiryo UI" w:hAnsi="Meiryo UI" w:hint="eastAsia"/>
          <w:sz w:val="24"/>
          <w:szCs w:val="24"/>
        </w:rPr>
        <w:t>グループ</w:t>
      </w:r>
      <w:r w:rsidR="00212A78" w:rsidRPr="003160CD">
        <w:rPr>
          <w:rFonts w:ascii="Meiryo UI" w:eastAsia="Meiryo UI" w:hAnsi="Meiryo UI" w:hint="eastAsia"/>
          <w:sz w:val="24"/>
          <w:szCs w:val="24"/>
        </w:rPr>
        <w:t>で審議し</w:t>
      </w:r>
      <w:r w:rsidR="00212A78">
        <w:rPr>
          <w:rFonts w:ascii="Meiryo UI" w:eastAsia="Meiryo UI" w:hAnsi="Meiryo UI" w:hint="eastAsia"/>
          <w:sz w:val="24"/>
          <w:szCs w:val="24"/>
        </w:rPr>
        <w:t>、</w:t>
      </w:r>
      <w:r w:rsidR="00CF79D2" w:rsidRPr="003160CD">
        <w:rPr>
          <w:rFonts w:ascii="Meiryo UI" w:eastAsia="Meiryo UI" w:hAnsi="Meiryo UI" w:hint="eastAsia"/>
          <w:sz w:val="24"/>
          <w:szCs w:val="24"/>
        </w:rPr>
        <w:t>「①市町村の家庭支援体制等の整備に向けた取組みの支援」と、「</w:t>
      </w:r>
      <w:r w:rsidR="00AB6EB6">
        <w:rPr>
          <w:rFonts w:ascii="Meiryo UI" w:eastAsia="Meiryo UI" w:hAnsi="Meiryo UI" w:hint="eastAsia"/>
          <w:sz w:val="24"/>
          <w:szCs w:val="24"/>
        </w:rPr>
        <w:t>②</w:t>
      </w:r>
      <w:r w:rsidR="00CF79D2" w:rsidRPr="003160CD">
        <w:rPr>
          <w:rFonts w:ascii="Meiryo UI" w:eastAsia="Meiryo UI" w:hAnsi="Meiryo UI" w:hint="eastAsia"/>
          <w:sz w:val="24"/>
          <w:szCs w:val="24"/>
        </w:rPr>
        <w:t>子どもに対する在宅支援サービスの充実に向けた支援」について、大阪府域の現在の状況</w:t>
      </w:r>
      <w:r w:rsidR="00BD2BCD">
        <w:rPr>
          <w:rFonts w:ascii="Meiryo UI" w:eastAsia="Meiryo UI" w:hAnsi="Meiryo UI" w:hint="eastAsia"/>
          <w:sz w:val="24"/>
          <w:szCs w:val="24"/>
        </w:rPr>
        <w:t>や支援の取組み</w:t>
      </w:r>
      <w:r w:rsidR="00212A78">
        <w:rPr>
          <w:rFonts w:ascii="Meiryo UI" w:eastAsia="Meiryo UI" w:hAnsi="Meiryo UI" w:hint="eastAsia"/>
          <w:sz w:val="24"/>
          <w:szCs w:val="24"/>
        </w:rPr>
        <w:t>を整理し</w:t>
      </w:r>
      <w:r w:rsidR="00CF79D2" w:rsidRPr="003160CD">
        <w:rPr>
          <w:rFonts w:ascii="Meiryo UI" w:eastAsia="Meiryo UI" w:hAnsi="Meiryo UI" w:hint="eastAsia"/>
          <w:sz w:val="24"/>
          <w:szCs w:val="24"/>
        </w:rPr>
        <w:t>た。</w:t>
      </w:r>
    </w:p>
    <w:p w:rsidR="003160CD" w:rsidRPr="00C044AA" w:rsidRDefault="003160CD" w:rsidP="003160CD">
      <w:pPr>
        <w:snapToGrid w:val="0"/>
        <w:spacing w:line="400" w:lineRule="atLeast"/>
        <w:ind w:left="240" w:hangingChars="100" w:hanging="240"/>
        <w:outlineLvl w:val="1"/>
        <w:rPr>
          <w:rFonts w:ascii="Meiryo UI" w:eastAsia="Meiryo UI" w:hAnsi="Meiryo UI"/>
          <w:sz w:val="24"/>
          <w:szCs w:val="24"/>
        </w:rPr>
      </w:pPr>
    </w:p>
    <w:p w:rsidR="003160CD" w:rsidRDefault="00212A78" w:rsidP="003160CD">
      <w:pPr>
        <w:snapToGrid w:val="0"/>
        <w:spacing w:line="400" w:lineRule="atLeast"/>
        <w:ind w:left="240" w:hangingChars="100" w:hanging="240"/>
        <w:outlineLvl w:val="1"/>
        <w:rPr>
          <w:rFonts w:ascii="Meiryo UI" w:eastAsia="Meiryo UI" w:hAnsi="Meiryo UI"/>
          <w:sz w:val="24"/>
          <w:szCs w:val="24"/>
        </w:rPr>
      </w:pPr>
      <w:r>
        <w:rPr>
          <w:rFonts w:ascii="Meiryo UI" w:eastAsia="Meiryo UI" w:hAnsi="Meiryo UI" w:hint="eastAsia"/>
          <w:sz w:val="24"/>
          <w:szCs w:val="24"/>
        </w:rPr>
        <w:t xml:space="preserve">〇　</w:t>
      </w:r>
      <w:r w:rsidR="003160CD" w:rsidRPr="00C044AA">
        <w:rPr>
          <w:rFonts w:ascii="Meiryo UI" w:eastAsia="Meiryo UI" w:hAnsi="Meiryo UI" w:hint="eastAsia"/>
          <w:sz w:val="24"/>
          <w:szCs w:val="24"/>
        </w:rPr>
        <w:t>①については、</w:t>
      </w:r>
      <w:r w:rsidR="003160CD" w:rsidRPr="00C044AA">
        <w:rPr>
          <w:rFonts w:ascii="Meiryo UI" w:eastAsia="Meiryo UI" w:hAnsi="Meiryo UI" w:hint="eastAsia"/>
          <w:color w:val="000000" w:themeColor="text1"/>
          <w:sz w:val="24"/>
          <w:szCs w:val="24"/>
        </w:rPr>
        <w:t>虐待などで特に手厚い支援を要する子どもや家庭を対象として、情報提供、相談・指導などの専門的な支援を行う</w:t>
      </w:r>
      <w:r w:rsidR="003160CD" w:rsidRPr="00C044AA">
        <w:rPr>
          <w:rFonts w:ascii="Meiryo UI" w:eastAsia="Meiryo UI" w:hAnsi="Meiryo UI" w:hint="eastAsia"/>
          <w:sz w:val="24"/>
          <w:szCs w:val="24"/>
        </w:rPr>
        <w:t>子ども家庭総合支援拠点の設置が平成31年3月時点で9市町と低迷していたことから、アンケート</w:t>
      </w:r>
      <w:r w:rsidR="00C5397A" w:rsidRPr="00C044AA">
        <w:rPr>
          <w:rFonts w:ascii="Meiryo UI" w:eastAsia="Meiryo UI" w:hAnsi="Meiryo UI" w:hint="eastAsia"/>
          <w:sz w:val="24"/>
          <w:szCs w:val="24"/>
        </w:rPr>
        <w:t>（平成29年度実施）</w:t>
      </w:r>
      <w:r w:rsidR="003160CD" w:rsidRPr="00C044AA">
        <w:rPr>
          <w:rFonts w:ascii="Meiryo UI" w:eastAsia="Meiryo UI" w:hAnsi="Meiryo UI" w:hint="eastAsia"/>
          <w:sz w:val="24"/>
          <w:szCs w:val="24"/>
        </w:rPr>
        <w:t>や市町村ヒアリング</w:t>
      </w:r>
      <w:r w:rsidR="00C5397A" w:rsidRPr="00C044AA">
        <w:rPr>
          <w:rFonts w:ascii="Meiryo UI" w:eastAsia="Meiryo UI" w:hAnsi="Meiryo UI" w:hint="eastAsia"/>
          <w:sz w:val="24"/>
          <w:szCs w:val="24"/>
        </w:rPr>
        <w:t>（平成30年度実施）</w:t>
      </w:r>
      <w:r w:rsidR="003160CD" w:rsidRPr="00C044AA">
        <w:rPr>
          <w:rFonts w:ascii="Meiryo UI" w:eastAsia="Meiryo UI" w:hAnsi="Meiryo UI" w:hint="eastAsia"/>
          <w:sz w:val="24"/>
          <w:szCs w:val="24"/>
        </w:rPr>
        <w:t>を</w:t>
      </w:r>
      <w:r>
        <w:rPr>
          <w:rFonts w:ascii="Meiryo UI" w:eastAsia="Meiryo UI" w:hAnsi="Meiryo UI" w:hint="eastAsia"/>
          <w:sz w:val="24"/>
          <w:szCs w:val="24"/>
        </w:rPr>
        <w:t>もとに</w:t>
      </w:r>
      <w:r w:rsidR="003160CD" w:rsidRPr="00C044AA">
        <w:rPr>
          <w:rFonts w:ascii="Meiryo UI" w:eastAsia="Meiryo UI" w:hAnsi="Meiryo UI" w:hint="eastAsia"/>
          <w:sz w:val="24"/>
          <w:szCs w:val="24"/>
        </w:rPr>
        <w:t>、課題を整理した。</w:t>
      </w:r>
    </w:p>
    <w:p w:rsidR="00C5397A" w:rsidRPr="00C044AA" w:rsidRDefault="00C5397A" w:rsidP="003160CD">
      <w:pPr>
        <w:snapToGrid w:val="0"/>
        <w:spacing w:line="400" w:lineRule="atLeast"/>
        <w:ind w:left="240" w:hangingChars="100" w:hanging="240"/>
        <w:outlineLvl w:val="1"/>
        <w:rPr>
          <w:rFonts w:ascii="Meiryo UI" w:eastAsia="Meiryo UI" w:hAnsi="Meiryo UI"/>
          <w:sz w:val="24"/>
          <w:szCs w:val="24"/>
        </w:rPr>
      </w:pPr>
    </w:p>
    <w:p w:rsidR="00C5397A" w:rsidRPr="00C044AA" w:rsidRDefault="00C5397A" w:rsidP="00C5397A">
      <w:pPr>
        <w:snapToGrid w:val="0"/>
        <w:spacing w:line="400" w:lineRule="atLeast"/>
        <w:ind w:leftChars="100" w:left="210" w:firstLineChars="100" w:firstLine="240"/>
        <w:outlineLvl w:val="1"/>
        <w:rPr>
          <w:rFonts w:ascii="Meiryo UI" w:eastAsia="Meiryo UI" w:hAnsi="Meiryo UI"/>
          <w:sz w:val="24"/>
          <w:szCs w:val="24"/>
        </w:rPr>
      </w:pPr>
      <w:r w:rsidRPr="00C044AA">
        <w:rPr>
          <w:rFonts w:ascii="Meiryo UI" w:eastAsia="Meiryo UI" w:hAnsi="Meiryo UI" w:hint="eastAsia"/>
          <w:noProof/>
          <w:sz w:val="24"/>
          <w:szCs w:val="24"/>
        </w:rPr>
        <mc:AlternateContent>
          <mc:Choice Requires="wps">
            <w:drawing>
              <wp:anchor distT="0" distB="0" distL="114300" distR="114300" simplePos="0" relativeHeight="251712512" behindDoc="0" locked="0" layoutInCell="1" allowOverlap="1" wp14:anchorId="244D1852" wp14:editId="3CAAB497">
                <wp:simplePos x="0" y="0"/>
                <wp:positionH relativeFrom="column">
                  <wp:posOffset>167640</wp:posOffset>
                </wp:positionH>
                <wp:positionV relativeFrom="paragraph">
                  <wp:posOffset>15875</wp:posOffset>
                </wp:positionV>
                <wp:extent cx="4953000" cy="13811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953000" cy="1381125"/>
                        </a:xfrm>
                        <a:prstGeom prst="bracketPair">
                          <a:avLst>
                            <a:gd name="adj" fmla="val 65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8CDA8" id="大かっこ 4" o:spid="_x0000_s1026" type="#_x0000_t185" style="position:absolute;left:0;text-align:left;margin-left:13.2pt;margin-top:1.25pt;width:390pt;height:10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0AoQIAAIwFAAAOAAAAZHJzL2Uyb0RvYy54bWysVMFuEzEQvSPxD5bvdHfTpLRRN1XUqgip&#10;aita1LPjtZsF22NsJ5tw65kjnwASH1bxH4y9u0koSAjExTuzM/M882Y8xycrrchSOF+DKWmxl1Mi&#10;DIeqNvclfXt7/uKQEh+YqZgCI0q6Fp6eTJ4/O27sWAxgDqoSjiCI8ePGlnQegh1nmedzoZnfAysM&#10;GiU4zQKq7j6rHGsQXatskOcHWQOusg648B7/nrVGOkn4UgoerqT0IhBVUswtpNOlcxbPbHLMxveO&#10;2XnNuzTYP2ShWW3w0g3UGQuMLFz9C5SuuQMPMuxx0BlIWXORasBqivxJNTdzZkWqBcnxdkOT/3+w&#10;/HJ57UhdlXRIiWEaW/T967fHh0+PD18eHz6TYWSosX6Mjjf22nWaRzGWu5JOxy8WQlaJ1fWGVbEK&#10;hOPP4dFoP8+RfI62Yv+wKAajiJptw63z4ZUATaJQ0plj/L0I16x2iVS2vPAhsVt1ObLqHSVSK+zV&#10;kilyMNofdJCdL4L3oDFQmXh6UHV1XiuVlDhi4lQ5ggglDauiQ9jxQpQYmUUC2pKTFNZKtKhvhETy&#10;sMgiJZrGdovJOBcm9LjKoHcMk5jBJjD/c2DnH0NFGum/Cd5EpJvBhE2wrg20/D5Je0uFbP17Btq6&#10;IwUzqNY4Nw7aB+UtP6+xdRfMY9ccdgXbjVshXOEhFTQlhU6iZA7u4+/+R38cbLRS0uCLLKn/sGBO&#10;UKJeGxz5o2I4jE84KcPRywEqbtcy27WYhT4F7GuB+8fyJEb/oHpROtB3uDym8VY0McPx7pLy4Hrl&#10;NLSbAtcPF9NpcsNna1m4MDeW912Pg3a7umPOdvMbcPQvoX+9bJxmsp34rW/sh4HpIoCsQzRuee0U&#10;fPIo/bRTdvXktV2ikx8AAAD//wMAUEsDBBQABgAIAAAAIQByTv8m3AAAAAgBAAAPAAAAZHJzL2Rv&#10;d25yZXYueG1sTI9PS8NAEMXvgt9hGcGb3dhqKDGbUouieLOK1Ns0O/lDs7Mhu03jt3d60tPweI/3&#10;fpOvJtepkYbQejZwO0tAEZfetlwb+Px4vlmCChHZYueZDPxQgFVxeZFjZv2J32ncxlpJCYcMDTQx&#10;9pnWoWzIYZj5nli8yg8Oo8ih1nbAk5S7Ts+TJNUOW5aFBnvaNFQetkdn4GuxeNs8VbvdI+HBfacv&#10;42u1Ho25vprWD6AiTfEvDGd8QYdCmPb+yDaozsA8vZOk3HtQYi+Ts96LllnQRa7/P1D8AgAA//8D&#10;AFBLAQItABQABgAIAAAAIQC2gziS/gAAAOEBAAATAAAAAAAAAAAAAAAAAAAAAABbQ29udGVudF9U&#10;eXBlc10ueG1sUEsBAi0AFAAGAAgAAAAhADj9If/WAAAAlAEAAAsAAAAAAAAAAAAAAAAALwEAAF9y&#10;ZWxzLy5yZWxzUEsBAi0AFAAGAAgAAAAhANLNLQChAgAAjAUAAA4AAAAAAAAAAAAAAAAALgIAAGRy&#10;cy9lMm9Eb2MueG1sUEsBAi0AFAAGAAgAAAAhAHJO/ybcAAAACAEAAA8AAAAAAAAAAAAAAAAA+wQA&#10;AGRycy9kb3ducmV2LnhtbFBLBQYAAAAABAAEAPMAAAAEBgAAAAA=&#10;" adj="1411" strokecolor="black [3213]" strokeweight=".5pt">
                <v:stroke joinstyle="miter"/>
              </v:shape>
            </w:pict>
          </mc:Fallback>
        </mc:AlternateContent>
      </w:r>
      <w:r w:rsidRPr="00C044AA">
        <w:rPr>
          <w:rFonts w:ascii="Meiryo UI" w:eastAsia="Meiryo UI" w:hAnsi="Meiryo UI" w:hint="eastAsia"/>
          <w:szCs w:val="21"/>
        </w:rPr>
        <w:t>＜参考：市区町村子ども家庭総合支援拠点設置時期（平成３１年３月時点）＞</w:t>
      </w:r>
    </w:p>
    <w:p w:rsidR="00C5397A" w:rsidRPr="00C044AA" w:rsidRDefault="00C5397A" w:rsidP="00C5397A">
      <w:pPr>
        <w:rPr>
          <w:rFonts w:ascii="Meiryo UI" w:eastAsia="Meiryo UI" w:hAnsi="Meiryo UI"/>
          <w:szCs w:val="21"/>
        </w:rPr>
      </w:pPr>
      <w:r w:rsidRPr="00C044AA">
        <w:rPr>
          <w:rFonts w:ascii="Meiryo UI" w:eastAsia="Meiryo UI" w:hAnsi="Meiryo UI" w:hint="eastAsia"/>
          <w:szCs w:val="21"/>
        </w:rPr>
        <w:t xml:space="preserve">　　　</w:t>
      </w:r>
      <w:r w:rsidR="00C044AA">
        <w:rPr>
          <w:rFonts w:ascii="Meiryo UI" w:eastAsia="Meiryo UI" w:hAnsi="Meiryo UI" w:hint="eastAsia"/>
          <w:szCs w:val="21"/>
        </w:rPr>
        <w:t xml:space="preserve">　</w:t>
      </w:r>
      <w:r w:rsidRPr="00C044AA">
        <w:rPr>
          <w:rFonts w:ascii="Meiryo UI" w:eastAsia="Meiryo UI" w:hAnsi="Meiryo UI" w:hint="eastAsia"/>
          <w:szCs w:val="21"/>
        </w:rPr>
        <w:t xml:space="preserve">　</w:t>
      </w:r>
      <w:r w:rsidR="00C044AA">
        <w:rPr>
          <w:rFonts w:ascii="Meiryo UI" w:eastAsia="Meiryo UI" w:hAnsi="Meiryo UI" w:hint="eastAsia"/>
          <w:szCs w:val="21"/>
        </w:rPr>
        <w:t xml:space="preserve">　</w:t>
      </w:r>
      <w:r w:rsidRPr="00C044AA">
        <w:rPr>
          <w:rFonts w:ascii="Meiryo UI" w:eastAsia="Meiryo UI" w:hAnsi="Meiryo UI" w:hint="eastAsia"/>
          <w:szCs w:val="21"/>
        </w:rPr>
        <w:t>・能勢町：平成2</w:t>
      </w:r>
      <w:r w:rsidRPr="00C044AA">
        <w:rPr>
          <w:rFonts w:ascii="Meiryo UI" w:eastAsia="Meiryo UI" w:hAnsi="Meiryo UI"/>
          <w:szCs w:val="21"/>
        </w:rPr>
        <w:t>9</w:t>
      </w:r>
      <w:r w:rsidRPr="00C044AA">
        <w:rPr>
          <w:rFonts w:ascii="Meiryo UI" w:eastAsia="Meiryo UI" w:hAnsi="Meiryo UI" w:hint="eastAsia"/>
          <w:szCs w:val="21"/>
        </w:rPr>
        <w:t>年４月　　　・枚方市：平成29年9月</w:t>
      </w:r>
    </w:p>
    <w:p w:rsidR="00C5397A" w:rsidRPr="00C044AA" w:rsidRDefault="00C5397A" w:rsidP="00C5397A">
      <w:pPr>
        <w:rPr>
          <w:rFonts w:ascii="Meiryo UI" w:eastAsia="Meiryo UI" w:hAnsi="Meiryo UI"/>
          <w:szCs w:val="21"/>
        </w:rPr>
      </w:pPr>
      <w:r w:rsidRPr="00C044AA">
        <w:rPr>
          <w:rFonts w:ascii="Meiryo UI" w:eastAsia="Meiryo UI" w:hAnsi="Meiryo UI" w:hint="eastAsia"/>
          <w:szCs w:val="21"/>
        </w:rPr>
        <w:t xml:space="preserve">　　　　</w:t>
      </w:r>
      <w:r w:rsidR="00C044AA">
        <w:rPr>
          <w:rFonts w:ascii="Meiryo UI" w:eastAsia="Meiryo UI" w:hAnsi="Meiryo UI" w:hint="eastAsia"/>
          <w:szCs w:val="21"/>
        </w:rPr>
        <w:t xml:space="preserve">　　</w:t>
      </w:r>
      <w:r w:rsidRPr="00C044AA">
        <w:rPr>
          <w:rFonts w:ascii="Meiryo UI" w:eastAsia="Meiryo UI" w:hAnsi="Meiryo UI" w:hint="eastAsia"/>
          <w:szCs w:val="21"/>
        </w:rPr>
        <w:t>・寝屋川市：平成30年４月　　・門真市：平成</w:t>
      </w:r>
      <w:r w:rsidRPr="00C044AA">
        <w:rPr>
          <w:rFonts w:ascii="Meiryo UI" w:eastAsia="Meiryo UI" w:hAnsi="Meiryo UI"/>
          <w:szCs w:val="21"/>
        </w:rPr>
        <w:t>30年４月</w:t>
      </w:r>
    </w:p>
    <w:p w:rsidR="00C5397A" w:rsidRPr="00C044AA" w:rsidRDefault="00C5397A" w:rsidP="00C5397A">
      <w:pPr>
        <w:rPr>
          <w:rFonts w:ascii="Meiryo UI" w:eastAsia="Meiryo UI" w:hAnsi="Meiryo UI"/>
          <w:szCs w:val="21"/>
        </w:rPr>
      </w:pPr>
      <w:r w:rsidRPr="00C044AA">
        <w:rPr>
          <w:rFonts w:ascii="Meiryo UI" w:eastAsia="Meiryo UI" w:hAnsi="Meiryo UI" w:hint="eastAsia"/>
          <w:szCs w:val="21"/>
        </w:rPr>
        <w:t xml:space="preserve">　　　　</w:t>
      </w:r>
      <w:r w:rsidR="00C044AA">
        <w:rPr>
          <w:rFonts w:ascii="Meiryo UI" w:eastAsia="Meiryo UI" w:hAnsi="Meiryo UI" w:hint="eastAsia"/>
          <w:szCs w:val="21"/>
        </w:rPr>
        <w:t xml:space="preserve">　　</w:t>
      </w:r>
      <w:r w:rsidRPr="00C044AA">
        <w:rPr>
          <w:rFonts w:ascii="Meiryo UI" w:eastAsia="Meiryo UI" w:hAnsi="Meiryo UI" w:hint="eastAsia"/>
          <w:szCs w:val="21"/>
        </w:rPr>
        <w:t>・池田市：平成</w:t>
      </w:r>
      <w:r w:rsidRPr="00C044AA">
        <w:rPr>
          <w:rFonts w:ascii="Meiryo UI" w:eastAsia="Meiryo UI" w:hAnsi="Meiryo UI"/>
          <w:szCs w:val="21"/>
        </w:rPr>
        <w:t>30年４月</w:t>
      </w:r>
      <w:r w:rsidRPr="00C044AA">
        <w:rPr>
          <w:rFonts w:ascii="Meiryo UI" w:eastAsia="Meiryo UI" w:hAnsi="Meiryo UI" w:hint="eastAsia"/>
          <w:szCs w:val="21"/>
        </w:rPr>
        <w:t xml:space="preserve">　　　・摂津市：平成</w:t>
      </w:r>
      <w:r w:rsidRPr="00C044AA">
        <w:rPr>
          <w:rFonts w:ascii="Meiryo UI" w:eastAsia="Meiryo UI" w:hAnsi="Meiryo UI"/>
          <w:szCs w:val="21"/>
        </w:rPr>
        <w:t>30年４月</w:t>
      </w:r>
      <w:r w:rsidRPr="00C044AA">
        <w:rPr>
          <w:rFonts w:ascii="Meiryo UI" w:eastAsia="Meiryo UI" w:hAnsi="Meiryo UI" w:hint="eastAsia"/>
          <w:szCs w:val="21"/>
        </w:rPr>
        <w:t xml:space="preserve">　</w:t>
      </w:r>
    </w:p>
    <w:p w:rsidR="00C5397A" w:rsidRPr="00C044AA" w:rsidRDefault="00C5397A" w:rsidP="00C5397A">
      <w:pPr>
        <w:rPr>
          <w:rFonts w:ascii="Meiryo UI" w:eastAsia="Meiryo UI" w:hAnsi="Meiryo UI"/>
          <w:szCs w:val="21"/>
        </w:rPr>
      </w:pPr>
      <w:r w:rsidRPr="00C044AA">
        <w:rPr>
          <w:rFonts w:ascii="Meiryo UI" w:eastAsia="Meiryo UI" w:hAnsi="Meiryo UI" w:hint="eastAsia"/>
          <w:szCs w:val="21"/>
        </w:rPr>
        <w:t xml:space="preserve">　　　　</w:t>
      </w:r>
      <w:r w:rsidR="00C044AA">
        <w:rPr>
          <w:rFonts w:ascii="Meiryo UI" w:eastAsia="Meiryo UI" w:hAnsi="Meiryo UI" w:hint="eastAsia"/>
          <w:szCs w:val="21"/>
        </w:rPr>
        <w:t xml:space="preserve">　　</w:t>
      </w:r>
      <w:r w:rsidRPr="00C044AA">
        <w:rPr>
          <w:rFonts w:ascii="Meiryo UI" w:eastAsia="Meiryo UI" w:hAnsi="Meiryo UI" w:hint="eastAsia"/>
          <w:szCs w:val="21"/>
        </w:rPr>
        <w:t>・熊取町：平成30年４月　　　・豊中市：平成30年７月</w:t>
      </w:r>
    </w:p>
    <w:p w:rsidR="00C5397A" w:rsidRPr="00C044AA" w:rsidRDefault="00C5397A" w:rsidP="00C5397A">
      <w:pPr>
        <w:rPr>
          <w:rFonts w:ascii="Meiryo UI" w:eastAsia="Meiryo UI" w:hAnsi="Meiryo UI"/>
          <w:szCs w:val="21"/>
        </w:rPr>
      </w:pPr>
      <w:r w:rsidRPr="00C044AA">
        <w:rPr>
          <w:rFonts w:ascii="Meiryo UI" w:eastAsia="Meiryo UI" w:hAnsi="Meiryo UI" w:hint="eastAsia"/>
          <w:szCs w:val="21"/>
        </w:rPr>
        <w:t xml:space="preserve">　　　　</w:t>
      </w:r>
      <w:r w:rsidR="00C044AA">
        <w:rPr>
          <w:rFonts w:ascii="Meiryo UI" w:eastAsia="Meiryo UI" w:hAnsi="Meiryo UI" w:hint="eastAsia"/>
          <w:szCs w:val="21"/>
        </w:rPr>
        <w:t xml:space="preserve">　　</w:t>
      </w:r>
      <w:r w:rsidRPr="00C044AA">
        <w:rPr>
          <w:rFonts w:ascii="Meiryo UI" w:eastAsia="Meiryo UI" w:hAnsi="Meiryo UI" w:hint="eastAsia"/>
          <w:szCs w:val="21"/>
        </w:rPr>
        <w:t>・大東市：平成30年８月</w:t>
      </w:r>
    </w:p>
    <w:p w:rsidR="00E82829" w:rsidRDefault="00E82829" w:rsidP="00E82829">
      <w:pPr>
        <w:snapToGrid w:val="0"/>
        <w:spacing w:line="400" w:lineRule="atLeast"/>
        <w:outlineLvl w:val="1"/>
        <w:rPr>
          <w:rFonts w:ascii="Meiryo UI" w:eastAsia="Meiryo UI" w:hAnsi="Meiryo UI"/>
          <w:sz w:val="24"/>
          <w:szCs w:val="24"/>
        </w:rPr>
      </w:pPr>
    </w:p>
    <w:p w:rsidR="00E82829" w:rsidRDefault="00E82829" w:rsidP="00E82829">
      <w:pPr>
        <w:snapToGrid w:val="0"/>
        <w:spacing w:line="400" w:lineRule="atLeast"/>
        <w:ind w:left="240" w:hangingChars="100" w:hanging="240"/>
        <w:outlineLvl w:val="1"/>
        <w:rPr>
          <w:rFonts w:ascii="Meiryo UI" w:eastAsia="Meiryo UI" w:hAnsi="Meiryo UI"/>
          <w:sz w:val="24"/>
          <w:szCs w:val="24"/>
        </w:rPr>
      </w:pPr>
      <w:r w:rsidRPr="0098508B">
        <w:rPr>
          <w:rFonts w:ascii="Meiryo UI" w:eastAsia="Meiryo UI" w:hAnsi="Meiryo UI" w:hint="eastAsia"/>
          <w:sz w:val="24"/>
          <w:szCs w:val="24"/>
        </w:rPr>
        <w:t xml:space="preserve">〇　</w:t>
      </w:r>
      <w:r>
        <w:rPr>
          <w:rFonts w:ascii="Meiryo UI" w:eastAsia="Meiryo UI" w:hAnsi="Meiryo UI" w:hint="eastAsia"/>
          <w:sz w:val="24"/>
          <w:szCs w:val="24"/>
        </w:rPr>
        <w:t>また、府内1か所</w:t>
      </w:r>
      <w:r w:rsidRPr="003742B1">
        <w:rPr>
          <w:rFonts w:ascii="Meiryo UI" w:eastAsia="Meiryo UI" w:hAnsi="Meiryo UI" w:hint="eastAsia"/>
          <w:sz w:val="24"/>
          <w:szCs w:val="24"/>
        </w:rPr>
        <w:t>の児童家庭支援センター</w:t>
      </w:r>
      <w:r>
        <w:rPr>
          <w:rFonts w:ascii="Meiryo UI" w:eastAsia="Meiryo UI" w:hAnsi="Meiryo UI" w:hint="eastAsia"/>
          <w:sz w:val="24"/>
          <w:szCs w:val="24"/>
        </w:rPr>
        <w:t>の取組みについて紹介し、児童家庭センターに求められる役割等について検討した。</w:t>
      </w:r>
    </w:p>
    <w:p w:rsidR="00E82829" w:rsidRDefault="00E82829">
      <w:pPr>
        <w:widowControl/>
        <w:jc w:val="left"/>
        <w:rPr>
          <w:rFonts w:ascii="Meiryo UI" w:eastAsia="Meiryo UI" w:hAnsi="Meiryo UI"/>
          <w:sz w:val="24"/>
          <w:szCs w:val="24"/>
        </w:rPr>
      </w:pPr>
      <w:r>
        <w:rPr>
          <w:rFonts w:ascii="Meiryo UI" w:eastAsia="Meiryo UI" w:hAnsi="Meiryo UI"/>
          <w:sz w:val="24"/>
          <w:szCs w:val="24"/>
        </w:rPr>
        <w:br w:type="page"/>
      </w:r>
    </w:p>
    <w:tbl>
      <w:tblPr>
        <w:tblStyle w:val="a7"/>
        <w:tblpPr w:leftFromText="142" w:rightFromText="142" w:vertAnchor="text" w:horzAnchor="margin" w:tblpY="672"/>
        <w:tblOverlap w:val="never"/>
        <w:tblW w:w="8789" w:type="dxa"/>
        <w:tblLayout w:type="fixed"/>
        <w:tblLook w:val="04A0" w:firstRow="1" w:lastRow="0" w:firstColumn="1" w:lastColumn="0" w:noHBand="0" w:noVBand="1"/>
      </w:tblPr>
      <w:tblGrid>
        <w:gridCol w:w="1271"/>
        <w:gridCol w:w="1843"/>
        <w:gridCol w:w="5675"/>
      </w:tblGrid>
      <w:tr w:rsidR="00E82829" w:rsidTr="00E82829">
        <w:tc>
          <w:tcPr>
            <w:tcW w:w="1271" w:type="dxa"/>
          </w:tcPr>
          <w:p w:rsidR="00E82829" w:rsidRPr="004471FE" w:rsidRDefault="00E82829" w:rsidP="00E82829">
            <w:pPr>
              <w:jc w:val="center"/>
              <w:rPr>
                <w:rFonts w:ascii="Meiryo UI" w:eastAsia="Meiryo UI" w:hAnsi="Meiryo UI"/>
                <w:szCs w:val="21"/>
              </w:rPr>
            </w:pPr>
            <w:r w:rsidRPr="004471FE">
              <w:rPr>
                <w:rFonts w:ascii="Meiryo UI" w:eastAsia="Meiryo UI" w:hAnsi="Meiryo UI" w:hint="eastAsia"/>
                <w:szCs w:val="21"/>
              </w:rPr>
              <w:t>目的</w:t>
            </w:r>
          </w:p>
        </w:tc>
        <w:tc>
          <w:tcPr>
            <w:tcW w:w="1843" w:type="dxa"/>
          </w:tcPr>
          <w:p w:rsidR="00E82829" w:rsidRPr="004471FE" w:rsidRDefault="00E82829" w:rsidP="00E82829">
            <w:pPr>
              <w:jc w:val="center"/>
              <w:rPr>
                <w:rFonts w:ascii="Meiryo UI" w:eastAsia="Meiryo UI" w:hAnsi="Meiryo UI"/>
                <w:szCs w:val="21"/>
              </w:rPr>
            </w:pPr>
            <w:r w:rsidRPr="004471FE">
              <w:rPr>
                <w:rFonts w:ascii="Meiryo UI" w:eastAsia="Meiryo UI" w:hAnsi="Meiryo UI" w:hint="eastAsia"/>
                <w:szCs w:val="21"/>
              </w:rPr>
              <w:t>方向性</w:t>
            </w:r>
          </w:p>
        </w:tc>
        <w:tc>
          <w:tcPr>
            <w:tcW w:w="5675" w:type="dxa"/>
          </w:tcPr>
          <w:p w:rsidR="00E82829" w:rsidRPr="004471FE" w:rsidRDefault="00E82829" w:rsidP="00E82829">
            <w:pPr>
              <w:jc w:val="center"/>
              <w:rPr>
                <w:rFonts w:ascii="Meiryo UI" w:eastAsia="Meiryo UI" w:hAnsi="Meiryo UI"/>
                <w:szCs w:val="21"/>
              </w:rPr>
            </w:pPr>
            <w:r w:rsidRPr="004471FE">
              <w:rPr>
                <w:rFonts w:ascii="Meiryo UI" w:eastAsia="Meiryo UI" w:hAnsi="Meiryo UI" w:hint="eastAsia"/>
                <w:szCs w:val="21"/>
              </w:rPr>
              <w:t>具体的取組み</w:t>
            </w:r>
          </w:p>
        </w:tc>
      </w:tr>
      <w:tr w:rsidR="00E82829" w:rsidTr="00E82829">
        <w:trPr>
          <w:trHeight w:val="576"/>
        </w:trPr>
        <w:tc>
          <w:tcPr>
            <w:tcW w:w="1271" w:type="dxa"/>
            <w:vMerge w:val="restart"/>
          </w:tcPr>
          <w:p w:rsidR="00E82829" w:rsidRPr="004471FE" w:rsidRDefault="00E82829" w:rsidP="00E82829">
            <w:pPr>
              <w:jc w:val="left"/>
              <w:rPr>
                <w:rFonts w:ascii="Meiryo UI" w:eastAsia="Meiryo UI" w:hAnsi="Meiryo UI"/>
                <w:szCs w:val="21"/>
              </w:rPr>
            </w:pPr>
            <w:r w:rsidRPr="004471FE">
              <w:rPr>
                <w:rFonts w:ascii="Meiryo UI" w:eastAsia="Meiryo UI" w:hAnsi="Meiryo UI" w:hint="eastAsia"/>
                <w:szCs w:val="21"/>
              </w:rPr>
              <w:t>研修</w:t>
            </w:r>
          </w:p>
        </w:tc>
        <w:tc>
          <w:tcPr>
            <w:tcW w:w="1843" w:type="dxa"/>
          </w:tcPr>
          <w:p w:rsidR="00E82829" w:rsidRPr="004471FE" w:rsidRDefault="00E82829" w:rsidP="00E82829">
            <w:pPr>
              <w:jc w:val="left"/>
              <w:rPr>
                <w:rFonts w:ascii="Meiryo UI" w:eastAsia="Meiryo UI" w:hAnsi="Meiryo UI"/>
                <w:szCs w:val="21"/>
              </w:rPr>
            </w:pPr>
            <w:r w:rsidRPr="004471FE">
              <w:rPr>
                <w:rFonts w:ascii="Meiryo UI" w:eastAsia="Meiryo UI" w:hAnsi="Meiryo UI" w:hint="eastAsia"/>
                <w:szCs w:val="21"/>
              </w:rPr>
              <w:t>大阪府要保護児童対策調整機関の調整担当者研修兼大阪府市町村児童家庭相談担当者スキルアップ研修</w:t>
            </w:r>
          </w:p>
          <w:p w:rsidR="00E82829" w:rsidRPr="004471FE" w:rsidRDefault="00E82829" w:rsidP="00E82829">
            <w:pPr>
              <w:jc w:val="left"/>
              <w:rPr>
                <w:rFonts w:ascii="Meiryo UI" w:eastAsia="Meiryo UI" w:hAnsi="Meiryo UI"/>
                <w:szCs w:val="21"/>
              </w:rPr>
            </w:pPr>
          </w:p>
        </w:tc>
        <w:tc>
          <w:tcPr>
            <w:tcW w:w="5675" w:type="dxa"/>
          </w:tcPr>
          <w:p w:rsidR="00E82829" w:rsidRPr="004471FE" w:rsidRDefault="00E82829" w:rsidP="00730CF1">
            <w:pPr>
              <w:ind w:firstLineChars="100" w:firstLine="210"/>
              <w:rPr>
                <w:rFonts w:ascii="Meiryo UI" w:eastAsia="Meiryo UI" w:hAnsi="Meiryo UI"/>
                <w:szCs w:val="21"/>
              </w:rPr>
            </w:pPr>
            <w:r w:rsidRPr="004471FE">
              <w:rPr>
                <w:rFonts w:ascii="Meiryo UI" w:eastAsia="Meiryo UI" w:hAnsi="Meiryo UI" w:hint="eastAsia"/>
                <w:szCs w:val="21"/>
              </w:rPr>
              <w:t>平成28年児童福祉法改正により要保護児童対策調整機関に置かれた調整担当者は、厚生労働大臣が定める基準に適合する研修の受講が義務付けられたため、「市町村児童家庭相談担当者スキルアップ研修」のプログラム内容を変更し研修実施。</w:t>
            </w:r>
          </w:p>
        </w:tc>
      </w:tr>
      <w:tr w:rsidR="00E82829" w:rsidTr="00E82829">
        <w:trPr>
          <w:trHeight w:val="860"/>
        </w:trPr>
        <w:tc>
          <w:tcPr>
            <w:tcW w:w="1271" w:type="dxa"/>
            <w:vMerge/>
          </w:tcPr>
          <w:p w:rsidR="00E82829" w:rsidRPr="004471FE" w:rsidRDefault="00E82829" w:rsidP="00E82829">
            <w:pPr>
              <w:jc w:val="left"/>
              <w:rPr>
                <w:rFonts w:ascii="Meiryo UI" w:eastAsia="Meiryo UI" w:hAnsi="Meiryo UI"/>
                <w:szCs w:val="21"/>
              </w:rPr>
            </w:pPr>
          </w:p>
        </w:tc>
        <w:tc>
          <w:tcPr>
            <w:tcW w:w="1843" w:type="dxa"/>
          </w:tcPr>
          <w:p w:rsidR="00E82829" w:rsidRPr="004471FE" w:rsidRDefault="00E82829" w:rsidP="00E82829">
            <w:pPr>
              <w:jc w:val="left"/>
              <w:rPr>
                <w:rFonts w:ascii="Meiryo UI" w:eastAsia="Meiryo UI" w:hAnsi="Meiryo UI"/>
                <w:szCs w:val="21"/>
              </w:rPr>
            </w:pPr>
            <w:r w:rsidRPr="004471FE">
              <w:rPr>
                <w:rFonts w:ascii="Meiryo UI" w:eastAsia="Meiryo UI" w:hAnsi="Meiryo UI" w:hint="eastAsia"/>
                <w:szCs w:val="21"/>
              </w:rPr>
              <w:t>子ども家庭センターにおける市町村職員受入れ研修</w:t>
            </w:r>
          </w:p>
          <w:p w:rsidR="00E82829" w:rsidRPr="004471FE" w:rsidRDefault="00E82829" w:rsidP="00E82829">
            <w:pPr>
              <w:jc w:val="left"/>
              <w:rPr>
                <w:rFonts w:ascii="Meiryo UI" w:eastAsia="Meiryo UI" w:hAnsi="Meiryo UI"/>
                <w:szCs w:val="21"/>
              </w:rPr>
            </w:pPr>
          </w:p>
        </w:tc>
        <w:tc>
          <w:tcPr>
            <w:tcW w:w="5675" w:type="dxa"/>
          </w:tcPr>
          <w:p w:rsidR="00E82829" w:rsidRPr="004471FE" w:rsidRDefault="00E82829" w:rsidP="00730CF1">
            <w:pPr>
              <w:ind w:firstLineChars="100" w:firstLine="210"/>
              <w:rPr>
                <w:rFonts w:ascii="Meiryo UI" w:eastAsia="Meiryo UI" w:hAnsi="Meiryo UI"/>
                <w:szCs w:val="21"/>
              </w:rPr>
            </w:pPr>
            <w:r w:rsidRPr="004471FE">
              <w:rPr>
                <w:rFonts w:ascii="Meiryo UI" w:eastAsia="Meiryo UI" w:hAnsi="Meiryo UI" w:hint="eastAsia"/>
                <w:szCs w:val="21"/>
              </w:rPr>
              <w:t>子ども家庭センターに市町村職員を受け入れ、センターにおける虐待対応などを学ぶ研修を実施。</w:t>
            </w:r>
          </w:p>
        </w:tc>
      </w:tr>
      <w:tr w:rsidR="00E82829" w:rsidTr="00E82829">
        <w:trPr>
          <w:trHeight w:val="394"/>
        </w:trPr>
        <w:tc>
          <w:tcPr>
            <w:tcW w:w="1271" w:type="dxa"/>
            <w:vMerge/>
          </w:tcPr>
          <w:p w:rsidR="00E82829" w:rsidRPr="004471FE" w:rsidRDefault="00E82829" w:rsidP="00E82829">
            <w:pPr>
              <w:jc w:val="left"/>
              <w:rPr>
                <w:rFonts w:ascii="Meiryo UI" w:eastAsia="Meiryo UI" w:hAnsi="Meiryo UI"/>
                <w:szCs w:val="21"/>
              </w:rPr>
            </w:pPr>
          </w:p>
        </w:tc>
        <w:tc>
          <w:tcPr>
            <w:tcW w:w="1843" w:type="dxa"/>
          </w:tcPr>
          <w:p w:rsidR="00E82829" w:rsidRPr="004471FE" w:rsidRDefault="00E82829" w:rsidP="00E82829">
            <w:pPr>
              <w:jc w:val="left"/>
              <w:rPr>
                <w:rFonts w:ascii="Meiryo UI" w:eastAsia="Meiryo UI" w:hAnsi="Meiryo UI"/>
                <w:szCs w:val="21"/>
              </w:rPr>
            </w:pPr>
            <w:r w:rsidRPr="004471FE">
              <w:rPr>
                <w:rFonts w:ascii="Meiryo UI" w:eastAsia="Meiryo UI" w:hAnsi="Meiryo UI" w:hint="eastAsia"/>
                <w:szCs w:val="21"/>
              </w:rPr>
              <w:t>児童虐待予防研修</w:t>
            </w:r>
          </w:p>
        </w:tc>
        <w:tc>
          <w:tcPr>
            <w:tcW w:w="5675" w:type="dxa"/>
          </w:tcPr>
          <w:p w:rsidR="00E82829" w:rsidRPr="004471FE" w:rsidRDefault="00E82829" w:rsidP="00730CF1">
            <w:pPr>
              <w:ind w:firstLineChars="100" w:firstLine="210"/>
              <w:rPr>
                <w:rFonts w:ascii="Meiryo UI" w:eastAsia="Meiryo UI" w:hAnsi="Meiryo UI"/>
                <w:szCs w:val="21"/>
              </w:rPr>
            </w:pPr>
            <w:r w:rsidRPr="004471FE">
              <w:rPr>
                <w:rFonts w:ascii="Meiryo UI" w:eastAsia="Meiryo UI" w:hAnsi="Meiryo UI" w:hint="eastAsia"/>
                <w:szCs w:val="21"/>
              </w:rPr>
              <w:t>母子保健担当保健師等を対象に、児童虐待予防に関する研修を実施。</w:t>
            </w:r>
          </w:p>
          <w:p w:rsidR="00E82829" w:rsidRPr="004471FE" w:rsidRDefault="00E82829" w:rsidP="00E82829">
            <w:pPr>
              <w:ind w:left="210" w:hangingChars="100" w:hanging="210"/>
              <w:rPr>
                <w:rFonts w:ascii="Meiryo UI" w:eastAsia="Meiryo UI" w:hAnsi="Meiryo UI"/>
                <w:szCs w:val="21"/>
              </w:rPr>
            </w:pPr>
          </w:p>
        </w:tc>
      </w:tr>
      <w:tr w:rsidR="00E82829" w:rsidTr="00E82829">
        <w:trPr>
          <w:trHeight w:val="1086"/>
        </w:trPr>
        <w:tc>
          <w:tcPr>
            <w:tcW w:w="1271" w:type="dxa"/>
            <w:vMerge w:val="restart"/>
          </w:tcPr>
          <w:p w:rsidR="00E82829" w:rsidRPr="004471FE" w:rsidRDefault="00E82829" w:rsidP="00E82829">
            <w:pPr>
              <w:jc w:val="left"/>
              <w:rPr>
                <w:rFonts w:ascii="Meiryo UI" w:eastAsia="Meiryo UI" w:hAnsi="Meiryo UI"/>
                <w:szCs w:val="21"/>
              </w:rPr>
            </w:pPr>
            <w:r w:rsidRPr="004471FE">
              <w:rPr>
                <w:rFonts w:ascii="Meiryo UI" w:eastAsia="Meiryo UI" w:hAnsi="Meiryo UI" w:hint="eastAsia"/>
                <w:szCs w:val="21"/>
              </w:rPr>
              <w:t>補助金等</w:t>
            </w:r>
          </w:p>
        </w:tc>
        <w:tc>
          <w:tcPr>
            <w:tcW w:w="1843" w:type="dxa"/>
          </w:tcPr>
          <w:p w:rsidR="00E82829" w:rsidRPr="004471FE" w:rsidRDefault="00E82829" w:rsidP="00E82829">
            <w:pPr>
              <w:rPr>
                <w:rFonts w:ascii="Meiryo UI" w:eastAsia="Meiryo UI" w:hAnsi="Meiryo UI"/>
                <w:szCs w:val="21"/>
              </w:rPr>
            </w:pPr>
            <w:r w:rsidRPr="004471FE">
              <w:rPr>
                <w:rFonts w:ascii="Meiryo UI" w:eastAsia="Meiryo UI" w:hAnsi="Meiryo UI" w:hint="eastAsia"/>
                <w:szCs w:val="21"/>
              </w:rPr>
              <w:t>大阪府新子育て支援交付金</w:t>
            </w:r>
          </w:p>
        </w:tc>
        <w:tc>
          <w:tcPr>
            <w:tcW w:w="5675" w:type="dxa"/>
          </w:tcPr>
          <w:p w:rsidR="00E82829" w:rsidRPr="004471FE" w:rsidRDefault="00E82829" w:rsidP="00730CF1">
            <w:pPr>
              <w:ind w:firstLineChars="100" w:firstLine="210"/>
              <w:rPr>
                <w:rFonts w:ascii="Meiryo UI" w:eastAsia="Meiryo UI" w:hAnsi="Meiryo UI"/>
                <w:szCs w:val="21"/>
              </w:rPr>
            </w:pPr>
            <w:r w:rsidRPr="004471FE">
              <w:rPr>
                <w:rFonts w:ascii="Meiryo UI" w:eastAsia="Meiryo UI" w:hAnsi="Meiryo UI" w:hint="eastAsia"/>
                <w:szCs w:val="21"/>
              </w:rPr>
              <w:t>子育て支援施策の向上に資することを目的に、市町村が地域の実情に沿って取り組む事業を支援。市町村の体制強化、非常勤職員雇用や保護者支援プログラムの実施等に活用できる。</w:t>
            </w:r>
          </w:p>
          <w:p w:rsidR="00E82829" w:rsidRPr="004471FE" w:rsidRDefault="00E82829" w:rsidP="00E82829">
            <w:pPr>
              <w:ind w:left="210" w:hangingChars="100" w:hanging="210"/>
              <w:rPr>
                <w:rFonts w:ascii="Meiryo UI" w:eastAsia="Meiryo UI" w:hAnsi="Meiryo UI"/>
                <w:szCs w:val="21"/>
              </w:rPr>
            </w:pPr>
          </w:p>
        </w:tc>
      </w:tr>
      <w:tr w:rsidR="00E82829" w:rsidTr="00E82829">
        <w:trPr>
          <w:trHeight w:val="838"/>
        </w:trPr>
        <w:tc>
          <w:tcPr>
            <w:tcW w:w="1271" w:type="dxa"/>
            <w:vMerge/>
          </w:tcPr>
          <w:p w:rsidR="00E82829" w:rsidRPr="004471FE" w:rsidRDefault="00E82829" w:rsidP="00E82829">
            <w:pPr>
              <w:jc w:val="left"/>
              <w:rPr>
                <w:rFonts w:ascii="Meiryo UI" w:eastAsia="Meiryo UI" w:hAnsi="Meiryo UI"/>
                <w:szCs w:val="21"/>
              </w:rPr>
            </w:pPr>
          </w:p>
        </w:tc>
        <w:tc>
          <w:tcPr>
            <w:tcW w:w="1843" w:type="dxa"/>
          </w:tcPr>
          <w:p w:rsidR="00E82829" w:rsidRPr="004471FE" w:rsidRDefault="00E82829" w:rsidP="00E82829">
            <w:pPr>
              <w:rPr>
                <w:rFonts w:ascii="Meiryo UI" w:eastAsia="Meiryo UI" w:hAnsi="Meiryo UI"/>
                <w:szCs w:val="21"/>
              </w:rPr>
            </w:pPr>
            <w:r w:rsidRPr="004471FE">
              <w:rPr>
                <w:rFonts w:ascii="Meiryo UI" w:eastAsia="Meiryo UI" w:hAnsi="Meiryo UI" w:hint="eastAsia"/>
                <w:szCs w:val="21"/>
              </w:rPr>
              <w:t>大阪府子どもの貧困緊急対策事業費補助金</w:t>
            </w:r>
          </w:p>
        </w:tc>
        <w:tc>
          <w:tcPr>
            <w:tcW w:w="5675" w:type="dxa"/>
          </w:tcPr>
          <w:p w:rsidR="00E82829" w:rsidRPr="004471FE" w:rsidRDefault="00E82829" w:rsidP="00730CF1">
            <w:pPr>
              <w:ind w:firstLineChars="100" w:firstLine="210"/>
              <w:rPr>
                <w:rFonts w:ascii="Meiryo UI" w:eastAsia="Meiryo UI" w:hAnsi="Meiryo UI"/>
                <w:szCs w:val="21"/>
              </w:rPr>
            </w:pPr>
            <w:r w:rsidRPr="004471FE">
              <w:rPr>
                <w:rFonts w:ascii="Meiryo UI" w:eastAsia="Meiryo UI" w:hAnsi="Meiryo UI" w:hint="eastAsia"/>
                <w:szCs w:val="21"/>
              </w:rPr>
              <w:t>子どもの貧困対策を推進することを目的に、市町村が課題解決に向けて、地域の実情に沿って取り組む事業を支援。メニューの１つとして、市区町村子ども家庭総合支援拠点設置のための補助金がある。</w:t>
            </w:r>
          </w:p>
          <w:p w:rsidR="00E82829" w:rsidRPr="004471FE" w:rsidRDefault="00E82829" w:rsidP="00E82829">
            <w:pPr>
              <w:rPr>
                <w:rFonts w:ascii="Meiryo UI" w:eastAsia="Meiryo UI" w:hAnsi="Meiryo UI"/>
                <w:szCs w:val="21"/>
              </w:rPr>
            </w:pPr>
          </w:p>
        </w:tc>
      </w:tr>
      <w:tr w:rsidR="00E82829" w:rsidTr="00E82829">
        <w:trPr>
          <w:trHeight w:val="761"/>
        </w:trPr>
        <w:tc>
          <w:tcPr>
            <w:tcW w:w="1271" w:type="dxa"/>
            <w:vMerge w:val="restart"/>
          </w:tcPr>
          <w:p w:rsidR="00E82829" w:rsidRPr="004471FE" w:rsidRDefault="00E82829" w:rsidP="00E82829">
            <w:pPr>
              <w:jc w:val="left"/>
              <w:rPr>
                <w:rFonts w:ascii="Meiryo UI" w:eastAsia="Meiryo UI" w:hAnsi="Meiryo UI"/>
                <w:szCs w:val="21"/>
              </w:rPr>
            </w:pPr>
            <w:r w:rsidRPr="004471FE">
              <w:rPr>
                <w:rFonts w:ascii="Meiryo UI" w:eastAsia="Meiryo UI" w:hAnsi="Meiryo UI" w:hint="eastAsia"/>
                <w:szCs w:val="21"/>
              </w:rPr>
              <w:t>その他</w:t>
            </w:r>
          </w:p>
        </w:tc>
        <w:tc>
          <w:tcPr>
            <w:tcW w:w="1843" w:type="dxa"/>
          </w:tcPr>
          <w:p w:rsidR="00E82829" w:rsidRPr="004471FE" w:rsidRDefault="00E82829" w:rsidP="00E82829">
            <w:pPr>
              <w:jc w:val="left"/>
              <w:rPr>
                <w:rFonts w:ascii="Meiryo UI" w:eastAsia="Meiryo UI" w:hAnsi="Meiryo UI"/>
                <w:szCs w:val="21"/>
              </w:rPr>
            </w:pPr>
            <w:r w:rsidRPr="004471FE">
              <w:rPr>
                <w:rFonts w:ascii="Meiryo UI" w:eastAsia="Meiryo UI" w:hAnsi="Meiryo UI" w:hint="eastAsia"/>
                <w:szCs w:val="21"/>
              </w:rPr>
              <w:t>子ども家庭センターに市町村支援担当者を配置</w:t>
            </w:r>
          </w:p>
          <w:p w:rsidR="00E82829" w:rsidRPr="004471FE" w:rsidRDefault="00E82829" w:rsidP="00E82829">
            <w:pPr>
              <w:jc w:val="left"/>
              <w:rPr>
                <w:rFonts w:ascii="Meiryo UI" w:eastAsia="Meiryo UI" w:hAnsi="Meiryo UI"/>
                <w:szCs w:val="21"/>
              </w:rPr>
            </w:pPr>
          </w:p>
        </w:tc>
        <w:tc>
          <w:tcPr>
            <w:tcW w:w="5675" w:type="dxa"/>
          </w:tcPr>
          <w:p w:rsidR="00E82829" w:rsidRPr="004471FE" w:rsidRDefault="00E82829" w:rsidP="00730CF1">
            <w:pPr>
              <w:ind w:leftChars="100" w:left="210"/>
              <w:rPr>
                <w:rFonts w:ascii="Meiryo UI" w:eastAsia="Meiryo UI" w:hAnsi="Meiryo UI"/>
                <w:szCs w:val="21"/>
              </w:rPr>
            </w:pPr>
            <w:r w:rsidRPr="004471FE">
              <w:rPr>
                <w:rFonts w:ascii="Meiryo UI" w:eastAsia="Meiryo UI" w:hAnsi="Meiryo UI" w:hint="eastAsia"/>
                <w:szCs w:val="21"/>
              </w:rPr>
              <w:t>各センターの市町村支援担当者を１名配置</w:t>
            </w:r>
          </w:p>
        </w:tc>
      </w:tr>
      <w:tr w:rsidR="00E82829" w:rsidTr="00E82829">
        <w:trPr>
          <w:trHeight w:val="806"/>
        </w:trPr>
        <w:tc>
          <w:tcPr>
            <w:tcW w:w="1271" w:type="dxa"/>
            <w:vMerge/>
          </w:tcPr>
          <w:p w:rsidR="00E82829" w:rsidRPr="004471FE" w:rsidRDefault="00E82829" w:rsidP="00E82829">
            <w:pPr>
              <w:jc w:val="left"/>
              <w:rPr>
                <w:rFonts w:ascii="Meiryo UI" w:eastAsia="Meiryo UI" w:hAnsi="Meiryo UI"/>
                <w:szCs w:val="21"/>
              </w:rPr>
            </w:pPr>
          </w:p>
        </w:tc>
        <w:tc>
          <w:tcPr>
            <w:tcW w:w="1843" w:type="dxa"/>
          </w:tcPr>
          <w:p w:rsidR="00E82829" w:rsidRPr="004471FE" w:rsidRDefault="00E82829" w:rsidP="00E82829">
            <w:pPr>
              <w:jc w:val="left"/>
              <w:rPr>
                <w:rFonts w:ascii="Meiryo UI" w:eastAsia="Meiryo UI" w:hAnsi="Meiryo UI"/>
                <w:szCs w:val="21"/>
              </w:rPr>
            </w:pPr>
            <w:r w:rsidRPr="004471FE">
              <w:rPr>
                <w:rFonts w:ascii="Meiryo UI" w:eastAsia="Meiryo UI" w:hAnsi="Meiryo UI" w:hint="eastAsia"/>
                <w:szCs w:val="21"/>
              </w:rPr>
              <w:t>各種ガイドライン等の作成</w:t>
            </w:r>
          </w:p>
        </w:tc>
        <w:tc>
          <w:tcPr>
            <w:tcW w:w="5675" w:type="dxa"/>
          </w:tcPr>
          <w:p w:rsidR="00E82829" w:rsidRPr="004471FE" w:rsidRDefault="00E82829" w:rsidP="00730CF1">
            <w:pPr>
              <w:ind w:firstLineChars="100" w:firstLine="210"/>
              <w:rPr>
                <w:rFonts w:ascii="Meiryo UI" w:eastAsia="Meiryo UI" w:hAnsi="Meiryo UI"/>
                <w:szCs w:val="21"/>
              </w:rPr>
            </w:pPr>
            <w:r w:rsidRPr="004471FE">
              <w:rPr>
                <w:rFonts w:ascii="Meiryo UI" w:eastAsia="Meiryo UI" w:hAnsi="Meiryo UI" w:hint="eastAsia"/>
                <w:szCs w:val="21"/>
              </w:rPr>
              <w:t>「大阪府市町村児童家庭相談援助指針」「妊娠期からの子育て支援のためのガイドライン」「保健師のための子ども虐待予防対応マニュアル」</w:t>
            </w:r>
            <w:r w:rsidRPr="004471FE">
              <w:rPr>
                <w:rFonts w:ascii="Meiryo UI" w:eastAsia="Meiryo UI" w:hAnsi="Meiryo UI" w:hint="eastAsia"/>
                <w:kern w:val="0"/>
                <w:szCs w:val="21"/>
              </w:rPr>
              <w:t>「大阪府　医療機関（医科・歯科）における子ども虐待予防早期発見初期対応の視点」</w:t>
            </w:r>
            <w:r w:rsidRPr="004471FE">
              <w:rPr>
                <w:rFonts w:ascii="Meiryo UI" w:eastAsia="Meiryo UI" w:hAnsi="Meiryo UI" w:hint="eastAsia"/>
                <w:szCs w:val="21"/>
              </w:rPr>
              <w:t>「大阪府における乳幼児健康診査未受診児対応ガイドライン」など</w:t>
            </w:r>
          </w:p>
        </w:tc>
      </w:tr>
    </w:tbl>
    <w:p w:rsidR="00BD2BCD" w:rsidRPr="00E82829" w:rsidRDefault="00E82829" w:rsidP="00E82829">
      <w:pPr>
        <w:snapToGrid w:val="0"/>
        <w:spacing w:line="400" w:lineRule="atLeast"/>
        <w:ind w:left="240" w:hangingChars="100" w:hanging="240"/>
        <w:outlineLvl w:val="1"/>
        <w:rPr>
          <w:rFonts w:ascii="Meiryo UI" w:eastAsia="Meiryo UI" w:hAnsi="Meiryo UI"/>
          <w:sz w:val="24"/>
          <w:szCs w:val="24"/>
          <w:bdr w:val="single" w:sz="4" w:space="0" w:color="auto"/>
        </w:rPr>
      </w:pPr>
      <w:r>
        <w:rPr>
          <w:rFonts w:ascii="Meiryo UI" w:eastAsia="Meiryo UI" w:hAnsi="Meiryo UI" w:hint="eastAsia"/>
          <w:sz w:val="24"/>
          <w:szCs w:val="24"/>
          <w:bdr w:val="single" w:sz="4" w:space="0" w:color="auto"/>
        </w:rPr>
        <w:t>現在の取組みの整理</w:t>
      </w:r>
    </w:p>
    <w:p w:rsidR="0020780B" w:rsidRPr="00E82829" w:rsidRDefault="00E82829" w:rsidP="00C5397A">
      <w:pPr>
        <w:spacing w:line="420" w:lineRule="exact"/>
        <w:rPr>
          <w:rFonts w:ascii="Meiryo UI" w:eastAsia="Meiryo UI" w:hAnsi="Meiryo UI"/>
          <w:sz w:val="24"/>
          <w:szCs w:val="24"/>
          <w:bdr w:val="single" w:sz="4" w:space="0" w:color="auto"/>
        </w:rPr>
      </w:pPr>
      <w:r w:rsidRPr="00E82829">
        <w:rPr>
          <w:rFonts w:ascii="Meiryo UI" w:eastAsia="Meiryo UI" w:hAnsi="Meiryo UI" w:hint="eastAsia"/>
          <w:sz w:val="24"/>
          <w:szCs w:val="24"/>
          <w:bdr w:val="single" w:sz="4" w:space="0" w:color="auto"/>
        </w:rPr>
        <w:t>子</w:t>
      </w:r>
      <w:r w:rsidR="00212A78" w:rsidRPr="00E82829">
        <w:rPr>
          <w:rFonts w:ascii="Meiryo UI" w:eastAsia="Meiryo UI" w:hAnsi="Meiryo UI" w:hint="eastAsia"/>
          <w:sz w:val="24"/>
          <w:szCs w:val="24"/>
          <w:bdr w:val="single" w:sz="4" w:space="0" w:color="auto"/>
        </w:rPr>
        <w:t>ども家庭総合支援拠点</w:t>
      </w:r>
      <w:r w:rsidR="00C5397A" w:rsidRPr="00E82829">
        <w:rPr>
          <w:rFonts w:ascii="Meiryo UI" w:eastAsia="Meiryo UI" w:hAnsi="Meiryo UI" w:hint="eastAsia"/>
          <w:sz w:val="24"/>
          <w:szCs w:val="24"/>
          <w:bdr w:val="single" w:sz="4" w:space="0" w:color="auto"/>
        </w:rPr>
        <w:t>の整備の課題</w:t>
      </w:r>
    </w:p>
    <w:p w:rsidR="00C5397A" w:rsidRPr="004471FE" w:rsidRDefault="00C5397A" w:rsidP="00C5397A">
      <w:pPr>
        <w:spacing w:line="420" w:lineRule="exact"/>
        <w:rPr>
          <w:rFonts w:ascii="HG丸ｺﾞｼｯｸM-PRO" w:eastAsia="HG丸ｺﾞｼｯｸM-PRO" w:hAnsi="HG丸ｺﾞｼｯｸM-PRO"/>
          <w:szCs w:val="21"/>
        </w:rPr>
      </w:pPr>
    </w:p>
    <w:p w:rsidR="0020780B" w:rsidRPr="00E82829" w:rsidRDefault="00E82829" w:rsidP="00E82829">
      <w:pPr>
        <w:spacing w:line="420" w:lineRule="exact"/>
        <w:ind w:left="240" w:hangingChars="100" w:hanging="24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〇子ども家庭総合支援拠点と子育て世代包括支援センターの役割分担</w:t>
      </w:r>
      <w:r w:rsidR="0020780B" w:rsidRPr="00E82829">
        <w:rPr>
          <w:rFonts w:ascii="Meiryo UI" w:eastAsia="Meiryo UI" w:hAnsi="Meiryo UI" w:hint="eastAsia"/>
          <w:color w:val="000000" w:themeColor="text1"/>
          <w:sz w:val="24"/>
          <w:szCs w:val="24"/>
        </w:rPr>
        <w:t>の整理</w:t>
      </w:r>
    </w:p>
    <w:p w:rsidR="0020780B" w:rsidRPr="0020780B" w:rsidRDefault="00E82829" w:rsidP="00C5397A">
      <w:pPr>
        <w:spacing w:line="420" w:lineRule="exact"/>
        <w:ind w:firstLineChars="100" w:firstLine="24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・市町村に対する研修やガイドライン、国通知の周知の徹底</w:t>
      </w:r>
    </w:p>
    <w:p w:rsidR="00C5397A" w:rsidRDefault="0020780B" w:rsidP="00C5397A">
      <w:pPr>
        <w:spacing w:line="420" w:lineRule="exact"/>
        <w:ind w:firstLineChars="100" w:firstLine="240"/>
        <w:rPr>
          <w:rFonts w:ascii="Meiryo UI" w:eastAsia="Meiryo UI" w:hAnsi="Meiryo UI"/>
          <w:color w:val="000000" w:themeColor="text1"/>
          <w:sz w:val="24"/>
          <w:szCs w:val="24"/>
        </w:rPr>
      </w:pPr>
      <w:r w:rsidRPr="0020780B">
        <w:rPr>
          <w:rFonts w:ascii="Meiryo UI" w:eastAsia="Meiryo UI" w:hAnsi="Meiryo UI" w:hint="eastAsia"/>
          <w:color w:val="000000" w:themeColor="text1"/>
          <w:sz w:val="24"/>
          <w:szCs w:val="24"/>
        </w:rPr>
        <w:t>・市町村における子育て支援施策と母子保健施策の実施体制の整理と、両機関の</w:t>
      </w:r>
    </w:p>
    <w:p w:rsidR="0020780B" w:rsidRPr="0020780B" w:rsidRDefault="0020780B" w:rsidP="009D6852">
      <w:pPr>
        <w:spacing w:line="420" w:lineRule="exact"/>
        <w:ind w:leftChars="200" w:left="420"/>
        <w:rPr>
          <w:rFonts w:ascii="Meiryo UI" w:eastAsia="Meiryo UI" w:hAnsi="Meiryo UI"/>
          <w:color w:val="000000" w:themeColor="text1"/>
          <w:sz w:val="24"/>
          <w:szCs w:val="24"/>
        </w:rPr>
      </w:pPr>
      <w:r w:rsidRPr="0020780B">
        <w:rPr>
          <w:rFonts w:ascii="Meiryo UI" w:eastAsia="Meiryo UI" w:hAnsi="Meiryo UI" w:hint="eastAsia"/>
          <w:color w:val="000000" w:themeColor="text1"/>
          <w:sz w:val="24"/>
          <w:szCs w:val="24"/>
        </w:rPr>
        <w:t>整備計画</w:t>
      </w:r>
      <w:r w:rsidR="00DE616B">
        <w:rPr>
          <w:rFonts w:ascii="Meiryo UI" w:eastAsia="Meiryo UI" w:hAnsi="Meiryo UI" w:hint="eastAsia"/>
          <w:color w:val="000000" w:themeColor="text1"/>
          <w:sz w:val="24"/>
          <w:szCs w:val="24"/>
        </w:rPr>
        <w:t>や連携体制</w:t>
      </w:r>
      <w:r w:rsidR="00E82829">
        <w:rPr>
          <w:rFonts w:ascii="Meiryo UI" w:eastAsia="Meiryo UI" w:hAnsi="Meiryo UI" w:hint="eastAsia"/>
          <w:color w:val="000000" w:themeColor="text1"/>
          <w:sz w:val="24"/>
          <w:szCs w:val="24"/>
        </w:rPr>
        <w:t>の検討</w:t>
      </w:r>
    </w:p>
    <w:p w:rsidR="00C5397A" w:rsidRDefault="00C5397A" w:rsidP="00C5397A">
      <w:pPr>
        <w:spacing w:line="420" w:lineRule="exact"/>
        <w:rPr>
          <w:rFonts w:ascii="Meiryo UI" w:eastAsia="Meiryo UI" w:hAnsi="Meiryo UI"/>
          <w:color w:val="000000" w:themeColor="text1"/>
          <w:sz w:val="24"/>
          <w:szCs w:val="24"/>
        </w:rPr>
      </w:pPr>
    </w:p>
    <w:p w:rsidR="00DE616B" w:rsidRPr="0020780B" w:rsidRDefault="00E82829" w:rsidP="00C5397A">
      <w:pPr>
        <w:spacing w:line="420" w:lineRule="exact"/>
        <w:rPr>
          <w:rFonts w:ascii="Meiryo UI" w:eastAsia="Meiryo UI" w:hAnsi="Meiryo UI"/>
          <w:color w:val="000000" w:themeColor="text1"/>
          <w:sz w:val="24"/>
          <w:szCs w:val="24"/>
          <w:u w:val="single"/>
        </w:rPr>
      </w:pPr>
      <w:r w:rsidRPr="00E82829">
        <w:rPr>
          <w:rFonts w:ascii="Meiryo UI" w:eastAsia="Meiryo UI" w:hAnsi="Meiryo UI" w:hint="eastAsia"/>
          <w:color w:val="000000" w:themeColor="text1"/>
          <w:sz w:val="24"/>
          <w:szCs w:val="24"/>
        </w:rPr>
        <w:t>〇</w:t>
      </w:r>
      <w:r w:rsidR="0020780B" w:rsidRPr="00E82829">
        <w:rPr>
          <w:rFonts w:ascii="Meiryo UI" w:eastAsia="Meiryo UI" w:hAnsi="Meiryo UI" w:hint="eastAsia"/>
          <w:color w:val="000000" w:themeColor="text1"/>
          <w:sz w:val="24"/>
          <w:szCs w:val="24"/>
        </w:rPr>
        <w:t>配置人員数や資格要件を満たす人材の確保</w:t>
      </w:r>
    </w:p>
    <w:p w:rsidR="0020780B" w:rsidRDefault="00E82829" w:rsidP="00C5397A">
      <w:pPr>
        <w:spacing w:line="420" w:lineRule="exact"/>
        <w:ind w:firstLineChars="100" w:firstLine="240"/>
        <w:rPr>
          <w:rFonts w:ascii="Meiryo UI" w:eastAsia="Meiryo UI" w:hAnsi="Meiryo UI"/>
          <w:sz w:val="24"/>
          <w:szCs w:val="24"/>
        </w:rPr>
      </w:pPr>
      <w:r>
        <w:rPr>
          <w:rFonts w:ascii="Meiryo UI" w:eastAsia="Meiryo UI" w:hAnsi="Meiryo UI" w:hint="eastAsia"/>
          <w:sz w:val="24"/>
          <w:szCs w:val="24"/>
        </w:rPr>
        <w:t>・配置職員に対する研修の充実</w:t>
      </w:r>
    </w:p>
    <w:p w:rsidR="00DE616B" w:rsidRPr="0020780B" w:rsidRDefault="00E82829" w:rsidP="00C5397A">
      <w:pPr>
        <w:spacing w:line="420" w:lineRule="exact"/>
        <w:ind w:firstLineChars="100" w:firstLine="240"/>
        <w:rPr>
          <w:rFonts w:ascii="Meiryo UI" w:eastAsia="Meiryo UI" w:hAnsi="Meiryo UI"/>
          <w:sz w:val="24"/>
          <w:szCs w:val="24"/>
        </w:rPr>
      </w:pPr>
      <w:r>
        <w:rPr>
          <w:rFonts w:ascii="Meiryo UI" w:eastAsia="Meiryo UI" w:hAnsi="Meiryo UI" w:hint="eastAsia"/>
          <w:sz w:val="24"/>
          <w:szCs w:val="24"/>
        </w:rPr>
        <w:t>・専門職確保に向けた業務内容の明確化</w:t>
      </w:r>
    </w:p>
    <w:p w:rsidR="0020780B" w:rsidRPr="0020780B" w:rsidRDefault="0020780B" w:rsidP="00C5397A">
      <w:pPr>
        <w:spacing w:line="420" w:lineRule="exact"/>
        <w:ind w:firstLineChars="100" w:firstLine="240"/>
        <w:rPr>
          <w:rFonts w:ascii="Meiryo UI" w:eastAsia="Meiryo UI" w:hAnsi="Meiryo UI"/>
          <w:color w:val="000000" w:themeColor="text1"/>
          <w:sz w:val="24"/>
          <w:szCs w:val="24"/>
        </w:rPr>
      </w:pPr>
      <w:r w:rsidRPr="0020780B">
        <w:rPr>
          <w:rFonts w:ascii="Meiryo UI" w:eastAsia="Meiryo UI" w:hAnsi="Meiryo UI" w:hint="eastAsia"/>
          <w:sz w:val="24"/>
          <w:szCs w:val="24"/>
        </w:rPr>
        <w:t>・専門員</w:t>
      </w:r>
      <w:r w:rsidR="00E82829">
        <w:rPr>
          <w:rFonts w:ascii="Meiryo UI" w:eastAsia="Meiryo UI" w:hAnsi="Meiryo UI" w:hint="eastAsia"/>
          <w:sz w:val="24"/>
          <w:szCs w:val="24"/>
        </w:rPr>
        <w:t>の巡回や派遣など支援体制の構築</w:t>
      </w:r>
    </w:p>
    <w:p w:rsidR="0020780B" w:rsidRPr="0020780B" w:rsidRDefault="00DE616B" w:rsidP="00DE616B">
      <w:pPr>
        <w:spacing w:line="420" w:lineRule="exact"/>
        <w:ind w:leftChars="100" w:left="450" w:hangingChars="100" w:hanging="240"/>
        <w:rPr>
          <w:rFonts w:ascii="Meiryo UI" w:eastAsia="Meiryo UI" w:hAnsi="Meiryo UI"/>
          <w:sz w:val="24"/>
          <w:szCs w:val="24"/>
        </w:rPr>
      </w:pPr>
      <w:r>
        <w:rPr>
          <w:rFonts w:ascii="Meiryo UI" w:eastAsia="Meiryo UI" w:hAnsi="Meiryo UI" w:hint="eastAsia"/>
          <w:sz w:val="24"/>
          <w:szCs w:val="24"/>
        </w:rPr>
        <w:t>・拠点の質低下や存続</w:t>
      </w:r>
      <w:r w:rsidR="0020780B" w:rsidRPr="0020780B">
        <w:rPr>
          <w:rFonts w:ascii="Meiryo UI" w:eastAsia="Meiryo UI" w:hAnsi="Meiryo UI" w:hint="eastAsia"/>
          <w:sz w:val="24"/>
          <w:szCs w:val="24"/>
        </w:rPr>
        <w:t>に</w:t>
      </w:r>
      <w:r w:rsidR="00E82829">
        <w:rPr>
          <w:rFonts w:ascii="Meiryo UI" w:eastAsia="Meiryo UI" w:hAnsi="Meiryo UI" w:hint="eastAsia"/>
          <w:sz w:val="24"/>
          <w:szCs w:val="24"/>
        </w:rPr>
        <w:t>影響しないような計画的な人事異動</w:t>
      </w:r>
    </w:p>
    <w:p w:rsidR="0020780B" w:rsidRPr="0020780B" w:rsidRDefault="00E82829" w:rsidP="00C5397A">
      <w:pPr>
        <w:spacing w:line="420" w:lineRule="exact"/>
        <w:ind w:firstLineChars="100" w:firstLine="240"/>
        <w:rPr>
          <w:rFonts w:ascii="Meiryo UI" w:eastAsia="Meiryo UI" w:hAnsi="Meiryo UI"/>
          <w:sz w:val="24"/>
          <w:szCs w:val="24"/>
        </w:rPr>
      </w:pPr>
      <w:r>
        <w:rPr>
          <w:rFonts w:ascii="Meiryo UI" w:eastAsia="Meiryo UI" w:hAnsi="Meiryo UI" w:hint="eastAsia"/>
          <w:sz w:val="24"/>
          <w:szCs w:val="24"/>
        </w:rPr>
        <w:t>・単独設置が困難な場合の広域的な設置に向けた調整</w:t>
      </w:r>
    </w:p>
    <w:p w:rsidR="0020780B" w:rsidRPr="0020780B" w:rsidRDefault="0020780B" w:rsidP="00C5397A">
      <w:pPr>
        <w:spacing w:line="420" w:lineRule="exact"/>
        <w:rPr>
          <w:rFonts w:ascii="Meiryo UI" w:eastAsia="Meiryo UI" w:hAnsi="Meiryo UI"/>
          <w:sz w:val="24"/>
          <w:szCs w:val="24"/>
        </w:rPr>
      </w:pPr>
    </w:p>
    <w:p w:rsidR="0020780B" w:rsidRPr="004211C9" w:rsidRDefault="00E82829" w:rsidP="00C5397A">
      <w:pPr>
        <w:spacing w:line="420" w:lineRule="exact"/>
        <w:rPr>
          <w:rFonts w:ascii="Meiryo UI" w:eastAsia="Meiryo UI" w:hAnsi="Meiryo UI"/>
          <w:color w:val="000000" w:themeColor="text1"/>
          <w:sz w:val="24"/>
          <w:szCs w:val="24"/>
        </w:rPr>
      </w:pPr>
      <w:r w:rsidRPr="004211C9">
        <w:rPr>
          <w:rFonts w:ascii="Meiryo UI" w:eastAsia="Meiryo UI" w:hAnsi="Meiryo UI" w:hint="eastAsia"/>
          <w:color w:val="000000" w:themeColor="text1"/>
          <w:sz w:val="24"/>
          <w:szCs w:val="24"/>
        </w:rPr>
        <w:t>〇</w:t>
      </w:r>
      <w:r w:rsidR="00C359EF" w:rsidRPr="004211C9">
        <w:rPr>
          <w:rFonts w:ascii="Meiryo UI" w:eastAsia="Meiryo UI" w:hAnsi="Meiryo UI" w:hint="eastAsia"/>
          <w:color w:val="000000" w:themeColor="text1"/>
          <w:sz w:val="24"/>
          <w:szCs w:val="24"/>
        </w:rPr>
        <w:t>配置基準や設備・器具を満たすための</w:t>
      </w:r>
      <w:r w:rsidR="0020780B" w:rsidRPr="004211C9">
        <w:rPr>
          <w:rFonts w:ascii="Meiryo UI" w:eastAsia="Meiryo UI" w:hAnsi="Meiryo UI" w:hint="eastAsia"/>
          <w:color w:val="000000" w:themeColor="text1"/>
          <w:sz w:val="24"/>
          <w:szCs w:val="24"/>
        </w:rPr>
        <w:t>支援</w:t>
      </w:r>
    </w:p>
    <w:p w:rsidR="00C359EF" w:rsidRPr="004211C9" w:rsidRDefault="00C359EF" w:rsidP="00C359EF">
      <w:pPr>
        <w:spacing w:line="420" w:lineRule="exact"/>
        <w:ind w:leftChars="100" w:left="450" w:hangingChars="100" w:hanging="240"/>
        <w:rPr>
          <w:rFonts w:ascii="Meiryo UI" w:eastAsia="Meiryo UI" w:hAnsi="Meiryo UI"/>
          <w:color w:val="000000" w:themeColor="text1"/>
          <w:sz w:val="24"/>
          <w:szCs w:val="24"/>
        </w:rPr>
      </w:pPr>
      <w:r w:rsidRPr="004211C9">
        <w:rPr>
          <w:rFonts w:ascii="Meiryo UI" w:eastAsia="Meiryo UI" w:hAnsi="Meiryo UI" w:hint="eastAsia"/>
          <w:color w:val="000000" w:themeColor="text1"/>
          <w:sz w:val="24"/>
          <w:szCs w:val="24"/>
        </w:rPr>
        <w:t>・必要な資格取得など配置基準を満たすことや、面接室やIT関係機器等の設備・</w:t>
      </w:r>
    </w:p>
    <w:p w:rsidR="0020780B" w:rsidRPr="004211C9" w:rsidRDefault="00C359EF" w:rsidP="00C359EF">
      <w:pPr>
        <w:spacing w:line="420" w:lineRule="exact"/>
        <w:ind w:leftChars="150" w:left="435" w:hangingChars="50" w:hanging="120"/>
        <w:rPr>
          <w:rFonts w:ascii="Meiryo UI" w:eastAsia="Meiryo UI" w:hAnsi="Meiryo UI"/>
          <w:color w:val="000000" w:themeColor="text1"/>
          <w:sz w:val="24"/>
          <w:szCs w:val="24"/>
        </w:rPr>
      </w:pPr>
      <w:r w:rsidRPr="004211C9">
        <w:rPr>
          <w:rFonts w:ascii="Meiryo UI" w:eastAsia="Meiryo UI" w:hAnsi="Meiryo UI" w:hint="eastAsia"/>
          <w:color w:val="000000" w:themeColor="text1"/>
          <w:sz w:val="24"/>
          <w:szCs w:val="24"/>
        </w:rPr>
        <w:t>器具を整えるための</w:t>
      </w:r>
      <w:r w:rsidR="00514AC8" w:rsidRPr="004211C9">
        <w:rPr>
          <w:rFonts w:ascii="Meiryo UI" w:eastAsia="Meiryo UI" w:hAnsi="Meiryo UI" w:hint="eastAsia"/>
          <w:color w:val="000000" w:themeColor="text1"/>
          <w:sz w:val="24"/>
          <w:szCs w:val="24"/>
        </w:rPr>
        <w:t>市町村</w:t>
      </w:r>
      <w:r w:rsidRPr="004211C9">
        <w:rPr>
          <w:rFonts w:ascii="Meiryo UI" w:eastAsia="Meiryo UI" w:hAnsi="Meiryo UI" w:hint="eastAsia"/>
          <w:color w:val="000000" w:themeColor="text1"/>
          <w:sz w:val="24"/>
          <w:szCs w:val="24"/>
        </w:rPr>
        <w:t>支援</w:t>
      </w:r>
    </w:p>
    <w:p w:rsidR="0020780B" w:rsidRPr="0020780B" w:rsidRDefault="0020780B" w:rsidP="00C5397A">
      <w:pPr>
        <w:spacing w:line="420" w:lineRule="exact"/>
        <w:rPr>
          <w:rFonts w:ascii="Meiryo UI" w:eastAsia="Meiryo UI" w:hAnsi="Meiryo UI"/>
          <w:sz w:val="24"/>
          <w:szCs w:val="24"/>
        </w:rPr>
      </w:pPr>
    </w:p>
    <w:p w:rsidR="0020780B" w:rsidRPr="00E82829" w:rsidRDefault="00E82829" w:rsidP="00C5397A">
      <w:pPr>
        <w:spacing w:line="420" w:lineRule="exact"/>
        <w:rPr>
          <w:rFonts w:ascii="Meiryo UI" w:eastAsia="Meiryo UI" w:hAnsi="Meiryo UI"/>
          <w:sz w:val="24"/>
          <w:szCs w:val="24"/>
        </w:rPr>
      </w:pPr>
      <w:r w:rsidRPr="00E82829">
        <w:rPr>
          <w:rFonts w:ascii="Meiryo UI" w:eastAsia="Meiryo UI" w:hAnsi="Meiryo UI" w:hint="eastAsia"/>
          <w:sz w:val="24"/>
          <w:szCs w:val="24"/>
        </w:rPr>
        <w:t>〇</w:t>
      </w:r>
      <w:r w:rsidR="0020780B" w:rsidRPr="00E82829">
        <w:rPr>
          <w:rFonts w:ascii="Meiryo UI" w:eastAsia="Meiryo UI" w:hAnsi="Meiryo UI" w:hint="eastAsia"/>
          <w:sz w:val="24"/>
          <w:szCs w:val="24"/>
        </w:rPr>
        <w:t>経過措置や配置基準の緩和</w:t>
      </w:r>
    </w:p>
    <w:p w:rsidR="0020780B" w:rsidRPr="00727A16" w:rsidRDefault="0020780B" w:rsidP="00C5397A">
      <w:pPr>
        <w:spacing w:line="420" w:lineRule="exact"/>
        <w:rPr>
          <w:rFonts w:ascii="Meiryo UI" w:eastAsia="Meiryo UI" w:hAnsi="Meiryo UI"/>
          <w:sz w:val="24"/>
          <w:szCs w:val="24"/>
        </w:rPr>
      </w:pPr>
    </w:p>
    <w:p w:rsidR="005D0945" w:rsidRDefault="005D0945">
      <w:pPr>
        <w:widowControl/>
        <w:jc w:val="left"/>
        <w:rPr>
          <w:rFonts w:ascii="Meiryo UI" w:eastAsia="Meiryo UI" w:hAnsi="Meiryo UI"/>
          <w:sz w:val="24"/>
          <w:szCs w:val="24"/>
          <w:bdr w:val="single" w:sz="4" w:space="0" w:color="auto"/>
        </w:rPr>
      </w:pPr>
      <w:r>
        <w:rPr>
          <w:rFonts w:ascii="Meiryo UI" w:eastAsia="Meiryo UI" w:hAnsi="Meiryo UI"/>
          <w:sz w:val="24"/>
          <w:szCs w:val="24"/>
          <w:bdr w:val="single" w:sz="4" w:space="0" w:color="auto"/>
        </w:rPr>
        <w:br w:type="page"/>
      </w:r>
    </w:p>
    <w:p w:rsidR="003742B1" w:rsidRPr="003742B1" w:rsidRDefault="003742B1" w:rsidP="003742B1">
      <w:pPr>
        <w:widowControl/>
        <w:jc w:val="left"/>
        <w:rPr>
          <w:rFonts w:ascii="Meiryo UI" w:eastAsia="Meiryo UI" w:hAnsi="Meiryo UI"/>
          <w:sz w:val="24"/>
          <w:szCs w:val="24"/>
          <w:bdr w:val="single" w:sz="4" w:space="0" w:color="auto"/>
        </w:rPr>
      </w:pPr>
      <w:r w:rsidRPr="003742B1">
        <w:rPr>
          <w:rFonts w:ascii="Meiryo UI" w:eastAsia="Meiryo UI" w:hAnsi="Meiryo UI" w:hint="eastAsia"/>
          <w:sz w:val="24"/>
          <w:szCs w:val="24"/>
          <w:bdr w:val="single" w:sz="4" w:space="0" w:color="auto"/>
        </w:rPr>
        <w:t>児童家庭支援センター</w:t>
      </w:r>
      <w:r w:rsidR="006E177C">
        <w:rPr>
          <w:rFonts w:ascii="Meiryo UI" w:eastAsia="Meiryo UI" w:hAnsi="Meiryo UI" w:hint="eastAsia"/>
          <w:sz w:val="24"/>
          <w:szCs w:val="24"/>
          <w:bdr w:val="single" w:sz="4" w:space="0" w:color="auto"/>
        </w:rPr>
        <w:t>に求められる役割等</w:t>
      </w:r>
    </w:p>
    <w:p w:rsidR="00932182" w:rsidRDefault="00932182" w:rsidP="009640AF">
      <w:pPr>
        <w:snapToGrid w:val="0"/>
        <w:spacing w:line="400" w:lineRule="exact"/>
        <w:ind w:left="240" w:hangingChars="100" w:hanging="240"/>
        <w:outlineLvl w:val="1"/>
        <w:rPr>
          <w:rFonts w:ascii="Meiryo UI" w:eastAsia="Meiryo UI" w:hAnsi="Meiryo UI"/>
          <w:color w:val="000000" w:themeColor="text1"/>
          <w:sz w:val="24"/>
          <w:szCs w:val="24"/>
        </w:rPr>
      </w:pPr>
    </w:p>
    <w:p w:rsidR="00C359EF" w:rsidRPr="004211C9" w:rsidRDefault="00C359EF" w:rsidP="009640AF">
      <w:pPr>
        <w:snapToGrid w:val="0"/>
        <w:spacing w:line="400" w:lineRule="exact"/>
        <w:ind w:left="240" w:hangingChars="100" w:hanging="240"/>
        <w:outlineLvl w:val="1"/>
        <w:rPr>
          <w:rFonts w:ascii="Meiryo UI" w:eastAsia="Meiryo UI" w:hAnsi="Meiryo UI"/>
          <w:color w:val="000000" w:themeColor="text1"/>
          <w:sz w:val="24"/>
          <w:szCs w:val="24"/>
        </w:rPr>
      </w:pPr>
      <w:r w:rsidRPr="004211C9">
        <w:rPr>
          <w:rFonts w:ascii="Meiryo UI" w:eastAsia="Meiryo UI" w:hAnsi="Meiryo UI" w:hint="eastAsia"/>
          <w:color w:val="000000" w:themeColor="text1"/>
          <w:sz w:val="24"/>
          <w:szCs w:val="24"/>
        </w:rPr>
        <w:t>〇　児童家庭支援センターは、子どもに関する家庭その他からの相談のうち、子ども家庭センターでの専門的な相談と、市町村の身近な子育て相談の中間的な事業として、それぞれを補完・支援する役割を担っており、</w:t>
      </w:r>
      <w:r w:rsidR="003A5300" w:rsidRPr="004211C9">
        <w:rPr>
          <w:rFonts w:ascii="Meiryo UI" w:eastAsia="Meiryo UI" w:hAnsi="Meiryo UI" w:hint="eastAsia"/>
          <w:color w:val="000000" w:themeColor="text1"/>
          <w:sz w:val="24"/>
          <w:szCs w:val="24"/>
        </w:rPr>
        <w:t>現在、大阪府では1か所の設置となっている。</w:t>
      </w:r>
    </w:p>
    <w:p w:rsidR="00C359EF" w:rsidRPr="004211C9" w:rsidRDefault="00C359EF" w:rsidP="009640AF">
      <w:pPr>
        <w:snapToGrid w:val="0"/>
        <w:spacing w:line="400" w:lineRule="exact"/>
        <w:ind w:left="240" w:hangingChars="100" w:hanging="240"/>
        <w:outlineLvl w:val="1"/>
        <w:rPr>
          <w:rFonts w:ascii="Meiryo UI" w:eastAsia="Meiryo UI" w:hAnsi="Meiryo UI"/>
          <w:color w:val="000000" w:themeColor="text1"/>
          <w:sz w:val="24"/>
          <w:szCs w:val="24"/>
        </w:rPr>
      </w:pPr>
    </w:p>
    <w:p w:rsidR="00932182" w:rsidRPr="004211C9" w:rsidRDefault="00383087" w:rsidP="009640AF">
      <w:pPr>
        <w:spacing w:line="400" w:lineRule="exact"/>
        <w:ind w:left="240" w:hangingChars="100" w:hanging="240"/>
        <w:rPr>
          <w:rFonts w:ascii="Meiryo UI" w:eastAsia="Meiryo UI" w:hAnsi="Meiryo UI"/>
          <w:color w:val="000000" w:themeColor="text1"/>
          <w:sz w:val="24"/>
          <w:szCs w:val="24"/>
        </w:rPr>
      </w:pPr>
      <w:r w:rsidRPr="004211C9">
        <w:rPr>
          <w:rFonts w:ascii="Meiryo UI" w:eastAsia="Meiryo UI" w:hAnsi="Meiryo UI" w:hint="eastAsia"/>
          <w:color w:val="000000" w:themeColor="text1"/>
          <w:sz w:val="24"/>
          <w:szCs w:val="24"/>
        </w:rPr>
        <w:t xml:space="preserve">〇　</w:t>
      </w:r>
      <w:r w:rsidR="00932182" w:rsidRPr="004211C9">
        <w:rPr>
          <w:rFonts w:ascii="Meiryo UI" w:eastAsia="Meiryo UI" w:hAnsi="Meiryo UI" w:hint="eastAsia"/>
          <w:color w:val="000000" w:themeColor="text1"/>
          <w:sz w:val="24"/>
          <w:szCs w:val="24"/>
        </w:rPr>
        <w:t>児童家庭支援センターの制度としての開始は、当時、児童相談所が一つの都道府県あたり二、三ヶ所で、地</w:t>
      </w:r>
      <w:r w:rsidR="003A5300" w:rsidRPr="004211C9">
        <w:rPr>
          <w:rFonts w:ascii="Meiryo UI" w:eastAsia="Meiryo UI" w:hAnsi="Meiryo UI" w:hint="eastAsia"/>
          <w:color w:val="000000" w:themeColor="text1"/>
          <w:sz w:val="24"/>
          <w:szCs w:val="24"/>
        </w:rPr>
        <w:t>域に密着したきめ細かな支援が難しい中、そこを補完する形で始まっており、現在、市町村の役割が重視され、機能も充実してきている中で</w:t>
      </w:r>
      <w:r w:rsidRPr="004211C9">
        <w:rPr>
          <w:rFonts w:ascii="Meiryo UI" w:eastAsia="Meiryo UI" w:hAnsi="Meiryo UI" w:hint="eastAsia"/>
          <w:color w:val="000000" w:themeColor="text1"/>
          <w:sz w:val="24"/>
          <w:szCs w:val="24"/>
        </w:rPr>
        <w:t>、特に大阪府の場合、面積が狭く交通の便も良い</w:t>
      </w:r>
      <w:r w:rsidR="003A5300" w:rsidRPr="004211C9">
        <w:rPr>
          <w:rFonts w:ascii="Meiryo UI" w:eastAsia="Meiryo UI" w:hAnsi="Meiryo UI" w:hint="eastAsia"/>
          <w:color w:val="000000" w:themeColor="text1"/>
          <w:sz w:val="24"/>
          <w:szCs w:val="24"/>
        </w:rPr>
        <w:t>ことから、</w:t>
      </w:r>
      <w:r w:rsidR="00932182" w:rsidRPr="004211C9">
        <w:rPr>
          <w:rFonts w:ascii="Meiryo UI" w:eastAsia="Meiryo UI" w:hAnsi="Meiryo UI" w:hint="eastAsia"/>
          <w:color w:val="000000" w:themeColor="text1"/>
          <w:sz w:val="24"/>
          <w:szCs w:val="24"/>
        </w:rPr>
        <w:t>児童家庭支援センターの役割をどこに求めるのかについては慎重な検討が必要</w:t>
      </w:r>
      <w:r w:rsidRPr="004211C9">
        <w:rPr>
          <w:rFonts w:ascii="Meiryo UI" w:eastAsia="Meiryo UI" w:hAnsi="Meiryo UI" w:hint="eastAsia"/>
          <w:color w:val="000000" w:themeColor="text1"/>
          <w:sz w:val="24"/>
          <w:szCs w:val="24"/>
        </w:rPr>
        <w:t>。</w:t>
      </w:r>
    </w:p>
    <w:p w:rsidR="00383087" w:rsidRPr="004211C9" w:rsidRDefault="00383087" w:rsidP="009640AF">
      <w:pPr>
        <w:spacing w:line="400" w:lineRule="exact"/>
        <w:ind w:left="240" w:hangingChars="100" w:hanging="240"/>
        <w:rPr>
          <w:rFonts w:ascii="Meiryo UI" w:eastAsia="Meiryo UI" w:hAnsi="Meiryo UI"/>
          <w:color w:val="000000" w:themeColor="text1"/>
          <w:sz w:val="24"/>
          <w:szCs w:val="24"/>
        </w:rPr>
      </w:pPr>
    </w:p>
    <w:p w:rsidR="00932182" w:rsidRPr="004211C9" w:rsidRDefault="00383087" w:rsidP="009640AF">
      <w:pPr>
        <w:spacing w:line="400" w:lineRule="exact"/>
        <w:ind w:left="240" w:hangingChars="100" w:hanging="240"/>
        <w:rPr>
          <w:rFonts w:ascii="Meiryo UI" w:eastAsia="Meiryo UI" w:hAnsi="Meiryo UI"/>
          <w:color w:val="000000" w:themeColor="text1"/>
          <w:sz w:val="24"/>
          <w:szCs w:val="24"/>
        </w:rPr>
      </w:pPr>
      <w:r w:rsidRPr="004211C9">
        <w:rPr>
          <w:rFonts w:ascii="Meiryo UI" w:eastAsia="Meiryo UI" w:hAnsi="Meiryo UI" w:hint="eastAsia"/>
          <w:color w:val="000000" w:themeColor="text1"/>
          <w:sz w:val="24"/>
          <w:szCs w:val="24"/>
        </w:rPr>
        <w:t>〇</w:t>
      </w:r>
      <w:r w:rsidR="009640AF" w:rsidRPr="004211C9">
        <w:rPr>
          <w:rFonts w:ascii="Meiryo UI" w:eastAsia="Meiryo UI" w:hAnsi="Meiryo UI" w:hint="eastAsia"/>
          <w:color w:val="000000" w:themeColor="text1"/>
          <w:sz w:val="24"/>
          <w:szCs w:val="24"/>
        </w:rPr>
        <w:t xml:space="preserve">　</w:t>
      </w:r>
      <w:r w:rsidR="00E8688C" w:rsidRPr="004211C9">
        <w:rPr>
          <w:rFonts w:ascii="Meiryo UI" w:eastAsia="Meiryo UI" w:hAnsi="Meiryo UI" w:hint="eastAsia"/>
          <w:color w:val="000000" w:themeColor="text1"/>
          <w:sz w:val="24"/>
          <w:szCs w:val="24"/>
        </w:rPr>
        <w:t>児童</w:t>
      </w:r>
      <w:r w:rsidR="00932182" w:rsidRPr="004211C9">
        <w:rPr>
          <w:rFonts w:ascii="Meiryo UI" w:eastAsia="Meiryo UI" w:hAnsi="Meiryo UI" w:hint="eastAsia"/>
          <w:color w:val="000000" w:themeColor="text1"/>
          <w:sz w:val="24"/>
          <w:szCs w:val="24"/>
        </w:rPr>
        <w:t>家庭支援センターに対しては、市町村では手が届かない専門的なことを取扱うことに期待があるものの、</w:t>
      </w:r>
      <w:r w:rsidRPr="004211C9">
        <w:rPr>
          <w:rFonts w:ascii="Meiryo UI" w:eastAsia="Meiryo UI" w:hAnsi="Meiryo UI" w:hint="eastAsia"/>
          <w:color w:val="000000" w:themeColor="text1"/>
          <w:sz w:val="24"/>
          <w:szCs w:val="24"/>
        </w:rPr>
        <w:t>現在は市町村をどのように強化していくかという点が課題になっている。市町村の強化と</w:t>
      </w:r>
      <w:r w:rsidR="00932182" w:rsidRPr="004211C9">
        <w:rPr>
          <w:rFonts w:ascii="Meiryo UI" w:eastAsia="Meiryo UI" w:hAnsi="Meiryo UI" w:hint="eastAsia"/>
          <w:color w:val="000000" w:themeColor="text1"/>
          <w:sz w:val="24"/>
          <w:szCs w:val="24"/>
        </w:rPr>
        <w:t>児童家庭支援センターの複数設置を両立させようとする</w:t>
      </w:r>
      <w:r w:rsidR="003A5300" w:rsidRPr="004211C9">
        <w:rPr>
          <w:rFonts w:ascii="Meiryo UI" w:eastAsia="Meiryo UI" w:hAnsi="Meiryo UI" w:hint="eastAsia"/>
          <w:color w:val="000000" w:themeColor="text1"/>
          <w:sz w:val="24"/>
          <w:szCs w:val="24"/>
        </w:rPr>
        <w:t>よりも</w:t>
      </w:r>
      <w:r w:rsidR="00932182" w:rsidRPr="004211C9">
        <w:rPr>
          <w:rFonts w:ascii="Meiryo UI" w:eastAsia="Meiryo UI" w:hAnsi="Meiryo UI" w:hint="eastAsia"/>
          <w:color w:val="000000" w:themeColor="text1"/>
          <w:sz w:val="24"/>
          <w:szCs w:val="24"/>
        </w:rPr>
        <w:t>、地域の実情に合わせて、</w:t>
      </w:r>
      <w:r w:rsidR="003A5300" w:rsidRPr="004211C9">
        <w:rPr>
          <w:rFonts w:ascii="Meiryo UI" w:eastAsia="Meiryo UI" w:hAnsi="Meiryo UI" w:hint="eastAsia"/>
          <w:color w:val="000000" w:themeColor="text1"/>
          <w:sz w:val="24"/>
          <w:szCs w:val="24"/>
        </w:rPr>
        <w:t>子ども家庭センターと市町村では手が届か居ない、</w:t>
      </w:r>
      <w:r w:rsidR="00932182" w:rsidRPr="004211C9">
        <w:rPr>
          <w:rFonts w:ascii="Meiryo UI" w:eastAsia="Meiryo UI" w:hAnsi="Meiryo UI" w:hint="eastAsia"/>
          <w:color w:val="000000" w:themeColor="text1"/>
          <w:sz w:val="24"/>
          <w:szCs w:val="24"/>
        </w:rPr>
        <w:t>大阪</w:t>
      </w:r>
      <w:r w:rsidR="009640AF" w:rsidRPr="004211C9">
        <w:rPr>
          <w:rFonts w:ascii="Meiryo UI" w:eastAsia="Meiryo UI" w:hAnsi="Meiryo UI" w:hint="eastAsia"/>
          <w:color w:val="000000" w:themeColor="text1"/>
          <w:sz w:val="24"/>
          <w:szCs w:val="24"/>
        </w:rPr>
        <w:t>府</w:t>
      </w:r>
      <w:r w:rsidR="003A5300" w:rsidRPr="004211C9">
        <w:rPr>
          <w:rFonts w:ascii="Meiryo UI" w:eastAsia="Meiryo UI" w:hAnsi="Meiryo UI" w:hint="eastAsia"/>
          <w:color w:val="000000" w:themeColor="text1"/>
          <w:sz w:val="24"/>
          <w:szCs w:val="24"/>
        </w:rPr>
        <w:t>として</w:t>
      </w:r>
      <w:r w:rsidR="00932182" w:rsidRPr="004211C9">
        <w:rPr>
          <w:rFonts w:ascii="Meiryo UI" w:eastAsia="Meiryo UI" w:hAnsi="Meiryo UI" w:hint="eastAsia"/>
          <w:color w:val="000000" w:themeColor="text1"/>
          <w:sz w:val="24"/>
          <w:szCs w:val="24"/>
        </w:rPr>
        <w:t>強化すべき点</w:t>
      </w:r>
      <w:r w:rsidR="009640AF" w:rsidRPr="004211C9">
        <w:rPr>
          <w:rFonts w:ascii="Meiryo UI" w:eastAsia="Meiryo UI" w:hAnsi="Meiryo UI" w:hint="eastAsia"/>
          <w:color w:val="000000" w:themeColor="text1"/>
          <w:sz w:val="24"/>
          <w:szCs w:val="24"/>
        </w:rPr>
        <w:t>がある</w:t>
      </w:r>
      <w:r w:rsidRPr="004211C9">
        <w:rPr>
          <w:rFonts w:ascii="Meiryo UI" w:eastAsia="Meiryo UI" w:hAnsi="Meiryo UI" w:hint="eastAsia"/>
          <w:color w:val="000000" w:themeColor="text1"/>
          <w:sz w:val="24"/>
          <w:szCs w:val="24"/>
        </w:rPr>
        <w:t>場合に</w:t>
      </w:r>
      <w:r w:rsidR="00932182" w:rsidRPr="004211C9">
        <w:rPr>
          <w:rFonts w:ascii="Meiryo UI" w:eastAsia="Meiryo UI" w:hAnsi="Meiryo UI" w:hint="eastAsia"/>
          <w:color w:val="000000" w:themeColor="text1"/>
          <w:sz w:val="24"/>
          <w:szCs w:val="24"/>
        </w:rPr>
        <w:t>打ち出して</w:t>
      </w:r>
      <w:r w:rsidR="009640AF" w:rsidRPr="004211C9">
        <w:rPr>
          <w:rFonts w:ascii="Meiryo UI" w:eastAsia="Meiryo UI" w:hAnsi="Meiryo UI" w:hint="eastAsia"/>
          <w:color w:val="000000" w:themeColor="text1"/>
          <w:sz w:val="24"/>
          <w:szCs w:val="24"/>
        </w:rPr>
        <w:t>いく</w:t>
      </w:r>
      <w:r w:rsidRPr="004211C9">
        <w:rPr>
          <w:rFonts w:ascii="Meiryo UI" w:eastAsia="Meiryo UI" w:hAnsi="Meiryo UI" w:hint="eastAsia"/>
          <w:color w:val="000000" w:themeColor="text1"/>
          <w:sz w:val="24"/>
          <w:szCs w:val="24"/>
        </w:rPr>
        <w:t>ということではないか</w:t>
      </w:r>
      <w:r w:rsidR="00932182" w:rsidRPr="004211C9">
        <w:rPr>
          <w:rFonts w:ascii="Meiryo UI" w:eastAsia="Meiryo UI" w:hAnsi="Meiryo UI" w:hint="eastAsia"/>
          <w:color w:val="000000" w:themeColor="text1"/>
          <w:sz w:val="24"/>
          <w:szCs w:val="24"/>
        </w:rPr>
        <w:t>。</w:t>
      </w:r>
    </w:p>
    <w:p w:rsidR="00383087" w:rsidRPr="004211C9" w:rsidRDefault="00383087" w:rsidP="009640AF">
      <w:pPr>
        <w:spacing w:line="400" w:lineRule="exact"/>
        <w:ind w:left="240" w:hangingChars="100" w:hanging="240"/>
        <w:rPr>
          <w:rFonts w:ascii="Meiryo UI" w:eastAsia="Meiryo UI" w:hAnsi="Meiryo UI"/>
          <w:color w:val="000000" w:themeColor="text1"/>
          <w:sz w:val="24"/>
          <w:szCs w:val="24"/>
        </w:rPr>
      </w:pPr>
    </w:p>
    <w:p w:rsidR="009640AF" w:rsidRPr="009640AF" w:rsidRDefault="00383087" w:rsidP="009640AF">
      <w:pPr>
        <w:spacing w:line="400" w:lineRule="exact"/>
        <w:ind w:left="240" w:hangingChars="100" w:hanging="240"/>
        <w:rPr>
          <w:rFonts w:ascii="Meiryo UI" w:eastAsia="Meiryo UI" w:hAnsi="Meiryo UI"/>
          <w:sz w:val="24"/>
          <w:szCs w:val="24"/>
        </w:rPr>
      </w:pPr>
      <w:r>
        <w:rPr>
          <w:rFonts w:ascii="Meiryo UI" w:eastAsia="Meiryo UI" w:hAnsi="Meiryo UI" w:hint="eastAsia"/>
          <w:sz w:val="24"/>
          <w:szCs w:val="24"/>
        </w:rPr>
        <w:t>〇</w:t>
      </w:r>
      <w:r w:rsidR="009640AF" w:rsidRPr="009640AF">
        <w:rPr>
          <w:rFonts w:ascii="Meiryo UI" w:eastAsia="Meiryo UI" w:hAnsi="Meiryo UI" w:hint="eastAsia"/>
          <w:sz w:val="24"/>
          <w:szCs w:val="24"/>
        </w:rPr>
        <w:t xml:space="preserve">　</w:t>
      </w:r>
      <w:r w:rsidR="00932182" w:rsidRPr="009640AF">
        <w:rPr>
          <w:rFonts w:ascii="Meiryo UI" w:eastAsia="Meiryo UI" w:hAnsi="Meiryo UI" w:hint="eastAsia"/>
          <w:sz w:val="24"/>
          <w:szCs w:val="24"/>
        </w:rPr>
        <w:t>児童家庭支援センターの位置づけは相談支援</w:t>
      </w:r>
      <w:r>
        <w:rPr>
          <w:rFonts w:ascii="Meiryo UI" w:eastAsia="Meiryo UI" w:hAnsi="Meiryo UI" w:hint="eastAsia"/>
          <w:sz w:val="24"/>
          <w:szCs w:val="24"/>
        </w:rPr>
        <w:t>という一面をもつ</w:t>
      </w:r>
      <w:r w:rsidR="00932182" w:rsidRPr="009640AF">
        <w:rPr>
          <w:rFonts w:ascii="Meiryo UI" w:eastAsia="Meiryo UI" w:hAnsi="Meiryo UI" w:hint="eastAsia"/>
          <w:sz w:val="24"/>
          <w:szCs w:val="24"/>
        </w:rPr>
        <w:t>一方で、社会的養護に位置付ける</w:t>
      </w:r>
      <w:r w:rsidR="009640AF" w:rsidRPr="009640AF">
        <w:rPr>
          <w:rFonts w:ascii="Meiryo UI" w:eastAsia="Meiryo UI" w:hAnsi="Meiryo UI" w:hint="eastAsia"/>
          <w:sz w:val="24"/>
          <w:szCs w:val="24"/>
        </w:rPr>
        <w:t>こともできる。今後、施設の</w:t>
      </w:r>
      <w:r w:rsidR="00932182" w:rsidRPr="009640AF">
        <w:rPr>
          <w:rFonts w:ascii="Meiryo UI" w:eastAsia="Meiryo UI" w:hAnsi="Meiryo UI" w:hint="eastAsia"/>
          <w:sz w:val="24"/>
          <w:szCs w:val="24"/>
        </w:rPr>
        <w:t>高機能化や多機能化</w:t>
      </w:r>
      <w:r>
        <w:rPr>
          <w:rFonts w:ascii="Meiryo UI" w:eastAsia="Meiryo UI" w:hAnsi="Meiryo UI" w:hint="eastAsia"/>
          <w:sz w:val="24"/>
          <w:szCs w:val="24"/>
        </w:rPr>
        <w:t>が進む中で</w:t>
      </w:r>
      <w:r w:rsidR="009640AF" w:rsidRPr="009640AF">
        <w:rPr>
          <w:rFonts w:ascii="Meiryo UI" w:eastAsia="Meiryo UI" w:hAnsi="Meiryo UI" w:hint="eastAsia"/>
          <w:sz w:val="24"/>
          <w:szCs w:val="24"/>
        </w:rPr>
        <w:t>、施設の意向として</w:t>
      </w:r>
      <w:r w:rsidR="00FF3849">
        <w:rPr>
          <w:rFonts w:ascii="Meiryo UI" w:eastAsia="Meiryo UI" w:hAnsi="Meiryo UI" w:hint="eastAsia"/>
          <w:sz w:val="24"/>
          <w:szCs w:val="24"/>
        </w:rPr>
        <w:t>「</w:t>
      </w:r>
      <w:r w:rsidR="00932182" w:rsidRPr="009640AF">
        <w:rPr>
          <w:rFonts w:ascii="Meiryo UI" w:eastAsia="Meiryo UI" w:hAnsi="Meiryo UI" w:hint="eastAsia"/>
          <w:sz w:val="24"/>
          <w:szCs w:val="24"/>
        </w:rPr>
        <w:t>相談機能を充実させたい</w:t>
      </w:r>
      <w:r w:rsidR="009640AF" w:rsidRPr="009640AF">
        <w:rPr>
          <w:rFonts w:ascii="Meiryo UI" w:eastAsia="Meiryo UI" w:hAnsi="Meiryo UI" w:hint="eastAsia"/>
          <w:sz w:val="24"/>
          <w:szCs w:val="24"/>
        </w:rPr>
        <w:t>、だから</w:t>
      </w:r>
      <w:r w:rsidR="00932182" w:rsidRPr="009640AF">
        <w:rPr>
          <w:rFonts w:ascii="Meiryo UI" w:eastAsia="Meiryo UI" w:hAnsi="Meiryo UI" w:hint="eastAsia"/>
          <w:sz w:val="24"/>
          <w:szCs w:val="24"/>
        </w:rPr>
        <w:t>児童家庭支援センターとしての機能を持</w:t>
      </w:r>
      <w:r w:rsidR="009640AF" w:rsidRPr="009640AF">
        <w:rPr>
          <w:rFonts w:ascii="Meiryo UI" w:eastAsia="Meiryo UI" w:hAnsi="Meiryo UI" w:hint="eastAsia"/>
          <w:sz w:val="24"/>
          <w:szCs w:val="24"/>
        </w:rPr>
        <w:t>ちたい</w:t>
      </w:r>
      <w:r w:rsidR="00FF3849">
        <w:rPr>
          <w:rFonts w:ascii="Meiryo UI" w:eastAsia="Meiryo UI" w:hAnsi="Meiryo UI" w:hint="eastAsia"/>
          <w:sz w:val="24"/>
          <w:szCs w:val="24"/>
        </w:rPr>
        <w:t>」</w:t>
      </w:r>
      <w:r w:rsidR="00932182" w:rsidRPr="009640AF">
        <w:rPr>
          <w:rFonts w:ascii="Meiryo UI" w:eastAsia="Meiryo UI" w:hAnsi="Meiryo UI" w:hint="eastAsia"/>
          <w:sz w:val="24"/>
          <w:szCs w:val="24"/>
        </w:rPr>
        <w:t>というところがあれば、</w:t>
      </w:r>
      <w:r w:rsidR="009640AF" w:rsidRPr="009640AF">
        <w:rPr>
          <w:rFonts w:ascii="Meiryo UI" w:eastAsia="Meiryo UI" w:hAnsi="Meiryo UI" w:hint="eastAsia"/>
          <w:sz w:val="24"/>
          <w:szCs w:val="24"/>
        </w:rPr>
        <w:t>地域の実情に応じてその可否を判断するということもできるのではないか</w:t>
      </w:r>
      <w:r>
        <w:rPr>
          <w:rFonts w:ascii="Meiryo UI" w:eastAsia="Meiryo UI" w:hAnsi="Meiryo UI" w:hint="eastAsia"/>
          <w:sz w:val="24"/>
          <w:szCs w:val="24"/>
        </w:rPr>
        <w:t>。</w:t>
      </w:r>
    </w:p>
    <w:p w:rsidR="00932182" w:rsidRPr="00182AFC" w:rsidRDefault="00932182" w:rsidP="00932182">
      <w:pPr>
        <w:ind w:firstLineChars="100" w:firstLine="210"/>
        <w:rPr>
          <w:rFonts w:ascii="HG丸ｺﾞｼｯｸM-PRO" w:eastAsia="HG丸ｺﾞｼｯｸM-PRO" w:hAnsi="HG丸ｺﾞｼｯｸM-PRO"/>
        </w:rPr>
      </w:pPr>
    </w:p>
    <w:p w:rsidR="008D5BB6" w:rsidRDefault="008D5BB6">
      <w:pPr>
        <w:widowControl/>
        <w:jc w:val="left"/>
        <w:rPr>
          <w:rFonts w:ascii="Meiryo UI" w:eastAsia="Meiryo UI" w:hAnsi="Meiryo UI"/>
          <w:sz w:val="24"/>
          <w:szCs w:val="24"/>
        </w:rPr>
      </w:pPr>
      <w:r>
        <w:rPr>
          <w:rFonts w:ascii="Meiryo UI" w:eastAsia="Meiryo UI" w:hAnsi="Meiryo UI"/>
          <w:sz w:val="24"/>
          <w:szCs w:val="24"/>
        </w:rPr>
        <w:br w:type="page"/>
      </w:r>
    </w:p>
    <w:p w:rsidR="008D5BB6" w:rsidRDefault="00E7137B" w:rsidP="008D5BB6">
      <w:pPr>
        <w:spacing w:line="400" w:lineRule="exact"/>
        <w:ind w:left="240" w:hangingChars="100" w:hanging="240"/>
        <w:rPr>
          <w:rFonts w:ascii="Meiryo UI" w:eastAsia="Meiryo UI" w:hAnsi="Meiryo UI"/>
          <w:sz w:val="24"/>
          <w:szCs w:val="24"/>
          <w:u w:val="single"/>
        </w:rPr>
      </w:pPr>
      <w:r>
        <w:rPr>
          <w:rFonts w:ascii="Meiryo UI" w:eastAsia="Meiryo UI" w:hAnsi="Meiryo UI" w:hint="eastAsia"/>
          <w:sz w:val="24"/>
          <w:szCs w:val="24"/>
          <w:u w:val="single"/>
        </w:rPr>
        <w:t>Ⅲ－（B</w:t>
      </w:r>
      <w:r w:rsidR="008D5BB6">
        <w:rPr>
          <w:rFonts w:ascii="Meiryo UI" w:eastAsia="Meiryo UI" w:hAnsi="Meiryo UI" w:hint="eastAsia"/>
          <w:sz w:val="24"/>
          <w:szCs w:val="24"/>
          <w:u w:val="single"/>
        </w:rPr>
        <w:t>）．児童相談所の強化等に向けた</w:t>
      </w:r>
      <w:r w:rsidR="008D5BB6" w:rsidRPr="00870741">
        <w:rPr>
          <w:rFonts w:ascii="Meiryo UI" w:eastAsia="Meiryo UI" w:hAnsi="Meiryo UI" w:hint="eastAsia"/>
          <w:sz w:val="24"/>
          <w:szCs w:val="24"/>
          <w:u w:val="single"/>
        </w:rPr>
        <w:t>取組み</w:t>
      </w:r>
    </w:p>
    <w:p w:rsidR="008D5BB6" w:rsidRPr="00221859" w:rsidRDefault="008D5BB6" w:rsidP="008D5BB6">
      <w:pPr>
        <w:spacing w:line="400" w:lineRule="exact"/>
        <w:ind w:left="240" w:hangingChars="100" w:hanging="240"/>
        <w:rPr>
          <w:rFonts w:ascii="Meiryo UI" w:eastAsia="Meiryo UI" w:hAnsi="Meiryo UI"/>
          <w:sz w:val="24"/>
          <w:szCs w:val="24"/>
          <w:u w:val="single"/>
        </w:rPr>
      </w:pPr>
    </w:p>
    <w:p w:rsidR="008D5BB6" w:rsidRPr="00C77483" w:rsidRDefault="008D5BB6" w:rsidP="008D5BB6">
      <w:pPr>
        <w:snapToGrid w:val="0"/>
        <w:spacing w:line="400" w:lineRule="atLeast"/>
        <w:ind w:left="240" w:hangingChars="100" w:hanging="240"/>
        <w:outlineLvl w:val="1"/>
        <w:rPr>
          <w:rFonts w:ascii="Meiryo UI" w:eastAsia="Meiryo UI" w:hAnsi="Meiryo UI"/>
          <w:sz w:val="24"/>
          <w:szCs w:val="24"/>
        </w:rPr>
      </w:pPr>
      <w:r w:rsidRPr="00C77483">
        <w:rPr>
          <w:rFonts w:ascii="Meiryo UI" w:eastAsia="Meiryo UI" w:hAnsi="Meiryo UI" w:hint="eastAsia"/>
          <w:sz w:val="24"/>
          <w:szCs w:val="24"/>
        </w:rPr>
        <w:t>〇　児童相談所の強化等に向けた取組みについては子ども家庭支援体制ワーキング</w:t>
      </w:r>
      <w:r>
        <w:rPr>
          <w:rFonts w:ascii="Meiryo UI" w:eastAsia="Meiryo UI" w:hAnsi="Meiryo UI" w:hint="eastAsia"/>
          <w:sz w:val="24"/>
          <w:szCs w:val="24"/>
        </w:rPr>
        <w:t>グループ</w:t>
      </w:r>
      <w:r w:rsidRPr="00C77483">
        <w:rPr>
          <w:rFonts w:ascii="Meiryo UI" w:eastAsia="Meiryo UI" w:hAnsi="Meiryo UI" w:hint="eastAsia"/>
          <w:sz w:val="24"/>
          <w:szCs w:val="24"/>
        </w:rPr>
        <w:t>で審議し、「中核市の児童相談所の設</w:t>
      </w:r>
      <w:r>
        <w:rPr>
          <w:rFonts w:ascii="Meiryo UI" w:eastAsia="Meiryo UI" w:hAnsi="Meiryo UI" w:hint="eastAsia"/>
          <w:sz w:val="24"/>
          <w:szCs w:val="24"/>
        </w:rPr>
        <w:t>置に向けた意向」と「児童相談所の強化等に向けた取組み」について大阪府域の現在の状況や取組みを整理し</w:t>
      </w:r>
      <w:r w:rsidRPr="00C77483">
        <w:rPr>
          <w:rFonts w:ascii="Meiryo UI" w:eastAsia="Meiryo UI" w:hAnsi="Meiryo UI" w:hint="eastAsia"/>
          <w:sz w:val="24"/>
          <w:szCs w:val="24"/>
        </w:rPr>
        <w:t>た。</w:t>
      </w:r>
    </w:p>
    <w:p w:rsidR="008D5BB6" w:rsidRPr="00C77483" w:rsidRDefault="008D5BB6" w:rsidP="008D5BB6">
      <w:pPr>
        <w:spacing w:line="400" w:lineRule="exact"/>
        <w:ind w:left="240" w:hangingChars="100" w:hanging="240"/>
        <w:rPr>
          <w:rFonts w:ascii="Meiryo UI" w:eastAsia="Meiryo UI" w:hAnsi="Meiryo UI"/>
          <w:color w:val="000000" w:themeColor="text1"/>
          <w:sz w:val="24"/>
          <w:szCs w:val="24"/>
        </w:rPr>
      </w:pPr>
    </w:p>
    <w:p w:rsidR="008D5BB6" w:rsidRDefault="008D5BB6" w:rsidP="008D5BB6">
      <w:pPr>
        <w:spacing w:line="400" w:lineRule="exact"/>
        <w:ind w:left="240" w:hangingChars="100" w:hanging="240"/>
        <w:rPr>
          <w:rFonts w:ascii="Meiryo UI" w:eastAsia="Meiryo UI" w:hAnsi="Meiryo UI"/>
          <w:sz w:val="24"/>
          <w:szCs w:val="24"/>
        </w:rPr>
      </w:pPr>
      <w:r w:rsidRPr="00C77483">
        <w:rPr>
          <w:rFonts w:ascii="Meiryo UI" w:eastAsia="Meiryo UI" w:hAnsi="Meiryo UI" w:hint="eastAsia"/>
          <w:color w:val="000000" w:themeColor="text1"/>
          <w:sz w:val="24"/>
          <w:szCs w:val="24"/>
        </w:rPr>
        <w:t xml:space="preserve">〇　</w:t>
      </w:r>
      <w:r>
        <w:rPr>
          <w:rFonts w:ascii="Meiryo UI" w:eastAsia="Meiryo UI" w:hAnsi="Meiryo UI" w:hint="eastAsia"/>
          <w:color w:val="000000" w:themeColor="text1"/>
          <w:sz w:val="24"/>
          <w:szCs w:val="24"/>
        </w:rPr>
        <w:t>なお、</w:t>
      </w:r>
      <w:r w:rsidRPr="00C77483">
        <w:rPr>
          <w:rFonts w:ascii="Meiryo UI" w:eastAsia="Meiryo UI" w:hAnsi="Meiryo UI" w:hint="eastAsia"/>
          <w:sz w:val="24"/>
          <w:szCs w:val="24"/>
        </w:rPr>
        <w:t>「中核市の児童相談所の設置に向けた意向」について、平成30年5月に大阪府内の中核市6市（高槻市、豊中市、東大阪市、枚方市、八尾市、寝屋川市）に児童相談所の設置に向けた意向について</w:t>
      </w:r>
      <w:r>
        <w:rPr>
          <w:rFonts w:ascii="Meiryo UI" w:eastAsia="Meiryo UI" w:hAnsi="Meiryo UI" w:hint="eastAsia"/>
          <w:sz w:val="24"/>
          <w:szCs w:val="24"/>
        </w:rPr>
        <w:t>確認したが、設置を希望する市はない状況</w:t>
      </w:r>
      <w:r w:rsidRPr="00C77483">
        <w:rPr>
          <w:rFonts w:ascii="Meiryo UI" w:eastAsia="Meiryo UI" w:hAnsi="Meiryo UI" w:hint="eastAsia"/>
          <w:sz w:val="24"/>
          <w:szCs w:val="24"/>
        </w:rPr>
        <w:t>。</w:t>
      </w:r>
    </w:p>
    <w:p w:rsidR="008D5BB6" w:rsidRDefault="008D5BB6" w:rsidP="008D5BB6">
      <w:pPr>
        <w:spacing w:line="400" w:lineRule="exact"/>
        <w:rPr>
          <w:rFonts w:ascii="Meiryo UI" w:eastAsia="Meiryo UI" w:hAnsi="Meiryo UI"/>
          <w:b/>
          <w:sz w:val="24"/>
          <w:szCs w:val="24"/>
        </w:rPr>
      </w:pPr>
      <w:r>
        <w:rPr>
          <w:rFonts w:ascii="Meiryo UI" w:eastAsia="Meiryo UI" w:hAnsi="Meiryo UI"/>
          <w:b/>
          <w:noProof/>
          <w:sz w:val="24"/>
          <w:szCs w:val="24"/>
        </w:rPr>
        <mc:AlternateContent>
          <mc:Choice Requires="wps">
            <w:drawing>
              <wp:anchor distT="0" distB="0" distL="114300" distR="114300" simplePos="0" relativeHeight="251794432" behindDoc="0" locked="0" layoutInCell="1" allowOverlap="1" wp14:anchorId="5BCE5C51" wp14:editId="16B86380">
                <wp:simplePos x="0" y="0"/>
                <wp:positionH relativeFrom="column">
                  <wp:posOffset>-3810</wp:posOffset>
                </wp:positionH>
                <wp:positionV relativeFrom="paragraph">
                  <wp:posOffset>244475</wp:posOffset>
                </wp:positionV>
                <wp:extent cx="5419725" cy="1876425"/>
                <wp:effectExtent l="0" t="0" r="28575" b="28575"/>
                <wp:wrapNone/>
                <wp:docPr id="46" name="大かっこ 46"/>
                <wp:cNvGraphicFramePr/>
                <a:graphic xmlns:a="http://schemas.openxmlformats.org/drawingml/2006/main">
                  <a:graphicData uri="http://schemas.microsoft.com/office/word/2010/wordprocessingShape">
                    <wps:wsp>
                      <wps:cNvSpPr/>
                      <wps:spPr>
                        <a:xfrm>
                          <a:off x="0" y="0"/>
                          <a:ext cx="5419725" cy="1876425"/>
                        </a:xfrm>
                        <a:prstGeom prst="bracketPair">
                          <a:avLst>
                            <a:gd name="adj" fmla="val 600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4073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 o:spid="_x0000_s1026" type="#_x0000_t185" style="position:absolute;left:0;text-align:left;margin-left:-.3pt;margin-top:19.25pt;width:426.75pt;height:147.7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4ciQIAAEIFAAAOAAAAZHJzL2Uyb0RvYy54bWysVM1u2zAMvg/YOwi6r7aDNGmDOkXQosOA&#10;oi3WDj0rstR41d8oJU5263nHPcIG7MGKvcco2U66bhiGYRebFMmP5CdSR8drrchKgK+tKWmxl1Mi&#10;DLdVbe5K+u7m7NUBJT4wUzFljSjpRnh6PH354qhxEzGwC6sqAQRBjJ80rqSLENwkyzxfCM38nnXC&#10;oFFa0CygCndZBaxBdK2yQZ6PssZC5cBy4T2enrZGOk34UgoeLqX0IhBVUqwtpC+k7zx+s+kRm9wB&#10;c4uad2Wwf6hCs9pg0i3UKQuMLKH+BUrXHKy3MuxxqzMrZc1F6gG7KfJn3VwvmBOpFyTHuy1N/v/B&#10;8ovVFZC6KulwRIlhGu/o+9dvjw+fHh++PD58JniMHDXOT9D12l1Bp3kUY8NrCTr+sRWyTrxutryK&#10;dSAcD/eHxeF4sE8JR1txMB4NUUGcbBfuwIfXwmoShZLOgfF7Ea5YDYlWtjr3IfFbdUWy6j0lUiu8&#10;rRVTZJTn4w6y80XwHhQzxQbakpMUNkpEOGXeContY5FFSpQGT5woIIha0uq+6FCTZwyRtVLboPzP&#10;QZ1vDBNpGP82cOudMloTtoG6Nrbl5FmpYd2XKlv/vuu219j23FYbvG2w7Rp4x89qpPuceWQakEnc&#10;ENzlcIkfqWxTUttJlCwsfPzdefTHcUQrJQ3uUUn9hyUDQYl6Y3BQD4vhMC5eUob74wEq8NQyf2ox&#10;S31ikfcCXw3Hkxj9g+pFCVbf4srPYlY0McMxd0l5gF45Ce1+46PBxWyW3HDZHAvn5trx/qbjcNys&#10;bxm4buYCjuuF7XeOTdIctVO68433YexsGaysQzTueO0UXFSUfnoJnurJa/f0TX8AAAD//wMAUEsD&#10;BBQABgAIAAAAIQAU8pJD2wAAAAgBAAAPAAAAZHJzL2Rvd25yZXYueG1sTI/BboMwEETvlfoP1lbq&#10;LbFJQkQpJqoQ/YCm+QAHu5gUrxE2BP6+21N7nJ3RzNvitLiezWYMnUcJyVYAM9h43WEr4fL5vsmA&#10;hahQq96jkbCaAKfy8aFQufZ3/DDzObaMSjDkSoKNccg5D401ToWtHwyS9+VHpyLJseV6VHcqdz3f&#10;CXHkTnVIC1YNprKm+T5PTsJcXbRNpnRdb8kNa9HVdXUQUj4/LW+vwKJZ4l8YfvEJHUpiuvoJdWC9&#10;hM2RghL2WQqM7CzdvQC70mF/EMDLgv9/oPwBAAD//wMAUEsBAi0AFAAGAAgAAAAhALaDOJL+AAAA&#10;4QEAABMAAAAAAAAAAAAAAAAAAAAAAFtDb250ZW50X1R5cGVzXS54bWxQSwECLQAUAAYACAAAACEA&#10;OP0h/9YAAACUAQAACwAAAAAAAAAAAAAAAAAvAQAAX3JlbHMvLnJlbHNQSwECLQAUAAYACAAAACEA&#10;y6PeHIkCAABCBQAADgAAAAAAAAAAAAAAAAAuAgAAZHJzL2Uyb0RvYy54bWxQSwECLQAUAAYACAAA&#10;ACEAFPKSQ9sAAAAIAQAADwAAAAAAAAAAAAAAAADjBAAAZHJzL2Rvd25yZXYueG1sUEsFBgAAAAAE&#10;AAQA8wAAAOsFAAAAAA==&#10;" adj="1298" strokecolor="black [3200]" strokeweight=".5pt">
                <v:stroke joinstyle="miter"/>
              </v:shape>
            </w:pict>
          </mc:Fallback>
        </mc:AlternateContent>
      </w:r>
    </w:p>
    <w:p w:rsidR="008D5BB6" w:rsidRPr="00C77483" w:rsidRDefault="008D5BB6" w:rsidP="008D5BB6">
      <w:pPr>
        <w:spacing w:line="400" w:lineRule="exact"/>
        <w:ind w:firstLineChars="100" w:firstLine="210"/>
        <w:rPr>
          <w:rFonts w:ascii="Meiryo UI" w:eastAsia="Meiryo UI" w:hAnsi="Meiryo UI"/>
          <w:szCs w:val="21"/>
        </w:rPr>
      </w:pPr>
      <w:r w:rsidRPr="00C77483">
        <w:rPr>
          <w:rFonts w:ascii="Meiryo UI" w:eastAsia="Meiryo UI" w:hAnsi="Meiryo UI" w:hint="eastAsia"/>
          <w:b/>
          <w:szCs w:val="21"/>
        </w:rPr>
        <w:t>参考：児童相談所設置に関する課題</w:t>
      </w:r>
    </w:p>
    <w:p w:rsidR="008D5BB6" w:rsidRPr="00C77483" w:rsidRDefault="008D5BB6" w:rsidP="008D5BB6">
      <w:pPr>
        <w:spacing w:line="400" w:lineRule="exact"/>
        <w:ind w:firstLineChars="200" w:firstLine="420"/>
        <w:rPr>
          <w:rFonts w:ascii="Meiryo UI" w:eastAsia="Meiryo UI" w:hAnsi="Meiryo UI"/>
          <w:szCs w:val="21"/>
        </w:rPr>
      </w:pPr>
      <w:r w:rsidRPr="00C77483">
        <w:rPr>
          <w:rFonts w:ascii="Meiryo UI" w:eastAsia="Meiryo UI" w:hAnsi="Meiryo UI" w:hint="eastAsia"/>
          <w:szCs w:val="21"/>
        </w:rPr>
        <w:t>・設置に伴い大量に必要となる専門職員等の人材の確保及び育成</w:t>
      </w:r>
    </w:p>
    <w:p w:rsidR="008D5BB6" w:rsidRPr="00C77483" w:rsidRDefault="008D5BB6" w:rsidP="008D5BB6">
      <w:pPr>
        <w:spacing w:line="400" w:lineRule="exact"/>
        <w:ind w:firstLineChars="200" w:firstLine="420"/>
        <w:rPr>
          <w:rFonts w:ascii="Meiryo UI" w:eastAsia="Meiryo UI" w:hAnsi="Meiryo UI"/>
          <w:szCs w:val="21"/>
        </w:rPr>
      </w:pPr>
      <w:r w:rsidRPr="00C77483">
        <w:rPr>
          <w:rFonts w:ascii="Meiryo UI" w:eastAsia="Meiryo UI" w:hAnsi="Meiryo UI" w:hint="eastAsia"/>
          <w:szCs w:val="21"/>
        </w:rPr>
        <w:t>・一時保護所や児童養護施設等の整備にかかる財政上の問題及びその運営</w:t>
      </w:r>
    </w:p>
    <w:p w:rsidR="008D5BB6" w:rsidRPr="00C77483" w:rsidRDefault="008D5BB6" w:rsidP="008D5BB6">
      <w:pPr>
        <w:spacing w:line="400" w:lineRule="exact"/>
        <w:ind w:firstLineChars="200" w:firstLine="420"/>
        <w:rPr>
          <w:rFonts w:ascii="Meiryo UI" w:eastAsia="Meiryo UI" w:hAnsi="Meiryo UI"/>
          <w:szCs w:val="21"/>
        </w:rPr>
      </w:pPr>
      <w:r w:rsidRPr="00C77483">
        <w:rPr>
          <w:rFonts w:ascii="Meiryo UI" w:eastAsia="Meiryo UI" w:hAnsi="Meiryo UI" w:hint="eastAsia"/>
          <w:szCs w:val="21"/>
        </w:rPr>
        <w:t>・都市部における一時保護所設置に係る場所確保や地域住民理解の難しさ</w:t>
      </w:r>
    </w:p>
    <w:p w:rsidR="008D5BB6" w:rsidRPr="00C77483" w:rsidRDefault="008D5BB6" w:rsidP="008D5BB6">
      <w:pPr>
        <w:spacing w:line="400" w:lineRule="exact"/>
        <w:ind w:firstLineChars="200" w:firstLine="420"/>
        <w:rPr>
          <w:rFonts w:ascii="Meiryo UI" w:eastAsia="Meiryo UI" w:hAnsi="Meiryo UI"/>
          <w:szCs w:val="21"/>
        </w:rPr>
      </w:pPr>
      <w:r w:rsidRPr="00C77483">
        <w:rPr>
          <w:rFonts w:ascii="Meiryo UI" w:eastAsia="Meiryo UI" w:hAnsi="Meiryo UI" w:hint="eastAsia"/>
          <w:szCs w:val="21"/>
        </w:rPr>
        <w:t>・業務執行体制の確立</w:t>
      </w:r>
    </w:p>
    <w:p w:rsidR="008D5BB6" w:rsidRPr="00C77483" w:rsidRDefault="008D5BB6" w:rsidP="008D5BB6">
      <w:pPr>
        <w:spacing w:line="400" w:lineRule="exact"/>
        <w:ind w:firstLineChars="200" w:firstLine="420"/>
        <w:rPr>
          <w:rFonts w:ascii="Meiryo UI" w:eastAsia="Meiryo UI" w:hAnsi="Meiryo UI"/>
          <w:szCs w:val="21"/>
        </w:rPr>
      </w:pPr>
      <w:r w:rsidRPr="00C77483">
        <w:rPr>
          <w:rFonts w:ascii="Meiryo UI" w:eastAsia="Meiryo UI" w:hAnsi="Meiryo UI" w:hint="eastAsia"/>
          <w:szCs w:val="21"/>
        </w:rPr>
        <w:t>・財源の確保</w:t>
      </w:r>
    </w:p>
    <w:p w:rsidR="008D5BB6" w:rsidRDefault="008D5BB6" w:rsidP="008D5BB6">
      <w:pPr>
        <w:spacing w:line="400" w:lineRule="exact"/>
        <w:ind w:leftChars="100" w:left="210" w:firstLineChars="100" w:firstLine="210"/>
        <w:rPr>
          <w:rFonts w:ascii="Meiryo UI" w:eastAsia="Meiryo UI" w:hAnsi="Meiryo UI"/>
          <w:szCs w:val="21"/>
        </w:rPr>
      </w:pPr>
      <w:r w:rsidRPr="00C77483">
        <w:rPr>
          <w:rFonts w:ascii="Meiryo UI" w:eastAsia="Meiryo UI" w:hAnsi="Meiryo UI" w:hint="eastAsia"/>
          <w:szCs w:val="21"/>
        </w:rPr>
        <w:t>・保護と支援の相反する機能を市が一元的に持つことによるメリットとデメリットの整理</w:t>
      </w:r>
    </w:p>
    <w:p w:rsidR="008D5BB6" w:rsidRDefault="008D5BB6" w:rsidP="008D5BB6">
      <w:pPr>
        <w:spacing w:line="400" w:lineRule="exact"/>
        <w:rPr>
          <w:rFonts w:ascii="Meiryo UI" w:eastAsia="Meiryo UI" w:hAnsi="Meiryo UI"/>
          <w:sz w:val="24"/>
          <w:szCs w:val="24"/>
        </w:rPr>
      </w:pPr>
    </w:p>
    <w:p w:rsidR="008D5BB6" w:rsidRDefault="008D5BB6" w:rsidP="008D5BB6">
      <w:pPr>
        <w:spacing w:line="400" w:lineRule="exact"/>
        <w:rPr>
          <w:rFonts w:ascii="Meiryo UI" w:eastAsia="Meiryo UI" w:hAnsi="Meiryo UI"/>
          <w:sz w:val="24"/>
          <w:szCs w:val="24"/>
        </w:rPr>
      </w:pPr>
    </w:p>
    <w:p w:rsidR="008D5BB6" w:rsidRPr="00C77483" w:rsidRDefault="008D5BB6" w:rsidP="008D5BB6">
      <w:pPr>
        <w:spacing w:line="400" w:lineRule="exact"/>
        <w:rPr>
          <w:rFonts w:ascii="Meiryo UI" w:eastAsia="Meiryo UI" w:hAnsi="Meiryo UI"/>
          <w:sz w:val="24"/>
          <w:szCs w:val="24"/>
        </w:rPr>
      </w:pPr>
      <w:r>
        <w:rPr>
          <w:rFonts w:ascii="Meiryo UI" w:eastAsia="Meiryo UI" w:hAnsi="Meiryo UI" w:hint="eastAsia"/>
          <w:sz w:val="24"/>
          <w:szCs w:val="24"/>
          <w:bdr w:val="single" w:sz="4" w:space="0" w:color="auto"/>
        </w:rPr>
        <w:t>児童相談所の強化等に向けた現在の取組みの整理</w:t>
      </w:r>
    </w:p>
    <w:p w:rsidR="008D5BB6" w:rsidRDefault="008D5BB6" w:rsidP="008D5BB6">
      <w:pPr>
        <w:spacing w:line="400" w:lineRule="exact"/>
        <w:ind w:left="240" w:hangingChars="100" w:hanging="240"/>
        <w:rPr>
          <w:rFonts w:ascii="Meiryo UI" w:eastAsia="Meiryo UI" w:hAnsi="Meiryo UI"/>
          <w:sz w:val="24"/>
          <w:szCs w:val="24"/>
        </w:rPr>
      </w:pPr>
    </w:p>
    <w:tbl>
      <w:tblPr>
        <w:tblStyle w:val="a7"/>
        <w:tblW w:w="8505" w:type="dxa"/>
        <w:tblInd w:w="-5" w:type="dxa"/>
        <w:tblLook w:val="04A0" w:firstRow="1" w:lastRow="0" w:firstColumn="1" w:lastColumn="0" w:noHBand="0" w:noVBand="1"/>
      </w:tblPr>
      <w:tblGrid>
        <w:gridCol w:w="3089"/>
        <w:gridCol w:w="5416"/>
      </w:tblGrid>
      <w:tr w:rsidR="008D5BB6" w:rsidTr="00133D56">
        <w:tc>
          <w:tcPr>
            <w:tcW w:w="3089" w:type="dxa"/>
          </w:tcPr>
          <w:p w:rsidR="008D5BB6" w:rsidRPr="007573AD" w:rsidRDefault="008D5BB6" w:rsidP="00133D56">
            <w:pPr>
              <w:jc w:val="center"/>
              <w:rPr>
                <w:rFonts w:ascii="Meiryo UI" w:eastAsia="Meiryo UI" w:hAnsi="Meiryo UI"/>
                <w:szCs w:val="21"/>
              </w:rPr>
            </w:pPr>
            <w:r w:rsidRPr="007573AD">
              <w:rPr>
                <w:rFonts w:ascii="Meiryo UI" w:eastAsia="Meiryo UI" w:hAnsi="Meiryo UI" w:hint="eastAsia"/>
                <w:szCs w:val="21"/>
              </w:rPr>
              <w:t>取組み</w:t>
            </w:r>
          </w:p>
        </w:tc>
        <w:tc>
          <w:tcPr>
            <w:tcW w:w="5416" w:type="dxa"/>
          </w:tcPr>
          <w:p w:rsidR="008D5BB6" w:rsidRPr="007573AD" w:rsidRDefault="008D5BB6" w:rsidP="00133D56">
            <w:pPr>
              <w:jc w:val="center"/>
              <w:rPr>
                <w:rFonts w:ascii="Meiryo UI" w:eastAsia="Meiryo UI" w:hAnsi="Meiryo UI"/>
                <w:szCs w:val="21"/>
              </w:rPr>
            </w:pPr>
            <w:r w:rsidRPr="007573AD">
              <w:rPr>
                <w:rFonts w:ascii="Meiryo UI" w:eastAsia="Meiryo UI" w:hAnsi="Meiryo UI" w:hint="eastAsia"/>
                <w:szCs w:val="21"/>
              </w:rPr>
              <w:t>概要</w:t>
            </w:r>
          </w:p>
        </w:tc>
      </w:tr>
      <w:tr w:rsidR="008D5BB6" w:rsidRPr="00737035" w:rsidTr="00133D56">
        <w:tc>
          <w:tcPr>
            <w:tcW w:w="3089" w:type="dxa"/>
          </w:tcPr>
          <w:p w:rsidR="008D5BB6" w:rsidRPr="004211C9" w:rsidRDefault="008D5BB6" w:rsidP="00133D56">
            <w:pPr>
              <w:rPr>
                <w:rFonts w:ascii="Meiryo UI" w:eastAsia="Meiryo UI" w:hAnsi="Meiryo UI"/>
                <w:color w:val="000000" w:themeColor="text1"/>
                <w:szCs w:val="21"/>
              </w:rPr>
            </w:pPr>
            <w:r w:rsidRPr="004211C9">
              <w:rPr>
                <w:rFonts w:ascii="Meiryo UI" w:eastAsia="Meiryo UI" w:hAnsi="Meiryo UI" w:hint="eastAsia"/>
                <w:color w:val="000000" w:themeColor="text1"/>
                <w:szCs w:val="21"/>
              </w:rPr>
              <w:t>「大阪府児童虐待等危機介入援助チーム」の設置</w:t>
            </w:r>
          </w:p>
        </w:tc>
        <w:tc>
          <w:tcPr>
            <w:tcW w:w="5416" w:type="dxa"/>
          </w:tcPr>
          <w:p w:rsidR="008D5BB6" w:rsidRPr="004211C9" w:rsidRDefault="008D5BB6" w:rsidP="00133D56">
            <w:pPr>
              <w:ind w:firstLineChars="100" w:firstLine="210"/>
              <w:rPr>
                <w:rFonts w:ascii="Meiryo UI" w:eastAsia="Meiryo UI" w:hAnsi="Meiryo UI"/>
                <w:color w:val="000000" w:themeColor="text1"/>
                <w:szCs w:val="21"/>
              </w:rPr>
            </w:pPr>
            <w:r w:rsidRPr="004211C9">
              <w:rPr>
                <w:rFonts w:ascii="Meiryo UI" w:eastAsia="Meiryo UI" w:hAnsi="Meiryo UI" w:hint="eastAsia"/>
                <w:color w:val="000000" w:themeColor="text1"/>
                <w:szCs w:val="21"/>
              </w:rPr>
              <w:t>児童福祉法第１２条第３項に定めのある「弁護士の配置又はこれに準ずる措置」として、深刻な児童虐待等権利侵害の訴えに対し、必要な調査、相談、調整を行い、子ども家庭センターと連携して子どもの最善の利益を図ることを目的に、弁護士・医師からなる「大阪府児童虐待等危機介入援助チーム」を設置。</w:t>
            </w:r>
          </w:p>
        </w:tc>
      </w:tr>
      <w:tr w:rsidR="00514AC8" w:rsidRPr="00737035" w:rsidTr="00133D56">
        <w:tc>
          <w:tcPr>
            <w:tcW w:w="3089" w:type="dxa"/>
          </w:tcPr>
          <w:p w:rsidR="00514AC8" w:rsidRPr="004211C9" w:rsidRDefault="00CB666D" w:rsidP="00133D56">
            <w:pPr>
              <w:spacing w:line="300" w:lineRule="exact"/>
              <w:rPr>
                <w:rFonts w:ascii="Meiryo UI" w:eastAsia="Meiryo UI" w:hAnsi="Meiryo UI"/>
                <w:color w:val="000000" w:themeColor="text1"/>
                <w:szCs w:val="21"/>
              </w:rPr>
            </w:pPr>
            <w:r w:rsidRPr="004211C9">
              <w:rPr>
                <w:rFonts w:ascii="Meiryo UI" w:eastAsia="Meiryo UI" w:hAnsi="Meiryo UI" w:hint="eastAsia"/>
                <w:color w:val="000000" w:themeColor="text1"/>
                <w:szCs w:val="21"/>
              </w:rPr>
              <w:t>児童福祉司</w:t>
            </w:r>
            <w:r w:rsidR="00D96316" w:rsidRPr="004211C9">
              <w:rPr>
                <w:rFonts w:ascii="Meiryo UI" w:eastAsia="Meiryo UI" w:hAnsi="Meiryo UI" w:hint="eastAsia"/>
                <w:color w:val="000000" w:themeColor="text1"/>
                <w:szCs w:val="21"/>
              </w:rPr>
              <w:t>の増員</w:t>
            </w:r>
            <w:r w:rsidR="00514AC8" w:rsidRPr="004211C9">
              <w:rPr>
                <w:rFonts w:ascii="Meiryo UI" w:eastAsia="Meiryo UI" w:hAnsi="Meiryo UI" w:hint="eastAsia"/>
                <w:color w:val="000000" w:themeColor="text1"/>
                <w:szCs w:val="21"/>
              </w:rPr>
              <w:t>に向けた計画的な採用</w:t>
            </w:r>
          </w:p>
        </w:tc>
        <w:tc>
          <w:tcPr>
            <w:tcW w:w="5416" w:type="dxa"/>
          </w:tcPr>
          <w:p w:rsidR="00514AC8" w:rsidRPr="004211C9" w:rsidRDefault="00D96316" w:rsidP="00133D56">
            <w:pPr>
              <w:ind w:firstLineChars="100" w:firstLine="210"/>
              <w:rPr>
                <w:rFonts w:ascii="Meiryo UI" w:eastAsia="Meiryo UI" w:hAnsi="Meiryo UI"/>
                <w:color w:val="000000" w:themeColor="text1"/>
                <w:szCs w:val="21"/>
              </w:rPr>
            </w:pPr>
            <w:r w:rsidRPr="004211C9">
              <w:rPr>
                <w:rFonts w:ascii="Meiryo UI" w:eastAsia="Meiryo UI" w:hAnsi="Meiryo UI" w:hint="eastAsia"/>
                <w:color w:val="000000" w:themeColor="text1"/>
                <w:szCs w:val="21"/>
              </w:rPr>
              <w:t>高い専門性の確保・維持の観点から、国の配置基準を踏まえ令和9年度まで計画的に毎年20人程度の増員を図る。</w:t>
            </w:r>
          </w:p>
          <w:p w:rsidR="00D96316" w:rsidRPr="004211C9" w:rsidRDefault="00D96316" w:rsidP="00133D56">
            <w:pPr>
              <w:ind w:firstLineChars="100" w:firstLine="210"/>
              <w:rPr>
                <w:rFonts w:ascii="Meiryo UI" w:eastAsia="Meiryo UI" w:hAnsi="Meiryo UI"/>
                <w:color w:val="000000" w:themeColor="text1"/>
                <w:szCs w:val="21"/>
              </w:rPr>
            </w:pPr>
          </w:p>
        </w:tc>
      </w:tr>
      <w:tr w:rsidR="008D5BB6" w:rsidRPr="00737035" w:rsidTr="00133D56">
        <w:tc>
          <w:tcPr>
            <w:tcW w:w="3089" w:type="dxa"/>
          </w:tcPr>
          <w:p w:rsidR="008D5BB6" w:rsidRPr="004211C9" w:rsidRDefault="008D5BB6" w:rsidP="00133D56">
            <w:pPr>
              <w:spacing w:line="300" w:lineRule="exact"/>
              <w:rPr>
                <w:rFonts w:ascii="Meiryo UI" w:eastAsia="Meiryo UI" w:hAnsi="Meiryo UI"/>
                <w:color w:val="000000" w:themeColor="text1"/>
                <w:szCs w:val="21"/>
              </w:rPr>
            </w:pPr>
            <w:r w:rsidRPr="004211C9">
              <w:rPr>
                <w:rFonts w:ascii="Meiryo UI" w:eastAsia="Meiryo UI" w:hAnsi="Meiryo UI" w:hint="eastAsia"/>
                <w:color w:val="000000" w:themeColor="text1"/>
                <w:szCs w:val="21"/>
              </w:rPr>
              <w:t>新任・新採職員研修および分野別研修</w:t>
            </w:r>
          </w:p>
          <w:p w:rsidR="008D5BB6" w:rsidRPr="004211C9" w:rsidRDefault="008D5BB6" w:rsidP="00133D56">
            <w:pPr>
              <w:rPr>
                <w:rFonts w:ascii="Meiryo UI" w:eastAsia="Meiryo UI" w:hAnsi="Meiryo UI"/>
                <w:color w:val="000000" w:themeColor="text1"/>
                <w:szCs w:val="21"/>
              </w:rPr>
            </w:pPr>
          </w:p>
        </w:tc>
        <w:tc>
          <w:tcPr>
            <w:tcW w:w="5416" w:type="dxa"/>
          </w:tcPr>
          <w:p w:rsidR="008D5BB6" w:rsidRPr="004211C9" w:rsidRDefault="008D5BB6" w:rsidP="00133D56">
            <w:pPr>
              <w:ind w:firstLineChars="100" w:firstLine="210"/>
              <w:rPr>
                <w:rFonts w:ascii="Meiryo UI" w:eastAsia="Meiryo UI" w:hAnsi="Meiryo UI"/>
                <w:color w:val="000000" w:themeColor="text1"/>
                <w:szCs w:val="21"/>
              </w:rPr>
            </w:pPr>
            <w:r w:rsidRPr="004211C9">
              <w:rPr>
                <w:rFonts w:ascii="Meiryo UI" w:eastAsia="Meiryo UI" w:hAnsi="Meiryo UI" w:hint="eastAsia"/>
                <w:color w:val="000000" w:themeColor="text1"/>
                <w:szCs w:val="21"/>
              </w:rPr>
              <w:t>初めて子ども家庭センターに配属された職員に対して全体研修と分野別研修を実施し、子ども家庭センターの業務概要や社会的責務を伝えるとともに、相談支援業務に携わる上で必要となる基本的な知識や考え方、基礎的技術の習得をめざす。</w:t>
            </w:r>
          </w:p>
          <w:p w:rsidR="008D5BB6" w:rsidRPr="004211C9" w:rsidRDefault="008D5BB6" w:rsidP="00133D56">
            <w:pPr>
              <w:spacing w:line="300" w:lineRule="exact"/>
              <w:rPr>
                <w:rFonts w:ascii="Meiryo UI" w:eastAsia="Meiryo UI" w:hAnsi="Meiryo UI"/>
                <w:color w:val="000000" w:themeColor="text1"/>
                <w:szCs w:val="21"/>
              </w:rPr>
            </w:pPr>
          </w:p>
        </w:tc>
      </w:tr>
      <w:tr w:rsidR="008D5BB6" w:rsidRPr="00737035" w:rsidTr="00133D56">
        <w:tc>
          <w:tcPr>
            <w:tcW w:w="3089" w:type="dxa"/>
          </w:tcPr>
          <w:p w:rsidR="008D5BB6" w:rsidRPr="007573AD" w:rsidRDefault="008D5BB6" w:rsidP="00133D56">
            <w:pPr>
              <w:spacing w:line="300" w:lineRule="exact"/>
              <w:rPr>
                <w:rFonts w:ascii="Meiryo UI" w:eastAsia="Meiryo UI" w:hAnsi="Meiryo UI"/>
                <w:szCs w:val="21"/>
              </w:rPr>
            </w:pPr>
            <w:r w:rsidRPr="007573AD">
              <w:rPr>
                <w:rFonts w:ascii="Meiryo UI" w:eastAsia="Meiryo UI" w:hAnsi="Meiryo UI" w:hint="eastAsia"/>
                <w:szCs w:val="21"/>
              </w:rPr>
              <w:t>児童福祉司任用後研修</w:t>
            </w:r>
          </w:p>
          <w:p w:rsidR="008D5BB6" w:rsidRPr="007573AD" w:rsidRDefault="008D5BB6" w:rsidP="00133D56">
            <w:pPr>
              <w:rPr>
                <w:rFonts w:ascii="Meiryo UI" w:eastAsia="Meiryo UI" w:hAnsi="Meiryo UI"/>
                <w:szCs w:val="21"/>
              </w:rPr>
            </w:pPr>
          </w:p>
        </w:tc>
        <w:tc>
          <w:tcPr>
            <w:tcW w:w="5416" w:type="dxa"/>
          </w:tcPr>
          <w:p w:rsidR="008D5BB6" w:rsidRPr="007573AD" w:rsidRDefault="008D5BB6" w:rsidP="00133D56">
            <w:pPr>
              <w:ind w:firstLineChars="100" w:firstLine="210"/>
              <w:rPr>
                <w:rFonts w:ascii="Meiryo UI" w:eastAsia="Meiryo UI" w:hAnsi="Meiryo UI"/>
                <w:szCs w:val="21"/>
              </w:rPr>
            </w:pPr>
            <w:r w:rsidRPr="007573AD">
              <w:rPr>
                <w:rFonts w:ascii="Meiryo UI" w:eastAsia="Meiryo UI" w:hAnsi="Meiryo UI" w:hint="eastAsia"/>
                <w:szCs w:val="21"/>
              </w:rPr>
              <w:t>子どもの権利を守ることを最優先の目的としたソーシャルワークを行うことができるよう、全ての児童福祉司</w:t>
            </w:r>
            <w:r>
              <w:rPr>
                <w:rFonts w:ascii="Meiryo UI" w:eastAsia="Meiryo UI" w:hAnsi="Meiryo UI" w:hint="eastAsia"/>
                <w:szCs w:val="21"/>
              </w:rPr>
              <w:t>を対象に</w:t>
            </w:r>
            <w:r w:rsidRPr="007573AD">
              <w:rPr>
                <w:rFonts w:ascii="Meiryo UI" w:eastAsia="Meiryo UI" w:hAnsi="Meiryo UI" w:hint="eastAsia"/>
                <w:szCs w:val="21"/>
              </w:rPr>
              <w:t>「知識」「技術」「態度」の個別到達目標の達成をめざす。</w:t>
            </w:r>
          </w:p>
          <w:p w:rsidR="008D5BB6" w:rsidRPr="007573AD" w:rsidRDefault="008D5BB6" w:rsidP="00133D56">
            <w:pPr>
              <w:rPr>
                <w:rFonts w:ascii="Meiryo UI" w:eastAsia="Meiryo UI" w:hAnsi="Meiryo UI"/>
                <w:szCs w:val="21"/>
              </w:rPr>
            </w:pPr>
            <w:r>
              <w:rPr>
                <w:rFonts w:ascii="Meiryo UI" w:eastAsia="Meiryo UI" w:hAnsi="Meiryo UI" w:hint="eastAsia"/>
                <w:szCs w:val="21"/>
              </w:rPr>
              <w:t xml:space="preserve">　なお、カリキュラムは、</w:t>
            </w:r>
            <w:r w:rsidRPr="007573AD">
              <w:rPr>
                <w:rFonts w:ascii="Meiryo UI" w:eastAsia="Meiryo UI" w:hAnsi="Meiryo UI" w:hint="eastAsia"/>
                <w:szCs w:val="21"/>
              </w:rPr>
              <w:t>国通知「児童福祉司等及び要保護児童</w:t>
            </w:r>
            <w:r>
              <w:rPr>
                <w:rFonts w:ascii="Meiryo UI" w:eastAsia="Meiryo UI" w:hAnsi="Meiryo UI" w:hint="eastAsia"/>
                <w:szCs w:val="21"/>
              </w:rPr>
              <w:t>対策調整機関の調整担当者の研修等の実施について」に基づき</w:t>
            </w:r>
            <w:r w:rsidRPr="007573AD">
              <w:rPr>
                <w:rFonts w:ascii="Meiryo UI" w:eastAsia="Meiryo UI" w:hAnsi="Meiryo UI" w:hint="eastAsia"/>
                <w:szCs w:val="21"/>
              </w:rPr>
              <w:t>実施。</w:t>
            </w:r>
          </w:p>
          <w:p w:rsidR="008D5BB6" w:rsidRPr="007573AD" w:rsidRDefault="008D5BB6" w:rsidP="00133D56">
            <w:pPr>
              <w:ind w:firstLineChars="100" w:firstLine="210"/>
              <w:rPr>
                <w:rFonts w:ascii="Meiryo UI" w:eastAsia="Meiryo UI" w:hAnsi="Meiryo UI"/>
                <w:szCs w:val="21"/>
              </w:rPr>
            </w:pPr>
          </w:p>
        </w:tc>
      </w:tr>
    </w:tbl>
    <w:p w:rsidR="008D5BB6" w:rsidRPr="008C47BB" w:rsidRDefault="008D5BB6" w:rsidP="008D5BB6">
      <w:pPr>
        <w:spacing w:line="400" w:lineRule="exact"/>
        <w:ind w:left="240" w:hangingChars="100" w:hanging="240"/>
        <w:rPr>
          <w:rFonts w:ascii="Meiryo UI" w:eastAsia="Meiryo UI" w:hAnsi="Meiryo UI"/>
          <w:sz w:val="24"/>
          <w:szCs w:val="24"/>
        </w:rPr>
      </w:pPr>
    </w:p>
    <w:p w:rsidR="008D5BB6" w:rsidRPr="003B26FC" w:rsidRDefault="008D5BB6" w:rsidP="008D5BB6">
      <w:pPr>
        <w:spacing w:line="400" w:lineRule="exact"/>
        <w:ind w:left="240" w:hangingChars="100" w:hanging="240"/>
        <w:rPr>
          <w:rFonts w:ascii="Meiryo UI" w:eastAsia="Meiryo UI" w:hAnsi="Meiryo UI"/>
          <w:sz w:val="24"/>
          <w:szCs w:val="24"/>
          <w:bdr w:val="single" w:sz="4" w:space="0" w:color="auto"/>
        </w:rPr>
      </w:pPr>
      <w:r>
        <w:rPr>
          <w:rFonts w:ascii="Meiryo UI" w:eastAsia="Meiryo UI" w:hAnsi="Meiryo UI" w:hint="eastAsia"/>
          <w:sz w:val="24"/>
          <w:szCs w:val="24"/>
          <w:bdr w:val="single" w:sz="4" w:space="0" w:color="auto"/>
        </w:rPr>
        <w:t>ワーキンググループでの</w:t>
      </w:r>
      <w:r w:rsidRPr="00F23320">
        <w:rPr>
          <w:rFonts w:ascii="Meiryo UI" w:eastAsia="Meiryo UI" w:hAnsi="Meiryo UI" w:hint="eastAsia"/>
          <w:sz w:val="24"/>
          <w:szCs w:val="24"/>
          <w:bdr w:val="single" w:sz="4" w:space="0" w:color="auto"/>
        </w:rPr>
        <w:t>主な意見</w:t>
      </w:r>
    </w:p>
    <w:p w:rsidR="008D5BB6" w:rsidRPr="003B26FC" w:rsidRDefault="008D5BB6" w:rsidP="008D5BB6">
      <w:pPr>
        <w:spacing w:line="400" w:lineRule="exact"/>
        <w:rPr>
          <w:rFonts w:ascii="Meiryo UI" w:eastAsia="Meiryo UI" w:hAnsi="Meiryo UI"/>
          <w:sz w:val="24"/>
          <w:szCs w:val="24"/>
        </w:rPr>
      </w:pPr>
    </w:p>
    <w:p w:rsidR="008D5BB6" w:rsidRDefault="008D5BB6" w:rsidP="008D5BB6">
      <w:pPr>
        <w:spacing w:line="400" w:lineRule="exact"/>
        <w:ind w:left="240" w:hangingChars="100" w:hanging="240"/>
        <w:rPr>
          <w:rFonts w:ascii="Meiryo UI" w:eastAsia="Meiryo UI" w:hAnsi="Meiryo UI"/>
          <w:sz w:val="24"/>
          <w:szCs w:val="24"/>
        </w:rPr>
      </w:pPr>
      <w:r w:rsidRPr="00C96BB2">
        <w:rPr>
          <w:rFonts w:ascii="Meiryo UI" w:eastAsia="Meiryo UI" w:hAnsi="Meiryo UI" w:hint="eastAsia"/>
          <w:sz w:val="24"/>
          <w:szCs w:val="24"/>
        </w:rPr>
        <w:t xml:space="preserve">〇　</w:t>
      </w:r>
      <w:r w:rsidRPr="008C47BB">
        <w:rPr>
          <w:rFonts w:ascii="Meiryo UI" w:eastAsia="Meiryo UI" w:hAnsi="Meiryo UI" w:hint="eastAsia"/>
          <w:sz w:val="24"/>
          <w:szCs w:val="24"/>
        </w:rPr>
        <w:t>「大阪府児童虐待等危機介入援助チーム」</w:t>
      </w:r>
      <w:r>
        <w:rPr>
          <w:rFonts w:ascii="Meiryo UI" w:eastAsia="Meiryo UI" w:hAnsi="Meiryo UI" w:hint="eastAsia"/>
          <w:sz w:val="24"/>
          <w:szCs w:val="24"/>
        </w:rPr>
        <w:t>について、弁護士の立場では、子ども家庭センターに</w:t>
      </w:r>
      <w:r w:rsidRPr="00C96BB2">
        <w:rPr>
          <w:rFonts w:ascii="Meiryo UI" w:eastAsia="Meiryo UI" w:hAnsi="Meiryo UI" w:hint="eastAsia"/>
          <w:sz w:val="24"/>
          <w:szCs w:val="24"/>
        </w:rPr>
        <w:t>定期訪問に行くことで、方針が固まってない段階で話が聞けるので、全体の中で</w:t>
      </w:r>
      <w:r>
        <w:rPr>
          <w:rFonts w:ascii="Meiryo UI" w:eastAsia="Meiryo UI" w:hAnsi="Meiryo UI" w:hint="eastAsia"/>
          <w:sz w:val="24"/>
          <w:szCs w:val="24"/>
        </w:rPr>
        <w:t>個々の裁判手続きがどのように</w:t>
      </w:r>
      <w:r w:rsidRPr="00C96BB2">
        <w:rPr>
          <w:rFonts w:ascii="Meiryo UI" w:eastAsia="Meiryo UI" w:hAnsi="Meiryo UI" w:hint="eastAsia"/>
          <w:sz w:val="24"/>
          <w:szCs w:val="24"/>
        </w:rPr>
        <w:t>位置付けられているのかということも理解したうえで助言ができる</w:t>
      </w:r>
      <w:r>
        <w:rPr>
          <w:rFonts w:ascii="Meiryo UI" w:eastAsia="Meiryo UI" w:hAnsi="Meiryo UI" w:hint="eastAsia"/>
          <w:sz w:val="24"/>
          <w:szCs w:val="24"/>
        </w:rPr>
        <w:t>ようになった</w:t>
      </w:r>
      <w:r w:rsidRPr="00C96BB2">
        <w:rPr>
          <w:rFonts w:ascii="Meiryo UI" w:eastAsia="Meiryo UI" w:hAnsi="Meiryo UI" w:hint="eastAsia"/>
          <w:sz w:val="24"/>
          <w:szCs w:val="24"/>
        </w:rPr>
        <w:t>。また、</w:t>
      </w:r>
      <w:r>
        <w:rPr>
          <w:rFonts w:ascii="Meiryo UI" w:eastAsia="Meiryo UI" w:hAnsi="Meiryo UI" w:hint="eastAsia"/>
          <w:sz w:val="24"/>
          <w:szCs w:val="24"/>
        </w:rPr>
        <w:t>その機会を捉えて</w:t>
      </w:r>
      <w:r w:rsidRPr="00C96BB2">
        <w:rPr>
          <w:rFonts w:ascii="Meiryo UI" w:eastAsia="Meiryo UI" w:hAnsi="Meiryo UI" w:hint="eastAsia"/>
          <w:sz w:val="24"/>
          <w:szCs w:val="24"/>
        </w:rPr>
        <w:t>刑事事件の流れや、離婚の裁判手続き</w:t>
      </w:r>
      <w:r>
        <w:rPr>
          <w:rFonts w:ascii="Meiryo UI" w:eastAsia="Meiryo UI" w:hAnsi="Meiryo UI" w:hint="eastAsia"/>
          <w:sz w:val="24"/>
          <w:szCs w:val="24"/>
        </w:rPr>
        <w:t>等</w:t>
      </w:r>
      <w:r w:rsidRPr="00C96BB2">
        <w:rPr>
          <w:rFonts w:ascii="Meiryo UI" w:eastAsia="Meiryo UI" w:hAnsi="Meiryo UI" w:hint="eastAsia"/>
          <w:sz w:val="24"/>
          <w:szCs w:val="24"/>
        </w:rPr>
        <w:t>、</w:t>
      </w:r>
      <w:r>
        <w:rPr>
          <w:rFonts w:ascii="Meiryo UI" w:eastAsia="Meiryo UI" w:hAnsi="Meiryo UI" w:hint="eastAsia"/>
          <w:sz w:val="24"/>
          <w:szCs w:val="24"/>
        </w:rPr>
        <w:t>様々なやり取りをその場で</w:t>
      </w:r>
      <w:r w:rsidRPr="00C96BB2">
        <w:rPr>
          <w:rFonts w:ascii="Meiryo UI" w:eastAsia="Meiryo UI" w:hAnsi="Meiryo UI" w:hint="eastAsia"/>
          <w:sz w:val="24"/>
          <w:szCs w:val="24"/>
        </w:rPr>
        <w:t>できるようになった。</w:t>
      </w:r>
    </w:p>
    <w:p w:rsidR="008D5BB6" w:rsidRPr="008D2AB9" w:rsidRDefault="008D5BB6" w:rsidP="008D5BB6">
      <w:pPr>
        <w:spacing w:line="400" w:lineRule="exact"/>
        <w:ind w:left="240" w:hangingChars="100" w:hanging="240"/>
        <w:rPr>
          <w:rFonts w:ascii="Meiryo UI" w:eastAsia="Meiryo UI" w:hAnsi="Meiryo UI"/>
          <w:sz w:val="24"/>
          <w:szCs w:val="24"/>
        </w:rPr>
      </w:pPr>
    </w:p>
    <w:p w:rsidR="008D5BB6" w:rsidRPr="00C96BB2" w:rsidRDefault="008D5BB6" w:rsidP="008D5BB6">
      <w:pPr>
        <w:spacing w:line="400" w:lineRule="exact"/>
        <w:ind w:left="240" w:hangingChars="100" w:hanging="240"/>
        <w:rPr>
          <w:rFonts w:ascii="Meiryo UI" w:eastAsia="Meiryo UI" w:hAnsi="Meiryo UI"/>
          <w:sz w:val="24"/>
          <w:szCs w:val="24"/>
        </w:rPr>
      </w:pPr>
      <w:r w:rsidRPr="00C96BB2">
        <w:rPr>
          <w:rFonts w:ascii="Meiryo UI" w:eastAsia="Meiryo UI" w:hAnsi="Meiryo UI" w:hint="eastAsia"/>
          <w:sz w:val="24"/>
          <w:szCs w:val="24"/>
        </w:rPr>
        <w:t xml:space="preserve">〇　</w:t>
      </w:r>
      <w:r>
        <w:rPr>
          <w:rFonts w:ascii="Meiryo UI" w:eastAsia="Meiryo UI" w:hAnsi="Meiryo UI" w:hint="eastAsia"/>
          <w:sz w:val="24"/>
          <w:szCs w:val="24"/>
        </w:rPr>
        <w:t>弁護士等について、</w:t>
      </w:r>
      <w:r w:rsidRPr="00C96BB2">
        <w:rPr>
          <w:rFonts w:ascii="Meiryo UI" w:eastAsia="Meiryo UI" w:hAnsi="Meiryo UI"/>
          <w:sz w:val="24"/>
          <w:szCs w:val="24"/>
        </w:rPr>
        <w:t>国</w:t>
      </w:r>
      <w:r>
        <w:rPr>
          <w:rFonts w:ascii="Meiryo UI" w:eastAsia="Meiryo UI" w:hAnsi="Meiryo UI" w:hint="eastAsia"/>
          <w:sz w:val="24"/>
          <w:szCs w:val="24"/>
        </w:rPr>
        <w:t>の要領では</w:t>
      </w:r>
      <w:r w:rsidRPr="00C96BB2">
        <w:rPr>
          <w:rFonts w:ascii="Meiryo UI" w:eastAsia="Meiryo UI" w:hAnsi="Meiryo UI"/>
          <w:sz w:val="24"/>
          <w:szCs w:val="24"/>
        </w:rPr>
        <w:t>常勤</w:t>
      </w:r>
      <w:r w:rsidRPr="00C96BB2">
        <w:rPr>
          <w:rFonts w:ascii="Meiryo UI" w:eastAsia="Meiryo UI" w:hAnsi="Meiryo UI" w:hint="eastAsia"/>
          <w:sz w:val="24"/>
          <w:szCs w:val="24"/>
        </w:rPr>
        <w:t>を</w:t>
      </w:r>
      <w:r w:rsidRPr="00C96BB2">
        <w:rPr>
          <w:rFonts w:ascii="Meiryo UI" w:eastAsia="Meiryo UI" w:hAnsi="Meiryo UI"/>
          <w:sz w:val="24"/>
          <w:szCs w:val="24"/>
        </w:rPr>
        <w:t>促</w:t>
      </w:r>
      <w:r w:rsidRPr="00C96BB2">
        <w:rPr>
          <w:rFonts w:ascii="Meiryo UI" w:eastAsia="Meiryo UI" w:hAnsi="Meiryo UI" w:hint="eastAsia"/>
          <w:sz w:val="24"/>
          <w:szCs w:val="24"/>
        </w:rPr>
        <w:t>すような</w:t>
      </w:r>
      <w:r w:rsidRPr="00C96BB2">
        <w:rPr>
          <w:rFonts w:ascii="Meiryo UI" w:eastAsia="Meiryo UI" w:hAnsi="Meiryo UI"/>
          <w:sz w:val="24"/>
          <w:szCs w:val="24"/>
        </w:rPr>
        <w:t>書き方が</w:t>
      </w:r>
      <w:r>
        <w:rPr>
          <w:rFonts w:ascii="Meiryo UI" w:eastAsia="Meiryo UI" w:hAnsi="Meiryo UI" w:hint="eastAsia"/>
          <w:sz w:val="24"/>
          <w:szCs w:val="24"/>
        </w:rPr>
        <w:t>されているが</w:t>
      </w:r>
      <w:r w:rsidRPr="00C96BB2">
        <w:rPr>
          <w:rFonts w:ascii="Meiryo UI" w:eastAsia="Meiryo UI" w:hAnsi="Meiryo UI" w:hint="eastAsia"/>
          <w:sz w:val="24"/>
          <w:szCs w:val="24"/>
        </w:rPr>
        <w:t>、</w:t>
      </w:r>
      <w:r>
        <w:rPr>
          <w:rFonts w:ascii="Meiryo UI" w:eastAsia="Meiryo UI" w:hAnsi="Meiryo UI" w:hint="eastAsia"/>
          <w:sz w:val="24"/>
          <w:szCs w:val="24"/>
        </w:rPr>
        <w:t>現在の大阪府の</w:t>
      </w:r>
      <w:r w:rsidRPr="00C96BB2">
        <w:rPr>
          <w:rFonts w:ascii="Meiryo UI" w:eastAsia="Meiryo UI" w:hAnsi="Meiryo UI" w:hint="eastAsia"/>
          <w:sz w:val="24"/>
          <w:szCs w:val="24"/>
        </w:rPr>
        <w:t>体制で常勤的な</w:t>
      </w:r>
      <w:r>
        <w:rPr>
          <w:rFonts w:ascii="Meiryo UI" w:eastAsia="Meiryo UI" w:hAnsi="Meiryo UI" w:hint="eastAsia"/>
          <w:sz w:val="24"/>
          <w:szCs w:val="24"/>
        </w:rPr>
        <w:t>役割は果たせているように感じる</w:t>
      </w:r>
      <w:r w:rsidRPr="00C96BB2">
        <w:rPr>
          <w:rFonts w:ascii="Meiryo UI" w:eastAsia="Meiryo UI" w:hAnsi="Meiryo UI" w:hint="eastAsia"/>
          <w:sz w:val="24"/>
          <w:szCs w:val="24"/>
        </w:rPr>
        <w:t>。</w:t>
      </w:r>
      <w:r>
        <w:rPr>
          <w:rFonts w:ascii="Meiryo UI" w:eastAsia="Meiryo UI" w:hAnsi="Meiryo UI" w:hint="eastAsia"/>
          <w:sz w:val="24"/>
          <w:szCs w:val="24"/>
        </w:rPr>
        <w:t>弁護士に相談</w:t>
      </w:r>
      <w:r w:rsidRPr="00C96BB2">
        <w:rPr>
          <w:rFonts w:ascii="Meiryo UI" w:eastAsia="Meiryo UI" w:hAnsi="Meiryo UI" w:hint="eastAsia"/>
          <w:sz w:val="24"/>
          <w:szCs w:val="24"/>
        </w:rPr>
        <w:t>するという仕組みになっていない部分</w:t>
      </w:r>
      <w:r>
        <w:rPr>
          <w:rFonts w:ascii="Meiryo UI" w:eastAsia="Meiryo UI" w:hAnsi="Meiryo UI" w:hint="eastAsia"/>
          <w:sz w:val="24"/>
          <w:szCs w:val="24"/>
        </w:rPr>
        <w:t>について</w:t>
      </w:r>
      <w:r w:rsidRPr="00C96BB2">
        <w:rPr>
          <w:rFonts w:ascii="Meiryo UI" w:eastAsia="Meiryo UI" w:hAnsi="Meiryo UI" w:hint="eastAsia"/>
          <w:sz w:val="24"/>
          <w:szCs w:val="24"/>
        </w:rPr>
        <w:t>、場合によっては、法的な問題があったのに認識されないまま</w:t>
      </w:r>
      <w:r>
        <w:rPr>
          <w:rFonts w:ascii="Meiryo UI" w:eastAsia="Meiryo UI" w:hAnsi="Meiryo UI" w:hint="eastAsia"/>
          <w:sz w:val="24"/>
          <w:szCs w:val="24"/>
        </w:rPr>
        <w:t>事案が</w:t>
      </w:r>
      <w:r w:rsidRPr="00C96BB2">
        <w:rPr>
          <w:rFonts w:ascii="Meiryo UI" w:eastAsia="Meiryo UI" w:hAnsi="Meiryo UI" w:hint="eastAsia"/>
          <w:sz w:val="24"/>
          <w:szCs w:val="24"/>
        </w:rPr>
        <w:t>進んでいる</w:t>
      </w:r>
      <w:r>
        <w:rPr>
          <w:rFonts w:ascii="Meiryo UI" w:eastAsia="Meiryo UI" w:hAnsi="Meiryo UI" w:hint="eastAsia"/>
          <w:sz w:val="24"/>
          <w:szCs w:val="24"/>
        </w:rPr>
        <w:t>ということもあり得るので、常駐</w:t>
      </w:r>
      <w:r w:rsidRPr="00C96BB2">
        <w:rPr>
          <w:rFonts w:ascii="Meiryo UI" w:eastAsia="Meiryo UI" w:hAnsi="Meiryo UI" w:hint="eastAsia"/>
          <w:sz w:val="24"/>
          <w:szCs w:val="24"/>
        </w:rPr>
        <w:t>か否かの差異はある。</w:t>
      </w:r>
      <w:r>
        <w:rPr>
          <w:rFonts w:ascii="Meiryo UI" w:eastAsia="Meiryo UI" w:hAnsi="Meiryo UI" w:hint="eastAsia"/>
          <w:sz w:val="24"/>
          <w:szCs w:val="24"/>
        </w:rPr>
        <w:t>近年は</w:t>
      </w:r>
      <w:r w:rsidRPr="00C96BB2">
        <w:rPr>
          <w:rFonts w:ascii="Meiryo UI" w:eastAsia="Meiryo UI" w:hAnsi="Meiryo UI" w:hint="eastAsia"/>
          <w:sz w:val="24"/>
          <w:szCs w:val="24"/>
        </w:rPr>
        <w:t>、常勤の弁護士を配置するという考え</w:t>
      </w:r>
      <w:r>
        <w:rPr>
          <w:rFonts w:ascii="Meiryo UI" w:eastAsia="Meiryo UI" w:hAnsi="Meiryo UI" w:hint="eastAsia"/>
          <w:sz w:val="24"/>
          <w:szCs w:val="24"/>
        </w:rPr>
        <w:t>方</w:t>
      </w:r>
      <w:r w:rsidRPr="00C96BB2">
        <w:rPr>
          <w:rFonts w:ascii="Meiryo UI" w:eastAsia="Meiryo UI" w:hAnsi="Meiryo UI" w:hint="eastAsia"/>
          <w:sz w:val="24"/>
          <w:szCs w:val="24"/>
        </w:rPr>
        <w:t>が基本的な流れになりつつあることから、今の体制</w:t>
      </w:r>
      <w:r>
        <w:rPr>
          <w:rFonts w:ascii="Meiryo UI" w:eastAsia="Meiryo UI" w:hAnsi="Meiryo UI" w:hint="eastAsia"/>
          <w:sz w:val="24"/>
          <w:szCs w:val="24"/>
        </w:rPr>
        <w:t>でよ</w:t>
      </w:r>
      <w:r w:rsidRPr="00C96BB2">
        <w:rPr>
          <w:rFonts w:ascii="Meiryo UI" w:eastAsia="Meiryo UI" w:hAnsi="Meiryo UI" w:hint="eastAsia"/>
          <w:sz w:val="24"/>
          <w:szCs w:val="24"/>
        </w:rPr>
        <w:t>しとするのではなく、常勤配置しているところでの効果検証や、今後の工夫等を十分に検討した方がいいと思う。</w:t>
      </w:r>
    </w:p>
    <w:p w:rsidR="008D5BB6" w:rsidRDefault="008D5BB6">
      <w:pPr>
        <w:widowControl/>
        <w:jc w:val="left"/>
        <w:rPr>
          <w:rFonts w:ascii="Meiryo UI" w:eastAsia="Meiryo UI" w:hAnsi="Meiryo UI"/>
          <w:sz w:val="24"/>
          <w:szCs w:val="24"/>
        </w:rPr>
      </w:pPr>
      <w:r>
        <w:rPr>
          <w:rFonts w:ascii="Meiryo UI" w:eastAsia="Meiryo UI" w:hAnsi="Meiryo UI"/>
          <w:sz w:val="24"/>
          <w:szCs w:val="24"/>
        </w:rPr>
        <w:br w:type="page"/>
      </w:r>
    </w:p>
    <w:p w:rsidR="008D5BB6" w:rsidRDefault="00E7137B" w:rsidP="008D5BB6">
      <w:pPr>
        <w:ind w:left="240" w:hangingChars="100" w:hanging="240"/>
        <w:rPr>
          <w:rFonts w:ascii="Meiryo UI" w:eastAsia="Meiryo UI" w:hAnsi="Meiryo UI"/>
          <w:sz w:val="24"/>
          <w:szCs w:val="24"/>
          <w:u w:val="single"/>
        </w:rPr>
      </w:pPr>
      <w:r>
        <w:rPr>
          <w:rFonts w:ascii="Meiryo UI" w:eastAsia="Meiryo UI" w:hAnsi="Meiryo UI" w:hint="eastAsia"/>
          <w:sz w:val="24"/>
          <w:szCs w:val="24"/>
          <w:u w:val="single"/>
        </w:rPr>
        <w:t>Ⅲ－（C</w:t>
      </w:r>
      <w:r w:rsidR="008D5BB6">
        <w:rPr>
          <w:rFonts w:ascii="Meiryo UI" w:eastAsia="Meiryo UI" w:hAnsi="Meiryo UI" w:hint="eastAsia"/>
          <w:sz w:val="24"/>
          <w:szCs w:val="24"/>
          <w:u w:val="single"/>
        </w:rPr>
        <w:t>）．一時保護改革</w:t>
      </w:r>
      <w:r w:rsidR="008D5BB6" w:rsidRPr="00870741">
        <w:rPr>
          <w:rFonts w:ascii="Meiryo UI" w:eastAsia="Meiryo UI" w:hAnsi="Meiryo UI" w:hint="eastAsia"/>
          <w:sz w:val="24"/>
          <w:szCs w:val="24"/>
          <w:u w:val="single"/>
        </w:rPr>
        <w:t>に向けた取組み</w:t>
      </w:r>
    </w:p>
    <w:p w:rsidR="008D5BB6" w:rsidRPr="00414703" w:rsidRDefault="008D5BB6" w:rsidP="008D5BB6">
      <w:pPr>
        <w:snapToGrid w:val="0"/>
        <w:spacing w:line="400" w:lineRule="atLeast"/>
        <w:outlineLvl w:val="1"/>
        <w:rPr>
          <w:rFonts w:ascii="Meiryo UI" w:eastAsia="Meiryo UI" w:hAnsi="Meiryo UI"/>
          <w:sz w:val="24"/>
          <w:szCs w:val="24"/>
          <w:u w:val="single"/>
        </w:rPr>
      </w:pPr>
    </w:p>
    <w:p w:rsidR="008D5BB6" w:rsidRDefault="008D5BB6" w:rsidP="008D5BB6">
      <w:pPr>
        <w:snapToGrid w:val="0"/>
        <w:spacing w:line="400" w:lineRule="exact"/>
        <w:ind w:left="240" w:hangingChars="100" w:hanging="240"/>
        <w:outlineLvl w:val="1"/>
        <w:rPr>
          <w:rFonts w:ascii="Meiryo UI" w:eastAsia="Meiryo UI" w:hAnsi="Meiryo UI"/>
          <w:sz w:val="24"/>
          <w:szCs w:val="24"/>
        </w:rPr>
      </w:pPr>
      <w:r w:rsidRPr="007F3D89">
        <w:rPr>
          <w:rFonts w:ascii="Meiryo UI" w:eastAsia="Meiryo UI" w:hAnsi="Meiryo UI" w:hint="eastAsia"/>
          <w:sz w:val="24"/>
          <w:szCs w:val="24"/>
        </w:rPr>
        <w:t xml:space="preserve">〇　</w:t>
      </w:r>
      <w:r>
        <w:rPr>
          <w:rFonts w:ascii="Meiryo UI" w:eastAsia="Meiryo UI" w:hAnsi="Meiryo UI" w:hint="eastAsia"/>
          <w:sz w:val="24"/>
          <w:szCs w:val="24"/>
        </w:rPr>
        <w:t>一時</w:t>
      </w:r>
      <w:r w:rsidRPr="00FF3849">
        <w:rPr>
          <w:rFonts w:ascii="Meiryo UI" w:eastAsia="Meiryo UI" w:hAnsi="Meiryo UI" w:hint="eastAsia"/>
          <w:sz w:val="24"/>
          <w:szCs w:val="24"/>
        </w:rPr>
        <w:t>保護改革に向けた取組みについては</w:t>
      </w:r>
      <w:r>
        <w:rPr>
          <w:rFonts w:ascii="Meiryo UI" w:eastAsia="Meiryo UI" w:hAnsi="Meiryo UI" w:hint="eastAsia"/>
          <w:sz w:val="24"/>
          <w:szCs w:val="24"/>
        </w:rPr>
        <w:t>子</w:t>
      </w:r>
      <w:r w:rsidRPr="00FF3849">
        <w:rPr>
          <w:rFonts w:ascii="Meiryo UI" w:eastAsia="Meiryo UI" w:hAnsi="Meiryo UI" w:hint="eastAsia"/>
          <w:sz w:val="24"/>
          <w:szCs w:val="24"/>
        </w:rPr>
        <w:t>ども家庭支援体制ワーキング</w:t>
      </w:r>
      <w:r>
        <w:rPr>
          <w:rFonts w:ascii="Meiryo UI" w:eastAsia="Meiryo UI" w:hAnsi="Meiryo UI" w:hint="eastAsia"/>
          <w:sz w:val="24"/>
          <w:szCs w:val="24"/>
        </w:rPr>
        <w:t>グループ</w:t>
      </w:r>
      <w:r w:rsidRPr="00FF3849">
        <w:rPr>
          <w:rFonts w:ascii="Meiryo UI" w:eastAsia="Meiryo UI" w:hAnsi="Meiryo UI" w:hint="eastAsia"/>
          <w:sz w:val="24"/>
          <w:szCs w:val="24"/>
        </w:rPr>
        <w:t>で審議</w:t>
      </w:r>
      <w:r>
        <w:rPr>
          <w:rFonts w:ascii="Meiryo UI" w:eastAsia="Meiryo UI" w:hAnsi="Meiryo UI" w:hint="eastAsia"/>
          <w:sz w:val="24"/>
          <w:szCs w:val="24"/>
        </w:rPr>
        <w:t>し</w:t>
      </w:r>
      <w:r w:rsidRPr="00FF3849">
        <w:rPr>
          <w:rFonts w:ascii="Meiryo UI" w:eastAsia="Meiryo UI" w:hAnsi="Meiryo UI" w:hint="eastAsia"/>
          <w:sz w:val="24"/>
          <w:szCs w:val="24"/>
        </w:rPr>
        <w:t>、</w:t>
      </w:r>
      <w:r>
        <w:rPr>
          <w:rFonts w:ascii="Meiryo UI" w:eastAsia="Meiryo UI" w:hAnsi="Meiryo UI" w:hint="eastAsia"/>
          <w:sz w:val="24"/>
          <w:szCs w:val="24"/>
        </w:rPr>
        <w:t>平30</w:t>
      </w:r>
      <w:r w:rsidRPr="00FF3849">
        <w:rPr>
          <w:rFonts w:ascii="Meiryo UI" w:eastAsia="Meiryo UI" w:hAnsi="Meiryo UI" w:hint="eastAsia"/>
          <w:sz w:val="24"/>
          <w:szCs w:val="24"/>
        </w:rPr>
        <w:t>年</w:t>
      </w:r>
      <w:r>
        <w:rPr>
          <w:rFonts w:ascii="Meiryo UI" w:eastAsia="Meiryo UI" w:hAnsi="Meiryo UI" w:hint="eastAsia"/>
          <w:sz w:val="24"/>
          <w:szCs w:val="24"/>
        </w:rPr>
        <w:t>7</w:t>
      </w:r>
      <w:r w:rsidRPr="00FF3849">
        <w:rPr>
          <w:rFonts w:ascii="Meiryo UI" w:eastAsia="Meiryo UI" w:hAnsi="Meiryo UI" w:hint="eastAsia"/>
          <w:sz w:val="24"/>
          <w:szCs w:val="24"/>
        </w:rPr>
        <w:t>月</w:t>
      </w:r>
      <w:r>
        <w:rPr>
          <w:rFonts w:ascii="Meiryo UI" w:eastAsia="Meiryo UI" w:hAnsi="Meiryo UI" w:hint="eastAsia"/>
          <w:sz w:val="24"/>
          <w:szCs w:val="24"/>
        </w:rPr>
        <w:t>6</w:t>
      </w:r>
      <w:r w:rsidRPr="00FF3849">
        <w:rPr>
          <w:rFonts w:ascii="Meiryo UI" w:eastAsia="Meiryo UI" w:hAnsi="Meiryo UI" w:hint="eastAsia"/>
          <w:sz w:val="24"/>
          <w:szCs w:val="24"/>
        </w:rPr>
        <w:t>日に国から示された「一時保護ガイドライン」を踏まえ、「①緊急保護の在り方、一時保護の環境及び体制整備等」「②子どもの権利擁護」「③教育・学習支援」「④ケア・アセスメントの体制整備」の</w:t>
      </w:r>
      <w:r>
        <w:rPr>
          <w:rFonts w:ascii="Meiryo UI" w:eastAsia="Meiryo UI" w:hAnsi="Meiryo UI" w:hint="eastAsia"/>
          <w:sz w:val="24"/>
          <w:szCs w:val="24"/>
        </w:rPr>
        <w:t>4</w:t>
      </w:r>
      <w:r w:rsidRPr="00FF3849">
        <w:rPr>
          <w:rFonts w:ascii="Meiryo UI" w:eastAsia="Meiryo UI" w:hAnsi="Meiryo UI" w:hint="eastAsia"/>
          <w:sz w:val="24"/>
          <w:szCs w:val="24"/>
        </w:rPr>
        <w:t>つの側面から「大阪府の現在の取組み」と「今後必要とされる取組み」を整理し</w:t>
      </w:r>
      <w:r>
        <w:rPr>
          <w:rFonts w:ascii="Meiryo UI" w:eastAsia="Meiryo UI" w:hAnsi="Meiryo UI" w:hint="eastAsia"/>
          <w:sz w:val="24"/>
          <w:szCs w:val="24"/>
        </w:rPr>
        <w:t>た。</w:t>
      </w:r>
    </w:p>
    <w:p w:rsidR="008D5BB6" w:rsidRPr="00485240" w:rsidRDefault="008D5BB6" w:rsidP="008D5BB6">
      <w:pPr>
        <w:snapToGrid w:val="0"/>
        <w:spacing w:line="400" w:lineRule="exact"/>
        <w:ind w:left="210" w:hangingChars="100" w:hanging="210"/>
        <w:outlineLvl w:val="1"/>
        <w:rPr>
          <w:rFonts w:ascii="Meiryo UI" w:eastAsia="Meiryo UI" w:hAnsi="Meiryo UI"/>
          <w:sz w:val="24"/>
          <w:szCs w:val="24"/>
        </w:rPr>
      </w:pPr>
      <w:r>
        <w:rPr>
          <w:rFonts w:ascii="Meiryo UI" w:eastAsia="Meiryo UI" w:hAnsi="Meiryo UI" w:hint="eastAsia"/>
          <w:noProof/>
          <w:szCs w:val="21"/>
        </w:rPr>
        <mc:AlternateContent>
          <mc:Choice Requires="wps">
            <w:drawing>
              <wp:anchor distT="0" distB="0" distL="114300" distR="114300" simplePos="0" relativeHeight="251796480" behindDoc="0" locked="0" layoutInCell="1" allowOverlap="1" wp14:anchorId="55DC5CFA" wp14:editId="01E7C847">
                <wp:simplePos x="0" y="0"/>
                <wp:positionH relativeFrom="column">
                  <wp:posOffset>-146685</wp:posOffset>
                </wp:positionH>
                <wp:positionV relativeFrom="paragraph">
                  <wp:posOffset>158750</wp:posOffset>
                </wp:positionV>
                <wp:extent cx="5876925" cy="60483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876925" cy="60483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790CA" id="正方形/長方形 7" o:spid="_x0000_s1026" style="position:absolute;left:0;text-align:left;margin-left:-11.55pt;margin-top:12.5pt;width:462.75pt;height:476.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nduQIAAKoFAAAOAAAAZHJzL2Uyb0RvYy54bWysVMFu2zAMvQ/YPwi6r3aypGmNOkXQosOA&#10;og3WDj2rslwbkEVNUuJk/7F9wHbeedhhn7MC+4tRku10XbHDsBwUUSQfyWeSR8ebRpK1MLYGldPR&#10;XkqJUByKWt3l9O312YsDSqxjqmASlMjpVlh6PH/+7KjVmRhDBbIQhiCIslmrc1o5p7MksbwSDbN7&#10;oIVCZQmmYQ5Fc5cUhrWI3shknKb7SQum0Aa4sBZfT6OSzgN+WQruLsvSCkdkTjE3F04Tzlt/JvMj&#10;lt0Zpquad2mwf8iiYbXCoAPUKXOMrEz9B1RTcwMWSrfHoUmgLGsuQg1YzSh9VM1VxbQItSA5Vg80&#10;2f8Hyy/WS0PqIqczShRr8BPdf/l8//Hbj++fkp8fvsYbmXmiWm0ztL/SS9NJFq++6k1pGv+P9ZBN&#10;IHc7kCs2jnB8nB7M9g/HU0o46vbTycHL2dSjJjt3bax7JaAh/pJTg18vkMrW59ZF097ER1NwVkuJ&#10;7yyTyp8WZF34tyD4FhIn0pA1w4/vNqMu2m9WHu+U2Soa2a31QmfoQRNfdCwz3NxWihjwjSiRNyxs&#10;HHIMHbsLxzgXyo2iqmKFiAGmKf76PPoEAwdSIaBHLjH/AbsD6C0jSI8dGensvasIDT84p39LLDoP&#10;HiEyKDc4N7UC8xSAxKq6yNG+JylS41m6hWKLXWUgjpvV/KxGns+ZdUtmcL5wEnFnuEs8SgltTqG7&#10;UVKBef/Uu7fHtkctJS3Oa07tuxUzghL5WuFAHI4mEz/gQZhMZ2MUzEPN7UONWjUngF0xwu2kebh6&#10;eyf7a2mgucHVsvBRUcUUx9g55c70womLewSXExeLRTDDodbMnasrzT24Z9V32PXmhhndtbXDibiA&#10;frZZ9qi7o633VLBYOSjr0Po7Xju+cSGExumWl984D+VgtVux818AAAD//wMAUEsDBBQABgAIAAAA&#10;IQCK4iRM3wAAAAoBAAAPAAAAZHJzL2Rvd25yZXYueG1sTI/BTsMwDIbvSLxDZCRuW7rA1lKaTgiE&#10;xA1tA85pY9qKxqmabC08PeY0brb86ff3F9vZ9eKEY+g8aVgtExBItbcdNRreDs+LDESIhqzpPaGG&#10;bwywLS8vCpNbP9EOT/vYCA6hkBsNbYxDLmWoW3QmLP2AxLdPPzoTeR0baUczcbjrpUqSjXSmI/7Q&#10;mgEfW6y/9kenYUeZOmT1a/OefsQqHTdPL1P3o/X11fxwDyLiHM8w/OmzOpTsVPkj2SB6DQt1s2JU&#10;g1pzJwbuEnULouIhTdcgy0L+r1D+AgAA//8DAFBLAQItABQABgAIAAAAIQC2gziS/gAAAOEBAAAT&#10;AAAAAAAAAAAAAAAAAAAAAABbQ29udGVudF9UeXBlc10ueG1sUEsBAi0AFAAGAAgAAAAhADj9If/W&#10;AAAAlAEAAAsAAAAAAAAAAAAAAAAALwEAAF9yZWxzLy5yZWxzUEsBAi0AFAAGAAgAAAAhAA7Yqd25&#10;AgAAqgUAAA4AAAAAAAAAAAAAAAAALgIAAGRycy9lMm9Eb2MueG1sUEsBAi0AFAAGAAgAAAAhAIri&#10;JEzfAAAACgEAAA8AAAAAAAAAAAAAAAAAEwUAAGRycy9kb3ducmV2LnhtbFBLBQYAAAAABAAEAPMA&#10;AAAfBgAAAAA=&#10;" filled="f" strokecolor="black [3213]" strokeweight="1pt">
                <v:stroke dashstyle="3 1"/>
              </v:rect>
            </w:pict>
          </mc:Fallback>
        </mc:AlternateContent>
      </w:r>
    </w:p>
    <w:p w:rsidR="008D5BB6" w:rsidRDefault="008D5BB6" w:rsidP="008D5BB6">
      <w:pPr>
        <w:spacing w:line="340" w:lineRule="exact"/>
        <w:rPr>
          <w:rFonts w:ascii="Meiryo UI" w:eastAsia="Meiryo UI" w:hAnsi="Meiryo UI"/>
          <w:szCs w:val="21"/>
        </w:rPr>
      </w:pPr>
      <w:r w:rsidRPr="00485240">
        <w:rPr>
          <w:rFonts w:ascii="Meiryo UI" w:eastAsia="Meiryo UI" w:hAnsi="Meiryo UI" w:hint="eastAsia"/>
          <w:szCs w:val="21"/>
        </w:rPr>
        <w:t>＜参考：ガイドラインの記述＞</w:t>
      </w:r>
    </w:p>
    <w:p w:rsidR="008D5BB6" w:rsidRDefault="008D5BB6" w:rsidP="008D5BB6">
      <w:pPr>
        <w:spacing w:line="340" w:lineRule="exact"/>
        <w:rPr>
          <w:rFonts w:ascii="Meiryo UI" w:eastAsia="Meiryo UI" w:hAnsi="Meiryo UI"/>
          <w:szCs w:val="21"/>
        </w:rPr>
      </w:pPr>
    </w:p>
    <w:p w:rsidR="008D5BB6" w:rsidRDefault="008D5BB6" w:rsidP="008D5BB6">
      <w:pPr>
        <w:spacing w:line="340" w:lineRule="exact"/>
        <w:rPr>
          <w:rFonts w:ascii="Meiryo UI" w:eastAsia="Meiryo UI" w:hAnsi="Meiryo UI"/>
          <w:szCs w:val="21"/>
        </w:rPr>
      </w:pPr>
      <w:r>
        <w:rPr>
          <w:rFonts w:ascii="Meiryo UI" w:eastAsia="Meiryo UI" w:hAnsi="Meiryo UI" w:hint="eastAsia"/>
          <w:szCs w:val="21"/>
        </w:rPr>
        <w:t>（①について）</w:t>
      </w:r>
    </w:p>
    <w:p w:rsidR="008D5BB6" w:rsidRPr="00485240" w:rsidRDefault="008D5BB6" w:rsidP="008D5BB6">
      <w:pPr>
        <w:spacing w:line="340" w:lineRule="exact"/>
        <w:ind w:firstLineChars="100" w:firstLine="210"/>
        <w:rPr>
          <w:rFonts w:ascii="Meiryo UI" w:eastAsia="Meiryo UI" w:hAnsi="Meiryo UI"/>
          <w:szCs w:val="21"/>
        </w:rPr>
      </w:pPr>
      <w:r>
        <w:rPr>
          <w:rFonts w:ascii="Meiryo UI" w:eastAsia="Meiryo UI" w:hAnsi="Meiryo UI" w:hint="eastAsia"/>
          <w:szCs w:val="21"/>
        </w:rPr>
        <w:t>・</w:t>
      </w:r>
      <w:r w:rsidRPr="00485240">
        <w:rPr>
          <w:rFonts w:ascii="Meiryo UI" w:eastAsia="Meiryo UI" w:hAnsi="Meiryo UI" w:hint="eastAsia"/>
          <w:szCs w:val="21"/>
        </w:rPr>
        <w:t>子ど</w:t>
      </w:r>
      <w:r>
        <w:rPr>
          <w:rFonts w:ascii="Meiryo UI" w:eastAsia="Meiryo UI" w:hAnsi="Meiryo UI" w:hint="eastAsia"/>
          <w:szCs w:val="21"/>
        </w:rPr>
        <w:t>もの自由な外出を制限する環境で保護する期間は</w:t>
      </w:r>
      <w:r w:rsidRPr="00485240">
        <w:rPr>
          <w:rFonts w:ascii="Meiryo UI" w:eastAsia="Meiryo UI" w:hAnsi="Meiryo UI" w:hint="eastAsia"/>
          <w:szCs w:val="21"/>
        </w:rPr>
        <w:t>必要最小限とする。</w:t>
      </w:r>
    </w:p>
    <w:p w:rsidR="008D5BB6" w:rsidRDefault="008D5BB6" w:rsidP="008D5BB6">
      <w:pPr>
        <w:spacing w:line="340" w:lineRule="exact"/>
        <w:ind w:leftChars="100" w:left="315" w:hangingChars="50" w:hanging="105"/>
        <w:rPr>
          <w:rFonts w:ascii="Meiryo UI" w:eastAsia="Meiryo UI" w:hAnsi="Meiryo UI"/>
          <w:szCs w:val="21"/>
        </w:rPr>
      </w:pPr>
      <w:r w:rsidRPr="00485240">
        <w:rPr>
          <w:rFonts w:ascii="Meiryo UI" w:eastAsia="Meiryo UI" w:hAnsi="Meiryo UI" w:hint="eastAsia"/>
          <w:szCs w:val="21"/>
        </w:rPr>
        <w:t>・当該環境での保護の継続が必要な場合は、子どもや保護者等の状況に応じ、その必要性を2週間以内など定期的に検討。</w:t>
      </w:r>
    </w:p>
    <w:p w:rsidR="008D5BB6" w:rsidRDefault="008D5BB6" w:rsidP="008D5BB6">
      <w:pPr>
        <w:spacing w:line="340" w:lineRule="exact"/>
        <w:ind w:leftChars="100" w:left="315" w:hangingChars="50" w:hanging="105"/>
        <w:rPr>
          <w:rFonts w:ascii="Meiryo UI" w:eastAsia="Meiryo UI" w:hAnsi="Meiryo UI"/>
          <w:szCs w:val="21"/>
        </w:rPr>
      </w:pPr>
      <w:r>
        <w:rPr>
          <w:rFonts w:ascii="Meiryo UI" w:eastAsia="Meiryo UI" w:hAnsi="Meiryo UI" w:hint="eastAsia"/>
          <w:szCs w:val="21"/>
        </w:rPr>
        <w:t>・必要な一時保護に対応できる定員を設定し、地域の実情に合わせて</w:t>
      </w:r>
      <w:r w:rsidRPr="00485240">
        <w:rPr>
          <w:rFonts w:ascii="Meiryo UI" w:eastAsia="Meiryo UI" w:hAnsi="Meiryo UI" w:hint="eastAsia"/>
          <w:szCs w:val="21"/>
        </w:rPr>
        <w:t>委託一時保護の活用等も含め、一人一人の子どもの状況に応じた対応ができるよう、一時保護の環境整備や体制整備を図る。</w:t>
      </w:r>
    </w:p>
    <w:p w:rsidR="008D5BB6" w:rsidRPr="00485240" w:rsidRDefault="008D5BB6" w:rsidP="008D5BB6">
      <w:pPr>
        <w:spacing w:line="340" w:lineRule="exact"/>
        <w:ind w:leftChars="100" w:left="315" w:hangingChars="50" w:hanging="105"/>
        <w:rPr>
          <w:rFonts w:ascii="Meiryo UI" w:eastAsia="Meiryo UI" w:hAnsi="Meiryo UI"/>
          <w:szCs w:val="21"/>
        </w:rPr>
      </w:pPr>
      <w:r w:rsidRPr="00485240">
        <w:rPr>
          <w:rFonts w:ascii="Meiryo UI" w:eastAsia="Meiryo UI" w:hAnsi="Meiryo UI" w:hint="eastAsia"/>
          <w:szCs w:val="21"/>
        </w:rPr>
        <w:t>・里親家庭、一時保護専用施設などで、可能な場合には、子どもの外出や通学ができるような配慮を行えるようにする。</w:t>
      </w:r>
    </w:p>
    <w:p w:rsidR="008D5BB6" w:rsidRDefault="008D5BB6" w:rsidP="008D5BB6">
      <w:pPr>
        <w:spacing w:line="340" w:lineRule="exact"/>
        <w:rPr>
          <w:rFonts w:ascii="Meiryo UI" w:eastAsia="Meiryo UI" w:hAnsi="Meiryo UI"/>
          <w:szCs w:val="21"/>
        </w:rPr>
      </w:pPr>
    </w:p>
    <w:p w:rsidR="008D5BB6" w:rsidRDefault="008D5BB6" w:rsidP="008D5BB6">
      <w:pPr>
        <w:spacing w:line="340" w:lineRule="exact"/>
        <w:rPr>
          <w:rFonts w:ascii="Meiryo UI" w:eastAsia="Meiryo UI" w:hAnsi="Meiryo UI"/>
          <w:szCs w:val="21"/>
        </w:rPr>
      </w:pPr>
      <w:r>
        <w:rPr>
          <w:rFonts w:ascii="Meiryo UI" w:eastAsia="Meiryo UI" w:hAnsi="Meiryo UI" w:hint="eastAsia"/>
          <w:szCs w:val="21"/>
        </w:rPr>
        <w:t>（②について）</w:t>
      </w:r>
    </w:p>
    <w:p w:rsidR="008D5BB6" w:rsidRDefault="008D5BB6" w:rsidP="008D5BB6">
      <w:pPr>
        <w:spacing w:line="340" w:lineRule="exact"/>
        <w:ind w:leftChars="100" w:left="315" w:hangingChars="50" w:hanging="105"/>
        <w:rPr>
          <w:rFonts w:ascii="Meiryo UI" w:eastAsia="Meiryo UI" w:hAnsi="Meiryo UI"/>
          <w:szCs w:val="21"/>
        </w:rPr>
      </w:pPr>
      <w:r w:rsidRPr="00485240">
        <w:rPr>
          <w:rFonts w:ascii="Meiryo UI" w:eastAsia="Meiryo UI" w:hAnsi="Meiryo UI" w:hint="eastAsia"/>
          <w:szCs w:val="21"/>
        </w:rPr>
        <w:t>・一時</w:t>
      </w:r>
      <w:r>
        <w:rPr>
          <w:rFonts w:ascii="Meiryo UI" w:eastAsia="Meiryo UI" w:hAnsi="Meiryo UI" w:hint="eastAsia"/>
          <w:szCs w:val="21"/>
        </w:rPr>
        <w:t>保護中の子どもの意見表明や相談体制、不服申立て等の権利擁護</w:t>
      </w:r>
      <w:r w:rsidRPr="00485240">
        <w:rPr>
          <w:rFonts w:ascii="Meiryo UI" w:eastAsia="Meiryo UI" w:hAnsi="Meiryo UI" w:hint="eastAsia"/>
          <w:szCs w:val="21"/>
        </w:rPr>
        <w:t>の仕組みに関する</w:t>
      </w:r>
      <w:r>
        <w:rPr>
          <w:rFonts w:ascii="Meiryo UI" w:eastAsia="Meiryo UI" w:hAnsi="Meiryo UI" w:hint="eastAsia"/>
          <w:szCs w:val="21"/>
        </w:rPr>
        <w:t>こと、外出・</w:t>
      </w:r>
      <w:r w:rsidRPr="00485240">
        <w:rPr>
          <w:rFonts w:ascii="Meiryo UI" w:eastAsia="Meiryo UI" w:hAnsi="Meiryo UI" w:hint="eastAsia"/>
          <w:szCs w:val="21"/>
        </w:rPr>
        <w:t>面会・行動等を制限する場合の留意事項、被措置児童等虐待の防止等について記載</w:t>
      </w:r>
      <w:r>
        <w:rPr>
          <w:rFonts w:ascii="Meiryo UI" w:eastAsia="Meiryo UI" w:hAnsi="Meiryo UI" w:hint="eastAsia"/>
          <w:szCs w:val="21"/>
        </w:rPr>
        <w:t>。</w:t>
      </w:r>
    </w:p>
    <w:p w:rsidR="008D5BB6" w:rsidRPr="00485240" w:rsidRDefault="008D5BB6" w:rsidP="008D5BB6">
      <w:pPr>
        <w:spacing w:line="340" w:lineRule="exact"/>
        <w:ind w:leftChars="100" w:left="315" w:hangingChars="50" w:hanging="105"/>
        <w:rPr>
          <w:rFonts w:ascii="Meiryo UI" w:eastAsia="Meiryo UI" w:hAnsi="Meiryo UI"/>
          <w:szCs w:val="21"/>
        </w:rPr>
      </w:pPr>
    </w:p>
    <w:p w:rsidR="008D5BB6" w:rsidRDefault="008D5BB6" w:rsidP="008D5BB6">
      <w:pPr>
        <w:spacing w:line="340" w:lineRule="exact"/>
        <w:jc w:val="left"/>
        <w:rPr>
          <w:rFonts w:ascii="Meiryo UI" w:eastAsia="Meiryo UI" w:hAnsi="Meiryo UI"/>
          <w:sz w:val="24"/>
          <w:szCs w:val="24"/>
        </w:rPr>
      </w:pPr>
      <w:r>
        <w:rPr>
          <w:rFonts w:ascii="Meiryo UI" w:eastAsia="Meiryo UI" w:hAnsi="Meiryo UI" w:hint="eastAsia"/>
          <w:szCs w:val="21"/>
        </w:rPr>
        <w:t>（③について）</w:t>
      </w:r>
    </w:p>
    <w:p w:rsidR="008D5BB6" w:rsidRPr="00485240" w:rsidRDefault="008D5BB6" w:rsidP="008D5BB6">
      <w:pPr>
        <w:spacing w:line="340" w:lineRule="exact"/>
        <w:ind w:firstLineChars="100" w:firstLine="210"/>
        <w:rPr>
          <w:rFonts w:ascii="Meiryo UI" w:eastAsia="Meiryo UI" w:hAnsi="Meiryo UI"/>
          <w:szCs w:val="21"/>
        </w:rPr>
      </w:pPr>
      <w:r w:rsidRPr="00485240">
        <w:rPr>
          <w:rFonts w:ascii="Meiryo UI" w:eastAsia="Meiryo UI" w:hAnsi="Meiryo UI" w:hint="eastAsia"/>
          <w:szCs w:val="21"/>
        </w:rPr>
        <w:t>・子どもの状況や特性、学力に配慮した支援を行うことが必要。</w:t>
      </w:r>
    </w:p>
    <w:p w:rsidR="008D5BB6" w:rsidRPr="00485240" w:rsidRDefault="008D5BB6" w:rsidP="008D5BB6">
      <w:pPr>
        <w:spacing w:line="340" w:lineRule="exact"/>
        <w:ind w:leftChars="100" w:left="315" w:hangingChars="50" w:hanging="105"/>
        <w:rPr>
          <w:rFonts w:ascii="Meiryo UI" w:eastAsia="Meiryo UI" w:hAnsi="Meiryo UI"/>
          <w:szCs w:val="21"/>
        </w:rPr>
      </w:pPr>
      <w:r w:rsidRPr="00485240">
        <w:rPr>
          <w:rFonts w:ascii="Meiryo UI" w:eastAsia="Meiryo UI" w:hAnsi="Meiryo UI" w:hint="eastAsia"/>
          <w:szCs w:val="21"/>
        </w:rPr>
        <w:t>・在籍校と緊密な連携を図り、有効な学習展開の協議や、取組むべき学習内容や教材などを送付してもらうなど、創意工夫した学習を展開することが必要。</w:t>
      </w:r>
    </w:p>
    <w:p w:rsidR="008D5BB6" w:rsidRDefault="008D5BB6" w:rsidP="008D5BB6">
      <w:pPr>
        <w:spacing w:line="340" w:lineRule="exact"/>
        <w:ind w:leftChars="100" w:left="315" w:hangingChars="50" w:hanging="105"/>
        <w:rPr>
          <w:rFonts w:ascii="Meiryo UI" w:eastAsia="Meiryo UI" w:hAnsi="Meiryo UI"/>
          <w:szCs w:val="21"/>
        </w:rPr>
      </w:pPr>
      <w:r w:rsidRPr="00485240">
        <w:rPr>
          <w:rFonts w:ascii="Meiryo UI" w:eastAsia="Meiryo UI" w:hAnsi="Meiryo UI" w:hint="eastAsia"/>
          <w:szCs w:val="21"/>
        </w:rPr>
        <w:t>・職員派遣や教材提供などについて、都道府県又は市町村の教育委員会等と連携し、一時保護所にいる子どもの学習支援の実施体制を整備する。</w:t>
      </w:r>
    </w:p>
    <w:p w:rsidR="008D5BB6" w:rsidRPr="00485240" w:rsidRDefault="008D5BB6" w:rsidP="008D5BB6">
      <w:pPr>
        <w:spacing w:line="340" w:lineRule="exact"/>
        <w:ind w:leftChars="100" w:left="315" w:hangingChars="50" w:hanging="105"/>
        <w:rPr>
          <w:rFonts w:ascii="Meiryo UI" w:eastAsia="Meiryo UI" w:hAnsi="Meiryo UI"/>
          <w:szCs w:val="21"/>
        </w:rPr>
      </w:pPr>
    </w:p>
    <w:p w:rsidR="008D5BB6" w:rsidRPr="00485240" w:rsidRDefault="008D5BB6" w:rsidP="008D5BB6">
      <w:pPr>
        <w:spacing w:line="340" w:lineRule="exact"/>
        <w:rPr>
          <w:rFonts w:ascii="HG丸ｺﾞｼｯｸM-PRO" w:eastAsia="HG丸ｺﾞｼｯｸM-PRO" w:hAnsi="HG丸ｺﾞｼｯｸM-PRO"/>
          <w:szCs w:val="21"/>
        </w:rPr>
      </w:pPr>
      <w:r>
        <w:rPr>
          <w:rFonts w:ascii="Meiryo UI" w:eastAsia="Meiryo UI" w:hAnsi="Meiryo UI" w:hint="eastAsia"/>
          <w:szCs w:val="21"/>
        </w:rPr>
        <w:t>（④について）</w:t>
      </w:r>
    </w:p>
    <w:p w:rsidR="008D5BB6" w:rsidRPr="00485240" w:rsidRDefault="008D5BB6" w:rsidP="008D5BB6">
      <w:pPr>
        <w:spacing w:line="340" w:lineRule="exact"/>
        <w:ind w:firstLineChars="100" w:firstLine="210"/>
        <w:rPr>
          <w:rFonts w:ascii="Meiryo UI" w:eastAsia="Meiryo UI" w:hAnsi="Meiryo UI"/>
          <w:szCs w:val="21"/>
        </w:rPr>
      </w:pPr>
      <w:r w:rsidRPr="00485240">
        <w:rPr>
          <w:rFonts w:ascii="Meiryo UI" w:eastAsia="Meiryo UI" w:hAnsi="Meiryo UI" w:hint="eastAsia"/>
          <w:szCs w:val="21"/>
        </w:rPr>
        <w:t>・一時保</w:t>
      </w:r>
      <w:r>
        <w:rPr>
          <w:rFonts w:ascii="Meiryo UI" w:eastAsia="Meiryo UI" w:hAnsi="Meiryo UI" w:hint="eastAsia"/>
          <w:szCs w:val="21"/>
        </w:rPr>
        <w:t>護のケアは専門性を必要とする</w:t>
      </w:r>
      <w:r w:rsidRPr="00485240">
        <w:rPr>
          <w:rFonts w:ascii="Meiryo UI" w:eastAsia="Meiryo UI" w:hAnsi="Meiryo UI" w:hint="eastAsia"/>
          <w:szCs w:val="21"/>
        </w:rPr>
        <w:t>。</w:t>
      </w:r>
    </w:p>
    <w:p w:rsidR="008D5BB6" w:rsidRPr="00485240" w:rsidRDefault="008D5BB6" w:rsidP="008D5BB6">
      <w:pPr>
        <w:spacing w:line="340" w:lineRule="exact"/>
        <w:ind w:leftChars="100" w:left="315" w:hangingChars="50" w:hanging="105"/>
        <w:rPr>
          <w:rFonts w:ascii="Meiryo UI" w:eastAsia="Meiryo UI" w:hAnsi="Meiryo UI"/>
          <w:szCs w:val="21"/>
        </w:rPr>
      </w:pPr>
      <w:r w:rsidRPr="00485240">
        <w:rPr>
          <w:rFonts w:ascii="Meiryo UI" w:eastAsia="Meiryo UI" w:hAnsi="Meiryo UI" w:hint="eastAsia"/>
          <w:szCs w:val="21"/>
        </w:rPr>
        <w:t>・分離・喪失体験への反応の理解、心的外傷の反応の理解、アタッチメント問題の理解、学習した不適切な認知や行動パターンの理解、それまでに子どもを支えてきた資源の理解等を踏まえて、子どもの抱えた課題と強みを総合的にアセスメントしていく能力が求められる。</w:t>
      </w:r>
    </w:p>
    <w:p w:rsidR="008D5BB6" w:rsidRDefault="008D5BB6" w:rsidP="008D5BB6">
      <w:pPr>
        <w:rPr>
          <w:rFonts w:ascii="HG丸ｺﾞｼｯｸM-PRO" w:eastAsia="HG丸ｺﾞｼｯｸM-PRO" w:hAnsi="HG丸ｺﾞｼｯｸM-PRO"/>
          <w:szCs w:val="21"/>
        </w:rPr>
      </w:pPr>
    </w:p>
    <w:p w:rsidR="008D5BB6" w:rsidRPr="00485240" w:rsidRDefault="008D5BB6" w:rsidP="008D5BB6">
      <w:pPr>
        <w:spacing w:line="400" w:lineRule="exact"/>
        <w:ind w:left="240" w:hangingChars="100" w:hanging="240"/>
        <w:rPr>
          <w:rFonts w:ascii="Meiryo UI" w:eastAsia="Meiryo UI" w:hAnsi="Meiryo UI"/>
          <w:sz w:val="24"/>
          <w:szCs w:val="24"/>
          <w:bdr w:val="single" w:sz="4" w:space="0" w:color="auto"/>
        </w:rPr>
      </w:pPr>
      <w:r w:rsidRPr="00485240">
        <w:rPr>
          <w:rFonts w:ascii="Meiryo UI" w:eastAsia="Meiryo UI" w:hAnsi="Meiryo UI" w:hint="eastAsia"/>
          <w:sz w:val="24"/>
          <w:szCs w:val="24"/>
          <w:bdr w:val="single" w:sz="4" w:space="0" w:color="auto"/>
        </w:rPr>
        <w:t>現在の取組み</w:t>
      </w:r>
      <w:r>
        <w:rPr>
          <w:rFonts w:ascii="Meiryo UI" w:eastAsia="Meiryo UI" w:hAnsi="Meiryo UI" w:hint="eastAsia"/>
          <w:sz w:val="24"/>
          <w:szCs w:val="24"/>
          <w:bdr w:val="single" w:sz="4" w:space="0" w:color="auto"/>
        </w:rPr>
        <w:t>と今後必要とされる取組み</w:t>
      </w:r>
      <w:r w:rsidRPr="00485240">
        <w:rPr>
          <w:rFonts w:ascii="Meiryo UI" w:eastAsia="Meiryo UI" w:hAnsi="Meiryo UI" w:hint="eastAsia"/>
          <w:sz w:val="24"/>
          <w:szCs w:val="24"/>
          <w:bdr w:val="single" w:sz="4" w:space="0" w:color="auto"/>
        </w:rPr>
        <w:t>の整理</w:t>
      </w:r>
    </w:p>
    <w:p w:rsidR="008D5BB6" w:rsidRDefault="008D5BB6" w:rsidP="008D5BB6">
      <w:pPr>
        <w:spacing w:line="400" w:lineRule="exact"/>
        <w:ind w:left="240" w:hangingChars="100" w:hanging="240"/>
        <w:rPr>
          <w:rFonts w:ascii="Meiryo UI" w:eastAsia="Meiryo UI" w:hAnsi="Meiryo UI"/>
          <w:sz w:val="24"/>
          <w:szCs w:val="24"/>
        </w:rPr>
      </w:pPr>
    </w:p>
    <w:p w:rsidR="008D5BB6" w:rsidRPr="00485240" w:rsidRDefault="008D5BB6" w:rsidP="008D5BB6">
      <w:pPr>
        <w:spacing w:line="400" w:lineRule="exact"/>
        <w:ind w:left="240" w:hangingChars="100" w:hanging="240"/>
        <w:rPr>
          <w:rFonts w:ascii="Meiryo UI" w:eastAsia="Meiryo UI" w:hAnsi="Meiryo UI"/>
          <w:sz w:val="24"/>
          <w:szCs w:val="24"/>
        </w:rPr>
      </w:pPr>
      <w:r>
        <w:rPr>
          <w:rFonts w:ascii="Meiryo UI" w:eastAsia="Meiryo UI" w:hAnsi="Meiryo UI" w:hint="eastAsia"/>
          <w:sz w:val="24"/>
          <w:szCs w:val="24"/>
        </w:rPr>
        <w:t>①</w:t>
      </w:r>
      <w:r w:rsidRPr="00485240">
        <w:rPr>
          <w:rFonts w:ascii="Meiryo UI" w:eastAsia="Meiryo UI" w:hAnsi="Meiryo UI" w:hint="eastAsia"/>
          <w:sz w:val="24"/>
          <w:szCs w:val="24"/>
        </w:rPr>
        <w:t>緊急保護の在り方、一時保護の環境及び体制整備等</w:t>
      </w:r>
    </w:p>
    <w:p w:rsidR="008D5BB6" w:rsidRDefault="008D5BB6" w:rsidP="008D5BB6">
      <w:pPr>
        <w:rPr>
          <w:rFonts w:ascii="HG丸ｺﾞｼｯｸM-PRO" w:eastAsia="HG丸ｺﾞｼｯｸM-PRO" w:hAnsi="HG丸ｺﾞｼｯｸM-PRO"/>
          <w:szCs w:val="21"/>
        </w:rPr>
      </w:pPr>
    </w:p>
    <w:tbl>
      <w:tblPr>
        <w:tblStyle w:val="a7"/>
        <w:tblW w:w="0" w:type="auto"/>
        <w:tblLook w:val="04A0" w:firstRow="1" w:lastRow="0" w:firstColumn="1" w:lastColumn="0" w:noHBand="0" w:noVBand="1"/>
      </w:tblPr>
      <w:tblGrid>
        <w:gridCol w:w="1980"/>
        <w:gridCol w:w="6514"/>
      </w:tblGrid>
      <w:tr w:rsidR="008D5BB6" w:rsidTr="00133D56">
        <w:tc>
          <w:tcPr>
            <w:tcW w:w="1980" w:type="dxa"/>
          </w:tcPr>
          <w:p w:rsidR="008D5BB6" w:rsidRPr="00916570" w:rsidRDefault="008D5BB6" w:rsidP="00133D56">
            <w:pPr>
              <w:spacing w:line="400" w:lineRule="exact"/>
              <w:jc w:val="center"/>
              <w:textAlignment w:val="center"/>
              <w:rPr>
                <w:rFonts w:ascii="Meiryo UI" w:eastAsia="Meiryo UI" w:hAnsi="Meiryo UI"/>
                <w:szCs w:val="21"/>
              </w:rPr>
            </w:pPr>
            <w:r w:rsidRPr="00916570">
              <w:rPr>
                <w:rFonts w:ascii="Meiryo UI" w:eastAsia="Meiryo UI" w:hAnsi="Meiryo UI" w:hint="eastAsia"/>
                <w:szCs w:val="21"/>
              </w:rPr>
              <w:t>現在の取組み</w:t>
            </w:r>
          </w:p>
        </w:tc>
        <w:tc>
          <w:tcPr>
            <w:tcW w:w="6514" w:type="dxa"/>
          </w:tcPr>
          <w:p w:rsidR="008D5BB6" w:rsidRPr="00916570" w:rsidRDefault="008D5BB6" w:rsidP="00133D56">
            <w:pPr>
              <w:spacing w:line="400" w:lineRule="exact"/>
              <w:jc w:val="center"/>
              <w:textAlignment w:val="center"/>
              <w:rPr>
                <w:rFonts w:ascii="Meiryo UI" w:eastAsia="Meiryo UI" w:hAnsi="Meiryo UI"/>
                <w:szCs w:val="21"/>
              </w:rPr>
            </w:pPr>
            <w:r w:rsidRPr="00916570">
              <w:rPr>
                <w:rFonts w:ascii="Meiryo UI" w:eastAsia="Meiryo UI" w:hAnsi="Meiryo UI" w:hint="eastAsia"/>
                <w:szCs w:val="21"/>
              </w:rPr>
              <w:t>概要</w:t>
            </w:r>
          </w:p>
        </w:tc>
      </w:tr>
      <w:tr w:rsidR="008D5BB6" w:rsidTr="00133D56">
        <w:trPr>
          <w:trHeight w:val="1294"/>
        </w:trPr>
        <w:tc>
          <w:tcPr>
            <w:tcW w:w="1980" w:type="dxa"/>
          </w:tcPr>
          <w:p w:rsidR="008D5BB6" w:rsidRPr="00916570" w:rsidRDefault="008D5BB6" w:rsidP="00133D56">
            <w:pPr>
              <w:spacing w:line="400" w:lineRule="exact"/>
              <w:rPr>
                <w:rFonts w:ascii="Meiryo UI" w:eastAsia="Meiryo UI" w:hAnsi="Meiryo UI"/>
                <w:szCs w:val="21"/>
              </w:rPr>
            </w:pPr>
            <w:r w:rsidRPr="00916570">
              <w:rPr>
                <w:rFonts w:ascii="Meiryo UI" w:eastAsia="Meiryo UI" w:hAnsi="Meiryo UI" w:hint="eastAsia"/>
                <w:szCs w:val="21"/>
              </w:rPr>
              <w:t>閉鎖的な一時保護環境で過ごす期間の短縮</w:t>
            </w:r>
          </w:p>
        </w:tc>
        <w:tc>
          <w:tcPr>
            <w:tcW w:w="6514" w:type="dxa"/>
          </w:tcPr>
          <w:p w:rsidR="008D5BB6" w:rsidRPr="00916570" w:rsidRDefault="008D5BB6" w:rsidP="00133D56">
            <w:pPr>
              <w:spacing w:line="400" w:lineRule="exact"/>
              <w:ind w:firstLineChars="100" w:firstLine="210"/>
              <w:rPr>
                <w:rFonts w:ascii="Meiryo UI" w:eastAsia="Meiryo UI" w:hAnsi="Meiryo UI"/>
                <w:szCs w:val="21"/>
              </w:rPr>
            </w:pPr>
            <w:r w:rsidRPr="00916570">
              <w:rPr>
                <w:rFonts w:ascii="Meiryo UI" w:eastAsia="Meiryo UI" w:hAnsi="Meiryo UI" w:hint="eastAsia"/>
                <w:szCs w:val="21"/>
              </w:rPr>
              <w:t>一時保護所でのアセスメントが終了すれば、より開放的で自由度の高い一時保護先に移行する一定のルールを設け、速やかにケースワークを実施。</w:t>
            </w:r>
          </w:p>
        </w:tc>
      </w:tr>
    </w:tbl>
    <w:p w:rsidR="008D5BB6" w:rsidRDefault="008D5BB6" w:rsidP="008D5BB6">
      <w:pPr>
        <w:spacing w:line="400" w:lineRule="exact"/>
        <w:jc w:val="left"/>
        <w:rPr>
          <w:rFonts w:ascii="Meiryo UI" w:eastAsia="Meiryo UI" w:hAnsi="Meiryo UI"/>
          <w:sz w:val="24"/>
          <w:szCs w:val="24"/>
        </w:rPr>
      </w:pPr>
    </w:p>
    <w:p w:rsidR="008D5BB6" w:rsidRDefault="008D5BB6" w:rsidP="008D5BB6">
      <w:pPr>
        <w:spacing w:line="400" w:lineRule="exact"/>
        <w:jc w:val="left"/>
        <w:rPr>
          <w:rFonts w:ascii="Meiryo UI" w:eastAsia="Meiryo UI" w:hAnsi="Meiryo UI"/>
          <w:sz w:val="24"/>
          <w:szCs w:val="24"/>
        </w:rPr>
      </w:pPr>
      <w:r w:rsidRPr="0013754E">
        <w:rPr>
          <w:rFonts w:ascii="Meiryo UI" w:eastAsia="Meiryo UI" w:hAnsi="Meiryo UI" w:hint="eastAsia"/>
          <w:sz w:val="24"/>
          <w:szCs w:val="24"/>
        </w:rPr>
        <w:t>＜今後必要とされる取組み＞</w:t>
      </w:r>
    </w:p>
    <w:p w:rsidR="008D5BB6" w:rsidRPr="0013754E" w:rsidRDefault="008D5BB6" w:rsidP="008D5BB6">
      <w:pPr>
        <w:spacing w:line="400" w:lineRule="exact"/>
        <w:ind w:left="240" w:hangingChars="100" w:hanging="240"/>
        <w:rPr>
          <w:rFonts w:ascii="Meiryo UI" w:eastAsia="Meiryo UI" w:hAnsi="Meiryo UI"/>
          <w:sz w:val="24"/>
          <w:szCs w:val="24"/>
        </w:rPr>
      </w:pPr>
      <w:r w:rsidRPr="0013754E">
        <w:rPr>
          <w:rFonts w:ascii="Meiryo UI" w:eastAsia="Meiryo UI" w:hAnsi="Meiryo UI" w:hint="eastAsia"/>
          <w:sz w:val="24"/>
          <w:szCs w:val="24"/>
        </w:rPr>
        <w:t>〇閉鎖的な一時保護環境で過ごす期間の短縮に努めているが、一時保護所が恒常的に満床に近く、増加するニーズに対して十分に役割を果たし切れていない。子どものニーズに合わせて適切な一時保護ができるよう、</w:t>
      </w:r>
      <w:r>
        <w:rPr>
          <w:rFonts w:ascii="Meiryo UI" w:eastAsia="Meiryo UI" w:hAnsi="Meiryo UI" w:hint="eastAsia"/>
          <w:sz w:val="24"/>
          <w:szCs w:val="24"/>
        </w:rPr>
        <w:t>より開放的で自由度の高い</w:t>
      </w:r>
      <w:r w:rsidRPr="0013754E">
        <w:rPr>
          <w:rFonts w:ascii="Meiryo UI" w:eastAsia="Meiryo UI" w:hAnsi="Meiryo UI" w:hint="eastAsia"/>
          <w:sz w:val="24"/>
          <w:szCs w:val="24"/>
        </w:rPr>
        <w:t>様々な一時保護の場を整備することが必要。</w:t>
      </w:r>
    </w:p>
    <w:p w:rsidR="008D5BB6" w:rsidRDefault="008D5BB6" w:rsidP="008D5BB6">
      <w:pPr>
        <w:rPr>
          <w:rFonts w:ascii="HG丸ｺﾞｼｯｸM-PRO" w:eastAsia="HG丸ｺﾞｼｯｸM-PRO" w:hAnsi="HG丸ｺﾞｼｯｸM-PRO"/>
          <w:szCs w:val="21"/>
        </w:rPr>
      </w:pPr>
    </w:p>
    <w:tbl>
      <w:tblPr>
        <w:tblStyle w:val="a7"/>
        <w:tblW w:w="0" w:type="auto"/>
        <w:tblLook w:val="04A0" w:firstRow="1" w:lastRow="0" w:firstColumn="1" w:lastColumn="0" w:noHBand="0" w:noVBand="1"/>
      </w:tblPr>
      <w:tblGrid>
        <w:gridCol w:w="1980"/>
        <w:gridCol w:w="6514"/>
      </w:tblGrid>
      <w:tr w:rsidR="008D5BB6" w:rsidTr="00133D56">
        <w:tc>
          <w:tcPr>
            <w:tcW w:w="1980" w:type="dxa"/>
          </w:tcPr>
          <w:p w:rsidR="008D5BB6" w:rsidRPr="00916570" w:rsidRDefault="008D5BB6" w:rsidP="00133D56">
            <w:pPr>
              <w:spacing w:line="400" w:lineRule="exact"/>
              <w:jc w:val="center"/>
              <w:textAlignment w:val="center"/>
              <w:rPr>
                <w:rFonts w:ascii="Meiryo UI" w:eastAsia="Meiryo UI" w:hAnsi="Meiryo UI"/>
                <w:szCs w:val="21"/>
              </w:rPr>
            </w:pPr>
            <w:r w:rsidRPr="00916570">
              <w:rPr>
                <w:rFonts w:ascii="Meiryo UI" w:eastAsia="Meiryo UI" w:hAnsi="Meiryo UI" w:hint="eastAsia"/>
                <w:szCs w:val="21"/>
              </w:rPr>
              <w:t>取組み</w:t>
            </w:r>
          </w:p>
        </w:tc>
        <w:tc>
          <w:tcPr>
            <w:tcW w:w="6514" w:type="dxa"/>
          </w:tcPr>
          <w:p w:rsidR="008D5BB6" w:rsidRPr="00916570" w:rsidRDefault="008D5BB6" w:rsidP="00133D56">
            <w:pPr>
              <w:spacing w:line="400" w:lineRule="exact"/>
              <w:jc w:val="center"/>
              <w:textAlignment w:val="center"/>
              <w:rPr>
                <w:rFonts w:ascii="Meiryo UI" w:eastAsia="Meiryo UI" w:hAnsi="Meiryo UI"/>
                <w:szCs w:val="21"/>
              </w:rPr>
            </w:pPr>
            <w:r w:rsidRPr="00916570">
              <w:rPr>
                <w:rFonts w:ascii="Meiryo UI" w:eastAsia="Meiryo UI" w:hAnsi="Meiryo UI" w:hint="eastAsia"/>
                <w:szCs w:val="21"/>
              </w:rPr>
              <w:t>概要</w:t>
            </w:r>
          </w:p>
        </w:tc>
      </w:tr>
      <w:tr w:rsidR="008D5BB6" w:rsidTr="00133D56">
        <w:trPr>
          <w:trHeight w:val="1294"/>
        </w:trPr>
        <w:tc>
          <w:tcPr>
            <w:tcW w:w="1980" w:type="dxa"/>
          </w:tcPr>
          <w:p w:rsidR="008D5BB6" w:rsidRPr="00916570" w:rsidRDefault="008D5BB6" w:rsidP="00133D56">
            <w:pPr>
              <w:spacing w:line="400" w:lineRule="exact"/>
              <w:rPr>
                <w:rFonts w:ascii="Meiryo UI" w:eastAsia="Meiryo UI" w:hAnsi="Meiryo UI"/>
                <w:szCs w:val="21"/>
              </w:rPr>
            </w:pPr>
            <w:r w:rsidRPr="00916570">
              <w:rPr>
                <w:rFonts w:ascii="Meiryo UI" w:eastAsia="Meiryo UI" w:hAnsi="Meiryo UI" w:hint="eastAsia"/>
                <w:szCs w:val="21"/>
              </w:rPr>
              <w:t>保護者等のニーズによる保護、リスクの低いケース</w:t>
            </w:r>
            <w:r>
              <w:rPr>
                <w:rFonts w:ascii="Meiryo UI" w:eastAsia="Meiryo UI" w:hAnsi="Meiryo UI" w:hint="eastAsia"/>
                <w:szCs w:val="21"/>
              </w:rPr>
              <w:t>の場の整備</w:t>
            </w:r>
          </w:p>
        </w:tc>
        <w:tc>
          <w:tcPr>
            <w:tcW w:w="6514" w:type="dxa"/>
          </w:tcPr>
          <w:p w:rsidR="008D5BB6" w:rsidRPr="00916570" w:rsidRDefault="008D5BB6" w:rsidP="00133D56">
            <w:pPr>
              <w:spacing w:line="400" w:lineRule="exact"/>
              <w:rPr>
                <w:rFonts w:ascii="Meiryo UI" w:eastAsia="Meiryo UI" w:hAnsi="Meiryo UI"/>
                <w:szCs w:val="21"/>
                <w:bdr w:val="single" w:sz="4" w:space="0" w:color="auto"/>
              </w:rPr>
            </w:pPr>
            <w:r w:rsidRPr="00916570">
              <w:rPr>
                <w:rFonts w:ascii="Meiryo UI" w:eastAsia="Meiryo UI" w:hAnsi="Meiryo UI" w:hint="eastAsia"/>
                <w:szCs w:val="21"/>
              </w:rPr>
              <w:t>・養育里親（はぐくみホーム）の活用拡充</w:t>
            </w:r>
          </w:p>
          <w:p w:rsidR="008D5BB6" w:rsidRPr="00916570" w:rsidRDefault="008D5BB6" w:rsidP="00133D56">
            <w:pPr>
              <w:spacing w:line="400" w:lineRule="exact"/>
              <w:rPr>
                <w:rFonts w:ascii="Meiryo UI" w:eastAsia="Meiryo UI" w:hAnsi="Meiryo UI"/>
                <w:szCs w:val="21"/>
              </w:rPr>
            </w:pPr>
            <w:r w:rsidRPr="00916570">
              <w:rPr>
                <w:rFonts w:ascii="Meiryo UI" w:eastAsia="Meiryo UI" w:hAnsi="Meiryo UI" w:hint="eastAsia"/>
                <w:szCs w:val="21"/>
              </w:rPr>
              <w:t>・市町村ショートステイ事業の拡充</w:t>
            </w:r>
          </w:p>
          <w:p w:rsidR="008D5BB6" w:rsidRPr="00916570" w:rsidRDefault="008D5BB6" w:rsidP="00133D56">
            <w:pPr>
              <w:spacing w:line="400" w:lineRule="exact"/>
              <w:ind w:firstLineChars="100" w:firstLine="210"/>
              <w:rPr>
                <w:rFonts w:ascii="Meiryo UI" w:eastAsia="Meiryo UI" w:hAnsi="Meiryo UI"/>
                <w:szCs w:val="21"/>
              </w:rPr>
            </w:pPr>
          </w:p>
        </w:tc>
      </w:tr>
      <w:tr w:rsidR="008D5BB6" w:rsidTr="00133D56">
        <w:trPr>
          <w:trHeight w:val="1294"/>
        </w:trPr>
        <w:tc>
          <w:tcPr>
            <w:tcW w:w="1980" w:type="dxa"/>
          </w:tcPr>
          <w:p w:rsidR="008D5BB6" w:rsidRPr="00916570" w:rsidRDefault="008D5BB6" w:rsidP="00133D56">
            <w:pPr>
              <w:spacing w:line="400" w:lineRule="exact"/>
              <w:rPr>
                <w:rFonts w:ascii="Meiryo UI" w:eastAsia="Meiryo UI" w:hAnsi="Meiryo UI"/>
                <w:szCs w:val="21"/>
              </w:rPr>
            </w:pPr>
            <w:r w:rsidRPr="00916570">
              <w:rPr>
                <w:rFonts w:ascii="Meiryo UI" w:eastAsia="Meiryo UI" w:hAnsi="Meiryo UI" w:hint="eastAsia"/>
                <w:szCs w:val="21"/>
              </w:rPr>
              <w:t>一定の閉鎖的環境（シェルター機能）が必要なケース</w:t>
            </w:r>
            <w:r>
              <w:rPr>
                <w:rFonts w:ascii="Meiryo UI" w:eastAsia="Meiryo UI" w:hAnsi="Meiryo UI" w:hint="eastAsia"/>
                <w:szCs w:val="21"/>
              </w:rPr>
              <w:t>の場の整備</w:t>
            </w:r>
          </w:p>
        </w:tc>
        <w:tc>
          <w:tcPr>
            <w:tcW w:w="6514" w:type="dxa"/>
          </w:tcPr>
          <w:p w:rsidR="008D5BB6" w:rsidRPr="00916570" w:rsidRDefault="008D5BB6" w:rsidP="00133D56">
            <w:pPr>
              <w:spacing w:line="400" w:lineRule="exact"/>
              <w:jc w:val="left"/>
              <w:rPr>
                <w:rFonts w:ascii="Meiryo UI" w:eastAsia="Meiryo UI" w:hAnsi="Meiryo UI"/>
                <w:szCs w:val="21"/>
              </w:rPr>
            </w:pPr>
            <w:r w:rsidRPr="00916570">
              <w:rPr>
                <w:rFonts w:ascii="Meiryo UI" w:eastAsia="Meiryo UI" w:hAnsi="Meiryo UI" w:hint="eastAsia"/>
                <w:szCs w:val="21"/>
              </w:rPr>
              <w:t xml:space="preserve">・児童養護施設における一時保護専用施設の整備　</w:t>
            </w:r>
          </w:p>
          <w:p w:rsidR="008D5BB6" w:rsidRPr="00916570" w:rsidRDefault="008D5BB6" w:rsidP="00133D56">
            <w:pPr>
              <w:spacing w:line="400" w:lineRule="exact"/>
              <w:rPr>
                <w:rFonts w:ascii="Meiryo UI" w:eastAsia="Meiryo UI" w:hAnsi="Meiryo UI"/>
                <w:szCs w:val="21"/>
              </w:rPr>
            </w:pPr>
            <w:r w:rsidRPr="00916570">
              <w:rPr>
                <w:rFonts w:ascii="Meiryo UI" w:eastAsia="Meiryo UI" w:hAnsi="Meiryo UI" w:hint="eastAsia"/>
                <w:szCs w:val="21"/>
              </w:rPr>
              <w:t>・増加傾向にある一時保護が必要な高年齢児への対応策の検討</w:t>
            </w:r>
          </w:p>
          <w:p w:rsidR="008D5BB6" w:rsidRPr="00916570" w:rsidRDefault="008D5BB6" w:rsidP="00133D56">
            <w:pPr>
              <w:spacing w:line="400" w:lineRule="exact"/>
              <w:ind w:firstLineChars="100" w:firstLine="210"/>
              <w:rPr>
                <w:rFonts w:ascii="Meiryo UI" w:eastAsia="Meiryo UI" w:hAnsi="Meiryo UI"/>
                <w:szCs w:val="21"/>
              </w:rPr>
            </w:pPr>
          </w:p>
        </w:tc>
      </w:tr>
    </w:tbl>
    <w:p w:rsidR="008D5BB6" w:rsidRDefault="008D5BB6" w:rsidP="008D5BB6">
      <w:pPr>
        <w:spacing w:line="400" w:lineRule="exact"/>
        <w:jc w:val="left"/>
        <w:rPr>
          <w:rFonts w:ascii="Meiryo UI" w:eastAsia="Meiryo UI" w:hAnsi="Meiryo UI"/>
          <w:sz w:val="24"/>
          <w:szCs w:val="24"/>
        </w:rPr>
      </w:pPr>
    </w:p>
    <w:p w:rsidR="008D5BB6" w:rsidRDefault="008D5BB6" w:rsidP="008D5BB6">
      <w:pPr>
        <w:spacing w:line="400" w:lineRule="exact"/>
        <w:ind w:left="240" w:hangingChars="100" w:hanging="240"/>
        <w:rPr>
          <w:rFonts w:ascii="Meiryo UI" w:eastAsia="Meiryo UI" w:hAnsi="Meiryo UI"/>
          <w:sz w:val="24"/>
          <w:szCs w:val="24"/>
        </w:rPr>
      </w:pPr>
      <w:r>
        <w:rPr>
          <w:rFonts w:ascii="Meiryo UI" w:eastAsia="Meiryo UI" w:hAnsi="Meiryo UI" w:hint="eastAsia"/>
          <w:sz w:val="24"/>
          <w:szCs w:val="24"/>
        </w:rPr>
        <w:t>②子どもの権利擁護</w:t>
      </w:r>
    </w:p>
    <w:p w:rsidR="008D5BB6" w:rsidRDefault="008D5BB6" w:rsidP="008D5BB6">
      <w:pPr>
        <w:spacing w:line="400" w:lineRule="exact"/>
        <w:ind w:left="240" w:hangingChars="100" w:hanging="240"/>
        <w:rPr>
          <w:rFonts w:ascii="Meiryo UI" w:eastAsia="Meiryo UI" w:hAnsi="Meiryo UI"/>
          <w:sz w:val="24"/>
          <w:szCs w:val="24"/>
        </w:rPr>
      </w:pPr>
    </w:p>
    <w:tbl>
      <w:tblPr>
        <w:tblStyle w:val="a7"/>
        <w:tblW w:w="0" w:type="auto"/>
        <w:tblLook w:val="04A0" w:firstRow="1" w:lastRow="0" w:firstColumn="1" w:lastColumn="0" w:noHBand="0" w:noVBand="1"/>
      </w:tblPr>
      <w:tblGrid>
        <w:gridCol w:w="1980"/>
        <w:gridCol w:w="6514"/>
      </w:tblGrid>
      <w:tr w:rsidR="008D5BB6" w:rsidTr="00133D56">
        <w:tc>
          <w:tcPr>
            <w:tcW w:w="1980" w:type="dxa"/>
          </w:tcPr>
          <w:p w:rsidR="008D5BB6" w:rsidRPr="004E6282" w:rsidRDefault="008D5BB6" w:rsidP="00133D56">
            <w:pPr>
              <w:spacing w:line="400" w:lineRule="exact"/>
              <w:jc w:val="center"/>
              <w:textAlignment w:val="center"/>
              <w:rPr>
                <w:rFonts w:ascii="Meiryo UI" w:eastAsia="Meiryo UI" w:hAnsi="Meiryo UI"/>
                <w:szCs w:val="21"/>
              </w:rPr>
            </w:pPr>
            <w:r w:rsidRPr="004E6282">
              <w:rPr>
                <w:rFonts w:ascii="Meiryo UI" w:eastAsia="Meiryo UI" w:hAnsi="Meiryo UI" w:hint="eastAsia"/>
                <w:szCs w:val="21"/>
              </w:rPr>
              <w:t>現在の取組み</w:t>
            </w:r>
          </w:p>
        </w:tc>
        <w:tc>
          <w:tcPr>
            <w:tcW w:w="6514" w:type="dxa"/>
          </w:tcPr>
          <w:p w:rsidR="008D5BB6" w:rsidRPr="004E6282" w:rsidRDefault="008D5BB6" w:rsidP="00133D56">
            <w:pPr>
              <w:spacing w:line="400" w:lineRule="exact"/>
              <w:jc w:val="center"/>
              <w:textAlignment w:val="center"/>
              <w:rPr>
                <w:rFonts w:ascii="Meiryo UI" w:eastAsia="Meiryo UI" w:hAnsi="Meiryo UI"/>
                <w:szCs w:val="21"/>
              </w:rPr>
            </w:pPr>
            <w:r w:rsidRPr="004E6282">
              <w:rPr>
                <w:rFonts w:ascii="Meiryo UI" w:eastAsia="Meiryo UI" w:hAnsi="Meiryo UI" w:hint="eastAsia"/>
                <w:szCs w:val="21"/>
              </w:rPr>
              <w:t>概要</w:t>
            </w:r>
          </w:p>
        </w:tc>
      </w:tr>
      <w:tr w:rsidR="008D5BB6" w:rsidTr="00133D56">
        <w:tc>
          <w:tcPr>
            <w:tcW w:w="1980" w:type="dxa"/>
          </w:tcPr>
          <w:p w:rsidR="008D5BB6" w:rsidRPr="004E6282" w:rsidRDefault="008D5BB6" w:rsidP="00133D56">
            <w:pPr>
              <w:spacing w:line="400" w:lineRule="exact"/>
              <w:rPr>
                <w:rFonts w:ascii="Meiryo UI" w:eastAsia="Meiryo UI" w:hAnsi="Meiryo UI"/>
                <w:szCs w:val="21"/>
              </w:rPr>
            </w:pPr>
            <w:r w:rsidRPr="004E6282">
              <w:rPr>
                <w:rFonts w:ascii="Meiryo UI" w:eastAsia="Meiryo UI" w:hAnsi="Meiryo UI" w:hint="eastAsia"/>
                <w:szCs w:val="21"/>
              </w:rPr>
              <w:t>権利ノートの作成</w:t>
            </w:r>
          </w:p>
        </w:tc>
        <w:tc>
          <w:tcPr>
            <w:tcW w:w="6514" w:type="dxa"/>
          </w:tcPr>
          <w:p w:rsidR="008D5BB6" w:rsidRPr="004E6282" w:rsidRDefault="008D5BB6" w:rsidP="00133D56">
            <w:pPr>
              <w:spacing w:line="400" w:lineRule="exact"/>
              <w:ind w:firstLineChars="100" w:firstLine="210"/>
              <w:rPr>
                <w:rFonts w:ascii="Meiryo UI" w:eastAsia="Meiryo UI" w:hAnsi="Meiryo UI"/>
                <w:szCs w:val="21"/>
              </w:rPr>
            </w:pPr>
            <w:r w:rsidRPr="004E6282">
              <w:rPr>
                <w:rFonts w:ascii="Meiryo UI" w:eastAsia="Meiryo UI" w:hAnsi="Meiryo UI" w:hint="eastAsia"/>
                <w:szCs w:val="21"/>
              </w:rPr>
              <w:t>入所時に、一時保護所でどのような生活をするのか、他の児童や職員から暴力など権利侵害を受けたときどうすればよいか、などをわかりやすく書いた「権利ノート」を使って説明している。また、児童の発達に合わせた説明ができるように、幼児用の絵カード版、小学校低学年用、小学校高学年以上用を作</w:t>
            </w:r>
            <w:r>
              <w:rPr>
                <w:rFonts w:ascii="Meiryo UI" w:eastAsia="Meiryo UI" w:hAnsi="Meiryo UI" w:hint="eastAsia"/>
                <w:szCs w:val="21"/>
              </w:rPr>
              <w:t>成している</w:t>
            </w:r>
            <w:r w:rsidRPr="004E6282">
              <w:rPr>
                <w:rFonts w:ascii="Meiryo UI" w:eastAsia="Meiryo UI" w:hAnsi="Meiryo UI" w:hint="eastAsia"/>
                <w:szCs w:val="21"/>
              </w:rPr>
              <w:t>。</w:t>
            </w:r>
          </w:p>
        </w:tc>
      </w:tr>
      <w:tr w:rsidR="008D5BB6" w:rsidTr="00133D56">
        <w:tc>
          <w:tcPr>
            <w:tcW w:w="1980" w:type="dxa"/>
          </w:tcPr>
          <w:p w:rsidR="008D5BB6" w:rsidRPr="004E6282" w:rsidRDefault="008D5BB6" w:rsidP="00133D56">
            <w:pPr>
              <w:spacing w:line="400" w:lineRule="exact"/>
              <w:rPr>
                <w:rFonts w:ascii="Meiryo UI" w:eastAsia="Meiryo UI" w:hAnsi="Meiryo UI"/>
                <w:szCs w:val="21"/>
              </w:rPr>
            </w:pPr>
            <w:r w:rsidRPr="004E6282">
              <w:rPr>
                <w:rFonts w:ascii="Meiryo UI" w:eastAsia="Meiryo UI" w:hAnsi="Meiryo UI" w:hint="eastAsia"/>
                <w:szCs w:val="21"/>
              </w:rPr>
              <w:t>生活アンケートの実施</w:t>
            </w:r>
          </w:p>
        </w:tc>
        <w:tc>
          <w:tcPr>
            <w:tcW w:w="6514" w:type="dxa"/>
          </w:tcPr>
          <w:p w:rsidR="008D5BB6" w:rsidRDefault="008D5BB6" w:rsidP="00133D56">
            <w:pPr>
              <w:spacing w:line="400" w:lineRule="exact"/>
              <w:ind w:firstLineChars="100" w:firstLine="210"/>
              <w:rPr>
                <w:rFonts w:ascii="Meiryo UI" w:eastAsia="Meiryo UI" w:hAnsi="Meiryo UI"/>
                <w:szCs w:val="21"/>
              </w:rPr>
            </w:pPr>
            <w:r w:rsidRPr="004E6282">
              <w:rPr>
                <w:rFonts w:ascii="Meiryo UI" w:eastAsia="Meiryo UI" w:hAnsi="Meiryo UI" w:hint="eastAsia"/>
                <w:szCs w:val="21"/>
              </w:rPr>
              <w:t>衣食住など生活全般について、また職員との関係や他児との関係等についてのアンケートを定期的に実施し、児童の意見や感じていることを把握するとともに、アンケート後に、職員と個別に面談する時間を確保している。</w:t>
            </w:r>
          </w:p>
          <w:p w:rsidR="008D5BB6" w:rsidRPr="004E6282" w:rsidRDefault="008D5BB6" w:rsidP="00133D56">
            <w:pPr>
              <w:spacing w:line="400" w:lineRule="exact"/>
              <w:ind w:firstLineChars="100" w:firstLine="210"/>
              <w:rPr>
                <w:rFonts w:ascii="Meiryo UI" w:eastAsia="Meiryo UI" w:hAnsi="Meiryo UI"/>
                <w:szCs w:val="21"/>
              </w:rPr>
            </w:pPr>
          </w:p>
        </w:tc>
      </w:tr>
      <w:tr w:rsidR="008D5BB6" w:rsidTr="00133D56">
        <w:tc>
          <w:tcPr>
            <w:tcW w:w="1980" w:type="dxa"/>
          </w:tcPr>
          <w:p w:rsidR="008D5BB6" w:rsidRPr="004E6282" w:rsidRDefault="008D5BB6" w:rsidP="00133D56">
            <w:pPr>
              <w:spacing w:line="400" w:lineRule="exact"/>
              <w:rPr>
                <w:rFonts w:ascii="Meiryo UI" w:eastAsia="Meiryo UI" w:hAnsi="Meiryo UI"/>
                <w:szCs w:val="21"/>
              </w:rPr>
            </w:pPr>
            <w:r w:rsidRPr="004E6282">
              <w:rPr>
                <w:rFonts w:ascii="Meiryo UI" w:eastAsia="Meiryo UI" w:hAnsi="Meiryo UI" w:hint="eastAsia"/>
                <w:szCs w:val="21"/>
              </w:rPr>
              <w:t>意見箱の設置</w:t>
            </w:r>
          </w:p>
        </w:tc>
        <w:tc>
          <w:tcPr>
            <w:tcW w:w="6514" w:type="dxa"/>
          </w:tcPr>
          <w:p w:rsidR="008D5BB6" w:rsidRDefault="008D5BB6" w:rsidP="00133D56">
            <w:pPr>
              <w:spacing w:line="400" w:lineRule="exact"/>
              <w:ind w:firstLineChars="100" w:firstLine="210"/>
              <w:rPr>
                <w:rFonts w:ascii="Meiryo UI" w:eastAsia="Meiryo UI" w:hAnsi="Meiryo UI"/>
                <w:szCs w:val="21"/>
              </w:rPr>
            </w:pPr>
            <w:r w:rsidRPr="004E6282">
              <w:rPr>
                <w:rFonts w:ascii="Meiryo UI" w:eastAsia="Meiryo UI" w:hAnsi="Meiryo UI" w:hint="eastAsia"/>
                <w:szCs w:val="21"/>
              </w:rPr>
              <w:t>職員に直接言いにくいことでも、職員に見られずに紙に書いて一時保護所管理職宛て・大阪府庁宛てに出せる意見箱を設置。</w:t>
            </w:r>
          </w:p>
          <w:p w:rsidR="008D5BB6" w:rsidRPr="004E6282" w:rsidRDefault="008D5BB6" w:rsidP="00133D56">
            <w:pPr>
              <w:spacing w:line="400" w:lineRule="exact"/>
              <w:ind w:firstLineChars="100" w:firstLine="210"/>
              <w:rPr>
                <w:rFonts w:ascii="Meiryo UI" w:eastAsia="Meiryo UI" w:hAnsi="Meiryo UI"/>
                <w:szCs w:val="21"/>
              </w:rPr>
            </w:pPr>
          </w:p>
        </w:tc>
      </w:tr>
      <w:tr w:rsidR="008D5BB6" w:rsidTr="00133D56">
        <w:tc>
          <w:tcPr>
            <w:tcW w:w="1980" w:type="dxa"/>
          </w:tcPr>
          <w:p w:rsidR="008D5BB6" w:rsidRPr="004E6282" w:rsidRDefault="008D5BB6" w:rsidP="00133D56">
            <w:pPr>
              <w:spacing w:line="400" w:lineRule="exact"/>
              <w:rPr>
                <w:rFonts w:ascii="Meiryo UI" w:eastAsia="Meiryo UI" w:hAnsi="Meiryo UI"/>
                <w:szCs w:val="21"/>
              </w:rPr>
            </w:pPr>
            <w:r w:rsidRPr="004E6282">
              <w:rPr>
                <w:rFonts w:ascii="Meiryo UI" w:eastAsia="Meiryo UI" w:hAnsi="Meiryo UI" w:hint="eastAsia"/>
                <w:szCs w:val="21"/>
              </w:rPr>
              <w:t>日課における権利擁護説明</w:t>
            </w:r>
          </w:p>
        </w:tc>
        <w:tc>
          <w:tcPr>
            <w:tcW w:w="6514" w:type="dxa"/>
          </w:tcPr>
          <w:p w:rsidR="008D5BB6" w:rsidRDefault="008D5BB6" w:rsidP="00133D56">
            <w:pPr>
              <w:spacing w:line="400" w:lineRule="exact"/>
              <w:ind w:firstLineChars="100" w:firstLine="210"/>
              <w:rPr>
                <w:rFonts w:ascii="Meiryo UI" w:eastAsia="Meiryo UI" w:hAnsi="Meiryo UI"/>
                <w:szCs w:val="21"/>
              </w:rPr>
            </w:pPr>
            <w:r w:rsidRPr="004E6282">
              <w:rPr>
                <w:rFonts w:ascii="Meiryo UI" w:eastAsia="Meiryo UI" w:hAnsi="Meiryo UI" w:hint="eastAsia"/>
                <w:szCs w:val="21"/>
              </w:rPr>
              <w:t>日課プログラムの中で、定期的に権利擁護についての時間（権利ノートや意見箱の説明含む）を設定している。</w:t>
            </w:r>
          </w:p>
          <w:p w:rsidR="008D5BB6" w:rsidRPr="004E6282" w:rsidRDefault="008D5BB6" w:rsidP="00133D56">
            <w:pPr>
              <w:spacing w:line="400" w:lineRule="exact"/>
              <w:ind w:firstLineChars="100" w:firstLine="210"/>
              <w:rPr>
                <w:rFonts w:ascii="Meiryo UI" w:eastAsia="Meiryo UI" w:hAnsi="Meiryo UI"/>
                <w:szCs w:val="21"/>
              </w:rPr>
            </w:pPr>
          </w:p>
        </w:tc>
      </w:tr>
      <w:tr w:rsidR="008D5BB6" w:rsidTr="00133D56">
        <w:tc>
          <w:tcPr>
            <w:tcW w:w="1980" w:type="dxa"/>
          </w:tcPr>
          <w:p w:rsidR="008D5BB6" w:rsidRPr="004E6282" w:rsidRDefault="008D5BB6" w:rsidP="00133D56">
            <w:pPr>
              <w:spacing w:line="400" w:lineRule="exact"/>
              <w:rPr>
                <w:rFonts w:ascii="Meiryo UI" w:eastAsia="Meiryo UI" w:hAnsi="Meiryo UI"/>
                <w:szCs w:val="21"/>
              </w:rPr>
            </w:pPr>
            <w:r w:rsidRPr="004E6282">
              <w:rPr>
                <w:rFonts w:ascii="Meiryo UI" w:eastAsia="Meiryo UI" w:hAnsi="Meiryo UI" w:hint="eastAsia"/>
                <w:szCs w:val="21"/>
              </w:rPr>
              <w:t>職員自己チェック</w:t>
            </w:r>
          </w:p>
        </w:tc>
        <w:tc>
          <w:tcPr>
            <w:tcW w:w="6514" w:type="dxa"/>
          </w:tcPr>
          <w:p w:rsidR="008D5BB6" w:rsidRDefault="008D5BB6" w:rsidP="00133D56">
            <w:pPr>
              <w:spacing w:line="400" w:lineRule="exact"/>
              <w:ind w:firstLineChars="100" w:firstLine="210"/>
              <w:rPr>
                <w:rFonts w:ascii="Meiryo UI" w:eastAsia="Meiryo UI" w:hAnsi="Meiryo UI"/>
                <w:szCs w:val="21"/>
              </w:rPr>
            </w:pPr>
            <w:r w:rsidRPr="004E6282">
              <w:rPr>
                <w:rFonts w:ascii="Meiryo UI" w:eastAsia="Meiryo UI" w:hAnsi="Meiryo UI" w:hint="eastAsia"/>
                <w:szCs w:val="21"/>
              </w:rPr>
              <w:t>一時保護所職員が、自身が日々行っている支援について、児童の権利擁護の視点から振り返るチェックリストを定期的に実施している。各人の振り返りと共に、全体の集計も行い、強化すべき点を共有して取組んでいる。</w:t>
            </w:r>
          </w:p>
          <w:p w:rsidR="008D5BB6" w:rsidRPr="004E6282" w:rsidRDefault="008D5BB6" w:rsidP="00133D56">
            <w:pPr>
              <w:spacing w:line="400" w:lineRule="exact"/>
              <w:ind w:firstLineChars="100" w:firstLine="210"/>
              <w:rPr>
                <w:rFonts w:ascii="Meiryo UI" w:eastAsia="Meiryo UI" w:hAnsi="Meiryo UI"/>
                <w:szCs w:val="21"/>
              </w:rPr>
            </w:pPr>
          </w:p>
        </w:tc>
      </w:tr>
    </w:tbl>
    <w:p w:rsidR="008D5BB6" w:rsidRDefault="008D5BB6" w:rsidP="008D5BB6">
      <w:pPr>
        <w:spacing w:line="400" w:lineRule="exact"/>
        <w:rPr>
          <w:rFonts w:ascii="Meiryo UI" w:eastAsia="Meiryo UI" w:hAnsi="Meiryo UI"/>
          <w:sz w:val="24"/>
          <w:szCs w:val="24"/>
        </w:rPr>
      </w:pPr>
    </w:p>
    <w:p w:rsidR="008D5BB6" w:rsidRPr="0013754E" w:rsidRDefault="008D5BB6" w:rsidP="008D5BB6">
      <w:pPr>
        <w:spacing w:line="400" w:lineRule="exact"/>
        <w:jc w:val="left"/>
        <w:rPr>
          <w:rFonts w:ascii="Meiryo UI" w:eastAsia="Meiryo UI" w:hAnsi="Meiryo UI"/>
          <w:sz w:val="24"/>
          <w:szCs w:val="24"/>
        </w:rPr>
      </w:pPr>
      <w:r w:rsidRPr="0013754E">
        <w:rPr>
          <w:rFonts w:ascii="Meiryo UI" w:eastAsia="Meiryo UI" w:hAnsi="Meiryo UI" w:hint="eastAsia"/>
          <w:sz w:val="24"/>
          <w:szCs w:val="24"/>
        </w:rPr>
        <w:t>＜今後必要とされる取組み＞</w:t>
      </w:r>
    </w:p>
    <w:p w:rsidR="008D5BB6" w:rsidRPr="0013754E" w:rsidRDefault="008D5BB6" w:rsidP="008D5BB6">
      <w:pPr>
        <w:spacing w:line="400" w:lineRule="exact"/>
        <w:ind w:left="240" w:hangingChars="100" w:hanging="240"/>
        <w:jc w:val="left"/>
        <w:rPr>
          <w:rFonts w:ascii="Meiryo UI" w:eastAsia="Meiryo UI" w:hAnsi="Meiryo UI"/>
          <w:sz w:val="24"/>
          <w:szCs w:val="24"/>
        </w:rPr>
      </w:pPr>
      <w:r>
        <w:rPr>
          <w:rFonts w:ascii="Meiryo UI" w:eastAsia="Meiryo UI" w:hAnsi="Meiryo UI" w:hint="eastAsia"/>
          <w:sz w:val="24"/>
          <w:szCs w:val="24"/>
        </w:rPr>
        <w:t>〇</w:t>
      </w:r>
      <w:r w:rsidRPr="0013754E">
        <w:rPr>
          <w:rFonts w:ascii="Meiryo UI" w:eastAsia="Meiryo UI" w:hAnsi="Meiryo UI" w:hint="eastAsia"/>
          <w:sz w:val="24"/>
          <w:szCs w:val="24"/>
        </w:rPr>
        <w:t>これまでの一時保護所内部の取組みにとどまらず、外部の目を積極的に入れていくことで、より良い権利擁護の取組みを図る。</w:t>
      </w:r>
    </w:p>
    <w:p w:rsidR="008D5BB6" w:rsidRDefault="008D5BB6" w:rsidP="008D5BB6">
      <w:pPr>
        <w:spacing w:line="400" w:lineRule="exact"/>
        <w:jc w:val="left"/>
        <w:rPr>
          <w:rFonts w:ascii="Meiryo UI" w:eastAsia="Meiryo UI" w:hAnsi="Meiryo UI"/>
          <w:sz w:val="24"/>
          <w:szCs w:val="24"/>
        </w:rPr>
      </w:pPr>
    </w:p>
    <w:tbl>
      <w:tblPr>
        <w:tblStyle w:val="a7"/>
        <w:tblW w:w="0" w:type="auto"/>
        <w:tblLook w:val="04A0" w:firstRow="1" w:lastRow="0" w:firstColumn="1" w:lastColumn="0" w:noHBand="0" w:noVBand="1"/>
      </w:tblPr>
      <w:tblGrid>
        <w:gridCol w:w="1980"/>
        <w:gridCol w:w="6514"/>
      </w:tblGrid>
      <w:tr w:rsidR="008D5BB6" w:rsidTr="00133D56">
        <w:tc>
          <w:tcPr>
            <w:tcW w:w="1980" w:type="dxa"/>
          </w:tcPr>
          <w:p w:rsidR="008D5BB6" w:rsidRPr="00685520" w:rsidRDefault="008D5BB6" w:rsidP="00133D56">
            <w:pPr>
              <w:spacing w:line="400" w:lineRule="exact"/>
              <w:jc w:val="center"/>
              <w:textAlignment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w:t>
            </w:r>
            <w:r w:rsidRPr="00685520">
              <w:rPr>
                <w:rFonts w:ascii="HG丸ｺﾞｼｯｸM-PRO" w:eastAsia="HG丸ｺﾞｼｯｸM-PRO" w:hAnsi="HG丸ｺﾞｼｯｸM-PRO" w:hint="eastAsia"/>
                <w:szCs w:val="21"/>
              </w:rPr>
              <w:t>組み</w:t>
            </w:r>
          </w:p>
        </w:tc>
        <w:tc>
          <w:tcPr>
            <w:tcW w:w="6514" w:type="dxa"/>
          </w:tcPr>
          <w:p w:rsidR="008D5BB6" w:rsidRPr="00685520" w:rsidRDefault="008D5BB6" w:rsidP="00133D56">
            <w:pPr>
              <w:spacing w:line="400" w:lineRule="exact"/>
              <w:jc w:val="center"/>
              <w:textAlignment w:val="center"/>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概要</w:t>
            </w:r>
          </w:p>
        </w:tc>
      </w:tr>
      <w:tr w:rsidR="008D5BB6" w:rsidTr="00133D56">
        <w:tc>
          <w:tcPr>
            <w:tcW w:w="1980" w:type="dxa"/>
          </w:tcPr>
          <w:p w:rsidR="008D5BB6" w:rsidRPr="00685520" w:rsidRDefault="008D5BB6" w:rsidP="00133D56">
            <w:pPr>
              <w:spacing w:line="400" w:lineRule="exact"/>
              <w:jc w:val="left"/>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組織的自己点検の実施</w:t>
            </w:r>
          </w:p>
        </w:tc>
        <w:tc>
          <w:tcPr>
            <w:tcW w:w="6514" w:type="dxa"/>
          </w:tcPr>
          <w:p w:rsidR="008D5BB6" w:rsidRPr="00685520" w:rsidRDefault="008D5BB6" w:rsidP="00133D56">
            <w:pPr>
              <w:spacing w:line="400" w:lineRule="exact"/>
              <w:ind w:firstLineChars="100" w:firstLine="210"/>
              <w:jc w:val="left"/>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職員自己チェックだけでなく、一時保護第三者評価項目（案）や先行して取組む自治体の第三者評価項目等を参考に、大阪府独自の評価項目を作成して、組織的に自己評価に取組む。</w:t>
            </w:r>
          </w:p>
          <w:p w:rsidR="008D5BB6" w:rsidRPr="00685520" w:rsidRDefault="008D5BB6" w:rsidP="00133D56">
            <w:pPr>
              <w:spacing w:line="400" w:lineRule="exact"/>
              <w:jc w:val="left"/>
              <w:rPr>
                <w:rFonts w:ascii="HG丸ｺﾞｼｯｸM-PRO" w:eastAsia="HG丸ｺﾞｼｯｸM-PRO" w:hAnsi="HG丸ｺﾞｼｯｸM-PRO"/>
                <w:szCs w:val="21"/>
              </w:rPr>
            </w:pPr>
          </w:p>
        </w:tc>
      </w:tr>
      <w:tr w:rsidR="008D5BB6" w:rsidTr="00133D56">
        <w:tc>
          <w:tcPr>
            <w:tcW w:w="1980" w:type="dxa"/>
          </w:tcPr>
          <w:p w:rsidR="008D5BB6" w:rsidRPr="00685520" w:rsidRDefault="008D5BB6" w:rsidP="00133D56">
            <w:pPr>
              <w:spacing w:line="400" w:lineRule="exact"/>
              <w:jc w:val="left"/>
              <w:rPr>
                <w:rFonts w:ascii="HG丸ｺﾞｼｯｸM-PRO" w:eastAsia="HG丸ｺﾞｼｯｸM-PRO" w:hAnsi="HG丸ｺﾞｼｯｸM-PRO"/>
                <w:szCs w:val="21"/>
                <w:bdr w:val="single" w:sz="4" w:space="0" w:color="auto"/>
              </w:rPr>
            </w:pPr>
            <w:r w:rsidRPr="00685520">
              <w:rPr>
                <w:rFonts w:ascii="HG丸ｺﾞｼｯｸM-PRO" w:eastAsia="HG丸ｺﾞｼｯｸM-PRO" w:hAnsi="HG丸ｺﾞｼｯｸM-PRO" w:hint="eastAsia"/>
                <w:szCs w:val="21"/>
              </w:rPr>
              <w:t>子どもの権利擁護に関する第三者機関による視察や子どもの意見聴取</w:t>
            </w:r>
          </w:p>
          <w:p w:rsidR="008D5BB6" w:rsidRPr="00685520" w:rsidRDefault="008D5BB6" w:rsidP="00133D56">
            <w:pPr>
              <w:spacing w:line="400" w:lineRule="exact"/>
              <w:jc w:val="left"/>
              <w:rPr>
                <w:rFonts w:ascii="HG丸ｺﾞｼｯｸM-PRO" w:eastAsia="HG丸ｺﾞｼｯｸM-PRO" w:hAnsi="HG丸ｺﾞｼｯｸM-PRO"/>
                <w:szCs w:val="21"/>
              </w:rPr>
            </w:pPr>
          </w:p>
        </w:tc>
        <w:tc>
          <w:tcPr>
            <w:tcW w:w="6514" w:type="dxa"/>
          </w:tcPr>
          <w:p w:rsidR="008D5BB6" w:rsidRPr="00685520" w:rsidRDefault="008D5BB6" w:rsidP="00133D56">
            <w:pPr>
              <w:spacing w:line="400" w:lineRule="exact"/>
              <w:ind w:firstLineChars="100" w:firstLine="210"/>
              <w:jc w:val="left"/>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被措置児童等虐待援助専門部会の委員など、子どもの権利擁護に関する第三者機関が、一時保護を行う場所の視察や子どもの意見聴取を行う取組みを検討。また、権利保障の仕組みの検討に当たっては、児童相談所の弁護士等も含めて検討する。</w:t>
            </w:r>
          </w:p>
          <w:p w:rsidR="008D5BB6" w:rsidRPr="00685520" w:rsidRDefault="008D5BB6" w:rsidP="00133D56">
            <w:pPr>
              <w:spacing w:line="400" w:lineRule="exact"/>
              <w:jc w:val="left"/>
              <w:rPr>
                <w:rFonts w:ascii="HG丸ｺﾞｼｯｸM-PRO" w:eastAsia="HG丸ｺﾞｼｯｸM-PRO" w:hAnsi="HG丸ｺﾞｼｯｸM-PRO"/>
                <w:szCs w:val="21"/>
              </w:rPr>
            </w:pPr>
          </w:p>
        </w:tc>
      </w:tr>
      <w:tr w:rsidR="008D5BB6" w:rsidTr="00133D56">
        <w:tc>
          <w:tcPr>
            <w:tcW w:w="1980" w:type="dxa"/>
          </w:tcPr>
          <w:p w:rsidR="008D5BB6" w:rsidRPr="00685520" w:rsidRDefault="008D5BB6" w:rsidP="00133D56">
            <w:pPr>
              <w:spacing w:line="400" w:lineRule="exact"/>
              <w:jc w:val="left"/>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第三者評価の導入</w:t>
            </w:r>
          </w:p>
        </w:tc>
        <w:tc>
          <w:tcPr>
            <w:tcW w:w="6514" w:type="dxa"/>
          </w:tcPr>
          <w:p w:rsidR="008D5BB6" w:rsidRPr="00685520" w:rsidRDefault="008D5BB6" w:rsidP="00133D56">
            <w:pPr>
              <w:spacing w:line="400" w:lineRule="exact"/>
              <w:ind w:firstLineChars="100" w:firstLine="210"/>
              <w:jc w:val="left"/>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大阪府独自の評価項目に基づき、自己評価を行い、今後、第三者による評価についても検討する必要がある。</w:t>
            </w:r>
          </w:p>
        </w:tc>
      </w:tr>
    </w:tbl>
    <w:p w:rsidR="008D5BB6" w:rsidRDefault="008D5BB6" w:rsidP="008D5BB6">
      <w:pPr>
        <w:spacing w:line="400" w:lineRule="exact"/>
        <w:jc w:val="left"/>
        <w:rPr>
          <w:rFonts w:ascii="Meiryo UI" w:eastAsia="Meiryo UI" w:hAnsi="Meiryo UI"/>
          <w:sz w:val="24"/>
          <w:szCs w:val="24"/>
        </w:rPr>
      </w:pPr>
    </w:p>
    <w:p w:rsidR="008D5BB6" w:rsidRPr="0013754E" w:rsidRDefault="008D5BB6" w:rsidP="008D5BB6">
      <w:pPr>
        <w:spacing w:line="400" w:lineRule="exact"/>
        <w:jc w:val="left"/>
        <w:rPr>
          <w:rFonts w:ascii="Meiryo UI" w:eastAsia="Meiryo UI" w:hAnsi="Meiryo UI"/>
          <w:sz w:val="24"/>
          <w:szCs w:val="24"/>
        </w:rPr>
      </w:pPr>
      <w:r w:rsidRPr="00FF3849">
        <w:rPr>
          <w:rFonts w:ascii="Meiryo UI" w:eastAsia="Meiryo UI" w:hAnsi="Meiryo UI" w:hint="eastAsia"/>
          <w:sz w:val="24"/>
          <w:szCs w:val="24"/>
        </w:rPr>
        <w:t>③教育・学習支援</w:t>
      </w:r>
    </w:p>
    <w:p w:rsidR="008D5BB6" w:rsidRDefault="008D5BB6" w:rsidP="008D5BB6">
      <w:pPr>
        <w:jc w:val="left"/>
        <w:rPr>
          <w:rFonts w:ascii="HG丸ｺﾞｼｯｸM-PRO" w:eastAsia="HG丸ｺﾞｼｯｸM-PRO" w:hAnsi="HG丸ｺﾞｼｯｸM-PRO"/>
          <w:b/>
          <w:szCs w:val="21"/>
          <w:bdr w:val="single" w:sz="4" w:space="0" w:color="auto"/>
        </w:rPr>
      </w:pPr>
    </w:p>
    <w:tbl>
      <w:tblPr>
        <w:tblStyle w:val="a7"/>
        <w:tblW w:w="0" w:type="auto"/>
        <w:tblLook w:val="04A0" w:firstRow="1" w:lastRow="0" w:firstColumn="1" w:lastColumn="0" w:noHBand="0" w:noVBand="1"/>
      </w:tblPr>
      <w:tblGrid>
        <w:gridCol w:w="1980"/>
        <w:gridCol w:w="6514"/>
      </w:tblGrid>
      <w:tr w:rsidR="008D5BB6" w:rsidTr="00133D56">
        <w:tc>
          <w:tcPr>
            <w:tcW w:w="1980" w:type="dxa"/>
          </w:tcPr>
          <w:p w:rsidR="008D5BB6" w:rsidRPr="00685520" w:rsidRDefault="008D5BB6" w:rsidP="00133D56">
            <w:pPr>
              <w:spacing w:line="400" w:lineRule="exact"/>
              <w:jc w:val="center"/>
              <w:textAlignment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現在の取</w:t>
            </w:r>
            <w:r w:rsidRPr="00685520">
              <w:rPr>
                <w:rFonts w:ascii="HG丸ｺﾞｼｯｸM-PRO" w:eastAsia="HG丸ｺﾞｼｯｸM-PRO" w:hAnsi="HG丸ｺﾞｼｯｸM-PRO" w:hint="eastAsia"/>
                <w:szCs w:val="21"/>
              </w:rPr>
              <w:t>組み</w:t>
            </w:r>
          </w:p>
        </w:tc>
        <w:tc>
          <w:tcPr>
            <w:tcW w:w="6514" w:type="dxa"/>
          </w:tcPr>
          <w:p w:rsidR="008D5BB6" w:rsidRPr="00685520" w:rsidRDefault="008D5BB6" w:rsidP="00133D56">
            <w:pPr>
              <w:spacing w:line="400" w:lineRule="exact"/>
              <w:jc w:val="center"/>
              <w:textAlignment w:val="center"/>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概要</w:t>
            </w:r>
          </w:p>
        </w:tc>
      </w:tr>
      <w:tr w:rsidR="008D5BB6" w:rsidTr="00133D56">
        <w:tc>
          <w:tcPr>
            <w:tcW w:w="1980" w:type="dxa"/>
          </w:tcPr>
          <w:p w:rsidR="008D5BB6" w:rsidRPr="00685520" w:rsidRDefault="008D5BB6" w:rsidP="00133D56">
            <w:pPr>
              <w:jc w:val="left"/>
              <w:rPr>
                <w:rFonts w:ascii="HG丸ｺﾞｼｯｸM-PRO" w:eastAsia="HG丸ｺﾞｼｯｸM-PRO" w:hAnsi="HG丸ｺﾞｼｯｸM-PRO"/>
                <w:b/>
                <w:szCs w:val="21"/>
                <w:bdr w:val="single" w:sz="4" w:space="0" w:color="auto"/>
              </w:rPr>
            </w:pPr>
            <w:r w:rsidRPr="00685520">
              <w:rPr>
                <w:rFonts w:ascii="HG丸ｺﾞｼｯｸM-PRO" w:eastAsia="HG丸ｺﾞｼｯｸM-PRO" w:hAnsi="HG丸ｺﾞｼｯｸM-PRO" w:hint="eastAsia"/>
                <w:szCs w:val="21"/>
              </w:rPr>
              <w:t>学力に応じた教材の充</w:t>
            </w:r>
            <w:r w:rsidRPr="00685520">
              <w:rPr>
                <w:rFonts w:ascii="HG丸ｺﾞｼｯｸM-PRO" w:eastAsia="HG丸ｺﾞｼｯｸM-PRO" w:hAnsi="HG丸ｺﾞｼｯｸM-PRO" w:hint="eastAsia"/>
                <w:b/>
                <w:szCs w:val="21"/>
              </w:rPr>
              <w:t>実</w:t>
            </w:r>
          </w:p>
        </w:tc>
        <w:tc>
          <w:tcPr>
            <w:tcW w:w="6514" w:type="dxa"/>
          </w:tcPr>
          <w:p w:rsidR="008D5BB6" w:rsidRPr="00685520" w:rsidRDefault="008D5BB6" w:rsidP="00133D56">
            <w:pPr>
              <w:ind w:firstLineChars="100" w:firstLine="210"/>
              <w:jc w:val="left"/>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小・中学校の各学年に準拠した学習プリントを充実させ、各児童の学力に合わせて実施する。</w:t>
            </w:r>
          </w:p>
          <w:p w:rsidR="008D5BB6" w:rsidRPr="00685520" w:rsidRDefault="008D5BB6" w:rsidP="00133D56">
            <w:pPr>
              <w:jc w:val="left"/>
              <w:rPr>
                <w:rFonts w:ascii="HG丸ｺﾞｼｯｸM-PRO" w:eastAsia="HG丸ｺﾞｼｯｸM-PRO" w:hAnsi="HG丸ｺﾞｼｯｸM-PRO"/>
                <w:b/>
                <w:szCs w:val="21"/>
                <w:bdr w:val="single" w:sz="4" w:space="0" w:color="auto"/>
              </w:rPr>
            </w:pPr>
          </w:p>
        </w:tc>
      </w:tr>
      <w:tr w:rsidR="008D5BB6" w:rsidTr="00133D56">
        <w:tc>
          <w:tcPr>
            <w:tcW w:w="1980" w:type="dxa"/>
          </w:tcPr>
          <w:p w:rsidR="008D5BB6" w:rsidRPr="00685520" w:rsidRDefault="008D5BB6" w:rsidP="00133D56">
            <w:pPr>
              <w:jc w:val="left"/>
              <w:rPr>
                <w:rFonts w:ascii="HG丸ｺﾞｼｯｸM-PRO" w:eastAsia="HG丸ｺﾞｼｯｸM-PRO" w:hAnsi="HG丸ｺﾞｼｯｸM-PRO"/>
                <w:b/>
                <w:szCs w:val="21"/>
                <w:bdr w:val="single" w:sz="4" w:space="0" w:color="auto"/>
              </w:rPr>
            </w:pPr>
            <w:r w:rsidRPr="00685520">
              <w:rPr>
                <w:rFonts w:ascii="HG丸ｺﾞｼｯｸM-PRO" w:eastAsia="HG丸ｺﾞｼｯｸM-PRO" w:hAnsi="HG丸ｺﾞｼｯｸM-PRO" w:hint="eastAsia"/>
                <w:szCs w:val="21"/>
              </w:rPr>
              <w:t>教員免許所持職員による学習支援</w:t>
            </w:r>
          </w:p>
        </w:tc>
        <w:tc>
          <w:tcPr>
            <w:tcW w:w="6514" w:type="dxa"/>
          </w:tcPr>
          <w:p w:rsidR="008D5BB6" w:rsidRPr="00685520" w:rsidRDefault="008D5BB6" w:rsidP="00133D56">
            <w:pPr>
              <w:ind w:firstLineChars="100" w:firstLine="210"/>
              <w:jc w:val="left"/>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学習の時間は、教員資格を所持する学習支援員が主となり指導を行う。</w:t>
            </w:r>
          </w:p>
          <w:p w:rsidR="008D5BB6" w:rsidRPr="00685520" w:rsidRDefault="008D5BB6" w:rsidP="00133D56">
            <w:pPr>
              <w:jc w:val="left"/>
              <w:rPr>
                <w:rFonts w:ascii="HG丸ｺﾞｼｯｸM-PRO" w:eastAsia="HG丸ｺﾞｼｯｸM-PRO" w:hAnsi="HG丸ｺﾞｼｯｸM-PRO"/>
                <w:b/>
                <w:szCs w:val="21"/>
                <w:bdr w:val="single" w:sz="4" w:space="0" w:color="auto"/>
              </w:rPr>
            </w:pPr>
          </w:p>
        </w:tc>
      </w:tr>
      <w:tr w:rsidR="008D5BB6" w:rsidTr="00133D56">
        <w:tc>
          <w:tcPr>
            <w:tcW w:w="1980" w:type="dxa"/>
          </w:tcPr>
          <w:p w:rsidR="008D5BB6" w:rsidRPr="00685520" w:rsidRDefault="008D5BB6" w:rsidP="00133D56">
            <w:pPr>
              <w:jc w:val="left"/>
              <w:rPr>
                <w:rFonts w:ascii="HG丸ｺﾞｼｯｸM-PRO" w:eastAsia="HG丸ｺﾞｼｯｸM-PRO" w:hAnsi="HG丸ｺﾞｼｯｸM-PRO"/>
                <w:b/>
                <w:szCs w:val="21"/>
                <w:bdr w:val="single" w:sz="4" w:space="0" w:color="auto"/>
              </w:rPr>
            </w:pPr>
            <w:r w:rsidRPr="00685520">
              <w:rPr>
                <w:rFonts w:ascii="HG丸ｺﾞｼｯｸM-PRO" w:eastAsia="HG丸ｺﾞｼｯｸM-PRO" w:hAnsi="HG丸ｺﾞｼｯｸM-PRO" w:hint="eastAsia"/>
                <w:szCs w:val="21"/>
              </w:rPr>
              <w:t>原籍校との連携</w:t>
            </w:r>
          </w:p>
        </w:tc>
        <w:tc>
          <w:tcPr>
            <w:tcW w:w="6514" w:type="dxa"/>
          </w:tcPr>
          <w:p w:rsidR="008D5BB6" w:rsidRPr="00685520" w:rsidRDefault="008D5BB6" w:rsidP="00133D56">
            <w:pPr>
              <w:ind w:firstLineChars="100" w:firstLine="210"/>
              <w:jc w:val="left"/>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平成27年7月３１日付け、２７文科初第335号の通知において児童生徒の学習状況の評価等についても関係機関が連携して適切な対応を進めるようにとされており、それに基づき原籍校に対し出席に関しての取り扱いについて学校側に検討していただいたり、原籍校で使用している教材の提供を依頼するなど、連携している。</w:t>
            </w:r>
          </w:p>
          <w:p w:rsidR="008D5BB6" w:rsidRPr="00685520" w:rsidRDefault="008D5BB6" w:rsidP="00133D56">
            <w:pPr>
              <w:ind w:firstLineChars="100" w:firstLine="210"/>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また、本年度より配置された府教育庁高等学校課兼務職員の協力を得て、府教育庁が使用している学習教材を一時保護所においても活用できるように整備し、学習環境等の充実に向けて取り組んでいる。</w:t>
            </w:r>
          </w:p>
          <w:p w:rsidR="008D5BB6" w:rsidRPr="00685520" w:rsidRDefault="008D5BB6" w:rsidP="00133D56">
            <w:pPr>
              <w:jc w:val="left"/>
              <w:rPr>
                <w:rFonts w:ascii="HG丸ｺﾞｼｯｸM-PRO" w:eastAsia="HG丸ｺﾞｼｯｸM-PRO" w:hAnsi="HG丸ｺﾞｼｯｸM-PRO"/>
                <w:b/>
                <w:szCs w:val="21"/>
                <w:bdr w:val="single" w:sz="4" w:space="0" w:color="auto"/>
              </w:rPr>
            </w:pPr>
          </w:p>
        </w:tc>
      </w:tr>
    </w:tbl>
    <w:p w:rsidR="008D5BB6" w:rsidRPr="00A778E5" w:rsidRDefault="008D5BB6" w:rsidP="008D5BB6">
      <w:pPr>
        <w:rPr>
          <w:rFonts w:ascii="HG丸ｺﾞｼｯｸM-PRO" w:eastAsia="HG丸ｺﾞｼｯｸM-PRO" w:hAnsi="HG丸ｺﾞｼｯｸM-PRO"/>
          <w:szCs w:val="21"/>
        </w:rPr>
      </w:pPr>
    </w:p>
    <w:p w:rsidR="008D5BB6" w:rsidRDefault="008D5BB6" w:rsidP="008D5BB6">
      <w:pPr>
        <w:jc w:val="left"/>
        <w:rPr>
          <w:rFonts w:ascii="Meiryo UI" w:eastAsia="Meiryo UI" w:hAnsi="Meiryo UI"/>
          <w:sz w:val="24"/>
          <w:szCs w:val="24"/>
        </w:rPr>
      </w:pPr>
      <w:r w:rsidRPr="0013754E">
        <w:rPr>
          <w:rFonts w:ascii="Meiryo UI" w:eastAsia="Meiryo UI" w:hAnsi="Meiryo UI" w:hint="eastAsia"/>
          <w:sz w:val="24"/>
          <w:szCs w:val="24"/>
        </w:rPr>
        <w:t>＜今後必要とされる取組み＞</w:t>
      </w:r>
    </w:p>
    <w:tbl>
      <w:tblPr>
        <w:tblStyle w:val="a7"/>
        <w:tblW w:w="0" w:type="auto"/>
        <w:tblLook w:val="04A0" w:firstRow="1" w:lastRow="0" w:firstColumn="1" w:lastColumn="0" w:noHBand="0" w:noVBand="1"/>
      </w:tblPr>
      <w:tblGrid>
        <w:gridCol w:w="1980"/>
        <w:gridCol w:w="6514"/>
      </w:tblGrid>
      <w:tr w:rsidR="008D5BB6" w:rsidTr="00133D56">
        <w:tc>
          <w:tcPr>
            <w:tcW w:w="1980" w:type="dxa"/>
          </w:tcPr>
          <w:p w:rsidR="008D5BB6" w:rsidRPr="00685520" w:rsidRDefault="008D5BB6" w:rsidP="00133D56">
            <w:pPr>
              <w:spacing w:line="400" w:lineRule="exact"/>
              <w:jc w:val="center"/>
              <w:textAlignment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w:t>
            </w:r>
            <w:r w:rsidRPr="00685520">
              <w:rPr>
                <w:rFonts w:ascii="HG丸ｺﾞｼｯｸM-PRO" w:eastAsia="HG丸ｺﾞｼｯｸM-PRO" w:hAnsi="HG丸ｺﾞｼｯｸM-PRO" w:hint="eastAsia"/>
                <w:szCs w:val="21"/>
              </w:rPr>
              <w:t>組み</w:t>
            </w:r>
          </w:p>
        </w:tc>
        <w:tc>
          <w:tcPr>
            <w:tcW w:w="6514" w:type="dxa"/>
          </w:tcPr>
          <w:p w:rsidR="008D5BB6" w:rsidRPr="00685520" w:rsidRDefault="008D5BB6" w:rsidP="00133D56">
            <w:pPr>
              <w:spacing w:line="400" w:lineRule="exact"/>
              <w:jc w:val="center"/>
              <w:textAlignment w:val="center"/>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概要</w:t>
            </w:r>
          </w:p>
        </w:tc>
      </w:tr>
      <w:tr w:rsidR="008D5BB6" w:rsidTr="00133D56">
        <w:tc>
          <w:tcPr>
            <w:tcW w:w="1980" w:type="dxa"/>
          </w:tcPr>
          <w:p w:rsidR="008D5BB6" w:rsidRPr="00685520" w:rsidRDefault="008D5BB6" w:rsidP="00133D56">
            <w:pPr>
              <w:jc w:val="left"/>
              <w:rPr>
                <w:rFonts w:ascii="HG丸ｺﾞｼｯｸM-PRO" w:eastAsia="HG丸ｺﾞｼｯｸM-PRO" w:hAnsi="HG丸ｺﾞｼｯｸM-PRO"/>
                <w:b/>
                <w:szCs w:val="21"/>
                <w:bdr w:val="single" w:sz="4" w:space="0" w:color="auto"/>
              </w:rPr>
            </w:pPr>
            <w:r w:rsidRPr="00685520">
              <w:rPr>
                <w:rFonts w:ascii="HG丸ｺﾞｼｯｸM-PRO" w:eastAsia="HG丸ｺﾞｼｯｸM-PRO" w:hAnsi="HG丸ｺﾞｼｯｸM-PRO" w:hint="eastAsia"/>
                <w:szCs w:val="21"/>
              </w:rPr>
              <w:t>通学の保障</w:t>
            </w:r>
          </w:p>
        </w:tc>
        <w:tc>
          <w:tcPr>
            <w:tcW w:w="6514" w:type="dxa"/>
          </w:tcPr>
          <w:p w:rsidR="008D5BB6" w:rsidRPr="004211C9" w:rsidRDefault="008D5BB6" w:rsidP="00591DBA">
            <w:pPr>
              <w:autoSpaceDE w:val="0"/>
              <w:autoSpaceDN w:val="0"/>
              <w:adjustRightInd w:val="0"/>
              <w:jc w:val="left"/>
              <w:rPr>
                <w:rFonts w:ascii="HG丸ｺﾞｼｯｸM-PRO" w:eastAsia="HG丸ｺﾞｼｯｸM-PRO" w:hAnsi="HG丸ｺﾞｼｯｸM-PRO"/>
                <w:color w:val="000000" w:themeColor="text1"/>
                <w:szCs w:val="21"/>
              </w:rPr>
            </w:pPr>
            <w:r w:rsidRPr="00685520">
              <w:rPr>
                <w:rFonts w:ascii="HG丸ｺﾞｼｯｸM-PRO" w:eastAsia="HG丸ｺﾞｼｯｸM-PRO" w:hAnsi="HG丸ｺﾞｼｯｸM-PRO" w:hint="eastAsia"/>
                <w:szCs w:val="21"/>
              </w:rPr>
              <w:t>子どもの学習権の保障のため、保護者からの安全の確保を必要としないような地域での保護が可能なケースについては、できる限り原籍校への通学が可能になるよう、より地</w:t>
            </w:r>
            <w:r w:rsidRPr="004211C9">
              <w:rPr>
                <w:rFonts w:ascii="HG丸ｺﾞｼｯｸM-PRO" w:eastAsia="HG丸ｺﾞｼｯｸM-PRO" w:hAnsi="HG丸ｺﾞｼｯｸM-PRO" w:hint="eastAsia"/>
                <w:color w:val="000000" w:themeColor="text1"/>
                <w:szCs w:val="21"/>
              </w:rPr>
              <w:t>域に近い児童養護施設や里親へ一時保護委託を行うと</w:t>
            </w:r>
            <w:r w:rsidR="00591DBA" w:rsidRPr="004211C9">
              <w:rPr>
                <w:rFonts w:ascii="HG丸ｺﾞｼｯｸM-PRO" w:eastAsia="HG丸ｺﾞｼｯｸM-PRO" w:hAnsi="HG丸ｺﾞｼｯｸM-PRO" w:hint="eastAsia"/>
                <w:color w:val="000000" w:themeColor="text1"/>
                <w:szCs w:val="21"/>
              </w:rPr>
              <w:t>ともに、</w:t>
            </w:r>
            <w:r w:rsidR="00591DBA" w:rsidRPr="004211C9">
              <w:rPr>
                <w:rFonts w:ascii="HG丸ｺﾞｼｯｸM-PRO" w:eastAsia="HG丸ｺﾞｼｯｸM-PRO" w:hAnsi="HG丸ｺﾞｼｯｸM-PRO" w:cs="ＭＳ 明朝" w:hint="eastAsia"/>
                <w:color w:val="000000" w:themeColor="text1"/>
                <w:kern w:val="0"/>
                <w:szCs w:val="21"/>
              </w:rPr>
              <w:t>一時保護先から学校に通う際の付添を行う</w:t>
            </w:r>
            <w:r w:rsidRPr="004211C9">
              <w:rPr>
                <w:rFonts w:ascii="HG丸ｺﾞｼｯｸM-PRO" w:eastAsia="HG丸ｺﾞｼｯｸM-PRO" w:hAnsi="HG丸ｺﾞｼｯｸM-PRO" w:hint="eastAsia"/>
                <w:color w:val="000000" w:themeColor="text1"/>
                <w:szCs w:val="21"/>
              </w:rPr>
              <w:t>一時保護委託付添協力員を配置し、子どもの学校の登下校への付添を行う。</w:t>
            </w:r>
          </w:p>
          <w:p w:rsidR="008D5BB6" w:rsidRPr="00685520" w:rsidRDefault="008D5BB6" w:rsidP="00133D56">
            <w:pPr>
              <w:ind w:firstLineChars="100" w:firstLine="210"/>
              <w:jc w:val="left"/>
              <w:rPr>
                <w:rFonts w:ascii="HG丸ｺﾞｼｯｸM-PRO" w:eastAsia="HG丸ｺﾞｼｯｸM-PRO" w:hAnsi="HG丸ｺﾞｼｯｸM-PRO"/>
                <w:szCs w:val="21"/>
              </w:rPr>
            </w:pPr>
          </w:p>
        </w:tc>
      </w:tr>
      <w:tr w:rsidR="008D5BB6" w:rsidTr="00133D56">
        <w:tc>
          <w:tcPr>
            <w:tcW w:w="1980" w:type="dxa"/>
          </w:tcPr>
          <w:p w:rsidR="008D5BB6" w:rsidRPr="00685520" w:rsidRDefault="008D5BB6" w:rsidP="00133D56">
            <w:pPr>
              <w:jc w:val="left"/>
              <w:rPr>
                <w:rFonts w:ascii="HG丸ｺﾞｼｯｸM-PRO" w:eastAsia="HG丸ｺﾞｼｯｸM-PRO" w:hAnsi="HG丸ｺﾞｼｯｸM-PRO"/>
                <w:b/>
                <w:szCs w:val="21"/>
                <w:bdr w:val="single" w:sz="4" w:space="0" w:color="auto"/>
              </w:rPr>
            </w:pPr>
            <w:r w:rsidRPr="00685520">
              <w:rPr>
                <w:rFonts w:ascii="HG丸ｺﾞｼｯｸM-PRO" w:eastAsia="HG丸ｺﾞｼｯｸM-PRO" w:hAnsi="HG丸ｺﾞｼｯｸM-PRO" w:hint="eastAsia"/>
                <w:kern w:val="0"/>
                <w:szCs w:val="21"/>
              </w:rPr>
              <w:t>一時保護所内の教育環境の充実</w:t>
            </w:r>
          </w:p>
        </w:tc>
        <w:tc>
          <w:tcPr>
            <w:tcW w:w="6514" w:type="dxa"/>
          </w:tcPr>
          <w:p w:rsidR="008D5BB6" w:rsidRDefault="008D5BB6" w:rsidP="00133D56">
            <w:pPr>
              <w:ind w:firstLineChars="100" w:firstLine="210"/>
              <w:jc w:val="left"/>
              <w:rPr>
                <w:rFonts w:ascii="HG丸ｺﾞｼｯｸM-PRO" w:eastAsia="HG丸ｺﾞｼｯｸM-PRO" w:hAnsi="HG丸ｺﾞｼｯｸM-PRO"/>
                <w:szCs w:val="21"/>
              </w:rPr>
            </w:pPr>
            <w:r w:rsidRPr="00685520">
              <w:rPr>
                <w:rFonts w:ascii="HG丸ｺﾞｼｯｸM-PRO" w:eastAsia="HG丸ｺﾞｼｯｸM-PRO" w:hAnsi="HG丸ｺﾞｼｯｸM-PRO" w:hint="eastAsia"/>
                <w:szCs w:val="21"/>
              </w:rPr>
              <w:t>一時保護所内での教育の充実のため、教員体制や、原籍校とのより有効な連携等についても検討し、子どもの学習権を保障していくことが望ましい。</w:t>
            </w:r>
          </w:p>
          <w:p w:rsidR="008D5BB6" w:rsidRPr="00685520" w:rsidRDefault="008D5BB6" w:rsidP="00133D56">
            <w:pPr>
              <w:ind w:firstLineChars="100" w:firstLine="210"/>
              <w:jc w:val="left"/>
              <w:rPr>
                <w:rFonts w:ascii="HG丸ｺﾞｼｯｸM-PRO" w:eastAsia="HG丸ｺﾞｼｯｸM-PRO" w:hAnsi="HG丸ｺﾞｼｯｸM-PRO"/>
                <w:szCs w:val="21"/>
              </w:rPr>
            </w:pPr>
          </w:p>
        </w:tc>
      </w:tr>
    </w:tbl>
    <w:p w:rsidR="008D5BB6" w:rsidRDefault="008D5BB6" w:rsidP="008D5BB6">
      <w:pPr>
        <w:spacing w:line="400" w:lineRule="exact"/>
        <w:jc w:val="left"/>
        <w:rPr>
          <w:rFonts w:ascii="Meiryo UI" w:eastAsia="Meiryo UI" w:hAnsi="Meiryo UI"/>
          <w:sz w:val="24"/>
          <w:szCs w:val="24"/>
        </w:rPr>
      </w:pPr>
      <w:r w:rsidRPr="00FF3849">
        <w:rPr>
          <w:rFonts w:ascii="Meiryo UI" w:eastAsia="Meiryo UI" w:hAnsi="Meiryo UI" w:hint="eastAsia"/>
          <w:sz w:val="24"/>
          <w:szCs w:val="24"/>
        </w:rPr>
        <w:t>④ケア・アセスメントの体制整備</w:t>
      </w:r>
    </w:p>
    <w:p w:rsidR="008D5BB6" w:rsidRDefault="008D5BB6" w:rsidP="008D5BB6">
      <w:pPr>
        <w:rPr>
          <w:rFonts w:ascii="HG丸ｺﾞｼｯｸM-PRO" w:eastAsia="HG丸ｺﾞｼｯｸM-PRO" w:hAnsi="HG丸ｺﾞｼｯｸM-PRO"/>
          <w:szCs w:val="21"/>
        </w:rPr>
      </w:pPr>
    </w:p>
    <w:tbl>
      <w:tblPr>
        <w:tblStyle w:val="a7"/>
        <w:tblW w:w="0" w:type="auto"/>
        <w:tblLook w:val="04A0" w:firstRow="1" w:lastRow="0" w:firstColumn="1" w:lastColumn="0" w:noHBand="0" w:noVBand="1"/>
      </w:tblPr>
      <w:tblGrid>
        <w:gridCol w:w="1980"/>
        <w:gridCol w:w="6514"/>
      </w:tblGrid>
      <w:tr w:rsidR="008D5BB6" w:rsidTr="00133D56">
        <w:tc>
          <w:tcPr>
            <w:tcW w:w="1980" w:type="dxa"/>
          </w:tcPr>
          <w:p w:rsidR="008D5BB6" w:rsidRPr="003837EB" w:rsidRDefault="008D5BB6" w:rsidP="00133D56">
            <w:pPr>
              <w:spacing w:line="400" w:lineRule="exact"/>
              <w:jc w:val="center"/>
              <w:textAlignment w:val="center"/>
              <w:rPr>
                <w:rFonts w:ascii="Meiryo UI" w:eastAsia="Meiryo UI" w:hAnsi="Meiryo UI"/>
                <w:szCs w:val="21"/>
              </w:rPr>
            </w:pPr>
            <w:r w:rsidRPr="003837EB">
              <w:rPr>
                <w:rFonts w:ascii="Meiryo UI" w:eastAsia="Meiryo UI" w:hAnsi="Meiryo UI" w:hint="eastAsia"/>
                <w:szCs w:val="21"/>
              </w:rPr>
              <w:t>現在の取組み</w:t>
            </w:r>
          </w:p>
        </w:tc>
        <w:tc>
          <w:tcPr>
            <w:tcW w:w="6514" w:type="dxa"/>
          </w:tcPr>
          <w:p w:rsidR="008D5BB6" w:rsidRPr="003837EB" w:rsidRDefault="008D5BB6" w:rsidP="00133D56">
            <w:pPr>
              <w:spacing w:line="400" w:lineRule="exact"/>
              <w:jc w:val="center"/>
              <w:textAlignment w:val="center"/>
              <w:rPr>
                <w:rFonts w:ascii="Meiryo UI" w:eastAsia="Meiryo UI" w:hAnsi="Meiryo UI"/>
                <w:szCs w:val="21"/>
              </w:rPr>
            </w:pPr>
            <w:r w:rsidRPr="003837EB">
              <w:rPr>
                <w:rFonts w:ascii="Meiryo UI" w:eastAsia="Meiryo UI" w:hAnsi="Meiryo UI" w:hint="eastAsia"/>
                <w:szCs w:val="21"/>
              </w:rPr>
              <w:t>概要</w:t>
            </w:r>
          </w:p>
        </w:tc>
      </w:tr>
      <w:tr w:rsidR="008D5BB6" w:rsidTr="00133D56">
        <w:trPr>
          <w:trHeight w:val="1294"/>
        </w:trPr>
        <w:tc>
          <w:tcPr>
            <w:tcW w:w="1980" w:type="dxa"/>
          </w:tcPr>
          <w:p w:rsidR="008D5BB6" w:rsidRPr="003837EB" w:rsidRDefault="008D5BB6" w:rsidP="00133D56">
            <w:pPr>
              <w:spacing w:line="400" w:lineRule="exact"/>
              <w:rPr>
                <w:rFonts w:ascii="Meiryo UI" w:eastAsia="Meiryo UI" w:hAnsi="Meiryo UI"/>
                <w:szCs w:val="21"/>
              </w:rPr>
            </w:pPr>
            <w:r w:rsidRPr="003837EB">
              <w:rPr>
                <w:rFonts w:ascii="Meiryo UI" w:eastAsia="Meiryo UI" w:hAnsi="Meiryo UI" w:hint="eastAsia"/>
                <w:szCs w:val="21"/>
              </w:rPr>
              <w:t>ケア・アセスメントの体制整備</w:t>
            </w:r>
          </w:p>
        </w:tc>
        <w:tc>
          <w:tcPr>
            <w:tcW w:w="6514" w:type="dxa"/>
          </w:tcPr>
          <w:p w:rsidR="008D5BB6" w:rsidRPr="003837EB" w:rsidRDefault="008D5BB6" w:rsidP="00133D56">
            <w:pPr>
              <w:spacing w:line="400" w:lineRule="exact"/>
              <w:rPr>
                <w:rFonts w:ascii="Meiryo UI" w:eastAsia="Meiryo UI" w:hAnsi="Meiryo UI"/>
                <w:szCs w:val="21"/>
              </w:rPr>
            </w:pPr>
            <w:r w:rsidRPr="003837EB">
              <w:rPr>
                <w:rFonts w:ascii="Meiryo UI" w:eastAsia="Meiryo UI" w:hAnsi="Meiryo UI" w:hint="eastAsia"/>
                <w:szCs w:val="21"/>
              </w:rPr>
              <w:t>一時保護課職員研修による専門的知識や理解の向上を図る。</w:t>
            </w:r>
          </w:p>
        </w:tc>
      </w:tr>
    </w:tbl>
    <w:p w:rsidR="008D5BB6" w:rsidRPr="003F2170" w:rsidRDefault="008D5BB6" w:rsidP="008D5BB6">
      <w:pPr>
        <w:spacing w:line="400" w:lineRule="exact"/>
        <w:rPr>
          <w:rFonts w:ascii="Meiryo UI" w:eastAsia="Meiryo UI" w:hAnsi="Meiryo UI"/>
          <w:sz w:val="24"/>
          <w:szCs w:val="24"/>
        </w:rPr>
      </w:pPr>
    </w:p>
    <w:p w:rsidR="008D5BB6" w:rsidRDefault="008D5BB6" w:rsidP="008D5BB6">
      <w:pPr>
        <w:spacing w:line="400" w:lineRule="exact"/>
        <w:jc w:val="left"/>
        <w:rPr>
          <w:rFonts w:ascii="Meiryo UI" w:eastAsia="Meiryo UI" w:hAnsi="Meiryo UI"/>
          <w:sz w:val="24"/>
          <w:szCs w:val="24"/>
        </w:rPr>
      </w:pPr>
      <w:r w:rsidRPr="003F2170">
        <w:rPr>
          <w:rFonts w:ascii="Meiryo UI" w:eastAsia="Meiryo UI" w:hAnsi="Meiryo UI" w:hint="eastAsia"/>
          <w:sz w:val="24"/>
          <w:szCs w:val="24"/>
        </w:rPr>
        <w:t>＜今後必要とされる取組み＞</w:t>
      </w:r>
    </w:p>
    <w:p w:rsidR="008D5BB6" w:rsidRPr="005068A1" w:rsidRDefault="008D5BB6" w:rsidP="008D5BB6">
      <w:pPr>
        <w:spacing w:line="400" w:lineRule="exact"/>
        <w:jc w:val="left"/>
        <w:rPr>
          <w:rFonts w:ascii="Meiryo UI" w:eastAsia="Meiryo UI" w:hAnsi="Meiryo UI"/>
          <w:sz w:val="24"/>
          <w:szCs w:val="24"/>
        </w:rPr>
      </w:pPr>
    </w:p>
    <w:p w:rsidR="008D5BB6" w:rsidRPr="005068A1" w:rsidRDefault="008D5BB6" w:rsidP="008D5BB6">
      <w:pPr>
        <w:spacing w:line="400" w:lineRule="exact"/>
        <w:ind w:left="240" w:hangingChars="100" w:hanging="240"/>
        <w:rPr>
          <w:rFonts w:ascii="Meiryo UI" w:eastAsia="Meiryo UI" w:hAnsi="Meiryo UI"/>
          <w:sz w:val="24"/>
          <w:szCs w:val="24"/>
        </w:rPr>
      </w:pPr>
      <w:r w:rsidRPr="005068A1">
        <w:rPr>
          <w:rFonts w:ascii="Meiryo UI" w:eastAsia="Meiryo UI" w:hAnsi="Meiryo UI" w:hint="eastAsia"/>
          <w:sz w:val="24"/>
          <w:szCs w:val="24"/>
        </w:rPr>
        <w:t>〇　一時保護所に入所してくる児童は、被虐待の影響や発達障がいなどを背景に抱えていることが多く、職員は専門的な知識・理解を持って日々の生活支援を行うことが必要。このため、</w:t>
      </w:r>
      <w:r>
        <w:rPr>
          <w:rFonts w:ascii="Meiryo UI" w:eastAsia="Meiryo UI" w:hAnsi="Meiryo UI" w:hint="eastAsia"/>
          <w:kern w:val="0"/>
          <w:sz w:val="24"/>
          <w:szCs w:val="24"/>
        </w:rPr>
        <w:t>勤務体制</w:t>
      </w:r>
      <w:r w:rsidRPr="005068A1">
        <w:rPr>
          <w:rFonts w:ascii="Meiryo UI" w:eastAsia="Meiryo UI" w:hAnsi="Meiryo UI" w:hint="eastAsia"/>
          <w:kern w:val="0"/>
          <w:sz w:val="24"/>
          <w:szCs w:val="24"/>
        </w:rPr>
        <w:t>上も可能な形で、</w:t>
      </w:r>
      <w:r w:rsidRPr="005068A1">
        <w:rPr>
          <w:rFonts w:ascii="Meiryo UI" w:eastAsia="Meiryo UI" w:hAnsi="Meiryo UI" w:hint="eastAsia"/>
          <w:sz w:val="24"/>
          <w:szCs w:val="24"/>
        </w:rPr>
        <w:t>「発達」「障がい」「アタッチメント」「トラウマ」「権利擁護」「非暴力対応」等、一時保護所職員</w:t>
      </w:r>
      <w:r>
        <w:rPr>
          <w:rFonts w:ascii="Meiryo UI" w:eastAsia="Meiryo UI" w:hAnsi="Meiryo UI" w:hint="eastAsia"/>
          <w:sz w:val="24"/>
          <w:szCs w:val="24"/>
        </w:rPr>
        <w:t>が専門的視点を持ってケアとアセスメントが行えるよう、</w:t>
      </w:r>
      <w:r w:rsidRPr="005068A1">
        <w:rPr>
          <w:rFonts w:ascii="Meiryo UI" w:eastAsia="Meiryo UI" w:hAnsi="Meiryo UI" w:hint="eastAsia"/>
          <w:sz w:val="24"/>
          <w:szCs w:val="24"/>
        </w:rPr>
        <w:t>必要な知識を獲得できる研修プログラムと体制を構築</w:t>
      </w:r>
      <w:r>
        <w:rPr>
          <w:rFonts w:ascii="Meiryo UI" w:eastAsia="Meiryo UI" w:hAnsi="Meiryo UI" w:hint="eastAsia"/>
          <w:sz w:val="24"/>
          <w:szCs w:val="24"/>
        </w:rPr>
        <w:t>することが必要</w:t>
      </w:r>
      <w:r w:rsidRPr="005068A1">
        <w:rPr>
          <w:rFonts w:ascii="Meiryo UI" w:eastAsia="Meiryo UI" w:hAnsi="Meiryo UI" w:hint="eastAsia"/>
          <w:sz w:val="24"/>
          <w:szCs w:val="24"/>
        </w:rPr>
        <w:t>。</w:t>
      </w:r>
    </w:p>
    <w:p w:rsidR="008D5BB6" w:rsidRPr="005068A1" w:rsidRDefault="008D5BB6" w:rsidP="008D5BB6">
      <w:pPr>
        <w:spacing w:line="400" w:lineRule="exact"/>
        <w:ind w:left="240" w:hangingChars="100" w:hanging="240"/>
        <w:jc w:val="left"/>
        <w:rPr>
          <w:rFonts w:ascii="Meiryo UI" w:eastAsia="Meiryo UI" w:hAnsi="Meiryo UI"/>
          <w:sz w:val="24"/>
          <w:szCs w:val="24"/>
        </w:rPr>
      </w:pPr>
    </w:p>
    <w:p w:rsidR="008D5BB6" w:rsidRPr="008D415E" w:rsidRDefault="008D5BB6" w:rsidP="008D5BB6">
      <w:pPr>
        <w:snapToGrid w:val="0"/>
        <w:spacing w:line="400" w:lineRule="exact"/>
        <w:ind w:left="240" w:hangingChars="100" w:hanging="240"/>
        <w:outlineLvl w:val="1"/>
        <w:rPr>
          <w:rFonts w:ascii="Meiryo UI" w:eastAsia="Meiryo UI" w:hAnsi="Meiryo UI"/>
          <w:sz w:val="24"/>
          <w:szCs w:val="24"/>
        </w:rPr>
      </w:pPr>
      <w:r>
        <w:rPr>
          <w:rFonts w:ascii="Meiryo UI" w:eastAsia="Meiryo UI" w:hAnsi="Meiryo UI" w:hint="eastAsia"/>
          <w:sz w:val="24"/>
          <w:szCs w:val="24"/>
          <w:bdr w:val="single" w:sz="4" w:space="0" w:color="auto"/>
        </w:rPr>
        <w:t>その他の</w:t>
      </w:r>
      <w:r w:rsidRPr="008D415E">
        <w:rPr>
          <w:rFonts w:ascii="Meiryo UI" w:eastAsia="Meiryo UI" w:hAnsi="Meiryo UI" w:hint="eastAsia"/>
          <w:sz w:val="24"/>
          <w:szCs w:val="24"/>
          <w:bdr w:val="single" w:sz="4" w:space="0" w:color="auto"/>
        </w:rPr>
        <w:t>意見</w:t>
      </w:r>
    </w:p>
    <w:p w:rsidR="008D5BB6" w:rsidRPr="008D415E" w:rsidRDefault="008D5BB6" w:rsidP="008D5BB6">
      <w:pPr>
        <w:spacing w:line="400" w:lineRule="exact"/>
        <w:jc w:val="left"/>
        <w:rPr>
          <w:rFonts w:ascii="Meiryo UI" w:eastAsia="Meiryo UI" w:hAnsi="Meiryo UI"/>
          <w:sz w:val="24"/>
          <w:szCs w:val="24"/>
        </w:rPr>
      </w:pPr>
    </w:p>
    <w:p w:rsidR="008D5BB6" w:rsidRDefault="008D5BB6" w:rsidP="008D5BB6">
      <w:pPr>
        <w:tabs>
          <w:tab w:val="left" w:pos="15"/>
        </w:tabs>
        <w:spacing w:line="400" w:lineRule="exact"/>
        <w:ind w:left="240" w:hangingChars="100" w:hanging="240"/>
        <w:rPr>
          <w:rFonts w:ascii="Meiryo UI" w:eastAsia="Meiryo UI" w:hAnsi="Meiryo UI"/>
          <w:sz w:val="24"/>
          <w:szCs w:val="24"/>
        </w:rPr>
      </w:pPr>
      <w:r w:rsidRPr="008D415E">
        <w:rPr>
          <w:rFonts w:ascii="Meiryo UI" w:eastAsia="Meiryo UI" w:hAnsi="Meiryo UI" w:hint="eastAsia"/>
          <w:sz w:val="24"/>
          <w:szCs w:val="24"/>
        </w:rPr>
        <w:t>〇</w:t>
      </w:r>
      <w:r>
        <w:rPr>
          <w:rFonts w:ascii="Meiryo UI" w:eastAsia="Meiryo UI" w:hAnsi="Meiryo UI" w:hint="eastAsia"/>
          <w:sz w:val="24"/>
          <w:szCs w:val="24"/>
        </w:rPr>
        <w:t xml:space="preserve">　一時保護の</w:t>
      </w:r>
      <w:r w:rsidRPr="008D415E">
        <w:rPr>
          <w:rFonts w:ascii="Meiryo UI" w:eastAsia="Meiryo UI" w:hAnsi="Meiryo UI" w:hint="eastAsia"/>
          <w:sz w:val="24"/>
          <w:szCs w:val="24"/>
        </w:rPr>
        <w:t>長期化</w:t>
      </w:r>
      <w:r>
        <w:rPr>
          <w:rFonts w:ascii="Meiryo UI" w:eastAsia="Meiryo UI" w:hAnsi="Meiryo UI" w:hint="eastAsia"/>
          <w:sz w:val="24"/>
          <w:szCs w:val="24"/>
        </w:rPr>
        <w:t>は避けるべきだが</w:t>
      </w:r>
      <w:r w:rsidRPr="008D415E">
        <w:rPr>
          <w:rFonts w:ascii="Meiryo UI" w:eastAsia="Meiryo UI" w:hAnsi="Meiryo UI" w:hint="eastAsia"/>
          <w:sz w:val="24"/>
          <w:szCs w:val="24"/>
        </w:rPr>
        <w:t>、</w:t>
      </w:r>
      <w:r>
        <w:rPr>
          <w:rFonts w:ascii="Meiryo UI" w:eastAsia="Meiryo UI" w:hAnsi="Meiryo UI" w:hint="eastAsia"/>
          <w:sz w:val="24"/>
          <w:szCs w:val="24"/>
        </w:rPr>
        <w:t>「</w:t>
      </w:r>
      <w:r w:rsidRPr="008D415E">
        <w:rPr>
          <w:rFonts w:ascii="Meiryo UI" w:eastAsia="Meiryo UI" w:hAnsi="Meiryo UI" w:hint="eastAsia"/>
          <w:sz w:val="24"/>
          <w:szCs w:val="24"/>
        </w:rPr>
        <w:t>必要な期間、必要な一時保護をする</w:t>
      </w:r>
      <w:r>
        <w:rPr>
          <w:rFonts w:ascii="Meiryo UI" w:eastAsia="Meiryo UI" w:hAnsi="Meiryo UI" w:hint="eastAsia"/>
          <w:sz w:val="24"/>
          <w:szCs w:val="24"/>
        </w:rPr>
        <w:t>」ということは</w:t>
      </w:r>
      <w:r w:rsidRPr="008D415E">
        <w:rPr>
          <w:rFonts w:ascii="Meiryo UI" w:eastAsia="Meiryo UI" w:hAnsi="Meiryo UI" w:hint="eastAsia"/>
          <w:sz w:val="24"/>
          <w:szCs w:val="24"/>
        </w:rPr>
        <w:t>重要。</w:t>
      </w:r>
    </w:p>
    <w:p w:rsidR="008D5BB6" w:rsidRPr="005068A1" w:rsidRDefault="008D5BB6" w:rsidP="008D5BB6">
      <w:pPr>
        <w:tabs>
          <w:tab w:val="left" w:pos="15"/>
        </w:tabs>
        <w:spacing w:line="400" w:lineRule="exact"/>
        <w:ind w:left="240" w:hangingChars="100" w:hanging="240"/>
        <w:rPr>
          <w:rFonts w:ascii="Meiryo UI" w:eastAsia="Meiryo UI" w:hAnsi="Meiryo UI"/>
          <w:sz w:val="24"/>
          <w:szCs w:val="24"/>
        </w:rPr>
      </w:pPr>
    </w:p>
    <w:p w:rsidR="008D5BB6" w:rsidRDefault="008D5BB6" w:rsidP="008D5BB6">
      <w:pPr>
        <w:tabs>
          <w:tab w:val="left" w:pos="15"/>
        </w:tabs>
        <w:spacing w:line="400" w:lineRule="exact"/>
        <w:ind w:left="240" w:hangingChars="100" w:hanging="240"/>
        <w:rPr>
          <w:rFonts w:ascii="Meiryo UI" w:eastAsia="Meiryo UI" w:hAnsi="Meiryo UI"/>
          <w:sz w:val="24"/>
          <w:szCs w:val="24"/>
        </w:rPr>
      </w:pPr>
      <w:r w:rsidRPr="008D415E">
        <w:rPr>
          <w:rFonts w:ascii="Meiryo UI" w:eastAsia="Meiryo UI" w:hAnsi="Meiryo UI" w:hint="eastAsia"/>
          <w:sz w:val="24"/>
          <w:szCs w:val="24"/>
        </w:rPr>
        <w:t>〇</w:t>
      </w:r>
      <w:r>
        <w:rPr>
          <w:rFonts w:ascii="Meiryo UI" w:eastAsia="Meiryo UI" w:hAnsi="Meiryo UI" w:hint="eastAsia"/>
          <w:sz w:val="24"/>
          <w:szCs w:val="24"/>
        </w:rPr>
        <w:t xml:space="preserve">　一時保護については、</w:t>
      </w:r>
      <w:r w:rsidRPr="008D415E">
        <w:rPr>
          <w:rFonts w:ascii="Meiryo UI" w:eastAsia="Meiryo UI" w:hAnsi="Meiryo UI"/>
          <w:sz w:val="24"/>
          <w:szCs w:val="24"/>
        </w:rPr>
        <w:t>職員によるアセスメント</w:t>
      </w:r>
      <w:r w:rsidRPr="008D415E">
        <w:rPr>
          <w:rFonts w:ascii="Meiryo UI" w:eastAsia="Meiryo UI" w:hAnsi="Meiryo UI" w:hint="eastAsia"/>
          <w:sz w:val="24"/>
          <w:szCs w:val="24"/>
        </w:rPr>
        <w:t>の質だけではなく、</w:t>
      </w:r>
      <w:r>
        <w:rPr>
          <w:rFonts w:ascii="Meiryo UI" w:eastAsia="Meiryo UI" w:hAnsi="Meiryo UI" w:hint="eastAsia"/>
          <w:sz w:val="24"/>
          <w:szCs w:val="24"/>
        </w:rPr>
        <w:t>外部に対してその必要性を</w:t>
      </w:r>
      <w:r>
        <w:rPr>
          <w:rFonts w:ascii="Meiryo UI" w:eastAsia="Meiryo UI" w:hAnsi="Meiryo UI"/>
          <w:sz w:val="24"/>
          <w:szCs w:val="24"/>
        </w:rPr>
        <w:t>ど</w:t>
      </w:r>
      <w:r>
        <w:rPr>
          <w:rFonts w:ascii="Meiryo UI" w:eastAsia="Meiryo UI" w:hAnsi="Meiryo UI" w:hint="eastAsia"/>
          <w:sz w:val="24"/>
          <w:szCs w:val="24"/>
        </w:rPr>
        <w:t>う説明</w:t>
      </w:r>
      <w:r w:rsidRPr="008D415E">
        <w:rPr>
          <w:rFonts w:ascii="Meiryo UI" w:eastAsia="Meiryo UI" w:hAnsi="Meiryo UI"/>
          <w:sz w:val="24"/>
          <w:szCs w:val="24"/>
        </w:rPr>
        <w:t>するかとい</w:t>
      </w:r>
      <w:r>
        <w:rPr>
          <w:rFonts w:ascii="Meiryo UI" w:eastAsia="Meiryo UI" w:hAnsi="Meiryo UI" w:hint="eastAsia"/>
          <w:sz w:val="24"/>
          <w:szCs w:val="24"/>
        </w:rPr>
        <w:t>う点が</w:t>
      </w:r>
      <w:r w:rsidRPr="008D415E">
        <w:rPr>
          <w:rFonts w:ascii="Meiryo UI" w:eastAsia="Meiryo UI" w:hAnsi="Meiryo UI" w:hint="eastAsia"/>
          <w:sz w:val="24"/>
          <w:szCs w:val="24"/>
        </w:rPr>
        <w:t>近年は非常に</w:t>
      </w:r>
      <w:r>
        <w:rPr>
          <w:rFonts w:ascii="Meiryo UI" w:eastAsia="Meiryo UI" w:hAnsi="Meiryo UI" w:hint="eastAsia"/>
          <w:sz w:val="24"/>
          <w:szCs w:val="24"/>
        </w:rPr>
        <w:t>重要</w:t>
      </w:r>
      <w:r w:rsidRPr="008D415E">
        <w:rPr>
          <w:rFonts w:ascii="Meiryo UI" w:eastAsia="Meiryo UI" w:hAnsi="Meiryo UI" w:hint="eastAsia"/>
          <w:sz w:val="24"/>
          <w:szCs w:val="24"/>
        </w:rPr>
        <w:t>になってきている。親権者の意に反するときは司法審査が必要であり、保護の必要性を示す一つの資料として保護された後の</w:t>
      </w:r>
      <w:r>
        <w:rPr>
          <w:rFonts w:ascii="Meiryo UI" w:eastAsia="Meiryo UI" w:hAnsi="Meiryo UI" w:hint="eastAsia"/>
          <w:sz w:val="24"/>
          <w:szCs w:val="24"/>
        </w:rPr>
        <w:t>子どもの</w:t>
      </w:r>
      <w:r w:rsidRPr="008D415E">
        <w:rPr>
          <w:rFonts w:ascii="Meiryo UI" w:eastAsia="Meiryo UI" w:hAnsi="Meiryo UI" w:hint="eastAsia"/>
          <w:sz w:val="24"/>
          <w:szCs w:val="24"/>
        </w:rPr>
        <w:t>変化</w:t>
      </w:r>
      <w:r>
        <w:rPr>
          <w:rFonts w:ascii="Meiryo UI" w:eastAsia="Meiryo UI" w:hAnsi="Meiryo UI" w:hint="eastAsia"/>
          <w:sz w:val="24"/>
          <w:szCs w:val="24"/>
        </w:rPr>
        <w:t>を正しく</w:t>
      </w:r>
      <w:r w:rsidRPr="008D415E">
        <w:rPr>
          <w:rFonts w:ascii="Meiryo UI" w:eastAsia="Meiryo UI" w:hAnsi="Meiryo UI" w:hint="eastAsia"/>
          <w:sz w:val="24"/>
          <w:szCs w:val="24"/>
        </w:rPr>
        <w:t>評価し、</w:t>
      </w:r>
      <w:r>
        <w:rPr>
          <w:rFonts w:ascii="Meiryo UI" w:eastAsia="Meiryo UI" w:hAnsi="Meiryo UI" w:hint="eastAsia"/>
          <w:sz w:val="24"/>
          <w:szCs w:val="24"/>
        </w:rPr>
        <w:t>「</w:t>
      </w:r>
      <w:r w:rsidRPr="008D415E">
        <w:rPr>
          <w:rFonts w:ascii="Meiryo UI" w:eastAsia="Meiryo UI" w:hAnsi="Meiryo UI" w:hint="eastAsia"/>
          <w:sz w:val="24"/>
          <w:szCs w:val="24"/>
        </w:rPr>
        <w:t>この子</w:t>
      </w:r>
      <w:r>
        <w:rPr>
          <w:rFonts w:ascii="Meiryo UI" w:eastAsia="Meiryo UI" w:hAnsi="Meiryo UI" w:hint="eastAsia"/>
          <w:sz w:val="24"/>
          <w:szCs w:val="24"/>
        </w:rPr>
        <w:t>ども</w:t>
      </w:r>
      <w:r w:rsidRPr="008D415E">
        <w:rPr>
          <w:rFonts w:ascii="Meiryo UI" w:eastAsia="Meiryo UI" w:hAnsi="Meiryo UI" w:hint="eastAsia"/>
          <w:sz w:val="24"/>
          <w:szCs w:val="24"/>
        </w:rPr>
        <w:t>にはこの日数だけの期間</w:t>
      </w:r>
      <w:r>
        <w:rPr>
          <w:rFonts w:ascii="Meiryo UI" w:eastAsia="Meiryo UI" w:hAnsi="Meiryo UI" w:hint="eastAsia"/>
          <w:sz w:val="24"/>
          <w:szCs w:val="24"/>
        </w:rPr>
        <w:t>、</w:t>
      </w:r>
      <w:r w:rsidRPr="008D415E">
        <w:rPr>
          <w:rFonts w:ascii="Meiryo UI" w:eastAsia="Meiryo UI" w:hAnsi="Meiryo UI" w:hint="eastAsia"/>
          <w:sz w:val="24"/>
          <w:szCs w:val="24"/>
        </w:rPr>
        <w:t>一時保護が必要</w:t>
      </w:r>
      <w:r>
        <w:rPr>
          <w:rFonts w:ascii="Meiryo UI" w:eastAsia="Meiryo UI" w:hAnsi="Meiryo UI" w:hint="eastAsia"/>
          <w:sz w:val="24"/>
          <w:szCs w:val="24"/>
        </w:rPr>
        <w:t>」</w:t>
      </w:r>
      <w:r w:rsidRPr="008D415E">
        <w:rPr>
          <w:rFonts w:ascii="Meiryo UI" w:eastAsia="Meiryo UI" w:hAnsi="Meiryo UI" w:hint="eastAsia"/>
          <w:sz w:val="24"/>
          <w:szCs w:val="24"/>
        </w:rPr>
        <w:t>ということを</w:t>
      </w:r>
      <w:r>
        <w:rPr>
          <w:rFonts w:ascii="Meiryo UI" w:eastAsia="Meiryo UI" w:hAnsi="Meiryo UI" w:hint="eastAsia"/>
          <w:sz w:val="24"/>
          <w:szCs w:val="24"/>
        </w:rPr>
        <w:t>、</w:t>
      </w:r>
      <w:r w:rsidRPr="008D415E">
        <w:rPr>
          <w:rFonts w:ascii="Meiryo UI" w:eastAsia="Meiryo UI" w:hAnsi="Meiryo UI" w:hint="eastAsia"/>
          <w:sz w:val="24"/>
          <w:szCs w:val="24"/>
        </w:rPr>
        <w:t>司</w:t>
      </w:r>
      <w:r>
        <w:rPr>
          <w:rFonts w:ascii="Meiryo UI" w:eastAsia="Meiryo UI" w:hAnsi="Meiryo UI" w:hint="eastAsia"/>
          <w:sz w:val="24"/>
          <w:szCs w:val="24"/>
        </w:rPr>
        <w:t>法機関を含む第三者にわかるような言葉や資料で伝える</w:t>
      </w:r>
      <w:r w:rsidRPr="008D415E">
        <w:rPr>
          <w:rFonts w:ascii="Meiryo UI" w:eastAsia="Meiryo UI" w:hAnsi="Meiryo UI" w:hint="eastAsia"/>
          <w:sz w:val="24"/>
          <w:szCs w:val="24"/>
        </w:rPr>
        <w:t>ことが必要になってきている。</w:t>
      </w:r>
    </w:p>
    <w:p w:rsidR="003742B1" w:rsidRPr="008D5BB6" w:rsidRDefault="003742B1" w:rsidP="003742B1">
      <w:pPr>
        <w:widowControl/>
        <w:tabs>
          <w:tab w:val="left" w:pos="1440"/>
        </w:tabs>
        <w:jc w:val="left"/>
        <w:rPr>
          <w:rFonts w:ascii="Meiryo UI" w:eastAsia="Meiryo UI" w:hAnsi="Meiryo UI"/>
          <w:sz w:val="24"/>
          <w:szCs w:val="24"/>
        </w:rPr>
      </w:pPr>
    </w:p>
    <w:p w:rsidR="009D6852" w:rsidRPr="003742B1" w:rsidRDefault="003742B1" w:rsidP="003742B1">
      <w:pPr>
        <w:widowControl/>
        <w:jc w:val="left"/>
        <w:rPr>
          <w:rFonts w:ascii="Meiryo UI" w:eastAsia="Meiryo UI" w:hAnsi="Meiryo UI"/>
          <w:color w:val="000000" w:themeColor="text1"/>
          <w:sz w:val="24"/>
          <w:szCs w:val="24"/>
        </w:rPr>
      </w:pPr>
      <w:r w:rsidRPr="003742B1">
        <w:rPr>
          <w:rFonts w:ascii="Meiryo UI" w:eastAsia="Meiryo UI" w:hAnsi="Meiryo UI"/>
          <w:sz w:val="24"/>
          <w:szCs w:val="24"/>
        </w:rPr>
        <w:br w:type="page"/>
      </w:r>
      <w:r w:rsidR="00E7137B">
        <w:rPr>
          <w:rFonts w:ascii="Meiryo UI" w:eastAsia="Meiryo UI" w:hAnsi="Meiryo UI" w:hint="eastAsia"/>
          <w:sz w:val="24"/>
          <w:szCs w:val="24"/>
          <w:u w:val="single"/>
        </w:rPr>
        <w:t>Ⅲ－（D</w:t>
      </w:r>
      <w:r w:rsidR="006A51A5" w:rsidRPr="006A51A5">
        <w:rPr>
          <w:rFonts w:ascii="Meiryo UI" w:eastAsia="Meiryo UI" w:hAnsi="Meiryo UI" w:hint="eastAsia"/>
          <w:sz w:val="24"/>
          <w:szCs w:val="24"/>
          <w:u w:val="single"/>
        </w:rPr>
        <w:t>）．代替養育を必要とする子ども数の見込み</w:t>
      </w:r>
    </w:p>
    <w:p w:rsidR="00EB2780" w:rsidRPr="00AC7958" w:rsidRDefault="00EB2780" w:rsidP="00C5397A">
      <w:pPr>
        <w:spacing w:line="420" w:lineRule="exact"/>
        <w:rPr>
          <w:rFonts w:ascii="Meiryo UI" w:eastAsia="Meiryo UI" w:hAnsi="Meiryo UI"/>
          <w:sz w:val="24"/>
          <w:szCs w:val="24"/>
        </w:rPr>
      </w:pPr>
    </w:p>
    <w:p w:rsidR="00A80A37" w:rsidRPr="00AC7958" w:rsidRDefault="00A80A37" w:rsidP="00A80A37">
      <w:pPr>
        <w:snapToGrid w:val="0"/>
        <w:spacing w:line="400" w:lineRule="atLeast"/>
        <w:ind w:left="240" w:hangingChars="100" w:hanging="240"/>
        <w:outlineLvl w:val="1"/>
        <w:rPr>
          <w:rFonts w:ascii="Meiryo UI" w:eastAsia="Meiryo UI" w:hAnsi="Meiryo UI"/>
          <w:sz w:val="24"/>
          <w:szCs w:val="24"/>
        </w:rPr>
      </w:pPr>
      <w:r w:rsidRPr="00AC7958">
        <w:rPr>
          <w:rFonts w:ascii="Meiryo UI" w:eastAsia="Meiryo UI" w:hAnsi="Meiryo UI" w:hint="eastAsia"/>
          <w:sz w:val="24"/>
          <w:szCs w:val="24"/>
        </w:rPr>
        <w:t>〇　代替養育を必要とする子ども数の見込みについては、</w:t>
      </w:r>
      <w:r w:rsidR="00AC7958" w:rsidRPr="00AC7958">
        <w:rPr>
          <w:rFonts w:ascii="Meiryo UI" w:eastAsia="Meiryo UI" w:hAnsi="Meiryo UI" w:hint="eastAsia"/>
          <w:sz w:val="24"/>
          <w:szCs w:val="24"/>
        </w:rPr>
        <w:t>里親等委託が必要な子ども数と施設で養育が必要な子ども数のそれぞれ</w:t>
      </w:r>
      <w:r w:rsidR="00E86405">
        <w:rPr>
          <w:rFonts w:ascii="Meiryo UI" w:eastAsia="Meiryo UI" w:hAnsi="Meiryo UI" w:hint="eastAsia"/>
          <w:sz w:val="24"/>
          <w:szCs w:val="24"/>
        </w:rPr>
        <w:t>の</w:t>
      </w:r>
      <w:r w:rsidR="00AC7958" w:rsidRPr="00AC7958">
        <w:rPr>
          <w:rFonts w:ascii="Meiryo UI" w:eastAsia="Meiryo UI" w:hAnsi="Meiryo UI" w:hint="eastAsia"/>
          <w:sz w:val="24"/>
          <w:szCs w:val="24"/>
        </w:rPr>
        <w:t>推計</w:t>
      </w:r>
      <w:r w:rsidR="00E86405">
        <w:rPr>
          <w:rFonts w:ascii="Meiryo UI" w:eastAsia="Meiryo UI" w:hAnsi="Meiryo UI" w:hint="eastAsia"/>
          <w:sz w:val="24"/>
          <w:szCs w:val="24"/>
        </w:rPr>
        <w:t>までを</w:t>
      </w:r>
      <w:r w:rsidR="00AC7958" w:rsidRPr="00AC7958">
        <w:rPr>
          <w:rFonts w:ascii="Meiryo UI" w:eastAsia="Meiryo UI" w:hAnsi="Meiryo UI" w:hint="eastAsia"/>
          <w:sz w:val="24"/>
          <w:szCs w:val="24"/>
        </w:rPr>
        <w:t>、</w:t>
      </w:r>
      <w:r w:rsidR="00E86405">
        <w:rPr>
          <w:rFonts w:ascii="Meiryo UI" w:eastAsia="Meiryo UI" w:hAnsi="Meiryo UI" w:hint="eastAsia"/>
          <w:sz w:val="24"/>
          <w:szCs w:val="24"/>
        </w:rPr>
        <w:t>国の要領に基づき</w:t>
      </w:r>
      <w:r w:rsidR="00AC7958" w:rsidRPr="00AC7958">
        <w:rPr>
          <w:rFonts w:ascii="Meiryo UI" w:eastAsia="Meiryo UI" w:hAnsi="Meiryo UI" w:hint="eastAsia"/>
          <w:sz w:val="24"/>
          <w:szCs w:val="24"/>
        </w:rPr>
        <w:t>以下の手順で</w:t>
      </w:r>
      <w:r w:rsidR="00AC7958" w:rsidRPr="00AC7958">
        <w:rPr>
          <w:rFonts w:ascii="Meiryo UI" w:eastAsia="Meiryo UI" w:hAnsi="Meiryo UI" w:hint="eastAsia"/>
          <w:color w:val="000000" w:themeColor="text1"/>
          <w:sz w:val="24"/>
          <w:szCs w:val="24"/>
        </w:rPr>
        <w:t>整理した</w:t>
      </w:r>
      <w:r w:rsidRPr="00AC7958">
        <w:rPr>
          <w:rFonts w:ascii="Meiryo UI" w:eastAsia="Meiryo UI" w:hAnsi="Meiryo UI" w:hint="eastAsia"/>
          <w:color w:val="000000" w:themeColor="text1"/>
          <w:sz w:val="24"/>
          <w:szCs w:val="24"/>
        </w:rPr>
        <w:t>。</w:t>
      </w:r>
    </w:p>
    <w:p w:rsidR="00A80A37" w:rsidRPr="00AC7958" w:rsidRDefault="00E86405" w:rsidP="00E86405">
      <w:pPr>
        <w:spacing w:line="420" w:lineRule="exact"/>
        <w:ind w:firstLineChars="200" w:firstLine="480"/>
        <w:rPr>
          <w:rFonts w:ascii="Meiryo UI" w:eastAsia="Meiryo UI" w:hAnsi="Meiryo UI"/>
          <w:sz w:val="24"/>
          <w:szCs w:val="24"/>
        </w:rPr>
      </w:pPr>
      <w:r>
        <w:rPr>
          <w:rFonts w:ascii="Meiryo UI" w:eastAsia="Meiryo UI" w:hAnsi="Meiryo UI" w:hint="eastAsia"/>
          <w:sz w:val="24"/>
          <w:szCs w:val="24"/>
        </w:rPr>
        <w:t>① 子どもの人口（年齢区分別</w:t>
      </w:r>
      <w:r w:rsidR="00AC7958" w:rsidRPr="00AC7958">
        <w:rPr>
          <w:rFonts w:ascii="Meiryo UI" w:eastAsia="Meiryo UI" w:hAnsi="Meiryo UI" w:hint="eastAsia"/>
          <w:sz w:val="24"/>
          <w:szCs w:val="24"/>
        </w:rPr>
        <w:t>）の推計</w:t>
      </w:r>
    </w:p>
    <w:p w:rsidR="00E86405" w:rsidRDefault="00AC7958" w:rsidP="00E86405">
      <w:pPr>
        <w:spacing w:line="420" w:lineRule="exact"/>
        <w:ind w:firstLineChars="200" w:firstLine="480"/>
        <w:rPr>
          <w:rFonts w:ascii="Meiryo UI" w:eastAsia="Meiryo UI" w:hAnsi="Meiryo UI"/>
          <w:sz w:val="24"/>
          <w:szCs w:val="24"/>
        </w:rPr>
      </w:pPr>
      <w:r w:rsidRPr="00AC7958">
        <w:rPr>
          <w:rFonts w:ascii="Meiryo UI" w:eastAsia="Meiryo UI" w:hAnsi="Meiryo UI" w:hint="eastAsia"/>
          <w:sz w:val="24"/>
          <w:szCs w:val="24"/>
        </w:rPr>
        <w:t>②</w:t>
      </w:r>
      <w:r w:rsidR="00E86405">
        <w:rPr>
          <w:rFonts w:ascii="Meiryo UI" w:eastAsia="Meiryo UI" w:hAnsi="Meiryo UI" w:hint="eastAsia"/>
          <w:sz w:val="24"/>
          <w:szCs w:val="24"/>
        </w:rPr>
        <w:t xml:space="preserve"> </w:t>
      </w:r>
      <w:r w:rsidRPr="00AC7958">
        <w:rPr>
          <w:rFonts w:ascii="Meiryo UI" w:eastAsia="Meiryo UI" w:hAnsi="Meiryo UI" w:hint="eastAsia"/>
          <w:sz w:val="24"/>
          <w:szCs w:val="24"/>
        </w:rPr>
        <w:t>代替養育が必要となる子ども数の見込</w:t>
      </w:r>
      <w:r w:rsidR="00E86405">
        <w:rPr>
          <w:rFonts w:ascii="Meiryo UI" w:eastAsia="Meiryo UI" w:hAnsi="Meiryo UI" w:hint="eastAsia"/>
          <w:sz w:val="24"/>
          <w:szCs w:val="24"/>
        </w:rPr>
        <w:t>み</w:t>
      </w:r>
      <w:r w:rsidRPr="00AC7958">
        <w:rPr>
          <w:rFonts w:ascii="Meiryo UI" w:eastAsia="Meiryo UI" w:hAnsi="Meiryo UI" w:hint="eastAsia"/>
          <w:sz w:val="24"/>
          <w:szCs w:val="24"/>
        </w:rPr>
        <w:t>の推計（潜在的需要を含む）</w:t>
      </w:r>
    </w:p>
    <w:p w:rsidR="00E86405" w:rsidRDefault="00AC7958" w:rsidP="00E86405">
      <w:pPr>
        <w:spacing w:line="420" w:lineRule="exact"/>
        <w:ind w:firstLineChars="200" w:firstLine="480"/>
        <w:rPr>
          <w:rFonts w:ascii="Meiryo UI" w:eastAsia="Meiryo UI" w:hAnsi="Meiryo UI"/>
          <w:sz w:val="24"/>
          <w:szCs w:val="24"/>
        </w:rPr>
      </w:pPr>
      <w:r w:rsidRPr="00AC7958">
        <w:rPr>
          <w:rFonts w:ascii="Meiryo UI" w:eastAsia="Meiryo UI" w:hAnsi="Meiryo UI" w:hint="eastAsia"/>
          <w:sz w:val="24"/>
          <w:szCs w:val="24"/>
        </w:rPr>
        <w:t>③</w:t>
      </w:r>
      <w:r w:rsidR="00E86405">
        <w:rPr>
          <w:rFonts w:ascii="Meiryo UI" w:eastAsia="Meiryo UI" w:hAnsi="Meiryo UI" w:hint="eastAsia"/>
          <w:sz w:val="24"/>
          <w:szCs w:val="24"/>
        </w:rPr>
        <w:t xml:space="preserve"> </w:t>
      </w:r>
      <w:r w:rsidRPr="00AC7958">
        <w:rPr>
          <w:rFonts w:ascii="Meiryo UI" w:eastAsia="Meiryo UI" w:hAnsi="Meiryo UI" w:hint="eastAsia"/>
          <w:sz w:val="24"/>
          <w:szCs w:val="24"/>
        </w:rPr>
        <w:t>国の要領に示された算式１及び算式２により、里親等委託が必要な子ども数を</w:t>
      </w:r>
    </w:p>
    <w:p w:rsidR="00AC7958" w:rsidRPr="00AC7958" w:rsidRDefault="00AC7958" w:rsidP="00E86405">
      <w:pPr>
        <w:spacing w:line="420" w:lineRule="exact"/>
        <w:ind w:firstLineChars="300" w:firstLine="720"/>
        <w:rPr>
          <w:rFonts w:ascii="Meiryo UI" w:eastAsia="Meiryo UI" w:hAnsi="Meiryo UI"/>
          <w:sz w:val="24"/>
          <w:szCs w:val="24"/>
        </w:rPr>
      </w:pPr>
      <w:r w:rsidRPr="00AC7958">
        <w:rPr>
          <w:rFonts w:ascii="Meiryo UI" w:eastAsia="Meiryo UI" w:hAnsi="Meiryo UI" w:hint="eastAsia"/>
          <w:sz w:val="24"/>
          <w:szCs w:val="24"/>
        </w:rPr>
        <w:t>年齢区分別に算出</w:t>
      </w:r>
    </w:p>
    <w:p w:rsidR="00AC7958" w:rsidRDefault="00AC7958" w:rsidP="00E86405">
      <w:pPr>
        <w:spacing w:line="420" w:lineRule="exact"/>
        <w:ind w:firstLineChars="200" w:firstLine="480"/>
        <w:rPr>
          <w:rFonts w:ascii="Meiryo UI" w:eastAsia="Meiryo UI" w:hAnsi="Meiryo UI"/>
          <w:sz w:val="24"/>
          <w:szCs w:val="24"/>
        </w:rPr>
      </w:pPr>
      <w:r w:rsidRPr="00AC7958">
        <w:rPr>
          <w:rFonts w:ascii="Meiryo UI" w:eastAsia="Meiryo UI" w:hAnsi="Meiryo UI" w:hint="eastAsia"/>
          <w:sz w:val="24"/>
          <w:szCs w:val="24"/>
        </w:rPr>
        <w:t>④</w:t>
      </w:r>
      <w:r w:rsidR="00E86405">
        <w:rPr>
          <w:rFonts w:ascii="Meiryo UI" w:eastAsia="Meiryo UI" w:hAnsi="Meiryo UI" w:hint="eastAsia"/>
          <w:sz w:val="24"/>
          <w:szCs w:val="24"/>
        </w:rPr>
        <w:t xml:space="preserve"> ②から③を減じて算出した数値を施設で養育が必要な子ども数として</w:t>
      </w:r>
      <w:r w:rsidRPr="00AC7958">
        <w:rPr>
          <w:rFonts w:ascii="Meiryo UI" w:eastAsia="Meiryo UI" w:hAnsi="Meiryo UI" w:hint="eastAsia"/>
          <w:sz w:val="24"/>
          <w:szCs w:val="24"/>
        </w:rPr>
        <w:t>推計</w:t>
      </w:r>
    </w:p>
    <w:p w:rsidR="00A80A37" w:rsidRPr="005F5719" w:rsidRDefault="00E86405" w:rsidP="00C5397A">
      <w:pPr>
        <w:spacing w:line="420" w:lineRule="exact"/>
        <w:rPr>
          <w:rFonts w:ascii="Meiryo UI" w:eastAsia="Meiryo UI" w:hAnsi="Meiryo UI"/>
          <w:sz w:val="24"/>
          <w:szCs w:val="24"/>
          <w:bdr w:val="single" w:sz="4" w:space="0" w:color="auto"/>
        </w:rPr>
      </w:pPr>
      <w:r>
        <w:rPr>
          <w:rFonts w:ascii="Meiryo UI" w:eastAsia="Meiryo UI" w:hAnsi="Meiryo UI" w:hint="eastAsia"/>
          <w:sz w:val="24"/>
          <w:szCs w:val="24"/>
          <w:bdr w:val="single" w:sz="4" w:space="0" w:color="auto"/>
        </w:rPr>
        <w:t xml:space="preserve">　</w:t>
      </w:r>
    </w:p>
    <w:p w:rsidR="000D2481" w:rsidRDefault="00E86405" w:rsidP="005F5719">
      <w:pPr>
        <w:spacing w:line="420" w:lineRule="exact"/>
        <w:ind w:left="240" w:hangingChars="100" w:hanging="240"/>
        <w:rPr>
          <w:rFonts w:ascii="Meiryo UI" w:eastAsia="Meiryo UI" w:hAnsi="Meiryo UI"/>
          <w:sz w:val="24"/>
          <w:szCs w:val="24"/>
        </w:rPr>
      </w:pPr>
      <w:r w:rsidRPr="005F5719">
        <w:rPr>
          <w:rFonts w:ascii="Meiryo UI" w:eastAsia="Meiryo UI" w:hAnsi="Meiryo UI" w:hint="eastAsia"/>
          <w:sz w:val="24"/>
          <w:szCs w:val="24"/>
        </w:rPr>
        <w:t>〇</w:t>
      </w:r>
      <w:r w:rsidR="009E0730" w:rsidRPr="005F5719">
        <w:rPr>
          <w:rFonts w:ascii="Meiryo UI" w:eastAsia="Meiryo UI" w:hAnsi="Meiryo UI" w:hint="eastAsia"/>
          <w:sz w:val="24"/>
          <w:szCs w:val="24"/>
        </w:rPr>
        <w:t xml:space="preserve">　</w:t>
      </w:r>
      <w:r w:rsidR="005F5719" w:rsidRPr="005F5719">
        <w:rPr>
          <w:rFonts w:ascii="Meiryo UI" w:eastAsia="Meiryo UI" w:hAnsi="Meiryo UI" w:hint="eastAsia"/>
          <w:sz w:val="24"/>
          <w:szCs w:val="24"/>
        </w:rPr>
        <w:t>とりわけ、③</w:t>
      </w:r>
      <w:r w:rsidR="005F5719">
        <w:rPr>
          <w:rFonts w:ascii="Meiryo UI" w:eastAsia="Meiryo UI" w:hAnsi="Meiryo UI" w:hint="eastAsia"/>
          <w:sz w:val="24"/>
          <w:szCs w:val="24"/>
        </w:rPr>
        <w:t>により算出された</w:t>
      </w:r>
      <w:r w:rsidR="005F5719" w:rsidRPr="005F5719">
        <w:rPr>
          <w:rFonts w:ascii="Meiryo UI" w:eastAsia="Meiryo UI" w:hAnsi="Meiryo UI" w:hint="eastAsia"/>
          <w:sz w:val="24"/>
          <w:szCs w:val="24"/>
        </w:rPr>
        <w:t>数値</w:t>
      </w:r>
      <w:r w:rsidR="000D2481">
        <w:rPr>
          <w:rFonts w:ascii="Meiryo UI" w:eastAsia="Meiryo UI" w:hAnsi="Meiryo UI" w:hint="eastAsia"/>
          <w:sz w:val="24"/>
          <w:szCs w:val="24"/>
        </w:rPr>
        <w:t>「</w:t>
      </w:r>
      <w:r w:rsidR="005F5719">
        <w:rPr>
          <w:rFonts w:ascii="Meiryo UI" w:eastAsia="Meiryo UI" w:hAnsi="Meiryo UI" w:hint="eastAsia"/>
          <w:sz w:val="24"/>
          <w:szCs w:val="24"/>
        </w:rPr>
        <w:t>平成41年度末</w:t>
      </w:r>
      <w:r w:rsidR="000D2481">
        <w:rPr>
          <w:rFonts w:ascii="Meiryo UI" w:eastAsia="Meiryo UI" w:hAnsi="Meiryo UI" w:hint="eastAsia"/>
          <w:sz w:val="24"/>
          <w:szCs w:val="24"/>
        </w:rPr>
        <w:t>の</w:t>
      </w:r>
      <w:r w:rsidR="005F5719">
        <w:rPr>
          <w:rFonts w:ascii="Meiryo UI" w:eastAsia="Meiryo UI" w:hAnsi="Meiryo UI" w:hint="eastAsia"/>
          <w:sz w:val="24"/>
          <w:szCs w:val="24"/>
        </w:rPr>
        <w:t>里親委託</w:t>
      </w:r>
      <w:r w:rsidR="000D2481">
        <w:rPr>
          <w:rFonts w:ascii="Meiryo UI" w:eastAsia="Meiryo UI" w:hAnsi="Meiryo UI" w:hint="eastAsia"/>
          <w:sz w:val="24"/>
          <w:szCs w:val="24"/>
        </w:rPr>
        <w:t>児童数729人」</w:t>
      </w:r>
      <w:r w:rsidR="005F5719" w:rsidRPr="005F5719">
        <w:rPr>
          <w:rFonts w:ascii="Meiryo UI" w:eastAsia="Meiryo UI" w:hAnsi="Meiryo UI" w:hint="eastAsia"/>
          <w:sz w:val="24"/>
          <w:szCs w:val="24"/>
        </w:rPr>
        <w:t>については、</w:t>
      </w:r>
      <w:r w:rsidR="005F5719">
        <w:rPr>
          <w:rFonts w:ascii="Meiryo UI" w:eastAsia="Meiryo UI" w:hAnsi="Meiryo UI" w:hint="eastAsia"/>
          <w:sz w:val="24"/>
          <w:szCs w:val="24"/>
        </w:rPr>
        <w:t>実際のケースから大阪府全体の里親等委託に対するニーズ</w:t>
      </w:r>
      <w:r w:rsidR="005F5719" w:rsidRPr="005F5719">
        <w:rPr>
          <w:rFonts w:ascii="Meiryo UI" w:eastAsia="Meiryo UI" w:hAnsi="Meiryo UI" w:hint="eastAsia"/>
          <w:sz w:val="24"/>
          <w:szCs w:val="24"/>
        </w:rPr>
        <w:t>を割り出した値であり、将来的に大阪府が実現をめざすべき数値である。</w:t>
      </w:r>
    </w:p>
    <w:p w:rsidR="00E86405" w:rsidRDefault="005F5719" w:rsidP="000D2481">
      <w:pPr>
        <w:spacing w:line="420" w:lineRule="exact"/>
        <w:ind w:leftChars="100" w:left="210" w:firstLineChars="100" w:firstLine="240"/>
        <w:rPr>
          <w:rFonts w:ascii="Meiryo UI" w:eastAsia="Meiryo UI" w:hAnsi="Meiryo UI"/>
          <w:sz w:val="24"/>
          <w:szCs w:val="24"/>
        </w:rPr>
      </w:pPr>
      <w:r>
        <w:rPr>
          <w:rFonts w:ascii="Meiryo UI" w:eastAsia="Meiryo UI" w:hAnsi="Meiryo UI" w:hint="eastAsia"/>
          <w:sz w:val="24"/>
          <w:szCs w:val="24"/>
        </w:rPr>
        <w:t>一方、第３次大阪府社会的養育体制整備計画において</w:t>
      </w:r>
      <w:r w:rsidRPr="005F5719">
        <w:rPr>
          <w:rFonts w:ascii="Meiryo UI" w:eastAsia="Meiryo UI" w:hAnsi="Meiryo UI"/>
          <w:sz w:val="24"/>
          <w:szCs w:val="24"/>
        </w:rPr>
        <w:t>10</w:t>
      </w:r>
      <w:r>
        <w:rPr>
          <w:rFonts w:ascii="Meiryo UI" w:eastAsia="Meiryo UI" w:hAnsi="Meiryo UI"/>
          <w:sz w:val="24"/>
          <w:szCs w:val="24"/>
        </w:rPr>
        <w:t>年間で達成を目指す数値は、このような将来的な数値</w:t>
      </w:r>
      <w:r>
        <w:rPr>
          <w:rFonts w:ascii="Meiryo UI" w:eastAsia="Meiryo UI" w:hAnsi="Meiryo UI" w:hint="eastAsia"/>
          <w:sz w:val="24"/>
          <w:szCs w:val="24"/>
        </w:rPr>
        <w:t>は</w:t>
      </w:r>
      <w:r>
        <w:rPr>
          <w:rFonts w:ascii="Meiryo UI" w:eastAsia="Meiryo UI" w:hAnsi="Meiryo UI"/>
          <w:sz w:val="24"/>
          <w:szCs w:val="24"/>
        </w:rPr>
        <w:t>見据えつつ、</w:t>
      </w:r>
      <w:r w:rsidRPr="005F5719">
        <w:rPr>
          <w:rFonts w:ascii="Meiryo UI" w:eastAsia="Meiryo UI" w:hAnsi="Meiryo UI"/>
          <w:sz w:val="24"/>
          <w:szCs w:val="24"/>
        </w:rPr>
        <w:t>確保可能な里親</w:t>
      </w:r>
      <w:r>
        <w:rPr>
          <w:rFonts w:ascii="Meiryo UI" w:eastAsia="Meiryo UI" w:hAnsi="Meiryo UI" w:hint="eastAsia"/>
          <w:sz w:val="24"/>
          <w:szCs w:val="24"/>
        </w:rPr>
        <w:t>等の数</w:t>
      </w:r>
      <w:r w:rsidR="000D2481">
        <w:rPr>
          <w:rFonts w:ascii="Meiryo UI" w:eastAsia="Meiryo UI" w:hAnsi="Meiryo UI" w:hint="eastAsia"/>
          <w:sz w:val="24"/>
          <w:szCs w:val="24"/>
        </w:rPr>
        <w:t>についても考慮したうえで</w:t>
      </w:r>
      <w:r>
        <w:rPr>
          <w:rFonts w:ascii="Meiryo UI" w:eastAsia="Meiryo UI" w:hAnsi="Meiryo UI" w:hint="eastAsia"/>
          <w:sz w:val="24"/>
          <w:szCs w:val="24"/>
        </w:rPr>
        <w:t>設定</w:t>
      </w:r>
      <w:r w:rsidR="000D2481">
        <w:rPr>
          <w:rFonts w:ascii="Meiryo UI" w:eastAsia="Meiryo UI" w:hAnsi="Meiryo UI" w:hint="eastAsia"/>
          <w:sz w:val="24"/>
          <w:szCs w:val="24"/>
        </w:rPr>
        <w:t>され</w:t>
      </w:r>
      <w:r>
        <w:rPr>
          <w:rFonts w:ascii="Meiryo UI" w:eastAsia="Meiryo UI" w:hAnsi="Meiryo UI" w:hint="eastAsia"/>
          <w:sz w:val="24"/>
          <w:szCs w:val="24"/>
        </w:rPr>
        <w:t>なければならないとして、具体的な目標値については</w:t>
      </w:r>
      <w:r w:rsidRPr="005F5719">
        <w:rPr>
          <w:rFonts w:ascii="Meiryo UI" w:eastAsia="Meiryo UI" w:hAnsi="Meiryo UI"/>
          <w:sz w:val="24"/>
          <w:szCs w:val="24"/>
        </w:rPr>
        <w:t>引き続き慎重な検討が必要</w:t>
      </w:r>
      <w:r>
        <w:rPr>
          <w:rFonts w:ascii="Meiryo UI" w:eastAsia="Meiryo UI" w:hAnsi="Meiryo UI" w:hint="eastAsia"/>
          <w:sz w:val="24"/>
          <w:szCs w:val="24"/>
        </w:rPr>
        <w:t>とされた</w:t>
      </w:r>
      <w:r w:rsidR="00383087">
        <w:rPr>
          <w:rFonts w:ascii="Meiryo UI" w:eastAsia="Meiryo UI" w:hAnsi="Meiryo UI" w:hint="eastAsia"/>
          <w:sz w:val="24"/>
          <w:szCs w:val="24"/>
        </w:rPr>
        <w:t>。</w:t>
      </w:r>
    </w:p>
    <w:p w:rsidR="000D2481" w:rsidRPr="0098508B" w:rsidRDefault="000D2481" w:rsidP="000D2481">
      <w:pPr>
        <w:snapToGrid w:val="0"/>
        <w:spacing w:line="400" w:lineRule="atLeast"/>
        <w:ind w:left="240" w:hangingChars="100" w:hanging="240"/>
        <w:outlineLvl w:val="1"/>
        <w:rPr>
          <w:rFonts w:ascii="Meiryo UI" w:eastAsia="Meiryo UI" w:hAnsi="Meiryo UI"/>
          <w:sz w:val="24"/>
          <w:szCs w:val="24"/>
        </w:rPr>
      </w:pPr>
    </w:p>
    <w:p w:rsidR="000B2728" w:rsidRDefault="000D2481" w:rsidP="000B2728">
      <w:pPr>
        <w:snapToGrid w:val="0"/>
        <w:spacing w:line="400" w:lineRule="atLeast"/>
        <w:ind w:left="240" w:hangingChars="100" w:hanging="240"/>
        <w:outlineLvl w:val="1"/>
        <w:rPr>
          <w:rFonts w:ascii="Meiryo UI" w:eastAsia="Meiryo UI" w:hAnsi="Meiryo UI"/>
          <w:color w:val="000000" w:themeColor="text1"/>
          <w:sz w:val="24"/>
          <w:szCs w:val="24"/>
        </w:rPr>
      </w:pPr>
      <w:r w:rsidRPr="0098508B">
        <w:rPr>
          <w:rFonts w:ascii="Meiryo UI" w:eastAsia="Meiryo UI" w:hAnsi="Meiryo UI" w:hint="eastAsia"/>
          <w:sz w:val="24"/>
          <w:szCs w:val="24"/>
        </w:rPr>
        <w:t xml:space="preserve">〇　</w:t>
      </w:r>
      <w:r w:rsidR="0098508B">
        <w:rPr>
          <w:rFonts w:ascii="Meiryo UI" w:eastAsia="Meiryo UI" w:hAnsi="Meiryo UI" w:hint="eastAsia"/>
          <w:sz w:val="24"/>
          <w:szCs w:val="24"/>
        </w:rPr>
        <w:t>社会的養護ワーキング</w:t>
      </w:r>
      <w:r w:rsidR="00383087">
        <w:rPr>
          <w:rFonts w:ascii="Meiryo UI" w:eastAsia="Meiryo UI" w:hAnsi="Meiryo UI" w:hint="eastAsia"/>
          <w:sz w:val="24"/>
          <w:szCs w:val="24"/>
        </w:rPr>
        <w:t>グループ</w:t>
      </w:r>
      <w:r w:rsidR="0098508B">
        <w:rPr>
          <w:rFonts w:ascii="Meiryo UI" w:eastAsia="Meiryo UI" w:hAnsi="Meiryo UI" w:hint="eastAsia"/>
          <w:sz w:val="24"/>
          <w:szCs w:val="24"/>
        </w:rPr>
        <w:t>における</w:t>
      </w:r>
      <w:r w:rsidRPr="0098508B">
        <w:rPr>
          <w:rFonts w:ascii="Meiryo UI" w:eastAsia="Meiryo UI" w:hAnsi="Meiryo UI" w:hint="eastAsia"/>
          <w:sz w:val="24"/>
          <w:szCs w:val="24"/>
        </w:rPr>
        <w:t>このような</w:t>
      </w:r>
      <w:r w:rsidR="00D60EDD" w:rsidRPr="0098508B">
        <w:rPr>
          <w:rFonts w:ascii="Meiryo UI" w:eastAsia="Meiryo UI" w:hAnsi="Meiryo UI" w:hint="eastAsia"/>
          <w:sz w:val="24"/>
          <w:szCs w:val="24"/>
        </w:rPr>
        <w:t>議論を踏まえ、第３次大阪府社会的養育体制整備計画</w:t>
      </w:r>
      <w:r w:rsidR="0098508B" w:rsidRPr="0098508B">
        <w:rPr>
          <w:rFonts w:ascii="Meiryo UI" w:eastAsia="Meiryo UI" w:hAnsi="Meiryo UI" w:hint="eastAsia"/>
          <w:sz w:val="24"/>
          <w:szCs w:val="24"/>
        </w:rPr>
        <w:t>におい</w:t>
      </w:r>
      <w:r w:rsidR="00383087">
        <w:rPr>
          <w:rFonts w:ascii="Meiryo UI" w:eastAsia="Meiryo UI" w:hAnsi="Meiryo UI" w:hint="eastAsia"/>
          <w:sz w:val="24"/>
          <w:szCs w:val="24"/>
        </w:rPr>
        <w:t>ては、大阪府が目指す将来の姿としての「グランドデザイン」をまず</w:t>
      </w:r>
      <w:r w:rsidR="0098508B" w:rsidRPr="0098508B">
        <w:rPr>
          <w:rFonts w:ascii="Meiryo UI" w:eastAsia="Meiryo UI" w:hAnsi="Meiryo UI" w:hint="eastAsia"/>
          <w:sz w:val="24"/>
          <w:szCs w:val="24"/>
        </w:rPr>
        <w:t>明らか</w:t>
      </w:r>
      <w:r w:rsidR="0098508B">
        <w:rPr>
          <w:rFonts w:ascii="Meiryo UI" w:eastAsia="Meiryo UI" w:hAnsi="Meiryo UI" w:hint="eastAsia"/>
          <w:sz w:val="24"/>
          <w:szCs w:val="24"/>
        </w:rPr>
        <w:t>にし</w:t>
      </w:r>
      <w:r w:rsidR="0098508B" w:rsidRPr="0098508B">
        <w:rPr>
          <w:rFonts w:ascii="Meiryo UI" w:eastAsia="Meiryo UI" w:hAnsi="Meiryo UI" w:hint="eastAsia"/>
          <w:sz w:val="24"/>
          <w:szCs w:val="24"/>
        </w:rPr>
        <w:t>、その実現に向けて</w:t>
      </w:r>
      <w:r w:rsidR="0098508B" w:rsidRPr="0098508B">
        <w:rPr>
          <w:rFonts w:ascii="Meiryo UI" w:eastAsia="Meiryo UI" w:hAnsi="Meiryo UI"/>
          <w:color w:val="000000" w:themeColor="text1"/>
          <w:sz w:val="24"/>
          <w:szCs w:val="24"/>
        </w:rPr>
        <w:t>2029年度までの</w:t>
      </w:r>
      <w:r w:rsidR="0098508B" w:rsidRPr="0098508B">
        <w:rPr>
          <w:rFonts w:ascii="Meiryo UI" w:eastAsia="Meiryo UI" w:hAnsi="Meiryo UI" w:hint="eastAsia"/>
          <w:color w:val="000000" w:themeColor="text1"/>
          <w:sz w:val="24"/>
          <w:szCs w:val="24"/>
        </w:rPr>
        <w:t>里親</w:t>
      </w:r>
      <w:r w:rsidR="0098508B" w:rsidRPr="0098508B">
        <w:rPr>
          <w:rFonts w:ascii="Meiryo UI" w:eastAsia="Meiryo UI" w:hAnsi="Meiryo UI"/>
          <w:color w:val="000000" w:themeColor="text1"/>
          <w:sz w:val="24"/>
          <w:szCs w:val="24"/>
        </w:rPr>
        <w:t>等及び施設の</w:t>
      </w:r>
      <w:r w:rsidR="0098508B" w:rsidRPr="0098508B">
        <w:rPr>
          <w:rFonts w:ascii="Meiryo UI" w:eastAsia="Meiryo UI" w:hAnsi="Meiryo UI" w:hint="eastAsia"/>
          <w:color w:val="000000" w:themeColor="text1"/>
          <w:sz w:val="24"/>
          <w:szCs w:val="24"/>
        </w:rPr>
        <w:t>受入れ体制の整備計画を定める</w:t>
      </w:r>
      <w:r w:rsidR="0098508B">
        <w:rPr>
          <w:rFonts w:ascii="Meiryo UI" w:eastAsia="Meiryo UI" w:hAnsi="Meiryo UI" w:hint="eastAsia"/>
          <w:color w:val="000000" w:themeColor="text1"/>
          <w:sz w:val="24"/>
          <w:szCs w:val="24"/>
        </w:rPr>
        <w:t>こと、</w:t>
      </w:r>
      <w:r w:rsidR="0098508B" w:rsidRPr="0098508B">
        <w:rPr>
          <w:rFonts w:ascii="Meiryo UI" w:eastAsia="Meiryo UI" w:hAnsi="Meiryo UI" w:hint="eastAsia"/>
          <w:color w:val="000000" w:themeColor="text1"/>
          <w:sz w:val="24"/>
          <w:szCs w:val="24"/>
        </w:rPr>
        <w:t>国の要領に</w:t>
      </w:r>
      <w:r w:rsidR="0098508B" w:rsidRPr="0098508B">
        <w:rPr>
          <w:rFonts w:ascii="Meiryo UI" w:eastAsia="Meiryo UI" w:hAnsi="Meiryo UI"/>
          <w:color w:val="000000" w:themeColor="text1"/>
          <w:sz w:val="24"/>
          <w:szCs w:val="24"/>
        </w:rPr>
        <w:t>示された項目</w:t>
      </w:r>
      <w:r w:rsidR="0098508B" w:rsidRPr="0098508B">
        <w:rPr>
          <w:rFonts w:ascii="Meiryo UI" w:eastAsia="Meiryo UI" w:hAnsi="Meiryo UI" w:hint="eastAsia"/>
          <w:color w:val="000000" w:themeColor="text1"/>
          <w:sz w:val="24"/>
          <w:szCs w:val="24"/>
        </w:rPr>
        <w:t>については、現状と課題を</w:t>
      </w:r>
      <w:r w:rsidR="0098508B" w:rsidRPr="0098508B">
        <w:rPr>
          <w:rFonts w:ascii="Meiryo UI" w:eastAsia="Meiryo UI" w:hAnsi="Meiryo UI"/>
          <w:color w:val="000000" w:themeColor="text1"/>
          <w:sz w:val="24"/>
          <w:szCs w:val="24"/>
        </w:rPr>
        <w:t>踏まえ、</w:t>
      </w:r>
      <w:r w:rsidR="0098508B" w:rsidRPr="0098508B">
        <w:rPr>
          <w:rFonts w:ascii="Meiryo UI" w:eastAsia="Meiryo UI" w:hAnsi="Meiryo UI" w:hint="eastAsia"/>
          <w:color w:val="000000" w:themeColor="text1"/>
          <w:sz w:val="24"/>
          <w:szCs w:val="24"/>
        </w:rPr>
        <w:t>2024年</w:t>
      </w:r>
      <w:r w:rsidR="0098508B" w:rsidRPr="0098508B">
        <w:rPr>
          <w:rFonts w:ascii="Meiryo UI" w:eastAsia="Meiryo UI" w:hAnsi="Meiryo UI"/>
          <w:color w:val="000000" w:themeColor="text1"/>
          <w:sz w:val="24"/>
          <w:szCs w:val="24"/>
        </w:rPr>
        <w:t>度まで</w:t>
      </w:r>
      <w:r w:rsidR="0098508B" w:rsidRPr="0098508B">
        <w:rPr>
          <w:rFonts w:ascii="Meiryo UI" w:eastAsia="Meiryo UI" w:hAnsi="Meiryo UI" w:hint="eastAsia"/>
          <w:color w:val="000000" w:themeColor="text1"/>
          <w:sz w:val="24"/>
          <w:szCs w:val="24"/>
        </w:rPr>
        <w:t>の</w:t>
      </w:r>
      <w:r w:rsidR="0098508B" w:rsidRPr="0098508B">
        <w:rPr>
          <w:rFonts w:ascii="Meiryo UI" w:eastAsia="Meiryo UI" w:hAnsi="Meiryo UI"/>
          <w:color w:val="000000" w:themeColor="text1"/>
          <w:sz w:val="24"/>
          <w:szCs w:val="24"/>
        </w:rPr>
        <w:t>取</w:t>
      </w:r>
      <w:r w:rsidR="0098508B">
        <w:rPr>
          <w:rFonts w:ascii="Meiryo UI" w:eastAsia="Meiryo UI" w:hAnsi="Meiryo UI" w:hint="eastAsia"/>
          <w:color w:val="000000" w:themeColor="text1"/>
          <w:sz w:val="24"/>
          <w:szCs w:val="24"/>
        </w:rPr>
        <w:t>組み方針として</w:t>
      </w:r>
      <w:r w:rsidR="000B2728">
        <w:rPr>
          <w:rFonts w:ascii="Meiryo UI" w:eastAsia="Meiryo UI" w:hAnsi="Meiryo UI" w:hint="eastAsia"/>
          <w:color w:val="000000" w:themeColor="text1"/>
          <w:sz w:val="24"/>
          <w:szCs w:val="24"/>
        </w:rPr>
        <w:t>取りまとめることが、両ワーキング</w:t>
      </w:r>
      <w:r w:rsidR="00383087">
        <w:rPr>
          <w:rFonts w:ascii="Meiryo UI" w:eastAsia="Meiryo UI" w:hAnsi="Meiryo UI" w:hint="eastAsia"/>
          <w:color w:val="000000" w:themeColor="text1"/>
          <w:sz w:val="24"/>
          <w:szCs w:val="24"/>
        </w:rPr>
        <w:t>グループ</w:t>
      </w:r>
      <w:r w:rsidR="000B2728">
        <w:rPr>
          <w:rFonts w:ascii="Meiryo UI" w:eastAsia="Meiryo UI" w:hAnsi="Meiryo UI" w:hint="eastAsia"/>
          <w:color w:val="000000" w:themeColor="text1"/>
          <w:sz w:val="24"/>
          <w:szCs w:val="24"/>
        </w:rPr>
        <w:t>で審議の上、決定された。</w:t>
      </w:r>
    </w:p>
    <w:p w:rsidR="000B2728" w:rsidRDefault="000B2728" w:rsidP="000B2728">
      <w:pPr>
        <w:snapToGrid w:val="0"/>
        <w:spacing w:line="400" w:lineRule="atLeast"/>
        <w:ind w:left="240" w:hangingChars="100" w:hanging="240"/>
        <w:outlineLvl w:val="1"/>
        <w:rPr>
          <w:rFonts w:ascii="Meiryo UI" w:eastAsia="Meiryo UI" w:hAnsi="Meiryo UI"/>
          <w:color w:val="000000" w:themeColor="text1"/>
          <w:sz w:val="24"/>
          <w:szCs w:val="24"/>
        </w:rPr>
      </w:pPr>
    </w:p>
    <w:p w:rsidR="0078292B" w:rsidRDefault="000B2728" w:rsidP="0078292B">
      <w:pPr>
        <w:snapToGrid w:val="0"/>
        <w:spacing w:line="400" w:lineRule="atLeast"/>
        <w:ind w:left="240" w:hangingChars="100" w:hanging="240"/>
        <w:outlineLvl w:val="1"/>
        <w:rPr>
          <w:rFonts w:ascii="Meiryo UI" w:eastAsia="Meiryo UI" w:hAnsi="Meiryo UI"/>
          <w:sz w:val="24"/>
          <w:szCs w:val="24"/>
        </w:rPr>
      </w:pPr>
      <w:r w:rsidRPr="0098508B">
        <w:rPr>
          <w:rFonts w:ascii="Meiryo UI" w:eastAsia="Meiryo UI" w:hAnsi="Meiryo UI" w:hint="eastAsia"/>
          <w:sz w:val="24"/>
          <w:szCs w:val="24"/>
        </w:rPr>
        <w:t xml:space="preserve">〇　</w:t>
      </w:r>
      <w:r w:rsidR="00383087">
        <w:rPr>
          <w:rFonts w:ascii="Meiryo UI" w:eastAsia="Meiryo UI" w:hAnsi="Meiryo UI" w:hint="eastAsia"/>
          <w:sz w:val="24"/>
          <w:szCs w:val="24"/>
        </w:rPr>
        <w:t>また、</w:t>
      </w:r>
      <w:r>
        <w:rPr>
          <w:rFonts w:ascii="Meiryo UI" w:eastAsia="Meiryo UI" w:hAnsi="Meiryo UI" w:hint="eastAsia"/>
          <w:sz w:val="24"/>
          <w:szCs w:val="24"/>
        </w:rPr>
        <w:t>将来的に大阪府が実現を目指すべき里親委託児童数や、施設等への措置児童数については、</w:t>
      </w:r>
      <w:r w:rsidR="00BE6C83">
        <w:rPr>
          <w:rFonts w:ascii="Meiryo UI" w:eastAsia="Meiryo UI" w:hAnsi="Meiryo UI" w:hint="eastAsia"/>
          <w:sz w:val="24"/>
          <w:szCs w:val="24"/>
        </w:rPr>
        <w:t>平成31年２月に</w:t>
      </w:r>
      <w:r w:rsidR="00BE6C83" w:rsidRPr="000B2728">
        <w:rPr>
          <w:rFonts w:ascii="Meiryo UI" w:eastAsia="Meiryo UI" w:hAnsi="Meiryo UI" w:hint="eastAsia"/>
          <w:sz w:val="24"/>
          <w:szCs w:val="24"/>
        </w:rPr>
        <w:t>大阪府社会福祉協議会児童施設部</w:t>
      </w:r>
      <w:r w:rsidR="00BE6C83">
        <w:rPr>
          <w:rFonts w:ascii="Meiryo UI" w:eastAsia="Meiryo UI" w:hAnsi="Meiryo UI" w:hint="eastAsia"/>
          <w:sz w:val="24"/>
          <w:szCs w:val="24"/>
        </w:rPr>
        <w:t>会</w:t>
      </w:r>
      <w:r w:rsidR="00BE6C83" w:rsidRPr="000B2728">
        <w:rPr>
          <w:rFonts w:ascii="Meiryo UI" w:eastAsia="Meiryo UI" w:hAnsi="Meiryo UI" w:hint="eastAsia"/>
          <w:sz w:val="24"/>
          <w:szCs w:val="24"/>
        </w:rPr>
        <w:t>特別委員会</w:t>
      </w:r>
      <w:r w:rsidR="00BE6C83">
        <w:rPr>
          <w:rFonts w:ascii="Meiryo UI" w:eastAsia="Meiryo UI" w:hAnsi="Meiryo UI" w:hint="eastAsia"/>
          <w:sz w:val="24"/>
          <w:szCs w:val="24"/>
        </w:rPr>
        <w:t>から大阪府に提出のあった報告の内容も踏まえ、</w:t>
      </w:r>
      <w:r>
        <w:rPr>
          <w:rFonts w:ascii="Meiryo UI" w:eastAsia="Meiryo UI" w:hAnsi="Meiryo UI" w:hint="eastAsia"/>
          <w:sz w:val="24"/>
          <w:szCs w:val="24"/>
        </w:rPr>
        <w:t>本来施設でケアすべき子どもの状態像やその数からも検証すべき</w:t>
      </w:r>
      <w:r w:rsidR="0078292B">
        <w:rPr>
          <w:rFonts w:ascii="Meiryo UI" w:eastAsia="Meiryo UI" w:hAnsi="Meiryo UI" w:hint="eastAsia"/>
          <w:sz w:val="24"/>
          <w:szCs w:val="24"/>
        </w:rPr>
        <w:t>であることが共有</w:t>
      </w:r>
      <w:r w:rsidR="00BE6C83">
        <w:rPr>
          <w:rFonts w:ascii="Meiryo UI" w:eastAsia="Meiryo UI" w:hAnsi="Meiryo UI" w:hint="eastAsia"/>
          <w:sz w:val="24"/>
          <w:szCs w:val="24"/>
        </w:rPr>
        <w:t>された。</w:t>
      </w:r>
    </w:p>
    <w:p w:rsidR="00383087" w:rsidRDefault="00383087" w:rsidP="0078292B">
      <w:pPr>
        <w:snapToGrid w:val="0"/>
        <w:spacing w:line="400" w:lineRule="atLeast"/>
        <w:ind w:left="240" w:hangingChars="100" w:hanging="240"/>
        <w:outlineLvl w:val="1"/>
        <w:rPr>
          <w:rFonts w:ascii="Meiryo UI" w:eastAsia="Meiryo UI" w:hAnsi="Meiryo UI"/>
          <w:sz w:val="24"/>
          <w:szCs w:val="24"/>
        </w:rPr>
      </w:pPr>
    </w:p>
    <w:p w:rsidR="0078292B" w:rsidRDefault="00B60E55" w:rsidP="0078292B">
      <w:pPr>
        <w:snapToGrid w:val="0"/>
        <w:spacing w:line="400" w:lineRule="atLeast"/>
        <w:ind w:left="241" w:hangingChars="100" w:hanging="241"/>
        <w:outlineLvl w:val="1"/>
        <w:rPr>
          <w:rFonts w:ascii="Meiryo UI" w:eastAsia="Meiryo UI" w:hAnsi="Meiryo UI"/>
          <w:sz w:val="24"/>
          <w:szCs w:val="24"/>
        </w:rPr>
      </w:pPr>
      <w:r>
        <w:rPr>
          <w:rFonts w:ascii="HG丸ｺﾞｼｯｸM-PRO" w:eastAsia="HG丸ｺﾞｼｯｸM-PRO" w:hAnsi="HG丸ｺﾞｼｯｸM-PRO"/>
          <w:b/>
          <w:noProof/>
          <w:sz w:val="24"/>
          <w:szCs w:val="24"/>
        </w:rPr>
        <mc:AlternateContent>
          <mc:Choice Requires="wpg">
            <w:drawing>
              <wp:anchor distT="0" distB="0" distL="114300" distR="114300" simplePos="0" relativeHeight="251720704" behindDoc="0" locked="0" layoutInCell="1" allowOverlap="1" wp14:anchorId="0CDC4918" wp14:editId="79ECE63F">
                <wp:simplePos x="0" y="0"/>
                <wp:positionH relativeFrom="column">
                  <wp:posOffset>1377315</wp:posOffset>
                </wp:positionH>
                <wp:positionV relativeFrom="paragraph">
                  <wp:posOffset>152400</wp:posOffset>
                </wp:positionV>
                <wp:extent cx="4257675" cy="5543550"/>
                <wp:effectExtent l="38100" t="0" r="28575" b="19050"/>
                <wp:wrapNone/>
                <wp:docPr id="21" name="グループ化 21"/>
                <wp:cNvGraphicFramePr/>
                <a:graphic xmlns:a="http://schemas.openxmlformats.org/drawingml/2006/main">
                  <a:graphicData uri="http://schemas.microsoft.com/office/word/2010/wordprocessingGroup">
                    <wpg:wgp>
                      <wpg:cNvGrpSpPr/>
                      <wpg:grpSpPr>
                        <a:xfrm>
                          <a:off x="0" y="0"/>
                          <a:ext cx="4257675" cy="5543550"/>
                          <a:chOff x="0" y="0"/>
                          <a:chExt cx="4610100" cy="5438775"/>
                        </a:xfrm>
                      </wpg:grpSpPr>
                      <wpg:grpSp>
                        <wpg:cNvPr id="22" name="グループ化 22"/>
                        <wpg:cNvGrpSpPr/>
                        <wpg:grpSpPr>
                          <a:xfrm>
                            <a:off x="1152525" y="1943100"/>
                            <a:ext cx="217954" cy="1409700"/>
                            <a:chOff x="0" y="0"/>
                            <a:chExt cx="209550" cy="1409700"/>
                          </a:xfrm>
                        </wpg:grpSpPr>
                        <wps:wsp>
                          <wps:cNvPr id="23" name="直線コネクタ 23"/>
                          <wps:cNvCnPr/>
                          <wps:spPr>
                            <a:xfrm>
                              <a:off x="200025" y="0"/>
                              <a:ext cx="0" cy="1409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9525"/>
                              <a:ext cx="209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0" y="1409700"/>
                              <a:ext cx="209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直線コネクタ 26"/>
                        <wps:cNvCnPr/>
                        <wps:spPr>
                          <a:xfrm>
                            <a:off x="1352550" y="2571750"/>
                            <a:ext cx="56451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テキスト ボックス 2"/>
                        <wps:cNvSpPr txBox="1">
                          <a:spLocks noChangeArrowheads="1"/>
                        </wps:cNvSpPr>
                        <wps:spPr bwMode="auto">
                          <a:xfrm>
                            <a:off x="1828800" y="1666875"/>
                            <a:ext cx="2752725" cy="309880"/>
                          </a:xfrm>
                          <a:prstGeom prst="rect">
                            <a:avLst/>
                          </a:prstGeom>
                          <a:solidFill>
                            <a:srgbClr val="FFFFFF"/>
                          </a:solidFill>
                          <a:ln w="9525">
                            <a:solidFill>
                              <a:srgbClr val="000000"/>
                            </a:solidFill>
                            <a:miter lim="800000"/>
                            <a:headEnd/>
                            <a:tailEnd/>
                          </a:ln>
                        </wps:spPr>
                        <wps:txbx>
                          <w:txbxContent>
                            <w:p w:rsidR="00C359EF" w:rsidRPr="00FA258C" w:rsidRDefault="00C359EF" w:rsidP="0078292B">
                              <w:pPr>
                                <w:jc w:val="center"/>
                                <w:rPr>
                                  <w:rFonts w:ascii="HG丸ｺﾞｼｯｸM-PRO" w:eastAsia="HG丸ｺﾞｼｯｸM-PRO" w:hAnsi="HG丸ｺﾞｼｯｸM-PRO"/>
                                </w:rPr>
                              </w:pPr>
                              <w:r w:rsidRPr="00FA258C">
                                <w:rPr>
                                  <w:rFonts w:ascii="HG丸ｺﾞｼｯｸM-PRO" w:eastAsia="HG丸ｺﾞｼｯｸM-PRO" w:hAnsi="HG丸ｺﾞｼｯｸM-PRO" w:hint="eastAsia"/>
                                </w:rPr>
                                <w:t>都道府県社会的養育推進計画</w:t>
                              </w:r>
                            </w:p>
                          </w:txbxContent>
                        </wps:txbx>
                        <wps:bodyPr rot="0" vert="horz" wrap="square" lIns="91440" tIns="45720" rIns="91440" bIns="45720" anchor="t" anchorCtr="0">
                          <a:noAutofit/>
                        </wps:bodyPr>
                      </wps:wsp>
                      <wps:wsp>
                        <wps:cNvPr id="28" name="正方形/長方形 28"/>
                        <wps:cNvSpPr/>
                        <wps:spPr>
                          <a:xfrm>
                            <a:off x="1828800" y="342900"/>
                            <a:ext cx="2781300" cy="1162050"/>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359EF" w:rsidRPr="00264B19"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〇</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新しい社会的養育ビジョン</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を踏まえた</w:t>
                              </w:r>
                              <w:r>
                                <w:rPr>
                                  <w:rFonts w:ascii="HG丸ｺﾞｼｯｸM-PRO" w:eastAsia="HG丸ｺﾞｼｯｸM-PRO" w:hAnsi="HG丸ｺﾞｼｯｸM-PRO"/>
                                  <w:color w:val="000000" w:themeColor="text1"/>
                                  <w:sz w:val="18"/>
                                  <w:szCs w:val="18"/>
                                </w:rPr>
                                <w:t>社会的養育の全体</w:t>
                              </w:r>
                              <w:r>
                                <w:rPr>
                                  <w:rFonts w:ascii="HG丸ｺﾞｼｯｸM-PRO" w:eastAsia="HG丸ｺﾞｼｯｸM-PRO" w:hAnsi="HG丸ｺﾞｼｯｸM-PRO" w:hint="eastAsia"/>
                                  <w:color w:val="000000" w:themeColor="text1"/>
                                  <w:sz w:val="18"/>
                                  <w:szCs w:val="18"/>
                                </w:rPr>
                                <w:t>像</w:t>
                              </w:r>
                            </w:p>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sidRPr="00264B19">
                                <w:rPr>
                                  <w:rFonts w:ascii="HG丸ｺﾞｼｯｸM-PRO" w:eastAsia="HG丸ｺﾞｼｯｸM-PRO" w:hAnsi="HG丸ｺﾞｼｯｸM-PRO" w:hint="eastAsia"/>
                                  <w:color w:val="000000" w:themeColor="text1"/>
                                  <w:sz w:val="18"/>
                                  <w:szCs w:val="18"/>
                                </w:rPr>
                                <w:t>〇里親等への委託が必要な子ども数</w:t>
                              </w:r>
                              <w:r>
                                <w:rPr>
                                  <w:rFonts w:ascii="HG丸ｺﾞｼｯｸM-PRO" w:eastAsia="HG丸ｺﾞｼｯｸM-PRO" w:hAnsi="HG丸ｺﾞｼｯｸM-PRO" w:hint="eastAsia"/>
                                  <w:color w:val="000000" w:themeColor="text1"/>
                                  <w:sz w:val="18"/>
                                  <w:szCs w:val="18"/>
                                </w:rPr>
                                <w:t>と、その受け皿としての</w:t>
                              </w:r>
                              <w:r>
                                <w:rPr>
                                  <w:rFonts w:ascii="HG丸ｺﾞｼｯｸM-PRO" w:eastAsia="HG丸ｺﾞｼｯｸM-PRO" w:hAnsi="HG丸ｺﾞｼｯｸM-PRO"/>
                                  <w:color w:val="000000" w:themeColor="text1"/>
                                  <w:sz w:val="18"/>
                                  <w:szCs w:val="18"/>
                                </w:rPr>
                                <w:t>里親数</w:t>
                              </w:r>
                            </w:p>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〇</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新しい社会的養育ビジョン</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を踏まえた</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今後の</w:t>
                              </w:r>
                              <w:r>
                                <w:rPr>
                                  <w:rFonts w:ascii="HG丸ｺﾞｼｯｸM-PRO" w:eastAsia="HG丸ｺﾞｼｯｸM-PRO" w:hAnsi="HG丸ｺﾞｼｯｸM-PRO"/>
                                  <w:color w:val="000000" w:themeColor="text1"/>
                                  <w:sz w:val="18"/>
                                  <w:szCs w:val="18"/>
                                </w:rPr>
                                <w:t>施設</w:t>
                              </w:r>
                              <w:r>
                                <w:rPr>
                                  <w:rFonts w:ascii="HG丸ｺﾞｼｯｸM-PRO" w:eastAsia="HG丸ｺﾞｼｯｸM-PRO" w:hAnsi="HG丸ｺﾞｼｯｸM-PRO" w:hint="eastAsia"/>
                                  <w:color w:val="000000" w:themeColor="text1"/>
                                  <w:sz w:val="18"/>
                                  <w:szCs w:val="18"/>
                                </w:rPr>
                                <w:t>で受け入れるべき子どもの状態像とその定数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819275" y="2028825"/>
                            <a:ext cx="2771775" cy="1171575"/>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〇「都道府県</w:t>
                              </w:r>
                              <w:r>
                                <w:rPr>
                                  <w:rFonts w:ascii="HG丸ｺﾞｼｯｸM-PRO" w:eastAsia="HG丸ｺﾞｼｯｸM-PRO" w:hAnsi="HG丸ｺﾞｼｯｸM-PRO"/>
                                  <w:color w:val="000000" w:themeColor="text1"/>
                                  <w:sz w:val="18"/>
                                  <w:szCs w:val="18"/>
                                </w:rPr>
                                <w:t>社会的養育推進計画</w:t>
                              </w:r>
                              <w:r>
                                <w:rPr>
                                  <w:rFonts w:ascii="HG丸ｺﾞｼｯｸM-PRO" w:eastAsia="HG丸ｺﾞｼｯｸM-PRO" w:hAnsi="HG丸ｺﾞｼｯｸM-PRO" w:hint="eastAsia"/>
                                  <w:color w:val="000000" w:themeColor="text1"/>
                                  <w:sz w:val="18"/>
                                  <w:szCs w:val="18"/>
                                </w:rPr>
                                <w:t>の策定要領」に基づき2029年度</w:t>
                              </w:r>
                              <w:r>
                                <w:rPr>
                                  <w:rFonts w:ascii="HG丸ｺﾞｼｯｸM-PRO" w:eastAsia="HG丸ｺﾞｼｯｸM-PRO" w:hAnsi="HG丸ｺﾞｼｯｸM-PRO"/>
                                  <w:color w:val="000000" w:themeColor="text1"/>
                                  <w:sz w:val="18"/>
                                  <w:szCs w:val="18"/>
                                </w:rPr>
                                <w:t>までの</w:t>
                              </w:r>
                            </w:p>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・代替養育を必要とする子ども数の見込み</w:t>
                              </w:r>
                            </w:p>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・確保を目指す里親家庭数と、その数で委託可能な児童数</w:t>
                              </w:r>
                              <w:r>
                                <w:rPr>
                                  <w:rFonts w:ascii="HG丸ｺﾞｼｯｸM-PRO" w:eastAsia="HG丸ｺﾞｼｯｸM-PRO" w:hAnsi="HG丸ｺﾞｼｯｸM-PRO"/>
                                  <w:color w:val="000000" w:themeColor="text1"/>
                                  <w:sz w:val="18"/>
                                  <w:szCs w:val="18"/>
                                </w:rPr>
                                <w:t>、</w:t>
                              </w:r>
                              <w:r w:rsidRPr="00264B19">
                                <w:rPr>
                                  <w:rFonts w:ascii="HG丸ｺﾞｼｯｸM-PRO" w:eastAsia="HG丸ｺﾞｼｯｸM-PRO" w:hAnsi="HG丸ｺﾞｼｯｸM-PRO" w:hint="eastAsia"/>
                                  <w:color w:val="000000" w:themeColor="text1"/>
                                  <w:sz w:val="18"/>
                                  <w:szCs w:val="18"/>
                                </w:rPr>
                                <w:t>委託</w:t>
                              </w:r>
                              <w:r>
                                <w:rPr>
                                  <w:rFonts w:ascii="HG丸ｺﾞｼｯｸM-PRO" w:eastAsia="HG丸ｺﾞｼｯｸM-PRO" w:hAnsi="HG丸ｺﾞｼｯｸM-PRO" w:hint="eastAsia"/>
                                  <w:color w:val="000000" w:themeColor="text1"/>
                                  <w:sz w:val="18"/>
                                  <w:szCs w:val="18"/>
                                </w:rPr>
                                <w:t>率</w:t>
                              </w:r>
                            </w:p>
                            <w:p w:rsidR="00C359EF" w:rsidRPr="006B43A4"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・施設等の</w:t>
                              </w:r>
                              <w:r>
                                <w:rPr>
                                  <w:rFonts w:ascii="HG丸ｺﾞｼｯｸM-PRO" w:eastAsia="HG丸ｺﾞｼｯｸM-PRO" w:hAnsi="HG丸ｺﾞｼｯｸM-PRO"/>
                                  <w:color w:val="000000" w:themeColor="text1"/>
                                  <w:sz w:val="18"/>
                                  <w:szCs w:val="18"/>
                                </w:rPr>
                                <w:t>小規模かつ</w:t>
                              </w:r>
                              <w:r>
                                <w:rPr>
                                  <w:rFonts w:ascii="HG丸ｺﾞｼｯｸM-PRO" w:eastAsia="HG丸ｺﾞｼｯｸM-PRO" w:hAnsi="HG丸ｺﾞｼｯｸM-PRO" w:hint="eastAsia"/>
                                  <w:color w:val="000000" w:themeColor="text1"/>
                                  <w:sz w:val="18"/>
                                  <w:szCs w:val="18"/>
                                </w:rPr>
                                <w:t>地域分散化、高機能化及び</w:t>
                              </w:r>
                              <w:r>
                                <w:rPr>
                                  <w:rFonts w:ascii="HG丸ｺﾞｼｯｸM-PRO" w:eastAsia="HG丸ｺﾞｼｯｸM-PRO" w:hAnsi="HG丸ｺﾞｼｯｸM-PRO"/>
                                  <w:color w:val="000000" w:themeColor="text1"/>
                                  <w:sz w:val="18"/>
                                  <w:szCs w:val="18"/>
                                </w:rPr>
                                <w:t>多機能化・</w:t>
                              </w:r>
                              <w:r>
                                <w:rPr>
                                  <w:rFonts w:ascii="HG丸ｺﾞｼｯｸM-PRO" w:eastAsia="HG丸ｺﾞｼｯｸM-PRO" w:hAnsi="HG丸ｺﾞｼｯｸM-PRO" w:hint="eastAsia"/>
                                  <w:color w:val="000000" w:themeColor="text1"/>
                                  <w:sz w:val="18"/>
                                  <w:szCs w:val="18"/>
                                </w:rPr>
                                <w:t>機能転換に向けた</w:t>
                              </w:r>
                              <w:r>
                                <w:rPr>
                                  <w:rFonts w:ascii="HG丸ｺﾞｼｯｸM-PRO" w:eastAsia="HG丸ｺﾞｼｯｸM-PRO" w:hAnsi="HG丸ｺﾞｼｯｸM-PRO"/>
                                  <w:color w:val="000000" w:themeColor="text1"/>
                                  <w:sz w:val="18"/>
                                  <w:szCs w:val="18"/>
                                </w:rPr>
                                <w:t>取組み</w:t>
                              </w:r>
                              <w:r>
                                <w:rPr>
                                  <w:rFonts w:ascii="HG丸ｺﾞｼｯｸM-PRO" w:eastAsia="HG丸ｺﾞｼｯｸM-PRO" w:hAnsi="HG丸ｺﾞｼｯｸM-PRO" w:hint="eastAsia"/>
                                  <w:color w:val="000000" w:themeColor="text1"/>
                                  <w:sz w:val="18"/>
                                  <w:szCs w:val="18"/>
                                </w:rPr>
                                <w:t>と定数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2"/>
                        <wps:cNvSpPr txBox="1">
                          <a:spLocks noChangeArrowheads="1"/>
                        </wps:cNvSpPr>
                        <wps:spPr bwMode="auto">
                          <a:xfrm>
                            <a:off x="1819275" y="3371850"/>
                            <a:ext cx="2771775" cy="328930"/>
                          </a:xfrm>
                          <a:prstGeom prst="rect">
                            <a:avLst/>
                          </a:prstGeom>
                          <a:solidFill>
                            <a:srgbClr val="FFFFFF"/>
                          </a:solidFill>
                          <a:ln w="9525">
                            <a:solidFill>
                              <a:srgbClr val="000000"/>
                            </a:solidFill>
                            <a:miter lim="800000"/>
                            <a:headEnd/>
                            <a:tailEnd/>
                          </a:ln>
                        </wps:spPr>
                        <wps:txbx>
                          <w:txbxContent>
                            <w:p w:rsidR="00C359EF" w:rsidRPr="00A75EF3" w:rsidRDefault="00C359EF" w:rsidP="0078292B">
                              <w:pPr>
                                <w:jc w:val="center"/>
                                <w:rPr>
                                  <w:rFonts w:ascii="HG丸ｺﾞｼｯｸM-PRO" w:eastAsia="HG丸ｺﾞｼｯｸM-PRO" w:hAnsi="HG丸ｺﾞｼｯｸM-PRO"/>
                                  <w:sz w:val="18"/>
                                  <w:szCs w:val="18"/>
                                </w:rPr>
                              </w:pPr>
                              <w:r w:rsidRPr="00A75EF3">
                                <w:rPr>
                                  <w:rFonts w:ascii="HG丸ｺﾞｼｯｸM-PRO" w:eastAsia="HG丸ｺﾞｼｯｸM-PRO" w:hAnsi="HG丸ｺﾞｼｯｸM-PRO" w:hint="eastAsia"/>
                                  <w:sz w:val="18"/>
                                  <w:szCs w:val="18"/>
                                </w:rPr>
                                <w:t>第三次大阪府社会的養育体制整備計画</w:t>
                              </w:r>
                            </w:p>
                          </w:txbxContent>
                        </wps:txbx>
                        <wps:bodyPr rot="0" vert="horz" wrap="square" lIns="91440" tIns="45720" rIns="91440" bIns="45720" anchor="t" anchorCtr="0">
                          <a:noAutofit/>
                        </wps:bodyPr>
                      </wps:wsp>
                      <wps:wsp>
                        <wps:cNvPr id="31" name="テキスト ボックス 2"/>
                        <wps:cNvSpPr txBox="1">
                          <a:spLocks noChangeArrowheads="1"/>
                        </wps:cNvSpPr>
                        <wps:spPr bwMode="auto">
                          <a:xfrm>
                            <a:off x="1819275" y="0"/>
                            <a:ext cx="2790825" cy="290830"/>
                          </a:xfrm>
                          <a:prstGeom prst="rect">
                            <a:avLst/>
                          </a:prstGeom>
                          <a:solidFill>
                            <a:srgbClr val="FFFFFF"/>
                          </a:solidFill>
                          <a:ln w="9525">
                            <a:solidFill>
                              <a:srgbClr val="000000"/>
                            </a:solidFill>
                            <a:miter lim="800000"/>
                            <a:headEnd/>
                            <a:tailEnd/>
                          </a:ln>
                        </wps:spPr>
                        <wps:txbx>
                          <w:txbxContent>
                            <w:p w:rsidR="00C359EF" w:rsidRPr="00FA258C" w:rsidRDefault="00C359EF" w:rsidP="0078292B">
                              <w:pPr>
                                <w:jc w:val="center"/>
                                <w:rPr>
                                  <w:rFonts w:ascii="HG丸ｺﾞｼｯｸM-PRO" w:eastAsia="HG丸ｺﾞｼｯｸM-PRO" w:hAnsi="HG丸ｺﾞｼｯｸM-PRO"/>
                                </w:rPr>
                              </w:pPr>
                              <w:r>
                                <w:rPr>
                                  <w:rFonts w:ascii="HG丸ｺﾞｼｯｸM-PRO" w:eastAsia="HG丸ｺﾞｼｯｸM-PRO" w:hAnsi="HG丸ｺﾞｼｯｸM-PRO" w:hint="eastAsia"/>
                                </w:rPr>
                                <w:t>グランドデザイン</w:t>
                              </w:r>
                            </w:p>
                          </w:txbxContent>
                        </wps:txbx>
                        <wps:bodyPr rot="0" vert="horz" wrap="square" lIns="91440" tIns="45720" rIns="91440" bIns="45720" anchor="t" anchorCtr="0">
                          <a:noAutofit/>
                        </wps:bodyPr>
                      </wps:wsp>
                      <wps:wsp>
                        <wps:cNvPr id="32" name="正方形/長方形 32"/>
                        <wps:cNvSpPr/>
                        <wps:spPr>
                          <a:xfrm>
                            <a:off x="1819275" y="3762375"/>
                            <a:ext cx="2762250" cy="1676400"/>
                          </a:xfrm>
                          <a:prstGeom prst="rect">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※上記</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グランドデザイン</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と「都道府県社会的養育</w:t>
                              </w:r>
                              <w:r>
                                <w:rPr>
                                  <w:rFonts w:ascii="HG丸ｺﾞｼｯｸM-PRO" w:eastAsia="HG丸ｺﾞｼｯｸM-PRO" w:hAnsi="HG丸ｺﾞｼｯｸM-PRO"/>
                                  <w:color w:val="000000" w:themeColor="text1"/>
                                  <w:sz w:val="18"/>
                                  <w:szCs w:val="18"/>
                                </w:rPr>
                                <w:t>推進計画</w:t>
                              </w:r>
                              <w:r>
                                <w:rPr>
                                  <w:rFonts w:ascii="HG丸ｺﾞｼｯｸM-PRO" w:eastAsia="HG丸ｺﾞｼｯｸM-PRO" w:hAnsi="HG丸ｺﾞｼｯｸM-PRO" w:hint="eastAsia"/>
                                  <w:color w:val="000000" w:themeColor="text1"/>
                                  <w:sz w:val="18"/>
                                  <w:szCs w:val="18"/>
                                </w:rPr>
                                <w:t>」を包含するものとして策定</w:t>
                              </w:r>
                            </w:p>
                            <w:p w:rsidR="00C359EF" w:rsidRPr="0087046C"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・「基本理念」「子どもの</w:t>
                              </w:r>
                              <w:r>
                                <w:rPr>
                                  <w:rFonts w:ascii="HG丸ｺﾞｼｯｸM-PRO" w:eastAsia="HG丸ｺﾞｼｯｸM-PRO" w:hAnsi="HG丸ｺﾞｼｯｸM-PRO"/>
                                  <w:color w:val="000000" w:themeColor="text1"/>
                                  <w:sz w:val="18"/>
                                  <w:szCs w:val="18"/>
                                </w:rPr>
                                <w:t>権利擁護</w:t>
                              </w:r>
                              <w:r>
                                <w:rPr>
                                  <w:rFonts w:ascii="HG丸ｺﾞｼｯｸM-PRO" w:eastAsia="HG丸ｺﾞｼｯｸM-PRO" w:hAnsi="HG丸ｺﾞｼｯｸM-PRO" w:hint="eastAsia"/>
                                  <w:color w:val="000000" w:themeColor="text1"/>
                                  <w:sz w:val="18"/>
                                  <w:szCs w:val="18"/>
                                </w:rPr>
                                <w:t>」「市町村の</w:t>
                              </w:r>
                              <w:r>
                                <w:rPr>
                                  <w:rFonts w:ascii="HG丸ｺﾞｼｯｸM-PRO" w:eastAsia="HG丸ｺﾞｼｯｸM-PRO" w:hAnsi="HG丸ｺﾞｼｯｸM-PRO"/>
                                  <w:color w:val="000000" w:themeColor="text1"/>
                                  <w:sz w:val="18"/>
                                  <w:szCs w:val="18"/>
                                </w:rPr>
                                <w:t>家庭支援体制の構築</w:t>
                              </w:r>
                              <w:r>
                                <w:rPr>
                                  <w:rFonts w:ascii="HG丸ｺﾞｼｯｸM-PRO" w:eastAsia="HG丸ｺﾞｼｯｸM-PRO" w:hAnsi="HG丸ｺﾞｼｯｸM-PRO" w:hint="eastAsia"/>
                                  <w:color w:val="000000" w:themeColor="text1"/>
                                  <w:sz w:val="18"/>
                                  <w:szCs w:val="18"/>
                                </w:rPr>
                                <w:t>」「里親の</w:t>
                              </w:r>
                              <w:r>
                                <w:rPr>
                                  <w:rFonts w:ascii="HG丸ｺﾞｼｯｸM-PRO" w:eastAsia="HG丸ｺﾞｼｯｸM-PRO" w:hAnsi="HG丸ｺﾞｼｯｸM-PRO"/>
                                  <w:color w:val="000000" w:themeColor="text1"/>
                                  <w:sz w:val="18"/>
                                  <w:szCs w:val="18"/>
                                </w:rPr>
                                <w:t>委託</w:t>
                              </w:r>
                              <w:r>
                                <w:rPr>
                                  <w:rFonts w:ascii="HG丸ｺﾞｼｯｸM-PRO" w:eastAsia="HG丸ｺﾞｼｯｸM-PRO" w:hAnsi="HG丸ｺﾞｼｯｸM-PRO" w:hint="eastAsia"/>
                                  <w:color w:val="000000" w:themeColor="text1"/>
                                  <w:sz w:val="18"/>
                                  <w:szCs w:val="18"/>
                                </w:rPr>
                                <w:t>の推進」「特別養子縁組の推進のための</w:t>
                              </w:r>
                              <w:r>
                                <w:rPr>
                                  <w:rFonts w:ascii="HG丸ｺﾞｼｯｸM-PRO" w:eastAsia="HG丸ｺﾞｼｯｸM-PRO" w:hAnsi="HG丸ｺﾞｼｯｸM-PRO"/>
                                  <w:color w:val="000000" w:themeColor="text1"/>
                                  <w:sz w:val="18"/>
                                  <w:szCs w:val="18"/>
                                </w:rPr>
                                <w:t>支援体制の構築</w:t>
                              </w:r>
                              <w:r>
                                <w:rPr>
                                  <w:rFonts w:ascii="HG丸ｺﾞｼｯｸM-PRO" w:eastAsia="HG丸ｺﾞｼｯｸM-PRO" w:hAnsi="HG丸ｺﾞｼｯｸM-PRO" w:hint="eastAsia"/>
                                  <w:color w:val="000000" w:themeColor="text1"/>
                                  <w:sz w:val="18"/>
                                  <w:szCs w:val="18"/>
                                </w:rPr>
                                <w:t>」「施設等の</w:t>
                              </w:r>
                              <w:r>
                                <w:rPr>
                                  <w:rFonts w:ascii="HG丸ｺﾞｼｯｸM-PRO" w:eastAsia="HG丸ｺﾞｼｯｸM-PRO" w:hAnsi="HG丸ｺﾞｼｯｸM-PRO"/>
                                  <w:color w:val="000000" w:themeColor="text1"/>
                                  <w:sz w:val="18"/>
                                  <w:szCs w:val="18"/>
                                </w:rPr>
                                <w:t>小規模かつ</w:t>
                              </w:r>
                              <w:r>
                                <w:rPr>
                                  <w:rFonts w:ascii="HG丸ｺﾞｼｯｸM-PRO" w:eastAsia="HG丸ｺﾞｼｯｸM-PRO" w:hAnsi="HG丸ｺﾞｼｯｸM-PRO" w:hint="eastAsia"/>
                                  <w:color w:val="000000" w:themeColor="text1"/>
                                  <w:sz w:val="18"/>
                                  <w:szCs w:val="18"/>
                                </w:rPr>
                                <w:t>地域分散化、高機能化及び</w:t>
                              </w:r>
                              <w:r>
                                <w:rPr>
                                  <w:rFonts w:ascii="HG丸ｺﾞｼｯｸM-PRO" w:eastAsia="HG丸ｺﾞｼｯｸM-PRO" w:hAnsi="HG丸ｺﾞｼｯｸM-PRO"/>
                                  <w:color w:val="000000" w:themeColor="text1"/>
                                  <w:sz w:val="18"/>
                                  <w:szCs w:val="18"/>
                                </w:rPr>
                                <w:t>多機能化・</w:t>
                              </w:r>
                              <w:r>
                                <w:rPr>
                                  <w:rFonts w:ascii="HG丸ｺﾞｼｯｸM-PRO" w:eastAsia="HG丸ｺﾞｼｯｸM-PRO" w:hAnsi="HG丸ｺﾞｼｯｸM-PRO" w:hint="eastAsia"/>
                                  <w:color w:val="000000" w:themeColor="text1"/>
                                  <w:sz w:val="18"/>
                                  <w:szCs w:val="18"/>
                                </w:rPr>
                                <w:t>機能転換に向けた</w:t>
                              </w:r>
                              <w:r>
                                <w:rPr>
                                  <w:rFonts w:ascii="HG丸ｺﾞｼｯｸM-PRO" w:eastAsia="HG丸ｺﾞｼｯｸM-PRO" w:hAnsi="HG丸ｺﾞｼｯｸM-PRO"/>
                                  <w:color w:val="000000" w:themeColor="text1"/>
                                  <w:sz w:val="18"/>
                                  <w:szCs w:val="18"/>
                                </w:rPr>
                                <w:t>取組み</w:t>
                              </w:r>
                              <w:r>
                                <w:rPr>
                                  <w:rFonts w:ascii="HG丸ｺﾞｼｯｸM-PRO" w:eastAsia="HG丸ｺﾞｼｯｸM-PRO" w:hAnsi="HG丸ｺﾞｼｯｸM-PRO" w:hint="eastAsia"/>
                                  <w:color w:val="000000" w:themeColor="text1"/>
                                  <w:sz w:val="18"/>
                                  <w:szCs w:val="18"/>
                                </w:rPr>
                                <w:t>と定数」「一時保護改革」「社会的養護自立支援に向けた</w:t>
                              </w:r>
                              <w:r>
                                <w:rPr>
                                  <w:rFonts w:ascii="HG丸ｺﾞｼｯｸM-PRO" w:eastAsia="HG丸ｺﾞｼｯｸM-PRO" w:hAnsi="HG丸ｺﾞｼｯｸM-PRO"/>
                                  <w:color w:val="000000" w:themeColor="text1"/>
                                  <w:sz w:val="18"/>
                                  <w:szCs w:val="18"/>
                                </w:rPr>
                                <w:t>取組み</w:t>
                              </w:r>
                              <w:r>
                                <w:rPr>
                                  <w:rFonts w:ascii="HG丸ｺﾞｼｯｸM-PRO" w:eastAsia="HG丸ｺﾞｼｯｸM-PRO" w:hAnsi="HG丸ｺﾞｼｯｸM-PRO" w:hint="eastAsia"/>
                                  <w:color w:val="000000" w:themeColor="text1"/>
                                  <w:sz w:val="18"/>
                                  <w:szCs w:val="18"/>
                                </w:rPr>
                                <w:t>」「児童相談所の強化」等を含む</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社会的養育全般の</w:t>
                              </w:r>
                              <w:r>
                                <w:rPr>
                                  <w:rFonts w:ascii="HG丸ｺﾞｼｯｸM-PRO" w:eastAsia="HG丸ｺﾞｼｯｸM-PRO" w:hAnsi="HG丸ｺﾞｼｯｸM-PRO"/>
                                  <w:color w:val="000000" w:themeColor="text1"/>
                                  <w:sz w:val="18"/>
                                  <w:szCs w:val="18"/>
                                </w:rPr>
                                <w:t>5年間の計画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矢印コネクタ 33"/>
                        <wps:cNvCnPr/>
                        <wps:spPr>
                          <a:xfrm flipH="1" flipV="1">
                            <a:off x="0" y="3438525"/>
                            <a:ext cx="1828800" cy="11715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DC4918" id="グループ化 21" o:spid="_x0000_s1042" style="position:absolute;left:0;text-align:left;margin-left:108.45pt;margin-top:12pt;width:335.25pt;height:436.5pt;z-index:251720704;mso-width-relative:margin;mso-height-relative:margin" coordsize="46101,5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VchwYAAFcmAAAOAAAAZHJzL2Uyb0RvYy54bWzsWl1v2zYUfR+w/0DofbUlWZJt1CmypOkG&#10;ZG2xduszLUu2MEnUKCZ2+hgDwx7Wx3XANmBA9zgUK7ABRYEN+zFCW+xf7F5SlOWvNGmDIOmcAi4p&#10;kRR5ee7lOVe6fmOSxOQw4HnE0p5hXmsaJEh9NojSYc/44v7eR22D5IKmAxqzNOgZR0Fu3Nj68IPr&#10;46wbWGzE4kHACQyS5t1x1jNGQmTdRiP3R0FC82ssC1K4GTKeUAFVPmwMOB3D6EncsJpNtzFmfJBx&#10;5gd5Dld31U1jS44fhoEv7oRhHggS9wyYm5C/XP728bexdZ12h5xmo8gvp0HfYhYJjVJ4aDXULhWU&#10;HPBoaagk8jnLWSiu+SxpsDCM/ECuAVZjNhdWc4uzg0yuZdgdD7PKTGDaBTu99bD+7cO7nESDnmGZ&#10;BklpAntUHD8rpr8V07+K6Q8vv3tM4A6YaZwNu9D6Fs/uZXd5eWGoarjyScgT/B/WRCbSwEeVgYOJ&#10;ID5cbFmO53qOQXy45zgt23HKLfBHsE9L/fzRTd3TNcE+sIOyZ8tuezAMTKKhH9zA+VXTqSrVvPUq&#10;rbWrtN5ilabpWPDPILAes9OycYoSUnrFlul1nJaattlqdjzd4E0LtpodNI5cb63j2vWC++QzhOTv&#10;hpB7I5oFEng57rm2na1t9/qnP18//7E4/qOYPiqOfy+O/yGWrcwnO+ykJULybg5gWQEP8N1mabcF&#10;i52wZtrNeC5uBSwhWOgZcZTiNGmXHu7nQsFBN8HLcUrGuDFNsCTWcxZHg70ojmUFY0ywE3NySCE6&#10;iImEORi41gpqcQooG2d6JbIkjuJAjf95EIL3ALRN9YD5ManvB6nQ48YptMZuIcyg6ljO7KSOZXvs&#10;GsiYdpbOVQ/5ZJaKqnMSpYyvmvbMFKFqry2g1o0m6LPBkdxjaRqAHjraRWAQfElFqVUYbJ0Jg4A0&#10;cNsO+u+8z9ZcT4KzcroNADcAhGC/HoASSegIEDXfHAQVAGvRHfy7PO/q4X+DQTzmr0YQnNGQiwqI&#10;7kl4dM8UEE0bYiGSDgiLwNRMT7MzjUrHbTlmSd82qLw6qLyYo9nTSCym3xTHT4vjF8X0W1JMfy6m&#10;U8kSX5CSY8v4iDKCiMnHbMaesn3mf5WTlO2MaDoMtjln41FAB0BnFYkqQyt2Vf6F9JL0x5+xAQgX&#10;eiCY5DMLWsRsW+02igdk6a7rtpV2qEVbz7E8pKOoLuxmB1qj46w/9zkIS/mkNcSzRiGBT/Jhv6KZ&#10;e/KvHH2umSKrko4gVZu7NzcEUGf4WzVEEglQ03GU9AxYb9mIdtGEN9OBJDmCRrEqr+a2YtKfSD1o&#10;VmRKcT3CmVLPoPahMGL8oUHGoJx7Rv71AeWBQeJPU9ipjtlqga2FrLQcz4IKr9/p1+/Q1IehgH4b&#10;RBV3hJTnaIKUbcOOhpFk9rj1aiYlG71A0glJDHXmv3r666vHL17+/aTx7/fPVYlY7VqQRWSCnXGy&#10;CE1cxQlgtFtWRwtCHWMtr23aCFbEomm6FoqXcwTjvNDoD7U6mcMbip5FCM53nGmEuY6ovnZpPlKa&#10;Kj/Kd5koZ39KIWVJv5IJoJk400JKzmpEB4Ea39EYByxXPaTfrtZapxBpF00z4koertVaM5es6OWC&#10;S+aZvxeB5fdpLu5SDhkswA/66R34CWMGIpiVJYOg5666fr5+nR4kOwxkNWSVYHayiHFAxLoYcpY8&#10;gOTdNkYTuKUDgS+4rpShgED6zw+2t2UzSJtlVOyn9zIfB0dAIObuTx5QnpVpAQG+dJvpJMZSdkC1&#10;xZ6XJsB0TgwwnTMGGLNjYZINWVwTTr4lfesBtdNZONP0TGchl7Ykc8923M0Hik2EMXT0UlH8UkeY&#10;SjBsIsx7FWFsiLBldv/SkfNZuLJtz2wvik6rHq5sq92BtZwjH7qa5NzTR8KCn57vIa7P5MtMzu3Z&#10;e6tLjGwJ2brg7DTxXJYkHzRAe4Npw6x01AbT1VvKVYLTXsyivElw1gKs51r2cvbDtSxM+0nF6Xpu&#10;q8ouaO2qX6qVBHvDBzE39H9QnJX0WPDJjeK82orTXniX//qXJy8fPZt7ow9NysCy/mUWCeMo+0Sq&#10;fCx9qSX53EcgNnyusfSStcrJqjTXKURoLjiNhiOxw9IU0q+MK/W/JgP7zq/+abdMlRJxlEFyWfAI&#10;ctJxUHLPU2azTpFxWp2qem8+C5BvxODrJZmWK7+0ws+j6nWZ0Z19D7b1HwAAAP//AwBQSwMEFAAG&#10;AAgAAAAhAIkSqYvhAAAACgEAAA8AAABkcnMvZG93bnJldi54bWxMj0FPwkAQhe8m/ofNmHiTbRGh&#10;1G4JIeqJmAgmhNvSHdqG7mzTXdry7x1Pensv8+XNe9lqtI3osfO1IwXxJAKBVDhTU6nge//+lIDw&#10;QZPRjSNUcEMPq/z+LtOpcQN9Yb8LpeAQ8qlWUIXQplL6okKr/cS1SHw7u87qwLYrpen0wOG2kdMo&#10;mkura+IPlW5xU2Fx2V2tgo9BD+vn+K3fXs6b23H/8nnYxqjU48O4fgURcAx/MPzW5+qQc6eTu5Lx&#10;olEwjedLRlnMeBMDSbKYgTixWC4ikHkm/0/IfwAAAP//AwBQSwECLQAUAAYACAAAACEAtoM4kv4A&#10;AADhAQAAEwAAAAAAAAAAAAAAAAAAAAAAW0NvbnRlbnRfVHlwZXNdLnhtbFBLAQItABQABgAIAAAA&#10;IQA4/SH/1gAAAJQBAAALAAAAAAAAAAAAAAAAAC8BAABfcmVscy8ucmVsc1BLAQItABQABgAIAAAA&#10;IQAge6VchwYAAFcmAAAOAAAAAAAAAAAAAAAAAC4CAABkcnMvZTJvRG9jLnhtbFBLAQItABQABgAI&#10;AAAAIQCJEqmL4QAAAAoBAAAPAAAAAAAAAAAAAAAAAOEIAABkcnMvZG93bnJldi54bWxQSwUGAAAA&#10;AAQABADzAAAA7wkAAAAA&#10;">
                <v:group id="グループ化 22" o:spid="_x0000_s1043" style="position:absolute;left:11525;top:19431;width:2179;height:14097" coordsize="2095,1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23" o:spid="_x0000_s1044" style="position:absolute;visibility:visible;mso-wrap-style:square" from="2000,0" to="2000,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gy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kAdcv4QfI7B8AAP//AwBQSwECLQAUAAYACAAAACEA2+H2y+4AAACFAQAAEwAAAAAAAAAA&#10;AAAAAAAAAAAAW0NvbnRlbnRfVHlwZXNdLnhtbFBLAQItABQABgAIAAAAIQBa9CxbvwAAABUBAAAL&#10;AAAAAAAAAAAAAAAAAB8BAABfcmVscy8ucmVsc1BLAQItABQABgAIAAAAIQBNxZgyxQAAANsAAAAP&#10;AAAAAAAAAAAAAAAAAAcCAABkcnMvZG93bnJldi54bWxQSwUGAAAAAAMAAwC3AAAA+QIAAAAA&#10;" strokecolor="black [3213]" strokeweight="1.5pt">
                    <v:stroke joinstyle="miter"/>
                  </v:line>
                  <v:line id="直線コネクタ 24" o:spid="_x0000_s1045" style="position:absolute;visibility:visible;mso-wrap-style:square" from="0,95" to="20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BGxAAAANsAAAAPAAAAZHJzL2Rvd25yZXYueG1sRI9Ba8JA&#10;FITvgv9heYI33RhFJLpKG5CK9BItFW+P7DOJzb4N2VXjv+8WCh6HmfmGWW06U4s7ta6yrGAyjkAQ&#10;51ZXXCj4Om5HCxDOI2usLZOCJznYrPu9FSbaPjij+8EXIkDYJaig9L5JpHR5SQbd2DbEwbvY1qAP&#10;si2kbvER4KaWcRTNpcGKw0KJDaUl5T+Hm1HQfcf7bTqdX7JzNjul18lH8fnOSg0H3dsShKfOv8L/&#10;7Z1WEM/g70v4AXL9CwAA//8DAFBLAQItABQABgAIAAAAIQDb4fbL7gAAAIUBAAATAAAAAAAAAAAA&#10;AAAAAAAAAABbQ29udGVudF9UeXBlc10ueG1sUEsBAi0AFAAGAAgAAAAhAFr0LFu/AAAAFQEAAAsA&#10;AAAAAAAAAAAAAAAAHwEAAF9yZWxzLy5yZWxzUEsBAi0AFAAGAAgAAAAhAMIsAEbEAAAA2wAAAA8A&#10;AAAAAAAAAAAAAAAABwIAAGRycy9kb3ducmV2LnhtbFBLBQYAAAAAAwADALcAAAD4AgAAAAA=&#10;" strokecolor="black [3213]" strokeweight="1.5pt">
                    <v:stroke joinstyle="miter"/>
                  </v:line>
                  <v:line id="直線コネクタ 25" o:spid="_x0000_s1046" style="position:absolute;visibility:visible;mso-wrap-style:square" from="0,14097" to="2095,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XdxgAAANsAAAAPAAAAZHJzL2Rvd25yZXYueG1sRI9Pa8JA&#10;FMTvBb/D8oTe6sZURdKs0gakUrxEpaW3R/blj2bfhuxW02/fLQgeh5n5DZOuB9OKC/WusaxgOolA&#10;EBdWN1wpOB42T0sQziNrbC2Tgl9ysF6NHlJMtL1yTpe9r0SAsEtQQe19l0jpipoMuontiINX2t6g&#10;D7KvpO7xGuCmlXEULaTBhsNCjR1lNRXn/Y9RMHzGH5vseVHm3/nsKztN36vdGyv1OB5eX0B4Gvw9&#10;fGtvtYJ4Dv9fwg+Qqz8AAAD//wMAUEsBAi0AFAAGAAgAAAAhANvh9svuAAAAhQEAABMAAAAAAAAA&#10;AAAAAAAAAAAAAFtDb250ZW50X1R5cGVzXS54bWxQSwECLQAUAAYACAAAACEAWvQsW78AAAAVAQAA&#10;CwAAAAAAAAAAAAAAAAAfAQAAX3JlbHMvLnJlbHNQSwECLQAUAAYACAAAACEArWCl3cYAAADbAAAA&#10;DwAAAAAAAAAAAAAAAAAHAgAAZHJzL2Rvd25yZXYueG1sUEsFBgAAAAADAAMAtwAAAPoCAAAAAA==&#10;" strokecolor="black [3213]" strokeweight="1.5pt">
                    <v:stroke joinstyle="miter"/>
                  </v:line>
                </v:group>
                <v:line id="直線コネクタ 26" o:spid="_x0000_s1047" style="position:absolute;visibility:visible;mso-wrap-style:square" from="13525,25717" to="19170,2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uqxQAAANsAAAAPAAAAZHJzL2Rvd25yZXYueG1sRI9Ba8JA&#10;FITvgv9heYI33ZiWIKmraEBaipdYaentkX0m0ezbkF01/feuIPQ4zMw3zGLVm0ZcqXO1ZQWzaQSC&#10;uLC65lLB4Ws7mYNwHlljY5kU/JGD1XI4WGCq7Y1zuu59KQKEXYoKKu/bVEpXVGTQTW1LHLyj7Qz6&#10;ILtS6g5vAW4aGUdRIg3WHBYqbCmrqDjvL0ZB/x1/brOX5Jj/5q8/2Wn2Xu42rNR41K/fQHjq/X/4&#10;2f7QCuIEHl/CD5DLOwAAAP//AwBQSwECLQAUAAYACAAAACEA2+H2y+4AAACFAQAAEwAAAAAAAAAA&#10;AAAAAAAAAAAAW0NvbnRlbnRfVHlwZXNdLnhtbFBLAQItABQABgAIAAAAIQBa9CxbvwAAABUBAAAL&#10;AAAAAAAAAAAAAAAAAB8BAABfcmVscy8ucmVsc1BLAQItABQABgAIAAAAIQBdsjuqxQAAANsAAAAP&#10;AAAAAAAAAAAAAAAAAAcCAABkcnMvZG93bnJldi54bWxQSwUGAAAAAAMAAwC3AAAA+QIAAAAA&#10;" strokecolor="black [3213]" strokeweight="1.5pt">
                  <v:stroke joinstyle="miter"/>
                </v:line>
                <v:shape id="_x0000_s1048" type="#_x0000_t202" style="position:absolute;left:18288;top:16668;width:27527;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C359EF" w:rsidRPr="00FA258C" w:rsidRDefault="00C359EF" w:rsidP="0078292B">
                        <w:pPr>
                          <w:jc w:val="center"/>
                          <w:rPr>
                            <w:rFonts w:ascii="HG丸ｺﾞｼｯｸM-PRO" w:eastAsia="HG丸ｺﾞｼｯｸM-PRO" w:hAnsi="HG丸ｺﾞｼｯｸM-PRO"/>
                          </w:rPr>
                        </w:pPr>
                        <w:r w:rsidRPr="00FA258C">
                          <w:rPr>
                            <w:rFonts w:ascii="HG丸ｺﾞｼｯｸM-PRO" w:eastAsia="HG丸ｺﾞｼｯｸM-PRO" w:hAnsi="HG丸ｺﾞｼｯｸM-PRO" w:hint="eastAsia"/>
                          </w:rPr>
                          <w:t>都道府県社会的養育推進計画</w:t>
                        </w:r>
                      </w:p>
                    </w:txbxContent>
                  </v:textbox>
                </v:shape>
                <v:rect id="正方形/長方形 28" o:spid="_x0000_s1049" style="position:absolute;left:18288;top:3429;width:27813;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8c+wQAAANsAAAAPAAAAZHJzL2Rvd25yZXYueG1sRE9da8Iw&#10;FH0X9h/CHexNUwsd0hlFxI2CbLI69nxprm2xualJ1tZ/vzwM9ng43+vtZDoxkPOtZQXLRQKCuLK6&#10;5VrB1/l1vgLhA7LGzjIpuJOH7eZhtsZc25E/aShDLWII+xwVNCH0uZS+asigX9ieOHIX6wyGCF0t&#10;tcMxhptOpknyLA22HBsa7GnfUHUtf4wCp7tDn/F0+jgfs+Edi7frrfpW6ulx2r2ACDSFf/Gfu9AK&#10;0jg2fok/QG5+AQAA//8DAFBLAQItABQABgAIAAAAIQDb4fbL7gAAAIUBAAATAAAAAAAAAAAAAAAA&#10;AAAAAABbQ29udGVudF9UeXBlc10ueG1sUEsBAi0AFAAGAAgAAAAhAFr0LFu/AAAAFQEAAAsAAAAA&#10;AAAAAAAAAAAAHwEAAF9yZWxzLy5yZWxzUEsBAi0AFAAGAAgAAAAhADVXxz7BAAAA2wAAAA8AAAAA&#10;AAAAAAAAAAAABwIAAGRycy9kb3ducmV2LnhtbFBLBQYAAAAAAwADALcAAAD1AgAAAAA=&#10;" fillcolor="white [3212]" strokecolor="black [3213]" strokeweight="1pt">
                  <v:stroke dashstyle="1 1"/>
                  <v:textbox>
                    <w:txbxContent>
                      <w:p w:rsidR="00C359EF" w:rsidRPr="00264B19"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〇</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新しい社会的養育ビジョン</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を踏まえた</w:t>
                        </w:r>
                        <w:r>
                          <w:rPr>
                            <w:rFonts w:ascii="HG丸ｺﾞｼｯｸM-PRO" w:eastAsia="HG丸ｺﾞｼｯｸM-PRO" w:hAnsi="HG丸ｺﾞｼｯｸM-PRO"/>
                            <w:color w:val="000000" w:themeColor="text1"/>
                            <w:sz w:val="18"/>
                            <w:szCs w:val="18"/>
                          </w:rPr>
                          <w:t>社会的養育の全体</w:t>
                        </w:r>
                        <w:r>
                          <w:rPr>
                            <w:rFonts w:ascii="HG丸ｺﾞｼｯｸM-PRO" w:eastAsia="HG丸ｺﾞｼｯｸM-PRO" w:hAnsi="HG丸ｺﾞｼｯｸM-PRO" w:hint="eastAsia"/>
                            <w:color w:val="000000" w:themeColor="text1"/>
                            <w:sz w:val="18"/>
                            <w:szCs w:val="18"/>
                          </w:rPr>
                          <w:t>像</w:t>
                        </w:r>
                      </w:p>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sidRPr="00264B19">
                          <w:rPr>
                            <w:rFonts w:ascii="HG丸ｺﾞｼｯｸM-PRO" w:eastAsia="HG丸ｺﾞｼｯｸM-PRO" w:hAnsi="HG丸ｺﾞｼｯｸM-PRO" w:hint="eastAsia"/>
                            <w:color w:val="000000" w:themeColor="text1"/>
                            <w:sz w:val="18"/>
                            <w:szCs w:val="18"/>
                          </w:rPr>
                          <w:t>〇里親等への委託が必要な子ども数</w:t>
                        </w:r>
                        <w:r>
                          <w:rPr>
                            <w:rFonts w:ascii="HG丸ｺﾞｼｯｸM-PRO" w:eastAsia="HG丸ｺﾞｼｯｸM-PRO" w:hAnsi="HG丸ｺﾞｼｯｸM-PRO" w:hint="eastAsia"/>
                            <w:color w:val="000000" w:themeColor="text1"/>
                            <w:sz w:val="18"/>
                            <w:szCs w:val="18"/>
                          </w:rPr>
                          <w:t>と、その受け皿としての</w:t>
                        </w:r>
                        <w:r>
                          <w:rPr>
                            <w:rFonts w:ascii="HG丸ｺﾞｼｯｸM-PRO" w:eastAsia="HG丸ｺﾞｼｯｸM-PRO" w:hAnsi="HG丸ｺﾞｼｯｸM-PRO"/>
                            <w:color w:val="000000" w:themeColor="text1"/>
                            <w:sz w:val="18"/>
                            <w:szCs w:val="18"/>
                          </w:rPr>
                          <w:t>里親数</w:t>
                        </w:r>
                      </w:p>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〇</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新しい社会的養育ビジョン</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を踏まえた</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今後の</w:t>
                        </w:r>
                        <w:r>
                          <w:rPr>
                            <w:rFonts w:ascii="HG丸ｺﾞｼｯｸM-PRO" w:eastAsia="HG丸ｺﾞｼｯｸM-PRO" w:hAnsi="HG丸ｺﾞｼｯｸM-PRO"/>
                            <w:color w:val="000000" w:themeColor="text1"/>
                            <w:sz w:val="18"/>
                            <w:szCs w:val="18"/>
                          </w:rPr>
                          <w:t>施設</w:t>
                        </w:r>
                        <w:r>
                          <w:rPr>
                            <w:rFonts w:ascii="HG丸ｺﾞｼｯｸM-PRO" w:eastAsia="HG丸ｺﾞｼｯｸM-PRO" w:hAnsi="HG丸ｺﾞｼｯｸM-PRO" w:hint="eastAsia"/>
                            <w:color w:val="000000" w:themeColor="text1"/>
                            <w:sz w:val="18"/>
                            <w:szCs w:val="18"/>
                          </w:rPr>
                          <w:t>で受け入れるべき子どもの状態像とその定数</w:t>
                        </w:r>
                      </w:p>
                    </w:txbxContent>
                  </v:textbox>
                </v:rect>
                <v:rect id="正方形/長方形 29" o:spid="_x0000_s1050" style="position:absolute;left:18192;top:20288;width:27718;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2KlxAAAANsAAAAPAAAAZHJzL2Rvd25yZXYueG1sRI/dasJA&#10;FITvBd9hOYJ3ZqNg0dRVirRFKCr+0OtD9jQJZs+mu2tM374rCF4OM/MNs1h1phYtOV9ZVjBOUhDE&#10;udUVFwrOp4/RDIQPyBpry6Tgjzyslv3eAjNtb3yg9hgKESHsM1RQhtBkUvq8JIM+sQ1x9H6sMxii&#10;dIXUDm8Rbmo5SdMXabDiuFBiQ+uS8svxahQ4Xb83U+72u9PXtN3i5vPym38rNRx0b68gAnXhGX60&#10;N1rBZA73L/EHyOU/AAAA//8DAFBLAQItABQABgAIAAAAIQDb4fbL7gAAAIUBAAATAAAAAAAAAAAA&#10;AAAAAAAAAABbQ29udGVudF9UeXBlc10ueG1sUEsBAi0AFAAGAAgAAAAhAFr0LFu/AAAAFQEAAAsA&#10;AAAAAAAAAAAAAAAAHwEAAF9yZWxzLy5yZWxzUEsBAi0AFAAGAAgAAAAhAFobYqXEAAAA2wAAAA8A&#10;AAAAAAAAAAAAAAAABwIAAGRycy9kb3ducmV2LnhtbFBLBQYAAAAAAwADALcAAAD4AgAAAAA=&#10;" fillcolor="white [3212]" strokecolor="black [3213]" strokeweight="1pt">
                  <v:stroke dashstyle="1 1"/>
                  <v:textbox>
                    <w:txbxContent>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〇「都道府県</w:t>
                        </w:r>
                        <w:r>
                          <w:rPr>
                            <w:rFonts w:ascii="HG丸ｺﾞｼｯｸM-PRO" w:eastAsia="HG丸ｺﾞｼｯｸM-PRO" w:hAnsi="HG丸ｺﾞｼｯｸM-PRO"/>
                            <w:color w:val="000000" w:themeColor="text1"/>
                            <w:sz w:val="18"/>
                            <w:szCs w:val="18"/>
                          </w:rPr>
                          <w:t>社会的養育推進計画</w:t>
                        </w:r>
                        <w:r>
                          <w:rPr>
                            <w:rFonts w:ascii="HG丸ｺﾞｼｯｸM-PRO" w:eastAsia="HG丸ｺﾞｼｯｸM-PRO" w:hAnsi="HG丸ｺﾞｼｯｸM-PRO" w:hint="eastAsia"/>
                            <w:color w:val="000000" w:themeColor="text1"/>
                            <w:sz w:val="18"/>
                            <w:szCs w:val="18"/>
                          </w:rPr>
                          <w:t>の策定要領」に基づき2029年度</w:t>
                        </w:r>
                        <w:r>
                          <w:rPr>
                            <w:rFonts w:ascii="HG丸ｺﾞｼｯｸM-PRO" w:eastAsia="HG丸ｺﾞｼｯｸM-PRO" w:hAnsi="HG丸ｺﾞｼｯｸM-PRO"/>
                            <w:color w:val="000000" w:themeColor="text1"/>
                            <w:sz w:val="18"/>
                            <w:szCs w:val="18"/>
                          </w:rPr>
                          <w:t>までの</w:t>
                        </w:r>
                      </w:p>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・代替養育を必要とする子ども数の見込み</w:t>
                        </w:r>
                      </w:p>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・確保を目指す里親家庭数と、その数で委託可能な児童数</w:t>
                        </w:r>
                        <w:r>
                          <w:rPr>
                            <w:rFonts w:ascii="HG丸ｺﾞｼｯｸM-PRO" w:eastAsia="HG丸ｺﾞｼｯｸM-PRO" w:hAnsi="HG丸ｺﾞｼｯｸM-PRO"/>
                            <w:color w:val="000000" w:themeColor="text1"/>
                            <w:sz w:val="18"/>
                            <w:szCs w:val="18"/>
                          </w:rPr>
                          <w:t>、</w:t>
                        </w:r>
                        <w:r w:rsidRPr="00264B19">
                          <w:rPr>
                            <w:rFonts w:ascii="HG丸ｺﾞｼｯｸM-PRO" w:eastAsia="HG丸ｺﾞｼｯｸM-PRO" w:hAnsi="HG丸ｺﾞｼｯｸM-PRO" w:hint="eastAsia"/>
                            <w:color w:val="000000" w:themeColor="text1"/>
                            <w:sz w:val="18"/>
                            <w:szCs w:val="18"/>
                          </w:rPr>
                          <w:t>委託</w:t>
                        </w:r>
                        <w:r>
                          <w:rPr>
                            <w:rFonts w:ascii="HG丸ｺﾞｼｯｸM-PRO" w:eastAsia="HG丸ｺﾞｼｯｸM-PRO" w:hAnsi="HG丸ｺﾞｼｯｸM-PRO" w:hint="eastAsia"/>
                            <w:color w:val="000000" w:themeColor="text1"/>
                            <w:sz w:val="18"/>
                            <w:szCs w:val="18"/>
                          </w:rPr>
                          <w:t>率</w:t>
                        </w:r>
                      </w:p>
                      <w:p w:rsidR="00C359EF" w:rsidRPr="006B43A4"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・施設等の</w:t>
                        </w:r>
                        <w:r>
                          <w:rPr>
                            <w:rFonts w:ascii="HG丸ｺﾞｼｯｸM-PRO" w:eastAsia="HG丸ｺﾞｼｯｸM-PRO" w:hAnsi="HG丸ｺﾞｼｯｸM-PRO"/>
                            <w:color w:val="000000" w:themeColor="text1"/>
                            <w:sz w:val="18"/>
                            <w:szCs w:val="18"/>
                          </w:rPr>
                          <w:t>小規模かつ</w:t>
                        </w:r>
                        <w:r>
                          <w:rPr>
                            <w:rFonts w:ascii="HG丸ｺﾞｼｯｸM-PRO" w:eastAsia="HG丸ｺﾞｼｯｸM-PRO" w:hAnsi="HG丸ｺﾞｼｯｸM-PRO" w:hint="eastAsia"/>
                            <w:color w:val="000000" w:themeColor="text1"/>
                            <w:sz w:val="18"/>
                            <w:szCs w:val="18"/>
                          </w:rPr>
                          <w:t>地域分散化、高機能化及び</w:t>
                        </w:r>
                        <w:r>
                          <w:rPr>
                            <w:rFonts w:ascii="HG丸ｺﾞｼｯｸM-PRO" w:eastAsia="HG丸ｺﾞｼｯｸM-PRO" w:hAnsi="HG丸ｺﾞｼｯｸM-PRO"/>
                            <w:color w:val="000000" w:themeColor="text1"/>
                            <w:sz w:val="18"/>
                            <w:szCs w:val="18"/>
                          </w:rPr>
                          <w:t>多機能化・</w:t>
                        </w:r>
                        <w:r>
                          <w:rPr>
                            <w:rFonts w:ascii="HG丸ｺﾞｼｯｸM-PRO" w:eastAsia="HG丸ｺﾞｼｯｸM-PRO" w:hAnsi="HG丸ｺﾞｼｯｸM-PRO" w:hint="eastAsia"/>
                            <w:color w:val="000000" w:themeColor="text1"/>
                            <w:sz w:val="18"/>
                            <w:szCs w:val="18"/>
                          </w:rPr>
                          <w:t>機能転換に向けた</w:t>
                        </w:r>
                        <w:r>
                          <w:rPr>
                            <w:rFonts w:ascii="HG丸ｺﾞｼｯｸM-PRO" w:eastAsia="HG丸ｺﾞｼｯｸM-PRO" w:hAnsi="HG丸ｺﾞｼｯｸM-PRO"/>
                            <w:color w:val="000000" w:themeColor="text1"/>
                            <w:sz w:val="18"/>
                            <w:szCs w:val="18"/>
                          </w:rPr>
                          <w:t>取組み</w:t>
                        </w:r>
                        <w:r>
                          <w:rPr>
                            <w:rFonts w:ascii="HG丸ｺﾞｼｯｸM-PRO" w:eastAsia="HG丸ｺﾞｼｯｸM-PRO" w:hAnsi="HG丸ｺﾞｼｯｸM-PRO" w:hint="eastAsia"/>
                            <w:color w:val="000000" w:themeColor="text1"/>
                            <w:sz w:val="18"/>
                            <w:szCs w:val="18"/>
                          </w:rPr>
                          <w:t>と定数</w:t>
                        </w:r>
                      </w:p>
                    </w:txbxContent>
                  </v:textbox>
                </v:rect>
                <v:shape id="_x0000_s1051" type="#_x0000_t202" style="position:absolute;left:18192;top:33718;width:2771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C359EF" w:rsidRPr="00A75EF3" w:rsidRDefault="00C359EF" w:rsidP="0078292B">
                        <w:pPr>
                          <w:jc w:val="center"/>
                          <w:rPr>
                            <w:rFonts w:ascii="HG丸ｺﾞｼｯｸM-PRO" w:eastAsia="HG丸ｺﾞｼｯｸM-PRO" w:hAnsi="HG丸ｺﾞｼｯｸM-PRO"/>
                            <w:sz w:val="18"/>
                            <w:szCs w:val="18"/>
                          </w:rPr>
                        </w:pPr>
                        <w:r w:rsidRPr="00A75EF3">
                          <w:rPr>
                            <w:rFonts w:ascii="HG丸ｺﾞｼｯｸM-PRO" w:eastAsia="HG丸ｺﾞｼｯｸM-PRO" w:hAnsi="HG丸ｺﾞｼｯｸM-PRO" w:hint="eastAsia"/>
                            <w:sz w:val="18"/>
                            <w:szCs w:val="18"/>
                          </w:rPr>
                          <w:t>第三次大阪府社会的養育体制整備計画</w:t>
                        </w:r>
                      </w:p>
                    </w:txbxContent>
                  </v:textbox>
                </v:shape>
                <v:shape id="_x0000_s1052" type="#_x0000_t202" style="position:absolute;left:18192;width:27909;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C359EF" w:rsidRPr="00FA258C" w:rsidRDefault="00C359EF" w:rsidP="0078292B">
                        <w:pPr>
                          <w:jc w:val="center"/>
                          <w:rPr>
                            <w:rFonts w:ascii="HG丸ｺﾞｼｯｸM-PRO" w:eastAsia="HG丸ｺﾞｼｯｸM-PRO" w:hAnsi="HG丸ｺﾞｼｯｸM-PRO"/>
                          </w:rPr>
                        </w:pPr>
                        <w:r>
                          <w:rPr>
                            <w:rFonts w:ascii="HG丸ｺﾞｼｯｸM-PRO" w:eastAsia="HG丸ｺﾞｼｯｸM-PRO" w:hAnsi="HG丸ｺﾞｼｯｸM-PRO" w:hint="eastAsia"/>
                          </w:rPr>
                          <w:t>グランドデザイン</w:t>
                        </w:r>
                      </w:p>
                    </w:txbxContent>
                  </v:textbox>
                </v:shape>
                <v:rect id="正方形/長方形 32" o:spid="_x0000_s1053" style="position:absolute;left:18192;top:37623;width:27623;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mYJwwAAANsAAAAPAAAAZHJzL2Rvd25yZXYueG1sRI9Ba8JA&#10;FITvgv9heQVvZlPFUlJXKaIiiC3V0vMj+5oEs2/j7hrjv3cFweMwM98w03lnatGS85VlBa9JCoI4&#10;t7riQsHvYTV8B+EDssbaMim4kof5rN+bYqbthX+o3YdCRAj7DBWUITSZlD4vyaBPbEMcvX/rDIYo&#10;XSG1w0uEm1qO0vRNGqw4LpTY0KKk/Lg/GwVO18tmwt3312E7aXe4WR9P+Z9Sg5fu8wNEoC48w4/2&#10;RisYj+D+Jf4AObsBAAD//wMAUEsBAi0AFAAGAAgAAAAhANvh9svuAAAAhQEAABMAAAAAAAAAAAAA&#10;AAAAAAAAAFtDb250ZW50X1R5cGVzXS54bWxQSwECLQAUAAYACAAAACEAWvQsW78AAAAVAQAACwAA&#10;AAAAAAAAAAAAAAAfAQAAX3JlbHMvLnJlbHNQSwECLQAUAAYACAAAACEA0WZmCcMAAADbAAAADwAA&#10;AAAAAAAAAAAAAAAHAgAAZHJzL2Rvd25yZXYueG1sUEsFBgAAAAADAAMAtwAAAPcCAAAAAA==&#10;" fillcolor="white [3212]" strokecolor="black [3213]" strokeweight="1pt">
                  <v:stroke dashstyle="1 1"/>
                  <v:textbox>
                    <w:txbxContent>
                      <w:p w:rsidR="00C359EF"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※上記</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グランドデザイン</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と「都道府県社会的養育</w:t>
                        </w:r>
                        <w:r>
                          <w:rPr>
                            <w:rFonts w:ascii="HG丸ｺﾞｼｯｸM-PRO" w:eastAsia="HG丸ｺﾞｼｯｸM-PRO" w:hAnsi="HG丸ｺﾞｼｯｸM-PRO"/>
                            <w:color w:val="000000" w:themeColor="text1"/>
                            <w:sz w:val="18"/>
                            <w:szCs w:val="18"/>
                          </w:rPr>
                          <w:t>推進計画</w:t>
                        </w:r>
                        <w:r>
                          <w:rPr>
                            <w:rFonts w:ascii="HG丸ｺﾞｼｯｸM-PRO" w:eastAsia="HG丸ｺﾞｼｯｸM-PRO" w:hAnsi="HG丸ｺﾞｼｯｸM-PRO" w:hint="eastAsia"/>
                            <w:color w:val="000000" w:themeColor="text1"/>
                            <w:sz w:val="18"/>
                            <w:szCs w:val="18"/>
                          </w:rPr>
                          <w:t>」を包含するものとして策定</w:t>
                        </w:r>
                      </w:p>
                      <w:p w:rsidR="00C359EF" w:rsidRPr="0087046C" w:rsidRDefault="00C359EF" w:rsidP="0078292B">
                        <w:pPr>
                          <w:spacing w:line="240" w:lineRule="exact"/>
                          <w:ind w:left="180" w:hangingChars="100" w:hanging="18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・「基本理念」「子どもの</w:t>
                        </w:r>
                        <w:r>
                          <w:rPr>
                            <w:rFonts w:ascii="HG丸ｺﾞｼｯｸM-PRO" w:eastAsia="HG丸ｺﾞｼｯｸM-PRO" w:hAnsi="HG丸ｺﾞｼｯｸM-PRO"/>
                            <w:color w:val="000000" w:themeColor="text1"/>
                            <w:sz w:val="18"/>
                            <w:szCs w:val="18"/>
                          </w:rPr>
                          <w:t>権利擁護</w:t>
                        </w:r>
                        <w:r>
                          <w:rPr>
                            <w:rFonts w:ascii="HG丸ｺﾞｼｯｸM-PRO" w:eastAsia="HG丸ｺﾞｼｯｸM-PRO" w:hAnsi="HG丸ｺﾞｼｯｸM-PRO" w:hint="eastAsia"/>
                            <w:color w:val="000000" w:themeColor="text1"/>
                            <w:sz w:val="18"/>
                            <w:szCs w:val="18"/>
                          </w:rPr>
                          <w:t>」「市町村の</w:t>
                        </w:r>
                        <w:r>
                          <w:rPr>
                            <w:rFonts w:ascii="HG丸ｺﾞｼｯｸM-PRO" w:eastAsia="HG丸ｺﾞｼｯｸM-PRO" w:hAnsi="HG丸ｺﾞｼｯｸM-PRO"/>
                            <w:color w:val="000000" w:themeColor="text1"/>
                            <w:sz w:val="18"/>
                            <w:szCs w:val="18"/>
                          </w:rPr>
                          <w:t>家庭支援体制の構築</w:t>
                        </w:r>
                        <w:r>
                          <w:rPr>
                            <w:rFonts w:ascii="HG丸ｺﾞｼｯｸM-PRO" w:eastAsia="HG丸ｺﾞｼｯｸM-PRO" w:hAnsi="HG丸ｺﾞｼｯｸM-PRO" w:hint="eastAsia"/>
                            <w:color w:val="000000" w:themeColor="text1"/>
                            <w:sz w:val="18"/>
                            <w:szCs w:val="18"/>
                          </w:rPr>
                          <w:t>」「里親の</w:t>
                        </w:r>
                        <w:r>
                          <w:rPr>
                            <w:rFonts w:ascii="HG丸ｺﾞｼｯｸM-PRO" w:eastAsia="HG丸ｺﾞｼｯｸM-PRO" w:hAnsi="HG丸ｺﾞｼｯｸM-PRO"/>
                            <w:color w:val="000000" w:themeColor="text1"/>
                            <w:sz w:val="18"/>
                            <w:szCs w:val="18"/>
                          </w:rPr>
                          <w:t>委託</w:t>
                        </w:r>
                        <w:r>
                          <w:rPr>
                            <w:rFonts w:ascii="HG丸ｺﾞｼｯｸM-PRO" w:eastAsia="HG丸ｺﾞｼｯｸM-PRO" w:hAnsi="HG丸ｺﾞｼｯｸM-PRO" w:hint="eastAsia"/>
                            <w:color w:val="000000" w:themeColor="text1"/>
                            <w:sz w:val="18"/>
                            <w:szCs w:val="18"/>
                          </w:rPr>
                          <w:t>の推進」「特別養子縁組の推進のための</w:t>
                        </w:r>
                        <w:r>
                          <w:rPr>
                            <w:rFonts w:ascii="HG丸ｺﾞｼｯｸM-PRO" w:eastAsia="HG丸ｺﾞｼｯｸM-PRO" w:hAnsi="HG丸ｺﾞｼｯｸM-PRO"/>
                            <w:color w:val="000000" w:themeColor="text1"/>
                            <w:sz w:val="18"/>
                            <w:szCs w:val="18"/>
                          </w:rPr>
                          <w:t>支援体制の構築</w:t>
                        </w:r>
                        <w:r>
                          <w:rPr>
                            <w:rFonts w:ascii="HG丸ｺﾞｼｯｸM-PRO" w:eastAsia="HG丸ｺﾞｼｯｸM-PRO" w:hAnsi="HG丸ｺﾞｼｯｸM-PRO" w:hint="eastAsia"/>
                            <w:color w:val="000000" w:themeColor="text1"/>
                            <w:sz w:val="18"/>
                            <w:szCs w:val="18"/>
                          </w:rPr>
                          <w:t>」「施設等の</w:t>
                        </w:r>
                        <w:r>
                          <w:rPr>
                            <w:rFonts w:ascii="HG丸ｺﾞｼｯｸM-PRO" w:eastAsia="HG丸ｺﾞｼｯｸM-PRO" w:hAnsi="HG丸ｺﾞｼｯｸM-PRO"/>
                            <w:color w:val="000000" w:themeColor="text1"/>
                            <w:sz w:val="18"/>
                            <w:szCs w:val="18"/>
                          </w:rPr>
                          <w:t>小規模かつ</w:t>
                        </w:r>
                        <w:r>
                          <w:rPr>
                            <w:rFonts w:ascii="HG丸ｺﾞｼｯｸM-PRO" w:eastAsia="HG丸ｺﾞｼｯｸM-PRO" w:hAnsi="HG丸ｺﾞｼｯｸM-PRO" w:hint="eastAsia"/>
                            <w:color w:val="000000" w:themeColor="text1"/>
                            <w:sz w:val="18"/>
                            <w:szCs w:val="18"/>
                          </w:rPr>
                          <w:t>地域分散化、高機能化及び</w:t>
                        </w:r>
                        <w:r>
                          <w:rPr>
                            <w:rFonts w:ascii="HG丸ｺﾞｼｯｸM-PRO" w:eastAsia="HG丸ｺﾞｼｯｸM-PRO" w:hAnsi="HG丸ｺﾞｼｯｸM-PRO"/>
                            <w:color w:val="000000" w:themeColor="text1"/>
                            <w:sz w:val="18"/>
                            <w:szCs w:val="18"/>
                          </w:rPr>
                          <w:t>多機能化・</w:t>
                        </w:r>
                        <w:r>
                          <w:rPr>
                            <w:rFonts w:ascii="HG丸ｺﾞｼｯｸM-PRO" w:eastAsia="HG丸ｺﾞｼｯｸM-PRO" w:hAnsi="HG丸ｺﾞｼｯｸM-PRO" w:hint="eastAsia"/>
                            <w:color w:val="000000" w:themeColor="text1"/>
                            <w:sz w:val="18"/>
                            <w:szCs w:val="18"/>
                          </w:rPr>
                          <w:t>機能転換に向けた</w:t>
                        </w:r>
                        <w:r>
                          <w:rPr>
                            <w:rFonts w:ascii="HG丸ｺﾞｼｯｸM-PRO" w:eastAsia="HG丸ｺﾞｼｯｸM-PRO" w:hAnsi="HG丸ｺﾞｼｯｸM-PRO"/>
                            <w:color w:val="000000" w:themeColor="text1"/>
                            <w:sz w:val="18"/>
                            <w:szCs w:val="18"/>
                          </w:rPr>
                          <w:t>取組み</w:t>
                        </w:r>
                        <w:r>
                          <w:rPr>
                            <w:rFonts w:ascii="HG丸ｺﾞｼｯｸM-PRO" w:eastAsia="HG丸ｺﾞｼｯｸM-PRO" w:hAnsi="HG丸ｺﾞｼｯｸM-PRO" w:hint="eastAsia"/>
                            <w:color w:val="000000" w:themeColor="text1"/>
                            <w:sz w:val="18"/>
                            <w:szCs w:val="18"/>
                          </w:rPr>
                          <w:t>と定数」「一時保護改革」「社会的養護自立支援に向けた</w:t>
                        </w:r>
                        <w:r>
                          <w:rPr>
                            <w:rFonts w:ascii="HG丸ｺﾞｼｯｸM-PRO" w:eastAsia="HG丸ｺﾞｼｯｸM-PRO" w:hAnsi="HG丸ｺﾞｼｯｸM-PRO"/>
                            <w:color w:val="000000" w:themeColor="text1"/>
                            <w:sz w:val="18"/>
                            <w:szCs w:val="18"/>
                          </w:rPr>
                          <w:t>取組み</w:t>
                        </w:r>
                        <w:r>
                          <w:rPr>
                            <w:rFonts w:ascii="HG丸ｺﾞｼｯｸM-PRO" w:eastAsia="HG丸ｺﾞｼｯｸM-PRO" w:hAnsi="HG丸ｺﾞｼｯｸM-PRO" w:hint="eastAsia"/>
                            <w:color w:val="000000" w:themeColor="text1"/>
                            <w:sz w:val="18"/>
                            <w:szCs w:val="18"/>
                          </w:rPr>
                          <w:t>」「児童相談所の強化」等を含む</w:t>
                        </w:r>
                        <w:r>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社会的養育全般の</w:t>
                        </w:r>
                        <w:r>
                          <w:rPr>
                            <w:rFonts w:ascii="HG丸ｺﾞｼｯｸM-PRO" w:eastAsia="HG丸ｺﾞｼｯｸM-PRO" w:hAnsi="HG丸ｺﾞｼｯｸM-PRO"/>
                            <w:color w:val="000000" w:themeColor="text1"/>
                            <w:sz w:val="18"/>
                            <w:szCs w:val="18"/>
                          </w:rPr>
                          <w:t>5年間の計画</w:t>
                        </w:r>
                      </w:p>
                    </w:txbxContent>
                  </v:textbox>
                </v:rect>
                <v:shapetype id="_x0000_t32" coordsize="21600,21600" o:spt="32" o:oned="t" path="m,l21600,21600e" filled="f">
                  <v:path arrowok="t" fillok="f" o:connecttype="none"/>
                  <o:lock v:ext="edit" shapetype="t"/>
                </v:shapetype>
                <v:shape id="直線矢印コネクタ 33" o:spid="_x0000_s1054" type="#_x0000_t32" style="position:absolute;top:34385;width:18288;height:117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dxQAAANsAAAAPAAAAZHJzL2Rvd25yZXYueG1sRI9Ba8JA&#10;FITvhf6H5RV6azYmtpToKqUlEPQgpj3o7ZF9JqHZtyG7jfHfu4LQ4zAz3zDL9WQ6MdLgWssKZlEM&#10;griyuuVawc93/vIOwnlkjZ1lUnAhB+vV48MSM23PvKex9LUIEHYZKmi87zMpXdWQQRfZnjh4JzsY&#10;9EEOtdQDngPcdDKJ4zdpsOWw0GBPnw1Vv+WfUfDl9GtxLGdFvsnn20tazZPdwSr1/DR9LEB4mvx/&#10;+N4utII0hduX8APk6goAAP//AwBQSwECLQAUAAYACAAAACEA2+H2y+4AAACFAQAAEwAAAAAAAAAA&#10;AAAAAAAAAAAAW0NvbnRlbnRfVHlwZXNdLnhtbFBLAQItABQABgAIAAAAIQBa9CxbvwAAABUBAAAL&#10;AAAAAAAAAAAAAAAAAB8BAABfcmVscy8ucmVsc1BLAQItABQABgAIAAAAIQD/AoRdxQAAANsAAAAP&#10;AAAAAAAAAAAAAAAAAAcCAABkcnMvZG93bnJldi54bWxQSwUGAAAAAAMAAwC3AAAA+QIAAAAA&#10;" strokecolor="black [3213]" strokeweight="1.5pt">
                  <v:stroke endarrow="block" joinstyle="miter"/>
                </v:shape>
              </v:group>
            </w:pict>
          </mc:Fallback>
        </mc:AlternateContent>
      </w:r>
      <w:r>
        <w:rPr>
          <w:noProof/>
        </w:rPr>
        <mc:AlternateContent>
          <mc:Choice Requires="wpg">
            <w:drawing>
              <wp:anchor distT="0" distB="0" distL="114300" distR="114300" simplePos="0" relativeHeight="251718656" behindDoc="0" locked="0" layoutInCell="1" allowOverlap="1" wp14:anchorId="38579565" wp14:editId="130B1E82">
                <wp:simplePos x="0" y="0"/>
                <wp:positionH relativeFrom="column">
                  <wp:posOffset>-213360</wp:posOffset>
                </wp:positionH>
                <wp:positionV relativeFrom="paragraph">
                  <wp:posOffset>276225</wp:posOffset>
                </wp:positionV>
                <wp:extent cx="3219450" cy="4486275"/>
                <wp:effectExtent l="19050" t="19050" r="38100" b="47625"/>
                <wp:wrapNone/>
                <wp:docPr id="8" name="グループ化 8"/>
                <wp:cNvGraphicFramePr/>
                <a:graphic xmlns:a="http://schemas.openxmlformats.org/drawingml/2006/main">
                  <a:graphicData uri="http://schemas.microsoft.com/office/word/2010/wordprocessingGroup">
                    <wpg:wgp>
                      <wpg:cNvGrpSpPr/>
                      <wpg:grpSpPr>
                        <a:xfrm>
                          <a:off x="0" y="0"/>
                          <a:ext cx="3219450" cy="4486275"/>
                          <a:chOff x="0" y="0"/>
                          <a:chExt cx="3562350" cy="4914900"/>
                        </a:xfrm>
                      </wpg:grpSpPr>
                      <wps:wsp>
                        <wps:cNvPr id="9" name="フローチャート: データ 9"/>
                        <wps:cNvSpPr/>
                        <wps:spPr>
                          <a:xfrm>
                            <a:off x="0" y="3295650"/>
                            <a:ext cx="3467100" cy="962025"/>
                          </a:xfrm>
                          <a:prstGeom prst="flowChartInputOutput">
                            <a:avLst/>
                          </a:prstGeom>
                          <a:gradFill flip="none" rotWithShape="1">
                            <a:gsLst>
                              <a:gs pos="0">
                                <a:schemeClr val="bg1">
                                  <a:lumMod val="75000"/>
                                  <a:shade val="30000"/>
                                  <a:satMod val="115000"/>
                                </a:schemeClr>
                              </a:gs>
                              <a:gs pos="50000">
                                <a:schemeClr val="bg1">
                                  <a:lumMod val="75000"/>
                                  <a:shade val="67500"/>
                                  <a:satMod val="115000"/>
                                </a:schemeClr>
                              </a:gs>
                              <a:gs pos="100000">
                                <a:schemeClr val="bg1">
                                  <a:lumMod val="75000"/>
                                  <a:shade val="100000"/>
                                  <a:satMod val="115000"/>
                                </a:schemeClr>
                              </a:gs>
                            </a:gsLst>
                            <a:lin ang="189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フローチャート: データ 10"/>
                        <wps:cNvSpPr/>
                        <wps:spPr>
                          <a:xfrm>
                            <a:off x="95250" y="2543175"/>
                            <a:ext cx="3467100" cy="962025"/>
                          </a:xfrm>
                          <a:prstGeom prst="flowChartInputOutput">
                            <a:avLst/>
                          </a:prstGeom>
                          <a:gradFill flip="none" rotWithShape="1">
                            <a:gsLst>
                              <a:gs pos="0">
                                <a:schemeClr val="bg1">
                                  <a:lumMod val="75000"/>
                                  <a:shade val="30000"/>
                                  <a:satMod val="115000"/>
                                </a:schemeClr>
                              </a:gs>
                              <a:gs pos="50000">
                                <a:schemeClr val="bg1">
                                  <a:lumMod val="75000"/>
                                  <a:shade val="67500"/>
                                  <a:satMod val="115000"/>
                                </a:schemeClr>
                              </a:gs>
                              <a:gs pos="100000">
                                <a:schemeClr val="bg1">
                                  <a:lumMod val="75000"/>
                                  <a:shade val="100000"/>
                                  <a:satMod val="115000"/>
                                </a:schemeClr>
                              </a:gs>
                            </a:gsLst>
                            <a:lin ang="189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フローチャート: データ 11"/>
                        <wps:cNvSpPr/>
                        <wps:spPr>
                          <a:xfrm>
                            <a:off x="47625" y="1781175"/>
                            <a:ext cx="3467100" cy="962025"/>
                          </a:xfrm>
                          <a:prstGeom prst="flowChartInputOutput">
                            <a:avLst/>
                          </a:prstGeom>
                          <a:gradFill flip="none" rotWithShape="1">
                            <a:gsLst>
                              <a:gs pos="0">
                                <a:schemeClr val="bg1">
                                  <a:lumMod val="75000"/>
                                  <a:shade val="30000"/>
                                  <a:satMod val="115000"/>
                                </a:schemeClr>
                              </a:gs>
                              <a:gs pos="50000">
                                <a:schemeClr val="bg1">
                                  <a:lumMod val="75000"/>
                                  <a:shade val="67500"/>
                                  <a:satMod val="115000"/>
                                </a:schemeClr>
                              </a:gs>
                              <a:gs pos="100000">
                                <a:schemeClr val="bg1">
                                  <a:lumMod val="75000"/>
                                  <a:shade val="100000"/>
                                  <a:satMod val="115000"/>
                                </a:schemeClr>
                              </a:gs>
                            </a:gsLst>
                            <a:lin ang="189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1733550" y="2752725"/>
                            <a:ext cx="0" cy="2095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1733550" y="3514725"/>
                            <a:ext cx="0" cy="2095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1724025" y="4257675"/>
                            <a:ext cx="0" cy="6572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爆発 1 15"/>
                        <wps:cNvSpPr/>
                        <wps:spPr>
                          <a:xfrm>
                            <a:off x="228600" y="0"/>
                            <a:ext cx="3124200" cy="1724025"/>
                          </a:xfrm>
                          <a:prstGeom prst="irregularSeal1">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59EF" w:rsidRPr="00A82A9C" w:rsidRDefault="00C359EF" w:rsidP="0078292B">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2A9C">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グランドデザイン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104775" y="3771900"/>
                            <a:ext cx="280035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59EF" w:rsidRPr="00FA258C" w:rsidRDefault="00C359EF" w:rsidP="0078292B">
                              <w:pPr>
                                <w:spacing w:line="240" w:lineRule="exact"/>
                                <w:ind w:firstLineChars="100" w:firstLine="160"/>
                                <w:rPr>
                                  <w:rFonts w:ascii="HG丸ｺﾞｼｯｸM-PRO" w:eastAsia="HG丸ｺﾞｼｯｸM-PRO" w:hAnsi="HG丸ｺﾞｼｯｸM-PRO"/>
                                  <w:i/>
                                  <w:color w:val="000000" w:themeColor="text1"/>
                                  <w:sz w:val="16"/>
                                  <w:szCs w:val="16"/>
                                </w:rPr>
                              </w:pPr>
                              <w:r w:rsidRPr="00FA258C">
                                <w:rPr>
                                  <w:rFonts w:ascii="HG丸ｺﾞｼｯｸM-PRO" w:eastAsia="HG丸ｺﾞｼｯｸM-PRO" w:hAnsi="HG丸ｺﾞｼｯｸM-PRO" w:hint="eastAsia"/>
                                  <w:i/>
                                  <w:color w:val="000000" w:themeColor="text1"/>
                                  <w:sz w:val="16"/>
                                  <w:szCs w:val="16"/>
                                </w:rPr>
                                <w:t>（</w:t>
                              </w:r>
                              <w:r>
                                <w:rPr>
                                  <w:rFonts w:ascii="HG丸ｺﾞｼｯｸM-PRO" w:eastAsia="HG丸ｺﾞｼｯｸM-PRO" w:hAnsi="HG丸ｺﾞｼｯｸM-PRO" w:hint="eastAsia"/>
                                  <w:i/>
                                  <w:color w:val="000000" w:themeColor="text1"/>
                                  <w:sz w:val="16"/>
                                  <w:szCs w:val="16"/>
                                </w:rPr>
                                <w:t>～</w:t>
                              </w:r>
                              <w:r w:rsidRPr="00FA258C">
                                <w:rPr>
                                  <w:rFonts w:ascii="HG丸ｺﾞｼｯｸM-PRO" w:eastAsia="HG丸ｺﾞｼｯｸM-PRO" w:hAnsi="HG丸ｺﾞｼｯｸM-PRO" w:hint="eastAsia"/>
                                  <w:i/>
                                  <w:color w:val="000000" w:themeColor="text1"/>
                                  <w:sz w:val="16"/>
                                  <w:szCs w:val="16"/>
                                </w:rPr>
                                <w:t>2019年度）</w:t>
                              </w:r>
                            </w:p>
                            <w:p w:rsidR="00C359EF" w:rsidRPr="00FA258C" w:rsidRDefault="00C359EF" w:rsidP="0078292B">
                              <w:pPr>
                                <w:spacing w:line="240" w:lineRule="exact"/>
                                <w:jc w:val="center"/>
                                <w:rPr>
                                  <w:rFonts w:ascii="HG丸ｺﾞｼｯｸM-PRO" w:eastAsia="HG丸ｺﾞｼｯｸM-PRO" w:hAnsi="HG丸ｺﾞｼｯｸM-PRO"/>
                                  <w:i/>
                                  <w:color w:val="000000" w:themeColor="text1"/>
                                </w:rPr>
                              </w:pPr>
                              <w:r w:rsidRPr="00FA258C">
                                <w:rPr>
                                  <w:rFonts w:ascii="HG丸ｺﾞｼｯｸM-PRO" w:eastAsia="HG丸ｺﾞｼｯｸM-PRO" w:hAnsi="HG丸ｺﾞｼｯｸM-PRO" w:hint="eastAsia"/>
                                  <w:i/>
                                  <w:color w:val="000000" w:themeColor="text1"/>
                                </w:rPr>
                                <w:t>第二次</w:t>
                              </w:r>
                              <w:r w:rsidRPr="00FA258C">
                                <w:rPr>
                                  <w:rFonts w:ascii="HG丸ｺﾞｼｯｸM-PRO" w:eastAsia="HG丸ｺﾞｼｯｸM-PRO" w:hAnsi="HG丸ｺﾞｼｯｸM-PRO"/>
                                  <w:i/>
                                  <w:color w:val="000000" w:themeColor="text1"/>
                                </w:rPr>
                                <w:t>大阪府社会的養護体制整備計画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228600" y="3019425"/>
                            <a:ext cx="280035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59EF" w:rsidRPr="00FA258C" w:rsidRDefault="00C359EF" w:rsidP="0078292B">
                              <w:pPr>
                                <w:spacing w:line="240" w:lineRule="exact"/>
                                <w:ind w:firstLineChars="100" w:firstLine="160"/>
                                <w:rPr>
                                  <w:rFonts w:ascii="HG丸ｺﾞｼｯｸM-PRO" w:eastAsia="HG丸ｺﾞｼｯｸM-PRO" w:hAnsi="HG丸ｺﾞｼｯｸM-PRO"/>
                                  <w:i/>
                                  <w:color w:val="000000" w:themeColor="text1"/>
                                  <w:sz w:val="16"/>
                                  <w:szCs w:val="16"/>
                                </w:rPr>
                              </w:pPr>
                              <w:r w:rsidRPr="00FA258C">
                                <w:rPr>
                                  <w:rFonts w:ascii="HG丸ｺﾞｼｯｸM-PRO" w:eastAsia="HG丸ｺﾞｼｯｸM-PRO" w:hAnsi="HG丸ｺﾞｼｯｸM-PRO" w:hint="eastAsia"/>
                                  <w:i/>
                                  <w:color w:val="000000" w:themeColor="text1"/>
                                  <w:sz w:val="16"/>
                                  <w:szCs w:val="16"/>
                                </w:rPr>
                                <w:t>（</w:t>
                              </w:r>
                              <w:r>
                                <w:rPr>
                                  <w:rFonts w:ascii="HG丸ｺﾞｼｯｸM-PRO" w:eastAsia="HG丸ｺﾞｼｯｸM-PRO" w:hAnsi="HG丸ｺﾞｼｯｸM-PRO" w:hint="eastAsia"/>
                                  <w:i/>
                                  <w:color w:val="000000" w:themeColor="text1"/>
                                  <w:sz w:val="16"/>
                                  <w:szCs w:val="16"/>
                                </w:rPr>
                                <w:t>2020～2024</w:t>
                              </w:r>
                              <w:r w:rsidRPr="00FA258C">
                                <w:rPr>
                                  <w:rFonts w:ascii="HG丸ｺﾞｼｯｸM-PRO" w:eastAsia="HG丸ｺﾞｼｯｸM-PRO" w:hAnsi="HG丸ｺﾞｼｯｸM-PRO" w:hint="eastAsia"/>
                                  <w:i/>
                                  <w:color w:val="000000" w:themeColor="text1"/>
                                  <w:sz w:val="16"/>
                                  <w:szCs w:val="16"/>
                                </w:rPr>
                                <w:t>年度）</w:t>
                              </w:r>
                            </w:p>
                            <w:p w:rsidR="00C359EF" w:rsidRPr="00FA258C" w:rsidRDefault="00C359EF" w:rsidP="0078292B">
                              <w:pPr>
                                <w:spacing w:line="240" w:lineRule="exact"/>
                                <w:jc w:val="center"/>
                                <w:rPr>
                                  <w:rFonts w:ascii="HG丸ｺﾞｼｯｸM-PRO" w:eastAsia="HG丸ｺﾞｼｯｸM-PRO" w:hAnsi="HG丸ｺﾞｼｯｸM-PRO"/>
                                  <w:i/>
                                  <w:color w:val="000000" w:themeColor="text1"/>
                                </w:rPr>
                              </w:pPr>
                              <w:r w:rsidRPr="00FA258C">
                                <w:rPr>
                                  <w:rFonts w:ascii="HG丸ｺﾞｼｯｸM-PRO" w:eastAsia="HG丸ｺﾞｼｯｸM-PRO" w:hAnsi="HG丸ｺﾞｼｯｸM-PRO" w:hint="eastAsia"/>
                                  <w:i/>
                                  <w:color w:val="000000" w:themeColor="text1"/>
                                </w:rPr>
                                <w:t>第</w:t>
                              </w:r>
                              <w:r>
                                <w:rPr>
                                  <w:rFonts w:ascii="HG丸ｺﾞｼｯｸM-PRO" w:eastAsia="HG丸ｺﾞｼｯｸM-PRO" w:hAnsi="HG丸ｺﾞｼｯｸM-PRO" w:hint="eastAsia"/>
                                  <w:i/>
                                  <w:color w:val="000000" w:themeColor="text1"/>
                                </w:rPr>
                                <w:t>三</w:t>
                              </w:r>
                              <w:r w:rsidRPr="00FA258C">
                                <w:rPr>
                                  <w:rFonts w:ascii="HG丸ｺﾞｼｯｸM-PRO" w:eastAsia="HG丸ｺﾞｼｯｸM-PRO" w:hAnsi="HG丸ｺﾞｼｯｸM-PRO" w:hint="eastAsia"/>
                                  <w:i/>
                                  <w:color w:val="000000" w:themeColor="text1"/>
                                </w:rPr>
                                <w:t>次</w:t>
                              </w:r>
                              <w:r>
                                <w:rPr>
                                  <w:rFonts w:ascii="HG丸ｺﾞｼｯｸM-PRO" w:eastAsia="HG丸ｺﾞｼｯｸM-PRO" w:hAnsi="HG丸ｺﾞｼｯｸM-PRO"/>
                                  <w:i/>
                                  <w:color w:val="000000" w:themeColor="text1"/>
                                </w:rPr>
                                <w:t>大阪府社会的</w:t>
                              </w:r>
                              <w:r>
                                <w:rPr>
                                  <w:rFonts w:ascii="HG丸ｺﾞｼｯｸM-PRO" w:eastAsia="HG丸ｺﾞｼｯｸM-PRO" w:hAnsi="HG丸ｺﾞｼｯｸM-PRO" w:hint="eastAsia"/>
                                  <w:i/>
                                  <w:color w:val="000000" w:themeColor="text1"/>
                                </w:rPr>
                                <w:t>養育</w:t>
                              </w:r>
                              <w:r w:rsidRPr="00FA258C">
                                <w:rPr>
                                  <w:rFonts w:ascii="HG丸ｺﾞｼｯｸM-PRO" w:eastAsia="HG丸ｺﾞｼｯｸM-PRO" w:hAnsi="HG丸ｺﾞｼｯｸM-PRO"/>
                                  <w:i/>
                                  <w:color w:val="000000" w:themeColor="text1"/>
                                </w:rPr>
                                <w:t>体制整備計画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85725" y="2305050"/>
                            <a:ext cx="280035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59EF" w:rsidRPr="00FA258C" w:rsidRDefault="00C359EF" w:rsidP="0078292B">
                              <w:pPr>
                                <w:spacing w:line="240" w:lineRule="exact"/>
                                <w:ind w:firstLineChars="100" w:firstLine="160"/>
                                <w:rPr>
                                  <w:rFonts w:ascii="HG丸ｺﾞｼｯｸM-PRO" w:eastAsia="HG丸ｺﾞｼｯｸM-PRO" w:hAnsi="HG丸ｺﾞｼｯｸM-PRO"/>
                                  <w:i/>
                                  <w:color w:val="000000" w:themeColor="text1"/>
                                  <w:sz w:val="16"/>
                                  <w:szCs w:val="16"/>
                                </w:rPr>
                              </w:pPr>
                              <w:r w:rsidRPr="00FA258C">
                                <w:rPr>
                                  <w:rFonts w:ascii="HG丸ｺﾞｼｯｸM-PRO" w:eastAsia="HG丸ｺﾞｼｯｸM-PRO" w:hAnsi="HG丸ｺﾞｼｯｸM-PRO" w:hint="eastAsia"/>
                                  <w:i/>
                                  <w:color w:val="000000" w:themeColor="text1"/>
                                  <w:sz w:val="16"/>
                                  <w:szCs w:val="16"/>
                                </w:rPr>
                                <w:t>（</w:t>
                              </w:r>
                              <w:r>
                                <w:rPr>
                                  <w:rFonts w:ascii="HG丸ｺﾞｼｯｸM-PRO" w:eastAsia="HG丸ｺﾞｼｯｸM-PRO" w:hAnsi="HG丸ｺﾞｼｯｸM-PRO" w:hint="eastAsia"/>
                                  <w:i/>
                                  <w:color w:val="000000" w:themeColor="text1"/>
                                  <w:sz w:val="16"/>
                                  <w:szCs w:val="16"/>
                                </w:rPr>
                                <w:t>202</w:t>
                              </w:r>
                              <w:r>
                                <w:rPr>
                                  <w:rFonts w:ascii="HG丸ｺﾞｼｯｸM-PRO" w:eastAsia="HG丸ｺﾞｼｯｸM-PRO" w:hAnsi="HG丸ｺﾞｼｯｸM-PRO"/>
                                  <w:i/>
                                  <w:color w:val="000000" w:themeColor="text1"/>
                                  <w:sz w:val="16"/>
                                  <w:szCs w:val="16"/>
                                </w:rPr>
                                <w:t>5</w:t>
                              </w:r>
                              <w:r>
                                <w:rPr>
                                  <w:rFonts w:ascii="HG丸ｺﾞｼｯｸM-PRO" w:eastAsia="HG丸ｺﾞｼｯｸM-PRO" w:hAnsi="HG丸ｺﾞｼｯｸM-PRO" w:hint="eastAsia"/>
                                  <w:i/>
                                  <w:color w:val="000000" w:themeColor="text1"/>
                                  <w:sz w:val="16"/>
                                  <w:szCs w:val="16"/>
                                </w:rPr>
                                <w:t>～2029</w:t>
                              </w:r>
                              <w:r w:rsidRPr="00FA258C">
                                <w:rPr>
                                  <w:rFonts w:ascii="HG丸ｺﾞｼｯｸM-PRO" w:eastAsia="HG丸ｺﾞｼｯｸM-PRO" w:hAnsi="HG丸ｺﾞｼｯｸM-PRO" w:hint="eastAsia"/>
                                  <w:i/>
                                  <w:color w:val="000000" w:themeColor="text1"/>
                                  <w:sz w:val="16"/>
                                  <w:szCs w:val="16"/>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矢印コネクタ 19"/>
                        <wps:cNvCnPr/>
                        <wps:spPr>
                          <a:xfrm flipH="1" flipV="1">
                            <a:off x="1704975" y="1400175"/>
                            <a:ext cx="9525" cy="771525"/>
                          </a:xfrm>
                          <a:prstGeom prst="straightConnector1">
                            <a:avLst/>
                          </a:prstGeom>
                          <a:ln w="571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579565" id="グループ化 8" o:spid="_x0000_s1055" style="position:absolute;left:0;text-align:left;margin-left:-16.8pt;margin-top:21.75pt;width:253.5pt;height:353.25pt;z-index:251718656;mso-width-relative:margin;mso-height-relative:margin" coordsize="35623,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4wtwYAAMEvAAAOAAAAZHJzL2Uyb0RvYy54bWzsWk1v2zYYvg/YfxB0Xy3q0zbqFEHadAW6&#10;tmi69czIki1AIjWSjp3eFgNbD+uxHbYdBrTHoViBDSg2bNiPMdpg/2IvSYl2vhwnGbItUAs4EkVS&#10;5Pv16H34Xr8xKXJrJ2E8o6Rno2uObSUkpv2MDHr2p482P2rbFheY9HFOSdKzdxNu31j78IPr47Kb&#10;uHRI837CLJiE8O647NlDIcpuq8XjYVJgfo2WCYGHKWUFFnDLBq0+w2OYvchbruOErTFl/ZLROOEc&#10;Wm/qh/aamj9Nk1jcT1OeCCvv2bA2oX6Z+t2Wv62167g7YLgcZnG1DHyOVRQ4I/BSM9VNLLA1YtmR&#10;qYosZpTTVFyLadGiaZrFidoD7AY5h3Zzm9FRqfYy6I4HpRETiPaQnM49bXxv5wGzsn7PBkURXICK&#10;ZntvZtMfZ9PfZ9Nv3n39wmpLIY3LQRf63mblVvmAVQ0DfSf3PUlZIf/CjqyJEu+uEW8yEVYMjZ6L&#10;On4AWojhme+3QzcKtALiIWjpyLh4eKseGYSuZ0Z2kN9xlOpa9Ytbcn1mOeMSjInP5cUvJq+tIS4T&#10;pQYuZVDJq2PkNX0+m75W8vpiNn2lLp52rdn0K3m596fV0QJUg430eJeDIE8Uned2ghB2rOzTCNAP&#10;IwQ7VwLshK7jKvkZKeBuybi4ndDCkhc9O83peGOImbhDypG4PxLwq8wU79zlAuaGofWQynr7m1me&#10;W2megTMScFnbYlQ8zsRQSQFcXI0fcBivRnCrpCBfRzUrt002cmbtYHC47YHunY+KT2hft0WBo3WH&#10;u3yI+4lu9aCx2izHwnRGqO4NCzWTq2UP+OLrZbcLLiGUK9PyPtcSQDEXXkM1h1L6GRYBwjEKyTNi&#10;YRl8URucRK7I4jHOE/BwpHcnsjx5CIFRqx9in1K5lGZO5C+neWaajNC1nsRETSK1Me8Fd3Ik+GBt&#10;1OpK7OaJnvVhkkKIgQjgHmclOI4TIrSlLJiEVqlepFmFUn1OYEI5cwqmauauJpDAMbfAem49TdVf&#10;Dk0UNpjBx9rOwcFmhHozJcIMLjJC2XE7y2FX1Zt1/1pIWjRSStu0vwsBBXxMBU1expsZuO5dzMUD&#10;zACKQH8Ar+I+/Ehv7tm0urKtIWVPjmuX/SHiwVPbGgO09Wz++QgzcOX8DgFfhfjpw7QQFODGDyIX&#10;btjik+3FJ2RUbFBwZgSGVMbqUvYXeX2ZMlo8BhRel2+FR5jE8O6eHQtW32wIDbmA43Gyvq66Af6V&#10;WNwlW2VcRxUZih5NHmNWVvFLQOS7R1XkUfI9FLZ0X6kPQtdHgqaZMuq5XCt5AxZIBLsEUECw/wpF&#10;T0MF6Aq2IVcFmHI6LHQCVwIgIKcb+B6qkbOBBolhB+NDAw1MxUkphwYaAHYaaNDgoaGkgQYJuZcP&#10;DQCgq0KD+mxYGRr8KIREQEIDitqogYYma9Af66fIoYGGBhoWsokma6izscuHBreGhv3vf9l/+91s&#10;7+fZ9Nls7yfJHiF3IU/YIBX5VmfaNQFmmDcUeV5QZwpR4EaaI4KMt+LSIImQ/JvrdGQ3nZ7W7F3N&#10;BVXpF3AJkvfC3UN5l2SYZHNOLEhIgwhYGtVtgRNY+Cb/R5iDFT7hjqcFVsjsL5sWmJMo6XJaQCqn&#10;SlsvK3/1llmid25L9ALkN5YofcakqtotDnJMjSUaeh35yyzRP6Mlur7kyuUnsu8GEVC9cvyRmBgC&#10;F3Yapd7ERB3ql/Gs56BK/8sxEQxHJ277T7/c//Y3C1lI2c/KCZrrtkNJxIP5VScMNRh7yPXhGFND&#10;Moq0mS7F5IyxZDDKMdtKcK5R8QR0PojGbLBtzmU24Z8+65Dc2ZzIb04Alkbnc5j1CicAYrI9UQew&#10;QMOD5qVRNYcCV+tQIKwDyPvXr96/+PXdHy9bfz1/q68sFNZqX+kcADl+BPAlY4kXRag6CJ9Dmdt2&#10;nPlReRhWX13g6Cd85DM4Clz2kU/oJhyzKbjU54OmAeZszv2OQ8Mzeb3h+hqvv1peHy31+uhMXr/w&#10;BeE5UEVzOKlvvF7Wm/y7ydSZvN6QOo3XXy2vN2V0x2J9VUu34pl/G/JRDfWu5wTw/2DW2jj9/8zp&#10;DX/WOP3VcnpTC6r5+/0fXr579uYgi79YBHoCi6+qLj9WlVay/vKzunChqqlFkeN3qk9/5DvOkYNe&#10;WSKkmQRIDOT1UiKBC4azwVBsUEIgBaBsKZlwYapfF5rexHyoiU++y+WNjmgCZ/kt0rfEbgkFyIJl&#10;UMGYJ9X6V8wxmhMCVQQNdeK66kfXtMtC9MV7daIwr7xf+xsAAP//AwBQSwMEFAAGAAgAAAAhAOpU&#10;xzHiAAAACgEAAA8AAABkcnMvZG93bnJldi54bWxMj8FqwzAQRO+F/oPYQm+J5NpOgmM5hND2FApN&#10;CqU3xdrYJtbKWIrt/H3VU3Nc5jHzNt9MpmUD9q6xJCGaC2BIpdUNVRK+jm+zFTDnFWnVWkIJN3Sw&#10;KR4fcpVpO9InDgdfsVBCLlMSau+7jHNX1miUm9sOKWRn2xvlw9lXXPdqDOWm5S9CLLhRDYWFWnW4&#10;q7G8HK5Gwvuoxm0cvQ77y3l3+zmmH9/7CKV8fpq2a2AeJ/8Pw59+UIciOJ3slbRjrYRZHC8CKiGJ&#10;U2ABSJZxAuwkYZkKAbzI+f0LxS8AAAD//wMAUEsBAi0AFAAGAAgAAAAhALaDOJL+AAAA4QEAABMA&#10;AAAAAAAAAAAAAAAAAAAAAFtDb250ZW50X1R5cGVzXS54bWxQSwECLQAUAAYACAAAACEAOP0h/9YA&#10;AACUAQAACwAAAAAAAAAAAAAAAAAvAQAAX3JlbHMvLnJlbHNQSwECLQAUAAYACAAAACEAsj7OMLcG&#10;AADBLwAADgAAAAAAAAAAAAAAAAAuAgAAZHJzL2Uyb0RvYy54bWxQSwECLQAUAAYACAAAACEA6lTH&#10;MeIAAAAKAQAADwAAAAAAAAAAAAAAAAARCQAAZHJzL2Rvd25yZXYueG1sUEsFBgAAAAAEAAQA8wAA&#10;ACAKAAAAAA==&#10;">
                <v:shapetype id="_x0000_t111" coordsize="21600,21600" o:spt="111" path="m4321,l21600,,17204,21600,,21600xe">
                  <v:stroke joinstyle="miter"/>
                  <v:path gradientshapeok="t" o:connecttype="custom" o:connectlocs="12961,0;10800,0;2161,10800;8602,21600;10800,21600;19402,10800" textboxrect="4321,0,17204,21600"/>
                </v:shapetype>
                <v:shape id="フローチャート: データ 9" o:spid="_x0000_s1056" type="#_x0000_t111" style="position:absolute;top:32956;width:34671;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UgAxAAAANoAAAAPAAAAZHJzL2Rvd25yZXYueG1sRI9Bi8Iw&#10;FITvwv6H8Ba8iKYWEa1GERdBkBV09+Dx0Tzbus1LaVKt/vqNIHgcZuYbZr5sTSmuVLvCsoLhIAJB&#10;nFpdcKbg92fTn4BwHlljaZkU3MnBcvHRmWOi7Y0PdD36TAQIuwQV5N5XiZQuzcmgG9iKOHhnWxv0&#10;QdaZ1DXeAtyUMo6isTRYcFjIsaJ1TunfsTEKmumqPI2a6DIcf+/ixz5+9NaXL6W6n+1qBsJT69/h&#10;V3urFUzheSXcALn4BwAA//8DAFBLAQItABQABgAIAAAAIQDb4fbL7gAAAIUBAAATAAAAAAAAAAAA&#10;AAAAAAAAAABbQ29udGVudF9UeXBlc10ueG1sUEsBAi0AFAAGAAgAAAAhAFr0LFu/AAAAFQEAAAsA&#10;AAAAAAAAAAAAAAAAHwEAAF9yZWxzLy5yZWxzUEsBAi0AFAAGAAgAAAAhANONSADEAAAA2gAAAA8A&#10;AAAAAAAAAAAAAAAABwIAAGRycy9kb3ducmV2LnhtbFBLBQYAAAAAAwADALcAAAD4AgAAAAA=&#10;" fillcolor="#bfbfbf [2412]" strokecolor="black [3213]" strokeweight="1pt">
                  <v:fill color2="#bfbfbf [2412]" rotate="t" angle="135" colors="0 #6e6e6e;.5 #a0a0a0;1 #bfbfbf" focus="100%" type="gradient"/>
                </v:shape>
                <v:shape id="フローチャート: データ 10" o:spid="_x0000_s1057" type="#_x0000_t111" style="position:absolute;left:952;top:25431;width:34671;height: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OLHxwAAANsAAAAPAAAAZHJzL2Rvd25yZXYueG1sRI9Pa8JA&#10;EMXvgt9hGaGXUjeGIjZ1FVGEQrHgn0OPQ3aaxGZnQ3ajqZ++cxC8zfDevPeb+bJ3tbpQGyrPBibj&#10;BBRx7m3FhYHTcfsyAxUissXaMxn4owDLxXAwx8z6K+/pcoiFkhAOGRooY2wyrUNeksMw9g2xaD++&#10;dRhlbQttW7xKuKt1miRT7bBiaSixoXVJ+e+hcwa6t1X9/dol58l095nevtLb8/q8MeZp1K/eQUXq&#10;48N8v/6wgi/08osMoBf/AAAA//8DAFBLAQItABQABgAIAAAAIQDb4fbL7gAAAIUBAAATAAAAAAAA&#10;AAAAAAAAAAAAAABbQ29udGVudF9UeXBlc10ueG1sUEsBAi0AFAAGAAgAAAAhAFr0LFu/AAAAFQEA&#10;AAsAAAAAAAAAAAAAAAAAHwEAAF9yZWxzLy5yZWxzUEsBAi0AFAAGAAgAAAAhAD2A4sfHAAAA2wAA&#10;AA8AAAAAAAAAAAAAAAAABwIAAGRycy9kb3ducmV2LnhtbFBLBQYAAAAAAwADALcAAAD7AgAAAAA=&#10;" fillcolor="#bfbfbf [2412]" strokecolor="black [3213]" strokeweight="1pt">
                  <v:fill color2="#bfbfbf [2412]" rotate="t" angle="135" colors="0 #6e6e6e;.5 #a0a0a0;1 #bfbfbf" focus="100%" type="gradient"/>
                </v:shape>
                <v:shape id="フローチャート: データ 11" o:spid="_x0000_s1058" type="#_x0000_t111" style="position:absolute;left:476;top:17811;width:34671;height: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dcwwAAANsAAAAPAAAAZHJzL2Rvd25yZXYueG1sRE9Na8JA&#10;EL0L/Q/LFHoR3SSI1OgqYikIUkHrweOQHZPY7GzIbjT667uC4G0e73Nmi85U4kKNKy0riIcRCOLM&#10;6pJzBYff78EnCOeRNVaWScGNHCzmb70ZptpeeUeXvc9FCGGXooLC+zqV0mUFGXRDWxMH7mQbgz7A&#10;Jpe6wWsIN5VMomgsDZYcGgqsaVVQ9rdvjYJ2sqyOozY6x+OfTXLfJvf+6vyl1Md7t5yC8NT5l/jp&#10;XuswP4bHL+EAOf8HAAD//wMAUEsBAi0AFAAGAAgAAAAhANvh9svuAAAAhQEAABMAAAAAAAAAAAAA&#10;AAAAAAAAAFtDb250ZW50X1R5cGVzXS54bWxQSwECLQAUAAYACAAAACEAWvQsW78AAAAVAQAACwAA&#10;AAAAAAAAAAAAAAAfAQAAX3JlbHMvLnJlbHNQSwECLQAUAAYACAAAACEAUsxHXMMAAADbAAAADwAA&#10;AAAAAAAAAAAAAAAHAgAAZHJzL2Rvd25yZXYueG1sUEsFBgAAAAADAAMAtwAAAPcCAAAAAA==&#10;" fillcolor="#bfbfbf [2412]" strokecolor="black [3213]" strokeweight="1pt">
                  <v:fill color2="#bfbfbf [2412]" rotate="t" angle="135" colors="0 #6e6e6e;.5 #a0a0a0;1 #bfbfbf" focus="100%" type="gradient"/>
                </v:shape>
                <v:line id="直線コネクタ 12" o:spid="_x0000_s1059" style="position:absolute;visibility:visible;mso-wrap-style:square" from="17335,27527" to="17335,29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Le7wAAAANsAAAAPAAAAZHJzL2Rvd25yZXYueG1sRE9La8JA&#10;EL4X/A/LFLwU3dRD0dRVbCHotT7A45CdZkOzszE7Nem/7wqCt/n4nrNcD75RV+piHdjA6zQDRVwG&#10;W3Nl4HgoJnNQUZAtNoHJwB9FWK9GT0vMbej5i657qVQK4ZijASfS5lrH0pHHOA0tceK+Q+dREuwq&#10;bTvsU7hv9CzL3rTHmlODw5Y+HZU/+19vYHv+kKxflDv34jeXYn4S2xdizPh52LyDEhrkIb67dzbN&#10;n8Htl3SAXv0DAAD//wMAUEsBAi0AFAAGAAgAAAAhANvh9svuAAAAhQEAABMAAAAAAAAAAAAAAAAA&#10;AAAAAFtDb250ZW50X1R5cGVzXS54bWxQSwECLQAUAAYACAAAACEAWvQsW78AAAAVAQAACwAAAAAA&#10;AAAAAAAAAAAfAQAAX3JlbHMvLnJlbHNQSwECLQAUAAYACAAAACEAOjy3u8AAAADbAAAADwAAAAAA&#10;AAAAAAAAAAAHAgAAZHJzL2Rvd25yZXYueG1sUEsFBgAAAAADAAMAtwAAAPQCAAAAAA==&#10;" strokecolor="black [3213]" strokeweight="4.5pt">
                  <v:stroke joinstyle="miter"/>
                </v:line>
                <v:line id="直線コネクタ 13" o:spid="_x0000_s1060" style="position:absolute;visibility:visible;mso-wrap-style:square" from="17335,35147" to="17335,37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IgwAAAANsAAAAPAAAAZHJzL2Rvd25yZXYueG1sRE9La8JA&#10;EL4L/Q/LFHqRurFCsamrqBDqtT6gxyE7zYZmZ2N2auK/d4VCb/PxPWexGnyjLtTFOrCB6SQDRVwG&#10;W3Nl4HgonuegoiBbbAKTgStFWC0fRgvMbej5ky57qVQK4ZijASfS5lrH0pHHOAktceK+Q+dREuwq&#10;bTvsU7hv9EuWvWqPNacGhy1tHZU/+19v4ONrI1n/Vu7c2K/Pxfwkti/EmKfHYf0OSmiQf/Gfe2fT&#10;/Bncf0kH6OUNAAD//wMAUEsBAi0AFAAGAAgAAAAhANvh9svuAAAAhQEAABMAAAAAAAAAAAAAAAAA&#10;AAAAAFtDb250ZW50X1R5cGVzXS54bWxQSwECLQAUAAYACAAAACEAWvQsW78AAAAVAQAACwAAAAAA&#10;AAAAAAAAAAAfAQAAX3JlbHMvLnJlbHNQSwECLQAUAAYACAAAACEAVXASIMAAAADbAAAADwAAAAAA&#10;AAAAAAAAAAAHAgAAZHJzL2Rvd25yZXYueG1sUEsFBgAAAAADAAMAtwAAAPQCAAAAAA==&#10;" strokecolor="black [3213]" strokeweight="4.5pt">
                  <v:stroke joinstyle="miter"/>
                </v:line>
                <v:line id="直線コネクタ 14" o:spid="_x0000_s1061" style="position:absolute;visibility:visible;mso-wrap-style:square" from="17240,42576" to="17240,49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pUwAAAANsAAAAPAAAAZHJzL2Rvd25yZXYueG1sRE9La8JA&#10;EL4L/Q/LFHqRurFIsamrqBDqtT6gxyE7zYZmZ2N2auK/d4VCb/PxPWexGnyjLtTFOrCB6SQDRVwG&#10;W3Nl4HgonuegoiBbbAKTgStFWC0fRgvMbej5ky57qVQK4ZijASfS5lrH0pHHOAktceK+Q+dREuwq&#10;bTvsU7hv9EuWvWqPNacGhy1tHZU/+19v4ONrI1n/Vu7c2K/Pxfwkti/EmKfHYf0OSmiQf/Gfe2fT&#10;/Bncf0kH6OUNAAD//wMAUEsBAi0AFAAGAAgAAAAhANvh9svuAAAAhQEAABMAAAAAAAAAAAAAAAAA&#10;AAAAAFtDb250ZW50X1R5cGVzXS54bWxQSwECLQAUAAYACAAAACEAWvQsW78AAAAVAQAACwAAAAAA&#10;AAAAAAAAAAAfAQAAX3JlbHMvLnJlbHNQSwECLQAUAAYACAAAACEA2pmKVMAAAADbAAAADwAAAAAA&#10;AAAAAAAAAAAHAgAAZHJzL2Rvd25yZXYueG1sUEsFBgAAAAADAAMAtwAAAPQCAAAAAA==&#10;" strokecolor="black [3213]" strokeweight="4.5pt">
                  <v:stroke joinstyle="miter"/>
                </v:lin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5" o:spid="_x0000_s1062" type="#_x0000_t71" style="position:absolute;left:2286;width:31242;height:1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yIwgAAANsAAAAPAAAAZHJzL2Rvd25yZXYueG1sRE9Na8JA&#10;EL0L/Q/LCL3pRmtFYjZSBEsPvdR48TZmx+xidjZktybtr+8WCr3N431OsRtdK+7UB+tZwWKegSCu&#10;vbbcKDhVh9kGRIjIGlvPpOCLAuzKh0mBufYDf9D9GBuRQjjkqMDE2OVShtqQwzD3HXHirr53GBPs&#10;G6l7HFK4a+Uyy9bSoeXUYLCjvaH6dvx0Cs7DhVavF2u7xfXd6NPh+2k1Vko9TseXLYhIY/wX/7nf&#10;dJr/DL+/pANk+QMAAP//AwBQSwECLQAUAAYACAAAACEA2+H2y+4AAACFAQAAEwAAAAAAAAAAAAAA&#10;AAAAAAAAW0NvbnRlbnRfVHlwZXNdLnhtbFBLAQItABQABgAIAAAAIQBa9CxbvwAAABUBAAALAAAA&#10;AAAAAAAAAAAAAB8BAABfcmVscy8ucmVsc1BLAQItABQABgAIAAAAIQDjDuyIwgAAANsAAAAPAAAA&#10;AAAAAAAAAAAAAAcCAABkcnMvZG93bnJldi54bWxQSwUGAAAAAAMAAwC3AAAA9gIAAAAA&#10;" fillcolor="yellow" strokecolor="black [3213]" strokeweight="1pt">
                  <v:textbox>
                    <w:txbxContent>
                      <w:p w:rsidR="00C359EF" w:rsidRPr="00A82A9C" w:rsidRDefault="00C359EF" w:rsidP="0078292B">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2A9C">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グランドデザイン</w:t>
                        </w:r>
                      </w:p>
                    </w:txbxContent>
                  </v:textbox>
                </v:shape>
                <v:rect id="正方形/長方形 16" o:spid="_x0000_s1063" style="position:absolute;left:1047;top:37719;width:2800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rsidR="00C359EF" w:rsidRPr="00FA258C" w:rsidRDefault="00C359EF" w:rsidP="0078292B">
                        <w:pPr>
                          <w:spacing w:line="240" w:lineRule="exact"/>
                          <w:ind w:firstLineChars="100" w:firstLine="160"/>
                          <w:rPr>
                            <w:rFonts w:ascii="HG丸ｺﾞｼｯｸM-PRO" w:eastAsia="HG丸ｺﾞｼｯｸM-PRO" w:hAnsi="HG丸ｺﾞｼｯｸM-PRO"/>
                            <w:i/>
                            <w:color w:val="000000" w:themeColor="text1"/>
                            <w:sz w:val="16"/>
                            <w:szCs w:val="16"/>
                          </w:rPr>
                        </w:pPr>
                        <w:r w:rsidRPr="00FA258C">
                          <w:rPr>
                            <w:rFonts w:ascii="HG丸ｺﾞｼｯｸM-PRO" w:eastAsia="HG丸ｺﾞｼｯｸM-PRO" w:hAnsi="HG丸ｺﾞｼｯｸM-PRO" w:hint="eastAsia"/>
                            <w:i/>
                            <w:color w:val="000000" w:themeColor="text1"/>
                            <w:sz w:val="16"/>
                            <w:szCs w:val="16"/>
                          </w:rPr>
                          <w:t>（</w:t>
                        </w:r>
                        <w:r>
                          <w:rPr>
                            <w:rFonts w:ascii="HG丸ｺﾞｼｯｸM-PRO" w:eastAsia="HG丸ｺﾞｼｯｸM-PRO" w:hAnsi="HG丸ｺﾞｼｯｸM-PRO" w:hint="eastAsia"/>
                            <w:i/>
                            <w:color w:val="000000" w:themeColor="text1"/>
                            <w:sz w:val="16"/>
                            <w:szCs w:val="16"/>
                          </w:rPr>
                          <w:t>～</w:t>
                        </w:r>
                        <w:r w:rsidRPr="00FA258C">
                          <w:rPr>
                            <w:rFonts w:ascii="HG丸ｺﾞｼｯｸM-PRO" w:eastAsia="HG丸ｺﾞｼｯｸM-PRO" w:hAnsi="HG丸ｺﾞｼｯｸM-PRO" w:hint="eastAsia"/>
                            <w:i/>
                            <w:color w:val="000000" w:themeColor="text1"/>
                            <w:sz w:val="16"/>
                            <w:szCs w:val="16"/>
                          </w:rPr>
                          <w:t>2019年度）</w:t>
                        </w:r>
                      </w:p>
                      <w:p w:rsidR="00C359EF" w:rsidRPr="00FA258C" w:rsidRDefault="00C359EF" w:rsidP="0078292B">
                        <w:pPr>
                          <w:spacing w:line="240" w:lineRule="exact"/>
                          <w:jc w:val="center"/>
                          <w:rPr>
                            <w:rFonts w:ascii="HG丸ｺﾞｼｯｸM-PRO" w:eastAsia="HG丸ｺﾞｼｯｸM-PRO" w:hAnsi="HG丸ｺﾞｼｯｸM-PRO"/>
                            <w:i/>
                            <w:color w:val="000000" w:themeColor="text1"/>
                          </w:rPr>
                        </w:pPr>
                        <w:r w:rsidRPr="00FA258C">
                          <w:rPr>
                            <w:rFonts w:ascii="HG丸ｺﾞｼｯｸM-PRO" w:eastAsia="HG丸ｺﾞｼｯｸM-PRO" w:hAnsi="HG丸ｺﾞｼｯｸM-PRO" w:hint="eastAsia"/>
                            <w:i/>
                            <w:color w:val="000000" w:themeColor="text1"/>
                          </w:rPr>
                          <w:t>第二次</w:t>
                        </w:r>
                        <w:r w:rsidRPr="00FA258C">
                          <w:rPr>
                            <w:rFonts w:ascii="HG丸ｺﾞｼｯｸM-PRO" w:eastAsia="HG丸ｺﾞｼｯｸM-PRO" w:hAnsi="HG丸ｺﾞｼｯｸM-PRO"/>
                            <w:i/>
                            <w:color w:val="000000" w:themeColor="text1"/>
                          </w:rPr>
                          <w:t>大阪府社会的養護体制整備計画</w:t>
                        </w:r>
                      </w:p>
                    </w:txbxContent>
                  </v:textbox>
                </v:rect>
                <v:rect id="正方形/長方形 17" o:spid="_x0000_s1064" style="position:absolute;left:2286;top:30194;width:2800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v:textbox>
                    <w:txbxContent>
                      <w:p w:rsidR="00C359EF" w:rsidRPr="00FA258C" w:rsidRDefault="00C359EF" w:rsidP="0078292B">
                        <w:pPr>
                          <w:spacing w:line="240" w:lineRule="exact"/>
                          <w:ind w:firstLineChars="100" w:firstLine="160"/>
                          <w:rPr>
                            <w:rFonts w:ascii="HG丸ｺﾞｼｯｸM-PRO" w:eastAsia="HG丸ｺﾞｼｯｸM-PRO" w:hAnsi="HG丸ｺﾞｼｯｸM-PRO"/>
                            <w:i/>
                            <w:color w:val="000000" w:themeColor="text1"/>
                            <w:sz w:val="16"/>
                            <w:szCs w:val="16"/>
                          </w:rPr>
                        </w:pPr>
                        <w:r w:rsidRPr="00FA258C">
                          <w:rPr>
                            <w:rFonts w:ascii="HG丸ｺﾞｼｯｸM-PRO" w:eastAsia="HG丸ｺﾞｼｯｸM-PRO" w:hAnsi="HG丸ｺﾞｼｯｸM-PRO" w:hint="eastAsia"/>
                            <w:i/>
                            <w:color w:val="000000" w:themeColor="text1"/>
                            <w:sz w:val="16"/>
                            <w:szCs w:val="16"/>
                          </w:rPr>
                          <w:t>（</w:t>
                        </w:r>
                        <w:r>
                          <w:rPr>
                            <w:rFonts w:ascii="HG丸ｺﾞｼｯｸM-PRO" w:eastAsia="HG丸ｺﾞｼｯｸM-PRO" w:hAnsi="HG丸ｺﾞｼｯｸM-PRO" w:hint="eastAsia"/>
                            <w:i/>
                            <w:color w:val="000000" w:themeColor="text1"/>
                            <w:sz w:val="16"/>
                            <w:szCs w:val="16"/>
                          </w:rPr>
                          <w:t>2020～2024</w:t>
                        </w:r>
                        <w:r w:rsidRPr="00FA258C">
                          <w:rPr>
                            <w:rFonts w:ascii="HG丸ｺﾞｼｯｸM-PRO" w:eastAsia="HG丸ｺﾞｼｯｸM-PRO" w:hAnsi="HG丸ｺﾞｼｯｸM-PRO" w:hint="eastAsia"/>
                            <w:i/>
                            <w:color w:val="000000" w:themeColor="text1"/>
                            <w:sz w:val="16"/>
                            <w:szCs w:val="16"/>
                          </w:rPr>
                          <w:t>年度）</w:t>
                        </w:r>
                      </w:p>
                      <w:p w:rsidR="00C359EF" w:rsidRPr="00FA258C" w:rsidRDefault="00C359EF" w:rsidP="0078292B">
                        <w:pPr>
                          <w:spacing w:line="240" w:lineRule="exact"/>
                          <w:jc w:val="center"/>
                          <w:rPr>
                            <w:rFonts w:ascii="HG丸ｺﾞｼｯｸM-PRO" w:eastAsia="HG丸ｺﾞｼｯｸM-PRO" w:hAnsi="HG丸ｺﾞｼｯｸM-PRO"/>
                            <w:i/>
                            <w:color w:val="000000" w:themeColor="text1"/>
                          </w:rPr>
                        </w:pPr>
                        <w:r w:rsidRPr="00FA258C">
                          <w:rPr>
                            <w:rFonts w:ascii="HG丸ｺﾞｼｯｸM-PRO" w:eastAsia="HG丸ｺﾞｼｯｸM-PRO" w:hAnsi="HG丸ｺﾞｼｯｸM-PRO" w:hint="eastAsia"/>
                            <w:i/>
                            <w:color w:val="000000" w:themeColor="text1"/>
                          </w:rPr>
                          <w:t>第</w:t>
                        </w:r>
                        <w:r>
                          <w:rPr>
                            <w:rFonts w:ascii="HG丸ｺﾞｼｯｸM-PRO" w:eastAsia="HG丸ｺﾞｼｯｸM-PRO" w:hAnsi="HG丸ｺﾞｼｯｸM-PRO" w:hint="eastAsia"/>
                            <w:i/>
                            <w:color w:val="000000" w:themeColor="text1"/>
                          </w:rPr>
                          <w:t>三</w:t>
                        </w:r>
                        <w:r w:rsidRPr="00FA258C">
                          <w:rPr>
                            <w:rFonts w:ascii="HG丸ｺﾞｼｯｸM-PRO" w:eastAsia="HG丸ｺﾞｼｯｸM-PRO" w:hAnsi="HG丸ｺﾞｼｯｸM-PRO" w:hint="eastAsia"/>
                            <w:i/>
                            <w:color w:val="000000" w:themeColor="text1"/>
                          </w:rPr>
                          <w:t>次</w:t>
                        </w:r>
                        <w:r>
                          <w:rPr>
                            <w:rFonts w:ascii="HG丸ｺﾞｼｯｸM-PRO" w:eastAsia="HG丸ｺﾞｼｯｸM-PRO" w:hAnsi="HG丸ｺﾞｼｯｸM-PRO"/>
                            <w:i/>
                            <w:color w:val="000000" w:themeColor="text1"/>
                          </w:rPr>
                          <w:t>大阪府社会的</w:t>
                        </w:r>
                        <w:r>
                          <w:rPr>
                            <w:rFonts w:ascii="HG丸ｺﾞｼｯｸM-PRO" w:eastAsia="HG丸ｺﾞｼｯｸM-PRO" w:hAnsi="HG丸ｺﾞｼｯｸM-PRO" w:hint="eastAsia"/>
                            <w:i/>
                            <w:color w:val="000000" w:themeColor="text1"/>
                          </w:rPr>
                          <w:t>養育</w:t>
                        </w:r>
                        <w:r w:rsidRPr="00FA258C">
                          <w:rPr>
                            <w:rFonts w:ascii="HG丸ｺﾞｼｯｸM-PRO" w:eastAsia="HG丸ｺﾞｼｯｸM-PRO" w:hAnsi="HG丸ｺﾞｼｯｸM-PRO"/>
                            <w:i/>
                            <w:color w:val="000000" w:themeColor="text1"/>
                          </w:rPr>
                          <w:t>体制整備計画</w:t>
                        </w:r>
                      </w:p>
                    </w:txbxContent>
                  </v:textbox>
                </v:rect>
                <v:rect id="正方形/長方形 18" o:spid="_x0000_s1065" style="position:absolute;left:857;top:23050;width:28003;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textbox>
                    <w:txbxContent>
                      <w:p w:rsidR="00C359EF" w:rsidRPr="00FA258C" w:rsidRDefault="00C359EF" w:rsidP="0078292B">
                        <w:pPr>
                          <w:spacing w:line="240" w:lineRule="exact"/>
                          <w:ind w:firstLineChars="100" w:firstLine="160"/>
                          <w:rPr>
                            <w:rFonts w:ascii="HG丸ｺﾞｼｯｸM-PRO" w:eastAsia="HG丸ｺﾞｼｯｸM-PRO" w:hAnsi="HG丸ｺﾞｼｯｸM-PRO"/>
                            <w:i/>
                            <w:color w:val="000000" w:themeColor="text1"/>
                            <w:sz w:val="16"/>
                            <w:szCs w:val="16"/>
                          </w:rPr>
                        </w:pPr>
                        <w:r w:rsidRPr="00FA258C">
                          <w:rPr>
                            <w:rFonts w:ascii="HG丸ｺﾞｼｯｸM-PRO" w:eastAsia="HG丸ｺﾞｼｯｸM-PRO" w:hAnsi="HG丸ｺﾞｼｯｸM-PRO" w:hint="eastAsia"/>
                            <w:i/>
                            <w:color w:val="000000" w:themeColor="text1"/>
                            <w:sz w:val="16"/>
                            <w:szCs w:val="16"/>
                          </w:rPr>
                          <w:t>（</w:t>
                        </w:r>
                        <w:r>
                          <w:rPr>
                            <w:rFonts w:ascii="HG丸ｺﾞｼｯｸM-PRO" w:eastAsia="HG丸ｺﾞｼｯｸM-PRO" w:hAnsi="HG丸ｺﾞｼｯｸM-PRO" w:hint="eastAsia"/>
                            <w:i/>
                            <w:color w:val="000000" w:themeColor="text1"/>
                            <w:sz w:val="16"/>
                            <w:szCs w:val="16"/>
                          </w:rPr>
                          <w:t>202</w:t>
                        </w:r>
                        <w:r>
                          <w:rPr>
                            <w:rFonts w:ascii="HG丸ｺﾞｼｯｸM-PRO" w:eastAsia="HG丸ｺﾞｼｯｸM-PRO" w:hAnsi="HG丸ｺﾞｼｯｸM-PRO"/>
                            <w:i/>
                            <w:color w:val="000000" w:themeColor="text1"/>
                            <w:sz w:val="16"/>
                            <w:szCs w:val="16"/>
                          </w:rPr>
                          <w:t>5</w:t>
                        </w:r>
                        <w:r>
                          <w:rPr>
                            <w:rFonts w:ascii="HG丸ｺﾞｼｯｸM-PRO" w:eastAsia="HG丸ｺﾞｼｯｸM-PRO" w:hAnsi="HG丸ｺﾞｼｯｸM-PRO" w:hint="eastAsia"/>
                            <w:i/>
                            <w:color w:val="000000" w:themeColor="text1"/>
                            <w:sz w:val="16"/>
                            <w:szCs w:val="16"/>
                          </w:rPr>
                          <w:t>～2029</w:t>
                        </w:r>
                        <w:r w:rsidRPr="00FA258C">
                          <w:rPr>
                            <w:rFonts w:ascii="HG丸ｺﾞｼｯｸM-PRO" w:eastAsia="HG丸ｺﾞｼｯｸM-PRO" w:hAnsi="HG丸ｺﾞｼｯｸM-PRO" w:hint="eastAsia"/>
                            <w:i/>
                            <w:color w:val="000000" w:themeColor="text1"/>
                            <w:sz w:val="16"/>
                            <w:szCs w:val="16"/>
                          </w:rPr>
                          <w:t>年度）</w:t>
                        </w:r>
                      </w:p>
                    </w:txbxContent>
                  </v:textbox>
                </v:rect>
                <v:shape id="直線矢印コネクタ 19" o:spid="_x0000_s1066" type="#_x0000_t32" style="position:absolute;left:17049;top:14001;width:96;height:77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QEwgAAANsAAAAPAAAAZHJzL2Rvd25yZXYueG1sRE9Ni8Iw&#10;EL0L+x/CCHvT1F0RrUYRQSwKgt29eBubsS1tJqWJ2v33G0HwNo/3OYtVZ2pxp9aVlhWMhhEI4szq&#10;knMFvz/bwRSE88gaa8uk4I8crJYfvQXG2j74RPfU5yKEsItRQeF9E0vpsoIMuqFtiAN3ta1BH2Cb&#10;S93iI4SbWn5F0UQaLDk0FNjQpqCsSm9GweV7khw36+Rw3Ga7/f4sq9l4XCn12e/WcxCeOv8Wv9yJ&#10;DvNn8PwlHCCX/wAAAP//AwBQSwECLQAUAAYACAAAACEA2+H2y+4AAACFAQAAEwAAAAAAAAAAAAAA&#10;AAAAAAAAW0NvbnRlbnRfVHlwZXNdLnhtbFBLAQItABQABgAIAAAAIQBa9CxbvwAAABUBAAALAAAA&#10;AAAAAAAAAAAAAB8BAABfcmVscy8ucmVsc1BLAQItABQABgAIAAAAIQDyXFQEwgAAANsAAAAPAAAA&#10;AAAAAAAAAAAAAAcCAABkcnMvZG93bnJldi54bWxQSwUGAAAAAAMAAwC3AAAA9gIAAAAA&#10;" strokecolor="black [3213]" strokeweight="4.5pt">
                  <v:stroke dashstyle="3 1" endarrow="block" joinstyle="miter"/>
                </v:shape>
              </v:group>
            </w:pict>
          </mc:Fallback>
        </mc:AlternateContent>
      </w:r>
    </w:p>
    <w:p w:rsidR="0078292B" w:rsidRDefault="0078292B">
      <w:pPr>
        <w:widowControl/>
        <w:jc w:val="left"/>
        <w:rPr>
          <w:rFonts w:ascii="Meiryo UI" w:eastAsia="Meiryo UI" w:hAnsi="Meiryo UI"/>
          <w:sz w:val="24"/>
          <w:szCs w:val="24"/>
        </w:rPr>
      </w:pPr>
    </w:p>
    <w:p w:rsidR="000B2728" w:rsidRDefault="000B2728"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E91F47" w:rsidRDefault="00E91F47" w:rsidP="0078292B">
      <w:pPr>
        <w:snapToGrid w:val="0"/>
        <w:spacing w:line="400" w:lineRule="atLeast"/>
        <w:ind w:left="240" w:hangingChars="100" w:hanging="240"/>
        <w:outlineLvl w:val="1"/>
        <w:rPr>
          <w:rFonts w:ascii="Meiryo UI" w:eastAsia="Meiryo UI" w:hAnsi="Meiryo UI"/>
          <w:sz w:val="24"/>
          <w:szCs w:val="24"/>
        </w:rPr>
      </w:pPr>
    </w:p>
    <w:p w:rsidR="00646A5E" w:rsidRDefault="00646A5E" w:rsidP="0078292B">
      <w:pPr>
        <w:snapToGrid w:val="0"/>
        <w:spacing w:line="400" w:lineRule="atLeast"/>
        <w:ind w:left="240" w:hangingChars="100" w:hanging="240"/>
        <w:outlineLvl w:val="1"/>
        <w:rPr>
          <w:rFonts w:ascii="Meiryo UI" w:eastAsia="Meiryo UI" w:hAnsi="Meiryo UI"/>
          <w:sz w:val="24"/>
          <w:szCs w:val="24"/>
        </w:rPr>
      </w:pPr>
    </w:p>
    <w:p w:rsidR="00646A5E" w:rsidRDefault="00E7137B" w:rsidP="00646A5E">
      <w:pPr>
        <w:snapToGrid w:val="0"/>
        <w:spacing w:line="400" w:lineRule="atLeast"/>
        <w:outlineLvl w:val="1"/>
        <w:rPr>
          <w:rFonts w:ascii="Meiryo UI" w:eastAsia="Meiryo UI" w:hAnsi="Meiryo UI"/>
          <w:sz w:val="24"/>
          <w:szCs w:val="24"/>
          <w:u w:val="single"/>
        </w:rPr>
      </w:pPr>
      <w:r>
        <w:rPr>
          <w:rFonts w:ascii="Meiryo UI" w:eastAsia="Meiryo UI" w:hAnsi="Meiryo UI" w:hint="eastAsia"/>
          <w:sz w:val="24"/>
          <w:szCs w:val="24"/>
          <w:u w:val="single"/>
        </w:rPr>
        <w:t>Ⅲ－（E</w:t>
      </w:r>
      <w:r w:rsidR="00646A5E" w:rsidRPr="006A51A5">
        <w:rPr>
          <w:rFonts w:ascii="Meiryo UI" w:eastAsia="Meiryo UI" w:hAnsi="Meiryo UI" w:hint="eastAsia"/>
          <w:sz w:val="24"/>
          <w:szCs w:val="24"/>
          <w:u w:val="single"/>
        </w:rPr>
        <w:t>）．</w:t>
      </w:r>
      <w:r w:rsidR="00646A5E" w:rsidRPr="00E91F47">
        <w:rPr>
          <w:rFonts w:ascii="Meiryo UI" w:eastAsia="Meiryo UI" w:hAnsi="Meiryo UI" w:hint="eastAsia"/>
          <w:sz w:val="24"/>
          <w:szCs w:val="24"/>
          <w:u w:val="single"/>
        </w:rPr>
        <w:t>里親等への委託の推進に向けた取組み</w:t>
      </w:r>
    </w:p>
    <w:p w:rsidR="00646A5E" w:rsidRDefault="00646A5E" w:rsidP="00646A5E">
      <w:pPr>
        <w:snapToGrid w:val="0"/>
        <w:spacing w:line="400" w:lineRule="atLeast"/>
        <w:outlineLvl w:val="1"/>
        <w:rPr>
          <w:rFonts w:ascii="Meiryo UI" w:eastAsia="Meiryo UI" w:hAnsi="Meiryo UI"/>
          <w:sz w:val="24"/>
          <w:szCs w:val="24"/>
          <w:u w:val="single"/>
        </w:rPr>
      </w:pPr>
    </w:p>
    <w:p w:rsidR="005B142D" w:rsidRDefault="00646A5E" w:rsidP="005B142D">
      <w:pPr>
        <w:snapToGrid w:val="0"/>
        <w:spacing w:line="400" w:lineRule="atLeast"/>
        <w:ind w:left="240" w:hangingChars="100" w:hanging="240"/>
        <w:outlineLvl w:val="1"/>
        <w:rPr>
          <w:rFonts w:ascii="Meiryo UI" w:eastAsia="Meiryo UI" w:hAnsi="Meiryo UI"/>
          <w:sz w:val="24"/>
          <w:szCs w:val="24"/>
        </w:rPr>
      </w:pPr>
      <w:r w:rsidRPr="007F3D89">
        <w:rPr>
          <w:rFonts w:ascii="Meiryo UI" w:eastAsia="Meiryo UI" w:hAnsi="Meiryo UI" w:hint="eastAsia"/>
          <w:sz w:val="24"/>
          <w:szCs w:val="24"/>
        </w:rPr>
        <w:t xml:space="preserve">〇　</w:t>
      </w:r>
      <w:r>
        <w:rPr>
          <w:rFonts w:ascii="Meiryo UI" w:eastAsia="Meiryo UI" w:hAnsi="Meiryo UI" w:hint="eastAsia"/>
          <w:sz w:val="24"/>
          <w:szCs w:val="24"/>
        </w:rPr>
        <w:t>里親等への委託の推進に向けた取組みについて</w:t>
      </w:r>
      <w:r w:rsidRPr="007F3D89">
        <w:rPr>
          <w:rFonts w:ascii="Meiryo UI" w:eastAsia="Meiryo UI" w:hAnsi="Meiryo UI" w:hint="eastAsia"/>
          <w:sz w:val="24"/>
          <w:szCs w:val="24"/>
        </w:rPr>
        <w:t>は</w:t>
      </w:r>
      <w:r w:rsidR="005B142D">
        <w:rPr>
          <w:rFonts w:ascii="Meiryo UI" w:eastAsia="Meiryo UI" w:hAnsi="Meiryo UI" w:hint="eastAsia"/>
          <w:sz w:val="24"/>
          <w:szCs w:val="24"/>
        </w:rPr>
        <w:t>社会的養護</w:t>
      </w:r>
      <w:r w:rsidR="005B142D" w:rsidRPr="007F3D89">
        <w:rPr>
          <w:rFonts w:ascii="Meiryo UI" w:eastAsia="Meiryo UI" w:hAnsi="Meiryo UI" w:hint="eastAsia"/>
          <w:sz w:val="24"/>
          <w:szCs w:val="24"/>
        </w:rPr>
        <w:t>ワーキン</w:t>
      </w:r>
      <w:r w:rsidR="005B142D">
        <w:rPr>
          <w:rFonts w:ascii="Meiryo UI" w:eastAsia="Meiryo UI" w:hAnsi="Meiryo UI" w:hint="eastAsia"/>
          <w:sz w:val="24"/>
          <w:szCs w:val="24"/>
        </w:rPr>
        <w:t>ググループで審議し</w:t>
      </w:r>
      <w:r w:rsidRPr="007F3D89">
        <w:rPr>
          <w:rFonts w:ascii="Meiryo UI" w:eastAsia="Meiryo UI" w:hAnsi="Meiryo UI" w:hint="eastAsia"/>
          <w:sz w:val="24"/>
          <w:szCs w:val="24"/>
        </w:rPr>
        <w:t>、</w:t>
      </w:r>
      <w:r>
        <w:rPr>
          <w:rFonts w:ascii="Meiryo UI" w:eastAsia="Meiryo UI" w:hAnsi="Meiryo UI" w:hint="eastAsia"/>
          <w:sz w:val="24"/>
          <w:szCs w:val="24"/>
        </w:rPr>
        <w:t>現在の取組みと、</w:t>
      </w:r>
      <w:r>
        <w:rPr>
          <w:rFonts w:ascii="HG丸ｺﾞｼｯｸM-PRO" w:eastAsia="HG丸ｺﾞｼｯｸM-PRO" w:hAnsi="HG丸ｺﾞｼｯｸM-PRO" w:hint="eastAsia"/>
          <w:sz w:val="24"/>
          <w:szCs w:val="24"/>
        </w:rPr>
        <w:t>里親家庭への包括的支援（</w:t>
      </w:r>
      <w:r w:rsidRPr="001F5C45">
        <w:rPr>
          <w:rFonts w:ascii="HG丸ｺﾞｼｯｸM-PRO" w:eastAsia="HG丸ｺﾞｼｯｸM-PRO" w:hAnsi="HG丸ｺﾞｼｯｸM-PRO" w:hint="eastAsia"/>
          <w:sz w:val="24"/>
          <w:szCs w:val="24"/>
        </w:rPr>
        <w:t>里親支援事業</w:t>
      </w:r>
      <w:r>
        <w:rPr>
          <w:rFonts w:ascii="HG丸ｺﾞｼｯｸM-PRO" w:eastAsia="HG丸ｺﾞｼｯｸM-PRO" w:hAnsi="HG丸ｺﾞｼｯｸM-PRO" w:hint="eastAsia"/>
          <w:sz w:val="24"/>
          <w:szCs w:val="24"/>
        </w:rPr>
        <w:t>）体制の状況</w:t>
      </w:r>
      <w:r w:rsidR="00FD29AB">
        <w:rPr>
          <w:rFonts w:ascii="HG丸ｺﾞｼｯｸM-PRO" w:eastAsia="HG丸ｺﾞｼｯｸM-PRO" w:hAnsi="HG丸ｺﾞｼｯｸM-PRO" w:hint="eastAsia"/>
          <w:sz w:val="24"/>
          <w:szCs w:val="24"/>
        </w:rPr>
        <w:t>と方向</w:t>
      </w:r>
      <w:r w:rsidR="005B142D">
        <w:rPr>
          <w:rFonts w:ascii="Meiryo UI" w:eastAsia="Meiryo UI" w:hAnsi="Meiryo UI" w:hint="eastAsia"/>
          <w:sz w:val="24"/>
          <w:szCs w:val="24"/>
        </w:rPr>
        <w:t>を整理</w:t>
      </w:r>
      <w:r>
        <w:rPr>
          <w:rFonts w:ascii="Meiryo UI" w:eastAsia="Meiryo UI" w:hAnsi="Meiryo UI" w:hint="eastAsia"/>
          <w:sz w:val="24"/>
          <w:szCs w:val="24"/>
        </w:rPr>
        <w:t>した</w:t>
      </w:r>
    </w:p>
    <w:p w:rsidR="005B142D" w:rsidRPr="005B142D" w:rsidRDefault="005B142D" w:rsidP="00646A5E">
      <w:pPr>
        <w:snapToGrid w:val="0"/>
        <w:spacing w:line="400" w:lineRule="atLeast"/>
        <w:ind w:left="240" w:hangingChars="100" w:hanging="240"/>
        <w:outlineLvl w:val="1"/>
        <w:rPr>
          <w:rFonts w:ascii="Meiryo UI" w:eastAsia="Meiryo UI" w:hAnsi="Meiryo UI"/>
          <w:sz w:val="24"/>
          <w:szCs w:val="24"/>
          <w:bdr w:val="single" w:sz="4" w:space="0" w:color="auto"/>
        </w:rPr>
      </w:pPr>
    </w:p>
    <w:p w:rsidR="00646A5E" w:rsidRDefault="00646A5E" w:rsidP="00646A5E">
      <w:pPr>
        <w:snapToGrid w:val="0"/>
        <w:spacing w:line="400" w:lineRule="atLeast"/>
        <w:ind w:left="240" w:hangingChars="100" w:hanging="240"/>
        <w:outlineLvl w:val="1"/>
        <w:rPr>
          <w:rFonts w:ascii="Meiryo UI" w:eastAsia="Meiryo UI" w:hAnsi="Meiryo UI"/>
          <w:sz w:val="24"/>
          <w:szCs w:val="24"/>
          <w:bdr w:val="single" w:sz="4" w:space="0" w:color="auto"/>
        </w:rPr>
      </w:pPr>
      <w:r>
        <w:rPr>
          <w:rFonts w:ascii="Meiryo UI" w:eastAsia="Meiryo UI" w:hAnsi="Meiryo UI" w:hint="eastAsia"/>
          <w:sz w:val="24"/>
          <w:szCs w:val="24"/>
          <w:bdr w:val="single" w:sz="4" w:space="0" w:color="auto"/>
        </w:rPr>
        <w:t>現在の取組みの整理</w:t>
      </w:r>
    </w:p>
    <w:p w:rsidR="00646A5E" w:rsidRDefault="00646A5E" w:rsidP="005B56FA">
      <w:pPr>
        <w:snapToGrid w:val="0"/>
        <w:spacing w:line="400" w:lineRule="atLeast"/>
        <w:outlineLvl w:val="1"/>
        <w:rPr>
          <w:rFonts w:ascii="Meiryo UI" w:eastAsia="Meiryo UI" w:hAnsi="Meiryo UI"/>
          <w:sz w:val="24"/>
          <w:szCs w:val="24"/>
        </w:rPr>
      </w:pPr>
    </w:p>
    <w:tbl>
      <w:tblPr>
        <w:tblStyle w:val="a7"/>
        <w:tblW w:w="8789" w:type="dxa"/>
        <w:tblLayout w:type="fixed"/>
        <w:tblLook w:val="04A0" w:firstRow="1" w:lastRow="0" w:firstColumn="1" w:lastColumn="0" w:noHBand="0" w:noVBand="1"/>
      </w:tblPr>
      <w:tblGrid>
        <w:gridCol w:w="1271"/>
        <w:gridCol w:w="1843"/>
        <w:gridCol w:w="5675"/>
      </w:tblGrid>
      <w:tr w:rsidR="0031534B" w:rsidTr="005B142D">
        <w:tc>
          <w:tcPr>
            <w:tcW w:w="1271" w:type="dxa"/>
          </w:tcPr>
          <w:p w:rsidR="00C92CD7" w:rsidRPr="00646A5E" w:rsidRDefault="00C92CD7" w:rsidP="005B142D">
            <w:pPr>
              <w:jc w:val="center"/>
              <w:rPr>
                <w:rFonts w:ascii="Meiryo UI" w:eastAsia="Meiryo UI" w:hAnsi="Meiryo UI"/>
                <w:szCs w:val="21"/>
              </w:rPr>
            </w:pPr>
            <w:r w:rsidRPr="00646A5E">
              <w:rPr>
                <w:rFonts w:ascii="Meiryo UI" w:eastAsia="Meiryo UI" w:hAnsi="Meiryo UI" w:hint="eastAsia"/>
                <w:szCs w:val="21"/>
              </w:rPr>
              <w:t>目的</w:t>
            </w:r>
          </w:p>
        </w:tc>
        <w:tc>
          <w:tcPr>
            <w:tcW w:w="1843" w:type="dxa"/>
          </w:tcPr>
          <w:p w:rsidR="00C92CD7" w:rsidRPr="00646A5E" w:rsidRDefault="00C92CD7" w:rsidP="005B142D">
            <w:pPr>
              <w:jc w:val="center"/>
              <w:rPr>
                <w:rFonts w:ascii="Meiryo UI" w:eastAsia="Meiryo UI" w:hAnsi="Meiryo UI"/>
                <w:szCs w:val="21"/>
              </w:rPr>
            </w:pPr>
            <w:r w:rsidRPr="00646A5E">
              <w:rPr>
                <w:rFonts w:ascii="Meiryo UI" w:eastAsia="Meiryo UI" w:hAnsi="Meiryo UI" w:hint="eastAsia"/>
                <w:szCs w:val="21"/>
              </w:rPr>
              <w:t>方向性</w:t>
            </w:r>
          </w:p>
        </w:tc>
        <w:tc>
          <w:tcPr>
            <w:tcW w:w="5675" w:type="dxa"/>
          </w:tcPr>
          <w:p w:rsidR="00C92CD7" w:rsidRPr="00646A5E" w:rsidRDefault="00C92CD7" w:rsidP="005B142D">
            <w:pPr>
              <w:jc w:val="center"/>
              <w:rPr>
                <w:rFonts w:ascii="Meiryo UI" w:eastAsia="Meiryo UI" w:hAnsi="Meiryo UI"/>
                <w:szCs w:val="21"/>
              </w:rPr>
            </w:pPr>
            <w:r w:rsidRPr="00646A5E">
              <w:rPr>
                <w:rFonts w:ascii="Meiryo UI" w:eastAsia="Meiryo UI" w:hAnsi="Meiryo UI" w:hint="eastAsia"/>
                <w:szCs w:val="21"/>
              </w:rPr>
              <w:t>具体的取組み</w:t>
            </w:r>
          </w:p>
        </w:tc>
      </w:tr>
      <w:tr w:rsidR="0031534B" w:rsidTr="005B142D">
        <w:trPr>
          <w:trHeight w:val="576"/>
        </w:trPr>
        <w:tc>
          <w:tcPr>
            <w:tcW w:w="1271" w:type="dxa"/>
            <w:vMerge w:val="restart"/>
          </w:tcPr>
          <w:p w:rsidR="00C92CD7" w:rsidRPr="00646A5E" w:rsidRDefault="00C92CD7" w:rsidP="005B142D">
            <w:pPr>
              <w:jc w:val="left"/>
              <w:rPr>
                <w:rFonts w:ascii="Meiryo UI" w:eastAsia="Meiryo UI" w:hAnsi="Meiryo UI"/>
                <w:szCs w:val="21"/>
              </w:rPr>
            </w:pPr>
            <w:r w:rsidRPr="00646A5E">
              <w:rPr>
                <w:rFonts w:ascii="Meiryo UI" w:eastAsia="Meiryo UI" w:hAnsi="Meiryo UI" w:hint="eastAsia"/>
                <w:szCs w:val="21"/>
              </w:rPr>
              <w:t>里親の数を増やす</w:t>
            </w:r>
          </w:p>
        </w:tc>
        <w:tc>
          <w:tcPr>
            <w:tcW w:w="1843" w:type="dxa"/>
          </w:tcPr>
          <w:p w:rsidR="00C92CD7" w:rsidRPr="00646A5E" w:rsidRDefault="00C92CD7" w:rsidP="005B142D">
            <w:pPr>
              <w:jc w:val="left"/>
              <w:rPr>
                <w:rFonts w:ascii="Meiryo UI" w:eastAsia="Meiryo UI" w:hAnsi="Meiryo UI"/>
                <w:szCs w:val="21"/>
              </w:rPr>
            </w:pPr>
            <w:r w:rsidRPr="00646A5E">
              <w:rPr>
                <w:rFonts w:ascii="Meiryo UI" w:eastAsia="Meiryo UI" w:hAnsi="Meiryo UI" w:hint="eastAsia"/>
                <w:szCs w:val="21"/>
              </w:rPr>
              <w:t>里親制度に関する広報啓発</w:t>
            </w:r>
          </w:p>
        </w:tc>
        <w:tc>
          <w:tcPr>
            <w:tcW w:w="5675" w:type="dxa"/>
          </w:tcPr>
          <w:p w:rsidR="00C92CD7" w:rsidRPr="00646A5E" w:rsidRDefault="00C92CD7" w:rsidP="005B142D">
            <w:pPr>
              <w:ind w:left="105" w:hangingChars="50" w:hanging="105"/>
              <w:rPr>
                <w:rFonts w:ascii="Meiryo UI" w:eastAsia="Meiryo UI" w:hAnsi="Meiryo UI"/>
                <w:szCs w:val="21"/>
              </w:rPr>
            </w:pPr>
            <w:r w:rsidRPr="00646A5E">
              <w:rPr>
                <w:rFonts w:ascii="Meiryo UI" w:eastAsia="Meiryo UI" w:hAnsi="Meiryo UI" w:hint="eastAsia"/>
                <w:szCs w:val="21"/>
              </w:rPr>
              <w:t>・里親会、里親支援機関、里親支援専門相談員、市町村と連携して、広く効果的な広報啓発活動を実施</w:t>
            </w:r>
          </w:p>
        </w:tc>
      </w:tr>
      <w:tr w:rsidR="0031534B" w:rsidTr="005B142D">
        <w:trPr>
          <w:trHeight w:val="860"/>
        </w:trPr>
        <w:tc>
          <w:tcPr>
            <w:tcW w:w="1271" w:type="dxa"/>
            <w:vMerge/>
          </w:tcPr>
          <w:p w:rsidR="00C92CD7" w:rsidRPr="00646A5E" w:rsidRDefault="00C92CD7" w:rsidP="005B142D">
            <w:pPr>
              <w:jc w:val="left"/>
              <w:rPr>
                <w:rFonts w:ascii="Meiryo UI" w:eastAsia="Meiryo UI" w:hAnsi="Meiryo UI"/>
                <w:szCs w:val="21"/>
              </w:rPr>
            </w:pPr>
          </w:p>
        </w:tc>
        <w:tc>
          <w:tcPr>
            <w:tcW w:w="1843" w:type="dxa"/>
          </w:tcPr>
          <w:p w:rsidR="00C92CD7" w:rsidRPr="00646A5E" w:rsidRDefault="00C92CD7" w:rsidP="005B142D">
            <w:pPr>
              <w:jc w:val="left"/>
              <w:rPr>
                <w:rFonts w:ascii="Meiryo UI" w:eastAsia="Meiryo UI" w:hAnsi="Meiryo UI"/>
                <w:szCs w:val="21"/>
              </w:rPr>
            </w:pPr>
            <w:r w:rsidRPr="00646A5E">
              <w:rPr>
                <w:rFonts w:ascii="Meiryo UI" w:eastAsia="Meiryo UI" w:hAnsi="Meiryo UI" w:hint="eastAsia"/>
                <w:szCs w:val="21"/>
              </w:rPr>
              <w:t>里親に関心の高い層の分析と、きめ細やかな開拓活動</w:t>
            </w:r>
          </w:p>
        </w:tc>
        <w:tc>
          <w:tcPr>
            <w:tcW w:w="5675" w:type="dxa"/>
          </w:tcPr>
          <w:p w:rsidR="00C92CD7" w:rsidRPr="00646A5E" w:rsidRDefault="00C92CD7" w:rsidP="005B142D">
            <w:pPr>
              <w:ind w:left="105" w:hangingChars="50" w:hanging="105"/>
              <w:rPr>
                <w:rFonts w:ascii="Meiryo UI" w:eastAsia="Meiryo UI" w:hAnsi="Meiryo UI"/>
                <w:szCs w:val="21"/>
              </w:rPr>
            </w:pPr>
            <w:r w:rsidRPr="00646A5E">
              <w:rPr>
                <w:rFonts w:ascii="Meiryo UI" w:eastAsia="Meiryo UI" w:hAnsi="Meiryo UI" w:hint="eastAsia"/>
                <w:szCs w:val="21"/>
              </w:rPr>
              <w:t>・里親支援事業と併せて、養子里親支援機関によるシンポジウムや医療・保健従事者向け学習会への協力による、養子縁組里親の開拓</w:t>
            </w:r>
          </w:p>
        </w:tc>
      </w:tr>
      <w:tr w:rsidR="0031534B" w:rsidTr="005B142D">
        <w:trPr>
          <w:trHeight w:val="1097"/>
        </w:trPr>
        <w:tc>
          <w:tcPr>
            <w:tcW w:w="1271" w:type="dxa"/>
          </w:tcPr>
          <w:p w:rsidR="00C92CD7" w:rsidRPr="00646A5E" w:rsidRDefault="00C92CD7" w:rsidP="005B142D">
            <w:pPr>
              <w:jc w:val="left"/>
              <w:rPr>
                <w:rFonts w:ascii="Meiryo UI" w:eastAsia="Meiryo UI" w:hAnsi="Meiryo UI"/>
                <w:szCs w:val="21"/>
              </w:rPr>
            </w:pPr>
            <w:r w:rsidRPr="00646A5E">
              <w:rPr>
                <w:rFonts w:ascii="Meiryo UI" w:eastAsia="Meiryo UI" w:hAnsi="Meiryo UI" w:hint="eastAsia"/>
                <w:szCs w:val="21"/>
              </w:rPr>
              <w:t>里親の専門性を高める</w:t>
            </w:r>
          </w:p>
        </w:tc>
        <w:tc>
          <w:tcPr>
            <w:tcW w:w="1843" w:type="dxa"/>
          </w:tcPr>
          <w:p w:rsidR="00C92CD7" w:rsidRPr="00646A5E" w:rsidRDefault="00C92CD7" w:rsidP="005B142D">
            <w:pPr>
              <w:jc w:val="left"/>
              <w:rPr>
                <w:rFonts w:ascii="Meiryo UI" w:eastAsia="Meiryo UI" w:hAnsi="Meiryo UI"/>
                <w:szCs w:val="21"/>
              </w:rPr>
            </w:pPr>
            <w:r w:rsidRPr="00646A5E">
              <w:rPr>
                <w:rFonts w:ascii="Meiryo UI" w:eastAsia="Meiryo UI" w:hAnsi="Meiryo UI" w:hint="eastAsia"/>
                <w:szCs w:val="21"/>
              </w:rPr>
              <w:t>研修等による専門性の向上</w:t>
            </w:r>
          </w:p>
        </w:tc>
        <w:tc>
          <w:tcPr>
            <w:tcW w:w="5675" w:type="dxa"/>
          </w:tcPr>
          <w:p w:rsidR="00C92CD7" w:rsidRPr="00646A5E" w:rsidRDefault="00C92CD7" w:rsidP="005B142D">
            <w:pPr>
              <w:rPr>
                <w:rFonts w:ascii="Meiryo UI" w:eastAsia="Meiryo UI" w:hAnsi="Meiryo UI"/>
                <w:szCs w:val="21"/>
              </w:rPr>
            </w:pPr>
            <w:r w:rsidRPr="00646A5E">
              <w:rPr>
                <w:rFonts w:ascii="Meiryo UI" w:eastAsia="Meiryo UI" w:hAnsi="Meiryo UI" w:hint="eastAsia"/>
                <w:szCs w:val="21"/>
              </w:rPr>
              <w:t>・里親等の養育スキル向上の</w:t>
            </w:r>
            <w:r w:rsidRPr="00646A5E">
              <w:rPr>
                <w:rFonts w:ascii="Meiryo UI" w:eastAsia="Meiryo UI" w:hAnsi="Meiryo UI"/>
                <w:szCs w:val="21"/>
              </w:rPr>
              <w:t>機会の充実</w:t>
            </w:r>
          </w:p>
          <w:p w:rsidR="00C92CD7" w:rsidRPr="00646A5E" w:rsidRDefault="00C92CD7" w:rsidP="005B142D">
            <w:pPr>
              <w:ind w:left="105" w:hangingChars="50" w:hanging="105"/>
              <w:rPr>
                <w:rFonts w:ascii="Meiryo UI" w:eastAsia="Meiryo UI" w:hAnsi="Meiryo UI"/>
                <w:szCs w:val="21"/>
              </w:rPr>
            </w:pPr>
            <w:r w:rsidRPr="00646A5E">
              <w:rPr>
                <w:rFonts w:ascii="Meiryo UI" w:eastAsia="Meiryo UI" w:hAnsi="Meiryo UI" w:hint="eastAsia"/>
                <w:szCs w:val="21"/>
              </w:rPr>
              <w:t>・里親研修や里親サロン等にて、民間の持つ専門性や施設での実践理論</w:t>
            </w:r>
            <w:r w:rsidR="0031534B" w:rsidRPr="00646A5E">
              <w:rPr>
                <w:rFonts w:ascii="Meiryo UI" w:eastAsia="Meiryo UI" w:hAnsi="Meiryo UI" w:hint="eastAsia"/>
                <w:szCs w:val="21"/>
              </w:rPr>
              <w:t>、</w:t>
            </w:r>
            <w:r w:rsidRPr="00646A5E">
              <w:rPr>
                <w:rFonts w:ascii="Meiryo UI" w:eastAsia="Meiryo UI" w:hAnsi="Meiryo UI" w:hint="eastAsia"/>
                <w:szCs w:val="21"/>
              </w:rPr>
              <w:t>施設の持つ資源を家庭養護に活用</w:t>
            </w:r>
          </w:p>
          <w:p w:rsidR="00C92CD7" w:rsidRPr="00646A5E" w:rsidRDefault="0031534B" w:rsidP="005B142D">
            <w:pPr>
              <w:ind w:left="105" w:hangingChars="50" w:hanging="105"/>
              <w:rPr>
                <w:rFonts w:ascii="Meiryo UI" w:eastAsia="Meiryo UI" w:hAnsi="Meiryo UI"/>
                <w:szCs w:val="21"/>
              </w:rPr>
            </w:pPr>
            <w:r w:rsidRPr="00646A5E">
              <w:rPr>
                <w:rFonts w:ascii="Meiryo UI" w:eastAsia="Meiryo UI" w:hAnsi="Meiryo UI" w:hint="eastAsia"/>
                <w:szCs w:val="21"/>
              </w:rPr>
              <w:t>・経験豊富な養育里親経験者に対する専門里親に向けた研修</w:t>
            </w:r>
            <w:r w:rsidR="00C92CD7" w:rsidRPr="00646A5E">
              <w:rPr>
                <w:rFonts w:ascii="Meiryo UI" w:eastAsia="Meiryo UI" w:hAnsi="Meiryo UI" w:hint="eastAsia"/>
                <w:szCs w:val="21"/>
              </w:rPr>
              <w:t>の実施</w:t>
            </w:r>
          </w:p>
        </w:tc>
      </w:tr>
      <w:tr w:rsidR="0031534B" w:rsidTr="005B142D">
        <w:trPr>
          <w:trHeight w:val="1086"/>
        </w:trPr>
        <w:tc>
          <w:tcPr>
            <w:tcW w:w="1271" w:type="dxa"/>
            <w:vMerge w:val="restart"/>
          </w:tcPr>
          <w:p w:rsidR="00C92CD7" w:rsidRPr="00646A5E" w:rsidRDefault="00C92CD7" w:rsidP="005B142D">
            <w:pPr>
              <w:jc w:val="left"/>
              <w:rPr>
                <w:rFonts w:ascii="Meiryo UI" w:eastAsia="Meiryo UI" w:hAnsi="Meiryo UI"/>
                <w:szCs w:val="21"/>
              </w:rPr>
            </w:pPr>
            <w:r w:rsidRPr="00646A5E">
              <w:rPr>
                <w:rFonts w:ascii="Meiryo UI" w:eastAsia="Meiryo UI" w:hAnsi="Meiryo UI" w:hint="eastAsia"/>
                <w:szCs w:val="21"/>
              </w:rPr>
              <w:t>里親に積極的に委託する</w:t>
            </w:r>
          </w:p>
        </w:tc>
        <w:tc>
          <w:tcPr>
            <w:tcW w:w="1843" w:type="dxa"/>
          </w:tcPr>
          <w:p w:rsidR="00C92CD7" w:rsidRPr="00646A5E" w:rsidRDefault="00C92CD7" w:rsidP="005B142D">
            <w:pPr>
              <w:rPr>
                <w:rFonts w:ascii="Meiryo UI" w:eastAsia="Meiryo UI" w:hAnsi="Meiryo UI"/>
                <w:szCs w:val="21"/>
              </w:rPr>
            </w:pPr>
            <w:r w:rsidRPr="00646A5E">
              <w:rPr>
                <w:rFonts w:ascii="Meiryo UI" w:eastAsia="Meiryo UI" w:hAnsi="Meiryo UI" w:hint="eastAsia"/>
                <w:szCs w:val="21"/>
              </w:rPr>
              <w:t>子ども家庭センターにおける積極的な里親委託の検討</w:t>
            </w:r>
          </w:p>
        </w:tc>
        <w:tc>
          <w:tcPr>
            <w:tcW w:w="5675" w:type="dxa"/>
          </w:tcPr>
          <w:p w:rsidR="00C92CD7" w:rsidRPr="00646A5E" w:rsidRDefault="00C92CD7" w:rsidP="005B142D">
            <w:pPr>
              <w:rPr>
                <w:rFonts w:ascii="Meiryo UI" w:eastAsia="Meiryo UI" w:hAnsi="Meiryo UI"/>
                <w:szCs w:val="21"/>
              </w:rPr>
            </w:pPr>
            <w:r w:rsidRPr="00646A5E">
              <w:rPr>
                <w:rFonts w:ascii="Meiryo UI" w:eastAsia="Meiryo UI" w:hAnsi="Meiryo UI" w:hint="eastAsia"/>
                <w:szCs w:val="21"/>
              </w:rPr>
              <w:t>・新規</w:t>
            </w:r>
            <w:r w:rsidRPr="00646A5E">
              <w:rPr>
                <w:rFonts w:ascii="Meiryo UI" w:eastAsia="Meiryo UI" w:hAnsi="Meiryo UI"/>
                <w:szCs w:val="21"/>
              </w:rPr>
              <w:t>措置</w:t>
            </w:r>
            <w:r w:rsidRPr="00646A5E">
              <w:rPr>
                <w:rFonts w:ascii="Meiryo UI" w:eastAsia="Meiryo UI" w:hAnsi="Meiryo UI" w:hint="eastAsia"/>
                <w:szCs w:val="21"/>
              </w:rPr>
              <w:t>時</w:t>
            </w:r>
            <w:r w:rsidRPr="00646A5E">
              <w:rPr>
                <w:rFonts w:ascii="Meiryo UI" w:eastAsia="Meiryo UI" w:hAnsi="Meiryo UI"/>
                <w:szCs w:val="21"/>
              </w:rPr>
              <w:t>の積極的な里親</w:t>
            </w:r>
            <w:r w:rsidRPr="00646A5E">
              <w:rPr>
                <w:rFonts w:ascii="Meiryo UI" w:eastAsia="Meiryo UI" w:hAnsi="Meiryo UI" w:hint="eastAsia"/>
                <w:szCs w:val="21"/>
              </w:rPr>
              <w:t>等</w:t>
            </w:r>
            <w:r w:rsidRPr="00646A5E">
              <w:rPr>
                <w:rFonts w:ascii="Meiryo UI" w:eastAsia="Meiryo UI" w:hAnsi="Meiryo UI"/>
                <w:szCs w:val="21"/>
              </w:rPr>
              <w:t>委託の</w:t>
            </w:r>
            <w:r w:rsidRPr="00646A5E">
              <w:rPr>
                <w:rFonts w:ascii="Meiryo UI" w:eastAsia="Meiryo UI" w:hAnsi="Meiryo UI" w:hint="eastAsia"/>
                <w:szCs w:val="21"/>
              </w:rPr>
              <w:t>検討</w:t>
            </w:r>
          </w:p>
          <w:p w:rsidR="00C92CD7" w:rsidRPr="00646A5E" w:rsidRDefault="00C92CD7" w:rsidP="005B142D">
            <w:pPr>
              <w:ind w:left="210" w:hangingChars="100" w:hanging="210"/>
              <w:rPr>
                <w:rFonts w:ascii="Meiryo UI" w:eastAsia="Meiryo UI" w:hAnsi="Meiryo UI"/>
                <w:szCs w:val="21"/>
              </w:rPr>
            </w:pPr>
            <w:r w:rsidRPr="00646A5E">
              <w:rPr>
                <w:rFonts w:ascii="Meiryo UI" w:eastAsia="Meiryo UI" w:hAnsi="Meiryo UI" w:hint="eastAsia"/>
                <w:szCs w:val="21"/>
              </w:rPr>
              <w:t>・乳児院入所</w:t>
            </w:r>
            <w:r w:rsidRPr="00646A5E">
              <w:rPr>
                <w:rFonts w:ascii="Meiryo UI" w:eastAsia="Meiryo UI" w:hAnsi="Meiryo UI"/>
                <w:szCs w:val="21"/>
              </w:rPr>
              <w:t>児童</w:t>
            </w:r>
            <w:r w:rsidRPr="00646A5E">
              <w:rPr>
                <w:rFonts w:ascii="Meiryo UI" w:eastAsia="Meiryo UI" w:hAnsi="Meiryo UI" w:hint="eastAsia"/>
                <w:szCs w:val="21"/>
              </w:rPr>
              <w:t>の早期</w:t>
            </w:r>
            <w:r w:rsidRPr="00646A5E">
              <w:rPr>
                <w:rFonts w:ascii="Meiryo UI" w:eastAsia="Meiryo UI" w:hAnsi="Meiryo UI"/>
                <w:szCs w:val="21"/>
              </w:rPr>
              <w:t>措置変更アセスメントの実施</w:t>
            </w:r>
          </w:p>
          <w:p w:rsidR="00C92CD7" w:rsidRPr="00646A5E" w:rsidRDefault="00C92CD7" w:rsidP="005B142D">
            <w:pPr>
              <w:ind w:left="105" w:hangingChars="50" w:hanging="105"/>
              <w:rPr>
                <w:rFonts w:ascii="Meiryo UI" w:eastAsia="Meiryo UI" w:hAnsi="Meiryo UI"/>
                <w:szCs w:val="21"/>
              </w:rPr>
            </w:pPr>
            <w:r w:rsidRPr="00646A5E">
              <w:rPr>
                <w:rFonts w:ascii="Meiryo UI" w:eastAsia="Meiryo UI" w:hAnsi="Meiryo UI" w:hint="eastAsia"/>
                <w:szCs w:val="21"/>
              </w:rPr>
              <w:t>・里親等委託が適当と考えられる施設</w:t>
            </w:r>
            <w:r w:rsidRPr="00646A5E">
              <w:rPr>
                <w:rFonts w:ascii="Meiryo UI" w:eastAsia="Meiryo UI" w:hAnsi="Meiryo UI"/>
                <w:szCs w:val="21"/>
              </w:rPr>
              <w:t>入所児童</w:t>
            </w:r>
            <w:r w:rsidRPr="00646A5E">
              <w:rPr>
                <w:rFonts w:ascii="Meiryo UI" w:eastAsia="Meiryo UI" w:hAnsi="Meiryo UI" w:hint="eastAsia"/>
                <w:szCs w:val="21"/>
              </w:rPr>
              <w:t>の</w:t>
            </w:r>
            <w:r w:rsidRPr="00646A5E">
              <w:rPr>
                <w:rFonts w:ascii="Meiryo UI" w:eastAsia="Meiryo UI" w:hAnsi="Meiryo UI"/>
                <w:szCs w:val="21"/>
              </w:rPr>
              <w:t>措置</w:t>
            </w:r>
            <w:r w:rsidRPr="00646A5E">
              <w:rPr>
                <w:rFonts w:ascii="Meiryo UI" w:eastAsia="Meiryo UI" w:hAnsi="Meiryo UI" w:hint="eastAsia"/>
                <w:szCs w:val="21"/>
              </w:rPr>
              <w:t>変更に向けたケース協議の徹底</w:t>
            </w:r>
          </w:p>
        </w:tc>
      </w:tr>
      <w:tr w:rsidR="0031534B" w:rsidTr="005B142D">
        <w:trPr>
          <w:trHeight w:val="838"/>
        </w:trPr>
        <w:tc>
          <w:tcPr>
            <w:tcW w:w="1271" w:type="dxa"/>
            <w:vMerge/>
          </w:tcPr>
          <w:p w:rsidR="00C92CD7" w:rsidRPr="00646A5E" w:rsidRDefault="00C92CD7" w:rsidP="005B142D">
            <w:pPr>
              <w:jc w:val="left"/>
              <w:rPr>
                <w:rFonts w:ascii="Meiryo UI" w:eastAsia="Meiryo UI" w:hAnsi="Meiryo UI"/>
                <w:szCs w:val="21"/>
              </w:rPr>
            </w:pPr>
          </w:p>
        </w:tc>
        <w:tc>
          <w:tcPr>
            <w:tcW w:w="1843" w:type="dxa"/>
          </w:tcPr>
          <w:p w:rsidR="00C92CD7" w:rsidRPr="00646A5E" w:rsidRDefault="00C92CD7" w:rsidP="005B142D">
            <w:pPr>
              <w:rPr>
                <w:rFonts w:ascii="Meiryo UI" w:eastAsia="Meiryo UI" w:hAnsi="Meiryo UI"/>
                <w:szCs w:val="21"/>
              </w:rPr>
            </w:pPr>
            <w:r w:rsidRPr="00646A5E">
              <w:rPr>
                <w:rFonts w:ascii="Meiryo UI" w:eastAsia="Meiryo UI" w:hAnsi="Meiryo UI" w:hint="eastAsia"/>
                <w:szCs w:val="21"/>
              </w:rPr>
              <w:t>保護者の理解促進</w:t>
            </w:r>
          </w:p>
        </w:tc>
        <w:tc>
          <w:tcPr>
            <w:tcW w:w="5675" w:type="dxa"/>
          </w:tcPr>
          <w:p w:rsidR="00C92CD7" w:rsidRPr="00646A5E" w:rsidRDefault="00C92CD7" w:rsidP="005B142D">
            <w:pPr>
              <w:ind w:left="105" w:hangingChars="50" w:hanging="105"/>
              <w:rPr>
                <w:rFonts w:ascii="Meiryo UI" w:eastAsia="Meiryo UI" w:hAnsi="Meiryo UI"/>
                <w:szCs w:val="21"/>
              </w:rPr>
            </w:pPr>
            <w:r w:rsidRPr="00646A5E">
              <w:rPr>
                <w:rFonts w:ascii="Meiryo UI" w:eastAsia="Meiryo UI" w:hAnsi="Meiryo UI" w:hint="eastAsia"/>
                <w:szCs w:val="21"/>
              </w:rPr>
              <w:t>・市町村における特定妊婦支援において、里親制度の理解を促進</w:t>
            </w:r>
          </w:p>
          <w:p w:rsidR="00C92CD7" w:rsidRPr="00646A5E" w:rsidRDefault="00C92CD7" w:rsidP="005B142D">
            <w:pPr>
              <w:ind w:left="105" w:hangingChars="50" w:hanging="105"/>
              <w:rPr>
                <w:rFonts w:ascii="Meiryo UI" w:eastAsia="Meiryo UI" w:hAnsi="Meiryo UI"/>
                <w:szCs w:val="21"/>
              </w:rPr>
            </w:pPr>
            <w:r w:rsidRPr="00646A5E">
              <w:rPr>
                <w:rFonts w:ascii="Meiryo UI" w:eastAsia="Meiryo UI" w:hAnsi="Meiryo UI" w:hint="eastAsia"/>
                <w:szCs w:val="21"/>
              </w:rPr>
              <w:t>・各子家Ｃにおいて保護者に対して里親制度の理解を促す丁寧な説明を行うための職員研修の実施</w:t>
            </w:r>
          </w:p>
        </w:tc>
      </w:tr>
      <w:tr w:rsidR="0031534B" w:rsidTr="005B142D">
        <w:trPr>
          <w:trHeight w:val="761"/>
        </w:trPr>
        <w:tc>
          <w:tcPr>
            <w:tcW w:w="1271" w:type="dxa"/>
            <w:vMerge/>
          </w:tcPr>
          <w:p w:rsidR="00C92CD7" w:rsidRPr="00646A5E" w:rsidRDefault="00C92CD7" w:rsidP="005B142D">
            <w:pPr>
              <w:jc w:val="left"/>
              <w:rPr>
                <w:rFonts w:ascii="Meiryo UI" w:eastAsia="Meiryo UI" w:hAnsi="Meiryo UI"/>
                <w:szCs w:val="21"/>
              </w:rPr>
            </w:pPr>
          </w:p>
        </w:tc>
        <w:tc>
          <w:tcPr>
            <w:tcW w:w="1843" w:type="dxa"/>
          </w:tcPr>
          <w:p w:rsidR="00C92CD7" w:rsidRPr="00646A5E" w:rsidRDefault="00C92CD7" w:rsidP="005B142D">
            <w:pPr>
              <w:rPr>
                <w:rFonts w:ascii="Meiryo UI" w:eastAsia="Meiryo UI" w:hAnsi="Meiryo UI"/>
                <w:szCs w:val="21"/>
              </w:rPr>
            </w:pPr>
            <w:r w:rsidRPr="00646A5E">
              <w:rPr>
                <w:rFonts w:ascii="Meiryo UI" w:eastAsia="Meiryo UI" w:hAnsi="Meiryo UI" w:hint="eastAsia"/>
                <w:szCs w:val="21"/>
              </w:rPr>
              <w:t>適切なマッチングの推進</w:t>
            </w:r>
          </w:p>
        </w:tc>
        <w:tc>
          <w:tcPr>
            <w:tcW w:w="5675" w:type="dxa"/>
          </w:tcPr>
          <w:p w:rsidR="00C92CD7" w:rsidRPr="00646A5E" w:rsidRDefault="00C92CD7" w:rsidP="005B142D">
            <w:pPr>
              <w:ind w:left="210" w:hangingChars="100" w:hanging="210"/>
              <w:rPr>
                <w:rFonts w:ascii="Meiryo UI" w:eastAsia="Meiryo UI" w:hAnsi="Meiryo UI"/>
                <w:szCs w:val="21"/>
              </w:rPr>
            </w:pPr>
            <w:r w:rsidRPr="00646A5E">
              <w:rPr>
                <w:rFonts w:ascii="Meiryo UI" w:eastAsia="Meiryo UI" w:hAnsi="Meiryo UI" w:hint="eastAsia"/>
                <w:szCs w:val="21"/>
              </w:rPr>
              <w:t>・未委託の里親家庭の状況把握や再アセスメントの実施</w:t>
            </w:r>
          </w:p>
          <w:p w:rsidR="00C92CD7" w:rsidRPr="00646A5E" w:rsidRDefault="00C92CD7" w:rsidP="005B142D">
            <w:pPr>
              <w:ind w:left="105" w:hangingChars="50" w:hanging="105"/>
              <w:rPr>
                <w:rFonts w:ascii="Meiryo UI" w:eastAsia="Meiryo UI" w:hAnsi="Meiryo UI"/>
                <w:szCs w:val="21"/>
              </w:rPr>
            </w:pPr>
            <w:r w:rsidRPr="00646A5E">
              <w:rPr>
                <w:rFonts w:ascii="Meiryo UI" w:eastAsia="Meiryo UI" w:hAnsi="Meiryo UI" w:hint="eastAsia"/>
                <w:szCs w:val="21"/>
              </w:rPr>
              <w:t>・里親委託検討時のアセスメントツールの活用や子家Ｃ間での里親情報の共有の徹底</w:t>
            </w:r>
          </w:p>
        </w:tc>
      </w:tr>
      <w:tr w:rsidR="0031534B" w:rsidTr="005B142D">
        <w:trPr>
          <w:trHeight w:val="761"/>
        </w:trPr>
        <w:tc>
          <w:tcPr>
            <w:tcW w:w="1271" w:type="dxa"/>
            <w:vMerge w:val="restart"/>
          </w:tcPr>
          <w:p w:rsidR="00C92CD7" w:rsidRPr="00646A5E" w:rsidRDefault="00C92CD7" w:rsidP="005B142D">
            <w:pPr>
              <w:jc w:val="left"/>
              <w:rPr>
                <w:rFonts w:ascii="Meiryo UI" w:eastAsia="Meiryo UI" w:hAnsi="Meiryo UI"/>
                <w:szCs w:val="21"/>
              </w:rPr>
            </w:pPr>
            <w:r w:rsidRPr="00646A5E">
              <w:rPr>
                <w:rFonts w:ascii="Meiryo UI" w:eastAsia="Meiryo UI" w:hAnsi="Meiryo UI" w:hint="eastAsia"/>
                <w:szCs w:val="21"/>
              </w:rPr>
              <w:t>里親の活動を支援する</w:t>
            </w:r>
          </w:p>
        </w:tc>
        <w:tc>
          <w:tcPr>
            <w:tcW w:w="1843" w:type="dxa"/>
          </w:tcPr>
          <w:p w:rsidR="00C92CD7" w:rsidRPr="00646A5E" w:rsidRDefault="00C92CD7" w:rsidP="005B142D">
            <w:pPr>
              <w:jc w:val="left"/>
              <w:rPr>
                <w:rFonts w:ascii="Meiryo UI" w:eastAsia="Meiryo UI" w:hAnsi="Meiryo UI"/>
                <w:szCs w:val="21"/>
              </w:rPr>
            </w:pPr>
            <w:r w:rsidRPr="00646A5E">
              <w:rPr>
                <w:rFonts w:ascii="Meiryo UI" w:eastAsia="Meiryo UI" w:hAnsi="Meiryo UI" w:hint="eastAsia"/>
                <w:szCs w:val="21"/>
              </w:rPr>
              <w:t>受託中の里親への支援強化・安全配慮の充実</w:t>
            </w:r>
          </w:p>
        </w:tc>
        <w:tc>
          <w:tcPr>
            <w:tcW w:w="5675" w:type="dxa"/>
          </w:tcPr>
          <w:p w:rsidR="00C92CD7" w:rsidRPr="00646A5E" w:rsidRDefault="00C92CD7" w:rsidP="005B142D">
            <w:pPr>
              <w:ind w:left="210" w:hangingChars="100" w:hanging="210"/>
              <w:rPr>
                <w:rFonts w:ascii="Meiryo UI" w:eastAsia="Meiryo UI" w:hAnsi="Meiryo UI"/>
                <w:szCs w:val="21"/>
              </w:rPr>
            </w:pPr>
            <w:r w:rsidRPr="00646A5E">
              <w:rPr>
                <w:rFonts w:ascii="Meiryo UI" w:eastAsia="Meiryo UI" w:hAnsi="Meiryo UI" w:hint="eastAsia"/>
                <w:szCs w:val="21"/>
              </w:rPr>
              <w:t>・訪問支援等の強化や、必要に応じたレスパイト・ケアの活用調整</w:t>
            </w:r>
          </w:p>
          <w:p w:rsidR="00C92CD7" w:rsidRPr="00646A5E" w:rsidRDefault="00C92CD7" w:rsidP="005B142D">
            <w:pPr>
              <w:ind w:left="105" w:hangingChars="50" w:hanging="105"/>
              <w:rPr>
                <w:rFonts w:ascii="Meiryo UI" w:eastAsia="Meiryo UI" w:hAnsi="Meiryo UI"/>
                <w:szCs w:val="21"/>
              </w:rPr>
            </w:pPr>
            <w:r w:rsidRPr="00646A5E">
              <w:rPr>
                <w:rFonts w:ascii="Meiryo UI" w:eastAsia="Meiryo UI" w:hAnsi="Meiryo UI" w:hint="eastAsia"/>
                <w:szCs w:val="21"/>
              </w:rPr>
              <w:t>・安全確認チェックリスト等の活用による、委託児童の年齢や発達に応じた安全配慮の検討</w:t>
            </w:r>
          </w:p>
        </w:tc>
      </w:tr>
      <w:tr w:rsidR="0031534B" w:rsidTr="005B142D">
        <w:trPr>
          <w:trHeight w:val="806"/>
        </w:trPr>
        <w:tc>
          <w:tcPr>
            <w:tcW w:w="1271" w:type="dxa"/>
            <w:vMerge/>
          </w:tcPr>
          <w:p w:rsidR="00C92CD7" w:rsidRPr="00646A5E" w:rsidRDefault="00C92CD7" w:rsidP="005B142D">
            <w:pPr>
              <w:jc w:val="left"/>
              <w:rPr>
                <w:rFonts w:ascii="Meiryo UI" w:eastAsia="Meiryo UI" w:hAnsi="Meiryo UI"/>
                <w:szCs w:val="21"/>
              </w:rPr>
            </w:pPr>
          </w:p>
        </w:tc>
        <w:tc>
          <w:tcPr>
            <w:tcW w:w="1843" w:type="dxa"/>
          </w:tcPr>
          <w:p w:rsidR="00C92CD7" w:rsidRPr="00646A5E" w:rsidRDefault="00C92CD7" w:rsidP="005B142D">
            <w:pPr>
              <w:jc w:val="left"/>
              <w:rPr>
                <w:rFonts w:ascii="Meiryo UI" w:eastAsia="Meiryo UI" w:hAnsi="Meiryo UI"/>
                <w:szCs w:val="21"/>
              </w:rPr>
            </w:pPr>
            <w:r w:rsidRPr="00646A5E">
              <w:rPr>
                <w:rFonts w:ascii="Meiryo UI" w:eastAsia="Meiryo UI" w:hAnsi="Meiryo UI" w:hint="eastAsia"/>
                <w:szCs w:val="21"/>
              </w:rPr>
              <w:t>市町村との連携体制の構築</w:t>
            </w:r>
          </w:p>
        </w:tc>
        <w:tc>
          <w:tcPr>
            <w:tcW w:w="5675" w:type="dxa"/>
          </w:tcPr>
          <w:p w:rsidR="00C92CD7" w:rsidRPr="00646A5E" w:rsidRDefault="00C92CD7" w:rsidP="005B142D">
            <w:pPr>
              <w:ind w:left="105" w:hangingChars="50" w:hanging="105"/>
              <w:rPr>
                <w:rFonts w:ascii="Meiryo UI" w:eastAsia="Meiryo UI" w:hAnsi="Meiryo UI"/>
                <w:szCs w:val="21"/>
              </w:rPr>
            </w:pPr>
            <w:r w:rsidRPr="00646A5E">
              <w:rPr>
                <w:rFonts w:ascii="Meiryo UI" w:eastAsia="Meiryo UI" w:hAnsi="Meiryo UI" w:hint="eastAsia"/>
                <w:szCs w:val="21"/>
              </w:rPr>
              <w:t>・市町村の母子保健や子育て支援サービス、要保護児童対策地域協議会等との連携強化を通じた支援の充実</w:t>
            </w:r>
          </w:p>
          <w:p w:rsidR="00C92CD7" w:rsidRPr="00646A5E" w:rsidRDefault="00C92CD7" w:rsidP="005B142D">
            <w:pPr>
              <w:ind w:left="210" w:hangingChars="100" w:hanging="210"/>
              <w:rPr>
                <w:rFonts w:ascii="Meiryo UI" w:eastAsia="Meiryo UI" w:hAnsi="Meiryo UI"/>
                <w:szCs w:val="21"/>
              </w:rPr>
            </w:pPr>
            <w:r w:rsidRPr="00646A5E">
              <w:rPr>
                <w:rFonts w:ascii="Meiryo UI" w:eastAsia="Meiryo UI" w:hAnsi="Meiryo UI" w:hint="eastAsia"/>
                <w:szCs w:val="21"/>
              </w:rPr>
              <w:t>・市町村に対する、里親のショートステイとしての活用の提案</w:t>
            </w:r>
          </w:p>
        </w:tc>
      </w:tr>
      <w:tr w:rsidR="0031534B" w:rsidTr="005B142D">
        <w:trPr>
          <w:trHeight w:val="1189"/>
        </w:trPr>
        <w:tc>
          <w:tcPr>
            <w:tcW w:w="1271" w:type="dxa"/>
            <w:vMerge/>
          </w:tcPr>
          <w:p w:rsidR="00C92CD7" w:rsidRPr="00646A5E" w:rsidRDefault="00C92CD7" w:rsidP="005B142D">
            <w:pPr>
              <w:jc w:val="left"/>
              <w:rPr>
                <w:rFonts w:ascii="Meiryo UI" w:eastAsia="Meiryo UI" w:hAnsi="Meiryo UI"/>
                <w:szCs w:val="21"/>
              </w:rPr>
            </w:pPr>
          </w:p>
        </w:tc>
        <w:tc>
          <w:tcPr>
            <w:tcW w:w="1843" w:type="dxa"/>
          </w:tcPr>
          <w:p w:rsidR="00C92CD7" w:rsidRPr="00646A5E" w:rsidRDefault="00C92CD7" w:rsidP="005B142D">
            <w:pPr>
              <w:jc w:val="left"/>
              <w:rPr>
                <w:rFonts w:ascii="Meiryo UI" w:eastAsia="Meiryo UI" w:hAnsi="Meiryo UI"/>
                <w:szCs w:val="21"/>
              </w:rPr>
            </w:pPr>
            <w:r w:rsidRPr="00646A5E">
              <w:rPr>
                <w:rFonts w:ascii="Meiryo UI" w:eastAsia="Meiryo UI" w:hAnsi="Meiryo UI" w:hint="eastAsia"/>
                <w:szCs w:val="21"/>
              </w:rPr>
              <w:t>子どもを中心とした関係機関のネットワークの構築</w:t>
            </w:r>
          </w:p>
        </w:tc>
        <w:tc>
          <w:tcPr>
            <w:tcW w:w="5675" w:type="dxa"/>
          </w:tcPr>
          <w:p w:rsidR="00C92CD7" w:rsidRPr="00646A5E" w:rsidRDefault="0031534B" w:rsidP="005B142D">
            <w:pPr>
              <w:ind w:left="210" w:hangingChars="100" w:hanging="210"/>
              <w:rPr>
                <w:rFonts w:ascii="Meiryo UI" w:eastAsia="Meiryo UI" w:hAnsi="Meiryo UI"/>
                <w:szCs w:val="21"/>
              </w:rPr>
            </w:pPr>
            <w:r w:rsidRPr="00646A5E">
              <w:rPr>
                <w:rFonts w:ascii="Meiryo UI" w:eastAsia="Meiryo UI" w:hAnsi="Meiryo UI" w:hint="eastAsia"/>
                <w:szCs w:val="21"/>
              </w:rPr>
              <w:t>・関係機関</w:t>
            </w:r>
            <w:r w:rsidR="00C92CD7" w:rsidRPr="00646A5E">
              <w:rPr>
                <w:rFonts w:ascii="Meiryo UI" w:eastAsia="Meiryo UI" w:hAnsi="Meiryo UI" w:hint="eastAsia"/>
                <w:szCs w:val="21"/>
              </w:rPr>
              <w:t>の役割等や支援の方向性についての定期的な確認</w:t>
            </w:r>
          </w:p>
          <w:p w:rsidR="00C92CD7" w:rsidRPr="00646A5E" w:rsidRDefault="00C92CD7" w:rsidP="005B142D">
            <w:pPr>
              <w:ind w:left="105" w:hangingChars="50" w:hanging="105"/>
              <w:rPr>
                <w:rFonts w:ascii="Meiryo UI" w:eastAsia="Meiryo UI" w:hAnsi="Meiryo UI"/>
                <w:szCs w:val="21"/>
              </w:rPr>
            </w:pPr>
            <w:r w:rsidRPr="00646A5E">
              <w:rPr>
                <w:rFonts w:ascii="Meiryo UI" w:eastAsia="Meiryo UI" w:hAnsi="Meiryo UI" w:hint="eastAsia"/>
                <w:szCs w:val="21"/>
              </w:rPr>
              <w:t>・里親会主催の交流事業への協力を通じた、里親と委託児童の交流促進や、里親間の支援強化</w:t>
            </w:r>
          </w:p>
          <w:p w:rsidR="00C92CD7" w:rsidRPr="00646A5E" w:rsidRDefault="00C92CD7" w:rsidP="005B142D">
            <w:pPr>
              <w:ind w:left="210" w:hangingChars="100" w:hanging="210"/>
              <w:rPr>
                <w:rFonts w:ascii="Meiryo UI" w:eastAsia="Meiryo UI" w:hAnsi="Meiryo UI"/>
                <w:szCs w:val="21"/>
              </w:rPr>
            </w:pPr>
            <w:r w:rsidRPr="00646A5E">
              <w:rPr>
                <w:rFonts w:ascii="Meiryo UI" w:eastAsia="Meiryo UI" w:hAnsi="Meiryo UI" w:hint="eastAsia"/>
                <w:szCs w:val="21"/>
              </w:rPr>
              <w:t>・関係機関の連携を通じた里親支援ノウハウの蓄積</w:t>
            </w:r>
          </w:p>
        </w:tc>
      </w:tr>
    </w:tbl>
    <w:p w:rsidR="0031534B" w:rsidRDefault="0031534B" w:rsidP="005B142D">
      <w:pPr>
        <w:snapToGrid w:val="0"/>
        <w:spacing w:line="400" w:lineRule="exact"/>
        <w:ind w:left="240" w:hangingChars="100" w:hanging="240"/>
        <w:outlineLvl w:val="1"/>
        <w:rPr>
          <w:rFonts w:ascii="Meiryo UI" w:eastAsia="Meiryo UI" w:hAnsi="Meiryo UI"/>
          <w:sz w:val="24"/>
          <w:szCs w:val="24"/>
          <w:bdr w:val="single" w:sz="4" w:space="0" w:color="auto"/>
        </w:rPr>
      </w:pPr>
    </w:p>
    <w:p w:rsidR="005B142D" w:rsidRPr="005B142D" w:rsidRDefault="005B142D" w:rsidP="005B142D">
      <w:pPr>
        <w:snapToGrid w:val="0"/>
        <w:spacing w:line="400" w:lineRule="exact"/>
        <w:ind w:left="240" w:hangingChars="100" w:hanging="240"/>
        <w:outlineLvl w:val="1"/>
        <w:rPr>
          <w:rFonts w:ascii="Meiryo UI" w:eastAsia="Meiryo UI" w:hAnsi="Meiryo UI"/>
          <w:sz w:val="24"/>
          <w:szCs w:val="24"/>
          <w:bdr w:val="single" w:sz="4" w:space="0" w:color="auto"/>
        </w:rPr>
      </w:pPr>
      <w:r w:rsidRPr="005B142D">
        <w:rPr>
          <w:rFonts w:ascii="Meiryo UI" w:eastAsia="Meiryo UI" w:hAnsi="Meiryo UI" w:hint="eastAsia"/>
          <w:sz w:val="24"/>
          <w:szCs w:val="24"/>
          <w:bdr w:val="single" w:sz="4" w:space="0" w:color="auto"/>
        </w:rPr>
        <w:t>里親家庭への包括的支援（里親支援事業）体制の状況</w:t>
      </w:r>
      <w:r w:rsidR="00FD29AB">
        <w:rPr>
          <w:rFonts w:ascii="Meiryo UI" w:eastAsia="Meiryo UI" w:hAnsi="Meiryo UI" w:hint="eastAsia"/>
          <w:sz w:val="24"/>
          <w:szCs w:val="24"/>
          <w:bdr w:val="single" w:sz="4" w:space="0" w:color="auto"/>
        </w:rPr>
        <w:t>と今後の方向</w:t>
      </w:r>
    </w:p>
    <w:p w:rsidR="005B142D" w:rsidRPr="005B142D" w:rsidRDefault="005B142D" w:rsidP="005B142D">
      <w:pPr>
        <w:snapToGrid w:val="0"/>
        <w:spacing w:line="400" w:lineRule="exact"/>
        <w:ind w:left="240" w:hangingChars="100" w:hanging="240"/>
        <w:outlineLvl w:val="1"/>
        <w:rPr>
          <w:rFonts w:ascii="Meiryo UI" w:eastAsia="Meiryo UI" w:hAnsi="Meiryo UI"/>
          <w:sz w:val="24"/>
          <w:szCs w:val="24"/>
        </w:rPr>
      </w:pPr>
    </w:p>
    <w:p w:rsidR="003208A2" w:rsidRPr="005B142D" w:rsidRDefault="003208A2" w:rsidP="005B142D">
      <w:pPr>
        <w:spacing w:line="400" w:lineRule="exact"/>
        <w:ind w:left="240" w:hangingChars="100" w:hanging="240"/>
        <w:rPr>
          <w:rFonts w:ascii="Meiryo UI" w:eastAsia="Meiryo UI" w:hAnsi="Meiryo UI"/>
          <w:sz w:val="24"/>
          <w:szCs w:val="24"/>
        </w:rPr>
      </w:pPr>
      <w:r w:rsidRPr="005B142D">
        <w:rPr>
          <w:rFonts w:ascii="Meiryo UI" w:eastAsia="Meiryo UI" w:hAnsi="Meiryo UI" w:hint="eastAsia"/>
          <w:sz w:val="24"/>
          <w:szCs w:val="24"/>
        </w:rPr>
        <w:t xml:space="preserve">○　</w:t>
      </w:r>
      <w:r w:rsidR="005B142D">
        <w:rPr>
          <w:rFonts w:ascii="Meiryo UI" w:eastAsia="Meiryo UI" w:hAnsi="Meiryo UI" w:hint="eastAsia"/>
          <w:sz w:val="24"/>
          <w:szCs w:val="24"/>
        </w:rPr>
        <w:t>里親支援機関</w:t>
      </w:r>
      <w:r w:rsidR="005B142D" w:rsidRPr="005B142D">
        <w:rPr>
          <w:rFonts w:ascii="Meiryo UI" w:eastAsia="Meiryo UI" w:hAnsi="Meiryo UI" w:hint="eastAsia"/>
          <w:sz w:val="24"/>
          <w:szCs w:val="24"/>
        </w:rPr>
        <w:t>A</w:t>
      </w:r>
      <w:r w:rsidR="005B142D">
        <w:rPr>
          <w:rFonts w:ascii="Meiryo UI" w:eastAsia="Meiryo UI" w:hAnsi="Meiryo UI" w:hint="eastAsia"/>
          <w:sz w:val="24"/>
          <w:szCs w:val="24"/>
        </w:rPr>
        <w:t>型（</w:t>
      </w:r>
      <w:r w:rsidR="005B142D" w:rsidRPr="005B142D">
        <w:rPr>
          <w:rFonts w:ascii="Meiryo UI" w:eastAsia="Meiryo UI" w:hAnsi="Meiryo UI" w:hint="eastAsia"/>
          <w:sz w:val="24"/>
          <w:szCs w:val="24"/>
        </w:rPr>
        <w:t>広域型）</w:t>
      </w:r>
      <w:r w:rsidR="005B142D">
        <w:rPr>
          <w:rFonts w:ascii="Meiryo UI" w:eastAsia="Meiryo UI" w:hAnsi="Meiryo UI" w:hint="eastAsia"/>
          <w:sz w:val="24"/>
          <w:szCs w:val="24"/>
        </w:rPr>
        <w:t>は、</w:t>
      </w:r>
      <w:r w:rsidRPr="005B142D">
        <w:rPr>
          <w:rFonts w:ascii="Meiryo UI" w:eastAsia="Meiryo UI" w:hAnsi="Meiryo UI" w:hint="eastAsia"/>
          <w:sz w:val="24"/>
          <w:szCs w:val="24"/>
        </w:rPr>
        <w:t>子ども家庭センター管内全域を対象として、「リクルート」から「調査」「研修」「里親審査部会への調査書の提出と説明」「マッチング」「委託後の支援」「自立支援」「親子再統合支援」「解除後の支援」までを包括的に一貫して支援</w:t>
      </w:r>
      <w:r w:rsidR="005B142D">
        <w:rPr>
          <w:rFonts w:ascii="Meiryo UI" w:eastAsia="Meiryo UI" w:hAnsi="Meiryo UI" w:hint="eastAsia"/>
          <w:sz w:val="24"/>
          <w:szCs w:val="24"/>
        </w:rPr>
        <w:t>し、</w:t>
      </w:r>
      <w:r w:rsidRPr="005B142D">
        <w:rPr>
          <w:rFonts w:ascii="Meiryo UI" w:eastAsia="Meiryo UI" w:hAnsi="Meiryo UI"/>
          <w:sz w:val="24"/>
          <w:szCs w:val="24"/>
        </w:rPr>
        <w:t>1</w:t>
      </w:r>
      <w:r w:rsidRPr="005B142D">
        <w:rPr>
          <w:rFonts w:ascii="Meiryo UI" w:eastAsia="Meiryo UI" w:hAnsi="Meiryo UI" w:hint="eastAsia"/>
          <w:sz w:val="24"/>
          <w:szCs w:val="24"/>
        </w:rPr>
        <w:t>ヶ所の支援機関あたり</w:t>
      </w:r>
      <w:r w:rsidRPr="005B142D">
        <w:rPr>
          <w:rFonts w:ascii="Meiryo UI" w:eastAsia="Meiryo UI" w:hAnsi="Meiryo UI"/>
          <w:sz w:val="24"/>
          <w:szCs w:val="24"/>
        </w:rPr>
        <w:t>40</w:t>
      </w:r>
      <w:r w:rsidRPr="005B142D">
        <w:rPr>
          <w:rFonts w:ascii="Meiryo UI" w:eastAsia="Meiryo UI" w:hAnsi="Meiryo UI" w:hint="eastAsia"/>
          <w:sz w:val="24"/>
          <w:szCs w:val="24"/>
        </w:rPr>
        <w:t>家庭前後の里親の管理・支援を目指す。</w:t>
      </w:r>
    </w:p>
    <w:p w:rsidR="003208A2" w:rsidRDefault="003208A2" w:rsidP="005B142D">
      <w:pPr>
        <w:spacing w:line="400" w:lineRule="exact"/>
        <w:rPr>
          <w:rFonts w:ascii="Meiryo UI" w:eastAsia="Meiryo UI" w:hAnsi="Meiryo UI"/>
          <w:sz w:val="24"/>
          <w:szCs w:val="24"/>
        </w:rPr>
      </w:pPr>
    </w:p>
    <w:p w:rsidR="005B142D" w:rsidRPr="005B142D" w:rsidRDefault="005B142D" w:rsidP="005B142D">
      <w:pPr>
        <w:spacing w:line="400" w:lineRule="exact"/>
        <w:ind w:left="240" w:hangingChars="100" w:hanging="240"/>
        <w:rPr>
          <w:rFonts w:ascii="Meiryo UI" w:eastAsia="Meiryo UI" w:hAnsi="Meiryo UI"/>
          <w:sz w:val="24"/>
          <w:szCs w:val="24"/>
        </w:rPr>
      </w:pPr>
      <w:r>
        <w:rPr>
          <w:rFonts w:ascii="Meiryo UI" w:eastAsia="Meiryo UI" w:hAnsi="Meiryo UI" w:hint="eastAsia"/>
          <w:sz w:val="24"/>
          <w:szCs w:val="24"/>
        </w:rPr>
        <w:t>〇　現在、池田、東大阪、岸和田、吹田の管内において設置済であり、今後は令和2年度に中央子ども家庭センター管内、令和３年度に富田林子ども家庭センター管内での本格事業委託が可能となるよう、関係機関が連携して調整を進めていく。</w:t>
      </w:r>
    </w:p>
    <w:p w:rsidR="003208A2" w:rsidRPr="005B142D" w:rsidRDefault="003208A2" w:rsidP="005B142D">
      <w:pPr>
        <w:spacing w:line="400" w:lineRule="exact"/>
        <w:rPr>
          <w:rFonts w:ascii="Meiryo UI" w:eastAsia="Meiryo UI" w:hAnsi="Meiryo UI"/>
          <w:sz w:val="24"/>
          <w:szCs w:val="24"/>
        </w:rPr>
      </w:pPr>
    </w:p>
    <w:p w:rsidR="003208A2" w:rsidRPr="005B142D" w:rsidRDefault="003208A2" w:rsidP="005B142D">
      <w:pPr>
        <w:spacing w:line="400" w:lineRule="exact"/>
        <w:ind w:left="240" w:hangingChars="100" w:hanging="240"/>
        <w:rPr>
          <w:rFonts w:ascii="Meiryo UI" w:eastAsia="Meiryo UI" w:hAnsi="Meiryo UI"/>
          <w:sz w:val="24"/>
          <w:szCs w:val="24"/>
        </w:rPr>
      </w:pPr>
      <w:r w:rsidRPr="005B142D">
        <w:rPr>
          <w:rFonts w:ascii="Meiryo UI" w:eastAsia="Meiryo UI" w:hAnsi="Meiryo UI" w:hint="eastAsia"/>
          <w:sz w:val="24"/>
          <w:szCs w:val="24"/>
        </w:rPr>
        <w:t xml:space="preserve">○　</w:t>
      </w:r>
      <w:r w:rsidR="005B142D">
        <w:rPr>
          <w:rFonts w:ascii="Meiryo UI" w:eastAsia="Meiryo UI" w:hAnsi="Meiryo UI" w:hint="eastAsia"/>
          <w:sz w:val="24"/>
          <w:szCs w:val="24"/>
        </w:rPr>
        <w:t>また、</w:t>
      </w:r>
      <w:r w:rsidR="005B142D" w:rsidRPr="005B142D">
        <w:rPr>
          <w:rFonts w:ascii="Meiryo UI" w:eastAsia="Meiryo UI" w:hAnsi="Meiryo UI" w:hint="eastAsia"/>
          <w:sz w:val="24"/>
          <w:szCs w:val="24"/>
        </w:rPr>
        <w:t>里親支援機関B</w:t>
      </w:r>
      <w:r w:rsidR="005B142D">
        <w:rPr>
          <w:rFonts w:ascii="Meiryo UI" w:eastAsia="Meiryo UI" w:hAnsi="Meiryo UI" w:hint="eastAsia"/>
          <w:sz w:val="24"/>
          <w:szCs w:val="24"/>
        </w:rPr>
        <w:t>型（</w:t>
      </w:r>
      <w:r w:rsidR="005B142D" w:rsidRPr="005B142D">
        <w:rPr>
          <w:rFonts w:ascii="Meiryo UI" w:eastAsia="Meiryo UI" w:hAnsi="Meiryo UI" w:hint="eastAsia"/>
          <w:sz w:val="24"/>
          <w:szCs w:val="24"/>
        </w:rPr>
        <w:t>地域型）</w:t>
      </w:r>
      <w:r w:rsidR="005B142D">
        <w:rPr>
          <w:rFonts w:ascii="Meiryo UI" w:eastAsia="Meiryo UI" w:hAnsi="Meiryo UI" w:hint="eastAsia"/>
          <w:sz w:val="24"/>
          <w:szCs w:val="24"/>
        </w:rPr>
        <w:t>は、</w:t>
      </w:r>
      <w:r w:rsidRPr="005B142D">
        <w:rPr>
          <w:rFonts w:ascii="Meiryo UI" w:eastAsia="Meiryo UI" w:hAnsi="Meiryo UI" w:hint="eastAsia"/>
          <w:sz w:val="24"/>
          <w:szCs w:val="24"/>
        </w:rPr>
        <w:t>里親支援専門相談員を配置する施設が自施設を中心として地域展開</w:t>
      </w:r>
      <w:r w:rsidR="005B142D">
        <w:rPr>
          <w:rFonts w:ascii="Meiryo UI" w:eastAsia="Meiryo UI" w:hAnsi="Meiryo UI" w:hint="eastAsia"/>
          <w:sz w:val="24"/>
          <w:szCs w:val="24"/>
        </w:rPr>
        <w:t>を進め、</w:t>
      </w:r>
      <w:r w:rsidRPr="005B142D">
        <w:rPr>
          <w:rFonts w:ascii="Meiryo UI" w:eastAsia="Meiryo UI" w:hAnsi="Meiryo UI"/>
          <w:sz w:val="24"/>
          <w:szCs w:val="24"/>
        </w:rPr>
        <w:t>1</w:t>
      </w:r>
      <w:r w:rsidRPr="005B142D">
        <w:rPr>
          <w:rFonts w:ascii="Meiryo UI" w:eastAsia="Meiryo UI" w:hAnsi="Meiryo UI" w:hint="eastAsia"/>
          <w:sz w:val="24"/>
          <w:szCs w:val="24"/>
        </w:rPr>
        <w:t>ヶ所の支援機関あたり、自施設児童の措</w:t>
      </w:r>
      <w:r w:rsidR="005B142D">
        <w:rPr>
          <w:rFonts w:ascii="Meiryo UI" w:eastAsia="Meiryo UI" w:hAnsi="Meiryo UI" w:hint="eastAsia"/>
          <w:sz w:val="24"/>
          <w:szCs w:val="24"/>
        </w:rPr>
        <w:t>置変更先となる「Ｍｙ里親（仮称）」および「ショートステイ里親」の</w:t>
      </w:r>
      <w:r w:rsidRPr="005B142D">
        <w:rPr>
          <w:rFonts w:ascii="Meiryo UI" w:eastAsia="Meiryo UI" w:hAnsi="Meiryo UI"/>
          <w:sz w:val="24"/>
          <w:szCs w:val="24"/>
        </w:rPr>
        <w:t>20</w:t>
      </w:r>
      <w:r w:rsidRPr="005B142D">
        <w:rPr>
          <w:rFonts w:ascii="Meiryo UI" w:eastAsia="Meiryo UI" w:hAnsi="Meiryo UI" w:hint="eastAsia"/>
          <w:sz w:val="24"/>
          <w:szCs w:val="24"/>
        </w:rPr>
        <w:t>家庭程度</w:t>
      </w:r>
      <w:r w:rsidR="005B142D">
        <w:rPr>
          <w:rFonts w:ascii="Meiryo UI" w:eastAsia="Meiryo UI" w:hAnsi="Meiryo UI" w:hint="eastAsia"/>
          <w:sz w:val="24"/>
          <w:szCs w:val="24"/>
        </w:rPr>
        <w:t>の管理・</w:t>
      </w:r>
      <w:r w:rsidRPr="005B142D">
        <w:rPr>
          <w:rFonts w:ascii="Meiryo UI" w:eastAsia="Meiryo UI" w:hAnsi="Meiryo UI" w:hint="eastAsia"/>
          <w:sz w:val="24"/>
          <w:szCs w:val="24"/>
        </w:rPr>
        <w:t>支援</w:t>
      </w:r>
      <w:r w:rsidR="005B142D">
        <w:rPr>
          <w:rFonts w:ascii="Meiryo UI" w:eastAsia="Meiryo UI" w:hAnsi="Meiryo UI" w:hint="eastAsia"/>
          <w:sz w:val="24"/>
          <w:szCs w:val="24"/>
        </w:rPr>
        <w:t>を目指す</w:t>
      </w:r>
      <w:r w:rsidRPr="005B142D">
        <w:rPr>
          <w:rFonts w:ascii="Meiryo UI" w:eastAsia="Meiryo UI" w:hAnsi="Meiryo UI" w:hint="eastAsia"/>
          <w:sz w:val="24"/>
          <w:szCs w:val="24"/>
        </w:rPr>
        <w:t>。</w:t>
      </w:r>
    </w:p>
    <w:p w:rsidR="003208A2" w:rsidRPr="005B142D" w:rsidRDefault="003208A2" w:rsidP="005B142D">
      <w:pPr>
        <w:spacing w:line="400" w:lineRule="exact"/>
        <w:ind w:leftChars="100" w:left="450" w:hangingChars="100" w:hanging="240"/>
        <w:rPr>
          <w:rFonts w:ascii="Meiryo UI" w:eastAsia="Meiryo UI" w:hAnsi="Meiryo UI"/>
          <w:sz w:val="24"/>
          <w:szCs w:val="24"/>
        </w:rPr>
      </w:pPr>
    </w:p>
    <w:p w:rsidR="003208A2" w:rsidRPr="005B142D" w:rsidRDefault="005B142D" w:rsidP="005B142D">
      <w:pPr>
        <w:spacing w:line="400" w:lineRule="exact"/>
        <w:ind w:leftChars="200" w:left="1140" w:hangingChars="300" w:hanging="720"/>
        <w:rPr>
          <w:rFonts w:ascii="Meiryo UI" w:eastAsia="Meiryo UI" w:hAnsi="Meiryo UI"/>
          <w:sz w:val="24"/>
          <w:szCs w:val="24"/>
        </w:rPr>
      </w:pPr>
      <w:r w:rsidRPr="005B142D">
        <w:rPr>
          <w:rFonts w:ascii="Meiryo UI" w:eastAsia="Meiryo UI" w:hAnsi="Meiryo UI" w:hint="eastAsia"/>
          <w:noProof/>
          <w:sz w:val="24"/>
          <w:szCs w:val="24"/>
        </w:rPr>
        <mc:AlternateContent>
          <mc:Choice Requires="wps">
            <w:drawing>
              <wp:anchor distT="0" distB="0" distL="114300" distR="114300" simplePos="0" relativeHeight="251724800" behindDoc="0" locked="0" layoutInCell="1" allowOverlap="1" wp14:anchorId="582BD2D8" wp14:editId="24449C16">
                <wp:simplePos x="0" y="0"/>
                <wp:positionH relativeFrom="margin">
                  <wp:align>right</wp:align>
                </wp:positionH>
                <wp:positionV relativeFrom="paragraph">
                  <wp:posOffset>12700</wp:posOffset>
                </wp:positionV>
                <wp:extent cx="5229225" cy="1352550"/>
                <wp:effectExtent l="0" t="0" r="28575" b="19050"/>
                <wp:wrapNone/>
                <wp:docPr id="34" name="大かっこ 34"/>
                <wp:cNvGraphicFramePr/>
                <a:graphic xmlns:a="http://schemas.openxmlformats.org/drawingml/2006/main">
                  <a:graphicData uri="http://schemas.microsoft.com/office/word/2010/wordprocessingShape">
                    <wps:wsp>
                      <wps:cNvSpPr/>
                      <wps:spPr>
                        <a:xfrm>
                          <a:off x="0" y="0"/>
                          <a:ext cx="5229225" cy="1352550"/>
                        </a:xfrm>
                        <a:prstGeom prst="bracketPair">
                          <a:avLst>
                            <a:gd name="adj" fmla="val 675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15CB" id="大かっこ 34" o:spid="_x0000_s1026" type="#_x0000_t185" style="position:absolute;left:0;text-align:left;margin-left:360.55pt;margin-top:1pt;width:411.75pt;height:106.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RNogIAAI4FAAAOAAAAZHJzL2Uyb0RvYy54bWysVM1uEzEQviPxDpbvdLPbbEujbKooVRFS&#10;1Va0qGfHazcG/2E72YRbzxx5BJB4sIr3YOzdTUJBQiAu3pmdmc8z38x4fLpWEq2Y88LoCucHA4yY&#10;pqYW+r7Cb2/PX7zEyAeiayKNZhXeMI9PJ8+fjRs7YoVZGFkzhwBE+1FjK7wIwY6yzNMFU8QfGMs0&#10;GLlxigRQ3X1WO9IAupJZMRgcZY1xtXWGMu/h71lrxJOEzzmj4YpzzwKSFYbcQjpdOufxzCZjMrp3&#10;xC4E7dIg/5CFIkLDpVuoMxIIWjrxC5QS1BlveDigRmWGc0FZqgGqyQdPqrlZEMtSLUCOt1ua/P+D&#10;pZera4dEXeHDIUaaKOjR96/fHh8+PT58eXz4jOA3cNRYPwLXG3vtOs2DGAtec6fiF0pB68TrZssr&#10;WwdE4WdZFCdFUWJEwZYflkVZJuazXbh1PrxiRqEoVHjuCH3PwjURLtFKVhc+JH7rLklSv8OIKwnd&#10;WhGJjo7L45goQHa+IPWgMVDqeHojRX0upExKHDI2kw4BQoXDOu8Q9rwAJUZmkYC25CSFjWQt6hvG&#10;gT4oMk+JpsHdYRJKmQ49rtTgHcM4ZLANHPw5sPOPoSwN9d8EbyPSzUaHbbAS2rT8Pkl7RwVv/XsG&#10;2rojBXNTb2BynGlXylt6LqB1F8RD1xx0BbYN3oVwBQeXpqmw6SSMFsZ9/N3/6A+jDVaMGtjJCvsP&#10;S+IYRvK1hqE/yYfDuMRJGZbHBShu3zLft+ilmhnoaw4vkKVJjP5B9iJ3Rt3B8zGNt4KJaAp3V5gG&#10;1yuz0L4V8ABRNp0mN1hcS8KFvrG073octNv1HXG2m98Ao39p+v3tZrIdz51v7Ic202UwXIRo3PHa&#10;KbD0IP30quzryWv3jE5+AAAA//8DAFBLAwQUAAYACAAAACEAwcMzEtsAAAAGAQAADwAAAGRycy9k&#10;b3ducmV2LnhtbEyPQUvDQBCF74L/YRnBm900UqlpNkUrwYsIVi+9TbNjEszOxuwmjf/e8WRPj8cb&#10;3vsm386uUxMNofVsYLlIQBFX3rZcG/h4L2/WoEJEtth5JgM/FGBbXF7kmFl/4jea9rFWUsIhQwNN&#10;jH2mdagachgWvieW7NMPDqPYodZ2wJOUu06nSXKnHbYsCw32tGuo+tqPzsDoHsnZ6bkcdt+Hp5Jf&#10;LdqXe2Our+aHDahIc/w/hj98QYdCmI5+ZBtUZ0AeiQZSEQnX6e0K1FH8cpWALnJ9jl/8AgAA//8D&#10;AFBLAQItABQABgAIAAAAIQC2gziS/gAAAOEBAAATAAAAAAAAAAAAAAAAAAAAAABbQ29udGVudF9U&#10;eXBlc10ueG1sUEsBAi0AFAAGAAgAAAAhADj9If/WAAAAlAEAAAsAAAAAAAAAAAAAAAAALwEAAF9y&#10;ZWxzLy5yZWxzUEsBAi0AFAAGAAgAAAAhAM5n1E2iAgAAjgUAAA4AAAAAAAAAAAAAAAAALgIAAGRy&#10;cy9lMm9Eb2MueG1sUEsBAi0AFAAGAAgAAAAhAMHDMxLbAAAABgEAAA8AAAAAAAAAAAAAAAAA/AQA&#10;AGRycy9kb3ducmV2LnhtbFBLBQYAAAAABAAEAPMAAAAEBgAAAAA=&#10;" adj="1460" strokecolor="black [3213]" strokeweight=".5pt">
                <v:stroke joinstyle="miter"/>
                <w10:wrap anchorx="margin"/>
              </v:shape>
            </w:pict>
          </mc:Fallback>
        </mc:AlternateContent>
      </w:r>
      <w:r w:rsidR="003208A2" w:rsidRPr="005B142D">
        <w:rPr>
          <w:rFonts w:ascii="Meiryo UI" w:eastAsia="Meiryo UI" w:hAnsi="Meiryo UI" w:hint="eastAsia"/>
          <w:sz w:val="24"/>
          <w:szCs w:val="24"/>
        </w:rPr>
        <w:t>活動の例</w:t>
      </w:r>
    </w:p>
    <w:p w:rsidR="003208A2" w:rsidRPr="005B142D" w:rsidRDefault="003208A2" w:rsidP="005B142D">
      <w:pPr>
        <w:spacing w:line="400" w:lineRule="exact"/>
        <w:ind w:leftChars="200" w:left="1140" w:hangingChars="300" w:hanging="720"/>
        <w:rPr>
          <w:rFonts w:ascii="Meiryo UI" w:eastAsia="Meiryo UI" w:hAnsi="Meiryo UI"/>
          <w:sz w:val="24"/>
          <w:szCs w:val="24"/>
        </w:rPr>
      </w:pPr>
      <w:r w:rsidRPr="005B142D">
        <w:rPr>
          <w:rFonts w:ascii="Meiryo UI" w:eastAsia="Meiryo UI" w:hAnsi="Meiryo UI" w:hint="eastAsia"/>
          <w:sz w:val="24"/>
          <w:szCs w:val="24"/>
        </w:rPr>
        <w:t>・里親の新規開拓　　・里親候補者の週末里親等の調整　　・里親への研修</w:t>
      </w:r>
    </w:p>
    <w:p w:rsidR="003208A2" w:rsidRPr="005B142D" w:rsidRDefault="003208A2" w:rsidP="005B142D">
      <w:pPr>
        <w:spacing w:line="400" w:lineRule="exact"/>
        <w:ind w:leftChars="200" w:left="1140" w:hangingChars="300" w:hanging="720"/>
        <w:rPr>
          <w:rFonts w:ascii="Meiryo UI" w:eastAsia="Meiryo UI" w:hAnsi="Meiryo UI"/>
          <w:sz w:val="24"/>
          <w:szCs w:val="24"/>
        </w:rPr>
      </w:pPr>
      <w:r w:rsidRPr="005B142D">
        <w:rPr>
          <w:rFonts w:ascii="Meiryo UI" w:eastAsia="Meiryo UI" w:hAnsi="Meiryo UI" w:hint="eastAsia"/>
          <w:sz w:val="24"/>
          <w:szCs w:val="24"/>
        </w:rPr>
        <w:t>・里親委託の推進　　・里親家庭への訪問及び電話相談　　・レスパイト・ケア</w:t>
      </w:r>
    </w:p>
    <w:p w:rsidR="00E04F8D" w:rsidRPr="005B142D" w:rsidRDefault="00E04F8D" w:rsidP="005B142D">
      <w:pPr>
        <w:spacing w:line="400" w:lineRule="exact"/>
        <w:ind w:leftChars="200" w:left="1140" w:hangingChars="300" w:hanging="720"/>
        <w:rPr>
          <w:rFonts w:ascii="Meiryo UI" w:eastAsia="Meiryo UI" w:hAnsi="Meiryo UI"/>
          <w:sz w:val="24"/>
          <w:szCs w:val="24"/>
        </w:rPr>
      </w:pPr>
      <w:r w:rsidRPr="005B142D">
        <w:rPr>
          <w:rFonts w:ascii="Meiryo UI" w:eastAsia="Meiryo UI" w:hAnsi="Meiryo UI" w:hint="eastAsia"/>
          <w:sz w:val="24"/>
          <w:szCs w:val="24"/>
        </w:rPr>
        <w:t>・</w:t>
      </w:r>
      <w:r w:rsidR="003208A2" w:rsidRPr="005B142D">
        <w:rPr>
          <w:rFonts w:ascii="Meiryo UI" w:eastAsia="Meiryo UI" w:hAnsi="Meiryo UI" w:hint="eastAsia"/>
          <w:sz w:val="24"/>
          <w:szCs w:val="24"/>
        </w:rPr>
        <w:t>里親サロンの運営</w:t>
      </w:r>
      <w:r w:rsidRPr="005B142D">
        <w:rPr>
          <w:rFonts w:ascii="Meiryo UI" w:eastAsia="Meiryo UI" w:hAnsi="Meiryo UI" w:hint="eastAsia"/>
          <w:sz w:val="24"/>
          <w:szCs w:val="24"/>
        </w:rPr>
        <w:t xml:space="preserve">　・</w:t>
      </w:r>
      <w:r w:rsidR="003208A2" w:rsidRPr="005B142D">
        <w:rPr>
          <w:rFonts w:ascii="Meiryo UI" w:eastAsia="Meiryo UI" w:hAnsi="Meiryo UI" w:hint="eastAsia"/>
          <w:sz w:val="24"/>
          <w:szCs w:val="24"/>
        </w:rPr>
        <w:t>里親会の活動への参加勧奨及び活動支援</w:t>
      </w:r>
    </w:p>
    <w:p w:rsidR="003208A2" w:rsidRPr="005B142D" w:rsidRDefault="00E04F8D" w:rsidP="005B142D">
      <w:pPr>
        <w:spacing w:line="400" w:lineRule="exact"/>
        <w:ind w:leftChars="200" w:left="1140" w:hangingChars="300" w:hanging="720"/>
        <w:rPr>
          <w:rFonts w:ascii="Meiryo UI" w:eastAsia="Meiryo UI" w:hAnsi="Meiryo UI"/>
          <w:sz w:val="24"/>
          <w:szCs w:val="24"/>
        </w:rPr>
      </w:pPr>
      <w:r w:rsidRPr="005B142D">
        <w:rPr>
          <w:rFonts w:ascii="Meiryo UI" w:eastAsia="Meiryo UI" w:hAnsi="Meiryo UI" w:hint="eastAsia"/>
          <w:sz w:val="24"/>
          <w:szCs w:val="24"/>
        </w:rPr>
        <w:t>・アフターケアとしての相談</w:t>
      </w:r>
    </w:p>
    <w:p w:rsidR="003208A2" w:rsidRPr="005B142D" w:rsidRDefault="003208A2" w:rsidP="005B142D">
      <w:pPr>
        <w:spacing w:line="400" w:lineRule="exact"/>
        <w:ind w:left="240" w:hangingChars="100" w:hanging="240"/>
        <w:rPr>
          <w:rFonts w:ascii="Meiryo UI" w:eastAsia="Meiryo UI" w:hAnsi="Meiryo UI"/>
          <w:sz w:val="24"/>
          <w:szCs w:val="24"/>
        </w:rPr>
      </w:pPr>
    </w:p>
    <w:p w:rsidR="00E04F8D" w:rsidRDefault="00E04F8D" w:rsidP="005B142D">
      <w:pPr>
        <w:spacing w:line="400" w:lineRule="exact"/>
        <w:ind w:left="240" w:hangingChars="100" w:hanging="240"/>
        <w:rPr>
          <w:rFonts w:ascii="Meiryo UI" w:eastAsia="Meiryo UI" w:hAnsi="Meiryo UI"/>
          <w:sz w:val="24"/>
          <w:szCs w:val="24"/>
        </w:rPr>
      </w:pPr>
      <w:r w:rsidRPr="005B142D">
        <w:rPr>
          <w:rFonts w:ascii="Meiryo UI" w:eastAsia="Meiryo UI" w:hAnsi="Meiryo UI" w:hint="eastAsia"/>
          <w:sz w:val="24"/>
          <w:szCs w:val="24"/>
        </w:rPr>
        <w:t>〇</w:t>
      </w:r>
      <w:r w:rsidR="005B142D">
        <w:rPr>
          <w:rFonts w:ascii="Meiryo UI" w:eastAsia="Meiryo UI" w:hAnsi="Meiryo UI" w:hint="eastAsia"/>
          <w:sz w:val="24"/>
          <w:szCs w:val="24"/>
        </w:rPr>
        <w:t xml:space="preserve">　なお、いずれの</w:t>
      </w:r>
      <w:r w:rsidR="005B142D" w:rsidRPr="005B142D">
        <w:rPr>
          <w:rFonts w:ascii="Meiryo UI" w:eastAsia="Meiryo UI" w:hAnsi="Meiryo UI" w:hint="eastAsia"/>
          <w:sz w:val="24"/>
          <w:szCs w:val="24"/>
        </w:rPr>
        <w:t>里親支援機関</w:t>
      </w:r>
      <w:r w:rsidR="005B142D">
        <w:rPr>
          <w:rFonts w:ascii="Meiryo UI" w:eastAsia="Meiryo UI" w:hAnsi="Meiryo UI" w:hint="eastAsia"/>
          <w:sz w:val="24"/>
          <w:szCs w:val="24"/>
        </w:rPr>
        <w:t>についても、十分なノウハウが蓄積され、その取組みが十分に軌道に乗るまでの間、</w:t>
      </w:r>
      <w:r w:rsidRPr="005B142D">
        <w:rPr>
          <w:rFonts w:ascii="Meiryo UI" w:eastAsia="Meiryo UI" w:hAnsi="Meiryo UI" w:hint="eastAsia"/>
          <w:sz w:val="24"/>
          <w:szCs w:val="24"/>
        </w:rPr>
        <w:t>子ども家庭センターの支援</w:t>
      </w:r>
      <w:r w:rsidR="005B142D">
        <w:rPr>
          <w:rFonts w:ascii="Meiryo UI" w:eastAsia="Meiryo UI" w:hAnsi="Meiryo UI" w:hint="eastAsia"/>
          <w:sz w:val="24"/>
          <w:szCs w:val="24"/>
        </w:rPr>
        <w:t>が不可欠であり、そ</w:t>
      </w:r>
      <w:r w:rsidRPr="005B142D">
        <w:rPr>
          <w:rFonts w:ascii="Meiryo UI" w:eastAsia="Meiryo UI" w:hAnsi="Meiryo UI" w:hint="eastAsia"/>
          <w:sz w:val="24"/>
          <w:szCs w:val="24"/>
        </w:rPr>
        <w:t>の継続性が担保されるよう</w:t>
      </w:r>
      <w:r w:rsidR="00FD29AB">
        <w:rPr>
          <w:rFonts w:ascii="Meiryo UI" w:eastAsia="Meiryo UI" w:hAnsi="Meiryo UI" w:hint="eastAsia"/>
          <w:sz w:val="24"/>
          <w:szCs w:val="24"/>
        </w:rPr>
        <w:t>、職員の</w:t>
      </w:r>
      <w:r w:rsidR="005B142D">
        <w:rPr>
          <w:rFonts w:ascii="Meiryo UI" w:eastAsia="Meiryo UI" w:hAnsi="Meiryo UI" w:hint="eastAsia"/>
          <w:sz w:val="24"/>
          <w:szCs w:val="24"/>
        </w:rPr>
        <w:t>質向上</w:t>
      </w:r>
      <w:r w:rsidRPr="005B142D">
        <w:rPr>
          <w:rFonts w:ascii="Meiryo UI" w:eastAsia="Meiryo UI" w:hAnsi="Meiryo UI" w:hint="eastAsia"/>
          <w:sz w:val="24"/>
          <w:szCs w:val="24"/>
        </w:rPr>
        <w:t>も含めた</w:t>
      </w:r>
      <w:r w:rsidR="008C6ECA" w:rsidRPr="005B142D">
        <w:rPr>
          <w:rFonts w:ascii="Meiryo UI" w:eastAsia="Meiryo UI" w:hAnsi="Meiryo UI" w:hint="eastAsia"/>
          <w:sz w:val="24"/>
          <w:szCs w:val="24"/>
        </w:rPr>
        <w:t>全体の</w:t>
      </w:r>
      <w:r w:rsidRPr="005B142D">
        <w:rPr>
          <w:rFonts w:ascii="Meiryo UI" w:eastAsia="Meiryo UI" w:hAnsi="Meiryo UI" w:hint="eastAsia"/>
          <w:sz w:val="24"/>
          <w:szCs w:val="24"/>
        </w:rPr>
        <w:t>体制強化が必要。</w:t>
      </w:r>
    </w:p>
    <w:p w:rsidR="005B56FA" w:rsidRDefault="005B56FA" w:rsidP="005B142D">
      <w:pPr>
        <w:spacing w:line="400" w:lineRule="exact"/>
        <w:ind w:left="240" w:hangingChars="100" w:hanging="240"/>
        <w:rPr>
          <w:rFonts w:ascii="Meiryo UI" w:eastAsia="Meiryo UI" w:hAnsi="Meiryo UI"/>
          <w:sz w:val="24"/>
          <w:szCs w:val="24"/>
        </w:rPr>
      </w:pPr>
    </w:p>
    <w:p w:rsidR="005B142D" w:rsidRPr="00FD29AB" w:rsidRDefault="00FD29AB" w:rsidP="005B142D">
      <w:pPr>
        <w:spacing w:line="400" w:lineRule="exact"/>
        <w:ind w:left="240" w:hangingChars="100" w:hanging="240"/>
        <w:rPr>
          <w:rFonts w:ascii="Meiryo UI" w:eastAsia="Meiryo UI" w:hAnsi="Meiryo UI"/>
          <w:sz w:val="24"/>
          <w:szCs w:val="24"/>
          <w:bdr w:val="single" w:sz="4" w:space="0" w:color="auto"/>
        </w:rPr>
      </w:pPr>
      <w:r w:rsidRPr="00FD29AB">
        <w:rPr>
          <w:rFonts w:ascii="Meiryo UI" w:eastAsia="Meiryo UI" w:hAnsi="Meiryo UI" w:hint="eastAsia"/>
          <w:sz w:val="24"/>
          <w:szCs w:val="24"/>
          <w:bdr w:val="single" w:sz="4" w:space="0" w:color="auto"/>
        </w:rPr>
        <w:t>その他の意見</w:t>
      </w:r>
    </w:p>
    <w:p w:rsidR="00FD29AB" w:rsidRPr="005B142D" w:rsidRDefault="00FD29AB" w:rsidP="005B142D">
      <w:pPr>
        <w:spacing w:line="400" w:lineRule="exact"/>
        <w:ind w:left="240" w:hangingChars="100" w:hanging="240"/>
        <w:rPr>
          <w:rFonts w:ascii="Meiryo UI" w:eastAsia="Meiryo UI" w:hAnsi="Meiryo UI"/>
          <w:sz w:val="24"/>
          <w:szCs w:val="24"/>
        </w:rPr>
      </w:pPr>
    </w:p>
    <w:p w:rsidR="00E04F8D" w:rsidRDefault="00761C99" w:rsidP="005B142D">
      <w:pPr>
        <w:spacing w:line="400" w:lineRule="exact"/>
        <w:ind w:left="240" w:hangingChars="100" w:hanging="240"/>
        <w:rPr>
          <w:rFonts w:ascii="Meiryo UI" w:eastAsia="Meiryo UI" w:hAnsi="Meiryo UI"/>
          <w:sz w:val="24"/>
          <w:szCs w:val="24"/>
        </w:rPr>
      </w:pPr>
      <w:r w:rsidRPr="005B142D">
        <w:rPr>
          <w:rFonts w:ascii="Meiryo UI" w:eastAsia="Meiryo UI" w:hAnsi="Meiryo UI" w:hint="eastAsia"/>
          <w:sz w:val="24"/>
          <w:szCs w:val="24"/>
        </w:rPr>
        <w:t>〇</w:t>
      </w:r>
      <w:r w:rsidR="005B142D">
        <w:rPr>
          <w:rFonts w:ascii="Meiryo UI" w:eastAsia="Meiryo UI" w:hAnsi="Meiryo UI" w:hint="eastAsia"/>
          <w:sz w:val="24"/>
          <w:szCs w:val="24"/>
        </w:rPr>
        <w:t xml:space="preserve">　</w:t>
      </w:r>
      <w:r w:rsidRPr="005B142D">
        <w:rPr>
          <w:rFonts w:ascii="Meiryo UI" w:eastAsia="Meiryo UI" w:hAnsi="Meiryo UI" w:hint="eastAsia"/>
          <w:sz w:val="24"/>
          <w:szCs w:val="24"/>
        </w:rPr>
        <w:t>里親委託を推進してい</w:t>
      </w:r>
      <w:r w:rsidR="005B142D">
        <w:rPr>
          <w:rFonts w:ascii="Meiryo UI" w:eastAsia="Meiryo UI" w:hAnsi="Meiryo UI" w:hint="eastAsia"/>
          <w:sz w:val="24"/>
          <w:szCs w:val="24"/>
        </w:rPr>
        <w:t>く流れの</w:t>
      </w:r>
      <w:r w:rsidRPr="005B142D">
        <w:rPr>
          <w:rFonts w:ascii="Meiryo UI" w:eastAsia="Meiryo UI" w:hAnsi="Meiryo UI" w:hint="eastAsia"/>
          <w:sz w:val="24"/>
          <w:szCs w:val="24"/>
        </w:rPr>
        <w:t>一方</w:t>
      </w:r>
      <w:r w:rsidR="005B142D">
        <w:rPr>
          <w:rFonts w:ascii="Meiryo UI" w:eastAsia="Meiryo UI" w:hAnsi="Meiryo UI" w:hint="eastAsia"/>
          <w:sz w:val="24"/>
          <w:szCs w:val="24"/>
        </w:rPr>
        <w:t>で、</w:t>
      </w:r>
      <w:r w:rsidRPr="005B142D">
        <w:rPr>
          <w:rFonts w:ascii="Meiryo UI" w:eastAsia="Meiryo UI" w:hAnsi="Meiryo UI" w:hint="eastAsia"/>
          <w:sz w:val="24"/>
          <w:szCs w:val="24"/>
        </w:rPr>
        <w:t>子どもの状態はより複雑</w:t>
      </w:r>
      <w:r w:rsidR="005B142D">
        <w:rPr>
          <w:rFonts w:ascii="Meiryo UI" w:eastAsia="Meiryo UI" w:hAnsi="Meiryo UI" w:hint="eastAsia"/>
          <w:sz w:val="24"/>
          <w:szCs w:val="24"/>
        </w:rPr>
        <w:t>化しており</w:t>
      </w:r>
      <w:r w:rsidRPr="005B142D">
        <w:rPr>
          <w:rFonts w:ascii="Meiryo UI" w:eastAsia="Meiryo UI" w:hAnsi="Meiryo UI" w:hint="eastAsia"/>
          <w:sz w:val="24"/>
          <w:szCs w:val="24"/>
        </w:rPr>
        <w:t>、</w:t>
      </w:r>
      <w:r w:rsidR="00E04F8D" w:rsidRPr="005B142D">
        <w:rPr>
          <w:rFonts w:ascii="Meiryo UI" w:eastAsia="Meiryo UI" w:hAnsi="Meiryo UI" w:hint="eastAsia"/>
          <w:sz w:val="24"/>
          <w:szCs w:val="24"/>
        </w:rPr>
        <w:t>認定前研修</w:t>
      </w:r>
      <w:r w:rsidR="00FD29AB">
        <w:rPr>
          <w:rFonts w:ascii="Meiryo UI" w:eastAsia="Meiryo UI" w:hAnsi="Meiryo UI" w:hint="eastAsia"/>
          <w:sz w:val="24"/>
          <w:szCs w:val="24"/>
        </w:rPr>
        <w:t>についても見直しが必要ではないか</w:t>
      </w:r>
      <w:r w:rsidR="00E04F8D" w:rsidRPr="005B142D">
        <w:rPr>
          <w:rFonts w:ascii="Meiryo UI" w:eastAsia="Meiryo UI" w:hAnsi="Meiryo UI" w:hint="eastAsia"/>
          <w:sz w:val="24"/>
          <w:szCs w:val="24"/>
        </w:rPr>
        <w:t>。</w:t>
      </w:r>
    </w:p>
    <w:p w:rsidR="005B142D" w:rsidRPr="005B142D" w:rsidRDefault="005B142D" w:rsidP="005B142D">
      <w:pPr>
        <w:spacing w:line="400" w:lineRule="exact"/>
        <w:ind w:left="240" w:hangingChars="100" w:hanging="240"/>
        <w:rPr>
          <w:rFonts w:ascii="Meiryo UI" w:eastAsia="Meiryo UI" w:hAnsi="Meiryo UI"/>
          <w:sz w:val="24"/>
          <w:szCs w:val="24"/>
        </w:rPr>
      </w:pPr>
    </w:p>
    <w:p w:rsidR="00E04F8D" w:rsidRDefault="00761C99" w:rsidP="005B142D">
      <w:pPr>
        <w:spacing w:line="400" w:lineRule="exact"/>
        <w:ind w:left="240" w:hangingChars="100" w:hanging="240"/>
        <w:rPr>
          <w:rFonts w:ascii="Meiryo UI" w:eastAsia="Meiryo UI" w:hAnsi="Meiryo UI"/>
          <w:sz w:val="24"/>
          <w:szCs w:val="24"/>
        </w:rPr>
      </w:pPr>
      <w:r w:rsidRPr="005B142D">
        <w:rPr>
          <w:rFonts w:ascii="Meiryo UI" w:eastAsia="Meiryo UI" w:hAnsi="Meiryo UI" w:hint="eastAsia"/>
          <w:sz w:val="24"/>
          <w:szCs w:val="24"/>
        </w:rPr>
        <w:t>〇</w:t>
      </w:r>
      <w:r w:rsidR="00FD29AB">
        <w:rPr>
          <w:rFonts w:ascii="Meiryo UI" w:eastAsia="Meiryo UI" w:hAnsi="Meiryo UI" w:hint="eastAsia"/>
          <w:sz w:val="24"/>
          <w:szCs w:val="24"/>
        </w:rPr>
        <w:t xml:space="preserve">　</w:t>
      </w:r>
      <w:r w:rsidR="005B142D" w:rsidRPr="005B142D">
        <w:rPr>
          <w:rFonts w:ascii="Meiryo UI" w:eastAsia="Meiryo UI" w:hAnsi="Meiryo UI" w:hint="eastAsia"/>
          <w:sz w:val="24"/>
          <w:szCs w:val="24"/>
        </w:rPr>
        <w:t>親族里親</w:t>
      </w:r>
      <w:r w:rsidR="005B142D">
        <w:rPr>
          <w:rFonts w:ascii="Meiryo UI" w:eastAsia="Meiryo UI" w:hAnsi="Meiryo UI" w:hint="eastAsia"/>
          <w:sz w:val="24"/>
          <w:szCs w:val="24"/>
        </w:rPr>
        <w:t>や養子縁組里親等</w:t>
      </w:r>
      <w:r w:rsidR="005B142D" w:rsidRPr="005B142D">
        <w:rPr>
          <w:rFonts w:ascii="Meiryo UI" w:eastAsia="Meiryo UI" w:hAnsi="Meiryo UI" w:hint="eastAsia"/>
          <w:sz w:val="24"/>
          <w:szCs w:val="24"/>
        </w:rPr>
        <w:t>の制度をもっと知ってもらうような活動</w:t>
      </w:r>
      <w:r w:rsidR="005B142D">
        <w:rPr>
          <w:rFonts w:ascii="Meiryo UI" w:eastAsia="Meiryo UI" w:hAnsi="Meiryo UI" w:hint="eastAsia"/>
          <w:sz w:val="24"/>
          <w:szCs w:val="24"/>
        </w:rPr>
        <w:t>や、</w:t>
      </w:r>
      <w:r w:rsidR="00E04F8D" w:rsidRPr="005B142D">
        <w:rPr>
          <w:rFonts w:ascii="Meiryo UI" w:eastAsia="Meiryo UI" w:hAnsi="Meiryo UI" w:hint="eastAsia"/>
          <w:sz w:val="24"/>
          <w:szCs w:val="24"/>
        </w:rPr>
        <w:t>未委託</w:t>
      </w:r>
      <w:r w:rsidR="005B142D">
        <w:rPr>
          <w:rFonts w:ascii="Meiryo UI" w:eastAsia="Meiryo UI" w:hAnsi="Meiryo UI" w:hint="eastAsia"/>
          <w:sz w:val="24"/>
          <w:szCs w:val="24"/>
        </w:rPr>
        <w:t>の</w:t>
      </w:r>
      <w:r w:rsidR="00E04F8D" w:rsidRPr="005B142D">
        <w:rPr>
          <w:rFonts w:ascii="Meiryo UI" w:eastAsia="Meiryo UI" w:hAnsi="Meiryo UI" w:hint="eastAsia"/>
          <w:sz w:val="24"/>
          <w:szCs w:val="24"/>
        </w:rPr>
        <w:t>里親</w:t>
      </w:r>
      <w:r w:rsidRPr="005B142D">
        <w:rPr>
          <w:rFonts w:ascii="Meiryo UI" w:eastAsia="Meiryo UI" w:hAnsi="Meiryo UI" w:hint="eastAsia"/>
          <w:sz w:val="24"/>
          <w:szCs w:val="24"/>
        </w:rPr>
        <w:t>について</w:t>
      </w:r>
      <w:r w:rsidR="00E04F8D" w:rsidRPr="005B142D">
        <w:rPr>
          <w:rFonts w:ascii="Meiryo UI" w:eastAsia="Meiryo UI" w:hAnsi="Meiryo UI" w:hint="eastAsia"/>
          <w:sz w:val="24"/>
          <w:szCs w:val="24"/>
        </w:rPr>
        <w:t>も</w:t>
      </w:r>
      <w:r w:rsidRPr="005B142D">
        <w:rPr>
          <w:rFonts w:ascii="Meiryo UI" w:eastAsia="Meiryo UI" w:hAnsi="Meiryo UI" w:hint="eastAsia"/>
          <w:sz w:val="24"/>
          <w:szCs w:val="24"/>
        </w:rPr>
        <w:t>情報収集</w:t>
      </w:r>
      <w:r w:rsidR="005B142D">
        <w:rPr>
          <w:rFonts w:ascii="Meiryo UI" w:eastAsia="Meiryo UI" w:hAnsi="Meiryo UI" w:hint="eastAsia"/>
          <w:sz w:val="24"/>
          <w:szCs w:val="24"/>
        </w:rPr>
        <w:t>を通じて</w:t>
      </w:r>
      <w:r w:rsidRPr="005B142D">
        <w:rPr>
          <w:rFonts w:ascii="Meiryo UI" w:eastAsia="Meiryo UI" w:hAnsi="Meiryo UI" w:hint="eastAsia"/>
          <w:sz w:val="24"/>
          <w:szCs w:val="24"/>
        </w:rPr>
        <w:t>マッチングを進める</w:t>
      </w:r>
      <w:r w:rsidR="005B142D">
        <w:rPr>
          <w:rFonts w:ascii="Meiryo UI" w:eastAsia="Meiryo UI" w:hAnsi="Meiryo UI" w:hint="eastAsia"/>
          <w:sz w:val="24"/>
          <w:szCs w:val="24"/>
        </w:rPr>
        <w:t>活動</w:t>
      </w:r>
      <w:r w:rsidRPr="005B142D">
        <w:rPr>
          <w:rFonts w:ascii="Meiryo UI" w:eastAsia="Meiryo UI" w:hAnsi="Meiryo UI" w:hint="eastAsia"/>
          <w:sz w:val="24"/>
          <w:szCs w:val="24"/>
        </w:rPr>
        <w:t>など、委託を</w:t>
      </w:r>
      <w:r w:rsidR="005B142D">
        <w:rPr>
          <w:rFonts w:ascii="Meiryo UI" w:eastAsia="Meiryo UI" w:hAnsi="Meiryo UI" w:hint="eastAsia"/>
          <w:sz w:val="24"/>
          <w:szCs w:val="24"/>
        </w:rPr>
        <w:t>更に進める具体的な取</w:t>
      </w:r>
      <w:r w:rsidRPr="005B142D">
        <w:rPr>
          <w:rFonts w:ascii="Meiryo UI" w:eastAsia="Meiryo UI" w:hAnsi="Meiryo UI" w:hint="eastAsia"/>
          <w:sz w:val="24"/>
          <w:szCs w:val="24"/>
        </w:rPr>
        <w:t>組みが必要</w:t>
      </w:r>
      <w:r w:rsidR="00FD29AB">
        <w:rPr>
          <w:rFonts w:ascii="Meiryo UI" w:eastAsia="Meiryo UI" w:hAnsi="Meiryo UI" w:hint="eastAsia"/>
          <w:sz w:val="24"/>
          <w:szCs w:val="24"/>
        </w:rPr>
        <w:t>ではないか</w:t>
      </w:r>
      <w:r w:rsidR="00E04F8D" w:rsidRPr="005B142D">
        <w:rPr>
          <w:rFonts w:ascii="Meiryo UI" w:eastAsia="Meiryo UI" w:hAnsi="Meiryo UI" w:hint="eastAsia"/>
          <w:sz w:val="24"/>
          <w:szCs w:val="24"/>
        </w:rPr>
        <w:t>。</w:t>
      </w:r>
    </w:p>
    <w:p w:rsidR="005B142D" w:rsidRPr="005B142D" w:rsidRDefault="005B142D" w:rsidP="005B142D">
      <w:pPr>
        <w:spacing w:line="400" w:lineRule="exact"/>
        <w:ind w:left="240" w:hangingChars="100" w:hanging="240"/>
        <w:rPr>
          <w:rFonts w:ascii="Meiryo UI" w:eastAsia="Meiryo UI" w:hAnsi="Meiryo UI"/>
          <w:sz w:val="24"/>
          <w:szCs w:val="24"/>
        </w:rPr>
      </w:pPr>
    </w:p>
    <w:p w:rsidR="00870741" w:rsidRPr="005B142D" w:rsidRDefault="00C715CD" w:rsidP="005B142D">
      <w:pPr>
        <w:spacing w:line="400" w:lineRule="exact"/>
        <w:ind w:left="240" w:hangingChars="100" w:hanging="240"/>
        <w:rPr>
          <w:rFonts w:ascii="Meiryo UI" w:eastAsia="Meiryo UI" w:hAnsi="Meiryo UI"/>
          <w:sz w:val="24"/>
          <w:szCs w:val="24"/>
        </w:rPr>
      </w:pPr>
      <w:r w:rsidRPr="005B142D">
        <w:rPr>
          <w:rFonts w:ascii="Meiryo UI" w:eastAsia="Meiryo UI" w:hAnsi="Meiryo UI" w:hint="eastAsia"/>
          <w:sz w:val="24"/>
          <w:szCs w:val="24"/>
        </w:rPr>
        <w:t>〇</w:t>
      </w:r>
      <w:r w:rsidR="005B142D">
        <w:rPr>
          <w:rFonts w:ascii="Meiryo UI" w:eastAsia="Meiryo UI" w:hAnsi="Meiryo UI" w:hint="eastAsia"/>
          <w:sz w:val="24"/>
          <w:szCs w:val="24"/>
        </w:rPr>
        <w:t xml:space="preserve">　</w:t>
      </w:r>
      <w:r w:rsidRPr="005B142D">
        <w:rPr>
          <w:rFonts w:ascii="Meiryo UI" w:eastAsia="Meiryo UI" w:hAnsi="Meiryo UI" w:hint="eastAsia"/>
          <w:sz w:val="24"/>
          <w:szCs w:val="24"/>
        </w:rPr>
        <w:t>施設と里親のどちらが望ましいのかという</w:t>
      </w:r>
      <w:r w:rsidR="005B142D">
        <w:rPr>
          <w:rFonts w:ascii="Meiryo UI" w:eastAsia="Meiryo UI" w:hAnsi="Meiryo UI" w:hint="eastAsia"/>
          <w:sz w:val="24"/>
          <w:szCs w:val="24"/>
        </w:rPr>
        <w:t>判断</w:t>
      </w:r>
      <w:r w:rsidR="00870741" w:rsidRPr="005B142D">
        <w:rPr>
          <w:rFonts w:ascii="Meiryo UI" w:eastAsia="Meiryo UI" w:hAnsi="Meiryo UI" w:hint="eastAsia"/>
          <w:sz w:val="24"/>
          <w:szCs w:val="24"/>
        </w:rPr>
        <w:t>だけでなく</w:t>
      </w:r>
      <w:r w:rsidRPr="005B142D">
        <w:rPr>
          <w:rFonts w:ascii="Meiryo UI" w:eastAsia="Meiryo UI" w:hAnsi="Meiryo UI" w:hint="eastAsia"/>
          <w:sz w:val="24"/>
          <w:szCs w:val="24"/>
        </w:rPr>
        <w:t>、</w:t>
      </w:r>
      <w:r w:rsidR="005B142D">
        <w:rPr>
          <w:rFonts w:ascii="Meiryo UI" w:eastAsia="Meiryo UI" w:hAnsi="Meiryo UI" w:hint="eastAsia"/>
          <w:sz w:val="24"/>
          <w:szCs w:val="24"/>
        </w:rPr>
        <w:t>そのような判断の過程で本人や保護者の</w:t>
      </w:r>
      <w:r w:rsidR="00870741" w:rsidRPr="005B142D">
        <w:rPr>
          <w:rFonts w:ascii="Meiryo UI" w:eastAsia="Meiryo UI" w:hAnsi="Meiryo UI" w:hint="eastAsia"/>
          <w:sz w:val="24"/>
          <w:szCs w:val="24"/>
        </w:rPr>
        <w:t>意向を</w:t>
      </w:r>
      <w:r w:rsidR="005B142D">
        <w:rPr>
          <w:rFonts w:ascii="Meiryo UI" w:eastAsia="Meiryo UI" w:hAnsi="Meiryo UI" w:hint="eastAsia"/>
          <w:sz w:val="24"/>
          <w:szCs w:val="24"/>
        </w:rPr>
        <w:t>どのように組み</w:t>
      </w:r>
      <w:r w:rsidR="00E04F8D" w:rsidRPr="005B142D">
        <w:rPr>
          <w:rFonts w:ascii="Meiryo UI" w:eastAsia="Meiryo UI" w:hAnsi="Meiryo UI" w:hint="eastAsia"/>
          <w:sz w:val="24"/>
          <w:szCs w:val="24"/>
        </w:rPr>
        <w:t>込むのか</w:t>
      </w:r>
      <w:r w:rsidR="00870741" w:rsidRPr="005B142D">
        <w:rPr>
          <w:rFonts w:ascii="Meiryo UI" w:eastAsia="Meiryo UI" w:hAnsi="Meiryo UI" w:hint="eastAsia"/>
          <w:sz w:val="24"/>
          <w:szCs w:val="24"/>
        </w:rPr>
        <w:t>、ということが重要</w:t>
      </w:r>
      <w:r w:rsidR="00E04F8D" w:rsidRPr="005B142D">
        <w:rPr>
          <w:rFonts w:ascii="Meiryo UI" w:eastAsia="Meiryo UI" w:hAnsi="Meiryo UI" w:hint="eastAsia"/>
          <w:sz w:val="24"/>
          <w:szCs w:val="24"/>
        </w:rPr>
        <w:t>。</w:t>
      </w:r>
      <w:r w:rsidR="005B142D">
        <w:rPr>
          <w:rFonts w:ascii="Meiryo UI" w:eastAsia="Meiryo UI" w:hAnsi="Meiryo UI" w:hint="eastAsia"/>
          <w:sz w:val="24"/>
          <w:szCs w:val="24"/>
        </w:rPr>
        <w:t>そのためには本人や保護者に判断の根拠となる情報を正しく伝える必要があり、そのような手助けになる</w:t>
      </w:r>
      <w:r w:rsidR="005B142D" w:rsidRPr="005B142D">
        <w:rPr>
          <w:rFonts w:ascii="Meiryo UI" w:eastAsia="Meiryo UI" w:hAnsi="Meiryo UI" w:hint="eastAsia"/>
          <w:sz w:val="24"/>
          <w:szCs w:val="24"/>
        </w:rPr>
        <w:t>アセスメントツールが必要ではないか。</w:t>
      </w:r>
    </w:p>
    <w:p w:rsidR="00870741" w:rsidRDefault="0087074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E04F8D" w:rsidRDefault="00E7137B" w:rsidP="00870741">
      <w:pPr>
        <w:ind w:left="240" w:hangingChars="100" w:hanging="240"/>
        <w:rPr>
          <w:rFonts w:ascii="Meiryo UI" w:eastAsia="Meiryo UI" w:hAnsi="Meiryo UI"/>
          <w:sz w:val="24"/>
          <w:szCs w:val="24"/>
          <w:u w:val="single"/>
        </w:rPr>
      </w:pPr>
      <w:r>
        <w:rPr>
          <w:rFonts w:ascii="Meiryo UI" w:eastAsia="Meiryo UI" w:hAnsi="Meiryo UI" w:hint="eastAsia"/>
          <w:sz w:val="24"/>
          <w:szCs w:val="24"/>
          <w:u w:val="single"/>
        </w:rPr>
        <w:t>Ⅲ－（F</w:t>
      </w:r>
      <w:r w:rsidR="00870741" w:rsidRPr="00870741">
        <w:rPr>
          <w:rFonts w:ascii="Meiryo UI" w:eastAsia="Meiryo UI" w:hAnsi="Meiryo UI" w:hint="eastAsia"/>
          <w:sz w:val="24"/>
          <w:szCs w:val="24"/>
          <w:u w:val="single"/>
        </w:rPr>
        <w:t>）．特別養子縁組等の推進のための支援体制の構築に向けた取組み</w:t>
      </w:r>
    </w:p>
    <w:p w:rsidR="00870741" w:rsidRDefault="00870741" w:rsidP="00870741">
      <w:pPr>
        <w:snapToGrid w:val="0"/>
        <w:spacing w:line="400" w:lineRule="atLeast"/>
        <w:outlineLvl w:val="1"/>
        <w:rPr>
          <w:rFonts w:ascii="Meiryo UI" w:eastAsia="Meiryo UI" w:hAnsi="Meiryo UI"/>
          <w:sz w:val="24"/>
          <w:szCs w:val="24"/>
          <w:u w:val="single"/>
        </w:rPr>
      </w:pPr>
    </w:p>
    <w:p w:rsidR="005B56FA" w:rsidRDefault="00870741" w:rsidP="005B56FA">
      <w:pPr>
        <w:snapToGrid w:val="0"/>
        <w:spacing w:line="400" w:lineRule="atLeast"/>
        <w:ind w:left="240" w:hangingChars="100" w:hanging="240"/>
        <w:outlineLvl w:val="1"/>
        <w:rPr>
          <w:rFonts w:ascii="Meiryo UI" w:eastAsia="Meiryo UI" w:hAnsi="Meiryo UI"/>
          <w:sz w:val="24"/>
          <w:szCs w:val="24"/>
        </w:rPr>
      </w:pPr>
      <w:r w:rsidRPr="007F3D89">
        <w:rPr>
          <w:rFonts w:ascii="Meiryo UI" w:eastAsia="Meiryo UI" w:hAnsi="Meiryo UI" w:hint="eastAsia"/>
          <w:sz w:val="24"/>
          <w:szCs w:val="24"/>
        </w:rPr>
        <w:t xml:space="preserve">〇　</w:t>
      </w:r>
      <w:r>
        <w:rPr>
          <w:rFonts w:ascii="Meiryo UI" w:eastAsia="Meiryo UI" w:hAnsi="Meiryo UI" w:hint="eastAsia"/>
          <w:sz w:val="24"/>
          <w:szCs w:val="24"/>
        </w:rPr>
        <w:t>特別養子縁組等の推進のための</w:t>
      </w:r>
      <w:r w:rsidR="00167158">
        <w:rPr>
          <w:rFonts w:ascii="Meiryo UI" w:eastAsia="Meiryo UI" w:hAnsi="Meiryo UI" w:hint="eastAsia"/>
          <w:sz w:val="24"/>
          <w:szCs w:val="24"/>
        </w:rPr>
        <w:t>支援体制の構築</w:t>
      </w:r>
      <w:r>
        <w:rPr>
          <w:rFonts w:ascii="Meiryo UI" w:eastAsia="Meiryo UI" w:hAnsi="Meiryo UI" w:hint="eastAsia"/>
          <w:sz w:val="24"/>
          <w:szCs w:val="24"/>
        </w:rPr>
        <w:t>に向けた取組みについて</w:t>
      </w:r>
      <w:r w:rsidRPr="007F3D89">
        <w:rPr>
          <w:rFonts w:ascii="Meiryo UI" w:eastAsia="Meiryo UI" w:hAnsi="Meiryo UI" w:hint="eastAsia"/>
          <w:sz w:val="24"/>
          <w:szCs w:val="24"/>
        </w:rPr>
        <w:t>は</w:t>
      </w:r>
      <w:r w:rsidR="00FD29AB">
        <w:rPr>
          <w:rFonts w:ascii="Meiryo UI" w:eastAsia="Meiryo UI" w:hAnsi="Meiryo UI" w:hint="eastAsia"/>
          <w:sz w:val="24"/>
          <w:szCs w:val="24"/>
        </w:rPr>
        <w:t>社会的養護</w:t>
      </w:r>
      <w:r w:rsidR="00FD29AB" w:rsidRPr="007F3D89">
        <w:rPr>
          <w:rFonts w:ascii="Meiryo UI" w:eastAsia="Meiryo UI" w:hAnsi="Meiryo UI" w:hint="eastAsia"/>
          <w:sz w:val="24"/>
          <w:szCs w:val="24"/>
        </w:rPr>
        <w:t>ワーキン</w:t>
      </w:r>
      <w:r w:rsidR="00FD29AB">
        <w:rPr>
          <w:rFonts w:ascii="Meiryo UI" w:eastAsia="Meiryo UI" w:hAnsi="Meiryo UI" w:hint="eastAsia"/>
          <w:sz w:val="24"/>
          <w:szCs w:val="24"/>
        </w:rPr>
        <w:t>グ</w:t>
      </w:r>
      <w:r w:rsidR="00CC2DE0">
        <w:rPr>
          <w:rFonts w:ascii="Meiryo UI" w:eastAsia="Meiryo UI" w:hAnsi="Meiryo UI" w:hint="eastAsia"/>
          <w:sz w:val="24"/>
          <w:szCs w:val="24"/>
        </w:rPr>
        <w:t>グループ</w:t>
      </w:r>
      <w:r w:rsidR="00FD29AB">
        <w:rPr>
          <w:rFonts w:ascii="Meiryo UI" w:eastAsia="Meiryo UI" w:hAnsi="Meiryo UI" w:hint="eastAsia"/>
          <w:sz w:val="24"/>
          <w:szCs w:val="24"/>
        </w:rPr>
        <w:t>で審議し</w:t>
      </w:r>
      <w:r w:rsidRPr="007F3D89">
        <w:rPr>
          <w:rFonts w:ascii="Meiryo UI" w:eastAsia="Meiryo UI" w:hAnsi="Meiryo UI" w:hint="eastAsia"/>
          <w:sz w:val="24"/>
          <w:szCs w:val="24"/>
        </w:rPr>
        <w:t>、</w:t>
      </w:r>
      <w:r w:rsidR="005B56FA" w:rsidRPr="00F57328">
        <w:rPr>
          <w:rFonts w:ascii="Meiryo UI" w:eastAsia="Meiryo UI" w:hAnsi="Meiryo UI" w:hint="eastAsia"/>
          <w:sz w:val="24"/>
          <w:szCs w:val="24"/>
        </w:rPr>
        <w:t>公益財団法人家庭養護促進協会</w:t>
      </w:r>
      <w:r w:rsidR="005B56FA">
        <w:rPr>
          <w:rFonts w:ascii="Meiryo UI" w:eastAsia="Meiryo UI" w:hAnsi="Meiryo UI" w:hint="eastAsia"/>
          <w:sz w:val="24"/>
          <w:szCs w:val="24"/>
        </w:rPr>
        <w:t>に委託している</w:t>
      </w:r>
      <w:r w:rsidR="005B56FA">
        <w:rPr>
          <w:rFonts w:ascii="HG丸ｺﾞｼｯｸM-PRO" w:eastAsia="HG丸ｺﾞｼｯｸM-PRO" w:hAnsi="HG丸ｺﾞｼｯｸM-PRO" w:hint="eastAsia"/>
          <w:sz w:val="24"/>
          <w:szCs w:val="24"/>
        </w:rPr>
        <w:t>養子縁組里親支援機関事業の取組みを含め、</w:t>
      </w:r>
      <w:r>
        <w:rPr>
          <w:rFonts w:ascii="Meiryo UI" w:eastAsia="Meiryo UI" w:hAnsi="Meiryo UI" w:hint="eastAsia"/>
          <w:sz w:val="24"/>
          <w:szCs w:val="24"/>
        </w:rPr>
        <w:t>現在の取組み</w:t>
      </w:r>
      <w:r>
        <w:rPr>
          <w:rFonts w:ascii="HG丸ｺﾞｼｯｸM-PRO" w:eastAsia="HG丸ｺﾞｼｯｸM-PRO" w:hAnsi="HG丸ｺﾞｼｯｸM-PRO" w:hint="eastAsia"/>
          <w:sz w:val="24"/>
          <w:szCs w:val="24"/>
        </w:rPr>
        <w:t>状況</w:t>
      </w:r>
      <w:r w:rsidR="005B56FA">
        <w:rPr>
          <w:rFonts w:ascii="HG丸ｺﾞｼｯｸM-PRO" w:eastAsia="HG丸ｺﾞｼｯｸM-PRO" w:hAnsi="HG丸ｺﾞｼｯｸM-PRO" w:hint="eastAsia"/>
          <w:sz w:val="24"/>
          <w:szCs w:val="24"/>
        </w:rPr>
        <w:t>を</w:t>
      </w:r>
      <w:r w:rsidR="005B56FA">
        <w:rPr>
          <w:rFonts w:ascii="Meiryo UI" w:eastAsia="Meiryo UI" w:hAnsi="Meiryo UI" w:hint="eastAsia"/>
          <w:sz w:val="24"/>
          <w:szCs w:val="24"/>
        </w:rPr>
        <w:t>整理した</w:t>
      </w:r>
    </w:p>
    <w:p w:rsidR="00167158" w:rsidRDefault="00167158" w:rsidP="00870741">
      <w:pPr>
        <w:snapToGrid w:val="0"/>
        <w:spacing w:line="400" w:lineRule="atLeast"/>
        <w:ind w:left="240" w:hangingChars="100" w:hanging="240"/>
        <w:outlineLvl w:val="1"/>
        <w:rPr>
          <w:rFonts w:ascii="Meiryo UI" w:eastAsia="Meiryo UI" w:hAnsi="Meiryo UI"/>
          <w:sz w:val="24"/>
          <w:szCs w:val="24"/>
        </w:rPr>
      </w:pPr>
    </w:p>
    <w:p w:rsidR="00F41CE2" w:rsidRDefault="00F41CE2" w:rsidP="00F41CE2">
      <w:pPr>
        <w:snapToGrid w:val="0"/>
        <w:spacing w:line="400" w:lineRule="atLeast"/>
        <w:ind w:left="240" w:hangingChars="100" w:hanging="240"/>
        <w:outlineLvl w:val="1"/>
        <w:rPr>
          <w:rFonts w:ascii="Meiryo UI" w:eastAsia="Meiryo UI" w:hAnsi="Meiryo UI"/>
          <w:sz w:val="24"/>
          <w:szCs w:val="24"/>
          <w:bdr w:val="single" w:sz="4" w:space="0" w:color="auto"/>
        </w:rPr>
      </w:pPr>
      <w:r w:rsidRPr="007F3D89">
        <w:rPr>
          <w:rFonts w:ascii="Meiryo UI" w:eastAsia="Meiryo UI" w:hAnsi="Meiryo UI" w:hint="eastAsia"/>
          <w:sz w:val="24"/>
          <w:szCs w:val="24"/>
          <w:bdr w:val="single" w:sz="4" w:space="0" w:color="auto"/>
        </w:rPr>
        <w:t>現在の取組みの概要</w:t>
      </w:r>
    </w:p>
    <w:p w:rsidR="00F41CE2" w:rsidRDefault="00F41CE2" w:rsidP="00870741">
      <w:pPr>
        <w:snapToGrid w:val="0"/>
        <w:spacing w:line="400" w:lineRule="atLeast"/>
        <w:ind w:left="240" w:hangingChars="100" w:hanging="240"/>
        <w:outlineLvl w:val="1"/>
        <w:rPr>
          <w:rFonts w:ascii="Meiryo UI" w:eastAsia="Meiryo UI" w:hAnsi="Meiryo UI"/>
          <w:sz w:val="24"/>
          <w:szCs w:val="24"/>
        </w:rPr>
      </w:pPr>
    </w:p>
    <w:p w:rsidR="00F57328" w:rsidRDefault="005B56FA" w:rsidP="00870741">
      <w:pPr>
        <w:snapToGrid w:val="0"/>
        <w:spacing w:line="400" w:lineRule="atLeast"/>
        <w:ind w:left="240" w:hangingChars="100" w:hanging="240"/>
        <w:outlineLvl w:val="1"/>
        <w:rPr>
          <w:rFonts w:ascii="Meiryo UI" w:eastAsia="Meiryo UI" w:hAnsi="Meiryo UI"/>
          <w:sz w:val="24"/>
          <w:szCs w:val="24"/>
        </w:rPr>
      </w:pPr>
      <w:r>
        <w:rPr>
          <w:rFonts w:ascii="Meiryo UI" w:eastAsia="Meiryo UI" w:hAnsi="Meiryo UI" w:hint="eastAsia"/>
          <w:sz w:val="24"/>
          <w:szCs w:val="24"/>
        </w:rPr>
        <w:t>①養子縁組等の推進に向けた取組み</w:t>
      </w:r>
    </w:p>
    <w:p w:rsidR="00F57328" w:rsidRPr="00F57328" w:rsidRDefault="00F57328" w:rsidP="00870741">
      <w:pPr>
        <w:snapToGrid w:val="0"/>
        <w:spacing w:line="400" w:lineRule="atLeast"/>
        <w:ind w:left="240" w:hangingChars="100" w:hanging="240"/>
        <w:outlineLvl w:val="1"/>
        <w:rPr>
          <w:rFonts w:ascii="Meiryo UI" w:eastAsia="Meiryo UI" w:hAnsi="Meiryo UI"/>
          <w:sz w:val="24"/>
          <w:szCs w:val="24"/>
        </w:rPr>
      </w:pPr>
    </w:p>
    <w:tbl>
      <w:tblPr>
        <w:tblStyle w:val="a7"/>
        <w:tblW w:w="8432" w:type="dxa"/>
        <w:tblInd w:w="210" w:type="dxa"/>
        <w:tblLook w:val="04A0" w:firstRow="1" w:lastRow="0" w:firstColumn="1" w:lastColumn="0" w:noHBand="0" w:noVBand="1"/>
      </w:tblPr>
      <w:tblGrid>
        <w:gridCol w:w="2711"/>
        <w:gridCol w:w="5721"/>
      </w:tblGrid>
      <w:tr w:rsidR="00167158" w:rsidTr="00414703">
        <w:tc>
          <w:tcPr>
            <w:tcW w:w="2711" w:type="dxa"/>
          </w:tcPr>
          <w:p w:rsidR="00167158" w:rsidRPr="005B56FA" w:rsidRDefault="004E6282" w:rsidP="00414703">
            <w:pPr>
              <w:jc w:val="center"/>
              <w:rPr>
                <w:rFonts w:ascii="Meiryo UI" w:eastAsia="Meiryo UI" w:hAnsi="Meiryo UI"/>
                <w:szCs w:val="21"/>
              </w:rPr>
            </w:pPr>
            <w:r>
              <w:rPr>
                <w:rFonts w:ascii="Meiryo UI" w:eastAsia="Meiryo UI" w:hAnsi="Meiryo UI" w:hint="eastAsia"/>
                <w:szCs w:val="21"/>
              </w:rPr>
              <w:t>取</w:t>
            </w:r>
            <w:r w:rsidR="00167158" w:rsidRPr="005B56FA">
              <w:rPr>
                <w:rFonts w:ascii="Meiryo UI" w:eastAsia="Meiryo UI" w:hAnsi="Meiryo UI" w:hint="eastAsia"/>
                <w:szCs w:val="21"/>
              </w:rPr>
              <w:t>組み</w:t>
            </w:r>
          </w:p>
        </w:tc>
        <w:tc>
          <w:tcPr>
            <w:tcW w:w="5721" w:type="dxa"/>
          </w:tcPr>
          <w:p w:rsidR="00167158" w:rsidRPr="005B56FA" w:rsidRDefault="00167158" w:rsidP="00414703">
            <w:pPr>
              <w:jc w:val="center"/>
              <w:rPr>
                <w:rFonts w:ascii="Meiryo UI" w:eastAsia="Meiryo UI" w:hAnsi="Meiryo UI"/>
                <w:szCs w:val="21"/>
              </w:rPr>
            </w:pPr>
            <w:r w:rsidRPr="005B56FA">
              <w:rPr>
                <w:rFonts w:ascii="Meiryo UI" w:eastAsia="Meiryo UI" w:hAnsi="Meiryo UI" w:hint="eastAsia"/>
                <w:szCs w:val="21"/>
              </w:rPr>
              <w:t>概要</w:t>
            </w:r>
          </w:p>
        </w:tc>
      </w:tr>
      <w:tr w:rsidR="00167158" w:rsidTr="00414703">
        <w:tc>
          <w:tcPr>
            <w:tcW w:w="2711" w:type="dxa"/>
          </w:tcPr>
          <w:p w:rsidR="00167158" w:rsidRPr="005B56FA" w:rsidRDefault="00167158" w:rsidP="00414703">
            <w:pPr>
              <w:rPr>
                <w:rFonts w:ascii="Meiryo UI" w:eastAsia="Meiryo UI" w:hAnsi="Meiryo UI"/>
                <w:szCs w:val="21"/>
              </w:rPr>
            </w:pPr>
            <w:r w:rsidRPr="005B56FA">
              <w:rPr>
                <w:rFonts w:ascii="Meiryo UI" w:eastAsia="Meiryo UI" w:hAnsi="Meiryo UI" w:hint="eastAsia"/>
                <w:szCs w:val="21"/>
              </w:rPr>
              <w:t>養子縁組の積極的な検討</w:t>
            </w:r>
          </w:p>
        </w:tc>
        <w:tc>
          <w:tcPr>
            <w:tcW w:w="5721" w:type="dxa"/>
          </w:tcPr>
          <w:p w:rsidR="00167158" w:rsidRPr="005B56FA" w:rsidRDefault="00167158" w:rsidP="00F41CE2">
            <w:pPr>
              <w:ind w:firstLineChars="100" w:firstLine="210"/>
              <w:rPr>
                <w:rFonts w:ascii="Meiryo UI" w:eastAsia="Meiryo UI" w:hAnsi="Meiryo UI"/>
              </w:rPr>
            </w:pPr>
            <w:r w:rsidRPr="005B56FA">
              <w:rPr>
                <w:rFonts w:ascii="Meiryo UI" w:eastAsia="Meiryo UI" w:hAnsi="Meiryo UI" w:hint="eastAsia"/>
              </w:rPr>
              <w:t>入所中児童で、保護者が行方不明もしくは面会等が長期間途絶えているケースについて、養子縁組を積極的に検討する。</w:t>
            </w:r>
          </w:p>
        </w:tc>
      </w:tr>
      <w:tr w:rsidR="00167158" w:rsidTr="00414703">
        <w:tc>
          <w:tcPr>
            <w:tcW w:w="2711" w:type="dxa"/>
          </w:tcPr>
          <w:p w:rsidR="00167158" w:rsidRPr="005B56FA" w:rsidRDefault="00167158" w:rsidP="00414703">
            <w:pPr>
              <w:rPr>
                <w:rFonts w:ascii="Meiryo UI" w:eastAsia="Meiryo UI" w:hAnsi="Meiryo UI"/>
                <w:szCs w:val="21"/>
              </w:rPr>
            </w:pPr>
            <w:r w:rsidRPr="005B56FA">
              <w:rPr>
                <w:rFonts w:ascii="Meiryo UI" w:eastAsia="Meiryo UI" w:hAnsi="Meiryo UI" w:hint="eastAsia"/>
                <w:szCs w:val="21"/>
              </w:rPr>
              <w:t>新生児委託の検討と実施</w:t>
            </w:r>
          </w:p>
        </w:tc>
        <w:tc>
          <w:tcPr>
            <w:tcW w:w="5721" w:type="dxa"/>
          </w:tcPr>
          <w:p w:rsidR="00167158" w:rsidRPr="005B56FA" w:rsidRDefault="00167158" w:rsidP="00F41CE2">
            <w:pPr>
              <w:ind w:firstLineChars="100" w:firstLine="210"/>
              <w:rPr>
                <w:rFonts w:ascii="Meiryo UI" w:eastAsia="Meiryo UI" w:hAnsi="Meiryo UI"/>
              </w:rPr>
            </w:pPr>
            <w:r w:rsidRPr="005B56FA">
              <w:rPr>
                <w:rFonts w:ascii="Meiryo UI" w:eastAsia="Meiryo UI" w:hAnsi="Meiryo UI" w:hint="eastAsia"/>
              </w:rPr>
              <w:t>実施条件が整っている場合には新生児委託を検討・実施し、新生児委託の促進を図る。また、職員研修においても、新生児委託についての理解と周知を図る。</w:t>
            </w:r>
          </w:p>
        </w:tc>
      </w:tr>
      <w:tr w:rsidR="00167158" w:rsidTr="00414703">
        <w:tc>
          <w:tcPr>
            <w:tcW w:w="2711" w:type="dxa"/>
          </w:tcPr>
          <w:p w:rsidR="00167158" w:rsidRPr="005B56FA" w:rsidRDefault="00167158" w:rsidP="00414703">
            <w:pPr>
              <w:rPr>
                <w:rFonts w:ascii="Meiryo UI" w:eastAsia="Meiryo UI" w:hAnsi="Meiryo UI"/>
                <w:szCs w:val="21"/>
              </w:rPr>
            </w:pPr>
            <w:r w:rsidRPr="005B56FA">
              <w:rPr>
                <w:rFonts w:ascii="Meiryo UI" w:eastAsia="Meiryo UI" w:hAnsi="Meiryo UI" w:hint="eastAsia"/>
                <w:szCs w:val="21"/>
              </w:rPr>
              <w:t>広域での委託検討</w:t>
            </w:r>
          </w:p>
        </w:tc>
        <w:tc>
          <w:tcPr>
            <w:tcW w:w="5721" w:type="dxa"/>
          </w:tcPr>
          <w:p w:rsidR="00167158" w:rsidRPr="005B56FA" w:rsidRDefault="00167158" w:rsidP="00F41CE2">
            <w:pPr>
              <w:ind w:firstLineChars="100" w:firstLine="210"/>
              <w:rPr>
                <w:rFonts w:ascii="Meiryo UI" w:eastAsia="Meiryo UI" w:hAnsi="Meiryo UI"/>
              </w:rPr>
            </w:pPr>
            <w:r w:rsidRPr="005B56FA">
              <w:rPr>
                <w:rFonts w:ascii="Meiryo UI" w:eastAsia="Meiryo UI" w:hAnsi="Meiryo UI" w:hint="eastAsia"/>
              </w:rPr>
              <w:t>「愛の手」掲載後、一定期間養子縁組里親がみつからない場合において、広域での委託検討を行う。</w:t>
            </w:r>
          </w:p>
        </w:tc>
      </w:tr>
      <w:tr w:rsidR="00167158" w:rsidTr="00414703">
        <w:tc>
          <w:tcPr>
            <w:tcW w:w="2711" w:type="dxa"/>
          </w:tcPr>
          <w:p w:rsidR="00167158" w:rsidRPr="005B56FA" w:rsidRDefault="00167158" w:rsidP="00167158">
            <w:pPr>
              <w:spacing w:line="0" w:lineRule="atLeast"/>
              <w:rPr>
                <w:rFonts w:ascii="Meiryo UI" w:eastAsia="Meiryo UI" w:hAnsi="Meiryo UI"/>
                <w:szCs w:val="21"/>
              </w:rPr>
            </w:pPr>
            <w:r w:rsidRPr="005B56FA">
              <w:rPr>
                <w:rFonts w:ascii="Meiryo UI" w:eastAsia="Meiryo UI" w:hAnsi="Meiryo UI" w:hint="eastAsia"/>
                <w:szCs w:val="21"/>
              </w:rPr>
              <w:t>民間あっせん団体との連携</w:t>
            </w:r>
          </w:p>
          <w:p w:rsidR="00167158" w:rsidRPr="005B56FA" w:rsidRDefault="00167158" w:rsidP="00414703">
            <w:pPr>
              <w:rPr>
                <w:rFonts w:ascii="Meiryo UI" w:eastAsia="Meiryo UI" w:hAnsi="Meiryo UI"/>
                <w:szCs w:val="21"/>
              </w:rPr>
            </w:pPr>
          </w:p>
        </w:tc>
        <w:tc>
          <w:tcPr>
            <w:tcW w:w="5721" w:type="dxa"/>
          </w:tcPr>
          <w:p w:rsidR="00167158" w:rsidRPr="005B56FA" w:rsidRDefault="00167158" w:rsidP="00F41CE2">
            <w:pPr>
              <w:ind w:firstLineChars="100" w:firstLine="210"/>
              <w:rPr>
                <w:rFonts w:ascii="Meiryo UI" w:eastAsia="Meiryo UI" w:hAnsi="Meiryo UI"/>
              </w:rPr>
            </w:pPr>
            <w:r w:rsidRPr="005B56FA">
              <w:rPr>
                <w:rFonts w:ascii="Meiryo UI" w:eastAsia="Meiryo UI" w:hAnsi="Meiryo UI" w:hint="eastAsia"/>
              </w:rPr>
              <w:t>民間あっせん機関を通じて養親希望者より希望があった場合、あるいは保護者が民間あっせん機関にあっせんを依頼した場合、民間あっせん団体との連携を開始し、実践を通じて連携のあり方について里親担当者会議で検討を行う。</w:t>
            </w:r>
          </w:p>
        </w:tc>
      </w:tr>
    </w:tbl>
    <w:p w:rsidR="00F57328" w:rsidRDefault="00F57328" w:rsidP="00870741">
      <w:pPr>
        <w:ind w:left="240" w:hangingChars="100" w:hanging="240"/>
        <w:rPr>
          <w:rFonts w:ascii="Meiryo UI" w:eastAsia="Meiryo UI" w:hAnsi="Meiryo UI"/>
          <w:sz w:val="24"/>
          <w:szCs w:val="24"/>
          <w:u w:val="single"/>
        </w:rPr>
      </w:pPr>
    </w:p>
    <w:p w:rsidR="00F41CE2" w:rsidRDefault="005B56FA" w:rsidP="00F41CE2">
      <w:pPr>
        <w:spacing w:line="0" w:lineRule="atLeast"/>
        <w:ind w:left="240" w:hangingChars="100" w:hanging="240"/>
        <w:rPr>
          <w:rFonts w:ascii="Meiryo UI" w:eastAsia="Meiryo UI" w:hAnsi="Meiryo UI"/>
          <w:sz w:val="24"/>
          <w:szCs w:val="24"/>
        </w:rPr>
      </w:pPr>
      <w:r>
        <w:rPr>
          <w:rFonts w:ascii="Meiryo UI" w:eastAsia="Meiryo UI" w:hAnsi="Meiryo UI" w:hint="eastAsia"/>
          <w:sz w:val="24"/>
          <w:szCs w:val="24"/>
        </w:rPr>
        <w:t>②養子縁組里親支援機関事業</w:t>
      </w:r>
    </w:p>
    <w:p w:rsidR="00F57328" w:rsidRPr="00F57328" w:rsidRDefault="00F57328" w:rsidP="00F41CE2">
      <w:pPr>
        <w:spacing w:line="0" w:lineRule="atLeast"/>
        <w:ind w:left="240" w:hangingChars="100" w:hanging="240"/>
        <w:rPr>
          <w:rFonts w:ascii="Meiryo UI" w:eastAsia="Meiryo UI" w:hAnsi="Meiryo UI"/>
          <w:sz w:val="24"/>
          <w:szCs w:val="24"/>
        </w:rPr>
      </w:pPr>
    </w:p>
    <w:p w:rsidR="00EF59A3" w:rsidRDefault="00EF59A3" w:rsidP="00EF59A3">
      <w:pPr>
        <w:spacing w:line="0" w:lineRule="atLeast"/>
        <w:ind w:left="240" w:hangingChars="100" w:hanging="240"/>
        <w:rPr>
          <w:rFonts w:ascii="Meiryo UI" w:eastAsia="Meiryo UI" w:hAnsi="Meiryo UI"/>
          <w:sz w:val="24"/>
          <w:szCs w:val="24"/>
        </w:rPr>
      </w:pPr>
      <w:r>
        <w:rPr>
          <w:rFonts w:ascii="Meiryo UI" w:eastAsia="Meiryo UI" w:hAnsi="Meiryo UI" w:hint="eastAsia"/>
          <w:sz w:val="24"/>
          <w:szCs w:val="24"/>
        </w:rPr>
        <w:t>〇　行政では実施困難な府域を超えた広報活動や、児童の適性に応じた</w:t>
      </w:r>
      <w:r w:rsidRPr="00F57328">
        <w:rPr>
          <w:rFonts w:ascii="Meiryo UI" w:eastAsia="Meiryo UI" w:hAnsi="Meiryo UI" w:hint="eastAsia"/>
          <w:sz w:val="24"/>
          <w:szCs w:val="24"/>
        </w:rPr>
        <w:t>里親家庭の</w:t>
      </w:r>
      <w:r>
        <w:rPr>
          <w:rFonts w:ascii="Meiryo UI" w:eastAsia="Meiryo UI" w:hAnsi="Meiryo UI" w:hint="eastAsia"/>
          <w:sz w:val="24"/>
          <w:szCs w:val="24"/>
        </w:rPr>
        <w:t>選定、養子縁組里親の特殊性に応じた専門性の高い支援等の実践を</w:t>
      </w:r>
      <w:r w:rsidRPr="00F57328">
        <w:rPr>
          <w:rFonts w:ascii="Meiryo UI" w:eastAsia="Meiryo UI" w:hAnsi="Meiryo UI" w:hint="eastAsia"/>
          <w:sz w:val="24"/>
          <w:szCs w:val="24"/>
        </w:rPr>
        <w:t>目的と</w:t>
      </w:r>
      <w:r>
        <w:rPr>
          <w:rFonts w:ascii="Meiryo UI" w:eastAsia="Meiryo UI" w:hAnsi="Meiryo UI" w:hint="eastAsia"/>
          <w:sz w:val="24"/>
          <w:szCs w:val="24"/>
        </w:rPr>
        <w:t>して、</w:t>
      </w:r>
      <w:r w:rsidR="00F41CE2" w:rsidRPr="00F57328">
        <w:rPr>
          <w:rFonts w:ascii="Meiryo UI" w:eastAsia="Meiryo UI" w:hAnsi="Meiryo UI" w:hint="eastAsia"/>
          <w:sz w:val="24"/>
          <w:szCs w:val="24"/>
        </w:rPr>
        <w:t>養</w:t>
      </w:r>
      <w:r>
        <w:rPr>
          <w:rFonts w:ascii="Meiryo UI" w:eastAsia="Meiryo UI" w:hAnsi="Meiryo UI" w:hint="eastAsia"/>
          <w:sz w:val="24"/>
          <w:szCs w:val="24"/>
        </w:rPr>
        <w:t>子縁組家庭への支援に関する専門性を有する民間団体と行政が協働し</w:t>
      </w:r>
      <w:r w:rsidR="00F41CE2" w:rsidRPr="00F57328">
        <w:rPr>
          <w:rFonts w:ascii="Meiryo UI" w:eastAsia="Meiryo UI" w:hAnsi="Meiryo UI" w:hint="eastAsia"/>
          <w:sz w:val="24"/>
          <w:szCs w:val="24"/>
        </w:rPr>
        <w:t>、</w:t>
      </w:r>
      <w:r>
        <w:rPr>
          <w:rFonts w:ascii="Meiryo UI" w:eastAsia="Meiryo UI" w:hAnsi="Meiryo UI" w:hint="eastAsia"/>
          <w:sz w:val="24"/>
          <w:szCs w:val="24"/>
        </w:rPr>
        <w:t>包括的な</w:t>
      </w:r>
      <w:r w:rsidR="00F41CE2" w:rsidRPr="00F57328">
        <w:rPr>
          <w:rFonts w:ascii="Meiryo UI" w:eastAsia="Meiryo UI" w:hAnsi="Meiryo UI" w:hint="eastAsia"/>
          <w:sz w:val="24"/>
          <w:szCs w:val="24"/>
        </w:rPr>
        <w:t>里親支援策の充実を図る。</w:t>
      </w:r>
    </w:p>
    <w:p w:rsidR="00F41CE2" w:rsidRDefault="00F41CE2" w:rsidP="00EF59A3">
      <w:pPr>
        <w:spacing w:line="0" w:lineRule="atLeast"/>
        <w:rPr>
          <w:rFonts w:ascii="Meiryo UI" w:eastAsia="Meiryo UI" w:hAnsi="Meiryo UI"/>
          <w:sz w:val="24"/>
          <w:szCs w:val="24"/>
        </w:rPr>
      </w:pPr>
    </w:p>
    <w:p w:rsidR="00EF59A3" w:rsidRDefault="00EF59A3" w:rsidP="00EF59A3">
      <w:pPr>
        <w:spacing w:line="0" w:lineRule="atLeast"/>
        <w:rPr>
          <w:rFonts w:ascii="Meiryo UI" w:eastAsia="Meiryo UI" w:hAnsi="Meiryo UI"/>
          <w:sz w:val="24"/>
          <w:szCs w:val="24"/>
        </w:rPr>
      </w:pPr>
    </w:p>
    <w:p w:rsidR="00EF59A3" w:rsidRPr="00F57328" w:rsidRDefault="00EF59A3" w:rsidP="00EF59A3">
      <w:pPr>
        <w:spacing w:line="0" w:lineRule="atLeast"/>
        <w:rPr>
          <w:rFonts w:ascii="Meiryo UI" w:eastAsia="Meiryo UI" w:hAnsi="Meiryo UI"/>
          <w:sz w:val="24"/>
          <w:szCs w:val="24"/>
        </w:rPr>
      </w:pPr>
    </w:p>
    <w:p w:rsidR="00F41CE2" w:rsidRPr="00F57328" w:rsidRDefault="00EF59A3" w:rsidP="00F41CE2">
      <w:pPr>
        <w:spacing w:line="0" w:lineRule="atLeast"/>
        <w:ind w:firstLineChars="100" w:firstLine="240"/>
        <w:rPr>
          <w:rFonts w:ascii="Meiryo UI" w:eastAsia="Meiryo UI" w:hAnsi="Meiryo UI"/>
          <w:sz w:val="24"/>
          <w:szCs w:val="24"/>
        </w:rPr>
      </w:pPr>
      <w:r>
        <w:rPr>
          <w:rFonts w:ascii="Meiryo UI" w:eastAsia="Meiryo UI" w:hAnsi="Meiryo UI" w:hint="eastAsia"/>
          <w:noProof/>
          <w:sz w:val="24"/>
          <w:szCs w:val="24"/>
        </w:rPr>
        <mc:AlternateContent>
          <mc:Choice Requires="wps">
            <w:drawing>
              <wp:anchor distT="0" distB="0" distL="114300" distR="114300" simplePos="0" relativeHeight="251758592" behindDoc="0" locked="0" layoutInCell="1" allowOverlap="1">
                <wp:simplePos x="0" y="0"/>
                <wp:positionH relativeFrom="column">
                  <wp:posOffset>5715</wp:posOffset>
                </wp:positionH>
                <wp:positionV relativeFrom="paragraph">
                  <wp:posOffset>-12700</wp:posOffset>
                </wp:positionV>
                <wp:extent cx="5353050" cy="16097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5353050" cy="1609725"/>
                        </a:xfrm>
                        <a:prstGeom prst="bracketPair">
                          <a:avLst>
                            <a:gd name="adj" fmla="val 72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9E64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5pt;margin-top:-1pt;width:421.5pt;height:126.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NiAIAAEAFAAAOAAAAZHJzL2Uyb0RvYy54bWysVM1u2zAMvg/YOwi6r7bbJl2DOkXQosOA&#10;oi3WDj0rstR41d8oJU52y7nHPcIG7MGKvcco2U66bhiGYReZNMlP5EdSR8dLrchCgK+tKWmxk1Mi&#10;DLdVbe5K+v7m7NVrSnxgpmLKGlHSlfD0ePzyxVHjRmLXzqyqBBAEMX7UuJLOQnCjLPN8JjTzO9YJ&#10;g0ZpQbOAKtxlFbAG0bXKdvN8mDUWKgeWC+/x72lrpOOEL6Xg4VJKLwJRJcXcQjohndN4ZuMjNroD&#10;5mY179Jg/5CFZrXBSzdQpywwMof6Fyhdc7DeyrDDrc6slDUXqQaspsifVXM9Y06kWpAc7zY0+f8H&#10;yy8WV0DqqqRDSgzT2KLvX789rh8e118e15/JMDLUOD9Cx2t3BZ3mUYzlLiXo+MVCyDKxutqwKpaB&#10;cPw52Bvs5QMkn6OtGOaHB7uDiJptwx348EZYTaJQ0ikwfi/CFashkcoW5z4kdqsuR1Z9oERqhb1a&#10;MEUOcBQ6yM4XwXtQvCkW0KacpLBSIsIp805ILB6TLNJFaezEiQKCqCWt7osONXnGEFkrtQnK/xzU&#10;+cYwkUbxbwM33ulGa8ImUNfGtpw8SzUs+1Rl699X3dYay57aaoW9BtsugXf8rEa6z5lHpgGZxBbh&#10;JodLPKSyTUltJ1Eys/Dpd/+jPw4jWilpcItK6j/OGQhK1FuDY3pY7O/HtUvK/gD7RAk8tUyfWsxc&#10;n1jkvcA3w/EkRv+gelGC1be48JN4K5qY4Xh3SXmAXjkJ7Xbjk8HFZJLccNUcC+fm2vG+03E4bpa3&#10;DFw3cwHH9cL2G8dGaY7aKd36xn4YO5kHK+sQjVteOwXXFKWf3oGnevLaPnzjHwAAAP//AwBQSwME&#10;FAAGAAgAAAAhABKjTCbeAAAABwEAAA8AAABkcnMvZG93bnJldi54bWxMj8FOwzAQRO9I/IO1SNxa&#10;pyktacimQkgIUHuhcKA3NzZJSLyOYqcJf89yguPsjGbeZtvJtuJsel87QljMIxCGCqdrKhHe3x5n&#10;CQgfFGnVOjII38bDNr+8yFSq3Uiv5nwIpeAS8qlCqELoUil9URmr/Nx1htj7dL1VgWVfSt2rkctt&#10;K+MoWkurauKFSnXmoTJFcxgswod8SQbZ6NvdV7IfxqNfPjf0hHh9Nd3fgQhmCn9h+MVndMiZ6eQG&#10;0l60CBvOIcxifojd5GbJhxNCvFqsQOaZ/M+f/wAAAP//AwBQSwECLQAUAAYACAAAACEAtoM4kv4A&#10;AADhAQAAEwAAAAAAAAAAAAAAAAAAAAAAW0NvbnRlbnRfVHlwZXNdLnhtbFBLAQItABQABgAIAAAA&#10;IQA4/SH/1gAAAJQBAAALAAAAAAAAAAAAAAAAAC8BAABfcmVscy8ucmVsc1BLAQItABQABgAIAAAA&#10;IQB+ys8NiAIAAEAFAAAOAAAAAAAAAAAAAAAAAC4CAABkcnMvZTJvRG9jLnhtbFBLAQItABQABgAI&#10;AAAAIQASo0wm3gAAAAcBAAAPAAAAAAAAAAAAAAAAAOIEAABkcnMvZG93bnJldi54bWxQSwUGAAAA&#10;AAQABADzAAAA7QUAAAAA&#10;" adj="1555" strokecolor="black [3200]" strokeweight=".5pt">
                <v:stroke joinstyle="miter"/>
              </v:shape>
            </w:pict>
          </mc:Fallback>
        </mc:AlternateContent>
      </w:r>
      <w:r>
        <w:rPr>
          <w:rFonts w:ascii="Meiryo UI" w:eastAsia="Meiryo UI" w:hAnsi="Meiryo UI" w:hint="eastAsia"/>
          <w:sz w:val="24"/>
          <w:szCs w:val="24"/>
        </w:rPr>
        <w:t>活動の例</w:t>
      </w:r>
    </w:p>
    <w:p w:rsidR="00CF6124" w:rsidRDefault="00F41CE2" w:rsidP="00CF6124">
      <w:pPr>
        <w:spacing w:line="0" w:lineRule="atLeast"/>
        <w:ind w:firstLineChars="100" w:firstLine="240"/>
        <w:rPr>
          <w:rFonts w:ascii="Meiryo UI" w:eastAsia="Meiryo UI" w:hAnsi="Meiryo UI"/>
          <w:sz w:val="24"/>
          <w:szCs w:val="24"/>
        </w:rPr>
      </w:pPr>
      <w:r w:rsidRPr="00F57328">
        <w:rPr>
          <w:rFonts w:ascii="Meiryo UI" w:eastAsia="Meiryo UI" w:hAnsi="Meiryo UI" w:hint="eastAsia"/>
          <w:sz w:val="24"/>
          <w:szCs w:val="24"/>
        </w:rPr>
        <w:t>・産婦人科医療機関の受付等でのリーフレットの配置</w:t>
      </w:r>
    </w:p>
    <w:p w:rsidR="00F41CE2" w:rsidRPr="00F57328" w:rsidRDefault="00F41CE2" w:rsidP="00CF6124">
      <w:pPr>
        <w:spacing w:line="0" w:lineRule="atLeast"/>
        <w:ind w:firstLineChars="100" w:firstLine="240"/>
        <w:rPr>
          <w:rFonts w:ascii="Meiryo UI" w:eastAsia="Meiryo UI" w:hAnsi="Meiryo UI"/>
          <w:sz w:val="24"/>
          <w:szCs w:val="24"/>
        </w:rPr>
      </w:pPr>
      <w:r w:rsidRPr="00F57328">
        <w:rPr>
          <w:rFonts w:ascii="Meiryo UI" w:eastAsia="Meiryo UI" w:hAnsi="Meiryo UI" w:hint="eastAsia"/>
          <w:sz w:val="24"/>
          <w:szCs w:val="24"/>
        </w:rPr>
        <w:t>・養子里親に特化した説明会の開催</w:t>
      </w:r>
    </w:p>
    <w:p w:rsidR="00F41CE2" w:rsidRPr="00F57328" w:rsidRDefault="00F41CE2" w:rsidP="00F41CE2">
      <w:pPr>
        <w:spacing w:line="0" w:lineRule="atLeast"/>
        <w:ind w:firstLineChars="100" w:firstLine="240"/>
        <w:rPr>
          <w:rFonts w:ascii="Meiryo UI" w:eastAsia="Meiryo UI" w:hAnsi="Meiryo UI"/>
          <w:sz w:val="24"/>
          <w:szCs w:val="24"/>
        </w:rPr>
      </w:pPr>
      <w:r w:rsidRPr="00F57328">
        <w:rPr>
          <w:rFonts w:ascii="Meiryo UI" w:eastAsia="Meiryo UI" w:hAnsi="Meiryo UI" w:hint="eastAsia"/>
          <w:sz w:val="24"/>
          <w:szCs w:val="24"/>
        </w:rPr>
        <w:t>・養親となる上で必要なスキルを習得するための研修の実施</w:t>
      </w:r>
    </w:p>
    <w:p w:rsidR="00F41CE2" w:rsidRPr="00F57328" w:rsidRDefault="00F41CE2" w:rsidP="00F41CE2">
      <w:pPr>
        <w:spacing w:line="0" w:lineRule="atLeast"/>
        <w:ind w:firstLineChars="100" w:firstLine="240"/>
        <w:rPr>
          <w:rFonts w:ascii="Meiryo UI" w:eastAsia="Meiryo UI" w:hAnsi="Meiryo UI"/>
          <w:sz w:val="24"/>
          <w:szCs w:val="24"/>
        </w:rPr>
      </w:pPr>
      <w:r w:rsidRPr="00F57328">
        <w:rPr>
          <w:rFonts w:ascii="Meiryo UI" w:eastAsia="Meiryo UI" w:hAnsi="Meiryo UI" w:hint="eastAsia"/>
          <w:sz w:val="24"/>
          <w:szCs w:val="24"/>
        </w:rPr>
        <w:t>・児童相談所と連携したマッチングの検討</w:t>
      </w:r>
    </w:p>
    <w:p w:rsidR="00F41CE2" w:rsidRDefault="00F41CE2" w:rsidP="00F41CE2">
      <w:pPr>
        <w:spacing w:line="0" w:lineRule="atLeast"/>
        <w:ind w:firstLineChars="100" w:firstLine="240"/>
        <w:rPr>
          <w:rFonts w:ascii="Meiryo UI" w:eastAsia="Meiryo UI" w:hAnsi="Meiryo UI"/>
          <w:sz w:val="24"/>
          <w:szCs w:val="24"/>
        </w:rPr>
      </w:pPr>
      <w:r w:rsidRPr="00F57328">
        <w:rPr>
          <w:rFonts w:ascii="Meiryo UI" w:eastAsia="Meiryo UI" w:hAnsi="Meiryo UI" w:hint="eastAsia"/>
          <w:sz w:val="24"/>
          <w:szCs w:val="24"/>
        </w:rPr>
        <w:t>・養親家庭が抱える特有の不安・悩みに対応した支援の実施</w:t>
      </w:r>
    </w:p>
    <w:p w:rsidR="00CF6124" w:rsidRDefault="00CF6124" w:rsidP="00CF6124">
      <w:pPr>
        <w:spacing w:line="0" w:lineRule="atLeast"/>
        <w:rPr>
          <w:rFonts w:ascii="Meiryo UI" w:eastAsia="Meiryo UI" w:hAnsi="Meiryo UI"/>
          <w:sz w:val="24"/>
          <w:szCs w:val="24"/>
        </w:rPr>
      </w:pPr>
    </w:p>
    <w:p w:rsidR="00CF6124" w:rsidRDefault="00CF612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CF6124" w:rsidRDefault="00E7137B" w:rsidP="00CF6124">
      <w:pPr>
        <w:ind w:left="225" w:hangingChars="100" w:hanging="225"/>
        <w:rPr>
          <w:rFonts w:ascii="Meiryo UI" w:eastAsia="Meiryo UI" w:hAnsi="Meiryo UI"/>
          <w:kern w:val="0"/>
          <w:sz w:val="24"/>
          <w:szCs w:val="24"/>
          <w:u w:val="single"/>
        </w:rPr>
      </w:pPr>
      <w:r w:rsidRPr="00E7137B">
        <w:rPr>
          <w:rFonts w:ascii="Meiryo UI" w:eastAsia="Meiryo UI" w:hAnsi="Meiryo UI" w:hint="eastAsia"/>
          <w:spacing w:val="1"/>
          <w:w w:val="93"/>
          <w:kern w:val="0"/>
          <w:sz w:val="24"/>
          <w:szCs w:val="24"/>
          <w:u w:val="single"/>
          <w:fitText w:val="8880" w:id="1952760576"/>
        </w:rPr>
        <w:t>Ⅲ－（G</w:t>
      </w:r>
      <w:r w:rsidR="00CF6124" w:rsidRPr="00E7137B">
        <w:rPr>
          <w:rFonts w:ascii="Meiryo UI" w:eastAsia="Meiryo UI" w:hAnsi="Meiryo UI" w:hint="eastAsia"/>
          <w:spacing w:val="1"/>
          <w:w w:val="93"/>
          <w:kern w:val="0"/>
          <w:sz w:val="24"/>
          <w:szCs w:val="24"/>
          <w:u w:val="single"/>
          <w:fitText w:val="8880" w:id="1952760576"/>
        </w:rPr>
        <w:t>）．</w:t>
      </w:r>
      <w:r w:rsidR="00452DCF" w:rsidRPr="00E7137B">
        <w:rPr>
          <w:rFonts w:ascii="Meiryo UI" w:eastAsia="Meiryo UI" w:hAnsi="Meiryo UI" w:hint="eastAsia"/>
          <w:spacing w:val="1"/>
          <w:w w:val="93"/>
          <w:kern w:val="0"/>
          <w:sz w:val="24"/>
          <w:szCs w:val="24"/>
          <w:u w:val="single"/>
          <w:fitText w:val="8880" w:id="1952760576"/>
        </w:rPr>
        <w:t>施設の小規模かつ</w:t>
      </w:r>
      <w:r w:rsidR="00CF6124" w:rsidRPr="00E7137B">
        <w:rPr>
          <w:rFonts w:ascii="Meiryo UI" w:eastAsia="Meiryo UI" w:hAnsi="Meiryo UI" w:hint="eastAsia"/>
          <w:spacing w:val="1"/>
          <w:w w:val="93"/>
          <w:kern w:val="0"/>
          <w:sz w:val="24"/>
          <w:szCs w:val="24"/>
          <w:u w:val="single"/>
          <w:fitText w:val="8880" w:id="1952760576"/>
        </w:rPr>
        <w:t>地域分散化、高機能化及び多機能化・機能転換に向けた取組</w:t>
      </w:r>
      <w:r w:rsidR="00CF6124" w:rsidRPr="00E7137B">
        <w:rPr>
          <w:rFonts w:ascii="Meiryo UI" w:eastAsia="Meiryo UI" w:hAnsi="Meiryo UI" w:hint="eastAsia"/>
          <w:spacing w:val="18"/>
          <w:w w:val="93"/>
          <w:kern w:val="0"/>
          <w:sz w:val="24"/>
          <w:szCs w:val="24"/>
          <w:u w:val="single"/>
          <w:fitText w:val="8880" w:id="1952760576"/>
        </w:rPr>
        <w:t>み</w:t>
      </w:r>
    </w:p>
    <w:p w:rsidR="00452DCF" w:rsidRPr="00452DCF" w:rsidRDefault="00452DCF" w:rsidP="00452DCF">
      <w:pPr>
        <w:snapToGrid w:val="0"/>
        <w:spacing w:line="400" w:lineRule="atLeast"/>
        <w:ind w:left="240" w:hangingChars="100" w:hanging="240"/>
        <w:outlineLvl w:val="1"/>
        <w:rPr>
          <w:rFonts w:ascii="Meiryo UI" w:eastAsia="Meiryo UI" w:hAnsi="Meiryo UI"/>
          <w:sz w:val="24"/>
          <w:szCs w:val="24"/>
        </w:rPr>
      </w:pPr>
    </w:p>
    <w:p w:rsidR="00452DCF" w:rsidRDefault="00452DCF" w:rsidP="00452DCF">
      <w:pPr>
        <w:snapToGrid w:val="0"/>
        <w:spacing w:line="400" w:lineRule="atLeast"/>
        <w:ind w:left="240" w:hangingChars="100" w:hanging="240"/>
        <w:outlineLvl w:val="1"/>
        <w:rPr>
          <w:rFonts w:ascii="Meiryo UI" w:eastAsia="Meiryo UI" w:hAnsi="Meiryo UI"/>
          <w:sz w:val="24"/>
          <w:szCs w:val="24"/>
        </w:rPr>
      </w:pPr>
      <w:r w:rsidRPr="007F3D89">
        <w:rPr>
          <w:rFonts w:ascii="Meiryo UI" w:eastAsia="Meiryo UI" w:hAnsi="Meiryo UI" w:hint="eastAsia"/>
          <w:sz w:val="24"/>
          <w:szCs w:val="24"/>
        </w:rPr>
        <w:t xml:space="preserve">〇　</w:t>
      </w:r>
      <w:r>
        <w:rPr>
          <w:rFonts w:ascii="Meiryo UI" w:eastAsia="Meiryo UI" w:hAnsi="Meiryo UI" w:hint="eastAsia"/>
          <w:sz w:val="24"/>
          <w:szCs w:val="24"/>
        </w:rPr>
        <w:t>施設の小規模化かつ地域分散化、高機能化及び多機能化・機能転換に向けた取組みについては</w:t>
      </w:r>
      <w:r w:rsidR="00CC2DE0">
        <w:rPr>
          <w:rFonts w:ascii="Meiryo UI" w:eastAsia="Meiryo UI" w:hAnsi="Meiryo UI" w:hint="eastAsia"/>
          <w:sz w:val="24"/>
          <w:szCs w:val="24"/>
        </w:rPr>
        <w:t>社会的養護ワーキンググループで審議し</w:t>
      </w:r>
      <w:r>
        <w:rPr>
          <w:rFonts w:ascii="Meiryo UI" w:eastAsia="Meiryo UI" w:hAnsi="Meiryo UI" w:hint="eastAsia"/>
          <w:sz w:val="24"/>
          <w:szCs w:val="24"/>
        </w:rPr>
        <w:t>、</w:t>
      </w:r>
      <w:r w:rsidR="00C86DA5">
        <w:rPr>
          <w:rFonts w:ascii="Meiryo UI" w:eastAsia="Meiryo UI" w:hAnsi="Meiryo UI" w:hint="eastAsia"/>
          <w:sz w:val="24"/>
          <w:szCs w:val="24"/>
        </w:rPr>
        <w:t>令和元</w:t>
      </w:r>
      <w:r w:rsidR="002D0D51">
        <w:rPr>
          <w:rFonts w:ascii="Meiryo UI" w:eastAsia="Meiryo UI" w:hAnsi="Meiryo UI" w:hint="eastAsia"/>
          <w:sz w:val="24"/>
          <w:szCs w:val="24"/>
        </w:rPr>
        <w:t>年度中に府所管の乳児院及び児童養護施設に「</w:t>
      </w:r>
      <w:r w:rsidR="00F130DC">
        <w:rPr>
          <w:rFonts w:ascii="Meiryo UI" w:eastAsia="Meiryo UI" w:hAnsi="Meiryo UI" w:hint="eastAsia"/>
          <w:sz w:val="24"/>
          <w:szCs w:val="24"/>
        </w:rPr>
        <w:t>小規模化かつ地域分散化、高機能化及び多機能化・機能転換</w:t>
      </w:r>
      <w:r w:rsidR="002D0D51">
        <w:rPr>
          <w:rFonts w:ascii="Meiryo UI" w:eastAsia="Meiryo UI" w:hAnsi="Meiryo UI" w:hint="eastAsia"/>
          <w:sz w:val="24"/>
          <w:szCs w:val="24"/>
        </w:rPr>
        <w:t>」</w:t>
      </w:r>
      <w:r w:rsidR="00F130DC">
        <w:rPr>
          <w:rFonts w:ascii="Meiryo UI" w:eastAsia="Meiryo UI" w:hAnsi="Meiryo UI" w:hint="eastAsia"/>
          <w:sz w:val="24"/>
          <w:szCs w:val="24"/>
        </w:rPr>
        <w:t>に向けた計画を策定いただくためのヒアリングの実施について説明した。</w:t>
      </w:r>
    </w:p>
    <w:p w:rsidR="00F130DC" w:rsidRDefault="00F130DC" w:rsidP="00452DCF">
      <w:pPr>
        <w:snapToGrid w:val="0"/>
        <w:spacing w:line="400" w:lineRule="atLeast"/>
        <w:ind w:left="240" w:hangingChars="100" w:hanging="240"/>
        <w:outlineLvl w:val="1"/>
        <w:rPr>
          <w:rFonts w:ascii="Meiryo UI" w:eastAsia="Meiryo UI" w:hAnsi="Meiryo UI"/>
          <w:sz w:val="24"/>
          <w:szCs w:val="24"/>
        </w:rPr>
      </w:pPr>
    </w:p>
    <w:p w:rsidR="00CD0076" w:rsidRPr="009B7EAA" w:rsidRDefault="00CD0076" w:rsidP="00CD0076">
      <w:pPr>
        <w:spacing w:line="400" w:lineRule="exact"/>
        <w:ind w:left="240" w:hangingChars="100" w:hanging="240"/>
        <w:rPr>
          <w:rFonts w:ascii="Meiryo UI" w:eastAsia="Meiryo UI" w:hAnsi="Meiryo UI"/>
          <w:sz w:val="24"/>
          <w:szCs w:val="24"/>
        </w:rPr>
      </w:pPr>
      <w:r>
        <w:rPr>
          <w:rFonts w:ascii="Meiryo UI" w:eastAsia="Meiryo UI" w:hAnsi="Meiryo UI" w:hint="eastAsia"/>
          <w:sz w:val="24"/>
          <w:szCs w:val="24"/>
        </w:rPr>
        <w:t>〇　委員からは、</w:t>
      </w:r>
      <w:r w:rsidRPr="009B7EAA">
        <w:rPr>
          <w:rFonts w:ascii="Meiryo UI" w:eastAsia="Meiryo UI" w:hAnsi="Meiryo UI" w:hint="eastAsia"/>
          <w:sz w:val="24"/>
          <w:szCs w:val="24"/>
        </w:rPr>
        <w:t>小規模化</w:t>
      </w:r>
      <w:r>
        <w:rPr>
          <w:rFonts w:ascii="Meiryo UI" w:eastAsia="Meiryo UI" w:hAnsi="Meiryo UI" w:hint="eastAsia"/>
          <w:sz w:val="24"/>
          <w:szCs w:val="24"/>
        </w:rPr>
        <w:t>や地域分散化に向けて</w:t>
      </w:r>
      <w:r w:rsidRPr="009B7EAA">
        <w:rPr>
          <w:rFonts w:ascii="Meiryo UI" w:eastAsia="Meiryo UI" w:hAnsi="Meiryo UI" w:hint="eastAsia"/>
          <w:sz w:val="24"/>
          <w:szCs w:val="24"/>
        </w:rPr>
        <w:t>多くのユニットリーダーが必要になることから、</w:t>
      </w:r>
      <w:r>
        <w:rPr>
          <w:rFonts w:ascii="Meiryo UI" w:eastAsia="Meiryo UI" w:hAnsi="Meiryo UI" w:hint="eastAsia"/>
          <w:sz w:val="24"/>
          <w:szCs w:val="24"/>
        </w:rPr>
        <w:t>中堅職員の育成</w:t>
      </w:r>
      <w:r w:rsidRPr="009B7EAA">
        <w:rPr>
          <w:rFonts w:ascii="Meiryo UI" w:eastAsia="Meiryo UI" w:hAnsi="Meiryo UI" w:hint="eastAsia"/>
          <w:sz w:val="24"/>
          <w:szCs w:val="24"/>
        </w:rPr>
        <w:t>が</w:t>
      </w:r>
      <w:r>
        <w:rPr>
          <w:rFonts w:ascii="Meiryo UI" w:eastAsia="Meiryo UI" w:hAnsi="Meiryo UI" w:hint="eastAsia"/>
          <w:sz w:val="24"/>
          <w:szCs w:val="24"/>
        </w:rPr>
        <w:t>今後の</w:t>
      </w:r>
      <w:r w:rsidRPr="009B7EAA">
        <w:rPr>
          <w:rFonts w:ascii="Meiryo UI" w:eastAsia="Meiryo UI" w:hAnsi="Meiryo UI" w:hint="eastAsia"/>
          <w:sz w:val="24"/>
          <w:szCs w:val="24"/>
        </w:rPr>
        <w:t>大きな課題</w:t>
      </w:r>
      <w:r>
        <w:rPr>
          <w:rFonts w:ascii="Meiryo UI" w:eastAsia="Meiryo UI" w:hAnsi="Meiryo UI" w:hint="eastAsia"/>
          <w:sz w:val="24"/>
          <w:szCs w:val="24"/>
        </w:rPr>
        <w:t>であることや、</w:t>
      </w:r>
      <w:r w:rsidRPr="009B7EAA">
        <w:rPr>
          <w:rFonts w:ascii="Meiryo UI" w:eastAsia="Meiryo UI" w:hAnsi="Meiryo UI" w:hint="eastAsia"/>
          <w:sz w:val="24"/>
          <w:szCs w:val="24"/>
        </w:rPr>
        <w:t>施設によってはアフターケアやリービングケアに力を入れているが、そこに母子生活支援施設でやっている様々な利用者へのサービスを組み合わせるような、地域資源</w:t>
      </w:r>
      <w:r>
        <w:rPr>
          <w:rFonts w:ascii="Meiryo UI" w:eastAsia="Meiryo UI" w:hAnsi="Meiryo UI" w:hint="eastAsia"/>
          <w:sz w:val="24"/>
          <w:szCs w:val="24"/>
        </w:rPr>
        <w:t>が有する</w:t>
      </w:r>
      <w:r w:rsidRPr="009B7EAA">
        <w:rPr>
          <w:rFonts w:ascii="Meiryo UI" w:eastAsia="Meiryo UI" w:hAnsi="Meiryo UI" w:hint="eastAsia"/>
          <w:sz w:val="24"/>
          <w:szCs w:val="24"/>
        </w:rPr>
        <w:t>各機能を</w:t>
      </w:r>
      <w:r>
        <w:rPr>
          <w:rFonts w:ascii="Meiryo UI" w:eastAsia="Meiryo UI" w:hAnsi="Meiryo UI" w:hint="eastAsia"/>
          <w:sz w:val="24"/>
          <w:szCs w:val="24"/>
        </w:rPr>
        <w:t>社会的養護の</w:t>
      </w:r>
      <w:r w:rsidRPr="009B7EAA">
        <w:rPr>
          <w:rFonts w:ascii="Meiryo UI" w:eastAsia="Meiryo UI" w:hAnsi="Meiryo UI" w:hint="eastAsia"/>
          <w:sz w:val="24"/>
          <w:szCs w:val="24"/>
        </w:rPr>
        <w:t>全体</w:t>
      </w:r>
      <w:r>
        <w:rPr>
          <w:rFonts w:ascii="Meiryo UI" w:eastAsia="Meiryo UI" w:hAnsi="Meiryo UI" w:hint="eastAsia"/>
          <w:sz w:val="24"/>
          <w:szCs w:val="24"/>
        </w:rPr>
        <w:t>像</w:t>
      </w:r>
      <w:r w:rsidRPr="009B7EAA">
        <w:rPr>
          <w:rFonts w:ascii="Meiryo UI" w:eastAsia="Meiryo UI" w:hAnsi="Meiryo UI" w:hint="eastAsia"/>
          <w:sz w:val="24"/>
          <w:szCs w:val="24"/>
        </w:rPr>
        <w:t>の中でどのように</w:t>
      </w:r>
      <w:r>
        <w:rPr>
          <w:rFonts w:ascii="Meiryo UI" w:eastAsia="Meiryo UI" w:hAnsi="Meiryo UI" w:hint="eastAsia"/>
          <w:sz w:val="24"/>
          <w:szCs w:val="24"/>
        </w:rPr>
        <w:t>連携させるか</w:t>
      </w:r>
      <w:r w:rsidRPr="009B7EAA">
        <w:rPr>
          <w:rFonts w:ascii="Meiryo UI" w:eastAsia="Meiryo UI" w:hAnsi="Meiryo UI" w:hint="eastAsia"/>
          <w:sz w:val="24"/>
          <w:szCs w:val="24"/>
        </w:rPr>
        <w:t>といった視点が重要</w:t>
      </w:r>
      <w:r>
        <w:rPr>
          <w:rFonts w:ascii="Meiryo UI" w:eastAsia="Meiryo UI" w:hAnsi="Meiryo UI" w:hint="eastAsia"/>
          <w:sz w:val="24"/>
          <w:szCs w:val="24"/>
        </w:rPr>
        <w:t>であるとの意見が出された</w:t>
      </w:r>
      <w:r w:rsidRPr="009B7EAA">
        <w:rPr>
          <w:rFonts w:ascii="Meiryo UI" w:eastAsia="Meiryo UI" w:hAnsi="Meiryo UI" w:hint="eastAsia"/>
          <w:sz w:val="24"/>
          <w:szCs w:val="24"/>
        </w:rPr>
        <w:t>。</w:t>
      </w:r>
    </w:p>
    <w:p w:rsidR="00CD0076" w:rsidRPr="00CD0076" w:rsidRDefault="00CD0076" w:rsidP="00452DCF">
      <w:pPr>
        <w:snapToGrid w:val="0"/>
        <w:spacing w:line="400" w:lineRule="atLeast"/>
        <w:ind w:left="240" w:hangingChars="100" w:hanging="240"/>
        <w:outlineLvl w:val="1"/>
        <w:rPr>
          <w:rFonts w:ascii="Meiryo UI" w:eastAsia="Meiryo UI" w:hAnsi="Meiryo UI"/>
          <w:sz w:val="24"/>
          <w:szCs w:val="24"/>
        </w:rPr>
      </w:pPr>
    </w:p>
    <w:p w:rsidR="00CC2DE0" w:rsidRDefault="00F130DC" w:rsidP="00452DCF">
      <w:pPr>
        <w:snapToGrid w:val="0"/>
        <w:spacing w:line="400" w:lineRule="atLeast"/>
        <w:ind w:left="240" w:hangingChars="100" w:hanging="240"/>
        <w:outlineLvl w:val="1"/>
        <w:rPr>
          <w:rFonts w:ascii="Meiryo UI" w:eastAsia="Meiryo UI" w:hAnsi="Meiryo UI"/>
          <w:sz w:val="24"/>
          <w:szCs w:val="24"/>
        </w:rPr>
      </w:pPr>
      <w:r>
        <w:rPr>
          <w:rFonts w:ascii="Meiryo UI" w:eastAsia="Meiryo UI" w:hAnsi="Meiryo UI" w:hint="eastAsia"/>
          <w:sz w:val="24"/>
          <w:szCs w:val="24"/>
        </w:rPr>
        <w:t xml:space="preserve">〇　</w:t>
      </w:r>
      <w:r w:rsidR="00C86DA5">
        <w:rPr>
          <w:rFonts w:ascii="Meiryo UI" w:eastAsia="Meiryo UI" w:hAnsi="Meiryo UI" w:hint="eastAsia"/>
          <w:sz w:val="24"/>
          <w:szCs w:val="24"/>
        </w:rPr>
        <w:t>第1回の</w:t>
      </w:r>
      <w:r w:rsidRPr="00F130DC">
        <w:rPr>
          <w:rFonts w:ascii="Meiryo UI" w:eastAsia="Meiryo UI" w:hAnsi="Meiryo UI" w:hint="eastAsia"/>
          <w:sz w:val="24"/>
          <w:szCs w:val="24"/>
        </w:rPr>
        <w:t>ヒアリングは</w:t>
      </w:r>
      <w:r>
        <w:rPr>
          <w:rFonts w:ascii="Meiryo UI" w:eastAsia="Meiryo UI" w:hAnsi="Meiryo UI" w:hint="eastAsia"/>
          <w:sz w:val="24"/>
          <w:szCs w:val="24"/>
        </w:rPr>
        <w:t>平成30年12月から平成31年2月にかけて実施</w:t>
      </w:r>
      <w:r w:rsidR="009B7EAA">
        <w:rPr>
          <w:rFonts w:ascii="Meiryo UI" w:eastAsia="Meiryo UI" w:hAnsi="Meiryo UI" w:hint="eastAsia"/>
          <w:sz w:val="24"/>
          <w:szCs w:val="24"/>
        </w:rPr>
        <w:t>。</w:t>
      </w:r>
      <w:r w:rsidRPr="00F130DC">
        <w:rPr>
          <w:rFonts w:ascii="Meiryo UI" w:eastAsia="Meiryo UI" w:hAnsi="Meiryo UI" w:hint="eastAsia"/>
          <w:sz w:val="24"/>
          <w:szCs w:val="24"/>
        </w:rPr>
        <w:t>大阪府所管の児童養護施設（2５か所）と乳児院（４か所）</w:t>
      </w:r>
      <w:r>
        <w:rPr>
          <w:rFonts w:ascii="Meiryo UI" w:eastAsia="Meiryo UI" w:hAnsi="Meiryo UI" w:hint="eastAsia"/>
          <w:sz w:val="24"/>
          <w:szCs w:val="24"/>
        </w:rPr>
        <w:t>に対して個別訪問を行</w:t>
      </w:r>
      <w:r w:rsidR="009B7EAA">
        <w:rPr>
          <w:rFonts w:ascii="Meiryo UI" w:eastAsia="Meiryo UI" w:hAnsi="Meiryo UI" w:hint="eastAsia"/>
          <w:sz w:val="24"/>
          <w:szCs w:val="24"/>
        </w:rPr>
        <w:t>い、</w:t>
      </w:r>
      <w:r w:rsidR="00C86DA5">
        <w:rPr>
          <w:rFonts w:ascii="Meiryo UI" w:eastAsia="Meiryo UI" w:hAnsi="Meiryo UI" w:hint="eastAsia"/>
          <w:sz w:val="24"/>
          <w:szCs w:val="24"/>
        </w:rPr>
        <w:t>施設の小規模かつ地域分散化、高機能化及び多機能化・機能転換の詳細について説明するとともに、現時点での施設の</w:t>
      </w:r>
      <w:r w:rsidR="00730CF1">
        <w:rPr>
          <w:rFonts w:ascii="Meiryo UI" w:eastAsia="Meiryo UI" w:hAnsi="Meiryo UI" w:hint="eastAsia"/>
          <w:sz w:val="24"/>
          <w:szCs w:val="24"/>
        </w:rPr>
        <w:t>考え</w:t>
      </w:r>
      <w:r w:rsidR="009B7EAA">
        <w:rPr>
          <w:rFonts w:ascii="Meiryo UI" w:eastAsia="Meiryo UI" w:hAnsi="Meiryo UI" w:hint="eastAsia"/>
          <w:sz w:val="24"/>
          <w:szCs w:val="24"/>
        </w:rPr>
        <w:t>について意見交換を行った</w:t>
      </w:r>
      <w:r w:rsidR="00CC2DE0">
        <w:rPr>
          <w:rFonts w:ascii="Meiryo UI" w:eastAsia="Meiryo UI" w:hAnsi="Meiryo UI" w:hint="eastAsia"/>
          <w:sz w:val="24"/>
          <w:szCs w:val="24"/>
        </w:rPr>
        <w:t>。</w:t>
      </w:r>
    </w:p>
    <w:p w:rsidR="00730CF1" w:rsidRPr="00C86DA5" w:rsidRDefault="00730CF1" w:rsidP="00452DCF">
      <w:pPr>
        <w:snapToGrid w:val="0"/>
        <w:spacing w:line="400" w:lineRule="atLeast"/>
        <w:ind w:left="240" w:hangingChars="100" w:hanging="240"/>
        <w:outlineLvl w:val="1"/>
        <w:rPr>
          <w:rFonts w:ascii="Meiryo UI" w:eastAsia="Meiryo UI" w:hAnsi="Meiryo UI"/>
          <w:sz w:val="24"/>
          <w:szCs w:val="24"/>
        </w:rPr>
      </w:pPr>
    </w:p>
    <w:p w:rsidR="00CC2DE0" w:rsidRPr="00F130DC" w:rsidRDefault="00CC2DE0" w:rsidP="00452DCF">
      <w:pPr>
        <w:snapToGrid w:val="0"/>
        <w:spacing w:line="400" w:lineRule="atLeast"/>
        <w:ind w:left="240" w:hangingChars="100" w:hanging="240"/>
        <w:outlineLvl w:val="1"/>
        <w:rPr>
          <w:rFonts w:ascii="Meiryo UI" w:eastAsia="Meiryo UI" w:hAnsi="Meiryo UI"/>
          <w:sz w:val="24"/>
          <w:szCs w:val="24"/>
        </w:rPr>
      </w:pPr>
      <w:r>
        <w:rPr>
          <w:rFonts w:ascii="Meiryo UI" w:eastAsia="Meiryo UI" w:hAnsi="Meiryo UI" w:hint="eastAsia"/>
          <w:sz w:val="24"/>
          <w:szCs w:val="24"/>
        </w:rPr>
        <w:t>〇</w:t>
      </w:r>
      <w:r w:rsidR="00C86DA5">
        <w:rPr>
          <w:rFonts w:ascii="Meiryo UI" w:eastAsia="Meiryo UI" w:hAnsi="Meiryo UI" w:hint="eastAsia"/>
          <w:sz w:val="24"/>
          <w:szCs w:val="24"/>
        </w:rPr>
        <w:t xml:space="preserve">　また、令和元年7月に第2回のヒアリングを実施し、各施設で検討している「小規模化かつ地域分散化、高機能化及び多機能化・機能転換」に向けた計画の個別調整を行った。</w:t>
      </w:r>
    </w:p>
    <w:p w:rsidR="009B7EAA" w:rsidRPr="009B7EAA" w:rsidRDefault="009B7EAA" w:rsidP="009B7EAA">
      <w:pPr>
        <w:snapToGrid w:val="0"/>
        <w:spacing w:line="400" w:lineRule="atLeast"/>
        <w:ind w:left="240" w:hangingChars="100" w:hanging="240"/>
        <w:outlineLvl w:val="1"/>
        <w:rPr>
          <w:rFonts w:ascii="Meiryo UI" w:eastAsia="Meiryo UI" w:hAnsi="Meiryo UI"/>
          <w:sz w:val="24"/>
          <w:szCs w:val="24"/>
        </w:rPr>
      </w:pPr>
    </w:p>
    <w:p w:rsidR="009B7EAA" w:rsidRPr="009B7EAA" w:rsidRDefault="009B7EAA" w:rsidP="00CD0076">
      <w:pPr>
        <w:snapToGrid w:val="0"/>
        <w:spacing w:line="400" w:lineRule="atLeast"/>
        <w:outlineLvl w:val="1"/>
        <w:rPr>
          <w:rFonts w:ascii="Meiryo UI" w:eastAsia="Meiryo UI" w:hAnsi="Meiryo UI"/>
          <w:sz w:val="24"/>
          <w:szCs w:val="24"/>
        </w:rPr>
      </w:pPr>
    </w:p>
    <w:p w:rsidR="00F130DC" w:rsidRDefault="00F130DC" w:rsidP="002D0D51">
      <w:pPr>
        <w:ind w:left="210" w:hangingChars="100" w:hanging="210"/>
        <w:rPr>
          <w:rFonts w:ascii="HG丸ｺﾞｼｯｸM-PRO" w:eastAsia="HG丸ｺﾞｼｯｸM-PRO" w:hAnsi="HG丸ｺﾞｼｯｸM-PRO"/>
        </w:rPr>
      </w:pPr>
    </w:p>
    <w:p w:rsidR="009B7EAA" w:rsidRDefault="009B7EAA">
      <w:pPr>
        <w:widowControl/>
        <w:jc w:val="left"/>
        <w:rPr>
          <w:rFonts w:asciiTheme="minorEastAsia" w:hAnsiTheme="minorEastAsia"/>
          <w:szCs w:val="21"/>
        </w:rPr>
      </w:pPr>
      <w:r>
        <w:rPr>
          <w:rFonts w:asciiTheme="minorEastAsia" w:hAnsiTheme="minorEastAsia"/>
          <w:szCs w:val="21"/>
        </w:rPr>
        <w:br w:type="page"/>
      </w:r>
    </w:p>
    <w:p w:rsidR="00F130DC" w:rsidRPr="00192E99" w:rsidRDefault="00730CF1" w:rsidP="00F130DC">
      <w:pPr>
        <w:ind w:left="210" w:hangingChars="100" w:hanging="210"/>
        <w:rPr>
          <w:rFonts w:ascii="Meiryo UI" w:eastAsia="Meiryo UI" w:hAnsi="Meiryo UI"/>
          <w:b/>
          <w:szCs w:val="21"/>
        </w:rPr>
      </w:pPr>
      <w:r w:rsidRPr="00192E99">
        <w:rPr>
          <w:rFonts w:ascii="Meiryo UI" w:eastAsia="Meiryo UI" w:hAnsi="Meiryo UI" w:cs="HGｺﾞｼｯｸM" w:hint="eastAsia"/>
          <w:b/>
          <w:kern w:val="0"/>
          <w:szCs w:val="21"/>
          <w:bdr w:val="single" w:sz="4" w:space="0" w:color="auto"/>
        </w:rPr>
        <w:t>参考：施設との意見交換の概要</w:t>
      </w:r>
    </w:p>
    <w:p w:rsidR="00F130DC" w:rsidRPr="00192E99" w:rsidRDefault="00F130DC" w:rsidP="00F130DC">
      <w:pPr>
        <w:ind w:left="210" w:hangingChars="100" w:hanging="210"/>
        <w:rPr>
          <w:rFonts w:ascii="Meiryo UI" w:eastAsia="Meiryo UI" w:hAnsi="Meiryo UI"/>
          <w:szCs w:val="21"/>
        </w:rPr>
      </w:pPr>
    </w:p>
    <w:p w:rsidR="009B7EAA" w:rsidRPr="00192E99" w:rsidRDefault="009B7EAA" w:rsidP="009B7EAA">
      <w:pPr>
        <w:ind w:left="210" w:hangingChars="100" w:hanging="210"/>
        <w:rPr>
          <w:rFonts w:ascii="Meiryo UI" w:eastAsia="Meiryo UI" w:hAnsi="Meiryo UI"/>
          <w:b/>
          <w:szCs w:val="21"/>
        </w:rPr>
      </w:pPr>
      <w:r w:rsidRPr="00192E99">
        <w:rPr>
          <w:rFonts w:ascii="Meiryo UI" w:eastAsia="Meiryo UI" w:hAnsi="Meiryo UI" w:hint="eastAsia"/>
          <w:b/>
          <w:szCs w:val="21"/>
        </w:rPr>
        <w:t>（人材確保・育成）</w:t>
      </w:r>
    </w:p>
    <w:p w:rsidR="00F130DC" w:rsidRPr="00192E99" w:rsidRDefault="00F130DC"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w:t>
      </w:r>
      <w:r w:rsidR="00CD0076" w:rsidRPr="00192E99">
        <w:rPr>
          <w:rFonts w:ascii="Meiryo UI" w:eastAsia="Meiryo UI" w:hAnsi="Meiryo UI" w:hint="eastAsia"/>
          <w:szCs w:val="21"/>
        </w:rPr>
        <w:t>福祉分野の中で人材の取り合いになっており、職員を募集しても人が集まらない。今後里親が増加する中で</w:t>
      </w:r>
      <w:r w:rsidRPr="00192E99">
        <w:rPr>
          <w:rFonts w:ascii="Meiryo UI" w:eastAsia="Meiryo UI" w:hAnsi="Meiryo UI" w:hint="eastAsia"/>
          <w:szCs w:val="21"/>
        </w:rPr>
        <w:t>、潜在的な職員のなり手がそちらに行ってしまう</w:t>
      </w:r>
      <w:r w:rsidR="00CD0076" w:rsidRPr="00192E99">
        <w:rPr>
          <w:rFonts w:ascii="Meiryo UI" w:eastAsia="Meiryo UI" w:hAnsi="Meiryo UI" w:hint="eastAsia"/>
          <w:szCs w:val="21"/>
        </w:rPr>
        <w:t>のではないか</w:t>
      </w:r>
      <w:r w:rsidRPr="00192E99">
        <w:rPr>
          <w:rFonts w:ascii="Meiryo UI" w:eastAsia="Meiryo UI" w:hAnsi="Meiryo UI" w:hint="eastAsia"/>
          <w:szCs w:val="21"/>
        </w:rPr>
        <w:t>。</w:t>
      </w:r>
    </w:p>
    <w:p w:rsidR="00F130DC" w:rsidRPr="00192E99" w:rsidRDefault="00F130DC" w:rsidP="00F130DC">
      <w:pPr>
        <w:ind w:left="210" w:hangingChars="100" w:hanging="210"/>
        <w:rPr>
          <w:rFonts w:ascii="Meiryo UI" w:eastAsia="Meiryo UI" w:hAnsi="Meiryo UI"/>
          <w:szCs w:val="21"/>
        </w:rPr>
      </w:pPr>
      <w:r w:rsidRPr="00192E99">
        <w:rPr>
          <w:rFonts w:ascii="Meiryo UI" w:eastAsia="Meiryo UI" w:hAnsi="Meiryo UI" w:hint="eastAsia"/>
          <w:szCs w:val="21"/>
        </w:rPr>
        <w:t>・地域分散化にしても、本体施設のユニット化にしても、生活単位が増えればそこを任せられるベテラン職員の確保が必要になる。今後数年間は、新たな職員の確保だけではなく、定着と質向上に根気強く取り組まなければならない。現実的に小規模かつ地域分散化を進めるのはその目途がついてからでなければ困難</w:t>
      </w:r>
      <w:r w:rsidR="008446FB" w:rsidRPr="00192E99">
        <w:rPr>
          <w:rFonts w:ascii="Meiryo UI" w:eastAsia="Meiryo UI" w:hAnsi="Meiryo UI" w:hint="eastAsia"/>
          <w:szCs w:val="21"/>
        </w:rPr>
        <w:t>ではないか</w:t>
      </w:r>
      <w:r w:rsidRPr="00192E99">
        <w:rPr>
          <w:rFonts w:ascii="Meiryo UI" w:eastAsia="Meiryo UI" w:hAnsi="Meiryo UI" w:hint="eastAsia"/>
          <w:szCs w:val="21"/>
        </w:rPr>
        <w:t>。</w:t>
      </w:r>
    </w:p>
    <w:p w:rsidR="00F130DC" w:rsidRPr="00192E99" w:rsidRDefault="00F130DC" w:rsidP="00F130DC">
      <w:pPr>
        <w:ind w:left="210" w:hangingChars="100" w:hanging="210"/>
        <w:rPr>
          <w:rFonts w:ascii="Meiryo UI" w:eastAsia="Meiryo UI" w:hAnsi="Meiryo UI"/>
          <w:szCs w:val="21"/>
        </w:rPr>
      </w:pPr>
      <w:r w:rsidRPr="00192E99">
        <w:rPr>
          <w:rFonts w:ascii="Meiryo UI" w:eastAsia="Meiryo UI" w:hAnsi="Meiryo UI" w:hint="eastAsia"/>
          <w:szCs w:val="21"/>
        </w:rPr>
        <w:t>・職員の数を増やしていくことが重要である一方で、職員一人ひとりの子どもとの関わりという点において距離ができてしまうという側面もある。より良い支援の構築には、小さな変化を少しずつ積み上げていくことが大切で、10年という期間は短すぎる。</w:t>
      </w:r>
    </w:p>
    <w:p w:rsidR="00F130DC" w:rsidRPr="00192E99" w:rsidRDefault="00F130DC" w:rsidP="00F130DC">
      <w:pPr>
        <w:ind w:left="210" w:hangingChars="100" w:hanging="210"/>
        <w:rPr>
          <w:rFonts w:ascii="Meiryo UI" w:eastAsia="Meiryo UI" w:hAnsi="Meiryo UI"/>
          <w:szCs w:val="21"/>
        </w:rPr>
      </w:pPr>
      <w:r w:rsidRPr="00192E99">
        <w:rPr>
          <w:rFonts w:ascii="Meiryo UI" w:eastAsia="Meiryo UI" w:hAnsi="Meiryo UI" w:hint="eastAsia"/>
          <w:szCs w:val="21"/>
        </w:rPr>
        <w:t>・勤務体制や福利厚生、キャリアアップのシステム等、今の時代に合った労働環境を構築していくことも必要。また、研修等については、座学で学べないことも多く、実習が重要。</w:t>
      </w:r>
    </w:p>
    <w:p w:rsidR="00F130DC" w:rsidRPr="00192E99" w:rsidRDefault="00F130DC" w:rsidP="00F130DC">
      <w:pPr>
        <w:ind w:left="210" w:hangingChars="100" w:hanging="210"/>
        <w:rPr>
          <w:rFonts w:ascii="Meiryo UI" w:eastAsia="Meiryo UI" w:hAnsi="Meiryo UI"/>
          <w:szCs w:val="21"/>
        </w:rPr>
      </w:pPr>
      <w:r w:rsidRPr="00192E99">
        <w:rPr>
          <w:rFonts w:ascii="Meiryo UI" w:eastAsia="Meiryo UI" w:hAnsi="Meiryo UI" w:hint="eastAsia"/>
          <w:szCs w:val="21"/>
        </w:rPr>
        <w:t>・大規模な法人であれば、専門職員の異動やSV</w:t>
      </w:r>
      <w:r w:rsidR="008446FB" w:rsidRPr="00192E99">
        <w:rPr>
          <w:rFonts w:ascii="Meiryo UI" w:eastAsia="Meiryo UI" w:hAnsi="Meiryo UI" w:hint="eastAsia"/>
          <w:szCs w:val="21"/>
        </w:rPr>
        <w:t>体制を確保できるが、小規模な法人では</w:t>
      </w:r>
      <w:r w:rsidRPr="00192E99">
        <w:rPr>
          <w:rFonts w:ascii="Meiryo UI" w:eastAsia="Meiryo UI" w:hAnsi="Meiryo UI" w:hint="eastAsia"/>
          <w:szCs w:val="21"/>
        </w:rPr>
        <w:t>難しく、心理職等の専門職の</w:t>
      </w:r>
      <w:r w:rsidR="008446FB" w:rsidRPr="00192E99">
        <w:rPr>
          <w:rFonts w:ascii="Meiryo UI" w:eastAsia="Meiryo UI" w:hAnsi="Meiryo UI" w:hint="eastAsia"/>
          <w:szCs w:val="21"/>
        </w:rPr>
        <w:t>確保や</w:t>
      </w:r>
      <w:r w:rsidRPr="00192E99">
        <w:rPr>
          <w:rFonts w:ascii="Meiryo UI" w:eastAsia="Meiryo UI" w:hAnsi="Meiryo UI" w:hint="eastAsia"/>
          <w:szCs w:val="21"/>
        </w:rPr>
        <w:t>就労</w:t>
      </w:r>
      <w:r w:rsidR="008446FB" w:rsidRPr="00192E99">
        <w:rPr>
          <w:rFonts w:ascii="Meiryo UI" w:eastAsia="Meiryo UI" w:hAnsi="Meiryo UI" w:hint="eastAsia"/>
          <w:szCs w:val="21"/>
        </w:rPr>
        <w:t>定着</w:t>
      </w:r>
      <w:r w:rsidRPr="00192E99">
        <w:rPr>
          <w:rFonts w:ascii="Meiryo UI" w:eastAsia="Meiryo UI" w:hAnsi="Meiryo UI" w:hint="eastAsia"/>
          <w:szCs w:val="21"/>
        </w:rPr>
        <w:t>が</w:t>
      </w:r>
      <w:r w:rsidR="008446FB" w:rsidRPr="00192E99">
        <w:rPr>
          <w:rFonts w:ascii="Meiryo UI" w:eastAsia="Meiryo UI" w:hAnsi="Meiryo UI" w:hint="eastAsia"/>
          <w:szCs w:val="21"/>
        </w:rPr>
        <w:t>困難</w:t>
      </w:r>
      <w:r w:rsidRPr="00192E99">
        <w:rPr>
          <w:rFonts w:ascii="Meiryo UI" w:eastAsia="Meiryo UI" w:hAnsi="Meiryo UI" w:hint="eastAsia"/>
          <w:szCs w:val="21"/>
        </w:rPr>
        <w:t>。</w:t>
      </w:r>
    </w:p>
    <w:p w:rsidR="00F130DC" w:rsidRPr="00192E99" w:rsidRDefault="00F130DC"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・子どもに対する支援だけではなく、保護者に対する支援力</w:t>
      </w:r>
      <w:r w:rsidR="008446FB" w:rsidRPr="00192E99">
        <w:rPr>
          <w:rFonts w:ascii="Meiryo UI" w:eastAsia="Meiryo UI" w:hAnsi="Meiryo UI" w:hint="eastAsia"/>
          <w:szCs w:val="21"/>
        </w:rPr>
        <w:t>の向上が、今後の施設の役割を考えるうえで重要。子どもを親元に帰す際、</w:t>
      </w:r>
      <w:r w:rsidRPr="00192E99">
        <w:rPr>
          <w:rFonts w:ascii="Meiryo UI" w:eastAsia="Meiryo UI" w:hAnsi="Meiryo UI" w:hint="eastAsia"/>
          <w:szCs w:val="21"/>
        </w:rPr>
        <w:t>保護者自身の状態だけではなく、その保護者が、地域の子育てに必要な資源とのつながりをど</w:t>
      </w:r>
      <w:r w:rsidR="008446FB" w:rsidRPr="00192E99">
        <w:rPr>
          <w:rFonts w:ascii="Meiryo UI" w:eastAsia="Meiryo UI" w:hAnsi="Meiryo UI" w:hint="eastAsia"/>
          <w:szCs w:val="21"/>
        </w:rPr>
        <w:t>の程度</w:t>
      </w:r>
      <w:r w:rsidRPr="00192E99">
        <w:rPr>
          <w:rFonts w:ascii="Meiryo UI" w:eastAsia="Meiryo UI" w:hAnsi="Meiryo UI" w:hint="eastAsia"/>
          <w:szCs w:val="21"/>
        </w:rPr>
        <w:t>作れているか、という見立ても必要</w:t>
      </w:r>
      <w:r w:rsidR="008446FB" w:rsidRPr="00192E99">
        <w:rPr>
          <w:rFonts w:ascii="Meiryo UI" w:eastAsia="Meiryo UI" w:hAnsi="Meiryo UI" w:hint="eastAsia"/>
          <w:szCs w:val="21"/>
        </w:rPr>
        <w:t>ではないか</w:t>
      </w:r>
      <w:r w:rsidRPr="00192E99">
        <w:rPr>
          <w:rFonts w:ascii="Meiryo UI" w:eastAsia="Meiryo UI" w:hAnsi="Meiryo UI" w:hint="eastAsia"/>
          <w:szCs w:val="21"/>
        </w:rPr>
        <w:t>。</w:t>
      </w:r>
    </w:p>
    <w:p w:rsidR="00F130DC" w:rsidRPr="00192E99" w:rsidRDefault="00F130DC" w:rsidP="00F130DC">
      <w:pPr>
        <w:ind w:left="210" w:hangingChars="100" w:hanging="210"/>
        <w:rPr>
          <w:rFonts w:ascii="Meiryo UI" w:eastAsia="Meiryo UI" w:hAnsi="Meiryo UI"/>
          <w:szCs w:val="21"/>
        </w:rPr>
      </w:pPr>
    </w:p>
    <w:p w:rsidR="00F130DC" w:rsidRPr="00192E99" w:rsidRDefault="009B7EAA" w:rsidP="00F130DC">
      <w:pPr>
        <w:ind w:left="210" w:hangingChars="100" w:hanging="210"/>
        <w:rPr>
          <w:rFonts w:ascii="Meiryo UI" w:eastAsia="Meiryo UI" w:hAnsi="Meiryo UI"/>
          <w:b/>
          <w:szCs w:val="21"/>
        </w:rPr>
      </w:pPr>
      <w:r w:rsidRPr="00192E99">
        <w:rPr>
          <w:rFonts w:ascii="Meiryo UI" w:eastAsia="Meiryo UI" w:hAnsi="Meiryo UI" w:hint="eastAsia"/>
          <w:b/>
          <w:szCs w:val="21"/>
        </w:rPr>
        <w:t>（職員間の連携）</w:t>
      </w:r>
    </w:p>
    <w:p w:rsidR="00F130DC" w:rsidRPr="00192E99" w:rsidRDefault="008446FB" w:rsidP="00F130DC">
      <w:pPr>
        <w:ind w:left="210" w:hangingChars="100" w:hanging="210"/>
        <w:rPr>
          <w:rFonts w:ascii="Meiryo UI" w:eastAsia="Meiryo UI" w:hAnsi="Meiryo UI"/>
          <w:szCs w:val="21"/>
        </w:rPr>
      </w:pPr>
      <w:r w:rsidRPr="00192E99">
        <w:rPr>
          <w:rFonts w:ascii="Meiryo UI" w:eastAsia="Meiryo UI" w:hAnsi="Meiryo UI" w:hint="eastAsia"/>
          <w:szCs w:val="21"/>
        </w:rPr>
        <w:t>・チーム間の連携が重要だが、多忙な中では、役割分担が明確になることが</w:t>
      </w:r>
      <w:r w:rsidR="00F130DC" w:rsidRPr="00192E99">
        <w:rPr>
          <w:rFonts w:ascii="Meiryo UI" w:eastAsia="Meiryo UI" w:hAnsi="Meiryo UI" w:hint="eastAsia"/>
          <w:szCs w:val="21"/>
        </w:rPr>
        <w:t>、逆に縦割り</w:t>
      </w:r>
      <w:r w:rsidRPr="00192E99">
        <w:rPr>
          <w:rFonts w:ascii="Meiryo UI" w:eastAsia="Meiryo UI" w:hAnsi="Meiryo UI" w:hint="eastAsia"/>
          <w:szCs w:val="21"/>
        </w:rPr>
        <w:t>の弊害を生じさせてしまう恐れ</w:t>
      </w:r>
      <w:r w:rsidR="00F130DC" w:rsidRPr="00192E99">
        <w:rPr>
          <w:rFonts w:ascii="Meiryo UI" w:eastAsia="Meiryo UI" w:hAnsi="Meiryo UI" w:hint="eastAsia"/>
          <w:szCs w:val="21"/>
        </w:rPr>
        <w:t>がある。</w:t>
      </w:r>
    </w:p>
    <w:p w:rsidR="00F130DC" w:rsidRPr="00192E99" w:rsidRDefault="008446FB" w:rsidP="00F130DC">
      <w:pPr>
        <w:ind w:left="210" w:hangingChars="100" w:hanging="210"/>
        <w:rPr>
          <w:rFonts w:ascii="Meiryo UI" w:eastAsia="Meiryo UI" w:hAnsi="Meiryo UI"/>
          <w:szCs w:val="21"/>
        </w:rPr>
      </w:pPr>
      <w:r w:rsidRPr="00192E99">
        <w:rPr>
          <w:rFonts w:ascii="Meiryo UI" w:eastAsia="Meiryo UI" w:hAnsi="Meiryo UI" w:hint="eastAsia"/>
          <w:szCs w:val="21"/>
        </w:rPr>
        <w:t>・心理職</w:t>
      </w:r>
      <w:r w:rsidR="00F130DC" w:rsidRPr="00192E99">
        <w:rPr>
          <w:rFonts w:ascii="Meiryo UI" w:eastAsia="Meiryo UI" w:hAnsi="Meiryo UI" w:hint="eastAsia"/>
          <w:szCs w:val="21"/>
        </w:rPr>
        <w:t>や医師など、多様な専門職が必要だが、そもそも施設職員が、多様な専門職を受け入れることの意味を理解できていないように感じる。</w:t>
      </w:r>
      <w:r w:rsidRPr="00192E99">
        <w:rPr>
          <w:rFonts w:ascii="Meiryo UI" w:eastAsia="Meiryo UI" w:hAnsi="Meiryo UI" w:hint="eastAsia"/>
          <w:szCs w:val="21"/>
        </w:rPr>
        <w:t>単に仕事を切り分けて任せるという発想に留まるのではなく、</w:t>
      </w:r>
      <w:r w:rsidR="00F130DC" w:rsidRPr="00192E99">
        <w:rPr>
          <w:rFonts w:ascii="Meiryo UI" w:eastAsia="Meiryo UI" w:hAnsi="Meiryo UI" w:hint="eastAsia"/>
          <w:szCs w:val="21"/>
        </w:rPr>
        <w:t>自分たちの仕事に更なる専門性が加わることによって、今までできていなかったことや、より深い掘り下げができるようになるのではないか、という</w:t>
      </w:r>
      <w:r w:rsidRPr="00192E99">
        <w:rPr>
          <w:rFonts w:ascii="Meiryo UI" w:eastAsia="Meiryo UI" w:hAnsi="Meiryo UI" w:hint="eastAsia"/>
          <w:szCs w:val="21"/>
        </w:rPr>
        <w:t>面まで</w:t>
      </w:r>
      <w:r w:rsidR="00F130DC" w:rsidRPr="00192E99">
        <w:rPr>
          <w:rFonts w:ascii="Meiryo UI" w:eastAsia="Meiryo UI" w:hAnsi="Meiryo UI" w:hint="eastAsia"/>
          <w:szCs w:val="21"/>
        </w:rPr>
        <w:t>思いを張り巡らす姿勢が必要</w:t>
      </w:r>
      <w:r w:rsidRPr="00192E99">
        <w:rPr>
          <w:rFonts w:ascii="Meiryo UI" w:eastAsia="Meiryo UI" w:hAnsi="Meiryo UI" w:hint="eastAsia"/>
          <w:szCs w:val="21"/>
        </w:rPr>
        <w:t>ではないか</w:t>
      </w:r>
      <w:r w:rsidR="00F130DC" w:rsidRPr="00192E99">
        <w:rPr>
          <w:rFonts w:ascii="Meiryo UI" w:eastAsia="Meiryo UI" w:hAnsi="Meiryo UI" w:hint="eastAsia"/>
          <w:szCs w:val="21"/>
        </w:rPr>
        <w:t>。</w:t>
      </w:r>
    </w:p>
    <w:p w:rsidR="00F130DC" w:rsidRPr="00192E99" w:rsidRDefault="00F130DC" w:rsidP="00F130DC">
      <w:pPr>
        <w:ind w:left="210" w:hangingChars="100" w:hanging="210"/>
        <w:rPr>
          <w:rFonts w:ascii="Meiryo UI" w:eastAsia="Meiryo UI" w:hAnsi="Meiryo UI"/>
          <w:szCs w:val="21"/>
        </w:rPr>
      </w:pPr>
    </w:p>
    <w:p w:rsidR="00F130DC" w:rsidRPr="00192E99" w:rsidRDefault="009B7EAA" w:rsidP="008446FB">
      <w:pPr>
        <w:widowControl/>
        <w:ind w:left="210" w:hangingChars="100" w:hanging="210"/>
        <w:jc w:val="left"/>
        <w:rPr>
          <w:rFonts w:ascii="Meiryo UI" w:eastAsia="Meiryo UI" w:hAnsi="Meiryo UI"/>
          <w:szCs w:val="21"/>
        </w:rPr>
      </w:pPr>
      <w:r w:rsidRPr="00192E99">
        <w:rPr>
          <w:rFonts w:ascii="Meiryo UI" w:eastAsia="Meiryo UI" w:hAnsi="Meiryo UI" w:hint="eastAsia"/>
          <w:b/>
          <w:szCs w:val="21"/>
        </w:rPr>
        <w:t>（宿直体制）</w:t>
      </w:r>
    </w:p>
    <w:p w:rsidR="00F130DC" w:rsidRPr="00192E99" w:rsidRDefault="00F130DC"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・夜間は特に問題が起こりやすい時間帯であり、</w:t>
      </w:r>
      <w:r w:rsidR="008446FB" w:rsidRPr="00192E99">
        <w:rPr>
          <w:rFonts w:ascii="Meiryo UI" w:eastAsia="Meiryo UI" w:hAnsi="Meiryo UI" w:hint="eastAsia"/>
          <w:szCs w:val="21"/>
        </w:rPr>
        <w:t>非常勤</w:t>
      </w:r>
      <w:r w:rsidRPr="00192E99">
        <w:rPr>
          <w:rFonts w:ascii="Meiryo UI" w:eastAsia="Meiryo UI" w:hAnsi="Meiryo UI" w:hint="eastAsia"/>
          <w:szCs w:val="21"/>
        </w:rPr>
        <w:t>による対応は困難。仮に</w:t>
      </w:r>
      <w:r w:rsidR="008446FB" w:rsidRPr="00192E99">
        <w:rPr>
          <w:rFonts w:ascii="Meiryo UI" w:eastAsia="Meiryo UI" w:hAnsi="Meiryo UI" w:hint="eastAsia"/>
          <w:szCs w:val="21"/>
        </w:rPr>
        <w:t>非常勤</w:t>
      </w:r>
      <w:r w:rsidRPr="00192E99">
        <w:rPr>
          <w:rFonts w:ascii="Meiryo UI" w:eastAsia="Meiryo UI" w:hAnsi="Meiryo UI" w:hint="eastAsia"/>
          <w:szCs w:val="21"/>
        </w:rPr>
        <w:t>対応</w:t>
      </w:r>
      <w:r w:rsidR="008446FB" w:rsidRPr="00192E99">
        <w:rPr>
          <w:rFonts w:ascii="Meiryo UI" w:eastAsia="Meiryo UI" w:hAnsi="Meiryo UI" w:hint="eastAsia"/>
          <w:szCs w:val="21"/>
        </w:rPr>
        <w:t>であって</w:t>
      </w:r>
      <w:r w:rsidRPr="00192E99">
        <w:rPr>
          <w:rFonts w:ascii="Meiryo UI" w:eastAsia="Meiryo UI" w:hAnsi="Meiryo UI" w:hint="eastAsia"/>
          <w:szCs w:val="21"/>
        </w:rPr>
        <w:t>も、常勤職員とのペアで行う体制が望ましい。</w:t>
      </w:r>
    </w:p>
    <w:p w:rsidR="00F130DC" w:rsidRPr="00192E99" w:rsidRDefault="00F130DC" w:rsidP="00F130DC">
      <w:pPr>
        <w:ind w:left="210" w:hangingChars="100" w:hanging="210"/>
        <w:rPr>
          <w:rFonts w:ascii="Meiryo UI" w:eastAsia="Meiryo UI" w:hAnsi="Meiryo UI"/>
          <w:szCs w:val="21"/>
        </w:rPr>
      </w:pPr>
    </w:p>
    <w:p w:rsidR="00F130DC" w:rsidRPr="00192E99" w:rsidRDefault="009B7EAA" w:rsidP="00F130DC">
      <w:pPr>
        <w:ind w:left="210" w:hangingChars="100" w:hanging="210"/>
        <w:rPr>
          <w:rFonts w:ascii="Meiryo UI" w:eastAsia="Meiryo UI" w:hAnsi="Meiryo UI"/>
          <w:b/>
          <w:szCs w:val="21"/>
        </w:rPr>
      </w:pPr>
      <w:r w:rsidRPr="00192E99">
        <w:rPr>
          <w:rFonts w:ascii="Meiryo UI" w:eastAsia="Meiryo UI" w:hAnsi="Meiryo UI" w:hint="eastAsia"/>
          <w:b/>
          <w:szCs w:val="21"/>
        </w:rPr>
        <w:t>（小規模かつ地域分散化）</w:t>
      </w:r>
    </w:p>
    <w:p w:rsidR="00F130DC" w:rsidRPr="00192E99" w:rsidRDefault="008446FB"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・地域小規模児童養護施設</w:t>
      </w:r>
      <w:r w:rsidR="005B4D10" w:rsidRPr="00192E99">
        <w:rPr>
          <w:rFonts w:ascii="Meiryo UI" w:eastAsia="Meiryo UI" w:hAnsi="Meiryo UI" w:hint="eastAsia"/>
          <w:szCs w:val="21"/>
        </w:rPr>
        <w:t>等</w:t>
      </w:r>
      <w:r w:rsidRPr="00192E99">
        <w:rPr>
          <w:rFonts w:ascii="Meiryo UI" w:eastAsia="Meiryo UI" w:hAnsi="Meiryo UI" w:hint="eastAsia"/>
          <w:szCs w:val="21"/>
        </w:rPr>
        <w:t>で預かる子どもと、里親に委託される</w:t>
      </w:r>
      <w:r w:rsidR="00F130DC" w:rsidRPr="00192E99">
        <w:rPr>
          <w:rFonts w:ascii="Meiryo UI" w:eastAsia="Meiryo UI" w:hAnsi="Meiryo UI" w:hint="eastAsia"/>
          <w:szCs w:val="21"/>
        </w:rPr>
        <w:t>子どもの状態像にどのような違いを見出すのかといった整理が必要。</w:t>
      </w:r>
    </w:p>
    <w:p w:rsidR="00F130DC" w:rsidRPr="00192E99" w:rsidRDefault="00F130DC" w:rsidP="00F130DC">
      <w:pPr>
        <w:ind w:left="210" w:hangingChars="100" w:hanging="210"/>
        <w:rPr>
          <w:rFonts w:ascii="Meiryo UI" w:eastAsia="Meiryo UI" w:hAnsi="Meiryo UI"/>
          <w:szCs w:val="21"/>
        </w:rPr>
      </w:pPr>
      <w:r w:rsidRPr="00192E99">
        <w:rPr>
          <w:rFonts w:ascii="Meiryo UI" w:eastAsia="Meiryo UI" w:hAnsi="Meiryo UI" w:hint="eastAsia"/>
          <w:szCs w:val="21"/>
        </w:rPr>
        <w:t>・大規模な施設に４名×４ユニットの考え方をそのまま当てはめると、地域小規模児童養護施設や分園型小規模グループケアの数を増やさざるを得ないが、それだけの数の生活単位をSVする体制を本体施設で組んだ上で、多機能化や機能転換を行うこと</w:t>
      </w:r>
      <w:r w:rsidR="005B4D10" w:rsidRPr="00192E99">
        <w:rPr>
          <w:rFonts w:ascii="Meiryo UI" w:eastAsia="Meiryo UI" w:hAnsi="Meiryo UI" w:hint="eastAsia"/>
          <w:szCs w:val="21"/>
        </w:rPr>
        <w:t>に</w:t>
      </w:r>
      <w:r w:rsidRPr="00192E99">
        <w:rPr>
          <w:rFonts w:ascii="Meiryo UI" w:eastAsia="Meiryo UI" w:hAnsi="Meiryo UI" w:hint="eastAsia"/>
          <w:szCs w:val="21"/>
        </w:rPr>
        <w:t>は</w:t>
      </w:r>
      <w:r w:rsidR="005B4D10" w:rsidRPr="00192E99">
        <w:rPr>
          <w:rFonts w:ascii="Meiryo UI" w:eastAsia="Meiryo UI" w:hAnsi="Meiryo UI" w:hint="eastAsia"/>
          <w:szCs w:val="21"/>
        </w:rPr>
        <w:t>無理がある</w:t>
      </w:r>
      <w:r w:rsidRPr="00192E99">
        <w:rPr>
          <w:rFonts w:ascii="Meiryo UI" w:eastAsia="Meiryo UI" w:hAnsi="Meiryo UI" w:hint="eastAsia"/>
          <w:szCs w:val="21"/>
        </w:rPr>
        <w:t>。施設を分割する、あるいは</w:t>
      </w:r>
      <w:r w:rsidR="005B4D10" w:rsidRPr="00192E99">
        <w:rPr>
          <w:rFonts w:ascii="Meiryo UI" w:eastAsia="Meiryo UI" w:hAnsi="Meiryo UI" w:hint="eastAsia"/>
          <w:szCs w:val="21"/>
        </w:rPr>
        <w:t>定数削減ならどこまで削減が可能かについて</w:t>
      </w:r>
      <w:r w:rsidRPr="00192E99">
        <w:rPr>
          <w:rFonts w:ascii="Meiryo UI" w:eastAsia="Meiryo UI" w:hAnsi="Meiryo UI" w:hint="eastAsia"/>
          <w:szCs w:val="21"/>
        </w:rPr>
        <w:t>整理</w:t>
      </w:r>
      <w:r w:rsidR="005B4D10" w:rsidRPr="00192E99">
        <w:rPr>
          <w:rFonts w:ascii="Meiryo UI" w:eastAsia="Meiryo UI" w:hAnsi="Meiryo UI" w:hint="eastAsia"/>
          <w:szCs w:val="21"/>
        </w:rPr>
        <w:t>が必要</w:t>
      </w:r>
      <w:r w:rsidRPr="00192E99">
        <w:rPr>
          <w:rFonts w:ascii="Meiryo UI" w:eastAsia="Meiryo UI" w:hAnsi="Meiryo UI" w:hint="eastAsia"/>
          <w:szCs w:val="21"/>
        </w:rPr>
        <w:t>。</w:t>
      </w:r>
    </w:p>
    <w:p w:rsidR="00F130DC" w:rsidRPr="00192E99" w:rsidRDefault="005B4D10" w:rsidP="00F130DC">
      <w:pPr>
        <w:ind w:left="210" w:hangingChars="100" w:hanging="210"/>
        <w:rPr>
          <w:rFonts w:ascii="Meiryo UI" w:eastAsia="Meiryo UI" w:hAnsi="Meiryo UI"/>
          <w:szCs w:val="21"/>
        </w:rPr>
      </w:pPr>
      <w:r w:rsidRPr="00192E99">
        <w:rPr>
          <w:rFonts w:ascii="Meiryo UI" w:eastAsia="Meiryo UI" w:hAnsi="Meiryo UI" w:hint="eastAsia"/>
          <w:szCs w:val="21"/>
        </w:rPr>
        <w:t>・現行の職員配置では、日中子どもに関わることができる</w:t>
      </w:r>
      <w:r w:rsidR="00F130DC" w:rsidRPr="00192E99">
        <w:rPr>
          <w:rFonts w:ascii="Meiryo UI" w:eastAsia="Meiryo UI" w:hAnsi="Meiryo UI" w:hint="eastAsia"/>
          <w:szCs w:val="21"/>
        </w:rPr>
        <w:t>職員は1名だけになってしまうが、これでは、緊急時の対応ができない。</w:t>
      </w:r>
    </w:p>
    <w:p w:rsidR="00F130DC" w:rsidRPr="00192E99" w:rsidRDefault="005B4D10" w:rsidP="00F130DC">
      <w:pPr>
        <w:ind w:left="210" w:hangingChars="100" w:hanging="210"/>
        <w:rPr>
          <w:rFonts w:ascii="Meiryo UI" w:eastAsia="Meiryo UI" w:hAnsi="Meiryo UI"/>
          <w:szCs w:val="21"/>
        </w:rPr>
      </w:pPr>
      <w:r w:rsidRPr="00192E99">
        <w:rPr>
          <w:rFonts w:ascii="Meiryo UI" w:eastAsia="Meiryo UI" w:hAnsi="Meiryo UI" w:hint="eastAsia"/>
          <w:szCs w:val="21"/>
        </w:rPr>
        <w:t>・地域分散化が進み</w:t>
      </w:r>
      <w:r w:rsidR="00F130DC" w:rsidRPr="00192E99">
        <w:rPr>
          <w:rFonts w:ascii="Meiryo UI" w:eastAsia="Meiryo UI" w:hAnsi="Meiryo UI" w:hint="eastAsia"/>
          <w:szCs w:val="21"/>
        </w:rPr>
        <w:t>職員一人一人の負担が増大する一方で</w:t>
      </w:r>
      <w:r w:rsidRPr="00192E99">
        <w:rPr>
          <w:rFonts w:ascii="Meiryo UI" w:eastAsia="Meiryo UI" w:hAnsi="Meiryo UI" w:hint="eastAsia"/>
          <w:szCs w:val="21"/>
        </w:rPr>
        <w:t>、子どもも施設では見せていなかった面を見せるようになり、ストレスや業務過多で</w:t>
      </w:r>
      <w:r w:rsidR="00F130DC" w:rsidRPr="00192E99">
        <w:rPr>
          <w:rFonts w:ascii="Meiryo UI" w:eastAsia="Meiryo UI" w:hAnsi="Meiryo UI" w:hint="eastAsia"/>
          <w:szCs w:val="21"/>
        </w:rPr>
        <w:t xml:space="preserve">辞めてしまう職員が増えてきている。　</w:t>
      </w:r>
    </w:p>
    <w:p w:rsidR="00F130DC" w:rsidRPr="00192E99" w:rsidRDefault="00F130DC" w:rsidP="00F130DC">
      <w:pPr>
        <w:ind w:left="210" w:hangingChars="100" w:hanging="210"/>
        <w:rPr>
          <w:rFonts w:ascii="Meiryo UI" w:eastAsia="Meiryo UI" w:hAnsi="Meiryo UI"/>
          <w:szCs w:val="21"/>
        </w:rPr>
      </w:pPr>
      <w:r w:rsidRPr="00192E99">
        <w:rPr>
          <w:rFonts w:ascii="Meiryo UI" w:eastAsia="Meiryo UI" w:hAnsi="Meiryo UI" w:hint="eastAsia"/>
          <w:szCs w:val="21"/>
        </w:rPr>
        <w:t>・地域小規模児童養護施設では子どもの個室の確保が望ましいが、6人の子どもに個室を割り振ることができるような大きな物件がなかなか見つからない。</w:t>
      </w:r>
    </w:p>
    <w:p w:rsidR="00F130DC" w:rsidRPr="00192E99" w:rsidRDefault="00F130DC" w:rsidP="00F130DC">
      <w:pPr>
        <w:ind w:left="210" w:hangingChars="100" w:hanging="210"/>
        <w:rPr>
          <w:rFonts w:ascii="Meiryo UI" w:eastAsia="Meiryo UI" w:hAnsi="Meiryo UI"/>
          <w:szCs w:val="21"/>
        </w:rPr>
      </w:pPr>
      <w:r w:rsidRPr="00192E99">
        <w:rPr>
          <w:rFonts w:ascii="Meiryo UI" w:eastAsia="Meiryo UI" w:hAnsi="Meiryo UI" w:hint="eastAsia"/>
          <w:szCs w:val="21"/>
        </w:rPr>
        <w:t>・今後地域分散化が進む中で、栄養士や調理</w:t>
      </w:r>
      <w:r w:rsidR="005B4D10" w:rsidRPr="00192E99">
        <w:rPr>
          <w:rFonts w:ascii="Meiryo UI" w:eastAsia="Meiryo UI" w:hAnsi="Meiryo UI" w:hint="eastAsia"/>
          <w:szCs w:val="21"/>
        </w:rPr>
        <w:t>員といった職員の役割についてもどのように変わっていくのか</w:t>
      </w:r>
      <w:r w:rsidRPr="00192E99">
        <w:rPr>
          <w:rFonts w:ascii="Meiryo UI" w:eastAsia="Meiryo UI" w:hAnsi="Meiryo UI" w:hint="eastAsia"/>
          <w:szCs w:val="21"/>
        </w:rPr>
        <w:t>示</w:t>
      </w:r>
      <w:r w:rsidR="005B4D10" w:rsidRPr="00192E99">
        <w:rPr>
          <w:rFonts w:ascii="Meiryo UI" w:eastAsia="Meiryo UI" w:hAnsi="Meiryo UI" w:hint="eastAsia"/>
          <w:szCs w:val="21"/>
        </w:rPr>
        <w:t>してほしい。</w:t>
      </w:r>
    </w:p>
    <w:p w:rsidR="00F130DC" w:rsidRPr="00192E99" w:rsidRDefault="00F130DC" w:rsidP="00F130DC">
      <w:pPr>
        <w:ind w:left="210" w:hangingChars="100" w:hanging="210"/>
        <w:rPr>
          <w:rFonts w:ascii="Meiryo UI" w:eastAsia="Meiryo UI" w:hAnsi="Meiryo UI"/>
          <w:szCs w:val="21"/>
        </w:rPr>
      </w:pPr>
    </w:p>
    <w:p w:rsidR="00F130DC" w:rsidRPr="00192E99" w:rsidRDefault="009B7EAA" w:rsidP="00F130DC">
      <w:pPr>
        <w:ind w:left="210" w:hangingChars="100" w:hanging="210"/>
        <w:rPr>
          <w:rFonts w:ascii="Meiryo UI" w:eastAsia="Meiryo UI" w:hAnsi="Meiryo UI"/>
          <w:b/>
          <w:szCs w:val="21"/>
        </w:rPr>
      </w:pPr>
      <w:r w:rsidRPr="00192E99">
        <w:rPr>
          <w:rFonts w:ascii="Meiryo UI" w:eastAsia="Meiryo UI" w:hAnsi="Meiryo UI" w:hint="eastAsia"/>
          <w:b/>
          <w:szCs w:val="21"/>
        </w:rPr>
        <w:t>（地域との関係）</w:t>
      </w:r>
    </w:p>
    <w:p w:rsidR="00F130DC" w:rsidRPr="00192E99" w:rsidRDefault="00F130DC" w:rsidP="00F130DC">
      <w:pPr>
        <w:ind w:left="210" w:hangingChars="100" w:hanging="210"/>
        <w:rPr>
          <w:rFonts w:ascii="Meiryo UI" w:eastAsia="Meiryo UI" w:hAnsi="Meiryo UI"/>
          <w:szCs w:val="21"/>
        </w:rPr>
      </w:pPr>
      <w:r w:rsidRPr="00192E99">
        <w:rPr>
          <w:rFonts w:ascii="Meiryo UI" w:eastAsia="Meiryo UI" w:hAnsi="Meiryo UI" w:hint="eastAsia"/>
          <w:szCs w:val="21"/>
        </w:rPr>
        <w:t>・本体施設は長い歴史の中で地域との関係を構築してきており、その近辺に地域分散化を進めるのであれば比較的容易に地域との関係を築くことができる。一方で、本体施設を離れれば離れるほど、地域からの理解を得ることが困難になり、それらを含めて地域小規模児童養護施設等の職員が調整することは過重な負担になりかねない。</w:t>
      </w:r>
    </w:p>
    <w:p w:rsidR="00F130DC" w:rsidRPr="00192E99" w:rsidRDefault="00F130DC" w:rsidP="00F130DC">
      <w:pPr>
        <w:ind w:left="210" w:hangingChars="100" w:hanging="210"/>
        <w:rPr>
          <w:rFonts w:ascii="Meiryo UI" w:eastAsia="Meiryo UI" w:hAnsi="Meiryo UI"/>
          <w:szCs w:val="21"/>
        </w:rPr>
      </w:pPr>
      <w:r w:rsidRPr="00192E99">
        <w:rPr>
          <w:rFonts w:ascii="Meiryo UI" w:eastAsia="Meiryo UI" w:hAnsi="Meiryo UI" w:hint="eastAsia"/>
          <w:szCs w:val="21"/>
        </w:rPr>
        <w:t>・困難な子どもばかりを本体に集めた場合、</w:t>
      </w:r>
      <w:r w:rsidR="005B4D10" w:rsidRPr="00192E99">
        <w:rPr>
          <w:rFonts w:ascii="Meiryo UI" w:eastAsia="Meiryo UI" w:hAnsi="Meiryo UI" w:hint="eastAsia"/>
          <w:szCs w:val="21"/>
        </w:rPr>
        <w:t>高機能化によって</w:t>
      </w:r>
      <w:r w:rsidRPr="00192E99">
        <w:rPr>
          <w:rFonts w:ascii="Meiryo UI" w:eastAsia="Meiryo UI" w:hAnsi="Meiryo UI" w:hint="eastAsia"/>
          <w:szCs w:val="21"/>
        </w:rPr>
        <w:t>施設の中で暮らすことはできても、学校を始めとする地域資源が不</w:t>
      </w:r>
      <w:r w:rsidR="005B4D10" w:rsidRPr="00192E99">
        <w:rPr>
          <w:rFonts w:ascii="Meiryo UI" w:eastAsia="Meiryo UI" w:hAnsi="Meiryo UI" w:hint="eastAsia"/>
          <w:szCs w:val="21"/>
        </w:rPr>
        <w:t>十分であれば、その子どもの地域での生活は成り立たない。施設の機能強化は、地域資源の</w:t>
      </w:r>
      <w:r w:rsidRPr="00192E99">
        <w:rPr>
          <w:rFonts w:ascii="Meiryo UI" w:eastAsia="Meiryo UI" w:hAnsi="Meiryo UI" w:hint="eastAsia"/>
          <w:szCs w:val="21"/>
        </w:rPr>
        <w:t>状況を見ながら慎重に進めるべき。</w:t>
      </w:r>
    </w:p>
    <w:p w:rsidR="00F130DC" w:rsidRPr="00192E99" w:rsidRDefault="00F130DC" w:rsidP="00F130DC">
      <w:pPr>
        <w:ind w:left="210" w:hangingChars="100" w:hanging="210"/>
        <w:rPr>
          <w:rFonts w:ascii="Meiryo UI" w:eastAsia="Meiryo UI" w:hAnsi="Meiryo UI"/>
          <w:szCs w:val="21"/>
        </w:rPr>
      </w:pPr>
    </w:p>
    <w:p w:rsidR="00F130DC" w:rsidRPr="00192E99" w:rsidRDefault="009B7EAA" w:rsidP="00F130DC">
      <w:pPr>
        <w:ind w:left="210" w:hangingChars="100" w:hanging="210"/>
        <w:rPr>
          <w:rFonts w:ascii="Meiryo UI" w:eastAsia="Meiryo UI" w:hAnsi="Meiryo UI"/>
          <w:b/>
          <w:szCs w:val="21"/>
        </w:rPr>
      </w:pPr>
      <w:r w:rsidRPr="00192E99">
        <w:rPr>
          <w:rFonts w:ascii="Meiryo UI" w:eastAsia="Meiryo UI" w:hAnsi="Meiryo UI" w:hint="eastAsia"/>
          <w:b/>
          <w:szCs w:val="21"/>
        </w:rPr>
        <w:t>（市町村との関係）</w:t>
      </w:r>
    </w:p>
    <w:p w:rsidR="00F130DC" w:rsidRPr="00192E99" w:rsidRDefault="005B4D10" w:rsidP="00F130DC">
      <w:pPr>
        <w:ind w:left="210" w:hangingChars="100" w:hanging="210"/>
        <w:rPr>
          <w:rFonts w:ascii="Meiryo UI" w:eastAsia="Meiryo UI" w:hAnsi="Meiryo UI"/>
          <w:szCs w:val="21"/>
        </w:rPr>
      </w:pPr>
      <w:r w:rsidRPr="00192E99">
        <w:rPr>
          <w:rFonts w:ascii="Meiryo UI" w:eastAsia="Meiryo UI" w:hAnsi="Meiryo UI" w:hint="eastAsia"/>
          <w:szCs w:val="21"/>
        </w:rPr>
        <w:t>・在宅支援を考える際に市町村の取</w:t>
      </w:r>
      <w:r w:rsidR="00F130DC" w:rsidRPr="00192E99">
        <w:rPr>
          <w:rFonts w:ascii="Meiryo UI" w:eastAsia="Meiryo UI" w:hAnsi="Meiryo UI" w:hint="eastAsia"/>
          <w:szCs w:val="21"/>
        </w:rPr>
        <w:t>組みを把握しておく必要があるが、市町村にも温度差があり、連携が難しい。</w:t>
      </w:r>
    </w:p>
    <w:p w:rsidR="00F130DC" w:rsidRPr="00192E99" w:rsidRDefault="00F130DC"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・一時保護の依頼が多すぎて、市町村からのショートステイの依頼に対応できない。また、ショートステイを引き受ける際の市町村からの情報伝達が不十分な場合がある。</w:t>
      </w:r>
    </w:p>
    <w:p w:rsidR="00F130DC" w:rsidRPr="00192E99" w:rsidRDefault="00F130DC"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w:t>
      </w:r>
      <w:r w:rsidR="005B4D10" w:rsidRPr="00192E99">
        <w:rPr>
          <w:rFonts w:ascii="Meiryo UI" w:eastAsia="Meiryo UI" w:hAnsi="Meiryo UI" w:hint="eastAsia"/>
          <w:szCs w:val="21"/>
        </w:rPr>
        <w:t>子ども家庭総合支援拠点の設置や、ショートステイの更なる実施に</w:t>
      </w:r>
      <w:r w:rsidRPr="00192E99">
        <w:rPr>
          <w:rFonts w:ascii="Meiryo UI" w:eastAsia="Meiryo UI" w:hAnsi="Meiryo UI" w:hint="eastAsia"/>
          <w:szCs w:val="21"/>
        </w:rPr>
        <w:t>どう取</w:t>
      </w:r>
      <w:r w:rsidR="005B4D10" w:rsidRPr="00192E99">
        <w:rPr>
          <w:rFonts w:ascii="Meiryo UI" w:eastAsia="Meiryo UI" w:hAnsi="Meiryo UI" w:hint="eastAsia"/>
          <w:szCs w:val="21"/>
        </w:rPr>
        <w:t>り</w:t>
      </w:r>
      <w:r w:rsidRPr="00192E99">
        <w:rPr>
          <w:rFonts w:ascii="Meiryo UI" w:eastAsia="Meiryo UI" w:hAnsi="Meiryo UI" w:hint="eastAsia"/>
          <w:szCs w:val="21"/>
        </w:rPr>
        <w:t>組んだらいいのかわからないという市町村もある。現状、施設と市町村との間には距離があると感じており、今後は施設の方からも積極的に働きかけていく</w:t>
      </w:r>
      <w:r w:rsidR="005B4D10" w:rsidRPr="00192E99">
        <w:rPr>
          <w:rFonts w:ascii="Meiryo UI" w:eastAsia="Meiryo UI" w:hAnsi="Meiryo UI" w:hint="eastAsia"/>
          <w:szCs w:val="21"/>
        </w:rPr>
        <w:t>ことが</w:t>
      </w:r>
      <w:r w:rsidRPr="00192E99">
        <w:rPr>
          <w:rFonts w:ascii="Meiryo UI" w:eastAsia="Meiryo UI" w:hAnsi="Meiryo UI" w:hint="eastAsia"/>
          <w:szCs w:val="21"/>
        </w:rPr>
        <w:t>必要。</w:t>
      </w:r>
    </w:p>
    <w:p w:rsidR="00730CF1" w:rsidRPr="00192E99" w:rsidRDefault="00730CF1">
      <w:pPr>
        <w:widowControl/>
        <w:jc w:val="left"/>
        <w:rPr>
          <w:rFonts w:ascii="Meiryo UI" w:eastAsia="Meiryo UI" w:hAnsi="Meiryo UI"/>
          <w:szCs w:val="21"/>
        </w:rPr>
      </w:pPr>
      <w:r w:rsidRPr="00192E99">
        <w:rPr>
          <w:rFonts w:ascii="Meiryo UI" w:eastAsia="Meiryo UI" w:hAnsi="Meiryo UI"/>
          <w:szCs w:val="21"/>
        </w:rPr>
        <w:br w:type="page"/>
      </w:r>
    </w:p>
    <w:p w:rsidR="00F130DC" w:rsidRPr="00192E99" w:rsidRDefault="009B7EAA" w:rsidP="00F130DC">
      <w:pPr>
        <w:widowControl/>
        <w:ind w:left="210" w:hangingChars="100" w:hanging="210"/>
        <w:jc w:val="left"/>
        <w:rPr>
          <w:rFonts w:ascii="Meiryo UI" w:eastAsia="Meiryo UI" w:hAnsi="Meiryo UI"/>
          <w:b/>
          <w:szCs w:val="21"/>
        </w:rPr>
      </w:pPr>
      <w:r w:rsidRPr="00192E99">
        <w:rPr>
          <w:rFonts w:ascii="Meiryo UI" w:eastAsia="Meiryo UI" w:hAnsi="Meiryo UI" w:hint="eastAsia"/>
          <w:b/>
          <w:szCs w:val="21"/>
        </w:rPr>
        <w:t>（一時保護）</w:t>
      </w:r>
    </w:p>
    <w:p w:rsidR="00F130DC" w:rsidRPr="00192E99" w:rsidRDefault="00F130DC"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・同じユニットの中に措置の子どもと一時保護等の子どもが同居する形をとると、</w:t>
      </w:r>
      <w:r w:rsidR="00FE701C" w:rsidRPr="00192E99">
        <w:rPr>
          <w:rFonts w:ascii="Meiryo UI" w:eastAsia="Meiryo UI" w:hAnsi="Meiryo UI" w:hint="eastAsia"/>
          <w:szCs w:val="21"/>
        </w:rPr>
        <w:t>相互に影響を与え合って</w:t>
      </w:r>
      <w:r w:rsidRPr="00192E99">
        <w:rPr>
          <w:rFonts w:ascii="Meiryo UI" w:eastAsia="Meiryo UI" w:hAnsi="Meiryo UI" w:hint="eastAsia"/>
          <w:szCs w:val="21"/>
        </w:rPr>
        <w:t>不安定になる等の問題が表面化しがちであることから、スペースを分けておくべき。</w:t>
      </w:r>
    </w:p>
    <w:p w:rsidR="00F130DC" w:rsidRPr="00192E99" w:rsidRDefault="00FE701C"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・一時保護の専用のユニットは</w:t>
      </w:r>
      <w:r w:rsidR="00F130DC" w:rsidRPr="00192E99">
        <w:rPr>
          <w:rFonts w:ascii="Meiryo UI" w:eastAsia="Meiryo UI" w:hAnsi="Meiryo UI" w:hint="eastAsia"/>
          <w:szCs w:val="21"/>
        </w:rPr>
        <w:t>高年齢については4名程度が限界</w:t>
      </w:r>
      <w:r w:rsidRPr="00192E99">
        <w:rPr>
          <w:rFonts w:ascii="Meiryo UI" w:eastAsia="Meiryo UI" w:hAnsi="Meiryo UI" w:hint="eastAsia"/>
          <w:szCs w:val="21"/>
        </w:rPr>
        <w:t>ではないか</w:t>
      </w:r>
      <w:r w:rsidR="00F130DC" w:rsidRPr="00192E99">
        <w:rPr>
          <w:rFonts w:ascii="Meiryo UI" w:eastAsia="Meiryo UI" w:hAnsi="Meiryo UI" w:hint="eastAsia"/>
          <w:szCs w:val="21"/>
        </w:rPr>
        <w:t>。保護単価について、一時保護の場合は年長の方が手がかかるという実情</w:t>
      </w:r>
      <w:r w:rsidRPr="00192E99">
        <w:rPr>
          <w:rFonts w:ascii="Meiryo UI" w:eastAsia="Meiryo UI" w:hAnsi="Meiryo UI" w:hint="eastAsia"/>
          <w:szCs w:val="21"/>
        </w:rPr>
        <w:t>も</w:t>
      </w:r>
      <w:r w:rsidR="00F130DC" w:rsidRPr="00192E99">
        <w:rPr>
          <w:rFonts w:ascii="Meiryo UI" w:eastAsia="Meiryo UI" w:hAnsi="Meiryo UI" w:hint="eastAsia"/>
          <w:szCs w:val="21"/>
        </w:rPr>
        <w:t>加味</w:t>
      </w:r>
      <w:r w:rsidRPr="00192E99">
        <w:rPr>
          <w:rFonts w:ascii="Meiryo UI" w:eastAsia="Meiryo UI" w:hAnsi="Meiryo UI" w:hint="eastAsia"/>
          <w:szCs w:val="21"/>
        </w:rPr>
        <w:t>してほしい</w:t>
      </w:r>
      <w:r w:rsidR="00F130DC" w:rsidRPr="00192E99">
        <w:rPr>
          <w:rFonts w:ascii="Meiryo UI" w:eastAsia="Meiryo UI" w:hAnsi="Meiryo UI" w:hint="eastAsia"/>
          <w:szCs w:val="21"/>
        </w:rPr>
        <w:t>。</w:t>
      </w:r>
    </w:p>
    <w:p w:rsidR="00F130DC" w:rsidRPr="00192E99" w:rsidRDefault="00FE701C"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・回転が</w:t>
      </w:r>
      <w:r w:rsidR="00F130DC" w:rsidRPr="00192E99">
        <w:rPr>
          <w:rFonts w:ascii="Meiryo UI" w:eastAsia="Meiryo UI" w:hAnsi="Meiryo UI" w:hint="eastAsia"/>
          <w:szCs w:val="21"/>
        </w:rPr>
        <w:t>速い</w:t>
      </w:r>
      <w:r w:rsidRPr="00192E99">
        <w:rPr>
          <w:rFonts w:ascii="Meiryo UI" w:eastAsia="Meiryo UI" w:hAnsi="Meiryo UI" w:hint="eastAsia"/>
          <w:szCs w:val="21"/>
        </w:rPr>
        <w:t>という一時保護の</w:t>
      </w:r>
      <w:r w:rsidR="00F130DC" w:rsidRPr="00192E99">
        <w:rPr>
          <w:rFonts w:ascii="Meiryo UI" w:eastAsia="Meiryo UI" w:hAnsi="Meiryo UI" w:hint="eastAsia"/>
          <w:szCs w:val="21"/>
        </w:rPr>
        <w:t>性質が、子どもに寄り添った継続的な支援を希望する職員のモチベーションと合致しない可能性がある。</w:t>
      </w:r>
    </w:p>
    <w:p w:rsidR="00F130DC" w:rsidRPr="00192E99" w:rsidRDefault="00F130DC" w:rsidP="00F130DC">
      <w:pPr>
        <w:rPr>
          <w:rFonts w:ascii="Meiryo UI" w:eastAsia="Meiryo UI" w:hAnsi="Meiryo UI"/>
          <w:szCs w:val="21"/>
        </w:rPr>
      </w:pPr>
    </w:p>
    <w:p w:rsidR="00F130DC" w:rsidRPr="00192E99" w:rsidRDefault="009B7EAA" w:rsidP="00F130DC">
      <w:pPr>
        <w:rPr>
          <w:rFonts w:ascii="Meiryo UI" w:eastAsia="Meiryo UI" w:hAnsi="Meiryo UI"/>
          <w:b/>
          <w:szCs w:val="21"/>
        </w:rPr>
      </w:pPr>
      <w:r w:rsidRPr="00192E99">
        <w:rPr>
          <w:rFonts w:ascii="Meiryo UI" w:eastAsia="Meiryo UI" w:hAnsi="Meiryo UI" w:hint="eastAsia"/>
          <w:b/>
          <w:szCs w:val="21"/>
        </w:rPr>
        <w:t>（自立支援）</w:t>
      </w:r>
    </w:p>
    <w:p w:rsidR="00F130DC" w:rsidRPr="00192E99" w:rsidRDefault="00F130DC" w:rsidP="00F130DC">
      <w:pPr>
        <w:ind w:left="210" w:hangingChars="100" w:hanging="210"/>
        <w:rPr>
          <w:rFonts w:ascii="Meiryo UI" w:eastAsia="Meiryo UI" w:hAnsi="Meiryo UI"/>
          <w:szCs w:val="21"/>
        </w:rPr>
      </w:pPr>
      <w:r w:rsidRPr="00192E99">
        <w:rPr>
          <w:rFonts w:ascii="Meiryo UI" w:eastAsia="Meiryo UI" w:hAnsi="Meiryo UI" w:hint="eastAsia"/>
          <w:szCs w:val="21"/>
        </w:rPr>
        <w:t>・まだまだ職員と子どもの個人的なつながりによる支援が多く、組織的な対応としては不十分。自立支援に向けた設備はあっても、なかなか活用できずにいる状況がある。</w:t>
      </w:r>
    </w:p>
    <w:p w:rsidR="00F130DC" w:rsidRPr="00192E99" w:rsidRDefault="00F130DC" w:rsidP="00F130DC">
      <w:pPr>
        <w:rPr>
          <w:rFonts w:ascii="Meiryo UI" w:eastAsia="Meiryo UI" w:hAnsi="Meiryo UI"/>
          <w:szCs w:val="21"/>
        </w:rPr>
      </w:pPr>
    </w:p>
    <w:p w:rsidR="00F130DC" w:rsidRPr="00192E99" w:rsidRDefault="009B7EAA" w:rsidP="00F130DC">
      <w:pPr>
        <w:rPr>
          <w:rFonts w:ascii="Meiryo UI" w:eastAsia="Meiryo UI" w:hAnsi="Meiryo UI"/>
          <w:b/>
          <w:szCs w:val="21"/>
        </w:rPr>
      </w:pPr>
      <w:r w:rsidRPr="00192E99">
        <w:rPr>
          <w:rFonts w:ascii="Meiryo UI" w:eastAsia="Meiryo UI" w:hAnsi="Meiryo UI" w:hint="eastAsia"/>
          <w:b/>
          <w:szCs w:val="21"/>
        </w:rPr>
        <w:t>（里親支援）</w:t>
      </w:r>
    </w:p>
    <w:p w:rsidR="00FE701C" w:rsidRPr="00192E99" w:rsidRDefault="00F130DC"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・保護者の里親への理解がまだまだ浸透していない。小さい子は早く里親につないであげたいが保護者の同意が取れず、やむを得ず施設に措置されることがある。</w:t>
      </w:r>
    </w:p>
    <w:p w:rsidR="00F130DC" w:rsidRPr="00192E99" w:rsidRDefault="00FE701C"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・里親に委託された後も、</w:t>
      </w:r>
      <w:r w:rsidR="00F130DC" w:rsidRPr="00192E99">
        <w:rPr>
          <w:rFonts w:ascii="Meiryo UI" w:eastAsia="Meiryo UI" w:hAnsi="Meiryo UI" w:hint="eastAsia"/>
          <w:szCs w:val="21"/>
        </w:rPr>
        <w:t>大き</w:t>
      </w:r>
      <w:r w:rsidRPr="00192E99">
        <w:rPr>
          <w:rFonts w:ascii="Meiryo UI" w:eastAsia="Meiryo UI" w:hAnsi="Meiryo UI" w:hint="eastAsia"/>
          <w:szCs w:val="21"/>
        </w:rPr>
        <w:t>くなっていく中で必ず問題が生じる時期は来るので、施設からのアフターフォローは必要と感じる。</w:t>
      </w:r>
    </w:p>
    <w:p w:rsidR="00F130DC" w:rsidRPr="00192E99" w:rsidRDefault="00F130DC" w:rsidP="00F130DC">
      <w:pPr>
        <w:widowControl/>
        <w:ind w:left="210" w:hangingChars="100" w:hanging="210"/>
        <w:jc w:val="left"/>
        <w:rPr>
          <w:rFonts w:ascii="Meiryo UI" w:eastAsia="Meiryo UI" w:hAnsi="Meiryo UI"/>
          <w:szCs w:val="21"/>
        </w:rPr>
      </w:pPr>
      <w:r w:rsidRPr="00192E99">
        <w:rPr>
          <w:rFonts w:ascii="Meiryo UI" w:eastAsia="Meiryo UI" w:hAnsi="Meiryo UI" w:hint="eastAsia"/>
          <w:szCs w:val="21"/>
        </w:rPr>
        <w:t>・児童相談所にしても施設にしても、里親に関わる職員が頻繁に異動等で</w:t>
      </w:r>
      <w:r w:rsidR="00FE701C" w:rsidRPr="00192E99">
        <w:rPr>
          <w:rFonts w:ascii="Meiryo UI" w:eastAsia="Meiryo UI" w:hAnsi="Meiryo UI" w:hint="eastAsia"/>
          <w:szCs w:val="21"/>
        </w:rPr>
        <w:t>交代するという</w:t>
      </w:r>
      <w:r w:rsidRPr="00192E99">
        <w:rPr>
          <w:rFonts w:ascii="Meiryo UI" w:eastAsia="Meiryo UI" w:hAnsi="Meiryo UI" w:hint="eastAsia"/>
          <w:szCs w:val="21"/>
        </w:rPr>
        <w:t>状況は改善</w:t>
      </w:r>
      <w:r w:rsidR="00FE701C" w:rsidRPr="00192E99">
        <w:rPr>
          <w:rFonts w:ascii="Meiryo UI" w:eastAsia="Meiryo UI" w:hAnsi="Meiryo UI" w:hint="eastAsia"/>
          <w:szCs w:val="21"/>
        </w:rPr>
        <w:t>が必要</w:t>
      </w:r>
      <w:r w:rsidRPr="00192E99">
        <w:rPr>
          <w:rFonts w:ascii="Meiryo UI" w:eastAsia="Meiryo UI" w:hAnsi="Meiryo UI" w:hint="eastAsia"/>
          <w:szCs w:val="21"/>
        </w:rPr>
        <w:t>。</w:t>
      </w:r>
    </w:p>
    <w:p w:rsidR="00F130DC" w:rsidRPr="00192E99" w:rsidRDefault="00F130DC" w:rsidP="00F130DC">
      <w:pPr>
        <w:ind w:left="210" w:hangingChars="100" w:hanging="210"/>
        <w:rPr>
          <w:rFonts w:ascii="Meiryo UI" w:eastAsia="Meiryo UI" w:hAnsi="Meiryo UI"/>
          <w:szCs w:val="21"/>
        </w:rPr>
      </w:pPr>
      <w:r w:rsidRPr="00192E99">
        <w:rPr>
          <w:rFonts w:ascii="Meiryo UI" w:eastAsia="Meiryo UI" w:hAnsi="Meiryo UI" w:hint="eastAsia"/>
          <w:szCs w:val="21"/>
        </w:rPr>
        <w:t>・里親委託を進めるにあたって、様々な関係機関が連携しながら進めていくことになるのは</w:t>
      </w:r>
      <w:r w:rsidR="00FE701C" w:rsidRPr="00192E99">
        <w:rPr>
          <w:rFonts w:ascii="Meiryo UI" w:eastAsia="Meiryo UI" w:hAnsi="Meiryo UI" w:hint="eastAsia"/>
          <w:szCs w:val="21"/>
        </w:rPr>
        <w:t>理解できるが</w:t>
      </w:r>
      <w:r w:rsidRPr="00192E99">
        <w:rPr>
          <w:rFonts w:ascii="Meiryo UI" w:eastAsia="Meiryo UI" w:hAnsi="Meiryo UI" w:hint="eastAsia"/>
          <w:szCs w:val="21"/>
        </w:rPr>
        <w:t>、</w:t>
      </w:r>
      <w:r w:rsidR="00FE701C" w:rsidRPr="00192E99">
        <w:rPr>
          <w:rFonts w:ascii="Meiryo UI" w:eastAsia="Meiryo UI" w:hAnsi="Meiryo UI" w:hint="eastAsia"/>
          <w:szCs w:val="21"/>
        </w:rPr>
        <w:t>それぞれの役割分担を</w:t>
      </w:r>
      <w:r w:rsidRPr="00192E99">
        <w:rPr>
          <w:rFonts w:ascii="Meiryo UI" w:eastAsia="Meiryo UI" w:hAnsi="Meiryo UI" w:hint="eastAsia"/>
          <w:szCs w:val="21"/>
        </w:rPr>
        <w:t>わかりやすく整理しておくべき。</w:t>
      </w:r>
    </w:p>
    <w:p w:rsidR="00F130DC" w:rsidRPr="00192E99" w:rsidRDefault="00F130DC" w:rsidP="00F130DC">
      <w:pPr>
        <w:ind w:left="210" w:hangingChars="100" w:hanging="210"/>
        <w:rPr>
          <w:rFonts w:ascii="Meiryo UI" w:eastAsia="Meiryo UI" w:hAnsi="Meiryo UI"/>
          <w:szCs w:val="21"/>
        </w:rPr>
      </w:pPr>
    </w:p>
    <w:p w:rsidR="00414703" w:rsidRDefault="00414703">
      <w:pPr>
        <w:widowControl/>
        <w:jc w:val="left"/>
        <w:rPr>
          <w:rFonts w:asciiTheme="minorEastAsia" w:hAnsiTheme="minorEastAsia"/>
          <w:szCs w:val="21"/>
        </w:rPr>
      </w:pPr>
      <w:r>
        <w:rPr>
          <w:rFonts w:asciiTheme="minorEastAsia" w:hAnsiTheme="minorEastAsia"/>
          <w:szCs w:val="21"/>
        </w:rPr>
        <w:br w:type="page"/>
      </w:r>
    </w:p>
    <w:p w:rsidR="00C77483" w:rsidRDefault="008D2AB9" w:rsidP="00A57AC7">
      <w:pPr>
        <w:spacing w:line="400" w:lineRule="exact"/>
        <w:rPr>
          <w:rFonts w:ascii="Meiryo UI" w:eastAsia="Meiryo UI" w:hAnsi="Meiryo UI"/>
          <w:sz w:val="24"/>
          <w:szCs w:val="24"/>
          <w:u w:val="single"/>
        </w:rPr>
      </w:pPr>
      <w:r>
        <w:rPr>
          <w:rFonts w:ascii="Meiryo UI" w:eastAsia="Meiryo UI" w:hAnsi="Meiryo UI" w:hint="eastAsia"/>
          <w:sz w:val="24"/>
          <w:szCs w:val="24"/>
          <w:u w:val="single"/>
        </w:rPr>
        <w:t>Ⅲ－（</w:t>
      </w:r>
      <w:r w:rsidR="00E7137B">
        <w:rPr>
          <w:rFonts w:ascii="Meiryo UI" w:eastAsia="Meiryo UI" w:hAnsi="Meiryo UI" w:hint="eastAsia"/>
          <w:sz w:val="24"/>
          <w:szCs w:val="24"/>
          <w:u w:val="single"/>
        </w:rPr>
        <w:t>H</w:t>
      </w:r>
      <w:r>
        <w:rPr>
          <w:rFonts w:ascii="Meiryo UI" w:eastAsia="Meiryo UI" w:hAnsi="Meiryo UI" w:hint="eastAsia"/>
          <w:sz w:val="24"/>
          <w:szCs w:val="24"/>
          <w:u w:val="single"/>
        </w:rPr>
        <w:t>）</w:t>
      </w:r>
      <w:r w:rsidR="00822D5E">
        <w:rPr>
          <w:rFonts w:ascii="Meiryo UI" w:eastAsia="Meiryo UI" w:hAnsi="Meiryo UI" w:hint="eastAsia"/>
          <w:sz w:val="24"/>
          <w:szCs w:val="24"/>
          <w:u w:val="single"/>
        </w:rPr>
        <w:t>．母子生活支援施設の活用について</w:t>
      </w:r>
    </w:p>
    <w:p w:rsidR="00822D5E" w:rsidRPr="008D2AB9" w:rsidRDefault="00822D5E" w:rsidP="00A57AC7">
      <w:pPr>
        <w:spacing w:line="400" w:lineRule="exact"/>
        <w:rPr>
          <w:rFonts w:ascii="Meiryo UI" w:eastAsia="Meiryo UI" w:hAnsi="Meiryo UI"/>
          <w:sz w:val="24"/>
          <w:szCs w:val="24"/>
          <w:u w:val="single"/>
        </w:rPr>
      </w:pPr>
    </w:p>
    <w:p w:rsidR="00822D5E" w:rsidRPr="00A57AC7" w:rsidRDefault="00822D5E" w:rsidP="00A57AC7">
      <w:pPr>
        <w:spacing w:line="400" w:lineRule="exact"/>
        <w:ind w:left="240" w:hangingChars="100" w:hanging="240"/>
        <w:rPr>
          <w:rFonts w:ascii="Meiryo UI" w:eastAsia="Meiryo UI" w:hAnsi="Meiryo UI"/>
          <w:sz w:val="24"/>
          <w:szCs w:val="24"/>
        </w:rPr>
      </w:pPr>
      <w:r w:rsidRPr="00A57AC7">
        <w:rPr>
          <w:rFonts w:ascii="Meiryo UI" w:eastAsia="Meiryo UI" w:hAnsi="Meiryo UI" w:hint="eastAsia"/>
          <w:sz w:val="24"/>
          <w:szCs w:val="24"/>
        </w:rPr>
        <w:t>〇　母子生活支援施設の活用については、国の要領上は</w:t>
      </w:r>
      <w:r w:rsidR="00A57AC7" w:rsidRPr="00A57AC7">
        <w:rPr>
          <w:rFonts w:ascii="Meiryo UI" w:eastAsia="Meiryo UI" w:hAnsi="Meiryo UI" w:hint="eastAsia"/>
          <w:sz w:val="24"/>
          <w:szCs w:val="24"/>
        </w:rPr>
        <w:t>「市町村の子ども家庭支援体制の構築に向けた取組み」に位置づけられているが、社会的養護体制の受け皿の一つでもあることから、社会的養護ワーキング</w:t>
      </w:r>
      <w:r w:rsidR="00CC2DE0">
        <w:rPr>
          <w:rFonts w:ascii="Meiryo UI" w:eastAsia="Meiryo UI" w:hAnsi="Meiryo UI" w:hint="eastAsia"/>
          <w:sz w:val="24"/>
          <w:szCs w:val="24"/>
        </w:rPr>
        <w:t>グループ</w:t>
      </w:r>
      <w:r w:rsidR="008002B0">
        <w:rPr>
          <w:rFonts w:ascii="Meiryo UI" w:eastAsia="Meiryo UI" w:hAnsi="Meiryo UI" w:hint="eastAsia"/>
          <w:sz w:val="24"/>
          <w:szCs w:val="24"/>
        </w:rPr>
        <w:t>において審議</w:t>
      </w:r>
      <w:r w:rsidR="00A57AC7" w:rsidRPr="00A57AC7">
        <w:rPr>
          <w:rFonts w:ascii="Meiryo UI" w:eastAsia="Meiryo UI" w:hAnsi="Meiryo UI" w:hint="eastAsia"/>
          <w:sz w:val="24"/>
          <w:szCs w:val="24"/>
        </w:rPr>
        <w:t>した。</w:t>
      </w:r>
    </w:p>
    <w:p w:rsidR="00822D5E" w:rsidRPr="00A57AC7" w:rsidRDefault="00822D5E" w:rsidP="00A57AC7">
      <w:pPr>
        <w:spacing w:line="400" w:lineRule="exact"/>
        <w:rPr>
          <w:rFonts w:ascii="Meiryo UI" w:eastAsia="Meiryo UI" w:hAnsi="Meiryo UI"/>
          <w:sz w:val="24"/>
          <w:szCs w:val="24"/>
        </w:rPr>
      </w:pPr>
    </w:p>
    <w:p w:rsidR="00A57AC7" w:rsidRDefault="00A57AC7" w:rsidP="00A57AC7">
      <w:pPr>
        <w:spacing w:line="400" w:lineRule="exact"/>
        <w:ind w:left="240" w:hangingChars="100" w:hanging="240"/>
        <w:rPr>
          <w:rFonts w:ascii="Meiryo UI" w:eastAsia="Meiryo UI" w:hAnsi="Meiryo UI"/>
          <w:sz w:val="24"/>
          <w:szCs w:val="24"/>
        </w:rPr>
      </w:pPr>
      <w:r w:rsidRPr="00A57AC7">
        <w:rPr>
          <w:rFonts w:ascii="Meiryo UI" w:eastAsia="Meiryo UI" w:hAnsi="Meiryo UI" w:hint="eastAsia"/>
          <w:sz w:val="24"/>
          <w:szCs w:val="24"/>
        </w:rPr>
        <w:t>〇　ワーキング</w:t>
      </w:r>
      <w:r w:rsidR="00CC2DE0">
        <w:rPr>
          <w:rFonts w:ascii="Meiryo UI" w:eastAsia="Meiryo UI" w:hAnsi="Meiryo UI" w:hint="eastAsia"/>
          <w:sz w:val="24"/>
          <w:szCs w:val="24"/>
        </w:rPr>
        <w:t>グループ</w:t>
      </w:r>
      <w:r w:rsidRPr="00A57AC7">
        <w:rPr>
          <w:rFonts w:ascii="Meiryo UI" w:eastAsia="Meiryo UI" w:hAnsi="Meiryo UI" w:hint="eastAsia"/>
          <w:sz w:val="24"/>
          <w:szCs w:val="24"/>
        </w:rPr>
        <w:t>では、母子生活支援施設の</w:t>
      </w:r>
      <w:r w:rsidR="005F183F">
        <w:rPr>
          <w:rFonts w:ascii="Meiryo UI" w:eastAsia="Meiryo UI" w:hAnsi="Meiryo UI" w:hint="eastAsia"/>
          <w:sz w:val="24"/>
          <w:szCs w:val="24"/>
        </w:rPr>
        <w:t>活用促進に向け、「施設に</w:t>
      </w:r>
      <w:r w:rsidRPr="00A57AC7">
        <w:rPr>
          <w:rFonts w:ascii="Meiryo UI" w:eastAsia="Meiryo UI" w:hAnsi="Meiryo UI" w:hint="eastAsia"/>
          <w:sz w:val="24"/>
          <w:szCs w:val="24"/>
        </w:rPr>
        <w:t>支援を要する</w:t>
      </w:r>
      <w:r w:rsidR="005F183F">
        <w:rPr>
          <w:rFonts w:ascii="Meiryo UI" w:eastAsia="Meiryo UI" w:hAnsi="Meiryo UI"/>
          <w:sz w:val="24"/>
          <w:szCs w:val="24"/>
        </w:rPr>
        <w:t>母子</w:t>
      </w:r>
      <w:r w:rsidRPr="00A57AC7">
        <w:rPr>
          <w:rFonts w:ascii="Meiryo UI" w:eastAsia="Meiryo UI" w:hAnsi="Meiryo UI" w:hint="eastAsia"/>
          <w:sz w:val="24"/>
          <w:szCs w:val="24"/>
        </w:rPr>
        <w:t>が辿り着いていない</w:t>
      </w:r>
      <w:r>
        <w:rPr>
          <w:rFonts w:ascii="Meiryo UI" w:eastAsia="Meiryo UI" w:hAnsi="Meiryo UI" w:hint="eastAsia"/>
          <w:sz w:val="24"/>
          <w:szCs w:val="24"/>
        </w:rPr>
        <w:t>」という課題に対して、その要因の分析と、要因ごとの対策の方向性</w:t>
      </w:r>
      <w:r w:rsidR="005F183F">
        <w:rPr>
          <w:rFonts w:ascii="Meiryo UI" w:eastAsia="Meiryo UI" w:hAnsi="Meiryo UI" w:hint="eastAsia"/>
          <w:sz w:val="24"/>
          <w:szCs w:val="24"/>
        </w:rPr>
        <w:t>を</w:t>
      </w:r>
      <w:r>
        <w:rPr>
          <w:rFonts w:ascii="Meiryo UI" w:eastAsia="Meiryo UI" w:hAnsi="Meiryo UI" w:hint="eastAsia"/>
          <w:sz w:val="24"/>
          <w:szCs w:val="24"/>
        </w:rPr>
        <w:t>整理した。</w:t>
      </w:r>
    </w:p>
    <w:p w:rsidR="00712C53" w:rsidRDefault="00712C53" w:rsidP="00A57AC7">
      <w:pPr>
        <w:spacing w:line="400" w:lineRule="exact"/>
        <w:ind w:left="240" w:hangingChars="100" w:hanging="240"/>
        <w:rPr>
          <w:rFonts w:ascii="Meiryo UI" w:eastAsia="Meiryo UI" w:hAnsi="Meiryo UI"/>
          <w:sz w:val="24"/>
          <w:szCs w:val="24"/>
        </w:rPr>
      </w:pPr>
    </w:p>
    <w:p w:rsidR="00822D5E" w:rsidRDefault="005F183F" w:rsidP="005F183F">
      <w:pPr>
        <w:spacing w:line="400" w:lineRule="exact"/>
        <w:ind w:left="240" w:hangingChars="100" w:hanging="240"/>
        <w:rPr>
          <w:rFonts w:ascii="Meiryo UI" w:eastAsia="Meiryo UI" w:hAnsi="Meiryo UI"/>
          <w:sz w:val="24"/>
          <w:szCs w:val="24"/>
        </w:rPr>
      </w:pPr>
      <w:r>
        <w:rPr>
          <w:rFonts w:ascii="Meiryo UI" w:eastAsia="Meiryo UI" w:hAnsi="Meiryo UI" w:hint="eastAsia"/>
          <w:sz w:val="24"/>
          <w:szCs w:val="24"/>
        </w:rPr>
        <w:t>〇　なお、</w:t>
      </w:r>
      <w:r w:rsidR="00A57AC7" w:rsidRPr="005F183F">
        <w:rPr>
          <w:rFonts w:ascii="Meiryo UI" w:eastAsia="Meiryo UI" w:hAnsi="Meiryo UI" w:hint="eastAsia"/>
          <w:sz w:val="24"/>
          <w:szCs w:val="24"/>
        </w:rPr>
        <w:t>要因については、</w:t>
      </w:r>
      <w:r w:rsidR="00822D5E" w:rsidRPr="005F183F">
        <w:rPr>
          <w:rFonts w:ascii="Meiryo UI" w:eastAsia="Meiryo UI" w:hAnsi="Meiryo UI" w:hint="eastAsia"/>
          <w:sz w:val="24"/>
          <w:szCs w:val="24"/>
        </w:rPr>
        <w:t>平成28年度に社会福祉法人大阪府社会福祉協議会母子施設部会がとりまとめた「母子生活支援施設に関するアンケート調査報告書（大阪府・大阪市分）」と、平成29年度に大阪府社会福祉審議会 新たな福祉課題検討専門分科会 女性保護支援等検討専門部会がとりまとめた「大阪府における保護を必要とする女性への支援のあり方について 提言」の中で実施された一連の調査や事例検討</w:t>
      </w:r>
      <w:r w:rsidR="00A57AC7" w:rsidRPr="005F183F">
        <w:rPr>
          <w:rFonts w:ascii="Meiryo UI" w:eastAsia="Meiryo UI" w:hAnsi="Meiryo UI" w:hint="eastAsia"/>
          <w:sz w:val="24"/>
          <w:szCs w:val="24"/>
        </w:rPr>
        <w:t>をもとに</w:t>
      </w:r>
      <w:r>
        <w:rPr>
          <w:rFonts w:ascii="Meiryo UI" w:eastAsia="Meiryo UI" w:hAnsi="Meiryo UI" w:hint="eastAsia"/>
          <w:sz w:val="24"/>
          <w:szCs w:val="24"/>
        </w:rPr>
        <w:t>以下のとおり</w:t>
      </w:r>
      <w:r w:rsidR="00A57AC7" w:rsidRPr="005F183F">
        <w:rPr>
          <w:rFonts w:ascii="Meiryo UI" w:eastAsia="Meiryo UI" w:hAnsi="Meiryo UI" w:hint="eastAsia"/>
          <w:sz w:val="24"/>
          <w:szCs w:val="24"/>
        </w:rPr>
        <w:t>整理した。</w:t>
      </w:r>
    </w:p>
    <w:p w:rsidR="00712C53" w:rsidRPr="005F183F" w:rsidRDefault="00712C53" w:rsidP="005F183F">
      <w:pPr>
        <w:spacing w:line="400" w:lineRule="exact"/>
        <w:ind w:left="240" w:hangingChars="100" w:hanging="240"/>
        <w:rPr>
          <w:rFonts w:ascii="Meiryo UI" w:eastAsia="Meiryo UI" w:hAnsi="Meiryo UI"/>
          <w:sz w:val="24"/>
          <w:szCs w:val="24"/>
        </w:rPr>
      </w:pPr>
    </w:p>
    <w:p w:rsidR="00822D5E" w:rsidRDefault="005F183F" w:rsidP="00822D5E">
      <w:pPr>
        <w:ind w:left="210" w:hangingChars="100" w:hanging="210"/>
        <w:rPr>
          <w:rFonts w:ascii="HG丸ｺﾞｼｯｸM-PRO" w:eastAsia="HG丸ｺﾞｼｯｸM-PRO" w:hAnsi="HG丸ｺﾞｼｯｸM-PRO"/>
        </w:rPr>
      </w:pPr>
      <w:r>
        <w:rPr>
          <w:rFonts w:ascii="Meiryo UI" w:eastAsia="Meiryo UI" w:hAnsi="Meiryo UI" w:hint="eastAsia"/>
          <w:noProof/>
          <w:szCs w:val="21"/>
        </w:rPr>
        <mc:AlternateContent>
          <mc:Choice Requires="wps">
            <w:drawing>
              <wp:anchor distT="0" distB="0" distL="114300" distR="114300" simplePos="0" relativeHeight="251761664" behindDoc="0" locked="0" layoutInCell="1" allowOverlap="1" wp14:anchorId="674359DB" wp14:editId="1DDB0A24">
                <wp:simplePos x="0" y="0"/>
                <wp:positionH relativeFrom="margin">
                  <wp:posOffset>-80010</wp:posOffset>
                </wp:positionH>
                <wp:positionV relativeFrom="paragraph">
                  <wp:posOffset>142875</wp:posOffset>
                </wp:positionV>
                <wp:extent cx="5876925" cy="359092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5876925" cy="35909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A2FCA" id="正方形/長方形 35" o:spid="_x0000_s1026" style="position:absolute;left:0;text-align:left;margin-left:-6.3pt;margin-top:11.25pt;width:462.75pt;height:282.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S+twIAAKwFAAAOAAAAZHJzL2Uyb0RvYy54bWysVM1u1DAQviPxDpbvNNlttz9Rs9WqVRFS&#10;1Va0qGfXsZtIjsfY3j/eAx6gnDkjDjwOlXgLxnaSLaXigNiD1+OZ+Wbmy8wcHq1aRRbCugZ0SUdb&#10;OSVCc6gafVfSd9enr/YpcZ7piinQoqRr4ejR9OWLw6UpxBhqUJWwBEG0K5ampLX3psgyx2vRMrcF&#10;RmhUSrAt8yjau6yybInorcrGeb6bLcFWxgIXzuHrSVLSacSXUnB/IaUTnqiSYm4+njaet+HMpoes&#10;uLPM1A3v0mD/kEXLGo1BB6gT5hmZ2+YPqLbhFhxIv8WhzUDKhotYA1Yzyp9Uc1UzI2ItSI4zA03u&#10;/8Hy88WlJU1V0u0JJZq1+I0evnx++PTtx/f77OfHr+lGUItULY0r0OPKXNpOcngNda+kbcM/VkRW&#10;kd71QK9YecLxcbK/t3swxjAcdduTgzwIiJNt3I11/rWAloRLSS1+v0grW5w5n0x7kxBNw2mjFL6z&#10;QulwOlBNFd6iEJpIHCtLFgw/v1+Numi/WQW8E+bqZOTWLgidYQDNQtGpzHjzayVSwLdCInNY2Djm&#10;GHt2E45xLrQfJVXNKpECTHL89Xn0CUYOlEbAgCwx/wG7A+gtE0iPnRjp7IOriC0/OOd/Syw5Dx4x&#10;Mmg/OLeNBvscgMKqusjJvicpURNYuoVqjX1lIQ2cM/y0QZ7PmPOXzOKE4Szi1vAXeEgFy5JCd6Ok&#10;Bvvhufdgj42PWkqWOLElde/nzApK1BuNI3Ew2tkJIx6FncneGAX7WHP7WKPn7TFgV4xwPxker8He&#10;q/4qLbQ3uFxmISqqmOYYu6Tc21449mmT4HriYjaLZjjWhvkzfWV4AA+shg67Xt0wa7q29jgR59BP&#10;NyuedHeyDZ4aZnMPsomtv+G14xtXQmycbn2FnfNYjlabJTv9BQAA//8DAFBLAwQUAAYACAAAACEA&#10;YMjScd8AAAAKAQAADwAAAGRycy9kb3ducmV2LnhtbEyPwU7DMBBE70j8g7VI3Fonlpq6IZsKgZC4&#10;obbA2YlNEhGvI9ttAl+POcFxNU8zb6v9Ykd2MT4MjhDydQbMUOv0QB3C6+lpJYGFqEir0ZFB+DIB&#10;9vX1VaVK7WY6mMsxdiyVUCgVQh/jVHIe2t5YFdZuMpSyD+etiun0HddezancjlxkWcGtGigt9Goy&#10;D71pP49ni3AgKU6yfenetu+x2fri8XkevhFvb5b7O2DRLPEPhl/9pA51cmrcmXRgI8IqF0VCEYTY&#10;AEvALhc7YA3CRsoMeF3x/y/UPwAAAP//AwBQSwECLQAUAAYACAAAACEAtoM4kv4AAADhAQAAEwAA&#10;AAAAAAAAAAAAAAAAAAAAW0NvbnRlbnRfVHlwZXNdLnhtbFBLAQItABQABgAIAAAAIQA4/SH/1gAA&#10;AJQBAAALAAAAAAAAAAAAAAAAAC8BAABfcmVscy8ucmVsc1BLAQItABQABgAIAAAAIQCmfsS+twIA&#10;AKwFAAAOAAAAAAAAAAAAAAAAAC4CAABkcnMvZTJvRG9jLnhtbFBLAQItABQABgAIAAAAIQBgyNJx&#10;3wAAAAoBAAAPAAAAAAAAAAAAAAAAABEFAABkcnMvZG93bnJldi54bWxQSwUGAAAAAAQABADzAAAA&#10;HQYAAAAA&#10;" filled="f" strokecolor="black [3213]" strokeweight="1pt">
                <v:stroke dashstyle="3 1"/>
                <w10:wrap anchorx="margin"/>
              </v:rect>
            </w:pict>
          </mc:Fallback>
        </mc:AlternateContent>
      </w:r>
    </w:p>
    <w:p w:rsidR="00822D5E" w:rsidRPr="005F183F" w:rsidRDefault="00822D5E" w:rsidP="00822D5E">
      <w:pPr>
        <w:rPr>
          <w:rFonts w:ascii="Meiryo UI" w:eastAsia="Meiryo UI" w:hAnsi="Meiryo UI"/>
          <w:szCs w:val="21"/>
        </w:rPr>
      </w:pPr>
      <w:r w:rsidRPr="005F183F">
        <w:rPr>
          <w:rFonts w:ascii="Meiryo UI" w:eastAsia="Meiryo UI" w:hAnsi="Meiryo UI" w:hint="eastAsia"/>
          <w:szCs w:val="21"/>
        </w:rPr>
        <w:t>＜要因①：本人の事情によるもの＞</w:t>
      </w:r>
    </w:p>
    <w:p w:rsidR="00822D5E" w:rsidRPr="005F183F" w:rsidRDefault="00822D5E" w:rsidP="00A57AC7">
      <w:pPr>
        <w:rPr>
          <w:rFonts w:ascii="Meiryo UI" w:eastAsia="Meiryo UI" w:hAnsi="Meiryo UI"/>
          <w:szCs w:val="21"/>
        </w:rPr>
      </w:pPr>
      <w:r w:rsidRPr="005F183F">
        <w:rPr>
          <w:rFonts w:ascii="Meiryo UI" w:eastAsia="Meiryo UI" w:hAnsi="Meiryo UI" w:hint="eastAsia"/>
          <w:szCs w:val="21"/>
        </w:rPr>
        <w:t>（主な例）</w:t>
      </w:r>
      <w:r w:rsidR="00A57AC7" w:rsidRPr="005F183F">
        <w:rPr>
          <w:rFonts w:ascii="Meiryo UI" w:eastAsia="Meiryo UI" w:hAnsi="Meiryo UI" w:hint="eastAsia"/>
          <w:szCs w:val="21"/>
        </w:rPr>
        <w:t xml:space="preserve">　</w:t>
      </w:r>
      <w:r w:rsidRPr="005F183F">
        <w:rPr>
          <w:rFonts w:ascii="Meiryo UI" w:eastAsia="Meiryo UI" w:hAnsi="Meiryo UI" w:hint="eastAsia"/>
          <w:szCs w:val="21"/>
        </w:rPr>
        <w:t>・本人と連絡が取れなくなった。</w:t>
      </w:r>
      <w:r w:rsidR="00A57AC7" w:rsidRPr="005F183F">
        <w:rPr>
          <w:rFonts w:ascii="Meiryo UI" w:eastAsia="Meiryo UI" w:hAnsi="Meiryo UI" w:hint="eastAsia"/>
          <w:szCs w:val="21"/>
        </w:rPr>
        <w:t xml:space="preserve">　</w:t>
      </w:r>
      <w:r w:rsidRPr="005F183F">
        <w:rPr>
          <w:rFonts w:ascii="Meiryo UI" w:eastAsia="Meiryo UI" w:hAnsi="Meiryo UI" w:hint="eastAsia"/>
          <w:szCs w:val="21"/>
        </w:rPr>
        <w:t>・夫やパートナーとやり直すことになった。</w:t>
      </w:r>
    </w:p>
    <w:p w:rsidR="00822D5E" w:rsidRPr="005F183F" w:rsidRDefault="00822D5E" w:rsidP="00A57AC7">
      <w:pPr>
        <w:ind w:firstLineChars="550" w:firstLine="1155"/>
        <w:rPr>
          <w:rFonts w:ascii="Meiryo UI" w:eastAsia="Meiryo UI" w:hAnsi="Meiryo UI"/>
          <w:szCs w:val="21"/>
        </w:rPr>
      </w:pPr>
      <w:r w:rsidRPr="005F183F">
        <w:rPr>
          <w:rFonts w:ascii="Meiryo UI" w:eastAsia="Meiryo UI" w:hAnsi="Meiryo UI" w:hint="eastAsia"/>
          <w:szCs w:val="21"/>
        </w:rPr>
        <w:t>・親族の支援が得られることになった。</w:t>
      </w:r>
      <w:r w:rsidR="00A57AC7" w:rsidRPr="005F183F">
        <w:rPr>
          <w:rFonts w:ascii="Meiryo UI" w:eastAsia="Meiryo UI" w:hAnsi="Meiryo UI" w:hint="eastAsia"/>
          <w:szCs w:val="21"/>
        </w:rPr>
        <w:t xml:space="preserve">　</w:t>
      </w:r>
      <w:r w:rsidRPr="005F183F">
        <w:rPr>
          <w:rFonts w:ascii="Meiryo UI" w:eastAsia="Meiryo UI" w:hAnsi="Meiryo UI" w:hint="eastAsia"/>
          <w:szCs w:val="21"/>
        </w:rPr>
        <w:t>・本人が入所を希望しなかった。</w:t>
      </w:r>
    </w:p>
    <w:p w:rsidR="00822D5E" w:rsidRPr="005F183F" w:rsidRDefault="00822D5E" w:rsidP="00822D5E">
      <w:pPr>
        <w:rPr>
          <w:rFonts w:ascii="Meiryo UI" w:eastAsia="Meiryo UI" w:hAnsi="Meiryo UI"/>
          <w:szCs w:val="21"/>
        </w:rPr>
      </w:pPr>
    </w:p>
    <w:p w:rsidR="00822D5E" w:rsidRPr="005F183F" w:rsidRDefault="00822D5E" w:rsidP="00822D5E">
      <w:pPr>
        <w:rPr>
          <w:rFonts w:ascii="Meiryo UI" w:eastAsia="Meiryo UI" w:hAnsi="Meiryo UI"/>
          <w:szCs w:val="21"/>
        </w:rPr>
      </w:pPr>
      <w:r w:rsidRPr="005F183F">
        <w:rPr>
          <w:rFonts w:ascii="Meiryo UI" w:eastAsia="Meiryo UI" w:hAnsi="Meiryo UI" w:hint="eastAsia"/>
          <w:szCs w:val="21"/>
        </w:rPr>
        <w:t>＜要因②：福祉事務所の判断によるもの＞</w:t>
      </w:r>
    </w:p>
    <w:p w:rsidR="00822D5E" w:rsidRPr="005F183F" w:rsidRDefault="00822D5E" w:rsidP="00A57AC7">
      <w:pPr>
        <w:rPr>
          <w:rFonts w:ascii="Meiryo UI" w:eastAsia="Meiryo UI" w:hAnsi="Meiryo UI"/>
          <w:szCs w:val="21"/>
        </w:rPr>
      </w:pPr>
      <w:r w:rsidRPr="005F183F">
        <w:rPr>
          <w:rFonts w:ascii="Meiryo UI" w:eastAsia="Meiryo UI" w:hAnsi="Meiryo UI" w:hint="eastAsia"/>
          <w:szCs w:val="21"/>
        </w:rPr>
        <w:t>（主な例）</w:t>
      </w:r>
      <w:r w:rsidR="00A57AC7" w:rsidRPr="005F183F">
        <w:rPr>
          <w:rFonts w:ascii="Meiryo UI" w:eastAsia="Meiryo UI" w:hAnsi="Meiryo UI" w:hint="eastAsia"/>
          <w:szCs w:val="21"/>
        </w:rPr>
        <w:t xml:space="preserve">　</w:t>
      </w:r>
      <w:r w:rsidRPr="005F183F">
        <w:rPr>
          <w:rFonts w:ascii="Meiryo UI" w:eastAsia="Meiryo UI" w:hAnsi="Meiryo UI" w:hint="eastAsia"/>
          <w:szCs w:val="21"/>
        </w:rPr>
        <w:t>・自力での自立が可能と判断した。</w:t>
      </w:r>
      <w:r w:rsidR="00A57AC7" w:rsidRPr="005F183F">
        <w:rPr>
          <w:rFonts w:ascii="Meiryo UI" w:eastAsia="Meiryo UI" w:hAnsi="Meiryo UI" w:hint="eastAsia"/>
          <w:szCs w:val="21"/>
        </w:rPr>
        <w:t xml:space="preserve">　</w:t>
      </w:r>
      <w:r w:rsidRPr="005F183F">
        <w:rPr>
          <w:rFonts w:ascii="Meiryo UI" w:eastAsia="Meiryo UI" w:hAnsi="Meiryo UI" w:hint="eastAsia"/>
          <w:szCs w:val="21"/>
        </w:rPr>
        <w:t>・集団生活が不適応と判断した。</w:t>
      </w:r>
    </w:p>
    <w:p w:rsidR="00822D5E" w:rsidRPr="005F183F" w:rsidRDefault="00822D5E" w:rsidP="00A57AC7">
      <w:pPr>
        <w:ind w:firstLineChars="600" w:firstLine="1260"/>
        <w:rPr>
          <w:rFonts w:ascii="Meiryo UI" w:eastAsia="Meiryo UI" w:hAnsi="Meiryo UI"/>
          <w:szCs w:val="21"/>
        </w:rPr>
      </w:pPr>
      <w:r w:rsidRPr="005F183F">
        <w:rPr>
          <w:rFonts w:ascii="Meiryo UI" w:eastAsia="Meiryo UI" w:hAnsi="Meiryo UI" w:hint="eastAsia"/>
          <w:szCs w:val="21"/>
        </w:rPr>
        <w:t>・生活保護の居宅設定となった。</w:t>
      </w:r>
    </w:p>
    <w:p w:rsidR="00822D5E" w:rsidRPr="005F183F" w:rsidRDefault="00822D5E" w:rsidP="00822D5E">
      <w:pPr>
        <w:rPr>
          <w:rFonts w:ascii="Meiryo UI" w:eastAsia="Meiryo UI" w:hAnsi="Meiryo UI"/>
          <w:szCs w:val="21"/>
        </w:rPr>
      </w:pPr>
    </w:p>
    <w:p w:rsidR="00822D5E" w:rsidRPr="005F183F" w:rsidRDefault="00822D5E" w:rsidP="00822D5E">
      <w:pPr>
        <w:rPr>
          <w:rFonts w:ascii="Meiryo UI" w:eastAsia="Meiryo UI" w:hAnsi="Meiryo UI"/>
          <w:szCs w:val="21"/>
        </w:rPr>
      </w:pPr>
      <w:r w:rsidRPr="005F183F">
        <w:rPr>
          <w:rFonts w:ascii="Meiryo UI" w:eastAsia="Meiryo UI" w:hAnsi="Meiryo UI" w:hint="eastAsia"/>
          <w:szCs w:val="21"/>
        </w:rPr>
        <w:t>＜要因③：施設の事情によるもの（満室以外の理由）＞</w:t>
      </w:r>
    </w:p>
    <w:p w:rsidR="00822D5E" w:rsidRPr="005F183F" w:rsidRDefault="00822D5E" w:rsidP="00A57AC7">
      <w:pPr>
        <w:rPr>
          <w:rFonts w:ascii="Meiryo UI" w:eastAsia="Meiryo UI" w:hAnsi="Meiryo UI"/>
          <w:szCs w:val="21"/>
        </w:rPr>
      </w:pPr>
      <w:r w:rsidRPr="005F183F">
        <w:rPr>
          <w:rFonts w:ascii="Meiryo UI" w:eastAsia="Meiryo UI" w:hAnsi="Meiryo UI" w:hint="eastAsia"/>
          <w:szCs w:val="21"/>
        </w:rPr>
        <w:t>（主な例）</w:t>
      </w:r>
      <w:r w:rsidR="00A57AC7" w:rsidRPr="005F183F">
        <w:rPr>
          <w:rFonts w:ascii="Meiryo UI" w:eastAsia="Meiryo UI" w:hAnsi="Meiryo UI" w:hint="eastAsia"/>
          <w:szCs w:val="21"/>
        </w:rPr>
        <w:t xml:space="preserve">　</w:t>
      </w:r>
      <w:r w:rsidRPr="005F183F">
        <w:rPr>
          <w:rFonts w:ascii="Meiryo UI" w:eastAsia="Meiryo UI" w:hAnsi="Meiryo UI" w:hint="eastAsia"/>
          <w:szCs w:val="21"/>
        </w:rPr>
        <w:t>・ハード面の理由により乳児（新生児）の受け入れが不可能だった。</w:t>
      </w:r>
    </w:p>
    <w:p w:rsidR="00A57AC7" w:rsidRPr="005F183F" w:rsidRDefault="00822D5E" w:rsidP="00A57AC7">
      <w:pPr>
        <w:ind w:firstLineChars="600" w:firstLine="1260"/>
        <w:rPr>
          <w:rFonts w:ascii="Meiryo UI" w:eastAsia="Meiryo UI" w:hAnsi="Meiryo UI"/>
          <w:szCs w:val="21"/>
        </w:rPr>
      </w:pPr>
      <w:r w:rsidRPr="005F183F">
        <w:rPr>
          <w:rFonts w:ascii="Meiryo UI" w:eastAsia="Meiryo UI" w:hAnsi="Meiryo UI" w:hint="eastAsia"/>
          <w:szCs w:val="21"/>
        </w:rPr>
        <w:t>・母に薬物での逮捕歴があった。</w:t>
      </w:r>
      <w:r w:rsidR="00A57AC7" w:rsidRPr="005F183F">
        <w:rPr>
          <w:rFonts w:ascii="Meiryo UI" w:eastAsia="Meiryo UI" w:hAnsi="Meiryo UI" w:hint="eastAsia"/>
          <w:szCs w:val="21"/>
        </w:rPr>
        <w:t xml:space="preserve">　</w:t>
      </w:r>
    </w:p>
    <w:p w:rsidR="00822D5E" w:rsidRPr="005F183F" w:rsidRDefault="00822D5E" w:rsidP="00A57AC7">
      <w:pPr>
        <w:ind w:firstLineChars="600" w:firstLine="1260"/>
        <w:rPr>
          <w:rFonts w:ascii="Meiryo UI" w:eastAsia="Meiryo UI" w:hAnsi="Meiryo UI"/>
          <w:szCs w:val="21"/>
        </w:rPr>
      </w:pPr>
      <w:r w:rsidRPr="005F183F">
        <w:rPr>
          <w:rFonts w:ascii="Meiryo UI" w:eastAsia="Meiryo UI" w:hAnsi="Meiryo UI" w:hint="eastAsia"/>
          <w:szCs w:val="21"/>
        </w:rPr>
        <w:t>・母の障がい（知的・精神）への対応が困難だった。</w:t>
      </w:r>
    </w:p>
    <w:p w:rsidR="00822D5E" w:rsidRPr="005F183F" w:rsidRDefault="00822D5E" w:rsidP="00A57AC7">
      <w:pPr>
        <w:ind w:firstLineChars="600" w:firstLine="1260"/>
        <w:rPr>
          <w:rFonts w:ascii="Meiryo UI" w:eastAsia="Meiryo UI" w:hAnsi="Meiryo UI"/>
          <w:szCs w:val="21"/>
        </w:rPr>
      </w:pPr>
      <w:r w:rsidRPr="005F183F">
        <w:rPr>
          <w:rFonts w:ascii="Meiryo UI" w:eastAsia="Meiryo UI" w:hAnsi="Meiryo UI" w:hint="eastAsia"/>
          <w:szCs w:val="21"/>
        </w:rPr>
        <w:t>・子どもの人数が多く対応できる広さの部屋がなかった。</w:t>
      </w:r>
    </w:p>
    <w:p w:rsidR="00822D5E" w:rsidRPr="005F183F" w:rsidRDefault="00822D5E" w:rsidP="00A57AC7">
      <w:pPr>
        <w:ind w:firstLineChars="600" w:firstLine="1260"/>
        <w:rPr>
          <w:rFonts w:ascii="Meiryo UI" w:eastAsia="Meiryo UI" w:hAnsi="Meiryo UI"/>
          <w:szCs w:val="21"/>
        </w:rPr>
      </w:pPr>
      <w:r w:rsidRPr="005F183F">
        <w:rPr>
          <w:rFonts w:ascii="Meiryo UI" w:eastAsia="Meiryo UI" w:hAnsi="Meiryo UI" w:hint="eastAsia"/>
          <w:szCs w:val="21"/>
        </w:rPr>
        <w:t>・子どもに喘息があり、施設での対応が困難だった。</w:t>
      </w:r>
    </w:p>
    <w:p w:rsidR="00822D5E" w:rsidRPr="005F183F" w:rsidRDefault="00822D5E" w:rsidP="00A57AC7">
      <w:pPr>
        <w:ind w:firstLineChars="600" w:firstLine="1260"/>
        <w:rPr>
          <w:rFonts w:ascii="Meiryo UI" w:eastAsia="Meiryo UI" w:hAnsi="Meiryo UI"/>
          <w:szCs w:val="21"/>
        </w:rPr>
      </w:pPr>
      <w:r w:rsidRPr="005F183F">
        <w:rPr>
          <w:rFonts w:ascii="Meiryo UI" w:eastAsia="Meiryo UI" w:hAnsi="Meiryo UI" w:hint="eastAsia"/>
          <w:szCs w:val="21"/>
        </w:rPr>
        <w:t>・外国籍で日本語が話せなかった。</w:t>
      </w:r>
    </w:p>
    <w:p w:rsidR="00822D5E" w:rsidRDefault="00822D5E" w:rsidP="00822D5E">
      <w:pPr>
        <w:rPr>
          <w:rFonts w:ascii="HG丸ｺﾞｼｯｸM-PRO" w:eastAsia="HG丸ｺﾞｼｯｸM-PRO" w:hAnsi="HG丸ｺﾞｼｯｸM-PRO"/>
        </w:rPr>
      </w:pPr>
    </w:p>
    <w:p w:rsidR="00712C53" w:rsidRPr="0006738B" w:rsidRDefault="00712C53" w:rsidP="00712C53">
      <w:pPr>
        <w:spacing w:line="400" w:lineRule="exact"/>
        <w:ind w:left="240" w:hangingChars="100" w:hanging="240"/>
        <w:rPr>
          <w:rFonts w:ascii="Meiryo UI" w:eastAsia="Meiryo UI" w:hAnsi="Meiryo UI"/>
          <w:sz w:val="24"/>
          <w:szCs w:val="24"/>
        </w:rPr>
      </w:pPr>
      <w:r w:rsidRPr="0006738B">
        <w:rPr>
          <w:rFonts w:ascii="Meiryo UI" w:eastAsia="Meiryo UI" w:hAnsi="Meiryo UI" w:hint="eastAsia"/>
          <w:sz w:val="24"/>
          <w:szCs w:val="24"/>
        </w:rPr>
        <w:t>〇　また、平成29年8月に示された「新しい社会的養育ビジョン」</w:t>
      </w:r>
      <w:r>
        <w:rPr>
          <w:rFonts w:ascii="Meiryo UI" w:eastAsia="Meiryo UI" w:hAnsi="Meiryo UI" w:hint="eastAsia"/>
          <w:sz w:val="24"/>
          <w:szCs w:val="24"/>
        </w:rPr>
        <w:t>を踏まえ</w:t>
      </w:r>
      <w:r w:rsidRPr="0006738B">
        <w:rPr>
          <w:rFonts w:ascii="Meiryo UI" w:eastAsia="Meiryo UI" w:hAnsi="Meiryo UI" w:hint="eastAsia"/>
          <w:sz w:val="24"/>
          <w:szCs w:val="24"/>
        </w:rPr>
        <w:t>、母子生活支援施設についても、活用促進だけではなく、子どもと母親が一緒に入所できる唯一の児童福祉施設であるという特徴を踏まえ、福祉事務所や児童養護施設等の取組みと連携した新たな機能（多機能化）についても検討が必要とされた。</w:t>
      </w:r>
    </w:p>
    <w:p w:rsidR="00712C53" w:rsidRDefault="00712C53" w:rsidP="0093290B">
      <w:pPr>
        <w:spacing w:line="400" w:lineRule="exact"/>
        <w:rPr>
          <w:rFonts w:ascii="Meiryo UI" w:eastAsia="Meiryo UI" w:hAnsi="Meiryo UI"/>
          <w:sz w:val="24"/>
          <w:szCs w:val="24"/>
          <w:bdr w:val="single" w:sz="4" w:space="0" w:color="auto"/>
        </w:rPr>
      </w:pPr>
    </w:p>
    <w:p w:rsidR="00822D5E" w:rsidRPr="0093290B" w:rsidRDefault="00822D5E" w:rsidP="0093290B">
      <w:pPr>
        <w:spacing w:line="400" w:lineRule="exact"/>
        <w:rPr>
          <w:rFonts w:ascii="Meiryo UI" w:eastAsia="Meiryo UI" w:hAnsi="Meiryo UI"/>
          <w:sz w:val="24"/>
          <w:szCs w:val="24"/>
        </w:rPr>
      </w:pPr>
      <w:r w:rsidRPr="0093290B">
        <w:rPr>
          <w:rFonts w:ascii="Meiryo UI" w:eastAsia="Meiryo UI" w:hAnsi="Meiryo UI" w:hint="eastAsia"/>
          <w:sz w:val="24"/>
          <w:szCs w:val="24"/>
          <w:bdr w:val="single" w:sz="4" w:space="0" w:color="auto"/>
        </w:rPr>
        <w:t>要因ごとの対策の方向性</w:t>
      </w:r>
    </w:p>
    <w:p w:rsidR="00822D5E" w:rsidRPr="0093290B" w:rsidRDefault="00822D5E" w:rsidP="0093290B">
      <w:pPr>
        <w:spacing w:line="400" w:lineRule="exact"/>
        <w:rPr>
          <w:rFonts w:ascii="Meiryo UI" w:eastAsia="Meiryo UI" w:hAnsi="Meiryo UI"/>
          <w:sz w:val="24"/>
          <w:szCs w:val="24"/>
          <w:u w:val="single"/>
        </w:rPr>
      </w:pPr>
    </w:p>
    <w:p w:rsidR="00822D5E" w:rsidRPr="0093290B" w:rsidRDefault="009256CD" w:rsidP="0093290B">
      <w:pPr>
        <w:spacing w:line="400" w:lineRule="exact"/>
        <w:rPr>
          <w:rFonts w:ascii="Meiryo UI" w:eastAsia="Meiryo UI" w:hAnsi="Meiryo UI"/>
          <w:sz w:val="24"/>
          <w:szCs w:val="24"/>
        </w:rPr>
      </w:pPr>
      <w:r w:rsidRPr="0093290B">
        <w:rPr>
          <w:rFonts w:ascii="Meiryo UI" w:eastAsia="Meiryo UI" w:hAnsi="Meiryo UI" w:hint="eastAsia"/>
          <w:sz w:val="24"/>
          <w:szCs w:val="24"/>
        </w:rPr>
        <w:t>＜要因①</w:t>
      </w:r>
      <w:r w:rsidR="005F183F">
        <w:rPr>
          <w:rFonts w:ascii="Meiryo UI" w:eastAsia="Meiryo UI" w:hAnsi="Meiryo UI" w:hint="eastAsia"/>
          <w:sz w:val="24"/>
          <w:szCs w:val="24"/>
        </w:rPr>
        <w:t>「</w:t>
      </w:r>
      <w:r w:rsidR="005F183F" w:rsidRPr="005F183F">
        <w:rPr>
          <w:rFonts w:ascii="Meiryo UI" w:eastAsia="Meiryo UI" w:hAnsi="Meiryo UI" w:hint="eastAsia"/>
          <w:sz w:val="24"/>
          <w:szCs w:val="24"/>
        </w:rPr>
        <w:t>本人の事情によるもの</w:t>
      </w:r>
      <w:r w:rsidR="005F183F">
        <w:rPr>
          <w:rFonts w:ascii="Meiryo UI" w:eastAsia="Meiryo UI" w:hAnsi="Meiryo UI" w:hint="eastAsia"/>
          <w:sz w:val="24"/>
          <w:szCs w:val="24"/>
        </w:rPr>
        <w:t>」</w:t>
      </w:r>
      <w:r w:rsidR="0093290B" w:rsidRPr="005F183F">
        <w:rPr>
          <w:rFonts w:ascii="Meiryo UI" w:eastAsia="Meiryo UI" w:hAnsi="Meiryo UI" w:hint="eastAsia"/>
          <w:sz w:val="24"/>
          <w:szCs w:val="24"/>
        </w:rPr>
        <w:t>に</w:t>
      </w:r>
      <w:r w:rsidR="0093290B" w:rsidRPr="0093290B">
        <w:rPr>
          <w:rFonts w:ascii="Meiryo UI" w:eastAsia="Meiryo UI" w:hAnsi="Meiryo UI" w:hint="eastAsia"/>
          <w:sz w:val="24"/>
          <w:szCs w:val="24"/>
        </w:rPr>
        <w:t>ついて</w:t>
      </w:r>
      <w:r w:rsidR="00822D5E" w:rsidRPr="0093290B">
        <w:rPr>
          <w:rFonts w:ascii="Meiryo UI" w:eastAsia="Meiryo UI" w:hAnsi="Meiryo UI" w:hint="eastAsia"/>
          <w:sz w:val="24"/>
          <w:szCs w:val="24"/>
        </w:rPr>
        <w:t>＞</w:t>
      </w:r>
    </w:p>
    <w:p w:rsidR="00822D5E" w:rsidRPr="0093290B" w:rsidRDefault="009256CD" w:rsidP="0093290B">
      <w:pPr>
        <w:spacing w:line="400" w:lineRule="exact"/>
        <w:ind w:left="240" w:hangingChars="100" w:hanging="240"/>
        <w:rPr>
          <w:rFonts w:ascii="Meiryo UI" w:eastAsia="Meiryo UI" w:hAnsi="Meiryo UI"/>
          <w:sz w:val="24"/>
          <w:szCs w:val="24"/>
        </w:rPr>
      </w:pPr>
      <w:r w:rsidRPr="0093290B">
        <w:rPr>
          <w:rFonts w:ascii="Meiryo UI" w:eastAsia="Meiryo UI" w:hAnsi="Meiryo UI"/>
          <w:noProof/>
          <w:sz w:val="24"/>
          <w:szCs w:val="24"/>
        </w:rPr>
        <mc:AlternateContent>
          <mc:Choice Requires="wps">
            <w:drawing>
              <wp:anchor distT="45720" distB="45720" distL="114300" distR="114300" simplePos="0" relativeHeight="251749376" behindDoc="0" locked="0" layoutInCell="1" allowOverlap="1" wp14:anchorId="1A116032" wp14:editId="27A413AA">
                <wp:simplePos x="0" y="0"/>
                <wp:positionH relativeFrom="margin">
                  <wp:align>right</wp:align>
                </wp:positionH>
                <wp:positionV relativeFrom="paragraph">
                  <wp:posOffset>1165667</wp:posOffset>
                </wp:positionV>
                <wp:extent cx="5353050" cy="1404620"/>
                <wp:effectExtent l="0" t="0" r="19050" b="13970"/>
                <wp:wrapSquare wrapText="bothSides"/>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noFill/>
                        <a:ln w="9525">
                          <a:solidFill>
                            <a:srgbClr val="000000"/>
                          </a:solidFill>
                          <a:miter lim="800000"/>
                          <a:headEnd/>
                          <a:tailEnd/>
                        </a:ln>
                      </wps:spPr>
                      <wps:txbx>
                        <w:txbxContent>
                          <w:p w:rsidR="00C359EF" w:rsidRPr="0093290B" w:rsidRDefault="00C359EF" w:rsidP="0093290B">
                            <w:pPr>
                              <w:spacing w:line="400" w:lineRule="exact"/>
                              <w:rPr>
                                <w:rFonts w:ascii="Meiryo UI" w:eastAsia="Meiryo UI" w:hAnsi="Meiryo UI"/>
                                <w:sz w:val="24"/>
                                <w:szCs w:val="24"/>
                              </w:rPr>
                            </w:pPr>
                            <w:r w:rsidRPr="0093290B">
                              <w:rPr>
                                <w:rFonts w:ascii="Meiryo UI" w:eastAsia="Meiryo UI" w:hAnsi="Meiryo UI" w:hint="eastAsia"/>
                                <w:sz w:val="24"/>
                                <w:szCs w:val="24"/>
                              </w:rPr>
                              <w:t>【対策の方向性】</w:t>
                            </w:r>
                          </w:p>
                          <w:p w:rsidR="00C359EF" w:rsidRPr="0093290B" w:rsidRDefault="00C359EF" w:rsidP="0093290B">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Pr="0093290B">
                              <w:rPr>
                                <w:rFonts w:ascii="Meiryo UI" w:eastAsia="Meiryo UI" w:hAnsi="Meiryo UI" w:hint="eastAsia"/>
                                <w:sz w:val="24"/>
                                <w:szCs w:val="24"/>
                              </w:rPr>
                              <w:t>母子生活支援施設等の</w:t>
                            </w:r>
                            <w:r w:rsidRPr="0093290B">
                              <w:rPr>
                                <w:rFonts w:ascii="Meiryo UI" w:eastAsia="Meiryo UI" w:hAnsi="Meiryo UI"/>
                                <w:sz w:val="24"/>
                                <w:szCs w:val="24"/>
                              </w:rPr>
                              <w:t>啓発ツールの</w:t>
                            </w:r>
                            <w:r w:rsidRPr="0093290B">
                              <w:rPr>
                                <w:rFonts w:ascii="Meiryo UI" w:eastAsia="Meiryo UI" w:hAnsi="Meiryo UI" w:hint="eastAsia"/>
                                <w:sz w:val="24"/>
                                <w:szCs w:val="24"/>
                              </w:rPr>
                              <w:t>作成</w:t>
                            </w:r>
                          </w:p>
                          <w:p w:rsidR="00C359EF" w:rsidRPr="0093290B" w:rsidRDefault="00C359EF" w:rsidP="0093290B">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Pr="0093290B">
                              <w:rPr>
                                <w:rFonts w:ascii="Meiryo UI" w:eastAsia="Meiryo UI" w:hAnsi="Meiryo UI" w:hint="eastAsia"/>
                                <w:sz w:val="24"/>
                                <w:szCs w:val="24"/>
                              </w:rPr>
                              <w:t>福祉事務所職員の理解促進</w:t>
                            </w:r>
                            <w:r w:rsidRPr="0093290B">
                              <w:rPr>
                                <w:rFonts w:ascii="Meiryo UI" w:eastAsia="Meiryo UI" w:hAnsi="Meiryo UI"/>
                                <w:sz w:val="24"/>
                                <w:szCs w:val="24"/>
                              </w:rPr>
                              <w:t>・スキルアップの</w:t>
                            </w:r>
                            <w:r w:rsidRPr="0093290B">
                              <w:rPr>
                                <w:rFonts w:ascii="Meiryo UI" w:eastAsia="Meiryo UI" w:hAnsi="Meiryo UI" w:hint="eastAsia"/>
                                <w:sz w:val="24"/>
                                <w:szCs w:val="24"/>
                              </w:rPr>
                              <w:t>仕組みづくり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116032" id="_x0000_s1067" type="#_x0000_t202" style="position:absolute;left:0;text-align:left;margin-left:370.3pt;margin-top:91.8pt;width:421.5pt;height:110.6pt;z-index:2517493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3vRAIAADYEAAAOAAAAZHJzL2Uyb0RvYy54bWysU82O0zAQviPxDpbvNG237e5GTVdLlyKk&#10;5UdaeADHcRoLx2Nst8lybCXEQ/AKiDPPkxdh7LSlghsiB2ucmflm5pvP85u2VmQrrJOgMzoaDCkR&#10;mkMh9TqjH96vnl1R4jzTBVOgRUYfhaM3i6dP5o1JxRgqUIWwBEG0SxuT0cp7kyaJ45WomRuAERqd&#10;JdiaebzadVJY1iB6rZLxcDhLGrCFscCFc/j3rnfSRcQvS8H927J0whOVUezNx9PGMw9nspizdG2Z&#10;qSQ/tMH+oYuaSY1FT1B3zDOysfIvqFpyCw5KP+BQJ1CWkos4A04zGv4xzUPFjIizIDnOnGhy/w+W&#10;v9m+s0QWGZ1dUqJZjTvq9l+63fdu97PbfyXd/lu333e7H3gn48BXY1yKaQ8GE337HFrce5zdmXvg&#10;Hx3RsKyYXotba6GpBCuw31HITM5SexwXQPLmNRRYl208RKC2tHUgE+khiI57ezztSrSecPw5vZhe&#10;DKfo4ugbTYaT2ThuM2HpMd1Y518KqEkwMmpRDBGebe+dD+2w9BgSqmlYSaWiIJQmTUavp+NpPxgo&#10;WQRnCHN2nS+VJVsWJBW/OBt6zsNq6VHYStYZvToFsTTQ8UIXsYpnUvU2dqL0gZ9ASU+Ob/M2rmY8&#10;OfKeQ/GIjFnohYwPD40K7GdKGhRxRt2nDbOCEvVKI+vXo8kkqD5eJtNLpIjYc09+7mGaI1RGPSW9&#10;ufTxpcSpzS1uZyUjb2GNfSeHnlGckc7DQwrqP7/HqN/PffELAAD//wMAUEsDBBQABgAIAAAAIQDc&#10;32BQ3QAAAAgBAAAPAAAAZHJzL2Rvd25yZXYueG1sTI/BTsMwEETvSPyDtUjcqANJKivEqRBQlWsa&#10;JK5uvE0i4nUUu23g61lOcNyZ0eybcrO4UZxxDoMnDferBARS6+1AnYb3ZnunQIRoyJrRE2r4wgCb&#10;6vqqNIX1F6rxvI+d4BIKhdHQxzgVUoa2R2fCyk9I7B397Ezkc+6knc2Fy90oH5JkLZ0ZiD/0ZsLn&#10;HtvP/clpSJvXD7Xkb03+sqvrY+2/d/m20fr2Znl6BBFxiX9h+MVndKiY6eBPZIMYNfCQyKpK1yDY&#10;VlnKykFDlmQKZFXK/wOqHwAAAP//AwBQSwECLQAUAAYACAAAACEAtoM4kv4AAADhAQAAEwAAAAAA&#10;AAAAAAAAAAAAAAAAW0NvbnRlbnRfVHlwZXNdLnhtbFBLAQItABQABgAIAAAAIQA4/SH/1gAAAJQB&#10;AAALAAAAAAAAAAAAAAAAAC8BAABfcmVscy8ucmVsc1BLAQItABQABgAIAAAAIQC3gP3vRAIAADYE&#10;AAAOAAAAAAAAAAAAAAAAAC4CAABkcnMvZTJvRG9jLnhtbFBLAQItABQABgAIAAAAIQDc32BQ3QAA&#10;AAgBAAAPAAAAAAAAAAAAAAAAAJ4EAABkcnMvZG93bnJldi54bWxQSwUGAAAAAAQABADzAAAAqAUA&#10;AAAA&#10;" filled="f">
                <v:textbox style="mso-fit-shape-to-text:t">
                  <w:txbxContent>
                    <w:p w:rsidR="00C359EF" w:rsidRPr="0093290B" w:rsidRDefault="00C359EF" w:rsidP="0093290B">
                      <w:pPr>
                        <w:spacing w:line="400" w:lineRule="exact"/>
                        <w:rPr>
                          <w:rFonts w:ascii="Meiryo UI" w:eastAsia="Meiryo UI" w:hAnsi="Meiryo UI"/>
                          <w:sz w:val="24"/>
                          <w:szCs w:val="24"/>
                        </w:rPr>
                      </w:pPr>
                      <w:r w:rsidRPr="0093290B">
                        <w:rPr>
                          <w:rFonts w:ascii="Meiryo UI" w:eastAsia="Meiryo UI" w:hAnsi="Meiryo UI" w:hint="eastAsia"/>
                          <w:sz w:val="24"/>
                          <w:szCs w:val="24"/>
                        </w:rPr>
                        <w:t>【対策の方向性】</w:t>
                      </w:r>
                    </w:p>
                    <w:p w:rsidR="00C359EF" w:rsidRPr="0093290B" w:rsidRDefault="00C359EF" w:rsidP="0093290B">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Pr="0093290B">
                        <w:rPr>
                          <w:rFonts w:ascii="Meiryo UI" w:eastAsia="Meiryo UI" w:hAnsi="Meiryo UI" w:hint="eastAsia"/>
                          <w:sz w:val="24"/>
                          <w:szCs w:val="24"/>
                        </w:rPr>
                        <w:t>母子生活支援施設等の</w:t>
                      </w:r>
                      <w:r w:rsidRPr="0093290B">
                        <w:rPr>
                          <w:rFonts w:ascii="Meiryo UI" w:eastAsia="Meiryo UI" w:hAnsi="Meiryo UI"/>
                          <w:sz w:val="24"/>
                          <w:szCs w:val="24"/>
                        </w:rPr>
                        <w:t>啓発ツールの</w:t>
                      </w:r>
                      <w:r w:rsidRPr="0093290B">
                        <w:rPr>
                          <w:rFonts w:ascii="Meiryo UI" w:eastAsia="Meiryo UI" w:hAnsi="Meiryo UI" w:hint="eastAsia"/>
                          <w:sz w:val="24"/>
                          <w:szCs w:val="24"/>
                        </w:rPr>
                        <w:t>作成</w:t>
                      </w:r>
                    </w:p>
                    <w:p w:rsidR="00C359EF" w:rsidRPr="0093290B" w:rsidRDefault="00C359EF" w:rsidP="0093290B">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Pr="0093290B">
                        <w:rPr>
                          <w:rFonts w:ascii="Meiryo UI" w:eastAsia="Meiryo UI" w:hAnsi="Meiryo UI" w:hint="eastAsia"/>
                          <w:sz w:val="24"/>
                          <w:szCs w:val="24"/>
                        </w:rPr>
                        <w:t>福祉事務所職員の理解促進</w:t>
                      </w:r>
                      <w:r w:rsidRPr="0093290B">
                        <w:rPr>
                          <w:rFonts w:ascii="Meiryo UI" w:eastAsia="Meiryo UI" w:hAnsi="Meiryo UI"/>
                          <w:sz w:val="24"/>
                          <w:szCs w:val="24"/>
                        </w:rPr>
                        <w:t>・スキルアップの</w:t>
                      </w:r>
                      <w:r w:rsidRPr="0093290B">
                        <w:rPr>
                          <w:rFonts w:ascii="Meiryo UI" w:eastAsia="Meiryo UI" w:hAnsi="Meiryo UI" w:hint="eastAsia"/>
                          <w:sz w:val="24"/>
                          <w:szCs w:val="24"/>
                        </w:rPr>
                        <w:t>仕組みづくり</w:t>
                      </w:r>
                    </w:p>
                  </w:txbxContent>
                </v:textbox>
                <w10:wrap type="square" anchorx="margin"/>
              </v:shape>
            </w:pict>
          </mc:Fallback>
        </mc:AlternateContent>
      </w:r>
      <w:r w:rsidR="00822D5E" w:rsidRPr="0093290B">
        <w:rPr>
          <w:rFonts w:ascii="Meiryo UI" w:eastAsia="Meiryo UI" w:hAnsi="Meiryo UI" w:hint="eastAsia"/>
          <w:sz w:val="24"/>
          <w:szCs w:val="24"/>
        </w:rPr>
        <w:t>〇　福祉事務所から本人へ伝達される段階において、「施設の目的と機能」「受けられる支援」「入所してからの生活」「自立までの流れ」「必要な手続き」等の情報を正しく伝えるためのツールや、本人の状況を適切に見立て、「なぜ支援が必要か」という観点から説明を行えるような福祉事務所職員の理解促進・</w:t>
      </w:r>
      <w:r w:rsidRPr="0093290B">
        <w:rPr>
          <w:rFonts w:ascii="Meiryo UI" w:eastAsia="Meiryo UI" w:hAnsi="Meiryo UI" w:hint="eastAsia"/>
          <w:sz w:val="24"/>
          <w:szCs w:val="24"/>
        </w:rPr>
        <w:t>スキルアップが必要</w:t>
      </w:r>
      <w:r w:rsidR="00822D5E" w:rsidRPr="0093290B">
        <w:rPr>
          <w:rFonts w:ascii="Meiryo UI" w:eastAsia="Meiryo UI" w:hAnsi="Meiryo UI" w:hint="eastAsia"/>
          <w:sz w:val="24"/>
          <w:szCs w:val="24"/>
        </w:rPr>
        <w:t>。</w:t>
      </w:r>
    </w:p>
    <w:p w:rsidR="009256CD" w:rsidRPr="0093290B" w:rsidRDefault="009256CD" w:rsidP="0093290B">
      <w:pPr>
        <w:spacing w:line="400" w:lineRule="exact"/>
        <w:ind w:left="240" w:hangingChars="100" w:hanging="240"/>
        <w:rPr>
          <w:rFonts w:ascii="Meiryo UI" w:eastAsia="Meiryo UI" w:hAnsi="Meiryo UI"/>
          <w:sz w:val="24"/>
          <w:szCs w:val="24"/>
        </w:rPr>
      </w:pPr>
    </w:p>
    <w:p w:rsidR="00822D5E" w:rsidRPr="0093290B" w:rsidRDefault="009256CD" w:rsidP="0093290B">
      <w:pPr>
        <w:spacing w:line="400" w:lineRule="exact"/>
        <w:ind w:left="240" w:hangingChars="100" w:hanging="240"/>
        <w:rPr>
          <w:rFonts w:ascii="Meiryo UI" w:eastAsia="Meiryo UI" w:hAnsi="Meiryo UI"/>
          <w:sz w:val="24"/>
          <w:szCs w:val="24"/>
        </w:rPr>
      </w:pPr>
      <w:r w:rsidRPr="0093290B">
        <w:rPr>
          <w:rFonts w:ascii="Meiryo UI" w:eastAsia="Meiryo UI" w:hAnsi="Meiryo UI" w:hint="eastAsia"/>
          <w:sz w:val="24"/>
          <w:szCs w:val="24"/>
        </w:rPr>
        <w:t>＜要因</w:t>
      </w:r>
      <w:r w:rsidRPr="00712C53">
        <w:rPr>
          <w:rFonts w:ascii="Meiryo UI" w:eastAsia="Meiryo UI" w:hAnsi="Meiryo UI" w:hint="eastAsia"/>
          <w:sz w:val="24"/>
          <w:szCs w:val="24"/>
        </w:rPr>
        <w:t>②</w:t>
      </w:r>
      <w:r w:rsidR="00712C53" w:rsidRPr="00712C53">
        <w:rPr>
          <w:rFonts w:ascii="Meiryo UI" w:eastAsia="Meiryo UI" w:hAnsi="Meiryo UI" w:hint="eastAsia"/>
          <w:sz w:val="24"/>
          <w:szCs w:val="24"/>
        </w:rPr>
        <w:t>「福祉事務所の判断によるもの」</w:t>
      </w:r>
      <w:r w:rsidR="0093290B" w:rsidRPr="00712C53">
        <w:rPr>
          <w:rFonts w:ascii="Meiryo UI" w:eastAsia="Meiryo UI" w:hAnsi="Meiryo UI" w:hint="eastAsia"/>
          <w:sz w:val="24"/>
          <w:szCs w:val="24"/>
        </w:rPr>
        <w:t>につ</w:t>
      </w:r>
      <w:r w:rsidR="0093290B" w:rsidRPr="0093290B">
        <w:rPr>
          <w:rFonts w:ascii="Meiryo UI" w:eastAsia="Meiryo UI" w:hAnsi="Meiryo UI" w:hint="eastAsia"/>
          <w:sz w:val="24"/>
          <w:szCs w:val="24"/>
        </w:rPr>
        <w:t>いて</w:t>
      </w:r>
      <w:r w:rsidR="00822D5E" w:rsidRPr="0093290B">
        <w:rPr>
          <w:rFonts w:ascii="Meiryo UI" w:eastAsia="Meiryo UI" w:hAnsi="Meiryo UI" w:hint="eastAsia"/>
          <w:sz w:val="24"/>
          <w:szCs w:val="24"/>
        </w:rPr>
        <w:t>＞</w:t>
      </w:r>
    </w:p>
    <w:p w:rsidR="00822D5E" w:rsidRPr="0093290B" w:rsidRDefault="00822D5E" w:rsidP="0093290B">
      <w:pPr>
        <w:spacing w:line="400" w:lineRule="exact"/>
        <w:ind w:left="240" w:hangingChars="100" w:hanging="240"/>
        <w:rPr>
          <w:rFonts w:ascii="Meiryo UI" w:eastAsia="Meiryo UI" w:hAnsi="Meiryo UI"/>
          <w:sz w:val="24"/>
          <w:szCs w:val="24"/>
        </w:rPr>
      </w:pPr>
      <w:r w:rsidRPr="0093290B">
        <w:rPr>
          <w:rFonts w:ascii="Meiryo UI" w:eastAsia="Meiryo UI" w:hAnsi="Meiryo UI" w:hint="eastAsia"/>
          <w:sz w:val="24"/>
          <w:szCs w:val="24"/>
        </w:rPr>
        <w:t xml:space="preserve">〇　</w:t>
      </w:r>
      <w:r w:rsidR="0093290B" w:rsidRPr="0093290B">
        <w:rPr>
          <w:rFonts w:ascii="Meiryo UI" w:eastAsia="Meiryo UI" w:hAnsi="Meiryo UI"/>
          <w:noProof/>
          <w:sz w:val="24"/>
          <w:szCs w:val="24"/>
        </w:rPr>
        <mc:AlternateContent>
          <mc:Choice Requires="wps">
            <w:drawing>
              <wp:anchor distT="45720" distB="45720" distL="114300" distR="114300" simplePos="0" relativeHeight="251752448" behindDoc="0" locked="0" layoutInCell="1" allowOverlap="1" wp14:anchorId="5D622947" wp14:editId="19D6688E">
                <wp:simplePos x="0" y="0"/>
                <wp:positionH relativeFrom="margin">
                  <wp:posOffset>-9111</wp:posOffset>
                </wp:positionH>
                <wp:positionV relativeFrom="paragraph">
                  <wp:posOffset>1075442</wp:posOffset>
                </wp:positionV>
                <wp:extent cx="5353050" cy="1404620"/>
                <wp:effectExtent l="0" t="0" r="19050" b="26670"/>
                <wp:wrapSquare wrapText="bothSides"/>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noFill/>
                        <a:ln w="9525">
                          <a:solidFill>
                            <a:srgbClr val="000000"/>
                          </a:solidFill>
                          <a:miter lim="800000"/>
                          <a:headEnd/>
                          <a:tailEnd/>
                        </a:ln>
                      </wps:spPr>
                      <wps:txbx>
                        <w:txbxContent>
                          <w:p w:rsidR="00C359EF" w:rsidRDefault="00C359EF" w:rsidP="00712C53">
                            <w:pPr>
                              <w:spacing w:line="400" w:lineRule="exact"/>
                              <w:rPr>
                                <w:rFonts w:ascii="Meiryo UI" w:eastAsia="Meiryo UI" w:hAnsi="Meiryo UI"/>
                                <w:sz w:val="24"/>
                                <w:szCs w:val="24"/>
                              </w:rPr>
                            </w:pPr>
                            <w:r w:rsidRPr="0093290B">
                              <w:rPr>
                                <w:rFonts w:ascii="Meiryo UI" w:eastAsia="Meiryo UI" w:hAnsi="Meiryo UI" w:hint="eastAsia"/>
                                <w:sz w:val="24"/>
                                <w:szCs w:val="24"/>
                              </w:rPr>
                              <w:t>【対策の方向性】</w:t>
                            </w:r>
                          </w:p>
                          <w:p w:rsidR="00C359EF" w:rsidRDefault="00C359EF" w:rsidP="00712C53">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Pr="0093290B">
                              <w:rPr>
                                <w:rFonts w:ascii="Meiryo UI" w:eastAsia="Meiryo UI" w:hAnsi="Meiryo UI" w:hint="eastAsia"/>
                                <w:sz w:val="24"/>
                                <w:szCs w:val="24"/>
                              </w:rPr>
                              <w:t>個々の</w:t>
                            </w:r>
                            <w:r w:rsidRPr="0093290B">
                              <w:rPr>
                                <w:rFonts w:ascii="Meiryo UI" w:eastAsia="Meiryo UI" w:hAnsi="Meiryo UI"/>
                                <w:sz w:val="24"/>
                                <w:szCs w:val="24"/>
                              </w:rPr>
                              <w:t>ケースにおける</w:t>
                            </w:r>
                            <w:r w:rsidRPr="0093290B">
                              <w:rPr>
                                <w:rFonts w:ascii="Meiryo UI" w:eastAsia="Meiryo UI" w:hAnsi="Meiryo UI" w:hint="eastAsia"/>
                                <w:sz w:val="24"/>
                                <w:szCs w:val="24"/>
                              </w:rPr>
                              <w:t>母子生活</w:t>
                            </w:r>
                            <w:r w:rsidRPr="0093290B">
                              <w:rPr>
                                <w:rFonts w:ascii="Meiryo UI" w:eastAsia="Meiryo UI" w:hAnsi="Meiryo UI"/>
                                <w:sz w:val="24"/>
                                <w:szCs w:val="24"/>
                              </w:rPr>
                              <w:t>支援</w:t>
                            </w:r>
                            <w:r w:rsidRPr="0093290B">
                              <w:rPr>
                                <w:rFonts w:ascii="Meiryo UI" w:eastAsia="Meiryo UI" w:hAnsi="Meiryo UI" w:hint="eastAsia"/>
                                <w:sz w:val="24"/>
                                <w:szCs w:val="24"/>
                              </w:rPr>
                              <w:t>施設と福祉事務所が有する自立のイメージ</w:t>
                            </w:r>
                          </w:p>
                          <w:p w:rsidR="00C359EF" w:rsidRPr="0093290B" w:rsidRDefault="00C359EF" w:rsidP="00712C53">
                            <w:pPr>
                              <w:spacing w:line="400" w:lineRule="exact"/>
                              <w:ind w:firstLineChars="150" w:firstLine="360"/>
                              <w:rPr>
                                <w:rFonts w:ascii="Meiryo UI" w:eastAsia="Meiryo UI" w:hAnsi="Meiryo UI"/>
                                <w:sz w:val="24"/>
                                <w:szCs w:val="24"/>
                              </w:rPr>
                            </w:pPr>
                            <w:r w:rsidRPr="0093290B">
                              <w:rPr>
                                <w:rFonts w:ascii="Meiryo UI" w:eastAsia="Meiryo UI" w:hAnsi="Meiryo UI" w:hint="eastAsia"/>
                                <w:sz w:val="24"/>
                                <w:szCs w:val="24"/>
                              </w:rPr>
                              <w:t>の共有</w:t>
                            </w:r>
                            <w:r w:rsidRPr="0093290B">
                              <w:rPr>
                                <w:rFonts w:ascii="Meiryo UI" w:eastAsia="Meiryo UI" w:hAnsi="Meiryo UI"/>
                                <w:sz w:val="24"/>
                                <w:szCs w:val="24"/>
                              </w:rPr>
                              <w:t>に向けた</w:t>
                            </w:r>
                            <w:r w:rsidRPr="0093290B">
                              <w:rPr>
                                <w:rFonts w:ascii="Meiryo UI" w:eastAsia="Meiryo UI" w:hAnsi="Meiryo UI" w:hint="eastAsia"/>
                                <w:sz w:val="24"/>
                                <w:szCs w:val="24"/>
                              </w:rPr>
                              <w:t>仕組みづくり</w:t>
                            </w:r>
                          </w:p>
                          <w:p w:rsidR="00C359EF" w:rsidRPr="0093290B" w:rsidRDefault="00C359EF" w:rsidP="0093290B">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Pr="0093290B">
                              <w:rPr>
                                <w:rFonts w:ascii="Meiryo UI" w:eastAsia="Meiryo UI" w:hAnsi="Meiryo UI" w:hint="eastAsia"/>
                                <w:sz w:val="24"/>
                                <w:szCs w:val="24"/>
                              </w:rPr>
                              <w:t>福祉事務所</w:t>
                            </w:r>
                            <w:r w:rsidRPr="0093290B">
                              <w:rPr>
                                <w:rFonts w:ascii="Meiryo UI" w:eastAsia="Meiryo UI" w:hAnsi="Meiryo UI"/>
                                <w:sz w:val="24"/>
                                <w:szCs w:val="24"/>
                              </w:rPr>
                              <w:t>全体の情報交換の</w:t>
                            </w:r>
                            <w:r w:rsidRPr="0093290B">
                              <w:rPr>
                                <w:rFonts w:ascii="Meiryo UI" w:eastAsia="Meiryo UI" w:hAnsi="Meiryo UI" w:hint="eastAsia"/>
                                <w:sz w:val="24"/>
                                <w:szCs w:val="24"/>
                              </w:rPr>
                              <w:t>場の創出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22947" id="_x0000_s1068" type="#_x0000_t202" style="position:absolute;left:0;text-align:left;margin-left:-.7pt;margin-top:84.7pt;width:421.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i/RAIAADYEAAAOAAAAZHJzL2Uyb0RvYy54bWysU82O0zAQviPxDpbvNGm3Lduo6WrpUoS0&#10;/EgLD+A6TmPheIztNlmOrYR4CF4BceZ58iKMnW63ghsiB8vOzHz+5pvP86u2VmQnrJOgczocpJQI&#10;zaGQepPTjx9Wzy4pcZ7pginQIqf3wtGrxdMn88ZkYgQVqEJYgiDaZY3JaeW9yZLE8UrUzA3ACI3B&#10;EmzNPB7tJiksaxC9VskoTadJA7YwFrhwDv/e9EG6iPhlKbh/V5ZOeKJyitx8XG1c12FNFnOWbSwz&#10;leRHGuwfWNRMarz0BHXDPCNbK/+CqiW34KD0Aw51AmUpuYg9YDfD9I9u7ipmROwFxXHmJJP7f7D8&#10;7e69JbLI6XRGiWY1zqg7fO32P7r9r+7wjXSH793h0O1/4pmMgl6NcRmW3Rks9O0LaHHusXdnboF/&#10;ckTDsmJ6I66thaYSrEC+w1CZnJX2OC6ArJs3UOC9bOshArWlrYOYKA9BdJzb/WlWovWE48/JxeQi&#10;nWCIY2w4TsfTUZxmwrKHcmOdfyWgJmGTU4tmiPBsd+t8oMOyh5Rwm4aVVCoaQmnS5HQ2GU36xkDJ&#10;IgRDmrOb9VJZsmPBUvGLvWHkPK2WHo2tZJ3Ty1MSy4IcL3URb/FMqn6PTJQ+6hMk6cXx7bqNo0Ea&#10;WBDEW0Nxj4pZ6I2MDw83FdgvlDRo4py6z1tmBSXqtUbVZ8PxOLg+HsaT5ygRseeR9XmEaY5QOfWU&#10;9Nuljy8ldm2ucTorGXV7ZHLkjOaMch4fUnD/+TlmPT73xW8AAAD//wMAUEsDBBQABgAIAAAAIQCO&#10;KebE3wAAAAoBAAAPAAAAZHJzL2Rvd25yZXYueG1sTI9NT4NAEIbvJv6HzZh4axe0EIosjVGbeqWY&#10;eN2yUyCys4TdtuivdzzV23w8eeeZYjPbQZxx8r0jBfEyAoHUONNTq+Cj3i4yED5oMnpwhAq+0cOm&#10;vL0pdG7chSo870MrOIR8rhV0IYy5lL7p0Gq/dCMS745usjpwO7XSTPrC4XaQD1GUSqt74gudHvGl&#10;w+Zrf7IKHuu3z2xO3uvkdVdVx8r97JJtrdT93fz8BCLgHK4w/OmzOpTsdHAnMl4MChbxikmep2su&#10;GMhWcQriwOnrKAVZFvL/C+UvAAAA//8DAFBLAQItABQABgAIAAAAIQC2gziS/gAAAOEBAAATAAAA&#10;AAAAAAAAAAAAAAAAAABbQ29udGVudF9UeXBlc10ueG1sUEsBAi0AFAAGAAgAAAAhADj9If/WAAAA&#10;lAEAAAsAAAAAAAAAAAAAAAAALwEAAF9yZWxzLy5yZWxzUEsBAi0AFAAGAAgAAAAhADvBKL9EAgAA&#10;NgQAAA4AAAAAAAAAAAAAAAAALgIAAGRycy9lMm9Eb2MueG1sUEsBAi0AFAAGAAgAAAAhAI4p5sTf&#10;AAAACgEAAA8AAAAAAAAAAAAAAAAAngQAAGRycy9kb3ducmV2LnhtbFBLBQYAAAAABAAEAPMAAACq&#10;BQAAAAA=&#10;" filled="f">
                <v:textbox style="mso-fit-shape-to-text:t">
                  <w:txbxContent>
                    <w:p w:rsidR="00C359EF" w:rsidRDefault="00C359EF" w:rsidP="00712C53">
                      <w:pPr>
                        <w:spacing w:line="400" w:lineRule="exact"/>
                        <w:rPr>
                          <w:rFonts w:ascii="Meiryo UI" w:eastAsia="Meiryo UI" w:hAnsi="Meiryo UI"/>
                          <w:sz w:val="24"/>
                          <w:szCs w:val="24"/>
                        </w:rPr>
                      </w:pPr>
                      <w:r w:rsidRPr="0093290B">
                        <w:rPr>
                          <w:rFonts w:ascii="Meiryo UI" w:eastAsia="Meiryo UI" w:hAnsi="Meiryo UI" w:hint="eastAsia"/>
                          <w:sz w:val="24"/>
                          <w:szCs w:val="24"/>
                        </w:rPr>
                        <w:t>【対策の方向性】</w:t>
                      </w:r>
                    </w:p>
                    <w:p w:rsidR="00C359EF" w:rsidRDefault="00C359EF" w:rsidP="00712C53">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Pr="0093290B">
                        <w:rPr>
                          <w:rFonts w:ascii="Meiryo UI" w:eastAsia="Meiryo UI" w:hAnsi="Meiryo UI" w:hint="eastAsia"/>
                          <w:sz w:val="24"/>
                          <w:szCs w:val="24"/>
                        </w:rPr>
                        <w:t>個々の</w:t>
                      </w:r>
                      <w:r w:rsidRPr="0093290B">
                        <w:rPr>
                          <w:rFonts w:ascii="Meiryo UI" w:eastAsia="Meiryo UI" w:hAnsi="Meiryo UI"/>
                          <w:sz w:val="24"/>
                          <w:szCs w:val="24"/>
                        </w:rPr>
                        <w:t>ケースにおける</w:t>
                      </w:r>
                      <w:r w:rsidRPr="0093290B">
                        <w:rPr>
                          <w:rFonts w:ascii="Meiryo UI" w:eastAsia="Meiryo UI" w:hAnsi="Meiryo UI" w:hint="eastAsia"/>
                          <w:sz w:val="24"/>
                          <w:szCs w:val="24"/>
                        </w:rPr>
                        <w:t>母子生活</w:t>
                      </w:r>
                      <w:r w:rsidRPr="0093290B">
                        <w:rPr>
                          <w:rFonts w:ascii="Meiryo UI" w:eastAsia="Meiryo UI" w:hAnsi="Meiryo UI"/>
                          <w:sz w:val="24"/>
                          <w:szCs w:val="24"/>
                        </w:rPr>
                        <w:t>支援</w:t>
                      </w:r>
                      <w:r w:rsidRPr="0093290B">
                        <w:rPr>
                          <w:rFonts w:ascii="Meiryo UI" w:eastAsia="Meiryo UI" w:hAnsi="Meiryo UI" w:hint="eastAsia"/>
                          <w:sz w:val="24"/>
                          <w:szCs w:val="24"/>
                        </w:rPr>
                        <w:t>施設と福祉事務所が有する自立のイメージ</w:t>
                      </w:r>
                    </w:p>
                    <w:p w:rsidR="00C359EF" w:rsidRPr="0093290B" w:rsidRDefault="00C359EF" w:rsidP="00712C53">
                      <w:pPr>
                        <w:spacing w:line="400" w:lineRule="exact"/>
                        <w:ind w:firstLineChars="150" w:firstLine="360"/>
                        <w:rPr>
                          <w:rFonts w:ascii="Meiryo UI" w:eastAsia="Meiryo UI" w:hAnsi="Meiryo UI"/>
                          <w:sz w:val="24"/>
                          <w:szCs w:val="24"/>
                        </w:rPr>
                      </w:pPr>
                      <w:r w:rsidRPr="0093290B">
                        <w:rPr>
                          <w:rFonts w:ascii="Meiryo UI" w:eastAsia="Meiryo UI" w:hAnsi="Meiryo UI" w:hint="eastAsia"/>
                          <w:sz w:val="24"/>
                          <w:szCs w:val="24"/>
                        </w:rPr>
                        <w:t>の共有</w:t>
                      </w:r>
                      <w:r w:rsidRPr="0093290B">
                        <w:rPr>
                          <w:rFonts w:ascii="Meiryo UI" w:eastAsia="Meiryo UI" w:hAnsi="Meiryo UI"/>
                          <w:sz w:val="24"/>
                          <w:szCs w:val="24"/>
                        </w:rPr>
                        <w:t>に向けた</w:t>
                      </w:r>
                      <w:r w:rsidRPr="0093290B">
                        <w:rPr>
                          <w:rFonts w:ascii="Meiryo UI" w:eastAsia="Meiryo UI" w:hAnsi="Meiryo UI" w:hint="eastAsia"/>
                          <w:sz w:val="24"/>
                          <w:szCs w:val="24"/>
                        </w:rPr>
                        <w:t>仕組みづくり</w:t>
                      </w:r>
                    </w:p>
                    <w:p w:rsidR="00C359EF" w:rsidRPr="0093290B" w:rsidRDefault="00C359EF" w:rsidP="0093290B">
                      <w:pPr>
                        <w:spacing w:line="40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Pr="0093290B">
                        <w:rPr>
                          <w:rFonts w:ascii="Meiryo UI" w:eastAsia="Meiryo UI" w:hAnsi="Meiryo UI" w:hint="eastAsia"/>
                          <w:sz w:val="24"/>
                          <w:szCs w:val="24"/>
                        </w:rPr>
                        <w:t>福祉事務所</w:t>
                      </w:r>
                      <w:r w:rsidRPr="0093290B">
                        <w:rPr>
                          <w:rFonts w:ascii="Meiryo UI" w:eastAsia="Meiryo UI" w:hAnsi="Meiryo UI"/>
                          <w:sz w:val="24"/>
                          <w:szCs w:val="24"/>
                        </w:rPr>
                        <w:t>全体の情報交換の</w:t>
                      </w:r>
                      <w:r w:rsidRPr="0093290B">
                        <w:rPr>
                          <w:rFonts w:ascii="Meiryo UI" w:eastAsia="Meiryo UI" w:hAnsi="Meiryo UI" w:hint="eastAsia"/>
                          <w:sz w:val="24"/>
                          <w:szCs w:val="24"/>
                        </w:rPr>
                        <w:t>場の創出</w:t>
                      </w:r>
                    </w:p>
                  </w:txbxContent>
                </v:textbox>
                <w10:wrap type="square" anchorx="margin"/>
              </v:shape>
            </w:pict>
          </mc:Fallback>
        </mc:AlternateContent>
      </w:r>
      <w:r w:rsidRPr="0093290B">
        <w:rPr>
          <w:rFonts w:ascii="Meiryo UI" w:eastAsia="Meiryo UI" w:hAnsi="Meiryo UI" w:hint="eastAsia"/>
          <w:sz w:val="24"/>
          <w:szCs w:val="24"/>
        </w:rPr>
        <w:t>母子生活支援施</w:t>
      </w:r>
      <w:r w:rsidR="00712C53">
        <w:rPr>
          <w:rFonts w:ascii="Meiryo UI" w:eastAsia="Meiryo UI" w:hAnsi="Meiryo UI" w:hint="eastAsia"/>
          <w:sz w:val="24"/>
          <w:szCs w:val="24"/>
        </w:rPr>
        <w:t>設への措置から一定期間が経過した後に、施設と福祉事務所との間で</w:t>
      </w:r>
      <w:r w:rsidRPr="0093290B">
        <w:rPr>
          <w:rFonts w:ascii="Meiryo UI" w:eastAsia="Meiryo UI" w:hAnsi="Meiryo UI" w:hint="eastAsia"/>
          <w:sz w:val="24"/>
          <w:szCs w:val="24"/>
        </w:rPr>
        <w:t>母子の状況や自立への見通しについて共有する仕組み</w:t>
      </w:r>
      <w:r w:rsidR="0093290B" w:rsidRPr="0093290B">
        <w:rPr>
          <w:rFonts w:ascii="Meiryo UI" w:eastAsia="Meiryo UI" w:hAnsi="Meiryo UI" w:hint="eastAsia"/>
          <w:sz w:val="24"/>
          <w:szCs w:val="24"/>
        </w:rPr>
        <w:t>や、</w:t>
      </w:r>
      <w:r w:rsidR="00712C53">
        <w:rPr>
          <w:rFonts w:ascii="Meiryo UI" w:eastAsia="Meiryo UI" w:hAnsi="Meiryo UI" w:hint="eastAsia"/>
          <w:sz w:val="24"/>
          <w:szCs w:val="24"/>
        </w:rPr>
        <w:t>福祉事務所相互の情報交換</w:t>
      </w:r>
      <w:r w:rsidRPr="0093290B">
        <w:rPr>
          <w:rFonts w:ascii="Meiryo UI" w:eastAsia="Meiryo UI" w:hAnsi="Meiryo UI" w:hint="eastAsia"/>
          <w:sz w:val="24"/>
          <w:szCs w:val="24"/>
        </w:rPr>
        <w:t>、施設との顔合わせ</w:t>
      </w:r>
      <w:r w:rsidR="00712C53">
        <w:rPr>
          <w:rFonts w:ascii="Meiryo UI" w:eastAsia="Meiryo UI" w:hAnsi="Meiryo UI" w:hint="eastAsia"/>
          <w:sz w:val="24"/>
          <w:szCs w:val="24"/>
        </w:rPr>
        <w:t>等</w:t>
      </w:r>
      <w:r w:rsidRPr="0093290B">
        <w:rPr>
          <w:rFonts w:ascii="Meiryo UI" w:eastAsia="Meiryo UI" w:hAnsi="Meiryo UI" w:hint="eastAsia"/>
          <w:sz w:val="24"/>
          <w:szCs w:val="24"/>
        </w:rPr>
        <w:t>を通じて、福祉事務所ごとの判断のばらつきの解消していく取組みが必要。</w:t>
      </w:r>
    </w:p>
    <w:p w:rsidR="00712C53" w:rsidRDefault="00712C53">
      <w:pPr>
        <w:widowControl/>
        <w:jc w:val="left"/>
        <w:rPr>
          <w:rFonts w:ascii="Meiryo UI" w:eastAsia="Meiryo UI" w:hAnsi="Meiryo UI"/>
          <w:sz w:val="24"/>
          <w:szCs w:val="24"/>
        </w:rPr>
      </w:pPr>
      <w:r>
        <w:rPr>
          <w:rFonts w:ascii="Meiryo UI" w:eastAsia="Meiryo UI" w:hAnsi="Meiryo UI"/>
          <w:sz w:val="24"/>
          <w:szCs w:val="24"/>
        </w:rPr>
        <w:br w:type="page"/>
      </w:r>
    </w:p>
    <w:p w:rsidR="00822D5E" w:rsidRPr="0093290B" w:rsidRDefault="0093290B" w:rsidP="0093290B">
      <w:pPr>
        <w:spacing w:line="400" w:lineRule="exact"/>
        <w:ind w:left="240" w:hangingChars="100" w:hanging="240"/>
        <w:rPr>
          <w:rFonts w:ascii="Meiryo UI" w:eastAsia="Meiryo UI" w:hAnsi="Meiryo UI"/>
          <w:sz w:val="24"/>
          <w:szCs w:val="24"/>
        </w:rPr>
      </w:pPr>
      <w:r w:rsidRPr="0093290B">
        <w:rPr>
          <w:rFonts w:ascii="Meiryo UI" w:eastAsia="Meiryo UI" w:hAnsi="Meiryo UI" w:hint="eastAsia"/>
          <w:sz w:val="24"/>
          <w:szCs w:val="24"/>
        </w:rPr>
        <w:t>＜要因</w:t>
      </w:r>
      <w:r w:rsidRPr="00712C53">
        <w:rPr>
          <w:rFonts w:ascii="Meiryo UI" w:eastAsia="Meiryo UI" w:hAnsi="Meiryo UI" w:hint="eastAsia"/>
          <w:sz w:val="24"/>
          <w:szCs w:val="24"/>
        </w:rPr>
        <w:t>③</w:t>
      </w:r>
      <w:r w:rsidR="00712C53" w:rsidRPr="00712C53">
        <w:rPr>
          <w:rFonts w:ascii="Meiryo UI" w:eastAsia="Meiryo UI" w:hAnsi="Meiryo UI" w:hint="eastAsia"/>
          <w:sz w:val="24"/>
          <w:szCs w:val="24"/>
        </w:rPr>
        <w:t>「施設の事情によるもの」</w:t>
      </w:r>
      <w:r w:rsidRPr="0093290B">
        <w:rPr>
          <w:rFonts w:ascii="Meiryo UI" w:eastAsia="Meiryo UI" w:hAnsi="Meiryo UI" w:hint="eastAsia"/>
          <w:sz w:val="24"/>
          <w:szCs w:val="24"/>
        </w:rPr>
        <w:t>について</w:t>
      </w:r>
      <w:r w:rsidR="00822D5E" w:rsidRPr="0093290B">
        <w:rPr>
          <w:rFonts w:ascii="Meiryo UI" w:eastAsia="Meiryo UI" w:hAnsi="Meiryo UI" w:hint="eastAsia"/>
          <w:sz w:val="24"/>
          <w:szCs w:val="24"/>
        </w:rPr>
        <w:t>＞</w:t>
      </w:r>
    </w:p>
    <w:p w:rsidR="00822D5E" w:rsidRPr="0093290B" w:rsidRDefault="0093290B" w:rsidP="0093290B">
      <w:pPr>
        <w:spacing w:line="400" w:lineRule="exact"/>
        <w:ind w:left="240" w:hangingChars="100" w:hanging="240"/>
        <w:rPr>
          <w:rFonts w:ascii="Meiryo UI" w:eastAsia="Meiryo UI" w:hAnsi="Meiryo UI"/>
          <w:sz w:val="24"/>
          <w:szCs w:val="24"/>
        </w:rPr>
      </w:pPr>
      <w:r w:rsidRPr="0093290B">
        <w:rPr>
          <w:rFonts w:ascii="Meiryo UI" w:eastAsia="Meiryo UI" w:hAnsi="Meiryo UI"/>
          <w:noProof/>
          <w:sz w:val="24"/>
          <w:szCs w:val="24"/>
        </w:rPr>
        <mc:AlternateContent>
          <mc:Choice Requires="wps">
            <w:drawing>
              <wp:anchor distT="45720" distB="45720" distL="114300" distR="114300" simplePos="0" relativeHeight="251753472" behindDoc="0" locked="0" layoutInCell="1" allowOverlap="1" wp14:anchorId="5175C84E" wp14:editId="2E92456F">
                <wp:simplePos x="0" y="0"/>
                <wp:positionH relativeFrom="margin">
                  <wp:align>left</wp:align>
                </wp:positionH>
                <wp:positionV relativeFrom="paragraph">
                  <wp:posOffset>637319</wp:posOffset>
                </wp:positionV>
                <wp:extent cx="5353050" cy="1404620"/>
                <wp:effectExtent l="0" t="0" r="19050" b="2032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noFill/>
                        <a:ln w="9525">
                          <a:solidFill>
                            <a:srgbClr val="000000"/>
                          </a:solidFill>
                          <a:miter lim="800000"/>
                          <a:headEnd/>
                          <a:tailEnd/>
                        </a:ln>
                      </wps:spPr>
                      <wps:txbx>
                        <w:txbxContent>
                          <w:p w:rsidR="00C359EF" w:rsidRPr="00052BA1" w:rsidRDefault="00C359EF" w:rsidP="00052BA1">
                            <w:pPr>
                              <w:spacing w:line="400" w:lineRule="exact"/>
                              <w:rPr>
                                <w:rFonts w:ascii="Meiryo UI" w:eastAsia="Meiryo UI" w:hAnsi="Meiryo UI"/>
                                <w:sz w:val="24"/>
                                <w:szCs w:val="24"/>
                              </w:rPr>
                            </w:pPr>
                            <w:r w:rsidRPr="00052BA1">
                              <w:rPr>
                                <w:rFonts w:ascii="Meiryo UI" w:eastAsia="Meiryo UI" w:hAnsi="Meiryo UI" w:hint="eastAsia"/>
                                <w:sz w:val="24"/>
                                <w:szCs w:val="24"/>
                              </w:rPr>
                              <w:t>【対策の方向性】</w:t>
                            </w:r>
                          </w:p>
                          <w:p w:rsidR="00C359EF" w:rsidRPr="00052BA1" w:rsidRDefault="00C359EF" w:rsidP="00052BA1">
                            <w:pPr>
                              <w:spacing w:line="400" w:lineRule="exact"/>
                              <w:ind w:firstLineChars="100" w:firstLine="240"/>
                              <w:rPr>
                                <w:rFonts w:ascii="Meiryo UI" w:eastAsia="Meiryo UI" w:hAnsi="Meiryo UI"/>
                                <w:sz w:val="24"/>
                                <w:szCs w:val="24"/>
                              </w:rPr>
                            </w:pPr>
                            <w:r w:rsidRPr="00052BA1">
                              <w:rPr>
                                <w:rFonts w:ascii="Meiryo UI" w:eastAsia="Meiryo UI" w:hAnsi="Meiryo UI" w:hint="eastAsia"/>
                                <w:sz w:val="24"/>
                                <w:szCs w:val="24"/>
                              </w:rPr>
                              <w:t>計画的な</w:t>
                            </w:r>
                            <w:r w:rsidRPr="00052BA1">
                              <w:rPr>
                                <w:rFonts w:ascii="Meiryo UI" w:eastAsia="Meiryo UI" w:hAnsi="Meiryo UI"/>
                                <w:sz w:val="24"/>
                                <w:szCs w:val="24"/>
                              </w:rPr>
                              <w:t>施設改修</w:t>
                            </w:r>
                            <w:r w:rsidRPr="00052BA1">
                              <w:rPr>
                                <w:rFonts w:ascii="Meiryo UI" w:eastAsia="Meiryo UI" w:hAnsi="Meiryo UI" w:hint="eastAsia"/>
                                <w:sz w:val="24"/>
                                <w:szCs w:val="24"/>
                              </w:rPr>
                              <w:t>に向けた</w:t>
                            </w:r>
                            <w:r w:rsidRPr="00052BA1">
                              <w:rPr>
                                <w:rFonts w:ascii="Meiryo UI" w:eastAsia="Meiryo UI" w:hAnsi="Meiryo UI"/>
                                <w:sz w:val="24"/>
                                <w:szCs w:val="24"/>
                              </w:rPr>
                              <w:t>支援</w:t>
                            </w:r>
                          </w:p>
                          <w:p w:rsidR="00C359EF" w:rsidRPr="00052BA1" w:rsidRDefault="00C359EF" w:rsidP="00052BA1">
                            <w:pPr>
                              <w:spacing w:line="400" w:lineRule="exact"/>
                              <w:ind w:firstLineChars="100" w:firstLine="240"/>
                              <w:rPr>
                                <w:rFonts w:ascii="Meiryo UI" w:eastAsia="Meiryo UI" w:hAnsi="Meiryo UI"/>
                                <w:sz w:val="24"/>
                                <w:szCs w:val="24"/>
                              </w:rPr>
                            </w:pPr>
                            <w:r w:rsidRPr="00052BA1">
                              <w:rPr>
                                <w:rFonts w:ascii="Meiryo UI" w:eastAsia="Meiryo UI" w:hAnsi="Meiryo UI" w:hint="eastAsia"/>
                                <w:sz w:val="24"/>
                                <w:szCs w:val="24"/>
                              </w:rPr>
                              <w:t>母子生活支援施設</w:t>
                            </w:r>
                            <w:r w:rsidRPr="00052BA1">
                              <w:rPr>
                                <w:rFonts w:ascii="Meiryo UI" w:eastAsia="Meiryo UI" w:hAnsi="Meiryo UI"/>
                                <w:sz w:val="24"/>
                                <w:szCs w:val="24"/>
                              </w:rPr>
                              <w:t>職員の</w:t>
                            </w:r>
                            <w:r w:rsidRPr="00052BA1">
                              <w:rPr>
                                <w:rFonts w:ascii="Meiryo UI" w:eastAsia="Meiryo UI" w:hAnsi="Meiryo UI" w:hint="eastAsia"/>
                                <w:sz w:val="24"/>
                                <w:szCs w:val="24"/>
                              </w:rPr>
                              <w:t>専門性向上の</w:t>
                            </w:r>
                            <w:r w:rsidRPr="00052BA1">
                              <w:rPr>
                                <w:rFonts w:ascii="Meiryo UI" w:eastAsia="Meiryo UI" w:hAnsi="Meiryo UI"/>
                                <w:sz w:val="24"/>
                                <w:szCs w:val="24"/>
                              </w:rPr>
                              <w:t>仕組みづくり</w:t>
                            </w:r>
                          </w:p>
                          <w:p w:rsidR="00C359EF" w:rsidRPr="00052BA1" w:rsidRDefault="00C359EF" w:rsidP="00052BA1">
                            <w:pPr>
                              <w:spacing w:line="400" w:lineRule="exact"/>
                              <w:ind w:firstLineChars="100" w:firstLine="240"/>
                              <w:rPr>
                                <w:rFonts w:ascii="Meiryo UI" w:eastAsia="Meiryo UI" w:hAnsi="Meiryo UI"/>
                                <w:sz w:val="24"/>
                                <w:szCs w:val="24"/>
                              </w:rPr>
                            </w:pPr>
                            <w:r w:rsidRPr="00052BA1">
                              <w:rPr>
                                <w:rFonts w:ascii="Meiryo UI" w:eastAsia="Meiryo UI" w:hAnsi="Meiryo UI"/>
                                <w:sz w:val="24"/>
                                <w:szCs w:val="24"/>
                              </w:rPr>
                              <w:t>看護師配置等に向けた国への要望</w:t>
                            </w:r>
                          </w:p>
                          <w:p w:rsidR="00C359EF" w:rsidRPr="00052BA1" w:rsidRDefault="00C359EF" w:rsidP="00052BA1">
                            <w:pPr>
                              <w:spacing w:line="400" w:lineRule="exact"/>
                              <w:ind w:firstLineChars="100" w:firstLine="240"/>
                              <w:rPr>
                                <w:rFonts w:ascii="Meiryo UI" w:eastAsia="Meiryo UI" w:hAnsi="Meiryo UI"/>
                                <w:sz w:val="24"/>
                                <w:szCs w:val="24"/>
                              </w:rPr>
                            </w:pPr>
                            <w:r w:rsidRPr="00052BA1">
                              <w:rPr>
                                <w:rFonts w:ascii="Meiryo UI" w:eastAsia="Meiryo UI" w:hAnsi="Meiryo UI" w:hint="eastAsia"/>
                                <w:sz w:val="24"/>
                                <w:szCs w:val="24"/>
                              </w:rPr>
                              <w:t>関係機関のネットワーク構築に向けた</w:t>
                            </w:r>
                            <w:r w:rsidRPr="00052BA1">
                              <w:rPr>
                                <w:rFonts w:ascii="Meiryo UI" w:eastAsia="Meiryo UI" w:hAnsi="Meiryo UI"/>
                                <w:sz w:val="24"/>
                                <w:szCs w:val="24"/>
                              </w:rPr>
                              <w:t>支援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75C84E" id="_x0000_s1069" type="#_x0000_t202" style="position:absolute;left:0;text-align:left;margin-left:0;margin-top:50.2pt;width:421.5pt;height:110.6pt;z-index:251753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z2RAIAADYEAAAOAAAAZHJzL2Uyb0RvYy54bWysU82O0zAQviPxDpbvNG237e5GTVdLlyKk&#10;5UdaeADHcRoLx2Nst8lybCXEQ/AKiDPPkxdh7LSlghsiB8vOzHz+5pvP85u2VmQrrJOgMzoaDCkR&#10;mkMh9TqjH96vnl1R4jzTBVOgRUYfhaM3i6dP5o1JxRgqUIWwBEG0SxuT0cp7kyaJ45WomRuAERqD&#10;JdiaeTzadVJY1iB6rZLxcDhLGrCFscCFc/j3rg/SRcQvS8H927J0whOVUeTm42rjmoc1WcxZurbM&#10;VJIfaLB/YFEzqfHSE9Qd84xsrPwLqpbcgoPSDzjUCZSl5CL2gN2Mhn9081AxI2IvKI4zJ5nc/4Pl&#10;b7bvLJFFRi9RHs1qnFG3/9Ltvne7n93+K+n237r9vtv9wDMZB70a41IsezBY6Nvn0OLcY+/O3AP/&#10;6IiGZcX0WtxaC00lWIF8R6EyOSvtcVwAyZvXUOC9bOMhArWlrYOYKA9BdCT2eJqVaD3h+HN6Mb0Y&#10;TjHEMTaaDCezcZxmwtJjubHOvxRQk7DJqEUzRHi2vXc+0GHpMSXcpmEllYqGUJo0Gb2ejqd9Y6Bk&#10;EYIhzdl1vlSWbFmwVPxibxg5T6ulR2MrWWf06pTE0iDHC13EWzyTqt8jE6UP+gRJenF8m7dxNOPZ&#10;UfccikdUzEJvZHx4uKnAfqakQRNn1H3aMCsoUa80qn49mkyC6+NhMr1EiYg9j+TnEaY5QmXUU9Jv&#10;lz6+lNi1ucXprGTULYyxZ3LgjOaMch4eUnD/+Tlm/X7ui18AAAD//wMAUEsDBBQABgAIAAAAIQD7&#10;WSjg3QAAAAgBAAAPAAAAZHJzL2Rvd25yZXYueG1sTI/NTsMwEITvSLyDtZW4Ubs/qaIQp0JAVa5p&#10;kLi68TaJGq+j2G0DT89yguPOjL6dybeT68UVx9B50rCYKxBItbcdNRo+qt1jCiJEQ9b0nlDDFwbY&#10;Fvd3ucmsv1GJ10NsBEMoZEZDG+OQSRnqFp0Jcz8gsXfyozORz7GRdjQ3hrteLpXaSGc64g+tGfCl&#10;xfp8uDgNq+rtM52S9yp53ZflqfTf+2RXaf0wm56fQESc4l8YfutzdSi409FfyAbRa+AhkVWl1iDY&#10;TtcrVo7MXi42IItc/h9Q/AAAAP//AwBQSwECLQAUAAYACAAAACEAtoM4kv4AAADhAQAAEwAAAAAA&#10;AAAAAAAAAAAAAAAAW0NvbnRlbnRfVHlwZXNdLnhtbFBLAQItABQABgAIAAAAIQA4/SH/1gAAAJQB&#10;AAALAAAAAAAAAAAAAAAAAC8BAABfcmVscy8ucmVsc1BLAQItABQABgAIAAAAIQAws5z2RAIAADYE&#10;AAAOAAAAAAAAAAAAAAAAAC4CAABkcnMvZTJvRG9jLnhtbFBLAQItABQABgAIAAAAIQD7WSjg3QAA&#10;AAgBAAAPAAAAAAAAAAAAAAAAAJ4EAABkcnMvZG93bnJldi54bWxQSwUGAAAAAAQABADzAAAAqAUA&#10;AAAA&#10;" filled="f">
                <v:textbox style="mso-fit-shape-to-text:t">
                  <w:txbxContent>
                    <w:p w:rsidR="00C359EF" w:rsidRPr="00052BA1" w:rsidRDefault="00C359EF" w:rsidP="00052BA1">
                      <w:pPr>
                        <w:spacing w:line="400" w:lineRule="exact"/>
                        <w:rPr>
                          <w:rFonts w:ascii="Meiryo UI" w:eastAsia="Meiryo UI" w:hAnsi="Meiryo UI"/>
                          <w:sz w:val="24"/>
                          <w:szCs w:val="24"/>
                        </w:rPr>
                      </w:pPr>
                      <w:r w:rsidRPr="00052BA1">
                        <w:rPr>
                          <w:rFonts w:ascii="Meiryo UI" w:eastAsia="Meiryo UI" w:hAnsi="Meiryo UI" w:hint="eastAsia"/>
                          <w:sz w:val="24"/>
                          <w:szCs w:val="24"/>
                        </w:rPr>
                        <w:t>【対策の方向性】</w:t>
                      </w:r>
                    </w:p>
                    <w:p w:rsidR="00C359EF" w:rsidRPr="00052BA1" w:rsidRDefault="00C359EF" w:rsidP="00052BA1">
                      <w:pPr>
                        <w:spacing w:line="400" w:lineRule="exact"/>
                        <w:ind w:firstLineChars="100" w:firstLine="240"/>
                        <w:rPr>
                          <w:rFonts w:ascii="Meiryo UI" w:eastAsia="Meiryo UI" w:hAnsi="Meiryo UI"/>
                          <w:sz w:val="24"/>
                          <w:szCs w:val="24"/>
                        </w:rPr>
                      </w:pPr>
                      <w:r w:rsidRPr="00052BA1">
                        <w:rPr>
                          <w:rFonts w:ascii="Meiryo UI" w:eastAsia="Meiryo UI" w:hAnsi="Meiryo UI" w:hint="eastAsia"/>
                          <w:sz w:val="24"/>
                          <w:szCs w:val="24"/>
                        </w:rPr>
                        <w:t>計画的な</w:t>
                      </w:r>
                      <w:r w:rsidRPr="00052BA1">
                        <w:rPr>
                          <w:rFonts w:ascii="Meiryo UI" w:eastAsia="Meiryo UI" w:hAnsi="Meiryo UI"/>
                          <w:sz w:val="24"/>
                          <w:szCs w:val="24"/>
                        </w:rPr>
                        <w:t>施設改修</w:t>
                      </w:r>
                      <w:r w:rsidRPr="00052BA1">
                        <w:rPr>
                          <w:rFonts w:ascii="Meiryo UI" w:eastAsia="Meiryo UI" w:hAnsi="Meiryo UI" w:hint="eastAsia"/>
                          <w:sz w:val="24"/>
                          <w:szCs w:val="24"/>
                        </w:rPr>
                        <w:t>に向けた</w:t>
                      </w:r>
                      <w:r w:rsidRPr="00052BA1">
                        <w:rPr>
                          <w:rFonts w:ascii="Meiryo UI" w:eastAsia="Meiryo UI" w:hAnsi="Meiryo UI"/>
                          <w:sz w:val="24"/>
                          <w:szCs w:val="24"/>
                        </w:rPr>
                        <w:t>支援</w:t>
                      </w:r>
                    </w:p>
                    <w:p w:rsidR="00C359EF" w:rsidRPr="00052BA1" w:rsidRDefault="00C359EF" w:rsidP="00052BA1">
                      <w:pPr>
                        <w:spacing w:line="400" w:lineRule="exact"/>
                        <w:ind w:firstLineChars="100" w:firstLine="240"/>
                        <w:rPr>
                          <w:rFonts w:ascii="Meiryo UI" w:eastAsia="Meiryo UI" w:hAnsi="Meiryo UI"/>
                          <w:sz w:val="24"/>
                          <w:szCs w:val="24"/>
                        </w:rPr>
                      </w:pPr>
                      <w:r w:rsidRPr="00052BA1">
                        <w:rPr>
                          <w:rFonts w:ascii="Meiryo UI" w:eastAsia="Meiryo UI" w:hAnsi="Meiryo UI" w:hint="eastAsia"/>
                          <w:sz w:val="24"/>
                          <w:szCs w:val="24"/>
                        </w:rPr>
                        <w:t>母子生活支援施設</w:t>
                      </w:r>
                      <w:r w:rsidRPr="00052BA1">
                        <w:rPr>
                          <w:rFonts w:ascii="Meiryo UI" w:eastAsia="Meiryo UI" w:hAnsi="Meiryo UI"/>
                          <w:sz w:val="24"/>
                          <w:szCs w:val="24"/>
                        </w:rPr>
                        <w:t>職員の</w:t>
                      </w:r>
                      <w:r w:rsidRPr="00052BA1">
                        <w:rPr>
                          <w:rFonts w:ascii="Meiryo UI" w:eastAsia="Meiryo UI" w:hAnsi="Meiryo UI" w:hint="eastAsia"/>
                          <w:sz w:val="24"/>
                          <w:szCs w:val="24"/>
                        </w:rPr>
                        <w:t>専門性向上の</w:t>
                      </w:r>
                      <w:r w:rsidRPr="00052BA1">
                        <w:rPr>
                          <w:rFonts w:ascii="Meiryo UI" w:eastAsia="Meiryo UI" w:hAnsi="Meiryo UI"/>
                          <w:sz w:val="24"/>
                          <w:szCs w:val="24"/>
                        </w:rPr>
                        <w:t>仕組みづくり</w:t>
                      </w:r>
                    </w:p>
                    <w:p w:rsidR="00C359EF" w:rsidRPr="00052BA1" w:rsidRDefault="00C359EF" w:rsidP="00052BA1">
                      <w:pPr>
                        <w:spacing w:line="400" w:lineRule="exact"/>
                        <w:ind w:firstLineChars="100" w:firstLine="240"/>
                        <w:rPr>
                          <w:rFonts w:ascii="Meiryo UI" w:eastAsia="Meiryo UI" w:hAnsi="Meiryo UI"/>
                          <w:sz w:val="24"/>
                          <w:szCs w:val="24"/>
                        </w:rPr>
                      </w:pPr>
                      <w:r w:rsidRPr="00052BA1">
                        <w:rPr>
                          <w:rFonts w:ascii="Meiryo UI" w:eastAsia="Meiryo UI" w:hAnsi="Meiryo UI"/>
                          <w:sz w:val="24"/>
                          <w:szCs w:val="24"/>
                        </w:rPr>
                        <w:t>看護師配置等に向けた国への要望</w:t>
                      </w:r>
                    </w:p>
                    <w:p w:rsidR="00C359EF" w:rsidRPr="00052BA1" w:rsidRDefault="00C359EF" w:rsidP="00052BA1">
                      <w:pPr>
                        <w:spacing w:line="400" w:lineRule="exact"/>
                        <w:ind w:firstLineChars="100" w:firstLine="240"/>
                        <w:rPr>
                          <w:rFonts w:ascii="Meiryo UI" w:eastAsia="Meiryo UI" w:hAnsi="Meiryo UI"/>
                          <w:sz w:val="24"/>
                          <w:szCs w:val="24"/>
                        </w:rPr>
                      </w:pPr>
                      <w:r w:rsidRPr="00052BA1">
                        <w:rPr>
                          <w:rFonts w:ascii="Meiryo UI" w:eastAsia="Meiryo UI" w:hAnsi="Meiryo UI" w:hint="eastAsia"/>
                          <w:sz w:val="24"/>
                          <w:szCs w:val="24"/>
                        </w:rPr>
                        <w:t>関係機関のネットワーク構築に向けた</w:t>
                      </w:r>
                      <w:r w:rsidRPr="00052BA1">
                        <w:rPr>
                          <w:rFonts w:ascii="Meiryo UI" w:eastAsia="Meiryo UI" w:hAnsi="Meiryo UI"/>
                          <w:sz w:val="24"/>
                          <w:szCs w:val="24"/>
                        </w:rPr>
                        <w:t>支援</w:t>
                      </w:r>
                    </w:p>
                  </w:txbxContent>
                </v:textbox>
                <w10:wrap type="square" anchorx="margin"/>
              </v:shape>
            </w:pict>
          </mc:Fallback>
        </mc:AlternateContent>
      </w:r>
      <w:r w:rsidR="00822D5E" w:rsidRPr="0093290B">
        <w:rPr>
          <w:rFonts w:ascii="Meiryo UI" w:eastAsia="Meiryo UI" w:hAnsi="Meiryo UI" w:hint="eastAsia"/>
          <w:sz w:val="24"/>
          <w:szCs w:val="24"/>
        </w:rPr>
        <w:t>〇　より重篤な状態像にある母子の支援を可能とするため、ハード・ソフト両面からの強化により</w:t>
      </w:r>
      <w:r w:rsidRPr="0093290B">
        <w:rPr>
          <w:rFonts w:ascii="Meiryo UI" w:eastAsia="Meiryo UI" w:hAnsi="Meiryo UI" w:hint="eastAsia"/>
          <w:sz w:val="24"/>
          <w:szCs w:val="24"/>
        </w:rPr>
        <w:t>母子生活支援施設の高機能化を図っていくことが重要</w:t>
      </w:r>
      <w:r w:rsidR="00822D5E" w:rsidRPr="0093290B">
        <w:rPr>
          <w:rFonts w:ascii="Meiryo UI" w:eastAsia="Meiryo UI" w:hAnsi="Meiryo UI" w:hint="eastAsia"/>
          <w:sz w:val="24"/>
          <w:szCs w:val="24"/>
        </w:rPr>
        <w:t>。</w:t>
      </w:r>
    </w:p>
    <w:p w:rsidR="00712C53" w:rsidRDefault="00712C53" w:rsidP="0006738B">
      <w:pPr>
        <w:spacing w:line="400" w:lineRule="exact"/>
        <w:ind w:left="240" w:hangingChars="100" w:hanging="240"/>
        <w:rPr>
          <w:rFonts w:ascii="Meiryo UI" w:eastAsia="Meiryo UI" w:hAnsi="Meiryo UI"/>
          <w:sz w:val="24"/>
          <w:szCs w:val="24"/>
          <w:bdr w:val="single" w:sz="4" w:space="0" w:color="auto"/>
        </w:rPr>
      </w:pPr>
    </w:p>
    <w:p w:rsidR="00822D5E" w:rsidRPr="0006738B" w:rsidRDefault="00822D5E" w:rsidP="0006738B">
      <w:pPr>
        <w:spacing w:line="400" w:lineRule="exact"/>
        <w:ind w:left="240" w:hangingChars="100" w:hanging="240"/>
        <w:rPr>
          <w:rFonts w:ascii="Meiryo UI" w:eastAsia="Meiryo UI" w:hAnsi="Meiryo UI"/>
          <w:sz w:val="24"/>
          <w:szCs w:val="24"/>
          <w:bdr w:val="single" w:sz="4" w:space="0" w:color="auto"/>
        </w:rPr>
      </w:pPr>
      <w:r w:rsidRPr="0006738B">
        <w:rPr>
          <w:rFonts w:ascii="Meiryo UI" w:eastAsia="Meiryo UI" w:hAnsi="Meiryo UI" w:hint="eastAsia"/>
          <w:sz w:val="24"/>
          <w:szCs w:val="24"/>
          <w:bdr w:val="single" w:sz="4" w:space="0" w:color="auto"/>
        </w:rPr>
        <w:t>母子生活支援施設の今後の展開について</w:t>
      </w:r>
    </w:p>
    <w:p w:rsidR="00822D5E" w:rsidRPr="0041466E" w:rsidRDefault="00712C53" w:rsidP="00822D5E">
      <w:pPr>
        <w:ind w:left="210" w:hangingChars="100" w:hanging="210"/>
        <w:jc w:val="center"/>
        <w:rPr>
          <w:rFonts w:ascii="HG丸ｺﾞｼｯｸM-PRO" w:eastAsia="HG丸ｺﾞｼｯｸM-PRO" w:hAnsi="HG丸ｺﾞｼｯｸM-PRO"/>
          <w:bdr w:val="single" w:sz="4" w:space="0" w:color="auto"/>
        </w:rPr>
      </w:pPr>
      <w:r w:rsidRPr="00EF1AE2">
        <w:rPr>
          <w:rFonts w:ascii="HG丸ｺﾞｼｯｸM-PRO" w:eastAsia="HG丸ｺﾞｼｯｸM-PRO" w:hAnsi="HG丸ｺﾞｼｯｸM-PRO"/>
          <w:noProof/>
        </w:rPr>
        <mc:AlternateContent>
          <mc:Choice Requires="wps">
            <w:drawing>
              <wp:anchor distT="45720" distB="45720" distL="114300" distR="114300" simplePos="0" relativeHeight="251754496" behindDoc="0" locked="0" layoutInCell="1" allowOverlap="1" wp14:anchorId="3C7E78C9" wp14:editId="5AEC791B">
                <wp:simplePos x="0" y="0"/>
                <wp:positionH relativeFrom="margin">
                  <wp:posOffset>0</wp:posOffset>
                </wp:positionH>
                <wp:positionV relativeFrom="paragraph">
                  <wp:posOffset>190500</wp:posOffset>
                </wp:positionV>
                <wp:extent cx="5381625" cy="1104900"/>
                <wp:effectExtent l="0" t="0" r="28575" b="19050"/>
                <wp:wrapNone/>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104900"/>
                        </a:xfrm>
                        <a:prstGeom prst="rect">
                          <a:avLst/>
                        </a:prstGeom>
                        <a:noFill/>
                        <a:ln w="9525">
                          <a:solidFill>
                            <a:srgbClr val="000000"/>
                          </a:solidFill>
                          <a:miter lim="800000"/>
                          <a:headEnd/>
                          <a:tailEnd/>
                        </a:ln>
                      </wps:spPr>
                      <wps:txbx>
                        <w:txbxContent>
                          <w:p w:rsidR="00C359EF" w:rsidRPr="00712C53" w:rsidRDefault="00C359EF" w:rsidP="00712C53">
                            <w:pPr>
                              <w:spacing w:line="400" w:lineRule="exact"/>
                              <w:rPr>
                                <w:rFonts w:ascii="Meiryo UI" w:eastAsia="Meiryo UI" w:hAnsi="Meiryo UI"/>
                                <w:sz w:val="24"/>
                                <w:szCs w:val="24"/>
                              </w:rPr>
                            </w:pPr>
                            <w:r w:rsidRPr="00712C53">
                              <w:rPr>
                                <w:rFonts w:ascii="Meiryo UI" w:eastAsia="Meiryo UI" w:hAnsi="Meiryo UI" w:hint="eastAsia"/>
                                <w:sz w:val="24"/>
                                <w:szCs w:val="24"/>
                              </w:rPr>
                              <w:t>＜①親子再統合の支援＞</w:t>
                            </w:r>
                          </w:p>
                          <w:p w:rsidR="00C359EF" w:rsidRPr="00712C53" w:rsidRDefault="00C359EF" w:rsidP="00712C53">
                            <w:pPr>
                              <w:spacing w:line="400" w:lineRule="exact"/>
                              <w:ind w:leftChars="100" w:left="210"/>
                              <w:rPr>
                                <w:rFonts w:ascii="Meiryo UI" w:eastAsia="Meiryo UI" w:hAnsi="Meiryo UI"/>
                                <w:sz w:val="24"/>
                                <w:szCs w:val="24"/>
                              </w:rPr>
                            </w:pPr>
                            <w:r w:rsidRPr="00712C53">
                              <w:rPr>
                                <w:rFonts w:ascii="Meiryo UI" w:eastAsia="Meiryo UI" w:hAnsi="Meiryo UI" w:hint="eastAsia"/>
                                <w:sz w:val="24"/>
                                <w:szCs w:val="24"/>
                              </w:rPr>
                              <w:t xml:space="preserve">　</w:t>
                            </w:r>
                            <w:r w:rsidRPr="00712C53">
                              <w:rPr>
                                <w:rFonts w:ascii="Meiryo UI" w:eastAsia="Meiryo UI" w:hAnsi="Meiryo UI"/>
                                <w:sz w:val="24"/>
                                <w:szCs w:val="24"/>
                              </w:rPr>
                              <w:t>児童養護</w:t>
                            </w:r>
                            <w:r w:rsidRPr="00712C53">
                              <w:rPr>
                                <w:rFonts w:ascii="Meiryo UI" w:eastAsia="Meiryo UI" w:hAnsi="Meiryo UI" w:hint="eastAsia"/>
                                <w:sz w:val="24"/>
                                <w:szCs w:val="24"/>
                              </w:rPr>
                              <w:t>施設</w:t>
                            </w:r>
                            <w:r w:rsidRPr="00712C53">
                              <w:rPr>
                                <w:rFonts w:ascii="Meiryo UI" w:eastAsia="Meiryo UI" w:hAnsi="Meiryo UI"/>
                                <w:sz w:val="24"/>
                                <w:szCs w:val="24"/>
                              </w:rPr>
                              <w:t>、</w:t>
                            </w:r>
                            <w:r w:rsidRPr="00712C53">
                              <w:rPr>
                                <w:rFonts w:ascii="Meiryo UI" w:eastAsia="Meiryo UI" w:hAnsi="Meiryo UI" w:hint="eastAsia"/>
                                <w:sz w:val="24"/>
                                <w:szCs w:val="24"/>
                              </w:rPr>
                              <w:t>乳児院</w:t>
                            </w:r>
                            <w:r w:rsidRPr="00712C53">
                              <w:rPr>
                                <w:rFonts w:ascii="Meiryo UI" w:eastAsia="Meiryo UI" w:hAnsi="Meiryo UI"/>
                                <w:sz w:val="24"/>
                                <w:szCs w:val="24"/>
                              </w:rPr>
                              <w:t>を</w:t>
                            </w:r>
                            <w:r w:rsidRPr="00712C53">
                              <w:rPr>
                                <w:rFonts w:ascii="Meiryo UI" w:eastAsia="Meiryo UI" w:hAnsi="Meiryo UI" w:hint="eastAsia"/>
                                <w:sz w:val="24"/>
                                <w:szCs w:val="24"/>
                              </w:rPr>
                              <w:t>退所し、地域で養育しようとする</w:t>
                            </w:r>
                            <w:r w:rsidRPr="00712C53">
                              <w:rPr>
                                <w:rFonts w:ascii="Meiryo UI" w:eastAsia="Meiryo UI" w:hAnsi="Meiryo UI"/>
                                <w:sz w:val="24"/>
                                <w:szCs w:val="24"/>
                              </w:rPr>
                              <w:t>母に対し、</w:t>
                            </w:r>
                            <w:r w:rsidRPr="00712C53">
                              <w:rPr>
                                <w:rFonts w:ascii="Meiryo UI" w:eastAsia="Meiryo UI" w:hAnsi="Meiryo UI" w:hint="eastAsia"/>
                                <w:sz w:val="24"/>
                                <w:szCs w:val="24"/>
                              </w:rPr>
                              <w:t>母子生活支援施設を</w:t>
                            </w:r>
                            <w:r w:rsidRPr="00712C53">
                              <w:rPr>
                                <w:rFonts w:ascii="Meiryo UI" w:eastAsia="Meiryo UI" w:hAnsi="Meiryo UI"/>
                                <w:sz w:val="24"/>
                                <w:szCs w:val="24"/>
                              </w:rPr>
                              <w:t>活用しながら親子関係の再構築</w:t>
                            </w:r>
                            <w:r w:rsidRPr="00712C53">
                              <w:rPr>
                                <w:rFonts w:ascii="Meiryo UI" w:eastAsia="Meiryo UI" w:hAnsi="Meiryo UI" w:hint="eastAsia"/>
                                <w:sz w:val="24"/>
                                <w:szCs w:val="24"/>
                              </w:rPr>
                              <w:t>を行い、地域にその家庭を送り出す</w:t>
                            </w:r>
                            <w:r w:rsidRPr="00712C53">
                              <w:rPr>
                                <w:rFonts w:ascii="Meiryo UI" w:eastAsia="Meiryo UI" w:hAnsi="Meiryo UI"/>
                                <w:sz w:val="24"/>
                                <w:szCs w:val="24"/>
                              </w:rPr>
                              <w:t>中間的施設としての役割を担えないか。</w:t>
                            </w:r>
                          </w:p>
                          <w:p w:rsidR="00C359EF" w:rsidRPr="00AF4DBE" w:rsidRDefault="00C359EF" w:rsidP="00822D5E">
                            <w:pPr>
                              <w:ind w:leftChars="100" w:left="210"/>
                              <w:rPr>
                                <w:rFonts w:ascii="HG丸ｺﾞｼｯｸM-PRO" w:eastAsia="HG丸ｺﾞｼｯｸM-PRO" w:hAnsi="HG丸ｺﾞｼｯｸM-PRO"/>
                              </w:rPr>
                            </w:pPr>
                          </w:p>
                          <w:p w:rsidR="00C359EF" w:rsidRPr="00647116" w:rsidRDefault="00C359EF" w:rsidP="00822D5E">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E78C9" id="_x0000_s1070" type="#_x0000_t202" style="position:absolute;left:0;text-align:left;margin-left:0;margin-top:15pt;width:423.75pt;height:87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usQgIAADYEAAAOAAAAZHJzL2Uyb0RvYy54bWysU82O0zAQviPxDpbvNElpu23UdLV0WYS0&#10;/EgLD+A6TmPheILtNinHVkI8BK+AOPM8eRHGTluq5YbIwZrJzHye+ebz/LqtFNkKYyXojCaDmBKh&#10;OeRSrzP68cPdsykl1jGdMwVaZHQnLL1ePH0yb+pUDKEElQtDEETbtKkzWjpXp1FkeSkqZgdQC43B&#10;AkzFHLpmHeWGNYheqWgYx5OoAZPXBriwFv/e9kG6CPhFIbh7VxRWOKIyir25cJpwrvwZLeYsXRtW&#10;l5If22D/0EXFpMZLz1C3zDGyMfIvqEpyAxYKN+BQRVAUkoswA06TxI+meShZLcIsSI6tzzTZ/wfL&#10;327fGyLzjF5NKNGswh11h6/d/ke3/9UdvpHu8L07HLr9T/TJ0PPV1DbFsocaC137Alrce5jd1vfA&#10;P1miYVkyvRY3xkBTCpZjv4mvjC5KexzrQVbNG8jxXrZxEIDawlSeTKSHIDrubXfelWgd4fhz/Hya&#10;TIZjSjjGkiQezeKwzYilp/LaWPdKQEW8kVGDYgjwbHtvnW+HpacUf5uGO6lUEITSpMnobIz4PmJB&#10;ydwHg2PWq6UyZMu8pMIXZnuUVkmHwlayyuj0nMRST8dLnYdbHJOqt7ETpY/8eEp6cly7asNqhlcn&#10;3leQ75AxA72Q8eGhUYL5QkmDIs6o/bxhRlCiXmtkfZaMRl71wRmNr4bomMvI6jLCNEeojDpKenPp&#10;wkvpybnB7RQy8ObX2Hdy7BnFGeg8PiSv/ks/ZP157ovfAAAA//8DAFBLAwQUAAYACAAAACEAqY0t&#10;/twAAAAHAQAADwAAAGRycy9kb3ducmV2LnhtbEyPQU/DMAyF70j8h8hI3FhCO+goTSfE4M7KgGva&#10;eG1F41RNthV+PeYEJ+vp2e99LtazG8QRp9B70nC9UCCQGm97ajXsXp+vViBCNGTN4Ak1fGGAdXl+&#10;Vpjc+hNt8VjFVnAIhdxo6GIccylD06EzYeFHJPb2fnImspxaaSdz4nA3yESpW+lMT9zQmREfO2w+&#10;q4NjjORjl25eKswyU6ebp++3u/37oPXlxfxwDyLiHP+W4Refb6BkptofyAYxaOBHooZU8WR3tcxu&#10;QNQaErVUIMtC/ucvfwAAAP//AwBQSwECLQAUAAYACAAAACEAtoM4kv4AAADhAQAAEwAAAAAAAAAA&#10;AAAAAAAAAAAAW0NvbnRlbnRfVHlwZXNdLnhtbFBLAQItABQABgAIAAAAIQA4/SH/1gAAAJQBAAAL&#10;AAAAAAAAAAAAAAAAAC8BAABfcmVscy8ucmVsc1BLAQItABQABgAIAAAAIQCQPeusQgIAADYEAAAO&#10;AAAAAAAAAAAAAAAAAC4CAABkcnMvZTJvRG9jLnhtbFBLAQItABQABgAIAAAAIQCpjS3+3AAAAAcB&#10;AAAPAAAAAAAAAAAAAAAAAJwEAABkcnMvZG93bnJldi54bWxQSwUGAAAAAAQABADzAAAApQUAAAAA&#10;" filled="f">
                <v:textbox>
                  <w:txbxContent>
                    <w:p w:rsidR="00C359EF" w:rsidRPr="00712C53" w:rsidRDefault="00C359EF" w:rsidP="00712C53">
                      <w:pPr>
                        <w:spacing w:line="400" w:lineRule="exact"/>
                        <w:rPr>
                          <w:rFonts w:ascii="Meiryo UI" w:eastAsia="Meiryo UI" w:hAnsi="Meiryo UI"/>
                          <w:sz w:val="24"/>
                          <w:szCs w:val="24"/>
                        </w:rPr>
                      </w:pPr>
                      <w:r w:rsidRPr="00712C53">
                        <w:rPr>
                          <w:rFonts w:ascii="Meiryo UI" w:eastAsia="Meiryo UI" w:hAnsi="Meiryo UI" w:hint="eastAsia"/>
                          <w:sz w:val="24"/>
                          <w:szCs w:val="24"/>
                        </w:rPr>
                        <w:t>＜①親子再統合の支援＞</w:t>
                      </w:r>
                    </w:p>
                    <w:p w:rsidR="00C359EF" w:rsidRPr="00712C53" w:rsidRDefault="00C359EF" w:rsidP="00712C53">
                      <w:pPr>
                        <w:spacing w:line="400" w:lineRule="exact"/>
                        <w:ind w:leftChars="100" w:left="210"/>
                        <w:rPr>
                          <w:rFonts w:ascii="Meiryo UI" w:eastAsia="Meiryo UI" w:hAnsi="Meiryo UI"/>
                          <w:sz w:val="24"/>
                          <w:szCs w:val="24"/>
                        </w:rPr>
                      </w:pPr>
                      <w:r w:rsidRPr="00712C53">
                        <w:rPr>
                          <w:rFonts w:ascii="Meiryo UI" w:eastAsia="Meiryo UI" w:hAnsi="Meiryo UI" w:hint="eastAsia"/>
                          <w:sz w:val="24"/>
                          <w:szCs w:val="24"/>
                        </w:rPr>
                        <w:t xml:space="preserve">　</w:t>
                      </w:r>
                      <w:r w:rsidRPr="00712C53">
                        <w:rPr>
                          <w:rFonts w:ascii="Meiryo UI" w:eastAsia="Meiryo UI" w:hAnsi="Meiryo UI"/>
                          <w:sz w:val="24"/>
                          <w:szCs w:val="24"/>
                        </w:rPr>
                        <w:t>児童養護</w:t>
                      </w:r>
                      <w:r w:rsidRPr="00712C53">
                        <w:rPr>
                          <w:rFonts w:ascii="Meiryo UI" w:eastAsia="Meiryo UI" w:hAnsi="Meiryo UI" w:hint="eastAsia"/>
                          <w:sz w:val="24"/>
                          <w:szCs w:val="24"/>
                        </w:rPr>
                        <w:t>施設</w:t>
                      </w:r>
                      <w:r w:rsidRPr="00712C53">
                        <w:rPr>
                          <w:rFonts w:ascii="Meiryo UI" w:eastAsia="Meiryo UI" w:hAnsi="Meiryo UI"/>
                          <w:sz w:val="24"/>
                          <w:szCs w:val="24"/>
                        </w:rPr>
                        <w:t>、</w:t>
                      </w:r>
                      <w:r w:rsidRPr="00712C53">
                        <w:rPr>
                          <w:rFonts w:ascii="Meiryo UI" w:eastAsia="Meiryo UI" w:hAnsi="Meiryo UI" w:hint="eastAsia"/>
                          <w:sz w:val="24"/>
                          <w:szCs w:val="24"/>
                        </w:rPr>
                        <w:t>乳児院</w:t>
                      </w:r>
                      <w:r w:rsidRPr="00712C53">
                        <w:rPr>
                          <w:rFonts w:ascii="Meiryo UI" w:eastAsia="Meiryo UI" w:hAnsi="Meiryo UI"/>
                          <w:sz w:val="24"/>
                          <w:szCs w:val="24"/>
                        </w:rPr>
                        <w:t>を</w:t>
                      </w:r>
                      <w:r w:rsidRPr="00712C53">
                        <w:rPr>
                          <w:rFonts w:ascii="Meiryo UI" w:eastAsia="Meiryo UI" w:hAnsi="Meiryo UI" w:hint="eastAsia"/>
                          <w:sz w:val="24"/>
                          <w:szCs w:val="24"/>
                        </w:rPr>
                        <w:t>退所し、地域で養育しようとする</w:t>
                      </w:r>
                      <w:r w:rsidRPr="00712C53">
                        <w:rPr>
                          <w:rFonts w:ascii="Meiryo UI" w:eastAsia="Meiryo UI" w:hAnsi="Meiryo UI"/>
                          <w:sz w:val="24"/>
                          <w:szCs w:val="24"/>
                        </w:rPr>
                        <w:t>母に対し、</w:t>
                      </w:r>
                      <w:r w:rsidRPr="00712C53">
                        <w:rPr>
                          <w:rFonts w:ascii="Meiryo UI" w:eastAsia="Meiryo UI" w:hAnsi="Meiryo UI" w:hint="eastAsia"/>
                          <w:sz w:val="24"/>
                          <w:szCs w:val="24"/>
                        </w:rPr>
                        <w:t>母子生活支援施設を</w:t>
                      </w:r>
                      <w:r w:rsidRPr="00712C53">
                        <w:rPr>
                          <w:rFonts w:ascii="Meiryo UI" w:eastAsia="Meiryo UI" w:hAnsi="Meiryo UI"/>
                          <w:sz w:val="24"/>
                          <w:szCs w:val="24"/>
                        </w:rPr>
                        <w:t>活用しながら親子関係の再構築</w:t>
                      </w:r>
                      <w:r w:rsidRPr="00712C53">
                        <w:rPr>
                          <w:rFonts w:ascii="Meiryo UI" w:eastAsia="Meiryo UI" w:hAnsi="Meiryo UI" w:hint="eastAsia"/>
                          <w:sz w:val="24"/>
                          <w:szCs w:val="24"/>
                        </w:rPr>
                        <w:t>を行い、地域にその家庭を送り出す</w:t>
                      </w:r>
                      <w:r w:rsidRPr="00712C53">
                        <w:rPr>
                          <w:rFonts w:ascii="Meiryo UI" w:eastAsia="Meiryo UI" w:hAnsi="Meiryo UI"/>
                          <w:sz w:val="24"/>
                          <w:szCs w:val="24"/>
                        </w:rPr>
                        <w:t>中間的施設としての役割を担えないか。</w:t>
                      </w:r>
                    </w:p>
                    <w:p w:rsidR="00C359EF" w:rsidRPr="00AF4DBE" w:rsidRDefault="00C359EF" w:rsidP="00822D5E">
                      <w:pPr>
                        <w:ind w:leftChars="100" w:left="210"/>
                        <w:rPr>
                          <w:rFonts w:ascii="HG丸ｺﾞｼｯｸM-PRO" w:eastAsia="HG丸ｺﾞｼｯｸM-PRO" w:hAnsi="HG丸ｺﾞｼｯｸM-PRO"/>
                        </w:rPr>
                      </w:pPr>
                    </w:p>
                    <w:p w:rsidR="00C359EF" w:rsidRPr="00647116" w:rsidRDefault="00C359EF" w:rsidP="00822D5E">
                      <w:pPr>
                        <w:rPr>
                          <w:rFonts w:ascii="HG丸ｺﾞｼｯｸM-PRO" w:eastAsia="HG丸ｺﾞｼｯｸM-PRO" w:hAnsi="HG丸ｺﾞｼｯｸM-PRO"/>
                        </w:rPr>
                      </w:pPr>
                    </w:p>
                  </w:txbxContent>
                </v:textbox>
                <w10:wrap anchorx="margin"/>
              </v:shape>
            </w:pict>
          </mc:Fallback>
        </mc:AlternateContent>
      </w:r>
    </w:p>
    <w:p w:rsidR="00822D5E" w:rsidRDefault="00822D5E" w:rsidP="00822D5E">
      <w:pPr>
        <w:ind w:left="210" w:hangingChars="100" w:hanging="210"/>
        <w:rPr>
          <w:rFonts w:ascii="HG丸ｺﾞｼｯｸM-PRO" w:eastAsia="HG丸ｺﾞｼｯｸM-PRO" w:hAnsi="HG丸ｺﾞｼｯｸM-PRO"/>
        </w:rPr>
      </w:pPr>
    </w:p>
    <w:p w:rsidR="00822D5E" w:rsidRDefault="00822D5E" w:rsidP="00822D5E">
      <w:pPr>
        <w:ind w:left="210" w:hangingChars="100" w:hanging="210"/>
        <w:rPr>
          <w:rFonts w:ascii="HG丸ｺﾞｼｯｸM-PRO" w:eastAsia="HG丸ｺﾞｼｯｸM-PRO" w:hAnsi="HG丸ｺﾞｼｯｸM-PRO"/>
        </w:rPr>
      </w:pPr>
    </w:p>
    <w:p w:rsidR="00822D5E" w:rsidRDefault="00822D5E" w:rsidP="00822D5E">
      <w:pPr>
        <w:ind w:left="210" w:hangingChars="100" w:hanging="210"/>
        <w:rPr>
          <w:rFonts w:ascii="HG丸ｺﾞｼｯｸM-PRO" w:eastAsia="HG丸ｺﾞｼｯｸM-PRO" w:hAnsi="HG丸ｺﾞｼｯｸM-PRO"/>
        </w:rPr>
      </w:pPr>
    </w:p>
    <w:p w:rsidR="00822D5E" w:rsidRDefault="00822D5E" w:rsidP="00822D5E">
      <w:pPr>
        <w:ind w:left="210" w:hangingChars="100" w:hanging="210"/>
        <w:rPr>
          <w:rFonts w:ascii="HG丸ｺﾞｼｯｸM-PRO" w:eastAsia="HG丸ｺﾞｼｯｸM-PRO" w:hAnsi="HG丸ｺﾞｼｯｸM-PRO"/>
        </w:rPr>
      </w:pPr>
    </w:p>
    <w:p w:rsidR="00822D5E" w:rsidRDefault="00822D5E" w:rsidP="00822D5E">
      <w:pPr>
        <w:ind w:left="210" w:hangingChars="100" w:hanging="210"/>
        <w:rPr>
          <w:rFonts w:ascii="HG丸ｺﾞｼｯｸM-PRO" w:eastAsia="HG丸ｺﾞｼｯｸM-PRO" w:hAnsi="HG丸ｺﾞｼｯｸM-PRO"/>
        </w:rPr>
      </w:pPr>
    </w:p>
    <w:p w:rsidR="00822D5E" w:rsidRDefault="00822D5E" w:rsidP="00822D5E">
      <w:pPr>
        <w:ind w:left="210" w:hangingChars="100" w:hanging="210"/>
        <w:rPr>
          <w:rFonts w:ascii="HG丸ｺﾞｼｯｸM-PRO" w:eastAsia="HG丸ｺﾞｼｯｸM-PRO" w:hAnsi="HG丸ｺﾞｼｯｸM-PRO"/>
        </w:rPr>
      </w:pPr>
      <w:r w:rsidRPr="00EF1AE2">
        <w:rPr>
          <w:rFonts w:ascii="HG丸ｺﾞｼｯｸM-PRO" w:eastAsia="HG丸ｺﾞｼｯｸM-PRO" w:hAnsi="HG丸ｺﾞｼｯｸM-PRO"/>
          <w:noProof/>
        </w:rPr>
        <mc:AlternateContent>
          <mc:Choice Requires="wps">
            <w:drawing>
              <wp:anchor distT="45720" distB="45720" distL="114300" distR="114300" simplePos="0" relativeHeight="251756544" behindDoc="0" locked="0" layoutInCell="1" allowOverlap="1" wp14:anchorId="3CEEE297" wp14:editId="33779645">
                <wp:simplePos x="0" y="0"/>
                <wp:positionH relativeFrom="margin">
                  <wp:align>left</wp:align>
                </wp:positionH>
                <wp:positionV relativeFrom="paragraph">
                  <wp:posOffset>38100</wp:posOffset>
                </wp:positionV>
                <wp:extent cx="5381625" cy="2667000"/>
                <wp:effectExtent l="0" t="0" r="28575" b="19050"/>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667000"/>
                        </a:xfrm>
                        <a:prstGeom prst="rect">
                          <a:avLst/>
                        </a:prstGeom>
                        <a:noFill/>
                        <a:ln w="9525">
                          <a:solidFill>
                            <a:srgbClr val="000000"/>
                          </a:solidFill>
                          <a:miter lim="800000"/>
                          <a:headEnd/>
                          <a:tailEnd/>
                        </a:ln>
                      </wps:spPr>
                      <wps:txbx>
                        <w:txbxContent>
                          <w:p w:rsidR="00C359EF" w:rsidRPr="00712C53" w:rsidRDefault="00C359EF" w:rsidP="00712C53">
                            <w:pPr>
                              <w:spacing w:line="400" w:lineRule="exact"/>
                              <w:rPr>
                                <w:rFonts w:ascii="Meiryo UI" w:eastAsia="Meiryo UI" w:hAnsi="Meiryo UI"/>
                                <w:sz w:val="24"/>
                                <w:szCs w:val="24"/>
                              </w:rPr>
                            </w:pPr>
                            <w:r w:rsidRPr="00712C53">
                              <w:rPr>
                                <w:rFonts w:ascii="Meiryo UI" w:eastAsia="Meiryo UI" w:hAnsi="Meiryo UI" w:hint="eastAsia"/>
                                <w:sz w:val="24"/>
                                <w:szCs w:val="24"/>
                              </w:rPr>
                              <w:t>＜②ひとり親に対する子育て支援＞</w:t>
                            </w:r>
                          </w:p>
                          <w:p w:rsidR="00C359EF" w:rsidRPr="00712C53" w:rsidRDefault="00C359EF" w:rsidP="00712C53">
                            <w:pPr>
                              <w:spacing w:line="400" w:lineRule="exact"/>
                              <w:ind w:leftChars="100" w:left="210"/>
                              <w:rPr>
                                <w:rFonts w:ascii="Meiryo UI" w:eastAsia="Meiryo UI" w:hAnsi="Meiryo UI"/>
                                <w:sz w:val="24"/>
                                <w:szCs w:val="24"/>
                              </w:rPr>
                            </w:pPr>
                            <w:r w:rsidRPr="00712C53">
                              <w:rPr>
                                <w:rFonts w:ascii="Meiryo UI" w:eastAsia="Meiryo UI" w:hAnsi="Meiryo UI" w:hint="eastAsia"/>
                                <w:sz w:val="24"/>
                                <w:szCs w:val="24"/>
                              </w:rPr>
                              <w:t xml:space="preserve">　母子生活支援施設を</w:t>
                            </w:r>
                            <w:r w:rsidRPr="00712C53">
                              <w:rPr>
                                <w:rFonts w:ascii="Meiryo UI" w:eastAsia="Meiryo UI" w:hAnsi="Meiryo UI"/>
                                <w:sz w:val="24"/>
                                <w:szCs w:val="24"/>
                              </w:rPr>
                              <w:t>退所した後もアフターケアの</w:t>
                            </w:r>
                            <w:r w:rsidRPr="00712C53">
                              <w:rPr>
                                <w:rFonts w:ascii="Meiryo UI" w:eastAsia="Meiryo UI" w:hAnsi="Meiryo UI" w:hint="eastAsia"/>
                                <w:sz w:val="24"/>
                                <w:szCs w:val="24"/>
                              </w:rPr>
                              <w:t>一環として</w:t>
                            </w:r>
                            <w:r w:rsidRPr="00712C53">
                              <w:rPr>
                                <w:rFonts w:ascii="Meiryo UI" w:eastAsia="Meiryo UI" w:hAnsi="Meiryo UI"/>
                                <w:sz w:val="24"/>
                                <w:szCs w:val="24"/>
                              </w:rPr>
                              <w:t>連絡を取り合っている。</w:t>
                            </w:r>
                            <w:r w:rsidRPr="00712C53">
                              <w:rPr>
                                <w:rFonts w:ascii="Meiryo UI" w:eastAsia="Meiryo UI" w:hAnsi="Meiryo UI" w:hint="eastAsia"/>
                                <w:sz w:val="24"/>
                                <w:szCs w:val="24"/>
                              </w:rPr>
                              <w:t>近年</w:t>
                            </w:r>
                            <w:r w:rsidRPr="00712C53">
                              <w:rPr>
                                <w:rFonts w:ascii="Meiryo UI" w:eastAsia="Meiryo UI" w:hAnsi="Meiryo UI"/>
                                <w:sz w:val="24"/>
                                <w:szCs w:val="24"/>
                              </w:rPr>
                              <w:t>、</w:t>
                            </w:r>
                            <w:r w:rsidRPr="00712C53">
                              <w:rPr>
                                <w:rFonts w:ascii="Meiryo UI" w:eastAsia="Meiryo UI" w:hAnsi="Meiryo UI" w:hint="eastAsia"/>
                                <w:sz w:val="24"/>
                                <w:szCs w:val="24"/>
                              </w:rPr>
                              <w:t>施設において近隣の児童を</w:t>
                            </w:r>
                            <w:r w:rsidRPr="00712C53">
                              <w:rPr>
                                <w:rFonts w:ascii="Meiryo UI" w:eastAsia="Meiryo UI" w:hAnsi="Meiryo UI"/>
                                <w:sz w:val="24"/>
                                <w:szCs w:val="24"/>
                              </w:rPr>
                              <w:t>対象とした子ども食堂</w:t>
                            </w:r>
                            <w:r w:rsidRPr="00712C53">
                              <w:rPr>
                                <w:rFonts w:ascii="Meiryo UI" w:eastAsia="Meiryo UI" w:hAnsi="Meiryo UI" w:hint="eastAsia"/>
                                <w:sz w:val="24"/>
                                <w:szCs w:val="24"/>
                              </w:rPr>
                              <w:t>や学習支援</w:t>
                            </w:r>
                            <w:r w:rsidRPr="00712C53">
                              <w:rPr>
                                <w:rFonts w:ascii="Meiryo UI" w:eastAsia="Meiryo UI" w:hAnsi="Meiryo UI"/>
                                <w:sz w:val="24"/>
                                <w:szCs w:val="24"/>
                              </w:rPr>
                              <w:t>を実施</w:t>
                            </w:r>
                            <w:r w:rsidRPr="00712C53">
                              <w:rPr>
                                <w:rFonts w:ascii="Meiryo UI" w:eastAsia="Meiryo UI" w:hAnsi="Meiryo UI" w:hint="eastAsia"/>
                                <w:sz w:val="24"/>
                                <w:szCs w:val="24"/>
                              </w:rPr>
                              <w:t>する例がみられるが、施設を</w:t>
                            </w:r>
                            <w:r w:rsidRPr="00712C53">
                              <w:rPr>
                                <w:rFonts w:ascii="Meiryo UI" w:eastAsia="Meiryo UI" w:hAnsi="Meiryo UI"/>
                                <w:sz w:val="24"/>
                                <w:szCs w:val="24"/>
                              </w:rPr>
                              <w:t>退所した家族を招待することで</w:t>
                            </w:r>
                            <w:r w:rsidRPr="00712C53">
                              <w:rPr>
                                <w:rFonts w:ascii="Meiryo UI" w:eastAsia="Meiryo UI" w:hAnsi="Meiryo UI" w:hint="eastAsia"/>
                                <w:sz w:val="24"/>
                                <w:szCs w:val="24"/>
                              </w:rPr>
                              <w:t>親同士の</w:t>
                            </w:r>
                            <w:r w:rsidRPr="00712C53">
                              <w:rPr>
                                <w:rFonts w:ascii="Meiryo UI" w:eastAsia="Meiryo UI" w:hAnsi="Meiryo UI"/>
                                <w:sz w:val="24"/>
                                <w:szCs w:val="24"/>
                              </w:rPr>
                              <w:t>交流や</w:t>
                            </w:r>
                            <w:r w:rsidRPr="00712C53">
                              <w:rPr>
                                <w:rFonts w:ascii="Meiryo UI" w:eastAsia="Meiryo UI" w:hAnsi="Meiryo UI" w:hint="eastAsia"/>
                                <w:sz w:val="24"/>
                                <w:szCs w:val="24"/>
                              </w:rPr>
                              <w:t>、レスパイト</w:t>
                            </w:r>
                            <w:r w:rsidRPr="00712C53">
                              <w:rPr>
                                <w:rFonts w:ascii="Meiryo UI" w:eastAsia="Meiryo UI" w:hAnsi="Meiryo UI"/>
                                <w:sz w:val="24"/>
                                <w:szCs w:val="24"/>
                              </w:rPr>
                              <w:t>の</w:t>
                            </w:r>
                            <w:r w:rsidRPr="00712C53">
                              <w:rPr>
                                <w:rFonts w:ascii="Meiryo UI" w:eastAsia="Meiryo UI" w:hAnsi="Meiryo UI" w:hint="eastAsia"/>
                                <w:sz w:val="24"/>
                                <w:szCs w:val="24"/>
                              </w:rPr>
                              <w:t>機能を</w:t>
                            </w:r>
                            <w:r w:rsidRPr="00712C53">
                              <w:rPr>
                                <w:rFonts w:ascii="Meiryo UI" w:eastAsia="Meiryo UI" w:hAnsi="Meiryo UI"/>
                                <w:sz w:val="24"/>
                                <w:szCs w:val="24"/>
                              </w:rPr>
                              <w:t>担えないかと考えている。</w:t>
                            </w:r>
                          </w:p>
                          <w:p w:rsidR="00C359EF" w:rsidRPr="00712C53" w:rsidRDefault="00C359EF" w:rsidP="00712C53">
                            <w:pPr>
                              <w:spacing w:line="400" w:lineRule="exact"/>
                              <w:ind w:leftChars="100" w:left="210"/>
                              <w:rPr>
                                <w:rFonts w:ascii="Meiryo UI" w:eastAsia="Meiryo UI" w:hAnsi="Meiryo UI"/>
                                <w:sz w:val="24"/>
                                <w:szCs w:val="24"/>
                              </w:rPr>
                            </w:pPr>
                            <w:r w:rsidRPr="00712C53">
                              <w:rPr>
                                <w:rFonts w:ascii="Meiryo UI" w:eastAsia="Meiryo UI" w:hAnsi="Meiryo UI" w:hint="eastAsia"/>
                                <w:sz w:val="24"/>
                                <w:szCs w:val="24"/>
                              </w:rPr>
                              <w:t xml:space="preserve">　</w:t>
                            </w:r>
                            <w:r w:rsidRPr="00712C53">
                              <w:rPr>
                                <w:rFonts w:ascii="Meiryo UI" w:eastAsia="Meiryo UI" w:hAnsi="Meiryo UI"/>
                                <w:sz w:val="24"/>
                                <w:szCs w:val="24"/>
                              </w:rPr>
                              <w:t>また、</w:t>
                            </w:r>
                            <w:r w:rsidRPr="00712C53">
                              <w:rPr>
                                <w:rFonts w:ascii="Meiryo UI" w:eastAsia="Meiryo UI" w:hAnsi="Meiryo UI" w:hint="eastAsia"/>
                                <w:sz w:val="24"/>
                                <w:szCs w:val="24"/>
                              </w:rPr>
                              <w:t>保育所や子</w:t>
                            </w:r>
                            <w:r w:rsidRPr="00712C53">
                              <w:rPr>
                                <w:rFonts w:ascii="Meiryo UI" w:eastAsia="Meiryo UI" w:hAnsi="Meiryo UI"/>
                                <w:sz w:val="24"/>
                                <w:szCs w:val="24"/>
                              </w:rPr>
                              <w:t>ども園を</w:t>
                            </w:r>
                            <w:r w:rsidRPr="00712C53">
                              <w:rPr>
                                <w:rFonts w:ascii="Meiryo UI" w:eastAsia="Meiryo UI" w:hAnsi="Meiryo UI" w:hint="eastAsia"/>
                                <w:sz w:val="24"/>
                                <w:szCs w:val="24"/>
                              </w:rPr>
                              <w:t>運営している</w:t>
                            </w:r>
                            <w:r w:rsidRPr="00712C53">
                              <w:rPr>
                                <w:rFonts w:ascii="Meiryo UI" w:eastAsia="Meiryo UI" w:hAnsi="Meiryo UI"/>
                                <w:sz w:val="24"/>
                                <w:szCs w:val="24"/>
                              </w:rPr>
                              <w:t>法人が多く、</w:t>
                            </w:r>
                            <w:r w:rsidRPr="00712C53">
                              <w:rPr>
                                <w:rFonts w:ascii="Meiryo UI" w:eastAsia="Meiryo UI" w:hAnsi="Meiryo UI" w:hint="eastAsia"/>
                                <w:sz w:val="24"/>
                                <w:szCs w:val="24"/>
                              </w:rPr>
                              <w:t>子育ての</w:t>
                            </w:r>
                            <w:r w:rsidRPr="00712C53">
                              <w:rPr>
                                <w:rFonts w:ascii="Meiryo UI" w:eastAsia="Meiryo UI" w:hAnsi="Meiryo UI"/>
                                <w:sz w:val="24"/>
                                <w:szCs w:val="24"/>
                              </w:rPr>
                              <w:t>分野に高い専門性を有していることから、</w:t>
                            </w:r>
                            <w:r w:rsidRPr="00712C53">
                              <w:rPr>
                                <w:rFonts w:ascii="Meiryo UI" w:eastAsia="Meiryo UI" w:hAnsi="Meiryo UI" w:hint="eastAsia"/>
                                <w:sz w:val="24"/>
                                <w:szCs w:val="24"/>
                              </w:rPr>
                              <w:t>ショートステイや</w:t>
                            </w:r>
                            <w:r w:rsidRPr="00712C53">
                              <w:rPr>
                                <w:rFonts w:ascii="Meiryo UI" w:eastAsia="Meiryo UI" w:hAnsi="Meiryo UI"/>
                                <w:sz w:val="24"/>
                                <w:szCs w:val="24"/>
                              </w:rPr>
                              <w:t>トワイライトステイ</w:t>
                            </w:r>
                            <w:r w:rsidRPr="00712C53">
                              <w:rPr>
                                <w:rFonts w:ascii="Meiryo UI" w:eastAsia="Meiryo UI" w:hAnsi="Meiryo UI" w:hint="eastAsia"/>
                                <w:sz w:val="24"/>
                                <w:szCs w:val="24"/>
                              </w:rPr>
                              <w:t>に加えて</w:t>
                            </w:r>
                            <w:r w:rsidRPr="00712C53">
                              <w:rPr>
                                <w:rFonts w:ascii="Meiryo UI" w:eastAsia="Meiryo UI" w:hAnsi="Meiryo UI"/>
                                <w:sz w:val="24"/>
                                <w:szCs w:val="24"/>
                              </w:rPr>
                              <w:t>、</w:t>
                            </w:r>
                            <w:r w:rsidRPr="00712C53">
                              <w:rPr>
                                <w:rFonts w:ascii="Meiryo UI" w:eastAsia="Meiryo UI" w:hAnsi="Meiryo UI" w:hint="eastAsia"/>
                                <w:sz w:val="24"/>
                                <w:szCs w:val="24"/>
                              </w:rPr>
                              <w:t>ひとり親を優先的に</w:t>
                            </w:r>
                            <w:r w:rsidRPr="00712C53">
                              <w:rPr>
                                <w:rFonts w:ascii="Meiryo UI" w:eastAsia="Meiryo UI" w:hAnsi="Meiryo UI"/>
                                <w:sz w:val="24"/>
                                <w:szCs w:val="24"/>
                              </w:rPr>
                              <w:t>受入れ</w:t>
                            </w:r>
                            <w:r w:rsidRPr="00712C53">
                              <w:rPr>
                                <w:rFonts w:ascii="Meiryo UI" w:eastAsia="Meiryo UI" w:hAnsi="Meiryo UI" w:hint="eastAsia"/>
                                <w:sz w:val="24"/>
                                <w:szCs w:val="24"/>
                              </w:rPr>
                              <w:t>る</w:t>
                            </w:r>
                            <w:r w:rsidRPr="00712C53">
                              <w:rPr>
                                <w:rFonts w:ascii="Meiryo UI" w:eastAsia="Meiryo UI" w:hAnsi="Meiryo UI"/>
                                <w:sz w:val="24"/>
                                <w:szCs w:val="24"/>
                              </w:rPr>
                              <w:t>病児</w:t>
                            </w:r>
                            <w:r w:rsidRPr="00712C53">
                              <w:rPr>
                                <w:rFonts w:ascii="Meiryo UI" w:eastAsia="Meiryo UI" w:hAnsi="Meiryo UI" w:hint="eastAsia"/>
                                <w:sz w:val="24"/>
                                <w:szCs w:val="24"/>
                              </w:rPr>
                              <w:t>保育</w:t>
                            </w:r>
                            <w:r w:rsidRPr="00712C53">
                              <w:rPr>
                                <w:rFonts w:ascii="Meiryo UI" w:eastAsia="Meiryo UI" w:hAnsi="Meiryo UI"/>
                                <w:sz w:val="24"/>
                                <w:szCs w:val="24"/>
                              </w:rPr>
                              <w:t>や</w:t>
                            </w:r>
                            <w:r w:rsidRPr="00712C53">
                              <w:rPr>
                                <w:rFonts w:ascii="Meiryo UI" w:eastAsia="Meiryo UI" w:hAnsi="Meiryo UI" w:hint="eastAsia"/>
                                <w:sz w:val="24"/>
                                <w:szCs w:val="24"/>
                              </w:rPr>
                              <w:t>夜間休日の</w:t>
                            </w:r>
                            <w:r w:rsidRPr="00712C53">
                              <w:rPr>
                                <w:rFonts w:ascii="Meiryo UI" w:eastAsia="Meiryo UI" w:hAnsi="Meiryo UI"/>
                                <w:sz w:val="24"/>
                                <w:szCs w:val="24"/>
                              </w:rPr>
                              <w:t>相談、</w:t>
                            </w:r>
                            <w:r w:rsidRPr="00712C53">
                              <w:rPr>
                                <w:rFonts w:ascii="Meiryo UI" w:eastAsia="Meiryo UI" w:hAnsi="Meiryo UI" w:hint="eastAsia"/>
                                <w:sz w:val="24"/>
                                <w:szCs w:val="24"/>
                              </w:rPr>
                              <w:t>地域子育て支援拠点（地域子育てセンターやつどい</w:t>
                            </w:r>
                            <w:r w:rsidRPr="00712C53">
                              <w:rPr>
                                <w:rFonts w:ascii="Meiryo UI" w:eastAsia="Meiryo UI" w:hAnsi="Meiryo UI"/>
                                <w:sz w:val="24"/>
                                <w:szCs w:val="24"/>
                              </w:rPr>
                              <w:t>の広場</w:t>
                            </w:r>
                            <w:r w:rsidRPr="00712C53">
                              <w:rPr>
                                <w:rFonts w:ascii="Meiryo UI" w:eastAsia="Meiryo UI" w:hAnsi="Meiryo UI" w:hint="eastAsia"/>
                                <w:sz w:val="24"/>
                                <w:szCs w:val="24"/>
                              </w:rPr>
                              <w:t>等）など、市町村と連携することで、ひとり親</w:t>
                            </w:r>
                            <w:r w:rsidRPr="00712C53">
                              <w:rPr>
                                <w:rFonts w:ascii="Meiryo UI" w:eastAsia="Meiryo UI" w:hAnsi="Meiryo UI"/>
                                <w:sz w:val="24"/>
                                <w:szCs w:val="24"/>
                              </w:rPr>
                              <w:t>世帯の子育て支援拠点</w:t>
                            </w:r>
                            <w:r w:rsidRPr="00712C53">
                              <w:rPr>
                                <w:rFonts w:ascii="Meiryo UI" w:eastAsia="Meiryo UI" w:hAnsi="Meiryo UI" w:hint="eastAsia"/>
                                <w:sz w:val="24"/>
                                <w:szCs w:val="24"/>
                              </w:rPr>
                              <w:t>として役割も担えないか</w:t>
                            </w:r>
                            <w:r w:rsidRPr="00712C53">
                              <w:rPr>
                                <w:rFonts w:ascii="Meiryo UI" w:eastAsia="Meiryo UI" w:hAnsi="Meiryo U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EE297" id="_x0000_s1071" type="#_x0000_t202" style="position:absolute;left:0;text-align:left;margin-left:0;margin-top:3pt;width:423.75pt;height:210pt;z-index:251756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4WQQIAADYEAAAOAAAAZHJzL2Uyb0RvYy54bWysU82O0zAQviPxDpbvNGno30ZNV0uXRUjL&#10;j7TwAK7jNBaOJ9huk3JsJcRD8AqIM8+TF2HstKVabogcrJnMzOeZbz7Pr9tKka0wVoLO6HAQUyI0&#10;h1zqdUY/frh7NqPEOqZzpkCLjO6EpdeLp0/mTZ2KBEpQuTAEQbRNmzqjpXN1GkWWl6JidgC10Bgs&#10;wFTMoWvWUW5Yg+iVipI4nkQNmLw2wIW1+Pe2D9JFwC8Kwd27orDCEZVR7M2F04Rz5c9oMWfp2rC6&#10;lPzYBvuHLiomNV56hrpljpGNkX9BVZIbsFC4AYcqgqKQXIQZcJph/Giah5LVIsyC5Nj6TJP9f7D8&#10;7fa9ITLP6HRKiWYV7qg7fO32P7r9r+7wjXSH793h0O1/ok8Sz1dT2xTLHmosdO0LaHHvYXZb3wP/&#10;ZImGZcn0WtwYA00pWI79Dn1ldFHa41gPsmreQI73so2DANQWpvJkIj0E0XFvu/OuROsIx5/j57Ph&#10;JBlTwjGWTCbTOA7bjFh6Kq+Nda8EVMQbGTUohgDPtvfW+XZYekrxt2m4k0oFQShNmoxejRHfRywo&#10;mftgcMx6tVSGbJmXVPjCbI/SKulQ2EpWGZ2dk1jq6Xip83CLY1L1Nnai9JEfT0lPjmtXbVhNMjvx&#10;voJ8h4wZ6IWMDw+NEswXShoUcUbt5w0zghL1WiPrV8PRyKs+OKPxNEHHXEZWlxGmOUJl1FHSm0sX&#10;XkpPzg1up5CBN7/GvpNjzyjOQOfxIXn1X/oh689zX/wGAAD//wMAUEsDBBQABgAIAAAAIQAHe+Yw&#10;2wAAAAYBAAAPAAAAZHJzL2Rvd25yZXYueG1sTI9BT8MwDIXvSPyHyEjcWEo31lGaTojBHco2rmnj&#10;tRWJUzXZVvj1mBOcLPvZ730u1pOz4oRj6D0puJ0lIJAab3pqFWzfX25WIELUZLT1hAq+MMC6vLwo&#10;dG78md7wVMVWsAmFXCvoYhxyKUPTodNh5gck1g5+dDpyO7bSjPrM5s7KNEmW0umeOKHTAz512HxW&#10;R8cY6cd2vnmtMMt0Pd88f+/uD3ur1PXV9PgAIuIU/5bhF59voGSm2h/JBGEV8CNRwZILi6tFdgei&#10;VrBIeSLLQv7HL38AAAD//wMAUEsBAi0AFAAGAAgAAAAhALaDOJL+AAAA4QEAABMAAAAAAAAAAAAA&#10;AAAAAAAAAFtDb250ZW50X1R5cGVzXS54bWxQSwECLQAUAAYACAAAACEAOP0h/9YAAACUAQAACwAA&#10;AAAAAAAAAAAAAAAvAQAAX3JlbHMvLnJlbHNQSwECLQAUAAYACAAAACEAGY4OFkECAAA2BAAADgAA&#10;AAAAAAAAAAAAAAAuAgAAZHJzL2Uyb0RvYy54bWxQSwECLQAUAAYACAAAACEAB3vmMNsAAAAGAQAA&#10;DwAAAAAAAAAAAAAAAACbBAAAZHJzL2Rvd25yZXYueG1sUEsFBgAAAAAEAAQA8wAAAKMFAAAAAA==&#10;" filled="f">
                <v:textbox>
                  <w:txbxContent>
                    <w:p w:rsidR="00C359EF" w:rsidRPr="00712C53" w:rsidRDefault="00C359EF" w:rsidP="00712C53">
                      <w:pPr>
                        <w:spacing w:line="400" w:lineRule="exact"/>
                        <w:rPr>
                          <w:rFonts w:ascii="Meiryo UI" w:eastAsia="Meiryo UI" w:hAnsi="Meiryo UI"/>
                          <w:sz w:val="24"/>
                          <w:szCs w:val="24"/>
                        </w:rPr>
                      </w:pPr>
                      <w:r w:rsidRPr="00712C53">
                        <w:rPr>
                          <w:rFonts w:ascii="Meiryo UI" w:eastAsia="Meiryo UI" w:hAnsi="Meiryo UI" w:hint="eastAsia"/>
                          <w:sz w:val="24"/>
                          <w:szCs w:val="24"/>
                        </w:rPr>
                        <w:t>＜②ひとり親に対する子育て支援＞</w:t>
                      </w:r>
                    </w:p>
                    <w:p w:rsidR="00C359EF" w:rsidRPr="00712C53" w:rsidRDefault="00C359EF" w:rsidP="00712C53">
                      <w:pPr>
                        <w:spacing w:line="400" w:lineRule="exact"/>
                        <w:ind w:leftChars="100" w:left="210"/>
                        <w:rPr>
                          <w:rFonts w:ascii="Meiryo UI" w:eastAsia="Meiryo UI" w:hAnsi="Meiryo UI"/>
                          <w:sz w:val="24"/>
                          <w:szCs w:val="24"/>
                        </w:rPr>
                      </w:pPr>
                      <w:r w:rsidRPr="00712C53">
                        <w:rPr>
                          <w:rFonts w:ascii="Meiryo UI" w:eastAsia="Meiryo UI" w:hAnsi="Meiryo UI" w:hint="eastAsia"/>
                          <w:sz w:val="24"/>
                          <w:szCs w:val="24"/>
                        </w:rPr>
                        <w:t xml:space="preserve">　母子生活支援施設を</w:t>
                      </w:r>
                      <w:r w:rsidRPr="00712C53">
                        <w:rPr>
                          <w:rFonts w:ascii="Meiryo UI" w:eastAsia="Meiryo UI" w:hAnsi="Meiryo UI"/>
                          <w:sz w:val="24"/>
                          <w:szCs w:val="24"/>
                        </w:rPr>
                        <w:t>退所した後もアフターケアの</w:t>
                      </w:r>
                      <w:r w:rsidRPr="00712C53">
                        <w:rPr>
                          <w:rFonts w:ascii="Meiryo UI" w:eastAsia="Meiryo UI" w:hAnsi="Meiryo UI" w:hint="eastAsia"/>
                          <w:sz w:val="24"/>
                          <w:szCs w:val="24"/>
                        </w:rPr>
                        <w:t>一環として</w:t>
                      </w:r>
                      <w:r w:rsidRPr="00712C53">
                        <w:rPr>
                          <w:rFonts w:ascii="Meiryo UI" w:eastAsia="Meiryo UI" w:hAnsi="Meiryo UI"/>
                          <w:sz w:val="24"/>
                          <w:szCs w:val="24"/>
                        </w:rPr>
                        <w:t>連絡を取り合っている。</w:t>
                      </w:r>
                      <w:r w:rsidRPr="00712C53">
                        <w:rPr>
                          <w:rFonts w:ascii="Meiryo UI" w:eastAsia="Meiryo UI" w:hAnsi="Meiryo UI" w:hint="eastAsia"/>
                          <w:sz w:val="24"/>
                          <w:szCs w:val="24"/>
                        </w:rPr>
                        <w:t>近年</w:t>
                      </w:r>
                      <w:r w:rsidRPr="00712C53">
                        <w:rPr>
                          <w:rFonts w:ascii="Meiryo UI" w:eastAsia="Meiryo UI" w:hAnsi="Meiryo UI"/>
                          <w:sz w:val="24"/>
                          <w:szCs w:val="24"/>
                        </w:rPr>
                        <w:t>、</w:t>
                      </w:r>
                      <w:r w:rsidRPr="00712C53">
                        <w:rPr>
                          <w:rFonts w:ascii="Meiryo UI" w:eastAsia="Meiryo UI" w:hAnsi="Meiryo UI" w:hint="eastAsia"/>
                          <w:sz w:val="24"/>
                          <w:szCs w:val="24"/>
                        </w:rPr>
                        <w:t>施設において近隣の児童を</w:t>
                      </w:r>
                      <w:r w:rsidRPr="00712C53">
                        <w:rPr>
                          <w:rFonts w:ascii="Meiryo UI" w:eastAsia="Meiryo UI" w:hAnsi="Meiryo UI"/>
                          <w:sz w:val="24"/>
                          <w:szCs w:val="24"/>
                        </w:rPr>
                        <w:t>対象とした子ども食堂</w:t>
                      </w:r>
                      <w:r w:rsidRPr="00712C53">
                        <w:rPr>
                          <w:rFonts w:ascii="Meiryo UI" w:eastAsia="Meiryo UI" w:hAnsi="Meiryo UI" w:hint="eastAsia"/>
                          <w:sz w:val="24"/>
                          <w:szCs w:val="24"/>
                        </w:rPr>
                        <w:t>や学習支援</w:t>
                      </w:r>
                      <w:r w:rsidRPr="00712C53">
                        <w:rPr>
                          <w:rFonts w:ascii="Meiryo UI" w:eastAsia="Meiryo UI" w:hAnsi="Meiryo UI"/>
                          <w:sz w:val="24"/>
                          <w:szCs w:val="24"/>
                        </w:rPr>
                        <w:t>を実施</w:t>
                      </w:r>
                      <w:r w:rsidRPr="00712C53">
                        <w:rPr>
                          <w:rFonts w:ascii="Meiryo UI" w:eastAsia="Meiryo UI" w:hAnsi="Meiryo UI" w:hint="eastAsia"/>
                          <w:sz w:val="24"/>
                          <w:szCs w:val="24"/>
                        </w:rPr>
                        <w:t>する例がみられるが、施設を</w:t>
                      </w:r>
                      <w:r w:rsidRPr="00712C53">
                        <w:rPr>
                          <w:rFonts w:ascii="Meiryo UI" w:eastAsia="Meiryo UI" w:hAnsi="Meiryo UI"/>
                          <w:sz w:val="24"/>
                          <w:szCs w:val="24"/>
                        </w:rPr>
                        <w:t>退所した家族を招待することで</w:t>
                      </w:r>
                      <w:r w:rsidRPr="00712C53">
                        <w:rPr>
                          <w:rFonts w:ascii="Meiryo UI" w:eastAsia="Meiryo UI" w:hAnsi="Meiryo UI" w:hint="eastAsia"/>
                          <w:sz w:val="24"/>
                          <w:szCs w:val="24"/>
                        </w:rPr>
                        <w:t>親同士の</w:t>
                      </w:r>
                      <w:r w:rsidRPr="00712C53">
                        <w:rPr>
                          <w:rFonts w:ascii="Meiryo UI" w:eastAsia="Meiryo UI" w:hAnsi="Meiryo UI"/>
                          <w:sz w:val="24"/>
                          <w:szCs w:val="24"/>
                        </w:rPr>
                        <w:t>交流や</w:t>
                      </w:r>
                      <w:r w:rsidRPr="00712C53">
                        <w:rPr>
                          <w:rFonts w:ascii="Meiryo UI" w:eastAsia="Meiryo UI" w:hAnsi="Meiryo UI" w:hint="eastAsia"/>
                          <w:sz w:val="24"/>
                          <w:szCs w:val="24"/>
                        </w:rPr>
                        <w:t>、レスパイト</w:t>
                      </w:r>
                      <w:r w:rsidRPr="00712C53">
                        <w:rPr>
                          <w:rFonts w:ascii="Meiryo UI" w:eastAsia="Meiryo UI" w:hAnsi="Meiryo UI"/>
                          <w:sz w:val="24"/>
                          <w:szCs w:val="24"/>
                        </w:rPr>
                        <w:t>の</w:t>
                      </w:r>
                      <w:r w:rsidRPr="00712C53">
                        <w:rPr>
                          <w:rFonts w:ascii="Meiryo UI" w:eastAsia="Meiryo UI" w:hAnsi="Meiryo UI" w:hint="eastAsia"/>
                          <w:sz w:val="24"/>
                          <w:szCs w:val="24"/>
                        </w:rPr>
                        <w:t>機能を</w:t>
                      </w:r>
                      <w:r w:rsidRPr="00712C53">
                        <w:rPr>
                          <w:rFonts w:ascii="Meiryo UI" w:eastAsia="Meiryo UI" w:hAnsi="Meiryo UI"/>
                          <w:sz w:val="24"/>
                          <w:szCs w:val="24"/>
                        </w:rPr>
                        <w:t>担えないかと考えている。</w:t>
                      </w:r>
                    </w:p>
                    <w:p w:rsidR="00C359EF" w:rsidRPr="00712C53" w:rsidRDefault="00C359EF" w:rsidP="00712C53">
                      <w:pPr>
                        <w:spacing w:line="400" w:lineRule="exact"/>
                        <w:ind w:leftChars="100" w:left="210"/>
                        <w:rPr>
                          <w:rFonts w:ascii="Meiryo UI" w:eastAsia="Meiryo UI" w:hAnsi="Meiryo UI"/>
                          <w:sz w:val="24"/>
                          <w:szCs w:val="24"/>
                        </w:rPr>
                      </w:pPr>
                      <w:r w:rsidRPr="00712C53">
                        <w:rPr>
                          <w:rFonts w:ascii="Meiryo UI" w:eastAsia="Meiryo UI" w:hAnsi="Meiryo UI" w:hint="eastAsia"/>
                          <w:sz w:val="24"/>
                          <w:szCs w:val="24"/>
                        </w:rPr>
                        <w:t xml:space="preserve">　</w:t>
                      </w:r>
                      <w:r w:rsidRPr="00712C53">
                        <w:rPr>
                          <w:rFonts w:ascii="Meiryo UI" w:eastAsia="Meiryo UI" w:hAnsi="Meiryo UI"/>
                          <w:sz w:val="24"/>
                          <w:szCs w:val="24"/>
                        </w:rPr>
                        <w:t>また、</w:t>
                      </w:r>
                      <w:r w:rsidRPr="00712C53">
                        <w:rPr>
                          <w:rFonts w:ascii="Meiryo UI" w:eastAsia="Meiryo UI" w:hAnsi="Meiryo UI" w:hint="eastAsia"/>
                          <w:sz w:val="24"/>
                          <w:szCs w:val="24"/>
                        </w:rPr>
                        <w:t>保育所や子</w:t>
                      </w:r>
                      <w:r w:rsidRPr="00712C53">
                        <w:rPr>
                          <w:rFonts w:ascii="Meiryo UI" w:eastAsia="Meiryo UI" w:hAnsi="Meiryo UI"/>
                          <w:sz w:val="24"/>
                          <w:szCs w:val="24"/>
                        </w:rPr>
                        <w:t>ども園を</w:t>
                      </w:r>
                      <w:r w:rsidRPr="00712C53">
                        <w:rPr>
                          <w:rFonts w:ascii="Meiryo UI" w:eastAsia="Meiryo UI" w:hAnsi="Meiryo UI" w:hint="eastAsia"/>
                          <w:sz w:val="24"/>
                          <w:szCs w:val="24"/>
                        </w:rPr>
                        <w:t>運営している</w:t>
                      </w:r>
                      <w:r w:rsidRPr="00712C53">
                        <w:rPr>
                          <w:rFonts w:ascii="Meiryo UI" w:eastAsia="Meiryo UI" w:hAnsi="Meiryo UI"/>
                          <w:sz w:val="24"/>
                          <w:szCs w:val="24"/>
                        </w:rPr>
                        <w:t>法人が多く、</w:t>
                      </w:r>
                      <w:r w:rsidRPr="00712C53">
                        <w:rPr>
                          <w:rFonts w:ascii="Meiryo UI" w:eastAsia="Meiryo UI" w:hAnsi="Meiryo UI" w:hint="eastAsia"/>
                          <w:sz w:val="24"/>
                          <w:szCs w:val="24"/>
                        </w:rPr>
                        <w:t>子育ての</w:t>
                      </w:r>
                      <w:r w:rsidRPr="00712C53">
                        <w:rPr>
                          <w:rFonts w:ascii="Meiryo UI" w:eastAsia="Meiryo UI" w:hAnsi="Meiryo UI"/>
                          <w:sz w:val="24"/>
                          <w:szCs w:val="24"/>
                        </w:rPr>
                        <w:t>分野に高い専門性を有していることから、</w:t>
                      </w:r>
                      <w:r w:rsidRPr="00712C53">
                        <w:rPr>
                          <w:rFonts w:ascii="Meiryo UI" w:eastAsia="Meiryo UI" w:hAnsi="Meiryo UI" w:hint="eastAsia"/>
                          <w:sz w:val="24"/>
                          <w:szCs w:val="24"/>
                        </w:rPr>
                        <w:t>ショートステイや</w:t>
                      </w:r>
                      <w:r w:rsidRPr="00712C53">
                        <w:rPr>
                          <w:rFonts w:ascii="Meiryo UI" w:eastAsia="Meiryo UI" w:hAnsi="Meiryo UI"/>
                          <w:sz w:val="24"/>
                          <w:szCs w:val="24"/>
                        </w:rPr>
                        <w:t>トワイライトステイ</w:t>
                      </w:r>
                      <w:r w:rsidRPr="00712C53">
                        <w:rPr>
                          <w:rFonts w:ascii="Meiryo UI" w:eastAsia="Meiryo UI" w:hAnsi="Meiryo UI" w:hint="eastAsia"/>
                          <w:sz w:val="24"/>
                          <w:szCs w:val="24"/>
                        </w:rPr>
                        <w:t>に加えて</w:t>
                      </w:r>
                      <w:r w:rsidRPr="00712C53">
                        <w:rPr>
                          <w:rFonts w:ascii="Meiryo UI" w:eastAsia="Meiryo UI" w:hAnsi="Meiryo UI"/>
                          <w:sz w:val="24"/>
                          <w:szCs w:val="24"/>
                        </w:rPr>
                        <w:t>、</w:t>
                      </w:r>
                      <w:r w:rsidRPr="00712C53">
                        <w:rPr>
                          <w:rFonts w:ascii="Meiryo UI" w:eastAsia="Meiryo UI" w:hAnsi="Meiryo UI" w:hint="eastAsia"/>
                          <w:sz w:val="24"/>
                          <w:szCs w:val="24"/>
                        </w:rPr>
                        <w:t>ひとり親を優先的に</w:t>
                      </w:r>
                      <w:r w:rsidRPr="00712C53">
                        <w:rPr>
                          <w:rFonts w:ascii="Meiryo UI" w:eastAsia="Meiryo UI" w:hAnsi="Meiryo UI"/>
                          <w:sz w:val="24"/>
                          <w:szCs w:val="24"/>
                        </w:rPr>
                        <w:t>受入れ</w:t>
                      </w:r>
                      <w:r w:rsidRPr="00712C53">
                        <w:rPr>
                          <w:rFonts w:ascii="Meiryo UI" w:eastAsia="Meiryo UI" w:hAnsi="Meiryo UI" w:hint="eastAsia"/>
                          <w:sz w:val="24"/>
                          <w:szCs w:val="24"/>
                        </w:rPr>
                        <w:t>る</w:t>
                      </w:r>
                      <w:r w:rsidRPr="00712C53">
                        <w:rPr>
                          <w:rFonts w:ascii="Meiryo UI" w:eastAsia="Meiryo UI" w:hAnsi="Meiryo UI"/>
                          <w:sz w:val="24"/>
                          <w:szCs w:val="24"/>
                        </w:rPr>
                        <w:t>病児</w:t>
                      </w:r>
                      <w:r w:rsidRPr="00712C53">
                        <w:rPr>
                          <w:rFonts w:ascii="Meiryo UI" w:eastAsia="Meiryo UI" w:hAnsi="Meiryo UI" w:hint="eastAsia"/>
                          <w:sz w:val="24"/>
                          <w:szCs w:val="24"/>
                        </w:rPr>
                        <w:t>保育</w:t>
                      </w:r>
                      <w:r w:rsidRPr="00712C53">
                        <w:rPr>
                          <w:rFonts w:ascii="Meiryo UI" w:eastAsia="Meiryo UI" w:hAnsi="Meiryo UI"/>
                          <w:sz w:val="24"/>
                          <w:szCs w:val="24"/>
                        </w:rPr>
                        <w:t>や</w:t>
                      </w:r>
                      <w:r w:rsidRPr="00712C53">
                        <w:rPr>
                          <w:rFonts w:ascii="Meiryo UI" w:eastAsia="Meiryo UI" w:hAnsi="Meiryo UI" w:hint="eastAsia"/>
                          <w:sz w:val="24"/>
                          <w:szCs w:val="24"/>
                        </w:rPr>
                        <w:t>夜間休日の</w:t>
                      </w:r>
                      <w:r w:rsidRPr="00712C53">
                        <w:rPr>
                          <w:rFonts w:ascii="Meiryo UI" w:eastAsia="Meiryo UI" w:hAnsi="Meiryo UI"/>
                          <w:sz w:val="24"/>
                          <w:szCs w:val="24"/>
                        </w:rPr>
                        <w:t>相談、</w:t>
                      </w:r>
                      <w:r w:rsidRPr="00712C53">
                        <w:rPr>
                          <w:rFonts w:ascii="Meiryo UI" w:eastAsia="Meiryo UI" w:hAnsi="Meiryo UI" w:hint="eastAsia"/>
                          <w:sz w:val="24"/>
                          <w:szCs w:val="24"/>
                        </w:rPr>
                        <w:t>地域子育て支援拠点（地域子育てセンターやつどい</w:t>
                      </w:r>
                      <w:r w:rsidRPr="00712C53">
                        <w:rPr>
                          <w:rFonts w:ascii="Meiryo UI" w:eastAsia="Meiryo UI" w:hAnsi="Meiryo UI"/>
                          <w:sz w:val="24"/>
                          <w:szCs w:val="24"/>
                        </w:rPr>
                        <w:t>の広場</w:t>
                      </w:r>
                      <w:r w:rsidRPr="00712C53">
                        <w:rPr>
                          <w:rFonts w:ascii="Meiryo UI" w:eastAsia="Meiryo UI" w:hAnsi="Meiryo UI" w:hint="eastAsia"/>
                          <w:sz w:val="24"/>
                          <w:szCs w:val="24"/>
                        </w:rPr>
                        <w:t>等）など、市町村と連携することで、ひとり親</w:t>
                      </w:r>
                      <w:r w:rsidRPr="00712C53">
                        <w:rPr>
                          <w:rFonts w:ascii="Meiryo UI" w:eastAsia="Meiryo UI" w:hAnsi="Meiryo UI"/>
                          <w:sz w:val="24"/>
                          <w:szCs w:val="24"/>
                        </w:rPr>
                        <w:t>世帯の子育て支援拠点</w:t>
                      </w:r>
                      <w:r w:rsidRPr="00712C53">
                        <w:rPr>
                          <w:rFonts w:ascii="Meiryo UI" w:eastAsia="Meiryo UI" w:hAnsi="Meiryo UI" w:hint="eastAsia"/>
                          <w:sz w:val="24"/>
                          <w:szCs w:val="24"/>
                        </w:rPr>
                        <w:t>として役割も担えないか</w:t>
                      </w:r>
                      <w:r w:rsidRPr="00712C53">
                        <w:rPr>
                          <w:rFonts w:ascii="Meiryo UI" w:eastAsia="Meiryo UI" w:hAnsi="Meiryo UI"/>
                          <w:sz w:val="24"/>
                          <w:szCs w:val="24"/>
                        </w:rPr>
                        <w:t>。</w:t>
                      </w:r>
                    </w:p>
                  </w:txbxContent>
                </v:textbox>
                <w10:wrap anchorx="margin"/>
              </v:shape>
            </w:pict>
          </mc:Fallback>
        </mc:AlternateContent>
      </w:r>
    </w:p>
    <w:p w:rsidR="00822D5E" w:rsidRDefault="00822D5E" w:rsidP="00822D5E">
      <w:pPr>
        <w:ind w:left="210" w:hangingChars="100" w:hanging="210"/>
        <w:rPr>
          <w:rFonts w:ascii="HG丸ｺﾞｼｯｸM-PRO" w:eastAsia="HG丸ｺﾞｼｯｸM-PRO" w:hAnsi="HG丸ｺﾞｼｯｸM-PRO"/>
        </w:rPr>
      </w:pPr>
    </w:p>
    <w:p w:rsidR="0006738B" w:rsidRDefault="0006738B" w:rsidP="00F23320">
      <w:pPr>
        <w:spacing w:line="300" w:lineRule="exact"/>
        <w:rPr>
          <w:rFonts w:ascii="HG丸ｺﾞｼｯｸM-PRO" w:eastAsia="HG丸ｺﾞｼｯｸM-PRO" w:hAnsi="HG丸ｺﾞｼｯｸM-PRO"/>
          <w:szCs w:val="21"/>
        </w:rPr>
      </w:pPr>
    </w:p>
    <w:p w:rsidR="0006738B" w:rsidRPr="0006738B" w:rsidRDefault="0006738B" w:rsidP="0006738B">
      <w:pPr>
        <w:rPr>
          <w:rFonts w:ascii="HG丸ｺﾞｼｯｸM-PRO" w:eastAsia="HG丸ｺﾞｼｯｸM-PRO" w:hAnsi="HG丸ｺﾞｼｯｸM-PRO"/>
          <w:szCs w:val="21"/>
        </w:rPr>
      </w:pPr>
    </w:p>
    <w:p w:rsidR="0006738B" w:rsidRPr="0006738B" w:rsidRDefault="0006738B" w:rsidP="0006738B">
      <w:pPr>
        <w:rPr>
          <w:rFonts w:ascii="HG丸ｺﾞｼｯｸM-PRO" w:eastAsia="HG丸ｺﾞｼｯｸM-PRO" w:hAnsi="HG丸ｺﾞｼｯｸM-PRO"/>
          <w:szCs w:val="21"/>
        </w:rPr>
      </w:pPr>
    </w:p>
    <w:p w:rsidR="0006738B" w:rsidRPr="0006738B" w:rsidRDefault="0006738B" w:rsidP="0006738B">
      <w:pPr>
        <w:rPr>
          <w:rFonts w:ascii="HG丸ｺﾞｼｯｸM-PRO" w:eastAsia="HG丸ｺﾞｼｯｸM-PRO" w:hAnsi="HG丸ｺﾞｼｯｸM-PRO"/>
          <w:szCs w:val="21"/>
        </w:rPr>
      </w:pPr>
    </w:p>
    <w:p w:rsidR="0006738B" w:rsidRPr="0006738B" w:rsidRDefault="0006738B" w:rsidP="0006738B">
      <w:pPr>
        <w:rPr>
          <w:rFonts w:ascii="HG丸ｺﾞｼｯｸM-PRO" w:eastAsia="HG丸ｺﾞｼｯｸM-PRO" w:hAnsi="HG丸ｺﾞｼｯｸM-PRO"/>
          <w:szCs w:val="21"/>
        </w:rPr>
      </w:pPr>
    </w:p>
    <w:p w:rsidR="0006738B" w:rsidRPr="0006738B" w:rsidRDefault="0006738B" w:rsidP="0006738B">
      <w:pPr>
        <w:rPr>
          <w:rFonts w:ascii="HG丸ｺﾞｼｯｸM-PRO" w:eastAsia="HG丸ｺﾞｼｯｸM-PRO" w:hAnsi="HG丸ｺﾞｼｯｸM-PRO"/>
          <w:szCs w:val="21"/>
        </w:rPr>
      </w:pPr>
    </w:p>
    <w:p w:rsidR="0006738B" w:rsidRPr="0006738B" w:rsidRDefault="0006738B" w:rsidP="0006738B">
      <w:pPr>
        <w:rPr>
          <w:rFonts w:ascii="HG丸ｺﾞｼｯｸM-PRO" w:eastAsia="HG丸ｺﾞｼｯｸM-PRO" w:hAnsi="HG丸ｺﾞｼｯｸM-PRO"/>
          <w:szCs w:val="21"/>
        </w:rPr>
      </w:pPr>
    </w:p>
    <w:p w:rsidR="0006738B" w:rsidRPr="0006738B" w:rsidRDefault="0006738B" w:rsidP="0006738B">
      <w:pPr>
        <w:rPr>
          <w:rFonts w:ascii="HG丸ｺﾞｼｯｸM-PRO" w:eastAsia="HG丸ｺﾞｼｯｸM-PRO" w:hAnsi="HG丸ｺﾞｼｯｸM-PRO"/>
          <w:szCs w:val="21"/>
        </w:rPr>
      </w:pPr>
    </w:p>
    <w:p w:rsidR="0006738B" w:rsidRPr="0006738B" w:rsidRDefault="0006738B" w:rsidP="0006738B">
      <w:pPr>
        <w:rPr>
          <w:rFonts w:ascii="HG丸ｺﾞｼｯｸM-PRO" w:eastAsia="HG丸ｺﾞｼｯｸM-PRO" w:hAnsi="HG丸ｺﾞｼｯｸM-PRO"/>
          <w:szCs w:val="21"/>
        </w:rPr>
      </w:pPr>
    </w:p>
    <w:p w:rsidR="0006738B" w:rsidRPr="0006738B" w:rsidRDefault="0006738B" w:rsidP="0006738B">
      <w:pPr>
        <w:rPr>
          <w:rFonts w:ascii="HG丸ｺﾞｼｯｸM-PRO" w:eastAsia="HG丸ｺﾞｼｯｸM-PRO" w:hAnsi="HG丸ｺﾞｼｯｸM-PRO"/>
          <w:szCs w:val="21"/>
        </w:rPr>
      </w:pPr>
    </w:p>
    <w:p w:rsidR="0006738B" w:rsidRPr="0006738B" w:rsidRDefault="00712C53" w:rsidP="0006738B">
      <w:pPr>
        <w:rPr>
          <w:rFonts w:ascii="HG丸ｺﾞｼｯｸM-PRO" w:eastAsia="HG丸ｺﾞｼｯｸM-PRO" w:hAnsi="HG丸ｺﾞｼｯｸM-PRO"/>
          <w:szCs w:val="21"/>
        </w:rPr>
      </w:pPr>
      <w:r w:rsidRPr="00EF1AE2">
        <w:rPr>
          <w:rFonts w:ascii="HG丸ｺﾞｼｯｸM-PRO" w:eastAsia="HG丸ｺﾞｼｯｸM-PRO" w:hAnsi="HG丸ｺﾞｼｯｸM-PRO"/>
          <w:noProof/>
        </w:rPr>
        <mc:AlternateContent>
          <mc:Choice Requires="wps">
            <w:drawing>
              <wp:anchor distT="45720" distB="45720" distL="114300" distR="114300" simplePos="0" relativeHeight="251755520" behindDoc="0" locked="0" layoutInCell="1" allowOverlap="1" wp14:anchorId="0DCC9FA0" wp14:editId="7E146655">
                <wp:simplePos x="0" y="0"/>
                <wp:positionH relativeFrom="margin">
                  <wp:posOffset>0</wp:posOffset>
                </wp:positionH>
                <wp:positionV relativeFrom="paragraph">
                  <wp:posOffset>114300</wp:posOffset>
                </wp:positionV>
                <wp:extent cx="5381625" cy="1352550"/>
                <wp:effectExtent l="0" t="0" r="28575" b="1905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52550"/>
                        </a:xfrm>
                        <a:prstGeom prst="rect">
                          <a:avLst/>
                        </a:prstGeom>
                        <a:noFill/>
                        <a:ln w="9525">
                          <a:solidFill>
                            <a:srgbClr val="000000"/>
                          </a:solidFill>
                          <a:miter lim="800000"/>
                          <a:headEnd/>
                          <a:tailEnd/>
                        </a:ln>
                      </wps:spPr>
                      <wps:txbx>
                        <w:txbxContent>
                          <w:p w:rsidR="00C359EF" w:rsidRPr="00712C53" w:rsidRDefault="00C359EF" w:rsidP="00712C53">
                            <w:pPr>
                              <w:spacing w:line="400" w:lineRule="exact"/>
                              <w:rPr>
                                <w:rFonts w:ascii="Meiryo UI" w:eastAsia="Meiryo UI" w:hAnsi="Meiryo UI"/>
                                <w:sz w:val="24"/>
                                <w:szCs w:val="24"/>
                              </w:rPr>
                            </w:pPr>
                            <w:r w:rsidRPr="00712C53">
                              <w:rPr>
                                <w:rFonts w:ascii="Meiryo UI" w:eastAsia="Meiryo UI" w:hAnsi="Meiryo UI" w:hint="eastAsia"/>
                                <w:sz w:val="24"/>
                                <w:szCs w:val="24"/>
                              </w:rPr>
                              <w:t>＜③産前産後の継続支援＞</w:t>
                            </w:r>
                          </w:p>
                          <w:p w:rsidR="00C359EF" w:rsidRPr="00712C53" w:rsidRDefault="00C359EF" w:rsidP="00712C53">
                            <w:pPr>
                              <w:spacing w:line="400" w:lineRule="exact"/>
                              <w:ind w:leftChars="100" w:left="210"/>
                              <w:rPr>
                                <w:rFonts w:ascii="Meiryo UI" w:eastAsia="Meiryo UI" w:hAnsi="Meiryo UI"/>
                                <w:sz w:val="24"/>
                                <w:szCs w:val="24"/>
                              </w:rPr>
                            </w:pPr>
                            <w:r w:rsidRPr="00712C53">
                              <w:rPr>
                                <w:rFonts w:ascii="Meiryo UI" w:eastAsia="Meiryo UI" w:hAnsi="Meiryo UI" w:hint="eastAsia"/>
                                <w:sz w:val="24"/>
                                <w:szCs w:val="24"/>
                              </w:rPr>
                              <w:t xml:space="preserve">　子育て世代包括支援センター等を有する</w:t>
                            </w:r>
                            <w:r w:rsidRPr="00712C53">
                              <w:rPr>
                                <w:rFonts w:ascii="Meiryo UI" w:eastAsia="Meiryo UI" w:hAnsi="Meiryo UI"/>
                                <w:sz w:val="24"/>
                                <w:szCs w:val="24"/>
                              </w:rPr>
                              <w:t>市町村と</w:t>
                            </w:r>
                            <w:r w:rsidRPr="00712C53">
                              <w:rPr>
                                <w:rFonts w:ascii="Meiryo UI" w:eastAsia="Meiryo UI" w:hAnsi="Meiryo UI" w:hint="eastAsia"/>
                                <w:sz w:val="24"/>
                                <w:szCs w:val="24"/>
                              </w:rPr>
                              <w:t>医療機関</w:t>
                            </w:r>
                            <w:r w:rsidRPr="00712C53">
                              <w:rPr>
                                <w:rFonts w:ascii="Meiryo UI" w:eastAsia="Meiryo UI" w:hAnsi="Meiryo UI"/>
                                <w:sz w:val="24"/>
                                <w:szCs w:val="24"/>
                              </w:rPr>
                              <w:t>、</w:t>
                            </w:r>
                            <w:r w:rsidRPr="00712C53">
                              <w:rPr>
                                <w:rFonts w:ascii="Meiryo UI" w:eastAsia="Meiryo UI" w:hAnsi="Meiryo UI" w:hint="eastAsia"/>
                                <w:sz w:val="24"/>
                                <w:szCs w:val="24"/>
                              </w:rPr>
                              <w:t>母子生活支援施設</w:t>
                            </w:r>
                            <w:r w:rsidRPr="00712C53">
                              <w:rPr>
                                <w:rFonts w:ascii="Meiryo UI" w:eastAsia="Meiryo UI" w:hAnsi="Meiryo UI"/>
                                <w:sz w:val="24"/>
                                <w:szCs w:val="24"/>
                              </w:rPr>
                              <w:t>との連携がスムーズに</w:t>
                            </w:r>
                            <w:r w:rsidRPr="00712C53">
                              <w:rPr>
                                <w:rFonts w:ascii="Meiryo UI" w:eastAsia="Meiryo UI" w:hAnsi="Meiryo UI" w:hint="eastAsia"/>
                                <w:sz w:val="24"/>
                                <w:szCs w:val="24"/>
                              </w:rPr>
                              <w:t>いくことで特定妊婦の産前</w:t>
                            </w:r>
                            <w:r w:rsidRPr="00712C53">
                              <w:rPr>
                                <w:rFonts w:ascii="Meiryo UI" w:eastAsia="Meiryo UI" w:hAnsi="Meiryo UI"/>
                                <w:sz w:val="24"/>
                                <w:szCs w:val="24"/>
                              </w:rPr>
                              <w:t>・</w:t>
                            </w:r>
                            <w:r w:rsidRPr="00712C53">
                              <w:rPr>
                                <w:rFonts w:ascii="Meiryo UI" w:eastAsia="Meiryo UI" w:hAnsi="Meiryo UI" w:hint="eastAsia"/>
                                <w:sz w:val="24"/>
                                <w:szCs w:val="24"/>
                              </w:rPr>
                              <w:t>産後</w:t>
                            </w:r>
                            <w:r w:rsidRPr="00712C53">
                              <w:rPr>
                                <w:rFonts w:ascii="Meiryo UI" w:eastAsia="Meiryo UI" w:hAnsi="Meiryo UI"/>
                                <w:sz w:val="24"/>
                                <w:szCs w:val="24"/>
                              </w:rPr>
                              <w:t>の</w:t>
                            </w:r>
                            <w:r w:rsidRPr="00712C53">
                              <w:rPr>
                                <w:rFonts w:ascii="Meiryo UI" w:eastAsia="Meiryo UI" w:hAnsi="Meiryo UI" w:hint="eastAsia"/>
                                <w:sz w:val="24"/>
                                <w:szCs w:val="24"/>
                              </w:rPr>
                              <w:t>支援</w:t>
                            </w:r>
                            <w:r w:rsidRPr="00712C53">
                              <w:rPr>
                                <w:rFonts w:ascii="Meiryo UI" w:eastAsia="Meiryo UI" w:hAnsi="Meiryo UI"/>
                                <w:sz w:val="24"/>
                                <w:szCs w:val="24"/>
                              </w:rPr>
                              <w:t>、</w:t>
                            </w:r>
                            <w:r w:rsidRPr="00712C53">
                              <w:rPr>
                                <w:rFonts w:ascii="Meiryo UI" w:eastAsia="Meiryo UI" w:hAnsi="Meiryo UI" w:hint="eastAsia"/>
                                <w:sz w:val="24"/>
                                <w:szCs w:val="24"/>
                              </w:rPr>
                              <w:t>とりわけ母子生活支援施設においては産後から自立までの支援</w:t>
                            </w:r>
                            <w:r w:rsidRPr="00712C53">
                              <w:rPr>
                                <w:rFonts w:ascii="Meiryo UI" w:eastAsia="Meiryo UI" w:hAnsi="Meiryo UI"/>
                                <w:sz w:val="24"/>
                                <w:szCs w:val="24"/>
                              </w:rPr>
                              <w:t>を</w:t>
                            </w:r>
                            <w:r w:rsidRPr="00712C53">
                              <w:rPr>
                                <w:rFonts w:ascii="Meiryo UI" w:eastAsia="Meiryo UI" w:hAnsi="Meiryo UI" w:hint="eastAsia"/>
                                <w:sz w:val="24"/>
                                <w:szCs w:val="24"/>
                              </w:rPr>
                              <w:t>重点的に担う</w:t>
                            </w:r>
                            <w:r w:rsidRPr="00712C53">
                              <w:rPr>
                                <w:rFonts w:ascii="Meiryo UI" w:eastAsia="Meiryo UI" w:hAnsi="Meiryo UI"/>
                                <w:sz w:val="24"/>
                                <w:szCs w:val="24"/>
                              </w:rPr>
                              <w:t>ことができるのではないか。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C9FA0" id="_x0000_s1072" type="#_x0000_t202" style="position:absolute;left:0;text-align:left;margin-left:0;margin-top:9pt;width:423.75pt;height:106.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rQgIAADYEAAAOAAAAZHJzL2Uyb0RvYy54bWysU8GO0zAQvSPxD5bvNG3aLm3UdLV0WYS0&#10;C0gLH+A4TmPheILtNinHVkJ8BL+AOPM9+RHGTlsquCFysDyZmeeZN28W122lyFYYK0GndDQYUiI0&#10;h1zqdUo/vL97NqPEOqZzpkCLlO6EpdfLp08WTZ2IGEpQuTAEQbRNmjqlpXN1EkWWl6JidgC10Ogs&#10;wFTMoWnWUW5Yg+iViuLh8CpqwOS1AS6sxb+3vZMuA35RCO7eFoUVjqiUYm0unCacmT+j5YIla8Pq&#10;UvJjGewfqqiY1PjoGeqWOUY2Rv4FVUluwELhBhyqCIpCchF6wG5Gwz+6eSxZLUIvSI6tzzTZ/wfL&#10;32zfGSLzlM7GlGhW4Yy6w5du/73b/+wOX0l3+NYdDt3+B9ok9nw1tU0w7bHGRNe+gBbnHnq39T3w&#10;j5ZoWJVMr8WNMdCUguVY78hnRhepPY71IFnzADm+yzYOAlBbmMqTifQQRMe57c6zEq0jHH9Ox7PR&#10;VTylhKNvNJ7G02mYZsSSU3ptrHsloCL+klKDYgjwbHtvnS+HJacQ/5qGO6lUEITSpEnpHEH7xkDJ&#10;3Dt9mDXrbKUM2TIvqfCF3tBzGVZJh8JWskJmz0Es8XS81Hl4xTGp+jtWovSRH09JT45rszaMJp6f&#10;eM8g3yFjBnoh4+LhpQTzmZIGRZxS+2nDjKBEvdbI+nw0mXjVB2MyfR6jYS492aWHaY5QKXWU9NeV&#10;C5vSk3OD0ylk4M2Psa/kWDOKM9B5XCSv/ks7RP1e9+UvAAAA//8DAFBLAwQUAAYACAAAACEAkTLK&#10;hNwAAAAHAQAADwAAAGRycy9kb3ducmV2LnhtbEyPQU/DMAyF70j8h8hI3Fi6FmgpTSfE4M7K2K5u&#10;47UVTVI12Vb49ZgTnCz72e99LlazGcSJJt87q2C5iECQbZzubatg+/56k4HwAa3GwVlS8EUeVuXl&#10;RYG5dme7oVMVWsEm1ueooAthzKX0TUcG/cKNZFk7uMlg4HZqpZ7wzOZmkHEU3UuDveWEDkd67qj5&#10;rI6GMeL9Nlm/VZSmWCfrl++Ph8NuUOr6an56BBFoDn/L8IvPN1AyU+2OVnsxKOBHAk8zrqxmt+kd&#10;iFpBnCwjkGUh//OXPwAAAP//AwBQSwECLQAUAAYACAAAACEAtoM4kv4AAADhAQAAEwAAAAAAAAAA&#10;AAAAAAAAAAAAW0NvbnRlbnRfVHlwZXNdLnhtbFBLAQItABQABgAIAAAAIQA4/SH/1gAAAJQBAAAL&#10;AAAAAAAAAAAAAAAAAC8BAABfcmVscy8ucmVsc1BLAQItABQABgAIAAAAIQCv/DYrQgIAADYEAAAO&#10;AAAAAAAAAAAAAAAAAC4CAABkcnMvZTJvRG9jLnhtbFBLAQItABQABgAIAAAAIQCRMsqE3AAAAAcB&#10;AAAPAAAAAAAAAAAAAAAAAJwEAABkcnMvZG93bnJldi54bWxQSwUGAAAAAAQABADzAAAApQUAAAAA&#10;" filled="f">
                <v:textbox>
                  <w:txbxContent>
                    <w:p w:rsidR="00C359EF" w:rsidRPr="00712C53" w:rsidRDefault="00C359EF" w:rsidP="00712C53">
                      <w:pPr>
                        <w:spacing w:line="400" w:lineRule="exact"/>
                        <w:rPr>
                          <w:rFonts w:ascii="Meiryo UI" w:eastAsia="Meiryo UI" w:hAnsi="Meiryo UI"/>
                          <w:sz w:val="24"/>
                          <w:szCs w:val="24"/>
                        </w:rPr>
                      </w:pPr>
                      <w:r w:rsidRPr="00712C53">
                        <w:rPr>
                          <w:rFonts w:ascii="Meiryo UI" w:eastAsia="Meiryo UI" w:hAnsi="Meiryo UI" w:hint="eastAsia"/>
                          <w:sz w:val="24"/>
                          <w:szCs w:val="24"/>
                        </w:rPr>
                        <w:t>＜③産前産後の継続支援＞</w:t>
                      </w:r>
                    </w:p>
                    <w:p w:rsidR="00C359EF" w:rsidRPr="00712C53" w:rsidRDefault="00C359EF" w:rsidP="00712C53">
                      <w:pPr>
                        <w:spacing w:line="400" w:lineRule="exact"/>
                        <w:ind w:leftChars="100" w:left="210"/>
                        <w:rPr>
                          <w:rFonts w:ascii="Meiryo UI" w:eastAsia="Meiryo UI" w:hAnsi="Meiryo UI"/>
                          <w:sz w:val="24"/>
                          <w:szCs w:val="24"/>
                        </w:rPr>
                      </w:pPr>
                      <w:r w:rsidRPr="00712C53">
                        <w:rPr>
                          <w:rFonts w:ascii="Meiryo UI" w:eastAsia="Meiryo UI" w:hAnsi="Meiryo UI" w:hint="eastAsia"/>
                          <w:sz w:val="24"/>
                          <w:szCs w:val="24"/>
                        </w:rPr>
                        <w:t xml:space="preserve">　子育て世代包括支援センター等を有する</w:t>
                      </w:r>
                      <w:r w:rsidRPr="00712C53">
                        <w:rPr>
                          <w:rFonts w:ascii="Meiryo UI" w:eastAsia="Meiryo UI" w:hAnsi="Meiryo UI"/>
                          <w:sz w:val="24"/>
                          <w:szCs w:val="24"/>
                        </w:rPr>
                        <w:t>市町村と</w:t>
                      </w:r>
                      <w:r w:rsidRPr="00712C53">
                        <w:rPr>
                          <w:rFonts w:ascii="Meiryo UI" w:eastAsia="Meiryo UI" w:hAnsi="Meiryo UI" w:hint="eastAsia"/>
                          <w:sz w:val="24"/>
                          <w:szCs w:val="24"/>
                        </w:rPr>
                        <w:t>医療機関</w:t>
                      </w:r>
                      <w:r w:rsidRPr="00712C53">
                        <w:rPr>
                          <w:rFonts w:ascii="Meiryo UI" w:eastAsia="Meiryo UI" w:hAnsi="Meiryo UI"/>
                          <w:sz w:val="24"/>
                          <w:szCs w:val="24"/>
                        </w:rPr>
                        <w:t>、</w:t>
                      </w:r>
                      <w:r w:rsidRPr="00712C53">
                        <w:rPr>
                          <w:rFonts w:ascii="Meiryo UI" w:eastAsia="Meiryo UI" w:hAnsi="Meiryo UI" w:hint="eastAsia"/>
                          <w:sz w:val="24"/>
                          <w:szCs w:val="24"/>
                        </w:rPr>
                        <w:t>母子生活支援施設</w:t>
                      </w:r>
                      <w:r w:rsidRPr="00712C53">
                        <w:rPr>
                          <w:rFonts w:ascii="Meiryo UI" w:eastAsia="Meiryo UI" w:hAnsi="Meiryo UI"/>
                          <w:sz w:val="24"/>
                          <w:szCs w:val="24"/>
                        </w:rPr>
                        <w:t>との連携がスムーズに</w:t>
                      </w:r>
                      <w:r w:rsidRPr="00712C53">
                        <w:rPr>
                          <w:rFonts w:ascii="Meiryo UI" w:eastAsia="Meiryo UI" w:hAnsi="Meiryo UI" w:hint="eastAsia"/>
                          <w:sz w:val="24"/>
                          <w:szCs w:val="24"/>
                        </w:rPr>
                        <w:t>いくことで特定妊婦の産前</w:t>
                      </w:r>
                      <w:r w:rsidRPr="00712C53">
                        <w:rPr>
                          <w:rFonts w:ascii="Meiryo UI" w:eastAsia="Meiryo UI" w:hAnsi="Meiryo UI"/>
                          <w:sz w:val="24"/>
                          <w:szCs w:val="24"/>
                        </w:rPr>
                        <w:t>・</w:t>
                      </w:r>
                      <w:r w:rsidRPr="00712C53">
                        <w:rPr>
                          <w:rFonts w:ascii="Meiryo UI" w:eastAsia="Meiryo UI" w:hAnsi="Meiryo UI" w:hint="eastAsia"/>
                          <w:sz w:val="24"/>
                          <w:szCs w:val="24"/>
                        </w:rPr>
                        <w:t>産後</w:t>
                      </w:r>
                      <w:r w:rsidRPr="00712C53">
                        <w:rPr>
                          <w:rFonts w:ascii="Meiryo UI" w:eastAsia="Meiryo UI" w:hAnsi="Meiryo UI"/>
                          <w:sz w:val="24"/>
                          <w:szCs w:val="24"/>
                        </w:rPr>
                        <w:t>の</w:t>
                      </w:r>
                      <w:r w:rsidRPr="00712C53">
                        <w:rPr>
                          <w:rFonts w:ascii="Meiryo UI" w:eastAsia="Meiryo UI" w:hAnsi="Meiryo UI" w:hint="eastAsia"/>
                          <w:sz w:val="24"/>
                          <w:szCs w:val="24"/>
                        </w:rPr>
                        <w:t>支援</w:t>
                      </w:r>
                      <w:r w:rsidRPr="00712C53">
                        <w:rPr>
                          <w:rFonts w:ascii="Meiryo UI" w:eastAsia="Meiryo UI" w:hAnsi="Meiryo UI"/>
                          <w:sz w:val="24"/>
                          <w:szCs w:val="24"/>
                        </w:rPr>
                        <w:t>、</w:t>
                      </w:r>
                      <w:r w:rsidRPr="00712C53">
                        <w:rPr>
                          <w:rFonts w:ascii="Meiryo UI" w:eastAsia="Meiryo UI" w:hAnsi="Meiryo UI" w:hint="eastAsia"/>
                          <w:sz w:val="24"/>
                          <w:szCs w:val="24"/>
                        </w:rPr>
                        <w:t>とりわけ母子生活支援施設においては産後から自立までの支援</w:t>
                      </w:r>
                      <w:r w:rsidRPr="00712C53">
                        <w:rPr>
                          <w:rFonts w:ascii="Meiryo UI" w:eastAsia="Meiryo UI" w:hAnsi="Meiryo UI"/>
                          <w:sz w:val="24"/>
                          <w:szCs w:val="24"/>
                        </w:rPr>
                        <w:t>を</w:t>
                      </w:r>
                      <w:r w:rsidRPr="00712C53">
                        <w:rPr>
                          <w:rFonts w:ascii="Meiryo UI" w:eastAsia="Meiryo UI" w:hAnsi="Meiryo UI" w:hint="eastAsia"/>
                          <w:sz w:val="24"/>
                          <w:szCs w:val="24"/>
                        </w:rPr>
                        <w:t>重点的に担う</w:t>
                      </w:r>
                      <w:r w:rsidRPr="00712C53">
                        <w:rPr>
                          <w:rFonts w:ascii="Meiryo UI" w:eastAsia="Meiryo UI" w:hAnsi="Meiryo UI"/>
                          <w:sz w:val="24"/>
                          <w:szCs w:val="24"/>
                        </w:rPr>
                        <w:t>ことができるのではないか。</w:t>
                      </w:r>
                    </w:p>
                  </w:txbxContent>
                </v:textbox>
                <w10:wrap anchorx="margin"/>
              </v:shape>
            </w:pict>
          </mc:Fallback>
        </mc:AlternateContent>
      </w:r>
    </w:p>
    <w:p w:rsidR="0006738B" w:rsidRPr="0006738B" w:rsidRDefault="0006738B" w:rsidP="0006738B">
      <w:pPr>
        <w:rPr>
          <w:rFonts w:ascii="HG丸ｺﾞｼｯｸM-PRO" w:eastAsia="HG丸ｺﾞｼｯｸM-PRO" w:hAnsi="HG丸ｺﾞｼｯｸM-PRO"/>
          <w:szCs w:val="21"/>
        </w:rPr>
      </w:pPr>
    </w:p>
    <w:p w:rsidR="00712C53" w:rsidRDefault="00712C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06738B" w:rsidRPr="00712C53" w:rsidRDefault="00712C53" w:rsidP="00712C53">
      <w:pPr>
        <w:widowControl/>
        <w:spacing w:line="400" w:lineRule="exact"/>
        <w:jc w:val="left"/>
        <w:rPr>
          <w:rFonts w:ascii="Meiryo UI" w:eastAsia="Meiryo UI" w:hAnsi="Meiryo UI"/>
          <w:sz w:val="24"/>
          <w:szCs w:val="24"/>
          <w:bdr w:val="single" w:sz="4" w:space="0" w:color="auto"/>
        </w:rPr>
      </w:pPr>
      <w:r w:rsidRPr="00712C53">
        <w:rPr>
          <w:rFonts w:ascii="Meiryo UI" w:eastAsia="Meiryo UI" w:hAnsi="Meiryo UI" w:hint="eastAsia"/>
          <w:sz w:val="24"/>
          <w:szCs w:val="24"/>
          <w:bdr w:val="single" w:sz="4" w:space="0" w:color="auto"/>
        </w:rPr>
        <w:t>ワーキンググループでの</w:t>
      </w:r>
      <w:r w:rsidR="0006738B" w:rsidRPr="00712C53">
        <w:rPr>
          <w:rFonts w:ascii="Meiryo UI" w:eastAsia="Meiryo UI" w:hAnsi="Meiryo UI" w:hint="eastAsia"/>
          <w:sz w:val="24"/>
          <w:szCs w:val="24"/>
          <w:bdr w:val="single" w:sz="4" w:space="0" w:color="auto"/>
        </w:rPr>
        <w:t>主な意見</w:t>
      </w:r>
    </w:p>
    <w:p w:rsidR="0006738B" w:rsidRPr="00712C53" w:rsidRDefault="0006738B" w:rsidP="00712C53">
      <w:pPr>
        <w:spacing w:line="400" w:lineRule="exact"/>
        <w:rPr>
          <w:rFonts w:ascii="Meiryo UI" w:eastAsia="Meiryo UI" w:hAnsi="Meiryo UI"/>
          <w:color w:val="000000" w:themeColor="text1"/>
          <w:sz w:val="24"/>
          <w:szCs w:val="24"/>
        </w:rPr>
      </w:pPr>
    </w:p>
    <w:p w:rsidR="0006738B" w:rsidRDefault="0006738B" w:rsidP="00712C53">
      <w:pPr>
        <w:spacing w:line="400" w:lineRule="exact"/>
        <w:ind w:left="240" w:hangingChars="100" w:hanging="240"/>
        <w:rPr>
          <w:rFonts w:ascii="Meiryo UI" w:eastAsia="Meiryo UI" w:hAnsi="Meiryo UI"/>
          <w:color w:val="000000" w:themeColor="text1"/>
          <w:sz w:val="24"/>
          <w:szCs w:val="24"/>
        </w:rPr>
      </w:pPr>
      <w:r w:rsidRPr="00712C53">
        <w:rPr>
          <w:rFonts w:ascii="Meiryo UI" w:eastAsia="Meiryo UI" w:hAnsi="Meiryo UI" w:hint="eastAsia"/>
          <w:color w:val="000000" w:themeColor="text1"/>
          <w:sz w:val="24"/>
          <w:szCs w:val="24"/>
        </w:rPr>
        <w:t>〇</w:t>
      </w:r>
      <w:r w:rsidR="002329AE" w:rsidRPr="00712C53">
        <w:rPr>
          <w:rFonts w:ascii="Meiryo UI" w:eastAsia="Meiryo UI" w:hAnsi="Meiryo UI" w:hint="eastAsia"/>
          <w:color w:val="000000" w:themeColor="text1"/>
          <w:sz w:val="24"/>
          <w:szCs w:val="24"/>
        </w:rPr>
        <w:t xml:space="preserve">　</w:t>
      </w:r>
      <w:r w:rsidRPr="00712C53">
        <w:rPr>
          <w:rFonts w:ascii="Meiryo UI" w:eastAsia="Meiryo UI" w:hAnsi="Meiryo UI" w:hint="eastAsia"/>
          <w:color w:val="000000" w:themeColor="text1"/>
          <w:sz w:val="24"/>
          <w:szCs w:val="24"/>
        </w:rPr>
        <w:t>児童養護施設に</w:t>
      </w:r>
      <w:r w:rsidR="004F6267" w:rsidRPr="00712C53">
        <w:rPr>
          <w:rFonts w:ascii="Meiryo UI" w:eastAsia="Meiryo UI" w:hAnsi="Meiryo UI" w:hint="eastAsia"/>
          <w:color w:val="000000" w:themeColor="text1"/>
          <w:sz w:val="24"/>
          <w:szCs w:val="24"/>
        </w:rPr>
        <w:t>入所していた子どもと母親を</w:t>
      </w:r>
      <w:r w:rsidRPr="00712C53">
        <w:rPr>
          <w:rFonts w:ascii="Meiryo UI" w:eastAsia="Meiryo UI" w:hAnsi="Meiryo UI" w:hint="eastAsia"/>
          <w:color w:val="000000" w:themeColor="text1"/>
          <w:sz w:val="24"/>
          <w:szCs w:val="24"/>
        </w:rPr>
        <w:t>再統合していく</w:t>
      </w:r>
      <w:r w:rsidR="004F6267" w:rsidRPr="00712C53">
        <w:rPr>
          <w:rFonts w:ascii="Meiryo UI" w:eastAsia="Meiryo UI" w:hAnsi="Meiryo UI" w:hint="eastAsia"/>
          <w:color w:val="000000" w:themeColor="text1"/>
          <w:sz w:val="24"/>
          <w:szCs w:val="24"/>
        </w:rPr>
        <w:t>中で、親子の間にある葛藤を踏まえて、</w:t>
      </w:r>
      <w:r w:rsidR="00682C4A">
        <w:rPr>
          <w:rFonts w:ascii="Meiryo UI" w:eastAsia="Meiryo UI" w:hAnsi="Meiryo UI" w:hint="eastAsia"/>
          <w:color w:val="000000" w:themeColor="text1"/>
          <w:sz w:val="24"/>
          <w:szCs w:val="24"/>
        </w:rPr>
        <w:t>その間のレスパイトとして</w:t>
      </w:r>
      <w:r w:rsidRPr="00712C53">
        <w:rPr>
          <w:rFonts w:ascii="Meiryo UI" w:eastAsia="Meiryo UI" w:hAnsi="Meiryo UI" w:hint="eastAsia"/>
          <w:color w:val="000000" w:themeColor="text1"/>
          <w:sz w:val="24"/>
          <w:szCs w:val="24"/>
        </w:rPr>
        <w:t>母子生活支援施設を活用するというやり</w:t>
      </w:r>
      <w:r w:rsidR="00712C53">
        <w:rPr>
          <w:rFonts w:ascii="Meiryo UI" w:eastAsia="Meiryo UI" w:hAnsi="Meiryo UI" w:hint="eastAsia"/>
          <w:color w:val="000000" w:themeColor="text1"/>
          <w:sz w:val="24"/>
          <w:szCs w:val="24"/>
        </w:rPr>
        <w:t>方</w:t>
      </w:r>
      <w:r w:rsidRPr="00712C53">
        <w:rPr>
          <w:rFonts w:ascii="Meiryo UI" w:eastAsia="Meiryo UI" w:hAnsi="Meiryo UI" w:hint="eastAsia"/>
          <w:color w:val="000000" w:themeColor="text1"/>
          <w:sz w:val="24"/>
          <w:szCs w:val="24"/>
        </w:rPr>
        <w:t>は</w:t>
      </w:r>
      <w:r w:rsidR="004F6267" w:rsidRPr="00712C53">
        <w:rPr>
          <w:rFonts w:ascii="Meiryo UI" w:eastAsia="Meiryo UI" w:hAnsi="Meiryo UI" w:hint="eastAsia"/>
          <w:color w:val="000000" w:themeColor="text1"/>
          <w:sz w:val="24"/>
          <w:szCs w:val="24"/>
        </w:rPr>
        <w:t>あるのではないか。</w:t>
      </w:r>
      <w:r w:rsidR="00165420">
        <w:rPr>
          <w:rFonts w:ascii="Meiryo UI" w:eastAsia="Meiryo UI" w:hAnsi="Meiryo UI" w:hint="eastAsia"/>
          <w:color w:val="000000" w:themeColor="text1"/>
          <w:sz w:val="24"/>
          <w:szCs w:val="24"/>
        </w:rPr>
        <w:t>児童相談所と</w:t>
      </w:r>
      <w:r w:rsidRPr="00712C53">
        <w:rPr>
          <w:rFonts w:ascii="Meiryo UI" w:eastAsia="Meiryo UI" w:hAnsi="Meiryo UI" w:hint="eastAsia"/>
          <w:color w:val="000000" w:themeColor="text1"/>
          <w:sz w:val="24"/>
          <w:szCs w:val="24"/>
        </w:rPr>
        <w:t>児童養護施設</w:t>
      </w:r>
      <w:r w:rsidR="00165420">
        <w:rPr>
          <w:rFonts w:ascii="Meiryo UI" w:eastAsia="Meiryo UI" w:hAnsi="Meiryo UI" w:hint="eastAsia"/>
          <w:color w:val="000000" w:themeColor="text1"/>
          <w:sz w:val="24"/>
          <w:szCs w:val="24"/>
        </w:rPr>
        <w:t>、母子生活支援施設</w:t>
      </w:r>
      <w:r w:rsidR="004F6267" w:rsidRPr="00712C53">
        <w:rPr>
          <w:rFonts w:ascii="Meiryo UI" w:eastAsia="Meiryo UI" w:hAnsi="Meiryo UI" w:hint="eastAsia"/>
          <w:color w:val="000000" w:themeColor="text1"/>
          <w:sz w:val="24"/>
          <w:szCs w:val="24"/>
        </w:rPr>
        <w:t>の</w:t>
      </w:r>
      <w:r w:rsidRPr="00712C53">
        <w:rPr>
          <w:rFonts w:ascii="Meiryo UI" w:eastAsia="Meiryo UI" w:hAnsi="Meiryo UI" w:hint="eastAsia"/>
          <w:color w:val="000000" w:themeColor="text1"/>
          <w:sz w:val="24"/>
          <w:szCs w:val="24"/>
        </w:rPr>
        <w:t>連携</w:t>
      </w:r>
      <w:r w:rsidR="004F6267" w:rsidRPr="00712C53">
        <w:rPr>
          <w:rFonts w:ascii="Meiryo UI" w:eastAsia="Meiryo UI" w:hAnsi="Meiryo UI" w:hint="eastAsia"/>
          <w:color w:val="000000" w:themeColor="text1"/>
          <w:sz w:val="24"/>
          <w:szCs w:val="24"/>
        </w:rPr>
        <w:t>を考えるべき時期だと思う</w:t>
      </w:r>
      <w:r w:rsidRPr="00712C53">
        <w:rPr>
          <w:rFonts w:ascii="Meiryo UI" w:eastAsia="Meiryo UI" w:hAnsi="Meiryo UI" w:hint="eastAsia"/>
          <w:color w:val="000000" w:themeColor="text1"/>
          <w:sz w:val="24"/>
          <w:szCs w:val="24"/>
        </w:rPr>
        <w:t>。</w:t>
      </w:r>
    </w:p>
    <w:p w:rsidR="00682C4A" w:rsidRDefault="00682C4A" w:rsidP="00712C53">
      <w:pPr>
        <w:spacing w:line="400" w:lineRule="exact"/>
        <w:ind w:left="240" w:hangingChars="100" w:hanging="240"/>
        <w:rPr>
          <w:rFonts w:ascii="Meiryo UI" w:eastAsia="Meiryo UI" w:hAnsi="Meiryo UI"/>
          <w:color w:val="000000" w:themeColor="text1"/>
          <w:sz w:val="24"/>
          <w:szCs w:val="24"/>
        </w:rPr>
      </w:pPr>
    </w:p>
    <w:p w:rsidR="00682C4A" w:rsidRPr="00712C53" w:rsidRDefault="004F6267" w:rsidP="00682C4A">
      <w:pPr>
        <w:spacing w:line="400" w:lineRule="exact"/>
        <w:ind w:left="240" w:hangingChars="100" w:hanging="240"/>
        <w:rPr>
          <w:rFonts w:ascii="Meiryo UI" w:eastAsia="Meiryo UI" w:hAnsi="Meiryo UI"/>
          <w:color w:val="000000" w:themeColor="text1"/>
          <w:sz w:val="24"/>
          <w:szCs w:val="24"/>
        </w:rPr>
      </w:pPr>
      <w:r w:rsidRPr="00712C53">
        <w:rPr>
          <w:rFonts w:ascii="Meiryo UI" w:eastAsia="Meiryo UI" w:hAnsi="Meiryo UI" w:hint="eastAsia"/>
          <w:color w:val="000000" w:themeColor="text1"/>
          <w:sz w:val="24"/>
          <w:szCs w:val="24"/>
        </w:rPr>
        <w:t>〇　母子生活支援施設は、唯一、子ども</w:t>
      </w:r>
      <w:r w:rsidR="0006738B" w:rsidRPr="00712C53">
        <w:rPr>
          <w:rFonts w:ascii="Meiryo UI" w:eastAsia="Meiryo UI" w:hAnsi="Meiryo UI" w:hint="eastAsia"/>
          <w:color w:val="000000" w:themeColor="text1"/>
          <w:sz w:val="24"/>
          <w:szCs w:val="24"/>
        </w:rPr>
        <w:t>と一緒に生活して支援できる施設</w:t>
      </w:r>
      <w:r w:rsidRPr="00712C53">
        <w:rPr>
          <w:rFonts w:ascii="Meiryo UI" w:eastAsia="Meiryo UI" w:hAnsi="Meiryo UI" w:hint="eastAsia"/>
          <w:color w:val="000000" w:themeColor="text1"/>
          <w:sz w:val="24"/>
          <w:szCs w:val="24"/>
        </w:rPr>
        <w:t>であり、</w:t>
      </w:r>
      <w:r w:rsidR="0006738B" w:rsidRPr="00712C53">
        <w:rPr>
          <w:rFonts w:ascii="Meiryo UI" w:eastAsia="Meiryo UI" w:hAnsi="Meiryo UI" w:hint="eastAsia"/>
          <w:color w:val="000000" w:themeColor="text1"/>
          <w:sz w:val="24"/>
          <w:szCs w:val="24"/>
        </w:rPr>
        <w:t>親と子</w:t>
      </w:r>
      <w:r w:rsidRPr="00712C53">
        <w:rPr>
          <w:rFonts w:ascii="Meiryo UI" w:eastAsia="Meiryo UI" w:hAnsi="Meiryo UI" w:hint="eastAsia"/>
          <w:color w:val="000000" w:themeColor="text1"/>
          <w:sz w:val="24"/>
          <w:szCs w:val="24"/>
        </w:rPr>
        <w:t>の</w:t>
      </w:r>
      <w:r w:rsidR="0006738B" w:rsidRPr="00712C53">
        <w:rPr>
          <w:rFonts w:ascii="Meiryo UI" w:eastAsia="Meiryo UI" w:hAnsi="Meiryo UI" w:hint="eastAsia"/>
          <w:color w:val="000000" w:themeColor="text1"/>
          <w:sz w:val="24"/>
          <w:szCs w:val="24"/>
        </w:rPr>
        <w:t>両方に対する支援ノウハウや経験を持って</w:t>
      </w:r>
      <w:r w:rsidR="00682C4A">
        <w:rPr>
          <w:rFonts w:ascii="Meiryo UI" w:eastAsia="Meiryo UI" w:hAnsi="Meiryo UI" w:hint="eastAsia"/>
          <w:color w:val="000000" w:themeColor="text1"/>
          <w:sz w:val="24"/>
          <w:szCs w:val="24"/>
        </w:rPr>
        <w:t>いることから、その機能を</w:t>
      </w:r>
      <w:r w:rsidR="0006738B" w:rsidRPr="00712C53">
        <w:rPr>
          <w:rFonts w:ascii="Meiryo UI" w:eastAsia="Meiryo UI" w:hAnsi="Meiryo UI" w:hint="eastAsia"/>
          <w:color w:val="000000" w:themeColor="text1"/>
          <w:sz w:val="24"/>
          <w:szCs w:val="24"/>
        </w:rPr>
        <w:t>地域に拡大し</w:t>
      </w:r>
      <w:r w:rsidR="00682C4A">
        <w:rPr>
          <w:rFonts w:ascii="Meiryo UI" w:eastAsia="Meiryo UI" w:hAnsi="Meiryo UI" w:hint="eastAsia"/>
          <w:color w:val="000000" w:themeColor="text1"/>
          <w:sz w:val="24"/>
          <w:szCs w:val="24"/>
        </w:rPr>
        <w:t>てい</w:t>
      </w:r>
      <w:r w:rsidRPr="00712C53">
        <w:rPr>
          <w:rFonts w:ascii="Meiryo UI" w:eastAsia="Meiryo UI" w:hAnsi="Meiryo UI" w:hint="eastAsia"/>
          <w:color w:val="000000" w:themeColor="text1"/>
          <w:sz w:val="24"/>
          <w:szCs w:val="24"/>
        </w:rPr>
        <w:t>く方向を考えるべき。</w:t>
      </w:r>
      <w:r w:rsidR="00682C4A">
        <w:rPr>
          <w:rFonts w:ascii="Meiryo UI" w:eastAsia="Meiryo UI" w:hAnsi="Meiryo UI" w:hint="eastAsia"/>
          <w:color w:val="000000" w:themeColor="text1"/>
          <w:sz w:val="24"/>
          <w:szCs w:val="24"/>
        </w:rPr>
        <w:t>また、産前産後の継続的な支援も</w:t>
      </w:r>
      <w:r w:rsidR="00682C4A" w:rsidRPr="00712C53">
        <w:rPr>
          <w:rFonts w:ascii="Meiryo UI" w:eastAsia="Meiryo UI" w:hAnsi="Meiryo UI" w:hint="eastAsia"/>
          <w:color w:val="000000" w:themeColor="text1"/>
          <w:sz w:val="24"/>
          <w:szCs w:val="24"/>
        </w:rPr>
        <w:t>母子生活支援施設が担える役割ではないか。</w:t>
      </w:r>
    </w:p>
    <w:p w:rsidR="0006738B" w:rsidRPr="00682C4A" w:rsidRDefault="0006738B" w:rsidP="00712C53">
      <w:pPr>
        <w:spacing w:line="400" w:lineRule="exact"/>
        <w:ind w:left="240" w:hangingChars="100" w:hanging="240"/>
        <w:rPr>
          <w:rFonts w:ascii="Meiryo UI" w:eastAsia="Meiryo UI" w:hAnsi="Meiryo UI"/>
          <w:color w:val="000000" w:themeColor="text1"/>
          <w:sz w:val="24"/>
          <w:szCs w:val="24"/>
        </w:rPr>
      </w:pPr>
    </w:p>
    <w:p w:rsidR="0006738B" w:rsidRDefault="004F6267" w:rsidP="00712C53">
      <w:pPr>
        <w:spacing w:line="400" w:lineRule="exact"/>
        <w:ind w:left="240" w:hangingChars="100" w:hanging="240"/>
        <w:rPr>
          <w:rFonts w:ascii="Meiryo UI" w:eastAsia="Meiryo UI" w:hAnsi="Meiryo UI"/>
          <w:color w:val="000000" w:themeColor="text1"/>
          <w:sz w:val="24"/>
          <w:szCs w:val="24"/>
        </w:rPr>
      </w:pPr>
      <w:r w:rsidRPr="00712C53">
        <w:rPr>
          <w:rFonts w:ascii="Meiryo UI" w:eastAsia="Meiryo UI" w:hAnsi="Meiryo UI" w:hint="eastAsia"/>
          <w:color w:val="000000" w:themeColor="text1"/>
          <w:sz w:val="24"/>
          <w:szCs w:val="24"/>
        </w:rPr>
        <w:t>〇</w:t>
      </w:r>
      <w:r w:rsidR="000E7CD9" w:rsidRPr="00712C53">
        <w:rPr>
          <w:rFonts w:ascii="Meiryo UI" w:eastAsia="Meiryo UI" w:hAnsi="Meiryo UI" w:hint="eastAsia"/>
          <w:color w:val="000000" w:themeColor="text1"/>
          <w:sz w:val="24"/>
          <w:szCs w:val="24"/>
        </w:rPr>
        <w:t xml:space="preserve">　</w:t>
      </w:r>
      <w:r w:rsidR="00682C4A">
        <w:rPr>
          <w:rFonts w:ascii="Meiryo UI" w:eastAsia="Meiryo UI" w:hAnsi="Meiryo UI" w:hint="eastAsia"/>
          <w:color w:val="000000" w:themeColor="text1"/>
          <w:sz w:val="24"/>
          <w:szCs w:val="24"/>
        </w:rPr>
        <w:t>市町村が母親を含めた</w:t>
      </w:r>
      <w:r w:rsidR="0006738B" w:rsidRPr="00712C53">
        <w:rPr>
          <w:rFonts w:ascii="Meiryo UI" w:eastAsia="Meiryo UI" w:hAnsi="Meiryo UI" w:hint="eastAsia"/>
          <w:color w:val="000000" w:themeColor="text1"/>
          <w:sz w:val="24"/>
          <w:szCs w:val="24"/>
        </w:rPr>
        <w:t>子ども</w:t>
      </w:r>
      <w:r w:rsidR="00682C4A">
        <w:rPr>
          <w:rFonts w:ascii="Meiryo UI" w:eastAsia="Meiryo UI" w:hAnsi="Meiryo UI" w:hint="eastAsia"/>
          <w:color w:val="000000" w:themeColor="text1"/>
          <w:sz w:val="24"/>
          <w:szCs w:val="24"/>
        </w:rPr>
        <w:t>への</w:t>
      </w:r>
      <w:r w:rsidRPr="00712C53">
        <w:rPr>
          <w:rFonts w:ascii="Meiryo UI" w:eastAsia="Meiryo UI" w:hAnsi="Meiryo UI" w:hint="eastAsia"/>
          <w:color w:val="000000" w:themeColor="text1"/>
          <w:sz w:val="24"/>
          <w:szCs w:val="24"/>
        </w:rPr>
        <w:t>継続的なアセスメントをしながら</w:t>
      </w:r>
      <w:r w:rsidR="0006738B" w:rsidRPr="00712C53">
        <w:rPr>
          <w:rFonts w:ascii="Meiryo UI" w:eastAsia="Meiryo UI" w:hAnsi="Meiryo UI" w:hint="eastAsia"/>
          <w:color w:val="000000" w:themeColor="text1"/>
          <w:sz w:val="24"/>
          <w:szCs w:val="24"/>
        </w:rPr>
        <w:t>措置をしていく</w:t>
      </w:r>
      <w:r w:rsidRPr="00712C53">
        <w:rPr>
          <w:rFonts w:ascii="Meiryo UI" w:eastAsia="Meiryo UI" w:hAnsi="Meiryo UI" w:hint="eastAsia"/>
          <w:color w:val="000000" w:themeColor="text1"/>
          <w:sz w:val="24"/>
          <w:szCs w:val="24"/>
        </w:rPr>
        <w:t>、母子生活支援施設も</w:t>
      </w:r>
      <w:r w:rsidR="0006738B" w:rsidRPr="00712C53">
        <w:rPr>
          <w:rFonts w:ascii="Meiryo UI" w:eastAsia="Meiryo UI" w:hAnsi="Meiryo UI" w:hint="eastAsia"/>
          <w:color w:val="000000" w:themeColor="text1"/>
          <w:sz w:val="24"/>
          <w:szCs w:val="24"/>
        </w:rPr>
        <w:t>それに対して支援をしていく</w:t>
      </w:r>
      <w:r w:rsidRPr="00712C53">
        <w:rPr>
          <w:rFonts w:ascii="Meiryo UI" w:eastAsia="Meiryo UI" w:hAnsi="Meiryo UI" w:hint="eastAsia"/>
          <w:color w:val="000000" w:themeColor="text1"/>
          <w:sz w:val="24"/>
          <w:szCs w:val="24"/>
        </w:rPr>
        <w:t>、</w:t>
      </w:r>
      <w:r w:rsidR="0006738B" w:rsidRPr="00712C53">
        <w:rPr>
          <w:rFonts w:ascii="Meiryo UI" w:eastAsia="Meiryo UI" w:hAnsi="Meiryo UI" w:hint="eastAsia"/>
          <w:color w:val="000000" w:themeColor="text1"/>
          <w:sz w:val="24"/>
          <w:szCs w:val="24"/>
        </w:rPr>
        <w:t>ということを一緒に考え</w:t>
      </w:r>
      <w:r w:rsidRPr="00712C53">
        <w:rPr>
          <w:rFonts w:ascii="Meiryo UI" w:eastAsia="Meiryo UI" w:hAnsi="Meiryo UI" w:hint="eastAsia"/>
          <w:color w:val="000000" w:themeColor="text1"/>
          <w:sz w:val="24"/>
          <w:szCs w:val="24"/>
        </w:rPr>
        <w:t>られ</w:t>
      </w:r>
      <w:r w:rsidR="0006738B" w:rsidRPr="00712C53">
        <w:rPr>
          <w:rFonts w:ascii="Meiryo UI" w:eastAsia="Meiryo UI" w:hAnsi="Meiryo UI" w:hint="eastAsia"/>
          <w:color w:val="000000" w:themeColor="text1"/>
          <w:sz w:val="24"/>
          <w:szCs w:val="24"/>
        </w:rPr>
        <w:t>るような仕組みを今後考えていかな</w:t>
      </w:r>
      <w:r w:rsidRPr="00712C53">
        <w:rPr>
          <w:rFonts w:ascii="Meiryo UI" w:eastAsia="Meiryo UI" w:hAnsi="Meiryo UI" w:hint="eastAsia"/>
          <w:color w:val="000000" w:themeColor="text1"/>
          <w:sz w:val="24"/>
          <w:szCs w:val="24"/>
        </w:rPr>
        <w:t>ければならない</w:t>
      </w:r>
      <w:r w:rsidR="0006738B" w:rsidRPr="00712C53">
        <w:rPr>
          <w:rFonts w:ascii="Meiryo UI" w:eastAsia="Meiryo UI" w:hAnsi="Meiryo UI" w:hint="eastAsia"/>
          <w:color w:val="000000" w:themeColor="text1"/>
          <w:sz w:val="24"/>
          <w:szCs w:val="24"/>
        </w:rPr>
        <w:t>。</w:t>
      </w:r>
      <w:r w:rsidR="00682C4A" w:rsidRPr="00712C53">
        <w:rPr>
          <w:rFonts w:ascii="Meiryo UI" w:eastAsia="Meiryo UI" w:hAnsi="Meiryo UI" w:hint="eastAsia"/>
          <w:color w:val="000000" w:themeColor="text1"/>
          <w:sz w:val="24"/>
          <w:szCs w:val="24"/>
        </w:rPr>
        <w:t>市町村に、今以上に母子生活支援施設の機能や役割を理解してもらう必要がある。</w:t>
      </w:r>
    </w:p>
    <w:p w:rsidR="00682C4A" w:rsidRDefault="00682C4A" w:rsidP="00712C53">
      <w:pPr>
        <w:spacing w:line="400" w:lineRule="exact"/>
        <w:ind w:left="240" w:hangingChars="100" w:hanging="240"/>
        <w:rPr>
          <w:rFonts w:ascii="Meiryo UI" w:eastAsia="Meiryo UI" w:hAnsi="Meiryo UI"/>
          <w:color w:val="000000" w:themeColor="text1"/>
          <w:sz w:val="24"/>
          <w:szCs w:val="24"/>
        </w:rPr>
      </w:pPr>
    </w:p>
    <w:p w:rsidR="00682C4A" w:rsidRDefault="00682C4A" w:rsidP="00682C4A">
      <w:pPr>
        <w:spacing w:line="400" w:lineRule="exact"/>
        <w:ind w:left="240" w:hangingChars="100" w:hanging="240"/>
        <w:rPr>
          <w:rFonts w:ascii="Meiryo UI" w:eastAsia="Meiryo UI" w:hAnsi="Meiryo UI"/>
          <w:color w:val="000000" w:themeColor="text1"/>
          <w:sz w:val="24"/>
          <w:szCs w:val="24"/>
        </w:rPr>
      </w:pPr>
      <w:r w:rsidRPr="00712C53">
        <w:rPr>
          <w:rFonts w:ascii="Meiryo UI" w:eastAsia="Meiryo UI" w:hAnsi="Meiryo UI" w:hint="eastAsia"/>
          <w:color w:val="000000" w:themeColor="text1"/>
          <w:sz w:val="24"/>
          <w:szCs w:val="24"/>
        </w:rPr>
        <w:t>〇　母子生活支援施設への入所措置は市町村が行うことになっており、財政・経済的な面から判断されることが</w:t>
      </w:r>
      <w:r>
        <w:rPr>
          <w:rFonts w:ascii="Meiryo UI" w:eastAsia="Meiryo UI" w:hAnsi="Meiryo UI" w:hint="eastAsia"/>
          <w:color w:val="000000" w:themeColor="text1"/>
          <w:sz w:val="24"/>
          <w:szCs w:val="24"/>
        </w:rPr>
        <w:t>あるように感じられる。</w:t>
      </w:r>
      <w:r w:rsidRPr="00712C53">
        <w:rPr>
          <w:rFonts w:ascii="Meiryo UI" w:eastAsia="Meiryo UI" w:hAnsi="Meiryo UI" w:hint="eastAsia"/>
          <w:color w:val="000000" w:themeColor="text1"/>
          <w:sz w:val="24"/>
          <w:szCs w:val="24"/>
        </w:rPr>
        <w:t>市町村だけではなく、</w:t>
      </w:r>
      <w:r>
        <w:rPr>
          <w:rFonts w:ascii="Meiryo UI" w:eastAsia="Meiryo UI" w:hAnsi="Meiryo UI" w:hint="eastAsia"/>
          <w:color w:val="000000" w:themeColor="text1"/>
          <w:sz w:val="24"/>
          <w:szCs w:val="24"/>
        </w:rPr>
        <w:t>事案によっては</w:t>
      </w:r>
      <w:r w:rsidRPr="00712C53">
        <w:rPr>
          <w:rFonts w:ascii="Meiryo UI" w:eastAsia="Meiryo UI" w:hAnsi="Meiryo UI" w:hint="eastAsia"/>
          <w:color w:val="000000" w:themeColor="text1"/>
          <w:sz w:val="24"/>
          <w:szCs w:val="24"/>
        </w:rPr>
        <w:t>児童相談所や女性相談センターでの措置ができる制度に</w:t>
      </w:r>
      <w:r>
        <w:rPr>
          <w:rFonts w:ascii="Meiryo UI" w:eastAsia="Meiryo UI" w:hAnsi="Meiryo UI" w:hint="eastAsia"/>
          <w:color w:val="000000" w:themeColor="text1"/>
          <w:sz w:val="24"/>
          <w:szCs w:val="24"/>
        </w:rPr>
        <w:t>なれば</w:t>
      </w:r>
      <w:r w:rsidRPr="00712C53">
        <w:rPr>
          <w:rFonts w:ascii="Meiryo UI" w:eastAsia="Meiryo UI" w:hAnsi="Meiryo UI" w:hint="eastAsia"/>
          <w:color w:val="000000" w:themeColor="text1"/>
          <w:sz w:val="24"/>
          <w:szCs w:val="24"/>
        </w:rPr>
        <w:t>と思う。</w:t>
      </w:r>
    </w:p>
    <w:p w:rsidR="00682C4A" w:rsidRPr="00682C4A" w:rsidRDefault="00682C4A" w:rsidP="00712C53">
      <w:pPr>
        <w:spacing w:line="400" w:lineRule="exact"/>
        <w:ind w:left="240" w:hangingChars="100" w:hanging="240"/>
        <w:rPr>
          <w:rFonts w:ascii="Meiryo UI" w:eastAsia="Meiryo UI" w:hAnsi="Meiryo UI"/>
          <w:color w:val="000000" w:themeColor="text1"/>
          <w:sz w:val="24"/>
          <w:szCs w:val="24"/>
        </w:rPr>
      </w:pPr>
    </w:p>
    <w:p w:rsidR="0006738B" w:rsidRDefault="004F6267" w:rsidP="00712C53">
      <w:pPr>
        <w:spacing w:line="400" w:lineRule="exact"/>
        <w:ind w:left="240" w:hangingChars="100" w:hanging="240"/>
        <w:rPr>
          <w:rFonts w:ascii="Meiryo UI" w:eastAsia="Meiryo UI" w:hAnsi="Meiryo UI"/>
          <w:color w:val="000000" w:themeColor="text1"/>
          <w:sz w:val="24"/>
          <w:szCs w:val="24"/>
        </w:rPr>
      </w:pPr>
      <w:r w:rsidRPr="00712C53">
        <w:rPr>
          <w:rFonts w:ascii="Meiryo UI" w:eastAsia="Meiryo UI" w:hAnsi="Meiryo UI" w:hint="eastAsia"/>
          <w:color w:val="000000" w:themeColor="text1"/>
          <w:sz w:val="24"/>
          <w:szCs w:val="24"/>
        </w:rPr>
        <w:t>〇</w:t>
      </w:r>
      <w:r w:rsidR="000E7CD9" w:rsidRPr="00712C53">
        <w:rPr>
          <w:rFonts w:ascii="Meiryo UI" w:eastAsia="Meiryo UI" w:hAnsi="Meiryo UI" w:hint="eastAsia"/>
          <w:color w:val="000000" w:themeColor="text1"/>
          <w:sz w:val="24"/>
          <w:szCs w:val="24"/>
        </w:rPr>
        <w:t xml:space="preserve">　</w:t>
      </w:r>
      <w:r w:rsidR="0006738B" w:rsidRPr="00712C53">
        <w:rPr>
          <w:rFonts w:ascii="Meiryo UI" w:eastAsia="Meiryo UI" w:hAnsi="Meiryo UI" w:hint="eastAsia"/>
          <w:color w:val="000000" w:themeColor="text1"/>
          <w:sz w:val="24"/>
          <w:szCs w:val="24"/>
        </w:rPr>
        <w:t>措置人数が減れば単価が上が</w:t>
      </w:r>
      <w:r w:rsidRPr="00712C53">
        <w:rPr>
          <w:rFonts w:ascii="Meiryo UI" w:eastAsia="Meiryo UI" w:hAnsi="Meiryo UI" w:hint="eastAsia"/>
          <w:color w:val="000000" w:themeColor="text1"/>
          <w:sz w:val="24"/>
          <w:szCs w:val="24"/>
        </w:rPr>
        <w:t>り</w:t>
      </w:r>
      <w:r w:rsidR="00682C4A">
        <w:rPr>
          <w:rFonts w:ascii="Meiryo UI" w:eastAsia="Meiryo UI" w:hAnsi="Meiryo UI" w:hint="eastAsia"/>
          <w:color w:val="000000" w:themeColor="text1"/>
          <w:sz w:val="24"/>
          <w:szCs w:val="24"/>
        </w:rPr>
        <w:t>、それが措置したくないという市町村の理由にもなっている</w:t>
      </w:r>
      <w:r w:rsidRPr="00712C53">
        <w:rPr>
          <w:rFonts w:ascii="Meiryo UI" w:eastAsia="Meiryo UI" w:hAnsi="Meiryo UI" w:hint="eastAsia"/>
          <w:color w:val="000000" w:themeColor="text1"/>
          <w:sz w:val="24"/>
          <w:szCs w:val="24"/>
        </w:rPr>
        <w:t>。児童養護施設では、</w:t>
      </w:r>
      <w:r w:rsidR="00165420">
        <w:rPr>
          <w:rFonts w:ascii="Meiryo UI" w:eastAsia="Meiryo UI" w:hAnsi="Meiryo UI" w:hint="eastAsia"/>
          <w:color w:val="000000" w:themeColor="text1"/>
          <w:sz w:val="24"/>
          <w:szCs w:val="24"/>
        </w:rPr>
        <w:t>一時保護を受けられる施設に関して、暫定定員</w:t>
      </w:r>
      <w:r w:rsidR="0006738B" w:rsidRPr="00712C53">
        <w:rPr>
          <w:rFonts w:ascii="Meiryo UI" w:eastAsia="Meiryo UI" w:hAnsi="Meiryo UI" w:hint="eastAsia"/>
          <w:color w:val="000000" w:themeColor="text1"/>
          <w:sz w:val="24"/>
          <w:szCs w:val="24"/>
        </w:rPr>
        <w:t>の緩和という</w:t>
      </w:r>
      <w:r w:rsidR="00165420">
        <w:rPr>
          <w:rFonts w:ascii="Meiryo UI" w:eastAsia="Meiryo UI" w:hAnsi="Meiryo UI" w:hint="eastAsia"/>
          <w:color w:val="000000" w:themeColor="text1"/>
          <w:sz w:val="24"/>
          <w:szCs w:val="24"/>
        </w:rPr>
        <w:t>仕組み</w:t>
      </w:r>
      <w:r w:rsidRPr="00712C53">
        <w:rPr>
          <w:rFonts w:ascii="Meiryo UI" w:eastAsia="Meiryo UI" w:hAnsi="Meiryo UI" w:hint="eastAsia"/>
          <w:color w:val="000000" w:themeColor="text1"/>
          <w:sz w:val="24"/>
          <w:szCs w:val="24"/>
        </w:rPr>
        <w:t>があるが、</w:t>
      </w:r>
      <w:r w:rsidR="0006738B" w:rsidRPr="00712C53">
        <w:rPr>
          <w:rFonts w:ascii="Meiryo UI" w:eastAsia="Meiryo UI" w:hAnsi="Meiryo UI" w:hint="eastAsia"/>
          <w:color w:val="000000" w:themeColor="text1"/>
          <w:sz w:val="24"/>
          <w:szCs w:val="24"/>
        </w:rPr>
        <w:t>母子生活支援施設にも該当</w:t>
      </w:r>
      <w:r w:rsidRPr="00712C53">
        <w:rPr>
          <w:rFonts w:ascii="Meiryo UI" w:eastAsia="Meiryo UI" w:hAnsi="Meiryo UI" w:hint="eastAsia"/>
          <w:color w:val="000000" w:themeColor="text1"/>
          <w:sz w:val="24"/>
          <w:szCs w:val="24"/>
        </w:rPr>
        <w:t>すべきではないか</w:t>
      </w:r>
      <w:r w:rsidR="0006738B" w:rsidRPr="00712C53">
        <w:rPr>
          <w:rFonts w:ascii="Meiryo UI" w:eastAsia="Meiryo UI" w:hAnsi="Meiryo UI" w:hint="eastAsia"/>
          <w:color w:val="000000" w:themeColor="text1"/>
          <w:sz w:val="24"/>
          <w:szCs w:val="24"/>
        </w:rPr>
        <w:t>。</w:t>
      </w:r>
    </w:p>
    <w:p w:rsidR="0006738B" w:rsidRPr="00712C53" w:rsidRDefault="0006738B" w:rsidP="00712C53">
      <w:pPr>
        <w:spacing w:line="400" w:lineRule="exact"/>
        <w:ind w:left="240" w:hangingChars="100" w:hanging="240"/>
        <w:rPr>
          <w:rFonts w:ascii="Meiryo UI" w:eastAsia="Meiryo UI" w:hAnsi="Meiryo UI"/>
          <w:color w:val="000000" w:themeColor="text1"/>
          <w:sz w:val="24"/>
          <w:szCs w:val="24"/>
        </w:rPr>
      </w:pPr>
    </w:p>
    <w:p w:rsidR="004328AB" w:rsidRDefault="000E7CD9" w:rsidP="00712C53">
      <w:pPr>
        <w:spacing w:line="400" w:lineRule="exact"/>
        <w:ind w:left="240" w:hangingChars="100" w:hanging="240"/>
        <w:rPr>
          <w:rFonts w:ascii="Meiryo UI" w:eastAsia="Meiryo UI" w:hAnsi="Meiryo UI"/>
          <w:color w:val="000000" w:themeColor="text1"/>
          <w:sz w:val="24"/>
          <w:szCs w:val="24"/>
        </w:rPr>
      </w:pPr>
      <w:r w:rsidRPr="00712C53">
        <w:rPr>
          <w:rFonts w:ascii="Meiryo UI" w:eastAsia="Meiryo UI" w:hAnsi="Meiryo UI" w:hint="eastAsia"/>
          <w:color w:val="000000" w:themeColor="text1"/>
          <w:sz w:val="24"/>
          <w:szCs w:val="24"/>
        </w:rPr>
        <w:t xml:space="preserve">〇　</w:t>
      </w:r>
      <w:r w:rsidR="0006738B" w:rsidRPr="00712C53">
        <w:rPr>
          <w:rFonts w:ascii="Meiryo UI" w:eastAsia="Meiryo UI" w:hAnsi="Meiryo UI" w:hint="eastAsia"/>
          <w:color w:val="000000" w:themeColor="text1"/>
          <w:sz w:val="24"/>
          <w:szCs w:val="24"/>
        </w:rPr>
        <w:t>里親委託</w:t>
      </w:r>
      <w:r w:rsidRPr="00712C53">
        <w:rPr>
          <w:rFonts w:ascii="Meiryo UI" w:eastAsia="Meiryo UI" w:hAnsi="Meiryo UI" w:hint="eastAsia"/>
          <w:color w:val="000000" w:themeColor="text1"/>
          <w:sz w:val="24"/>
          <w:szCs w:val="24"/>
        </w:rPr>
        <w:t>が</w:t>
      </w:r>
      <w:r w:rsidR="0006738B" w:rsidRPr="00712C53">
        <w:rPr>
          <w:rFonts w:ascii="Meiryo UI" w:eastAsia="Meiryo UI" w:hAnsi="Meiryo UI" w:hint="eastAsia"/>
          <w:color w:val="000000" w:themeColor="text1"/>
          <w:sz w:val="24"/>
          <w:szCs w:val="24"/>
        </w:rPr>
        <w:t>推進されていく</w:t>
      </w:r>
      <w:r w:rsidRPr="00712C53">
        <w:rPr>
          <w:rFonts w:ascii="Meiryo UI" w:eastAsia="Meiryo UI" w:hAnsi="Meiryo UI" w:hint="eastAsia"/>
          <w:color w:val="000000" w:themeColor="text1"/>
          <w:sz w:val="24"/>
          <w:szCs w:val="24"/>
        </w:rPr>
        <w:t>中で、里親に委託される子どもの背景</w:t>
      </w:r>
      <w:r w:rsidR="0006738B" w:rsidRPr="00712C53">
        <w:rPr>
          <w:rFonts w:ascii="Meiryo UI" w:eastAsia="Meiryo UI" w:hAnsi="Meiryo UI" w:hint="eastAsia"/>
          <w:color w:val="000000" w:themeColor="text1"/>
          <w:sz w:val="24"/>
          <w:szCs w:val="24"/>
        </w:rPr>
        <w:t>も</w:t>
      </w:r>
      <w:r w:rsidRPr="00712C53">
        <w:rPr>
          <w:rFonts w:ascii="Meiryo UI" w:eastAsia="Meiryo UI" w:hAnsi="Meiryo UI" w:hint="eastAsia"/>
          <w:color w:val="000000" w:themeColor="text1"/>
          <w:sz w:val="24"/>
          <w:szCs w:val="24"/>
        </w:rPr>
        <w:t>多様化している。実親とやりとりしながら家庭復帰を</w:t>
      </w:r>
      <w:r w:rsidR="0006738B" w:rsidRPr="00712C53">
        <w:rPr>
          <w:rFonts w:ascii="Meiryo UI" w:eastAsia="Meiryo UI" w:hAnsi="Meiryo UI" w:hint="eastAsia"/>
          <w:color w:val="000000" w:themeColor="text1"/>
          <w:sz w:val="24"/>
          <w:szCs w:val="24"/>
        </w:rPr>
        <w:t>目指していく</w:t>
      </w:r>
      <w:r w:rsidRPr="00712C53">
        <w:rPr>
          <w:rFonts w:ascii="Meiryo UI" w:eastAsia="Meiryo UI" w:hAnsi="Meiryo UI" w:hint="eastAsia"/>
          <w:color w:val="000000" w:themeColor="text1"/>
          <w:sz w:val="24"/>
          <w:szCs w:val="24"/>
        </w:rPr>
        <w:t>ような</w:t>
      </w:r>
      <w:r w:rsidR="0006738B" w:rsidRPr="00712C53">
        <w:rPr>
          <w:rFonts w:ascii="Meiryo UI" w:eastAsia="Meiryo UI" w:hAnsi="Meiryo UI" w:hint="eastAsia"/>
          <w:color w:val="000000" w:themeColor="text1"/>
          <w:sz w:val="24"/>
          <w:szCs w:val="24"/>
        </w:rPr>
        <w:t>ケースが増えていく中で、保護者とのやりとり</w:t>
      </w:r>
      <w:r w:rsidR="00165420">
        <w:rPr>
          <w:rFonts w:ascii="Meiryo UI" w:eastAsia="Meiryo UI" w:hAnsi="Meiryo UI" w:hint="eastAsia"/>
          <w:color w:val="000000" w:themeColor="text1"/>
          <w:sz w:val="24"/>
          <w:szCs w:val="24"/>
        </w:rPr>
        <w:t>に対して</w:t>
      </w:r>
      <w:r w:rsidR="0006738B" w:rsidRPr="00712C53">
        <w:rPr>
          <w:rFonts w:ascii="Meiryo UI" w:eastAsia="Meiryo UI" w:hAnsi="Meiryo UI" w:hint="eastAsia"/>
          <w:color w:val="000000" w:themeColor="text1"/>
          <w:sz w:val="24"/>
          <w:szCs w:val="24"/>
        </w:rPr>
        <w:t>母子生活支援施設</w:t>
      </w:r>
      <w:r w:rsidRPr="00712C53">
        <w:rPr>
          <w:rFonts w:ascii="Meiryo UI" w:eastAsia="Meiryo UI" w:hAnsi="Meiryo UI" w:hint="eastAsia"/>
          <w:color w:val="000000" w:themeColor="text1"/>
          <w:sz w:val="24"/>
          <w:szCs w:val="24"/>
        </w:rPr>
        <w:t>の</w:t>
      </w:r>
      <w:r w:rsidR="0006738B" w:rsidRPr="00712C53">
        <w:rPr>
          <w:rFonts w:ascii="Meiryo UI" w:eastAsia="Meiryo UI" w:hAnsi="Meiryo UI" w:hint="eastAsia"/>
          <w:color w:val="000000" w:themeColor="text1"/>
          <w:sz w:val="24"/>
          <w:szCs w:val="24"/>
        </w:rPr>
        <w:t>指導員</w:t>
      </w:r>
      <w:r w:rsidRPr="00712C53">
        <w:rPr>
          <w:rFonts w:ascii="Meiryo UI" w:eastAsia="Meiryo UI" w:hAnsi="Meiryo UI" w:hint="eastAsia"/>
          <w:color w:val="000000" w:themeColor="text1"/>
          <w:sz w:val="24"/>
          <w:szCs w:val="24"/>
        </w:rPr>
        <w:t>が蓄積してきたノウハウを生か</w:t>
      </w:r>
      <w:r w:rsidR="00165420">
        <w:rPr>
          <w:rFonts w:ascii="Meiryo UI" w:eastAsia="Meiryo UI" w:hAnsi="Meiryo UI" w:hint="eastAsia"/>
          <w:color w:val="000000" w:themeColor="text1"/>
          <w:sz w:val="24"/>
          <w:szCs w:val="24"/>
        </w:rPr>
        <w:t>せることはないか</w:t>
      </w:r>
      <w:r w:rsidR="0006738B" w:rsidRPr="00712C53">
        <w:rPr>
          <w:rFonts w:ascii="Meiryo UI" w:eastAsia="Meiryo UI" w:hAnsi="Meiryo UI" w:hint="eastAsia"/>
          <w:color w:val="000000" w:themeColor="text1"/>
          <w:sz w:val="24"/>
          <w:szCs w:val="24"/>
        </w:rPr>
        <w:t>。</w:t>
      </w:r>
    </w:p>
    <w:p w:rsidR="008D5BB6" w:rsidRDefault="004328AB">
      <w:pPr>
        <w:widowControl/>
        <w:jc w:val="left"/>
        <w:rPr>
          <w:rFonts w:ascii="Meiryo UI" w:eastAsia="Meiryo UI" w:hAnsi="Meiryo UI"/>
          <w:color w:val="000000" w:themeColor="text1"/>
          <w:sz w:val="24"/>
          <w:szCs w:val="24"/>
        </w:rPr>
      </w:pPr>
      <w:r>
        <w:rPr>
          <w:rFonts w:ascii="Meiryo UI" w:eastAsia="Meiryo UI" w:hAnsi="Meiryo UI"/>
          <w:color w:val="000000" w:themeColor="text1"/>
          <w:sz w:val="24"/>
          <w:szCs w:val="24"/>
        </w:rPr>
        <w:br w:type="page"/>
      </w:r>
    </w:p>
    <w:p w:rsidR="008D5BB6" w:rsidRDefault="00E7137B" w:rsidP="008D5BB6">
      <w:pPr>
        <w:spacing w:line="400" w:lineRule="exact"/>
        <w:ind w:left="240" w:hangingChars="100" w:hanging="240"/>
        <w:rPr>
          <w:rFonts w:ascii="Meiryo UI" w:eastAsia="Meiryo UI" w:hAnsi="Meiryo UI"/>
          <w:sz w:val="24"/>
          <w:szCs w:val="24"/>
          <w:u w:val="single"/>
        </w:rPr>
      </w:pPr>
      <w:r>
        <w:rPr>
          <w:rFonts w:ascii="Meiryo UI" w:eastAsia="Meiryo UI" w:hAnsi="Meiryo UI" w:hint="eastAsia"/>
          <w:sz w:val="24"/>
          <w:szCs w:val="24"/>
          <w:u w:val="single"/>
        </w:rPr>
        <w:t>Ⅲ－（I</w:t>
      </w:r>
      <w:r w:rsidR="008D5BB6">
        <w:rPr>
          <w:rFonts w:ascii="Meiryo UI" w:eastAsia="Meiryo UI" w:hAnsi="Meiryo UI" w:hint="eastAsia"/>
          <w:sz w:val="24"/>
          <w:szCs w:val="24"/>
          <w:u w:val="single"/>
        </w:rPr>
        <w:t>）．社会的養護自立支援の推進に向けた</w:t>
      </w:r>
      <w:r w:rsidR="008D5BB6" w:rsidRPr="00870741">
        <w:rPr>
          <w:rFonts w:ascii="Meiryo UI" w:eastAsia="Meiryo UI" w:hAnsi="Meiryo UI" w:hint="eastAsia"/>
          <w:sz w:val="24"/>
          <w:szCs w:val="24"/>
          <w:u w:val="single"/>
        </w:rPr>
        <w:t>取組み</w:t>
      </w:r>
    </w:p>
    <w:p w:rsidR="008D5BB6" w:rsidRDefault="008D5BB6" w:rsidP="008D5BB6">
      <w:pPr>
        <w:spacing w:line="400" w:lineRule="exact"/>
        <w:ind w:left="240" w:hangingChars="100" w:hanging="240"/>
        <w:rPr>
          <w:rFonts w:ascii="Meiryo UI" w:eastAsia="Meiryo UI" w:hAnsi="Meiryo UI"/>
          <w:sz w:val="24"/>
          <w:szCs w:val="24"/>
          <w:u w:val="single"/>
        </w:rPr>
      </w:pPr>
    </w:p>
    <w:p w:rsidR="008D5BB6" w:rsidRPr="00AB6EB6" w:rsidRDefault="008D5BB6" w:rsidP="008D5BB6">
      <w:pPr>
        <w:snapToGrid w:val="0"/>
        <w:spacing w:line="400" w:lineRule="atLeast"/>
        <w:ind w:left="240" w:hangingChars="100" w:hanging="240"/>
        <w:outlineLvl w:val="1"/>
        <w:rPr>
          <w:rFonts w:ascii="Meiryo UI" w:eastAsia="Meiryo UI" w:hAnsi="Meiryo UI"/>
          <w:sz w:val="24"/>
          <w:szCs w:val="24"/>
        </w:rPr>
      </w:pPr>
      <w:r w:rsidRPr="00AB6EB6">
        <w:rPr>
          <w:rFonts w:ascii="Meiryo UI" w:eastAsia="Meiryo UI" w:hAnsi="Meiryo UI" w:hint="eastAsia"/>
          <w:sz w:val="24"/>
          <w:szCs w:val="24"/>
        </w:rPr>
        <w:t>〇　社会的養護自立支援の推進</w:t>
      </w:r>
      <w:r>
        <w:rPr>
          <w:rFonts w:ascii="Meiryo UI" w:eastAsia="Meiryo UI" w:hAnsi="Meiryo UI" w:hint="eastAsia"/>
          <w:sz w:val="24"/>
          <w:szCs w:val="24"/>
        </w:rPr>
        <w:t>に向けた取組みについては</w:t>
      </w:r>
      <w:r w:rsidRPr="00AB6EB6">
        <w:rPr>
          <w:rFonts w:ascii="Meiryo UI" w:eastAsia="Meiryo UI" w:hAnsi="Meiryo UI" w:hint="eastAsia"/>
          <w:sz w:val="24"/>
          <w:szCs w:val="24"/>
        </w:rPr>
        <w:t>社会的養護ワーキング</w:t>
      </w:r>
      <w:r>
        <w:rPr>
          <w:rFonts w:ascii="Meiryo UI" w:eastAsia="Meiryo UI" w:hAnsi="Meiryo UI" w:hint="eastAsia"/>
          <w:sz w:val="24"/>
          <w:szCs w:val="24"/>
        </w:rPr>
        <w:t>グループ</w:t>
      </w:r>
      <w:r w:rsidRPr="00AB6EB6">
        <w:rPr>
          <w:rFonts w:ascii="Meiryo UI" w:eastAsia="Meiryo UI" w:hAnsi="Meiryo UI" w:hint="eastAsia"/>
          <w:sz w:val="24"/>
          <w:szCs w:val="24"/>
        </w:rPr>
        <w:t>で審議し</w:t>
      </w:r>
      <w:r>
        <w:rPr>
          <w:rFonts w:ascii="Meiryo UI" w:eastAsia="Meiryo UI" w:hAnsi="Meiryo UI" w:hint="eastAsia"/>
          <w:sz w:val="24"/>
          <w:szCs w:val="24"/>
        </w:rPr>
        <w:t>、「</w:t>
      </w:r>
      <w:r w:rsidRPr="00AB6EB6">
        <w:rPr>
          <w:rFonts w:ascii="Meiryo UI" w:eastAsia="Meiryo UI" w:hAnsi="Meiryo UI" w:hint="eastAsia"/>
          <w:sz w:val="24"/>
          <w:szCs w:val="24"/>
        </w:rPr>
        <w:t>児童養護施設等におけるリービングケア・アフターケアの取組みの推進」</w:t>
      </w:r>
      <w:r>
        <w:rPr>
          <w:rFonts w:ascii="Meiryo UI" w:eastAsia="Meiryo UI" w:hAnsi="Meiryo UI" w:hint="eastAsia"/>
          <w:sz w:val="24"/>
          <w:szCs w:val="24"/>
        </w:rPr>
        <w:t>等</w:t>
      </w:r>
      <w:r w:rsidRPr="00AB6EB6">
        <w:rPr>
          <w:rFonts w:ascii="Meiryo UI" w:eastAsia="Meiryo UI" w:hAnsi="Meiryo UI" w:hint="eastAsia"/>
          <w:sz w:val="24"/>
          <w:szCs w:val="24"/>
        </w:rPr>
        <w:t>について</w:t>
      </w:r>
      <w:r>
        <w:rPr>
          <w:rFonts w:ascii="Meiryo UI" w:eastAsia="Meiryo UI" w:hAnsi="Meiryo UI" w:hint="eastAsia"/>
          <w:sz w:val="24"/>
          <w:szCs w:val="24"/>
        </w:rPr>
        <w:t>現在の取組みを整理し</w:t>
      </w:r>
      <w:r w:rsidRPr="00AB6EB6">
        <w:rPr>
          <w:rFonts w:ascii="Meiryo UI" w:eastAsia="Meiryo UI" w:hAnsi="Meiryo UI" w:hint="eastAsia"/>
          <w:sz w:val="24"/>
          <w:szCs w:val="24"/>
        </w:rPr>
        <w:t>た。</w:t>
      </w:r>
    </w:p>
    <w:p w:rsidR="008D5BB6" w:rsidRDefault="008D5BB6" w:rsidP="008D5BB6">
      <w:pPr>
        <w:spacing w:line="400" w:lineRule="exact"/>
        <w:ind w:left="240" w:hangingChars="100" w:hanging="240"/>
        <w:rPr>
          <w:rFonts w:ascii="Meiryo UI" w:eastAsia="Meiryo UI" w:hAnsi="Meiryo UI"/>
          <w:sz w:val="24"/>
          <w:szCs w:val="24"/>
        </w:rPr>
      </w:pPr>
    </w:p>
    <w:p w:rsidR="008D5BB6" w:rsidRPr="007F3D89" w:rsidRDefault="008D5BB6" w:rsidP="008D5BB6">
      <w:pPr>
        <w:snapToGrid w:val="0"/>
        <w:spacing w:line="400" w:lineRule="atLeast"/>
        <w:ind w:left="240" w:hangingChars="100" w:hanging="240"/>
        <w:outlineLvl w:val="1"/>
        <w:rPr>
          <w:rFonts w:ascii="Meiryo UI" w:eastAsia="Meiryo UI" w:hAnsi="Meiryo UI"/>
          <w:sz w:val="24"/>
          <w:szCs w:val="24"/>
          <w:bdr w:val="single" w:sz="4" w:space="0" w:color="auto"/>
        </w:rPr>
      </w:pPr>
      <w:r>
        <w:rPr>
          <w:rFonts w:ascii="Meiryo UI" w:eastAsia="Meiryo UI" w:hAnsi="Meiryo UI" w:hint="eastAsia"/>
          <w:sz w:val="24"/>
          <w:szCs w:val="24"/>
          <w:bdr w:val="single" w:sz="4" w:space="0" w:color="auto"/>
        </w:rPr>
        <w:t>現在の取組みの整理</w:t>
      </w:r>
    </w:p>
    <w:p w:rsidR="008D5BB6" w:rsidRDefault="008D5BB6" w:rsidP="008D5BB6">
      <w:pPr>
        <w:spacing w:line="400" w:lineRule="exact"/>
        <w:ind w:left="240" w:hangingChars="100" w:hanging="240"/>
        <w:rPr>
          <w:rFonts w:ascii="Meiryo UI" w:eastAsia="Meiryo UI" w:hAnsi="Meiryo UI"/>
          <w:sz w:val="24"/>
          <w:szCs w:val="24"/>
        </w:rPr>
      </w:pPr>
    </w:p>
    <w:tbl>
      <w:tblPr>
        <w:tblStyle w:val="a7"/>
        <w:tblW w:w="8505" w:type="dxa"/>
        <w:tblInd w:w="-5" w:type="dxa"/>
        <w:tblLook w:val="04A0" w:firstRow="1" w:lastRow="0" w:firstColumn="1" w:lastColumn="0" w:noHBand="0" w:noVBand="1"/>
      </w:tblPr>
      <w:tblGrid>
        <w:gridCol w:w="3089"/>
        <w:gridCol w:w="5416"/>
      </w:tblGrid>
      <w:tr w:rsidR="008D5BB6" w:rsidTr="00133D56">
        <w:tc>
          <w:tcPr>
            <w:tcW w:w="3089" w:type="dxa"/>
          </w:tcPr>
          <w:p w:rsidR="008D5BB6" w:rsidRPr="00532306" w:rsidRDefault="008D5BB6" w:rsidP="00133D56">
            <w:pPr>
              <w:jc w:val="center"/>
              <w:rPr>
                <w:rFonts w:ascii="Meiryo UI" w:eastAsia="Meiryo UI" w:hAnsi="Meiryo UI"/>
                <w:szCs w:val="21"/>
              </w:rPr>
            </w:pPr>
            <w:r>
              <w:rPr>
                <w:rFonts w:ascii="Meiryo UI" w:eastAsia="Meiryo UI" w:hAnsi="Meiryo UI" w:hint="eastAsia"/>
                <w:szCs w:val="21"/>
              </w:rPr>
              <w:t>取</w:t>
            </w:r>
            <w:r w:rsidRPr="00532306">
              <w:rPr>
                <w:rFonts w:ascii="Meiryo UI" w:eastAsia="Meiryo UI" w:hAnsi="Meiryo UI" w:hint="eastAsia"/>
                <w:szCs w:val="21"/>
              </w:rPr>
              <w:t>組み</w:t>
            </w:r>
          </w:p>
        </w:tc>
        <w:tc>
          <w:tcPr>
            <w:tcW w:w="5416" w:type="dxa"/>
          </w:tcPr>
          <w:p w:rsidR="008D5BB6" w:rsidRPr="00532306" w:rsidRDefault="008D5BB6" w:rsidP="00133D56">
            <w:pPr>
              <w:jc w:val="center"/>
              <w:rPr>
                <w:rFonts w:ascii="Meiryo UI" w:eastAsia="Meiryo UI" w:hAnsi="Meiryo UI"/>
                <w:szCs w:val="21"/>
              </w:rPr>
            </w:pPr>
            <w:r w:rsidRPr="00532306">
              <w:rPr>
                <w:rFonts w:ascii="Meiryo UI" w:eastAsia="Meiryo UI" w:hAnsi="Meiryo UI" w:hint="eastAsia"/>
                <w:szCs w:val="21"/>
              </w:rPr>
              <w:t>概要</w:t>
            </w:r>
          </w:p>
        </w:tc>
      </w:tr>
      <w:tr w:rsidR="008D5BB6" w:rsidRPr="00737035" w:rsidTr="00133D56">
        <w:tc>
          <w:tcPr>
            <w:tcW w:w="3089" w:type="dxa"/>
          </w:tcPr>
          <w:p w:rsidR="008D5BB6" w:rsidRPr="00532306" w:rsidRDefault="008D5BB6" w:rsidP="00133D56">
            <w:pPr>
              <w:rPr>
                <w:rFonts w:ascii="Meiryo UI" w:eastAsia="Meiryo UI" w:hAnsi="Meiryo UI"/>
                <w:szCs w:val="21"/>
              </w:rPr>
            </w:pPr>
            <w:r w:rsidRPr="00532306">
              <w:rPr>
                <w:rFonts w:ascii="Meiryo UI" w:eastAsia="Meiryo UI" w:hAnsi="Meiryo UI" w:hint="eastAsia"/>
                <w:szCs w:val="21"/>
              </w:rPr>
              <w:t>施設退所児童への自立支援事業</w:t>
            </w:r>
          </w:p>
        </w:tc>
        <w:tc>
          <w:tcPr>
            <w:tcW w:w="5416" w:type="dxa"/>
          </w:tcPr>
          <w:p w:rsidR="008D5BB6" w:rsidRPr="00532306" w:rsidRDefault="008D5BB6" w:rsidP="00133D56">
            <w:pPr>
              <w:ind w:firstLineChars="100" w:firstLine="210"/>
              <w:rPr>
                <w:rFonts w:ascii="Meiryo UI" w:eastAsia="Meiryo UI" w:hAnsi="Meiryo UI"/>
                <w:szCs w:val="21"/>
              </w:rPr>
            </w:pPr>
            <w:r w:rsidRPr="00532306">
              <w:rPr>
                <w:rFonts w:ascii="Meiryo UI" w:eastAsia="Meiryo UI" w:hAnsi="Meiryo UI" w:hint="eastAsia"/>
                <w:szCs w:val="21"/>
              </w:rPr>
              <w:t>大阪府所管の児童養護施設等を退所又は退所を前にした社会的養護対象児童に対する相談事業等の自立援助事業を実施。</w:t>
            </w:r>
          </w:p>
          <w:p w:rsidR="008D5BB6" w:rsidRPr="00532306" w:rsidRDefault="008D5BB6" w:rsidP="00133D56">
            <w:pPr>
              <w:ind w:firstLineChars="100" w:firstLine="210"/>
              <w:rPr>
                <w:rFonts w:ascii="Meiryo UI" w:eastAsia="Meiryo UI" w:hAnsi="Meiryo UI"/>
                <w:szCs w:val="21"/>
              </w:rPr>
            </w:pPr>
          </w:p>
        </w:tc>
      </w:tr>
      <w:tr w:rsidR="008D5BB6" w:rsidRPr="00737035" w:rsidTr="00133D56">
        <w:tc>
          <w:tcPr>
            <w:tcW w:w="3089" w:type="dxa"/>
          </w:tcPr>
          <w:p w:rsidR="008D5BB6" w:rsidRPr="00532306" w:rsidRDefault="008D5BB6" w:rsidP="00133D56">
            <w:pPr>
              <w:rPr>
                <w:rFonts w:ascii="Meiryo UI" w:eastAsia="Meiryo UI" w:hAnsi="Meiryo UI"/>
                <w:szCs w:val="21"/>
              </w:rPr>
            </w:pPr>
            <w:r w:rsidRPr="00532306">
              <w:rPr>
                <w:rFonts w:ascii="Meiryo UI" w:eastAsia="Meiryo UI" w:hAnsi="Meiryo UI" w:hint="eastAsia"/>
                <w:szCs w:val="21"/>
              </w:rPr>
              <w:t>児童養護施設等の退所者等に対する就業支援事業</w:t>
            </w:r>
          </w:p>
        </w:tc>
        <w:tc>
          <w:tcPr>
            <w:tcW w:w="5416" w:type="dxa"/>
          </w:tcPr>
          <w:p w:rsidR="008D5BB6" w:rsidRPr="00532306" w:rsidRDefault="008D5BB6" w:rsidP="00133D56">
            <w:pPr>
              <w:ind w:firstLineChars="100" w:firstLine="210"/>
              <w:rPr>
                <w:rFonts w:ascii="Meiryo UI" w:eastAsia="Meiryo UI" w:hAnsi="Meiryo UI"/>
                <w:szCs w:val="21"/>
              </w:rPr>
            </w:pPr>
            <w:r w:rsidRPr="00532306">
              <w:rPr>
                <w:rFonts w:ascii="Meiryo UI" w:eastAsia="Meiryo UI" w:hAnsi="Meiryo UI" w:hint="eastAsia"/>
                <w:szCs w:val="21"/>
              </w:rPr>
              <w:t>児童養護施設等の退所者等に対して、社会的自立を支援するため、適切な就業環境の確保や定着支援等を実施。</w:t>
            </w:r>
          </w:p>
          <w:p w:rsidR="008D5BB6" w:rsidRPr="00532306" w:rsidRDefault="008D5BB6" w:rsidP="00133D56">
            <w:pPr>
              <w:ind w:firstLineChars="100" w:firstLine="210"/>
              <w:rPr>
                <w:rFonts w:ascii="Meiryo UI" w:eastAsia="Meiryo UI" w:hAnsi="Meiryo UI"/>
                <w:szCs w:val="21"/>
              </w:rPr>
            </w:pPr>
          </w:p>
        </w:tc>
      </w:tr>
      <w:tr w:rsidR="008D5BB6" w:rsidRPr="00737035" w:rsidTr="00133D56">
        <w:tc>
          <w:tcPr>
            <w:tcW w:w="3089" w:type="dxa"/>
          </w:tcPr>
          <w:p w:rsidR="008D5BB6" w:rsidRPr="00532306" w:rsidRDefault="008D5BB6" w:rsidP="00133D56">
            <w:pPr>
              <w:rPr>
                <w:rFonts w:ascii="Meiryo UI" w:eastAsia="Meiryo UI" w:hAnsi="Meiryo UI"/>
                <w:szCs w:val="21"/>
              </w:rPr>
            </w:pPr>
            <w:r w:rsidRPr="00532306">
              <w:rPr>
                <w:rFonts w:ascii="Meiryo UI" w:eastAsia="Meiryo UI" w:hAnsi="Meiryo UI" w:hint="eastAsia"/>
                <w:szCs w:val="21"/>
              </w:rPr>
              <w:t>児童養護施設退所者等に対する自立支援資金貸付事業</w:t>
            </w:r>
          </w:p>
        </w:tc>
        <w:tc>
          <w:tcPr>
            <w:tcW w:w="5416" w:type="dxa"/>
          </w:tcPr>
          <w:p w:rsidR="008D5BB6" w:rsidRPr="00532306" w:rsidRDefault="008D5BB6" w:rsidP="00133D56">
            <w:pPr>
              <w:ind w:firstLineChars="100" w:firstLine="210"/>
              <w:rPr>
                <w:rFonts w:ascii="Meiryo UI" w:eastAsia="Meiryo UI" w:hAnsi="Meiryo UI"/>
                <w:szCs w:val="21"/>
              </w:rPr>
            </w:pPr>
            <w:r w:rsidRPr="00532306">
              <w:rPr>
                <w:rFonts w:ascii="Meiryo UI" w:eastAsia="Meiryo UI" w:hAnsi="Meiryo UI" w:hint="eastAsia"/>
                <w:szCs w:val="21"/>
              </w:rPr>
              <w:t>児童養護施設等の退所者等のうち、住居や生活費など安定した生活基盤の確保が困難な状況にある者に対して、家賃相当額の貸付や生活費の貸付を行うことで安定した生活基盤を築き、円滑な自立を支援。</w:t>
            </w:r>
          </w:p>
          <w:p w:rsidR="008D5BB6" w:rsidRPr="00532306" w:rsidRDefault="008D5BB6" w:rsidP="00133D56">
            <w:pPr>
              <w:ind w:firstLineChars="100" w:firstLine="210"/>
              <w:rPr>
                <w:rFonts w:ascii="Meiryo UI" w:eastAsia="Meiryo UI" w:hAnsi="Meiryo UI"/>
                <w:szCs w:val="21"/>
              </w:rPr>
            </w:pPr>
          </w:p>
        </w:tc>
      </w:tr>
      <w:tr w:rsidR="008D5BB6" w:rsidRPr="00981613" w:rsidTr="00133D56">
        <w:tc>
          <w:tcPr>
            <w:tcW w:w="3089" w:type="dxa"/>
          </w:tcPr>
          <w:p w:rsidR="008D5BB6" w:rsidRPr="00532306" w:rsidRDefault="008D5BB6" w:rsidP="00133D56">
            <w:pPr>
              <w:rPr>
                <w:rFonts w:ascii="Meiryo UI" w:eastAsia="Meiryo UI" w:hAnsi="Meiryo UI"/>
                <w:szCs w:val="21"/>
              </w:rPr>
            </w:pPr>
            <w:r w:rsidRPr="00532306">
              <w:rPr>
                <w:rFonts w:ascii="Meiryo UI" w:eastAsia="Meiryo UI" w:hAnsi="Meiryo UI" w:hint="eastAsia"/>
                <w:szCs w:val="21"/>
              </w:rPr>
              <w:t>身元保証人確保対策事業</w:t>
            </w:r>
          </w:p>
        </w:tc>
        <w:tc>
          <w:tcPr>
            <w:tcW w:w="5416" w:type="dxa"/>
          </w:tcPr>
          <w:p w:rsidR="008D5BB6" w:rsidRPr="00532306" w:rsidRDefault="008D5BB6" w:rsidP="00133D56">
            <w:pPr>
              <w:ind w:firstLineChars="100" w:firstLine="210"/>
              <w:rPr>
                <w:rFonts w:ascii="Meiryo UI" w:eastAsia="Meiryo UI" w:hAnsi="Meiryo UI"/>
                <w:szCs w:val="21"/>
              </w:rPr>
            </w:pPr>
            <w:r w:rsidRPr="00532306">
              <w:rPr>
                <w:rFonts w:ascii="Meiryo UI" w:eastAsia="Meiryo UI" w:hAnsi="Meiryo UI" w:hint="eastAsia"/>
                <w:szCs w:val="21"/>
              </w:rPr>
              <w:t>児童等の自立を支援する観点から、児童養護施設等の施設長等が身元保証人となった場合の損害賠償保険料を負担。</w:t>
            </w:r>
          </w:p>
          <w:p w:rsidR="008D5BB6" w:rsidRPr="00532306" w:rsidRDefault="008D5BB6" w:rsidP="00133D56">
            <w:pPr>
              <w:ind w:firstLineChars="100" w:firstLine="210"/>
              <w:rPr>
                <w:rFonts w:ascii="Meiryo UI" w:eastAsia="Meiryo UI" w:hAnsi="Meiryo UI"/>
                <w:szCs w:val="21"/>
              </w:rPr>
            </w:pPr>
          </w:p>
        </w:tc>
      </w:tr>
    </w:tbl>
    <w:p w:rsidR="008D5BB6" w:rsidRDefault="008D5BB6" w:rsidP="008D5BB6">
      <w:pPr>
        <w:spacing w:line="400" w:lineRule="exact"/>
        <w:ind w:left="240" w:hangingChars="100" w:hanging="240"/>
        <w:rPr>
          <w:rFonts w:ascii="Meiryo UI" w:eastAsia="Meiryo UI" w:hAnsi="Meiryo UI"/>
          <w:sz w:val="24"/>
          <w:szCs w:val="24"/>
        </w:rPr>
      </w:pPr>
    </w:p>
    <w:p w:rsidR="008D5BB6" w:rsidRDefault="008D5BB6" w:rsidP="008D5BB6">
      <w:pPr>
        <w:spacing w:line="400" w:lineRule="exact"/>
        <w:ind w:left="240" w:hangingChars="100" w:hanging="240"/>
        <w:rPr>
          <w:rFonts w:ascii="Meiryo UI" w:eastAsia="Meiryo UI" w:hAnsi="Meiryo UI"/>
          <w:sz w:val="24"/>
          <w:szCs w:val="24"/>
          <w:bdr w:val="single" w:sz="4" w:space="0" w:color="auto"/>
        </w:rPr>
      </w:pPr>
      <w:r>
        <w:rPr>
          <w:rFonts w:ascii="Meiryo UI" w:eastAsia="Meiryo UI" w:hAnsi="Meiryo UI" w:hint="eastAsia"/>
          <w:sz w:val="24"/>
          <w:szCs w:val="24"/>
          <w:bdr w:val="single" w:sz="4" w:space="0" w:color="auto"/>
        </w:rPr>
        <w:t>ワーキンググループでの</w:t>
      </w:r>
      <w:r w:rsidRPr="00AB6EB6">
        <w:rPr>
          <w:rFonts w:ascii="Meiryo UI" w:eastAsia="Meiryo UI" w:hAnsi="Meiryo UI" w:hint="eastAsia"/>
          <w:sz w:val="24"/>
          <w:szCs w:val="24"/>
          <w:bdr w:val="single" w:sz="4" w:space="0" w:color="auto"/>
        </w:rPr>
        <w:t>主な意見</w:t>
      </w:r>
    </w:p>
    <w:p w:rsidR="008D5BB6" w:rsidRDefault="008D5BB6" w:rsidP="008D5BB6">
      <w:pPr>
        <w:spacing w:line="400" w:lineRule="exact"/>
        <w:ind w:left="240" w:hangingChars="100" w:hanging="240"/>
        <w:rPr>
          <w:rFonts w:ascii="Meiryo UI" w:eastAsia="Meiryo UI" w:hAnsi="Meiryo UI"/>
          <w:sz w:val="24"/>
          <w:szCs w:val="24"/>
          <w:bdr w:val="single" w:sz="4" w:space="0" w:color="auto"/>
        </w:rPr>
      </w:pPr>
    </w:p>
    <w:p w:rsidR="008D5BB6" w:rsidRDefault="008D5BB6" w:rsidP="008D5BB6">
      <w:pPr>
        <w:spacing w:line="400" w:lineRule="exact"/>
        <w:ind w:left="240" w:hangingChars="100" w:hanging="240"/>
        <w:rPr>
          <w:rFonts w:ascii="Meiryo UI" w:eastAsia="Meiryo UI" w:hAnsi="Meiryo UI"/>
          <w:color w:val="000000" w:themeColor="text1"/>
          <w:sz w:val="24"/>
          <w:szCs w:val="24"/>
        </w:rPr>
      </w:pPr>
      <w:r w:rsidRPr="00084560">
        <w:rPr>
          <w:rFonts w:ascii="Meiryo UI" w:eastAsia="Meiryo UI" w:hAnsi="Meiryo UI" w:hint="eastAsia"/>
          <w:color w:val="000000" w:themeColor="text1"/>
          <w:sz w:val="24"/>
          <w:szCs w:val="24"/>
        </w:rPr>
        <w:t>〇</w:t>
      </w:r>
      <w:r>
        <w:rPr>
          <w:rFonts w:ascii="Meiryo UI" w:eastAsia="Meiryo UI" w:hAnsi="Meiryo UI" w:hint="eastAsia"/>
          <w:color w:val="000000" w:themeColor="text1"/>
          <w:sz w:val="24"/>
          <w:szCs w:val="24"/>
        </w:rPr>
        <w:t xml:space="preserve">　</w:t>
      </w:r>
      <w:r w:rsidRPr="00084560">
        <w:rPr>
          <w:rFonts w:ascii="Meiryo UI" w:eastAsia="Meiryo UI" w:hAnsi="Meiryo UI" w:hint="eastAsia"/>
          <w:color w:val="000000" w:themeColor="text1"/>
          <w:sz w:val="24"/>
          <w:szCs w:val="24"/>
        </w:rPr>
        <w:t>自立支援</w:t>
      </w:r>
      <w:r>
        <w:rPr>
          <w:rFonts w:ascii="Meiryo UI" w:eastAsia="Meiryo UI" w:hAnsi="Meiryo UI" w:hint="eastAsia"/>
          <w:color w:val="000000" w:themeColor="text1"/>
          <w:sz w:val="24"/>
          <w:szCs w:val="24"/>
        </w:rPr>
        <w:t>の分野について、近年は大学進学など</w:t>
      </w:r>
      <w:r w:rsidRPr="00084560">
        <w:rPr>
          <w:rFonts w:ascii="Meiryo UI" w:eastAsia="Meiryo UI" w:hAnsi="Meiryo UI" w:hint="eastAsia"/>
          <w:color w:val="000000" w:themeColor="text1"/>
          <w:sz w:val="24"/>
          <w:szCs w:val="24"/>
        </w:rPr>
        <w:t>資金面での</w:t>
      </w:r>
      <w:r>
        <w:rPr>
          <w:rFonts w:ascii="Meiryo UI" w:eastAsia="Meiryo UI" w:hAnsi="Meiryo UI" w:hint="eastAsia"/>
          <w:color w:val="000000" w:themeColor="text1"/>
          <w:sz w:val="24"/>
          <w:szCs w:val="24"/>
        </w:rPr>
        <w:t>問題も徐々に改善されてきた一方で、退所後の支援は</w:t>
      </w:r>
      <w:r w:rsidRPr="00084560">
        <w:rPr>
          <w:rFonts w:ascii="Meiryo UI" w:eastAsia="Meiryo UI" w:hAnsi="Meiryo UI" w:hint="eastAsia"/>
          <w:color w:val="000000" w:themeColor="text1"/>
          <w:sz w:val="24"/>
          <w:szCs w:val="24"/>
        </w:rPr>
        <w:t>今も</w:t>
      </w:r>
      <w:r>
        <w:rPr>
          <w:rFonts w:ascii="Meiryo UI" w:eastAsia="Meiryo UI" w:hAnsi="Meiryo UI" w:hint="eastAsia"/>
          <w:color w:val="000000" w:themeColor="text1"/>
          <w:sz w:val="24"/>
          <w:szCs w:val="24"/>
        </w:rPr>
        <w:t>属人</w:t>
      </w:r>
      <w:r w:rsidRPr="00084560">
        <w:rPr>
          <w:rFonts w:ascii="Meiryo UI" w:eastAsia="Meiryo UI" w:hAnsi="Meiryo UI" w:hint="eastAsia"/>
          <w:color w:val="000000" w:themeColor="text1"/>
          <w:sz w:val="24"/>
          <w:szCs w:val="24"/>
        </w:rPr>
        <w:t>的に行われている場合が多</w:t>
      </w:r>
      <w:r>
        <w:rPr>
          <w:rFonts w:ascii="Meiryo UI" w:eastAsia="Meiryo UI" w:hAnsi="Meiryo UI" w:hint="eastAsia"/>
          <w:color w:val="000000" w:themeColor="text1"/>
          <w:sz w:val="24"/>
          <w:szCs w:val="24"/>
        </w:rPr>
        <w:t>いことから</w:t>
      </w:r>
      <w:r w:rsidRPr="00084560">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その対応の切り口として、「</w:t>
      </w:r>
      <w:r w:rsidRPr="00084560">
        <w:rPr>
          <w:rFonts w:ascii="Meiryo UI" w:eastAsia="Meiryo UI" w:hAnsi="Meiryo UI" w:hint="eastAsia"/>
          <w:color w:val="000000" w:themeColor="text1"/>
          <w:sz w:val="24"/>
          <w:szCs w:val="24"/>
        </w:rPr>
        <w:t>施設に</w:t>
      </w:r>
      <w:r>
        <w:rPr>
          <w:rFonts w:ascii="Meiryo UI" w:eastAsia="Meiryo UI" w:hAnsi="Meiryo UI" w:hint="eastAsia"/>
          <w:color w:val="000000" w:themeColor="text1"/>
          <w:sz w:val="24"/>
          <w:szCs w:val="24"/>
        </w:rPr>
        <w:t>担当</w:t>
      </w:r>
      <w:r w:rsidRPr="00084560">
        <w:rPr>
          <w:rFonts w:ascii="Meiryo UI" w:eastAsia="Meiryo UI" w:hAnsi="Meiryo UI" w:hint="eastAsia"/>
          <w:color w:val="000000" w:themeColor="text1"/>
          <w:sz w:val="24"/>
          <w:szCs w:val="24"/>
        </w:rPr>
        <w:t>職員を配置</w:t>
      </w:r>
      <w:r>
        <w:rPr>
          <w:rFonts w:ascii="Meiryo UI" w:eastAsia="Meiryo UI" w:hAnsi="Meiryo UI" w:hint="eastAsia"/>
          <w:color w:val="000000" w:themeColor="text1"/>
          <w:sz w:val="24"/>
          <w:szCs w:val="24"/>
        </w:rPr>
        <w:t>」</w:t>
      </w:r>
      <w:r w:rsidRPr="00084560">
        <w:rPr>
          <w:rFonts w:ascii="Meiryo UI" w:eastAsia="Meiryo UI" w:hAnsi="Meiryo UI" w:hint="eastAsia"/>
          <w:color w:val="000000" w:themeColor="text1"/>
          <w:sz w:val="24"/>
          <w:szCs w:val="24"/>
        </w:rPr>
        <w:t>ということ</w:t>
      </w:r>
      <w:r>
        <w:rPr>
          <w:rFonts w:ascii="Meiryo UI" w:eastAsia="Meiryo UI" w:hAnsi="Meiryo UI" w:hint="eastAsia"/>
          <w:color w:val="000000" w:themeColor="text1"/>
          <w:sz w:val="24"/>
          <w:szCs w:val="24"/>
        </w:rPr>
        <w:t>だけ</w:t>
      </w:r>
      <w:r w:rsidRPr="00084560">
        <w:rPr>
          <w:rFonts w:ascii="Meiryo UI" w:eastAsia="Meiryo UI" w:hAnsi="Meiryo UI" w:hint="eastAsia"/>
          <w:color w:val="000000" w:themeColor="text1"/>
          <w:sz w:val="24"/>
          <w:szCs w:val="24"/>
        </w:rPr>
        <w:t>ではなく、地域の</w:t>
      </w:r>
      <w:r>
        <w:rPr>
          <w:rFonts w:ascii="Meiryo UI" w:eastAsia="Meiryo UI" w:hAnsi="Meiryo UI" w:hint="eastAsia"/>
          <w:color w:val="000000" w:themeColor="text1"/>
          <w:sz w:val="24"/>
          <w:szCs w:val="24"/>
        </w:rPr>
        <w:t>様々な社会資源を巻き込んで</w:t>
      </w:r>
      <w:r w:rsidRPr="00084560">
        <w:rPr>
          <w:rFonts w:ascii="Meiryo UI" w:eastAsia="Meiryo UI" w:hAnsi="Meiryo UI" w:hint="eastAsia"/>
          <w:color w:val="000000" w:themeColor="text1"/>
          <w:sz w:val="24"/>
          <w:szCs w:val="24"/>
        </w:rPr>
        <w:t>全体で支援</w:t>
      </w:r>
      <w:r>
        <w:rPr>
          <w:rFonts w:ascii="Meiryo UI" w:eastAsia="Meiryo UI" w:hAnsi="Meiryo UI" w:hint="eastAsia"/>
          <w:color w:val="000000" w:themeColor="text1"/>
          <w:sz w:val="24"/>
          <w:szCs w:val="24"/>
        </w:rPr>
        <w:t>体制を構築</w:t>
      </w:r>
      <w:r w:rsidRPr="00084560">
        <w:rPr>
          <w:rFonts w:ascii="Meiryo UI" w:eastAsia="Meiryo UI" w:hAnsi="Meiryo UI" w:hint="eastAsia"/>
          <w:color w:val="000000" w:themeColor="text1"/>
          <w:sz w:val="24"/>
          <w:szCs w:val="24"/>
        </w:rPr>
        <w:t>していくことが必要。</w:t>
      </w:r>
    </w:p>
    <w:p w:rsidR="008D5BB6" w:rsidRDefault="008D5BB6" w:rsidP="008D5BB6">
      <w:pPr>
        <w:spacing w:line="400" w:lineRule="exact"/>
        <w:ind w:left="240" w:hangingChars="100" w:hanging="240"/>
        <w:rPr>
          <w:rFonts w:ascii="Meiryo UI" w:eastAsia="Meiryo UI" w:hAnsi="Meiryo UI"/>
          <w:color w:val="000000" w:themeColor="text1"/>
          <w:sz w:val="24"/>
          <w:szCs w:val="24"/>
        </w:rPr>
      </w:pPr>
    </w:p>
    <w:p w:rsidR="008D5BB6" w:rsidRDefault="008D5BB6" w:rsidP="008D5BB6">
      <w:pPr>
        <w:spacing w:line="400" w:lineRule="exact"/>
        <w:ind w:left="240" w:hangingChars="100" w:hanging="240"/>
        <w:rPr>
          <w:rFonts w:ascii="Meiryo UI" w:eastAsia="Meiryo UI" w:hAnsi="Meiryo UI"/>
          <w:color w:val="000000" w:themeColor="text1"/>
          <w:sz w:val="24"/>
          <w:szCs w:val="24"/>
        </w:rPr>
      </w:pPr>
      <w:r w:rsidRPr="00084560">
        <w:rPr>
          <w:rFonts w:ascii="Meiryo UI" w:eastAsia="Meiryo UI" w:hAnsi="Meiryo UI" w:hint="eastAsia"/>
          <w:color w:val="000000" w:themeColor="text1"/>
          <w:sz w:val="24"/>
          <w:szCs w:val="24"/>
        </w:rPr>
        <w:t>〇</w:t>
      </w:r>
      <w:r>
        <w:rPr>
          <w:rFonts w:ascii="Meiryo UI" w:eastAsia="Meiryo UI" w:hAnsi="Meiryo UI" w:hint="eastAsia"/>
          <w:color w:val="000000" w:themeColor="text1"/>
          <w:sz w:val="24"/>
          <w:szCs w:val="24"/>
        </w:rPr>
        <w:t xml:space="preserve">　</w:t>
      </w:r>
      <w:r w:rsidRPr="00084560">
        <w:rPr>
          <w:rFonts w:ascii="Meiryo UI" w:eastAsia="Meiryo UI" w:hAnsi="Meiryo UI" w:hint="eastAsia"/>
          <w:color w:val="000000" w:themeColor="text1"/>
          <w:sz w:val="24"/>
          <w:szCs w:val="24"/>
        </w:rPr>
        <w:t>大阪府の中で、社会的養護</w:t>
      </w:r>
      <w:r>
        <w:rPr>
          <w:rFonts w:ascii="Meiryo UI" w:eastAsia="Meiryo UI" w:hAnsi="Meiryo UI" w:hint="eastAsia"/>
          <w:color w:val="000000" w:themeColor="text1"/>
          <w:sz w:val="24"/>
          <w:szCs w:val="24"/>
        </w:rPr>
        <w:t>を中心</w:t>
      </w:r>
      <w:r w:rsidRPr="00084560">
        <w:rPr>
          <w:rFonts w:ascii="Meiryo UI" w:eastAsia="Meiryo UI" w:hAnsi="Meiryo UI" w:hint="eastAsia"/>
          <w:color w:val="000000" w:themeColor="text1"/>
          <w:sz w:val="24"/>
          <w:szCs w:val="24"/>
        </w:rPr>
        <w:t>に活動していたわけではないNPO</w:t>
      </w:r>
      <w:r>
        <w:rPr>
          <w:rFonts w:ascii="Meiryo UI" w:eastAsia="Meiryo UI" w:hAnsi="Meiryo UI" w:hint="eastAsia"/>
          <w:color w:val="000000" w:themeColor="text1"/>
          <w:sz w:val="24"/>
          <w:szCs w:val="24"/>
        </w:rPr>
        <w:t>等が</w:t>
      </w:r>
      <w:r w:rsidRPr="00084560">
        <w:rPr>
          <w:rFonts w:ascii="Meiryo UI" w:eastAsia="Meiryo UI" w:hAnsi="Meiryo UI" w:hint="eastAsia"/>
          <w:color w:val="000000" w:themeColor="text1"/>
          <w:sz w:val="24"/>
          <w:szCs w:val="24"/>
        </w:rPr>
        <w:t>貧困支援</w:t>
      </w:r>
      <w:r>
        <w:rPr>
          <w:rFonts w:ascii="Meiryo UI" w:eastAsia="Meiryo UI" w:hAnsi="Meiryo UI" w:hint="eastAsia"/>
          <w:color w:val="000000" w:themeColor="text1"/>
          <w:sz w:val="24"/>
          <w:szCs w:val="24"/>
        </w:rPr>
        <w:t>等を始めてみたら</w:t>
      </w:r>
      <w:r w:rsidRPr="00084560">
        <w:rPr>
          <w:rFonts w:ascii="Meiryo UI" w:eastAsia="Meiryo UI" w:hAnsi="Meiryo UI" w:hint="eastAsia"/>
          <w:color w:val="000000" w:themeColor="text1"/>
          <w:sz w:val="24"/>
          <w:szCs w:val="24"/>
        </w:rPr>
        <w:t>施設出身の方が非常に多かったという声</w:t>
      </w:r>
      <w:r>
        <w:rPr>
          <w:rFonts w:ascii="Meiryo UI" w:eastAsia="Meiryo UI" w:hAnsi="Meiryo UI" w:hint="eastAsia"/>
          <w:color w:val="000000" w:themeColor="text1"/>
          <w:sz w:val="24"/>
          <w:szCs w:val="24"/>
        </w:rPr>
        <w:t>がある</w:t>
      </w:r>
      <w:r w:rsidRPr="00084560">
        <w:rPr>
          <w:rFonts w:ascii="Meiryo UI" w:eastAsia="Meiryo UI" w:hAnsi="Meiryo UI" w:hint="eastAsia"/>
          <w:color w:val="000000" w:themeColor="text1"/>
          <w:sz w:val="24"/>
          <w:szCs w:val="24"/>
        </w:rPr>
        <w:t>。社会的養護の機関と繋がっていな</w:t>
      </w:r>
      <w:r>
        <w:rPr>
          <w:rFonts w:ascii="Meiryo UI" w:eastAsia="Meiryo UI" w:hAnsi="Meiryo UI" w:hint="eastAsia"/>
          <w:color w:val="000000" w:themeColor="text1"/>
          <w:sz w:val="24"/>
          <w:szCs w:val="24"/>
        </w:rPr>
        <w:t>くても実際に社会的養護経験者の支援を行っている民間</w:t>
      </w:r>
      <w:r w:rsidRPr="00084560">
        <w:rPr>
          <w:rFonts w:ascii="Meiryo UI" w:eastAsia="Meiryo UI" w:hAnsi="Meiryo UI" w:hint="eastAsia"/>
          <w:color w:val="000000" w:themeColor="text1"/>
          <w:sz w:val="24"/>
          <w:szCs w:val="24"/>
        </w:rPr>
        <w:t>団体が</w:t>
      </w:r>
      <w:r>
        <w:rPr>
          <w:rFonts w:ascii="Meiryo UI" w:eastAsia="Meiryo UI" w:hAnsi="Meiryo UI" w:hint="eastAsia"/>
          <w:color w:val="000000" w:themeColor="text1"/>
          <w:sz w:val="24"/>
          <w:szCs w:val="24"/>
        </w:rPr>
        <w:t>多く</w:t>
      </w:r>
      <w:r w:rsidRPr="00084560">
        <w:rPr>
          <w:rFonts w:ascii="Meiryo UI" w:eastAsia="Meiryo UI" w:hAnsi="Meiryo UI" w:hint="eastAsia"/>
          <w:color w:val="000000" w:themeColor="text1"/>
          <w:sz w:val="24"/>
          <w:szCs w:val="24"/>
        </w:rPr>
        <w:t>あるので、</w:t>
      </w:r>
      <w:r>
        <w:rPr>
          <w:rFonts w:ascii="Meiryo UI" w:eastAsia="Meiryo UI" w:hAnsi="Meiryo UI" w:hint="eastAsia"/>
          <w:color w:val="000000" w:themeColor="text1"/>
          <w:sz w:val="24"/>
          <w:szCs w:val="24"/>
        </w:rPr>
        <w:t>幅広い機関で</w:t>
      </w:r>
      <w:r w:rsidRPr="00084560">
        <w:rPr>
          <w:rFonts w:ascii="Meiryo UI" w:eastAsia="Meiryo UI" w:hAnsi="Meiryo UI" w:hint="eastAsia"/>
          <w:color w:val="000000" w:themeColor="text1"/>
          <w:sz w:val="24"/>
          <w:szCs w:val="24"/>
        </w:rPr>
        <w:t>協力しあうネットワークを作ってい</w:t>
      </w:r>
      <w:r>
        <w:rPr>
          <w:rFonts w:ascii="Meiryo UI" w:eastAsia="Meiryo UI" w:hAnsi="Meiryo UI" w:hint="eastAsia"/>
          <w:color w:val="000000" w:themeColor="text1"/>
          <w:sz w:val="24"/>
          <w:szCs w:val="24"/>
        </w:rPr>
        <w:t>くことも重要ではないか</w:t>
      </w:r>
      <w:r w:rsidRPr="00084560">
        <w:rPr>
          <w:rFonts w:ascii="Meiryo UI" w:eastAsia="Meiryo UI" w:hAnsi="Meiryo UI" w:hint="eastAsia"/>
          <w:color w:val="000000" w:themeColor="text1"/>
          <w:sz w:val="24"/>
          <w:szCs w:val="24"/>
        </w:rPr>
        <w:t>。</w:t>
      </w:r>
    </w:p>
    <w:p w:rsidR="008D5BB6" w:rsidRDefault="008D5BB6" w:rsidP="008D5BB6">
      <w:pPr>
        <w:spacing w:line="400" w:lineRule="exact"/>
        <w:ind w:left="240" w:hangingChars="100" w:hanging="240"/>
        <w:rPr>
          <w:rFonts w:ascii="Meiryo UI" w:eastAsia="Meiryo UI" w:hAnsi="Meiryo UI"/>
          <w:color w:val="000000" w:themeColor="text1"/>
          <w:sz w:val="24"/>
          <w:szCs w:val="24"/>
        </w:rPr>
      </w:pPr>
    </w:p>
    <w:p w:rsidR="008D5BB6" w:rsidRPr="00084560" w:rsidRDefault="008D5BB6" w:rsidP="008D5BB6">
      <w:pPr>
        <w:spacing w:line="400" w:lineRule="exact"/>
        <w:ind w:left="240" w:hangingChars="100" w:hanging="240"/>
        <w:rPr>
          <w:rFonts w:ascii="Meiryo UI" w:eastAsia="Meiryo UI" w:hAnsi="Meiryo UI"/>
          <w:color w:val="000000" w:themeColor="text1"/>
          <w:sz w:val="24"/>
          <w:szCs w:val="24"/>
        </w:rPr>
      </w:pPr>
      <w:r w:rsidRPr="00084560">
        <w:rPr>
          <w:rFonts w:ascii="Meiryo UI" w:eastAsia="Meiryo UI" w:hAnsi="Meiryo UI" w:hint="eastAsia"/>
          <w:color w:val="000000" w:themeColor="text1"/>
          <w:sz w:val="24"/>
          <w:szCs w:val="24"/>
        </w:rPr>
        <w:t>〇</w:t>
      </w:r>
      <w:r>
        <w:rPr>
          <w:rFonts w:ascii="Meiryo UI" w:eastAsia="Meiryo UI" w:hAnsi="Meiryo UI" w:hint="eastAsia"/>
          <w:color w:val="000000" w:themeColor="text1"/>
          <w:sz w:val="24"/>
          <w:szCs w:val="24"/>
        </w:rPr>
        <w:t xml:space="preserve">　</w:t>
      </w:r>
      <w:r w:rsidRPr="00084560">
        <w:rPr>
          <w:rFonts w:ascii="Meiryo UI" w:eastAsia="Meiryo UI" w:hAnsi="Meiryo UI" w:hint="eastAsia"/>
          <w:color w:val="000000" w:themeColor="text1"/>
          <w:sz w:val="24"/>
          <w:szCs w:val="24"/>
        </w:rPr>
        <w:t>措置解除や、</w:t>
      </w:r>
      <w:r w:rsidRPr="00084560">
        <w:rPr>
          <w:rFonts w:ascii="Meiryo UI" w:eastAsia="Meiryo UI" w:hAnsi="Meiryo UI"/>
          <w:color w:val="000000" w:themeColor="text1"/>
          <w:sz w:val="24"/>
          <w:szCs w:val="24"/>
        </w:rPr>
        <w:t>20歳まで</w:t>
      </w:r>
      <w:r>
        <w:rPr>
          <w:rFonts w:ascii="Meiryo UI" w:eastAsia="Meiryo UI" w:hAnsi="Meiryo UI" w:hint="eastAsia"/>
          <w:color w:val="000000" w:themeColor="text1"/>
          <w:sz w:val="24"/>
          <w:szCs w:val="24"/>
        </w:rPr>
        <w:t>措置</w:t>
      </w:r>
      <w:r w:rsidRPr="00084560">
        <w:rPr>
          <w:rFonts w:ascii="Meiryo UI" w:eastAsia="Meiryo UI" w:hAnsi="Meiryo UI"/>
          <w:color w:val="000000" w:themeColor="text1"/>
          <w:sz w:val="24"/>
          <w:szCs w:val="24"/>
        </w:rPr>
        <w:t>延長した子どもの</w:t>
      </w:r>
      <w:r>
        <w:rPr>
          <w:rFonts w:ascii="Meiryo UI" w:eastAsia="Meiryo UI" w:hAnsi="Meiryo UI" w:hint="eastAsia"/>
          <w:color w:val="000000" w:themeColor="text1"/>
          <w:sz w:val="24"/>
          <w:szCs w:val="24"/>
        </w:rPr>
        <w:t>施設</w:t>
      </w:r>
      <w:r w:rsidRPr="00084560">
        <w:rPr>
          <w:rFonts w:ascii="Meiryo UI" w:eastAsia="Meiryo UI" w:hAnsi="Meiryo UI" w:hint="eastAsia"/>
          <w:color w:val="000000" w:themeColor="text1"/>
          <w:sz w:val="24"/>
          <w:szCs w:val="24"/>
        </w:rPr>
        <w:t>退所後の</w:t>
      </w:r>
      <w:r>
        <w:rPr>
          <w:rFonts w:ascii="Meiryo UI" w:eastAsia="Meiryo UI" w:hAnsi="Meiryo UI" w:hint="eastAsia"/>
          <w:color w:val="000000" w:themeColor="text1"/>
          <w:sz w:val="24"/>
          <w:szCs w:val="24"/>
        </w:rPr>
        <w:t>支援だけではなく、</w:t>
      </w:r>
      <w:r w:rsidRPr="00084560">
        <w:rPr>
          <w:rFonts w:ascii="Meiryo UI" w:eastAsia="Meiryo UI" w:hAnsi="Meiryo UI"/>
          <w:color w:val="000000" w:themeColor="text1"/>
          <w:sz w:val="24"/>
          <w:szCs w:val="24"/>
        </w:rPr>
        <w:t>家庭復帰</w:t>
      </w:r>
      <w:r>
        <w:rPr>
          <w:rFonts w:ascii="Meiryo UI" w:eastAsia="Meiryo UI" w:hAnsi="Meiryo UI" w:hint="eastAsia"/>
          <w:color w:val="000000" w:themeColor="text1"/>
          <w:sz w:val="24"/>
          <w:szCs w:val="24"/>
        </w:rPr>
        <w:t>により</w:t>
      </w:r>
      <w:r w:rsidRPr="00084560">
        <w:rPr>
          <w:rFonts w:ascii="Meiryo UI" w:eastAsia="Meiryo UI" w:hAnsi="Meiryo UI"/>
          <w:color w:val="000000" w:themeColor="text1"/>
          <w:sz w:val="24"/>
          <w:szCs w:val="24"/>
        </w:rPr>
        <w:t>退所した子ども</w:t>
      </w:r>
      <w:r>
        <w:rPr>
          <w:rFonts w:ascii="Meiryo UI" w:eastAsia="Meiryo UI" w:hAnsi="Meiryo UI" w:hint="eastAsia"/>
          <w:color w:val="000000" w:themeColor="text1"/>
          <w:sz w:val="24"/>
          <w:szCs w:val="24"/>
        </w:rPr>
        <w:t>についても</w:t>
      </w:r>
      <w:r w:rsidRPr="00084560">
        <w:rPr>
          <w:rFonts w:ascii="Meiryo UI" w:eastAsia="Meiryo UI" w:hAnsi="Meiryo UI" w:hint="eastAsia"/>
          <w:color w:val="000000" w:themeColor="text1"/>
          <w:sz w:val="24"/>
          <w:szCs w:val="24"/>
        </w:rPr>
        <w:t>支援を検討すべき。家庭復帰したら安全というわけではなく、その後も</w:t>
      </w:r>
      <w:r w:rsidRPr="00084560">
        <w:rPr>
          <w:rFonts w:ascii="Meiryo UI" w:eastAsia="Meiryo UI" w:hAnsi="Meiryo UI"/>
          <w:color w:val="000000" w:themeColor="text1"/>
          <w:sz w:val="24"/>
          <w:szCs w:val="24"/>
        </w:rPr>
        <w:t>困ったことがあ</w:t>
      </w:r>
      <w:r w:rsidRPr="00084560">
        <w:rPr>
          <w:rFonts w:ascii="Meiryo UI" w:eastAsia="Meiryo UI" w:hAnsi="Meiryo UI" w:hint="eastAsia"/>
          <w:color w:val="000000" w:themeColor="text1"/>
          <w:sz w:val="24"/>
          <w:szCs w:val="24"/>
        </w:rPr>
        <w:t>れば</w:t>
      </w:r>
      <w:r w:rsidRPr="00084560">
        <w:rPr>
          <w:rFonts w:ascii="Meiryo UI" w:eastAsia="Meiryo UI" w:hAnsi="Meiryo UI"/>
          <w:color w:val="000000" w:themeColor="text1"/>
          <w:sz w:val="24"/>
          <w:szCs w:val="24"/>
        </w:rPr>
        <w:t>相談にの</w:t>
      </w:r>
      <w:r>
        <w:rPr>
          <w:rFonts w:ascii="Meiryo UI" w:eastAsia="Meiryo UI" w:hAnsi="Meiryo UI" w:hint="eastAsia"/>
          <w:color w:val="000000" w:themeColor="text1"/>
          <w:sz w:val="24"/>
          <w:szCs w:val="24"/>
        </w:rPr>
        <w:t>る仕組みが必要ではないか</w:t>
      </w:r>
      <w:r w:rsidRPr="00084560">
        <w:rPr>
          <w:rFonts w:ascii="Meiryo UI" w:eastAsia="Meiryo UI" w:hAnsi="Meiryo UI"/>
          <w:color w:val="000000" w:themeColor="text1"/>
          <w:sz w:val="24"/>
          <w:szCs w:val="24"/>
        </w:rPr>
        <w:t>。</w:t>
      </w:r>
      <w:r>
        <w:rPr>
          <w:rFonts w:ascii="Meiryo UI" w:eastAsia="Meiryo UI" w:hAnsi="Meiryo UI" w:hint="eastAsia"/>
          <w:color w:val="000000" w:themeColor="text1"/>
          <w:sz w:val="24"/>
          <w:szCs w:val="24"/>
        </w:rPr>
        <w:t>同様に、</w:t>
      </w:r>
      <w:r w:rsidRPr="00084560">
        <w:rPr>
          <w:rFonts w:ascii="Meiryo UI" w:eastAsia="Meiryo UI" w:hAnsi="Meiryo UI"/>
          <w:color w:val="000000" w:themeColor="text1"/>
          <w:sz w:val="24"/>
          <w:szCs w:val="24"/>
        </w:rPr>
        <w:t>里親家庭で育った</w:t>
      </w:r>
      <w:r w:rsidRPr="00084560">
        <w:rPr>
          <w:rFonts w:ascii="Meiryo UI" w:eastAsia="Meiryo UI" w:hAnsi="Meiryo UI" w:hint="eastAsia"/>
          <w:color w:val="000000" w:themeColor="text1"/>
          <w:sz w:val="24"/>
          <w:szCs w:val="24"/>
        </w:rPr>
        <w:t>子ども</w:t>
      </w:r>
      <w:r>
        <w:rPr>
          <w:rFonts w:ascii="Meiryo UI" w:eastAsia="Meiryo UI" w:hAnsi="Meiryo UI" w:hint="eastAsia"/>
          <w:color w:val="000000" w:themeColor="text1"/>
          <w:sz w:val="24"/>
          <w:szCs w:val="24"/>
        </w:rPr>
        <w:t>や里親</w:t>
      </w:r>
      <w:r w:rsidRPr="00084560">
        <w:rPr>
          <w:rFonts w:ascii="Meiryo UI" w:eastAsia="Meiryo UI" w:hAnsi="Meiryo UI" w:hint="eastAsia"/>
          <w:color w:val="000000" w:themeColor="text1"/>
          <w:sz w:val="24"/>
          <w:szCs w:val="24"/>
        </w:rPr>
        <w:t>に、</w:t>
      </w:r>
      <w:r w:rsidRPr="00084560">
        <w:rPr>
          <w:rFonts w:ascii="Meiryo UI" w:eastAsia="Meiryo UI" w:hAnsi="Meiryo UI"/>
          <w:color w:val="000000" w:themeColor="text1"/>
          <w:sz w:val="24"/>
          <w:szCs w:val="24"/>
        </w:rPr>
        <w:t>情報</w:t>
      </w:r>
      <w:r w:rsidRPr="00084560">
        <w:rPr>
          <w:rFonts w:ascii="Meiryo UI" w:eastAsia="Meiryo UI" w:hAnsi="Meiryo UI" w:hint="eastAsia"/>
          <w:color w:val="000000" w:themeColor="text1"/>
          <w:sz w:val="24"/>
          <w:szCs w:val="24"/>
        </w:rPr>
        <w:t>や</w:t>
      </w:r>
      <w:r w:rsidRPr="00084560">
        <w:rPr>
          <w:rFonts w:ascii="Meiryo UI" w:eastAsia="Meiryo UI" w:hAnsi="Meiryo UI"/>
          <w:color w:val="000000" w:themeColor="text1"/>
          <w:sz w:val="24"/>
          <w:szCs w:val="24"/>
        </w:rPr>
        <w:t>支援を</w:t>
      </w:r>
      <w:r w:rsidRPr="00084560">
        <w:rPr>
          <w:rFonts w:ascii="Meiryo UI" w:eastAsia="Meiryo UI" w:hAnsi="Meiryo UI" w:hint="eastAsia"/>
          <w:color w:val="000000" w:themeColor="text1"/>
          <w:sz w:val="24"/>
          <w:szCs w:val="24"/>
        </w:rPr>
        <w:t>届ける仕組み</w:t>
      </w:r>
      <w:r>
        <w:rPr>
          <w:rFonts w:ascii="Meiryo UI" w:eastAsia="Meiryo UI" w:hAnsi="Meiryo UI" w:hint="eastAsia"/>
          <w:color w:val="000000" w:themeColor="text1"/>
          <w:sz w:val="24"/>
          <w:szCs w:val="24"/>
        </w:rPr>
        <w:t>も</w:t>
      </w:r>
      <w:r w:rsidRPr="00084560">
        <w:rPr>
          <w:rFonts w:ascii="Meiryo UI" w:eastAsia="Meiryo UI" w:hAnsi="Meiryo UI" w:hint="eastAsia"/>
          <w:color w:val="000000" w:themeColor="text1"/>
          <w:sz w:val="24"/>
          <w:szCs w:val="24"/>
        </w:rPr>
        <w:t>必要ではないか。</w:t>
      </w:r>
    </w:p>
    <w:p w:rsidR="008D5BB6" w:rsidRPr="00221859" w:rsidRDefault="008D5BB6" w:rsidP="008D5BB6">
      <w:pPr>
        <w:spacing w:line="400" w:lineRule="exact"/>
        <w:ind w:left="240" w:hangingChars="100" w:hanging="240"/>
        <w:rPr>
          <w:rFonts w:ascii="Meiryo UI" w:eastAsia="Meiryo UI" w:hAnsi="Meiryo UI"/>
          <w:color w:val="000000" w:themeColor="text1"/>
          <w:sz w:val="24"/>
          <w:szCs w:val="24"/>
        </w:rPr>
      </w:pPr>
    </w:p>
    <w:p w:rsidR="008D5BB6" w:rsidRPr="00084560" w:rsidRDefault="008D5BB6" w:rsidP="008D5BB6">
      <w:pPr>
        <w:spacing w:line="400" w:lineRule="exact"/>
        <w:ind w:left="240" w:hangingChars="100" w:hanging="240"/>
        <w:rPr>
          <w:rFonts w:ascii="Meiryo UI" w:eastAsia="Meiryo UI" w:hAnsi="Meiryo UI"/>
          <w:color w:val="000000" w:themeColor="text1"/>
          <w:sz w:val="24"/>
          <w:szCs w:val="24"/>
        </w:rPr>
      </w:pPr>
      <w:r w:rsidRPr="00084560">
        <w:rPr>
          <w:rFonts w:ascii="Meiryo UI" w:eastAsia="Meiryo UI" w:hAnsi="Meiryo UI" w:hint="eastAsia"/>
          <w:color w:val="000000" w:themeColor="text1"/>
          <w:sz w:val="24"/>
          <w:szCs w:val="24"/>
        </w:rPr>
        <w:t>〇</w:t>
      </w:r>
      <w:r>
        <w:rPr>
          <w:rFonts w:ascii="Meiryo UI" w:eastAsia="Meiryo UI" w:hAnsi="Meiryo UI" w:hint="eastAsia"/>
          <w:color w:val="000000" w:themeColor="text1"/>
          <w:sz w:val="24"/>
          <w:szCs w:val="24"/>
        </w:rPr>
        <w:t xml:space="preserve">　</w:t>
      </w:r>
      <w:r w:rsidRPr="00084560">
        <w:rPr>
          <w:rFonts w:ascii="Meiryo UI" w:eastAsia="Meiryo UI" w:hAnsi="Meiryo UI"/>
          <w:color w:val="000000" w:themeColor="text1"/>
          <w:sz w:val="24"/>
          <w:szCs w:val="24"/>
        </w:rPr>
        <w:t>就業環境の確保</w:t>
      </w:r>
      <w:r w:rsidRPr="00084560">
        <w:rPr>
          <w:rFonts w:ascii="Meiryo UI" w:eastAsia="Meiryo UI" w:hAnsi="Meiryo UI" w:hint="eastAsia"/>
          <w:color w:val="000000" w:themeColor="text1"/>
          <w:sz w:val="24"/>
          <w:szCs w:val="24"/>
        </w:rPr>
        <w:t>や</w:t>
      </w:r>
      <w:r w:rsidRPr="00084560">
        <w:rPr>
          <w:rFonts w:ascii="Meiryo UI" w:eastAsia="Meiryo UI" w:hAnsi="Meiryo UI"/>
          <w:color w:val="000000" w:themeColor="text1"/>
          <w:sz w:val="24"/>
          <w:szCs w:val="24"/>
        </w:rPr>
        <w:t>就労に繋がる支援</w:t>
      </w:r>
      <w:r>
        <w:rPr>
          <w:rFonts w:ascii="Meiryo UI" w:eastAsia="Meiryo UI" w:hAnsi="Meiryo UI" w:hint="eastAsia"/>
          <w:color w:val="000000" w:themeColor="text1"/>
          <w:sz w:val="24"/>
          <w:szCs w:val="24"/>
        </w:rPr>
        <w:t>の</w:t>
      </w:r>
      <w:r w:rsidRPr="00084560">
        <w:rPr>
          <w:rFonts w:ascii="Meiryo UI" w:eastAsia="Meiryo UI" w:hAnsi="Meiryo UI"/>
          <w:color w:val="000000" w:themeColor="text1"/>
          <w:sz w:val="24"/>
          <w:szCs w:val="24"/>
        </w:rPr>
        <w:t>充実</w:t>
      </w:r>
      <w:r>
        <w:rPr>
          <w:rFonts w:ascii="Meiryo UI" w:eastAsia="Meiryo UI" w:hAnsi="Meiryo UI" w:hint="eastAsia"/>
          <w:color w:val="000000" w:themeColor="text1"/>
          <w:sz w:val="24"/>
          <w:szCs w:val="24"/>
        </w:rPr>
        <w:t>だけではなく</w:t>
      </w:r>
      <w:r w:rsidRPr="00084560">
        <w:rPr>
          <w:rFonts w:ascii="Meiryo UI" w:eastAsia="Meiryo UI" w:hAnsi="Meiryo UI" w:hint="eastAsia"/>
          <w:color w:val="000000" w:themeColor="text1"/>
          <w:sz w:val="24"/>
          <w:szCs w:val="24"/>
        </w:rPr>
        <w:t>、通学支援や進学支援に関する内容も充実す</w:t>
      </w:r>
      <w:r>
        <w:rPr>
          <w:rFonts w:ascii="Meiryo UI" w:eastAsia="Meiryo UI" w:hAnsi="Meiryo UI" w:hint="eastAsia"/>
          <w:color w:val="000000" w:themeColor="text1"/>
          <w:sz w:val="24"/>
          <w:szCs w:val="24"/>
        </w:rPr>
        <w:t>べき</w:t>
      </w:r>
      <w:r w:rsidRPr="00084560">
        <w:rPr>
          <w:rFonts w:ascii="Meiryo UI" w:eastAsia="Meiryo UI" w:hAnsi="Meiryo UI" w:hint="eastAsia"/>
          <w:color w:val="000000" w:themeColor="text1"/>
          <w:sz w:val="24"/>
          <w:szCs w:val="24"/>
        </w:rPr>
        <w:t>。</w:t>
      </w:r>
    </w:p>
    <w:p w:rsidR="008D5BB6" w:rsidRPr="0084399B" w:rsidRDefault="008D5BB6" w:rsidP="008D5BB6">
      <w:pPr>
        <w:spacing w:line="400" w:lineRule="exact"/>
        <w:ind w:left="240" w:hangingChars="100" w:hanging="240"/>
        <w:rPr>
          <w:rFonts w:ascii="Meiryo UI" w:eastAsia="Meiryo UI" w:hAnsi="Meiryo UI"/>
          <w:color w:val="000000" w:themeColor="text1"/>
          <w:sz w:val="24"/>
          <w:szCs w:val="24"/>
        </w:rPr>
      </w:pPr>
    </w:p>
    <w:p w:rsidR="008D5BB6" w:rsidRDefault="008D5BB6" w:rsidP="008D5BB6">
      <w:pPr>
        <w:spacing w:line="400" w:lineRule="exact"/>
        <w:ind w:left="240" w:hangingChars="100" w:hanging="240"/>
        <w:rPr>
          <w:rFonts w:ascii="Meiryo UI" w:eastAsia="Meiryo UI" w:hAnsi="Meiryo UI"/>
          <w:color w:val="000000" w:themeColor="text1"/>
          <w:sz w:val="24"/>
          <w:szCs w:val="24"/>
        </w:rPr>
      </w:pPr>
      <w:r w:rsidRPr="00084560">
        <w:rPr>
          <w:rFonts w:ascii="Meiryo UI" w:eastAsia="Meiryo UI" w:hAnsi="Meiryo UI" w:hint="eastAsia"/>
          <w:color w:val="000000" w:themeColor="text1"/>
          <w:sz w:val="24"/>
          <w:szCs w:val="24"/>
        </w:rPr>
        <w:t>〇</w:t>
      </w:r>
      <w:r>
        <w:rPr>
          <w:rFonts w:ascii="Meiryo UI" w:eastAsia="Meiryo UI" w:hAnsi="Meiryo UI" w:hint="eastAsia"/>
          <w:color w:val="000000" w:themeColor="text1"/>
          <w:sz w:val="24"/>
          <w:szCs w:val="24"/>
        </w:rPr>
        <w:t xml:space="preserve">　</w:t>
      </w:r>
      <w:r w:rsidRPr="00084560">
        <w:rPr>
          <w:rFonts w:ascii="Meiryo UI" w:eastAsia="Meiryo UI" w:hAnsi="Meiryo UI"/>
          <w:color w:val="000000" w:themeColor="text1"/>
          <w:sz w:val="24"/>
          <w:szCs w:val="24"/>
        </w:rPr>
        <w:t>退所した後</w:t>
      </w:r>
      <w:r w:rsidRPr="00084560">
        <w:rPr>
          <w:rFonts w:ascii="Meiryo UI" w:eastAsia="Meiryo UI" w:hAnsi="Meiryo UI" w:hint="eastAsia"/>
          <w:color w:val="000000" w:themeColor="text1"/>
          <w:sz w:val="24"/>
          <w:szCs w:val="24"/>
        </w:rPr>
        <w:t>の、保護者に対する相談支援として</w:t>
      </w:r>
      <w:r w:rsidRPr="00084560">
        <w:rPr>
          <w:rFonts w:ascii="Meiryo UI" w:eastAsia="Meiryo UI" w:hAnsi="Meiryo UI"/>
          <w:color w:val="000000" w:themeColor="text1"/>
          <w:sz w:val="24"/>
          <w:szCs w:val="24"/>
        </w:rPr>
        <w:t>母子生活支援</w:t>
      </w:r>
      <w:r w:rsidRPr="00084560">
        <w:rPr>
          <w:rFonts w:ascii="Meiryo UI" w:eastAsia="Meiryo UI" w:hAnsi="Meiryo UI" w:hint="eastAsia"/>
          <w:color w:val="000000" w:themeColor="text1"/>
          <w:sz w:val="24"/>
          <w:szCs w:val="24"/>
        </w:rPr>
        <w:t>施設</w:t>
      </w:r>
      <w:r>
        <w:rPr>
          <w:rFonts w:ascii="Meiryo UI" w:eastAsia="Meiryo UI" w:hAnsi="Meiryo UI" w:hint="eastAsia"/>
          <w:color w:val="000000" w:themeColor="text1"/>
          <w:sz w:val="24"/>
          <w:szCs w:val="24"/>
        </w:rPr>
        <w:t>の機能</w:t>
      </w:r>
      <w:r w:rsidRPr="00084560">
        <w:rPr>
          <w:rFonts w:ascii="Meiryo UI" w:eastAsia="Meiryo UI" w:hAnsi="Meiryo UI"/>
          <w:color w:val="000000" w:themeColor="text1"/>
          <w:sz w:val="24"/>
          <w:szCs w:val="24"/>
        </w:rPr>
        <w:t>を</w:t>
      </w:r>
      <w:r w:rsidRPr="00084560">
        <w:rPr>
          <w:rFonts w:ascii="Meiryo UI" w:eastAsia="Meiryo UI" w:hAnsi="Meiryo UI" w:hint="eastAsia"/>
          <w:color w:val="000000" w:themeColor="text1"/>
          <w:sz w:val="24"/>
          <w:szCs w:val="24"/>
        </w:rPr>
        <w:t>活用できないか</w:t>
      </w:r>
      <w:r>
        <w:rPr>
          <w:rFonts w:ascii="Meiryo UI" w:eastAsia="Meiryo UI" w:hAnsi="Meiryo UI" w:hint="eastAsia"/>
          <w:color w:val="000000" w:themeColor="text1"/>
          <w:sz w:val="24"/>
          <w:szCs w:val="24"/>
        </w:rPr>
        <w:t>。また、</w:t>
      </w:r>
      <w:r w:rsidRPr="00084560">
        <w:rPr>
          <w:rFonts w:ascii="Meiryo UI" w:eastAsia="Meiryo UI" w:hAnsi="Meiryo UI" w:hint="eastAsia"/>
          <w:color w:val="000000" w:themeColor="text1"/>
          <w:sz w:val="24"/>
          <w:szCs w:val="24"/>
        </w:rPr>
        <w:t>アフターケアは母子生活支援施設でも課題であり、近年はLINEを活用するなどの工夫により、繋がりを深めていく取組みを行っている。</w:t>
      </w:r>
    </w:p>
    <w:p w:rsidR="008D5BB6" w:rsidRPr="00084560" w:rsidRDefault="008D5BB6" w:rsidP="008D5BB6">
      <w:pPr>
        <w:spacing w:line="400" w:lineRule="exact"/>
        <w:ind w:left="240" w:hangingChars="100" w:hanging="240"/>
        <w:rPr>
          <w:rFonts w:ascii="Meiryo UI" w:eastAsia="Meiryo UI" w:hAnsi="Meiryo UI"/>
          <w:color w:val="000000" w:themeColor="text1"/>
          <w:sz w:val="24"/>
          <w:szCs w:val="24"/>
        </w:rPr>
      </w:pPr>
    </w:p>
    <w:p w:rsidR="008D5BB6" w:rsidRDefault="008D5BB6" w:rsidP="008D5BB6">
      <w:pPr>
        <w:widowControl/>
        <w:jc w:val="left"/>
        <w:rPr>
          <w:rFonts w:ascii="Meiryo UI" w:eastAsia="Meiryo UI" w:hAnsi="Meiryo UI"/>
          <w:color w:val="000000" w:themeColor="text1"/>
          <w:sz w:val="24"/>
          <w:szCs w:val="24"/>
        </w:rPr>
      </w:pPr>
      <w:r>
        <w:rPr>
          <w:rFonts w:ascii="Meiryo UI" w:eastAsia="Meiryo UI" w:hAnsi="Meiryo UI"/>
          <w:color w:val="000000" w:themeColor="text1"/>
          <w:sz w:val="24"/>
          <w:szCs w:val="24"/>
        </w:rPr>
        <w:br w:type="page"/>
      </w:r>
    </w:p>
    <w:p w:rsidR="008D5BB6" w:rsidRDefault="008D5BB6" w:rsidP="008D5BB6">
      <w:pPr>
        <w:snapToGrid w:val="0"/>
        <w:spacing w:line="400" w:lineRule="atLeast"/>
        <w:outlineLvl w:val="1"/>
        <w:rPr>
          <w:rFonts w:ascii="Meiryo UI" w:eastAsia="Meiryo UI" w:hAnsi="Meiryo UI"/>
          <w:sz w:val="24"/>
          <w:szCs w:val="24"/>
          <w:u w:val="single"/>
        </w:rPr>
      </w:pPr>
      <w:r>
        <w:rPr>
          <w:rFonts w:ascii="Meiryo UI" w:eastAsia="Meiryo UI" w:hAnsi="Meiryo UI" w:hint="eastAsia"/>
          <w:sz w:val="24"/>
          <w:szCs w:val="24"/>
          <w:u w:val="single"/>
        </w:rPr>
        <w:t>Ⅲ－（</w:t>
      </w:r>
      <w:r w:rsidR="00E7137B">
        <w:rPr>
          <w:rFonts w:ascii="Meiryo UI" w:eastAsia="Meiryo UI" w:hAnsi="Meiryo UI" w:hint="eastAsia"/>
          <w:sz w:val="24"/>
          <w:szCs w:val="24"/>
          <w:u w:val="single"/>
        </w:rPr>
        <w:t>J</w:t>
      </w:r>
      <w:r w:rsidRPr="00E56C5D">
        <w:rPr>
          <w:rFonts w:ascii="Meiryo UI" w:eastAsia="Meiryo UI" w:hAnsi="Meiryo UI" w:hint="eastAsia"/>
          <w:sz w:val="24"/>
          <w:szCs w:val="24"/>
          <w:u w:val="single"/>
        </w:rPr>
        <w:t>）．当事者である子どもの権利擁護の取組み</w:t>
      </w:r>
    </w:p>
    <w:p w:rsidR="008D5BB6" w:rsidRDefault="008D5BB6" w:rsidP="008D5BB6">
      <w:pPr>
        <w:snapToGrid w:val="0"/>
        <w:spacing w:line="400" w:lineRule="atLeast"/>
        <w:outlineLvl w:val="1"/>
        <w:rPr>
          <w:rFonts w:ascii="Meiryo UI" w:eastAsia="Meiryo UI" w:hAnsi="Meiryo UI"/>
          <w:sz w:val="24"/>
          <w:szCs w:val="24"/>
          <w:u w:val="single"/>
        </w:rPr>
      </w:pPr>
    </w:p>
    <w:p w:rsidR="008D5BB6" w:rsidRDefault="008D5BB6" w:rsidP="008D5BB6">
      <w:pPr>
        <w:snapToGrid w:val="0"/>
        <w:spacing w:line="400" w:lineRule="atLeast"/>
        <w:ind w:left="240" w:hangingChars="100" w:hanging="240"/>
        <w:outlineLvl w:val="1"/>
        <w:rPr>
          <w:rFonts w:ascii="Meiryo UI" w:eastAsia="Meiryo UI" w:hAnsi="Meiryo UI"/>
          <w:sz w:val="24"/>
          <w:szCs w:val="24"/>
        </w:rPr>
      </w:pPr>
      <w:r w:rsidRPr="007F3D89">
        <w:rPr>
          <w:rFonts w:ascii="Meiryo UI" w:eastAsia="Meiryo UI" w:hAnsi="Meiryo UI" w:hint="eastAsia"/>
          <w:sz w:val="24"/>
          <w:szCs w:val="24"/>
        </w:rPr>
        <w:t>〇　子どもの権利擁護の充実については両ワーキング</w:t>
      </w:r>
      <w:r>
        <w:rPr>
          <w:rFonts w:ascii="Meiryo UI" w:eastAsia="Meiryo UI" w:hAnsi="Meiryo UI" w:hint="eastAsia"/>
          <w:sz w:val="24"/>
          <w:szCs w:val="24"/>
        </w:rPr>
        <w:t>グループ</w:t>
      </w:r>
      <w:r w:rsidRPr="007F3D89">
        <w:rPr>
          <w:rFonts w:ascii="Meiryo UI" w:eastAsia="Meiryo UI" w:hAnsi="Meiryo UI" w:hint="eastAsia"/>
          <w:sz w:val="24"/>
          <w:szCs w:val="24"/>
        </w:rPr>
        <w:t>で審議し、基本的方向の「</w:t>
      </w:r>
      <w:r>
        <w:rPr>
          <w:rFonts w:ascii="Meiryo UI" w:eastAsia="Meiryo UI" w:hAnsi="Meiryo UI" w:hint="eastAsia"/>
          <w:sz w:val="24"/>
          <w:szCs w:val="24"/>
        </w:rPr>
        <w:t>①</w:t>
      </w:r>
      <w:r w:rsidRPr="007F3D89">
        <w:rPr>
          <w:rFonts w:ascii="Meiryo UI" w:eastAsia="Meiryo UI" w:hAnsi="Meiryo UI" w:hint="eastAsia"/>
          <w:sz w:val="24"/>
          <w:szCs w:val="24"/>
        </w:rPr>
        <w:t>子どもが意見を表明しやすい環境づくり」と「</w:t>
      </w:r>
      <w:r>
        <w:rPr>
          <w:rFonts w:ascii="Meiryo UI" w:eastAsia="Meiryo UI" w:hAnsi="Meiryo UI" w:hint="eastAsia"/>
          <w:sz w:val="24"/>
          <w:szCs w:val="24"/>
        </w:rPr>
        <w:t>②</w:t>
      </w:r>
      <w:r w:rsidRPr="007F3D89">
        <w:rPr>
          <w:rFonts w:ascii="Meiryo UI" w:eastAsia="Meiryo UI" w:hAnsi="Meiryo UI" w:hint="eastAsia"/>
          <w:sz w:val="24"/>
          <w:szCs w:val="24"/>
        </w:rPr>
        <w:t>権利侵害の予防・防止や、苦情解決の仕組み</w:t>
      </w:r>
      <w:r>
        <w:rPr>
          <w:rFonts w:ascii="Meiryo UI" w:eastAsia="Meiryo UI" w:hAnsi="Meiryo UI" w:hint="eastAsia"/>
          <w:sz w:val="24"/>
          <w:szCs w:val="24"/>
        </w:rPr>
        <w:t>等の構築」に関する現在の取組みを整理し</w:t>
      </w:r>
      <w:r w:rsidRPr="007F3D89">
        <w:rPr>
          <w:rFonts w:ascii="Meiryo UI" w:eastAsia="Meiryo UI" w:hAnsi="Meiryo UI" w:hint="eastAsia"/>
          <w:sz w:val="24"/>
          <w:szCs w:val="24"/>
        </w:rPr>
        <w:t>た。</w:t>
      </w:r>
    </w:p>
    <w:p w:rsidR="008D5BB6" w:rsidRDefault="008D5BB6" w:rsidP="008D5BB6">
      <w:pPr>
        <w:snapToGrid w:val="0"/>
        <w:spacing w:line="400" w:lineRule="atLeast"/>
        <w:outlineLvl w:val="1"/>
        <w:rPr>
          <w:rFonts w:ascii="Meiryo UI" w:eastAsia="Meiryo UI" w:hAnsi="Meiryo UI"/>
          <w:sz w:val="24"/>
          <w:szCs w:val="24"/>
        </w:rPr>
      </w:pPr>
    </w:p>
    <w:p w:rsidR="008D5BB6" w:rsidRPr="007F3D89" w:rsidRDefault="008D5BB6" w:rsidP="008D5BB6">
      <w:pPr>
        <w:snapToGrid w:val="0"/>
        <w:spacing w:line="400" w:lineRule="atLeast"/>
        <w:ind w:left="240" w:hangingChars="100" w:hanging="240"/>
        <w:outlineLvl w:val="1"/>
        <w:rPr>
          <w:rFonts w:ascii="Meiryo UI" w:eastAsia="Meiryo UI" w:hAnsi="Meiryo UI"/>
          <w:sz w:val="24"/>
          <w:szCs w:val="24"/>
        </w:rPr>
      </w:pPr>
      <w:r>
        <w:rPr>
          <w:rFonts w:ascii="Meiryo UI" w:eastAsia="Meiryo UI" w:hAnsi="Meiryo UI" w:hint="eastAsia"/>
          <w:sz w:val="24"/>
          <w:szCs w:val="24"/>
        </w:rPr>
        <w:t xml:space="preserve">〇　</w:t>
      </w:r>
      <w:r w:rsidRPr="007F3D89">
        <w:rPr>
          <w:rFonts w:ascii="Meiryo UI" w:eastAsia="Meiryo UI" w:hAnsi="Meiryo UI" w:hint="eastAsia"/>
          <w:sz w:val="24"/>
          <w:szCs w:val="24"/>
        </w:rPr>
        <w:t>また、</w:t>
      </w:r>
      <w:r w:rsidRPr="008A7D3E">
        <w:rPr>
          <w:rFonts w:ascii="Meiryo UI" w:eastAsia="Meiryo UI" w:hAnsi="Meiryo UI" w:hint="eastAsia"/>
          <w:sz w:val="24"/>
          <w:szCs w:val="24"/>
        </w:rPr>
        <w:t>「③子どもの意見表明等の仕組みに関する体制の整備」については、平成31年度に国から示される調査研究の結果を踏まえて今後の取組みを検討することとし、</w:t>
      </w:r>
      <w:r>
        <w:rPr>
          <w:rFonts w:ascii="Meiryo UI" w:eastAsia="Meiryo UI" w:hAnsi="Meiryo UI" w:hint="eastAsia"/>
          <w:sz w:val="24"/>
          <w:szCs w:val="24"/>
        </w:rPr>
        <w:t>国の要領に示された、計画策定の検討に係る当事者である子ども（社会的養護経験者を含む。）からの意見聴取の方法について、考え方を整理した。</w:t>
      </w:r>
    </w:p>
    <w:p w:rsidR="008D5BB6" w:rsidRPr="00327166" w:rsidRDefault="008D5BB6" w:rsidP="008D5BB6">
      <w:pPr>
        <w:snapToGrid w:val="0"/>
        <w:spacing w:line="400" w:lineRule="atLeast"/>
        <w:ind w:left="240" w:hangingChars="100" w:hanging="240"/>
        <w:outlineLvl w:val="1"/>
        <w:rPr>
          <w:rFonts w:ascii="Meiryo UI" w:eastAsia="Meiryo UI" w:hAnsi="Meiryo UI"/>
          <w:sz w:val="24"/>
          <w:szCs w:val="24"/>
        </w:rPr>
      </w:pPr>
    </w:p>
    <w:p w:rsidR="008D5BB6" w:rsidRPr="007F3D89" w:rsidRDefault="008D5BB6" w:rsidP="008D5BB6">
      <w:pPr>
        <w:snapToGrid w:val="0"/>
        <w:spacing w:line="400" w:lineRule="atLeast"/>
        <w:ind w:left="240" w:hangingChars="100" w:hanging="240"/>
        <w:outlineLvl w:val="1"/>
        <w:rPr>
          <w:rFonts w:ascii="Meiryo UI" w:eastAsia="Meiryo UI" w:hAnsi="Meiryo UI"/>
          <w:sz w:val="24"/>
          <w:szCs w:val="24"/>
          <w:bdr w:val="single" w:sz="4" w:space="0" w:color="auto"/>
        </w:rPr>
      </w:pPr>
      <w:r>
        <w:rPr>
          <w:rFonts w:ascii="Meiryo UI" w:eastAsia="Meiryo UI" w:hAnsi="Meiryo UI" w:hint="eastAsia"/>
          <w:sz w:val="24"/>
          <w:szCs w:val="24"/>
          <w:bdr w:val="single" w:sz="4" w:space="0" w:color="auto"/>
        </w:rPr>
        <w:t>現在の取組みの整理</w:t>
      </w:r>
    </w:p>
    <w:p w:rsidR="008D5BB6" w:rsidRPr="007F3D89" w:rsidRDefault="008D5BB6" w:rsidP="008D5BB6">
      <w:pPr>
        <w:snapToGrid w:val="0"/>
        <w:spacing w:line="400" w:lineRule="atLeast"/>
        <w:ind w:left="240" w:hangingChars="100" w:hanging="240"/>
        <w:outlineLvl w:val="1"/>
        <w:rPr>
          <w:rFonts w:ascii="Meiryo UI" w:eastAsia="Meiryo UI" w:hAnsi="Meiryo UI"/>
          <w:sz w:val="24"/>
          <w:szCs w:val="24"/>
        </w:rPr>
      </w:pPr>
    </w:p>
    <w:p w:rsidR="008D5BB6" w:rsidRPr="00E466E1" w:rsidRDefault="008D5BB6" w:rsidP="008D5BB6">
      <w:pPr>
        <w:snapToGrid w:val="0"/>
        <w:spacing w:line="400" w:lineRule="atLeast"/>
        <w:ind w:left="240" w:hangingChars="100" w:hanging="240"/>
        <w:outlineLvl w:val="1"/>
        <w:rPr>
          <w:rFonts w:ascii="Meiryo UI" w:eastAsia="Meiryo UI" w:hAnsi="Meiryo UI"/>
          <w:sz w:val="24"/>
          <w:szCs w:val="24"/>
        </w:rPr>
      </w:pPr>
      <w:r w:rsidRPr="00E466E1">
        <w:rPr>
          <w:rFonts w:ascii="Meiryo UI" w:eastAsia="Meiryo UI" w:hAnsi="Meiryo UI" w:hint="eastAsia"/>
          <w:sz w:val="24"/>
          <w:szCs w:val="24"/>
        </w:rPr>
        <w:t>①子どもが年齢に応じた自己決定を適切に行い、自らの権利を主体的に行使できるよう、子どもが意見を表明しやすい環境づくり</w:t>
      </w:r>
    </w:p>
    <w:p w:rsidR="008D5BB6" w:rsidRPr="00BC7E08" w:rsidRDefault="008D5BB6" w:rsidP="008D5BB6">
      <w:pPr>
        <w:ind w:leftChars="100" w:left="420" w:hangingChars="100" w:hanging="210"/>
        <w:rPr>
          <w:rFonts w:ascii="HG丸ｺﾞｼｯｸM-PRO" w:eastAsia="HG丸ｺﾞｼｯｸM-PRO" w:hAnsi="HG丸ｺﾞｼｯｸM-PRO"/>
          <w:szCs w:val="21"/>
        </w:rPr>
      </w:pPr>
    </w:p>
    <w:tbl>
      <w:tblPr>
        <w:tblStyle w:val="a7"/>
        <w:tblW w:w="8432" w:type="dxa"/>
        <w:tblInd w:w="210" w:type="dxa"/>
        <w:tblLook w:val="04A0" w:firstRow="1" w:lastRow="0" w:firstColumn="1" w:lastColumn="0" w:noHBand="0" w:noVBand="1"/>
      </w:tblPr>
      <w:tblGrid>
        <w:gridCol w:w="2874"/>
        <w:gridCol w:w="5558"/>
      </w:tblGrid>
      <w:tr w:rsidR="008D5BB6" w:rsidTr="00133D56">
        <w:tc>
          <w:tcPr>
            <w:tcW w:w="2874" w:type="dxa"/>
          </w:tcPr>
          <w:p w:rsidR="008D5BB6" w:rsidRPr="004471FE" w:rsidRDefault="008D5BB6" w:rsidP="00133D56">
            <w:pPr>
              <w:jc w:val="center"/>
              <w:rPr>
                <w:rFonts w:ascii="Meiryo UI" w:eastAsia="Meiryo UI" w:hAnsi="Meiryo UI"/>
                <w:szCs w:val="21"/>
              </w:rPr>
            </w:pPr>
            <w:r>
              <w:rPr>
                <w:rFonts w:ascii="Meiryo UI" w:eastAsia="Meiryo UI" w:hAnsi="Meiryo UI" w:hint="eastAsia"/>
                <w:szCs w:val="21"/>
              </w:rPr>
              <w:t>取</w:t>
            </w:r>
            <w:r w:rsidRPr="004471FE">
              <w:rPr>
                <w:rFonts w:ascii="Meiryo UI" w:eastAsia="Meiryo UI" w:hAnsi="Meiryo UI" w:hint="eastAsia"/>
                <w:szCs w:val="21"/>
              </w:rPr>
              <w:t>組み</w:t>
            </w:r>
          </w:p>
        </w:tc>
        <w:tc>
          <w:tcPr>
            <w:tcW w:w="5558" w:type="dxa"/>
          </w:tcPr>
          <w:p w:rsidR="008D5BB6" w:rsidRPr="004471FE" w:rsidRDefault="008D5BB6" w:rsidP="00133D56">
            <w:pPr>
              <w:jc w:val="center"/>
              <w:rPr>
                <w:rFonts w:ascii="Meiryo UI" w:eastAsia="Meiryo UI" w:hAnsi="Meiryo UI"/>
                <w:szCs w:val="21"/>
              </w:rPr>
            </w:pPr>
            <w:r w:rsidRPr="004471FE">
              <w:rPr>
                <w:rFonts w:ascii="Meiryo UI" w:eastAsia="Meiryo UI" w:hAnsi="Meiryo UI" w:hint="eastAsia"/>
                <w:szCs w:val="21"/>
              </w:rPr>
              <w:t>概要</w:t>
            </w:r>
          </w:p>
        </w:tc>
      </w:tr>
      <w:tr w:rsidR="008D5BB6" w:rsidTr="00133D56">
        <w:tc>
          <w:tcPr>
            <w:tcW w:w="2874" w:type="dxa"/>
          </w:tcPr>
          <w:p w:rsidR="008D5BB6" w:rsidRPr="004471FE" w:rsidRDefault="008D5BB6" w:rsidP="00133D56">
            <w:pPr>
              <w:rPr>
                <w:rFonts w:ascii="Meiryo UI" w:eastAsia="Meiryo UI" w:hAnsi="Meiryo UI"/>
                <w:szCs w:val="21"/>
              </w:rPr>
            </w:pPr>
            <w:r w:rsidRPr="004471FE">
              <w:rPr>
                <w:rFonts w:ascii="Meiryo UI" w:eastAsia="Meiryo UI" w:hAnsi="Meiryo UI" w:hint="eastAsia"/>
                <w:szCs w:val="21"/>
              </w:rPr>
              <w:t>「子どもの権利ノート」と「あなたへの大切なおしらせ」（届出はがき付き）</w:t>
            </w:r>
          </w:p>
          <w:p w:rsidR="008D5BB6" w:rsidRPr="004471FE" w:rsidRDefault="008D5BB6" w:rsidP="00133D56">
            <w:pPr>
              <w:rPr>
                <w:rFonts w:ascii="Meiryo UI" w:eastAsia="Meiryo UI" w:hAnsi="Meiryo UI"/>
                <w:b/>
                <w:szCs w:val="21"/>
                <w:u w:val="single"/>
              </w:rPr>
            </w:pPr>
          </w:p>
        </w:tc>
        <w:tc>
          <w:tcPr>
            <w:tcW w:w="5558" w:type="dxa"/>
          </w:tcPr>
          <w:p w:rsidR="008D5BB6" w:rsidRPr="004471FE" w:rsidRDefault="008D5BB6" w:rsidP="00133D56">
            <w:pPr>
              <w:ind w:firstLineChars="100" w:firstLine="210"/>
              <w:rPr>
                <w:rFonts w:ascii="Meiryo UI" w:eastAsia="Meiryo UI" w:hAnsi="Meiryo UI"/>
                <w:szCs w:val="21"/>
              </w:rPr>
            </w:pPr>
            <w:r w:rsidRPr="004471FE">
              <w:rPr>
                <w:rFonts w:ascii="Meiryo UI" w:eastAsia="Meiryo UI" w:hAnsi="Meiryo UI" w:hint="eastAsia"/>
                <w:szCs w:val="21"/>
              </w:rPr>
              <w:t>社会的養護関係施設や里親等で暮らす子どもが、自らの権利を認識し、必要な意見を表明するなど権利を行使できることを記した「子どもの権利ノート」をすべての児童に対して措置等の際に渡し、子どもの年齢や理解力に応じた説明を実施。</w:t>
            </w:r>
          </w:p>
          <w:p w:rsidR="008D5BB6" w:rsidRPr="004471FE" w:rsidRDefault="008D5BB6" w:rsidP="00133D56">
            <w:pPr>
              <w:ind w:firstLineChars="100" w:firstLine="210"/>
              <w:rPr>
                <w:rFonts w:ascii="Meiryo UI" w:eastAsia="Meiryo UI" w:hAnsi="Meiryo UI"/>
                <w:szCs w:val="21"/>
              </w:rPr>
            </w:pPr>
            <w:r w:rsidRPr="004471FE">
              <w:rPr>
                <w:rFonts w:ascii="Meiryo UI" w:eastAsia="Meiryo UI" w:hAnsi="Meiryo UI" w:hint="eastAsia"/>
                <w:szCs w:val="21"/>
              </w:rPr>
              <w:t>「子どもの権利ノート」には、「あなたへの大切なおしらせ」（届出はがき付き）を添付し、使い方について子どもの年齢に応じた説明をするとともに、届出があった全児童に面接等を行い、速やかに対応。</w:t>
            </w:r>
          </w:p>
        </w:tc>
      </w:tr>
      <w:tr w:rsidR="008D5BB6" w:rsidTr="00133D56">
        <w:tc>
          <w:tcPr>
            <w:tcW w:w="2874" w:type="dxa"/>
          </w:tcPr>
          <w:p w:rsidR="008D5BB6" w:rsidRPr="004471FE" w:rsidRDefault="008D5BB6" w:rsidP="00133D56">
            <w:pPr>
              <w:rPr>
                <w:rFonts w:ascii="Meiryo UI" w:eastAsia="Meiryo UI" w:hAnsi="Meiryo UI"/>
                <w:szCs w:val="21"/>
              </w:rPr>
            </w:pPr>
            <w:r w:rsidRPr="004471FE">
              <w:rPr>
                <w:rFonts w:ascii="Meiryo UI" w:eastAsia="Meiryo UI" w:hAnsi="Meiryo UI" w:hint="eastAsia"/>
                <w:szCs w:val="21"/>
              </w:rPr>
              <w:t>「アドミッションケアから援助計画」および「自立支援計画」の作成</w:t>
            </w:r>
          </w:p>
          <w:p w:rsidR="008D5BB6" w:rsidRPr="004471FE" w:rsidRDefault="008D5BB6" w:rsidP="00133D56">
            <w:pPr>
              <w:rPr>
                <w:rFonts w:ascii="Meiryo UI" w:eastAsia="Meiryo UI" w:hAnsi="Meiryo UI"/>
                <w:szCs w:val="21"/>
              </w:rPr>
            </w:pPr>
          </w:p>
          <w:p w:rsidR="008D5BB6" w:rsidRPr="004471FE" w:rsidRDefault="008D5BB6" w:rsidP="00133D56">
            <w:pPr>
              <w:rPr>
                <w:rFonts w:ascii="Meiryo UI" w:eastAsia="Meiryo UI" w:hAnsi="Meiryo UI"/>
                <w:szCs w:val="21"/>
              </w:rPr>
            </w:pPr>
          </w:p>
        </w:tc>
        <w:tc>
          <w:tcPr>
            <w:tcW w:w="5558" w:type="dxa"/>
          </w:tcPr>
          <w:p w:rsidR="008D5BB6" w:rsidRPr="004471FE" w:rsidRDefault="008D5BB6" w:rsidP="00133D56">
            <w:pPr>
              <w:rPr>
                <w:rFonts w:ascii="Meiryo UI" w:eastAsia="Meiryo UI" w:hAnsi="Meiryo UI"/>
                <w:szCs w:val="21"/>
              </w:rPr>
            </w:pPr>
            <w:r w:rsidRPr="004471FE">
              <w:rPr>
                <w:rFonts w:ascii="Meiryo UI" w:eastAsia="Meiryo UI" w:hAnsi="Meiryo UI" w:hint="eastAsia"/>
                <w:szCs w:val="21"/>
              </w:rPr>
              <w:t xml:space="preserve">　子ども家庭支援センターは、子どもや家族についてのアセスメントに基づき、長期的な見通し・目標と当面の課題・問題点について整理し、具体的な援助の方法を示す。</w:t>
            </w:r>
          </w:p>
          <w:p w:rsidR="008D5BB6" w:rsidRPr="004471FE" w:rsidRDefault="008D5BB6" w:rsidP="00133D56">
            <w:pPr>
              <w:rPr>
                <w:rFonts w:ascii="Meiryo UI" w:eastAsia="Meiryo UI" w:hAnsi="Meiryo UI"/>
                <w:szCs w:val="21"/>
              </w:rPr>
            </w:pPr>
            <w:r w:rsidRPr="004471FE">
              <w:rPr>
                <w:rFonts w:ascii="Meiryo UI" w:eastAsia="Meiryo UI" w:hAnsi="Meiryo UI" w:hint="eastAsia"/>
                <w:szCs w:val="21"/>
              </w:rPr>
              <w:t xml:space="preserve">　また施設は、その計画を受け、施設における支援について、子どもの状態や発達段階及び家族の状況に応じ、子どもや家族の課題に対する具体的な支援内容や方法を作成する。</w:t>
            </w:r>
          </w:p>
          <w:p w:rsidR="008D5BB6" w:rsidRDefault="008D5BB6" w:rsidP="00133D56">
            <w:pPr>
              <w:rPr>
                <w:rFonts w:ascii="Meiryo UI" w:eastAsia="Meiryo UI" w:hAnsi="Meiryo UI"/>
                <w:szCs w:val="21"/>
              </w:rPr>
            </w:pPr>
            <w:r w:rsidRPr="004471FE">
              <w:rPr>
                <w:rFonts w:ascii="Meiryo UI" w:eastAsia="Meiryo UI" w:hAnsi="Meiryo UI" w:hint="eastAsia"/>
                <w:szCs w:val="21"/>
              </w:rPr>
              <w:t xml:space="preserve">　また支援計画については、子どもの成長・発達や家族状況の変化に伴い、定期的な見直しを行っている。</w:t>
            </w:r>
          </w:p>
          <w:p w:rsidR="008D5BB6" w:rsidRPr="004471FE" w:rsidRDefault="008D5BB6" w:rsidP="00133D56">
            <w:pPr>
              <w:rPr>
                <w:rFonts w:ascii="Meiryo UI" w:eastAsia="Meiryo UI" w:hAnsi="Meiryo UI"/>
                <w:szCs w:val="21"/>
              </w:rPr>
            </w:pPr>
          </w:p>
        </w:tc>
      </w:tr>
      <w:tr w:rsidR="008D5BB6" w:rsidTr="00133D56">
        <w:tc>
          <w:tcPr>
            <w:tcW w:w="2874" w:type="dxa"/>
          </w:tcPr>
          <w:p w:rsidR="008D5BB6" w:rsidRPr="004471FE" w:rsidRDefault="008D5BB6" w:rsidP="00133D56">
            <w:pPr>
              <w:rPr>
                <w:rFonts w:ascii="Meiryo UI" w:eastAsia="Meiryo UI" w:hAnsi="Meiryo UI"/>
                <w:szCs w:val="21"/>
              </w:rPr>
            </w:pPr>
            <w:r w:rsidRPr="004471FE">
              <w:rPr>
                <w:rFonts w:ascii="Meiryo UI" w:eastAsia="Meiryo UI" w:hAnsi="Meiryo UI" w:hint="eastAsia"/>
                <w:szCs w:val="21"/>
              </w:rPr>
              <w:t>子ども家庭センターによる施設訪問調査</w:t>
            </w:r>
          </w:p>
        </w:tc>
        <w:tc>
          <w:tcPr>
            <w:tcW w:w="5558" w:type="dxa"/>
          </w:tcPr>
          <w:p w:rsidR="008D5BB6" w:rsidRPr="004E6282" w:rsidRDefault="008D5BB6" w:rsidP="00133D56">
            <w:pPr>
              <w:ind w:firstLineChars="100" w:firstLine="210"/>
              <w:rPr>
                <w:rFonts w:ascii="Meiryo UI" w:eastAsia="Meiryo UI" w:hAnsi="Meiryo UI"/>
              </w:rPr>
            </w:pPr>
            <w:r w:rsidRPr="004471FE">
              <w:rPr>
                <w:rFonts w:ascii="Meiryo UI" w:eastAsia="Meiryo UI" w:hAnsi="Meiryo UI" w:hint="eastAsia"/>
              </w:rPr>
              <w:t>施設入所・里親委託している施設や里親等に対し、子ども家庭センターの担当ケースワーカーが訪問し、子どもや家族の状況について定期的（年1回）に調査を実施（子どもの権利条約第２５条の定期的審査に位置付け）。その際には、可能な限り直接子どもとの面接を行う。</w:t>
            </w:r>
          </w:p>
        </w:tc>
      </w:tr>
    </w:tbl>
    <w:p w:rsidR="008D5BB6" w:rsidRPr="00450B71" w:rsidRDefault="008D5BB6" w:rsidP="008D5BB6">
      <w:pPr>
        <w:ind w:leftChars="150" w:left="525" w:hangingChars="100" w:hanging="210"/>
        <w:rPr>
          <w:rFonts w:ascii="HG丸ｺﾞｼｯｸM-PRO" w:eastAsia="HG丸ｺﾞｼｯｸM-PRO" w:hAnsi="HG丸ｺﾞｼｯｸM-PRO"/>
          <w:szCs w:val="21"/>
        </w:rPr>
      </w:pPr>
    </w:p>
    <w:p w:rsidR="008D5BB6" w:rsidRPr="002B4144" w:rsidRDefault="008D5BB6" w:rsidP="008D5BB6">
      <w:pPr>
        <w:rPr>
          <w:rFonts w:ascii="HG丸ｺﾞｼｯｸM-PRO" w:eastAsia="HG丸ｺﾞｼｯｸM-PRO" w:hAnsi="HG丸ｺﾞｼｯｸM-PRO"/>
          <w:szCs w:val="21"/>
          <w:u w:val="double"/>
        </w:rPr>
      </w:pPr>
      <w:r>
        <w:rPr>
          <w:rFonts w:ascii="Meiryo UI" w:eastAsia="Meiryo UI" w:hAnsi="Meiryo UI" w:hint="eastAsia"/>
          <w:sz w:val="24"/>
          <w:szCs w:val="24"/>
        </w:rPr>
        <w:t>②</w:t>
      </w:r>
      <w:r w:rsidRPr="00350D40">
        <w:rPr>
          <w:rFonts w:ascii="Meiryo UI" w:eastAsia="Meiryo UI" w:hAnsi="Meiryo UI" w:hint="eastAsia"/>
          <w:sz w:val="24"/>
          <w:szCs w:val="24"/>
        </w:rPr>
        <w:t>被措置児童等虐待などの権利侵害の予防・防止や、苦情解決の仕組み</w:t>
      </w:r>
      <w:r>
        <w:rPr>
          <w:rFonts w:ascii="Meiryo UI" w:eastAsia="Meiryo UI" w:hAnsi="Meiryo UI" w:hint="eastAsia"/>
          <w:sz w:val="24"/>
          <w:szCs w:val="24"/>
        </w:rPr>
        <w:t>等</w:t>
      </w:r>
      <w:r w:rsidRPr="00350D40">
        <w:rPr>
          <w:rFonts w:ascii="Meiryo UI" w:eastAsia="Meiryo UI" w:hAnsi="Meiryo UI" w:hint="eastAsia"/>
          <w:sz w:val="24"/>
          <w:szCs w:val="24"/>
        </w:rPr>
        <w:t>の構築</w:t>
      </w:r>
    </w:p>
    <w:p w:rsidR="008D5BB6" w:rsidRDefault="008D5BB6" w:rsidP="008D5BB6">
      <w:pPr>
        <w:rPr>
          <w:rFonts w:ascii="HG丸ｺﾞｼｯｸM-PRO" w:eastAsia="HG丸ｺﾞｼｯｸM-PRO" w:hAnsi="HG丸ｺﾞｼｯｸM-PRO"/>
          <w:szCs w:val="21"/>
        </w:rPr>
      </w:pPr>
    </w:p>
    <w:tbl>
      <w:tblPr>
        <w:tblStyle w:val="a7"/>
        <w:tblW w:w="8432" w:type="dxa"/>
        <w:tblInd w:w="210" w:type="dxa"/>
        <w:tblLook w:val="04A0" w:firstRow="1" w:lastRow="0" w:firstColumn="1" w:lastColumn="0" w:noHBand="0" w:noVBand="1"/>
      </w:tblPr>
      <w:tblGrid>
        <w:gridCol w:w="2711"/>
        <w:gridCol w:w="5721"/>
      </w:tblGrid>
      <w:tr w:rsidR="008D5BB6" w:rsidTr="00133D56">
        <w:tc>
          <w:tcPr>
            <w:tcW w:w="2711" w:type="dxa"/>
          </w:tcPr>
          <w:p w:rsidR="008D5BB6" w:rsidRPr="004471FE" w:rsidRDefault="008D5BB6" w:rsidP="00133D56">
            <w:pPr>
              <w:jc w:val="center"/>
              <w:rPr>
                <w:rFonts w:ascii="Meiryo UI" w:eastAsia="Meiryo UI" w:hAnsi="Meiryo UI"/>
                <w:szCs w:val="21"/>
              </w:rPr>
            </w:pPr>
            <w:r>
              <w:rPr>
                <w:rFonts w:ascii="Meiryo UI" w:eastAsia="Meiryo UI" w:hAnsi="Meiryo UI" w:hint="eastAsia"/>
                <w:szCs w:val="21"/>
              </w:rPr>
              <w:t>取</w:t>
            </w:r>
            <w:r w:rsidRPr="004471FE">
              <w:rPr>
                <w:rFonts w:ascii="Meiryo UI" w:eastAsia="Meiryo UI" w:hAnsi="Meiryo UI" w:hint="eastAsia"/>
                <w:szCs w:val="21"/>
              </w:rPr>
              <w:t>組み</w:t>
            </w:r>
          </w:p>
        </w:tc>
        <w:tc>
          <w:tcPr>
            <w:tcW w:w="5721" w:type="dxa"/>
          </w:tcPr>
          <w:p w:rsidR="008D5BB6" w:rsidRPr="004471FE" w:rsidRDefault="008D5BB6" w:rsidP="00133D56">
            <w:pPr>
              <w:jc w:val="center"/>
              <w:rPr>
                <w:rFonts w:ascii="Meiryo UI" w:eastAsia="Meiryo UI" w:hAnsi="Meiryo UI"/>
                <w:szCs w:val="21"/>
              </w:rPr>
            </w:pPr>
            <w:r w:rsidRPr="004471FE">
              <w:rPr>
                <w:rFonts w:ascii="Meiryo UI" w:eastAsia="Meiryo UI" w:hAnsi="Meiryo UI" w:hint="eastAsia"/>
                <w:szCs w:val="21"/>
              </w:rPr>
              <w:t>概要</w:t>
            </w:r>
          </w:p>
        </w:tc>
      </w:tr>
      <w:tr w:rsidR="008D5BB6" w:rsidTr="00133D56">
        <w:tc>
          <w:tcPr>
            <w:tcW w:w="2711" w:type="dxa"/>
          </w:tcPr>
          <w:p w:rsidR="008D5BB6" w:rsidRPr="004471FE" w:rsidRDefault="008D5BB6" w:rsidP="00133D56">
            <w:pPr>
              <w:rPr>
                <w:rFonts w:ascii="Meiryo UI" w:eastAsia="Meiryo UI" w:hAnsi="Meiryo UI"/>
                <w:szCs w:val="21"/>
              </w:rPr>
            </w:pPr>
            <w:r w:rsidRPr="004471FE">
              <w:rPr>
                <w:rFonts w:ascii="Meiryo UI" w:eastAsia="Meiryo UI" w:hAnsi="Meiryo UI" w:hint="eastAsia"/>
                <w:szCs w:val="21"/>
              </w:rPr>
              <w:t>「大阪府社会福祉審議会児童福祉専門分科会被措置児童等援助専門部会」の開催</w:t>
            </w:r>
          </w:p>
        </w:tc>
        <w:tc>
          <w:tcPr>
            <w:tcW w:w="5721" w:type="dxa"/>
          </w:tcPr>
          <w:p w:rsidR="008D5BB6" w:rsidRPr="004471FE" w:rsidRDefault="008D5BB6" w:rsidP="00133D56">
            <w:pPr>
              <w:ind w:firstLineChars="100" w:firstLine="210"/>
              <w:rPr>
                <w:rFonts w:ascii="Meiryo UI" w:eastAsia="Meiryo UI" w:hAnsi="Meiryo UI"/>
                <w:szCs w:val="21"/>
              </w:rPr>
            </w:pPr>
            <w:r w:rsidRPr="004471FE">
              <w:rPr>
                <w:rFonts w:ascii="Meiryo UI" w:eastAsia="Meiryo UI" w:hAnsi="Meiryo UI" w:hint="eastAsia"/>
                <w:szCs w:val="21"/>
              </w:rPr>
              <w:t>虐待行為や児童間のトラブルへの対処について取り上げ、事案への対応について検証するとともに再発防止に向けた取組みを推進。</w:t>
            </w:r>
          </w:p>
          <w:p w:rsidR="008D5BB6" w:rsidRPr="004471FE" w:rsidRDefault="008D5BB6" w:rsidP="00133D56">
            <w:pPr>
              <w:ind w:firstLineChars="100" w:firstLine="210"/>
              <w:rPr>
                <w:rFonts w:ascii="Meiryo UI" w:eastAsia="Meiryo UI" w:hAnsi="Meiryo UI"/>
                <w:szCs w:val="21"/>
              </w:rPr>
            </w:pPr>
          </w:p>
        </w:tc>
      </w:tr>
      <w:tr w:rsidR="008D5BB6" w:rsidTr="00133D56">
        <w:tc>
          <w:tcPr>
            <w:tcW w:w="2711" w:type="dxa"/>
          </w:tcPr>
          <w:p w:rsidR="008D5BB6" w:rsidRPr="004471FE" w:rsidRDefault="008D5BB6" w:rsidP="00133D56">
            <w:pPr>
              <w:rPr>
                <w:rFonts w:ascii="Meiryo UI" w:eastAsia="Meiryo UI" w:hAnsi="Meiryo UI"/>
                <w:szCs w:val="21"/>
              </w:rPr>
            </w:pPr>
            <w:r w:rsidRPr="004471FE">
              <w:rPr>
                <w:rFonts w:ascii="Meiryo UI" w:eastAsia="Meiryo UI" w:hAnsi="Meiryo UI" w:hint="eastAsia"/>
                <w:szCs w:val="21"/>
              </w:rPr>
              <w:t>第三者委員の設置による苦情解決の推進</w:t>
            </w:r>
          </w:p>
        </w:tc>
        <w:tc>
          <w:tcPr>
            <w:tcW w:w="5721" w:type="dxa"/>
          </w:tcPr>
          <w:p w:rsidR="008D5BB6" w:rsidRPr="004471FE" w:rsidRDefault="008D5BB6" w:rsidP="00133D56">
            <w:pPr>
              <w:snapToGrid w:val="0"/>
              <w:spacing w:line="400" w:lineRule="atLeast"/>
              <w:ind w:firstLineChars="100" w:firstLine="210"/>
              <w:outlineLvl w:val="1"/>
              <w:rPr>
                <w:rFonts w:ascii="Meiryo UI" w:eastAsia="Meiryo UI" w:hAnsi="Meiryo UI"/>
                <w:szCs w:val="21"/>
              </w:rPr>
            </w:pPr>
            <w:r w:rsidRPr="004471FE">
              <w:rPr>
                <w:rFonts w:ascii="Meiryo UI" w:eastAsia="Meiryo UI" w:hAnsi="Meiryo UI" w:hint="eastAsia"/>
                <w:szCs w:val="21"/>
              </w:rPr>
              <w:t>第三者委員を設置することにより、苦情解決に社会性や客観性を確保し、利用者の立場や特性に配慮した適切な対応を推進。また、これらの仕組みが有効に機能するよう、指導監査等により指導・助言を実施。</w:t>
            </w:r>
          </w:p>
        </w:tc>
      </w:tr>
      <w:tr w:rsidR="008D5BB6" w:rsidTr="00133D56">
        <w:tc>
          <w:tcPr>
            <w:tcW w:w="2711" w:type="dxa"/>
          </w:tcPr>
          <w:p w:rsidR="008D5BB6" w:rsidRPr="004471FE" w:rsidRDefault="008D5BB6" w:rsidP="00133D56">
            <w:pPr>
              <w:rPr>
                <w:rFonts w:ascii="Meiryo UI" w:eastAsia="Meiryo UI" w:hAnsi="Meiryo UI"/>
                <w:szCs w:val="21"/>
              </w:rPr>
            </w:pPr>
            <w:r w:rsidRPr="004471FE">
              <w:rPr>
                <w:rFonts w:ascii="Meiryo UI" w:eastAsia="Meiryo UI" w:hAnsi="Meiryo UI" w:hint="eastAsia"/>
                <w:szCs w:val="21"/>
              </w:rPr>
              <w:t>施設における意見や苦情を言いやすい環境づくり</w:t>
            </w:r>
          </w:p>
        </w:tc>
        <w:tc>
          <w:tcPr>
            <w:tcW w:w="5721" w:type="dxa"/>
          </w:tcPr>
          <w:p w:rsidR="008D5BB6" w:rsidRPr="004471FE" w:rsidRDefault="008D5BB6" w:rsidP="00133D56">
            <w:pPr>
              <w:snapToGrid w:val="0"/>
              <w:spacing w:line="400" w:lineRule="atLeast"/>
              <w:ind w:firstLineChars="100" w:firstLine="210"/>
              <w:outlineLvl w:val="1"/>
              <w:rPr>
                <w:rFonts w:ascii="Meiryo UI" w:eastAsia="Meiryo UI" w:hAnsi="Meiryo UI"/>
                <w:szCs w:val="21"/>
              </w:rPr>
            </w:pPr>
            <w:r w:rsidRPr="004471FE">
              <w:rPr>
                <w:rFonts w:ascii="Meiryo UI" w:eastAsia="Meiryo UI" w:hAnsi="Meiryo UI" w:hint="eastAsia"/>
                <w:szCs w:val="21"/>
              </w:rPr>
              <w:t>苦情解決のための担当職員の配置や、苦情解決の仕組みの分かりやすい周知、意見箱の設置や児童自治会の運営など、子どもが意見や不安などを言いやすい環境づくりを支援。</w:t>
            </w:r>
          </w:p>
        </w:tc>
      </w:tr>
      <w:tr w:rsidR="008D5BB6" w:rsidTr="00133D56">
        <w:tc>
          <w:tcPr>
            <w:tcW w:w="2711" w:type="dxa"/>
          </w:tcPr>
          <w:p w:rsidR="008D5BB6" w:rsidRPr="004471FE" w:rsidRDefault="008D5BB6" w:rsidP="00133D56">
            <w:pPr>
              <w:rPr>
                <w:rFonts w:ascii="Meiryo UI" w:eastAsia="Meiryo UI" w:hAnsi="Meiryo UI"/>
                <w:szCs w:val="21"/>
              </w:rPr>
            </w:pPr>
            <w:r w:rsidRPr="004471FE">
              <w:rPr>
                <w:rFonts w:ascii="Meiryo UI" w:eastAsia="Meiryo UI" w:hAnsi="Meiryo UI" w:hint="eastAsia"/>
                <w:szCs w:val="21"/>
              </w:rPr>
              <w:t>子どもの権利擁護に関する研修</w:t>
            </w:r>
          </w:p>
        </w:tc>
        <w:tc>
          <w:tcPr>
            <w:tcW w:w="5721" w:type="dxa"/>
          </w:tcPr>
          <w:p w:rsidR="008D5BB6" w:rsidRPr="004471FE" w:rsidRDefault="008D5BB6" w:rsidP="00133D56">
            <w:pPr>
              <w:ind w:firstLineChars="100" w:firstLine="210"/>
              <w:rPr>
                <w:rFonts w:ascii="Meiryo UI" w:eastAsia="Meiryo UI" w:hAnsi="Meiryo UI"/>
                <w:szCs w:val="21"/>
              </w:rPr>
            </w:pPr>
            <w:r w:rsidRPr="004471FE">
              <w:rPr>
                <w:rFonts w:ascii="Meiryo UI" w:eastAsia="Meiryo UI" w:hAnsi="Meiryo UI" w:hint="eastAsia"/>
                <w:szCs w:val="21"/>
              </w:rPr>
              <w:t>被措置児童等虐待を予防・防止するため、社会福祉法人大阪府社会福祉協議会と共催で、事案への対応方法や職員の意識向上につなげるための研修等を行い、施設で働く職員の人材育成を図るとともに、子どもの権利擁護の仕組みを周知。</w:t>
            </w:r>
          </w:p>
        </w:tc>
      </w:tr>
    </w:tbl>
    <w:p w:rsidR="008D5BB6" w:rsidRDefault="008D5BB6" w:rsidP="008D5BB6">
      <w:pPr>
        <w:rPr>
          <w:rFonts w:ascii="HG丸ｺﾞｼｯｸM-PRO" w:eastAsia="HG丸ｺﾞｼｯｸM-PRO" w:hAnsi="HG丸ｺﾞｼｯｸM-PRO"/>
          <w:szCs w:val="21"/>
        </w:rPr>
      </w:pPr>
    </w:p>
    <w:p w:rsidR="008D5BB6" w:rsidRDefault="008D5BB6" w:rsidP="008D5BB6">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8D5BB6" w:rsidRPr="00212A78" w:rsidRDefault="008D5BB6" w:rsidP="008D5BB6">
      <w:pPr>
        <w:spacing w:line="400" w:lineRule="exact"/>
        <w:rPr>
          <w:rFonts w:ascii="Meiryo UI" w:eastAsia="Meiryo UI" w:hAnsi="Meiryo UI"/>
          <w:sz w:val="24"/>
          <w:szCs w:val="24"/>
          <w:bdr w:val="single" w:sz="4" w:space="0" w:color="auto"/>
        </w:rPr>
      </w:pPr>
      <w:r w:rsidRPr="00212A78">
        <w:rPr>
          <w:rFonts w:ascii="Meiryo UI" w:eastAsia="Meiryo UI" w:hAnsi="Meiryo UI" w:hint="eastAsia"/>
          <w:sz w:val="24"/>
          <w:szCs w:val="24"/>
          <w:bdr w:val="single" w:sz="4" w:space="0" w:color="auto"/>
        </w:rPr>
        <w:t>当事者である子どもからの意見聴取の方法</w:t>
      </w:r>
    </w:p>
    <w:p w:rsidR="008D5BB6" w:rsidRDefault="008D5BB6" w:rsidP="008D5BB6">
      <w:pPr>
        <w:spacing w:line="400" w:lineRule="exact"/>
        <w:rPr>
          <w:rFonts w:ascii="Meiryo UI" w:eastAsia="Meiryo UI" w:hAnsi="Meiryo UI"/>
          <w:sz w:val="24"/>
          <w:szCs w:val="24"/>
        </w:rPr>
      </w:pPr>
    </w:p>
    <w:p w:rsidR="008D5BB6" w:rsidRPr="008A7D3E" w:rsidRDefault="008D5BB6" w:rsidP="008D5BB6">
      <w:pPr>
        <w:spacing w:line="400" w:lineRule="exact"/>
        <w:rPr>
          <w:rFonts w:ascii="Meiryo UI" w:eastAsia="Meiryo UI" w:hAnsi="Meiryo UI"/>
          <w:sz w:val="24"/>
          <w:szCs w:val="24"/>
        </w:rPr>
      </w:pPr>
      <w:r>
        <w:rPr>
          <w:rFonts w:ascii="Meiryo UI" w:eastAsia="Meiryo UI" w:hAnsi="Meiryo UI" w:hint="eastAsia"/>
          <w:sz w:val="24"/>
          <w:szCs w:val="24"/>
        </w:rPr>
        <w:t>＜対象＞</w:t>
      </w:r>
    </w:p>
    <w:p w:rsidR="008D5BB6" w:rsidRPr="008A7D3E" w:rsidRDefault="008D5BB6" w:rsidP="008D5BB6">
      <w:pPr>
        <w:spacing w:line="400" w:lineRule="exact"/>
        <w:ind w:left="240" w:hangingChars="100" w:hanging="240"/>
        <w:rPr>
          <w:rFonts w:ascii="Meiryo UI" w:eastAsia="Meiryo UI" w:hAnsi="Meiryo UI"/>
          <w:sz w:val="24"/>
          <w:szCs w:val="24"/>
        </w:rPr>
      </w:pPr>
      <w:r w:rsidRPr="008A7D3E">
        <w:rPr>
          <w:rFonts w:ascii="Meiryo UI" w:eastAsia="Meiryo UI" w:hAnsi="Meiryo UI" w:hint="eastAsia"/>
          <w:sz w:val="24"/>
          <w:szCs w:val="24"/>
        </w:rPr>
        <w:t>〇社会的養護の経験者だけではなく、現在、社会的養護の下で生活している子どもたちの声も聞くべき。その際、自分のことや周りのこともわかって話すことができる高年齢の子どもの参加が望ましい。</w:t>
      </w:r>
    </w:p>
    <w:p w:rsidR="008D5BB6" w:rsidRPr="008A7D3E" w:rsidRDefault="008D5BB6" w:rsidP="008D5BB6">
      <w:pPr>
        <w:spacing w:line="400" w:lineRule="exact"/>
        <w:ind w:left="240" w:hangingChars="100" w:hanging="240"/>
        <w:rPr>
          <w:rFonts w:ascii="Meiryo UI" w:eastAsia="Meiryo UI" w:hAnsi="Meiryo UI"/>
          <w:sz w:val="24"/>
          <w:szCs w:val="24"/>
        </w:rPr>
      </w:pPr>
      <w:r w:rsidRPr="008A7D3E">
        <w:rPr>
          <w:rFonts w:ascii="Meiryo UI" w:eastAsia="Meiryo UI" w:hAnsi="Meiryo UI" w:hint="eastAsia"/>
          <w:sz w:val="24"/>
          <w:szCs w:val="24"/>
        </w:rPr>
        <w:t>〇対象の施設種別については、児童心理治療施設や児童自立支援施設、乳児院なども含めて幅広に考えるべき。里親についてもはぐくみホームだけに限らず、母子生活支援施設については子どもだけではなく母親も対象にすべき</w:t>
      </w:r>
    </w:p>
    <w:p w:rsidR="008D5BB6" w:rsidRPr="008A7D3E" w:rsidRDefault="008D5BB6" w:rsidP="008D5BB6">
      <w:pPr>
        <w:spacing w:line="400" w:lineRule="exact"/>
        <w:ind w:left="240" w:hangingChars="100" w:hanging="240"/>
        <w:rPr>
          <w:rFonts w:ascii="Meiryo UI" w:eastAsia="Meiryo UI" w:hAnsi="Meiryo UI"/>
          <w:sz w:val="24"/>
          <w:szCs w:val="24"/>
        </w:rPr>
      </w:pPr>
      <w:r w:rsidRPr="008A7D3E">
        <w:rPr>
          <w:rFonts w:ascii="Meiryo UI" w:eastAsia="Meiryo UI" w:hAnsi="Meiryo UI" w:hint="eastAsia"/>
          <w:sz w:val="24"/>
          <w:szCs w:val="24"/>
        </w:rPr>
        <w:t>〇乳児院を経験して児童養護施設に入った子どもや、児童心理治療施設から措置変更された子ども、あるいは同じ児童養護施設であっても、本体施設から小規模児童養護施設に移った子どもなど、複数の経験を比較して発言できる子どもに参加してもらうことも重要。</w:t>
      </w:r>
    </w:p>
    <w:p w:rsidR="008D5BB6" w:rsidRPr="008A7D3E" w:rsidRDefault="008D5BB6" w:rsidP="008D5BB6">
      <w:pPr>
        <w:spacing w:line="400" w:lineRule="exact"/>
        <w:ind w:left="240" w:hangingChars="100" w:hanging="240"/>
        <w:rPr>
          <w:rFonts w:ascii="Meiryo UI" w:eastAsia="Meiryo UI" w:hAnsi="Meiryo UI"/>
          <w:sz w:val="24"/>
          <w:szCs w:val="24"/>
        </w:rPr>
      </w:pPr>
    </w:p>
    <w:p w:rsidR="008D5BB6" w:rsidRDefault="008D5BB6" w:rsidP="008D5BB6">
      <w:pPr>
        <w:spacing w:line="400" w:lineRule="exact"/>
        <w:ind w:left="240" w:hangingChars="100" w:hanging="240"/>
        <w:rPr>
          <w:rFonts w:ascii="Meiryo UI" w:eastAsia="Meiryo UI" w:hAnsi="Meiryo UI"/>
          <w:sz w:val="24"/>
          <w:szCs w:val="24"/>
        </w:rPr>
      </w:pPr>
      <w:r>
        <w:rPr>
          <w:rFonts w:ascii="Meiryo UI" w:eastAsia="Meiryo UI" w:hAnsi="Meiryo UI" w:hint="eastAsia"/>
          <w:sz w:val="24"/>
          <w:szCs w:val="24"/>
        </w:rPr>
        <w:t>＜方法＞</w:t>
      </w:r>
    </w:p>
    <w:p w:rsidR="008D5BB6" w:rsidRPr="008A7D3E" w:rsidRDefault="008D5BB6" w:rsidP="008D5BB6">
      <w:pPr>
        <w:spacing w:line="400" w:lineRule="exact"/>
        <w:ind w:left="240" w:hangingChars="100" w:hanging="240"/>
        <w:rPr>
          <w:rFonts w:ascii="Meiryo UI" w:eastAsia="Meiryo UI" w:hAnsi="Meiryo UI"/>
          <w:sz w:val="24"/>
          <w:szCs w:val="24"/>
        </w:rPr>
      </w:pPr>
      <w:r>
        <w:rPr>
          <w:rFonts w:ascii="Meiryo UI" w:eastAsia="Meiryo UI" w:hAnsi="Meiryo UI" w:hint="eastAsia"/>
          <w:sz w:val="24"/>
          <w:szCs w:val="24"/>
        </w:rPr>
        <w:t>〇アンケートよりもインタビューで掘り下げた内容を聞くべき。</w:t>
      </w:r>
    </w:p>
    <w:p w:rsidR="008D5BB6" w:rsidRPr="008A7D3E" w:rsidRDefault="008D5BB6" w:rsidP="008D5BB6">
      <w:pPr>
        <w:spacing w:line="400" w:lineRule="exact"/>
        <w:ind w:left="240" w:hangingChars="100" w:hanging="240"/>
        <w:rPr>
          <w:rFonts w:ascii="Meiryo UI" w:eastAsia="Meiryo UI" w:hAnsi="Meiryo UI"/>
          <w:sz w:val="24"/>
          <w:szCs w:val="24"/>
        </w:rPr>
      </w:pPr>
      <w:r w:rsidRPr="008A7D3E">
        <w:rPr>
          <w:rFonts w:ascii="Meiryo UI" w:eastAsia="Meiryo UI" w:hAnsi="Meiryo UI" w:hint="eastAsia"/>
          <w:sz w:val="24"/>
          <w:szCs w:val="24"/>
        </w:rPr>
        <w:t>〇１対１で行う方法とグループインタビューのぞれぞれにメリットがあるが、活発な意見が期待できる6人～7人のグループで、複数回実施することが望ましい。</w:t>
      </w:r>
    </w:p>
    <w:p w:rsidR="008D5BB6" w:rsidRPr="008A7D3E" w:rsidRDefault="008D5BB6" w:rsidP="008D5BB6">
      <w:pPr>
        <w:spacing w:line="400" w:lineRule="exact"/>
        <w:ind w:left="240" w:hangingChars="100" w:hanging="240"/>
        <w:rPr>
          <w:rFonts w:ascii="Meiryo UI" w:eastAsia="Meiryo UI" w:hAnsi="Meiryo UI"/>
          <w:sz w:val="24"/>
          <w:szCs w:val="24"/>
        </w:rPr>
      </w:pPr>
      <w:r w:rsidRPr="008A7D3E">
        <w:rPr>
          <w:rFonts w:ascii="Meiryo UI" w:eastAsia="Meiryo UI" w:hAnsi="Meiryo UI" w:hint="eastAsia"/>
          <w:sz w:val="24"/>
          <w:szCs w:val="24"/>
        </w:rPr>
        <w:t>〇施設等で生活している子どもの本音を聞き出すためには信頼関係の構築にかける時間が必要。</w:t>
      </w:r>
    </w:p>
    <w:p w:rsidR="008D5BB6" w:rsidRPr="008A7D3E" w:rsidRDefault="008D5BB6" w:rsidP="008D5BB6">
      <w:pPr>
        <w:spacing w:line="400" w:lineRule="exact"/>
        <w:ind w:left="240" w:hangingChars="100" w:hanging="240"/>
        <w:rPr>
          <w:rFonts w:ascii="Meiryo UI" w:eastAsia="Meiryo UI" w:hAnsi="Meiryo UI"/>
          <w:sz w:val="24"/>
          <w:szCs w:val="24"/>
        </w:rPr>
      </w:pPr>
      <w:r w:rsidRPr="008A7D3E">
        <w:rPr>
          <w:rFonts w:ascii="Meiryo UI" w:eastAsia="Meiryo UI" w:hAnsi="Meiryo UI" w:hint="eastAsia"/>
          <w:sz w:val="24"/>
          <w:szCs w:val="24"/>
        </w:rPr>
        <w:t>〇グループインタビューの終了後に、あとから考えて発言すべきであったことを思いつくことがあるため、</w:t>
      </w:r>
      <w:r>
        <w:rPr>
          <w:rFonts w:ascii="Meiryo UI" w:eastAsia="Meiryo UI" w:hAnsi="Meiryo UI" w:hint="eastAsia"/>
          <w:sz w:val="24"/>
          <w:szCs w:val="24"/>
        </w:rPr>
        <w:t>そのような情報を拾う手法</w:t>
      </w:r>
      <w:r w:rsidRPr="008A7D3E">
        <w:rPr>
          <w:rFonts w:ascii="Meiryo UI" w:eastAsia="Meiryo UI" w:hAnsi="Meiryo UI" w:hint="eastAsia"/>
          <w:sz w:val="24"/>
          <w:szCs w:val="24"/>
        </w:rPr>
        <w:t>も考えるべき。</w:t>
      </w:r>
    </w:p>
    <w:p w:rsidR="008D5BB6" w:rsidRPr="00212A78" w:rsidRDefault="008D5BB6" w:rsidP="008D5BB6">
      <w:pPr>
        <w:spacing w:line="400" w:lineRule="exact"/>
        <w:ind w:left="240" w:hangingChars="100" w:hanging="240"/>
        <w:rPr>
          <w:rFonts w:ascii="Meiryo UI" w:eastAsia="Meiryo UI" w:hAnsi="Meiryo UI"/>
          <w:sz w:val="24"/>
          <w:szCs w:val="24"/>
        </w:rPr>
      </w:pPr>
    </w:p>
    <w:p w:rsidR="008D5BB6" w:rsidRPr="008A7D3E" w:rsidRDefault="008D5BB6" w:rsidP="008D5BB6">
      <w:pPr>
        <w:spacing w:line="400" w:lineRule="exact"/>
        <w:ind w:left="240" w:hangingChars="100" w:hanging="240"/>
        <w:rPr>
          <w:rFonts w:ascii="Meiryo UI" w:eastAsia="Meiryo UI" w:hAnsi="Meiryo UI"/>
          <w:sz w:val="24"/>
          <w:szCs w:val="24"/>
        </w:rPr>
      </w:pPr>
      <w:r>
        <w:rPr>
          <w:rFonts w:ascii="Meiryo UI" w:eastAsia="Meiryo UI" w:hAnsi="Meiryo UI" w:hint="eastAsia"/>
          <w:sz w:val="24"/>
          <w:szCs w:val="24"/>
        </w:rPr>
        <w:t>＜インタビューの内容＞</w:t>
      </w:r>
    </w:p>
    <w:p w:rsidR="008D5BB6" w:rsidRPr="008A7D3E" w:rsidRDefault="008D5BB6" w:rsidP="008D5BB6">
      <w:pPr>
        <w:spacing w:line="400" w:lineRule="exact"/>
        <w:ind w:left="240" w:hangingChars="100" w:hanging="240"/>
        <w:rPr>
          <w:rFonts w:ascii="Meiryo UI" w:eastAsia="Meiryo UI" w:hAnsi="Meiryo UI"/>
          <w:sz w:val="24"/>
          <w:szCs w:val="24"/>
        </w:rPr>
      </w:pPr>
      <w:r w:rsidRPr="008A7D3E">
        <w:rPr>
          <w:rFonts w:ascii="Meiryo UI" w:eastAsia="Meiryo UI" w:hAnsi="Meiryo UI" w:hint="eastAsia"/>
          <w:sz w:val="24"/>
          <w:szCs w:val="24"/>
        </w:rPr>
        <w:t>〇質問内容について、例えば「人間関係に関すること」「職員に関すること」「進路に関すること」など、詳細な項目立てが必要。</w:t>
      </w:r>
    </w:p>
    <w:p w:rsidR="008D5BB6" w:rsidRPr="008A7D3E" w:rsidRDefault="008D5BB6" w:rsidP="008D5BB6">
      <w:pPr>
        <w:spacing w:line="400" w:lineRule="exact"/>
        <w:ind w:left="240" w:hangingChars="100" w:hanging="240"/>
        <w:rPr>
          <w:rFonts w:ascii="Meiryo UI" w:eastAsia="Meiryo UI" w:hAnsi="Meiryo UI"/>
          <w:sz w:val="24"/>
          <w:szCs w:val="24"/>
        </w:rPr>
      </w:pPr>
      <w:r w:rsidRPr="008A7D3E">
        <w:rPr>
          <w:rFonts w:ascii="Meiryo UI" w:eastAsia="Meiryo UI" w:hAnsi="Meiryo UI" w:hint="eastAsia"/>
          <w:sz w:val="24"/>
          <w:szCs w:val="24"/>
        </w:rPr>
        <w:t>〇項目立てを検討する際には、進路や友人との関係等、学校とも関連付けた項目が必要。</w:t>
      </w:r>
    </w:p>
    <w:p w:rsidR="008D5BB6" w:rsidRPr="008A7D3E" w:rsidRDefault="008D5BB6" w:rsidP="008D5BB6">
      <w:pPr>
        <w:spacing w:line="400" w:lineRule="exact"/>
        <w:ind w:left="240" w:hangingChars="100" w:hanging="240"/>
        <w:rPr>
          <w:rFonts w:ascii="Meiryo UI" w:eastAsia="Meiryo UI" w:hAnsi="Meiryo UI"/>
          <w:sz w:val="24"/>
          <w:szCs w:val="24"/>
        </w:rPr>
      </w:pPr>
      <w:r w:rsidRPr="008A7D3E">
        <w:rPr>
          <w:rFonts w:ascii="Meiryo UI" w:eastAsia="Meiryo UI" w:hAnsi="Meiryo UI" w:hint="eastAsia"/>
          <w:sz w:val="24"/>
          <w:szCs w:val="24"/>
        </w:rPr>
        <w:t>〇社会的養護に入る際、あるいは出る際、そのような将来選択にどこまで自分の意見が反映されたか、という視点も必要。</w:t>
      </w:r>
    </w:p>
    <w:p w:rsidR="004328AB" w:rsidRPr="008D5BB6" w:rsidRDefault="004328AB">
      <w:pPr>
        <w:widowControl/>
        <w:jc w:val="left"/>
        <w:rPr>
          <w:rFonts w:ascii="Meiryo UI" w:eastAsia="Meiryo UI" w:hAnsi="Meiryo UI"/>
          <w:color w:val="000000" w:themeColor="text1"/>
          <w:sz w:val="24"/>
          <w:szCs w:val="24"/>
        </w:rPr>
      </w:pPr>
    </w:p>
    <w:p w:rsidR="004328AB" w:rsidRDefault="004328AB" w:rsidP="004328AB">
      <w:pPr>
        <w:widowControl/>
        <w:jc w:val="left"/>
        <w:rPr>
          <w:rFonts w:ascii="Meiryo UI" w:eastAsia="Meiryo UI" w:hAnsi="Meiryo UI"/>
          <w:sz w:val="36"/>
          <w:szCs w:val="36"/>
        </w:rPr>
      </w:pPr>
    </w:p>
    <w:p w:rsidR="004328AB" w:rsidRDefault="004328AB" w:rsidP="004328AB">
      <w:pPr>
        <w:widowControl/>
        <w:jc w:val="left"/>
        <w:rPr>
          <w:rFonts w:ascii="Meiryo UI" w:eastAsia="Meiryo UI" w:hAnsi="Meiryo UI"/>
          <w:sz w:val="36"/>
          <w:szCs w:val="36"/>
        </w:rPr>
      </w:pPr>
    </w:p>
    <w:p w:rsidR="004328AB" w:rsidRDefault="004328AB" w:rsidP="004328AB">
      <w:pPr>
        <w:widowControl/>
        <w:jc w:val="left"/>
        <w:rPr>
          <w:rFonts w:ascii="Meiryo UI" w:eastAsia="Meiryo UI" w:hAnsi="Meiryo UI"/>
          <w:sz w:val="36"/>
          <w:szCs w:val="36"/>
        </w:rPr>
      </w:pPr>
    </w:p>
    <w:p w:rsidR="004328AB" w:rsidRDefault="004328AB" w:rsidP="004328AB">
      <w:pPr>
        <w:widowControl/>
        <w:jc w:val="left"/>
        <w:rPr>
          <w:rFonts w:ascii="Meiryo UI" w:eastAsia="Meiryo UI" w:hAnsi="Meiryo UI"/>
          <w:sz w:val="36"/>
          <w:szCs w:val="36"/>
        </w:rPr>
      </w:pPr>
    </w:p>
    <w:p w:rsidR="004328AB" w:rsidRDefault="004328AB" w:rsidP="004328AB">
      <w:pPr>
        <w:widowControl/>
        <w:jc w:val="left"/>
        <w:rPr>
          <w:rFonts w:ascii="Meiryo UI" w:eastAsia="Meiryo UI" w:hAnsi="Meiryo UI"/>
          <w:sz w:val="36"/>
          <w:szCs w:val="36"/>
        </w:rPr>
      </w:pPr>
    </w:p>
    <w:p w:rsidR="004328AB" w:rsidRDefault="004328AB" w:rsidP="004328AB">
      <w:pPr>
        <w:widowControl/>
        <w:jc w:val="left"/>
        <w:rPr>
          <w:rFonts w:ascii="Meiryo UI" w:eastAsia="Meiryo UI" w:hAnsi="Meiryo UI"/>
          <w:sz w:val="36"/>
          <w:szCs w:val="36"/>
        </w:rPr>
      </w:pPr>
    </w:p>
    <w:p w:rsidR="004328AB" w:rsidRDefault="004328AB" w:rsidP="004328AB">
      <w:pPr>
        <w:widowControl/>
        <w:jc w:val="left"/>
        <w:rPr>
          <w:rFonts w:ascii="Meiryo UI" w:eastAsia="Meiryo UI" w:hAnsi="Meiryo UI"/>
          <w:sz w:val="36"/>
          <w:szCs w:val="36"/>
        </w:rPr>
      </w:pPr>
    </w:p>
    <w:p w:rsidR="004328AB" w:rsidRDefault="004328AB" w:rsidP="004328AB">
      <w:pPr>
        <w:widowControl/>
        <w:jc w:val="left"/>
        <w:rPr>
          <w:rFonts w:ascii="Meiryo UI" w:eastAsia="Meiryo UI" w:hAnsi="Meiryo UI"/>
          <w:sz w:val="36"/>
          <w:szCs w:val="36"/>
        </w:rPr>
      </w:pPr>
    </w:p>
    <w:p w:rsidR="004328AB" w:rsidRPr="00B16A1C" w:rsidRDefault="004328AB" w:rsidP="004328AB">
      <w:pPr>
        <w:widowControl/>
        <w:jc w:val="center"/>
        <w:rPr>
          <w:rFonts w:ascii="Meiryo UI" w:eastAsia="Meiryo UI" w:hAnsi="Meiryo UI"/>
          <w:sz w:val="36"/>
          <w:szCs w:val="36"/>
          <w:bdr w:val="single" w:sz="4" w:space="0" w:color="auto"/>
        </w:rPr>
      </w:pPr>
      <w:r>
        <w:rPr>
          <w:rFonts w:ascii="Meiryo UI" w:eastAsia="Meiryo UI" w:hAnsi="Meiryo UI" w:hint="eastAsia"/>
          <w:sz w:val="36"/>
          <w:szCs w:val="36"/>
          <w:bdr w:val="single" w:sz="4" w:space="0" w:color="auto"/>
        </w:rPr>
        <w:t>参考資料</w:t>
      </w:r>
    </w:p>
    <w:p w:rsidR="004328AB" w:rsidRDefault="004328AB" w:rsidP="004328AB">
      <w:pPr>
        <w:widowControl/>
        <w:jc w:val="left"/>
        <w:rPr>
          <w:rFonts w:ascii="Meiryo UI" w:eastAsia="Meiryo UI" w:hAnsi="Meiryo UI"/>
          <w:sz w:val="24"/>
          <w:szCs w:val="24"/>
          <w:u w:val="single"/>
        </w:rPr>
      </w:pPr>
    </w:p>
    <w:p w:rsidR="004328AB" w:rsidRDefault="004328AB" w:rsidP="004328AB">
      <w:pPr>
        <w:widowControl/>
        <w:jc w:val="left"/>
        <w:rPr>
          <w:rFonts w:ascii="Meiryo UI" w:eastAsia="Meiryo UI" w:hAnsi="Meiryo UI"/>
          <w:sz w:val="24"/>
          <w:szCs w:val="24"/>
          <w:u w:val="single"/>
        </w:rPr>
      </w:pPr>
    </w:p>
    <w:p w:rsidR="004328AB" w:rsidRDefault="004328AB" w:rsidP="004328AB">
      <w:pPr>
        <w:widowControl/>
        <w:jc w:val="left"/>
        <w:rPr>
          <w:rFonts w:ascii="Meiryo UI" w:eastAsia="Meiryo UI" w:hAnsi="Meiryo UI"/>
          <w:sz w:val="24"/>
          <w:szCs w:val="24"/>
          <w:u w:val="single"/>
        </w:rPr>
      </w:pPr>
    </w:p>
    <w:p w:rsidR="004328AB" w:rsidRDefault="004328AB" w:rsidP="004328AB">
      <w:pPr>
        <w:widowControl/>
        <w:jc w:val="left"/>
        <w:rPr>
          <w:rFonts w:ascii="Meiryo UI" w:eastAsia="Meiryo UI" w:hAnsi="Meiryo UI"/>
          <w:sz w:val="24"/>
          <w:szCs w:val="24"/>
          <w:u w:val="single"/>
        </w:rPr>
      </w:pPr>
    </w:p>
    <w:p w:rsidR="004328AB" w:rsidRDefault="004328AB" w:rsidP="004328AB">
      <w:pPr>
        <w:widowControl/>
        <w:jc w:val="left"/>
        <w:rPr>
          <w:rFonts w:ascii="Meiryo UI" w:eastAsia="Meiryo UI" w:hAnsi="Meiryo UI"/>
          <w:sz w:val="24"/>
          <w:szCs w:val="24"/>
          <w:u w:val="single"/>
        </w:rPr>
      </w:pPr>
    </w:p>
    <w:p w:rsidR="004328AB" w:rsidRDefault="004328AB" w:rsidP="004328AB">
      <w:pPr>
        <w:widowControl/>
        <w:jc w:val="left"/>
        <w:rPr>
          <w:rFonts w:ascii="Meiryo UI" w:eastAsia="Meiryo UI" w:hAnsi="Meiryo UI"/>
          <w:sz w:val="24"/>
          <w:szCs w:val="24"/>
          <w:u w:val="single"/>
        </w:rPr>
      </w:pPr>
    </w:p>
    <w:p w:rsidR="004328AB" w:rsidRDefault="004328AB" w:rsidP="004328AB">
      <w:pPr>
        <w:widowControl/>
        <w:jc w:val="left"/>
        <w:rPr>
          <w:rFonts w:ascii="Meiryo UI" w:eastAsia="Meiryo UI" w:hAnsi="Meiryo UI"/>
          <w:sz w:val="24"/>
          <w:szCs w:val="24"/>
          <w:u w:val="single"/>
        </w:rPr>
      </w:pPr>
    </w:p>
    <w:p w:rsidR="004328AB" w:rsidRDefault="004328AB" w:rsidP="004328AB">
      <w:pPr>
        <w:widowControl/>
        <w:jc w:val="left"/>
        <w:rPr>
          <w:rFonts w:ascii="Meiryo UI" w:eastAsia="Meiryo UI" w:hAnsi="Meiryo UI"/>
          <w:sz w:val="24"/>
          <w:szCs w:val="24"/>
          <w:u w:val="single"/>
        </w:rPr>
      </w:pPr>
    </w:p>
    <w:p w:rsidR="004328AB" w:rsidRDefault="004328AB" w:rsidP="004328AB">
      <w:pPr>
        <w:widowControl/>
        <w:jc w:val="left"/>
        <w:rPr>
          <w:rFonts w:ascii="Meiryo UI" w:eastAsia="Meiryo UI" w:hAnsi="Meiryo UI"/>
          <w:sz w:val="24"/>
          <w:szCs w:val="24"/>
          <w:u w:val="single"/>
        </w:rPr>
      </w:pPr>
    </w:p>
    <w:p w:rsidR="00E7137B" w:rsidRDefault="00E7137B" w:rsidP="004328AB">
      <w:pPr>
        <w:widowControl/>
        <w:jc w:val="left"/>
        <w:rPr>
          <w:rFonts w:ascii="Meiryo UI" w:eastAsia="Meiryo UI" w:hAnsi="Meiryo UI"/>
          <w:sz w:val="24"/>
          <w:szCs w:val="24"/>
          <w:u w:val="single"/>
        </w:rPr>
      </w:pPr>
    </w:p>
    <w:p w:rsidR="004328AB" w:rsidRDefault="004328AB" w:rsidP="004328AB">
      <w:pPr>
        <w:ind w:leftChars="-270" w:left="-567" w:firstLineChars="177" w:firstLine="425"/>
        <w:jc w:val="center"/>
        <w:rPr>
          <w:rFonts w:ascii="Meiryo UI" w:eastAsia="Meiryo UI" w:hAnsi="Meiryo UI"/>
          <w:sz w:val="24"/>
          <w:szCs w:val="24"/>
        </w:rPr>
      </w:pPr>
      <w:r w:rsidRPr="004328AB">
        <w:rPr>
          <w:rFonts w:ascii="Meiryo UI" w:eastAsia="Meiryo UI" w:hAnsi="Meiryo UI" w:hint="eastAsia"/>
          <w:sz w:val="24"/>
          <w:szCs w:val="24"/>
        </w:rPr>
        <w:t>大阪府子ども施策審議会</w:t>
      </w:r>
      <w:r>
        <w:rPr>
          <w:rFonts w:ascii="Meiryo UI" w:eastAsia="Meiryo UI" w:hAnsi="Meiryo UI" w:hint="eastAsia"/>
          <w:sz w:val="24"/>
          <w:szCs w:val="24"/>
        </w:rPr>
        <w:t xml:space="preserve">　</w:t>
      </w:r>
      <w:r w:rsidRPr="004328AB">
        <w:rPr>
          <w:rFonts w:ascii="Meiryo UI" w:eastAsia="Meiryo UI" w:hAnsi="Meiryo UI" w:hint="eastAsia"/>
          <w:sz w:val="24"/>
          <w:szCs w:val="24"/>
        </w:rPr>
        <w:t>社会的養育体制整備計画策定部会</w:t>
      </w:r>
    </w:p>
    <w:p w:rsidR="004328AB" w:rsidRPr="004328AB" w:rsidRDefault="004328AB" w:rsidP="004328AB">
      <w:pPr>
        <w:widowControl/>
        <w:jc w:val="center"/>
        <w:rPr>
          <w:rFonts w:ascii="Meiryo UI" w:eastAsia="Meiryo UI" w:hAnsi="Meiryo UI"/>
          <w:sz w:val="24"/>
          <w:szCs w:val="24"/>
        </w:rPr>
      </w:pPr>
      <w:r w:rsidRPr="004328AB">
        <w:rPr>
          <w:rFonts w:ascii="Meiryo UI" w:eastAsia="Meiryo UI" w:hAnsi="Meiryo UI"/>
          <w:sz w:val="24"/>
          <w:szCs w:val="24"/>
        </w:rPr>
        <w:t>社会的養護ワーキンググループ</w:t>
      </w:r>
      <w:r w:rsidRPr="004328AB">
        <w:rPr>
          <w:rFonts w:ascii="Meiryo UI" w:eastAsia="Meiryo UI" w:hAnsi="Meiryo UI" w:hint="eastAsia"/>
          <w:sz w:val="24"/>
          <w:szCs w:val="24"/>
        </w:rPr>
        <w:t xml:space="preserve">　委員名簿</w:t>
      </w:r>
    </w:p>
    <w:tbl>
      <w:tblPr>
        <w:tblStyle w:val="a7"/>
        <w:tblpPr w:leftFromText="142" w:rightFromText="142" w:vertAnchor="text" w:horzAnchor="margin" w:tblpX="-74" w:tblpY="162"/>
        <w:tblW w:w="8789" w:type="dxa"/>
        <w:tblLook w:val="04A0" w:firstRow="1" w:lastRow="0" w:firstColumn="1" w:lastColumn="0" w:noHBand="0" w:noVBand="1"/>
      </w:tblPr>
      <w:tblGrid>
        <w:gridCol w:w="1673"/>
        <w:gridCol w:w="7116"/>
      </w:tblGrid>
      <w:tr w:rsidR="004328AB" w:rsidRPr="004328AB" w:rsidTr="004328AB">
        <w:tc>
          <w:tcPr>
            <w:tcW w:w="1673" w:type="dxa"/>
            <w:vAlign w:val="center"/>
          </w:tcPr>
          <w:p w:rsidR="004328AB" w:rsidRPr="004328AB" w:rsidRDefault="004328AB" w:rsidP="004328AB">
            <w:pPr>
              <w:jc w:val="center"/>
              <w:rPr>
                <w:rFonts w:ascii="Meiryo UI" w:eastAsia="Meiryo UI" w:hAnsi="Meiryo UI"/>
                <w:sz w:val="24"/>
                <w:szCs w:val="24"/>
              </w:rPr>
            </w:pPr>
            <w:r w:rsidRPr="004328AB">
              <w:rPr>
                <w:rFonts w:ascii="Meiryo UI" w:eastAsia="Meiryo UI" w:hAnsi="Meiryo UI"/>
                <w:sz w:val="24"/>
                <w:szCs w:val="24"/>
              </w:rPr>
              <w:t>荒井 恵一</w:t>
            </w:r>
          </w:p>
        </w:tc>
        <w:tc>
          <w:tcPr>
            <w:tcW w:w="7116" w:type="dxa"/>
            <w:vAlign w:val="center"/>
          </w:tcPr>
          <w:p w:rsidR="004328AB" w:rsidRPr="004328AB" w:rsidRDefault="004328AB" w:rsidP="004328AB">
            <w:pPr>
              <w:spacing w:line="480" w:lineRule="exact"/>
              <w:jc w:val="left"/>
              <w:rPr>
                <w:rFonts w:ascii="Meiryo UI" w:eastAsia="Meiryo UI" w:hAnsi="Meiryo UI"/>
                <w:sz w:val="24"/>
                <w:szCs w:val="24"/>
              </w:rPr>
            </w:pPr>
            <w:r w:rsidRPr="004328AB">
              <w:rPr>
                <w:rFonts w:ascii="Meiryo UI" w:eastAsia="Meiryo UI" w:hAnsi="Meiryo UI"/>
                <w:sz w:val="24"/>
                <w:szCs w:val="24"/>
              </w:rPr>
              <w:t>大阪府社会福祉協議会 母子施設部会 部会長</w:t>
            </w:r>
          </w:p>
        </w:tc>
      </w:tr>
      <w:tr w:rsidR="004328AB" w:rsidRPr="004328AB" w:rsidTr="004328AB">
        <w:trPr>
          <w:trHeight w:val="756"/>
        </w:trPr>
        <w:tc>
          <w:tcPr>
            <w:tcW w:w="1673" w:type="dxa"/>
            <w:tcBorders>
              <w:bottom w:val="single" w:sz="4" w:space="0" w:color="auto"/>
            </w:tcBorders>
            <w:vAlign w:val="center"/>
          </w:tcPr>
          <w:p w:rsidR="004328AB" w:rsidRPr="004328AB" w:rsidRDefault="004328AB" w:rsidP="004328AB">
            <w:pPr>
              <w:jc w:val="center"/>
              <w:rPr>
                <w:rFonts w:ascii="Meiryo UI" w:eastAsia="Meiryo UI" w:hAnsi="Meiryo UI"/>
                <w:sz w:val="24"/>
                <w:szCs w:val="24"/>
              </w:rPr>
            </w:pPr>
            <w:r w:rsidRPr="004328AB">
              <w:rPr>
                <w:rFonts w:ascii="Meiryo UI" w:eastAsia="Meiryo UI" w:hAnsi="Meiryo UI"/>
                <w:sz w:val="24"/>
                <w:szCs w:val="24"/>
              </w:rPr>
              <w:t>伊藤 嘉余子</w:t>
            </w:r>
          </w:p>
        </w:tc>
        <w:tc>
          <w:tcPr>
            <w:tcW w:w="7116" w:type="dxa"/>
            <w:tcBorders>
              <w:bottom w:val="single" w:sz="4" w:space="0" w:color="auto"/>
            </w:tcBorders>
            <w:vAlign w:val="center"/>
          </w:tcPr>
          <w:p w:rsidR="004328AB" w:rsidRPr="004328AB" w:rsidRDefault="004328AB" w:rsidP="004328AB">
            <w:pPr>
              <w:spacing w:line="480" w:lineRule="exact"/>
              <w:jc w:val="left"/>
              <w:rPr>
                <w:rFonts w:ascii="Meiryo UI" w:eastAsia="Meiryo UI" w:hAnsi="Meiryo UI"/>
                <w:sz w:val="24"/>
                <w:szCs w:val="24"/>
              </w:rPr>
            </w:pPr>
            <w:r w:rsidRPr="004328AB">
              <w:rPr>
                <w:rFonts w:ascii="Meiryo UI" w:eastAsia="Meiryo UI" w:hAnsi="Meiryo UI"/>
                <w:sz w:val="24"/>
                <w:szCs w:val="24"/>
              </w:rPr>
              <w:t>大阪府立大学 地域保健学域　教育福祉学類　教授</w:t>
            </w:r>
          </w:p>
        </w:tc>
      </w:tr>
      <w:tr w:rsidR="004328AB" w:rsidRPr="004328AB" w:rsidTr="004328AB">
        <w:tc>
          <w:tcPr>
            <w:tcW w:w="1673" w:type="dxa"/>
            <w:vAlign w:val="center"/>
          </w:tcPr>
          <w:p w:rsidR="004328AB" w:rsidRPr="004328AB" w:rsidRDefault="004328AB" w:rsidP="004328AB">
            <w:pPr>
              <w:jc w:val="center"/>
              <w:rPr>
                <w:rFonts w:ascii="Meiryo UI" w:eastAsia="Meiryo UI" w:hAnsi="Meiryo UI"/>
                <w:sz w:val="24"/>
                <w:szCs w:val="24"/>
              </w:rPr>
            </w:pPr>
            <w:r w:rsidRPr="004328AB">
              <w:rPr>
                <w:rFonts w:ascii="Meiryo UI" w:eastAsia="Meiryo UI" w:hAnsi="Meiryo UI"/>
                <w:sz w:val="24"/>
                <w:szCs w:val="24"/>
              </w:rPr>
              <w:t>伊山 喜二</w:t>
            </w:r>
          </w:p>
        </w:tc>
        <w:tc>
          <w:tcPr>
            <w:tcW w:w="7116" w:type="dxa"/>
            <w:vAlign w:val="center"/>
          </w:tcPr>
          <w:p w:rsidR="004328AB" w:rsidRPr="004328AB" w:rsidRDefault="004328AB" w:rsidP="004328AB">
            <w:pPr>
              <w:spacing w:line="480" w:lineRule="exact"/>
              <w:jc w:val="left"/>
              <w:rPr>
                <w:rFonts w:ascii="Meiryo UI" w:eastAsia="Meiryo UI" w:hAnsi="Meiryo UI"/>
                <w:sz w:val="24"/>
                <w:szCs w:val="24"/>
              </w:rPr>
            </w:pPr>
            <w:r w:rsidRPr="004328AB">
              <w:rPr>
                <w:rFonts w:ascii="Meiryo UI" w:eastAsia="Meiryo UI" w:hAnsi="Meiryo UI"/>
                <w:sz w:val="24"/>
                <w:szCs w:val="24"/>
              </w:rPr>
              <w:t>大阪府社会福祉協議会 児童施設部会 部会長</w:t>
            </w:r>
          </w:p>
        </w:tc>
      </w:tr>
      <w:tr w:rsidR="004328AB" w:rsidRPr="004328AB" w:rsidTr="004328AB">
        <w:tc>
          <w:tcPr>
            <w:tcW w:w="1673" w:type="dxa"/>
            <w:vAlign w:val="center"/>
          </w:tcPr>
          <w:p w:rsidR="004328AB" w:rsidRPr="004328AB" w:rsidRDefault="004328AB" w:rsidP="004328AB">
            <w:pPr>
              <w:jc w:val="center"/>
              <w:rPr>
                <w:rFonts w:ascii="Meiryo UI" w:eastAsia="Meiryo UI" w:hAnsi="Meiryo UI"/>
                <w:sz w:val="24"/>
                <w:szCs w:val="24"/>
              </w:rPr>
            </w:pPr>
            <w:r w:rsidRPr="004328AB">
              <w:rPr>
                <w:rFonts w:ascii="Meiryo UI" w:eastAsia="Meiryo UI" w:hAnsi="Meiryo UI"/>
                <w:sz w:val="24"/>
                <w:szCs w:val="24"/>
              </w:rPr>
              <w:t>鷺島　実</w:t>
            </w:r>
          </w:p>
        </w:tc>
        <w:tc>
          <w:tcPr>
            <w:tcW w:w="7116" w:type="dxa"/>
            <w:vAlign w:val="center"/>
          </w:tcPr>
          <w:p w:rsidR="004328AB" w:rsidRPr="004328AB" w:rsidRDefault="004328AB" w:rsidP="004328AB">
            <w:pPr>
              <w:spacing w:line="480" w:lineRule="exact"/>
              <w:jc w:val="left"/>
              <w:rPr>
                <w:rFonts w:ascii="Meiryo UI" w:eastAsia="Meiryo UI" w:hAnsi="Meiryo UI"/>
                <w:sz w:val="24"/>
                <w:szCs w:val="24"/>
              </w:rPr>
            </w:pPr>
            <w:r w:rsidRPr="004328AB">
              <w:rPr>
                <w:rFonts w:ascii="Meiryo UI" w:eastAsia="Meiryo UI" w:hAnsi="Meiryo UI"/>
                <w:sz w:val="24"/>
                <w:szCs w:val="24"/>
              </w:rPr>
              <w:t>大阪</w:t>
            </w:r>
            <w:r w:rsidRPr="004328AB">
              <w:rPr>
                <w:rFonts w:ascii="Meiryo UI" w:eastAsia="Meiryo UI" w:hAnsi="Meiryo UI" w:hint="eastAsia"/>
                <w:sz w:val="24"/>
                <w:szCs w:val="24"/>
              </w:rPr>
              <w:t>府</w:t>
            </w:r>
            <w:r w:rsidRPr="004328AB">
              <w:rPr>
                <w:rFonts w:ascii="Meiryo UI" w:eastAsia="Meiryo UI" w:hAnsi="Meiryo UI"/>
                <w:sz w:val="24"/>
                <w:szCs w:val="24"/>
              </w:rPr>
              <w:t>里親会　会長</w:t>
            </w:r>
          </w:p>
        </w:tc>
      </w:tr>
      <w:tr w:rsidR="004328AB" w:rsidRPr="004328AB" w:rsidTr="004328AB">
        <w:tc>
          <w:tcPr>
            <w:tcW w:w="1673" w:type="dxa"/>
            <w:vAlign w:val="center"/>
          </w:tcPr>
          <w:p w:rsidR="004328AB" w:rsidRPr="004328AB" w:rsidRDefault="004328AB" w:rsidP="004328AB">
            <w:pPr>
              <w:jc w:val="center"/>
              <w:rPr>
                <w:rFonts w:ascii="Meiryo UI" w:eastAsia="Meiryo UI" w:hAnsi="Meiryo UI"/>
                <w:sz w:val="24"/>
                <w:szCs w:val="24"/>
              </w:rPr>
            </w:pPr>
            <w:r w:rsidRPr="004328AB">
              <w:rPr>
                <w:rFonts w:ascii="Meiryo UI" w:eastAsia="Meiryo UI" w:hAnsi="Meiryo UI"/>
                <w:sz w:val="24"/>
                <w:szCs w:val="24"/>
              </w:rPr>
              <w:t>農野 寛治</w:t>
            </w:r>
          </w:p>
        </w:tc>
        <w:tc>
          <w:tcPr>
            <w:tcW w:w="7116" w:type="dxa"/>
            <w:vAlign w:val="center"/>
          </w:tcPr>
          <w:p w:rsidR="004328AB" w:rsidRPr="004328AB" w:rsidRDefault="004328AB" w:rsidP="004328AB">
            <w:pPr>
              <w:spacing w:line="480" w:lineRule="exact"/>
              <w:jc w:val="left"/>
              <w:rPr>
                <w:rFonts w:ascii="Meiryo UI" w:eastAsia="Meiryo UI" w:hAnsi="Meiryo UI"/>
                <w:sz w:val="24"/>
                <w:szCs w:val="24"/>
              </w:rPr>
            </w:pPr>
            <w:r w:rsidRPr="004328AB">
              <w:rPr>
                <w:rFonts w:ascii="Meiryo UI" w:eastAsia="Meiryo UI" w:hAnsi="Meiryo UI"/>
                <w:sz w:val="24"/>
                <w:szCs w:val="24"/>
              </w:rPr>
              <w:t>大阪大谷大学 人間社会学部　教授</w:t>
            </w:r>
          </w:p>
        </w:tc>
      </w:tr>
    </w:tbl>
    <w:p w:rsidR="004328AB" w:rsidRPr="00016894" w:rsidRDefault="004328AB" w:rsidP="004328AB">
      <w:pPr>
        <w:widowControl/>
        <w:jc w:val="right"/>
        <w:rPr>
          <w:rFonts w:asciiTheme="majorEastAsia" w:eastAsiaTheme="majorEastAsia" w:hAnsiTheme="majorEastAsia"/>
          <w:szCs w:val="21"/>
        </w:rPr>
      </w:pPr>
      <w:r w:rsidRPr="009D2B82">
        <w:rPr>
          <w:noProof/>
          <w:sz w:val="24"/>
          <w:szCs w:val="32"/>
        </w:rPr>
        <mc:AlternateContent>
          <mc:Choice Requires="wps">
            <w:drawing>
              <wp:anchor distT="0" distB="0" distL="114300" distR="114300" simplePos="0" relativeHeight="251763712" behindDoc="0" locked="0" layoutInCell="1" allowOverlap="1" wp14:anchorId="04E0EDC3" wp14:editId="440E03F8">
                <wp:simplePos x="0" y="0"/>
                <wp:positionH relativeFrom="column">
                  <wp:posOffset>4663440</wp:posOffset>
                </wp:positionH>
                <wp:positionV relativeFrom="paragraph">
                  <wp:posOffset>2473325</wp:posOffset>
                </wp:positionV>
                <wp:extent cx="1028700" cy="1403985"/>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3985"/>
                        </a:xfrm>
                        <a:prstGeom prst="rect">
                          <a:avLst/>
                        </a:prstGeom>
                        <a:solidFill>
                          <a:srgbClr val="FFFFFF"/>
                        </a:solidFill>
                        <a:ln w="9525">
                          <a:noFill/>
                          <a:miter lim="800000"/>
                          <a:headEnd/>
                          <a:tailEnd/>
                        </a:ln>
                      </wps:spPr>
                      <wps:txbx>
                        <w:txbxContent>
                          <w:p w:rsidR="00C359EF" w:rsidRDefault="00C359EF" w:rsidP="004328AB">
                            <w:r w:rsidRPr="00616172">
                              <w:rPr>
                                <w:rFonts w:hint="eastAsia"/>
                                <w:sz w:val="24"/>
                                <w:szCs w:val="32"/>
                              </w:rPr>
                              <w:t>（50音順</w:t>
                            </w:r>
                            <w:r>
                              <w:rPr>
                                <w:rFonts w:hint="eastAsia"/>
                                <w:sz w:val="24"/>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E0EDC3" id="_x0000_s1073" type="#_x0000_t202" style="position:absolute;left:0;text-align:left;margin-left:367.2pt;margin-top:194.75pt;width:81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UDQgIAADYEAAAOAAAAZHJzL2Uyb0RvYy54bWysU82O0zAQviPxDpbvNGm33e1GTVdLlyKk&#10;5UdaeADXcRoLx2Nst0k5biXEQ/AKiDPPkxdh7HS7BW6IHKyZjOebmW8+z67aWpGtsE6CzulwkFIi&#10;NIdC6nVOP7xfPptS4jzTBVOgRU53wtGr+dMns8ZkYgQVqEJYgiDaZY3JaeW9yZLE8UrUzA3ACI3B&#10;EmzNPLp2nRSWNYheq2SUpudJA7YwFrhwDv/e9EE6j/hlKbh/W5ZOeKJyir35eNp4rsKZzGcsW1tm&#10;KskPbbB/6KJmUmPRI9QN84xsrPwLqpbcgoPSDzjUCZSl5CLOgNMM0z+muauYEXEWJMeZI03u/8Hy&#10;N9t3lsgip2fnlGhW4466/Zfu/nt3/7PbfyXd/lu333f3P9Ano8BXY1yGaXcGE337HFrce5zdmVvg&#10;Hx3RsKiYXotra6GpBCuw32HITE5SexwXQFbNayiwLtt4iEBtaetAJtJDEB33tjvuSrSe8FAyHU0v&#10;UgxxjA3H6dnldBJrsOwh3VjnXwqoSTByalEMEZ5tb50P7bDs4Uqo5kDJYimVio5drxbKki1D4Szj&#10;d0D/7ZrSpMnp5WQ0icgaQn7UVC09ClvJOqfTNHwhnWWBjhe6iLZnUvU2dqL0gZ9ASU+Ob1dtv5qY&#10;HMhbQbFDxiz0QsaHh0YF9jMlDYo4p+7ThllBiXqlkfXL4XgcVB+d8eRihI49jaxOI0xzhMqpp6Q3&#10;Fz6+lMiHucbtLGXk7bGTQ88ozkjn4SEF9Z/68dbjc5//AgAA//8DAFBLAwQUAAYACAAAACEAV9+g&#10;WOAAAAALAQAADwAAAGRycy9kb3ducmV2LnhtbEyPwU7DMAyG70i8Q2Qkbiwt20pXmk4IiQvagQ0O&#10;HL3GNKVNUpp0K2+POcHR9qf//1xuZ9uLE42h9U5BukhAkKu9bl2j4O316SYHESI6jb13pOCbAmyr&#10;y4sSC+3Pbk+nQ2wEh7hQoAIT41BIGWpDFsPCD+T49uFHi5HHsZF6xDOH217eJkkmLbaOGwwO9Gio&#10;7g6T5ZJdqKe9//pMd518N12G6xfzrNT11fxwDyLSHP9g+NVndajY6egnp4PoFdwtVytGFSzzzRoE&#10;E/km481RQZYmGciqlP9/qH4AAAD//wMAUEsBAi0AFAAGAAgAAAAhALaDOJL+AAAA4QEAABMAAAAA&#10;AAAAAAAAAAAAAAAAAFtDb250ZW50X1R5cGVzXS54bWxQSwECLQAUAAYACAAAACEAOP0h/9YAAACU&#10;AQAACwAAAAAAAAAAAAAAAAAvAQAAX3JlbHMvLnJlbHNQSwECLQAUAAYACAAAACEApGm1A0ICAAA2&#10;BAAADgAAAAAAAAAAAAAAAAAuAgAAZHJzL2Uyb0RvYy54bWxQSwECLQAUAAYACAAAACEAV9+gWOAA&#10;AAALAQAADwAAAAAAAAAAAAAAAACcBAAAZHJzL2Rvd25yZXYueG1sUEsFBgAAAAAEAAQA8wAAAKkF&#10;AAAAAA==&#10;" stroked="f">
                <v:textbox style="mso-fit-shape-to-text:t">
                  <w:txbxContent>
                    <w:p w:rsidR="00C359EF" w:rsidRDefault="00C359EF" w:rsidP="004328AB">
                      <w:r w:rsidRPr="00616172">
                        <w:rPr>
                          <w:rFonts w:hint="eastAsia"/>
                          <w:sz w:val="24"/>
                          <w:szCs w:val="32"/>
                        </w:rPr>
                        <w:t>（50音順</w:t>
                      </w:r>
                      <w:r>
                        <w:rPr>
                          <w:rFonts w:hint="eastAsia"/>
                          <w:sz w:val="24"/>
                          <w:szCs w:val="32"/>
                        </w:rPr>
                        <w:t>）</w:t>
                      </w:r>
                    </w:p>
                  </w:txbxContent>
                </v:textbox>
              </v:shape>
            </w:pict>
          </mc:Fallback>
        </mc:AlternateContent>
      </w:r>
      <w:r>
        <w:rPr>
          <w:rFonts w:hint="eastAsia"/>
          <w:sz w:val="24"/>
          <w:szCs w:val="32"/>
        </w:rPr>
        <w:t xml:space="preserve">　　</w:t>
      </w:r>
    </w:p>
    <w:p w:rsidR="004328AB" w:rsidRDefault="004328AB" w:rsidP="004328AB">
      <w:pPr>
        <w:ind w:rightChars="-540" w:right="-1134"/>
        <w:jc w:val="right"/>
        <w:rPr>
          <w:rFonts w:asciiTheme="majorEastAsia" w:eastAsiaTheme="majorEastAsia" w:hAnsiTheme="majorEastAsia"/>
          <w:sz w:val="24"/>
          <w:szCs w:val="32"/>
        </w:rPr>
      </w:pPr>
      <w:r w:rsidRPr="001D1D32">
        <w:rPr>
          <w:rFonts w:asciiTheme="majorEastAsia" w:eastAsiaTheme="majorEastAsia" w:hAnsiTheme="majorEastAsia"/>
          <w:sz w:val="24"/>
          <w:szCs w:val="32"/>
        </w:rPr>
        <w:t xml:space="preserve">　　　</w:t>
      </w:r>
    </w:p>
    <w:p w:rsidR="004328AB" w:rsidRDefault="004328AB" w:rsidP="004328AB">
      <w:pPr>
        <w:widowControl/>
        <w:jc w:val="center"/>
        <w:rPr>
          <w:rFonts w:asciiTheme="minorEastAsia" w:hAnsiTheme="minorEastAsia"/>
          <w:sz w:val="32"/>
          <w:szCs w:val="32"/>
        </w:rPr>
      </w:pPr>
    </w:p>
    <w:p w:rsidR="004328AB" w:rsidRDefault="004328AB" w:rsidP="004328AB">
      <w:pPr>
        <w:ind w:leftChars="-270" w:left="-567" w:firstLineChars="177" w:firstLine="425"/>
        <w:jc w:val="center"/>
        <w:rPr>
          <w:rFonts w:ascii="Meiryo UI" w:eastAsia="Meiryo UI" w:hAnsi="Meiryo UI"/>
          <w:sz w:val="24"/>
          <w:szCs w:val="24"/>
        </w:rPr>
      </w:pPr>
      <w:r w:rsidRPr="004328AB">
        <w:rPr>
          <w:rFonts w:ascii="Meiryo UI" w:eastAsia="Meiryo UI" w:hAnsi="Meiryo UI" w:hint="eastAsia"/>
          <w:sz w:val="24"/>
          <w:szCs w:val="24"/>
        </w:rPr>
        <w:t>大阪府子ども施策審議会</w:t>
      </w:r>
      <w:r>
        <w:rPr>
          <w:rFonts w:ascii="Meiryo UI" w:eastAsia="Meiryo UI" w:hAnsi="Meiryo UI" w:hint="eastAsia"/>
          <w:sz w:val="24"/>
          <w:szCs w:val="24"/>
        </w:rPr>
        <w:t xml:space="preserve">　</w:t>
      </w:r>
      <w:r w:rsidRPr="004328AB">
        <w:rPr>
          <w:rFonts w:ascii="Meiryo UI" w:eastAsia="Meiryo UI" w:hAnsi="Meiryo UI" w:hint="eastAsia"/>
          <w:sz w:val="24"/>
          <w:szCs w:val="24"/>
        </w:rPr>
        <w:t>社会的養育体制整備計画策定部会</w:t>
      </w:r>
    </w:p>
    <w:p w:rsidR="004328AB" w:rsidRPr="004328AB" w:rsidRDefault="004328AB" w:rsidP="004328AB">
      <w:pPr>
        <w:widowControl/>
        <w:jc w:val="center"/>
        <w:rPr>
          <w:rFonts w:ascii="Meiryo UI" w:eastAsia="Meiryo UI" w:hAnsi="Meiryo UI"/>
          <w:sz w:val="24"/>
          <w:szCs w:val="24"/>
        </w:rPr>
      </w:pPr>
      <w:r w:rsidRPr="004328AB">
        <w:rPr>
          <w:rFonts w:ascii="Meiryo UI" w:eastAsia="Meiryo UI" w:hAnsi="Meiryo UI" w:hint="eastAsia"/>
          <w:sz w:val="24"/>
          <w:szCs w:val="24"/>
        </w:rPr>
        <w:t>子ども家庭支援体制</w:t>
      </w:r>
      <w:r w:rsidRPr="004328AB">
        <w:rPr>
          <w:rFonts w:ascii="Meiryo UI" w:eastAsia="Meiryo UI" w:hAnsi="Meiryo UI"/>
          <w:sz w:val="24"/>
          <w:szCs w:val="24"/>
        </w:rPr>
        <w:t>ワーキンググループ</w:t>
      </w:r>
      <w:r w:rsidRPr="004328AB">
        <w:rPr>
          <w:rFonts w:ascii="Meiryo UI" w:eastAsia="Meiryo UI" w:hAnsi="Meiryo UI" w:hint="eastAsia"/>
          <w:sz w:val="24"/>
          <w:szCs w:val="24"/>
        </w:rPr>
        <w:t xml:space="preserve">　委員名簿</w:t>
      </w:r>
    </w:p>
    <w:tbl>
      <w:tblPr>
        <w:tblStyle w:val="a7"/>
        <w:tblpPr w:leftFromText="142" w:rightFromText="142" w:vertAnchor="text" w:horzAnchor="margin" w:tblpX="-74" w:tblpY="162"/>
        <w:tblW w:w="8784" w:type="dxa"/>
        <w:tblLook w:val="04A0" w:firstRow="1" w:lastRow="0" w:firstColumn="1" w:lastColumn="0" w:noHBand="0" w:noVBand="1"/>
      </w:tblPr>
      <w:tblGrid>
        <w:gridCol w:w="1673"/>
        <w:gridCol w:w="7111"/>
      </w:tblGrid>
      <w:tr w:rsidR="004328AB" w:rsidRPr="004328AB" w:rsidTr="004328AB">
        <w:tc>
          <w:tcPr>
            <w:tcW w:w="1673" w:type="dxa"/>
            <w:vAlign w:val="center"/>
          </w:tcPr>
          <w:p w:rsidR="004328AB" w:rsidRPr="004328AB" w:rsidRDefault="004328AB" w:rsidP="004328AB">
            <w:pPr>
              <w:jc w:val="center"/>
              <w:rPr>
                <w:rFonts w:ascii="Meiryo UI" w:eastAsia="Meiryo UI" w:hAnsi="Meiryo UI"/>
                <w:sz w:val="24"/>
                <w:szCs w:val="24"/>
              </w:rPr>
            </w:pPr>
            <w:r w:rsidRPr="004328AB">
              <w:rPr>
                <w:rFonts w:ascii="Meiryo UI" w:eastAsia="Meiryo UI" w:hAnsi="Meiryo UI"/>
                <w:sz w:val="24"/>
                <w:szCs w:val="24"/>
              </w:rPr>
              <w:t>岡本 正子</w:t>
            </w:r>
          </w:p>
        </w:tc>
        <w:tc>
          <w:tcPr>
            <w:tcW w:w="7111" w:type="dxa"/>
            <w:vAlign w:val="center"/>
          </w:tcPr>
          <w:p w:rsidR="004328AB" w:rsidRPr="004328AB" w:rsidRDefault="004328AB" w:rsidP="004328AB">
            <w:pPr>
              <w:spacing w:line="480" w:lineRule="exact"/>
              <w:ind w:left="1680" w:hangingChars="700" w:hanging="1680"/>
              <w:rPr>
                <w:rFonts w:ascii="Meiryo UI" w:eastAsia="Meiryo UI" w:hAnsi="Meiryo UI"/>
                <w:sz w:val="24"/>
                <w:szCs w:val="24"/>
                <w:highlight w:val="yellow"/>
              </w:rPr>
            </w:pPr>
            <w:r w:rsidRPr="004328AB">
              <w:rPr>
                <w:rFonts w:ascii="Meiryo UI" w:eastAsia="Meiryo UI" w:hAnsi="Meiryo UI"/>
                <w:sz w:val="24"/>
                <w:szCs w:val="24"/>
              </w:rPr>
              <w:t>大阪教育大学学校危機メンタルサポートセンター　共同研究員</w:t>
            </w:r>
          </w:p>
        </w:tc>
      </w:tr>
      <w:tr w:rsidR="004328AB" w:rsidRPr="004328AB" w:rsidTr="004328AB">
        <w:trPr>
          <w:trHeight w:val="756"/>
        </w:trPr>
        <w:tc>
          <w:tcPr>
            <w:tcW w:w="1673" w:type="dxa"/>
            <w:tcBorders>
              <w:bottom w:val="single" w:sz="4" w:space="0" w:color="auto"/>
            </w:tcBorders>
            <w:vAlign w:val="center"/>
          </w:tcPr>
          <w:p w:rsidR="004328AB" w:rsidRPr="004328AB" w:rsidRDefault="004328AB" w:rsidP="004328AB">
            <w:pPr>
              <w:jc w:val="center"/>
              <w:rPr>
                <w:rFonts w:ascii="Meiryo UI" w:eastAsia="Meiryo UI" w:hAnsi="Meiryo UI"/>
                <w:sz w:val="24"/>
                <w:szCs w:val="24"/>
              </w:rPr>
            </w:pPr>
            <w:r w:rsidRPr="004328AB">
              <w:rPr>
                <w:rFonts w:ascii="Meiryo UI" w:eastAsia="Meiryo UI" w:hAnsi="Meiryo UI"/>
                <w:sz w:val="24"/>
                <w:szCs w:val="24"/>
              </w:rPr>
              <w:t>才村 純</w:t>
            </w:r>
          </w:p>
        </w:tc>
        <w:tc>
          <w:tcPr>
            <w:tcW w:w="7111" w:type="dxa"/>
            <w:tcBorders>
              <w:bottom w:val="single" w:sz="4" w:space="0" w:color="auto"/>
            </w:tcBorders>
            <w:vAlign w:val="center"/>
          </w:tcPr>
          <w:p w:rsidR="004328AB" w:rsidRPr="004328AB" w:rsidRDefault="004328AB" w:rsidP="004328AB">
            <w:pPr>
              <w:spacing w:line="480" w:lineRule="exact"/>
              <w:rPr>
                <w:rFonts w:ascii="Meiryo UI" w:eastAsia="Meiryo UI" w:hAnsi="Meiryo UI"/>
                <w:sz w:val="24"/>
                <w:szCs w:val="24"/>
              </w:rPr>
            </w:pPr>
            <w:r w:rsidRPr="004328AB">
              <w:rPr>
                <w:rFonts w:ascii="Meiryo UI" w:eastAsia="Meiryo UI" w:hAnsi="Meiryo UI" w:hint="eastAsia"/>
                <w:kern w:val="0"/>
                <w:sz w:val="24"/>
                <w:szCs w:val="24"/>
              </w:rPr>
              <w:t>東京通信大学　人間福祉学部　教授</w:t>
            </w:r>
          </w:p>
        </w:tc>
      </w:tr>
      <w:tr w:rsidR="004328AB" w:rsidRPr="004328AB" w:rsidTr="004328AB">
        <w:tc>
          <w:tcPr>
            <w:tcW w:w="1673" w:type="dxa"/>
            <w:vAlign w:val="center"/>
          </w:tcPr>
          <w:p w:rsidR="004328AB" w:rsidRPr="004328AB" w:rsidRDefault="004328AB" w:rsidP="004328AB">
            <w:pPr>
              <w:jc w:val="center"/>
              <w:rPr>
                <w:rFonts w:ascii="Meiryo UI" w:eastAsia="Meiryo UI" w:hAnsi="Meiryo UI"/>
                <w:sz w:val="24"/>
                <w:szCs w:val="24"/>
              </w:rPr>
            </w:pPr>
            <w:r w:rsidRPr="004328AB">
              <w:rPr>
                <w:rFonts w:ascii="Meiryo UI" w:eastAsia="Meiryo UI" w:hAnsi="Meiryo UI" w:hint="eastAsia"/>
                <w:sz w:val="24"/>
                <w:szCs w:val="24"/>
              </w:rPr>
              <w:t>田中　修一朗</w:t>
            </w:r>
          </w:p>
        </w:tc>
        <w:tc>
          <w:tcPr>
            <w:tcW w:w="7111" w:type="dxa"/>
            <w:vAlign w:val="center"/>
          </w:tcPr>
          <w:p w:rsidR="004328AB" w:rsidRPr="004328AB" w:rsidRDefault="004328AB" w:rsidP="004328AB">
            <w:pPr>
              <w:spacing w:line="480" w:lineRule="exact"/>
              <w:rPr>
                <w:rFonts w:ascii="Meiryo UI" w:eastAsia="Meiryo UI" w:hAnsi="Meiryo UI"/>
                <w:sz w:val="24"/>
                <w:szCs w:val="24"/>
              </w:rPr>
            </w:pPr>
            <w:r w:rsidRPr="004328AB">
              <w:rPr>
                <w:rFonts w:ascii="Meiryo UI" w:eastAsia="Meiryo UI" w:hAnsi="Meiryo UI" w:hint="eastAsia"/>
                <w:sz w:val="24"/>
                <w:szCs w:val="24"/>
              </w:rPr>
              <w:t>松原市福祉部子ども未来室　室長</w:t>
            </w:r>
          </w:p>
        </w:tc>
      </w:tr>
      <w:tr w:rsidR="004328AB" w:rsidRPr="004328AB" w:rsidTr="004328AB">
        <w:tc>
          <w:tcPr>
            <w:tcW w:w="1673" w:type="dxa"/>
            <w:vAlign w:val="center"/>
          </w:tcPr>
          <w:p w:rsidR="004328AB" w:rsidRPr="004328AB" w:rsidRDefault="004328AB" w:rsidP="004328AB">
            <w:pPr>
              <w:jc w:val="center"/>
              <w:rPr>
                <w:rFonts w:ascii="Meiryo UI" w:eastAsia="Meiryo UI" w:hAnsi="Meiryo UI"/>
                <w:sz w:val="24"/>
                <w:szCs w:val="24"/>
              </w:rPr>
            </w:pPr>
            <w:r w:rsidRPr="004328AB">
              <w:rPr>
                <w:rFonts w:ascii="Meiryo UI" w:eastAsia="Meiryo UI" w:hAnsi="Meiryo UI"/>
                <w:sz w:val="24"/>
                <w:szCs w:val="24"/>
              </w:rPr>
              <w:t>中村 善彦</w:t>
            </w:r>
          </w:p>
        </w:tc>
        <w:tc>
          <w:tcPr>
            <w:tcW w:w="7111" w:type="dxa"/>
            <w:vAlign w:val="center"/>
          </w:tcPr>
          <w:p w:rsidR="004328AB" w:rsidRPr="004328AB" w:rsidRDefault="004328AB" w:rsidP="004328AB">
            <w:pPr>
              <w:spacing w:line="480" w:lineRule="exact"/>
              <w:rPr>
                <w:rFonts w:ascii="Meiryo UI" w:eastAsia="Meiryo UI" w:hAnsi="Meiryo UI"/>
                <w:sz w:val="24"/>
                <w:szCs w:val="24"/>
              </w:rPr>
            </w:pPr>
            <w:r w:rsidRPr="004328AB">
              <w:rPr>
                <w:rFonts w:ascii="Meiryo UI" w:eastAsia="Meiryo UI" w:hAnsi="Meiryo UI"/>
                <w:sz w:val="24"/>
                <w:szCs w:val="24"/>
              </w:rPr>
              <w:t>大阪弁護士会 子どもの権利委員会　弁護士</w:t>
            </w:r>
          </w:p>
        </w:tc>
      </w:tr>
      <w:tr w:rsidR="004328AB" w:rsidRPr="004328AB" w:rsidTr="004328AB">
        <w:tc>
          <w:tcPr>
            <w:tcW w:w="1673" w:type="dxa"/>
            <w:vAlign w:val="center"/>
          </w:tcPr>
          <w:p w:rsidR="004328AB" w:rsidRPr="004328AB" w:rsidRDefault="004328AB" w:rsidP="004328AB">
            <w:pPr>
              <w:jc w:val="center"/>
              <w:rPr>
                <w:rFonts w:ascii="Meiryo UI" w:eastAsia="Meiryo UI" w:hAnsi="Meiryo UI"/>
                <w:sz w:val="24"/>
                <w:szCs w:val="24"/>
              </w:rPr>
            </w:pPr>
            <w:r w:rsidRPr="004328AB">
              <w:rPr>
                <w:rFonts w:ascii="Meiryo UI" w:eastAsia="Meiryo UI" w:hAnsi="Meiryo UI" w:hint="eastAsia"/>
                <w:sz w:val="24"/>
                <w:szCs w:val="24"/>
              </w:rPr>
              <w:t>花﨑　一真</w:t>
            </w:r>
          </w:p>
        </w:tc>
        <w:tc>
          <w:tcPr>
            <w:tcW w:w="7111" w:type="dxa"/>
            <w:vAlign w:val="center"/>
          </w:tcPr>
          <w:p w:rsidR="004328AB" w:rsidRPr="004328AB" w:rsidRDefault="004328AB" w:rsidP="004328AB">
            <w:pPr>
              <w:spacing w:line="480" w:lineRule="exact"/>
              <w:rPr>
                <w:rFonts w:ascii="Meiryo UI" w:eastAsia="Meiryo UI" w:hAnsi="Meiryo UI"/>
                <w:sz w:val="24"/>
                <w:szCs w:val="24"/>
              </w:rPr>
            </w:pPr>
            <w:r w:rsidRPr="004328AB">
              <w:rPr>
                <w:rFonts w:ascii="Meiryo UI" w:eastAsia="Meiryo UI" w:hAnsi="Meiryo UI" w:hint="eastAsia"/>
                <w:sz w:val="24"/>
                <w:szCs w:val="24"/>
              </w:rPr>
              <w:t>能勢町健康福祉部福祉課　課長</w:t>
            </w:r>
          </w:p>
        </w:tc>
      </w:tr>
    </w:tbl>
    <w:p w:rsidR="004328AB" w:rsidRDefault="004328AB" w:rsidP="004328AB">
      <w:pPr>
        <w:ind w:right="960"/>
        <w:jc w:val="left"/>
        <w:rPr>
          <w:rFonts w:asciiTheme="majorEastAsia" w:eastAsiaTheme="majorEastAsia" w:hAnsiTheme="majorEastAsia"/>
          <w:sz w:val="24"/>
          <w:szCs w:val="32"/>
        </w:rPr>
      </w:pPr>
      <w:r w:rsidRPr="009D2B82">
        <w:rPr>
          <w:noProof/>
          <w:sz w:val="24"/>
          <w:szCs w:val="32"/>
        </w:rPr>
        <mc:AlternateContent>
          <mc:Choice Requires="wps">
            <w:drawing>
              <wp:anchor distT="0" distB="0" distL="114300" distR="114300" simplePos="0" relativeHeight="251764736" behindDoc="0" locked="0" layoutInCell="1" allowOverlap="1" wp14:anchorId="68BB086C" wp14:editId="6A3F1470">
                <wp:simplePos x="0" y="0"/>
                <wp:positionH relativeFrom="column">
                  <wp:posOffset>4644390</wp:posOffset>
                </wp:positionH>
                <wp:positionV relativeFrom="paragraph">
                  <wp:posOffset>2519045</wp:posOffset>
                </wp:positionV>
                <wp:extent cx="1028700" cy="1403985"/>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3985"/>
                        </a:xfrm>
                        <a:prstGeom prst="rect">
                          <a:avLst/>
                        </a:prstGeom>
                        <a:solidFill>
                          <a:srgbClr val="FFFFFF"/>
                        </a:solidFill>
                        <a:ln w="9525">
                          <a:noFill/>
                          <a:miter lim="800000"/>
                          <a:headEnd/>
                          <a:tailEnd/>
                        </a:ln>
                      </wps:spPr>
                      <wps:txbx>
                        <w:txbxContent>
                          <w:p w:rsidR="00C359EF" w:rsidRDefault="00C359EF" w:rsidP="004328AB">
                            <w:r w:rsidRPr="00616172">
                              <w:rPr>
                                <w:rFonts w:hint="eastAsia"/>
                                <w:sz w:val="24"/>
                                <w:szCs w:val="32"/>
                              </w:rPr>
                              <w:t>（50音順</w:t>
                            </w:r>
                            <w:r>
                              <w:rPr>
                                <w:rFonts w:hint="eastAsia"/>
                                <w:sz w:val="24"/>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BB086C" id="テキスト ボックス 37" o:spid="_x0000_s1074" type="#_x0000_t202" style="position:absolute;margin-left:365.7pt;margin-top:198.35pt;width:81pt;height:110.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NpQgIAADcEAAAOAAAAZHJzL2Uyb0RvYy54bWysU8GO0zAQvSPxD5bvNGm3ZbtR09XSpQhp&#10;F5AWPsB1nMbC8RjbbVKOWwnxEfwC4sz35EcYO91ugRsiB2sm43kz8+Z5dtnWimyFdRJ0ToeDlBKh&#10;ORRSr3P64f3y2ZQS55kumAItcroTjl7Onz6ZNSYTI6hAFcISBNEua0xOK+9NliSOV6JmbgBGaAyW&#10;YGvm0bXrpLCsQfRaJaM0fZ40YAtjgQvn8O91H6TziF+Wgvu3ZemEJyqn2JuPp43nKpzJfMaytWWm&#10;kvzQBvuHLmomNRY9Ql0zz8jGyr+gasktOCj9gEOdQFlKLuIMOM0w/WOau4oZEWdBcpw50uT+Hyx/&#10;s31niSxyenZOiWY17qjbf+nuv3f3P7v9V9Ltv3X7fXf/A32Cd5CwxrgM8+4MZvr2BbS4+Di8MzfA&#10;PzqiYVExvRZX1kJTCVZgw8OQmZyk9jgugKyaWyiwMNt4iEBtaevAJvJDEB0XtzsuS7Se8FAyHU3P&#10;UwxxjA3H6dnFdBJrsOwh3VjnXwmoSTByalENEZ5tb5wP7bDs4Uqo5kDJYimVio5drxbKki1D5Szj&#10;d0D/7ZrSpMnpxWQ0icgaQn4UVS09KlvJOqfTNHwhnWWBjpe6iLZnUvU2dqL0gZ9ASU+Ob1dtv5vI&#10;XiBvBcUOGbPQKxlfHhoV2M+UNKjinLpPG2YFJeq1RtYvhuNxkH10xpPzETr2NLI6jTDNESqnnpLe&#10;XPj4VCIf5gq3s5SRt8dODj2jOiOdh5cU5H/qx1uP733+CwAA//8DAFBLAwQUAAYACAAAACEAe9A9&#10;O+AAAAALAQAADwAAAGRycy9kb3ducmV2LnhtbEyPwU6DQBCG7ya+w2ZMvNkFUaDI0hgTL6YHWz14&#10;nMLIIuwuskuLb+94qseZ+fL/35SbxQziSJPvnFUQryIQZGvXdLZV8P72fJOD8AFtg4OzpOCHPGyq&#10;y4sSi8ad7I6O+9AKDrG+QAU6hLGQ0teaDPqVG8ny7dNNBgOPUyubCU8cbgZ5G0WpNNhZbtA40pOm&#10;ut/Phku2vp537vsr3vbyQ/cp3r/qF6Wur5bHBxCBlnCG4U+f1aFip4ObbePFoCBL4jtGFSTrNAPB&#10;RL5OeHNQkMZZDrIq5f8fql8AAAD//wMAUEsBAi0AFAAGAAgAAAAhALaDOJL+AAAA4QEAABMAAAAA&#10;AAAAAAAAAAAAAAAAAFtDb250ZW50X1R5cGVzXS54bWxQSwECLQAUAAYACAAAACEAOP0h/9YAAACU&#10;AQAACwAAAAAAAAAAAAAAAAAvAQAAX3JlbHMvLnJlbHNQSwECLQAUAAYACAAAACEA+rEzaUICAAA3&#10;BAAADgAAAAAAAAAAAAAAAAAuAgAAZHJzL2Uyb0RvYy54bWxQSwECLQAUAAYACAAAACEAe9A9O+AA&#10;AAALAQAADwAAAAAAAAAAAAAAAACcBAAAZHJzL2Rvd25yZXYueG1sUEsFBgAAAAAEAAQA8wAAAKkF&#10;AAAAAA==&#10;" stroked="f">
                <v:textbox style="mso-fit-shape-to-text:t">
                  <w:txbxContent>
                    <w:p w:rsidR="00C359EF" w:rsidRDefault="00C359EF" w:rsidP="004328AB">
                      <w:r w:rsidRPr="00616172">
                        <w:rPr>
                          <w:rFonts w:hint="eastAsia"/>
                          <w:sz w:val="24"/>
                          <w:szCs w:val="32"/>
                        </w:rPr>
                        <w:t>（50音順</w:t>
                      </w:r>
                      <w:r>
                        <w:rPr>
                          <w:rFonts w:hint="eastAsia"/>
                          <w:sz w:val="24"/>
                          <w:szCs w:val="32"/>
                        </w:rPr>
                        <w:t>）</w:t>
                      </w:r>
                    </w:p>
                  </w:txbxContent>
                </v:textbox>
              </v:shape>
            </w:pict>
          </mc:Fallback>
        </mc:AlternateContent>
      </w:r>
    </w:p>
    <w:p w:rsidR="00562DCF" w:rsidRPr="00E61305" w:rsidRDefault="00562DCF" w:rsidP="00562DCF">
      <w:pPr>
        <w:jc w:val="center"/>
        <w:rPr>
          <w:rFonts w:ascii="Meiryo UI" w:eastAsia="Meiryo UI" w:hAnsi="Meiryo UI"/>
          <w:sz w:val="24"/>
          <w:szCs w:val="24"/>
          <w:bdr w:val="single" w:sz="4" w:space="0" w:color="auto"/>
        </w:rPr>
      </w:pPr>
      <w:r w:rsidRPr="00E61305">
        <w:rPr>
          <w:rFonts w:ascii="Meiryo UI" w:eastAsia="Meiryo UI" w:hAnsi="Meiryo UI" w:hint="eastAsia"/>
          <w:sz w:val="24"/>
          <w:szCs w:val="24"/>
          <w:bdr w:val="single" w:sz="4" w:space="0" w:color="auto"/>
        </w:rPr>
        <w:t>策定要領の記載（抜粋）</w:t>
      </w:r>
    </w:p>
    <w:p w:rsidR="00562DCF" w:rsidRDefault="00562DCF" w:rsidP="004328AB">
      <w:pPr>
        <w:rPr>
          <w:rFonts w:ascii="HG丸ｺﾞｼｯｸM-PRO" w:eastAsia="HG丸ｺﾞｼｯｸM-PRO" w:hAnsi="HG丸ｺﾞｼｯｸM-PRO"/>
        </w:rPr>
      </w:pPr>
    </w:p>
    <w:p w:rsidR="00FA2BCD" w:rsidRDefault="00FA2BCD" w:rsidP="004328AB">
      <w:pPr>
        <w:rPr>
          <w:rFonts w:ascii="HG丸ｺﾞｼｯｸM-PRO" w:eastAsia="HG丸ｺﾞｼｯｸM-PRO" w:hAnsi="HG丸ｺﾞｼｯｸM-PRO"/>
        </w:rPr>
      </w:pPr>
    </w:p>
    <w:p w:rsidR="004328AB" w:rsidRDefault="004328AB" w:rsidP="004328AB">
      <w:pPr>
        <w:rPr>
          <w:rFonts w:ascii="HG丸ｺﾞｼｯｸM-PRO" w:eastAsia="HG丸ｺﾞｼｯｸM-PRO" w:hAnsi="HG丸ｺﾞｼｯｸM-PRO"/>
        </w:rPr>
      </w:pPr>
      <w:r w:rsidRPr="00373AFE">
        <w:rPr>
          <w:rFonts w:ascii="HG丸ｺﾞｼｯｸM-PRO" w:eastAsia="HG丸ｺﾞｼｯｸM-PRO" w:hAnsi="HG丸ｺﾞｼｯｸM-PRO" w:hint="eastAsia"/>
        </w:rPr>
        <w:t>（１）都道府県における社会的養育の体制整備の基本的考え方及び全体像</w:t>
      </w:r>
    </w:p>
    <w:p w:rsidR="004328AB" w:rsidRPr="00373AFE" w:rsidRDefault="004328AB" w:rsidP="004328AB">
      <w:pPr>
        <w:rPr>
          <w:rFonts w:ascii="HG丸ｺﾞｼｯｸM-PRO" w:eastAsia="HG丸ｺﾞｼｯｸM-PRO" w:hAnsi="HG丸ｺﾞｼｯｸM-PRO"/>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66784" behindDoc="0" locked="0" layoutInCell="1" allowOverlap="1" wp14:anchorId="52786881" wp14:editId="704DF414">
                <wp:simplePos x="0" y="0"/>
                <wp:positionH relativeFrom="column">
                  <wp:posOffset>-70485</wp:posOffset>
                </wp:positionH>
                <wp:positionV relativeFrom="paragraph">
                  <wp:posOffset>139701</wp:posOffset>
                </wp:positionV>
                <wp:extent cx="5600700" cy="83820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5600700" cy="838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ED716" id="正方形/長方形 38" o:spid="_x0000_s1026" style="position:absolute;left:0;text-align:left;margin-left:-5.55pt;margin-top:11pt;width:441pt;height:6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4/rwIAAJoFAAAOAAAAZHJzL2Uyb0RvYy54bWysVM1u1DAQviPxDpbvNNntL1Gz1apVEVLV&#10;VrSoZ9exm0iOx9jezS7vAQ8AZ86IA49DJd6CsZ2kS6k4IPbg9WRmvvF883N4tGoVWQrrGtAlnWzl&#10;lAjNoWr0XUnfXp++OKDEeaYrpkCLkq6Fo0ez588OO1OIKdSgKmEJgmhXdKaktfemyDLHa9EytwVG&#10;aFRKsC3zKNq7rLKsQ/RWZdM838s6sJWxwIVz+PUkKeks4kspuL+Q0glPVEnxbT6eNp634cxmh6y4&#10;s8zUDe+fwf7hFS1rNAYdoU6YZ2Rhmz+g2oZbcCD9Foc2AykbLmIOmM0kf5TNVc2MiLkgOc6MNLn/&#10;B8vPl5eWNFVJt7FSmrVYo/svn+8/fvvx/VP288PXdCOoRao64wr0uDKXtpccXkPeK2nb8I8ZkVWk&#10;dz3SK1aecPy4u5fn+zlWgaPuYPsA6xdAswdvY51/JaAl4VJSi+WLrLLlmfPJdDAJwTScNkrhd1Yo&#10;TTrsv2nAD7ID1VRBG4XQTeJYWbJk2Ad+NenjbljhK5TGx4QUU1Lx5tdKJPw3QiJPmMY0Bfgdk3Eu&#10;tJ8kVc0qkULt5vgbgg0eMWWlETAgS3zkiN0DDJYJZMBOBPT2wVXEBh+d+8z/5jx6xMig/ejcNhrs&#10;U5kpzKqPnOwHkhI1gaVbqNbYRRbSeDnDTxss4Blz/pJZnCesOe4If4GHVICFgv5GSQ32/VPfgz22&#10;OWop6XA+S+reLZgVlKjXGgfg5WRnJwx0FHZ296co2E3N7aZGL9pjwNJPcBsZHq/B3qvhKi20N7hK&#10;5iEqqpjmGLuk3NtBOPZpb+Ay4mI+j2Y4xIb5M31leAAPrIYGvV7dMGv6LvbY/+cwzDIrHjVzsg2e&#10;GuYLD7KJnf7Aa883LoDYOP2yChtmU45WDyt19gsAAP//AwBQSwMEFAAGAAgAAAAhAGKBJFfhAAAA&#10;CgEAAA8AAABkcnMvZG93bnJldi54bWxMj8tOwzAQRfdI/IM1SGyq1k7Eo4Q4FQKBuqiQKLBgN4lN&#10;HBqPo9htw98zrGA5mqN7zy1Xk+/FwY6xC6QhWygQlppgOmo1vL0+zpcgYkIy2AeyGr5thFV1elJi&#10;YcKRXuxhm1rBIRQL1OBSGgopY+Osx7gIgyX+fYbRY+JzbKUZ8cjhvpe5UlfSY0fc4HCw9842u+3e&#10;a/hYT6n9yp7SZoez99na1c3zQ631+dl0dwsi2Sn9wfCrz+pQsVMd9mSi6DXMsyxjVEOe8yYGltfq&#10;BkTN5OWFAlmV8v+E6gcAAP//AwBQSwECLQAUAAYACAAAACEAtoM4kv4AAADhAQAAEwAAAAAAAAAA&#10;AAAAAAAAAAAAW0NvbnRlbnRfVHlwZXNdLnhtbFBLAQItABQABgAIAAAAIQA4/SH/1gAAAJQBAAAL&#10;AAAAAAAAAAAAAAAAAC8BAABfcmVscy8ucmVsc1BLAQItABQABgAIAAAAIQCbLI4/rwIAAJoFAAAO&#10;AAAAAAAAAAAAAAAAAC4CAABkcnMvZTJvRG9jLnhtbFBLAQItABQABgAIAAAAIQBigSRX4QAAAAoB&#10;AAAPAAAAAAAAAAAAAAAAAAkFAABkcnMvZG93bnJldi54bWxQSwUGAAAAAAQABADzAAAAFwYAAAAA&#10;" filled="f" strokecolor="black [3213]" strokeweight="1pt"/>
            </w:pict>
          </mc:Fallback>
        </mc:AlternateContent>
      </w:r>
    </w:p>
    <w:p w:rsidR="004328AB" w:rsidRPr="00AE53EB" w:rsidRDefault="004328AB" w:rsidP="004328AB">
      <w:pPr>
        <w:ind w:left="210" w:hanging="210"/>
        <w:rPr>
          <w:rFonts w:ascii="HG丸ｺﾞｼｯｸM-PRO" w:eastAsia="HG丸ｺﾞｼｯｸM-PRO" w:hAnsi="HG丸ｺﾞｼｯｸM-PRO"/>
        </w:rPr>
      </w:pPr>
      <w:r w:rsidRPr="00AE53E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AE53EB">
        <w:rPr>
          <w:rFonts w:ascii="HG丸ｺﾞｼｯｸM-PRO" w:eastAsia="HG丸ｺﾞｼｯｸM-PRO" w:hAnsi="HG丸ｺﾞｼｯｸM-PRO" w:hint="eastAsia"/>
        </w:rPr>
        <w:t>平成</w:t>
      </w:r>
      <w:r w:rsidRPr="00AE53EB">
        <w:rPr>
          <w:rFonts w:ascii="HG丸ｺﾞｼｯｸM-PRO" w:eastAsia="HG丸ｺﾞｼｯｸM-PRO" w:hAnsi="HG丸ｺﾞｼｯｸM-PRO"/>
        </w:rPr>
        <w:t>28</w:t>
      </w:r>
      <w:r w:rsidRPr="00AE53EB">
        <w:rPr>
          <w:rFonts w:ascii="HG丸ｺﾞｼｯｸM-PRO" w:eastAsia="HG丸ｺﾞｼｯｸM-PRO" w:hAnsi="HG丸ｺﾞｼｯｸM-PRO" w:hint="eastAsia"/>
        </w:rPr>
        <w:t>年改正児童福祉法の理念及び「新しい社会的養育ビジョン」で</w:t>
      </w:r>
      <w:r>
        <w:rPr>
          <w:rFonts w:ascii="HG丸ｺﾞｼｯｸM-PRO" w:eastAsia="HG丸ｺﾞｼｯｸM-PRO" w:hAnsi="HG丸ｺﾞｼｯｸM-PRO" w:hint="eastAsia"/>
        </w:rPr>
        <w:t>掲げられた取組を通じて、「家庭的養育優先原則」を徹底し、</w:t>
      </w:r>
      <w:r w:rsidRPr="00AE53EB">
        <w:rPr>
          <w:rFonts w:ascii="HG丸ｺﾞｼｯｸM-PRO" w:eastAsia="HG丸ｺﾞｼｯｸM-PRO" w:hAnsi="HG丸ｺﾞｼｯｸM-PRO" w:hint="eastAsia"/>
        </w:rPr>
        <w:t>子どもの最善の利益の実現に向けて、</w:t>
      </w:r>
      <w:r w:rsidRPr="00E87664">
        <w:rPr>
          <w:rFonts w:ascii="HG丸ｺﾞｼｯｸM-PRO" w:eastAsia="HG丸ｺﾞｼｯｸM-PRO" w:hAnsi="HG丸ｺﾞｼｯｸM-PRO" w:hint="eastAsia"/>
          <w:u w:val="single"/>
        </w:rPr>
        <w:t>各都道府県における社会的養育の体制整備の基本的考え方と全体像を策定する</w:t>
      </w:r>
      <w:r w:rsidRPr="00AE53EB">
        <w:rPr>
          <w:rFonts w:ascii="HG丸ｺﾞｼｯｸM-PRO" w:eastAsia="HG丸ｺﾞｼｯｸM-PRO" w:hAnsi="HG丸ｺﾞｼｯｸM-PRO" w:hint="eastAsia"/>
        </w:rPr>
        <w:t>こと。</w:t>
      </w:r>
    </w:p>
    <w:p w:rsidR="004328AB" w:rsidRPr="00373AFE" w:rsidRDefault="004328AB" w:rsidP="004328AB">
      <w:pPr>
        <w:ind w:left="210" w:hangingChars="100" w:hanging="210"/>
        <w:rPr>
          <w:rFonts w:ascii="HG丸ｺﾞｼｯｸM-PRO" w:eastAsia="HG丸ｺﾞｼｯｸM-PRO" w:hAnsi="HG丸ｺﾞｼｯｸM-PRO"/>
        </w:rPr>
      </w:pPr>
    </w:p>
    <w:p w:rsidR="004328AB" w:rsidRPr="00373AFE" w:rsidRDefault="004328AB" w:rsidP="004328AB">
      <w:pPr>
        <w:rPr>
          <w:rFonts w:ascii="HG丸ｺﾞｼｯｸM-PRO" w:eastAsia="HG丸ｺﾞｼｯｸM-PRO" w:hAnsi="HG丸ｺﾞｼｯｸM-PRO"/>
        </w:rPr>
      </w:pPr>
      <w:r w:rsidRPr="00373AFE">
        <w:rPr>
          <w:rFonts w:ascii="HG丸ｺﾞｼｯｸM-PRO" w:eastAsia="HG丸ｺﾞｼｯｸM-PRO" w:hAnsi="HG丸ｺﾞｼｯｸM-PRO" w:hint="eastAsia"/>
        </w:rPr>
        <w:t>（計画策定に当たっての留意点）</w:t>
      </w:r>
    </w:p>
    <w:p w:rsidR="004328AB" w:rsidRPr="004328AB" w:rsidRDefault="004328AB" w:rsidP="004328AB">
      <w:pPr>
        <w:ind w:left="210" w:hangingChars="100" w:hanging="210"/>
        <w:rPr>
          <w:rFonts w:ascii="HG丸ｺﾞｼｯｸM-PRO" w:eastAsia="HG丸ｺﾞｼｯｸM-PRO" w:hAnsi="HG丸ｺﾞｼｯｸM-PRO"/>
        </w:rPr>
      </w:pPr>
      <w:r w:rsidRPr="004328AB">
        <w:rPr>
          <w:rFonts w:ascii="HG丸ｺﾞｼｯｸM-PRO" w:eastAsia="HG丸ｺﾞｼｯｸM-PRO" w:hAnsi="HG丸ｺﾞｼｯｸM-PRO" w:hint="eastAsia"/>
        </w:rPr>
        <w:t>ⅰ. 平成</w:t>
      </w:r>
      <w:r w:rsidRPr="004328AB">
        <w:rPr>
          <w:rFonts w:ascii="HG丸ｺﾞｼｯｸM-PRO" w:eastAsia="HG丸ｺﾞｼｯｸM-PRO" w:hAnsi="HG丸ｺﾞｼｯｸM-PRO"/>
        </w:rPr>
        <w:t>28</w:t>
      </w:r>
      <w:r w:rsidRPr="004328AB">
        <w:rPr>
          <w:rFonts w:ascii="HG丸ｺﾞｼｯｸM-PRO" w:eastAsia="HG丸ｺﾞｼｯｸM-PRO" w:hAnsi="HG丸ｺﾞｼｯｸM-PRO" w:hint="eastAsia"/>
        </w:rPr>
        <w:t>年改正児童福祉法による子どもの権利保障及び家庭養育優先原則を最優先に計画を立てること。あくまで子どもの最善の利益を優先すること。</w:t>
      </w:r>
    </w:p>
    <w:p w:rsidR="004328AB" w:rsidRPr="004328AB" w:rsidRDefault="004328AB" w:rsidP="004328AB">
      <w:pPr>
        <w:rPr>
          <w:rFonts w:ascii="HG丸ｺﾞｼｯｸM-PRO" w:eastAsia="HG丸ｺﾞｼｯｸM-PRO" w:hAnsi="HG丸ｺﾞｼｯｸM-PRO"/>
        </w:rPr>
      </w:pPr>
      <w:r w:rsidRPr="004328AB">
        <w:rPr>
          <w:rFonts w:ascii="HG丸ｺﾞｼｯｸM-PRO" w:eastAsia="HG丸ｺﾞｼｯｸM-PRO" w:hAnsi="HG丸ｺﾞｼｯｸM-PRO" w:hint="eastAsia"/>
        </w:rPr>
        <w:t>ⅱ. 前記の基本的な考え方を踏まえて、計画を立てること。</w:t>
      </w:r>
    </w:p>
    <w:p w:rsidR="004328AB" w:rsidRPr="004328AB" w:rsidRDefault="004328AB" w:rsidP="004328AB">
      <w:pPr>
        <w:ind w:left="210" w:hangingChars="100" w:hanging="210"/>
        <w:rPr>
          <w:rFonts w:ascii="HG丸ｺﾞｼｯｸM-PRO" w:eastAsia="HG丸ｺﾞｼｯｸM-PRO" w:hAnsi="HG丸ｺﾞｼｯｸM-PRO"/>
        </w:rPr>
      </w:pPr>
      <w:r w:rsidRPr="004328AB">
        <w:rPr>
          <w:rFonts w:ascii="HG丸ｺﾞｼｯｸM-PRO" w:eastAsia="HG丸ｺﾞｼｯｸM-PRO" w:hAnsi="HG丸ｺﾞｼｯｸM-PRO" w:hint="eastAsia"/>
        </w:rPr>
        <w:t>ⅲ. 計画の進捗を評価できるように、評価指標を把握すること。国においては、必要な指標を提示し、毎年、計画の各取組の指標を取りまとめ、進捗のモニタリング及び評価を行う。</w:t>
      </w:r>
      <w:r w:rsidRPr="004328AB">
        <w:rPr>
          <w:rFonts w:ascii="HG丸ｺﾞｼｯｸM-PRO" w:eastAsia="HG丸ｺﾞｼｯｸM-PRO" w:hAnsi="HG丸ｺﾞｼｯｸM-PRO"/>
        </w:rPr>
        <w:t xml:space="preserve"> </w:t>
      </w:r>
    </w:p>
    <w:p w:rsidR="004328AB" w:rsidRPr="004328AB" w:rsidRDefault="004328AB" w:rsidP="004328AB">
      <w:pPr>
        <w:ind w:left="210" w:hangingChars="100" w:hanging="210"/>
        <w:rPr>
          <w:rFonts w:ascii="HG丸ｺﾞｼｯｸM-PRO" w:eastAsia="HG丸ｺﾞｼｯｸM-PRO" w:hAnsi="HG丸ｺﾞｼｯｸM-PRO"/>
        </w:rPr>
      </w:pPr>
      <w:r w:rsidRPr="004328AB">
        <w:rPr>
          <w:rFonts w:ascii="HG丸ｺﾞｼｯｸM-PRO" w:eastAsia="HG丸ｺﾞｼｯｸM-PRO" w:hAnsi="HG丸ｺﾞｼｯｸM-PRO" w:hint="eastAsia"/>
        </w:rPr>
        <w:t>ⅳ. 市区町村における在宅支援サービスの取組等に対する都道府県による支援（人材確保や人材育成のための研修や財政的支援など）、一時保護改革、フォスタリング業務（包括的里親養育支援）、特別養子縁組推進、できる限り良好な家庭的環境とするための施設の小規模化かつ地域分散化、高機能化及び多機能化・機能転換への支援、子どもの自立支援、児童相談所機能強化、子どもの権利擁護（アドボカシー）等に対する取組の充実を図ることなどの基本的考え方を記載すること。</w:t>
      </w:r>
    </w:p>
    <w:p w:rsidR="004328AB" w:rsidRPr="004328AB" w:rsidRDefault="004328AB" w:rsidP="004328AB">
      <w:pPr>
        <w:ind w:left="210" w:hangingChars="100" w:hanging="210"/>
        <w:rPr>
          <w:rFonts w:ascii="HG丸ｺﾞｼｯｸM-PRO" w:eastAsia="HG丸ｺﾞｼｯｸM-PRO" w:hAnsi="HG丸ｺﾞｼｯｸM-PRO"/>
        </w:rPr>
      </w:pPr>
      <w:r w:rsidRPr="004328AB">
        <w:rPr>
          <w:rFonts w:ascii="HG丸ｺﾞｼｯｸM-PRO" w:eastAsia="HG丸ｺﾞｼｯｸM-PRO" w:hAnsi="HG丸ｺﾞｼｯｸM-PRO" w:hint="eastAsia"/>
        </w:rPr>
        <w:t>ⅴ. 都道府県内の社会資源及び子ども家庭の状況を把握し、各都道府県内の社会的養育の体制整備の全体像を記載すること。</w:t>
      </w:r>
    </w:p>
    <w:p w:rsidR="004328AB" w:rsidRPr="008D5E78" w:rsidRDefault="004328AB" w:rsidP="004328AB">
      <w:pPr>
        <w:ind w:left="210" w:hangingChars="100" w:hanging="210"/>
        <w:rPr>
          <w:rFonts w:ascii="HG丸ｺﾞｼｯｸM-PRO" w:eastAsia="HG丸ｺﾞｼｯｸM-PRO" w:hAnsi="HG丸ｺﾞｼｯｸM-PRO"/>
        </w:rPr>
      </w:pPr>
      <w:r w:rsidRPr="004328AB">
        <w:rPr>
          <w:rFonts w:ascii="HG丸ｺﾞｼｯｸM-PRO" w:eastAsia="HG丸ｺﾞｼｯｸM-PRO" w:hAnsi="HG丸ｺﾞｼｯｸM-PRO" w:hint="eastAsia"/>
        </w:rPr>
        <w:t>ⅵ. 計画策定は、幅広い関係者の参画の下に行うこと。特に、当事者である子ども（社会的養護経験者を含む。）の参画を得て意見を求めること。その際には、例えば複数人の参画とし、必要に応じて第三者による支援など、適切に意見表明ができるよう留意すること。</w:t>
      </w:r>
    </w:p>
    <w:p w:rsidR="004328AB" w:rsidRDefault="004328AB">
      <w:pPr>
        <w:widowControl/>
        <w:jc w:val="left"/>
        <w:rPr>
          <w:rFonts w:ascii="Meiryo UI" w:eastAsia="Meiryo UI" w:hAnsi="Meiryo UI"/>
          <w:color w:val="000000" w:themeColor="text1"/>
          <w:sz w:val="24"/>
          <w:szCs w:val="24"/>
        </w:rPr>
      </w:pPr>
      <w:r>
        <w:rPr>
          <w:rFonts w:ascii="Meiryo UI" w:eastAsia="Meiryo UI" w:hAnsi="Meiryo UI"/>
          <w:color w:val="000000" w:themeColor="text1"/>
          <w:sz w:val="24"/>
          <w:szCs w:val="24"/>
        </w:rPr>
        <w:br w:type="page"/>
      </w:r>
    </w:p>
    <w:p w:rsidR="00562DCF" w:rsidRDefault="00562DCF" w:rsidP="00562DCF">
      <w:pPr>
        <w:autoSpaceDE w:val="0"/>
        <w:autoSpaceDN w:val="0"/>
        <w:adjustRightInd w:val="0"/>
        <w:jc w:val="left"/>
        <w:rPr>
          <w:rFonts w:ascii="HG丸ｺﾞｼｯｸM-PRO" w:eastAsia="HG丸ｺﾞｼｯｸM-PRO" w:hAnsi="HG丸ｺﾞｼｯｸM-PRO" w:cs="HGｺﾞｼｯｸM"/>
          <w:color w:val="000000"/>
          <w:kern w:val="0"/>
          <w:szCs w:val="21"/>
        </w:rPr>
      </w:pPr>
      <w:r w:rsidRPr="003879EB">
        <w:rPr>
          <w:rFonts w:ascii="HG丸ｺﾞｼｯｸM-PRO" w:eastAsia="HG丸ｺﾞｼｯｸM-PRO" w:hAnsi="HG丸ｺﾞｼｯｸM-PRO" w:cs="HGｺﾞｼｯｸM" w:hint="eastAsia"/>
          <w:color w:val="000000"/>
          <w:kern w:val="0"/>
          <w:szCs w:val="21"/>
        </w:rPr>
        <w:t>（２）当事者である子どもの権利擁護の取組（意見聴取・アドボカシー）</w:t>
      </w:r>
      <w:r w:rsidRPr="003879EB">
        <w:rPr>
          <w:rFonts w:ascii="HG丸ｺﾞｼｯｸM-PRO" w:eastAsia="HG丸ｺﾞｼｯｸM-PRO" w:hAnsi="HG丸ｺﾞｼｯｸM-PRO" w:cs="HGｺﾞｼｯｸM"/>
          <w:color w:val="000000"/>
          <w:kern w:val="0"/>
          <w:szCs w:val="21"/>
        </w:rPr>
        <w:t xml:space="preserve"> </w:t>
      </w:r>
    </w:p>
    <w:p w:rsidR="00562DCF" w:rsidRPr="003879EB" w:rsidRDefault="00562DCF" w:rsidP="00562DCF">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90336" behindDoc="0" locked="0" layoutInCell="1" allowOverlap="1" wp14:anchorId="17A22147" wp14:editId="41E36DAB">
                <wp:simplePos x="0" y="0"/>
                <wp:positionH relativeFrom="column">
                  <wp:posOffset>-99060</wp:posOffset>
                </wp:positionH>
                <wp:positionV relativeFrom="paragraph">
                  <wp:posOffset>149226</wp:posOffset>
                </wp:positionV>
                <wp:extent cx="5600700" cy="2876550"/>
                <wp:effectExtent l="0" t="0" r="19050" b="19050"/>
                <wp:wrapNone/>
                <wp:docPr id="91" name="正方形/長方形 91"/>
                <wp:cNvGraphicFramePr/>
                <a:graphic xmlns:a="http://schemas.openxmlformats.org/drawingml/2006/main">
                  <a:graphicData uri="http://schemas.microsoft.com/office/word/2010/wordprocessingShape">
                    <wps:wsp>
                      <wps:cNvSpPr/>
                      <wps:spPr>
                        <a:xfrm>
                          <a:off x="0" y="0"/>
                          <a:ext cx="5600700" cy="2876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A63B3" id="正方形/長方形 91" o:spid="_x0000_s1026" style="position:absolute;left:0;text-align:left;margin-left:-7.8pt;margin-top:11.75pt;width:441pt;height:22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jsgIAAJsFAAAOAAAAZHJzL2Uyb0RvYy54bWysVM1uEzEQviPxDpbvdDdR05+omypqVYRU&#10;tRUp6tn12t2VbI+xnWzCe8AD0DNnxIHHoRJvwdj701AqDogcHM/OzDeeb36OjtdakZVwvgZT0NFO&#10;TokwHMra3BX03fXZqwNKfGCmZAqMKOhGeHo8e/niqLFTMYYKVCkcQRDjp40taBWCnWaZ55XQzO+A&#10;FQaVEpxmAUV3l5WONYiuVTbO872sAVdaB1x4j19PWyWdJXwpBQ+XUnoRiCoovi2k06XzNp7Z7IhN&#10;7xyzVc27Z7B/eIVmtcGgA9QpC4wsXf0HlK65Aw8y7HDQGUhZc5FywGxG+ZNsFhWzIuWC5Hg70OT/&#10;Hyy/WF05UpcFPRxRYpjGGj18uX/49O3H98/Zz49f2xtBLVLVWD9Fj4W9cp3k8RrzXkun4z9mRNaJ&#10;3s1Ar1gHwvHjZC/P93OsAkfd+GB/bzJJBcge3a3z4bUATeKloA7rl2hlq3MfMCSa9iYxmoGzWqlU&#10;Q2VIgw04jgGiyoOqy6hNQmwncaIcWTFshLBO2SDYlhVKymCEmGObVbqFjRIRQpm3QiJRmMe4DfA7&#10;JuNcmDBqVRUrRRtqkuMvUheD9R5JSoARWeIjB+wOoLdsQXrsFqazj64idfjg3GX+N+fBI0UGEwZn&#10;XRtwz2WmMKsucmvfk9RSE1m6hXKDbeSgnS9v+VmNBTxnPlwxhwOFRcclES7xkAqwUNDdKKnAfXju&#10;e7THPkctJQ0OaEH9+yVzghL1xuAEHI52d+NEJ2F3sj9GwW1rbrc1ZqlPAEuPTY6vS9doH1R/lQ70&#10;De6SeYyKKmY4xi4oD64XTkK7OHAbcTGfJzOcYsvCuVlYHsEjq7FBr9c3zNmuiwMOwAX0w8ymT5q5&#10;tY2eBubLALJOnf7Ia8c3boDUON22iitmW05Wjzt19gsAAP//AwBQSwMEFAAGAAgAAAAhANBfnTDi&#10;AAAACgEAAA8AAABkcnMvZG93bnJldi54bWxMj8FOwzAQRO9I/IO1SFyq1klpTBXiVAgE6gEhUeDA&#10;bRMvSWi8jmK3DX+POcFxNU8zb4vNZHtxpNF3jjWkiwQEce1Mx42Gt9eH+RqED8gGe8ek4Zs8bMrz&#10;swJz4078QsddaEQsYZ+jhjaEIZfS1y1Z9As3EMfs040WQzzHRpoRT7Hc9nKZJEpa7DgutDjQXUv1&#10;fnewGj62U2i+0sfwtMfZ+2zbVvXzfaX15cV0ewMi0BT+YPjVj+pQRqfKHdh40WuYp5mKqIblVQYi&#10;AmulViAqDatrlYEsC/n/hfIHAAD//wMAUEsBAi0AFAAGAAgAAAAhALaDOJL+AAAA4QEAABMAAAAA&#10;AAAAAAAAAAAAAAAAAFtDb250ZW50X1R5cGVzXS54bWxQSwECLQAUAAYACAAAACEAOP0h/9YAAACU&#10;AQAACwAAAAAAAAAAAAAAAAAvAQAAX3JlbHMvLnJlbHNQSwECLQAUAAYACAAAACEA/+8A47ICAACb&#10;BQAADgAAAAAAAAAAAAAAAAAuAgAAZHJzL2Uyb0RvYy54bWxQSwECLQAUAAYACAAAACEA0F+dMOIA&#10;AAAKAQAADwAAAAAAAAAAAAAAAAAMBQAAZHJzL2Rvd25yZXYueG1sUEsFBgAAAAAEAAQA8wAAABsG&#10;AAAAAA==&#10;" filled="f" strokecolor="black [3213]" strokeweight="1pt"/>
            </w:pict>
          </mc:Fallback>
        </mc:AlternateContent>
      </w:r>
    </w:p>
    <w:p w:rsidR="00562DCF" w:rsidRPr="003879EB" w:rsidRDefault="00562DCF" w:rsidP="00562DCF">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3879EB">
        <w:rPr>
          <w:rFonts w:ascii="HG丸ｺﾞｼｯｸM-PRO" w:eastAsia="HG丸ｺﾞｼｯｸM-PRO" w:hAnsi="HG丸ｺﾞｼｯｸM-PRO" w:cs="HGｺﾞｼｯｸM" w:hint="eastAsia"/>
          <w:color w:val="000000"/>
          <w:kern w:val="0"/>
          <w:szCs w:val="21"/>
        </w:rPr>
        <w:t>措置された子どもや一時保護された子どもの権利擁護の観点から、</w:t>
      </w:r>
      <w:r>
        <w:rPr>
          <w:rFonts w:ascii="HG丸ｺﾞｼｯｸM-PRO" w:eastAsia="HG丸ｺﾞｼｯｸM-PRO" w:hAnsi="HG丸ｺﾞｼｯｸM-PRO" w:cs="HGｺﾞｼｯｸM" w:hint="eastAsia"/>
          <w:color w:val="000000"/>
          <w:kern w:val="0"/>
          <w:szCs w:val="21"/>
          <w:u w:val="single"/>
        </w:rPr>
        <w:t>当事者である子どもからの意見聴取や意見を酌み</w:t>
      </w:r>
      <w:r w:rsidRPr="00A46A9E">
        <w:rPr>
          <w:rFonts w:ascii="HG丸ｺﾞｼｯｸM-PRO" w:eastAsia="HG丸ｺﾞｼｯｸM-PRO" w:hAnsi="HG丸ｺﾞｼｯｸM-PRO" w:cs="HGｺﾞｼｯｸM" w:hint="eastAsia"/>
          <w:color w:val="000000"/>
          <w:kern w:val="0"/>
          <w:szCs w:val="21"/>
          <w:u w:val="single"/>
        </w:rPr>
        <w:t>取る方策、子どもの権利を代弁する方策について、各都道府県の実情に応じた取組を進める</w:t>
      </w:r>
      <w:r w:rsidRPr="003879EB">
        <w:rPr>
          <w:rFonts w:ascii="HG丸ｺﾞｼｯｸM-PRO" w:eastAsia="HG丸ｺﾞｼｯｸM-PRO" w:hAnsi="HG丸ｺﾞｼｯｸM-PRO" w:cs="HGｺﾞｼｯｸM" w:hint="eastAsia"/>
          <w:color w:val="000000"/>
          <w:kern w:val="0"/>
          <w:szCs w:val="21"/>
        </w:rPr>
        <w:t>こと。</w:t>
      </w:r>
    </w:p>
    <w:p w:rsidR="00562DCF" w:rsidRPr="003879EB" w:rsidRDefault="00562DCF" w:rsidP="00562DCF">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3879EB">
        <w:rPr>
          <w:rFonts w:ascii="HG丸ｺﾞｼｯｸM-PRO" w:eastAsia="HG丸ｺﾞｼｯｸM-PRO" w:hAnsi="HG丸ｺﾞｼｯｸM-PRO" w:cs="HGｺﾞｼｯｸM" w:hint="eastAsia"/>
          <w:color w:val="000000"/>
          <w:kern w:val="0"/>
          <w:szCs w:val="21"/>
        </w:rPr>
        <w:t>併せて社会的養護に関する施策を検討する際にも、</w:t>
      </w:r>
      <w:r w:rsidRPr="00A46A9E">
        <w:rPr>
          <w:rFonts w:ascii="HG丸ｺﾞｼｯｸM-PRO" w:eastAsia="HG丸ｺﾞｼｯｸM-PRO" w:hAnsi="HG丸ｺﾞｼｯｸM-PRO" w:cs="HGｺﾞｼｯｸM" w:hint="eastAsia"/>
          <w:color w:val="000000"/>
          <w:kern w:val="0"/>
          <w:szCs w:val="21"/>
          <w:u w:val="single"/>
        </w:rPr>
        <w:t>当事者である子ども（社会的養護経験者を含む。）の複数の参画を求める</w:t>
      </w:r>
      <w:r w:rsidRPr="003879EB">
        <w:rPr>
          <w:rFonts w:ascii="HG丸ｺﾞｼｯｸM-PRO" w:eastAsia="HG丸ｺﾞｼｯｸM-PRO" w:hAnsi="HG丸ｺﾞｼｯｸM-PRO" w:cs="HGｺﾞｼｯｸM" w:hint="eastAsia"/>
          <w:color w:val="000000"/>
          <w:kern w:val="0"/>
          <w:szCs w:val="21"/>
        </w:rPr>
        <w:t>こととし、第三者による支援により適切な意見表明ができるような取組を行うこととする。</w:t>
      </w:r>
    </w:p>
    <w:p w:rsidR="00562DCF" w:rsidRPr="003879EB" w:rsidRDefault="00562DCF" w:rsidP="00562DCF">
      <w:pPr>
        <w:autoSpaceDE w:val="0"/>
        <w:autoSpaceDN w:val="0"/>
        <w:adjustRightInd w:val="0"/>
        <w:ind w:left="21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sidRPr="003879EB">
        <w:rPr>
          <w:rFonts w:ascii="HG丸ｺﾞｼｯｸM-PRO" w:eastAsia="HG丸ｺﾞｼｯｸM-PRO" w:hAnsi="HG丸ｺﾞｼｯｸM-PRO"/>
          <w:kern w:val="0"/>
          <w:szCs w:val="21"/>
        </w:rPr>
        <w:t>なお、平成28年改正児童福祉法では、児童福祉審議会</w:t>
      </w:r>
      <w:r>
        <w:rPr>
          <w:rFonts w:ascii="HG丸ｺﾞｼｯｸM-PRO" w:eastAsia="HG丸ｺﾞｼｯｸM-PRO" w:hAnsi="HG丸ｺﾞｼｯｸM-PRO"/>
          <w:kern w:val="0"/>
          <w:szCs w:val="21"/>
        </w:rPr>
        <w:t>は関係者からの報告や意見聴取ができることにするとともに、委員に</w:t>
      </w:r>
      <w:r w:rsidRPr="003879EB">
        <w:rPr>
          <w:rFonts w:ascii="HG丸ｺﾞｼｯｸM-PRO" w:eastAsia="HG丸ｺﾞｼｯｸM-PRO" w:hAnsi="HG丸ｺﾞｼｯｸM-PRO"/>
          <w:kern w:val="0"/>
          <w:szCs w:val="21"/>
        </w:rPr>
        <w:t>より高い公正性を求めることとした。また、</w:t>
      </w:r>
      <w:r w:rsidRPr="00A46A9E">
        <w:rPr>
          <w:rFonts w:ascii="HG丸ｺﾞｼｯｸM-PRO" w:eastAsia="HG丸ｺﾞｼｯｸM-PRO" w:hAnsi="HG丸ｺﾞｼｯｸM-PRO"/>
          <w:kern w:val="0"/>
          <w:szCs w:val="21"/>
          <w:u w:val="single"/>
        </w:rPr>
        <w:t>国において、</w:t>
      </w:r>
      <w:r w:rsidRPr="003879EB">
        <w:rPr>
          <w:rFonts w:ascii="HG丸ｺﾞｼｯｸM-PRO" w:eastAsia="HG丸ｺﾞｼｯｸM-PRO" w:hAnsi="HG丸ｺﾞｼｯｸM-PRO"/>
          <w:kern w:val="0"/>
          <w:szCs w:val="21"/>
        </w:rPr>
        <w:t>児童福祉審議会や自治体が設置する第三者機関における子どもや要保護児童対策地域協議会の関係機関などからの申立てによる審議・調査の仕組みなど、</w:t>
      </w:r>
      <w:r w:rsidRPr="00A46A9E">
        <w:rPr>
          <w:rFonts w:ascii="HG丸ｺﾞｼｯｸM-PRO" w:eastAsia="HG丸ｺﾞｼｯｸM-PRO" w:hAnsi="HG丸ｺﾞｼｯｸM-PRO"/>
          <w:kern w:val="0"/>
          <w:szCs w:val="21"/>
          <w:u w:val="single"/>
        </w:rPr>
        <w:t>子どもの権利擁護に関する仕組みの構築に向けて調査研究を行っており、この結果について周知していく予定としている。都道府県においては、これを踏まえて取組を行う</w:t>
      </w:r>
      <w:r w:rsidRPr="003879EB">
        <w:rPr>
          <w:rFonts w:ascii="HG丸ｺﾞｼｯｸM-PRO" w:eastAsia="HG丸ｺﾞｼｯｸM-PRO" w:hAnsi="HG丸ｺﾞｼｯｸM-PRO"/>
          <w:kern w:val="0"/>
          <w:szCs w:val="21"/>
        </w:rPr>
        <w:t>こと。</w:t>
      </w:r>
    </w:p>
    <w:p w:rsidR="00562DCF" w:rsidRDefault="00562DCF" w:rsidP="00562DCF">
      <w:pPr>
        <w:autoSpaceDE w:val="0"/>
        <w:autoSpaceDN w:val="0"/>
        <w:adjustRightInd w:val="0"/>
        <w:jc w:val="left"/>
        <w:rPr>
          <w:rFonts w:ascii="HG丸ｺﾞｼｯｸM-PRO" w:eastAsia="HG丸ｺﾞｼｯｸM-PRO" w:hAnsi="HG丸ｺﾞｼｯｸM-PRO"/>
          <w:kern w:val="0"/>
          <w:szCs w:val="21"/>
        </w:rPr>
      </w:pPr>
    </w:p>
    <w:p w:rsidR="00562DCF" w:rsidRPr="003879EB" w:rsidRDefault="00562DCF" w:rsidP="00562DCF">
      <w:pPr>
        <w:autoSpaceDE w:val="0"/>
        <w:autoSpaceDN w:val="0"/>
        <w:adjustRightInd w:val="0"/>
        <w:jc w:val="left"/>
        <w:rPr>
          <w:rFonts w:ascii="HG丸ｺﾞｼｯｸM-PRO" w:eastAsia="HG丸ｺﾞｼｯｸM-PRO" w:hAnsi="HG丸ｺﾞｼｯｸM-PRO"/>
          <w:kern w:val="0"/>
          <w:szCs w:val="21"/>
        </w:rPr>
      </w:pPr>
      <w:r w:rsidRPr="003879EB">
        <w:rPr>
          <w:rFonts w:ascii="HG丸ｺﾞｼｯｸM-PRO" w:eastAsia="HG丸ｺﾞｼｯｸM-PRO" w:hAnsi="HG丸ｺﾞｼｯｸM-PRO"/>
          <w:kern w:val="0"/>
          <w:szCs w:val="21"/>
        </w:rPr>
        <w:t>（計画策定に当たっての留意点）</w:t>
      </w:r>
    </w:p>
    <w:p w:rsidR="00562DCF" w:rsidRPr="00562DCF" w:rsidRDefault="00562DCF" w:rsidP="00562DCF">
      <w:pPr>
        <w:autoSpaceDE w:val="0"/>
        <w:autoSpaceDN w:val="0"/>
        <w:adjustRightInd w:val="0"/>
        <w:ind w:left="210" w:hangingChars="100" w:hanging="210"/>
        <w:jc w:val="left"/>
        <w:rPr>
          <w:rFonts w:ascii="HG丸ｺﾞｼｯｸM-PRO" w:eastAsia="HG丸ｺﾞｼｯｸM-PRO" w:hAnsi="HG丸ｺﾞｼｯｸM-PRO"/>
          <w:kern w:val="0"/>
          <w:szCs w:val="21"/>
        </w:rPr>
      </w:pPr>
      <w:r w:rsidRPr="00562DCF">
        <w:rPr>
          <w:rFonts w:ascii="HG丸ｺﾞｼｯｸM-PRO" w:eastAsia="HG丸ｺﾞｼｯｸM-PRO" w:hAnsi="HG丸ｺﾞｼｯｸM-PRO" w:cs="ＭＳ 明朝" w:hint="eastAsia"/>
          <w:kern w:val="0"/>
          <w:szCs w:val="21"/>
        </w:rPr>
        <w:t xml:space="preserve">ⅰ. </w:t>
      </w:r>
      <w:r w:rsidRPr="00562DCF">
        <w:rPr>
          <w:rFonts w:ascii="HG丸ｺﾞｼｯｸM-PRO" w:eastAsia="HG丸ｺﾞｼｯｸM-PRO" w:hAnsi="HG丸ｺﾞｼｯｸM-PRO"/>
          <w:kern w:val="0"/>
          <w:szCs w:val="21"/>
        </w:rPr>
        <w:t>施策の利用の決定に当たっては、子どもに十分な説明がなされることを徹底すること。</w:t>
      </w:r>
    </w:p>
    <w:p w:rsidR="00562DCF" w:rsidRPr="00562DCF" w:rsidRDefault="00562DCF" w:rsidP="00562DCF">
      <w:pPr>
        <w:autoSpaceDE w:val="0"/>
        <w:autoSpaceDN w:val="0"/>
        <w:adjustRightInd w:val="0"/>
        <w:ind w:left="210" w:hangingChars="100" w:hanging="210"/>
        <w:jc w:val="left"/>
        <w:rPr>
          <w:rFonts w:ascii="HG丸ｺﾞｼｯｸM-PRO" w:eastAsia="HG丸ｺﾞｼｯｸM-PRO" w:hAnsi="HG丸ｺﾞｼｯｸM-PRO"/>
          <w:kern w:val="0"/>
          <w:szCs w:val="21"/>
        </w:rPr>
      </w:pPr>
      <w:r w:rsidRPr="00562DCF">
        <w:rPr>
          <w:rFonts w:ascii="HG丸ｺﾞｼｯｸM-PRO" w:eastAsia="HG丸ｺﾞｼｯｸM-PRO" w:hAnsi="HG丸ｺﾞｼｯｸM-PRO" w:cs="ＭＳ 明朝" w:hint="eastAsia"/>
          <w:kern w:val="0"/>
          <w:szCs w:val="21"/>
        </w:rPr>
        <w:t xml:space="preserve">ⅱ. </w:t>
      </w:r>
      <w:r w:rsidRPr="00562DCF">
        <w:rPr>
          <w:rFonts w:ascii="HG丸ｺﾞｼｯｸM-PRO" w:eastAsia="HG丸ｺﾞｼｯｸM-PRO" w:hAnsi="HG丸ｺﾞｼｯｸM-PRO"/>
          <w:kern w:val="0"/>
          <w:szCs w:val="21"/>
        </w:rPr>
        <w:t>特に、代替養育に関する措置とその変更時及び措置継続の際には定期的（少なくとも半年に１回）に理由や見通しを含めて</w:t>
      </w:r>
      <w:r w:rsidRPr="00562DCF">
        <w:rPr>
          <w:rFonts w:ascii="HG丸ｺﾞｼｯｸM-PRO" w:eastAsia="HG丸ｺﾞｼｯｸM-PRO" w:hAnsi="HG丸ｺﾞｼｯｸM-PRO" w:hint="eastAsia"/>
          <w:kern w:val="0"/>
          <w:szCs w:val="21"/>
        </w:rPr>
        <w:t>子どもに</w:t>
      </w:r>
      <w:r w:rsidRPr="00562DCF">
        <w:rPr>
          <w:rFonts w:ascii="HG丸ｺﾞｼｯｸM-PRO" w:eastAsia="HG丸ｺﾞｼｯｸM-PRO" w:hAnsi="HG丸ｺﾞｼｯｸM-PRO"/>
          <w:kern w:val="0"/>
          <w:szCs w:val="21"/>
        </w:rPr>
        <w:t>丁寧な説明をするとともに、意見表明できる年齢の子どもには、十分な意見の聴取を行い、方針決定にできるだけ反映さ</w:t>
      </w:r>
      <w:r w:rsidRPr="00562DCF">
        <w:rPr>
          <w:rFonts w:ascii="HG丸ｺﾞｼｯｸM-PRO" w:eastAsia="HG丸ｺﾞｼｯｸM-PRO" w:hAnsi="HG丸ｺﾞｼｯｸM-PRO" w:hint="eastAsia"/>
          <w:kern w:val="0"/>
          <w:szCs w:val="21"/>
        </w:rPr>
        <w:t>せ</w:t>
      </w:r>
      <w:r w:rsidRPr="00562DCF">
        <w:rPr>
          <w:rFonts w:ascii="HG丸ｺﾞｼｯｸM-PRO" w:eastAsia="HG丸ｺﾞｼｯｸM-PRO" w:hAnsi="HG丸ｺﾞｼｯｸM-PRO"/>
          <w:kern w:val="0"/>
          <w:szCs w:val="21"/>
        </w:rPr>
        <w:t>ること。ただし、子どもの最善の利益のためにその意見が反映できない時にはその理由等を十分に子どもに説明すること。</w:t>
      </w:r>
    </w:p>
    <w:p w:rsidR="00562DCF" w:rsidRDefault="00562DCF" w:rsidP="00562DCF">
      <w:pPr>
        <w:autoSpaceDE w:val="0"/>
        <w:autoSpaceDN w:val="0"/>
        <w:adjustRightInd w:val="0"/>
        <w:jc w:val="left"/>
        <w:rPr>
          <w:rFonts w:ascii="HG丸ｺﾞｼｯｸM-PRO" w:eastAsia="HG丸ｺﾞｼｯｸM-PRO" w:hAnsi="HG丸ｺﾞｼｯｸM-PRO"/>
          <w:kern w:val="0"/>
          <w:szCs w:val="21"/>
        </w:rPr>
      </w:pPr>
    </w:p>
    <w:p w:rsidR="00562DCF" w:rsidRPr="003879EB" w:rsidRDefault="00562DCF" w:rsidP="00562DCF">
      <w:pPr>
        <w:autoSpaceDE w:val="0"/>
        <w:autoSpaceDN w:val="0"/>
        <w:adjustRightInd w:val="0"/>
        <w:jc w:val="left"/>
        <w:rPr>
          <w:rFonts w:ascii="HG丸ｺﾞｼｯｸM-PRO" w:eastAsia="HG丸ｺﾞｼｯｸM-PRO" w:hAnsi="HG丸ｺﾞｼｯｸM-PRO"/>
          <w:kern w:val="0"/>
          <w:szCs w:val="21"/>
        </w:rPr>
      </w:pPr>
      <w:r w:rsidRPr="003879EB">
        <w:rPr>
          <w:rFonts w:ascii="HG丸ｺﾞｼｯｸM-PRO" w:eastAsia="HG丸ｺﾞｼｯｸM-PRO" w:hAnsi="HG丸ｺﾞｼｯｸM-PRO"/>
          <w:kern w:val="0"/>
          <w:szCs w:val="21"/>
        </w:rPr>
        <w:t xml:space="preserve">（評価のための指標例） </w:t>
      </w:r>
    </w:p>
    <w:p w:rsidR="00562DCF" w:rsidRDefault="00562DCF" w:rsidP="00562DCF">
      <w:pPr>
        <w:ind w:left="210" w:hangingChars="100" w:hanging="210"/>
        <w:rPr>
          <w:rFonts w:ascii="HG丸ｺﾞｼｯｸM-PRO" w:eastAsia="HG丸ｺﾞｼｯｸM-PRO" w:hAnsi="HG丸ｺﾞｼｯｸM-PRO"/>
          <w:kern w:val="0"/>
          <w:szCs w:val="21"/>
        </w:rPr>
      </w:pPr>
      <w:r w:rsidRPr="003879EB">
        <w:rPr>
          <w:rFonts w:ascii="HG丸ｺﾞｼｯｸM-PRO" w:eastAsia="HG丸ｺﾞｼｯｸM-PRO" w:hAnsi="HG丸ｺﾞｼｯｸM-PRO"/>
          <w:kern w:val="0"/>
          <w:szCs w:val="21"/>
        </w:rPr>
        <w:t>・ 一時保護や代替養育における権利擁護の実施状況（子どもへのアンケート調査、子どもの権利を擁護する仕組みの活用状況等）</w:t>
      </w:r>
    </w:p>
    <w:p w:rsidR="00562DCF" w:rsidRDefault="00562DCF">
      <w:pPr>
        <w:widowControl/>
        <w:jc w:val="lef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br w:type="page"/>
      </w:r>
    </w:p>
    <w:p w:rsidR="004328AB" w:rsidRDefault="004328AB" w:rsidP="004328AB">
      <w:pPr>
        <w:rPr>
          <w:rFonts w:ascii="HG丸ｺﾞｼｯｸM-PRO" w:eastAsia="HG丸ｺﾞｼｯｸM-PRO" w:hAnsi="HG丸ｺﾞｼｯｸM-PRO"/>
          <w:szCs w:val="21"/>
        </w:rPr>
      </w:pPr>
      <w:r w:rsidRPr="004340FF">
        <w:rPr>
          <w:rFonts w:ascii="HG丸ｺﾞｼｯｸM-PRO" w:eastAsia="HG丸ｺﾞｼｯｸM-PRO" w:hAnsi="HG丸ｺﾞｼｯｸM-PRO"/>
          <w:szCs w:val="21"/>
        </w:rPr>
        <w:t>（３）市区町村の子ども家庭支援体制の構築等に向けた都道府県の取組</w:t>
      </w:r>
    </w:p>
    <w:p w:rsidR="004328AB" w:rsidRPr="00F4187A" w:rsidRDefault="004328AB" w:rsidP="004328AB">
      <w:pPr>
        <w:rPr>
          <w:rFonts w:ascii="HG丸ｺﾞｼｯｸM-PRO" w:eastAsia="HG丸ｺﾞｼｯｸM-PRO" w:hAnsi="HG丸ｺﾞｼｯｸM-PRO"/>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72928" behindDoc="0" locked="0" layoutInCell="1" allowOverlap="1" wp14:anchorId="2F096BE7" wp14:editId="177D43E1">
                <wp:simplePos x="0" y="0"/>
                <wp:positionH relativeFrom="column">
                  <wp:posOffset>-80010</wp:posOffset>
                </wp:positionH>
                <wp:positionV relativeFrom="paragraph">
                  <wp:posOffset>130175</wp:posOffset>
                </wp:positionV>
                <wp:extent cx="5600700" cy="1990725"/>
                <wp:effectExtent l="19050" t="19050" r="19050" b="28575"/>
                <wp:wrapNone/>
                <wp:docPr id="42" name="正方形/長方形 42"/>
                <wp:cNvGraphicFramePr/>
                <a:graphic xmlns:a="http://schemas.openxmlformats.org/drawingml/2006/main">
                  <a:graphicData uri="http://schemas.microsoft.com/office/word/2010/wordprocessingShape">
                    <wps:wsp>
                      <wps:cNvSpPr/>
                      <wps:spPr>
                        <a:xfrm>
                          <a:off x="0" y="0"/>
                          <a:ext cx="5600700" cy="1990725"/>
                        </a:xfrm>
                        <a:prstGeom prst="rect">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6EA40" id="正方形/長方形 42" o:spid="_x0000_s1026" style="position:absolute;left:0;text-align:left;margin-left:-6.3pt;margin-top:10.25pt;width:441pt;height:156.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kuwIAAKYFAAAOAAAAZHJzL2Uyb0RvYy54bWysVM1u1DAQviPxDpbvNMmy25+o2WrVqgip&#10;aita1LPXsZtI/sP2/vEe8ADlzBlx4HGoxFswtpPsqlQcEHvwjjMz38x8npnjk7UUaMmsa7WqcLGX&#10;Y8QU1XWr7iv8/vb81SFGzhNVE6EVq/CGOXwyffnieGVKNtKNFjWzCECUK1emwo33pswyRxsmidvT&#10;hilQcm0l8XC191ltyQrQpchGeb6frbStjdWUOQdfz5ISTyM+54z6K84d80hUGHLz8bTxnIczmx6T&#10;8t4S07S0S4P8QxaStAqCDlBnxBO0sO0fULKlVjvN/R7VMtOct5TFGqCaIn9SzU1DDIu1ADnODDS5&#10;/wdLL5fXFrV1hccjjBSR8EaPX788fv7+88dD9uvTtyQh0AJVK+NK8Lgx17a7ORBD3WtuZfiHitA6&#10;0rsZ6GVrjyh8nOzn+UEOr0BBVxwd5QejSUDNtu7GOv+GaYmCUGEL7xdpJcsL55NpbxKiKX3eCgHf&#10;SSkUWlX49WERA0gDFdVzEZ2dFm0dDINd7Cx2KixaEugJvy66FHasICGhIK9QbiowSn4jWAr1jnHg&#10;DEoapQChW7eYhFKmfJFUDalZCjXJ4dcH6z1i9UIBYEDmkOSA3QH0lgmkx05cdPbBlcVmH5zzvyWW&#10;nAePGFkrPzjLVmn7HICAqrrIyb4nKVETWJrregMdZXUaNWfoeQtveUGcvyYWZgveH/aFv4KDCw1v&#10;pjsJo0bbj899D/bQ8qDFaAWzWmH3YUEsw0i8VTAMR8V4HIY7XsaTgxFc7K5mvqtRC3mq4ekL2EyG&#10;RjHYe9GL3Gp5B2tlFqKCiigKsStMve0vpz7tEFhMlM1m0QwG2hB/oW4MDeCB1dCrt+s7Yk3X0B5m&#10;4VL3c03KJ32dbIOn0rOF17yNTb/lteMblkFsnG5xhW2ze49W2/U6/Q0AAP//AwBQSwMEFAAGAAgA&#10;AAAhAHzRrWXjAAAACgEAAA8AAABkcnMvZG93bnJldi54bWxMj8FOwzAQRO9I/IO1SNxaO2mJSohT&#10;ISSoEFJFAxx6c+MlSRuvQ+y25u8xJziu5mnmbbEMpmcnHF1nSUIyFcCQaqs7aiS8vz1OFsCcV6RV&#10;bwklfKODZXl5Uahc2zNt8FT5hsUScrmS0Ho/5Jy7ukWj3NQOSDH7tKNRPp5jw/WozrHc9DwVIuNG&#10;dRQXWjXgQ4v1oToaCU8v6yS87qtt4rerj/3ha1OtnoOU11fh/g6Yx+D/YPjVj+pQRqedPZJ2rJcw&#10;SdIsohJScQMsAovsdg5sJ2E2mwvgZcH/v1D+AAAA//8DAFBLAQItABQABgAIAAAAIQC2gziS/gAA&#10;AOEBAAATAAAAAAAAAAAAAAAAAAAAAABbQ29udGVudF9UeXBlc10ueG1sUEsBAi0AFAAGAAgAAAAh&#10;ADj9If/WAAAAlAEAAAsAAAAAAAAAAAAAAAAALwEAAF9yZWxzLy5yZWxzUEsBAi0AFAAGAAgAAAAh&#10;AL7W9eS7AgAApgUAAA4AAAAAAAAAAAAAAAAALgIAAGRycy9lMm9Eb2MueG1sUEsBAi0AFAAGAAgA&#10;AAAhAHzRrWXjAAAACgEAAA8AAAAAAAAAAAAAAAAAFQUAAGRycy9kb3ducmV2LnhtbFBLBQYAAAAA&#10;BAAEAPMAAAAlBgAAAAA=&#10;" filled="f" strokecolor="black [3213]" strokeweight="3pt">
                <v:stroke linestyle="thinThin"/>
              </v:rect>
            </w:pict>
          </mc:Fallback>
        </mc:AlternateContent>
      </w:r>
    </w:p>
    <w:p w:rsidR="004328AB" w:rsidRPr="004340FF" w:rsidRDefault="004328AB" w:rsidP="004328A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4340FF">
        <w:rPr>
          <w:rFonts w:ascii="HG丸ｺﾞｼｯｸM-PRO" w:eastAsia="HG丸ｺﾞｼｯｸM-PRO" w:hAnsi="HG丸ｺﾞｼｯｸM-PRO"/>
          <w:szCs w:val="21"/>
        </w:rPr>
        <w:t>子ども・子育て支援法に基づき、市区町村及び都道府県は、乳児家庭全戸訪問事業などの地域子ども・子育て支援事業の量の見込みや児童虐待防止対策の充実策などを盛り込んだ「子ども・子育て支援事業計画」を策定している。計画に盛り込む市区町村の子ども家庭支援体制の構築等に向けた取組については、2017年度に行われた中間見直し後の「子ども・子育て支援事業計画」の社会的養育に関係する内容（市区町村が中心となって実施している子どもに対する在宅支援サービスの取組等）を踏まえるとともに、</w:t>
      </w:r>
      <w:r w:rsidRPr="00A61328">
        <w:rPr>
          <w:rFonts w:ascii="HG丸ｺﾞｼｯｸM-PRO" w:eastAsia="HG丸ｺﾞｼｯｸM-PRO" w:hAnsi="HG丸ｺﾞｼｯｸM-PRO"/>
          <w:szCs w:val="21"/>
          <w:u w:val="single"/>
        </w:rPr>
        <w:t>更なる市区町村における</w:t>
      </w:r>
      <w:r w:rsidR="00596416">
        <w:rPr>
          <w:rFonts w:ascii="HG丸ｺﾞｼｯｸM-PRO" w:eastAsia="HG丸ｺﾞｼｯｸM-PRO" w:hAnsi="HG丸ｺﾞｼｯｸM-PRO"/>
          <w:szCs w:val="21"/>
          <w:u w:val="single"/>
        </w:rPr>
        <w:t>子ども家庭支援を促進していくための方向性を示すものとして、以下</w:t>
      </w:r>
      <w:r w:rsidRPr="00A61328">
        <w:rPr>
          <w:rFonts w:ascii="HG丸ｺﾞｼｯｸM-PRO" w:eastAsia="HG丸ｺﾞｼｯｸM-PRO" w:hAnsi="HG丸ｺﾞｼｯｸM-PRO"/>
          <w:szCs w:val="21"/>
          <w:u w:val="single"/>
        </w:rPr>
        <w:t>を盛り込んだ内容を含めて策定する</w:t>
      </w:r>
      <w:r w:rsidRPr="004340FF">
        <w:rPr>
          <w:rFonts w:ascii="HG丸ｺﾞｼｯｸM-PRO" w:eastAsia="HG丸ｺﾞｼｯｸM-PRO" w:hAnsi="HG丸ｺﾞｼｯｸM-PRO"/>
          <w:szCs w:val="21"/>
        </w:rPr>
        <w:t>こと。</w:t>
      </w:r>
    </w:p>
    <w:p w:rsidR="004328AB" w:rsidRDefault="004328AB" w:rsidP="004328AB">
      <w:pPr>
        <w:rPr>
          <w:rFonts w:ascii="HG丸ｺﾞｼｯｸM-PRO" w:eastAsia="HG丸ｺﾞｼｯｸM-PRO" w:hAnsi="HG丸ｺﾞｼｯｸM-PRO" w:cs="ＭＳ 明朝"/>
          <w:szCs w:val="21"/>
        </w:rPr>
      </w:pPr>
    </w:p>
    <w:p w:rsidR="004328AB" w:rsidRDefault="004328AB" w:rsidP="004328AB">
      <w:pPr>
        <w:rPr>
          <w:rFonts w:ascii="HG丸ｺﾞｼｯｸM-PRO" w:eastAsia="HG丸ｺﾞｼｯｸM-PRO" w:hAnsi="HG丸ｺﾞｼｯｸM-PRO" w:cs="ＭＳ 明朝"/>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73952" behindDoc="0" locked="0" layoutInCell="1" allowOverlap="1" wp14:anchorId="3BA1C2BD" wp14:editId="47B8A8BF">
                <wp:simplePos x="0" y="0"/>
                <wp:positionH relativeFrom="column">
                  <wp:posOffset>-80010</wp:posOffset>
                </wp:positionH>
                <wp:positionV relativeFrom="paragraph">
                  <wp:posOffset>130175</wp:posOffset>
                </wp:positionV>
                <wp:extent cx="5600700" cy="198120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600700" cy="1981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924D6" id="正方形/長方形 43" o:spid="_x0000_s1026" style="position:absolute;left:0;text-align:left;margin-left:-6.3pt;margin-top:10.25pt;width:441pt;height:15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sWsQIAAJsFAAAOAAAAZHJzL2Uyb0RvYy54bWysVM1u1DAQviPxDpbvNMmy/YuarVatipCq&#10;dkWLenYdp4nkeIzt3ezyHvAAcOaMOPA4VOItGNtJupSKA2IPXk9m5hvPNz9Hx+tWkpUwtgFV0Gwn&#10;pUQoDmWj7gr69vrsxQEl1jFVMglKFHQjLD2ePX921OlcTKAGWQpDEETZvNMFrZ3TeZJYXouW2R3Q&#10;QqGyAtMyh6K5S0rDOkRvZTJJ072kA1NqA1xYi19Po5LOAn5VCe4uq8oKR2RB8W0unCact/5MZkcs&#10;vzNM1w3vn8H+4RUtaxQGHaFOmWNkaZo/oNqGG7BQuR0ObQJV1XARcsBssvRRNlc10yLkguRYPdJk&#10;/x8sv1gtDGnKgk5fUqJYizW6//L5/uO3H98/JT8/fI03glqkqtM2R48rvTC9ZPHq815XpvX/mBFZ&#10;B3o3I71i7QjHj7t7abqfYhU46rLDgwwL6FGTB3dtrHsloCX+UlCD9Qu0stW5ddF0MPHRFJw1UuJ3&#10;lktFOkSd+ABetiCb0muD4NtJnEhDVgwbwa2zPu6WFb5CKnyMzzFmFW5uI0XEfyMqJArzmMQAv2My&#10;zoVyWVTVrBQx1G6KvyHY4BFSlgoBPXKFjxyxe4DBMoIM2JGA3t67itDho3Of+d+cR48QGZQbndtG&#10;gXkqM4lZ9ZGj/UBSpMazdAvlBtvIQJwvq/lZgwU8Z9YtmMGBwqLjknCXeFQSsFDQ3yipwbx/6ru3&#10;xz5HLSUdDmhB7bslM4IS+VrhBBxm06mf6CBMd/cnKJhtze22Ri3bE8DSZ7iONA9Xb+/kcK0MtDe4&#10;S+Y+KqqY4hi7oNyZQThxcXHgNuJiPg9mOMWauXN1pbkH96z6Br1e3zCj+y52OAAXMAwzyx81c7T1&#10;ngrmSwdVEzr9gdeeb9wAoXH6beVXzLYcrB526uwXAAAA//8DAFBLAwQUAAYACAAAACEAsoYPvOIA&#10;AAAKAQAADwAAAGRycy9kb3ducmV2LnhtbEyPwU7DMBBE70j8g7VIXKrWSUqjEuJUCATqASFR4MBt&#10;Ey9xaLyOYrcNf485wXE1TzNvy81ke3Gk0XeOFaSLBARx43THrYK314f5GoQPyBp7x6TgmzxsqvOz&#10;EgvtTvxCx11oRSxhX6ACE8JQSOkbQxb9wg3EMft0o8UQz7GVesRTLLe9zJIklxY7jgsGB7oz1Ox3&#10;B6vgYzuF9it9DE97nL3PtqZunu9rpS4vptsbEIGm8AfDr35Uhyo61e7A2otewTzN8ogqyJIViAis&#10;8+srELWC5TJbgaxK+f+F6gcAAP//AwBQSwECLQAUAAYACAAAACEAtoM4kv4AAADhAQAAEwAAAAAA&#10;AAAAAAAAAAAAAAAAW0NvbnRlbnRfVHlwZXNdLnhtbFBLAQItABQABgAIAAAAIQA4/SH/1gAAAJQB&#10;AAALAAAAAAAAAAAAAAAAAC8BAABfcmVscy8ucmVsc1BLAQItABQABgAIAAAAIQBfb4sWsQIAAJsF&#10;AAAOAAAAAAAAAAAAAAAAAC4CAABkcnMvZTJvRG9jLnhtbFBLAQItABQABgAIAAAAIQCyhg+84gAA&#10;AAoBAAAPAAAAAAAAAAAAAAAAAAsFAABkcnMvZG93bnJldi54bWxQSwUGAAAAAAQABADzAAAAGgYA&#10;AAAA&#10;" filled="f" strokecolor="black [3213]" strokeweight="1pt"/>
            </w:pict>
          </mc:Fallback>
        </mc:AlternateContent>
      </w:r>
    </w:p>
    <w:p w:rsidR="004328AB" w:rsidRPr="004340FF" w:rsidRDefault="004328AB" w:rsidP="004328AB">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szCs w:val="21"/>
        </w:rPr>
        <w:t>市区町村の相談支援体制等の整備に向け</w:t>
      </w:r>
      <w:r>
        <w:rPr>
          <w:rFonts w:ascii="HG丸ｺﾞｼｯｸM-PRO" w:eastAsia="HG丸ｺﾞｼｯｸM-PRO" w:hAnsi="HG丸ｺﾞｼｯｸM-PRO" w:hint="eastAsia"/>
          <w:szCs w:val="21"/>
        </w:rPr>
        <w:t>、</w:t>
      </w:r>
      <w:r w:rsidRPr="00A61328">
        <w:rPr>
          <w:rFonts w:ascii="HG丸ｺﾞｼｯｸM-PRO" w:eastAsia="HG丸ｺﾞｼｯｸM-PRO" w:hAnsi="HG丸ｺﾞｼｯｸM-PRO"/>
          <w:szCs w:val="21"/>
          <w:u w:val="single"/>
        </w:rPr>
        <w:t>以下の</w:t>
      </w:r>
      <w:r w:rsidRPr="00A61328">
        <w:rPr>
          <w:rFonts w:ascii="HG丸ｺﾞｼｯｸM-PRO" w:eastAsia="HG丸ｺﾞｼｯｸM-PRO" w:hAnsi="HG丸ｺﾞｼｯｸM-PRO" w:cs="ＭＳ 明朝" w:hint="eastAsia"/>
          <w:szCs w:val="21"/>
          <w:u w:val="single"/>
        </w:rPr>
        <w:t>ⅰ</w:t>
      </w:r>
      <w:r w:rsidRPr="00A61328">
        <w:rPr>
          <w:rFonts w:ascii="HG丸ｺﾞｼｯｸM-PRO" w:eastAsia="HG丸ｺﾞｼｯｸM-PRO" w:hAnsi="HG丸ｺﾞｼｯｸM-PRO"/>
          <w:szCs w:val="21"/>
          <w:u w:val="single"/>
        </w:rPr>
        <w:t>～</w:t>
      </w:r>
      <w:r w:rsidRPr="00A61328">
        <w:rPr>
          <w:rFonts w:ascii="HG丸ｺﾞｼｯｸM-PRO" w:eastAsia="HG丸ｺﾞｼｯｸM-PRO" w:hAnsi="HG丸ｺﾞｼｯｸM-PRO" w:cs="ＭＳ 明朝" w:hint="eastAsia"/>
          <w:szCs w:val="21"/>
          <w:u w:val="single"/>
        </w:rPr>
        <w:t>ⅳ</w:t>
      </w:r>
      <w:r w:rsidRPr="00A61328">
        <w:rPr>
          <w:rFonts w:ascii="HG丸ｺﾞｼｯｸM-PRO" w:eastAsia="HG丸ｺﾞｼｯｸM-PRO" w:hAnsi="HG丸ｺﾞｼｯｸM-PRO"/>
          <w:szCs w:val="21"/>
          <w:u w:val="single"/>
        </w:rPr>
        <w:t>について、都道府県の行う支援・取組を盛り込んだ計画を策定する</w:t>
      </w:r>
      <w:r w:rsidRPr="004340FF">
        <w:rPr>
          <w:rFonts w:ascii="HG丸ｺﾞｼｯｸM-PRO" w:eastAsia="HG丸ｺﾞｼｯｸM-PRO" w:hAnsi="HG丸ｺﾞｼｯｸM-PRO"/>
          <w:szCs w:val="21"/>
        </w:rPr>
        <w:t>こと。</w:t>
      </w:r>
    </w:p>
    <w:p w:rsidR="004328AB" w:rsidRPr="004340FF" w:rsidRDefault="004328AB" w:rsidP="004328AB">
      <w:pPr>
        <w:ind w:firstLineChars="100" w:firstLine="210"/>
        <w:rPr>
          <w:rFonts w:ascii="HG丸ｺﾞｼｯｸM-PRO" w:eastAsia="HG丸ｺﾞｼｯｸM-PRO" w:hAnsi="HG丸ｺﾞｼｯｸM-PRO"/>
          <w:szCs w:val="21"/>
        </w:rPr>
      </w:pPr>
      <w:r w:rsidRPr="004340FF">
        <w:rPr>
          <w:rFonts w:ascii="HG丸ｺﾞｼｯｸM-PRO" w:eastAsia="HG丸ｺﾞｼｯｸM-PRO" w:hAnsi="HG丸ｺﾞｼｯｸM-PRO" w:cs="ＭＳ 明朝" w:hint="eastAsia"/>
          <w:szCs w:val="21"/>
        </w:rPr>
        <w:t>ⅰ</w:t>
      </w:r>
      <w:r>
        <w:rPr>
          <w:rFonts w:ascii="HG丸ｺﾞｼｯｸM-PRO" w:eastAsia="HG丸ｺﾞｼｯｸM-PRO" w:hAnsi="HG丸ｺﾞｼｯｸM-PRO" w:cs="ＭＳ 明朝" w:hint="eastAsia"/>
          <w:szCs w:val="21"/>
        </w:rPr>
        <w:t xml:space="preserve">. </w:t>
      </w:r>
      <w:r w:rsidRPr="00A61328">
        <w:rPr>
          <w:rFonts w:ascii="HG丸ｺﾞｼｯｸM-PRO" w:eastAsia="HG丸ｺﾞｼｯｸM-PRO" w:hAnsi="HG丸ｺﾞｼｯｸM-PRO"/>
          <w:szCs w:val="21"/>
          <w:u w:val="single"/>
        </w:rPr>
        <w:t>子育て世代包括支援センターの普及</w:t>
      </w:r>
      <w:r w:rsidRPr="004340FF">
        <w:rPr>
          <w:rFonts w:ascii="HG丸ｺﾞｼｯｸM-PRO" w:eastAsia="HG丸ｺﾞｼｯｸM-PRO" w:hAnsi="HG丸ｺﾞｼｯｸM-PRO"/>
          <w:szCs w:val="21"/>
        </w:rPr>
        <w:t>について</w:t>
      </w:r>
    </w:p>
    <w:p w:rsidR="004328AB" w:rsidRPr="004340FF" w:rsidRDefault="004328AB" w:rsidP="004328AB">
      <w:pPr>
        <w:ind w:firstLineChars="100" w:firstLine="210"/>
        <w:rPr>
          <w:rFonts w:ascii="HG丸ｺﾞｼｯｸM-PRO" w:eastAsia="HG丸ｺﾞｼｯｸM-PRO" w:hAnsi="HG丸ｺﾞｼｯｸM-PRO"/>
          <w:szCs w:val="21"/>
        </w:rPr>
      </w:pPr>
      <w:r w:rsidRPr="004340FF">
        <w:rPr>
          <w:rFonts w:ascii="HG丸ｺﾞｼｯｸM-PRO" w:eastAsia="HG丸ｺﾞｼｯｸM-PRO" w:hAnsi="HG丸ｺﾞｼｯｸM-PRO" w:cs="ＭＳ 明朝" w:hint="eastAsia"/>
          <w:szCs w:val="21"/>
        </w:rPr>
        <w:t>ⅱ</w:t>
      </w:r>
      <w:r>
        <w:rPr>
          <w:rFonts w:ascii="HG丸ｺﾞｼｯｸM-PRO" w:eastAsia="HG丸ｺﾞｼｯｸM-PRO" w:hAnsi="HG丸ｺﾞｼｯｸM-PRO" w:cs="ＭＳ 明朝" w:hint="eastAsia"/>
          <w:szCs w:val="21"/>
        </w:rPr>
        <w:t xml:space="preserve">. </w:t>
      </w:r>
      <w:r w:rsidRPr="00A61328">
        <w:rPr>
          <w:rFonts w:ascii="HG丸ｺﾞｼｯｸM-PRO" w:eastAsia="HG丸ｺﾞｼｯｸM-PRO" w:hAnsi="HG丸ｺﾞｼｯｸM-PRO"/>
          <w:szCs w:val="21"/>
          <w:u w:val="single"/>
        </w:rPr>
        <w:t>市区町村子ども家庭総合支援拠点の普及</w:t>
      </w:r>
      <w:r w:rsidRPr="004340FF">
        <w:rPr>
          <w:rFonts w:ascii="HG丸ｺﾞｼｯｸM-PRO" w:eastAsia="HG丸ｺﾞｼｯｸM-PRO" w:hAnsi="HG丸ｺﾞｼｯｸM-PRO"/>
          <w:szCs w:val="21"/>
        </w:rPr>
        <w:t>について</w:t>
      </w:r>
    </w:p>
    <w:p w:rsidR="004328AB" w:rsidRPr="004340FF" w:rsidRDefault="004328AB" w:rsidP="004328AB">
      <w:pPr>
        <w:ind w:leftChars="10" w:left="21" w:firstLineChars="100" w:firstLine="210"/>
        <w:rPr>
          <w:rFonts w:ascii="HG丸ｺﾞｼｯｸM-PRO" w:eastAsia="HG丸ｺﾞｼｯｸM-PRO" w:hAnsi="HG丸ｺﾞｼｯｸM-PRO"/>
          <w:szCs w:val="21"/>
        </w:rPr>
      </w:pPr>
      <w:r w:rsidRPr="004340FF">
        <w:rPr>
          <w:rFonts w:ascii="HG丸ｺﾞｼｯｸM-PRO" w:eastAsia="HG丸ｺﾞｼｯｸM-PRO" w:hAnsi="HG丸ｺﾞｼｯｸM-PRO" w:cs="ＭＳ 明朝" w:hint="eastAsia"/>
          <w:szCs w:val="21"/>
        </w:rPr>
        <w:t>ⅲ</w:t>
      </w:r>
      <w:r>
        <w:rPr>
          <w:rFonts w:ascii="HG丸ｺﾞｼｯｸM-PRO" w:eastAsia="HG丸ｺﾞｼｯｸM-PRO" w:hAnsi="HG丸ｺﾞｼｯｸM-PRO" w:cs="ＭＳ 明朝" w:hint="eastAsia"/>
          <w:szCs w:val="21"/>
        </w:rPr>
        <w:t xml:space="preserve">. </w:t>
      </w:r>
      <w:r w:rsidRPr="00A61328">
        <w:rPr>
          <w:rFonts w:ascii="HG丸ｺﾞｼｯｸM-PRO" w:eastAsia="HG丸ｺﾞｼｯｸM-PRO" w:hAnsi="HG丸ｺﾞｼｯｸM-PRO"/>
          <w:szCs w:val="21"/>
          <w:u w:val="single"/>
        </w:rPr>
        <w:t>市区町村の支援メニューの充実</w:t>
      </w:r>
      <w:r w:rsidRPr="004340FF">
        <w:rPr>
          <w:rFonts w:ascii="HG丸ｺﾞｼｯｸM-PRO" w:eastAsia="HG丸ｺﾞｼｯｸM-PRO" w:hAnsi="HG丸ｺﾞｼｯｸM-PRO"/>
          <w:szCs w:val="21"/>
        </w:rPr>
        <w:t>について</w:t>
      </w:r>
      <w:r w:rsidRPr="00313E42">
        <w:rPr>
          <w:rFonts w:ascii="HG丸ｺﾞｼｯｸM-PRO" w:eastAsia="HG丸ｺﾞｼｯｸM-PRO" w:hAnsi="HG丸ｺﾞｼｯｸM-PRO"/>
          <w:sz w:val="20"/>
          <w:szCs w:val="20"/>
        </w:rPr>
        <w:t>（ショートステイ、トワイライトステイ事業等）</w:t>
      </w:r>
    </w:p>
    <w:p w:rsidR="004328AB" w:rsidRPr="004340FF" w:rsidRDefault="004328AB" w:rsidP="004328AB">
      <w:pPr>
        <w:ind w:firstLineChars="100" w:firstLine="210"/>
        <w:rPr>
          <w:rFonts w:ascii="HG丸ｺﾞｼｯｸM-PRO" w:eastAsia="HG丸ｺﾞｼｯｸM-PRO" w:hAnsi="HG丸ｺﾞｼｯｸM-PRO"/>
          <w:szCs w:val="21"/>
        </w:rPr>
      </w:pPr>
      <w:r w:rsidRPr="004340FF">
        <w:rPr>
          <w:rFonts w:ascii="HG丸ｺﾞｼｯｸM-PRO" w:eastAsia="HG丸ｺﾞｼｯｸM-PRO" w:hAnsi="HG丸ｺﾞｼｯｸM-PRO" w:cs="ＭＳ 明朝" w:hint="eastAsia"/>
          <w:szCs w:val="21"/>
        </w:rPr>
        <w:t>ⅳ</w:t>
      </w:r>
      <w:r>
        <w:rPr>
          <w:rFonts w:ascii="HG丸ｺﾞｼｯｸM-PRO" w:eastAsia="HG丸ｺﾞｼｯｸM-PRO" w:hAnsi="HG丸ｺﾞｼｯｸM-PRO" w:cs="ＭＳ 明朝" w:hint="eastAsia"/>
          <w:szCs w:val="21"/>
        </w:rPr>
        <w:t xml:space="preserve">. </w:t>
      </w:r>
      <w:r w:rsidRPr="00A61328">
        <w:rPr>
          <w:rFonts w:ascii="HG丸ｺﾞｼｯｸM-PRO" w:eastAsia="HG丸ｺﾞｼｯｸM-PRO" w:hAnsi="HG丸ｺﾞｼｯｸM-PRO"/>
          <w:szCs w:val="21"/>
          <w:u w:val="single"/>
        </w:rPr>
        <w:t>母子生活支援施設の活用</w:t>
      </w:r>
      <w:r w:rsidRPr="004340FF">
        <w:rPr>
          <w:rFonts w:ascii="HG丸ｺﾞｼｯｸM-PRO" w:eastAsia="HG丸ｺﾞｼｯｸM-PRO" w:hAnsi="HG丸ｺﾞｼｯｸM-PRO"/>
          <w:szCs w:val="21"/>
        </w:rPr>
        <w:t>について</w:t>
      </w:r>
    </w:p>
    <w:p w:rsidR="004328AB" w:rsidRDefault="004328AB" w:rsidP="004328AB">
      <w:pPr>
        <w:ind w:left="210" w:hangingChars="100" w:hanging="210"/>
        <w:rPr>
          <w:rFonts w:ascii="HG丸ｺﾞｼｯｸM-PRO" w:eastAsia="HG丸ｺﾞｼｯｸM-PRO" w:hAnsi="HG丸ｺﾞｼｯｸM-PRO" w:cs="HGｺﾞｼｯｸM"/>
          <w:szCs w:val="21"/>
        </w:rPr>
      </w:pPr>
      <w:r>
        <w:rPr>
          <w:rFonts w:ascii="HG丸ｺﾞｼｯｸM-PRO" w:eastAsia="HG丸ｺﾞｼｯｸM-PRO" w:hAnsi="HG丸ｺﾞｼｯｸM-PRO" w:cs="HGｺﾞｼｯｸM" w:hint="eastAsia"/>
          <w:szCs w:val="21"/>
        </w:rPr>
        <w:t xml:space="preserve">○ </w:t>
      </w:r>
      <w:r w:rsidRPr="00A61328">
        <w:rPr>
          <w:rFonts w:ascii="HG丸ｺﾞｼｯｸM-PRO" w:eastAsia="HG丸ｺﾞｼｯｸM-PRO" w:hAnsi="HG丸ｺﾞｼｯｸM-PRO" w:cs="HGｺﾞｼｯｸM" w:hint="eastAsia"/>
          <w:szCs w:val="21"/>
          <w:u w:val="single"/>
        </w:rPr>
        <w:t>子ども家庭支援に携わる職員の人材育成支援策に関する計画（都道府県の行う取組）を策定</w:t>
      </w:r>
      <w:r w:rsidRPr="004340FF">
        <w:rPr>
          <w:rFonts w:ascii="HG丸ｺﾞｼｯｸM-PRO" w:eastAsia="HG丸ｺﾞｼｯｸM-PRO" w:hAnsi="HG丸ｺﾞｼｯｸM-PRO" w:cs="HGｺﾞｼｯｸM" w:hint="eastAsia"/>
          <w:szCs w:val="21"/>
        </w:rPr>
        <w:t>すること。</w:t>
      </w:r>
    </w:p>
    <w:p w:rsidR="004328AB" w:rsidRPr="004340FF" w:rsidRDefault="004328AB" w:rsidP="004328AB">
      <w:pPr>
        <w:ind w:left="210" w:hangingChars="100" w:hanging="210"/>
        <w:rPr>
          <w:rFonts w:ascii="HG丸ｺﾞｼｯｸM-PRO" w:eastAsia="HG丸ｺﾞｼｯｸM-PRO" w:hAnsi="HG丸ｺﾞｼｯｸM-PRO" w:cs="HGｺﾞｼｯｸM"/>
          <w:szCs w:val="21"/>
        </w:rPr>
      </w:pPr>
    </w:p>
    <w:p w:rsidR="004328AB" w:rsidRPr="004340FF" w:rsidRDefault="004328AB" w:rsidP="004328AB">
      <w:pPr>
        <w:rPr>
          <w:rFonts w:ascii="HG丸ｺﾞｼｯｸM-PRO" w:eastAsia="HG丸ｺﾞｼｯｸM-PRO" w:hAnsi="HG丸ｺﾞｼｯｸM-PRO" w:cs="HGｺﾞｼｯｸM"/>
          <w:szCs w:val="21"/>
        </w:rPr>
      </w:pPr>
      <w:r w:rsidRPr="004340FF">
        <w:rPr>
          <w:rFonts w:ascii="HG丸ｺﾞｼｯｸM-PRO" w:eastAsia="HG丸ｺﾞｼｯｸM-PRO" w:hAnsi="HG丸ｺﾞｼｯｸM-PRO" w:cs="HGｺﾞｼｯｸM" w:hint="eastAsia"/>
          <w:szCs w:val="21"/>
        </w:rPr>
        <w:t>（計画策定に当たっての留意点）</w:t>
      </w:r>
    </w:p>
    <w:p w:rsidR="004328AB" w:rsidRPr="004328AB" w:rsidRDefault="004328AB" w:rsidP="004328AB">
      <w:pPr>
        <w:ind w:leftChars="50" w:left="315" w:hangingChars="100" w:hanging="210"/>
        <w:rPr>
          <w:rFonts w:ascii="HG丸ｺﾞｼｯｸM-PRO" w:eastAsia="HG丸ｺﾞｼｯｸM-PRO" w:hAnsi="HG丸ｺﾞｼｯｸM-PRO" w:cs="HGｺﾞｼｯｸM"/>
          <w:szCs w:val="21"/>
        </w:rPr>
      </w:pPr>
      <w:r w:rsidRPr="004328AB">
        <w:rPr>
          <w:rFonts w:ascii="HG丸ｺﾞｼｯｸM-PRO" w:eastAsia="HG丸ｺﾞｼｯｸM-PRO" w:hAnsi="HG丸ｺﾞｼｯｸM-PRO" w:cs="HGｺﾞｼｯｸM" w:hint="eastAsia"/>
          <w:szCs w:val="21"/>
        </w:rPr>
        <w:t>ⅰ. 計画には管内市区町村に対する子育て世代包括支援センター、市区町村子ども家庭総合支援拠点の設置、支援メニューの充実、母子生活支援施設の活用等に向けた都道府県の支援・取組（設置促進策、活用促進策、人材育成支援策）を記載すること。その際、市区町村と連携して地域資源の把握等を進めること。</w:t>
      </w:r>
    </w:p>
    <w:p w:rsidR="004328AB" w:rsidRPr="004328AB" w:rsidRDefault="004328AB" w:rsidP="004328AB">
      <w:pPr>
        <w:ind w:leftChars="50" w:left="315" w:hangingChars="100" w:hanging="210"/>
        <w:rPr>
          <w:rFonts w:ascii="HG丸ｺﾞｼｯｸM-PRO" w:eastAsia="HG丸ｺﾞｼｯｸM-PRO" w:hAnsi="HG丸ｺﾞｼｯｸM-PRO" w:cs="HGｺﾞｼｯｸM"/>
          <w:szCs w:val="21"/>
        </w:rPr>
      </w:pPr>
      <w:r w:rsidRPr="004328AB">
        <w:rPr>
          <w:rFonts w:ascii="HG丸ｺﾞｼｯｸM-PRO" w:eastAsia="HG丸ｺﾞｼｯｸM-PRO" w:hAnsi="HG丸ｺﾞｼｯｸM-PRO" w:cs="HGｺﾞｼｯｸM" w:hint="eastAsia"/>
          <w:szCs w:val="21"/>
        </w:rPr>
        <w:t>ⅱ. 設置促進や活用に当たっては、「子育て世代包括支援センター業務ガイドラインについて」（平成</w:t>
      </w:r>
      <w:r w:rsidRPr="004328AB">
        <w:rPr>
          <w:rFonts w:ascii="HG丸ｺﾞｼｯｸM-PRO" w:eastAsia="HG丸ｺﾞｼｯｸM-PRO" w:hAnsi="HG丸ｺﾞｼｯｸM-PRO" w:cs="HGｺﾞｼｯｸM"/>
          <w:szCs w:val="21"/>
        </w:rPr>
        <w:t>29</w:t>
      </w:r>
      <w:r w:rsidRPr="004328AB">
        <w:rPr>
          <w:rFonts w:ascii="HG丸ｺﾞｼｯｸM-PRO" w:eastAsia="HG丸ｺﾞｼｯｸM-PRO" w:hAnsi="HG丸ｺﾞｼｯｸM-PRO" w:cs="HGｺﾞｼｯｸM" w:hint="eastAsia"/>
          <w:szCs w:val="21"/>
        </w:rPr>
        <w:t>年８月１日付け子母発</w:t>
      </w:r>
      <w:r w:rsidRPr="004328AB">
        <w:rPr>
          <w:rFonts w:ascii="HG丸ｺﾞｼｯｸM-PRO" w:eastAsia="HG丸ｺﾞｼｯｸM-PRO" w:hAnsi="HG丸ｺﾞｼｯｸM-PRO" w:cs="HGｺﾞｼｯｸM"/>
          <w:szCs w:val="21"/>
        </w:rPr>
        <w:t>0801</w:t>
      </w:r>
      <w:r w:rsidRPr="004328AB">
        <w:rPr>
          <w:rFonts w:ascii="HG丸ｺﾞｼｯｸM-PRO" w:eastAsia="HG丸ｺﾞｼｯｸM-PRO" w:hAnsi="HG丸ｺﾞｼｯｸM-PRO" w:cs="HGｺﾞｼｯｸM" w:hint="eastAsia"/>
          <w:szCs w:val="21"/>
        </w:rPr>
        <w:t>第１号厚生労働省子ども家庭局母子保健課長通知）、「市町村子ども家庭支援指針（ガイドライン）について」（平成</w:t>
      </w:r>
      <w:r w:rsidRPr="004328AB">
        <w:rPr>
          <w:rFonts w:ascii="HG丸ｺﾞｼｯｸM-PRO" w:eastAsia="HG丸ｺﾞｼｯｸM-PRO" w:hAnsi="HG丸ｺﾞｼｯｸM-PRO" w:cs="HGｺﾞｼｯｸM"/>
          <w:szCs w:val="21"/>
        </w:rPr>
        <w:t>29</w:t>
      </w:r>
      <w:r w:rsidRPr="004328AB">
        <w:rPr>
          <w:rFonts w:ascii="HG丸ｺﾞｼｯｸM-PRO" w:eastAsia="HG丸ｺﾞｼｯｸM-PRO" w:hAnsi="HG丸ｺﾞｼｯｸM-PRO" w:cs="HGｺﾞｼｯｸM" w:hint="eastAsia"/>
          <w:szCs w:val="21"/>
        </w:rPr>
        <w:t>年３月</w:t>
      </w:r>
      <w:r w:rsidRPr="004328AB">
        <w:rPr>
          <w:rFonts w:ascii="HG丸ｺﾞｼｯｸM-PRO" w:eastAsia="HG丸ｺﾞｼｯｸM-PRO" w:hAnsi="HG丸ｺﾞｼｯｸM-PRO" w:cs="HGｺﾞｼｯｸM"/>
          <w:szCs w:val="21"/>
        </w:rPr>
        <w:t>31</w:t>
      </w:r>
      <w:r w:rsidRPr="004328AB">
        <w:rPr>
          <w:rFonts w:ascii="HG丸ｺﾞｼｯｸM-PRO" w:eastAsia="HG丸ｺﾞｼｯｸM-PRO" w:hAnsi="HG丸ｺﾞｼｯｸM-PRO" w:cs="HGｺﾞｼｯｸM" w:hint="eastAsia"/>
          <w:szCs w:val="21"/>
        </w:rPr>
        <w:t>日付け雇児発</w:t>
      </w:r>
      <w:r w:rsidRPr="004328AB">
        <w:rPr>
          <w:rFonts w:ascii="HG丸ｺﾞｼｯｸM-PRO" w:eastAsia="HG丸ｺﾞｼｯｸM-PRO" w:hAnsi="HG丸ｺﾞｼｯｸM-PRO" w:cs="HGｺﾞｼｯｸM"/>
          <w:szCs w:val="21"/>
        </w:rPr>
        <w:t>0331</w:t>
      </w:r>
      <w:r w:rsidRPr="004328AB">
        <w:rPr>
          <w:rFonts w:ascii="HG丸ｺﾞｼｯｸM-PRO" w:eastAsia="HG丸ｺﾞｼｯｸM-PRO" w:hAnsi="HG丸ｺﾞｼｯｸM-PRO" w:cs="HGｺﾞｼｯｸM" w:hint="eastAsia"/>
          <w:szCs w:val="21"/>
        </w:rPr>
        <w:t>第</w:t>
      </w:r>
      <w:r w:rsidRPr="004328AB">
        <w:rPr>
          <w:rFonts w:ascii="HG丸ｺﾞｼｯｸM-PRO" w:eastAsia="HG丸ｺﾞｼｯｸM-PRO" w:hAnsi="HG丸ｺﾞｼｯｸM-PRO" w:cs="HGｺﾞｼｯｸM"/>
          <w:szCs w:val="21"/>
        </w:rPr>
        <w:t>47</w:t>
      </w:r>
      <w:r w:rsidRPr="004328AB">
        <w:rPr>
          <w:rFonts w:ascii="HG丸ｺﾞｼｯｸM-PRO" w:eastAsia="HG丸ｺﾞｼｯｸM-PRO" w:hAnsi="HG丸ｺﾞｼｯｸM-PRO" w:cs="HGｺﾞｼｯｸM" w:hint="eastAsia"/>
          <w:szCs w:val="21"/>
        </w:rPr>
        <w:t>号厚生労働省雇用均等・児童家庭局長通知）等を参考として、人材育成、関係機関との連携等について、支援体制等を検討すること。</w:t>
      </w:r>
    </w:p>
    <w:p w:rsidR="004328AB" w:rsidRPr="004328AB" w:rsidRDefault="004328AB" w:rsidP="004328AB">
      <w:pPr>
        <w:ind w:firstLineChars="50" w:firstLine="105"/>
        <w:rPr>
          <w:rFonts w:ascii="HG丸ｺﾞｼｯｸM-PRO" w:eastAsia="HG丸ｺﾞｼｯｸM-PRO" w:hAnsi="HG丸ｺﾞｼｯｸM-PRO" w:cs="HGｺﾞｼｯｸM"/>
          <w:szCs w:val="21"/>
        </w:rPr>
      </w:pPr>
      <w:r w:rsidRPr="004328AB">
        <w:rPr>
          <w:rFonts w:ascii="HG丸ｺﾞｼｯｸM-PRO" w:eastAsia="HG丸ｺﾞｼｯｸM-PRO" w:hAnsi="HG丸ｺﾞｼｯｸM-PRO" w:cs="HGｺﾞｼｯｸM" w:hint="eastAsia"/>
          <w:szCs w:val="21"/>
        </w:rPr>
        <w:t>ⅲ. 今後の「市町村子ども・子育て支援事業計画」の見直し内容を順次反映すること。</w:t>
      </w:r>
    </w:p>
    <w:p w:rsidR="004328AB" w:rsidRPr="004328AB" w:rsidRDefault="004328AB" w:rsidP="004328AB">
      <w:pPr>
        <w:widowControl/>
        <w:jc w:val="left"/>
        <w:rPr>
          <w:rFonts w:ascii="HG丸ｺﾞｼｯｸM-PRO" w:eastAsia="HG丸ｺﾞｼｯｸM-PRO" w:hAnsi="HG丸ｺﾞｼｯｸM-PRO" w:cs="HGｺﾞｼｯｸM"/>
          <w:szCs w:val="21"/>
        </w:rPr>
      </w:pPr>
      <w:r w:rsidRPr="004328AB">
        <w:rPr>
          <w:rFonts w:ascii="HG丸ｺﾞｼｯｸM-PRO" w:eastAsia="HG丸ｺﾞｼｯｸM-PRO" w:hAnsi="HG丸ｺﾞｼｯｸM-PRO" w:cs="HGｺﾞｼｯｸM"/>
          <w:szCs w:val="21"/>
        </w:rPr>
        <w:br w:type="page"/>
      </w:r>
    </w:p>
    <w:p w:rsidR="004328AB" w:rsidRDefault="004328AB" w:rsidP="004328AB">
      <w:pPr>
        <w:ind w:left="210" w:hangingChars="100" w:hanging="210"/>
        <w:rPr>
          <w:rFonts w:ascii="HG丸ｺﾞｼｯｸM-PRO" w:eastAsia="HG丸ｺﾞｼｯｸM-PRO" w:hAnsi="HG丸ｺﾞｼｯｸM-PRO" w:cs="HGｺﾞｼｯｸM"/>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74976" behindDoc="0" locked="0" layoutInCell="1" allowOverlap="1" wp14:anchorId="122E8A4C" wp14:editId="1E7C3019">
                <wp:simplePos x="0" y="0"/>
                <wp:positionH relativeFrom="column">
                  <wp:posOffset>-108585</wp:posOffset>
                </wp:positionH>
                <wp:positionV relativeFrom="paragraph">
                  <wp:posOffset>92075</wp:posOffset>
                </wp:positionV>
                <wp:extent cx="5600700" cy="7048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600700" cy="704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EEA30" id="正方形/長方形 3" o:spid="_x0000_s1026" style="position:absolute;left:0;text-align:left;margin-left:-8.55pt;margin-top:7.25pt;width:441pt;height:5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CZsQIAAJgFAAAOAAAAZHJzL2Uyb0RvYy54bWysVM1uEzEQviPxDpbvdDdp0paomypqVYRU&#10;tRUt6tn12t2VvB5jO9mE94AHgDNnxIHHoRJvwdje3YZScUDk4Hh2Zr7xfPNzeLRuFFkJ62rQBR3t&#10;5JQIzaGs9V1B316fvjigxHmmS6ZAi4JuhKNH8+fPDlszE2OoQJXCEgTRbtaaglbem1mWOV6Jhrkd&#10;MEKjUoJtmEfR3mWlZS2iNyob5/le1oItjQUunMOvJ0lJ5xFfSsH9hZROeKIKim/z8bTxvA1nNj9k&#10;szvLTFXz7hnsH17RsFpj0AHqhHlGlrb+A6qpuQUH0u9waDKQsuYi5oDZjPJH2VxVzIiYC5LjzECT&#10;+3+w/Hx1aUldFnSXEs0aLNH9l8/3H7/9+P4p+/nha7qR3UBUa9wM7a/Mpe0kh9eQ9VraJvxjPmQd&#10;yd0M5Iq1Jxw/TvfyfD/HGnDU7eeTg2lkP3vwNtb5VwIaEi4FtVi8yClbnTmPEdG0NwnBNJzWSsUC&#10;Kk1a7L5xwA8qB6ougzYKoZfEsbJkxbAL/HoUkkGwLSuUlMaPIcWUVLz5jRIBQuk3QiJLmMY4Bfgd&#10;k3EutB8lVcVKkUJNc/z1wXqPGDoCBmSJjxywO4DeMoH02OnNnX1wFbG9B+cu8785Dx4xMmg/ODe1&#10;BvtUZgqz6iIn+56kRE1g6RbKDfaQhTRczvDTGgt4xpy/ZBanCWuOG8Jf4CEVYKGgu1FSgX3/1Pdg&#10;j02OWkpanM6CundLZgUl6rXG9n85mkzCOEdhMt0fo2C3NbfbGr1sjgFLP8JdZHi8Bnuv+qu00Nzg&#10;IlmEqKhimmPsgnJve+HYp62Bq4iLxSKa4Qgb5s/0leEBPLAaGvR6fcOs6brYY/+fQz/JbPaomZNt&#10;8NSwWHqQdez0B147vnH8Y+N0qyrsl205Wj0s1PkvAAAA//8DAFBLAwQUAAYACAAAACEAoTIMc+IA&#10;AAAKAQAADwAAAGRycy9kb3ducmV2LnhtbEyPwU7DMAyG70i8Q2QkLtOWdlrHKE0nBALtgJDYxoGb&#10;24SmrHGqJtvK22NOcLT/T78/F+vRdeJkhtB6UpDOEhCGaq9bahTsd0/TFYgQkTR2noyCbxNgXV5e&#10;FJhrf6Y3c9rGRnAJhRwV2Bj7XMpQW+MwzHxviLNPPziMPA6N1AOeudx1cp4kS+mwJb5gsTcP1tSH&#10;7dEp+NiMsflKn+PLASfvk42t6tfHSqnrq/H+DkQ0Y/yD4Vef1aFkp8ofSQfRKZimNymjHCwyEAys&#10;lotbEBUv5lkGsizk/xfKHwAAAP//AwBQSwECLQAUAAYACAAAACEAtoM4kv4AAADhAQAAEwAAAAAA&#10;AAAAAAAAAAAAAAAAW0NvbnRlbnRfVHlwZXNdLnhtbFBLAQItABQABgAIAAAAIQA4/SH/1gAAAJQB&#10;AAALAAAAAAAAAAAAAAAAAC8BAABfcmVscy8ucmVsc1BLAQItABQABgAIAAAAIQAT6uCZsQIAAJgF&#10;AAAOAAAAAAAAAAAAAAAAAC4CAABkcnMvZTJvRG9jLnhtbFBLAQItABQABgAIAAAAIQChMgxz4gAA&#10;AAoBAAAPAAAAAAAAAAAAAAAAAAsFAABkcnMvZG93bnJldi54bWxQSwUGAAAAAAQABADzAAAAGgYA&#10;AAAA&#10;" filled="f" strokecolor="black [3213]" strokeweight="1pt"/>
            </w:pict>
          </mc:Fallback>
        </mc:AlternateContent>
      </w:r>
    </w:p>
    <w:p w:rsidR="004328AB" w:rsidRPr="004340FF" w:rsidRDefault="004328AB" w:rsidP="004328AB">
      <w:pPr>
        <w:ind w:left="210" w:hangingChars="100" w:hanging="210"/>
        <w:rPr>
          <w:rFonts w:ascii="HG丸ｺﾞｼｯｸM-PRO" w:eastAsia="HG丸ｺﾞｼｯｸM-PRO" w:hAnsi="HG丸ｺﾞｼｯｸM-PRO" w:cs="HGｺﾞｼｯｸM"/>
          <w:szCs w:val="21"/>
        </w:rPr>
      </w:pPr>
      <w:r>
        <w:rPr>
          <w:rFonts w:ascii="HG丸ｺﾞｼｯｸM-PRO" w:eastAsia="HG丸ｺﾞｼｯｸM-PRO" w:hAnsi="HG丸ｺﾞｼｯｸM-PRO" w:cs="HGｺﾞｼｯｸM" w:hint="eastAsia"/>
          <w:szCs w:val="21"/>
        </w:rPr>
        <w:t xml:space="preserve">○　</w:t>
      </w:r>
      <w:r>
        <w:rPr>
          <w:rFonts w:ascii="HG丸ｺﾞｼｯｸM-PRO" w:eastAsia="HG丸ｺﾞｼｯｸM-PRO" w:hAnsi="HG丸ｺﾞｼｯｸM-PRO" w:cs="HGｺﾞｼｯｸM" w:hint="eastAsia"/>
          <w:szCs w:val="21"/>
          <w:u w:val="single"/>
        </w:rPr>
        <w:t>児童家庭支援センターの機能強化の計画及び</w:t>
      </w:r>
      <w:r w:rsidRPr="00A61328">
        <w:rPr>
          <w:rFonts w:ascii="HG丸ｺﾞｼｯｸM-PRO" w:eastAsia="HG丸ｺﾞｼｯｸM-PRO" w:hAnsi="HG丸ｺﾞｼｯｸM-PRO" w:cs="HGｺﾞｼｯｸM" w:hint="eastAsia"/>
          <w:szCs w:val="21"/>
          <w:u w:val="single"/>
        </w:rPr>
        <w:t>設置に向けた計画（設置時期・設置する地域）を策定</w:t>
      </w:r>
      <w:r w:rsidRPr="004340FF">
        <w:rPr>
          <w:rFonts w:ascii="HG丸ｺﾞｼｯｸM-PRO" w:eastAsia="HG丸ｺﾞｼｯｸM-PRO" w:hAnsi="HG丸ｺﾞｼｯｸM-PRO" w:cs="HGｺﾞｼｯｸM" w:hint="eastAsia"/>
          <w:szCs w:val="21"/>
        </w:rPr>
        <w:t>すること。</w:t>
      </w:r>
    </w:p>
    <w:p w:rsidR="004328AB" w:rsidRPr="0073562B" w:rsidRDefault="004328AB" w:rsidP="004328AB">
      <w:pPr>
        <w:rPr>
          <w:rFonts w:ascii="HG丸ｺﾞｼｯｸM-PRO" w:eastAsia="HG丸ｺﾞｼｯｸM-PRO" w:hAnsi="HG丸ｺﾞｼｯｸM-PRO" w:cs="HGｺﾞｼｯｸM"/>
          <w:szCs w:val="21"/>
        </w:rPr>
      </w:pPr>
    </w:p>
    <w:p w:rsidR="004328AB" w:rsidRPr="004340FF" w:rsidRDefault="004328AB" w:rsidP="004328AB">
      <w:pPr>
        <w:rPr>
          <w:rFonts w:ascii="HG丸ｺﾞｼｯｸM-PRO" w:eastAsia="HG丸ｺﾞｼｯｸM-PRO" w:hAnsi="HG丸ｺﾞｼｯｸM-PRO" w:cs="HGｺﾞｼｯｸM"/>
          <w:szCs w:val="21"/>
        </w:rPr>
      </w:pPr>
      <w:r w:rsidRPr="004340FF">
        <w:rPr>
          <w:rFonts w:ascii="HG丸ｺﾞｼｯｸM-PRO" w:eastAsia="HG丸ｺﾞｼｯｸM-PRO" w:hAnsi="HG丸ｺﾞｼｯｸM-PRO" w:cs="HGｺﾞｼｯｸM" w:hint="eastAsia"/>
          <w:szCs w:val="21"/>
        </w:rPr>
        <w:t>（計画策定に当たっての留意点）</w:t>
      </w:r>
    </w:p>
    <w:p w:rsidR="004328AB" w:rsidRPr="00596416" w:rsidRDefault="004328AB" w:rsidP="004328AB">
      <w:pPr>
        <w:ind w:leftChars="100" w:left="420" w:hangingChars="100" w:hanging="210"/>
        <w:rPr>
          <w:rFonts w:ascii="HG丸ｺﾞｼｯｸM-PRO" w:eastAsia="HG丸ｺﾞｼｯｸM-PRO" w:hAnsi="HG丸ｺﾞｼｯｸM-PRO" w:cs="HGｺﾞｼｯｸM"/>
          <w:szCs w:val="21"/>
        </w:rPr>
      </w:pPr>
      <w:r w:rsidRPr="00596416">
        <w:rPr>
          <w:rFonts w:ascii="HG丸ｺﾞｼｯｸM-PRO" w:eastAsia="HG丸ｺﾞｼｯｸM-PRO" w:hAnsi="HG丸ｺﾞｼｯｸM-PRO" w:cs="HGｺﾞｼｯｸM" w:hint="eastAsia"/>
          <w:szCs w:val="21"/>
        </w:rPr>
        <w:t>ⅰ. 児童家庭支援センターが地域支援を十分に行えるように、その地域及び配置などを考慮して、市区町村子ども家庭支援拠点の機能を担ったり、フォスタリング機関としての機能を担うなど、機能強化を図ること。</w:t>
      </w:r>
      <w:r w:rsidRPr="00596416">
        <w:rPr>
          <w:rFonts w:ascii="HG丸ｺﾞｼｯｸM-PRO" w:eastAsia="HG丸ｺﾞｼｯｸM-PRO" w:hAnsi="HG丸ｺﾞｼｯｸM-PRO" w:cs="HGｺﾞｼｯｸM"/>
          <w:szCs w:val="21"/>
        </w:rPr>
        <w:t xml:space="preserve"> </w:t>
      </w:r>
    </w:p>
    <w:p w:rsidR="004328AB" w:rsidRPr="00596416" w:rsidRDefault="004328AB" w:rsidP="004328AB">
      <w:pPr>
        <w:ind w:leftChars="100" w:left="420" w:hangingChars="100" w:hanging="210"/>
        <w:rPr>
          <w:rFonts w:ascii="HG丸ｺﾞｼｯｸM-PRO" w:eastAsia="HG丸ｺﾞｼｯｸM-PRO" w:hAnsi="HG丸ｺﾞｼｯｸM-PRO" w:cs="HGｺﾞｼｯｸM"/>
          <w:szCs w:val="21"/>
        </w:rPr>
      </w:pPr>
      <w:r w:rsidRPr="00596416">
        <w:rPr>
          <w:rFonts w:ascii="HG丸ｺﾞｼｯｸM-PRO" w:eastAsia="HG丸ｺﾞｼｯｸM-PRO" w:hAnsi="HG丸ｺﾞｼｯｸM-PRO" w:cs="HGｺﾞｼｯｸM" w:hint="eastAsia"/>
          <w:szCs w:val="21"/>
        </w:rPr>
        <w:t>ⅱ. 児童家庭支援センターは、虐待相談が急増する中で、児童相談所の補完的役割を果たす拠点として制度化された背景を踏まえて、児童相談所の管内の人口規模に応じた配置や、都道府県域が広域にわたるなど児童相談所が身近にない地域への設置を検討すること。</w:t>
      </w:r>
    </w:p>
    <w:p w:rsidR="004328AB" w:rsidRPr="00596416" w:rsidRDefault="004328AB" w:rsidP="004328AB">
      <w:pPr>
        <w:ind w:leftChars="100" w:left="420" w:hangingChars="100" w:hanging="210"/>
        <w:rPr>
          <w:rFonts w:ascii="HG丸ｺﾞｼｯｸM-PRO" w:eastAsia="HG丸ｺﾞｼｯｸM-PRO" w:hAnsi="HG丸ｺﾞｼｯｸM-PRO" w:cs="HGｺﾞｼｯｸM"/>
          <w:szCs w:val="21"/>
        </w:rPr>
      </w:pPr>
      <w:r w:rsidRPr="00596416">
        <w:rPr>
          <w:rFonts w:ascii="HG丸ｺﾞｼｯｸM-PRO" w:eastAsia="HG丸ｺﾞｼｯｸM-PRO" w:hAnsi="HG丸ｺﾞｼｯｸM-PRO" w:cs="HGｺﾞｼｯｸM" w:hint="eastAsia"/>
          <w:szCs w:val="21"/>
        </w:rPr>
        <w:t>ⅲ. 施設の地域支援機能や里親支援機能の強化の一環として各施設のほか、ＮＰＯ法人や医療法人等多様な民間団体が、児童家庭支援センターを開設できるような働きかけを行うこと。</w:t>
      </w:r>
    </w:p>
    <w:p w:rsidR="004328AB" w:rsidRDefault="004328AB" w:rsidP="004328AB">
      <w:pPr>
        <w:ind w:left="210" w:hangingChars="100" w:hanging="210"/>
        <w:rPr>
          <w:rFonts w:ascii="HG丸ｺﾞｼｯｸM-PRO" w:eastAsia="HG丸ｺﾞｼｯｸM-PRO" w:hAnsi="HG丸ｺﾞｼｯｸM-PRO" w:cs="HGｺﾞｼｯｸM"/>
          <w:szCs w:val="21"/>
        </w:rPr>
      </w:pPr>
    </w:p>
    <w:p w:rsidR="004328AB" w:rsidRPr="004340FF" w:rsidRDefault="004328AB" w:rsidP="004328AB">
      <w:pPr>
        <w:ind w:left="210" w:hangingChars="100" w:hanging="210"/>
        <w:rPr>
          <w:rFonts w:ascii="HG丸ｺﾞｼｯｸM-PRO" w:eastAsia="HG丸ｺﾞｼｯｸM-PRO" w:hAnsi="HG丸ｺﾞｼｯｸM-PRO"/>
          <w:szCs w:val="21"/>
        </w:rPr>
      </w:pPr>
      <w:r w:rsidRPr="004340FF">
        <w:rPr>
          <w:rFonts w:ascii="HG丸ｺﾞｼｯｸM-PRO" w:eastAsia="HG丸ｺﾞｼｯｸM-PRO" w:hAnsi="HG丸ｺﾞｼｯｸM-PRO"/>
          <w:szCs w:val="21"/>
        </w:rPr>
        <w:t>（評価のための指標例）</w:t>
      </w:r>
    </w:p>
    <w:p w:rsidR="004328AB" w:rsidRPr="004340FF" w:rsidRDefault="004328AB" w:rsidP="004328AB">
      <w:pPr>
        <w:ind w:firstLineChars="100" w:firstLine="210"/>
        <w:rPr>
          <w:rFonts w:ascii="HG丸ｺﾞｼｯｸM-PRO" w:eastAsia="HG丸ｺﾞｼｯｸM-PRO" w:hAnsi="HG丸ｺﾞｼｯｸM-PRO"/>
          <w:szCs w:val="21"/>
        </w:rPr>
      </w:pPr>
      <w:r w:rsidRPr="004340FF">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sidRPr="004340FF">
        <w:rPr>
          <w:rFonts w:ascii="HG丸ｺﾞｼｯｸM-PRO" w:eastAsia="HG丸ｺﾞｼｯｸM-PRO" w:hAnsi="HG丸ｺﾞｼｯｸM-PRO"/>
          <w:szCs w:val="21"/>
        </w:rPr>
        <w:t>子育て世代包括支援センターの実施率</w:t>
      </w:r>
    </w:p>
    <w:p w:rsidR="004328AB" w:rsidRPr="004340FF" w:rsidRDefault="004328AB" w:rsidP="004328AB">
      <w:pPr>
        <w:ind w:firstLineChars="100" w:firstLine="210"/>
        <w:rPr>
          <w:rFonts w:ascii="HG丸ｺﾞｼｯｸM-PRO" w:eastAsia="HG丸ｺﾞｼｯｸM-PRO" w:hAnsi="HG丸ｺﾞｼｯｸM-PRO"/>
          <w:szCs w:val="21"/>
        </w:rPr>
      </w:pPr>
      <w:r w:rsidRPr="004340FF">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市区町村</w:t>
      </w:r>
      <w:r w:rsidRPr="004340FF">
        <w:rPr>
          <w:rFonts w:ascii="HG丸ｺﾞｼｯｸM-PRO" w:eastAsia="HG丸ｺﾞｼｯｸM-PRO" w:hAnsi="HG丸ｺﾞｼｯｸM-PRO"/>
          <w:szCs w:val="21"/>
        </w:rPr>
        <w:t>子ども家庭総合支援拠点実施数</w:t>
      </w:r>
    </w:p>
    <w:p w:rsidR="004328AB" w:rsidRPr="004340FF" w:rsidRDefault="004328AB" w:rsidP="004328AB">
      <w:pPr>
        <w:ind w:leftChars="100" w:left="420" w:hangingChars="100" w:hanging="210"/>
        <w:rPr>
          <w:rFonts w:ascii="HG丸ｺﾞｼｯｸM-PRO" w:eastAsia="HG丸ｺﾞｼｯｸM-PRO" w:hAnsi="HG丸ｺﾞｼｯｸM-PRO"/>
          <w:szCs w:val="21"/>
        </w:rPr>
      </w:pPr>
      <w:r w:rsidRPr="004340FF">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sidRPr="004340FF">
        <w:rPr>
          <w:rFonts w:ascii="HG丸ｺﾞｼｯｸM-PRO" w:eastAsia="HG丸ｺﾞｼｯｸM-PRO" w:hAnsi="HG丸ｺﾞｼｯｸM-PRO"/>
          <w:szCs w:val="21"/>
        </w:rPr>
        <w:t>児童福祉法第26条第１項第２号及び第27条第１項第２号に基づく、市区町村への指導委託数</w:t>
      </w:r>
    </w:p>
    <w:p w:rsidR="004328AB" w:rsidRDefault="004328AB" w:rsidP="004328AB">
      <w:pPr>
        <w:ind w:firstLineChars="100" w:firstLine="210"/>
        <w:rPr>
          <w:rFonts w:ascii="HG丸ｺﾞｼｯｸM-PRO" w:eastAsia="HG丸ｺﾞｼｯｸM-PRO" w:hAnsi="HG丸ｺﾞｼｯｸM-PRO"/>
          <w:szCs w:val="21"/>
        </w:rPr>
      </w:pPr>
      <w:r w:rsidRPr="004340FF">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r w:rsidRPr="004340FF">
        <w:rPr>
          <w:rFonts w:ascii="HG丸ｺﾞｼｯｸM-PRO" w:eastAsia="HG丸ｺﾞｼｯｸM-PRO" w:hAnsi="HG丸ｺﾞｼｯｸM-PRO"/>
          <w:szCs w:val="21"/>
        </w:rPr>
        <w:t>乳幼児健診後の要支援・要保護フォローアップ率</w:t>
      </w:r>
    </w:p>
    <w:p w:rsidR="004328AB" w:rsidRDefault="004328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4328AB" w:rsidRPr="004328AB" w:rsidRDefault="004328AB" w:rsidP="004328AB">
      <w:pPr>
        <w:autoSpaceDE w:val="0"/>
        <w:autoSpaceDN w:val="0"/>
        <w:adjustRightInd w:val="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（４）各年度における代替養育を必要とする子ども数の見込み</w:t>
      </w:r>
    </w:p>
    <w:p w:rsidR="004328AB" w:rsidRPr="004328AB" w:rsidRDefault="004328AB" w:rsidP="004328AB">
      <w:pPr>
        <w:autoSpaceDE w:val="0"/>
        <w:autoSpaceDN w:val="0"/>
        <w:adjustRightInd w:val="0"/>
        <w:jc w:val="left"/>
        <w:rPr>
          <w:rFonts w:ascii="HG丸ｺﾞｼｯｸM-PRO" w:eastAsia="HG丸ｺﾞｼｯｸM-PRO" w:hAnsi="HG丸ｺﾞｼｯｸM-PRO" w:cs="HGｺﾞｼｯｸM"/>
          <w:color w:val="000000"/>
          <w:kern w:val="0"/>
          <w:szCs w:val="21"/>
        </w:rPr>
      </w:pPr>
    </w:p>
    <w:p w:rsidR="004328AB" w:rsidRPr="004328AB" w:rsidRDefault="004328AB" w:rsidP="004328AB">
      <w:pPr>
        <w:autoSpaceDE w:val="0"/>
        <w:autoSpaceDN w:val="0"/>
        <w:adjustRightInd w:val="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次により、代替養育を必要とする子ども数を見込むこと。</w:t>
      </w:r>
    </w:p>
    <w:p w:rsidR="004328AB" w:rsidRPr="004328AB" w:rsidRDefault="004328AB" w:rsidP="004328AB">
      <w:pPr>
        <w:autoSpaceDE w:val="0"/>
        <w:autoSpaceDN w:val="0"/>
        <w:adjustRightInd w:val="0"/>
        <w:ind w:leftChars="50" w:left="315" w:hangingChars="100" w:hanging="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ⅰ</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現行計画における子ども数の見込みについて、</w:t>
      </w:r>
      <w:r w:rsidRPr="004328AB">
        <w:rPr>
          <w:rFonts w:ascii="HG丸ｺﾞｼｯｸM-PRO" w:eastAsia="HG丸ｺﾞｼｯｸM-PRO" w:hAnsi="HG丸ｺﾞｼｯｸM-PRO" w:cs="HGｺﾞｼｯｸM"/>
          <w:color w:val="000000"/>
          <w:kern w:val="0"/>
          <w:szCs w:val="21"/>
          <w:u w:val="single"/>
        </w:rPr>
        <w:t>参考１及び参考２を参考として、時点修正等を実施</w:t>
      </w:r>
      <w:r w:rsidRPr="004328AB">
        <w:rPr>
          <w:rFonts w:ascii="HG丸ｺﾞｼｯｸM-PRO" w:eastAsia="HG丸ｺﾞｼｯｸM-PRO" w:hAnsi="HG丸ｺﾞｼｯｸM-PRO" w:cs="HGｺﾞｼｯｸM"/>
          <w:color w:val="000000"/>
          <w:kern w:val="0"/>
          <w:szCs w:val="21"/>
        </w:rPr>
        <w:t>すること。</w:t>
      </w:r>
    </w:p>
    <w:p w:rsidR="004328AB" w:rsidRPr="004328AB" w:rsidRDefault="004328AB" w:rsidP="004328AB">
      <w:pPr>
        <w:autoSpaceDE w:val="0"/>
        <w:autoSpaceDN w:val="0"/>
        <w:adjustRightInd w:val="0"/>
        <w:ind w:leftChars="50" w:left="315" w:hangingChars="100" w:hanging="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ⅱ</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ⅰにおいて</w:t>
      </w:r>
      <w:r w:rsidRPr="004328AB">
        <w:rPr>
          <w:rFonts w:ascii="HG丸ｺﾞｼｯｸM-PRO" w:eastAsia="HG丸ｺﾞｼｯｸM-PRO" w:hAnsi="HG丸ｺﾞｼｯｸM-PRO" w:cs="HGｺﾞｼｯｸM"/>
          <w:color w:val="000000"/>
          <w:kern w:val="0"/>
          <w:szCs w:val="21"/>
          <w:u w:val="single"/>
        </w:rPr>
        <w:t>近年の児童虐待相談対応件数や通告件数の増加等を踏まえて代替養育を必要とする子ども数を時点修正すること。その際、市区町村の取組や、親子再統合に向けた取組の推進等の効果や特別養子縁組の成立見込み数を踏まえて算出すること。併せて、市区町村の要保護児童対策地域協議会で管理しているケース等を踏まえた在宅支援ニーズの見込みについても把握に努める</w:t>
      </w:r>
      <w:r w:rsidRPr="004328AB">
        <w:rPr>
          <w:rFonts w:ascii="HG丸ｺﾞｼｯｸM-PRO" w:eastAsia="HG丸ｺﾞｼｯｸM-PRO" w:hAnsi="HG丸ｺﾞｼｯｸM-PRO" w:cs="HGｺﾞｼｯｸM"/>
          <w:color w:val="000000"/>
          <w:kern w:val="0"/>
          <w:szCs w:val="21"/>
        </w:rPr>
        <w:t>こと。</w:t>
      </w:r>
    </w:p>
    <w:p w:rsidR="004328AB" w:rsidRPr="004328AB" w:rsidRDefault="004328AB" w:rsidP="004328AB">
      <w:pPr>
        <w:autoSpaceDE w:val="0"/>
        <w:autoSpaceDN w:val="0"/>
        <w:adjustRightInd w:val="0"/>
        <w:ind w:firstLineChars="50" w:firstLine="105"/>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ⅲ</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ⅰ及びⅱの結果を踏まえた、代替養育を必要とする子ども数について、</w:t>
      </w:r>
    </w:p>
    <w:p w:rsidR="004328AB" w:rsidRPr="004328AB" w:rsidRDefault="004328AB" w:rsidP="004328AB">
      <w:pPr>
        <w:autoSpaceDE w:val="0"/>
        <w:autoSpaceDN w:val="0"/>
        <w:adjustRightInd w:val="0"/>
        <w:ind w:firstLineChars="50" w:firstLine="105"/>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（ア）</w:t>
      </w:r>
      <w:r w:rsidRPr="004328AB">
        <w:rPr>
          <w:rFonts w:ascii="HG丸ｺﾞｼｯｸM-PRO" w:eastAsia="HG丸ｺﾞｼｯｸM-PRO" w:hAnsi="HG丸ｺﾞｼｯｸM-PRO" w:cs="HGｺﾞｼｯｸM"/>
          <w:color w:val="000000"/>
          <w:kern w:val="0"/>
          <w:szCs w:val="21"/>
          <w:u w:val="single"/>
        </w:rPr>
        <w:t>年齢区分別（３歳未満、３歳以上の就学前、学童期以降）に算出</w:t>
      </w:r>
      <w:r w:rsidRPr="004328AB">
        <w:rPr>
          <w:rFonts w:ascii="HG丸ｺﾞｼｯｸM-PRO" w:eastAsia="HG丸ｺﾞｼｯｸM-PRO" w:hAnsi="HG丸ｺﾞｼｯｸM-PRO" w:cs="HGｺﾞｼｯｸM"/>
          <w:color w:val="000000"/>
          <w:kern w:val="0"/>
          <w:szCs w:val="21"/>
        </w:rPr>
        <w:t>すること。</w:t>
      </w:r>
    </w:p>
    <w:p w:rsidR="004328AB" w:rsidRPr="004328AB" w:rsidRDefault="004328AB" w:rsidP="004328AB">
      <w:pPr>
        <w:autoSpaceDE w:val="0"/>
        <w:autoSpaceDN w:val="0"/>
        <w:adjustRightInd w:val="0"/>
        <w:ind w:leftChars="50" w:left="735" w:hangingChars="300" w:hanging="63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（イ）次の算式１により算出された数値及び算式２により算出された数値を明らかにした上で、里親等委託が必要な子ども数を見込むこと。</w:t>
      </w:r>
    </w:p>
    <w:p w:rsidR="004328AB" w:rsidRPr="004328AB" w:rsidRDefault="004328AB" w:rsidP="004328AB">
      <w:pPr>
        <w:autoSpaceDE w:val="0"/>
        <w:autoSpaceDN w:val="0"/>
        <w:adjustRightInd w:val="0"/>
        <w:jc w:val="left"/>
        <w:rPr>
          <w:rFonts w:ascii="HG丸ｺﾞｼｯｸM-PRO" w:eastAsia="HG丸ｺﾞｼｯｸM-PRO" w:hAnsi="HG丸ｺﾞｼｯｸM-PRO" w:cs="HGｺﾞｼｯｸM"/>
          <w:color w:val="000000"/>
          <w:kern w:val="0"/>
          <w:szCs w:val="21"/>
        </w:rPr>
      </w:pPr>
    </w:p>
    <w:p w:rsidR="004328AB" w:rsidRPr="004328AB" w:rsidRDefault="004328AB" w:rsidP="004328AB">
      <w:pPr>
        <w:autoSpaceDE w:val="0"/>
        <w:autoSpaceDN w:val="0"/>
        <w:adjustRightInd w:val="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（算式１）</w:t>
      </w:r>
    </w:p>
    <w:p w:rsidR="004328AB" w:rsidRPr="004328AB" w:rsidRDefault="004328AB" w:rsidP="004328AB">
      <w:pPr>
        <w:autoSpaceDE w:val="0"/>
        <w:autoSpaceDN w:val="0"/>
        <w:adjustRightInd w:val="0"/>
        <w:ind w:leftChars="100" w:left="210"/>
        <w:jc w:val="left"/>
        <w:rPr>
          <w:rFonts w:ascii="HG丸ｺﾞｼｯｸM-PRO" w:eastAsia="HG丸ｺﾞｼｯｸM-PRO" w:hAnsi="HG丸ｺﾞｼｯｸM-PRO" w:cs="HGｺﾞｼｯｸM"/>
          <w:color w:val="000000"/>
          <w:kern w:val="0"/>
          <w:szCs w:val="21"/>
          <w:vertAlign w:val="superscript"/>
        </w:rPr>
      </w:pPr>
      <w:r w:rsidRPr="004328AB">
        <w:rPr>
          <w:rFonts w:ascii="HG丸ｺﾞｼｯｸM-PRO" w:eastAsia="HG丸ｺﾞｼｯｸM-PRO" w:hAnsi="HG丸ｺﾞｼｯｸM-PRO" w:cs="HGｺﾞｼｯｸM"/>
          <w:color w:val="000000"/>
          <w:kern w:val="0"/>
          <w:szCs w:val="21"/>
        </w:rPr>
        <w:t>代替養育を必要とする子ども数（年齢区分別）×里親等委託が必要な子どもの割合</w:t>
      </w:r>
      <w:r w:rsidRPr="004328AB">
        <w:rPr>
          <w:rFonts w:ascii="HG丸ｺﾞｼｯｸM-PRO" w:eastAsia="HG丸ｺﾞｼｯｸM-PRO" w:hAnsi="HG丸ｺﾞｼｯｸM-PRO" w:cs="HGｺﾞｼｯｸM"/>
          <w:color w:val="000000"/>
          <w:kern w:val="0"/>
          <w:szCs w:val="21"/>
          <w:vertAlign w:val="superscript"/>
        </w:rPr>
        <w:t>※</w:t>
      </w:r>
    </w:p>
    <w:p w:rsidR="004328AB" w:rsidRPr="004328AB" w:rsidRDefault="004328AB" w:rsidP="004328AB">
      <w:pPr>
        <w:autoSpaceDE w:val="0"/>
        <w:autoSpaceDN w:val="0"/>
        <w:adjustRightInd w:val="0"/>
        <w:ind w:leftChars="100" w:left="210" w:firstLineChars="100" w:firstLine="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里親等委託が必要な子ども数</w:t>
      </w:r>
    </w:p>
    <w:p w:rsidR="004328AB" w:rsidRPr="004328AB" w:rsidRDefault="004328AB" w:rsidP="004328AB">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※「里親等委託が必要な子どもの割合」を算出する際に活用するデータ</w:t>
      </w:r>
    </w:p>
    <w:p w:rsidR="00596416" w:rsidRDefault="004328AB" w:rsidP="004328AB">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ａ．現に里親等委託されている子ども数の代替養育を必要とする子ども数に占める割</w:t>
      </w:r>
      <w:r w:rsidR="00596416">
        <w:rPr>
          <w:rFonts w:ascii="HG丸ｺﾞｼｯｸM-PRO" w:eastAsia="HG丸ｺﾞｼｯｸM-PRO" w:hAnsi="HG丸ｺﾞｼｯｸM-PRO" w:cs="HGｺﾞｼｯｸM" w:hint="eastAsia"/>
          <w:color w:val="000000"/>
          <w:kern w:val="0"/>
          <w:szCs w:val="21"/>
        </w:rPr>
        <w:t xml:space="preserve">　</w:t>
      </w:r>
    </w:p>
    <w:p w:rsidR="004328AB" w:rsidRPr="004328AB" w:rsidRDefault="00596416" w:rsidP="004328AB">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004328AB" w:rsidRPr="004328AB">
        <w:rPr>
          <w:rFonts w:ascii="HG丸ｺﾞｼｯｸM-PRO" w:eastAsia="HG丸ｺﾞｼｯｸM-PRO" w:hAnsi="HG丸ｺﾞｼｯｸM-PRO" w:cs="HGｺﾞｼｯｸM"/>
          <w:color w:val="000000"/>
          <w:kern w:val="0"/>
          <w:szCs w:val="21"/>
        </w:rPr>
        <w:t>合</w:t>
      </w:r>
    </w:p>
    <w:p w:rsidR="004328AB" w:rsidRPr="004328AB" w:rsidRDefault="004328AB" w:rsidP="004328AB">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ｂ．現に一時保護している子どものうち、里親等委託が必要な子どもの割合</w:t>
      </w:r>
    </w:p>
    <w:p w:rsidR="004328AB" w:rsidRPr="004328AB" w:rsidRDefault="004328AB" w:rsidP="004328AB">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ｃ．現に施設入所している子どものうち、里親等委託が必要な子ども数</w:t>
      </w:r>
      <w:r w:rsidRPr="004328AB">
        <w:rPr>
          <w:rFonts w:ascii="HG丸ｺﾞｼｯｸM-PRO" w:eastAsia="HG丸ｺﾞｼｯｸM-PRO" w:hAnsi="HG丸ｺﾞｼｯｸM-PRO" w:cs="HGｺﾞｼｯｸM"/>
          <w:color w:val="000000"/>
          <w:kern w:val="0"/>
          <w:szCs w:val="21"/>
          <w:vertAlign w:val="superscript"/>
        </w:rPr>
        <w:t>＊</w:t>
      </w:r>
      <w:r w:rsidRPr="004328AB">
        <w:rPr>
          <w:rFonts w:ascii="HG丸ｺﾞｼｯｸM-PRO" w:eastAsia="HG丸ｺﾞｼｯｸM-PRO" w:hAnsi="HG丸ｺﾞｼｯｸM-PRO" w:cs="HGｺﾞｼｯｸM"/>
          <w:color w:val="000000"/>
          <w:kern w:val="0"/>
          <w:szCs w:val="21"/>
        </w:rPr>
        <w:t>の割合</w:t>
      </w:r>
    </w:p>
    <w:p w:rsidR="004328AB" w:rsidRPr="004328AB" w:rsidRDefault="004328AB" w:rsidP="004328AB">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＊下記により算出した子ども数の合計</w:t>
      </w:r>
    </w:p>
    <w:p w:rsidR="004328AB" w:rsidRPr="004328AB" w:rsidRDefault="004328AB" w:rsidP="004328AB">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＜乳幼児＞</w:t>
      </w:r>
    </w:p>
    <w:p w:rsidR="004328AB" w:rsidRPr="004328AB" w:rsidRDefault="004328AB" w:rsidP="004328AB">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乳児院に半年以上措置されている乳幼児数</w:t>
      </w:r>
    </w:p>
    <w:p w:rsidR="004328AB" w:rsidRPr="004328AB" w:rsidRDefault="004328AB" w:rsidP="004328AB">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児童養護施設に入所する子どもで乳児院から措置変更された乳幼児数</w:t>
      </w:r>
    </w:p>
    <w:p w:rsidR="004328AB" w:rsidRPr="004328AB" w:rsidRDefault="004328AB" w:rsidP="004328AB">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児童養護施設に１年以上措置されている乳幼児数</w:t>
      </w:r>
    </w:p>
    <w:p w:rsidR="004328AB" w:rsidRPr="004328AB" w:rsidRDefault="004328AB" w:rsidP="004328AB">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＜学童期以降＞</w:t>
      </w:r>
    </w:p>
    <w:p w:rsidR="004328AB" w:rsidRPr="004328AB" w:rsidRDefault="004328AB" w:rsidP="004328AB">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児童養護施設に３年以上措置されている学童期以降の子ども数</w:t>
      </w:r>
    </w:p>
    <w:p w:rsidR="004328AB" w:rsidRPr="004328AB" w:rsidRDefault="004328AB" w:rsidP="004328AB">
      <w:pPr>
        <w:autoSpaceDE w:val="0"/>
        <w:autoSpaceDN w:val="0"/>
        <w:adjustRightInd w:val="0"/>
        <w:jc w:val="left"/>
        <w:rPr>
          <w:rFonts w:ascii="HG丸ｺﾞｼｯｸM-PRO" w:eastAsia="HG丸ｺﾞｼｯｸM-PRO" w:hAnsi="HG丸ｺﾞｼｯｸM-PRO" w:cs="HGｺﾞｼｯｸM"/>
          <w:color w:val="000000"/>
          <w:kern w:val="0"/>
          <w:szCs w:val="21"/>
        </w:rPr>
      </w:pPr>
    </w:p>
    <w:p w:rsidR="004328AB" w:rsidRPr="004328AB" w:rsidRDefault="004328AB" w:rsidP="004328AB">
      <w:pPr>
        <w:autoSpaceDE w:val="0"/>
        <w:autoSpaceDN w:val="0"/>
        <w:adjustRightInd w:val="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（算式２）</w:t>
      </w:r>
    </w:p>
    <w:p w:rsidR="004328AB" w:rsidRPr="004328AB" w:rsidRDefault="004328AB" w:rsidP="004328AB">
      <w:pPr>
        <w:ind w:firstLineChars="100" w:firstLine="210"/>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代替養育を必要とする子ども数（年齢区分別）×里親等委託が必要な子どもの割合</w:t>
      </w:r>
      <w:r w:rsidRPr="004328AB">
        <w:rPr>
          <w:rFonts w:ascii="HG丸ｺﾞｼｯｸM-PRO" w:eastAsia="HG丸ｺﾞｼｯｸM-PRO" w:hAnsi="HG丸ｺﾞｼｯｸM-PRO" w:cs="HGｺﾞｼｯｸM"/>
          <w:color w:val="000000"/>
          <w:kern w:val="0"/>
          <w:szCs w:val="21"/>
          <w:vertAlign w:val="superscript"/>
        </w:rPr>
        <w:t>※</w:t>
      </w:r>
    </w:p>
    <w:p w:rsidR="004328AB" w:rsidRPr="004328AB" w:rsidRDefault="004328AB" w:rsidP="004328AB">
      <w:pPr>
        <w:ind w:firstLineChars="200" w:firstLine="420"/>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里親等委託が必要な子ども数</w:t>
      </w:r>
    </w:p>
    <w:p w:rsidR="004328AB" w:rsidRPr="004328AB" w:rsidRDefault="004328AB" w:rsidP="004328AB">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※「里親等委託が必要な子どもの割合」を算出する際に活用するデータ</w:t>
      </w:r>
    </w:p>
    <w:p w:rsidR="004328AB" w:rsidRPr="004328AB" w:rsidRDefault="004328AB" w:rsidP="004328AB">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ａ．現に里親等委託されている子ども数の代替養育を必要とする子ども数に占める割合</w:t>
      </w:r>
    </w:p>
    <w:p w:rsidR="004328AB" w:rsidRPr="004328AB" w:rsidRDefault="004328AB" w:rsidP="004328AB">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ｂ．現に一時保護している子どものうち、里親等委託が必要な子どもの割合</w:t>
      </w:r>
    </w:p>
    <w:p w:rsidR="004328AB" w:rsidRPr="004328AB" w:rsidRDefault="004328AB" w:rsidP="004328AB">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ｃ．現に施設入所している子どものうち、里親等委託が必要な子ども数</w:t>
      </w:r>
      <w:r w:rsidRPr="004328AB">
        <w:rPr>
          <w:rFonts w:ascii="HG丸ｺﾞｼｯｸM-PRO" w:eastAsia="HG丸ｺﾞｼｯｸM-PRO" w:hAnsi="HG丸ｺﾞｼｯｸM-PRO" w:cs="HGｺﾞｼｯｸM"/>
          <w:color w:val="000000"/>
          <w:kern w:val="0"/>
          <w:szCs w:val="21"/>
          <w:vertAlign w:val="superscript"/>
        </w:rPr>
        <w:t>＊</w:t>
      </w:r>
      <w:r w:rsidRPr="004328AB">
        <w:rPr>
          <w:rFonts w:ascii="HG丸ｺﾞｼｯｸM-PRO" w:eastAsia="HG丸ｺﾞｼｯｸM-PRO" w:hAnsi="HG丸ｺﾞｼｯｸM-PRO" w:cs="HGｺﾞｼｯｸM"/>
          <w:color w:val="000000"/>
          <w:kern w:val="0"/>
          <w:szCs w:val="21"/>
        </w:rPr>
        <w:t>の割合</w:t>
      </w:r>
    </w:p>
    <w:p w:rsidR="004328AB" w:rsidRPr="004328AB" w:rsidRDefault="004328AB" w:rsidP="004328AB">
      <w:pPr>
        <w:autoSpaceDE w:val="0"/>
        <w:autoSpaceDN w:val="0"/>
        <w:adjustRightInd w:val="0"/>
        <w:ind w:leftChars="100" w:left="630" w:hangingChars="200" w:hanging="42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hint="eastAsia"/>
          <w:color w:val="000000"/>
          <w:kern w:val="0"/>
          <w:szCs w:val="21"/>
        </w:rPr>
        <w:t>ｄ．現に代替養育の対象となっていない在宅の子どもで、代替養育を必要とする可能性が高くなっている子どものうち、里親等委託が必要な子ども数の割合</w:t>
      </w:r>
    </w:p>
    <w:p w:rsidR="004328AB" w:rsidRPr="004328AB" w:rsidRDefault="004328AB" w:rsidP="004328AB">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＊下記により算出</w:t>
      </w:r>
    </w:p>
    <w:p w:rsidR="004328AB" w:rsidRPr="004328AB" w:rsidRDefault="004328AB" w:rsidP="004328AB">
      <w:pPr>
        <w:ind w:leftChars="200" w:left="630" w:hangingChars="100" w:hanging="210"/>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現に施設入所している全ケース（又は一部）のうち、里親等委託が必要な子ども数（又は施設入所が長期化しているなど、結果として里親等委託が適当であった子ども数）を算出</w:t>
      </w:r>
    </w:p>
    <w:p w:rsidR="004328AB" w:rsidRPr="004328AB" w:rsidRDefault="004328AB" w:rsidP="004328AB">
      <w:pPr>
        <w:ind w:leftChars="200" w:left="630" w:hangingChars="100" w:hanging="210"/>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hint="eastAsia"/>
          <w:color w:val="000000"/>
          <w:kern w:val="0"/>
          <w:szCs w:val="21"/>
        </w:rPr>
        <w:t>・その際、児童福祉法第3条の２における「児童を家庭及び当該養育環境において養育することが適当でない場合」、すなわち「できる限り良好な家庭的環境」を必要とする子どもとは、医療的ケアの必要性や行動の問題等の理由から、里親等での養育が困難な子どもや、年長で「家族」に対する拒否感が強い子どもであると考えられることに留意すること。</w:t>
      </w:r>
    </w:p>
    <w:p w:rsidR="004328AB" w:rsidRPr="004328AB" w:rsidRDefault="004328AB" w:rsidP="004328AB">
      <w:pPr>
        <w:ind w:left="630" w:hangingChars="300" w:hanging="630"/>
        <w:rPr>
          <w:rFonts w:ascii="HG丸ｺﾞｼｯｸM-PRO" w:eastAsia="HG丸ｺﾞｼｯｸM-PRO" w:hAnsi="HG丸ｺﾞｼｯｸM-PRO"/>
          <w:szCs w:val="21"/>
        </w:rPr>
      </w:pPr>
      <w:r w:rsidRPr="004328AB">
        <w:rPr>
          <w:rFonts w:ascii="HG丸ｺﾞｼｯｸM-PRO" w:eastAsia="HG丸ｺﾞｼｯｸM-PRO" w:hAnsi="HG丸ｺﾞｼｯｸM-PRO"/>
          <w:szCs w:val="21"/>
        </w:rPr>
        <w:t>（注）里親等委託が必要な子ども数については、</w:t>
      </w:r>
      <w:r w:rsidRPr="004328AB">
        <w:rPr>
          <w:rFonts w:ascii="HG丸ｺﾞｼｯｸM-PRO" w:eastAsia="HG丸ｺﾞｼｯｸM-PRO" w:hAnsi="HG丸ｺﾞｼｯｸM-PRO" w:hint="eastAsia"/>
          <w:szCs w:val="21"/>
        </w:rPr>
        <w:t>家庭的養育優先原則の理念に基づき、現状における委託可能な里親等にとらわれず、</w:t>
      </w:r>
      <w:r w:rsidRPr="004328AB">
        <w:rPr>
          <w:rFonts w:ascii="HG丸ｺﾞｼｯｸM-PRO" w:eastAsia="HG丸ｺﾞｼｯｸM-PRO" w:hAnsi="HG丸ｺﾞｼｯｸM-PRO"/>
          <w:szCs w:val="21"/>
        </w:rPr>
        <w:t>子どもの状態や希望等に基づき判断すること。</w:t>
      </w:r>
    </w:p>
    <w:p w:rsidR="004328AB" w:rsidRPr="004328AB" w:rsidRDefault="004328AB" w:rsidP="004328AB">
      <w:pPr>
        <w:rPr>
          <w:rFonts w:ascii="HG丸ｺﾞｼｯｸM-PRO" w:eastAsia="HG丸ｺﾞｼｯｸM-PRO" w:hAnsi="HG丸ｺﾞｼｯｸM-PRO"/>
          <w:szCs w:val="21"/>
        </w:rPr>
      </w:pPr>
    </w:p>
    <w:p w:rsidR="004328AB" w:rsidRPr="004328AB" w:rsidRDefault="004328AB" w:rsidP="004328AB">
      <w:pPr>
        <w:autoSpaceDE w:val="0"/>
        <w:autoSpaceDN w:val="0"/>
        <w:adjustRightInd w:val="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＜参考１：代替養育を必要とする子ども数の見込みの推計方法の例＞</w:t>
      </w:r>
    </w:p>
    <w:p w:rsidR="004328AB" w:rsidRPr="004328AB" w:rsidRDefault="004328AB" w:rsidP="004328AB">
      <w:pPr>
        <w:autoSpaceDE w:val="0"/>
        <w:autoSpaceDN w:val="0"/>
        <w:adjustRightInd w:val="0"/>
        <w:jc w:val="left"/>
        <w:rPr>
          <w:rFonts w:ascii="HG丸ｺﾞｼｯｸM-PRO" w:eastAsia="HG丸ｺﾞｼｯｸM-PRO" w:hAnsi="HG丸ｺﾞｼｯｸM-PRO" w:cs="HGｺﾞｼｯｸM"/>
          <w:color w:val="000000"/>
          <w:kern w:val="0"/>
          <w:szCs w:val="21"/>
          <w:vertAlign w:val="superscript"/>
        </w:rPr>
      </w:pPr>
      <w:r w:rsidRPr="004328AB">
        <w:rPr>
          <w:rFonts w:ascii="HG丸ｺﾞｼｯｸM-PRO" w:eastAsia="HG丸ｺﾞｼｯｸM-PRO" w:hAnsi="HG丸ｺﾞｼｯｸM-PRO" w:cs="HGｺﾞｼｯｸM"/>
          <w:color w:val="000000"/>
          <w:kern w:val="0"/>
          <w:szCs w:val="21"/>
        </w:rPr>
        <w:t>子どもの人口（推計・各歳</w:t>
      </w:r>
      <w:r w:rsidRPr="004328AB">
        <w:rPr>
          <w:rFonts w:ascii="HG丸ｺﾞｼｯｸM-PRO" w:eastAsia="HG丸ｺﾞｼｯｸM-PRO" w:hAnsi="HG丸ｺﾞｼｯｸM-PRO" w:cs="HGｺﾞｼｯｸM" w:hint="eastAsia"/>
          <w:color w:val="000000"/>
          <w:kern w:val="0"/>
          <w:szCs w:val="21"/>
        </w:rPr>
        <w:t>ごと</w:t>
      </w:r>
      <w:r w:rsidRPr="004328AB">
        <w:rPr>
          <w:rFonts w:ascii="HG丸ｺﾞｼｯｸM-PRO" w:eastAsia="HG丸ｺﾞｼｯｸM-PRO" w:hAnsi="HG丸ｺﾞｼｯｸM-PRO" w:cs="HGｺﾞｼｯｸM"/>
          <w:color w:val="000000"/>
          <w:kern w:val="0"/>
          <w:szCs w:val="21"/>
        </w:rPr>
        <w:t>）</w:t>
      </w:r>
      <w:r w:rsidRPr="004328AB">
        <w:rPr>
          <w:rFonts w:ascii="HG丸ｺﾞｼｯｸM-PRO" w:eastAsia="HG丸ｺﾞｼｯｸM-PRO" w:hAnsi="HG丸ｺﾞｼｯｸM-PRO" w:cs="HGｺﾞｼｯｸM"/>
          <w:color w:val="000000"/>
          <w:kern w:val="0"/>
          <w:szCs w:val="21"/>
          <w:vertAlign w:val="superscript"/>
        </w:rPr>
        <w:t>※１</w:t>
      </w:r>
      <w:r w:rsidRPr="004328AB">
        <w:rPr>
          <w:rFonts w:ascii="HG丸ｺﾞｼｯｸM-PRO" w:eastAsia="HG丸ｺﾞｼｯｸM-PRO" w:hAnsi="HG丸ｺﾞｼｯｸM-PRO" w:cs="HGｺﾞｼｯｸM"/>
          <w:color w:val="000000"/>
          <w:kern w:val="0"/>
          <w:szCs w:val="21"/>
        </w:rPr>
        <w:t>×代替養育が必要となる割合（潜在的需要を含む）</w:t>
      </w:r>
      <w:r w:rsidRPr="004328AB">
        <w:rPr>
          <w:rFonts w:ascii="HG丸ｺﾞｼｯｸM-PRO" w:eastAsia="HG丸ｺﾞｼｯｸM-PRO" w:hAnsi="HG丸ｺﾞｼｯｸM-PRO" w:cs="HGｺﾞｼｯｸM"/>
          <w:color w:val="000000"/>
          <w:kern w:val="0"/>
          <w:szCs w:val="21"/>
          <w:vertAlign w:val="superscript"/>
        </w:rPr>
        <w:t>※２</w:t>
      </w:r>
    </w:p>
    <w:p w:rsidR="004328AB" w:rsidRPr="004328AB" w:rsidRDefault="004328AB" w:rsidP="004328AB">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w:t>
      </w:r>
      <w:r w:rsidRPr="004328AB">
        <w:rPr>
          <w:rFonts w:ascii="HG丸ｺﾞｼｯｸM-PRO" w:eastAsia="HG丸ｺﾞｼｯｸM-PRO" w:hAnsi="HG丸ｺﾞｼｯｸM-PRO" w:cs="HGｺﾞｼｯｸM" w:hint="eastAsia"/>
          <w:color w:val="000000"/>
          <w:kern w:val="0"/>
          <w:szCs w:val="21"/>
        </w:rPr>
        <w:t xml:space="preserve">　</w:t>
      </w:r>
      <w:r w:rsidRPr="004328AB">
        <w:rPr>
          <w:rFonts w:ascii="HG丸ｺﾞｼｯｸM-PRO" w:eastAsia="HG丸ｺﾞｼｯｸM-PRO" w:hAnsi="HG丸ｺﾞｼｯｸM-PRO" w:cs="HGｺﾞｼｯｸM"/>
          <w:color w:val="000000"/>
          <w:kern w:val="0"/>
          <w:szCs w:val="21"/>
        </w:rPr>
        <w:t>代替養育を必要とする子ども数</w:t>
      </w:r>
    </w:p>
    <w:p w:rsidR="004328AB" w:rsidRPr="004328AB" w:rsidRDefault="004328AB" w:rsidP="004328AB">
      <w:pPr>
        <w:autoSpaceDE w:val="0"/>
        <w:autoSpaceDN w:val="0"/>
        <w:adjustRightInd w:val="0"/>
        <w:ind w:leftChars="100" w:left="840" w:hangingChars="300" w:hanging="63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※１：国立社会保障・人口問題研究所の将来人口推計（高位推計）又は各都道府県での実態に即した人口推計</w:t>
      </w:r>
    </w:p>
    <w:p w:rsidR="004328AB" w:rsidRPr="004328AB" w:rsidRDefault="004328AB" w:rsidP="004328AB">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※２：「代替養育が必要となる割合」を算出する際に有用と考えられるデータ</w:t>
      </w:r>
    </w:p>
    <w:p w:rsidR="004328AB" w:rsidRPr="004328AB" w:rsidRDefault="004328AB" w:rsidP="004328AB">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（ア）</w:t>
      </w:r>
      <w:r w:rsidRPr="004328AB">
        <w:rPr>
          <w:rFonts w:ascii="HG丸ｺﾞｼｯｸM-PRO" w:eastAsia="HG丸ｺﾞｼｯｸM-PRO" w:hAnsi="HG丸ｺﾞｼｯｸM-PRO" w:cs="HGｺﾞｼｯｸM"/>
          <w:color w:val="000000"/>
          <w:kern w:val="0"/>
          <w:szCs w:val="21"/>
          <w:u w:val="single"/>
        </w:rPr>
        <w:t>現在、代替養育が必要な子ども数の算出に有用</w:t>
      </w:r>
      <w:r w:rsidRPr="004328AB">
        <w:rPr>
          <w:rFonts w:ascii="HG丸ｺﾞｼｯｸM-PRO" w:eastAsia="HG丸ｺﾞｼｯｸM-PRO" w:hAnsi="HG丸ｺﾞｼｯｸM-PRO" w:cs="HGｺﾞｼｯｸM"/>
          <w:color w:val="000000"/>
          <w:kern w:val="0"/>
          <w:szCs w:val="21"/>
        </w:rPr>
        <w:t>と考えられるデータ</w:t>
      </w:r>
    </w:p>
    <w:p w:rsidR="004328AB" w:rsidRPr="004328AB" w:rsidRDefault="004328AB" w:rsidP="004328AB">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ａ．現に入所措置又は里親等委託されている子ども数（以下「入所措置等子ども数」という。）の子どもの人口に占める割合（福祉行政報告例、社会福祉施設等調査）</w:t>
      </w:r>
    </w:p>
    <w:p w:rsidR="004328AB" w:rsidRPr="004328AB" w:rsidRDefault="004328AB" w:rsidP="004328AB">
      <w:pPr>
        <w:ind w:firstLineChars="100" w:firstLine="210"/>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（イ）</w:t>
      </w:r>
      <w:r w:rsidRPr="004328AB">
        <w:rPr>
          <w:rFonts w:ascii="HG丸ｺﾞｼｯｸM-PRO" w:eastAsia="HG丸ｺﾞｼｯｸM-PRO" w:hAnsi="HG丸ｺﾞｼｯｸM-PRO" w:cs="HGｺﾞｼｯｸM"/>
          <w:color w:val="000000"/>
          <w:kern w:val="0"/>
          <w:szCs w:val="21"/>
          <w:u w:val="single"/>
        </w:rPr>
        <w:t>潜在的需要の算出に有用</w:t>
      </w:r>
      <w:r w:rsidRPr="004328AB">
        <w:rPr>
          <w:rFonts w:ascii="HG丸ｺﾞｼｯｸM-PRO" w:eastAsia="HG丸ｺﾞｼｯｸM-PRO" w:hAnsi="HG丸ｺﾞｼｯｸM-PRO" w:cs="HGｺﾞｼｯｸM"/>
          <w:color w:val="000000"/>
          <w:kern w:val="0"/>
          <w:szCs w:val="21"/>
        </w:rPr>
        <w:t>と考えられるデータ</w:t>
      </w:r>
    </w:p>
    <w:p w:rsidR="004328AB" w:rsidRPr="004328AB" w:rsidRDefault="004328AB" w:rsidP="004328AB">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ｂ．「新規入所措置等子ども数」の過去○年間の状況及び伸び率（福祉行政報告例）</w:t>
      </w:r>
    </w:p>
    <w:p w:rsidR="004328AB" w:rsidRPr="004328AB" w:rsidRDefault="004328AB" w:rsidP="004328AB">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ｃ．「児童相談所における養護相談対応件数」の過去○年間の状況及び伸び率（福祉行政報告例）</w:t>
      </w:r>
    </w:p>
    <w:p w:rsidR="004328AB" w:rsidRPr="004328AB" w:rsidRDefault="004328AB" w:rsidP="004328AB">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ｄ．一時保護子ども数（一時保護所・一時保護委託）の過去○年間の状況及び伸び率（福祉行政報告例）</w:t>
      </w:r>
    </w:p>
    <w:p w:rsidR="004328AB" w:rsidRPr="004328AB" w:rsidRDefault="004328AB" w:rsidP="004328AB">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ｅ．市区町村の要保護児童対策地域協議会で管理しているケース数の過去○年間の状況及び伸び率</w:t>
      </w:r>
    </w:p>
    <w:p w:rsidR="004328AB" w:rsidRPr="004328AB" w:rsidRDefault="004328AB" w:rsidP="004328AB">
      <w:pPr>
        <w:ind w:leftChars="200" w:left="630" w:hangingChars="100" w:hanging="210"/>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ｆ．子ども・子育て支援法に基づき、各市区町村が策定した「市町村子ども・子育て支援事業計画」の社会的養育に関係する事業の量等のデータ</w:t>
      </w:r>
    </w:p>
    <w:p w:rsidR="004328AB" w:rsidRPr="004328AB" w:rsidRDefault="004328AB" w:rsidP="004328AB">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ｇ．児童相談所で受理した相談等のうち、種々の理由により入所措置又は里親委託を行っていないが、入所措置又は里親委託を必要とする可能性がある件数（子ども数）の過去○年間の状況及び伸び率</w:t>
      </w:r>
    </w:p>
    <w:p w:rsidR="004328AB" w:rsidRPr="004328AB" w:rsidRDefault="004328AB" w:rsidP="004328AB">
      <w:pPr>
        <w:ind w:leftChars="200" w:left="630" w:hangingChars="100" w:hanging="210"/>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color w:val="000000"/>
          <w:kern w:val="0"/>
          <w:szCs w:val="21"/>
        </w:rPr>
        <w:t>h．親子再統合や養子縁組推進に向けた取組の推進によって代替養育から解除されるケース数の過去</w:t>
      </w:r>
      <w:r w:rsidRPr="004328AB">
        <w:rPr>
          <w:rFonts w:ascii="HG丸ｺﾞｼｯｸM-PRO" w:eastAsia="HG丸ｺﾞｼｯｸM-PRO" w:hAnsi="HG丸ｺﾞｼｯｸM-PRO" w:cs="ＭＳ Ｐゴシック"/>
          <w:color w:val="000000"/>
          <w:kern w:val="0"/>
          <w:szCs w:val="21"/>
        </w:rPr>
        <w:t>◯</w:t>
      </w:r>
      <w:r w:rsidRPr="004328AB">
        <w:rPr>
          <w:rFonts w:ascii="HG丸ｺﾞｼｯｸM-PRO" w:eastAsia="HG丸ｺﾞｼｯｸM-PRO" w:hAnsi="HG丸ｺﾞｼｯｸM-PRO" w:cs="HGｺﾞｼｯｸM"/>
          <w:color w:val="000000"/>
          <w:kern w:val="0"/>
          <w:szCs w:val="21"/>
        </w:rPr>
        <w:t>年間の状況及び伸び率</w:t>
      </w:r>
    </w:p>
    <w:p w:rsidR="004328AB" w:rsidRPr="004328AB" w:rsidRDefault="004328AB" w:rsidP="004328AB">
      <w:pPr>
        <w:rPr>
          <w:rFonts w:ascii="HG丸ｺﾞｼｯｸM-PRO" w:eastAsia="HG丸ｺﾞｼｯｸM-PRO" w:hAnsi="HG丸ｺﾞｼｯｸM-PRO" w:cs="HGｺﾞｼｯｸM"/>
          <w:color w:val="000000"/>
          <w:kern w:val="0"/>
          <w:szCs w:val="21"/>
        </w:rPr>
      </w:pPr>
    </w:p>
    <w:p w:rsidR="004328AB" w:rsidRPr="004328AB" w:rsidRDefault="004328AB" w:rsidP="004328AB">
      <w:pPr>
        <w:rPr>
          <w:rFonts w:ascii="HG丸ｺﾞｼｯｸM-PRO" w:eastAsia="HG丸ｺﾞｼｯｸM-PRO" w:hAnsi="HG丸ｺﾞｼｯｸM-PRO" w:cs="HGｺﾞｼｯｸM"/>
          <w:color w:val="000000"/>
          <w:kern w:val="0"/>
          <w:szCs w:val="21"/>
        </w:rPr>
      </w:pPr>
      <w:r w:rsidRPr="004328AB">
        <w:rPr>
          <w:rFonts w:ascii="HG丸ｺﾞｼｯｸM-PRO" w:eastAsia="HG丸ｺﾞｼｯｸM-PRO" w:hAnsi="HG丸ｺﾞｼｯｸM-PRO" w:cs="HGｺﾞｼｯｸM" w:hint="eastAsia"/>
          <w:color w:val="000000"/>
          <w:kern w:val="0"/>
          <w:szCs w:val="21"/>
        </w:rPr>
        <w:t>＜参考２：諸外国の状況に関する調査研究＞</w:t>
      </w:r>
    </w:p>
    <w:p w:rsidR="004328AB" w:rsidRPr="004328AB" w:rsidRDefault="004328AB" w:rsidP="004328AB">
      <w:pPr>
        <w:rPr>
          <w:rFonts w:ascii="HG丸ｺﾞｼｯｸM-PRO" w:eastAsia="HG丸ｺﾞｼｯｸM-PRO" w:hAnsi="HG丸ｺﾞｼｯｸM-PRO" w:cs="HGｺﾞｼｯｸM"/>
          <w:color w:val="000000"/>
          <w:kern w:val="0"/>
          <w:szCs w:val="21"/>
        </w:rPr>
      </w:pPr>
      <w:r w:rsidRPr="004328AB">
        <w:rPr>
          <w:rFonts w:ascii="HGｺﾞｼｯｸM" w:eastAsia="HGｺﾞｼｯｸM" w:hint="eastAsia"/>
          <w:noProof/>
          <w:color w:val="000000" w:themeColor="text1"/>
        </w:rPr>
        <w:drawing>
          <wp:anchor distT="0" distB="0" distL="114300" distR="114300" simplePos="0" relativeHeight="251770880" behindDoc="0" locked="0" layoutInCell="1" allowOverlap="1" wp14:anchorId="2FD48B20" wp14:editId="07EA1449">
            <wp:simplePos x="0" y="0"/>
            <wp:positionH relativeFrom="column">
              <wp:posOffset>281940</wp:posOffset>
            </wp:positionH>
            <wp:positionV relativeFrom="paragraph">
              <wp:posOffset>215900</wp:posOffset>
            </wp:positionV>
            <wp:extent cx="4257675" cy="2857500"/>
            <wp:effectExtent l="0" t="0" r="9525"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7675" cy="2857500"/>
                    </a:xfrm>
                    <a:prstGeom prst="rect">
                      <a:avLst/>
                    </a:prstGeom>
                  </pic:spPr>
                </pic:pic>
              </a:graphicData>
            </a:graphic>
            <wp14:sizeRelH relativeFrom="page">
              <wp14:pctWidth>0</wp14:pctWidth>
            </wp14:sizeRelH>
            <wp14:sizeRelV relativeFrom="page">
              <wp14:pctHeight>0</wp14:pctHeight>
            </wp14:sizeRelV>
          </wp:anchor>
        </w:drawing>
      </w:r>
    </w:p>
    <w:p w:rsidR="004328AB" w:rsidRPr="00F57CC4" w:rsidRDefault="004328AB" w:rsidP="004328AB">
      <w:pPr>
        <w:jc w:val="center"/>
        <w:rPr>
          <w:rFonts w:ascii="HG丸ｺﾞｼｯｸM-PRO" w:eastAsia="HG丸ｺﾞｼｯｸM-PRO" w:hAnsi="HG丸ｺﾞｼｯｸM-PRO"/>
          <w:szCs w:val="21"/>
        </w:rPr>
      </w:pPr>
    </w:p>
    <w:p w:rsidR="00596416" w:rsidRDefault="00596416" w:rsidP="00712C53">
      <w:pPr>
        <w:spacing w:line="400" w:lineRule="exact"/>
        <w:ind w:left="240" w:hangingChars="100" w:hanging="240"/>
        <w:rPr>
          <w:rFonts w:ascii="Meiryo UI" w:eastAsia="Meiryo UI" w:hAnsi="Meiryo UI"/>
          <w:color w:val="000000" w:themeColor="text1"/>
          <w:sz w:val="24"/>
          <w:szCs w:val="24"/>
        </w:rPr>
      </w:pPr>
    </w:p>
    <w:p w:rsidR="00596416" w:rsidRPr="00596416" w:rsidRDefault="00596416" w:rsidP="00596416">
      <w:pPr>
        <w:rPr>
          <w:rFonts w:ascii="Meiryo UI" w:eastAsia="Meiryo UI" w:hAnsi="Meiryo UI"/>
          <w:sz w:val="24"/>
          <w:szCs w:val="24"/>
        </w:rPr>
      </w:pPr>
    </w:p>
    <w:p w:rsidR="00596416" w:rsidRPr="00596416" w:rsidRDefault="00596416" w:rsidP="00596416">
      <w:pPr>
        <w:rPr>
          <w:rFonts w:ascii="Meiryo UI" w:eastAsia="Meiryo UI" w:hAnsi="Meiryo UI"/>
          <w:sz w:val="24"/>
          <w:szCs w:val="24"/>
        </w:rPr>
      </w:pPr>
    </w:p>
    <w:p w:rsidR="00596416" w:rsidRPr="00596416" w:rsidRDefault="00596416" w:rsidP="00596416">
      <w:pPr>
        <w:rPr>
          <w:rFonts w:ascii="Meiryo UI" w:eastAsia="Meiryo UI" w:hAnsi="Meiryo UI"/>
          <w:sz w:val="24"/>
          <w:szCs w:val="24"/>
        </w:rPr>
      </w:pPr>
    </w:p>
    <w:p w:rsidR="00596416" w:rsidRPr="00596416" w:rsidRDefault="00596416" w:rsidP="00596416">
      <w:pPr>
        <w:rPr>
          <w:rFonts w:ascii="Meiryo UI" w:eastAsia="Meiryo UI" w:hAnsi="Meiryo UI"/>
          <w:sz w:val="24"/>
          <w:szCs w:val="24"/>
        </w:rPr>
      </w:pPr>
    </w:p>
    <w:p w:rsidR="00596416" w:rsidRPr="00596416" w:rsidRDefault="00596416" w:rsidP="00596416">
      <w:pPr>
        <w:rPr>
          <w:rFonts w:ascii="Meiryo UI" w:eastAsia="Meiryo UI" w:hAnsi="Meiryo UI"/>
          <w:sz w:val="24"/>
          <w:szCs w:val="24"/>
        </w:rPr>
      </w:pPr>
    </w:p>
    <w:p w:rsidR="00596416"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Meiryo UI" w:eastAsia="Meiryo UI" w:hAnsi="Meiryo UI"/>
          <w:sz w:val="24"/>
          <w:szCs w:val="24"/>
        </w:rPr>
        <w:br w:type="page"/>
      </w:r>
    </w:p>
    <w:p w:rsidR="00596416" w:rsidRPr="00317629" w:rsidRDefault="00596416" w:rsidP="00596416">
      <w:pPr>
        <w:pStyle w:val="a9"/>
        <w:numPr>
          <w:ilvl w:val="0"/>
          <w:numId w:val="6"/>
        </w:numPr>
        <w:autoSpaceDE w:val="0"/>
        <w:autoSpaceDN w:val="0"/>
        <w:adjustRightInd w:val="0"/>
        <w:ind w:leftChars="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hint="eastAsia"/>
          <w:color w:val="000000"/>
          <w:kern w:val="0"/>
          <w:szCs w:val="21"/>
        </w:rPr>
        <w:t>里親等への委託の推進に向けた取組</w:t>
      </w:r>
    </w:p>
    <w:p w:rsidR="00596416" w:rsidRPr="00317629"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80096" behindDoc="0" locked="0" layoutInCell="1" allowOverlap="1" wp14:anchorId="4E58BB92" wp14:editId="3D20A0F6">
                <wp:simplePos x="0" y="0"/>
                <wp:positionH relativeFrom="column">
                  <wp:posOffset>-60960</wp:posOffset>
                </wp:positionH>
                <wp:positionV relativeFrom="paragraph">
                  <wp:posOffset>111125</wp:posOffset>
                </wp:positionV>
                <wp:extent cx="5486400" cy="647700"/>
                <wp:effectExtent l="0" t="0" r="19050" b="19050"/>
                <wp:wrapNone/>
                <wp:docPr id="65" name="正方形/長方形 65"/>
                <wp:cNvGraphicFramePr/>
                <a:graphic xmlns:a="http://schemas.openxmlformats.org/drawingml/2006/main">
                  <a:graphicData uri="http://schemas.microsoft.com/office/word/2010/wordprocessingShape">
                    <wps:wsp>
                      <wps:cNvSpPr/>
                      <wps:spPr>
                        <a:xfrm>
                          <a:off x="0" y="0"/>
                          <a:ext cx="5486400" cy="647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C0646" id="正方形/長方形 65" o:spid="_x0000_s1026" style="position:absolute;left:0;text-align:left;margin-left:-4.8pt;margin-top:8.75pt;width:6in;height:5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ZXsQIAAJoFAAAOAAAAZHJzL2Uyb0RvYy54bWysVMFuEzEQvSPxD5bvdJMoScuqmypqVYRU&#10;tRUt6tn12t2VvB5jO9mE/4APgDNnxIHPoRJ/wdje3YZScUDk4MzszLzxPM/M4dGmUWQtrKtBF3S8&#10;N6JEaA5lre8K+vb69MUBJc4zXTIFWhR0Kxw9Wjx/dtiaXEygAlUKSxBEu7w1Ba28N3mWOV6Jhrk9&#10;MEKjUYJtmEfV3mWlZS2iNyqbjEbzrAVbGgtcOIdfT5KRLiK+lIL7Cymd8EQVFO/m42njeRvObHHI&#10;8jvLTFXz7hrsH27RsFpj0gHqhHlGVrb+A6qpuQUH0u9xaDKQsuYi1oDVjEePqrmqmBGxFiTHmYEm&#10;9/9g+fn60pK6LOh8RolmDb7R/ZfP9x+//fj+Kfv54WuSCFqRqta4HCOuzKXtNIdiqHsjbRP+sSKy&#10;ifRuB3rFxhOOH2fTg/l0hK/A0Taf7u+jjDDZQ7Sxzr8S0JAgFNTi80VW2frM+eTau4RkGk5rpfA7&#10;y5UmLfbfJGAG3YGqy2CNSugmcawsWTPsA78Zd3l3vPAWSuNlQompqCj5rRIJ/42QyBOWMUkJfsdk&#10;nAvtx8lUsVKkVLMR/vpkfUQsWWkEDMgSLzlgdwC9ZwLpsRMBnX8IFbHBh+Cu8r8FDxExM2g/BDe1&#10;BvtUZQqr6jIn/56kRE1g6RbKLXaRhTRezvDTGh/wjDl/ySzOE7457gh/gYdUgA8FnURJBfb9U9+D&#10;P7Y5WilpcT4L6t6tmBWUqNcaB+DleDoNAx2V6Wx/gordtdzuWvSqOQZ8+jFuI8OjGPy96kVpobnB&#10;VbIMWdHENMfcBeXe9sqxT3sDlxEXy2V0wyE2zJ/pK8MDeGA1NOj15oZZ03Wxx/4/h36WWf6omZNv&#10;iNSwXHmQdez0B147vnEBxMbpllXYMLt69HpYqYtfAAAA//8DAFBLAwQUAAYACAAAACEArNFa9eEA&#10;AAAJAQAADwAAAGRycy9kb3ducmV2LnhtbEyPwU7DMBBE70j8g7VIXKrWCWpKG+JUCATqASHRlgM3&#10;J17i0HgdxW4b/p7lBMedGc2+Kdaj68QJh9B6UpDOEhBItTctNQr2u6fpEkSImozuPKGCbwywLi8v&#10;Cp0bf6Y3PG1jI7iEQq4V2Bj7XMpQW3Q6zHyPxN6nH5yOfA6NNIM+c7nr5E2SLKTTLfEHq3t8sFgf&#10;tken4GMzxuYrfY4vBz15n2xsVb8+VkpdX433dyAijvEvDL/4jA4lM1X+SCaITsF0teAk67cZCPaX&#10;2XwOomIhXWUgy0L+X1D+AAAA//8DAFBLAQItABQABgAIAAAAIQC2gziS/gAAAOEBAAATAAAAAAAA&#10;AAAAAAAAAAAAAABbQ29udGVudF9UeXBlc10ueG1sUEsBAi0AFAAGAAgAAAAhADj9If/WAAAAlAEA&#10;AAsAAAAAAAAAAAAAAAAALwEAAF9yZWxzLy5yZWxzUEsBAi0AFAAGAAgAAAAhAFKF9lexAgAAmgUA&#10;AA4AAAAAAAAAAAAAAAAALgIAAGRycy9lMm9Eb2MueG1sUEsBAi0AFAAGAAgAAAAhAKzRWvXhAAAA&#10;CQEAAA8AAAAAAAAAAAAAAAAACwUAAGRycy9kb3ducmV2LnhtbFBLBQYAAAAABAAEAPMAAAAZBgAA&#10;AAA=&#10;" filled="f" strokecolor="black [3213]" strokeweight="1pt"/>
            </w:pict>
          </mc:Fallback>
        </mc:AlternateContent>
      </w:r>
    </w:p>
    <w:p w:rsidR="00596416" w:rsidRPr="00317629"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hint="eastAsia"/>
          <w:color w:val="000000"/>
          <w:kern w:val="0"/>
          <w:szCs w:val="21"/>
        </w:rPr>
        <w:t xml:space="preserve">○　</w:t>
      </w:r>
      <w:r w:rsidRPr="00596416">
        <w:rPr>
          <w:rFonts w:ascii="HG丸ｺﾞｼｯｸM-PRO" w:eastAsia="HG丸ｺﾞｼｯｸM-PRO" w:hAnsi="HG丸ｺﾞｼｯｸM-PRO" w:cs="HGｺﾞｼｯｸM" w:hint="eastAsia"/>
          <w:color w:val="000000"/>
          <w:kern w:val="0"/>
          <w:szCs w:val="21"/>
          <w:u w:val="single"/>
        </w:rPr>
        <w:t>都道府県が行うべき里親に関する業務（フォスタリング業務）実施体制の構築</w:t>
      </w:r>
      <w:r w:rsidRPr="00317629">
        <w:rPr>
          <w:rFonts w:ascii="HG丸ｺﾞｼｯｸM-PRO" w:eastAsia="HG丸ｺﾞｼｯｸM-PRO" w:hAnsi="HG丸ｺﾞｼｯｸM-PRO" w:cs="HGｺﾞｼｯｸM" w:hint="eastAsia"/>
          <w:color w:val="000000"/>
          <w:kern w:val="0"/>
          <w:szCs w:val="21"/>
        </w:rPr>
        <w:t>に向けた計画を策定すること。</w:t>
      </w:r>
    </w:p>
    <w:p w:rsidR="00596416" w:rsidRPr="00317629"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p>
    <w:p w:rsidR="00596416" w:rsidRPr="00317629"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hint="eastAsia"/>
          <w:color w:val="000000"/>
          <w:kern w:val="0"/>
          <w:szCs w:val="21"/>
        </w:rPr>
        <w:t>（計画策定に当たっての留意点）</w:t>
      </w: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hint="eastAsia"/>
          <w:color w:val="000000"/>
          <w:kern w:val="0"/>
          <w:szCs w:val="21"/>
        </w:rPr>
        <w:t xml:space="preserve">・　</w:t>
      </w:r>
      <w:r w:rsidRPr="00317629">
        <w:rPr>
          <w:rFonts w:ascii="HG丸ｺﾞｼｯｸM-PRO" w:eastAsia="HG丸ｺﾞｼｯｸM-PRO" w:hAnsi="HG丸ｺﾞｼｯｸM-PRO" w:cs="HGｺﾞｼｯｸM"/>
          <w:color w:val="000000"/>
          <w:kern w:val="0"/>
          <w:szCs w:val="21"/>
        </w:rPr>
        <w:t>2020</w:t>
      </w:r>
      <w:r w:rsidRPr="00317629">
        <w:rPr>
          <w:rFonts w:ascii="HG丸ｺﾞｼｯｸM-PRO" w:eastAsia="HG丸ｺﾞｼｯｸM-PRO" w:hAnsi="HG丸ｺﾞｼｯｸM-PRO" w:cs="HGｺﾞｼｯｸM" w:hint="eastAsia"/>
          <w:color w:val="000000"/>
          <w:kern w:val="0"/>
          <w:szCs w:val="21"/>
        </w:rPr>
        <w:t>年度までに、各都道府県において、里親のリクルート及びアセスメント、里親登録前後及び委託後における里親に対する研修、子どもと里親家庭のマッチング、子どもの里親委託中における里親養育への支援、里親委託措置解除後における支援に至るまでの一連の業務（フォスタリング業務）の包括的な実施体制を構築することで、里親とチームになり、質の高い里親養育を実現する。その際、以下の点に留意すること。</w:t>
      </w: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cs="HGｺﾞｼｯｸM"/>
          <w:color w:val="000000"/>
          <w:kern w:val="0"/>
          <w:szCs w:val="21"/>
        </w:rPr>
      </w:pP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hint="eastAsia"/>
          <w:color w:val="000000"/>
          <w:kern w:val="0"/>
          <w:szCs w:val="21"/>
        </w:rPr>
        <w:t>ⅰ. フォスタリング業務の包括的な実施体制を構築する際には、「フォスタリング機関（里親養育包括支援機関）及びその業務に関するガイドライン」を参照すること。</w:t>
      </w:r>
    </w:p>
    <w:p w:rsidR="00596416" w:rsidRPr="00317629" w:rsidRDefault="00596416" w:rsidP="00596416">
      <w:pPr>
        <w:pStyle w:val="Default"/>
        <w:ind w:leftChars="100" w:left="420" w:hangingChars="100" w:hanging="210"/>
        <w:rPr>
          <w:rFonts w:ascii="HG丸ｺﾞｼｯｸM-PRO" w:eastAsia="HG丸ｺﾞｼｯｸM-PRO" w:hAnsi="HG丸ｺﾞｼｯｸM-PRO"/>
          <w:sz w:val="21"/>
          <w:szCs w:val="21"/>
        </w:rPr>
      </w:pPr>
      <w:r w:rsidRPr="00317629">
        <w:rPr>
          <w:rFonts w:ascii="HG丸ｺﾞｼｯｸM-PRO" w:eastAsia="HG丸ｺﾞｼｯｸM-PRO" w:hAnsi="HG丸ｺﾞｼｯｸM-PRO" w:hint="eastAsia"/>
          <w:sz w:val="21"/>
          <w:szCs w:val="21"/>
        </w:rPr>
        <w:t>ⅱ</w:t>
      </w:r>
      <w:r w:rsidRPr="00317629">
        <w:rPr>
          <w:rFonts w:ascii="HG丸ｺﾞｼｯｸM-PRO" w:eastAsia="HG丸ｺﾞｼｯｸM-PRO" w:hAnsi="HG丸ｺﾞｼｯｸM-PRO" w:hint="eastAsia"/>
          <w:szCs w:val="21"/>
        </w:rPr>
        <w:t xml:space="preserve">. </w:t>
      </w:r>
      <w:r w:rsidRPr="00317629">
        <w:rPr>
          <w:rFonts w:ascii="HG丸ｺﾞｼｯｸM-PRO" w:eastAsia="HG丸ｺﾞｼｯｸM-PRO" w:hAnsi="HG丸ｺﾞｼｯｸM-PRO" w:hint="eastAsia"/>
          <w:sz w:val="21"/>
          <w:szCs w:val="21"/>
        </w:rPr>
        <w:t>児童相談所の職員体制や、管轄する地域の人口規模等を踏まえて、児童相談所の体制強化や民間機関の積極的活用を含め、フォスタリング業務の包括的な実施機関やその配置を検討すること。民間機関への委託の可否を検討するに当たっては、包括的にフォスタリング業務を担うことのできる民間機関を育成するという視点をもって、将来の委託可能性も含め、検討すること。</w:t>
      </w: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hint="eastAsia"/>
          <w:color w:val="000000"/>
          <w:kern w:val="0"/>
          <w:szCs w:val="21"/>
        </w:rPr>
        <w:t>ⅲ. 民間機関にフォスタリング業務を委託する場合には、一部の業務のみを委託することも可能であるが、一貫した体制の下に継続的な支援が提供できるよう、一連の業務を包括的に委託することが望ましい。また、ＮＰＯ法人等の民間機関、多機能化・機能転換に向けた取組を行う乳児院や児童養護施設等、里親支援に取り組む児童家庭支援センター、里親会の活用なども考えられること。</w:t>
      </w: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hint="eastAsia"/>
          <w:color w:val="000000"/>
          <w:kern w:val="0"/>
          <w:szCs w:val="21"/>
        </w:rPr>
        <w:t>ⅳ. 民間フォスタリング機関へ委託する場合であっても、フォスタリング業務全体の最終的な責任は都道府県（児童相談所）が負うものであること。また、民間機関と児童相談所の連携が重要であり、児童相談所の体制及び役割分担も併せて検討すること。</w:t>
      </w:r>
    </w:p>
    <w:p w:rsidR="00562DCF" w:rsidRDefault="00562DCF">
      <w:pPr>
        <w:widowControl/>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color w:val="000000"/>
          <w:kern w:val="0"/>
          <w:szCs w:val="21"/>
        </w:rPr>
        <w:br w:type="page"/>
      </w:r>
    </w:p>
    <w:p w:rsidR="00596416" w:rsidRPr="00317629" w:rsidRDefault="00596416" w:rsidP="00596416">
      <w:pPr>
        <w:widowControl/>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81120" behindDoc="0" locked="0" layoutInCell="1" allowOverlap="1" wp14:anchorId="27CBDDCD" wp14:editId="5308D28B">
                <wp:simplePos x="0" y="0"/>
                <wp:positionH relativeFrom="column">
                  <wp:posOffset>-108585</wp:posOffset>
                </wp:positionH>
                <wp:positionV relativeFrom="paragraph">
                  <wp:posOffset>149225</wp:posOffset>
                </wp:positionV>
                <wp:extent cx="5486400" cy="60960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5486400" cy="609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2894C" id="正方形/長方形 66" o:spid="_x0000_s1026" style="position:absolute;left:0;text-align:left;margin-left:-8.55pt;margin-top:11.75pt;width:6in;height: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fCsQIAAJoFAAAOAAAAZHJzL2Uyb0RvYy54bWysVM1u1DAQviPxDpbvNNnVdttGzVarVkVI&#10;VVvRop5dx24iOR5je/94D3gAeuaMOPA4VOItGNtJupSKA2IP3pnMzDeezzNzeLRuFVkK6xrQJR3t&#10;5JQIzaFq9F1J312fvtqnxHmmK6ZAi5JuhKNHs5cvDlemEGOoQVXCEgTRrliZktbemyLLHK9Fy9wO&#10;GKHRKMG2zKNq77LKshWityob5/k0W4GtjAUunMOvJ8lIZxFfSsH9hZROeKJKinfz8bTxvA1nNjtk&#10;xZ1lpm54dw32D7doWaMx6QB1wjwjC9v8AdU23IID6Xc4tBlI2XARa8BqRvmTaq5qZkSsBclxZqDJ&#10;/T9Yfr68tKSpSjqdUqJZi2/08OX+4dO3H98/Zz8/fk0SQStStTKuwIgrc2k7zaEY6l5L24Z/rIis&#10;I72bgV6x9oTjx93J/nSS4ytwtE3zgynKCJM9Rhvr/GsBLQlCSS0+X2SVLc+cT669S0im4bRRCr+z&#10;Qmmywv4b7yFm0B2opgrWqIRuEsfKkiXDPvDrUZd3ywtvoTReJpSYioqS3yiR8N8KiTxhGeOU4HdM&#10;xrnQfpRMNatESrWb469P1kfEkpVGwIAs8ZIDdgfQeyaQHjsR0PmHUBEbfAjuKv9b8BARM4P2Q3Db&#10;aLDPVaawqi5z8u9JStQElm6h2mAXWUjj5Qw/bfABz5jzl8ziPOGb447wF3hIBfhQ0EmU1GA/PPc9&#10;+GObo5WSFc5nSd37BbOCEvVG4wAcjCaTMNBRmezujVGx25bbbYtetMeATz/CbWR4FIO/V70oLbQ3&#10;uErmISuamOaYu6Tc21459mlv4DLiYj6PbjjEhvkzfWV4AA+shga9Xt8wa7ou9tj/59DPMiueNHPy&#10;DZEa5gsPsomd/shrxzcugNg43bIKG2Zbj16PK3X2CwAA//8DAFBLAwQUAAYACAAAACEAJhgpoOIA&#10;AAAKAQAADwAAAGRycy9kb3ducmV2LnhtbEyPQU/CQBCF7yb+h82YeCGwXRSE2i0xGg0HYwLowdu0&#10;O7aV7mzTXaD+e9aTHifvy3vfZKvBtuJIvW8ca1CTBARx6UzDlYb33fN4AcIHZIOtY9LwQx5W+eVF&#10;hqlxJ97QcRsqEUvYp6ihDqFLpfRlTRb9xHXEMftyvcUQz76SpsdTLLetnCbJXFpsOC7U2NFjTeV+&#10;e7AaPtdDqL7VS3jd4+hjtK6L8u2p0Pr6ani4BxFoCH8w/OpHdcijU+EObLxoNYzVnYqohunNDEQE&#10;FrfzJYgikmo5A5ln8v8L+RkAAP//AwBQSwECLQAUAAYACAAAACEAtoM4kv4AAADhAQAAEwAAAAAA&#10;AAAAAAAAAAAAAAAAW0NvbnRlbnRfVHlwZXNdLnhtbFBLAQItABQABgAIAAAAIQA4/SH/1gAAAJQB&#10;AAALAAAAAAAAAAAAAAAAAC8BAABfcmVscy8ucmVsc1BLAQItABQABgAIAAAAIQANDofCsQIAAJoF&#10;AAAOAAAAAAAAAAAAAAAAAC4CAABkcnMvZTJvRG9jLnhtbFBLAQItABQABgAIAAAAIQAmGCmg4gAA&#10;AAoBAAAPAAAAAAAAAAAAAAAAAAsFAABkcnMvZG93bnJldi54bWxQSwUGAAAAAAQABADzAAAAGgYA&#10;AAAA&#10;" filled="f" strokecolor="black [3213]" strokeweight="1pt"/>
            </w:pict>
          </mc:Fallback>
        </mc:AlternateContent>
      </w:r>
    </w:p>
    <w:p w:rsidR="00596416" w:rsidRPr="00317629" w:rsidRDefault="00596416" w:rsidP="00596416">
      <w:pPr>
        <w:pStyle w:val="Web"/>
        <w:spacing w:before="0" w:beforeAutospacing="0" w:after="0" w:afterAutospacing="0"/>
        <w:ind w:left="240" w:hangingChars="100" w:hanging="240"/>
        <w:rPr>
          <w:rFonts w:ascii="HGｺﾞｼｯｸM" w:eastAsia="HGｺﾞｼｯｸM" w:cstheme="minorBidi"/>
          <w:color w:val="000000" w:themeColor="text1"/>
          <w:kern w:val="24"/>
        </w:rPr>
      </w:pPr>
      <w:r w:rsidRPr="00317629">
        <w:rPr>
          <w:rFonts w:ascii="HG丸ｺﾞｼｯｸM-PRO" w:eastAsia="HG丸ｺﾞｼｯｸM-PRO" w:hAnsi="HG丸ｺﾞｼｯｸM-PRO" w:cs="HGｺﾞｼｯｸM" w:hint="eastAsia"/>
          <w:color w:val="000000"/>
          <w:szCs w:val="21"/>
        </w:rPr>
        <w:t xml:space="preserve">○　</w:t>
      </w:r>
      <w:r w:rsidRPr="00596416">
        <w:rPr>
          <w:rFonts w:ascii="HGｺﾞｼｯｸM" w:eastAsia="HGｺﾞｼｯｸM" w:cstheme="minorBidi" w:hint="eastAsia"/>
          <w:color w:val="000000" w:themeColor="text1"/>
          <w:kern w:val="24"/>
          <w:u w:val="single"/>
        </w:rPr>
        <w:t>2024年度時点（６年後）及び2029年度時点（11年後）における里親やファミリーホームへの委託子ども数の見込みを推計</w:t>
      </w:r>
      <w:r w:rsidRPr="00317629">
        <w:rPr>
          <w:rFonts w:ascii="HGｺﾞｼｯｸM" w:eastAsia="HGｺﾞｼｯｸM" w:cstheme="minorBidi" w:hint="eastAsia"/>
          <w:color w:val="000000" w:themeColor="text1"/>
          <w:kern w:val="24"/>
        </w:rPr>
        <w:t>すること。</w:t>
      </w:r>
    </w:p>
    <w:p w:rsidR="00596416" w:rsidRPr="00317629"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p>
    <w:p w:rsidR="00596416" w:rsidRPr="00317629"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hint="eastAsia"/>
          <w:color w:val="000000"/>
          <w:kern w:val="0"/>
          <w:szCs w:val="21"/>
        </w:rPr>
        <w:t>（計画策定に当たっての留意点）</w:t>
      </w: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szCs w:val="21"/>
        </w:rPr>
      </w:pPr>
      <w:r w:rsidRPr="00317629">
        <w:rPr>
          <w:rFonts w:ascii="HG丸ｺﾞｼｯｸM-PRO" w:eastAsia="HG丸ｺﾞｼｯｸM-PRO" w:hAnsi="HG丸ｺﾞｼｯｸM-PRO" w:hint="eastAsia"/>
          <w:color w:val="000000" w:themeColor="text1"/>
          <w:kern w:val="24"/>
          <w:szCs w:val="21"/>
        </w:rPr>
        <w:t>ⅰ　（４）のⅲの（イ）による</w:t>
      </w:r>
      <w:r w:rsidRPr="00317629">
        <w:rPr>
          <w:rFonts w:ascii="HG丸ｺﾞｼｯｸM-PRO" w:eastAsia="HG丸ｺﾞｼｯｸM-PRO" w:hAnsi="HG丸ｺﾞｼｯｸM-PRO" w:hint="eastAsia"/>
          <w:color w:val="000000" w:themeColor="text1"/>
          <w:szCs w:val="21"/>
        </w:rPr>
        <w:t>里親等委託が必要な子ども数から、現状の里親等委託子ども数を差し引いた上で、新たに確保が必要な里親数等を算出する。その上で、これを確保するための包括的な里親等支援体制の構築に向けた取組等を着実に進め、計画的に里親の確保及び育成を進めること。こうした取組や</w:t>
      </w:r>
      <w:r w:rsidRPr="00317629">
        <w:rPr>
          <w:rFonts w:ascii="HG丸ｺﾞｼｯｸM-PRO" w:eastAsia="HG丸ｺﾞｼｯｸM-PRO" w:hAnsi="HG丸ｺﾞｼｯｸM-PRO" w:hint="eastAsia"/>
          <w:color w:val="000000" w:themeColor="text1"/>
          <w:kern w:val="24"/>
          <w:szCs w:val="21"/>
        </w:rPr>
        <w:t>平成28年</w:t>
      </w:r>
      <w:r w:rsidRPr="00317629">
        <w:rPr>
          <w:rFonts w:ascii="HG丸ｺﾞｼｯｸM-PRO" w:eastAsia="HG丸ｺﾞｼｯｸM-PRO" w:hAnsi="HG丸ｺﾞｼｯｸM-PRO" w:hint="eastAsia"/>
          <w:color w:val="000000" w:themeColor="text1"/>
          <w:szCs w:val="21"/>
        </w:rPr>
        <w:t>改正児童福祉法における家庭養育優先の理念と、その理念を反映した里親委託ガイドラインを踏まえた里親等委託の推進を勘案して、乳幼児75％以上、学童期以降50％以上の里親等委託率の実現に向けて、</w:t>
      </w:r>
      <w:r w:rsidRPr="00317629">
        <w:rPr>
          <w:rFonts w:ascii="HG丸ｺﾞｼｯｸM-PRO" w:eastAsia="HG丸ｺﾞｼｯｸM-PRO" w:hAnsi="HG丸ｺﾞｼｯｸM-PRO" w:hint="eastAsia"/>
          <w:color w:val="000000" w:themeColor="text1"/>
          <w:kern w:val="24"/>
          <w:szCs w:val="21"/>
        </w:rPr>
        <w:t>2024年度時点（６年後）及び2029年度時点（11年後）における</w:t>
      </w:r>
      <w:r w:rsidRPr="00317629">
        <w:rPr>
          <w:rFonts w:ascii="HG丸ｺﾞｼｯｸM-PRO" w:eastAsia="HG丸ｺﾞｼｯｸM-PRO" w:hAnsi="HG丸ｺﾞｼｯｸM-PRO" w:hint="eastAsia"/>
          <w:color w:val="000000" w:themeColor="text1"/>
          <w:szCs w:val="21"/>
        </w:rPr>
        <w:t>里親等委託率の目標を設定するとともに、必要な里親数等が確保されるべき時期の見込みを明らかにすること。その際、年齢区分別（３歳未満、３歳以上の就学前、学童期以降）に目標を設定すること。</w:t>
      </w: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szCs w:val="21"/>
        </w:rPr>
      </w:pPr>
      <w:r w:rsidRPr="00317629">
        <w:rPr>
          <w:rFonts w:ascii="HG丸ｺﾞｼｯｸM-PRO" w:eastAsia="HG丸ｺﾞｼｯｸM-PRO" w:hAnsi="HG丸ｺﾞｼｯｸM-PRO" w:hint="eastAsia"/>
          <w:color w:val="000000" w:themeColor="text1"/>
          <w:szCs w:val="21"/>
        </w:rPr>
        <w:t>ⅱ　なお、乳幼児、特に３歳未満の里親委託を優先することに留意すること。</w:t>
      </w: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szCs w:val="21"/>
        </w:rPr>
      </w:pPr>
      <w:r w:rsidRPr="00317629">
        <w:rPr>
          <w:rFonts w:ascii="HG丸ｺﾞｼｯｸM-PRO" w:eastAsia="HG丸ｺﾞｼｯｸM-PRO" w:hAnsi="HG丸ｺﾞｼｯｸM-PRO" w:hint="eastAsia"/>
          <w:color w:val="000000" w:themeColor="text1"/>
          <w:kern w:val="24"/>
          <w:szCs w:val="21"/>
        </w:rPr>
        <w:t>ⅲ　国においては、「概ね７年以内（３歳未満は概ね５年以内）に乳幼児の里親等委託率75％以上」、「概ね</w:t>
      </w:r>
      <w:r w:rsidRPr="00317629">
        <w:rPr>
          <w:rFonts w:ascii="HG丸ｺﾞｼｯｸM-PRO" w:eastAsia="HG丸ｺﾞｼｯｸM-PRO" w:hAnsi="HG丸ｺﾞｼｯｸM-PRO"/>
          <w:color w:val="000000" w:themeColor="text1"/>
          <w:kern w:val="24"/>
          <w:szCs w:val="21"/>
        </w:rPr>
        <w:t>10</w:t>
      </w:r>
      <w:r w:rsidRPr="00317629">
        <w:rPr>
          <w:rFonts w:ascii="HG丸ｺﾞｼｯｸM-PRO" w:eastAsia="HG丸ｺﾞｼｯｸM-PRO" w:hAnsi="HG丸ｺﾞｼｯｸM-PRO" w:hint="eastAsia"/>
          <w:color w:val="000000" w:themeColor="text1"/>
          <w:kern w:val="24"/>
          <w:szCs w:val="21"/>
        </w:rPr>
        <w:t>年以内に学童期以降の里親等委託率50％以上」の実現に向けて、取組を推進する。都道府県においては、これまでの地域の実情は踏まえつつも、子どもの権利や子どもの最善の利益はどの地域においても実現されるべきものであること、及び上述した数値目標を十分に念頭に置き、個々の子どもに対する十分なアセスメントを行った上で、</w:t>
      </w:r>
      <w:r w:rsidRPr="00317629">
        <w:rPr>
          <w:rFonts w:ascii="HG丸ｺﾞｼｯｸM-PRO" w:eastAsia="HG丸ｺﾞｼｯｸM-PRO" w:hAnsi="HG丸ｺﾞｼｯｸM-PRO" w:hint="eastAsia"/>
          <w:szCs w:val="21"/>
        </w:rPr>
        <w:t>代替養育を必要とする子どもの見込み等を踏まえ、数値目標と達成期限を設定する。なお、数値目標の設定は、子どもが健やかに養育される権利を保障する環境を整えるために必要な取組を計画的に進めるためのものである。個々の子どもに対する具体的な措置は、児童相談所における「家庭養育優先原則」を十分踏まえたアセスメントの結果によって、子どもの最善の利益の観点から行われるものであって、里親等委託率の数値目標達成のために機械的に措置が行われるべきものではない。</w:t>
      </w:r>
    </w:p>
    <w:p w:rsidR="00596416" w:rsidRPr="00317629" w:rsidRDefault="00596416" w:rsidP="00596416">
      <w:pPr>
        <w:autoSpaceDE w:val="0"/>
        <w:autoSpaceDN w:val="0"/>
        <w:adjustRightInd w:val="0"/>
        <w:ind w:leftChars="200" w:left="420" w:firstLineChars="100" w:firstLine="210"/>
        <w:jc w:val="left"/>
        <w:rPr>
          <w:rFonts w:ascii="HG丸ｺﾞｼｯｸM-PRO" w:eastAsia="HG丸ｺﾞｼｯｸM-PRO" w:hAnsi="HG丸ｺﾞｼｯｸM-PRO"/>
          <w:color w:val="000000" w:themeColor="text1"/>
          <w:kern w:val="24"/>
          <w:szCs w:val="21"/>
        </w:rPr>
      </w:pPr>
      <w:r w:rsidRPr="00317629">
        <w:rPr>
          <w:rFonts w:ascii="HG丸ｺﾞｼｯｸM-PRO" w:eastAsia="HG丸ｺﾞｼｯｸM-PRO" w:hAnsi="HG丸ｺﾞｼｯｸM-PRO" w:hint="eastAsia"/>
          <w:color w:val="000000" w:themeColor="text1"/>
          <w:kern w:val="24"/>
          <w:szCs w:val="21"/>
        </w:rPr>
        <w:t>国としては、必要な支援策を講じるとともに、委託率の引き上げの進捗と子どもの状況について丁寧にフォローの上、都道府県の代替養育を必要とする子どもの状況や里親等委託の取組状況を評価し、支援の在り方や進め方について検証する。進捗状況は、毎年、公表する。</w:t>
      </w: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24"/>
          <w:szCs w:val="21"/>
        </w:rPr>
      </w:pPr>
      <w:r w:rsidRPr="00317629">
        <w:rPr>
          <w:rFonts w:ascii="HG丸ｺﾞｼｯｸM-PRO" w:eastAsia="HG丸ｺﾞｼｯｸM-PRO" w:hAnsi="HG丸ｺﾞｼｯｸM-PRO" w:hint="eastAsia"/>
          <w:color w:val="000000" w:themeColor="text1"/>
          <w:kern w:val="24"/>
          <w:szCs w:val="21"/>
        </w:rPr>
        <w:t>ⅳ　里親の開拓においては、子どもが生活している地域で里親委託を受けることができるなど、地域ごとの里親の確保にも配慮して行うこと。</w:t>
      </w: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24"/>
          <w:szCs w:val="21"/>
        </w:rPr>
      </w:pPr>
      <w:r w:rsidRPr="00317629">
        <w:rPr>
          <w:rFonts w:ascii="HG丸ｺﾞｼｯｸM-PRO" w:eastAsia="HG丸ｺﾞｼｯｸM-PRO" w:hAnsi="HG丸ｺﾞｼｯｸM-PRO" w:hint="eastAsia"/>
          <w:color w:val="000000" w:themeColor="text1"/>
          <w:kern w:val="24"/>
          <w:szCs w:val="21"/>
        </w:rPr>
        <w:t>ⅴ　保護が必要な子どもの行き場がなくなることのないよう、各年度とも、代替養育を必要とする子ども数を満たし、里親等を中心に施設も含めた十分な受け皿を確保することに留意すること。</w:t>
      </w: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24"/>
          <w:szCs w:val="21"/>
        </w:rPr>
      </w:pPr>
      <w:r w:rsidRPr="00317629">
        <w:rPr>
          <w:rFonts w:ascii="HG丸ｺﾞｼｯｸM-PRO" w:eastAsia="HG丸ｺﾞｼｯｸM-PRO" w:hAnsi="HG丸ｺﾞｼｯｸM-PRO" w:hint="eastAsia"/>
          <w:color w:val="000000" w:themeColor="text1"/>
          <w:kern w:val="24"/>
          <w:szCs w:val="21"/>
        </w:rPr>
        <w:t>ⅵ　ファミリーホームについては、養育者が里親登録を受けている場合に限ること。</w:t>
      </w:r>
    </w:p>
    <w:p w:rsidR="00596416" w:rsidRPr="00317629" w:rsidRDefault="00596416" w:rsidP="00596416">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szCs w:val="21"/>
        </w:rPr>
      </w:pPr>
      <w:r w:rsidRPr="00317629">
        <w:rPr>
          <w:rFonts w:ascii="HG丸ｺﾞｼｯｸM-PRO" w:eastAsia="HG丸ｺﾞｼｯｸM-PRO" w:hAnsi="HG丸ｺﾞｼｯｸM-PRO" w:hint="eastAsia"/>
          <w:color w:val="000000" w:themeColor="text1"/>
          <w:kern w:val="24"/>
          <w:szCs w:val="21"/>
        </w:rPr>
        <w:t>ⅶ　なお、国においては、計画策定過程における都道府県からのヒアリングの実施や、モデル的な取組を検証し、その成果を横展開していくこととしている。また、都道府県においてフォスタリング機関事業を構築・強化するため、国において支援チームを結成し、助言等の支援を講じていく。</w:t>
      </w:r>
    </w:p>
    <w:p w:rsidR="00596416" w:rsidRPr="00317629"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p>
    <w:p w:rsidR="00596416" w:rsidRPr="00317629"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color w:val="000000"/>
          <w:kern w:val="0"/>
          <w:szCs w:val="21"/>
        </w:rPr>
        <w:t>（評価のための指標例）</w:t>
      </w:r>
    </w:p>
    <w:p w:rsidR="00596416" w:rsidRPr="00317629"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color w:val="000000"/>
          <w:kern w:val="0"/>
          <w:szCs w:val="21"/>
        </w:rPr>
        <w:t>・</w:t>
      </w:r>
      <w:r w:rsidRPr="00317629">
        <w:rPr>
          <w:rFonts w:ascii="HG丸ｺﾞｼｯｸM-PRO" w:eastAsia="HG丸ｺﾞｼｯｸM-PRO" w:hAnsi="HG丸ｺﾞｼｯｸM-PRO" w:cs="HGｺﾞｼｯｸM" w:hint="eastAsia"/>
          <w:color w:val="000000"/>
          <w:kern w:val="0"/>
          <w:szCs w:val="21"/>
        </w:rPr>
        <w:t xml:space="preserve"> </w:t>
      </w:r>
      <w:r w:rsidRPr="00317629">
        <w:rPr>
          <w:rFonts w:ascii="HG丸ｺﾞｼｯｸM-PRO" w:eastAsia="HG丸ｺﾞｼｯｸM-PRO" w:hAnsi="HG丸ｺﾞｼｯｸM-PRO" w:cs="HGｺﾞｼｯｸM"/>
          <w:color w:val="000000"/>
          <w:kern w:val="0"/>
          <w:szCs w:val="21"/>
        </w:rPr>
        <w:t>乳幼児里親委託率</w:t>
      </w:r>
    </w:p>
    <w:p w:rsidR="00596416" w:rsidRPr="00317629"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color w:val="000000"/>
          <w:kern w:val="0"/>
          <w:szCs w:val="21"/>
        </w:rPr>
        <w:t>・</w:t>
      </w:r>
      <w:r w:rsidRPr="00317629">
        <w:rPr>
          <w:rFonts w:ascii="HG丸ｺﾞｼｯｸM-PRO" w:eastAsia="HG丸ｺﾞｼｯｸM-PRO" w:hAnsi="HG丸ｺﾞｼｯｸM-PRO" w:cs="HGｺﾞｼｯｸM" w:hint="eastAsia"/>
          <w:color w:val="000000"/>
          <w:kern w:val="0"/>
          <w:szCs w:val="21"/>
        </w:rPr>
        <w:t xml:space="preserve"> </w:t>
      </w:r>
      <w:r w:rsidRPr="00317629">
        <w:rPr>
          <w:rFonts w:ascii="HG丸ｺﾞｼｯｸM-PRO" w:eastAsia="HG丸ｺﾞｼｯｸM-PRO" w:hAnsi="HG丸ｺﾞｼｯｸM-PRO" w:cs="HGｺﾞｼｯｸM"/>
          <w:color w:val="000000"/>
          <w:kern w:val="0"/>
          <w:szCs w:val="21"/>
        </w:rPr>
        <w:t>里親養育の不調数</w:t>
      </w:r>
    </w:p>
    <w:p w:rsidR="00596416" w:rsidRPr="00317629"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color w:val="000000"/>
          <w:kern w:val="0"/>
          <w:szCs w:val="21"/>
        </w:rPr>
        <w:t>・</w:t>
      </w:r>
      <w:r w:rsidRPr="00317629">
        <w:rPr>
          <w:rFonts w:ascii="HG丸ｺﾞｼｯｸM-PRO" w:eastAsia="HG丸ｺﾞｼｯｸM-PRO" w:hAnsi="HG丸ｺﾞｼｯｸM-PRO" w:cs="HGｺﾞｼｯｸM" w:hint="eastAsia"/>
          <w:color w:val="000000"/>
          <w:kern w:val="0"/>
          <w:szCs w:val="21"/>
        </w:rPr>
        <w:t xml:space="preserve"> </w:t>
      </w:r>
      <w:r w:rsidRPr="00317629">
        <w:rPr>
          <w:rFonts w:ascii="HG丸ｺﾞｼｯｸM-PRO" w:eastAsia="HG丸ｺﾞｼｯｸM-PRO" w:hAnsi="HG丸ｺﾞｼｯｸM-PRO" w:cs="HGｺﾞｼｯｸM"/>
          <w:color w:val="000000"/>
          <w:kern w:val="0"/>
          <w:szCs w:val="21"/>
        </w:rPr>
        <w:t>フォスタリング機関実施数</w:t>
      </w:r>
    </w:p>
    <w:p w:rsidR="00596416" w:rsidRPr="00317629"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color w:val="000000"/>
          <w:kern w:val="0"/>
          <w:szCs w:val="21"/>
        </w:rPr>
        <w:t>・</w:t>
      </w:r>
      <w:r w:rsidRPr="00317629">
        <w:rPr>
          <w:rFonts w:ascii="HG丸ｺﾞｼｯｸM-PRO" w:eastAsia="HG丸ｺﾞｼｯｸM-PRO" w:hAnsi="HG丸ｺﾞｼｯｸM-PRO" w:cs="HGｺﾞｼｯｸM" w:hint="eastAsia"/>
          <w:color w:val="000000"/>
          <w:kern w:val="0"/>
          <w:szCs w:val="21"/>
        </w:rPr>
        <w:t xml:space="preserve"> </w:t>
      </w:r>
      <w:r w:rsidRPr="00317629">
        <w:rPr>
          <w:rFonts w:ascii="HG丸ｺﾞｼｯｸM-PRO" w:eastAsia="HG丸ｺﾞｼｯｸM-PRO" w:hAnsi="HG丸ｺﾞｼｯｸM-PRO" w:cs="HGｺﾞｼｯｸM"/>
          <w:color w:val="000000"/>
          <w:kern w:val="0"/>
          <w:szCs w:val="21"/>
        </w:rPr>
        <w:t>フォスタリング機関実績（開拓数、研修、支援、実親対応、家庭復帰支援、自立支援）</w:t>
      </w:r>
    </w:p>
    <w:p w:rsidR="00596416" w:rsidRPr="00317629"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color w:val="000000"/>
          <w:kern w:val="0"/>
          <w:szCs w:val="21"/>
        </w:rPr>
        <w:t>・</w:t>
      </w:r>
      <w:r w:rsidRPr="00317629">
        <w:rPr>
          <w:rFonts w:ascii="HG丸ｺﾞｼｯｸM-PRO" w:eastAsia="HG丸ｺﾞｼｯｸM-PRO" w:hAnsi="HG丸ｺﾞｼｯｸM-PRO" w:cs="HGｺﾞｼｯｸM" w:hint="eastAsia"/>
          <w:color w:val="000000"/>
          <w:kern w:val="0"/>
          <w:szCs w:val="21"/>
        </w:rPr>
        <w:t xml:space="preserve"> </w:t>
      </w:r>
      <w:r w:rsidRPr="00317629">
        <w:rPr>
          <w:rFonts w:ascii="HG丸ｺﾞｼｯｸM-PRO" w:eastAsia="HG丸ｺﾞｼｯｸM-PRO" w:hAnsi="HG丸ｺﾞｼｯｸM-PRO" w:cs="HGｺﾞｼｯｸM"/>
          <w:color w:val="000000"/>
          <w:kern w:val="0"/>
          <w:szCs w:val="21"/>
        </w:rPr>
        <w:t>新規里親登録数・登録里親数・委託里親数・委託子ども数（里親種別ごと）</w:t>
      </w:r>
    </w:p>
    <w:p w:rsidR="00596416" w:rsidRPr="00317629" w:rsidRDefault="00596416" w:rsidP="00596416">
      <w:pPr>
        <w:rPr>
          <w:rFonts w:ascii="HG丸ｺﾞｼｯｸM-PRO" w:eastAsia="HG丸ｺﾞｼｯｸM-PRO" w:hAnsi="HG丸ｺﾞｼｯｸM-PRO" w:cs="HGｺﾞｼｯｸM"/>
          <w:color w:val="000000"/>
          <w:kern w:val="0"/>
          <w:szCs w:val="21"/>
        </w:rPr>
      </w:pPr>
      <w:r w:rsidRPr="00317629">
        <w:rPr>
          <w:rFonts w:ascii="HG丸ｺﾞｼｯｸM-PRO" w:eastAsia="HG丸ｺﾞｼｯｸM-PRO" w:hAnsi="HG丸ｺﾞｼｯｸM-PRO" w:cs="HGｺﾞｼｯｸM"/>
          <w:color w:val="000000"/>
          <w:kern w:val="0"/>
          <w:szCs w:val="21"/>
        </w:rPr>
        <w:t>・</w:t>
      </w:r>
      <w:r w:rsidRPr="00317629">
        <w:rPr>
          <w:rFonts w:ascii="HG丸ｺﾞｼｯｸM-PRO" w:eastAsia="HG丸ｺﾞｼｯｸM-PRO" w:hAnsi="HG丸ｺﾞｼｯｸM-PRO" w:cs="HGｺﾞｼｯｸM" w:hint="eastAsia"/>
          <w:color w:val="000000"/>
          <w:kern w:val="0"/>
          <w:szCs w:val="21"/>
        </w:rPr>
        <w:t xml:space="preserve"> </w:t>
      </w:r>
      <w:r w:rsidRPr="00317629">
        <w:rPr>
          <w:rFonts w:ascii="HG丸ｺﾞｼｯｸM-PRO" w:eastAsia="HG丸ｺﾞｼｯｸM-PRO" w:hAnsi="HG丸ｺﾞｼｯｸM-PRO" w:cs="HGｺﾞｼｯｸM"/>
          <w:color w:val="000000"/>
          <w:kern w:val="0"/>
          <w:szCs w:val="21"/>
        </w:rPr>
        <w:t>ファミリーホームのホーム数・新規ホーム数・委託子ども数</w:t>
      </w:r>
    </w:p>
    <w:p w:rsidR="00596416" w:rsidRDefault="00596416">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596416" w:rsidRDefault="00596416" w:rsidP="00596416">
      <w:pPr>
        <w:autoSpaceDE w:val="0"/>
        <w:autoSpaceDN w:val="0"/>
        <w:adjustRightInd w:val="0"/>
        <w:ind w:left="578" w:hangingChars="300" w:hanging="578"/>
        <w:jc w:val="left"/>
        <w:rPr>
          <w:rFonts w:ascii="HG丸ｺﾞｼｯｸM-PRO" w:eastAsia="HG丸ｺﾞｼｯｸM-PRO" w:hAnsi="HG丸ｺﾞｼｯｸM-PRO" w:cs="HGｺﾞｼｯｸM"/>
          <w:color w:val="000000"/>
          <w:kern w:val="0"/>
          <w:szCs w:val="21"/>
        </w:rPr>
      </w:pPr>
      <w:r w:rsidRPr="002F0A90">
        <w:rPr>
          <w:rFonts w:ascii="HG丸ｺﾞｼｯｸM-PRO" w:eastAsia="HG丸ｺﾞｼｯｸM-PRO" w:hAnsi="HG丸ｺﾞｼｯｸM-PRO" w:cs="HGｺﾞｼｯｸM" w:hint="eastAsia"/>
          <w:color w:val="000000"/>
          <w:spacing w:val="2"/>
          <w:w w:val="90"/>
          <w:kern w:val="0"/>
          <w:szCs w:val="21"/>
          <w:fitText w:val="8190" w:id="2031855360"/>
        </w:rPr>
        <w:t>（６）パーマネンシー保障としての特別養子縁組等の推進のための支援体制の構築に向けた取</w:t>
      </w:r>
      <w:r w:rsidRPr="002F0A90">
        <w:rPr>
          <w:rFonts w:ascii="HG丸ｺﾞｼｯｸM-PRO" w:eastAsia="HG丸ｺﾞｼｯｸM-PRO" w:hAnsi="HG丸ｺﾞｼｯｸM-PRO" w:cs="HGｺﾞｼｯｸM" w:hint="eastAsia"/>
          <w:color w:val="000000"/>
          <w:spacing w:val="-27"/>
          <w:w w:val="90"/>
          <w:kern w:val="0"/>
          <w:szCs w:val="21"/>
          <w:fitText w:val="8190" w:id="2031855360"/>
        </w:rPr>
        <w:t>組</w:t>
      </w:r>
    </w:p>
    <w:p w:rsidR="00596416" w:rsidRPr="00904D20" w:rsidRDefault="00596416" w:rsidP="00596416">
      <w:pPr>
        <w:autoSpaceDE w:val="0"/>
        <w:autoSpaceDN w:val="0"/>
        <w:adjustRightInd w:val="0"/>
        <w:ind w:left="630" w:hangingChars="300" w:hanging="63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83168" behindDoc="0" locked="0" layoutInCell="1" allowOverlap="1" wp14:anchorId="09D3496C" wp14:editId="09B4652B">
                <wp:simplePos x="0" y="0"/>
                <wp:positionH relativeFrom="column">
                  <wp:posOffset>-51435</wp:posOffset>
                </wp:positionH>
                <wp:positionV relativeFrom="paragraph">
                  <wp:posOffset>111125</wp:posOffset>
                </wp:positionV>
                <wp:extent cx="5486400" cy="628650"/>
                <wp:effectExtent l="0" t="0" r="19050" b="19050"/>
                <wp:wrapNone/>
                <wp:docPr id="84" name="正方形/長方形 84"/>
                <wp:cNvGraphicFramePr/>
                <a:graphic xmlns:a="http://schemas.openxmlformats.org/drawingml/2006/main">
                  <a:graphicData uri="http://schemas.microsoft.com/office/word/2010/wordprocessingShape">
                    <wps:wsp>
                      <wps:cNvSpPr/>
                      <wps:spPr>
                        <a:xfrm>
                          <a:off x="0" y="0"/>
                          <a:ext cx="5486400" cy="628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C12E3" id="正方形/長方形 84" o:spid="_x0000_s1026" style="position:absolute;left:0;text-align:left;margin-left:-4.05pt;margin-top:8.75pt;width:6in;height:4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ANswIAAJoFAAAOAAAAZHJzL2Uyb0RvYy54bWysVM1uEzEQviPxDpbvdJMoSUPUTRW1KkKq&#10;2ooU9ex67e5KXo+xnWzCe8ADwJkz4sDjUIm3YGzvbkOpOCBycDw7M994vvk5Ot7WimyEdRXonA4P&#10;BpQIzaGo9F1O316fvZhR4jzTBVOgRU53wtHjxfNnR42ZixGUoAphCYJoN29MTkvvzTzLHC9FzdwB&#10;GKFRKcHWzKNo77LCsgbRa5WNBoNp1oAtjAUunMOvp0lJFxFfSsH9pZROeKJyim/z8bTxvA1ntjhi&#10;8zvLTFnx9hnsH15Rs0pj0B7qlHlG1rb6A6quuAUH0h9wqDOQsuIi5oDZDAePslmVzIiYC5LjTE+T&#10;+3+w/GJzZUlV5HQ2pkSzGmt0/+Xz/cdvP75/yn5++JpuBLVIVWPcHD1W5sq2ksNryHsrbR3+MSOy&#10;jfTuenrF1hOOHyfj2XQ8wCpw1E1Hs+kk8p89eBvr/CsBNQmXnFosX2SVbc6dx4ho2pmEYBrOKqVi&#10;CZUmDfbf6BDxg8qBqoqgjULoJnGiLNkw7AO/HYZkEGzPCiWl8WNIMSUVb36nRIBQ+o2QyBOmMUoB&#10;fsdknAvth0lVskKkUJMB/rpgnUcMHQEDssRH9tgtQGeZQDrs9ObWPriK2OC9c5v535x7jxgZtO+d&#10;60qDfSozhVm1kZN9R1KiJrB0C8UOu8hCGi9n+FmFBTxnzl8xi/OENccd4S/xkAqwUNDeKCnBvn/q&#10;e7DHNkctJQ3OZ07duzWzghL1WuMAvByOx2GgozCeHI5QsPua232NXtcngKUf4jYyPF6DvVfdVVqo&#10;b3CVLENUVDHNMXZOubedcOLT3sBlxMVyGc1wiA3z53pleAAPrIYGvd7eMGvaLvbY/xfQzTKbP2rm&#10;ZBs8NSzXHmQVO/2B15ZvXACxcdplFTbMvhytHlbq4hcAAAD//wMAUEsDBBQABgAIAAAAIQDd18ZD&#10;4AAAAAkBAAAPAAAAZHJzL2Rvd25yZXYueG1sTI/BTsMwEETvSPyDtUhcqtYJUkoa4lQIBOoBVaLQ&#10;A7dNbOLQeB3Fbhv+nuUEx50Zzb4p15PrxcmMofOkIF0kIAw1XnfUKnh/e5rnIEJE0th7Mgq+TYB1&#10;dXlRYqH9mV7NaRdbwSUUClRgYxwKKUNjjcOw8IMh9j796DDyObZSj3jmctfLmyRZSocd8QeLg3mw&#10;pjnsjk7Bx2aK7Vf6HF8OONvPNrZuto+1UtdX0/0diGim+BeGX3xGh4qZan8kHUSvYJ6nnGT9NgPB&#10;fp5lKxA1C+kyA1mV8v+C6gcAAP//AwBQSwECLQAUAAYACAAAACEAtoM4kv4AAADhAQAAEwAAAAAA&#10;AAAAAAAAAAAAAAAAW0NvbnRlbnRfVHlwZXNdLnhtbFBLAQItABQABgAIAAAAIQA4/SH/1gAAAJQB&#10;AAALAAAAAAAAAAAAAAAAAC8BAABfcmVscy8ucmVsc1BLAQItABQABgAIAAAAIQDfzRANswIAAJoF&#10;AAAOAAAAAAAAAAAAAAAAAC4CAABkcnMvZTJvRG9jLnhtbFBLAQItABQABgAIAAAAIQDd18ZD4AAA&#10;AAkBAAAPAAAAAAAAAAAAAAAAAA0FAABkcnMvZG93bnJldi54bWxQSwUGAAAAAAQABADzAAAAGgYA&#10;AAAA&#10;" filled="f" strokecolor="black [3213]" strokeweight="1pt"/>
            </w:pict>
          </mc:Fallback>
        </mc:AlternateContent>
      </w:r>
    </w:p>
    <w:p w:rsid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221A64">
        <w:rPr>
          <w:rFonts w:ascii="HG丸ｺﾞｼｯｸM-PRO" w:eastAsia="HG丸ｺﾞｼｯｸM-PRO" w:hAnsi="HG丸ｺﾞｼｯｸM-PRO" w:cs="HGｺﾞｼｯｸM" w:hint="eastAsia"/>
          <w:color w:val="000000"/>
          <w:kern w:val="0"/>
          <w:szCs w:val="21"/>
          <w:u w:val="single"/>
        </w:rPr>
        <w:t>特別養子縁組の推進・支援及び養子縁組支援のための体制の構築に向けた計画を策定する</w:t>
      </w:r>
      <w:r w:rsidRPr="00904D20">
        <w:rPr>
          <w:rFonts w:ascii="HG丸ｺﾞｼｯｸM-PRO" w:eastAsia="HG丸ｺﾞｼｯｸM-PRO" w:hAnsi="HG丸ｺﾞｼｯｸM-PRO" w:cs="HGｺﾞｼｯｸM" w:hint="eastAsia"/>
          <w:color w:val="000000"/>
          <w:kern w:val="0"/>
          <w:szCs w:val="21"/>
        </w:rPr>
        <w:t>こと。</w:t>
      </w:r>
    </w:p>
    <w:p w:rsidR="00596416" w:rsidRPr="00E31AB2"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p>
    <w:p w:rsidR="00596416" w:rsidRPr="00904D20"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（計画策定に当たっての留意点）</w:t>
      </w:r>
    </w:p>
    <w:p w:rsidR="00596416" w:rsidRP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596416">
        <w:rPr>
          <w:rFonts w:ascii="HG丸ｺﾞｼｯｸM-PRO" w:eastAsia="HG丸ｺﾞｼｯｸM-PRO" w:hAnsi="HG丸ｺﾞｼｯｸM-PRO" w:cs="HGｺﾞｼｯｸM" w:hint="eastAsia"/>
          <w:color w:val="000000"/>
          <w:kern w:val="0"/>
          <w:szCs w:val="21"/>
        </w:rPr>
        <w:t>ⅰ. パーマネンシー保障の観点から特別養子縁組は有力・有効な選択肢であり、その活用を十分考慮したソーシャルワークを行うこと。</w:t>
      </w:r>
    </w:p>
    <w:p w:rsidR="00596416" w:rsidRP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596416">
        <w:rPr>
          <w:rFonts w:ascii="HG丸ｺﾞｼｯｸM-PRO" w:eastAsia="HG丸ｺﾞｼｯｸM-PRO" w:hAnsi="HG丸ｺﾞｼｯｸM-PRO" w:cs="HGｺﾞｼｯｸM" w:hint="eastAsia"/>
          <w:color w:val="000000"/>
          <w:kern w:val="0"/>
          <w:szCs w:val="21"/>
        </w:rPr>
        <w:t>ⅱ. 平成</w:t>
      </w:r>
      <w:r w:rsidRPr="00596416">
        <w:rPr>
          <w:rFonts w:ascii="HG丸ｺﾞｼｯｸM-PRO" w:eastAsia="HG丸ｺﾞｼｯｸM-PRO" w:hAnsi="HG丸ｺﾞｼｯｸM-PRO" w:cs="HGｺﾞｼｯｸM"/>
          <w:color w:val="000000"/>
          <w:kern w:val="0"/>
          <w:szCs w:val="21"/>
        </w:rPr>
        <w:t>28</w:t>
      </w:r>
      <w:r w:rsidRPr="00596416">
        <w:rPr>
          <w:rFonts w:ascii="HG丸ｺﾞｼｯｸM-PRO" w:eastAsia="HG丸ｺﾞｼｯｸM-PRO" w:hAnsi="HG丸ｺﾞｼｯｸM-PRO" w:cs="HGｺﾞｼｯｸM" w:hint="eastAsia"/>
          <w:color w:val="000000"/>
          <w:kern w:val="0"/>
          <w:szCs w:val="21"/>
        </w:rPr>
        <w:t>年改正児童福祉法により特別養子縁組、普通養子縁組に関する相談・支援が児童相談所の業務として位置付けられたことを踏まえ、児童相談所における養子縁組に関する相談支援体制を検討し、養子縁組が適当と考えられる子どもについて積極的に養子縁組を検討すること。また、地域の実情に応じ、民間あっせん機関に対する支援や連携方策を検討すること。</w:t>
      </w:r>
    </w:p>
    <w:p w:rsidR="00596416" w:rsidRPr="00596416" w:rsidRDefault="00596416" w:rsidP="00596416">
      <w:pPr>
        <w:autoSpaceDE w:val="0"/>
        <w:autoSpaceDN w:val="0"/>
        <w:adjustRightInd w:val="0"/>
        <w:ind w:left="210" w:hangingChars="100" w:hanging="210"/>
        <w:jc w:val="left"/>
        <w:rPr>
          <w:rFonts w:ascii="HG丸ｺﾞｼｯｸM-PRO" w:eastAsia="HG丸ｺﾞｼｯｸM-PRO" w:hAnsi="HG丸ｺﾞｼｯｸM-PRO"/>
          <w:color w:val="000000" w:themeColor="text1"/>
          <w:szCs w:val="21"/>
        </w:rPr>
      </w:pPr>
      <w:r w:rsidRPr="00596416">
        <w:rPr>
          <w:rFonts w:ascii="HG丸ｺﾞｼｯｸM-PRO" w:eastAsia="HG丸ｺﾞｼｯｸM-PRO" w:hAnsi="HG丸ｺﾞｼｯｸM-PRO" w:hint="eastAsia"/>
          <w:color w:val="000000" w:themeColor="text1"/>
          <w:kern w:val="24"/>
          <w:szCs w:val="21"/>
        </w:rPr>
        <w:t>ⅲ　子どもにとって永続的に安定した養育環境を提供することが重要であることから、</w:t>
      </w:r>
      <w:r w:rsidRPr="00596416">
        <w:rPr>
          <w:rFonts w:ascii="HG丸ｺﾞｼｯｸM-PRO" w:eastAsia="HG丸ｺﾞｼｯｸM-PRO" w:hAnsi="HG丸ｺﾞｼｯｸM-PRO" w:cs="ＭＳ 明朝" w:hint="eastAsia"/>
          <w:color w:val="000000" w:themeColor="text1"/>
          <w:szCs w:val="21"/>
          <w:lang w:val="x-none"/>
        </w:rPr>
        <w:t>特に、棄児、保護者が死亡し又は養育を望めず、他に養育できる親族等がいない子どもや、新生児・乳幼児で長期的に実親の養育が望めない</w:t>
      </w:r>
      <w:r w:rsidRPr="00596416">
        <w:rPr>
          <w:rFonts w:ascii="HG丸ｺﾞｼｯｸM-PRO" w:eastAsia="HG丸ｺﾞｼｯｸM-PRO" w:hAnsi="HG丸ｺﾞｼｯｸM-PRO" w:cs="ＭＳ 明朝" w:hint="eastAsia"/>
          <w:color w:val="000000" w:themeColor="text1"/>
          <w:szCs w:val="21"/>
        </w:rPr>
        <w:t>子ども、長期間にわたり親との交流がない</w:t>
      </w:r>
      <w:r w:rsidRPr="00596416">
        <w:rPr>
          <w:rFonts w:ascii="HG丸ｺﾞｼｯｸM-PRO" w:eastAsia="HG丸ｺﾞｼｯｸM-PRO" w:hAnsi="HG丸ｺﾞｼｯｸM-PRO" w:cs="ＭＳ 明朝" w:hint="eastAsia"/>
          <w:color w:val="000000" w:themeColor="text1"/>
          <w:szCs w:val="21"/>
          <w:lang w:val="x-none"/>
        </w:rPr>
        <w:t>子ども</w:t>
      </w:r>
      <w:r w:rsidRPr="00596416">
        <w:rPr>
          <w:rFonts w:ascii="HG丸ｺﾞｼｯｸM-PRO" w:eastAsia="HG丸ｺﾞｼｯｸM-PRO" w:hAnsi="HG丸ｺﾞｼｯｸM-PRO" w:cs="ＭＳ 明朝" w:hint="eastAsia"/>
          <w:color w:val="000000" w:themeColor="text1"/>
          <w:szCs w:val="21"/>
        </w:rPr>
        <w:t>、虐待等の理由で</w:t>
      </w:r>
      <w:r w:rsidRPr="00596416">
        <w:rPr>
          <w:rFonts w:ascii="HG丸ｺﾞｼｯｸM-PRO" w:eastAsia="HG丸ｺﾞｼｯｸM-PRO" w:hAnsi="HG丸ｺﾞｼｯｸM-PRO" w:hint="eastAsia"/>
          <w:color w:val="000000" w:themeColor="text1"/>
          <w:szCs w:val="21"/>
        </w:rPr>
        <w:t>親子分離され、その後の経過からみて</w:t>
      </w:r>
      <w:r w:rsidRPr="00596416">
        <w:rPr>
          <w:rFonts w:ascii="HG丸ｺﾞｼｯｸM-PRO" w:eastAsia="HG丸ｺﾞｼｯｸM-PRO" w:hAnsi="HG丸ｺﾞｼｯｸM-PRO" w:cs="ＭＳ 明朝" w:hint="eastAsia"/>
          <w:color w:val="000000" w:themeColor="text1"/>
          <w:szCs w:val="21"/>
        </w:rPr>
        <w:t>家族再統合が極めて困難と判断された子ども</w:t>
      </w:r>
      <w:r w:rsidRPr="00596416">
        <w:rPr>
          <w:rFonts w:ascii="HG丸ｺﾞｼｯｸM-PRO" w:eastAsia="HG丸ｺﾞｼｯｸM-PRO" w:hAnsi="HG丸ｺﾞｼｯｸM-PRO" w:cs="ＭＳ 明朝" w:hint="eastAsia"/>
          <w:color w:val="000000" w:themeColor="text1"/>
          <w:szCs w:val="21"/>
          <w:lang w:val="x-none"/>
        </w:rPr>
        <w:t>など、特別養子縁組の検討対象となる子どもの数を把握す</w:t>
      </w:r>
      <w:r w:rsidRPr="00596416">
        <w:rPr>
          <w:rFonts w:ascii="HG丸ｺﾞｼｯｸM-PRO" w:eastAsia="HG丸ｺﾞｼｯｸM-PRO" w:hAnsi="HG丸ｺﾞｼｯｸM-PRO" w:cs="ＭＳ 明朝" w:hint="eastAsia"/>
          <w:color w:val="000000" w:themeColor="text1"/>
          <w:szCs w:val="21"/>
        </w:rPr>
        <w:t>ること。その上で、実際の縁組には、</w:t>
      </w:r>
      <w:r w:rsidRPr="00596416">
        <w:rPr>
          <w:rFonts w:ascii="HG丸ｺﾞｼｯｸM-PRO" w:eastAsia="HG丸ｺﾞｼｯｸM-PRO" w:hAnsi="HG丸ｺﾞｼｯｸM-PRO" w:hint="eastAsia"/>
          <w:szCs w:val="21"/>
        </w:rPr>
        <w:t>実親との関係が子どもにとってどのような意味を持つのかという点を含め、</w:t>
      </w:r>
      <w:r w:rsidRPr="00596416">
        <w:rPr>
          <w:rFonts w:ascii="HG丸ｺﾞｼｯｸM-PRO" w:eastAsia="HG丸ｺﾞｼｯｸM-PRO" w:hAnsi="HG丸ｺﾞｼｯｸM-PRO" w:cs="ＭＳ 明朝" w:hint="eastAsia"/>
          <w:color w:val="000000" w:themeColor="text1"/>
          <w:szCs w:val="21"/>
          <w:lang w:val="x-none"/>
        </w:rPr>
        <w:t>十分なアセスメント</w:t>
      </w:r>
      <w:r w:rsidRPr="00596416">
        <w:rPr>
          <w:rFonts w:ascii="HG丸ｺﾞｼｯｸM-PRO" w:eastAsia="HG丸ｺﾞｼｯｸM-PRO" w:hAnsi="HG丸ｺﾞｼｯｸM-PRO" w:cs="ＭＳ 明朝" w:hint="eastAsia"/>
          <w:color w:val="000000" w:themeColor="text1"/>
          <w:szCs w:val="21"/>
        </w:rPr>
        <w:t>とマッチング等</w:t>
      </w:r>
      <w:r w:rsidRPr="00596416">
        <w:rPr>
          <w:rFonts w:ascii="HG丸ｺﾞｼｯｸM-PRO" w:eastAsia="HG丸ｺﾞｼｯｸM-PRO" w:hAnsi="HG丸ｺﾞｼｯｸM-PRO" w:cs="ＭＳ 明朝" w:hint="eastAsia"/>
          <w:color w:val="000000" w:themeColor="text1"/>
          <w:szCs w:val="21"/>
          <w:lang w:val="x-none"/>
        </w:rPr>
        <w:t>を行いつつ、特別養子縁組によるパーマネンシー保障を優先して検討すること。</w:t>
      </w:r>
      <w:r w:rsidRPr="00596416">
        <w:rPr>
          <w:rFonts w:ascii="HG丸ｺﾞｼｯｸM-PRO" w:eastAsia="HG丸ｺﾞｼｯｸM-PRO" w:hAnsi="HG丸ｺﾞｼｯｸM-PRO" w:hint="eastAsia"/>
          <w:color w:val="000000" w:themeColor="text1"/>
          <w:szCs w:val="21"/>
        </w:rPr>
        <w:t>なお、現在、民法改正が検討されており、特別養子縁組の年齢制限等が変更になる可能性があることに留意すること。</w:t>
      </w:r>
    </w:p>
    <w:p w:rsidR="00596416" w:rsidRP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596416">
        <w:rPr>
          <w:rFonts w:ascii="HG丸ｺﾞｼｯｸM-PRO" w:eastAsia="HG丸ｺﾞｼｯｸM-PRO" w:hAnsi="HG丸ｺﾞｼｯｸM-PRO" w:hint="eastAsia"/>
          <w:color w:val="000000" w:themeColor="text1"/>
          <w:kern w:val="24"/>
          <w:szCs w:val="21"/>
        </w:rPr>
        <w:t>ⅳ　なお、国としても、各都道府県における特別養子縁組の成立件数の集計・公表を行うとともに、特別養子縁組制度のより一層の活用の検討を促していく観点から、概ね５年以内に年間1,000人以上の縁組成立を目指し、それらの情報を基に、制度への理解を進めるための広報の展開や養子縁組に関わる制度の在り方の検討、民間機関への支援などを講じていく。</w:t>
      </w:r>
    </w:p>
    <w:p w:rsidR="00596416" w:rsidRPr="00E31AB2"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p>
    <w:p w:rsidR="00596416" w:rsidRPr="00904D20"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（評価のための指標例）</w:t>
      </w:r>
    </w:p>
    <w:p w:rsidR="00596416" w:rsidRPr="00904D20"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w:t>
      </w:r>
      <w:r w:rsidRPr="00904D20">
        <w:rPr>
          <w:rFonts w:ascii="HG丸ｺﾞｼｯｸM-PRO" w:eastAsia="HG丸ｺﾞｼｯｸM-PRO" w:hAnsi="HG丸ｺﾞｼｯｸM-PRO" w:cs="HGｺﾞｼｯｸM"/>
          <w:color w:val="000000"/>
          <w:kern w:val="0"/>
          <w:szCs w:val="21"/>
        </w:rPr>
        <w:t xml:space="preserve"> </w:t>
      </w:r>
      <w:r w:rsidRPr="00904D20">
        <w:rPr>
          <w:rFonts w:ascii="HG丸ｺﾞｼｯｸM-PRO" w:eastAsia="HG丸ｺﾞｼｯｸM-PRO" w:hAnsi="HG丸ｺﾞｼｯｸM-PRO" w:cs="HGｺﾞｼｯｸM" w:hint="eastAsia"/>
          <w:color w:val="000000"/>
          <w:kern w:val="0"/>
          <w:szCs w:val="21"/>
        </w:rPr>
        <w:t>児童相談所が関与する特別養子縁組成立件数</w:t>
      </w:r>
      <w:r w:rsidRPr="00904D20">
        <w:rPr>
          <w:rFonts w:ascii="HG丸ｺﾞｼｯｸM-PRO" w:eastAsia="HG丸ｺﾞｼｯｸM-PRO" w:hAnsi="HG丸ｺﾞｼｯｸM-PRO" w:cs="HGｺﾞｼｯｸM"/>
          <w:color w:val="000000"/>
          <w:kern w:val="0"/>
          <w:szCs w:val="21"/>
        </w:rPr>
        <w:t xml:space="preserve"> </w:t>
      </w:r>
    </w:p>
    <w:p w:rsidR="00596416" w:rsidRPr="00904D20"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w:t>
      </w:r>
      <w:r w:rsidRPr="00904D20">
        <w:rPr>
          <w:rFonts w:ascii="HG丸ｺﾞｼｯｸM-PRO" w:eastAsia="HG丸ｺﾞｼｯｸM-PRO" w:hAnsi="HG丸ｺﾞｼｯｸM-PRO" w:cs="HGｺﾞｼｯｸM"/>
          <w:color w:val="000000"/>
          <w:kern w:val="0"/>
          <w:szCs w:val="21"/>
        </w:rPr>
        <w:t xml:space="preserve"> </w:t>
      </w:r>
      <w:r w:rsidRPr="00904D20">
        <w:rPr>
          <w:rFonts w:ascii="HG丸ｺﾞｼｯｸM-PRO" w:eastAsia="HG丸ｺﾞｼｯｸM-PRO" w:hAnsi="HG丸ｺﾞｼｯｸM-PRO" w:cs="HGｺﾞｼｯｸM" w:hint="eastAsia"/>
          <w:color w:val="000000"/>
          <w:kern w:val="0"/>
          <w:szCs w:val="21"/>
        </w:rPr>
        <w:t>特別養子縁組に関する研修を受講した児童相談所職員数</w:t>
      </w:r>
      <w:r w:rsidRPr="00904D20">
        <w:rPr>
          <w:rFonts w:ascii="HG丸ｺﾞｼｯｸM-PRO" w:eastAsia="HG丸ｺﾞｼｯｸM-PRO" w:hAnsi="HG丸ｺﾞｼｯｸM-PRO" w:cs="HGｺﾞｼｯｸM"/>
          <w:color w:val="000000"/>
          <w:kern w:val="0"/>
          <w:szCs w:val="21"/>
        </w:rPr>
        <w:t xml:space="preserve"> </w:t>
      </w:r>
    </w:p>
    <w:p w:rsidR="00596416" w:rsidRDefault="00596416" w:rsidP="00596416">
      <w:pPr>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w:t>
      </w:r>
      <w:r w:rsidRPr="00904D20">
        <w:rPr>
          <w:rFonts w:ascii="HG丸ｺﾞｼｯｸM-PRO" w:eastAsia="HG丸ｺﾞｼｯｸM-PRO" w:hAnsi="HG丸ｺﾞｼｯｸM-PRO" w:cs="HGｺﾞｼｯｸM"/>
          <w:color w:val="000000"/>
          <w:kern w:val="0"/>
          <w:szCs w:val="21"/>
        </w:rPr>
        <w:t xml:space="preserve"> </w:t>
      </w:r>
      <w:r w:rsidRPr="00904D20">
        <w:rPr>
          <w:rFonts w:ascii="HG丸ｺﾞｼｯｸM-PRO" w:eastAsia="HG丸ｺﾞｼｯｸM-PRO" w:hAnsi="HG丸ｺﾞｼｯｸM-PRO" w:cs="HGｺﾞｼｯｸM" w:hint="eastAsia"/>
          <w:color w:val="000000"/>
          <w:kern w:val="0"/>
          <w:szCs w:val="21"/>
        </w:rPr>
        <w:t>民間あっせん機関に対する支援、連携状況</w:t>
      </w:r>
    </w:p>
    <w:p w:rsidR="00596416" w:rsidRDefault="00596416">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596416" w:rsidRPr="00C34B21" w:rsidRDefault="00596416" w:rsidP="00596416">
      <w:pPr>
        <w:pStyle w:val="a9"/>
        <w:numPr>
          <w:ilvl w:val="0"/>
          <w:numId w:val="7"/>
        </w:numPr>
        <w:autoSpaceDE w:val="0"/>
        <w:autoSpaceDN w:val="0"/>
        <w:adjustRightInd w:val="0"/>
        <w:ind w:leftChars="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施設の小規模化かつ</w:t>
      </w:r>
      <w:r w:rsidRPr="00C34B21">
        <w:rPr>
          <w:rFonts w:ascii="HG丸ｺﾞｼｯｸM-PRO" w:eastAsia="HG丸ｺﾞｼｯｸM-PRO" w:hAnsi="HG丸ｺﾞｼｯｸM-PRO" w:cs="HGｺﾞｼｯｸM" w:hint="eastAsia"/>
          <w:color w:val="000000"/>
          <w:kern w:val="0"/>
          <w:szCs w:val="21"/>
        </w:rPr>
        <w:t>地域分散化、高機能化及び多機能化・機能転換に向けた取組</w:t>
      </w:r>
    </w:p>
    <w:p w:rsidR="00596416"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85216" behindDoc="0" locked="0" layoutInCell="1" allowOverlap="1" wp14:anchorId="15151057" wp14:editId="642091F3">
                <wp:simplePos x="0" y="0"/>
                <wp:positionH relativeFrom="column">
                  <wp:posOffset>-118110</wp:posOffset>
                </wp:positionH>
                <wp:positionV relativeFrom="paragraph">
                  <wp:posOffset>130175</wp:posOffset>
                </wp:positionV>
                <wp:extent cx="5486400" cy="400050"/>
                <wp:effectExtent l="0" t="0" r="19050" b="19050"/>
                <wp:wrapNone/>
                <wp:docPr id="86" name="正方形/長方形 86"/>
                <wp:cNvGraphicFramePr/>
                <a:graphic xmlns:a="http://schemas.openxmlformats.org/drawingml/2006/main">
                  <a:graphicData uri="http://schemas.microsoft.com/office/word/2010/wordprocessingShape">
                    <wps:wsp>
                      <wps:cNvSpPr/>
                      <wps:spPr>
                        <a:xfrm>
                          <a:off x="0" y="0"/>
                          <a:ext cx="5486400" cy="400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A8059" id="正方形/長方形 86" o:spid="_x0000_s1026" style="position:absolute;left:0;text-align:left;margin-left:-9.3pt;margin-top:10.25pt;width:6in;height:3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SasAIAAJoFAAAOAAAAZHJzL2Uyb0RvYy54bWysVMFuEzEQvSPxD5bvdJMoaUvUTRW1KkKq&#10;2ooU9ex67a4l22NsJ5vwH/ABcOaMOPA5VOIvGHs321AqDojL7oxn5o3fzHiOjtdGk5XwQYEt6XBv&#10;QImwHCpl70r69vrsxSElITJbMQ1WlHQjAj2ePX921LipGEENuhKeIIgN08aVtI7RTYsi8FoYFvbA&#10;CYtGCd6wiKq/KyrPGkQ3uhgNBvtFA75yHrgIAU9PWyOdZXwpBY+XUgYRiS4p3i3mr8/f2/QtZkds&#10;eueZqxXvrsH+4RaGKYtJe6hTFhlZevUHlFHcQwAZ9ziYAqRUXGQOyGY4eMRmUTMnMhcsTnB9mcL/&#10;g+UXqytPVFXSw31KLDPYo/svn+8/fvvx/VPx88PXViJoxVI1LkwxYuGufKcFFBPvtfQm/ZERWefy&#10;bvryinUkHA8n48P98QC7wNGGwmCS6188RDsf4isBhiShpB7bl6vKVuchYkZ03bqkZBbOlNa5hdqS&#10;BudvdID4yRRAqypZs5KmSZxoT1YM5yCuh4kMgu14oaYtHiaKLaksxY0WCULbN0JinZDGqE3wOybj&#10;XNg4bE01q0SbaoIstyTzTKdb5NQZMCFLvGSP3QE8jd3eufNPoSIPeB/cMf9bcB+RM4ONfbBRFvxT&#10;zDSy6jK3/tsitaVJVbqFaoNT5KF9XsHxM4UNPGchXjGP7wl7jjsiXuJHasBGQSdRUoN//9R58scx&#10;RyslDb7PkoZ3S+YFJfq1xQfwcjgepwedlfHkYISK37Xc7lrs0pwAtn6I28jxLCb/qLei9GBucJXM&#10;U1Y0Mcsxd0l59FvlJLZ7A5cRF/N5dsNH7Fg8twvHE3iqahrQ6/UN866b4ojzfwHbt8ymj4a59U2R&#10;FubLCFLlSX+oa1dvXAB5cLpllTbMrp69Hlbq7BcAAAD//wMAUEsDBBQABgAIAAAAIQD1lVQ84QAA&#10;AAkBAAAPAAAAZHJzL2Rvd25yZXYueG1sTI/BTsMwDIbvSLxDZCQu05Z2rFNVmk4IBNoBTWLAgZvb&#10;mKascaom28rbE05ws+VPv7+/3Ey2FycafedYQbpIQBA3TnfcKnh7fZznIHxA1tg7JgXf5GFTXV6U&#10;WGh35hc67UMrYgj7AhWYEIZCSt8YsugXbiCOt083WgxxHVupRzzHcNvLZZKspcWO4weDA90bag77&#10;o1XwsZ1C+5U+hecDzt5nW1M3u4daqeur6e4WRKAp/MHwqx/VoYpOtTuy9qJXME/zdUQVLJMMRATy&#10;VbYCUcfhJgNZlfJ/g+oHAAD//wMAUEsBAi0AFAAGAAgAAAAhALaDOJL+AAAA4QEAABMAAAAAAAAA&#10;AAAAAAAAAAAAAFtDb250ZW50X1R5cGVzXS54bWxQSwECLQAUAAYACAAAACEAOP0h/9YAAACUAQAA&#10;CwAAAAAAAAAAAAAAAAAvAQAAX3JlbHMvLnJlbHNQSwECLQAUAAYACAAAACEACXsEmrACAACaBQAA&#10;DgAAAAAAAAAAAAAAAAAuAgAAZHJzL2Uyb0RvYy54bWxQSwECLQAUAAYACAAAACEA9ZVUPOEAAAAJ&#10;AQAADwAAAAAAAAAAAAAAAAAKBQAAZHJzL2Rvd25yZXYueG1sUEsFBgAAAAAEAAQA8wAAABgGAAAA&#10;AA==&#10;" filled="f" strokecolor="black [3213]" strokeweight="1pt"/>
            </w:pict>
          </mc:Fallback>
        </mc:AlternateContent>
      </w:r>
    </w:p>
    <w:p w:rsidR="00596416"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B42DD1">
        <w:rPr>
          <w:rFonts w:ascii="HG丸ｺﾞｼｯｸM-PRO" w:eastAsia="HG丸ｺﾞｼｯｸM-PRO" w:hAnsi="HG丸ｺﾞｼｯｸM-PRO" w:cs="HGｺﾞｼｯｸM" w:hint="eastAsia"/>
          <w:color w:val="000000"/>
          <w:kern w:val="0"/>
          <w:szCs w:val="21"/>
          <w:u w:val="single"/>
        </w:rPr>
        <w:t>施設で養育が必要な子ども数の見込みを推計する</w:t>
      </w:r>
      <w:r w:rsidRPr="00570E0D">
        <w:rPr>
          <w:rFonts w:ascii="HG丸ｺﾞｼｯｸM-PRO" w:eastAsia="HG丸ｺﾞｼｯｸM-PRO" w:hAnsi="HG丸ｺﾞｼｯｸM-PRO" w:cs="HGｺﾞｼｯｸM" w:hint="eastAsia"/>
          <w:color w:val="000000"/>
          <w:kern w:val="0"/>
          <w:szCs w:val="21"/>
        </w:rPr>
        <w:t>こと。</w:t>
      </w:r>
    </w:p>
    <w:p w:rsidR="00596416" w:rsidRPr="00570E0D"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p>
    <w:p w:rsidR="00596416" w:rsidRPr="00596416"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596416">
        <w:rPr>
          <w:rFonts w:ascii="HG丸ｺﾞｼｯｸM-PRO" w:eastAsia="HG丸ｺﾞｼｯｸM-PRO" w:hAnsi="HG丸ｺﾞｼｯｸM-PRO" w:cs="HGｺﾞｼｯｸM" w:hint="eastAsia"/>
          <w:color w:val="000000"/>
          <w:kern w:val="0"/>
          <w:szCs w:val="21"/>
        </w:rPr>
        <w:t>（計画策定に当たっての留意点）</w:t>
      </w:r>
    </w:p>
    <w:p w:rsidR="00596416" w:rsidRPr="00596416" w:rsidRDefault="00596416" w:rsidP="00596416">
      <w:pPr>
        <w:autoSpaceDE w:val="0"/>
        <w:autoSpaceDN w:val="0"/>
        <w:adjustRightInd w:val="0"/>
        <w:ind w:left="210" w:hangingChars="100" w:hanging="210"/>
        <w:jc w:val="left"/>
        <w:rPr>
          <w:rFonts w:ascii="HG丸ｺﾞｼｯｸM-PRO" w:eastAsia="HG丸ｺﾞｼｯｸM-PRO" w:hAnsi="HG丸ｺﾞｼｯｸM-PRO"/>
          <w:color w:val="000000" w:themeColor="text1"/>
          <w:szCs w:val="21"/>
        </w:rPr>
      </w:pPr>
      <w:r w:rsidRPr="00596416">
        <w:rPr>
          <w:rFonts w:ascii="HG丸ｺﾞｼｯｸM-PRO" w:eastAsia="HG丸ｺﾞｼｯｸM-PRO" w:hAnsi="HG丸ｺﾞｼｯｸM-PRO" w:hint="eastAsia"/>
          <w:color w:val="000000" w:themeColor="text1"/>
          <w:kern w:val="24"/>
          <w:szCs w:val="21"/>
        </w:rPr>
        <w:t>ⅰ　（４）で算出した「代替養育を必要とする子ども数の見込み」から、（４）のⅲの（イ）における算式１及び算式２で算出された「里親等委託が必要な子ども数」</w:t>
      </w:r>
      <w:r w:rsidRPr="00596416">
        <w:rPr>
          <w:rFonts w:ascii="HG丸ｺﾞｼｯｸM-PRO" w:eastAsia="HG丸ｺﾞｼｯｸM-PRO" w:hAnsi="HG丸ｺﾞｼｯｸM-PRO" w:hint="eastAsia"/>
          <w:color w:val="000000" w:themeColor="text1"/>
          <w:szCs w:val="21"/>
        </w:rPr>
        <w:t>をそれぞれ減じて算出された数値を明らかにした上で、施設で養育が必要な子ども数の見込みを算出すること。</w:t>
      </w:r>
    </w:p>
    <w:p w:rsidR="00596416" w:rsidRP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themeColor="text1"/>
          <w:szCs w:val="21"/>
        </w:rPr>
      </w:pPr>
      <w:r w:rsidRPr="00596416">
        <w:rPr>
          <w:rFonts w:ascii="HG丸ｺﾞｼｯｸM-PRO" w:eastAsia="HG丸ｺﾞｼｯｸM-PRO" w:hAnsi="HG丸ｺﾞｼｯｸM-PRO" w:cs="HGｺﾞｼｯｸM" w:hint="eastAsia"/>
          <w:color w:val="000000" w:themeColor="text1"/>
          <w:szCs w:val="21"/>
        </w:rPr>
        <w:t>ⅱ　ⅰで算出された必要数が現状を下回る場合、パーマネンシー保障が確立し、里親養育推進が実現するまでの間、保護が必要な子どもの行き場がなくなることのないよう、十分な受け皿を確保することに留意し、</w:t>
      </w:r>
      <w:r w:rsidRPr="00596416">
        <w:rPr>
          <w:rFonts w:ascii="HG丸ｺﾞｼｯｸM-PRO" w:eastAsia="HG丸ｺﾞｼｯｸM-PRO" w:hAnsi="HG丸ｺﾞｼｯｸM-PRO" w:hint="eastAsia"/>
          <w:color w:val="000000" w:themeColor="text1"/>
          <w:kern w:val="24"/>
          <w:szCs w:val="21"/>
        </w:rPr>
        <w:t>見込みを算出</w:t>
      </w:r>
      <w:r w:rsidRPr="00596416">
        <w:rPr>
          <w:rFonts w:ascii="HG丸ｺﾞｼｯｸM-PRO" w:eastAsia="HG丸ｺﾞｼｯｸM-PRO" w:hAnsi="HG丸ｺﾞｼｯｸM-PRO" w:cs="HGｺﾞｼｯｸM" w:hint="eastAsia"/>
          <w:color w:val="000000" w:themeColor="text1"/>
          <w:szCs w:val="21"/>
        </w:rPr>
        <w:t>すること。</w:t>
      </w:r>
    </w:p>
    <w:p w:rsidR="00596416" w:rsidRPr="00596416" w:rsidRDefault="00596416" w:rsidP="00596416">
      <w:pPr>
        <w:autoSpaceDE w:val="0"/>
        <w:autoSpaceDN w:val="0"/>
        <w:adjustRightInd w:val="0"/>
        <w:ind w:left="210" w:hangingChars="100" w:hanging="210"/>
        <w:jc w:val="left"/>
        <w:rPr>
          <w:rFonts w:ascii="HG丸ｺﾞｼｯｸM-PRO" w:eastAsia="HG丸ｺﾞｼｯｸM-PRO" w:hAnsi="HG丸ｺﾞｼｯｸM-PRO"/>
          <w:color w:val="000000" w:themeColor="text1"/>
          <w:kern w:val="24"/>
          <w:szCs w:val="21"/>
        </w:rPr>
      </w:pPr>
      <w:r w:rsidRPr="00596416">
        <w:rPr>
          <w:rFonts w:ascii="HG丸ｺﾞｼｯｸM-PRO" w:eastAsia="HG丸ｺﾞｼｯｸM-PRO" w:hAnsi="HG丸ｺﾞｼｯｸM-PRO" w:hint="eastAsia"/>
          <w:color w:val="000000" w:themeColor="text1"/>
          <w:kern w:val="24"/>
          <w:szCs w:val="21"/>
        </w:rPr>
        <w:t>ⅲ　平成28年改正児童福祉法の公布通知においては、「特に就学前の乳幼児期は、愛着関係の基礎を作る時期であり、子どもが安心できる、温かく安定した家庭で養育されることが重要であることから、養子縁組や里親・ファミリーホームへの委託を原則とする」ことを明確にしたことを踏まえて、見込むこと。</w:t>
      </w:r>
    </w:p>
    <w:p w:rsidR="00596416" w:rsidRP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596416">
        <w:rPr>
          <w:rFonts w:ascii="HG丸ｺﾞｼｯｸM-PRO" w:eastAsia="HG丸ｺﾞｼｯｸM-PRO" w:hAnsi="HG丸ｺﾞｼｯｸM-PRO" w:hint="eastAsia"/>
          <w:color w:val="000000" w:themeColor="text1"/>
          <w:kern w:val="24"/>
          <w:szCs w:val="21"/>
        </w:rPr>
        <w:t>ⅳ　子どものニーズに的確に応えられるように、ケアの個別化、里親委託、親子関係再統合など様々な取組を進めてきたところであり、更に子どもの呈する情緒・行動上の問題の解消や軽減を図りながら生活支援を行う専門的な養育に取り組むことにより、家庭復帰や里親委託等へとつなげられるよう取り組むこと。なお、国においては、施設入所が長期化に至るケースの調査・分析を行う予定としている。</w:t>
      </w:r>
    </w:p>
    <w:p w:rsidR="00596416" w:rsidRPr="00596416" w:rsidRDefault="00596416" w:rsidP="00596416">
      <w:pPr>
        <w:widowControl/>
        <w:jc w:val="left"/>
        <w:rPr>
          <w:rFonts w:ascii="HG丸ｺﾞｼｯｸM-PRO" w:eastAsia="HG丸ｺﾞｼｯｸM-PRO" w:hAnsi="HG丸ｺﾞｼｯｸM-PRO" w:cs="HGｺﾞｼｯｸM"/>
          <w:color w:val="000000"/>
          <w:kern w:val="0"/>
          <w:szCs w:val="21"/>
        </w:rPr>
      </w:pPr>
      <w:r w:rsidRPr="00596416">
        <w:rPr>
          <w:rFonts w:ascii="HG丸ｺﾞｼｯｸM-PRO" w:eastAsia="HG丸ｺﾞｼｯｸM-PRO" w:hAnsi="HG丸ｺﾞｼｯｸM-PRO" w:cs="HGｺﾞｼｯｸM"/>
          <w:color w:val="000000"/>
          <w:kern w:val="0"/>
          <w:szCs w:val="21"/>
        </w:rPr>
        <w:br w:type="page"/>
      </w:r>
    </w:p>
    <w:p w:rsid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86240" behindDoc="0" locked="0" layoutInCell="1" allowOverlap="1" wp14:anchorId="508C07E5" wp14:editId="2717B642">
                <wp:simplePos x="0" y="0"/>
                <wp:positionH relativeFrom="column">
                  <wp:posOffset>-80010</wp:posOffset>
                </wp:positionH>
                <wp:positionV relativeFrom="paragraph">
                  <wp:posOffset>-79375</wp:posOffset>
                </wp:positionV>
                <wp:extent cx="5676900" cy="1085850"/>
                <wp:effectExtent l="0" t="0" r="19050" b="19050"/>
                <wp:wrapNone/>
                <wp:docPr id="87" name="正方形/長方形 87"/>
                <wp:cNvGraphicFramePr/>
                <a:graphic xmlns:a="http://schemas.openxmlformats.org/drawingml/2006/main">
                  <a:graphicData uri="http://schemas.microsoft.com/office/word/2010/wordprocessingShape">
                    <wps:wsp>
                      <wps:cNvSpPr/>
                      <wps:spPr>
                        <a:xfrm>
                          <a:off x="0" y="0"/>
                          <a:ext cx="5676900" cy="1085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3B946" id="正方形/長方形 87" o:spid="_x0000_s1026" style="position:absolute;left:0;text-align:left;margin-left:-6.3pt;margin-top:-6.25pt;width:447pt;height:8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2swIAAJsFAAAOAAAAZHJzL2Uyb0RvYy54bWysVM1uEzEQviPxDpbvdHejpkmjbqqoVRFS&#10;1VakqGfXa3dX8nqM7WQT3gMegJ45Iw48DpV4C8ben4ZScUDswTvjmfnG83t0vKkVWQvrKtA5zfZS&#10;SoTmUFT6Lqfvrs9eTSlxnumCKdAip1vh6PH85YujxszECEpQhbAEQbSbNSanpfdmliSOl6Jmbg+M&#10;0CiUYGvmkbV3SWFZg+i1SkZpepA0YAtjgQvn8Pa0FdJ5xJdScH8ppROeqJzi23w8bTxvw5nMj9js&#10;zjJTVrx7BvuHV9Ss0uh0gDplnpGVrf6AqituwYH0exzqBKSsuIgxYDRZ+iSaZcmMiLFgcpwZ0uT+&#10;Hyy/WF9ZUhU5nU4o0azGGj18uX/49O3H98/Jz49fW4qgFFPVGDdDi6W5sh3nkAxxb6Stwx8jIpuY&#10;3u2QXrHxhOPl+GBycJhiFTjKsnQ6no5jAZJHc2Odfy2gJoHIqcX6xbSy9bnz6BJVe5XgTcNZpVSs&#10;odKkQdTRBB0EkQNVFUEamdBO4kRZsmbYCH6ThWgQbEcLOaXxMsTYRhUpv1UiQCj9VkhMFMYxah38&#10;jsk4F9pnrahkhWhdjVP8eme9RXQdAQOyxEcO2B1Ar9mC9Njtmzv9YCpihw/GXeR/Mx4somfQfjCu&#10;Kw32ucgURtV5bvX7JLWpCVm6hWKLbWShnS9n+FmFBTxnzl8xiwOFRccl4S/xkAqwUNBRlJRgPzx3&#10;H/Sxz1FKSYMDmlP3fsWsoES90TgBh9n+fpjoyOyPJyNk7K7kdleiV/UJYOkzXEeGRzLoe9WT0kJ9&#10;g7tkEbyiiGmOvnPKve2ZE98uDtxGXCwWUQ2n2DB/rpeGB/CQ1dCg15sbZk3XxR4H4AL6YWazJ83c&#10;6gZLDYuVB1nFTn/Ma5dv3ACxcbptFVbMLh+1Hnfq/BcAAAD//wMAUEsDBBQABgAIAAAAIQCEl3W/&#10;4QAAAAsBAAAPAAAAZHJzL2Rvd25yZXYueG1sTI/BSsNAEIbvgu+wjOCltJsUU0LMpoii9CCCtT14&#10;m2THbGx2N2S3bXx7Ry96m2E+/vn+cj3ZXpxoDJ13CtJFAoJc43XnWgW7t8d5DiJEdBp770jBFwVY&#10;V5cXJRban90rnbaxFRziQoEKTIxDIWVoDFkMCz+Q49uHHy1GXsdW6hHPHG57uUySlbTYOf5gcKB7&#10;Q81he7QK3jdTbD/Tp/h8wNl+tjF18/JQK3V9Nd3dgog0xT8YfvRZHSp2qv3R6SB6BfN0uWL0d8hA&#10;MJHn6Q2ImtEsz0BWpfzfofoGAAD//wMAUEsBAi0AFAAGAAgAAAAhALaDOJL+AAAA4QEAABMAAAAA&#10;AAAAAAAAAAAAAAAAAFtDb250ZW50X1R5cGVzXS54bWxQSwECLQAUAAYACAAAACEAOP0h/9YAAACU&#10;AQAACwAAAAAAAAAAAAAAAAAvAQAAX3JlbHMvLnJlbHNQSwECLQAUAAYACAAAACEAFWK1NrMCAACb&#10;BQAADgAAAAAAAAAAAAAAAAAuAgAAZHJzL2Uyb0RvYy54bWxQSwECLQAUAAYACAAAACEAhJd1v+EA&#10;AAALAQAADwAAAAAAAAAAAAAAAAANBQAAZHJzL2Rvd25yZXYueG1sUEsFBgAAAAAEAAQA8wAAABsG&#10;AAAAAA==&#10;" filled="f" strokecolor="black [3213]" strokeweight="1pt"/>
            </w:pict>
          </mc:Fallback>
        </mc:AlternateContent>
      </w:r>
      <w:r>
        <w:rPr>
          <w:rFonts w:ascii="HG丸ｺﾞｼｯｸM-PRO" w:eastAsia="HG丸ｺﾞｼｯｸM-PRO" w:hAnsi="HG丸ｺﾞｼｯｸM-PRO" w:cs="HGｺﾞｼｯｸM" w:hint="eastAsia"/>
          <w:color w:val="000000"/>
          <w:kern w:val="0"/>
          <w:szCs w:val="21"/>
        </w:rPr>
        <w:t xml:space="preserve">○　</w:t>
      </w:r>
      <w:r w:rsidRPr="00570E0D">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乳児院・児童養護施設の高機能化及び多機能化・機能転換、小規模化かつ</w:t>
      </w:r>
      <w:r w:rsidRPr="00570E0D">
        <w:rPr>
          <w:rFonts w:ascii="HG丸ｺﾞｼｯｸM-PRO" w:eastAsia="HG丸ｺﾞｼｯｸM-PRO" w:hAnsi="HG丸ｺﾞｼｯｸM-PRO" w:cs="HGｺﾞｼｯｸM" w:hint="eastAsia"/>
          <w:color w:val="000000"/>
          <w:kern w:val="0"/>
          <w:szCs w:val="21"/>
        </w:rPr>
        <w:t>地域分散化の進め方」を踏まえ、</w:t>
      </w:r>
      <w:r w:rsidRPr="00B42DD1">
        <w:rPr>
          <w:rFonts w:ascii="HG丸ｺﾞｼｯｸM-PRO" w:eastAsia="HG丸ｺﾞｼｯｸM-PRO" w:hAnsi="HG丸ｺﾞｼｯｸM-PRO" w:cs="HGｺﾞｼｯｸM" w:hint="eastAsia"/>
          <w:color w:val="000000"/>
          <w:kern w:val="0"/>
          <w:szCs w:val="21"/>
          <w:u w:val="single"/>
        </w:rPr>
        <w:t>代替養育全体の在り方に関する計画を立て</w:t>
      </w:r>
      <w:r>
        <w:rPr>
          <w:rFonts w:ascii="HG丸ｺﾞｼｯｸM-PRO" w:eastAsia="HG丸ｺﾞｼｯｸM-PRO" w:hAnsi="HG丸ｺﾞｼｯｸM-PRO" w:cs="HGｺﾞｼｯｸM" w:hint="eastAsia"/>
          <w:color w:val="000000"/>
          <w:kern w:val="0"/>
          <w:szCs w:val="21"/>
          <w:u w:val="single"/>
        </w:rPr>
        <w:t>、それに基づいて施設の高機能化及び多機能化・機能転換、小規模化かつ</w:t>
      </w:r>
      <w:r w:rsidRPr="00B42DD1">
        <w:rPr>
          <w:rFonts w:ascii="HG丸ｺﾞｼｯｸM-PRO" w:eastAsia="HG丸ｺﾞｼｯｸM-PRO" w:hAnsi="HG丸ｺﾞｼｯｸM-PRO" w:cs="HGｺﾞｼｯｸM" w:hint="eastAsia"/>
          <w:color w:val="000000"/>
          <w:kern w:val="0"/>
          <w:szCs w:val="21"/>
          <w:u w:val="single"/>
        </w:rPr>
        <w:t>地域分散化に向けた計画を策定する</w:t>
      </w:r>
      <w:r w:rsidRPr="00570E0D">
        <w:rPr>
          <w:rFonts w:ascii="HG丸ｺﾞｼｯｸM-PRO" w:eastAsia="HG丸ｺﾞｼｯｸM-PRO" w:hAnsi="HG丸ｺﾞｼｯｸM-PRO" w:cs="HGｺﾞｼｯｸM" w:hint="eastAsia"/>
          <w:color w:val="000000"/>
          <w:kern w:val="0"/>
          <w:szCs w:val="21"/>
        </w:rPr>
        <w:t>こと。</w:t>
      </w:r>
    </w:p>
    <w:p w:rsidR="00596416" w:rsidRPr="00CC5318" w:rsidRDefault="00596416" w:rsidP="00596416">
      <w:pPr>
        <w:pStyle w:val="Web"/>
        <w:spacing w:before="0" w:beforeAutospacing="0" w:after="0" w:afterAutospacing="0"/>
        <w:ind w:left="851" w:hanging="284"/>
        <w:rPr>
          <w:rFonts w:ascii="HGｺﾞｼｯｸM" w:eastAsia="HGｺﾞｼｯｸM" w:cstheme="minorBidi"/>
          <w:color w:val="000000" w:themeColor="text1"/>
          <w:kern w:val="24"/>
        </w:rPr>
      </w:pPr>
      <w:r w:rsidRPr="00657D85">
        <w:rPr>
          <w:rFonts w:ascii="HGｺﾞｼｯｸM" w:eastAsia="HGｺﾞｼｯｸM" w:cstheme="minorBidi" w:hint="eastAsia"/>
          <w:color w:val="000000" w:themeColor="text1"/>
          <w:kern w:val="24"/>
        </w:rPr>
        <w:t xml:space="preserve">　</w:t>
      </w:r>
    </w:p>
    <w:p w:rsidR="00596416" w:rsidRPr="00570E0D"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570E0D">
        <w:rPr>
          <w:rFonts w:ascii="HG丸ｺﾞｼｯｸM-PRO" w:eastAsia="HG丸ｺﾞｼｯｸM-PRO" w:hAnsi="HG丸ｺﾞｼｯｸM-PRO" w:cs="HGｺﾞｼｯｸM" w:hint="eastAsia"/>
          <w:color w:val="000000"/>
          <w:kern w:val="0"/>
          <w:szCs w:val="21"/>
        </w:rPr>
        <w:t>（計画策定に当たっての留意点）</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562DCF">
        <w:rPr>
          <w:rFonts w:ascii="HG丸ｺﾞｼｯｸM-PRO" w:eastAsia="HG丸ｺﾞｼｯｸM-PRO" w:hAnsi="HG丸ｺﾞｼｯｸM-PRO" w:cstheme="minorBidi" w:hint="eastAsia"/>
          <w:color w:val="000000" w:themeColor="text1"/>
          <w:kern w:val="24"/>
          <w:sz w:val="21"/>
          <w:szCs w:val="21"/>
        </w:rPr>
        <w:t>ⅰ　都道府県においては、施設で養育が必要な子どもの見込み数や、</w:t>
      </w:r>
      <w:r w:rsidRPr="00562DCF">
        <w:rPr>
          <w:rFonts w:ascii="HG丸ｺﾞｼｯｸM-PRO" w:eastAsia="HG丸ｺﾞｼｯｸM-PRO" w:hAnsi="HG丸ｺﾞｼｯｸM-PRO" w:hint="eastAsia"/>
          <w:color w:val="000000" w:themeColor="text1"/>
          <w:sz w:val="21"/>
          <w:szCs w:val="21"/>
        </w:rPr>
        <w:t>在宅家庭や里親家庭の支援体制の充実等といった施設による高機能化及び多機能化・機能転換</w:t>
      </w:r>
      <w:r w:rsidRPr="00562DCF">
        <w:rPr>
          <w:rFonts w:ascii="HG丸ｺﾞｼｯｸM-PRO" w:eastAsia="HG丸ｺﾞｼｯｸM-PRO" w:hAnsi="HG丸ｺﾞｼｯｸM-PRO" w:cstheme="minorBidi" w:hint="eastAsia"/>
          <w:color w:val="000000" w:themeColor="text1"/>
          <w:kern w:val="24"/>
          <w:sz w:val="21"/>
          <w:szCs w:val="21"/>
        </w:rPr>
        <w:t>、小規模かつ地域分散化</w:t>
      </w:r>
      <w:r w:rsidRPr="00562DCF">
        <w:rPr>
          <w:rFonts w:ascii="HG丸ｺﾞｼｯｸM-PRO" w:eastAsia="HG丸ｺﾞｼｯｸM-PRO" w:hAnsi="HG丸ｺﾞｼｯｸM-PRO" w:hint="eastAsia"/>
          <w:color w:val="000000" w:themeColor="text1"/>
          <w:sz w:val="21"/>
          <w:szCs w:val="21"/>
        </w:rPr>
        <w:t>の見込みを把握し、高機能化及び多機能化・機能転換</w:t>
      </w:r>
      <w:r w:rsidRPr="00562DCF">
        <w:rPr>
          <w:rFonts w:ascii="HG丸ｺﾞｼｯｸM-PRO" w:eastAsia="HG丸ｺﾞｼｯｸM-PRO" w:hAnsi="HG丸ｺﾞｼｯｸM-PRO" w:cstheme="minorBidi" w:hint="eastAsia"/>
          <w:color w:val="000000" w:themeColor="text1"/>
          <w:kern w:val="24"/>
          <w:sz w:val="21"/>
          <w:szCs w:val="21"/>
        </w:rPr>
        <w:t>、小規模かつ地域分散化</w:t>
      </w:r>
      <w:r w:rsidRPr="00562DCF">
        <w:rPr>
          <w:rFonts w:ascii="HG丸ｺﾞｼｯｸM-PRO" w:eastAsia="HG丸ｺﾞｼｯｸM-PRO" w:hAnsi="HG丸ｺﾞｼｯｸM-PRO" w:hint="eastAsia"/>
          <w:color w:val="000000" w:themeColor="text1"/>
          <w:sz w:val="21"/>
          <w:szCs w:val="21"/>
        </w:rPr>
        <w:t>に向けた計画を策定すること。</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562DCF">
        <w:rPr>
          <w:rFonts w:ascii="HG丸ｺﾞｼｯｸM-PRO" w:eastAsia="HG丸ｺﾞｼｯｸM-PRO" w:hAnsi="HG丸ｺﾞｼｯｸM-PRO" w:cstheme="minorBidi" w:hint="eastAsia"/>
          <w:color w:val="000000" w:themeColor="text1"/>
          <w:kern w:val="24"/>
          <w:sz w:val="21"/>
          <w:szCs w:val="21"/>
        </w:rPr>
        <w:t>ⅱ　その際、都道府県等においては、小規模かつ地域分散化の取組が進むよう、各施設の高機能化及び多機能化・機能転換に向けた計画の検討状況・課題等について随時ヒアリングを行うことにより、個々の実情を把握し、適切な助言や支援を行うこと。なお、国においても、施設整備補助の審査に当たって、必要性と計画性を精査する。</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562DCF">
        <w:rPr>
          <w:rFonts w:ascii="HG丸ｺﾞｼｯｸM-PRO" w:eastAsia="HG丸ｺﾞｼｯｸM-PRO" w:hAnsi="HG丸ｺﾞｼｯｸM-PRO" w:hint="eastAsia"/>
          <w:color w:val="000000" w:themeColor="text1"/>
          <w:sz w:val="21"/>
          <w:szCs w:val="21"/>
        </w:rPr>
        <w:t>ⅲ　児童福祉法第３条の２の規定に則り、「できる限り良好な家庭的環境」を確保すべきであり、質の高い個別的なケアを実現するとともに、小規模かつ地域分散化された施設環境を確保することが重要である。</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562DCF">
        <w:rPr>
          <w:rFonts w:ascii="HG丸ｺﾞｼｯｸM-PRO" w:eastAsia="HG丸ｺﾞｼｯｸM-PRO" w:hAnsi="HG丸ｺﾞｼｯｸM-PRO" w:cstheme="minorBidi" w:hint="eastAsia"/>
          <w:color w:val="000000" w:themeColor="text1"/>
          <w:kern w:val="24"/>
          <w:sz w:val="21"/>
          <w:szCs w:val="21"/>
        </w:rPr>
        <w:t>ⅳ　こうした考え方のもと、今後計画される施設の新築や改築、増築の際には、小規模かつ地域分散化された施設の設置を優先して進めていくこと。</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562DCF">
        <w:rPr>
          <w:rFonts w:ascii="HG丸ｺﾞｼｯｸM-PRO" w:eastAsia="HG丸ｺﾞｼｯｸM-PRO" w:hAnsi="HG丸ｺﾞｼｯｸM-PRO" w:cstheme="minorBidi" w:hint="eastAsia"/>
          <w:color w:val="000000" w:themeColor="text1"/>
          <w:kern w:val="24"/>
          <w:sz w:val="21"/>
          <w:szCs w:val="21"/>
        </w:rPr>
        <w:t>ⅴ　なお、大舎から小規模かつ地域分散化、高機能化及び多機能化・機能転換を進める過程で、人材育成の観点から、本体施設から順次分散化施設を独立させていく方法や、過渡的に本体施設のユニット化を経て独立させていく方法が考えられるが、どちらの場合にも、概ね10年程度で地域分散化及び多機能化・機能転換を図る計画を、人材育成も含めて策定すること。過渡的にユニット化する場合でも</w:t>
      </w:r>
    </w:p>
    <w:p w:rsidR="00596416" w:rsidRPr="00562DCF" w:rsidRDefault="00596416" w:rsidP="00596416">
      <w:pPr>
        <w:pStyle w:val="Web"/>
        <w:spacing w:before="0" w:beforeAutospacing="0" w:after="0" w:afterAutospacing="0"/>
        <w:ind w:leftChars="200" w:left="630" w:hangingChars="100" w:hanging="210"/>
        <w:rPr>
          <w:rFonts w:ascii="HG丸ｺﾞｼｯｸM-PRO" w:eastAsia="HG丸ｺﾞｼｯｸM-PRO" w:hAnsi="HG丸ｺﾞｼｯｸM-PRO" w:cstheme="minorBidi"/>
          <w:color w:val="000000" w:themeColor="text1"/>
          <w:kern w:val="24"/>
          <w:sz w:val="21"/>
          <w:szCs w:val="21"/>
        </w:rPr>
      </w:pPr>
      <w:r w:rsidRPr="00562DCF">
        <w:rPr>
          <w:rFonts w:ascii="HG丸ｺﾞｼｯｸM-PRO" w:eastAsia="HG丸ｺﾞｼｯｸM-PRO" w:hAnsi="HG丸ｺﾞｼｯｸM-PRO" w:cstheme="minorBidi" w:hint="eastAsia"/>
          <w:color w:val="000000" w:themeColor="text1"/>
          <w:kern w:val="24"/>
          <w:sz w:val="21"/>
          <w:szCs w:val="21"/>
        </w:rPr>
        <w:t>・　同一敷地内での戸建て住宅型又はグループごとに独立した玄関のある合築型の施設内ユニットとするなど、生活単位を独立させるとともに</w:t>
      </w:r>
    </w:p>
    <w:p w:rsidR="00596416" w:rsidRPr="00562DCF" w:rsidRDefault="00596416" w:rsidP="00596416">
      <w:pPr>
        <w:pStyle w:val="Web"/>
        <w:spacing w:before="0" w:beforeAutospacing="0" w:after="0" w:afterAutospacing="0"/>
        <w:ind w:firstLineChars="200" w:firstLine="420"/>
        <w:rPr>
          <w:rFonts w:ascii="HG丸ｺﾞｼｯｸM-PRO" w:eastAsia="HG丸ｺﾞｼｯｸM-PRO" w:hAnsi="HG丸ｺﾞｼｯｸM-PRO" w:cstheme="minorBidi"/>
          <w:color w:val="000000" w:themeColor="text1"/>
          <w:kern w:val="24"/>
          <w:sz w:val="21"/>
          <w:szCs w:val="21"/>
        </w:rPr>
      </w:pPr>
      <w:r w:rsidRPr="00562DCF">
        <w:rPr>
          <w:rFonts w:ascii="HG丸ｺﾞｼｯｸM-PRO" w:eastAsia="HG丸ｺﾞｼｯｸM-PRO" w:hAnsi="HG丸ｺﾞｼｯｸM-PRO" w:cstheme="minorBidi" w:hint="eastAsia"/>
          <w:color w:val="000000" w:themeColor="text1"/>
          <w:kern w:val="24"/>
          <w:sz w:val="21"/>
          <w:szCs w:val="21"/>
        </w:rPr>
        <w:t>・　地域社会との良好な関係性の構築を十分に行う</w:t>
      </w:r>
    </w:p>
    <w:p w:rsidR="00596416" w:rsidRPr="00562DCF" w:rsidRDefault="00596416" w:rsidP="00596416">
      <w:pPr>
        <w:pStyle w:val="Web"/>
        <w:spacing w:before="0" w:beforeAutospacing="0" w:after="0" w:afterAutospacing="0"/>
        <w:ind w:firstLineChars="100" w:firstLine="210"/>
        <w:rPr>
          <w:rFonts w:ascii="HG丸ｺﾞｼｯｸM-PRO" w:eastAsia="HG丸ｺﾞｼｯｸM-PRO" w:hAnsi="HG丸ｺﾞｼｯｸM-PRO" w:cstheme="minorBidi"/>
          <w:color w:val="000000" w:themeColor="text1"/>
          <w:kern w:val="24"/>
          <w:sz w:val="21"/>
          <w:szCs w:val="21"/>
        </w:rPr>
      </w:pPr>
      <w:r w:rsidRPr="00562DCF">
        <w:rPr>
          <w:rFonts w:ascii="HG丸ｺﾞｼｯｸM-PRO" w:eastAsia="HG丸ｺﾞｼｯｸM-PRO" w:hAnsi="HG丸ｺﾞｼｯｸM-PRO" w:cstheme="minorBidi" w:hint="eastAsia"/>
          <w:color w:val="000000" w:themeColor="text1"/>
          <w:kern w:val="24"/>
          <w:sz w:val="21"/>
          <w:szCs w:val="21"/>
        </w:rPr>
        <w:t>といった工夫を行うこと。</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562DCF">
        <w:rPr>
          <w:rFonts w:ascii="HG丸ｺﾞｼｯｸM-PRO" w:eastAsia="HG丸ｺﾞｼｯｸM-PRO" w:hAnsi="HG丸ｺﾞｼｯｸM-PRO" w:cstheme="minorBidi" w:hint="eastAsia"/>
          <w:color w:val="000000" w:themeColor="text1"/>
          <w:kern w:val="24"/>
          <w:sz w:val="21"/>
          <w:szCs w:val="21"/>
        </w:rPr>
        <w:t xml:space="preserve">ⅵ　</w:t>
      </w:r>
      <w:r w:rsidRPr="00562DCF">
        <w:rPr>
          <w:rFonts w:ascii="HG丸ｺﾞｼｯｸM-PRO" w:eastAsia="HG丸ｺﾞｼｯｸM-PRO" w:hAnsi="HG丸ｺﾞｼｯｸM-PRO" w:cs="HGｺﾞｼｯｸM" w:hint="eastAsia"/>
          <w:color w:val="000000" w:themeColor="text1"/>
          <w:sz w:val="21"/>
          <w:szCs w:val="21"/>
        </w:rPr>
        <w:t>既存の施設内ユニット型施設について</w:t>
      </w:r>
      <w:r w:rsidRPr="00562DCF">
        <w:rPr>
          <w:rFonts w:ascii="HG丸ｺﾞｼｯｸM-PRO" w:eastAsia="HG丸ｺﾞｼｯｸM-PRO" w:hAnsi="HG丸ｺﾞｼｯｸM-PRO" w:cs="HGｺﾞｼｯｸM" w:hint="eastAsia"/>
          <w:color w:val="000000" w:themeColor="text1"/>
          <w:spacing w:val="-1"/>
          <w:sz w:val="21"/>
          <w:szCs w:val="21"/>
        </w:rPr>
        <w:t>も、概ね</w:t>
      </w:r>
      <w:r w:rsidRPr="00562DCF">
        <w:rPr>
          <w:rFonts w:ascii="HG丸ｺﾞｼｯｸM-PRO" w:eastAsia="HG丸ｺﾞｼｯｸM-PRO" w:hAnsi="HG丸ｺﾞｼｯｸM-PRO" w:cstheme="minorBidi" w:hint="eastAsia"/>
          <w:color w:val="000000" w:themeColor="text1"/>
          <w:kern w:val="24"/>
          <w:sz w:val="21"/>
          <w:szCs w:val="21"/>
        </w:rPr>
        <w:t>10年</w:t>
      </w:r>
      <w:r w:rsidRPr="00562DCF">
        <w:rPr>
          <w:rFonts w:ascii="HG丸ｺﾞｼｯｸM-PRO" w:eastAsia="HG丸ｺﾞｼｯｸM-PRO" w:hAnsi="HG丸ｺﾞｼｯｸM-PRO" w:cs="HGｺﾞｼｯｸM" w:hint="eastAsia"/>
          <w:color w:val="000000" w:themeColor="text1"/>
          <w:spacing w:val="-1"/>
          <w:sz w:val="21"/>
          <w:szCs w:val="21"/>
        </w:rPr>
        <w:t>程度を目標に、小規模かつ地域分散化を進めるための人材育成計画を含めた計画を立てる。その際、既存ユニットは</w:t>
      </w:r>
      <w:r w:rsidRPr="00562DCF">
        <w:rPr>
          <w:rFonts w:ascii="HG丸ｺﾞｼｯｸM-PRO" w:eastAsia="HG丸ｺﾞｼｯｸM-PRO" w:hAnsi="HG丸ｺﾞｼｯｸM-PRO" w:cs="HGｺﾞｼｯｸM" w:hint="eastAsia"/>
          <w:color w:val="000000" w:themeColor="text1"/>
          <w:sz w:val="21"/>
          <w:szCs w:val="21"/>
        </w:rPr>
        <w:t>一時保護やショートステイの</w:t>
      </w:r>
      <w:r w:rsidRPr="00562DCF">
        <w:rPr>
          <w:rFonts w:ascii="HG丸ｺﾞｼｯｸM-PRO" w:eastAsia="HG丸ｺﾞｼｯｸM-PRO" w:hAnsi="HG丸ｺﾞｼｯｸM-PRO" w:cs="HGｺﾞｼｯｸM" w:hint="eastAsia"/>
          <w:color w:val="000000" w:themeColor="text1"/>
          <w:spacing w:val="-1"/>
          <w:sz w:val="21"/>
          <w:szCs w:val="21"/>
        </w:rPr>
        <w:t>ための専用</w:t>
      </w:r>
      <w:r w:rsidRPr="00562DCF">
        <w:rPr>
          <w:rFonts w:ascii="HG丸ｺﾞｼｯｸM-PRO" w:eastAsia="HG丸ｺﾞｼｯｸM-PRO" w:hAnsi="HG丸ｺﾞｼｯｸM-PRO" w:cs="HGｺﾞｼｯｸM" w:hint="eastAsia"/>
          <w:color w:val="000000" w:themeColor="text1"/>
          <w:sz w:val="21"/>
          <w:szCs w:val="21"/>
        </w:rPr>
        <w:t>施設や里親のレスパイト・ケアなど、多機能化</w:t>
      </w:r>
      <w:r w:rsidRPr="00562DCF">
        <w:rPr>
          <w:rFonts w:ascii="HG丸ｺﾞｼｯｸM-PRO" w:eastAsia="HG丸ｺﾞｼｯｸM-PRO" w:hAnsi="HG丸ｺﾞｼｯｸM-PRO" w:hint="eastAsia"/>
          <w:color w:val="000000" w:themeColor="text1"/>
          <w:sz w:val="21"/>
          <w:szCs w:val="21"/>
        </w:rPr>
        <w:t>・機能転換</w:t>
      </w:r>
      <w:r w:rsidRPr="00562DCF">
        <w:rPr>
          <w:rFonts w:ascii="HG丸ｺﾞｼｯｸM-PRO" w:eastAsia="HG丸ｺﾞｼｯｸM-PRO" w:hAnsi="HG丸ｺﾞｼｯｸM-PRO" w:cs="HGｺﾞｼｯｸM" w:hint="eastAsia"/>
          <w:color w:val="000000" w:themeColor="text1"/>
          <w:sz w:val="21"/>
          <w:szCs w:val="21"/>
        </w:rPr>
        <w:t>に向けて、積極的に活用を進めていくことが求められる。また、下記</w:t>
      </w:r>
      <w:r w:rsidRPr="00562DCF">
        <w:rPr>
          <w:rFonts w:ascii="HG丸ｺﾞｼｯｸM-PRO" w:eastAsia="HG丸ｺﾞｼｯｸM-PRO" w:hAnsi="HG丸ｺﾞｼｯｸM-PRO" w:cs="HGｺﾞｼｯｸM" w:hint="eastAsia"/>
          <w:color w:val="000000" w:themeColor="text1"/>
          <w:spacing w:val="-1"/>
          <w:sz w:val="21"/>
          <w:szCs w:val="21"/>
        </w:rPr>
        <w:t>のような心理職や医師、</w:t>
      </w:r>
      <w:r w:rsidRPr="00562DCF">
        <w:rPr>
          <w:rFonts w:ascii="HG丸ｺﾞｼｯｸM-PRO" w:eastAsia="HG丸ｺﾞｼｯｸM-PRO" w:hAnsi="HG丸ｺﾞｼｯｸM-PRO" w:cs="HGｺﾞｼｯｸM" w:hint="eastAsia"/>
          <w:color w:val="000000" w:themeColor="text1"/>
          <w:sz w:val="21"/>
          <w:szCs w:val="21"/>
        </w:rPr>
        <w:t>看護師などの即時対応ができるケアニーズが非常に高い子どもへの専門的なケア形態への転換を図ることも可能である。</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562DCF">
        <w:rPr>
          <w:rFonts w:ascii="HG丸ｺﾞｼｯｸM-PRO" w:eastAsia="HG丸ｺﾞｼｯｸM-PRO" w:hAnsi="HG丸ｺﾞｼｯｸM-PRO" w:cstheme="minorBidi" w:hint="eastAsia"/>
          <w:color w:val="000000" w:themeColor="text1"/>
          <w:kern w:val="24"/>
          <w:sz w:val="21"/>
          <w:szCs w:val="21"/>
        </w:rPr>
        <w:t xml:space="preserve">ⅶ　</w:t>
      </w:r>
      <w:r w:rsidRPr="00562DCF">
        <w:rPr>
          <w:rFonts w:ascii="HG丸ｺﾞｼｯｸM-PRO" w:eastAsia="HG丸ｺﾞｼｯｸM-PRO" w:hAnsi="HG丸ｺﾞｼｯｸM-PRO" w:cs="HGｺﾞｼｯｸM" w:hint="eastAsia"/>
          <w:color w:val="000000" w:themeColor="text1"/>
          <w:sz w:val="21"/>
          <w:szCs w:val="21"/>
        </w:rPr>
        <w:t>小規模かつ地域分散化の例外として、ケアニーズが非常に高い子ども</w:t>
      </w:r>
      <w:r w:rsidRPr="00562DCF">
        <w:rPr>
          <w:rFonts w:ascii="HG丸ｺﾞｼｯｸM-PRO" w:eastAsia="HG丸ｺﾞｼｯｸM-PRO" w:hAnsi="HG丸ｺﾞｼｯｸM-PRO" w:cs="HGｺﾞｼｯｸM" w:hint="eastAsia"/>
          <w:color w:val="000000" w:themeColor="text1"/>
          <w:spacing w:val="-1"/>
          <w:sz w:val="21"/>
          <w:szCs w:val="21"/>
        </w:rPr>
        <w:t>に専門的な</w:t>
      </w:r>
      <w:r w:rsidRPr="00562DCF">
        <w:rPr>
          <w:rFonts w:ascii="HG丸ｺﾞｼｯｸM-PRO" w:eastAsia="HG丸ｺﾞｼｯｸM-PRO" w:hAnsi="HG丸ｺﾞｼｯｸM-PRO" w:hint="eastAsia"/>
          <w:color w:val="000000" w:themeColor="text1"/>
          <w:sz w:val="21"/>
          <w:szCs w:val="21"/>
        </w:rPr>
        <w:t>ケアを行うため</w:t>
      </w:r>
      <w:r w:rsidRPr="00562DCF">
        <w:rPr>
          <w:rFonts w:ascii="HG丸ｺﾞｼｯｸM-PRO" w:eastAsia="HG丸ｺﾞｼｯｸM-PRO" w:hAnsi="HG丸ｺﾞｼｯｸM-PRO" w:cs="HGｺﾞｼｯｸM" w:hint="eastAsia"/>
          <w:color w:val="000000" w:themeColor="text1"/>
          <w:spacing w:val="-1"/>
          <w:sz w:val="21"/>
          <w:szCs w:val="21"/>
        </w:rPr>
        <w:t>、</w:t>
      </w:r>
      <w:r w:rsidRPr="00562DCF">
        <w:rPr>
          <w:rFonts w:ascii="HG丸ｺﾞｼｯｸM-PRO" w:eastAsia="HG丸ｺﾞｼｯｸM-PRO" w:hAnsi="HG丸ｺﾞｼｯｸM-PRO" w:cs="HGｺﾞｼｯｸM" w:hint="eastAsia"/>
          <w:color w:val="000000" w:themeColor="text1"/>
          <w:sz w:val="21"/>
          <w:szCs w:val="21"/>
        </w:rPr>
        <w:t>心理職や医師、看護師などの専門職の即時の対応が必要な場合には、</w:t>
      </w:r>
      <w:r w:rsidRPr="00562DCF">
        <w:rPr>
          <w:rFonts w:ascii="HG丸ｺﾞｼｯｸM-PRO" w:eastAsia="HG丸ｺﾞｼｯｸM-PRO" w:hAnsi="HG丸ｺﾞｼｯｸM-PRO" w:hint="eastAsia"/>
          <w:color w:val="000000" w:themeColor="text1"/>
          <w:sz w:val="21"/>
          <w:szCs w:val="21"/>
        </w:rPr>
        <w:t>生活単位が集合する場合もあり得る。このような場合においては、十分なケアが可能になるように、できるだけ少人数（将来的には４人まで）の生活単位とし、その集合する生活単位の数も大きくならない（概ね４単位程度まで）ことが求められている。そのため、厚生労働省としては、</w:t>
      </w:r>
      <w:r w:rsidRPr="00562DCF">
        <w:rPr>
          <w:rFonts w:ascii="HG丸ｺﾞｼｯｸM-PRO" w:eastAsia="HG丸ｺﾞｼｯｸM-PRO" w:hAnsi="HG丸ｺﾞｼｯｸM-PRO"/>
          <w:color w:val="000000" w:themeColor="text1"/>
          <w:sz w:val="21"/>
          <w:szCs w:val="21"/>
        </w:rPr>
        <w:t>2019年度以降の予算において</w:t>
      </w:r>
      <w:r w:rsidRPr="00562DCF">
        <w:rPr>
          <w:rFonts w:ascii="HG丸ｺﾞｼｯｸM-PRO" w:eastAsia="HG丸ｺﾞｼｯｸM-PRO" w:hAnsi="HG丸ｺﾞｼｯｸM-PRO" w:hint="eastAsia"/>
          <w:color w:val="000000" w:themeColor="text1"/>
          <w:sz w:val="21"/>
          <w:szCs w:val="21"/>
        </w:rPr>
        <w:t>、引き続き検討し、安定的な財源の確保に向けて、最大限努力していく。</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562DCF">
        <w:rPr>
          <w:rFonts w:ascii="HG丸ｺﾞｼｯｸM-PRO" w:eastAsia="HG丸ｺﾞｼｯｸM-PRO" w:hAnsi="HG丸ｺﾞｼｯｸM-PRO" w:hint="eastAsia"/>
          <w:color w:val="000000" w:themeColor="text1"/>
          <w:kern w:val="24"/>
          <w:sz w:val="21"/>
          <w:szCs w:val="21"/>
        </w:rPr>
        <w:t>ⅷ　各施設に対して、こうしたことを通じて、「できる限り良好な家庭的環境」の確保に取り組むことを求める。</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562DCF">
        <w:rPr>
          <w:rFonts w:ascii="HG丸ｺﾞｼｯｸM-PRO" w:eastAsia="HG丸ｺﾞｼｯｸM-PRO" w:hAnsi="HG丸ｺﾞｼｯｸM-PRO" w:cstheme="minorBidi" w:hint="eastAsia"/>
          <w:color w:val="000000" w:themeColor="text1"/>
          <w:kern w:val="24"/>
          <w:sz w:val="21"/>
          <w:szCs w:val="21"/>
        </w:rPr>
        <w:t>ⅸ　その際、各都道府県における代替養育を必要とする子ども数の見込み、包括的な里親等支援体制の構築やそれを踏まえた里親等で養育可能な子ども数などを勘案して、各施設において具体的かつ実現可能な計画が策定されるよう配慮すること。</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562DCF">
        <w:rPr>
          <w:rFonts w:ascii="HG丸ｺﾞｼｯｸM-PRO" w:eastAsia="HG丸ｺﾞｼｯｸM-PRO" w:hAnsi="HG丸ｺﾞｼｯｸM-PRO" w:cstheme="minorBidi" w:hint="eastAsia"/>
          <w:color w:val="000000" w:themeColor="text1"/>
          <w:kern w:val="24"/>
          <w:sz w:val="21"/>
          <w:szCs w:val="21"/>
        </w:rPr>
        <w:t>ⅹ　なお、厚生労働省においても、</w:t>
      </w:r>
      <w:r w:rsidRPr="00562DCF">
        <w:rPr>
          <w:rFonts w:ascii="HG丸ｺﾞｼｯｸM-PRO" w:eastAsia="HG丸ｺﾞｼｯｸM-PRO" w:hAnsi="HG丸ｺﾞｼｯｸM-PRO" w:hint="eastAsia"/>
          <w:color w:val="000000" w:themeColor="text1"/>
          <w:kern w:val="24"/>
          <w:sz w:val="21"/>
          <w:szCs w:val="21"/>
        </w:rPr>
        <w:t>こうした各施設における取組に対する財政支援に最大限努力するとともに、</w:t>
      </w:r>
      <w:r w:rsidRPr="00562DCF">
        <w:rPr>
          <w:rFonts w:ascii="HG丸ｺﾞｼｯｸM-PRO" w:eastAsia="HG丸ｺﾞｼｯｸM-PRO" w:hAnsi="HG丸ｺﾞｼｯｸM-PRO" w:cstheme="minorBidi" w:hint="eastAsia"/>
          <w:color w:val="000000" w:themeColor="text1"/>
          <w:kern w:val="24"/>
          <w:sz w:val="21"/>
          <w:szCs w:val="21"/>
        </w:rPr>
        <w:t>取組状況の確認・向上につなげるため、今後、第三者を含む評価の在り方を検討する</w:t>
      </w:r>
      <w:r w:rsidRPr="00562DCF">
        <w:rPr>
          <w:rFonts w:ascii="HG丸ｺﾞｼｯｸM-PRO" w:eastAsia="HG丸ｺﾞｼｯｸM-PRO" w:hAnsi="HG丸ｺﾞｼｯｸM-PRO" w:hint="eastAsia"/>
          <w:color w:val="000000" w:themeColor="text1"/>
          <w:kern w:val="24"/>
          <w:sz w:val="21"/>
          <w:szCs w:val="21"/>
        </w:rPr>
        <w:t>。また、</w:t>
      </w:r>
      <w:r w:rsidRPr="00562DCF">
        <w:rPr>
          <w:rFonts w:ascii="HG丸ｺﾞｼｯｸM-PRO" w:eastAsia="HG丸ｺﾞｼｯｸM-PRO" w:hAnsi="HG丸ｺﾞｼｯｸM-PRO" w:cstheme="minorBidi" w:hint="eastAsia"/>
          <w:color w:val="000000" w:themeColor="text1"/>
          <w:kern w:val="24"/>
          <w:sz w:val="21"/>
          <w:szCs w:val="21"/>
        </w:rPr>
        <w:t>乳児院・児童養護施設の高機能化及び多機能化・機能転換に向けた検討に資するための「乳児院・児童養護施設の高機能化及び多機能化・機能転換、小規模かつ地域分散化の進め方」の逐次の改正や、小規模かつ地域分散化の取組を推進するための優先的な施設整備費補助の配分など、必要な支援を講じていくとともに、将来的な措置費等の在り方についても検討していく。</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562DCF">
        <w:rPr>
          <w:rFonts w:ascii="HG丸ｺﾞｼｯｸM-PRO" w:eastAsia="HG丸ｺﾞｼｯｸM-PRO" w:hAnsi="HG丸ｺﾞｼｯｸM-PRO" w:cs="ＭＳ ゴシック" w:hint="eastAsia"/>
          <w:color w:val="000000" w:themeColor="text1"/>
          <w:kern w:val="24"/>
          <w:sz w:val="21"/>
          <w:szCs w:val="21"/>
        </w:rPr>
        <w:t>ⅺ</w:t>
      </w:r>
      <w:r w:rsidRPr="00562DCF">
        <w:rPr>
          <w:rFonts w:ascii="HG丸ｺﾞｼｯｸM-PRO" w:eastAsia="HG丸ｺﾞｼｯｸM-PRO" w:hAnsi="HG丸ｺﾞｼｯｸM-PRO" w:cstheme="minorBidi" w:hint="eastAsia"/>
          <w:color w:val="000000" w:themeColor="text1"/>
          <w:kern w:val="24"/>
          <w:sz w:val="21"/>
          <w:szCs w:val="21"/>
        </w:rPr>
        <w:t xml:space="preserve">　児童心理治療施設、児童自立支援施設について</w:t>
      </w:r>
      <w:r w:rsidRPr="00562DCF">
        <w:rPr>
          <w:rFonts w:ascii="HG丸ｺﾞｼｯｸM-PRO" w:eastAsia="HG丸ｺﾞｼｯｸM-PRO" w:hAnsi="HG丸ｺﾞｼｯｸM-PRO" w:hint="eastAsia"/>
          <w:color w:val="000000" w:themeColor="text1"/>
          <w:sz w:val="21"/>
          <w:szCs w:val="21"/>
        </w:rPr>
        <w:t>も、ケアニーズの非常に高い子どもへの対応など、その性質や実態等に鑑み、国において、小規模化・多機能化を含めたその在り方について、</w:t>
      </w:r>
      <w:r w:rsidRPr="00562DCF">
        <w:rPr>
          <w:rFonts w:ascii="HG丸ｺﾞｼｯｸM-PRO" w:eastAsia="HG丸ｺﾞｼｯｸM-PRO" w:hAnsi="HG丸ｺﾞｼｯｸM-PRO" w:cs="HGｺﾞｼｯｸM" w:hint="eastAsia"/>
          <w:color w:val="000000" w:themeColor="text1"/>
          <w:sz w:val="21"/>
          <w:szCs w:val="21"/>
        </w:rPr>
        <w:t>当事者やその代弁者、有識者、施設</w:t>
      </w:r>
      <w:r w:rsidRPr="00562DCF">
        <w:rPr>
          <w:rFonts w:ascii="HG丸ｺﾞｼｯｸM-PRO" w:eastAsia="HG丸ｺﾞｼｯｸM-PRO" w:hAnsi="HG丸ｺﾞｼｯｸM-PRO" w:hint="eastAsia"/>
          <w:color w:val="000000" w:themeColor="text1"/>
          <w:sz w:val="21"/>
          <w:szCs w:val="21"/>
        </w:rPr>
        <w:t>関係者と意見交換を十分に重ね、その結果を踏まえ、施設の運営や新たな設置（改築）についての方向性を示す。</w:t>
      </w:r>
    </w:p>
    <w:p w:rsidR="00596416" w:rsidRPr="00562DCF" w:rsidRDefault="00596416" w:rsidP="00596416">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562DCF">
        <w:rPr>
          <w:rFonts w:ascii="HG丸ｺﾞｼｯｸM-PRO" w:eastAsia="HG丸ｺﾞｼｯｸM-PRO" w:hAnsi="HG丸ｺﾞｼｯｸM-PRO" w:cs="ＭＳ ゴシック" w:hint="eastAsia"/>
          <w:color w:val="000000" w:themeColor="text1"/>
          <w:kern w:val="24"/>
          <w:sz w:val="21"/>
          <w:szCs w:val="21"/>
        </w:rPr>
        <w:t>ⅻ</w:t>
      </w:r>
      <w:r w:rsidRPr="00562DCF">
        <w:rPr>
          <w:rFonts w:ascii="HG丸ｺﾞｼｯｸM-PRO" w:eastAsia="HG丸ｺﾞｼｯｸM-PRO" w:hAnsi="HG丸ｺﾞｼｯｸM-PRO" w:cstheme="minorBidi" w:hint="eastAsia"/>
          <w:color w:val="000000" w:themeColor="text1"/>
          <w:kern w:val="24"/>
          <w:sz w:val="21"/>
          <w:szCs w:val="21"/>
        </w:rPr>
        <w:t xml:space="preserve">　また、母子生活支援施設は、従来から母子を分離せずに入所させ、家庭養育の支援を実践してきた施設であり、平成28年改正児童福祉法により家庭養育優先原則が明記されたことも踏まえ、そのニーズに応じて利用されるよう改めて周知する。</w:t>
      </w:r>
    </w:p>
    <w:p w:rsidR="00596416" w:rsidRPr="00BA7520"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p>
    <w:p w:rsidR="00596416" w:rsidRPr="00570E0D"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570E0D">
        <w:rPr>
          <w:rFonts w:ascii="HG丸ｺﾞｼｯｸM-PRO" w:eastAsia="HG丸ｺﾞｼｯｸM-PRO" w:hAnsi="HG丸ｺﾞｼｯｸM-PRO" w:cs="HGｺﾞｼｯｸM" w:hint="eastAsia"/>
          <w:color w:val="000000"/>
          <w:kern w:val="0"/>
          <w:szCs w:val="21"/>
        </w:rPr>
        <w:t>（評価のための指標例）</w:t>
      </w:r>
    </w:p>
    <w:p w:rsidR="00596416" w:rsidRPr="00BA7520" w:rsidRDefault="00596416" w:rsidP="00596416">
      <w:pPr>
        <w:pStyle w:val="Web"/>
        <w:spacing w:before="0" w:beforeAutospacing="0" w:after="0" w:afterAutospacing="0"/>
        <w:ind w:left="210" w:hangingChars="100" w:hanging="210"/>
        <w:rPr>
          <w:rFonts w:ascii="HG丸ｺﾞｼｯｸM-PRO" w:eastAsia="HG丸ｺﾞｼｯｸM-PRO" w:hAnsi="HG丸ｺﾞｼｯｸM-PRO" w:cstheme="minorBidi"/>
          <w:bCs/>
          <w:color w:val="000000" w:themeColor="text1"/>
          <w:kern w:val="24"/>
          <w:sz w:val="21"/>
          <w:szCs w:val="21"/>
        </w:rPr>
      </w:pPr>
      <w:r w:rsidRPr="00BA7520">
        <w:rPr>
          <w:rFonts w:ascii="HG丸ｺﾞｼｯｸM-PRO" w:eastAsia="HG丸ｺﾞｼｯｸM-PRO" w:hAnsi="HG丸ｺﾞｼｯｸM-PRO" w:cstheme="minorBidi" w:hint="eastAsia"/>
          <w:bCs/>
          <w:color w:val="000000" w:themeColor="text1"/>
          <w:kern w:val="24"/>
          <w:sz w:val="21"/>
          <w:szCs w:val="21"/>
        </w:rPr>
        <w:t>・　施設での養育が必要な子ども数（（４）のⅲの（イ）による里親等委託が必要な子ども数から推計）</w:t>
      </w:r>
    </w:p>
    <w:p w:rsidR="00596416" w:rsidRPr="00BA7520" w:rsidRDefault="00596416" w:rsidP="00596416">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BA7520">
        <w:rPr>
          <w:rFonts w:ascii="HG丸ｺﾞｼｯｸM-PRO" w:eastAsia="HG丸ｺﾞｼｯｸM-PRO" w:hAnsi="HG丸ｺﾞｼｯｸM-PRO" w:cstheme="minorBidi" w:hint="eastAsia"/>
          <w:bCs/>
          <w:color w:val="000000" w:themeColor="text1"/>
          <w:kern w:val="24"/>
          <w:sz w:val="21"/>
          <w:szCs w:val="21"/>
        </w:rPr>
        <w:t>・　施設種別ごとの小規模かつ地域分散化された施設の入所子ども数</w:t>
      </w:r>
    </w:p>
    <w:p w:rsidR="00596416" w:rsidRPr="00BA7520" w:rsidRDefault="00596416" w:rsidP="00596416">
      <w:pPr>
        <w:pStyle w:val="Web"/>
        <w:spacing w:before="0" w:beforeAutospacing="0" w:after="0" w:afterAutospacing="0"/>
        <w:ind w:left="210" w:hangingChars="100" w:hanging="210"/>
        <w:rPr>
          <w:rFonts w:ascii="HG丸ｺﾞｼｯｸM-PRO" w:eastAsia="HG丸ｺﾞｼｯｸM-PRO" w:hAnsi="HG丸ｺﾞｼｯｸM-PRO" w:cs="HGｺﾞｼｯｸM"/>
          <w:color w:val="000000" w:themeColor="text1"/>
          <w:sz w:val="21"/>
          <w:szCs w:val="21"/>
        </w:rPr>
      </w:pPr>
      <w:r w:rsidRPr="00BA7520">
        <w:rPr>
          <w:rFonts w:ascii="HG丸ｺﾞｼｯｸM-PRO" w:eastAsia="HG丸ｺﾞｼｯｸM-PRO" w:hAnsi="HG丸ｺﾞｼｯｸM-PRO" w:cs="HGｺﾞｼｯｸM" w:hint="eastAsia"/>
          <w:color w:val="000000" w:themeColor="text1"/>
          <w:sz w:val="21"/>
          <w:szCs w:val="21"/>
        </w:rPr>
        <w:t>・　専門職の即時対応等のケアニーズが高い子どもに専門的なケアを提供できる施設（児童心理治療施設、児童自立支援施設を含む。）の入所子ども数</w:t>
      </w:r>
    </w:p>
    <w:p w:rsidR="00596416" w:rsidRPr="00BA7520" w:rsidRDefault="00596416" w:rsidP="00596416">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BA7520">
        <w:rPr>
          <w:rFonts w:ascii="HG丸ｺﾞｼｯｸM-PRO" w:eastAsia="HG丸ｺﾞｼｯｸM-PRO" w:hAnsi="HG丸ｺﾞｼｯｸM-PRO" w:cstheme="minorBidi" w:hint="eastAsia"/>
          <w:bCs/>
          <w:color w:val="000000" w:themeColor="text1"/>
          <w:kern w:val="24"/>
          <w:sz w:val="21"/>
          <w:szCs w:val="21"/>
        </w:rPr>
        <w:t>・　児童家庭支援センター設置率</w:t>
      </w:r>
    </w:p>
    <w:p w:rsidR="00596416" w:rsidRPr="00BA7520" w:rsidRDefault="00596416" w:rsidP="00596416">
      <w:pPr>
        <w:pStyle w:val="Web"/>
        <w:spacing w:before="0" w:beforeAutospacing="0" w:after="0" w:afterAutospacing="0"/>
        <w:ind w:left="210" w:hangingChars="100" w:hanging="210"/>
        <w:rPr>
          <w:rFonts w:ascii="HG丸ｺﾞｼｯｸM-PRO" w:eastAsia="HG丸ｺﾞｼｯｸM-PRO" w:hAnsi="HG丸ｺﾞｼｯｸM-PRO" w:cstheme="minorBidi"/>
          <w:bCs/>
          <w:color w:val="000000" w:themeColor="text1"/>
          <w:kern w:val="24"/>
          <w:sz w:val="21"/>
          <w:szCs w:val="21"/>
        </w:rPr>
      </w:pPr>
      <w:r w:rsidRPr="00BA7520">
        <w:rPr>
          <w:rFonts w:ascii="HG丸ｺﾞｼｯｸM-PRO" w:eastAsia="HG丸ｺﾞｼｯｸM-PRO" w:hAnsi="HG丸ｺﾞｼｯｸM-PRO" w:cstheme="minorBidi" w:hint="eastAsia"/>
          <w:bCs/>
          <w:color w:val="000000" w:themeColor="text1"/>
          <w:kern w:val="24"/>
          <w:sz w:val="21"/>
          <w:szCs w:val="21"/>
        </w:rPr>
        <w:t>・　多機能化した母子生活支援施設数（モデル事業としての産前・産後母子支援事業や、ショートステイ・トワイライトステイ等）</w:t>
      </w:r>
    </w:p>
    <w:p w:rsidR="00562DCF" w:rsidRDefault="00596416" w:rsidP="00596416">
      <w:pPr>
        <w:pStyle w:val="Web"/>
        <w:spacing w:before="0" w:beforeAutospacing="0" w:after="0" w:afterAutospacing="0"/>
        <w:rPr>
          <w:rFonts w:ascii="HG丸ｺﾞｼｯｸM-PRO" w:eastAsia="HG丸ｺﾞｼｯｸM-PRO" w:hAnsi="HG丸ｺﾞｼｯｸM-PRO"/>
          <w:color w:val="000000" w:themeColor="text1"/>
          <w:sz w:val="21"/>
          <w:szCs w:val="21"/>
        </w:rPr>
      </w:pPr>
      <w:r w:rsidRPr="00BA7520">
        <w:rPr>
          <w:rFonts w:ascii="HG丸ｺﾞｼｯｸM-PRO" w:eastAsia="HG丸ｺﾞｼｯｸM-PRO" w:hAnsi="HG丸ｺﾞｼｯｸM-PRO" w:hint="eastAsia"/>
          <w:color w:val="000000" w:themeColor="text1"/>
          <w:sz w:val="21"/>
          <w:szCs w:val="21"/>
        </w:rPr>
        <w:t>・　施設の入所期間別の子ども数</w:t>
      </w:r>
    </w:p>
    <w:p w:rsidR="00562DCF" w:rsidRDefault="00562DCF">
      <w:pPr>
        <w:widowControl/>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olor w:val="000000" w:themeColor="text1"/>
          <w:szCs w:val="21"/>
        </w:rPr>
        <w:br w:type="page"/>
      </w:r>
    </w:p>
    <w:p w:rsidR="00562DCF" w:rsidRPr="00E16CF9" w:rsidRDefault="00562DCF" w:rsidP="00562DCF">
      <w:pPr>
        <w:rPr>
          <w:rFonts w:ascii="HG丸ｺﾞｼｯｸM-PRO" w:eastAsia="HG丸ｺﾞｼｯｸM-PRO" w:hAnsi="HG丸ｺﾞｼｯｸM-PRO"/>
        </w:rPr>
      </w:pPr>
      <w:r w:rsidRPr="00E16CF9">
        <w:rPr>
          <w:rFonts w:ascii="HG丸ｺﾞｼｯｸM-PRO" w:eastAsia="HG丸ｺﾞｼｯｸM-PRO" w:hAnsi="HG丸ｺﾞｼｯｸM-PRO" w:hint="eastAsia"/>
        </w:rPr>
        <w:t>（８）一時保護改革に向けた取組</w:t>
      </w:r>
    </w:p>
    <w:p w:rsidR="00562DCF" w:rsidRDefault="00562DCF" w:rsidP="00562DC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88288" behindDoc="0" locked="0" layoutInCell="1" allowOverlap="1" wp14:anchorId="0F91A559" wp14:editId="61810BE4">
                <wp:simplePos x="0" y="0"/>
                <wp:positionH relativeFrom="column">
                  <wp:posOffset>34290</wp:posOffset>
                </wp:positionH>
                <wp:positionV relativeFrom="paragraph">
                  <wp:posOffset>139700</wp:posOffset>
                </wp:positionV>
                <wp:extent cx="5486400" cy="609600"/>
                <wp:effectExtent l="0" t="0" r="19050" b="19050"/>
                <wp:wrapNone/>
                <wp:docPr id="89" name="正方形/長方形 89"/>
                <wp:cNvGraphicFramePr/>
                <a:graphic xmlns:a="http://schemas.openxmlformats.org/drawingml/2006/main">
                  <a:graphicData uri="http://schemas.microsoft.com/office/word/2010/wordprocessingShape">
                    <wps:wsp>
                      <wps:cNvSpPr/>
                      <wps:spPr>
                        <a:xfrm>
                          <a:off x="0" y="0"/>
                          <a:ext cx="5486400" cy="609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CEE85" id="正方形/長方形 89" o:spid="_x0000_s1026" style="position:absolute;left:0;text-align:left;margin-left:2.7pt;margin-top:11pt;width:6in;height: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HtsgIAAJoFAAAOAAAAZHJzL2Uyb0RvYy54bWysVMFu2zAMvQ/YPwi6r06CNG2NOkXQosOA&#10;oi3WDj2rslQbkEVNUuJk/7F9wHreedhhn7MC+4tRku1mXbHDsBwU0iQfxSeSh0frRpGVsK4GXdDx&#10;zogSoTmUtb4r6Lvr01f7lDjPdMkUaFHQjXD0aP7yxWFrcjGBClQpLEEQ7fLWFLTy3uRZ5nglGuZ2&#10;wAiNRgm2YR5Ve5eVlrWI3qhsMhrNshZsaSxw4Rx+PUlGOo/4UgruL6R0whNVULybj6eN5204s/kh&#10;y+8sM1XNu2uwf7hFw2qNSQeoE+YZWdr6D6im5hYcSL/DoclAypqLWANWMx49qeaqYkbEWpAcZwaa&#10;3P+D5eerS0vqsqD7B5Ro1uAbPXy5f/j07cf3z9nPj1+TRNCKVLXG5RhxZS5tpzkUQ91raZvwjxWR&#10;daR3M9Ar1p5w/Lg73Z9NR/gKHG2z0cEMZYTJHqONdf61gIYEoaAWny+yylZnzifX3iUk03BaK4Xf&#10;Wa40abH/JnuIGXQHqi6DNSqhm8SxsmTFsA/8etzl3fLCWyiNlwklpqKi5DdKJPy3QiJPWMYkJfgd&#10;k3EutB8nU8VKkVLtjvDXJ+sjYslKI2BAlnjJAbsD6D0TSI+dCOj8Q6iIDT4Ed5X/LXiIiJlB+yG4&#10;qTXY5ypTWFWXOfn3JCVqAku3UG6wiyyk8XKGn9b4gGfM+UtmcZ7wzXFH+As8pAJ8KOgkSiqwH577&#10;HvyxzdFKSYvzWVD3fsmsoES90TgAB+PpNAx0VKa7exNU7Lbldtuil80x4NOPcRsZHsXg71UvSgvN&#10;Da6SRciKJqY55i4o97ZXjn3aG7iMuFgsohsOsWH+TF8ZHsADq6FBr9c3zJquiz32/zn0s8zyJ82c&#10;fEOkhsXSg6xjpz/y2vGNCyA2TreswobZ1qPX40qd/wIAAP//AwBQSwMEFAAGAAgAAAAhAFzkfNvf&#10;AAAACAEAAA8AAABkcnMvZG93bnJldi54bWxMj0FLw0AQhe+C/2EZwUuxmwQtMWZTRFF6EMGqB2+T&#10;7JjEZmdDdtvGf+940uO89/HmvXI9u0EdaAq9ZwPpMgFF3Hjbc2vg7fXhIgcVIrLFwTMZ+KYA6+r0&#10;pMTC+iO/0GEbWyUhHAo00MU4FlqHpiOHYelHYvE+/eQwyjm12k54lHA36CxJVtphz/Khw5HuOmp2&#10;270z8LGZY/uVPsanHS7eF5uubp7va2POz+bbG1CR5vgHw299qQ6VdKr9nm1Qg4GrSwENZJksEjtf&#10;XYtQC5fmCeiq1P8HVD8AAAD//wMAUEsBAi0AFAAGAAgAAAAhALaDOJL+AAAA4QEAABMAAAAAAAAA&#10;AAAAAAAAAAAAAFtDb250ZW50X1R5cGVzXS54bWxQSwECLQAUAAYACAAAACEAOP0h/9YAAACUAQAA&#10;CwAAAAAAAAAAAAAAAAAvAQAAX3JlbHMvLnJlbHNQSwECLQAUAAYACAAAACEABF3B7bICAACaBQAA&#10;DgAAAAAAAAAAAAAAAAAuAgAAZHJzL2Uyb0RvYy54bWxQSwECLQAUAAYACAAAACEAXOR8298AAAAI&#10;AQAADwAAAAAAAAAAAAAAAAAMBQAAZHJzL2Rvd25yZXYueG1sUEsFBgAAAAAEAAQA8wAAABgGAAAA&#10;AA==&#10;" filled="f" strokecolor="black [3213]" strokeweight="1pt"/>
            </w:pict>
          </mc:Fallback>
        </mc:AlternateContent>
      </w:r>
    </w:p>
    <w:p w:rsidR="00562DCF" w:rsidRDefault="00562DCF" w:rsidP="00562DC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16CF9">
        <w:rPr>
          <w:rFonts w:ascii="HG丸ｺﾞｼｯｸM-PRO" w:eastAsia="HG丸ｺﾞｼｯｸM-PRO" w:hAnsi="HG丸ｺﾞｼｯｸM-PRO" w:hint="eastAsia"/>
        </w:rPr>
        <w:t>「一時保護ガイドライン」を踏まえ、各都道府県等は、</w:t>
      </w:r>
      <w:r w:rsidRPr="00DA0319">
        <w:rPr>
          <w:rFonts w:ascii="HG丸ｺﾞｼｯｸM-PRO" w:eastAsia="HG丸ｺﾞｼｯｸM-PRO" w:hAnsi="HG丸ｺﾞｼｯｸM-PRO" w:hint="eastAsia"/>
          <w:u w:val="single"/>
        </w:rPr>
        <w:t>一時保護改革に向けた計画を策定する</w:t>
      </w:r>
      <w:r w:rsidRPr="00E16CF9">
        <w:rPr>
          <w:rFonts w:ascii="HG丸ｺﾞｼｯｸM-PRO" w:eastAsia="HG丸ｺﾞｼｯｸM-PRO" w:hAnsi="HG丸ｺﾞｼｯｸM-PRO" w:hint="eastAsia"/>
        </w:rPr>
        <w:t>こと。</w:t>
      </w:r>
      <w:r w:rsidRPr="00E16CF9">
        <w:rPr>
          <w:rFonts w:ascii="HG丸ｺﾞｼｯｸM-PRO" w:eastAsia="HG丸ｺﾞｼｯｸM-PRO" w:hAnsi="HG丸ｺﾞｼｯｸM-PRO"/>
        </w:rPr>
        <w:t xml:space="preserve"> </w:t>
      </w:r>
    </w:p>
    <w:p w:rsidR="00562DCF" w:rsidRPr="00E16CF9" w:rsidRDefault="00562DCF" w:rsidP="00562DCF">
      <w:pPr>
        <w:ind w:left="210" w:hangingChars="100" w:hanging="210"/>
        <w:rPr>
          <w:rFonts w:ascii="HG丸ｺﾞｼｯｸM-PRO" w:eastAsia="HG丸ｺﾞｼｯｸM-PRO" w:hAnsi="HG丸ｺﾞｼｯｸM-PRO"/>
        </w:rPr>
      </w:pPr>
    </w:p>
    <w:p w:rsidR="00562DCF" w:rsidRDefault="00562DCF" w:rsidP="00562DCF">
      <w:pPr>
        <w:rPr>
          <w:rFonts w:ascii="HG丸ｺﾞｼｯｸM-PRO" w:eastAsia="HG丸ｺﾞｼｯｸM-PRO" w:hAnsi="HG丸ｺﾞｼｯｸM-PRO"/>
        </w:rPr>
      </w:pPr>
      <w:r w:rsidRPr="00E16CF9">
        <w:rPr>
          <w:rFonts w:ascii="HG丸ｺﾞｼｯｸM-PRO" w:eastAsia="HG丸ｺﾞｼｯｸM-PRO" w:hAnsi="HG丸ｺﾞｼｯｸM-PRO" w:hint="eastAsia"/>
        </w:rPr>
        <w:t>（計画策定に当たっての留意点）</w:t>
      </w:r>
      <w:r w:rsidRPr="00E16CF9">
        <w:rPr>
          <w:rFonts w:ascii="HG丸ｺﾞｼｯｸM-PRO" w:eastAsia="HG丸ｺﾞｼｯｸM-PRO" w:hAnsi="HG丸ｺﾞｼｯｸM-PRO"/>
        </w:rPr>
        <w:t xml:space="preserve"> </w:t>
      </w:r>
    </w:p>
    <w:p w:rsidR="00562DCF" w:rsidRPr="00562DCF" w:rsidRDefault="00562DCF" w:rsidP="00562DCF">
      <w:pPr>
        <w:ind w:left="210" w:hangingChars="100" w:hanging="210"/>
        <w:rPr>
          <w:rFonts w:ascii="HG丸ｺﾞｼｯｸM-PRO" w:eastAsia="HG丸ｺﾞｼｯｸM-PRO" w:hAnsi="HG丸ｺﾞｼｯｸM-PRO"/>
          <w:color w:val="000000" w:themeColor="text1"/>
          <w:szCs w:val="21"/>
        </w:rPr>
      </w:pPr>
      <w:r w:rsidRPr="00562DCF">
        <w:rPr>
          <w:rFonts w:ascii="HG丸ｺﾞｼｯｸM-PRO" w:eastAsia="HG丸ｺﾞｼｯｸM-PRO" w:hAnsi="HG丸ｺﾞｼｯｸM-PRO" w:hint="eastAsia"/>
          <w:szCs w:val="21"/>
        </w:rPr>
        <w:t>ⅰ.</w:t>
      </w:r>
      <w:r w:rsidRPr="00562DCF">
        <w:rPr>
          <w:rFonts w:ascii="HG丸ｺﾞｼｯｸM-PRO" w:eastAsia="HG丸ｺﾞｼｯｸM-PRO" w:hAnsi="HG丸ｺﾞｼｯｸM-PRO"/>
          <w:szCs w:val="21"/>
        </w:rPr>
        <w:t xml:space="preserve"> </w:t>
      </w:r>
      <w:r w:rsidRPr="00562DCF">
        <w:rPr>
          <w:rFonts w:ascii="HG丸ｺﾞｼｯｸM-PRO" w:eastAsia="HG丸ｺﾞｼｯｸM-PRO" w:hAnsi="HG丸ｺﾞｼｯｸM-PRO" w:hint="eastAsia"/>
          <w:color w:val="000000" w:themeColor="text1"/>
          <w:szCs w:val="21"/>
        </w:rPr>
        <w:t>「一時保護ガイドライン」を踏まえた既存の一時保護所の見直し項目及び見直し時期、一時保護所の必要定員数、一時保護専用施設（</w:t>
      </w:r>
      <w:r w:rsidRPr="00562DCF">
        <w:rPr>
          <w:rFonts w:ascii="HG丸ｺﾞｼｯｸM-PRO" w:eastAsia="HG丸ｺﾞｼｯｸM-PRO" w:hAnsi="HG丸ｺﾞｼｯｸM-PRO" w:hint="eastAsia"/>
          <w:szCs w:val="21"/>
        </w:rPr>
        <w:t>「児童養護施設等における一時保護児童の受入体制の整備について」（平成</w:t>
      </w:r>
      <w:r w:rsidRPr="00562DCF">
        <w:rPr>
          <w:rFonts w:ascii="HG丸ｺﾞｼｯｸM-PRO" w:eastAsia="HG丸ｺﾞｼｯｸM-PRO" w:hAnsi="HG丸ｺﾞｼｯｸM-PRO"/>
          <w:szCs w:val="21"/>
        </w:rPr>
        <w:t>28年９月５日付け雇児発0905第２号厚生労働省雇用均等・児童家庭局長通知）に基づき、児童養護施設等（児童養護施設、乳児院、児童心理治療施設及び児童自立支援施設）において、本体施設とは別に小規模なグループケアによる一時保護を実施するための施設</w:t>
      </w:r>
      <w:r w:rsidRPr="00562DCF">
        <w:rPr>
          <w:rFonts w:ascii="HG丸ｺﾞｼｯｸM-PRO" w:eastAsia="HG丸ｺﾞｼｯｸM-PRO" w:hAnsi="HG丸ｺﾞｼｯｸM-PRO" w:hint="eastAsia"/>
          <w:szCs w:val="21"/>
        </w:rPr>
        <w:t>をいう。以下同じ。）</w:t>
      </w:r>
      <w:r w:rsidRPr="00562DCF">
        <w:rPr>
          <w:rFonts w:ascii="HG丸ｺﾞｼｯｸM-PRO" w:eastAsia="HG丸ｺﾞｼｯｸM-PRO" w:hAnsi="HG丸ｺﾞｼｯｸM-PRO" w:hint="eastAsia"/>
          <w:color w:val="000000" w:themeColor="text1"/>
          <w:szCs w:val="21"/>
        </w:rPr>
        <w:t>や委託一時保護が可能な里親等・児童福祉施設等における確保数及び一時保護に関わる職員の育成方法と実施する時期等を計画に記載すること。</w:t>
      </w:r>
    </w:p>
    <w:p w:rsidR="00562DCF" w:rsidRPr="00562DCF" w:rsidRDefault="00562DCF" w:rsidP="00562DCF">
      <w:pPr>
        <w:pStyle w:val="Web"/>
        <w:spacing w:before="12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562DCF">
        <w:rPr>
          <w:rFonts w:ascii="HG丸ｺﾞｼｯｸM-PRO" w:eastAsia="HG丸ｺﾞｼｯｸM-PRO" w:hAnsi="HG丸ｺﾞｼｯｸM-PRO" w:hint="eastAsia"/>
          <w:color w:val="000000" w:themeColor="text1"/>
          <w:sz w:val="21"/>
          <w:szCs w:val="21"/>
        </w:rPr>
        <w:t>ⅱ</w:t>
      </w:r>
      <w:r w:rsidRPr="00562DCF">
        <w:rPr>
          <w:rFonts w:ascii="HG丸ｺﾞｼｯｸM-PRO" w:eastAsia="HG丸ｺﾞｼｯｸM-PRO" w:hAnsi="HG丸ｺﾞｼｯｸM-PRO" w:hint="eastAsia"/>
        </w:rPr>
        <w:t>.</w:t>
      </w:r>
      <w:r w:rsidRPr="00562DCF">
        <w:rPr>
          <w:rFonts w:ascii="HG丸ｺﾞｼｯｸM-PRO" w:eastAsia="HG丸ｺﾞｼｯｸM-PRO" w:hAnsi="HG丸ｺﾞｼｯｸM-PRO"/>
        </w:rPr>
        <w:t xml:space="preserve"> </w:t>
      </w:r>
      <w:r w:rsidRPr="00562DCF">
        <w:rPr>
          <w:rFonts w:ascii="HG丸ｺﾞｼｯｸM-PRO" w:eastAsia="HG丸ｺﾞｼｯｸM-PRO" w:hAnsi="HG丸ｺﾞｼｯｸM-PRO" w:hint="eastAsia"/>
          <w:color w:val="000000" w:themeColor="text1"/>
          <w:sz w:val="21"/>
          <w:szCs w:val="21"/>
        </w:rPr>
        <w:t>一時保護の環境及び体制整備については、「一時保護ガイドライン」にあるように、一時保護の目的を達成し、適切な支援が行われるよう、研修などによる職員の専門性の向上と意識共有や、関係機関との連携などの体制整備や環境整備を行う必要があること。この際、一人一人の子どもの状況に応じて安全確保やアセスメントなどを適切に行うことのできる体制や環境を整えることが必要であること。</w:t>
      </w:r>
    </w:p>
    <w:p w:rsidR="00562DCF" w:rsidRPr="00562DCF" w:rsidRDefault="00562DCF" w:rsidP="00562DCF">
      <w:pPr>
        <w:pStyle w:val="Web"/>
        <w:spacing w:before="12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562DCF">
        <w:rPr>
          <w:rFonts w:ascii="HG丸ｺﾞｼｯｸM-PRO" w:eastAsia="HG丸ｺﾞｼｯｸM-PRO" w:hAnsi="HG丸ｺﾞｼｯｸM-PRO" w:hint="eastAsia"/>
          <w:color w:val="000000" w:themeColor="text1"/>
          <w:sz w:val="21"/>
          <w:szCs w:val="21"/>
        </w:rPr>
        <w:t>ⅲ. 一時保護については、安全確保やアセスメントなどを適切に行うという目的に加え、代替養育としての性格も有することから、一時保護を行う場は、こうした一時保護の目的を達成した上で、平成28年改正児童福祉法第３条の２に規定する子どもの家庭養育優先原則を踏まえ、家庭における養育環境と同様の養育環境あるいは「できる限り良好な家庭的環境」にあって、個別性が尊重されるべきものであること。</w:t>
      </w:r>
    </w:p>
    <w:p w:rsidR="00562DCF" w:rsidRPr="00562DCF" w:rsidRDefault="00562DCF" w:rsidP="00562DCF">
      <w:pPr>
        <w:pStyle w:val="Web"/>
        <w:spacing w:before="120" w:beforeAutospacing="0" w:after="0" w:afterAutospacing="0"/>
        <w:ind w:left="210" w:hangingChars="100" w:hanging="21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ⅳ. 一時保護の見直しを検討する際には、「一時保護ガイドライン」においても示しているとおり、一時保護は子どもの最善の利益を守るために行われるものであり、一人一人の子どもの状況に応じて、適切な一時保護ができるように留意すること。具体的には、</w:t>
      </w:r>
    </w:p>
    <w:p w:rsidR="00562DCF" w:rsidRPr="00562DCF" w:rsidRDefault="00562DCF" w:rsidP="00562DCF">
      <w:pPr>
        <w:pStyle w:val="Web"/>
        <w:spacing w:before="120" w:beforeAutospacing="0" w:after="0" w:afterAutospacing="0"/>
        <w:ind w:leftChars="100" w:left="420" w:hangingChars="100" w:hanging="210"/>
        <w:rPr>
          <w:rFonts w:ascii="HG丸ｺﾞｼｯｸM-PRO" w:eastAsia="HG丸ｺﾞｼｯｸM-PRO" w:hAnsi="HG丸ｺﾞｼｯｸM-PRO"/>
        </w:rPr>
      </w:pPr>
      <w:r w:rsidRPr="00562DCF">
        <w:rPr>
          <w:rFonts w:ascii="HG丸ｺﾞｼｯｸM-PRO" w:eastAsia="HG丸ｺﾞｼｯｸM-PRO" w:hAnsi="HG丸ｺﾞｼｯｸM-PRO" w:cstheme="minorBidi" w:hint="eastAsia"/>
          <w:bCs/>
          <w:color w:val="000000" w:themeColor="text1"/>
          <w:kern w:val="24"/>
          <w:sz w:val="21"/>
          <w:szCs w:val="21"/>
        </w:rPr>
        <w:t>・子どもの権利及び制限される内容並びに権利が侵害された時の解決方法に関して子どもの年齢や理解に応じて説明を行うほか、子どもの意見が適切に表明されるような配慮を行うこと。</w:t>
      </w:r>
    </w:p>
    <w:p w:rsidR="00562DCF" w:rsidRPr="00562DCF" w:rsidRDefault="00562DCF" w:rsidP="00562DCF">
      <w:pPr>
        <w:pStyle w:val="Web"/>
        <w:spacing w:before="0" w:beforeAutospacing="0" w:after="0" w:afterAutospacing="0"/>
        <w:ind w:leftChars="100" w:left="420" w:hangingChars="100" w:hanging="210"/>
        <w:rPr>
          <w:rFonts w:ascii="HG丸ｺﾞｼｯｸM-PRO" w:eastAsia="HG丸ｺﾞｼｯｸM-PRO" w:hAnsi="HG丸ｺﾞｼｯｸM-PRO"/>
          <w:color w:val="000000" w:themeColor="text1"/>
          <w:sz w:val="21"/>
          <w:szCs w:val="21"/>
        </w:rPr>
      </w:pPr>
      <w:r w:rsidRPr="00562DCF">
        <w:rPr>
          <w:rFonts w:ascii="HG丸ｺﾞｼｯｸM-PRO" w:eastAsia="HG丸ｺﾞｼｯｸM-PRO" w:hAnsi="HG丸ｺﾞｼｯｸM-PRO" w:hint="eastAsia"/>
          <w:color w:val="000000" w:themeColor="text1"/>
          <w:sz w:val="21"/>
          <w:szCs w:val="21"/>
        </w:rPr>
        <w:t>・　一時保護された子どもの権利擁護の観点から、児童福祉審議会や子どもの権利擁護に関する第三者機関が一時保護を行う場所の視察や子どもの意見聴取等を行うなどの一時保護中の子どもの権利を保障するための仕組みを設けることが望ましいとともに、一時保護された子どもの立場に立った保護や質の高い支援を行うため、第三者評価を活用するなど自己評価及び外部評価を行うことが重要であること。</w:t>
      </w:r>
    </w:p>
    <w:p w:rsidR="00562DCF" w:rsidRPr="00562DCF" w:rsidRDefault="00562DCF" w:rsidP="00562DCF">
      <w:pPr>
        <w:pStyle w:val="Web"/>
        <w:spacing w:before="0" w:beforeAutospacing="0" w:after="0" w:afterAutospacing="0"/>
        <w:ind w:leftChars="100" w:left="420" w:hangingChars="100" w:hanging="210"/>
        <w:rPr>
          <w:rFonts w:ascii="HG丸ｺﾞｼｯｸM-PRO" w:eastAsia="HG丸ｺﾞｼｯｸM-PRO" w:hAnsi="HG丸ｺﾞｼｯｸM-PRO"/>
          <w:color w:val="000000" w:themeColor="text1"/>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　子どもの自由な外出を制限する環境で保護する日数は、必要最小限とするほか、当該環境での保護の継続が必要な場合は、子どもや保護者等の状況に応じ、その必要性を２週間以内など定期的に検討すること。</w:t>
      </w:r>
    </w:p>
    <w:p w:rsidR="00562DCF" w:rsidRPr="00562DCF" w:rsidRDefault="00562DCF" w:rsidP="00562DCF">
      <w:pPr>
        <w:pStyle w:val="Web"/>
        <w:spacing w:before="0" w:beforeAutospacing="0" w:after="0" w:afterAutospacing="0"/>
        <w:ind w:leftChars="100" w:left="420" w:hangingChars="100" w:hanging="21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　可能な限り子どもに安心できる環境を提供するという観点から心理的に大切な物については子どもが所持できるよう配慮するとともに、日用品、着替え等を持っていない子どもに対しては、個人として所有できる生活に必要なものを初日に支給又は貸与すること。</w:t>
      </w:r>
    </w:p>
    <w:p w:rsidR="00562DCF" w:rsidRPr="00562DCF" w:rsidRDefault="00562DCF" w:rsidP="00562DCF">
      <w:pPr>
        <w:pStyle w:val="Web"/>
        <w:spacing w:before="120" w:beforeAutospacing="0" w:after="0" w:afterAutospacing="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ⅴ. 国において、一時保護の状況について、都道府県等に対し調査し、把握する。</w:t>
      </w:r>
    </w:p>
    <w:p w:rsidR="00562DCF" w:rsidRPr="00562DCF" w:rsidRDefault="00562DCF" w:rsidP="00562DCF">
      <w:pPr>
        <w:pStyle w:val="Web"/>
        <w:spacing w:beforeLines="50" w:before="180" w:beforeAutospacing="0" w:after="0" w:afterAutospacing="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（評価のための指標例）</w:t>
      </w:r>
    </w:p>
    <w:p w:rsidR="00562DCF" w:rsidRPr="00562DCF" w:rsidRDefault="00562DCF" w:rsidP="00562DCF">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　一時保護所での一時保護子ども数</w:t>
      </w:r>
    </w:p>
    <w:p w:rsidR="00562DCF" w:rsidRPr="00562DCF" w:rsidRDefault="00562DCF" w:rsidP="00562DCF">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　委託一時保護子ども数</w:t>
      </w:r>
    </w:p>
    <w:p w:rsidR="00562DCF" w:rsidRPr="00562DCF" w:rsidRDefault="00562DCF" w:rsidP="00562DCF">
      <w:pPr>
        <w:pStyle w:val="Web"/>
        <w:spacing w:before="0" w:beforeAutospacing="0" w:after="0" w:afterAutospacing="0"/>
        <w:ind w:firstLineChars="200" w:firstLine="42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　里親</w:t>
      </w:r>
    </w:p>
    <w:p w:rsidR="00562DCF" w:rsidRPr="00562DCF" w:rsidRDefault="00562DCF" w:rsidP="00562DCF">
      <w:pPr>
        <w:pStyle w:val="Web"/>
        <w:spacing w:before="0" w:beforeAutospacing="0" w:after="0" w:afterAutospacing="0"/>
        <w:ind w:firstLineChars="200" w:firstLine="42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　一時保護専用施設</w:t>
      </w:r>
    </w:p>
    <w:p w:rsidR="00562DCF" w:rsidRPr="00562DCF" w:rsidRDefault="00562DCF" w:rsidP="00562DCF">
      <w:pPr>
        <w:pStyle w:val="Web"/>
        <w:spacing w:before="0" w:beforeAutospacing="0" w:after="0" w:afterAutospacing="0"/>
        <w:ind w:firstLineChars="500" w:firstLine="105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うち敷地外のものの数</w:t>
      </w:r>
    </w:p>
    <w:p w:rsidR="00562DCF" w:rsidRPr="00562DCF" w:rsidRDefault="00562DCF" w:rsidP="00562DCF">
      <w:pPr>
        <w:pStyle w:val="Web"/>
        <w:spacing w:before="0" w:beforeAutospacing="0" w:after="0" w:afterAutospacing="0"/>
        <w:ind w:firstLineChars="200" w:firstLine="42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　その他の施設</w:t>
      </w:r>
    </w:p>
    <w:p w:rsidR="00562DCF" w:rsidRPr="00562DCF" w:rsidRDefault="00562DCF" w:rsidP="00562DCF">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　研修を受けている職員数</w:t>
      </w:r>
    </w:p>
    <w:p w:rsidR="00562DCF" w:rsidRDefault="00562DCF" w:rsidP="00562DCF">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562DCF">
        <w:rPr>
          <w:rFonts w:ascii="HG丸ｺﾞｼｯｸM-PRO" w:eastAsia="HG丸ｺﾞｼｯｸM-PRO" w:hAnsi="HG丸ｺﾞｼｯｸM-PRO" w:cstheme="minorBidi" w:hint="eastAsia"/>
          <w:bCs/>
          <w:color w:val="000000" w:themeColor="text1"/>
          <w:kern w:val="24"/>
          <w:sz w:val="21"/>
          <w:szCs w:val="21"/>
        </w:rPr>
        <w:t>・　平均一時保護日数</w:t>
      </w:r>
    </w:p>
    <w:p w:rsidR="00562DCF" w:rsidRDefault="00562DCF">
      <w:pPr>
        <w:widowControl/>
        <w:jc w:val="left"/>
        <w:rPr>
          <w:rFonts w:ascii="HG丸ｺﾞｼｯｸM-PRO" w:eastAsia="HG丸ｺﾞｼｯｸM-PRO" w:hAnsi="HG丸ｺﾞｼｯｸM-PRO"/>
          <w:bCs/>
          <w:color w:val="000000" w:themeColor="text1"/>
          <w:kern w:val="24"/>
          <w:szCs w:val="21"/>
        </w:rPr>
      </w:pPr>
      <w:r>
        <w:rPr>
          <w:rFonts w:ascii="HG丸ｺﾞｼｯｸM-PRO" w:eastAsia="HG丸ｺﾞｼｯｸM-PRO" w:hAnsi="HG丸ｺﾞｼｯｸM-PRO"/>
          <w:bCs/>
          <w:color w:val="000000" w:themeColor="text1"/>
          <w:kern w:val="24"/>
          <w:szCs w:val="21"/>
        </w:rPr>
        <w:br w:type="page"/>
      </w:r>
    </w:p>
    <w:p w:rsidR="00562DCF" w:rsidRPr="001A5340" w:rsidRDefault="00562DCF" w:rsidP="00562DCF">
      <w:pPr>
        <w:autoSpaceDE w:val="0"/>
        <w:autoSpaceDN w:val="0"/>
        <w:adjustRightInd w:val="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color w:val="000000"/>
          <w:kern w:val="0"/>
          <w:szCs w:val="21"/>
        </w:rPr>
        <w:t>（９）社会的養護自立支援の推進に向けた取組</w:t>
      </w:r>
    </w:p>
    <w:p w:rsidR="00562DCF" w:rsidRDefault="00562DCF" w:rsidP="00562DCF">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92384" behindDoc="0" locked="0" layoutInCell="1" allowOverlap="1" wp14:anchorId="121F27A7" wp14:editId="5040EC56">
                <wp:simplePos x="0" y="0"/>
                <wp:positionH relativeFrom="column">
                  <wp:posOffset>-70485</wp:posOffset>
                </wp:positionH>
                <wp:positionV relativeFrom="paragraph">
                  <wp:posOffset>92075</wp:posOffset>
                </wp:positionV>
                <wp:extent cx="5619750" cy="1619250"/>
                <wp:effectExtent l="0" t="0" r="19050" b="19050"/>
                <wp:wrapNone/>
                <wp:docPr id="93" name="正方形/長方形 93"/>
                <wp:cNvGraphicFramePr/>
                <a:graphic xmlns:a="http://schemas.openxmlformats.org/drawingml/2006/main">
                  <a:graphicData uri="http://schemas.microsoft.com/office/word/2010/wordprocessingShape">
                    <wps:wsp>
                      <wps:cNvSpPr/>
                      <wps:spPr>
                        <a:xfrm>
                          <a:off x="0" y="0"/>
                          <a:ext cx="5619750" cy="161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79835" id="正方形/長方形 93" o:spid="_x0000_s1026" style="position:absolute;left:0;text-align:left;margin-left:-5.55pt;margin-top:7.25pt;width:442.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8BnswIAAJsFAAAOAAAAZHJzL2Uyb0RvYy54bWysVMFu1DAQvSPxD5bvNMnSbWnUbLVqVYRU&#10;tSta1LPrOE0kx2Ns72aX/4APgDNnxIHPoRJ/wdhOsqtScUDswTuTmXnjeZ6Z45N1K8lKGNuAKmi2&#10;l1IiFIeyUfcFfXdz/uIVJdYxVTIJShR0Iyw9mT1/dtzpXEygBlkKQxBE2bzTBa2d03mSWF6Lltk9&#10;0EKhsQLTMoequU9KwzpEb2UySdODpANTagNcWItfz6KRzgJ+VQnurqrKCkdkQfFuLpwmnHf+TGbH&#10;LL83TNcN76/B/uEWLWsUJh2hzphjZGmaP6DahhuwULk9Dm0CVdVwEWrAarL0UTXXNdMi1ILkWD3S&#10;ZP8fLL9cLQxpyoIevaREsRbf6OHrl4dP33/++Jz8+vgtSgStSFWnbY4R13phes2i6OteV6b1/1gR&#10;WQd6NyO9Yu0Ix4/Tg+zocIqvwNGWoTJBBXGSbbg21r0W0BIvFNTg+wVa2erCuug6uPhsCs4bKfE7&#10;y6UiHaJODtM0RFiQTemt3hjaSZxKQ1YMG8Gtsz7vjhfeQiq8jK8xVhUkt5Ei4r8VFRKFdUxiAt+i&#10;W0zGuVAui6aalSKmmqb4G5INEaFkqRDQI1d4yRG7Bxg8I8iAHQno/X2oCB0+BveV/y14jAiZQbkx&#10;uG0UmKcqk1hVnzn6DyRFajxLd1BusI0MxPmymp83+IAXzLoFMzhQ+Oi4JNwVHpUEfCjoJUpqMB+e&#10;+u79sc/RSkmHA1pQ+37JjKBEvlE4AUfZ/r6f6KDsTw8nqJhdy92uRS3bU8Cnz3AdaR5E7+/kIFYG&#10;2lvcJXOfFU1MccxdUO7MoJy6uDhwG3Exnwc3nGLN3IW61tyDe1Z9g96sb5nRfRc7HIBLGIaZ5Y+a&#10;Ofr6SAXzpYOqCZ2+5bXnGzdAaJx+W/kVs6sHr+1Onf0GAAD//wMAUEsDBBQABgAIAAAAIQAvE3me&#10;4gAAAAoBAAAPAAAAZHJzL2Rvd25yZXYueG1sTI9BT8JAEIXvJv6HzZh4IbBdFITaLTEaDQdjAujB&#10;27Q7tpXubNNdoP571pMeJ+/Le99kq8G24ki9bxxrUJMEBHHpTMOVhvfd83gBwgdkg61j0vBDHlb5&#10;5UWGqXEn3tBxGyoRS9inqKEOoUul9GVNFv3EdcQx+3K9xRDPvpKmx1Mst62cJslcWmw4LtTY0WNN&#10;5X57sBo+10OovtVLeN3j6GO0rovy7anQ+vpqeLgHEWgIfzD86kd1yKNT4Q5svGg1jJVSEY3B7QxE&#10;BBZ3N0sQhYbpfDkDmWfy/wv5GQAA//8DAFBLAQItABQABgAIAAAAIQC2gziS/gAAAOEBAAATAAAA&#10;AAAAAAAAAAAAAAAAAABbQ29udGVudF9UeXBlc10ueG1sUEsBAi0AFAAGAAgAAAAhADj9If/WAAAA&#10;lAEAAAsAAAAAAAAAAAAAAAAALwEAAF9yZWxzLy5yZWxzUEsBAi0AFAAGAAgAAAAhAHa3wGezAgAA&#10;mwUAAA4AAAAAAAAAAAAAAAAALgIAAGRycy9lMm9Eb2MueG1sUEsBAi0AFAAGAAgAAAAhAC8TeZ7i&#10;AAAACgEAAA8AAAAAAAAAAAAAAAAADQUAAGRycy9kb3ducmV2LnhtbFBLBQYAAAAABAAEAPMAAAAc&#10;BgAAAAA=&#10;" filled="f" strokecolor="black [3213]" strokeweight="1pt"/>
            </w:pict>
          </mc:Fallback>
        </mc:AlternateContent>
      </w:r>
    </w:p>
    <w:p w:rsidR="00562DCF" w:rsidRPr="001A5340" w:rsidRDefault="00562DCF" w:rsidP="00562DCF">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1A5340">
        <w:rPr>
          <w:rFonts w:ascii="HG丸ｺﾞｼｯｸM-PRO" w:eastAsia="HG丸ｺﾞｼｯｸM-PRO" w:hAnsi="HG丸ｺﾞｼｯｸM-PRO" w:cs="HGｺﾞｼｯｸM"/>
          <w:color w:val="000000"/>
          <w:kern w:val="0"/>
          <w:szCs w:val="21"/>
        </w:rPr>
        <w:t>平成28年改正児童福祉法により自立のための支援が必要に応じて継続されるための仕組みが整備されたこと等を踏まえて、</w:t>
      </w:r>
      <w:r w:rsidRPr="007E31B5">
        <w:rPr>
          <w:rFonts w:ascii="HG丸ｺﾞｼｯｸM-PRO" w:eastAsia="HG丸ｺﾞｼｯｸM-PRO" w:hAnsi="HG丸ｺﾞｼｯｸM-PRO" w:cs="HGｺﾞｼｯｸM"/>
          <w:color w:val="000000"/>
          <w:kern w:val="0"/>
          <w:szCs w:val="21"/>
          <w:u w:val="single"/>
        </w:rPr>
        <w:t>社会的養護自立支援事業及び就学者自立生活援助事業を実施していない都道府県において、事業の実施に向けた計画（実施予定時期、実施メニュー）を策定する</w:t>
      </w:r>
      <w:r w:rsidRPr="001A5340">
        <w:rPr>
          <w:rFonts w:ascii="HG丸ｺﾞｼｯｸM-PRO" w:eastAsia="HG丸ｺﾞｼｯｸM-PRO" w:hAnsi="HG丸ｺﾞｼｯｸM-PRO" w:cs="HGｺﾞｼｯｸM"/>
          <w:color w:val="000000"/>
          <w:kern w:val="0"/>
          <w:szCs w:val="21"/>
        </w:rPr>
        <w:t>こと。</w:t>
      </w:r>
    </w:p>
    <w:p w:rsidR="00562DCF" w:rsidRPr="001A5340" w:rsidRDefault="00562DCF" w:rsidP="00562DCF">
      <w:pPr>
        <w:ind w:left="210" w:hangingChars="100" w:hanging="210"/>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1A5340">
        <w:rPr>
          <w:rFonts w:ascii="HG丸ｺﾞｼｯｸM-PRO" w:eastAsia="HG丸ｺﾞｼｯｸM-PRO" w:hAnsi="HG丸ｺﾞｼｯｸM-PRO" w:cs="HGｺﾞｼｯｸM"/>
          <w:color w:val="000000"/>
          <w:kern w:val="0"/>
          <w:szCs w:val="21"/>
        </w:rPr>
        <w:t>また、</w:t>
      </w:r>
      <w:r w:rsidRPr="007E31B5">
        <w:rPr>
          <w:rFonts w:ascii="HG丸ｺﾞｼｯｸM-PRO" w:eastAsia="HG丸ｺﾞｼｯｸM-PRO" w:hAnsi="HG丸ｺﾞｼｯｸM-PRO" w:cs="HGｺﾞｼｯｸM"/>
          <w:color w:val="000000"/>
          <w:kern w:val="0"/>
          <w:szCs w:val="21"/>
          <w:u w:val="single"/>
        </w:rPr>
        <w:t>自立援助ホームの実施など、社会的養護の子どもの自立支援策の強化のための取組についても、実施に向けた計画を策定する</w:t>
      </w:r>
      <w:r w:rsidRPr="001A5340">
        <w:rPr>
          <w:rFonts w:ascii="HG丸ｺﾞｼｯｸM-PRO" w:eastAsia="HG丸ｺﾞｼｯｸM-PRO" w:hAnsi="HG丸ｺﾞｼｯｸM-PRO" w:cs="HGｺﾞｼｯｸM"/>
          <w:color w:val="000000"/>
          <w:kern w:val="0"/>
          <w:szCs w:val="21"/>
        </w:rPr>
        <w:t>こと。</w:t>
      </w:r>
    </w:p>
    <w:p w:rsidR="00562DCF" w:rsidRPr="001A5340" w:rsidRDefault="00562DCF" w:rsidP="00562DCF">
      <w:pPr>
        <w:rPr>
          <w:rFonts w:ascii="HG丸ｺﾞｼｯｸM-PRO" w:eastAsia="HG丸ｺﾞｼｯｸM-PRO" w:hAnsi="HG丸ｺﾞｼｯｸM-PRO" w:cs="HGｺﾞｼｯｸM"/>
          <w:color w:val="000000"/>
          <w:kern w:val="0"/>
          <w:szCs w:val="21"/>
        </w:rPr>
      </w:pPr>
    </w:p>
    <w:p w:rsidR="00562DCF" w:rsidRPr="001A5340" w:rsidRDefault="00562DCF" w:rsidP="00562DCF">
      <w:pPr>
        <w:autoSpaceDE w:val="0"/>
        <w:autoSpaceDN w:val="0"/>
        <w:adjustRightInd w:val="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hint="eastAsia"/>
          <w:color w:val="000000"/>
          <w:kern w:val="0"/>
          <w:szCs w:val="21"/>
        </w:rPr>
        <w:t>（計画策定に当たっての留意点）</w:t>
      </w:r>
      <w:r w:rsidRPr="001A5340">
        <w:rPr>
          <w:rFonts w:ascii="HG丸ｺﾞｼｯｸM-PRO" w:eastAsia="HG丸ｺﾞｼｯｸM-PRO" w:hAnsi="HG丸ｺﾞｼｯｸM-PRO" w:cs="HGｺﾞｼｯｸM"/>
          <w:color w:val="000000"/>
          <w:kern w:val="0"/>
          <w:szCs w:val="21"/>
        </w:rPr>
        <w:t xml:space="preserve"> </w:t>
      </w:r>
    </w:p>
    <w:p w:rsidR="00562DCF" w:rsidRDefault="00562DCF" w:rsidP="00562DCF">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1A5340">
        <w:rPr>
          <w:rFonts w:ascii="HG丸ｺﾞｼｯｸM-PRO" w:eastAsia="HG丸ｺﾞｼｯｸM-PRO" w:hAnsi="HG丸ｺﾞｼｯｸM-PRO" w:cs="HGｺﾞｼｯｸM" w:hint="eastAsia"/>
          <w:color w:val="000000"/>
          <w:kern w:val="0"/>
          <w:szCs w:val="21"/>
        </w:rPr>
        <w:t>代替養育や在宅指導などを経験した子どもの自立支援については、行政としての責務である。そうしたことも踏ま</w:t>
      </w:r>
      <w:r w:rsidRPr="00562DCF">
        <w:rPr>
          <w:rFonts w:ascii="HG丸ｺﾞｼｯｸM-PRO" w:eastAsia="HG丸ｺﾞｼｯｸM-PRO" w:hAnsi="HG丸ｺﾞｼｯｸM-PRO" w:cs="HGｺﾞｼｯｸM" w:hint="eastAsia"/>
          <w:color w:val="000000"/>
          <w:kern w:val="0"/>
          <w:szCs w:val="21"/>
        </w:rPr>
        <w:t>えて早期の実施に努めるこ</w:t>
      </w:r>
      <w:r w:rsidRPr="001A5340">
        <w:rPr>
          <w:rFonts w:ascii="HG丸ｺﾞｼｯｸM-PRO" w:eastAsia="HG丸ｺﾞｼｯｸM-PRO" w:hAnsi="HG丸ｺﾞｼｯｸM-PRO" w:cs="HGｺﾞｼｯｸM" w:hint="eastAsia"/>
          <w:color w:val="000000"/>
          <w:kern w:val="0"/>
          <w:szCs w:val="21"/>
        </w:rPr>
        <w:t>と。</w:t>
      </w:r>
    </w:p>
    <w:p w:rsidR="00562DCF" w:rsidRPr="001A5340" w:rsidRDefault="00562DCF" w:rsidP="00562DCF">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color w:val="000000"/>
          <w:kern w:val="0"/>
          <w:szCs w:val="21"/>
        </w:rPr>
        <w:t xml:space="preserve"> </w:t>
      </w:r>
    </w:p>
    <w:p w:rsidR="00562DCF" w:rsidRPr="001A5340" w:rsidRDefault="00562DCF" w:rsidP="00562DCF">
      <w:pPr>
        <w:autoSpaceDE w:val="0"/>
        <w:autoSpaceDN w:val="0"/>
        <w:adjustRightInd w:val="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hint="eastAsia"/>
          <w:color w:val="000000"/>
          <w:kern w:val="0"/>
          <w:szCs w:val="21"/>
        </w:rPr>
        <w:t>（評価のための指標例）</w:t>
      </w:r>
    </w:p>
    <w:p w:rsidR="00562DCF" w:rsidRPr="001A5340" w:rsidRDefault="00562DCF" w:rsidP="00562DCF">
      <w:pPr>
        <w:autoSpaceDE w:val="0"/>
        <w:autoSpaceDN w:val="0"/>
        <w:adjustRightInd w:val="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1A5340">
        <w:rPr>
          <w:rFonts w:ascii="HG丸ｺﾞｼｯｸM-PRO" w:eastAsia="HG丸ｺﾞｼｯｸM-PRO" w:hAnsi="HG丸ｺﾞｼｯｸM-PRO" w:cs="HGｺﾞｼｯｸM" w:hint="eastAsia"/>
          <w:color w:val="000000"/>
          <w:kern w:val="0"/>
          <w:szCs w:val="21"/>
        </w:rPr>
        <w:t>社会的養護自立支援事業の実施率</w:t>
      </w:r>
    </w:p>
    <w:p w:rsidR="00562DCF" w:rsidRPr="001A5340" w:rsidRDefault="00562DCF" w:rsidP="00562DCF">
      <w:pPr>
        <w:autoSpaceDE w:val="0"/>
        <w:autoSpaceDN w:val="0"/>
        <w:adjustRightInd w:val="0"/>
        <w:jc w:val="left"/>
        <w:rPr>
          <w:rFonts w:ascii="HG丸ｺﾞｼｯｸM-PRO" w:eastAsia="HG丸ｺﾞｼｯｸM-PRO" w:hAnsi="HG丸ｺﾞｼｯｸM-PRO" w:cs="HGｺﾞｼｯｸM"/>
          <w:color w:val="000000"/>
          <w:kern w:val="0"/>
          <w:szCs w:val="21"/>
        </w:rPr>
      </w:pPr>
      <w:r w:rsidRPr="001A5340">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1A5340">
        <w:rPr>
          <w:rFonts w:ascii="HG丸ｺﾞｼｯｸM-PRO" w:eastAsia="HG丸ｺﾞｼｯｸM-PRO" w:hAnsi="HG丸ｺﾞｼｯｸM-PRO" w:cs="HGｺﾞｼｯｸM" w:hint="eastAsia"/>
          <w:color w:val="000000"/>
          <w:kern w:val="0"/>
          <w:szCs w:val="21"/>
        </w:rPr>
        <w:t>代替養育経験者等のフォローアップの状況</w:t>
      </w:r>
    </w:p>
    <w:p w:rsidR="00562DCF" w:rsidRPr="001A5340" w:rsidRDefault="00562DCF" w:rsidP="00562DCF">
      <w:pPr>
        <w:autoSpaceDE w:val="0"/>
        <w:autoSpaceDN w:val="0"/>
        <w:adjustRightInd w:val="0"/>
        <w:jc w:val="left"/>
        <w:rPr>
          <w:rFonts w:ascii="HG丸ｺﾞｼｯｸM-PRO" w:eastAsia="HG丸ｺﾞｼｯｸM-PRO" w:hAnsi="HG丸ｺﾞｼｯｸM-PRO"/>
          <w:szCs w:val="21"/>
        </w:rPr>
      </w:pPr>
      <w:r w:rsidRPr="001A5340">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1A5340">
        <w:rPr>
          <w:rFonts w:ascii="HG丸ｺﾞｼｯｸM-PRO" w:eastAsia="HG丸ｺﾞｼｯｸM-PRO" w:hAnsi="HG丸ｺﾞｼｯｸM-PRO" w:cs="HGｺﾞｼｯｸM" w:hint="eastAsia"/>
          <w:color w:val="000000"/>
          <w:kern w:val="0"/>
          <w:szCs w:val="21"/>
        </w:rPr>
        <w:t>自立援助ホームの実施か所数、入居者数</w:t>
      </w:r>
    </w:p>
    <w:p w:rsidR="00562DCF" w:rsidRDefault="00562DCF">
      <w:pPr>
        <w:widowControl/>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color w:val="000000"/>
          <w:kern w:val="0"/>
          <w:szCs w:val="21"/>
        </w:rPr>
        <w:br w:type="page"/>
      </w:r>
    </w:p>
    <w:p w:rsidR="00596416" w:rsidRPr="004329DC"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4329DC">
        <w:rPr>
          <w:rFonts w:ascii="HG丸ｺﾞｼｯｸM-PRO" w:eastAsia="HG丸ｺﾞｼｯｸM-PRO" w:hAnsi="HG丸ｺﾞｼｯｸM-PRO" w:cs="HGｺﾞｼｯｸM" w:hint="eastAsia"/>
          <w:color w:val="000000"/>
          <w:kern w:val="0"/>
          <w:szCs w:val="21"/>
        </w:rPr>
        <w:t>（</w:t>
      </w:r>
      <w:r w:rsidRPr="004329DC">
        <w:rPr>
          <w:rFonts w:ascii="HG丸ｺﾞｼｯｸM-PRO" w:eastAsia="HG丸ｺﾞｼｯｸM-PRO" w:hAnsi="HG丸ｺﾞｼｯｸM-PRO" w:cs="HGｺﾞｼｯｸM"/>
          <w:color w:val="000000"/>
          <w:kern w:val="0"/>
          <w:szCs w:val="21"/>
        </w:rPr>
        <w:t>10</w:t>
      </w:r>
      <w:r w:rsidRPr="004329DC">
        <w:rPr>
          <w:rFonts w:ascii="HG丸ｺﾞｼｯｸM-PRO" w:eastAsia="HG丸ｺﾞｼｯｸM-PRO" w:hAnsi="HG丸ｺﾞｼｯｸM-PRO" w:cs="HGｺﾞｼｯｸM" w:hint="eastAsia"/>
          <w:color w:val="000000"/>
          <w:kern w:val="0"/>
          <w:szCs w:val="21"/>
        </w:rPr>
        <w:t>）児童相談所の強化等に向けた取組</w:t>
      </w:r>
    </w:p>
    <w:p w:rsidR="00596416"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77024" behindDoc="0" locked="0" layoutInCell="1" allowOverlap="1" wp14:anchorId="70156EDE" wp14:editId="014B4113">
                <wp:simplePos x="0" y="0"/>
                <wp:positionH relativeFrom="column">
                  <wp:posOffset>-41910</wp:posOffset>
                </wp:positionH>
                <wp:positionV relativeFrom="paragraph">
                  <wp:posOffset>158750</wp:posOffset>
                </wp:positionV>
                <wp:extent cx="5600700" cy="106680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5600700" cy="1066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D8249" id="正方形/長方形 48" o:spid="_x0000_s1026" style="position:absolute;left:0;text-align:left;margin-left:-3.3pt;margin-top:12.5pt;width:441pt;height:8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IosQIAAJsFAAAOAAAAZHJzL2Uyb0RvYy54bWysVM1u1DAQviPxDpbvNMlquy1Rs9WqVRFS&#10;1VZsUc+u4zSRHI+xvZtd3gMeAM6cEQceh0q8BWM7SZdScUDswevJzHzj+ebn6HjTSrIWxjagCprt&#10;pZQIxaFs1F1B316fvTikxDqmSiZBiYJuhaXH8+fPjjqdiwnUIEthCIIom3e6oLVzOk8Sy2vRMrsH&#10;WihUVmBa5lA0d0lpWIforUwmaTpLOjClNsCFtfj1NCrpPOBXleDusqqscEQWFN/mwmnCeevPZH7E&#10;8jvDdN3w/hnsH17RskZh0BHqlDlGVqb5A6ptuAELldvj0CZQVQ0XIQfMJksfZbOsmRYhFyTH6pEm&#10;+/9g+cX6ypCmLOgUK6VYizW6//L5/uO3H98/JT8/fI03glqkqtM2R4+lvjK9ZPHq895UpvX/mBHZ&#10;BHq3I71i4wjHj/uzND1IsQocdVk6mx2igDjJg7s21r0S0BJ/KajB+gVa2frcumg6mPhoCs4aKfE7&#10;y6UiHaJOfAAvW5BN6bVB8O0kTqQha4aN4DZZH3fHCl8hFT7G5xizCje3lSLivxEVEoV5TGKA3zEZ&#10;50K5LKpqVooYaj/F3xBs8AgpS4WAHrnCR47YPcBgGUEG7EhAb+9dRejw0bnP/G/Oo0eIDMqNzm2j&#10;wDyVmcSs+sjRfiApUuNZuoVyi21kIM6X1fyswQKeM+uumMGBwqLjknCXeFQSsFDQ3yipwbx/6ru3&#10;xz5HLSUdDmhB7bsVM4IS+VrhBLzMplM/0UGY7h9MUDC7mttdjVq1J4Clz3AdaR6u3t7J4VoZaG9w&#10;lyx8VFQxxTF2Qbkzg3Di4uLAbcTFYhHMcIo1c+dqqbkH96z6Br3e3DCj+y52OAAXMAwzyx81c7T1&#10;ngoWKwdVEzr9gdeeb9wAoXH6beVXzK4crB526vwXAAAA//8DAFBLAwQUAAYACAAAACEAFl4Ks+EA&#10;AAAJAQAADwAAAGRycy9kb3ducmV2LnhtbEyPQUvDQBCF74L/YRnBS2k3rTbWmE0RRelBBKsevE2S&#10;MRubnQ3ZbRv/veNJj8P7ePO9fD26Th1oCK1nA/NZAoq48nXLjYG314fpClSIyDV2nsnANwVYF6cn&#10;OWa1P/ILHbaxUVLCIUMDNsY+0zpUlhyGme+JJfv0g8Mo59DoesCjlLtOL5Ik1Q5blg8We7qzVO22&#10;e2fgYzPG5mv+GJ92OHmfbGxZPd+Xxpyfjbc3oCKN8Q+GX31Rh0KcSr/nOqjOwDRNhTSwWMokyVdX&#10;y0tQpYDXFwnoItf/FxQ/AAAA//8DAFBLAQItABQABgAIAAAAIQC2gziS/gAAAOEBAAATAAAAAAAA&#10;AAAAAAAAAAAAAABbQ29udGVudF9UeXBlc10ueG1sUEsBAi0AFAAGAAgAAAAhADj9If/WAAAAlAEA&#10;AAsAAAAAAAAAAAAAAAAALwEAAF9yZWxzLy5yZWxzUEsBAi0AFAAGAAgAAAAhAG3iYiixAgAAmwUA&#10;AA4AAAAAAAAAAAAAAAAALgIAAGRycy9lMm9Eb2MueG1sUEsBAi0AFAAGAAgAAAAhABZeCrPhAAAA&#10;CQEAAA8AAAAAAAAAAAAAAAAACwUAAGRycy9kb3ducmV2LnhtbFBLBQYAAAAABAAEAPMAAAAZBgAA&#10;AAA=&#10;" filled="f" strokecolor="black [3213]" strokeweight="1pt"/>
            </w:pict>
          </mc:Fallback>
        </mc:AlternateContent>
      </w:r>
    </w:p>
    <w:p w:rsidR="00596416" w:rsidRPr="004329DC"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4329DC">
        <w:rPr>
          <w:rFonts w:ascii="HG丸ｺﾞｼｯｸM-PRO" w:eastAsia="HG丸ｺﾞｼｯｸM-PRO" w:hAnsi="HG丸ｺﾞｼｯｸM-PRO" w:cs="HGｺﾞｼｯｸM" w:hint="eastAsia"/>
          <w:color w:val="000000"/>
          <w:kern w:val="0"/>
          <w:szCs w:val="21"/>
        </w:rPr>
        <w:t>平成</w:t>
      </w:r>
      <w:r w:rsidRPr="004329DC">
        <w:rPr>
          <w:rFonts w:ascii="HG丸ｺﾞｼｯｸM-PRO" w:eastAsia="HG丸ｺﾞｼｯｸM-PRO" w:hAnsi="HG丸ｺﾞｼｯｸM-PRO" w:cs="HGｺﾞｼｯｸM"/>
          <w:color w:val="000000"/>
          <w:kern w:val="0"/>
          <w:szCs w:val="21"/>
        </w:rPr>
        <w:t>28</w:t>
      </w:r>
      <w:r w:rsidRPr="004329DC">
        <w:rPr>
          <w:rFonts w:ascii="HG丸ｺﾞｼｯｸM-PRO" w:eastAsia="HG丸ｺﾞｼｯｸM-PRO" w:hAnsi="HG丸ｺﾞｼｯｸM-PRO" w:cs="HGｺﾞｼｯｸM" w:hint="eastAsia"/>
          <w:color w:val="000000"/>
          <w:kern w:val="0"/>
          <w:szCs w:val="21"/>
        </w:rPr>
        <w:t>年改正児童福祉法附則第３条の趣旨は全ての中核市・特別区が児童相談所を設置できるようにすることであることから、できるだけ設置を促す。</w:t>
      </w:r>
      <w:r w:rsidRPr="004329DC">
        <w:rPr>
          <w:rFonts w:ascii="HG丸ｺﾞｼｯｸM-PRO" w:eastAsia="HG丸ｺﾞｼｯｸM-PRO" w:hAnsi="HG丸ｺﾞｼｯｸM-PRO" w:cs="HGｺﾞｼｯｸM"/>
          <w:color w:val="000000"/>
          <w:kern w:val="0"/>
          <w:szCs w:val="21"/>
        </w:rPr>
        <w:t xml:space="preserve"> </w:t>
      </w:r>
    </w:p>
    <w:p w:rsid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A16919">
        <w:rPr>
          <w:rFonts w:ascii="HG丸ｺﾞｼｯｸM-PRO" w:eastAsia="HG丸ｺﾞｼｯｸM-PRO" w:hAnsi="HG丸ｺﾞｼｯｸM-PRO" w:cs="HGｺﾞｼｯｸM" w:hint="eastAsia"/>
          <w:color w:val="000000"/>
          <w:kern w:val="0"/>
          <w:szCs w:val="21"/>
          <w:u w:val="single"/>
        </w:rPr>
        <w:t>中核市・特別区が児童相談所を設置できるよう、各都道府県における具体的な計画を策定する</w:t>
      </w:r>
      <w:r w:rsidRPr="004329DC">
        <w:rPr>
          <w:rFonts w:ascii="HG丸ｺﾞｼｯｸM-PRO" w:eastAsia="HG丸ｺﾞｼｯｸM-PRO" w:hAnsi="HG丸ｺﾞｼｯｸM-PRO" w:cs="HGｺﾞｼｯｸM" w:hint="eastAsia"/>
          <w:color w:val="000000"/>
          <w:kern w:val="0"/>
          <w:szCs w:val="21"/>
        </w:rPr>
        <w:t>こと。</w:t>
      </w:r>
    </w:p>
    <w:p w:rsid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p>
    <w:p w:rsidR="00596416" w:rsidRPr="004329DC"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4329DC">
        <w:rPr>
          <w:rFonts w:ascii="HG丸ｺﾞｼｯｸM-PRO" w:eastAsia="HG丸ｺﾞｼｯｸM-PRO" w:hAnsi="HG丸ｺﾞｼｯｸM-PRO" w:cs="HGｺﾞｼｯｸM" w:hint="eastAsia"/>
          <w:color w:val="000000"/>
          <w:kern w:val="0"/>
          <w:szCs w:val="21"/>
        </w:rPr>
        <w:t>（計画策定に当たっての留意点）</w:t>
      </w:r>
    </w:p>
    <w:p w:rsidR="00596416" w:rsidRP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596416">
        <w:rPr>
          <w:rFonts w:ascii="HG丸ｺﾞｼｯｸM-PRO" w:eastAsia="HG丸ｺﾞｼｯｸM-PRO" w:hAnsi="HG丸ｺﾞｼｯｸM-PRO" w:cs="HGｺﾞｼｯｸM" w:hint="eastAsia"/>
          <w:color w:val="000000"/>
          <w:kern w:val="0"/>
          <w:szCs w:val="21"/>
        </w:rPr>
        <w:t>ⅰ. 児童相談所設置に向けて、都道府県内の中核市・特別区の設置に係る意向、希望する中核市・特別区の計画を踏まえた都道府県のスケジュール、都道府県等における中核市・特別区の人材養成等に関する事項等を計画に記載すること。</w:t>
      </w:r>
    </w:p>
    <w:p w:rsidR="00596416" w:rsidRP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596416">
        <w:rPr>
          <w:rFonts w:ascii="HG丸ｺﾞｼｯｸM-PRO" w:eastAsia="HG丸ｺﾞｼｯｸM-PRO" w:hAnsi="HG丸ｺﾞｼｯｸM-PRO" w:cs="HGｺﾞｼｯｸM" w:hint="eastAsia"/>
          <w:color w:val="000000"/>
          <w:kern w:val="0"/>
          <w:szCs w:val="21"/>
        </w:rPr>
        <w:t>ⅱ. その際、都道府県と設置希望自治体との個別の具体的な協議の進め方（都道府県と市区合同の協議体や連絡会議等連携・情報共有の方法）、都道府県の体制や一時保護所の相互利用の方法等について、留意すること。</w:t>
      </w:r>
    </w:p>
    <w:p w:rsid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596416">
        <w:rPr>
          <w:rFonts w:ascii="HG丸ｺﾞｼｯｸM-PRO" w:eastAsia="HG丸ｺﾞｼｯｸM-PRO" w:hAnsi="HG丸ｺﾞｼｯｸM-PRO" w:cs="HGｺﾞｼｯｸM" w:hint="eastAsia"/>
          <w:color w:val="000000"/>
          <w:kern w:val="0"/>
          <w:szCs w:val="21"/>
        </w:rPr>
        <w:t>ⅲ. 国においては、平成</w:t>
      </w:r>
      <w:r w:rsidRPr="00596416">
        <w:rPr>
          <w:rFonts w:ascii="HG丸ｺﾞｼｯｸM-PRO" w:eastAsia="HG丸ｺﾞｼｯｸM-PRO" w:hAnsi="HG丸ｺﾞｼｯｸM-PRO" w:cs="HGｺﾞｼｯｸM"/>
          <w:color w:val="000000"/>
          <w:kern w:val="0"/>
          <w:szCs w:val="21"/>
        </w:rPr>
        <w:t>28</w:t>
      </w:r>
      <w:r w:rsidRPr="00596416">
        <w:rPr>
          <w:rFonts w:ascii="HG丸ｺﾞｼｯｸM-PRO" w:eastAsia="HG丸ｺﾞｼｯｸM-PRO" w:hAnsi="HG丸ｺﾞｼｯｸM-PRO" w:cs="HGｺﾞｼｯｸM" w:hint="eastAsia"/>
          <w:color w:val="000000"/>
          <w:kern w:val="0"/>
          <w:szCs w:val="21"/>
        </w:rPr>
        <w:t>年改正児童福祉法附則第３</w:t>
      </w:r>
      <w:r w:rsidRPr="004329DC">
        <w:rPr>
          <w:rFonts w:ascii="HG丸ｺﾞｼｯｸM-PRO" w:eastAsia="HG丸ｺﾞｼｯｸM-PRO" w:hAnsi="HG丸ｺﾞｼｯｸM-PRO" w:cs="HGｺﾞｼｯｸM" w:hint="eastAsia"/>
          <w:color w:val="000000"/>
          <w:kern w:val="0"/>
          <w:szCs w:val="21"/>
        </w:rPr>
        <w:t>条の規定に基づき、設置に向けた支援など必要な措置を講じる。</w:t>
      </w:r>
    </w:p>
    <w:p w:rsidR="00596416" w:rsidRDefault="00596416">
      <w:pPr>
        <w:widowControl/>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color w:val="000000"/>
          <w:kern w:val="0"/>
          <w:szCs w:val="21"/>
        </w:rPr>
        <w:br w:type="page"/>
      </w:r>
    </w:p>
    <w:p w:rsidR="00596416"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778048" behindDoc="0" locked="0" layoutInCell="1" allowOverlap="1" wp14:anchorId="3F0C2449" wp14:editId="4FD8C8B4">
                <wp:simplePos x="0" y="0"/>
                <wp:positionH relativeFrom="column">
                  <wp:posOffset>-41910</wp:posOffset>
                </wp:positionH>
                <wp:positionV relativeFrom="paragraph">
                  <wp:posOffset>149225</wp:posOffset>
                </wp:positionV>
                <wp:extent cx="5600700" cy="647700"/>
                <wp:effectExtent l="0" t="0" r="19050" b="19050"/>
                <wp:wrapNone/>
                <wp:docPr id="49" name="正方形/長方形 49"/>
                <wp:cNvGraphicFramePr/>
                <a:graphic xmlns:a="http://schemas.openxmlformats.org/drawingml/2006/main">
                  <a:graphicData uri="http://schemas.microsoft.com/office/word/2010/wordprocessingShape">
                    <wps:wsp>
                      <wps:cNvSpPr/>
                      <wps:spPr>
                        <a:xfrm>
                          <a:off x="0" y="0"/>
                          <a:ext cx="5600700" cy="647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7077F" id="正方形/長方形 49" o:spid="_x0000_s1026" style="position:absolute;left:0;text-align:left;margin-left:-3.3pt;margin-top:11.75pt;width:441pt;height:5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COsAIAAJoFAAAOAAAAZHJzL2Uyb0RvYy54bWysVMFu1DAQvSPxD5bvNNnVtqVRs9WqVRFS&#10;1Va0qGfXsZtIjsfY3s0u/wEfAGfOiAOfQyX+grGdpEupOCD24J3JzLzxPM/M4dG6VWQlrGtAl3Sy&#10;k1MiNIeq0XclfXt9+uIlJc4zXTEFWpR0Ixw9mj9/dtiZQkyhBlUJSxBEu6IzJa29N0WWOV6Llrkd&#10;MEKjUYJtmUfV3mWVZR2ityqb5vle1oGtjAUunMOvJ8lI5xFfSsH9hZROeKJKinfz8bTxvA1nNj9k&#10;xZ1lpm54fw32D7doWaMx6Qh1wjwjS9v8AdU23IID6Xc4tBlI2XARa8BqJvmjaq5qZkSsBclxZqTJ&#10;/T9Yfr66tKSpSjo7oESzFt/o/svn+4/ffnz/lP388DVJBK1IVWdcgRFX5tL2mkMx1L2Wtg3/WBFZ&#10;R3o3I71i7QnHj7t7eb6f4ytwtO3N9oOMMNlDtLHOvxLQkiCU1OLzRVbZ6sz55Dq4hGQaThul8Dsr&#10;lCYd9t80YAbdgWqqYI1K6CZxrCxZMewDv570ebe88BZK42VCiamoKPmNEgn/jZDIE5YxTQl+x2Sc&#10;C+0nyVSzSqRUuzn+hmRDRCxZaQQMyBIvOWL3AINnAhmwEwG9fwgVscHH4L7yvwWPETEzaD8Gt40G&#10;+1RlCqvqMyf/gaRETWDpFqoNdpGFNF7O8NMGH/CMOX/JLM4TvjnuCH+Bh1SADwW9REkN9v1T34M/&#10;tjlaKelwPkvq3i2ZFZSo1xoH4GAym4WBjspsd3+Kit223G5b9LI9Bnz6CW4jw6MY/L0aRGmhvcFV&#10;sghZ0cQ0x9wl5d4OyrFPewOXEReLRXTDITbMn+krwwN4YDU06PX6hlnTd7HH/j+HYZZZ8aiZk2+I&#10;1LBYepBN7PQHXnu+cQHExumXVdgw23r0elip818AAAD//wMAUEsDBBQABgAIAAAAIQCChDwi4QAA&#10;AAkBAAAPAAAAZHJzL2Rvd25yZXYueG1sTI/BTsMwEETvSPyDtUhcqtZpIKEKcSoEAvVQIVHgwG0T&#10;L3FovI5itw1/jznBcTVPM2/L9WR7caTRd44VLBcJCOLG6Y5bBW+vj/MVCB+QNfaOScE3eVhX52cl&#10;Ftqd+IWOu9CKWMK+QAUmhKGQ0jeGLPqFG4hj9ulGiyGeYyv1iKdYbnuZJkkuLXYcFwwOdG+o2e8O&#10;VsHHZgrt1/IpbPc4e59tTN08P9RKXV5Md7cgAk3hD4Zf/agOVXSq3YG1F72CeZ5HUkF6lYGI+eom&#10;uwZRRzDNMpBVKf9/UP0AAAD//wMAUEsBAi0AFAAGAAgAAAAhALaDOJL+AAAA4QEAABMAAAAAAAAA&#10;AAAAAAAAAAAAAFtDb250ZW50X1R5cGVzXS54bWxQSwECLQAUAAYACAAAACEAOP0h/9YAAACUAQAA&#10;CwAAAAAAAAAAAAAAAAAvAQAAX3JlbHMvLnJlbHNQSwECLQAUAAYACAAAACEA6wqwjrACAACaBQAA&#10;DgAAAAAAAAAAAAAAAAAuAgAAZHJzL2Uyb0RvYy54bWxQSwECLQAUAAYACAAAACEAgoQ8IuEAAAAJ&#10;AQAADwAAAAAAAAAAAAAAAAAKBQAAZHJzL2Rvd25yZXYueG1sUEsFBgAAAAAEAAQA8wAAABgGAAAA&#10;AA==&#10;" filled="f" strokecolor="black [3213]" strokeweight="1pt"/>
            </w:pict>
          </mc:Fallback>
        </mc:AlternateContent>
      </w:r>
    </w:p>
    <w:p w:rsid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A16919">
        <w:rPr>
          <w:rFonts w:ascii="HG丸ｺﾞｼｯｸM-PRO" w:eastAsia="HG丸ｺﾞｼｯｸM-PRO" w:hAnsi="HG丸ｺﾞｼｯｸM-PRO" w:cs="HGｺﾞｼｯｸM" w:hint="eastAsia"/>
          <w:color w:val="000000"/>
          <w:kern w:val="0"/>
          <w:szCs w:val="21"/>
          <w:u w:val="single"/>
        </w:rPr>
        <w:t>児童相談所における各都道府県等（児童相談所）職員の配置など、子ども家庭福祉人材の確保・育成のための、具体的な計画を策定する</w:t>
      </w:r>
      <w:r w:rsidRPr="004329DC">
        <w:rPr>
          <w:rFonts w:ascii="HG丸ｺﾞｼｯｸM-PRO" w:eastAsia="HG丸ｺﾞｼｯｸM-PRO" w:hAnsi="HG丸ｺﾞｼｯｸM-PRO" w:cs="HGｺﾞｼｯｸM" w:hint="eastAsia"/>
          <w:color w:val="000000"/>
          <w:kern w:val="0"/>
          <w:szCs w:val="21"/>
        </w:rPr>
        <w:t>こと。</w:t>
      </w:r>
    </w:p>
    <w:p w:rsid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p>
    <w:p w:rsidR="00596416" w:rsidRPr="004329DC"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4329DC">
        <w:rPr>
          <w:rFonts w:ascii="HG丸ｺﾞｼｯｸM-PRO" w:eastAsia="HG丸ｺﾞｼｯｸM-PRO" w:hAnsi="HG丸ｺﾞｼｯｸM-PRO" w:cs="HGｺﾞｼｯｸM" w:hint="eastAsia"/>
          <w:color w:val="000000"/>
          <w:kern w:val="0"/>
          <w:szCs w:val="21"/>
        </w:rPr>
        <w:t>（計画策定に当たっての留意点）</w:t>
      </w:r>
    </w:p>
    <w:p w:rsidR="00596416" w:rsidRPr="00596416" w:rsidRDefault="00596416" w:rsidP="00596416">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596416">
        <w:rPr>
          <w:rFonts w:ascii="HG丸ｺﾞｼｯｸM-PRO" w:eastAsia="HG丸ｺﾞｼｯｸM-PRO" w:hAnsi="HG丸ｺﾞｼｯｸM-PRO" w:cs="HGｺﾞｼｯｸM" w:hint="eastAsia"/>
          <w:color w:val="000000"/>
          <w:kern w:val="0"/>
          <w:szCs w:val="21"/>
        </w:rPr>
        <w:t>・ 平成</w:t>
      </w:r>
      <w:r w:rsidRPr="00596416">
        <w:rPr>
          <w:rFonts w:ascii="HG丸ｺﾞｼｯｸM-PRO" w:eastAsia="HG丸ｺﾞｼｯｸM-PRO" w:hAnsi="HG丸ｺﾞｼｯｸM-PRO" w:cs="HGｺﾞｼｯｸM"/>
          <w:color w:val="000000"/>
          <w:kern w:val="0"/>
          <w:szCs w:val="21"/>
        </w:rPr>
        <w:t>28</w:t>
      </w:r>
      <w:r w:rsidRPr="00596416">
        <w:rPr>
          <w:rFonts w:ascii="HG丸ｺﾞｼｯｸM-PRO" w:eastAsia="HG丸ｺﾞｼｯｸM-PRO" w:hAnsi="HG丸ｺﾞｼｯｸM-PRO" w:cs="HGｺﾞｼｯｸM" w:hint="eastAsia"/>
          <w:color w:val="000000"/>
          <w:kern w:val="0"/>
          <w:szCs w:val="21"/>
        </w:rPr>
        <w:t>年改正児童福祉法及び児童相談所強化プランに沿った都道府県等（児童相談所）の職員（※１）の配置、研修の実施方法・時期等を計画に記載すること。</w:t>
      </w:r>
    </w:p>
    <w:p w:rsidR="00596416" w:rsidRPr="00596416" w:rsidRDefault="00596416" w:rsidP="00596416">
      <w:pPr>
        <w:autoSpaceDE w:val="0"/>
        <w:autoSpaceDN w:val="0"/>
        <w:adjustRightInd w:val="0"/>
        <w:ind w:leftChars="100" w:left="630" w:hangingChars="200" w:hanging="420"/>
        <w:jc w:val="left"/>
        <w:rPr>
          <w:rFonts w:ascii="HG丸ｺﾞｼｯｸM-PRO" w:eastAsia="HG丸ｺﾞｼｯｸM-PRO" w:hAnsi="HG丸ｺﾞｼｯｸM-PRO" w:cs="HGｺﾞｼｯｸM"/>
          <w:color w:val="000000"/>
          <w:kern w:val="0"/>
          <w:szCs w:val="21"/>
        </w:rPr>
      </w:pPr>
      <w:r w:rsidRPr="00596416">
        <w:rPr>
          <w:rFonts w:ascii="HG丸ｺﾞｼｯｸM-PRO" w:eastAsia="HG丸ｺﾞｼｯｸM-PRO" w:hAnsi="HG丸ｺﾞｼｯｸM-PRO" w:cs="HGｺﾞｼｯｸM" w:hint="eastAsia"/>
          <w:color w:val="000000"/>
          <w:kern w:val="0"/>
          <w:szCs w:val="21"/>
        </w:rPr>
        <w:t>※１児童福祉司（スーパーバイザーを含む）、児童心理司、医師又は保健師、弁護士（準ずる措置（※２）を含む）</w:t>
      </w:r>
    </w:p>
    <w:p w:rsidR="00596416" w:rsidRPr="00596416" w:rsidRDefault="00596416" w:rsidP="00596416">
      <w:pPr>
        <w:pStyle w:val="Default"/>
        <w:ind w:leftChars="100" w:left="630" w:hangingChars="200" w:hanging="420"/>
        <w:rPr>
          <w:rFonts w:ascii="HG丸ｺﾞｼｯｸM-PRO" w:eastAsia="HG丸ｺﾞｼｯｸM-PRO" w:hAnsi="HG丸ｺﾞｼｯｸM-PRO"/>
          <w:sz w:val="21"/>
          <w:szCs w:val="21"/>
        </w:rPr>
      </w:pPr>
      <w:r w:rsidRPr="00596416">
        <w:rPr>
          <w:rFonts w:ascii="HG丸ｺﾞｼｯｸM-PRO" w:eastAsia="HG丸ｺﾞｼｯｸM-PRO" w:hAnsi="HG丸ｺﾞｼｯｸM-PRO" w:hint="eastAsia"/>
          <w:sz w:val="21"/>
          <w:szCs w:val="21"/>
        </w:rPr>
        <w:t>※２</w:t>
      </w:r>
      <w:r w:rsidRPr="00596416">
        <w:rPr>
          <w:rFonts w:ascii="HG丸ｺﾞｼｯｸM-PRO" w:eastAsia="HG丸ｺﾞｼｯｸM-PRO" w:hAnsi="HG丸ｺﾞｼｯｸM-PRO"/>
          <w:sz w:val="21"/>
          <w:szCs w:val="21"/>
        </w:rPr>
        <w:t xml:space="preserve"> </w:t>
      </w:r>
      <w:r w:rsidRPr="00596416">
        <w:rPr>
          <w:rFonts w:ascii="HG丸ｺﾞｼｯｸM-PRO" w:eastAsia="HG丸ｺﾞｼｯｸM-PRO" w:hAnsi="HG丸ｺﾞｼｯｸM-PRO" w:hint="eastAsia"/>
          <w:sz w:val="21"/>
          <w:szCs w:val="21"/>
        </w:rPr>
        <w:t>「準ずる措置」とは、弁護士の配置と実質的に同等であると客観的に認められる必要があり、例えば、都道府県ごとに、区域内の人口等を勘案して中央児童相談所等に適切な数の弁護士を配置し、弁護士が配置されていない児童相談所との間における連携・協力を図ること等が考えられる。（単に法令事務の経験を有する行政職員等弁護士資格を有しない者の配置は、「準ずる措置」には含まれない。）</w:t>
      </w:r>
      <w:r w:rsidRPr="00596416">
        <w:rPr>
          <w:rFonts w:ascii="HG丸ｺﾞｼｯｸM-PRO" w:eastAsia="HG丸ｺﾞｼｯｸM-PRO" w:hAnsi="HG丸ｺﾞｼｯｸM-PRO"/>
          <w:sz w:val="21"/>
          <w:szCs w:val="21"/>
        </w:rPr>
        <w:t xml:space="preserve"> </w:t>
      </w:r>
    </w:p>
    <w:p w:rsidR="00596416"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p>
    <w:p w:rsidR="00596416" w:rsidRPr="004329DC"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4329DC">
        <w:rPr>
          <w:rFonts w:ascii="HG丸ｺﾞｼｯｸM-PRO" w:eastAsia="HG丸ｺﾞｼｯｸM-PRO" w:hAnsi="HG丸ｺﾞｼｯｸM-PRO" w:cs="HGｺﾞｼｯｸM" w:hint="eastAsia"/>
          <w:color w:val="000000"/>
          <w:kern w:val="0"/>
          <w:szCs w:val="21"/>
        </w:rPr>
        <w:t>（評価のための指標例）</w:t>
      </w:r>
    </w:p>
    <w:p w:rsidR="00596416" w:rsidRPr="004329DC"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4329DC">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4329DC">
        <w:rPr>
          <w:rFonts w:ascii="HG丸ｺﾞｼｯｸM-PRO" w:eastAsia="HG丸ｺﾞｼｯｸM-PRO" w:hAnsi="HG丸ｺﾞｼｯｸM-PRO" w:cs="HGｺﾞｼｯｸM" w:hint="eastAsia"/>
          <w:color w:val="000000"/>
          <w:kern w:val="0"/>
          <w:szCs w:val="21"/>
        </w:rPr>
        <w:t>中核市の児童相談所設置率</w:t>
      </w:r>
    </w:p>
    <w:p w:rsidR="00596416" w:rsidRPr="004329DC"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4329DC">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4329DC">
        <w:rPr>
          <w:rFonts w:ascii="HG丸ｺﾞｼｯｸM-PRO" w:eastAsia="HG丸ｺﾞｼｯｸM-PRO" w:hAnsi="HG丸ｺﾞｼｯｸM-PRO" w:cs="HGｺﾞｼｯｸM" w:hint="eastAsia"/>
          <w:color w:val="000000"/>
          <w:kern w:val="0"/>
          <w:szCs w:val="21"/>
        </w:rPr>
        <w:t>特別区の児童相談所設置率</w:t>
      </w:r>
    </w:p>
    <w:p w:rsidR="00596416" w:rsidRPr="004329DC"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4329DC">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4329DC">
        <w:rPr>
          <w:rFonts w:ascii="HG丸ｺﾞｼｯｸM-PRO" w:eastAsia="HG丸ｺﾞｼｯｸM-PRO" w:hAnsi="HG丸ｺﾞｼｯｸM-PRO" w:cs="HGｺﾞｼｯｸM" w:hint="eastAsia"/>
          <w:color w:val="000000"/>
          <w:kern w:val="0"/>
          <w:szCs w:val="21"/>
        </w:rPr>
        <w:t>児童福祉司（スーパーバイザーを含む）及び児童心理司数</w:t>
      </w:r>
    </w:p>
    <w:p w:rsidR="00596416" w:rsidRPr="004329DC" w:rsidRDefault="00596416" w:rsidP="00596416">
      <w:pPr>
        <w:autoSpaceDE w:val="0"/>
        <w:autoSpaceDN w:val="0"/>
        <w:adjustRightInd w:val="0"/>
        <w:jc w:val="left"/>
        <w:rPr>
          <w:rFonts w:ascii="HG丸ｺﾞｼｯｸM-PRO" w:eastAsia="HG丸ｺﾞｼｯｸM-PRO" w:hAnsi="HG丸ｺﾞｼｯｸM-PRO" w:cs="HGｺﾞｼｯｸM"/>
          <w:color w:val="000000"/>
          <w:kern w:val="0"/>
          <w:szCs w:val="21"/>
        </w:rPr>
      </w:pPr>
      <w:r w:rsidRPr="004329DC">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4329DC">
        <w:rPr>
          <w:rFonts w:ascii="HG丸ｺﾞｼｯｸM-PRO" w:eastAsia="HG丸ｺﾞｼｯｸM-PRO" w:hAnsi="HG丸ｺﾞｼｯｸM-PRO" w:cs="HGｺﾞｼｯｸM" w:hint="eastAsia"/>
          <w:color w:val="000000"/>
          <w:kern w:val="0"/>
          <w:szCs w:val="21"/>
        </w:rPr>
        <w:t>弁護士数（うち常勤数）</w:t>
      </w:r>
    </w:p>
    <w:p w:rsidR="00596416" w:rsidRPr="004329DC" w:rsidRDefault="00596416" w:rsidP="00596416">
      <w:pPr>
        <w:rPr>
          <w:rFonts w:ascii="HG丸ｺﾞｼｯｸM-PRO" w:eastAsia="HG丸ｺﾞｼｯｸM-PRO" w:hAnsi="HG丸ｺﾞｼｯｸM-PRO"/>
          <w:szCs w:val="21"/>
        </w:rPr>
      </w:pPr>
      <w:r w:rsidRPr="004329DC">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4329DC">
        <w:rPr>
          <w:rFonts w:ascii="HG丸ｺﾞｼｯｸM-PRO" w:eastAsia="HG丸ｺﾞｼｯｸM-PRO" w:hAnsi="HG丸ｺﾞｼｯｸM-PRO" w:cs="HGｺﾞｼｯｸM" w:hint="eastAsia"/>
          <w:color w:val="000000"/>
          <w:kern w:val="0"/>
          <w:szCs w:val="21"/>
        </w:rPr>
        <w:t>医師及び保健師数</w:t>
      </w:r>
    </w:p>
    <w:p w:rsidR="0006738B" w:rsidRPr="00596416" w:rsidRDefault="0006738B" w:rsidP="00596416">
      <w:pPr>
        <w:widowControl/>
        <w:jc w:val="left"/>
        <w:rPr>
          <w:rFonts w:ascii="Meiryo UI" w:eastAsia="Meiryo UI" w:hAnsi="Meiryo UI"/>
          <w:sz w:val="24"/>
          <w:szCs w:val="24"/>
        </w:rPr>
      </w:pPr>
    </w:p>
    <w:sectPr w:rsidR="0006738B" w:rsidRPr="00596416">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9EF" w:rsidRDefault="00C359EF" w:rsidP="00082766">
      <w:r>
        <w:separator/>
      </w:r>
    </w:p>
  </w:endnote>
  <w:endnote w:type="continuationSeparator" w:id="0">
    <w:p w:rsidR="00C359EF" w:rsidRDefault="00C359EF" w:rsidP="0008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90" w:rsidRDefault="002F0A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842786"/>
      <w:docPartObj>
        <w:docPartGallery w:val="Page Numbers (Bottom of Page)"/>
        <w:docPartUnique/>
      </w:docPartObj>
    </w:sdtPr>
    <w:sdtEndPr/>
    <w:sdtContent>
      <w:p w:rsidR="00C359EF" w:rsidRDefault="00C359EF">
        <w:pPr>
          <w:pStyle w:val="a5"/>
          <w:jc w:val="center"/>
        </w:pPr>
        <w:r>
          <w:fldChar w:fldCharType="begin"/>
        </w:r>
        <w:r>
          <w:instrText>PAGE   \* MERGEFORMAT</w:instrText>
        </w:r>
        <w:r>
          <w:fldChar w:fldCharType="separate"/>
        </w:r>
        <w:r w:rsidR="002F0A90" w:rsidRPr="002F0A90">
          <w:rPr>
            <w:noProof/>
            <w:lang w:val="ja-JP"/>
          </w:rPr>
          <w:t>2</w:t>
        </w:r>
        <w:r>
          <w:fldChar w:fldCharType="end"/>
        </w:r>
      </w:p>
    </w:sdtContent>
  </w:sdt>
  <w:p w:rsidR="00C359EF" w:rsidRDefault="00C359E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90" w:rsidRDefault="002F0A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9EF" w:rsidRDefault="00C359EF" w:rsidP="00082766">
      <w:r>
        <w:separator/>
      </w:r>
    </w:p>
  </w:footnote>
  <w:footnote w:type="continuationSeparator" w:id="0">
    <w:p w:rsidR="00C359EF" w:rsidRDefault="00C359EF" w:rsidP="00082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90" w:rsidRDefault="002F0A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90" w:rsidRDefault="002F0A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90" w:rsidRDefault="002F0A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849"/>
    <w:multiLevelType w:val="hybridMultilevel"/>
    <w:tmpl w:val="EBE8B94E"/>
    <w:lvl w:ilvl="0" w:tplc="9E68A6EA">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7781D"/>
    <w:multiLevelType w:val="hybridMultilevel"/>
    <w:tmpl w:val="9A4A9A2C"/>
    <w:lvl w:ilvl="0" w:tplc="2DF80B8E">
      <w:start w:val="1"/>
      <w:numFmt w:val="bullet"/>
      <w:lvlText w:val=""/>
      <w:lvlJc w:val="left"/>
      <w:pPr>
        <w:tabs>
          <w:tab w:val="num" w:pos="720"/>
        </w:tabs>
        <w:ind w:left="720" w:hanging="360"/>
      </w:pPr>
      <w:rPr>
        <w:rFonts w:ascii="Wingdings" w:hAnsi="Wingdings" w:hint="default"/>
      </w:rPr>
    </w:lvl>
    <w:lvl w:ilvl="1" w:tplc="CA3E29A2" w:tentative="1">
      <w:start w:val="1"/>
      <w:numFmt w:val="bullet"/>
      <w:lvlText w:val=""/>
      <w:lvlJc w:val="left"/>
      <w:pPr>
        <w:tabs>
          <w:tab w:val="num" w:pos="1440"/>
        </w:tabs>
        <w:ind w:left="1440" w:hanging="360"/>
      </w:pPr>
      <w:rPr>
        <w:rFonts w:ascii="Wingdings" w:hAnsi="Wingdings" w:hint="default"/>
      </w:rPr>
    </w:lvl>
    <w:lvl w:ilvl="2" w:tplc="702495C2" w:tentative="1">
      <w:start w:val="1"/>
      <w:numFmt w:val="bullet"/>
      <w:lvlText w:val=""/>
      <w:lvlJc w:val="left"/>
      <w:pPr>
        <w:tabs>
          <w:tab w:val="num" w:pos="2160"/>
        </w:tabs>
        <w:ind w:left="2160" w:hanging="360"/>
      </w:pPr>
      <w:rPr>
        <w:rFonts w:ascii="Wingdings" w:hAnsi="Wingdings" w:hint="default"/>
      </w:rPr>
    </w:lvl>
    <w:lvl w:ilvl="3" w:tplc="D52EBC52" w:tentative="1">
      <w:start w:val="1"/>
      <w:numFmt w:val="bullet"/>
      <w:lvlText w:val=""/>
      <w:lvlJc w:val="left"/>
      <w:pPr>
        <w:tabs>
          <w:tab w:val="num" w:pos="2880"/>
        </w:tabs>
        <w:ind w:left="2880" w:hanging="360"/>
      </w:pPr>
      <w:rPr>
        <w:rFonts w:ascii="Wingdings" w:hAnsi="Wingdings" w:hint="default"/>
      </w:rPr>
    </w:lvl>
    <w:lvl w:ilvl="4" w:tplc="4AB6A85E" w:tentative="1">
      <w:start w:val="1"/>
      <w:numFmt w:val="bullet"/>
      <w:lvlText w:val=""/>
      <w:lvlJc w:val="left"/>
      <w:pPr>
        <w:tabs>
          <w:tab w:val="num" w:pos="3600"/>
        </w:tabs>
        <w:ind w:left="3600" w:hanging="360"/>
      </w:pPr>
      <w:rPr>
        <w:rFonts w:ascii="Wingdings" w:hAnsi="Wingdings" w:hint="default"/>
      </w:rPr>
    </w:lvl>
    <w:lvl w:ilvl="5" w:tplc="B3347F4C" w:tentative="1">
      <w:start w:val="1"/>
      <w:numFmt w:val="bullet"/>
      <w:lvlText w:val=""/>
      <w:lvlJc w:val="left"/>
      <w:pPr>
        <w:tabs>
          <w:tab w:val="num" w:pos="4320"/>
        </w:tabs>
        <w:ind w:left="4320" w:hanging="360"/>
      </w:pPr>
      <w:rPr>
        <w:rFonts w:ascii="Wingdings" w:hAnsi="Wingdings" w:hint="default"/>
      </w:rPr>
    </w:lvl>
    <w:lvl w:ilvl="6" w:tplc="20F847C4" w:tentative="1">
      <w:start w:val="1"/>
      <w:numFmt w:val="bullet"/>
      <w:lvlText w:val=""/>
      <w:lvlJc w:val="left"/>
      <w:pPr>
        <w:tabs>
          <w:tab w:val="num" w:pos="5040"/>
        </w:tabs>
        <w:ind w:left="5040" w:hanging="360"/>
      </w:pPr>
      <w:rPr>
        <w:rFonts w:ascii="Wingdings" w:hAnsi="Wingdings" w:hint="default"/>
      </w:rPr>
    </w:lvl>
    <w:lvl w:ilvl="7" w:tplc="BAD278AA" w:tentative="1">
      <w:start w:val="1"/>
      <w:numFmt w:val="bullet"/>
      <w:lvlText w:val=""/>
      <w:lvlJc w:val="left"/>
      <w:pPr>
        <w:tabs>
          <w:tab w:val="num" w:pos="5760"/>
        </w:tabs>
        <w:ind w:left="5760" w:hanging="360"/>
      </w:pPr>
      <w:rPr>
        <w:rFonts w:ascii="Wingdings" w:hAnsi="Wingdings" w:hint="default"/>
      </w:rPr>
    </w:lvl>
    <w:lvl w:ilvl="8" w:tplc="75221C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F4077B"/>
    <w:multiLevelType w:val="hybridMultilevel"/>
    <w:tmpl w:val="E8325C5C"/>
    <w:lvl w:ilvl="0" w:tplc="C16E2DB6">
      <w:start w:val="1"/>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2540C25"/>
    <w:multiLevelType w:val="hybridMultilevel"/>
    <w:tmpl w:val="6CE86916"/>
    <w:lvl w:ilvl="0" w:tplc="E6EA1BB6">
      <w:start w:val="1"/>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37A27D32"/>
    <w:multiLevelType w:val="hybridMultilevel"/>
    <w:tmpl w:val="2C983A04"/>
    <w:lvl w:ilvl="0" w:tplc="6BA628B6">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2EC47F9"/>
    <w:multiLevelType w:val="hybridMultilevel"/>
    <w:tmpl w:val="9586D2F6"/>
    <w:lvl w:ilvl="0" w:tplc="9760D9F2">
      <w:start w:val="7"/>
      <w:numFmt w:val="decimalFullWidth"/>
      <w:lvlText w:val="（%1）"/>
      <w:lvlJc w:val="left"/>
      <w:pPr>
        <w:ind w:left="720" w:hanging="720"/>
      </w:pPr>
      <w:rPr>
        <w:rFonts w:hint="eastAsia"/>
      </w:rPr>
    </w:lvl>
    <w:lvl w:ilvl="1" w:tplc="39B65FA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E37FB0"/>
    <w:multiLevelType w:val="hybridMultilevel"/>
    <w:tmpl w:val="DEFCEEA2"/>
    <w:lvl w:ilvl="0" w:tplc="94C27C7A">
      <w:start w:val="1"/>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766"/>
    <w:rsid w:val="000118DE"/>
    <w:rsid w:val="00052BA1"/>
    <w:rsid w:val="0006738B"/>
    <w:rsid w:val="00082766"/>
    <w:rsid w:val="00084560"/>
    <w:rsid w:val="000B2728"/>
    <w:rsid w:val="000C5C21"/>
    <w:rsid w:val="000D2481"/>
    <w:rsid w:val="000E7CD9"/>
    <w:rsid w:val="00101BAA"/>
    <w:rsid w:val="00114C7D"/>
    <w:rsid w:val="001237EF"/>
    <w:rsid w:val="00124569"/>
    <w:rsid w:val="00133D56"/>
    <w:rsid w:val="0013754E"/>
    <w:rsid w:val="00156CCC"/>
    <w:rsid w:val="00163E80"/>
    <w:rsid w:val="00165420"/>
    <w:rsid w:val="00167158"/>
    <w:rsid w:val="00175884"/>
    <w:rsid w:val="00192E99"/>
    <w:rsid w:val="002020EF"/>
    <w:rsid w:val="0020780B"/>
    <w:rsid w:val="00212A78"/>
    <w:rsid w:val="00221859"/>
    <w:rsid w:val="002329AE"/>
    <w:rsid w:val="0026488D"/>
    <w:rsid w:val="00266CED"/>
    <w:rsid w:val="00296562"/>
    <w:rsid w:val="002B255F"/>
    <w:rsid w:val="002D0D51"/>
    <w:rsid w:val="002D48F0"/>
    <w:rsid w:val="002F0A90"/>
    <w:rsid w:val="002F59D6"/>
    <w:rsid w:val="0031534B"/>
    <w:rsid w:val="003160CD"/>
    <w:rsid w:val="003208A2"/>
    <w:rsid w:val="00321644"/>
    <w:rsid w:val="00327166"/>
    <w:rsid w:val="00327489"/>
    <w:rsid w:val="00343F59"/>
    <w:rsid w:val="003451C3"/>
    <w:rsid w:val="00350D40"/>
    <w:rsid w:val="0036373C"/>
    <w:rsid w:val="003742B1"/>
    <w:rsid w:val="00375D66"/>
    <w:rsid w:val="00383087"/>
    <w:rsid w:val="003837EB"/>
    <w:rsid w:val="00397F5D"/>
    <w:rsid w:val="003A5300"/>
    <w:rsid w:val="003B26FC"/>
    <w:rsid w:val="003E0A63"/>
    <w:rsid w:val="003F2170"/>
    <w:rsid w:val="00414703"/>
    <w:rsid w:val="004211C9"/>
    <w:rsid w:val="00427C3F"/>
    <w:rsid w:val="00430D8E"/>
    <w:rsid w:val="004328AB"/>
    <w:rsid w:val="004471FE"/>
    <w:rsid w:val="00452DCF"/>
    <w:rsid w:val="00456B6F"/>
    <w:rsid w:val="00457C4F"/>
    <w:rsid w:val="00485240"/>
    <w:rsid w:val="004A5045"/>
    <w:rsid w:val="004E6282"/>
    <w:rsid w:val="004F6267"/>
    <w:rsid w:val="005068A1"/>
    <w:rsid w:val="00514AC8"/>
    <w:rsid w:val="00523AE1"/>
    <w:rsid w:val="005256CF"/>
    <w:rsid w:val="00532306"/>
    <w:rsid w:val="00543244"/>
    <w:rsid w:val="00562DCF"/>
    <w:rsid w:val="00571F39"/>
    <w:rsid w:val="00591DBA"/>
    <w:rsid w:val="00596416"/>
    <w:rsid w:val="005B142D"/>
    <w:rsid w:val="005B4D10"/>
    <w:rsid w:val="005B56FA"/>
    <w:rsid w:val="005D0945"/>
    <w:rsid w:val="005F183F"/>
    <w:rsid w:val="005F5719"/>
    <w:rsid w:val="006324AD"/>
    <w:rsid w:val="00646A5E"/>
    <w:rsid w:val="00682C4A"/>
    <w:rsid w:val="00685520"/>
    <w:rsid w:val="006A51A5"/>
    <w:rsid w:val="006B1D55"/>
    <w:rsid w:val="006D3F72"/>
    <w:rsid w:val="006E076F"/>
    <w:rsid w:val="006E177C"/>
    <w:rsid w:val="006E603C"/>
    <w:rsid w:val="006E7CB8"/>
    <w:rsid w:val="00712C53"/>
    <w:rsid w:val="00727A16"/>
    <w:rsid w:val="00730CF1"/>
    <w:rsid w:val="007364D5"/>
    <w:rsid w:val="00747D9C"/>
    <w:rsid w:val="007573AD"/>
    <w:rsid w:val="00761C99"/>
    <w:rsid w:val="00762B0B"/>
    <w:rsid w:val="0078292B"/>
    <w:rsid w:val="007A26B5"/>
    <w:rsid w:val="007D2471"/>
    <w:rsid w:val="007E5EE7"/>
    <w:rsid w:val="007E7B1C"/>
    <w:rsid w:val="007F3D89"/>
    <w:rsid w:val="008002B0"/>
    <w:rsid w:val="0080687B"/>
    <w:rsid w:val="00822D5E"/>
    <w:rsid w:val="0084399B"/>
    <w:rsid w:val="008446FB"/>
    <w:rsid w:val="00852DB8"/>
    <w:rsid w:val="00864DB0"/>
    <w:rsid w:val="00870741"/>
    <w:rsid w:val="00892715"/>
    <w:rsid w:val="00895617"/>
    <w:rsid w:val="008A7D3E"/>
    <w:rsid w:val="008B21C4"/>
    <w:rsid w:val="008C47BB"/>
    <w:rsid w:val="008C6ECA"/>
    <w:rsid w:val="008D2AB9"/>
    <w:rsid w:val="008D415E"/>
    <w:rsid w:val="008D5BB6"/>
    <w:rsid w:val="008E2802"/>
    <w:rsid w:val="00916570"/>
    <w:rsid w:val="009256CD"/>
    <w:rsid w:val="00930FD9"/>
    <w:rsid w:val="00932182"/>
    <w:rsid w:val="0093290B"/>
    <w:rsid w:val="009447CC"/>
    <w:rsid w:val="00957F72"/>
    <w:rsid w:val="009640AF"/>
    <w:rsid w:val="0096564B"/>
    <w:rsid w:val="0097041F"/>
    <w:rsid w:val="00972042"/>
    <w:rsid w:val="00983581"/>
    <w:rsid w:val="0098508B"/>
    <w:rsid w:val="009978BA"/>
    <w:rsid w:val="009A6177"/>
    <w:rsid w:val="009B7EAA"/>
    <w:rsid w:val="009C64A2"/>
    <w:rsid w:val="009D6852"/>
    <w:rsid w:val="009E0730"/>
    <w:rsid w:val="009E189A"/>
    <w:rsid w:val="00A250A2"/>
    <w:rsid w:val="00A439A4"/>
    <w:rsid w:val="00A57AC7"/>
    <w:rsid w:val="00A61315"/>
    <w:rsid w:val="00A80A37"/>
    <w:rsid w:val="00A928D1"/>
    <w:rsid w:val="00A92F80"/>
    <w:rsid w:val="00A93904"/>
    <w:rsid w:val="00AB6EB6"/>
    <w:rsid w:val="00AB74D4"/>
    <w:rsid w:val="00AC7958"/>
    <w:rsid w:val="00AF7C5E"/>
    <w:rsid w:val="00B12ACB"/>
    <w:rsid w:val="00B16A1C"/>
    <w:rsid w:val="00B4785C"/>
    <w:rsid w:val="00B51667"/>
    <w:rsid w:val="00B60E55"/>
    <w:rsid w:val="00BB7933"/>
    <w:rsid w:val="00BC7E08"/>
    <w:rsid w:val="00BD2BCD"/>
    <w:rsid w:val="00BE6C83"/>
    <w:rsid w:val="00BE7D6F"/>
    <w:rsid w:val="00C02266"/>
    <w:rsid w:val="00C044AA"/>
    <w:rsid w:val="00C05995"/>
    <w:rsid w:val="00C12085"/>
    <w:rsid w:val="00C359EF"/>
    <w:rsid w:val="00C5397A"/>
    <w:rsid w:val="00C53DCC"/>
    <w:rsid w:val="00C715CD"/>
    <w:rsid w:val="00C77483"/>
    <w:rsid w:val="00C86DA5"/>
    <w:rsid w:val="00C8735D"/>
    <w:rsid w:val="00C92CD7"/>
    <w:rsid w:val="00C96BB2"/>
    <w:rsid w:val="00CB4007"/>
    <w:rsid w:val="00CB666D"/>
    <w:rsid w:val="00CC2DE0"/>
    <w:rsid w:val="00CD0076"/>
    <w:rsid w:val="00CF6124"/>
    <w:rsid w:val="00CF79D2"/>
    <w:rsid w:val="00D13B42"/>
    <w:rsid w:val="00D2542F"/>
    <w:rsid w:val="00D56E89"/>
    <w:rsid w:val="00D60EDD"/>
    <w:rsid w:val="00D86FEB"/>
    <w:rsid w:val="00D906C8"/>
    <w:rsid w:val="00D96316"/>
    <w:rsid w:val="00DA75AF"/>
    <w:rsid w:val="00DC08BE"/>
    <w:rsid w:val="00DC1A75"/>
    <w:rsid w:val="00DC4544"/>
    <w:rsid w:val="00DE616B"/>
    <w:rsid w:val="00E04F8D"/>
    <w:rsid w:val="00E448F7"/>
    <w:rsid w:val="00E466E1"/>
    <w:rsid w:val="00E56C5D"/>
    <w:rsid w:val="00E572A3"/>
    <w:rsid w:val="00E61305"/>
    <w:rsid w:val="00E64DA8"/>
    <w:rsid w:val="00E660E2"/>
    <w:rsid w:val="00E7137B"/>
    <w:rsid w:val="00E8117A"/>
    <w:rsid w:val="00E82829"/>
    <w:rsid w:val="00E855C2"/>
    <w:rsid w:val="00E86405"/>
    <w:rsid w:val="00E8688C"/>
    <w:rsid w:val="00E91F47"/>
    <w:rsid w:val="00EB2780"/>
    <w:rsid w:val="00EC562F"/>
    <w:rsid w:val="00ED43AB"/>
    <w:rsid w:val="00ED5BB2"/>
    <w:rsid w:val="00EF59A3"/>
    <w:rsid w:val="00F130DC"/>
    <w:rsid w:val="00F23320"/>
    <w:rsid w:val="00F37B3D"/>
    <w:rsid w:val="00F41CE2"/>
    <w:rsid w:val="00F43FF8"/>
    <w:rsid w:val="00F54B75"/>
    <w:rsid w:val="00F57328"/>
    <w:rsid w:val="00FA2BCD"/>
    <w:rsid w:val="00FB6B0C"/>
    <w:rsid w:val="00FD29AB"/>
    <w:rsid w:val="00FE3417"/>
    <w:rsid w:val="00FE701C"/>
    <w:rsid w:val="00FF13D4"/>
    <w:rsid w:val="00FF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50D4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50D4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50D4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766"/>
    <w:pPr>
      <w:tabs>
        <w:tab w:val="center" w:pos="4252"/>
        <w:tab w:val="right" w:pos="8504"/>
      </w:tabs>
      <w:snapToGrid w:val="0"/>
    </w:pPr>
  </w:style>
  <w:style w:type="character" w:customStyle="1" w:styleId="a4">
    <w:name w:val="ヘッダー (文字)"/>
    <w:basedOn w:val="a0"/>
    <w:link w:val="a3"/>
    <w:uiPriority w:val="99"/>
    <w:rsid w:val="00082766"/>
  </w:style>
  <w:style w:type="paragraph" w:styleId="a5">
    <w:name w:val="footer"/>
    <w:basedOn w:val="a"/>
    <w:link w:val="a6"/>
    <w:uiPriority w:val="99"/>
    <w:unhideWhenUsed/>
    <w:rsid w:val="00082766"/>
    <w:pPr>
      <w:tabs>
        <w:tab w:val="center" w:pos="4252"/>
        <w:tab w:val="right" w:pos="8504"/>
      </w:tabs>
      <w:snapToGrid w:val="0"/>
    </w:pPr>
  </w:style>
  <w:style w:type="character" w:customStyle="1" w:styleId="a6">
    <w:name w:val="フッター (文字)"/>
    <w:basedOn w:val="a0"/>
    <w:link w:val="a5"/>
    <w:uiPriority w:val="99"/>
    <w:rsid w:val="00082766"/>
  </w:style>
  <w:style w:type="table" w:styleId="a7">
    <w:name w:val="Table Grid"/>
    <w:basedOn w:val="a1"/>
    <w:uiPriority w:val="59"/>
    <w:rsid w:val="0076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50D40"/>
    <w:pPr>
      <w:widowControl w:val="0"/>
      <w:jc w:val="both"/>
    </w:pPr>
  </w:style>
  <w:style w:type="character" w:customStyle="1" w:styleId="10">
    <w:name w:val="見出し 1 (文字)"/>
    <w:basedOn w:val="a0"/>
    <w:link w:val="1"/>
    <w:uiPriority w:val="9"/>
    <w:rsid w:val="00350D40"/>
    <w:rPr>
      <w:rFonts w:asciiTheme="majorHAnsi" w:eastAsiaTheme="majorEastAsia" w:hAnsiTheme="majorHAnsi" w:cstheme="majorBidi"/>
      <w:sz w:val="24"/>
      <w:szCs w:val="24"/>
    </w:rPr>
  </w:style>
  <w:style w:type="character" w:customStyle="1" w:styleId="20">
    <w:name w:val="見出し 2 (文字)"/>
    <w:basedOn w:val="a0"/>
    <w:link w:val="2"/>
    <w:uiPriority w:val="9"/>
    <w:rsid w:val="00350D40"/>
    <w:rPr>
      <w:rFonts w:asciiTheme="majorHAnsi" w:eastAsiaTheme="majorEastAsia" w:hAnsiTheme="majorHAnsi" w:cstheme="majorBidi"/>
    </w:rPr>
  </w:style>
  <w:style w:type="character" w:customStyle="1" w:styleId="30">
    <w:name w:val="見出し 3 (文字)"/>
    <w:basedOn w:val="a0"/>
    <w:link w:val="3"/>
    <w:uiPriority w:val="9"/>
    <w:rsid w:val="00350D40"/>
    <w:rPr>
      <w:rFonts w:asciiTheme="majorHAnsi" w:eastAsiaTheme="majorEastAsia" w:hAnsiTheme="majorHAnsi" w:cstheme="majorBidi"/>
    </w:rPr>
  </w:style>
  <w:style w:type="paragraph" w:styleId="a9">
    <w:name w:val="List Paragraph"/>
    <w:basedOn w:val="a"/>
    <w:uiPriority w:val="34"/>
    <w:qFormat/>
    <w:rsid w:val="00ED5BB2"/>
    <w:pPr>
      <w:ind w:leftChars="400" w:left="840"/>
    </w:pPr>
  </w:style>
  <w:style w:type="paragraph" w:styleId="aa">
    <w:name w:val="Balloon Text"/>
    <w:basedOn w:val="a"/>
    <w:link w:val="ab"/>
    <w:uiPriority w:val="99"/>
    <w:semiHidden/>
    <w:unhideWhenUsed/>
    <w:rsid w:val="004147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4703"/>
    <w:rPr>
      <w:rFonts w:asciiTheme="majorHAnsi" w:eastAsiaTheme="majorEastAsia" w:hAnsiTheme="majorHAnsi" w:cstheme="majorBidi"/>
      <w:sz w:val="18"/>
      <w:szCs w:val="18"/>
    </w:rPr>
  </w:style>
  <w:style w:type="character" w:styleId="ac">
    <w:name w:val="Strong"/>
    <w:basedOn w:val="a0"/>
    <w:uiPriority w:val="22"/>
    <w:qFormat/>
    <w:rsid w:val="00822D5E"/>
    <w:rPr>
      <w:b/>
      <w:bCs/>
    </w:rPr>
  </w:style>
  <w:style w:type="paragraph" w:customStyle="1" w:styleId="Default">
    <w:name w:val="Default"/>
    <w:rsid w:val="00596416"/>
    <w:pPr>
      <w:widowControl w:val="0"/>
      <w:autoSpaceDE w:val="0"/>
      <w:autoSpaceDN w:val="0"/>
      <w:adjustRightInd w:val="0"/>
    </w:pPr>
    <w:rPr>
      <w:rFonts w:ascii="HGｺﾞｼｯｸM" w:eastAsia="HGｺﾞｼｯｸM" w:cs="HGｺﾞｼｯｸM"/>
      <w:color w:val="000000"/>
      <w:kern w:val="0"/>
      <w:sz w:val="24"/>
      <w:szCs w:val="24"/>
    </w:rPr>
  </w:style>
  <w:style w:type="paragraph" w:styleId="Web">
    <w:name w:val="Normal (Web)"/>
    <w:basedOn w:val="a"/>
    <w:uiPriority w:val="99"/>
    <w:unhideWhenUsed/>
    <w:rsid w:val="005964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1008-BC8A-49AA-BE09-90711EAD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6064</Words>
  <Characters>34569</Characters>
  <Application>Microsoft Office Word</Application>
  <DocSecurity>0</DocSecurity>
  <Lines>288</Lines>
  <Paragraphs>81</Paragraphs>
  <ScaleCrop>false</ScaleCrop>
  <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2019-11-27T12:29:00Z</dcterms:created>
  <dcterms:modified xsi:type="dcterms:W3CDTF">2019-11-27T12:29:00Z</dcterms:modified>
</cp:coreProperties>
</file>