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82" w:rsidRDefault="00623D3D" w:rsidP="007D0978">
      <w:pPr>
        <w:jc w:val="center"/>
      </w:pPr>
      <w:r>
        <w:rPr>
          <w:rFonts w:hint="eastAsia"/>
          <w:noProof/>
          <w:sz w:val="40"/>
        </w:rPr>
        <mc:AlternateContent>
          <mc:Choice Requires="wps">
            <w:drawing>
              <wp:anchor distT="0" distB="0" distL="114300" distR="114300" simplePos="0" relativeHeight="251691008" behindDoc="0" locked="0" layoutInCell="1" allowOverlap="1">
                <wp:simplePos x="0" y="0"/>
                <wp:positionH relativeFrom="column">
                  <wp:posOffset>5826642</wp:posOffset>
                </wp:positionH>
                <wp:positionV relativeFrom="paragraph">
                  <wp:posOffset>-223284</wp:posOffset>
                </wp:positionV>
                <wp:extent cx="999460" cy="350875"/>
                <wp:effectExtent l="0" t="0" r="10795" b="11430"/>
                <wp:wrapNone/>
                <wp:docPr id="11" name="テキスト ボックス 11"/>
                <wp:cNvGraphicFramePr/>
                <a:graphic xmlns:a="http://schemas.openxmlformats.org/drawingml/2006/main">
                  <a:graphicData uri="http://schemas.microsoft.com/office/word/2010/wordprocessingShape">
                    <wps:wsp>
                      <wps:cNvSpPr txBox="1"/>
                      <wps:spPr>
                        <a:xfrm>
                          <a:off x="0" y="0"/>
                          <a:ext cx="999460" cy="350875"/>
                        </a:xfrm>
                        <a:prstGeom prst="rect">
                          <a:avLst/>
                        </a:prstGeom>
                        <a:noFill/>
                        <a:ln w="6350">
                          <a:solidFill>
                            <a:prstClr val="black"/>
                          </a:solidFill>
                        </a:ln>
                      </wps:spPr>
                      <wps:txbx>
                        <w:txbxContent>
                          <w:p w:rsidR="00623D3D" w:rsidRPr="00623D3D" w:rsidRDefault="00623D3D" w:rsidP="00623D3D">
                            <w:pPr>
                              <w:jc w:val="center"/>
                              <w:rPr>
                                <w:sz w:val="24"/>
                              </w:rPr>
                            </w:pPr>
                            <w:r w:rsidRPr="00623D3D">
                              <w:rPr>
                                <w:rFonts w:hint="eastAsia"/>
                                <w:sz w:val="24"/>
                              </w:rPr>
                              <w:t>参考資料</w:t>
                            </w:r>
                            <w:r w:rsidR="002C6B41">
                              <w:rPr>
                                <w:rFonts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58.8pt;margin-top:-17.6pt;width:78.7pt;height:2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" filled="f" strokeweight=".5pt">
                <v:textbox>
                  <w:txbxContent>
                    <w:p w:rsidR="00623D3D" w:rsidRPr="00623D3D" w:rsidRDefault="00623D3D" w:rsidP="00623D3D">
                      <w:pPr>
                        <w:jc w:val="center"/>
                        <w:rPr>
                          <w:sz w:val="24"/>
                        </w:rPr>
                      </w:pPr>
                      <w:r w:rsidRPr="00623D3D">
                        <w:rPr>
                          <w:rFonts w:hint="eastAsia"/>
                          <w:sz w:val="24"/>
                        </w:rPr>
                        <w:t>参考資料</w:t>
                      </w:r>
                      <w:r w:rsidR="002C6B41">
                        <w:rPr>
                          <w:rFonts w:hint="eastAsia"/>
                          <w:sz w:val="24"/>
                        </w:rPr>
                        <w:t>１</w:t>
                      </w:r>
                    </w:p>
                  </w:txbxContent>
                </v:textbox>
              </v:shape>
            </w:pict>
          </mc:Fallback>
        </mc:AlternateContent>
      </w:r>
      <w:r w:rsidR="00373C10" w:rsidRPr="007D0978">
        <w:rPr>
          <w:rFonts w:hint="eastAsia"/>
          <w:sz w:val="40"/>
        </w:rPr>
        <w:t>母子生活支援施設の活用についての提案</w:t>
      </w:r>
    </w:p>
    <w:p w:rsidR="00C26CAB" w:rsidRPr="00373C10" w:rsidRDefault="00C26CAB" w:rsidP="00DC021B">
      <w:r>
        <w:rPr>
          <w:rFonts w:hint="eastAsia"/>
        </w:rPr>
        <w:t xml:space="preserve">　</w:t>
      </w:r>
    </w:p>
    <w:p w:rsidR="00913381" w:rsidRDefault="00B60AB9" w:rsidP="00E058A2">
      <w:pPr>
        <w:ind w:firstLineChars="100" w:firstLine="210"/>
      </w:pPr>
      <w:r>
        <w:rPr>
          <w:rFonts w:hint="eastAsia"/>
        </w:rPr>
        <w:t>平成</w:t>
      </w:r>
      <w:r w:rsidR="003D4740">
        <w:rPr>
          <w:rFonts w:hint="eastAsia"/>
        </w:rPr>
        <w:t>２９</w:t>
      </w:r>
      <w:r>
        <w:rPr>
          <w:rFonts w:hint="eastAsia"/>
        </w:rPr>
        <w:t>年度にとりまとめられた</w:t>
      </w:r>
      <w:r w:rsidR="00E058A2">
        <w:rPr>
          <w:rFonts w:hint="eastAsia"/>
        </w:rPr>
        <w:t>社会的養育ビジョン</w:t>
      </w:r>
      <w:r>
        <w:rPr>
          <w:rFonts w:hint="eastAsia"/>
        </w:rPr>
        <w:t>では</w:t>
      </w:r>
      <w:r w:rsidR="00407B82">
        <w:rPr>
          <w:rFonts w:hint="eastAsia"/>
        </w:rPr>
        <w:t>、①家庭養育の優先②代替養育における家庭的養育（養子縁組と里親）の推進の二つが充実目標として示されている。</w:t>
      </w:r>
      <w:r w:rsidR="00E058A2">
        <w:rPr>
          <w:rFonts w:hint="eastAsia"/>
        </w:rPr>
        <w:t>その</w:t>
      </w:r>
      <w:r w:rsidR="00345B14">
        <w:rPr>
          <w:rFonts w:hint="eastAsia"/>
        </w:rPr>
        <w:t>中でも家庭養育の優先においては母子生活支援施設の活用が有効と考えられ</w:t>
      </w:r>
      <w:r w:rsidR="00E058A2">
        <w:rPr>
          <w:rFonts w:hint="eastAsia"/>
        </w:rPr>
        <w:t>る。</w:t>
      </w:r>
      <w:r w:rsidR="007C0079">
        <w:rPr>
          <w:rFonts w:hint="eastAsia"/>
        </w:rPr>
        <w:t>また、都道府県社会的養育推進計画の策定要領の中に挙げられている、市区町村の相談支援体制の整備に向けた都道府県の支援・取組として</w:t>
      </w:r>
    </w:p>
    <w:p w:rsidR="00913381" w:rsidRDefault="00E058A2" w:rsidP="00E058A2">
      <w:pPr>
        <w:ind w:firstLineChars="100" w:firstLine="210"/>
      </w:pPr>
      <w:r>
        <w:rPr>
          <w:rFonts w:hint="eastAsia"/>
        </w:rPr>
        <w:t>ⅰ</w:t>
      </w:r>
      <w:r>
        <w:rPr>
          <w:rFonts w:hint="eastAsia"/>
        </w:rPr>
        <w:t>:</w:t>
      </w:r>
      <w:r w:rsidR="007C0079">
        <w:rPr>
          <w:rFonts w:hint="eastAsia"/>
        </w:rPr>
        <w:t>子育て世代包括支援センターの普及について</w:t>
      </w:r>
    </w:p>
    <w:p w:rsidR="00913381" w:rsidRDefault="00E058A2" w:rsidP="00E058A2">
      <w:pPr>
        <w:ind w:firstLineChars="100" w:firstLine="210"/>
      </w:pPr>
      <w:r>
        <w:rPr>
          <w:rFonts w:hint="eastAsia"/>
        </w:rPr>
        <w:t>ⅱ</w:t>
      </w:r>
      <w:r>
        <w:rPr>
          <w:rFonts w:hint="eastAsia"/>
        </w:rPr>
        <w:t>:</w:t>
      </w:r>
      <w:r w:rsidR="007C0079">
        <w:rPr>
          <w:rFonts w:hint="eastAsia"/>
        </w:rPr>
        <w:t>市区町村子ども家庭総合支援拠点の普及について</w:t>
      </w:r>
    </w:p>
    <w:p w:rsidR="00913381" w:rsidRDefault="00E058A2" w:rsidP="00E058A2">
      <w:pPr>
        <w:ind w:firstLineChars="100" w:firstLine="210"/>
      </w:pPr>
      <w:r>
        <w:rPr>
          <w:rFonts w:hint="eastAsia"/>
        </w:rPr>
        <w:t>ⅲ</w:t>
      </w:r>
      <w:r>
        <w:rPr>
          <w:rFonts w:hint="eastAsia"/>
        </w:rPr>
        <w:t>:</w:t>
      </w:r>
      <w:r w:rsidR="007C0079">
        <w:rPr>
          <w:rFonts w:hint="eastAsia"/>
        </w:rPr>
        <w:t>市区町村の支援メニューの充実について（ショートステイ、トワイライトステイ事業等）</w:t>
      </w:r>
    </w:p>
    <w:p w:rsidR="00913381" w:rsidRDefault="00E058A2" w:rsidP="00E058A2">
      <w:pPr>
        <w:ind w:firstLineChars="100" w:firstLine="210"/>
      </w:pPr>
      <w:r>
        <w:rPr>
          <w:rFonts w:hint="eastAsia"/>
        </w:rPr>
        <w:t>ⅳ</w:t>
      </w:r>
      <w:r>
        <w:rPr>
          <w:rFonts w:hint="eastAsia"/>
        </w:rPr>
        <w:t>:</w:t>
      </w:r>
      <w:r w:rsidR="00913381">
        <w:rPr>
          <w:rFonts w:hint="eastAsia"/>
        </w:rPr>
        <w:t>母子生活支援施設の活用について</w:t>
      </w:r>
    </w:p>
    <w:p w:rsidR="00963B03" w:rsidRDefault="00C76D66" w:rsidP="00045DF9">
      <w:r>
        <w:rPr>
          <w:rFonts w:hint="eastAsia"/>
        </w:rPr>
        <w:t>と</w:t>
      </w:r>
      <w:r w:rsidR="00292A24">
        <w:rPr>
          <w:rFonts w:hint="eastAsia"/>
        </w:rPr>
        <w:t>も示されている。</w:t>
      </w:r>
    </w:p>
    <w:p w:rsidR="00407B82" w:rsidRDefault="00292A24" w:rsidP="00963B03">
      <w:pPr>
        <w:ind w:firstLineChars="100" w:firstLine="210"/>
      </w:pPr>
      <w:r>
        <w:rPr>
          <w:rFonts w:hint="eastAsia"/>
        </w:rPr>
        <w:t>母子生活支援施設等と行政が協働・連携することにより様々な課題を抱えたひとり親家庭等の支援をする事が出来る</w:t>
      </w:r>
      <w:r w:rsidR="00C76D66">
        <w:rPr>
          <w:rFonts w:hint="eastAsia"/>
        </w:rPr>
        <w:t>。</w:t>
      </w:r>
      <w:r w:rsidR="003D4740">
        <w:rPr>
          <w:rFonts w:hint="eastAsia"/>
        </w:rPr>
        <w:t>しかし、</w:t>
      </w:r>
      <w:r w:rsidR="00442054">
        <w:rPr>
          <w:rFonts w:hint="eastAsia"/>
        </w:rPr>
        <w:t>母子生活支援施設</w:t>
      </w:r>
      <w:r w:rsidR="00C76D66">
        <w:rPr>
          <w:rFonts w:hint="eastAsia"/>
        </w:rPr>
        <w:t>の機能を活用し、幅広い利用者や課題に対して</w:t>
      </w:r>
      <w:r w:rsidR="00442054">
        <w:rPr>
          <w:rFonts w:hint="eastAsia"/>
        </w:rPr>
        <w:t>質の高い</w:t>
      </w:r>
      <w:r w:rsidR="005023BC">
        <w:rPr>
          <w:rFonts w:hint="eastAsia"/>
        </w:rPr>
        <w:t>支援を展開していくにあたっては、施設が安定した経営をしていることが</w:t>
      </w:r>
      <w:r w:rsidR="007E56AC">
        <w:rPr>
          <w:rFonts w:hint="eastAsia"/>
        </w:rPr>
        <w:t>必要</w:t>
      </w:r>
      <w:r w:rsidR="00C36A46">
        <w:rPr>
          <w:rFonts w:hint="eastAsia"/>
        </w:rPr>
        <w:t>不可欠</w:t>
      </w:r>
      <w:r w:rsidR="007E56AC">
        <w:rPr>
          <w:rFonts w:hint="eastAsia"/>
        </w:rPr>
        <w:t>である</w:t>
      </w:r>
      <w:r w:rsidR="005023BC">
        <w:rPr>
          <w:rFonts w:hint="eastAsia"/>
        </w:rPr>
        <w:t>。</w:t>
      </w:r>
      <w:r w:rsidR="00F3265B">
        <w:rPr>
          <w:rFonts w:hint="eastAsia"/>
        </w:rPr>
        <w:t>これらの事を鑑みて、母子生活支援</w:t>
      </w:r>
      <w:r w:rsidR="00194987">
        <w:rPr>
          <w:rFonts w:hint="eastAsia"/>
        </w:rPr>
        <w:t>施設</w:t>
      </w:r>
      <w:r w:rsidR="004C2450">
        <w:rPr>
          <w:rFonts w:hint="eastAsia"/>
        </w:rPr>
        <w:t>等</w:t>
      </w:r>
      <w:r w:rsidR="00F3265B">
        <w:rPr>
          <w:rFonts w:hint="eastAsia"/>
        </w:rPr>
        <w:t>と</w:t>
      </w:r>
      <w:r w:rsidR="004C2450">
        <w:rPr>
          <w:rFonts w:hint="eastAsia"/>
        </w:rPr>
        <w:t>行政</w:t>
      </w:r>
      <w:r w:rsidR="00194987">
        <w:rPr>
          <w:rFonts w:hint="eastAsia"/>
        </w:rPr>
        <w:t>が協働</w:t>
      </w:r>
      <w:r w:rsidR="00F3265B">
        <w:rPr>
          <w:rFonts w:hint="eastAsia"/>
        </w:rPr>
        <w:t>・連携</w:t>
      </w:r>
      <w:r w:rsidR="00194987">
        <w:rPr>
          <w:rFonts w:hint="eastAsia"/>
        </w:rPr>
        <w:t>して活用される機能</w:t>
      </w:r>
      <w:r w:rsidR="003D4740">
        <w:rPr>
          <w:rFonts w:hint="eastAsia"/>
        </w:rPr>
        <w:t>として</w:t>
      </w:r>
      <w:r w:rsidR="00CB252E" w:rsidRPr="001921F9">
        <w:rPr>
          <w:rFonts w:hint="eastAsia"/>
        </w:rPr>
        <w:t>【</w:t>
      </w:r>
      <w:r w:rsidR="00407B82" w:rsidRPr="001921F9">
        <w:rPr>
          <w:rFonts w:hint="eastAsia"/>
        </w:rPr>
        <w:t>家族の再構築</w:t>
      </w:r>
      <w:r w:rsidR="00D30EC8" w:rsidRPr="001921F9">
        <w:rPr>
          <w:rFonts w:hint="eastAsia"/>
        </w:rPr>
        <w:t>】</w:t>
      </w:r>
      <w:r w:rsidR="00984367" w:rsidRPr="001921F9">
        <w:rPr>
          <w:rFonts w:hint="eastAsia"/>
        </w:rPr>
        <w:t>【産前産後の妊婦の支援】</w:t>
      </w:r>
      <w:r w:rsidR="00CB252E" w:rsidRPr="001921F9">
        <w:rPr>
          <w:rFonts w:hint="eastAsia"/>
        </w:rPr>
        <w:t>【</w:t>
      </w:r>
      <w:r w:rsidR="00C26CAB" w:rsidRPr="001921F9">
        <w:rPr>
          <w:rFonts w:hint="eastAsia"/>
        </w:rPr>
        <w:t>地域の子育てへの支援</w:t>
      </w:r>
      <w:r w:rsidR="00CB252E" w:rsidRPr="001921F9">
        <w:rPr>
          <w:rFonts w:hint="eastAsia"/>
        </w:rPr>
        <w:t>】</w:t>
      </w:r>
      <w:r w:rsidR="00045DF9" w:rsidRPr="001921F9">
        <w:rPr>
          <w:rFonts w:hint="eastAsia"/>
        </w:rPr>
        <w:t>の三</w:t>
      </w:r>
      <w:r w:rsidR="00407B82" w:rsidRPr="001921F9">
        <w:rPr>
          <w:rFonts w:hint="eastAsia"/>
        </w:rPr>
        <w:t>つ</w:t>
      </w:r>
      <w:r w:rsidR="00CC27CA" w:rsidRPr="001921F9">
        <w:rPr>
          <w:rFonts w:hint="eastAsia"/>
        </w:rPr>
        <w:t>と、</w:t>
      </w:r>
      <w:r w:rsidR="007E56AC" w:rsidRPr="001921F9">
        <w:rPr>
          <w:rFonts w:hint="eastAsia"/>
        </w:rPr>
        <w:t>母子生活支援施設の活用</w:t>
      </w:r>
      <w:r w:rsidR="00787790" w:rsidRPr="001921F9">
        <w:rPr>
          <w:rFonts w:hint="eastAsia"/>
        </w:rPr>
        <w:t>にあたり</w:t>
      </w:r>
      <w:r w:rsidR="00D90873" w:rsidRPr="001921F9">
        <w:rPr>
          <w:rFonts w:hint="eastAsia"/>
        </w:rPr>
        <w:t>安定した経営</w:t>
      </w:r>
      <w:r w:rsidR="00787790" w:rsidRPr="001921F9">
        <w:rPr>
          <w:rFonts w:hint="eastAsia"/>
        </w:rPr>
        <w:t>と、母子が安心して地域で生活していける</w:t>
      </w:r>
      <w:r w:rsidR="004C2450" w:rsidRPr="001921F9">
        <w:rPr>
          <w:rFonts w:hint="eastAsia"/>
        </w:rPr>
        <w:t>為の提言として</w:t>
      </w:r>
      <w:r w:rsidR="007A5A88" w:rsidRPr="001921F9">
        <w:rPr>
          <w:rFonts w:hint="eastAsia"/>
        </w:rPr>
        <w:t>【入所措置権限の緩和】</w:t>
      </w:r>
      <w:r w:rsidR="007E56AC" w:rsidRPr="001921F9">
        <w:rPr>
          <w:rFonts w:hint="eastAsia"/>
        </w:rPr>
        <w:t>【暫定定員の緩和】【加害男性の更生プログラムの義務化】</w:t>
      </w:r>
      <w:r w:rsidR="007E56AC">
        <w:rPr>
          <w:rFonts w:hint="eastAsia"/>
        </w:rPr>
        <w:t>の</w:t>
      </w:r>
      <w:r w:rsidR="00110239">
        <w:rPr>
          <w:rFonts w:hint="eastAsia"/>
        </w:rPr>
        <w:t>三</w:t>
      </w:r>
      <w:r w:rsidR="007E56AC">
        <w:rPr>
          <w:rFonts w:hint="eastAsia"/>
        </w:rPr>
        <w:t>つ</w:t>
      </w:r>
      <w:r w:rsidR="00E631CF">
        <w:rPr>
          <w:rFonts w:hint="eastAsia"/>
        </w:rPr>
        <w:t>を、</w:t>
      </w:r>
      <w:r w:rsidR="00D30EC8">
        <w:rPr>
          <w:rFonts w:hint="eastAsia"/>
        </w:rPr>
        <w:t>項目を挙げて</w:t>
      </w:r>
      <w:r w:rsidR="00E631CF">
        <w:rPr>
          <w:rFonts w:hint="eastAsia"/>
        </w:rPr>
        <w:t>以下に</w:t>
      </w:r>
      <w:r w:rsidR="00787790">
        <w:rPr>
          <w:rFonts w:hint="eastAsia"/>
        </w:rPr>
        <w:t>示して</w:t>
      </w:r>
      <w:r w:rsidR="00D30EC8">
        <w:rPr>
          <w:rFonts w:hint="eastAsia"/>
        </w:rPr>
        <w:t>いきた</w:t>
      </w:r>
      <w:r w:rsidR="00913381">
        <w:rPr>
          <w:rFonts w:hint="eastAsia"/>
        </w:rPr>
        <w:t>い</w:t>
      </w:r>
      <w:r w:rsidR="00194987">
        <w:rPr>
          <w:rFonts w:hint="eastAsia"/>
        </w:rPr>
        <w:t>。</w:t>
      </w:r>
    </w:p>
    <w:p w:rsidR="007B51B5" w:rsidRPr="00787790" w:rsidRDefault="007B51B5" w:rsidP="00CB252E"/>
    <w:p w:rsidR="00CB252E" w:rsidRDefault="00CB252E" w:rsidP="00CB252E">
      <w:r>
        <w:rPr>
          <w:rFonts w:hint="eastAsia"/>
        </w:rPr>
        <w:t>【家族の再構築】</w:t>
      </w:r>
    </w:p>
    <w:p w:rsidR="00AB24D6" w:rsidRPr="00F456B6" w:rsidRDefault="00A64135" w:rsidP="00CB252E">
      <w:pPr>
        <w:rPr>
          <w:b/>
          <w:color w:val="0070C0"/>
        </w:rPr>
      </w:pPr>
      <w:r w:rsidRPr="001921F9">
        <w:rPr>
          <w:rFonts w:hint="eastAsia"/>
          <w:b/>
        </w:rPr>
        <w:t>・</w:t>
      </w:r>
      <w:r w:rsidR="00C728A6" w:rsidRPr="001921F9">
        <w:rPr>
          <w:rFonts w:hint="eastAsia"/>
          <w:b/>
        </w:rPr>
        <w:t>親子再統合</w:t>
      </w:r>
      <w:r w:rsidR="00CF26BF" w:rsidRPr="001921F9">
        <w:rPr>
          <w:rFonts w:hint="eastAsia"/>
          <w:b/>
        </w:rPr>
        <w:t>の支援</w:t>
      </w:r>
      <w:r w:rsidR="002044D1">
        <w:rPr>
          <w:rFonts w:hint="eastAsia"/>
          <w:b/>
        </w:rPr>
        <w:t xml:space="preserve">　</w:t>
      </w:r>
    </w:p>
    <w:p w:rsidR="003D4740" w:rsidRPr="002B02B2" w:rsidRDefault="00A23DFC" w:rsidP="002B02B2">
      <w:pPr>
        <w:ind w:left="210" w:hangingChars="100" w:hanging="210"/>
        <w:rPr>
          <w:color w:val="FF0000"/>
        </w:rPr>
      </w:pPr>
      <w:r>
        <w:rPr>
          <w:rFonts w:hint="eastAsia"/>
        </w:rPr>
        <w:t xml:space="preserve">　→母子生活支援施設は家庭養育の機能を</w:t>
      </w:r>
      <w:r w:rsidR="00EC0855">
        <w:rPr>
          <w:rFonts w:hint="eastAsia"/>
        </w:rPr>
        <w:t>補完</w:t>
      </w:r>
      <w:r w:rsidR="00C26CAB">
        <w:rPr>
          <w:rFonts w:hint="eastAsia"/>
        </w:rPr>
        <w:t>支持</w:t>
      </w:r>
      <w:r w:rsidR="00345B14">
        <w:rPr>
          <w:rFonts w:hint="eastAsia"/>
        </w:rPr>
        <w:t>する機能を持って</w:t>
      </w:r>
      <w:r w:rsidR="00C26CAB">
        <w:rPr>
          <w:rFonts w:hint="eastAsia"/>
        </w:rPr>
        <w:t>いる</w:t>
      </w:r>
      <w:r>
        <w:rPr>
          <w:rFonts w:hint="eastAsia"/>
        </w:rPr>
        <w:t>。</w:t>
      </w:r>
      <w:r w:rsidR="00345B14">
        <w:rPr>
          <w:rFonts w:hint="eastAsia"/>
        </w:rPr>
        <w:t>児童養護施設、乳児院を退</w:t>
      </w:r>
      <w:r w:rsidR="00C26CAB">
        <w:rPr>
          <w:rFonts w:hint="eastAsia"/>
        </w:rPr>
        <w:t>所</w:t>
      </w:r>
      <w:r w:rsidR="00345B14">
        <w:rPr>
          <w:rFonts w:hint="eastAsia"/>
        </w:rPr>
        <w:t>し、地域で養育しようとする母に対し、母子生活支援施設を活用</w:t>
      </w:r>
      <w:r w:rsidR="002B02B2">
        <w:rPr>
          <w:rFonts w:hint="eastAsia"/>
        </w:rPr>
        <w:t>する事で、</w:t>
      </w:r>
      <w:r w:rsidR="00397777">
        <w:rPr>
          <w:rFonts w:hint="eastAsia"/>
        </w:rPr>
        <w:t>母子の生活実態にふれることができ、</w:t>
      </w:r>
      <w:r w:rsidR="002B02B2">
        <w:rPr>
          <w:rFonts w:hint="eastAsia"/>
        </w:rPr>
        <w:t>専門性の高い職員と</w:t>
      </w:r>
      <w:r w:rsidR="00C966EC">
        <w:rPr>
          <w:rFonts w:hint="eastAsia"/>
        </w:rPr>
        <w:t>共</w:t>
      </w:r>
      <w:r w:rsidR="002B02B2">
        <w:rPr>
          <w:rFonts w:hint="eastAsia"/>
        </w:rPr>
        <w:t>に</w:t>
      </w:r>
      <w:r w:rsidR="00C966EC">
        <w:rPr>
          <w:rFonts w:hint="eastAsia"/>
        </w:rPr>
        <w:t>子育てをする</w:t>
      </w:r>
      <w:r w:rsidR="002B02B2">
        <w:rPr>
          <w:rFonts w:hint="eastAsia"/>
        </w:rPr>
        <w:t>事が</w:t>
      </w:r>
      <w:r w:rsidR="00397777">
        <w:rPr>
          <w:rFonts w:hint="eastAsia"/>
        </w:rPr>
        <w:t>出来る。また、必要に応じて見守りや危機介入をする事もでき、児童相談所等の関係機関に必要な情報を提供し連携しながら支援することが出来る。</w:t>
      </w:r>
      <w:r w:rsidR="00C966EC">
        <w:rPr>
          <w:rFonts w:hint="eastAsia"/>
        </w:rPr>
        <w:t>家庭での養育を支えていく</w:t>
      </w:r>
      <w:r w:rsidR="002B02B2">
        <w:rPr>
          <w:rFonts w:hint="eastAsia"/>
        </w:rPr>
        <w:t>中で、母と子が一緒に心を通わせ、一つの「家族」を家庭の中で体験</w:t>
      </w:r>
      <w:r w:rsidR="00C966EC">
        <w:rPr>
          <w:rFonts w:hint="eastAsia"/>
        </w:rPr>
        <w:t>しながら親子関係の再構築をする事が出来る。</w:t>
      </w:r>
      <w:r w:rsidR="00345B14">
        <w:rPr>
          <w:rFonts w:hint="eastAsia"/>
        </w:rPr>
        <w:t>そして、地域にその家庭を送り出す中間的施設と</w:t>
      </w:r>
      <w:r w:rsidR="00C966EC">
        <w:rPr>
          <w:rFonts w:hint="eastAsia"/>
        </w:rPr>
        <w:t>しての役割も</w:t>
      </w:r>
      <w:r w:rsidR="00851B13">
        <w:rPr>
          <w:rFonts w:hint="eastAsia"/>
        </w:rPr>
        <w:t>持ってい</w:t>
      </w:r>
      <w:r w:rsidR="00345B14">
        <w:rPr>
          <w:rFonts w:hint="eastAsia"/>
        </w:rPr>
        <w:t>る。</w:t>
      </w:r>
    </w:p>
    <w:p w:rsidR="002B02B2" w:rsidRDefault="007A5A88" w:rsidP="007E56AC">
      <w:r>
        <w:rPr>
          <w:rFonts w:hint="eastAsia"/>
        </w:rPr>
        <w:t xml:space="preserve">　</w:t>
      </w:r>
    </w:p>
    <w:p w:rsidR="007E56AC" w:rsidRPr="001921F9" w:rsidRDefault="00A64135" w:rsidP="00A64135">
      <w:pPr>
        <w:rPr>
          <w:b/>
        </w:rPr>
      </w:pPr>
      <w:r w:rsidRPr="001921F9">
        <w:rPr>
          <w:rFonts w:hint="eastAsia"/>
          <w:b/>
        </w:rPr>
        <w:t>・</w:t>
      </w:r>
      <w:r w:rsidR="007A5A88" w:rsidRPr="001921F9">
        <w:rPr>
          <w:rFonts w:hint="eastAsia"/>
          <w:b/>
        </w:rPr>
        <w:t>親子関係の再構築後の生活の維持のための連携《子育てのレスパイト》</w:t>
      </w:r>
    </w:p>
    <w:p w:rsidR="007A5A88" w:rsidRDefault="007A5A88" w:rsidP="007A5A88">
      <w:pPr>
        <w:ind w:leftChars="100" w:left="420" w:hangingChars="100" w:hanging="210"/>
      </w:pPr>
      <w:r>
        <w:rPr>
          <w:rFonts w:hint="eastAsia"/>
        </w:rPr>
        <w:t>→児童養護施設や乳児院等から親子再統合をした場合、母と子のライフサイクルの変化や、子育てにおける体</w:t>
      </w:r>
    </w:p>
    <w:p w:rsidR="007A5A88" w:rsidRDefault="007A5A88" w:rsidP="007A5A88">
      <w:pPr>
        <w:ind w:leftChars="100" w:left="420" w:hangingChars="100" w:hanging="210"/>
      </w:pPr>
      <w:r>
        <w:rPr>
          <w:rFonts w:hint="eastAsia"/>
        </w:rPr>
        <w:t>力的、精神的疲労が発生する事も考えられる。そういった状況の中、親子別々でのケアとして、施設間で協力</w:t>
      </w:r>
    </w:p>
    <w:p w:rsidR="007A5A88" w:rsidRDefault="007A5A88" w:rsidP="007A5A88">
      <w:pPr>
        <w:ind w:leftChars="100" w:left="210"/>
      </w:pPr>
      <w:r>
        <w:rPr>
          <w:rFonts w:hint="eastAsia"/>
        </w:rPr>
        <w:t>をして、子どもを馴染みのある児童福祉施設等へ期間を決</w:t>
      </w:r>
      <w:r w:rsidR="009E71E6">
        <w:rPr>
          <w:rFonts w:hint="eastAsia"/>
        </w:rPr>
        <w:t>めて外泊する事が出来れば、一時的に生活空間を別にする事ができ、母</w:t>
      </w:r>
      <w:r>
        <w:rPr>
          <w:rFonts w:hint="eastAsia"/>
        </w:rPr>
        <w:t>・子ともにリフレッシュをする事が出来る。</w:t>
      </w:r>
    </w:p>
    <w:p w:rsidR="007A5A88" w:rsidRPr="00DA5184" w:rsidRDefault="007A5A88" w:rsidP="007E56AC"/>
    <w:p w:rsidR="00984367" w:rsidRPr="00C36A46" w:rsidRDefault="00984367" w:rsidP="00984367">
      <w:pPr>
        <w:rPr>
          <w:b/>
          <w:color w:val="FF0000"/>
        </w:rPr>
      </w:pPr>
      <w:r>
        <w:rPr>
          <w:rFonts w:hint="eastAsia"/>
        </w:rPr>
        <w:t>【産前産後の妊婦の支援】</w:t>
      </w:r>
      <w:r w:rsidR="00C36A46">
        <w:rPr>
          <w:rFonts w:hint="eastAsia"/>
        </w:rPr>
        <w:t xml:space="preserve">　</w:t>
      </w:r>
      <w:r w:rsidR="003B11E0">
        <w:rPr>
          <w:rFonts w:hint="eastAsia"/>
          <w:b/>
          <w:color w:val="FF0000"/>
        </w:rPr>
        <w:t>社会的養育体制</w:t>
      </w:r>
      <w:r w:rsidR="00C36A46" w:rsidRPr="00C36A46">
        <w:rPr>
          <w:rFonts w:hint="eastAsia"/>
          <w:b/>
          <w:color w:val="FF0000"/>
        </w:rPr>
        <w:t>『子どもの最善の利益』</w:t>
      </w:r>
    </w:p>
    <w:p w:rsidR="00984367" w:rsidRPr="00AD54E4" w:rsidRDefault="00A64135" w:rsidP="00A64135">
      <w:pPr>
        <w:rPr>
          <w:b/>
          <w:u w:val="single"/>
        </w:rPr>
      </w:pPr>
      <w:r w:rsidRPr="001921F9">
        <w:rPr>
          <w:rFonts w:hint="eastAsia"/>
          <w:b/>
        </w:rPr>
        <w:t>・</w:t>
      </w:r>
      <w:r w:rsidR="00984367" w:rsidRPr="001921F9">
        <w:rPr>
          <w:rFonts w:hint="eastAsia"/>
          <w:b/>
        </w:rPr>
        <w:t>（特定）妊婦についての支援</w:t>
      </w:r>
      <w:r w:rsidR="002044D1">
        <w:rPr>
          <w:rFonts w:hint="eastAsia"/>
          <w:b/>
        </w:rPr>
        <w:t xml:space="preserve">　</w:t>
      </w:r>
    </w:p>
    <w:p w:rsidR="00984367" w:rsidRPr="00984367" w:rsidRDefault="00984367" w:rsidP="00984367">
      <w:pPr>
        <w:ind w:left="210" w:hangingChars="100" w:hanging="210"/>
      </w:pPr>
      <w:r>
        <w:rPr>
          <w:rFonts w:hint="eastAsia"/>
        </w:rPr>
        <w:t xml:space="preserve">　→平成２３年７月から、特に支援が必要であると認められる妊産婦を母子生活支援施設に一時保護を行い、出産後は通常の入所に切り替</w:t>
      </w:r>
      <w:r w:rsidR="00CA3549">
        <w:rPr>
          <w:rFonts w:hint="eastAsia"/>
        </w:rPr>
        <w:t>えることにより、妊娠期からの切れ目のない支援が可能となった。</w:t>
      </w:r>
      <w:r w:rsidR="00585763">
        <w:rPr>
          <w:rFonts w:hint="eastAsia"/>
        </w:rPr>
        <w:t>課題のある産後の母親を受け入れ、</w:t>
      </w:r>
      <w:r w:rsidR="00CA3549">
        <w:rPr>
          <w:rFonts w:hint="eastAsia"/>
        </w:rPr>
        <w:t>母子生活支援施設の</w:t>
      </w:r>
      <w:r w:rsidR="00585763">
        <w:rPr>
          <w:rFonts w:hint="eastAsia"/>
        </w:rPr>
        <w:t>専門的な</w:t>
      </w:r>
      <w:r w:rsidR="00CA3549">
        <w:rPr>
          <w:rFonts w:hint="eastAsia"/>
        </w:rPr>
        <w:t>養育支援と見守り体制の中で育児をサポートし、母子の生活</w:t>
      </w:r>
      <w:r w:rsidR="00CA3549">
        <w:rPr>
          <w:rFonts w:hint="eastAsia"/>
        </w:rPr>
        <w:lastRenderedPageBreak/>
        <w:t>安定を図る事で、深刻な虐待リスクを回避する事が出来</w:t>
      </w:r>
      <w:r w:rsidR="00585763">
        <w:rPr>
          <w:rFonts w:hint="eastAsia"/>
        </w:rPr>
        <w:t>る。</w:t>
      </w:r>
      <w:r w:rsidR="00CA3549">
        <w:rPr>
          <w:rFonts w:hint="eastAsia"/>
        </w:rPr>
        <w:t>しかし現状、母子生活支援施設の利用は少ない。</w:t>
      </w:r>
      <w:r>
        <w:rPr>
          <w:rFonts w:hint="eastAsia"/>
        </w:rPr>
        <w:t>その為、特定妊婦の出産後の母と子の生活の場としても母子生活支援施設を活用していくべきである。</w:t>
      </w:r>
    </w:p>
    <w:p w:rsidR="00D171F3" w:rsidRDefault="00D171F3" w:rsidP="007E56AC">
      <w:r>
        <w:rPr>
          <w:rFonts w:hint="eastAsia"/>
        </w:rPr>
        <w:t>【地域の子育てへの支援】</w:t>
      </w:r>
      <w:r w:rsidR="003D4740">
        <w:rPr>
          <w:rFonts w:hint="eastAsia"/>
        </w:rPr>
        <w:t xml:space="preserve">　</w:t>
      </w:r>
      <w:r w:rsidR="003B11E0">
        <w:rPr>
          <w:rFonts w:hint="eastAsia"/>
          <w:b/>
          <w:color w:val="FF0000"/>
        </w:rPr>
        <w:t>社会的養育体制</w:t>
      </w:r>
      <w:r w:rsidR="003D4740" w:rsidRPr="003D4740">
        <w:rPr>
          <w:rFonts w:hint="eastAsia"/>
          <w:b/>
          <w:color w:val="FF0000"/>
        </w:rPr>
        <w:t>『安心安全な家庭養育に向けた体制つくり』</w:t>
      </w:r>
    </w:p>
    <w:p w:rsidR="00D171F3" w:rsidRDefault="00F36D7B" w:rsidP="007E56AC">
      <w:pPr>
        <w:rPr>
          <w:b/>
          <w:color w:val="0070C0"/>
          <w:sz w:val="18"/>
          <w:szCs w:val="18"/>
        </w:rPr>
      </w:pPr>
      <w:r w:rsidRPr="001921F9">
        <w:rPr>
          <w:rFonts w:hint="eastAsia"/>
          <w:b/>
        </w:rPr>
        <w:t>・</w:t>
      </w:r>
      <w:r w:rsidR="00D171F3" w:rsidRPr="001921F9">
        <w:rPr>
          <w:rFonts w:hint="eastAsia"/>
          <w:b/>
        </w:rPr>
        <w:t>市町村子ども家庭総合支援拠点機能を母子生活支援施設にも設置</w:t>
      </w:r>
      <w:r w:rsidR="003D4740" w:rsidRPr="001921F9">
        <w:rPr>
          <w:rFonts w:hint="eastAsia"/>
          <w:b/>
        </w:rPr>
        <w:t xml:space="preserve">　</w:t>
      </w:r>
    </w:p>
    <w:p w:rsidR="00AD54E4" w:rsidRPr="00AD54E4" w:rsidRDefault="007647F0" w:rsidP="00AD54E4">
      <w:pPr>
        <w:ind w:right="-24"/>
        <w:jc w:val="left"/>
        <w:rPr>
          <w:b/>
          <w:color w:val="0070C0"/>
          <w:u w:val="single"/>
        </w:rPr>
      </w:pPr>
      <w:r>
        <w:rPr>
          <w:rFonts w:hint="eastAsia"/>
          <w:b/>
          <w:color w:val="0070C0"/>
          <w:sz w:val="18"/>
          <w:szCs w:val="18"/>
        </w:rPr>
        <w:t xml:space="preserve">　　　　　　　　　　　　　　　　　　　　　　　　　</w:t>
      </w:r>
    </w:p>
    <w:p w:rsidR="00D171F3" w:rsidRDefault="00D171F3" w:rsidP="00D171F3">
      <w:pPr>
        <w:ind w:left="210" w:hangingChars="100" w:hanging="210"/>
      </w:pPr>
      <w:r>
        <w:rPr>
          <w:rFonts w:hint="eastAsia"/>
        </w:rPr>
        <w:t xml:space="preserve">　→退所した母子はその地域で生活する事も多い為、拠点を設けることで退所後も拠点の利用を通じて、関わりを継続していく事が可能でありアフターケアにも繋がる。</w:t>
      </w:r>
    </w:p>
    <w:p w:rsidR="0034360E" w:rsidRPr="007A5A88" w:rsidRDefault="0034360E" w:rsidP="00D171F3">
      <w:pPr>
        <w:ind w:left="210" w:hangingChars="100" w:hanging="210"/>
      </w:pPr>
    </w:p>
    <w:p w:rsidR="00D171F3" w:rsidRDefault="00D171F3" w:rsidP="00110239">
      <w:pPr>
        <w:ind w:left="210" w:hangingChars="100" w:hanging="210"/>
      </w:pPr>
      <w:r>
        <w:rPr>
          <w:rFonts w:hint="eastAsia"/>
        </w:rPr>
        <w:t xml:space="preserve">　→地域には支援が必要であるが支援に繋がっていない家庭がまだまだ多く、問題が潜在化しているケースもある。入所世帯のみではなく、地域の中にある施設</w:t>
      </w:r>
      <w:r w:rsidR="00110239">
        <w:rPr>
          <w:rFonts w:hint="eastAsia"/>
        </w:rPr>
        <w:t>として、また、専門性の高い窓口として、地域の身近な相談窓口として実践する事が出来る。</w:t>
      </w:r>
    </w:p>
    <w:p w:rsidR="001E690D" w:rsidRDefault="001E690D" w:rsidP="00110239">
      <w:pPr>
        <w:ind w:left="210" w:hangingChars="100" w:hanging="210"/>
      </w:pPr>
    </w:p>
    <w:p w:rsidR="00110239" w:rsidRDefault="001E690D" w:rsidP="00110239">
      <w:pPr>
        <w:ind w:left="210" w:hangingChars="100" w:hanging="210"/>
      </w:pPr>
      <w:r>
        <w:rPr>
          <w:rFonts w:hint="eastAsia"/>
        </w:rPr>
        <w:t xml:space="preserve">　→特定妊婦対応をはじめ、産前・産後のサポートや地域の子育て中の親子の交流促進等、母子生活支援施設の機能を生かした切れ目のない支援を行う事が出来る。</w:t>
      </w:r>
    </w:p>
    <w:p w:rsidR="001E690D" w:rsidRDefault="001E690D" w:rsidP="00110239">
      <w:pPr>
        <w:ind w:left="210" w:hangingChars="100" w:hanging="210"/>
      </w:pPr>
    </w:p>
    <w:p w:rsidR="00D171F3" w:rsidRPr="00F456B6" w:rsidRDefault="001E690D" w:rsidP="00110239">
      <w:pPr>
        <w:ind w:leftChars="100" w:left="210"/>
        <w:rPr>
          <w:b/>
          <w:color w:val="0070C0"/>
        </w:rPr>
      </w:pPr>
      <w:r>
        <w:rPr>
          <w:rFonts w:hint="eastAsia"/>
        </w:rPr>
        <w:t>→</w:t>
      </w:r>
      <w:r w:rsidR="00110239">
        <w:rPr>
          <w:rFonts w:hint="eastAsia"/>
        </w:rPr>
        <w:t>行政等と連携することにより、要保護児童やその家庭を然るべき機関へ繋ぐ事ができ、要支援児童やその家庭はショートステイやトワイライトステイなどの子育て支援の事業が出来る。結果、虐待の予防的な支援になる。</w:t>
      </w:r>
    </w:p>
    <w:p w:rsidR="00110239" w:rsidRDefault="00110239" w:rsidP="00110239">
      <w:pPr>
        <w:ind w:leftChars="100" w:left="210"/>
      </w:pPr>
    </w:p>
    <w:p w:rsidR="00110239" w:rsidRDefault="00110239" w:rsidP="00110239">
      <w:pPr>
        <w:ind w:leftChars="100" w:left="210"/>
      </w:pPr>
      <w:r>
        <w:rPr>
          <w:rFonts w:hint="eastAsia"/>
        </w:rPr>
        <w:t>→市町村の相談窓口が閉所している時間帯でも専門性が高い職員による相談を受けることが出来る。</w:t>
      </w:r>
    </w:p>
    <w:p w:rsidR="00110239" w:rsidRDefault="00110239" w:rsidP="001921F9"/>
    <w:p w:rsidR="007A5A88" w:rsidRPr="007647F0" w:rsidRDefault="007A5A88" w:rsidP="007E56AC">
      <w:pPr>
        <w:rPr>
          <w:color w:val="0070C0"/>
        </w:rPr>
      </w:pPr>
      <w:r>
        <w:rPr>
          <w:rFonts w:hint="eastAsia"/>
        </w:rPr>
        <w:t>【入所措置権限の緩和】</w:t>
      </w:r>
      <w:r w:rsidR="003D4740">
        <w:rPr>
          <w:rFonts w:hint="eastAsia"/>
        </w:rPr>
        <w:t xml:space="preserve">　</w:t>
      </w:r>
      <w:r w:rsidR="003B11E0">
        <w:rPr>
          <w:rFonts w:hint="eastAsia"/>
          <w:b/>
          <w:color w:val="FF0000"/>
        </w:rPr>
        <w:t>社会的養育体制</w:t>
      </w:r>
      <w:r w:rsidR="003D4740" w:rsidRPr="003D4740">
        <w:rPr>
          <w:rFonts w:hint="eastAsia"/>
          <w:b/>
          <w:color w:val="FF0000"/>
        </w:rPr>
        <w:t>『パーマネンシーの保障』</w:t>
      </w:r>
    </w:p>
    <w:p w:rsidR="00AE0965" w:rsidRPr="001921F9" w:rsidRDefault="00F36D7B" w:rsidP="007E56AC">
      <w:pPr>
        <w:rPr>
          <w:b/>
        </w:rPr>
      </w:pPr>
      <w:r w:rsidRPr="001921F9">
        <w:rPr>
          <w:rFonts w:hint="eastAsia"/>
          <w:b/>
        </w:rPr>
        <w:t>・</w:t>
      </w:r>
      <w:r w:rsidR="001921F9" w:rsidRPr="001921F9">
        <w:rPr>
          <w:rFonts w:hint="eastAsia"/>
          <w:b/>
        </w:rPr>
        <w:t>入所措置を市町村だけでなく、児童相談所、女性相談所</w:t>
      </w:r>
      <w:r w:rsidR="00AE0965" w:rsidRPr="001921F9">
        <w:rPr>
          <w:rFonts w:hint="eastAsia"/>
          <w:b/>
        </w:rPr>
        <w:t>も可能に</w:t>
      </w:r>
    </w:p>
    <w:p w:rsidR="00747390" w:rsidRDefault="00250C3A" w:rsidP="00C7228D">
      <w:pPr>
        <w:ind w:left="210" w:hangingChars="100" w:hanging="210"/>
      </w:pPr>
      <w:r>
        <w:rPr>
          <w:rFonts w:hint="eastAsia"/>
        </w:rPr>
        <w:t xml:space="preserve">　→</w:t>
      </w:r>
      <w:r w:rsidR="00AE0965">
        <w:rPr>
          <w:rFonts w:hint="eastAsia"/>
        </w:rPr>
        <w:t>市町村によって措置の判断に差があり、財政的な問題から措置に至らなかったり、措置期間も様々な実態が現状である。くわえて、市町村が措置を躊躇する為、婦人相談所が相談者</w:t>
      </w:r>
      <w:r w:rsidR="00000B03">
        <w:rPr>
          <w:rFonts w:hint="eastAsia"/>
        </w:rPr>
        <w:t>の子どもと母親を分離し</w:t>
      </w:r>
      <w:r w:rsidR="008006A0">
        <w:rPr>
          <w:rFonts w:hint="eastAsia"/>
        </w:rPr>
        <w:t>、子どもを児童福祉施設に措置するケースもあり、児童福祉施設や医療機関との連携、また市町村の措置だけでは円滑な施設活用に繋がらない恐れがある。その為、市町村の相談</w:t>
      </w:r>
      <w:r w:rsidR="001921F9">
        <w:rPr>
          <w:rFonts w:hint="eastAsia"/>
        </w:rPr>
        <w:t>窓口に専門性の高い職員の配置、並びに児童相談所、女性相談所</w:t>
      </w:r>
      <w:r w:rsidR="008006A0">
        <w:rPr>
          <w:rFonts w:hint="eastAsia"/>
        </w:rPr>
        <w:t>に母子担当の配置が必要であると考える。</w:t>
      </w:r>
    </w:p>
    <w:p w:rsidR="00BE3AFA" w:rsidRDefault="00BE3AFA" w:rsidP="00747390">
      <w:pPr>
        <w:ind w:left="210" w:hangingChars="100" w:hanging="210"/>
      </w:pPr>
    </w:p>
    <w:p w:rsidR="003E4C32" w:rsidRDefault="00F36D7B" w:rsidP="007A5A88">
      <w:pPr>
        <w:ind w:left="420" w:hangingChars="200" w:hanging="420"/>
      </w:pPr>
      <w:r>
        <w:rPr>
          <w:rFonts w:hint="eastAsia"/>
        </w:rPr>
        <w:t>【暫定定員の緩和】</w:t>
      </w:r>
    </w:p>
    <w:p w:rsidR="00F36D7B" w:rsidRPr="00F456B6" w:rsidRDefault="00F36D7B" w:rsidP="007A5A88">
      <w:pPr>
        <w:ind w:left="422" w:hangingChars="200" w:hanging="422"/>
        <w:rPr>
          <w:b/>
          <w:color w:val="0070C0"/>
        </w:rPr>
      </w:pPr>
      <w:r w:rsidRPr="001921F9">
        <w:rPr>
          <w:rFonts w:hint="eastAsia"/>
          <w:b/>
        </w:rPr>
        <w:t>・一時保護の受け入れ世帯も定員数に反映</w:t>
      </w:r>
      <w:r w:rsidR="002044D1" w:rsidRPr="00F456B6">
        <w:rPr>
          <w:rFonts w:hint="eastAsia"/>
          <w:b/>
          <w:color w:val="0070C0"/>
        </w:rPr>
        <w:t xml:space="preserve">　</w:t>
      </w:r>
    </w:p>
    <w:p w:rsidR="00F36D7B" w:rsidRDefault="00F36D7B" w:rsidP="0034360E">
      <w:pPr>
        <w:ind w:left="210" w:hangingChars="100" w:hanging="210"/>
      </w:pPr>
      <w:r>
        <w:rPr>
          <w:rFonts w:hint="eastAsia"/>
        </w:rPr>
        <w:t xml:space="preserve">　→子どもの貧困や生活困窮など、母子</w:t>
      </w:r>
      <w:r w:rsidR="00910DE2">
        <w:rPr>
          <w:rFonts w:hint="eastAsia"/>
        </w:rPr>
        <w:t>を取り巻く環境の悪化で母子世帯は増加傾向にあり、ニーズは拡大して</w:t>
      </w:r>
      <w:r w:rsidR="00585763">
        <w:rPr>
          <w:rFonts w:hint="eastAsia"/>
        </w:rPr>
        <w:t>いる。一時保護の受け入れは多いが、市町村の理解不足や地理的利便性の悪さで、入所での暫定定員を取らざるを得ない施設もある。暫定定員になると、職員配置数の減員や</w:t>
      </w:r>
      <w:r w:rsidR="00CA3549">
        <w:rPr>
          <w:rFonts w:hint="eastAsia"/>
        </w:rPr>
        <w:t>措置費の減額等により支援の質の低下につながる。母子生活支援施設が適切な支援を継続していく為には、認可定員を維持することが必要不可欠であり、児童福祉施設等の一時保護の受け入れに積極的な施設に対しての暫定定員を緩和すべきである。</w:t>
      </w:r>
    </w:p>
    <w:p w:rsidR="0027589C" w:rsidRDefault="0027589C" w:rsidP="00A4504D">
      <w:pPr>
        <w:ind w:left="420" w:hangingChars="200" w:hanging="420"/>
      </w:pPr>
    </w:p>
    <w:p w:rsidR="00CA3549" w:rsidRDefault="00CA3549" w:rsidP="00A4504D">
      <w:pPr>
        <w:ind w:left="420" w:hangingChars="200" w:hanging="420"/>
      </w:pPr>
      <w:r>
        <w:rPr>
          <w:rFonts w:hint="eastAsia"/>
        </w:rPr>
        <w:t>【加害男性の更生プログラムの義務化】</w:t>
      </w:r>
    </w:p>
    <w:p w:rsidR="00CA3549" w:rsidRPr="001921F9" w:rsidRDefault="00CA3549" w:rsidP="00A4504D">
      <w:pPr>
        <w:ind w:left="422" w:hangingChars="200" w:hanging="422"/>
        <w:rPr>
          <w:b/>
        </w:rPr>
      </w:pPr>
      <w:r w:rsidRPr="001921F9">
        <w:rPr>
          <w:rFonts w:hint="eastAsia"/>
          <w:b/>
        </w:rPr>
        <w:t>・暴力、虐待の加害男性への更生プログラムの義務化</w:t>
      </w:r>
      <w:bookmarkStart w:id="0" w:name="_GoBack"/>
      <w:bookmarkEnd w:id="0"/>
    </w:p>
    <w:p w:rsidR="00CA3549" w:rsidRDefault="00CA3549" w:rsidP="0034360E">
      <w:pPr>
        <w:ind w:left="210" w:hangingChars="100" w:hanging="210"/>
      </w:pPr>
      <w:r>
        <w:rPr>
          <w:rFonts w:hint="eastAsia"/>
        </w:rPr>
        <w:t xml:space="preserve">　→</w:t>
      </w:r>
      <w:r w:rsidR="00910DE2">
        <w:rPr>
          <w:rFonts w:hint="eastAsia"/>
        </w:rPr>
        <w:t>母子生活支援施設を利用する母子の夫、もしくは内縁の夫の暴力は繰り返し、執拗なものであり、たとえ裁判離婚が出来たとしても、母子は恐怖を感じながら生活を続けなければならない。子どもの生き生きとした将来も担保する為にも、加害男性への強制的、義務的更生プログラムの実践が必要と考える。</w:t>
      </w:r>
    </w:p>
    <w:p w:rsidR="00CA3549" w:rsidRDefault="00CA3549" w:rsidP="00A4504D">
      <w:pPr>
        <w:ind w:left="420" w:hangingChars="200" w:hanging="420"/>
      </w:pPr>
    </w:p>
    <w:p w:rsidR="00FF65EB" w:rsidRDefault="00FF65EB" w:rsidP="00CB252E"/>
    <w:p w:rsidR="00AB24D6" w:rsidRDefault="006C1231" w:rsidP="00CB252E">
      <w:r>
        <w:rPr>
          <w:noProof/>
        </w:rPr>
        <mc:AlternateContent>
          <mc:Choice Requires="wps">
            <w:drawing>
              <wp:anchor distT="0" distB="0" distL="114300" distR="114300" simplePos="0" relativeHeight="251682816" behindDoc="0" locked="0" layoutInCell="1" allowOverlap="1">
                <wp:simplePos x="0" y="0"/>
                <wp:positionH relativeFrom="margin">
                  <wp:posOffset>676275</wp:posOffset>
                </wp:positionH>
                <wp:positionV relativeFrom="paragraph">
                  <wp:posOffset>123825</wp:posOffset>
                </wp:positionV>
                <wp:extent cx="2505075" cy="3333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25050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5763" w:rsidRDefault="00585763">
                            <w:r>
                              <w:rPr>
                                <w:rFonts w:hint="eastAsia"/>
                              </w:rPr>
                              <w:t>社会的養育ビジョン</w:t>
                            </w:r>
                            <w:r>
                              <w:t>の全体</w:t>
                            </w:r>
                            <w:r>
                              <w:rPr>
                                <w:rFonts w:hint="eastAsia"/>
                              </w:rPr>
                              <w:t>イメージ</w:t>
                            </w:r>
                            <w: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53.25pt;margin-top:9.75pt;width:197.25pt;height:26.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" fillcolor="white [3201]" stroked="f" strokeweight=".5pt">
                <v:textbox>
                  <w:txbxContent>
                    <w:p w:rsidR="00585763" w:rsidRDefault="00585763">
                      <w:r>
                        <w:rPr>
                          <w:rFonts w:hint="eastAsia"/>
                        </w:rPr>
                        <w:t>社会的養育ビジョン</w:t>
                      </w:r>
                      <w:r>
                        <w:t>の全体</w:t>
                      </w:r>
                      <w:r>
                        <w:rPr>
                          <w:rFonts w:hint="eastAsia"/>
                        </w:rPr>
                        <w:t>イメージ</w:t>
                      </w:r>
                      <w:r>
                        <w:t>図</w:t>
                      </w:r>
                    </w:p>
                  </w:txbxContent>
                </v:textbox>
                <w10:wrap anchorx="margin"/>
              </v:shape>
            </w:pict>
          </mc:Fallback>
        </mc:AlternateContent>
      </w:r>
      <w:r w:rsidR="00362BE0">
        <w:rPr>
          <w:rFonts w:hint="eastAsia"/>
          <w:noProof/>
        </w:rPr>
        <mc:AlternateContent>
          <mc:Choice Requires="wps">
            <w:drawing>
              <wp:anchor distT="0" distB="0" distL="114300" distR="114300" simplePos="0" relativeHeight="251675648" behindDoc="0" locked="0" layoutInCell="1" allowOverlap="1" wp14:anchorId="6A7FB098" wp14:editId="3FA69674">
                <wp:simplePos x="0" y="0"/>
                <wp:positionH relativeFrom="margin">
                  <wp:posOffset>3867150</wp:posOffset>
                </wp:positionH>
                <wp:positionV relativeFrom="paragraph">
                  <wp:posOffset>114300</wp:posOffset>
                </wp:positionV>
                <wp:extent cx="2733675" cy="5524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2733675" cy="552450"/>
                        </a:xfrm>
                        <a:prstGeom prst="rect">
                          <a:avLst/>
                        </a:prstGeom>
                        <a:solidFill>
                          <a:sysClr val="window" lastClr="FFFFFF"/>
                        </a:solidFill>
                        <a:ln w="6350">
                          <a:noFill/>
                        </a:ln>
                        <a:effectLst/>
                      </wps:spPr>
                      <wps:txbx>
                        <w:txbxContent>
                          <w:p w:rsidR="00585763" w:rsidRDefault="00585763" w:rsidP="003963F7">
                            <w:r>
                              <w:rPr>
                                <w:rFonts w:hint="eastAsia"/>
                              </w:rPr>
                              <w:t>※</w:t>
                            </w:r>
                            <w:r w:rsidRPr="00362BE0">
                              <w:rPr>
                                <w:b/>
                                <w:color w:val="FF66FF"/>
                              </w:rPr>
                              <w:t>色</w:t>
                            </w:r>
                            <w:r w:rsidRPr="00362BE0">
                              <w:rPr>
                                <w:rFonts w:hint="eastAsia"/>
                                <w:b/>
                                <w:color w:val="FF66FF"/>
                              </w:rPr>
                              <w:t>付き</w:t>
                            </w:r>
                            <w:r>
                              <w:t>の</w:t>
                            </w:r>
                            <w:r>
                              <w:rPr>
                                <w:rFonts w:hint="eastAsia"/>
                              </w:rPr>
                              <w:t>領域</w:t>
                            </w:r>
                            <w:r>
                              <w:t>が母子生活支援施設の機能として有</w:t>
                            </w:r>
                            <w:r>
                              <w:rPr>
                                <w:rFonts w:hint="eastAsia"/>
                              </w:rPr>
                              <w:t>する</w:t>
                            </w:r>
                            <w:r>
                              <w:t>事が出来る</w:t>
                            </w:r>
                            <w:r>
                              <w:rPr>
                                <w:rFonts w:hint="eastAsia"/>
                              </w:rPr>
                              <w:t>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FB098" id="テキスト ボックス 10" o:spid="_x0000_s1031" type="#_x0000_t202" style="position:absolute;left:0;text-align:left;margin-left:304.5pt;margin-top:9pt;width:215.25pt;height:4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" fillcolor="window" stroked="f" strokeweight=".5pt">
                <v:textbox>
                  <w:txbxContent>
                    <w:p w:rsidR="00585763" w:rsidRDefault="00585763" w:rsidP="003963F7">
                      <w:r>
                        <w:rPr>
                          <w:rFonts w:hint="eastAsia"/>
                        </w:rPr>
                        <w:t>※</w:t>
                      </w:r>
                      <w:r w:rsidRPr="00362BE0">
                        <w:rPr>
                          <w:b/>
                          <w:color w:val="FF66FF"/>
                        </w:rPr>
                        <w:t>色</w:t>
                      </w:r>
                      <w:r w:rsidRPr="00362BE0">
                        <w:rPr>
                          <w:rFonts w:hint="eastAsia"/>
                          <w:b/>
                          <w:color w:val="FF66FF"/>
                        </w:rPr>
                        <w:t>付き</w:t>
                      </w:r>
                      <w:r>
                        <w:t>の</w:t>
                      </w:r>
                      <w:r>
                        <w:rPr>
                          <w:rFonts w:hint="eastAsia"/>
                        </w:rPr>
                        <w:t>領域</w:t>
                      </w:r>
                      <w:r>
                        <w:t>が母子生活支援施設の機能として有</w:t>
                      </w:r>
                      <w:r>
                        <w:rPr>
                          <w:rFonts w:hint="eastAsia"/>
                        </w:rPr>
                        <w:t>する</w:t>
                      </w:r>
                      <w:r>
                        <w:t>事が出来る</w:t>
                      </w:r>
                      <w:r>
                        <w:rPr>
                          <w:rFonts w:hint="eastAsia"/>
                        </w:rPr>
                        <w:t>部分</w:t>
                      </w:r>
                    </w:p>
                  </w:txbxContent>
                </v:textbox>
                <w10:wrap anchorx="margin"/>
              </v:shape>
            </w:pict>
          </mc:Fallback>
        </mc:AlternateContent>
      </w:r>
    </w:p>
    <w:p w:rsidR="00AB24D6" w:rsidRDefault="00AB24D6" w:rsidP="00CB252E"/>
    <w:p w:rsidR="00AB24D6" w:rsidRDefault="00445016" w:rsidP="00CB252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209550</wp:posOffset>
                </wp:positionV>
                <wp:extent cx="2647950" cy="26384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2647950" cy="2638425"/>
                        </a:xfrm>
                        <a:prstGeom prst="ellipse">
                          <a:avLst/>
                        </a:prstGeom>
                        <a:solidFill>
                          <a:srgbClr val="FF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763" w:rsidRDefault="00585763" w:rsidP="00AB24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32" style="position:absolute;left:0;text-align:left;margin-left:46.5pt;margin-top:16.5pt;width:208.5pt;height:20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" fillcolor="#fcf" strokecolor="black [3213]" strokeweight="1pt">
                <v:stroke joinstyle="miter"/>
                <v:textbox>
                  <w:txbxContent>
                    <w:p w:rsidR="00585763" w:rsidRDefault="00585763" w:rsidP="00AB24D6">
                      <w:pPr>
                        <w:jc w:val="center"/>
                      </w:pPr>
                    </w:p>
                  </w:txbxContent>
                </v:textbox>
              </v:oval>
            </w:pict>
          </mc:Fallback>
        </mc:AlternateContent>
      </w:r>
    </w:p>
    <w:p w:rsidR="00AB24D6" w:rsidRDefault="00471608" w:rsidP="00CB252E">
      <w:r>
        <w:rPr>
          <w:noProof/>
        </w:rPr>
        <mc:AlternateContent>
          <mc:Choice Requires="wps">
            <w:drawing>
              <wp:anchor distT="0" distB="0" distL="114300" distR="114300" simplePos="0" relativeHeight="251683840" behindDoc="0" locked="0" layoutInCell="1" allowOverlap="1">
                <wp:simplePos x="0" y="0"/>
                <wp:positionH relativeFrom="column">
                  <wp:posOffset>2396490</wp:posOffset>
                </wp:positionH>
                <wp:positionV relativeFrom="paragraph">
                  <wp:posOffset>209550</wp:posOffset>
                </wp:positionV>
                <wp:extent cx="1428750" cy="57150"/>
                <wp:effectExtent l="0" t="76200" r="0" b="76200"/>
                <wp:wrapNone/>
                <wp:docPr id="16" name="左右矢印 16"/>
                <wp:cNvGraphicFramePr/>
                <a:graphic xmlns:a="http://schemas.openxmlformats.org/drawingml/2006/main">
                  <a:graphicData uri="http://schemas.microsoft.com/office/word/2010/wordprocessingShape">
                    <wps:wsp>
                      <wps:cNvSpPr/>
                      <wps:spPr>
                        <a:xfrm rot="21236609">
                          <a:off x="0" y="0"/>
                          <a:ext cx="1428750" cy="57150"/>
                        </a:xfrm>
                        <a:prstGeom prst="lef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29337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6" o:spid="_x0000_s1026" type="#_x0000_t69" style="position:absolute;left:0;text-align:left;margin-left:188.7pt;margin-top:16.5pt;width:112.5pt;height:4.5pt;rotation:-396920fd;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" adj="432" fillcolor="black [3213]" stroked="f" strokeweight="1pt"/>
            </w:pict>
          </mc:Fallback>
        </mc:AlternateContent>
      </w:r>
      <w:r w:rsidR="00362BE0">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3867150</wp:posOffset>
                </wp:positionH>
                <wp:positionV relativeFrom="paragraph">
                  <wp:posOffset>9525</wp:posOffset>
                </wp:positionV>
                <wp:extent cx="2733675" cy="10572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733675"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5763" w:rsidRDefault="00585763">
                            <w:r>
                              <w:rPr>
                                <w:rFonts w:hint="eastAsia"/>
                              </w:rPr>
                              <w:t>保育所の</w:t>
                            </w:r>
                            <w:r>
                              <w:t>質の向上、子ども家庭支援の充実（</w:t>
                            </w:r>
                            <w:r>
                              <w:rPr>
                                <w:rFonts w:hint="eastAsia"/>
                              </w:rPr>
                              <w:t>派遣型</w:t>
                            </w:r>
                            <w:r>
                              <w:t>支援事業・ショートステ</w:t>
                            </w:r>
                            <w:r>
                              <w:rPr>
                                <w:rFonts w:hint="eastAsia"/>
                              </w:rPr>
                              <w:t>イ</w:t>
                            </w:r>
                            <w:r>
                              <w:t>・トワイライトステイ）</w:t>
                            </w:r>
                            <w:r>
                              <w:rPr>
                                <w:rFonts w:hint="eastAsia"/>
                              </w:rPr>
                              <w:t>、</w:t>
                            </w:r>
                            <w:r>
                              <w:t>子育て世代包括支援センター、市区町村子ども家庭総合支援拠点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304.5pt;margin-top:.75pt;width:215.2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" fillcolor="white [3201]" stroked="f" strokeweight=".5pt">
                <v:textbox>
                  <w:txbxContent>
                    <w:p w:rsidR="00585763" w:rsidRDefault="00585763">
                      <w:r>
                        <w:rPr>
                          <w:rFonts w:hint="eastAsia"/>
                        </w:rPr>
                        <w:t>保育所の</w:t>
                      </w:r>
                      <w:r>
                        <w:t>質の向上、子ども家庭支援の充実（</w:t>
                      </w:r>
                      <w:r>
                        <w:rPr>
                          <w:rFonts w:hint="eastAsia"/>
                        </w:rPr>
                        <w:t>派遣型</w:t>
                      </w:r>
                      <w:r>
                        <w:t>支援事業・ショートステ</w:t>
                      </w:r>
                      <w:r>
                        <w:rPr>
                          <w:rFonts w:hint="eastAsia"/>
                        </w:rPr>
                        <w:t>イ</w:t>
                      </w:r>
                      <w:r>
                        <w:t>・トワイライトステイ）</w:t>
                      </w:r>
                      <w:r>
                        <w:rPr>
                          <w:rFonts w:hint="eastAsia"/>
                        </w:rPr>
                        <w:t>、</w:t>
                      </w:r>
                      <w:r>
                        <w:t>子育て世代包括支援センター、市区町村子ども家庭総合支援拠点</w:t>
                      </w:r>
                    </w:p>
                  </w:txbxContent>
                </v:textbox>
              </v:shape>
            </w:pict>
          </mc:Fallback>
        </mc:AlternateContent>
      </w:r>
      <w:r w:rsidR="00445016">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1466850</wp:posOffset>
                </wp:positionH>
                <wp:positionV relativeFrom="paragraph">
                  <wp:posOffset>152400</wp:posOffset>
                </wp:positionV>
                <wp:extent cx="876300"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763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5763" w:rsidRPr="003963F7" w:rsidRDefault="00585763">
                            <w:pPr>
                              <w:rPr>
                                <w:b/>
                              </w:rPr>
                            </w:pPr>
                            <w:r w:rsidRPr="003963F7">
                              <w:rPr>
                                <w:rFonts w:hint="eastAsia"/>
                                <w:b/>
                              </w:rPr>
                              <w:t>社会的養育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4" type="#_x0000_t202" style="position:absolute;left:0;text-align:left;margin-left:115.5pt;margin-top:12pt;width:69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gPoQIAAHk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" filled="f" stroked="f" strokeweight=".5pt">
                <v:textbox>
                  <w:txbxContent>
                    <w:p w:rsidR="00585763" w:rsidRPr="003963F7" w:rsidRDefault="00585763">
                      <w:pPr>
                        <w:rPr>
                          <w:b/>
                        </w:rPr>
                      </w:pPr>
                      <w:r w:rsidRPr="003963F7">
                        <w:rPr>
                          <w:rFonts w:hint="eastAsia"/>
                          <w:b/>
                        </w:rPr>
                        <w:t>社会的養育</w:t>
                      </w:r>
                    </w:p>
                  </w:txbxContent>
                </v:textbox>
              </v:shape>
            </w:pict>
          </mc:Fallback>
        </mc:AlternateContent>
      </w:r>
    </w:p>
    <w:p w:rsidR="00AB24D6" w:rsidRDefault="00AB24D6" w:rsidP="00CB252E"/>
    <w:p w:rsidR="00AB24D6" w:rsidRDefault="00445016" w:rsidP="00CB252E">
      <w:r>
        <w:rPr>
          <w:rFonts w:hint="eastAsia"/>
          <w:noProof/>
        </w:rPr>
        <mc:AlternateContent>
          <mc:Choice Requires="wps">
            <w:drawing>
              <wp:anchor distT="0" distB="0" distL="114300" distR="114300" simplePos="0" relativeHeight="251661312" behindDoc="0" locked="0" layoutInCell="1" allowOverlap="1" wp14:anchorId="2A088A57" wp14:editId="24AFE77A">
                <wp:simplePos x="0" y="0"/>
                <wp:positionH relativeFrom="column">
                  <wp:posOffset>866775</wp:posOffset>
                </wp:positionH>
                <wp:positionV relativeFrom="paragraph">
                  <wp:posOffset>171450</wp:posOffset>
                </wp:positionV>
                <wp:extent cx="2085975" cy="19812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085975" cy="1981200"/>
                        </a:xfrm>
                        <a:prstGeom prst="ellipse">
                          <a:avLst/>
                        </a:prstGeom>
                        <a:solidFill>
                          <a:srgbClr val="FFCC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BBDA5" id="円/楕円 2" o:spid="_x0000_s1026" style="position:absolute;left:0;text-align:left;margin-left:68.25pt;margin-top:13.5pt;width:164.2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" fillcolor="#fcf" strokecolor="black [3213]" strokeweight="1pt">
                <v:stroke joinstyle="miter"/>
              </v:oval>
            </w:pict>
          </mc:Fallback>
        </mc:AlternateContent>
      </w:r>
    </w:p>
    <w:p w:rsidR="00AB24D6" w:rsidRDefault="00445016" w:rsidP="00CB252E">
      <w:r>
        <w:rPr>
          <w:rFonts w:hint="eastAsia"/>
          <w:noProof/>
        </w:rPr>
        <mc:AlternateContent>
          <mc:Choice Requires="wps">
            <w:drawing>
              <wp:anchor distT="0" distB="0" distL="114300" distR="114300" simplePos="0" relativeHeight="251666432" behindDoc="0" locked="0" layoutInCell="1" allowOverlap="1" wp14:anchorId="2DFCC341" wp14:editId="54DB6469">
                <wp:simplePos x="0" y="0"/>
                <wp:positionH relativeFrom="column">
                  <wp:posOffset>1476375</wp:posOffset>
                </wp:positionH>
                <wp:positionV relativeFrom="paragraph">
                  <wp:posOffset>123825</wp:posOffset>
                </wp:positionV>
                <wp:extent cx="87630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76300" cy="295275"/>
                        </a:xfrm>
                        <a:prstGeom prst="rect">
                          <a:avLst/>
                        </a:prstGeom>
                        <a:noFill/>
                        <a:ln w="6350">
                          <a:noFill/>
                        </a:ln>
                        <a:effectLst/>
                      </wps:spPr>
                      <wps:txbx>
                        <w:txbxContent>
                          <w:p w:rsidR="00585763" w:rsidRPr="003963F7" w:rsidRDefault="00585763" w:rsidP="0051195D">
                            <w:pPr>
                              <w:rPr>
                                <w:b/>
                              </w:rPr>
                            </w:pPr>
                            <w:r w:rsidRPr="003963F7">
                              <w:rPr>
                                <w:rFonts w:hint="eastAsia"/>
                                <w:b/>
                              </w:rPr>
                              <w:t>社会的養護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CC341" id="テキスト ボックス 5" o:spid="_x0000_s1035" type="#_x0000_t202" style="position:absolute;left:0;text-align:left;margin-left:116.25pt;margin-top:9.75pt;width:69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" filled="f" stroked="f" strokeweight=".5pt">
                <v:textbox>
                  <w:txbxContent>
                    <w:p w:rsidR="00585763" w:rsidRPr="003963F7" w:rsidRDefault="00585763" w:rsidP="0051195D">
                      <w:pPr>
                        <w:rPr>
                          <w:b/>
                        </w:rPr>
                      </w:pPr>
                      <w:r w:rsidRPr="003963F7">
                        <w:rPr>
                          <w:rFonts w:hint="eastAsia"/>
                          <w:b/>
                        </w:rPr>
                        <w:t>社会的養護</w:t>
                      </w:r>
                    </w:p>
                  </w:txbxContent>
                </v:textbox>
              </v:shape>
            </w:pict>
          </mc:Fallback>
        </mc:AlternateContent>
      </w:r>
    </w:p>
    <w:p w:rsidR="00AB24D6" w:rsidRDefault="00471608" w:rsidP="00CB252E">
      <w:r>
        <w:rPr>
          <w:noProof/>
        </w:rPr>
        <mc:AlternateContent>
          <mc:Choice Requires="wps">
            <w:drawing>
              <wp:anchor distT="0" distB="0" distL="114300" distR="114300" simplePos="0" relativeHeight="251685888" behindDoc="0" locked="0" layoutInCell="1" allowOverlap="1" wp14:anchorId="41E0C682" wp14:editId="672C4264">
                <wp:simplePos x="0" y="0"/>
                <wp:positionH relativeFrom="column">
                  <wp:posOffset>2380615</wp:posOffset>
                </wp:positionH>
                <wp:positionV relativeFrom="paragraph">
                  <wp:posOffset>200025</wp:posOffset>
                </wp:positionV>
                <wp:extent cx="1428750" cy="57150"/>
                <wp:effectExtent l="0" t="171450" r="0" b="171450"/>
                <wp:wrapNone/>
                <wp:docPr id="17" name="左右矢印 17"/>
                <wp:cNvGraphicFramePr/>
                <a:graphic xmlns:a="http://schemas.openxmlformats.org/drawingml/2006/main">
                  <a:graphicData uri="http://schemas.microsoft.com/office/word/2010/wordprocessingShape">
                    <wps:wsp>
                      <wps:cNvSpPr/>
                      <wps:spPr>
                        <a:xfrm rot="785902">
                          <a:off x="0" y="0"/>
                          <a:ext cx="1428750" cy="57150"/>
                        </a:xfrm>
                        <a:prstGeom prst="lef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629BD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26" type="#_x0000_t69" style="position:absolute;left:0;text-align:left;margin-left:187.45pt;margin-top:15.75pt;width:112.5pt;height:4.5pt;rotation:858415fd;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" adj="432" fillcolor="windowText" stroked="f" strokeweight="1pt"/>
            </w:pict>
          </mc:Fallback>
        </mc:AlternateContent>
      </w:r>
    </w:p>
    <w:p w:rsidR="00AB24D6" w:rsidRDefault="00362BE0" w:rsidP="00CB252E">
      <w:r>
        <w:rPr>
          <w:rFonts w:hint="eastAsia"/>
          <w:noProof/>
        </w:rPr>
        <mc:AlternateContent>
          <mc:Choice Requires="wps">
            <w:drawing>
              <wp:anchor distT="0" distB="0" distL="114300" distR="114300" simplePos="0" relativeHeight="251671552" behindDoc="0" locked="0" layoutInCell="1" allowOverlap="1" wp14:anchorId="415F62B6" wp14:editId="035AA73A">
                <wp:simplePos x="0" y="0"/>
                <wp:positionH relativeFrom="column">
                  <wp:posOffset>3867150</wp:posOffset>
                </wp:positionH>
                <wp:positionV relativeFrom="paragraph">
                  <wp:posOffset>19050</wp:posOffset>
                </wp:positionV>
                <wp:extent cx="2733675" cy="5524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2733675" cy="552450"/>
                        </a:xfrm>
                        <a:prstGeom prst="rect">
                          <a:avLst/>
                        </a:prstGeom>
                        <a:solidFill>
                          <a:sysClr val="window" lastClr="FFFFFF"/>
                        </a:solidFill>
                        <a:ln w="6350">
                          <a:noFill/>
                        </a:ln>
                        <a:effectLst/>
                      </wps:spPr>
                      <wps:txbx>
                        <w:txbxContent>
                          <w:p w:rsidR="00585763" w:rsidRDefault="00585763" w:rsidP="0051195D">
                            <w:r>
                              <w:rPr>
                                <w:rFonts w:hint="eastAsia"/>
                              </w:rPr>
                              <w:t>母子生活支援施設</w:t>
                            </w:r>
                            <w:r>
                              <w:t>の活用、</w:t>
                            </w:r>
                            <w:r>
                              <w:rPr>
                                <w:rFonts w:hint="eastAsia"/>
                              </w:rPr>
                              <w:t>産前産後</w:t>
                            </w:r>
                            <w:r>
                              <w:t>母子ホームの創設、児童家庭支援センター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F62B6" id="テキスト ボックス 8" o:spid="_x0000_s1032" type="#_x0000_t202" style="position:absolute;left:0;text-align:left;margin-left:304.5pt;margin-top:1.5pt;width:215.2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" fillcolor="window" stroked="f" strokeweight=".5pt">
                <v:textbox>
                  <w:txbxContent>
                    <w:p w:rsidR="00585763" w:rsidRDefault="00585763" w:rsidP="0051195D">
                      <w:r>
                        <w:rPr>
                          <w:rFonts w:hint="eastAsia"/>
                        </w:rPr>
                        <w:t>母子生活支援施設</w:t>
                      </w:r>
                      <w:r>
                        <w:t>の活用、</w:t>
                      </w:r>
                      <w:r>
                        <w:rPr>
                          <w:rFonts w:hint="eastAsia"/>
                        </w:rPr>
                        <w:t>産前産後</w:t>
                      </w:r>
                      <w:r>
                        <w:t>母子ホームの創設、児童家庭支援センター</w:t>
                      </w:r>
                    </w:p>
                  </w:txbxContent>
                </v:textbox>
              </v:shape>
            </w:pict>
          </mc:Fallback>
        </mc:AlternateContent>
      </w:r>
      <w:r w:rsidR="00445016">
        <w:rPr>
          <w:rFonts w:hint="eastAsia"/>
          <w:noProof/>
        </w:rPr>
        <mc:AlternateContent>
          <mc:Choice Requires="wps">
            <w:drawing>
              <wp:anchor distT="0" distB="0" distL="114300" distR="114300" simplePos="0" relativeHeight="251663360" behindDoc="0" locked="0" layoutInCell="1" allowOverlap="1" wp14:anchorId="1E042CF8" wp14:editId="213DF299">
                <wp:simplePos x="0" y="0"/>
                <wp:positionH relativeFrom="margin">
                  <wp:posOffset>1152525</wp:posOffset>
                </wp:positionH>
                <wp:positionV relativeFrom="paragraph">
                  <wp:posOffset>85090</wp:posOffset>
                </wp:positionV>
                <wp:extent cx="1504950" cy="1381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504950" cy="1381125"/>
                        </a:xfrm>
                        <a:prstGeom prst="ellipse">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3EC64" id="円/楕円 3" o:spid="_x0000_s1026" style="position:absolute;left:0;text-align:left;margin-left:90.75pt;margin-top:6.7pt;width:118.5pt;height:1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" fillcolor="window" strokecolor="black [3213]" strokeweight="1pt">
                <v:stroke joinstyle="miter"/>
                <w10:wrap anchorx="margin"/>
              </v:oval>
            </w:pict>
          </mc:Fallback>
        </mc:AlternateContent>
      </w:r>
    </w:p>
    <w:p w:rsidR="00AB24D6" w:rsidRDefault="00AB24D6" w:rsidP="00CB252E"/>
    <w:p w:rsidR="00AB24D6" w:rsidRDefault="00362BE0" w:rsidP="00CB252E">
      <w:r>
        <w:rPr>
          <w:rFonts w:hint="eastAsia"/>
          <w:noProof/>
        </w:rPr>
        <mc:AlternateContent>
          <mc:Choice Requires="wps">
            <w:drawing>
              <wp:anchor distT="0" distB="0" distL="114300" distR="114300" simplePos="0" relativeHeight="251668480" behindDoc="0" locked="0" layoutInCell="1" allowOverlap="1" wp14:anchorId="2DFCC341" wp14:editId="54DB6469">
                <wp:simplePos x="0" y="0"/>
                <wp:positionH relativeFrom="column">
                  <wp:posOffset>1533525</wp:posOffset>
                </wp:positionH>
                <wp:positionV relativeFrom="paragraph">
                  <wp:posOffset>114300</wp:posOffset>
                </wp:positionV>
                <wp:extent cx="74295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ysClr val="window" lastClr="FFFFFF"/>
                        </a:solidFill>
                        <a:ln w="6350">
                          <a:noFill/>
                        </a:ln>
                        <a:effectLst/>
                      </wps:spPr>
                      <wps:txbx>
                        <w:txbxContent>
                          <w:p w:rsidR="00585763" w:rsidRPr="003963F7" w:rsidRDefault="00585763" w:rsidP="0051195D">
                            <w:pPr>
                              <w:rPr>
                                <w:b/>
                              </w:rPr>
                            </w:pPr>
                            <w:r w:rsidRPr="003963F7">
                              <w:rPr>
                                <w:rFonts w:hint="eastAsia"/>
                                <w:b/>
                              </w:rPr>
                              <w:t>代替養育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CC341" id="テキスト ボックス 6" o:spid="_x0000_s1033" type="#_x0000_t202" style="position:absolute;left:0;text-align:left;margin-left:120.75pt;margin-top:9pt;width:58.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" fillcolor="window" stroked="f" strokeweight=".5pt">
                <v:textbox>
                  <w:txbxContent>
                    <w:p w:rsidR="00585763" w:rsidRPr="003963F7" w:rsidRDefault="00585763" w:rsidP="0051195D">
                      <w:pPr>
                        <w:rPr>
                          <w:b/>
                        </w:rPr>
                      </w:pPr>
                      <w:r w:rsidRPr="003963F7">
                        <w:rPr>
                          <w:rFonts w:hint="eastAsia"/>
                          <w:b/>
                        </w:rPr>
                        <w:t>代替養育</w:t>
                      </w:r>
                    </w:p>
                  </w:txbxContent>
                </v:textbox>
              </v:shape>
            </w:pict>
          </mc:Fallback>
        </mc:AlternateContent>
      </w:r>
    </w:p>
    <w:p w:rsidR="00AB24D6" w:rsidRDefault="00471608" w:rsidP="00CB252E">
      <w:r>
        <w:rPr>
          <w:noProof/>
        </w:rPr>
        <mc:AlternateContent>
          <mc:Choice Requires="wps">
            <w:drawing>
              <wp:anchor distT="0" distB="0" distL="114300" distR="114300" simplePos="0" relativeHeight="251687936" behindDoc="0" locked="0" layoutInCell="1" allowOverlap="1" wp14:anchorId="41E0C682" wp14:editId="672C4264">
                <wp:simplePos x="0" y="0"/>
                <wp:positionH relativeFrom="column">
                  <wp:posOffset>2342200</wp:posOffset>
                </wp:positionH>
                <wp:positionV relativeFrom="paragraph">
                  <wp:posOffset>65406</wp:posOffset>
                </wp:positionV>
                <wp:extent cx="1428750" cy="57150"/>
                <wp:effectExtent l="0" t="57150" r="0" b="57150"/>
                <wp:wrapNone/>
                <wp:docPr id="18" name="左右矢印 18"/>
                <wp:cNvGraphicFramePr/>
                <a:graphic xmlns:a="http://schemas.openxmlformats.org/drawingml/2006/main">
                  <a:graphicData uri="http://schemas.microsoft.com/office/word/2010/wordprocessingShape">
                    <wps:wsp>
                      <wps:cNvSpPr/>
                      <wps:spPr>
                        <a:xfrm rot="228556">
                          <a:off x="0" y="0"/>
                          <a:ext cx="1428750" cy="57150"/>
                        </a:xfrm>
                        <a:prstGeom prst="lef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5C99C" id="左右矢印 18" o:spid="_x0000_s1026" type="#_x0000_t69" style="position:absolute;left:0;text-align:left;margin-left:184.45pt;margin-top:5.15pt;width:112.5pt;height:4.5pt;rotation:249644fd;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" adj="432" fillcolor="windowText" stroked="f" strokeweight="1pt"/>
            </w:pict>
          </mc:Fallback>
        </mc:AlternateContent>
      </w:r>
      <w:r w:rsidR="00362BE0">
        <w:rPr>
          <w:rFonts w:hint="eastAsia"/>
          <w:noProof/>
        </w:rPr>
        <mc:AlternateContent>
          <mc:Choice Requires="wps">
            <w:drawing>
              <wp:anchor distT="0" distB="0" distL="114300" distR="114300" simplePos="0" relativeHeight="251673600" behindDoc="0" locked="0" layoutInCell="1" allowOverlap="1" wp14:anchorId="72A4285A" wp14:editId="1EAD04E6">
                <wp:simplePos x="0" y="0"/>
                <wp:positionH relativeFrom="column">
                  <wp:posOffset>3857625</wp:posOffset>
                </wp:positionH>
                <wp:positionV relativeFrom="paragraph">
                  <wp:posOffset>9525</wp:posOffset>
                </wp:positionV>
                <wp:extent cx="2733675" cy="5810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2733675" cy="581025"/>
                        </a:xfrm>
                        <a:prstGeom prst="rect">
                          <a:avLst/>
                        </a:prstGeom>
                        <a:solidFill>
                          <a:sysClr val="window" lastClr="FFFFFF"/>
                        </a:solidFill>
                        <a:ln w="6350">
                          <a:noFill/>
                        </a:ln>
                        <a:effectLst/>
                      </wps:spPr>
                      <wps:txbx>
                        <w:txbxContent>
                          <w:p w:rsidR="00585763" w:rsidRDefault="00585763" w:rsidP="0051195D">
                            <w:r>
                              <w:rPr>
                                <w:rFonts w:hint="eastAsia"/>
                              </w:rPr>
                              <w:t>フォスタリング機関</w:t>
                            </w:r>
                            <w:r>
                              <w:t>（</w:t>
                            </w:r>
                            <w:r>
                              <w:rPr>
                                <w:rFonts w:hint="eastAsia"/>
                              </w:rPr>
                              <w:t>里親</w:t>
                            </w:r>
                            <w:r>
                              <w:t>支援）</w:t>
                            </w:r>
                            <w:r>
                              <w:rPr>
                                <w:rFonts w:hint="eastAsia"/>
                              </w:rPr>
                              <w:t>の</w:t>
                            </w:r>
                            <w:r>
                              <w:t>創設、特別養子縁組、里親委託の推進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285A" id="テキスト ボックス 9" o:spid="_x0000_s1038" type="#_x0000_t202" style="position:absolute;left:0;text-align:left;margin-left:303.75pt;margin-top:.75pt;width:215.2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" fillcolor="window" stroked="f" strokeweight=".5pt">
                <v:textbox>
                  <w:txbxContent>
                    <w:p w:rsidR="00585763" w:rsidRDefault="00585763" w:rsidP="0051195D">
                      <w:r>
                        <w:rPr>
                          <w:rFonts w:hint="eastAsia"/>
                        </w:rPr>
                        <w:t>フォスタリング機関</w:t>
                      </w:r>
                      <w:r>
                        <w:t>（</w:t>
                      </w:r>
                      <w:r>
                        <w:rPr>
                          <w:rFonts w:hint="eastAsia"/>
                        </w:rPr>
                        <w:t>里親</w:t>
                      </w:r>
                      <w:r>
                        <w:t>支援）</w:t>
                      </w:r>
                      <w:r>
                        <w:rPr>
                          <w:rFonts w:hint="eastAsia"/>
                        </w:rPr>
                        <w:t>の</w:t>
                      </w:r>
                      <w:r>
                        <w:t>創設、特別養子縁組、里親委託の推進</w:t>
                      </w:r>
                    </w:p>
                  </w:txbxContent>
                </v:textbox>
              </v:shape>
            </w:pict>
          </mc:Fallback>
        </mc:AlternateContent>
      </w:r>
    </w:p>
    <w:p w:rsidR="00AB24D6" w:rsidRDefault="00AB24D6" w:rsidP="00CB252E"/>
    <w:p w:rsidR="00AB24D6" w:rsidRDefault="00AB24D6" w:rsidP="00CB252E"/>
    <w:p w:rsidR="00AB24D6" w:rsidRDefault="00AB24D6" w:rsidP="00CB252E"/>
    <w:p w:rsidR="00AB24D6" w:rsidRDefault="002654B6" w:rsidP="00CB252E">
      <w:r>
        <w:rPr>
          <w:noProof/>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19050</wp:posOffset>
                </wp:positionV>
                <wp:extent cx="6276975" cy="10382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6276975"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5763" w:rsidRDefault="00585763">
                            <w:r>
                              <w:rPr>
                                <w:rFonts w:hint="eastAsia"/>
                              </w:rPr>
                              <w:t>参考</w:t>
                            </w:r>
                          </w:p>
                          <w:p w:rsidR="00585763" w:rsidRDefault="00585763">
                            <w:r>
                              <w:rPr>
                                <w:rFonts w:hint="eastAsia"/>
                              </w:rPr>
                              <w:t>全国</w:t>
                            </w:r>
                            <w:r>
                              <w:t>母子生活支援施設協議会</w:t>
                            </w:r>
                            <w:r>
                              <w:rPr>
                                <w:rFonts w:hint="eastAsia"/>
                              </w:rPr>
                              <w:t>「都道府県協議会等の</w:t>
                            </w:r>
                            <w:r>
                              <w:t>活動の手引き</w:t>
                            </w:r>
                            <w:r>
                              <w:rPr>
                                <w:rFonts w:hint="eastAsia"/>
                              </w:rPr>
                              <w:t>－</w:t>
                            </w:r>
                            <w:r>
                              <w:t>都道府県社会的養育推進</w:t>
                            </w:r>
                            <w:r>
                              <w:rPr>
                                <w:rFonts w:hint="eastAsia"/>
                              </w:rPr>
                              <w:t>計画策定（都道府県推進計画見直し）への</w:t>
                            </w:r>
                            <w:r>
                              <w:t>対応</w:t>
                            </w:r>
                            <w:r>
                              <w:rPr>
                                <w:rFonts w:hint="eastAsia"/>
                              </w:rPr>
                              <w:t>」</w:t>
                            </w:r>
                          </w:p>
                          <w:p w:rsidR="00585763" w:rsidRDefault="00B8391F">
                            <w:hyperlink r:id="rId6" w:history="1">
                              <w:r w:rsidR="00585763" w:rsidRPr="00A339CB">
                                <w:rPr>
                                  <w:rStyle w:val="a5"/>
                                </w:rPr>
                                <w:t>http://zenbokyou.jp/boshi_docs/pdf/katsudou_tebiki.pdf</w:t>
                              </w:r>
                              <w:r w:rsidR="00585763" w:rsidRPr="00A339CB">
                                <w:rPr>
                                  <w:rStyle w:val="a5"/>
                                  <w:rFonts w:hint="eastAsia"/>
                                </w:rPr>
                                <w:t>（最終</w:t>
                              </w:r>
                              <w:r w:rsidR="00585763" w:rsidRPr="00A339CB">
                                <w:rPr>
                                  <w:rStyle w:val="a5"/>
                                </w:rPr>
                                <w:t>アクセス</w:t>
                              </w:r>
                              <w:r w:rsidR="00585763" w:rsidRPr="00A339CB">
                                <w:rPr>
                                  <w:rStyle w:val="a5"/>
                                  <w:rFonts w:hint="eastAsia"/>
                                </w:rPr>
                                <w:t>2018</w:t>
                              </w:r>
                              <w:r w:rsidR="00585763" w:rsidRPr="00A339CB">
                                <w:rPr>
                                  <w:rStyle w:val="a5"/>
                                </w:rPr>
                                <w:t>年</w:t>
                              </w:r>
                              <w:r w:rsidR="00585763" w:rsidRPr="00A339CB">
                                <w:rPr>
                                  <w:rStyle w:val="a5"/>
                                </w:rPr>
                                <w:t>10</w:t>
                              </w:r>
                              <w:r w:rsidR="00585763" w:rsidRPr="00A339CB">
                                <w:rPr>
                                  <w:rStyle w:val="a5"/>
                                </w:rPr>
                                <w:t>月</w:t>
                              </w:r>
                              <w:r w:rsidR="00585763" w:rsidRPr="00A339CB">
                                <w:rPr>
                                  <w:rStyle w:val="a5"/>
                                </w:rPr>
                                <w:t>24</w:t>
                              </w:r>
                            </w:hyperlink>
                            <w:r w:rsidR="00585763">
                              <w:t>日</w:t>
                            </w:r>
                            <w:r w:rsidR="00585763">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5" type="#_x0000_t202" style="position:absolute;left:0;text-align:left;margin-left:0;margin-top:1.5pt;width:494.25pt;height:81.7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" fillcolor="white [3201]" stroked="f" strokeweight=".5pt">
                <v:textbox>
                  <w:txbxContent>
                    <w:p w:rsidR="00585763" w:rsidRDefault="00585763">
                      <w:r>
                        <w:rPr>
                          <w:rFonts w:hint="eastAsia"/>
                        </w:rPr>
                        <w:t>参考</w:t>
                      </w:r>
                    </w:p>
                    <w:p w:rsidR="00585763" w:rsidRDefault="00585763">
                      <w:r>
                        <w:rPr>
                          <w:rFonts w:hint="eastAsia"/>
                        </w:rPr>
                        <w:t>全国</w:t>
                      </w:r>
                      <w:r>
                        <w:t>母子生活支援施設協議会</w:t>
                      </w:r>
                      <w:r>
                        <w:rPr>
                          <w:rFonts w:hint="eastAsia"/>
                        </w:rPr>
                        <w:t>「都道府県協議会等の</w:t>
                      </w:r>
                      <w:r>
                        <w:t>活動の手引き</w:t>
                      </w:r>
                      <w:r>
                        <w:rPr>
                          <w:rFonts w:hint="eastAsia"/>
                        </w:rPr>
                        <w:t>－</w:t>
                      </w:r>
                      <w:r>
                        <w:t>都道府県社会的養育推進</w:t>
                      </w:r>
                      <w:r>
                        <w:rPr>
                          <w:rFonts w:hint="eastAsia"/>
                        </w:rPr>
                        <w:t>計画策定（都道府県推進計画見直し）への</w:t>
                      </w:r>
                      <w:r>
                        <w:t>対応</w:t>
                      </w:r>
                      <w:r>
                        <w:rPr>
                          <w:rFonts w:hint="eastAsia"/>
                        </w:rPr>
                        <w:t>」</w:t>
                      </w:r>
                    </w:p>
                    <w:p w:rsidR="00585763" w:rsidRDefault="001A3613">
                      <w:hyperlink r:id="rId7" w:history="1">
                        <w:r w:rsidR="00585763" w:rsidRPr="00A339CB">
                          <w:rPr>
                            <w:rStyle w:val="a5"/>
                          </w:rPr>
                          <w:t>http://zenbokyou.jp/boshi_docs/pdf/katsudou_tebiki.pdf</w:t>
                        </w:r>
                        <w:r w:rsidR="00585763" w:rsidRPr="00A339CB">
                          <w:rPr>
                            <w:rStyle w:val="a5"/>
                            <w:rFonts w:hint="eastAsia"/>
                          </w:rPr>
                          <w:t>（最終</w:t>
                        </w:r>
                        <w:r w:rsidR="00585763" w:rsidRPr="00A339CB">
                          <w:rPr>
                            <w:rStyle w:val="a5"/>
                          </w:rPr>
                          <w:t>アクセス</w:t>
                        </w:r>
                        <w:r w:rsidR="00585763" w:rsidRPr="00A339CB">
                          <w:rPr>
                            <w:rStyle w:val="a5"/>
                            <w:rFonts w:hint="eastAsia"/>
                          </w:rPr>
                          <w:t>2018</w:t>
                        </w:r>
                        <w:r w:rsidR="00585763" w:rsidRPr="00A339CB">
                          <w:rPr>
                            <w:rStyle w:val="a5"/>
                          </w:rPr>
                          <w:t>年</w:t>
                        </w:r>
                        <w:r w:rsidR="00585763" w:rsidRPr="00A339CB">
                          <w:rPr>
                            <w:rStyle w:val="a5"/>
                          </w:rPr>
                          <w:t>10</w:t>
                        </w:r>
                        <w:r w:rsidR="00585763" w:rsidRPr="00A339CB">
                          <w:rPr>
                            <w:rStyle w:val="a5"/>
                          </w:rPr>
                          <w:t>月</w:t>
                        </w:r>
                        <w:r w:rsidR="00585763" w:rsidRPr="00A339CB">
                          <w:rPr>
                            <w:rStyle w:val="a5"/>
                          </w:rPr>
                          <w:t>24</w:t>
                        </w:r>
                      </w:hyperlink>
                      <w:r w:rsidR="00585763">
                        <w:t>日</w:t>
                      </w:r>
                      <w:r w:rsidR="00585763">
                        <w:rPr>
                          <w:rFonts w:hint="eastAsia"/>
                        </w:rPr>
                        <w:t>）</w:t>
                      </w:r>
                    </w:p>
                  </w:txbxContent>
                </v:textbox>
                <w10:wrap anchorx="margin"/>
              </v:shape>
            </w:pict>
          </mc:Fallback>
        </mc:AlternateContent>
      </w:r>
    </w:p>
    <w:p w:rsidR="009D220C" w:rsidRDefault="009D220C" w:rsidP="00CB252E">
      <w:pPr>
        <w:rPr>
          <w:color w:val="FFFFFF" w:themeColor="background1"/>
          <w:sz w:val="24"/>
        </w:rPr>
      </w:pPr>
    </w:p>
    <w:p w:rsidR="002654B6" w:rsidRDefault="002654B6" w:rsidP="00CB252E">
      <w:pPr>
        <w:rPr>
          <w:color w:val="FFFFFF" w:themeColor="background1"/>
          <w:sz w:val="24"/>
        </w:rPr>
      </w:pPr>
    </w:p>
    <w:p w:rsidR="002654B6" w:rsidRDefault="002654B6" w:rsidP="00CB252E">
      <w:pPr>
        <w:rPr>
          <w:color w:val="FFFFFF" w:themeColor="background1"/>
          <w:sz w:val="24"/>
        </w:rPr>
      </w:pPr>
    </w:p>
    <w:p w:rsidR="002654B6" w:rsidRDefault="002654B6" w:rsidP="00CB252E">
      <w:pPr>
        <w:rPr>
          <w:color w:val="FFFFFF" w:themeColor="background1"/>
          <w:sz w:val="24"/>
        </w:rPr>
      </w:pPr>
    </w:p>
    <w:p w:rsidR="002654B6" w:rsidRDefault="002654B6" w:rsidP="00CB252E">
      <w:pPr>
        <w:rPr>
          <w:color w:val="FFFFFF" w:themeColor="background1"/>
          <w:sz w:val="24"/>
        </w:rPr>
      </w:pPr>
    </w:p>
    <w:p w:rsidR="002654B6" w:rsidRDefault="002654B6" w:rsidP="00CB252E">
      <w:pPr>
        <w:rPr>
          <w:color w:val="FFFFFF" w:themeColor="background1"/>
          <w:sz w:val="24"/>
        </w:rPr>
      </w:pPr>
    </w:p>
    <w:p w:rsidR="002654B6" w:rsidRDefault="002654B6" w:rsidP="00CB252E">
      <w:pPr>
        <w:rPr>
          <w:color w:val="FFFFFF" w:themeColor="background1"/>
          <w:sz w:val="24"/>
        </w:rPr>
      </w:pPr>
    </w:p>
    <w:p w:rsidR="002654B6" w:rsidRDefault="002654B6" w:rsidP="00CB252E">
      <w:pPr>
        <w:rPr>
          <w:color w:val="FFFFFF" w:themeColor="background1"/>
          <w:sz w:val="24"/>
        </w:rPr>
      </w:pPr>
    </w:p>
    <w:p w:rsidR="002654B6" w:rsidRDefault="002654B6" w:rsidP="00CB252E">
      <w:pPr>
        <w:rPr>
          <w:color w:val="FFFFFF" w:themeColor="background1"/>
          <w:sz w:val="24"/>
        </w:rPr>
      </w:pPr>
    </w:p>
    <w:p w:rsidR="002654B6" w:rsidRPr="0044306B" w:rsidRDefault="002654B6" w:rsidP="00CB252E"/>
    <w:sectPr w:rsidR="002654B6" w:rsidRPr="0044306B" w:rsidSect="00407B8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271" w:rsidRDefault="00157271" w:rsidP="007C0F26">
      <w:r>
        <w:separator/>
      </w:r>
    </w:p>
  </w:endnote>
  <w:endnote w:type="continuationSeparator" w:id="0">
    <w:p w:rsidR="00157271" w:rsidRDefault="00157271" w:rsidP="007C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1F" w:rsidRDefault="00B839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1F" w:rsidRDefault="00B839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1F" w:rsidRDefault="00B839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271" w:rsidRDefault="00157271" w:rsidP="007C0F26">
      <w:r>
        <w:separator/>
      </w:r>
    </w:p>
  </w:footnote>
  <w:footnote w:type="continuationSeparator" w:id="0">
    <w:p w:rsidR="00157271" w:rsidRDefault="00157271" w:rsidP="007C0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1F" w:rsidRDefault="00B839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1F" w:rsidRDefault="00B839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1F" w:rsidRDefault="00B839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2"/>
    <w:rsid w:val="00000B03"/>
    <w:rsid w:val="0000617F"/>
    <w:rsid w:val="000075B5"/>
    <w:rsid w:val="00010B92"/>
    <w:rsid w:val="000151B9"/>
    <w:rsid w:val="000207E9"/>
    <w:rsid w:val="0002180A"/>
    <w:rsid w:val="00030DA3"/>
    <w:rsid w:val="00032F12"/>
    <w:rsid w:val="000346E1"/>
    <w:rsid w:val="00035EE3"/>
    <w:rsid w:val="000368B5"/>
    <w:rsid w:val="000375F2"/>
    <w:rsid w:val="000426F0"/>
    <w:rsid w:val="00042F43"/>
    <w:rsid w:val="000441C9"/>
    <w:rsid w:val="0004441C"/>
    <w:rsid w:val="00045152"/>
    <w:rsid w:val="00045DF9"/>
    <w:rsid w:val="00046CF1"/>
    <w:rsid w:val="0004760E"/>
    <w:rsid w:val="000476E7"/>
    <w:rsid w:val="00050E61"/>
    <w:rsid w:val="00051232"/>
    <w:rsid w:val="00052344"/>
    <w:rsid w:val="000543A2"/>
    <w:rsid w:val="0005663E"/>
    <w:rsid w:val="00056D49"/>
    <w:rsid w:val="0006388C"/>
    <w:rsid w:val="00064B0F"/>
    <w:rsid w:val="00070DC2"/>
    <w:rsid w:val="00071DF1"/>
    <w:rsid w:val="00073807"/>
    <w:rsid w:val="000757A3"/>
    <w:rsid w:val="00076F96"/>
    <w:rsid w:val="00081FEC"/>
    <w:rsid w:val="00097627"/>
    <w:rsid w:val="000A3620"/>
    <w:rsid w:val="000A42A6"/>
    <w:rsid w:val="000A5556"/>
    <w:rsid w:val="000B002F"/>
    <w:rsid w:val="000B3113"/>
    <w:rsid w:val="000B4D5C"/>
    <w:rsid w:val="000B5BDE"/>
    <w:rsid w:val="000B63CB"/>
    <w:rsid w:val="000B75C3"/>
    <w:rsid w:val="000C6919"/>
    <w:rsid w:val="000C6EF1"/>
    <w:rsid w:val="000D2099"/>
    <w:rsid w:val="000D2562"/>
    <w:rsid w:val="000D28B0"/>
    <w:rsid w:val="000D369B"/>
    <w:rsid w:val="000D38C3"/>
    <w:rsid w:val="000D4D52"/>
    <w:rsid w:val="000D5512"/>
    <w:rsid w:val="000D57D5"/>
    <w:rsid w:val="000D62C2"/>
    <w:rsid w:val="000E02B5"/>
    <w:rsid w:val="000E090B"/>
    <w:rsid w:val="000E3F15"/>
    <w:rsid w:val="000F42E6"/>
    <w:rsid w:val="000F6C20"/>
    <w:rsid w:val="001002F3"/>
    <w:rsid w:val="00100839"/>
    <w:rsid w:val="00103264"/>
    <w:rsid w:val="00104972"/>
    <w:rsid w:val="0010558E"/>
    <w:rsid w:val="00105CC4"/>
    <w:rsid w:val="0010649C"/>
    <w:rsid w:val="00110239"/>
    <w:rsid w:val="00112ACF"/>
    <w:rsid w:val="00114643"/>
    <w:rsid w:val="001168EF"/>
    <w:rsid w:val="0012164E"/>
    <w:rsid w:val="001226B1"/>
    <w:rsid w:val="0012744D"/>
    <w:rsid w:val="00130B35"/>
    <w:rsid w:val="001317BE"/>
    <w:rsid w:val="00134850"/>
    <w:rsid w:val="001366BE"/>
    <w:rsid w:val="00136AF7"/>
    <w:rsid w:val="00137C39"/>
    <w:rsid w:val="00141CB5"/>
    <w:rsid w:val="00143260"/>
    <w:rsid w:val="00144B8E"/>
    <w:rsid w:val="00147D88"/>
    <w:rsid w:val="00153544"/>
    <w:rsid w:val="00157271"/>
    <w:rsid w:val="001635DD"/>
    <w:rsid w:val="001730F3"/>
    <w:rsid w:val="00173D4E"/>
    <w:rsid w:val="00177C4E"/>
    <w:rsid w:val="0018170A"/>
    <w:rsid w:val="00184699"/>
    <w:rsid w:val="001861B2"/>
    <w:rsid w:val="0019077D"/>
    <w:rsid w:val="00191BF2"/>
    <w:rsid w:val="001921F9"/>
    <w:rsid w:val="001948C5"/>
    <w:rsid w:val="00194987"/>
    <w:rsid w:val="00196A28"/>
    <w:rsid w:val="001972B3"/>
    <w:rsid w:val="001A03B7"/>
    <w:rsid w:val="001A1176"/>
    <w:rsid w:val="001A1A6E"/>
    <w:rsid w:val="001A2CA6"/>
    <w:rsid w:val="001A3613"/>
    <w:rsid w:val="001A5A9D"/>
    <w:rsid w:val="001A5F2E"/>
    <w:rsid w:val="001A5FC0"/>
    <w:rsid w:val="001A79E5"/>
    <w:rsid w:val="001B7A8B"/>
    <w:rsid w:val="001C24E0"/>
    <w:rsid w:val="001C2B71"/>
    <w:rsid w:val="001C3CD8"/>
    <w:rsid w:val="001C486B"/>
    <w:rsid w:val="001C74EF"/>
    <w:rsid w:val="001D0372"/>
    <w:rsid w:val="001E4492"/>
    <w:rsid w:val="001E690D"/>
    <w:rsid w:val="001F1396"/>
    <w:rsid w:val="001F2977"/>
    <w:rsid w:val="001F3A41"/>
    <w:rsid w:val="001F501B"/>
    <w:rsid w:val="001F64B3"/>
    <w:rsid w:val="001F6744"/>
    <w:rsid w:val="00200D47"/>
    <w:rsid w:val="00201CE9"/>
    <w:rsid w:val="002044D1"/>
    <w:rsid w:val="002101B3"/>
    <w:rsid w:val="0021262F"/>
    <w:rsid w:val="0022345F"/>
    <w:rsid w:val="0022478B"/>
    <w:rsid w:val="00224A68"/>
    <w:rsid w:val="00230BEE"/>
    <w:rsid w:val="002316F8"/>
    <w:rsid w:val="00233699"/>
    <w:rsid w:val="0024062F"/>
    <w:rsid w:val="0024177D"/>
    <w:rsid w:val="00246B86"/>
    <w:rsid w:val="00247747"/>
    <w:rsid w:val="00250C3A"/>
    <w:rsid w:val="00252B78"/>
    <w:rsid w:val="00253E40"/>
    <w:rsid w:val="00254702"/>
    <w:rsid w:val="002568E7"/>
    <w:rsid w:val="00257912"/>
    <w:rsid w:val="00263EDC"/>
    <w:rsid w:val="002642E9"/>
    <w:rsid w:val="002654B6"/>
    <w:rsid w:val="002718D4"/>
    <w:rsid w:val="002728A9"/>
    <w:rsid w:val="00272C1E"/>
    <w:rsid w:val="00274423"/>
    <w:rsid w:val="0027589C"/>
    <w:rsid w:val="0028325F"/>
    <w:rsid w:val="00287028"/>
    <w:rsid w:val="00290DD9"/>
    <w:rsid w:val="00291310"/>
    <w:rsid w:val="00292A24"/>
    <w:rsid w:val="00294120"/>
    <w:rsid w:val="002959EE"/>
    <w:rsid w:val="002A0712"/>
    <w:rsid w:val="002A1146"/>
    <w:rsid w:val="002A2870"/>
    <w:rsid w:val="002B02B2"/>
    <w:rsid w:val="002C0C56"/>
    <w:rsid w:val="002C339B"/>
    <w:rsid w:val="002C481F"/>
    <w:rsid w:val="002C6358"/>
    <w:rsid w:val="002C6B41"/>
    <w:rsid w:val="002C79B0"/>
    <w:rsid w:val="002D2897"/>
    <w:rsid w:val="002D2BF7"/>
    <w:rsid w:val="002D30F1"/>
    <w:rsid w:val="002D3BA3"/>
    <w:rsid w:val="002D69DD"/>
    <w:rsid w:val="002E048D"/>
    <w:rsid w:val="002E3126"/>
    <w:rsid w:val="002E4C44"/>
    <w:rsid w:val="002F4AC0"/>
    <w:rsid w:val="002F7DAE"/>
    <w:rsid w:val="003037B3"/>
    <w:rsid w:val="0030449A"/>
    <w:rsid w:val="00305CFA"/>
    <w:rsid w:val="00315E18"/>
    <w:rsid w:val="00315F89"/>
    <w:rsid w:val="003203E1"/>
    <w:rsid w:val="00321EB2"/>
    <w:rsid w:val="00324118"/>
    <w:rsid w:val="003318F3"/>
    <w:rsid w:val="00332D24"/>
    <w:rsid w:val="003336CD"/>
    <w:rsid w:val="0033403C"/>
    <w:rsid w:val="00334F52"/>
    <w:rsid w:val="0034049B"/>
    <w:rsid w:val="00340773"/>
    <w:rsid w:val="00341464"/>
    <w:rsid w:val="00342DB2"/>
    <w:rsid w:val="0034360E"/>
    <w:rsid w:val="00344B7B"/>
    <w:rsid w:val="00345B14"/>
    <w:rsid w:val="0034615A"/>
    <w:rsid w:val="003469CF"/>
    <w:rsid w:val="00347CBC"/>
    <w:rsid w:val="00350614"/>
    <w:rsid w:val="00353148"/>
    <w:rsid w:val="00362BE0"/>
    <w:rsid w:val="00362F4A"/>
    <w:rsid w:val="00371087"/>
    <w:rsid w:val="00372BF1"/>
    <w:rsid w:val="00373A56"/>
    <w:rsid w:val="00373C10"/>
    <w:rsid w:val="00376CBB"/>
    <w:rsid w:val="00377276"/>
    <w:rsid w:val="00382F95"/>
    <w:rsid w:val="00384818"/>
    <w:rsid w:val="00385258"/>
    <w:rsid w:val="003853D9"/>
    <w:rsid w:val="00386D32"/>
    <w:rsid w:val="003878FC"/>
    <w:rsid w:val="00391595"/>
    <w:rsid w:val="003963F7"/>
    <w:rsid w:val="0039682C"/>
    <w:rsid w:val="00397777"/>
    <w:rsid w:val="00397E48"/>
    <w:rsid w:val="003A0B6B"/>
    <w:rsid w:val="003A33A1"/>
    <w:rsid w:val="003A5EEE"/>
    <w:rsid w:val="003A69B6"/>
    <w:rsid w:val="003A7520"/>
    <w:rsid w:val="003B11E0"/>
    <w:rsid w:val="003B3C76"/>
    <w:rsid w:val="003B3F96"/>
    <w:rsid w:val="003B69CA"/>
    <w:rsid w:val="003B78A8"/>
    <w:rsid w:val="003C0A6D"/>
    <w:rsid w:val="003C0F09"/>
    <w:rsid w:val="003C1A74"/>
    <w:rsid w:val="003C3132"/>
    <w:rsid w:val="003C3959"/>
    <w:rsid w:val="003C4311"/>
    <w:rsid w:val="003C550D"/>
    <w:rsid w:val="003C75F0"/>
    <w:rsid w:val="003D467B"/>
    <w:rsid w:val="003D4740"/>
    <w:rsid w:val="003D4E90"/>
    <w:rsid w:val="003D6299"/>
    <w:rsid w:val="003D6E7C"/>
    <w:rsid w:val="003D7CB2"/>
    <w:rsid w:val="003E15FB"/>
    <w:rsid w:val="003E4C32"/>
    <w:rsid w:val="003E6851"/>
    <w:rsid w:val="003F0171"/>
    <w:rsid w:val="003F1F42"/>
    <w:rsid w:val="003F75EF"/>
    <w:rsid w:val="003F78D0"/>
    <w:rsid w:val="00400D01"/>
    <w:rsid w:val="00401270"/>
    <w:rsid w:val="0040726B"/>
    <w:rsid w:val="0040754A"/>
    <w:rsid w:val="00407B82"/>
    <w:rsid w:val="00410FB1"/>
    <w:rsid w:val="004148DD"/>
    <w:rsid w:val="00415AA2"/>
    <w:rsid w:val="0041753F"/>
    <w:rsid w:val="00417DC5"/>
    <w:rsid w:val="00421AED"/>
    <w:rsid w:val="00422552"/>
    <w:rsid w:val="00423A48"/>
    <w:rsid w:val="00424CAF"/>
    <w:rsid w:val="0043406A"/>
    <w:rsid w:val="00434B25"/>
    <w:rsid w:val="00434B40"/>
    <w:rsid w:val="0043664C"/>
    <w:rsid w:val="00436B51"/>
    <w:rsid w:val="00442054"/>
    <w:rsid w:val="0044306B"/>
    <w:rsid w:val="0044337B"/>
    <w:rsid w:val="00445016"/>
    <w:rsid w:val="00445DF8"/>
    <w:rsid w:val="0045115A"/>
    <w:rsid w:val="00451B93"/>
    <w:rsid w:val="00453E13"/>
    <w:rsid w:val="0045476F"/>
    <w:rsid w:val="00454F64"/>
    <w:rsid w:val="004604F8"/>
    <w:rsid w:val="00465598"/>
    <w:rsid w:val="004676DB"/>
    <w:rsid w:val="00471608"/>
    <w:rsid w:val="00477A6C"/>
    <w:rsid w:val="004815BE"/>
    <w:rsid w:val="00483E2D"/>
    <w:rsid w:val="0048743D"/>
    <w:rsid w:val="00490CA7"/>
    <w:rsid w:val="00491CD4"/>
    <w:rsid w:val="004A44D9"/>
    <w:rsid w:val="004B501C"/>
    <w:rsid w:val="004C220F"/>
    <w:rsid w:val="004C2450"/>
    <w:rsid w:val="004C29F4"/>
    <w:rsid w:val="004D2C9B"/>
    <w:rsid w:val="004D6ECB"/>
    <w:rsid w:val="004D733C"/>
    <w:rsid w:val="004D7A33"/>
    <w:rsid w:val="004E1C75"/>
    <w:rsid w:val="004E35E3"/>
    <w:rsid w:val="004F0A12"/>
    <w:rsid w:val="004F520F"/>
    <w:rsid w:val="005023BC"/>
    <w:rsid w:val="005064C2"/>
    <w:rsid w:val="0051195D"/>
    <w:rsid w:val="00512AD7"/>
    <w:rsid w:val="005131C8"/>
    <w:rsid w:val="00515003"/>
    <w:rsid w:val="005248BF"/>
    <w:rsid w:val="00524F3F"/>
    <w:rsid w:val="00531484"/>
    <w:rsid w:val="00531A07"/>
    <w:rsid w:val="0053655B"/>
    <w:rsid w:val="00542D4C"/>
    <w:rsid w:val="00544E57"/>
    <w:rsid w:val="005467ED"/>
    <w:rsid w:val="00555928"/>
    <w:rsid w:val="005617CD"/>
    <w:rsid w:val="00561BA1"/>
    <w:rsid w:val="00562261"/>
    <w:rsid w:val="00563480"/>
    <w:rsid w:val="0057282D"/>
    <w:rsid w:val="00576780"/>
    <w:rsid w:val="00577088"/>
    <w:rsid w:val="00585763"/>
    <w:rsid w:val="00587367"/>
    <w:rsid w:val="00587D9B"/>
    <w:rsid w:val="00593BB0"/>
    <w:rsid w:val="005944E6"/>
    <w:rsid w:val="00594CD3"/>
    <w:rsid w:val="00594F0C"/>
    <w:rsid w:val="005954E7"/>
    <w:rsid w:val="005A157D"/>
    <w:rsid w:val="005A64A9"/>
    <w:rsid w:val="005B7DD3"/>
    <w:rsid w:val="005C1570"/>
    <w:rsid w:val="005C7AE9"/>
    <w:rsid w:val="005D7342"/>
    <w:rsid w:val="005E2934"/>
    <w:rsid w:val="005E2DF3"/>
    <w:rsid w:val="005E5472"/>
    <w:rsid w:val="005E6126"/>
    <w:rsid w:val="005E7807"/>
    <w:rsid w:val="005F003A"/>
    <w:rsid w:val="005F1F32"/>
    <w:rsid w:val="005F2D26"/>
    <w:rsid w:val="005F35C1"/>
    <w:rsid w:val="005F4AED"/>
    <w:rsid w:val="005F5947"/>
    <w:rsid w:val="005F7629"/>
    <w:rsid w:val="00604B84"/>
    <w:rsid w:val="006058EE"/>
    <w:rsid w:val="00616D9B"/>
    <w:rsid w:val="00623D3D"/>
    <w:rsid w:val="00624757"/>
    <w:rsid w:val="00635B6E"/>
    <w:rsid w:val="006366A4"/>
    <w:rsid w:val="00640E8A"/>
    <w:rsid w:val="00646F6B"/>
    <w:rsid w:val="0064715B"/>
    <w:rsid w:val="0064791B"/>
    <w:rsid w:val="00647CCE"/>
    <w:rsid w:val="006525E3"/>
    <w:rsid w:val="00653EC1"/>
    <w:rsid w:val="00655DB3"/>
    <w:rsid w:val="006604FE"/>
    <w:rsid w:val="00661DE3"/>
    <w:rsid w:val="00666053"/>
    <w:rsid w:val="00667BF5"/>
    <w:rsid w:val="006712CE"/>
    <w:rsid w:val="00682428"/>
    <w:rsid w:val="0068297D"/>
    <w:rsid w:val="00690B79"/>
    <w:rsid w:val="00691032"/>
    <w:rsid w:val="0069152B"/>
    <w:rsid w:val="00693040"/>
    <w:rsid w:val="00694488"/>
    <w:rsid w:val="00694871"/>
    <w:rsid w:val="006A164A"/>
    <w:rsid w:val="006A2760"/>
    <w:rsid w:val="006A4694"/>
    <w:rsid w:val="006B0AF9"/>
    <w:rsid w:val="006B2135"/>
    <w:rsid w:val="006B5FFF"/>
    <w:rsid w:val="006B628F"/>
    <w:rsid w:val="006C1231"/>
    <w:rsid w:val="006C4DDE"/>
    <w:rsid w:val="006C57E5"/>
    <w:rsid w:val="006C60C3"/>
    <w:rsid w:val="006C6196"/>
    <w:rsid w:val="006D128D"/>
    <w:rsid w:val="006D14CF"/>
    <w:rsid w:val="006D582F"/>
    <w:rsid w:val="006D5BB8"/>
    <w:rsid w:val="006E134A"/>
    <w:rsid w:val="006E56B6"/>
    <w:rsid w:val="006E5AEA"/>
    <w:rsid w:val="006E73C9"/>
    <w:rsid w:val="006F1ABB"/>
    <w:rsid w:val="006F25ED"/>
    <w:rsid w:val="006F4369"/>
    <w:rsid w:val="007151A4"/>
    <w:rsid w:val="00717D4F"/>
    <w:rsid w:val="00721588"/>
    <w:rsid w:val="007216C4"/>
    <w:rsid w:val="00722305"/>
    <w:rsid w:val="00722848"/>
    <w:rsid w:val="00722E27"/>
    <w:rsid w:val="00723F27"/>
    <w:rsid w:val="00725BFA"/>
    <w:rsid w:val="00726402"/>
    <w:rsid w:val="00730600"/>
    <w:rsid w:val="00735058"/>
    <w:rsid w:val="00736D64"/>
    <w:rsid w:val="007371FF"/>
    <w:rsid w:val="007379C2"/>
    <w:rsid w:val="00742B03"/>
    <w:rsid w:val="00744151"/>
    <w:rsid w:val="00745CA2"/>
    <w:rsid w:val="00747390"/>
    <w:rsid w:val="00747E2E"/>
    <w:rsid w:val="00751DBC"/>
    <w:rsid w:val="007560C8"/>
    <w:rsid w:val="0075772B"/>
    <w:rsid w:val="007624AF"/>
    <w:rsid w:val="007647F0"/>
    <w:rsid w:val="0076518C"/>
    <w:rsid w:val="0076521E"/>
    <w:rsid w:val="00770DAB"/>
    <w:rsid w:val="00771D73"/>
    <w:rsid w:val="00784583"/>
    <w:rsid w:val="00784C67"/>
    <w:rsid w:val="00785581"/>
    <w:rsid w:val="00787790"/>
    <w:rsid w:val="00791BEB"/>
    <w:rsid w:val="007928B7"/>
    <w:rsid w:val="00795E0B"/>
    <w:rsid w:val="007A3687"/>
    <w:rsid w:val="007A5A88"/>
    <w:rsid w:val="007B043C"/>
    <w:rsid w:val="007B2178"/>
    <w:rsid w:val="007B4822"/>
    <w:rsid w:val="007B51B5"/>
    <w:rsid w:val="007B671A"/>
    <w:rsid w:val="007B6F11"/>
    <w:rsid w:val="007B72AE"/>
    <w:rsid w:val="007C0079"/>
    <w:rsid w:val="007C0C7E"/>
    <w:rsid w:val="007C0F26"/>
    <w:rsid w:val="007C1AE8"/>
    <w:rsid w:val="007C6289"/>
    <w:rsid w:val="007C736D"/>
    <w:rsid w:val="007D0978"/>
    <w:rsid w:val="007D3D7A"/>
    <w:rsid w:val="007D516B"/>
    <w:rsid w:val="007D6459"/>
    <w:rsid w:val="007E2968"/>
    <w:rsid w:val="007E3948"/>
    <w:rsid w:val="007E56AC"/>
    <w:rsid w:val="007F0579"/>
    <w:rsid w:val="007F0B04"/>
    <w:rsid w:val="007F0C08"/>
    <w:rsid w:val="007F2A95"/>
    <w:rsid w:val="007F2EEC"/>
    <w:rsid w:val="007F59B3"/>
    <w:rsid w:val="008006A0"/>
    <w:rsid w:val="00803250"/>
    <w:rsid w:val="0081337D"/>
    <w:rsid w:val="00817A46"/>
    <w:rsid w:val="00823F79"/>
    <w:rsid w:val="008264B7"/>
    <w:rsid w:val="00831B6D"/>
    <w:rsid w:val="00835591"/>
    <w:rsid w:val="00840146"/>
    <w:rsid w:val="00843DF8"/>
    <w:rsid w:val="008441B9"/>
    <w:rsid w:val="0084476C"/>
    <w:rsid w:val="00845E07"/>
    <w:rsid w:val="00851B13"/>
    <w:rsid w:val="0085350F"/>
    <w:rsid w:val="00855AFA"/>
    <w:rsid w:val="008560A1"/>
    <w:rsid w:val="008617FD"/>
    <w:rsid w:val="00865CFC"/>
    <w:rsid w:val="00865FB1"/>
    <w:rsid w:val="008828B5"/>
    <w:rsid w:val="00882ECF"/>
    <w:rsid w:val="00883E44"/>
    <w:rsid w:val="0089122C"/>
    <w:rsid w:val="00891593"/>
    <w:rsid w:val="0089521B"/>
    <w:rsid w:val="008974A9"/>
    <w:rsid w:val="008A04F5"/>
    <w:rsid w:val="008A081D"/>
    <w:rsid w:val="008A0B6E"/>
    <w:rsid w:val="008A16EA"/>
    <w:rsid w:val="008A1AF2"/>
    <w:rsid w:val="008A32DA"/>
    <w:rsid w:val="008A5320"/>
    <w:rsid w:val="008A62DF"/>
    <w:rsid w:val="008B3498"/>
    <w:rsid w:val="008B54E6"/>
    <w:rsid w:val="008C0EAA"/>
    <w:rsid w:val="008C3325"/>
    <w:rsid w:val="008C5410"/>
    <w:rsid w:val="008C6121"/>
    <w:rsid w:val="008C71D3"/>
    <w:rsid w:val="008D0DCB"/>
    <w:rsid w:val="008D4994"/>
    <w:rsid w:val="008D5317"/>
    <w:rsid w:val="008D6976"/>
    <w:rsid w:val="008E1672"/>
    <w:rsid w:val="008E2363"/>
    <w:rsid w:val="008E48B1"/>
    <w:rsid w:val="008E556C"/>
    <w:rsid w:val="008E6DB9"/>
    <w:rsid w:val="008F0855"/>
    <w:rsid w:val="008F22D3"/>
    <w:rsid w:val="008F79B4"/>
    <w:rsid w:val="0090134E"/>
    <w:rsid w:val="00901A05"/>
    <w:rsid w:val="009028E5"/>
    <w:rsid w:val="00902E5B"/>
    <w:rsid w:val="00907CE7"/>
    <w:rsid w:val="00910DE2"/>
    <w:rsid w:val="00913381"/>
    <w:rsid w:val="00915D89"/>
    <w:rsid w:val="00917573"/>
    <w:rsid w:val="00926312"/>
    <w:rsid w:val="009277FA"/>
    <w:rsid w:val="009314E9"/>
    <w:rsid w:val="00935603"/>
    <w:rsid w:val="009359EF"/>
    <w:rsid w:val="00935CCE"/>
    <w:rsid w:val="00937ABD"/>
    <w:rsid w:val="00937BC5"/>
    <w:rsid w:val="0094640A"/>
    <w:rsid w:val="00951D33"/>
    <w:rsid w:val="0095463E"/>
    <w:rsid w:val="009572CF"/>
    <w:rsid w:val="009577D7"/>
    <w:rsid w:val="009606E7"/>
    <w:rsid w:val="009607DE"/>
    <w:rsid w:val="00963B03"/>
    <w:rsid w:val="0097308B"/>
    <w:rsid w:val="00973FF6"/>
    <w:rsid w:val="00976F99"/>
    <w:rsid w:val="0098201F"/>
    <w:rsid w:val="0098214C"/>
    <w:rsid w:val="009840D2"/>
    <w:rsid w:val="00984367"/>
    <w:rsid w:val="009867F7"/>
    <w:rsid w:val="009868DA"/>
    <w:rsid w:val="009901BB"/>
    <w:rsid w:val="009965BE"/>
    <w:rsid w:val="009A0F92"/>
    <w:rsid w:val="009A2D2D"/>
    <w:rsid w:val="009A3D3D"/>
    <w:rsid w:val="009B1FBC"/>
    <w:rsid w:val="009B3399"/>
    <w:rsid w:val="009B6084"/>
    <w:rsid w:val="009B624E"/>
    <w:rsid w:val="009B6EBF"/>
    <w:rsid w:val="009B77C7"/>
    <w:rsid w:val="009B7F88"/>
    <w:rsid w:val="009C0519"/>
    <w:rsid w:val="009C1A86"/>
    <w:rsid w:val="009C3529"/>
    <w:rsid w:val="009C4DD2"/>
    <w:rsid w:val="009D02BD"/>
    <w:rsid w:val="009D220C"/>
    <w:rsid w:val="009D4C5F"/>
    <w:rsid w:val="009E0937"/>
    <w:rsid w:val="009E0F40"/>
    <w:rsid w:val="009E30C6"/>
    <w:rsid w:val="009E3434"/>
    <w:rsid w:val="009E56AF"/>
    <w:rsid w:val="009E71E6"/>
    <w:rsid w:val="009E796F"/>
    <w:rsid w:val="009F148F"/>
    <w:rsid w:val="009F4191"/>
    <w:rsid w:val="009F7CAF"/>
    <w:rsid w:val="00A007BE"/>
    <w:rsid w:val="00A04A34"/>
    <w:rsid w:val="00A068FF"/>
    <w:rsid w:val="00A06B75"/>
    <w:rsid w:val="00A10E73"/>
    <w:rsid w:val="00A22072"/>
    <w:rsid w:val="00A22D68"/>
    <w:rsid w:val="00A23DFC"/>
    <w:rsid w:val="00A25DB7"/>
    <w:rsid w:val="00A269FD"/>
    <w:rsid w:val="00A30455"/>
    <w:rsid w:val="00A31122"/>
    <w:rsid w:val="00A31F65"/>
    <w:rsid w:val="00A320FC"/>
    <w:rsid w:val="00A34058"/>
    <w:rsid w:val="00A41747"/>
    <w:rsid w:val="00A418D9"/>
    <w:rsid w:val="00A419C7"/>
    <w:rsid w:val="00A42DDC"/>
    <w:rsid w:val="00A43AC4"/>
    <w:rsid w:val="00A4504D"/>
    <w:rsid w:val="00A60969"/>
    <w:rsid w:val="00A60D60"/>
    <w:rsid w:val="00A61A87"/>
    <w:rsid w:val="00A61EB0"/>
    <w:rsid w:val="00A639A0"/>
    <w:rsid w:val="00A64135"/>
    <w:rsid w:val="00A64BE7"/>
    <w:rsid w:val="00A6584D"/>
    <w:rsid w:val="00A75BC1"/>
    <w:rsid w:val="00A76D74"/>
    <w:rsid w:val="00A76FC2"/>
    <w:rsid w:val="00A82339"/>
    <w:rsid w:val="00A85056"/>
    <w:rsid w:val="00A85267"/>
    <w:rsid w:val="00A85AD5"/>
    <w:rsid w:val="00A8758B"/>
    <w:rsid w:val="00A92F38"/>
    <w:rsid w:val="00AA0868"/>
    <w:rsid w:val="00AA142B"/>
    <w:rsid w:val="00AA175C"/>
    <w:rsid w:val="00AA21A5"/>
    <w:rsid w:val="00AA5BEB"/>
    <w:rsid w:val="00AA6B1C"/>
    <w:rsid w:val="00AB1BF9"/>
    <w:rsid w:val="00AB24D6"/>
    <w:rsid w:val="00AB5544"/>
    <w:rsid w:val="00AB60E3"/>
    <w:rsid w:val="00AB6C17"/>
    <w:rsid w:val="00AC207F"/>
    <w:rsid w:val="00AC4A4B"/>
    <w:rsid w:val="00AC6C42"/>
    <w:rsid w:val="00AD54E4"/>
    <w:rsid w:val="00AD65DF"/>
    <w:rsid w:val="00AD7E5F"/>
    <w:rsid w:val="00AD7E7E"/>
    <w:rsid w:val="00AE0965"/>
    <w:rsid w:val="00AE1D1B"/>
    <w:rsid w:val="00AE2E1E"/>
    <w:rsid w:val="00AE4163"/>
    <w:rsid w:val="00AE41DC"/>
    <w:rsid w:val="00AE474F"/>
    <w:rsid w:val="00AF44FC"/>
    <w:rsid w:val="00AF654B"/>
    <w:rsid w:val="00AF678C"/>
    <w:rsid w:val="00B00807"/>
    <w:rsid w:val="00B02D38"/>
    <w:rsid w:val="00B04476"/>
    <w:rsid w:val="00B0575F"/>
    <w:rsid w:val="00B1528A"/>
    <w:rsid w:val="00B1678F"/>
    <w:rsid w:val="00B174AD"/>
    <w:rsid w:val="00B176C9"/>
    <w:rsid w:val="00B21188"/>
    <w:rsid w:val="00B22192"/>
    <w:rsid w:val="00B22DA5"/>
    <w:rsid w:val="00B335D5"/>
    <w:rsid w:val="00B40F17"/>
    <w:rsid w:val="00B5309A"/>
    <w:rsid w:val="00B60AB9"/>
    <w:rsid w:val="00B61AE3"/>
    <w:rsid w:val="00B62D98"/>
    <w:rsid w:val="00B64AAD"/>
    <w:rsid w:val="00B669BE"/>
    <w:rsid w:val="00B678EE"/>
    <w:rsid w:val="00B72704"/>
    <w:rsid w:val="00B77701"/>
    <w:rsid w:val="00B8391F"/>
    <w:rsid w:val="00B86FAF"/>
    <w:rsid w:val="00B87335"/>
    <w:rsid w:val="00B94853"/>
    <w:rsid w:val="00BA1025"/>
    <w:rsid w:val="00BA3892"/>
    <w:rsid w:val="00BA525D"/>
    <w:rsid w:val="00BA64AD"/>
    <w:rsid w:val="00BB160F"/>
    <w:rsid w:val="00BB59A2"/>
    <w:rsid w:val="00BC26C5"/>
    <w:rsid w:val="00BC5C7E"/>
    <w:rsid w:val="00BC7451"/>
    <w:rsid w:val="00BD2088"/>
    <w:rsid w:val="00BD2D67"/>
    <w:rsid w:val="00BD32CC"/>
    <w:rsid w:val="00BD57D7"/>
    <w:rsid w:val="00BD6837"/>
    <w:rsid w:val="00BD7C4D"/>
    <w:rsid w:val="00BE0403"/>
    <w:rsid w:val="00BE3AFA"/>
    <w:rsid w:val="00BE3DD8"/>
    <w:rsid w:val="00BE5830"/>
    <w:rsid w:val="00BE6E66"/>
    <w:rsid w:val="00BF117D"/>
    <w:rsid w:val="00BF2807"/>
    <w:rsid w:val="00BF38BB"/>
    <w:rsid w:val="00BF4D70"/>
    <w:rsid w:val="00BF6D0B"/>
    <w:rsid w:val="00BF6FB9"/>
    <w:rsid w:val="00C06C10"/>
    <w:rsid w:val="00C0709B"/>
    <w:rsid w:val="00C10934"/>
    <w:rsid w:val="00C1500A"/>
    <w:rsid w:val="00C15B9F"/>
    <w:rsid w:val="00C2138F"/>
    <w:rsid w:val="00C23B60"/>
    <w:rsid w:val="00C25B9C"/>
    <w:rsid w:val="00C26CAB"/>
    <w:rsid w:val="00C32140"/>
    <w:rsid w:val="00C3235C"/>
    <w:rsid w:val="00C36A46"/>
    <w:rsid w:val="00C41DC0"/>
    <w:rsid w:val="00C42B91"/>
    <w:rsid w:val="00C439F5"/>
    <w:rsid w:val="00C46816"/>
    <w:rsid w:val="00C61EA9"/>
    <w:rsid w:val="00C70A48"/>
    <w:rsid w:val="00C71A75"/>
    <w:rsid w:val="00C7228D"/>
    <w:rsid w:val="00C72805"/>
    <w:rsid w:val="00C728A6"/>
    <w:rsid w:val="00C72B6A"/>
    <w:rsid w:val="00C76D66"/>
    <w:rsid w:val="00C80653"/>
    <w:rsid w:val="00C8381C"/>
    <w:rsid w:val="00C8499C"/>
    <w:rsid w:val="00C8766F"/>
    <w:rsid w:val="00C96006"/>
    <w:rsid w:val="00C966EC"/>
    <w:rsid w:val="00CA1E06"/>
    <w:rsid w:val="00CA2F90"/>
    <w:rsid w:val="00CA323F"/>
    <w:rsid w:val="00CA3549"/>
    <w:rsid w:val="00CA6A95"/>
    <w:rsid w:val="00CA71B2"/>
    <w:rsid w:val="00CB252E"/>
    <w:rsid w:val="00CC2131"/>
    <w:rsid w:val="00CC27CA"/>
    <w:rsid w:val="00CC63C2"/>
    <w:rsid w:val="00CC6ACD"/>
    <w:rsid w:val="00CD6511"/>
    <w:rsid w:val="00CD7FC7"/>
    <w:rsid w:val="00CE2536"/>
    <w:rsid w:val="00CE3353"/>
    <w:rsid w:val="00CE7C17"/>
    <w:rsid w:val="00CF26BF"/>
    <w:rsid w:val="00CF2FEB"/>
    <w:rsid w:val="00CF3977"/>
    <w:rsid w:val="00CF50A0"/>
    <w:rsid w:val="00CF769A"/>
    <w:rsid w:val="00D053EC"/>
    <w:rsid w:val="00D05BC4"/>
    <w:rsid w:val="00D10B0B"/>
    <w:rsid w:val="00D1564D"/>
    <w:rsid w:val="00D171F3"/>
    <w:rsid w:val="00D206A1"/>
    <w:rsid w:val="00D2239A"/>
    <w:rsid w:val="00D24E6D"/>
    <w:rsid w:val="00D25C58"/>
    <w:rsid w:val="00D30EC8"/>
    <w:rsid w:val="00D3252E"/>
    <w:rsid w:val="00D33581"/>
    <w:rsid w:val="00D44529"/>
    <w:rsid w:val="00D51F0E"/>
    <w:rsid w:val="00D51FEE"/>
    <w:rsid w:val="00D53589"/>
    <w:rsid w:val="00D57AEF"/>
    <w:rsid w:val="00D605F5"/>
    <w:rsid w:val="00D62043"/>
    <w:rsid w:val="00D6224A"/>
    <w:rsid w:val="00D64D6F"/>
    <w:rsid w:val="00D74521"/>
    <w:rsid w:val="00D7517E"/>
    <w:rsid w:val="00D831B3"/>
    <w:rsid w:val="00D851E3"/>
    <w:rsid w:val="00D85A43"/>
    <w:rsid w:val="00D90873"/>
    <w:rsid w:val="00DA040D"/>
    <w:rsid w:val="00DA0EAF"/>
    <w:rsid w:val="00DA5184"/>
    <w:rsid w:val="00DA5434"/>
    <w:rsid w:val="00DA73F4"/>
    <w:rsid w:val="00DB030A"/>
    <w:rsid w:val="00DB0433"/>
    <w:rsid w:val="00DB0ACF"/>
    <w:rsid w:val="00DB13D0"/>
    <w:rsid w:val="00DB2C12"/>
    <w:rsid w:val="00DB34B4"/>
    <w:rsid w:val="00DB3575"/>
    <w:rsid w:val="00DB3780"/>
    <w:rsid w:val="00DB5F78"/>
    <w:rsid w:val="00DB7CB4"/>
    <w:rsid w:val="00DC021B"/>
    <w:rsid w:val="00DD0A2E"/>
    <w:rsid w:val="00DD5019"/>
    <w:rsid w:val="00DE0D02"/>
    <w:rsid w:val="00DE66B2"/>
    <w:rsid w:val="00DE6D1F"/>
    <w:rsid w:val="00DE7806"/>
    <w:rsid w:val="00DE7ABF"/>
    <w:rsid w:val="00DF3496"/>
    <w:rsid w:val="00DF5068"/>
    <w:rsid w:val="00DF683F"/>
    <w:rsid w:val="00E0154C"/>
    <w:rsid w:val="00E03D80"/>
    <w:rsid w:val="00E058A2"/>
    <w:rsid w:val="00E11FF7"/>
    <w:rsid w:val="00E12626"/>
    <w:rsid w:val="00E12FC1"/>
    <w:rsid w:val="00E14B0C"/>
    <w:rsid w:val="00E170F9"/>
    <w:rsid w:val="00E2091A"/>
    <w:rsid w:val="00E21ED2"/>
    <w:rsid w:val="00E24866"/>
    <w:rsid w:val="00E418CE"/>
    <w:rsid w:val="00E4472B"/>
    <w:rsid w:val="00E4506D"/>
    <w:rsid w:val="00E450A6"/>
    <w:rsid w:val="00E45940"/>
    <w:rsid w:val="00E46AF9"/>
    <w:rsid w:val="00E47D79"/>
    <w:rsid w:val="00E5129E"/>
    <w:rsid w:val="00E519C6"/>
    <w:rsid w:val="00E525CF"/>
    <w:rsid w:val="00E52F05"/>
    <w:rsid w:val="00E531B1"/>
    <w:rsid w:val="00E53FE4"/>
    <w:rsid w:val="00E631CF"/>
    <w:rsid w:val="00E6343D"/>
    <w:rsid w:val="00E66B99"/>
    <w:rsid w:val="00E809FC"/>
    <w:rsid w:val="00E81714"/>
    <w:rsid w:val="00E8341C"/>
    <w:rsid w:val="00E842D4"/>
    <w:rsid w:val="00E86147"/>
    <w:rsid w:val="00E93DF2"/>
    <w:rsid w:val="00E958B4"/>
    <w:rsid w:val="00EA21AE"/>
    <w:rsid w:val="00EA7324"/>
    <w:rsid w:val="00EA7447"/>
    <w:rsid w:val="00EB0062"/>
    <w:rsid w:val="00EB00FF"/>
    <w:rsid w:val="00EB54C5"/>
    <w:rsid w:val="00EB6652"/>
    <w:rsid w:val="00EB71B6"/>
    <w:rsid w:val="00EC0855"/>
    <w:rsid w:val="00EC0E51"/>
    <w:rsid w:val="00EC1542"/>
    <w:rsid w:val="00EC1CA7"/>
    <w:rsid w:val="00EC4011"/>
    <w:rsid w:val="00EC541C"/>
    <w:rsid w:val="00ED134D"/>
    <w:rsid w:val="00ED3D40"/>
    <w:rsid w:val="00ED7C05"/>
    <w:rsid w:val="00EE06CD"/>
    <w:rsid w:val="00EE09AE"/>
    <w:rsid w:val="00EE0CC5"/>
    <w:rsid w:val="00EE2E9F"/>
    <w:rsid w:val="00EE66AF"/>
    <w:rsid w:val="00EF21AF"/>
    <w:rsid w:val="00EF6145"/>
    <w:rsid w:val="00EF756D"/>
    <w:rsid w:val="00EF7ED2"/>
    <w:rsid w:val="00F0103A"/>
    <w:rsid w:val="00F02A4B"/>
    <w:rsid w:val="00F02CAE"/>
    <w:rsid w:val="00F02CC4"/>
    <w:rsid w:val="00F1513A"/>
    <w:rsid w:val="00F157F8"/>
    <w:rsid w:val="00F16632"/>
    <w:rsid w:val="00F218F2"/>
    <w:rsid w:val="00F312DC"/>
    <w:rsid w:val="00F3265B"/>
    <w:rsid w:val="00F35859"/>
    <w:rsid w:val="00F36D7B"/>
    <w:rsid w:val="00F37204"/>
    <w:rsid w:val="00F40BAC"/>
    <w:rsid w:val="00F40D19"/>
    <w:rsid w:val="00F43CF5"/>
    <w:rsid w:val="00F43D4B"/>
    <w:rsid w:val="00F44D9E"/>
    <w:rsid w:val="00F45014"/>
    <w:rsid w:val="00F456B6"/>
    <w:rsid w:val="00F45C6F"/>
    <w:rsid w:val="00F50CA2"/>
    <w:rsid w:val="00F52D84"/>
    <w:rsid w:val="00F6274C"/>
    <w:rsid w:val="00F637DD"/>
    <w:rsid w:val="00F66E03"/>
    <w:rsid w:val="00F67CE0"/>
    <w:rsid w:val="00F71281"/>
    <w:rsid w:val="00F71DF3"/>
    <w:rsid w:val="00F72CFB"/>
    <w:rsid w:val="00F8118B"/>
    <w:rsid w:val="00F82C37"/>
    <w:rsid w:val="00F86773"/>
    <w:rsid w:val="00F94D24"/>
    <w:rsid w:val="00F968C5"/>
    <w:rsid w:val="00F9739D"/>
    <w:rsid w:val="00FA0DF9"/>
    <w:rsid w:val="00FA57DF"/>
    <w:rsid w:val="00FA6959"/>
    <w:rsid w:val="00FA6C6F"/>
    <w:rsid w:val="00FB1450"/>
    <w:rsid w:val="00FB244B"/>
    <w:rsid w:val="00FB61D7"/>
    <w:rsid w:val="00FC43D5"/>
    <w:rsid w:val="00FD04BA"/>
    <w:rsid w:val="00FD39A7"/>
    <w:rsid w:val="00FD3D2F"/>
    <w:rsid w:val="00FD4EE1"/>
    <w:rsid w:val="00FD532A"/>
    <w:rsid w:val="00FD651F"/>
    <w:rsid w:val="00FD76C5"/>
    <w:rsid w:val="00FE285F"/>
    <w:rsid w:val="00FE369D"/>
    <w:rsid w:val="00FE776B"/>
    <w:rsid w:val="00FF5605"/>
    <w:rsid w:val="00FF65EB"/>
    <w:rsid w:val="00FF6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22BA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2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1270"/>
    <w:rPr>
      <w:rFonts w:asciiTheme="majorHAnsi" w:eastAsiaTheme="majorEastAsia" w:hAnsiTheme="majorHAnsi" w:cstheme="majorBidi"/>
      <w:sz w:val="18"/>
      <w:szCs w:val="18"/>
    </w:rPr>
  </w:style>
  <w:style w:type="paragraph" w:styleId="Web">
    <w:name w:val="Normal (Web)"/>
    <w:basedOn w:val="a"/>
    <w:uiPriority w:val="99"/>
    <w:semiHidden/>
    <w:unhideWhenUsed/>
    <w:rsid w:val="00E459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1F501B"/>
    <w:rPr>
      <w:color w:val="0563C1" w:themeColor="hyperlink"/>
      <w:u w:val="single"/>
    </w:rPr>
  </w:style>
  <w:style w:type="paragraph" w:styleId="a6">
    <w:name w:val="header"/>
    <w:basedOn w:val="a"/>
    <w:link w:val="a7"/>
    <w:uiPriority w:val="99"/>
    <w:unhideWhenUsed/>
    <w:rsid w:val="007C0F26"/>
    <w:pPr>
      <w:tabs>
        <w:tab w:val="center" w:pos="4252"/>
        <w:tab w:val="right" w:pos="8504"/>
      </w:tabs>
      <w:snapToGrid w:val="0"/>
    </w:pPr>
  </w:style>
  <w:style w:type="character" w:customStyle="1" w:styleId="a7">
    <w:name w:val="ヘッダー (文字)"/>
    <w:basedOn w:val="a0"/>
    <w:link w:val="a6"/>
    <w:uiPriority w:val="99"/>
    <w:rsid w:val="007C0F26"/>
  </w:style>
  <w:style w:type="paragraph" w:styleId="a8">
    <w:name w:val="footer"/>
    <w:basedOn w:val="a"/>
    <w:link w:val="a9"/>
    <w:uiPriority w:val="99"/>
    <w:unhideWhenUsed/>
    <w:rsid w:val="007C0F26"/>
    <w:pPr>
      <w:tabs>
        <w:tab w:val="center" w:pos="4252"/>
        <w:tab w:val="right" w:pos="8504"/>
      </w:tabs>
      <w:snapToGrid w:val="0"/>
    </w:pPr>
  </w:style>
  <w:style w:type="character" w:customStyle="1" w:styleId="a9">
    <w:name w:val="フッター (文字)"/>
    <w:basedOn w:val="a0"/>
    <w:link w:val="a8"/>
    <w:uiPriority w:val="99"/>
    <w:rsid w:val="007C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zenbokyou.jp/boshi_docs/pdf/katsudou_tebiki.pdf&#65288;&#26368;&#32066;&#12450;&#12463;&#12475;&#12473;2018&#24180;10&#26376;2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enbokyou.jp/boshi_docs/pdf/katsudou_tebiki.pdf&#65288;&#26368;&#32066;&#12450;&#12463;&#12475;&#12473;2018&#24180;10&#26376;2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2019-11-27T12:32:00Z</dcterms:created>
  <dcterms:modified xsi:type="dcterms:W3CDTF">2019-11-27T12:32:00Z</dcterms:modified>
</cp:coreProperties>
</file>