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F5" w:rsidRPr="005F06E0" w:rsidRDefault="00496A55" w:rsidP="00704D28">
      <w:pPr>
        <w:rPr>
          <w:rFonts w:ascii="HGPｺﾞｼｯｸM" w:eastAsia="HGPｺﾞｼｯｸM"/>
        </w:rPr>
      </w:pPr>
      <w:r w:rsidRPr="002667EA">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4E91DB10" wp14:editId="4C8DDCE3">
                <wp:simplePos x="0" y="0"/>
                <wp:positionH relativeFrom="margin">
                  <wp:align>center</wp:align>
                </wp:positionH>
                <wp:positionV relativeFrom="paragraph">
                  <wp:posOffset>-28575</wp:posOffset>
                </wp:positionV>
                <wp:extent cx="6591300" cy="685800"/>
                <wp:effectExtent l="0" t="0" r="19050" b="1905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85800"/>
                        </a:xfrm>
                        <a:prstGeom prst="bevel">
                          <a:avLst>
                            <a:gd name="adj" fmla="val 12500"/>
                          </a:avLst>
                        </a:prstGeom>
                        <a:solidFill>
                          <a:srgbClr val="FFFFFF"/>
                        </a:solidFill>
                        <a:ln w="12700">
                          <a:solidFill>
                            <a:srgbClr val="000000"/>
                          </a:solidFill>
                          <a:miter lim="800000"/>
                          <a:headEnd/>
                          <a:tailEnd/>
                        </a:ln>
                      </wps:spPr>
                      <wps:txbx>
                        <w:txbxContent>
                          <w:p w:rsidR="00496A55" w:rsidRPr="00D54635" w:rsidRDefault="00496A55" w:rsidP="00496A55">
                            <w:pPr>
                              <w:jc w:val="center"/>
                              <w:rPr>
                                <w:rFonts w:ascii="HGPｺﾞｼｯｸM" w:eastAsia="HGPｺﾞｼｯｸM"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sz w:val="24"/>
                                <w:szCs w:val="24"/>
                              </w:rPr>
                              <w:t>中間見直し</w:t>
                            </w:r>
                            <w:r w:rsidRPr="00D54635">
                              <w:rPr>
                                <w:rFonts w:ascii="HGPｺﾞｼｯｸM" w:eastAsia="HGPｺﾞｼｯｸM" w:hAnsiTheme="minorEastAsia" w:hint="eastAsia"/>
                                <w:color w:val="000000" w:themeColor="text1"/>
                                <w:sz w:val="24"/>
                                <w:szCs w:val="24"/>
                              </w:rPr>
                              <w:t>のための実態調査</w:t>
                            </w:r>
                          </w:p>
                          <w:p w:rsidR="00496A55" w:rsidRPr="00DE74D3" w:rsidRDefault="00496A55" w:rsidP="00496A55">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w:t>
                            </w:r>
                            <w:r w:rsidRPr="00496A55">
                              <w:rPr>
                                <w:rFonts w:ascii="HGPｺﾞｼｯｸM" w:eastAsia="HGPｺﾞｼｯｸM" w:hAnsiTheme="minorEastAsia" w:hint="eastAsia"/>
                                <w:color w:val="000000" w:themeColor="text1"/>
                                <w:sz w:val="24"/>
                                <w:szCs w:val="24"/>
                              </w:rPr>
                              <w:t>乳幼児期の子育て経験や子どもの生活に関する調査（小学生から高校生）</w:t>
                            </w:r>
                            <w:r w:rsidRPr="00DE74D3">
                              <w:rPr>
                                <w:rFonts w:asciiTheme="minorEastAsia" w:hAnsiTheme="minorEastAsia" w:hint="eastAsia"/>
                                <w:color w:val="000000" w:themeColor="text1"/>
                                <w:sz w:val="24"/>
                                <w:szCs w:val="24"/>
                              </w:rPr>
                              <w:t>）</w:t>
                            </w:r>
                          </w:p>
                          <w:p w:rsidR="00496A55" w:rsidRPr="00276908" w:rsidRDefault="00496A55" w:rsidP="00496A55">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1DB1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0;margin-top:-2.25pt;width:519pt;height: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" strokeweight="1pt">
                <v:textbox>
                  <w:txbxContent>
                    <w:p w:rsidR="00496A55" w:rsidRPr="00D54635" w:rsidRDefault="00496A55" w:rsidP="00496A55">
                      <w:pPr>
                        <w:jc w:val="center"/>
                        <w:rPr>
                          <w:rFonts w:ascii="HGPｺﾞｼｯｸM" w:eastAsia="HGPｺﾞｼｯｸM"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sz w:val="24"/>
                          <w:szCs w:val="24"/>
                        </w:rPr>
                        <w:t>中間見直し</w:t>
                      </w:r>
                      <w:r w:rsidRPr="00D54635">
                        <w:rPr>
                          <w:rFonts w:ascii="HGPｺﾞｼｯｸM" w:eastAsia="HGPｺﾞｼｯｸM" w:hAnsiTheme="minorEastAsia" w:hint="eastAsia"/>
                          <w:color w:val="000000" w:themeColor="text1"/>
                          <w:sz w:val="24"/>
                          <w:szCs w:val="24"/>
                        </w:rPr>
                        <w:t>のための実態調査</w:t>
                      </w:r>
                    </w:p>
                    <w:p w:rsidR="00496A55" w:rsidRPr="00DE74D3" w:rsidRDefault="00496A55" w:rsidP="00496A55">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w:t>
                      </w:r>
                      <w:r w:rsidRPr="00496A55">
                        <w:rPr>
                          <w:rFonts w:ascii="HGPｺﾞｼｯｸM" w:eastAsia="HGPｺﾞｼｯｸM" w:hAnsiTheme="minorEastAsia" w:hint="eastAsia"/>
                          <w:color w:val="000000" w:themeColor="text1"/>
                          <w:sz w:val="24"/>
                          <w:szCs w:val="24"/>
                        </w:rPr>
                        <w:t>乳幼児期の子育て経験や子どもの生活に関する調査（小学生から高校生）</w:t>
                      </w:r>
                      <w:r w:rsidRPr="00DE74D3">
                        <w:rPr>
                          <w:rFonts w:asciiTheme="minorEastAsia" w:hAnsiTheme="minorEastAsia" w:hint="eastAsia"/>
                          <w:color w:val="000000" w:themeColor="text1"/>
                          <w:sz w:val="24"/>
                          <w:szCs w:val="24"/>
                        </w:rPr>
                        <w:t>）</w:t>
                      </w:r>
                    </w:p>
                    <w:p w:rsidR="00496A55" w:rsidRPr="00276908" w:rsidRDefault="00496A55" w:rsidP="00496A55">
                      <w:pPr>
                        <w:jc w:val="center"/>
                        <w:rPr>
                          <w:rFonts w:ascii="ＭＳ 明朝"/>
                          <w:color w:val="000000"/>
                          <w:sz w:val="24"/>
                          <w:szCs w:val="24"/>
                        </w:rPr>
                      </w:pPr>
                    </w:p>
                  </w:txbxContent>
                </v:textbox>
                <w10:wrap anchorx="margin"/>
              </v:shape>
            </w:pict>
          </mc:Fallback>
        </mc:AlternateContent>
      </w:r>
    </w:p>
    <w:p w:rsidR="00704D28" w:rsidRPr="005F06E0" w:rsidRDefault="00704D28" w:rsidP="00704D28">
      <w:pPr>
        <w:rPr>
          <w:rFonts w:ascii="HGPｺﾞｼｯｸM" w:eastAsia="HGPｺﾞｼｯｸM"/>
        </w:rPr>
      </w:pPr>
    </w:p>
    <w:p w:rsidR="002D72A8" w:rsidRDefault="002D72A8" w:rsidP="00484367">
      <w:pPr>
        <w:rPr>
          <w:rFonts w:ascii="HGPｺﾞｼｯｸM" w:eastAsia="HGPｺﾞｼｯｸM" w:hAnsi="ＭＳ Ｐ明朝"/>
          <w:sz w:val="20"/>
          <w:szCs w:val="20"/>
        </w:rPr>
      </w:pPr>
    </w:p>
    <w:p w:rsidR="00496A55" w:rsidRDefault="00496A55" w:rsidP="00484367">
      <w:pPr>
        <w:rPr>
          <w:rFonts w:ascii="HGPｺﾞｼｯｸM" w:eastAsia="HGPｺﾞｼｯｸM" w:hAnsi="ＭＳ Ｐ明朝"/>
          <w:sz w:val="20"/>
          <w:szCs w:val="20"/>
        </w:rPr>
      </w:pPr>
    </w:p>
    <w:p w:rsidR="00484367" w:rsidRDefault="00484367" w:rsidP="00484367">
      <w:pPr>
        <w:rPr>
          <w:rFonts w:ascii="HGPｺﾞｼｯｸM" w:eastAsia="HGPｺﾞｼｯｸM" w:hAnsi="ＭＳ Ｐ明朝"/>
          <w:sz w:val="20"/>
          <w:szCs w:val="20"/>
        </w:rPr>
      </w:pPr>
      <w:r>
        <w:rPr>
          <w:rFonts w:ascii="HGPｺﾞｼｯｸM" w:eastAsia="HGPｺﾞｼｯｸM" w:hAnsi="ＭＳ Ｐ明朝" w:hint="eastAsia"/>
          <w:sz w:val="20"/>
          <w:szCs w:val="20"/>
        </w:rPr>
        <w:t>問1</w:t>
      </w:r>
      <w:r w:rsidR="00A02DCF">
        <w:rPr>
          <w:rFonts w:ascii="HGPｺﾞｼｯｸM" w:eastAsia="HGPｺﾞｼｯｸM" w:hAnsi="ＭＳ Ｐ明朝" w:hint="eastAsia"/>
          <w:sz w:val="20"/>
          <w:szCs w:val="20"/>
        </w:rPr>
        <w:t xml:space="preserve">　</w:t>
      </w:r>
      <w:r>
        <w:rPr>
          <w:rFonts w:ascii="HGPｺﾞｼｯｸM" w:eastAsia="HGPｺﾞｼｯｸM" w:hAnsi="ＭＳ Ｐ明朝" w:hint="eastAsia"/>
          <w:sz w:val="20"/>
          <w:szCs w:val="20"/>
        </w:rPr>
        <w:t>お住まいの都道府県</w:t>
      </w:r>
    </w:p>
    <w:p w:rsidR="00484367" w:rsidRPr="00A02DCF" w:rsidRDefault="00484367" w:rsidP="00484367">
      <w:pPr>
        <w:rPr>
          <w:rFonts w:ascii="HGPｺﾞｼｯｸM" w:eastAsia="HGPｺﾞｼｯｸM" w:hAnsi="ＭＳ Ｐ明朝"/>
          <w:sz w:val="20"/>
          <w:szCs w:val="20"/>
        </w:rPr>
      </w:pPr>
    </w:p>
    <w:p w:rsidR="00484367" w:rsidRDefault="00484367" w:rsidP="00484367">
      <w:pPr>
        <w:rPr>
          <w:rFonts w:ascii="HGPｺﾞｼｯｸM" w:eastAsia="HGPｺﾞｼｯｸM" w:hAnsi="ＭＳ Ｐ明朝"/>
          <w:sz w:val="20"/>
          <w:szCs w:val="20"/>
        </w:rPr>
      </w:pPr>
      <w:r>
        <w:rPr>
          <w:rFonts w:ascii="HGPｺﾞｼｯｸM" w:eastAsia="HGPｺﾞｼｯｸM" w:hAnsi="ＭＳ Ｐ明朝" w:hint="eastAsia"/>
          <w:sz w:val="20"/>
          <w:szCs w:val="20"/>
        </w:rPr>
        <w:t>問2</w:t>
      </w:r>
      <w:r w:rsidR="00A02DCF">
        <w:rPr>
          <w:rFonts w:ascii="HGPｺﾞｼｯｸM" w:eastAsia="HGPｺﾞｼｯｸM" w:hAnsi="ＭＳ Ｐ明朝" w:hint="eastAsia"/>
          <w:sz w:val="20"/>
          <w:szCs w:val="20"/>
        </w:rPr>
        <w:t xml:space="preserve">　</w:t>
      </w:r>
      <w:r>
        <w:rPr>
          <w:rFonts w:ascii="HGPｺﾞｼｯｸM" w:eastAsia="HGPｺﾞｼｯｸM" w:hAnsi="ＭＳ Ｐ明朝" w:hint="eastAsia"/>
          <w:sz w:val="20"/>
          <w:szCs w:val="20"/>
        </w:rPr>
        <w:t>お住まいの市町村</w:t>
      </w:r>
    </w:p>
    <w:p w:rsidR="00484367" w:rsidRPr="001A0EFB" w:rsidRDefault="00484367" w:rsidP="00484367">
      <w:pPr>
        <w:rPr>
          <w:rFonts w:ascii="HGPｺﾞｼｯｸM" w:eastAsia="HGPｺﾞｼｯｸM" w:hAnsi="ＭＳ Ｐ明朝"/>
          <w:sz w:val="20"/>
          <w:szCs w:val="20"/>
        </w:rPr>
      </w:pPr>
    </w:p>
    <w:p w:rsidR="00484367" w:rsidRPr="001A0EFB" w:rsidRDefault="00484367" w:rsidP="00484367">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3</w:t>
      </w:r>
      <w:r w:rsidRPr="001A0EFB">
        <w:rPr>
          <w:rFonts w:ascii="HGPｺﾞｼｯｸM" w:eastAsia="HGPｺﾞｼｯｸM" w:hAnsi="ＭＳ Ｐ明朝" w:hint="eastAsia"/>
          <w:sz w:val="20"/>
          <w:szCs w:val="20"/>
        </w:rPr>
        <w:t xml:space="preserve">　性別</w:t>
      </w:r>
    </w:p>
    <w:tbl>
      <w:tblPr>
        <w:tblStyle w:val="a3"/>
        <w:tblW w:w="0" w:type="auto"/>
        <w:tblInd w:w="675" w:type="dxa"/>
        <w:tblLook w:val="04A0" w:firstRow="1" w:lastRow="0" w:firstColumn="1" w:lastColumn="0" w:noHBand="0" w:noVBand="1"/>
      </w:tblPr>
      <w:tblGrid>
        <w:gridCol w:w="9781"/>
      </w:tblGrid>
      <w:tr w:rsidR="00484367" w:rsidRPr="001A0EFB" w:rsidTr="009E00BA">
        <w:tc>
          <w:tcPr>
            <w:tcW w:w="9989"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男性　　(2) 女性</w:t>
            </w:r>
            <w:r w:rsidR="003F2CE7">
              <w:rPr>
                <w:rFonts w:ascii="HGPｺﾞｼｯｸM" w:eastAsia="HGPｺﾞｼｯｸM" w:hAnsi="ＭＳ Ｐ明朝" w:hint="eastAsia"/>
                <w:sz w:val="20"/>
                <w:szCs w:val="20"/>
              </w:rPr>
              <w:t xml:space="preserve">　　</w:t>
            </w:r>
            <w:r w:rsidR="003F2CE7" w:rsidRPr="001A0EFB">
              <w:rPr>
                <w:rFonts w:ascii="HGPｺﾞｼｯｸM" w:eastAsia="HGPｺﾞｼｯｸM" w:hAnsi="ＭＳ Ｐ明朝" w:hint="eastAsia"/>
                <w:sz w:val="20"/>
                <w:szCs w:val="20"/>
              </w:rPr>
              <w:t xml:space="preserve">(3) </w:t>
            </w:r>
            <w:r w:rsidR="003F2CE7" w:rsidRPr="00B631BD">
              <w:rPr>
                <w:rFonts w:ascii="HGPｺﾞｼｯｸM" w:eastAsia="HGPｺﾞｼｯｸM" w:hAnsi="ＭＳ Ｐ明朝" w:hint="eastAsia"/>
                <w:color w:val="FF0000"/>
              </w:rPr>
              <w:t>その他</w:t>
            </w:r>
            <w:r w:rsidR="003F2CE7" w:rsidRPr="001A0EFB">
              <w:rPr>
                <w:rFonts w:ascii="HGPｺﾞｼｯｸM" w:eastAsia="HGPｺﾞｼｯｸM" w:hAnsi="ＭＳ Ｐ明朝" w:hint="eastAsia"/>
                <w:sz w:val="20"/>
                <w:szCs w:val="20"/>
              </w:rPr>
              <w:t xml:space="preserve">　　(4) </w:t>
            </w:r>
            <w:r w:rsidR="003F2CE7" w:rsidRPr="00B631BD">
              <w:rPr>
                <w:rFonts w:ascii="HGPｺﾞｼｯｸM" w:eastAsia="HGPｺﾞｼｯｸM" w:hAnsi="ＭＳ Ｐ明朝" w:hint="eastAsia"/>
                <w:color w:val="FF0000"/>
              </w:rPr>
              <w:t>答えたくない</w:t>
            </w:r>
            <w:bookmarkStart w:id="0" w:name="_GoBack"/>
            <w:bookmarkEnd w:id="0"/>
          </w:p>
        </w:tc>
      </w:tr>
    </w:tbl>
    <w:p w:rsidR="00484367" w:rsidRPr="001A0EFB" w:rsidRDefault="00484367" w:rsidP="00484367">
      <w:pPr>
        <w:rPr>
          <w:rFonts w:ascii="HGPｺﾞｼｯｸM" w:eastAsia="HGPｺﾞｼｯｸM" w:hAnsi="ＭＳ Ｐ明朝"/>
          <w:sz w:val="20"/>
          <w:szCs w:val="20"/>
        </w:rPr>
      </w:pPr>
    </w:p>
    <w:p w:rsidR="00484367" w:rsidRPr="001A0EFB" w:rsidRDefault="00484367" w:rsidP="00484367">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4</w:t>
      </w:r>
      <w:r w:rsidRPr="001A0EFB">
        <w:rPr>
          <w:rFonts w:ascii="HGPｺﾞｼｯｸM" w:eastAsia="HGPｺﾞｼｯｸM" w:hAnsi="ＭＳ Ｐ明朝" w:hint="eastAsia"/>
          <w:sz w:val="20"/>
          <w:szCs w:val="20"/>
        </w:rPr>
        <w:t xml:space="preserve">　年齢</w:t>
      </w:r>
    </w:p>
    <w:tbl>
      <w:tblPr>
        <w:tblStyle w:val="a3"/>
        <w:tblW w:w="0" w:type="auto"/>
        <w:tblInd w:w="675" w:type="dxa"/>
        <w:tblLook w:val="04A0" w:firstRow="1" w:lastRow="0" w:firstColumn="1" w:lastColumn="0" w:noHBand="0" w:noVBand="1"/>
      </w:tblPr>
      <w:tblGrid>
        <w:gridCol w:w="9781"/>
      </w:tblGrid>
      <w:tr w:rsidR="00484367" w:rsidRPr="001A0EFB" w:rsidTr="009E00BA">
        <w:tc>
          <w:tcPr>
            <w:tcW w:w="9989"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xml:space="preserve">(1) ～19歳　　(2) 20～24歳　　(3) </w:t>
            </w:r>
            <w:r w:rsidR="000F1A6A">
              <w:rPr>
                <w:rFonts w:ascii="HGPｺﾞｼｯｸM" w:eastAsia="HGPｺﾞｼｯｸM" w:hAnsi="ＭＳ Ｐ明朝" w:hint="eastAsia"/>
                <w:sz w:val="20"/>
                <w:szCs w:val="20"/>
              </w:rPr>
              <w:t>26</w:t>
            </w:r>
            <w:r w:rsidRPr="001A0EFB">
              <w:rPr>
                <w:rFonts w:ascii="HGPｺﾞｼｯｸM" w:eastAsia="HGPｺﾞｼｯｸM" w:hAnsi="ＭＳ Ｐ明朝" w:hint="eastAsia"/>
                <w:sz w:val="20"/>
                <w:szCs w:val="20"/>
              </w:rPr>
              <w:t>～29歳　　(4) 30～34歳　　(5) 35～40歳　　(6) 40～44歳　　(7) 45歳以上</w:t>
            </w:r>
          </w:p>
        </w:tc>
      </w:tr>
    </w:tbl>
    <w:p w:rsidR="00484367" w:rsidRPr="001A0EFB" w:rsidRDefault="00484367" w:rsidP="00484367">
      <w:pPr>
        <w:rPr>
          <w:rFonts w:ascii="HGPｺﾞｼｯｸM" w:eastAsia="HGPｺﾞｼｯｸM" w:hAnsi="ＭＳ Ｐ明朝"/>
          <w:sz w:val="20"/>
          <w:szCs w:val="20"/>
        </w:rPr>
      </w:pPr>
    </w:p>
    <w:p w:rsidR="00484367" w:rsidRPr="001A0EFB" w:rsidRDefault="00484367" w:rsidP="00484367">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5</w:t>
      </w:r>
      <w:r w:rsidRPr="001A0EFB">
        <w:rPr>
          <w:rFonts w:ascii="HGPｺﾞｼｯｸM" w:eastAsia="HGPｺﾞｼｯｸM" w:hAnsi="ＭＳ Ｐ明朝" w:hint="eastAsia"/>
          <w:sz w:val="20"/>
          <w:szCs w:val="20"/>
        </w:rPr>
        <w:t xml:space="preserve">　あなたの勤務状況</w:t>
      </w:r>
      <w:r w:rsidRPr="00F7622D">
        <w:rPr>
          <w:rFonts w:ascii="HGPｺﾞｼｯｸM" w:eastAsia="HGPｺﾞｼｯｸM" w:hAnsi="ＭＳ Ｐ明朝" w:hint="eastAsia"/>
          <w:color w:val="FF0000"/>
          <w:sz w:val="20"/>
          <w:szCs w:val="20"/>
        </w:rPr>
        <w:t>（育児休業などで休業中の場合は、復職するときの状況）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484367" w:rsidRPr="001A0EFB" w:rsidTr="009E00BA">
        <w:tc>
          <w:tcPr>
            <w:tcW w:w="9989"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xml:space="preserve">(1) </w:t>
            </w:r>
            <w:r w:rsidRPr="00F7622D">
              <w:rPr>
                <w:rFonts w:ascii="HGPｺﾞｼｯｸM" w:eastAsia="HGPｺﾞｼｯｸM" w:hAnsi="ＭＳ Ｐ明朝" w:hint="eastAsia"/>
                <w:color w:val="FF0000"/>
                <w:sz w:val="20"/>
                <w:szCs w:val="20"/>
              </w:rPr>
              <w:t>常勤・</w:t>
            </w:r>
            <w:r w:rsidRPr="001A0EFB">
              <w:rPr>
                <w:rFonts w:ascii="HGPｺﾞｼｯｸM" w:eastAsia="HGPｺﾞｼｯｸM" w:hAnsi="ＭＳ Ｐ明朝" w:hint="eastAsia"/>
                <w:sz w:val="20"/>
                <w:szCs w:val="20"/>
              </w:rPr>
              <w:t xml:space="preserve">正規職員　　(2) </w:t>
            </w:r>
            <w:r w:rsidRPr="00F7622D">
              <w:rPr>
                <w:rFonts w:ascii="HGPｺﾞｼｯｸM" w:eastAsia="HGPｺﾞｼｯｸM" w:hAnsi="ＭＳ Ｐ明朝" w:hint="eastAsia"/>
                <w:color w:val="FF0000"/>
                <w:sz w:val="20"/>
                <w:szCs w:val="20"/>
              </w:rPr>
              <w:t>パートまたはアルバイト、非正規職員</w:t>
            </w:r>
            <w:r w:rsidRPr="001A0EFB">
              <w:rPr>
                <w:rFonts w:ascii="HGPｺﾞｼｯｸM" w:eastAsia="HGPｺﾞｼｯｸM" w:hAnsi="ＭＳ Ｐ明朝" w:hint="eastAsia"/>
                <w:sz w:val="20"/>
                <w:szCs w:val="20"/>
              </w:rPr>
              <w:t xml:space="preserve">　　(3) </w:t>
            </w:r>
            <w:r w:rsidRPr="00F7622D">
              <w:rPr>
                <w:rFonts w:ascii="HGPｺﾞｼｯｸM" w:eastAsia="HGPｺﾞｼｯｸM" w:hAnsi="ＭＳ Ｐ明朝" w:hint="eastAsia"/>
                <w:color w:val="FF0000"/>
                <w:sz w:val="20"/>
                <w:szCs w:val="20"/>
              </w:rPr>
              <w:t>自営業</w:t>
            </w:r>
            <w:r w:rsidRPr="001A0EFB">
              <w:rPr>
                <w:rFonts w:ascii="HGPｺﾞｼｯｸM" w:eastAsia="HGPｺﾞｼｯｸM" w:hAnsi="ＭＳ Ｐ明朝" w:hint="eastAsia"/>
                <w:sz w:val="20"/>
                <w:szCs w:val="20"/>
              </w:rPr>
              <w:t xml:space="preserve">　　(4) 専業主婦／夫　　(5) その他</w:t>
            </w:r>
          </w:p>
        </w:tc>
      </w:tr>
    </w:tbl>
    <w:p w:rsidR="00484367" w:rsidRPr="001A0EFB" w:rsidRDefault="00484367" w:rsidP="00484367">
      <w:pPr>
        <w:rPr>
          <w:rFonts w:ascii="HGPｺﾞｼｯｸM" w:eastAsia="HGPｺﾞｼｯｸM" w:hAnsi="ＭＳ Ｐ明朝"/>
          <w:sz w:val="20"/>
          <w:szCs w:val="20"/>
        </w:rPr>
      </w:pPr>
    </w:p>
    <w:p w:rsidR="00484367" w:rsidRPr="001A0EFB" w:rsidRDefault="00484367" w:rsidP="00484367">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6</w:t>
      </w:r>
      <w:r w:rsidRPr="001A0EFB">
        <w:rPr>
          <w:rFonts w:ascii="HGPｺﾞｼｯｸM" w:eastAsia="HGPｺﾞｼｯｸM" w:hAnsi="ＭＳ Ｐ明朝" w:hint="eastAsia"/>
          <w:sz w:val="20"/>
          <w:szCs w:val="20"/>
        </w:rPr>
        <w:t xml:space="preserve">　あなたの配偶者の勤務状況</w:t>
      </w:r>
      <w:r w:rsidRPr="00F7622D">
        <w:rPr>
          <w:rFonts w:ascii="HGPｺﾞｼｯｸM" w:eastAsia="HGPｺﾞｼｯｸM" w:hAnsi="ＭＳ Ｐ明朝" w:hint="eastAsia"/>
          <w:color w:val="FF0000"/>
          <w:sz w:val="20"/>
          <w:szCs w:val="20"/>
        </w:rPr>
        <w:t>（育児休業などで休業中の場合は、復職するときの状況）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484367" w:rsidRPr="001A0EFB" w:rsidTr="009E00BA">
        <w:tc>
          <w:tcPr>
            <w:tcW w:w="9989"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 xml:space="preserve">(1) </w:t>
            </w:r>
            <w:r w:rsidRPr="00F7622D">
              <w:rPr>
                <w:rFonts w:ascii="HGPｺﾞｼｯｸM" w:eastAsia="HGPｺﾞｼｯｸM" w:hAnsi="ＭＳ Ｐ明朝" w:hint="eastAsia"/>
                <w:color w:val="FF0000"/>
                <w:sz w:val="20"/>
                <w:szCs w:val="20"/>
              </w:rPr>
              <w:t>常勤・</w:t>
            </w:r>
            <w:r w:rsidRPr="001A0EFB">
              <w:rPr>
                <w:rFonts w:ascii="HGPｺﾞｼｯｸM" w:eastAsia="HGPｺﾞｼｯｸM" w:hAnsi="ＭＳ Ｐ明朝" w:hint="eastAsia"/>
                <w:sz w:val="20"/>
                <w:szCs w:val="20"/>
              </w:rPr>
              <w:t xml:space="preserve">正規職員　　(2) </w:t>
            </w:r>
            <w:r w:rsidRPr="00F7622D">
              <w:rPr>
                <w:rFonts w:ascii="HGPｺﾞｼｯｸM" w:eastAsia="HGPｺﾞｼｯｸM" w:hAnsi="ＭＳ Ｐ明朝" w:hint="eastAsia"/>
                <w:color w:val="FF0000"/>
                <w:sz w:val="20"/>
                <w:szCs w:val="20"/>
              </w:rPr>
              <w:t>パートまたはアルバイト、非正規職員</w:t>
            </w:r>
            <w:r w:rsidRPr="001A0EFB">
              <w:rPr>
                <w:rFonts w:ascii="HGPｺﾞｼｯｸM" w:eastAsia="HGPｺﾞｼｯｸM" w:hAnsi="ＭＳ Ｐ明朝" w:hint="eastAsia"/>
                <w:sz w:val="20"/>
                <w:szCs w:val="20"/>
              </w:rPr>
              <w:t xml:space="preserve">　　(3) </w:t>
            </w:r>
            <w:r w:rsidRPr="00F7622D">
              <w:rPr>
                <w:rFonts w:ascii="HGPｺﾞｼｯｸM" w:eastAsia="HGPｺﾞｼｯｸM" w:hAnsi="ＭＳ Ｐ明朝" w:hint="eastAsia"/>
                <w:color w:val="FF0000"/>
                <w:sz w:val="20"/>
                <w:szCs w:val="20"/>
              </w:rPr>
              <w:t>自営業</w:t>
            </w:r>
            <w:r w:rsidRPr="001A0EFB">
              <w:rPr>
                <w:rFonts w:ascii="HGPｺﾞｼｯｸM" w:eastAsia="HGPｺﾞｼｯｸM" w:hAnsi="ＭＳ Ｐ明朝" w:hint="eastAsia"/>
                <w:sz w:val="20"/>
                <w:szCs w:val="20"/>
              </w:rPr>
              <w:t xml:space="preserve">　　(4) 専業主婦／夫　　(5) その他</w:t>
            </w:r>
          </w:p>
        </w:tc>
      </w:tr>
    </w:tbl>
    <w:p w:rsidR="00484367" w:rsidRDefault="00484367" w:rsidP="00484367">
      <w:pPr>
        <w:rPr>
          <w:rFonts w:ascii="HGPｺﾞｼｯｸM" w:eastAsia="HGPｺﾞｼｯｸM" w:hAnsi="ＭＳ Ｐ明朝"/>
          <w:sz w:val="20"/>
          <w:szCs w:val="20"/>
        </w:rPr>
      </w:pPr>
    </w:p>
    <w:p w:rsidR="002015C4" w:rsidRPr="001A0EFB" w:rsidRDefault="002015C4" w:rsidP="002015C4">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7</w:t>
      </w:r>
      <w:r w:rsidRPr="001A0EFB">
        <w:rPr>
          <w:rFonts w:ascii="HGPｺﾞｼｯｸM" w:eastAsia="HGPｺﾞｼｯｸM" w:hAnsi="ＭＳ Ｐ明朝" w:hint="eastAsia"/>
          <w:sz w:val="20"/>
          <w:szCs w:val="20"/>
        </w:rPr>
        <w:t xml:space="preserve">　居住環境</w:t>
      </w:r>
    </w:p>
    <w:tbl>
      <w:tblPr>
        <w:tblStyle w:val="a3"/>
        <w:tblW w:w="0" w:type="auto"/>
        <w:tblInd w:w="675" w:type="dxa"/>
        <w:tblLook w:val="04A0" w:firstRow="1" w:lastRow="0" w:firstColumn="1" w:lastColumn="0" w:noHBand="0" w:noVBand="1"/>
      </w:tblPr>
      <w:tblGrid>
        <w:gridCol w:w="9781"/>
      </w:tblGrid>
      <w:tr w:rsidR="002015C4" w:rsidRPr="001A0EFB" w:rsidTr="004A400A">
        <w:tc>
          <w:tcPr>
            <w:tcW w:w="9989" w:type="dxa"/>
          </w:tcPr>
          <w:p w:rsidR="006A57DA" w:rsidRPr="00B70D16" w:rsidRDefault="006A57DA" w:rsidP="006A57DA">
            <w:pPr>
              <w:rPr>
                <w:rFonts w:ascii="HGPｺﾞｼｯｸM" w:eastAsia="HGPｺﾞｼｯｸM" w:hAnsi="ＭＳ Ｐ明朝"/>
                <w:color w:val="FF0000"/>
                <w:sz w:val="20"/>
                <w:szCs w:val="20"/>
              </w:rPr>
            </w:pPr>
            <w:r w:rsidRPr="00B70D16">
              <w:rPr>
                <w:rFonts w:ascii="HGPｺﾞｼｯｸM" w:eastAsia="HGPｺﾞｼｯｸM" w:hAnsi="ＭＳ Ｐ明朝" w:hint="eastAsia"/>
                <w:color w:val="FF0000"/>
                <w:sz w:val="20"/>
                <w:szCs w:val="20"/>
              </w:rPr>
              <w:t xml:space="preserve">(1) 持ち家（親・きょうだいの名義を含む）　　(2) 府営・市営の住宅　　(3) ＵＲ賃貸住宅・公社賃貸住宅　　</w:t>
            </w:r>
          </w:p>
          <w:p w:rsidR="002015C4" w:rsidRPr="001A0EFB" w:rsidRDefault="006A57DA" w:rsidP="006A57DA">
            <w:pPr>
              <w:rPr>
                <w:rFonts w:ascii="HGPｺﾞｼｯｸM" w:eastAsia="HGPｺﾞｼｯｸM" w:hAnsi="ＭＳ Ｐ明朝"/>
                <w:sz w:val="20"/>
                <w:szCs w:val="20"/>
              </w:rPr>
            </w:pPr>
            <w:r w:rsidRPr="00B70D16">
              <w:rPr>
                <w:rFonts w:ascii="HGPｺﾞｼｯｸM" w:eastAsia="HGPｺﾞｼｯｸM" w:hAnsi="ＭＳ Ｐ明朝" w:hint="eastAsia"/>
                <w:color w:val="FF0000"/>
                <w:sz w:val="20"/>
                <w:szCs w:val="20"/>
              </w:rPr>
              <w:t>(4) 民間の賃貸住宅　　(5) 官舎・社宅　　(6) その他</w:t>
            </w:r>
          </w:p>
        </w:tc>
      </w:tr>
    </w:tbl>
    <w:p w:rsidR="00484367" w:rsidRPr="002015C4" w:rsidRDefault="00484367" w:rsidP="00484367">
      <w:pPr>
        <w:rPr>
          <w:rFonts w:ascii="HGPｺﾞｼｯｸM" w:eastAsia="HGPｺﾞｼｯｸM" w:hAnsi="ＭＳ Ｐ明朝"/>
          <w:sz w:val="20"/>
          <w:szCs w:val="20"/>
        </w:rPr>
      </w:pPr>
    </w:p>
    <w:p w:rsidR="000F1A6A" w:rsidRPr="00404A39" w:rsidRDefault="000F1A6A" w:rsidP="000F1A6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Pr>
          <w:rFonts w:ascii="HGPｺﾞｼｯｸM" w:eastAsia="HGPｺﾞｼｯｸM" w:hAnsi="ＭＳ Ｐ明朝" w:hint="eastAsia"/>
          <w:color w:val="FF0000"/>
          <w:sz w:val="20"/>
          <w:szCs w:val="20"/>
        </w:rPr>
        <w:t>8</w:t>
      </w:r>
      <w:r w:rsidRPr="00404A39">
        <w:rPr>
          <w:rFonts w:ascii="HGPｺﾞｼｯｸM" w:eastAsia="HGPｺﾞｼｯｸM" w:hAnsi="ＭＳ Ｐ明朝" w:hint="eastAsia"/>
          <w:color w:val="FF0000"/>
          <w:sz w:val="20"/>
          <w:szCs w:val="20"/>
        </w:rPr>
        <w:t xml:space="preserve">　昨年1年間の世帯の家計の収支状況</w:t>
      </w:r>
    </w:p>
    <w:tbl>
      <w:tblPr>
        <w:tblStyle w:val="a3"/>
        <w:tblW w:w="0" w:type="auto"/>
        <w:tblInd w:w="675" w:type="dxa"/>
        <w:tblLook w:val="04A0" w:firstRow="1" w:lastRow="0" w:firstColumn="1" w:lastColumn="0" w:noHBand="0" w:noVBand="1"/>
      </w:tblPr>
      <w:tblGrid>
        <w:gridCol w:w="9781"/>
      </w:tblGrid>
      <w:tr w:rsidR="000F1A6A" w:rsidRPr="00404A39" w:rsidTr="004A400A">
        <w:tc>
          <w:tcPr>
            <w:tcW w:w="9989" w:type="dxa"/>
          </w:tcPr>
          <w:p w:rsidR="000F1A6A" w:rsidRPr="00404A39" w:rsidRDefault="000F1A6A" w:rsidP="004A400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(1) 貯蓄ができている　　(2) 赤字である　　(3)赤字でもなく黒字でもない　　(4) わからない</w:t>
            </w:r>
          </w:p>
        </w:tc>
      </w:tr>
    </w:tbl>
    <w:p w:rsidR="000F1A6A" w:rsidRDefault="000F1A6A" w:rsidP="000F1A6A">
      <w:pPr>
        <w:rPr>
          <w:rFonts w:ascii="HGPｺﾞｼｯｸM" w:eastAsia="HGPｺﾞｼｯｸM" w:hAnsi="ＭＳ Ｐ明朝"/>
          <w:sz w:val="20"/>
          <w:szCs w:val="20"/>
        </w:rPr>
      </w:pPr>
    </w:p>
    <w:p w:rsidR="000F1A6A" w:rsidRDefault="000F1A6A" w:rsidP="000F1A6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Pr>
          <w:rFonts w:ascii="HGPｺﾞｼｯｸM" w:eastAsia="HGPｺﾞｼｯｸM" w:hAnsi="ＭＳ Ｐ明朝" w:hint="eastAsia"/>
          <w:color w:val="FF0000"/>
          <w:sz w:val="20"/>
          <w:szCs w:val="20"/>
        </w:rPr>
        <w:t>9</w:t>
      </w:r>
      <w:r w:rsidRPr="00404A39">
        <w:rPr>
          <w:rFonts w:ascii="HGPｺﾞｼｯｸM" w:eastAsia="HGPｺﾞｼｯｸM" w:hAnsi="ＭＳ Ｐ明朝" w:hint="eastAsia"/>
          <w:color w:val="FF0000"/>
          <w:sz w:val="20"/>
          <w:szCs w:val="20"/>
        </w:rPr>
        <w:t xml:space="preserve">　</w:t>
      </w:r>
      <w:r w:rsidRPr="00466EFD">
        <w:rPr>
          <w:rFonts w:ascii="HGPｺﾞｼｯｸM" w:eastAsia="HGPｺﾞｼｯｸM" w:hAnsi="ＭＳ Ｐ明朝" w:hint="eastAsia"/>
          <w:color w:val="FF0000"/>
          <w:sz w:val="20"/>
          <w:szCs w:val="20"/>
        </w:rPr>
        <w:t>あなたの世帯では、経済的な理由で、次のような経験をされたことがありますか。おおむね半年の間でお考えください。</w:t>
      </w:r>
    </w:p>
    <w:p w:rsidR="000F1A6A" w:rsidRPr="00466EFD" w:rsidRDefault="000F1A6A" w:rsidP="000F1A6A">
      <w:pPr>
        <w:rPr>
          <w:rFonts w:ascii="HGPｺﾞｼｯｸM" w:eastAsia="HGPｺﾞｼｯｸM" w:hAnsi="ＭＳ Ｐ明朝"/>
          <w:sz w:val="20"/>
          <w:szCs w:val="20"/>
        </w:rPr>
      </w:pPr>
      <w:r w:rsidRPr="00466EFD">
        <w:rPr>
          <w:rFonts w:ascii="HGPｺﾞｼｯｸM" w:eastAsia="HGPｺﾞｼｯｸM" w:hAnsi="ＭＳ Ｐ明朝" w:hint="eastAsia"/>
          <w:color w:val="FF0000"/>
          <w:sz w:val="20"/>
          <w:szCs w:val="20"/>
        </w:rPr>
        <w:t>（あてはまる番号すべてに○をつけてください）</w:t>
      </w:r>
    </w:p>
    <w:p w:rsidR="000F1A6A" w:rsidRDefault="000F1A6A" w:rsidP="000F1A6A">
      <w:pPr>
        <w:rPr>
          <w:rFonts w:ascii="HGPｺﾞｼｯｸM" w:eastAsia="HGPｺﾞｼｯｸM" w:hAnsi="ＭＳ Ｐ明朝"/>
          <w:sz w:val="20"/>
          <w:szCs w:val="20"/>
        </w:rPr>
      </w:pP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１．食費を切りつめた。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２．電気・ガス・水道などが止められた。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３．医療機関を受診できなかった。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４．国民健康保険料の支払いが滞ったことがある。</w:t>
      </w:r>
    </w:p>
    <w:p w:rsidR="000F1A6A" w:rsidRPr="00466EFD" w:rsidRDefault="000F1A6A" w:rsidP="000F1A6A">
      <w:pPr>
        <w:rPr>
          <w:rFonts w:ascii="HGPｺﾞｼｯｸM" w:eastAsia="HGPｺﾞｼｯｸM" w:hAnsi="ＭＳ Ｐ明朝"/>
          <w:color w:val="FF0000"/>
          <w:sz w:val="20"/>
          <w:szCs w:val="20"/>
        </w:rPr>
      </w:pPr>
      <w:r>
        <w:rPr>
          <w:rFonts w:ascii="HGPｺﾞｼｯｸM" w:eastAsia="HGPｺﾞｼｯｸM" w:hAnsi="ＭＳ Ｐ明朝" w:hint="eastAsia"/>
          <w:color w:val="FF0000"/>
          <w:sz w:val="20"/>
          <w:szCs w:val="20"/>
        </w:rPr>
        <w:t>５．国</w:t>
      </w:r>
      <w:r w:rsidRPr="00466EFD">
        <w:rPr>
          <w:rFonts w:ascii="HGPｺﾞｼｯｸM" w:eastAsia="HGPｺﾞｼｯｸM" w:hAnsi="ＭＳ Ｐ明朝" w:hint="eastAsia"/>
          <w:color w:val="FF0000"/>
          <w:sz w:val="20"/>
          <w:szCs w:val="20"/>
        </w:rPr>
        <w:t>)年金の支払いが滞ったことがある。</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６．金融機関などに借金をしたことがある。</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７．クレジットカードの利用が停止になったことがある。</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８．新しい衣服・靴を買うのを控えた。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９．新聞や雑誌を買うのを控えた。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10．スマートフォンへの切替・利用を断念した。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11．冠婚葬祭のつきあいを控えた。</w:t>
      </w:r>
    </w:p>
    <w:p w:rsidR="000F1A6A"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lastRenderedPageBreak/>
        <w:t>12．生活の見通しがたたなくて不安(になったことがある。</w:t>
      </w:r>
      <w:r w:rsidRPr="00466EFD">
        <w:rPr>
          <w:rFonts w:ascii="HGPｺﾞｼｯｸM" w:eastAsia="HGPｺﾞｼｯｸM" w:hAnsi="ＭＳ Ｐ明朝" w:hint="eastAsia"/>
          <w:color w:val="FF0000"/>
          <w:sz w:val="20"/>
          <w:szCs w:val="20"/>
        </w:rPr>
        <w:tab/>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13．鉄道やバスの利用を控え、自転車を使ったり歩くようにした。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14．電話（固定・携帯）などの通信料の支払いが滞ったことがある。</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15．家賃や住宅ローンの支払いが滞ったことがある。</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16．趣味やレジャーの出費を減らした。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17．冷暖房の使用を控えた。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18．友人・知人との外食を控えた。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19．敷金・保証金等を用意できないので、住み替え・転居を断念した。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20．理髪店・美容院に行く回数を減らした。</w:t>
      </w:r>
    </w:p>
    <w:p w:rsidR="000F1A6A" w:rsidRPr="00466EFD"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21．子ども部屋が欲しかったがつくれなかった。</w:t>
      </w:r>
    </w:p>
    <w:p w:rsidR="000F1A6A" w:rsidRDefault="000F1A6A" w:rsidP="000F1A6A">
      <w:pPr>
        <w:rPr>
          <w:rFonts w:ascii="HGPｺﾞｼｯｸM" w:eastAsia="HGPｺﾞｼｯｸM" w:hAnsi="ＭＳ Ｐ明朝"/>
          <w:color w:val="FF0000"/>
          <w:sz w:val="20"/>
          <w:szCs w:val="20"/>
        </w:rPr>
      </w:pPr>
      <w:r w:rsidRPr="00466EFD">
        <w:rPr>
          <w:rFonts w:ascii="HGPｺﾞｼｯｸM" w:eastAsia="HGPｺﾞｼｯｸM" w:hAnsi="ＭＳ Ｐ明朝" w:hint="eastAsia"/>
          <w:color w:val="FF0000"/>
          <w:sz w:val="20"/>
          <w:szCs w:val="20"/>
        </w:rPr>
        <w:t>22．１～２１の項目には、どれにもあてはまらない。</w:t>
      </w:r>
    </w:p>
    <w:p w:rsidR="000F1A6A" w:rsidRPr="00466EFD" w:rsidRDefault="000F1A6A" w:rsidP="000F1A6A">
      <w:pPr>
        <w:rPr>
          <w:rFonts w:ascii="HGPｺﾞｼｯｸM" w:eastAsia="HGPｺﾞｼｯｸM" w:hAnsi="ＭＳ Ｐ明朝"/>
          <w:color w:val="FF0000"/>
          <w:sz w:val="20"/>
          <w:szCs w:val="20"/>
        </w:rPr>
      </w:pPr>
    </w:p>
    <w:p w:rsidR="000F1A6A" w:rsidRPr="003169A7" w:rsidRDefault="000F1A6A" w:rsidP="000F1A6A">
      <w:pPr>
        <w:rPr>
          <w:rFonts w:ascii="HGPｺﾞｼｯｸM" w:eastAsia="HGPｺﾞｼｯｸM" w:hAnsi="ＭＳ Ｐ明朝"/>
          <w:color w:val="FF0000"/>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10</w:t>
      </w:r>
      <w:r w:rsidRPr="001A0EFB">
        <w:rPr>
          <w:rFonts w:ascii="HGPｺﾞｼｯｸM" w:eastAsia="HGPｺﾞｼｯｸM" w:hAnsi="ＭＳ Ｐ明朝" w:hint="eastAsia"/>
          <w:sz w:val="20"/>
          <w:szCs w:val="20"/>
        </w:rPr>
        <w:t xml:space="preserve">　昨年1年間の</w:t>
      </w:r>
      <w:r>
        <w:rPr>
          <w:rFonts w:ascii="HGPｺﾞｼｯｸM" w:eastAsia="HGPｺﾞｼｯｸM" w:hAnsi="ＭＳ Ｐ明朝" w:hint="eastAsia"/>
          <w:sz w:val="20"/>
          <w:szCs w:val="20"/>
        </w:rPr>
        <w:t>世帯の</w:t>
      </w:r>
      <w:r w:rsidRPr="001A0EFB">
        <w:rPr>
          <w:rFonts w:ascii="HGPｺﾞｼｯｸM" w:eastAsia="HGPｺﾞｼｯｸM" w:hAnsi="ＭＳ Ｐ明朝" w:hint="eastAsia"/>
          <w:sz w:val="20"/>
          <w:szCs w:val="20"/>
        </w:rPr>
        <w:t>収入（</w:t>
      </w:r>
      <w:r w:rsidRPr="003169A7">
        <w:rPr>
          <w:rFonts w:ascii="HGPｺﾞｼｯｸM" w:eastAsia="HGPｺﾞｼｯｸM" w:hAnsi="ＭＳ Ｐ明朝" w:hint="eastAsia"/>
          <w:sz w:val="20"/>
          <w:szCs w:val="20"/>
        </w:rPr>
        <w:t>ボーナス、</w:t>
      </w:r>
      <w:r w:rsidRPr="003169A7">
        <w:rPr>
          <w:rFonts w:ascii="HGPｺﾞｼｯｸM" w:eastAsia="HGPｺﾞｼｯｸM" w:hAnsi="ＭＳ Ｐ明朝" w:hint="eastAsia"/>
          <w:color w:val="FF0000"/>
          <w:sz w:val="20"/>
          <w:szCs w:val="20"/>
        </w:rPr>
        <w:t>副収入、公的な援助手当や養育費・仕送りなどを含め、税金や社会保険料を払ったあとの額）</w:t>
      </w:r>
    </w:p>
    <w:tbl>
      <w:tblPr>
        <w:tblStyle w:val="a3"/>
        <w:tblW w:w="0" w:type="auto"/>
        <w:tblInd w:w="675" w:type="dxa"/>
        <w:tblLook w:val="04A0" w:firstRow="1" w:lastRow="0" w:firstColumn="1" w:lastColumn="0" w:noHBand="0" w:noVBand="1"/>
      </w:tblPr>
      <w:tblGrid>
        <w:gridCol w:w="9781"/>
      </w:tblGrid>
      <w:tr w:rsidR="000F1A6A" w:rsidRPr="00B70D3D" w:rsidTr="004A400A">
        <w:tc>
          <w:tcPr>
            <w:tcW w:w="9781" w:type="dxa"/>
          </w:tcPr>
          <w:p w:rsidR="000F1A6A" w:rsidRPr="00B70D3D" w:rsidRDefault="000F1A6A" w:rsidP="004A400A">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 xml:space="preserve">(1) </w:t>
            </w:r>
            <w:r w:rsidRPr="00B70D3D">
              <w:rPr>
                <w:rFonts w:ascii="HGPｺﾞｼｯｸM" w:eastAsia="HGPｺﾞｼｯｸM" w:hAnsi="ＭＳ Ｐ明朝"/>
                <w:color w:val="FF0000"/>
                <w:sz w:val="20"/>
                <w:szCs w:val="20"/>
              </w:rPr>
              <w:t>1</w:t>
            </w:r>
            <w:r w:rsidRPr="00B70D3D">
              <w:rPr>
                <w:rFonts w:ascii="HGPｺﾞｼｯｸM" w:eastAsia="HGPｺﾞｼｯｸM" w:hAnsi="ＭＳ Ｐ明朝" w:hint="eastAsia"/>
                <w:color w:val="FF0000"/>
                <w:sz w:val="20"/>
                <w:szCs w:val="20"/>
              </w:rPr>
              <w:t>00万円未満　　(2)</w:t>
            </w:r>
            <w:r w:rsidRPr="00B70D3D">
              <w:rPr>
                <w:rFonts w:hint="eastAsia"/>
                <w:color w:val="FF0000"/>
              </w:rPr>
              <w:t xml:space="preserve"> </w:t>
            </w:r>
            <w:r w:rsidRPr="00B70D3D">
              <w:rPr>
                <w:rFonts w:ascii="HGPｺﾞｼｯｸM" w:eastAsia="HGPｺﾞｼｯｸM" w:hAnsi="ＭＳ Ｐ明朝" w:hint="eastAsia"/>
                <w:color w:val="FF0000"/>
                <w:sz w:val="20"/>
                <w:szCs w:val="20"/>
              </w:rPr>
              <w:t>100万円以上～200万円未満　　(3)</w:t>
            </w:r>
            <w:r w:rsidRPr="00B70D3D">
              <w:rPr>
                <w:rFonts w:hint="eastAsia"/>
                <w:color w:val="FF0000"/>
              </w:rPr>
              <w:t xml:space="preserve"> </w:t>
            </w:r>
            <w:r w:rsidRPr="00B70D3D">
              <w:rPr>
                <w:rFonts w:ascii="HGPｺﾞｼｯｸM" w:eastAsia="HGPｺﾞｼｯｸM" w:hAnsi="ＭＳ Ｐ明朝" w:hint="eastAsia"/>
                <w:color w:val="FF0000"/>
                <w:sz w:val="20"/>
                <w:szCs w:val="20"/>
              </w:rPr>
              <w:t>200万円以上～300万円未満</w:t>
            </w:r>
          </w:p>
          <w:p w:rsidR="000F1A6A" w:rsidRPr="00B70D3D" w:rsidRDefault="000F1A6A" w:rsidP="004A400A">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(4) 300万円以上～400万円未満　　　(5) 400万円以上～500万円未満　　　(6) 500万円以上～600万円未満</w:t>
            </w:r>
          </w:p>
          <w:p w:rsidR="000F1A6A" w:rsidRPr="00B70D3D" w:rsidRDefault="000F1A6A" w:rsidP="004A400A">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(7) 600万円以上～700万円未満　　　(8) 700万円以上～800万円未満　　　(</w:t>
            </w:r>
            <w:r w:rsidRPr="00B70D3D">
              <w:rPr>
                <w:rFonts w:ascii="HGPｺﾞｼｯｸM" w:eastAsia="HGPｺﾞｼｯｸM" w:hAnsi="ＭＳ Ｐ明朝"/>
                <w:color w:val="FF0000"/>
                <w:sz w:val="20"/>
                <w:szCs w:val="20"/>
              </w:rPr>
              <w:t>9</w:t>
            </w:r>
            <w:r w:rsidRPr="00B70D3D">
              <w:rPr>
                <w:rFonts w:ascii="HGPｺﾞｼｯｸM" w:eastAsia="HGPｺﾞｼｯｸM" w:hAnsi="ＭＳ Ｐ明朝" w:hint="eastAsia"/>
                <w:color w:val="FF0000"/>
                <w:sz w:val="20"/>
                <w:szCs w:val="20"/>
              </w:rPr>
              <w:t>) 800万円以上～900万円未満</w:t>
            </w:r>
          </w:p>
          <w:p w:rsidR="000F1A6A" w:rsidRDefault="000F1A6A" w:rsidP="004A400A">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(10) 900万円以上～1,000万円未満　　(</w:t>
            </w:r>
            <w:r w:rsidRPr="00B70D3D">
              <w:rPr>
                <w:rFonts w:ascii="HGPｺﾞｼｯｸM" w:eastAsia="HGPｺﾞｼｯｸM" w:hAnsi="ＭＳ Ｐ明朝"/>
                <w:color w:val="FF0000"/>
                <w:sz w:val="20"/>
                <w:szCs w:val="20"/>
              </w:rPr>
              <w:t>11</w:t>
            </w:r>
            <w:r w:rsidRPr="00B70D3D">
              <w:rPr>
                <w:rFonts w:ascii="HGPｺﾞｼｯｸM" w:eastAsia="HGPｺﾞｼｯｸM" w:hAnsi="ＭＳ Ｐ明朝" w:hint="eastAsia"/>
                <w:color w:val="FF0000"/>
                <w:sz w:val="20"/>
                <w:szCs w:val="20"/>
              </w:rPr>
              <w:t xml:space="preserve">) 1,000万円以上～1,200万円未満　</w:t>
            </w:r>
          </w:p>
          <w:p w:rsidR="000F1A6A" w:rsidRPr="00B70D3D" w:rsidRDefault="000F1A6A" w:rsidP="004A400A">
            <w:pPr>
              <w:rPr>
                <w:rFonts w:ascii="HGPｺﾞｼｯｸM" w:eastAsia="HGPｺﾞｼｯｸM" w:hAnsi="ＭＳ Ｐ明朝"/>
                <w:color w:val="FF0000"/>
                <w:sz w:val="20"/>
                <w:szCs w:val="20"/>
              </w:rPr>
            </w:pPr>
            <w:r w:rsidRPr="00B70D3D">
              <w:rPr>
                <w:rFonts w:ascii="HGPｺﾞｼｯｸM" w:eastAsia="HGPｺﾞｼｯｸM" w:hAnsi="ＭＳ Ｐ明朝" w:hint="eastAsia"/>
                <w:color w:val="FF0000"/>
                <w:sz w:val="20"/>
                <w:szCs w:val="20"/>
              </w:rPr>
              <w:t>(</w:t>
            </w:r>
            <w:r w:rsidRPr="00B70D3D">
              <w:rPr>
                <w:rFonts w:ascii="HGPｺﾞｼｯｸM" w:eastAsia="HGPｺﾞｼｯｸM" w:hAnsi="ＭＳ Ｐ明朝"/>
                <w:color w:val="FF0000"/>
                <w:sz w:val="20"/>
                <w:szCs w:val="20"/>
              </w:rPr>
              <w:t>12</w:t>
            </w:r>
            <w:r w:rsidRPr="00B70D3D">
              <w:rPr>
                <w:rFonts w:ascii="HGPｺﾞｼｯｸM" w:eastAsia="HGPｺﾞｼｯｸM" w:hAnsi="ＭＳ Ｐ明朝" w:hint="eastAsia"/>
                <w:color w:val="FF0000"/>
                <w:sz w:val="20"/>
                <w:szCs w:val="20"/>
              </w:rPr>
              <w:t>) 1,200万円以上～1,500万円未満　　(</w:t>
            </w:r>
            <w:r w:rsidRPr="00B70D3D">
              <w:rPr>
                <w:rFonts w:ascii="HGPｺﾞｼｯｸM" w:eastAsia="HGPｺﾞｼｯｸM" w:hAnsi="ＭＳ Ｐ明朝"/>
                <w:color w:val="FF0000"/>
                <w:sz w:val="20"/>
                <w:szCs w:val="20"/>
              </w:rPr>
              <w:t>13</w:t>
            </w:r>
            <w:r w:rsidRPr="00B70D3D">
              <w:rPr>
                <w:rFonts w:ascii="HGPｺﾞｼｯｸM" w:eastAsia="HGPｺﾞｼｯｸM" w:hAnsi="ＭＳ Ｐ明朝" w:hint="eastAsia"/>
                <w:color w:val="FF0000"/>
                <w:sz w:val="20"/>
                <w:szCs w:val="20"/>
              </w:rPr>
              <w:t>) 1,500万円以上</w:t>
            </w:r>
          </w:p>
        </w:tc>
      </w:tr>
    </w:tbl>
    <w:p w:rsidR="000F1A6A" w:rsidRDefault="000F1A6A" w:rsidP="000F1A6A">
      <w:pPr>
        <w:rPr>
          <w:rFonts w:ascii="HGPｺﾞｼｯｸM" w:eastAsia="HGPｺﾞｼｯｸM" w:hAnsi="ＭＳ Ｐ明朝"/>
          <w:color w:val="FF0000"/>
          <w:sz w:val="20"/>
          <w:szCs w:val="20"/>
        </w:rPr>
      </w:pPr>
    </w:p>
    <w:p w:rsidR="000F1A6A" w:rsidRPr="00404A39" w:rsidRDefault="000F1A6A" w:rsidP="000F1A6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問</w:t>
      </w:r>
      <w:r>
        <w:rPr>
          <w:rFonts w:ascii="HGPｺﾞｼｯｸM" w:eastAsia="HGPｺﾞｼｯｸM" w:hAnsi="ＭＳ Ｐ明朝" w:hint="eastAsia"/>
          <w:color w:val="FF0000"/>
          <w:sz w:val="20"/>
          <w:szCs w:val="20"/>
        </w:rPr>
        <w:t>11</w:t>
      </w:r>
      <w:r w:rsidRPr="00404A39">
        <w:rPr>
          <w:rFonts w:ascii="HGPｺﾞｼｯｸM" w:eastAsia="HGPｺﾞｼｯｸM" w:hAnsi="ＭＳ Ｐ明朝" w:hint="eastAsia"/>
          <w:color w:val="FF0000"/>
          <w:sz w:val="20"/>
          <w:szCs w:val="20"/>
        </w:rPr>
        <w:t xml:space="preserve">　世帯員数</w:t>
      </w:r>
    </w:p>
    <w:tbl>
      <w:tblPr>
        <w:tblStyle w:val="a3"/>
        <w:tblW w:w="0" w:type="auto"/>
        <w:tblInd w:w="675" w:type="dxa"/>
        <w:tblLook w:val="04A0" w:firstRow="1" w:lastRow="0" w:firstColumn="1" w:lastColumn="0" w:noHBand="0" w:noVBand="1"/>
      </w:tblPr>
      <w:tblGrid>
        <w:gridCol w:w="9781"/>
      </w:tblGrid>
      <w:tr w:rsidR="000F1A6A" w:rsidRPr="00404A39" w:rsidTr="004A400A">
        <w:tc>
          <w:tcPr>
            <w:tcW w:w="9989" w:type="dxa"/>
          </w:tcPr>
          <w:p w:rsidR="000F1A6A" w:rsidRPr="00404A39" w:rsidRDefault="000F1A6A" w:rsidP="004A400A">
            <w:pPr>
              <w:rPr>
                <w:rFonts w:ascii="HGPｺﾞｼｯｸM" w:eastAsia="HGPｺﾞｼｯｸM" w:hAnsi="ＭＳ Ｐ明朝"/>
                <w:color w:val="FF0000"/>
                <w:sz w:val="20"/>
                <w:szCs w:val="20"/>
              </w:rPr>
            </w:pPr>
            <w:r w:rsidRPr="00404A39">
              <w:rPr>
                <w:rFonts w:ascii="HGPｺﾞｼｯｸM" w:eastAsia="HGPｺﾞｼｯｸM" w:hAnsi="ＭＳ Ｐ明朝" w:hint="eastAsia"/>
                <w:color w:val="FF0000"/>
                <w:sz w:val="20"/>
                <w:szCs w:val="20"/>
              </w:rPr>
              <w:t xml:space="preserve">(1) </w:t>
            </w:r>
            <w:r w:rsidRPr="00404A39">
              <w:rPr>
                <w:rFonts w:ascii="HGPｺﾞｼｯｸM" w:eastAsia="HGPｺﾞｼｯｸM" w:hAnsi="ＭＳ Ｐ明朝"/>
                <w:color w:val="FF0000"/>
                <w:sz w:val="20"/>
                <w:szCs w:val="20"/>
              </w:rPr>
              <w:t>2</w:t>
            </w:r>
            <w:r w:rsidRPr="00404A39">
              <w:rPr>
                <w:rFonts w:ascii="HGPｺﾞｼｯｸM" w:eastAsia="HGPｺﾞｼｯｸM" w:hAnsi="ＭＳ Ｐ明朝" w:hint="eastAsia"/>
                <w:color w:val="FF0000"/>
                <w:sz w:val="20"/>
                <w:szCs w:val="20"/>
              </w:rPr>
              <w:t xml:space="preserve">人　　(2) </w:t>
            </w:r>
            <w:r w:rsidRPr="00404A39">
              <w:rPr>
                <w:rFonts w:ascii="HGPｺﾞｼｯｸM" w:eastAsia="HGPｺﾞｼｯｸM" w:hAnsi="ＭＳ Ｐ明朝"/>
                <w:color w:val="FF0000"/>
                <w:sz w:val="20"/>
                <w:szCs w:val="20"/>
              </w:rPr>
              <w:t>3</w:t>
            </w:r>
            <w:r w:rsidRPr="00404A39">
              <w:rPr>
                <w:rFonts w:ascii="HGPｺﾞｼｯｸM" w:eastAsia="HGPｺﾞｼｯｸM" w:hAnsi="ＭＳ Ｐ明朝" w:hint="eastAsia"/>
                <w:color w:val="FF0000"/>
                <w:sz w:val="20"/>
                <w:szCs w:val="20"/>
              </w:rPr>
              <w:t>人　　　(</w:t>
            </w:r>
            <w:r w:rsidRPr="00404A39">
              <w:rPr>
                <w:rFonts w:ascii="HGPｺﾞｼｯｸM" w:eastAsia="HGPｺﾞｼｯｸM" w:hAnsi="ＭＳ Ｐ明朝"/>
                <w:color w:val="FF0000"/>
                <w:sz w:val="20"/>
                <w:szCs w:val="20"/>
              </w:rPr>
              <w:t>3</w:t>
            </w:r>
            <w:r w:rsidRPr="00404A39">
              <w:rPr>
                <w:rFonts w:ascii="HGPｺﾞｼｯｸM" w:eastAsia="HGPｺﾞｼｯｸM" w:hAnsi="ＭＳ Ｐ明朝" w:hint="eastAsia"/>
                <w:color w:val="FF0000"/>
                <w:sz w:val="20"/>
                <w:szCs w:val="20"/>
              </w:rPr>
              <w:t xml:space="preserve">) </w:t>
            </w:r>
            <w:r w:rsidRPr="00404A39">
              <w:rPr>
                <w:rFonts w:ascii="HGPｺﾞｼｯｸM" w:eastAsia="HGPｺﾞｼｯｸM" w:hAnsi="ＭＳ Ｐ明朝"/>
                <w:color w:val="FF0000"/>
                <w:sz w:val="20"/>
                <w:szCs w:val="20"/>
              </w:rPr>
              <w:t>4</w:t>
            </w:r>
            <w:r w:rsidRPr="00404A39">
              <w:rPr>
                <w:rFonts w:ascii="HGPｺﾞｼｯｸM" w:eastAsia="HGPｺﾞｼｯｸM" w:hAnsi="ＭＳ Ｐ明朝" w:hint="eastAsia"/>
                <w:color w:val="FF0000"/>
                <w:sz w:val="20"/>
                <w:szCs w:val="20"/>
              </w:rPr>
              <w:t xml:space="preserve">人　　(4) </w:t>
            </w:r>
            <w:r w:rsidRPr="00404A39">
              <w:rPr>
                <w:rFonts w:ascii="HGPｺﾞｼｯｸM" w:eastAsia="HGPｺﾞｼｯｸM" w:hAnsi="ＭＳ Ｐ明朝"/>
                <w:color w:val="FF0000"/>
                <w:sz w:val="20"/>
                <w:szCs w:val="20"/>
              </w:rPr>
              <w:t>5</w:t>
            </w:r>
            <w:r w:rsidRPr="00404A39">
              <w:rPr>
                <w:rFonts w:ascii="HGPｺﾞｼｯｸM" w:eastAsia="HGPｺﾞｼｯｸM" w:hAnsi="ＭＳ Ｐ明朝" w:hint="eastAsia"/>
                <w:color w:val="FF0000"/>
                <w:sz w:val="20"/>
                <w:szCs w:val="20"/>
              </w:rPr>
              <w:t xml:space="preserve">人　　(5) </w:t>
            </w:r>
            <w:r w:rsidRPr="00404A39">
              <w:rPr>
                <w:rFonts w:ascii="HGPｺﾞｼｯｸM" w:eastAsia="HGPｺﾞｼｯｸM" w:hAnsi="ＭＳ Ｐ明朝"/>
                <w:color w:val="FF0000"/>
                <w:sz w:val="20"/>
                <w:szCs w:val="20"/>
              </w:rPr>
              <w:t>6</w:t>
            </w:r>
            <w:r w:rsidRPr="00404A39">
              <w:rPr>
                <w:rFonts w:ascii="HGPｺﾞｼｯｸM" w:eastAsia="HGPｺﾞｼｯｸM" w:hAnsi="ＭＳ Ｐ明朝" w:hint="eastAsia"/>
                <w:color w:val="FF0000"/>
                <w:sz w:val="20"/>
                <w:szCs w:val="20"/>
              </w:rPr>
              <w:t>人　　(</w:t>
            </w:r>
            <w:r>
              <w:rPr>
                <w:rFonts w:ascii="HGPｺﾞｼｯｸM" w:eastAsia="HGPｺﾞｼｯｸM" w:hAnsi="ＭＳ Ｐ明朝"/>
                <w:color w:val="FF0000"/>
                <w:sz w:val="20"/>
                <w:szCs w:val="20"/>
              </w:rPr>
              <w:t>6</w:t>
            </w:r>
            <w:r w:rsidRPr="00404A39">
              <w:rPr>
                <w:rFonts w:ascii="HGPｺﾞｼｯｸM" w:eastAsia="HGPｺﾞｼｯｸM" w:hAnsi="ＭＳ Ｐ明朝" w:hint="eastAsia"/>
                <w:color w:val="FF0000"/>
                <w:sz w:val="20"/>
                <w:szCs w:val="20"/>
              </w:rPr>
              <w:t xml:space="preserve">) </w:t>
            </w:r>
            <w:r w:rsidRPr="00404A39">
              <w:rPr>
                <w:rFonts w:ascii="HGPｺﾞｼｯｸM" w:eastAsia="HGPｺﾞｼｯｸM" w:hAnsi="ＭＳ Ｐ明朝"/>
                <w:color w:val="FF0000"/>
                <w:sz w:val="20"/>
                <w:szCs w:val="20"/>
              </w:rPr>
              <w:t>7</w:t>
            </w:r>
            <w:r w:rsidRPr="00404A39">
              <w:rPr>
                <w:rFonts w:ascii="HGPｺﾞｼｯｸM" w:eastAsia="HGPｺﾞｼｯｸM" w:hAnsi="ＭＳ Ｐ明朝" w:hint="eastAsia"/>
                <w:color w:val="FF0000"/>
                <w:sz w:val="20"/>
                <w:szCs w:val="20"/>
              </w:rPr>
              <w:t>人　(7)</w:t>
            </w:r>
            <w:r w:rsidRPr="00404A39">
              <w:rPr>
                <w:rFonts w:ascii="HGPｺﾞｼｯｸM" w:eastAsia="HGPｺﾞｼｯｸM" w:hAnsi="ＭＳ Ｐ明朝"/>
                <w:color w:val="FF0000"/>
                <w:sz w:val="20"/>
                <w:szCs w:val="20"/>
              </w:rPr>
              <w:t>8</w:t>
            </w:r>
            <w:r w:rsidRPr="00404A39">
              <w:rPr>
                <w:rFonts w:ascii="HGPｺﾞｼｯｸM" w:eastAsia="HGPｺﾞｼｯｸM" w:hAnsi="ＭＳ Ｐ明朝" w:hint="eastAsia"/>
                <w:color w:val="FF0000"/>
                <w:sz w:val="20"/>
                <w:szCs w:val="20"/>
              </w:rPr>
              <w:t>人以上</w:t>
            </w:r>
          </w:p>
        </w:tc>
      </w:tr>
    </w:tbl>
    <w:p w:rsidR="000F1A6A" w:rsidRDefault="000F1A6A" w:rsidP="000F1A6A">
      <w:pPr>
        <w:rPr>
          <w:rFonts w:ascii="HGPｺﾞｼｯｸM" w:eastAsia="HGPｺﾞｼｯｸM" w:hAnsi="ＭＳ Ｐ明朝"/>
          <w:sz w:val="20"/>
          <w:szCs w:val="20"/>
        </w:rPr>
      </w:pPr>
    </w:p>
    <w:p w:rsidR="000F1A6A" w:rsidRPr="001A0EFB" w:rsidRDefault="000F1A6A" w:rsidP="000F1A6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12</w:t>
      </w:r>
      <w:r w:rsidRPr="001A0EFB">
        <w:rPr>
          <w:rFonts w:ascii="HGPｺﾞｼｯｸM" w:eastAsia="HGPｺﾞｼｯｸM" w:hAnsi="ＭＳ Ｐ明朝" w:hint="eastAsia"/>
          <w:sz w:val="20"/>
          <w:szCs w:val="20"/>
        </w:rPr>
        <w:t xml:space="preserve">　子どもの数</w:t>
      </w:r>
    </w:p>
    <w:tbl>
      <w:tblPr>
        <w:tblStyle w:val="a3"/>
        <w:tblW w:w="0" w:type="auto"/>
        <w:tblInd w:w="675" w:type="dxa"/>
        <w:tblLook w:val="04A0" w:firstRow="1" w:lastRow="0" w:firstColumn="1" w:lastColumn="0" w:noHBand="0" w:noVBand="1"/>
      </w:tblPr>
      <w:tblGrid>
        <w:gridCol w:w="9781"/>
      </w:tblGrid>
      <w:tr w:rsidR="000F1A6A" w:rsidRPr="001A0EFB" w:rsidTr="004A400A">
        <w:tc>
          <w:tcPr>
            <w:tcW w:w="9989" w:type="dxa"/>
          </w:tcPr>
          <w:p w:rsidR="000F1A6A" w:rsidRPr="001A0EFB" w:rsidRDefault="000F1A6A" w:rsidP="004A400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1人　　(2) 2人　　(3) 3人以上</w:t>
            </w:r>
          </w:p>
        </w:tc>
      </w:tr>
    </w:tbl>
    <w:p w:rsidR="000F1A6A" w:rsidRPr="001A0EFB" w:rsidRDefault="000F1A6A" w:rsidP="000F1A6A">
      <w:pPr>
        <w:rPr>
          <w:rFonts w:ascii="HGPｺﾞｼｯｸM" w:eastAsia="HGPｺﾞｼｯｸM" w:hAnsi="ＭＳ Ｐ明朝"/>
          <w:sz w:val="20"/>
          <w:szCs w:val="20"/>
        </w:rPr>
      </w:pPr>
    </w:p>
    <w:p w:rsidR="000F1A6A" w:rsidRPr="001A0EFB" w:rsidRDefault="000F1A6A" w:rsidP="000F1A6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13</w:t>
      </w:r>
      <w:r w:rsidRPr="001A0EFB">
        <w:rPr>
          <w:rFonts w:ascii="HGPｺﾞｼｯｸM" w:eastAsia="HGPｺﾞｼｯｸM" w:hAnsi="ＭＳ Ｐ明朝" w:hint="eastAsia"/>
          <w:sz w:val="20"/>
          <w:szCs w:val="20"/>
        </w:rPr>
        <w:t xml:space="preserve">　お子さんの性別</w:t>
      </w:r>
    </w:p>
    <w:tbl>
      <w:tblPr>
        <w:tblStyle w:val="a3"/>
        <w:tblW w:w="0" w:type="auto"/>
        <w:tblInd w:w="675" w:type="dxa"/>
        <w:tblLook w:val="04A0" w:firstRow="1" w:lastRow="0" w:firstColumn="1" w:lastColumn="0" w:noHBand="0" w:noVBand="1"/>
      </w:tblPr>
      <w:tblGrid>
        <w:gridCol w:w="9781"/>
      </w:tblGrid>
      <w:tr w:rsidR="000F1A6A" w:rsidRPr="001A0EFB" w:rsidTr="004A400A">
        <w:tc>
          <w:tcPr>
            <w:tcW w:w="9989" w:type="dxa"/>
          </w:tcPr>
          <w:p w:rsidR="000F1A6A" w:rsidRPr="001A0EFB" w:rsidRDefault="000F1A6A" w:rsidP="004A400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男の子のみ　　(2) 女の子のみ　　(3) 男の子と女の子</w:t>
            </w:r>
          </w:p>
        </w:tc>
      </w:tr>
    </w:tbl>
    <w:p w:rsidR="000F1A6A" w:rsidRPr="00D20E4B" w:rsidRDefault="000F1A6A" w:rsidP="000F1A6A">
      <w:pPr>
        <w:rPr>
          <w:rFonts w:ascii="HGPｺﾞｼｯｸM" w:eastAsia="HGPｺﾞｼｯｸM" w:hAnsi="ＭＳ Ｐ明朝"/>
          <w:sz w:val="20"/>
          <w:szCs w:val="20"/>
        </w:rPr>
      </w:pPr>
    </w:p>
    <w:p w:rsidR="000F1A6A" w:rsidRPr="001A0EFB" w:rsidRDefault="000F1A6A" w:rsidP="000F1A6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14</w:t>
      </w:r>
      <w:r w:rsidRPr="001A0EFB">
        <w:rPr>
          <w:rFonts w:ascii="HGPｺﾞｼｯｸM" w:eastAsia="HGPｺﾞｼｯｸM" w:hAnsi="ＭＳ Ｐ明朝" w:hint="eastAsia"/>
          <w:sz w:val="20"/>
          <w:szCs w:val="20"/>
        </w:rPr>
        <w:t xml:space="preserve">　末子の年齢</w:t>
      </w:r>
      <w:r>
        <w:rPr>
          <w:rFonts w:ascii="HGPｺﾞｼｯｸM" w:eastAsia="HGPｺﾞｼｯｸM" w:hAnsi="ＭＳ Ｐ明朝" w:hint="eastAsia"/>
          <w:sz w:val="20"/>
          <w:szCs w:val="20"/>
        </w:rPr>
        <w:t xml:space="preserve">　</w:t>
      </w:r>
    </w:p>
    <w:tbl>
      <w:tblPr>
        <w:tblStyle w:val="a3"/>
        <w:tblW w:w="0" w:type="auto"/>
        <w:tblInd w:w="675" w:type="dxa"/>
        <w:tblLook w:val="04A0" w:firstRow="1" w:lastRow="0" w:firstColumn="1" w:lastColumn="0" w:noHBand="0" w:noVBand="1"/>
      </w:tblPr>
      <w:tblGrid>
        <w:gridCol w:w="9781"/>
      </w:tblGrid>
      <w:tr w:rsidR="000F1A6A" w:rsidRPr="001A0EFB" w:rsidTr="004A400A">
        <w:tc>
          <w:tcPr>
            <w:tcW w:w="9989" w:type="dxa"/>
          </w:tcPr>
          <w:p w:rsidR="000F1A6A" w:rsidRDefault="000F1A6A" w:rsidP="004A400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 0歳　　(2) 1歳　　(3) 2歳　　(4) 3歳　　(5) 4歳～就学前</w:t>
            </w:r>
            <w:r>
              <w:rPr>
                <w:rFonts w:ascii="HGPｺﾞｼｯｸM" w:eastAsia="HGPｺﾞｼｯｸM" w:hAnsi="ＭＳ Ｐ明朝" w:hint="eastAsia"/>
                <w:sz w:val="20"/>
                <w:szCs w:val="20"/>
              </w:rPr>
              <w:t xml:space="preserve">　</w:t>
            </w:r>
          </w:p>
          <w:p w:rsidR="000F1A6A" w:rsidRPr="001D0666" w:rsidRDefault="000F1A6A" w:rsidP="004A400A">
            <w:pPr>
              <w:rPr>
                <w:rFonts w:ascii="HGPｺﾞｼｯｸM" w:eastAsia="HGPｺﾞｼｯｸM" w:hAnsiTheme="majorEastAsia"/>
                <w:color w:val="FF0000"/>
                <w:sz w:val="20"/>
                <w:szCs w:val="20"/>
              </w:rPr>
            </w:pP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6</w:t>
            </w:r>
            <w:r w:rsidRPr="001D0666">
              <w:rPr>
                <w:rFonts w:ascii="HGPｺﾞｼｯｸM" w:eastAsia="HGPｺﾞｼｯｸM" w:hAnsiTheme="majorEastAsia" w:hint="eastAsia"/>
                <w:color w:val="FF0000"/>
                <w:sz w:val="20"/>
                <w:szCs w:val="20"/>
              </w:rPr>
              <w:t>)　小学校1～3年生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7</w:t>
            </w:r>
            <w:r w:rsidRPr="001D0666">
              <w:rPr>
                <w:rFonts w:ascii="HGPｺﾞｼｯｸM" w:eastAsia="HGPｺﾞｼｯｸM" w:hAnsiTheme="majorEastAsia" w:hint="eastAsia"/>
                <w:color w:val="FF0000"/>
                <w:sz w:val="20"/>
                <w:szCs w:val="20"/>
              </w:rPr>
              <w:t>)　小学校4～6年生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8</w:t>
            </w:r>
            <w:r w:rsidRPr="001D0666">
              <w:rPr>
                <w:rFonts w:ascii="HGPｺﾞｼｯｸM" w:eastAsia="HGPｺﾞｼｯｸM" w:hAnsiTheme="majorEastAsia" w:hint="eastAsia"/>
                <w:color w:val="FF0000"/>
                <w:sz w:val="20"/>
                <w:szCs w:val="20"/>
              </w:rPr>
              <w:t>)　中学生</w:t>
            </w:r>
            <w:r>
              <w:rPr>
                <w:rFonts w:ascii="HGPｺﾞｼｯｸM" w:eastAsia="HGPｺﾞｼｯｸM" w:hAnsiTheme="majorEastAsia" w:hint="eastAsia"/>
                <w:color w:val="FF0000"/>
                <w:sz w:val="20"/>
                <w:szCs w:val="20"/>
              </w:rPr>
              <w:t xml:space="preserve">　　</w:t>
            </w:r>
            <w:r w:rsidRPr="001D0666">
              <w:rPr>
                <w:rFonts w:ascii="HGPｺﾞｼｯｸM" w:eastAsia="HGPｺﾞｼｯｸM" w:hAnsiTheme="majorEastAsia" w:hint="eastAsia"/>
                <w:color w:val="FF0000"/>
                <w:sz w:val="20"/>
                <w:szCs w:val="20"/>
              </w:rPr>
              <w:t>(</w:t>
            </w:r>
            <w:r>
              <w:rPr>
                <w:rFonts w:ascii="HGPｺﾞｼｯｸM" w:eastAsia="HGPｺﾞｼｯｸM" w:hAnsiTheme="majorEastAsia" w:hint="eastAsia"/>
                <w:color w:val="FF0000"/>
                <w:sz w:val="20"/>
                <w:szCs w:val="20"/>
              </w:rPr>
              <w:t>9</w:t>
            </w:r>
            <w:r w:rsidRPr="001D0666">
              <w:rPr>
                <w:rFonts w:ascii="HGPｺﾞｼｯｸM" w:eastAsia="HGPｺﾞｼｯｸM" w:hAnsiTheme="majorEastAsia" w:hint="eastAsia"/>
                <w:color w:val="FF0000"/>
                <w:sz w:val="20"/>
                <w:szCs w:val="20"/>
              </w:rPr>
              <w:t>)　高校生</w:t>
            </w:r>
          </w:p>
        </w:tc>
      </w:tr>
    </w:tbl>
    <w:p w:rsidR="000F1A6A" w:rsidRPr="001A0EFB" w:rsidRDefault="000F1A6A" w:rsidP="000F1A6A">
      <w:pPr>
        <w:rPr>
          <w:rFonts w:ascii="HGPｺﾞｼｯｸM" w:eastAsia="HGPｺﾞｼｯｸM" w:hAnsi="ＭＳ Ｐ明朝"/>
          <w:sz w:val="20"/>
          <w:szCs w:val="20"/>
        </w:rPr>
      </w:pPr>
    </w:p>
    <w:p w:rsidR="00280D25" w:rsidRDefault="00484367" w:rsidP="0046568C">
      <w:pPr>
        <w:ind w:left="196" w:hangingChars="98" w:hanging="196"/>
        <w:rPr>
          <w:rFonts w:ascii="HGPｺﾞｼｯｸM" w:eastAsia="HGPｺﾞｼｯｸM" w:hAnsiTheme="majorEastAsia"/>
          <w:sz w:val="20"/>
          <w:szCs w:val="20"/>
        </w:rPr>
      </w:pPr>
      <w:r w:rsidRPr="00484367">
        <w:rPr>
          <w:rFonts w:ascii="HGPｺﾞｼｯｸM" w:eastAsia="HGPｺﾞｼｯｸM" w:hAnsiTheme="majorEastAsia" w:hint="eastAsia"/>
          <w:sz w:val="20"/>
          <w:szCs w:val="20"/>
        </w:rPr>
        <w:t>問</w:t>
      </w:r>
      <w:r w:rsidR="000F1A6A">
        <w:rPr>
          <w:rFonts w:ascii="HGPｺﾞｼｯｸM" w:eastAsia="HGPｺﾞｼｯｸM" w:hAnsiTheme="majorEastAsia" w:hint="eastAsia"/>
          <w:sz w:val="20"/>
          <w:szCs w:val="20"/>
        </w:rPr>
        <w:t>15</w:t>
      </w:r>
      <w:r w:rsidR="008309DA" w:rsidRPr="005F06E0">
        <w:rPr>
          <w:rFonts w:ascii="HGPｺﾞｼｯｸM" w:eastAsia="HGPｺﾞｼｯｸM" w:hAnsiTheme="majorEastAsia" w:hint="eastAsia"/>
          <w:sz w:val="20"/>
          <w:szCs w:val="20"/>
        </w:rPr>
        <w:t xml:space="preserve">　</w:t>
      </w:r>
      <w:r w:rsidR="0046568C">
        <w:rPr>
          <w:rFonts w:ascii="HGPｺﾞｼｯｸM" w:eastAsia="HGPｺﾞｼｯｸM" w:hAnsiTheme="majorEastAsia" w:hint="eastAsia"/>
          <w:sz w:val="20"/>
          <w:szCs w:val="20"/>
        </w:rPr>
        <w:t>お子さんからみた同居している家族構成について、乳幼児期</w:t>
      </w:r>
      <w:r w:rsidR="0046568C" w:rsidRPr="005F06E0">
        <w:rPr>
          <w:rFonts w:ascii="HGPｺﾞｼｯｸM" w:eastAsia="HGPｺﾞｼｯｸM" w:hAnsiTheme="majorEastAsia" w:hint="eastAsia"/>
          <w:sz w:val="20"/>
          <w:szCs w:val="20"/>
        </w:rPr>
        <w:t>（小学校就学前）</w:t>
      </w:r>
      <w:r w:rsidR="0046568C" w:rsidRPr="0046568C">
        <w:rPr>
          <w:rFonts w:ascii="HGPｺﾞｼｯｸM" w:eastAsia="HGPｺﾞｼｯｸM" w:hAnsiTheme="majorEastAsia" w:hint="eastAsia"/>
          <w:color w:val="FF0000"/>
          <w:sz w:val="20"/>
          <w:szCs w:val="20"/>
        </w:rPr>
        <w:t>・現在それぞれについて、</w:t>
      </w:r>
      <w:r w:rsidR="008309DA" w:rsidRPr="005F06E0">
        <w:rPr>
          <w:rFonts w:ascii="HGPｺﾞｼｯｸM" w:eastAsia="HGPｺﾞｼｯｸM" w:hAnsiTheme="majorEastAsia" w:hint="eastAsia"/>
          <w:sz w:val="20"/>
          <w:szCs w:val="20"/>
        </w:rPr>
        <w:t>あてはまるものをすべてお選びください。ただし、お子さんご本人の兄弟姉妹は除きます。</w:t>
      </w:r>
    </w:p>
    <w:p w:rsidR="003C40C0" w:rsidRPr="003C40C0" w:rsidRDefault="003C40C0" w:rsidP="0046568C">
      <w:pPr>
        <w:ind w:left="196" w:hangingChars="98" w:hanging="196"/>
        <w:rPr>
          <w:rFonts w:ascii="HGPｺﾞｼｯｸM" w:eastAsia="HGPｺﾞｼｯｸM" w:hAnsiTheme="majorEastAsia"/>
          <w:color w:val="FF0000"/>
          <w:sz w:val="20"/>
          <w:szCs w:val="20"/>
        </w:rPr>
      </w:pPr>
      <w:r w:rsidRPr="003C40C0">
        <w:rPr>
          <w:rFonts w:ascii="HGPｺﾞｼｯｸM" w:eastAsia="HGPｺﾞｼｯｸM" w:hAnsiTheme="majorEastAsia" w:hint="eastAsia"/>
          <w:color w:val="FF0000"/>
          <w:sz w:val="20"/>
          <w:szCs w:val="20"/>
        </w:rPr>
        <w:t>【乳幼児期（小学校就学前）】</w:t>
      </w:r>
    </w:p>
    <w:p w:rsidR="004F1EE9" w:rsidRPr="005F06E0" w:rsidRDefault="008309DA" w:rsidP="004F1EE9">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１．父</w:t>
      </w:r>
    </w:p>
    <w:p w:rsidR="008309DA" w:rsidRPr="005F06E0" w:rsidRDefault="008309DA" w:rsidP="004F1EE9">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２．母</w:t>
      </w:r>
    </w:p>
    <w:p w:rsidR="008309DA" w:rsidRPr="005F06E0" w:rsidRDefault="008309DA" w:rsidP="004F1EE9">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３．祖父</w:t>
      </w:r>
    </w:p>
    <w:p w:rsidR="008309DA" w:rsidRPr="005F06E0" w:rsidRDefault="008309DA" w:rsidP="004F1EE9">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４．祖母</w:t>
      </w:r>
    </w:p>
    <w:p w:rsidR="008309DA" w:rsidRDefault="001A0FC9" w:rsidP="004F1EE9">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５</w:t>
      </w:r>
      <w:r w:rsidR="00FF6C82" w:rsidRPr="005F06E0">
        <w:rPr>
          <w:rFonts w:ascii="HGPｺﾞｼｯｸM" w:eastAsia="HGPｺﾞｼｯｸM" w:hAnsi="ＭＳ Ｐ明朝" w:hint="eastAsia"/>
          <w:sz w:val="20"/>
          <w:szCs w:val="20"/>
        </w:rPr>
        <w:t>．その他（　　　　　　　　　　　　　　　　）</w:t>
      </w:r>
    </w:p>
    <w:p w:rsidR="002015C4" w:rsidRDefault="002015C4" w:rsidP="003C40C0">
      <w:pPr>
        <w:ind w:left="196" w:hangingChars="98" w:hanging="196"/>
        <w:rPr>
          <w:rFonts w:ascii="HGPｺﾞｼｯｸM" w:eastAsia="HGPｺﾞｼｯｸM" w:hAnsi="ＭＳ Ｐ明朝"/>
          <w:sz w:val="20"/>
          <w:szCs w:val="20"/>
        </w:rPr>
      </w:pPr>
    </w:p>
    <w:p w:rsidR="003C40C0" w:rsidRPr="003C40C0" w:rsidRDefault="003C40C0" w:rsidP="003C40C0">
      <w:pPr>
        <w:ind w:left="196" w:hangingChars="98" w:hanging="196"/>
        <w:rPr>
          <w:rFonts w:ascii="HGPｺﾞｼｯｸM" w:eastAsia="HGPｺﾞｼｯｸM" w:hAnsiTheme="majorEastAsia"/>
          <w:color w:val="FF0000"/>
          <w:sz w:val="20"/>
          <w:szCs w:val="20"/>
        </w:rPr>
      </w:pPr>
      <w:r w:rsidRPr="003C40C0">
        <w:rPr>
          <w:rFonts w:ascii="HGPｺﾞｼｯｸM" w:eastAsia="HGPｺﾞｼｯｸM" w:hAnsiTheme="majorEastAsia" w:hint="eastAsia"/>
          <w:color w:val="FF0000"/>
          <w:sz w:val="20"/>
          <w:szCs w:val="20"/>
        </w:rPr>
        <w:lastRenderedPageBreak/>
        <w:t>【</w:t>
      </w:r>
      <w:r>
        <w:rPr>
          <w:rFonts w:ascii="HGPｺﾞｼｯｸM" w:eastAsia="HGPｺﾞｼｯｸM" w:hAnsiTheme="majorEastAsia" w:hint="eastAsia"/>
          <w:color w:val="FF0000"/>
          <w:sz w:val="20"/>
          <w:szCs w:val="20"/>
        </w:rPr>
        <w:t>現在</w:t>
      </w:r>
      <w:r w:rsidRPr="003C40C0">
        <w:rPr>
          <w:rFonts w:ascii="HGPｺﾞｼｯｸM" w:eastAsia="HGPｺﾞｼｯｸM" w:hAnsiTheme="majorEastAsia" w:hint="eastAsia"/>
          <w:color w:val="FF0000"/>
          <w:sz w:val="20"/>
          <w:szCs w:val="20"/>
        </w:rPr>
        <w:t>】</w:t>
      </w:r>
    </w:p>
    <w:p w:rsidR="003C40C0" w:rsidRPr="00FE5FA9" w:rsidRDefault="003C40C0" w:rsidP="003C40C0">
      <w:pPr>
        <w:rPr>
          <w:rFonts w:ascii="HGPｺﾞｼｯｸM" w:eastAsia="HGPｺﾞｼｯｸM" w:hAnsi="ＭＳ Ｐ明朝"/>
          <w:color w:val="FF0000"/>
          <w:sz w:val="20"/>
          <w:szCs w:val="20"/>
        </w:rPr>
      </w:pPr>
      <w:r w:rsidRPr="00FE5FA9">
        <w:rPr>
          <w:rFonts w:ascii="HGPｺﾞｼｯｸM" w:eastAsia="HGPｺﾞｼｯｸM" w:hAnsi="ＭＳ Ｐ明朝" w:hint="eastAsia"/>
          <w:color w:val="FF0000"/>
          <w:sz w:val="20"/>
          <w:szCs w:val="20"/>
        </w:rPr>
        <w:t>１．父</w:t>
      </w:r>
    </w:p>
    <w:p w:rsidR="003C40C0" w:rsidRPr="00FE5FA9" w:rsidRDefault="003C40C0" w:rsidP="003C40C0">
      <w:pPr>
        <w:rPr>
          <w:rFonts w:ascii="HGPｺﾞｼｯｸM" w:eastAsia="HGPｺﾞｼｯｸM" w:hAnsi="ＭＳ Ｐ明朝"/>
          <w:color w:val="FF0000"/>
          <w:sz w:val="20"/>
          <w:szCs w:val="20"/>
        </w:rPr>
      </w:pPr>
      <w:r w:rsidRPr="00FE5FA9">
        <w:rPr>
          <w:rFonts w:ascii="HGPｺﾞｼｯｸM" w:eastAsia="HGPｺﾞｼｯｸM" w:hAnsi="ＭＳ Ｐ明朝" w:hint="eastAsia"/>
          <w:color w:val="FF0000"/>
          <w:sz w:val="20"/>
          <w:szCs w:val="20"/>
        </w:rPr>
        <w:t>２．母</w:t>
      </w:r>
    </w:p>
    <w:p w:rsidR="003C40C0" w:rsidRPr="00FE5FA9" w:rsidRDefault="003C40C0" w:rsidP="003C40C0">
      <w:pPr>
        <w:rPr>
          <w:rFonts w:ascii="HGPｺﾞｼｯｸM" w:eastAsia="HGPｺﾞｼｯｸM" w:hAnsi="ＭＳ Ｐ明朝"/>
          <w:color w:val="FF0000"/>
          <w:sz w:val="20"/>
          <w:szCs w:val="20"/>
        </w:rPr>
      </w:pPr>
      <w:r w:rsidRPr="00FE5FA9">
        <w:rPr>
          <w:rFonts w:ascii="HGPｺﾞｼｯｸM" w:eastAsia="HGPｺﾞｼｯｸM" w:hAnsi="ＭＳ Ｐ明朝" w:hint="eastAsia"/>
          <w:color w:val="FF0000"/>
          <w:sz w:val="20"/>
          <w:szCs w:val="20"/>
        </w:rPr>
        <w:t>３．祖父</w:t>
      </w:r>
    </w:p>
    <w:p w:rsidR="003C40C0" w:rsidRPr="00FE5FA9" w:rsidRDefault="003C40C0" w:rsidP="003C40C0">
      <w:pPr>
        <w:rPr>
          <w:rFonts w:ascii="HGPｺﾞｼｯｸM" w:eastAsia="HGPｺﾞｼｯｸM" w:hAnsi="ＭＳ Ｐ明朝"/>
          <w:color w:val="FF0000"/>
          <w:sz w:val="20"/>
          <w:szCs w:val="20"/>
        </w:rPr>
      </w:pPr>
      <w:r w:rsidRPr="00FE5FA9">
        <w:rPr>
          <w:rFonts w:ascii="HGPｺﾞｼｯｸM" w:eastAsia="HGPｺﾞｼｯｸM" w:hAnsi="ＭＳ Ｐ明朝" w:hint="eastAsia"/>
          <w:color w:val="FF0000"/>
          <w:sz w:val="20"/>
          <w:szCs w:val="20"/>
        </w:rPr>
        <w:t>４．祖母</w:t>
      </w:r>
    </w:p>
    <w:p w:rsidR="003C40C0" w:rsidRPr="00FE5FA9" w:rsidRDefault="003C40C0" w:rsidP="003C40C0">
      <w:pPr>
        <w:rPr>
          <w:rFonts w:ascii="HGPｺﾞｼｯｸM" w:eastAsia="HGPｺﾞｼｯｸM" w:hAnsi="ＭＳ Ｐ明朝"/>
          <w:color w:val="FF0000"/>
          <w:sz w:val="20"/>
          <w:szCs w:val="20"/>
        </w:rPr>
      </w:pPr>
      <w:r w:rsidRPr="00FE5FA9">
        <w:rPr>
          <w:rFonts w:ascii="HGPｺﾞｼｯｸM" w:eastAsia="HGPｺﾞｼｯｸM" w:hAnsi="ＭＳ Ｐ明朝" w:hint="eastAsia"/>
          <w:color w:val="FF0000"/>
          <w:sz w:val="20"/>
          <w:szCs w:val="20"/>
        </w:rPr>
        <w:t>５．その他（　　　　　　　　　　　　　　　　）</w:t>
      </w:r>
    </w:p>
    <w:p w:rsidR="00993AB2" w:rsidRPr="005F06E0" w:rsidRDefault="00993AB2" w:rsidP="00704D28">
      <w:pPr>
        <w:rPr>
          <w:rFonts w:ascii="HGPｺﾞｼｯｸM" w:eastAsia="HGPｺﾞｼｯｸM" w:hAnsiTheme="majorEastAsia"/>
          <w:sz w:val="20"/>
          <w:szCs w:val="20"/>
        </w:rPr>
      </w:pPr>
    </w:p>
    <w:p w:rsidR="001677A6" w:rsidRPr="005F06E0" w:rsidRDefault="00484367" w:rsidP="00704D28">
      <w:pPr>
        <w:rPr>
          <w:rFonts w:ascii="HGPｺﾞｼｯｸM" w:eastAsia="HGPｺﾞｼｯｸM" w:hAnsiTheme="majorEastAsia"/>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16</w:t>
      </w:r>
      <w:r w:rsidR="001677A6" w:rsidRPr="005F06E0">
        <w:rPr>
          <w:rFonts w:ascii="HGPｺﾞｼｯｸM" w:eastAsia="HGPｺﾞｼｯｸM" w:hAnsiTheme="majorEastAsia" w:hint="eastAsia"/>
          <w:sz w:val="20"/>
          <w:szCs w:val="20"/>
        </w:rPr>
        <w:t xml:space="preserve">　</w:t>
      </w:r>
      <w:r w:rsidR="009047B7" w:rsidRPr="005F06E0">
        <w:rPr>
          <w:rFonts w:ascii="HGPｺﾞｼｯｸM" w:eastAsia="HGPｺﾞｼｯｸM" w:hAnsiTheme="majorEastAsia" w:hint="eastAsia"/>
          <w:sz w:val="20"/>
          <w:szCs w:val="20"/>
        </w:rPr>
        <w:t>お子さん</w:t>
      </w:r>
      <w:r w:rsidR="0080236C" w:rsidRPr="005F06E0">
        <w:rPr>
          <w:rFonts w:ascii="HGPｺﾞｼｯｸM" w:eastAsia="HGPｺﾞｼｯｸM" w:hAnsiTheme="majorEastAsia" w:hint="eastAsia"/>
          <w:sz w:val="20"/>
          <w:szCs w:val="20"/>
        </w:rPr>
        <w:t>の</w:t>
      </w:r>
      <w:r w:rsidR="009047B7" w:rsidRPr="005F06E0">
        <w:rPr>
          <w:rFonts w:ascii="HGPｺﾞｼｯｸM" w:eastAsia="HGPｺﾞｼｯｸM" w:hAnsiTheme="majorEastAsia" w:hint="eastAsia"/>
          <w:sz w:val="20"/>
          <w:szCs w:val="20"/>
        </w:rPr>
        <w:t>乳幼児</w:t>
      </w:r>
      <w:r w:rsidR="0080236C" w:rsidRPr="005F06E0">
        <w:rPr>
          <w:rFonts w:ascii="HGPｺﾞｼｯｸM" w:eastAsia="HGPｺﾞｼｯｸM" w:hAnsiTheme="majorEastAsia" w:hint="eastAsia"/>
          <w:sz w:val="20"/>
          <w:szCs w:val="20"/>
        </w:rPr>
        <w:t>期</w:t>
      </w:r>
      <w:r w:rsidR="009047B7" w:rsidRPr="005F06E0">
        <w:rPr>
          <w:rFonts w:ascii="HGPｺﾞｼｯｸM" w:eastAsia="HGPｺﾞｼｯｸM" w:hAnsiTheme="majorEastAsia" w:hint="eastAsia"/>
          <w:sz w:val="20"/>
          <w:szCs w:val="20"/>
        </w:rPr>
        <w:t>（小学校就学前）、</w:t>
      </w:r>
      <w:r w:rsidR="001677A6" w:rsidRPr="005F06E0">
        <w:rPr>
          <w:rFonts w:ascii="HGPｺﾞｼｯｸM" w:eastAsia="HGPｺﾞｼｯｸM" w:hAnsiTheme="majorEastAsia" w:hint="eastAsia"/>
          <w:sz w:val="20"/>
          <w:szCs w:val="20"/>
        </w:rPr>
        <w:t>近所に祖父母</w:t>
      </w:r>
      <w:r w:rsidR="00F35122" w:rsidRPr="005F06E0">
        <w:rPr>
          <w:rFonts w:ascii="HGPｺﾞｼｯｸM" w:eastAsia="HGPｺﾞｼｯｸM" w:hAnsiTheme="majorEastAsia" w:hint="eastAsia"/>
          <w:sz w:val="20"/>
          <w:szCs w:val="20"/>
        </w:rPr>
        <w:t>などの親せき</w:t>
      </w:r>
      <w:r w:rsidR="001677A6" w:rsidRPr="005F06E0">
        <w:rPr>
          <w:rFonts w:ascii="HGPｺﾞｼｯｸM" w:eastAsia="HGPｺﾞｼｯｸM" w:hAnsiTheme="majorEastAsia" w:hint="eastAsia"/>
          <w:sz w:val="20"/>
          <w:szCs w:val="20"/>
        </w:rPr>
        <w:t>が住ん</w:t>
      </w:r>
      <w:r w:rsidR="00C37E76" w:rsidRPr="005F06E0">
        <w:rPr>
          <w:rFonts w:ascii="HGPｺﾞｼｯｸM" w:eastAsia="HGPｺﾞｼｯｸM" w:hAnsiTheme="majorEastAsia" w:hint="eastAsia"/>
          <w:sz w:val="20"/>
          <w:szCs w:val="20"/>
        </w:rPr>
        <w:t>でいて</w:t>
      </w:r>
      <w:r w:rsidR="001677A6" w:rsidRPr="005F06E0">
        <w:rPr>
          <w:rFonts w:ascii="HGPｺﾞｼｯｸM" w:eastAsia="HGPｺﾞｼｯｸM" w:hAnsiTheme="majorEastAsia" w:hint="eastAsia"/>
          <w:sz w:val="20"/>
          <w:szCs w:val="20"/>
        </w:rPr>
        <w:t>、子育てを手伝って</w:t>
      </w:r>
      <w:r w:rsidR="00C37E76" w:rsidRPr="005F06E0">
        <w:rPr>
          <w:rFonts w:ascii="HGPｺﾞｼｯｸM" w:eastAsia="HGPｺﾞｼｯｸM" w:hAnsiTheme="majorEastAsia" w:hint="eastAsia"/>
          <w:sz w:val="20"/>
          <w:szCs w:val="20"/>
        </w:rPr>
        <w:t>もらえ</w:t>
      </w:r>
      <w:r w:rsidR="001677A6" w:rsidRPr="005F06E0">
        <w:rPr>
          <w:rFonts w:ascii="HGPｺﾞｼｯｸM" w:eastAsia="HGPｺﾞｼｯｸM" w:hAnsiTheme="majorEastAsia" w:hint="eastAsia"/>
          <w:sz w:val="20"/>
          <w:szCs w:val="20"/>
        </w:rPr>
        <w:t>ま</w:t>
      </w:r>
      <w:r w:rsidR="009047B7" w:rsidRPr="005F06E0">
        <w:rPr>
          <w:rFonts w:ascii="HGPｺﾞｼｯｸM" w:eastAsia="HGPｺﾞｼｯｸM" w:hAnsiTheme="majorEastAsia" w:hint="eastAsia"/>
          <w:sz w:val="20"/>
          <w:szCs w:val="20"/>
        </w:rPr>
        <w:t>した</w:t>
      </w:r>
      <w:r w:rsidR="001677A6" w:rsidRPr="005F06E0">
        <w:rPr>
          <w:rFonts w:ascii="HGPｺﾞｼｯｸM" w:eastAsia="HGPｺﾞｼｯｸM" w:hAnsiTheme="majorEastAsia" w:hint="eastAsia"/>
          <w:sz w:val="20"/>
          <w:szCs w:val="20"/>
        </w:rPr>
        <w:t>か。</w:t>
      </w:r>
    </w:p>
    <w:p w:rsidR="001677A6" w:rsidRPr="005F06E0" w:rsidRDefault="001444FB" w:rsidP="00704D28">
      <w:pPr>
        <w:rPr>
          <w:rFonts w:ascii="HGPｺﾞｼｯｸM" w:eastAsia="HGPｺﾞｼｯｸM" w:hAnsiTheme="majorEastAsia"/>
          <w:sz w:val="20"/>
          <w:szCs w:val="20"/>
        </w:rPr>
      </w:pPr>
      <w:r w:rsidRPr="005F06E0">
        <w:rPr>
          <w:rFonts w:ascii="HGPｺﾞｼｯｸM" w:eastAsia="HGPｺﾞｼｯｸM" w:hAnsiTheme="majorEastAsia" w:hint="eastAsia"/>
          <w:sz w:val="20"/>
          <w:szCs w:val="20"/>
        </w:rPr>
        <w:t>１．近所</w:t>
      </w:r>
      <w:r w:rsidR="009E705E" w:rsidRPr="005F06E0">
        <w:rPr>
          <w:rFonts w:ascii="HGPｺﾞｼｯｸM" w:eastAsia="HGPｺﾞｼｯｸM" w:hAnsiTheme="majorEastAsia" w:hint="eastAsia"/>
          <w:sz w:val="20"/>
          <w:szCs w:val="20"/>
        </w:rPr>
        <w:t>に</w:t>
      </w:r>
      <w:r w:rsidRPr="005F06E0">
        <w:rPr>
          <w:rFonts w:ascii="HGPｺﾞｼｯｸM" w:eastAsia="HGPｺﾞｼｯｸM" w:hAnsiTheme="majorEastAsia" w:hint="eastAsia"/>
          <w:sz w:val="20"/>
          <w:szCs w:val="20"/>
        </w:rPr>
        <w:t>祖父母</w:t>
      </w:r>
      <w:r w:rsidR="00F35122" w:rsidRPr="005F06E0">
        <w:rPr>
          <w:rFonts w:ascii="HGPｺﾞｼｯｸM" w:eastAsia="HGPｺﾞｼｯｸM" w:hAnsiTheme="majorEastAsia" w:hint="eastAsia"/>
          <w:sz w:val="20"/>
          <w:szCs w:val="20"/>
        </w:rPr>
        <w:t>などの親せき</w:t>
      </w:r>
      <w:r w:rsidRPr="005F06E0">
        <w:rPr>
          <w:rFonts w:ascii="HGPｺﾞｼｯｸM" w:eastAsia="HGPｺﾞｼｯｸM" w:hAnsiTheme="majorEastAsia" w:hint="eastAsia"/>
          <w:sz w:val="20"/>
          <w:szCs w:val="20"/>
        </w:rPr>
        <w:t>が住んで</w:t>
      </w:r>
      <w:r w:rsidR="00C37E76" w:rsidRPr="005F06E0">
        <w:rPr>
          <w:rFonts w:ascii="HGPｺﾞｼｯｸM" w:eastAsia="HGPｺﾞｼｯｸM" w:hAnsiTheme="majorEastAsia" w:hint="eastAsia"/>
          <w:sz w:val="20"/>
          <w:szCs w:val="20"/>
        </w:rPr>
        <w:t>いて</w:t>
      </w:r>
      <w:r w:rsidRPr="005F06E0">
        <w:rPr>
          <w:rFonts w:ascii="HGPｺﾞｼｯｸM" w:eastAsia="HGPｺﾞｼｯｸM" w:hAnsiTheme="majorEastAsia" w:hint="eastAsia"/>
          <w:sz w:val="20"/>
          <w:szCs w:val="20"/>
        </w:rPr>
        <w:t>、子育てを手伝ってくれ</w:t>
      </w:r>
      <w:r w:rsidR="009047B7" w:rsidRPr="005F06E0">
        <w:rPr>
          <w:rFonts w:ascii="HGPｺﾞｼｯｸM" w:eastAsia="HGPｺﾞｼｯｸM" w:hAnsiTheme="majorEastAsia" w:hint="eastAsia"/>
          <w:sz w:val="20"/>
          <w:szCs w:val="20"/>
        </w:rPr>
        <w:t>た</w:t>
      </w:r>
    </w:p>
    <w:p w:rsidR="001677A6" w:rsidRPr="005F06E0" w:rsidRDefault="001444FB" w:rsidP="00704D28">
      <w:pPr>
        <w:rPr>
          <w:rFonts w:ascii="HGPｺﾞｼｯｸM" w:eastAsia="HGPｺﾞｼｯｸM" w:hAnsiTheme="majorEastAsia"/>
          <w:sz w:val="20"/>
          <w:szCs w:val="20"/>
        </w:rPr>
      </w:pPr>
      <w:r w:rsidRPr="005F06E0">
        <w:rPr>
          <w:rFonts w:ascii="HGPｺﾞｼｯｸM" w:eastAsia="HGPｺﾞｼｯｸM" w:hAnsiTheme="majorEastAsia" w:hint="eastAsia"/>
          <w:sz w:val="20"/>
          <w:szCs w:val="20"/>
        </w:rPr>
        <w:t>２．近所に祖父母</w:t>
      </w:r>
      <w:r w:rsidR="00F35122" w:rsidRPr="005F06E0">
        <w:rPr>
          <w:rFonts w:ascii="HGPｺﾞｼｯｸM" w:eastAsia="HGPｺﾞｼｯｸM" w:hAnsiTheme="majorEastAsia" w:hint="eastAsia"/>
          <w:sz w:val="20"/>
          <w:szCs w:val="20"/>
        </w:rPr>
        <w:t>などの親せき</w:t>
      </w:r>
      <w:r w:rsidRPr="005F06E0">
        <w:rPr>
          <w:rFonts w:ascii="HGPｺﾞｼｯｸM" w:eastAsia="HGPｺﾞｼｯｸM" w:hAnsiTheme="majorEastAsia" w:hint="eastAsia"/>
          <w:sz w:val="20"/>
          <w:szCs w:val="20"/>
        </w:rPr>
        <w:t>が住んでいるが、子育てを手伝ってくれることはあまりな</w:t>
      </w:r>
      <w:r w:rsidR="009047B7" w:rsidRPr="005F06E0">
        <w:rPr>
          <w:rFonts w:ascii="HGPｺﾞｼｯｸM" w:eastAsia="HGPｺﾞｼｯｸM" w:hAnsiTheme="majorEastAsia" w:hint="eastAsia"/>
          <w:sz w:val="20"/>
          <w:szCs w:val="20"/>
        </w:rPr>
        <w:t>かった</w:t>
      </w:r>
      <w:r w:rsidR="007E78F5" w:rsidRPr="005F06E0">
        <w:rPr>
          <w:rFonts w:ascii="HGPｺﾞｼｯｸM" w:eastAsia="HGPｺﾞｼｯｸM" w:hAnsiTheme="majorEastAsia" w:hint="eastAsia"/>
          <w:sz w:val="20"/>
          <w:szCs w:val="20"/>
        </w:rPr>
        <w:t>／まったく</w:t>
      </w:r>
      <w:r w:rsidR="009047B7" w:rsidRPr="005F06E0">
        <w:rPr>
          <w:rFonts w:ascii="HGPｺﾞｼｯｸM" w:eastAsia="HGPｺﾞｼｯｸM" w:hAnsiTheme="majorEastAsia" w:hint="eastAsia"/>
          <w:sz w:val="20"/>
          <w:szCs w:val="20"/>
        </w:rPr>
        <w:t>なかった</w:t>
      </w:r>
    </w:p>
    <w:p w:rsidR="001444FB" w:rsidRDefault="001444FB" w:rsidP="00704D28">
      <w:pPr>
        <w:rPr>
          <w:rFonts w:ascii="HGPｺﾞｼｯｸM" w:eastAsia="HGPｺﾞｼｯｸM" w:hAnsiTheme="majorEastAsia"/>
          <w:sz w:val="20"/>
          <w:szCs w:val="20"/>
        </w:rPr>
      </w:pPr>
      <w:r w:rsidRPr="005F06E0">
        <w:rPr>
          <w:rFonts w:ascii="HGPｺﾞｼｯｸM" w:eastAsia="HGPｺﾞｼｯｸM" w:hAnsiTheme="majorEastAsia" w:hint="eastAsia"/>
          <w:sz w:val="20"/>
          <w:szCs w:val="20"/>
        </w:rPr>
        <w:t>３．近所に祖父母</w:t>
      </w:r>
      <w:r w:rsidR="00F35122" w:rsidRPr="005F06E0">
        <w:rPr>
          <w:rFonts w:ascii="HGPｺﾞｼｯｸM" w:eastAsia="HGPｺﾞｼｯｸM" w:hAnsiTheme="majorEastAsia" w:hint="eastAsia"/>
          <w:sz w:val="20"/>
          <w:szCs w:val="20"/>
        </w:rPr>
        <w:t>などの親せき</w:t>
      </w:r>
      <w:r w:rsidRPr="005F06E0">
        <w:rPr>
          <w:rFonts w:ascii="HGPｺﾞｼｯｸM" w:eastAsia="HGPｺﾞｼｯｸM" w:hAnsiTheme="majorEastAsia" w:hint="eastAsia"/>
          <w:sz w:val="20"/>
          <w:szCs w:val="20"/>
        </w:rPr>
        <w:t>が住んでいな</w:t>
      </w:r>
      <w:r w:rsidR="009047B7" w:rsidRPr="005F06E0">
        <w:rPr>
          <w:rFonts w:ascii="HGPｺﾞｼｯｸM" w:eastAsia="HGPｺﾞｼｯｸM" w:hAnsiTheme="majorEastAsia" w:hint="eastAsia"/>
          <w:sz w:val="20"/>
          <w:szCs w:val="20"/>
        </w:rPr>
        <w:t>かった</w:t>
      </w:r>
    </w:p>
    <w:p w:rsidR="003C40C0" w:rsidRPr="005F06E0" w:rsidRDefault="003C40C0" w:rsidP="00704D28">
      <w:pPr>
        <w:rPr>
          <w:rFonts w:ascii="HGPｺﾞｼｯｸM" w:eastAsia="HGPｺﾞｼｯｸM" w:hAnsiTheme="majorEastAsia"/>
          <w:sz w:val="20"/>
          <w:szCs w:val="20"/>
        </w:rPr>
      </w:pPr>
    </w:p>
    <w:p w:rsidR="00327CAD" w:rsidRPr="005F06E0" w:rsidRDefault="00484367" w:rsidP="00F31A78">
      <w:pPr>
        <w:ind w:left="364" w:hangingChars="182" w:hanging="364"/>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17</w:t>
      </w:r>
      <w:r w:rsidR="00E7487B" w:rsidRPr="005F06E0">
        <w:rPr>
          <w:rFonts w:ascii="HGPｺﾞｼｯｸM" w:eastAsia="HGPｺﾞｼｯｸM" w:hAnsi="ＭＳ Ｐ明朝" w:hint="eastAsia"/>
          <w:sz w:val="20"/>
          <w:szCs w:val="20"/>
        </w:rPr>
        <w:t xml:space="preserve">　子どもが小学校にあがるまでの乳幼児の時期に、子育てについてどのように</w:t>
      </w:r>
      <w:r w:rsidR="00231393" w:rsidRPr="005F06E0">
        <w:rPr>
          <w:rFonts w:ascii="HGPｺﾞｼｯｸM" w:eastAsia="HGPｺﾞｼｯｸM" w:hAnsi="ＭＳ Ｐ明朝" w:hint="eastAsia"/>
          <w:sz w:val="20"/>
          <w:szCs w:val="20"/>
        </w:rPr>
        <w:t>感じていましたか</w:t>
      </w:r>
      <w:r w:rsidR="00E7487B" w:rsidRPr="005F06E0">
        <w:rPr>
          <w:rFonts w:ascii="HGPｺﾞｼｯｸM" w:eastAsia="HGPｺﾞｼｯｸM" w:hAnsi="ＭＳ Ｐ明朝" w:hint="eastAsia"/>
          <w:sz w:val="20"/>
          <w:szCs w:val="20"/>
        </w:rPr>
        <w:t>。</w:t>
      </w:r>
      <w:r w:rsidR="00866BF2" w:rsidRPr="005F06E0">
        <w:rPr>
          <w:rFonts w:ascii="HGPｺﾞｼｯｸM" w:eastAsia="HGPｺﾞｼｯｸM" w:hAnsi="ＭＳ Ｐ明朝" w:hint="eastAsia"/>
          <w:sz w:val="20"/>
          <w:szCs w:val="20"/>
        </w:rPr>
        <w:t>それぞれであてはまるもの１つに○をつけてください。</w:t>
      </w:r>
    </w:p>
    <w:p w:rsidR="00484367" w:rsidRPr="001A0EFB" w:rsidRDefault="00484367" w:rsidP="00484367">
      <w:pPr>
        <w:rPr>
          <w:rFonts w:ascii="HGPｺﾞｼｯｸM" w:eastAsia="HGPｺﾞｼｯｸM" w:hAnsi="ＭＳ Ｐ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107"/>
        <w:gridCol w:w="1238"/>
        <w:gridCol w:w="1238"/>
        <w:gridCol w:w="1238"/>
        <w:gridCol w:w="1239"/>
      </w:tblGrid>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p>
        </w:tc>
        <w:tc>
          <w:tcPr>
            <w:tcW w:w="5231" w:type="dxa"/>
          </w:tcPr>
          <w:p w:rsidR="00484367" w:rsidRPr="001A0EFB" w:rsidRDefault="00484367" w:rsidP="009E00BA">
            <w:pPr>
              <w:rPr>
                <w:rFonts w:ascii="HGPｺﾞｼｯｸM" w:eastAsia="HGPｺﾞｼｯｸM" w:hAnsi="ＭＳ Ｐ明朝"/>
                <w:sz w:val="20"/>
                <w:szCs w:val="20"/>
              </w:rPr>
            </w:pPr>
          </w:p>
        </w:tc>
        <w:tc>
          <w:tcPr>
            <w:tcW w:w="1261" w:type="dxa"/>
          </w:tcPr>
          <w:p w:rsidR="00484367" w:rsidRPr="001A0EFB" w:rsidRDefault="00484367" w:rsidP="009E00BA">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4.そう思う</w:t>
            </w:r>
          </w:p>
        </w:tc>
        <w:tc>
          <w:tcPr>
            <w:tcW w:w="1261" w:type="dxa"/>
          </w:tcPr>
          <w:p w:rsidR="00484367" w:rsidRPr="001A0EFB" w:rsidRDefault="00484367" w:rsidP="009E00BA">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3.どちらかといえばそう思う</w:t>
            </w:r>
          </w:p>
        </w:tc>
        <w:tc>
          <w:tcPr>
            <w:tcW w:w="1261" w:type="dxa"/>
          </w:tcPr>
          <w:p w:rsidR="00484367" w:rsidRPr="001A0EFB" w:rsidRDefault="00484367" w:rsidP="009E00BA">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2.どちらかといえばそう思わない</w:t>
            </w:r>
          </w:p>
        </w:tc>
        <w:tc>
          <w:tcPr>
            <w:tcW w:w="1262" w:type="dxa"/>
          </w:tcPr>
          <w:p w:rsidR="00484367" w:rsidRPr="001A0EFB" w:rsidRDefault="00484367" w:rsidP="009E00BA">
            <w:pPr>
              <w:spacing w:line="240" w:lineRule="exact"/>
              <w:rPr>
                <w:rFonts w:ascii="HGPｺﾞｼｯｸM" w:eastAsia="HGPｺﾞｼｯｸM" w:hAnsi="ＭＳ Ｐ明朝"/>
                <w:sz w:val="16"/>
                <w:szCs w:val="16"/>
              </w:rPr>
            </w:pPr>
            <w:r w:rsidRPr="001A0EFB">
              <w:rPr>
                <w:rFonts w:ascii="HGPｺﾞｼｯｸM" w:eastAsia="HGPｺﾞｼｯｸM" w:hAnsi="ＭＳ Ｐ明朝" w:hint="eastAsia"/>
                <w:sz w:val="16"/>
                <w:szCs w:val="16"/>
              </w:rPr>
              <w:t>1.そう思わない</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a)</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子どもを育てるのは楽しくて幸せなことだと思う</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b)</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子どもと遊ぶのはとても面白いと思う</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c)</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自分の子どもは結構うまく育っていると思う</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d)</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自分の子育てに自信がある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e)</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子育てによって自分も成長していると思う</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f)</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子どもが自分の言うことを聞かないのでイライラする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g)</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子どもが将来うまく育っていくかどうか心配になる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h)</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子どものことでどうしたらよいか分からなくなる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proofErr w:type="spellStart"/>
            <w:r w:rsidRPr="001A0EFB">
              <w:rPr>
                <w:rFonts w:ascii="HGPｺﾞｼｯｸM" w:eastAsia="HGPｺﾞｼｯｸM" w:hAnsi="ＭＳ Ｐ明朝" w:hint="eastAsia"/>
                <w:sz w:val="20"/>
                <w:szCs w:val="20"/>
              </w:rPr>
              <w:t>i</w:t>
            </w:r>
            <w:proofErr w:type="spellEnd"/>
            <w:r w:rsidRPr="001A0EFB">
              <w:rPr>
                <w:rFonts w:ascii="HGPｺﾞｼｯｸM" w:eastAsia="HGPｺﾞｼｯｸM" w:hAnsi="ＭＳ Ｐ明朝" w:hint="eastAsia"/>
                <w:sz w:val="20"/>
                <w:szCs w:val="20"/>
              </w:rPr>
              <w:t>)</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子どもに八つ当たりしたくなる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j)</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子どもを育てるために我慢ばかりしている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k)</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子育てをしていると社会から取り残されているような気がする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r w:rsidR="00484367" w:rsidRPr="001A0EFB" w:rsidTr="009E00BA">
        <w:tc>
          <w:tcPr>
            <w:tcW w:w="406"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l)</w:t>
            </w:r>
          </w:p>
        </w:tc>
        <w:tc>
          <w:tcPr>
            <w:tcW w:w="5231" w:type="dxa"/>
          </w:tcPr>
          <w:p w:rsidR="00484367" w:rsidRPr="001A0EFB" w:rsidRDefault="00484367"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子どもの存在そのものがわずらわしくなる</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1261"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1262" w:type="dxa"/>
          </w:tcPr>
          <w:p w:rsidR="00484367" w:rsidRPr="001A0EFB" w:rsidRDefault="00484367" w:rsidP="009E00BA">
            <w:pPr>
              <w:jc w:val="cente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r>
    </w:tbl>
    <w:p w:rsidR="000F1A6A" w:rsidRDefault="000F1A6A" w:rsidP="000C361F">
      <w:pPr>
        <w:ind w:leftChars="-6" w:left="363" w:hangingChars="188" w:hanging="376"/>
        <w:rPr>
          <w:rFonts w:ascii="HGPｺﾞｼｯｸM" w:eastAsia="HGPｺﾞｼｯｸM" w:hAnsi="ＭＳ Ｐ明朝"/>
          <w:sz w:val="20"/>
          <w:szCs w:val="20"/>
        </w:rPr>
      </w:pPr>
    </w:p>
    <w:p w:rsidR="00327CAD" w:rsidRDefault="00484367" w:rsidP="000C361F">
      <w:pPr>
        <w:ind w:leftChars="-6" w:left="363" w:hangingChars="188" w:hanging="376"/>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1</w:t>
      </w:r>
      <w:r w:rsidR="000F1A6A">
        <w:rPr>
          <w:rFonts w:ascii="HGPｺﾞｼｯｸM" w:eastAsia="HGPｺﾞｼｯｸM" w:hAnsi="ＭＳ Ｐ明朝"/>
          <w:sz w:val="20"/>
          <w:szCs w:val="20"/>
        </w:rPr>
        <w:t>8</w:t>
      </w:r>
      <w:r w:rsidR="00B71C15" w:rsidRPr="005F06E0">
        <w:rPr>
          <w:rFonts w:ascii="HGPｺﾞｼｯｸM" w:eastAsia="HGPｺﾞｼｯｸM" w:hAnsi="ＭＳ Ｐ明朝" w:hint="eastAsia"/>
          <w:sz w:val="20"/>
          <w:szCs w:val="20"/>
        </w:rPr>
        <w:t xml:space="preserve">　子どもが小学校にあがるまでの乳幼児の時期に、</w:t>
      </w:r>
      <w:r w:rsidR="00AD262F" w:rsidRPr="005F06E0">
        <w:rPr>
          <w:rFonts w:ascii="HGPｺﾞｼｯｸM" w:eastAsia="HGPｺﾞｼｯｸM" w:hAnsi="ＭＳ Ｐ明朝" w:hint="eastAsia"/>
          <w:sz w:val="20"/>
          <w:szCs w:val="20"/>
        </w:rPr>
        <w:t>子育てで大切にしていた</w:t>
      </w:r>
      <w:r w:rsidR="00B71C15" w:rsidRPr="005F06E0">
        <w:rPr>
          <w:rFonts w:ascii="HGPｺﾞｼｯｸM" w:eastAsia="HGPｺﾞｼｯｸM" w:hAnsi="ＭＳ Ｐ明朝" w:hint="eastAsia"/>
          <w:sz w:val="20"/>
          <w:szCs w:val="20"/>
        </w:rPr>
        <w:t>ことはどんなことでしたか。もっとも大切にしていたもの</w:t>
      </w:r>
      <w:r w:rsidR="00816CCA" w:rsidRPr="005F06E0">
        <w:rPr>
          <w:rFonts w:ascii="HGPｺﾞｼｯｸM" w:eastAsia="HGPｺﾞｼｯｸM" w:hAnsi="ＭＳ Ｐ明朝" w:hint="eastAsia"/>
          <w:sz w:val="20"/>
          <w:szCs w:val="20"/>
        </w:rPr>
        <w:t>を</w:t>
      </w:r>
      <w:r w:rsidR="00B71C15" w:rsidRPr="005F06E0">
        <w:rPr>
          <w:rFonts w:ascii="HGPｺﾞｼｯｸM" w:eastAsia="HGPｺﾞｼｯｸM" w:hAnsi="ＭＳ Ｐ明朝" w:hint="eastAsia"/>
          <w:sz w:val="20"/>
          <w:szCs w:val="20"/>
        </w:rPr>
        <w:t>３つまで</w:t>
      </w:r>
      <w:r w:rsidR="00816CCA" w:rsidRPr="005F06E0">
        <w:rPr>
          <w:rFonts w:ascii="HGPｺﾞｼｯｸM" w:eastAsia="HGPｺﾞｼｯｸM" w:hAnsi="ＭＳ Ｐ明朝" w:hint="eastAsia"/>
          <w:sz w:val="20"/>
          <w:szCs w:val="20"/>
        </w:rPr>
        <w:t>お選び</w:t>
      </w:r>
      <w:r w:rsidR="00B71C15" w:rsidRPr="005F06E0">
        <w:rPr>
          <w:rFonts w:ascii="HGPｺﾞｼｯｸM" w:eastAsia="HGPｺﾞｼｯｸM" w:hAnsi="ＭＳ Ｐ明朝" w:hint="eastAsia"/>
          <w:sz w:val="20"/>
          <w:szCs w:val="20"/>
        </w:rPr>
        <w:t>ください。</w:t>
      </w:r>
    </w:p>
    <w:p w:rsidR="00B91BA9" w:rsidRPr="005F06E0" w:rsidRDefault="00B91BA9" w:rsidP="000C361F">
      <w:pPr>
        <w:ind w:leftChars="-6" w:left="363" w:hangingChars="188" w:hanging="376"/>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子どもと過ごす時間を大切にすること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自然に触れる機会をつくること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笑顔で子どもに接すること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いろいろな人と接する機会をつくること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スキンシップや会話をたくさんすること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文字や数など知的な経験の機会をつくること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ほめるときはほめ、しかるときはきちんとしかること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自分自身が子育てを楽しむこと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規則正しい生活をさせること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自分がゆとりをもって子どもと接すること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食事の作法、トイレの仕方、マナーなどを教えること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できるだけ外遊びをさせるようにすること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特にない</w:t>
            </w:r>
          </w:p>
        </w:tc>
      </w:tr>
    </w:tbl>
    <w:p w:rsidR="002015C4" w:rsidRDefault="002015C4" w:rsidP="00704D28">
      <w:pPr>
        <w:rPr>
          <w:rFonts w:ascii="HGPｺﾞｼｯｸM" w:eastAsia="HGPｺﾞｼｯｸM" w:hAnsi="ＭＳ Ｐ明朝"/>
          <w:sz w:val="20"/>
          <w:szCs w:val="20"/>
        </w:rPr>
      </w:pPr>
    </w:p>
    <w:p w:rsidR="002015C4" w:rsidRPr="005F06E0" w:rsidRDefault="002015C4" w:rsidP="00704D28">
      <w:pPr>
        <w:rPr>
          <w:rFonts w:ascii="HGPｺﾞｼｯｸM" w:eastAsia="HGPｺﾞｼｯｸM" w:hAnsi="ＭＳ Ｐ明朝"/>
          <w:sz w:val="20"/>
          <w:szCs w:val="20"/>
        </w:rPr>
      </w:pPr>
    </w:p>
    <w:p w:rsidR="00291CC6" w:rsidRPr="005F06E0" w:rsidRDefault="00484367" w:rsidP="00291CC6">
      <w:pPr>
        <w:ind w:leftChars="-6" w:left="363" w:hangingChars="188" w:hanging="376"/>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lastRenderedPageBreak/>
        <w:t>問</w:t>
      </w:r>
      <w:r>
        <w:rPr>
          <w:rFonts w:ascii="HGPｺﾞｼｯｸM" w:eastAsia="HGPｺﾞｼｯｸM" w:hAnsi="ＭＳ Ｐ明朝" w:hint="eastAsia"/>
          <w:sz w:val="20"/>
          <w:szCs w:val="20"/>
        </w:rPr>
        <w:t>1</w:t>
      </w:r>
      <w:r w:rsidR="000F1A6A">
        <w:rPr>
          <w:rFonts w:ascii="HGPｺﾞｼｯｸM" w:eastAsia="HGPｺﾞｼｯｸM" w:hAnsi="ＭＳ Ｐ明朝"/>
          <w:sz w:val="20"/>
          <w:szCs w:val="20"/>
        </w:rPr>
        <w:t>9</w:t>
      </w:r>
      <w:r w:rsidR="00124EFF" w:rsidRPr="005F06E0">
        <w:rPr>
          <w:rFonts w:ascii="HGPｺﾞｼｯｸM" w:eastAsia="HGPｺﾞｼｯｸM" w:hAnsi="ＭＳ Ｐ明朝" w:hint="eastAsia"/>
          <w:sz w:val="20"/>
          <w:szCs w:val="20"/>
        </w:rPr>
        <w:t xml:space="preserve">　今から振り返ると、子どもが小学校にあがるまでの乳幼児の時期に、子育てで大切にしておけばよかったと思うことはどんなことで</w:t>
      </w:r>
      <w:r w:rsidR="00EE7BAD" w:rsidRPr="005F06E0">
        <w:rPr>
          <w:rFonts w:ascii="HGPｺﾞｼｯｸM" w:eastAsia="HGPｺﾞｼｯｸM" w:hAnsi="ＭＳ Ｐ明朝" w:hint="eastAsia"/>
          <w:sz w:val="20"/>
          <w:szCs w:val="20"/>
        </w:rPr>
        <w:t>す</w:t>
      </w:r>
      <w:r w:rsidR="00124EFF" w:rsidRPr="005F06E0">
        <w:rPr>
          <w:rFonts w:ascii="HGPｺﾞｼｯｸM" w:eastAsia="HGPｺﾞｼｯｸM" w:hAnsi="ＭＳ Ｐ明朝" w:hint="eastAsia"/>
          <w:sz w:val="20"/>
          <w:szCs w:val="20"/>
        </w:rPr>
        <w:t>か。３つまで</w:t>
      </w:r>
      <w:r w:rsidR="00816CCA" w:rsidRPr="005F06E0">
        <w:rPr>
          <w:rFonts w:ascii="HGPｺﾞｼｯｸM" w:eastAsia="HGPｺﾞｼｯｸM" w:hAnsi="ＭＳ Ｐ明朝" w:hint="eastAsia"/>
          <w:sz w:val="20"/>
          <w:szCs w:val="20"/>
        </w:rPr>
        <w:t>お選び</w:t>
      </w:r>
      <w:r w:rsidR="00124EFF" w:rsidRPr="005F06E0">
        <w:rPr>
          <w:rFonts w:ascii="HGPｺﾞｼｯｸM" w:eastAsia="HGPｺﾞｼｯｸM" w:hAnsi="ＭＳ Ｐ明朝" w:hint="eastAsia"/>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子どもと過ごす時間を大切にすること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自然に触れる機会をつくること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笑顔で子どもに接すること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いろいろな人と接する機会をつくること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スキンシップや会話をたくさんすること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文字や数など知的な経験の機会をつくること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ほめるときはほめ、しかるときはきちんとしかること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自分自身が子育てを楽しむこと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規則正しい生活をさせること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自分がゆとりをもって子どもと接すること</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食事の作法、トイレの仕方、マナーなどを教えること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291CC6" w:rsidRPr="001A0EFB" w:rsidTr="009E00BA">
        <w:tc>
          <w:tcPr>
            <w:tcW w:w="53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79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できるだけ外遊びをさせるようにすること</w:t>
            </w:r>
          </w:p>
        </w:tc>
        <w:tc>
          <w:tcPr>
            <w:tcW w:w="588"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744" w:type="dxa"/>
          </w:tcPr>
          <w:p w:rsidR="00291CC6" w:rsidRPr="001A0EFB" w:rsidRDefault="00291CC6"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特にない</w:t>
            </w:r>
          </w:p>
        </w:tc>
      </w:tr>
    </w:tbl>
    <w:p w:rsidR="00291CC6" w:rsidRPr="005F06E0" w:rsidRDefault="00291CC6" w:rsidP="00291CC6">
      <w:pPr>
        <w:ind w:firstLineChars="84" w:firstLine="168"/>
        <w:rPr>
          <w:rFonts w:ascii="HGPｺﾞｼｯｸM" w:eastAsia="HGPｺﾞｼｯｸM" w:hAnsi="ＭＳ Ｐ明朝"/>
          <w:sz w:val="20"/>
          <w:szCs w:val="20"/>
        </w:rPr>
      </w:pPr>
    </w:p>
    <w:p w:rsidR="008F1F7E" w:rsidRPr="005F06E0" w:rsidRDefault="00484367" w:rsidP="008F1F7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20</w:t>
      </w:r>
      <w:r w:rsidR="005B1B8B">
        <w:rPr>
          <w:rFonts w:ascii="HGPｺﾞｼｯｸM" w:eastAsia="HGPｺﾞｼｯｸM" w:hAnsi="ＭＳ Ｐ明朝" w:hint="eastAsia"/>
          <w:sz w:val="20"/>
          <w:szCs w:val="20"/>
        </w:rPr>
        <w:t>-1</w:t>
      </w:r>
      <w:r w:rsidR="00112F03" w:rsidRPr="005F06E0">
        <w:rPr>
          <w:rFonts w:ascii="HGPｺﾞｼｯｸM" w:eastAsia="HGPｺﾞｼｯｸM" w:hAnsi="ＭＳ Ｐ明朝" w:hint="eastAsia"/>
          <w:sz w:val="20"/>
          <w:szCs w:val="20"/>
        </w:rPr>
        <w:t xml:space="preserve">　</w:t>
      </w:r>
      <w:r w:rsidR="008F1F7E" w:rsidRPr="005F06E0">
        <w:rPr>
          <w:rFonts w:ascii="HGPｺﾞｼｯｸM" w:eastAsia="HGPｺﾞｼｯｸM" w:hAnsi="ＭＳ Ｐ明朝" w:hint="eastAsia"/>
          <w:sz w:val="20"/>
          <w:szCs w:val="20"/>
        </w:rPr>
        <w:t>子どもが小学校にあがるまでの乳幼児の時期に、</w:t>
      </w:r>
      <w:r w:rsidR="0070422C" w:rsidRPr="005F06E0">
        <w:rPr>
          <w:rFonts w:ascii="HGPｺﾞｼｯｸM" w:eastAsia="HGPｺﾞｼｯｸM" w:hAnsi="ＭＳ Ｐ明朝" w:hint="eastAsia"/>
          <w:sz w:val="20"/>
          <w:szCs w:val="20"/>
        </w:rPr>
        <w:t>子どもの遊び場やしつけ</w:t>
      </w:r>
      <w:r w:rsidR="008F1F7E" w:rsidRPr="005F06E0">
        <w:rPr>
          <w:rFonts w:ascii="HGPｺﾞｼｯｸM" w:eastAsia="HGPｺﾞｼｯｸM" w:hAnsi="ＭＳ Ｐ明朝" w:hint="eastAsia"/>
          <w:sz w:val="20"/>
          <w:szCs w:val="20"/>
        </w:rPr>
        <w:t>など</w:t>
      </w:r>
      <w:r w:rsidR="00BB056C" w:rsidRPr="005F06E0">
        <w:rPr>
          <w:rFonts w:ascii="HGPｺﾞｼｯｸM" w:eastAsia="HGPｺﾞｼｯｸM" w:hAnsi="ＭＳ Ｐ明朝" w:hint="eastAsia"/>
          <w:sz w:val="20"/>
          <w:szCs w:val="20"/>
        </w:rPr>
        <w:t>子育て全般</w:t>
      </w:r>
      <w:r w:rsidR="001A0FC9" w:rsidRPr="005F06E0">
        <w:rPr>
          <w:rFonts w:ascii="HGPｺﾞｼｯｸM" w:eastAsia="HGPｺﾞｼｯｸM" w:hAnsi="ＭＳ Ｐ明朝" w:hint="eastAsia"/>
          <w:sz w:val="20"/>
          <w:szCs w:val="20"/>
        </w:rPr>
        <w:t>について</w:t>
      </w:r>
      <w:r w:rsidR="00FD6D90" w:rsidRPr="005F06E0">
        <w:rPr>
          <w:rFonts w:ascii="HGPｺﾞｼｯｸM" w:eastAsia="HGPｺﾞｼｯｸM" w:hAnsi="ＭＳ Ｐ明朝" w:hint="eastAsia"/>
          <w:sz w:val="20"/>
          <w:szCs w:val="20"/>
        </w:rPr>
        <w:t>困ったことはありましたか。</w:t>
      </w:r>
    </w:p>
    <w:p w:rsidR="008F1F7E" w:rsidRPr="005F06E0" w:rsidRDefault="008F1F7E" w:rsidP="009D79C6">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　（1）　あった</w:t>
      </w:r>
      <w:r w:rsidR="00780741" w:rsidRPr="005F06E0">
        <w:rPr>
          <w:rFonts w:ascii="HGPｺﾞｼｯｸM" w:eastAsia="HGPｺﾞｼｯｸM" w:hAnsi="ＭＳ Ｐ明朝" w:hint="eastAsia"/>
          <w:sz w:val="20"/>
          <w:szCs w:val="20"/>
        </w:rPr>
        <w:t xml:space="preserve">　（→</w:t>
      </w:r>
      <w:r w:rsidR="00FE5FA9">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20</w:t>
      </w:r>
      <w:r w:rsidR="005B1B8B">
        <w:rPr>
          <w:rFonts w:ascii="HGPｺﾞｼｯｸM" w:eastAsia="HGPｺﾞｼｯｸM" w:hAnsi="ＭＳ Ｐ明朝" w:hint="eastAsia"/>
          <w:sz w:val="20"/>
          <w:szCs w:val="20"/>
        </w:rPr>
        <w:t>-2</w:t>
      </w:r>
      <w:r w:rsidR="00780741" w:rsidRPr="005F06E0">
        <w:rPr>
          <w:rFonts w:ascii="HGPｺﾞｼｯｸM" w:eastAsia="HGPｺﾞｼｯｸM" w:hAnsi="ＭＳ Ｐ明朝" w:hint="eastAsia"/>
          <w:sz w:val="20"/>
          <w:szCs w:val="20"/>
        </w:rPr>
        <w:t>へ）</w:t>
      </w:r>
    </w:p>
    <w:p w:rsidR="008F1F7E" w:rsidRPr="005F06E0" w:rsidRDefault="008F1F7E" w:rsidP="009D79C6">
      <w:pPr>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　（２）　特になかった</w:t>
      </w:r>
      <w:r w:rsidR="00780741" w:rsidRPr="005F06E0">
        <w:rPr>
          <w:rFonts w:ascii="HGPｺﾞｼｯｸM" w:eastAsia="HGPｺﾞｼｯｸM" w:hAnsi="ＭＳ Ｐ明朝" w:hint="eastAsia"/>
          <w:sz w:val="20"/>
          <w:szCs w:val="20"/>
        </w:rPr>
        <w:t xml:space="preserve">　（→</w:t>
      </w:r>
      <w:r w:rsidR="00FE5FA9">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1</w:t>
      </w:r>
      <w:r w:rsidR="00780741" w:rsidRPr="005F06E0">
        <w:rPr>
          <w:rFonts w:ascii="HGPｺﾞｼｯｸM" w:eastAsia="HGPｺﾞｼｯｸM" w:hAnsi="ＭＳ Ｐ明朝" w:hint="eastAsia"/>
          <w:sz w:val="20"/>
          <w:szCs w:val="20"/>
        </w:rPr>
        <w:t>へ）</w:t>
      </w:r>
    </w:p>
    <w:p w:rsidR="003A741D" w:rsidRPr="005F06E0" w:rsidRDefault="00484367" w:rsidP="003A741D">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20</w:t>
      </w:r>
      <w:r w:rsidR="005B1B8B">
        <w:rPr>
          <w:rFonts w:ascii="HGPｺﾞｼｯｸM" w:eastAsia="HGPｺﾞｼｯｸM" w:hAnsi="ＭＳ Ｐ明朝" w:hint="eastAsia"/>
          <w:sz w:val="20"/>
          <w:szCs w:val="20"/>
        </w:rPr>
        <w:t>-2</w:t>
      </w:r>
      <w:r w:rsidR="003A741D" w:rsidRPr="005F06E0">
        <w:rPr>
          <w:rFonts w:ascii="HGPｺﾞｼｯｸM" w:eastAsia="HGPｺﾞｼｯｸM" w:hAnsi="ＭＳ Ｐ明朝" w:hint="eastAsia"/>
          <w:sz w:val="20"/>
          <w:szCs w:val="20"/>
        </w:rPr>
        <w:t xml:space="preserve">　子どもが小学校にあがるまでの乳幼児の時期に、困ったことは何でしたか。あてはまるものすべて</w:t>
      </w:r>
      <w:r w:rsidR="00BB056C" w:rsidRPr="005F06E0">
        <w:rPr>
          <w:rFonts w:ascii="HGPｺﾞｼｯｸM" w:eastAsia="HGPｺﾞｼｯｸM" w:hAnsi="ＭＳ Ｐ明朝" w:hint="eastAsia"/>
          <w:sz w:val="20"/>
          <w:szCs w:val="20"/>
        </w:rPr>
        <w:t>をお選び</w:t>
      </w:r>
      <w:r w:rsidR="003A741D" w:rsidRPr="005F06E0">
        <w:rPr>
          <w:rFonts w:ascii="HGPｺﾞｼｯｸM" w:eastAsia="HGPｺﾞｼｯｸM" w:hAnsi="ＭＳ Ｐ明朝" w:hint="eastAsia"/>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子どもと一緒に遊びに行ける場所がない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悩みを聞いてくれたり、相談に乗ってくれる人がいない</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子どもと同年代の子どもと遊ばせるきっかけがない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パートナーが子育てや家事に協力的でない</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子どもを安心して預けられる人や場所がない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祖父母と子育ての考え方が違う</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自分だけの時間がとれない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子どもの体調が悪いとき医者にみせるべきなのか悩む</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子どもがきちんと発達しているのかがわからない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子どもが犯罪に巻き込まれるか不安がある</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食事やトイレなど年齢に応じたかかわり方の情報がない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収入が少なくて、十分な子育てができない</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しつけなどのかかわり方がわからない</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職場で子育てに理解や協力をしてくれる人が少ない</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自分の子育てがこれでいいのか不安がある</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4686"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9E00BA" w:rsidRPr="001A0EFB" w:rsidTr="006B3836">
        <w:tc>
          <w:tcPr>
            <w:tcW w:w="528"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同世代の保護者と話す場がない</w:t>
            </w:r>
          </w:p>
        </w:tc>
        <w:tc>
          <w:tcPr>
            <w:tcW w:w="585" w:type="dxa"/>
          </w:tcPr>
          <w:p w:rsidR="009E00BA" w:rsidRPr="001A0EFB" w:rsidRDefault="009E00BA" w:rsidP="009E00BA">
            <w:pPr>
              <w:rPr>
                <w:rFonts w:ascii="HGPｺﾞｼｯｸM" w:eastAsia="HGPｺﾞｼｯｸM" w:hAnsi="ＭＳ Ｐ明朝"/>
                <w:sz w:val="20"/>
                <w:szCs w:val="20"/>
              </w:rPr>
            </w:pPr>
          </w:p>
        </w:tc>
        <w:tc>
          <w:tcPr>
            <w:tcW w:w="4686" w:type="dxa"/>
          </w:tcPr>
          <w:p w:rsidR="009E00BA" w:rsidRPr="001A0EFB" w:rsidRDefault="009E00BA" w:rsidP="009E00BA">
            <w:pPr>
              <w:rPr>
                <w:rFonts w:ascii="HGPｺﾞｼｯｸM" w:eastAsia="HGPｺﾞｼｯｸM" w:hAnsi="ＭＳ Ｐ明朝"/>
                <w:sz w:val="20"/>
                <w:szCs w:val="20"/>
              </w:rPr>
            </w:pPr>
          </w:p>
        </w:tc>
      </w:tr>
    </w:tbl>
    <w:p w:rsidR="006B3836" w:rsidRPr="009E00BA" w:rsidRDefault="006B3836" w:rsidP="00780741">
      <w:pPr>
        <w:ind w:firstLineChars="100" w:firstLine="200"/>
        <w:rPr>
          <w:rFonts w:ascii="HGPｺﾞｼｯｸM" w:eastAsia="HGPｺﾞｼｯｸM" w:hAnsi="ＭＳ Ｐ明朝"/>
          <w:sz w:val="20"/>
          <w:szCs w:val="20"/>
        </w:rPr>
      </w:pPr>
    </w:p>
    <w:p w:rsidR="003A741D" w:rsidRPr="005F06E0" w:rsidRDefault="00484367" w:rsidP="009D79C6">
      <w:pPr>
        <w:ind w:left="426" w:hangingChars="213" w:hanging="426"/>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1</w:t>
      </w:r>
      <w:r w:rsidR="003A741D" w:rsidRPr="005F06E0">
        <w:rPr>
          <w:rFonts w:ascii="HGPｺﾞｼｯｸM" w:eastAsia="HGPｺﾞｼｯｸM" w:hAnsi="ＭＳ Ｐ明朝" w:hint="eastAsia"/>
          <w:sz w:val="20"/>
          <w:szCs w:val="20"/>
        </w:rPr>
        <w:t xml:space="preserve">　子どもが小学校にあがるまでの乳幼児の時期に、</w:t>
      </w:r>
      <w:r w:rsidR="008E0D7E" w:rsidRPr="005F06E0">
        <w:rPr>
          <w:rFonts w:ascii="HGPｺﾞｼｯｸM" w:eastAsia="HGPｺﾞｼｯｸM" w:hAnsi="ＭＳ Ｐ明朝" w:hint="eastAsia"/>
          <w:sz w:val="20"/>
          <w:szCs w:val="20"/>
        </w:rPr>
        <w:t>子育てについてどのような情報がほしいと思いましたか。あてはまるものすべて</w:t>
      </w:r>
      <w:r w:rsidR="004D723D" w:rsidRPr="005F06E0">
        <w:rPr>
          <w:rFonts w:ascii="HGPｺﾞｼｯｸM" w:eastAsia="HGPｺﾞｼｯｸM" w:hAnsi="ＭＳ Ｐ明朝" w:hint="eastAsia"/>
          <w:sz w:val="20"/>
          <w:szCs w:val="20"/>
        </w:rPr>
        <w:t>をお選び</w:t>
      </w:r>
      <w:r w:rsidR="008E0D7E" w:rsidRPr="005F06E0">
        <w:rPr>
          <w:rFonts w:ascii="HGPｺﾞｼｯｸM" w:eastAsia="HGPｺﾞｼｯｸM" w:hAnsi="ＭＳ Ｐ明朝" w:hint="eastAsia"/>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2"/>
        <w:gridCol w:w="4657"/>
        <w:gridCol w:w="585"/>
        <w:gridCol w:w="4682"/>
      </w:tblGrid>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地域の遊び場・レストランなどの子育て情報</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子どものしつけ方や子どもとのかかわり方</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子どもの習い事に関する情報</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同年代の子どもを持つ親同士の付き合い方</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幼稚園・保育所（園）で行っている子育て支援の利用方法</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他の家庭の子育て情報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地域の子育て支援拠点の実施内容や利用方法</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親としての心構えやあり方を学ぶ親学習の場の情報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親同士の子育てサークルの実施内容や参加方法</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病気・けがについての情報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保育所（園）・幼稚園の選び方</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近所で発生した犯罪情報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病気のときなど一時的に子どもを預かってくれる場や人の利用方法</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18.</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児童手当などの経済的な支援に関する行政情報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睡眠（お昼寝・夜泣き・寝かせる時間など）や授乳（授乳の間隔、離乳の時期など）</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19.</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仕事と子育てを両立させている職場の先輩や他の会社の人の事例などの情報</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子どもの食事（離乳食）の作り方・与え方やトイレトレーニング（おむつをはずす時期など）</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20.</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からだの発育やことばの育ち</w:t>
            </w:r>
          </w:p>
        </w:tc>
        <w:tc>
          <w:tcPr>
            <w:tcW w:w="585"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21.</w:t>
            </w:r>
          </w:p>
        </w:tc>
        <w:tc>
          <w:tcPr>
            <w:tcW w:w="468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特にない</w:t>
            </w:r>
          </w:p>
        </w:tc>
      </w:tr>
      <w:tr w:rsidR="009E00BA" w:rsidRPr="001A0EFB" w:rsidTr="006B3836">
        <w:tc>
          <w:tcPr>
            <w:tcW w:w="532"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657" w:type="dxa"/>
          </w:tcPr>
          <w:p w:rsidR="009E00BA" w:rsidRPr="001A0EFB" w:rsidRDefault="009E00BA" w:rsidP="009E00BA">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気になる行動（こだわり、落ち着きがないなど）</w:t>
            </w:r>
          </w:p>
        </w:tc>
        <w:tc>
          <w:tcPr>
            <w:tcW w:w="585" w:type="dxa"/>
          </w:tcPr>
          <w:p w:rsidR="009E00BA" w:rsidRPr="001A0EFB" w:rsidRDefault="009E00BA" w:rsidP="009E00BA">
            <w:pPr>
              <w:rPr>
                <w:rFonts w:ascii="HGPｺﾞｼｯｸM" w:eastAsia="HGPｺﾞｼｯｸM" w:hAnsi="ＭＳ Ｐ明朝"/>
                <w:sz w:val="20"/>
                <w:szCs w:val="20"/>
              </w:rPr>
            </w:pPr>
          </w:p>
        </w:tc>
        <w:tc>
          <w:tcPr>
            <w:tcW w:w="4682" w:type="dxa"/>
          </w:tcPr>
          <w:p w:rsidR="009E00BA" w:rsidRPr="001A0EFB" w:rsidRDefault="009E00BA" w:rsidP="009E00BA">
            <w:pPr>
              <w:rPr>
                <w:rFonts w:ascii="HGPｺﾞｼｯｸM" w:eastAsia="HGPｺﾞｼｯｸM" w:hAnsi="ＭＳ Ｐ明朝"/>
                <w:sz w:val="20"/>
                <w:szCs w:val="20"/>
              </w:rPr>
            </w:pPr>
          </w:p>
        </w:tc>
      </w:tr>
    </w:tbl>
    <w:p w:rsidR="00327CAD" w:rsidRPr="005F06E0" w:rsidRDefault="00484367" w:rsidP="009D79C6">
      <w:pPr>
        <w:ind w:left="350" w:hangingChars="175" w:hanging="350"/>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lastRenderedPageBreak/>
        <w:t>問</w:t>
      </w:r>
      <w:r>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2</w:t>
      </w:r>
      <w:r w:rsidR="00E44B8C">
        <w:rPr>
          <w:rFonts w:ascii="HGPｺﾞｼｯｸM" w:eastAsia="HGPｺﾞｼｯｸM" w:hAnsi="ＭＳ Ｐ明朝" w:hint="eastAsia"/>
          <w:sz w:val="20"/>
          <w:szCs w:val="20"/>
        </w:rPr>
        <w:t xml:space="preserve">　</w:t>
      </w:r>
      <w:r w:rsidR="00245BD2" w:rsidRPr="005F06E0">
        <w:rPr>
          <w:rFonts w:ascii="HGPｺﾞｼｯｸM" w:eastAsia="HGPｺﾞｼｯｸM" w:hAnsi="ＭＳ Ｐ明朝" w:hint="eastAsia"/>
          <w:sz w:val="20"/>
          <w:szCs w:val="20"/>
        </w:rPr>
        <w:t>子どもが小学校にあがるまでの乳幼児の時期に、子育てについて相談</w:t>
      </w:r>
      <w:r w:rsidR="00BF79C5" w:rsidRPr="005F06E0">
        <w:rPr>
          <w:rFonts w:ascii="HGPｺﾞｼｯｸM" w:eastAsia="HGPｺﾞｼｯｸM" w:hAnsi="ＭＳ Ｐ明朝" w:hint="eastAsia"/>
          <w:sz w:val="20"/>
          <w:szCs w:val="20"/>
        </w:rPr>
        <w:t>した</w:t>
      </w:r>
      <w:r w:rsidR="00245BD2" w:rsidRPr="005F06E0">
        <w:rPr>
          <w:rFonts w:ascii="HGPｺﾞｼｯｸM" w:eastAsia="HGPｺﾞｼｯｸM" w:hAnsi="ＭＳ Ｐ明朝" w:hint="eastAsia"/>
          <w:sz w:val="20"/>
          <w:szCs w:val="20"/>
        </w:rPr>
        <w:t>人や機関は</w:t>
      </w:r>
      <w:r w:rsidR="00BF79C5" w:rsidRPr="005F06E0">
        <w:rPr>
          <w:rFonts w:ascii="HGPｺﾞｼｯｸM" w:eastAsia="HGPｺﾞｼｯｸM" w:hAnsi="ＭＳ Ｐ明朝" w:hint="eastAsia"/>
          <w:sz w:val="20"/>
          <w:szCs w:val="20"/>
        </w:rPr>
        <w:t>どれですか</w:t>
      </w:r>
      <w:r w:rsidR="00245BD2" w:rsidRPr="005F06E0">
        <w:rPr>
          <w:rFonts w:ascii="HGPｺﾞｼｯｸM" w:eastAsia="HGPｺﾞｼｯｸM" w:hAnsi="ＭＳ Ｐ明朝" w:hint="eastAsia"/>
          <w:sz w:val="20"/>
          <w:szCs w:val="20"/>
        </w:rPr>
        <w:t>。あてはまるものすべて</w:t>
      </w:r>
      <w:r w:rsidR="004D723D" w:rsidRPr="005F06E0">
        <w:rPr>
          <w:rFonts w:ascii="HGPｺﾞｼｯｸM" w:eastAsia="HGPｺﾞｼｯｸM" w:hAnsi="ＭＳ Ｐ明朝" w:hint="eastAsia"/>
          <w:sz w:val="20"/>
          <w:szCs w:val="20"/>
        </w:rPr>
        <w:t>をお選び</w:t>
      </w:r>
      <w:r w:rsidR="00245BD2" w:rsidRPr="005F06E0">
        <w:rPr>
          <w:rFonts w:ascii="HGPｺﾞｼｯｸM" w:eastAsia="HGPｺﾞｼｯｸM" w:hAnsi="ＭＳ Ｐ明朝" w:hint="eastAsia"/>
          <w:sz w:val="20"/>
          <w:szCs w:val="20"/>
        </w:rPr>
        <w:t>ください。</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(1)  パートナー（夫または妻）</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  自分の親</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(3)  義父母</w:t>
      </w:r>
    </w:p>
    <w:p w:rsidR="00735B14" w:rsidRPr="005F06E0" w:rsidRDefault="00991537"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(4)　</w:t>
      </w:r>
      <w:r w:rsidR="00735B14" w:rsidRPr="005F06E0">
        <w:rPr>
          <w:rFonts w:ascii="HGPｺﾞｼｯｸM" w:eastAsia="HGPｺﾞｼｯｸM" w:hAnsi="ＭＳ Ｐ明朝" w:hint="eastAsia"/>
          <w:sz w:val="20"/>
          <w:szCs w:val="20"/>
        </w:rPr>
        <w:t>兄弟姉妹</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991537" w:rsidRPr="005F06E0">
        <w:rPr>
          <w:rFonts w:ascii="HGPｺﾞｼｯｸM" w:eastAsia="HGPｺﾞｼｯｸM" w:hAnsi="ＭＳ Ｐ明朝" w:hint="eastAsia"/>
          <w:sz w:val="20"/>
          <w:szCs w:val="20"/>
        </w:rPr>
        <w:t>5</w:t>
      </w:r>
      <w:r w:rsidRPr="005F06E0">
        <w:rPr>
          <w:rFonts w:ascii="HGPｺﾞｼｯｸM" w:eastAsia="HGPｺﾞｼｯｸM" w:hAnsi="ＭＳ Ｐ明朝" w:hint="eastAsia"/>
          <w:sz w:val="20"/>
          <w:szCs w:val="20"/>
        </w:rPr>
        <w:t>)  同じ世代の子どもを持つ親仲間</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991537" w:rsidRPr="005F06E0">
        <w:rPr>
          <w:rFonts w:ascii="HGPｺﾞｼｯｸM" w:eastAsia="HGPｺﾞｼｯｸM" w:hAnsi="ＭＳ Ｐ明朝" w:hint="eastAsia"/>
          <w:sz w:val="20"/>
          <w:szCs w:val="20"/>
        </w:rPr>
        <w:t>6</w:t>
      </w:r>
      <w:r w:rsidRPr="005F06E0">
        <w:rPr>
          <w:rFonts w:ascii="HGPｺﾞｼｯｸM" w:eastAsia="HGPｺﾞｼｯｸM" w:hAnsi="ＭＳ Ｐ明朝" w:hint="eastAsia"/>
          <w:sz w:val="20"/>
          <w:szCs w:val="20"/>
        </w:rPr>
        <w:t>)  子どもが生まれる前からの友人</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991537" w:rsidRPr="005F06E0">
        <w:rPr>
          <w:rFonts w:ascii="HGPｺﾞｼｯｸM" w:eastAsia="HGPｺﾞｼｯｸM" w:hAnsi="ＭＳ Ｐ明朝" w:hint="eastAsia"/>
          <w:sz w:val="20"/>
          <w:szCs w:val="20"/>
        </w:rPr>
        <w:t>7</w:t>
      </w:r>
      <w:r w:rsidRPr="005F06E0">
        <w:rPr>
          <w:rFonts w:ascii="HGPｺﾞｼｯｸM" w:eastAsia="HGPｺﾞｼｯｸM" w:hAnsi="ＭＳ Ｐ明朝" w:hint="eastAsia"/>
          <w:sz w:val="20"/>
          <w:szCs w:val="20"/>
        </w:rPr>
        <w:t>)  近所の人</w:t>
      </w:r>
    </w:p>
    <w:p w:rsidR="00733994" w:rsidRPr="005F06E0" w:rsidRDefault="00733994"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(8)  職場の同僚や上司</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9</w:t>
      </w:r>
      <w:r w:rsidRPr="005F06E0">
        <w:rPr>
          <w:rFonts w:ascii="HGPｺﾞｼｯｸM" w:eastAsia="HGPｺﾞｼｯｸM" w:hAnsi="ＭＳ Ｐ明朝" w:hint="eastAsia"/>
          <w:sz w:val="20"/>
          <w:szCs w:val="20"/>
        </w:rPr>
        <w:t>)  幼稚園</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10</w:t>
      </w:r>
      <w:r w:rsidRPr="005F06E0">
        <w:rPr>
          <w:rFonts w:ascii="HGPｺﾞｼｯｸM" w:eastAsia="HGPｺﾞｼｯｸM" w:hAnsi="ＭＳ Ｐ明朝" w:hint="eastAsia"/>
          <w:sz w:val="20"/>
          <w:szCs w:val="20"/>
        </w:rPr>
        <w:t>)  保育所</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11</w:t>
      </w:r>
      <w:r w:rsidRPr="005F06E0">
        <w:rPr>
          <w:rFonts w:ascii="HGPｺﾞｼｯｸM" w:eastAsia="HGPｺﾞｼｯｸM" w:hAnsi="ＭＳ Ｐ明朝" w:hint="eastAsia"/>
          <w:sz w:val="20"/>
          <w:szCs w:val="20"/>
        </w:rPr>
        <w:t>)  病院・診療所</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12</w:t>
      </w:r>
      <w:r w:rsidRPr="005F06E0">
        <w:rPr>
          <w:rFonts w:ascii="HGPｺﾞｼｯｸM" w:eastAsia="HGPｺﾞｼｯｸM" w:hAnsi="ＭＳ Ｐ明朝" w:hint="eastAsia"/>
          <w:sz w:val="20"/>
          <w:szCs w:val="20"/>
        </w:rPr>
        <w:t>) 保健センター（保健所）</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13</w:t>
      </w:r>
      <w:r w:rsidRPr="005F06E0">
        <w:rPr>
          <w:rFonts w:ascii="HGPｺﾞｼｯｸM" w:eastAsia="HGPｺﾞｼｯｸM" w:hAnsi="ＭＳ Ｐ明朝" w:hint="eastAsia"/>
          <w:sz w:val="20"/>
          <w:szCs w:val="20"/>
        </w:rPr>
        <w:t>) 民生委員・児童委員・主任児童委員</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14</w:t>
      </w:r>
      <w:r w:rsidRPr="005F06E0">
        <w:rPr>
          <w:rFonts w:ascii="HGPｺﾞｼｯｸM" w:eastAsia="HGPｺﾞｼｯｸM" w:hAnsi="ＭＳ Ｐ明朝" w:hint="eastAsia"/>
          <w:sz w:val="20"/>
          <w:szCs w:val="20"/>
        </w:rPr>
        <w:t>) 子育て支援団体（ＮＰＯ・ボランティアなど）</w:t>
      </w:r>
    </w:p>
    <w:p w:rsidR="0044341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15</w:t>
      </w:r>
      <w:r w:rsidRPr="005F06E0">
        <w:rPr>
          <w:rFonts w:ascii="HGPｺﾞｼｯｸM" w:eastAsia="HGPｺﾞｼｯｸM" w:hAnsi="ＭＳ Ｐ明朝" w:hint="eastAsia"/>
          <w:sz w:val="20"/>
          <w:szCs w:val="20"/>
        </w:rPr>
        <w:t>) 子育て広場・子育てサロンなど</w:t>
      </w:r>
    </w:p>
    <w:p w:rsidR="00327CAD" w:rsidRPr="005F06E0" w:rsidRDefault="0044341D"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16</w:t>
      </w:r>
      <w:r w:rsidRPr="005F06E0">
        <w:rPr>
          <w:rFonts w:ascii="HGPｺﾞｼｯｸM" w:eastAsia="HGPｺﾞｼｯｸM" w:hAnsi="ＭＳ Ｐ明朝" w:hint="eastAsia"/>
          <w:sz w:val="20"/>
          <w:szCs w:val="20"/>
        </w:rPr>
        <w:t>) 市役所、町役場、村役場</w:t>
      </w:r>
    </w:p>
    <w:p w:rsidR="00B70275" w:rsidRDefault="00B70275" w:rsidP="0044341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17</w:t>
      </w:r>
      <w:r w:rsidRPr="005F06E0">
        <w:rPr>
          <w:rFonts w:ascii="HGPｺﾞｼｯｸM" w:eastAsia="HGPｺﾞｼｯｸM" w:hAnsi="ＭＳ Ｐ明朝" w:hint="eastAsia"/>
          <w:sz w:val="20"/>
          <w:szCs w:val="20"/>
        </w:rPr>
        <w:t>)　その他（　　　　　　　　　　　　　　　　　　）</w:t>
      </w:r>
    </w:p>
    <w:p w:rsidR="006B3836" w:rsidRPr="005F06E0" w:rsidRDefault="006B3836" w:rsidP="0044341D">
      <w:pPr>
        <w:ind w:firstLineChars="100" w:firstLine="200"/>
        <w:rPr>
          <w:rFonts w:ascii="HGPｺﾞｼｯｸM" w:eastAsia="HGPｺﾞｼｯｸM" w:hAnsi="ＭＳ Ｐ明朝"/>
          <w:sz w:val="20"/>
          <w:szCs w:val="20"/>
        </w:rPr>
      </w:pPr>
    </w:p>
    <w:p w:rsidR="00165F5E" w:rsidRPr="005F06E0" w:rsidRDefault="0048436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3</w:t>
      </w:r>
      <w:r w:rsidR="00165F5E" w:rsidRPr="005F06E0">
        <w:rPr>
          <w:rFonts w:ascii="HGPｺﾞｼｯｸM" w:eastAsia="HGPｺﾞｼｯｸM" w:hAnsi="ＭＳ Ｐ明朝" w:hint="eastAsia"/>
          <w:sz w:val="20"/>
          <w:szCs w:val="20"/>
        </w:rPr>
        <w:t xml:space="preserve">　</w:t>
      </w:r>
      <w:r w:rsidR="0063375D" w:rsidRPr="005F06E0">
        <w:rPr>
          <w:rFonts w:ascii="HGPｺﾞｼｯｸM" w:eastAsia="HGPｺﾞｼｯｸM" w:hAnsi="ＭＳ Ｐ明朝" w:hint="eastAsia"/>
          <w:sz w:val="20"/>
          <w:szCs w:val="20"/>
        </w:rPr>
        <w:t>今から振り返ると、子どもが小学校にあがるまでの乳幼児の時期に、子育てについて相談する上で、もっと頼っておけばよかったと考える人や機関は何ですか。あてはまるものすべて</w:t>
      </w:r>
      <w:r w:rsidR="004D723D" w:rsidRPr="005F06E0">
        <w:rPr>
          <w:rFonts w:ascii="HGPｺﾞｼｯｸM" w:eastAsia="HGPｺﾞｼｯｸM" w:hAnsi="ＭＳ Ｐ明朝" w:hint="eastAsia"/>
          <w:sz w:val="20"/>
          <w:szCs w:val="20"/>
        </w:rPr>
        <w:t>をお選び</w:t>
      </w:r>
      <w:r w:rsidR="0063375D" w:rsidRPr="005F06E0">
        <w:rPr>
          <w:rFonts w:ascii="HGPｺﾞｼｯｸM" w:eastAsia="HGPｺﾞｼｯｸM" w:hAnsi="ＭＳ Ｐ明朝" w:hint="eastAsia"/>
          <w:sz w:val="20"/>
          <w:szCs w:val="20"/>
        </w:rPr>
        <w:t>ください。</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(1)  パートナー（夫または妻）</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  自分の親</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(3)  義父母</w:t>
      </w:r>
    </w:p>
    <w:p w:rsidR="00735B14" w:rsidRPr="005F06E0" w:rsidRDefault="00433AC5"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(4)　</w:t>
      </w:r>
      <w:r w:rsidR="00735B14" w:rsidRPr="005F06E0">
        <w:rPr>
          <w:rFonts w:ascii="HGPｺﾞｼｯｸM" w:eastAsia="HGPｺﾞｼｯｸM" w:hAnsi="ＭＳ Ｐ明朝" w:hint="eastAsia"/>
          <w:sz w:val="20"/>
          <w:szCs w:val="20"/>
        </w:rPr>
        <w:t>兄弟姉妹</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433AC5" w:rsidRPr="005F06E0">
        <w:rPr>
          <w:rFonts w:ascii="HGPｺﾞｼｯｸM" w:eastAsia="HGPｺﾞｼｯｸM" w:hAnsi="ＭＳ Ｐ明朝" w:hint="eastAsia"/>
          <w:sz w:val="20"/>
          <w:szCs w:val="20"/>
        </w:rPr>
        <w:t>5</w:t>
      </w:r>
      <w:r w:rsidRPr="005F06E0">
        <w:rPr>
          <w:rFonts w:ascii="HGPｺﾞｼｯｸM" w:eastAsia="HGPｺﾞｼｯｸM" w:hAnsi="ＭＳ Ｐ明朝" w:hint="eastAsia"/>
          <w:sz w:val="20"/>
          <w:szCs w:val="20"/>
        </w:rPr>
        <w:t>)  同じ世代の子どもを持つ親仲間</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433AC5" w:rsidRPr="005F06E0">
        <w:rPr>
          <w:rFonts w:ascii="HGPｺﾞｼｯｸM" w:eastAsia="HGPｺﾞｼｯｸM" w:hAnsi="ＭＳ Ｐ明朝" w:hint="eastAsia"/>
          <w:sz w:val="20"/>
          <w:szCs w:val="20"/>
        </w:rPr>
        <w:t>6</w:t>
      </w:r>
      <w:r w:rsidRPr="005F06E0">
        <w:rPr>
          <w:rFonts w:ascii="HGPｺﾞｼｯｸM" w:eastAsia="HGPｺﾞｼｯｸM" w:hAnsi="ＭＳ Ｐ明朝" w:hint="eastAsia"/>
          <w:sz w:val="20"/>
          <w:szCs w:val="20"/>
        </w:rPr>
        <w:t>)  子どもが生まれる前からの友人</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433AC5" w:rsidRPr="005F06E0">
        <w:rPr>
          <w:rFonts w:ascii="HGPｺﾞｼｯｸM" w:eastAsia="HGPｺﾞｼｯｸM" w:hAnsi="ＭＳ Ｐ明朝" w:hint="eastAsia"/>
          <w:sz w:val="20"/>
          <w:szCs w:val="20"/>
        </w:rPr>
        <w:t>7</w:t>
      </w:r>
      <w:r w:rsidRPr="005F06E0">
        <w:rPr>
          <w:rFonts w:ascii="HGPｺﾞｼｯｸM" w:eastAsia="HGPｺﾞｼｯｸM" w:hAnsi="ＭＳ Ｐ明朝" w:hint="eastAsia"/>
          <w:sz w:val="20"/>
          <w:szCs w:val="20"/>
        </w:rPr>
        <w:t>)  近所の人</w:t>
      </w:r>
    </w:p>
    <w:p w:rsidR="00733994" w:rsidRPr="005F06E0" w:rsidRDefault="00733994"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(8)  職場の同僚や上司</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9</w:t>
      </w:r>
      <w:r w:rsidRPr="005F06E0">
        <w:rPr>
          <w:rFonts w:ascii="HGPｺﾞｼｯｸM" w:eastAsia="HGPｺﾞｼｯｸM" w:hAnsi="ＭＳ Ｐ明朝" w:hint="eastAsia"/>
          <w:sz w:val="20"/>
          <w:szCs w:val="20"/>
        </w:rPr>
        <w:t>)  幼稚園</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10</w:t>
      </w:r>
      <w:r w:rsidRPr="005F06E0">
        <w:rPr>
          <w:rFonts w:ascii="HGPｺﾞｼｯｸM" w:eastAsia="HGPｺﾞｼｯｸM" w:hAnsi="ＭＳ Ｐ明朝" w:hint="eastAsia"/>
          <w:sz w:val="20"/>
          <w:szCs w:val="20"/>
        </w:rPr>
        <w:t>)  保育所</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11</w:t>
      </w:r>
      <w:r w:rsidRPr="005F06E0">
        <w:rPr>
          <w:rFonts w:ascii="HGPｺﾞｼｯｸM" w:eastAsia="HGPｺﾞｼｯｸM" w:hAnsi="ＭＳ Ｐ明朝" w:hint="eastAsia"/>
          <w:sz w:val="20"/>
          <w:szCs w:val="20"/>
        </w:rPr>
        <w:t>)  病院・診療所</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12</w:t>
      </w:r>
      <w:r w:rsidRPr="005F06E0">
        <w:rPr>
          <w:rFonts w:ascii="HGPｺﾞｼｯｸM" w:eastAsia="HGPｺﾞｼｯｸM" w:hAnsi="ＭＳ Ｐ明朝" w:hint="eastAsia"/>
          <w:sz w:val="20"/>
          <w:szCs w:val="20"/>
        </w:rPr>
        <w:t>) 保健センター（保健所）</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13</w:t>
      </w:r>
      <w:r w:rsidRPr="005F06E0">
        <w:rPr>
          <w:rFonts w:ascii="HGPｺﾞｼｯｸM" w:eastAsia="HGPｺﾞｼｯｸM" w:hAnsi="ＭＳ Ｐ明朝" w:hint="eastAsia"/>
          <w:sz w:val="20"/>
          <w:szCs w:val="20"/>
        </w:rPr>
        <w:t>) 民生委員・児童委員・主任児童委員</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14</w:t>
      </w:r>
      <w:r w:rsidRPr="005F06E0">
        <w:rPr>
          <w:rFonts w:ascii="HGPｺﾞｼｯｸM" w:eastAsia="HGPｺﾞｼｯｸM" w:hAnsi="ＭＳ Ｐ明朝" w:hint="eastAsia"/>
          <w:sz w:val="20"/>
          <w:szCs w:val="20"/>
        </w:rPr>
        <w:t>) 子育て支援団体（ＮＰＯ・ボランティアなど）</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15</w:t>
      </w:r>
      <w:r w:rsidRPr="005F06E0">
        <w:rPr>
          <w:rFonts w:ascii="HGPｺﾞｼｯｸM" w:eastAsia="HGPｺﾞｼｯｸM" w:hAnsi="ＭＳ Ｐ明朝" w:hint="eastAsia"/>
          <w:sz w:val="20"/>
          <w:szCs w:val="20"/>
        </w:rPr>
        <w:t>) 子育て広場・子育てサロンなど</w:t>
      </w:r>
    </w:p>
    <w:p w:rsidR="00027FC8" w:rsidRPr="005F06E0" w:rsidRDefault="00027FC8"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16</w:t>
      </w:r>
      <w:r w:rsidRPr="005F06E0">
        <w:rPr>
          <w:rFonts w:ascii="HGPｺﾞｼｯｸM" w:eastAsia="HGPｺﾞｼｯｸM" w:hAnsi="ＭＳ Ｐ明朝" w:hint="eastAsia"/>
          <w:sz w:val="20"/>
          <w:szCs w:val="20"/>
        </w:rPr>
        <w:t>) 市役所、町役場、村役場</w:t>
      </w:r>
    </w:p>
    <w:p w:rsidR="00B70275" w:rsidRPr="005F06E0" w:rsidRDefault="00B70275" w:rsidP="00027FC8">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733994" w:rsidRPr="005F06E0">
        <w:rPr>
          <w:rFonts w:ascii="HGPｺﾞｼｯｸM" w:eastAsia="HGPｺﾞｼｯｸM" w:hAnsi="ＭＳ Ｐ明朝" w:hint="eastAsia"/>
          <w:sz w:val="20"/>
          <w:szCs w:val="20"/>
        </w:rPr>
        <w:t>17</w:t>
      </w:r>
      <w:r w:rsidRPr="005F06E0">
        <w:rPr>
          <w:rFonts w:ascii="HGPｺﾞｼｯｸM" w:eastAsia="HGPｺﾞｼｯｸM" w:hAnsi="ＭＳ Ｐ明朝" w:hint="eastAsia"/>
          <w:sz w:val="20"/>
          <w:szCs w:val="20"/>
        </w:rPr>
        <w:t>)　その他（　　　　　　　　　　　　　　　　　　　　　　　　　　）</w:t>
      </w:r>
    </w:p>
    <w:p w:rsidR="0083457A" w:rsidRDefault="0083457A" w:rsidP="00297B63">
      <w:pPr>
        <w:rPr>
          <w:rFonts w:ascii="HGPｺﾞｼｯｸM" w:eastAsia="HGPｺﾞｼｯｸM" w:hAnsi="ＭＳ Ｐ明朝"/>
          <w:sz w:val="20"/>
          <w:szCs w:val="20"/>
        </w:rPr>
      </w:pPr>
    </w:p>
    <w:p w:rsidR="002015C4" w:rsidRDefault="002015C4" w:rsidP="00297B63">
      <w:pPr>
        <w:rPr>
          <w:rFonts w:ascii="HGPｺﾞｼｯｸM" w:eastAsia="HGPｺﾞｼｯｸM" w:hAnsi="ＭＳ Ｐ明朝"/>
          <w:sz w:val="20"/>
          <w:szCs w:val="20"/>
        </w:rPr>
      </w:pPr>
    </w:p>
    <w:p w:rsidR="002015C4" w:rsidRDefault="002015C4" w:rsidP="00297B63">
      <w:pPr>
        <w:rPr>
          <w:rFonts w:ascii="HGPｺﾞｼｯｸM" w:eastAsia="HGPｺﾞｼｯｸM" w:hAnsi="ＭＳ Ｐ明朝"/>
          <w:sz w:val="20"/>
          <w:szCs w:val="20"/>
        </w:rPr>
      </w:pPr>
    </w:p>
    <w:p w:rsidR="00297B63" w:rsidRPr="005F06E0" w:rsidRDefault="00484367" w:rsidP="00297B63">
      <w:pPr>
        <w:ind w:left="406" w:hangingChars="203" w:hanging="406"/>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lastRenderedPageBreak/>
        <w:t>問</w:t>
      </w:r>
      <w:r>
        <w:rPr>
          <w:rFonts w:ascii="HGPｺﾞｼｯｸM" w:eastAsia="HGPｺﾞｼｯｸM" w:hAnsi="ＭＳ Ｐ明朝" w:hint="eastAsia"/>
          <w:sz w:val="20"/>
          <w:szCs w:val="20"/>
        </w:rPr>
        <w:t>2</w:t>
      </w:r>
      <w:r w:rsidR="000F1A6A">
        <w:rPr>
          <w:rFonts w:ascii="HGPｺﾞｼｯｸM" w:eastAsia="HGPｺﾞｼｯｸM" w:hAnsi="ＭＳ Ｐ明朝" w:hint="eastAsia"/>
          <w:sz w:val="20"/>
          <w:szCs w:val="20"/>
        </w:rPr>
        <w:t>4</w:t>
      </w:r>
      <w:r w:rsidR="00297B63" w:rsidRPr="005F06E0">
        <w:rPr>
          <w:rFonts w:ascii="HGPｺﾞｼｯｸM" w:eastAsia="HGPｺﾞｼｯｸM" w:hAnsi="ＭＳ Ｐ明朝" w:hint="eastAsia"/>
          <w:sz w:val="20"/>
          <w:szCs w:val="20"/>
        </w:rPr>
        <w:t xml:space="preserve">　子どもが小学校にあがるまでの乳幼児の時期に、利用し</w:t>
      </w:r>
      <w:r w:rsidR="00D77B17" w:rsidRPr="005F06E0">
        <w:rPr>
          <w:rFonts w:ascii="HGPｺﾞｼｯｸM" w:eastAsia="HGPｺﾞｼｯｸM" w:hAnsi="ＭＳ Ｐ明朝" w:hint="eastAsia"/>
          <w:sz w:val="20"/>
          <w:szCs w:val="20"/>
        </w:rPr>
        <w:t>た</w:t>
      </w:r>
      <w:r w:rsidR="00297B63" w:rsidRPr="005F06E0">
        <w:rPr>
          <w:rFonts w:ascii="HGPｺﾞｼｯｸM" w:eastAsia="HGPｺﾞｼｯｸM" w:hAnsi="ＭＳ Ｐ明朝" w:hint="eastAsia"/>
          <w:sz w:val="20"/>
          <w:szCs w:val="20"/>
        </w:rPr>
        <w:t>サービスは何ですか。あてはまるものすべて</w:t>
      </w:r>
      <w:r w:rsidR="004D723D" w:rsidRPr="005F06E0">
        <w:rPr>
          <w:rFonts w:ascii="HGPｺﾞｼｯｸM" w:eastAsia="HGPｺﾞｼｯｸM" w:hAnsi="ＭＳ Ｐ明朝" w:hint="eastAsia"/>
          <w:sz w:val="20"/>
          <w:szCs w:val="20"/>
        </w:rPr>
        <w:t>をお選び</w:t>
      </w:r>
      <w:r w:rsidR="00297B63" w:rsidRPr="005F06E0">
        <w:rPr>
          <w:rFonts w:ascii="HGPｺﾞｼｯｸM" w:eastAsia="HGPｺﾞｼｯｸM" w:hAnsi="ＭＳ Ｐ明朝" w:hint="eastAsia"/>
          <w:sz w:val="20"/>
          <w:szCs w:val="20"/>
        </w:rPr>
        <w:t>ください</w:t>
      </w:r>
      <w:r w:rsidR="003530F0" w:rsidRPr="005F06E0">
        <w:rPr>
          <w:rFonts w:ascii="HGPｺﾞｼｯｸM" w:eastAsia="HGPｺﾞｼｯｸM" w:hAnsi="ＭＳ Ｐ明朝" w:hint="eastAsia"/>
          <w:sz w:val="20"/>
          <w:szCs w:val="20"/>
        </w:rPr>
        <w:t>。</w:t>
      </w:r>
    </w:p>
    <w:p w:rsidR="005148A9" w:rsidRPr="001A0EFB" w:rsidRDefault="005148A9" w:rsidP="005148A9">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幼稚園・保育所（園）の園庭開放</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幼稚園・保育所（園）での子育て・教育相談</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子育て広場・子育てサロンなどの親子の交流の場</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地域の子育て支援拠点での子育て相談</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利用できる子育て支援施設の情報提供</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専門家による子どもの発達相談</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利用できる行政サービスの情報提供</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家庭訪問による子育て相談</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地域の子育て情報誌（子育てマップなど）</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子育てについて同じ悩みをもつ親同士が話し合う場</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保育所（園）や地域の子育て支援拠点での一時保育</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親としての心構えやあり方を学ぶ親学習の場</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ファミリー・サポート・センター</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小児救急電話相談</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ベビーシッター</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18.</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犯罪情報のメール配信</w:t>
            </w:r>
          </w:p>
        </w:tc>
      </w:tr>
      <w:tr w:rsidR="005148A9" w:rsidRPr="001A0EFB" w:rsidTr="005148A9">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病児保育・病後児保育</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19.</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5148A9" w:rsidRPr="001A0EFB" w:rsidTr="005148A9">
        <w:tc>
          <w:tcPr>
            <w:tcW w:w="533" w:type="dxa"/>
          </w:tcPr>
          <w:p w:rsidR="005148A9" w:rsidRPr="001A0EFB" w:rsidRDefault="005148A9" w:rsidP="005148A9">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695" w:type="dxa"/>
          </w:tcPr>
          <w:p w:rsidR="005148A9" w:rsidRPr="001A0EFB" w:rsidRDefault="005148A9" w:rsidP="005148A9">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子育てや仕事との両立支援に関する講座やセミナー</w:t>
            </w:r>
          </w:p>
        </w:tc>
        <w:tc>
          <w:tcPr>
            <w:tcW w:w="586" w:type="dxa"/>
          </w:tcPr>
          <w:p w:rsidR="005148A9" w:rsidRPr="001A0EFB" w:rsidRDefault="005148A9" w:rsidP="005148A9">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20.</w:t>
            </w:r>
          </w:p>
        </w:tc>
        <w:tc>
          <w:tcPr>
            <w:tcW w:w="4642" w:type="dxa"/>
          </w:tcPr>
          <w:p w:rsidR="005148A9" w:rsidRPr="001A0EFB" w:rsidRDefault="005148A9" w:rsidP="005148A9">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いずれも利用していない</w:t>
            </w:r>
          </w:p>
        </w:tc>
      </w:tr>
    </w:tbl>
    <w:p w:rsidR="00412E57" w:rsidRDefault="00412E57" w:rsidP="00412E57">
      <w:pPr>
        <w:ind w:leftChars="100" w:left="410" w:hangingChars="100" w:hanging="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※ファミリー・サポート・センター　：　地域において子育ての援助を受けたい人と行いたい人が会員となり、子育てを助け合う事業で、市町村から委託を受けた社会福祉協議会などが実施しています。</w:t>
      </w:r>
    </w:p>
    <w:p w:rsidR="003C40C0" w:rsidRDefault="003C40C0" w:rsidP="00412E57">
      <w:pPr>
        <w:ind w:leftChars="100" w:left="410" w:hangingChars="100" w:hanging="200"/>
        <w:rPr>
          <w:rFonts w:ascii="HGPｺﾞｼｯｸM" w:eastAsia="HGPｺﾞｼｯｸM" w:hAnsi="ＭＳ Ｐ明朝"/>
          <w:sz w:val="20"/>
          <w:szCs w:val="20"/>
        </w:rPr>
      </w:pPr>
    </w:p>
    <w:p w:rsidR="005148A9" w:rsidRDefault="00484367" w:rsidP="006B3836">
      <w:pPr>
        <w:ind w:left="406" w:hangingChars="203" w:hanging="406"/>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5</w:t>
      </w:r>
      <w:r w:rsidR="00DE190A" w:rsidRPr="005F06E0">
        <w:rPr>
          <w:rFonts w:ascii="HGPｺﾞｼｯｸM" w:eastAsia="HGPｺﾞｼｯｸM" w:hAnsi="ＭＳ Ｐ明朝" w:hint="eastAsia"/>
          <w:sz w:val="20"/>
          <w:szCs w:val="20"/>
        </w:rPr>
        <w:t xml:space="preserve">　今から振り返ると、子どもが小学校にあがるまでの乳幼児の時期に、利用しておけばよかったなと思うサービスは何ですか。あてはまるものすべて</w:t>
      </w:r>
      <w:r w:rsidR="00D110AC" w:rsidRPr="005F06E0">
        <w:rPr>
          <w:rFonts w:ascii="HGPｺﾞｼｯｸM" w:eastAsia="HGPｺﾞｼｯｸM" w:hAnsi="ＭＳ Ｐ明朝" w:hint="eastAsia"/>
          <w:sz w:val="20"/>
          <w:szCs w:val="20"/>
        </w:rPr>
        <w:t>をお選び</w:t>
      </w:r>
      <w:r w:rsidR="00DE190A" w:rsidRPr="005F06E0">
        <w:rPr>
          <w:rFonts w:ascii="HGPｺﾞｼｯｸM" w:eastAsia="HGPｺﾞｼｯｸM" w:hAnsi="ＭＳ Ｐ明朝" w:hint="eastAsia"/>
          <w:sz w:val="20"/>
          <w:szCs w:val="20"/>
        </w:rPr>
        <w:t>ください。</w:t>
      </w:r>
    </w:p>
    <w:p w:rsidR="002015C4" w:rsidRPr="001A0EFB" w:rsidRDefault="002015C4" w:rsidP="006B3836">
      <w:pPr>
        <w:ind w:left="406" w:hangingChars="203" w:hanging="406"/>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幼稚園・保育所（園）の園庭開放</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11.</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幼稚園・保育所（園）での子育て・教育相談</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子育て広場・子育てサロンなどの親子の交流の場</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12.</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地域の子育て支援拠点での子育て相談</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3.</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利用できる子育て支援施設の情報提供</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13.</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専門家による子どもの発達相談</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4.</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利用できる行政サービスの情報提供</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14.</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家庭訪問による子育て相談</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5.</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地域の子育て情報誌（子育てマップなど）</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15.</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子育てについて同じ悩みをもつ親同士が話し合う場</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6.</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保育所（園）や地域の子育て支援拠点での一時保育</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16.</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親としての心構えやあり方を学ぶ親学習の場</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7.</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ファミリー・サポート・センター</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17.</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小児救急電話相談</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8.</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ベビーシッター</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18.</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犯罪情報のメール配信</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9.</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病児保育・病後児保育</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19.</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その他</w:t>
            </w:r>
            <w:r>
              <w:rPr>
                <w:rFonts w:ascii="HGPｺﾞｼｯｸM" w:eastAsia="HGPｺﾞｼｯｸM" w:hAnsi="ＭＳ Ｐ明朝" w:hint="eastAsia"/>
                <w:sz w:val="20"/>
                <w:szCs w:val="20"/>
              </w:rPr>
              <w:t>（　　　　　　　　　　　　　　　　　　　）</w:t>
            </w:r>
          </w:p>
        </w:tc>
      </w:tr>
      <w:tr w:rsidR="005148A9" w:rsidRPr="001A0EFB" w:rsidTr="00AA25AB">
        <w:tc>
          <w:tcPr>
            <w:tcW w:w="533"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10.</w:t>
            </w:r>
          </w:p>
        </w:tc>
        <w:tc>
          <w:tcPr>
            <w:tcW w:w="4695"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子育てや仕事との両立支援に関する講座やセミナー</w:t>
            </w:r>
          </w:p>
        </w:tc>
        <w:tc>
          <w:tcPr>
            <w:tcW w:w="586"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20.</w:t>
            </w:r>
          </w:p>
        </w:tc>
        <w:tc>
          <w:tcPr>
            <w:tcW w:w="4642" w:type="dxa"/>
          </w:tcPr>
          <w:p w:rsidR="005148A9" w:rsidRPr="001A0EFB" w:rsidRDefault="005148A9" w:rsidP="00AA25AB">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いずれも利用していない</w:t>
            </w:r>
          </w:p>
        </w:tc>
      </w:tr>
    </w:tbl>
    <w:p w:rsidR="00B70275" w:rsidRPr="005148A9" w:rsidRDefault="00B70275" w:rsidP="00B70275">
      <w:pPr>
        <w:ind w:firstLineChars="91" w:firstLine="182"/>
        <w:rPr>
          <w:rFonts w:ascii="HGPｺﾞｼｯｸM" w:eastAsia="HGPｺﾞｼｯｸM" w:hAnsi="ＭＳ Ｐ明朝"/>
          <w:sz w:val="20"/>
          <w:szCs w:val="20"/>
        </w:rPr>
      </w:pPr>
    </w:p>
    <w:p w:rsidR="00CF72AC" w:rsidRPr="005F06E0" w:rsidRDefault="00484367" w:rsidP="00FB759D">
      <w:pPr>
        <w:ind w:leftChars="-6" w:left="237" w:hangingChars="125" w:hanging="250"/>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6</w:t>
      </w:r>
      <w:r w:rsidR="005B1B8B">
        <w:rPr>
          <w:rFonts w:ascii="HGPｺﾞｼｯｸM" w:eastAsia="HGPｺﾞｼｯｸM" w:hAnsi="ＭＳ Ｐ明朝" w:hint="eastAsia"/>
          <w:sz w:val="20"/>
          <w:szCs w:val="20"/>
        </w:rPr>
        <w:t>-1</w:t>
      </w:r>
      <w:r w:rsidR="00CF72AC" w:rsidRPr="005F06E0">
        <w:rPr>
          <w:rFonts w:ascii="HGPｺﾞｼｯｸM" w:eastAsia="HGPｺﾞｼｯｸM" w:hAnsi="ＭＳ Ｐ明朝" w:hint="eastAsia"/>
          <w:sz w:val="20"/>
          <w:szCs w:val="20"/>
        </w:rPr>
        <w:t xml:space="preserve">　小学校入学当初のお子さんの様子を見ていて、「集団行動が取れているか」「落ち着いて授業を受けているか」「先生の話を聞けているか」などについて不安に思いましたか。</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(1) </w:t>
      </w:r>
      <w:r w:rsidR="00CF72AC" w:rsidRPr="005F06E0">
        <w:rPr>
          <w:rFonts w:ascii="HGPｺﾞｼｯｸM" w:eastAsia="HGPｺﾞｼｯｸM" w:hAnsi="ＭＳ Ｐ明朝" w:hint="eastAsia"/>
          <w:sz w:val="20"/>
          <w:szCs w:val="20"/>
        </w:rPr>
        <w:t>強く思った</w:t>
      </w:r>
      <w:r w:rsidR="00953924" w:rsidRPr="005F06E0">
        <w:rPr>
          <w:rFonts w:ascii="HGPｺﾞｼｯｸM" w:eastAsia="HGPｺﾞｼｯｸM" w:hAnsi="ＭＳ Ｐ明朝" w:hint="eastAsia"/>
          <w:sz w:val="20"/>
          <w:szCs w:val="20"/>
        </w:rPr>
        <w:t xml:space="preserve">　　</w:t>
      </w:r>
      <w:r w:rsidR="00CF72AC" w:rsidRPr="005F06E0">
        <w:rPr>
          <w:rFonts w:ascii="HGPｺﾞｼｯｸM" w:eastAsia="HGPｺﾞｼｯｸM" w:hAnsi="ＭＳ Ｐ明朝" w:hint="eastAsia"/>
          <w:sz w:val="20"/>
          <w:szCs w:val="20"/>
        </w:rPr>
        <w:t>（</w:t>
      </w:r>
      <w:r w:rsidR="00FE5FA9">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26</w:t>
      </w:r>
      <w:r w:rsidR="005B1B8B">
        <w:rPr>
          <w:rFonts w:ascii="HGPｺﾞｼｯｸM" w:eastAsia="HGPｺﾞｼｯｸM" w:hAnsi="ＭＳ Ｐ明朝" w:hint="eastAsia"/>
          <w:sz w:val="20"/>
          <w:szCs w:val="20"/>
        </w:rPr>
        <w:t>-2</w:t>
      </w:r>
      <w:r w:rsidR="00CF72AC" w:rsidRPr="005F06E0">
        <w:rPr>
          <w:rFonts w:ascii="HGPｺﾞｼｯｸM" w:eastAsia="HGPｺﾞｼｯｸM" w:hAnsi="ＭＳ Ｐ明朝" w:hint="eastAsia"/>
          <w:sz w:val="20"/>
          <w:szCs w:val="20"/>
        </w:rPr>
        <w:t>へ）</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(2) </w:t>
      </w:r>
      <w:r w:rsidR="00CF72AC" w:rsidRPr="005F06E0">
        <w:rPr>
          <w:rFonts w:ascii="HGPｺﾞｼｯｸM" w:eastAsia="HGPｺﾞｼｯｸM" w:hAnsi="ＭＳ Ｐ明朝" w:hint="eastAsia"/>
          <w:sz w:val="20"/>
          <w:szCs w:val="20"/>
        </w:rPr>
        <w:t>やや思った</w:t>
      </w:r>
      <w:r w:rsidR="00953924" w:rsidRPr="005F06E0">
        <w:rPr>
          <w:rFonts w:ascii="HGPｺﾞｼｯｸM" w:eastAsia="HGPｺﾞｼｯｸM" w:hAnsi="ＭＳ Ｐ明朝" w:hint="eastAsia"/>
          <w:sz w:val="20"/>
          <w:szCs w:val="20"/>
        </w:rPr>
        <w:t xml:space="preserve">　　</w:t>
      </w:r>
      <w:r w:rsidR="00CF72AC" w:rsidRPr="005F06E0">
        <w:rPr>
          <w:rFonts w:ascii="HGPｺﾞｼｯｸM" w:eastAsia="HGPｺﾞｼｯｸM" w:hAnsi="ＭＳ Ｐ明朝" w:hint="eastAsia"/>
          <w:sz w:val="20"/>
          <w:szCs w:val="20"/>
        </w:rPr>
        <w:t>（</w:t>
      </w:r>
      <w:r w:rsidR="00FE5FA9">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26</w:t>
      </w:r>
      <w:r w:rsidR="005B1B8B">
        <w:rPr>
          <w:rFonts w:ascii="HGPｺﾞｼｯｸM" w:eastAsia="HGPｺﾞｼｯｸM" w:hAnsi="ＭＳ Ｐ明朝" w:hint="eastAsia"/>
          <w:sz w:val="20"/>
          <w:szCs w:val="20"/>
        </w:rPr>
        <w:t>-2</w:t>
      </w:r>
      <w:r w:rsidR="00CF72AC" w:rsidRPr="005F06E0">
        <w:rPr>
          <w:rFonts w:ascii="HGPｺﾞｼｯｸM" w:eastAsia="HGPｺﾞｼｯｸM" w:hAnsi="ＭＳ Ｐ明朝" w:hint="eastAsia"/>
          <w:sz w:val="20"/>
          <w:szCs w:val="20"/>
        </w:rPr>
        <w:t>へ）</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(3) </w:t>
      </w:r>
      <w:r w:rsidR="00CF72AC" w:rsidRPr="005F06E0">
        <w:rPr>
          <w:rFonts w:ascii="HGPｺﾞｼｯｸM" w:eastAsia="HGPｺﾞｼｯｸM" w:hAnsi="ＭＳ Ｐ明朝" w:hint="eastAsia"/>
          <w:sz w:val="20"/>
          <w:szCs w:val="20"/>
        </w:rPr>
        <w:t>あまり思わなかった</w:t>
      </w:r>
      <w:r w:rsidR="00953924" w:rsidRPr="005F06E0">
        <w:rPr>
          <w:rFonts w:ascii="HGPｺﾞｼｯｸM" w:eastAsia="HGPｺﾞｼｯｸM" w:hAnsi="ＭＳ Ｐ明朝" w:hint="eastAsia"/>
          <w:sz w:val="20"/>
          <w:szCs w:val="20"/>
        </w:rPr>
        <w:t xml:space="preserve">　　（→</w:t>
      </w:r>
      <w:r w:rsidR="00FE5FA9">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2015C4">
        <w:rPr>
          <w:rFonts w:ascii="HGPｺﾞｼｯｸM" w:eastAsia="HGPｺﾞｼｯｸM" w:hAnsi="ＭＳ Ｐ明朝" w:hint="eastAsia"/>
          <w:sz w:val="20"/>
          <w:szCs w:val="20"/>
        </w:rPr>
        <w:t>7</w:t>
      </w:r>
      <w:r w:rsidR="00953924" w:rsidRPr="005F06E0">
        <w:rPr>
          <w:rFonts w:ascii="HGPｺﾞｼｯｸM" w:eastAsia="HGPｺﾞｼｯｸM" w:hAnsi="ＭＳ Ｐ明朝" w:hint="eastAsia"/>
          <w:sz w:val="20"/>
          <w:szCs w:val="20"/>
        </w:rPr>
        <w:t>へ）</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(4) </w:t>
      </w:r>
      <w:r w:rsidR="00FE5FA9">
        <w:rPr>
          <w:rFonts w:ascii="HGPｺﾞｼｯｸM" w:eastAsia="HGPｺﾞｼｯｸM" w:hAnsi="ＭＳ Ｐ明朝" w:hint="eastAsia"/>
          <w:sz w:val="20"/>
          <w:szCs w:val="20"/>
        </w:rPr>
        <w:t>思わなかった　　（→問</w:t>
      </w:r>
      <w:r w:rsidR="002015C4">
        <w:rPr>
          <w:rFonts w:ascii="HGPｺﾞｼｯｸM" w:eastAsia="HGPｺﾞｼｯｸM" w:hAnsi="ＭＳ Ｐ明朝" w:hint="eastAsia"/>
          <w:sz w:val="20"/>
          <w:szCs w:val="20"/>
        </w:rPr>
        <w:t>27</w:t>
      </w:r>
      <w:r w:rsidR="00953924" w:rsidRPr="005F06E0">
        <w:rPr>
          <w:rFonts w:ascii="HGPｺﾞｼｯｸM" w:eastAsia="HGPｺﾞｼｯｸM" w:hAnsi="ＭＳ Ｐ明朝" w:hint="eastAsia"/>
          <w:sz w:val="20"/>
          <w:szCs w:val="20"/>
        </w:rPr>
        <w:t>へ）</w:t>
      </w:r>
    </w:p>
    <w:p w:rsidR="00CF72AC" w:rsidRPr="002015C4" w:rsidRDefault="00CF72AC" w:rsidP="00CF72AC">
      <w:pPr>
        <w:rPr>
          <w:rFonts w:ascii="HGPｺﾞｼｯｸM" w:eastAsia="HGPｺﾞｼｯｸM" w:hAnsi="ＭＳ Ｐ明朝"/>
          <w:sz w:val="20"/>
          <w:szCs w:val="20"/>
        </w:rPr>
      </w:pPr>
    </w:p>
    <w:p w:rsidR="00CF72AC" w:rsidRPr="005F06E0" w:rsidRDefault="00484367" w:rsidP="00CF72A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6</w:t>
      </w:r>
      <w:r w:rsidR="005B1B8B">
        <w:rPr>
          <w:rFonts w:ascii="HGPｺﾞｼｯｸM" w:eastAsia="HGPｺﾞｼｯｸM" w:hAnsi="ＭＳ Ｐ明朝" w:hint="eastAsia"/>
          <w:sz w:val="20"/>
          <w:szCs w:val="20"/>
        </w:rPr>
        <w:t>-2</w:t>
      </w:r>
      <w:r w:rsidR="00FB759D" w:rsidRPr="005F06E0">
        <w:rPr>
          <w:rFonts w:ascii="HGPｺﾞｼｯｸM" w:eastAsia="HGPｺﾞｼｯｸM" w:hAnsi="ＭＳ Ｐ明朝" w:hint="eastAsia"/>
          <w:sz w:val="20"/>
          <w:szCs w:val="20"/>
        </w:rPr>
        <w:t xml:space="preserve">　</w:t>
      </w:r>
      <w:r w:rsidR="005148A9">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26</w:t>
      </w:r>
      <w:r w:rsidR="005B1B8B">
        <w:rPr>
          <w:rFonts w:ascii="HGPｺﾞｼｯｸM" w:eastAsia="HGPｺﾞｼｯｸM" w:hAnsi="ＭＳ Ｐ明朝" w:hint="eastAsia"/>
          <w:sz w:val="20"/>
          <w:szCs w:val="20"/>
        </w:rPr>
        <w:t>-1</w:t>
      </w:r>
      <w:r w:rsidR="00CF72AC" w:rsidRPr="005F06E0">
        <w:rPr>
          <w:rFonts w:ascii="HGPｺﾞｼｯｸM" w:eastAsia="HGPｺﾞｼｯｸM" w:hAnsi="ＭＳ Ｐ明朝" w:hint="eastAsia"/>
          <w:sz w:val="20"/>
          <w:szCs w:val="20"/>
        </w:rPr>
        <w:t>で不安に思ったことを誰かに相談しましたか。</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(1) </w:t>
      </w:r>
      <w:r w:rsidR="00CF72AC" w:rsidRPr="005F06E0">
        <w:rPr>
          <w:rFonts w:ascii="HGPｺﾞｼｯｸM" w:eastAsia="HGPｺﾞｼｯｸM" w:hAnsi="ＭＳ Ｐ明朝" w:hint="eastAsia"/>
          <w:sz w:val="20"/>
          <w:szCs w:val="20"/>
        </w:rPr>
        <w:t>相談した</w:t>
      </w:r>
      <w:r w:rsidR="00953924" w:rsidRPr="005F06E0">
        <w:rPr>
          <w:rFonts w:ascii="HGPｺﾞｼｯｸM" w:eastAsia="HGPｺﾞｼｯｸM" w:hAnsi="ＭＳ Ｐ明朝" w:hint="eastAsia"/>
          <w:sz w:val="20"/>
          <w:szCs w:val="20"/>
        </w:rPr>
        <w:t xml:space="preserve">　　</w:t>
      </w:r>
      <w:r w:rsidR="00CF72AC" w:rsidRPr="005F06E0">
        <w:rPr>
          <w:rFonts w:ascii="HGPｺﾞｼｯｸM" w:eastAsia="HGPｺﾞｼｯｸM" w:hAnsi="ＭＳ Ｐ明朝" w:hint="eastAsia"/>
          <w:sz w:val="20"/>
          <w:szCs w:val="20"/>
        </w:rPr>
        <w:t>（</w:t>
      </w:r>
      <w:r w:rsidR="00FE5FA9">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26</w:t>
      </w:r>
      <w:r w:rsidR="005B1B8B">
        <w:rPr>
          <w:rFonts w:ascii="HGPｺﾞｼｯｸM" w:eastAsia="HGPｺﾞｼｯｸM" w:hAnsi="ＭＳ Ｐ明朝" w:hint="eastAsia"/>
          <w:sz w:val="20"/>
          <w:szCs w:val="20"/>
        </w:rPr>
        <w:t>-3</w:t>
      </w:r>
      <w:r w:rsidR="00CF72AC" w:rsidRPr="005F06E0">
        <w:rPr>
          <w:rFonts w:ascii="HGPｺﾞｼｯｸM" w:eastAsia="HGPｺﾞｼｯｸM" w:hAnsi="ＭＳ Ｐ明朝" w:hint="eastAsia"/>
          <w:sz w:val="20"/>
          <w:szCs w:val="20"/>
        </w:rPr>
        <w:t>へ）</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(2) </w:t>
      </w:r>
      <w:r w:rsidR="00CF72AC" w:rsidRPr="005F06E0">
        <w:rPr>
          <w:rFonts w:ascii="HGPｺﾞｼｯｸM" w:eastAsia="HGPｺﾞｼｯｸM" w:hAnsi="ＭＳ Ｐ明朝" w:hint="eastAsia"/>
          <w:sz w:val="20"/>
          <w:szCs w:val="20"/>
        </w:rPr>
        <w:t>相談しなかった</w:t>
      </w:r>
      <w:r w:rsidR="00953924" w:rsidRPr="005F06E0">
        <w:rPr>
          <w:rFonts w:ascii="HGPｺﾞｼｯｸM" w:eastAsia="HGPｺﾞｼｯｸM" w:hAnsi="ＭＳ Ｐ明朝" w:hint="eastAsia"/>
          <w:sz w:val="20"/>
          <w:szCs w:val="20"/>
        </w:rPr>
        <w:t xml:space="preserve">　　（</w:t>
      </w:r>
      <w:r w:rsidR="005B1B8B">
        <w:rPr>
          <w:rFonts w:ascii="HGPｺﾞｼｯｸM" w:eastAsia="HGPｺﾞｼｯｸM" w:hAnsi="ＭＳ Ｐ明朝" w:hint="eastAsia"/>
          <w:sz w:val="20"/>
          <w:szCs w:val="20"/>
        </w:rPr>
        <w:t>問</w:t>
      </w:r>
      <w:r w:rsidR="002015C4">
        <w:rPr>
          <w:rFonts w:ascii="HGPｺﾞｼｯｸM" w:eastAsia="HGPｺﾞｼｯｸM" w:hAnsi="ＭＳ Ｐ明朝" w:hint="eastAsia"/>
          <w:sz w:val="20"/>
          <w:szCs w:val="20"/>
        </w:rPr>
        <w:t>27</w:t>
      </w:r>
      <w:r w:rsidR="00953924" w:rsidRPr="005F06E0">
        <w:rPr>
          <w:rFonts w:ascii="HGPｺﾞｼｯｸM" w:eastAsia="HGPｺﾞｼｯｸM" w:hAnsi="ＭＳ Ｐ明朝" w:hint="eastAsia"/>
          <w:sz w:val="20"/>
          <w:szCs w:val="20"/>
        </w:rPr>
        <w:t>へ）</w:t>
      </w:r>
    </w:p>
    <w:p w:rsidR="000264ED" w:rsidRDefault="000264ED" w:rsidP="00CF72AC">
      <w:pPr>
        <w:rPr>
          <w:rFonts w:ascii="HGPｺﾞｼｯｸM" w:eastAsia="HGPｺﾞｼｯｸM" w:hAnsi="ＭＳ Ｐ明朝"/>
          <w:sz w:val="20"/>
          <w:szCs w:val="20"/>
        </w:rPr>
      </w:pPr>
    </w:p>
    <w:p w:rsidR="002015C4" w:rsidRDefault="002015C4" w:rsidP="00CF72AC">
      <w:pPr>
        <w:rPr>
          <w:rFonts w:ascii="HGPｺﾞｼｯｸM" w:eastAsia="HGPｺﾞｼｯｸM" w:hAnsi="ＭＳ Ｐ明朝"/>
          <w:sz w:val="20"/>
          <w:szCs w:val="20"/>
        </w:rPr>
      </w:pPr>
    </w:p>
    <w:p w:rsidR="002015C4" w:rsidRPr="002015C4" w:rsidRDefault="002015C4" w:rsidP="00CF72AC">
      <w:pPr>
        <w:rPr>
          <w:rFonts w:ascii="HGPｺﾞｼｯｸM" w:eastAsia="HGPｺﾞｼｯｸM" w:hAnsi="ＭＳ Ｐ明朝"/>
          <w:sz w:val="20"/>
          <w:szCs w:val="20"/>
        </w:rPr>
      </w:pPr>
    </w:p>
    <w:p w:rsidR="00CF72AC" w:rsidRPr="005F06E0" w:rsidRDefault="00484367" w:rsidP="00CF72A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lastRenderedPageBreak/>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6</w:t>
      </w:r>
      <w:r w:rsidR="005B1B8B">
        <w:rPr>
          <w:rFonts w:ascii="HGPｺﾞｼｯｸM" w:eastAsia="HGPｺﾞｼｯｸM" w:hAnsi="ＭＳ Ｐ明朝" w:hint="eastAsia"/>
          <w:sz w:val="20"/>
          <w:szCs w:val="20"/>
        </w:rPr>
        <w:t>-3</w:t>
      </w:r>
      <w:r w:rsidR="00CF72AC" w:rsidRPr="005F06E0">
        <w:rPr>
          <w:rFonts w:ascii="HGPｺﾞｼｯｸM" w:eastAsia="HGPｺﾞｼｯｸM" w:hAnsi="ＭＳ Ｐ明朝" w:hint="eastAsia"/>
          <w:sz w:val="20"/>
          <w:szCs w:val="20"/>
        </w:rPr>
        <w:t xml:space="preserve">　誰に相談しましたか。あてはまるものすべて</w:t>
      </w:r>
      <w:r w:rsidR="003200DA" w:rsidRPr="005F06E0">
        <w:rPr>
          <w:rFonts w:ascii="HGPｺﾞｼｯｸM" w:eastAsia="HGPｺﾞｼｯｸM" w:hAnsi="ＭＳ Ｐ明朝" w:hint="eastAsia"/>
          <w:sz w:val="20"/>
          <w:szCs w:val="20"/>
        </w:rPr>
        <w:t>をお選び</w:t>
      </w:r>
      <w:r w:rsidR="00CF72AC" w:rsidRPr="005F06E0">
        <w:rPr>
          <w:rFonts w:ascii="HGPｺﾞｼｯｸM" w:eastAsia="HGPｺﾞｼｯｸM" w:hAnsi="ＭＳ Ｐ明朝" w:hint="eastAsia"/>
          <w:sz w:val="20"/>
          <w:szCs w:val="20"/>
        </w:rPr>
        <w:t>ください。</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(1)  パートナー（夫または妻）</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  自分の親</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(3)  義父母</w:t>
      </w:r>
    </w:p>
    <w:p w:rsidR="00FA737D" w:rsidRPr="005F06E0" w:rsidRDefault="0063358A"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(4)　</w:t>
      </w:r>
      <w:r w:rsidR="00FA737D" w:rsidRPr="005F06E0">
        <w:rPr>
          <w:rFonts w:ascii="HGPｺﾞｼｯｸM" w:eastAsia="HGPｺﾞｼｯｸM" w:hAnsi="ＭＳ Ｐ明朝" w:hint="eastAsia"/>
          <w:sz w:val="20"/>
          <w:szCs w:val="20"/>
        </w:rPr>
        <w:t>兄弟姉妹</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3358A" w:rsidRPr="005F06E0">
        <w:rPr>
          <w:rFonts w:ascii="HGPｺﾞｼｯｸM" w:eastAsia="HGPｺﾞｼｯｸM" w:hAnsi="ＭＳ Ｐ明朝" w:hint="eastAsia"/>
          <w:sz w:val="20"/>
          <w:szCs w:val="20"/>
        </w:rPr>
        <w:t>5</w:t>
      </w:r>
      <w:r w:rsidRPr="005F06E0">
        <w:rPr>
          <w:rFonts w:ascii="HGPｺﾞｼｯｸM" w:eastAsia="HGPｺﾞｼｯｸM" w:hAnsi="ＭＳ Ｐ明朝" w:hint="eastAsia"/>
          <w:sz w:val="20"/>
          <w:szCs w:val="20"/>
        </w:rPr>
        <w:t>)  同じ世代の子どもを持つ親仲間</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3358A" w:rsidRPr="005F06E0">
        <w:rPr>
          <w:rFonts w:ascii="HGPｺﾞｼｯｸM" w:eastAsia="HGPｺﾞｼｯｸM" w:hAnsi="ＭＳ Ｐ明朝" w:hint="eastAsia"/>
          <w:sz w:val="20"/>
          <w:szCs w:val="20"/>
        </w:rPr>
        <w:t>6</w:t>
      </w:r>
      <w:r w:rsidRPr="005F06E0">
        <w:rPr>
          <w:rFonts w:ascii="HGPｺﾞｼｯｸM" w:eastAsia="HGPｺﾞｼｯｸM" w:hAnsi="ＭＳ Ｐ明朝" w:hint="eastAsia"/>
          <w:sz w:val="20"/>
          <w:szCs w:val="20"/>
        </w:rPr>
        <w:t>)  子どもが生まれる前からの友人</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3358A" w:rsidRPr="005F06E0">
        <w:rPr>
          <w:rFonts w:ascii="HGPｺﾞｼｯｸM" w:eastAsia="HGPｺﾞｼｯｸM" w:hAnsi="ＭＳ Ｐ明朝" w:hint="eastAsia"/>
          <w:sz w:val="20"/>
          <w:szCs w:val="20"/>
        </w:rPr>
        <w:t>7</w:t>
      </w:r>
      <w:r w:rsidRPr="005F06E0">
        <w:rPr>
          <w:rFonts w:ascii="HGPｺﾞｼｯｸM" w:eastAsia="HGPｺﾞｼｯｸM" w:hAnsi="ＭＳ Ｐ明朝" w:hint="eastAsia"/>
          <w:sz w:val="20"/>
          <w:szCs w:val="20"/>
        </w:rPr>
        <w:t>)  近所の人</w:t>
      </w:r>
    </w:p>
    <w:p w:rsidR="00610905" w:rsidRPr="005F06E0" w:rsidRDefault="00610905"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(8)  職場の同僚や上司</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9</w:t>
      </w:r>
      <w:r w:rsidRPr="005F06E0">
        <w:rPr>
          <w:rFonts w:ascii="HGPｺﾞｼｯｸM" w:eastAsia="HGPｺﾞｼｯｸM" w:hAnsi="ＭＳ Ｐ明朝" w:hint="eastAsia"/>
          <w:sz w:val="20"/>
          <w:szCs w:val="20"/>
        </w:rPr>
        <w:t>)  担任の先生</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10</w:t>
      </w:r>
      <w:r w:rsidRPr="005F06E0">
        <w:rPr>
          <w:rFonts w:ascii="HGPｺﾞｼｯｸM" w:eastAsia="HGPｺﾞｼｯｸM" w:hAnsi="ＭＳ Ｐ明朝" w:hint="eastAsia"/>
          <w:sz w:val="20"/>
          <w:szCs w:val="20"/>
        </w:rPr>
        <w:t>)  担任の先生以外の小学校の先生</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11</w:t>
      </w:r>
      <w:r w:rsidRPr="005F06E0">
        <w:rPr>
          <w:rFonts w:ascii="HGPｺﾞｼｯｸM" w:eastAsia="HGPｺﾞｼｯｸM" w:hAnsi="ＭＳ Ｐ明朝" w:hint="eastAsia"/>
          <w:sz w:val="20"/>
          <w:szCs w:val="20"/>
        </w:rPr>
        <w:t>)  スクールカウンセラー</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12</w:t>
      </w:r>
      <w:r w:rsidRPr="005F06E0">
        <w:rPr>
          <w:rFonts w:ascii="HGPｺﾞｼｯｸM" w:eastAsia="HGPｺﾞｼｯｸM" w:hAnsi="ＭＳ Ｐ明朝" w:hint="eastAsia"/>
          <w:sz w:val="20"/>
          <w:szCs w:val="20"/>
        </w:rPr>
        <w:t>) スクールソーシャルワーカー</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13</w:t>
      </w:r>
      <w:r w:rsidRPr="005F06E0">
        <w:rPr>
          <w:rFonts w:ascii="HGPｺﾞｼｯｸM" w:eastAsia="HGPｺﾞｼｯｸM" w:hAnsi="ＭＳ Ｐ明朝" w:hint="eastAsia"/>
          <w:sz w:val="20"/>
          <w:szCs w:val="20"/>
        </w:rPr>
        <w:t>) 市役所、町役場、村役場の子育て相談窓口</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14</w:t>
      </w:r>
      <w:r w:rsidRPr="005F06E0">
        <w:rPr>
          <w:rFonts w:ascii="HGPｺﾞｼｯｸM" w:eastAsia="HGPｺﾞｼｯｸM" w:hAnsi="ＭＳ Ｐ明朝" w:hint="eastAsia"/>
          <w:sz w:val="20"/>
          <w:szCs w:val="20"/>
        </w:rPr>
        <w:t>) 教育委員会</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15</w:t>
      </w:r>
      <w:r w:rsidRPr="005F06E0">
        <w:rPr>
          <w:rFonts w:ascii="HGPｺﾞｼｯｸM" w:eastAsia="HGPｺﾞｼｯｸM" w:hAnsi="ＭＳ Ｐ明朝" w:hint="eastAsia"/>
          <w:sz w:val="20"/>
          <w:szCs w:val="20"/>
        </w:rPr>
        <w:t>) 病院・診療所</w:t>
      </w:r>
    </w:p>
    <w:p w:rsidR="00F80011" w:rsidRPr="005F06E0" w:rsidRDefault="00F80011" w:rsidP="00F80011">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w:t>
      </w:r>
      <w:r w:rsidR="00610905" w:rsidRPr="005F06E0">
        <w:rPr>
          <w:rFonts w:ascii="HGPｺﾞｼｯｸM" w:eastAsia="HGPｺﾞｼｯｸM" w:hAnsi="ＭＳ Ｐ明朝" w:hint="eastAsia"/>
          <w:sz w:val="20"/>
          <w:szCs w:val="20"/>
        </w:rPr>
        <w:t>16</w:t>
      </w:r>
      <w:r w:rsidRPr="005F06E0">
        <w:rPr>
          <w:rFonts w:ascii="HGPｺﾞｼｯｸM" w:eastAsia="HGPｺﾞｼｯｸM" w:hAnsi="ＭＳ Ｐ明朝" w:hint="eastAsia"/>
          <w:sz w:val="20"/>
          <w:szCs w:val="20"/>
        </w:rPr>
        <w:t>)</w:t>
      </w:r>
      <w:r w:rsidR="00FB759D" w:rsidRPr="005F06E0">
        <w:rPr>
          <w:rFonts w:ascii="HGPｺﾞｼｯｸM" w:eastAsia="HGPｺﾞｼｯｸM" w:hAnsi="ＭＳ Ｐ明朝" w:hint="eastAsia"/>
          <w:sz w:val="20"/>
          <w:szCs w:val="20"/>
        </w:rPr>
        <w:t xml:space="preserve"> その他</w:t>
      </w:r>
      <w:r w:rsidRPr="005F06E0">
        <w:rPr>
          <w:rFonts w:ascii="HGPｺﾞｼｯｸM" w:eastAsia="HGPｺﾞｼｯｸM" w:hAnsi="ＭＳ Ｐ明朝" w:hint="eastAsia"/>
          <w:sz w:val="20"/>
          <w:szCs w:val="20"/>
        </w:rPr>
        <w:t>（　　　　　　　　　　　　　　　）</w:t>
      </w:r>
    </w:p>
    <w:p w:rsidR="00F80011" w:rsidRPr="005F06E0" w:rsidRDefault="00F80011" w:rsidP="00CF72AC">
      <w:pPr>
        <w:rPr>
          <w:rFonts w:ascii="HGPｺﾞｼｯｸM" w:eastAsia="HGPｺﾞｼｯｸM" w:hAnsi="ＭＳ Ｐ明朝"/>
          <w:sz w:val="20"/>
          <w:szCs w:val="20"/>
        </w:rPr>
      </w:pPr>
    </w:p>
    <w:p w:rsidR="00CF72AC" w:rsidRPr="005F06E0" w:rsidRDefault="00484367" w:rsidP="00CF72AC">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0F1A6A">
        <w:rPr>
          <w:rFonts w:ascii="HGPｺﾞｼｯｸM" w:eastAsia="HGPｺﾞｼｯｸM" w:hAnsi="ＭＳ Ｐ明朝" w:hint="eastAsia"/>
          <w:sz w:val="20"/>
          <w:szCs w:val="20"/>
        </w:rPr>
        <w:t>26</w:t>
      </w:r>
      <w:r w:rsidR="005B1B8B">
        <w:rPr>
          <w:rFonts w:ascii="HGPｺﾞｼｯｸM" w:eastAsia="HGPｺﾞｼｯｸM" w:hAnsi="ＭＳ Ｐ明朝" w:hint="eastAsia"/>
          <w:sz w:val="20"/>
          <w:szCs w:val="20"/>
        </w:rPr>
        <w:t>-4</w:t>
      </w:r>
      <w:r w:rsidR="00CF72AC" w:rsidRPr="005F06E0">
        <w:rPr>
          <w:rFonts w:ascii="HGPｺﾞｼｯｸM" w:eastAsia="HGPｺﾞｼｯｸM" w:hAnsi="ＭＳ Ｐ明朝" w:hint="eastAsia"/>
          <w:sz w:val="20"/>
          <w:szCs w:val="20"/>
        </w:rPr>
        <w:t xml:space="preserve">　相談することにより、不安は解消されましたか。</w:t>
      </w:r>
    </w:p>
    <w:p w:rsidR="00CF72AC" w:rsidRPr="005F06E0" w:rsidRDefault="00CF72AC"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(1)</w:t>
      </w:r>
      <w:r w:rsidR="008240CA" w:rsidRPr="005F06E0">
        <w:rPr>
          <w:rFonts w:ascii="HGPｺﾞｼｯｸM" w:eastAsia="HGPｺﾞｼｯｸM" w:hAnsi="ＭＳ Ｐ明朝" w:hint="eastAsia"/>
          <w:sz w:val="20"/>
          <w:szCs w:val="20"/>
        </w:rPr>
        <w:t xml:space="preserve"> </w:t>
      </w:r>
      <w:r w:rsidRPr="005F06E0">
        <w:rPr>
          <w:rFonts w:ascii="HGPｺﾞｼｯｸM" w:eastAsia="HGPｺﾞｼｯｸM" w:hAnsi="ＭＳ Ｐ明朝" w:hint="eastAsia"/>
          <w:sz w:val="20"/>
          <w:szCs w:val="20"/>
        </w:rPr>
        <w:t>解消された</w:t>
      </w:r>
    </w:p>
    <w:p w:rsidR="00CF72AC" w:rsidRPr="005F06E0" w:rsidRDefault="00CF72AC"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w:t>
      </w:r>
      <w:r w:rsidR="008240CA" w:rsidRPr="005F06E0">
        <w:rPr>
          <w:rFonts w:ascii="HGPｺﾞｼｯｸM" w:eastAsia="HGPｺﾞｼｯｸM" w:hAnsi="ＭＳ Ｐ明朝" w:hint="eastAsia"/>
          <w:sz w:val="20"/>
          <w:szCs w:val="20"/>
        </w:rPr>
        <w:t xml:space="preserve"> </w:t>
      </w:r>
      <w:r w:rsidRPr="005F06E0">
        <w:rPr>
          <w:rFonts w:ascii="HGPｺﾞｼｯｸM" w:eastAsia="HGPｺﾞｼｯｸM" w:hAnsi="ＭＳ Ｐ明朝" w:hint="eastAsia"/>
          <w:sz w:val="20"/>
          <w:szCs w:val="20"/>
        </w:rPr>
        <w:t>解消されなかった</w:t>
      </w:r>
    </w:p>
    <w:p w:rsidR="00CF72AC"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(3) </w:t>
      </w:r>
      <w:r w:rsidR="00CF72AC" w:rsidRPr="005F06E0">
        <w:rPr>
          <w:rFonts w:ascii="HGPｺﾞｼｯｸM" w:eastAsia="HGPｺﾞｼｯｸM" w:hAnsi="ＭＳ Ｐ明朝" w:hint="eastAsia"/>
          <w:sz w:val="20"/>
          <w:szCs w:val="20"/>
        </w:rPr>
        <w:t>その他</w:t>
      </w:r>
      <w:r w:rsidR="00FB759D" w:rsidRPr="005F06E0">
        <w:rPr>
          <w:rFonts w:ascii="HGPｺﾞｼｯｸM" w:eastAsia="HGPｺﾞｼｯｸM" w:hAnsi="ＭＳ Ｐ明朝" w:hint="eastAsia"/>
          <w:sz w:val="20"/>
          <w:szCs w:val="20"/>
        </w:rPr>
        <w:t>（　　　　　　　　　　　　　　　　　　　　　）</w:t>
      </w:r>
    </w:p>
    <w:p w:rsidR="004F1EE9" w:rsidRPr="005F06E0" w:rsidRDefault="004F1EE9" w:rsidP="008240CA">
      <w:pPr>
        <w:ind w:firstLineChars="100" w:firstLine="200"/>
        <w:rPr>
          <w:rFonts w:ascii="HGPｺﾞｼｯｸM" w:eastAsia="HGPｺﾞｼｯｸM" w:hAnsi="ＭＳ Ｐ明朝"/>
          <w:sz w:val="20"/>
          <w:szCs w:val="20"/>
        </w:rPr>
      </w:pPr>
    </w:p>
    <w:p w:rsidR="000F243F" w:rsidRPr="005F06E0" w:rsidRDefault="0048436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7</w:t>
      </w:r>
      <w:r w:rsidR="000F243F" w:rsidRPr="005F06E0">
        <w:rPr>
          <w:rFonts w:ascii="HGPｺﾞｼｯｸM" w:eastAsia="HGPｺﾞｼｯｸM" w:hAnsi="ＭＳ Ｐ明朝" w:hint="eastAsia"/>
          <w:sz w:val="20"/>
          <w:szCs w:val="20"/>
        </w:rPr>
        <w:t xml:space="preserve">　今から振り返ると、子どもが小学校にあがるまでの乳幼児の時期の</w:t>
      </w:r>
      <w:r w:rsidR="006E0C5D" w:rsidRPr="005F06E0">
        <w:rPr>
          <w:rFonts w:ascii="HGPｺﾞｼｯｸM" w:eastAsia="HGPｺﾞｼｯｸM" w:hAnsi="ＭＳ Ｐ明朝" w:hint="eastAsia"/>
          <w:sz w:val="20"/>
          <w:szCs w:val="20"/>
        </w:rPr>
        <w:t>ご自身の子育てのやり方</w:t>
      </w:r>
      <w:r w:rsidR="00364EEE" w:rsidRPr="005F06E0">
        <w:rPr>
          <w:rFonts w:ascii="HGPｺﾞｼｯｸM" w:eastAsia="HGPｺﾞｼｯｸM" w:hAnsi="ＭＳ Ｐ明朝" w:hint="eastAsia"/>
          <w:sz w:val="20"/>
          <w:szCs w:val="20"/>
        </w:rPr>
        <w:t>について、どう思いますか。</w:t>
      </w:r>
    </w:p>
    <w:p w:rsidR="000F243F" w:rsidRPr="005F06E0" w:rsidRDefault="006E0C5D" w:rsidP="006E0C5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(1) </w:t>
      </w:r>
      <w:r w:rsidR="00364EEE" w:rsidRPr="005F06E0">
        <w:rPr>
          <w:rFonts w:ascii="HGPｺﾞｼｯｸM" w:eastAsia="HGPｺﾞｼｯｸM" w:hAnsi="ＭＳ Ｐ明朝" w:hint="eastAsia"/>
          <w:sz w:val="20"/>
          <w:szCs w:val="20"/>
        </w:rPr>
        <w:t>よかった</w:t>
      </w:r>
    </w:p>
    <w:p w:rsidR="000F243F" w:rsidRPr="005F06E0" w:rsidRDefault="006E0C5D" w:rsidP="006E0C5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 どちらかといえば</w:t>
      </w:r>
      <w:r w:rsidR="00364EEE" w:rsidRPr="005F06E0">
        <w:rPr>
          <w:rFonts w:ascii="HGPｺﾞｼｯｸM" w:eastAsia="HGPｺﾞｼｯｸM" w:hAnsi="ＭＳ Ｐ明朝" w:hint="eastAsia"/>
          <w:sz w:val="20"/>
          <w:szCs w:val="20"/>
        </w:rPr>
        <w:t>よかった</w:t>
      </w:r>
    </w:p>
    <w:p w:rsidR="006E0C5D" w:rsidRPr="005F06E0" w:rsidRDefault="006E0C5D" w:rsidP="006E0C5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(3) どちらか</w:t>
      </w:r>
      <w:r w:rsidR="00A6108A" w:rsidRPr="005F06E0">
        <w:rPr>
          <w:rFonts w:ascii="HGPｺﾞｼｯｸM" w:eastAsia="HGPｺﾞｼｯｸM" w:hAnsi="ＭＳ Ｐ明朝" w:hint="eastAsia"/>
          <w:sz w:val="20"/>
          <w:szCs w:val="20"/>
        </w:rPr>
        <w:t>と</w:t>
      </w:r>
      <w:r w:rsidRPr="005F06E0">
        <w:rPr>
          <w:rFonts w:ascii="HGPｺﾞｼｯｸM" w:eastAsia="HGPｺﾞｼｯｸM" w:hAnsi="ＭＳ Ｐ明朝" w:hint="eastAsia"/>
          <w:sz w:val="20"/>
          <w:szCs w:val="20"/>
        </w:rPr>
        <w:t>いえば</w:t>
      </w:r>
      <w:r w:rsidR="00364EEE" w:rsidRPr="005F06E0">
        <w:rPr>
          <w:rFonts w:ascii="HGPｺﾞｼｯｸM" w:eastAsia="HGPｺﾞｼｯｸM" w:hAnsi="ＭＳ Ｐ明朝" w:hint="eastAsia"/>
          <w:sz w:val="20"/>
          <w:szCs w:val="20"/>
        </w:rPr>
        <w:t>よくなかった</w:t>
      </w:r>
    </w:p>
    <w:p w:rsidR="006E0C5D" w:rsidRPr="005F06E0" w:rsidRDefault="006E0C5D" w:rsidP="006E0C5D">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(4) </w:t>
      </w:r>
      <w:r w:rsidR="00364EEE" w:rsidRPr="005F06E0">
        <w:rPr>
          <w:rFonts w:ascii="HGPｺﾞｼｯｸM" w:eastAsia="HGPｺﾞｼｯｸM" w:hAnsi="ＭＳ Ｐ明朝" w:hint="eastAsia"/>
          <w:sz w:val="20"/>
          <w:szCs w:val="20"/>
        </w:rPr>
        <w:t>よくなかった</w:t>
      </w:r>
    </w:p>
    <w:p w:rsidR="000F243F" w:rsidRPr="005F06E0" w:rsidRDefault="000F243F" w:rsidP="00704D28">
      <w:pPr>
        <w:rPr>
          <w:rFonts w:ascii="HGPｺﾞｼｯｸM" w:eastAsia="HGPｺﾞｼｯｸM" w:hAnsi="ＭＳ Ｐ明朝"/>
          <w:sz w:val="20"/>
          <w:szCs w:val="20"/>
        </w:rPr>
      </w:pPr>
    </w:p>
    <w:p w:rsidR="00B9298E" w:rsidRPr="005F06E0" w:rsidRDefault="00484367" w:rsidP="00B9298E">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8</w:t>
      </w:r>
      <w:r w:rsidR="005B1B8B">
        <w:rPr>
          <w:rFonts w:ascii="HGPｺﾞｼｯｸM" w:eastAsia="HGPｺﾞｼｯｸM" w:hAnsi="ＭＳ Ｐ明朝" w:hint="eastAsia"/>
          <w:sz w:val="20"/>
          <w:szCs w:val="20"/>
        </w:rPr>
        <w:t>-1</w:t>
      </w:r>
      <w:r w:rsidR="00B9298E" w:rsidRPr="005F06E0">
        <w:rPr>
          <w:rFonts w:ascii="HGPｺﾞｼｯｸM" w:eastAsia="HGPｺﾞｼｯｸM" w:hAnsi="ＭＳ Ｐ明朝" w:hint="eastAsia"/>
          <w:sz w:val="20"/>
          <w:szCs w:val="20"/>
        </w:rPr>
        <w:t xml:space="preserve">　今のあなた自身が、地域で子育てをしている家庭</w:t>
      </w:r>
      <w:r w:rsidR="00F654F4" w:rsidRPr="005F06E0">
        <w:rPr>
          <w:rFonts w:ascii="HGPｺﾞｼｯｸM" w:eastAsia="HGPｺﾞｼｯｸM" w:hAnsi="ＭＳ Ｐ明朝" w:hint="eastAsia"/>
          <w:sz w:val="20"/>
          <w:szCs w:val="20"/>
        </w:rPr>
        <w:t>の</w:t>
      </w:r>
      <w:r w:rsidR="00B9298E" w:rsidRPr="005F06E0">
        <w:rPr>
          <w:rFonts w:ascii="HGPｺﾞｼｯｸM" w:eastAsia="HGPｺﾞｼｯｸM" w:hAnsi="ＭＳ Ｐ明朝" w:hint="eastAsia"/>
          <w:sz w:val="20"/>
          <w:szCs w:val="20"/>
        </w:rPr>
        <w:t>サポート</w:t>
      </w:r>
      <w:r w:rsidR="00FA737D" w:rsidRPr="005F06E0">
        <w:rPr>
          <w:rFonts w:ascii="HGPｺﾞｼｯｸM" w:eastAsia="HGPｺﾞｼｯｸM" w:hAnsi="ＭＳ Ｐ明朝" w:hint="eastAsia"/>
          <w:sz w:val="20"/>
          <w:szCs w:val="20"/>
        </w:rPr>
        <w:t>として</w:t>
      </w:r>
      <w:r w:rsidR="00B9298E" w:rsidRPr="005F06E0">
        <w:rPr>
          <w:rFonts w:ascii="HGPｺﾞｼｯｸM" w:eastAsia="HGPｺﾞｼｯｸM" w:hAnsi="ＭＳ Ｐ明朝" w:hint="eastAsia"/>
          <w:sz w:val="20"/>
          <w:szCs w:val="20"/>
        </w:rPr>
        <w:t>、活動したいことはありますか。</w:t>
      </w:r>
    </w:p>
    <w:p w:rsidR="00B9298E"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(1) </w:t>
      </w:r>
      <w:r w:rsidR="00B9298E" w:rsidRPr="005F06E0">
        <w:rPr>
          <w:rFonts w:ascii="HGPｺﾞｼｯｸM" w:eastAsia="HGPｺﾞｼｯｸM" w:hAnsi="ＭＳ Ｐ明朝" w:hint="eastAsia"/>
          <w:sz w:val="20"/>
          <w:szCs w:val="20"/>
        </w:rPr>
        <w:t>ある（→</w:t>
      </w:r>
      <w:r w:rsidR="005148A9">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8</w:t>
      </w:r>
      <w:r w:rsidR="005B1B8B">
        <w:rPr>
          <w:rFonts w:ascii="HGPｺﾞｼｯｸM" w:eastAsia="HGPｺﾞｼｯｸM" w:hAnsi="ＭＳ Ｐ明朝" w:hint="eastAsia"/>
          <w:sz w:val="20"/>
          <w:szCs w:val="20"/>
        </w:rPr>
        <w:t>-2</w:t>
      </w:r>
      <w:r w:rsidR="00B9298E" w:rsidRPr="005F06E0">
        <w:rPr>
          <w:rFonts w:ascii="HGPｺﾞｼｯｸM" w:eastAsia="HGPｺﾞｼｯｸM" w:hAnsi="ＭＳ Ｐ明朝" w:hint="eastAsia"/>
          <w:sz w:val="20"/>
          <w:szCs w:val="20"/>
        </w:rPr>
        <w:t>へ）</w:t>
      </w:r>
    </w:p>
    <w:p w:rsidR="00B9298E" w:rsidRPr="005F06E0" w:rsidRDefault="008240CA" w:rsidP="008240CA">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(2) </w:t>
      </w:r>
      <w:r w:rsidR="00B9298E" w:rsidRPr="005F06E0">
        <w:rPr>
          <w:rFonts w:ascii="HGPｺﾞｼｯｸM" w:eastAsia="HGPｺﾞｼｯｸM" w:hAnsi="ＭＳ Ｐ明朝" w:hint="eastAsia"/>
          <w:sz w:val="20"/>
          <w:szCs w:val="20"/>
        </w:rPr>
        <w:t>ない（→</w:t>
      </w:r>
      <w:r w:rsidR="005148A9">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9</w:t>
      </w:r>
      <w:r w:rsidR="00B6724D">
        <w:rPr>
          <w:rFonts w:ascii="HGPｺﾞｼｯｸM" w:eastAsia="HGPｺﾞｼｯｸM" w:hAnsi="ＭＳ Ｐ明朝" w:hint="eastAsia"/>
          <w:sz w:val="20"/>
          <w:szCs w:val="20"/>
        </w:rPr>
        <w:t>へ</w:t>
      </w:r>
      <w:r w:rsidR="00B9298E" w:rsidRPr="005F06E0">
        <w:rPr>
          <w:rFonts w:ascii="HGPｺﾞｼｯｸM" w:eastAsia="HGPｺﾞｼｯｸM" w:hAnsi="ＭＳ Ｐ明朝" w:hint="eastAsia"/>
          <w:sz w:val="20"/>
          <w:szCs w:val="20"/>
        </w:rPr>
        <w:t>）</w:t>
      </w:r>
    </w:p>
    <w:p w:rsidR="00B9298E" w:rsidRPr="005B1B8B" w:rsidRDefault="00B9298E" w:rsidP="00704D28">
      <w:pPr>
        <w:rPr>
          <w:rFonts w:ascii="HGPｺﾞｼｯｸM" w:eastAsia="HGPｺﾞｼｯｸM" w:hAnsi="ＭＳ Ｐ明朝"/>
          <w:sz w:val="20"/>
          <w:szCs w:val="20"/>
        </w:rPr>
      </w:pPr>
    </w:p>
    <w:p w:rsidR="002B5A34" w:rsidRPr="005F06E0" w:rsidRDefault="00484367" w:rsidP="00704D28">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8</w:t>
      </w:r>
      <w:r w:rsidR="005B1B8B">
        <w:rPr>
          <w:rFonts w:ascii="HGPｺﾞｼｯｸM" w:eastAsia="HGPｺﾞｼｯｸM" w:hAnsi="ＭＳ Ｐ明朝" w:hint="eastAsia"/>
          <w:sz w:val="20"/>
          <w:szCs w:val="20"/>
        </w:rPr>
        <w:t>-2</w:t>
      </w:r>
      <w:r w:rsidR="00E52283" w:rsidRPr="005F06E0">
        <w:rPr>
          <w:rFonts w:ascii="HGPｺﾞｼｯｸM" w:eastAsia="HGPｺﾞｼｯｸM" w:hAnsi="ＭＳ Ｐ明朝" w:hint="eastAsia"/>
          <w:sz w:val="20"/>
          <w:szCs w:val="20"/>
        </w:rPr>
        <w:t xml:space="preserve">　</w:t>
      </w:r>
      <w:r w:rsidR="00A84713" w:rsidRPr="005F06E0">
        <w:rPr>
          <w:rFonts w:ascii="HGPｺﾞｼｯｸM" w:eastAsia="HGPｺﾞｼｯｸM" w:hAnsi="ＭＳ Ｐ明朝" w:hint="eastAsia"/>
          <w:sz w:val="20"/>
          <w:szCs w:val="20"/>
        </w:rPr>
        <w:t>今のあなた自身が、地域で子育てをしている家庭</w:t>
      </w:r>
      <w:r w:rsidR="00F654F4" w:rsidRPr="005F06E0">
        <w:rPr>
          <w:rFonts w:ascii="HGPｺﾞｼｯｸM" w:eastAsia="HGPｺﾞｼｯｸM" w:hAnsi="ＭＳ Ｐ明朝" w:hint="eastAsia"/>
          <w:sz w:val="20"/>
          <w:szCs w:val="20"/>
        </w:rPr>
        <w:t>の</w:t>
      </w:r>
      <w:r w:rsidR="00A84713" w:rsidRPr="005F06E0">
        <w:rPr>
          <w:rFonts w:ascii="HGPｺﾞｼｯｸM" w:eastAsia="HGPｺﾞｼｯｸM" w:hAnsi="ＭＳ Ｐ明朝" w:hint="eastAsia"/>
          <w:sz w:val="20"/>
          <w:szCs w:val="20"/>
        </w:rPr>
        <w:t>サポート</w:t>
      </w:r>
      <w:r w:rsidR="00FA737D" w:rsidRPr="005F06E0">
        <w:rPr>
          <w:rFonts w:ascii="HGPｺﾞｼｯｸM" w:eastAsia="HGPｺﾞｼｯｸM" w:hAnsi="ＭＳ Ｐ明朝" w:hint="eastAsia"/>
          <w:sz w:val="20"/>
          <w:szCs w:val="20"/>
        </w:rPr>
        <w:t>として</w:t>
      </w:r>
      <w:r w:rsidR="00A84713" w:rsidRPr="005F06E0">
        <w:rPr>
          <w:rFonts w:ascii="HGPｺﾞｼｯｸM" w:eastAsia="HGPｺﾞｼｯｸM" w:hAnsi="ＭＳ Ｐ明朝" w:hint="eastAsia"/>
          <w:sz w:val="20"/>
          <w:szCs w:val="20"/>
        </w:rPr>
        <w:t>活動したいこと</w:t>
      </w:r>
      <w:r w:rsidR="002C6F2E" w:rsidRPr="005F06E0">
        <w:rPr>
          <w:rFonts w:ascii="HGPｺﾞｼｯｸM" w:eastAsia="HGPｺﾞｼｯｸM" w:hAnsi="ＭＳ Ｐ明朝" w:hint="eastAsia"/>
          <w:sz w:val="20"/>
          <w:szCs w:val="20"/>
        </w:rPr>
        <w:t>について、あてはまるものをすべてお選びください</w:t>
      </w:r>
      <w:r w:rsidR="00A84713" w:rsidRPr="005F06E0">
        <w:rPr>
          <w:rFonts w:ascii="HGPｺﾞｼｯｸM" w:eastAsia="HGPｺﾞｼｯｸM" w:hAnsi="ＭＳ Ｐ明朝" w:hint="eastAsia"/>
          <w:sz w:val="20"/>
          <w:szCs w:val="20"/>
        </w:rPr>
        <w:t>。</w:t>
      </w:r>
    </w:p>
    <w:p w:rsidR="00A84713" w:rsidRPr="005F06E0" w:rsidRDefault="00A84713" w:rsidP="00A84713">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(1)  子育てに関する悩みを聞いたり、ともに考えたりする</w:t>
      </w:r>
    </w:p>
    <w:p w:rsidR="00A84713" w:rsidRPr="005F06E0" w:rsidRDefault="00A84713" w:rsidP="00A84713">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(2)  子育てや生活に役立つ情報を提供する</w:t>
      </w:r>
    </w:p>
    <w:p w:rsidR="00A84713" w:rsidRPr="005F06E0" w:rsidRDefault="00A84713" w:rsidP="00A84713">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(3)  子どもを預かる</w:t>
      </w:r>
    </w:p>
    <w:p w:rsidR="00A84713" w:rsidRPr="005F06E0" w:rsidRDefault="00A84713" w:rsidP="00A84713">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(4)  小学校・幼稚園・保育所・子育て支援センターなどで、ボランティアとして手伝う</w:t>
      </w:r>
    </w:p>
    <w:p w:rsidR="00A84713" w:rsidRPr="005F06E0" w:rsidRDefault="00A84713" w:rsidP="00A84713">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(5)  子育て支援をしているＮＰＯやボランティア団体のメンバーとして活動する</w:t>
      </w:r>
    </w:p>
    <w:p w:rsidR="00F64B5C" w:rsidRPr="005F06E0" w:rsidRDefault="008240CA" w:rsidP="004F1EE9">
      <w:pPr>
        <w:ind w:firstLineChars="100" w:firstLine="200"/>
        <w:rPr>
          <w:rFonts w:ascii="HGPｺﾞｼｯｸM" w:eastAsia="HGPｺﾞｼｯｸM" w:hAnsi="ＭＳ Ｐ明朝"/>
          <w:sz w:val="20"/>
          <w:szCs w:val="20"/>
        </w:rPr>
      </w:pPr>
      <w:r w:rsidRPr="005F06E0">
        <w:rPr>
          <w:rFonts w:ascii="HGPｺﾞｼｯｸM" w:eastAsia="HGPｺﾞｼｯｸM" w:hAnsi="ＭＳ Ｐ明朝" w:hint="eastAsia"/>
          <w:sz w:val="20"/>
          <w:szCs w:val="20"/>
        </w:rPr>
        <w:t xml:space="preserve">(6)　</w:t>
      </w:r>
      <w:r w:rsidR="00B9298E" w:rsidRPr="005F06E0">
        <w:rPr>
          <w:rFonts w:ascii="HGPｺﾞｼｯｸM" w:eastAsia="HGPｺﾞｼｯｸM" w:hAnsi="ＭＳ Ｐ明朝" w:hint="eastAsia"/>
          <w:sz w:val="20"/>
          <w:szCs w:val="20"/>
        </w:rPr>
        <w:t>その他（　　　　　　　　　　　　　　　　　　　　　　　　）</w:t>
      </w:r>
    </w:p>
    <w:p w:rsidR="00F8588D" w:rsidRPr="005F06E0" w:rsidRDefault="00F8588D" w:rsidP="00F8588D">
      <w:pPr>
        <w:rPr>
          <w:rFonts w:ascii="HGPｺﾞｼｯｸM" w:eastAsia="HGPｺﾞｼｯｸM" w:hAnsi="ＭＳ Ｐ明朝"/>
          <w:sz w:val="20"/>
          <w:szCs w:val="20"/>
        </w:rPr>
      </w:pPr>
    </w:p>
    <w:p w:rsidR="00F8588D" w:rsidRPr="005F06E0" w:rsidRDefault="00484367" w:rsidP="00F8588D">
      <w:pPr>
        <w:rPr>
          <w:rFonts w:ascii="HGPｺﾞｼｯｸM" w:eastAsia="HGPｺﾞｼｯｸM" w:hAnsi="ＭＳ Ｐ明朝"/>
          <w:color w:val="FF0000"/>
          <w:sz w:val="20"/>
          <w:szCs w:val="20"/>
        </w:rPr>
      </w:pPr>
      <w:r w:rsidRPr="001A0EFB">
        <w:rPr>
          <w:rFonts w:ascii="HGPｺﾞｼｯｸM" w:eastAsia="HGPｺﾞｼｯｸM" w:hAnsi="ＭＳ Ｐ明朝" w:hint="eastAsia"/>
          <w:sz w:val="20"/>
          <w:szCs w:val="20"/>
        </w:rPr>
        <w:lastRenderedPageBreak/>
        <w:t>問</w:t>
      </w:r>
      <w:r w:rsidR="005B1B8B">
        <w:rPr>
          <w:rFonts w:ascii="HGPｺﾞｼｯｸM" w:eastAsia="HGPｺﾞｼｯｸM" w:hAnsi="ＭＳ Ｐ明朝" w:hint="eastAsia"/>
          <w:sz w:val="20"/>
          <w:szCs w:val="20"/>
        </w:rPr>
        <w:t>2</w:t>
      </w:r>
      <w:r w:rsidR="000F1A6A">
        <w:rPr>
          <w:rFonts w:ascii="HGPｺﾞｼｯｸM" w:eastAsia="HGPｺﾞｼｯｸM" w:hAnsi="ＭＳ Ｐ明朝"/>
          <w:sz w:val="20"/>
          <w:szCs w:val="20"/>
        </w:rPr>
        <w:t>9</w:t>
      </w:r>
      <w:r w:rsidR="00F8588D" w:rsidRPr="005F06E0">
        <w:rPr>
          <w:rFonts w:ascii="HGPｺﾞｼｯｸM" w:eastAsia="HGPｺﾞｼｯｸM" w:hAnsi="ＭＳ Ｐ明朝" w:hint="eastAsia"/>
          <w:sz w:val="20"/>
          <w:szCs w:val="20"/>
        </w:rPr>
        <w:t xml:space="preserve">　乳幼児期の子どもの子育てを振り返って、親として努力したことや取り組んだことについて、自由にご記入ください。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F8588D" w:rsidRPr="005F06E0" w:rsidTr="009E00BA">
        <w:tc>
          <w:tcPr>
            <w:tcW w:w="10664" w:type="dxa"/>
          </w:tcPr>
          <w:p w:rsidR="00F8588D" w:rsidRPr="005F06E0" w:rsidRDefault="00F8588D" w:rsidP="009E00BA">
            <w:pPr>
              <w:rPr>
                <w:rFonts w:ascii="HGPｺﾞｼｯｸM" w:eastAsia="HGPｺﾞｼｯｸM" w:hAnsi="ＭＳ Ｐ明朝"/>
                <w:sz w:val="20"/>
                <w:szCs w:val="20"/>
              </w:rPr>
            </w:pPr>
          </w:p>
          <w:p w:rsidR="00F8588D" w:rsidRPr="005F06E0" w:rsidRDefault="00F8588D" w:rsidP="009E00BA">
            <w:pPr>
              <w:rPr>
                <w:rFonts w:ascii="HGPｺﾞｼｯｸM" w:eastAsia="HGPｺﾞｼｯｸM" w:hAnsi="ＭＳ Ｐ明朝"/>
                <w:sz w:val="20"/>
                <w:szCs w:val="20"/>
              </w:rPr>
            </w:pPr>
          </w:p>
          <w:p w:rsidR="00F8588D" w:rsidRPr="005B1B8B" w:rsidRDefault="00F8588D" w:rsidP="009E00BA">
            <w:pPr>
              <w:rPr>
                <w:rFonts w:ascii="HGPｺﾞｼｯｸM" w:eastAsia="HGPｺﾞｼｯｸM" w:hAnsi="ＭＳ Ｐ明朝"/>
                <w:sz w:val="20"/>
                <w:szCs w:val="20"/>
              </w:rPr>
            </w:pPr>
          </w:p>
          <w:p w:rsidR="00F8588D" w:rsidRPr="005F06E0" w:rsidRDefault="00F8588D" w:rsidP="009E00BA">
            <w:pPr>
              <w:rPr>
                <w:rFonts w:ascii="HGPｺﾞｼｯｸM" w:eastAsia="HGPｺﾞｼｯｸM" w:hAnsi="ＭＳ Ｐ明朝"/>
                <w:sz w:val="20"/>
                <w:szCs w:val="20"/>
              </w:rPr>
            </w:pPr>
          </w:p>
        </w:tc>
      </w:tr>
    </w:tbl>
    <w:p w:rsidR="006B3836" w:rsidRPr="00484367" w:rsidRDefault="006B3836" w:rsidP="00F8588D">
      <w:pPr>
        <w:rPr>
          <w:rFonts w:ascii="HGPｺﾞｼｯｸM" w:eastAsia="HGPｺﾞｼｯｸM" w:hAnsi="ＭＳ Ｐ明朝"/>
          <w:color w:val="FF0000"/>
          <w:sz w:val="20"/>
          <w:szCs w:val="20"/>
        </w:rPr>
      </w:pPr>
    </w:p>
    <w:p w:rsidR="003D7050" w:rsidRPr="00484367" w:rsidRDefault="00484367" w:rsidP="003D7050">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問</w:t>
      </w:r>
      <w:r w:rsidR="001A63D8">
        <w:rPr>
          <w:rFonts w:ascii="HGPｺﾞｼｯｸM" w:eastAsia="HGPｺﾞｼｯｸM" w:hAnsi="ＭＳ Ｐ明朝" w:hint="eastAsia"/>
          <w:color w:val="FF0000"/>
          <w:sz w:val="20"/>
          <w:szCs w:val="20"/>
        </w:rPr>
        <w:t>30</w:t>
      </w:r>
      <w:r w:rsidR="003D7050" w:rsidRPr="00484367">
        <w:rPr>
          <w:rFonts w:ascii="HGPｺﾞｼｯｸM" w:eastAsia="HGPｺﾞｼｯｸM" w:hAnsi="ＭＳ Ｐ明朝" w:hint="eastAsia"/>
          <w:color w:val="FF0000"/>
          <w:sz w:val="20"/>
          <w:szCs w:val="20"/>
        </w:rPr>
        <w:t xml:space="preserve">　あなたの世帯では、現在以下の手当や援助等を受けていますか。あてはまるものをお選びください。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231"/>
        <w:gridCol w:w="1261"/>
        <w:gridCol w:w="1261"/>
        <w:gridCol w:w="1261"/>
      </w:tblGrid>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p>
        </w:tc>
        <w:tc>
          <w:tcPr>
            <w:tcW w:w="5231" w:type="dxa"/>
          </w:tcPr>
          <w:p w:rsidR="003D7050" w:rsidRPr="00484367" w:rsidRDefault="003D7050" w:rsidP="009E00BA">
            <w:pPr>
              <w:rPr>
                <w:rFonts w:ascii="HGPｺﾞｼｯｸM" w:eastAsia="HGPｺﾞｼｯｸM" w:hAnsi="ＭＳ Ｐ明朝"/>
                <w:color w:val="FF0000"/>
                <w:sz w:val="20"/>
                <w:szCs w:val="20"/>
              </w:rPr>
            </w:pPr>
          </w:p>
        </w:tc>
        <w:tc>
          <w:tcPr>
            <w:tcW w:w="1261" w:type="dxa"/>
          </w:tcPr>
          <w:p w:rsidR="003D7050" w:rsidRPr="00484367" w:rsidRDefault="003D7050" w:rsidP="009E00BA">
            <w:pPr>
              <w:spacing w:line="240" w:lineRule="exact"/>
              <w:rPr>
                <w:rFonts w:ascii="HGPｺﾞｼｯｸM" w:eastAsia="HGPｺﾞｼｯｸM" w:hAnsi="ＭＳ Ｐ明朝"/>
                <w:color w:val="FF0000"/>
                <w:sz w:val="16"/>
                <w:szCs w:val="16"/>
              </w:rPr>
            </w:pPr>
            <w:r w:rsidRPr="00484367">
              <w:rPr>
                <w:rFonts w:ascii="HGPｺﾞｼｯｸM" w:eastAsia="HGPｺﾞｼｯｸM" w:hAnsi="ＭＳ Ｐ明朝"/>
                <w:color w:val="FF0000"/>
                <w:sz w:val="16"/>
                <w:szCs w:val="16"/>
              </w:rPr>
              <w:t xml:space="preserve">1 </w:t>
            </w:r>
            <w:r w:rsidRPr="00484367">
              <w:rPr>
                <w:rFonts w:ascii="HGPｺﾞｼｯｸM" w:eastAsia="HGPｺﾞｼｯｸM" w:hAnsi="ＭＳ Ｐ明朝" w:hint="eastAsia"/>
                <w:color w:val="FF0000"/>
                <w:sz w:val="16"/>
                <w:szCs w:val="16"/>
              </w:rPr>
              <w:t>受けている</w:t>
            </w:r>
          </w:p>
        </w:tc>
        <w:tc>
          <w:tcPr>
            <w:tcW w:w="1261" w:type="dxa"/>
          </w:tcPr>
          <w:p w:rsidR="003D7050" w:rsidRPr="00484367" w:rsidRDefault="003D7050" w:rsidP="009E00BA">
            <w:pPr>
              <w:spacing w:line="240" w:lineRule="exact"/>
              <w:rPr>
                <w:rFonts w:ascii="HGPｺﾞｼｯｸM" w:eastAsia="HGPｺﾞｼｯｸM" w:hAnsi="ＭＳ Ｐ明朝"/>
                <w:color w:val="FF0000"/>
                <w:sz w:val="16"/>
                <w:szCs w:val="16"/>
              </w:rPr>
            </w:pPr>
            <w:r w:rsidRPr="00484367">
              <w:rPr>
                <w:rFonts w:ascii="HGPｺﾞｼｯｸM" w:eastAsia="HGPｺﾞｼｯｸM" w:hAnsi="ＭＳ Ｐ明朝"/>
                <w:color w:val="FF0000"/>
                <w:sz w:val="16"/>
                <w:szCs w:val="16"/>
              </w:rPr>
              <w:t xml:space="preserve">2 </w:t>
            </w:r>
            <w:r w:rsidRPr="00484367">
              <w:rPr>
                <w:rFonts w:ascii="HGPｺﾞｼｯｸM" w:eastAsia="HGPｺﾞｼｯｸM" w:hAnsi="ＭＳ Ｐ明朝" w:hint="eastAsia"/>
                <w:color w:val="FF0000"/>
                <w:sz w:val="16"/>
                <w:szCs w:val="16"/>
              </w:rPr>
              <w:t>受けたことが</w:t>
            </w:r>
          </w:p>
          <w:p w:rsidR="003D7050" w:rsidRPr="00484367" w:rsidRDefault="003D7050" w:rsidP="009E00BA">
            <w:pPr>
              <w:spacing w:line="240" w:lineRule="exact"/>
              <w:ind w:firstLineChars="100" w:firstLine="160"/>
              <w:rPr>
                <w:rFonts w:ascii="HGPｺﾞｼｯｸM" w:eastAsia="HGPｺﾞｼｯｸM" w:hAnsi="ＭＳ Ｐ明朝"/>
                <w:color w:val="FF0000"/>
                <w:sz w:val="16"/>
                <w:szCs w:val="16"/>
              </w:rPr>
            </w:pPr>
            <w:r w:rsidRPr="00484367">
              <w:rPr>
                <w:rFonts w:ascii="HGPｺﾞｼｯｸM" w:eastAsia="HGPｺﾞｼｯｸM" w:hAnsi="ＭＳ Ｐ明朝" w:hint="eastAsia"/>
                <w:color w:val="FF0000"/>
                <w:sz w:val="16"/>
                <w:szCs w:val="16"/>
              </w:rPr>
              <w:t>ある</w:t>
            </w:r>
          </w:p>
        </w:tc>
        <w:tc>
          <w:tcPr>
            <w:tcW w:w="1261" w:type="dxa"/>
          </w:tcPr>
          <w:p w:rsidR="003D7050" w:rsidRPr="00484367" w:rsidRDefault="003D7050" w:rsidP="009E00BA">
            <w:pPr>
              <w:spacing w:line="240" w:lineRule="exact"/>
              <w:rPr>
                <w:rFonts w:ascii="HGPｺﾞｼｯｸM" w:eastAsia="HGPｺﾞｼｯｸM" w:hAnsi="ＭＳ Ｐ明朝"/>
                <w:color w:val="FF0000"/>
                <w:sz w:val="16"/>
                <w:szCs w:val="16"/>
              </w:rPr>
            </w:pPr>
            <w:r w:rsidRPr="00484367">
              <w:rPr>
                <w:rFonts w:ascii="HGPｺﾞｼｯｸM" w:eastAsia="HGPｺﾞｼｯｸM" w:hAnsi="ＭＳ Ｐ明朝"/>
                <w:color w:val="FF0000"/>
                <w:sz w:val="16"/>
                <w:szCs w:val="16"/>
              </w:rPr>
              <w:t xml:space="preserve">3 </w:t>
            </w:r>
            <w:r w:rsidRPr="00484367">
              <w:rPr>
                <w:rFonts w:ascii="HGPｺﾞｼｯｸM" w:eastAsia="HGPｺﾞｼｯｸM" w:hAnsi="ＭＳ Ｐ明朝" w:hint="eastAsia"/>
                <w:color w:val="FF0000"/>
                <w:sz w:val="16"/>
                <w:szCs w:val="16"/>
              </w:rPr>
              <w:t>受けたことが</w:t>
            </w:r>
          </w:p>
          <w:p w:rsidR="003D7050" w:rsidRPr="00484367" w:rsidRDefault="003D7050" w:rsidP="009E00BA">
            <w:pPr>
              <w:spacing w:line="240" w:lineRule="exact"/>
              <w:ind w:firstLineChars="100" w:firstLine="160"/>
              <w:rPr>
                <w:rFonts w:ascii="HGPｺﾞｼｯｸM" w:eastAsia="HGPｺﾞｼｯｸM" w:hAnsi="ＭＳ Ｐ明朝"/>
                <w:color w:val="FF0000"/>
                <w:sz w:val="16"/>
                <w:szCs w:val="16"/>
              </w:rPr>
            </w:pPr>
            <w:r w:rsidRPr="00484367">
              <w:rPr>
                <w:rFonts w:ascii="HGPｺﾞｼｯｸM" w:eastAsia="HGPｺﾞｼｯｸM" w:hAnsi="ＭＳ Ｐ明朝" w:hint="eastAsia"/>
                <w:color w:val="FF0000"/>
                <w:sz w:val="16"/>
                <w:szCs w:val="16"/>
              </w:rPr>
              <w:t>ない</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a)</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児童手当</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b)</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就学援助費</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c)</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児童扶養手当（ひとり親家庭の母又は父等に支給）</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d)</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障がいや難病の手当</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e)</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生活保護</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f)</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公的年金（老齢年金）</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g)</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公的年金（遺族年金、障がい年金）</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h)</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雇用保険（失業保険）</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proofErr w:type="spellStart"/>
            <w:r w:rsidRPr="00484367">
              <w:rPr>
                <w:rFonts w:ascii="HGPｺﾞｼｯｸM" w:eastAsia="HGPｺﾞｼｯｸM" w:hAnsi="ＭＳ Ｐ明朝" w:hint="eastAsia"/>
                <w:color w:val="FF0000"/>
                <w:sz w:val="20"/>
                <w:szCs w:val="20"/>
              </w:rPr>
              <w:t>i</w:t>
            </w:r>
            <w:proofErr w:type="spellEnd"/>
            <w:r w:rsidRPr="00484367">
              <w:rPr>
                <w:rFonts w:ascii="HGPｺﾞｼｯｸM" w:eastAsia="HGPｺﾞｼｯｸM" w:hAnsi="ＭＳ Ｐ明朝" w:hint="eastAsia"/>
                <w:color w:val="FF0000"/>
                <w:sz w:val="20"/>
                <w:szCs w:val="20"/>
              </w:rPr>
              <w:t>)</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養育費</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j)</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親・親族からの仕送り</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k)</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退職金</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r w:rsidR="00484367" w:rsidRPr="00484367" w:rsidTr="009E00BA">
        <w:tc>
          <w:tcPr>
            <w:tcW w:w="406"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l)</w:t>
            </w:r>
          </w:p>
        </w:tc>
        <w:tc>
          <w:tcPr>
            <w:tcW w:w="5231" w:type="dxa"/>
          </w:tcPr>
          <w:p w:rsidR="003D7050" w:rsidRPr="00484367" w:rsidRDefault="003D7050"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その他、株式配当などの副収入</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1261" w:type="dxa"/>
          </w:tcPr>
          <w:p w:rsidR="003D7050" w:rsidRPr="00484367" w:rsidRDefault="003D7050" w:rsidP="009E00BA">
            <w:pPr>
              <w:jc w:val="cente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r>
    </w:tbl>
    <w:p w:rsidR="003D7050" w:rsidRPr="00484367" w:rsidRDefault="003D7050" w:rsidP="003D7050">
      <w:pPr>
        <w:rPr>
          <w:rFonts w:ascii="HGPｺﾞｼｯｸM" w:eastAsia="HGPｺﾞｼｯｸM" w:hAnsi="ＭＳ Ｐ明朝"/>
          <w:color w:val="FF0000"/>
          <w:sz w:val="20"/>
          <w:szCs w:val="20"/>
        </w:rPr>
      </w:pPr>
    </w:p>
    <w:p w:rsidR="003D7050" w:rsidRPr="00484367" w:rsidRDefault="00484367" w:rsidP="003D7050">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問3</w:t>
      </w:r>
      <w:r w:rsidR="001A63D8">
        <w:rPr>
          <w:rFonts w:ascii="HGPｺﾞｼｯｸM" w:eastAsia="HGPｺﾞｼｯｸM" w:hAnsi="ＭＳ Ｐ明朝"/>
          <w:color w:val="FF0000"/>
          <w:sz w:val="20"/>
          <w:szCs w:val="20"/>
        </w:rPr>
        <w:t>1</w:t>
      </w:r>
      <w:r w:rsidR="003D7050" w:rsidRPr="00484367">
        <w:rPr>
          <w:rFonts w:ascii="HGPｺﾞｼｯｸM" w:eastAsia="HGPｺﾞｼｯｸM" w:hAnsi="ＭＳ Ｐ明朝" w:hint="eastAsia"/>
          <w:color w:val="FF0000"/>
          <w:sz w:val="20"/>
          <w:szCs w:val="20"/>
        </w:rPr>
        <w:t xml:space="preserve">　あなたの世帯では、経済的な理由で、次のような経験をされたことがありますか（おおむね１年の間）。</w:t>
      </w:r>
    </w:p>
    <w:p w:rsidR="003C40C0" w:rsidRDefault="003D7050" w:rsidP="003C40C0">
      <w:pPr>
        <w:ind w:firstLineChars="300" w:firstLine="6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あてはまるもの</w:t>
      </w:r>
      <w:r w:rsidRPr="00484367">
        <w:rPr>
          <w:rFonts w:ascii="HGPｺﾞｼｯｸM" w:eastAsia="HGPｺﾞｼｯｸM" w:hAnsi="ＭＳ Ｐ明朝" w:hint="eastAsia"/>
          <w:color w:val="FF0000"/>
          <w:sz w:val="20"/>
          <w:szCs w:val="20"/>
          <w:u w:val="single"/>
        </w:rPr>
        <w:t>すべてに</w:t>
      </w:r>
      <w:r w:rsidRPr="00484367">
        <w:rPr>
          <w:rFonts w:ascii="HGPｺﾞｼｯｸM" w:eastAsia="HGPｺﾞｼｯｸM" w:hAnsi="ＭＳ Ｐ明朝" w:hint="eastAsia"/>
          <w:color w:val="FF0000"/>
          <w:sz w:val="20"/>
          <w:szCs w:val="20"/>
        </w:rPr>
        <w:t>○をつけてください。</w:t>
      </w:r>
    </w:p>
    <w:p w:rsidR="00B91BA9" w:rsidRPr="00484367" w:rsidRDefault="00B91BA9" w:rsidP="003C40C0">
      <w:pPr>
        <w:ind w:firstLineChars="300" w:firstLine="600"/>
        <w:rPr>
          <w:rFonts w:ascii="HGPｺﾞｼｯｸM" w:eastAsia="HGPｺﾞｼｯｸM" w:hAnsi="ＭＳ Ｐ明朝"/>
          <w:color w:val="FF0000"/>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4692"/>
        <w:gridCol w:w="586"/>
        <w:gridCol w:w="4648"/>
      </w:tblGrid>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子どもを医療機関に受診させることができなかった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7.</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子どもの誕生日を祝えなかった</w:t>
            </w:r>
          </w:p>
        </w:tc>
      </w:tr>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子どものための本や絵本が買えなかった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color w:val="FF0000"/>
                <w:sz w:val="20"/>
                <w:szCs w:val="20"/>
              </w:rPr>
              <w:t>8</w:t>
            </w:r>
            <w:r w:rsidRPr="00484367">
              <w:rPr>
                <w:rFonts w:ascii="HGPｺﾞｼｯｸM" w:eastAsia="HGPｺﾞｼｯｸM" w:hAnsi="ＭＳ Ｐ明朝" w:hint="eastAsia"/>
                <w:color w:val="FF0000"/>
                <w:sz w:val="20"/>
                <w:szCs w:val="20"/>
              </w:rPr>
              <w:t>.</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子どもにお年玉を上げることができなかった</w:t>
            </w:r>
          </w:p>
        </w:tc>
      </w:tr>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子どもにおこづかいを渡すことができなかった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color w:val="FF0000"/>
                <w:sz w:val="20"/>
                <w:szCs w:val="20"/>
              </w:rPr>
              <w:t>9</w:t>
            </w:r>
            <w:r w:rsidRPr="00484367">
              <w:rPr>
                <w:rFonts w:ascii="HGPｺﾞｼｯｸM" w:eastAsia="HGPｺﾞｼｯｸM" w:hAnsi="ＭＳ Ｐ明朝" w:hint="eastAsia"/>
                <w:color w:val="FF0000"/>
                <w:sz w:val="20"/>
                <w:szCs w:val="20"/>
              </w:rPr>
              <w:t>.</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子どもの保育所（園）、幼稚園などの通園施設の行事などに参加することができなかった</w:t>
            </w:r>
          </w:p>
        </w:tc>
      </w:tr>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4.</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子どもに新しい服や靴を買うことができなかった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color w:val="FF0000"/>
                <w:sz w:val="20"/>
                <w:szCs w:val="20"/>
              </w:rPr>
              <w:t>10</w:t>
            </w:r>
            <w:r w:rsidRPr="00484367">
              <w:rPr>
                <w:rFonts w:ascii="HGPｺﾞｼｯｸM" w:eastAsia="HGPｺﾞｼｯｸM" w:hAnsi="ＭＳ Ｐ明朝" w:hint="eastAsia"/>
                <w:color w:val="FF0000"/>
                <w:sz w:val="20"/>
                <w:szCs w:val="20"/>
              </w:rPr>
              <w:t>.</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子ども会、地域の行事（祭りなど）の活動に参加することができなかった</w:t>
            </w:r>
          </w:p>
        </w:tc>
      </w:tr>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5.</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子どもを遠足へ参加させることができなかった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11.</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家族旅行（テーマパークなどの日帰りのおでかけを含む）ができなかった</w:t>
            </w:r>
          </w:p>
        </w:tc>
      </w:tr>
      <w:tr w:rsidR="00484367" w:rsidRPr="00484367" w:rsidTr="002E3BCF">
        <w:tc>
          <w:tcPr>
            <w:tcW w:w="530"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6.</w:t>
            </w:r>
          </w:p>
        </w:tc>
        <w:tc>
          <w:tcPr>
            <w:tcW w:w="4692"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子どもを習い事に通わすことができなかった</w:t>
            </w:r>
          </w:p>
        </w:tc>
        <w:tc>
          <w:tcPr>
            <w:tcW w:w="586"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12.</w:t>
            </w:r>
          </w:p>
        </w:tc>
        <w:tc>
          <w:tcPr>
            <w:tcW w:w="4648" w:type="dxa"/>
          </w:tcPr>
          <w:p w:rsidR="002E3BCF" w:rsidRPr="00484367" w:rsidRDefault="002E3BCF" w:rsidP="009E00BA">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どれにもあてはまらない</w:t>
            </w:r>
          </w:p>
        </w:tc>
      </w:tr>
    </w:tbl>
    <w:p w:rsidR="004A052A" w:rsidRPr="00484367" w:rsidRDefault="004A052A" w:rsidP="003C40C0">
      <w:pPr>
        <w:ind w:firstLineChars="100" w:firstLine="200"/>
        <w:rPr>
          <w:rFonts w:ascii="HGPｺﾞｼｯｸM" w:eastAsia="HGPｺﾞｼｯｸM" w:hAnsi="ＭＳ Ｐ明朝"/>
          <w:color w:val="FF0000"/>
          <w:sz w:val="20"/>
          <w:szCs w:val="20"/>
        </w:rPr>
      </w:pPr>
    </w:p>
    <w:p w:rsidR="003D7050" w:rsidRPr="00484367" w:rsidRDefault="00484367" w:rsidP="003D7050">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問</w:t>
      </w:r>
      <w:r w:rsidR="001A63D8">
        <w:rPr>
          <w:rFonts w:ascii="HGPｺﾞｼｯｸM" w:eastAsia="HGPｺﾞｼｯｸM" w:hAnsi="ＭＳ Ｐ明朝" w:hint="eastAsia"/>
          <w:color w:val="FF0000"/>
          <w:sz w:val="20"/>
          <w:szCs w:val="20"/>
        </w:rPr>
        <w:t>32</w:t>
      </w:r>
      <w:r w:rsidR="003D7050" w:rsidRPr="00484367">
        <w:rPr>
          <w:rFonts w:ascii="HGPｺﾞｼｯｸM" w:eastAsia="HGPｺﾞｼｯｸM" w:hAnsi="ＭＳ Ｐ明朝" w:hint="eastAsia"/>
          <w:color w:val="FF0000"/>
          <w:sz w:val="20"/>
          <w:szCs w:val="20"/>
        </w:rPr>
        <w:t xml:space="preserve">　お子さんは、学校のある日、授業時間以外に１日あたりどれくらいの時間、勉強をしますか。（塾などの時間も含みます。）</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　まったくしない</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　30分より少ない</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　30分以上、1時間より少ない</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(4)　１時間以上、２時間より少ない</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(5)　２時間以上、３時間より少ない</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(6)　３時間以上</w:t>
      </w:r>
    </w:p>
    <w:p w:rsidR="003D7050" w:rsidRPr="00484367" w:rsidRDefault="003D705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(7)　わからない</w:t>
      </w:r>
    </w:p>
    <w:p w:rsidR="003D7050" w:rsidRPr="00484367" w:rsidRDefault="00484367" w:rsidP="003D7050">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lastRenderedPageBreak/>
        <w:t>問3</w:t>
      </w:r>
      <w:r w:rsidR="001A63D8">
        <w:rPr>
          <w:rFonts w:ascii="HGPｺﾞｼｯｸM" w:eastAsia="HGPｺﾞｼｯｸM" w:hAnsi="ＭＳ Ｐ明朝"/>
          <w:color w:val="FF0000"/>
          <w:sz w:val="20"/>
          <w:szCs w:val="20"/>
        </w:rPr>
        <w:t>3</w:t>
      </w:r>
      <w:r w:rsidR="003D7050" w:rsidRPr="00484367">
        <w:rPr>
          <w:rFonts w:ascii="HGPｺﾞｼｯｸM" w:eastAsia="HGPｺﾞｼｯｸM" w:hAnsi="ＭＳ Ｐ明朝" w:hint="eastAsia"/>
          <w:color w:val="FF0000"/>
          <w:sz w:val="20"/>
          <w:szCs w:val="20"/>
        </w:rPr>
        <w:t xml:space="preserve">　お子さんは、毎日朝ご飯を食べますか。</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 必ず食べる</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r w:rsidRPr="00484367">
        <w:rPr>
          <w:rFonts w:hint="eastAsia"/>
          <w:color w:val="FF0000"/>
        </w:rPr>
        <w:t xml:space="preserve"> </w:t>
      </w:r>
      <w:r w:rsidRPr="00484367">
        <w:rPr>
          <w:rFonts w:ascii="HGPｺﾞｼｯｸM" w:eastAsia="HGPｺﾞｼｯｸM" w:hAnsi="ＭＳ Ｐ明朝" w:hint="eastAsia"/>
          <w:color w:val="FF0000"/>
          <w:sz w:val="20"/>
          <w:szCs w:val="20"/>
        </w:rPr>
        <w:t>食べることが多い</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r w:rsidRPr="00484367">
        <w:rPr>
          <w:rFonts w:hint="eastAsia"/>
          <w:color w:val="FF0000"/>
        </w:rPr>
        <w:t xml:space="preserve"> </w:t>
      </w:r>
      <w:r w:rsidRPr="00484367">
        <w:rPr>
          <w:rFonts w:ascii="HGPｺﾞｼｯｸM" w:eastAsia="HGPｺﾞｼｯｸM" w:hAnsi="ＭＳ Ｐ明朝" w:hint="eastAsia"/>
          <w:color w:val="FF0000"/>
          <w:sz w:val="20"/>
          <w:szCs w:val="20"/>
        </w:rPr>
        <w:t>食べないことが多い</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(4) 食べない</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(5) わからない</w:t>
      </w:r>
    </w:p>
    <w:p w:rsidR="003C40C0" w:rsidRPr="00484367" w:rsidRDefault="003C40C0" w:rsidP="003D7050">
      <w:pPr>
        <w:rPr>
          <w:rFonts w:ascii="HGPｺﾞｼｯｸM" w:eastAsia="HGPｺﾞｼｯｸM" w:hAnsi="ＭＳ Ｐ明朝"/>
          <w:color w:val="FF0000"/>
          <w:sz w:val="20"/>
          <w:szCs w:val="20"/>
        </w:rPr>
      </w:pPr>
    </w:p>
    <w:p w:rsidR="003C40C0" w:rsidRPr="00484367" w:rsidRDefault="00484367" w:rsidP="003C40C0">
      <w:pPr>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問</w:t>
      </w:r>
      <w:r w:rsidR="001A63D8">
        <w:rPr>
          <w:rFonts w:ascii="HGPｺﾞｼｯｸM" w:eastAsia="HGPｺﾞｼｯｸM" w:hAnsi="ＭＳ Ｐ明朝" w:hint="eastAsia"/>
          <w:color w:val="FF0000"/>
          <w:sz w:val="20"/>
          <w:szCs w:val="20"/>
        </w:rPr>
        <w:t>34</w:t>
      </w:r>
      <w:r w:rsidR="003C40C0" w:rsidRPr="00484367">
        <w:rPr>
          <w:rFonts w:ascii="HGPｺﾞｼｯｸM" w:eastAsia="HGPｺﾞｼｯｸM" w:hAnsi="ＭＳ Ｐ明朝" w:hint="eastAsia"/>
          <w:color w:val="FF0000"/>
          <w:sz w:val="20"/>
          <w:szCs w:val="20"/>
        </w:rPr>
        <w:t xml:space="preserve">　お子さんは、おうちの大人の人とどのくらい一緒に夜ご飯を食べていますか</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(1) ほとんど毎日</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(2)</w:t>
      </w:r>
      <w:r w:rsidRPr="00484367">
        <w:rPr>
          <w:rFonts w:hint="eastAsia"/>
          <w:color w:val="FF0000"/>
        </w:rPr>
        <w:t xml:space="preserve"> </w:t>
      </w:r>
      <w:r w:rsidRPr="00484367">
        <w:rPr>
          <w:rFonts w:ascii="HGPｺﾞｼｯｸM" w:eastAsia="HGPｺﾞｼｯｸM" w:hAnsi="ＭＳ Ｐ明朝" w:hint="eastAsia"/>
          <w:color w:val="FF0000"/>
          <w:sz w:val="20"/>
          <w:szCs w:val="20"/>
        </w:rPr>
        <w:t>週に４～５回</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(3)</w:t>
      </w:r>
      <w:r w:rsidRPr="00484367">
        <w:rPr>
          <w:rFonts w:hint="eastAsia"/>
          <w:color w:val="FF0000"/>
        </w:rPr>
        <w:t xml:space="preserve"> </w:t>
      </w:r>
      <w:r w:rsidRPr="00484367">
        <w:rPr>
          <w:rFonts w:ascii="HGPｺﾞｼｯｸM" w:eastAsia="HGPｺﾞｼｯｸM" w:hAnsi="ＭＳ Ｐ明朝" w:hint="eastAsia"/>
          <w:color w:val="FF0000"/>
          <w:sz w:val="20"/>
          <w:szCs w:val="20"/>
        </w:rPr>
        <w:t>週に２～３回</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(4) 週に１回程度</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(5) 月に１～２回</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w:t>
      </w:r>
      <w:r w:rsidRPr="00484367">
        <w:rPr>
          <w:rFonts w:ascii="HGPｺﾞｼｯｸM" w:eastAsia="HGPｺﾞｼｯｸM" w:hAnsi="ＭＳ Ｐ明朝"/>
          <w:color w:val="FF0000"/>
          <w:sz w:val="20"/>
          <w:szCs w:val="20"/>
        </w:rPr>
        <w:t>6</w:t>
      </w:r>
      <w:r w:rsidRPr="00484367">
        <w:rPr>
          <w:rFonts w:ascii="HGPｺﾞｼｯｸM" w:eastAsia="HGPｺﾞｼｯｸM" w:hAnsi="ＭＳ Ｐ明朝" w:hint="eastAsia"/>
          <w:color w:val="FF0000"/>
          <w:sz w:val="20"/>
          <w:szCs w:val="20"/>
        </w:rPr>
        <w:t>)</w:t>
      </w:r>
      <w:r w:rsidRPr="00484367">
        <w:rPr>
          <w:rFonts w:hint="eastAsia"/>
          <w:color w:val="FF0000"/>
        </w:rPr>
        <w:t xml:space="preserve"> </w:t>
      </w:r>
      <w:r w:rsidRPr="00484367">
        <w:rPr>
          <w:rFonts w:ascii="HGPｺﾞｼｯｸM" w:eastAsia="HGPｺﾞｼｯｸM" w:hAnsi="ＭＳ Ｐ明朝" w:hint="eastAsia"/>
          <w:color w:val="FF0000"/>
          <w:sz w:val="20"/>
          <w:szCs w:val="20"/>
        </w:rPr>
        <w:t>ほとんどない</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(7) まったくない</w:t>
      </w:r>
    </w:p>
    <w:p w:rsidR="003C40C0" w:rsidRPr="00484367" w:rsidRDefault="003C40C0" w:rsidP="003C40C0">
      <w:pPr>
        <w:ind w:firstLineChars="100" w:firstLine="200"/>
        <w:rPr>
          <w:rFonts w:ascii="HGPｺﾞｼｯｸM" w:eastAsia="HGPｺﾞｼｯｸM" w:hAnsi="ＭＳ Ｐ明朝"/>
          <w:color w:val="FF0000"/>
          <w:sz w:val="20"/>
          <w:szCs w:val="20"/>
        </w:rPr>
      </w:pPr>
      <w:r w:rsidRPr="00484367">
        <w:rPr>
          <w:rFonts w:ascii="HGPｺﾞｼｯｸM" w:eastAsia="HGPｺﾞｼｯｸM" w:hAnsi="ＭＳ Ｐ明朝" w:hint="eastAsia"/>
          <w:color w:val="FF0000"/>
          <w:sz w:val="20"/>
          <w:szCs w:val="20"/>
        </w:rPr>
        <w:t>(8) わからない</w:t>
      </w:r>
    </w:p>
    <w:p w:rsidR="002E3BCF" w:rsidRPr="00484367" w:rsidRDefault="002E3BCF" w:rsidP="003C40C0">
      <w:pPr>
        <w:ind w:firstLineChars="100" w:firstLine="200"/>
        <w:rPr>
          <w:rFonts w:ascii="HGPｺﾞｼｯｸM" w:eastAsia="HGPｺﾞｼｯｸM" w:hAnsi="ＭＳ Ｐ明朝"/>
          <w:color w:val="FF0000"/>
          <w:sz w:val="20"/>
          <w:szCs w:val="20"/>
        </w:rPr>
      </w:pPr>
    </w:p>
    <w:p w:rsidR="003C40C0" w:rsidRPr="002E3BCF" w:rsidRDefault="002E3BCF" w:rsidP="003D7050">
      <w:pPr>
        <w:rPr>
          <w:rFonts w:ascii="HGPｺﾞｼｯｸM" w:eastAsia="HGPｺﾞｼｯｸM" w:hAnsi="ＭＳ Ｐ明朝"/>
          <w:sz w:val="20"/>
          <w:szCs w:val="20"/>
        </w:rPr>
      </w:pPr>
      <w:r w:rsidRPr="001A0EFB">
        <w:rPr>
          <w:rFonts w:ascii="HGPｺﾞｼｯｸM" w:eastAsia="HGPｺﾞｼｯｸM" w:hAnsi="ＭＳ Ｐ明朝" w:hint="eastAsia"/>
          <w:sz w:val="20"/>
          <w:szCs w:val="20"/>
        </w:rPr>
        <w:t>質問は以上です。ご協力ありがとうございました。</w:t>
      </w:r>
    </w:p>
    <w:sectPr w:rsidR="003C40C0" w:rsidRPr="002E3BCF" w:rsidSect="00BF27B6">
      <w:footerReference w:type="default" r:id="rId8"/>
      <w:pgSz w:w="11906" w:h="16838"/>
      <w:pgMar w:top="720" w:right="720" w:bottom="720" w:left="720" w:header="851" w:footer="28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BA" w:rsidRDefault="009E00BA" w:rsidP="00636BC7">
      <w:r>
        <w:separator/>
      </w:r>
    </w:p>
  </w:endnote>
  <w:endnote w:type="continuationSeparator" w:id="0">
    <w:p w:rsidR="009E00BA" w:rsidRDefault="009E00BA"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74737"/>
      <w:docPartObj>
        <w:docPartGallery w:val="Page Numbers (Bottom of Page)"/>
        <w:docPartUnique/>
      </w:docPartObj>
    </w:sdtPr>
    <w:sdtEndPr/>
    <w:sdtContent>
      <w:p w:rsidR="009E00BA" w:rsidRDefault="009E00BA">
        <w:pPr>
          <w:pStyle w:val="a6"/>
          <w:jc w:val="center"/>
        </w:pPr>
        <w:r>
          <w:fldChar w:fldCharType="begin"/>
        </w:r>
        <w:r>
          <w:instrText>PAGE   \* MERGEFORMAT</w:instrText>
        </w:r>
        <w:r>
          <w:fldChar w:fldCharType="separate"/>
        </w:r>
        <w:r w:rsidR="003F2CE7" w:rsidRPr="003F2CE7">
          <w:rPr>
            <w:noProof/>
            <w:lang w:val="ja-JP"/>
          </w:rPr>
          <w:t>-</w:t>
        </w:r>
        <w:r w:rsidR="003F2CE7">
          <w:rPr>
            <w:noProof/>
          </w:rPr>
          <w:t xml:space="preserve"> 9 -</w:t>
        </w:r>
        <w:r>
          <w:fldChar w:fldCharType="end"/>
        </w:r>
      </w:p>
    </w:sdtContent>
  </w:sdt>
  <w:p w:rsidR="009E00BA" w:rsidRDefault="009E00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BA" w:rsidRDefault="009E00BA" w:rsidP="00636BC7">
      <w:r>
        <w:separator/>
      </w:r>
    </w:p>
  </w:footnote>
  <w:footnote w:type="continuationSeparator" w:id="0">
    <w:p w:rsidR="009E00BA" w:rsidRDefault="009E00BA"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661D"/>
    <w:multiLevelType w:val="hybridMultilevel"/>
    <w:tmpl w:val="A9E8D444"/>
    <w:lvl w:ilvl="0" w:tplc="5984948E">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08739AE"/>
    <w:multiLevelType w:val="hybridMultilevel"/>
    <w:tmpl w:val="1486B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937AA2"/>
    <w:multiLevelType w:val="hybridMultilevel"/>
    <w:tmpl w:val="CE74EB78"/>
    <w:lvl w:ilvl="0" w:tplc="C8BEAD1E">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F245034"/>
    <w:multiLevelType w:val="hybridMultilevel"/>
    <w:tmpl w:val="33EC6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43"/>
    <w:rsid w:val="00006A5F"/>
    <w:rsid w:val="000121A3"/>
    <w:rsid w:val="000264ED"/>
    <w:rsid w:val="00027FC8"/>
    <w:rsid w:val="0005534D"/>
    <w:rsid w:val="000562B3"/>
    <w:rsid w:val="00060115"/>
    <w:rsid w:val="000678B3"/>
    <w:rsid w:val="00084EAA"/>
    <w:rsid w:val="00090DB3"/>
    <w:rsid w:val="00096B71"/>
    <w:rsid w:val="00097DD0"/>
    <w:rsid w:val="000A206E"/>
    <w:rsid w:val="000A382F"/>
    <w:rsid w:val="000B095B"/>
    <w:rsid w:val="000B27F1"/>
    <w:rsid w:val="000B5326"/>
    <w:rsid w:val="000C361F"/>
    <w:rsid w:val="000D0818"/>
    <w:rsid w:val="000D0F19"/>
    <w:rsid w:val="000D1703"/>
    <w:rsid w:val="000F1A6A"/>
    <w:rsid w:val="000F243F"/>
    <w:rsid w:val="000F3593"/>
    <w:rsid w:val="00104E5A"/>
    <w:rsid w:val="00112F03"/>
    <w:rsid w:val="00114953"/>
    <w:rsid w:val="001155F9"/>
    <w:rsid w:val="00124EFF"/>
    <w:rsid w:val="00136626"/>
    <w:rsid w:val="001402B8"/>
    <w:rsid w:val="001444FB"/>
    <w:rsid w:val="00146C3C"/>
    <w:rsid w:val="00164C10"/>
    <w:rsid w:val="00165F5E"/>
    <w:rsid w:val="00167296"/>
    <w:rsid w:val="0016729C"/>
    <w:rsid w:val="001677A6"/>
    <w:rsid w:val="001727C5"/>
    <w:rsid w:val="0017328C"/>
    <w:rsid w:val="00185049"/>
    <w:rsid w:val="0019312C"/>
    <w:rsid w:val="00193CD7"/>
    <w:rsid w:val="00197F29"/>
    <w:rsid w:val="001A0FC9"/>
    <w:rsid w:val="001A63D8"/>
    <w:rsid w:val="001A67DE"/>
    <w:rsid w:val="001A7C7C"/>
    <w:rsid w:val="001A7D59"/>
    <w:rsid w:val="001B3460"/>
    <w:rsid w:val="001B5D20"/>
    <w:rsid w:val="001D0D68"/>
    <w:rsid w:val="001D3D67"/>
    <w:rsid w:val="001E253F"/>
    <w:rsid w:val="001F1156"/>
    <w:rsid w:val="001F163B"/>
    <w:rsid w:val="001F5F2E"/>
    <w:rsid w:val="002015C4"/>
    <w:rsid w:val="00215FA3"/>
    <w:rsid w:val="00222285"/>
    <w:rsid w:val="002253A5"/>
    <w:rsid w:val="00231393"/>
    <w:rsid w:val="00242D5F"/>
    <w:rsid w:val="002433DD"/>
    <w:rsid w:val="00245BD2"/>
    <w:rsid w:val="002527D2"/>
    <w:rsid w:val="002547FA"/>
    <w:rsid w:val="0025604F"/>
    <w:rsid w:val="00261F1B"/>
    <w:rsid w:val="00280D25"/>
    <w:rsid w:val="00286CBC"/>
    <w:rsid w:val="00291CC6"/>
    <w:rsid w:val="00297B63"/>
    <w:rsid w:val="002A6024"/>
    <w:rsid w:val="002A7886"/>
    <w:rsid w:val="002B0B39"/>
    <w:rsid w:val="002B5A34"/>
    <w:rsid w:val="002B65C4"/>
    <w:rsid w:val="002C6F2E"/>
    <w:rsid w:val="002D72A8"/>
    <w:rsid w:val="002E3BCF"/>
    <w:rsid w:val="002F57FD"/>
    <w:rsid w:val="00306811"/>
    <w:rsid w:val="003200DA"/>
    <w:rsid w:val="00320858"/>
    <w:rsid w:val="00327CAD"/>
    <w:rsid w:val="003530F0"/>
    <w:rsid w:val="00356725"/>
    <w:rsid w:val="00364EEE"/>
    <w:rsid w:val="003702CD"/>
    <w:rsid w:val="00374202"/>
    <w:rsid w:val="0038620B"/>
    <w:rsid w:val="00390FBD"/>
    <w:rsid w:val="003975E4"/>
    <w:rsid w:val="003A741D"/>
    <w:rsid w:val="003B0E41"/>
    <w:rsid w:val="003B2158"/>
    <w:rsid w:val="003B5735"/>
    <w:rsid w:val="003C40C0"/>
    <w:rsid w:val="003D18A6"/>
    <w:rsid w:val="003D4691"/>
    <w:rsid w:val="003D7050"/>
    <w:rsid w:val="003F27FF"/>
    <w:rsid w:val="003F2CE7"/>
    <w:rsid w:val="003F6E88"/>
    <w:rsid w:val="00403C6B"/>
    <w:rsid w:val="00412E57"/>
    <w:rsid w:val="00413472"/>
    <w:rsid w:val="00431585"/>
    <w:rsid w:val="00433AC5"/>
    <w:rsid w:val="00435EA0"/>
    <w:rsid w:val="0044341D"/>
    <w:rsid w:val="00451843"/>
    <w:rsid w:val="004576BE"/>
    <w:rsid w:val="00463603"/>
    <w:rsid w:val="0046568C"/>
    <w:rsid w:val="0048283A"/>
    <w:rsid w:val="00484367"/>
    <w:rsid w:val="00490210"/>
    <w:rsid w:val="00496A55"/>
    <w:rsid w:val="004A052A"/>
    <w:rsid w:val="004B0D35"/>
    <w:rsid w:val="004B553E"/>
    <w:rsid w:val="004C1D14"/>
    <w:rsid w:val="004C5336"/>
    <w:rsid w:val="004D148D"/>
    <w:rsid w:val="004D723D"/>
    <w:rsid w:val="004E0821"/>
    <w:rsid w:val="004E32A9"/>
    <w:rsid w:val="004F1EE9"/>
    <w:rsid w:val="004F41A8"/>
    <w:rsid w:val="004F78E4"/>
    <w:rsid w:val="005045B1"/>
    <w:rsid w:val="005148A9"/>
    <w:rsid w:val="00527CF6"/>
    <w:rsid w:val="00532E95"/>
    <w:rsid w:val="00536742"/>
    <w:rsid w:val="0055377E"/>
    <w:rsid w:val="00554DD7"/>
    <w:rsid w:val="00555CCE"/>
    <w:rsid w:val="005649E5"/>
    <w:rsid w:val="00565677"/>
    <w:rsid w:val="00566A13"/>
    <w:rsid w:val="00572ED7"/>
    <w:rsid w:val="00574CAF"/>
    <w:rsid w:val="005802E1"/>
    <w:rsid w:val="005935E4"/>
    <w:rsid w:val="005B1B8B"/>
    <w:rsid w:val="005B377D"/>
    <w:rsid w:val="005B4BB3"/>
    <w:rsid w:val="005C0E6E"/>
    <w:rsid w:val="005D6364"/>
    <w:rsid w:val="005E0146"/>
    <w:rsid w:val="005E4F28"/>
    <w:rsid w:val="005F06E0"/>
    <w:rsid w:val="00610905"/>
    <w:rsid w:val="00612DF2"/>
    <w:rsid w:val="00620F3A"/>
    <w:rsid w:val="0062256E"/>
    <w:rsid w:val="0063358A"/>
    <w:rsid w:val="0063375D"/>
    <w:rsid w:val="00636BC7"/>
    <w:rsid w:val="0064549A"/>
    <w:rsid w:val="00680D75"/>
    <w:rsid w:val="006840D7"/>
    <w:rsid w:val="00696514"/>
    <w:rsid w:val="006A3955"/>
    <w:rsid w:val="006A494A"/>
    <w:rsid w:val="006A4C87"/>
    <w:rsid w:val="006A57DA"/>
    <w:rsid w:val="006A6A56"/>
    <w:rsid w:val="006B3836"/>
    <w:rsid w:val="006B59B7"/>
    <w:rsid w:val="006C0C50"/>
    <w:rsid w:val="006D56BA"/>
    <w:rsid w:val="006D6814"/>
    <w:rsid w:val="006E0711"/>
    <w:rsid w:val="006E0C5D"/>
    <w:rsid w:val="006E32F8"/>
    <w:rsid w:val="006E6BBE"/>
    <w:rsid w:val="006F4E0B"/>
    <w:rsid w:val="006F54B5"/>
    <w:rsid w:val="0070422C"/>
    <w:rsid w:val="00704D28"/>
    <w:rsid w:val="007174A0"/>
    <w:rsid w:val="00726BA5"/>
    <w:rsid w:val="00733994"/>
    <w:rsid w:val="00735B14"/>
    <w:rsid w:val="00746FF6"/>
    <w:rsid w:val="00760DF4"/>
    <w:rsid w:val="00761B6E"/>
    <w:rsid w:val="0077632A"/>
    <w:rsid w:val="00780741"/>
    <w:rsid w:val="007823A9"/>
    <w:rsid w:val="007A00CA"/>
    <w:rsid w:val="007A389C"/>
    <w:rsid w:val="007A77CA"/>
    <w:rsid w:val="007B4D11"/>
    <w:rsid w:val="007C09AA"/>
    <w:rsid w:val="007C50A3"/>
    <w:rsid w:val="007E78F5"/>
    <w:rsid w:val="007E79FE"/>
    <w:rsid w:val="007F0E3D"/>
    <w:rsid w:val="007F6256"/>
    <w:rsid w:val="0080236C"/>
    <w:rsid w:val="0080325E"/>
    <w:rsid w:val="00814A73"/>
    <w:rsid w:val="00816CCA"/>
    <w:rsid w:val="00817E69"/>
    <w:rsid w:val="008240CA"/>
    <w:rsid w:val="008240CF"/>
    <w:rsid w:val="008258D4"/>
    <w:rsid w:val="008309DA"/>
    <w:rsid w:val="00833A4E"/>
    <w:rsid w:val="0083457A"/>
    <w:rsid w:val="008406B7"/>
    <w:rsid w:val="008439D4"/>
    <w:rsid w:val="00845906"/>
    <w:rsid w:val="00847833"/>
    <w:rsid w:val="0085122B"/>
    <w:rsid w:val="00866BF2"/>
    <w:rsid w:val="00882D66"/>
    <w:rsid w:val="00883A4C"/>
    <w:rsid w:val="00885451"/>
    <w:rsid w:val="008905BD"/>
    <w:rsid w:val="00891C3A"/>
    <w:rsid w:val="008A13E9"/>
    <w:rsid w:val="008B6529"/>
    <w:rsid w:val="008B6D17"/>
    <w:rsid w:val="008E0D7E"/>
    <w:rsid w:val="008E3ECB"/>
    <w:rsid w:val="008E6AAD"/>
    <w:rsid w:val="008F1F7E"/>
    <w:rsid w:val="008F6A85"/>
    <w:rsid w:val="00903AC0"/>
    <w:rsid w:val="009047B7"/>
    <w:rsid w:val="00917162"/>
    <w:rsid w:val="00943D1C"/>
    <w:rsid w:val="009441DF"/>
    <w:rsid w:val="00953924"/>
    <w:rsid w:val="0095449D"/>
    <w:rsid w:val="00960DF1"/>
    <w:rsid w:val="0096428C"/>
    <w:rsid w:val="009656DA"/>
    <w:rsid w:val="00975882"/>
    <w:rsid w:val="009801F5"/>
    <w:rsid w:val="009837B3"/>
    <w:rsid w:val="009844A5"/>
    <w:rsid w:val="00991537"/>
    <w:rsid w:val="00992B16"/>
    <w:rsid w:val="00993AB2"/>
    <w:rsid w:val="009B1065"/>
    <w:rsid w:val="009B155B"/>
    <w:rsid w:val="009B4D62"/>
    <w:rsid w:val="009C5DEA"/>
    <w:rsid w:val="009D196C"/>
    <w:rsid w:val="009D783C"/>
    <w:rsid w:val="009D79C6"/>
    <w:rsid w:val="009E00BA"/>
    <w:rsid w:val="009E26AB"/>
    <w:rsid w:val="009E705E"/>
    <w:rsid w:val="00A02DCF"/>
    <w:rsid w:val="00A05AC7"/>
    <w:rsid w:val="00A0691D"/>
    <w:rsid w:val="00A25EBE"/>
    <w:rsid w:val="00A33536"/>
    <w:rsid w:val="00A3728E"/>
    <w:rsid w:val="00A43C47"/>
    <w:rsid w:val="00A47D8D"/>
    <w:rsid w:val="00A6108A"/>
    <w:rsid w:val="00A62E3D"/>
    <w:rsid w:val="00A74964"/>
    <w:rsid w:val="00A77325"/>
    <w:rsid w:val="00A84713"/>
    <w:rsid w:val="00A84FB2"/>
    <w:rsid w:val="00AA5D33"/>
    <w:rsid w:val="00AA7E03"/>
    <w:rsid w:val="00AB4570"/>
    <w:rsid w:val="00AD09E2"/>
    <w:rsid w:val="00AD262F"/>
    <w:rsid w:val="00AD4C4C"/>
    <w:rsid w:val="00AE5FBA"/>
    <w:rsid w:val="00AF4337"/>
    <w:rsid w:val="00B053C3"/>
    <w:rsid w:val="00B13758"/>
    <w:rsid w:val="00B1668C"/>
    <w:rsid w:val="00B17047"/>
    <w:rsid w:val="00B20F88"/>
    <w:rsid w:val="00B224DA"/>
    <w:rsid w:val="00B330A6"/>
    <w:rsid w:val="00B6724D"/>
    <w:rsid w:val="00B67BA9"/>
    <w:rsid w:val="00B70275"/>
    <w:rsid w:val="00B71C15"/>
    <w:rsid w:val="00B8230E"/>
    <w:rsid w:val="00B91BA9"/>
    <w:rsid w:val="00B9298E"/>
    <w:rsid w:val="00B948FA"/>
    <w:rsid w:val="00BA17D0"/>
    <w:rsid w:val="00BA59A2"/>
    <w:rsid w:val="00BB056C"/>
    <w:rsid w:val="00BB3490"/>
    <w:rsid w:val="00BC1D0D"/>
    <w:rsid w:val="00BC55B2"/>
    <w:rsid w:val="00BC6EBB"/>
    <w:rsid w:val="00BD20D2"/>
    <w:rsid w:val="00BD3134"/>
    <w:rsid w:val="00BE7087"/>
    <w:rsid w:val="00BF27B6"/>
    <w:rsid w:val="00BF4749"/>
    <w:rsid w:val="00BF6CEB"/>
    <w:rsid w:val="00BF79C5"/>
    <w:rsid w:val="00C017D4"/>
    <w:rsid w:val="00C03000"/>
    <w:rsid w:val="00C041FC"/>
    <w:rsid w:val="00C05CCC"/>
    <w:rsid w:val="00C20039"/>
    <w:rsid w:val="00C37E76"/>
    <w:rsid w:val="00C460D7"/>
    <w:rsid w:val="00C808D3"/>
    <w:rsid w:val="00C823AC"/>
    <w:rsid w:val="00C835BD"/>
    <w:rsid w:val="00C91BDD"/>
    <w:rsid w:val="00C926E9"/>
    <w:rsid w:val="00C96C8E"/>
    <w:rsid w:val="00CB2B4C"/>
    <w:rsid w:val="00CC29A7"/>
    <w:rsid w:val="00CC46F1"/>
    <w:rsid w:val="00CC5E9A"/>
    <w:rsid w:val="00CD13D1"/>
    <w:rsid w:val="00CD6A2C"/>
    <w:rsid w:val="00CE0578"/>
    <w:rsid w:val="00CF72AC"/>
    <w:rsid w:val="00D07BC4"/>
    <w:rsid w:val="00D07EBC"/>
    <w:rsid w:val="00D110AC"/>
    <w:rsid w:val="00D154C9"/>
    <w:rsid w:val="00D3683A"/>
    <w:rsid w:val="00D538EE"/>
    <w:rsid w:val="00D55243"/>
    <w:rsid w:val="00D55E05"/>
    <w:rsid w:val="00D601EE"/>
    <w:rsid w:val="00D70BF1"/>
    <w:rsid w:val="00D77B17"/>
    <w:rsid w:val="00D802FC"/>
    <w:rsid w:val="00D829DB"/>
    <w:rsid w:val="00D83848"/>
    <w:rsid w:val="00DA60C9"/>
    <w:rsid w:val="00DD3B88"/>
    <w:rsid w:val="00DD6995"/>
    <w:rsid w:val="00DE190A"/>
    <w:rsid w:val="00DF184B"/>
    <w:rsid w:val="00DF61BA"/>
    <w:rsid w:val="00E1140E"/>
    <w:rsid w:val="00E14BCB"/>
    <w:rsid w:val="00E153F5"/>
    <w:rsid w:val="00E20E66"/>
    <w:rsid w:val="00E256D8"/>
    <w:rsid w:val="00E44B8C"/>
    <w:rsid w:val="00E46AA8"/>
    <w:rsid w:val="00E52283"/>
    <w:rsid w:val="00E7046E"/>
    <w:rsid w:val="00E7487B"/>
    <w:rsid w:val="00E80F72"/>
    <w:rsid w:val="00E96D47"/>
    <w:rsid w:val="00EA591A"/>
    <w:rsid w:val="00EB2490"/>
    <w:rsid w:val="00EB68FE"/>
    <w:rsid w:val="00EC13DE"/>
    <w:rsid w:val="00EC522F"/>
    <w:rsid w:val="00EC65BF"/>
    <w:rsid w:val="00EE7BAD"/>
    <w:rsid w:val="00EF21FD"/>
    <w:rsid w:val="00EF4CB5"/>
    <w:rsid w:val="00F10059"/>
    <w:rsid w:val="00F314AB"/>
    <w:rsid w:val="00F31A78"/>
    <w:rsid w:val="00F35122"/>
    <w:rsid w:val="00F40C69"/>
    <w:rsid w:val="00F42B88"/>
    <w:rsid w:val="00F51D36"/>
    <w:rsid w:val="00F53731"/>
    <w:rsid w:val="00F553B5"/>
    <w:rsid w:val="00F57761"/>
    <w:rsid w:val="00F64B5C"/>
    <w:rsid w:val="00F654F4"/>
    <w:rsid w:val="00F714AD"/>
    <w:rsid w:val="00F7780A"/>
    <w:rsid w:val="00F80011"/>
    <w:rsid w:val="00F83296"/>
    <w:rsid w:val="00F8588D"/>
    <w:rsid w:val="00F868A6"/>
    <w:rsid w:val="00F939C4"/>
    <w:rsid w:val="00F9684C"/>
    <w:rsid w:val="00FA737D"/>
    <w:rsid w:val="00FB759D"/>
    <w:rsid w:val="00FC7AB7"/>
    <w:rsid w:val="00FD6D90"/>
    <w:rsid w:val="00FE41B1"/>
    <w:rsid w:val="00FE5FA9"/>
    <w:rsid w:val="00FE60B9"/>
    <w:rsid w:val="00FF0504"/>
    <w:rsid w:val="00FF6C82"/>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096C1758-D16B-4D2E-960C-D5715BE9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DD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995"/>
    <w:rPr>
      <w:rFonts w:asciiTheme="majorHAnsi" w:eastAsiaTheme="majorEastAsia" w:hAnsiTheme="majorHAnsi" w:cstheme="majorBidi"/>
      <w:sz w:val="18"/>
      <w:szCs w:val="18"/>
    </w:rPr>
  </w:style>
  <w:style w:type="paragraph" w:styleId="aa">
    <w:name w:val="Revision"/>
    <w:hidden/>
    <w:uiPriority w:val="99"/>
    <w:semiHidden/>
    <w:rsid w:val="0019312C"/>
  </w:style>
  <w:style w:type="character" w:styleId="ab">
    <w:name w:val="annotation reference"/>
    <w:basedOn w:val="a0"/>
    <w:uiPriority w:val="99"/>
    <w:semiHidden/>
    <w:unhideWhenUsed/>
    <w:rsid w:val="0064549A"/>
    <w:rPr>
      <w:sz w:val="18"/>
      <w:szCs w:val="18"/>
    </w:rPr>
  </w:style>
  <w:style w:type="paragraph" w:styleId="ac">
    <w:name w:val="annotation text"/>
    <w:basedOn w:val="a"/>
    <w:link w:val="ad"/>
    <w:uiPriority w:val="99"/>
    <w:semiHidden/>
    <w:unhideWhenUsed/>
    <w:rsid w:val="0064549A"/>
    <w:pPr>
      <w:jc w:val="left"/>
    </w:pPr>
  </w:style>
  <w:style w:type="character" w:customStyle="1" w:styleId="ad">
    <w:name w:val="コメント文字列 (文字)"/>
    <w:basedOn w:val="a0"/>
    <w:link w:val="ac"/>
    <w:uiPriority w:val="99"/>
    <w:semiHidden/>
    <w:rsid w:val="0064549A"/>
  </w:style>
  <w:style w:type="paragraph" w:styleId="ae">
    <w:name w:val="annotation subject"/>
    <w:basedOn w:val="ac"/>
    <w:next w:val="ac"/>
    <w:link w:val="af"/>
    <w:uiPriority w:val="99"/>
    <w:semiHidden/>
    <w:unhideWhenUsed/>
    <w:rsid w:val="0064549A"/>
    <w:rPr>
      <w:b/>
      <w:bCs/>
    </w:rPr>
  </w:style>
  <w:style w:type="character" w:customStyle="1" w:styleId="af">
    <w:name w:val="コメント内容 (文字)"/>
    <w:basedOn w:val="ad"/>
    <w:link w:val="ae"/>
    <w:uiPriority w:val="99"/>
    <w:semiHidden/>
    <w:rsid w:val="0064549A"/>
    <w:rPr>
      <w:b/>
      <w:bCs/>
    </w:rPr>
  </w:style>
  <w:style w:type="paragraph" w:styleId="af0">
    <w:name w:val="List Paragraph"/>
    <w:basedOn w:val="a"/>
    <w:uiPriority w:val="34"/>
    <w:qFormat/>
    <w:rsid w:val="007E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4571">
      <w:bodyDiv w:val="1"/>
      <w:marLeft w:val="0"/>
      <w:marRight w:val="0"/>
      <w:marTop w:val="0"/>
      <w:marBottom w:val="0"/>
      <w:divBdr>
        <w:top w:val="none" w:sz="0" w:space="0" w:color="auto"/>
        <w:left w:val="none" w:sz="0" w:space="0" w:color="auto"/>
        <w:bottom w:val="none" w:sz="0" w:space="0" w:color="auto"/>
        <w:right w:val="none" w:sz="0" w:space="0" w:color="auto"/>
      </w:divBdr>
    </w:div>
    <w:div w:id="19663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55D4-31BF-4EE3-B14D-89C1228F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1295</Words>
  <Characters>7384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4</cp:revision>
  <cp:lastPrinted>2019-03-11T11:27:00Z</cp:lastPrinted>
  <dcterms:created xsi:type="dcterms:W3CDTF">2019-03-15T02:19:00Z</dcterms:created>
  <dcterms:modified xsi:type="dcterms:W3CDTF">2019-03-15T06:51:00Z</dcterms:modified>
</cp:coreProperties>
</file>