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230C" w14:textId="77777777" w:rsidR="00407C68" w:rsidRPr="00B934D5" w:rsidRDefault="00407C68" w:rsidP="00FD19FD">
      <w:pPr>
        <w:rPr>
          <w:rFonts w:asciiTheme="majorEastAsia" w:eastAsiaTheme="majorEastAsia" w:hAnsiTheme="majorEastAsia"/>
          <w:sz w:val="40"/>
          <w:szCs w:val="40"/>
        </w:rPr>
      </w:pPr>
    </w:p>
    <w:p w14:paraId="54B16C55" w14:textId="77777777" w:rsidR="00914C45" w:rsidRPr="00B934D5" w:rsidRDefault="00914C45" w:rsidP="00FD19FD">
      <w:pPr>
        <w:rPr>
          <w:rFonts w:asciiTheme="majorEastAsia" w:eastAsiaTheme="majorEastAsia" w:hAnsiTheme="majorEastAsia"/>
          <w:sz w:val="40"/>
          <w:szCs w:val="40"/>
        </w:rPr>
      </w:pPr>
    </w:p>
    <w:p w14:paraId="3595E527" w14:textId="77777777" w:rsidR="0015254B" w:rsidRPr="00B934D5" w:rsidRDefault="0015254B" w:rsidP="00FD19FD">
      <w:pPr>
        <w:rPr>
          <w:rFonts w:asciiTheme="majorEastAsia" w:eastAsiaTheme="majorEastAsia" w:hAnsiTheme="majorEastAsia"/>
          <w:sz w:val="40"/>
          <w:szCs w:val="40"/>
        </w:rPr>
      </w:pPr>
    </w:p>
    <w:p w14:paraId="5284CEB3" w14:textId="77777777" w:rsidR="00914C45" w:rsidRPr="00B934D5" w:rsidRDefault="00914C45" w:rsidP="00FD19FD">
      <w:pPr>
        <w:rPr>
          <w:rFonts w:asciiTheme="majorEastAsia" w:eastAsiaTheme="majorEastAsia" w:hAnsiTheme="majorEastAsia"/>
          <w:b/>
          <w:sz w:val="40"/>
          <w:szCs w:val="40"/>
        </w:rPr>
      </w:pPr>
    </w:p>
    <w:p w14:paraId="4BFA9872" w14:textId="77777777" w:rsidR="00C80C5A" w:rsidRPr="00B934D5" w:rsidRDefault="00295A7F" w:rsidP="00407C68">
      <w:pPr>
        <w:jc w:val="center"/>
        <w:rPr>
          <w:rFonts w:asciiTheme="majorEastAsia" w:eastAsiaTheme="majorEastAsia" w:hAnsiTheme="majorEastAsia"/>
          <w:b/>
          <w:sz w:val="40"/>
          <w:szCs w:val="40"/>
        </w:rPr>
      </w:pPr>
      <w:r w:rsidRPr="00B934D5">
        <w:rPr>
          <w:rFonts w:asciiTheme="majorEastAsia" w:eastAsiaTheme="majorEastAsia" w:hAnsiTheme="majorEastAsia" w:hint="eastAsia"/>
          <w:b/>
          <w:sz w:val="40"/>
          <w:szCs w:val="40"/>
        </w:rPr>
        <w:t>大規模災害時における救援物資に関する</w:t>
      </w:r>
    </w:p>
    <w:p w14:paraId="67B72B13" w14:textId="77777777" w:rsidR="00FF767A" w:rsidRPr="00B934D5" w:rsidRDefault="00C80C5A" w:rsidP="00407C68">
      <w:pPr>
        <w:jc w:val="center"/>
        <w:rPr>
          <w:rFonts w:asciiTheme="majorEastAsia" w:eastAsiaTheme="majorEastAsia" w:hAnsiTheme="majorEastAsia"/>
          <w:b/>
          <w:sz w:val="40"/>
          <w:szCs w:val="40"/>
        </w:rPr>
      </w:pPr>
      <w:r w:rsidRPr="00B934D5">
        <w:rPr>
          <w:rFonts w:asciiTheme="majorEastAsia" w:eastAsiaTheme="majorEastAsia" w:hAnsiTheme="majorEastAsia" w:hint="eastAsia"/>
          <w:b/>
          <w:sz w:val="40"/>
          <w:szCs w:val="40"/>
        </w:rPr>
        <w:t>今後の備蓄</w:t>
      </w:r>
      <w:r w:rsidR="00295A7F" w:rsidRPr="00B934D5">
        <w:rPr>
          <w:rFonts w:asciiTheme="majorEastAsia" w:eastAsiaTheme="majorEastAsia" w:hAnsiTheme="majorEastAsia" w:hint="eastAsia"/>
          <w:b/>
          <w:sz w:val="40"/>
          <w:szCs w:val="40"/>
        </w:rPr>
        <w:t>方針</w:t>
      </w:r>
      <w:r w:rsidRPr="00B934D5">
        <w:rPr>
          <w:rFonts w:asciiTheme="majorEastAsia" w:eastAsiaTheme="majorEastAsia" w:hAnsiTheme="majorEastAsia" w:hint="eastAsia"/>
          <w:b/>
          <w:sz w:val="40"/>
          <w:szCs w:val="40"/>
        </w:rPr>
        <w:t>について</w:t>
      </w:r>
    </w:p>
    <w:p w14:paraId="78FC53B0" w14:textId="77777777" w:rsidR="00F63495" w:rsidRPr="000C59B9" w:rsidRDefault="00F63495" w:rsidP="00FD19FD">
      <w:pPr>
        <w:rPr>
          <w:rFonts w:asciiTheme="majorEastAsia" w:eastAsiaTheme="majorEastAsia" w:hAnsiTheme="majorEastAsia"/>
          <w:b/>
          <w:sz w:val="40"/>
          <w:szCs w:val="40"/>
        </w:rPr>
      </w:pPr>
    </w:p>
    <w:p w14:paraId="03237456" w14:textId="77777777" w:rsidR="00295A7F" w:rsidRPr="00B934D5" w:rsidRDefault="00295A7F">
      <w:pPr>
        <w:rPr>
          <w:rFonts w:asciiTheme="majorEastAsia" w:eastAsiaTheme="majorEastAsia" w:hAnsiTheme="majorEastAsia"/>
        </w:rPr>
      </w:pPr>
    </w:p>
    <w:p w14:paraId="0232C237" w14:textId="77777777" w:rsidR="00295A7F" w:rsidRPr="00712970" w:rsidRDefault="00295A7F">
      <w:pPr>
        <w:rPr>
          <w:rFonts w:asciiTheme="majorEastAsia" w:eastAsiaTheme="majorEastAsia" w:hAnsiTheme="majorEastAsia"/>
        </w:rPr>
      </w:pPr>
    </w:p>
    <w:p w14:paraId="70516995" w14:textId="77777777" w:rsidR="00407C68" w:rsidRPr="00B934D5" w:rsidRDefault="00407C68">
      <w:pPr>
        <w:rPr>
          <w:rFonts w:asciiTheme="majorEastAsia" w:eastAsiaTheme="majorEastAsia" w:hAnsiTheme="majorEastAsia"/>
        </w:rPr>
      </w:pPr>
    </w:p>
    <w:p w14:paraId="7E4C7367" w14:textId="77777777" w:rsidR="00407C68" w:rsidRPr="00B934D5" w:rsidRDefault="00407C68">
      <w:pPr>
        <w:rPr>
          <w:rFonts w:asciiTheme="majorEastAsia" w:eastAsiaTheme="majorEastAsia" w:hAnsiTheme="majorEastAsia"/>
        </w:rPr>
      </w:pPr>
    </w:p>
    <w:p w14:paraId="55F43FE9" w14:textId="77777777" w:rsidR="00407C68" w:rsidRPr="00B934D5" w:rsidRDefault="00407C68">
      <w:pPr>
        <w:rPr>
          <w:rFonts w:asciiTheme="majorEastAsia" w:eastAsiaTheme="majorEastAsia" w:hAnsiTheme="majorEastAsia"/>
        </w:rPr>
      </w:pPr>
    </w:p>
    <w:p w14:paraId="1644B37A" w14:textId="77777777" w:rsidR="00407C68" w:rsidRPr="00B934D5" w:rsidRDefault="00407C68">
      <w:pPr>
        <w:rPr>
          <w:rFonts w:asciiTheme="majorEastAsia" w:eastAsiaTheme="majorEastAsia" w:hAnsiTheme="majorEastAsia"/>
        </w:rPr>
      </w:pPr>
    </w:p>
    <w:p w14:paraId="64A5FD06" w14:textId="77777777" w:rsidR="00407C68" w:rsidRPr="00B934D5" w:rsidRDefault="00407C68">
      <w:pPr>
        <w:rPr>
          <w:rFonts w:asciiTheme="majorEastAsia" w:eastAsiaTheme="majorEastAsia" w:hAnsiTheme="majorEastAsia"/>
        </w:rPr>
      </w:pPr>
    </w:p>
    <w:p w14:paraId="4EE8C7BD" w14:textId="77777777" w:rsidR="00407C68" w:rsidRPr="00B934D5" w:rsidRDefault="00407C68">
      <w:pPr>
        <w:rPr>
          <w:rFonts w:asciiTheme="majorEastAsia" w:eastAsiaTheme="majorEastAsia" w:hAnsiTheme="majorEastAsia"/>
        </w:rPr>
      </w:pPr>
    </w:p>
    <w:p w14:paraId="53438177" w14:textId="77777777" w:rsidR="00407C68" w:rsidRPr="00B934D5" w:rsidRDefault="00407C68">
      <w:pPr>
        <w:rPr>
          <w:rFonts w:asciiTheme="majorEastAsia" w:eastAsiaTheme="majorEastAsia" w:hAnsiTheme="majorEastAsia"/>
        </w:rPr>
      </w:pPr>
    </w:p>
    <w:p w14:paraId="5FCA89F8" w14:textId="77777777" w:rsidR="00407C68" w:rsidRPr="00B934D5" w:rsidRDefault="00407C68">
      <w:pPr>
        <w:rPr>
          <w:rFonts w:asciiTheme="majorEastAsia" w:eastAsiaTheme="majorEastAsia" w:hAnsiTheme="majorEastAsia"/>
        </w:rPr>
      </w:pPr>
    </w:p>
    <w:p w14:paraId="781BE3D4" w14:textId="77777777" w:rsidR="00407C68" w:rsidRPr="00B934D5" w:rsidRDefault="00407C68">
      <w:pPr>
        <w:rPr>
          <w:rFonts w:asciiTheme="majorEastAsia" w:eastAsiaTheme="majorEastAsia" w:hAnsiTheme="majorEastAsia"/>
        </w:rPr>
      </w:pPr>
    </w:p>
    <w:p w14:paraId="61003C11" w14:textId="77777777" w:rsidR="00407C68" w:rsidRPr="00B934D5" w:rsidRDefault="00407C68">
      <w:pPr>
        <w:rPr>
          <w:rFonts w:asciiTheme="majorEastAsia" w:eastAsiaTheme="majorEastAsia" w:hAnsiTheme="majorEastAsia"/>
        </w:rPr>
      </w:pPr>
    </w:p>
    <w:p w14:paraId="610D4259" w14:textId="77777777" w:rsidR="00407C68" w:rsidRPr="00B934D5" w:rsidRDefault="00407C68">
      <w:pPr>
        <w:rPr>
          <w:rFonts w:asciiTheme="majorEastAsia" w:eastAsiaTheme="majorEastAsia" w:hAnsiTheme="majorEastAsia"/>
        </w:rPr>
      </w:pPr>
    </w:p>
    <w:p w14:paraId="54B738EE" w14:textId="77777777" w:rsidR="00407C68" w:rsidRPr="008950A5" w:rsidRDefault="00407C68">
      <w:pPr>
        <w:rPr>
          <w:rFonts w:asciiTheme="majorEastAsia" w:eastAsiaTheme="majorEastAsia" w:hAnsiTheme="majorEastAsia"/>
        </w:rPr>
      </w:pPr>
    </w:p>
    <w:p w14:paraId="140FF22F" w14:textId="77777777" w:rsidR="00407C68" w:rsidRPr="008950A5" w:rsidRDefault="00407C68">
      <w:pPr>
        <w:rPr>
          <w:rFonts w:asciiTheme="majorEastAsia" w:eastAsiaTheme="majorEastAsia" w:hAnsiTheme="majorEastAsia"/>
        </w:rPr>
      </w:pPr>
    </w:p>
    <w:p w14:paraId="42CAA1E2" w14:textId="77777777" w:rsidR="00407C68" w:rsidRPr="008950A5" w:rsidRDefault="00407C68">
      <w:pPr>
        <w:rPr>
          <w:rFonts w:asciiTheme="majorEastAsia" w:eastAsiaTheme="majorEastAsia" w:hAnsiTheme="majorEastAsia"/>
        </w:rPr>
      </w:pPr>
    </w:p>
    <w:p w14:paraId="72B12667" w14:textId="77777777" w:rsidR="00407C68" w:rsidRPr="008950A5" w:rsidRDefault="00407C68">
      <w:pPr>
        <w:rPr>
          <w:rFonts w:asciiTheme="majorEastAsia" w:eastAsiaTheme="majorEastAsia" w:hAnsiTheme="majorEastAsia"/>
        </w:rPr>
      </w:pPr>
    </w:p>
    <w:p w14:paraId="111B2C51" w14:textId="721299F7" w:rsidR="00295A7F" w:rsidRPr="002F0301" w:rsidRDefault="000D0161" w:rsidP="00407C68">
      <w:pPr>
        <w:jc w:val="center"/>
        <w:rPr>
          <w:rFonts w:asciiTheme="majorEastAsia" w:eastAsiaTheme="majorEastAsia" w:hAnsiTheme="majorEastAsia"/>
          <w:sz w:val="40"/>
          <w:szCs w:val="40"/>
        </w:rPr>
      </w:pPr>
      <w:r w:rsidRPr="008950A5">
        <w:rPr>
          <w:rFonts w:asciiTheme="majorEastAsia" w:eastAsiaTheme="majorEastAsia" w:hAnsiTheme="majorEastAsia" w:hint="eastAsia"/>
          <w:sz w:val="40"/>
          <w:szCs w:val="40"/>
        </w:rPr>
        <w:t>令和</w:t>
      </w:r>
      <w:r w:rsidR="005919B2" w:rsidRPr="008950A5">
        <w:rPr>
          <w:rFonts w:asciiTheme="majorEastAsia" w:eastAsiaTheme="majorEastAsia" w:hAnsiTheme="majorEastAsia" w:hint="eastAsia"/>
          <w:sz w:val="40"/>
          <w:szCs w:val="40"/>
        </w:rPr>
        <w:t>７</w:t>
      </w:r>
      <w:r w:rsidR="00295A7F" w:rsidRPr="008950A5">
        <w:rPr>
          <w:rFonts w:asciiTheme="majorEastAsia" w:eastAsiaTheme="majorEastAsia" w:hAnsiTheme="majorEastAsia" w:hint="eastAsia"/>
          <w:sz w:val="40"/>
          <w:szCs w:val="40"/>
        </w:rPr>
        <w:t>年</w:t>
      </w:r>
      <w:r w:rsidR="008E130B" w:rsidRPr="008950A5">
        <w:rPr>
          <w:rFonts w:asciiTheme="majorEastAsia" w:eastAsiaTheme="majorEastAsia" w:hAnsiTheme="majorEastAsia" w:hint="eastAsia"/>
          <w:sz w:val="40"/>
          <w:szCs w:val="40"/>
        </w:rPr>
        <w:t>５</w:t>
      </w:r>
      <w:r w:rsidR="00295A7F" w:rsidRPr="002F0301">
        <w:rPr>
          <w:rFonts w:asciiTheme="majorEastAsia" w:eastAsiaTheme="majorEastAsia" w:hAnsiTheme="majorEastAsia" w:hint="eastAsia"/>
          <w:sz w:val="40"/>
          <w:szCs w:val="40"/>
        </w:rPr>
        <w:t>月</w:t>
      </w:r>
    </w:p>
    <w:p w14:paraId="5A7FCC4E" w14:textId="77777777" w:rsidR="00295A7F" w:rsidRPr="00B934D5" w:rsidRDefault="00295A7F">
      <w:pPr>
        <w:rPr>
          <w:rFonts w:asciiTheme="majorEastAsia" w:eastAsiaTheme="majorEastAsia" w:hAnsiTheme="majorEastAsia"/>
        </w:rPr>
      </w:pPr>
    </w:p>
    <w:p w14:paraId="73CDC4F8" w14:textId="77777777" w:rsidR="00295A7F" w:rsidRPr="00B934D5" w:rsidRDefault="00295A7F" w:rsidP="00407C68">
      <w:pPr>
        <w:jc w:val="center"/>
        <w:rPr>
          <w:rFonts w:asciiTheme="majorEastAsia" w:eastAsiaTheme="majorEastAsia" w:hAnsiTheme="majorEastAsia"/>
          <w:sz w:val="32"/>
          <w:szCs w:val="32"/>
        </w:rPr>
      </w:pPr>
      <w:r w:rsidRPr="00B934D5">
        <w:rPr>
          <w:rFonts w:asciiTheme="majorEastAsia" w:eastAsiaTheme="majorEastAsia" w:hAnsiTheme="majorEastAsia" w:hint="eastAsia"/>
          <w:sz w:val="32"/>
          <w:szCs w:val="32"/>
        </w:rPr>
        <w:t>大阪府</w:t>
      </w:r>
      <w:r w:rsidR="00424735" w:rsidRPr="00B934D5">
        <w:rPr>
          <w:rFonts w:asciiTheme="majorEastAsia" w:eastAsiaTheme="majorEastAsia" w:hAnsiTheme="majorEastAsia" w:hint="eastAsia"/>
          <w:sz w:val="32"/>
          <w:szCs w:val="32"/>
        </w:rPr>
        <w:t>域救援物資</w:t>
      </w:r>
      <w:r w:rsidR="00914C45" w:rsidRPr="00B934D5">
        <w:rPr>
          <w:rFonts w:asciiTheme="majorEastAsia" w:eastAsiaTheme="majorEastAsia" w:hAnsiTheme="majorEastAsia" w:hint="eastAsia"/>
          <w:sz w:val="32"/>
          <w:szCs w:val="32"/>
        </w:rPr>
        <w:t>対策協議会</w:t>
      </w:r>
    </w:p>
    <w:p w14:paraId="380A48DE" w14:textId="59EBA4E4" w:rsidR="005A3E71" w:rsidRDefault="005A3E71">
      <w:pPr>
        <w:widowControl/>
        <w:jc w:val="left"/>
        <w:rPr>
          <w:rFonts w:asciiTheme="majorEastAsia" w:eastAsiaTheme="majorEastAsia" w:hAnsiTheme="majorEastAsia"/>
          <w:sz w:val="32"/>
          <w:szCs w:val="32"/>
        </w:rPr>
      </w:pPr>
    </w:p>
    <w:p w14:paraId="4021A4E1" w14:textId="77777777" w:rsidR="006F47AE" w:rsidRPr="00B934D5" w:rsidRDefault="006F47AE">
      <w:pPr>
        <w:widowControl/>
        <w:jc w:val="left"/>
        <w:rPr>
          <w:rFonts w:asciiTheme="majorEastAsia" w:eastAsiaTheme="majorEastAsia" w:hAnsiTheme="majorEastAsia"/>
          <w:sz w:val="32"/>
          <w:szCs w:val="32"/>
        </w:rPr>
      </w:pPr>
    </w:p>
    <w:p w14:paraId="7D9A4057" w14:textId="77777777" w:rsidR="00295A7F" w:rsidRDefault="00295A7F" w:rsidP="00407C68">
      <w:pPr>
        <w:jc w:val="center"/>
        <w:rPr>
          <w:rFonts w:ascii="ＭＳ ゴシック" w:eastAsia="ＭＳ ゴシック" w:hAnsi="ＭＳ ゴシック"/>
          <w:b/>
          <w:sz w:val="32"/>
          <w:szCs w:val="32"/>
        </w:rPr>
      </w:pPr>
      <w:r w:rsidRPr="00B934D5">
        <w:rPr>
          <w:rFonts w:ascii="ＭＳ ゴシック" w:eastAsia="ＭＳ ゴシック" w:hAnsi="ＭＳ ゴシック" w:hint="eastAsia"/>
          <w:b/>
          <w:sz w:val="32"/>
          <w:szCs w:val="32"/>
        </w:rPr>
        <w:lastRenderedPageBreak/>
        <w:t>目</w:t>
      </w:r>
      <w:r w:rsidR="00407C68" w:rsidRPr="00B934D5">
        <w:rPr>
          <w:rFonts w:ascii="ＭＳ ゴシック" w:eastAsia="ＭＳ ゴシック" w:hAnsi="ＭＳ ゴシック" w:hint="eastAsia"/>
          <w:b/>
          <w:sz w:val="32"/>
          <w:szCs w:val="32"/>
        </w:rPr>
        <w:t xml:space="preserve">　　</w:t>
      </w:r>
      <w:r w:rsidRPr="00B934D5">
        <w:rPr>
          <w:rFonts w:ascii="ＭＳ ゴシック" w:eastAsia="ＭＳ ゴシック" w:hAnsi="ＭＳ ゴシック" w:hint="eastAsia"/>
          <w:b/>
          <w:sz w:val="32"/>
          <w:szCs w:val="32"/>
        </w:rPr>
        <w:t>次</w:t>
      </w:r>
    </w:p>
    <w:p w14:paraId="21A345B0" w14:textId="77777777" w:rsidR="009B7413" w:rsidRPr="00B934D5" w:rsidRDefault="009B7413" w:rsidP="008E130B">
      <w:pPr>
        <w:rPr>
          <w:rFonts w:ascii="ＭＳ ゴシック" w:eastAsia="ＭＳ ゴシック" w:hAnsi="ＭＳ ゴシック"/>
          <w:b/>
          <w:sz w:val="32"/>
          <w:szCs w:val="32"/>
        </w:rPr>
      </w:pPr>
    </w:p>
    <w:tbl>
      <w:tblPr>
        <w:tblStyle w:val="a9"/>
        <w:tblW w:w="0" w:type="auto"/>
        <w:jc w:val="center"/>
        <w:tblLook w:val="04A0" w:firstRow="1" w:lastRow="0" w:firstColumn="1" w:lastColumn="0" w:noHBand="0" w:noVBand="1"/>
      </w:tblPr>
      <w:tblGrid>
        <w:gridCol w:w="6912"/>
        <w:gridCol w:w="1276"/>
      </w:tblGrid>
      <w:tr w:rsidR="00CC4AAC" w14:paraId="2A9DBC5B" w14:textId="77777777" w:rsidTr="009B7413">
        <w:trPr>
          <w:jc w:val="center"/>
        </w:trPr>
        <w:tc>
          <w:tcPr>
            <w:tcW w:w="6912" w:type="dxa"/>
            <w:tcBorders>
              <w:right w:val="single" w:sz="4" w:space="0" w:color="FFFFFF" w:themeColor="background1"/>
            </w:tcBorders>
          </w:tcPr>
          <w:p w14:paraId="0FB542FD" w14:textId="77777777" w:rsidR="00CC4AAC" w:rsidRPr="008950A5" w:rsidRDefault="00CC4AAC" w:rsidP="00CC4AAC">
            <w:pPr>
              <w:spacing w:line="380" w:lineRule="exact"/>
              <w:rPr>
                <w:rFonts w:ascii="ＭＳ ゴシック" w:eastAsia="ＭＳ ゴシック" w:hAnsi="ＭＳ ゴシック"/>
                <w:b/>
                <w:sz w:val="28"/>
                <w:szCs w:val="28"/>
              </w:rPr>
            </w:pPr>
            <w:r w:rsidRPr="008950A5">
              <w:rPr>
                <w:rFonts w:ascii="ＭＳ ゴシック" w:eastAsia="ＭＳ ゴシック" w:hAnsi="ＭＳ ゴシック" w:hint="eastAsia"/>
                <w:b/>
                <w:sz w:val="28"/>
                <w:szCs w:val="28"/>
              </w:rPr>
              <w:t>１</w:t>
            </w:r>
            <w:r w:rsidRPr="008950A5">
              <w:rPr>
                <w:rFonts w:ascii="ＭＳ ゴシック" w:eastAsia="ＭＳ ゴシック" w:hAnsi="ＭＳ ゴシック" w:hint="eastAsia"/>
                <w:sz w:val="28"/>
                <w:szCs w:val="28"/>
              </w:rPr>
              <w:t xml:space="preserve">　</w:t>
            </w:r>
            <w:r w:rsidRPr="008950A5">
              <w:rPr>
                <w:rFonts w:ascii="ＭＳ ゴシック" w:eastAsia="ＭＳ ゴシック" w:hAnsi="ＭＳ ゴシック" w:hint="eastAsia"/>
                <w:b/>
                <w:sz w:val="28"/>
                <w:szCs w:val="28"/>
              </w:rPr>
              <w:t xml:space="preserve">目的　</w:t>
            </w:r>
          </w:p>
          <w:p w14:paraId="37D7936A" w14:textId="77777777" w:rsidR="00CC4AAC" w:rsidRPr="008950A5" w:rsidRDefault="00CC4AAC" w:rsidP="00CC4AAC">
            <w:pPr>
              <w:spacing w:line="380" w:lineRule="exact"/>
              <w:rPr>
                <w:rFonts w:ascii="ＭＳ ゴシック" w:eastAsia="ＭＳ ゴシック" w:hAnsi="ＭＳ ゴシック"/>
                <w:b/>
                <w:sz w:val="28"/>
                <w:szCs w:val="28"/>
              </w:rPr>
            </w:pPr>
          </w:p>
          <w:p w14:paraId="643F297D" w14:textId="77777777" w:rsidR="00CC4AAC" w:rsidRPr="008950A5" w:rsidRDefault="00CC4AAC" w:rsidP="00CC4AAC">
            <w:pPr>
              <w:spacing w:line="380" w:lineRule="exact"/>
              <w:rPr>
                <w:rFonts w:ascii="ＭＳ ゴシック" w:eastAsia="ＭＳ ゴシック" w:hAnsi="ＭＳ ゴシック"/>
                <w:b/>
                <w:sz w:val="28"/>
                <w:szCs w:val="28"/>
              </w:rPr>
            </w:pPr>
            <w:r w:rsidRPr="008950A5">
              <w:rPr>
                <w:rFonts w:ascii="ＭＳ ゴシック" w:eastAsia="ＭＳ ゴシック" w:hAnsi="ＭＳ ゴシック" w:hint="eastAsia"/>
                <w:b/>
                <w:sz w:val="28"/>
                <w:szCs w:val="28"/>
              </w:rPr>
              <w:t>２</w:t>
            </w:r>
            <w:r w:rsidRPr="008950A5">
              <w:rPr>
                <w:rFonts w:ascii="ＭＳ ゴシック" w:eastAsia="ＭＳ ゴシック" w:hAnsi="ＭＳ ゴシック" w:hint="eastAsia"/>
                <w:sz w:val="28"/>
                <w:szCs w:val="28"/>
              </w:rPr>
              <w:t xml:space="preserve">　</w:t>
            </w:r>
            <w:r w:rsidRPr="008950A5">
              <w:rPr>
                <w:rFonts w:ascii="ＭＳ ゴシック" w:eastAsia="ＭＳ ゴシック" w:hAnsi="ＭＳ ゴシック" w:hint="eastAsia"/>
                <w:b/>
                <w:sz w:val="28"/>
                <w:szCs w:val="28"/>
              </w:rPr>
              <w:t>想定する災害</w:t>
            </w:r>
          </w:p>
          <w:p w14:paraId="66279466" w14:textId="77777777" w:rsidR="00CC4AAC" w:rsidRPr="008950A5" w:rsidRDefault="00CC4AAC" w:rsidP="00CC4AAC">
            <w:pPr>
              <w:spacing w:line="380" w:lineRule="exact"/>
              <w:rPr>
                <w:rFonts w:ascii="ＭＳ ゴシック" w:eastAsia="ＭＳ ゴシック" w:hAnsi="ＭＳ ゴシック"/>
                <w:b/>
                <w:sz w:val="28"/>
                <w:szCs w:val="28"/>
              </w:rPr>
            </w:pPr>
          </w:p>
          <w:p w14:paraId="1774EDCA" w14:textId="77777777" w:rsidR="00CC4AAC" w:rsidRPr="008950A5" w:rsidRDefault="00CC4AAC" w:rsidP="00CC4AAC">
            <w:pPr>
              <w:spacing w:line="380" w:lineRule="exact"/>
              <w:rPr>
                <w:rFonts w:ascii="ＭＳ ゴシック" w:eastAsia="ＭＳ ゴシック" w:hAnsi="ＭＳ ゴシック"/>
                <w:sz w:val="28"/>
                <w:szCs w:val="28"/>
              </w:rPr>
            </w:pPr>
            <w:r w:rsidRPr="008950A5">
              <w:rPr>
                <w:rFonts w:ascii="ＭＳ ゴシック" w:eastAsia="ＭＳ ゴシック" w:hAnsi="ＭＳ ゴシック" w:hint="eastAsia"/>
                <w:b/>
                <w:sz w:val="28"/>
                <w:szCs w:val="28"/>
              </w:rPr>
              <w:t>３</w:t>
            </w:r>
            <w:r w:rsidRPr="008950A5">
              <w:rPr>
                <w:rFonts w:ascii="ＭＳ ゴシック" w:eastAsia="ＭＳ ゴシック" w:hAnsi="ＭＳ ゴシック" w:hint="eastAsia"/>
                <w:sz w:val="28"/>
                <w:szCs w:val="28"/>
              </w:rPr>
              <w:t xml:space="preserve">　</w:t>
            </w:r>
            <w:r w:rsidRPr="008950A5">
              <w:rPr>
                <w:rFonts w:ascii="ＭＳ ゴシック" w:eastAsia="ＭＳ ゴシック" w:hAnsi="ＭＳ ゴシック" w:hint="eastAsia"/>
                <w:b/>
                <w:sz w:val="28"/>
                <w:szCs w:val="28"/>
              </w:rPr>
              <w:t xml:space="preserve">救援物資の府内での備蓄の考え方　　　　　　　　　　　　　</w:t>
            </w:r>
          </w:p>
          <w:p w14:paraId="7BD324F6" w14:textId="77777777" w:rsidR="00CC4AAC" w:rsidRPr="008950A5" w:rsidRDefault="00CC4AAC" w:rsidP="009B7413">
            <w:pPr>
              <w:spacing w:line="380" w:lineRule="exact"/>
              <w:ind w:firstLineChars="200" w:firstLine="480"/>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 xml:space="preserve">(1)本方針における対応期間の考え方　　　　　　　 　　　　　　　　　</w:t>
            </w:r>
          </w:p>
          <w:p w14:paraId="6E3DF59D" w14:textId="77777777" w:rsidR="00CC4AAC" w:rsidRPr="008950A5" w:rsidRDefault="00CC4AAC" w:rsidP="009B7413">
            <w:pPr>
              <w:spacing w:line="380" w:lineRule="exact"/>
              <w:ind w:firstLineChars="200" w:firstLine="480"/>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 xml:space="preserve">(2)必要品目　　　　　　　　　　　　　　　　　　　　　　　　　　　 </w:t>
            </w:r>
          </w:p>
          <w:p w14:paraId="5A0478CD" w14:textId="77777777" w:rsidR="00CC4AAC" w:rsidRPr="008950A5" w:rsidRDefault="00CC4AAC" w:rsidP="009B7413">
            <w:pPr>
              <w:spacing w:line="380" w:lineRule="exact"/>
              <w:ind w:firstLineChars="200" w:firstLine="480"/>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(3)必要数量</w:t>
            </w:r>
          </w:p>
          <w:p w14:paraId="789B388C" w14:textId="77777777" w:rsidR="00CC4AAC" w:rsidRPr="008950A5" w:rsidRDefault="00CC4AAC" w:rsidP="00CC4AAC">
            <w:pPr>
              <w:spacing w:line="380" w:lineRule="exact"/>
              <w:rPr>
                <w:rFonts w:ascii="ＭＳ ゴシック" w:eastAsia="ＭＳ ゴシック" w:hAnsi="ＭＳ ゴシック"/>
                <w:sz w:val="24"/>
                <w:szCs w:val="24"/>
              </w:rPr>
            </w:pPr>
          </w:p>
          <w:p w14:paraId="75D53829" w14:textId="77777777" w:rsidR="00CC4AAC" w:rsidRPr="008950A5" w:rsidRDefault="00CC4AAC" w:rsidP="00CC4AAC">
            <w:pPr>
              <w:spacing w:line="380" w:lineRule="exact"/>
              <w:rPr>
                <w:rFonts w:ascii="ＭＳ ゴシック" w:eastAsia="ＭＳ ゴシック" w:hAnsi="ＭＳ ゴシック"/>
                <w:b/>
                <w:sz w:val="28"/>
                <w:szCs w:val="28"/>
              </w:rPr>
            </w:pPr>
            <w:r w:rsidRPr="008950A5">
              <w:rPr>
                <w:rFonts w:ascii="ＭＳ ゴシック" w:eastAsia="ＭＳ ゴシック" w:hAnsi="ＭＳ ゴシック" w:hint="eastAsia"/>
                <w:b/>
                <w:sz w:val="28"/>
                <w:szCs w:val="28"/>
              </w:rPr>
              <w:t>４　役割分担の考え方</w:t>
            </w:r>
          </w:p>
          <w:p w14:paraId="0FD86CEA" w14:textId="77777777" w:rsidR="00CC4AAC" w:rsidRPr="008950A5" w:rsidRDefault="00CC4AAC" w:rsidP="00CC4AAC">
            <w:pPr>
              <w:spacing w:line="380" w:lineRule="exact"/>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 xml:space="preserve">　　 (1)府民等</w:t>
            </w:r>
          </w:p>
          <w:p w14:paraId="7CD715C3" w14:textId="77777777" w:rsidR="00CC4AAC" w:rsidRPr="008950A5" w:rsidRDefault="00CC4AAC" w:rsidP="00CC4AAC">
            <w:pPr>
              <w:spacing w:line="380" w:lineRule="exact"/>
              <w:ind w:left="210" w:firstLineChars="150" w:firstLine="360"/>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(2)府及び市町村</w:t>
            </w:r>
          </w:p>
          <w:p w14:paraId="626AC1FD" w14:textId="77777777" w:rsidR="00CC4AAC" w:rsidRPr="008950A5" w:rsidRDefault="00CC4AAC" w:rsidP="00CC4AAC">
            <w:pPr>
              <w:spacing w:line="380" w:lineRule="exact"/>
              <w:rPr>
                <w:rFonts w:ascii="ＭＳ ゴシック" w:eastAsia="ＭＳ ゴシック" w:hAnsi="ＭＳ ゴシック"/>
                <w:sz w:val="28"/>
                <w:szCs w:val="28"/>
              </w:rPr>
            </w:pPr>
          </w:p>
          <w:p w14:paraId="34A0F355" w14:textId="77777777" w:rsidR="00CC4AAC" w:rsidRPr="008950A5" w:rsidRDefault="00CC4AAC" w:rsidP="00CC4AAC">
            <w:pPr>
              <w:spacing w:line="380" w:lineRule="exact"/>
              <w:rPr>
                <w:rFonts w:ascii="ＭＳ ゴシック" w:eastAsia="ＭＳ ゴシック" w:hAnsi="ＭＳ ゴシック"/>
                <w:b/>
                <w:sz w:val="28"/>
                <w:szCs w:val="28"/>
              </w:rPr>
            </w:pPr>
            <w:r w:rsidRPr="008950A5">
              <w:rPr>
                <w:rFonts w:ascii="ＭＳ ゴシック" w:eastAsia="ＭＳ ゴシック" w:hAnsi="ＭＳ ゴシック" w:hint="eastAsia"/>
                <w:b/>
                <w:sz w:val="28"/>
                <w:szCs w:val="28"/>
              </w:rPr>
              <w:t>５　重点11品目以外の備蓄</w:t>
            </w:r>
          </w:p>
          <w:p w14:paraId="1DA3D75A" w14:textId="77777777" w:rsidR="00CC4AAC" w:rsidRPr="008950A5" w:rsidRDefault="00CC4AAC" w:rsidP="00CC4AAC">
            <w:pPr>
              <w:spacing w:line="380" w:lineRule="exact"/>
              <w:rPr>
                <w:rFonts w:ascii="ＭＳ ゴシック" w:eastAsia="ＭＳ ゴシック" w:hAnsi="ＭＳ ゴシック"/>
                <w:sz w:val="28"/>
                <w:szCs w:val="28"/>
              </w:rPr>
            </w:pPr>
          </w:p>
          <w:p w14:paraId="31895882" w14:textId="77777777" w:rsidR="00CC4AAC" w:rsidRPr="008950A5" w:rsidRDefault="00CC4AAC" w:rsidP="00CC4AAC">
            <w:pPr>
              <w:spacing w:line="380" w:lineRule="exact"/>
              <w:rPr>
                <w:rFonts w:ascii="ＭＳ ゴシック" w:eastAsia="ＭＳ ゴシック" w:hAnsi="ＭＳ ゴシック"/>
                <w:b/>
                <w:sz w:val="28"/>
                <w:szCs w:val="28"/>
              </w:rPr>
            </w:pPr>
            <w:r w:rsidRPr="008950A5">
              <w:rPr>
                <w:rFonts w:ascii="ＭＳ ゴシック" w:eastAsia="ＭＳ ゴシック" w:hAnsi="ＭＳ ゴシック" w:hint="eastAsia"/>
                <w:b/>
                <w:sz w:val="28"/>
                <w:szCs w:val="28"/>
              </w:rPr>
              <w:t xml:space="preserve">６　</w:t>
            </w:r>
            <w:r w:rsidR="00CC1566" w:rsidRPr="008950A5">
              <w:rPr>
                <w:rFonts w:ascii="ＭＳ ゴシック" w:eastAsia="ＭＳ ゴシック" w:hAnsi="ＭＳ ゴシック" w:hint="eastAsia"/>
                <w:b/>
                <w:sz w:val="28"/>
                <w:szCs w:val="28"/>
              </w:rPr>
              <w:t>避難所における感染症</w:t>
            </w:r>
            <w:r w:rsidRPr="008950A5">
              <w:rPr>
                <w:rFonts w:ascii="ＭＳ ゴシック" w:eastAsia="ＭＳ ゴシック" w:hAnsi="ＭＳ ゴシック" w:hint="eastAsia"/>
                <w:b/>
                <w:sz w:val="28"/>
                <w:szCs w:val="28"/>
              </w:rPr>
              <w:t>対策に必要な物資</w:t>
            </w:r>
          </w:p>
          <w:p w14:paraId="7D1551A2" w14:textId="77777777" w:rsidR="00CC4AAC" w:rsidRPr="008950A5" w:rsidRDefault="00CC4AAC" w:rsidP="00CC4AAC">
            <w:pPr>
              <w:spacing w:line="380" w:lineRule="exact"/>
              <w:rPr>
                <w:rFonts w:ascii="ＭＳ ゴシック" w:eastAsia="ＭＳ ゴシック" w:hAnsi="ＭＳ ゴシック"/>
                <w:b/>
                <w:sz w:val="28"/>
                <w:szCs w:val="28"/>
              </w:rPr>
            </w:pPr>
          </w:p>
          <w:p w14:paraId="35E9AEF6" w14:textId="77777777" w:rsidR="00CC4AAC" w:rsidRPr="008950A5" w:rsidRDefault="00CC4AAC" w:rsidP="00CC4AAC">
            <w:pPr>
              <w:spacing w:line="380" w:lineRule="exact"/>
              <w:rPr>
                <w:rFonts w:ascii="ＭＳ ゴシック" w:eastAsia="ＭＳ ゴシック" w:hAnsi="ＭＳ ゴシック"/>
                <w:b/>
                <w:sz w:val="28"/>
                <w:szCs w:val="28"/>
              </w:rPr>
            </w:pPr>
            <w:r w:rsidRPr="008950A5">
              <w:rPr>
                <w:rFonts w:ascii="ＭＳ ゴシック" w:eastAsia="ＭＳ ゴシック" w:hAnsi="ＭＳ ゴシック" w:hint="eastAsia"/>
                <w:b/>
                <w:sz w:val="28"/>
                <w:szCs w:val="28"/>
              </w:rPr>
              <w:t>７　今後の対応</w:t>
            </w:r>
          </w:p>
          <w:p w14:paraId="60E9D7A0" w14:textId="77777777" w:rsidR="00CC4AAC" w:rsidRPr="008950A5" w:rsidRDefault="00CC4AAC" w:rsidP="009B7413">
            <w:pPr>
              <w:spacing w:line="380" w:lineRule="exact"/>
              <w:ind w:firstLineChars="200" w:firstLine="480"/>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(1)府及び市町村の目標期間</w:t>
            </w:r>
          </w:p>
          <w:p w14:paraId="0602012D" w14:textId="77777777" w:rsidR="00CC4AAC" w:rsidRPr="008950A5" w:rsidRDefault="00CC4AAC" w:rsidP="00CC4AAC">
            <w:pPr>
              <w:spacing w:line="380" w:lineRule="exact"/>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 xml:space="preserve">    (2)府民等への啓発</w:t>
            </w:r>
          </w:p>
          <w:p w14:paraId="15F3CBFB" w14:textId="77777777" w:rsidR="00CC4AAC" w:rsidRPr="008950A5" w:rsidRDefault="00CC4AAC" w:rsidP="00CC4AAC">
            <w:pPr>
              <w:spacing w:line="380" w:lineRule="exact"/>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 xml:space="preserve">    (3)救援物資の有効活用について</w:t>
            </w:r>
          </w:p>
          <w:p w14:paraId="44E50B3D" w14:textId="77777777" w:rsidR="00CC4AAC" w:rsidRPr="008950A5" w:rsidRDefault="00CC4AAC" w:rsidP="00CC4AAC">
            <w:pPr>
              <w:spacing w:line="380" w:lineRule="exact"/>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 xml:space="preserve">    (4)救援物資の保管について</w:t>
            </w:r>
          </w:p>
          <w:p w14:paraId="21ECFFB3" w14:textId="77777777" w:rsidR="00CC4AAC" w:rsidRPr="008950A5" w:rsidRDefault="00CC4AAC" w:rsidP="00CC4AAC">
            <w:pPr>
              <w:spacing w:line="380" w:lineRule="exact"/>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 xml:space="preserve">　　(5)救援物資を確保するまでの対応について</w:t>
            </w:r>
          </w:p>
          <w:p w14:paraId="1C1A3605" w14:textId="77777777" w:rsidR="00CC4AAC" w:rsidRPr="008950A5" w:rsidRDefault="00CC4AAC" w:rsidP="00CC4AAC">
            <w:pPr>
              <w:spacing w:line="380" w:lineRule="exact"/>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 xml:space="preserve">　　(6)物資の応援について</w:t>
            </w:r>
          </w:p>
        </w:tc>
        <w:tc>
          <w:tcPr>
            <w:tcW w:w="1276" w:type="dxa"/>
            <w:tcBorders>
              <w:left w:val="single" w:sz="4" w:space="0" w:color="FFFFFF" w:themeColor="background1"/>
            </w:tcBorders>
          </w:tcPr>
          <w:p w14:paraId="349715F0"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１</w:t>
            </w:r>
          </w:p>
          <w:p w14:paraId="233173E7" w14:textId="77777777" w:rsidR="00CC4AAC" w:rsidRPr="008950A5" w:rsidRDefault="00CC4AAC" w:rsidP="009B7413">
            <w:pPr>
              <w:spacing w:line="380" w:lineRule="exact"/>
              <w:jc w:val="center"/>
              <w:rPr>
                <w:rFonts w:ascii="ＭＳ ゴシック" w:eastAsia="ＭＳ ゴシック" w:hAnsi="ＭＳ ゴシック"/>
                <w:sz w:val="28"/>
                <w:szCs w:val="28"/>
              </w:rPr>
            </w:pPr>
          </w:p>
          <w:p w14:paraId="3B3824FB"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２</w:t>
            </w:r>
          </w:p>
          <w:p w14:paraId="73EF96A2" w14:textId="77777777" w:rsidR="00CC4AAC" w:rsidRPr="008950A5" w:rsidRDefault="00CC4AAC" w:rsidP="009B7413">
            <w:pPr>
              <w:spacing w:line="380" w:lineRule="exact"/>
              <w:jc w:val="center"/>
              <w:rPr>
                <w:rFonts w:ascii="ＭＳ ゴシック" w:eastAsia="ＭＳ ゴシック" w:hAnsi="ＭＳ ゴシック"/>
                <w:sz w:val="28"/>
                <w:szCs w:val="28"/>
              </w:rPr>
            </w:pPr>
          </w:p>
          <w:p w14:paraId="4972C2CE"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５</w:t>
            </w:r>
          </w:p>
          <w:p w14:paraId="52A83FB6" w14:textId="77777777" w:rsidR="009B7413" w:rsidRPr="008950A5" w:rsidRDefault="009B7413"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５</w:t>
            </w:r>
          </w:p>
          <w:p w14:paraId="1BA11205"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９</w:t>
            </w:r>
          </w:p>
          <w:p w14:paraId="0D3D08AF"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10</w:t>
            </w:r>
          </w:p>
          <w:p w14:paraId="7982E442" w14:textId="77777777" w:rsidR="009B7413" w:rsidRPr="008950A5" w:rsidRDefault="009B7413" w:rsidP="009B7413">
            <w:pPr>
              <w:spacing w:line="380" w:lineRule="exact"/>
              <w:jc w:val="center"/>
              <w:rPr>
                <w:rFonts w:ascii="ＭＳ ゴシック" w:eastAsia="ＭＳ ゴシック" w:hAnsi="ＭＳ ゴシック"/>
                <w:sz w:val="28"/>
                <w:szCs w:val="28"/>
              </w:rPr>
            </w:pPr>
          </w:p>
          <w:p w14:paraId="2D7BAB25"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15</w:t>
            </w:r>
          </w:p>
          <w:p w14:paraId="7C6164F5"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15</w:t>
            </w:r>
          </w:p>
          <w:p w14:paraId="3F6B05E3"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17</w:t>
            </w:r>
          </w:p>
          <w:p w14:paraId="07CDAB1D" w14:textId="77777777" w:rsidR="009B7413" w:rsidRPr="008950A5" w:rsidRDefault="009B7413" w:rsidP="009B7413">
            <w:pPr>
              <w:spacing w:line="380" w:lineRule="exact"/>
              <w:jc w:val="center"/>
              <w:rPr>
                <w:rFonts w:ascii="ＭＳ ゴシック" w:eastAsia="ＭＳ ゴシック" w:hAnsi="ＭＳ ゴシック"/>
                <w:sz w:val="28"/>
                <w:szCs w:val="28"/>
              </w:rPr>
            </w:pPr>
          </w:p>
          <w:p w14:paraId="782A1C3F"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18</w:t>
            </w:r>
          </w:p>
          <w:p w14:paraId="028A9D3E" w14:textId="77777777" w:rsidR="00CC4AAC" w:rsidRPr="008950A5" w:rsidRDefault="00CC4AAC" w:rsidP="009B7413">
            <w:pPr>
              <w:spacing w:line="380" w:lineRule="exact"/>
              <w:jc w:val="center"/>
              <w:rPr>
                <w:rFonts w:ascii="ＭＳ ゴシック" w:eastAsia="ＭＳ ゴシック" w:hAnsi="ＭＳ ゴシック"/>
                <w:sz w:val="28"/>
                <w:szCs w:val="28"/>
              </w:rPr>
            </w:pPr>
          </w:p>
          <w:p w14:paraId="1ABF0CD9" w14:textId="10EE55B2"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w:t>
            </w:r>
            <w:r w:rsidR="002C60C7" w:rsidRPr="008950A5">
              <w:rPr>
                <w:rFonts w:ascii="ＭＳ ゴシック" w:eastAsia="ＭＳ ゴシック" w:hAnsi="ＭＳ ゴシック"/>
                <w:sz w:val="28"/>
                <w:szCs w:val="28"/>
              </w:rPr>
              <w:t>9</w:t>
            </w:r>
          </w:p>
          <w:p w14:paraId="2E5C9297" w14:textId="77777777" w:rsidR="00CC4AAC" w:rsidRPr="008950A5" w:rsidRDefault="00CC4AAC" w:rsidP="009B7413">
            <w:pPr>
              <w:spacing w:line="380" w:lineRule="exact"/>
              <w:jc w:val="center"/>
              <w:rPr>
                <w:rFonts w:ascii="ＭＳ ゴシック" w:eastAsia="ＭＳ ゴシック" w:hAnsi="ＭＳ ゴシック"/>
                <w:sz w:val="28"/>
                <w:szCs w:val="28"/>
              </w:rPr>
            </w:pPr>
          </w:p>
          <w:p w14:paraId="3070665A"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19</w:t>
            </w:r>
          </w:p>
          <w:p w14:paraId="631346B6"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19</w:t>
            </w:r>
          </w:p>
          <w:p w14:paraId="758CA0E9"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19</w:t>
            </w:r>
          </w:p>
          <w:p w14:paraId="2F0600F5"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19</w:t>
            </w:r>
          </w:p>
          <w:p w14:paraId="145F89A7"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19</w:t>
            </w:r>
          </w:p>
          <w:p w14:paraId="30308C8F"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19</w:t>
            </w:r>
          </w:p>
          <w:p w14:paraId="518D08F7" w14:textId="77777777" w:rsidR="00CC4AAC" w:rsidRPr="008950A5" w:rsidRDefault="00CC4AAC" w:rsidP="009B7413">
            <w:pPr>
              <w:spacing w:line="380" w:lineRule="exact"/>
              <w:jc w:val="center"/>
              <w:rPr>
                <w:rFonts w:ascii="ＭＳ ゴシック" w:eastAsia="ＭＳ ゴシック" w:hAnsi="ＭＳ ゴシック"/>
                <w:sz w:val="28"/>
                <w:szCs w:val="28"/>
              </w:rPr>
            </w:pPr>
            <w:r w:rsidRPr="008950A5">
              <w:rPr>
                <w:rFonts w:ascii="ＭＳ ゴシック" w:eastAsia="ＭＳ ゴシック" w:hAnsi="ＭＳ ゴシック" w:hint="eastAsia"/>
                <w:sz w:val="28"/>
                <w:szCs w:val="28"/>
              </w:rPr>
              <w:t>20</w:t>
            </w:r>
          </w:p>
        </w:tc>
      </w:tr>
    </w:tbl>
    <w:p w14:paraId="004FB39F" w14:textId="77777777" w:rsidR="00492D19" w:rsidRPr="00B371BB" w:rsidRDefault="00914C45" w:rsidP="00021021">
      <w:pPr>
        <w:widowControl/>
        <w:jc w:val="left"/>
        <w:rPr>
          <w:rFonts w:ascii="ＭＳ ゴシック" w:eastAsia="ＭＳ ゴシック" w:hAnsi="ＭＳ ゴシック"/>
          <w:sz w:val="24"/>
          <w:szCs w:val="24"/>
        </w:rPr>
        <w:sectPr w:rsidR="00492D19" w:rsidRPr="00B371BB" w:rsidSect="005D3555">
          <w:footerReference w:type="default" r:id="rId8"/>
          <w:pgSz w:w="11906" w:h="16838" w:code="9"/>
          <w:pgMar w:top="1985" w:right="1418" w:bottom="1701" w:left="1418" w:header="851" w:footer="992" w:gutter="0"/>
          <w:pgNumType w:fmt="numberInDash" w:start="1"/>
          <w:cols w:space="425"/>
          <w:docGrid w:type="lines" w:linePitch="328"/>
        </w:sectPr>
      </w:pPr>
      <w:r w:rsidRPr="00B371BB">
        <w:rPr>
          <w:rFonts w:ascii="ＭＳ ゴシック" w:eastAsia="ＭＳ ゴシック" w:hAnsi="ＭＳ ゴシック"/>
          <w:sz w:val="24"/>
          <w:szCs w:val="24"/>
        </w:rPr>
        <w:br w:type="page"/>
      </w:r>
    </w:p>
    <w:p w14:paraId="0CAA95F5" w14:textId="77777777" w:rsidR="00914C45" w:rsidRPr="00B934D5" w:rsidRDefault="00914C45" w:rsidP="00B528A6">
      <w:pPr>
        <w:rPr>
          <w:rFonts w:ascii="ＭＳ ゴシック" w:eastAsia="ＭＳ ゴシック" w:hAnsi="ＭＳ ゴシック"/>
          <w:b/>
          <w:sz w:val="32"/>
          <w:szCs w:val="32"/>
        </w:rPr>
      </w:pPr>
      <w:r w:rsidRPr="00B934D5">
        <w:rPr>
          <w:rFonts w:ascii="ＭＳ ゴシック" w:eastAsia="ＭＳ ゴシック" w:hAnsi="ＭＳ ゴシック" w:hint="eastAsia"/>
          <w:b/>
          <w:sz w:val="32"/>
          <w:szCs w:val="32"/>
        </w:rPr>
        <w:lastRenderedPageBreak/>
        <w:t>１　目　的</w:t>
      </w:r>
    </w:p>
    <w:p w14:paraId="07479E84" w14:textId="77777777" w:rsidR="00914C45" w:rsidRPr="00B934D5" w:rsidRDefault="00914C45" w:rsidP="00A2470C">
      <w:pPr>
        <w:spacing w:line="500" w:lineRule="exact"/>
        <w:rPr>
          <w:rFonts w:ascii="ＭＳ ゴシック" w:eastAsia="ＭＳ ゴシック" w:hAnsi="ＭＳ ゴシック"/>
          <w:b/>
          <w:sz w:val="24"/>
          <w:szCs w:val="24"/>
        </w:rPr>
      </w:pPr>
    </w:p>
    <w:p w14:paraId="6198ECE2" w14:textId="77777777" w:rsidR="00914C45" w:rsidRPr="00B934D5" w:rsidRDefault="00914C45" w:rsidP="000D56C7">
      <w:pPr>
        <w:spacing w:line="380" w:lineRule="exact"/>
        <w:rPr>
          <w:rFonts w:ascii="ＭＳ ゴシック" w:eastAsia="ＭＳ ゴシック" w:hAnsi="ＭＳ ゴシック"/>
          <w:b/>
          <w:sz w:val="24"/>
          <w:szCs w:val="24"/>
        </w:rPr>
      </w:pPr>
      <w:r w:rsidRPr="00B934D5">
        <w:rPr>
          <w:rFonts w:ascii="ＭＳ ゴシック" w:eastAsia="ＭＳ ゴシック" w:hAnsi="ＭＳ ゴシック" w:hint="eastAsia"/>
          <w:b/>
          <w:sz w:val="24"/>
          <w:szCs w:val="24"/>
        </w:rPr>
        <w:t xml:space="preserve">　</w:t>
      </w:r>
      <w:r w:rsidR="00210EF0" w:rsidRPr="00B934D5">
        <w:rPr>
          <w:rFonts w:ascii="ＭＳ ゴシック" w:eastAsia="ＭＳ ゴシック" w:hAnsi="ＭＳ ゴシック" w:hint="eastAsia"/>
          <w:b/>
          <w:sz w:val="24"/>
          <w:szCs w:val="24"/>
        </w:rPr>
        <w:t>大阪府</w:t>
      </w:r>
      <w:r w:rsidR="005C118F" w:rsidRPr="00B934D5">
        <w:rPr>
          <w:rFonts w:ascii="ＭＳ ゴシック" w:eastAsia="ＭＳ ゴシック" w:hAnsi="ＭＳ ゴシック" w:hint="eastAsia"/>
          <w:b/>
          <w:sz w:val="24"/>
          <w:szCs w:val="24"/>
        </w:rPr>
        <w:t>と府内市町村</w:t>
      </w:r>
      <w:r w:rsidR="00210EF0" w:rsidRPr="00B934D5">
        <w:rPr>
          <w:rFonts w:ascii="ＭＳ ゴシック" w:eastAsia="ＭＳ ゴシック" w:hAnsi="ＭＳ ゴシック" w:hint="eastAsia"/>
          <w:b/>
          <w:sz w:val="24"/>
          <w:szCs w:val="24"/>
        </w:rPr>
        <w:t>は、</w:t>
      </w:r>
      <w:r w:rsidR="00C80C5A" w:rsidRPr="00B934D5">
        <w:rPr>
          <w:rFonts w:ascii="ＭＳ ゴシック" w:eastAsia="ＭＳ ゴシック" w:hAnsi="ＭＳ ゴシック" w:hint="eastAsia"/>
          <w:b/>
          <w:sz w:val="24"/>
          <w:szCs w:val="24"/>
        </w:rPr>
        <w:t>これまでも</w:t>
      </w:r>
      <w:r w:rsidR="005C118F" w:rsidRPr="00B934D5">
        <w:rPr>
          <w:rFonts w:ascii="ＭＳ ゴシック" w:eastAsia="ＭＳ ゴシック" w:hAnsi="ＭＳ ゴシック" w:hint="eastAsia"/>
          <w:b/>
          <w:sz w:val="24"/>
          <w:szCs w:val="24"/>
        </w:rPr>
        <w:t>それぞれの団体</w:t>
      </w:r>
      <w:r w:rsidR="00C80C5A" w:rsidRPr="00B934D5">
        <w:rPr>
          <w:rFonts w:ascii="ＭＳ ゴシック" w:eastAsia="ＭＳ ゴシック" w:hAnsi="ＭＳ ゴシック" w:hint="eastAsia"/>
          <w:b/>
          <w:sz w:val="24"/>
          <w:szCs w:val="24"/>
        </w:rPr>
        <w:t>において、</w:t>
      </w:r>
      <w:r w:rsidR="005C118F" w:rsidRPr="00B934D5">
        <w:rPr>
          <w:rFonts w:ascii="ＭＳ ゴシック" w:eastAsia="ＭＳ ゴシック" w:hAnsi="ＭＳ ゴシック" w:hint="eastAsia"/>
          <w:b/>
          <w:sz w:val="24"/>
          <w:szCs w:val="24"/>
        </w:rPr>
        <w:t>最大の被害をもたらす災害を想定し、</w:t>
      </w:r>
      <w:r w:rsidR="001558F6" w:rsidRPr="00B934D5">
        <w:rPr>
          <w:rFonts w:ascii="ＭＳ ゴシック" w:eastAsia="ＭＳ ゴシック" w:hAnsi="ＭＳ ゴシック" w:hint="eastAsia"/>
          <w:b/>
          <w:sz w:val="24"/>
          <w:szCs w:val="24"/>
        </w:rPr>
        <w:t>役割分担の下、被災者支援のために特に必要</w:t>
      </w:r>
      <w:r w:rsidR="00C80C5A" w:rsidRPr="00B934D5">
        <w:rPr>
          <w:rFonts w:ascii="ＭＳ ゴシック" w:eastAsia="ＭＳ ゴシック" w:hAnsi="ＭＳ ゴシック" w:hint="eastAsia"/>
          <w:b/>
          <w:sz w:val="24"/>
          <w:szCs w:val="24"/>
        </w:rPr>
        <w:t>と</w:t>
      </w:r>
      <w:r w:rsidR="000D16F8" w:rsidRPr="00B934D5">
        <w:rPr>
          <w:rFonts w:ascii="ＭＳ ゴシック" w:eastAsia="ＭＳ ゴシック" w:hAnsi="ＭＳ ゴシック" w:hint="eastAsia"/>
          <w:b/>
          <w:sz w:val="24"/>
          <w:szCs w:val="24"/>
        </w:rPr>
        <w:t>す</w:t>
      </w:r>
      <w:r w:rsidR="00C80C5A" w:rsidRPr="00B934D5">
        <w:rPr>
          <w:rFonts w:ascii="ＭＳ ゴシック" w:eastAsia="ＭＳ ゴシック" w:hAnsi="ＭＳ ゴシック" w:hint="eastAsia"/>
          <w:b/>
          <w:sz w:val="24"/>
          <w:szCs w:val="24"/>
        </w:rPr>
        <w:t>る</w:t>
      </w:r>
      <w:r w:rsidR="001558F6" w:rsidRPr="00B934D5">
        <w:rPr>
          <w:rFonts w:ascii="ＭＳ ゴシック" w:eastAsia="ＭＳ ゴシック" w:hAnsi="ＭＳ ゴシック" w:hint="eastAsia"/>
          <w:b/>
          <w:sz w:val="24"/>
          <w:szCs w:val="24"/>
        </w:rPr>
        <w:t>食糧などを重要物資と位置づけ、備蓄を進めてきました。</w:t>
      </w:r>
    </w:p>
    <w:p w14:paraId="42C47ADD" w14:textId="48FAD820" w:rsidR="001558F6" w:rsidRPr="00B934D5" w:rsidRDefault="001558F6" w:rsidP="000D56C7">
      <w:pPr>
        <w:spacing w:line="380" w:lineRule="exact"/>
        <w:rPr>
          <w:rFonts w:ascii="ＭＳ ゴシック" w:eastAsia="ＭＳ ゴシック" w:hAnsi="ＭＳ ゴシック"/>
          <w:b/>
          <w:sz w:val="24"/>
          <w:szCs w:val="24"/>
        </w:rPr>
      </w:pPr>
      <w:r w:rsidRPr="00B934D5">
        <w:rPr>
          <w:rFonts w:ascii="ＭＳ ゴシック" w:eastAsia="ＭＳ ゴシック" w:hAnsi="ＭＳ ゴシック" w:hint="eastAsia"/>
          <w:b/>
          <w:sz w:val="24"/>
          <w:szCs w:val="24"/>
        </w:rPr>
        <w:t xml:space="preserve">　平成26年</w:t>
      </w:r>
      <w:r w:rsidR="00286A5C">
        <w:rPr>
          <w:rFonts w:ascii="ＭＳ ゴシック" w:eastAsia="ＭＳ ゴシック" w:hAnsi="ＭＳ ゴシック" w:hint="eastAsia"/>
          <w:b/>
          <w:sz w:val="24"/>
          <w:szCs w:val="24"/>
        </w:rPr>
        <w:t>１</w:t>
      </w:r>
      <w:r w:rsidRPr="00B934D5">
        <w:rPr>
          <w:rFonts w:ascii="ＭＳ ゴシック" w:eastAsia="ＭＳ ゴシック" w:hAnsi="ＭＳ ゴシック" w:hint="eastAsia"/>
          <w:b/>
          <w:sz w:val="24"/>
          <w:szCs w:val="24"/>
        </w:rPr>
        <w:t>月に、大阪府では、</w:t>
      </w:r>
      <w:r w:rsidR="00210EF0" w:rsidRPr="00B934D5">
        <w:rPr>
          <w:rFonts w:ascii="ＭＳ ゴシック" w:eastAsia="ＭＳ ゴシック" w:hAnsi="ＭＳ ゴシック" w:hint="eastAsia"/>
          <w:b/>
          <w:sz w:val="24"/>
          <w:szCs w:val="24"/>
        </w:rPr>
        <w:t>東日本大震災</w:t>
      </w:r>
      <w:r w:rsidR="00C80C5A" w:rsidRPr="00B934D5">
        <w:rPr>
          <w:rFonts w:ascii="ＭＳ ゴシック" w:eastAsia="ＭＳ ゴシック" w:hAnsi="ＭＳ ゴシック" w:hint="eastAsia"/>
          <w:b/>
          <w:sz w:val="24"/>
          <w:szCs w:val="24"/>
        </w:rPr>
        <w:t>に伴う新たな知見</w:t>
      </w:r>
      <w:r w:rsidR="00210EF0" w:rsidRPr="00B934D5">
        <w:rPr>
          <w:rFonts w:ascii="ＭＳ ゴシック" w:eastAsia="ＭＳ ゴシック" w:hAnsi="ＭＳ ゴシック" w:hint="eastAsia"/>
          <w:b/>
          <w:sz w:val="24"/>
          <w:szCs w:val="24"/>
        </w:rPr>
        <w:t>を踏まえ</w:t>
      </w:r>
      <w:r w:rsidRPr="00B934D5">
        <w:rPr>
          <w:rFonts w:ascii="ＭＳ ゴシック" w:eastAsia="ＭＳ ゴシック" w:hAnsi="ＭＳ ゴシック" w:hint="eastAsia"/>
          <w:b/>
          <w:sz w:val="24"/>
          <w:szCs w:val="24"/>
        </w:rPr>
        <w:t>、</w:t>
      </w:r>
      <w:r w:rsidR="00210EF0" w:rsidRPr="00B934D5">
        <w:rPr>
          <w:rFonts w:ascii="ＭＳ ゴシック" w:eastAsia="ＭＳ ゴシック" w:hAnsi="ＭＳ ゴシック" w:hint="eastAsia"/>
          <w:b/>
          <w:sz w:val="24"/>
          <w:szCs w:val="24"/>
        </w:rPr>
        <w:t>南海トラフ巨大地震</w:t>
      </w:r>
      <w:r w:rsidRPr="00B934D5">
        <w:rPr>
          <w:rFonts w:ascii="ＭＳ ゴシック" w:eastAsia="ＭＳ ゴシック" w:hAnsi="ＭＳ ゴシック" w:hint="eastAsia"/>
          <w:b/>
          <w:sz w:val="24"/>
          <w:szCs w:val="24"/>
        </w:rPr>
        <w:t>の被害想定を公表しました。これは、大阪府がこれまで最大の被害</w:t>
      </w:r>
      <w:r w:rsidR="00C80C5A" w:rsidRPr="00B934D5">
        <w:rPr>
          <w:rFonts w:ascii="ＭＳ ゴシック" w:eastAsia="ＭＳ ゴシック" w:hAnsi="ＭＳ ゴシック" w:hint="eastAsia"/>
          <w:b/>
          <w:sz w:val="24"/>
          <w:szCs w:val="24"/>
        </w:rPr>
        <w:t>想定</w:t>
      </w:r>
      <w:r w:rsidRPr="00B934D5">
        <w:rPr>
          <w:rFonts w:ascii="ＭＳ ゴシック" w:eastAsia="ＭＳ ゴシック" w:hAnsi="ＭＳ ゴシック" w:hint="eastAsia"/>
          <w:b/>
          <w:sz w:val="24"/>
          <w:szCs w:val="24"/>
        </w:rPr>
        <w:t>としていた上町断層帯地震を大きく上回る広域で甚大な被害想定</w:t>
      </w:r>
      <w:r w:rsidR="00C80C5A" w:rsidRPr="00B934D5">
        <w:rPr>
          <w:rFonts w:ascii="ＭＳ ゴシック" w:eastAsia="ＭＳ ゴシック" w:hAnsi="ＭＳ ゴシック" w:hint="eastAsia"/>
          <w:b/>
          <w:sz w:val="24"/>
          <w:szCs w:val="24"/>
        </w:rPr>
        <w:t>となり、その被災者人数想定も、最悪の場合、それまでの約82万人を大幅に上回る約137万人となることが見込まれました</w:t>
      </w:r>
      <w:r w:rsidRPr="00B934D5">
        <w:rPr>
          <w:rFonts w:ascii="ＭＳ ゴシック" w:eastAsia="ＭＳ ゴシック" w:hAnsi="ＭＳ ゴシック" w:hint="eastAsia"/>
          <w:b/>
          <w:sz w:val="24"/>
          <w:szCs w:val="24"/>
        </w:rPr>
        <w:t>。</w:t>
      </w:r>
    </w:p>
    <w:p w14:paraId="06AA3E4A" w14:textId="7850458F" w:rsidR="00A666F7" w:rsidRPr="00B934D5" w:rsidRDefault="00C80C5A" w:rsidP="000D56C7">
      <w:pPr>
        <w:spacing w:line="380" w:lineRule="exact"/>
        <w:rPr>
          <w:rFonts w:ascii="ＭＳ ゴシック" w:eastAsia="ＭＳ ゴシック" w:hAnsi="ＭＳ ゴシック"/>
          <w:b/>
          <w:sz w:val="24"/>
          <w:szCs w:val="24"/>
        </w:rPr>
      </w:pPr>
      <w:r w:rsidRPr="00B934D5">
        <w:rPr>
          <w:rFonts w:ascii="ＭＳ ゴシック" w:eastAsia="ＭＳ ゴシック" w:hAnsi="ＭＳ ゴシック" w:hint="eastAsia"/>
          <w:b/>
          <w:sz w:val="24"/>
          <w:szCs w:val="24"/>
        </w:rPr>
        <w:t xml:space="preserve">　このため</w:t>
      </w:r>
      <w:r w:rsidR="005A3E71" w:rsidRPr="00B934D5">
        <w:rPr>
          <w:rFonts w:ascii="ＭＳ ゴシック" w:eastAsia="ＭＳ ゴシック" w:hAnsi="ＭＳ ゴシック" w:hint="eastAsia"/>
          <w:b/>
          <w:sz w:val="24"/>
          <w:szCs w:val="24"/>
        </w:rPr>
        <w:t>、大阪府では</w:t>
      </w:r>
      <w:r w:rsidR="00B934D5">
        <w:rPr>
          <w:rFonts w:ascii="ＭＳ ゴシック" w:eastAsia="ＭＳ ゴシック" w:hAnsi="ＭＳ ゴシック" w:hint="eastAsia"/>
          <w:b/>
          <w:sz w:val="24"/>
          <w:szCs w:val="24"/>
        </w:rPr>
        <w:t>、</w:t>
      </w:r>
      <w:r w:rsidR="007E2CBE" w:rsidRPr="00B934D5">
        <w:rPr>
          <w:rFonts w:ascii="ＭＳ ゴシック" w:eastAsia="ＭＳ ゴシック" w:hAnsi="ＭＳ ゴシック" w:hint="eastAsia"/>
          <w:b/>
          <w:sz w:val="24"/>
          <w:szCs w:val="24"/>
        </w:rPr>
        <w:t>平成26年</w:t>
      </w:r>
      <w:r w:rsidR="00286A5C">
        <w:rPr>
          <w:rFonts w:ascii="ＭＳ ゴシック" w:eastAsia="ＭＳ ゴシック" w:hAnsi="ＭＳ ゴシック" w:hint="eastAsia"/>
          <w:b/>
          <w:sz w:val="24"/>
          <w:szCs w:val="24"/>
        </w:rPr>
        <w:t>３</w:t>
      </w:r>
      <w:r w:rsidR="007E2CBE" w:rsidRPr="00B934D5">
        <w:rPr>
          <w:rFonts w:ascii="ＭＳ ゴシック" w:eastAsia="ＭＳ ゴシック" w:hAnsi="ＭＳ ゴシック" w:hint="eastAsia"/>
          <w:b/>
          <w:sz w:val="24"/>
          <w:szCs w:val="24"/>
        </w:rPr>
        <w:t>月南海トラフ巨大地震対策を織り込んだ大阪府地域防災計画の修正を行うとともに、その対策の具体化を図るため、</w:t>
      </w:r>
      <w:r w:rsidR="001558F6" w:rsidRPr="00B934D5">
        <w:rPr>
          <w:rFonts w:ascii="ＭＳ ゴシック" w:eastAsia="ＭＳ ゴシック" w:hAnsi="ＭＳ ゴシック" w:hint="eastAsia"/>
          <w:b/>
          <w:sz w:val="24"/>
          <w:szCs w:val="24"/>
        </w:rPr>
        <w:t>平成27年</w:t>
      </w:r>
      <w:r w:rsidR="00286A5C">
        <w:rPr>
          <w:rFonts w:ascii="ＭＳ ゴシック" w:eastAsia="ＭＳ ゴシック" w:hAnsi="ＭＳ ゴシック" w:hint="eastAsia"/>
          <w:b/>
          <w:sz w:val="24"/>
          <w:szCs w:val="24"/>
        </w:rPr>
        <w:t>３</w:t>
      </w:r>
      <w:r w:rsidR="001558F6" w:rsidRPr="00B934D5">
        <w:rPr>
          <w:rFonts w:ascii="ＭＳ ゴシック" w:eastAsia="ＭＳ ゴシック" w:hAnsi="ＭＳ ゴシック" w:hint="eastAsia"/>
          <w:b/>
          <w:sz w:val="24"/>
          <w:szCs w:val="24"/>
        </w:rPr>
        <w:t>月に</w:t>
      </w:r>
      <w:r w:rsidR="005A3E71" w:rsidRPr="00B934D5">
        <w:rPr>
          <w:rFonts w:ascii="ＭＳ ゴシック" w:eastAsia="ＭＳ ゴシック" w:hAnsi="ＭＳ ゴシック" w:hint="eastAsia"/>
          <w:b/>
          <w:sz w:val="24"/>
          <w:szCs w:val="24"/>
        </w:rPr>
        <w:t>「発災による死者(犠牲者)数を限りなくゼロに近づける。」</w:t>
      </w:r>
      <w:r w:rsidR="007E2CBE" w:rsidRPr="00B934D5">
        <w:rPr>
          <w:rFonts w:ascii="ＭＳ ゴシック" w:eastAsia="ＭＳ ゴシック" w:hAnsi="ＭＳ ゴシック" w:hint="eastAsia"/>
          <w:b/>
          <w:sz w:val="24"/>
          <w:szCs w:val="24"/>
        </w:rPr>
        <w:t>ことなど</w:t>
      </w:r>
      <w:r w:rsidR="005A3E71" w:rsidRPr="00B934D5">
        <w:rPr>
          <w:rFonts w:ascii="ＭＳ ゴシック" w:eastAsia="ＭＳ ゴシック" w:hAnsi="ＭＳ ゴシック" w:hint="eastAsia"/>
          <w:b/>
          <w:sz w:val="24"/>
          <w:szCs w:val="24"/>
        </w:rPr>
        <w:t>を目標とする「新・大阪府地震防災アクションプラン」</w:t>
      </w:r>
      <w:r w:rsidR="00494688" w:rsidRPr="00B934D5">
        <w:rPr>
          <w:rFonts w:ascii="ＭＳ ゴシック" w:eastAsia="ＭＳ ゴシック" w:hAnsi="ＭＳ ゴシック" w:hint="eastAsia"/>
          <w:b/>
          <w:sz w:val="24"/>
          <w:szCs w:val="24"/>
        </w:rPr>
        <w:t>(以下「</w:t>
      </w:r>
      <w:r w:rsidR="007E2CBE" w:rsidRPr="00B934D5">
        <w:rPr>
          <w:rFonts w:ascii="ＭＳ ゴシック" w:eastAsia="ＭＳ ゴシック" w:hAnsi="ＭＳ ゴシック" w:hint="eastAsia"/>
          <w:b/>
          <w:sz w:val="24"/>
          <w:szCs w:val="24"/>
        </w:rPr>
        <w:t>新</w:t>
      </w:r>
      <w:r w:rsidR="00494688" w:rsidRPr="00B934D5">
        <w:rPr>
          <w:rFonts w:ascii="ＭＳ ゴシック" w:eastAsia="ＭＳ ゴシック" w:hAnsi="ＭＳ ゴシック" w:hint="eastAsia"/>
          <w:b/>
          <w:sz w:val="24"/>
          <w:szCs w:val="24"/>
        </w:rPr>
        <w:t>ＡＰ」という)</w:t>
      </w:r>
      <w:r w:rsidR="005A3E71" w:rsidRPr="00B934D5">
        <w:rPr>
          <w:rFonts w:ascii="ＭＳ ゴシック" w:eastAsia="ＭＳ ゴシック" w:hAnsi="ＭＳ ゴシック" w:hint="eastAsia"/>
          <w:b/>
          <w:sz w:val="24"/>
          <w:szCs w:val="24"/>
        </w:rPr>
        <w:t>を策定し</w:t>
      </w:r>
      <w:r w:rsidR="001558F6" w:rsidRPr="00B934D5">
        <w:rPr>
          <w:rFonts w:ascii="ＭＳ ゴシック" w:eastAsia="ＭＳ ゴシック" w:hAnsi="ＭＳ ゴシック" w:hint="eastAsia"/>
          <w:b/>
          <w:sz w:val="24"/>
          <w:szCs w:val="24"/>
        </w:rPr>
        <w:t>まし</w:t>
      </w:r>
      <w:r w:rsidR="005A3E71" w:rsidRPr="00B934D5">
        <w:rPr>
          <w:rFonts w:ascii="ＭＳ ゴシック" w:eastAsia="ＭＳ ゴシック" w:hAnsi="ＭＳ ゴシック" w:hint="eastAsia"/>
          <w:b/>
          <w:sz w:val="24"/>
          <w:szCs w:val="24"/>
        </w:rPr>
        <w:t>た。</w:t>
      </w:r>
    </w:p>
    <w:p w14:paraId="4351B3AA" w14:textId="26788658" w:rsidR="00D14BEC" w:rsidRPr="00B934D5" w:rsidRDefault="005A3E71" w:rsidP="000D56C7">
      <w:pPr>
        <w:spacing w:line="380" w:lineRule="exact"/>
        <w:rPr>
          <w:rFonts w:ascii="ＭＳ ゴシック" w:eastAsia="ＭＳ ゴシック" w:hAnsi="ＭＳ ゴシック"/>
          <w:b/>
          <w:sz w:val="24"/>
          <w:szCs w:val="24"/>
        </w:rPr>
      </w:pPr>
      <w:r w:rsidRPr="00B934D5">
        <w:rPr>
          <w:rFonts w:ascii="ＭＳ ゴシック" w:eastAsia="ＭＳ ゴシック" w:hAnsi="ＭＳ ゴシック" w:hint="eastAsia"/>
          <w:b/>
          <w:sz w:val="24"/>
          <w:szCs w:val="24"/>
        </w:rPr>
        <w:t xml:space="preserve">　</w:t>
      </w:r>
      <w:r w:rsidR="001558F6" w:rsidRPr="00B934D5">
        <w:rPr>
          <w:rFonts w:ascii="ＭＳ ゴシック" w:eastAsia="ＭＳ ゴシック" w:hAnsi="ＭＳ ゴシック" w:hint="eastAsia"/>
          <w:b/>
          <w:sz w:val="24"/>
          <w:szCs w:val="24"/>
        </w:rPr>
        <w:t>この</w:t>
      </w:r>
      <w:r w:rsidR="007E2CBE" w:rsidRPr="00B934D5">
        <w:rPr>
          <w:rFonts w:ascii="ＭＳ ゴシック" w:eastAsia="ＭＳ ゴシック" w:hAnsi="ＭＳ ゴシック" w:hint="eastAsia"/>
          <w:b/>
          <w:sz w:val="24"/>
          <w:szCs w:val="24"/>
        </w:rPr>
        <w:t>新ＡＰ</w:t>
      </w:r>
      <w:r w:rsidR="001558F6" w:rsidRPr="00B934D5">
        <w:rPr>
          <w:rFonts w:ascii="ＭＳ ゴシック" w:eastAsia="ＭＳ ゴシック" w:hAnsi="ＭＳ ゴシック" w:hint="eastAsia"/>
          <w:b/>
          <w:sz w:val="24"/>
          <w:szCs w:val="24"/>
        </w:rPr>
        <w:t>で</w:t>
      </w:r>
      <w:r w:rsidR="007E2CBE" w:rsidRPr="00B934D5">
        <w:rPr>
          <w:rFonts w:ascii="ＭＳ ゴシック" w:eastAsia="ＭＳ ゴシック" w:hAnsi="ＭＳ ゴシック" w:hint="eastAsia"/>
          <w:b/>
          <w:sz w:val="24"/>
          <w:szCs w:val="24"/>
        </w:rPr>
        <w:t>は</w:t>
      </w:r>
      <w:r w:rsidR="001558F6" w:rsidRPr="00B934D5">
        <w:rPr>
          <w:rFonts w:ascii="ＭＳ ゴシック" w:eastAsia="ＭＳ ゴシック" w:hAnsi="ＭＳ ゴシック" w:hint="eastAsia"/>
          <w:b/>
          <w:sz w:val="24"/>
          <w:szCs w:val="24"/>
        </w:rPr>
        <w:t>、</w:t>
      </w:r>
      <w:r w:rsidR="00494688" w:rsidRPr="00B934D5">
        <w:rPr>
          <w:rFonts w:ascii="ＭＳ ゴシック" w:eastAsia="ＭＳ ゴシック" w:hAnsi="ＭＳ ゴシック" w:hint="eastAsia"/>
          <w:b/>
          <w:sz w:val="24"/>
          <w:szCs w:val="24"/>
        </w:rPr>
        <w:t>救援物資については、</w:t>
      </w:r>
      <w:r w:rsidR="007E2CBE" w:rsidRPr="00B934D5">
        <w:rPr>
          <w:rFonts w:ascii="ＭＳ ゴシック" w:eastAsia="ＭＳ ゴシック" w:hAnsi="ＭＳ ゴシック" w:hint="eastAsia"/>
          <w:b/>
          <w:sz w:val="24"/>
          <w:szCs w:val="24"/>
        </w:rPr>
        <w:t>発災後、府民にその「命をつないで」</w:t>
      </w:r>
      <w:r w:rsidR="00B934D5">
        <w:rPr>
          <w:rFonts w:ascii="ＭＳ ゴシック" w:eastAsia="ＭＳ ゴシック" w:hAnsi="ＭＳ ゴシック" w:hint="eastAsia"/>
          <w:b/>
          <w:sz w:val="24"/>
          <w:szCs w:val="24"/>
        </w:rPr>
        <w:t>いただ</w:t>
      </w:r>
      <w:r w:rsidR="007E2CBE" w:rsidRPr="00B934D5">
        <w:rPr>
          <w:rFonts w:ascii="ＭＳ ゴシック" w:eastAsia="ＭＳ ゴシック" w:hAnsi="ＭＳ ゴシック" w:hint="eastAsia"/>
          <w:b/>
          <w:sz w:val="24"/>
          <w:szCs w:val="24"/>
        </w:rPr>
        <w:t>く上で極めて重要な</w:t>
      </w:r>
      <w:r w:rsidR="00494688" w:rsidRPr="00B934D5">
        <w:rPr>
          <w:rFonts w:ascii="ＭＳ ゴシック" w:eastAsia="ＭＳ ゴシック" w:hAnsi="ＭＳ ゴシック" w:hint="eastAsia"/>
          <w:b/>
          <w:sz w:val="24"/>
          <w:szCs w:val="24"/>
        </w:rPr>
        <w:t>重点アクション</w:t>
      </w:r>
      <w:r w:rsidR="001558F6" w:rsidRPr="00B934D5">
        <w:rPr>
          <w:rFonts w:ascii="ＭＳ ゴシック" w:eastAsia="ＭＳ ゴシック" w:hAnsi="ＭＳ ゴシック" w:hint="eastAsia"/>
          <w:b/>
          <w:sz w:val="24"/>
          <w:szCs w:val="24"/>
        </w:rPr>
        <w:t>として</w:t>
      </w:r>
      <w:r w:rsidR="00374947" w:rsidRPr="00B934D5">
        <w:rPr>
          <w:rFonts w:ascii="ＭＳ ゴシック" w:eastAsia="ＭＳ ゴシック" w:hAnsi="ＭＳ ゴシック" w:hint="eastAsia"/>
          <w:b/>
          <w:sz w:val="24"/>
          <w:szCs w:val="24"/>
        </w:rPr>
        <w:t>「食糧や燃料等の備蓄及び集配体制の強化」</w:t>
      </w:r>
      <w:r w:rsidR="007E2CBE" w:rsidRPr="00B934D5">
        <w:rPr>
          <w:rFonts w:ascii="ＭＳ ゴシック" w:eastAsia="ＭＳ ゴシック" w:hAnsi="ＭＳ ゴシック" w:hint="eastAsia"/>
          <w:b/>
          <w:sz w:val="24"/>
          <w:szCs w:val="24"/>
        </w:rPr>
        <w:t>する旨</w:t>
      </w:r>
      <w:r w:rsidR="00B934D5">
        <w:rPr>
          <w:rFonts w:ascii="ＭＳ ゴシック" w:eastAsia="ＭＳ ゴシック" w:hAnsi="ＭＳ ゴシック" w:hint="eastAsia"/>
          <w:b/>
          <w:sz w:val="24"/>
          <w:szCs w:val="24"/>
        </w:rPr>
        <w:t>を</w:t>
      </w:r>
      <w:r w:rsidR="00494688" w:rsidRPr="00B934D5">
        <w:rPr>
          <w:rFonts w:ascii="ＭＳ ゴシック" w:eastAsia="ＭＳ ゴシック" w:hAnsi="ＭＳ ゴシック" w:hint="eastAsia"/>
          <w:b/>
          <w:sz w:val="24"/>
          <w:szCs w:val="24"/>
        </w:rPr>
        <w:t>位置</w:t>
      </w:r>
      <w:r w:rsidR="00B934D5">
        <w:rPr>
          <w:rFonts w:ascii="ＭＳ ゴシック" w:eastAsia="ＭＳ ゴシック" w:hAnsi="ＭＳ ゴシック" w:hint="eastAsia"/>
          <w:b/>
          <w:sz w:val="24"/>
          <w:szCs w:val="24"/>
        </w:rPr>
        <w:t>付け</w:t>
      </w:r>
      <w:r w:rsidR="007E2CBE" w:rsidRPr="00B934D5">
        <w:rPr>
          <w:rFonts w:ascii="ＭＳ ゴシック" w:eastAsia="ＭＳ ゴシック" w:hAnsi="ＭＳ ゴシック" w:hint="eastAsia"/>
          <w:b/>
          <w:sz w:val="24"/>
          <w:szCs w:val="24"/>
        </w:rPr>
        <w:t>ました</w:t>
      </w:r>
      <w:r w:rsidR="00494688" w:rsidRPr="00B934D5">
        <w:rPr>
          <w:rFonts w:ascii="ＭＳ ゴシック" w:eastAsia="ＭＳ ゴシック" w:hAnsi="ＭＳ ゴシック" w:hint="eastAsia"/>
          <w:b/>
          <w:sz w:val="24"/>
          <w:szCs w:val="24"/>
        </w:rPr>
        <w:t>。</w:t>
      </w:r>
    </w:p>
    <w:p w14:paraId="28AD0547" w14:textId="77777777" w:rsidR="00494688" w:rsidRPr="00B934D5" w:rsidRDefault="00494688" w:rsidP="000D56C7">
      <w:pPr>
        <w:spacing w:line="380" w:lineRule="exact"/>
        <w:rPr>
          <w:rFonts w:ascii="ＭＳ ゴシック" w:eastAsia="ＭＳ ゴシック" w:hAnsi="ＭＳ ゴシック"/>
          <w:b/>
          <w:sz w:val="24"/>
          <w:szCs w:val="24"/>
        </w:rPr>
      </w:pPr>
      <w:r w:rsidRPr="00B934D5">
        <w:rPr>
          <w:rFonts w:ascii="ＭＳ ゴシック" w:eastAsia="ＭＳ ゴシック" w:hAnsi="ＭＳ ゴシック" w:hint="eastAsia"/>
          <w:b/>
          <w:sz w:val="24"/>
          <w:szCs w:val="24"/>
        </w:rPr>
        <w:t xml:space="preserve">　本方針は、</w:t>
      </w:r>
      <w:r w:rsidR="007E2CBE" w:rsidRPr="00B934D5">
        <w:rPr>
          <w:rFonts w:ascii="ＭＳ ゴシック" w:eastAsia="ＭＳ ゴシック" w:hAnsi="ＭＳ ゴシック" w:hint="eastAsia"/>
          <w:b/>
          <w:sz w:val="24"/>
          <w:szCs w:val="24"/>
        </w:rPr>
        <w:t>以上の認識と経過に基づき、府と市町村で構成する「大阪府域救援物資対策協議会」において検討した結果に基づき、</w:t>
      </w:r>
      <w:r w:rsidRPr="00B934D5">
        <w:rPr>
          <w:rFonts w:ascii="ＭＳ ゴシック" w:eastAsia="ＭＳ ゴシック" w:hAnsi="ＭＳ ゴシック" w:hint="eastAsia"/>
          <w:b/>
          <w:sz w:val="24"/>
          <w:szCs w:val="24"/>
        </w:rPr>
        <w:t>南海トラフ巨大地震を</w:t>
      </w:r>
      <w:r w:rsidR="00374947" w:rsidRPr="00B934D5">
        <w:rPr>
          <w:rFonts w:ascii="ＭＳ ゴシック" w:eastAsia="ＭＳ ゴシック" w:hAnsi="ＭＳ ゴシック" w:hint="eastAsia"/>
          <w:b/>
          <w:sz w:val="24"/>
          <w:szCs w:val="24"/>
        </w:rPr>
        <w:t>はじめとした</w:t>
      </w:r>
      <w:r w:rsidRPr="00B934D5">
        <w:rPr>
          <w:rFonts w:ascii="ＭＳ ゴシック" w:eastAsia="ＭＳ ゴシック" w:hAnsi="ＭＳ ゴシック" w:hint="eastAsia"/>
          <w:b/>
          <w:sz w:val="24"/>
          <w:szCs w:val="24"/>
        </w:rPr>
        <w:t>大規模災害時に、</w:t>
      </w:r>
      <w:r w:rsidR="00F62B2A" w:rsidRPr="00B934D5">
        <w:rPr>
          <w:rFonts w:ascii="ＭＳ ゴシック" w:eastAsia="ＭＳ ゴシック" w:hAnsi="ＭＳ ゴシック" w:hint="eastAsia"/>
          <w:b/>
          <w:sz w:val="24"/>
          <w:szCs w:val="24"/>
        </w:rPr>
        <w:t>必要な救援物資</w:t>
      </w:r>
      <w:r w:rsidR="00374947" w:rsidRPr="00B934D5">
        <w:rPr>
          <w:rFonts w:ascii="ＭＳ ゴシック" w:eastAsia="ＭＳ ゴシック" w:hAnsi="ＭＳ ゴシック" w:hint="eastAsia"/>
          <w:b/>
          <w:sz w:val="24"/>
          <w:szCs w:val="24"/>
        </w:rPr>
        <w:t>対策として、これまで</w:t>
      </w:r>
      <w:r w:rsidR="00B934D5">
        <w:rPr>
          <w:rFonts w:ascii="ＭＳ ゴシック" w:eastAsia="ＭＳ ゴシック" w:hAnsi="ＭＳ ゴシック" w:hint="eastAsia"/>
          <w:b/>
          <w:sz w:val="24"/>
          <w:szCs w:val="24"/>
        </w:rPr>
        <w:t>の</w:t>
      </w:r>
      <w:r w:rsidR="00374947" w:rsidRPr="00B934D5">
        <w:rPr>
          <w:rFonts w:ascii="ＭＳ ゴシック" w:eastAsia="ＭＳ ゴシック" w:hAnsi="ＭＳ ゴシック" w:hint="eastAsia"/>
          <w:b/>
          <w:sz w:val="24"/>
          <w:szCs w:val="24"/>
        </w:rPr>
        <w:t>府と市町村の</w:t>
      </w:r>
      <w:r w:rsidR="00CE0AF4" w:rsidRPr="00B934D5">
        <w:rPr>
          <w:rFonts w:ascii="ＭＳ ゴシック" w:eastAsia="ＭＳ ゴシック" w:hAnsi="ＭＳ ゴシック" w:hint="eastAsia"/>
          <w:b/>
          <w:sz w:val="24"/>
          <w:szCs w:val="24"/>
        </w:rPr>
        <w:t>役割分担と協働の</w:t>
      </w:r>
      <w:r w:rsidR="00374947" w:rsidRPr="00B934D5">
        <w:rPr>
          <w:rFonts w:ascii="ＭＳ ゴシック" w:eastAsia="ＭＳ ゴシック" w:hAnsi="ＭＳ ゴシック" w:hint="eastAsia"/>
          <w:b/>
          <w:sz w:val="24"/>
          <w:szCs w:val="24"/>
        </w:rPr>
        <w:t>取組みを踏まえ、</w:t>
      </w:r>
      <w:r w:rsidR="00CE0AF4" w:rsidRPr="00B934D5">
        <w:rPr>
          <w:rFonts w:ascii="ＭＳ ゴシック" w:eastAsia="ＭＳ ゴシック" w:hAnsi="ＭＳ ゴシック" w:hint="eastAsia"/>
          <w:b/>
          <w:sz w:val="24"/>
          <w:szCs w:val="24"/>
        </w:rPr>
        <w:t>今後の備蓄しておくべき</w:t>
      </w:r>
      <w:r w:rsidR="00374947" w:rsidRPr="00B934D5">
        <w:rPr>
          <w:rFonts w:ascii="ＭＳ ゴシック" w:eastAsia="ＭＳ ゴシック" w:hAnsi="ＭＳ ゴシック" w:hint="eastAsia"/>
          <w:b/>
          <w:sz w:val="24"/>
          <w:szCs w:val="24"/>
        </w:rPr>
        <w:t>救援物資の品目や量、</w:t>
      </w:r>
      <w:r w:rsidR="00F62B2A" w:rsidRPr="00B934D5">
        <w:rPr>
          <w:rFonts w:ascii="ＭＳ ゴシック" w:eastAsia="ＭＳ ゴシック" w:hAnsi="ＭＳ ゴシック" w:hint="eastAsia"/>
          <w:b/>
          <w:sz w:val="24"/>
          <w:szCs w:val="24"/>
        </w:rPr>
        <w:t>各主体（府民等・市町村・府）の役割</w:t>
      </w:r>
      <w:r w:rsidR="00374947" w:rsidRPr="00B934D5">
        <w:rPr>
          <w:rFonts w:ascii="ＭＳ ゴシック" w:eastAsia="ＭＳ ゴシック" w:hAnsi="ＭＳ ゴシック" w:hint="eastAsia"/>
          <w:b/>
          <w:sz w:val="24"/>
          <w:szCs w:val="24"/>
        </w:rPr>
        <w:t>について、基本的な方向性を示すものです。</w:t>
      </w:r>
    </w:p>
    <w:p w14:paraId="10B02E31" w14:textId="77777777" w:rsidR="00F62B2A" w:rsidRPr="00B934D5" w:rsidRDefault="00F62B2A" w:rsidP="000D56C7">
      <w:pPr>
        <w:spacing w:line="380" w:lineRule="exact"/>
        <w:rPr>
          <w:rFonts w:ascii="ＭＳ ゴシック" w:eastAsia="ＭＳ ゴシック" w:hAnsi="ＭＳ ゴシック"/>
          <w:b/>
          <w:sz w:val="24"/>
          <w:szCs w:val="24"/>
        </w:rPr>
      </w:pPr>
    </w:p>
    <w:p w14:paraId="51E8C685" w14:textId="77777777" w:rsidR="003C56AA" w:rsidRPr="00B934D5" w:rsidRDefault="003C56AA" w:rsidP="00B528A6">
      <w:pPr>
        <w:rPr>
          <w:rFonts w:ascii="ＭＳ ゴシック" w:eastAsia="ＭＳ ゴシック" w:hAnsi="ＭＳ ゴシック"/>
          <w:b/>
          <w:sz w:val="24"/>
          <w:szCs w:val="24"/>
        </w:rPr>
      </w:pPr>
    </w:p>
    <w:p w14:paraId="6A14C969" w14:textId="77777777" w:rsidR="00F62B2A" w:rsidRPr="00B934D5" w:rsidRDefault="00F62B2A" w:rsidP="002D708D">
      <w:pPr>
        <w:widowControl/>
        <w:jc w:val="left"/>
        <w:rPr>
          <w:rFonts w:ascii="ＭＳ ゴシック" w:eastAsia="ＭＳ ゴシック" w:hAnsi="ＭＳ ゴシック"/>
          <w:b/>
          <w:sz w:val="32"/>
          <w:szCs w:val="32"/>
        </w:rPr>
      </w:pPr>
      <w:r w:rsidRPr="00B934D5">
        <w:rPr>
          <w:rFonts w:ascii="ＭＳ ゴシック" w:eastAsia="ＭＳ ゴシック" w:hAnsi="ＭＳ ゴシック"/>
          <w:b/>
          <w:sz w:val="24"/>
          <w:szCs w:val="24"/>
        </w:rPr>
        <w:br w:type="page"/>
      </w:r>
      <w:r w:rsidRPr="00B934D5">
        <w:rPr>
          <w:rFonts w:ascii="ＭＳ ゴシック" w:eastAsia="ＭＳ ゴシック" w:hAnsi="ＭＳ ゴシック" w:hint="eastAsia"/>
          <w:b/>
          <w:sz w:val="32"/>
          <w:szCs w:val="32"/>
        </w:rPr>
        <w:lastRenderedPageBreak/>
        <w:t xml:space="preserve">２　</w:t>
      </w:r>
      <w:r w:rsidR="00AE4A34" w:rsidRPr="00B934D5">
        <w:rPr>
          <w:rFonts w:ascii="ＭＳ ゴシック" w:eastAsia="ＭＳ ゴシック" w:hAnsi="ＭＳ ゴシック" w:hint="eastAsia"/>
          <w:b/>
          <w:sz w:val="32"/>
          <w:szCs w:val="32"/>
        </w:rPr>
        <w:t>想定</w:t>
      </w:r>
      <w:r w:rsidR="00374947" w:rsidRPr="00B934D5">
        <w:rPr>
          <w:rFonts w:ascii="ＭＳ ゴシック" w:eastAsia="ＭＳ ゴシック" w:hAnsi="ＭＳ ゴシック" w:hint="eastAsia"/>
          <w:b/>
          <w:sz w:val="32"/>
          <w:szCs w:val="32"/>
        </w:rPr>
        <w:t>する災害</w:t>
      </w:r>
    </w:p>
    <w:p w14:paraId="3A7FACF8" w14:textId="77777777" w:rsidR="00404649" w:rsidRPr="00B934D5" w:rsidRDefault="00404649" w:rsidP="00A2470C">
      <w:pPr>
        <w:spacing w:line="440" w:lineRule="exact"/>
        <w:rPr>
          <w:rFonts w:ascii="ＭＳ ゴシック" w:eastAsia="ＭＳ ゴシック" w:hAnsi="ＭＳ ゴシック"/>
          <w:b/>
          <w:sz w:val="24"/>
          <w:szCs w:val="24"/>
        </w:rPr>
      </w:pPr>
    </w:p>
    <w:p w14:paraId="4F1B682E" w14:textId="77777777" w:rsidR="00F533B8" w:rsidRPr="00B934D5" w:rsidRDefault="00AE4A34" w:rsidP="000D56C7">
      <w:pPr>
        <w:spacing w:line="380" w:lineRule="exact"/>
        <w:rPr>
          <w:rFonts w:ascii="ＭＳ ゴシック" w:eastAsia="ＭＳ ゴシック" w:hAnsi="ＭＳ ゴシック"/>
          <w:sz w:val="22"/>
        </w:rPr>
      </w:pPr>
      <w:r w:rsidRPr="00B934D5">
        <w:rPr>
          <w:rFonts w:ascii="ＭＳ ゴシック" w:eastAsia="ＭＳ ゴシック" w:hAnsi="ＭＳ ゴシック" w:hint="eastAsia"/>
          <w:b/>
          <w:sz w:val="24"/>
          <w:szCs w:val="24"/>
        </w:rPr>
        <w:t xml:space="preserve">　</w:t>
      </w:r>
      <w:r w:rsidRPr="00B934D5">
        <w:rPr>
          <w:rFonts w:ascii="ＭＳ ゴシック" w:eastAsia="ＭＳ ゴシック" w:hAnsi="ＭＳ ゴシック" w:hint="eastAsia"/>
          <w:sz w:val="22"/>
        </w:rPr>
        <w:t>想定</w:t>
      </w:r>
      <w:r w:rsidR="00F533B8" w:rsidRPr="00B934D5">
        <w:rPr>
          <w:rFonts w:ascii="ＭＳ ゴシック" w:eastAsia="ＭＳ ゴシック" w:hAnsi="ＭＳ ゴシック" w:hint="eastAsia"/>
          <w:sz w:val="22"/>
        </w:rPr>
        <w:t>する</w:t>
      </w:r>
      <w:r w:rsidR="00374947" w:rsidRPr="00B934D5">
        <w:rPr>
          <w:rFonts w:ascii="ＭＳ ゴシック" w:eastAsia="ＭＳ ゴシック" w:hAnsi="ＭＳ ゴシック" w:hint="eastAsia"/>
          <w:sz w:val="22"/>
        </w:rPr>
        <w:t>災害</w:t>
      </w:r>
      <w:r w:rsidR="00F533B8" w:rsidRPr="00B934D5">
        <w:rPr>
          <w:rFonts w:ascii="ＭＳ ゴシック" w:eastAsia="ＭＳ ゴシック" w:hAnsi="ＭＳ ゴシック" w:hint="eastAsia"/>
          <w:sz w:val="22"/>
        </w:rPr>
        <w:t>の</w:t>
      </w:r>
      <w:r w:rsidR="00862E38">
        <w:rPr>
          <w:rFonts w:ascii="ＭＳ ゴシック" w:eastAsia="ＭＳ ゴシック" w:hAnsi="ＭＳ ゴシック" w:hint="eastAsia"/>
          <w:sz w:val="22"/>
        </w:rPr>
        <w:t>設定</w:t>
      </w:r>
      <w:r w:rsidRPr="00B934D5">
        <w:rPr>
          <w:rFonts w:ascii="ＭＳ ゴシック" w:eastAsia="ＭＳ ゴシック" w:hAnsi="ＭＳ ゴシック" w:hint="eastAsia"/>
          <w:sz w:val="22"/>
        </w:rPr>
        <w:t>は、救援物資</w:t>
      </w:r>
      <w:r w:rsidR="00374947" w:rsidRPr="00B934D5">
        <w:rPr>
          <w:rFonts w:ascii="ＭＳ ゴシック" w:eastAsia="ＭＳ ゴシック" w:hAnsi="ＭＳ ゴシック" w:hint="eastAsia"/>
          <w:sz w:val="22"/>
        </w:rPr>
        <w:t>の必要</w:t>
      </w:r>
      <w:r w:rsidRPr="00B934D5">
        <w:rPr>
          <w:rFonts w:ascii="ＭＳ ゴシック" w:eastAsia="ＭＳ ゴシック" w:hAnsi="ＭＳ ゴシック" w:hint="eastAsia"/>
          <w:sz w:val="22"/>
        </w:rPr>
        <w:t>量</w:t>
      </w:r>
      <w:r w:rsidR="00374947" w:rsidRPr="00B934D5">
        <w:rPr>
          <w:rFonts w:ascii="ＭＳ ゴシック" w:eastAsia="ＭＳ ゴシック" w:hAnsi="ＭＳ ゴシック" w:hint="eastAsia"/>
          <w:sz w:val="22"/>
        </w:rPr>
        <w:t>の</w:t>
      </w:r>
      <w:r w:rsidRPr="00B934D5">
        <w:rPr>
          <w:rFonts w:ascii="ＭＳ ゴシック" w:eastAsia="ＭＳ ゴシック" w:hAnsi="ＭＳ ゴシック" w:hint="eastAsia"/>
          <w:sz w:val="22"/>
        </w:rPr>
        <w:t>算定の基礎となるもので</w:t>
      </w:r>
      <w:r w:rsidR="00F533B8" w:rsidRPr="00B934D5">
        <w:rPr>
          <w:rFonts w:ascii="ＭＳ ゴシック" w:eastAsia="ＭＳ ゴシック" w:hAnsi="ＭＳ ゴシック" w:hint="eastAsia"/>
          <w:sz w:val="22"/>
        </w:rPr>
        <w:t>す。</w:t>
      </w:r>
    </w:p>
    <w:p w14:paraId="69788E7D" w14:textId="77777777" w:rsidR="00374947" w:rsidRPr="00B934D5" w:rsidRDefault="00F533B8" w:rsidP="000D56C7">
      <w:pPr>
        <w:spacing w:line="380" w:lineRule="exact"/>
        <w:ind w:firstLineChars="100" w:firstLine="220"/>
        <w:rPr>
          <w:rFonts w:ascii="ＭＳ ゴシック" w:eastAsia="ＭＳ ゴシック" w:hAnsi="ＭＳ ゴシック"/>
          <w:sz w:val="22"/>
        </w:rPr>
      </w:pPr>
      <w:r w:rsidRPr="00B934D5">
        <w:rPr>
          <w:rFonts w:ascii="ＭＳ ゴシック" w:eastAsia="ＭＳ ゴシック" w:hAnsi="ＭＳ ゴシック" w:hint="eastAsia"/>
          <w:sz w:val="22"/>
        </w:rPr>
        <w:t>あらかじめ</w:t>
      </w:r>
      <w:r w:rsidR="00AE4A34" w:rsidRPr="00B934D5">
        <w:rPr>
          <w:rFonts w:ascii="ＭＳ ゴシック" w:eastAsia="ＭＳ ゴシック" w:hAnsi="ＭＳ ゴシック" w:hint="eastAsia"/>
          <w:sz w:val="22"/>
        </w:rPr>
        <w:t>最大</w:t>
      </w:r>
      <w:r w:rsidR="00374947" w:rsidRPr="00B934D5">
        <w:rPr>
          <w:rFonts w:ascii="ＭＳ ゴシック" w:eastAsia="ＭＳ ゴシック" w:hAnsi="ＭＳ ゴシック" w:hint="eastAsia"/>
          <w:sz w:val="22"/>
        </w:rPr>
        <w:t>の被害</w:t>
      </w:r>
      <w:r w:rsidR="00AE4A34" w:rsidRPr="00B934D5">
        <w:rPr>
          <w:rFonts w:ascii="ＭＳ ゴシック" w:eastAsia="ＭＳ ゴシック" w:hAnsi="ＭＳ ゴシック" w:hint="eastAsia"/>
          <w:sz w:val="22"/>
        </w:rPr>
        <w:t>を想定することで、当該規模を下回る災害(風水害等含む)の場合にも対応が可能となることから、</w:t>
      </w:r>
      <w:r w:rsidRPr="00B934D5">
        <w:rPr>
          <w:rFonts w:ascii="ＭＳ ゴシック" w:eastAsia="ＭＳ ゴシック" w:hAnsi="ＭＳ ゴシック" w:hint="eastAsia"/>
          <w:sz w:val="22"/>
        </w:rPr>
        <w:t>本方針では、</w:t>
      </w:r>
      <w:r w:rsidR="00374947" w:rsidRPr="00B934D5">
        <w:rPr>
          <w:rFonts w:ascii="ＭＳ ゴシック" w:eastAsia="ＭＳ ゴシック" w:hAnsi="ＭＳ ゴシック" w:hint="eastAsia"/>
          <w:sz w:val="22"/>
        </w:rPr>
        <w:t>府と市町村</w:t>
      </w:r>
      <w:r w:rsidRPr="00B934D5">
        <w:rPr>
          <w:rFonts w:ascii="ＭＳ ゴシック" w:eastAsia="ＭＳ ゴシック" w:hAnsi="ＭＳ ゴシック" w:hint="eastAsia"/>
          <w:sz w:val="22"/>
        </w:rPr>
        <w:t>で</w:t>
      </w:r>
      <w:r w:rsidR="00374947" w:rsidRPr="00B934D5">
        <w:rPr>
          <w:rFonts w:ascii="ＭＳ ゴシック" w:eastAsia="ＭＳ ゴシック" w:hAnsi="ＭＳ ゴシック" w:hint="eastAsia"/>
          <w:sz w:val="22"/>
        </w:rPr>
        <w:t>それぞれ最大の被害が</w:t>
      </w:r>
      <w:r w:rsidRPr="00B934D5">
        <w:rPr>
          <w:rFonts w:ascii="ＭＳ ゴシック" w:eastAsia="ＭＳ ゴシック" w:hAnsi="ＭＳ ゴシック" w:hint="eastAsia"/>
          <w:sz w:val="22"/>
        </w:rPr>
        <w:t>見込まれる</w:t>
      </w:r>
      <w:r w:rsidR="00374947" w:rsidRPr="00B934D5">
        <w:rPr>
          <w:rFonts w:ascii="ＭＳ ゴシック" w:eastAsia="ＭＳ ゴシック" w:hAnsi="ＭＳ ゴシック" w:hint="eastAsia"/>
          <w:sz w:val="22"/>
        </w:rPr>
        <w:t>災害を想定災害と</w:t>
      </w:r>
      <w:r w:rsidR="00C21C16" w:rsidRPr="00B934D5">
        <w:rPr>
          <w:rFonts w:ascii="ＭＳ ゴシック" w:eastAsia="ＭＳ ゴシック" w:hAnsi="ＭＳ ゴシック" w:hint="eastAsia"/>
          <w:sz w:val="22"/>
        </w:rPr>
        <w:t>設定</w:t>
      </w:r>
      <w:r w:rsidRPr="00B934D5">
        <w:rPr>
          <w:rFonts w:ascii="ＭＳ ゴシック" w:eastAsia="ＭＳ ゴシック" w:hAnsi="ＭＳ ゴシック" w:hint="eastAsia"/>
          <w:sz w:val="22"/>
        </w:rPr>
        <w:t>しました</w:t>
      </w:r>
      <w:r w:rsidR="00374947" w:rsidRPr="00B934D5">
        <w:rPr>
          <w:rFonts w:ascii="ＭＳ ゴシック" w:eastAsia="ＭＳ ゴシック" w:hAnsi="ＭＳ ゴシック" w:hint="eastAsia"/>
          <w:sz w:val="22"/>
        </w:rPr>
        <w:t>。</w:t>
      </w:r>
    </w:p>
    <w:p w14:paraId="50FF532F" w14:textId="52866E99" w:rsidR="00AE4A34" w:rsidRPr="00B934D5" w:rsidRDefault="00374947" w:rsidP="000D56C7">
      <w:pPr>
        <w:spacing w:line="380" w:lineRule="exact"/>
        <w:ind w:firstLineChars="100" w:firstLine="220"/>
        <w:rPr>
          <w:rFonts w:ascii="ＭＳ ゴシック" w:eastAsia="ＭＳ ゴシック" w:hAnsi="ＭＳ ゴシック"/>
          <w:sz w:val="22"/>
        </w:rPr>
      </w:pPr>
      <w:r w:rsidRPr="00B934D5">
        <w:rPr>
          <w:rFonts w:ascii="ＭＳ ゴシック" w:eastAsia="ＭＳ ゴシック" w:hAnsi="ＭＳ ゴシック" w:hint="eastAsia"/>
          <w:sz w:val="22"/>
        </w:rPr>
        <w:t>府は、</w:t>
      </w:r>
      <w:r w:rsidR="00AE4A34" w:rsidRPr="00B934D5">
        <w:rPr>
          <w:rFonts w:ascii="ＭＳ ゴシック" w:eastAsia="ＭＳ ゴシック" w:hAnsi="ＭＳ ゴシック" w:hint="eastAsia"/>
          <w:sz w:val="22"/>
        </w:rPr>
        <w:t>府域内に最も</w:t>
      </w:r>
      <w:r w:rsidR="00F533B8" w:rsidRPr="00B934D5">
        <w:rPr>
          <w:rFonts w:ascii="ＭＳ ゴシック" w:eastAsia="ＭＳ ゴシック" w:hAnsi="ＭＳ ゴシック" w:hint="eastAsia"/>
          <w:sz w:val="22"/>
        </w:rPr>
        <w:t>甚大な</w:t>
      </w:r>
      <w:r w:rsidR="00AE4A34" w:rsidRPr="00B934D5">
        <w:rPr>
          <w:rFonts w:ascii="ＭＳ ゴシック" w:eastAsia="ＭＳ ゴシック" w:hAnsi="ＭＳ ゴシック" w:hint="eastAsia"/>
          <w:sz w:val="22"/>
        </w:rPr>
        <w:t>被害が見込まれる「南海トラフ巨大地震」(Ｈ26.1.24「</w:t>
      </w:r>
      <w:r w:rsidR="006623C0" w:rsidRPr="00B934D5">
        <w:rPr>
          <w:rFonts w:ascii="ＭＳ ゴシック" w:eastAsia="ＭＳ ゴシック" w:hAnsi="ＭＳ ゴシック" w:hint="eastAsia"/>
          <w:sz w:val="22"/>
        </w:rPr>
        <w:t>南海トラフ巨大地震による被害想定(ライフライン等施設被害</w:t>
      </w:r>
      <w:r w:rsidR="00404649" w:rsidRPr="00B934D5">
        <w:rPr>
          <w:rFonts w:ascii="ＭＳ ゴシック" w:eastAsia="ＭＳ ゴシック" w:hAnsi="ＭＳ ゴシック" w:hint="eastAsia"/>
          <w:sz w:val="22"/>
        </w:rPr>
        <w:t>、経済被害等</w:t>
      </w:r>
      <w:r w:rsidR="006623C0" w:rsidRPr="00B934D5">
        <w:rPr>
          <w:rFonts w:ascii="ＭＳ ゴシック" w:eastAsia="ＭＳ ゴシック" w:hAnsi="ＭＳ ゴシック" w:hint="eastAsia"/>
          <w:sz w:val="22"/>
        </w:rPr>
        <w:t>)</w:t>
      </w:r>
      <w:r w:rsidR="00AE4A34" w:rsidRPr="00B934D5">
        <w:rPr>
          <w:rFonts w:ascii="ＭＳ ゴシック" w:eastAsia="ＭＳ ゴシック" w:hAnsi="ＭＳ ゴシック" w:hint="eastAsia"/>
          <w:sz w:val="22"/>
        </w:rPr>
        <w:t>」</w:t>
      </w:r>
      <w:r w:rsidR="00404649" w:rsidRPr="00B934D5">
        <w:rPr>
          <w:rFonts w:ascii="ＭＳ ゴシック" w:eastAsia="ＭＳ ゴシック" w:hAnsi="ＭＳ ゴシック" w:hint="eastAsia"/>
          <w:sz w:val="22"/>
        </w:rPr>
        <w:t>第</w:t>
      </w:r>
      <w:r w:rsidR="00286A5C">
        <w:rPr>
          <w:rFonts w:ascii="ＭＳ ゴシック" w:eastAsia="ＭＳ ゴシック" w:hAnsi="ＭＳ ゴシック" w:hint="eastAsia"/>
          <w:sz w:val="22"/>
        </w:rPr>
        <w:t>５</w:t>
      </w:r>
      <w:r w:rsidR="00404649" w:rsidRPr="00B934D5">
        <w:rPr>
          <w:rFonts w:ascii="ＭＳ ゴシック" w:eastAsia="ＭＳ ゴシック" w:hAnsi="ＭＳ ゴシック" w:hint="eastAsia"/>
          <w:sz w:val="22"/>
        </w:rPr>
        <w:t>回南海トラフ巨大地震災害対策等検討部会より</w:t>
      </w:r>
      <w:r w:rsidR="00AE4A34" w:rsidRPr="00B934D5">
        <w:rPr>
          <w:rFonts w:ascii="ＭＳ ゴシック" w:eastAsia="ＭＳ ゴシック" w:hAnsi="ＭＳ ゴシック" w:hint="eastAsia"/>
          <w:sz w:val="22"/>
        </w:rPr>
        <w:t>)</w:t>
      </w:r>
      <w:r w:rsidRPr="00B934D5">
        <w:rPr>
          <w:rFonts w:ascii="ＭＳ ゴシック" w:eastAsia="ＭＳ ゴシック" w:hAnsi="ＭＳ ゴシック" w:hint="eastAsia"/>
          <w:sz w:val="22"/>
        </w:rPr>
        <w:t>を</w:t>
      </w:r>
      <w:r w:rsidR="00404649" w:rsidRPr="00B934D5">
        <w:rPr>
          <w:rFonts w:ascii="ＭＳ ゴシック" w:eastAsia="ＭＳ ゴシック" w:hAnsi="ＭＳ ゴシック" w:hint="eastAsia"/>
          <w:sz w:val="22"/>
        </w:rPr>
        <w:t>想定</w:t>
      </w:r>
      <w:r w:rsidRPr="00B934D5">
        <w:rPr>
          <w:rFonts w:ascii="ＭＳ ゴシック" w:eastAsia="ＭＳ ゴシック" w:hAnsi="ＭＳ ゴシック" w:hint="eastAsia"/>
          <w:sz w:val="22"/>
        </w:rPr>
        <w:t>災害</w:t>
      </w:r>
      <w:r w:rsidR="00404649" w:rsidRPr="00B934D5">
        <w:rPr>
          <w:rFonts w:ascii="ＭＳ ゴシック" w:eastAsia="ＭＳ ゴシック" w:hAnsi="ＭＳ ゴシック" w:hint="eastAsia"/>
          <w:sz w:val="22"/>
        </w:rPr>
        <w:t>と</w:t>
      </w:r>
      <w:r w:rsidR="00F533B8" w:rsidRPr="00B934D5">
        <w:rPr>
          <w:rFonts w:ascii="ＭＳ ゴシック" w:eastAsia="ＭＳ ゴシック" w:hAnsi="ＭＳ ゴシック" w:hint="eastAsia"/>
          <w:sz w:val="22"/>
        </w:rPr>
        <w:t>しました</w:t>
      </w:r>
      <w:r w:rsidR="00404649" w:rsidRPr="00B934D5">
        <w:rPr>
          <w:rFonts w:ascii="ＭＳ ゴシック" w:eastAsia="ＭＳ ゴシック" w:hAnsi="ＭＳ ゴシック" w:hint="eastAsia"/>
          <w:sz w:val="22"/>
        </w:rPr>
        <w:t>。</w:t>
      </w:r>
    </w:p>
    <w:p w14:paraId="6E2722FD" w14:textId="77777777" w:rsidR="00404649" w:rsidRPr="00B934D5" w:rsidRDefault="00404649" w:rsidP="000D56C7">
      <w:pPr>
        <w:spacing w:line="380" w:lineRule="exact"/>
        <w:rPr>
          <w:rFonts w:ascii="ＭＳ ゴシック" w:eastAsia="ＭＳ ゴシック" w:hAnsi="ＭＳ ゴシック"/>
          <w:sz w:val="22"/>
        </w:rPr>
      </w:pPr>
      <w:r w:rsidRPr="00B934D5">
        <w:rPr>
          <w:rFonts w:ascii="ＭＳ ゴシック" w:eastAsia="ＭＳ ゴシック" w:hAnsi="ＭＳ ゴシック" w:hint="eastAsia"/>
          <w:sz w:val="22"/>
        </w:rPr>
        <w:t xml:space="preserve">　</w:t>
      </w:r>
      <w:r w:rsidR="00374947" w:rsidRPr="00B934D5">
        <w:rPr>
          <w:rFonts w:ascii="ＭＳ ゴシック" w:eastAsia="ＭＳ ゴシック" w:hAnsi="ＭＳ ゴシック" w:hint="eastAsia"/>
          <w:sz w:val="22"/>
        </w:rPr>
        <w:t>また</w:t>
      </w:r>
      <w:r w:rsidRPr="00B934D5">
        <w:rPr>
          <w:rFonts w:ascii="ＭＳ ゴシック" w:eastAsia="ＭＳ ゴシック" w:hAnsi="ＭＳ ゴシック" w:hint="eastAsia"/>
          <w:sz w:val="22"/>
        </w:rPr>
        <w:t>、</w:t>
      </w:r>
      <w:r w:rsidR="00804E52" w:rsidRPr="00B934D5">
        <w:rPr>
          <w:rFonts w:ascii="ＭＳ ゴシック" w:eastAsia="ＭＳ ゴシック" w:hAnsi="ＭＳ ゴシック" w:hint="eastAsia"/>
          <w:sz w:val="22"/>
        </w:rPr>
        <w:t>各市町村</w:t>
      </w:r>
      <w:r w:rsidR="00F533B8" w:rsidRPr="00B934D5">
        <w:rPr>
          <w:rFonts w:ascii="ＭＳ ゴシック" w:eastAsia="ＭＳ ゴシック" w:hAnsi="ＭＳ ゴシック" w:hint="eastAsia"/>
          <w:sz w:val="22"/>
        </w:rPr>
        <w:t>において</w:t>
      </w:r>
      <w:r w:rsidR="00804E52" w:rsidRPr="00B934D5">
        <w:rPr>
          <w:rFonts w:ascii="ＭＳ ゴシック" w:eastAsia="ＭＳ ゴシック" w:hAnsi="ＭＳ ゴシック" w:hint="eastAsia"/>
          <w:sz w:val="22"/>
        </w:rPr>
        <w:t>は</w:t>
      </w:r>
      <w:r w:rsidRPr="00B934D5">
        <w:rPr>
          <w:rFonts w:ascii="ＭＳ ゴシック" w:eastAsia="ＭＳ ゴシック" w:hAnsi="ＭＳ ゴシック" w:hint="eastAsia"/>
          <w:sz w:val="22"/>
        </w:rPr>
        <w:t>、</w:t>
      </w:r>
      <w:r w:rsidR="00374947" w:rsidRPr="00B934D5">
        <w:rPr>
          <w:rFonts w:ascii="ＭＳ ゴシック" w:eastAsia="ＭＳ ゴシック" w:hAnsi="ＭＳ ゴシック" w:hint="eastAsia"/>
          <w:sz w:val="22"/>
        </w:rPr>
        <w:t>下表のとおり</w:t>
      </w:r>
      <w:r w:rsidR="00F533B8" w:rsidRPr="00B934D5">
        <w:rPr>
          <w:rFonts w:ascii="ＭＳ ゴシック" w:eastAsia="ＭＳ ゴシック" w:hAnsi="ＭＳ ゴシック" w:hint="eastAsia"/>
          <w:sz w:val="22"/>
        </w:rPr>
        <w:t>災害に対する地域特性が異なることから</w:t>
      </w:r>
      <w:r w:rsidR="00B934D5" w:rsidRPr="00B934D5">
        <w:rPr>
          <w:rFonts w:ascii="ＭＳ ゴシック" w:eastAsia="ＭＳ ゴシック" w:hAnsi="ＭＳ ゴシック" w:hint="eastAsia"/>
          <w:sz w:val="22"/>
        </w:rPr>
        <w:t>、</w:t>
      </w:r>
      <w:r w:rsidR="00F533B8" w:rsidRPr="00B934D5">
        <w:rPr>
          <w:rFonts w:ascii="ＭＳ ゴシック" w:eastAsia="ＭＳ ゴシック" w:hAnsi="ＭＳ ゴシック" w:hint="eastAsia"/>
          <w:sz w:val="22"/>
        </w:rPr>
        <w:t>各</w:t>
      </w:r>
      <w:r w:rsidR="00804E52" w:rsidRPr="00B934D5">
        <w:rPr>
          <w:rFonts w:ascii="ＭＳ ゴシック" w:eastAsia="ＭＳ ゴシック" w:hAnsi="ＭＳ ゴシック" w:hint="eastAsia"/>
          <w:sz w:val="22"/>
        </w:rPr>
        <w:t>市町村</w:t>
      </w:r>
      <w:r w:rsidR="00BF33C3" w:rsidRPr="00B934D5">
        <w:rPr>
          <w:rFonts w:ascii="ＭＳ ゴシック" w:eastAsia="ＭＳ ゴシック" w:hAnsi="ＭＳ ゴシック" w:hint="eastAsia"/>
          <w:sz w:val="22"/>
        </w:rPr>
        <w:t>で</w:t>
      </w:r>
      <w:r w:rsidRPr="00B934D5">
        <w:rPr>
          <w:rFonts w:ascii="ＭＳ ゴシック" w:eastAsia="ＭＳ ゴシック" w:hAnsi="ＭＳ ゴシック" w:hint="eastAsia"/>
          <w:sz w:val="22"/>
        </w:rPr>
        <w:t>最大被害が想定される災害を想定</w:t>
      </w:r>
      <w:r w:rsidR="00374947" w:rsidRPr="00B934D5">
        <w:rPr>
          <w:rFonts w:ascii="ＭＳ ゴシック" w:eastAsia="ＭＳ ゴシック" w:hAnsi="ＭＳ ゴシック" w:hint="eastAsia"/>
          <w:sz w:val="22"/>
        </w:rPr>
        <w:t>災害</w:t>
      </w:r>
      <w:r w:rsidRPr="00B934D5">
        <w:rPr>
          <w:rFonts w:ascii="ＭＳ ゴシック" w:eastAsia="ＭＳ ゴシック" w:hAnsi="ＭＳ ゴシック" w:hint="eastAsia"/>
          <w:sz w:val="22"/>
        </w:rPr>
        <w:t>と</w:t>
      </w:r>
      <w:r w:rsidR="00C21C16" w:rsidRPr="00B934D5">
        <w:rPr>
          <w:rFonts w:ascii="ＭＳ ゴシック" w:eastAsia="ＭＳ ゴシック" w:hAnsi="ＭＳ ゴシック" w:hint="eastAsia"/>
          <w:sz w:val="22"/>
        </w:rPr>
        <w:t>設定</w:t>
      </w:r>
      <w:r w:rsidR="00F533B8" w:rsidRPr="00B934D5">
        <w:rPr>
          <w:rFonts w:ascii="ＭＳ ゴシック" w:eastAsia="ＭＳ ゴシック" w:hAnsi="ＭＳ ゴシック" w:hint="eastAsia"/>
          <w:sz w:val="22"/>
        </w:rPr>
        <w:t>することとしました</w:t>
      </w:r>
      <w:r w:rsidRPr="00B934D5">
        <w:rPr>
          <w:rFonts w:ascii="ＭＳ ゴシック" w:eastAsia="ＭＳ ゴシック" w:hAnsi="ＭＳ ゴシック" w:hint="eastAsia"/>
          <w:sz w:val="22"/>
        </w:rPr>
        <w:t>。</w:t>
      </w:r>
    </w:p>
    <w:p w14:paraId="6E7639D8" w14:textId="77777777" w:rsidR="00C12D56" w:rsidRPr="00B934D5" w:rsidRDefault="00C12D56" w:rsidP="00A2470C">
      <w:pPr>
        <w:spacing w:line="440" w:lineRule="exact"/>
        <w:rPr>
          <w:rFonts w:ascii="ＭＳ ゴシック" w:eastAsia="ＭＳ ゴシック" w:hAnsi="ＭＳ ゴシック"/>
          <w:sz w:val="24"/>
          <w:szCs w:val="24"/>
        </w:rPr>
      </w:pPr>
    </w:p>
    <w:p w14:paraId="48961013" w14:textId="77777777" w:rsidR="000A5C68" w:rsidRPr="00B934D5" w:rsidRDefault="000A5C68" w:rsidP="00A2470C">
      <w:pPr>
        <w:spacing w:line="440" w:lineRule="exact"/>
        <w:rPr>
          <w:rFonts w:ascii="ＭＳ ゴシック" w:eastAsia="ＭＳ ゴシック" w:hAnsi="ＭＳ ゴシック"/>
          <w:sz w:val="24"/>
          <w:szCs w:val="24"/>
        </w:rPr>
      </w:pPr>
    </w:p>
    <w:p w14:paraId="3FF38570" w14:textId="77777777" w:rsidR="00C12D56" w:rsidRPr="00B934D5" w:rsidRDefault="00C12D56" w:rsidP="00B528A6">
      <w:pPr>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w:t>
      </w:r>
      <w:r w:rsidR="00884F0C" w:rsidRPr="00B934D5">
        <w:rPr>
          <w:rFonts w:ascii="ＭＳ ゴシック" w:eastAsia="ＭＳ ゴシック" w:hAnsi="ＭＳ ゴシック" w:hint="eastAsia"/>
          <w:sz w:val="24"/>
          <w:szCs w:val="24"/>
        </w:rPr>
        <w:t>府</w:t>
      </w:r>
      <w:r w:rsidR="002218A8" w:rsidRPr="00B934D5">
        <w:rPr>
          <w:rFonts w:ascii="ＭＳ ゴシック" w:eastAsia="ＭＳ ゴシック" w:hAnsi="ＭＳ ゴシック" w:hint="eastAsia"/>
          <w:sz w:val="24"/>
          <w:szCs w:val="24"/>
        </w:rPr>
        <w:t>及び市町村が想定する災害</w:t>
      </w:r>
      <w:r w:rsidR="00884F0C" w:rsidRPr="00B934D5">
        <w:rPr>
          <w:rFonts w:ascii="ＭＳ ゴシック" w:eastAsia="ＭＳ ゴシック" w:hAnsi="ＭＳ ゴシック" w:hint="eastAsia"/>
          <w:sz w:val="24"/>
          <w:szCs w:val="24"/>
        </w:rPr>
        <w:t>と</w:t>
      </w:r>
      <w:r w:rsidR="0085018A" w:rsidRPr="00B934D5">
        <w:rPr>
          <w:rFonts w:ascii="ＭＳ ゴシック" w:eastAsia="ＭＳ ゴシック" w:hAnsi="ＭＳ ゴシック" w:hint="eastAsia"/>
          <w:sz w:val="24"/>
          <w:szCs w:val="24"/>
        </w:rPr>
        <w:t>被災者数</w:t>
      </w:r>
    </w:p>
    <w:p w14:paraId="7C530009" w14:textId="77777777" w:rsidR="008B7AF7" w:rsidRPr="00B934D5" w:rsidRDefault="008B7AF7" w:rsidP="003B7653">
      <w:pPr>
        <w:widowControl/>
        <w:ind w:left="180" w:hangingChars="100" w:hanging="180"/>
        <w:jc w:val="left"/>
        <w:rPr>
          <w:rFonts w:ascii="ＭＳ ゴシック" w:eastAsia="ＭＳ ゴシック" w:hAnsi="ＭＳ ゴシック"/>
          <w:sz w:val="18"/>
          <w:szCs w:val="18"/>
        </w:rPr>
      </w:pPr>
    </w:p>
    <w:tbl>
      <w:tblPr>
        <w:tblW w:w="9265" w:type="dxa"/>
        <w:tblLook w:val="04A0" w:firstRow="1" w:lastRow="0" w:firstColumn="1" w:lastColumn="0" w:noHBand="0" w:noVBand="1"/>
      </w:tblPr>
      <w:tblGrid>
        <w:gridCol w:w="2125"/>
        <w:gridCol w:w="3845"/>
        <w:gridCol w:w="3295"/>
      </w:tblGrid>
      <w:tr w:rsidR="00B934D5" w:rsidRPr="00B934D5" w14:paraId="1D9B596E" w14:textId="77777777" w:rsidTr="00B934D5">
        <w:trPr>
          <w:trHeight w:val="558"/>
        </w:trPr>
        <w:tc>
          <w:tcPr>
            <w:tcW w:w="2125" w:type="dxa"/>
            <w:tcBorders>
              <w:top w:val="single" w:sz="4" w:space="0" w:color="auto"/>
              <w:left w:val="single" w:sz="4" w:space="0" w:color="auto"/>
              <w:bottom w:val="single" w:sz="24" w:space="0" w:color="auto"/>
              <w:right w:val="single" w:sz="4" w:space="0" w:color="auto"/>
            </w:tcBorders>
            <w:vAlign w:val="center"/>
          </w:tcPr>
          <w:p w14:paraId="17355E1F" w14:textId="77777777" w:rsidR="0085018A" w:rsidRPr="00B934D5" w:rsidRDefault="0085018A" w:rsidP="00A2470C">
            <w:pPr>
              <w:widowControl/>
              <w:jc w:val="center"/>
              <w:rPr>
                <w:rFonts w:ascii="ＭＳ ゴシック" w:eastAsia="ＭＳ ゴシック" w:hAnsi="ＭＳ ゴシック"/>
                <w:sz w:val="22"/>
              </w:rPr>
            </w:pPr>
            <w:r w:rsidRPr="00B934D5">
              <w:rPr>
                <w:rFonts w:ascii="ＭＳ ゴシック" w:eastAsia="ＭＳ ゴシック" w:hAnsi="ＭＳ ゴシック" w:hint="eastAsia"/>
                <w:sz w:val="22"/>
              </w:rPr>
              <w:t>名称</w:t>
            </w:r>
          </w:p>
        </w:tc>
        <w:tc>
          <w:tcPr>
            <w:tcW w:w="3845" w:type="dxa"/>
            <w:tcBorders>
              <w:top w:val="single" w:sz="4" w:space="0" w:color="auto"/>
              <w:left w:val="single" w:sz="4" w:space="0" w:color="auto"/>
              <w:bottom w:val="single" w:sz="24" w:space="0" w:color="auto"/>
              <w:right w:val="single" w:sz="4" w:space="0" w:color="auto"/>
            </w:tcBorders>
            <w:vAlign w:val="center"/>
          </w:tcPr>
          <w:p w14:paraId="756880AF" w14:textId="77777777" w:rsidR="0085018A" w:rsidRPr="00B934D5" w:rsidRDefault="0085018A" w:rsidP="00A2470C">
            <w:pPr>
              <w:widowControl/>
              <w:ind w:left="2" w:hanging="45"/>
              <w:jc w:val="center"/>
              <w:rPr>
                <w:rFonts w:ascii="ＭＳ ゴシック" w:eastAsia="ＭＳ ゴシック" w:hAnsi="ＭＳ ゴシック"/>
                <w:sz w:val="22"/>
              </w:rPr>
            </w:pPr>
            <w:r w:rsidRPr="00B934D5">
              <w:rPr>
                <w:rFonts w:ascii="ＭＳ ゴシック" w:eastAsia="ＭＳ ゴシック" w:hAnsi="ＭＳ ゴシック" w:hint="eastAsia"/>
                <w:sz w:val="22"/>
              </w:rPr>
              <w:t>想定災害</w:t>
            </w:r>
          </w:p>
        </w:tc>
        <w:tc>
          <w:tcPr>
            <w:tcW w:w="3295" w:type="dxa"/>
            <w:tcBorders>
              <w:top w:val="single" w:sz="4" w:space="0" w:color="auto"/>
              <w:left w:val="single" w:sz="4" w:space="0" w:color="auto"/>
              <w:bottom w:val="single" w:sz="24" w:space="0" w:color="auto"/>
              <w:right w:val="single" w:sz="4" w:space="0" w:color="auto"/>
            </w:tcBorders>
            <w:vAlign w:val="center"/>
          </w:tcPr>
          <w:p w14:paraId="451DA6F8" w14:textId="77777777" w:rsidR="0085018A" w:rsidRPr="00B934D5" w:rsidRDefault="0085018A" w:rsidP="00865CC1">
            <w:pPr>
              <w:widowControl/>
              <w:ind w:left="315" w:hanging="282"/>
              <w:jc w:val="center"/>
              <w:rPr>
                <w:rFonts w:ascii="ＭＳ ゴシック" w:eastAsia="ＭＳ ゴシック" w:hAnsi="ＭＳ ゴシック"/>
                <w:sz w:val="20"/>
              </w:rPr>
            </w:pPr>
            <w:r w:rsidRPr="00B934D5">
              <w:rPr>
                <w:rFonts w:ascii="ＭＳ ゴシック" w:eastAsia="ＭＳ ゴシック" w:hAnsi="ＭＳ ゴシック" w:hint="eastAsia"/>
                <w:sz w:val="20"/>
              </w:rPr>
              <w:t>想定被災者数</w:t>
            </w:r>
          </w:p>
        </w:tc>
      </w:tr>
      <w:tr w:rsidR="00B934D5" w:rsidRPr="00B934D5" w14:paraId="7E505C96" w14:textId="77777777" w:rsidTr="00A2470C">
        <w:trPr>
          <w:trHeight w:val="471"/>
        </w:trPr>
        <w:tc>
          <w:tcPr>
            <w:tcW w:w="2125" w:type="dxa"/>
            <w:tcBorders>
              <w:top w:val="single" w:sz="24" w:space="0" w:color="auto"/>
              <w:left w:val="single" w:sz="4" w:space="0" w:color="auto"/>
              <w:bottom w:val="double" w:sz="4" w:space="0" w:color="auto"/>
              <w:right w:val="single" w:sz="4" w:space="0" w:color="auto"/>
            </w:tcBorders>
            <w:vAlign w:val="center"/>
          </w:tcPr>
          <w:p w14:paraId="6BC28290" w14:textId="77777777" w:rsidR="0085018A" w:rsidRPr="00B934D5" w:rsidRDefault="0085018A" w:rsidP="00A2470C">
            <w:pPr>
              <w:widowControl/>
              <w:jc w:val="center"/>
              <w:rPr>
                <w:rFonts w:ascii="ＭＳ ゴシック" w:eastAsia="ＭＳ ゴシック" w:hAnsi="ＭＳ ゴシック"/>
                <w:sz w:val="22"/>
              </w:rPr>
            </w:pPr>
            <w:r w:rsidRPr="00B934D5">
              <w:rPr>
                <w:rFonts w:ascii="ＭＳ ゴシック" w:eastAsia="ＭＳ ゴシック" w:hAnsi="ＭＳ ゴシック" w:hint="eastAsia"/>
                <w:sz w:val="22"/>
              </w:rPr>
              <w:t>大阪府</w:t>
            </w:r>
          </w:p>
        </w:tc>
        <w:tc>
          <w:tcPr>
            <w:tcW w:w="3845" w:type="dxa"/>
            <w:tcBorders>
              <w:top w:val="single" w:sz="24" w:space="0" w:color="auto"/>
              <w:left w:val="single" w:sz="4" w:space="0" w:color="auto"/>
              <w:bottom w:val="double" w:sz="4" w:space="0" w:color="auto"/>
              <w:right w:val="single" w:sz="4" w:space="0" w:color="auto"/>
            </w:tcBorders>
            <w:vAlign w:val="center"/>
          </w:tcPr>
          <w:p w14:paraId="2017B198" w14:textId="77777777" w:rsidR="0085018A" w:rsidRPr="00B934D5" w:rsidRDefault="0085018A" w:rsidP="00A2470C">
            <w:pPr>
              <w:widowControl/>
              <w:ind w:left="2" w:hanging="45"/>
              <w:jc w:val="center"/>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南海トラフ巨大地震</w:t>
            </w:r>
          </w:p>
        </w:tc>
        <w:tc>
          <w:tcPr>
            <w:tcW w:w="3295" w:type="dxa"/>
            <w:tcBorders>
              <w:top w:val="single" w:sz="24" w:space="0" w:color="auto"/>
              <w:left w:val="single" w:sz="4" w:space="0" w:color="auto"/>
              <w:bottom w:val="double" w:sz="4" w:space="0" w:color="auto"/>
              <w:right w:val="single" w:sz="4" w:space="0" w:color="auto"/>
            </w:tcBorders>
            <w:vAlign w:val="center"/>
          </w:tcPr>
          <w:p w14:paraId="4804E19F" w14:textId="77777777" w:rsidR="0085018A" w:rsidRPr="00B934D5" w:rsidRDefault="0085018A" w:rsidP="00301D0C">
            <w:pPr>
              <w:widowControl/>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1,364,891</w:t>
            </w:r>
          </w:p>
        </w:tc>
      </w:tr>
      <w:tr w:rsidR="00B934D5" w:rsidRPr="00B934D5" w14:paraId="41EB442F" w14:textId="77777777" w:rsidTr="00A2470C">
        <w:trPr>
          <w:trHeight w:val="411"/>
        </w:trPr>
        <w:tc>
          <w:tcPr>
            <w:tcW w:w="2125" w:type="dxa"/>
            <w:tcBorders>
              <w:top w:val="double" w:sz="4" w:space="0" w:color="auto"/>
              <w:left w:val="single" w:sz="4" w:space="0" w:color="auto"/>
              <w:bottom w:val="single" w:sz="4" w:space="0" w:color="auto"/>
              <w:right w:val="single" w:sz="4" w:space="0" w:color="auto"/>
            </w:tcBorders>
            <w:vAlign w:val="center"/>
          </w:tcPr>
          <w:p w14:paraId="6BFCDFCC"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大阪市</w:t>
            </w:r>
          </w:p>
        </w:tc>
        <w:tc>
          <w:tcPr>
            <w:tcW w:w="3845" w:type="dxa"/>
            <w:tcBorders>
              <w:top w:val="double" w:sz="4" w:space="0" w:color="auto"/>
              <w:left w:val="single" w:sz="4" w:space="0" w:color="auto"/>
              <w:bottom w:val="single" w:sz="4" w:space="0" w:color="auto"/>
              <w:right w:val="single" w:sz="4" w:space="0" w:color="auto"/>
            </w:tcBorders>
            <w:vAlign w:val="center"/>
          </w:tcPr>
          <w:p w14:paraId="5F22984F"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3295" w:type="dxa"/>
            <w:tcBorders>
              <w:top w:val="double" w:sz="4" w:space="0" w:color="auto"/>
              <w:left w:val="single" w:sz="4" w:space="0" w:color="auto"/>
              <w:bottom w:val="single" w:sz="4" w:space="0" w:color="auto"/>
              <w:right w:val="single" w:sz="4" w:space="0" w:color="auto"/>
            </w:tcBorders>
            <w:vAlign w:val="center"/>
          </w:tcPr>
          <w:p w14:paraId="4D39EAA3"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802,707</w:t>
            </w:r>
          </w:p>
        </w:tc>
      </w:tr>
      <w:tr w:rsidR="00B934D5" w:rsidRPr="00B934D5" w14:paraId="65B8E624" w14:textId="77777777" w:rsidTr="00A2470C">
        <w:trPr>
          <w:trHeight w:val="497"/>
        </w:trPr>
        <w:tc>
          <w:tcPr>
            <w:tcW w:w="2125" w:type="dxa"/>
            <w:tcBorders>
              <w:top w:val="single" w:sz="4" w:space="0" w:color="auto"/>
              <w:left w:val="single" w:sz="4" w:space="0" w:color="auto"/>
              <w:bottom w:val="single" w:sz="4" w:space="0" w:color="auto"/>
              <w:right w:val="single" w:sz="4" w:space="0" w:color="auto"/>
            </w:tcBorders>
            <w:vAlign w:val="center"/>
          </w:tcPr>
          <w:p w14:paraId="79A39829"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堺市</w:t>
            </w:r>
          </w:p>
        </w:tc>
        <w:tc>
          <w:tcPr>
            <w:tcW w:w="3845" w:type="dxa"/>
            <w:tcBorders>
              <w:top w:val="single" w:sz="4" w:space="0" w:color="auto"/>
              <w:left w:val="single" w:sz="4" w:space="0" w:color="auto"/>
              <w:bottom w:val="single" w:sz="4" w:space="0" w:color="auto"/>
              <w:right w:val="single" w:sz="4" w:space="0" w:color="auto"/>
            </w:tcBorders>
            <w:vAlign w:val="center"/>
          </w:tcPr>
          <w:p w14:paraId="14115BFA"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3295" w:type="dxa"/>
            <w:tcBorders>
              <w:top w:val="single" w:sz="4" w:space="0" w:color="auto"/>
              <w:left w:val="single" w:sz="4" w:space="0" w:color="auto"/>
              <w:bottom w:val="single" w:sz="4" w:space="0" w:color="auto"/>
              <w:right w:val="single" w:sz="4" w:space="0" w:color="auto"/>
            </w:tcBorders>
            <w:vAlign w:val="center"/>
          </w:tcPr>
          <w:p w14:paraId="79023BB1"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452,355</w:t>
            </w:r>
          </w:p>
        </w:tc>
      </w:tr>
      <w:tr w:rsidR="00B934D5" w:rsidRPr="00B934D5" w14:paraId="5787D947" w14:textId="77777777" w:rsidTr="00A2470C">
        <w:trPr>
          <w:trHeight w:val="307"/>
        </w:trPr>
        <w:tc>
          <w:tcPr>
            <w:tcW w:w="2125" w:type="dxa"/>
            <w:tcBorders>
              <w:top w:val="single" w:sz="4" w:space="0" w:color="auto"/>
              <w:left w:val="single" w:sz="4" w:space="0" w:color="auto"/>
              <w:bottom w:val="single" w:sz="4" w:space="0" w:color="auto"/>
              <w:right w:val="single" w:sz="4" w:space="0" w:color="auto"/>
            </w:tcBorders>
            <w:vAlign w:val="center"/>
          </w:tcPr>
          <w:p w14:paraId="0161E233"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岸和田市</w:t>
            </w:r>
          </w:p>
        </w:tc>
        <w:tc>
          <w:tcPr>
            <w:tcW w:w="3845" w:type="dxa"/>
            <w:tcBorders>
              <w:top w:val="single" w:sz="4" w:space="0" w:color="auto"/>
              <w:left w:val="single" w:sz="4" w:space="0" w:color="auto"/>
              <w:bottom w:val="single" w:sz="4" w:space="0" w:color="auto"/>
              <w:right w:val="single" w:sz="4" w:space="0" w:color="auto"/>
            </w:tcBorders>
            <w:vAlign w:val="center"/>
          </w:tcPr>
          <w:p w14:paraId="232F8051"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3295" w:type="dxa"/>
            <w:tcBorders>
              <w:top w:val="single" w:sz="4" w:space="0" w:color="auto"/>
              <w:left w:val="single" w:sz="4" w:space="0" w:color="auto"/>
              <w:bottom w:val="single" w:sz="4" w:space="0" w:color="auto"/>
              <w:right w:val="single" w:sz="4" w:space="0" w:color="auto"/>
            </w:tcBorders>
            <w:vAlign w:val="center"/>
          </w:tcPr>
          <w:p w14:paraId="705A6955"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98,411</w:t>
            </w:r>
          </w:p>
        </w:tc>
      </w:tr>
      <w:tr w:rsidR="00B934D5" w:rsidRPr="00B934D5" w14:paraId="3E2DA316"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11A7508A"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豊中市</w:t>
            </w:r>
          </w:p>
        </w:tc>
        <w:tc>
          <w:tcPr>
            <w:tcW w:w="3845" w:type="dxa"/>
            <w:tcBorders>
              <w:top w:val="single" w:sz="4" w:space="0" w:color="auto"/>
              <w:left w:val="single" w:sz="4" w:space="0" w:color="auto"/>
              <w:bottom w:val="single" w:sz="4" w:space="0" w:color="auto"/>
              <w:right w:val="single" w:sz="4" w:space="0" w:color="auto"/>
            </w:tcBorders>
            <w:vAlign w:val="center"/>
          </w:tcPr>
          <w:p w14:paraId="5AC96625"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上町断層帯地震A</w:t>
            </w:r>
          </w:p>
        </w:tc>
        <w:tc>
          <w:tcPr>
            <w:tcW w:w="3295" w:type="dxa"/>
            <w:tcBorders>
              <w:top w:val="single" w:sz="4" w:space="0" w:color="auto"/>
              <w:left w:val="single" w:sz="4" w:space="0" w:color="auto"/>
              <w:bottom w:val="single" w:sz="4" w:space="0" w:color="auto"/>
              <w:right w:val="single" w:sz="4" w:space="0" w:color="auto"/>
            </w:tcBorders>
            <w:vAlign w:val="center"/>
          </w:tcPr>
          <w:p w14:paraId="7B607321"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160,800</w:t>
            </w:r>
          </w:p>
        </w:tc>
      </w:tr>
      <w:tr w:rsidR="00B934D5" w:rsidRPr="00B934D5" w14:paraId="7C78C8A9"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77D6649F"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池田市</w:t>
            </w:r>
          </w:p>
        </w:tc>
        <w:tc>
          <w:tcPr>
            <w:tcW w:w="3845" w:type="dxa"/>
            <w:tcBorders>
              <w:top w:val="single" w:sz="4" w:space="0" w:color="auto"/>
              <w:left w:val="single" w:sz="4" w:space="0" w:color="auto"/>
              <w:bottom w:val="single" w:sz="4" w:space="0" w:color="auto"/>
              <w:right w:val="single" w:sz="4" w:space="0" w:color="auto"/>
            </w:tcBorders>
            <w:vAlign w:val="center"/>
          </w:tcPr>
          <w:p w14:paraId="76DF1B99"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上町断層帯地震A</w:t>
            </w:r>
          </w:p>
        </w:tc>
        <w:tc>
          <w:tcPr>
            <w:tcW w:w="3295" w:type="dxa"/>
            <w:tcBorders>
              <w:top w:val="single" w:sz="4" w:space="0" w:color="auto"/>
              <w:left w:val="single" w:sz="4" w:space="0" w:color="auto"/>
              <w:bottom w:val="single" w:sz="4" w:space="0" w:color="auto"/>
              <w:right w:val="single" w:sz="4" w:space="0" w:color="auto"/>
            </w:tcBorders>
            <w:vAlign w:val="center"/>
          </w:tcPr>
          <w:p w14:paraId="6832B5E4"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27,932</w:t>
            </w:r>
          </w:p>
        </w:tc>
      </w:tr>
      <w:tr w:rsidR="00B934D5" w:rsidRPr="00B934D5" w14:paraId="4F03F6D8"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40B6FD9F"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吹田市</w:t>
            </w:r>
          </w:p>
        </w:tc>
        <w:tc>
          <w:tcPr>
            <w:tcW w:w="3845" w:type="dxa"/>
            <w:tcBorders>
              <w:top w:val="single" w:sz="4" w:space="0" w:color="auto"/>
              <w:left w:val="single" w:sz="4" w:space="0" w:color="auto"/>
              <w:bottom w:val="single" w:sz="4" w:space="0" w:color="auto"/>
              <w:right w:val="single" w:sz="4" w:space="0" w:color="auto"/>
            </w:tcBorders>
            <w:vAlign w:val="center"/>
          </w:tcPr>
          <w:p w14:paraId="472C8AE9"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上町断層帯地震A</w:t>
            </w:r>
          </w:p>
        </w:tc>
        <w:tc>
          <w:tcPr>
            <w:tcW w:w="3295" w:type="dxa"/>
            <w:tcBorders>
              <w:top w:val="single" w:sz="4" w:space="0" w:color="auto"/>
              <w:left w:val="single" w:sz="4" w:space="0" w:color="auto"/>
              <w:bottom w:val="single" w:sz="4" w:space="0" w:color="auto"/>
              <w:right w:val="single" w:sz="4" w:space="0" w:color="auto"/>
            </w:tcBorders>
            <w:vAlign w:val="center"/>
          </w:tcPr>
          <w:p w14:paraId="12D9F7CC"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145,252</w:t>
            </w:r>
          </w:p>
        </w:tc>
      </w:tr>
      <w:tr w:rsidR="00B934D5" w:rsidRPr="00B934D5" w14:paraId="4EE7C530"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66219CF9"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泉大津市</w:t>
            </w:r>
          </w:p>
        </w:tc>
        <w:tc>
          <w:tcPr>
            <w:tcW w:w="3845" w:type="dxa"/>
            <w:tcBorders>
              <w:top w:val="single" w:sz="4" w:space="0" w:color="auto"/>
              <w:left w:val="single" w:sz="4" w:space="0" w:color="auto"/>
              <w:bottom w:val="single" w:sz="4" w:space="0" w:color="auto"/>
              <w:right w:val="single" w:sz="4" w:space="0" w:color="auto"/>
            </w:tcBorders>
            <w:vAlign w:val="center"/>
          </w:tcPr>
          <w:p w14:paraId="328FFADD"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3295" w:type="dxa"/>
            <w:tcBorders>
              <w:top w:val="single" w:sz="4" w:space="0" w:color="auto"/>
              <w:left w:val="single" w:sz="4" w:space="0" w:color="auto"/>
              <w:bottom w:val="single" w:sz="4" w:space="0" w:color="auto"/>
              <w:right w:val="single" w:sz="4" w:space="0" w:color="auto"/>
            </w:tcBorders>
            <w:vAlign w:val="center"/>
          </w:tcPr>
          <w:p w14:paraId="5897B42B"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25,260</w:t>
            </w:r>
          </w:p>
        </w:tc>
      </w:tr>
      <w:tr w:rsidR="00B934D5" w:rsidRPr="00B934D5" w14:paraId="7F070130"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2C84AE09"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高槻市</w:t>
            </w:r>
          </w:p>
        </w:tc>
        <w:tc>
          <w:tcPr>
            <w:tcW w:w="3845" w:type="dxa"/>
            <w:tcBorders>
              <w:top w:val="single" w:sz="4" w:space="0" w:color="auto"/>
              <w:left w:val="single" w:sz="4" w:space="0" w:color="auto"/>
              <w:bottom w:val="single" w:sz="4" w:space="0" w:color="auto"/>
              <w:right w:val="single" w:sz="4" w:space="0" w:color="auto"/>
            </w:tcBorders>
            <w:vAlign w:val="center"/>
          </w:tcPr>
          <w:p w14:paraId="791562D0"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有馬高槻断層帯地震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447CB3B5"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208,305</w:t>
            </w:r>
          </w:p>
        </w:tc>
      </w:tr>
      <w:tr w:rsidR="00B934D5" w:rsidRPr="00B934D5" w14:paraId="56DC8186"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4AC597DB"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貝塚市</w:t>
            </w:r>
          </w:p>
        </w:tc>
        <w:tc>
          <w:tcPr>
            <w:tcW w:w="3845" w:type="dxa"/>
            <w:tcBorders>
              <w:top w:val="single" w:sz="4" w:space="0" w:color="auto"/>
              <w:left w:val="single" w:sz="4" w:space="0" w:color="auto"/>
              <w:bottom w:val="single" w:sz="4" w:space="0" w:color="auto"/>
              <w:right w:val="single" w:sz="4" w:space="0" w:color="auto"/>
            </w:tcBorders>
            <w:vAlign w:val="center"/>
          </w:tcPr>
          <w:p w14:paraId="195F8B7F"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3295" w:type="dxa"/>
            <w:tcBorders>
              <w:top w:val="single" w:sz="4" w:space="0" w:color="auto"/>
              <w:left w:val="single" w:sz="4" w:space="0" w:color="auto"/>
              <w:bottom w:val="single" w:sz="4" w:space="0" w:color="auto"/>
              <w:right w:val="single" w:sz="4" w:space="0" w:color="auto"/>
            </w:tcBorders>
            <w:vAlign w:val="center"/>
          </w:tcPr>
          <w:p w14:paraId="01773FF0"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55,800</w:t>
            </w:r>
          </w:p>
        </w:tc>
      </w:tr>
      <w:tr w:rsidR="00B934D5" w:rsidRPr="00B934D5" w14:paraId="77F05BFA"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6461D961"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lastRenderedPageBreak/>
              <w:t>守口市</w:t>
            </w:r>
          </w:p>
        </w:tc>
        <w:tc>
          <w:tcPr>
            <w:tcW w:w="3845" w:type="dxa"/>
            <w:tcBorders>
              <w:top w:val="single" w:sz="4" w:space="0" w:color="auto"/>
              <w:left w:val="single" w:sz="4" w:space="0" w:color="auto"/>
              <w:bottom w:val="single" w:sz="4" w:space="0" w:color="auto"/>
              <w:right w:val="single" w:sz="4" w:space="0" w:color="auto"/>
            </w:tcBorders>
            <w:vAlign w:val="center"/>
          </w:tcPr>
          <w:p w14:paraId="18DD5288"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3295" w:type="dxa"/>
            <w:tcBorders>
              <w:top w:val="single" w:sz="4" w:space="0" w:color="auto"/>
              <w:left w:val="single" w:sz="4" w:space="0" w:color="auto"/>
              <w:bottom w:val="single" w:sz="4" w:space="0" w:color="auto"/>
              <w:right w:val="single" w:sz="4" w:space="0" w:color="auto"/>
            </w:tcBorders>
            <w:vAlign w:val="center"/>
          </w:tcPr>
          <w:p w14:paraId="7DB3DB48"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61,302</w:t>
            </w:r>
          </w:p>
        </w:tc>
      </w:tr>
      <w:tr w:rsidR="00B934D5" w:rsidRPr="00B934D5" w14:paraId="15DDC32C"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5B058BB7"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枚方市</w:t>
            </w:r>
          </w:p>
        </w:tc>
        <w:tc>
          <w:tcPr>
            <w:tcW w:w="3845" w:type="dxa"/>
            <w:tcBorders>
              <w:top w:val="single" w:sz="4" w:space="0" w:color="auto"/>
              <w:left w:val="single" w:sz="4" w:space="0" w:color="auto"/>
              <w:bottom w:val="single" w:sz="4" w:space="0" w:color="auto"/>
              <w:right w:val="single" w:sz="4" w:space="0" w:color="auto"/>
            </w:tcBorders>
            <w:vAlign w:val="center"/>
          </w:tcPr>
          <w:p w14:paraId="7ECDDC18"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3A818526"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161,420</w:t>
            </w:r>
          </w:p>
        </w:tc>
      </w:tr>
      <w:tr w:rsidR="00B934D5" w:rsidRPr="00B934D5" w14:paraId="4FC0AAD1"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77952395"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茨木市</w:t>
            </w:r>
          </w:p>
        </w:tc>
        <w:tc>
          <w:tcPr>
            <w:tcW w:w="3845" w:type="dxa"/>
            <w:tcBorders>
              <w:top w:val="single" w:sz="4" w:space="0" w:color="auto"/>
              <w:left w:val="single" w:sz="4" w:space="0" w:color="auto"/>
              <w:bottom w:val="single" w:sz="4" w:space="0" w:color="auto"/>
              <w:right w:val="single" w:sz="4" w:space="0" w:color="auto"/>
            </w:tcBorders>
            <w:vAlign w:val="center"/>
          </w:tcPr>
          <w:p w14:paraId="2F82F89A"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有馬高槻断層帯地震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4E87EDF5"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88,979</w:t>
            </w:r>
          </w:p>
        </w:tc>
      </w:tr>
      <w:tr w:rsidR="00B934D5" w:rsidRPr="00B934D5" w14:paraId="7E1FCFD6"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2D65F376"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八尾市</w:t>
            </w:r>
          </w:p>
        </w:tc>
        <w:tc>
          <w:tcPr>
            <w:tcW w:w="3845" w:type="dxa"/>
            <w:tcBorders>
              <w:top w:val="single" w:sz="4" w:space="0" w:color="auto"/>
              <w:left w:val="single" w:sz="4" w:space="0" w:color="auto"/>
              <w:bottom w:val="single" w:sz="4" w:space="0" w:color="auto"/>
              <w:right w:val="single" w:sz="4" w:space="0" w:color="auto"/>
            </w:tcBorders>
            <w:vAlign w:val="center"/>
          </w:tcPr>
          <w:p w14:paraId="3B39C00C"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31895F75"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202,340</w:t>
            </w:r>
          </w:p>
        </w:tc>
      </w:tr>
      <w:tr w:rsidR="00B934D5" w:rsidRPr="00B934D5" w14:paraId="0499EA89"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257537C2"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泉佐野市</w:t>
            </w:r>
          </w:p>
        </w:tc>
        <w:tc>
          <w:tcPr>
            <w:tcW w:w="3845" w:type="dxa"/>
            <w:tcBorders>
              <w:top w:val="single" w:sz="4" w:space="0" w:color="auto"/>
              <w:left w:val="single" w:sz="4" w:space="0" w:color="auto"/>
              <w:bottom w:val="single" w:sz="4" w:space="0" w:color="auto"/>
              <w:right w:val="single" w:sz="4" w:space="0" w:color="auto"/>
            </w:tcBorders>
            <w:vAlign w:val="center"/>
          </w:tcPr>
          <w:p w14:paraId="1CE8E06D"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中央構造線断層帯地震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2CF66BFF"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40,942</w:t>
            </w:r>
          </w:p>
        </w:tc>
      </w:tr>
      <w:tr w:rsidR="00B934D5" w:rsidRPr="00B934D5" w14:paraId="404B0133" w14:textId="77777777" w:rsidTr="00A2470C">
        <w:trPr>
          <w:trHeight w:val="763"/>
        </w:trPr>
        <w:tc>
          <w:tcPr>
            <w:tcW w:w="2125" w:type="dxa"/>
            <w:tcBorders>
              <w:top w:val="single" w:sz="4" w:space="0" w:color="auto"/>
              <w:left w:val="single" w:sz="4" w:space="0" w:color="auto"/>
              <w:bottom w:val="single" w:sz="4" w:space="0" w:color="auto"/>
              <w:right w:val="single" w:sz="4" w:space="0" w:color="auto"/>
            </w:tcBorders>
            <w:vAlign w:val="center"/>
          </w:tcPr>
          <w:p w14:paraId="1FC73588"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富田林市</w:t>
            </w:r>
          </w:p>
        </w:tc>
        <w:tc>
          <w:tcPr>
            <w:tcW w:w="3845" w:type="dxa"/>
            <w:tcBorders>
              <w:top w:val="single" w:sz="4" w:space="0" w:color="auto"/>
              <w:left w:val="single" w:sz="4" w:space="0" w:color="auto"/>
              <w:bottom w:val="single" w:sz="4" w:space="0" w:color="auto"/>
              <w:right w:val="single" w:sz="4" w:space="0" w:color="auto"/>
            </w:tcBorders>
            <w:vAlign w:val="center"/>
          </w:tcPr>
          <w:p w14:paraId="385D58E1" w14:textId="77777777" w:rsidR="00933AC2" w:rsidRPr="008950A5" w:rsidRDefault="00933AC2" w:rsidP="00A2470C">
            <w:pPr>
              <w:ind w:left="2" w:hanging="45"/>
              <w:jc w:val="center"/>
              <w:rPr>
                <w:rFonts w:asciiTheme="majorEastAsia" w:eastAsiaTheme="majorEastAsia" w:hAnsiTheme="majorEastAsia"/>
                <w:sz w:val="16"/>
                <w:szCs w:val="16"/>
              </w:rPr>
            </w:pPr>
            <w:r w:rsidRPr="008950A5">
              <w:rPr>
                <w:rFonts w:asciiTheme="majorEastAsia" w:eastAsiaTheme="majorEastAsia" w:hAnsiTheme="majorEastAsia" w:hint="eastAsia"/>
                <w:sz w:val="24"/>
                <w:szCs w:val="24"/>
              </w:rPr>
              <w:t>生駒断層帯地震</w:t>
            </w:r>
          </w:p>
          <w:p w14:paraId="70278B99" w14:textId="77777777" w:rsidR="00E711BF" w:rsidRPr="008950A5" w:rsidRDefault="00E711BF" w:rsidP="00A2470C">
            <w:pPr>
              <w:ind w:left="2" w:hanging="45"/>
              <w:jc w:val="center"/>
              <w:rPr>
                <w:rFonts w:asciiTheme="majorEastAsia" w:eastAsiaTheme="majorEastAsia" w:hAnsiTheme="majorEastAsia" w:cs="ＭＳ Ｐゴシック"/>
                <w:sz w:val="24"/>
                <w:szCs w:val="24"/>
              </w:rPr>
            </w:pPr>
            <w:r w:rsidRPr="008950A5">
              <w:rPr>
                <w:rFonts w:ascii="ＭＳ ゴシック" w:eastAsia="ＭＳ ゴシック" w:hAnsi="ＭＳ ゴシック" w:hint="eastAsia"/>
                <w:sz w:val="16"/>
                <w:szCs w:val="16"/>
              </w:rPr>
              <w:t>※富田林市地域防災計画(H26)により</w:t>
            </w:r>
          </w:p>
        </w:tc>
        <w:tc>
          <w:tcPr>
            <w:tcW w:w="3295" w:type="dxa"/>
            <w:tcBorders>
              <w:top w:val="single" w:sz="4" w:space="0" w:color="auto"/>
              <w:left w:val="single" w:sz="4" w:space="0" w:color="auto"/>
              <w:bottom w:val="single" w:sz="4" w:space="0" w:color="auto"/>
              <w:right w:val="single" w:sz="4" w:space="0" w:color="auto"/>
            </w:tcBorders>
            <w:vAlign w:val="center"/>
          </w:tcPr>
          <w:p w14:paraId="382360F2" w14:textId="77777777" w:rsidR="00933AC2" w:rsidRPr="008950A5" w:rsidRDefault="00040FEC" w:rsidP="00E711BF">
            <w:pPr>
              <w:jc w:val="right"/>
              <w:rPr>
                <w:rFonts w:ascii="ＭＳ ゴシック" w:eastAsia="ＭＳ ゴシック" w:hAnsi="ＭＳ ゴシック"/>
                <w:sz w:val="22"/>
              </w:rPr>
            </w:pPr>
            <w:r w:rsidRPr="008950A5">
              <w:rPr>
                <w:rFonts w:ascii="ＭＳ ゴシック" w:eastAsia="ＭＳ ゴシック" w:hAnsi="ＭＳ ゴシック" w:hint="eastAsia"/>
                <w:sz w:val="22"/>
              </w:rPr>
              <w:t>24,200</w:t>
            </w:r>
          </w:p>
        </w:tc>
      </w:tr>
      <w:tr w:rsidR="00B934D5" w:rsidRPr="00B934D5" w14:paraId="2B2CD33D" w14:textId="77777777" w:rsidTr="00A2470C">
        <w:trPr>
          <w:trHeight w:val="310"/>
        </w:trPr>
        <w:tc>
          <w:tcPr>
            <w:tcW w:w="2125" w:type="dxa"/>
            <w:tcBorders>
              <w:top w:val="single" w:sz="4" w:space="0" w:color="auto"/>
              <w:left w:val="single" w:sz="4" w:space="0" w:color="auto"/>
              <w:bottom w:val="single" w:sz="4" w:space="0" w:color="auto"/>
              <w:right w:val="single" w:sz="4" w:space="0" w:color="auto"/>
            </w:tcBorders>
            <w:vAlign w:val="center"/>
          </w:tcPr>
          <w:p w14:paraId="1879E0D7"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寝屋川市</w:t>
            </w:r>
          </w:p>
        </w:tc>
        <w:tc>
          <w:tcPr>
            <w:tcW w:w="3845" w:type="dxa"/>
            <w:tcBorders>
              <w:top w:val="single" w:sz="4" w:space="0" w:color="auto"/>
              <w:left w:val="single" w:sz="4" w:space="0" w:color="auto"/>
              <w:bottom w:val="single" w:sz="4" w:space="0" w:color="auto"/>
              <w:right w:val="single" w:sz="4" w:space="0" w:color="auto"/>
            </w:tcBorders>
            <w:vAlign w:val="center"/>
          </w:tcPr>
          <w:p w14:paraId="16B34D62"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生駒断層帯地震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77AC61B2" w14:textId="77777777" w:rsidR="00933AC2" w:rsidRPr="008950A5" w:rsidRDefault="00E711BF">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132,820</w:t>
            </w:r>
          </w:p>
        </w:tc>
      </w:tr>
      <w:tr w:rsidR="00B934D5" w:rsidRPr="001D4E80" w14:paraId="1E65CDB5"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71B0A273"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河内長野市</w:t>
            </w:r>
          </w:p>
        </w:tc>
        <w:tc>
          <w:tcPr>
            <w:tcW w:w="3845" w:type="dxa"/>
            <w:tcBorders>
              <w:top w:val="single" w:sz="4" w:space="0" w:color="auto"/>
              <w:left w:val="single" w:sz="4" w:space="0" w:color="auto"/>
              <w:bottom w:val="single" w:sz="4" w:space="0" w:color="auto"/>
              <w:right w:val="single" w:sz="4" w:space="0" w:color="auto"/>
            </w:tcBorders>
            <w:vAlign w:val="center"/>
          </w:tcPr>
          <w:p w14:paraId="20550712"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中央構造線断層帯地震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78FD0997" w14:textId="73561650" w:rsidR="00933AC2" w:rsidRPr="008950A5" w:rsidRDefault="00570997">
            <w:pPr>
              <w:jc w:val="right"/>
              <w:rPr>
                <w:rFonts w:ascii="ＭＳ ゴシック" w:eastAsia="ＭＳ ゴシック" w:hAnsi="ＭＳ ゴシック" w:cs="ＭＳ Ｐゴシック"/>
                <w:strike/>
                <w:sz w:val="22"/>
              </w:rPr>
            </w:pPr>
            <w:r w:rsidRPr="008950A5">
              <w:rPr>
                <w:rFonts w:ascii="ＭＳ ゴシック" w:eastAsia="ＭＳ ゴシック" w:hAnsi="ＭＳ ゴシック" w:hint="eastAsia"/>
                <w:sz w:val="22"/>
              </w:rPr>
              <w:t>10</w:t>
            </w:r>
            <w:r w:rsidRPr="008950A5">
              <w:rPr>
                <w:rFonts w:ascii="ＭＳ ゴシック" w:eastAsia="ＭＳ ゴシック" w:hAnsi="ＭＳ ゴシック"/>
                <w:sz w:val="22"/>
              </w:rPr>
              <w:t>,</w:t>
            </w:r>
            <w:r w:rsidRPr="008950A5">
              <w:rPr>
                <w:rFonts w:ascii="ＭＳ ゴシック" w:eastAsia="ＭＳ ゴシック" w:hAnsi="ＭＳ ゴシック" w:hint="eastAsia"/>
                <w:sz w:val="22"/>
              </w:rPr>
              <w:t>715</w:t>
            </w:r>
          </w:p>
        </w:tc>
      </w:tr>
      <w:tr w:rsidR="00B934D5" w:rsidRPr="00B934D5" w14:paraId="3EDC5F6D"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4291694D"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松原市</w:t>
            </w:r>
          </w:p>
        </w:tc>
        <w:tc>
          <w:tcPr>
            <w:tcW w:w="3845" w:type="dxa"/>
            <w:tcBorders>
              <w:top w:val="single" w:sz="4" w:space="0" w:color="auto"/>
              <w:left w:val="single" w:sz="4" w:space="0" w:color="auto"/>
              <w:bottom w:val="single" w:sz="4" w:space="0" w:color="auto"/>
              <w:right w:val="single" w:sz="4" w:space="0" w:color="auto"/>
            </w:tcBorders>
            <w:vAlign w:val="center"/>
          </w:tcPr>
          <w:p w14:paraId="5F8192ED"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上町断層帯地震B</w:t>
            </w:r>
          </w:p>
        </w:tc>
        <w:tc>
          <w:tcPr>
            <w:tcW w:w="3295" w:type="dxa"/>
            <w:tcBorders>
              <w:top w:val="single" w:sz="4" w:space="0" w:color="auto"/>
              <w:left w:val="single" w:sz="4" w:space="0" w:color="auto"/>
              <w:bottom w:val="single" w:sz="4" w:space="0" w:color="auto"/>
              <w:right w:val="single" w:sz="4" w:space="0" w:color="auto"/>
            </w:tcBorders>
            <w:vAlign w:val="center"/>
          </w:tcPr>
          <w:p w14:paraId="08EE73C7" w14:textId="77777777" w:rsidR="00933AC2" w:rsidRPr="008950A5" w:rsidRDefault="00E711BF">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60,943</w:t>
            </w:r>
          </w:p>
        </w:tc>
      </w:tr>
      <w:tr w:rsidR="00B934D5" w:rsidRPr="00B934D5" w14:paraId="7AA3B968"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2745B30A"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大東市</w:t>
            </w:r>
          </w:p>
        </w:tc>
        <w:tc>
          <w:tcPr>
            <w:tcW w:w="3845" w:type="dxa"/>
            <w:tcBorders>
              <w:top w:val="single" w:sz="4" w:space="0" w:color="auto"/>
              <w:left w:val="single" w:sz="4" w:space="0" w:color="auto"/>
              <w:bottom w:val="single" w:sz="4" w:space="0" w:color="auto"/>
              <w:right w:val="single" w:sz="4" w:space="0" w:color="auto"/>
            </w:tcBorders>
            <w:vAlign w:val="center"/>
          </w:tcPr>
          <w:p w14:paraId="37F24353"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生駒断層帯地震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640DA5EF" w14:textId="77777777" w:rsidR="00933AC2" w:rsidRPr="008950A5" w:rsidRDefault="00E711BF">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81,010</w:t>
            </w:r>
          </w:p>
        </w:tc>
      </w:tr>
      <w:tr w:rsidR="00B934D5" w:rsidRPr="00B934D5" w14:paraId="037F11BE"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760CC716"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和泉市</w:t>
            </w:r>
          </w:p>
        </w:tc>
        <w:tc>
          <w:tcPr>
            <w:tcW w:w="3845" w:type="dxa"/>
            <w:tcBorders>
              <w:top w:val="single" w:sz="4" w:space="0" w:color="auto"/>
              <w:left w:val="single" w:sz="4" w:space="0" w:color="auto"/>
              <w:bottom w:val="single" w:sz="4" w:space="0" w:color="auto"/>
              <w:right w:val="single" w:sz="4" w:space="0" w:color="auto"/>
            </w:tcBorders>
            <w:vAlign w:val="center"/>
          </w:tcPr>
          <w:p w14:paraId="633E7E04"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上町断層帯地震B</w:t>
            </w:r>
          </w:p>
        </w:tc>
        <w:tc>
          <w:tcPr>
            <w:tcW w:w="3295" w:type="dxa"/>
            <w:tcBorders>
              <w:top w:val="single" w:sz="4" w:space="0" w:color="auto"/>
              <w:left w:val="single" w:sz="4" w:space="0" w:color="auto"/>
              <w:bottom w:val="single" w:sz="4" w:space="0" w:color="auto"/>
              <w:right w:val="single" w:sz="4" w:space="0" w:color="auto"/>
            </w:tcBorders>
            <w:vAlign w:val="center"/>
          </w:tcPr>
          <w:p w14:paraId="6F75565D" w14:textId="77777777" w:rsidR="00933AC2" w:rsidRPr="008950A5" w:rsidRDefault="00E711BF">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77,689</w:t>
            </w:r>
          </w:p>
        </w:tc>
      </w:tr>
      <w:tr w:rsidR="00B934D5" w:rsidRPr="00B934D5" w14:paraId="60851B8B"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3CD8657D"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箕面市</w:t>
            </w:r>
          </w:p>
        </w:tc>
        <w:tc>
          <w:tcPr>
            <w:tcW w:w="3845" w:type="dxa"/>
            <w:tcBorders>
              <w:top w:val="single" w:sz="4" w:space="0" w:color="auto"/>
              <w:left w:val="single" w:sz="4" w:space="0" w:color="auto"/>
              <w:bottom w:val="single" w:sz="4" w:space="0" w:color="auto"/>
              <w:right w:val="single" w:sz="4" w:space="0" w:color="auto"/>
            </w:tcBorders>
            <w:vAlign w:val="center"/>
          </w:tcPr>
          <w:p w14:paraId="54BA407B"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有馬高槻断層帯地震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084880E2" w14:textId="77777777" w:rsidR="00933AC2" w:rsidRPr="008950A5" w:rsidRDefault="00E711BF">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44,039</w:t>
            </w:r>
          </w:p>
        </w:tc>
      </w:tr>
      <w:tr w:rsidR="00B934D5" w:rsidRPr="00B934D5" w14:paraId="451FD858" w14:textId="77777777" w:rsidTr="00A2470C">
        <w:trPr>
          <w:trHeight w:val="666"/>
        </w:trPr>
        <w:tc>
          <w:tcPr>
            <w:tcW w:w="2125" w:type="dxa"/>
            <w:tcBorders>
              <w:top w:val="single" w:sz="4" w:space="0" w:color="auto"/>
              <w:left w:val="single" w:sz="4" w:space="0" w:color="auto"/>
              <w:bottom w:val="single" w:sz="4" w:space="0" w:color="auto"/>
              <w:right w:val="single" w:sz="4" w:space="0" w:color="auto"/>
            </w:tcBorders>
            <w:vAlign w:val="center"/>
          </w:tcPr>
          <w:p w14:paraId="6D7E7B3C"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柏原市</w:t>
            </w:r>
          </w:p>
        </w:tc>
        <w:tc>
          <w:tcPr>
            <w:tcW w:w="3845" w:type="dxa"/>
            <w:tcBorders>
              <w:top w:val="single" w:sz="4" w:space="0" w:color="auto"/>
              <w:left w:val="single" w:sz="4" w:space="0" w:color="auto"/>
              <w:bottom w:val="single" w:sz="4" w:space="0" w:color="auto"/>
              <w:right w:val="single" w:sz="4" w:space="0" w:color="auto"/>
            </w:tcBorders>
            <w:vAlign w:val="center"/>
          </w:tcPr>
          <w:p w14:paraId="284AA189"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生駒断層帯地震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5223DE9C" w14:textId="77777777" w:rsidR="00933AC2" w:rsidRPr="008950A5" w:rsidRDefault="00E711BF">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36,210</w:t>
            </w:r>
          </w:p>
        </w:tc>
      </w:tr>
      <w:tr w:rsidR="00B934D5" w:rsidRPr="00B934D5" w14:paraId="4D3E857B"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71BB815B"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羽曳野市</w:t>
            </w:r>
          </w:p>
        </w:tc>
        <w:tc>
          <w:tcPr>
            <w:tcW w:w="3845" w:type="dxa"/>
            <w:tcBorders>
              <w:top w:val="single" w:sz="4" w:space="0" w:color="auto"/>
              <w:left w:val="single" w:sz="4" w:space="0" w:color="auto"/>
              <w:bottom w:val="single" w:sz="4" w:space="0" w:color="auto"/>
              <w:right w:val="single" w:sz="4" w:space="0" w:color="auto"/>
            </w:tcBorders>
            <w:vAlign w:val="center"/>
          </w:tcPr>
          <w:p w14:paraId="415E74A6" w14:textId="77777777" w:rsidR="00933AC2" w:rsidRPr="008950A5" w:rsidRDefault="00A766C6"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上町断層帯地震B</w:t>
            </w:r>
          </w:p>
        </w:tc>
        <w:tc>
          <w:tcPr>
            <w:tcW w:w="3295" w:type="dxa"/>
            <w:tcBorders>
              <w:top w:val="single" w:sz="4" w:space="0" w:color="auto"/>
              <w:left w:val="single" w:sz="4" w:space="0" w:color="auto"/>
              <w:bottom w:val="single" w:sz="4" w:space="0" w:color="auto"/>
              <w:right w:val="single" w:sz="4" w:space="0" w:color="auto"/>
            </w:tcBorders>
            <w:vAlign w:val="center"/>
          </w:tcPr>
          <w:p w14:paraId="5FADD00E" w14:textId="77777777" w:rsidR="00933AC2" w:rsidRPr="008950A5" w:rsidRDefault="00A766C6">
            <w:pPr>
              <w:jc w:val="right"/>
              <w:rPr>
                <w:rFonts w:ascii="ＭＳ ゴシック" w:eastAsia="ＭＳ ゴシック" w:hAnsi="ＭＳ ゴシック"/>
                <w:sz w:val="22"/>
              </w:rPr>
            </w:pPr>
            <w:r w:rsidRPr="008950A5">
              <w:rPr>
                <w:rFonts w:ascii="ＭＳ ゴシック" w:eastAsia="ＭＳ ゴシック" w:hAnsi="ＭＳ ゴシック" w:hint="eastAsia"/>
                <w:sz w:val="22"/>
              </w:rPr>
              <w:t>43</w:t>
            </w:r>
            <w:r w:rsidR="00F900E2" w:rsidRPr="008950A5">
              <w:rPr>
                <w:rFonts w:ascii="ＭＳ ゴシック" w:eastAsia="ＭＳ ゴシック" w:hAnsi="ＭＳ ゴシック" w:hint="eastAsia"/>
                <w:sz w:val="22"/>
              </w:rPr>
              <w:t>,</w:t>
            </w:r>
            <w:r w:rsidRPr="008950A5">
              <w:rPr>
                <w:rFonts w:ascii="ＭＳ ゴシック" w:eastAsia="ＭＳ ゴシック" w:hAnsi="ＭＳ ゴシック" w:hint="eastAsia"/>
                <w:sz w:val="22"/>
              </w:rPr>
              <w:t>600</w:t>
            </w:r>
          </w:p>
          <w:p w14:paraId="2A139B6E" w14:textId="77777777" w:rsidR="00F900E2" w:rsidRPr="008950A5" w:rsidRDefault="00F900E2">
            <w:pPr>
              <w:jc w:val="right"/>
              <w:rPr>
                <w:rFonts w:ascii="ＭＳ ゴシック" w:eastAsia="ＭＳ ゴシック" w:hAnsi="ＭＳ ゴシック" w:cs="ＭＳ Ｐゴシック"/>
                <w:sz w:val="16"/>
                <w:szCs w:val="16"/>
              </w:rPr>
            </w:pPr>
            <w:r w:rsidRPr="008950A5">
              <w:rPr>
                <w:rFonts w:ascii="ＭＳ ゴシック" w:eastAsia="ＭＳ ゴシック" w:hAnsi="ＭＳ ゴシック" w:hint="eastAsia"/>
                <w:sz w:val="16"/>
                <w:szCs w:val="16"/>
              </w:rPr>
              <w:t>※羽曳野市地域防災計画</w:t>
            </w:r>
            <w:r w:rsidR="00E9363A" w:rsidRPr="008950A5">
              <w:rPr>
                <w:rFonts w:ascii="ＭＳ ゴシック" w:eastAsia="ＭＳ ゴシック" w:hAnsi="ＭＳ ゴシック" w:hint="eastAsia"/>
                <w:sz w:val="16"/>
                <w:szCs w:val="16"/>
              </w:rPr>
              <w:t>(R2</w:t>
            </w:r>
            <w:r w:rsidRPr="008950A5">
              <w:rPr>
                <w:rFonts w:ascii="ＭＳ ゴシック" w:eastAsia="ＭＳ ゴシック" w:hAnsi="ＭＳ ゴシック" w:hint="eastAsia"/>
                <w:sz w:val="16"/>
                <w:szCs w:val="16"/>
              </w:rPr>
              <w:t>)より</w:t>
            </w:r>
          </w:p>
        </w:tc>
      </w:tr>
      <w:tr w:rsidR="00B934D5" w:rsidRPr="00B934D5" w14:paraId="4A4A8CB1"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72939433"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門真市</w:t>
            </w:r>
          </w:p>
        </w:tc>
        <w:tc>
          <w:tcPr>
            <w:tcW w:w="3845" w:type="dxa"/>
            <w:tcBorders>
              <w:top w:val="single" w:sz="4" w:space="0" w:color="auto"/>
              <w:left w:val="single" w:sz="4" w:space="0" w:color="auto"/>
              <w:bottom w:val="single" w:sz="4" w:space="0" w:color="auto"/>
              <w:right w:val="single" w:sz="4" w:space="0" w:color="auto"/>
            </w:tcBorders>
            <w:vAlign w:val="center"/>
          </w:tcPr>
          <w:p w14:paraId="22A96489"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生駒断層帯地震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5782A6EC" w14:textId="77777777" w:rsidR="00933AC2" w:rsidRPr="008950A5" w:rsidRDefault="00F900E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86,887</w:t>
            </w:r>
          </w:p>
        </w:tc>
      </w:tr>
      <w:tr w:rsidR="00B934D5" w:rsidRPr="00B934D5" w14:paraId="7C796CC3"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29043DCA"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摂津市</w:t>
            </w:r>
          </w:p>
        </w:tc>
        <w:tc>
          <w:tcPr>
            <w:tcW w:w="3845" w:type="dxa"/>
            <w:tcBorders>
              <w:top w:val="single" w:sz="4" w:space="0" w:color="auto"/>
              <w:left w:val="single" w:sz="4" w:space="0" w:color="auto"/>
              <w:bottom w:val="single" w:sz="4" w:space="0" w:color="auto"/>
              <w:right w:val="single" w:sz="4" w:space="0" w:color="auto"/>
            </w:tcBorders>
            <w:vAlign w:val="center"/>
          </w:tcPr>
          <w:p w14:paraId="22C33FE8"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上町断層帯地震A</w:t>
            </w:r>
          </w:p>
        </w:tc>
        <w:tc>
          <w:tcPr>
            <w:tcW w:w="3295" w:type="dxa"/>
            <w:tcBorders>
              <w:top w:val="single" w:sz="4" w:space="0" w:color="auto"/>
              <w:left w:val="single" w:sz="4" w:space="0" w:color="auto"/>
              <w:bottom w:val="single" w:sz="4" w:space="0" w:color="auto"/>
              <w:right w:val="single" w:sz="4" w:space="0" w:color="auto"/>
            </w:tcBorders>
            <w:vAlign w:val="center"/>
          </w:tcPr>
          <w:p w14:paraId="377772BC" w14:textId="77777777" w:rsidR="00933AC2" w:rsidRPr="008950A5" w:rsidRDefault="00F900E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39,059</w:t>
            </w:r>
          </w:p>
        </w:tc>
      </w:tr>
      <w:tr w:rsidR="00B934D5" w:rsidRPr="00B934D5" w14:paraId="3D777E8F"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594E6635"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高石市</w:t>
            </w:r>
          </w:p>
        </w:tc>
        <w:tc>
          <w:tcPr>
            <w:tcW w:w="3845" w:type="dxa"/>
            <w:tcBorders>
              <w:top w:val="single" w:sz="4" w:space="0" w:color="auto"/>
              <w:left w:val="single" w:sz="4" w:space="0" w:color="auto"/>
              <w:bottom w:val="single" w:sz="4" w:space="0" w:color="auto"/>
              <w:right w:val="single" w:sz="4" w:space="0" w:color="auto"/>
            </w:tcBorders>
            <w:vAlign w:val="center"/>
          </w:tcPr>
          <w:p w14:paraId="2FB3D25A"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南海トラフ巨大地震</w:t>
            </w:r>
          </w:p>
        </w:tc>
        <w:tc>
          <w:tcPr>
            <w:tcW w:w="3295" w:type="dxa"/>
            <w:tcBorders>
              <w:top w:val="single" w:sz="4" w:space="0" w:color="auto"/>
              <w:left w:val="single" w:sz="4" w:space="0" w:color="auto"/>
              <w:bottom w:val="single" w:sz="4" w:space="0" w:color="auto"/>
              <w:right w:val="single" w:sz="4" w:space="0" w:color="auto"/>
            </w:tcBorders>
            <w:vAlign w:val="center"/>
          </w:tcPr>
          <w:p w14:paraId="20998B08" w14:textId="77777777" w:rsidR="00933AC2" w:rsidRPr="008950A5" w:rsidRDefault="00933AC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34,675</w:t>
            </w:r>
          </w:p>
        </w:tc>
      </w:tr>
      <w:tr w:rsidR="00B934D5" w:rsidRPr="00B934D5" w14:paraId="18F32DB1"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2C3F06D2"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藤井寺市</w:t>
            </w:r>
          </w:p>
        </w:tc>
        <w:tc>
          <w:tcPr>
            <w:tcW w:w="3845" w:type="dxa"/>
            <w:tcBorders>
              <w:top w:val="single" w:sz="4" w:space="0" w:color="auto"/>
              <w:left w:val="single" w:sz="4" w:space="0" w:color="auto"/>
              <w:bottom w:val="single" w:sz="4" w:space="0" w:color="auto"/>
              <w:right w:val="single" w:sz="4" w:space="0" w:color="auto"/>
            </w:tcBorders>
            <w:vAlign w:val="center"/>
          </w:tcPr>
          <w:p w14:paraId="08F57C16"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生駒断層帯地震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4CA60AA5" w14:textId="77777777" w:rsidR="00933AC2" w:rsidRPr="008950A5" w:rsidRDefault="00F900E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27,589</w:t>
            </w:r>
          </w:p>
        </w:tc>
      </w:tr>
      <w:tr w:rsidR="00B934D5" w:rsidRPr="00B934D5" w14:paraId="6AABD320"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442C994C"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東大阪市</w:t>
            </w:r>
          </w:p>
        </w:tc>
        <w:tc>
          <w:tcPr>
            <w:tcW w:w="3845" w:type="dxa"/>
            <w:tcBorders>
              <w:top w:val="single" w:sz="4" w:space="0" w:color="auto"/>
              <w:left w:val="single" w:sz="4" w:space="0" w:color="auto"/>
              <w:bottom w:val="single" w:sz="4" w:space="0" w:color="auto"/>
              <w:right w:val="single" w:sz="4" w:space="0" w:color="auto"/>
            </w:tcBorders>
            <w:vAlign w:val="center"/>
          </w:tcPr>
          <w:p w14:paraId="7E01C2B6"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生駒断層帯地震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2497B29C" w14:textId="77777777" w:rsidR="00933AC2" w:rsidRPr="008950A5" w:rsidRDefault="00F900E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336,011</w:t>
            </w:r>
          </w:p>
        </w:tc>
      </w:tr>
      <w:tr w:rsidR="00B934D5" w:rsidRPr="00B934D5" w14:paraId="77B76509"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5CCF6544"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lastRenderedPageBreak/>
              <w:t>泉南市</w:t>
            </w:r>
          </w:p>
        </w:tc>
        <w:tc>
          <w:tcPr>
            <w:tcW w:w="3845" w:type="dxa"/>
            <w:tcBorders>
              <w:top w:val="single" w:sz="4" w:space="0" w:color="auto"/>
              <w:left w:val="single" w:sz="4" w:space="0" w:color="auto"/>
              <w:bottom w:val="single" w:sz="4" w:space="0" w:color="auto"/>
              <w:right w:val="single" w:sz="4" w:space="0" w:color="auto"/>
            </w:tcBorders>
            <w:vAlign w:val="center"/>
          </w:tcPr>
          <w:p w14:paraId="1B6CB819"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中央構造線断層帯地震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34DF5B1E" w14:textId="77777777" w:rsidR="00933AC2" w:rsidRPr="008950A5" w:rsidRDefault="00F900E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24,565</w:t>
            </w:r>
          </w:p>
        </w:tc>
      </w:tr>
      <w:tr w:rsidR="00B934D5" w:rsidRPr="00B934D5" w14:paraId="23DB9580" w14:textId="77777777" w:rsidTr="00A2470C">
        <w:trPr>
          <w:trHeight w:val="666"/>
        </w:trPr>
        <w:tc>
          <w:tcPr>
            <w:tcW w:w="2125" w:type="dxa"/>
            <w:tcBorders>
              <w:top w:val="single" w:sz="4" w:space="0" w:color="auto"/>
              <w:left w:val="single" w:sz="4" w:space="0" w:color="auto"/>
              <w:bottom w:val="single" w:sz="4" w:space="0" w:color="auto"/>
              <w:right w:val="single" w:sz="4" w:space="0" w:color="auto"/>
            </w:tcBorders>
            <w:vAlign w:val="center"/>
          </w:tcPr>
          <w:p w14:paraId="51AC13FD"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四條畷市</w:t>
            </w:r>
          </w:p>
        </w:tc>
        <w:tc>
          <w:tcPr>
            <w:tcW w:w="3845" w:type="dxa"/>
            <w:tcBorders>
              <w:top w:val="single" w:sz="4" w:space="0" w:color="auto"/>
              <w:left w:val="single" w:sz="4" w:space="0" w:color="auto"/>
              <w:bottom w:val="single" w:sz="4" w:space="0" w:color="auto"/>
              <w:right w:val="single" w:sz="4" w:space="0" w:color="auto"/>
            </w:tcBorders>
            <w:vAlign w:val="center"/>
          </w:tcPr>
          <w:p w14:paraId="5187A55B"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生駒断層帯地震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5BDF62BB" w14:textId="77777777" w:rsidR="00933AC2" w:rsidRPr="008950A5" w:rsidRDefault="00F900E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23,852</w:t>
            </w:r>
          </w:p>
        </w:tc>
      </w:tr>
      <w:tr w:rsidR="00B934D5" w:rsidRPr="00B934D5" w14:paraId="74B8A9DF"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3A0302C0"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交野市</w:t>
            </w:r>
          </w:p>
        </w:tc>
        <w:tc>
          <w:tcPr>
            <w:tcW w:w="3845" w:type="dxa"/>
            <w:tcBorders>
              <w:top w:val="single" w:sz="4" w:space="0" w:color="auto"/>
              <w:left w:val="single" w:sz="4" w:space="0" w:color="auto"/>
              <w:bottom w:val="single" w:sz="4" w:space="0" w:color="auto"/>
              <w:right w:val="single" w:sz="4" w:space="0" w:color="auto"/>
            </w:tcBorders>
            <w:vAlign w:val="center"/>
          </w:tcPr>
          <w:p w14:paraId="208D62E2"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生駒断層帯地震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6B17377D" w14:textId="77777777" w:rsidR="00933AC2" w:rsidRPr="008950A5" w:rsidRDefault="00F900E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22,035</w:t>
            </w:r>
          </w:p>
        </w:tc>
      </w:tr>
      <w:tr w:rsidR="00B934D5" w:rsidRPr="00B934D5" w14:paraId="21812530"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6B59CCC4"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大阪狭山市</w:t>
            </w:r>
          </w:p>
        </w:tc>
        <w:tc>
          <w:tcPr>
            <w:tcW w:w="3845" w:type="dxa"/>
            <w:tcBorders>
              <w:top w:val="single" w:sz="4" w:space="0" w:color="auto"/>
              <w:left w:val="single" w:sz="4" w:space="0" w:color="auto"/>
              <w:bottom w:val="single" w:sz="4" w:space="0" w:color="auto"/>
              <w:right w:val="single" w:sz="4" w:space="0" w:color="auto"/>
            </w:tcBorders>
            <w:vAlign w:val="center"/>
          </w:tcPr>
          <w:p w14:paraId="6F1165AC"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上町断層帯地震B</w:t>
            </w:r>
          </w:p>
        </w:tc>
        <w:tc>
          <w:tcPr>
            <w:tcW w:w="3295" w:type="dxa"/>
            <w:tcBorders>
              <w:top w:val="single" w:sz="4" w:space="0" w:color="auto"/>
              <w:left w:val="single" w:sz="4" w:space="0" w:color="auto"/>
              <w:bottom w:val="single" w:sz="4" w:space="0" w:color="auto"/>
              <w:right w:val="single" w:sz="4" w:space="0" w:color="auto"/>
            </w:tcBorders>
            <w:vAlign w:val="center"/>
          </w:tcPr>
          <w:p w14:paraId="09767C09" w14:textId="77777777" w:rsidR="00933AC2" w:rsidRPr="008950A5" w:rsidRDefault="00F900E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16,859</w:t>
            </w:r>
          </w:p>
        </w:tc>
      </w:tr>
      <w:tr w:rsidR="00B934D5" w:rsidRPr="00B934D5" w14:paraId="175CE2C2"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727C5396"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阪南市</w:t>
            </w:r>
          </w:p>
        </w:tc>
        <w:tc>
          <w:tcPr>
            <w:tcW w:w="3845" w:type="dxa"/>
            <w:tcBorders>
              <w:top w:val="single" w:sz="4" w:space="0" w:color="auto"/>
              <w:left w:val="single" w:sz="4" w:space="0" w:color="auto"/>
              <w:bottom w:val="single" w:sz="4" w:space="0" w:color="auto"/>
              <w:right w:val="single" w:sz="4" w:space="0" w:color="auto"/>
            </w:tcBorders>
            <w:vAlign w:val="center"/>
          </w:tcPr>
          <w:p w14:paraId="269FA7B1"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南海トラフ巨大地震</w:t>
            </w:r>
          </w:p>
        </w:tc>
        <w:tc>
          <w:tcPr>
            <w:tcW w:w="3295" w:type="dxa"/>
            <w:tcBorders>
              <w:top w:val="single" w:sz="4" w:space="0" w:color="auto"/>
              <w:left w:val="single" w:sz="4" w:space="0" w:color="auto"/>
              <w:bottom w:val="single" w:sz="4" w:space="0" w:color="auto"/>
              <w:right w:val="single" w:sz="4" w:space="0" w:color="auto"/>
            </w:tcBorders>
            <w:vAlign w:val="center"/>
          </w:tcPr>
          <w:p w14:paraId="55F0F110" w14:textId="77777777" w:rsidR="00933AC2" w:rsidRPr="008950A5" w:rsidRDefault="00933AC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10,387</w:t>
            </w:r>
          </w:p>
        </w:tc>
      </w:tr>
      <w:tr w:rsidR="00B934D5" w:rsidRPr="00B934D5" w14:paraId="3D26C1E4"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6173EE30"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島本町</w:t>
            </w:r>
          </w:p>
        </w:tc>
        <w:tc>
          <w:tcPr>
            <w:tcW w:w="3845" w:type="dxa"/>
            <w:tcBorders>
              <w:top w:val="single" w:sz="4" w:space="0" w:color="auto"/>
              <w:left w:val="single" w:sz="4" w:space="0" w:color="auto"/>
              <w:bottom w:val="single" w:sz="4" w:space="0" w:color="auto"/>
              <w:right w:val="single" w:sz="4" w:space="0" w:color="auto"/>
            </w:tcBorders>
            <w:vAlign w:val="center"/>
          </w:tcPr>
          <w:p w14:paraId="37858CBE"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有馬高槻断層帯地震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19751EAE" w14:textId="77777777" w:rsidR="00933AC2" w:rsidRPr="008950A5" w:rsidRDefault="00B934D5">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3,328</w:t>
            </w:r>
          </w:p>
        </w:tc>
      </w:tr>
      <w:tr w:rsidR="00B934D5" w:rsidRPr="00B934D5" w14:paraId="5E302FCF"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12E92903"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豊能町</w:t>
            </w:r>
          </w:p>
        </w:tc>
        <w:tc>
          <w:tcPr>
            <w:tcW w:w="3845" w:type="dxa"/>
            <w:tcBorders>
              <w:top w:val="single" w:sz="4" w:space="0" w:color="auto"/>
              <w:left w:val="single" w:sz="4" w:space="0" w:color="auto"/>
              <w:bottom w:val="single" w:sz="4" w:space="0" w:color="auto"/>
              <w:right w:val="single" w:sz="4" w:space="0" w:color="auto"/>
            </w:tcBorders>
            <w:vAlign w:val="center"/>
          </w:tcPr>
          <w:p w14:paraId="15D7221F"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有馬高槻断層帯地震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7944C46B" w14:textId="77777777" w:rsidR="00933AC2" w:rsidRPr="008950A5" w:rsidRDefault="00F900E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867</w:t>
            </w:r>
          </w:p>
        </w:tc>
      </w:tr>
      <w:tr w:rsidR="00B934D5" w:rsidRPr="00B934D5" w14:paraId="5392480B" w14:textId="77777777" w:rsidTr="00A2470C">
        <w:trPr>
          <w:trHeight w:val="697"/>
        </w:trPr>
        <w:tc>
          <w:tcPr>
            <w:tcW w:w="2125" w:type="dxa"/>
            <w:tcBorders>
              <w:top w:val="single" w:sz="4" w:space="0" w:color="auto"/>
              <w:left w:val="single" w:sz="4" w:space="0" w:color="auto"/>
              <w:bottom w:val="single" w:sz="4" w:space="0" w:color="auto"/>
              <w:right w:val="single" w:sz="4" w:space="0" w:color="auto"/>
            </w:tcBorders>
            <w:vAlign w:val="center"/>
          </w:tcPr>
          <w:p w14:paraId="79A70A9D"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能勢町</w:t>
            </w:r>
          </w:p>
        </w:tc>
        <w:tc>
          <w:tcPr>
            <w:tcW w:w="3845" w:type="dxa"/>
            <w:tcBorders>
              <w:top w:val="single" w:sz="4" w:space="0" w:color="auto"/>
              <w:left w:val="single" w:sz="4" w:space="0" w:color="auto"/>
              <w:bottom w:val="single" w:sz="4" w:space="0" w:color="auto"/>
              <w:right w:val="single" w:sz="4" w:space="0" w:color="auto"/>
            </w:tcBorders>
            <w:vAlign w:val="center"/>
          </w:tcPr>
          <w:p w14:paraId="184F10E3"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有馬高槻断層帯地震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2C47A504" w14:textId="77777777" w:rsidR="00933AC2" w:rsidRPr="008950A5" w:rsidRDefault="005531F8">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75</w:t>
            </w:r>
          </w:p>
        </w:tc>
      </w:tr>
      <w:tr w:rsidR="00B934D5" w:rsidRPr="00B934D5" w14:paraId="353532E5" w14:textId="77777777" w:rsidTr="00A2470C">
        <w:trPr>
          <w:trHeight w:val="457"/>
        </w:trPr>
        <w:tc>
          <w:tcPr>
            <w:tcW w:w="2125" w:type="dxa"/>
            <w:tcBorders>
              <w:top w:val="single" w:sz="4" w:space="0" w:color="auto"/>
              <w:left w:val="single" w:sz="4" w:space="0" w:color="auto"/>
              <w:bottom w:val="single" w:sz="4" w:space="0" w:color="auto"/>
              <w:right w:val="single" w:sz="4" w:space="0" w:color="auto"/>
            </w:tcBorders>
            <w:vAlign w:val="center"/>
          </w:tcPr>
          <w:p w14:paraId="2DE2B3AD"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忠岡町</w:t>
            </w:r>
          </w:p>
        </w:tc>
        <w:tc>
          <w:tcPr>
            <w:tcW w:w="3845" w:type="dxa"/>
            <w:tcBorders>
              <w:top w:val="single" w:sz="4" w:space="0" w:color="auto"/>
              <w:left w:val="single" w:sz="4" w:space="0" w:color="auto"/>
              <w:bottom w:val="single" w:sz="4" w:space="0" w:color="auto"/>
              <w:right w:val="single" w:sz="4" w:space="0" w:color="auto"/>
            </w:tcBorders>
            <w:vAlign w:val="center"/>
          </w:tcPr>
          <w:p w14:paraId="6D13B9FA"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南海トラフ巨大地震</w:t>
            </w:r>
          </w:p>
        </w:tc>
        <w:tc>
          <w:tcPr>
            <w:tcW w:w="3295" w:type="dxa"/>
            <w:tcBorders>
              <w:top w:val="single" w:sz="4" w:space="0" w:color="auto"/>
              <w:left w:val="single" w:sz="4" w:space="0" w:color="auto"/>
              <w:bottom w:val="single" w:sz="4" w:space="0" w:color="auto"/>
              <w:right w:val="single" w:sz="4" w:space="0" w:color="auto"/>
            </w:tcBorders>
            <w:vAlign w:val="center"/>
          </w:tcPr>
          <w:p w14:paraId="28D2ACA0" w14:textId="77777777" w:rsidR="00933AC2" w:rsidRPr="008950A5" w:rsidRDefault="00933AC2">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5,102</w:t>
            </w:r>
          </w:p>
        </w:tc>
      </w:tr>
      <w:tr w:rsidR="00B934D5" w:rsidRPr="00B934D5" w14:paraId="1AA08D2F" w14:textId="77777777" w:rsidTr="00A2470C">
        <w:trPr>
          <w:trHeight w:val="467"/>
        </w:trPr>
        <w:tc>
          <w:tcPr>
            <w:tcW w:w="2125" w:type="dxa"/>
            <w:tcBorders>
              <w:top w:val="single" w:sz="4" w:space="0" w:color="auto"/>
              <w:left w:val="single" w:sz="4" w:space="0" w:color="auto"/>
              <w:bottom w:val="single" w:sz="4" w:space="0" w:color="auto"/>
              <w:right w:val="single" w:sz="4" w:space="0" w:color="auto"/>
            </w:tcBorders>
            <w:vAlign w:val="center"/>
          </w:tcPr>
          <w:p w14:paraId="54EE3A94"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熊取町</w:t>
            </w:r>
          </w:p>
        </w:tc>
        <w:tc>
          <w:tcPr>
            <w:tcW w:w="3845" w:type="dxa"/>
            <w:tcBorders>
              <w:top w:val="single" w:sz="4" w:space="0" w:color="auto"/>
              <w:left w:val="single" w:sz="4" w:space="0" w:color="auto"/>
              <w:bottom w:val="single" w:sz="4" w:space="0" w:color="auto"/>
              <w:right w:val="single" w:sz="4" w:space="0" w:color="auto"/>
            </w:tcBorders>
            <w:vAlign w:val="center"/>
          </w:tcPr>
          <w:p w14:paraId="524A333B" w14:textId="77777777" w:rsidR="00933AC2" w:rsidRPr="008950A5" w:rsidRDefault="00933AC2" w:rsidP="00A2470C">
            <w:pPr>
              <w:ind w:left="2" w:hanging="45"/>
              <w:jc w:val="center"/>
              <w:rPr>
                <w:rFonts w:asciiTheme="majorEastAsia" w:eastAsiaTheme="majorEastAsia" w:hAnsiTheme="majorEastAsia" w:cs="ＭＳ Ｐゴシック"/>
                <w:sz w:val="24"/>
                <w:szCs w:val="24"/>
              </w:rPr>
            </w:pPr>
            <w:r w:rsidRPr="008950A5">
              <w:rPr>
                <w:rFonts w:asciiTheme="majorEastAsia" w:eastAsiaTheme="majorEastAsia" w:hAnsiTheme="majorEastAsia" w:hint="eastAsia"/>
                <w:sz w:val="24"/>
                <w:szCs w:val="24"/>
              </w:rPr>
              <w:t>上町断層帯地震B</w:t>
            </w:r>
          </w:p>
        </w:tc>
        <w:tc>
          <w:tcPr>
            <w:tcW w:w="3295" w:type="dxa"/>
            <w:tcBorders>
              <w:top w:val="single" w:sz="4" w:space="0" w:color="auto"/>
              <w:left w:val="single" w:sz="4" w:space="0" w:color="auto"/>
              <w:bottom w:val="single" w:sz="4" w:space="0" w:color="auto"/>
              <w:right w:val="single" w:sz="4" w:space="0" w:color="auto"/>
            </w:tcBorders>
            <w:vAlign w:val="center"/>
          </w:tcPr>
          <w:p w14:paraId="039C34C1" w14:textId="77777777" w:rsidR="00933AC2" w:rsidRPr="008950A5" w:rsidRDefault="005531F8">
            <w:pPr>
              <w:jc w:val="right"/>
              <w:rPr>
                <w:rFonts w:ascii="ＭＳ ゴシック" w:eastAsia="ＭＳ ゴシック" w:hAnsi="ＭＳ ゴシック" w:cs="ＭＳ Ｐゴシック"/>
                <w:sz w:val="22"/>
              </w:rPr>
            </w:pPr>
            <w:r w:rsidRPr="008950A5">
              <w:rPr>
                <w:rFonts w:ascii="ＭＳ ゴシック" w:eastAsia="ＭＳ ゴシック" w:hAnsi="ＭＳ ゴシック" w:hint="eastAsia"/>
                <w:sz w:val="22"/>
              </w:rPr>
              <w:t>11,187</w:t>
            </w:r>
          </w:p>
        </w:tc>
      </w:tr>
      <w:tr w:rsidR="00B934D5" w:rsidRPr="00B934D5" w14:paraId="291D2D36" w14:textId="77777777" w:rsidTr="00A2470C">
        <w:trPr>
          <w:trHeight w:val="521"/>
        </w:trPr>
        <w:tc>
          <w:tcPr>
            <w:tcW w:w="2125" w:type="dxa"/>
            <w:tcBorders>
              <w:top w:val="single" w:sz="4" w:space="0" w:color="auto"/>
              <w:left w:val="single" w:sz="4" w:space="0" w:color="auto"/>
              <w:bottom w:val="single" w:sz="4" w:space="0" w:color="auto"/>
              <w:right w:val="single" w:sz="4" w:space="0" w:color="auto"/>
            </w:tcBorders>
            <w:vAlign w:val="center"/>
          </w:tcPr>
          <w:p w14:paraId="1C54F8FA"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田尻町</w:t>
            </w:r>
          </w:p>
        </w:tc>
        <w:tc>
          <w:tcPr>
            <w:tcW w:w="3845" w:type="dxa"/>
            <w:tcBorders>
              <w:top w:val="single" w:sz="4" w:space="0" w:color="auto"/>
              <w:left w:val="single" w:sz="4" w:space="0" w:color="auto"/>
              <w:bottom w:val="single" w:sz="4" w:space="0" w:color="auto"/>
              <w:right w:val="single" w:sz="4" w:space="0" w:color="auto"/>
            </w:tcBorders>
            <w:vAlign w:val="center"/>
          </w:tcPr>
          <w:p w14:paraId="02E04B71"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3295" w:type="dxa"/>
            <w:tcBorders>
              <w:top w:val="single" w:sz="4" w:space="0" w:color="auto"/>
              <w:left w:val="single" w:sz="4" w:space="0" w:color="auto"/>
              <w:bottom w:val="single" w:sz="4" w:space="0" w:color="auto"/>
              <w:right w:val="single" w:sz="4" w:space="0" w:color="auto"/>
            </w:tcBorders>
            <w:vAlign w:val="center"/>
          </w:tcPr>
          <w:p w14:paraId="71BADF80"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2,251</w:t>
            </w:r>
          </w:p>
        </w:tc>
      </w:tr>
      <w:tr w:rsidR="00B934D5" w:rsidRPr="00B934D5" w14:paraId="477B02D6" w14:textId="77777777" w:rsidTr="00A2470C">
        <w:trPr>
          <w:trHeight w:val="531"/>
        </w:trPr>
        <w:tc>
          <w:tcPr>
            <w:tcW w:w="2125" w:type="dxa"/>
            <w:tcBorders>
              <w:top w:val="single" w:sz="4" w:space="0" w:color="auto"/>
              <w:left w:val="single" w:sz="4" w:space="0" w:color="auto"/>
              <w:bottom w:val="single" w:sz="4" w:space="0" w:color="auto"/>
              <w:right w:val="single" w:sz="4" w:space="0" w:color="auto"/>
            </w:tcBorders>
            <w:vAlign w:val="center"/>
          </w:tcPr>
          <w:p w14:paraId="5F5C36D3"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岬町</w:t>
            </w:r>
          </w:p>
        </w:tc>
        <w:tc>
          <w:tcPr>
            <w:tcW w:w="3845" w:type="dxa"/>
            <w:tcBorders>
              <w:top w:val="single" w:sz="4" w:space="0" w:color="auto"/>
              <w:left w:val="single" w:sz="4" w:space="0" w:color="auto"/>
              <w:bottom w:val="single" w:sz="4" w:space="0" w:color="auto"/>
              <w:right w:val="single" w:sz="4" w:space="0" w:color="auto"/>
            </w:tcBorders>
            <w:vAlign w:val="center"/>
          </w:tcPr>
          <w:p w14:paraId="6FB01E0E"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3295" w:type="dxa"/>
            <w:tcBorders>
              <w:top w:val="single" w:sz="4" w:space="0" w:color="auto"/>
              <w:left w:val="single" w:sz="4" w:space="0" w:color="auto"/>
              <w:bottom w:val="single" w:sz="4" w:space="0" w:color="auto"/>
              <w:right w:val="single" w:sz="4" w:space="0" w:color="auto"/>
            </w:tcBorders>
            <w:vAlign w:val="center"/>
          </w:tcPr>
          <w:p w14:paraId="527E0462" w14:textId="77777777" w:rsidR="00933AC2" w:rsidRPr="00B934D5" w:rsidRDefault="00933AC2">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5,312</w:t>
            </w:r>
          </w:p>
        </w:tc>
      </w:tr>
      <w:tr w:rsidR="00B934D5" w:rsidRPr="00B934D5" w14:paraId="53924185" w14:textId="77777777" w:rsidTr="00A2470C">
        <w:trPr>
          <w:trHeight w:val="527"/>
        </w:trPr>
        <w:tc>
          <w:tcPr>
            <w:tcW w:w="2125" w:type="dxa"/>
            <w:tcBorders>
              <w:top w:val="single" w:sz="4" w:space="0" w:color="auto"/>
              <w:left w:val="single" w:sz="4" w:space="0" w:color="auto"/>
              <w:bottom w:val="single" w:sz="4" w:space="0" w:color="auto"/>
              <w:right w:val="single" w:sz="4" w:space="0" w:color="auto"/>
            </w:tcBorders>
            <w:vAlign w:val="center"/>
          </w:tcPr>
          <w:p w14:paraId="5528A069"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太子町</w:t>
            </w:r>
          </w:p>
        </w:tc>
        <w:tc>
          <w:tcPr>
            <w:tcW w:w="3845" w:type="dxa"/>
            <w:tcBorders>
              <w:top w:val="single" w:sz="4" w:space="0" w:color="auto"/>
              <w:left w:val="single" w:sz="4" w:space="0" w:color="auto"/>
              <w:bottom w:val="single" w:sz="4" w:space="0" w:color="auto"/>
              <w:right w:val="single" w:sz="4" w:space="0" w:color="auto"/>
            </w:tcBorders>
            <w:vAlign w:val="center"/>
          </w:tcPr>
          <w:p w14:paraId="129EBFBA"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中央構造線断層帯地震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6F2E0567" w14:textId="77777777" w:rsidR="00933AC2" w:rsidRPr="00B934D5" w:rsidRDefault="005531F8">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1,189</w:t>
            </w:r>
          </w:p>
        </w:tc>
      </w:tr>
      <w:tr w:rsidR="00B934D5" w:rsidRPr="00B934D5" w14:paraId="50F17223" w14:textId="77777777" w:rsidTr="00A2470C">
        <w:trPr>
          <w:trHeight w:val="537"/>
        </w:trPr>
        <w:tc>
          <w:tcPr>
            <w:tcW w:w="2125" w:type="dxa"/>
            <w:tcBorders>
              <w:top w:val="single" w:sz="4" w:space="0" w:color="auto"/>
              <w:left w:val="single" w:sz="4" w:space="0" w:color="auto"/>
              <w:bottom w:val="single" w:sz="4" w:space="0" w:color="auto"/>
              <w:right w:val="single" w:sz="4" w:space="0" w:color="auto"/>
            </w:tcBorders>
            <w:vAlign w:val="center"/>
          </w:tcPr>
          <w:p w14:paraId="2CE863F5"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河南町</w:t>
            </w:r>
          </w:p>
        </w:tc>
        <w:tc>
          <w:tcPr>
            <w:tcW w:w="3845" w:type="dxa"/>
            <w:tcBorders>
              <w:top w:val="single" w:sz="4" w:space="0" w:color="auto"/>
              <w:left w:val="single" w:sz="4" w:space="0" w:color="auto"/>
              <w:bottom w:val="single" w:sz="4" w:space="0" w:color="auto"/>
              <w:right w:val="single" w:sz="4" w:space="0" w:color="auto"/>
            </w:tcBorders>
            <w:vAlign w:val="center"/>
          </w:tcPr>
          <w:p w14:paraId="6A4F8345"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3295" w:type="dxa"/>
            <w:tcBorders>
              <w:top w:val="single" w:sz="4" w:space="0" w:color="auto"/>
              <w:left w:val="single" w:sz="4" w:space="0" w:color="auto"/>
              <w:bottom w:val="single" w:sz="4" w:space="0" w:color="auto"/>
              <w:right w:val="single" w:sz="4" w:space="0" w:color="auto"/>
            </w:tcBorders>
            <w:vAlign w:val="center"/>
          </w:tcPr>
          <w:p w14:paraId="076BE309" w14:textId="77777777" w:rsidR="00933AC2" w:rsidRPr="00B934D5" w:rsidRDefault="005531F8">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1,562</w:t>
            </w:r>
          </w:p>
        </w:tc>
      </w:tr>
      <w:tr w:rsidR="00B934D5" w:rsidRPr="00B934D5" w14:paraId="0B3D02FF" w14:textId="77777777" w:rsidTr="00A2470C">
        <w:trPr>
          <w:trHeight w:val="250"/>
        </w:trPr>
        <w:tc>
          <w:tcPr>
            <w:tcW w:w="2125" w:type="dxa"/>
            <w:tcBorders>
              <w:top w:val="single" w:sz="4" w:space="0" w:color="auto"/>
              <w:left w:val="single" w:sz="4" w:space="0" w:color="auto"/>
              <w:bottom w:val="single" w:sz="4" w:space="0" w:color="auto"/>
              <w:right w:val="single" w:sz="4" w:space="0" w:color="auto"/>
            </w:tcBorders>
            <w:vAlign w:val="center"/>
          </w:tcPr>
          <w:p w14:paraId="59B48673" w14:textId="77777777" w:rsidR="00933AC2" w:rsidRPr="00B934D5" w:rsidRDefault="00933AC2" w:rsidP="00A2470C">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千早赤阪村</w:t>
            </w:r>
          </w:p>
        </w:tc>
        <w:tc>
          <w:tcPr>
            <w:tcW w:w="3845" w:type="dxa"/>
            <w:tcBorders>
              <w:top w:val="single" w:sz="4" w:space="0" w:color="auto"/>
              <w:left w:val="single" w:sz="4" w:space="0" w:color="auto"/>
              <w:bottom w:val="single" w:sz="4" w:space="0" w:color="auto"/>
              <w:right w:val="single" w:sz="4" w:space="0" w:color="auto"/>
            </w:tcBorders>
            <w:vAlign w:val="center"/>
          </w:tcPr>
          <w:p w14:paraId="7D96CC88" w14:textId="77777777" w:rsidR="00933AC2" w:rsidRPr="00B934D5" w:rsidRDefault="00933AC2" w:rsidP="00A2470C">
            <w:pPr>
              <w:ind w:left="2" w:hanging="4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中央構造線断層帯地震</w:t>
            </w:r>
          </w:p>
        </w:tc>
        <w:tc>
          <w:tcPr>
            <w:tcW w:w="3295" w:type="dxa"/>
            <w:tcBorders>
              <w:top w:val="single" w:sz="4" w:space="0" w:color="auto"/>
              <w:left w:val="single" w:sz="4" w:space="0" w:color="auto"/>
              <w:bottom w:val="single" w:sz="4" w:space="0" w:color="auto"/>
              <w:right w:val="single" w:sz="4" w:space="0" w:color="auto"/>
            </w:tcBorders>
            <w:vAlign w:val="center"/>
          </w:tcPr>
          <w:p w14:paraId="1D3166AF" w14:textId="77777777" w:rsidR="00933AC2" w:rsidRPr="00B934D5" w:rsidRDefault="005531F8">
            <w:pPr>
              <w:jc w:val="right"/>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618</w:t>
            </w:r>
          </w:p>
        </w:tc>
      </w:tr>
    </w:tbl>
    <w:p w14:paraId="3EA8A5B0" w14:textId="46255645" w:rsidR="00884F0C" w:rsidRPr="00734B7C" w:rsidRDefault="00884F0C" w:rsidP="00884F0C">
      <w:pPr>
        <w:widowControl/>
        <w:jc w:val="left"/>
        <w:rPr>
          <w:rFonts w:ascii="ＭＳ ゴシック" w:eastAsia="ＭＳ ゴシック" w:hAnsi="ＭＳ ゴシック"/>
          <w:sz w:val="18"/>
          <w:szCs w:val="18"/>
        </w:rPr>
      </w:pPr>
      <w:r w:rsidRPr="00B934D5">
        <w:rPr>
          <w:rFonts w:ascii="ＭＳ ゴシック" w:eastAsia="ＭＳ ゴシック" w:hAnsi="ＭＳ ゴシック" w:hint="eastAsia"/>
          <w:sz w:val="18"/>
          <w:szCs w:val="18"/>
        </w:rPr>
        <w:t>※南海トラフ</w:t>
      </w:r>
      <w:r w:rsidR="00F533B8" w:rsidRPr="00B934D5">
        <w:rPr>
          <w:rFonts w:ascii="ＭＳ ゴシック" w:eastAsia="ＭＳ ゴシック" w:hAnsi="ＭＳ ゴシック" w:hint="eastAsia"/>
          <w:sz w:val="18"/>
          <w:szCs w:val="18"/>
        </w:rPr>
        <w:t>巨大</w:t>
      </w:r>
      <w:r w:rsidRPr="00B934D5">
        <w:rPr>
          <w:rFonts w:ascii="ＭＳ ゴシック" w:eastAsia="ＭＳ ゴシック" w:hAnsi="ＭＳ ゴシック" w:hint="eastAsia"/>
          <w:sz w:val="18"/>
          <w:szCs w:val="18"/>
        </w:rPr>
        <w:t>地震の</w:t>
      </w:r>
      <w:r w:rsidR="00D55743" w:rsidRPr="00734B7C">
        <w:rPr>
          <w:rFonts w:ascii="ＭＳ ゴシック" w:eastAsia="ＭＳ ゴシック" w:hAnsi="ＭＳ ゴシック" w:hint="eastAsia"/>
          <w:sz w:val="18"/>
          <w:szCs w:val="18"/>
        </w:rPr>
        <w:t>被災者</w:t>
      </w:r>
      <w:r w:rsidRPr="00734B7C">
        <w:rPr>
          <w:rFonts w:ascii="ＭＳ ゴシック" w:eastAsia="ＭＳ ゴシック" w:hAnsi="ＭＳ ゴシック" w:hint="eastAsia"/>
          <w:sz w:val="18"/>
          <w:szCs w:val="18"/>
        </w:rPr>
        <w:t>数については、</w:t>
      </w:r>
      <w:r w:rsidR="00F533B8" w:rsidRPr="00734B7C">
        <w:rPr>
          <w:rFonts w:ascii="ＭＳ ゴシック" w:eastAsia="ＭＳ ゴシック" w:hAnsi="ＭＳ ゴシック" w:hint="eastAsia"/>
          <w:sz w:val="18"/>
          <w:szCs w:val="18"/>
        </w:rPr>
        <w:t>新</w:t>
      </w:r>
      <w:r w:rsidRPr="00734B7C">
        <w:rPr>
          <w:rFonts w:ascii="ＭＳ ゴシック" w:eastAsia="ＭＳ ゴシック" w:hAnsi="ＭＳ ゴシック" w:hint="eastAsia"/>
          <w:sz w:val="18"/>
          <w:szCs w:val="18"/>
        </w:rPr>
        <w:t>ＡＰの推進による</w:t>
      </w:r>
      <w:r w:rsidR="00286A5C">
        <w:rPr>
          <w:rFonts w:ascii="ＭＳ ゴシック" w:eastAsia="ＭＳ ゴシック" w:hAnsi="ＭＳ ゴシック" w:hint="eastAsia"/>
          <w:sz w:val="18"/>
          <w:szCs w:val="18"/>
        </w:rPr>
        <w:t>３</w:t>
      </w:r>
      <w:r w:rsidRPr="00734B7C">
        <w:rPr>
          <w:rFonts w:ascii="ＭＳ ゴシック" w:eastAsia="ＭＳ ゴシック" w:hAnsi="ＭＳ ゴシック" w:hint="eastAsia"/>
          <w:sz w:val="18"/>
          <w:szCs w:val="18"/>
        </w:rPr>
        <w:t>年後の減災効果を加味したもの。</w:t>
      </w:r>
    </w:p>
    <w:p w14:paraId="66E91B7D" w14:textId="5A8AE793" w:rsidR="005531F8" w:rsidRPr="00734B7C" w:rsidRDefault="005531F8" w:rsidP="00884F0C">
      <w:pPr>
        <w:widowControl/>
        <w:jc w:val="left"/>
        <w:rPr>
          <w:rFonts w:ascii="ＭＳ ゴシック" w:eastAsia="ＭＳ ゴシック" w:hAnsi="ＭＳ ゴシック"/>
          <w:sz w:val="18"/>
          <w:szCs w:val="18"/>
        </w:rPr>
      </w:pPr>
      <w:r w:rsidRPr="00734B7C">
        <w:rPr>
          <w:rFonts w:ascii="ＭＳ ゴシック" w:eastAsia="ＭＳ ゴシック" w:hAnsi="ＭＳ ゴシック" w:hint="eastAsia"/>
          <w:sz w:val="18"/>
          <w:szCs w:val="18"/>
        </w:rPr>
        <w:t>※各市町村の想定災害は「大阪府域救援物資対策に係る調査」(平成27年</w:t>
      </w:r>
      <w:r w:rsidR="00286A5C">
        <w:rPr>
          <w:rFonts w:ascii="ＭＳ ゴシック" w:eastAsia="ＭＳ ゴシック" w:hAnsi="ＭＳ ゴシック" w:hint="eastAsia"/>
          <w:sz w:val="18"/>
          <w:szCs w:val="18"/>
        </w:rPr>
        <w:t>６</w:t>
      </w:r>
      <w:r w:rsidRPr="00734B7C">
        <w:rPr>
          <w:rFonts w:ascii="ＭＳ ゴシック" w:eastAsia="ＭＳ ゴシック" w:hAnsi="ＭＳ ゴシック" w:hint="eastAsia"/>
          <w:sz w:val="18"/>
          <w:szCs w:val="18"/>
        </w:rPr>
        <w:t>月)結果より。</w:t>
      </w:r>
    </w:p>
    <w:p w14:paraId="17D0805A" w14:textId="58F6191E" w:rsidR="00804E52" w:rsidRPr="00734B7C" w:rsidRDefault="00884F0C" w:rsidP="000F325C">
      <w:pPr>
        <w:widowControl/>
        <w:ind w:left="180" w:hangingChars="100" w:hanging="180"/>
        <w:jc w:val="left"/>
        <w:rPr>
          <w:rFonts w:ascii="ＭＳ ゴシック" w:eastAsia="ＭＳ ゴシック" w:hAnsi="ＭＳ ゴシック"/>
          <w:sz w:val="24"/>
          <w:szCs w:val="24"/>
        </w:rPr>
      </w:pPr>
      <w:r w:rsidRPr="00734B7C">
        <w:rPr>
          <w:rFonts w:ascii="ＭＳ ゴシック" w:eastAsia="ＭＳ ゴシック" w:hAnsi="ＭＳ ゴシック" w:hint="eastAsia"/>
          <w:sz w:val="18"/>
          <w:szCs w:val="18"/>
        </w:rPr>
        <w:t>※各直下型地震の</w:t>
      </w:r>
      <w:r w:rsidR="00D55743" w:rsidRPr="00734B7C">
        <w:rPr>
          <w:rFonts w:ascii="ＭＳ ゴシック" w:eastAsia="ＭＳ ゴシック" w:hAnsi="ＭＳ ゴシック" w:hint="eastAsia"/>
          <w:sz w:val="18"/>
          <w:szCs w:val="18"/>
        </w:rPr>
        <w:t>被災者</w:t>
      </w:r>
      <w:r w:rsidRPr="00734B7C">
        <w:rPr>
          <w:rFonts w:ascii="ＭＳ ゴシック" w:eastAsia="ＭＳ ゴシック" w:hAnsi="ＭＳ ゴシック" w:hint="eastAsia"/>
          <w:sz w:val="18"/>
          <w:szCs w:val="18"/>
        </w:rPr>
        <w:t>数については、「大阪府</w:t>
      </w:r>
      <w:r w:rsidR="005531F8" w:rsidRPr="00734B7C">
        <w:rPr>
          <w:rFonts w:ascii="ＭＳ ゴシック" w:eastAsia="ＭＳ ゴシック" w:hAnsi="ＭＳ ゴシック" w:hint="eastAsia"/>
          <w:sz w:val="18"/>
          <w:szCs w:val="18"/>
        </w:rPr>
        <w:t>自然災害総合防災対策検討(地震被害想定)報告書</w:t>
      </w:r>
      <w:r w:rsidRPr="00734B7C">
        <w:rPr>
          <w:rFonts w:ascii="ＭＳ ゴシック" w:eastAsia="ＭＳ ゴシック" w:hAnsi="ＭＳ ゴシック" w:hint="eastAsia"/>
          <w:sz w:val="18"/>
          <w:szCs w:val="18"/>
        </w:rPr>
        <w:t>」(平成</w:t>
      </w:r>
      <w:r w:rsidR="005531F8" w:rsidRPr="00734B7C">
        <w:rPr>
          <w:rFonts w:ascii="ＭＳ ゴシック" w:eastAsia="ＭＳ ゴシック" w:hAnsi="ＭＳ ゴシック" w:hint="eastAsia"/>
          <w:sz w:val="18"/>
          <w:szCs w:val="18"/>
        </w:rPr>
        <w:t>19</w:t>
      </w:r>
      <w:r w:rsidRPr="00734B7C">
        <w:rPr>
          <w:rFonts w:ascii="ＭＳ ゴシック" w:eastAsia="ＭＳ ゴシック" w:hAnsi="ＭＳ ゴシック" w:hint="eastAsia"/>
          <w:sz w:val="18"/>
          <w:szCs w:val="18"/>
        </w:rPr>
        <w:t>年</w:t>
      </w:r>
      <w:r w:rsidR="00286A5C">
        <w:rPr>
          <w:rFonts w:ascii="ＭＳ ゴシック" w:eastAsia="ＭＳ ゴシック" w:hAnsi="ＭＳ ゴシック" w:hint="eastAsia"/>
          <w:sz w:val="18"/>
          <w:szCs w:val="18"/>
        </w:rPr>
        <w:t>３</w:t>
      </w:r>
      <w:r w:rsidRPr="00734B7C">
        <w:rPr>
          <w:rFonts w:ascii="ＭＳ ゴシック" w:eastAsia="ＭＳ ゴシック" w:hAnsi="ＭＳ ゴシック" w:hint="eastAsia"/>
          <w:sz w:val="18"/>
          <w:szCs w:val="18"/>
        </w:rPr>
        <w:t>月)</w:t>
      </w:r>
      <w:r w:rsidR="005531F8" w:rsidRPr="00734B7C">
        <w:rPr>
          <w:rFonts w:ascii="ＭＳ ゴシック" w:eastAsia="ＭＳ ゴシック" w:hAnsi="ＭＳ ゴシック" w:hint="eastAsia"/>
          <w:sz w:val="18"/>
          <w:szCs w:val="18"/>
        </w:rPr>
        <w:t>より</w:t>
      </w:r>
      <w:r w:rsidR="000F325C" w:rsidRPr="00734B7C">
        <w:rPr>
          <w:rFonts w:ascii="ＭＳ ゴシック" w:eastAsia="ＭＳ ゴシック" w:hAnsi="ＭＳ ゴシック" w:hint="eastAsia"/>
          <w:sz w:val="18"/>
          <w:szCs w:val="18"/>
        </w:rPr>
        <w:t>(一部除く)</w:t>
      </w:r>
      <w:r w:rsidR="005531F8" w:rsidRPr="00734B7C">
        <w:rPr>
          <w:rFonts w:ascii="ＭＳ ゴシック" w:eastAsia="ＭＳ ゴシック" w:hAnsi="ＭＳ ゴシック" w:hint="eastAsia"/>
          <w:sz w:val="18"/>
          <w:szCs w:val="18"/>
        </w:rPr>
        <w:t>。</w:t>
      </w:r>
    </w:p>
    <w:p w14:paraId="34D8AC6D" w14:textId="580A00DA" w:rsidR="00804E52" w:rsidRDefault="00804E52">
      <w:pPr>
        <w:widowControl/>
        <w:jc w:val="left"/>
        <w:rPr>
          <w:rFonts w:ascii="ＭＳ ゴシック" w:eastAsia="ＭＳ ゴシック" w:hAnsi="ＭＳ ゴシック"/>
          <w:sz w:val="24"/>
          <w:szCs w:val="24"/>
        </w:rPr>
      </w:pPr>
    </w:p>
    <w:p w14:paraId="12CF83C3" w14:textId="3DFE9E24" w:rsidR="008E130B" w:rsidRDefault="008E130B">
      <w:pPr>
        <w:widowControl/>
        <w:jc w:val="left"/>
        <w:rPr>
          <w:rFonts w:ascii="ＭＳ ゴシック" w:eastAsia="ＭＳ ゴシック" w:hAnsi="ＭＳ ゴシック"/>
          <w:sz w:val="24"/>
          <w:szCs w:val="24"/>
        </w:rPr>
      </w:pPr>
    </w:p>
    <w:p w14:paraId="6C059DCC" w14:textId="2E838955" w:rsidR="008E130B" w:rsidRDefault="008E130B">
      <w:pPr>
        <w:widowControl/>
        <w:jc w:val="left"/>
        <w:rPr>
          <w:rFonts w:ascii="ＭＳ ゴシック" w:eastAsia="ＭＳ ゴシック" w:hAnsi="ＭＳ ゴシック"/>
          <w:sz w:val="24"/>
          <w:szCs w:val="24"/>
        </w:rPr>
      </w:pPr>
    </w:p>
    <w:p w14:paraId="07383CDA" w14:textId="77777777" w:rsidR="008E130B" w:rsidRPr="00B934D5" w:rsidRDefault="008E130B">
      <w:pPr>
        <w:widowControl/>
        <w:jc w:val="left"/>
        <w:rPr>
          <w:rFonts w:ascii="ＭＳ ゴシック" w:eastAsia="ＭＳ ゴシック" w:hAnsi="ＭＳ ゴシック"/>
          <w:sz w:val="24"/>
          <w:szCs w:val="24"/>
        </w:rPr>
      </w:pPr>
    </w:p>
    <w:p w14:paraId="775BA01F" w14:textId="77777777" w:rsidR="009841FD" w:rsidRPr="00B934D5" w:rsidRDefault="00FE2AF2" w:rsidP="00B528A6">
      <w:pPr>
        <w:rPr>
          <w:rFonts w:ascii="ＭＳ ゴシック" w:eastAsia="ＭＳ ゴシック" w:hAnsi="ＭＳ ゴシック"/>
          <w:b/>
          <w:sz w:val="32"/>
          <w:szCs w:val="32"/>
        </w:rPr>
      </w:pPr>
      <w:r w:rsidRPr="00B934D5">
        <w:rPr>
          <w:rFonts w:ascii="ＭＳ ゴシック" w:eastAsia="ＭＳ ゴシック" w:hAnsi="ＭＳ ゴシック" w:hint="eastAsia"/>
          <w:b/>
          <w:sz w:val="32"/>
          <w:szCs w:val="32"/>
        </w:rPr>
        <w:lastRenderedPageBreak/>
        <w:t>３　救援物資の</w:t>
      </w:r>
      <w:r w:rsidR="000D16F8" w:rsidRPr="00B934D5">
        <w:rPr>
          <w:rFonts w:ascii="ＭＳ ゴシック" w:eastAsia="ＭＳ ゴシック" w:hAnsi="ＭＳ ゴシック" w:hint="eastAsia"/>
          <w:b/>
          <w:sz w:val="32"/>
          <w:szCs w:val="32"/>
        </w:rPr>
        <w:t>府内での備蓄の</w:t>
      </w:r>
      <w:r w:rsidRPr="00B934D5">
        <w:rPr>
          <w:rFonts w:ascii="ＭＳ ゴシック" w:eastAsia="ＭＳ ゴシック" w:hAnsi="ＭＳ ゴシック" w:hint="eastAsia"/>
          <w:b/>
          <w:sz w:val="32"/>
          <w:szCs w:val="32"/>
        </w:rPr>
        <w:t>考え方</w:t>
      </w:r>
    </w:p>
    <w:p w14:paraId="111AACE4" w14:textId="77777777" w:rsidR="009841FD" w:rsidRPr="00B934D5" w:rsidRDefault="00565CC7" w:rsidP="003B7653">
      <w:pPr>
        <w:ind w:firstLineChars="100" w:firstLine="240"/>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(1)</w:t>
      </w:r>
      <w:r w:rsidR="00BF33C3" w:rsidRPr="00B934D5">
        <w:rPr>
          <w:rFonts w:ascii="ＭＳ ゴシック" w:eastAsia="ＭＳ ゴシック" w:hAnsi="ＭＳ ゴシック" w:hint="eastAsia"/>
          <w:sz w:val="24"/>
          <w:szCs w:val="24"/>
        </w:rPr>
        <w:t>本方針における対応期間</w:t>
      </w:r>
      <w:r w:rsidR="000D16F8" w:rsidRPr="00B934D5">
        <w:rPr>
          <w:rFonts w:ascii="ＭＳ ゴシック" w:eastAsia="ＭＳ ゴシック" w:hAnsi="ＭＳ ゴシック" w:hint="eastAsia"/>
          <w:sz w:val="24"/>
          <w:szCs w:val="24"/>
        </w:rPr>
        <w:t>の考え方</w:t>
      </w:r>
    </w:p>
    <w:p w14:paraId="47676265" w14:textId="77777777" w:rsidR="00CE32F4" w:rsidRPr="00B934D5" w:rsidRDefault="00CE32F4" w:rsidP="000D56C7">
      <w:pPr>
        <w:spacing w:line="380" w:lineRule="exact"/>
        <w:ind w:firstLineChars="100" w:firstLine="240"/>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 xml:space="preserve">　ア．南海トラフ巨大地震における対応期間</w:t>
      </w:r>
    </w:p>
    <w:p w14:paraId="6436A60A" w14:textId="77777777" w:rsidR="00BF33C3" w:rsidRPr="00B934D5" w:rsidRDefault="00BF33C3" w:rsidP="000D56C7">
      <w:pPr>
        <w:pStyle w:val="a5"/>
        <w:spacing w:line="380" w:lineRule="exact"/>
        <w:ind w:leftChars="0" w:left="601" w:firstLineChars="100" w:firstLine="220"/>
        <w:rPr>
          <w:rFonts w:ascii="ＭＳ ゴシック" w:eastAsia="ＭＳ ゴシック" w:hAnsi="ＭＳ ゴシック"/>
          <w:sz w:val="22"/>
        </w:rPr>
      </w:pPr>
      <w:r w:rsidRPr="00B934D5">
        <w:rPr>
          <w:rFonts w:ascii="ＭＳ ゴシック" w:eastAsia="ＭＳ ゴシック" w:hAnsi="ＭＳ ゴシック" w:hint="eastAsia"/>
          <w:sz w:val="22"/>
        </w:rPr>
        <w:t>南海トラフ</w:t>
      </w:r>
      <w:r w:rsidR="00CE32F4" w:rsidRPr="00B934D5">
        <w:rPr>
          <w:rFonts w:ascii="ＭＳ ゴシック" w:eastAsia="ＭＳ ゴシック" w:hAnsi="ＭＳ ゴシック" w:hint="eastAsia"/>
          <w:sz w:val="22"/>
        </w:rPr>
        <w:t>巨大</w:t>
      </w:r>
      <w:r w:rsidRPr="00B934D5">
        <w:rPr>
          <w:rFonts w:ascii="ＭＳ ゴシック" w:eastAsia="ＭＳ ゴシック" w:hAnsi="ＭＳ ゴシック" w:hint="eastAsia"/>
          <w:sz w:val="22"/>
        </w:rPr>
        <w:t>地震は、府域のみならず、関東から四国・九州にかけて極めて広範囲に甚大な被害を及ぼす大規模・広域災害であり、</w:t>
      </w:r>
      <w:r w:rsidR="009E21ED" w:rsidRPr="00B934D5">
        <w:rPr>
          <w:rFonts w:ascii="ＭＳ ゴシック" w:eastAsia="ＭＳ ゴシック" w:hAnsi="ＭＳ ゴシック" w:hint="eastAsia"/>
          <w:sz w:val="22"/>
        </w:rPr>
        <w:t>救援物資についても、物流不全による全国的な物資不足が見込まれてい</w:t>
      </w:r>
      <w:r w:rsidR="000D16F8" w:rsidRPr="00B934D5">
        <w:rPr>
          <w:rFonts w:ascii="ＭＳ ゴシック" w:eastAsia="ＭＳ ゴシック" w:hAnsi="ＭＳ ゴシック" w:hint="eastAsia"/>
          <w:sz w:val="22"/>
        </w:rPr>
        <w:t>ます</w:t>
      </w:r>
      <w:r w:rsidR="009E21ED" w:rsidRPr="00B934D5">
        <w:rPr>
          <w:rFonts w:ascii="ＭＳ ゴシック" w:eastAsia="ＭＳ ゴシック" w:hAnsi="ＭＳ ゴシック" w:hint="eastAsia"/>
          <w:sz w:val="22"/>
        </w:rPr>
        <w:t>。</w:t>
      </w:r>
    </w:p>
    <w:p w14:paraId="1F8CB64F" w14:textId="77777777" w:rsidR="000A185D" w:rsidRPr="00B934D5" w:rsidRDefault="00CE32F4" w:rsidP="000D56C7">
      <w:pPr>
        <w:pStyle w:val="a5"/>
        <w:spacing w:line="380" w:lineRule="exact"/>
        <w:ind w:leftChars="0" w:left="601" w:firstLineChars="100" w:firstLine="220"/>
        <w:rPr>
          <w:rFonts w:ascii="ＭＳ ゴシック" w:eastAsia="ＭＳ ゴシック" w:hAnsi="ＭＳ ゴシック"/>
          <w:sz w:val="22"/>
        </w:rPr>
      </w:pPr>
      <w:r w:rsidRPr="00B934D5">
        <w:rPr>
          <w:rFonts w:ascii="ＭＳ ゴシック" w:eastAsia="ＭＳ ゴシック" w:hAnsi="ＭＳ ゴシック" w:hint="eastAsia"/>
          <w:sz w:val="22"/>
        </w:rPr>
        <w:t>このため</w:t>
      </w:r>
      <w:r w:rsidR="009558FD" w:rsidRPr="00B934D5">
        <w:rPr>
          <w:rFonts w:ascii="ＭＳ ゴシック" w:eastAsia="ＭＳ ゴシック" w:hAnsi="ＭＳ ゴシック" w:hint="eastAsia"/>
          <w:sz w:val="22"/>
        </w:rPr>
        <w:t>、</w:t>
      </w:r>
      <w:r w:rsidR="000D16F8" w:rsidRPr="00B934D5">
        <w:rPr>
          <w:rFonts w:ascii="ＭＳ ゴシック" w:eastAsia="ＭＳ ゴシック" w:hAnsi="ＭＳ ゴシック" w:hint="eastAsia"/>
          <w:sz w:val="22"/>
        </w:rPr>
        <w:t>①</w:t>
      </w:r>
      <w:r w:rsidR="000A185D" w:rsidRPr="00B934D5">
        <w:rPr>
          <w:rFonts w:ascii="ＭＳ ゴシック" w:eastAsia="ＭＳ ゴシック" w:hAnsi="ＭＳ ゴシック" w:hint="eastAsia"/>
          <w:sz w:val="22"/>
        </w:rPr>
        <w:t>東日本大震災の事例や</w:t>
      </w:r>
      <w:r w:rsidR="000D16F8" w:rsidRPr="00B934D5">
        <w:rPr>
          <w:rFonts w:ascii="ＭＳ ゴシック" w:eastAsia="ＭＳ ゴシック" w:hAnsi="ＭＳ ゴシック" w:hint="eastAsia"/>
          <w:sz w:val="22"/>
        </w:rPr>
        <w:t>②</w:t>
      </w:r>
      <w:r w:rsidR="00565CC7" w:rsidRPr="00B934D5">
        <w:rPr>
          <w:rFonts w:ascii="ＭＳ ゴシック" w:eastAsia="ＭＳ ゴシック" w:hAnsi="ＭＳ ゴシック" w:hint="eastAsia"/>
          <w:sz w:val="22"/>
        </w:rPr>
        <w:t>中央防災会議で策定されている南海トラフ地震の被害想定を参照し、本方針で対応す</w:t>
      </w:r>
      <w:r w:rsidR="000D16F8" w:rsidRPr="00B934D5">
        <w:rPr>
          <w:rFonts w:ascii="ＭＳ ゴシック" w:eastAsia="ＭＳ ゴシック" w:hAnsi="ＭＳ ゴシック" w:hint="eastAsia"/>
          <w:sz w:val="22"/>
        </w:rPr>
        <w:t>べきと考える</w:t>
      </w:r>
      <w:r w:rsidR="00565CC7" w:rsidRPr="00B934D5">
        <w:rPr>
          <w:rFonts w:ascii="ＭＳ ゴシック" w:eastAsia="ＭＳ ゴシック" w:hAnsi="ＭＳ ゴシック" w:hint="eastAsia"/>
          <w:sz w:val="22"/>
        </w:rPr>
        <w:t>期間を</w:t>
      </w:r>
      <w:r w:rsidR="000D16F8" w:rsidRPr="00B934D5">
        <w:rPr>
          <w:rFonts w:ascii="ＭＳ ゴシック" w:eastAsia="ＭＳ ゴシック" w:hAnsi="ＭＳ ゴシック" w:hint="eastAsia"/>
          <w:sz w:val="22"/>
        </w:rPr>
        <w:t>以下のとおり</w:t>
      </w:r>
      <w:r w:rsidR="00565CC7" w:rsidRPr="00B934D5">
        <w:rPr>
          <w:rFonts w:ascii="ＭＳ ゴシック" w:eastAsia="ＭＳ ゴシック" w:hAnsi="ＭＳ ゴシック" w:hint="eastAsia"/>
          <w:sz w:val="22"/>
        </w:rPr>
        <w:t>設定</w:t>
      </w:r>
      <w:r w:rsidR="000D16F8" w:rsidRPr="00B934D5">
        <w:rPr>
          <w:rFonts w:ascii="ＭＳ ゴシック" w:eastAsia="ＭＳ ゴシック" w:hAnsi="ＭＳ ゴシック" w:hint="eastAsia"/>
          <w:sz w:val="22"/>
        </w:rPr>
        <w:t>します</w:t>
      </w:r>
      <w:r w:rsidR="00565CC7" w:rsidRPr="00B934D5">
        <w:rPr>
          <w:rFonts w:ascii="ＭＳ ゴシック" w:eastAsia="ＭＳ ゴシック" w:hAnsi="ＭＳ ゴシック" w:hint="eastAsia"/>
          <w:sz w:val="22"/>
        </w:rPr>
        <w:t>。</w:t>
      </w:r>
    </w:p>
    <w:p w14:paraId="743AC505" w14:textId="77777777" w:rsidR="00565CC7" w:rsidRPr="00B934D5" w:rsidRDefault="00565CC7" w:rsidP="003B7653">
      <w:pPr>
        <w:pStyle w:val="a5"/>
        <w:ind w:leftChars="0" w:left="600" w:firstLineChars="100" w:firstLine="220"/>
        <w:rPr>
          <w:rFonts w:ascii="ＭＳ ゴシック" w:eastAsia="ＭＳ ゴシック" w:hAnsi="ＭＳ ゴシック"/>
          <w:sz w:val="22"/>
        </w:rPr>
      </w:pPr>
    </w:p>
    <w:p w14:paraId="0DA5463C" w14:textId="77777777" w:rsidR="00EA4207" w:rsidRPr="00B934D5" w:rsidRDefault="00EA4207" w:rsidP="003B7653">
      <w:pPr>
        <w:pStyle w:val="a5"/>
        <w:ind w:leftChars="0" w:left="600" w:firstLineChars="100" w:firstLine="220"/>
        <w:rPr>
          <w:rFonts w:ascii="ＭＳ ゴシック" w:eastAsia="ＭＳ ゴシック" w:hAnsi="ＭＳ ゴシック"/>
          <w:sz w:val="22"/>
        </w:rPr>
      </w:pPr>
    </w:p>
    <w:p w14:paraId="18841130" w14:textId="77777777" w:rsidR="00565CC7" w:rsidRPr="00B934D5" w:rsidRDefault="00565CC7" w:rsidP="0023005A">
      <w:pPr>
        <w:pStyle w:val="a5"/>
        <w:numPr>
          <w:ilvl w:val="0"/>
          <w:numId w:val="4"/>
        </w:numPr>
        <w:ind w:leftChars="0"/>
        <w:rPr>
          <w:rFonts w:ascii="ＭＳ ゴシック" w:eastAsia="ＭＳ ゴシック" w:hAnsi="ＭＳ ゴシック"/>
          <w:sz w:val="22"/>
        </w:rPr>
      </w:pPr>
      <w:r w:rsidRPr="00B934D5">
        <w:rPr>
          <w:rFonts w:ascii="ＭＳ ゴシック" w:eastAsia="ＭＳ ゴシック" w:hAnsi="ＭＳ ゴシック" w:hint="eastAsia"/>
          <w:sz w:val="22"/>
        </w:rPr>
        <w:t>東日本大震災後の救援物資輸送の回復（東日本大震災の事例より）</w:t>
      </w:r>
    </w:p>
    <w:p w14:paraId="1D942A6B" w14:textId="64842407" w:rsidR="0023005A" w:rsidRPr="00B934D5" w:rsidRDefault="0023005A" w:rsidP="003B7653">
      <w:pPr>
        <w:pStyle w:val="a5"/>
        <w:adjustRightInd w:val="0"/>
        <w:snapToGrid w:val="0"/>
        <w:spacing w:line="240" w:lineRule="atLeast"/>
        <w:ind w:leftChars="0" w:left="735" w:firstLineChars="100" w:firstLine="210"/>
        <w:textAlignment w:val="baseline"/>
        <w:rPr>
          <w:rFonts w:ascii="ＭＳ ゴシック" w:eastAsia="ＭＳ ゴシック" w:hAnsi="ＭＳ ゴシック" w:cs="Times New Roman"/>
          <w:kern w:val="0"/>
          <w:szCs w:val="20"/>
        </w:rPr>
      </w:pPr>
      <w:r w:rsidRPr="00B934D5">
        <w:rPr>
          <w:rFonts w:ascii="ＭＳ ゴシック" w:eastAsia="ＭＳ ゴシック" w:hAnsi="ＭＳ ゴシック" w:cs="Times New Roman" w:hint="eastAsia"/>
          <w:kern w:val="0"/>
          <w:szCs w:val="20"/>
        </w:rPr>
        <w:t>東日本大震災では、発災翌日(</w:t>
      </w:r>
      <w:r w:rsidR="00286A5C">
        <w:rPr>
          <w:rFonts w:ascii="ＭＳ ゴシック" w:eastAsia="ＭＳ ゴシック" w:hAnsi="ＭＳ ゴシック" w:cs="Times New Roman" w:hint="eastAsia"/>
          <w:kern w:val="0"/>
          <w:szCs w:val="20"/>
        </w:rPr>
        <w:t>３</w:t>
      </w:r>
      <w:r w:rsidRPr="00B934D5">
        <w:rPr>
          <w:rFonts w:ascii="ＭＳ ゴシック" w:eastAsia="ＭＳ ゴシック" w:hAnsi="ＭＳ ゴシック" w:cs="Times New Roman" w:hint="eastAsia"/>
          <w:kern w:val="0"/>
          <w:szCs w:val="20"/>
        </w:rPr>
        <w:t>/12)から道路啓開作業、発災3日目(</w:t>
      </w:r>
      <w:r w:rsidR="00286A5C">
        <w:rPr>
          <w:rFonts w:ascii="ＭＳ ゴシック" w:eastAsia="ＭＳ ゴシック" w:hAnsi="ＭＳ ゴシック" w:cs="Times New Roman" w:hint="eastAsia"/>
          <w:kern w:val="0"/>
          <w:szCs w:val="20"/>
        </w:rPr>
        <w:t>３</w:t>
      </w:r>
      <w:r w:rsidRPr="00B934D5">
        <w:rPr>
          <w:rFonts w:ascii="ＭＳ ゴシック" w:eastAsia="ＭＳ ゴシック" w:hAnsi="ＭＳ ゴシック" w:cs="Times New Roman" w:hint="eastAsia"/>
          <w:kern w:val="0"/>
          <w:szCs w:val="20"/>
        </w:rPr>
        <w:t>/14)から航路啓開作業（津波警報解除後）が開始され</w:t>
      </w:r>
      <w:r w:rsidR="00F66BAD" w:rsidRPr="00B934D5">
        <w:rPr>
          <w:rFonts w:ascii="ＭＳ ゴシック" w:eastAsia="ＭＳ ゴシック" w:hAnsi="ＭＳ ゴシック" w:cs="Times New Roman" w:hint="eastAsia"/>
          <w:kern w:val="0"/>
          <w:szCs w:val="20"/>
        </w:rPr>
        <w:t>、</w:t>
      </w:r>
      <w:r w:rsidRPr="00B934D5">
        <w:rPr>
          <w:rFonts w:ascii="ＭＳ ゴシック" w:eastAsia="ＭＳ ゴシック" w:hAnsi="ＭＳ ゴシック" w:cs="Times New Roman" w:hint="eastAsia"/>
          <w:kern w:val="0"/>
          <w:szCs w:val="20"/>
        </w:rPr>
        <w:t>道路啓開作業日数について</w:t>
      </w:r>
      <w:r w:rsidR="00F66BAD" w:rsidRPr="00B934D5">
        <w:rPr>
          <w:rFonts w:ascii="ＭＳ ゴシック" w:eastAsia="ＭＳ ゴシック" w:hAnsi="ＭＳ ゴシック" w:cs="Times New Roman" w:hint="eastAsia"/>
          <w:kern w:val="0"/>
          <w:szCs w:val="20"/>
        </w:rPr>
        <w:t>は</w:t>
      </w:r>
      <w:r w:rsidRPr="00B934D5">
        <w:rPr>
          <w:rFonts w:ascii="ＭＳ ゴシック" w:eastAsia="ＭＳ ゴシック" w:hAnsi="ＭＳ ゴシック" w:cs="Times New Roman" w:hint="eastAsia"/>
          <w:kern w:val="0"/>
          <w:szCs w:val="20"/>
        </w:rPr>
        <w:t>、高速道路や直轄国道は、応急復旧や迂回路設定を行うのに</w:t>
      </w:r>
      <w:r w:rsidR="00286A5C">
        <w:rPr>
          <w:rFonts w:ascii="ＭＳ ゴシック" w:eastAsia="ＭＳ ゴシック" w:hAnsi="ＭＳ ゴシック" w:cs="Times New Roman" w:hint="eastAsia"/>
          <w:kern w:val="0"/>
          <w:szCs w:val="20"/>
        </w:rPr>
        <w:t>１</w:t>
      </w:r>
      <w:r w:rsidRPr="00B934D5">
        <w:rPr>
          <w:rFonts w:ascii="ＭＳ ゴシック" w:eastAsia="ＭＳ ゴシック" w:hAnsi="ＭＳ ゴシック" w:cs="Times New Roman" w:hint="eastAsia"/>
          <w:kern w:val="0"/>
          <w:szCs w:val="20"/>
        </w:rPr>
        <w:t>～</w:t>
      </w:r>
      <w:r w:rsidR="00286A5C">
        <w:rPr>
          <w:rFonts w:ascii="ＭＳ ゴシック" w:eastAsia="ＭＳ ゴシック" w:hAnsi="ＭＳ ゴシック" w:cs="Times New Roman" w:hint="eastAsia"/>
          <w:kern w:val="0"/>
          <w:szCs w:val="20"/>
        </w:rPr>
        <w:t>２</w:t>
      </w:r>
      <w:r w:rsidRPr="00B934D5">
        <w:rPr>
          <w:rFonts w:ascii="ＭＳ ゴシック" w:eastAsia="ＭＳ ゴシック" w:hAnsi="ＭＳ ゴシック" w:cs="Times New Roman" w:hint="eastAsia"/>
          <w:kern w:val="0"/>
          <w:szCs w:val="20"/>
        </w:rPr>
        <w:t>日程度要し</w:t>
      </w:r>
      <w:r w:rsidR="00F66BAD" w:rsidRPr="00B934D5">
        <w:rPr>
          <w:rFonts w:ascii="ＭＳ ゴシック" w:eastAsia="ＭＳ ゴシック" w:hAnsi="ＭＳ ゴシック" w:cs="Times New Roman" w:hint="eastAsia"/>
          <w:kern w:val="0"/>
          <w:szCs w:val="20"/>
        </w:rPr>
        <w:t>まし</w:t>
      </w:r>
      <w:r w:rsidRPr="00B934D5">
        <w:rPr>
          <w:rFonts w:ascii="ＭＳ ゴシック" w:eastAsia="ＭＳ ゴシック" w:hAnsi="ＭＳ ゴシック" w:cs="Times New Roman" w:hint="eastAsia"/>
          <w:kern w:val="0"/>
          <w:szCs w:val="20"/>
        </w:rPr>
        <w:t>た。</w:t>
      </w:r>
    </w:p>
    <w:p w14:paraId="582C0564" w14:textId="3434A87E" w:rsidR="0023005A" w:rsidRPr="00734B7C" w:rsidRDefault="00F66BAD" w:rsidP="003B7653">
      <w:pPr>
        <w:adjustRightInd w:val="0"/>
        <w:snapToGrid w:val="0"/>
        <w:spacing w:line="240" w:lineRule="atLeast"/>
        <w:ind w:leftChars="350" w:left="735" w:firstLineChars="100" w:firstLine="210"/>
        <w:textAlignment w:val="baseline"/>
        <w:rPr>
          <w:rFonts w:ascii="ＭＳ ゴシック" w:eastAsia="ＭＳ ゴシック" w:hAnsi="ＭＳ ゴシック" w:cs="Times New Roman"/>
          <w:kern w:val="0"/>
          <w:szCs w:val="20"/>
        </w:rPr>
      </w:pPr>
      <w:r w:rsidRPr="00B934D5">
        <w:rPr>
          <w:rFonts w:ascii="ＭＳ ゴシック" w:eastAsia="ＭＳ ゴシック" w:hAnsi="ＭＳ ゴシック" w:cs="Times New Roman" w:hint="eastAsia"/>
          <w:kern w:val="0"/>
          <w:szCs w:val="20"/>
        </w:rPr>
        <w:t>よって、</w:t>
      </w:r>
      <w:r w:rsidR="0023005A" w:rsidRPr="00B934D5">
        <w:rPr>
          <w:rFonts w:ascii="ＭＳ ゴシック" w:eastAsia="ＭＳ ゴシック" w:hAnsi="ＭＳ ゴシック" w:cs="Times New Roman" w:hint="eastAsia"/>
          <w:kern w:val="0"/>
          <w:szCs w:val="20"/>
        </w:rPr>
        <w:t>地震発生後</w:t>
      </w:r>
      <w:r w:rsidR="000338C7">
        <w:rPr>
          <w:rFonts w:ascii="ＭＳ ゴシック" w:eastAsia="ＭＳ ゴシック" w:hAnsi="ＭＳ ゴシック" w:cs="Times New Roman" w:hint="eastAsia"/>
          <w:kern w:val="0"/>
          <w:szCs w:val="20"/>
        </w:rPr>
        <w:t>、</w:t>
      </w:r>
      <w:r w:rsidR="000338C7" w:rsidRPr="00734B7C">
        <w:rPr>
          <w:rFonts w:ascii="ＭＳ ゴシック" w:eastAsia="ＭＳ ゴシック" w:hAnsi="ＭＳ ゴシック" w:cs="Times New Roman" w:hint="eastAsia"/>
          <w:kern w:val="0"/>
          <w:szCs w:val="20"/>
        </w:rPr>
        <w:t>救援物資の供給については、最低</w:t>
      </w:r>
      <w:r w:rsidR="00286A5C">
        <w:rPr>
          <w:rFonts w:ascii="ＭＳ ゴシック" w:eastAsia="ＭＳ ゴシック" w:hAnsi="ＭＳ ゴシック" w:cs="Times New Roman" w:hint="eastAsia"/>
          <w:kern w:val="0"/>
          <w:szCs w:val="20"/>
        </w:rPr>
        <w:t>３</w:t>
      </w:r>
      <w:r w:rsidR="000338C7" w:rsidRPr="00734B7C">
        <w:rPr>
          <w:rFonts w:ascii="ＭＳ ゴシック" w:eastAsia="ＭＳ ゴシック" w:hAnsi="ＭＳ ゴシック" w:cs="Times New Roman" w:hint="eastAsia"/>
          <w:kern w:val="0"/>
          <w:szCs w:val="20"/>
        </w:rPr>
        <w:t>日間程度は府内で対応する必要があると</w:t>
      </w:r>
      <w:r w:rsidR="003E086E" w:rsidRPr="00734B7C">
        <w:rPr>
          <w:rFonts w:ascii="ＭＳ ゴシック" w:eastAsia="ＭＳ ゴシック" w:hAnsi="ＭＳ ゴシック" w:cs="Times New Roman" w:hint="eastAsia"/>
          <w:kern w:val="0"/>
          <w:szCs w:val="20"/>
        </w:rPr>
        <w:t>想定されます。</w:t>
      </w:r>
    </w:p>
    <w:p w14:paraId="2BD7A1D9" w14:textId="77777777" w:rsidR="0023005A" w:rsidRPr="00B934D5" w:rsidRDefault="000D56C7" w:rsidP="0023005A">
      <w:pPr>
        <w:adjustRightInd w:val="0"/>
        <w:snapToGrid w:val="0"/>
        <w:spacing w:line="400" w:lineRule="atLeast"/>
        <w:textAlignment w:val="baseline"/>
        <w:rPr>
          <w:rFonts w:ascii="ＭＳ ゴシック" w:eastAsia="ＭＳ ゴシック" w:hAnsi="ＭＳ ゴシック" w:cs="Times New Roman"/>
          <w:kern w:val="0"/>
          <w:szCs w:val="20"/>
        </w:rPr>
      </w:pPr>
      <w:r w:rsidRPr="00B934D5">
        <w:rPr>
          <w:rFonts w:ascii="ＭＳ ゴシック" w:eastAsia="ＭＳ ゴシック" w:hAnsi="ＭＳ ゴシック" w:cs="Times New Roman"/>
          <w:noProof/>
          <w:kern w:val="0"/>
          <w:szCs w:val="20"/>
        </w:rPr>
        <w:drawing>
          <wp:anchor distT="0" distB="0" distL="114300" distR="114300" simplePos="0" relativeHeight="251679744" behindDoc="0" locked="0" layoutInCell="1" allowOverlap="1" wp14:anchorId="4D8A8BE2" wp14:editId="57252D20">
            <wp:simplePos x="0" y="0"/>
            <wp:positionH relativeFrom="column">
              <wp:posOffset>436001</wp:posOffset>
            </wp:positionH>
            <wp:positionV relativeFrom="paragraph">
              <wp:posOffset>235097</wp:posOffset>
            </wp:positionV>
            <wp:extent cx="5020407" cy="2769576"/>
            <wp:effectExtent l="0" t="0" r="889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4755" cy="277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8D77B" w14:textId="77777777" w:rsidR="00017922" w:rsidRPr="00B934D5" w:rsidRDefault="00017922" w:rsidP="0023005A">
      <w:pPr>
        <w:adjustRightInd w:val="0"/>
        <w:snapToGrid w:val="0"/>
        <w:spacing w:line="400" w:lineRule="atLeast"/>
        <w:textAlignment w:val="baseline"/>
        <w:rPr>
          <w:rFonts w:ascii="ＭＳ ゴシック" w:eastAsia="ＭＳ ゴシック" w:hAnsi="ＭＳ ゴシック" w:cs="Times New Roman"/>
          <w:kern w:val="0"/>
          <w:szCs w:val="20"/>
        </w:rPr>
      </w:pPr>
    </w:p>
    <w:p w14:paraId="731F2E65" w14:textId="77777777" w:rsidR="0023005A" w:rsidRPr="00B934D5" w:rsidRDefault="0023005A" w:rsidP="0023005A">
      <w:pPr>
        <w:adjustRightInd w:val="0"/>
        <w:snapToGrid w:val="0"/>
        <w:spacing w:line="400" w:lineRule="atLeast"/>
        <w:textAlignment w:val="baseline"/>
        <w:rPr>
          <w:rFonts w:ascii="ＭＳ ゴシック" w:eastAsia="ＭＳ ゴシック" w:hAnsi="ＭＳ ゴシック" w:cs="Times New Roman"/>
          <w:kern w:val="0"/>
          <w:szCs w:val="20"/>
        </w:rPr>
      </w:pPr>
    </w:p>
    <w:p w14:paraId="0E43D90C" w14:textId="77777777" w:rsidR="0023005A" w:rsidRPr="00B934D5" w:rsidRDefault="0023005A" w:rsidP="0023005A">
      <w:pPr>
        <w:adjustRightInd w:val="0"/>
        <w:snapToGrid w:val="0"/>
        <w:spacing w:line="400" w:lineRule="atLeast"/>
        <w:textAlignment w:val="baseline"/>
        <w:rPr>
          <w:rFonts w:ascii="ＭＳ 明朝" w:eastAsia="ＭＳ 明朝" w:hAnsi="Times New Roman" w:cs="Times New Roman"/>
          <w:kern w:val="0"/>
          <w:szCs w:val="20"/>
        </w:rPr>
      </w:pPr>
    </w:p>
    <w:p w14:paraId="5BEA5AAE" w14:textId="77777777" w:rsidR="0023005A" w:rsidRPr="00B934D5" w:rsidRDefault="0023005A" w:rsidP="0023005A">
      <w:pPr>
        <w:adjustRightInd w:val="0"/>
        <w:snapToGrid w:val="0"/>
        <w:spacing w:line="400" w:lineRule="atLeast"/>
        <w:textAlignment w:val="baseline"/>
        <w:rPr>
          <w:rFonts w:ascii="ＭＳ 明朝" w:eastAsia="ＭＳ 明朝" w:hAnsi="Times New Roman" w:cs="Times New Roman"/>
          <w:kern w:val="0"/>
          <w:szCs w:val="20"/>
        </w:rPr>
      </w:pPr>
    </w:p>
    <w:p w14:paraId="48A59D54" w14:textId="77777777" w:rsidR="0023005A" w:rsidRPr="00B934D5" w:rsidRDefault="0023005A" w:rsidP="0023005A">
      <w:pPr>
        <w:adjustRightInd w:val="0"/>
        <w:snapToGrid w:val="0"/>
        <w:spacing w:line="400" w:lineRule="atLeast"/>
        <w:textAlignment w:val="baseline"/>
        <w:rPr>
          <w:rFonts w:ascii="ＭＳ 明朝" w:eastAsia="ＭＳ 明朝" w:hAnsi="Times New Roman" w:cs="Times New Roman"/>
          <w:kern w:val="0"/>
          <w:szCs w:val="20"/>
        </w:rPr>
      </w:pPr>
    </w:p>
    <w:p w14:paraId="14916A5F" w14:textId="77777777" w:rsidR="0023005A" w:rsidRPr="00B934D5" w:rsidRDefault="0023005A" w:rsidP="0023005A">
      <w:pPr>
        <w:adjustRightInd w:val="0"/>
        <w:snapToGrid w:val="0"/>
        <w:spacing w:line="400" w:lineRule="atLeast"/>
        <w:textAlignment w:val="baseline"/>
        <w:rPr>
          <w:rFonts w:ascii="ＭＳ 明朝" w:eastAsia="ＭＳ 明朝" w:hAnsi="Times New Roman" w:cs="Times New Roman"/>
          <w:kern w:val="0"/>
          <w:szCs w:val="20"/>
        </w:rPr>
      </w:pPr>
    </w:p>
    <w:p w14:paraId="29AA8399" w14:textId="77777777" w:rsidR="0023005A" w:rsidRPr="00B934D5" w:rsidRDefault="0023005A" w:rsidP="0023005A">
      <w:pPr>
        <w:adjustRightInd w:val="0"/>
        <w:snapToGrid w:val="0"/>
        <w:spacing w:line="400" w:lineRule="atLeast"/>
        <w:textAlignment w:val="baseline"/>
        <w:rPr>
          <w:rFonts w:ascii="ＭＳ 明朝" w:eastAsia="ＭＳ 明朝" w:hAnsi="Times New Roman" w:cs="Times New Roman"/>
          <w:kern w:val="0"/>
          <w:szCs w:val="20"/>
        </w:rPr>
      </w:pPr>
    </w:p>
    <w:p w14:paraId="0D874A32" w14:textId="77777777" w:rsidR="001B1F1C" w:rsidRPr="00B934D5" w:rsidRDefault="001B1F1C" w:rsidP="0023005A">
      <w:pPr>
        <w:adjustRightInd w:val="0"/>
        <w:snapToGrid w:val="0"/>
        <w:spacing w:line="400" w:lineRule="atLeast"/>
        <w:textAlignment w:val="baseline"/>
        <w:rPr>
          <w:rFonts w:ascii="ＭＳ 明朝" w:eastAsia="ＭＳ 明朝" w:hAnsi="Times New Roman" w:cs="Times New Roman"/>
          <w:kern w:val="0"/>
          <w:szCs w:val="20"/>
        </w:rPr>
      </w:pPr>
    </w:p>
    <w:p w14:paraId="1A3609D4" w14:textId="77777777" w:rsidR="001B1F1C" w:rsidRPr="00B934D5" w:rsidRDefault="001B1F1C" w:rsidP="0023005A">
      <w:pPr>
        <w:adjustRightInd w:val="0"/>
        <w:snapToGrid w:val="0"/>
        <w:spacing w:line="400" w:lineRule="atLeast"/>
        <w:textAlignment w:val="baseline"/>
        <w:rPr>
          <w:rFonts w:ascii="ＭＳ 明朝" w:eastAsia="ＭＳ 明朝" w:hAnsi="Times New Roman" w:cs="Times New Roman"/>
          <w:kern w:val="0"/>
          <w:szCs w:val="20"/>
        </w:rPr>
      </w:pPr>
    </w:p>
    <w:p w14:paraId="2623BD32" w14:textId="77777777" w:rsidR="001B1F1C" w:rsidRPr="00B934D5" w:rsidRDefault="001B1F1C" w:rsidP="0023005A">
      <w:pPr>
        <w:adjustRightInd w:val="0"/>
        <w:snapToGrid w:val="0"/>
        <w:spacing w:line="400" w:lineRule="atLeast"/>
        <w:textAlignment w:val="baseline"/>
        <w:rPr>
          <w:rFonts w:ascii="ＭＳ 明朝" w:eastAsia="ＭＳ 明朝" w:hAnsi="Times New Roman" w:cs="Times New Roman"/>
          <w:kern w:val="0"/>
          <w:szCs w:val="20"/>
        </w:rPr>
      </w:pPr>
    </w:p>
    <w:p w14:paraId="441DDCF6" w14:textId="77777777" w:rsidR="0023005A" w:rsidRPr="00B934D5" w:rsidRDefault="0023005A" w:rsidP="0023005A">
      <w:pPr>
        <w:adjustRightInd w:val="0"/>
        <w:snapToGrid w:val="0"/>
        <w:spacing w:line="400" w:lineRule="atLeast"/>
        <w:textAlignment w:val="baseline"/>
        <w:rPr>
          <w:rFonts w:ascii="ＭＳ 明朝" w:eastAsia="ＭＳ 明朝" w:hAnsi="Times New Roman" w:cs="Times New Roman"/>
          <w:kern w:val="0"/>
          <w:szCs w:val="20"/>
        </w:rPr>
      </w:pPr>
    </w:p>
    <w:p w14:paraId="48B2B33E" w14:textId="77777777" w:rsidR="0023005A" w:rsidRPr="00B934D5" w:rsidRDefault="0023005A" w:rsidP="003B7653">
      <w:pPr>
        <w:adjustRightInd w:val="0"/>
        <w:snapToGrid w:val="0"/>
        <w:spacing w:after="60" w:line="260" w:lineRule="atLeast"/>
        <w:ind w:left="270" w:hangingChars="150" w:hanging="270"/>
        <w:jc w:val="right"/>
        <w:textAlignment w:val="baseline"/>
        <w:rPr>
          <w:rFonts w:ascii="ＭＳ 明朝" w:eastAsia="ＭＳ 明朝" w:hAnsi="Times New Roman" w:cs="Times New Roman"/>
          <w:kern w:val="0"/>
          <w:sz w:val="18"/>
          <w:szCs w:val="20"/>
        </w:rPr>
      </w:pPr>
      <w:r w:rsidRPr="00B934D5">
        <w:rPr>
          <w:rFonts w:ascii="ＭＳ 明朝" w:eastAsia="ＭＳ 明朝" w:hAnsi="Times New Roman" w:cs="Times New Roman" w:hint="eastAsia"/>
          <w:kern w:val="0"/>
          <w:sz w:val="18"/>
          <w:szCs w:val="20"/>
        </w:rPr>
        <w:t>資料：国土交通省東北地方整備局道路部</w:t>
      </w:r>
    </w:p>
    <w:p w14:paraId="0A931E41" w14:textId="77777777" w:rsidR="0023005A" w:rsidRPr="00B934D5" w:rsidRDefault="0023005A" w:rsidP="0023005A">
      <w:pPr>
        <w:snapToGrid w:val="0"/>
        <w:spacing w:after="60" w:line="260" w:lineRule="atLeast"/>
        <w:jc w:val="center"/>
        <w:rPr>
          <w:rFonts w:ascii="ＭＳ ゴシック" w:eastAsia="ＭＳ ゴシック" w:hAnsi="Century" w:cs="Times New Roman"/>
          <w:bCs/>
          <w:snapToGrid w:val="0"/>
          <w:kern w:val="0"/>
          <w:szCs w:val="21"/>
        </w:rPr>
      </w:pPr>
      <w:r w:rsidRPr="00B934D5">
        <w:rPr>
          <w:rFonts w:ascii="ＭＳ ゴシック" w:eastAsia="ＭＳ ゴシック" w:hAnsi="Century" w:cs="Times New Roman" w:hint="eastAsia"/>
          <w:bCs/>
          <w:snapToGrid w:val="0"/>
          <w:kern w:val="0"/>
          <w:szCs w:val="21"/>
        </w:rPr>
        <w:t>図　東日本大震災による道路啓開状況</w:t>
      </w:r>
    </w:p>
    <w:p w14:paraId="48FC5717" w14:textId="77777777" w:rsidR="0023005A" w:rsidRPr="00B934D5" w:rsidRDefault="0023005A" w:rsidP="0023005A">
      <w:pPr>
        <w:adjustRightInd w:val="0"/>
        <w:snapToGrid w:val="0"/>
        <w:spacing w:line="400" w:lineRule="atLeast"/>
        <w:textAlignment w:val="baseline"/>
        <w:rPr>
          <w:rFonts w:ascii="ＭＳ 明朝" w:eastAsia="ＭＳ 明朝" w:hAnsi="Times New Roman" w:cs="Times New Roman"/>
          <w:kern w:val="0"/>
          <w:szCs w:val="20"/>
        </w:rPr>
      </w:pPr>
    </w:p>
    <w:p w14:paraId="13A5DF08" w14:textId="29C0FD64" w:rsidR="00752714" w:rsidRDefault="00752714">
      <w:pPr>
        <w:widowControl/>
        <w:jc w:val="left"/>
        <w:rPr>
          <w:rFonts w:ascii="ＭＳ 明朝" w:eastAsia="ＭＳ 明朝" w:hAnsi="Times New Roman" w:cs="Times New Roman"/>
          <w:kern w:val="0"/>
          <w:szCs w:val="20"/>
        </w:rPr>
      </w:pPr>
    </w:p>
    <w:p w14:paraId="6BC5B2A7" w14:textId="1A639BE5" w:rsidR="008E130B" w:rsidRDefault="008E130B">
      <w:pPr>
        <w:widowControl/>
        <w:jc w:val="left"/>
        <w:rPr>
          <w:rFonts w:ascii="ＭＳ 明朝" w:eastAsia="ＭＳ 明朝" w:hAnsi="Times New Roman" w:cs="Times New Roman"/>
          <w:kern w:val="0"/>
          <w:szCs w:val="20"/>
        </w:rPr>
      </w:pPr>
    </w:p>
    <w:p w14:paraId="7A6050F7" w14:textId="5C0F1D73" w:rsidR="008E130B" w:rsidRDefault="008E130B">
      <w:pPr>
        <w:widowControl/>
        <w:jc w:val="left"/>
        <w:rPr>
          <w:rFonts w:ascii="ＭＳ 明朝" w:eastAsia="ＭＳ 明朝" w:hAnsi="Times New Roman" w:cs="Times New Roman"/>
          <w:kern w:val="0"/>
          <w:szCs w:val="20"/>
        </w:rPr>
      </w:pPr>
    </w:p>
    <w:p w14:paraId="4AE99939" w14:textId="7EA7EE61" w:rsidR="008E130B" w:rsidRDefault="008E130B">
      <w:pPr>
        <w:widowControl/>
        <w:jc w:val="left"/>
        <w:rPr>
          <w:rFonts w:ascii="ＭＳ 明朝" w:eastAsia="ＭＳ 明朝" w:hAnsi="Times New Roman" w:cs="Times New Roman"/>
          <w:kern w:val="0"/>
          <w:szCs w:val="20"/>
        </w:rPr>
      </w:pPr>
    </w:p>
    <w:p w14:paraId="0B70F4CE" w14:textId="076C362A" w:rsidR="008E130B" w:rsidRDefault="008E130B">
      <w:pPr>
        <w:widowControl/>
        <w:jc w:val="left"/>
        <w:rPr>
          <w:rFonts w:ascii="ＭＳ 明朝" w:eastAsia="ＭＳ 明朝" w:hAnsi="Times New Roman" w:cs="Times New Roman"/>
          <w:kern w:val="0"/>
          <w:szCs w:val="20"/>
        </w:rPr>
      </w:pPr>
    </w:p>
    <w:p w14:paraId="5D66ACFE" w14:textId="77777777" w:rsidR="008E130B" w:rsidRPr="00B934D5" w:rsidRDefault="008E130B">
      <w:pPr>
        <w:widowControl/>
        <w:jc w:val="left"/>
        <w:rPr>
          <w:rFonts w:ascii="ＭＳ 明朝" w:eastAsia="ＭＳ 明朝" w:hAnsi="Times New Roman" w:cs="Times New Roman"/>
          <w:kern w:val="0"/>
          <w:szCs w:val="20"/>
        </w:rPr>
      </w:pPr>
    </w:p>
    <w:p w14:paraId="5D69E8EE" w14:textId="77777777" w:rsidR="00E5555C" w:rsidRPr="00B934D5" w:rsidRDefault="00E5555C" w:rsidP="00E5555C">
      <w:pPr>
        <w:pStyle w:val="a8"/>
        <w:numPr>
          <w:ilvl w:val="0"/>
          <w:numId w:val="4"/>
        </w:numPr>
        <w:ind w:leftChars="0" w:firstLineChars="0"/>
        <w:rPr>
          <w:rFonts w:ascii="ＭＳ ゴシック" w:eastAsia="ＭＳ ゴシック" w:hAnsi="ＭＳ ゴシック"/>
          <w:color w:val="auto"/>
        </w:rPr>
      </w:pPr>
      <w:r w:rsidRPr="00B934D5">
        <w:rPr>
          <w:rFonts w:ascii="ＭＳ ゴシック" w:eastAsia="ＭＳ ゴシック" w:hAnsi="ＭＳ ゴシック" w:hint="eastAsia"/>
          <w:color w:val="auto"/>
          <w:sz w:val="22"/>
          <w:szCs w:val="22"/>
        </w:rPr>
        <w:lastRenderedPageBreak/>
        <w:t xml:space="preserve">　道路復旧（南海トラフ巨大地震の被害想定より）</w:t>
      </w:r>
    </w:p>
    <w:p w14:paraId="4319E70D" w14:textId="77777777" w:rsidR="00E5555C" w:rsidRPr="00B934D5" w:rsidRDefault="00E5555C" w:rsidP="003B7653">
      <w:pPr>
        <w:pStyle w:val="a5"/>
        <w:adjustRightInd w:val="0"/>
        <w:snapToGrid w:val="0"/>
        <w:spacing w:line="300" w:lineRule="atLeast"/>
        <w:ind w:leftChars="0" w:left="737" w:firstLineChars="100" w:firstLine="210"/>
        <w:textAlignment w:val="baseline"/>
        <w:rPr>
          <w:rFonts w:ascii="ＭＳ ゴシック" w:eastAsia="ＭＳ ゴシック" w:hAnsi="ＭＳ ゴシック" w:cs="Times New Roman"/>
          <w:kern w:val="0"/>
          <w:szCs w:val="20"/>
        </w:rPr>
      </w:pPr>
      <w:r w:rsidRPr="00B934D5">
        <w:rPr>
          <w:rFonts w:ascii="ＭＳ ゴシック" w:eastAsia="ＭＳ ゴシック" w:hAnsi="ＭＳ ゴシック" w:cs="Times New Roman" w:hint="eastAsia"/>
          <w:kern w:val="0"/>
          <w:szCs w:val="20"/>
        </w:rPr>
        <w:t>中央防災会議で策定され</w:t>
      </w:r>
      <w:r w:rsidR="00F66BAD" w:rsidRPr="00B934D5">
        <w:rPr>
          <w:rFonts w:ascii="ＭＳ ゴシック" w:eastAsia="ＭＳ ゴシック" w:hAnsi="ＭＳ ゴシック" w:cs="Times New Roman" w:hint="eastAsia"/>
          <w:kern w:val="0"/>
          <w:szCs w:val="20"/>
        </w:rPr>
        <w:t>た</w:t>
      </w:r>
      <w:r w:rsidRPr="00B934D5">
        <w:rPr>
          <w:rFonts w:ascii="ＭＳ ゴシック" w:eastAsia="ＭＳ ゴシック" w:hAnsi="ＭＳ ゴシック" w:cs="Times New Roman" w:hint="eastAsia"/>
          <w:kern w:val="0"/>
          <w:szCs w:val="20"/>
        </w:rPr>
        <w:t>南海トラフ巨大地震の被害想定</w:t>
      </w:r>
      <w:r w:rsidR="00F66BAD" w:rsidRPr="00B934D5">
        <w:rPr>
          <w:rFonts w:ascii="ＭＳ ゴシック" w:eastAsia="ＭＳ ゴシック" w:hAnsi="ＭＳ ゴシック" w:cs="Times New Roman" w:hint="eastAsia"/>
          <w:kern w:val="0"/>
          <w:szCs w:val="20"/>
        </w:rPr>
        <w:t>では</w:t>
      </w:r>
      <w:r w:rsidRPr="00B934D5">
        <w:rPr>
          <w:rFonts w:ascii="ＭＳ ゴシック" w:eastAsia="ＭＳ ゴシック" w:hAnsi="ＭＳ ゴシック" w:cs="Times New Roman" w:hint="eastAsia"/>
          <w:kern w:val="0"/>
          <w:szCs w:val="20"/>
        </w:rPr>
        <w:t>、</w:t>
      </w:r>
      <w:r w:rsidR="00F66BAD" w:rsidRPr="00B934D5">
        <w:rPr>
          <w:rFonts w:ascii="ＭＳ ゴシック" w:eastAsia="ＭＳ ゴシック" w:hAnsi="ＭＳ ゴシック" w:cs="Times New Roman" w:hint="eastAsia"/>
          <w:kern w:val="0"/>
          <w:szCs w:val="20"/>
        </w:rPr>
        <w:t>下表のとおり</w:t>
      </w:r>
      <w:r w:rsidRPr="00B934D5">
        <w:rPr>
          <w:rFonts w:ascii="ＭＳ ゴシック" w:eastAsia="ＭＳ ゴシック" w:hAnsi="ＭＳ ゴシック" w:cs="Times New Roman" w:hint="eastAsia"/>
          <w:kern w:val="0"/>
          <w:szCs w:val="20"/>
        </w:rPr>
        <w:t>地震直後は、都市部の幅員の大きな道路が辛うじて交通機能を果たすのみで、その他の道路は浸水等により通行困難となることが想定されてい</w:t>
      </w:r>
      <w:r w:rsidR="00F66BAD" w:rsidRPr="00B934D5">
        <w:rPr>
          <w:rFonts w:ascii="ＭＳ ゴシック" w:eastAsia="ＭＳ ゴシック" w:hAnsi="ＭＳ ゴシック" w:cs="Times New Roman" w:hint="eastAsia"/>
          <w:kern w:val="0"/>
          <w:szCs w:val="20"/>
        </w:rPr>
        <w:t>ます</w:t>
      </w:r>
      <w:r w:rsidRPr="00B934D5">
        <w:rPr>
          <w:rFonts w:ascii="ＭＳ ゴシック" w:eastAsia="ＭＳ ゴシック" w:hAnsi="ＭＳ ゴシック" w:cs="Times New Roman" w:hint="eastAsia"/>
          <w:kern w:val="0"/>
          <w:szCs w:val="20"/>
        </w:rPr>
        <w:t>。</w:t>
      </w:r>
    </w:p>
    <w:p w14:paraId="53C1A979" w14:textId="77777777" w:rsidR="00E5555C" w:rsidRPr="00B934D5" w:rsidRDefault="00E5555C" w:rsidP="00E5555C">
      <w:pPr>
        <w:snapToGrid w:val="0"/>
        <w:spacing w:after="60" w:line="400" w:lineRule="atLeast"/>
        <w:jc w:val="center"/>
        <w:rPr>
          <w:rFonts w:ascii="ＭＳ ゴシック" w:eastAsia="ＭＳ ゴシック" w:hAnsi="Century" w:cs="Times New Roman"/>
          <w:bCs/>
          <w:snapToGrid w:val="0"/>
          <w:kern w:val="0"/>
          <w:szCs w:val="21"/>
        </w:rPr>
      </w:pPr>
      <w:r w:rsidRPr="00B934D5">
        <w:rPr>
          <w:rFonts w:ascii="ＭＳ ゴシック" w:eastAsia="ＭＳ ゴシック" w:hAnsi="Century" w:cs="Times New Roman" w:hint="eastAsia"/>
          <w:bCs/>
          <w:snapToGrid w:val="0"/>
          <w:kern w:val="0"/>
          <w:szCs w:val="21"/>
        </w:rPr>
        <w:t>表　南海トラフ巨大地震による道路被害想定（地震直後の状況）</w:t>
      </w:r>
    </w:p>
    <w:p w14:paraId="478F794C"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r w:rsidRPr="00B934D5">
        <w:rPr>
          <w:rFonts w:ascii="ＭＳ 明朝" w:eastAsia="ＭＳ 明朝" w:hAnsi="Times New Roman" w:cs="Times New Roman"/>
          <w:noProof/>
          <w:kern w:val="0"/>
          <w:szCs w:val="20"/>
        </w:rPr>
        <w:drawing>
          <wp:anchor distT="0" distB="0" distL="114300" distR="114300" simplePos="0" relativeHeight="251686912" behindDoc="0" locked="0" layoutInCell="1" allowOverlap="1" wp14:anchorId="4840FE2A" wp14:editId="00636D6C">
            <wp:simplePos x="0" y="0"/>
            <wp:positionH relativeFrom="column">
              <wp:posOffset>579755</wp:posOffset>
            </wp:positionH>
            <wp:positionV relativeFrom="paragraph">
              <wp:posOffset>59055</wp:posOffset>
            </wp:positionV>
            <wp:extent cx="4787265" cy="4401820"/>
            <wp:effectExtent l="0" t="0" r="0" b="0"/>
            <wp:wrapNone/>
            <wp:docPr id="43019" name="図 4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7265" cy="440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D397D"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70036B4A"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4E37F1E3"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r w:rsidRPr="00B934D5">
        <w:rPr>
          <w:rFonts w:ascii="ＭＳ 明朝" w:eastAsia="ＭＳ 明朝" w:hAnsi="Times New Roman" w:cs="Times New Roman" w:hint="eastAsia"/>
          <w:noProof/>
          <w:kern w:val="0"/>
          <w:szCs w:val="20"/>
        </w:rPr>
        <mc:AlternateContent>
          <mc:Choice Requires="wps">
            <w:drawing>
              <wp:anchor distT="0" distB="0" distL="114300" distR="114300" simplePos="0" relativeHeight="251687936" behindDoc="0" locked="0" layoutInCell="1" allowOverlap="1" wp14:anchorId="01698BC0" wp14:editId="4922EB1D">
                <wp:simplePos x="0" y="0"/>
                <wp:positionH relativeFrom="column">
                  <wp:posOffset>1591945</wp:posOffset>
                </wp:positionH>
                <wp:positionV relativeFrom="paragraph">
                  <wp:posOffset>187960</wp:posOffset>
                </wp:positionV>
                <wp:extent cx="3455035" cy="0"/>
                <wp:effectExtent l="10160" t="12700" r="11430" b="6350"/>
                <wp:wrapNone/>
                <wp:docPr id="43018" name="直線矢印コネクタ 43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503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A2C077" id="_x0000_t32" coordsize="21600,21600" o:spt="32" o:oned="t" path="m,l21600,21600e" filled="f">
                <v:path arrowok="t" fillok="f" o:connecttype="none"/>
                <o:lock v:ext="edit" shapetype="t"/>
              </v:shapetype>
              <v:shape id="直線矢印コネクタ 43018" o:spid="_x0000_s1026" type="#_x0000_t32" style="position:absolute;left:0;text-align:left;margin-left:125.35pt;margin-top:14.8pt;width:272.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" strokecolor="red" strokeweight="1pt"/>
            </w:pict>
          </mc:Fallback>
        </mc:AlternateContent>
      </w:r>
    </w:p>
    <w:p w14:paraId="534782FB"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r w:rsidRPr="00B934D5">
        <w:rPr>
          <w:rFonts w:ascii="ＭＳ 明朝" w:eastAsia="ＭＳ 明朝" w:hAnsi="Times New Roman" w:cs="Times New Roman" w:hint="eastAsia"/>
          <w:noProof/>
          <w:kern w:val="0"/>
          <w:szCs w:val="20"/>
        </w:rPr>
        <mc:AlternateContent>
          <mc:Choice Requires="wps">
            <w:drawing>
              <wp:anchor distT="0" distB="0" distL="114300" distR="114300" simplePos="0" relativeHeight="251688960" behindDoc="0" locked="0" layoutInCell="1" allowOverlap="1" wp14:anchorId="5BA29FBF" wp14:editId="08D74A3E">
                <wp:simplePos x="0" y="0"/>
                <wp:positionH relativeFrom="column">
                  <wp:posOffset>1591945</wp:posOffset>
                </wp:positionH>
                <wp:positionV relativeFrom="paragraph">
                  <wp:posOffset>123825</wp:posOffset>
                </wp:positionV>
                <wp:extent cx="1682750" cy="0"/>
                <wp:effectExtent l="10160" t="12065" r="12065" b="6985"/>
                <wp:wrapNone/>
                <wp:docPr id="43017" name="直線矢印コネクタ 43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D3428" id="直線矢印コネクタ 43017" o:spid="_x0000_s1026" type="#_x0000_t32" style="position:absolute;left:0;text-align:left;margin-left:125.35pt;margin-top:9.75pt;width:13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" strokecolor="red" strokeweight="1pt"/>
            </w:pict>
          </mc:Fallback>
        </mc:AlternateContent>
      </w:r>
    </w:p>
    <w:p w14:paraId="7978B823"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r w:rsidRPr="00B934D5">
        <w:rPr>
          <w:rFonts w:ascii="ＭＳ 明朝" w:eastAsia="ＭＳ 明朝" w:hAnsi="Times New Roman" w:cs="Times New Roman" w:hint="eastAsia"/>
          <w:noProof/>
          <w:kern w:val="0"/>
          <w:szCs w:val="20"/>
        </w:rPr>
        <mc:AlternateContent>
          <mc:Choice Requires="wps">
            <w:drawing>
              <wp:anchor distT="0" distB="0" distL="114300" distR="114300" simplePos="0" relativeHeight="251693056" behindDoc="0" locked="0" layoutInCell="1" allowOverlap="1" wp14:anchorId="4647D68F" wp14:editId="4CFF01F7">
                <wp:simplePos x="0" y="0"/>
                <wp:positionH relativeFrom="column">
                  <wp:posOffset>1623060</wp:posOffset>
                </wp:positionH>
                <wp:positionV relativeFrom="paragraph">
                  <wp:posOffset>1995805</wp:posOffset>
                </wp:positionV>
                <wp:extent cx="1811655" cy="0"/>
                <wp:effectExtent l="12700" t="13970" r="13970" b="14605"/>
                <wp:wrapNone/>
                <wp:docPr id="43015" name="直線矢印コネクタ 43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D1F24" id="直線矢印コネクタ 43015" o:spid="_x0000_s1026" type="#_x0000_t32" style="position:absolute;left:0;text-align:left;margin-left:127.8pt;margin-top:157.15pt;width:142.6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" strokecolor="red" strokeweight="1pt"/>
            </w:pict>
          </mc:Fallback>
        </mc:AlternateContent>
      </w:r>
      <w:r w:rsidRPr="00B934D5">
        <w:rPr>
          <w:rFonts w:ascii="ＭＳ 明朝" w:eastAsia="ＭＳ 明朝" w:hAnsi="Times New Roman" w:cs="Times New Roman" w:hint="eastAsia"/>
          <w:noProof/>
          <w:kern w:val="0"/>
          <w:szCs w:val="20"/>
        </w:rPr>
        <mc:AlternateContent>
          <mc:Choice Requires="wps">
            <w:drawing>
              <wp:anchor distT="0" distB="0" distL="114300" distR="114300" simplePos="0" relativeHeight="251689984" behindDoc="0" locked="0" layoutInCell="1" allowOverlap="1" wp14:anchorId="6DFB4EA6" wp14:editId="5D05220D">
                <wp:simplePos x="0" y="0"/>
                <wp:positionH relativeFrom="column">
                  <wp:posOffset>1591945</wp:posOffset>
                </wp:positionH>
                <wp:positionV relativeFrom="paragraph">
                  <wp:posOffset>29845</wp:posOffset>
                </wp:positionV>
                <wp:extent cx="3386455" cy="0"/>
                <wp:effectExtent l="10160" t="10160" r="13335" b="8890"/>
                <wp:wrapNone/>
                <wp:docPr id="43014" name="直線矢印コネクタ 43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645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600FF" id="直線矢印コネクタ 43014" o:spid="_x0000_s1026" type="#_x0000_t32" style="position:absolute;left:0;text-align:left;margin-left:125.35pt;margin-top:2.35pt;width:266.6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" strokecolor="red" strokeweight="1pt"/>
            </w:pict>
          </mc:Fallback>
        </mc:AlternateContent>
      </w:r>
      <w:r w:rsidRPr="00B934D5">
        <w:rPr>
          <w:rFonts w:ascii="ＭＳ 明朝" w:eastAsia="ＭＳ 明朝" w:hAnsi="Times New Roman" w:cs="Times New Roman" w:hint="eastAsia"/>
          <w:noProof/>
          <w:kern w:val="0"/>
          <w:szCs w:val="20"/>
        </w:rPr>
        <mc:AlternateContent>
          <mc:Choice Requires="wps">
            <w:drawing>
              <wp:anchor distT="0" distB="0" distL="114300" distR="114300" simplePos="0" relativeHeight="251696128" behindDoc="0" locked="0" layoutInCell="1" allowOverlap="1" wp14:anchorId="28F82E5B" wp14:editId="54172689">
                <wp:simplePos x="0" y="0"/>
                <wp:positionH relativeFrom="column">
                  <wp:posOffset>3220720</wp:posOffset>
                </wp:positionH>
                <wp:positionV relativeFrom="paragraph">
                  <wp:posOffset>927100</wp:posOffset>
                </wp:positionV>
                <wp:extent cx="1579880" cy="635"/>
                <wp:effectExtent l="10160" t="12065" r="10160" b="6350"/>
                <wp:wrapNone/>
                <wp:docPr id="43013" name="直線矢印コネクタ 43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880"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B1704" id="直線矢印コネクタ 43013" o:spid="_x0000_s1026" type="#_x0000_t32" style="position:absolute;left:0;text-align:left;margin-left:253.6pt;margin-top:73pt;width:124.4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" strokecolor="red" strokeweight="1pt"/>
            </w:pict>
          </mc:Fallback>
        </mc:AlternateContent>
      </w:r>
      <w:r w:rsidRPr="00B934D5">
        <w:rPr>
          <w:rFonts w:ascii="ＭＳ 明朝" w:eastAsia="ＭＳ 明朝" w:hAnsi="Times New Roman" w:cs="Times New Roman" w:hint="eastAsia"/>
          <w:noProof/>
          <w:kern w:val="0"/>
          <w:szCs w:val="20"/>
        </w:rPr>
        <mc:AlternateContent>
          <mc:Choice Requires="wps">
            <w:drawing>
              <wp:anchor distT="0" distB="0" distL="114300" distR="114300" simplePos="0" relativeHeight="251691008" behindDoc="0" locked="0" layoutInCell="1" allowOverlap="1" wp14:anchorId="172E2891" wp14:editId="60D71180">
                <wp:simplePos x="0" y="0"/>
                <wp:positionH relativeFrom="column">
                  <wp:posOffset>1591945</wp:posOffset>
                </wp:positionH>
                <wp:positionV relativeFrom="paragraph">
                  <wp:posOffset>214630</wp:posOffset>
                </wp:positionV>
                <wp:extent cx="969645" cy="0"/>
                <wp:effectExtent l="10160" t="13970" r="10795" b="14605"/>
                <wp:wrapNone/>
                <wp:docPr id="43012" name="直線矢印コネクタ 43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64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9C650" id="直線矢印コネクタ 43012" o:spid="_x0000_s1026" type="#_x0000_t32" style="position:absolute;left:0;text-align:left;margin-left:125.35pt;margin-top:16.9pt;width:76.3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" strokecolor="red" strokeweight="1pt"/>
            </w:pict>
          </mc:Fallback>
        </mc:AlternateContent>
      </w:r>
      <w:r w:rsidRPr="00B934D5">
        <w:rPr>
          <w:rFonts w:ascii="ＭＳ 明朝" w:eastAsia="ＭＳ 明朝" w:hAnsi="Times New Roman" w:cs="Times New Roman"/>
          <w:noProof/>
          <w:kern w:val="0"/>
          <w:szCs w:val="20"/>
        </w:rPr>
        <mc:AlternateContent>
          <mc:Choice Requires="wps">
            <w:drawing>
              <wp:anchor distT="0" distB="0" distL="114300" distR="114300" simplePos="0" relativeHeight="251699200" behindDoc="0" locked="0" layoutInCell="1" allowOverlap="1" wp14:anchorId="35C738A3" wp14:editId="36D49696">
                <wp:simplePos x="0" y="0"/>
                <wp:positionH relativeFrom="column">
                  <wp:posOffset>1591945</wp:posOffset>
                </wp:positionH>
                <wp:positionV relativeFrom="paragraph">
                  <wp:posOffset>3058795</wp:posOffset>
                </wp:positionV>
                <wp:extent cx="3192145" cy="635"/>
                <wp:effectExtent l="10160" t="10160" r="7620" b="8255"/>
                <wp:wrapNone/>
                <wp:docPr id="43011" name="直線矢印コネクタ 43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214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61544" id="直線矢印コネクタ 43011" o:spid="_x0000_s1026" type="#_x0000_t32" style="position:absolute;left:0;text-align:left;margin-left:125.35pt;margin-top:240.85pt;width:251.3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" strokecolor="red" strokeweight="1pt"/>
            </w:pict>
          </mc:Fallback>
        </mc:AlternateContent>
      </w:r>
    </w:p>
    <w:p w14:paraId="273D1891"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r w:rsidRPr="00B934D5">
        <w:rPr>
          <w:rFonts w:ascii="ＭＳ 明朝" w:eastAsia="ＭＳ 明朝" w:hAnsi="Times New Roman" w:cs="Times New Roman"/>
          <w:noProof/>
          <w:kern w:val="0"/>
          <w:szCs w:val="20"/>
        </w:rPr>
        <mc:AlternateContent>
          <mc:Choice Requires="wps">
            <w:drawing>
              <wp:anchor distT="0" distB="0" distL="114300" distR="114300" simplePos="0" relativeHeight="251697152" behindDoc="0" locked="0" layoutInCell="1" allowOverlap="1" wp14:anchorId="14A1DC60" wp14:editId="20900739">
                <wp:simplePos x="0" y="0"/>
                <wp:positionH relativeFrom="column">
                  <wp:posOffset>1591945</wp:posOffset>
                </wp:positionH>
                <wp:positionV relativeFrom="paragraph">
                  <wp:posOffset>132080</wp:posOffset>
                </wp:positionV>
                <wp:extent cx="1160145" cy="635"/>
                <wp:effectExtent l="10160" t="13970" r="10795" b="13970"/>
                <wp:wrapNone/>
                <wp:docPr id="43010" name="直線矢印コネクタ 43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19F9D" id="直線矢印コネクタ 43010" o:spid="_x0000_s1026" type="#_x0000_t32" style="position:absolute;left:0;text-align:left;margin-left:125.35pt;margin-top:10.4pt;width:91.3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" strokecolor="red" strokeweight="1pt"/>
            </w:pict>
          </mc:Fallback>
        </mc:AlternateContent>
      </w:r>
    </w:p>
    <w:p w14:paraId="6DE44445"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691C03D9"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72CC948A"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2D6B63E0"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0BE35807"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2BB4BB3E"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r w:rsidRPr="00B934D5">
        <w:rPr>
          <w:rFonts w:ascii="ＭＳ 明朝" w:eastAsia="ＭＳ 明朝" w:hAnsi="Times New Roman" w:cs="Times New Roman" w:hint="eastAsia"/>
          <w:noProof/>
          <w:kern w:val="0"/>
          <w:szCs w:val="20"/>
        </w:rPr>
        <mc:AlternateContent>
          <mc:Choice Requires="wps">
            <w:drawing>
              <wp:anchor distT="0" distB="0" distL="114300" distR="114300" simplePos="0" relativeHeight="251692032" behindDoc="0" locked="0" layoutInCell="1" allowOverlap="1" wp14:anchorId="5071DFF6" wp14:editId="3BA9BA6E">
                <wp:simplePos x="0" y="0"/>
                <wp:positionH relativeFrom="column">
                  <wp:posOffset>3129915</wp:posOffset>
                </wp:positionH>
                <wp:positionV relativeFrom="paragraph">
                  <wp:posOffset>45085</wp:posOffset>
                </wp:positionV>
                <wp:extent cx="1917065" cy="0"/>
                <wp:effectExtent l="14605" t="12700" r="11430" b="6350"/>
                <wp:wrapNone/>
                <wp:docPr id="43009" name="直線矢印コネクタ 43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CBD10" id="直線矢印コネクタ 43009" o:spid="_x0000_s1026" type="#_x0000_t32" style="position:absolute;left:0;text-align:left;margin-left:246.45pt;margin-top:3.55pt;width:150.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" strokecolor="red" strokeweight="1pt"/>
            </w:pict>
          </mc:Fallback>
        </mc:AlternateContent>
      </w:r>
    </w:p>
    <w:p w14:paraId="4F8003ED"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7D238318"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5669346A"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1D0CBAB9"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r w:rsidRPr="00B934D5">
        <w:rPr>
          <w:rFonts w:ascii="ＭＳ 明朝" w:eastAsia="ＭＳ 明朝" w:hAnsi="Times New Roman" w:cs="Times New Roman" w:hint="eastAsia"/>
          <w:noProof/>
          <w:kern w:val="0"/>
          <w:szCs w:val="20"/>
        </w:rPr>
        <mc:AlternateContent>
          <mc:Choice Requires="wps">
            <w:drawing>
              <wp:anchor distT="0" distB="0" distL="114300" distR="114300" simplePos="0" relativeHeight="251698176" behindDoc="0" locked="0" layoutInCell="1" allowOverlap="1" wp14:anchorId="7961F489" wp14:editId="3DEF1F29">
                <wp:simplePos x="0" y="0"/>
                <wp:positionH relativeFrom="column">
                  <wp:posOffset>2092960</wp:posOffset>
                </wp:positionH>
                <wp:positionV relativeFrom="paragraph">
                  <wp:posOffset>98425</wp:posOffset>
                </wp:positionV>
                <wp:extent cx="2954020" cy="635"/>
                <wp:effectExtent l="6350" t="15240" r="11430" b="12700"/>
                <wp:wrapNone/>
                <wp:docPr id="43008" name="直線矢印コネクタ 43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32860" id="直線矢印コネクタ 43008" o:spid="_x0000_s1026" type="#_x0000_t32" style="position:absolute;left:0;text-align:left;margin-left:164.8pt;margin-top:7.75pt;width:232.6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" strokecolor="red" strokeweight="1pt"/>
            </w:pict>
          </mc:Fallback>
        </mc:AlternateContent>
      </w:r>
    </w:p>
    <w:p w14:paraId="0C641A7C"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r w:rsidRPr="00B934D5">
        <w:rPr>
          <w:rFonts w:ascii="ＭＳ 明朝" w:eastAsia="ＭＳ 明朝" w:hAnsi="Times New Roman" w:cs="Times New Roman"/>
          <w:noProof/>
          <w:kern w:val="0"/>
          <w:szCs w:val="20"/>
        </w:rPr>
        <w:drawing>
          <wp:anchor distT="0" distB="0" distL="114300" distR="114300" simplePos="0" relativeHeight="251695104" behindDoc="0" locked="0" layoutInCell="1" allowOverlap="1" wp14:anchorId="198B373F" wp14:editId="0CD32D14">
            <wp:simplePos x="0" y="0"/>
            <wp:positionH relativeFrom="column">
              <wp:posOffset>447040</wp:posOffset>
            </wp:positionH>
            <wp:positionV relativeFrom="paragraph">
              <wp:posOffset>53340</wp:posOffset>
            </wp:positionV>
            <wp:extent cx="4899025" cy="270637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9025" cy="2706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58C143"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22FB2CB7"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18EF283F"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29E7C278"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3B1C374E"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448290A4"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5FF3AD3B"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22499F7B"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7D77EC80"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p>
    <w:p w14:paraId="7CB8DAE4" w14:textId="77777777" w:rsidR="00E5555C" w:rsidRPr="00B934D5" w:rsidRDefault="00E5555C" w:rsidP="00E5555C">
      <w:pPr>
        <w:adjustRightInd w:val="0"/>
        <w:snapToGrid w:val="0"/>
        <w:spacing w:line="400" w:lineRule="atLeast"/>
        <w:textAlignment w:val="baseline"/>
        <w:rPr>
          <w:rFonts w:ascii="ＭＳ 明朝" w:eastAsia="ＭＳ 明朝" w:hAnsi="Times New Roman" w:cs="Times New Roman"/>
          <w:kern w:val="0"/>
          <w:szCs w:val="20"/>
        </w:rPr>
      </w:pPr>
      <w:r w:rsidRPr="00B934D5">
        <w:rPr>
          <w:rFonts w:ascii="ＭＳ 明朝" w:eastAsia="ＭＳ 明朝" w:hAnsi="Times New Roman" w:cs="Times New Roman"/>
          <w:noProof/>
          <w:kern w:val="0"/>
          <w:sz w:val="18"/>
          <w:szCs w:val="20"/>
        </w:rPr>
        <mc:AlternateContent>
          <mc:Choice Requires="wps">
            <w:drawing>
              <wp:anchor distT="0" distB="0" distL="114300" distR="114300" simplePos="0" relativeHeight="251705344" behindDoc="0" locked="0" layoutInCell="1" allowOverlap="1" wp14:anchorId="1C750CCB" wp14:editId="517887E2">
                <wp:simplePos x="0" y="0"/>
                <wp:positionH relativeFrom="column">
                  <wp:posOffset>511810</wp:posOffset>
                </wp:positionH>
                <wp:positionV relativeFrom="paragraph">
                  <wp:posOffset>150746</wp:posOffset>
                </wp:positionV>
                <wp:extent cx="46577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noFill/>
                        <a:ln w="9525">
                          <a:noFill/>
                          <a:miter lim="800000"/>
                          <a:headEnd/>
                          <a:tailEnd/>
                        </a:ln>
                      </wps:spPr>
                      <wps:txbx>
                        <w:txbxContent>
                          <w:p w14:paraId="1089ED82" w14:textId="77777777" w:rsidR="00E42D68" w:rsidRPr="00286A5C" w:rsidRDefault="00E42D68">
                            <w:pPr>
                              <w:rPr>
                                <w:rFonts w:asciiTheme="majorEastAsia" w:eastAsiaTheme="majorEastAsia" w:hAnsiTheme="majorEastAsia"/>
                              </w:rPr>
                            </w:pPr>
                            <w:r w:rsidRPr="00286A5C">
                              <w:rPr>
                                <w:rFonts w:asciiTheme="majorEastAsia" w:eastAsiaTheme="majorEastAsia" w:hAnsiTheme="majorEastAsia" w:cs="Times New Roman" w:hint="eastAsia"/>
                                <w:color w:val="000000"/>
                                <w:kern w:val="0"/>
                                <w:sz w:val="18"/>
                                <w:szCs w:val="20"/>
                              </w:rPr>
                              <w:t>資料：南海トラフ巨大地震の被害想定について（第二次報告）(H25.3)（中央防災会議）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750CCB" id="_x0000_t202" coordsize="21600,21600" o:spt="202" path="m,l,21600r21600,l21600,xe">
                <v:stroke joinstyle="miter"/>
                <v:path gradientshapeok="t" o:connecttype="rect"/>
              </v:shapetype>
              <v:shape id="テキスト ボックス 2" o:spid="_x0000_s1026" type="#_x0000_t202" style="position:absolute;left:0;text-align:left;margin-left:40.3pt;margin-top:11.85pt;width:366.7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" filled="f" stroked="f">
                <v:textbox style="mso-fit-shape-to-text:t">
                  <w:txbxContent>
                    <w:p w14:paraId="1089ED82" w14:textId="77777777" w:rsidR="00E42D68" w:rsidRPr="00286A5C" w:rsidRDefault="00E42D68">
                      <w:pPr>
                        <w:rPr>
                          <w:rFonts w:asciiTheme="majorEastAsia" w:eastAsiaTheme="majorEastAsia" w:hAnsiTheme="majorEastAsia"/>
                        </w:rPr>
                      </w:pPr>
                      <w:r w:rsidRPr="00286A5C">
                        <w:rPr>
                          <w:rFonts w:asciiTheme="majorEastAsia" w:eastAsiaTheme="majorEastAsia" w:hAnsiTheme="majorEastAsia" w:cs="Times New Roman" w:hint="eastAsia"/>
                          <w:color w:val="000000"/>
                          <w:kern w:val="0"/>
                          <w:sz w:val="18"/>
                          <w:szCs w:val="20"/>
                        </w:rPr>
                        <w:t>資料：南海トラフ巨大地震の被害想定について（第二次報告）(H25.3)（中央防災会議）</w:t>
                      </w:r>
                    </w:p>
                  </w:txbxContent>
                </v:textbox>
              </v:shape>
            </w:pict>
          </mc:Fallback>
        </mc:AlternateContent>
      </w:r>
    </w:p>
    <w:p w14:paraId="5AB24859" w14:textId="0F57D8CA" w:rsidR="00E5555C" w:rsidRPr="00B934D5" w:rsidRDefault="00E5555C" w:rsidP="003B7653">
      <w:pPr>
        <w:adjustRightInd w:val="0"/>
        <w:snapToGrid w:val="0"/>
        <w:spacing w:line="400" w:lineRule="atLeast"/>
        <w:ind w:leftChars="150" w:left="315" w:firstLineChars="100" w:firstLine="210"/>
        <w:textAlignment w:val="baseline"/>
        <w:rPr>
          <w:rFonts w:ascii="ＭＳ ゴシック" w:eastAsia="ＭＳ ゴシック" w:hAnsi="ＭＳ ゴシック" w:cs="Times New Roman"/>
          <w:kern w:val="0"/>
          <w:szCs w:val="21"/>
        </w:rPr>
      </w:pPr>
      <w:r w:rsidRPr="00B934D5">
        <w:rPr>
          <w:rFonts w:ascii="ＭＳ 明朝" w:eastAsia="ＭＳ 明朝" w:hAnsi="Times New Roman" w:cs="Times New Roman"/>
          <w:kern w:val="0"/>
          <w:szCs w:val="20"/>
        </w:rPr>
        <w:br w:type="page"/>
      </w:r>
      <w:r w:rsidR="000D56C7">
        <w:rPr>
          <w:rFonts w:ascii="ＭＳ ゴシック" w:eastAsia="ＭＳ ゴシック" w:hAnsi="ＭＳ ゴシック" w:cs="Times New Roman" w:hint="eastAsia"/>
          <w:kern w:val="0"/>
          <w:szCs w:val="20"/>
        </w:rPr>
        <w:lastRenderedPageBreak/>
        <w:t>したが</w:t>
      </w:r>
      <w:r w:rsidR="00F66BAD" w:rsidRPr="00B934D5">
        <w:rPr>
          <w:rFonts w:ascii="ＭＳ ゴシック" w:eastAsia="ＭＳ ゴシック" w:hAnsi="ＭＳ ゴシック" w:cs="Times New Roman" w:hint="eastAsia"/>
          <w:kern w:val="0"/>
          <w:szCs w:val="20"/>
        </w:rPr>
        <w:t>って、</w:t>
      </w:r>
      <w:r w:rsidRPr="00B934D5">
        <w:rPr>
          <w:rFonts w:ascii="ＭＳ ゴシック" w:eastAsia="ＭＳ ゴシック" w:hAnsi="ＭＳ ゴシック" w:cs="Times New Roman" w:hint="eastAsia"/>
          <w:kern w:val="0"/>
          <w:szCs w:val="21"/>
        </w:rPr>
        <w:t>地震から</w:t>
      </w:r>
      <w:r w:rsidR="00A15EC2">
        <w:rPr>
          <w:rFonts w:ascii="ＭＳ ゴシック" w:eastAsia="ＭＳ ゴシック" w:hAnsi="ＭＳ ゴシック" w:cs="Times New Roman" w:hint="eastAsia"/>
          <w:kern w:val="0"/>
          <w:szCs w:val="21"/>
        </w:rPr>
        <w:t>３</w:t>
      </w:r>
      <w:r w:rsidRPr="00B934D5">
        <w:rPr>
          <w:rFonts w:ascii="ＭＳ ゴシック" w:eastAsia="ＭＳ ゴシック" w:hAnsi="ＭＳ ゴシック" w:cs="Times New Roman" w:hint="eastAsia"/>
          <w:kern w:val="0"/>
          <w:szCs w:val="21"/>
        </w:rPr>
        <w:t>日後には、高速道路は緊急自動車の通行が可能となる等、交通機能が一定程度回復する</w:t>
      </w:r>
      <w:r w:rsidR="00F66BAD" w:rsidRPr="00B934D5">
        <w:rPr>
          <w:rFonts w:ascii="ＭＳ ゴシック" w:eastAsia="ＭＳ ゴシック" w:hAnsi="ＭＳ ゴシック" w:cs="Times New Roman" w:hint="eastAsia"/>
          <w:kern w:val="0"/>
          <w:szCs w:val="21"/>
        </w:rPr>
        <w:t>と見込まれていることから</w:t>
      </w:r>
      <w:r w:rsidRPr="00B934D5">
        <w:rPr>
          <w:rFonts w:ascii="ＭＳ ゴシック" w:eastAsia="ＭＳ ゴシック" w:hAnsi="ＭＳ ゴシック" w:cs="Times New Roman" w:hint="eastAsia"/>
          <w:kern w:val="0"/>
          <w:szCs w:val="21"/>
        </w:rPr>
        <w:t>、府外からの</w:t>
      </w:r>
      <w:r w:rsidR="00F66BAD" w:rsidRPr="00B934D5">
        <w:rPr>
          <w:rFonts w:ascii="ＭＳ ゴシック" w:eastAsia="ＭＳ ゴシック" w:hAnsi="ＭＳ ゴシック" w:cs="Times New Roman" w:hint="eastAsia"/>
          <w:kern w:val="0"/>
          <w:szCs w:val="21"/>
        </w:rPr>
        <w:t>救援</w:t>
      </w:r>
      <w:r w:rsidRPr="00B934D5">
        <w:rPr>
          <w:rFonts w:ascii="ＭＳ ゴシック" w:eastAsia="ＭＳ ゴシック" w:hAnsi="ＭＳ ゴシック" w:cs="Times New Roman" w:hint="eastAsia"/>
          <w:kern w:val="0"/>
          <w:szCs w:val="21"/>
        </w:rPr>
        <w:t>物資の流入も徐々に開始</w:t>
      </w:r>
      <w:r w:rsidR="00F66BAD" w:rsidRPr="00B934D5">
        <w:rPr>
          <w:rFonts w:ascii="ＭＳ ゴシック" w:eastAsia="ＭＳ ゴシック" w:hAnsi="ＭＳ ゴシック" w:cs="Times New Roman" w:hint="eastAsia"/>
          <w:kern w:val="0"/>
          <w:szCs w:val="21"/>
        </w:rPr>
        <w:t>され</w:t>
      </w:r>
      <w:r w:rsidRPr="00B934D5">
        <w:rPr>
          <w:rFonts w:ascii="ＭＳ ゴシック" w:eastAsia="ＭＳ ゴシック" w:hAnsi="ＭＳ ゴシック" w:cs="Times New Roman" w:hint="eastAsia"/>
          <w:kern w:val="0"/>
          <w:szCs w:val="21"/>
        </w:rPr>
        <w:t>ると</w:t>
      </w:r>
      <w:r w:rsidR="00F66BAD" w:rsidRPr="00B934D5">
        <w:rPr>
          <w:rFonts w:ascii="ＭＳ ゴシック" w:eastAsia="ＭＳ ゴシック" w:hAnsi="ＭＳ ゴシック" w:cs="Times New Roman" w:hint="eastAsia"/>
          <w:kern w:val="0"/>
          <w:szCs w:val="21"/>
        </w:rPr>
        <w:t>想定しました。</w:t>
      </w:r>
    </w:p>
    <w:p w14:paraId="048E715A" w14:textId="77777777" w:rsidR="004A2E66" w:rsidRPr="00B934D5" w:rsidRDefault="004A2E66" w:rsidP="003B7653">
      <w:pPr>
        <w:adjustRightInd w:val="0"/>
        <w:snapToGrid w:val="0"/>
        <w:spacing w:line="400" w:lineRule="atLeast"/>
        <w:ind w:leftChars="150" w:left="315" w:firstLineChars="100" w:firstLine="210"/>
        <w:textAlignment w:val="baseline"/>
        <w:rPr>
          <w:rFonts w:ascii="ＭＳ ゴシック" w:eastAsia="ＭＳ ゴシック" w:hAnsi="ＭＳ ゴシック" w:cs="Times New Roman"/>
          <w:kern w:val="0"/>
          <w:szCs w:val="21"/>
        </w:rPr>
      </w:pPr>
    </w:p>
    <w:p w14:paraId="679F3633" w14:textId="77777777" w:rsidR="00E5555C" w:rsidRPr="00B934D5" w:rsidRDefault="00E5555C" w:rsidP="00E5555C">
      <w:pPr>
        <w:snapToGrid w:val="0"/>
        <w:spacing w:after="60" w:line="400" w:lineRule="atLeast"/>
        <w:jc w:val="center"/>
        <w:rPr>
          <w:rFonts w:ascii="ＭＳ ゴシック" w:eastAsia="ＭＳ ゴシック" w:hAnsi="Century" w:cs="Times New Roman"/>
          <w:bCs/>
          <w:snapToGrid w:val="0"/>
          <w:kern w:val="0"/>
          <w:szCs w:val="21"/>
        </w:rPr>
      </w:pPr>
      <w:r w:rsidRPr="00B934D5">
        <w:rPr>
          <w:rFonts w:ascii="ＭＳ ゴシック" w:eastAsia="ＭＳ ゴシック" w:hAnsi="Century" w:cs="Times New Roman" w:hint="eastAsia"/>
          <w:bCs/>
          <w:snapToGrid w:val="0"/>
          <w:kern w:val="0"/>
          <w:szCs w:val="21"/>
        </w:rPr>
        <w:t>表　南海トラフ巨大地震による道路被害想定（地震発生3日後以降の状況）</w:t>
      </w:r>
    </w:p>
    <w:p w14:paraId="61EF3EAF" w14:textId="77777777" w:rsidR="00E5555C" w:rsidRPr="00B934D5" w:rsidRDefault="00E5555C" w:rsidP="00E5555C">
      <w:pPr>
        <w:rPr>
          <w:rFonts w:ascii="ＭＳ 明朝" w:eastAsia="ＭＳ 明朝" w:hAnsi="Century" w:cs="Times New Roman"/>
          <w:kern w:val="0"/>
          <w:szCs w:val="24"/>
        </w:rPr>
      </w:pPr>
      <w:r w:rsidRPr="00B934D5">
        <w:rPr>
          <w:rFonts w:ascii="ＭＳ 明朝" w:eastAsia="ＭＳ 明朝" w:hAnsi="Century" w:cs="Times New Roman"/>
          <w:noProof/>
          <w:kern w:val="0"/>
          <w:szCs w:val="24"/>
        </w:rPr>
        <w:drawing>
          <wp:anchor distT="0" distB="0" distL="114300" distR="114300" simplePos="0" relativeHeight="251694080" behindDoc="0" locked="0" layoutInCell="1" allowOverlap="1" wp14:anchorId="1801D587" wp14:editId="19694927">
            <wp:simplePos x="0" y="0"/>
            <wp:positionH relativeFrom="column">
              <wp:posOffset>672915</wp:posOffset>
            </wp:positionH>
            <wp:positionV relativeFrom="paragraph">
              <wp:posOffset>63500</wp:posOffset>
            </wp:positionV>
            <wp:extent cx="4645660" cy="3833495"/>
            <wp:effectExtent l="0" t="0" r="254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5660" cy="383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49897" w14:textId="77777777" w:rsidR="00E5555C" w:rsidRPr="00B934D5" w:rsidRDefault="00E5555C" w:rsidP="00E5555C">
      <w:pPr>
        <w:rPr>
          <w:rFonts w:ascii="ＭＳ 明朝" w:eastAsia="ＭＳ 明朝" w:hAnsi="Century" w:cs="Times New Roman"/>
          <w:kern w:val="0"/>
          <w:szCs w:val="24"/>
        </w:rPr>
      </w:pPr>
      <w:r w:rsidRPr="00B934D5">
        <w:rPr>
          <w:rFonts w:ascii="ＭＳ 明朝" w:eastAsia="ＭＳ 明朝" w:hAnsi="Century" w:cs="Times New Roman" w:hint="eastAsia"/>
          <w:noProof/>
          <w:kern w:val="0"/>
          <w:szCs w:val="24"/>
        </w:rPr>
        <mc:AlternateContent>
          <mc:Choice Requires="wps">
            <w:drawing>
              <wp:anchor distT="0" distB="0" distL="114300" distR="114300" simplePos="0" relativeHeight="251700224" behindDoc="0" locked="0" layoutInCell="1" allowOverlap="1" wp14:anchorId="77281DFA" wp14:editId="59130498">
                <wp:simplePos x="0" y="0"/>
                <wp:positionH relativeFrom="column">
                  <wp:posOffset>1661160</wp:posOffset>
                </wp:positionH>
                <wp:positionV relativeFrom="paragraph">
                  <wp:posOffset>22860</wp:posOffset>
                </wp:positionV>
                <wp:extent cx="3458210" cy="635"/>
                <wp:effectExtent l="12700" t="8890" r="15240" b="952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8210"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44A8D" id="直線矢印コネクタ 29" o:spid="_x0000_s1026" type="#_x0000_t32" style="position:absolute;left:0;text-align:left;margin-left:130.8pt;margin-top:1.8pt;width:272.3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" strokecolor="red" strokeweight="1pt"/>
            </w:pict>
          </mc:Fallback>
        </mc:AlternateContent>
      </w:r>
      <w:r w:rsidRPr="00B934D5">
        <w:rPr>
          <w:rFonts w:ascii="ＭＳ 明朝" w:eastAsia="ＭＳ 明朝" w:hAnsi="Century" w:cs="Times New Roman" w:hint="eastAsia"/>
          <w:noProof/>
          <w:kern w:val="0"/>
          <w:szCs w:val="24"/>
        </w:rPr>
        <mc:AlternateContent>
          <mc:Choice Requires="wps">
            <w:drawing>
              <wp:anchor distT="0" distB="0" distL="114300" distR="114300" simplePos="0" relativeHeight="251701248" behindDoc="0" locked="0" layoutInCell="1" allowOverlap="1" wp14:anchorId="49A40FF6" wp14:editId="36053AEB">
                <wp:simplePos x="0" y="0"/>
                <wp:positionH relativeFrom="column">
                  <wp:posOffset>1661160</wp:posOffset>
                </wp:positionH>
                <wp:positionV relativeFrom="paragraph">
                  <wp:posOffset>189230</wp:posOffset>
                </wp:positionV>
                <wp:extent cx="1585595" cy="635"/>
                <wp:effectExtent l="12700" t="13335" r="11430" b="1460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559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1EF6A" id="直線矢印コネクタ 28" o:spid="_x0000_s1026" type="#_x0000_t32" style="position:absolute;left:0;text-align:left;margin-left:130.8pt;margin-top:14.9pt;width:124.8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" strokecolor="red" strokeweight="1pt"/>
            </w:pict>
          </mc:Fallback>
        </mc:AlternateContent>
      </w:r>
    </w:p>
    <w:p w14:paraId="0C9EAA9B" w14:textId="77777777" w:rsidR="00E5555C" w:rsidRPr="00B934D5" w:rsidRDefault="00E5555C" w:rsidP="00E5555C">
      <w:pPr>
        <w:rPr>
          <w:rFonts w:ascii="ＭＳ 明朝" w:eastAsia="ＭＳ 明朝" w:hAnsi="Century" w:cs="Times New Roman"/>
          <w:kern w:val="0"/>
          <w:szCs w:val="24"/>
        </w:rPr>
      </w:pPr>
    </w:p>
    <w:p w14:paraId="3E03B64E" w14:textId="77777777" w:rsidR="00E5555C" w:rsidRPr="00B934D5" w:rsidRDefault="00E5555C" w:rsidP="00E5555C">
      <w:pPr>
        <w:rPr>
          <w:rFonts w:ascii="ＭＳ 明朝" w:eastAsia="ＭＳ 明朝" w:hAnsi="Century" w:cs="Times New Roman"/>
          <w:kern w:val="0"/>
          <w:szCs w:val="24"/>
        </w:rPr>
      </w:pPr>
    </w:p>
    <w:p w14:paraId="2F759871" w14:textId="77777777" w:rsidR="00E5555C" w:rsidRPr="00B934D5" w:rsidRDefault="00E5555C" w:rsidP="00E5555C">
      <w:pPr>
        <w:rPr>
          <w:rFonts w:ascii="ＭＳ 明朝" w:eastAsia="ＭＳ 明朝" w:hAnsi="Century" w:cs="Times New Roman"/>
          <w:kern w:val="0"/>
          <w:szCs w:val="24"/>
        </w:rPr>
      </w:pPr>
    </w:p>
    <w:p w14:paraId="4D65F32D" w14:textId="77777777" w:rsidR="00E5555C" w:rsidRPr="00B934D5" w:rsidRDefault="00E5555C" w:rsidP="00E5555C">
      <w:pPr>
        <w:rPr>
          <w:rFonts w:ascii="ＭＳ 明朝" w:eastAsia="ＭＳ 明朝" w:hAnsi="Century" w:cs="Times New Roman"/>
          <w:kern w:val="0"/>
          <w:szCs w:val="24"/>
        </w:rPr>
      </w:pPr>
    </w:p>
    <w:p w14:paraId="5B2EF42A" w14:textId="77777777" w:rsidR="00E5555C" w:rsidRPr="00B934D5" w:rsidRDefault="00E5555C" w:rsidP="00E5555C">
      <w:pPr>
        <w:rPr>
          <w:rFonts w:ascii="ＭＳ 明朝" w:eastAsia="ＭＳ 明朝" w:hAnsi="Century" w:cs="Times New Roman"/>
          <w:kern w:val="0"/>
          <w:szCs w:val="24"/>
        </w:rPr>
      </w:pPr>
    </w:p>
    <w:p w14:paraId="3359E1E6" w14:textId="77777777" w:rsidR="00E5555C" w:rsidRPr="00B934D5" w:rsidRDefault="00E5555C" w:rsidP="00E5555C">
      <w:pPr>
        <w:rPr>
          <w:rFonts w:ascii="ＭＳ 明朝" w:eastAsia="ＭＳ 明朝" w:hAnsi="Century" w:cs="Times New Roman"/>
          <w:kern w:val="0"/>
          <w:szCs w:val="24"/>
        </w:rPr>
      </w:pPr>
    </w:p>
    <w:p w14:paraId="1A3C0AF3" w14:textId="77777777" w:rsidR="00752714" w:rsidRPr="00B934D5" w:rsidRDefault="00752714" w:rsidP="00E5555C">
      <w:pPr>
        <w:rPr>
          <w:rFonts w:ascii="ＭＳ 明朝" w:eastAsia="ＭＳ 明朝" w:hAnsi="Century" w:cs="Times New Roman"/>
          <w:kern w:val="0"/>
          <w:szCs w:val="24"/>
        </w:rPr>
      </w:pPr>
      <w:r w:rsidRPr="00B934D5">
        <w:rPr>
          <w:rFonts w:ascii="ＭＳ 明朝" w:eastAsia="ＭＳ 明朝" w:hAnsi="Century" w:cs="Times New Roman" w:hint="eastAsia"/>
          <w:noProof/>
          <w:kern w:val="0"/>
          <w:szCs w:val="24"/>
        </w:rPr>
        <mc:AlternateContent>
          <mc:Choice Requires="wps">
            <w:drawing>
              <wp:anchor distT="0" distB="0" distL="114300" distR="114300" simplePos="0" relativeHeight="251702272" behindDoc="0" locked="0" layoutInCell="1" allowOverlap="1" wp14:anchorId="01B20817" wp14:editId="25ED0F1B">
                <wp:simplePos x="0" y="0"/>
                <wp:positionH relativeFrom="column">
                  <wp:posOffset>1661160</wp:posOffset>
                </wp:positionH>
                <wp:positionV relativeFrom="paragraph">
                  <wp:posOffset>132715</wp:posOffset>
                </wp:positionV>
                <wp:extent cx="3458210" cy="635"/>
                <wp:effectExtent l="0" t="0" r="27940" b="3746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8210"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43F39" id="直線矢印コネクタ 26" o:spid="_x0000_s1026" type="#_x0000_t32" style="position:absolute;left:0;text-align:left;margin-left:130.8pt;margin-top:10.45pt;width:272.3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" strokecolor="red" strokeweight="1pt"/>
            </w:pict>
          </mc:Fallback>
        </mc:AlternateContent>
      </w:r>
    </w:p>
    <w:p w14:paraId="0C7CD051" w14:textId="77777777" w:rsidR="00E5555C" w:rsidRPr="00B934D5" w:rsidRDefault="00752714" w:rsidP="00E5555C">
      <w:pPr>
        <w:rPr>
          <w:rFonts w:ascii="ＭＳ 明朝" w:eastAsia="ＭＳ 明朝" w:hAnsi="Century" w:cs="Times New Roman"/>
          <w:kern w:val="0"/>
          <w:szCs w:val="24"/>
        </w:rPr>
      </w:pPr>
      <w:r w:rsidRPr="00B934D5">
        <w:rPr>
          <w:rFonts w:ascii="ＭＳ 明朝" w:eastAsia="ＭＳ 明朝" w:hAnsi="Century" w:cs="Times New Roman" w:hint="eastAsia"/>
          <w:noProof/>
          <w:kern w:val="0"/>
          <w:szCs w:val="24"/>
        </w:rPr>
        <mc:AlternateContent>
          <mc:Choice Requires="wps">
            <w:drawing>
              <wp:anchor distT="0" distB="0" distL="114300" distR="114300" simplePos="0" relativeHeight="251703296" behindDoc="0" locked="0" layoutInCell="1" allowOverlap="1" wp14:anchorId="126953DC" wp14:editId="6DC2C941">
                <wp:simplePos x="0" y="0"/>
                <wp:positionH relativeFrom="column">
                  <wp:posOffset>1661160</wp:posOffset>
                </wp:positionH>
                <wp:positionV relativeFrom="paragraph">
                  <wp:posOffset>93345</wp:posOffset>
                </wp:positionV>
                <wp:extent cx="1252855" cy="0"/>
                <wp:effectExtent l="0" t="0" r="23495" b="190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49D5F" id="直線矢印コネクタ 27" o:spid="_x0000_s1026" type="#_x0000_t32" style="position:absolute;left:0;text-align:left;margin-left:130.8pt;margin-top:7.35pt;width:98.6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" strokecolor="red" strokeweight="1pt"/>
            </w:pict>
          </mc:Fallback>
        </mc:AlternateContent>
      </w:r>
    </w:p>
    <w:p w14:paraId="2B506435" w14:textId="77777777" w:rsidR="00E5555C" w:rsidRPr="00B934D5" w:rsidRDefault="00E5555C" w:rsidP="00E5555C">
      <w:pPr>
        <w:rPr>
          <w:rFonts w:ascii="ＭＳ 明朝" w:eastAsia="ＭＳ 明朝" w:hAnsi="Century" w:cs="Times New Roman"/>
          <w:kern w:val="0"/>
          <w:szCs w:val="24"/>
        </w:rPr>
      </w:pPr>
    </w:p>
    <w:p w14:paraId="4621023F" w14:textId="77777777" w:rsidR="00E5555C" w:rsidRPr="00B934D5" w:rsidRDefault="00E5555C" w:rsidP="00E5555C">
      <w:pPr>
        <w:rPr>
          <w:rFonts w:ascii="ＭＳ 明朝" w:eastAsia="ＭＳ 明朝" w:hAnsi="Century" w:cs="Times New Roman"/>
          <w:kern w:val="0"/>
          <w:szCs w:val="24"/>
        </w:rPr>
      </w:pPr>
    </w:p>
    <w:p w14:paraId="7B5FFF2E" w14:textId="77777777" w:rsidR="00E5555C" w:rsidRPr="00B934D5" w:rsidRDefault="00E5555C" w:rsidP="00E5555C">
      <w:pPr>
        <w:rPr>
          <w:rFonts w:ascii="ＭＳ 明朝" w:eastAsia="ＭＳ 明朝" w:hAnsi="Century" w:cs="Times New Roman"/>
          <w:kern w:val="0"/>
          <w:szCs w:val="24"/>
        </w:rPr>
      </w:pPr>
    </w:p>
    <w:p w14:paraId="2CCD6ED0" w14:textId="77777777" w:rsidR="00E5555C" w:rsidRPr="00B934D5" w:rsidRDefault="00E5555C" w:rsidP="00E5555C">
      <w:pPr>
        <w:rPr>
          <w:rFonts w:ascii="ＭＳ 明朝" w:eastAsia="ＭＳ 明朝" w:hAnsi="Century" w:cs="Times New Roman"/>
          <w:kern w:val="0"/>
          <w:szCs w:val="24"/>
        </w:rPr>
      </w:pPr>
    </w:p>
    <w:p w14:paraId="6020F901" w14:textId="77777777" w:rsidR="00E5555C" w:rsidRPr="00B934D5" w:rsidRDefault="00E5555C" w:rsidP="00E5555C">
      <w:pPr>
        <w:rPr>
          <w:rFonts w:ascii="ＭＳ 明朝" w:eastAsia="ＭＳ 明朝" w:hAnsi="Century" w:cs="Times New Roman"/>
          <w:kern w:val="0"/>
          <w:szCs w:val="24"/>
        </w:rPr>
      </w:pPr>
    </w:p>
    <w:p w14:paraId="6BFD743A" w14:textId="77777777" w:rsidR="00E5555C" w:rsidRPr="00B934D5" w:rsidRDefault="00E5555C" w:rsidP="00E5555C">
      <w:pPr>
        <w:rPr>
          <w:rFonts w:ascii="ＭＳ 明朝" w:eastAsia="ＭＳ 明朝" w:hAnsi="Century" w:cs="Times New Roman"/>
          <w:kern w:val="0"/>
          <w:szCs w:val="24"/>
        </w:rPr>
      </w:pPr>
    </w:p>
    <w:p w14:paraId="7560BF3E" w14:textId="77777777" w:rsidR="00E5555C" w:rsidRPr="00B934D5" w:rsidRDefault="00E5555C" w:rsidP="00E5555C">
      <w:pPr>
        <w:rPr>
          <w:rFonts w:ascii="ＭＳ 明朝" w:eastAsia="ＭＳ 明朝" w:hAnsi="Century" w:cs="Times New Roman"/>
          <w:kern w:val="0"/>
          <w:szCs w:val="24"/>
        </w:rPr>
      </w:pPr>
    </w:p>
    <w:p w14:paraId="1B959633" w14:textId="77777777" w:rsidR="0092420F" w:rsidRPr="00B934D5" w:rsidRDefault="0092420F" w:rsidP="00E5555C">
      <w:pPr>
        <w:rPr>
          <w:rFonts w:ascii="ＭＳ 明朝" w:eastAsia="ＭＳ 明朝" w:hAnsi="Century" w:cs="Times New Roman"/>
          <w:kern w:val="0"/>
          <w:szCs w:val="24"/>
        </w:rPr>
      </w:pPr>
    </w:p>
    <w:p w14:paraId="54AFF2ED" w14:textId="77777777" w:rsidR="0092420F" w:rsidRPr="00B934D5" w:rsidRDefault="0092420F" w:rsidP="00E5555C">
      <w:pPr>
        <w:rPr>
          <w:rFonts w:ascii="ＭＳ 明朝" w:eastAsia="ＭＳ 明朝" w:hAnsi="Century" w:cs="Times New Roman"/>
          <w:kern w:val="0"/>
          <w:szCs w:val="24"/>
        </w:rPr>
      </w:pPr>
    </w:p>
    <w:p w14:paraId="7D07441D" w14:textId="77777777" w:rsidR="00E5555C" w:rsidRPr="00B934D5" w:rsidRDefault="00E5555C" w:rsidP="00E5555C">
      <w:pPr>
        <w:rPr>
          <w:rFonts w:ascii="ＭＳ 明朝" w:eastAsia="ＭＳ 明朝" w:hAnsi="Century" w:cs="Times New Roman"/>
          <w:kern w:val="0"/>
          <w:szCs w:val="24"/>
        </w:rPr>
      </w:pPr>
    </w:p>
    <w:p w14:paraId="1ACCFA75" w14:textId="411F05CE" w:rsidR="00E5555C" w:rsidRPr="00286A5C" w:rsidRDefault="00E5555C" w:rsidP="003B7653">
      <w:pPr>
        <w:adjustRightInd w:val="0"/>
        <w:snapToGrid w:val="0"/>
        <w:spacing w:after="60" w:line="320" w:lineRule="atLeast"/>
        <w:ind w:left="270" w:hangingChars="150" w:hanging="270"/>
        <w:jc w:val="right"/>
        <w:textAlignment w:val="baseline"/>
        <w:rPr>
          <w:rFonts w:asciiTheme="majorEastAsia" w:eastAsiaTheme="majorEastAsia" w:hAnsiTheme="majorEastAsia" w:cs="Times New Roman"/>
          <w:kern w:val="0"/>
          <w:sz w:val="18"/>
          <w:szCs w:val="20"/>
        </w:rPr>
      </w:pPr>
      <w:r w:rsidRPr="00286A5C">
        <w:rPr>
          <w:rFonts w:asciiTheme="majorEastAsia" w:eastAsiaTheme="majorEastAsia" w:hAnsiTheme="majorEastAsia" w:cs="Times New Roman" w:hint="eastAsia"/>
          <w:kern w:val="0"/>
          <w:sz w:val="18"/>
          <w:szCs w:val="20"/>
        </w:rPr>
        <w:t>資料：南海トラフ巨大地震の被害想定について（第二次報告）(H25.</w:t>
      </w:r>
      <w:r w:rsidR="00286A5C">
        <w:rPr>
          <w:rFonts w:asciiTheme="majorEastAsia" w:eastAsiaTheme="majorEastAsia" w:hAnsiTheme="majorEastAsia" w:cs="Times New Roman" w:hint="eastAsia"/>
          <w:kern w:val="0"/>
          <w:sz w:val="18"/>
          <w:szCs w:val="20"/>
        </w:rPr>
        <w:t>３</w:t>
      </w:r>
      <w:r w:rsidRPr="00286A5C">
        <w:rPr>
          <w:rFonts w:asciiTheme="majorEastAsia" w:eastAsiaTheme="majorEastAsia" w:hAnsiTheme="majorEastAsia" w:cs="Times New Roman" w:hint="eastAsia"/>
          <w:kern w:val="0"/>
          <w:sz w:val="18"/>
          <w:szCs w:val="20"/>
        </w:rPr>
        <w:t xml:space="preserve">)（中央防災会議）　</w:t>
      </w:r>
    </w:p>
    <w:p w14:paraId="44B11FF6" w14:textId="77777777" w:rsidR="00E5555C" w:rsidRPr="00B934D5" w:rsidRDefault="00E5555C" w:rsidP="00E5555C">
      <w:pPr>
        <w:rPr>
          <w:rFonts w:ascii="ＭＳ 明朝" w:eastAsia="ＭＳ 明朝" w:hAnsi="Century" w:cs="Times New Roman"/>
          <w:kern w:val="0"/>
          <w:szCs w:val="24"/>
        </w:rPr>
      </w:pPr>
    </w:p>
    <w:p w14:paraId="5A2408D1" w14:textId="77777777" w:rsidR="001B1F1C" w:rsidRPr="00B934D5" w:rsidRDefault="00981FAA" w:rsidP="00981FAA">
      <w:pPr>
        <w:pStyle w:val="a5"/>
        <w:numPr>
          <w:ilvl w:val="0"/>
          <w:numId w:val="4"/>
        </w:numPr>
        <w:adjustRightInd w:val="0"/>
        <w:snapToGrid w:val="0"/>
        <w:spacing w:line="400" w:lineRule="atLeast"/>
        <w:ind w:leftChars="0"/>
        <w:textAlignment w:val="baseline"/>
        <w:rPr>
          <w:rFonts w:ascii="ＭＳ ゴシック" w:eastAsia="ＭＳ ゴシック" w:hAnsi="ＭＳ ゴシック" w:cs="Times New Roman"/>
          <w:kern w:val="0"/>
          <w:sz w:val="22"/>
        </w:rPr>
      </w:pPr>
      <w:r w:rsidRPr="00B934D5">
        <w:rPr>
          <w:rFonts w:ascii="ＭＳ ゴシック" w:eastAsia="ＭＳ ゴシック" w:hAnsi="ＭＳ ゴシック" w:cs="Times New Roman" w:hint="eastAsia"/>
          <w:kern w:val="0"/>
          <w:sz w:val="22"/>
        </w:rPr>
        <w:t>国のプッシュ型支援の実施計画</w:t>
      </w:r>
    </w:p>
    <w:p w14:paraId="33731BB5" w14:textId="77777777" w:rsidR="000D56C7" w:rsidRDefault="003C56AA" w:rsidP="000D56C7">
      <w:pPr>
        <w:adjustRightInd w:val="0"/>
        <w:snapToGrid w:val="0"/>
        <w:spacing w:line="400" w:lineRule="atLeast"/>
        <w:ind w:left="465" w:firstLineChars="200" w:firstLine="420"/>
        <w:textAlignment w:val="baseline"/>
        <w:rPr>
          <w:rFonts w:ascii="ＭＳ ゴシック" w:eastAsia="ＭＳ ゴシック" w:hAnsi="ＭＳ ゴシック" w:cs="Times New Roman"/>
          <w:kern w:val="0"/>
          <w:szCs w:val="21"/>
        </w:rPr>
      </w:pPr>
      <w:r w:rsidRPr="000D56C7">
        <w:rPr>
          <w:rFonts w:ascii="ＭＳ ゴシック" w:eastAsia="ＭＳ ゴシック" w:hAnsi="ＭＳ ゴシック" w:cs="Times New Roman" w:hint="eastAsia"/>
          <w:kern w:val="0"/>
          <w:szCs w:val="21"/>
        </w:rPr>
        <w:t>広域かつ甚大な被害をもたらす大規模災害については、国からの支援も当然見込まれ</w:t>
      </w:r>
    </w:p>
    <w:p w14:paraId="61FACA2A" w14:textId="77777777" w:rsidR="003C56AA" w:rsidRPr="000D56C7" w:rsidRDefault="000D56C7" w:rsidP="000D56C7">
      <w:pPr>
        <w:adjustRightInd w:val="0"/>
        <w:snapToGrid w:val="0"/>
        <w:spacing w:line="400" w:lineRule="atLeast"/>
        <w:ind w:firstLineChars="300" w:firstLine="630"/>
        <w:textAlignment w:val="baseline"/>
        <w:rPr>
          <w:rFonts w:ascii="ＭＳ ゴシック" w:eastAsia="ＭＳ ゴシック" w:hAnsi="ＭＳ ゴシック" w:cs="Times New Roman"/>
          <w:kern w:val="0"/>
          <w:szCs w:val="21"/>
        </w:rPr>
      </w:pPr>
      <w:r w:rsidRPr="000D56C7">
        <w:rPr>
          <w:rFonts w:ascii="ＭＳ ゴシック" w:eastAsia="ＭＳ ゴシック" w:hAnsi="ＭＳ ゴシック" w:cs="Times New Roman" w:hint="eastAsia"/>
          <w:kern w:val="0"/>
          <w:szCs w:val="21"/>
        </w:rPr>
        <w:t>ます</w:t>
      </w:r>
      <w:r w:rsidR="003C56AA" w:rsidRPr="000D56C7">
        <w:rPr>
          <w:rFonts w:ascii="ＭＳ ゴシック" w:eastAsia="ＭＳ ゴシック" w:hAnsi="ＭＳ ゴシック" w:cs="Times New Roman" w:hint="eastAsia"/>
          <w:kern w:val="0"/>
          <w:sz w:val="18"/>
          <w:szCs w:val="18"/>
        </w:rPr>
        <w:t>。</w:t>
      </w:r>
    </w:p>
    <w:p w14:paraId="6D2A9E2C" w14:textId="563D3B25" w:rsidR="003C56AA" w:rsidRPr="00B934D5" w:rsidRDefault="003C56AA" w:rsidP="00862E38">
      <w:pPr>
        <w:adjustRightInd w:val="0"/>
        <w:snapToGrid w:val="0"/>
        <w:spacing w:line="400" w:lineRule="atLeast"/>
        <w:ind w:leftChars="300" w:left="630" w:firstLineChars="100" w:firstLine="210"/>
        <w:textAlignment w:val="baseline"/>
        <w:rPr>
          <w:rFonts w:ascii="ＭＳ ゴシック" w:eastAsia="ＭＳ ゴシック" w:hAnsi="ＭＳ ゴシック" w:cs="Times New Roman"/>
          <w:kern w:val="0"/>
          <w:szCs w:val="21"/>
        </w:rPr>
      </w:pPr>
      <w:r w:rsidRPr="00B934D5">
        <w:rPr>
          <w:rFonts w:ascii="ＭＳ ゴシック" w:eastAsia="ＭＳ ゴシック" w:hAnsi="ＭＳ ゴシック" w:cs="Times New Roman" w:hint="eastAsia"/>
          <w:kern w:val="0"/>
          <w:szCs w:val="21"/>
        </w:rPr>
        <w:t>このことについて、国は平成27年</w:t>
      </w:r>
      <w:r w:rsidR="00A15EC2">
        <w:rPr>
          <w:rFonts w:ascii="ＭＳ ゴシック" w:eastAsia="ＭＳ ゴシック" w:hAnsi="ＭＳ ゴシック" w:cs="Times New Roman" w:hint="eastAsia"/>
          <w:kern w:val="0"/>
          <w:szCs w:val="21"/>
        </w:rPr>
        <w:t>３</w:t>
      </w:r>
      <w:r w:rsidRPr="00B934D5">
        <w:rPr>
          <w:rFonts w:ascii="ＭＳ ゴシック" w:eastAsia="ＭＳ ゴシック" w:hAnsi="ＭＳ ゴシック" w:cs="Times New Roman" w:hint="eastAsia"/>
          <w:kern w:val="0"/>
          <w:szCs w:val="21"/>
        </w:rPr>
        <w:t>月</w:t>
      </w:r>
      <w:r w:rsidR="000D56C7">
        <w:rPr>
          <w:rFonts w:ascii="ＭＳ ゴシック" w:eastAsia="ＭＳ ゴシック" w:hAnsi="ＭＳ ゴシック" w:cs="Times New Roman" w:hint="eastAsia"/>
          <w:kern w:val="0"/>
          <w:szCs w:val="21"/>
        </w:rPr>
        <w:t>に</w:t>
      </w:r>
      <w:r w:rsidRPr="00B934D5">
        <w:rPr>
          <w:rFonts w:ascii="ＭＳ ゴシック" w:eastAsia="ＭＳ ゴシック" w:hAnsi="ＭＳ ゴシック" w:cs="Times New Roman" w:hint="eastAsia"/>
          <w:kern w:val="0"/>
          <w:szCs w:val="21"/>
        </w:rPr>
        <w:t>南海トラフ巨大地震を想定した被災自治体への支援計画を策定し</w:t>
      </w:r>
      <w:r w:rsidR="000D56C7">
        <w:rPr>
          <w:rFonts w:ascii="ＭＳ ゴシック" w:eastAsia="ＭＳ ゴシック" w:hAnsi="ＭＳ ゴシック" w:cs="Times New Roman" w:hint="eastAsia"/>
          <w:kern w:val="0"/>
          <w:szCs w:val="21"/>
        </w:rPr>
        <w:t>まし</w:t>
      </w:r>
      <w:r w:rsidRPr="00B934D5">
        <w:rPr>
          <w:rFonts w:ascii="ＭＳ ゴシック" w:eastAsia="ＭＳ ゴシック" w:hAnsi="ＭＳ ゴシック" w:cs="Times New Roman" w:hint="eastAsia"/>
          <w:kern w:val="0"/>
          <w:szCs w:val="21"/>
        </w:rPr>
        <w:t>たが、その内容は以下のとおりで</w:t>
      </w:r>
      <w:r w:rsidR="000D56C7">
        <w:rPr>
          <w:rFonts w:ascii="ＭＳ ゴシック" w:eastAsia="ＭＳ ゴシック" w:hAnsi="ＭＳ ゴシック" w:cs="Times New Roman" w:hint="eastAsia"/>
          <w:kern w:val="0"/>
          <w:szCs w:val="21"/>
        </w:rPr>
        <w:t>す</w:t>
      </w:r>
      <w:r w:rsidRPr="00B934D5">
        <w:rPr>
          <w:rFonts w:ascii="ＭＳ ゴシック" w:eastAsia="ＭＳ ゴシック" w:hAnsi="ＭＳ ゴシック" w:cs="Times New Roman" w:hint="eastAsia"/>
          <w:kern w:val="0"/>
          <w:szCs w:val="21"/>
        </w:rPr>
        <w:t>。</w:t>
      </w:r>
    </w:p>
    <w:p w14:paraId="1702F3ED" w14:textId="23B052F4" w:rsidR="00981FAA" w:rsidRPr="00B934D5" w:rsidRDefault="00981FAA" w:rsidP="00981FAA">
      <w:pPr>
        <w:pStyle w:val="a5"/>
        <w:numPr>
          <w:ilvl w:val="1"/>
          <w:numId w:val="4"/>
        </w:numPr>
        <w:adjustRightInd w:val="0"/>
        <w:snapToGrid w:val="0"/>
        <w:spacing w:line="400" w:lineRule="atLeast"/>
        <w:ind w:leftChars="0"/>
        <w:textAlignment w:val="baseline"/>
        <w:rPr>
          <w:rFonts w:ascii="ＭＳ ゴシック" w:eastAsia="ＭＳ ゴシック" w:hAnsi="ＭＳ ゴシック" w:cs="Times New Roman"/>
          <w:kern w:val="0"/>
          <w:szCs w:val="21"/>
        </w:rPr>
      </w:pPr>
      <w:r w:rsidRPr="00B934D5">
        <w:rPr>
          <w:rFonts w:ascii="ＭＳ ゴシック" w:eastAsia="ＭＳ ゴシック" w:hAnsi="ＭＳ ゴシック" w:cs="Times New Roman" w:hint="eastAsia"/>
          <w:kern w:val="0"/>
          <w:szCs w:val="21"/>
          <w:u w:val="single"/>
        </w:rPr>
        <w:t>発災から</w:t>
      </w:r>
      <w:r w:rsidR="00A15EC2">
        <w:rPr>
          <w:rFonts w:ascii="ＭＳ ゴシック" w:eastAsia="ＭＳ ゴシック" w:hAnsi="ＭＳ ゴシック" w:cs="Times New Roman" w:hint="eastAsia"/>
          <w:kern w:val="0"/>
          <w:szCs w:val="21"/>
          <w:u w:val="single"/>
        </w:rPr>
        <w:t>３</w:t>
      </w:r>
      <w:r w:rsidRPr="00B934D5">
        <w:rPr>
          <w:rFonts w:ascii="ＭＳ ゴシック" w:eastAsia="ＭＳ ゴシック" w:hAnsi="ＭＳ ゴシック" w:cs="Times New Roman" w:hint="eastAsia"/>
          <w:kern w:val="0"/>
          <w:szCs w:val="21"/>
          <w:u w:val="single"/>
        </w:rPr>
        <w:t>日間は家庭等の備蓄と被災地方公共団体における備蓄で対応することを想定</w:t>
      </w:r>
      <w:r w:rsidRPr="00B934D5">
        <w:rPr>
          <w:rFonts w:ascii="ＭＳ ゴシック" w:eastAsia="ＭＳ ゴシック" w:hAnsi="ＭＳ ゴシック" w:cs="Times New Roman" w:hint="eastAsia"/>
          <w:kern w:val="0"/>
          <w:szCs w:val="21"/>
        </w:rPr>
        <w:t>し、国が行うプッシュ型支援は遅くとも発災後</w:t>
      </w:r>
      <w:r w:rsidR="00A15EC2">
        <w:rPr>
          <w:rFonts w:ascii="ＭＳ ゴシック" w:eastAsia="ＭＳ ゴシック" w:hAnsi="ＭＳ ゴシック" w:cs="Times New Roman" w:hint="eastAsia"/>
          <w:kern w:val="0"/>
          <w:szCs w:val="21"/>
        </w:rPr>
        <w:t>３</w:t>
      </w:r>
      <w:r w:rsidRPr="00B934D5">
        <w:rPr>
          <w:rFonts w:ascii="ＭＳ ゴシック" w:eastAsia="ＭＳ ゴシック" w:hAnsi="ＭＳ ゴシック" w:cs="Times New Roman" w:hint="eastAsia"/>
          <w:kern w:val="0"/>
          <w:szCs w:val="21"/>
        </w:rPr>
        <w:t>日目までに、必要となる物資が被災府県に届くよう調整する。</w:t>
      </w:r>
    </w:p>
    <w:p w14:paraId="67547AFA" w14:textId="28789076" w:rsidR="00981FAA" w:rsidRPr="00B934D5" w:rsidRDefault="00981FAA" w:rsidP="00981FAA">
      <w:pPr>
        <w:pStyle w:val="a5"/>
        <w:numPr>
          <w:ilvl w:val="1"/>
          <w:numId w:val="4"/>
        </w:numPr>
        <w:adjustRightInd w:val="0"/>
        <w:snapToGrid w:val="0"/>
        <w:spacing w:line="400" w:lineRule="atLeast"/>
        <w:ind w:leftChars="0"/>
        <w:textAlignment w:val="baseline"/>
        <w:rPr>
          <w:rFonts w:ascii="ＭＳ ゴシック" w:eastAsia="ＭＳ ゴシック" w:hAnsi="ＭＳ ゴシック" w:cs="Times New Roman"/>
          <w:kern w:val="0"/>
          <w:szCs w:val="21"/>
        </w:rPr>
      </w:pPr>
      <w:r w:rsidRPr="00B934D5">
        <w:rPr>
          <w:rFonts w:ascii="ＭＳ ゴシック" w:eastAsia="ＭＳ ゴシック" w:hAnsi="ＭＳ ゴシック" w:cs="Times New Roman" w:hint="eastAsia"/>
          <w:kern w:val="0"/>
          <w:szCs w:val="21"/>
        </w:rPr>
        <w:t>必要量については</w:t>
      </w:r>
      <w:r w:rsidR="00FC3222" w:rsidRPr="00B934D5">
        <w:rPr>
          <w:rFonts w:ascii="ＭＳ ゴシック" w:eastAsia="ＭＳ ゴシック" w:hAnsi="ＭＳ ゴシック" w:cs="Times New Roman" w:hint="eastAsia"/>
          <w:kern w:val="0"/>
          <w:szCs w:val="21"/>
        </w:rPr>
        <w:t>、</w:t>
      </w:r>
      <w:r w:rsidR="00FC3222" w:rsidRPr="00B934D5">
        <w:rPr>
          <w:rFonts w:ascii="ＭＳ ゴシック" w:eastAsia="ＭＳ ゴシック" w:hAnsi="ＭＳ ゴシック" w:cs="Times New Roman" w:hint="eastAsia"/>
          <w:kern w:val="0"/>
          <w:szCs w:val="21"/>
          <w:u w:val="single"/>
        </w:rPr>
        <w:t>発災後</w:t>
      </w:r>
      <w:r w:rsidR="00A15EC2">
        <w:rPr>
          <w:rFonts w:ascii="ＭＳ ゴシック" w:eastAsia="ＭＳ ゴシック" w:hAnsi="ＭＳ ゴシック" w:cs="Times New Roman" w:hint="eastAsia"/>
          <w:kern w:val="0"/>
          <w:szCs w:val="21"/>
          <w:u w:val="single"/>
        </w:rPr>
        <w:t>４</w:t>
      </w:r>
      <w:r w:rsidR="00FC3222" w:rsidRPr="00B934D5">
        <w:rPr>
          <w:rFonts w:ascii="ＭＳ ゴシック" w:eastAsia="ＭＳ ゴシック" w:hAnsi="ＭＳ ゴシック" w:cs="Times New Roman" w:hint="eastAsia"/>
          <w:kern w:val="0"/>
          <w:szCs w:val="21"/>
          <w:u w:val="single"/>
        </w:rPr>
        <w:t>日目から</w:t>
      </w:r>
      <w:r w:rsidR="00A15EC2">
        <w:rPr>
          <w:rFonts w:ascii="ＭＳ ゴシック" w:eastAsia="ＭＳ ゴシック" w:hAnsi="ＭＳ ゴシック" w:cs="Times New Roman" w:hint="eastAsia"/>
          <w:kern w:val="0"/>
          <w:szCs w:val="21"/>
          <w:u w:val="single"/>
        </w:rPr>
        <w:t>７</w:t>
      </w:r>
      <w:r w:rsidR="00FC3222" w:rsidRPr="00B934D5">
        <w:rPr>
          <w:rFonts w:ascii="ＭＳ ゴシック" w:eastAsia="ＭＳ ゴシック" w:hAnsi="ＭＳ ゴシック" w:cs="Times New Roman" w:hint="eastAsia"/>
          <w:kern w:val="0"/>
          <w:szCs w:val="21"/>
          <w:u w:val="single"/>
        </w:rPr>
        <w:t>日目までに必要となる量</w:t>
      </w:r>
      <w:r w:rsidR="00FC3222" w:rsidRPr="00B934D5">
        <w:rPr>
          <w:rFonts w:ascii="ＭＳ ゴシック" w:eastAsia="ＭＳ ゴシック" w:hAnsi="ＭＳ ゴシック" w:cs="Times New Roman" w:hint="eastAsia"/>
          <w:kern w:val="0"/>
          <w:szCs w:val="21"/>
        </w:rPr>
        <w:t>とする。</w:t>
      </w:r>
    </w:p>
    <w:p w14:paraId="2EFEA548" w14:textId="77777777" w:rsidR="00FC3222" w:rsidRPr="00B934D5" w:rsidRDefault="00FC3222" w:rsidP="00FC3222">
      <w:pPr>
        <w:adjustRightInd w:val="0"/>
        <w:snapToGrid w:val="0"/>
        <w:spacing w:line="400" w:lineRule="atLeast"/>
        <w:ind w:left="885"/>
        <w:textAlignment w:val="baseline"/>
        <w:rPr>
          <w:rFonts w:ascii="ＭＳ ゴシック" w:eastAsia="ＭＳ ゴシック" w:hAnsi="ＭＳ ゴシック" w:cs="Times New Roman"/>
          <w:kern w:val="0"/>
          <w:sz w:val="20"/>
          <w:szCs w:val="20"/>
        </w:rPr>
      </w:pPr>
      <w:r w:rsidRPr="00B934D5">
        <w:rPr>
          <w:rFonts w:ascii="ＭＳ ゴシック" w:eastAsia="ＭＳ ゴシック" w:hAnsi="ＭＳ ゴシック" w:cs="Times New Roman" w:hint="eastAsia"/>
          <w:kern w:val="0"/>
          <w:sz w:val="20"/>
          <w:szCs w:val="20"/>
        </w:rPr>
        <w:t>※プッシュ型支援とは：国が被災府県からの具体的な要請を待たないで、避難所避難者への支援を中心に必要不可欠と見込まれる物資を調達し、被災地に物資を緊急輸送すること。</w:t>
      </w:r>
    </w:p>
    <w:p w14:paraId="7A179A89" w14:textId="31888617" w:rsidR="00FC3222" w:rsidRPr="00B934D5" w:rsidRDefault="00FC3222" w:rsidP="003B7653">
      <w:pPr>
        <w:adjustRightInd w:val="0"/>
        <w:snapToGrid w:val="0"/>
        <w:spacing w:line="400" w:lineRule="atLeast"/>
        <w:ind w:left="885" w:firstLineChars="200" w:firstLine="360"/>
        <w:textAlignment w:val="baseline"/>
        <w:rPr>
          <w:rFonts w:ascii="ＭＳ ゴシック" w:eastAsia="ＭＳ ゴシック" w:hAnsi="ＭＳ ゴシック" w:cs="Times New Roman"/>
          <w:kern w:val="0"/>
          <w:sz w:val="18"/>
          <w:szCs w:val="18"/>
        </w:rPr>
      </w:pPr>
      <w:r w:rsidRPr="00B934D5">
        <w:rPr>
          <w:rFonts w:ascii="ＭＳ ゴシック" w:eastAsia="ＭＳ ゴシック" w:hAnsi="ＭＳ ゴシック" w:cs="Times New Roman" w:hint="eastAsia"/>
          <w:kern w:val="0"/>
          <w:sz w:val="18"/>
          <w:szCs w:val="18"/>
        </w:rPr>
        <w:t>資料:南海トラフ地震における具体的な応急対策活動に関する計画(H27.</w:t>
      </w:r>
      <w:r w:rsidR="00286A5C">
        <w:rPr>
          <w:rFonts w:ascii="ＭＳ ゴシック" w:eastAsia="ＭＳ ゴシック" w:hAnsi="ＭＳ ゴシック" w:cs="Times New Roman" w:hint="eastAsia"/>
          <w:kern w:val="0"/>
          <w:sz w:val="18"/>
          <w:szCs w:val="18"/>
        </w:rPr>
        <w:t>３</w:t>
      </w:r>
      <w:r w:rsidRPr="00B934D5">
        <w:rPr>
          <w:rFonts w:ascii="ＭＳ ゴシック" w:eastAsia="ＭＳ ゴシック" w:hAnsi="ＭＳ ゴシック" w:cs="Times New Roman" w:hint="eastAsia"/>
          <w:kern w:val="0"/>
          <w:sz w:val="18"/>
          <w:szCs w:val="18"/>
        </w:rPr>
        <w:t>)(内閣府)</w:t>
      </w:r>
    </w:p>
    <w:p w14:paraId="769082BC" w14:textId="77777777" w:rsidR="0092420F" w:rsidRPr="00B934D5" w:rsidRDefault="0092420F" w:rsidP="003B7653">
      <w:pPr>
        <w:adjustRightInd w:val="0"/>
        <w:snapToGrid w:val="0"/>
        <w:spacing w:line="400" w:lineRule="atLeast"/>
        <w:ind w:firstLineChars="50" w:firstLine="110"/>
        <w:textAlignment w:val="baseline"/>
        <w:rPr>
          <w:rFonts w:ascii="ＭＳ ゴシック" w:eastAsia="ＭＳ ゴシック" w:hAnsi="ＭＳ ゴシック" w:cs="Times New Roman"/>
          <w:kern w:val="0"/>
          <w:sz w:val="24"/>
          <w:szCs w:val="24"/>
        </w:rPr>
      </w:pPr>
      <w:r w:rsidRPr="00B934D5">
        <w:rPr>
          <w:rFonts w:ascii="ＭＳ ゴシック" w:eastAsia="ＭＳ ゴシック" w:hAnsi="ＭＳ ゴシック" w:cs="Times New Roman" w:hint="eastAsia"/>
          <w:b/>
          <w:kern w:val="0"/>
          <w:sz w:val="22"/>
        </w:rPr>
        <w:lastRenderedPageBreak/>
        <w:t xml:space="preserve">　　</w:t>
      </w:r>
      <w:r w:rsidR="007B0BC6" w:rsidRPr="00B934D5">
        <w:rPr>
          <w:rFonts w:ascii="ＭＳ ゴシック" w:eastAsia="ＭＳ ゴシック" w:hAnsi="ＭＳ ゴシック" w:cs="Times New Roman" w:hint="eastAsia"/>
          <w:kern w:val="0"/>
          <w:sz w:val="24"/>
          <w:szCs w:val="24"/>
        </w:rPr>
        <w:t>イ．</w:t>
      </w:r>
      <w:r w:rsidR="003C56AA" w:rsidRPr="00B934D5">
        <w:rPr>
          <w:rFonts w:ascii="ＭＳ ゴシック" w:eastAsia="ＭＳ ゴシック" w:hAnsi="ＭＳ ゴシック" w:cs="Times New Roman" w:hint="eastAsia"/>
          <w:kern w:val="0"/>
          <w:sz w:val="24"/>
          <w:szCs w:val="24"/>
        </w:rPr>
        <w:t>上町断層帯地震等</w:t>
      </w:r>
      <w:r w:rsidRPr="00B934D5">
        <w:rPr>
          <w:rFonts w:ascii="ＭＳ ゴシック" w:eastAsia="ＭＳ ゴシック" w:hAnsi="ＭＳ ゴシック" w:cs="Times New Roman" w:hint="eastAsia"/>
          <w:kern w:val="0"/>
          <w:sz w:val="24"/>
          <w:szCs w:val="24"/>
        </w:rPr>
        <w:t>直下型地震</w:t>
      </w:r>
      <w:r w:rsidR="007B0BC6" w:rsidRPr="00B934D5">
        <w:rPr>
          <w:rFonts w:ascii="ＭＳ ゴシック" w:eastAsia="ＭＳ ゴシック" w:hAnsi="ＭＳ ゴシック" w:cs="Times New Roman" w:hint="eastAsia"/>
          <w:kern w:val="0"/>
          <w:sz w:val="24"/>
          <w:szCs w:val="24"/>
        </w:rPr>
        <w:t>における</w:t>
      </w:r>
      <w:r w:rsidRPr="00B934D5">
        <w:rPr>
          <w:rFonts w:ascii="ＭＳ ゴシック" w:eastAsia="ＭＳ ゴシック" w:hAnsi="ＭＳ ゴシック" w:cs="Times New Roman" w:hint="eastAsia"/>
          <w:kern w:val="0"/>
          <w:sz w:val="24"/>
          <w:szCs w:val="24"/>
        </w:rPr>
        <w:t>対応期間</w:t>
      </w:r>
      <w:r w:rsidR="003C56AA" w:rsidRPr="00B934D5">
        <w:rPr>
          <w:rFonts w:ascii="ＭＳ ゴシック" w:eastAsia="ＭＳ ゴシック" w:hAnsi="ＭＳ ゴシック" w:cs="Times New Roman" w:hint="eastAsia"/>
          <w:kern w:val="0"/>
          <w:sz w:val="24"/>
          <w:szCs w:val="24"/>
        </w:rPr>
        <w:t>の考え方</w:t>
      </w:r>
    </w:p>
    <w:p w14:paraId="20F46800" w14:textId="77777777" w:rsidR="007B0BC6" w:rsidRPr="00B934D5" w:rsidRDefault="00BD75BF" w:rsidP="003B7653">
      <w:pPr>
        <w:adjustRightInd w:val="0"/>
        <w:snapToGrid w:val="0"/>
        <w:spacing w:line="400" w:lineRule="atLeast"/>
        <w:ind w:leftChars="300" w:left="630" w:firstLineChars="100" w:firstLine="220"/>
        <w:textAlignment w:val="baseline"/>
        <w:rPr>
          <w:rFonts w:ascii="ＭＳ ゴシック" w:eastAsia="ＭＳ ゴシック" w:hAnsi="ＭＳ ゴシック" w:cs="Times New Roman"/>
          <w:kern w:val="0"/>
          <w:sz w:val="22"/>
        </w:rPr>
      </w:pPr>
      <w:r w:rsidRPr="00B934D5">
        <w:rPr>
          <w:rFonts w:ascii="ＭＳ ゴシック" w:eastAsia="ＭＳ ゴシック" w:hAnsi="ＭＳ ゴシック" w:cs="Times New Roman" w:hint="eastAsia"/>
          <w:kern w:val="0"/>
          <w:sz w:val="22"/>
        </w:rPr>
        <w:t>現行の大阪府地域防災計画では、想定災害を直下型地震の上町断層帯地震Ａとしており、その</w:t>
      </w:r>
      <w:r w:rsidR="004A79F3" w:rsidRPr="00B934D5">
        <w:rPr>
          <w:rFonts w:ascii="ＭＳ ゴシック" w:eastAsia="ＭＳ ゴシック" w:hAnsi="ＭＳ ゴシック" w:cs="Times New Roman" w:hint="eastAsia"/>
          <w:kern w:val="0"/>
          <w:sz w:val="22"/>
        </w:rPr>
        <w:t>対応期間は1日間として</w:t>
      </w:r>
      <w:r w:rsidR="007B0BC6" w:rsidRPr="00B934D5">
        <w:rPr>
          <w:rFonts w:ascii="ＭＳ ゴシック" w:eastAsia="ＭＳ ゴシック" w:hAnsi="ＭＳ ゴシック" w:cs="Times New Roman" w:hint="eastAsia"/>
          <w:kern w:val="0"/>
          <w:sz w:val="22"/>
        </w:rPr>
        <w:t>い</w:t>
      </w:r>
      <w:r w:rsidR="003C56AA" w:rsidRPr="00B934D5">
        <w:rPr>
          <w:rFonts w:ascii="ＭＳ ゴシック" w:eastAsia="ＭＳ ゴシック" w:hAnsi="ＭＳ ゴシック" w:cs="Times New Roman" w:hint="eastAsia"/>
          <w:kern w:val="0"/>
          <w:sz w:val="22"/>
        </w:rPr>
        <w:t>ました</w:t>
      </w:r>
      <w:r w:rsidR="007B0BC6" w:rsidRPr="00B934D5">
        <w:rPr>
          <w:rFonts w:ascii="ＭＳ ゴシック" w:eastAsia="ＭＳ ゴシック" w:hAnsi="ＭＳ ゴシック" w:cs="Times New Roman" w:hint="eastAsia"/>
          <w:kern w:val="0"/>
          <w:sz w:val="22"/>
        </w:rPr>
        <w:t>。</w:t>
      </w:r>
    </w:p>
    <w:p w14:paraId="5B468BA9" w14:textId="77777777" w:rsidR="00862E38" w:rsidRPr="008950A5" w:rsidRDefault="003C56AA" w:rsidP="003B7653">
      <w:pPr>
        <w:adjustRightInd w:val="0"/>
        <w:snapToGrid w:val="0"/>
        <w:spacing w:line="400" w:lineRule="atLeast"/>
        <w:ind w:leftChars="300" w:left="630" w:firstLineChars="100" w:firstLine="220"/>
        <w:textAlignment w:val="baseline"/>
        <w:rPr>
          <w:rFonts w:ascii="ＭＳ ゴシック" w:eastAsia="ＭＳ ゴシック" w:hAnsi="ＭＳ ゴシック" w:cs="Times New Roman"/>
          <w:kern w:val="0"/>
          <w:sz w:val="22"/>
        </w:rPr>
      </w:pPr>
      <w:r w:rsidRPr="00B934D5">
        <w:rPr>
          <w:rFonts w:ascii="ＭＳ ゴシック" w:eastAsia="ＭＳ ゴシック" w:hAnsi="ＭＳ ゴシック" w:cs="Times New Roman" w:hint="eastAsia"/>
          <w:kern w:val="0"/>
          <w:sz w:val="22"/>
        </w:rPr>
        <w:t>その考え方は</w:t>
      </w:r>
      <w:r w:rsidR="007B0BC6" w:rsidRPr="00B934D5">
        <w:rPr>
          <w:rFonts w:ascii="ＭＳ ゴシック" w:eastAsia="ＭＳ ゴシック" w:hAnsi="ＭＳ ゴシック" w:cs="Times New Roman" w:hint="eastAsia"/>
          <w:kern w:val="0"/>
          <w:sz w:val="22"/>
        </w:rPr>
        <w:t>、</w:t>
      </w:r>
      <w:r w:rsidR="00C21C16" w:rsidRPr="00B934D5">
        <w:rPr>
          <w:rFonts w:ascii="ＭＳ ゴシック" w:eastAsia="ＭＳ ゴシック" w:hAnsi="ＭＳ ゴシック" w:cs="Times New Roman" w:hint="eastAsia"/>
          <w:kern w:val="0"/>
          <w:sz w:val="22"/>
        </w:rPr>
        <w:t>過去の</w:t>
      </w:r>
      <w:r w:rsidR="004A79F3" w:rsidRPr="00B934D5">
        <w:rPr>
          <w:rFonts w:ascii="ＭＳ ゴシック" w:eastAsia="ＭＳ ゴシック" w:hAnsi="ＭＳ ゴシック" w:cs="Times New Roman" w:hint="eastAsia"/>
          <w:kern w:val="0"/>
          <w:sz w:val="22"/>
        </w:rPr>
        <w:t>直下型地震</w:t>
      </w:r>
      <w:r w:rsidRPr="00B934D5">
        <w:rPr>
          <w:rFonts w:ascii="ＭＳ ゴシック" w:eastAsia="ＭＳ ゴシック" w:hAnsi="ＭＳ ゴシック" w:cs="Times New Roman" w:hint="eastAsia"/>
          <w:kern w:val="0"/>
          <w:sz w:val="22"/>
        </w:rPr>
        <w:t>である</w:t>
      </w:r>
      <w:r w:rsidR="00BD75BF" w:rsidRPr="00B934D5">
        <w:rPr>
          <w:rFonts w:ascii="ＭＳ ゴシック" w:eastAsia="ＭＳ ゴシック" w:hAnsi="ＭＳ ゴシック" w:cs="Times New Roman" w:hint="eastAsia"/>
          <w:kern w:val="0"/>
          <w:sz w:val="22"/>
        </w:rPr>
        <w:t>阪神・淡路大震災</w:t>
      </w:r>
      <w:r w:rsidRPr="00B934D5">
        <w:rPr>
          <w:rFonts w:ascii="ＭＳ ゴシック" w:eastAsia="ＭＳ ゴシック" w:hAnsi="ＭＳ ゴシック" w:cs="Times New Roman" w:hint="eastAsia"/>
          <w:kern w:val="0"/>
          <w:sz w:val="22"/>
        </w:rPr>
        <w:t>において</w:t>
      </w:r>
      <w:r w:rsidR="00BD75BF" w:rsidRPr="00B934D5">
        <w:rPr>
          <w:rFonts w:ascii="ＭＳ ゴシック" w:eastAsia="ＭＳ ゴシック" w:hAnsi="ＭＳ ゴシック" w:cs="Times New Roman" w:hint="eastAsia"/>
          <w:kern w:val="0"/>
          <w:sz w:val="22"/>
        </w:rPr>
        <w:t>、発災当日昼ごろより、食糧などの救援物資が届き始め、被災自治体の市</w:t>
      </w:r>
      <w:r w:rsidR="00BD75BF" w:rsidRPr="008950A5">
        <w:rPr>
          <w:rFonts w:ascii="ＭＳ ゴシック" w:eastAsia="ＭＳ ゴシック" w:hAnsi="ＭＳ ゴシック" w:cs="Times New Roman" w:hint="eastAsia"/>
          <w:kern w:val="0"/>
          <w:sz w:val="22"/>
        </w:rPr>
        <w:t>役所・区役所などで受け入れが行われ</w:t>
      </w:r>
      <w:r w:rsidR="004A79F3" w:rsidRPr="008950A5">
        <w:rPr>
          <w:rFonts w:ascii="ＭＳ ゴシック" w:eastAsia="ＭＳ ゴシック" w:hAnsi="ＭＳ ゴシック" w:cs="Times New Roman" w:hint="eastAsia"/>
          <w:kern w:val="0"/>
          <w:sz w:val="22"/>
        </w:rPr>
        <w:t>ていること</w:t>
      </w:r>
      <w:r w:rsidR="00862E38" w:rsidRPr="008950A5">
        <w:rPr>
          <w:rFonts w:ascii="ＭＳ ゴシック" w:eastAsia="ＭＳ ゴシック" w:hAnsi="ＭＳ ゴシック" w:cs="Times New Roman" w:hint="eastAsia"/>
          <w:kern w:val="0"/>
          <w:sz w:val="22"/>
        </w:rPr>
        <w:t xml:space="preserve"> </w:t>
      </w:r>
      <w:r w:rsidR="004A79F3" w:rsidRPr="008950A5">
        <w:rPr>
          <w:rFonts w:ascii="ＭＳ ゴシック" w:eastAsia="ＭＳ ゴシック" w:hAnsi="ＭＳ ゴシック" w:cs="Times New Roman" w:hint="eastAsia"/>
          <w:kern w:val="0"/>
          <w:sz w:val="22"/>
        </w:rPr>
        <w:t>(</w:t>
      </w:r>
      <w:r w:rsidR="00BD75BF" w:rsidRPr="008950A5">
        <w:rPr>
          <w:rFonts w:ascii="ＭＳ ゴシック" w:eastAsia="ＭＳ ゴシック" w:hAnsi="ＭＳ ゴシック" w:cs="Times New Roman" w:hint="eastAsia"/>
          <w:kern w:val="0"/>
          <w:sz w:val="22"/>
        </w:rPr>
        <w:t>出展：内閣府「阪神・淡路大震災教訓情報資料集」より</w:t>
      </w:r>
      <w:r w:rsidR="004A79F3" w:rsidRPr="008950A5">
        <w:rPr>
          <w:rFonts w:ascii="ＭＳ ゴシック" w:eastAsia="ＭＳ ゴシック" w:hAnsi="ＭＳ ゴシック" w:cs="Times New Roman" w:hint="eastAsia"/>
          <w:kern w:val="0"/>
          <w:sz w:val="22"/>
        </w:rPr>
        <w:t>)</w:t>
      </w:r>
      <w:r w:rsidR="00862E38" w:rsidRPr="008950A5">
        <w:rPr>
          <w:rFonts w:ascii="ＭＳ ゴシック" w:eastAsia="ＭＳ ゴシック" w:hAnsi="ＭＳ ゴシック" w:cs="Times New Roman" w:hint="eastAsia"/>
          <w:kern w:val="0"/>
          <w:sz w:val="22"/>
        </w:rPr>
        <w:t>、</w:t>
      </w:r>
    </w:p>
    <w:p w14:paraId="3C68AD0F" w14:textId="1768A50B" w:rsidR="004A79F3" w:rsidRPr="008950A5" w:rsidRDefault="004A79F3" w:rsidP="00862E38">
      <w:pPr>
        <w:adjustRightInd w:val="0"/>
        <w:snapToGrid w:val="0"/>
        <w:spacing w:line="400" w:lineRule="atLeast"/>
        <w:ind w:leftChars="300" w:left="630"/>
        <w:textAlignment w:val="baseline"/>
        <w:rPr>
          <w:rFonts w:ascii="ＭＳ ゴシック" w:eastAsia="ＭＳ ゴシック" w:hAnsi="ＭＳ ゴシック" w:cs="Times New Roman"/>
          <w:kern w:val="0"/>
          <w:sz w:val="22"/>
        </w:rPr>
      </w:pPr>
      <w:r w:rsidRPr="008950A5">
        <w:rPr>
          <w:rFonts w:ascii="ＭＳ ゴシック" w:eastAsia="ＭＳ ゴシック" w:hAnsi="ＭＳ ゴシック" w:cs="Times New Roman" w:hint="eastAsia"/>
          <w:kern w:val="0"/>
          <w:sz w:val="22"/>
        </w:rPr>
        <w:t>直下型地震では</w:t>
      </w:r>
      <w:r w:rsidR="00C21C16" w:rsidRPr="008950A5">
        <w:rPr>
          <w:rFonts w:ascii="ＭＳ ゴシック" w:eastAsia="ＭＳ ゴシック" w:hAnsi="ＭＳ ゴシック" w:cs="Times New Roman" w:hint="eastAsia"/>
          <w:kern w:val="0"/>
          <w:sz w:val="22"/>
        </w:rPr>
        <w:t>建物倒壊等の</w:t>
      </w:r>
      <w:r w:rsidRPr="008950A5">
        <w:rPr>
          <w:rFonts w:ascii="ＭＳ ゴシック" w:eastAsia="ＭＳ ゴシック" w:hAnsi="ＭＳ ゴシック" w:cs="Times New Roman" w:hint="eastAsia"/>
          <w:kern w:val="0"/>
          <w:sz w:val="22"/>
        </w:rPr>
        <w:t>被害は甚大であるものの</w:t>
      </w:r>
      <w:r w:rsidR="00C21C16" w:rsidRPr="008950A5">
        <w:rPr>
          <w:rFonts w:ascii="ＭＳ ゴシック" w:eastAsia="ＭＳ ゴシック" w:hAnsi="ＭＳ ゴシック" w:cs="Times New Roman" w:hint="eastAsia"/>
          <w:kern w:val="0"/>
          <w:sz w:val="22"/>
        </w:rPr>
        <w:t>津波や内水面の</w:t>
      </w:r>
      <w:r w:rsidR="00A15EC2" w:rsidRPr="008950A5">
        <w:rPr>
          <w:rFonts w:ascii="ＭＳ ゴシック" w:eastAsia="ＭＳ ゴシック" w:hAnsi="ＭＳ ゴシック" w:cs="Times New Roman" w:hint="eastAsia"/>
          <w:kern w:val="0"/>
          <w:sz w:val="22"/>
        </w:rPr>
        <w:t>氾濫</w:t>
      </w:r>
      <w:r w:rsidR="00C21C16" w:rsidRPr="008950A5">
        <w:rPr>
          <w:rFonts w:ascii="ＭＳ ゴシック" w:eastAsia="ＭＳ ゴシック" w:hAnsi="ＭＳ ゴシック" w:cs="Times New Roman" w:hint="eastAsia"/>
          <w:kern w:val="0"/>
          <w:sz w:val="22"/>
        </w:rPr>
        <w:t>等により広大な浸水想定区域の発生が危惧される南海トラフ巨大地震に比べると、その被災面積は</w:t>
      </w:r>
      <w:r w:rsidRPr="008950A5">
        <w:rPr>
          <w:rFonts w:ascii="ＭＳ ゴシック" w:eastAsia="ＭＳ ゴシック" w:hAnsi="ＭＳ ゴシック" w:cs="Times New Roman" w:hint="eastAsia"/>
          <w:kern w:val="0"/>
          <w:sz w:val="22"/>
        </w:rPr>
        <w:t>限定されることから、発災</w:t>
      </w:r>
      <w:r w:rsidR="00A15EC2" w:rsidRPr="008950A5">
        <w:rPr>
          <w:rFonts w:ascii="ＭＳ ゴシック" w:eastAsia="ＭＳ ゴシック" w:hAnsi="ＭＳ ゴシック" w:cs="Times New Roman" w:hint="eastAsia"/>
          <w:kern w:val="0"/>
          <w:sz w:val="22"/>
        </w:rPr>
        <w:t>２</w:t>
      </w:r>
      <w:r w:rsidRPr="008950A5">
        <w:rPr>
          <w:rFonts w:ascii="ＭＳ ゴシック" w:eastAsia="ＭＳ ゴシック" w:hAnsi="ＭＳ ゴシック" w:cs="Times New Roman" w:hint="eastAsia"/>
          <w:kern w:val="0"/>
          <w:sz w:val="22"/>
        </w:rPr>
        <w:t>日目以降</w:t>
      </w:r>
      <w:r w:rsidR="00C21C16" w:rsidRPr="008950A5">
        <w:rPr>
          <w:rFonts w:ascii="ＭＳ ゴシック" w:eastAsia="ＭＳ ゴシック" w:hAnsi="ＭＳ ゴシック" w:cs="Times New Roman" w:hint="eastAsia"/>
          <w:kern w:val="0"/>
          <w:sz w:val="22"/>
        </w:rPr>
        <w:t>は</w:t>
      </w:r>
      <w:r w:rsidRPr="008950A5">
        <w:rPr>
          <w:rFonts w:ascii="ＭＳ ゴシック" w:eastAsia="ＭＳ ゴシック" w:hAnsi="ＭＳ ゴシック" w:cs="Times New Roman" w:hint="eastAsia"/>
          <w:kern w:val="0"/>
          <w:sz w:val="22"/>
        </w:rPr>
        <w:t>、</w:t>
      </w:r>
      <w:r w:rsidR="00C21C16" w:rsidRPr="008950A5">
        <w:rPr>
          <w:rFonts w:ascii="ＭＳ ゴシック" w:eastAsia="ＭＳ ゴシック" w:hAnsi="ＭＳ ゴシック" w:cs="Times New Roman" w:hint="eastAsia"/>
          <w:kern w:val="0"/>
          <w:sz w:val="22"/>
        </w:rPr>
        <w:t>府内を含め</w:t>
      </w:r>
      <w:r w:rsidRPr="008950A5">
        <w:rPr>
          <w:rFonts w:ascii="ＭＳ ゴシック" w:eastAsia="ＭＳ ゴシック" w:hAnsi="ＭＳ ゴシック" w:cs="Times New Roman" w:hint="eastAsia"/>
          <w:kern w:val="0"/>
          <w:sz w:val="22"/>
        </w:rPr>
        <w:t>他圏域からの救援物資の到着が見込める</w:t>
      </w:r>
      <w:r w:rsidR="00C21C16" w:rsidRPr="008950A5">
        <w:rPr>
          <w:rFonts w:ascii="ＭＳ ゴシック" w:eastAsia="ＭＳ ゴシック" w:hAnsi="ＭＳ ゴシック" w:cs="Times New Roman" w:hint="eastAsia"/>
          <w:kern w:val="0"/>
          <w:sz w:val="22"/>
        </w:rPr>
        <w:t>と想定したものです</w:t>
      </w:r>
      <w:r w:rsidRPr="008950A5">
        <w:rPr>
          <w:rFonts w:ascii="ＭＳ ゴシック" w:eastAsia="ＭＳ ゴシック" w:hAnsi="ＭＳ ゴシック" w:cs="Times New Roman" w:hint="eastAsia"/>
          <w:kern w:val="0"/>
          <w:sz w:val="22"/>
        </w:rPr>
        <w:t>。</w:t>
      </w:r>
    </w:p>
    <w:p w14:paraId="16C3EA0D" w14:textId="77777777" w:rsidR="007B0BC6" w:rsidRPr="00B934D5" w:rsidRDefault="007B0BC6" w:rsidP="003B7653">
      <w:pPr>
        <w:adjustRightInd w:val="0"/>
        <w:snapToGrid w:val="0"/>
        <w:spacing w:line="400" w:lineRule="atLeast"/>
        <w:ind w:leftChars="300" w:left="630" w:firstLineChars="100" w:firstLine="220"/>
        <w:textAlignment w:val="baseline"/>
        <w:rPr>
          <w:rFonts w:ascii="ＭＳ ゴシック" w:eastAsia="ＭＳ ゴシック" w:hAnsi="ＭＳ ゴシック" w:cs="Times New Roman"/>
          <w:kern w:val="0"/>
          <w:sz w:val="22"/>
        </w:rPr>
      </w:pPr>
      <w:r w:rsidRPr="00B934D5">
        <w:rPr>
          <w:rFonts w:ascii="ＭＳ ゴシック" w:eastAsia="ＭＳ ゴシック" w:hAnsi="ＭＳ ゴシック" w:cs="Times New Roman" w:hint="eastAsia"/>
          <w:kern w:val="0"/>
          <w:sz w:val="22"/>
        </w:rPr>
        <w:t>このため、</w:t>
      </w:r>
      <w:r w:rsidR="00C21C16" w:rsidRPr="00B934D5">
        <w:rPr>
          <w:rFonts w:ascii="ＭＳ ゴシック" w:eastAsia="ＭＳ ゴシック" w:hAnsi="ＭＳ ゴシック" w:cs="Times New Roman" w:hint="eastAsia"/>
          <w:kern w:val="0"/>
          <w:sz w:val="22"/>
        </w:rPr>
        <w:t>本方針においても、</w:t>
      </w:r>
      <w:r w:rsidRPr="00B934D5">
        <w:rPr>
          <w:rFonts w:ascii="ＭＳ ゴシック" w:eastAsia="ＭＳ ゴシック" w:hAnsi="ＭＳ ゴシック" w:cs="Times New Roman" w:hint="eastAsia"/>
          <w:kern w:val="0"/>
          <w:sz w:val="22"/>
        </w:rPr>
        <w:t>直下型地震の対応期間は1日間と</w:t>
      </w:r>
      <w:r w:rsidR="00C21C16" w:rsidRPr="00B934D5">
        <w:rPr>
          <w:rFonts w:ascii="ＭＳ ゴシック" w:eastAsia="ＭＳ ゴシック" w:hAnsi="ＭＳ ゴシック" w:cs="Times New Roman" w:hint="eastAsia"/>
          <w:kern w:val="0"/>
          <w:sz w:val="22"/>
        </w:rPr>
        <w:t>設定しました</w:t>
      </w:r>
      <w:r w:rsidRPr="00B934D5">
        <w:rPr>
          <w:rFonts w:ascii="ＭＳ ゴシック" w:eastAsia="ＭＳ ゴシック" w:hAnsi="ＭＳ ゴシック" w:cs="Times New Roman" w:hint="eastAsia"/>
          <w:kern w:val="0"/>
          <w:sz w:val="22"/>
        </w:rPr>
        <w:t>。</w:t>
      </w:r>
    </w:p>
    <w:p w14:paraId="74F6A0C7" w14:textId="77777777" w:rsidR="00BD75BF" w:rsidRPr="00B934D5" w:rsidRDefault="00BD75BF" w:rsidP="003B7653">
      <w:pPr>
        <w:adjustRightInd w:val="0"/>
        <w:snapToGrid w:val="0"/>
        <w:spacing w:line="400" w:lineRule="atLeast"/>
        <w:ind w:firstLineChars="50" w:firstLine="110"/>
        <w:textAlignment w:val="baseline"/>
        <w:rPr>
          <w:rFonts w:ascii="ＭＳ ゴシック" w:eastAsia="ＭＳ ゴシック" w:hAnsi="ＭＳ ゴシック" w:cs="Times New Roman"/>
          <w:kern w:val="0"/>
          <w:sz w:val="22"/>
        </w:rPr>
      </w:pPr>
    </w:p>
    <w:p w14:paraId="3482EB01" w14:textId="77777777" w:rsidR="00BD75BF" w:rsidRPr="00B934D5" w:rsidRDefault="004A79F3" w:rsidP="003B7653">
      <w:pPr>
        <w:adjustRightInd w:val="0"/>
        <w:snapToGrid w:val="0"/>
        <w:spacing w:line="400" w:lineRule="atLeast"/>
        <w:ind w:firstLineChars="50" w:firstLine="105"/>
        <w:textAlignment w:val="baseline"/>
        <w:rPr>
          <w:rFonts w:ascii="ＭＳ ゴシック" w:eastAsia="ＭＳ ゴシック" w:hAnsi="ＭＳ ゴシック" w:cs="Times New Roman"/>
          <w:kern w:val="0"/>
          <w:szCs w:val="21"/>
        </w:rPr>
      </w:pPr>
      <w:r w:rsidRPr="00B934D5">
        <w:rPr>
          <w:rFonts w:ascii="ＭＳ ゴシック" w:eastAsia="ＭＳ ゴシック" w:hAnsi="ＭＳ ゴシック" w:cs="Times New Roman"/>
          <w:noProof/>
          <w:kern w:val="0"/>
          <w:szCs w:val="21"/>
        </w:rPr>
        <mc:AlternateContent>
          <mc:Choice Requires="wps">
            <w:drawing>
              <wp:anchor distT="0" distB="0" distL="114300" distR="114300" simplePos="0" relativeHeight="251792384" behindDoc="0" locked="0" layoutInCell="1" allowOverlap="1" wp14:anchorId="64AFB481" wp14:editId="43AC964D">
                <wp:simplePos x="0" y="0"/>
                <wp:positionH relativeFrom="column">
                  <wp:posOffset>-115427</wp:posOffset>
                </wp:positionH>
                <wp:positionV relativeFrom="paragraph">
                  <wp:posOffset>240521</wp:posOffset>
                </wp:positionV>
                <wp:extent cx="6167887" cy="1403985"/>
                <wp:effectExtent l="0" t="0" r="23495" b="1651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403985"/>
                        </a:xfrm>
                        <a:prstGeom prst="rect">
                          <a:avLst/>
                        </a:prstGeom>
                        <a:solidFill>
                          <a:srgbClr val="FFFFFF"/>
                        </a:solidFill>
                        <a:ln w="9525">
                          <a:solidFill>
                            <a:srgbClr val="000000"/>
                          </a:solidFill>
                          <a:miter lim="800000"/>
                          <a:headEnd/>
                          <a:tailEnd/>
                        </a:ln>
                      </wps:spPr>
                      <wps:txbx>
                        <w:txbxContent>
                          <w:p w14:paraId="61B3E1C2" w14:textId="37484DD1" w:rsidR="00E42D68" w:rsidRPr="00B934D5" w:rsidRDefault="00E42D68" w:rsidP="003B7653">
                            <w:pPr>
                              <w:ind w:left="221" w:hangingChars="100" w:hanging="221"/>
                            </w:pPr>
                            <w:r w:rsidRPr="004A79F3">
                              <w:rPr>
                                <w:rFonts w:ascii="ＭＳ ゴシック" w:eastAsia="ＭＳ ゴシック" w:hAnsi="ＭＳ ゴシック" w:cs="Times New Roman" w:hint="eastAsia"/>
                                <w:b/>
                                <w:color w:val="000000"/>
                                <w:kern w:val="0"/>
                                <w:sz w:val="22"/>
                              </w:rPr>
                              <w:t>☆以</w:t>
                            </w:r>
                            <w:r w:rsidRPr="00B934D5">
                              <w:rPr>
                                <w:rFonts w:ascii="ＭＳ ゴシック" w:eastAsia="ＭＳ ゴシック" w:hAnsi="ＭＳ ゴシック" w:cs="Times New Roman" w:hint="eastAsia"/>
                                <w:b/>
                                <w:kern w:val="0"/>
                                <w:sz w:val="22"/>
                              </w:rPr>
                              <w:t>上のことから、本方針における対応期間(府域内で対応を要する期間)は、南海トラフ</w:t>
                            </w:r>
                            <w:r>
                              <w:rPr>
                                <w:rFonts w:ascii="ＭＳ ゴシック" w:eastAsia="ＭＳ ゴシック" w:hAnsi="ＭＳ ゴシック" w:cs="Times New Roman" w:hint="eastAsia"/>
                                <w:b/>
                                <w:kern w:val="0"/>
                                <w:sz w:val="22"/>
                              </w:rPr>
                              <w:t>巨大</w:t>
                            </w:r>
                            <w:r w:rsidRPr="00B934D5">
                              <w:rPr>
                                <w:rFonts w:ascii="ＭＳ ゴシック" w:eastAsia="ＭＳ ゴシック" w:hAnsi="ＭＳ ゴシック" w:cs="Times New Roman" w:hint="eastAsia"/>
                                <w:b/>
                                <w:kern w:val="0"/>
                                <w:sz w:val="22"/>
                              </w:rPr>
                              <w:t>地震については、</w:t>
                            </w:r>
                            <w:r w:rsidRPr="00B934D5">
                              <w:rPr>
                                <w:rFonts w:ascii="ＭＳ ゴシック" w:eastAsia="ＭＳ ゴシック" w:hAnsi="ＭＳ ゴシック" w:cs="Times New Roman" w:hint="eastAsia"/>
                                <w:b/>
                                <w:kern w:val="0"/>
                                <w:sz w:val="22"/>
                                <w:u w:val="single"/>
                              </w:rPr>
                              <w:t>発災後</w:t>
                            </w:r>
                            <w:r w:rsidR="00286A5C">
                              <w:rPr>
                                <w:rFonts w:ascii="ＭＳ ゴシック" w:eastAsia="ＭＳ ゴシック" w:hAnsi="ＭＳ ゴシック" w:cs="Times New Roman" w:hint="eastAsia"/>
                                <w:b/>
                                <w:kern w:val="0"/>
                                <w:sz w:val="22"/>
                                <w:u w:val="single"/>
                              </w:rPr>
                              <w:t>３</w:t>
                            </w:r>
                            <w:r w:rsidRPr="00B934D5">
                              <w:rPr>
                                <w:rFonts w:ascii="ＭＳ ゴシック" w:eastAsia="ＭＳ ゴシック" w:hAnsi="ＭＳ ゴシック" w:cs="Times New Roman" w:hint="eastAsia"/>
                                <w:b/>
                                <w:kern w:val="0"/>
                                <w:sz w:val="22"/>
                                <w:u w:val="single"/>
                              </w:rPr>
                              <w:t>日間</w:t>
                            </w:r>
                            <w:r w:rsidRPr="00B934D5">
                              <w:rPr>
                                <w:rFonts w:ascii="ＭＳ ゴシック" w:eastAsia="ＭＳ ゴシック" w:hAnsi="ＭＳ ゴシック" w:cs="Times New Roman" w:hint="eastAsia"/>
                                <w:b/>
                                <w:kern w:val="0"/>
                                <w:sz w:val="22"/>
                              </w:rPr>
                              <w:t>とし、直下型地震については、従来通り</w:t>
                            </w:r>
                            <w:r w:rsidRPr="00B934D5">
                              <w:rPr>
                                <w:rFonts w:ascii="ＭＳ ゴシック" w:eastAsia="ＭＳ ゴシック" w:hAnsi="ＭＳ ゴシック" w:cs="Times New Roman" w:hint="eastAsia"/>
                                <w:b/>
                                <w:kern w:val="0"/>
                                <w:sz w:val="22"/>
                                <w:u w:val="single"/>
                              </w:rPr>
                              <w:t>発災後1日間</w:t>
                            </w:r>
                            <w:r w:rsidRPr="00B934D5">
                              <w:rPr>
                                <w:rFonts w:ascii="ＭＳ ゴシック" w:eastAsia="ＭＳ ゴシック" w:hAnsi="ＭＳ ゴシック" w:cs="Times New Roman" w:hint="eastAsia"/>
                                <w:b/>
                                <w:kern w:val="0"/>
                                <w:sz w:val="22"/>
                              </w:rPr>
                              <w:t>としました。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FB481" id="_x0000_s1027" type="#_x0000_t202" style="position:absolute;left:0;text-align:left;margin-left:-9.1pt;margin-top:18.95pt;width:485.65pt;height:110.55pt;z-index:251792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">
                <v:textbox style="mso-fit-shape-to-text:t">
                  <w:txbxContent>
                    <w:p w14:paraId="61B3E1C2" w14:textId="37484DD1" w:rsidR="00E42D68" w:rsidRPr="00B934D5" w:rsidRDefault="00E42D68" w:rsidP="003B7653">
                      <w:pPr>
                        <w:ind w:left="221" w:hangingChars="100" w:hanging="221"/>
                      </w:pPr>
                      <w:r w:rsidRPr="004A79F3">
                        <w:rPr>
                          <w:rFonts w:ascii="ＭＳ ゴシック" w:eastAsia="ＭＳ ゴシック" w:hAnsi="ＭＳ ゴシック" w:cs="Times New Roman" w:hint="eastAsia"/>
                          <w:b/>
                          <w:color w:val="000000"/>
                          <w:kern w:val="0"/>
                          <w:sz w:val="22"/>
                        </w:rPr>
                        <w:t>☆以</w:t>
                      </w:r>
                      <w:r w:rsidRPr="00B934D5">
                        <w:rPr>
                          <w:rFonts w:ascii="ＭＳ ゴシック" w:eastAsia="ＭＳ ゴシック" w:hAnsi="ＭＳ ゴシック" w:cs="Times New Roman" w:hint="eastAsia"/>
                          <w:b/>
                          <w:kern w:val="0"/>
                          <w:sz w:val="22"/>
                        </w:rPr>
                        <w:t>上のことから、本方針における対応期間(府域内で対応を要する期間)は、南海トラフ</w:t>
                      </w:r>
                      <w:r>
                        <w:rPr>
                          <w:rFonts w:ascii="ＭＳ ゴシック" w:eastAsia="ＭＳ ゴシック" w:hAnsi="ＭＳ ゴシック" w:cs="Times New Roman" w:hint="eastAsia"/>
                          <w:b/>
                          <w:kern w:val="0"/>
                          <w:sz w:val="22"/>
                        </w:rPr>
                        <w:t>巨大</w:t>
                      </w:r>
                      <w:r w:rsidRPr="00B934D5">
                        <w:rPr>
                          <w:rFonts w:ascii="ＭＳ ゴシック" w:eastAsia="ＭＳ ゴシック" w:hAnsi="ＭＳ ゴシック" w:cs="Times New Roman" w:hint="eastAsia"/>
                          <w:b/>
                          <w:kern w:val="0"/>
                          <w:sz w:val="22"/>
                        </w:rPr>
                        <w:t>地震については、</w:t>
                      </w:r>
                      <w:r w:rsidRPr="00B934D5">
                        <w:rPr>
                          <w:rFonts w:ascii="ＭＳ ゴシック" w:eastAsia="ＭＳ ゴシック" w:hAnsi="ＭＳ ゴシック" w:cs="Times New Roman" w:hint="eastAsia"/>
                          <w:b/>
                          <w:kern w:val="0"/>
                          <w:sz w:val="22"/>
                          <w:u w:val="single"/>
                        </w:rPr>
                        <w:t>発災後</w:t>
                      </w:r>
                      <w:r w:rsidR="00286A5C">
                        <w:rPr>
                          <w:rFonts w:ascii="ＭＳ ゴシック" w:eastAsia="ＭＳ ゴシック" w:hAnsi="ＭＳ ゴシック" w:cs="Times New Roman" w:hint="eastAsia"/>
                          <w:b/>
                          <w:kern w:val="0"/>
                          <w:sz w:val="22"/>
                          <w:u w:val="single"/>
                        </w:rPr>
                        <w:t>３</w:t>
                      </w:r>
                      <w:r w:rsidRPr="00B934D5">
                        <w:rPr>
                          <w:rFonts w:ascii="ＭＳ ゴシック" w:eastAsia="ＭＳ ゴシック" w:hAnsi="ＭＳ ゴシック" w:cs="Times New Roman" w:hint="eastAsia"/>
                          <w:b/>
                          <w:kern w:val="0"/>
                          <w:sz w:val="22"/>
                          <w:u w:val="single"/>
                        </w:rPr>
                        <w:t>日間</w:t>
                      </w:r>
                      <w:r w:rsidRPr="00B934D5">
                        <w:rPr>
                          <w:rFonts w:ascii="ＭＳ ゴシック" w:eastAsia="ＭＳ ゴシック" w:hAnsi="ＭＳ ゴシック" w:cs="Times New Roman" w:hint="eastAsia"/>
                          <w:b/>
                          <w:kern w:val="0"/>
                          <w:sz w:val="22"/>
                        </w:rPr>
                        <w:t>とし、直下型地震については、従来通り</w:t>
                      </w:r>
                      <w:r w:rsidRPr="00B934D5">
                        <w:rPr>
                          <w:rFonts w:ascii="ＭＳ ゴシック" w:eastAsia="ＭＳ ゴシック" w:hAnsi="ＭＳ ゴシック" w:cs="Times New Roman" w:hint="eastAsia"/>
                          <w:b/>
                          <w:kern w:val="0"/>
                          <w:sz w:val="22"/>
                          <w:u w:val="single"/>
                        </w:rPr>
                        <w:t>発災後1日間</w:t>
                      </w:r>
                      <w:r w:rsidRPr="00B934D5">
                        <w:rPr>
                          <w:rFonts w:ascii="ＭＳ ゴシック" w:eastAsia="ＭＳ ゴシック" w:hAnsi="ＭＳ ゴシック" w:cs="Times New Roman" w:hint="eastAsia"/>
                          <w:b/>
                          <w:kern w:val="0"/>
                          <w:sz w:val="22"/>
                        </w:rPr>
                        <w:t>としました。</w:t>
                      </w:r>
                    </w:p>
                  </w:txbxContent>
                </v:textbox>
              </v:shape>
            </w:pict>
          </mc:Fallback>
        </mc:AlternateContent>
      </w:r>
    </w:p>
    <w:p w14:paraId="1D7E50D2" w14:textId="77777777" w:rsidR="004A79F3" w:rsidRPr="00B934D5" w:rsidRDefault="004A79F3" w:rsidP="003B7653">
      <w:pPr>
        <w:adjustRightInd w:val="0"/>
        <w:snapToGrid w:val="0"/>
        <w:spacing w:line="400" w:lineRule="atLeast"/>
        <w:ind w:firstLineChars="50" w:firstLine="105"/>
        <w:textAlignment w:val="baseline"/>
        <w:rPr>
          <w:rFonts w:ascii="ＭＳ ゴシック" w:eastAsia="ＭＳ ゴシック" w:hAnsi="ＭＳ ゴシック" w:cs="Times New Roman"/>
          <w:kern w:val="0"/>
          <w:szCs w:val="21"/>
        </w:rPr>
      </w:pPr>
    </w:p>
    <w:p w14:paraId="11EF3865" w14:textId="77777777" w:rsidR="004A79F3" w:rsidRPr="00B934D5" w:rsidRDefault="004A79F3" w:rsidP="003B7653">
      <w:pPr>
        <w:adjustRightInd w:val="0"/>
        <w:snapToGrid w:val="0"/>
        <w:spacing w:line="400" w:lineRule="atLeast"/>
        <w:ind w:firstLineChars="50" w:firstLine="105"/>
        <w:textAlignment w:val="baseline"/>
        <w:rPr>
          <w:rFonts w:ascii="ＭＳ ゴシック" w:eastAsia="ＭＳ ゴシック" w:hAnsi="ＭＳ ゴシック" w:cs="Times New Roman"/>
          <w:kern w:val="0"/>
          <w:szCs w:val="21"/>
        </w:rPr>
      </w:pPr>
    </w:p>
    <w:p w14:paraId="215345B2" w14:textId="77777777" w:rsidR="004A79F3" w:rsidRPr="00B934D5" w:rsidRDefault="004A79F3" w:rsidP="003B7653">
      <w:pPr>
        <w:adjustRightInd w:val="0"/>
        <w:snapToGrid w:val="0"/>
        <w:spacing w:line="400" w:lineRule="atLeast"/>
        <w:ind w:firstLineChars="50" w:firstLine="105"/>
        <w:textAlignment w:val="baseline"/>
        <w:rPr>
          <w:rFonts w:ascii="ＭＳ ゴシック" w:eastAsia="ＭＳ ゴシック" w:hAnsi="ＭＳ ゴシック" w:cs="Times New Roman"/>
          <w:kern w:val="0"/>
          <w:szCs w:val="21"/>
        </w:rPr>
      </w:pPr>
    </w:p>
    <w:p w14:paraId="12A590B0" w14:textId="77777777" w:rsidR="004A2E66" w:rsidRPr="00B934D5" w:rsidRDefault="004A2E66" w:rsidP="003B7653">
      <w:pPr>
        <w:adjustRightInd w:val="0"/>
        <w:snapToGrid w:val="0"/>
        <w:spacing w:line="400" w:lineRule="atLeast"/>
        <w:ind w:firstLineChars="50" w:firstLine="110"/>
        <w:textAlignment w:val="baseline"/>
        <w:rPr>
          <w:rFonts w:ascii="ＭＳ ゴシック" w:eastAsia="ＭＳ ゴシック" w:hAnsi="ＭＳ ゴシック" w:cs="Times New Roman"/>
          <w:b/>
          <w:kern w:val="0"/>
          <w:sz w:val="22"/>
          <w:bdr w:val="single" w:sz="4" w:space="0" w:color="auto"/>
        </w:rPr>
      </w:pPr>
    </w:p>
    <w:p w14:paraId="74AC6D4D" w14:textId="77777777" w:rsidR="00017922" w:rsidRPr="00B934D5" w:rsidRDefault="001C6B04" w:rsidP="001B1F1C">
      <w:pPr>
        <w:adjustRightInd w:val="0"/>
        <w:snapToGrid w:val="0"/>
        <w:spacing w:line="400" w:lineRule="atLeast"/>
        <w:textAlignment w:val="baseline"/>
        <w:rPr>
          <w:rFonts w:ascii="ＭＳ ゴシック" w:eastAsia="ＭＳ ゴシック" w:hAnsi="ＭＳ ゴシック" w:cs="Times New Roman"/>
          <w:kern w:val="0"/>
          <w:sz w:val="22"/>
        </w:rPr>
      </w:pPr>
      <w:r w:rsidRPr="00B934D5">
        <w:rPr>
          <w:rFonts w:ascii="ＭＳ ゴシック" w:eastAsia="ＭＳ ゴシック" w:hAnsi="ＭＳ ゴシック" w:cs="Times New Roman" w:hint="eastAsia"/>
          <w:kern w:val="0"/>
          <w:sz w:val="22"/>
        </w:rPr>
        <w:t xml:space="preserve">　</w:t>
      </w:r>
    </w:p>
    <w:p w14:paraId="15EA1A1D" w14:textId="77777777" w:rsidR="00017922" w:rsidRPr="00B934D5" w:rsidRDefault="00017922">
      <w:pPr>
        <w:widowControl/>
        <w:jc w:val="left"/>
        <w:rPr>
          <w:rFonts w:ascii="ＭＳ ゴシック" w:eastAsia="ＭＳ ゴシック" w:hAnsi="ＭＳ ゴシック" w:cs="Times New Roman"/>
          <w:kern w:val="0"/>
          <w:sz w:val="22"/>
        </w:rPr>
      </w:pPr>
      <w:r w:rsidRPr="00B934D5">
        <w:rPr>
          <w:rFonts w:ascii="ＭＳ ゴシック" w:eastAsia="ＭＳ ゴシック" w:hAnsi="ＭＳ ゴシック" w:cs="Times New Roman"/>
          <w:kern w:val="0"/>
          <w:sz w:val="22"/>
        </w:rPr>
        <w:br w:type="page"/>
      </w:r>
    </w:p>
    <w:p w14:paraId="50F876D1" w14:textId="77777777" w:rsidR="001B1F1C" w:rsidRPr="00B934D5" w:rsidRDefault="001C6B04" w:rsidP="001B1F1C">
      <w:pPr>
        <w:adjustRightInd w:val="0"/>
        <w:snapToGrid w:val="0"/>
        <w:spacing w:line="400" w:lineRule="atLeast"/>
        <w:textAlignment w:val="baseline"/>
        <w:rPr>
          <w:rFonts w:ascii="ＭＳ ゴシック" w:eastAsia="ＭＳ ゴシック" w:hAnsi="ＭＳ ゴシック" w:cs="Times New Roman"/>
          <w:kern w:val="0"/>
          <w:sz w:val="24"/>
          <w:szCs w:val="24"/>
        </w:rPr>
      </w:pPr>
      <w:r w:rsidRPr="00B934D5">
        <w:rPr>
          <w:rFonts w:ascii="ＭＳ ゴシック" w:eastAsia="ＭＳ ゴシック" w:hAnsi="ＭＳ ゴシック" w:cs="Times New Roman" w:hint="eastAsia"/>
          <w:kern w:val="0"/>
          <w:sz w:val="24"/>
          <w:szCs w:val="24"/>
        </w:rPr>
        <w:lastRenderedPageBreak/>
        <w:t>(2)必要品目</w:t>
      </w:r>
    </w:p>
    <w:p w14:paraId="66F3172D" w14:textId="77777777" w:rsidR="000A4E5C" w:rsidRPr="00B934D5" w:rsidRDefault="001C6B04" w:rsidP="000A4E5C">
      <w:pPr>
        <w:adjustRightInd w:val="0"/>
        <w:snapToGrid w:val="0"/>
        <w:spacing w:line="400" w:lineRule="atLeast"/>
        <w:textAlignment w:val="baseline"/>
        <w:rPr>
          <w:rFonts w:ascii="ＭＳ ゴシック" w:eastAsia="ＭＳ ゴシック" w:hAnsi="ＭＳ ゴシック" w:cs="Times New Roman"/>
          <w:kern w:val="0"/>
          <w:sz w:val="22"/>
        </w:rPr>
      </w:pPr>
      <w:r w:rsidRPr="00B934D5">
        <w:rPr>
          <w:rFonts w:ascii="ＭＳ ゴシック" w:eastAsia="ＭＳ ゴシック" w:hAnsi="ＭＳ ゴシック" w:cs="Times New Roman" w:hint="eastAsia"/>
          <w:kern w:val="0"/>
          <w:sz w:val="22"/>
        </w:rPr>
        <w:t xml:space="preserve">　　　</w:t>
      </w:r>
      <w:r w:rsidR="00085FF1" w:rsidRPr="00B934D5">
        <w:rPr>
          <w:rFonts w:ascii="ＭＳ ゴシック" w:eastAsia="ＭＳ ゴシック" w:hAnsi="ＭＳ ゴシック" w:cs="Times New Roman" w:hint="eastAsia"/>
          <w:kern w:val="0"/>
          <w:sz w:val="22"/>
        </w:rPr>
        <w:t>これまで</w:t>
      </w:r>
      <w:r w:rsidR="00C21C16" w:rsidRPr="00B934D5">
        <w:rPr>
          <w:rFonts w:ascii="ＭＳ ゴシック" w:eastAsia="ＭＳ ゴシック" w:hAnsi="ＭＳ ゴシック" w:cs="Times New Roman" w:hint="eastAsia"/>
          <w:kern w:val="0"/>
          <w:sz w:val="22"/>
        </w:rPr>
        <w:t>、</w:t>
      </w:r>
      <w:r w:rsidR="00085FF1" w:rsidRPr="00B934D5">
        <w:rPr>
          <w:rFonts w:ascii="ＭＳ ゴシック" w:eastAsia="ＭＳ ゴシック" w:hAnsi="ＭＳ ゴシック" w:cs="Times New Roman" w:hint="eastAsia"/>
          <w:kern w:val="0"/>
          <w:sz w:val="22"/>
        </w:rPr>
        <w:t>大阪府</w:t>
      </w:r>
      <w:r w:rsidR="007B0BC6" w:rsidRPr="00B934D5">
        <w:rPr>
          <w:rFonts w:ascii="ＭＳ ゴシック" w:eastAsia="ＭＳ ゴシック" w:hAnsi="ＭＳ ゴシック" w:cs="Times New Roman" w:hint="eastAsia"/>
          <w:kern w:val="0"/>
          <w:sz w:val="22"/>
        </w:rPr>
        <w:t>地域防災計画</w:t>
      </w:r>
      <w:r w:rsidR="00085FF1" w:rsidRPr="00B934D5">
        <w:rPr>
          <w:rFonts w:ascii="ＭＳ ゴシック" w:eastAsia="ＭＳ ゴシック" w:hAnsi="ＭＳ ゴシック" w:cs="Times New Roman" w:hint="eastAsia"/>
          <w:kern w:val="0"/>
          <w:sz w:val="22"/>
        </w:rPr>
        <w:t>では、</w:t>
      </w:r>
    </w:p>
    <w:tbl>
      <w:tblPr>
        <w:tblpPr w:leftFromText="142" w:rightFromText="142" w:vertAnchor="text" w:horzAnchor="margin" w:tblpXSpec="center" w:tblpY="125"/>
        <w:tblW w:w="0" w:type="auto"/>
        <w:tblLook w:val="04A0" w:firstRow="1" w:lastRow="0" w:firstColumn="1" w:lastColumn="0" w:noHBand="0" w:noVBand="1"/>
      </w:tblPr>
      <w:tblGrid>
        <w:gridCol w:w="2316"/>
        <w:gridCol w:w="1761"/>
        <w:gridCol w:w="1701"/>
        <w:gridCol w:w="1531"/>
      </w:tblGrid>
      <w:tr w:rsidR="008950A5" w:rsidRPr="008950A5" w14:paraId="2E40B7B6" w14:textId="77777777" w:rsidTr="000D56C7">
        <w:trPr>
          <w:trHeight w:val="416"/>
        </w:trPr>
        <w:tc>
          <w:tcPr>
            <w:tcW w:w="2316" w:type="dxa"/>
            <w:tcBorders>
              <w:top w:val="single" w:sz="4" w:space="0" w:color="auto"/>
              <w:left w:val="single" w:sz="4" w:space="0" w:color="auto"/>
              <w:bottom w:val="single" w:sz="4" w:space="0" w:color="auto"/>
              <w:right w:val="single" w:sz="4" w:space="0" w:color="auto"/>
            </w:tcBorders>
            <w:vAlign w:val="center"/>
          </w:tcPr>
          <w:p w14:paraId="521D0BA9" w14:textId="77777777" w:rsidR="00A15EC2" w:rsidRPr="008950A5" w:rsidRDefault="000A4E5C" w:rsidP="000D56C7">
            <w:pPr>
              <w:spacing w:line="280" w:lineRule="atLeast"/>
              <w:ind w:left="315" w:hanging="315"/>
              <w:jc w:val="center"/>
              <w:rPr>
                <w:rFonts w:ascii="ＭＳ ゴシック" w:eastAsia="ＭＳ ゴシック" w:hAnsi="ＭＳ ゴシック"/>
                <w:sz w:val="22"/>
              </w:rPr>
            </w:pPr>
            <w:r w:rsidRPr="008950A5">
              <w:rPr>
                <w:rFonts w:ascii="ＭＳ ゴシック" w:eastAsia="ＭＳ ゴシック" w:hAnsi="ＭＳ ゴシック" w:hint="eastAsia"/>
                <w:sz w:val="22"/>
              </w:rPr>
              <w:t>主食</w:t>
            </w:r>
          </w:p>
          <w:p w14:paraId="16CCFEBA" w14:textId="08D4430D" w:rsidR="000A4E5C" w:rsidRPr="008950A5" w:rsidRDefault="00752714" w:rsidP="000D56C7">
            <w:pPr>
              <w:spacing w:line="280" w:lineRule="atLeast"/>
              <w:ind w:left="315" w:hanging="315"/>
              <w:jc w:val="center"/>
              <w:rPr>
                <w:rFonts w:ascii="ＭＳ ゴシック" w:eastAsia="ＭＳ ゴシック" w:hAnsi="ＭＳ ゴシック"/>
                <w:sz w:val="16"/>
                <w:szCs w:val="16"/>
              </w:rPr>
            </w:pPr>
            <w:r w:rsidRPr="008950A5">
              <w:rPr>
                <w:rFonts w:ascii="ＭＳ ゴシック" w:eastAsia="ＭＳ ゴシック" w:hAnsi="ＭＳ ゴシック" w:hint="eastAsia"/>
                <w:sz w:val="16"/>
                <w:szCs w:val="16"/>
              </w:rPr>
              <w:t>(</w:t>
            </w:r>
            <w:r w:rsidR="00A15EC2" w:rsidRPr="008950A5">
              <w:rPr>
                <w:rFonts w:ascii="ＭＳ ゴシック" w:eastAsia="ＭＳ ゴシック" w:hAnsi="ＭＳ ゴシック" w:hint="eastAsia"/>
                <w:sz w:val="16"/>
                <w:szCs w:val="16"/>
              </w:rPr>
              <w:t>アルファ</w:t>
            </w:r>
            <w:r w:rsidR="000A4E5C" w:rsidRPr="008950A5">
              <w:rPr>
                <w:rFonts w:ascii="ＭＳ ゴシック" w:eastAsia="ＭＳ ゴシック" w:hAnsi="ＭＳ ゴシック" w:hint="eastAsia"/>
                <w:sz w:val="16"/>
                <w:szCs w:val="16"/>
              </w:rPr>
              <w:t>化米、乾パンなど</w:t>
            </w:r>
            <w:r w:rsidRPr="008950A5">
              <w:rPr>
                <w:rFonts w:ascii="ＭＳ ゴシック" w:eastAsia="ＭＳ ゴシック" w:hAnsi="ＭＳ ゴシック" w:hint="eastAsia"/>
                <w:sz w:val="16"/>
                <w:szCs w:val="16"/>
              </w:rPr>
              <w:t>)</w:t>
            </w:r>
          </w:p>
        </w:tc>
        <w:tc>
          <w:tcPr>
            <w:tcW w:w="1761" w:type="dxa"/>
            <w:tcBorders>
              <w:top w:val="single" w:sz="4" w:space="0" w:color="auto"/>
              <w:left w:val="single" w:sz="4" w:space="0" w:color="auto"/>
              <w:bottom w:val="single" w:sz="4" w:space="0" w:color="auto"/>
              <w:right w:val="single" w:sz="4" w:space="0" w:color="auto"/>
            </w:tcBorders>
            <w:vAlign w:val="center"/>
          </w:tcPr>
          <w:p w14:paraId="5154F631" w14:textId="77777777" w:rsidR="000A4E5C" w:rsidRPr="008950A5" w:rsidRDefault="000A4E5C" w:rsidP="000D56C7">
            <w:pPr>
              <w:ind w:left="315" w:hanging="315"/>
              <w:jc w:val="center"/>
              <w:rPr>
                <w:rFonts w:ascii="ＭＳ ゴシック" w:eastAsia="ＭＳ ゴシック" w:hAnsi="ＭＳ ゴシック"/>
                <w:sz w:val="22"/>
              </w:rPr>
            </w:pPr>
            <w:r w:rsidRPr="008950A5">
              <w:rPr>
                <w:rFonts w:ascii="ＭＳ ゴシック" w:eastAsia="ＭＳ ゴシック" w:hAnsi="ＭＳ ゴシック" w:hint="eastAsia"/>
                <w:sz w:val="22"/>
              </w:rPr>
              <w:t>高齢者用食</w:t>
            </w:r>
          </w:p>
        </w:tc>
        <w:tc>
          <w:tcPr>
            <w:tcW w:w="1701" w:type="dxa"/>
            <w:tcBorders>
              <w:top w:val="single" w:sz="4" w:space="0" w:color="auto"/>
              <w:left w:val="single" w:sz="4" w:space="0" w:color="auto"/>
              <w:bottom w:val="single" w:sz="4" w:space="0" w:color="auto"/>
              <w:right w:val="single" w:sz="4" w:space="0" w:color="auto"/>
            </w:tcBorders>
            <w:vAlign w:val="center"/>
          </w:tcPr>
          <w:p w14:paraId="4375A0B9" w14:textId="77777777" w:rsidR="000A4E5C" w:rsidRPr="008950A5" w:rsidRDefault="000A4E5C" w:rsidP="000D56C7">
            <w:pPr>
              <w:ind w:left="315" w:hanging="315"/>
              <w:jc w:val="center"/>
              <w:rPr>
                <w:rFonts w:ascii="ＭＳ ゴシック" w:eastAsia="ＭＳ ゴシック" w:hAnsi="ＭＳ ゴシック"/>
                <w:sz w:val="22"/>
              </w:rPr>
            </w:pPr>
            <w:r w:rsidRPr="008950A5">
              <w:rPr>
                <w:rFonts w:ascii="ＭＳ ゴシック" w:eastAsia="ＭＳ ゴシック" w:hAnsi="ＭＳ ゴシック" w:hint="eastAsia"/>
                <w:sz w:val="22"/>
              </w:rPr>
              <w:t>粉ミルク</w:t>
            </w:r>
          </w:p>
        </w:tc>
        <w:tc>
          <w:tcPr>
            <w:tcW w:w="1531" w:type="dxa"/>
            <w:tcBorders>
              <w:top w:val="single" w:sz="4" w:space="0" w:color="auto"/>
              <w:left w:val="single" w:sz="4" w:space="0" w:color="auto"/>
              <w:bottom w:val="single" w:sz="4" w:space="0" w:color="auto"/>
              <w:right w:val="single" w:sz="4" w:space="0" w:color="auto"/>
            </w:tcBorders>
            <w:vAlign w:val="center"/>
          </w:tcPr>
          <w:p w14:paraId="12A3BAC4" w14:textId="77777777" w:rsidR="000A4E5C" w:rsidRPr="008950A5" w:rsidRDefault="000A4E5C" w:rsidP="000D56C7">
            <w:pPr>
              <w:ind w:left="315" w:hanging="315"/>
              <w:jc w:val="center"/>
              <w:rPr>
                <w:rFonts w:ascii="ＭＳ ゴシック" w:eastAsia="ＭＳ ゴシック" w:hAnsi="ＭＳ ゴシック"/>
                <w:sz w:val="22"/>
              </w:rPr>
            </w:pPr>
            <w:r w:rsidRPr="008950A5">
              <w:rPr>
                <w:rFonts w:ascii="ＭＳ ゴシック" w:eastAsia="ＭＳ ゴシック" w:hAnsi="ＭＳ ゴシック" w:hint="eastAsia"/>
                <w:sz w:val="22"/>
              </w:rPr>
              <w:t>哺乳瓶</w:t>
            </w:r>
          </w:p>
        </w:tc>
      </w:tr>
      <w:tr w:rsidR="008950A5" w:rsidRPr="008950A5" w14:paraId="19DE9454" w14:textId="77777777" w:rsidTr="000D56C7">
        <w:trPr>
          <w:trHeight w:val="399"/>
        </w:trPr>
        <w:tc>
          <w:tcPr>
            <w:tcW w:w="2316" w:type="dxa"/>
            <w:tcBorders>
              <w:top w:val="single" w:sz="4" w:space="0" w:color="auto"/>
              <w:left w:val="single" w:sz="4" w:space="0" w:color="auto"/>
              <w:bottom w:val="single" w:sz="4" w:space="0" w:color="auto"/>
              <w:right w:val="single" w:sz="4" w:space="0" w:color="auto"/>
            </w:tcBorders>
            <w:vAlign w:val="center"/>
          </w:tcPr>
          <w:p w14:paraId="03D4980A" w14:textId="77777777" w:rsidR="000A4E5C" w:rsidRPr="008950A5" w:rsidRDefault="000A4E5C" w:rsidP="000D56C7">
            <w:pPr>
              <w:ind w:left="315" w:hanging="315"/>
              <w:jc w:val="center"/>
              <w:rPr>
                <w:rFonts w:ascii="ＭＳ ゴシック" w:eastAsia="ＭＳ ゴシック" w:hAnsi="ＭＳ ゴシック"/>
                <w:sz w:val="22"/>
              </w:rPr>
            </w:pPr>
            <w:r w:rsidRPr="008950A5">
              <w:rPr>
                <w:rFonts w:ascii="ＭＳ ゴシック" w:eastAsia="ＭＳ ゴシック" w:hAnsi="ＭＳ ゴシック" w:hint="eastAsia"/>
                <w:sz w:val="22"/>
              </w:rPr>
              <w:t>毛布</w:t>
            </w:r>
          </w:p>
        </w:tc>
        <w:tc>
          <w:tcPr>
            <w:tcW w:w="1761" w:type="dxa"/>
            <w:tcBorders>
              <w:top w:val="single" w:sz="4" w:space="0" w:color="auto"/>
              <w:left w:val="single" w:sz="4" w:space="0" w:color="auto"/>
              <w:bottom w:val="single" w:sz="4" w:space="0" w:color="auto"/>
              <w:right w:val="single" w:sz="4" w:space="0" w:color="auto"/>
            </w:tcBorders>
            <w:vAlign w:val="center"/>
          </w:tcPr>
          <w:p w14:paraId="0DD95FB9" w14:textId="77777777" w:rsidR="000A4E5C" w:rsidRPr="008950A5" w:rsidRDefault="00C21C16" w:rsidP="000D56C7">
            <w:pPr>
              <w:ind w:left="315" w:hanging="315"/>
              <w:jc w:val="center"/>
              <w:rPr>
                <w:rFonts w:ascii="ＭＳ ゴシック" w:eastAsia="ＭＳ ゴシック" w:hAnsi="ＭＳ ゴシック"/>
                <w:sz w:val="22"/>
              </w:rPr>
            </w:pPr>
            <w:r w:rsidRPr="008950A5">
              <w:rPr>
                <w:rFonts w:ascii="ＭＳ ゴシック" w:eastAsia="ＭＳ ゴシック" w:hAnsi="ＭＳ ゴシック" w:hint="eastAsia"/>
                <w:sz w:val="22"/>
              </w:rPr>
              <w:t>おむつ</w:t>
            </w:r>
          </w:p>
        </w:tc>
        <w:tc>
          <w:tcPr>
            <w:tcW w:w="1701" w:type="dxa"/>
            <w:tcBorders>
              <w:top w:val="single" w:sz="4" w:space="0" w:color="auto"/>
              <w:left w:val="single" w:sz="4" w:space="0" w:color="auto"/>
              <w:bottom w:val="single" w:sz="4" w:space="0" w:color="auto"/>
              <w:right w:val="single" w:sz="4" w:space="0" w:color="auto"/>
            </w:tcBorders>
            <w:vAlign w:val="center"/>
          </w:tcPr>
          <w:p w14:paraId="6739F680" w14:textId="77777777" w:rsidR="000A4E5C" w:rsidRPr="008950A5" w:rsidRDefault="000A4E5C" w:rsidP="000D56C7">
            <w:pPr>
              <w:ind w:left="315" w:hanging="315"/>
              <w:jc w:val="center"/>
              <w:rPr>
                <w:rFonts w:ascii="ＭＳ ゴシック" w:eastAsia="ＭＳ ゴシック" w:hAnsi="ＭＳ ゴシック"/>
                <w:sz w:val="22"/>
              </w:rPr>
            </w:pPr>
            <w:r w:rsidRPr="008950A5">
              <w:rPr>
                <w:rFonts w:ascii="ＭＳ ゴシック" w:eastAsia="ＭＳ ゴシック" w:hAnsi="ＭＳ ゴシック" w:hint="eastAsia"/>
                <w:sz w:val="22"/>
              </w:rPr>
              <w:t>生理用品</w:t>
            </w:r>
          </w:p>
        </w:tc>
        <w:tc>
          <w:tcPr>
            <w:tcW w:w="1531" w:type="dxa"/>
            <w:tcBorders>
              <w:top w:val="single" w:sz="4" w:space="0" w:color="auto"/>
              <w:left w:val="single" w:sz="4" w:space="0" w:color="auto"/>
              <w:bottom w:val="single" w:sz="4" w:space="0" w:color="auto"/>
              <w:right w:val="single" w:sz="4" w:space="0" w:color="auto"/>
            </w:tcBorders>
            <w:vAlign w:val="center"/>
          </w:tcPr>
          <w:p w14:paraId="35B2727A" w14:textId="77777777" w:rsidR="000A4E5C" w:rsidRPr="008950A5" w:rsidRDefault="0002305A" w:rsidP="000D56C7">
            <w:pPr>
              <w:ind w:left="315" w:hanging="315"/>
              <w:jc w:val="center"/>
              <w:rPr>
                <w:rFonts w:ascii="ＭＳ ゴシック" w:eastAsia="ＭＳ ゴシック" w:hAnsi="ＭＳ ゴシック"/>
                <w:sz w:val="22"/>
              </w:rPr>
            </w:pPr>
            <w:r w:rsidRPr="008950A5">
              <w:rPr>
                <w:rFonts w:ascii="ＭＳ ゴシック" w:eastAsia="ＭＳ ゴシック" w:hAnsi="ＭＳ ゴシック" w:hint="eastAsia"/>
                <w:sz w:val="22"/>
              </w:rPr>
              <w:t>簡易</w:t>
            </w:r>
            <w:r w:rsidR="000A4E5C" w:rsidRPr="008950A5">
              <w:rPr>
                <w:rFonts w:ascii="ＭＳ ゴシック" w:eastAsia="ＭＳ ゴシック" w:hAnsi="ＭＳ ゴシック" w:hint="eastAsia"/>
                <w:sz w:val="22"/>
              </w:rPr>
              <w:t>トイレ</w:t>
            </w:r>
          </w:p>
        </w:tc>
      </w:tr>
    </w:tbl>
    <w:p w14:paraId="0AED2479" w14:textId="77777777" w:rsidR="000A4E5C" w:rsidRPr="008950A5" w:rsidRDefault="000A4E5C" w:rsidP="000A4E5C">
      <w:pPr>
        <w:adjustRightInd w:val="0"/>
        <w:snapToGrid w:val="0"/>
        <w:spacing w:line="400" w:lineRule="atLeast"/>
        <w:textAlignment w:val="baseline"/>
        <w:rPr>
          <w:rFonts w:ascii="ＭＳ ゴシック" w:eastAsia="ＭＳ ゴシック" w:hAnsi="ＭＳ ゴシック" w:cs="Times New Roman"/>
          <w:kern w:val="0"/>
          <w:sz w:val="22"/>
        </w:rPr>
      </w:pPr>
    </w:p>
    <w:p w14:paraId="469CF426" w14:textId="77777777" w:rsidR="000A4E5C" w:rsidRPr="008950A5" w:rsidRDefault="000A4E5C" w:rsidP="001B1F1C">
      <w:pPr>
        <w:adjustRightInd w:val="0"/>
        <w:snapToGrid w:val="0"/>
        <w:spacing w:line="400" w:lineRule="atLeast"/>
        <w:textAlignment w:val="baseline"/>
        <w:rPr>
          <w:rFonts w:ascii="ＭＳ ゴシック" w:eastAsia="ＭＳ ゴシック" w:hAnsi="ＭＳ ゴシック" w:cs="Times New Roman"/>
          <w:kern w:val="0"/>
          <w:sz w:val="22"/>
        </w:rPr>
      </w:pPr>
    </w:p>
    <w:p w14:paraId="0E4F2681" w14:textId="77777777" w:rsidR="00917472" w:rsidRPr="008950A5" w:rsidRDefault="00917472" w:rsidP="00917472">
      <w:pPr>
        <w:adjustRightInd w:val="0"/>
        <w:snapToGrid w:val="0"/>
        <w:spacing w:line="400" w:lineRule="atLeast"/>
        <w:jc w:val="left"/>
        <w:textAlignment w:val="baseline"/>
        <w:rPr>
          <w:rFonts w:ascii="ＭＳ ゴシック" w:eastAsia="ＭＳ ゴシック" w:hAnsi="ＭＳ ゴシック" w:cs="Times New Roman"/>
          <w:kern w:val="0"/>
          <w:sz w:val="22"/>
        </w:rPr>
      </w:pPr>
    </w:p>
    <w:p w14:paraId="0D84EE65" w14:textId="5B00E88D" w:rsidR="00085FF1" w:rsidRPr="008950A5" w:rsidRDefault="00085FF1" w:rsidP="003B7653">
      <w:pPr>
        <w:adjustRightInd w:val="0"/>
        <w:snapToGrid w:val="0"/>
        <w:spacing w:line="400" w:lineRule="atLeast"/>
        <w:ind w:firstLineChars="200" w:firstLine="440"/>
        <w:jc w:val="left"/>
        <w:textAlignment w:val="baseline"/>
        <w:rPr>
          <w:rFonts w:ascii="ＭＳ ゴシック" w:eastAsia="ＭＳ ゴシック" w:hAnsi="ＭＳ ゴシック" w:cs="Times New Roman"/>
          <w:kern w:val="0"/>
          <w:sz w:val="22"/>
        </w:rPr>
      </w:pPr>
      <w:r w:rsidRPr="008950A5">
        <w:rPr>
          <w:rFonts w:ascii="ＭＳ ゴシック" w:eastAsia="ＭＳ ゴシック" w:hAnsi="ＭＳ ゴシック" w:cs="Times New Roman" w:hint="eastAsia"/>
          <w:kern w:val="0"/>
          <w:sz w:val="22"/>
        </w:rPr>
        <w:t>の計</w:t>
      </w:r>
      <w:r w:rsidR="00A15EC2" w:rsidRPr="008950A5">
        <w:rPr>
          <w:rFonts w:ascii="ＭＳ ゴシック" w:eastAsia="ＭＳ ゴシック" w:hAnsi="ＭＳ ゴシック" w:cs="Times New Roman" w:hint="eastAsia"/>
          <w:kern w:val="0"/>
          <w:sz w:val="22"/>
        </w:rPr>
        <w:t>８</w:t>
      </w:r>
      <w:r w:rsidRPr="008950A5">
        <w:rPr>
          <w:rFonts w:ascii="ＭＳ ゴシック" w:eastAsia="ＭＳ ゴシック" w:hAnsi="ＭＳ ゴシック" w:cs="Times New Roman" w:hint="eastAsia"/>
          <w:kern w:val="0"/>
          <w:sz w:val="22"/>
        </w:rPr>
        <w:t>品目を重要品目と位置づけ、府と市町村で役割分担し、備蓄を進めてき</w:t>
      </w:r>
      <w:r w:rsidR="00C21C16" w:rsidRPr="008950A5">
        <w:rPr>
          <w:rFonts w:ascii="ＭＳ ゴシック" w:eastAsia="ＭＳ ゴシック" w:hAnsi="ＭＳ ゴシック" w:cs="Times New Roman" w:hint="eastAsia"/>
          <w:kern w:val="0"/>
          <w:sz w:val="22"/>
        </w:rPr>
        <w:t>まし</w:t>
      </w:r>
      <w:r w:rsidRPr="008950A5">
        <w:rPr>
          <w:rFonts w:ascii="ＭＳ ゴシック" w:eastAsia="ＭＳ ゴシック" w:hAnsi="ＭＳ ゴシック" w:cs="Times New Roman" w:hint="eastAsia"/>
          <w:kern w:val="0"/>
          <w:sz w:val="22"/>
        </w:rPr>
        <w:t>た。</w:t>
      </w:r>
    </w:p>
    <w:p w14:paraId="6992D915" w14:textId="226E779A" w:rsidR="00873994" w:rsidRPr="00B934D5" w:rsidRDefault="00DA0523" w:rsidP="00A15EC2">
      <w:pPr>
        <w:adjustRightInd w:val="0"/>
        <w:snapToGrid w:val="0"/>
        <w:spacing w:line="400" w:lineRule="atLeast"/>
        <w:ind w:leftChars="200" w:left="420"/>
        <w:textAlignment w:val="baseline"/>
        <w:rPr>
          <w:rFonts w:ascii="ＭＳ ゴシック" w:eastAsia="ＭＳ ゴシック" w:hAnsi="ＭＳ ゴシック" w:cs="Times New Roman"/>
          <w:kern w:val="0"/>
          <w:sz w:val="22"/>
        </w:rPr>
      </w:pPr>
      <w:r w:rsidRPr="008950A5">
        <w:rPr>
          <w:rFonts w:ascii="ＭＳ ゴシック" w:eastAsia="ＭＳ ゴシック" w:hAnsi="ＭＳ ゴシック" w:cs="Times New Roman" w:hint="eastAsia"/>
          <w:kern w:val="0"/>
          <w:sz w:val="22"/>
        </w:rPr>
        <w:t xml:space="preserve">　</w:t>
      </w:r>
      <w:r w:rsidR="00AC536F" w:rsidRPr="008950A5">
        <w:rPr>
          <w:rFonts w:ascii="ＭＳ ゴシック" w:eastAsia="ＭＳ ゴシック" w:hAnsi="ＭＳ ゴシック" w:cs="Times New Roman" w:hint="eastAsia"/>
          <w:kern w:val="0"/>
          <w:sz w:val="22"/>
        </w:rPr>
        <w:t>これに加えて、新たに追加すべき</w:t>
      </w:r>
      <w:r w:rsidR="00873994" w:rsidRPr="008950A5">
        <w:rPr>
          <w:rFonts w:ascii="ＭＳ ゴシック" w:eastAsia="ＭＳ ゴシック" w:hAnsi="ＭＳ ゴシック" w:cs="Times New Roman" w:hint="eastAsia"/>
          <w:kern w:val="0"/>
          <w:sz w:val="22"/>
        </w:rPr>
        <w:t>必要品目</w:t>
      </w:r>
      <w:r w:rsidR="00C21C16" w:rsidRPr="008950A5">
        <w:rPr>
          <w:rFonts w:ascii="ＭＳ ゴシック" w:eastAsia="ＭＳ ゴシック" w:hAnsi="ＭＳ ゴシック" w:cs="Times New Roman" w:hint="eastAsia"/>
          <w:kern w:val="0"/>
          <w:sz w:val="22"/>
        </w:rPr>
        <w:t>について</w:t>
      </w:r>
      <w:r w:rsidR="000D56C7" w:rsidRPr="008950A5">
        <w:rPr>
          <w:rFonts w:ascii="ＭＳ ゴシック" w:eastAsia="ＭＳ ゴシック" w:hAnsi="ＭＳ ゴシック" w:cs="Times New Roman" w:hint="eastAsia"/>
          <w:kern w:val="0"/>
          <w:sz w:val="22"/>
        </w:rPr>
        <w:t>、</w:t>
      </w:r>
      <w:r w:rsidR="00873994" w:rsidRPr="008950A5">
        <w:rPr>
          <w:rFonts w:ascii="ＭＳ ゴシック" w:eastAsia="ＭＳ ゴシック" w:hAnsi="ＭＳ ゴシック" w:cs="Times New Roman" w:hint="eastAsia"/>
          <w:kern w:val="0"/>
          <w:sz w:val="22"/>
        </w:rPr>
        <w:t>東日本大震災(海溝型地震)の事例や国の南海トラフ</w:t>
      </w:r>
      <w:r w:rsidR="00A15EC2" w:rsidRPr="008950A5">
        <w:rPr>
          <w:rFonts w:ascii="ＭＳ ゴシック" w:eastAsia="ＭＳ ゴシック" w:hAnsi="ＭＳ ゴシック" w:cs="Times New Roman" w:hint="eastAsia"/>
          <w:kern w:val="0"/>
          <w:sz w:val="22"/>
        </w:rPr>
        <w:t>巨大</w:t>
      </w:r>
      <w:r w:rsidR="00873994" w:rsidRPr="008950A5">
        <w:rPr>
          <w:rFonts w:ascii="ＭＳ ゴシック" w:eastAsia="ＭＳ ゴシック" w:hAnsi="ＭＳ ゴシック" w:cs="Times New Roman" w:hint="eastAsia"/>
          <w:kern w:val="0"/>
          <w:sz w:val="22"/>
        </w:rPr>
        <w:t>地震に</w:t>
      </w:r>
      <w:r w:rsidR="00873994" w:rsidRPr="00B934D5">
        <w:rPr>
          <w:rFonts w:ascii="ＭＳ ゴシック" w:eastAsia="ＭＳ ゴシック" w:hAnsi="ＭＳ ゴシック" w:cs="Times New Roman" w:hint="eastAsia"/>
          <w:kern w:val="0"/>
          <w:sz w:val="22"/>
        </w:rPr>
        <w:t>おける具体的な計画等</w:t>
      </w:r>
      <w:r w:rsidR="00AC536F" w:rsidRPr="00B934D5">
        <w:rPr>
          <w:rFonts w:ascii="ＭＳ ゴシック" w:eastAsia="ＭＳ ゴシック" w:hAnsi="ＭＳ ゴシック" w:cs="Times New Roman" w:hint="eastAsia"/>
          <w:kern w:val="0"/>
          <w:sz w:val="22"/>
        </w:rPr>
        <w:t>を踏まえ</w:t>
      </w:r>
      <w:r w:rsidR="00C21C16" w:rsidRPr="00B934D5">
        <w:rPr>
          <w:rFonts w:ascii="ＭＳ ゴシック" w:eastAsia="ＭＳ ゴシック" w:hAnsi="ＭＳ ゴシック" w:cs="Times New Roman" w:hint="eastAsia"/>
          <w:kern w:val="0"/>
          <w:sz w:val="22"/>
        </w:rPr>
        <w:t>以下のとおり</w:t>
      </w:r>
      <w:r w:rsidR="00873994" w:rsidRPr="00B934D5">
        <w:rPr>
          <w:rFonts w:ascii="ＭＳ ゴシック" w:eastAsia="ＭＳ ゴシック" w:hAnsi="ＭＳ ゴシック" w:cs="Times New Roman" w:hint="eastAsia"/>
          <w:kern w:val="0"/>
          <w:sz w:val="22"/>
        </w:rPr>
        <w:t>設定</w:t>
      </w:r>
      <w:r w:rsidR="00C21C16" w:rsidRPr="00B934D5">
        <w:rPr>
          <w:rFonts w:ascii="ＭＳ ゴシック" w:eastAsia="ＭＳ ゴシック" w:hAnsi="ＭＳ ゴシック" w:cs="Times New Roman" w:hint="eastAsia"/>
          <w:kern w:val="0"/>
          <w:sz w:val="22"/>
        </w:rPr>
        <w:t>しました</w:t>
      </w:r>
      <w:r w:rsidR="00873994" w:rsidRPr="00B934D5">
        <w:rPr>
          <w:rFonts w:ascii="ＭＳ ゴシック" w:eastAsia="ＭＳ ゴシック" w:hAnsi="ＭＳ ゴシック" w:cs="Times New Roman" w:hint="eastAsia"/>
          <w:kern w:val="0"/>
          <w:sz w:val="22"/>
        </w:rPr>
        <w:t>。</w:t>
      </w:r>
    </w:p>
    <w:p w14:paraId="419EF463" w14:textId="77777777" w:rsidR="001B1F1C" w:rsidRPr="00B934D5" w:rsidRDefault="008670A1" w:rsidP="008670A1">
      <w:pPr>
        <w:pStyle w:val="a5"/>
        <w:numPr>
          <w:ilvl w:val="0"/>
          <w:numId w:val="5"/>
        </w:numPr>
        <w:adjustRightInd w:val="0"/>
        <w:snapToGrid w:val="0"/>
        <w:spacing w:line="400" w:lineRule="atLeast"/>
        <w:ind w:leftChars="0"/>
        <w:textAlignment w:val="baseline"/>
        <w:rPr>
          <w:rFonts w:ascii="ＭＳ ゴシック" w:eastAsia="ＭＳ ゴシック" w:hAnsi="ＭＳ ゴシック" w:cs="Times New Roman"/>
          <w:kern w:val="0"/>
          <w:sz w:val="22"/>
        </w:rPr>
      </w:pPr>
      <w:r w:rsidRPr="00B934D5">
        <w:rPr>
          <w:rFonts w:ascii="ＭＳ ゴシック" w:eastAsia="ＭＳ ゴシック" w:hAnsi="ＭＳ ゴシック" w:cs="Times New Roman" w:hint="eastAsia"/>
          <w:kern w:val="0"/>
          <w:sz w:val="22"/>
        </w:rPr>
        <w:t>東日本大震災において</w:t>
      </w:r>
      <w:r w:rsidR="000318D9" w:rsidRPr="00B934D5">
        <w:rPr>
          <w:rFonts w:ascii="ＭＳ ゴシック" w:eastAsia="ＭＳ ゴシック" w:hAnsi="ＭＳ ゴシック" w:cs="Times New Roman" w:hint="eastAsia"/>
          <w:kern w:val="0"/>
          <w:sz w:val="22"/>
        </w:rPr>
        <w:t>国が搬送した</w:t>
      </w:r>
      <w:r w:rsidR="00C21C16" w:rsidRPr="00B934D5">
        <w:rPr>
          <w:rFonts w:ascii="ＭＳ ゴシック" w:eastAsia="ＭＳ ゴシック" w:hAnsi="ＭＳ ゴシック" w:cs="Times New Roman" w:hint="eastAsia"/>
          <w:kern w:val="0"/>
          <w:sz w:val="22"/>
        </w:rPr>
        <w:t>救援</w:t>
      </w:r>
      <w:r w:rsidR="000318D9" w:rsidRPr="00B934D5">
        <w:rPr>
          <w:rFonts w:ascii="ＭＳ ゴシック" w:eastAsia="ＭＳ ゴシック" w:hAnsi="ＭＳ ゴシック" w:cs="Times New Roman" w:hint="eastAsia"/>
          <w:kern w:val="0"/>
          <w:sz w:val="22"/>
        </w:rPr>
        <w:t>物資</w:t>
      </w:r>
    </w:p>
    <w:p w14:paraId="0A125A2D" w14:textId="77777777" w:rsidR="000318D9" w:rsidRPr="00B934D5" w:rsidRDefault="000318D9" w:rsidP="000318D9">
      <w:pPr>
        <w:pStyle w:val="aa"/>
        <w:rPr>
          <w:color w:val="auto"/>
        </w:rPr>
      </w:pPr>
      <w:r w:rsidRPr="00B934D5">
        <w:rPr>
          <w:rFonts w:hint="eastAsia"/>
          <w:color w:val="auto"/>
        </w:rPr>
        <w:t>表　東日本大震災における国により調達・配送を行った輸送品目</w:t>
      </w:r>
    </w:p>
    <w:p w14:paraId="7D1A2C83" w14:textId="77777777" w:rsidR="000318D9" w:rsidRPr="00B934D5" w:rsidRDefault="000318D9" w:rsidP="000318D9">
      <w:pPr>
        <w:pStyle w:val="a8"/>
        <w:ind w:leftChars="0" w:left="0" w:firstLineChars="0" w:firstLine="0"/>
        <w:rPr>
          <w:color w:val="auto"/>
        </w:rPr>
      </w:pPr>
      <w:r w:rsidRPr="00B934D5">
        <w:rPr>
          <w:rFonts w:hint="eastAsia"/>
          <w:noProof/>
          <w:color w:val="auto"/>
        </w:rPr>
        <w:drawing>
          <wp:anchor distT="0" distB="0" distL="114300" distR="114300" simplePos="0" relativeHeight="251707392" behindDoc="0" locked="0" layoutInCell="1" allowOverlap="1" wp14:anchorId="4F0ECEDB" wp14:editId="06227AF5">
            <wp:simplePos x="0" y="0"/>
            <wp:positionH relativeFrom="column">
              <wp:posOffset>911860</wp:posOffset>
            </wp:positionH>
            <wp:positionV relativeFrom="paragraph">
              <wp:posOffset>54610</wp:posOffset>
            </wp:positionV>
            <wp:extent cx="4051300" cy="1391285"/>
            <wp:effectExtent l="0" t="0" r="635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300"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A9852" w14:textId="77777777" w:rsidR="000318D9" w:rsidRPr="00B934D5" w:rsidRDefault="000318D9" w:rsidP="000318D9">
      <w:pPr>
        <w:pStyle w:val="a8"/>
        <w:ind w:leftChars="0" w:left="0" w:firstLineChars="0" w:firstLine="0"/>
        <w:rPr>
          <w:color w:val="auto"/>
        </w:rPr>
      </w:pPr>
      <w:r w:rsidRPr="00B934D5">
        <w:rPr>
          <w:rFonts w:hint="eastAsia"/>
          <w:noProof/>
          <w:color w:val="auto"/>
        </w:rPr>
        <mc:AlternateContent>
          <mc:Choice Requires="wps">
            <w:drawing>
              <wp:anchor distT="0" distB="0" distL="114300" distR="114300" simplePos="0" relativeHeight="251709440" behindDoc="0" locked="0" layoutInCell="1" allowOverlap="1" wp14:anchorId="73D3C2D9" wp14:editId="1DE6E15D">
                <wp:simplePos x="0" y="0"/>
                <wp:positionH relativeFrom="column">
                  <wp:posOffset>3830955</wp:posOffset>
                </wp:positionH>
                <wp:positionV relativeFrom="paragraph">
                  <wp:posOffset>796290</wp:posOffset>
                </wp:positionV>
                <wp:extent cx="1122045" cy="184785"/>
                <wp:effectExtent l="10795" t="14605" r="10160"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18478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D2A5" id="正方形/長方形 4" o:spid="_x0000_s1026" style="position:absolute;left:0;text-align:left;margin-left:301.65pt;margin-top:62.7pt;width:88.35pt;height:1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" filled="f" strokecolor="red" strokeweight="1.5pt">
                <v:textbox inset="5.85pt,.7pt,5.85pt,.7pt"/>
              </v:rect>
            </w:pict>
          </mc:Fallback>
        </mc:AlternateContent>
      </w:r>
      <w:r w:rsidRPr="00B934D5">
        <w:rPr>
          <w:rFonts w:hint="eastAsia"/>
          <w:noProof/>
          <w:color w:val="auto"/>
        </w:rPr>
        <mc:AlternateContent>
          <mc:Choice Requires="wps">
            <w:drawing>
              <wp:anchor distT="0" distB="0" distL="114300" distR="114300" simplePos="0" relativeHeight="251708416" behindDoc="0" locked="0" layoutInCell="1" allowOverlap="1" wp14:anchorId="3D60813B" wp14:editId="3A4A831C">
                <wp:simplePos x="0" y="0"/>
                <wp:positionH relativeFrom="column">
                  <wp:posOffset>3830955</wp:posOffset>
                </wp:positionH>
                <wp:positionV relativeFrom="paragraph">
                  <wp:posOffset>13335</wp:posOffset>
                </wp:positionV>
                <wp:extent cx="1122045" cy="184785"/>
                <wp:effectExtent l="10795" t="12700" r="10160"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18478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0916B" id="正方形/長方形 3" o:spid="_x0000_s1026" style="position:absolute;left:0;text-align:left;margin-left:301.65pt;margin-top:1.05pt;width:88.35pt;height:14.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" filled="f" strokecolor="red" strokeweight="1.5pt">
                <v:textbox inset="5.85pt,.7pt,5.85pt,.7pt"/>
              </v:rect>
            </w:pict>
          </mc:Fallback>
        </mc:AlternateContent>
      </w:r>
    </w:p>
    <w:p w14:paraId="2D227003" w14:textId="77777777" w:rsidR="000318D9" w:rsidRPr="00B934D5" w:rsidRDefault="000318D9" w:rsidP="000318D9">
      <w:pPr>
        <w:pStyle w:val="a8"/>
        <w:ind w:leftChars="0" w:left="0" w:firstLineChars="0" w:firstLine="0"/>
        <w:rPr>
          <w:color w:val="auto"/>
        </w:rPr>
      </w:pPr>
    </w:p>
    <w:p w14:paraId="1D2FDE10" w14:textId="77777777" w:rsidR="000318D9" w:rsidRPr="00B934D5" w:rsidRDefault="000318D9" w:rsidP="000318D9">
      <w:pPr>
        <w:pStyle w:val="a8"/>
        <w:ind w:leftChars="0" w:left="0" w:firstLineChars="0" w:firstLine="0"/>
        <w:rPr>
          <w:color w:val="auto"/>
        </w:rPr>
      </w:pPr>
    </w:p>
    <w:p w14:paraId="5066BD6A" w14:textId="77777777" w:rsidR="000318D9" w:rsidRPr="00B934D5" w:rsidRDefault="000318D9" w:rsidP="000318D9">
      <w:pPr>
        <w:pStyle w:val="a8"/>
        <w:ind w:leftChars="0" w:left="0" w:firstLineChars="0" w:firstLine="0"/>
        <w:rPr>
          <w:color w:val="auto"/>
        </w:rPr>
      </w:pPr>
      <w:r w:rsidRPr="00B934D5">
        <w:rPr>
          <w:rFonts w:hint="eastAsia"/>
          <w:noProof/>
          <w:color w:val="auto"/>
        </w:rPr>
        <mc:AlternateContent>
          <mc:Choice Requires="wps">
            <w:drawing>
              <wp:anchor distT="0" distB="0" distL="114300" distR="114300" simplePos="0" relativeHeight="251710464" behindDoc="0" locked="0" layoutInCell="1" allowOverlap="1" wp14:anchorId="5794985F" wp14:editId="7AA64E1F">
                <wp:simplePos x="0" y="0"/>
                <wp:positionH relativeFrom="column">
                  <wp:posOffset>3830955</wp:posOffset>
                </wp:positionH>
                <wp:positionV relativeFrom="paragraph">
                  <wp:posOffset>232410</wp:posOffset>
                </wp:positionV>
                <wp:extent cx="1122045" cy="184785"/>
                <wp:effectExtent l="10795" t="12700" r="1016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18478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0DF1F" id="正方形/長方形 1" o:spid="_x0000_s1026" style="position:absolute;left:0;text-align:left;margin-left:301.65pt;margin-top:18.3pt;width:88.35pt;height:14.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" filled="f" strokecolor="red" strokeweight="1.5pt">
                <v:textbox inset="5.85pt,.7pt,5.85pt,.7pt"/>
              </v:rect>
            </w:pict>
          </mc:Fallback>
        </mc:AlternateContent>
      </w:r>
    </w:p>
    <w:p w14:paraId="107D6ECB" w14:textId="77777777" w:rsidR="000318D9" w:rsidRPr="00B934D5" w:rsidRDefault="000318D9" w:rsidP="003B7653">
      <w:pPr>
        <w:pStyle w:val="ac"/>
        <w:ind w:left="270" w:hanging="270"/>
        <w:rPr>
          <w:color w:val="auto"/>
        </w:rPr>
      </w:pPr>
    </w:p>
    <w:p w14:paraId="371008B6" w14:textId="30C59F99" w:rsidR="000318D9" w:rsidRPr="00286A5C" w:rsidRDefault="000318D9" w:rsidP="003B7653">
      <w:pPr>
        <w:pStyle w:val="ac"/>
        <w:ind w:left="240" w:hanging="240"/>
        <w:rPr>
          <w:rFonts w:asciiTheme="majorEastAsia" w:eastAsiaTheme="majorEastAsia" w:hAnsiTheme="majorEastAsia"/>
          <w:color w:val="auto"/>
          <w:sz w:val="16"/>
        </w:rPr>
      </w:pPr>
      <w:r w:rsidRPr="00286A5C">
        <w:rPr>
          <w:rFonts w:asciiTheme="majorEastAsia" w:eastAsiaTheme="majorEastAsia" w:hAnsiTheme="majorEastAsia" w:hint="eastAsia"/>
          <w:color w:val="auto"/>
          <w:sz w:val="16"/>
        </w:rPr>
        <w:t>資料：「平成23年(2011年)東北地方太平洋沖地震(東日本大震災について)」緊急災害対策本部（平成23年</w:t>
      </w:r>
      <w:r w:rsidR="00286A5C">
        <w:rPr>
          <w:rFonts w:asciiTheme="majorEastAsia" w:eastAsiaTheme="majorEastAsia" w:hAnsiTheme="majorEastAsia" w:hint="eastAsia"/>
          <w:color w:val="auto"/>
          <w:sz w:val="16"/>
        </w:rPr>
        <w:t>９</w:t>
      </w:r>
      <w:r w:rsidRPr="00286A5C">
        <w:rPr>
          <w:rFonts w:asciiTheme="majorEastAsia" w:eastAsiaTheme="majorEastAsia" w:hAnsiTheme="majorEastAsia" w:hint="eastAsia"/>
          <w:color w:val="auto"/>
          <w:sz w:val="16"/>
        </w:rPr>
        <w:t>月20日）</w:t>
      </w:r>
    </w:p>
    <w:p w14:paraId="73B837E2" w14:textId="77777777" w:rsidR="00E719A6" w:rsidRPr="00B934D5" w:rsidRDefault="00E719A6" w:rsidP="00E719A6">
      <w:pPr>
        <w:pStyle w:val="a5"/>
        <w:numPr>
          <w:ilvl w:val="0"/>
          <w:numId w:val="5"/>
        </w:numPr>
        <w:adjustRightInd w:val="0"/>
        <w:snapToGrid w:val="0"/>
        <w:spacing w:line="400" w:lineRule="atLeast"/>
        <w:ind w:leftChars="0"/>
        <w:textAlignment w:val="baseline"/>
        <w:rPr>
          <w:rFonts w:ascii="ＭＳ ゴシック" w:eastAsia="ＭＳ ゴシック" w:hAnsi="ＭＳ ゴシック" w:cs="Times New Roman"/>
          <w:kern w:val="0"/>
          <w:sz w:val="22"/>
        </w:rPr>
      </w:pPr>
      <w:r w:rsidRPr="00B934D5">
        <w:rPr>
          <w:rFonts w:ascii="ＭＳ ゴシック" w:eastAsia="ＭＳ ゴシック" w:hAnsi="ＭＳ ゴシック" w:cs="Times New Roman" w:hint="eastAsia"/>
          <w:kern w:val="0"/>
          <w:sz w:val="22"/>
        </w:rPr>
        <w:t>国が南海トラフ</w:t>
      </w:r>
      <w:r w:rsidR="00BF0131" w:rsidRPr="00B934D5">
        <w:rPr>
          <w:rFonts w:ascii="ＭＳ ゴシック" w:eastAsia="ＭＳ ゴシック" w:hAnsi="ＭＳ ゴシック" w:cs="Times New Roman" w:hint="eastAsia"/>
          <w:kern w:val="0"/>
          <w:sz w:val="22"/>
        </w:rPr>
        <w:t>巨大</w:t>
      </w:r>
      <w:r w:rsidRPr="00B934D5">
        <w:rPr>
          <w:rFonts w:ascii="ＭＳ ゴシック" w:eastAsia="ＭＳ ゴシック" w:hAnsi="ＭＳ ゴシック" w:cs="Times New Roman" w:hint="eastAsia"/>
          <w:kern w:val="0"/>
          <w:sz w:val="22"/>
        </w:rPr>
        <w:t>地震</w:t>
      </w:r>
      <w:r w:rsidR="00BF0131" w:rsidRPr="00B934D5">
        <w:rPr>
          <w:rFonts w:ascii="ＭＳ ゴシック" w:eastAsia="ＭＳ ゴシック" w:hAnsi="ＭＳ ゴシック" w:cs="Times New Roman" w:hint="eastAsia"/>
          <w:kern w:val="0"/>
          <w:sz w:val="22"/>
        </w:rPr>
        <w:t>において</w:t>
      </w:r>
      <w:r w:rsidRPr="00B934D5">
        <w:rPr>
          <w:rFonts w:ascii="ＭＳ ゴシック" w:eastAsia="ＭＳ ゴシック" w:hAnsi="ＭＳ ゴシック" w:cs="Times New Roman" w:hint="eastAsia"/>
          <w:kern w:val="0"/>
          <w:sz w:val="22"/>
        </w:rPr>
        <w:t>想定している</w:t>
      </w:r>
      <w:r w:rsidR="00BF0131" w:rsidRPr="00B934D5">
        <w:rPr>
          <w:rFonts w:ascii="ＭＳ ゴシック" w:eastAsia="ＭＳ ゴシック" w:hAnsi="ＭＳ ゴシック" w:cs="Times New Roman" w:hint="eastAsia"/>
          <w:kern w:val="0"/>
          <w:sz w:val="22"/>
        </w:rPr>
        <w:t>救援</w:t>
      </w:r>
      <w:r w:rsidRPr="00B934D5">
        <w:rPr>
          <w:rFonts w:ascii="ＭＳ ゴシック" w:eastAsia="ＭＳ ゴシック" w:hAnsi="ＭＳ ゴシック" w:cs="Times New Roman" w:hint="eastAsia"/>
          <w:kern w:val="0"/>
          <w:sz w:val="22"/>
        </w:rPr>
        <w:t>物資品目</w:t>
      </w:r>
    </w:p>
    <w:p w14:paraId="7D44DBFF" w14:textId="77777777" w:rsidR="003F705A" w:rsidRPr="002F0301" w:rsidRDefault="00E719A6" w:rsidP="003B7653">
      <w:pPr>
        <w:pStyle w:val="a5"/>
        <w:adjustRightInd w:val="0"/>
        <w:snapToGrid w:val="0"/>
        <w:spacing w:line="320" w:lineRule="exact"/>
        <w:ind w:leftChars="100" w:left="210" w:firstLineChars="300" w:firstLine="630"/>
        <w:textAlignment w:val="baseline"/>
        <w:rPr>
          <w:rFonts w:ascii="ＭＳ ゴシック" w:eastAsia="ＭＳ ゴシック" w:hAnsi="ＭＳ ゴシック" w:cs="Times New Roman"/>
          <w:kern w:val="0"/>
          <w:szCs w:val="21"/>
        </w:rPr>
      </w:pPr>
      <w:r w:rsidRPr="00B934D5">
        <w:rPr>
          <w:rFonts w:ascii="ＭＳ ゴシック" w:eastAsia="ＭＳ ゴシック" w:hAnsi="ＭＳ ゴシック" w:cs="Times New Roman" w:hint="eastAsia"/>
          <w:kern w:val="0"/>
          <w:szCs w:val="21"/>
        </w:rPr>
        <w:t>○緊</w:t>
      </w:r>
      <w:r w:rsidRPr="002F0301">
        <w:rPr>
          <w:rFonts w:ascii="ＭＳ ゴシック" w:eastAsia="ＭＳ ゴシック" w:hAnsi="ＭＳ ゴシック" w:cs="Times New Roman" w:hint="eastAsia"/>
          <w:kern w:val="0"/>
          <w:szCs w:val="21"/>
        </w:rPr>
        <w:t>急災害対策本部の調整により、消防庁、厚生労働省、農林水産省及び経済産業省が</w:t>
      </w:r>
    </w:p>
    <w:p w14:paraId="0C693CCC" w14:textId="77777777" w:rsidR="00286A5C" w:rsidRDefault="00E719A6" w:rsidP="00C26EEF">
      <w:pPr>
        <w:pStyle w:val="a5"/>
        <w:adjustRightInd w:val="0"/>
        <w:snapToGrid w:val="0"/>
        <w:spacing w:line="320" w:lineRule="exact"/>
        <w:ind w:leftChars="500" w:left="1050"/>
        <w:textAlignment w:val="baseline"/>
        <w:rPr>
          <w:rFonts w:ascii="ＭＳ ゴシック" w:eastAsia="ＭＳ ゴシック" w:hAnsi="ＭＳ ゴシック" w:cs="Times New Roman"/>
          <w:kern w:val="0"/>
          <w:szCs w:val="21"/>
        </w:rPr>
      </w:pPr>
      <w:r w:rsidRPr="002F0301">
        <w:rPr>
          <w:rFonts w:ascii="ＭＳ ゴシック" w:eastAsia="ＭＳ ゴシック" w:hAnsi="ＭＳ ゴシック" w:cs="Times New Roman" w:hint="eastAsia"/>
          <w:kern w:val="0"/>
          <w:szCs w:val="21"/>
        </w:rPr>
        <w:t>プッシュ</w:t>
      </w:r>
      <w:r w:rsidR="009F7BB4" w:rsidRPr="002F0301">
        <w:rPr>
          <w:rFonts w:ascii="ＭＳ ゴシック" w:eastAsia="ＭＳ ゴシック" w:hAnsi="ＭＳ ゴシック" w:cs="Times New Roman" w:hint="eastAsia"/>
          <w:kern w:val="0"/>
          <w:szCs w:val="21"/>
        </w:rPr>
        <w:t>型支援により被災府県に供給する品目は、食料、毛布、乳児用粉ミルク又は乳児用液体ミルク</w:t>
      </w:r>
      <w:r w:rsidRPr="002F0301">
        <w:rPr>
          <w:rFonts w:ascii="ＭＳ ゴシック" w:eastAsia="ＭＳ ゴシック" w:hAnsi="ＭＳ ゴシック" w:cs="Times New Roman" w:hint="eastAsia"/>
          <w:kern w:val="0"/>
          <w:szCs w:val="21"/>
        </w:rPr>
        <w:t>、乳児・小児用おむつ、</w:t>
      </w:r>
      <w:r w:rsidRPr="002F0301">
        <w:rPr>
          <w:rFonts w:ascii="ＭＳ ゴシック" w:eastAsia="ＭＳ ゴシック" w:hAnsi="ＭＳ ゴシック" w:cs="Times New Roman" w:hint="eastAsia"/>
          <w:b/>
          <w:kern w:val="0"/>
          <w:szCs w:val="21"/>
          <w:u w:val="single"/>
        </w:rPr>
        <w:t>大人用おむつ</w:t>
      </w:r>
      <w:r w:rsidRPr="002F0301">
        <w:rPr>
          <w:rFonts w:ascii="ＭＳ ゴシック" w:eastAsia="ＭＳ ゴシック" w:hAnsi="ＭＳ ゴシック" w:cs="Times New Roman" w:hint="eastAsia"/>
          <w:kern w:val="0"/>
          <w:szCs w:val="21"/>
        </w:rPr>
        <w:t>、携帯トイレ・簡易トイレの</w:t>
      </w:r>
      <w:r w:rsidR="00104B86">
        <w:rPr>
          <w:rFonts w:ascii="ＭＳ ゴシック" w:eastAsia="ＭＳ ゴシック" w:hAnsi="ＭＳ ゴシック" w:cs="Times New Roman" w:hint="eastAsia"/>
          <w:kern w:val="0"/>
          <w:szCs w:val="21"/>
        </w:rPr>
        <w:t>６</w:t>
      </w:r>
      <w:r w:rsidRPr="002F0301">
        <w:rPr>
          <w:rFonts w:ascii="ＭＳ ゴシック" w:eastAsia="ＭＳ ゴシック" w:hAnsi="ＭＳ ゴシック" w:cs="Times New Roman" w:hint="eastAsia"/>
          <w:kern w:val="0"/>
          <w:szCs w:val="21"/>
        </w:rPr>
        <w:t>品目とする。</w:t>
      </w:r>
    </w:p>
    <w:p w14:paraId="2E6D8520" w14:textId="51D8FCDB" w:rsidR="007F134E" w:rsidRDefault="007F134E" w:rsidP="00C26EEF">
      <w:pPr>
        <w:pStyle w:val="a5"/>
        <w:adjustRightInd w:val="0"/>
        <w:snapToGrid w:val="0"/>
        <w:spacing w:line="320" w:lineRule="exact"/>
        <w:ind w:leftChars="500" w:left="1050"/>
        <w:textAlignment w:val="baseline"/>
        <w:rPr>
          <w:rFonts w:ascii="ＭＳ ゴシック" w:eastAsia="ＭＳ ゴシック" w:hAnsi="ＭＳ ゴシック" w:cs="Times New Roman"/>
          <w:kern w:val="0"/>
          <w:sz w:val="18"/>
          <w:szCs w:val="18"/>
        </w:rPr>
      </w:pPr>
      <w:r w:rsidRPr="002F0301">
        <w:rPr>
          <w:rFonts w:ascii="ＭＳ ゴシック" w:eastAsia="ＭＳ ゴシック" w:hAnsi="ＭＳ ゴシック" w:cs="Times New Roman" w:hint="eastAsia"/>
          <w:kern w:val="0"/>
          <w:sz w:val="18"/>
          <w:szCs w:val="18"/>
        </w:rPr>
        <w:t>資料:南海トラフ地震における具体的な応急対策活動に関する計画</w:t>
      </w:r>
      <w:r w:rsidR="009F7BB4" w:rsidRPr="002F0301">
        <w:rPr>
          <w:rFonts w:ascii="ＭＳ ゴシック" w:eastAsia="ＭＳ ゴシック" w:hAnsi="ＭＳ ゴシック" w:cs="Times New Roman" w:hint="eastAsia"/>
          <w:kern w:val="0"/>
          <w:sz w:val="18"/>
          <w:szCs w:val="18"/>
        </w:rPr>
        <w:t>(R</w:t>
      </w:r>
      <w:r w:rsidR="00286A5C">
        <w:rPr>
          <w:rFonts w:ascii="ＭＳ ゴシック" w:eastAsia="ＭＳ ゴシック" w:hAnsi="ＭＳ ゴシック" w:cs="Times New Roman" w:hint="eastAsia"/>
          <w:kern w:val="0"/>
          <w:sz w:val="18"/>
          <w:szCs w:val="18"/>
        </w:rPr>
        <w:t>２</w:t>
      </w:r>
      <w:r w:rsidR="009F7BB4" w:rsidRPr="002F0301">
        <w:rPr>
          <w:rFonts w:ascii="ＭＳ ゴシック" w:eastAsia="ＭＳ ゴシック" w:hAnsi="ＭＳ ゴシック" w:cs="Times New Roman" w:hint="eastAsia"/>
          <w:kern w:val="0"/>
          <w:sz w:val="18"/>
          <w:szCs w:val="18"/>
        </w:rPr>
        <w:t>.</w:t>
      </w:r>
      <w:r w:rsidR="00286A5C">
        <w:rPr>
          <w:rFonts w:ascii="ＭＳ ゴシック" w:eastAsia="ＭＳ ゴシック" w:hAnsi="ＭＳ ゴシック" w:cs="Times New Roman" w:hint="eastAsia"/>
          <w:kern w:val="0"/>
          <w:sz w:val="18"/>
          <w:szCs w:val="18"/>
        </w:rPr>
        <w:t>５</w:t>
      </w:r>
      <w:r w:rsidRPr="002F0301">
        <w:rPr>
          <w:rFonts w:ascii="ＭＳ ゴシック" w:eastAsia="ＭＳ ゴシック" w:hAnsi="ＭＳ ゴシック" w:cs="Times New Roman" w:hint="eastAsia"/>
          <w:kern w:val="0"/>
          <w:sz w:val="18"/>
          <w:szCs w:val="18"/>
        </w:rPr>
        <w:t>)(内閣府)</w:t>
      </w:r>
    </w:p>
    <w:p w14:paraId="5CDDB599" w14:textId="77777777" w:rsidR="00C26EEF" w:rsidRPr="00286A5C" w:rsidRDefault="00C26EEF" w:rsidP="00286A5C">
      <w:pPr>
        <w:adjustRightInd w:val="0"/>
        <w:snapToGrid w:val="0"/>
        <w:spacing w:line="320" w:lineRule="exact"/>
        <w:textAlignment w:val="baseline"/>
        <w:rPr>
          <w:rFonts w:ascii="ＭＳ ゴシック" w:eastAsia="ＭＳ ゴシック" w:hAnsi="ＭＳ ゴシック" w:cs="Times New Roman"/>
          <w:kern w:val="0"/>
          <w:sz w:val="18"/>
          <w:szCs w:val="18"/>
        </w:rPr>
      </w:pPr>
    </w:p>
    <w:p w14:paraId="19E91CC2" w14:textId="1C20B7C7" w:rsidR="003B219A" w:rsidRPr="005F4DF0" w:rsidRDefault="005F4DF0" w:rsidP="005F4DF0">
      <w:pPr>
        <w:adjustRightInd w:val="0"/>
        <w:snapToGrid w:val="0"/>
        <w:spacing w:line="340" w:lineRule="exact"/>
        <w:textAlignment w:val="baseline"/>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 xml:space="preserve">　①</w:t>
      </w:r>
      <w:r w:rsidR="003B219A" w:rsidRPr="005F4DF0">
        <w:rPr>
          <w:rFonts w:ascii="ＭＳ ゴシック" w:eastAsia="ＭＳ ゴシック" w:hAnsi="ＭＳ ゴシック" w:cs="Times New Roman" w:hint="eastAsia"/>
          <w:kern w:val="0"/>
          <w:sz w:val="22"/>
        </w:rPr>
        <w:t>及び②を考察した結果、従来から計画的に備蓄していなかったトイレットペーパーに加え、被災地域での</w:t>
      </w:r>
      <w:r w:rsidR="00787503" w:rsidRPr="005F4DF0">
        <w:rPr>
          <w:rFonts w:ascii="ＭＳ ゴシック" w:eastAsia="ＭＳ ゴシック" w:hAnsi="ＭＳ ゴシック" w:cs="Times New Roman" w:hint="eastAsia"/>
          <w:kern w:val="0"/>
          <w:sz w:val="22"/>
        </w:rPr>
        <w:t>２</w:t>
      </w:r>
      <w:r w:rsidR="003B219A" w:rsidRPr="005F4DF0">
        <w:rPr>
          <w:rFonts w:ascii="ＭＳ ゴシック" w:eastAsia="ＭＳ ゴシック" w:hAnsi="ＭＳ ゴシック" w:cs="Times New Roman" w:hint="eastAsia"/>
          <w:kern w:val="0"/>
          <w:sz w:val="22"/>
        </w:rPr>
        <w:t>次感染等の防止の観点からマスク、高齢化の進展や被災障がい者の</w:t>
      </w:r>
      <w:r w:rsidRPr="005F4DF0">
        <w:rPr>
          <w:rFonts w:ascii="ＭＳ ゴシック" w:eastAsia="ＭＳ ゴシック" w:hAnsi="ＭＳ ゴシック" w:cs="Times New Roman" w:hint="eastAsia"/>
          <w:kern w:val="0"/>
          <w:sz w:val="22"/>
        </w:rPr>
        <w:t>Q</w:t>
      </w:r>
      <w:r w:rsidRPr="005F4DF0">
        <w:rPr>
          <w:rFonts w:ascii="ＭＳ ゴシック" w:eastAsia="ＭＳ ゴシック" w:hAnsi="ＭＳ ゴシック" w:cs="Times New Roman"/>
          <w:kern w:val="0"/>
          <w:sz w:val="22"/>
        </w:rPr>
        <w:t>OL</w:t>
      </w:r>
      <w:r w:rsidR="003B219A" w:rsidRPr="005F4DF0">
        <w:rPr>
          <w:rFonts w:ascii="ＭＳ ゴシック" w:eastAsia="ＭＳ ゴシック" w:hAnsi="ＭＳ ゴシック" w:cs="Times New Roman" w:hint="eastAsia"/>
          <w:kern w:val="0"/>
          <w:sz w:val="22"/>
        </w:rPr>
        <w:t>確保の観点から大人用おむつについては新たに備蓄する必要があると考えました。</w:t>
      </w:r>
    </w:p>
    <w:p w14:paraId="51BD5145" w14:textId="1D4E8FEA" w:rsidR="00FA143D" w:rsidRPr="00A15EC2" w:rsidRDefault="003B219A" w:rsidP="00FA143D">
      <w:pPr>
        <w:ind w:left="-24"/>
        <w:jc w:val="left"/>
        <w:rPr>
          <w:rFonts w:ascii="ＭＳ ゴシック" w:eastAsia="ＭＳ ゴシック" w:hAnsi="ＭＳ ゴシック"/>
          <w:sz w:val="22"/>
        </w:rPr>
      </w:pPr>
      <w:r w:rsidRPr="00A15EC2">
        <w:rPr>
          <w:rFonts w:ascii="ＭＳ ゴシック" w:eastAsia="ＭＳ ゴシック" w:hAnsi="ＭＳ ゴシック" w:cs="Times New Roman" w:hint="eastAsia"/>
          <w:kern w:val="0"/>
          <w:sz w:val="22"/>
        </w:rPr>
        <w:t xml:space="preserve">　なお、</w:t>
      </w:r>
      <w:r w:rsidR="000D56C7" w:rsidRPr="00A15EC2">
        <w:rPr>
          <w:rFonts w:ascii="ＭＳ ゴシック" w:eastAsia="ＭＳ ゴシック" w:hAnsi="ＭＳ ゴシック" w:cs="Times New Roman" w:hint="eastAsia"/>
          <w:kern w:val="0"/>
          <w:sz w:val="22"/>
        </w:rPr>
        <w:t>②</w:t>
      </w:r>
      <w:r w:rsidRPr="00A15EC2">
        <w:rPr>
          <w:rFonts w:ascii="ＭＳ ゴシック" w:eastAsia="ＭＳ ゴシック" w:hAnsi="ＭＳ ゴシック" w:cs="Times New Roman" w:hint="eastAsia"/>
          <w:kern w:val="0"/>
          <w:sz w:val="22"/>
        </w:rPr>
        <w:t>のうち、携帯トイレについては、従来から</w:t>
      </w:r>
      <w:r w:rsidR="000D56C7" w:rsidRPr="00A15EC2">
        <w:rPr>
          <w:rFonts w:ascii="ＭＳ ゴシック" w:eastAsia="ＭＳ ゴシック" w:hAnsi="ＭＳ ゴシック" w:cs="Times New Roman" w:hint="eastAsia"/>
          <w:kern w:val="0"/>
          <w:sz w:val="22"/>
        </w:rPr>
        <w:t>府と市町村で多人数に対応できる</w:t>
      </w:r>
      <w:r w:rsidR="005D4991" w:rsidRPr="00A15EC2">
        <w:rPr>
          <w:rFonts w:ascii="ＭＳ ゴシック" w:eastAsia="ＭＳ ゴシック" w:hAnsi="ＭＳ ゴシック" w:cs="Times New Roman" w:hint="eastAsia"/>
          <w:kern w:val="0"/>
          <w:sz w:val="22"/>
        </w:rPr>
        <w:t>災害用トイレ</w:t>
      </w:r>
      <w:r w:rsidR="000D56C7" w:rsidRPr="00A15EC2">
        <w:rPr>
          <w:rFonts w:ascii="ＭＳ ゴシック" w:eastAsia="ＭＳ ゴシック" w:hAnsi="ＭＳ ゴシック" w:cs="Times New Roman" w:hint="eastAsia"/>
          <w:kern w:val="0"/>
          <w:sz w:val="22"/>
        </w:rPr>
        <w:t>の備蓄を進めて</w:t>
      </w:r>
      <w:r w:rsidR="00000501" w:rsidRPr="00A15EC2">
        <w:rPr>
          <w:rFonts w:ascii="ＭＳ ゴシック" w:eastAsia="ＭＳ ゴシック" w:hAnsi="ＭＳ ゴシック" w:cs="Times New Roman" w:hint="eastAsia"/>
          <w:color w:val="FF0000"/>
          <w:kern w:val="0"/>
          <w:sz w:val="22"/>
        </w:rPr>
        <w:t>い</w:t>
      </w:r>
      <w:r w:rsidR="005D4991" w:rsidRPr="00A15EC2">
        <w:rPr>
          <w:rFonts w:ascii="ＭＳ ゴシック" w:eastAsia="ＭＳ ゴシック" w:hAnsi="ＭＳ ゴシック" w:cs="Times New Roman" w:hint="eastAsia"/>
          <w:kern w:val="0"/>
          <w:sz w:val="22"/>
        </w:rPr>
        <w:t>ましたが</w:t>
      </w:r>
      <w:r w:rsidR="000D56C7" w:rsidRPr="00A15EC2">
        <w:rPr>
          <w:rFonts w:ascii="ＭＳ ゴシック" w:eastAsia="ＭＳ ゴシック" w:hAnsi="ＭＳ ゴシック" w:cs="Times New Roman" w:hint="eastAsia"/>
          <w:kern w:val="0"/>
          <w:sz w:val="22"/>
        </w:rPr>
        <w:t>、</w:t>
      </w:r>
      <w:r w:rsidR="00FA143D" w:rsidRPr="00A15EC2">
        <w:rPr>
          <w:rFonts w:ascii="ＭＳ ゴシック" w:eastAsia="ＭＳ ゴシック" w:hAnsi="ＭＳ ゴシック" w:hint="eastAsia"/>
          <w:sz w:val="22"/>
        </w:rPr>
        <w:t>避難所生活でのQOL向上の観点から、これまでの災害用トイレの整備に加え、洋式水洗の組立式トイレ等を各市町村の一般避難所数</w:t>
      </w:r>
      <w:r w:rsidR="00FA143D" w:rsidRPr="00A15EC2">
        <w:rPr>
          <w:rFonts w:ascii="ＭＳ ゴシック" w:eastAsia="ＭＳ ゴシック" w:hAnsi="ＭＳ ゴシック" w:hint="eastAsia"/>
          <w:sz w:val="16"/>
          <w:szCs w:val="16"/>
        </w:rPr>
        <w:t>※</w:t>
      </w:r>
      <w:r w:rsidR="00FA143D" w:rsidRPr="00A15EC2">
        <w:rPr>
          <w:rFonts w:ascii="ＭＳ ゴシック" w:eastAsia="ＭＳ ゴシック" w:hAnsi="ＭＳ ゴシック" w:hint="eastAsia"/>
          <w:sz w:val="22"/>
        </w:rPr>
        <w:t>×2（府１：市町村１）基確保し配備することとします。</w:t>
      </w:r>
    </w:p>
    <w:p w14:paraId="1F00FA6C" w14:textId="3E22C7F0" w:rsidR="003B219A" w:rsidRPr="00A15EC2" w:rsidRDefault="00FA143D" w:rsidP="00FA143D">
      <w:pPr>
        <w:adjustRightInd w:val="0"/>
        <w:snapToGrid w:val="0"/>
        <w:spacing w:line="340" w:lineRule="exact"/>
        <w:textAlignment w:val="baseline"/>
        <w:rPr>
          <w:rFonts w:ascii="ＭＳ ゴシック" w:eastAsia="ＭＳ ゴシック" w:hAnsi="ＭＳ ゴシック" w:cs="Times New Roman"/>
          <w:strike/>
          <w:kern w:val="0"/>
          <w:sz w:val="22"/>
        </w:rPr>
      </w:pPr>
      <w:r w:rsidRPr="00A15EC2">
        <w:rPr>
          <w:rFonts w:ascii="ＭＳ ゴシック" w:eastAsia="ＭＳ ゴシック" w:hAnsi="ＭＳ ゴシック" w:hint="eastAsia"/>
          <w:sz w:val="22"/>
        </w:rPr>
        <w:t>※一般避難所とは、指定避難所から福祉避難所を除いたもの</w:t>
      </w:r>
    </w:p>
    <w:p w14:paraId="0393C0B4" w14:textId="575D0C4B" w:rsidR="001B1F1C" w:rsidRPr="00FA143D" w:rsidRDefault="00C26EEF" w:rsidP="001B1F1C">
      <w:pPr>
        <w:adjustRightInd w:val="0"/>
        <w:snapToGrid w:val="0"/>
        <w:spacing w:line="400" w:lineRule="atLeast"/>
        <w:textAlignment w:val="baseline"/>
        <w:rPr>
          <w:rFonts w:ascii="ＭＳ ゴシック" w:eastAsia="ＭＳ ゴシック" w:hAnsi="ＭＳ ゴシック" w:cs="Times New Roman"/>
          <w:strike/>
          <w:color w:val="FF0000"/>
          <w:kern w:val="0"/>
          <w:sz w:val="22"/>
        </w:rPr>
      </w:pPr>
      <w:r w:rsidRPr="00FA143D">
        <w:rPr>
          <w:rFonts w:ascii="ＭＳ ゴシック" w:eastAsia="ＭＳ ゴシック" w:hAnsi="ＭＳ ゴシック" w:cs="Times New Roman"/>
          <w:strike/>
          <w:noProof/>
          <w:color w:val="FF0000"/>
          <w:kern w:val="0"/>
          <w:sz w:val="22"/>
        </w:rPr>
        <mc:AlternateContent>
          <mc:Choice Requires="wps">
            <w:drawing>
              <wp:anchor distT="0" distB="0" distL="114300" distR="114300" simplePos="0" relativeHeight="251658240" behindDoc="0" locked="0" layoutInCell="1" allowOverlap="1" wp14:anchorId="591004C1" wp14:editId="10B00121">
                <wp:simplePos x="0" y="0"/>
                <wp:positionH relativeFrom="column">
                  <wp:posOffset>34925</wp:posOffset>
                </wp:positionH>
                <wp:positionV relativeFrom="paragraph">
                  <wp:posOffset>34290</wp:posOffset>
                </wp:positionV>
                <wp:extent cx="5891530" cy="1403985"/>
                <wp:effectExtent l="0" t="0" r="13970" b="2032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403985"/>
                        </a:xfrm>
                        <a:prstGeom prst="rect">
                          <a:avLst/>
                        </a:prstGeom>
                        <a:solidFill>
                          <a:srgbClr val="FFFFFF"/>
                        </a:solidFill>
                        <a:ln w="9525">
                          <a:solidFill>
                            <a:srgbClr val="000000"/>
                          </a:solidFill>
                          <a:miter lim="800000"/>
                          <a:headEnd/>
                          <a:tailEnd/>
                        </a:ln>
                      </wps:spPr>
                      <wps:txbx>
                        <w:txbxContent>
                          <w:p w14:paraId="156971F4" w14:textId="77777777" w:rsidR="00E42D68" w:rsidRPr="002F0301" w:rsidRDefault="00E42D68" w:rsidP="00AC536F">
                            <w:pPr>
                              <w:adjustRightInd w:val="0"/>
                              <w:snapToGrid w:val="0"/>
                              <w:spacing w:line="400" w:lineRule="atLeast"/>
                              <w:textAlignment w:val="baseline"/>
                              <w:rPr>
                                <w:rFonts w:ascii="ＭＳ ゴシック" w:eastAsia="ＭＳ ゴシック" w:hAnsi="ＭＳ ゴシック" w:cs="Times New Roman"/>
                                <w:b/>
                                <w:kern w:val="0"/>
                                <w:sz w:val="22"/>
                              </w:rPr>
                            </w:pPr>
                            <w:r w:rsidRPr="002F0301">
                              <w:rPr>
                                <w:rFonts w:ascii="ＭＳ ゴシック" w:eastAsia="ＭＳ ゴシック" w:hAnsi="ＭＳ ゴシック" w:cs="Times New Roman" w:hint="eastAsia"/>
                                <w:b/>
                                <w:kern w:val="0"/>
                                <w:sz w:val="22"/>
                              </w:rPr>
                              <w:t>☆以上から、本方針において府及び市町村が自己備蓄しておくべき必要品目については、</w:t>
                            </w:r>
                          </w:p>
                          <w:p w14:paraId="09455996" w14:textId="798B4D03" w:rsidR="00E42D68" w:rsidRPr="00B934D5" w:rsidRDefault="00E42D68" w:rsidP="00AC536F">
                            <w:pPr>
                              <w:adjustRightInd w:val="0"/>
                              <w:snapToGrid w:val="0"/>
                              <w:spacing w:line="400" w:lineRule="atLeast"/>
                              <w:textAlignment w:val="baseline"/>
                              <w:rPr>
                                <w:rFonts w:ascii="ＭＳ ゴシック" w:eastAsia="ＭＳ ゴシック" w:hAnsi="ＭＳ ゴシック" w:cs="Times New Roman"/>
                                <w:b/>
                                <w:kern w:val="0"/>
                                <w:sz w:val="22"/>
                              </w:rPr>
                            </w:pPr>
                            <w:r w:rsidRPr="002F0301">
                              <w:rPr>
                                <w:rFonts w:ascii="ＭＳ ゴシック" w:eastAsia="ＭＳ ゴシック" w:hAnsi="ＭＳ ゴシック" w:cs="Times New Roman" w:hint="eastAsia"/>
                                <w:b/>
                                <w:kern w:val="0"/>
                                <w:sz w:val="22"/>
                              </w:rPr>
                              <w:t>従来の</w:t>
                            </w:r>
                            <w:r w:rsidR="00286A5C">
                              <w:rPr>
                                <w:rFonts w:ascii="ＭＳ ゴシック" w:eastAsia="ＭＳ ゴシック" w:hAnsi="ＭＳ ゴシック" w:cs="Times New Roman" w:hint="eastAsia"/>
                                <w:b/>
                                <w:kern w:val="0"/>
                                <w:sz w:val="22"/>
                              </w:rPr>
                              <w:t>８</w:t>
                            </w:r>
                            <w:r w:rsidRPr="002F0301">
                              <w:rPr>
                                <w:rFonts w:ascii="ＭＳ ゴシック" w:eastAsia="ＭＳ ゴシック" w:hAnsi="ＭＳ ゴシック" w:cs="Times New Roman" w:hint="eastAsia"/>
                                <w:b/>
                                <w:kern w:val="0"/>
                                <w:sz w:val="22"/>
                              </w:rPr>
                              <w:t>品目に、</w:t>
                            </w:r>
                            <w:r w:rsidRPr="002F0301">
                              <w:rPr>
                                <w:rFonts w:ascii="ＭＳ ゴシック" w:eastAsia="ＭＳ ゴシック" w:hAnsi="ＭＳ ゴシック" w:cs="Times New Roman" w:hint="eastAsia"/>
                                <w:b/>
                                <w:kern w:val="0"/>
                                <w:sz w:val="22"/>
                                <w:u w:val="single"/>
                              </w:rPr>
                              <w:t>トイレットペーパー</w:t>
                            </w:r>
                            <w:r w:rsidRPr="002F0301">
                              <w:rPr>
                                <w:rFonts w:ascii="ＭＳ ゴシック" w:eastAsia="ＭＳ ゴシック" w:hAnsi="ＭＳ ゴシック" w:cs="Times New Roman" w:hint="eastAsia"/>
                                <w:b/>
                                <w:kern w:val="0"/>
                                <w:sz w:val="22"/>
                              </w:rPr>
                              <w:t>、</w:t>
                            </w:r>
                            <w:r w:rsidRPr="002F0301">
                              <w:rPr>
                                <w:rFonts w:ascii="ＭＳ ゴシック" w:eastAsia="ＭＳ ゴシック" w:hAnsi="ＭＳ ゴシック" w:cs="Times New Roman" w:hint="eastAsia"/>
                                <w:b/>
                                <w:kern w:val="0"/>
                                <w:sz w:val="22"/>
                                <w:u w:val="single"/>
                              </w:rPr>
                              <w:t>マスク</w:t>
                            </w:r>
                            <w:r w:rsidRPr="002F0301">
                              <w:rPr>
                                <w:rFonts w:ascii="ＭＳ ゴシック" w:eastAsia="ＭＳ ゴシック" w:hAnsi="ＭＳ ゴシック" w:cs="Times New Roman" w:hint="eastAsia"/>
                                <w:b/>
                                <w:kern w:val="0"/>
                                <w:sz w:val="22"/>
                              </w:rPr>
                              <w:t>、</w:t>
                            </w:r>
                            <w:r w:rsidRPr="002F0301">
                              <w:rPr>
                                <w:rFonts w:ascii="ＭＳ ゴシック" w:eastAsia="ＭＳ ゴシック" w:hAnsi="ＭＳ ゴシック" w:cs="Times New Roman" w:hint="eastAsia"/>
                                <w:b/>
                                <w:kern w:val="0"/>
                                <w:sz w:val="22"/>
                                <w:u w:val="single"/>
                              </w:rPr>
                              <w:t>大人用おむつ</w:t>
                            </w:r>
                            <w:r w:rsidRPr="002F0301">
                              <w:rPr>
                                <w:rFonts w:ascii="ＭＳ ゴシック" w:eastAsia="ＭＳ ゴシック" w:hAnsi="ＭＳ ゴシック" w:cs="Times New Roman" w:hint="eastAsia"/>
                                <w:b/>
                                <w:kern w:val="0"/>
                                <w:sz w:val="22"/>
                              </w:rPr>
                              <w:t>、の</w:t>
                            </w:r>
                            <w:r w:rsidR="00286A5C">
                              <w:rPr>
                                <w:rFonts w:ascii="ＭＳ ゴシック" w:eastAsia="ＭＳ ゴシック" w:hAnsi="ＭＳ ゴシック" w:cs="Times New Roman" w:hint="eastAsia"/>
                                <w:b/>
                                <w:kern w:val="0"/>
                                <w:sz w:val="22"/>
                              </w:rPr>
                              <w:t>３</w:t>
                            </w:r>
                            <w:r w:rsidRPr="002F0301">
                              <w:rPr>
                                <w:rFonts w:ascii="ＭＳ ゴシック" w:eastAsia="ＭＳ ゴシック" w:hAnsi="ＭＳ ゴシック" w:cs="Times New Roman" w:hint="eastAsia"/>
                                <w:b/>
                                <w:kern w:val="0"/>
                                <w:sz w:val="22"/>
                              </w:rPr>
                              <w:t>品目を加えた11品目（重点11品目）</w:t>
                            </w:r>
                            <w:r w:rsidRPr="00B934D5">
                              <w:rPr>
                                <w:rFonts w:ascii="ＭＳ ゴシック" w:eastAsia="ＭＳ ゴシック" w:hAnsi="ＭＳ ゴシック" w:cs="Times New Roman" w:hint="eastAsia"/>
                                <w:b/>
                                <w:kern w:val="0"/>
                                <w:sz w:val="22"/>
                              </w:rPr>
                              <w:t>としました。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004C1" id="_x0000_s1028" type="#_x0000_t202" style="position:absolute;left:0;text-align:left;margin-left:2.75pt;margin-top:2.7pt;width:463.9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">
                <v:textbox style="mso-fit-shape-to-text:t">
                  <w:txbxContent>
                    <w:p w14:paraId="156971F4" w14:textId="77777777" w:rsidR="00E42D68" w:rsidRPr="002F0301" w:rsidRDefault="00E42D68" w:rsidP="00AC536F">
                      <w:pPr>
                        <w:adjustRightInd w:val="0"/>
                        <w:snapToGrid w:val="0"/>
                        <w:spacing w:line="400" w:lineRule="atLeast"/>
                        <w:textAlignment w:val="baseline"/>
                        <w:rPr>
                          <w:rFonts w:ascii="ＭＳ ゴシック" w:eastAsia="ＭＳ ゴシック" w:hAnsi="ＭＳ ゴシック" w:cs="Times New Roman"/>
                          <w:b/>
                          <w:kern w:val="0"/>
                          <w:sz w:val="22"/>
                        </w:rPr>
                      </w:pPr>
                      <w:r w:rsidRPr="002F0301">
                        <w:rPr>
                          <w:rFonts w:ascii="ＭＳ ゴシック" w:eastAsia="ＭＳ ゴシック" w:hAnsi="ＭＳ ゴシック" w:cs="Times New Roman" w:hint="eastAsia"/>
                          <w:b/>
                          <w:kern w:val="0"/>
                          <w:sz w:val="22"/>
                        </w:rPr>
                        <w:t>☆以上から、本方針において府及び市町村が自己備蓄しておくべき必要品目については、</w:t>
                      </w:r>
                    </w:p>
                    <w:p w14:paraId="09455996" w14:textId="798B4D03" w:rsidR="00E42D68" w:rsidRPr="00B934D5" w:rsidRDefault="00E42D68" w:rsidP="00AC536F">
                      <w:pPr>
                        <w:adjustRightInd w:val="0"/>
                        <w:snapToGrid w:val="0"/>
                        <w:spacing w:line="400" w:lineRule="atLeast"/>
                        <w:textAlignment w:val="baseline"/>
                        <w:rPr>
                          <w:rFonts w:ascii="ＭＳ ゴシック" w:eastAsia="ＭＳ ゴシック" w:hAnsi="ＭＳ ゴシック" w:cs="Times New Roman"/>
                          <w:b/>
                          <w:kern w:val="0"/>
                          <w:sz w:val="22"/>
                        </w:rPr>
                      </w:pPr>
                      <w:r w:rsidRPr="002F0301">
                        <w:rPr>
                          <w:rFonts w:ascii="ＭＳ ゴシック" w:eastAsia="ＭＳ ゴシック" w:hAnsi="ＭＳ ゴシック" w:cs="Times New Roman" w:hint="eastAsia"/>
                          <w:b/>
                          <w:kern w:val="0"/>
                          <w:sz w:val="22"/>
                        </w:rPr>
                        <w:t>従来の</w:t>
                      </w:r>
                      <w:r w:rsidR="00286A5C">
                        <w:rPr>
                          <w:rFonts w:ascii="ＭＳ ゴシック" w:eastAsia="ＭＳ ゴシック" w:hAnsi="ＭＳ ゴシック" w:cs="Times New Roman" w:hint="eastAsia"/>
                          <w:b/>
                          <w:kern w:val="0"/>
                          <w:sz w:val="22"/>
                        </w:rPr>
                        <w:t>８</w:t>
                      </w:r>
                      <w:r w:rsidRPr="002F0301">
                        <w:rPr>
                          <w:rFonts w:ascii="ＭＳ ゴシック" w:eastAsia="ＭＳ ゴシック" w:hAnsi="ＭＳ ゴシック" w:cs="Times New Roman" w:hint="eastAsia"/>
                          <w:b/>
                          <w:kern w:val="0"/>
                          <w:sz w:val="22"/>
                        </w:rPr>
                        <w:t>品目に、</w:t>
                      </w:r>
                      <w:r w:rsidRPr="002F0301">
                        <w:rPr>
                          <w:rFonts w:ascii="ＭＳ ゴシック" w:eastAsia="ＭＳ ゴシック" w:hAnsi="ＭＳ ゴシック" w:cs="Times New Roman" w:hint="eastAsia"/>
                          <w:b/>
                          <w:kern w:val="0"/>
                          <w:sz w:val="22"/>
                          <w:u w:val="single"/>
                        </w:rPr>
                        <w:t>トイレットペーパー</w:t>
                      </w:r>
                      <w:r w:rsidRPr="002F0301">
                        <w:rPr>
                          <w:rFonts w:ascii="ＭＳ ゴシック" w:eastAsia="ＭＳ ゴシック" w:hAnsi="ＭＳ ゴシック" w:cs="Times New Roman" w:hint="eastAsia"/>
                          <w:b/>
                          <w:kern w:val="0"/>
                          <w:sz w:val="22"/>
                        </w:rPr>
                        <w:t>、</w:t>
                      </w:r>
                      <w:r w:rsidRPr="002F0301">
                        <w:rPr>
                          <w:rFonts w:ascii="ＭＳ ゴシック" w:eastAsia="ＭＳ ゴシック" w:hAnsi="ＭＳ ゴシック" w:cs="Times New Roman" w:hint="eastAsia"/>
                          <w:b/>
                          <w:kern w:val="0"/>
                          <w:sz w:val="22"/>
                          <w:u w:val="single"/>
                        </w:rPr>
                        <w:t>マスク</w:t>
                      </w:r>
                      <w:r w:rsidRPr="002F0301">
                        <w:rPr>
                          <w:rFonts w:ascii="ＭＳ ゴシック" w:eastAsia="ＭＳ ゴシック" w:hAnsi="ＭＳ ゴシック" w:cs="Times New Roman" w:hint="eastAsia"/>
                          <w:b/>
                          <w:kern w:val="0"/>
                          <w:sz w:val="22"/>
                        </w:rPr>
                        <w:t>、</w:t>
                      </w:r>
                      <w:r w:rsidRPr="002F0301">
                        <w:rPr>
                          <w:rFonts w:ascii="ＭＳ ゴシック" w:eastAsia="ＭＳ ゴシック" w:hAnsi="ＭＳ ゴシック" w:cs="Times New Roman" w:hint="eastAsia"/>
                          <w:b/>
                          <w:kern w:val="0"/>
                          <w:sz w:val="22"/>
                          <w:u w:val="single"/>
                        </w:rPr>
                        <w:t>大人用おむつ</w:t>
                      </w:r>
                      <w:r w:rsidRPr="002F0301">
                        <w:rPr>
                          <w:rFonts w:ascii="ＭＳ ゴシック" w:eastAsia="ＭＳ ゴシック" w:hAnsi="ＭＳ ゴシック" w:cs="Times New Roman" w:hint="eastAsia"/>
                          <w:b/>
                          <w:kern w:val="0"/>
                          <w:sz w:val="22"/>
                        </w:rPr>
                        <w:t>、の</w:t>
                      </w:r>
                      <w:r w:rsidR="00286A5C">
                        <w:rPr>
                          <w:rFonts w:ascii="ＭＳ ゴシック" w:eastAsia="ＭＳ ゴシック" w:hAnsi="ＭＳ ゴシック" w:cs="Times New Roman" w:hint="eastAsia"/>
                          <w:b/>
                          <w:kern w:val="0"/>
                          <w:sz w:val="22"/>
                        </w:rPr>
                        <w:t>３</w:t>
                      </w:r>
                      <w:r w:rsidRPr="002F0301">
                        <w:rPr>
                          <w:rFonts w:ascii="ＭＳ ゴシック" w:eastAsia="ＭＳ ゴシック" w:hAnsi="ＭＳ ゴシック" w:cs="Times New Roman" w:hint="eastAsia"/>
                          <w:b/>
                          <w:kern w:val="0"/>
                          <w:sz w:val="22"/>
                        </w:rPr>
                        <w:t>品目を加えた11品目（重点11品目）</w:t>
                      </w:r>
                      <w:r w:rsidRPr="00B934D5">
                        <w:rPr>
                          <w:rFonts w:ascii="ＭＳ ゴシック" w:eastAsia="ＭＳ ゴシック" w:hAnsi="ＭＳ ゴシック" w:cs="Times New Roman" w:hint="eastAsia"/>
                          <w:b/>
                          <w:kern w:val="0"/>
                          <w:sz w:val="22"/>
                        </w:rPr>
                        <w:t>としました。</w:t>
                      </w:r>
                    </w:p>
                  </w:txbxContent>
                </v:textbox>
              </v:shape>
            </w:pict>
          </mc:Fallback>
        </mc:AlternateContent>
      </w:r>
    </w:p>
    <w:p w14:paraId="56F21399" w14:textId="4FF08E24" w:rsidR="006D001A" w:rsidRPr="00B934D5" w:rsidRDefault="006D001A">
      <w:pPr>
        <w:widowControl/>
        <w:jc w:val="left"/>
        <w:rPr>
          <w:rFonts w:ascii="ＭＳ ゴシック" w:eastAsia="ＭＳ ゴシック" w:hAnsi="ＭＳ ゴシック" w:cs="Times New Roman"/>
          <w:kern w:val="0"/>
          <w:sz w:val="22"/>
        </w:rPr>
      </w:pPr>
    </w:p>
    <w:p w14:paraId="1FE6AC53" w14:textId="77777777" w:rsidR="004858EF" w:rsidRPr="00B934D5" w:rsidRDefault="006D001A" w:rsidP="009F7BB4">
      <w:pPr>
        <w:widowControl/>
        <w:jc w:val="left"/>
        <w:rPr>
          <w:rFonts w:ascii="ＭＳ ゴシック" w:eastAsia="ＭＳ ゴシック" w:hAnsi="ＭＳ ゴシック" w:cs="Times New Roman"/>
          <w:kern w:val="0"/>
          <w:sz w:val="22"/>
        </w:rPr>
      </w:pPr>
      <w:r w:rsidRPr="00B934D5">
        <w:rPr>
          <w:rFonts w:ascii="ＭＳ ゴシック" w:eastAsia="ＭＳ ゴシック" w:hAnsi="ＭＳ ゴシック" w:cs="Times New Roman"/>
          <w:kern w:val="0"/>
          <w:sz w:val="22"/>
        </w:rPr>
        <w:br w:type="page"/>
      </w:r>
      <w:r w:rsidR="00EA4DDA" w:rsidRPr="00B934D5">
        <w:rPr>
          <w:rFonts w:ascii="ＭＳ ゴシック" w:eastAsia="ＭＳ ゴシック" w:hAnsi="ＭＳ ゴシック" w:cs="Times New Roman" w:hint="eastAsia"/>
          <w:kern w:val="0"/>
          <w:sz w:val="22"/>
        </w:rPr>
        <w:lastRenderedPageBreak/>
        <w:t xml:space="preserve">　(3)必要数量</w:t>
      </w:r>
    </w:p>
    <w:p w14:paraId="6F6DBA86" w14:textId="79B9C2A4" w:rsidR="00970446" w:rsidRPr="00F51E7F" w:rsidRDefault="00EA4DDA" w:rsidP="003B7653">
      <w:pPr>
        <w:adjustRightInd w:val="0"/>
        <w:snapToGrid w:val="0"/>
        <w:spacing w:line="400" w:lineRule="atLeast"/>
        <w:ind w:left="440" w:hangingChars="200" w:hanging="440"/>
        <w:textAlignment w:val="baseline"/>
        <w:rPr>
          <w:rFonts w:ascii="ＭＳ ゴシック" w:eastAsia="ＭＳ ゴシック" w:hAnsi="ＭＳ ゴシック"/>
          <w:sz w:val="22"/>
        </w:rPr>
      </w:pPr>
      <w:r w:rsidRPr="00B934D5">
        <w:rPr>
          <w:rFonts w:ascii="ＭＳ ゴシック" w:eastAsia="ＭＳ ゴシック" w:hAnsi="ＭＳ ゴシック" w:cs="Times New Roman" w:hint="eastAsia"/>
          <w:kern w:val="0"/>
          <w:sz w:val="22"/>
        </w:rPr>
        <w:t xml:space="preserve">　　　</w:t>
      </w:r>
      <w:r w:rsidR="007F134E" w:rsidRPr="00B934D5">
        <w:rPr>
          <w:rFonts w:ascii="ＭＳ ゴシック" w:eastAsia="ＭＳ ゴシック" w:hAnsi="ＭＳ ゴシック" w:cs="Times New Roman" w:hint="eastAsia"/>
          <w:kern w:val="0"/>
          <w:sz w:val="22"/>
        </w:rPr>
        <w:t>本方針における救援物資の必要数量の</w:t>
      </w:r>
      <w:r w:rsidR="007F134E" w:rsidRPr="00F51E7F">
        <w:rPr>
          <w:rFonts w:ascii="ＭＳ ゴシック" w:eastAsia="ＭＳ ゴシック" w:hAnsi="ＭＳ ゴシック" w:cs="Times New Roman" w:hint="eastAsia"/>
          <w:kern w:val="0"/>
          <w:sz w:val="22"/>
        </w:rPr>
        <w:t>算出について</w:t>
      </w:r>
      <w:r w:rsidR="006B695F" w:rsidRPr="00F51E7F">
        <w:rPr>
          <w:rFonts w:ascii="ＭＳ ゴシック" w:eastAsia="ＭＳ ゴシック" w:hAnsi="ＭＳ ゴシック" w:hint="eastAsia"/>
          <w:sz w:val="22"/>
        </w:rPr>
        <w:t>は、</w:t>
      </w:r>
      <w:r w:rsidR="007F134E" w:rsidRPr="00F51E7F">
        <w:rPr>
          <w:rFonts w:ascii="ＭＳ ゴシック" w:eastAsia="ＭＳ ゴシック" w:hAnsi="ＭＳ ゴシック" w:hint="eastAsia"/>
          <w:sz w:val="22"/>
        </w:rPr>
        <w:t>従来の</w:t>
      </w:r>
      <w:r w:rsidR="007F0055" w:rsidRPr="00F51E7F">
        <w:rPr>
          <w:rFonts w:ascii="ＭＳ ゴシック" w:eastAsia="ＭＳ ゴシック" w:hAnsi="ＭＳ ゴシック" w:hint="eastAsia"/>
          <w:sz w:val="22"/>
        </w:rPr>
        <w:t>「</w:t>
      </w:r>
      <w:r w:rsidR="00E96D11" w:rsidRPr="00F51E7F">
        <w:rPr>
          <w:rFonts w:ascii="ＭＳ ゴシック" w:eastAsia="ＭＳ ゴシック" w:hAnsi="ＭＳ ゴシック" w:hint="eastAsia"/>
          <w:sz w:val="22"/>
        </w:rPr>
        <w:t>大阪府地震被害想定に基づく備蓄等の考え方について</w:t>
      </w:r>
      <w:r w:rsidR="007F0055" w:rsidRPr="00F51E7F">
        <w:rPr>
          <w:rFonts w:ascii="ＭＳ ゴシック" w:eastAsia="ＭＳ ゴシック" w:hAnsi="ＭＳ ゴシック" w:hint="eastAsia"/>
          <w:sz w:val="22"/>
        </w:rPr>
        <w:t>」</w:t>
      </w:r>
      <w:r w:rsidR="006B695F" w:rsidRPr="00F51E7F">
        <w:rPr>
          <w:rFonts w:ascii="ＭＳ ゴシック" w:eastAsia="ＭＳ ゴシック" w:hAnsi="ＭＳ ゴシック" w:hint="eastAsia"/>
          <w:sz w:val="22"/>
        </w:rPr>
        <w:t>と</w:t>
      </w:r>
      <w:r w:rsidR="007F0055" w:rsidRPr="00F51E7F">
        <w:rPr>
          <w:rFonts w:ascii="ＭＳ ゴシック" w:eastAsia="ＭＳ ゴシック" w:hAnsi="ＭＳ ゴシック" w:hint="eastAsia"/>
          <w:sz w:val="22"/>
        </w:rPr>
        <w:t>「</w:t>
      </w:r>
      <w:r w:rsidR="006B695F" w:rsidRPr="00F51E7F">
        <w:rPr>
          <w:rFonts w:ascii="ＭＳ ゴシック" w:eastAsia="ＭＳ ゴシック" w:hAnsi="ＭＳ ゴシック" w:hint="eastAsia"/>
          <w:sz w:val="22"/>
        </w:rPr>
        <w:t>国の物資の必要量の算出式</w:t>
      </w:r>
      <w:r w:rsidR="007F0055" w:rsidRPr="00F51E7F">
        <w:rPr>
          <w:rFonts w:ascii="ＭＳ ゴシック" w:eastAsia="ＭＳ ゴシック" w:hAnsi="ＭＳ ゴシック" w:hint="eastAsia"/>
          <w:sz w:val="22"/>
        </w:rPr>
        <w:t>」</w:t>
      </w:r>
      <w:r w:rsidR="006B695F" w:rsidRPr="00F51E7F">
        <w:rPr>
          <w:rFonts w:ascii="ＭＳ ゴシック" w:eastAsia="ＭＳ ゴシック" w:hAnsi="ＭＳ ゴシック" w:hint="eastAsia"/>
          <w:sz w:val="22"/>
        </w:rPr>
        <w:t>(</w:t>
      </w:r>
      <w:r w:rsidR="006B695F" w:rsidRPr="00F51E7F">
        <w:rPr>
          <w:rFonts w:ascii="ＭＳ ゴシック" w:eastAsia="ＭＳ ゴシック" w:hAnsi="ＭＳ ゴシック" w:cs="Times New Roman" w:hint="eastAsia"/>
          <w:kern w:val="0"/>
          <w:sz w:val="18"/>
          <w:szCs w:val="20"/>
        </w:rPr>
        <w:t>「南海トラフ地震における具体的な応急対策活動に関する計画</w:t>
      </w:r>
      <w:r w:rsidR="006534C3" w:rsidRPr="00F51E7F">
        <w:rPr>
          <w:rFonts w:ascii="ＭＳ ゴシック" w:eastAsia="ＭＳ ゴシック" w:hAnsi="ＭＳ ゴシック" w:cs="Times New Roman" w:hint="eastAsia"/>
          <w:kern w:val="0"/>
          <w:sz w:val="18"/>
          <w:szCs w:val="20"/>
        </w:rPr>
        <w:t>(R</w:t>
      </w:r>
      <w:r w:rsidR="00286A5C" w:rsidRPr="00F51E7F">
        <w:rPr>
          <w:rFonts w:ascii="ＭＳ ゴシック" w:eastAsia="ＭＳ ゴシック" w:hAnsi="ＭＳ ゴシック" w:cs="Times New Roman" w:hint="eastAsia"/>
          <w:kern w:val="0"/>
          <w:sz w:val="18"/>
          <w:szCs w:val="20"/>
        </w:rPr>
        <w:t>２</w:t>
      </w:r>
      <w:r w:rsidR="0043140D" w:rsidRPr="00F51E7F">
        <w:rPr>
          <w:rFonts w:ascii="ＭＳ ゴシック" w:eastAsia="ＭＳ ゴシック" w:hAnsi="ＭＳ ゴシック" w:cs="Times New Roman" w:hint="eastAsia"/>
          <w:kern w:val="0"/>
          <w:sz w:val="18"/>
          <w:szCs w:val="20"/>
        </w:rPr>
        <w:t>.</w:t>
      </w:r>
      <w:r w:rsidR="00286A5C" w:rsidRPr="00F51E7F">
        <w:rPr>
          <w:rFonts w:ascii="ＭＳ ゴシック" w:eastAsia="ＭＳ ゴシック" w:hAnsi="ＭＳ ゴシック" w:cs="Times New Roman" w:hint="eastAsia"/>
          <w:kern w:val="0"/>
          <w:sz w:val="18"/>
          <w:szCs w:val="20"/>
        </w:rPr>
        <w:t>５</w:t>
      </w:r>
      <w:r w:rsidR="0043140D" w:rsidRPr="00F51E7F">
        <w:rPr>
          <w:rFonts w:ascii="ＭＳ ゴシック" w:eastAsia="ＭＳ ゴシック" w:hAnsi="ＭＳ ゴシック" w:cs="Times New Roman" w:hint="eastAsia"/>
          <w:kern w:val="0"/>
          <w:sz w:val="18"/>
          <w:szCs w:val="20"/>
        </w:rPr>
        <w:t>.2</w:t>
      </w:r>
      <w:r w:rsidR="006534C3" w:rsidRPr="00F51E7F">
        <w:rPr>
          <w:rFonts w:ascii="ＭＳ ゴシック" w:eastAsia="ＭＳ ゴシック" w:hAnsi="ＭＳ ゴシック" w:cs="Times New Roman" w:hint="eastAsia"/>
          <w:kern w:val="0"/>
          <w:sz w:val="18"/>
          <w:szCs w:val="20"/>
        </w:rPr>
        <w:t>9</w:t>
      </w:r>
      <w:r w:rsidR="006B695F" w:rsidRPr="00F51E7F">
        <w:rPr>
          <w:rFonts w:ascii="ＭＳ ゴシック" w:eastAsia="ＭＳ ゴシック" w:hAnsi="ＭＳ ゴシック" w:cs="Times New Roman" w:hint="eastAsia"/>
          <w:kern w:val="0"/>
          <w:sz w:val="18"/>
          <w:szCs w:val="20"/>
        </w:rPr>
        <w:t>)」</w:t>
      </w:r>
      <w:r w:rsidR="006B695F" w:rsidRPr="00F51E7F">
        <w:rPr>
          <w:rFonts w:ascii="ＭＳ ゴシック" w:eastAsia="ＭＳ ゴシック" w:hAnsi="ＭＳ ゴシック" w:hint="eastAsia"/>
          <w:sz w:val="22"/>
        </w:rPr>
        <w:t>)</w:t>
      </w:r>
      <w:r w:rsidR="007F134E" w:rsidRPr="00F51E7F">
        <w:rPr>
          <w:rFonts w:ascii="ＭＳ ゴシック" w:eastAsia="ＭＳ ゴシック" w:hAnsi="ＭＳ ゴシック" w:hint="eastAsia"/>
          <w:sz w:val="22"/>
        </w:rPr>
        <w:t>を</w:t>
      </w:r>
      <w:r w:rsidR="006B695F" w:rsidRPr="00F51E7F">
        <w:rPr>
          <w:rFonts w:ascii="ＭＳ ゴシック" w:eastAsia="ＭＳ ゴシック" w:hAnsi="ＭＳ ゴシック" w:hint="eastAsia"/>
          <w:sz w:val="22"/>
        </w:rPr>
        <w:t>比較し、より</w:t>
      </w:r>
      <w:r w:rsidR="00D47B38" w:rsidRPr="00F51E7F">
        <w:rPr>
          <w:rFonts w:ascii="ＭＳ ゴシック" w:eastAsia="ＭＳ ゴシック" w:hAnsi="ＭＳ ゴシック" w:hint="eastAsia"/>
          <w:sz w:val="22"/>
        </w:rPr>
        <w:t>実態に近い</w:t>
      </w:r>
      <w:r w:rsidR="007F0055" w:rsidRPr="00F51E7F">
        <w:rPr>
          <w:rFonts w:ascii="ＭＳ ゴシック" w:eastAsia="ＭＳ ゴシック" w:hAnsi="ＭＳ ゴシック" w:hint="eastAsia"/>
          <w:sz w:val="22"/>
        </w:rPr>
        <w:t>と考えられる</w:t>
      </w:r>
      <w:r w:rsidR="00474F8C" w:rsidRPr="00F51E7F">
        <w:rPr>
          <w:rFonts w:ascii="ＭＳ ゴシック" w:eastAsia="ＭＳ ゴシック" w:hAnsi="ＭＳ ゴシック" w:hint="eastAsia"/>
          <w:sz w:val="22"/>
        </w:rPr>
        <w:t>方法を</w:t>
      </w:r>
      <w:r w:rsidR="007F0055" w:rsidRPr="00F51E7F">
        <w:rPr>
          <w:rFonts w:ascii="ＭＳ ゴシック" w:eastAsia="ＭＳ ゴシック" w:hAnsi="ＭＳ ゴシック" w:hint="eastAsia"/>
          <w:sz w:val="22"/>
        </w:rPr>
        <w:t>採用し</w:t>
      </w:r>
      <w:r w:rsidR="007F134E" w:rsidRPr="00F51E7F">
        <w:rPr>
          <w:rFonts w:ascii="ＭＳ ゴシック" w:eastAsia="ＭＳ ゴシック" w:hAnsi="ＭＳ ゴシック" w:hint="eastAsia"/>
          <w:sz w:val="22"/>
        </w:rPr>
        <w:t>設定</w:t>
      </w:r>
      <w:r w:rsidR="007F0055" w:rsidRPr="00F51E7F">
        <w:rPr>
          <w:rFonts w:ascii="ＭＳ ゴシック" w:eastAsia="ＭＳ ゴシック" w:hAnsi="ＭＳ ゴシック" w:hint="eastAsia"/>
          <w:sz w:val="22"/>
        </w:rPr>
        <w:t>しました</w:t>
      </w:r>
      <w:r w:rsidR="007F134E" w:rsidRPr="00F51E7F">
        <w:rPr>
          <w:rFonts w:ascii="ＭＳ ゴシック" w:eastAsia="ＭＳ ゴシック" w:hAnsi="ＭＳ ゴシック" w:hint="eastAsia"/>
          <w:sz w:val="22"/>
        </w:rPr>
        <w:t>。</w:t>
      </w:r>
    </w:p>
    <w:p w14:paraId="5F99A6BB" w14:textId="77777777" w:rsidR="007F0055" w:rsidRPr="00B934D5" w:rsidRDefault="007F0055" w:rsidP="003B7653">
      <w:pPr>
        <w:adjustRightInd w:val="0"/>
        <w:snapToGrid w:val="0"/>
        <w:spacing w:line="400" w:lineRule="atLeast"/>
        <w:ind w:left="440" w:hangingChars="200" w:hanging="440"/>
        <w:textAlignment w:val="baseline"/>
        <w:rPr>
          <w:rFonts w:ascii="ＭＳ ゴシック" w:eastAsia="ＭＳ ゴシック" w:hAnsi="ＭＳ ゴシック"/>
          <w:sz w:val="22"/>
        </w:rPr>
      </w:pPr>
      <w:r w:rsidRPr="00F51E7F">
        <w:rPr>
          <w:rFonts w:ascii="ＭＳ ゴシック" w:eastAsia="ＭＳ ゴシック" w:hAnsi="ＭＳ ゴシック" w:hint="eastAsia"/>
          <w:sz w:val="22"/>
        </w:rPr>
        <w:t xml:space="preserve">　　　また、食糧、高齢者食、育児用調整粉乳、おむつ(幼児・小児用、大人用)、生理</w:t>
      </w:r>
      <w:r w:rsidRPr="00B934D5">
        <w:rPr>
          <w:rFonts w:ascii="ＭＳ ゴシック" w:eastAsia="ＭＳ ゴシック" w:hAnsi="ＭＳ ゴシック" w:hint="eastAsia"/>
          <w:sz w:val="22"/>
        </w:rPr>
        <w:t>用品、トイレットペーパー、マスクについては</w:t>
      </w:r>
      <w:r w:rsidR="00E96D11">
        <w:rPr>
          <w:rFonts w:ascii="ＭＳ ゴシック" w:eastAsia="ＭＳ ゴシック" w:hAnsi="ＭＳ ゴシック" w:hint="eastAsia"/>
          <w:sz w:val="22"/>
        </w:rPr>
        <w:t>直下型地震を想定災害とする場合でも</w:t>
      </w:r>
      <w:r w:rsidRPr="00B934D5">
        <w:rPr>
          <w:rFonts w:ascii="ＭＳ ゴシック" w:eastAsia="ＭＳ ゴシック" w:hAnsi="ＭＳ ゴシック" w:hint="eastAsia"/>
          <w:sz w:val="22"/>
        </w:rPr>
        <w:t>、直下型地震による避難所避難者数と南海トラフ巨大地震による避難所避難者数に対応期間</w:t>
      </w:r>
      <w:r w:rsidR="003B7653" w:rsidRPr="00B934D5">
        <w:rPr>
          <w:rFonts w:ascii="ＭＳ ゴシック" w:eastAsia="ＭＳ ゴシック" w:hAnsi="ＭＳ ゴシック" w:hint="eastAsia"/>
          <w:sz w:val="22"/>
        </w:rPr>
        <w:t>の3日を乗じたものと比べ多い方を必要数量としました。</w:t>
      </w:r>
    </w:p>
    <w:p w14:paraId="249E3E1C" w14:textId="77777777" w:rsidR="007F134E" w:rsidRPr="00B934D5" w:rsidRDefault="00970446" w:rsidP="003B7653">
      <w:pPr>
        <w:adjustRightInd w:val="0"/>
        <w:snapToGrid w:val="0"/>
        <w:spacing w:line="400" w:lineRule="atLeast"/>
        <w:ind w:leftChars="200" w:left="420" w:firstLineChars="100" w:firstLine="220"/>
        <w:textAlignment w:val="baseline"/>
        <w:rPr>
          <w:rFonts w:ascii="ＭＳ ゴシック" w:eastAsia="ＭＳ ゴシック" w:hAnsi="ＭＳ ゴシック"/>
          <w:sz w:val="22"/>
        </w:rPr>
      </w:pPr>
      <w:r w:rsidRPr="00B934D5">
        <w:rPr>
          <w:rFonts w:ascii="ＭＳ ゴシック" w:eastAsia="ＭＳ ゴシック" w:hAnsi="ＭＳ ゴシック" w:hint="eastAsia"/>
          <w:sz w:val="22"/>
        </w:rPr>
        <w:t>なお、</w:t>
      </w:r>
      <w:r w:rsidR="003B7653" w:rsidRPr="00B934D5">
        <w:rPr>
          <w:rFonts w:ascii="ＭＳ ゴシック" w:eastAsia="ＭＳ ゴシック" w:hAnsi="ＭＳ ゴシック" w:hint="eastAsia"/>
          <w:sz w:val="22"/>
        </w:rPr>
        <w:t>国において</w:t>
      </w:r>
      <w:r w:rsidRPr="00B934D5">
        <w:rPr>
          <w:rFonts w:ascii="ＭＳ ゴシック" w:eastAsia="ＭＳ ゴシック" w:hAnsi="ＭＳ ゴシック" w:hint="eastAsia"/>
          <w:sz w:val="22"/>
        </w:rPr>
        <w:t>算出根拠が設定されていない物資については、上記の従来の備蓄等の考え方を準用して算出</w:t>
      </w:r>
      <w:r w:rsidR="00E96D11">
        <w:rPr>
          <w:rFonts w:ascii="ＭＳ ゴシック" w:eastAsia="ＭＳ ゴシック" w:hAnsi="ＭＳ ゴシック" w:hint="eastAsia"/>
          <w:sz w:val="22"/>
        </w:rPr>
        <w:t>しています</w:t>
      </w:r>
      <w:r w:rsidRPr="00B934D5">
        <w:rPr>
          <w:rFonts w:ascii="ＭＳ ゴシック" w:eastAsia="ＭＳ ゴシック" w:hAnsi="ＭＳ ゴシック" w:hint="eastAsia"/>
          <w:sz w:val="22"/>
        </w:rPr>
        <w:t>。</w:t>
      </w:r>
    </w:p>
    <w:p w14:paraId="65C17A68" w14:textId="77777777" w:rsidR="003B7653" w:rsidRPr="00B934D5" w:rsidRDefault="003B7653" w:rsidP="003B7653">
      <w:pPr>
        <w:adjustRightInd w:val="0"/>
        <w:snapToGrid w:val="0"/>
        <w:spacing w:line="400" w:lineRule="atLeast"/>
        <w:textAlignment w:val="baseline"/>
        <w:rPr>
          <w:rFonts w:ascii="ＭＳ ゴシック" w:eastAsia="ＭＳ ゴシック" w:hAnsi="ＭＳ ゴシック"/>
          <w:sz w:val="22"/>
        </w:rPr>
      </w:pPr>
    </w:p>
    <w:p w14:paraId="4A81D780" w14:textId="77777777" w:rsidR="003B7653" w:rsidRPr="00B934D5" w:rsidRDefault="003B7653" w:rsidP="003B7653">
      <w:pPr>
        <w:pStyle w:val="Web"/>
        <w:spacing w:before="0" w:beforeAutospacing="0" w:after="0" w:afterAutospacing="0"/>
        <w:rPr>
          <w:rFonts w:ascii="ＭＳ ゴシック" w:eastAsia="ＭＳ ゴシック" w:hAnsi="ＭＳ ゴシック" w:cstheme="minorBidi"/>
          <w:kern w:val="24"/>
          <w:sz w:val="20"/>
          <w:szCs w:val="20"/>
        </w:rPr>
      </w:pPr>
      <w:r w:rsidRPr="00B934D5">
        <w:rPr>
          <w:rFonts w:ascii="ＭＳ ゴシック" w:eastAsia="ＭＳ ゴシック" w:hAnsi="ＭＳ ゴシック" w:hint="eastAsia"/>
          <w:sz w:val="22"/>
        </w:rPr>
        <w:t xml:space="preserve">　　</w:t>
      </w:r>
      <w:r w:rsidRPr="00B934D5">
        <w:rPr>
          <w:rFonts w:ascii="ＭＳ ゴシック" w:eastAsia="ＭＳ ゴシック" w:hAnsi="ＭＳ ゴシック" w:hint="eastAsia"/>
          <w:sz w:val="21"/>
          <w:szCs w:val="21"/>
        </w:rPr>
        <w:t>①</w:t>
      </w:r>
      <w:r w:rsidRPr="00B934D5">
        <w:rPr>
          <w:rFonts w:ascii="ＭＳ ゴシック" w:eastAsia="ＭＳ ゴシック" w:hAnsi="ＭＳ ゴシック" w:cstheme="minorBidi" w:hint="eastAsia"/>
          <w:kern w:val="24"/>
          <w:sz w:val="20"/>
          <w:szCs w:val="20"/>
        </w:rPr>
        <w:t>国の必要物資量の算出式と府の「大阪府地震被害想定に基づく備蓄等の考え方について」比較</w:t>
      </w:r>
    </w:p>
    <w:tbl>
      <w:tblPr>
        <w:tblStyle w:val="a9"/>
        <w:tblW w:w="9716" w:type="dxa"/>
        <w:tblLook w:val="04A0" w:firstRow="1" w:lastRow="0" w:firstColumn="1" w:lastColumn="0" w:noHBand="0" w:noVBand="1"/>
      </w:tblPr>
      <w:tblGrid>
        <w:gridCol w:w="1867"/>
        <w:gridCol w:w="3860"/>
        <w:gridCol w:w="3989"/>
      </w:tblGrid>
      <w:tr w:rsidR="00B934D5" w:rsidRPr="00B934D5" w14:paraId="2402E233" w14:textId="77777777" w:rsidTr="00F81988">
        <w:trPr>
          <w:trHeight w:val="601"/>
        </w:trPr>
        <w:tc>
          <w:tcPr>
            <w:tcW w:w="1867" w:type="dxa"/>
            <w:vAlign w:val="center"/>
          </w:tcPr>
          <w:p w14:paraId="72351CAB" w14:textId="77777777" w:rsidR="003E4F92" w:rsidRPr="00B934D5" w:rsidRDefault="003E4F92" w:rsidP="00F81988">
            <w:pPr>
              <w:pStyle w:val="Web"/>
              <w:spacing w:before="0" w:beforeAutospacing="0" w:after="0" w:afterAutospacing="0"/>
              <w:jc w:val="both"/>
              <w:rPr>
                <w:rFonts w:ascii="ＭＳ ゴシック" w:eastAsia="ＭＳ ゴシック" w:hAnsi="ＭＳ ゴシック"/>
                <w:sz w:val="16"/>
                <w:szCs w:val="16"/>
              </w:rPr>
            </w:pPr>
          </w:p>
        </w:tc>
        <w:tc>
          <w:tcPr>
            <w:tcW w:w="3860" w:type="dxa"/>
            <w:vAlign w:val="center"/>
          </w:tcPr>
          <w:p w14:paraId="7A99BDC9" w14:textId="77777777" w:rsidR="003E4F92" w:rsidRPr="00B934D5" w:rsidRDefault="003E4F92" w:rsidP="00F81988">
            <w:pPr>
              <w:pStyle w:val="Web"/>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国の『南海トラフ地震における具体的な応急対策活動に関する計画』における必要物資量の算出式</w:t>
            </w:r>
          </w:p>
        </w:tc>
        <w:tc>
          <w:tcPr>
            <w:tcW w:w="3989" w:type="dxa"/>
            <w:vAlign w:val="center"/>
          </w:tcPr>
          <w:p w14:paraId="7712B6FC" w14:textId="77777777" w:rsidR="003E4F92" w:rsidRPr="00B934D5" w:rsidRDefault="003E4F92" w:rsidP="00F81988">
            <w:pPr>
              <w:pStyle w:val="Web"/>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従来の「大阪府地震被害想定に基づく備蓄等の考え方について」</w:t>
            </w:r>
          </w:p>
        </w:tc>
      </w:tr>
      <w:tr w:rsidR="00B934D5" w:rsidRPr="00B934D5" w14:paraId="729438DD" w14:textId="77777777" w:rsidTr="00F81988">
        <w:trPr>
          <w:trHeight w:val="459"/>
        </w:trPr>
        <w:tc>
          <w:tcPr>
            <w:tcW w:w="1867" w:type="dxa"/>
            <w:vAlign w:val="center"/>
          </w:tcPr>
          <w:p w14:paraId="1DAC93B9" w14:textId="77777777" w:rsidR="006D001A" w:rsidRPr="00B934D5" w:rsidRDefault="006D001A" w:rsidP="00F81988">
            <w:pPr>
              <w:pStyle w:val="Web"/>
              <w:spacing w:before="0" w:beforeAutospacing="0" w:after="0" w:afterAutospacing="0"/>
              <w:jc w:val="center"/>
              <w:rPr>
                <w:rFonts w:ascii="ＭＳ ゴシック" w:eastAsia="ＭＳ ゴシック" w:hAnsi="ＭＳ ゴシック"/>
                <w:sz w:val="20"/>
                <w:szCs w:val="20"/>
              </w:rPr>
            </w:pPr>
            <w:r w:rsidRPr="00B934D5">
              <w:rPr>
                <w:rFonts w:ascii="ＭＳ ゴシック" w:eastAsia="ＭＳ ゴシック" w:hAnsi="ＭＳ ゴシック" w:hint="eastAsia"/>
                <w:sz w:val="20"/>
                <w:szCs w:val="20"/>
              </w:rPr>
              <w:t>項</w:t>
            </w:r>
            <w:r w:rsidR="00F81988" w:rsidRPr="00B934D5">
              <w:rPr>
                <w:rFonts w:ascii="ＭＳ ゴシック" w:eastAsia="ＭＳ ゴシック" w:hAnsi="ＭＳ ゴシック" w:hint="eastAsia"/>
                <w:sz w:val="20"/>
                <w:szCs w:val="20"/>
              </w:rPr>
              <w:t xml:space="preserve">　　</w:t>
            </w:r>
            <w:r w:rsidRPr="00B934D5">
              <w:rPr>
                <w:rFonts w:ascii="ＭＳ ゴシック" w:eastAsia="ＭＳ ゴシック" w:hAnsi="ＭＳ ゴシック" w:hint="eastAsia"/>
                <w:sz w:val="20"/>
                <w:szCs w:val="20"/>
              </w:rPr>
              <w:t>目</w:t>
            </w:r>
          </w:p>
        </w:tc>
        <w:tc>
          <w:tcPr>
            <w:tcW w:w="3860" w:type="dxa"/>
            <w:vAlign w:val="center"/>
          </w:tcPr>
          <w:p w14:paraId="00ABE7D8" w14:textId="77777777" w:rsidR="006D001A" w:rsidRPr="00B934D5" w:rsidRDefault="006D001A" w:rsidP="00F81988">
            <w:pPr>
              <w:pStyle w:val="Web"/>
              <w:jc w:val="center"/>
              <w:rPr>
                <w:rFonts w:ascii="ＭＳ ゴシック" w:eastAsia="ＭＳ ゴシック" w:hAnsi="ＭＳ ゴシック"/>
                <w:sz w:val="20"/>
                <w:szCs w:val="20"/>
              </w:rPr>
            </w:pPr>
            <w:r w:rsidRPr="00B934D5">
              <w:rPr>
                <w:rFonts w:ascii="ＭＳ ゴシック" w:eastAsia="ＭＳ ゴシック" w:hAnsi="ＭＳ ゴシック" w:hint="eastAsia"/>
                <w:sz w:val="20"/>
                <w:szCs w:val="20"/>
              </w:rPr>
              <w:t>算</w:t>
            </w:r>
            <w:r w:rsidR="00F81988" w:rsidRPr="00B934D5">
              <w:rPr>
                <w:rFonts w:ascii="ＭＳ ゴシック" w:eastAsia="ＭＳ ゴシック" w:hAnsi="ＭＳ ゴシック" w:hint="eastAsia"/>
                <w:sz w:val="20"/>
                <w:szCs w:val="20"/>
              </w:rPr>
              <w:t xml:space="preserve">　</w:t>
            </w:r>
            <w:r w:rsidRPr="00B934D5">
              <w:rPr>
                <w:rFonts w:ascii="ＭＳ ゴシック" w:eastAsia="ＭＳ ゴシック" w:hAnsi="ＭＳ ゴシック" w:hint="eastAsia"/>
                <w:sz w:val="20"/>
                <w:szCs w:val="20"/>
              </w:rPr>
              <w:t>出</w:t>
            </w:r>
            <w:r w:rsidR="00F81988" w:rsidRPr="00B934D5">
              <w:rPr>
                <w:rFonts w:ascii="ＭＳ ゴシック" w:eastAsia="ＭＳ ゴシック" w:hAnsi="ＭＳ ゴシック" w:hint="eastAsia"/>
                <w:sz w:val="20"/>
                <w:szCs w:val="20"/>
              </w:rPr>
              <w:t xml:space="preserve">　</w:t>
            </w:r>
            <w:r w:rsidRPr="00B934D5">
              <w:rPr>
                <w:rFonts w:ascii="ＭＳ ゴシック" w:eastAsia="ＭＳ ゴシック" w:hAnsi="ＭＳ ゴシック" w:hint="eastAsia"/>
                <w:sz w:val="20"/>
                <w:szCs w:val="20"/>
              </w:rPr>
              <w:t>式</w:t>
            </w:r>
          </w:p>
        </w:tc>
        <w:tc>
          <w:tcPr>
            <w:tcW w:w="3989" w:type="dxa"/>
            <w:vAlign w:val="center"/>
          </w:tcPr>
          <w:p w14:paraId="5DE9EF75" w14:textId="77777777" w:rsidR="006D001A" w:rsidRPr="00B934D5" w:rsidRDefault="006D001A" w:rsidP="00F81988">
            <w:pPr>
              <w:pStyle w:val="Web"/>
              <w:jc w:val="center"/>
              <w:rPr>
                <w:rFonts w:ascii="ＭＳ ゴシック" w:eastAsia="ＭＳ ゴシック" w:hAnsi="ＭＳ ゴシック"/>
                <w:sz w:val="20"/>
                <w:szCs w:val="20"/>
              </w:rPr>
            </w:pPr>
            <w:r w:rsidRPr="00B934D5">
              <w:rPr>
                <w:rFonts w:ascii="ＭＳ ゴシック" w:eastAsia="ＭＳ ゴシック" w:hAnsi="ＭＳ ゴシック" w:hint="eastAsia"/>
                <w:sz w:val="20"/>
                <w:szCs w:val="20"/>
              </w:rPr>
              <w:t>算</w:t>
            </w:r>
            <w:r w:rsidR="00F81988" w:rsidRPr="00B934D5">
              <w:rPr>
                <w:rFonts w:ascii="ＭＳ ゴシック" w:eastAsia="ＭＳ ゴシック" w:hAnsi="ＭＳ ゴシック" w:hint="eastAsia"/>
                <w:sz w:val="20"/>
                <w:szCs w:val="20"/>
              </w:rPr>
              <w:t xml:space="preserve">　</w:t>
            </w:r>
            <w:r w:rsidRPr="00B934D5">
              <w:rPr>
                <w:rFonts w:ascii="ＭＳ ゴシック" w:eastAsia="ＭＳ ゴシック" w:hAnsi="ＭＳ ゴシック" w:hint="eastAsia"/>
                <w:sz w:val="20"/>
                <w:szCs w:val="20"/>
              </w:rPr>
              <w:t>出</w:t>
            </w:r>
            <w:r w:rsidR="00F81988" w:rsidRPr="00B934D5">
              <w:rPr>
                <w:rFonts w:ascii="ＭＳ ゴシック" w:eastAsia="ＭＳ ゴシック" w:hAnsi="ＭＳ ゴシック" w:hint="eastAsia"/>
                <w:sz w:val="20"/>
                <w:szCs w:val="20"/>
              </w:rPr>
              <w:t xml:space="preserve">　</w:t>
            </w:r>
            <w:r w:rsidRPr="00B934D5">
              <w:rPr>
                <w:rFonts w:ascii="ＭＳ ゴシック" w:eastAsia="ＭＳ ゴシック" w:hAnsi="ＭＳ ゴシック" w:hint="eastAsia"/>
                <w:sz w:val="20"/>
                <w:szCs w:val="20"/>
              </w:rPr>
              <w:t>式</w:t>
            </w:r>
          </w:p>
        </w:tc>
      </w:tr>
      <w:tr w:rsidR="00B934D5" w:rsidRPr="00B934D5" w14:paraId="707A90D6" w14:textId="77777777" w:rsidTr="00F81988">
        <w:trPr>
          <w:trHeight w:val="437"/>
        </w:trPr>
        <w:tc>
          <w:tcPr>
            <w:tcW w:w="1867" w:type="dxa"/>
            <w:vAlign w:val="center"/>
          </w:tcPr>
          <w:p w14:paraId="3B566807" w14:textId="77777777" w:rsidR="006D001A" w:rsidRPr="00B934D5" w:rsidRDefault="006D001A" w:rsidP="00F81988">
            <w:pPr>
              <w:jc w:val="center"/>
              <w:rPr>
                <w:rFonts w:ascii="ＭＳ ゴシック" w:eastAsia="ＭＳ ゴシック" w:hAnsi="ＭＳ ゴシック" w:cs="ＭＳ Ｐゴシック"/>
                <w:sz w:val="16"/>
                <w:szCs w:val="16"/>
              </w:rPr>
            </w:pPr>
            <w:r w:rsidRPr="00B934D5">
              <w:rPr>
                <w:rFonts w:ascii="ＭＳ ゴシック" w:eastAsia="ＭＳ ゴシック" w:hAnsi="ＭＳ ゴシック" w:hint="eastAsia"/>
                <w:sz w:val="16"/>
                <w:szCs w:val="16"/>
              </w:rPr>
              <w:t>食糧</w:t>
            </w:r>
          </w:p>
        </w:tc>
        <w:tc>
          <w:tcPr>
            <w:tcW w:w="3860" w:type="dxa"/>
            <w:vAlign w:val="center"/>
          </w:tcPr>
          <w:p w14:paraId="7CE1A430" w14:textId="77777777" w:rsidR="006D001A" w:rsidRPr="00271347" w:rsidRDefault="006D001A" w:rsidP="00F81988">
            <w:pPr>
              <w:pStyle w:val="Web"/>
              <w:jc w:val="both"/>
              <w:rPr>
                <w:rFonts w:ascii="ＭＳ ゴシック" w:eastAsia="ＭＳ ゴシック" w:hAnsi="ＭＳ ゴシック"/>
                <w:color w:val="FFFFFF" w:themeColor="background1"/>
                <w:sz w:val="16"/>
                <w:szCs w:val="16"/>
                <w:highlight w:val="yellow"/>
              </w:rPr>
            </w:pPr>
            <w:r w:rsidRPr="00271347">
              <w:rPr>
                <w:rFonts w:ascii="ＭＳ ゴシック" w:eastAsia="ＭＳ ゴシック" w:hAnsi="ＭＳ ゴシック" w:hint="eastAsia"/>
                <w:color w:val="FFFFFF" w:themeColor="background1"/>
                <w:sz w:val="16"/>
                <w:szCs w:val="16"/>
                <w:highlight w:val="red"/>
              </w:rPr>
              <w:t>避難所避難者数×3食×1.2</w:t>
            </w:r>
          </w:p>
        </w:tc>
        <w:tc>
          <w:tcPr>
            <w:tcW w:w="3989" w:type="dxa"/>
            <w:vAlign w:val="center"/>
          </w:tcPr>
          <w:p w14:paraId="7764C8DC" w14:textId="77777777" w:rsidR="006D001A" w:rsidRPr="00B934D5" w:rsidRDefault="006D001A" w:rsidP="00F81988">
            <w:pPr>
              <w:pStyle w:val="Web"/>
              <w:spacing w:before="0" w:beforeAutospacing="0" w:after="0" w:afterAutospacing="0"/>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避難所避難者数×1食×2</w:t>
            </w:r>
          </w:p>
        </w:tc>
      </w:tr>
      <w:tr w:rsidR="00B934D5" w:rsidRPr="00B934D5" w14:paraId="084503A5" w14:textId="77777777" w:rsidTr="00F81988">
        <w:trPr>
          <w:trHeight w:val="555"/>
        </w:trPr>
        <w:tc>
          <w:tcPr>
            <w:tcW w:w="1867" w:type="dxa"/>
            <w:vAlign w:val="center"/>
          </w:tcPr>
          <w:p w14:paraId="291357C2" w14:textId="77777777" w:rsidR="006D001A" w:rsidRPr="00B934D5" w:rsidRDefault="006D001A" w:rsidP="00F81988">
            <w:pPr>
              <w:jc w:val="center"/>
              <w:rPr>
                <w:rFonts w:ascii="ＭＳ ゴシック" w:eastAsia="ＭＳ ゴシック" w:hAnsi="ＭＳ ゴシック" w:cs="ＭＳ Ｐゴシック"/>
                <w:sz w:val="16"/>
                <w:szCs w:val="16"/>
              </w:rPr>
            </w:pPr>
            <w:r w:rsidRPr="00B934D5">
              <w:rPr>
                <w:rFonts w:ascii="ＭＳ ゴシック" w:eastAsia="ＭＳ ゴシック" w:hAnsi="ＭＳ ゴシック" w:hint="eastAsia"/>
                <w:sz w:val="16"/>
                <w:szCs w:val="16"/>
              </w:rPr>
              <w:t>高齢者食</w:t>
            </w:r>
          </w:p>
        </w:tc>
        <w:tc>
          <w:tcPr>
            <w:tcW w:w="3860" w:type="dxa"/>
            <w:vAlign w:val="center"/>
          </w:tcPr>
          <w:p w14:paraId="661A643F" w14:textId="77777777" w:rsidR="006D001A" w:rsidRPr="00B934D5" w:rsidRDefault="006D001A" w:rsidP="00F81988">
            <w:pPr>
              <w:pStyle w:val="Web"/>
              <w:spacing w:before="0" w:beforeAutospacing="0" w:after="0" w:afterAutospacing="0"/>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想定なし</w:t>
            </w:r>
          </w:p>
        </w:tc>
        <w:tc>
          <w:tcPr>
            <w:tcW w:w="3989" w:type="dxa"/>
            <w:vAlign w:val="center"/>
          </w:tcPr>
          <w:p w14:paraId="1D84BCA0" w14:textId="77777777" w:rsidR="006D001A" w:rsidRPr="00D55743" w:rsidRDefault="006D001A" w:rsidP="00F81988">
            <w:pPr>
              <w:pStyle w:val="Web"/>
              <w:jc w:val="both"/>
              <w:rPr>
                <w:rFonts w:ascii="ＭＳ ゴシック" w:eastAsia="ＭＳ ゴシック" w:hAnsi="ＭＳ ゴシック"/>
                <w:color w:val="FFFFFF" w:themeColor="background1"/>
                <w:sz w:val="16"/>
                <w:szCs w:val="16"/>
              </w:rPr>
            </w:pPr>
            <w:r w:rsidRPr="00D55743">
              <w:rPr>
                <w:rFonts w:ascii="ＭＳ ゴシック" w:eastAsia="ＭＳ ゴシック" w:hAnsi="ＭＳ ゴシック" w:hint="eastAsia"/>
                <w:color w:val="FFFFFF" w:themeColor="background1"/>
                <w:sz w:val="16"/>
                <w:szCs w:val="16"/>
                <w:highlight w:val="red"/>
              </w:rPr>
              <w:t>避難所避難者数×2％</w:t>
            </w:r>
            <w:r w:rsidRPr="00D55743">
              <w:rPr>
                <w:rFonts w:ascii="ＭＳ ゴシック" w:eastAsia="ＭＳ ゴシック" w:hAnsi="ＭＳ ゴシック"/>
                <w:color w:val="FFFFFF" w:themeColor="background1"/>
                <w:sz w:val="16"/>
                <w:szCs w:val="16"/>
                <w:highlight w:val="red"/>
              </w:rPr>
              <w:t>(80</w:t>
            </w:r>
            <w:r w:rsidRPr="00D55743">
              <w:rPr>
                <w:rFonts w:ascii="ＭＳ ゴシック" w:eastAsia="ＭＳ ゴシック" w:hAnsi="ＭＳ ゴシック" w:hint="eastAsia"/>
                <w:color w:val="FFFFFF" w:themeColor="background1"/>
                <w:sz w:val="16"/>
                <w:szCs w:val="16"/>
                <w:highlight w:val="red"/>
              </w:rPr>
              <w:t>歳以上人口比率</w:t>
            </w:r>
            <w:r w:rsidRPr="00D55743">
              <w:rPr>
                <w:rFonts w:ascii="ＭＳ ゴシック" w:eastAsia="ＭＳ ゴシック" w:hAnsi="ＭＳ ゴシック"/>
                <w:color w:val="FFFFFF" w:themeColor="background1"/>
                <w:sz w:val="16"/>
                <w:szCs w:val="16"/>
                <w:highlight w:val="red"/>
              </w:rPr>
              <w:t>)×1</w:t>
            </w:r>
            <w:r w:rsidRPr="00D55743">
              <w:rPr>
                <w:rFonts w:ascii="ＭＳ ゴシック" w:eastAsia="ＭＳ ゴシック" w:hAnsi="ＭＳ ゴシック" w:hint="eastAsia"/>
                <w:color w:val="FFFFFF" w:themeColor="background1"/>
                <w:sz w:val="16"/>
                <w:szCs w:val="16"/>
                <w:highlight w:val="red"/>
              </w:rPr>
              <w:t>食×2</w:t>
            </w:r>
          </w:p>
        </w:tc>
      </w:tr>
      <w:tr w:rsidR="00B934D5" w:rsidRPr="00B934D5" w14:paraId="0981C6E0" w14:textId="77777777" w:rsidTr="004365C5">
        <w:trPr>
          <w:trHeight w:val="393"/>
        </w:trPr>
        <w:tc>
          <w:tcPr>
            <w:tcW w:w="1867" w:type="dxa"/>
            <w:vAlign w:val="center"/>
          </w:tcPr>
          <w:p w14:paraId="5AA98949" w14:textId="77777777" w:rsidR="006D001A" w:rsidRPr="00B934D5" w:rsidRDefault="006D001A" w:rsidP="00F81988">
            <w:pPr>
              <w:jc w:val="center"/>
              <w:rPr>
                <w:rFonts w:ascii="ＭＳ ゴシック" w:eastAsia="ＭＳ ゴシック" w:hAnsi="ＭＳ ゴシック" w:cs="ＭＳ Ｐゴシック"/>
                <w:sz w:val="16"/>
                <w:szCs w:val="16"/>
              </w:rPr>
            </w:pPr>
            <w:r w:rsidRPr="00B934D5">
              <w:rPr>
                <w:rFonts w:ascii="ＭＳ ゴシック" w:eastAsia="ＭＳ ゴシック" w:hAnsi="ＭＳ ゴシック" w:hint="eastAsia"/>
                <w:sz w:val="16"/>
                <w:szCs w:val="16"/>
              </w:rPr>
              <w:t>毛布(保温用資材)</w:t>
            </w:r>
          </w:p>
        </w:tc>
        <w:tc>
          <w:tcPr>
            <w:tcW w:w="3860" w:type="dxa"/>
            <w:vAlign w:val="center"/>
          </w:tcPr>
          <w:p w14:paraId="3504A623" w14:textId="77777777" w:rsidR="006D001A" w:rsidRPr="00B934D5" w:rsidRDefault="006D001A" w:rsidP="00F81988">
            <w:pPr>
              <w:pStyle w:val="Web"/>
              <w:jc w:val="both"/>
              <w:rPr>
                <w:rFonts w:ascii="ＭＳ ゴシック" w:eastAsia="ＭＳ ゴシック" w:hAnsi="ＭＳ ゴシック"/>
                <w:sz w:val="16"/>
                <w:szCs w:val="16"/>
              </w:rPr>
            </w:pPr>
            <w:r w:rsidRPr="00271347">
              <w:rPr>
                <w:rFonts w:ascii="ＭＳ ゴシック" w:eastAsia="ＭＳ ゴシック" w:hAnsi="ＭＳ ゴシック" w:hint="eastAsia"/>
                <w:color w:val="FFFFFF" w:themeColor="background1"/>
                <w:sz w:val="16"/>
                <w:szCs w:val="16"/>
                <w:highlight w:val="red"/>
              </w:rPr>
              <w:t>避難所避難者数×必要枚数</w:t>
            </w:r>
            <w:r w:rsidRPr="00271347">
              <w:rPr>
                <w:rFonts w:ascii="ＭＳ ゴシック" w:eastAsia="ＭＳ ゴシック" w:hAnsi="ＭＳ ゴシック"/>
                <w:color w:val="FFFFFF" w:themeColor="background1"/>
                <w:sz w:val="16"/>
                <w:szCs w:val="16"/>
                <w:highlight w:val="red"/>
              </w:rPr>
              <w:t>2</w:t>
            </w:r>
            <w:r w:rsidRPr="00271347">
              <w:rPr>
                <w:rFonts w:ascii="ＭＳ ゴシック" w:eastAsia="ＭＳ ゴシック" w:hAnsi="ＭＳ ゴシック" w:hint="eastAsia"/>
                <w:color w:val="FFFFFF" w:themeColor="background1"/>
                <w:sz w:val="16"/>
                <w:szCs w:val="16"/>
                <w:highlight w:val="red"/>
              </w:rPr>
              <w:t>枚</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人</w:t>
            </w:r>
          </w:p>
        </w:tc>
        <w:tc>
          <w:tcPr>
            <w:tcW w:w="3989" w:type="dxa"/>
            <w:vAlign w:val="center"/>
          </w:tcPr>
          <w:p w14:paraId="0E6666C8" w14:textId="77777777" w:rsidR="006D001A" w:rsidRPr="00B934D5" w:rsidRDefault="006D001A" w:rsidP="00F81988">
            <w:pPr>
              <w:pStyle w:val="Web"/>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避難所避難者数×必要枚数</w:t>
            </w:r>
            <w:r w:rsidRPr="00B934D5">
              <w:rPr>
                <w:rFonts w:ascii="ＭＳ ゴシック" w:eastAsia="ＭＳ ゴシック" w:hAnsi="ＭＳ ゴシック"/>
                <w:sz w:val="16"/>
                <w:szCs w:val="16"/>
              </w:rPr>
              <w:t>1</w:t>
            </w:r>
            <w:r w:rsidRPr="00B934D5">
              <w:rPr>
                <w:rFonts w:ascii="ＭＳ ゴシック" w:eastAsia="ＭＳ ゴシック" w:hAnsi="ＭＳ ゴシック" w:hint="eastAsia"/>
                <w:sz w:val="16"/>
                <w:szCs w:val="16"/>
              </w:rPr>
              <w:t>枚</w:t>
            </w:r>
            <w:r w:rsidRPr="00B934D5">
              <w:rPr>
                <w:rFonts w:ascii="ＭＳ ゴシック" w:eastAsia="ＭＳ ゴシック" w:hAnsi="ＭＳ ゴシック"/>
                <w:sz w:val="16"/>
                <w:szCs w:val="16"/>
              </w:rPr>
              <w:t>/</w:t>
            </w:r>
            <w:r w:rsidRPr="00B934D5">
              <w:rPr>
                <w:rFonts w:ascii="ＭＳ ゴシック" w:eastAsia="ＭＳ ゴシック" w:hAnsi="ＭＳ ゴシック" w:hint="eastAsia"/>
                <w:sz w:val="16"/>
                <w:szCs w:val="16"/>
              </w:rPr>
              <w:t>人</w:t>
            </w:r>
          </w:p>
        </w:tc>
      </w:tr>
      <w:tr w:rsidR="00B934D5" w:rsidRPr="00B934D5" w14:paraId="082B6FD4" w14:textId="77777777" w:rsidTr="004365C5">
        <w:trPr>
          <w:trHeight w:val="1054"/>
        </w:trPr>
        <w:tc>
          <w:tcPr>
            <w:tcW w:w="1867" w:type="dxa"/>
            <w:vAlign w:val="center"/>
          </w:tcPr>
          <w:p w14:paraId="52B7260A" w14:textId="77777777" w:rsidR="009F7BB4" w:rsidRDefault="009F7BB4" w:rsidP="00F8198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乳児用粉ミルク又は</w:t>
            </w:r>
          </w:p>
          <w:p w14:paraId="573B1CFB" w14:textId="77777777" w:rsidR="006D001A" w:rsidRPr="00B934D5" w:rsidRDefault="009F7BB4" w:rsidP="00F81988">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乳児用液体ミルク</w:t>
            </w:r>
          </w:p>
        </w:tc>
        <w:tc>
          <w:tcPr>
            <w:tcW w:w="3860" w:type="dxa"/>
            <w:vAlign w:val="center"/>
          </w:tcPr>
          <w:p w14:paraId="11D3B0BD" w14:textId="77777777" w:rsidR="009F7BB4" w:rsidRDefault="006D001A" w:rsidP="009F7BB4">
            <w:pPr>
              <w:pStyle w:val="Web"/>
              <w:spacing w:after="0" w:afterAutospacing="0"/>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避難所避難者数×0歳人口比率×</w:t>
            </w:r>
            <w:r w:rsidR="009F7BB4">
              <w:rPr>
                <w:rFonts w:ascii="ＭＳ ゴシック" w:eastAsia="ＭＳ ゴシック" w:hAnsi="ＭＳ ゴシック" w:hint="eastAsia"/>
                <w:sz w:val="16"/>
                <w:szCs w:val="16"/>
              </w:rPr>
              <w:t>一人１日当たり必要量※</w:t>
            </w:r>
            <w:r w:rsidRPr="00B934D5">
              <w:rPr>
                <w:rFonts w:ascii="ＭＳ ゴシック" w:eastAsia="ＭＳ ゴシック" w:hAnsi="ＭＳ ゴシック"/>
                <w:sz w:val="16"/>
                <w:szCs w:val="16"/>
              </w:rPr>
              <w:t>/</w:t>
            </w:r>
            <w:r w:rsidRPr="00B934D5">
              <w:rPr>
                <w:rFonts w:ascii="ＭＳ ゴシック" w:eastAsia="ＭＳ ゴシック" w:hAnsi="ＭＳ ゴシック" w:hint="eastAsia"/>
                <w:sz w:val="16"/>
                <w:szCs w:val="16"/>
              </w:rPr>
              <w:t>人</w:t>
            </w:r>
            <w:r w:rsidRPr="00B934D5">
              <w:rPr>
                <w:rFonts w:ascii="ＭＳ ゴシック" w:eastAsia="ＭＳ ゴシック" w:hAnsi="ＭＳ ゴシック"/>
                <w:sz w:val="16"/>
                <w:szCs w:val="16"/>
              </w:rPr>
              <w:t>/</w:t>
            </w:r>
            <w:r w:rsidRPr="00B934D5">
              <w:rPr>
                <w:rFonts w:ascii="ＭＳ ゴシック" w:eastAsia="ＭＳ ゴシック" w:hAnsi="ＭＳ ゴシック" w:hint="eastAsia"/>
                <w:sz w:val="16"/>
                <w:szCs w:val="16"/>
              </w:rPr>
              <w:t>日</w:t>
            </w:r>
          </w:p>
          <w:p w14:paraId="012FF730" w14:textId="77777777" w:rsidR="009F7BB4" w:rsidRPr="009F7BB4" w:rsidRDefault="009F7BB4" w:rsidP="009F7BB4">
            <w:pPr>
              <w:pStyle w:val="Web"/>
              <w:spacing w:before="0" w:beforeAutospacing="0"/>
              <w:jc w:val="both"/>
              <w:rPr>
                <w:rFonts w:ascii="ＭＳ ゴシック" w:eastAsia="ＭＳ ゴシック" w:hAnsi="ＭＳ ゴシック"/>
                <w:sz w:val="16"/>
                <w:szCs w:val="16"/>
              </w:rPr>
            </w:pPr>
            <w:r w:rsidRPr="00BF6479">
              <w:rPr>
                <w:rFonts w:ascii="ＭＳ ゴシック" w:eastAsia="ＭＳ ゴシック" w:hAnsi="ＭＳ ゴシック" w:hint="eastAsia"/>
                <w:sz w:val="16"/>
                <w:szCs w:val="16"/>
              </w:rPr>
              <w:t>※乳児用粉ミルクは140g、液体ミルクは1リットル</w:t>
            </w:r>
          </w:p>
        </w:tc>
        <w:tc>
          <w:tcPr>
            <w:tcW w:w="3989" w:type="dxa"/>
            <w:vAlign w:val="center"/>
          </w:tcPr>
          <w:p w14:paraId="282AAC94" w14:textId="77777777" w:rsidR="00F538FD" w:rsidRPr="00850723" w:rsidRDefault="00850723" w:rsidP="00F81988">
            <w:pPr>
              <w:pStyle w:val="Web"/>
              <w:spacing w:before="0" w:beforeAutospacing="0" w:after="0" w:afterAutospacing="0"/>
              <w:jc w:val="both"/>
              <w:rPr>
                <w:rFonts w:ascii="ＭＳ ゴシック" w:eastAsia="ＭＳ ゴシック" w:hAnsi="ＭＳ ゴシック"/>
                <w:color w:val="FFFFFF" w:themeColor="background1"/>
                <w:sz w:val="16"/>
                <w:szCs w:val="16"/>
              </w:rPr>
            </w:pPr>
            <w:r w:rsidRPr="00271347">
              <w:rPr>
                <w:rFonts w:ascii="ＭＳ ゴシック" w:eastAsia="ＭＳ ゴシック" w:hAnsi="ＭＳ ゴシック" w:hint="eastAsia"/>
                <w:color w:val="FFFFFF" w:themeColor="background1"/>
                <w:sz w:val="16"/>
                <w:szCs w:val="16"/>
                <w:highlight w:val="red"/>
              </w:rPr>
              <w:t>避難所避難者数×1.5％</w:t>
            </w:r>
            <w:r w:rsidRPr="00271347">
              <w:rPr>
                <w:rFonts w:ascii="ＭＳ ゴシック" w:eastAsia="ＭＳ ゴシック" w:hAnsi="ＭＳ ゴシック"/>
                <w:color w:val="FFFFFF" w:themeColor="background1"/>
                <w:sz w:val="16"/>
                <w:szCs w:val="16"/>
                <w:highlight w:val="red"/>
              </w:rPr>
              <w:t>(0</w:t>
            </w:r>
            <w:r w:rsidRPr="00271347">
              <w:rPr>
                <w:rFonts w:ascii="ＭＳ ゴシック" w:eastAsia="ＭＳ ゴシック" w:hAnsi="ＭＳ ゴシック" w:hint="eastAsia"/>
                <w:color w:val="FFFFFF" w:themeColor="background1"/>
                <w:sz w:val="16"/>
                <w:szCs w:val="16"/>
                <w:highlight w:val="red"/>
              </w:rPr>
              <w:t>～</w:t>
            </w:r>
            <w:r w:rsidRPr="00271347">
              <w:rPr>
                <w:rFonts w:ascii="ＭＳ ゴシック" w:eastAsia="ＭＳ ゴシック" w:hAnsi="ＭＳ ゴシック"/>
                <w:color w:val="FFFFFF" w:themeColor="background1"/>
                <w:sz w:val="16"/>
                <w:szCs w:val="16"/>
                <w:highlight w:val="red"/>
              </w:rPr>
              <w:t>1</w:t>
            </w:r>
            <w:r w:rsidRPr="00271347">
              <w:rPr>
                <w:rFonts w:ascii="ＭＳ ゴシック" w:eastAsia="ＭＳ ゴシック" w:hAnsi="ＭＳ ゴシック" w:hint="eastAsia"/>
                <w:color w:val="FFFFFF" w:themeColor="background1"/>
                <w:sz w:val="16"/>
                <w:szCs w:val="16"/>
                <w:highlight w:val="red"/>
              </w:rPr>
              <w:t>歳人口比率</w:t>
            </w:r>
            <w:r w:rsidRPr="00271347">
              <w:rPr>
                <w:rFonts w:ascii="ＭＳ ゴシック" w:eastAsia="ＭＳ ゴシック" w:hAnsi="ＭＳ ゴシック"/>
                <w:color w:val="FFFFFF" w:themeColor="background1"/>
                <w:sz w:val="16"/>
                <w:szCs w:val="16"/>
                <w:highlight w:val="red"/>
              </w:rPr>
              <w:t>)×70</w:t>
            </w:r>
            <w:r w:rsidRPr="00271347">
              <w:rPr>
                <w:rFonts w:ascii="ＭＳ ゴシック" w:eastAsia="ＭＳ ゴシック" w:hAnsi="ＭＳ ゴシック" w:hint="eastAsia"/>
                <w:color w:val="FFFFFF" w:themeColor="background1"/>
                <w:sz w:val="16"/>
                <w:szCs w:val="16"/>
                <w:highlight w:val="red"/>
              </w:rPr>
              <w:t>％</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人口授乳率</w:t>
            </w:r>
            <w:r w:rsidRPr="00271347">
              <w:rPr>
                <w:rFonts w:ascii="ＭＳ ゴシック" w:eastAsia="ＭＳ ゴシック" w:hAnsi="ＭＳ ゴシック"/>
                <w:color w:val="FFFFFF" w:themeColor="background1"/>
                <w:sz w:val="16"/>
                <w:szCs w:val="16"/>
                <w:highlight w:val="red"/>
              </w:rPr>
              <w:t>)×130</w:t>
            </w:r>
            <w:r w:rsidRPr="00271347">
              <w:rPr>
                <w:rFonts w:ascii="ＭＳ ゴシック" w:eastAsia="ＭＳ ゴシック" w:hAnsi="ＭＳ ゴシック" w:hint="eastAsia"/>
                <w:color w:val="FFFFFF" w:themeColor="background1"/>
                <w:sz w:val="16"/>
                <w:szCs w:val="16"/>
                <w:highlight w:val="red"/>
              </w:rPr>
              <w:t>ｇ</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人</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日</w:t>
            </w:r>
          </w:p>
        </w:tc>
      </w:tr>
      <w:tr w:rsidR="00B934D5" w:rsidRPr="00B934D5" w14:paraId="7B121AE9" w14:textId="77777777" w:rsidTr="004365C5">
        <w:trPr>
          <w:trHeight w:val="674"/>
        </w:trPr>
        <w:tc>
          <w:tcPr>
            <w:tcW w:w="1867" w:type="dxa"/>
            <w:vAlign w:val="center"/>
          </w:tcPr>
          <w:p w14:paraId="056DD0A1" w14:textId="77777777" w:rsidR="006D001A" w:rsidRPr="00B934D5" w:rsidRDefault="006D001A" w:rsidP="00F81988">
            <w:pPr>
              <w:jc w:val="center"/>
              <w:rPr>
                <w:rFonts w:ascii="ＭＳ ゴシック" w:eastAsia="ＭＳ ゴシック" w:hAnsi="ＭＳ ゴシック" w:cs="ＭＳ Ｐゴシック"/>
                <w:sz w:val="16"/>
                <w:szCs w:val="16"/>
              </w:rPr>
            </w:pPr>
            <w:r w:rsidRPr="00B934D5">
              <w:rPr>
                <w:rFonts w:ascii="ＭＳ ゴシック" w:eastAsia="ＭＳ ゴシック" w:hAnsi="ＭＳ ゴシック" w:hint="eastAsia"/>
                <w:sz w:val="16"/>
                <w:szCs w:val="16"/>
              </w:rPr>
              <w:t>哺乳瓶</w:t>
            </w:r>
          </w:p>
        </w:tc>
        <w:tc>
          <w:tcPr>
            <w:tcW w:w="3860" w:type="dxa"/>
            <w:vAlign w:val="center"/>
          </w:tcPr>
          <w:p w14:paraId="60E95996" w14:textId="77777777" w:rsidR="006D001A" w:rsidRPr="00B934D5" w:rsidRDefault="006D001A" w:rsidP="00F81988">
            <w:pPr>
              <w:pStyle w:val="Web"/>
              <w:spacing w:before="0" w:beforeAutospacing="0" w:after="0" w:afterAutospacing="0"/>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想定なし</w:t>
            </w:r>
          </w:p>
        </w:tc>
        <w:tc>
          <w:tcPr>
            <w:tcW w:w="3989" w:type="dxa"/>
            <w:vAlign w:val="center"/>
          </w:tcPr>
          <w:p w14:paraId="731EAE50" w14:textId="77777777" w:rsidR="006D001A" w:rsidRPr="00B934D5" w:rsidRDefault="006D001A" w:rsidP="00F81988">
            <w:pPr>
              <w:pStyle w:val="Web"/>
              <w:jc w:val="both"/>
              <w:rPr>
                <w:rFonts w:ascii="ＭＳ ゴシック" w:eastAsia="ＭＳ ゴシック" w:hAnsi="ＭＳ ゴシック"/>
                <w:sz w:val="16"/>
                <w:szCs w:val="16"/>
              </w:rPr>
            </w:pPr>
            <w:r w:rsidRPr="00271347">
              <w:rPr>
                <w:rFonts w:ascii="ＭＳ ゴシック" w:eastAsia="ＭＳ ゴシック" w:hAnsi="ＭＳ ゴシック" w:hint="eastAsia"/>
                <w:color w:val="FFFFFF" w:themeColor="background1"/>
                <w:sz w:val="16"/>
                <w:szCs w:val="16"/>
                <w:highlight w:val="red"/>
              </w:rPr>
              <w:t>避難所避難者数×1.5％</w:t>
            </w:r>
            <w:r w:rsidRPr="00271347">
              <w:rPr>
                <w:rFonts w:ascii="ＭＳ ゴシック" w:eastAsia="ＭＳ ゴシック" w:hAnsi="ＭＳ ゴシック"/>
                <w:color w:val="FFFFFF" w:themeColor="background1"/>
                <w:sz w:val="16"/>
                <w:szCs w:val="16"/>
                <w:highlight w:val="red"/>
              </w:rPr>
              <w:t>(0</w:t>
            </w:r>
            <w:r w:rsidRPr="00271347">
              <w:rPr>
                <w:rFonts w:ascii="ＭＳ ゴシック" w:eastAsia="ＭＳ ゴシック" w:hAnsi="ＭＳ ゴシック" w:hint="eastAsia"/>
                <w:color w:val="FFFFFF" w:themeColor="background1"/>
                <w:sz w:val="16"/>
                <w:szCs w:val="16"/>
                <w:highlight w:val="red"/>
              </w:rPr>
              <w:t>～</w:t>
            </w:r>
            <w:r w:rsidRPr="00271347">
              <w:rPr>
                <w:rFonts w:ascii="ＭＳ ゴシック" w:eastAsia="ＭＳ ゴシック" w:hAnsi="ＭＳ ゴシック"/>
                <w:color w:val="FFFFFF" w:themeColor="background1"/>
                <w:sz w:val="16"/>
                <w:szCs w:val="16"/>
                <w:highlight w:val="red"/>
              </w:rPr>
              <w:t>1</w:t>
            </w:r>
            <w:r w:rsidRPr="00271347">
              <w:rPr>
                <w:rFonts w:ascii="ＭＳ ゴシック" w:eastAsia="ＭＳ ゴシック" w:hAnsi="ＭＳ ゴシック" w:hint="eastAsia"/>
                <w:color w:val="FFFFFF" w:themeColor="background1"/>
                <w:sz w:val="16"/>
                <w:szCs w:val="16"/>
                <w:highlight w:val="red"/>
              </w:rPr>
              <w:t>歳人口比率</w:t>
            </w:r>
            <w:r w:rsidRPr="00271347">
              <w:rPr>
                <w:rFonts w:ascii="ＭＳ ゴシック" w:eastAsia="ＭＳ ゴシック" w:hAnsi="ＭＳ ゴシック"/>
                <w:color w:val="FFFFFF" w:themeColor="background1"/>
                <w:sz w:val="16"/>
                <w:szCs w:val="16"/>
                <w:highlight w:val="red"/>
              </w:rPr>
              <w:t>)×70</w:t>
            </w:r>
            <w:r w:rsidRPr="00271347">
              <w:rPr>
                <w:rFonts w:ascii="ＭＳ ゴシック" w:eastAsia="ＭＳ ゴシック" w:hAnsi="ＭＳ ゴシック" w:hint="eastAsia"/>
                <w:color w:val="FFFFFF" w:themeColor="background1"/>
                <w:sz w:val="16"/>
                <w:szCs w:val="16"/>
                <w:highlight w:val="red"/>
              </w:rPr>
              <w:t>％</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人口授乳率</w:t>
            </w:r>
            <w:r w:rsidRPr="00271347">
              <w:rPr>
                <w:rFonts w:ascii="ＭＳ ゴシック" w:eastAsia="ＭＳ ゴシック" w:hAnsi="ＭＳ ゴシック"/>
                <w:color w:val="FFFFFF" w:themeColor="background1"/>
                <w:sz w:val="16"/>
                <w:szCs w:val="16"/>
                <w:highlight w:val="red"/>
              </w:rPr>
              <w:t>)×1</w:t>
            </w:r>
            <w:r w:rsidRPr="00271347">
              <w:rPr>
                <w:rFonts w:ascii="ＭＳ ゴシック" w:eastAsia="ＭＳ ゴシック" w:hAnsi="ＭＳ ゴシック" w:hint="eastAsia"/>
                <w:color w:val="FFFFFF" w:themeColor="background1"/>
                <w:sz w:val="16"/>
                <w:szCs w:val="16"/>
                <w:highlight w:val="red"/>
              </w:rPr>
              <w:t>本</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人</w:t>
            </w:r>
          </w:p>
        </w:tc>
      </w:tr>
      <w:tr w:rsidR="00B934D5" w:rsidRPr="00B934D5" w14:paraId="61FE3020" w14:textId="77777777" w:rsidTr="00F81988">
        <w:trPr>
          <w:trHeight w:val="557"/>
        </w:trPr>
        <w:tc>
          <w:tcPr>
            <w:tcW w:w="1867" w:type="dxa"/>
            <w:vAlign w:val="center"/>
          </w:tcPr>
          <w:p w14:paraId="009F538F" w14:textId="77777777" w:rsidR="006D001A" w:rsidRPr="00B934D5" w:rsidRDefault="006D001A" w:rsidP="00F81988">
            <w:pPr>
              <w:jc w:val="center"/>
              <w:rPr>
                <w:rFonts w:ascii="ＭＳ ゴシック" w:eastAsia="ＭＳ ゴシック" w:hAnsi="ＭＳ ゴシック" w:cs="ＭＳ Ｐゴシック"/>
                <w:sz w:val="16"/>
                <w:szCs w:val="16"/>
              </w:rPr>
            </w:pPr>
            <w:r w:rsidRPr="00B934D5">
              <w:rPr>
                <w:rFonts w:ascii="ＭＳ ゴシック" w:eastAsia="ＭＳ ゴシック" w:hAnsi="ＭＳ ゴシック" w:hint="eastAsia"/>
                <w:sz w:val="16"/>
                <w:szCs w:val="16"/>
              </w:rPr>
              <w:t>乳児・小児用おむつ</w:t>
            </w:r>
          </w:p>
        </w:tc>
        <w:tc>
          <w:tcPr>
            <w:tcW w:w="3860" w:type="dxa"/>
            <w:vAlign w:val="center"/>
          </w:tcPr>
          <w:p w14:paraId="7B55529D" w14:textId="77777777" w:rsidR="006D001A" w:rsidRPr="00B934D5" w:rsidRDefault="006D001A" w:rsidP="00F81988">
            <w:pPr>
              <w:pStyle w:val="Web"/>
              <w:jc w:val="both"/>
              <w:rPr>
                <w:rFonts w:ascii="ＭＳ ゴシック" w:eastAsia="ＭＳ ゴシック" w:hAnsi="ＭＳ ゴシック"/>
                <w:sz w:val="16"/>
                <w:szCs w:val="16"/>
              </w:rPr>
            </w:pPr>
            <w:r w:rsidRPr="00271347">
              <w:rPr>
                <w:rFonts w:ascii="ＭＳ ゴシック" w:eastAsia="ＭＳ ゴシック" w:hAnsi="ＭＳ ゴシック" w:hint="eastAsia"/>
                <w:color w:val="FFFFFF" w:themeColor="background1"/>
                <w:sz w:val="16"/>
                <w:szCs w:val="16"/>
                <w:highlight w:val="red"/>
              </w:rPr>
              <w:t>避難所避難者数×0～</w:t>
            </w:r>
            <w:r w:rsidRPr="00271347">
              <w:rPr>
                <w:rFonts w:ascii="ＭＳ ゴシック" w:eastAsia="ＭＳ ゴシック" w:hAnsi="ＭＳ ゴシック"/>
                <w:color w:val="FFFFFF" w:themeColor="background1"/>
                <w:sz w:val="16"/>
                <w:szCs w:val="16"/>
                <w:highlight w:val="red"/>
              </w:rPr>
              <w:t>2</w:t>
            </w:r>
            <w:r w:rsidRPr="00271347">
              <w:rPr>
                <w:rFonts w:ascii="ＭＳ ゴシック" w:eastAsia="ＭＳ ゴシック" w:hAnsi="ＭＳ ゴシック" w:hint="eastAsia"/>
                <w:color w:val="FFFFFF" w:themeColor="background1"/>
                <w:sz w:val="16"/>
                <w:szCs w:val="16"/>
                <w:highlight w:val="red"/>
              </w:rPr>
              <w:t>歳人口比率×8枚</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人</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日</w:t>
            </w:r>
          </w:p>
        </w:tc>
        <w:tc>
          <w:tcPr>
            <w:tcW w:w="3989" w:type="dxa"/>
            <w:vAlign w:val="center"/>
          </w:tcPr>
          <w:p w14:paraId="134F3DAF" w14:textId="77777777" w:rsidR="006D001A" w:rsidRPr="00B934D5" w:rsidRDefault="006D001A" w:rsidP="00F81988">
            <w:pPr>
              <w:pStyle w:val="Web"/>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避難所避難者数×3.3％</w:t>
            </w:r>
            <w:r w:rsidRPr="00B934D5">
              <w:rPr>
                <w:rFonts w:ascii="ＭＳ ゴシック" w:eastAsia="ＭＳ ゴシック" w:hAnsi="ＭＳ ゴシック"/>
                <w:sz w:val="16"/>
                <w:szCs w:val="16"/>
              </w:rPr>
              <w:t>(0</w:t>
            </w:r>
            <w:r w:rsidRPr="00B934D5">
              <w:rPr>
                <w:rFonts w:ascii="ＭＳ ゴシック" w:eastAsia="ＭＳ ゴシック" w:hAnsi="ＭＳ ゴシック" w:hint="eastAsia"/>
                <w:sz w:val="16"/>
                <w:szCs w:val="16"/>
              </w:rPr>
              <w:t>～</w:t>
            </w:r>
            <w:r w:rsidRPr="00B934D5">
              <w:rPr>
                <w:rFonts w:ascii="ＭＳ ゴシック" w:eastAsia="ＭＳ ゴシック" w:hAnsi="ＭＳ ゴシック"/>
                <w:sz w:val="16"/>
                <w:szCs w:val="16"/>
              </w:rPr>
              <w:t>3</w:t>
            </w:r>
            <w:r w:rsidRPr="00B934D5">
              <w:rPr>
                <w:rFonts w:ascii="ＭＳ ゴシック" w:eastAsia="ＭＳ ゴシック" w:hAnsi="ＭＳ ゴシック" w:hint="eastAsia"/>
                <w:sz w:val="16"/>
                <w:szCs w:val="16"/>
              </w:rPr>
              <w:t>歳人口比率</w:t>
            </w:r>
            <w:r w:rsidRPr="00B934D5">
              <w:rPr>
                <w:rFonts w:ascii="ＭＳ ゴシック" w:eastAsia="ＭＳ ゴシック" w:hAnsi="ＭＳ ゴシック"/>
                <w:sz w:val="16"/>
                <w:szCs w:val="16"/>
              </w:rPr>
              <w:t>)×5</w:t>
            </w:r>
            <w:r w:rsidRPr="00B934D5">
              <w:rPr>
                <w:rFonts w:ascii="ＭＳ ゴシック" w:eastAsia="ＭＳ ゴシック" w:hAnsi="ＭＳ ゴシック" w:hint="eastAsia"/>
                <w:sz w:val="16"/>
                <w:szCs w:val="16"/>
              </w:rPr>
              <w:t>枚</w:t>
            </w:r>
            <w:r w:rsidRPr="00B934D5">
              <w:rPr>
                <w:rFonts w:ascii="ＭＳ ゴシック" w:eastAsia="ＭＳ ゴシック" w:hAnsi="ＭＳ ゴシック"/>
                <w:sz w:val="16"/>
                <w:szCs w:val="16"/>
              </w:rPr>
              <w:t>/</w:t>
            </w:r>
            <w:r w:rsidRPr="00B934D5">
              <w:rPr>
                <w:rFonts w:ascii="ＭＳ ゴシック" w:eastAsia="ＭＳ ゴシック" w:hAnsi="ＭＳ ゴシック" w:hint="eastAsia"/>
                <w:sz w:val="16"/>
                <w:szCs w:val="16"/>
              </w:rPr>
              <w:t>人</w:t>
            </w:r>
            <w:r w:rsidRPr="00B934D5">
              <w:rPr>
                <w:rFonts w:ascii="ＭＳ ゴシック" w:eastAsia="ＭＳ ゴシック" w:hAnsi="ＭＳ ゴシック"/>
                <w:sz w:val="16"/>
                <w:szCs w:val="16"/>
              </w:rPr>
              <w:t>/</w:t>
            </w:r>
            <w:r w:rsidRPr="00B934D5">
              <w:rPr>
                <w:rFonts w:ascii="ＭＳ ゴシック" w:eastAsia="ＭＳ ゴシック" w:hAnsi="ＭＳ ゴシック" w:hint="eastAsia"/>
                <w:sz w:val="16"/>
                <w:szCs w:val="16"/>
              </w:rPr>
              <w:t>日</w:t>
            </w:r>
          </w:p>
        </w:tc>
      </w:tr>
      <w:tr w:rsidR="00B934D5" w:rsidRPr="00B934D5" w14:paraId="5E6B2EAA" w14:textId="77777777" w:rsidTr="00F81988">
        <w:trPr>
          <w:trHeight w:val="551"/>
        </w:trPr>
        <w:tc>
          <w:tcPr>
            <w:tcW w:w="1867" w:type="dxa"/>
            <w:vAlign w:val="center"/>
          </w:tcPr>
          <w:p w14:paraId="6F891563" w14:textId="77777777" w:rsidR="006D001A" w:rsidRPr="00B934D5" w:rsidRDefault="00D013E2" w:rsidP="00F81988">
            <w:pPr>
              <w:jc w:val="center"/>
              <w:rPr>
                <w:rFonts w:ascii="ＭＳ ゴシック" w:eastAsia="ＭＳ ゴシック" w:hAnsi="ＭＳ ゴシック" w:cs="ＭＳ Ｐゴシック"/>
                <w:sz w:val="16"/>
                <w:szCs w:val="16"/>
              </w:rPr>
            </w:pPr>
            <w:r w:rsidRPr="00B934D5">
              <w:rPr>
                <w:rFonts w:ascii="ＭＳ ゴシック" w:eastAsia="ＭＳ ゴシック" w:hAnsi="ＭＳ ゴシック" w:hint="eastAsia"/>
                <w:sz w:val="16"/>
                <w:szCs w:val="16"/>
              </w:rPr>
              <w:t>大人</w:t>
            </w:r>
            <w:r w:rsidR="006D001A" w:rsidRPr="00B934D5">
              <w:rPr>
                <w:rFonts w:ascii="ＭＳ ゴシック" w:eastAsia="ＭＳ ゴシック" w:hAnsi="ＭＳ ゴシック" w:hint="eastAsia"/>
                <w:sz w:val="16"/>
                <w:szCs w:val="16"/>
              </w:rPr>
              <w:t>用おむつ</w:t>
            </w:r>
          </w:p>
        </w:tc>
        <w:tc>
          <w:tcPr>
            <w:tcW w:w="3860" w:type="dxa"/>
            <w:vAlign w:val="center"/>
          </w:tcPr>
          <w:p w14:paraId="79066807" w14:textId="77777777" w:rsidR="006D001A" w:rsidRPr="00B934D5" w:rsidRDefault="006D001A" w:rsidP="00F81988">
            <w:pPr>
              <w:pStyle w:val="Web"/>
              <w:jc w:val="both"/>
              <w:rPr>
                <w:rFonts w:ascii="ＭＳ ゴシック" w:eastAsia="ＭＳ ゴシック" w:hAnsi="ＭＳ ゴシック"/>
                <w:sz w:val="16"/>
                <w:szCs w:val="16"/>
              </w:rPr>
            </w:pPr>
            <w:r w:rsidRPr="00271347">
              <w:rPr>
                <w:rFonts w:ascii="ＭＳ ゴシック" w:eastAsia="ＭＳ ゴシック" w:hAnsi="ＭＳ ゴシック" w:hint="eastAsia"/>
                <w:color w:val="FFFFFF" w:themeColor="background1"/>
                <w:sz w:val="16"/>
                <w:szCs w:val="16"/>
                <w:highlight w:val="red"/>
              </w:rPr>
              <w:t>避難所避難者数×必要者割合</w:t>
            </w:r>
            <w:r w:rsidRPr="00271347">
              <w:rPr>
                <w:rFonts w:ascii="ＭＳ ゴシック" w:eastAsia="ＭＳ ゴシック" w:hAnsi="ＭＳ ゴシック"/>
                <w:color w:val="FFFFFF" w:themeColor="background1"/>
                <w:sz w:val="16"/>
                <w:szCs w:val="16"/>
                <w:highlight w:val="red"/>
              </w:rPr>
              <w:t>0.005×8</w:t>
            </w:r>
            <w:r w:rsidRPr="00271347">
              <w:rPr>
                <w:rFonts w:ascii="ＭＳ ゴシック" w:eastAsia="ＭＳ ゴシック" w:hAnsi="ＭＳ ゴシック" w:hint="eastAsia"/>
                <w:color w:val="FFFFFF" w:themeColor="background1"/>
                <w:sz w:val="16"/>
                <w:szCs w:val="16"/>
                <w:highlight w:val="red"/>
              </w:rPr>
              <w:t>枚</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人</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日</w:t>
            </w:r>
          </w:p>
        </w:tc>
        <w:tc>
          <w:tcPr>
            <w:tcW w:w="3989" w:type="dxa"/>
            <w:vAlign w:val="center"/>
          </w:tcPr>
          <w:p w14:paraId="05D1D87F" w14:textId="77777777" w:rsidR="006D001A" w:rsidRPr="00B934D5" w:rsidRDefault="006D001A" w:rsidP="00F81988">
            <w:pPr>
              <w:pStyle w:val="Web"/>
              <w:spacing w:before="0" w:beforeAutospacing="0" w:after="0" w:afterAutospacing="0"/>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想定なし</w:t>
            </w:r>
          </w:p>
        </w:tc>
      </w:tr>
      <w:tr w:rsidR="00B934D5" w:rsidRPr="00B934D5" w14:paraId="1C461686" w14:textId="77777777" w:rsidTr="00F81988">
        <w:trPr>
          <w:trHeight w:val="573"/>
        </w:trPr>
        <w:tc>
          <w:tcPr>
            <w:tcW w:w="1867" w:type="dxa"/>
            <w:vAlign w:val="center"/>
          </w:tcPr>
          <w:p w14:paraId="50EA283E" w14:textId="77777777" w:rsidR="006D001A" w:rsidRPr="00B934D5" w:rsidRDefault="006D001A" w:rsidP="00F81988">
            <w:pPr>
              <w:jc w:val="center"/>
              <w:rPr>
                <w:rFonts w:ascii="ＭＳ ゴシック" w:eastAsia="ＭＳ ゴシック" w:hAnsi="ＭＳ ゴシック" w:cs="ＭＳ Ｐゴシック"/>
                <w:sz w:val="16"/>
                <w:szCs w:val="16"/>
              </w:rPr>
            </w:pPr>
            <w:r w:rsidRPr="00B934D5">
              <w:rPr>
                <w:rFonts w:ascii="ＭＳ ゴシック" w:eastAsia="ＭＳ ゴシック" w:hAnsi="ＭＳ ゴシック" w:hint="eastAsia"/>
                <w:sz w:val="16"/>
                <w:szCs w:val="16"/>
              </w:rPr>
              <w:t>簡易トイレ</w:t>
            </w:r>
          </w:p>
        </w:tc>
        <w:tc>
          <w:tcPr>
            <w:tcW w:w="3860" w:type="dxa"/>
            <w:vAlign w:val="center"/>
          </w:tcPr>
          <w:p w14:paraId="4216AF5C" w14:textId="77777777" w:rsidR="006D001A" w:rsidRPr="00B934D5" w:rsidRDefault="006D001A" w:rsidP="00F81988">
            <w:pPr>
              <w:pStyle w:val="Web"/>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避難所避難者数×上水道支障率×5回</w:t>
            </w:r>
            <w:r w:rsidRPr="00B934D5">
              <w:rPr>
                <w:rFonts w:ascii="ＭＳ ゴシック" w:eastAsia="ＭＳ ゴシック" w:hAnsi="ＭＳ ゴシック"/>
                <w:sz w:val="16"/>
                <w:szCs w:val="16"/>
              </w:rPr>
              <w:t>/</w:t>
            </w:r>
            <w:r w:rsidRPr="00B934D5">
              <w:rPr>
                <w:rFonts w:ascii="ＭＳ ゴシック" w:eastAsia="ＭＳ ゴシック" w:hAnsi="ＭＳ ゴシック" w:hint="eastAsia"/>
                <w:sz w:val="16"/>
                <w:szCs w:val="16"/>
              </w:rPr>
              <w:t>人</w:t>
            </w:r>
            <w:r w:rsidRPr="00B934D5">
              <w:rPr>
                <w:rFonts w:ascii="ＭＳ ゴシック" w:eastAsia="ＭＳ ゴシック" w:hAnsi="ＭＳ ゴシック"/>
                <w:sz w:val="16"/>
                <w:szCs w:val="16"/>
              </w:rPr>
              <w:t>/</w:t>
            </w:r>
            <w:r w:rsidRPr="00B934D5">
              <w:rPr>
                <w:rFonts w:ascii="ＭＳ ゴシック" w:eastAsia="ＭＳ ゴシック" w:hAnsi="ＭＳ ゴシック" w:hint="eastAsia"/>
                <w:sz w:val="16"/>
                <w:szCs w:val="16"/>
              </w:rPr>
              <w:t>日</w:t>
            </w:r>
          </w:p>
        </w:tc>
        <w:tc>
          <w:tcPr>
            <w:tcW w:w="3989" w:type="dxa"/>
            <w:vAlign w:val="center"/>
          </w:tcPr>
          <w:p w14:paraId="7B523848" w14:textId="590C2336" w:rsidR="006D001A" w:rsidRPr="00B934D5" w:rsidRDefault="006D001A" w:rsidP="00F81988">
            <w:pPr>
              <w:pStyle w:val="Web"/>
              <w:jc w:val="both"/>
              <w:rPr>
                <w:rFonts w:ascii="ＭＳ ゴシック" w:eastAsia="ＭＳ ゴシック" w:hAnsi="ＭＳ ゴシック"/>
                <w:sz w:val="16"/>
                <w:szCs w:val="16"/>
              </w:rPr>
            </w:pPr>
            <w:r w:rsidRPr="00271347">
              <w:rPr>
                <w:rFonts w:ascii="ＭＳ ゴシック" w:eastAsia="ＭＳ ゴシック" w:hAnsi="ＭＳ ゴシック" w:hint="eastAsia"/>
                <w:color w:val="FFFFFF" w:themeColor="background1"/>
                <w:sz w:val="16"/>
                <w:szCs w:val="16"/>
                <w:highlight w:val="red"/>
              </w:rPr>
              <w:t>避難所避難者数×0</w:t>
            </w:r>
            <w:r w:rsidRPr="00B41788">
              <w:rPr>
                <w:rFonts w:ascii="ＭＳ ゴシック" w:eastAsia="ＭＳ ゴシック" w:hAnsi="ＭＳ ゴシック" w:hint="eastAsia"/>
                <w:color w:val="FFFFFF" w:themeColor="background1"/>
                <w:sz w:val="16"/>
                <w:szCs w:val="16"/>
                <w:highlight w:val="red"/>
              </w:rPr>
              <w:t>.</w:t>
            </w:r>
            <w:r w:rsidR="00B41788" w:rsidRPr="00B41788">
              <w:rPr>
                <w:rFonts w:ascii="ＭＳ ゴシック" w:eastAsia="ＭＳ ゴシック" w:hAnsi="ＭＳ ゴシック"/>
                <w:color w:val="FFFFFF" w:themeColor="background1"/>
                <w:sz w:val="16"/>
                <w:szCs w:val="16"/>
                <w:highlight w:val="red"/>
              </w:rPr>
              <w:t>02</w:t>
            </w:r>
          </w:p>
        </w:tc>
      </w:tr>
      <w:tr w:rsidR="00B934D5" w:rsidRPr="00B934D5" w14:paraId="72F0C3B5" w14:textId="77777777" w:rsidTr="00F81988">
        <w:trPr>
          <w:trHeight w:val="293"/>
        </w:trPr>
        <w:tc>
          <w:tcPr>
            <w:tcW w:w="1867" w:type="dxa"/>
            <w:vAlign w:val="center"/>
          </w:tcPr>
          <w:p w14:paraId="47DAC99A" w14:textId="77777777" w:rsidR="006D001A" w:rsidRPr="00B934D5" w:rsidRDefault="006D001A" w:rsidP="00F81988">
            <w:pPr>
              <w:jc w:val="center"/>
              <w:rPr>
                <w:rFonts w:ascii="ＭＳ ゴシック" w:eastAsia="ＭＳ ゴシック" w:hAnsi="ＭＳ ゴシック" w:cs="ＭＳ Ｐゴシック"/>
                <w:sz w:val="16"/>
                <w:szCs w:val="16"/>
              </w:rPr>
            </w:pPr>
            <w:r w:rsidRPr="00B934D5">
              <w:rPr>
                <w:rFonts w:ascii="ＭＳ ゴシック" w:eastAsia="ＭＳ ゴシック" w:hAnsi="ＭＳ ゴシック" w:hint="eastAsia"/>
                <w:sz w:val="16"/>
                <w:szCs w:val="16"/>
              </w:rPr>
              <w:t>生理用品</w:t>
            </w:r>
          </w:p>
        </w:tc>
        <w:tc>
          <w:tcPr>
            <w:tcW w:w="3860" w:type="dxa"/>
            <w:vAlign w:val="center"/>
          </w:tcPr>
          <w:p w14:paraId="2F74F841" w14:textId="77777777" w:rsidR="006D001A" w:rsidRPr="00BF6479" w:rsidRDefault="0043140D" w:rsidP="00F81988">
            <w:pPr>
              <w:pStyle w:val="Web"/>
              <w:spacing w:before="0" w:beforeAutospacing="0" w:after="0" w:afterAutospacing="0"/>
              <w:jc w:val="both"/>
              <w:rPr>
                <w:rFonts w:ascii="ＭＳ ゴシック" w:eastAsia="ＭＳ ゴシック" w:hAnsi="ＭＳ ゴシック"/>
                <w:sz w:val="16"/>
                <w:szCs w:val="16"/>
              </w:rPr>
            </w:pPr>
            <w:r w:rsidRPr="00BF6479">
              <w:rPr>
                <w:rFonts w:ascii="ＭＳ ゴシック" w:eastAsia="ＭＳ ゴシック" w:hAnsi="ＭＳ ゴシック" w:hint="eastAsia"/>
                <w:sz w:val="16"/>
                <w:szCs w:val="16"/>
              </w:rPr>
              <w:t>避難所避難者数×12～51歳女性人口比率×一人1期間（7日間）当たり必要量30枚×1/7×1/4×4日間</w:t>
            </w:r>
          </w:p>
        </w:tc>
        <w:tc>
          <w:tcPr>
            <w:tcW w:w="3989" w:type="dxa"/>
            <w:vAlign w:val="center"/>
          </w:tcPr>
          <w:p w14:paraId="3564B140" w14:textId="77777777" w:rsidR="006D001A" w:rsidRPr="00B934D5" w:rsidRDefault="00F81988" w:rsidP="00F81988">
            <w:pPr>
              <w:pStyle w:val="Web"/>
              <w:jc w:val="both"/>
              <w:rPr>
                <w:rFonts w:ascii="ＭＳ ゴシック" w:eastAsia="ＭＳ ゴシック" w:hAnsi="ＭＳ ゴシック"/>
                <w:sz w:val="16"/>
                <w:szCs w:val="16"/>
              </w:rPr>
            </w:pPr>
            <w:r w:rsidRPr="00271347">
              <w:rPr>
                <w:rFonts w:ascii="ＭＳ ゴシック" w:eastAsia="ＭＳ ゴシック" w:hAnsi="ＭＳ ゴシック" w:hint="eastAsia"/>
                <w:color w:val="FFFFFF" w:themeColor="background1"/>
                <w:sz w:val="16"/>
                <w:szCs w:val="16"/>
                <w:highlight w:val="red"/>
              </w:rPr>
              <w:t>避難所避難者数×64％</w:t>
            </w:r>
            <w:r w:rsidRPr="00271347">
              <w:rPr>
                <w:rFonts w:ascii="ＭＳ ゴシック" w:eastAsia="ＭＳ ゴシック" w:hAnsi="ＭＳ ゴシック"/>
                <w:color w:val="FFFFFF" w:themeColor="background1"/>
                <w:sz w:val="16"/>
                <w:szCs w:val="16"/>
                <w:highlight w:val="red"/>
              </w:rPr>
              <w:t>(6</w:t>
            </w:r>
            <w:r w:rsidRPr="00271347">
              <w:rPr>
                <w:rFonts w:ascii="ＭＳ ゴシック" w:eastAsia="ＭＳ ゴシック" w:hAnsi="ＭＳ ゴシック" w:hint="eastAsia"/>
                <w:color w:val="FFFFFF" w:themeColor="background1"/>
                <w:sz w:val="16"/>
                <w:szCs w:val="16"/>
                <w:highlight w:val="red"/>
              </w:rPr>
              <w:t>～</w:t>
            </w:r>
            <w:r w:rsidRPr="00271347">
              <w:rPr>
                <w:rFonts w:ascii="ＭＳ ゴシック" w:eastAsia="ＭＳ ゴシック" w:hAnsi="ＭＳ ゴシック"/>
                <w:color w:val="FFFFFF" w:themeColor="background1"/>
                <w:sz w:val="16"/>
                <w:szCs w:val="16"/>
                <w:highlight w:val="red"/>
              </w:rPr>
              <w:t>59</w:t>
            </w:r>
            <w:r w:rsidRPr="00271347">
              <w:rPr>
                <w:rFonts w:ascii="ＭＳ ゴシック" w:eastAsia="ＭＳ ゴシック" w:hAnsi="ＭＳ ゴシック" w:hint="eastAsia"/>
                <w:color w:val="FFFFFF" w:themeColor="background1"/>
                <w:sz w:val="16"/>
                <w:szCs w:val="16"/>
                <w:highlight w:val="red"/>
              </w:rPr>
              <w:t>歳人口比率</w:t>
            </w:r>
            <w:r w:rsidRPr="00271347">
              <w:rPr>
                <w:rFonts w:ascii="ＭＳ ゴシック" w:eastAsia="ＭＳ ゴシック" w:hAnsi="ＭＳ ゴシック"/>
                <w:color w:val="FFFFFF" w:themeColor="background1"/>
                <w:sz w:val="16"/>
                <w:szCs w:val="16"/>
                <w:highlight w:val="red"/>
              </w:rPr>
              <w:t>)×50</w:t>
            </w:r>
            <w:r w:rsidRPr="00271347">
              <w:rPr>
                <w:rFonts w:ascii="ＭＳ ゴシック" w:eastAsia="ＭＳ ゴシック" w:hAnsi="ＭＳ ゴシック" w:hint="eastAsia"/>
                <w:color w:val="FFFFFF" w:themeColor="background1"/>
                <w:sz w:val="16"/>
                <w:szCs w:val="16"/>
                <w:highlight w:val="red"/>
              </w:rPr>
              <w:t>％</w:t>
            </w:r>
            <w:r w:rsidRPr="00271347">
              <w:rPr>
                <w:rFonts w:ascii="ＭＳ ゴシック" w:eastAsia="ＭＳ ゴシック" w:hAnsi="ＭＳ ゴシック"/>
                <w:color w:val="FFFFFF" w:themeColor="background1"/>
                <w:sz w:val="16"/>
                <w:szCs w:val="16"/>
                <w:highlight w:val="red"/>
              </w:rPr>
              <w:t>(6</w:t>
            </w:r>
            <w:r w:rsidRPr="00271347">
              <w:rPr>
                <w:rFonts w:ascii="ＭＳ ゴシック" w:eastAsia="ＭＳ ゴシック" w:hAnsi="ＭＳ ゴシック" w:hint="eastAsia"/>
                <w:color w:val="FFFFFF" w:themeColor="background1"/>
                <w:sz w:val="16"/>
                <w:szCs w:val="16"/>
                <w:highlight w:val="red"/>
              </w:rPr>
              <w:t>～</w:t>
            </w:r>
            <w:r w:rsidRPr="00271347">
              <w:rPr>
                <w:rFonts w:ascii="ＭＳ ゴシック" w:eastAsia="ＭＳ ゴシック" w:hAnsi="ＭＳ ゴシック"/>
                <w:color w:val="FFFFFF" w:themeColor="background1"/>
                <w:sz w:val="16"/>
                <w:szCs w:val="16"/>
                <w:highlight w:val="red"/>
              </w:rPr>
              <w:t>59</w:t>
            </w:r>
            <w:r w:rsidRPr="00271347">
              <w:rPr>
                <w:rFonts w:ascii="ＭＳ ゴシック" w:eastAsia="ＭＳ ゴシック" w:hAnsi="ＭＳ ゴシック" w:hint="eastAsia"/>
                <w:color w:val="FFFFFF" w:themeColor="background1"/>
                <w:sz w:val="16"/>
                <w:szCs w:val="16"/>
                <w:highlight w:val="red"/>
              </w:rPr>
              <w:t>歳女性人口比率</w:t>
            </w:r>
            <w:r w:rsidRPr="00271347">
              <w:rPr>
                <w:rFonts w:ascii="ＭＳ ゴシック" w:eastAsia="ＭＳ ゴシック" w:hAnsi="ＭＳ ゴシック"/>
                <w:color w:val="FFFFFF" w:themeColor="background1"/>
                <w:sz w:val="16"/>
                <w:szCs w:val="16"/>
                <w:highlight w:val="red"/>
              </w:rPr>
              <w:t>)×5</w:t>
            </w:r>
            <w:r w:rsidRPr="00271347">
              <w:rPr>
                <w:rFonts w:ascii="ＭＳ ゴシック" w:eastAsia="ＭＳ ゴシック" w:hAnsi="ＭＳ ゴシック" w:hint="eastAsia"/>
                <w:color w:val="FFFFFF" w:themeColor="background1"/>
                <w:sz w:val="16"/>
                <w:szCs w:val="16"/>
                <w:highlight w:val="red"/>
              </w:rPr>
              <w:t>枚</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人</w:t>
            </w:r>
            <w:r w:rsidRPr="00271347">
              <w:rPr>
                <w:rFonts w:ascii="ＭＳ ゴシック" w:eastAsia="ＭＳ ゴシック" w:hAnsi="ＭＳ ゴシック"/>
                <w:color w:val="FFFFFF" w:themeColor="background1"/>
                <w:sz w:val="16"/>
                <w:szCs w:val="16"/>
                <w:highlight w:val="red"/>
              </w:rPr>
              <w:t>/</w:t>
            </w:r>
            <w:r w:rsidRPr="00271347">
              <w:rPr>
                <w:rFonts w:ascii="ＭＳ ゴシック" w:eastAsia="ＭＳ ゴシック" w:hAnsi="ＭＳ ゴシック" w:hint="eastAsia"/>
                <w:color w:val="FFFFFF" w:themeColor="background1"/>
                <w:sz w:val="16"/>
                <w:szCs w:val="16"/>
                <w:highlight w:val="red"/>
              </w:rPr>
              <w:t>日</w:t>
            </w:r>
          </w:p>
        </w:tc>
      </w:tr>
      <w:tr w:rsidR="00B934D5" w:rsidRPr="00B934D5" w14:paraId="2920430B" w14:textId="77777777" w:rsidTr="00F81988">
        <w:trPr>
          <w:trHeight w:val="491"/>
        </w:trPr>
        <w:tc>
          <w:tcPr>
            <w:tcW w:w="1867" w:type="dxa"/>
            <w:vAlign w:val="center"/>
          </w:tcPr>
          <w:p w14:paraId="1990E055" w14:textId="77777777" w:rsidR="006D001A" w:rsidRPr="00B934D5" w:rsidRDefault="006D001A" w:rsidP="00F81988">
            <w:pPr>
              <w:jc w:val="center"/>
              <w:rPr>
                <w:rFonts w:ascii="ＭＳ ゴシック" w:eastAsia="ＭＳ ゴシック" w:hAnsi="ＭＳ ゴシック" w:cs="ＭＳ Ｐゴシック"/>
                <w:sz w:val="16"/>
                <w:szCs w:val="16"/>
              </w:rPr>
            </w:pPr>
            <w:r w:rsidRPr="00B934D5">
              <w:rPr>
                <w:rFonts w:ascii="ＭＳ ゴシック" w:eastAsia="ＭＳ ゴシック" w:hAnsi="ＭＳ ゴシック" w:hint="eastAsia"/>
                <w:sz w:val="16"/>
                <w:szCs w:val="16"/>
              </w:rPr>
              <w:t>トイレットペーパー</w:t>
            </w:r>
          </w:p>
        </w:tc>
        <w:tc>
          <w:tcPr>
            <w:tcW w:w="3860" w:type="dxa"/>
            <w:vAlign w:val="center"/>
          </w:tcPr>
          <w:p w14:paraId="65FACDCE" w14:textId="77777777" w:rsidR="006D001A" w:rsidRPr="00BF6479" w:rsidRDefault="0043140D" w:rsidP="00F81988">
            <w:pPr>
              <w:pStyle w:val="Web"/>
              <w:spacing w:before="0" w:beforeAutospacing="0" w:after="0" w:afterAutospacing="0"/>
              <w:jc w:val="both"/>
              <w:rPr>
                <w:rFonts w:ascii="ＭＳ ゴシック" w:eastAsia="ＭＳ ゴシック" w:hAnsi="ＭＳ ゴシック"/>
                <w:sz w:val="16"/>
                <w:szCs w:val="16"/>
              </w:rPr>
            </w:pPr>
            <w:r w:rsidRPr="00BF6479">
              <w:rPr>
                <w:rFonts w:ascii="ＭＳ ゴシック" w:eastAsia="ＭＳ ゴシック" w:hAnsi="ＭＳ ゴシック" w:hint="eastAsia"/>
                <w:sz w:val="16"/>
                <w:szCs w:val="16"/>
              </w:rPr>
              <w:t>避難所避難者数×一人1日当たり必要量0.18巻×4日間</w:t>
            </w:r>
          </w:p>
        </w:tc>
        <w:tc>
          <w:tcPr>
            <w:tcW w:w="3989" w:type="dxa"/>
            <w:vAlign w:val="center"/>
          </w:tcPr>
          <w:p w14:paraId="61B64920" w14:textId="77777777" w:rsidR="006D001A" w:rsidRPr="00B934D5" w:rsidRDefault="006D001A" w:rsidP="00F81988">
            <w:pPr>
              <w:pStyle w:val="Web"/>
              <w:spacing w:before="0" w:beforeAutospacing="0" w:after="0" w:afterAutospacing="0"/>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想定なし</w:t>
            </w:r>
          </w:p>
        </w:tc>
      </w:tr>
      <w:tr w:rsidR="00B934D5" w:rsidRPr="00B934D5" w14:paraId="5520CBE1" w14:textId="77777777" w:rsidTr="00F81988">
        <w:trPr>
          <w:trHeight w:val="427"/>
        </w:trPr>
        <w:tc>
          <w:tcPr>
            <w:tcW w:w="1867" w:type="dxa"/>
            <w:vAlign w:val="center"/>
          </w:tcPr>
          <w:p w14:paraId="55B8BE7C" w14:textId="77777777" w:rsidR="006D001A" w:rsidRPr="00B934D5" w:rsidRDefault="006D001A" w:rsidP="00F81988">
            <w:pPr>
              <w:jc w:val="center"/>
              <w:rPr>
                <w:rFonts w:ascii="ＭＳ ゴシック" w:eastAsia="ＭＳ ゴシック" w:hAnsi="ＭＳ ゴシック" w:cs="ＭＳ Ｐゴシック"/>
                <w:sz w:val="16"/>
                <w:szCs w:val="16"/>
              </w:rPr>
            </w:pPr>
            <w:r w:rsidRPr="00B934D5">
              <w:rPr>
                <w:rFonts w:ascii="ＭＳ ゴシック" w:eastAsia="ＭＳ ゴシック" w:hAnsi="ＭＳ ゴシック" w:hint="eastAsia"/>
                <w:sz w:val="16"/>
                <w:szCs w:val="16"/>
              </w:rPr>
              <w:t>マスク</w:t>
            </w:r>
          </w:p>
        </w:tc>
        <w:tc>
          <w:tcPr>
            <w:tcW w:w="3860" w:type="dxa"/>
            <w:vAlign w:val="center"/>
          </w:tcPr>
          <w:p w14:paraId="2B706B72" w14:textId="77777777" w:rsidR="006D001A" w:rsidRPr="00B934D5" w:rsidRDefault="006D001A" w:rsidP="00F81988">
            <w:pPr>
              <w:pStyle w:val="Web"/>
              <w:spacing w:before="0" w:beforeAutospacing="0" w:after="0" w:afterAutospacing="0"/>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想定なし</w:t>
            </w:r>
          </w:p>
        </w:tc>
        <w:tc>
          <w:tcPr>
            <w:tcW w:w="3989" w:type="dxa"/>
            <w:vAlign w:val="center"/>
          </w:tcPr>
          <w:p w14:paraId="12D6CA6F" w14:textId="77777777" w:rsidR="006D001A" w:rsidRPr="00B934D5" w:rsidRDefault="006D001A" w:rsidP="00F81988">
            <w:pPr>
              <w:pStyle w:val="Web"/>
              <w:spacing w:before="0" w:beforeAutospacing="0" w:after="0" w:afterAutospacing="0"/>
              <w:jc w:val="both"/>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想定なし</w:t>
            </w:r>
          </w:p>
        </w:tc>
      </w:tr>
    </w:tbl>
    <w:p w14:paraId="663A627C" w14:textId="77777777" w:rsidR="003E4F92" w:rsidRPr="00B934D5" w:rsidRDefault="00DC2059" w:rsidP="003B7653">
      <w:pPr>
        <w:pStyle w:val="Web"/>
        <w:spacing w:before="0" w:beforeAutospacing="0" w:after="0" w:afterAutospacing="0"/>
        <w:rPr>
          <w:rFonts w:ascii="ＭＳ ゴシック" w:eastAsia="ＭＳ ゴシック" w:hAnsi="ＭＳ ゴシック"/>
          <w:sz w:val="20"/>
          <w:szCs w:val="20"/>
        </w:rPr>
      </w:pPr>
      <w:r w:rsidRPr="00B934D5">
        <w:rPr>
          <w:rFonts w:ascii="ＭＳ ゴシック" w:eastAsia="ＭＳ ゴシック" w:hAnsi="ＭＳ ゴシック" w:cstheme="minorBidi" w:hint="eastAsia"/>
          <w:kern w:val="24"/>
          <w:sz w:val="20"/>
          <w:szCs w:val="20"/>
        </w:rPr>
        <w:t>※本方針で採用する方法は着色部分</w:t>
      </w:r>
    </w:p>
    <w:p w14:paraId="68E11087" w14:textId="77777777" w:rsidR="003B7653" w:rsidRPr="00CB61FF" w:rsidRDefault="003E4F92" w:rsidP="0043140D">
      <w:pPr>
        <w:widowControl/>
        <w:jc w:val="left"/>
        <w:rPr>
          <w:rFonts w:ascii="ＭＳ ゴシック" w:eastAsia="ＭＳ ゴシック" w:hAnsi="ＭＳ ゴシック"/>
          <w:sz w:val="22"/>
        </w:rPr>
      </w:pPr>
      <w:r w:rsidRPr="00B934D5">
        <w:rPr>
          <w:rFonts w:ascii="ＭＳ ゴシック" w:eastAsia="ＭＳ ゴシック" w:hAnsi="ＭＳ ゴシック"/>
          <w:sz w:val="22"/>
        </w:rPr>
        <w:br w:type="page"/>
      </w:r>
      <w:r w:rsidR="001263B8" w:rsidRPr="00B934D5">
        <w:rPr>
          <w:rFonts w:ascii="ＭＳ ゴシック" w:eastAsia="ＭＳ ゴシック" w:hAnsi="ＭＳ ゴシック" w:hint="eastAsia"/>
          <w:sz w:val="22"/>
        </w:rPr>
        <w:lastRenderedPageBreak/>
        <w:t xml:space="preserve">　</w:t>
      </w:r>
      <w:r w:rsidR="001263B8" w:rsidRPr="00CB61FF">
        <w:rPr>
          <w:rFonts w:ascii="ＭＳ ゴシック" w:eastAsia="ＭＳ ゴシック" w:hAnsi="ＭＳ ゴシック" w:hint="eastAsia"/>
          <w:sz w:val="22"/>
        </w:rPr>
        <w:t>②大阪府域内の救援物資必要量</w:t>
      </w:r>
      <w:r w:rsidR="000D0161" w:rsidRPr="00CB61FF">
        <w:rPr>
          <w:rFonts w:ascii="ＭＳ ゴシック" w:eastAsia="ＭＳ ゴシック" w:hAnsi="ＭＳ ゴシック" w:hint="eastAsia"/>
          <w:sz w:val="22"/>
        </w:rPr>
        <w:t>（重点11品目）</w:t>
      </w:r>
      <w:r w:rsidR="001263B8" w:rsidRPr="00CB61FF">
        <w:rPr>
          <w:rFonts w:ascii="ＭＳ ゴシック" w:eastAsia="ＭＳ ゴシック" w:hAnsi="ＭＳ ゴシック" w:hint="eastAsia"/>
          <w:sz w:val="22"/>
        </w:rPr>
        <w:t>の算出式</w:t>
      </w:r>
    </w:p>
    <w:tbl>
      <w:tblPr>
        <w:tblW w:w="9428" w:type="dxa"/>
        <w:tblCellMar>
          <w:left w:w="0" w:type="dxa"/>
          <w:right w:w="0" w:type="dxa"/>
        </w:tblCellMar>
        <w:tblLook w:val="0420" w:firstRow="1" w:lastRow="0" w:firstColumn="0" w:lastColumn="0" w:noHBand="0" w:noVBand="1"/>
      </w:tblPr>
      <w:tblGrid>
        <w:gridCol w:w="1278"/>
        <w:gridCol w:w="6293"/>
        <w:gridCol w:w="1857"/>
      </w:tblGrid>
      <w:tr w:rsidR="00B934D5" w:rsidRPr="00CB61FF" w14:paraId="3E408BB0" w14:textId="77777777" w:rsidTr="00276C37">
        <w:trPr>
          <w:trHeight w:val="314"/>
        </w:trPr>
        <w:tc>
          <w:tcPr>
            <w:tcW w:w="127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27F4EF3" w14:textId="77777777" w:rsidR="00B035CA" w:rsidRPr="00CB61FF" w:rsidRDefault="008326E2" w:rsidP="001263B8">
            <w:pPr>
              <w:widowControl/>
              <w:spacing w:line="340" w:lineRule="atLeast"/>
              <w:jc w:val="center"/>
              <w:rPr>
                <w:rFonts w:ascii="Arial" w:eastAsia="ＭＳ Ｐゴシック" w:hAnsi="Arial" w:cs="Arial"/>
                <w:kern w:val="0"/>
                <w:sz w:val="36"/>
                <w:szCs w:val="36"/>
              </w:rPr>
            </w:pPr>
            <w:r w:rsidRPr="00CB61FF">
              <w:rPr>
                <w:rFonts w:ascii="Calibri" w:eastAsia="ＭＳ Ｐゴシック" w:hAnsi="Arial" w:cs="Arial"/>
                <w:b/>
                <w:bCs/>
                <w:kern w:val="24"/>
                <w:sz w:val="22"/>
              </w:rPr>
              <w:t>項</w:t>
            </w:r>
            <w:r w:rsidR="001263B8" w:rsidRPr="00CB61FF">
              <w:rPr>
                <w:rFonts w:ascii="Calibri" w:eastAsia="ＭＳ Ｐゴシック" w:hAnsi="Arial" w:cs="Arial" w:hint="eastAsia"/>
                <w:b/>
                <w:bCs/>
                <w:kern w:val="24"/>
                <w:sz w:val="22"/>
              </w:rPr>
              <w:t xml:space="preserve">　</w:t>
            </w:r>
            <w:r w:rsidRPr="00CB61FF">
              <w:rPr>
                <w:rFonts w:ascii="Calibri" w:eastAsia="ＭＳ Ｐゴシック" w:hAnsi="Arial" w:cs="Arial"/>
                <w:b/>
                <w:bCs/>
                <w:kern w:val="24"/>
                <w:sz w:val="22"/>
              </w:rPr>
              <w:t>目</w:t>
            </w:r>
          </w:p>
        </w:tc>
        <w:tc>
          <w:tcPr>
            <w:tcW w:w="62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904B4B6" w14:textId="77777777" w:rsidR="00B035CA" w:rsidRPr="00CB61FF" w:rsidRDefault="008326E2" w:rsidP="001263B8">
            <w:pPr>
              <w:widowControl/>
              <w:spacing w:line="340" w:lineRule="atLeast"/>
              <w:jc w:val="center"/>
              <w:rPr>
                <w:rFonts w:ascii="Arial" w:eastAsia="ＭＳ Ｐゴシック" w:hAnsi="Arial" w:cs="Arial"/>
                <w:kern w:val="0"/>
                <w:sz w:val="36"/>
                <w:szCs w:val="36"/>
              </w:rPr>
            </w:pPr>
            <w:r w:rsidRPr="00CB61FF">
              <w:rPr>
                <w:rFonts w:ascii="Calibri" w:eastAsia="ＭＳ Ｐゴシック" w:hAnsi="Arial" w:cs="Arial"/>
                <w:b/>
                <w:bCs/>
                <w:kern w:val="24"/>
                <w:sz w:val="22"/>
              </w:rPr>
              <w:t>算出式</w:t>
            </w:r>
            <w:r w:rsidR="00D41878" w:rsidRPr="00CB61FF">
              <w:rPr>
                <w:rFonts w:ascii="Calibri" w:eastAsia="ＭＳ Ｐゴシック" w:hAnsi="Arial" w:cs="Arial" w:hint="eastAsia"/>
                <w:b/>
                <w:bCs/>
                <w:kern w:val="24"/>
                <w:sz w:val="18"/>
                <w:szCs w:val="18"/>
              </w:rPr>
              <w:t>(</w:t>
            </w:r>
            <w:r w:rsidR="00D41878" w:rsidRPr="00CB61FF">
              <w:rPr>
                <w:rFonts w:ascii="Calibri" w:eastAsia="ＭＳ Ｐゴシック" w:hAnsi="Arial" w:cs="Arial" w:hint="eastAsia"/>
                <w:b/>
                <w:bCs/>
                <w:kern w:val="24"/>
                <w:sz w:val="18"/>
                <w:szCs w:val="18"/>
              </w:rPr>
              <w:t>人口比率は</w:t>
            </w:r>
            <w:r w:rsidR="00D41878" w:rsidRPr="00286A5C">
              <w:rPr>
                <w:rFonts w:ascii="ＭＳ Ｐゴシック" w:eastAsia="ＭＳ Ｐゴシック" w:hAnsi="ＭＳ Ｐゴシック" w:cs="Arial" w:hint="eastAsia"/>
                <w:b/>
                <w:bCs/>
                <w:kern w:val="24"/>
                <w:sz w:val="18"/>
                <w:szCs w:val="18"/>
              </w:rPr>
              <w:t>、平成22年度国勢</w:t>
            </w:r>
            <w:r w:rsidR="00D41878" w:rsidRPr="00CB61FF">
              <w:rPr>
                <w:rFonts w:ascii="Calibri" w:eastAsia="ＭＳ Ｐゴシック" w:hAnsi="Arial" w:cs="Arial" w:hint="eastAsia"/>
                <w:b/>
                <w:bCs/>
                <w:kern w:val="24"/>
                <w:sz w:val="18"/>
                <w:szCs w:val="18"/>
              </w:rPr>
              <w:t>調査より</w:t>
            </w:r>
            <w:r w:rsidR="00D41878" w:rsidRPr="00CB61FF">
              <w:rPr>
                <w:rFonts w:ascii="Calibri" w:eastAsia="ＭＳ Ｐゴシック" w:hAnsi="Arial" w:cs="Arial" w:hint="eastAsia"/>
                <w:b/>
                <w:bCs/>
                <w:kern w:val="24"/>
                <w:sz w:val="18"/>
                <w:szCs w:val="18"/>
              </w:rPr>
              <w:t>)</w:t>
            </w:r>
          </w:p>
        </w:tc>
        <w:tc>
          <w:tcPr>
            <w:tcW w:w="1857" w:type="dxa"/>
            <w:tcBorders>
              <w:top w:val="single" w:sz="8" w:space="0" w:color="FFFFFF"/>
              <w:left w:val="single" w:sz="8" w:space="0" w:color="FFFFFF"/>
              <w:bottom w:val="single" w:sz="24" w:space="0" w:color="FFFFFF"/>
              <w:right w:val="single" w:sz="8" w:space="0" w:color="FFFFFF"/>
            </w:tcBorders>
            <w:shd w:val="clear" w:color="auto" w:fill="4F81BD"/>
          </w:tcPr>
          <w:p w14:paraId="4495B4A9" w14:textId="77777777" w:rsidR="008326E2" w:rsidRPr="00CB61FF" w:rsidRDefault="008326E2" w:rsidP="00B035CA">
            <w:pPr>
              <w:widowControl/>
              <w:spacing w:line="340" w:lineRule="atLeast"/>
              <w:jc w:val="left"/>
              <w:rPr>
                <w:rFonts w:ascii="Calibri" w:eastAsia="ＭＳ Ｐゴシック" w:hAnsi="Arial" w:cs="Arial"/>
                <w:b/>
                <w:bCs/>
                <w:kern w:val="24"/>
                <w:sz w:val="22"/>
              </w:rPr>
            </w:pPr>
          </w:p>
        </w:tc>
      </w:tr>
      <w:tr w:rsidR="00B934D5" w:rsidRPr="00CB61FF" w14:paraId="6F032279" w14:textId="77777777" w:rsidTr="00276C37">
        <w:trPr>
          <w:trHeight w:val="905"/>
        </w:trPr>
        <w:tc>
          <w:tcPr>
            <w:tcW w:w="127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D3BC60A" w14:textId="77777777" w:rsidR="00B035CA" w:rsidRPr="00CB61FF" w:rsidRDefault="008326E2" w:rsidP="00F6510B">
            <w:pPr>
              <w:widowControl/>
              <w:spacing w:line="240" w:lineRule="exact"/>
              <w:jc w:val="left"/>
              <w:rPr>
                <w:rFonts w:ascii="Arial" w:eastAsia="ＭＳ Ｐゴシック" w:hAnsi="Arial" w:cs="Arial"/>
                <w:kern w:val="0"/>
                <w:sz w:val="36"/>
                <w:szCs w:val="36"/>
              </w:rPr>
            </w:pPr>
            <w:r w:rsidRPr="00CB61FF">
              <w:rPr>
                <w:rFonts w:ascii="Calibri" w:eastAsia="ＭＳ Ｐゴシック" w:hAnsi="Arial" w:cs="Arial"/>
                <w:kern w:val="24"/>
                <w:sz w:val="22"/>
              </w:rPr>
              <w:t>食糧</w:t>
            </w:r>
          </w:p>
        </w:tc>
        <w:tc>
          <w:tcPr>
            <w:tcW w:w="62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9294514" w14:textId="0138F812" w:rsidR="00B035CA" w:rsidRPr="0062740B" w:rsidRDefault="008326E2" w:rsidP="00F6510B">
            <w:pPr>
              <w:widowControl/>
              <w:spacing w:line="240" w:lineRule="exact"/>
              <w:jc w:val="left"/>
              <w:rPr>
                <w:rFonts w:ascii="ＭＳ Ｐゴシック" w:eastAsia="ＭＳ Ｐゴシック" w:hAnsi="ＭＳ Ｐゴシック" w:cs="Arial"/>
                <w:kern w:val="24"/>
                <w:sz w:val="18"/>
                <w:szCs w:val="18"/>
              </w:rPr>
            </w:pPr>
            <w:r w:rsidRPr="0062740B">
              <w:rPr>
                <w:rFonts w:ascii="ＭＳ Ｐゴシック" w:eastAsia="ＭＳ Ｐゴシック" w:hAnsi="ＭＳ Ｐゴシック" w:cs="Arial"/>
                <w:kern w:val="24"/>
                <w:sz w:val="18"/>
                <w:szCs w:val="18"/>
              </w:rPr>
              <w:t>(直下型地震による)避難所避難者数×</w:t>
            </w:r>
            <w:r w:rsidR="00170AC4">
              <w:rPr>
                <w:rFonts w:ascii="ＭＳ Ｐゴシック" w:eastAsia="ＭＳ Ｐゴシック" w:hAnsi="ＭＳ Ｐゴシック" w:cs="Arial" w:hint="eastAsia"/>
                <w:kern w:val="24"/>
                <w:sz w:val="18"/>
                <w:szCs w:val="18"/>
              </w:rPr>
              <w:t>３</w:t>
            </w:r>
            <w:r w:rsidRPr="0062740B">
              <w:rPr>
                <w:rFonts w:ascii="ＭＳ Ｐゴシック" w:eastAsia="ＭＳ Ｐゴシック" w:hAnsi="ＭＳ Ｐゴシック" w:cs="Arial"/>
                <w:kern w:val="24"/>
                <w:sz w:val="18"/>
                <w:szCs w:val="18"/>
              </w:rPr>
              <w:t>食×1.2</w:t>
            </w:r>
            <w:r w:rsidR="00D55743" w:rsidRPr="0062740B">
              <w:rPr>
                <w:rFonts w:ascii="ＭＳ Ｐゴシック" w:eastAsia="ＭＳ Ｐゴシック" w:hAnsi="ＭＳ Ｐゴシック" w:cs="Arial" w:hint="eastAsia"/>
                <w:kern w:val="24"/>
                <w:sz w:val="18"/>
                <w:szCs w:val="18"/>
              </w:rPr>
              <w:t>(注)</w:t>
            </w:r>
            <w:r w:rsidRPr="0062740B">
              <w:rPr>
                <w:rFonts w:ascii="ＭＳ Ｐゴシック" w:eastAsia="ＭＳ Ｐゴシック" w:hAnsi="ＭＳ Ｐゴシック" w:cs="Arial"/>
                <w:kern w:val="24"/>
                <w:sz w:val="18"/>
                <w:szCs w:val="18"/>
              </w:rPr>
              <w:t>により算出した数量と(</w:t>
            </w:r>
            <w:r w:rsidR="00E96D11" w:rsidRPr="0062740B">
              <w:rPr>
                <w:rFonts w:ascii="ＭＳ Ｐゴシック" w:eastAsia="ＭＳ Ｐゴシック" w:hAnsi="ＭＳ Ｐゴシック" w:cs="Arial" w:hint="eastAsia"/>
                <w:kern w:val="24"/>
                <w:sz w:val="18"/>
                <w:szCs w:val="18"/>
              </w:rPr>
              <w:t>南海トラフ巨大</w:t>
            </w:r>
            <w:r w:rsidRPr="0062740B">
              <w:rPr>
                <w:rFonts w:ascii="ＭＳ Ｐゴシック" w:eastAsia="ＭＳ Ｐゴシック" w:hAnsi="ＭＳ Ｐゴシック" w:cs="Arial"/>
                <w:kern w:val="24"/>
                <w:sz w:val="18"/>
                <w:szCs w:val="18"/>
              </w:rPr>
              <w:t>地震による)避難所避難者数×</w:t>
            </w:r>
            <w:r w:rsidR="00170AC4">
              <w:rPr>
                <w:rFonts w:ascii="ＭＳ Ｐゴシック" w:eastAsia="ＭＳ Ｐゴシック" w:hAnsi="ＭＳ Ｐゴシック" w:cs="Arial" w:hint="eastAsia"/>
                <w:kern w:val="24"/>
                <w:sz w:val="18"/>
                <w:szCs w:val="18"/>
              </w:rPr>
              <w:t>３</w:t>
            </w:r>
            <w:r w:rsidRPr="0062740B">
              <w:rPr>
                <w:rFonts w:ascii="ＭＳ Ｐゴシック" w:eastAsia="ＭＳ Ｐゴシック" w:hAnsi="ＭＳ Ｐゴシック" w:cs="Arial"/>
                <w:kern w:val="24"/>
                <w:sz w:val="18"/>
                <w:szCs w:val="18"/>
              </w:rPr>
              <w:t>食×</w:t>
            </w:r>
            <w:r w:rsidR="00170AC4">
              <w:rPr>
                <w:rFonts w:ascii="ＭＳ Ｐゴシック" w:eastAsia="ＭＳ Ｐゴシック" w:hAnsi="ＭＳ Ｐゴシック" w:cs="Arial" w:hint="eastAsia"/>
                <w:kern w:val="24"/>
                <w:sz w:val="18"/>
                <w:szCs w:val="18"/>
              </w:rPr>
              <w:t>３</w:t>
            </w:r>
            <w:r w:rsidRPr="0062740B">
              <w:rPr>
                <w:rFonts w:ascii="ＭＳ Ｐゴシック" w:eastAsia="ＭＳ Ｐゴシック" w:hAnsi="ＭＳ Ｐゴシック" w:cs="Arial"/>
                <w:kern w:val="24"/>
                <w:sz w:val="18"/>
                <w:szCs w:val="18"/>
              </w:rPr>
              <w:t>日×1.2で算出した数量を比較し多</w:t>
            </w:r>
            <w:r w:rsidR="001263B8" w:rsidRPr="0062740B">
              <w:rPr>
                <w:rFonts w:ascii="ＭＳ Ｐゴシック" w:eastAsia="ＭＳ Ｐゴシック" w:hAnsi="ＭＳ Ｐゴシック" w:cs="Arial" w:hint="eastAsia"/>
                <w:kern w:val="24"/>
                <w:sz w:val="18"/>
                <w:szCs w:val="18"/>
              </w:rPr>
              <w:t>い</w:t>
            </w:r>
            <w:r w:rsidRPr="0062740B">
              <w:rPr>
                <w:rFonts w:ascii="ＭＳ Ｐゴシック" w:eastAsia="ＭＳ Ｐゴシック" w:hAnsi="ＭＳ Ｐゴシック" w:cs="Arial"/>
                <w:kern w:val="24"/>
                <w:sz w:val="18"/>
                <w:szCs w:val="18"/>
              </w:rPr>
              <w:t>方</w:t>
            </w:r>
          </w:p>
          <w:p w14:paraId="0F4BC2C5" w14:textId="77777777" w:rsidR="00D55743" w:rsidRPr="0062740B" w:rsidRDefault="00D55743" w:rsidP="00F6510B">
            <w:pPr>
              <w:widowControl/>
              <w:spacing w:line="240" w:lineRule="exact"/>
              <w:jc w:val="left"/>
              <w:rPr>
                <w:rFonts w:ascii="ＭＳ Ｐゴシック" w:eastAsia="ＭＳ Ｐゴシック" w:hAnsi="ＭＳ Ｐゴシック" w:cs="Arial"/>
                <w:kern w:val="0"/>
                <w:sz w:val="36"/>
                <w:szCs w:val="36"/>
              </w:rPr>
            </w:pPr>
            <w:r w:rsidRPr="0062740B">
              <w:rPr>
                <w:rFonts w:ascii="ＭＳ Ｐゴシック" w:eastAsia="ＭＳ Ｐゴシック" w:hAnsi="ＭＳ Ｐゴシック" w:cs="Arial" w:hint="eastAsia"/>
                <w:kern w:val="24"/>
                <w:sz w:val="18"/>
                <w:szCs w:val="18"/>
              </w:rPr>
              <w:t xml:space="preserve">　(注)1.2という係数は、避難所避難者以外の食糧需要を想定したもの。</w:t>
            </w:r>
          </w:p>
        </w:tc>
        <w:tc>
          <w:tcPr>
            <w:tcW w:w="1857" w:type="dxa"/>
            <w:tcBorders>
              <w:top w:val="single" w:sz="24" w:space="0" w:color="FFFFFF"/>
              <w:left w:val="single" w:sz="8" w:space="0" w:color="FFFFFF"/>
              <w:bottom w:val="single" w:sz="8" w:space="0" w:color="FFFFFF"/>
              <w:right w:val="single" w:sz="8" w:space="0" w:color="FFFFFF"/>
            </w:tcBorders>
            <w:shd w:val="clear" w:color="auto" w:fill="D0D8E8"/>
          </w:tcPr>
          <w:p w14:paraId="687BC360" w14:textId="77777777" w:rsidR="008326E2" w:rsidRPr="00CB61FF" w:rsidRDefault="008326E2" w:rsidP="00F6510B">
            <w:pPr>
              <w:widowControl/>
              <w:spacing w:line="240" w:lineRule="exact"/>
              <w:jc w:val="left"/>
              <w:rPr>
                <w:rFonts w:ascii="Calibri" w:eastAsia="ＭＳ Ｐゴシック" w:hAnsi="Calibri" w:cs="Arial"/>
                <w:kern w:val="24"/>
                <w:sz w:val="18"/>
                <w:szCs w:val="18"/>
              </w:rPr>
            </w:pPr>
            <w:r w:rsidRPr="00CB61FF">
              <w:rPr>
                <w:rFonts w:ascii="Calibri" w:eastAsia="ＭＳ Ｐゴシック" w:hAnsi="Calibri" w:cs="Arial" w:hint="eastAsia"/>
                <w:kern w:val="24"/>
                <w:sz w:val="18"/>
                <w:szCs w:val="18"/>
              </w:rPr>
              <w:t>国の考え方</w:t>
            </w:r>
          </w:p>
        </w:tc>
      </w:tr>
      <w:tr w:rsidR="00B934D5" w:rsidRPr="00CB61FF" w14:paraId="01322DB0" w14:textId="77777777" w:rsidTr="00276C37">
        <w:trPr>
          <w:trHeight w:val="351"/>
        </w:trPr>
        <w:tc>
          <w:tcPr>
            <w:tcW w:w="12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64E6BAC" w14:textId="77777777" w:rsidR="00B035CA" w:rsidRPr="00CB61FF" w:rsidRDefault="008326E2" w:rsidP="00F6510B">
            <w:pPr>
              <w:widowControl/>
              <w:spacing w:line="240" w:lineRule="exact"/>
              <w:jc w:val="left"/>
              <w:rPr>
                <w:rFonts w:ascii="Arial" w:eastAsia="ＭＳ Ｐゴシック" w:hAnsi="Arial" w:cs="Arial"/>
                <w:kern w:val="0"/>
                <w:sz w:val="36"/>
                <w:szCs w:val="36"/>
              </w:rPr>
            </w:pPr>
            <w:r w:rsidRPr="00CB61FF">
              <w:rPr>
                <w:rFonts w:ascii="Calibri" w:eastAsia="ＭＳ Ｐゴシック" w:hAnsi="Arial" w:cs="Arial"/>
                <w:kern w:val="24"/>
                <w:sz w:val="20"/>
                <w:szCs w:val="20"/>
              </w:rPr>
              <w:t>高齢者食</w:t>
            </w:r>
          </w:p>
        </w:tc>
        <w:tc>
          <w:tcPr>
            <w:tcW w:w="62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9859F17" w14:textId="6FBDFBC3" w:rsidR="00B035CA" w:rsidRPr="0062740B" w:rsidRDefault="008326E2" w:rsidP="00F6510B">
            <w:pPr>
              <w:widowControl/>
              <w:spacing w:line="240" w:lineRule="exact"/>
              <w:jc w:val="left"/>
              <w:rPr>
                <w:rFonts w:ascii="ＭＳ Ｐゴシック" w:eastAsia="ＭＳ Ｐゴシック" w:hAnsi="ＭＳ Ｐゴシック" w:cs="Arial"/>
                <w:kern w:val="0"/>
                <w:sz w:val="36"/>
                <w:szCs w:val="36"/>
              </w:rPr>
            </w:pPr>
            <w:r w:rsidRPr="0062740B">
              <w:rPr>
                <w:rFonts w:ascii="ＭＳ Ｐゴシック" w:eastAsia="ＭＳ Ｐゴシック" w:hAnsi="ＭＳ Ｐゴシック" w:cs="Arial"/>
                <w:kern w:val="24"/>
                <w:sz w:val="18"/>
                <w:szCs w:val="18"/>
              </w:rPr>
              <w:t>上記で算出した数量のうち、</w:t>
            </w:r>
            <w:r w:rsidR="00170AC4">
              <w:rPr>
                <w:rFonts w:ascii="ＭＳ Ｐゴシック" w:eastAsia="ＭＳ Ｐゴシック" w:hAnsi="ＭＳ Ｐゴシック" w:cs="Arial" w:hint="eastAsia"/>
                <w:kern w:val="24"/>
                <w:sz w:val="18"/>
                <w:szCs w:val="18"/>
              </w:rPr>
              <w:t>５</w:t>
            </w:r>
            <w:r w:rsidRPr="0062740B">
              <w:rPr>
                <w:rFonts w:ascii="ＭＳ Ｐゴシック" w:eastAsia="ＭＳ Ｐゴシック" w:hAnsi="ＭＳ Ｐゴシック" w:cs="Arial"/>
                <w:kern w:val="24"/>
                <w:sz w:val="18"/>
                <w:szCs w:val="18"/>
              </w:rPr>
              <w:t>％</w:t>
            </w:r>
            <w:r w:rsidR="00B8550F" w:rsidRPr="0062740B">
              <w:rPr>
                <w:rFonts w:ascii="ＭＳ Ｐゴシック" w:eastAsia="ＭＳ Ｐゴシック" w:hAnsi="ＭＳ Ｐゴシック" w:cs="Arial" w:hint="eastAsia"/>
                <w:kern w:val="24"/>
                <w:sz w:val="18"/>
                <w:szCs w:val="18"/>
              </w:rPr>
              <w:t>(80歳以上人口比率)</w:t>
            </w:r>
            <w:r w:rsidRPr="0062740B">
              <w:rPr>
                <w:rFonts w:ascii="ＭＳ Ｐゴシック" w:eastAsia="ＭＳ Ｐゴシック" w:hAnsi="ＭＳ Ｐゴシック" w:cs="Arial"/>
                <w:kern w:val="24"/>
                <w:sz w:val="18"/>
                <w:szCs w:val="18"/>
              </w:rPr>
              <w:t>を高齢者食とする。</w:t>
            </w:r>
          </w:p>
        </w:tc>
        <w:tc>
          <w:tcPr>
            <w:tcW w:w="1857" w:type="dxa"/>
            <w:tcBorders>
              <w:top w:val="single" w:sz="8" w:space="0" w:color="FFFFFF"/>
              <w:left w:val="single" w:sz="8" w:space="0" w:color="FFFFFF"/>
              <w:bottom w:val="single" w:sz="8" w:space="0" w:color="FFFFFF"/>
              <w:right w:val="single" w:sz="8" w:space="0" w:color="FFFFFF"/>
            </w:tcBorders>
            <w:shd w:val="clear" w:color="auto" w:fill="E9EDF4"/>
          </w:tcPr>
          <w:p w14:paraId="46352DFD" w14:textId="77777777" w:rsidR="008326E2" w:rsidRPr="00CB61FF" w:rsidRDefault="008326E2" w:rsidP="00F6510B">
            <w:pPr>
              <w:widowControl/>
              <w:spacing w:line="240" w:lineRule="exact"/>
              <w:jc w:val="left"/>
              <w:rPr>
                <w:rFonts w:ascii="Calibri" w:eastAsia="ＭＳ Ｐゴシック" w:hAnsi="Arial" w:cs="Arial"/>
                <w:kern w:val="24"/>
                <w:sz w:val="16"/>
                <w:szCs w:val="16"/>
              </w:rPr>
            </w:pPr>
            <w:r w:rsidRPr="00CB61FF">
              <w:rPr>
                <w:rFonts w:ascii="Calibri" w:eastAsia="ＭＳ Ｐゴシック" w:hAnsi="Arial" w:cs="Arial" w:hint="eastAsia"/>
                <w:kern w:val="24"/>
                <w:sz w:val="16"/>
                <w:szCs w:val="16"/>
              </w:rPr>
              <w:t>府の考え方</w:t>
            </w:r>
            <w:r w:rsidR="00D55743" w:rsidRPr="00CB61FF">
              <w:rPr>
                <w:rFonts w:ascii="Calibri" w:eastAsia="ＭＳ Ｐゴシック" w:hAnsi="Arial" w:cs="Arial" w:hint="eastAsia"/>
                <w:kern w:val="24"/>
                <w:sz w:val="16"/>
                <w:szCs w:val="16"/>
              </w:rPr>
              <w:t>の一部修正</w:t>
            </w:r>
          </w:p>
        </w:tc>
      </w:tr>
      <w:tr w:rsidR="00B934D5" w:rsidRPr="00CB61FF" w14:paraId="185A0956" w14:textId="77777777" w:rsidTr="00276C37">
        <w:trPr>
          <w:trHeight w:val="473"/>
        </w:trPr>
        <w:tc>
          <w:tcPr>
            <w:tcW w:w="127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D0F6631" w14:textId="77777777" w:rsidR="00573BA1" w:rsidRPr="00CB61FF" w:rsidRDefault="00573BA1" w:rsidP="00F6510B">
            <w:pPr>
              <w:widowControl/>
              <w:spacing w:line="240" w:lineRule="exact"/>
              <w:jc w:val="left"/>
              <w:rPr>
                <w:rFonts w:ascii="Calibri" w:eastAsia="ＭＳ Ｐゴシック" w:hAnsi="Arial" w:cs="Arial"/>
                <w:kern w:val="24"/>
                <w:sz w:val="16"/>
                <w:szCs w:val="16"/>
              </w:rPr>
            </w:pPr>
            <w:r w:rsidRPr="00CB61FF">
              <w:rPr>
                <w:rFonts w:ascii="Calibri" w:eastAsia="ＭＳ Ｐゴシック" w:hAnsi="Arial" w:cs="Arial" w:hint="eastAsia"/>
                <w:kern w:val="24"/>
                <w:sz w:val="16"/>
                <w:szCs w:val="16"/>
              </w:rPr>
              <w:t>毛布</w:t>
            </w:r>
          </w:p>
          <w:p w14:paraId="52D05AEA" w14:textId="77777777" w:rsidR="003E086E" w:rsidRPr="00CB61FF" w:rsidRDefault="00573BA1" w:rsidP="00F6510B">
            <w:pPr>
              <w:widowControl/>
              <w:spacing w:line="240" w:lineRule="exact"/>
              <w:jc w:val="left"/>
              <w:rPr>
                <w:rFonts w:ascii="Calibri" w:eastAsia="ＭＳ Ｐゴシック" w:hAnsi="Arial" w:cs="Arial"/>
                <w:kern w:val="24"/>
                <w:sz w:val="14"/>
                <w:szCs w:val="14"/>
              </w:rPr>
            </w:pPr>
            <w:r w:rsidRPr="00CB61FF">
              <w:rPr>
                <w:rFonts w:ascii="Calibri" w:eastAsia="ＭＳ Ｐゴシック" w:hAnsi="Arial" w:cs="Arial" w:hint="eastAsia"/>
                <w:kern w:val="24"/>
                <w:sz w:val="14"/>
                <w:szCs w:val="14"/>
              </w:rPr>
              <w:t>(</w:t>
            </w:r>
            <w:r w:rsidR="00461F69" w:rsidRPr="00CB61FF">
              <w:rPr>
                <w:rFonts w:ascii="Calibri" w:eastAsia="ＭＳ Ｐゴシック" w:hAnsi="Arial" w:cs="Arial" w:hint="eastAsia"/>
                <w:kern w:val="24"/>
                <w:sz w:val="14"/>
                <w:szCs w:val="14"/>
              </w:rPr>
              <w:t>保温用資材</w:t>
            </w:r>
            <w:r w:rsidRPr="00CB61FF">
              <w:rPr>
                <w:rFonts w:ascii="Calibri" w:eastAsia="ＭＳ Ｐゴシック" w:hAnsi="Arial" w:cs="Arial" w:hint="eastAsia"/>
                <w:kern w:val="24"/>
                <w:sz w:val="14"/>
                <w:szCs w:val="14"/>
              </w:rPr>
              <w:t>)</w:t>
            </w:r>
          </w:p>
        </w:tc>
        <w:tc>
          <w:tcPr>
            <w:tcW w:w="62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E3CA4CB" w14:textId="3C00ADCB" w:rsidR="008326E2" w:rsidRPr="0062740B" w:rsidRDefault="008326E2" w:rsidP="00F6510B">
            <w:pPr>
              <w:widowControl/>
              <w:spacing w:line="240" w:lineRule="exact"/>
              <w:jc w:val="left"/>
              <w:rPr>
                <w:rFonts w:ascii="ＭＳ Ｐゴシック" w:eastAsia="ＭＳ Ｐゴシック" w:hAnsi="ＭＳ Ｐゴシック" w:cs="Arial"/>
                <w:kern w:val="0"/>
                <w:sz w:val="36"/>
                <w:szCs w:val="36"/>
              </w:rPr>
            </w:pPr>
            <w:r w:rsidRPr="0062740B">
              <w:rPr>
                <w:rFonts w:ascii="ＭＳ Ｐゴシック" w:eastAsia="ＭＳ Ｐゴシック" w:hAnsi="ＭＳ Ｐゴシック" w:cs="Arial"/>
                <w:kern w:val="24"/>
                <w:sz w:val="18"/>
                <w:szCs w:val="18"/>
              </w:rPr>
              <w:t>避難所避難者数×必要枚数</w:t>
            </w:r>
            <w:r w:rsidR="00286A5C">
              <w:rPr>
                <w:rFonts w:ascii="ＭＳ Ｐゴシック" w:eastAsia="ＭＳ Ｐゴシック" w:hAnsi="ＭＳ Ｐゴシック" w:cs="Arial" w:hint="eastAsia"/>
                <w:kern w:val="24"/>
                <w:sz w:val="18"/>
                <w:szCs w:val="18"/>
              </w:rPr>
              <w:t>２</w:t>
            </w:r>
            <w:r w:rsidRPr="0062740B">
              <w:rPr>
                <w:rFonts w:ascii="ＭＳ Ｐゴシック" w:eastAsia="ＭＳ Ｐゴシック" w:hAnsi="ＭＳ Ｐゴシック" w:cs="Arial"/>
                <w:kern w:val="24"/>
                <w:sz w:val="18"/>
                <w:szCs w:val="18"/>
              </w:rPr>
              <w:t>枚/人</w:t>
            </w:r>
          </w:p>
          <w:p w14:paraId="178AB4CC" w14:textId="77777777" w:rsidR="00B035CA" w:rsidRPr="0062740B" w:rsidRDefault="003E086E" w:rsidP="00461F69">
            <w:pPr>
              <w:widowControl/>
              <w:spacing w:line="240" w:lineRule="exact"/>
              <w:jc w:val="left"/>
              <w:rPr>
                <w:rFonts w:ascii="ＭＳ Ｐゴシック" w:eastAsia="ＭＳ Ｐゴシック" w:hAnsi="ＭＳ Ｐゴシック" w:cs="Arial"/>
                <w:kern w:val="0"/>
                <w:sz w:val="14"/>
                <w:szCs w:val="14"/>
              </w:rPr>
            </w:pPr>
            <w:r w:rsidRPr="0062740B">
              <w:rPr>
                <w:rFonts w:ascii="ＭＳ Ｐゴシック" w:eastAsia="ＭＳ Ｐゴシック" w:hAnsi="ＭＳ Ｐゴシック" w:cs="Arial" w:hint="eastAsia"/>
                <w:kern w:val="24"/>
                <w:sz w:val="14"/>
                <w:szCs w:val="14"/>
              </w:rPr>
              <w:t>※保温用資材の例：アルミブランケット(シート)等</w:t>
            </w:r>
          </w:p>
        </w:tc>
        <w:tc>
          <w:tcPr>
            <w:tcW w:w="1857" w:type="dxa"/>
            <w:tcBorders>
              <w:top w:val="single" w:sz="8" w:space="0" w:color="FFFFFF"/>
              <w:left w:val="single" w:sz="8" w:space="0" w:color="FFFFFF"/>
              <w:bottom w:val="single" w:sz="8" w:space="0" w:color="FFFFFF"/>
              <w:right w:val="single" w:sz="8" w:space="0" w:color="FFFFFF"/>
            </w:tcBorders>
            <w:shd w:val="clear" w:color="auto" w:fill="D0D8E8"/>
          </w:tcPr>
          <w:p w14:paraId="3F46C0AA" w14:textId="77777777" w:rsidR="008326E2" w:rsidRPr="00CB61FF" w:rsidRDefault="008326E2" w:rsidP="00F6510B">
            <w:pPr>
              <w:widowControl/>
              <w:spacing w:line="240" w:lineRule="exact"/>
              <w:jc w:val="left"/>
              <w:rPr>
                <w:rFonts w:ascii="Calibri" w:eastAsia="ＭＳ Ｐゴシック" w:hAnsi="Arial" w:cs="Arial"/>
                <w:kern w:val="24"/>
                <w:sz w:val="18"/>
                <w:szCs w:val="18"/>
              </w:rPr>
            </w:pPr>
            <w:r w:rsidRPr="00CB61FF">
              <w:rPr>
                <w:rFonts w:ascii="Calibri" w:eastAsia="ＭＳ Ｐゴシック" w:hAnsi="Arial" w:cs="Arial" w:hint="eastAsia"/>
                <w:kern w:val="24"/>
                <w:sz w:val="18"/>
                <w:szCs w:val="18"/>
              </w:rPr>
              <w:t>国の考え方</w:t>
            </w:r>
          </w:p>
        </w:tc>
      </w:tr>
      <w:tr w:rsidR="00B934D5" w:rsidRPr="00CB61FF" w14:paraId="7872311F" w14:textId="77777777" w:rsidTr="00276C37">
        <w:trPr>
          <w:trHeight w:val="1445"/>
        </w:trPr>
        <w:tc>
          <w:tcPr>
            <w:tcW w:w="12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124D7F9" w14:textId="77777777" w:rsidR="00B035CA" w:rsidRPr="00CB61FF" w:rsidRDefault="00F538FD" w:rsidP="00F6510B">
            <w:pPr>
              <w:widowControl/>
              <w:spacing w:line="240" w:lineRule="exact"/>
              <w:jc w:val="left"/>
              <w:rPr>
                <w:rFonts w:ascii="Calibri" w:eastAsia="ＭＳ Ｐゴシック" w:hAnsi="Arial" w:cs="Arial"/>
                <w:kern w:val="24"/>
                <w:sz w:val="16"/>
                <w:szCs w:val="18"/>
              </w:rPr>
            </w:pPr>
            <w:r w:rsidRPr="00CB61FF">
              <w:rPr>
                <w:rFonts w:ascii="Calibri" w:eastAsia="ＭＳ Ｐゴシック" w:hAnsi="Arial" w:cs="Arial" w:hint="eastAsia"/>
                <w:kern w:val="24"/>
                <w:sz w:val="16"/>
                <w:szCs w:val="18"/>
              </w:rPr>
              <w:t>乳児用</w:t>
            </w:r>
          </w:p>
          <w:p w14:paraId="0D7E39FC" w14:textId="77777777" w:rsidR="00F538FD" w:rsidRPr="00CB61FF" w:rsidRDefault="00F538FD" w:rsidP="00F6510B">
            <w:pPr>
              <w:widowControl/>
              <w:spacing w:line="240" w:lineRule="exact"/>
              <w:jc w:val="left"/>
              <w:rPr>
                <w:rFonts w:ascii="Calibri" w:eastAsia="ＭＳ Ｐゴシック" w:hAnsi="Arial" w:cs="Arial"/>
                <w:kern w:val="24"/>
                <w:sz w:val="16"/>
                <w:szCs w:val="18"/>
              </w:rPr>
            </w:pPr>
            <w:r w:rsidRPr="00CB61FF">
              <w:rPr>
                <w:rFonts w:ascii="Calibri" w:eastAsia="ＭＳ Ｐゴシック" w:hAnsi="Arial" w:cs="Arial" w:hint="eastAsia"/>
                <w:kern w:val="24"/>
                <w:sz w:val="16"/>
                <w:szCs w:val="18"/>
              </w:rPr>
              <w:t>粉ミルク</w:t>
            </w:r>
          </w:p>
          <w:p w14:paraId="3E8339CF" w14:textId="77777777" w:rsidR="00F538FD" w:rsidRPr="00CB61FF" w:rsidRDefault="00F538FD" w:rsidP="00F6510B">
            <w:pPr>
              <w:widowControl/>
              <w:spacing w:line="240" w:lineRule="exact"/>
              <w:jc w:val="left"/>
              <w:rPr>
                <w:rFonts w:ascii="Arial" w:eastAsia="ＭＳ Ｐゴシック" w:hAnsi="Arial" w:cs="Arial"/>
                <w:kern w:val="0"/>
                <w:sz w:val="36"/>
                <w:szCs w:val="36"/>
              </w:rPr>
            </w:pPr>
            <w:r w:rsidRPr="00CB61FF">
              <w:rPr>
                <w:rFonts w:ascii="Calibri" w:eastAsia="ＭＳ Ｐゴシック" w:hAnsi="Arial" w:cs="Arial" w:hint="eastAsia"/>
                <w:kern w:val="24"/>
                <w:sz w:val="16"/>
                <w:szCs w:val="18"/>
              </w:rPr>
              <w:t>又は乳児用液体ミルク</w:t>
            </w:r>
          </w:p>
        </w:tc>
        <w:tc>
          <w:tcPr>
            <w:tcW w:w="62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B4D9C0E" w14:textId="77777777" w:rsidR="00403B70" w:rsidRPr="0062740B" w:rsidRDefault="00F538FD" w:rsidP="00F6510B">
            <w:pPr>
              <w:widowControl/>
              <w:spacing w:line="240" w:lineRule="exact"/>
              <w:jc w:val="left"/>
              <w:rPr>
                <w:rFonts w:ascii="ＭＳ Ｐゴシック" w:eastAsia="ＭＳ Ｐゴシック" w:hAnsi="ＭＳ Ｐゴシック" w:cs="Arial"/>
                <w:kern w:val="0"/>
                <w:sz w:val="18"/>
                <w:szCs w:val="36"/>
              </w:rPr>
            </w:pPr>
            <w:r w:rsidRPr="0062740B">
              <w:rPr>
                <w:rFonts w:ascii="ＭＳ Ｐゴシック" w:eastAsia="ＭＳ Ｐゴシック" w:hAnsi="ＭＳ Ｐゴシック" w:cs="Arial" w:hint="eastAsia"/>
                <w:kern w:val="0"/>
                <w:sz w:val="18"/>
                <w:szCs w:val="36"/>
              </w:rPr>
              <w:t>【粉ミルク】</w:t>
            </w:r>
          </w:p>
          <w:p w14:paraId="7B68A777" w14:textId="0A0D0CC8" w:rsidR="00F538FD" w:rsidRPr="0062740B" w:rsidRDefault="00F538FD" w:rsidP="00F6510B">
            <w:pPr>
              <w:widowControl/>
              <w:spacing w:line="240" w:lineRule="exact"/>
              <w:jc w:val="left"/>
              <w:rPr>
                <w:rFonts w:ascii="ＭＳ Ｐゴシック" w:eastAsia="ＭＳ Ｐゴシック" w:hAnsi="ＭＳ Ｐゴシック" w:cs="Arial"/>
                <w:kern w:val="0"/>
                <w:sz w:val="18"/>
                <w:szCs w:val="36"/>
              </w:rPr>
            </w:pPr>
            <w:r w:rsidRPr="0062740B">
              <w:rPr>
                <w:rFonts w:ascii="ＭＳ Ｐゴシック" w:eastAsia="ＭＳ Ｐゴシック" w:hAnsi="ＭＳ Ｐゴシック" w:cs="Arial" w:hint="eastAsia"/>
                <w:kern w:val="0"/>
                <w:sz w:val="18"/>
                <w:szCs w:val="36"/>
              </w:rPr>
              <w:t>避難所避難者数×1.6%（0</w:t>
            </w:r>
            <w:r w:rsidR="00286A5C">
              <w:rPr>
                <w:rFonts w:ascii="ＭＳ Ｐゴシック" w:eastAsia="ＭＳ Ｐゴシック" w:hAnsi="ＭＳ Ｐゴシック" w:cs="Arial" w:hint="eastAsia"/>
                <w:kern w:val="0"/>
                <w:sz w:val="18"/>
                <w:szCs w:val="36"/>
              </w:rPr>
              <w:t>～</w:t>
            </w:r>
            <w:r w:rsidRPr="0062740B">
              <w:rPr>
                <w:rFonts w:ascii="ＭＳ Ｐゴシック" w:eastAsia="ＭＳ Ｐゴシック" w:hAnsi="ＭＳ Ｐゴシック" w:cs="Arial" w:hint="eastAsia"/>
                <w:kern w:val="0"/>
                <w:sz w:val="18"/>
                <w:szCs w:val="36"/>
              </w:rPr>
              <w:t>1歳人口比率）×70%（人口授乳率）×130g/人/日（南海トラフ想定の場合は</w:t>
            </w:r>
            <w:r w:rsidR="00286A5C">
              <w:rPr>
                <w:rFonts w:ascii="ＭＳ Ｐゴシック" w:eastAsia="ＭＳ Ｐゴシック" w:hAnsi="ＭＳ Ｐゴシック" w:cs="Arial" w:hint="eastAsia"/>
                <w:kern w:val="0"/>
                <w:sz w:val="18"/>
                <w:szCs w:val="36"/>
              </w:rPr>
              <w:t>３</w:t>
            </w:r>
            <w:r w:rsidRPr="0062740B">
              <w:rPr>
                <w:rFonts w:ascii="ＭＳ Ｐゴシック" w:eastAsia="ＭＳ Ｐゴシック" w:hAnsi="ＭＳ Ｐゴシック" w:cs="Arial" w:hint="eastAsia"/>
                <w:kern w:val="0"/>
                <w:sz w:val="18"/>
                <w:szCs w:val="36"/>
              </w:rPr>
              <w:t>日を乗じる）</w:t>
            </w:r>
          </w:p>
          <w:p w14:paraId="78ED6D06" w14:textId="77777777" w:rsidR="00F538FD" w:rsidRPr="0062740B" w:rsidRDefault="00F538FD" w:rsidP="00F6510B">
            <w:pPr>
              <w:widowControl/>
              <w:spacing w:line="240" w:lineRule="exact"/>
              <w:jc w:val="left"/>
              <w:rPr>
                <w:rFonts w:ascii="ＭＳ Ｐゴシック" w:eastAsia="ＭＳ Ｐゴシック" w:hAnsi="ＭＳ Ｐゴシック" w:cs="Arial"/>
                <w:kern w:val="0"/>
                <w:sz w:val="18"/>
                <w:szCs w:val="36"/>
              </w:rPr>
            </w:pPr>
            <w:r w:rsidRPr="0062740B">
              <w:rPr>
                <w:rFonts w:ascii="ＭＳ Ｐゴシック" w:eastAsia="ＭＳ Ｐゴシック" w:hAnsi="ＭＳ Ｐゴシック" w:cs="Arial" w:hint="eastAsia"/>
                <w:kern w:val="0"/>
                <w:sz w:val="18"/>
                <w:szCs w:val="36"/>
              </w:rPr>
              <w:t>【液体ミルク】</w:t>
            </w:r>
          </w:p>
          <w:p w14:paraId="477C757E" w14:textId="554415BB" w:rsidR="00F538FD" w:rsidRPr="0062740B" w:rsidRDefault="00F538FD" w:rsidP="00F6510B">
            <w:pPr>
              <w:widowControl/>
              <w:spacing w:line="240" w:lineRule="exact"/>
              <w:jc w:val="left"/>
              <w:rPr>
                <w:rFonts w:ascii="ＭＳ Ｐゴシック" w:eastAsia="ＭＳ Ｐゴシック" w:hAnsi="ＭＳ Ｐゴシック" w:cs="Arial"/>
                <w:kern w:val="0"/>
                <w:sz w:val="20"/>
                <w:szCs w:val="36"/>
              </w:rPr>
            </w:pPr>
            <w:r w:rsidRPr="0062740B">
              <w:rPr>
                <w:rFonts w:ascii="ＭＳ Ｐゴシック" w:eastAsia="ＭＳ Ｐゴシック" w:hAnsi="ＭＳ Ｐゴシック" w:cs="Arial" w:hint="eastAsia"/>
                <w:kern w:val="0"/>
                <w:sz w:val="18"/>
                <w:szCs w:val="36"/>
              </w:rPr>
              <w:t>避難所避難者数×1.6%（0</w:t>
            </w:r>
            <w:r w:rsidR="00286A5C">
              <w:rPr>
                <w:rFonts w:ascii="ＭＳ Ｐゴシック" w:eastAsia="ＭＳ Ｐゴシック" w:hAnsi="ＭＳ Ｐゴシック" w:cs="Arial" w:hint="eastAsia"/>
                <w:kern w:val="0"/>
                <w:sz w:val="18"/>
                <w:szCs w:val="36"/>
              </w:rPr>
              <w:t>～</w:t>
            </w:r>
            <w:r w:rsidRPr="0062740B">
              <w:rPr>
                <w:rFonts w:ascii="ＭＳ Ｐゴシック" w:eastAsia="ＭＳ Ｐゴシック" w:hAnsi="ＭＳ Ｐゴシック" w:cs="Arial" w:hint="eastAsia"/>
                <w:kern w:val="0"/>
                <w:sz w:val="18"/>
                <w:szCs w:val="36"/>
              </w:rPr>
              <w:t>1歳人口比率）×70%（人口授乳率）×1リットル/人/日（南海トラフ想定の場合は</w:t>
            </w:r>
            <w:r w:rsidR="00286A5C">
              <w:rPr>
                <w:rFonts w:ascii="ＭＳ Ｐゴシック" w:eastAsia="ＭＳ Ｐゴシック" w:hAnsi="ＭＳ Ｐゴシック" w:cs="Arial" w:hint="eastAsia"/>
                <w:kern w:val="0"/>
                <w:sz w:val="18"/>
                <w:szCs w:val="36"/>
              </w:rPr>
              <w:t>３</w:t>
            </w:r>
            <w:r w:rsidRPr="0062740B">
              <w:rPr>
                <w:rFonts w:ascii="ＭＳ Ｐゴシック" w:eastAsia="ＭＳ Ｐゴシック" w:hAnsi="ＭＳ Ｐゴシック" w:cs="Arial" w:hint="eastAsia"/>
                <w:kern w:val="0"/>
                <w:sz w:val="18"/>
                <w:szCs w:val="36"/>
              </w:rPr>
              <w:t>日を乗じる）</w:t>
            </w:r>
          </w:p>
        </w:tc>
        <w:tc>
          <w:tcPr>
            <w:tcW w:w="1857" w:type="dxa"/>
            <w:tcBorders>
              <w:top w:val="single" w:sz="8" w:space="0" w:color="FFFFFF"/>
              <w:left w:val="single" w:sz="8" w:space="0" w:color="FFFFFF"/>
              <w:bottom w:val="single" w:sz="8" w:space="0" w:color="FFFFFF"/>
              <w:right w:val="single" w:sz="8" w:space="0" w:color="FFFFFF"/>
            </w:tcBorders>
            <w:shd w:val="clear" w:color="auto" w:fill="E9EDF4"/>
          </w:tcPr>
          <w:p w14:paraId="0CB4356C" w14:textId="77777777" w:rsidR="008326E2" w:rsidRPr="00CB61FF" w:rsidRDefault="008326E2" w:rsidP="00F6510B">
            <w:pPr>
              <w:widowControl/>
              <w:spacing w:line="240" w:lineRule="exact"/>
              <w:jc w:val="left"/>
              <w:rPr>
                <w:rFonts w:ascii="Calibri" w:eastAsia="ＭＳ Ｐゴシック" w:hAnsi="Arial" w:cs="Arial"/>
                <w:kern w:val="24"/>
                <w:sz w:val="18"/>
                <w:szCs w:val="18"/>
              </w:rPr>
            </w:pPr>
            <w:r w:rsidRPr="00CB61FF">
              <w:rPr>
                <w:rFonts w:ascii="Calibri" w:eastAsia="ＭＳ Ｐゴシック" w:hAnsi="Arial" w:cs="Arial" w:hint="eastAsia"/>
                <w:kern w:val="24"/>
                <w:sz w:val="18"/>
                <w:szCs w:val="18"/>
              </w:rPr>
              <w:t>府の考え方</w:t>
            </w:r>
          </w:p>
        </w:tc>
      </w:tr>
      <w:tr w:rsidR="00B934D5" w:rsidRPr="00B934D5" w14:paraId="4FC1C4F4" w14:textId="77777777" w:rsidTr="003E36DF">
        <w:trPr>
          <w:trHeight w:val="457"/>
        </w:trPr>
        <w:tc>
          <w:tcPr>
            <w:tcW w:w="127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FD357A4" w14:textId="77777777" w:rsidR="00B035CA" w:rsidRPr="00B934D5" w:rsidRDefault="008326E2" w:rsidP="00F6510B">
            <w:pPr>
              <w:widowControl/>
              <w:spacing w:line="240" w:lineRule="exact"/>
              <w:jc w:val="left"/>
              <w:rPr>
                <w:rFonts w:ascii="Arial" w:eastAsia="ＭＳ Ｐゴシック" w:hAnsi="Arial" w:cs="Arial"/>
                <w:kern w:val="0"/>
                <w:sz w:val="36"/>
                <w:szCs w:val="36"/>
              </w:rPr>
            </w:pPr>
            <w:r w:rsidRPr="00B934D5">
              <w:rPr>
                <w:rFonts w:ascii="Calibri" w:eastAsia="ＭＳ Ｐゴシック" w:hAnsi="Arial" w:cs="Arial"/>
                <w:kern w:val="24"/>
                <w:sz w:val="22"/>
              </w:rPr>
              <w:t>哺乳瓶</w:t>
            </w:r>
          </w:p>
        </w:tc>
        <w:tc>
          <w:tcPr>
            <w:tcW w:w="62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9D5FF46" w14:textId="77777777" w:rsidR="00B035CA" w:rsidRPr="0062740B" w:rsidRDefault="008326E2" w:rsidP="00F6510B">
            <w:pPr>
              <w:widowControl/>
              <w:spacing w:line="240" w:lineRule="exact"/>
              <w:jc w:val="left"/>
              <w:rPr>
                <w:rFonts w:ascii="ＭＳ Ｐゴシック" w:eastAsia="ＭＳ Ｐゴシック" w:hAnsi="ＭＳ Ｐゴシック" w:cs="Arial"/>
                <w:kern w:val="24"/>
                <w:sz w:val="18"/>
                <w:szCs w:val="18"/>
              </w:rPr>
            </w:pPr>
            <w:r w:rsidRPr="0062740B">
              <w:rPr>
                <w:rFonts w:ascii="ＭＳ Ｐゴシック" w:eastAsia="ＭＳ Ｐゴシック" w:hAnsi="ＭＳ Ｐゴシック" w:cs="Arial"/>
                <w:kern w:val="24"/>
                <w:sz w:val="18"/>
                <w:szCs w:val="18"/>
              </w:rPr>
              <w:t>避難所避難者数×1.6％(0～1歳人口比率)×70％(人口授乳率)×1本</w:t>
            </w:r>
            <w:r w:rsidR="00133CE7" w:rsidRPr="0062740B">
              <w:rPr>
                <w:rFonts w:ascii="ＭＳ Ｐゴシック" w:eastAsia="ＭＳ Ｐゴシック" w:hAnsi="ＭＳ Ｐゴシック" w:cs="Arial" w:hint="eastAsia"/>
                <w:kern w:val="24"/>
                <w:sz w:val="16"/>
                <w:szCs w:val="16"/>
              </w:rPr>
              <w:t>(注)</w:t>
            </w:r>
            <w:r w:rsidRPr="0062740B">
              <w:rPr>
                <w:rFonts w:ascii="ＭＳ Ｐゴシック" w:eastAsia="ＭＳ Ｐゴシック" w:hAnsi="ＭＳ Ｐゴシック" w:cs="Arial"/>
                <w:kern w:val="24"/>
                <w:sz w:val="18"/>
                <w:szCs w:val="18"/>
              </w:rPr>
              <w:t>/人</w:t>
            </w:r>
          </w:p>
          <w:p w14:paraId="21AF1253" w14:textId="4F39AD86" w:rsidR="00133CE7" w:rsidRPr="0062740B" w:rsidRDefault="00133CE7" w:rsidP="00F6510B">
            <w:pPr>
              <w:widowControl/>
              <w:spacing w:line="240" w:lineRule="exact"/>
              <w:jc w:val="left"/>
              <w:rPr>
                <w:rFonts w:ascii="ＭＳ Ｐゴシック" w:eastAsia="ＭＳ Ｐゴシック" w:hAnsi="ＭＳ Ｐゴシック" w:cs="Arial"/>
                <w:kern w:val="0"/>
                <w:sz w:val="36"/>
                <w:szCs w:val="36"/>
              </w:rPr>
            </w:pPr>
            <w:r w:rsidRPr="0062740B">
              <w:rPr>
                <w:rFonts w:ascii="ＭＳ Ｐゴシック" w:eastAsia="ＭＳ Ｐゴシック" w:hAnsi="ＭＳ Ｐゴシック" w:cs="Arial" w:hint="eastAsia"/>
                <w:kern w:val="24"/>
                <w:sz w:val="18"/>
                <w:szCs w:val="18"/>
              </w:rPr>
              <w:t xml:space="preserve">　(注)</w:t>
            </w:r>
            <w:r w:rsidR="00403B70" w:rsidRPr="0062740B">
              <w:rPr>
                <w:rFonts w:ascii="ＭＳ Ｐゴシック" w:eastAsia="ＭＳ Ｐゴシック" w:hAnsi="ＭＳ Ｐゴシック" w:cs="Arial" w:hint="eastAsia"/>
                <w:kern w:val="24"/>
                <w:sz w:val="18"/>
                <w:szCs w:val="18"/>
              </w:rPr>
              <w:t>「瓶」以外、「使い切りタイプ」等の場合は、</w:t>
            </w:r>
            <w:r w:rsidR="00170AC4">
              <w:rPr>
                <w:rFonts w:ascii="ＭＳ Ｐゴシック" w:eastAsia="ＭＳ Ｐゴシック" w:hAnsi="ＭＳ Ｐゴシック" w:cs="Arial" w:hint="eastAsia"/>
                <w:kern w:val="24"/>
                <w:sz w:val="18"/>
                <w:szCs w:val="18"/>
              </w:rPr>
              <w:t>５</w:t>
            </w:r>
            <w:r w:rsidR="00403B70" w:rsidRPr="0062740B">
              <w:rPr>
                <w:rFonts w:ascii="ＭＳ Ｐゴシック" w:eastAsia="ＭＳ Ｐゴシック" w:hAnsi="ＭＳ Ｐゴシック" w:cs="Arial" w:hint="eastAsia"/>
                <w:kern w:val="24"/>
                <w:sz w:val="18"/>
                <w:szCs w:val="18"/>
              </w:rPr>
              <w:t>回/人/日とする。</w:t>
            </w:r>
          </w:p>
        </w:tc>
        <w:tc>
          <w:tcPr>
            <w:tcW w:w="1857" w:type="dxa"/>
            <w:tcBorders>
              <w:top w:val="single" w:sz="8" w:space="0" w:color="FFFFFF"/>
              <w:left w:val="single" w:sz="8" w:space="0" w:color="FFFFFF"/>
              <w:bottom w:val="single" w:sz="8" w:space="0" w:color="FFFFFF"/>
              <w:right w:val="single" w:sz="8" w:space="0" w:color="FFFFFF"/>
            </w:tcBorders>
            <w:shd w:val="clear" w:color="auto" w:fill="D0D8E8"/>
          </w:tcPr>
          <w:p w14:paraId="545EB139" w14:textId="77777777" w:rsidR="008326E2" w:rsidRPr="00734B7C" w:rsidRDefault="008326E2" w:rsidP="00F6510B">
            <w:pPr>
              <w:widowControl/>
              <w:spacing w:line="240" w:lineRule="exact"/>
              <w:jc w:val="left"/>
              <w:rPr>
                <w:rFonts w:ascii="Calibri" w:eastAsia="ＭＳ Ｐゴシック" w:hAnsi="Arial" w:cs="Arial"/>
                <w:kern w:val="24"/>
                <w:sz w:val="18"/>
                <w:szCs w:val="18"/>
              </w:rPr>
            </w:pPr>
            <w:r w:rsidRPr="00734B7C">
              <w:rPr>
                <w:rFonts w:ascii="Calibri" w:eastAsia="ＭＳ Ｐゴシック" w:hAnsi="Arial" w:cs="Arial" w:hint="eastAsia"/>
                <w:kern w:val="24"/>
                <w:sz w:val="18"/>
                <w:szCs w:val="18"/>
              </w:rPr>
              <w:t>府の考え方</w:t>
            </w:r>
          </w:p>
        </w:tc>
      </w:tr>
      <w:tr w:rsidR="00B934D5" w:rsidRPr="00B934D5" w14:paraId="6AADD488" w14:textId="77777777" w:rsidTr="003E36DF">
        <w:trPr>
          <w:trHeight w:val="788"/>
        </w:trPr>
        <w:tc>
          <w:tcPr>
            <w:tcW w:w="12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7AD9809" w14:textId="77777777" w:rsidR="00B035CA" w:rsidRPr="00B934D5" w:rsidRDefault="008326E2" w:rsidP="00F6510B">
            <w:pPr>
              <w:widowControl/>
              <w:spacing w:line="240" w:lineRule="exact"/>
              <w:jc w:val="left"/>
              <w:rPr>
                <w:rFonts w:ascii="Arial" w:eastAsia="ＭＳ Ｐゴシック" w:hAnsi="Arial" w:cs="Arial"/>
                <w:kern w:val="0"/>
                <w:sz w:val="36"/>
                <w:szCs w:val="36"/>
              </w:rPr>
            </w:pPr>
            <w:r w:rsidRPr="00B934D5">
              <w:rPr>
                <w:rFonts w:ascii="Calibri" w:eastAsia="ＭＳ Ｐゴシック" w:hAnsi="Arial" w:cs="Arial"/>
                <w:kern w:val="24"/>
                <w:sz w:val="18"/>
                <w:szCs w:val="18"/>
              </w:rPr>
              <w:t>乳児・小児用おむつ</w:t>
            </w:r>
          </w:p>
        </w:tc>
        <w:tc>
          <w:tcPr>
            <w:tcW w:w="62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9AE717A" w14:textId="66E517CA" w:rsidR="008326E2" w:rsidRPr="0062740B" w:rsidRDefault="002F3FA0" w:rsidP="00F6510B">
            <w:pPr>
              <w:widowControl/>
              <w:spacing w:line="240" w:lineRule="exact"/>
              <w:jc w:val="left"/>
              <w:rPr>
                <w:rFonts w:ascii="ＭＳ Ｐゴシック" w:eastAsia="ＭＳ Ｐゴシック" w:hAnsi="ＭＳ Ｐゴシック" w:cs="Arial"/>
                <w:kern w:val="24"/>
                <w:sz w:val="18"/>
                <w:szCs w:val="18"/>
              </w:rPr>
            </w:pPr>
            <w:r w:rsidRPr="0062740B">
              <w:rPr>
                <w:rFonts w:ascii="ＭＳ Ｐゴシック" w:eastAsia="ＭＳ Ｐゴシック" w:hAnsi="ＭＳ Ｐゴシック" w:cs="Arial"/>
                <w:kern w:val="24"/>
                <w:sz w:val="18"/>
                <w:szCs w:val="18"/>
              </w:rPr>
              <w:t>(直下型地震による)</w:t>
            </w:r>
            <w:r w:rsidR="008326E2" w:rsidRPr="0062740B">
              <w:rPr>
                <w:rFonts w:ascii="ＭＳ Ｐゴシック" w:eastAsia="ＭＳ Ｐゴシック" w:hAnsi="ＭＳ Ｐゴシック" w:cs="Arial"/>
                <w:kern w:val="24"/>
                <w:sz w:val="18"/>
                <w:szCs w:val="18"/>
              </w:rPr>
              <w:t>避難所避難者数×2.5％(0～2歳人口比率)×8枚</w:t>
            </w:r>
            <w:r w:rsidR="00B8550F" w:rsidRPr="0062740B">
              <w:rPr>
                <w:rFonts w:ascii="ＭＳ Ｐゴシック" w:eastAsia="ＭＳ Ｐゴシック" w:hAnsi="ＭＳ Ｐゴシック" w:cs="Arial" w:hint="eastAsia"/>
                <w:kern w:val="24"/>
                <w:sz w:val="16"/>
                <w:szCs w:val="16"/>
              </w:rPr>
              <w:t>(注)</w:t>
            </w:r>
            <w:r w:rsidR="008326E2" w:rsidRPr="0062740B">
              <w:rPr>
                <w:rFonts w:ascii="ＭＳ Ｐゴシック" w:eastAsia="ＭＳ Ｐゴシック" w:hAnsi="ＭＳ Ｐゴシック" w:cs="Arial"/>
                <w:kern w:val="24"/>
                <w:sz w:val="18"/>
                <w:szCs w:val="18"/>
              </w:rPr>
              <w:t>/人/日</w:t>
            </w:r>
            <w:r w:rsidRPr="0062740B">
              <w:rPr>
                <w:rFonts w:ascii="ＭＳ Ｐゴシック" w:eastAsia="ＭＳ Ｐゴシック" w:hAnsi="ＭＳ Ｐゴシック" w:cs="Arial" w:hint="eastAsia"/>
                <w:kern w:val="24"/>
                <w:sz w:val="18"/>
                <w:szCs w:val="18"/>
              </w:rPr>
              <w:t>と</w:t>
            </w:r>
            <w:r w:rsidRPr="0062740B">
              <w:rPr>
                <w:rFonts w:ascii="ＭＳ Ｐゴシック" w:eastAsia="ＭＳ Ｐゴシック" w:hAnsi="ＭＳ Ｐゴシック" w:cs="Arial"/>
                <w:kern w:val="24"/>
                <w:sz w:val="18"/>
                <w:szCs w:val="18"/>
              </w:rPr>
              <w:t>(</w:t>
            </w:r>
            <w:r w:rsidRPr="0062740B">
              <w:rPr>
                <w:rFonts w:ascii="ＭＳ Ｐゴシック" w:eastAsia="ＭＳ Ｐゴシック" w:hAnsi="ＭＳ Ｐゴシック" w:cs="Arial" w:hint="eastAsia"/>
                <w:kern w:val="24"/>
                <w:sz w:val="18"/>
                <w:szCs w:val="18"/>
              </w:rPr>
              <w:t>南海トラフ巨大</w:t>
            </w:r>
            <w:r w:rsidRPr="0062740B">
              <w:rPr>
                <w:rFonts w:ascii="ＭＳ Ｐゴシック" w:eastAsia="ＭＳ Ｐゴシック" w:hAnsi="ＭＳ Ｐゴシック" w:cs="Arial"/>
                <w:kern w:val="24"/>
                <w:sz w:val="18"/>
                <w:szCs w:val="18"/>
              </w:rPr>
              <w:t>地震による) 避難所避難者数×2.5％(0～2歳人口比率)×</w:t>
            </w:r>
            <w:r w:rsidR="00170AC4">
              <w:rPr>
                <w:rFonts w:ascii="ＭＳ Ｐゴシック" w:eastAsia="ＭＳ Ｐゴシック" w:hAnsi="ＭＳ Ｐゴシック" w:cs="Arial" w:hint="eastAsia"/>
                <w:kern w:val="24"/>
                <w:sz w:val="18"/>
                <w:szCs w:val="18"/>
              </w:rPr>
              <w:t>８</w:t>
            </w:r>
            <w:r w:rsidRPr="0062740B">
              <w:rPr>
                <w:rFonts w:ascii="ＭＳ Ｐゴシック" w:eastAsia="ＭＳ Ｐゴシック" w:hAnsi="ＭＳ Ｐゴシック" w:cs="Arial"/>
                <w:kern w:val="24"/>
                <w:sz w:val="18"/>
                <w:szCs w:val="18"/>
              </w:rPr>
              <w:t>枚</w:t>
            </w:r>
            <w:r w:rsidRPr="0062740B">
              <w:rPr>
                <w:rFonts w:ascii="ＭＳ Ｐゴシック" w:eastAsia="ＭＳ Ｐゴシック" w:hAnsi="ＭＳ Ｐゴシック" w:cs="Arial" w:hint="eastAsia"/>
                <w:kern w:val="24"/>
                <w:sz w:val="16"/>
                <w:szCs w:val="16"/>
              </w:rPr>
              <w:t>(注)</w:t>
            </w:r>
            <w:r w:rsidRPr="0062740B">
              <w:rPr>
                <w:rFonts w:ascii="ＭＳ Ｐゴシック" w:eastAsia="ＭＳ Ｐゴシック" w:hAnsi="ＭＳ Ｐゴシック" w:cs="Arial"/>
                <w:kern w:val="24"/>
                <w:sz w:val="18"/>
                <w:szCs w:val="18"/>
              </w:rPr>
              <w:t>/人/日</w:t>
            </w:r>
            <w:r w:rsidR="00A54671" w:rsidRPr="0062740B">
              <w:rPr>
                <w:rFonts w:ascii="ＭＳ Ｐゴシック" w:eastAsia="ＭＳ Ｐゴシック" w:hAnsi="ＭＳ Ｐゴシック" w:cs="Arial" w:hint="eastAsia"/>
                <w:kern w:val="24"/>
                <w:sz w:val="18"/>
                <w:szCs w:val="18"/>
              </w:rPr>
              <w:t>×</w:t>
            </w:r>
            <w:r w:rsidR="00170AC4">
              <w:rPr>
                <w:rFonts w:ascii="ＭＳ Ｐゴシック" w:eastAsia="ＭＳ Ｐゴシック" w:hAnsi="ＭＳ Ｐゴシック" w:cs="Arial" w:hint="eastAsia"/>
                <w:kern w:val="24"/>
                <w:sz w:val="18"/>
                <w:szCs w:val="18"/>
              </w:rPr>
              <w:t>３</w:t>
            </w:r>
            <w:r w:rsidR="00A54671" w:rsidRPr="0062740B">
              <w:rPr>
                <w:rFonts w:ascii="ＭＳ Ｐゴシック" w:eastAsia="ＭＳ Ｐゴシック" w:hAnsi="ＭＳ Ｐゴシック" w:cs="Arial" w:hint="eastAsia"/>
                <w:kern w:val="24"/>
                <w:sz w:val="18"/>
                <w:szCs w:val="18"/>
              </w:rPr>
              <w:t>日</w:t>
            </w:r>
            <w:r w:rsidRPr="0062740B">
              <w:rPr>
                <w:rFonts w:ascii="ＭＳ Ｐゴシック" w:eastAsia="ＭＳ Ｐゴシック" w:hAnsi="ＭＳ Ｐゴシック" w:cs="Arial"/>
                <w:kern w:val="24"/>
                <w:sz w:val="18"/>
                <w:szCs w:val="18"/>
              </w:rPr>
              <w:t>で算出した数量を比較し多</w:t>
            </w:r>
            <w:r w:rsidRPr="0062740B">
              <w:rPr>
                <w:rFonts w:ascii="ＭＳ Ｐゴシック" w:eastAsia="ＭＳ Ｐゴシック" w:hAnsi="ＭＳ Ｐゴシック" w:cs="Arial" w:hint="eastAsia"/>
                <w:kern w:val="24"/>
                <w:sz w:val="18"/>
                <w:szCs w:val="18"/>
              </w:rPr>
              <w:t>い</w:t>
            </w:r>
            <w:r w:rsidRPr="0062740B">
              <w:rPr>
                <w:rFonts w:ascii="ＭＳ Ｐゴシック" w:eastAsia="ＭＳ Ｐゴシック" w:hAnsi="ＭＳ Ｐゴシック" w:cs="Arial"/>
                <w:kern w:val="24"/>
                <w:sz w:val="18"/>
                <w:szCs w:val="18"/>
              </w:rPr>
              <w:t>方</w:t>
            </w:r>
          </w:p>
          <w:p w14:paraId="744437D9" w14:textId="261C8D4D" w:rsidR="00B8550F" w:rsidRPr="0062740B" w:rsidRDefault="002F3FA0" w:rsidP="00F6510B">
            <w:pPr>
              <w:widowControl/>
              <w:spacing w:line="240" w:lineRule="exact"/>
              <w:ind w:firstLineChars="100" w:firstLine="180"/>
              <w:jc w:val="left"/>
              <w:rPr>
                <w:rFonts w:ascii="ＭＳ Ｐゴシック" w:eastAsia="ＭＳ Ｐゴシック" w:hAnsi="ＭＳ Ｐゴシック" w:cs="Arial"/>
                <w:kern w:val="0"/>
                <w:sz w:val="36"/>
                <w:szCs w:val="36"/>
              </w:rPr>
            </w:pPr>
            <w:r w:rsidRPr="0062740B">
              <w:rPr>
                <w:rFonts w:ascii="ＭＳ Ｐゴシック" w:eastAsia="ＭＳ Ｐゴシック" w:hAnsi="ＭＳ Ｐゴシック" w:cs="Arial" w:hint="eastAsia"/>
                <w:kern w:val="24"/>
                <w:sz w:val="18"/>
                <w:szCs w:val="18"/>
              </w:rPr>
              <w:t xml:space="preserve"> </w:t>
            </w:r>
            <w:r w:rsidR="00B8550F" w:rsidRPr="0062740B">
              <w:rPr>
                <w:rFonts w:ascii="ＭＳ Ｐゴシック" w:eastAsia="ＭＳ Ｐゴシック" w:hAnsi="ＭＳ Ｐゴシック" w:cs="Arial" w:hint="eastAsia"/>
                <w:kern w:val="24"/>
                <w:sz w:val="18"/>
                <w:szCs w:val="18"/>
              </w:rPr>
              <w:t>(注)</w:t>
            </w:r>
            <w:r w:rsidR="00170AC4">
              <w:rPr>
                <w:rFonts w:ascii="ＭＳ Ｐゴシック" w:eastAsia="ＭＳ Ｐゴシック" w:hAnsi="ＭＳ Ｐゴシック" w:cs="Arial" w:hint="eastAsia"/>
                <w:kern w:val="24"/>
                <w:sz w:val="18"/>
                <w:szCs w:val="18"/>
              </w:rPr>
              <w:t>８</w:t>
            </w:r>
            <w:r w:rsidR="00B8550F" w:rsidRPr="0062740B">
              <w:rPr>
                <w:rFonts w:ascii="ＭＳ Ｐゴシック" w:eastAsia="ＭＳ Ｐゴシック" w:hAnsi="ＭＳ Ｐゴシック" w:cs="Arial" w:hint="eastAsia"/>
                <w:kern w:val="24"/>
                <w:sz w:val="18"/>
                <w:szCs w:val="18"/>
              </w:rPr>
              <w:t>枚/人/日は</w:t>
            </w:r>
            <w:r w:rsidR="00170AC4">
              <w:rPr>
                <w:rFonts w:ascii="ＭＳ Ｐゴシック" w:eastAsia="ＭＳ Ｐゴシック" w:hAnsi="ＭＳ Ｐゴシック" w:cs="Arial" w:hint="eastAsia"/>
                <w:kern w:val="24"/>
                <w:sz w:val="18"/>
                <w:szCs w:val="18"/>
              </w:rPr>
              <w:t>３</w:t>
            </w:r>
            <w:r w:rsidR="00B8550F" w:rsidRPr="0062740B">
              <w:rPr>
                <w:rFonts w:ascii="ＭＳ Ｐゴシック" w:eastAsia="ＭＳ Ｐゴシック" w:hAnsi="ＭＳ Ｐゴシック" w:cs="Arial" w:hint="eastAsia"/>
                <w:kern w:val="24"/>
                <w:sz w:val="18"/>
                <w:szCs w:val="18"/>
              </w:rPr>
              <w:t>Hで1枚使用するとの平均データから算出(内閣府確認)</w:t>
            </w:r>
          </w:p>
        </w:tc>
        <w:tc>
          <w:tcPr>
            <w:tcW w:w="1857" w:type="dxa"/>
            <w:tcBorders>
              <w:top w:val="single" w:sz="8" w:space="0" w:color="FFFFFF"/>
              <w:left w:val="single" w:sz="8" w:space="0" w:color="FFFFFF"/>
              <w:bottom w:val="single" w:sz="8" w:space="0" w:color="FFFFFF"/>
              <w:right w:val="single" w:sz="8" w:space="0" w:color="FFFFFF"/>
            </w:tcBorders>
            <w:shd w:val="clear" w:color="auto" w:fill="E9EDF4"/>
          </w:tcPr>
          <w:p w14:paraId="781F7A90" w14:textId="77777777" w:rsidR="008326E2" w:rsidRPr="00734B7C" w:rsidRDefault="008326E2" w:rsidP="00F6510B">
            <w:pPr>
              <w:widowControl/>
              <w:spacing w:line="240" w:lineRule="exact"/>
              <w:jc w:val="left"/>
              <w:rPr>
                <w:rFonts w:ascii="Calibri" w:eastAsia="ＭＳ Ｐゴシック" w:hAnsi="Arial" w:cs="Arial"/>
                <w:kern w:val="24"/>
                <w:sz w:val="18"/>
                <w:szCs w:val="18"/>
              </w:rPr>
            </w:pPr>
            <w:r w:rsidRPr="00734B7C">
              <w:rPr>
                <w:rFonts w:ascii="Calibri" w:eastAsia="ＭＳ Ｐゴシック" w:hAnsi="Arial" w:cs="Arial" w:hint="eastAsia"/>
                <w:kern w:val="24"/>
                <w:sz w:val="18"/>
                <w:szCs w:val="18"/>
              </w:rPr>
              <w:t>国の考え方</w:t>
            </w:r>
          </w:p>
        </w:tc>
      </w:tr>
      <w:tr w:rsidR="00B934D5" w:rsidRPr="00B934D5" w14:paraId="399FE90C" w14:textId="77777777" w:rsidTr="003E36DF">
        <w:trPr>
          <w:trHeight w:val="567"/>
        </w:trPr>
        <w:tc>
          <w:tcPr>
            <w:tcW w:w="127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9BF46BD" w14:textId="77777777" w:rsidR="008326E2" w:rsidRPr="00B934D5" w:rsidRDefault="007F0055" w:rsidP="00F6510B">
            <w:pPr>
              <w:widowControl/>
              <w:spacing w:line="240" w:lineRule="exact"/>
              <w:jc w:val="left"/>
              <w:rPr>
                <w:rFonts w:ascii="Arial" w:eastAsia="ＭＳ Ｐゴシック" w:hAnsi="Arial" w:cs="Arial"/>
                <w:kern w:val="0"/>
                <w:sz w:val="36"/>
                <w:szCs w:val="36"/>
              </w:rPr>
            </w:pPr>
            <w:r w:rsidRPr="00B934D5">
              <w:rPr>
                <w:rFonts w:ascii="Calibri" w:eastAsia="ＭＳ Ｐゴシック" w:hAnsi="Arial" w:cs="Arial" w:hint="eastAsia"/>
                <w:kern w:val="24"/>
                <w:sz w:val="18"/>
                <w:szCs w:val="18"/>
              </w:rPr>
              <w:t>大人</w:t>
            </w:r>
            <w:r w:rsidR="008326E2" w:rsidRPr="00B934D5">
              <w:rPr>
                <w:rFonts w:ascii="Calibri" w:eastAsia="ＭＳ Ｐゴシック" w:hAnsi="Arial" w:cs="Arial"/>
                <w:kern w:val="24"/>
                <w:sz w:val="18"/>
                <w:szCs w:val="18"/>
              </w:rPr>
              <w:t>用</w:t>
            </w:r>
          </w:p>
          <w:p w14:paraId="2A0998A1" w14:textId="77777777" w:rsidR="00B035CA" w:rsidRPr="00B934D5" w:rsidRDefault="008326E2" w:rsidP="00F6510B">
            <w:pPr>
              <w:widowControl/>
              <w:spacing w:line="240" w:lineRule="exact"/>
              <w:jc w:val="left"/>
              <w:rPr>
                <w:rFonts w:ascii="Arial" w:eastAsia="ＭＳ Ｐゴシック" w:hAnsi="Arial" w:cs="Arial"/>
                <w:kern w:val="0"/>
                <w:sz w:val="36"/>
                <w:szCs w:val="36"/>
              </w:rPr>
            </w:pPr>
            <w:r w:rsidRPr="00B934D5">
              <w:rPr>
                <w:rFonts w:ascii="Calibri" w:eastAsia="ＭＳ Ｐゴシック" w:hAnsi="Arial" w:cs="Arial"/>
                <w:kern w:val="24"/>
                <w:sz w:val="18"/>
                <w:szCs w:val="18"/>
              </w:rPr>
              <w:t>おむつ</w:t>
            </w:r>
          </w:p>
        </w:tc>
        <w:tc>
          <w:tcPr>
            <w:tcW w:w="62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D311568" w14:textId="4701C998" w:rsidR="008326E2" w:rsidRPr="0062740B" w:rsidRDefault="002F3FA0" w:rsidP="00F6510B">
            <w:pPr>
              <w:widowControl/>
              <w:spacing w:line="240" w:lineRule="exact"/>
              <w:jc w:val="left"/>
              <w:rPr>
                <w:rFonts w:ascii="ＭＳ Ｐゴシック" w:eastAsia="ＭＳ Ｐゴシック" w:hAnsi="ＭＳ Ｐゴシック" w:cs="Arial"/>
                <w:kern w:val="0"/>
                <w:sz w:val="36"/>
                <w:szCs w:val="36"/>
              </w:rPr>
            </w:pPr>
            <w:r w:rsidRPr="0062740B">
              <w:rPr>
                <w:rFonts w:ascii="ＭＳ Ｐゴシック" w:eastAsia="ＭＳ Ｐゴシック" w:hAnsi="ＭＳ Ｐゴシック" w:cs="Arial"/>
                <w:kern w:val="24"/>
                <w:sz w:val="18"/>
                <w:szCs w:val="18"/>
              </w:rPr>
              <w:t>(直下型地震による)</w:t>
            </w:r>
            <w:r w:rsidR="008326E2" w:rsidRPr="0062740B">
              <w:rPr>
                <w:rFonts w:ascii="ＭＳ Ｐゴシック" w:eastAsia="ＭＳ Ｐゴシック" w:hAnsi="ＭＳ Ｐゴシック" w:cs="Arial"/>
                <w:kern w:val="24"/>
                <w:sz w:val="18"/>
                <w:szCs w:val="18"/>
              </w:rPr>
              <w:t>避難所避難者数×必要者割合0.005×</w:t>
            </w:r>
            <w:r w:rsidR="00170AC4">
              <w:rPr>
                <w:rFonts w:ascii="ＭＳ Ｐゴシック" w:eastAsia="ＭＳ Ｐゴシック" w:hAnsi="ＭＳ Ｐゴシック" w:cs="Arial" w:hint="eastAsia"/>
                <w:kern w:val="24"/>
                <w:sz w:val="18"/>
                <w:szCs w:val="18"/>
              </w:rPr>
              <w:t>８</w:t>
            </w:r>
            <w:r w:rsidR="008326E2" w:rsidRPr="0062740B">
              <w:rPr>
                <w:rFonts w:ascii="ＭＳ Ｐゴシック" w:eastAsia="ＭＳ Ｐゴシック" w:hAnsi="ＭＳ Ｐゴシック" w:cs="Arial"/>
                <w:kern w:val="24"/>
                <w:sz w:val="18"/>
                <w:szCs w:val="18"/>
              </w:rPr>
              <w:t>枚</w:t>
            </w:r>
            <w:r w:rsidR="00133CE7" w:rsidRPr="0062740B">
              <w:rPr>
                <w:rFonts w:ascii="ＭＳ Ｐゴシック" w:eastAsia="ＭＳ Ｐゴシック" w:hAnsi="ＭＳ Ｐゴシック" w:cs="Arial" w:hint="eastAsia"/>
                <w:kern w:val="24"/>
                <w:sz w:val="16"/>
                <w:szCs w:val="16"/>
              </w:rPr>
              <w:t>(注)</w:t>
            </w:r>
            <w:r w:rsidR="008326E2" w:rsidRPr="0062740B">
              <w:rPr>
                <w:rFonts w:ascii="ＭＳ Ｐゴシック" w:eastAsia="ＭＳ Ｐゴシック" w:hAnsi="ＭＳ Ｐゴシック" w:cs="Arial"/>
                <w:kern w:val="24"/>
                <w:sz w:val="18"/>
                <w:szCs w:val="18"/>
              </w:rPr>
              <w:t>/人/日</w:t>
            </w:r>
            <w:r w:rsidRPr="0062740B">
              <w:rPr>
                <w:rFonts w:ascii="ＭＳ Ｐゴシック" w:eastAsia="ＭＳ Ｐゴシック" w:hAnsi="ＭＳ Ｐゴシック" w:cs="Arial" w:hint="eastAsia"/>
                <w:kern w:val="24"/>
                <w:sz w:val="18"/>
                <w:szCs w:val="18"/>
              </w:rPr>
              <w:t>と</w:t>
            </w:r>
            <w:r w:rsidRPr="0062740B">
              <w:rPr>
                <w:rFonts w:ascii="ＭＳ Ｐゴシック" w:eastAsia="ＭＳ Ｐゴシック" w:hAnsi="ＭＳ Ｐゴシック" w:cs="Arial"/>
                <w:kern w:val="24"/>
                <w:sz w:val="18"/>
                <w:szCs w:val="18"/>
              </w:rPr>
              <w:t>(</w:t>
            </w:r>
            <w:r w:rsidRPr="0062740B">
              <w:rPr>
                <w:rFonts w:ascii="ＭＳ Ｐゴシック" w:eastAsia="ＭＳ Ｐゴシック" w:hAnsi="ＭＳ Ｐゴシック" w:cs="Arial" w:hint="eastAsia"/>
                <w:kern w:val="24"/>
                <w:sz w:val="18"/>
                <w:szCs w:val="18"/>
              </w:rPr>
              <w:t>南海トラフ巨大</w:t>
            </w:r>
            <w:r w:rsidRPr="0062740B">
              <w:rPr>
                <w:rFonts w:ascii="ＭＳ Ｐゴシック" w:eastAsia="ＭＳ Ｐゴシック" w:hAnsi="ＭＳ Ｐゴシック" w:cs="Arial"/>
                <w:kern w:val="24"/>
                <w:sz w:val="18"/>
                <w:szCs w:val="18"/>
              </w:rPr>
              <w:t>地震による) 避難所避難者数×必要者割合0.005×</w:t>
            </w:r>
            <w:r w:rsidR="00170AC4">
              <w:rPr>
                <w:rFonts w:ascii="ＭＳ Ｐゴシック" w:eastAsia="ＭＳ Ｐゴシック" w:hAnsi="ＭＳ Ｐゴシック" w:cs="Arial" w:hint="eastAsia"/>
                <w:kern w:val="24"/>
                <w:sz w:val="18"/>
                <w:szCs w:val="18"/>
              </w:rPr>
              <w:t>８</w:t>
            </w:r>
            <w:r w:rsidRPr="0062740B">
              <w:rPr>
                <w:rFonts w:ascii="ＭＳ Ｐゴシック" w:eastAsia="ＭＳ Ｐゴシック" w:hAnsi="ＭＳ Ｐゴシック" w:cs="Arial"/>
                <w:kern w:val="24"/>
                <w:sz w:val="18"/>
                <w:szCs w:val="18"/>
              </w:rPr>
              <w:t>枚</w:t>
            </w:r>
            <w:r w:rsidRPr="0062740B">
              <w:rPr>
                <w:rFonts w:ascii="ＭＳ Ｐゴシック" w:eastAsia="ＭＳ Ｐゴシック" w:hAnsi="ＭＳ Ｐゴシック" w:cs="Arial" w:hint="eastAsia"/>
                <w:kern w:val="24"/>
                <w:sz w:val="16"/>
                <w:szCs w:val="16"/>
              </w:rPr>
              <w:t>(注)</w:t>
            </w:r>
            <w:r w:rsidRPr="0062740B">
              <w:rPr>
                <w:rFonts w:ascii="ＭＳ Ｐゴシック" w:eastAsia="ＭＳ Ｐゴシック" w:hAnsi="ＭＳ Ｐゴシック" w:cs="Arial"/>
                <w:kern w:val="24"/>
                <w:sz w:val="18"/>
                <w:szCs w:val="18"/>
              </w:rPr>
              <w:t>/人/日</w:t>
            </w:r>
            <w:r w:rsidR="00A54671" w:rsidRPr="0062740B">
              <w:rPr>
                <w:rFonts w:ascii="ＭＳ Ｐゴシック" w:eastAsia="ＭＳ Ｐゴシック" w:hAnsi="ＭＳ Ｐゴシック" w:cs="Arial" w:hint="eastAsia"/>
                <w:kern w:val="24"/>
                <w:sz w:val="18"/>
                <w:szCs w:val="18"/>
              </w:rPr>
              <w:t>×</w:t>
            </w:r>
            <w:r w:rsidR="00170AC4">
              <w:rPr>
                <w:rFonts w:ascii="ＭＳ Ｐゴシック" w:eastAsia="ＭＳ Ｐゴシック" w:hAnsi="ＭＳ Ｐゴシック" w:cs="Arial" w:hint="eastAsia"/>
                <w:kern w:val="24"/>
                <w:sz w:val="18"/>
                <w:szCs w:val="18"/>
              </w:rPr>
              <w:t>３</w:t>
            </w:r>
            <w:r w:rsidR="00A54671" w:rsidRPr="0062740B">
              <w:rPr>
                <w:rFonts w:ascii="ＭＳ Ｐゴシック" w:eastAsia="ＭＳ Ｐゴシック" w:hAnsi="ＭＳ Ｐゴシック" w:cs="Arial" w:hint="eastAsia"/>
                <w:kern w:val="24"/>
                <w:sz w:val="18"/>
                <w:szCs w:val="18"/>
              </w:rPr>
              <w:t>日</w:t>
            </w:r>
            <w:r w:rsidRPr="0062740B">
              <w:rPr>
                <w:rFonts w:ascii="ＭＳ Ｐゴシック" w:eastAsia="ＭＳ Ｐゴシック" w:hAnsi="ＭＳ Ｐゴシック" w:cs="Arial"/>
                <w:kern w:val="24"/>
                <w:sz w:val="18"/>
                <w:szCs w:val="18"/>
              </w:rPr>
              <w:t>で算出した数量を比較し多</w:t>
            </w:r>
            <w:r w:rsidRPr="0062740B">
              <w:rPr>
                <w:rFonts w:ascii="ＭＳ Ｐゴシック" w:eastAsia="ＭＳ Ｐゴシック" w:hAnsi="ＭＳ Ｐゴシック" w:cs="Arial" w:hint="eastAsia"/>
                <w:kern w:val="24"/>
                <w:sz w:val="18"/>
                <w:szCs w:val="18"/>
              </w:rPr>
              <w:t>い</w:t>
            </w:r>
            <w:r w:rsidRPr="0062740B">
              <w:rPr>
                <w:rFonts w:ascii="ＭＳ Ｐゴシック" w:eastAsia="ＭＳ Ｐゴシック" w:hAnsi="ＭＳ Ｐゴシック" w:cs="Arial"/>
                <w:kern w:val="24"/>
                <w:sz w:val="18"/>
                <w:szCs w:val="18"/>
              </w:rPr>
              <w:t>方</w:t>
            </w:r>
          </w:p>
          <w:p w14:paraId="6F0F041B" w14:textId="01E9898B" w:rsidR="00F6510B" w:rsidRPr="0062740B" w:rsidRDefault="00F6510B" w:rsidP="00F6510B">
            <w:pPr>
              <w:widowControl/>
              <w:spacing w:line="240" w:lineRule="exact"/>
              <w:jc w:val="left"/>
              <w:rPr>
                <w:rFonts w:ascii="ＭＳ Ｐゴシック" w:eastAsia="ＭＳ Ｐゴシック" w:hAnsi="ＭＳ Ｐゴシック" w:cs="Arial"/>
                <w:kern w:val="0"/>
                <w:sz w:val="36"/>
                <w:szCs w:val="36"/>
              </w:rPr>
            </w:pPr>
            <w:r w:rsidRPr="0062740B">
              <w:rPr>
                <w:rFonts w:ascii="ＭＳ Ｐゴシック" w:eastAsia="ＭＳ Ｐゴシック" w:hAnsi="ＭＳ Ｐゴシック" w:cs="Arial" w:hint="eastAsia"/>
                <w:kern w:val="24"/>
                <w:sz w:val="18"/>
                <w:szCs w:val="18"/>
              </w:rPr>
              <w:t xml:space="preserve">　(注)8枚/人/日は</w:t>
            </w:r>
            <w:r w:rsidR="00170AC4">
              <w:rPr>
                <w:rFonts w:ascii="ＭＳ Ｐゴシック" w:eastAsia="ＭＳ Ｐゴシック" w:hAnsi="ＭＳ Ｐゴシック" w:cs="Arial" w:hint="eastAsia"/>
                <w:kern w:val="24"/>
                <w:sz w:val="18"/>
                <w:szCs w:val="18"/>
              </w:rPr>
              <w:t>３</w:t>
            </w:r>
            <w:r w:rsidRPr="0062740B">
              <w:rPr>
                <w:rFonts w:ascii="ＭＳ Ｐゴシック" w:eastAsia="ＭＳ Ｐゴシック" w:hAnsi="ＭＳ Ｐゴシック" w:cs="Arial" w:hint="eastAsia"/>
                <w:kern w:val="24"/>
                <w:sz w:val="18"/>
                <w:szCs w:val="18"/>
              </w:rPr>
              <w:t>Hで1枚使用するとの平均データから算出(内閣府確認)</w:t>
            </w:r>
          </w:p>
        </w:tc>
        <w:tc>
          <w:tcPr>
            <w:tcW w:w="1857" w:type="dxa"/>
            <w:tcBorders>
              <w:top w:val="single" w:sz="8" w:space="0" w:color="FFFFFF"/>
              <w:left w:val="single" w:sz="8" w:space="0" w:color="FFFFFF"/>
              <w:bottom w:val="single" w:sz="8" w:space="0" w:color="FFFFFF"/>
              <w:right w:val="single" w:sz="8" w:space="0" w:color="FFFFFF"/>
            </w:tcBorders>
            <w:shd w:val="clear" w:color="auto" w:fill="D0D8E8"/>
          </w:tcPr>
          <w:p w14:paraId="2E1D6B08" w14:textId="77777777" w:rsidR="008326E2" w:rsidRPr="00734B7C" w:rsidRDefault="008326E2" w:rsidP="00F6510B">
            <w:pPr>
              <w:widowControl/>
              <w:spacing w:line="240" w:lineRule="exact"/>
              <w:jc w:val="left"/>
              <w:rPr>
                <w:rFonts w:ascii="Calibri" w:eastAsia="ＭＳ Ｐゴシック" w:hAnsi="Arial" w:cs="Arial"/>
                <w:kern w:val="24"/>
                <w:sz w:val="18"/>
                <w:szCs w:val="18"/>
              </w:rPr>
            </w:pPr>
            <w:r w:rsidRPr="00734B7C">
              <w:rPr>
                <w:rFonts w:ascii="Calibri" w:eastAsia="ＭＳ Ｐゴシック" w:hAnsi="Arial" w:cs="Arial" w:hint="eastAsia"/>
                <w:kern w:val="24"/>
                <w:sz w:val="18"/>
                <w:szCs w:val="18"/>
              </w:rPr>
              <w:t>国の考え方</w:t>
            </w:r>
          </w:p>
        </w:tc>
      </w:tr>
      <w:tr w:rsidR="00B934D5" w:rsidRPr="00B934D5" w14:paraId="33FA1033" w14:textId="77777777" w:rsidTr="003E36DF">
        <w:trPr>
          <w:trHeight w:val="461"/>
        </w:trPr>
        <w:tc>
          <w:tcPr>
            <w:tcW w:w="12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B649AB6" w14:textId="18E32C9F" w:rsidR="003E36DF" w:rsidRPr="006112EF" w:rsidRDefault="003E36DF" w:rsidP="00F6510B">
            <w:pPr>
              <w:widowControl/>
              <w:spacing w:line="240" w:lineRule="exact"/>
              <w:jc w:val="left"/>
              <w:rPr>
                <w:rFonts w:ascii="Calibri" w:eastAsia="ＭＳ Ｐゴシック" w:hAnsi="Arial" w:cs="Arial"/>
                <w:kern w:val="24"/>
                <w:sz w:val="18"/>
                <w:szCs w:val="18"/>
              </w:rPr>
            </w:pPr>
            <w:r w:rsidRPr="006112EF">
              <w:rPr>
                <w:rFonts w:ascii="Calibri" w:eastAsia="ＭＳ Ｐゴシック" w:hAnsi="Arial" w:cs="Arial" w:hint="eastAsia"/>
                <w:kern w:val="24"/>
                <w:sz w:val="18"/>
                <w:szCs w:val="18"/>
              </w:rPr>
              <w:t>災害用トイレ</w:t>
            </w:r>
          </w:p>
          <w:p w14:paraId="46BC54B7" w14:textId="4D177B54" w:rsidR="003B30E0" w:rsidRPr="006112EF" w:rsidRDefault="003B30E0" w:rsidP="00F6510B">
            <w:pPr>
              <w:widowControl/>
              <w:spacing w:line="240" w:lineRule="exact"/>
              <w:jc w:val="left"/>
              <w:rPr>
                <w:rFonts w:ascii="Arial" w:eastAsia="ＭＳ Ｐゴシック" w:hAnsi="Arial" w:cs="Arial"/>
                <w:kern w:val="0"/>
                <w:sz w:val="36"/>
                <w:szCs w:val="36"/>
              </w:rPr>
            </w:pPr>
            <w:r w:rsidRPr="006112EF">
              <w:rPr>
                <w:rFonts w:ascii="Calibri" w:eastAsia="ＭＳ Ｐゴシック" w:hAnsi="Arial" w:cs="Arial" w:hint="eastAsia"/>
                <w:kern w:val="24"/>
                <w:sz w:val="18"/>
                <w:szCs w:val="18"/>
              </w:rPr>
              <w:t>（組立式等）</w:t>
            </w:r>
          </w:p>
        </w:tc>
        <w:tc>
          <w:tcPr>
            <w:tcW w:w="62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7ACE2A0" w14:textId="3A3146AF" w:rsidR="003B30E0" w:rsidRPr="0062740B" w:rsidRDefault="003B30E0" w:rsidP="003B30E0">
            <w:pPr>
              <w:widowControl/>
              <w:spacing w:line="240" w:lineRule="exact"/>
              <w:jc w:val="left"/>
              <w:rPr>
                <w:rFonts w:ascii="ＭＳ Ｐゴシック" w:eastAsia="ＭＳ Ｐゴシック" w:hAnsi="ＭＳ Ｐゴシック" w:cs="Arial"/>
                <w:kern w:val="24"/>
                <w:sz w:val="18"/>
                <w:szCs w:val="18"/>
              </w:rPr>
            </w:pPr>
            <w:r w:rsidRPr="0062740B">
              <w:rPr>
                <w:rFonts w:ascii="ＭＳ Ｐゴシック" w:eastAsia="ＭＳ Ｐゴシック" w:hAnsi="ＭＳ Ｐゴシック" w:cs="Arial" w:hint="eastAsia"/>
                <w:kern w:val="24"/>
                <w:sz w:val="18"/>
                <w:szCs w:val="18"/>
              </w:rPr>
              <w:t>避難所避難者数×0.02 （避難所避難者</w:t>
            </w:r>
            <w:r w:rsidRPr="0062740B">
              <w:rPr>
                <w:rFonts w:ascii="ＭＳ Ｐゴシック" w:eastAsia="ＭＳ Ｐゴシック" w:hAnsi="ＭＳ Ｐゴシック" w:cs="Arial"/>
                <w:kern w:val="24"/>
                <w:sz w:val="18"/>
                <w:szCs w:val="18"/>
              </w:rPr>
              <w:t>50</w:t>
            </w:r>
            <w:r w:rsidRPr="0062740B">
              <w:rPr>
                <w:rFonts w:ascii="ＭＳ Ｐゴシック" w:eastAsia="ＭＳ Ｐゴシック" w:hAnsi="ＭＳ Ｐゴシック" w:cs="Arial" w:hint="eastAsia"/>
                <w:kern w:val="24"/>
                <w:sz w:val="18"/>
                <w:szCs w:val="18"/>
              </w:rPr>
              <w:t>人に</w:t>
            </w:r>
            <w:r w:rsidRPr="0062740B">
              <w:rPr>
                <w:rFonts w:ascii="ＭＳ Ｐゴシック" w:eastAsia="ＭＳ Ｐゴシック" w:hAnsi="ＭＳ Ｐゴシック" w:cs="Arial"/>
                <w:kern w:val="24"/>
                <w:sz w:val="18"/>
                <w:szCs w:val="18"/>
              </w:rPr>
              <w:t>1</w:t>
            </w:r>
            <w:r w:rsidRPr="0062740B">
              <w:rPr>
                <w:rFonts w:ascii="ＭＳ Ｐゴシック" w:eastAsia="ＭＳ Ｐゴシック" w:hAnsi="ＭＳ Ｐゴシック" w:cs="Arial" w:hint="eastAsia"/>
                <w:kern w:val="24"/>
                <w:sz w:val="18"/>
                <w:szCs w:val="18"/>
              </w:rPr>
              <w:t>基）</w:t>
            </w:r>
          </w:p>
          <w:p w14:paraId="1E7EE859" w14:textId="77777777" w:rsidR="003B30E0" w:rsidRPr="0062740B" w:rsidRDefault="003B30E0" w:rsidP="003B30E0">
            <w:pPr>
              <w:widowControl/>
              <w:spacing w:line="240" w:lineRule="exact"/>
              <w:jc w:val="left"/>
              <w:rPr>
                <w:rFonts w:ascii="ＭＳ Ｐゴシック" w:eastAsia="ＭＳ Ｐゴシック" w:hAnsi="ＭＳ Ｐゴシック" w:cs="Arial"/>
                <w:kern w:val="24"/>
                <w:sz w:val="18"/>
                <w:szCs w:val="18"/>
              </w:rPr>
            </w:pPr>
            <w:r w:rsidRPr="0062740B">
              <w:rPr>
                <w:rFonts w:ascii="ＭＳ Ｐゴシック" w:eastAsia="ＭＳ Ｐゴシック" w:hAnsi="ＭＳ Ｐゴシック" w:cs="Arial" w:hint="eastAsia"/>
                <w:kern w:val="24"/>
                <w:sz w:val="18"/>
                <w:szCs w:val="18"/>
              </w:rPr>
              <w:t>市町村は、簡易トイレ、府は、調達含め仮設トイレ（組立式）中心にそれぞれ確保する。</w:t>
            </w:r>
          </w:p>
          <w:p w14:paraId="05A4581B" w14:textId="25674EDC" w:rsidR="003B30E0" w:rsidRPr="0062740B" w:rsidRDefault="003B30E0" w:rsidP="003B30E0">
            <w:pPr>
              <w:widowControl/>
              <w:spacing w:line="240" w:lineRule="exact"/>
              <w:jc w:val="left"/>
              <w:rPr>
                <w:rFonts w:ascii="ＭＳ Ｐゴシック" w:eastAsia="ＭＳ Ｐゴシック" w:hAnsi="ＭＳ Ｐゴシック" w:cs="Arial"/>
                <w:kern w:val="24"/>
                <w:sz w:val="18"/>
                <w:szCs w:val="18"/>
              </w:rPr>
            </w:pPr>
            <w:r w:rsidRPr="0062740B">
              <w:rPr>
                <w:rFonts w:ascii="ＭＳ Ｐゴシック" w:eastAsia="ＭＳ Ｐゴシック" w:hAnsi="ＭＳ Ｐゴシック" w:cs="Arial" w:hint="eastAsia"/>
                <w:kern w:val="24"/>
                <w:sz w:val="18"/>
                <w:szCs w:val="18"/>
              </w:rPr>
              <w:t>上記とは別に、府は洋式水洗の組立式トイレ、市町村も洋式水洗の組立式トイレ等を各市町村の一般避難所数×</w:t>
            </w:r>
            <w:r w:rsidR="00170AC4">
              <w:rPr>
                <w:rFonts w:ascii="ＭＳ Ｐゴシック" w:eastAsia="ＭＳ Ｐゴシック" w:hAnsi="ＭＳ Ｐゴシック" w:cs="Arial" w:hint="eastAsia"/>
                <w:kern w:val="24"/>
                <w:sz w:val="18"/>
                <w:szCs w:val="18"/>
              </w:rPr>
              <w:t>２</w:t>
            </w:r>
            <w:r w:rsidRPr="0062740B">
              <w:rPr>
                <w:rFonts w:ascii="ＭＳ Ｐゴシック" w:eastAsia="ＭＳ Ｐゴシック" w:hAnsi="ＭＳ Ｐゴシック" w:cs="Arial" w:hint="eastAsia"/>
                <w:kern w:val="24"/>
                <w:sz w:val="18"/>
                <w:szCs w:val="18"/>
              </w:rPr>
              <w:t>（府</w:t>
            </w:r>
            <w:r w:rsidR="00170AC4">
              <w:rPr>
                <w:rFonts w:ascii="ＭＳ Ｐゴシック" w:eastAsia="ＭＳ Ｐゴシック" w:hAnsi="ＭＳ Ｐゴシック" w:cs="Arial" w:hint="eastAsia"/>
                <w:kern w:val="24"/>
                <w:sz w:val="18"/>
                <w:szCs w:val="18"/>
              </w:rPr>
              <w:t>１</w:t>
            </w:r>
            <w:r w:rsidRPr="0062740B">
              <w:rPr>
                <w:rFonts w:ascii="ＭＳ Ｐゴシック" w:eastAsia="ＭＳ Ｐゴシック" w:hAnsi="ＭＳ Ｐゴシック" w:cs="Arial"/>
                <w:kern w:val="24"/>
                <w:sz w:val="18"/>
                <w:szCs w:val="18"/>
              </w:rPr>
              <w:t>:</w:t>
            </w:r>
            <w:r w:rsidRPr="0062740B">
              <w:rPr>
                <w:rFonts w:ascii="ＭＳ Ｐゴシック" w:eastAsia="ＭＳ Ｐゴシック" w:hAnsi="ＭＳ Ｐゴシック" w:cs="Arial" w:hint="eastAsia"/>
                <w:kern w:val="24"/>
                <w:sz w:val="18"/>
                <w:szCs w:val="18"/>
              </w:rPr>
              <w:t>市町村</w:t>
            </w:r>
            <w:r w:rsidR="00170AC4">
              <w:rPr>
                <w:rFonts w:ascii="ＭＳ Ｐゴシック" w:eastAsia="ＭＳ Ｐゴシック" w:hAnsi="ＭＳ Ｐゴシック" w:cs="Arial" w:hint="eastAsia"/>
                <w:kern w:val="24"/>
                <w:sz w:val="18"/>
                <w:szCs w:val="18"/>
              </w:rPr>
              <w:t>１</w:t>
            </w:r>
            <w:r w:rsidRPr="0062740B">
              <w:rPr>
                <w:rFonts w:ascii="ＭＳ Ｐゴシック" w:eastAsia="ＭＳ Ｐゴシック" w:hAnsi="ＭＳ Ｐゴシック" w:cs="Arial" w:hint="eastAsia"/>
                <w:kern w:val="24"/>
                <w:sz w:val="18"/>
                <w:szCs w:val="18"/>
              </w:rPr>
              <w:t>）基をそれぞれ速やかに確保し配備する。</w:t>
            </w:r>
          </w:p>
          <w:p w14:paraId="322BC708" w14:textId="1FDB46A1" w:rsidR="003E36DF" w:rsidRPr="0062740B" w:rsidRDefault="003B30E0" w:rsidP="00005F95">
            <w:pPr>
              <w:widowControl/>
              <w:spacing w:line="240" w:lineRule="exact"/>
              <w:jc w:val="left"/>
              <w:rPr>
                <w:rFonts w:ascii="ＭＳ Ｐゴシック" w:eastAsia="ＭＳ Ｐゴシック" w:hAnsi="ＭＳ Ｐゴシック" w:cs="Arial"/>
                <w:kern w:val="24"/>
                <w:sz w:val="18"/>
                <w:szCs w:val="18"/>
              </w:rPr>
            </w:pPr>
            <w:r w:rsidRPr="0062740B">
              <w:rPr>
                <w:rFonts w:ascii="ＭＳ Ｐゴシック" w:eastAsia="ＭＳ Ｐゴシック" w:hAnsi="ＭＳ Ｐゴシック" w:cs="Arial"/>
                <w:kern w:val="24"/>
                <w:sz w:val="18"/>
                <w:szCs w:val="18"/>
              </w:rPr>
              <w:t>※</w:t>
            </w:r>
            <w:r w:rsidRPr="0062740B">
              <w:rPr>
                <w:rFonts w:ascii="ＭＳ Ｐゴシック" w:eastAsia="ＭＳ Ｐゴシック" w:hAnsi="ＭＳ Ｐゴシック" w:cs="Arial" w:hint="eastAsia"/>
                <w:kern w:val="24"/>
                <w:sz w:val="18"/>
                <w:szCs w:val="18"/>
              </w:rPr>
              <w:t>組立式トイレについては、トイレを覆うテントも仕様に含むものとする。また、トイレットペーパーや消毒液等のほか夜間利用に必要なランタン等についても準備することが望ましい。</w:t>
            </w:r>
          </w:p>
        </w:tc>
        <w:tc>
          <w:tcPr>
            <w:tcW w:w="1857" w:type="dxa"/>
            <w:tcBorders>
              <w:top w:val="single" w:sz="8" w:space="0" w:color="FFFFFF"/>
              <w:left w:val="single" w:sz="8" w:space="0" w:color="FFFFFF"/>
              <w:bottom w:val="single" w:sz="8" w:space="0" w:color="FFFFFF"/>
              <w:right w:val="single" w:sz="8" w:space="0" w:color="FFFFFF"/>
            </w:tcBorders>
            <w:shd w:val="clear" w:color="auto" w:fill="E9EDF4"/>
          </w:tcPr>
          <w:p w14:paraId="547F5559" w14:textId="77777777" w:rsidR="008326E2" w:rsidRPr="00734B7C" w:rsidRDefault="008326E2" w:rsidP="00F6510B">
            <w:pPr>
              <w:widowControl/>
              <w:spacing w:line="240" w:lineRule="exact"/>
              <w:jc w:val="left"/>
              <w:rPr>
                <w:rFonts w:ascii="Calibri" w:eastAsia="ＭＳ Ｐゴシック" w:hAnsi="Arial" w:cs="Arial"/>
                <w:kern w:val="24"/>
                <w:sz w:val="18"/>
                <w:szCs w:val="18"/>
              </w:rPr>
            </w:pPr>
            <w:r w:rsidRPr="00734B7C">
              <w:rPr>
                <w:rFonts w:ascii="Calibri" w:eastAsia="ＭＳ Ｐゴシック" w:hAnsi="Arial" w:cs="Arial" w:hint="eastAsia"/>
                <w:kern w:val="24"/>
                <w:sz w:val="18"/>
                <w:szCs w:val="18"/>
              </w:rPr>
              <w:t>府の考え方</w:t>
            </w:r>
          </w:p>
        </w:tc>
      </w:tr>
      <w:tr w:rsidR="00B03DB7" w:rsidRPr="00B934D5" w14:paraId="3A538392" w14:textId="77777777" w:rsidTr="00276C37">
        <w:trPr>
          <w:trHeight w:val="314"/>
        </w:trPr>
        <w:tc>
          <w:tcPr>
            <w:tcW w:w="12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43DD5B2" w14:textId="266ADAF9" w:rsidR="00B03DB7" w:rsidRPr="006112EF" w:rsidRDefault="00B03DB7" w:rsidP="00276C37">
            <w:pPr>
              <w:widowControl/>
              <w:spacing w:line="240" w:lineRule="exact"/>
              <w:jc w:val="left"/>
              <w:rPr>
                <w:rFonts w:ascii="Calibri" w:eastAsia="ＭＳ Ｐゴシック" w:hAnsi="Arial" w:cs="Arial"/>
                <w:kern w:val="24"/>
                <w:sz w:val="18"/>
                <w:szCs w:val="18"/>
              </w:rPr>
            </w:pPr>
            <w:r w:rsidRPr="006112EF">
              <w:rPr>
                <w:rFonts w:ascii="Calibri" w:eastAsia="ＭＳ Ｐゴシック" w:hAnsi="Arial" w:cs="Arial" w:hint="eastAsia"/>
                <w:kern w:val="24"/>
                <w:sz w:val="18"/>
                <w:szCs w:val="18"/>
              </w:rPr>
              <w:t>凝固剤</w:t>
            </w:r>
            <w:r w:rsidR="003B30E0" w:rsidRPr="006112EF">
              <w:rPr>
                <w:rFonts w:ascii="Calibri" w:eastAsia="ＭＳ Ｐゴシック" w:hAnsi="Arial" w:cs="Arial" w:hint="eastAsia"/>
                <w:kern w:val="24"/>
                <w:sz w:val="18"/>
                <w:szCs w:val="18"/>
              </w:rPr>
              <w:t>及び</w:t>
            </w:r>
            <w:r w:rsidRPr="006112EF">
              <w:rPr>
                <w:rFonts w:ascii="Calibri" w:eastAsia="ＭＳ Ｐゴシック" w:hAnsi="Arial" w:cs="Arial" w:hint="eastAsia"/>
                <w:kern w:val="24"/>
                <w:sz w:val="18"/>
                <w:szCs w:val="18"/>
              </w:rPr>
              <w:t>便袋</w:t>
            </w:r>
            <w:r w:rsidR="003B30E0" w:rsidRPr="006112EF">
              <w:rPr>
                <w:rFonts w:ascii="Calibri" w:eastAsia="ＭＳ Ｐゴシック" w:hAnsi="Arial" w:cs="Arial" w:hint="eastAsia"/>
                <w:kern w:val="24"/>
                <w:sz w:val="18"/>
                <w:szCs w:val="18"/>
              </w:rPr>
              <w:t>（簡易トイレ用）</w:t>
            </w:r>
          </w:p>
        </w:tc>
        <w:tc>
          <w:tcPr>
            <w:tcW w:w="62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33C0B8B" w14:textId="4674A6D5" w:rsidR="00B03DB7" w:rsidRPr="0062740B" w:rsidRDefault="003B30E0" w:rsidP="00F6510B">
            <w:pPr>
              <w:widowControl/>
              <w:spacing w:line="240" w:lineRule="exact"/>
              <w:jc w:val="left"/>
              <w:rPr>
                <w:rFonts w:ascii="ＭＳ Ｐゴシック" w:eastAsia="ＭＳ Ｐゴシック" w:hAnsi="ＭＳ Ｐゴシック" w:cs="Arial"/>
                <w:kern w:val="24"/>
                <w:sz w:val="18"/>
                <w:szCs w:val="18"/>
              </w:rPr>
            </w:pPr>
            <w:r w:rsidRPr="0062740B">
              <w:rPr>
                <w:rFonts w:ascii="ＭＳ Ｐゴシック" w:eastAsia="ＭＳ Ｐゴシック" w:hAnsi="ＭＳ Ｐゴシック" w:cs="Arial"/>
                <w:kern w:val="24"/>
                <w:sz w:val="18"/>
                <w:szCs w:val="18"/>
              </w:rPr>
              <w:t>BOX</w:t>
            </w:r>
            <w:r w:rsidRPr="0062740B">
              <w:rPr>
                <w:rFonts w:ascii="ＭＳ Ｐゴシック" w:eastAsia="ＭＳ Ｐゴシック" w:hAnsi="ＭＳ Ｐゴシック" w:cs="Arial" w:hint="eastAsia"/>
                <w:kern w:val="24"/>
                <w:sz w:val="18"/>
                <w:szCs w:val="18"/>
              </w:rPr>
              <w:t>型等の簡易トイレを利用する避難所避難者数×</w:t>
            </w:r>
            <w:r w:rsidR="00170AC4">
              <w:rPr>
                <w:rFonts w:ascii="ＭＳ Ｐゴシック" w:eastAsia="ＭＳ Ｐゴシック" w:hAnsi="ＭＳ Ｐゴシック" w:cs="Arial" w:hint="eastAsia"/>
                <w:kern w:val="24"/>
                <w:sz w:val="18"/>
                <w:szCs w:val="18"/>
              </w:rPr>
              <w:t>５</w:t>
            </w:r>
            <w:r w:rsidRPr="0062740B">
              <w:rPr>
                <w:rFonts w:ascii="ＭＳ Ｐゴシック" w:eastAsia="ＭＳ Ｐゴシック" w:hAnsi="ＭＳ Ｐゴシック" w:cs="Arial" w:hint="eastAsia"/>
                <w:kern w:val="24"/>
                <w:sz w:val="18"/>
                <w:szCs w:val="18"/>
              </w:rPr>
              <w:t>回×</w:t>
            </w:r>
            <w:r w:rsidR="00170AC4">
              <w:rPr>
                <w:rFonts w:ascii="ＭＳ Ｐゴシック" w:eastAsia="ＭＳ Ｐゴシック" w:hAnsi="ＭＳ Ｐゴシック" w:cs="Arial" w:hint="eastAsia"/>
                <w:kern w:val="24"/>
                <w:sz w:val="18"/>
                <w:szCs w:val="18"/>
              </w:rPr>
              <w:t>３</w:t>
            </w:r>
            <w:r w:rsidRPr="0062740B">
              <w:rPr>
                <w:rFonts w:ascii="ＭＳ Ｐゴシック" w:eastAsia="ＭＳ Ｐゴシック" w:hAnsi="ＭＳ Ｐゴシック" w:cs="Arial" w:hint="eastAsia"/>
                <w:kern w:val="24"/>
                <w:sz w:val="18"/>
                <w:szCs w:val="18"/>
              </w:rPr>
              <w:t>日以上を目標とする。</w:t>
            </w:r>
          </w:p>
        </w:tc>
        <w:tc>
          <w:tcPr>
            <w:tcW w:w="1857" w:type="dxa"/>
            <w:tcBorders>
              <w:top w:val="single" w:sz="8" w:space="0" w:color="FFFFFF"/>
              <w:left w:val="single" w:sz="8" w:space="0" w:color="FFFFFF"/>
              <w:bottom w:val="single" w:sz="8" w:space="0" w:color="FFFFFF"/>
              <w:right w:val="single" w:sz="8" w:space="0" w:color="FFFFFF"/>
            </w:tcBorders>
            <w:shd w:val="clear" w:color="auto" w:fill="E9EDF4"/>
          </w:tcPr>
          <w:p w14:paraId="2193B355" w14:textId="6CA7427D" w:rsidR="00B03DB7" w:rsidRPr="006112EF" w:rsidRDefault="00B03DB7" w:rsidP="00F6510B">
            <w:pPr>
              <w:widowControl/>
              <w:spacing w:line="240" w:lineRule="exact"/>
              <w:jc w:val="left"/>
              <w:rPr>
                <w:rFonts w:ascii="Calibri" w:eastAsia="ＭＳ Ｐゴシック" w:hAnsi="Arial" w:cs="Arial"/>
                <w:kern w:val="24"/>
                <w:sz w:val="18"/>
                <w:szCs w:val="18"/>
              </w:rPr>
            </w:pPr>
            <w:r w:rsidRPr="006112EF">
              <w:rPr>
                <w:rFonts w:ascii="Calibri" w:eastAsia="ＭＳ Ｐゴシック" w:hAnsi="Arial" w:cs="Arial" w:hint="eastAsia"/>
                <w:kern w:val="24"/>
                <w:sz w:val="18"/>
                <w:szCs w:val="18"/>
              </w:rPr>
              <w:t>国の考え方</w:t>
            </w:r>
          </w:p>
        </w:tc>
      </w:tr>
      <w:tr w:rsidR="00B934D5" w:rsidRPr="00B934D5" w14:paraId="4B30C4F4" w14:textId="77777777" w:rsidTr="00276C37">
        <w:trPr>
          <w:trHeight w:val="1371"/>
        </w:trPr>
        <w:tc>
          <w:tcPr>
            <w:tcW w:w="127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B4C3857" w14:textId="77777777" w:rsidR="00B035CA" w:rsidRPr="00B934D5" w:rsidRDefault="008326E2" w:rsidP="00F6510B">
            <w:pPr>
              <w:widowControl/>
              <w:spacing w:line="240" w:lineRule="exact"/>
              <w:jc w:val="left"/>
              <w:rPr>
                <w:rFonts w:ascii="Arial" w:eastAsia="ＭＳ Ｐゴシック" w:hAnsi="Arial" w:cs="Arial"/>
                <w:kern w:val="0"/>
                <w:sz w:val="36"/>
                <w:szCs w:val="36"/>
              </w:rPr>
            </w:pPr>
            <w:r w:rsidRPr="00B934D5">
              <w:rPr>
                <w:rFonts w:ascii="Calibri" w:eastAsia="ＭＳ Ｐゴシック" w:hAnsi="Arial" w:cs="Arial"/>
                <w:kern w:val="24"/>
                <w:sz w:val="20"/>
                <w:szCs w:val="20"/>
              </w:rPr>
              <w:t>生理用品</w:t>
            </w:r>
          </w:p>
        </w:tc>
        <w:tc>
          <w:tcPr>
            <w:tcW w:w="62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61A23D7" w14:textId="263E8945" w:rsidR="00B035CA" w:rsidRPr="0062740B" w:rsidRDefault="002F3FA0" w:rsidP="00F6510B">
            <w:pPr>
              <w:widowControl/>
              <w:spacing w:line="240" w:lineRule="exact"/>
              <w:jc w:val="left"/>
              <w:rPr>
                <w:rFonts w:ascii="ＭＳ Ｐゴシック" w:eastAsia="ＭＳ Ｐゴシック" w:hAnsi="ＭＳ Ｐゴシック" w:cs="Arial"/>
                <w:kern w:val="24"/>
                <w:sz w:val="16"/>
                <w:szCs w:val="16"/>
              </w:rPr>
            </w:pPr>
            <w:r w:rsidRPr="0062740B">
              <w:rPr>
                <w:rFonts w:ascii="ＭＳ Ｐゴシック" w:eastAsia="ＭＳ Ｐゴシック" w:hAnsi="ＭＳ Ｐゴシック" w:cs="Arial"/>
                <w:kern w:val="24"/>
                <w:sz w:val="16"/>
                <w:szCs w:val="16"/>
              </w:rPr>
              <w:t>(直下型地震による)</w:t>
            </w:r>
            <w:r w:rsidR="008326E2" w:rsidRPr="0062740B">
              <w:rPr>
                <w:rFonts w:ascii="ＭＳ Ｐゴシック" w:eastAsia="ＭＳ Ｐゴシック" w:hAnsi="ＭＳ Ｐゴシック" w:cs="Arial"/>
                <w:kern w:val="24"/>
                <w:sz w:val="16"/>
                <w:szCs w:val="16"/>
              </w:rPr>
              <w:t>避難所避難者数×</w:t>
            </w:r>
            <w:r w:rsidR="00D013E2" w:rsidRPr="0062740B">
              <w:rPr>
                <w:rFonts w:ascii="ＭＳ Ｐゴシック" w:eastAsia="ＭＳ Ｐゴシック" w:hAnsi="ＭＳ Ｐゴシック" w:cs="Arial" w:hint="eastAsia"/>
                <w:kern w:val="24"/>
                <w:sz w:val="16"/>
                <w:szCs w:val="16"/>
              </w:rPr>
              <w:t>4</w:t>
            </w:r>
            <w:r w:rsidR="00E96D11" w:rsidRPr="0062740B">
              <w:rPr>
                <w:rFonts w:ascii="ＭＳ Ｐゴシック" w:eastAsia="ＭＳ Ｐゴシック" w:hAnsi="ＭＳ Ｐゴシック" w:cs="Arial" w:hint="eastAsia"/>
                <w:kern w:val="24"/>
                <w:sz w:val="16"/>
                <w:szCs w:val="16"/>
              </w:rPr>
              <w:t>8</w:t>
            </w:r>
            <w:r w:rsidR="008326E2" w:rsidRPr="0062740B">
              <w:rPr>
                <w:rFonts w:ascii="ＭＳ Ｐゴシック" w:eastAsia="ＭＳ Ｐゴシック" w:hAnsi="ＭＳ Ｐゴシック" w:cs="Arial"/>
                <w:kern w:val="24"/>
                <w:sz w:val="16"/>
                <w:szCs w:val="16"/>
              </w:rPr>
              <w:t>％(</w:t>
            </w:r>
            <w:r w:rsidR="00E96D11" w:rsidRPr="0062740B">
              <w:rPr>
                <w:rFonts w:ascii="ＭＳ Ｐゴシック" w:eastAsia="ＭＳ Ｐゴシック" w:hAnsi="ＭＳ Ｐゴシック" w:cs="Arial" w:hint="eastAsia"/>
                <w:kern w:val="24"/>
                <w:sz w:val="16"/>
                <w:szCs w:val="16"/>
              </w:rPr>
              <w:t>12～</w:t>
            </w:r>
            <w:r w:rsidR="008326E2" w:rsidRPr="0062740B">
              <w:rPr>
                <w:rFonts w:ascii="ＭＳ Ｐゴシック" w:eastAsia="ＭＳ Ｐゴシック" w:hAnsi="ＭＳ Ｐゴシック" w:cs="Arial"/>
                <w:kern w:val="24"/>
                <w:sz w:val="16"/>
                <w:szCs w:val="16"/>
              </w:rPr>
              <w:t>5</w:t>
            </w:r>
            <w:r w:rsidR="00D013E2" w:rsidRPr="0062740B">
              <w:rPr>
                <w:rFonts w:ascii="ＭＳ Ｐゴシック" w:eastAsia="ＭＳ Ｐゴシック" w:hAnsi="ＭＳ Ｐゴシック" w:cs="Arial" w:hint="eastAsia"/>
                <w:kern w:val="24"/>
                <w:sz w:val="16"/>
                <w:szCs w:val="16"/>
              </w:rPr>
              <w:t>1</w:t>
            </w:r>
            <w:r w:rsidR="008326E2" w:rsidRPr="0062740B">
              <w:rPr>
                <w:rFonts w:ascii="ＭＳ Ｐゴシック" w:eastAsia="ＭＳ Ｐゴシック" w:hAnsi="ＭＳ Ｐゴシック" w:cs="Arial"/>
                <w:kern w:val="24"/>
                <w:sz w:val="16"/>
                <w:szCs w:val="16"/>
              </w:rPr>
              <w:t>歳人口比率)×5</w:t>
            </w:r>
            <w:r w:rsidR="00472FD9" w:rsidRPr="0062740B">
              <w:rPr>
                <w:rFonts w:ascii="ＭＳ Ｐゴシック" w:eastAsia="ＭＳ Ｐゴシック" w:hAnsi="ＭＳ Ｐゴシック" w:cs="Arial" w:hint="eastAsia"/>
                <w:kern w:val="24"/>
                <w:sz w:val="16"/>
                <w:szCs w:val="16"/>
              </w:rPr>
              <w:t>2</w:t>
            </w:r>
            <w:r w:rsidR="008326E2" w:rsidRPr="0062740B">
              <w:rPr>
                <w:rFonts w:ascii="ＭＳ Ｐゴシック" w:eastAsia="ＭＳ Ｐゴシック" w:hAnsi="ＭＳ Ｐゴシック" w:cs="Arial"/>
                <w:kern w:val="24"/>
                <w:sz w:val="16"/>
                <w:szCs w:val="16"/>
              </w:rPr>
              <w:t>％</w:t>
            </w:r>
            <w:r w:rsidR="00D013E2" w:rsidRPr="0062740B">
              <w:rPr>
                <w:rFonts w:ascii="ＭＳ Ｐゴシック" w:eastAsia="ＭＳ Ｐゴシック" w:hAnsi="ＭＳ Ｐゴシック" w:cs="Arial" w:hint="eastAsia"/>
                <w:kern w:val="24"/>
                <w:sz w:val="16"/>
                <w:szCs w:val="16"/>
              </w:rPr>
              <w:t>(注)</w:t>
            </w:r>
            <w:r w:rsidR="00D013E2" w:rsidRPr="0062740B">
              <w:rPr>
                <w:rFonts w:ascii="ＭＳ Ｐゴシック" w:eastAsia="ＭＳ Ｐゴシック" w:hAnsi="ＭＳ Ｐゴシック" w:cs="Arial"/>
                <w:kern w:val="24"/>
                <w:sz w:val="16"/>
                <w:szCs w:val="16"/>
              </w:rPr>
              <w:t xml:space="preserve"> </w:t>
            </w:r>
            <w:r w:rsidR="008326E2" w:rsidRPr="0062740B">
              <w:rPr>
                <w:rFonts w:ascii="ＭＳ Ｐゴシック" w:eastAsia="ＭＳ Ｐゴシック" w:hAnsi="ＭＳ Ｐゴシック" w:cs="Arial"/>
                <w:kern w:val="24"/>
                <w:sz w:val="16"/>
                <w:szCs w:val="16"/>
              </w:rPr>
              <w:t>(</w:t>
            </w:r>
            <w:r w:rsidR="00E96D11" w:rsidRPr="0062740B">
              <w:rPr>
                <w:rFonts w:ascii="ＭＳ Ｐゴシック" w:eastAsia="ＭＳ Ｐゴシック" w:hAnsi="ＭＳ Ｐゴシック" w:cs="Arial" w:hint="eastAsia"/>
                <w:kern w:val="24"/>
                <w:sz w:val="16"/>
                <w:szCs w:val="16"/>
              </w:rPr>
              <w:t>12</w:t>
            </w:r>
            <w:r w:rsidR="008326E2" w:rsidRPr="0062740B">
              <w:rPr>
                <w:rFonts w:ascii="ＭＳ Ｐゴシック" w:eastAsia="ＭＳ Ｐゴシック" w:hAnsi="ＭＳ Ｐゴシック" w:cs="Arial"/>
                <w:kern w:val="24"/>
                <w:sz w:val="16"/>
                <w:szCs w:val="16"/>
              </w:rPr>
              <w:t>～5</w:t>
            </w:r>
            <w:r w:rsidR="00D013E2" w:rsidRPr="0062740B">
              <w:rPr>
                <w:rFonts w:ascii="ＭＳ Ｐゴシック" w:eastAsia="ＭＳ Ｐゴシック" w:hAnsi="ＭＳ Ｐゴシック" w:cs="Arial" w:hint="eastAsia"/>
                <w:kern w:val="24"/>
                <w:sz w:val="16"/>
                <w:szCs w:val="16"/>
              </w:rPr>
              <w:t>1</w:t>
            </w:r>
            <w:r w:rsidR="008326E2" w:rsidRPr="0062740B">
              <w:rPr>
                <w:rFonts w:ascii="ＭＳ Ｐゴシック" w:eastAsia="ＭＳ Ｐゴシック" w:hAnsi="ＭＳ Ｐゴシック" w:cs="Arial"/>
                <w:kern w:val="24"/>
                <w:sz w:val="16"/>
                <w:szCs w:val="16"/>
              </w:rPr>
              <w:t>歳女性人口比率)×</w:t>
            </w:r>
            <w:r w:rsidR="00E417BA" w:rsidRPr="0062740B">
              <w:rPr>
                <w:rFonts w:ascii="ＭＳ Ｐゴシック" w:eastAsia="ＭＳ Ｐゴシック" w:hAnsi="ＭＳ Ｐゴシック" w:cs="Arial" w:hint="eastAsia"/>
                <w:kern w:val="24"/>
                <w:sz w:val="16"/>
                <w:szCs w:val="16"/>
              </w:rPr>
              <w:t>5/3</w:t>
            </w:r>
            <w:r w:rsidR="00D013E2" w:rsidRPr="0062740B">
              <w:rPr>
                <w:rFonts w:ascii="ＭＳ Ｐゴシック" w:eastAsia="ＭＳ Ｐゴシック" w:hAnsi="ＭＳ Ｐゴシック" w:cs="Arial" w:hint="eastAsia"/>
                <w:kern w:val="24"/>
                <w:sz w:val="16"/>
                <w:szCs w:val="16"/>
              </w:rPr>
              <w:t>2</w:t>
            </w:r>
            <w:r w:rsidR="00E417BA" w:rsidRPr="0062740B">
              <w:rPr>
                <w:rFonts w:ascii="ＭＳ Ｐゴシック" w:eastAsia="ＭＳ Ｐゴシック" w:hAnsi="ＭＳ Ｐゴシック" w:cs="Arial" w:hint="eastAsia"/>
                <w:kern w:val="24"/>
                <w:sz w:val="16"/>
                <w:szCs w:val="16"/>
              </w:rPr>
              <w:t>(月経周期)×</w:t>
            </w:r>
            <w:r w:rsidR="00170AC4">
              <w:rPr>
                <w:rFonts w:ascii="ＭＳ Ｐゴシック" w:eastAsia="ＭＳ Ｐゴシック" w:hAnsi="ＭＳ Ｐゴシック" w:cs="Arial" w:hint="eastAsia"/>
                <w:kern w:val="24"/>
                <w:sz w:val="16"/>
                <w:szCs w:val="16"/>
              </w:rPr>
              <w:t>５</w:t>
            </w:r>
            <w:r w:rsidR="008326E2" w:rsidRPr="0062740B">
              <w:rPr>
                <w:rFonts w:ascii="ＭＳ Ｐゴシック" w:eastAsia="ＭＳ Ｐゴシック" w:hAnsi="ＭＳ Ｐゴシック" w:cs="Arial"/>
                <w:kern w:val="24"/>
                <w:sz w:val="16"/>
                <w:szCs w:val="16"/>
              </w:rPr>
              <w:t>枚/人/日</w:t>
            </w:r>
            <w:r w:rsidR="00005F95" w:rsidRPr="0062740B">
              <w:rPr>
                <w:rFonts w:ascii="ＭＳ Ｐゴシック" w:eastAsia="ＭＳ Ｐゴシック" w:hAnsi="ＭＳ Ｐゴシック" w:cs="Arial" w:hint="eastAsia"/>
                <w:kern w:val="24"/>
                <w:sz w:val="18"/>
                <w:szCs w:val="18"/>
              </w:rPr>
              <w:t>と</w:t>
            </w:r>
            <w:r w:rsidR="00005F95" w:rsidRPr="0062740B">
              <w:rPr>
                <w:rFonts w:ascii="ＭＳ Ｐゴシック" w:eastAsia="ＭＳ Ｐゴシック" w:hAnsi="ＭＳ Ｐゴシック" w:cs="Arial"/>
                <w:kern w:val="24"/>
                <w:sz w:val="16"/>
                <w:szCs w:val="16"/>
              </w:rPr>
              <w:t>(</w:t>
            </w:r>
            <w:r w:rsidR="00005F95" w:rsidRPr="0062740B">
              <w:rPr>
                <w:rFonts w:ascii="ＭＳ Ｐゴシック" w:eastAsia="ＭＳ Ｐゴシック" w:hAnsi="ＭＳ Ｐゴシック" w:cs="Arial" w:hint="eastAsia"/>
                <w:kern w:val="24"/>
                <w:sz w:val="16"/>
                <w:szCs w:val="16"/>
              </w:rPr>
              <w:t>南海トラフ巨大</w:t>
            </w:r>
            <w:r w:rsidR="00005F95" w:rsidRPr="0062740B">
              <w:rPr>
                <w:rFonts w:ascii="ＭＳ Ｐゴシック" w:eastAsia="ＭＳ Ｐゴシック" w:hAnsi="ＭＳ Ｐゴシック" w:cs="Arial"/>
                <w:kern w:val="24"/>
                <w:sz w:val="16"/>
                <w:szCs w:val="16"/>
              </w:rPr>
              <w:t>地震による) 避難所避難者数×</w:t>
            </w:r>
            <w:r w:rsidR="00005F95" w:rsidRPr="0062740B">
              <w:rPr>
                <w:rFonts w:ascii="ＭＳ Ｐゴシック" w:eastAsia="ＭＳ Ｐゴシック" w:hAnsi="ＭＳ Ｐゴシック" w:cs="Arial" w:hint="eastAsia"/>
                <w:kern w:val="24"/>
                <w:sz w:val="16"/>
                <w:szCs w:val="16"/>
              </w:rPr>
              <w:t>48</w:t>
            </w:r>
            <w:r w:rsidR="00005F95" w:rsidRPr="0062740B">
              <w:rPr>
                <w:rFonts w:ascii="ＭＳ Ｐゴシック" w:eastAsia="ＭＳ Ｐゴシック" w:hAnsi="ＭＳ Ｐゴシック" w:cs="Arial"/>
                <w:kern w:val="24"/>
                <w:sz w:val="16"/>
                <w:szCs w:val="16"/>
              </w:rPr>
              <w:t>％(</w:t>
            </w:r>
            <w:r w:rsidR="00005F95" w:rsidRPr="0062740B">
              <w:rPr>
                <w:rFonts w:ascii="ＭＳ Ｐゴシック" w:eastAsia="ＭＳ Ｐゴシック" w:hAnsi="ＭＳ Ｐゴシック" w:cs="Arial" w:hint="eastAsia"/>
                <w:kern w:val="24"/>
                <w:sz w:val="16"/>
                <w:szCs w:val="16"/>
              </w:rPr>
              <w:t>12～</w:t>
            </w:r>
            <w:r w:rsidR="00005F95" w:rsidRPr="0062740B">
              <w:rPr>
                <w:rFonts w:ascii="ＭＳ Ｐゴシック" w:eastAsia="ＭＳ Ｐゴシック" w:hAnsi="ＭＳ Ｐゴシック" w:cs="Arial"/>
                <w:kern w:val="24"/>
                <w:sz w:val="16"/>
                <w:szCs w:val="16"/>
              </w:rPr>
              <w:t>5</w:t>
            </w:r>
            <w:r w:rsidR="00005F95" w:rsidRPr="0062740B">
              <w:rPr>
                <w:rFonts w:ascii="ＭＳ Ｐゴシック" w:eastAsia="ＭＳ Ｐゴシック" w:hAnsi="ＭＳ Ｐゴシック" w:cs="Arial" w:hint="eastAsia"/>
                <w:kern w:val="24"/>
                <w:sz w:val="16"/>
                <w:szCs w:val="16"/>
              </w:rPr>
              <w:t>1</w:t>
            </w:r>
            <w:r w:rsidR="00005F95" w:rsidRPr="0062740B">
              <w:rPr>
                <w:rFonts w:ascii="ＭＳ Ｐゴシック" w:eastAsia="ＭＳ Ｐゴシック" w:hAnsi="ＭＳ Ｐゴシック" w:cs="Arial"/>
                <w:kern w:val="24"/>
                <w:sz w:val="16"/>
                <w:szCs w:val="16"/>
              </w:rPr>
              <w:t>歳人口比率)×5</w:t>
            </w:r>
            <w:r w:rsidR="00005F95" w:rsidRPr="0062740B">
              <w:rPr>
                <w:rFonts w:ascii="ＭＳ Ｐゴシック" w:eastAsia="ＭＳ Ｐゴシック" w:hAnsi="ＭＳ Ｐゴシック" w:cs="Arial" w:hint="eastAsia"/>
                <w:kern w:val="24"/>
                <w:sz w:val="16"/>
                <w:szCs w:val="16"/>
              </w:rPr>
              <w:t>2</w:t>
            </w:r>
            <w:r w:rsidR="00005F95" w:rsidRPr="0062740B">
              <w:rPr>
                <w:rFonts w:ascii="ＭＳ Ｐゴシック" w:eastAsia="ＭＳ Ｐゴシック" w:hAnsi="ＭＳ Ｐゴシック" w:cs="Arial"/>
                <w:kern w:val="24"/>
                <w:sz w:val="16"/>
                <w:szCs w:val="16"/>
              </w:rPr>
              <w:t>％</w:t>
            </w:r>
            <w:r w:rsidR="00005F95" w:rsidRPr="0062740B">
              <w:rPr>
                <w:rFonts w:ascii="ＭＳ Ｐゴシック" w:eastAsia="ＭＳ Ｐゴシック" w:hAnsi="ＭＳ Ｐゴシック" w:cs="Arial" w:hint="eastAsia"/>
                <w:kern w:val="24"/>
                <w:sz w:val="16"/>
                <w:szCs w:val="16"/>
              </w:rPr>
              <w:t>(注)</w:t>
            </w:r>
            <w:r w:rsidR="00005F95" w:rsidRPr="0062740B">
              <w:rPr>
                <w:rFonts w:ascii="ＭＳ Ｐゴシック" w:eastAsia="ＭＳ Ｐゴシック" w:hAnsi="ＭＳ Ｐゴシック" w:cs="Arial"/>
                <w:kern w:val="24"/>
                <w:sz w:val="16"/>
                <w:szCs w:val="16"/>
              </w:rPr>
              <w:t xml:space="preserve"> (</w:t>
            </w:r>
            <w:r w:rsidR="00005F95" w:rsidRPr="0062740B">
              <w:rPr>
                <w:rFonts w:ascii="ＭＳ Ｐゴシック" w:eastAsia="ＭＳ Ｐゴシック" w:hAnsi="ＭＳ Ｐゴシック" w:cs="Arial" w:hint="eastAsia"/>
                <w:kern w:val="24"/>
                <w:sz w:val="16"/>
                <w:szCs w:val="16"/>
              </w:rPr>
              <w:t>12</w:t>
            </w:r>
            <w:r w:rsidR="00005F95" w:rsidRPr="0062740B">
              <w:rPr>
                <w:rFonts w:ascii="ＭＳ Ｐゴシック" w:eastAsia="ＭＳ Ｐゴシック" w:hAnsi="ＭＳ Ｐゴシック" w:cs="Arial"/>
                <w:kern w:val="24"/>
                <w:sz w:val="16"/>
                <w:szCs w:val="16"/>
              </w:rPr>
              <w:t>～5</w:t>
            </w:r>
            <w:r w:rsidR="00005F95" w:rsidRPr="0062740B">
              <w:rPr>
                <w:rFonts w:ascii="ＭＳ Ｐゴシック" w:eastAsia="ＭＳ Ｐゴシック" w:hAnsi="ＭＳ Ｐゴシック" w:cs="Arial" w:hint="eastAsia"/>
                <w:kern w:val="24"/>
                <w:sz w:val="16"/>
                <w:szCs w:val="16"/>
              </w:rPr>
              <w:t>1</w:t>
            </w:r>
            <w:r w:rsidR="00005F95" w:rsidRPr="0062740B">
              <w:rPr>
                <w:rFonts w:ascii="ＭＳ Ｐゴシック" w:eastAsia="ＭＳ Ｐゴシック" w:hAnsi="ＭＳ Ｐゴシック" w:cs="Arial"/>
                <w:kern w:val="24"/>
                <w:sz w:val="16"/>
                <w:szCs w:val="16"/>
              </w:rPr>
              <w:t>歳女性人口比率)×</w:t>
            </w:r>
            <w:r w:rsidR="00005F95" w:rsidRPr="0062740B">
              <w:rPr>
                <w:rFonts w:ascii="ＭＳ Ｐゴシック" w:eastAsia="ＭＳ Ｐゴシック" w:hAnsi="ＭＳ Ｐゴシック" w:cs="Arial" w:hint="eastAsia"/>
                <w:kern w:val="24"/>
                <w:sz w:val="16"/>
                <w:szCs w:val="16"/>
              </w:rPr>
              <w:t>5/32(月経周期)×</w:t>
            </w:r>
            <w:r w:rsidR="00170AC4">
              <w:rPr>
                <w:rFonts w:ascii="ＭＳ Ｐゴシック" w:eastAsia="ＭＳ Ｐゴシック" w:hAnsi="ＭＳ Ｐゴシック" w:cs="Arial" w:hint="eastAsia"/>
                <w:kern w:val="24"/>
                <w:sz w:val="16"/>
                <w:szCs w:val="16"/>
              </w:rPr>
              <w:t>５</w:t>
            </w:r>
            <w:r w:rsidR="00005F95" w:rsidRPr="0062740B">
              <w:rPr>
                <w:rFonts w:ascii="ＭＳ Ｐゴシック" w:eastAsia="ＭＳ Ｐゴシック" w:hAnsi="ＭＳ Ｐゴシック" w:cs="Arial"/>
                <w:kern w:val="24"/>
                <w:sz w:val="16"/>
                <w:szCs w:val="16"/>
              </w:rPr>
              <w:t>枚/人/日</w:t>
            </w:r>
            <w:r w:rsidR="00A54671" w:rsidRPr="0062740B">
              <w:rPr>
                <w:rFonts w:ascii="ＭＳ Ｐゴシック" w:eastAsia="ＭＳ Ｐゴシック" w:hAnsi="ＭＳ Ｐゴシック" w:cs="Arial" w:hint="eastAsia"/>
                <w:kern w:val="24"/>
                <w:sz w:val="18"/>
                <w:szCs w:val="18"/>
              </w:rPr>
              <w:t>×</w:t>
            </w:r>
            <w:r w:rsidR="00170AC4">
              <w:rPr>
                <w:rFonts w:ascii="ＭＳ Ｐゴシック" w:eastAsia="ＭＳ Ｐゴシック" w:hAnsi="ＭＳ Ｐゴシック" w:cs="Arial" w:hint="eastAsia"/>
                <w:kern w:val="24"/>
                <w:sz w:val="18"/>
                <w:szCs w:val="18"/>
              </w:rPr>
              <w:t>３</w:t>
            </w:r>
            <w:r w:rsidR="00A54671" w:rsidRPr="0062740B">
              <w:rPr>
                <w:rFonts w:ascii="ＭＳ Ｐゴシック" w:eastAsia="ＭＳ Ｐゴシック" w:hAnsi="ＭＳ Ｐゴシック" w:cs="Arial" w:hint="eastAsia"/>
                <w:kern w:val="24"/>
                <w:sz w:val="18"/>
                <w:szCs w:val="18"/>
              </w:rPr>
              <w:t>日</w:t>
            </w:r>
            <w:r w:rsidR="00005F95" w:rsidRPr="0062740B">
              <w:rPr>
                <w:rFonts w:ascii="ＭＳ Ｐゴシック" w:eastAsia="ＭＳ Ｐゴシック" w:hAnsi="ＭＳ Ｐゴシック" w:cs="Arial"/>
                <w:kern w:val="24"/>
                <w:sz w:val="16"/>
                <w:szCs w:val="16"/>
              </w:rPr>
              <w:t>で算出した数量を比較し多</w:t>
            </w:r>
            <w:r w:rsidR="00005F95" w:rsidRPr="0062740B">
              <w:rPr>
                <w:rFonts w:ascii="ＭＳ Ｐゴシック" w:eastAsia="ＭＳ Ｐゴシック" w:hAnsi="ＭＳ Ｐゴシック" w:cs="Arial" w:hint="eastAsia"/>
                <w:kern w:val="24"/>
                <w:sz w:val="16"/>
                <w:szCs w:val="16"/>
              </w:rPr>
              <w:t>い</w:t>
            </w:r>
            <w:r w:rsidR="00005F95" w:rsidRPr="0062740B">
              <w:rPr>
                <w:rFonts w:ascii="ＭＳ Ｐゴシック" w:eastAsia="ＭＳ Ｐゴシック" w:hAnsi="ＭＳ Ｐゴシック" w:cs="Arial"/>
                <w:kern w:val="24"/>
                <w:sz w:val="16"/>
                <w:szCs w:val="16"/>
              </w:rPr>
              <w:t>方</w:t>
            </w:r>
          </w:p>
          <w:p w14:paraId="43DDDED3" w14:textId="77777777" w:rsidR="00472FD9" w:rsidRPr="0062740B" w:rsidRDefault="00E417BA" w:rsidP="00D013E2">
            <w:pPr>
              <w:widowControl/>
              <w:spacing w:line="240" w:lineRule="exact"/>
              <w:ind w:left="480" w:hangingChars="300" w:hanging="480"/>
              <w:jc w:val="left"/>
              <w:rPr>
                <w:rFonts w:ascii="ＭＳ Ｐゴシック" w:eastAsia="ＭＳ Ｐゴシック" w:hAnsi="ＭＳ Ｐゴシック" w:cs="Arial"/>
                <w:kern w:val="0"/>
                <w:sz w:val="14"/>
                <w:szCs w:val="14"/>
              </w:rPr>
            </w:pPr>
            <w:r w:rsidRPr="0062740B">
              <w:rPr>
                <w:rFonts w:ascii="ＭＳ Ｐゴシック" w:eastAsia="ＭＳ Ｐゴシック" w:hAnsi="ＭＳ Ｐゴシック" w:cs="Arial" w:hint="eastAsia"/>
                <w:kern w:val="24"/>
                <w:sz w:val="16"/>
                <w:szCs w:val="16"/>
              </w:rPr>
              <w:t xml:space="preserve">　</w:t>
            </w:r>
            <w:r w:rsidRPr="0062740B">
              <w:rPr>
                <w:rFonts w:ascii="ＭＳ Ｐゴシック" w:eastAsia="ＭＳ Ｐゴシック" w:hAnsi="ＭＳ Ｐゴシック" w:cs="Arial" w:hint="eastAsia"/>
                <w:kern w:val="24"/>
                <w:sz w:val="14"/>
                <w:szCs w:val="14"/>
              </w:rPr>
              <w:t>(注1)</w:t>
            </w:r>
            <w:r w:rsidR="00472FD9" w:rsidRPr="0062740B">
              <w:rPr>
                <w:rFonts w:ascii="ＭＳ Ｐゴシック" w:eastAsia="ＭＳ Ｐゴシック" w:hAnsi="ＭＳ Ｐゴシック" w:cs="Arial" w:hint="eastAsia"/>
                <w:kern w:val="24"/>
                <w:sz w:val="14"/>
                <w:szCs w:val="14"/>
              </w:rPr>
              <w:t>対象年齢</w:t>
            </w:r>
            <w:r w:rsidR="00E96D11" w:rsidRPr="0062740B">
              <w:rPr>
                <w:rFonts w:ascii="ＭＳ Ｐゴシック" w:eastAsia="ＭＳ Ｐゴシック" w:hAnsi="ＭＳ Ｐゴシック" w:cs="Arial" w:hint="eastAsia"/>
                <w:kern w:val="24"/>
                <w:sz w:val="14"/>
                <w:szCs w:val="14"/>
              </w:rPr>
              <w:t>12</w:t>
            </w:r>
            <w:r w:rsidR="00472FD9" w:rsidRPr="0062740B">
              <w:rPr>
                <w:rFonts w:ascii="ＭＳ Ｐゴシック" w:eastAsia="ＭＳ Ｐゴシック" w:hAnsi="ＭＳ Ｐゴシック" w:cs="Arial" w:hint="eastAsia"/>
                <w:kern w:val="24"/>
                <w:sz w:val="14"/>
                <w:szCs w:val="14"/>
              </w:rPr>
              <w:t>歳から</w:t>
            </w:r>
            <w:r w:rsidR="00D013E2" w:rsidRPr="0062740B">
              <w:rPr>
                <w:rFonts w:ascii="ＭＳ Ｐゴシック" w:eastAsia="ＭＳ Ｐゴシック" w:hAnsi="ＭＳ Ｐゴシック" w:cs="Arial" w:hint="eastAsia"/>
                <w:kern w:val="24"/>
                <w:sz w:val="14"/>
                <w:szCs w:val="14"/>
              </w:rPr>
              <w:t>51歳、月経周期5日/32日</w:t>
            </w:r>
            <w:r w:rsidR="00472FD9" w:rsidRPr="0062740B">
              <w:rPr>
                <w:rFonts w:ascii="ＭＳ Ｐゴシック" w:eastAsia="ＭＳ Ｐゴシック" w:hAnsi="ＭＳ Ｐゴシック" w:cs="Arial" w:hint="eastAsia"/>
                <w:kern w:val="24"/>
                <w:sz w:val="14"/>
                <w:szCs w:val="14"/>
              </w:rPr>
              <w:t>については、</w:t>
            </w:r>
            <w:r w:rsidR="00D013E2" w:rsidRPr="0062740B">
              <w:rPr>
                <w:rFonts w:ascii="ＭＳ Ｐゴシック" w:eastAsia="ＭＳ Ｐゴシック" w:hAnsi="ＭＳ Ｐゴシック" w:cs="Arial" w:hint="eastAsia"/>
                <w:kern w:val="24"/>
                <w:sz w:val="14"/>
                <w:szCs w:val="14"/>
              </w:rPr>
              <w:t>日本産婦人科学会編著「女と男のディクショナリー」を参考に設定</w:t>
            </w:r>
          </w:p>
        </w:tc>
        <w:tc>
          <w:tcPr>
            <w:tcW w:w="1857" w:type="dxa"/>
            <w:tcBorders>
              <w:top w:val="single" w:sz="8" w:space="0" w:color="FFFFFF"/>
              <w:left w:val="single" w:sz="8" w:space="0" w:color="FFFFFF"/>
              <w:bottom w:val="single" w:sz="8" w:space="0" w:color="FFFFFF"/>
              <w:right w:val="single" w:sz="8" w:space="0" w:color="FFFFFF"/>
            </w:tcBorders>
            <w:shd w:val="clear" w:color="auto" w:fill="D0D8E8"/>
          </w:tcPr>
          <w:p w14:paraId="31BA17D3" w14:textId="77777777" w:rsidR="008326E2" w:rsidRPr="00734B7C" w:rsidRDefault="008326E2" w:rsidP="00F6510B">
            <w:pPr>
              <w:widowControl/>
              <w:spacing w:line="240" w:lineRule="exact"/>
              <w:jc w:val="left"/>
              <w:rPr>
                <w:rFonts w:ascii="Calibri" w:eastAsia="ＭＳ Ｐゴシック" w:hAnsi="Arial" w:cs="Arial"/>
                <w:kern w:val="24"/>
                <w:sz w:val="18"/>
                <w:szCs w:val="18"/>
              </w:rPr>
            </w:pPr>
            <w:r w:rsidRPr="00734B7C">
              <w:rPr>
                <w:rFonts w:ascii="Calibri" w:eastAsia="ＭＳ Ｐゴシック" w:hAnsi="Arial" w:cs="Arial" w:hint="eastAsia"/>
                <w:kern w:val="24"/>
                <w:sz w:val="18"/>
                <w:szCs w:val="18"/>
              </w:rPr>
              <w:t>府の考え方</w:t>
            </w:r>
            <w:r w:rsidR="00917472" w:rsidRPr="00734B7C">
              <w:rPr>
                <w:rFonts w:ascii="Calibri" w:eastAsia="ＭＳ Ｐゴシック" w:hAnsi="Arial" w:cs="Arial" w:hint="eastAsia"/>
                <w:kern w:val="24"/>
                <w:sz w:val="18"/>
                <w:szCs w:val="18"/>
              </w:rPr>
              <w:t>の一部修正</w:t>
            </w:r>
          </w:p>
        </w:tc>
      </w:tr>
      <w:tr w:rsidR="00B934D5" w:rsidRPr="00B934D5" w14:paraId="322A7196" w14:textId="77777777" w:rsidTr="00276C37">
        <w:trPr>
          <w:trHeight w:val="1182"/>
        </w:trPr>
        <w:tc>
          <w:tcPr>
            <w:tcW w:w="127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900B389" w14:textId="77777777" w:rsidR="00B035CA" w:rsidRPr="00B934D5" w:rsidRDefault="008326E2" w:rsidP="00F6510B">
            <w:pPr>
              <w:widowControl/>
              <w:spacing w:line="240" w:lineRule="exact"/>
              <w:jc w:val="left"/>
              <w:rPr>
                <w:rFonts w:ascii="Arial" w:eastAsia="ＭＳ Ｐゴシック" w:hAnsi="Arial" w:cs="Arial"/>
                <w:kern w:val="0"/>
                <w:sz w:val="36"/>
                <w:szCs w:val="36"/>
              </w:rPr>
            </w:pPr>
            <w:r w:rsidRPr="00B934D5">
              <w:rPr>
                <w:rFonts w:ascii="Calibri" w:eastAsia="ＭＳ Ｐゴシック" w:hAnsi="Arial" w:cs="Arial"/>
                <w:kern w:val="24"/>
                <w:sz w:val="20"/>
                <w:szCs w:val="20"/>
              </w:rPr>
              <w:lastRenderedPageBreak/>
              <w:t>トイレットペーパー</w:t>
            </w:r>
          </w:p>
        </w:tc>
        <w:tc>
          <w:tcPr>
            <w:tcW w:w="62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AF46204" w14:textId="338A22F5" w:rsidR="00F12653" w:rsidRPr="0062740B" w:rsidRDefault="00005F95" w:rsidP="00F6510B">
            <w:pPr>
              <w:widowControl/>
              <w:spacing w:line="240" w:lineRule="exact"/>
              <w:jc w:val="left"/>
              <w:rPr>
                <w:rFonts w:ascii="ＭＳ Ｐゴシック" w:eastAsia="ＭＳ Ｐゴシック" w:hAnsi="ＭＳ Ｐゴシック" w:cs="Arial"/>
                <w:kern w:val="0"/>
                <w:sz w:val="18"/>
                <w:szCs w:val="18"/>
              </w:rPr>
            </w:pPr>
            <w:r w:rsidRPr="0062740B">
              <w:rPr>
                <w:rFonts w:ascii="ＭＳ Ｐゴシック" w:eastAsia="ＭＳ Ｐゴシック" w:hAnsi="ＭＳ Ｐゴシック" w:cs="Arial"/>
                <w:kern w:val="24"/>
                <w:sz w:val="18"/>
                <w:szCs w:val="18"/>
              </w:rPr>
              <w:t>(直下型地震による)</w:t>
            </w:r>
            <w:r w:rsidR="00F12653" w:rsidRPr="0062740B">
              <w:rPr>
                <w:rFonts w:ascii="ＭＳ Ｐゴシック" w:eastAsia="ＭＳ Ｐゴシック" w:hAnsi="ＭＳ Ｐゴシック" w:cs="Arial" w:hint="eastAsia"/>
                <w:kern w:val="0"/>
                <w:sz w:val="18"/>
                <w:szCs w:val="18"/>
              </w:rPr>
              <w:t>避難所避難者数×7.5ｍ</w:t>
            </w:r>
            <w:r w:rsidR="00F12653" w:rsidRPr="0062740B">
              <w:rPr>
                <w:rFonts w:ascii="ＭＳ Ｐゴシック" w:eastAsia="ＭＳ Ｐゴシック" w:hAnsi="ＭＳ Ｐゴシック" w:cs="Arial" w:hint="eastAsia"/>
                <w:kern w:val="0"/>
                <w:sz w:val="16"/>
                <w:szCs w:val="16"/>
              </w:rPr>
              <w:t>(注)</w:t>
            </w:r>
            <w:r w:rsidR="00440BC0" w:rsidRPr="0062740B">
              <w:rPr>
                <w:rFonts w:ascii="ＭＳ Ｐゴシック" w:eastAsia="ＭＳ Ｐゴシック" w:hAnsi="ＭＳ Ｐゴシック" w:cs="Arial" w:hint="eastAsia"/>
                <w:kern w:val="0"/>
                <w:sz w:val="18"/>
                <w:szCs w:val="18"/>
              </w:rPr>
              <w:t xml:space="preserve"> </w:t>
            </w:r>
            <w:r w:rsidR="00F12653" w:rsidRPr="0062740B">
              <w:rPr>
                <w:rFonts w:ascii="ＭＳ Ｐゴシック" w:eastAsia="ＭＳ Ｐゴシック" w:hAnsi="ＭＳ Ｐゴシック" w:cs="Arial" w:hint="eastAsia"/>
                <w:kern w:val="0"/>
                <w:sz w:val="18"/>
                <w:szCs w:val="18"/>
              </w:rPr>
              <w:t>/</w:t>
            </w:r>
            <w:r w:rsidR="00403B70" w:rsidRPr="0062740B">
              <w:rPr>
                <w:rFonts w:ascii="ＭＳ Ｐゴシック" w:eastAsia="ＭＳ Ｐゴシック" w:hAnsi="ＭＳ Ｐゴシック" w:cs="Arial" w:hint="eastAsia"/>
                <w:kern w:val="0"/>
                <w:sz w:val="18"/>
                <w:szCs w:val="18"/>
              </w:rPr>
              <w:t>人</w:t>
            </w:r>
            <w:r w:rsidR="00F12653" w:rsidRPr="0062740B">
              <w:rPr>
                <w:rFonts w:ascii="ＭＳ Ｐゴシック" w:eastAsia="ＭＳ Ｐゴシック" w:hAnsi="ＭＳ Ｐゴシック" w:cs="Arial" w:hint="eastAsia"/>
                <w:kern w:val="0"/>
                <w:sz w:val="18"/>
                <w:szCs w:val="18"/>
              </w:rPr>
              <w:t>/</w:t>
            </w:r>
            <w:r w:rsidR="00403B70" w:rsidRPr="0062740B">
              <w:rPr>
                <w:rFonts w:ascii="ＭＳ Ｐゴシック" w:eastAsia="ＭＳ Ｐゴシック" w:hAnsi="ＭＳ Ｐゴシック" w:cs="Arial" w:hint="eastAsia"/>
                <w:kern w:val="0"/>
                <w:sz w:val="18"/>
                <w:szCs w:val="18"/>
              </w:rPr>
              <w:t>日</w:t>
            </w:r>
            <w:r w:rsidRPr="0062740B">
              <w:rPr>
                <w:rFonts w:ascii="ＭＳ Ｐゴシック" w:eastAsia="ＭＳ Ｐゴシック" w:hAnsi="ＭＳ Ｐゴシック" w:cs="Arial" w:hint="eastAsia"/>
                <w:kern w:val="24"/>
                <w:sz w:val="18"/>
                <w:szCs w:val="18"/>
              </w:rPr>
              <w:t>と</w:t>
            </w:r>
            <w:r w:rsidRPr="0062740B">
              <w:rPr>
                <w:rFonts w:ascii="ＭＳ Ｐゴシック" w:eastAsia="ＭＳ Ｐゴシック" w:hAnsi="ＭＳ Ｐゴシック" w:cs="Arial"/>
                <w:kern w:val="24"/>
                <w:sz w:val="18"/>
                <w:szCs w:val="18"/>
              </w:rPr>
              <w:t>(</w:t>
            </w:r>
            <w:r w:rsidRPr="0062740B">
              <w:rPr>
                <w:rFonts w:ascii="ＭＳ Ｐゴシック" w:eastAsia="ＭＳ Ｐゴシック" w:hAnsi="ＭＳ Ｐゴシック" w:cs="Arial" w:hint="eastAsia"/>
                <w:kern w:val="24"/>
                <w:sz w:val="18"/>
                <w:szCs w:val="18"/>
              </w:rPr>
              <w:t>南海トラフ巨大</w:t>
            </w:r>
            <w:r w:rsidRPr="0062740B">
              <w:rPr>
                <w:rFonts w:ascii="ＭＳ Ｐゴシック" w:eastAsia="ＭＳ Ｐゴシック" w:hAnsi="ＭＳ Ｐゴシック" w:cs="Arial"/>
                <w:kern w:val="24"/>
                <w:sz w:val="18"/>
                <w:szCs w:val="18"/>
              </w:rPr>
              <w:t>地震による)</w:t>
            </w:r>
            <w:r w:rsidRPr="0062740B">
              <w:rPr>
                <w:rFonts w:ascii="ＭＳ Ｐゴシック" w:eastAsia="ＭＳ Ｐゴシック" w:hAnsi="ＭＳ Ｐゴシック" w:cs="Arial" w:hint="eastAsia"/>
                <w:kern w:val="0"/>
                <w:sz w:val="18"/>
                <w:szCs w:val="18"/>
              </w:rPr>
              <w:t xml:space="preserve"> 避難所避難者数×7.5ｍ</w:t>
            </w:r>
            <w:r w:rsidRPr="0062740B">
              <w:rPr>
                <w:rFonts w:ascii="ＭＳ Ｐゴシック" w:eastAsia="ＭＳ Ｐゴシック" w:hAnsi="ＭＳ Ｐゴシック" w:cs="Arial" w:hint="eastAsia"/>
                <w:kern w:val="0"/>
                <w:sz w:val="16"/>
                <w:szCs w:val="16"/>
              </w:rPr>
              <w:t>(注)</w:t>
            </w:r>
            <w:r w:rsidRPr="0062740B">
              <w:rPr>
                <w:rFonts w:ascii="ＭＳ Ｐゴシック" w:eastAsia="ＭＳ Ｐゴシック" w:hAnsi="ＭＳ Ｐゴシック" w:cs="Arial" w:hint="eastAsia"/>
                <w:kern w:val="0"/>
                <w:sz w:val="18"/>
                <w:szCs w:val="18"/>
              </w:rPr>
              <w:t xml:space="preserve"> /人/日</w:t>
            </w:r>
            <w:r w:rsidR="00A54671" w:rsidRPr="0062740B">
              <w:rPr>
                <w:rFonts w:ascii="ＭＳ Ｐゴシック" w:eastAsia="ＭＳ Ｐゴシック" w:hAnsi="ＭＳ Ｐゴシック" w:cs="Arial" w:hint="eastAsia"/>
                <w:kern w:val="24"/>
                <w:sz w:val="18"/>
                <w:szCs w:val="18"/>
              </w:rPr>
              <w:t>×</w:t>
            </w:r>
            <w:r w:rsidR="00170AC4">
              <w:rPr>
                <w:rFonts w:ascii="ＭＳ Ｐゴシック" w:eastAsia="ＭＳ Ｐゴシック" w:hAnsi="ＭＳ Ｐゴシック" w:cs="Arial" w:hint="eastAsia"/>
                <w:kern w:val="24"/>
                <w:sz w:val="18"/>
                <w:szCs w:val="18"/>
              </w:rPr>
              <w:t>３</w:t>
            </w:r>
            <w:r w:rsidR="00A54671" w:rsidRPr="0062740B">
              <w:rPr>
                <w:rFonts w:ascii="ＭＳ Ｐゴシック" w:eastAsia="ＭＳ Ｐゴシック" w:hAnsi="ＭＳ Ｐゴシック" w:cs="Arial" w:hint="eastAsia"/>
                <w:kern w:val="24"/>
                <w:sz w:val="18"/>
                <w:szCs w:val="18"/>
              </w:rPr>
              <w:t>日</w:t>
            </w:r>
            <w:r w:rsidRPr="0062740B">
              <w:rPr>
                <w:rFonts w:ascii="ＭＳ Ｐゴシック" w:eastAsia="ＭＳ Ｐゴシック" w:hAnsi="ＭＳ Ｐゴシック" w:cs="Arial"/>
                <w:kern w:val="24"/>
                <w:sz w:val="18"/>
                <w:szCs w:val="18"/>
              </w:rPr>
              <w:t>で算出した数量を比較し多</w:t>
            </w:r>
            <w:r w:rsidRPr="0062740B">
              <w:rPr>
                <w:rFonts w:ascii="ＭＳ Ｐゴシック" w:eastAsia="ＭＳ Ｐゴシック" w:hAnsi="ＭＳ Ｐゴシック" w:cs="Arial" w:hint="eastAsia"/>
                <w:kern w:val="24"/>
                <w:sz w:val="18"/>
                <w:szCs w:val="18"/>
              </w:rPr>
              <w:t>い</w:t>
            </w:r>
            <w:r w:rsidRPr="0062740B">
              <w:rPr>
                <w:rFonts w:ascii="ＭＳ Ｐゴシック" w:eastAsia="ＭＳ Ｐゴシック" w:hAnsi="ＭＳ Ｐゴシック" w:cs="Arial"/>
                <w:kern w:val="24"/>
                <w:sz w:val="18"/>
                <w:szCs w:val="18"/>
              </w:rPr>
              <w:t>方</w:t>
            </w:r>
          </w:p>
          <w:p w14:paraId="2C6105BA" w14:textId="2DC18E40" w:rsidR="00F6510B" w:rsidRPr="0062740B" w:rsidRDefault="00005F95" w:rsidP="00F6510B">
            <w:pPr>
              <w:widowControl/>
              <w:spacing w:line="240" w:lineRule="exact"/>
              <w:ind w:firstLineChars="100" w:firstLine="160"/>
              <w:jc w:val="left"/>
              <w:rPr>
                <w:rFonts w:ascii="ＭＳ Ｐゴシック" w:eastAsia="ＭＳ Ｐゴシック" w:hAnsi="ＭＳ Ｐゴシック" w:cs="Arial"/>
                <w:kern w:val="0"/>
                <w:sz w:val="16"/>
                <w:szCs w:val="16"/>
              </w:rPr>
            </w:pPr>
            <w:r w:rsidRPr="0062740B">
              <w:rPr>
                <w:rFonts w:ascii="ＭＳ Ｐゴシック" w:eastAsia="ＭＳ Ｐゴシック" w:hAnsi="ＭＳ Ｐゴシック" w:cs="Arial" w:hint="eastAsia"/>
                <w:kern w:val="0"/>
                <w:sz w:val="16"/>
                <w:szCs w:val="16"/>
              </w:rPr>
              <w:t xml:space="preserve"> </w:t>
            </w:r>
            <w:r w:rsidR="00F12653" w:rsidRPr="0062740B">
              <w:rPr>
                <w:rFonts w:ascii="ＭＳ Ｐゴシック" w:eastAsia="ＭＳ Ｐゴシック" w:hAnsi="ＭＳ Ｐゴシック" w:cs="Arial" w:hint="eastAsia"/>
                <w:kern w:val="0"/>
                <w:sz w:val="16"/>
                <w:szCs w:val="16"/>
              </w:rPr>
              <w:t>(注)NPO緊急災害備蓄推進協議会(経済産業省推奨)によると</w:t>
            </w:r>
            <w:r w:rsidR="006862DF" w:rsidRPr="0062740B">
              <w:rPr>
                <w:rFonts w:ascii="ＭＳ Ｐゴシック" w:eastAsia="ＭＳ Ｐゴシック" w:hAnsi="ＭＳ Ｐゴシック" w:cs="Arial" w:hint="eastAsia"/>
                <w:kern w:val="0"/>
                <w:sz w:val="16"/>
                <w:szCs w:val="16"/>
              </w:rPr>
              <w:t>４</w:t>
            </w:r>
            <w:r w:rsidR="00F12653" w:rsidRPr="0062740B">
              <w:rPr>
                <w:rFonts w:ascii="ＭＳ Ｐゴシック" w:eastAsia="ＭＳ Ｐゴシック" w:hAnsi="ＭＳ Ｐゴシック" w:cs="Arial" w:hint="eastAsia"/>
                <w:kern w:val="0"/>
                <w:sz w:val="16"/>
                <w:szCs w:val="16"/>
              </w:rPr>
              <w:t>人家族で150m巻き</w:t>
            </w:r>
          </w:p>
          <w:p w14:paraId="212574FB" w14:textId="2BD4DD1F" w:rsidR="008326E2" w:rsidRPr="0062740B" w:rsidRDefault="006862DF" w:rsidP="00F6510B">
            <w:pPr>
              <w:widowControl/>
              <w:spacing w:line="240" w:lineRule="exact"/>
              <w:ind w:firstLineChars="300" w:firstLine="480"/>
              <w:jc w:val="left"/>
              <w:rPr>
                <w:rFonts w:ascii="ＭＳ Ｐゴシック" w:eastAsia="ＭＳ Ｐゴシック" w:hAnsi="ＭＳ Ｐゴシック" w:cs="Arial"/>
                <w:kern w:val="0"/>
                <w:sz w:val="16"/>
                <w:szCs w:val="16"/>
              </w:rPr>
            </w:pPr>
            <w:r w:rsidRPr="0062740B">
              <w:rPr>
                <w:rFonts w:ascii="ＭＳ Ｐゴシック" w:eastAsia="ＭＳ Ｐゴシック" w:hAnsi="ＭＳ Ｐゴシック" w:cs="Arial" w:hint="eastAsia"/>
                <w:kern w:val="0"/>
                <w:sz w:val="16"/>
                <w:szCs w:val="16"/>
              </w:rPr>
              <w:t>６</w:t>
            </w:r>
            <w:r w:rsidR="00F12653" w:rsidRPr="0062740B">
              <w:rPr>
                <w:rFonts w:ascii="ＭＳ Ｐゴシック" w:eastAsia="ＭＳ Ｐゴシック" w:hAnsi="ＭＳ Ｐゴシック" w:cs="Arial" w:hint="eastAsia"/>
                <w:kern w:val="0"/>
                <w:sz w:val="16"/>
                <w:szCs w:val="16"/>
              </w:rPr>
              <w:t>ロールを約</w:t>
            </w:r>
            <w:r w:rsidR="00170AC4">
              <w:rPr>
                <w:rFonts w:ascii="ＭＳ Ｐゴシック" w:eastAsia="ＭＳ Ｐゴシック" w:hAnsi="ＭＳ Ｐゴシック" w:cs="Arial" w:hint="eastAsia"/>
                <w:kern w:val="0"/>
                <w:sz w:val="16"/>
                <w:szCs w:val="16"/>
              </w:rPr>
              <w:t>１</w:t>
            </w:r>
            <w:r w:rsidR="00F12653" w:rsidRPr="0062740B">
              <w:rPr>
                <w:rFonts w:ascii="ＭＳ Ｐゴシック" w:eastAsia="ＭＳ Ｐゴシック" w:hAnsi="ＭＳ Ｐゴシック" w:cs="Arial" w:hint="eastAsia"/>
                <w:kern w:val="0"/>
                <w:sz w:val="16"/>
                <w:szCs w:val="16"/>
              </w:rPr>
              <w:t>か月分としている。150ｍ×</w:t>
            </w:r>
            <w:r w:rsidRPr="0062740B">
              <w:rPr>
                <w:rFonts w:ascii="ＭＳ Ｐゴシック" w:eastAsia="ＭＳ Ｐゴシック" w:hAnsi="ＭＳ Ｐゴシック" w:cs="Arial" w:hint="eastAsia"/>
                <w:kern w:val="0"/>
                <w:sz w:val="16"/>
                <w:szCs w:val="16"/>
              </w:rPr>
              <w:t>６</w:t>
            </w:r>
            <w:r w:rsidR="00A7352E" w:rsidRPr="0062740B">
              <w:rPr>
                <w:rFonts w:ascii="ＭＳ Ｐゴシック" w:eastAsia="ＭＳ Ｐゴシック" w:hAnsi="ＭＳ Ｐゴシック" w:cs="Arial" w:hint="eastAsia"/>
                <w:kern w:val="0"/>
                <w:sz w:val="16"/>
                <w:szCs w:val="16"/>
              </w:rPr>
              <w:t>ロール</w:t>
            </w:r>
            <w:r w:rsidR="00F12653" w:rsidRPr="0062740B">
              <w:rPr>
                <w:rFonts w:ascii="ＭＳ Ｐゴシック" w:eastAsia="ＭＳ Ｐゴシック" w:hAnsi="ＭＳ Ｐゴシック" w:cs="Arial" w:hint="eastAsia"/>
                <w:kern w:val="0"/>
                <w:sz w:val="16"/>
                <w:szCs w:val="16"/>
              </w:rPr>
              <w:t>÷4人÷30日＝7.5m/</w:t>
            </w:r>
            <w:r w:rsidR="00403B70" w:rsidRPr="0062740B">
              <w:rPr>
                <w:rFonts w:ascii="ＭＳ Ｐゴシック" w:eastAsia="ＭＳ Ｐゴシック" w:hAnsi="ＭＳ Ｐゴシック" w:cs="Arial" w:hint="eastAsia"/>
                <w:kern w:val="0"/>
                <w:sz w:val="16"/>
                <w:szCs w:val="16"/>
              </w:rPr>
              <w:t>人</w:t>
            </w:r>
            <w:r w:rsidR="00F12653" w:rsidRPr="0062740B">
              <w:rPr>
                <w:rFonts w:ascii="ＭＳ Ｐゴシック" w:eastAsia="ＭＳ Ｐゴシック" w:hAnsi="ＭＳ Ｐゴシック" w:cs="Arial" w:hint="eastAsia"/>
                <w:kern w:val="0"/>
                <w:sz w:val="16"/>
                <w:szCs w:val="16"/>
              </w:rPr>
              <w:t>/</w:t>
            </w:r>
            <w:r w:rsidR="00403B70" w:rsidRPr="0062740B">
              <w:rPr>
                <w:rFonts w:ascii="ＭＳ Ｐゴシック" w:eastAsia="ＭＳ Ｐゴシック" w:hAnsi="ＭＳ Ｐゴシック" w:cs="Arial" w:hint="eastAsia"/>
                <w:kern w:val="0"/>
                <w:sz w:val="16"/>
                <w:szCs w:val="16"/>
              </w:rPr>
              <w:t>日</w:t>
            </w:r>
          </w:p>
        </w:tc>
        <w:tc>
          <w:tcPr>
            <w:tcW w:w="1857" w:type="dxa"/>
            <w:tcBorders>
              <w:top w:val="single" w:sz="8" w:space="0" w:color="FFFFFF"/>
              <w:left w:val="single" w:sz="8" w:space="0" w:color="FFFFFF"/>
              <w:bottom w:val="single" w:sz="8" w:space="0" w:color="FFFFFF"/>
              <w:right w:val="single" w:sz="8" w:space="0" w:color="FFFFFF"/>
            </w:tcBorders>
            <w:shd w:val="clear" w:color="auto" w:fill="E9EDF4"/>
          </w:tcPr>
          <w:p w14:paraId="350594CE" w14:textId="77777777" w:rsidR="008326E2" w:rsidRPr="00734B7C" w:rsidRDefault="009E28F7" w:rsidP="00F6510B">
            <w:pPr>
              <w:widowControl/>
              <w:spacing w:line="240" w:lineRule="exact"/>
              <w:jc w:val="left"/>
              <w:rPr>
                <w:rFonts w:ascii="ＭＳ Ｐゴシック" w:eastAsia="ＭＳ Ｐゴシック" w:hAnsi="ＭＳ Ｐゴシック" w:cs="Arial"/>
                <w:kern w:val="0"/>
                <w:sz w:val="18"/>
                <w:szCs w:val="18"/>
              </w:rPr>
            </w:pPr>
            <w:r w:rsidRPr="00734B7C">
              <w:rPr>
                <w:rFonts w:ascii="ＭＳ Ｐゴシック" w:eastAsia="ＭＳ Ｐゴシック" w:hAnsi="ＭＳ Ｐゴシック" w:cs="Arial" w:hint="eastAsia"/>
                <w:kern w:val="0"/>
                <w:sz w:val="18"/>
                <w:szCs w:val="18"/>
              </w:rPr>
              <w:t>新しい考え方</w:t>
            </w:r>
          </w:p>
        </w:tc>
      </w:tr>
      <w:tr w:rsidR="00B934D5" w:rsidRPr="00B934D5" w14:paraId="51B7BF16" w14:textId="77777777" w:rsidTr="00276C37">
        <w:trPr>
          <w:trHeight w:val="325"/>
        </w:trPr>
        <w:tc>
          <w:tcPr>
            <w:tcW w:w="127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1545DA9" w14:textId="77777777" w:rsidR="00B035CA" w:rsidRPr="00B934D5" w:rsidRDefault="008326E2" w:rsidP="00F6510B">
            <w:pPr>
              <w:widowControl/>
              <w:spacing w:line="240" w:lineRule="exact"/>
              <w:jc w:val="left"/>
              <w:rPr>
                <w:rFonts w:ascii="Arial" w:eastAsia="ＭＳ Ｐゴシック" w:hAnsi="Arial" w:cs="Arial"/>
                <w:kern w:val="0"/>
                <w:sz w:val="36"/>
                <w:szCs w:val="36"/>
              </w:rPr>
            </w:pPr>
            <w:r w:rsidRPr="00B934D5">
              <w:rPr>
                <w:rFonts w:ascii="Calibri" w:eastAsia="ＭＳ Ｐゴシック" w:hAnsi="Arial" w:cs="Arial"/>
                <w:kern w:val="24"/>
                <w:sz w:val="22"/>
              </w:rPr>
              <w:t>マスク</w:t>
            </w:r>
          </w:p>
        </w:tc>
        <w:tc>
          <w:tcPr>
            <w:tcW w:w="62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C99F1E3" w14:textId="31A9D6D9" w:rsidR="00917472" w:rsidRPr="0062740B" w:rsidRDefault="00005F95" w:rsidP="00F6510B">
            <w:pPr>
              <w:widowControl/>
              <w:spacing w:line="240" w:lineRule="exact"/>
              <w:jc w:val="left"/>
              <w:rPr>
                <w:rFonts w:ascii="ＭＳ Ｐゴシック" w:eastAsia="ＭＳ Ｐゴシック" w:hAnsi="ＭＳ Ｐゴシック" w:cs="Arial"/>
                <w:kern w:val="0"/>
                <w:sz w:val="18"/>
                <w:szCs w:val="18"/>
              </w:rPr>
            </w:pPr>
            <w:r w:rsidRPr="0062740B">
              <w:rPr>
                <w:rFonts w:ascii="ＭＳ Ｐゴシック" w:eastAsia="ＭＳ Ｐゴシック" w:hAnsi="ＭＳ Ｐゴシック" w:cs="Arial"/>
                <w:kern w:val="24"/>
                <w:sz w:val="18"/>
                <w:szCs w:val="18"/>
              </w:rPr>
              <w:t>(直下型地震による)</w:t>
            </w:r>
            <w:r w:rsidR="000701C2" w:rsidRPr="0062740B">
              <w:rPr>
                <w:rFonts w:ascii="ＭＳ Ｐゴシック" w:eastAsia="ＭＳ Ｐゴシック" w:hAnsi="ＭＳ Ｐゴシック" w:cs="Arial" w:hint="eastAsia"/>
                <w:kern w:val="0"/>
                <w:sz w:val="18"/>
                <w:szCs w:val="18"/>
              </w:rPr>
              <w:t>避難所避難者数</w:t>
            </w:r>
            <w:r w:rsidRPr="0062740B">
              <w:rPr>
                <w:rFonts w:ascii="ＭＳ Ｐゴシック" w:eastAsia="ＭＳ Ｐゴシック" w:hAnsi="ＭＳ Ｐゴシック" w:cs="Arial" w:hint="eastAsia"/>
                <w:kern w:val="24"/>
                <w:sz w:val="18"/>
                <w:szCs w:val="18"/>
              </w:rPr>
              <w:t>と</w:t>
            </w:r>
            <w:r w:rsidRPr="0062740B">
              <w:rPr>
                <w:rFonts w:ascii="ＭＳ Ｐゴシック" w:eastAsia="ＭＳ Ｐゴシック" w:hAnsi="ＭＳ Ｐゴシック" w:cs="Arial"/>
                <w:kern w:val="24"/>
                <w:sz w:val="18"/>
                <w:szCs w:val="18"/>
              </w:rPr>
              <w:t>(</w:t>
            </w:r>
            <w:r w:rsidRPr="0062740B">
              <w:rPr>
                <w:rFonts w:ascii="ＭＳ Ｐゴシック" w:eastAsia="ＭＳ Ｐゴシック" w:hAnsi="ＭＳ Ｐゴシック" w:cs="Arial" w:hint="eastAsia"/>
                <w:kern w:val="24"/>
                <w:sz w:val="18"/>
                <w:szCs w:val="18"/>
              </w:rPr>
              <w:t>南海トラフ巨大</w:t>
            </w:r>
            <w:r w:rsidRPr="0062740B">
              <w:rPr>
                <w:rFonts w:ascii="ＭＳ Ｐゴシック" w:eastAsia="ＭＳ Ｐゴシック" w:hAnsi="ＭＳ Ｐゴシック" w:cs="Arial"/>
                <w:kern w:val="24"/>
                <w:sz w:val="18"/>
                <w:szCs w:val="18"/>
              </w:rPr>
              <w:t>地震による)</w:t>
            </w:r>
            <w:r w:rsidRPr="0062740B">
              <w:rPr>
                <w:rFonts w:ascii="ＭＳ Ｐゴシック" w:eastAsia="ＭＳ Ｐゴシック" w:hAnsi="ＭＳ Ｐゴシック" w:cs="Arial" w:hint="eastAsia"/>
                <w:kern w:val="0"/>
                <w:sz w:val="18"/>
                <w:szCs w:val="18"/>
              </w:rPr>
              <w:t xml:space="preserve"> 避難所避難者数×</w:t>
            </w:r>
            <w:r w:rsidR="006862DF" w:rsidRPr="0062740B">
              <w:rPr>
                <w:rFonts w:ascii="ＭＳ Ｐゴシック" w:eastAsia="ＭＳ Ｐゴシック" w:hAnsi="ＭＳ Ｐゴシック" w:cs="Arial" w:hint="eastAsia"/>
                <w:kern w:val="24"/>
                <w:sz w:val="18"/>
                <w:szCs w:val="18"/>
              </w:rPr>
              <w:t>３</w:t>
            </w:r>
            <w:r w:rsidR="00A54671" w:rsidRPr="0062740B">
              <w:rPr>
                <w:rFonts w:ascii="ＭＳ Ｐゴシック" w:eastAsia="ＭＳ Ｐゴシック" w:hAnsi="ＭＳ Ｐゴシック" w:cs="Arial" w:hint="eastAsia"/>
                <w:kern w:val="24"/>
                <w:sz w:val="18"/>
                <w:szCs w:val="18"/>
              </w:rPr>
              <w:t>日</w:t>
            </w:r>
            <w:r w:rsidRPr="0062740B">
              <w:rPr>
                <w:rFonts w:ascii="ＭＳ Ｐゴシック" w:eastAsia="ＭＳ Ｐゴシック" w:hAnsi="ＭＳ Ｐゴシック" w:cs="Arial"/>
                <w:kern w:val="24"/>
                <w:sz w:val="18"/>
                <w:szCs w:val="18"/>
              </w:rPr>
              <w:t>で算出した数量を比較し多</w:t>
            </w:r>
            <w:r w:rsidRPr="0062740B">
              <w:rPr>
                <w:rFonts w:ascii="ＭＳ Ｐゴシック" w:eastAsia="ＭＳ Ｐゴシック" w:hAnsi="ＭＳ Ｐゴシック" w:cs="Arial" w:hint="eastAsia"/>
                <w:kern w:val="24"/>
                <w:sz w:val="18"/>
                <w:szCs w:val="18"/>
              </w:rPr>
              <w:t>い</w:t>
            </w:r>
            <w:r w:rsidRPr="0062740B">
              <w:rPr>
                <w:rFonts w:ascii="ＭＳ Ｐゴシック" w:eastAsia="ＭＳ Ｐゴシック" w:hAnsi="ＭＳ Ｐゴシック" w:cs="Arial"/>
                <w:kern w:val="24"/>
                <w:sz w:val="18"/>
                <w:szCs w:val="18"/>
              </w:rPr>
              <w:t>方</w:t>
            </w:r>
          </w:p>
          <w:p w14:paraId="78E174F7" w14:textId="77777777" w:rsidR="00917472" w:rsidRPr="0062740B" w:rsidRDefault="00E34569" w:rsidP="00917472">
            <w:pPr>
              <w:widowControl/>
              <w:spacing w:line="240" w:lineRule="exact"/>
              <w:ind w:firstLineChars="150" w:firstLine="210"/>
              <w:jc w:val="left"/>
              <w:rPr>
                <w:rFonts w:ascii="ＭＳ Ｐゴシック" w:eastAsia="ＭＳ Ｐゴシック" w:hAnsi="ＭＳ Ｐゴシック" w:cs="Arial"/>
                <w:kern w:val="0"/>
                <w:sz w:val="14"/>
                <w:szCs w:val="14"/>
              </w:rPr>
            </w:pPr>
            <w:r w:rsidRPr="0062740B">
              <w:rPr>
                <w:rFonts w:ascii="ＭＳ Ｐゴシック" w:eastAsia="ＭＳ Ｐゴシック" w:hAnsi="ＭＳ Ｐゴシック" w:cs="Arial" w:hint="eastAsia"/>
                <w:kern w:val="0"/>
                <w:sz w:val="14"/>
                <w:szCs w:val="14"/>
              </w:rPr>
              <w:t>※感染症対策を踏まえ、従来の新型</w:t>
            </w:r>
            <w:r w:rsidR="003F3182" w:rsidRPr="0062740B">
              <w:rPr>
                <w:rFonts w:ascii="ＭＳ Ｐゴシック" w:eastAsia="ＭＳ Ｐゴシック" w:hAnsi="ＭＳ Ｐゴシック" w:cs="Arial" w:hint="eastAsia"/>
                <w:kern w:val="0"/>
                <w:sz w:val="14"/>
                <w:szCs w:val="14"/>
              </w:rPr>
              <w:t>インフルエンザ罹患率（1.8％）を削除</w:t>
            </w:r>
          </w:p>
        </w:tc>
        <w:tc>
          <w:tcPr>
            <w:tcW w:w="1857" w:type="dxa"/>
            <w:tcBorders>
              <w:top w:val="single" w:sz="8" w:space="0" w:color="FFFFFF"/>
              <w:left w:val="single" w:sz="8" w:space="0" w:color="FFFFFF"/>
              <w:bottom w:val="single" w:sz="8" w:space="0" w:color="FFFFFF"/>
              <w:right w:val="single" w:sz="8" w:space="0" w:color="FFFFFF"/>
            </w:tcBorders>
            <w:shd w:val="clear" w:color="auto" w:fill="D0D8E8"/>
          </w:tcPr>
          <w:p w14:paraId="7C513052" w14:textId="77777777" w:rsidR="008326E2" w:rsidRPr="00734B7C" w:rsidRDefault="00E02174" w:rsidP="00F6510B">
            <w:pPr>
              <w:widowControl/>
              <w:spacing w:line="240" w:lineRule="exact"/>
              <w:jc w:val="left"/>
              <w:rPr>
                <w:rFonts w:ascii="ＭＳ Ｐゴシック" w:eastAsia="ＭＳ Ｐゴシック" w:hAnsi="ＭＳ Ｐゴシック" w:cs="Arial"/>
                <w:kern w:val="0"/>
                <w:sz w:val="18"/>
                <w:szCs w:val="18"/>
              </w:rPr>
            </w:pPr>
            <w:r w:rsidRPr="00734B7C">
              <w:rPr>
                <w:rFonts w:ascii="ＭＳ Ｐゴシック" w:eastAsia="ＭＳ Ｐゴシック" w:hAnsi="ＭＳ Ｐゴシック" w:cs="Arial" w:hint="eastAsia"/>
                <w:kern w:val="0"/>
                <w:sz w:val="18"/>
                <w:szCs w:val="18"/>
              </w:rPr>
              <w:t>新しい考え方</w:t>
            </w:r>
          </w:p>
        </w:tc>
      </w:tr>
    </w:tbl>
    <w:p w14:paraId="289F1BBE" w14:textId="77777777" w:rsidR="000F325C" w:rsidRPr="00B934D5" w:rsidRDefault="000F325C" w:rsidP="00A27BC4">
      <w:pPr>
        <w:spacing w:line="240" w:lineRule="atLeast"/>
        <w:rPr>
          <w:rFonts w:ascii="ＭＳ ゴシック" w:eastAsia="ＭＳ ゴシック" w:hAnsi="ＭＳ ゴシック"/>
          <w:sz w:val="22"/>
        </w:rPr>
      </w:pPr>
      <w:r w:rsidRPr="00B934D5">
        <w:rPr>
          <w:rFonts w:ascii="ＭＳ ゴシック" w:eastAsia="ＭＳ ゴシック" w:hAnsi="ＭＳ ゴシック" w:hint="eastAsia"/>
          <w:sz w:val="22"/>
        </w:rPr>
        <w:t xml:space="preserve">　　</w:t>
      </w:r>
      <w:r w:rsidR="00A97964" w:rsidRPr="00B934D5">
        <w:rPr>
          <w:rFonts w:ascii="ＭＳ ゴシック" w:eastAsia="ＭＳ ゴシック" w:hAnsi="ＭＳ ゴシック" w:hint="eastAsia"/>
          <w:sz w:val="22"/>
        </w:rPr>
        <w:t>③</w:t>
      </w:r>
      <w:r w:rsidRPr="00B934D5">
        <w:rPr>
          <w:rFonts w:ascii="ＭＳ ゴシック" w:eastAsia="ＭＳ ゴシック" w:hAnsi="ＭＳ ゴシック" w:hint="eastAsia"/>
          <w:sz w:val="22"/>
        </w:rPr>
        <w:t>救援物資の必要量算出根拠となる避難所避難者数</w:t>
      </w:r>
    </w:p>
    <w:p w14:paraId="7AF8053D" w14:textId="77777777" w:rsidR="000F325C" w:rsidRPr="00B934D5" w:rsidRDefault="000F325C" w:rsidP="00A27BC4">
      <w:pPr>
        <w:spacing w:line="240" w:lineRule="atLeast"/>
        <w:rPr>
          <w:rFonts w:ascii="ＭＳ ゴシック" w:eastAsia="ＭＳ ゴシック" w:hAnsi="ＭＳ ゴシック"/>
          <w:sz w:val="22"/>
        </w:rPr>
      </w:pPr>
    </w:p>
    <w:tbl>
      <w:tblPr>
        <w:tblW w:w="9286" w:type="dxa"/>
        <w:tblLook w:val="04A0" w:firstRow="1" w:lastRow="0" w:firstColumn="1" w:lastColumn="0" w:noHBand="0" w:noVBand="1"/>
      </w:tblPr>
      <w:tblGrid>
        <w:gridCol w:w="1603"/>
        <w:gridCol w:w="2900"/>
        <w:gridCol w:w="2486"/>
        <w:gridCol w:w="2297"/>
      </w:tblGrid>
      <w:tr w:rsidR="00B934D5" w:rsidRPr="00B934D5" w14:paraId="546F0BB2" w14:textId="77777777" w:rsidTr="00933AC2">
        <w:trPr>
          <w:trHeight w:val="191"/>
        </w:trPr>
        <w:tc>
          <w:tcPr>
            <w:tcW w:w="1603" w:type="dxa"/>
            <w:tcBorders>
              <w:top w:val="single" w:sz="4" w:space="0" w:color="auto"/>
              <w:left w:val="single" w:sz="4" w:space="0" w:color="auto"/>
              <w:bottom w:val="single" w:sz="24" w:space="0" w:color="auto"/>
              <w:right w:val="single" w:sz="4" w:space="0" w:color="auto"/>
            </w:tcBorders>
            <w:vAlign w:val="center"/>
          </w:tcPr>
          <w:p w14:paraId="17EDDE5D" w14:textId="77777777" w:rsidR="0085018A" w:rsidRPr="00B934D5" w:rsidRDefault="0085018A" w:rsidP="0085018A">
            <w:pPr>
              <w:widowControl/>
              <w:ind w:left="315" w:hanging="315"/>
              <w:jc w:val="center"/>
              <w:rPr>
                <w:rFonts w:ascii="ＭＳ ゴシック" w:eastAsia="ＭＳ ゴシック" w:hAnsi="ＭＳ ゴシック"/>
                <w:sz w:val="22"/>
              </w:rPr>
            </w:pPr>
            <w:r w:rsidRPr="00B934D5">
              <w:rPr>
                <w:rFonts w:ascii="ＭＳ ゴシック" w:eastAsia="ＭＳ ゴシック" w:hAnsi="ＭＳ ゴシック" w:hint="eastAsia"/>
                <w:sz w:val="22"/>
              </w:rPr>
              <w:t>名称</w:t>
            </w:r>
          </w:p>
        </w:tc>
        <w:tc>
          <w:tcPr>
            <w:tcW w:w="2900" w:type="dxa"/>
            <w:tcBorders>
              <w:top w:val="single" w:sz="4" w:space="0" w:color="auto"/>
              <w:left w:val="single" w:sz="4" w:space="0" w:color="auto"/>
              <w:bottom w:val="single" w:sz="24" w:space="0" w:color="auto"/>
              <w:right w:val="single" w:sz="4" w:space="0" w:color="auto"/>
            </w:tcBorders>
            <w:vAlign w:val="center"/>
          </w:tcPr>
          <w:p w14:paraId="1B784A2A" w14:textId="77777777" w:rsidR="0085018A" w:rsidRPr="00B934D5" w:rsidRDefault="0085018A" w:rsidP="0085018A">
            <w:pPr>
              <w:widowControl/>
              <w:ind w:left="315" w:hanging="358"/>
              <w:jc w:val="center"/>
              <w:rPr>
                <w:rFonts w:ascii="ＭＳ ゴシック" w:eastAsia="ＭＳ ゴシック" w:hAnsi="ＭＳ ゴシック"/>
                <w:sz w:val="22"/>
              </w:rPr>
            </w:pPr>
            <w:r w:rsidRPr="00B934D5">
              <w:rPr>
                <w:rFonts w:ascii="ＭＳ ゴシック" w:eastAsia="ＭＳ ゴシック" w:hAnsi="ＭＳ ゴシック" w:hint="eastAsia"/>
                <w:sz w:val="22"/>
              </w:rPr>
              <w:t>想定災害</w:t>
            </w:r>
          </w:p>
        </w:tc>
        <w:tc>
          <w:tcPr>
            <w:tcW w:w="2486" w:type="dxa"/>
            <w:tcBorders>
              <w:top w:val="single" w:sz="4" w:space="0" w:color="auto"/>
              <w:left w:val="single" w:sz="4" w:space="0" w:color="auto"/>
              <w:bottom w:val="single" w:sz="24" w:space="0" w:color="auto"/>
              <w:right w:val="single" w:sz="4" w:space="0" w:color="auto"/>
            </w:tcBorders>
            <w:vAlign w:val="center"/>
          </w:tcPr>
          <w:p w14:paraId="70C1DF75" w14:textId="77777777" w:rsidR="0085018A" w:rsidRPr="00B934D5" w:rsidRDefault="0085018A" w:rsidP="0085018A">
            <w:pPr>
              <w:widowControl/>
              <w:ind w:left="315" w:hanging="282"/>
              <w:jc w:val="center"/>
              <w:rPr>
                <w:rFonts w:ascii="ＭＳ ゴシック" w:eastAsia="ＭＳ ゴシック" w:hAnsi="ＭＳ ゴシック"/>
                <w:sz w:val="20"/>
              </w:rPr>
            </w:pPr>
            <w:r w:rsidRPr="00B934D5">
              <w:rPr>
                <w:rFonts w:ascii="ＭＳ ゴシック" w:eastAsia="ＭＳ ゴシック" w:hAnsi="ＭＳ ゴシック" w:hint="eastAsia"/>
                <w:sz w:val="20"/>
              </w:rPr>
              <w:t>想定避難所避難者数</w:t>
            </w:r>
          </w:p>
        </w:tc>
        <w:tc>
          <w:tcPr>
            <w:tcW w:w="2297" w:type="dxa"/>
            <w:tcBorders>
              <w:top w:val="single" w:sz="4" w:space="0" w:color="auto"/>
              <w:left w:val="single" w:sz="4" w:space="0" w:color="auto"/>
              <w:bottom w:val="single" w:sz="24" w:space="0" w:color="auto"/>
              <w:right w:val="single" w:sz="4" w:space="0" w:color="auto"/>
            </w:tcBorders>
            <w:vAlign w:val="center"/>
          </w:tcPr>
          <w:p w14:paraId="58A6802B" w14:textId="77777777" w:rsidR="0085018A" w:rsidRPr="00B934D5" w:rsidRDefault="0085018A" w:rsidP="0085018A">
            <w:pPr>
              <w:widowControl/>
              <w:ind w:left="315" w:hanging="315"/>
              <w:jc w:val="center"/>
              <w:rPr>
                <w:rFonts w:ascii="ＭＳ ゴシック" w:eastAsia="ＭＳ ゴシック" w:hAnsi="ＭＳ ゴシック"/>
                <w:sz w:val="16"/>
                <w:szCs w:val="16"/>
              </w:rPr>
            </w:pPr>
            <w:r w:rsidRPr="00B934D5">
              <w:rPr>
                <w:rFonts w:ascii="ＭＳ ゴシック" w:eastAsia="ＭＳ ゴシック" w:hAnsi="ＭＳ ゴシック" w:hint="eastAsia"/>
                <w:sz w:val="16"/>
                <w:szCs w:val="16"/>
              </w:rPr>
              <w:t>南海トラフ巨大地震による</w:t>
            </w:r>
          </w:p>
          <w:p w14:paraId="068FC46C" w14:textId="77777777" w:rsidR="0085018A" w:rsidRPr="00B934D5" w:rsidRDefault="0085018A" w:rsidP="0085018A">
            <w:pPr>
              <w:widowControl/>
              <w:ind w:left="315" w:hanging="315"/>
              <w:jc w:val="center"/>
              <w:rPr>
                <w:rFonts w:ascii="ＭＳ ゴシック" w:eastAsia="ＭＳ ゴシック" w:hAnsi="ＭＳ ゴシック"/>
                <w:sz w:val="20"/>
              </w:rPr>
            </w:pPr>
            <w:r w:rsidRPr="00B934D5">
              <w:rPr>
                <w:rFonts w:ascii="ＭＳ ゴシック" w:eastAsia="ＭＳ ゴシック" w:hAnsi="ＭＳ ゴシック" w:hint="eastAsia"/>
                <w:sz w:val="16"/>
                <w:szCs w:val="16"/>
              </w:rPr>
              <w:t>想定避難所避難者数</w:t>
            </w:r>
          </w:p>
        </w:tc>
      </w:tr>
      <w:tr w:rsidR="00B934D5" w:rsidRPr="00B934D5" w14:paraId="2FDD3840" w14:textId="77777777" w:rsidTr="00933AC2">
        <w:trPr>
          <w:trHeight w:val="191"/>
        </w:trPr>
        <w:tc>
          <w:tcPr>
            <w:tcW w:w="1603" w:type="dxa"/>
            <w:tcBorders>
              <w:top w:val="single" w:sz="24" w:space="0" w:color="auto"/>
              <w:left w:val="single" w:sz="4" w:space="0" w:color="auto"/>
              <w:bottom w:val="double" w:sz="4" w:space="0" w:color="auto"/>
              <w:right w:val="single" w:sz="4" w:space="0" w:color="auto"/>
            </w:tcBorders>
            <w:vAlign w:val="center"/>
          </w:tcPr>
          <w:p w14:paraId="432088CD" w14:textId="77777777" w:rsidR="0085018A" w:rsidRPr="00B934D5" w:rsidRDefault="0085018A" w:rsidP="0085018A">
            <w:pPr>
              <w:widowControl/>
              <w:ind w:left="315" w:hanging="315"/>
              <w:jc w:val="center"/>
              <w:rPr>
                <w:rFonts w:ascii="ＭＳ ゴシック" w:eastAsia="ＭＳ ゴシック" w:hAnsi="ＭＳ ゴシック"/>
                <w:sz w:val="22"/>
              </w:rPr>
            </w:pPr>
            <w:r w:rsidRPr="00B934D5">
              <w:rPr>
                <w:rFonts w:ascii="ＭＳ ゴシック" w:eastAsia="ＭＳ ゴシック" w:hAnsi="ＭＳ ゴシック" w:hint="eastAsia"/>
                <w:sz w:val="22"/>
              </w:rPr>
              <w:t>大阪府</w:t>
            </w:r>
          </w:p>
        </w:tc>
        <w:tc>
          <w:tcPr>
            <w:tcW w:w="2900" w:type="dxa"/>
            <w:tcBorders>
              <w:top w:val="single" w:sz="24" w:space="0" w:color="auto"/>
              <w:left w:val="single" w:sz="4" w:space="0" w:color="auto"/>
              <w:bottom w:val="double" w:sz="4" w:space="0" w:color="auto"/>
              <w:right w:val="single" w:sz="4" w:space="0" w:color="auto"/>
            </w:tcBorders>
            <w:vAlign w:val="center"/>
          </w:tcPr>
          <w:p w14:paraId="522CF1D8" w14:textId="77777777" w:rsidR="0085018A" w:rsidRPr="00B934D5" w:rsidRDefault="0085018A" w:rsidP="0085018A">
            <w:pPr>
              <w:widowControl/>
              <w:ind w:left="315" w:hanging="75"/>
              <w:jc w:val="center"/>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南海トラフ巨大地震</w:t>
            </w:r>
          </w:p>
        </w:tc>
        <w:tc>
          <w:tcPr>
            <w:tcW w:w="2486" w:type="dxa"/>
            <w:tcBorders>
              <w:top w:val="single" w:sz="24" w:space="0" w:color="auto"/>
              <w:left w:val="single" w:sz="4" w:space="0" w:color="auto"/>
              <w:bottom w:val="double" w:sz="4" w:space="0" w:color="auto"/>
              <w:right w:val="single" w:sz="4" w:space="0" w:color="auto"/>
            </w:tcBorders>
            <w:vAlign w:val="center"/>
          </w:tcPr>
          <w:p w14:paraId="2146CF5A" w14:textId="77777777" w:rsidR="0085018A" w:rsidRPr="00B934D5" w:rsidRDefault="0085018A" w:rsidP="0085018A">
            <w:pPr>
              <w:widowControl/>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88</w:t>
            </w:r>
            <w:r w:rsidR="00A35B5E">
              <w:rPr>
                <w:rFonts w:ascii="ＭＳ ゴシック" w:eastAsia="ＭＳ ゴシック" w:hAnsi="ＭＳ ゴシック" w:hint="eastAsia"/>
                <w:sz w:val="24"/>
                <w:szCs w:val="24"/>
              </w:rPr>
              <w:t>0</w:t>
            </w:r>
            <w:r w:rsidRPr="00B934D5">
              <w:rPr>
                <w:rFonts w:ascii="ＭＳ ゴシック" w:eastAsia="ＭＳ ゴシック" w:hAnsi="ＭＳ ゴシック" w:hint="eastAsia"/>
                <w:sz w:val="24"/>
                <w:szCs w:val="24"/>
              </w:rPr>
              <w:t>,</w:t>
            </w:r>
            <w:r w:rsidR="00A35B5E">
              <w:rPr>
                <w:rFonts w:ascii="ＭＳ ゴシック" w:eastAsia="ＭＳ ゴシック" w:hAnsi="ＭＳ ゴシック" w:hint="eastAsia"/>
                <w:sz w:val="24"/>
                <w:szCs w:val="24"/>
              </w:rPr>
              <w:t>942</w:t>
            </w:r>
          </w:p>
        </w:tc>
        <w:tc>
          <w:tcPr>
            <w:tcW w:w="2297" w:type="dxa"/>
            <w:tcBorders>
              <w:top w:val="single" w:sz="24" w:space="0" w:color="auto"/>
              <w:left w:val="single" w:sz="4" w:space="0" w:color="auto"/>
              <w:bottom w:val="double" w:sz="4" w:space="0" w:color="auto"/>
              <w:right w:val="single" w:sz="4" w:space="0" w:color="auto"/>
            </w:tcBorders>
            <w:vAlign w:val="center"/>
          </w:tcPr>
          <w:p w14:paraId="348D680B" w14:textId="77777777" w:rsidR="0085018A" w:rsidRPr="00B934D5" w:rsidRDefault="0085018A" w:rsidP="0085018A">
            <w:pPr>
              <w:widowControl/>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同左</w:t>
            </w:r>
          </w:p>
        </w:tc>
      </w:tr>
      <w:tr w:rsidR="00B934D5" w:rsidRPr="00B934D5" w14:paraId="04564196" w14:textId="77777777" w:rsidTr="00933AC2">
        <w:trPr>
          <w:trHeight w:val="191"/>
        </w:trPr>
        <w:tc>
          <w:tcPr>
            <w:tcW w:w="1603" w:type="dxa"/>
            <w:tcBorders>
              <w:top w:val="double" w:sz="4" w:space="0" w:color="auto"/>
              <w:left w:val="single" w:sz="4" w:space="0" w:color="auto"/>
              <w:bottom w:val="single" w:sz="4" w:space="0" w:color="auto"/>
              <w:right w:val="single" w:sz="4" w:space="0" w:color="auto"/>
            </w:tcBorders>
            <w:vAlign w:val="center"/>
          </w:tcPr>
          <w:p w14:paraId="54C3C950" w14:textId="77777777" w:rsidR="0085018A" w:rsidRPr="00B934D5" w:rsidRDefault="0085018A" w:rsidP="0085018A">
            <w:pPr>
              <w:ind w:left="315" w:hanging="315"/>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大阪市</w:t>
            </w:r>
          </w:p>
        </w:tc>
        <w:tc>
          <w:tcPr>
            <w:tcW w:w="2900" w:type="dxa"/>
            <w:tcBorders>
              <w:top w:val="double" w:sz="4" w:space="0" w:color="auto"/>
              <w:left w:val="single" w:sz="4" w:space="0" w:color="auto"/>
              <w:bottom w:val="single" w:sz="4" w:space="0" w:color="auto"/>
              <w:right w:val="single" w:sz="4" w:space="0" w:color="auto"/>
            </w:tcBorders>
            <w:vAlign w:val="center"/>
          </w:tcPr>
          <w:p w14:paraId="760EE8A3"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2486" w:type="dxa"/>
            <w:tcBorders>
              <w:top w:val="double" w:sz="4" w:space="0" w:color="auto"/>
              <w:left w:val="single" w:sz="4" w:space="0" w:color="auto"/>
              <w:bottom w:val="single" w:sz="4" w:space="0" w:color="auto"/>
              <w:right w:val="single" w:sz="4" w:space="0" w:color="auto"/>
            </w:tcBorders>
            <w:vAlign w:val="center"/>
          </w:tcPr>
          <w:p w14:paraId="34FFA89B"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529,787</w:t>
            </w:r>
          </w:p>
        </w:tc>
        <w:tc>
          <w:tcPr>
            <w:tcW w:w="2297" w:type="dxa"/>
            <w:tcBorders>
              <w:top w:val="double" w:sz="4" w:space="0" w:color="auto"/>
              <w:left w:val="single" w:sz="4" w:space="0" w:color="auto"/>
              <w:bottom w:val="single" w:sz="4" w:space="0" w:color="auto"/>
              <w:right w:val="single" w:sz="4" w:space="0" w:color="auto"/>
            </w:tcBorders>
            <w:vAlign w:val="center"/>
          </w:tcPr>
          <w:p w14:paraId="4EF411A8"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同左</w:t>
            </w:r>
          </w:p>
        </w:tc>
      </w:tr>
      <w:tr w:rsidR="00B934D5" w:rsidRPr="00B934D5" w14:paraId="50ED9255"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7C1ECC03" w14:textId="77777777" w:rsidR="0085018A" w:rsidRPr="00B934D5" w:rsidRDefault="0085018A" w:rsidP="0085018A">
            <w:pPr>
              <w:ind w:left="315" w:hanging="315"/>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堺市</w:t>
            </w:r>
          </w:p>
        </w:tc>
        <w:tc>
          <w:tcPr>
            <w:tcW w:w="2900" w:type="dxa"/>
            <w:tcBorders>
              <w:top w:val="single" w:sz="4" w:space="0" w:color="auto"/>
              <w:left w:val="single" w:sz="4" w:space="0" w:color="auto"/>
              <w:bottom w:val="single" w:sz="4" w:space="0" w:color="auto"/>
              <w:right w:val="single" w:sz="4" w:space="0" w:color="auto"/>
            </w:tcBorders>
            <w:vAlign w:val="center"/>
          </w:tcPr>
          <w:p w14:paraId="44859BF4"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2486" w:type="dxa"/>
            <w:tcBorders>
              <w:top w:val="single" w:sz="4" w:space="0" w:color="auto"/>
              <w:left w:val="single" w:sz="4" w:space="0" w:color="auto"/>
              <w:bottom w:val="single" w:sz="4" w:space="0" w:color="auto"/>
              <w:right w:val="single" w:sz="4" w:space="0" w:color="auto"/>
            </w:tcBorders>
            <w:vAlign w:val="center"/>
          </w:tcPr>
          <w:p w14:paraId="54BCCC10"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138,643</w:t>
            </w:r>
          </w:p>
        </w:tc>
        <w:tc>
          <w:tcPr>
            <w:tcW w:w="2297" w:type="dxa"/>
            <w:tcBorders>
              <w:top w:val="single" w:sz="4" w:space="0" w:color="auto"/>
              <w:left w:val="single" w:sz="4" w:space="0" w:color="auto"/>
              <w:bottom w:val="single" w:sz="4" w:space="0" w:color="auto"/>
              <w:right w:val="single" w:sz="4" w:space="0" w:color="auto"/>
            </w:tcBorders>
            <w:vAlign w:val="center"/>
          </w:tcPr>
          <w:p w14:paraId="69ED5548"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71,597</w:t>
            </w:r>
          </w:p>
        </w:tc>
      </w:tr>
      <w:tr w:rsidR="00B934D5" w:rsidRPr="00B934D5" w14:paraId="3257DE6D"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4513A54A" w14:textId="77777777" w:rsidR="0085018A" w:rsidRPr="00B934D5" w:rsidRDefault="0085018A" w:rsidP="0085018A">
            <w:pPr>
              <w:ind w:left="315" w:hanging="315"/>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岸和田市</w:t>
            </w:r>
          </w:p>
        </w:tc>
        <w:tc>
          <w:tcPr>
            <w:tcW w:w="2900" w:type="dxa"/>
            <w:tcBorders>
              <w:top w:val="single" w:sz="4" w:space="0" w:color="auto"/>
              <w:left w:val="single" w:sz="4" w:space="0" w:color="auto"/>
              <w:bottom w:val="single" w:sz="4" w:space="0" w:color="auto"/>
              <w:right w:val="single" w:sz="4" w:space="0" w:color="auto"/>
            </w:tcBorders>
            <w:vAlign w:val="center"/>
          </w:tcPr>
          <w:p w14:paraId="1DB8DCA1"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2486" w:type="dxa"/>
            <w:tcBorders>
              <w:top w:val="single" w:sz="4" w:space="0" w:color="auto"/>
              <w:left w:val="single" w:sz="4" w:space="0" w:color="auto"/>
              <w:bottom w:val="single" w:sz="4" w:space="0" w:color="auto"/>
              <w:right w:val="single" w:sz="4" w:space="0" w:color="auto"/>
            </w:tcBorders>
            <w:vAlign w:val="center"/>
          </w:tcPr>
          <w:p w14:paraId="57F4D0AC"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28,540</w:t>
            </w:r>
          </w:p>
        </w:tc>
        <w:tc>
          <w:tcPr>
            <w:tcW w:w="2297" w:type="dxa"/>
            <w:tcBorders>
              <w:top w:val="single" w:sz="4" w:space="0" w:color="auto"/>
              <w:left w:val="single" w:sz="4" w:space="0" w:color="auto"/>
              <w:bottom w:val="single" w:sz="4" w:space="0" w:color="auto"/>
              <w:right w:val="single" w:sz="4" w:space="0" w:color="auto"/>
            </w:tcBorders>
            <w:vAlign w:val="center"/>
          </w:tcPr>
          <w:p w14:paraId="65F63B90"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22,034</w:t>
            </w:r>
          </w:p>
        </w:tc>
      </w:tr>
      <w:tr w:rsidR="00B934D5" w:rsidRPr="00B934D5" w14:paraId="61F59B4D"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6FFCD0A3" w14:textId="77777777" w:rsidR="0085018A" w:rsidRPr="00B934D5" w:rsidRDefault="0085018A" w:rsidP="0085018A">
            <w:pPr>
              <w:ind w:left="315" w:hanging="315"/>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豊中市</w:t>
            </w:r>
          </w:p>
        </w:tc>
        <w:tc>
          <w:tcPr>
            <w:tcW w:w="2900" w:type="dxa"/>
            <w:tcBorders>
              <w:top w:val="single" w:sz="4" w:space="0" w:color="auto"/>
              <w:left w:val="single" w:sz="4" w:space="0" w:color="auto"/>
              <w:bottom w:val="single" w:sz="4" w:space="0" w:color="auto"/>
              <w:right w:val="single" w:sz="4" w:space="0" w:color="auto"/>
            </w:tcBorders>
            <w:vAlign w:val="center"/>
          </w:tcPr>
          <w:p w14:paraId="50DD03A3"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上町断層帯地震A</w:t>
            </w:r>
          </w:p>
        </w:tc>
        <w:tc>
          <w:tcPr>
            <w:tcW w:w="2486" w:type="dxa"/>
            <w:tcBorders>
              <w:top w:val="single" w:sz="4" w:space="0" w:color="auto"/>
              <w:left w:val="single" w:sz="4" w:space="0" w:color="auto"/>
              <w:bottom w:val="single" w:sz="4" w:space="0" w:color="auto"/>
              <w:right w:val="single" w:sz="4" w:space="0" w:color="auto"/>
            </w:tcBorders>
            <w:vAlign w:val="center"/>
          </w:tcPr>
          <w:p w14:paraId="49E158F5"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53,470</w:t>
            </w:r>
          </w:p>
        </w:tc>
        <w:tc>
          <w:tcPr>
            <w:tcW w:w="2297" w:type="dxa"/>
            <w:tcBorders>
              <w:top w:val="single" w:sz="4" w:space="0" w:color="auto"/>
              <w:left w:val="single" w:sz="4" w:space="0" w:color="auto"/>
              <w:bottom w:val="single" w:sz="4" w:space="0" w:color="auto"/>
              <w:right w:val="single" w:sz="4" w:space="0" w:color="auto"/>
            </w:tcBorders>
            <w:vAlign w:val="center"/>
          </w:tcPr>
          <w:p w14:paraId="651E998D"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5,917</w:t>
            </w:r>
          </w:p>
        </w:tc>
      </w:tr>
      <w:tr w:rsidR="00B934D5" w:rsidRPr="00B934D5" w14:paraId="4A4F0786"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2653B416" w14:textId="77777777" w:rsidR="0085018A" w:rsidRPr="00B934D5" w:rsidRDefault="0085018A" w:rsidP="0085018A">
            <w:pPr>
              <w:ind w:left="315" w:hanging="315"/>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池田市</w:t>
            </w:r>
          </w:p>
        </w:tc>
        <w:tc>
          <w:tcPr>
            <w:tcW w:w="2900" w:type="dxa"/>
            <w:tcBorders>
              <w:top w:val="single" w:sz="4" w:space="0" w:color="auto"/>
              <w:left w:val="single" w:sz="4" w:space="0" w:color="auto"/>
              <w:bottom w:val="single" w:sz="4" w:space="0" w:color="auto"/>
              <w:right w:val="single" w:sz="4" w:space="0" w:color="auto"/>
            </w:tcBorders>
            <w:vAlign w:val="center"/>
          </w:tcPr>
          <w:p w14:paraId="74308508"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上町断層帯地震A</w:t>
            </w:r>
          </w:p>
        </w:tc>
        <w:tc>
          <w:tcPr>
            <w:tcW w:w="2486" w:type="dxa"/>
            <w:tcBorders>
              <w:top w:val="single" w:sz="4" w:space="0" w:color="auto"/>
              <w:left w:val="single" w:sz="4" w:space="0" w:color="auto"/>
              <w:bottom w:val="single" w:sz="4" w:space="0" w:color="auto"/>
              <w:right w:val="single" w:sz="4" w:space="0" w:color="auto"/>
            </w:tcBorders>
            <w:vAlign w:val="center"/>
          </w:tcPr>
          <w:p w14:paraId="046C8A55"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8,101</w:t>
            </w:r>
          </w:p>
        </w:tc>
        <w:tc>
          <w:tcPr>
            <w:tcW w:w="2297" w:type="dxa"/>
            <w:tcBorders>
              <w:top w:val="single" w:sz="4" w:space="0" w:color="auto"/>
              <w:left w:val="single" w:sz="4" w:space="0" w:color="auto"/>
              <w:bottom w:val="single" w:sz="4" w:space="0" w:color="auto"/>
              <w:right w:val="single" w:sz="4" w:space="0" w:color="auto"/>
            </w:tcBorders>
            <w:vAlign w:val="center"/>
          </w:tcPr>
          <w:p w14:paraId="53038D42"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477</w:t>
            </w:r>
          </w:p>
        </w:tc>
      </w:tr>
      <w:tr w:rsidR="00B934D5" w:rsidRPr="00B934D5" w14:paraId="09DA38A2"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54E084C2"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吹田市</w:t>
            </w:r>
          </w:p>
        </w:tc>
        <w:tc>
          <w:tcPr>
            <w:tcW w:w="2900" w:type="dxa"/>
            <w:tcBorders>
              <w:top w:val="single" w:sz="4" w:space="0" w:color="auto"/>
              <w:left w:val="single" w:sz="4" w:space="0" w:color="auto"/>
              <w:bottom w:val="single" w:sz="4" w:space="0" w:color="auto"/>
              <w:right w:val="single" w:sz="4" w:space="0" w:color="auto"/>
            </w:tcBorders>
            <w:vAlign w:val="center"/>
          </w:tcPr>
          <w:p w14:paraId="4451E197"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上町断層帯地震A</w:t>
            </w:r>
          </w:p>
        </w:tc>
        <w:tc>
          <w:tcPr>
            <w:tcW w:w="2486" w:type="dxa"/>
            <w:tcBorders>
              <w:top w:val="single" w:sz="4" w:space="0" w:color="auto"/>
              <w:left w:val="single" w:sz="4" w:space="0" w:color="auto"/>
              <w:bottom w:val="single" w:sz="4" w:space="0" w:color="auto"/>
              <w:right w:val="single" w:sz="4" w:space="0" w:color="auto"/>
            </w:tcBorders>
            <w:vAlign w:val="center"/>
          </w:tcPr>
          <w:p w14:paraId="144832E7"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52,134</w:t>
            </w:r>
          </w:p>
        </w:tc>
        <w:tc>
          <w:tcPr>
            <w:tcW w:w="2297" w:type="dxa"/>
            <w:tcBorders>
              <w:top w:val="single" w:sz="4" w:space="0" w:color="auto"/>
              <w:left w:val="single" w:sz="4" w:space="0" w:color="auto"/>
              <w:bottom w:val="single" w:sz="4" w:space="0" w:color="auto"/>
              <w:right w:val="single" w:sz="4" w:space="0" w:color="auto"/>
            </w:tcBorders>
            <w:vAlign w:val="center"/>
          </w:tcPr>
          <w:p w14:paraId="30D5819D"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4,326</w:t>
            </w:r>
          </w:p>
        </w:tc>
      </w:tr>
      <w:tr w:rsidR="00B934D5" w:rsidRPr="00B934D5" w14:paraId="642171ED"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13BB551A"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泉大津市</w:t>
            </w:r>
          </w:p>
        </w:tc>
        <w:tc>
          <w:tcPr>
            <w:tcW w:w="2900" w:type="dxa"/>
            <w:tcBorders>
              <w:top w:val="single" w:sz="4" w:space="0" w:color="auto"/>
              <w:left w:val="single" w:sz="4" w:space="0" w:color="auto"/>
              <w:bottom w:val="single" w:sz="4" w:space="0" w:color="auto"/>
              <w:right w:val="single" w:sz="4" w:space="0" w:color="auto"/>
            </w:tcBorders>
            <w:vAlign w:val="center"/>
          </w:tcPr>
          <w:p w14:paraId="14BC8D68"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2486" w:type="dxa"/>
            <w:tcBorders>
              <w:top w:val="single" w:sz="4" w:space="0" w:color="auto"/>
              <w:left w:val="single" w:sz="4" w:space="0" w:color="auto"/>
              <w:bottom w:val="single" w:sz="4" w:space="0" w:color="auto"/>
              <w:right w:val="single" w:sz="4" w:space="0" w:color="auto"/>
            </w:tcBorders>
            <w:vAlign w:val="center"/>
          </w:tcPr>
          <w:p w14:paraId="208982C9"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16,672</w:t>
            </w:r>
          </w:p>
        </w:tc>
        <w:tc>
          <w:tcPr>
            <w:tcW w:w="2297" w:type="dxa"/>
            <w:tcBorders>
              <w:top w:val="single" w:sz="4" w:space="0" w:color="auto"/>
              <w:left w:val="single" w:sz="4" w:space="0" w:color="auto"/>
              <w:bottom w:val="single" w:sz="4" w:space="0" w:color="auto"/>
              <w:right w:val="single" w:sz="4" w:space="0" w:color="auto"/>
            </w:tcBorders>
            <w:vAlign w:val="center"/>
          </w:tcPr>
          <w:p w14:paraId="566B0EBE"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同左</w:t>
            </w:r>
          </w:p>
        </w:tc>
      </w:tr>
      <w:tr w:rsidR="00B934D5" w:rsidRPr="00B934D5" w14:paraId="1164C911"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721C884E"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高槻市</w:t>
            </w:r>
          </w:p>
        </w:tc>
        <w:tc>
          <w:tcPr>
            <w:tcW w:w="2900" w:type="dxa"/>
            <w:tcBorders>
              <w:top w:val="single" w:sz="4" w:space="0" w:color="auto"/>
              <w:left w:val="single" w:sz="4" w:space="0" w:color="auto"/>
              <w:bottom w:val="single" w:sz="4" w:space="0" w:color="auto"/>
              <w:right w:val="single" w:sz="4" w:space="0" w:color="auto"/>
            </w:tcBorders>
            <w:vAlign w:val="center"/>
          </w:tcPr>
          <w:p w14:paraId="4BA6182A"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有馬高槻断層帯地震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3DF9D89A"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60,409</w:t>
            </w:r>
          </w:p>
        </w:tc>
        <w:tc>
          <w:tcPr>
            <w:tcW w:w="2297" w:type="dxa"/>
            <w:tcBorders>
              <w:top w:val="single" w:sz="4" w:space="0" w:color="auto"/>
              <w:left w:val="single" w:sz="4" w:space="0" w:color="auto"/>
              <w:bottom w:val="single" w:sz="4" w:space="0" w:color="auto"/>
              <w:right w:val="single" w:sz="4" w:space="0" w:color="auto"/>
            </w:tcBorders>
            <w:vAlign w:val="center"/>
          </w:tcPr>
          <w:p w14:paraId="34F76184"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6,140</w:t>
            </w:r>
          </w:p>
        </w:tc>
      </w:tr>
      <w:tr w:rsidR="00B934D5" w:rsidRPr="00B934D5" w14:paraId="007D8013"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628248EC"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貝塚市</w:t>
            </w:r>
          </w:p>
        </w:tc>
        <w:tc>
          <w:tcPr>
            <w:tcW w:w="2900" w:type="dxa"/>
            <w:tcBorders>
              <w:top w:val="single" w:sz="4" w:space="0" w:color="auto"/>
              <w:left w:val="single" w:sz="4" w:space="0" w:color="auto"/>
              <w:bottom w:val="single" w:sz="4" w:space="0" w:color="auto"/>
              <w:right w:val="single" w:sz="4" w:space="0" w:color="auto"/>
            </w:tcBorders>
            <w:vAlign w:val="center"/>
          </w:tcPr>
          <w:p w14:paraId="3B3464F8"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2486" w:type="dxa"/>
            <w:tcBorders>
              <w:top w:val="single" w:sz="4" w:space="0" w:color="auto"/>
              <w:left w:val="single" w:sz="4" w:space="0" w:color="auto"/>
              <w:bottom w:val="single" w:sz="4" w:space="0" w:color="auto"/>
              <w:right w:val="single" w:sz="4" w:space="0" w:color="auto"/>
            </w:tcBorders>
            <w:vAlign w:val="center"/>
          </w:tcPr>
          <w:p w14:paraId="641252C3" w14:textId="77777777" w:rsidR="0085018A" w:rsidRPr="00B934D5" w:rsidRDefault="00C75B87" w:rsidP="0085018A">
            <w:pPr>
              <w:ind w:left="315" w:firstLine="240"/>
              <w:jc w:val="right"/>
              <w:rPr>
                <w:rFonts w:ascii="ＭＳ ゴシック" w:eastAsia="ＭＳ ゴシック" w:hAnsi="ＭＳ ゴシック" w:cs="ＭＳ Ｐゴシック"/>
                <w:sz w:val="24"/>
                <w:szCs w:val="24"/>
              </w:rPr>
            </w:pPr>
            <w:r>
              <w:rPr>
                <w:rFonts w:ascii="ＭＳ ゴシック" w:eastAsia="ＭＳ ゴシック" w:hAnsi="ＭＳ ゴシック" w:hint="eastAsia"/>
                <w:sz w:val="24"/>
                <w:szCs w:val="24"/>
              </w:rPr>
              <w:t>12,773</w:t>
            </w:r>
          </w:p>
        </w:tc>
        <w:tc>
          <w:tcPr>
            <w:tcW w:w="2297" w:type="dxa"/>
            <w:tcBorders>
              <w:top w:val="single" w:sz="4" w:space="0" w:color="auto"/>
              <w:left w:val="single" w:sz="4" w:space="0" w:color="auto"/>
              <w:bottom w:val="single" w:sz="4" w:space="0" w:color="auto"/>
              <w:right w:val="single" w:sz="4" w:space="0" w:color="auto"/>
            </w:tcBorders>
            <w:vAlign w:val="center"/>
          </w:tcPr>
          <w:p w14:paraId="2DFDE66C"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8,101</w:t>
            </w:r>
          </w:p>
        </w:tc>
      </w:tr>
      <w:tr w:rsidR="00B934D5" w:rsidRPr="00B934D5" w14:paraId="23EFD2AA"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69A70D46"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守口市</w:t>
            </w:r>
          </w:p>
        </w:tc>
        <w:tc>
          <w:tcPr>
            <w:tcW w:w="2900" w:type="dxa"/>
            <w:tcBorders>
              <w:top w:val="single" w:sz="4" w:space="0" w:color="auto"/>
              <w:left w:val="single" w:sz="4" w:space="0" w:color="auto"/>
              <w:bottom w:val="single" w:sz="4" w:space="0" w:color="auto"/>
              <w:right w:val="single" w:sz="4" w:space="0" w:color="auto"/>
            </w:tcBorders>
            <w:vAlign w:val="center"/>
          </w:tcPr>
          <w:p w14:paraId="48B5355C"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2486" w:type="dxa"/>
            <w:tcBorders>
              <w:top w:val="single" w:sz="4" w:space="0" w:color="auto"/>
              <w:left w:val="single" w:sz="4" w:space="0" w:color="auto"/>
              <w:bottom w:val="single" w:sz="4" w:space="0" w:color="auto"/>
              <w:right w:val="single" w:sz="4" w:space="0" w:color="auto"/>
            </w:tcBorders>
            <w:vAlign w:val="center"/>
          </w:tcPr>
          <w:p w14:paraId="6ACCE42F"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36,781</w:t>
            </w:r>
          </w:p>
        </w:tc>
        <w:tc>
          <w:tcPr>
            <w:tcW w:w="2297" w:type="dxa"/>
            <w:tcBorders>
              <w:top w:val="single" w:sz="4" w:space="0" w:color="auto"/>
              <w:left w:val="single" w:sz="4" w:space="0" w:color="auto"/>
              <w:bottom w:val="single" w:sz="4" w:space="0" w:color="auto"/>
              <w:right w:val="single" w:sz="4" w:space="0" w:color="auto"/>
            </w:tcBorders>
            <w:vAlign w:val="center"/>
          </w:tcPr>
          <w:p w14:paraId="515AD024"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同左</w:t>
            </w:r>
          </w:p>
        </w:tc>
      </w:tr>
      <w:tr w:rsidR="00B934D5" w:rsidRPr="00B934D5" w14:paraId="310629E3"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42719894"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枚方市</w:t>
            </w:r>
          </w:p>
        </w:tc>
        <w:tc>
          <w:tcPr>
            <w:tcW w:w="2900" w:type="dxa"/>
            <w:tcBorders>
              <w:top w:val="single" w:sz="4" w:space="0" w:color="auto"/>
              <w:left w:val="single" w:sz="4" w:space="0" w:color="auto"/>
              <w:bottom w:val="single" w:sz="4" w:space="0" w:color="auto"/>
              <w:right w:val="single" w:sz="4" w:space="0" w:color="auto"/>
            </w:tcBorders>
            <w:vAlign w:val="center"/>
          </w:tcPr>
          <w:p w14:paraId="1AF730EC"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181C8855"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46,812</w:t>
            </w:r>
          </w:p>
        </w:tc>
        <w:tc>
          <w:tcPr>
            <w:tcW w:w="2297" w:type="dxa"/>
            <w:tcBorders>
              <w:top w:val="single" w:sz="4" w:space="0" w:color="auto"/>
              <w:left w:val="single" w:sz="4" w:space="0" w:color="auto"/>
              <w:bottom w:val="single" w:sz="4" w:space="0" w:color="auto"/>
              <w:right w:val="single" w:sz="4" w:space="0" w:color="auto"/>
            </w:tcBorders>
            <w:vAlign w:val="center"/>
          </w:tcPr>
          <w:p w14:paraId="19A6DA01"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6,105</w:t>
            </w:r>
          </w:p>
        </w:tc>
      </w:tr>
      <w:tr w:rsidR="00B934D5" w:rsidRPr="00B934D5" w14:paraId="3BF79C88"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5481B4EB"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茨木市</w:t>
            </w:r>
          </w:p>
        </w:tc>
        <w:tc>
          <w:tcPr>
            <w:tcW w:w="2900" w:type="dxa"/>
            <w:tcBorders>
              <w:top w:val="single" w:sz="4" w:space="0" w:color="auto"/>
              <w:left w:val="single" w:sz="4" w:space="0" w:color="auto"/>
              <w:bottom w:val="single" w:sz="4" w:space="0" w:color="auto"/>
              <w:right w:val="single" w:sz="4" w:space="0" w:color="auto"/>
            </w:tcBorders>
            <w:vAlign w:val="center"/>
          </w:tcPr>
          <w:p w14:paraId="0F0671D7"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有馬高槻断層帯地震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054A101D"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25,804</w:t>
            </w:r>
          </w:p>
        </w:tc>
        <w:tc>
          <w:tcPr>
            <w:tcW w:w="2297" w:type="dxa"/>
            <w:tcBorders>
              <w:top w:val="single" w:sz="4" w:space="0" w:color="auto"/>
              <w:left w:val="single" w:sz="4" w:space="0" w:color="auto"/>
              <w:bottom w:val="single" w:sz="4" w:space="0" w:color="auto"/>
              <w:right w:val="single" w:sz="4" w:space="0" w:color="auto"/>
            </w:tcBorders>
            <w:vAlign w:val="center"/>
          </w:tcPr>
          <w:p w14:paraId="0558D532"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2,039</w:t>
            </w:r>
          </w:p>
        </w:tc>
      </w:tr>
      <w:tr w:rsidR="00B934D5" w:rsidRPr="00B934D5" w14:paraId="5571A67B"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253CDE2E"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八尾市</w:t>
            </w:r>
          </w:p>
        </w:tc>
        <w:tc>
          <w:tcPr>
            <w:tcW w:w="2900" w:type="dxa"/>
            <w:tcBorders>
              <w:top w:val="single" w:sz="4" w:space="0" w:color="auto"/>
              <w:left w:val="single" w:sz="4" w:space="0" w:color="auto"/>
              <w:bottom w:val="single" w:sz="4" w:space="0" w:color="auto"/>
              <w:right w:val="single" w:sz="4" w:space="0" w:color="auto"/>
            </w:tcBorders>
            <w:vAlign w:val="center"/>
          </w:tcPr>
          <w:p w14:paraId="2B245D35"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2D189392"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58,679</w:t>
            </w:r>
          </w:p>
        </w:tc>
        <w:tc>
          <w:tcPr>
            <w:tcW w:w="2297" w:type="dxa"/>
            <w:tcBorders>
              <w:top w:val="single" w:sz="4" w:space="0" w:color="auto"/>
              <w:left w:val="single" w:sz="4" w:space="0" w:color="auto"/>
              <w:bottom w:val="single" w:sz="4" w:space="0" w:color="auto"/>
              <w:right w:val="single" w:sz="4" w:space="0" w:color="auto"/>
            </w:tcBorders>
            <w:vAlign w:val="center"/>
          </w:tcPr>
          <w:p w14:paraId="22E20F4C"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37,645</w:t>
            </w:r>
          </w:p>
        </w:tc>
      </w:tr>
      <w:tr w:rsidR="00B934D5" w:rsidRPr="00B934D5" w14:paraId="793CE0DB"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040CAEA7"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泉佐野市</w:t>
            </w:r>
          </w:p>
        </w:tc>
        <w:tc>
          <w:tcPr>
            <w:tcW w:w="2900" w:type="dxa"/>
            <w:tcBorders>
              <w:top w:val="single" w:sz="4" w:space="0" w:color="auto"/>
              <w:left w:val="single" w:sz="4" w:space="0" w:color="auto"/>
              <w:bottom w:val="single" w:sz="4" w:space="0" w:color="auto"/>
              <w:right w:val="single" w:sz="4" w:space="0" w:color="auto"/>
            </w:tcBorders>
            <w:vAlign w:val="center"/>
          </w:tcPr>
          <w:p w14:paraId="7594FAB5"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中央構造線断層帯地震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6F62DAE0"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11,874</w:t>
            </w:r>
          </w:p>
        </w:tc>
        <w:tc>
          <w:tcPr>
            <w:tcW w:w="2297" w:type="dxa"/>
            <w:tcBorders>
              <w:top w:val="single" w:sz="4" w:space="0" w:color="auto"/>
              <w:left w:val="single" w:sz="4" w:space="0" w:color="auto"/>
              <w:bottom w:val="single" w:sz="4" w:space="0" w:color="auto"/>
              <w:right w:val="single" w:sz="4" w:space="0" w:color="auto"/>
            </w:tcBorders>
            <w:vAlign w:val="center"/>
          </w:tcPr>
          <w:p w14:paraId="3E73BD95"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4,495</w:t>
            </w:r>
          </w:p>
        </w:tc>
      </w:tr>
      <w:tr w:rsidR="00B934D5" w:rsidRPr="00B934D5" w14:paraId="387038A8" w14:textId="77777777" w:rsidTr="00933AC2">
        <w:trPr>
          <w:trHeight w:val="469"/>
        </w:trPr>
        <w:tc>
          <w:tcPr>
            <w:tcW w:w="1603" w:type="dxa"/>
            <w:tcBorders>
              <w:top w:val="single" w:sz="4" w:space="0" w:color="auto"/>
              <w:left w:val="single" w:sz="4" w:space="0" w:color="auto"/>
              <w:bottom w:val="single" w:sz="4" w:space="0" w:color="auto"/>
              <w:right w:val="single" w:sz="4" w:space="0" w:color="auto"/>
            </w:tcBorders>
            <w:vAlign w:val="center"/>
          </w:tcPr>
          <w:p w14:paraId="2F8B28B2"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富田林市</w:t>
            </w:r>
          </w:p>
        </w:tc>
        <w:tc>
          <w:tcPr>
            <w:tcW w:w="2900" w:type="dxa"/>
            <w:tcBorders>
              <w:top w:val="single" w:sz="4" w:space="0" w:color="auto"/>
              <w:left w:val="single" w:sz="4" w:space="0" w:color="auto"/>
              <w:bottom w:val="single" w:sz="4" w:space="0" w:color="auto"/>
              <w:right w:val="single" w:sz="4" w:space="0" w:color="auto"/>
            </w:tcBorders>
            <w:vAlign w:val="center"/>
          </w:tcPr>
          <w:p w14:paraId="08A50750"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3E1648F3"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7,020</w:t>
            </w:r>
          </w:p>
        </w:tc>
        <w:tc>
          <w:tcPr>
            <w:tcW w:w="2297" w:type="dxa"/>
            <w:tcBorders>
              <w:top w:val="single" w:sz="4" w:space="0" w:color="auto"/>
              <w:left w:val="single" w:sz="4" w:space="0" w:color="auto"/>
              <w:bottom w:val="single" w:sz="4" w:space="0" w:color="auto"/>
              <w:right w:val="single" w:sz="4" w:space="0" w:color="auto"/>
            </w:tcBorders>
            <w:vAlign w:val="center"/>
          </w:tcPr>
          <w:p w14:paraId="77F977A7"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1,427</w:t>
            </w:r>
          </w:p>
        </w:tc>
      </w:tr>
      <w:tr w:rsidR="00B934D5" w:rsidRPr="00B934D5" w14:paraId="29188EF7" w14:textId="77777777" w:rsidTr="00933AC2">
        <w:trPr>
          <w:trHeight w:val="191"/>
        </w:trPr>
        <w:tc>
          <w:tcPr>
            <w:tcW w:w="1603" w:type="dxa"/>
            <w:tcBorders>
              <w:top w:val="single" w:sz="4" w:space="0" w:color="auto"/>
              <w:left w:val="single" w:sz="4" w:space="0" w:color="auto"/>
              <w:bottom w:val="single" w:sz="4" w:space="0" w:color="auto"/>
              <w:right w:val="single" w:sz="4" w:space="0" w:color="auto"/>
            </w:tcBorders>
            <w:vAlign w:val="center"/>
          </w:tcPr>
          <w:p w14:paraId="443A4997"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lastRenderedPageBreak/>
              <w:t>寝屋川市</w:t>
            </w:r>
          </w:p>
        </w:tc>
        <w:tc>
          <w:tcPr>
            <w:tcW w:w="2900" w:type="dxa"/>
            <w:tcBorders>
              <w:top w:val="single" w:sz="4" w:space="0" w:color="auto"/>
              <w:left w:val="single" w:sz="4" w:space="0" w:color="auto"/>
              <w:bottom w:val="single" w:sz="4" w:space="0" w:color="auto"/>
              <w:right w:val="single" w:sz="4" w:space="0" w:color="auto"/>
            </w:tcBorders>
            <w:vAlign w:val="center"/>
          </w:tcPr>
          <w:p w14:paraId="0B26076A"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4CF73404"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38,518</w:t>
            </w:r>
          </w:p>
        </w:tc>
        <w:tc>
          <w:tcPr>
            <w:tcW w:w="2297" w:type="dxa"/>
            <w:tcBorders>
              <w:top w:val="single" w:sz="4" w:space="0" w:color="auto"/>
              <w:left w:val="single" w:sz="4" w:space="0" w:color="auto"/>
              <w:bottom w:val="single" w:sz="4" w:space="0" w:color="auto"/>
              <w:right w:val="single" w:sz="4" w:space="0" w:color="auto"/>
            </w:tcBorders>
            <w:vAlign w:val="center"/>
          </w:tcPr>
          <w:p w14:paraId="4293545F"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30,250</w:t>
            </w:r>
          </w:p>
        </w:tc>
      </w:tr>
      <w:tr w:rsidR="00B934D5" w:rsidRPr="00B934D5" w14:paraId="40F1388C"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2E315407" w14:textId="77777777" w:rsidR="0085018A" w:rsidRPr="00B934D5" w:rsidRDefault="0085018A" w:rsidP="0085018A">
            <w:pPr>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河内長野市</w:t>
            </w:r>
          </w:p>
        </w:tc>
        <w:tc>
          <w:tcPr>
            <w:tcW w:w="2900" w:type="dxa"/>
            <w:tcBorders>
              <w:top w:val="single" w:sz="4" w:space="0" w:color="auto"/>
              <w:left w:val="single" w:sz="4" w:space="0" w:color="auto"/>
              <w:bottom w:val="single" w:sz="4" w:space="0" w:color="auto"/>
              <w:right w:val="single" w:sz="4" w:space="0" w:color="auto"/>
            </w:tcBorders>
            <w:vAlign w:val="center"/>
          </w:tcPr>
          <w:p w14:paraId="35715028"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中央構造線断層帯地震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571CF089" w14:textId="0B1F6332" w:rsidR="0085018A" w:rsidRPr="008950A5" w:rsidRDefault="00570997" w:rsidP="0085018A">
            <w:pPr>
              <w:ind w:left="315" w:firstLine="240"/>
              <w:jc w:val="right"/>
              <w:rPr>
                <w:rFonts w:ascii="ＭＳ ゴシック" w:eastAsia="ＭＳ ゴシック" w:hAnsi="ＭＳ ゴシック" w:cs="ＭＳ Ｐゴシック"/>
                <w:sz w:val="24"/>
                <w:szCs w:val="24"/>
              </w:rPr>
            </w:pPr>
            <w:r w:rsidRPr="008950A5">
              <w:rPr>
                <w:rFonts w:ascii="ＭＳ ゴシック" w:eastAsia="ＭＳ ゴシック" w:hAnsi="ＭＳ ゴシック"/>
                <w:sz w:val="24"/>
                <w:szCs w:val="24"/>
              </w:rPr>
              <w:t>3,108</w:t>
            </w:r>
          </w:p>
        </w:tc>
        <w:tc>
          <w:tcPr>
            <w:tcW w:w="2297" w:type="dxa"/>
            <w:tcBorders>
              <w:top w:val="single" w:sz="4" w:space="0" w:color="auto"/>
              <w:left w:val="single" w:sz="4" w:space="0" w:color="auto"/>
              <w:bottom w:val="single" w:sz="4" w:space="0" w:color="auto"/>
              <w:right w:val="single" w:sz="4" w:space="0" w:color="auto"/>
            </w:tcBorders>
            <w:vAlign w:val="center"/>
          </w:tcPr>
          <w:p w14:paraId="0C44A817" w14:textId="77777777" w:rsidR="0085018A" w:rsidRPr="008950A5" w:rsidRDefault="0085018A" w:rsidP="0085018A">
            <w:pPr>
              <w:ind w:left="315" w:firstLine="240"/>
              <w:jc w:val="right"/>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698</w:t>
            </w:r>
          </w:p>
        </w:tc>
      </w:tr>
      <w:tr w:rsidR="00B934D5" w:rsidRPr="00B934D5" w14:paraId="48E8FB08"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01132390"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松原市</w:t>
            </w:r>
          </w:p>
        </w:tc>
        <w:tc>
          <w:tcPr>
            <w:tcW w:w="2900" w:type="dxa"/>
            <w:tcBorders>
              <w:top w:val="single" w:sz="4" w:space="0" w:color="auto"/>
              <w:left w:val="single" w:sz="4" w:space="0" w:color="auto"/>
              <w:bottom w:val="single" w:sz="4" w:space="0" w:color="auto"/>
              <w:right w:val="single" w:sz="4" w:space="0" w:color="auto"/>
            </w:tcBorders>
            <w:vAlign w:val="center"/>
          </w:tcPr>
          <w:p w14:paraId="5647F07A"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2486" w:type="dxa"/>
            <w:tcBorders>
              <w:top w:val="single" w:sz="4" w:space="0" w:color="auto"/>
              <w:left w:val="single" w:sz="4" w:space="0" w:color="auto"/>
              <w:bottom w:val="single" w:sz="4" w:space="0" w:color="auto"/>
              <w:right w:val="single" w:sz="4" w:space="0" w:color="auto"/>
            </w:tcBorders>
            <w:vAlign w:val="center"/>
          </w:tcPr>
          <w:p w14:paraId="20E155C2" w14:textId="77777777" w:rsidR="0085018A" w:rsidRPr="008950A5" w:rsidRDefault="0085018A" w:rsidP="0085018A">
            <w:pPr>
              <w:ind w:left="315" w:firstLine="240"/>
              <w:jc w:val="right"/>
              <w:rPr>
                <w:rFonts w:ascii="ＭＳ ゴシック" w:eastAsia="ＭＳ ゴシック" w:hAnsi="ＭＳ ゴシック" w:cs="ＭＳ Ｐゴシック"/>
                <w:sz w:val="24"/>
                <w:szCs w:val="24"/>
              </w:rPr>
            </w:pPr>
            <w:r w:rsidRPr="008950A5">
              <w:rPr>
                <w:rFonts w:ascii="ＭＳ ゴシック" w:eastAsia="ＭＳ ゴシック" w:hAnsi="ＭＳ ゴシック" w:hint="eastAsia"/>
                <w:sz w:val="24"/>
                <w:szCs w:val="24"/>
              </w:rPr>
              <w:t>17,700</w:t>
            </w:r>
          </w:p>
        </w:tc>
        <w:tc>
          <w:tcPr>
            <w:tcW w:w="2297" w:type="dxa"/>
            <w:tcBorders>
              <w:top w:val="single" w:sz="4" w:space="0" w:color="auto"/>
              <w:left w:val="single" w:sz="4" w:space="0" w:color="auto"/>
              <w:bottom w:val="single" w:sz="4" w:space="0" w:color="auto"/>
              <w:right w:val="single" w:sz="4" w:space="0" w:color="auto"/>
            </w:tcBorders>
            <w:vAlign w:val="center"/>
          </w:tcPr>
          <w:p w14:paraId="7FA3C5D2" w14:textId="77777777" w:rsidR="0085018A" w:rsidRPr="008950A5" w:rsidRDefault="0085018A" w:rsidP="0085018A">
            <w:pPr>
              <w:ind w:left="315" w:firstLine="240"/>
              <w:jc w:val="right"/>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1,137</w:t>
            </w:r>
          </w:p>
        </w:tc>
      </w:tr>
      <w:tr w:rsidR="00B934D5" w:rsidRPr="00B934D5" w14:paraId="69DF8472"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2CF3318E"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大東市</w:t>
            </w:r>
          </w:p>
        </w:tc>
        <w:tc>
          <w:tcPr>
            <w:tcW w:w="2900" w:type="dxa"/>
            <w:tcBorders>
              <w:top w:val="single" w:sz="4" w:space="0" w:color="auto"/>
              <w:left w:val="single" w:sz="4" w:space="0" w:color="auto"/>
              <w:bottom w:val="single" w:sz="4" w:space="0" w:color="auto"/>
              <w:right w:val="single" w:sz="4" w:space="0" w:color="auto"/>
            </w:tcBorders>
            <w:vAlign w:val="center"/>
          </w:tcPr>
          <w:p w14:paraId="08C0F1A7"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6D0337B5" w14:textId="77777777" w:rsidR="0085018A" w:rsidRPr="008950A5" w:rsidRDefault="0085018A" w:rsidP="0085018A">
            <w:pPr>
              <w:ind w:left="315" w:firstLine="240"/>
              <w:jc w:val="right"/>
              <w:rPr>
                <w:rFonts w:ascii="ＭＳ ゴシック" w:eastAsia="ＭＳ ゴシック" w:hAnsi="ＭＳ ゴシック" w:cs="ＭＳ Ｐゴシック"/>
                <w:sz w:val="24"/>
                <w:szCs w:val="24"/>
              </w:rPr>
            </w:pPr>
            <w:r w:rsidRPr="008950A5">
              <w:rPr>
                <w:rFonts w:ascii="ＭＳ ゴシック" w:eastAsia="ＭＳ ゴシック" w:hAnsi="ＭＳ ゴシック" w:hint="eastAsia"/>
                <w:sz w:val="24"/>
                <w:szCs w:val="24"/>
              </w:rPr>
              <w:t>26,123</w:t>
            </w:r>
          </w:p>
        </w:tc>
        <w:tc>
          <w:tcPr>
            <w:tcW w:w="2297" w:type="dxa"/>
            <w:tcBorders>
              <w:top w:val="single" w:sz="4" w:space="0" w:color="auto"/>
              <w:left w:val="single" w:sz="4" w:space="0" w:color="auto"/>
              <w:bottom w:val="single" w:sz="4" w:space="0" w:color="auto"/>
              <w:right w:val="single" w:sz="4" w:space="0" w:color="auto"/>
            </w:tcBorders>
            <w:vAlign w:val="center"/>
          </w:tcPr>
          <w:p w14:paraId="2F7D02C1" w14:textId="77777777" w:rsidR="0085018A" w:rsidRPr="008950A5" w:rsidRDefault="0085018A" w:rsidP="0085018A">
            <w:pPr>
              <w:ind w:left="315" w:firstLine="240"/>
              <w:jc w:val="right"/>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4,365</w:t>
            </w:r>
          </w:p>
        </w:tc>
      </w:tr>
      <w:tr w:rsidR="00B934D5" w:rsidRPr="00B934D5" w14:paraId="670C4848"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3EE8FD8E"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和泉市</w:t>
            </w:r>
          </w:p>
        </w:tc>
        <w:tc>
          <w:tcPr>
            <w:tcW w:w="2900" w:type="dxa"/>
            <w:tcBorders>
              <w:top w:val="single" w:sz="4" w:space="0" w:color="auto"/>
              <w:left w:val="single" w:sz="4" w:space="0" w:color="auto"/>
              <w:bottom w:val="single" w:sz="4" w:space="0" w:color="auto"/>
              <w:right w:val="single" w:sz="4" w:space="0" w:color="auto"/>
            </w:tcBorders>
            <w:vAlign w:val="center"/>
          </w:tcPr>
          <w:p w14:paraId="0B53F8E5"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2486" w:type="dxa"/>
            <w:tcBorders>
              <w:top w:val="single" w:sz="4" w:space="0" w:color="auto"/>
              <w:left w:val="single" w:sz="4" w:space="0" w:color="auto"/>
              <w:bottom w:val="single" w:sz="4" w:space="0" w:color="auto"/>
              <w:right w:val="single" w:sz="4" w:space="0" w:color="auto"/>
            </w:tcBorders>
            <w:vAlign w:val="center"/>
          </w:tcPr>
          <w:p w14:paraId="2F802788"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22,530</w:t>
            </w:r>
          </w:p>
        </w:tc>
        <w:tc>
          <w:tcPr>
            <w:tcW w:w="2297" w:type="dxa"/>
            <w:tcBorders>
              <w:top w:val="single" w:sz="4" w:space="0" w:color="auto"/>
              <w:left w:val="single" w:sz="4" w:space="0" w:color="auto"/>
              <w:bottom w:val="single" w:sz="4" w:space="0" w:color="auto"/>
              <w:right w:val="single" w:sz="4" w:space="0" w:color="auto"/>
            </w:tcBorders>
            <w:vAlign w:val="center"/>
          </w:tcPr>
          <w:p w14:paraId="62796B0A"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1,731</w:t>
            </w:r>
          </w:p>
        </w:tc>
      </w:tr>
      <w:tr w:rsidR="00B934D5" w:rsidRPr="00B934D5" w14:paraId="04AC3E49"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5D3DD057"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箕面市</w:t>
            </w:r>
          </w:p>
        </w:tc>
        <w:tc>
          <w:tcPr>
            <w:tcW w:w="2900" w:type="dxa"/>
            <w:tcBorders>
              <w:top w:val="single" w:sz="4" w:space="0" w:color="auto"/>
              <w:left w:val="single" w:sz="4" w:space="0" w:color="auto"/>
              <w:bottom w:val="single" w:sz="4" w:space="0" w:color="auto"/>
              <w:right w:val="single" w:sz="4" w:space="0" w:color="auto"/>
            </w:tcBorders>
            <w:vAlign w:val="center"/>
          </w:tcPr>
          <w:p w14:paraId="276E7FCF"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有馬高槻断層帯地震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5529F8BF"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20,000</w:t>
            </w:r>
          </w:p>
        </w:tc>
        <w:tc>
          <w:tcPr>
            <w:tcW w:w="2297" w:type="dxa"/>
            <w:tcBorders>
              <w:top w:val="single" w:sz="4" w:space="0" w:color="auto"/>
              <w:left w:val="single" w:sz="4" w:space="0" w:color="auto"/>
              <w:bottom w:val="single" w:sz="4" w:space="0" w:color="auto"/>
              <w:right w:val="single" w:sz="4" w:space="0" w:color="auto"/>
            </w:tcBorders>
            <w:vAlign w:val="center"/>
          </w:tcPr>
          <w:p w14:paraId="46389B57"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786</w:t>
            </w:r>
          </w:p>
        </w:tc>
      </w:tr>
      <w:tr w:rsidR="00B934D5" w:rsidRPr="00B934D5" w14:paraId="106BABC4" w14:textId="77777777" w:rsidTr="00933AC2">
        <w:trPr>
          <w:trHeight w:val="411"/>
        </w:trPr>
        <w:tc>
          <w:tcPr>
            <w:tcW w:w="1603" w:type="dxa"/>
            <w:tcBorders>
              <w:top w:val="single" w:sz="4" w:space="0" w:color="auto"/>
              <w:left w:val="single" w:sz="4" w:space="0" w:color="auto"/>
              <w:bottom w:val="single" w:sz="4" w:space="0" w:color="auto"/>
              <w:right w:val="single" w:sz="4" w:space="0" w:color="auto"/>
            </w:tcBorders>
            <w:vAlign w:val="center"/>
          </w:tcPr>
          <w:p w14:paraId="5EDE3CA7"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柏原市</w:t>
            </w:r>
          </w:p>
        </w:tc>
        <w:tc>
          <w:tcPr>
            <w:tcW w:w="2900" w:type="dxa"/>
            <w:tcBorders>
              <w:top w:val="single" w:sz="4" w:space="0" w:color="auto"/>
              <w:left w:val="single" w:sz="4" w:space="0" w:color="auto"/>
              <w:bottom w:val="single" w:sz="4" w:space="0" w:color="auto"/>
              <w:right w:val="single" w:sz="4" w:space="0" w:color="auto"/>
            </w:tcBorders>
            <w:vAlign w:val="center"/>
          </w:tcPr>
          <w:p w14:paraId="0EC9AD1C"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6A02C7DD"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11,000</w:t>
            </w:r>
          </w:p>
        </w:tc>
        <w:tc>
          <w:tcPr>
            <w:tcW w:w="2297" w:type="dxa"/>
            <w:tcBorders>
              <w:top w:val="single" w:sz="4" w:space="0" w:color="auto"/>
              <w:left w:val="single" w:sz="4" w:space="0" w:color="auto"/>
              <w:bottom w:val="single" w:sz="4" w:space="0" w:color="auto"/>
              <w:right w:val="single" w:sz="4" w:space="0" w:color="auto"/>
            </w:tcBorders>
            <w:vAlign w:val="center"/>
          </w:tcPr>
          <w:p w14:paraId="07BA4813"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787</w:t>
            </w:r>
          </w:p>
        </w:tc>
      </w:tr>
      <w:tr w:rsidR="00B934D5" w:rsidRPr="00B934D5" w14:paraId="5E872090"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0DA92DC9"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羽曳野市</w:t>
            </w:r>
          </w:p>
        </w:tc>
        <w:tc>
          <w:tcPr>
            <w:tcW w:w="2900" w:type="dxa"/>
            <w:tcBorders>
              <w:top w:val="single" w:sz="4" w:space="0" w:color="auto"/>
              <w:left w:val="single" w:sz="4" w:space="0" w:color="auto"/>
              <w:bottom w:val="single" w:sz="4" w:space="0" w:color="auto"/>
              <w:right w:val="single" w:sz="4" w:space="0" w:color="auto"/>
            </w:tcBorders>
            <w:vAlign w:val="center"/>
          </w:tcPr>
          <w:p w14:paraId="2E4E389C" w14:textId="77777777" w:rsidR="0085018A" w:rsidRPr="00B934D5" w:rsidRDefault="003502FD"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2486" w:type="dxa"/>
            <w:tcBorders>
              <w:top w:val="single" w:sz="4" w:space="0" w:color="auto"/>
              <w:left w:val="single" w:sz="4" w:space="0" w:color="auto"/>
              <w:bottom w:val="single" w:sz="4" w:space="0" w:color="auto"/>
              <w:right w:val="single" w:sz="4" w:space="0" w:color="auto"/>
            </w:tcBorders>
            <w:vAlign w:val="center"/>
          </w:tcPr>
          <w:p w14:paraId="09DE822E" w14:textId="77777777" w:rsidR="0085018A" w:rsidRPr="00B934D5" w:rsidRDefault="003502FD" w:rsidP="003502FD">
            <w:pPr>
              <w:ind w:left="315" w:firstLine="240"/>
              <w:jc w:val="right"/>
              <w:rPr>
                <w:rFonts w:ascii="ＭＳ ゴシック" w:eastAsia="ＭＳ ゴシック" w:hAnsi="ＭＳ ゴシック" w:cs="ＭＳ Ｐゴシック"/>
                <w:sz w:val="24"/>
                <w:szCs w:val="24"/>
              </w:rPr>
            </w:pPr>
            <w:r>
              <w:rPr>
                <w:rFonts w:ascii="ＭＳ ゴシック" w:eastAsia="ＭＳ ゴシック" w:hAnsi="ＭＳ ゴシック" w:hint="eastAsia"/>
                <w:sz w:val="24"/>
                <w:szCs w:val="24"/>
              </w:rPr>
              <w:t>12</w:t>
            </w:r>
            <w:r w:rsidR="0085018A" w:rsidRPr="00B934D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600</w:t>
            </w:r>
          </w:p>
        </w:tc>
        <w:tc>
          <w:tcPr>
            <w:tcW w:w="2297" w:type="dxa"/>
            <w:tcBorders>
              <w:top w:val="single" w:sz="4" w:space="0" w:color="auto"/>
              <w:left w:val="single" w:sz="4" w:space="0" w:color="auto"/>
              <w:bottom w:val="single" w:sz="4" w:space="0" w:color="auto"/>
              <w:right w:val="single" w:sz="4" w:space="0" w:color="auto"/>
            </w:tcBorders>
            <w:vAlign w:val="center"/>
          </w:tcPr>
          <w:p w14:paraId="3834D975" w14:textId="77777777" w:rsidR="0085018A" w:rsidRPr="00B934D5" w:rsidRDefault="003502FD" w:rsidP="003502FD">
            <w:pPr>
              <w:ind w:left="315" w:firstLine="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r w:rsidR="0085018A" w:rsidRPr="00B934D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000</w:t>
            </w:r>
          </w:p>
        </w:tc>
      </w:tr>
      <w:tr w:rsidR="00B934D5" w:rsidRPr="00B934D5" w14:paraId="2B4A0A00"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00F923F6"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門真市</w:t>
            </w:r>
          </w:p>
        </w:tc>
        <w:tc>
          <w:tcPr>
            <w:tcW w:w="2900" w:type="dxa"/>
            <w:tcBorders>
              <w:top w:val="single" w:sz="4" w:space="0" w:color="auto"/>
              <w:left w:val="single" w:sz="4" w:space="0" w:color="auto"/>
              <w:bottom w:val="single" w:sz="4" w:space="0" w:color="auto"/>
              <w:right w:val="single" w:sz="4" w:space="0" w:color="auto"/>
            </w:tcBorders>
            <w:vAlign w:val="center"/>
          </w:tcPr>
          <w:p w14:paraId="70E53A34"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24F6D2AE"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25,198</w:t>
            </w:r>
          </w:p>
        </w:tc>
        <w:tc>
          <w:tcPr>
            <w:tcW w:w="2297" w:type="dxa"/>
            <w:tcBorders>
              <w:top w:val="single" w:sz="4" w:space="0" w:color="auto"/>
              <w:left w:val="single" w:sz="4" w:space="0" w:color="auto"/>
              <w:bottom w:val="single" w:sz="4" w:space="0" w:color="auto"/>
              <w:right w:val="single" w:sz="4" w:space="0" w:color="auto"/>
            </w:tcBorders>
            <w:vAlign w:val="center"/>
          </w:tcPr>
          <w:p w14:paraId="2BFD30E8"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12,421</w:t>
            </w:r>
          </w:p>
        </w:tc>
      </w:tr>
      <w:tr w:rsidR="00B934D5" w:rsidRPr="00B934D5" w14:paraId="3D664BCC"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526E740C"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摂津市</w:t>
            </w:r>
          </w:p>
        </w:tc>
        <w:tc>
          <w:tcPr>
            <w:tcW w:w="2900" w:type="dxa"/>
            <w:tcBorders>
              <w:top w:val="single" w:sz="4" w:space="0" w:color="auto"/>
              <w:left w:val="single" w:sz="4" w:space="0" w:color="auto"/>
              <w:bottom w:val="single" w:sz="4" w:space="0" w:color="auto"/>
              <w:right w:val="single" w:sz="4" w:space="0" w:color="auto"/>
            </w:tcBorders>
            <w:vAlign w:val="center"/>
          </w:tcPr>
          <w:p w14:paraId="7266C639"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上町断層帯地震A</w:t>
            </w:r>
          </w:p>
        </w:tc>
        <w:tc>
          <w:tcPr>
            <w:tcW w:w="2486" w:type="dxa"/>
            <w:tcBorders>
              <w:top w:val="single" w:sz="4" w:space="0" w:color="auto"/>
              <w:left w:val="single" w:sz="4" w:space="0" w:color="auto"/>
              <w:bottom w:val="single" w:sz="4" w:space="0" w:color="auto"/>
              <w:right w:val="single" w:sz="4" w:space="0" w:color="auto"/>
            </w:tcBorders>
            <w:vAlign w:val="center"/>
          </w:tcPr>
          <w:p w14:paraId="6BCF7F0D"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11,000</w:t>
            </w:r>
          </w:p>
        </w:tc>
        <w:tc>
          <w:tcPr>
            <w:tcW w:w="2297" w:type="dxa"/>
            <w:tcBorders>
              <w:top w:val="single" w:sz="4" w:space="0" w:color="auto"/>
              <w:left w:val="single" w:sz="4" w:space="0" w:color="auto"/>
              <w:bottom w:val="single" w:sz="4" w:space="0" w:color="auto"/>
              <w:right w:val="single" w:sz="4" w:space="0" w:color="auto"/>
            </w:tcBorders>
            <w:vAlign w:val="center"/>
          </w:tcPr>
          <w:p w14:paraId="124A09CA"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1,276</w:t>
            </w:r>
          </w:p>
        </w:tc>
      </w:tr>
      <w:tr w:rsidR="00B934D5" w:rsidRPr="00B934D5" w14:paraId="4C456646"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18769A8B"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高石市</w:t>
            </w:r>
          </w:p>
        </w:tc>
        <w:tc>
          <w:tcPr>
            <w:tcW w:w="2900" w:type="dxa"/>
            <w:tcBorders>
              <w:top w:val="single" w:sz="4" w:space="0" w:color="auto"/>
              <w:left w:val="single" w:sz="4" w:space="0" w:color="auto"/>
              <w:bottom w:val="single" w:sz="4" w:space="0" w:color="auto"/>
              <w:right w:val="single" w:sz="4" w:space="0" w:color="auto"/>
            </w:tcBorders>
            <w:vAlign w:val="center"/>
          </w:tcPr>
          <w:p w14:paraId="19137A46"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2486" w:type="dxa"/>
            <w:tcBorders>
              <w:top w:val="single" w:sz="4" w:space="0" w:color="auto"/>
              <w:left w:val="single" w:sz="4" w:space="0" w:color="auto"/>
              <w:bottom w:val="single" w:sz="4" w:space="0" w:color="auto"/>
              <w:right w:val="single" w:sz="4" w:space="0" w:color="auto"/>
            </w:tcBorders>
            <w:vAlign w:val="center"/>
          </w:tcPr>
          <w:p w14:paraId="1B46969D"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23,087</w:t>
            </w:r>
          </w:p>
        </w:tc>
        <w:tc>
          <w:tcPr>
            <w:tcW w:w="2297" w:type="dxa"/>
            <w:tcBorders>
              <w:top w:val="single" w:sz="4" w:space="0" w:color="auto"/>
              <w:left w:val="single" w:sz="4" w:space="0" w:color="auto"/>
              <w:bottom w:val="single" w:sz="4" w:space="0" w:color="auto"/>
              <w:right w:val="single" w:sz="4" w:space="0" w:color="auto"/>
            </w:tcBorders>
            <w:vAlign w:val="center"/>
          </w:tcPr>
          <w:p w14:paraId="7E0CCDF0"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同左</w:t>
            </w:r>
          </w:p>
        </w:tc>
      </w:tr>
      <w:tr w:rsidR="00B934D5" w:rsidRPr="00B934D5" w14:paraId="12392937"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1D716F76"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藤井寺市</w:t>
            </w:r>
          </w:p>
        </w:tc>
        <w:tc>
          <w:tcPr>
            <w:tcW w:w="2900" w:type="dxa"/>
            <w:tcBorders>
              <w:top w:val="single" w:sz="4" w:space="0" w:color="auto"/>
              <w:left w:val="single" w:sz="4" w:space="0" w:color="auto"/>
              <w:bottom w:val="single" w:sz="4" w:space="0" w:color="auto"/>
              <w:right w:val="single" w:sz="4" w:space="0" w:color="auto"/>
            </w:tcBorders>
            <w:vAlign w:val="center"/>
          </w:tcPr>
          <w:p w14:paraId="23CDC827"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2884422E"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16,296</w:t>
            </w:r>
          </w:p>
        </w:tc>
        <w:tc>
          <w:tcPr>
            <w:tcW w:w="2297" w:type="dxa"/>
            <w:tcBorders>
              <w:top w:val="single" w:sz="4" w:space="0" w:color="auto"/>
              <w:left w:val="single" w:sz="4" w:space="0" w:color="auto"/>
              <w:bottom w:val="single" w:sz="4" w:space="0" w:color="auto"/>
              <w:right w:val="single" w:sz="4" w:space="0" w:color="auto"/>
            </w:tcBorders>
            <w:vAlign w:val="center"/>
          </w:tcPr>
          <w:p w14:paraId="74EBB985"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474</w:t>
            </w:r>
          </w:p>
        </w:tc>
      </w:tr>
      <w:tr w:rsidR="00B934D5" w:rsidRPr="00B934D5" w14:paraId="20BA3765"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35EEED3C"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東大阪市</w:t>
            </w:r>
          </w:p>
        </w:tc>
        <w:tc>
          <w:tcPr>
            <w:tcW w:w="2900" w:type="dxa"/>
            <w:tcBorders>
              <w:top w:val="single" w:sz="4" w:space="0" w:color="auto"/>
              <w:left w:val="single" w:sz="4" w:space="0" w:color="auto"/>
              <w:bottom w:val="single" w:sz="4" w:space="0" w:color="auto"/>
              <w:right w:val="single" w:sz="4" w:space="0" w:color="auto"/>
            </w:tcBorders>
            <w:vAlign w:val="center"/>
          </w:tcPr>
          <w:p w14:paraId="2A0FF0DD"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40980E80"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97,444</w:t>
            </w:r>
          </w:p>
        </w:tc>
        <w:tc>
          <w:tcPr>
            <w:tcW w:w="2297" w:type="dxa"/>
            <w:tcBorders>
              <w:top w:val="single" w:sz="4" w:space="0" w:color="auto"/>
              <w:left w:val="single" w:sz="4" w:space="0" w:color="auto"/>
              <w:bottom w:val="single" w:sz="4" w:space="0" w:color="auto"/>
              <w:right w:val="single" w:sz="4" w:space="0" w:color="auto"/>
            </w:tcBorders>
            <w:vAlign w:val="center"/>
          </w:tcPr>
          <w:p w14:paraId="24711187"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24,375</w:t>
            </w:r>
          </w:p>
        </w:tc>
      </w:tr>
      <w:tr w:rsidR="00B934D5" w:rsidRPr="00B934D5" w14:paraId="03DC5455"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22EBDEE2"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泉南市</w:t>
            </w:r>
          </w:p>
        </w:tc>
        <w:tc>
          <w:tcPr>
            <w:tcW w:w="2900" w:type="dxa"/>
            <w:tcBorders>
              <w:top w:val="single" w:sz="4" w:space="0" w:color="auto"/>
              <w:left w:val="single" w:sz="4" w:space="0" w:color="auto"/>
              <w:bottom w:val="single" w:sz="4" w:space="0" w:color="auto"/>
              <w:right w:val="single" w:sz="4" w:space="0" w:color="auto"/>
            </w:tcBorders>
            <w:vAlign w:val="center"/>
          </w:tcPr>
          <w:p w14:paraId="4DD238A0"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中央構造線断層帯地震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14D338A1"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7,124</w:t>
            </w:r>
          </w:p>
        </w:tc>
        <w:tc>
          <w:tcPr>
            <w:tcW w:w="2297" w:type="dxa"/>
            <w:tcBorders>
              <w:top w:val="single" w:sz="4" w:space="0" w:color="auto"/>
              <w:left w:val="single" w:sz="4" w:space="0" w:color="auto"/>
              <w:bottom w:val="single" w:sz="4" w:space="0" w:color="auto"/>
              <w:right w:val="single" w:sz="4" w:space="0" w:color="auto"/>
            </w:tcBorders>
            <w:vAlign w:val="center"/>
          </w:tcPr>
          <w:p w14:paraId="06303E8D"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3,826</w:t>
            </w:r>
          </w:p>
        </w:tc>
      </w:tr>
      <w:tr w:rsidR="00B934D5" w:rsidRPr="00B934D5" w14:paraId="51AD29AC" w14:textId="77777777" w:rsidTr="00933AC2">
        <w:trPr>
          <w:trHeight w:val="411"/>
        </w:trPr>
        <w:tc>
          <w:tcPr>
            <w:tcW w:w="1603" w:type="dxa"/>
            <w:tcBorders>
              <w:top w:val="single" w:sz="4" w:space="0" w:color="auto"/>
              <w:left w:val="single" w:sz="4" w:space="0" w:color="auto"/>
              <w:bottom w:val="single" w:sz="4" w:space="0" w:color="auto"/>
              <w:right w:val="single" w:sz="4" w:space="0" w:color="auto"/>
            </w:tcBorders>
            <w:vAlign w:val="center"/>
          </w:tcPr>
          <w:p w14:paraId="369C01B1"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四條畷市</w:t>
            </w:r>
          </w:p>
        </w:tc>
        <w:tc>
          <w:tcPr>
            <w:tcW w:w="2900" w:type="dxa"/>
            <w:tcBorders>
              <w:top w:val="single" w:sz="4" w:space="0" w:color="auto"/>
              <w:left w:val="single" w:sz="4" w:space="0" w:color="auto"/>
              <w:bottom w:val="single" w:sz="4" w:space="0" w:color="auto"/>
              <w:right w:val="single" w:sz="4" w:space="0" w:color="auto"/>
            </w:tcBorders>
            <w:vAlign w:val="center"/>
          </w:tcPr>
          <w:p w14:paraId="19F9C1B7"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1D8937DD"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6,918</w:t>
            </w:r>
          </w:p>
        </w:tc>
        <w:tc>
          <w:tcPr>
            <w:tcW w:w="2297" w:type="dxa"/>
            <w:tcBorders>
              <w:top w:val="single" w:sz="4" w:space="0" w:color="auto"/>
              <w:left w:val="single" w:sz="4" w:space="0" w:color="auto"/>
              <w:bottom w:val="single" w:sz="4" w:space="0" w:color="auto"/>
              <w:right w:val="single" w:sz="4" w:space="0" w:color="auto"/>
            </w:tcBorders>
            <w:vAlign w:val="center"/>
          </w:tcPr>
          <w:p w14:paraId="3430DD79"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3,436</w:t>
            </w:r>
          </w:p>
        </w:tc>
      </w:tr>
      <w:tr w:rsidR="00B934D5" w:rsidRPr="00B934D5" w14:paraId="559E439F"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7B248698"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交野市</w:t>
            </w:r>
          </w:p>
        </w:tc>
        <w:tc>
          <w:tcPr>
            <w:tcW w:w="2900" w:type="dxa"/>
            <w:tcBorders>
              <w:top w:val="single" w:sz="4" w:space="0" w:color="auto"/>
              <w:left w:val="single" w:sz="4" w:space="0" w:color="auto"/>
              <w:bottom w:val="single" w:sz="4" w:space="0" w:color="auto"/>
              <w:right w:val="single" w:sz="4" w:space="0" w:color="auto"/>
            </w:tcBorders>
            <w:vAlign w:val="center"/>
          </w:tcPr>
          <w:p w14:paraId="434C70A0"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生駒断層帯地震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66898A42"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6,391</w:t>
            </w:r>
          </w:p>
        </w:tc>
        <w:tc>
          <w:tcPr>
            <w:tcW w:w="2297" w:type="dxa"/>
            <w:tcBorders>
              <w:top w:val="single" w:sz="4" w:space="0" w:color="auto"/>
              <w:left w:val="single" w:sz="4" w:space="0" w:color="auto"/>
              <w:bottom w:val="single" w:sz="4" w:space="0" w:color="auto"/>
              <w:right w:val="single" w:sz="4" w:space="0" w:color="auto"/>
            </w:tcBorders>
            <w:vAlign w:val="center"/>
          </w:tcPr>
          <w:p w14:paraId="4589E18A"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986</w:t>
            </w:r>
          </w:p>
        </w:tc>
      </w:tr>
      <w:tr w:rsidR="00B934D5" w:rsidRPr="00B934D5" w14:paraId="5E9BB706"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33951875"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大阪狭山市</w:t>
            </w:r>
          </w:p>
        </w:tc>
        <w:tc>
          <w:tcPr>
            <w:tcW w:w="2900" w:type="dxa"/>
            <w:tcBorders>
              <w:top w:val="single" w:sz="4" w:space="0" w:color="auto"/>
              <w:left w:val="single" w:sz="4" w:space="0" w:color="auto"/>
              <w:bottom w:val="single" w:sz="4" w:space="0" w:color="auto"/>
              <w:right w:val="single" w:sz="4" w:space="0" w:color="auto"/>
            </w:tcBorders>
            <w:vAlign w:val="center"/>
          </w:tcPr>
          <w:p w14:paraId="79D81758"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2486" w:type="dxa"/>
            <w:tcBorders>
              <w:top w:val="single" w:sz="4" w:space="0" w:color="auto"/>
              <w:left w:val="single" w:sz="4" w:space="0" w:color="auto"/>
              <w:bottom w:val="single" w:sz="4" w:space="0" w:color="auto"/>
              <w:right w:val="single" w:sz="4" w:space="0" w:color="auto"/>
            </w:tcBorders>
            <w:vAlign w:val="center"/>
          </w:tcPr>
          <w:p w14:paraId="720478D0"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4,890</w:t>
            </w:r>
          </w:p>
        </w:tc>
        <w:tc>
          <w:tcPr>
            <w:tcW w:w="2297" w:type="dxa"/>
            <w:tcBorders>
              <w:top w:val="single" w:sz="4" w:space="0" w:color="auto"/>
              <w:left w:val="single" w:sz="4" w:space="0" w:color="auto"/>
              <w:bottom w:val="single" w:sz="4" w:space="0" w:color="auto"/>
              <w:right w:val="single" w:sz="4" w:space="0" w:color="auto"/>
            </w:tcBorders>
            <w:vAlign w:val="center"/>
          </w:tcPr>
          <w:p w14:paraId="309BA87E"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500</w:t>
            </w:r>
          </w:p>
        </w:tc>
      </w:tr>
      <w:tr w:rsidR="00B934D5" w:rsidRPr="00B934D5" w14:paraId="25D17112"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16C94570"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阪南市</w:t>
            </w:r>
          </w:p>
        </w:tc>
        <w:tc>
          <w:tcPr>
            <w:tcW w:w="2900" w:type="dxa"/>
            <w:tcBorders>
              <w:top w:val="single" w:sz="4" w:space="0" w:color="auto"/>
              <w:left w:val="single" w:sz="4" w:space="0" w:color="auto"/>
              <w:bottom w:val="single" w:sz="4" w:space="0" w:color="auto"/>
              <w:right w:val="single" w:sz="4" w:space="0" w:color="auto"/>
            </w:tcBorders>
            <w:vAlign w:val="center"/>
          </w:tcPr>
          <w:p w14:paraId="42798E83"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2486" w:type="dxa"/>
            <w:tcBorders>
              <w:top w:val="single" w:sz="4" w:space="0" w:color="auto"/>
              <w:left w:val="single" w:sz="4" w:space="0" w:color="auto"/>
              <w:bottom w:val="single" w:sz="4" w:space="0" w:color="auto"/>
              <w:right w:val="single" w:sz="4" w:space="0" w:color="auto"/>
            </w:tcBorders>
            <w:vAlign w:val="center"/>
          </w:tcPr>
          <w:p w14:paraId="4C5D139A"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6,667</w:t>
            </w:r>
          </w:p>
        </w:tc>
        <w:tc>
          <w:tcPr>
            <w:tcW w:w="2297" w:type="dxa"/>
            <w:tcBorders>
              <w:top w:val="single" w:sz="4" w:space="0" w:color="auto"/>
              <w:left w:val="single" w:sz="4" w:space="0" w:color="auto"/>
              <w:bottom w:val="single" w:sz="4" w:space="0" w:color="auto"/>
              <w:right w:val="single" w:sz="4" w:space="0" w:color="auto"/>
            </w:tcBorders>
            <w:vAlign w:val="center"/>
          </w:tcPr>
          <w:p w14:paraId="29C5D6E2"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同左</w:t>
            </w:r>
          </w:p>
        </w:tc>
      </w:tr>
      <w:tr w:rsidR="00B934D5" w:rsidRPr="00B934D5" w14:paraId="2BBA2433"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6EEB98A0"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島本町</w:t>
            </w:r>
          </w:p>
        </w:tc>
        <w:tc>
          <w:tcPr>
            <w:tcW w:w="2900" w:type="dxa"/>
            <w:tcBorders>
              <w:top w:val="single" w:sz="4" w:space="0" w:color="auto"/>
              <w:left w:val="single" w:sz="4" w:space="0" w:color="auto"/>
              <w:bottom w:val="single" w:sz="4" w:space="0" w:color="auto"/>
              <w:right w:val="single" w:sz="4" w:space="0" w:color="auto"/>
            </w:tcBorders>
            <w:vAlign w:val="center"/>
          </w:tcPr>
          <w:p w14:paraId="5F4B3134"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有馬高槻断層帯地震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62AB7420"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3,328</w:t>
            </w:r>
          </w:p>
        </w:tc>
        <w:tc>
          <w:tcPr>
            <w:tcW w:w="2297" w:type="dxa"/>
            <w:tcBorders>
              <w:top w:val="single" w:sz="4" w:space="0" w:color="auto"/>
              <w:left w:val="single" w:sz="4" w:space="0" w:color="auto"/>
              <w:bottom w:val="single" w:sz="4" w:space="0" w:color="auto"/>
              <w:right w:val="single" w:sz="4" w:space="0" w:color="auto"/>
            </w:tcBorders>
            <w:vAlign w:val="center"/>
          </w:tcPr>
          <w:p w14:paraId="6692E077"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258</w:t>
            </w:r>
          </w:p>
        </w:tc>
      </w:tr>
      <w:tr w:rsidR="00B934D5" w:rsidRPr="00B934D5" w14:paraId="0C8ED45D"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1F0B92BE"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豊能町</w:t>
            </w:r>
          </w:p>
        </w:tc>
        <w:tc>
          <w:tcPr>
            <w:tcW w:w="2900" w:type="dxa"/>
            <w:tcBorders>
              <w:top w:val="single" w:sz="4" w:space="0" w:color="auto"/>
              <w:left w:val="single" w:sz="4" w:space="0" w:color="auto"/>
              <w:bottom w:val="single" w:sz="4" w:space="0" w:color="auto"/>
              <w:right w:val="single" w:sz="4" w:space="0" w:color="auto"/>
            </w:tcBorders>
            <w:vAlign w:val="center"/>
          </w:tcPr>
          <w:p w14:paraId="1A09512D"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有馬高槻断層帯地震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727BF021"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252</w:t>
            </w:r>
          </w:p>
        </w:tc>
        <w:tc>
          <w:tcPr>
            <w:tcW w:w="2297" w:type="dxa"/>
            <w:tcBorders>
              <w:top w:val="single" w:sz="4" w:space="0" w:color="auto"/>
              <w:left w:val="single" w:sz="4" w:space="0" w:color="auto"/>
              <w:bottom w:val="single" w:sz="4" w:space="0" w:color="auto"/>
              <w:right w:val="single" w:sz="4" w:space="0" w:color="auto"/>
            </w:tcBorders>
            <w:vAlign w:val="center"/>
          </w:tcPr>
          <w:p w14:paraId="17B81874"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35</w:t>
            </w:r>
          </w:p>
        </w:tc>
      </w:tr>
      <w:tr w:rsidR="00B934D5" w:rsidRPr="00B934D5" w14:paraId="2FE7DDDC"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5E75AC6E"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能勢町</w:t>
            </w:r>
          </w:p>
        </w:tc>
        <w:tc>
          <w:tcPr>
            <w:tcW w:w="2900" w:type="dxa"/>
            <w:tcBorders>
              <w:top w:val="single" w:sz="4" w:space="0" w:color="auto"/>
              <w:left w:val="single" w:sz="4" w:space="0" w:color="auto"/>
              <w:bottom w:val="single" w:sz="4" w:space="0" w:color="auto"/>
              <w:right w:val="single" w:sz="4" w:space="0" w:color="auto"/>
            </w:tcBorders>
            <w:vAlign w:val="center"/>
          </w:tcPr>
          <w:p w14:paraId="6364DE16"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有馬高槻断層帯地震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2FA8E1F0"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25</w:t>
            </w:r>
          </w:p>
        </w:tc>
        <w:tc>
          <w:tcPr>
            <w:tcW w:w="2297" w:type="dxa"/>
            <w:tcBorders>
              <w:top w:val="single" w:sz="4" w:space="0" w:color="auto"/>
              <w:left w:val="single" w:sz="4" w:space="0" w:color="auto"/>
              <w:bottom w:val="single" w:sz="4" w:space="0" w:color="auto"/>
              <w:right w:val="single" w:sz="4" w:space="0" w:color="auto"/>
            </w:tcBorders>
            <w:vAlign w:val="center"/>
          </w:tcPr>
          <w:p w14:paraId="7CF075E5"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15</w:t>
            </w:r>
          </w:p>
        </w:tc>
      </w:tr>
      <w:tr w:rsidR="00B934D5" w:rsidRPr="00B934D5" w14:paraId="3CCF98EC"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6D370A93"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忠岡町</w:t>
            </w:r>
          </w:p>
        </w:tc>
        <w:tc>
          <w:tcPr>
            <w:tcW w:w="2900" w:type="dxa"/>
            <w:tcBorders>
              <w:top w:val="single" w:sz="4" w:space="0" w:color="auto"/>
              <w:left w:val="single" w:sz="4" w:space="0" w:color="auto"/>
              <w:bottom w:val="single" w:sz="4" w:space="0" w:color="auto"/>
              <w:right w:val="single" w:sz="4" w:space="0" w:color="auto"/>
            </w:tcBorders>
            <w:vAlign w:val="center"/>
          </w:tcPr>
          <w:p w14:paraId="739D9871"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2486" w:type="dxa"/>
            <w:tcBorders>
              <w:top w:val="single" w:sz="4" w:space="0" w:color="auto"/>
              <w:left w:val="single" w:sz="4" w:space="0" w:color="auto"/>
              <w:bottom w:val="single" w:sz="4" w:space="0" w:color="auto"/>
              <w:right w:val="single" w:sz="4" w:space="0" w:color="auto"/>
            </w:tcBorders>
            <w:vAlign w:val="center"/>
          </w:tcPr>
          <w:p w14:paraId="7FEE2EBE"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3,397</w:t>
            </w:r>
          </w:p>
        </w:tc>
        <w:tc>
          <w:tcPr>
            <w:tcW w:w="2297" w:type="dxa"/>
            <w:tcBorders>
              <w:top w:val="single" w:sz="4" w:space="0" w:color="auto"/>
              <w:left w:val="single" w:sz="4" w:space="0" w:color="auto"/>
              <w:bottom w:val="single" w:sz="4" w:space="0" w:color="auto"/>
              <w:right w:val="single" w:sz="4" w:space="0" w:color="auto"/>
            </w:tcBorders>
            <w:vAlign w:val="center"/>
          </w:tcPr>
          <w:p w14:paraId="6F842D6D"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同左</w:t>
            </w:r>
          </w:p>
        </w:tc>
      </w:tr>
      <w:tr w:rsidR="00B934D5" w:rsidRPr="00B934D5" w14:paraId="7FC3F7CC" w14:textId="77777777" w:rsidTr="00933AC2">
        <w:trPr>
          <w:trHeight w:val="477"/>
        </w:trPr>
        <w:tc>
          <w:tcPr>
            <w:tcW w:w="1603" w:type="dxa"/>
            <w:tcBorders>
              <w:top w:val="single" w:sz="4" w:space="0" w:color="auto"/>
              <w:left w:val="single" w:sz="4" w:space="0" w:color="auto"/>
              <w:bottom w:val="single" w:sz="4" w:space="0" w:color="auto"/>
              <w:right w:val="single" w:sz="4" w:space="0" w:color="auto"/>
            </w:tcBorders>
            <w:vAlign w:val="center"/>
          </w:tcPr>
          <w:p w14:paraId="032A65FD"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lastRenderedPageBreak/>
              <w:t>熊取町</w:t>
            </w:r>
          </w:p>
        </w:tc>
        <w:tc>
          <w:tcPr>
            <w:tcW w:w="2900" w:type="dxa"/>
            <w:tcBorders>
              <w:top w:val="single" w:sz="4" w:space="0" w:color="auto"/>
              <w:left w:val="single" w:sz="4" w:space="0" w:color="auto"/>
              <w:bottom w:val="single" w:sz="4" w:space="0" w:color="auto"/>
              <w:right w:val="single" w:sz="4" w:space="0" w:color="auto"/>
            </w:tcBorders>
            <w:vAlign w:val="center"/>
          </w:tcPr>
          <w:p w14:paraId="0C973CA2"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2486" w:type="dxa"/>
            <w:tcBorders>
              <w:top w:val="single" w:sz="4" w:space="0" w:color="auto"/>
              <w:left w:val="single" w:sz="4" w:space="0" w:color="auto"/>
              <w:bottom w:val="single" w:sz="4" w:space="0" w:color="auto"/>
              <w:right w:val="single" w:sz="4" w:space="0" w:color="auto"/>
            </w:tcBorders>
            <w:vAlign w:val="center"/>
          </w:tcPr>
          <w:p w14:paraId="20FDBC4B"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3,245</w:t>
            </w:r>
          </w:p>
        </w:tc>
        <w:tc>
          <w:tcPr>
            <w:tcW w:w="2297" w:type="dxa"/>
            <w:tcBorders>
              <w:top w:val="single" w:sz="4" w:space="0" w:color="auto"/>
              <w:left w:val="single" w:sz="4" w:space="0" w:color="auto"/>
              <w:bottom w:val="single" w:sz="4" w:space="0" w:color="auto"/>
              <w:right w:val="single" w:sz="4" w:space="0" w:color="auto"/>
            </w:tcBorders>
            <w:vAlign w:val="center"/>
          </w:tcPr>
          <w:p w14:paraId="412D3E83"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310</w:t>
            </w:r>
          </w:p>
        </w:tc>
      </w:tr>
      <w:tr w:rsidR="00B934D5" w:rsidRPr="00B934D5" w14:paraId="299DE60D"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1C064B4B"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田尻町</w:t>
            </w:r>
          </w:p>
        </w:tc>
        <w:tc>
          <w:tcPr>
            <w:tcW w:w="2900" w:type="dxa"/>
            <w:tcBorders>
              <w:top w:val="single" w:sz="4" w:space="0" w:color="auto"/>
              <w:left w:val="single" w:sz="4" w:space="0" w:color="auto"/>
              <w:bottom w:val="single" w:sz="4" w:space="0" w:color="auto"/>
              <w:right w:val="single" w:sz="4" w:space="0" w:color="auto"/>
            </w:tcBorders>
            <w:vAlign w:val="center"/>
          </w:tcPr>
          <w:p w14:paraId="38832B3A"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2486" w:type="dxa"/>
            <w:tcBorders>
              <w:top w:val="single" w:sz="4" w:space="0" w:color="auto"/>
              <w:left w:val="single" w:sz="4" w:space="0" w:color="auto"/>
              <w:bottom w:val="single" w:sz="4" w:space="0" w:color="auto"/>
              <w:right w:val="single" w:sz="4" w:space="0" w:color="auto"/>
            </w:tcBorders>
            <w:vAlign w:val="center"/>
          </w:tcPr>
          <w:p w14:paraId="1B1E25A4"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1,488</w:t>
            </w:r>
          </w:p>
        </w:tc>
        <w:tc>
          <w:tcPr>
            <w:tcW w:w="2297" w:type="dxa"/>
            <w:tcBorders>
              <w:top w:val="single" w:sz="4" w:space="0" w:color="auto"/>
              <w:left w:val="single" w:sz="4" w:space="0" w:color="auto"/>
              <w:bottom w:val="single" w:sz="4" w:space="0" w:color="auto"/>
              <w:right w:val="single" w:sz="4" w:space="0" w:color="auto"/>
            </w:tcBorders>
            <w:vAlign w:val="center"/>
          </w:tcPr>
          <w:p w14:paraId="6E96C8AF"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同左</w:t>
            </w:r>
          </w:p>
        </w:tc>
      </w:tr>
      <w:tr w:rsidR="00B934D5" w:rsidRPr="00B934D5" w14:paraId="715DE3C5"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298F3998"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岬町</w:t>
            </w:r>
          </w:p>
        </w:tc>
        <w:tc>
          <w:tcPr>
            <w:tcW w:w="2900" w:type="dxa"/>
            <w:tcBorders>
              <w:top w:val="single" w:sz="4" w:space="0" w:color="auto"/>
              <w:left w:val="single" w:sz="4" w:space="0" w:color="auto"/>
              <w:bottom w:val="single" w:sz="4" w:space="0" w:color="auto"/>
              <w:right w:val="single" w:sz="4" w:space="0" w:color="auto"/>
            </w:tcBorders>
            <w:vAlign w:val="center"/>
          </w:tcPr>
          <w:p w14:paraId="76A150E2"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南海トラフ巨大地震</w:t>
            </w:r>
          </w:p>
        </w:tc>
        <w:tc>
          <w:tcPr>
            <w:tcW w:w="2486" w:type="dxa"/>
            <w:tcBorders>
              <w:top w:val="single" w:sz="4" w:space="0" w:color="auto"/>
              <w:left w:val="single" w:sz="4" w:space="0" w:color="auto"/>
              <w:bottom w:val="single" w:sz="4" w:space="0" w:color="auto"/>
              <w:right w:val="single" w:sz="4" w:space="0" w:color="auto"/>
            </w:tcBorders>
            <w:vAlign w:val="center"/>
          </w:tcPr>
          <w:p w14:paraId="25A8F80C"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3,456</w:t>
            </w:r>
          </w:p>
        </w:tc>
        <w:tc>
          <w:tcPr>
            <w:tcW w:w="2297" w:type="dxa"/>
            <w:tcBorders>
              <w:top w:val="single" w:sz="4" w:space="0" w:color="auto"/>
              <w:left w:val="single" w:sz="4" w:space="0" w:color="auto"/>
              <w:bottom w:val="single" w:sz="4" w:space="0" w:color="auto"/>
              <w:right w:val="single" w:sz="4" w:space="0" w:color="auto"/>
            </w:tcBorders>
            <w:vAlign w:val="center"/>
          </w:tcPr>
          <w:p w14:paraId="5E40A745"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同左</w:t>
            </w:r>
          </w:p>
        </w:tc>
      </w:tr>
      <w:tr w:rsidR="00B934D5" w:rsidRPr="00B934D5" w14:paraId="53B26BE8"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39F7F760"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太子町</w:t>
            </w:r>
          </w:p>
        </w:tc>
        <w:tc>
          <w:tcPr>
            <w:tcW w:w="2900" w:type="dxa"/>
            <w:tcBorders>
              <w:top w:val="single" w:sz="4" w:space="0" w:color="auto"/>
              <w:left w:val="single" w:sz="4" w:space="0" w:color="auto"/>
              <w:bottom w:val="single" w:sz="4" w:space="0" w:color="auto"/>
              <w:right w:val="single" w:sz="4" w:space="0" w:color="auto"/>
            </w:tcBorders>
            <w:vAlign w:val="center"/>
          </w:tcPr>
          <w:p w14:paraId="78D9EC9F"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中央構造線断層帯地震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5B578C4B"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345</w:t>
            </w:r>
          </w:p>
        </w:tc>
        <w:tc>
          <w:tcPr>
            <w:tcW w:w="2297" w:type="dxa"/>
            <w:tcBorders>
              <w:top w:val="single" w:sz="4" w:space="0" w:color="auto"/>
              <w:left w:val="single" w:sz="4" w:space="0" w:color="auto"/>
              <w:bottom w:val="single" w:sz="4" w:space="0" w:color="auto"/>
              <w:right w:val="single" w:sz="4" w:space="0" w:color="auto"/>
            </w:tcBorders>
            <w:vAlign w:val="center"/>
          </w:tcPr>
          <w:p w14:paraId="48ADEEE4"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93</w:t>
            </w:r>
          </w:p>
        </w:tc>
      </w:tr>
      <w:tr w:rsidR="00B934D5" w:rsidRPr="00B934D5" w14:paraId="00359CE6"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7EE27D44"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河南町</w:t>
            </w:r>
          </w:p>
        </w:tc>
        <w:tc>
          <w:tcPr>
            <w:tcW w:w="2900" w:type="dxa"/>
            <w:tcBorders>
              <w:top w:val="single" w:sz="4" w:space="0" w:color="auto"/>
              <w:left w:val="single" w:sz="4" w:space="0" w:color="auto"/>
              <w:bottom w:val="single" w:sz="4" w:space="0" w:color="auto"/>
              <w:right w:val="single" w:sz="4" w:space="0" w:color="auto"/>
            </w:tcBorders>
            <w:vAlign w:val="center"/>
          </w:tcPr>
          <w:p w14:paraId="51EC9FAD"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上町断層帯地震B</w:t>
            </w:r>
          </w:p>
        </w:tc>
        <w:tc>
          <w:tcPr>
            <w:tcW w:w="2486" w:type="dxa"/>
            <w:tcBorders>
              <w:top w:val="single" w:sz="4" w:space="0" w:color="auto"/>
              <w:left w:val="single" w:sz="4" w:space="0" w:color="auto"/>
              <w:bottom w:val="single" w:sz="4" w:space="0" w:color="auto"/>
              <w:right w:val="single" w:sz="4" w:space="0" w:color="auto"/>
            </w:tcBorders>
            <w:vAlign w:val="center"/>
          </w:tcPr>
          <w:p w14:paraId="7DB680FE" w14:textId="77777777" w:rsidR="0085018A" w:rsidRPr="00B934D5" w:rsidRDefault="0085018A" w:rsidP="0085018A">
            <w:pPr>
              <w:ind w:left="315" w:firstLine="240"/>
              <w:jc w:val="right"/>
              <w:rPr>
                <w:rFonts w:ascii="ＭＳ ゴシック" w:eastAsia="ＭＳ ゴシック" w:hAnsi="ＭＳ ゴシック" w:cs="ＭＳ Ｐゴシック"/>
                <w:sz w:val="24"/>
                <w:szCs w:val="24"/>
              </w:rPr>
            </w:pPr>
            <w:r w:rsidRPr="00B934D5">
              <w:rPr>
                <w:rFonts w:ascii="ＭＳ ゴシック" w:eastAsia="ＭＳ ゴシック" w:hAnsi="ＭＳ ゴシック" w:hint="eastAsia"/>
                <w:sz w:val="24"/>
                <w:szCs w:val="24"/>
              </w:rPr>
              <w:t>453</w:t>
            </w:r>
          </w:p>
        </w:tc>
        <w:tc>
          <w:tcPr>
            <w:tcW w:w="2297" w:type="dxa"/>
            <w:tcBorders>
              <w:top w:val="single" w:sz="4" w:space="0" w:color="auto"/>
              <w:left w:val="single" w:sz="4" w:space="0" w:color="auto"/>
              <w:bottom w:val="single" w:sz="4" w:space="0" w:color="auto"/>
              <w:right w:val="single" w:sz="4" w:space="0" w:color="auto"/>
            </w:tcBorders>
            <w:vAlign w:val="center"/>
          </w:tcPr>
          <w:p w14:paraId="5D7F859C" w14:textId="77777777" w:rsidR="0085018A" w:rsidRPr="00B934D5" w:rsidRDefault="0085018A" w:rsidP="0085018A">
            <w:pPr>
              <w:ind w:left="315" w:firstLine="240"/>
              <w:jc w:val="right"/>
              <w:rPr>
                <w:rFonts w:ascii="ＭＳ ゴシック" w:eastAsia="ＭＳ ゴシック" w:hAnsi="ＭＳ ゴシック"/>
                <w:sz w:val="24"/>
                <w:szCs w:val="24"/>
              </w:rPr>
            </w:pPr>
            <w:r w:rsidRPr="00B934D5">
              <w:rPr>
                <w:rFonts w:ascii="ＭＳ ゴシック" w:eastAsia="ＭＳ ゴシック" w:hAnsi="ＭＳ ゴシック" w:hint="eastAsia"/>
                <w:sz w:val="24"/>
                <w:szCs w:val="24"/>
              </w:rPr>
              <w:t>188</w:t>
            </w:r>
          </w:p>
        </w:tc>
      </w:tr>
      <w:tr w:rsidR="00B934D5" w:rsidRPr="00B934D5" w14:paraId="48E85E95" w14:textId="77777777" w:rsidTr="00933AC2">
        <w:trPr>
          <w:trHeight w:val="429"/>
        </w:trPr>
        <w:tc>
          <w:tcPr>
            <w:tcW w:w="1603" w:type="dxa"/>
            <w:tcBorders>
              <w:top w:val="single" w:sz="4" w:space="0" w:color="auto"/>
              <w:left w:val="single" w:sz="4" w:space="0" w:color="auto"/>
              <w:bottom w:val="single" w:sz="4" w:space="0" w:color="auto"/>
              <w:right w:val="single" w:sz="4" w:space="0" w:color="auto"/>
            </w:tcBorders>
            <w:vAlign w:val="center"/>
          </w:tcPr>
          <w:p w14:paraId="23D0D443" w14:textId="77777777" w:rsidR="0085018A" w:rsidRPr="00B934D5" w:rsidRDefault="0085018A" w:rsidP="0085018A">
            <w:pPr>
              <w:ind w:left="315" w:hanging="173"/>
              <w:jc w:val="center"/>
              <w:rPr>
                <w:rFonts w:ascii="ＭＳ ゴシック" w:eastAsia="ＭＳ ゴシック" w:hAnsi="ＭＳ ゴシック" w:cs="ＭＳ Ｐゴシック"/>
                <w:sz w:val="22"/>
              </w:rPr>
            </w:pPr>
            <w:r w:rsidRPr="00B934D5">
              <w:rPr>
                <w:rFonts w:ascii="ＭＳ ゴシック" w:eastAsia="ＭＳ ゴシック" w:hAnsi="ＭＳ ゴシック" w:hint="eastAsia"/>
                <w:sz w:val="22"/>
              </w:rPr>
              <w:t>千早赤阪村</w:t>
            </w:r>
          </w:p>
        </w:tc>
        <w:tc>
          <w:tcPr>
            <w:tcW w:w="2900" w:type="dxa"/>
            <w:tcBorders>
              <w:top w:val="single" w:sz="4" w:space="0" w:color="auto"/>
              <w:left w:val="single" w:sz="4" w:space="0" w:color="auto"/>
              <w:bottom w:val="single" w:sz="4" w:space="0" w:color="auto"/>
              <w:right w:val="single" w:sz="4" w:space="0" w:color="auto"/>
            </w:tcBorders>
            <w:vAlign w:val="center"/>
          </w:tcPr>
          <w:p w14:paraId="1D6BC45E" w14:textId="77777777" w:rsidR="0085018A" w:rsidRPr="00B934D5" w:rsidRDefault="0085018A" w:rsidP="0085018A">
            <w:pPr>
              <w:ind w:left="315" w:hanging="75"/>
              <w:jc w:val="center"/>
              <w:rPr>
                <w:rFonts w:asciiTheme="majorEastAsia" w:eastAsiaTheme="majorEastAsia" w:hAnsiTheme="majorEastAsia" w:cs="ＭＳ Ｐゴシック"/>
                <w:sz w:val="24"/>
                <w:szCs w:val="24"/>
              </w:rPr>
            </w:pPr>
            <w:r w:rsidRPr="00B934D5">
              <w:rPr>
                <w:rFonts w:asciiTheme="majorEastAsia" w:eastAsiaTheme="majorEastAsia" w:hAnsiTheme="majorEastAsia" w:hint="eastAsia"/>
                <w:sz w:val="24"/>
                <w:szCs w:val="24"/>
              </w:rPr>
              <w:t>中央構造線断層帯地震</w:t>
            </w:r>
          </w:p>
        </w:tc>
        <w:tc>
          <w:tcPr>
            <w:tcW w:w="2486" w:type="dxa"/>
            <w:tcBorders>
              <w:top w:val="single" w:sz="4" w:space="0" w:color="auto"/>
              <w:left w:val="single" w:sz="4" w:space="0" w:color="auto"/>
              <w:bottom w:val="single" w:sz="4" w:space="0" w:color="auto"/>
              <w:right w:val="single" w:sz="4" w:space="0" w:color="auto"/>
            </w:tcBorders>
            <w:vAlign w:val="center"/>
          </w:tcPr>
          <w:p w14:paraId="4A590A96" w14:textId="77777777" w:rsidR="0085018A" w:rsidRPr="008950A5" w:rsidRDefault="0085018A" w:rsidP="0085018A">
            <w:pPr>
              <w:ind w:left="315" w:firstLine="240"/>
              <w:jc w:val="right"/>
              <w:rPr>
                <w:rFonts w:ascii="ＭＳ ゴシック" w:eastAsia="ＭＳ ゴシック" w:hAnsi="ＭＳ ゴシック" w:cs="ＭＳ Ｐゴシック"/>
                <w:sz w:val="24"/>
                <w:szCs w:val="24"/>
              </w:rPr>
            </w:pPr>
            <w:r w:rsidRPr="008950A5">
              <w:rPr>
                <w:rFonts w:ascii="ＭＳ ゴシック" w:eastAsia="ＭＳ ゴシック" w:hAnsi="ＭＳ ゴシック" w:hint="eastAsia"/>
                <w:sz w:val="24"/>
                <w:szCs w:val="24"/>
              </w:rPr>
              <w:t>180</w:t>
            </w:r>
          </w:p>
        </w:tc>
        <w:tc>
          <w:tcPr>
            <w:tcW w:w="2297" w:type="dxa"/>
            <w:tcBorders>
              <w:top w:val="single" w:sz="4" w:space="0" w:color="auto"/>
              <w:left w:val="single" w:sz="4" w:space="0" w:color="auto"/>
              <w:bottom w:val="single" w:sz="4" w:space="0" w:color="auto"/>
              <w:right w:val="single" w:sz="4" w:space="0" w:color="auto"/>
            </w:tcBorders>
            <w:vAlign w:val="center"/>
          </w:tcPr>
          <w:p w14:paraId="54F7FE6C" w14:textId="77777777" w:rsidR="0085018A" w:rsidRPr="008950A5" w:rsidRDefault="0085018A" w:rsidP="0085018A">
            <w:pPr>
              <w:ind w:left="315" w:firstLine="240"/>
              <w:jc w:val="right"/>
              <w:rPr>
                <w:rFonts w:ascii="ＭＳ ゴシック" w:eastAsia="ＭＳ ゴシック" w:hAnsi="ＭＳ ゴシック"/>
                <w:sz w:val="24"/>
                <w:szCs w:val="24"/>
              </w:rPr>
            </w:pPr>
            <w:r w:rsidRPr="008950A5">
              <w:rPr>
                <w:rFonts w:ascii="ＭＳ ゴシック" w:eastAsia="ＭＳ ゴシック" w:hAnsi="ＭＳ ゴシック" w:hint="eastAsia"/>
                <w:sz w:val="24"/>
                <w:szCs w:val="24"/>
              </w:rPr>
              <w:t>77</w:t>
            </w:r>
          </w:p>
        </w:tc>
      </w:tr>
      <w:tr w:rsidR="00B934D5" w:rsidRPr="00B934D5" w14:paraId="2DBBA798" w14:textId="77777777" w:rsidTr="00933AC2">
        <w:trPr>
          <w:trHeight w:val="429"/>
        </w:trPr>
        <w:tc>
          <w:tcPr>
            <w:tcW w:w="4503" w:type="dxa"/>
            <w:gridSpan w:val="2"/>
            <w:tcBorders>
              <w:top w:val="single" w:sz="4" w:space="0" w:color="auto"/>
              <w:left w:val="single" w:sz="4" w:space="0" w:color="auto"/>
              <w:bottom w:val="single" w:sz="4" w:space="0" w:color="auto"/>
              <w:right w:val="single" w:sz="4" w:space="0" w:color="auto"/>
            </w:tcBorders>
            <w:vAlign w:val="center"/>
          </w:tcPr>
          <w:p w14:paraId="158162CF" w14:textId="77777777" w:rsidR="0085018A" w:rsidRPr="00B934D5" w:rsidRDefault="0085018A" w:rsidP="0085018A">
            <w:pPr>
              <w:ind w:left="315" w:hanging="75"/>
              <w:jc w:val="center"/>
              <w:rPr>
                <w:rFonts w:asciiTheme="majorEastAsia" w:eastAsiaTheme="majorEastAsia" w:hAnsiTheme="majorEastAsia"/>
                <w:sz w:val="24"/>
                <w:szCs w:val="24"/>
              </w:rPr>
            </w:pPr>
            <w:r w:rsidRPr="00B934D5">
              <w:rPr>
                <w:rFonts w:asciiTheme="majorEastAsia" w:eastAsiaTheme="majorEastAsia" w:hAnsiTheme="majorEastAsia" w:hint="eastAsia"/>
                <w:sz w:val="24"/>
                <w:szCs w:val="24"/>
              </w:rPr>
              <w:t>計</w:t>
            </w:r>
            <w:r w:rsidRPr="00B934D5">
              <w:rPr>
                <w:rFonts w:asciiTheme="majorEastAsia" w:eastAsiaTheme="majorEastAsia" w:hAnsiTheme="majorEastAsia" w:hint="eastAsia"/>
                <w:sz w:val="18"/>
                <w:szCs w:val="18"/>
              </w:rPr>
              <w:t>(大阪府分除く)</w:t>
            </w:r>
          </w:p>
        </w:tc>
        <w:tc>
          <w:tcPr>
            <w:tcW w:w="2486" w:type="dxa"/>
            <w:tcBorders>
              <w:top w:val="single" w:sz="4" w:space="0" w:color="auto"/>
              <w:left w:val="single" w:sz="4" w:space="0" w:color="auto"/>
              <w:bottom w:val="single" w:sz="4" w:space="0" w:color="auto"/>
              <w:right w:val="single" w:sz="4" w:space="0" w:color="auto"/>
            </w:tcBorders>
            <w:vAlign w:val="center"/>
          </w:tcPr>
          <w:p w14:paraId="1FB84929" w14:textId="4E2D3886" w:rsidR="0085018A" w:rsidRPr="008950A5" w:rsidRDefault="009C49B7" w:rsidP="0085018A">
            <w:pPr>
              <w:ind w:left="315" w:firstLine="240"/>
              <w:jc w:val="right"/>
              <w:rPr>
                <w:rFonts w:ascii="ＭＳ ゴシック" w:eastAsia="ＭＳ ゴシック" w:hAnsi="ＭＳ ゴシック"/>
                <w:b/>
                <w:sz w:val="28"/>
                <w:szCs w:val="28"/>
              </w:rPr>
            </w:pPr>
            <w:r w:rsidRPr="008950A5">
              <w:rPr>
                <w:rFonts w:ascii="ＭＳ ゴシック" w:eastAsia="ＭＳ ゴシック" w:hAnsi="ＭＳ ゴシック"/>
                <w:b/>
                <w:sz w:val="28"/>
                <w:szCs w:val="28"/>
              </w:rPr>
              <w:t>1,460,062</w:t>
            </w:r>
          </w:p>
        </w:tc>
        <w:tc>
          <w:tcPr>
            <w:tcW w:w="2297" w:type="dxa"/>
            <w:tcBorders>
              <w:top w:val="single" w:sz="4" w:space="0" w:color="auto"/>
              <w:left w:val="single" w:sz="4" w:space="0" w:color="auto"/>
              <w:bottom w:val="single" w:sz="4" w:space="0" w:color="auto"/>
              <w:right w:val="single" w:sz="4" w:space="0" w:color="auto"/>
            </w:tcBorders>
            <w:vAlign w:val="center"/>
          </w:tcPr>
          <w:p w14:paraId="7BDB78F1" w14:textId="37DE51D5" w:rsidR="0085018A" w:rsidRPr="008950A5" w:rsidRDefault="009C49B7" w:rsidP="0085018A">
            <w:pPr>
              <w:ind w:left="315" w:firstLine="240"/>
              <w:jc w:val="right"/>
              <w:rPr>
                <w:rFonts w:ascii="ＭＳ ゴシック" w:eastAsia="ＭＳ ゴシック" w:hAnsi="ＭＳ ゴシック"/>
                <w:sz w:val="28"/>
                <w:szCs w:val="28"/>
              </w:rPr>
            </w:pPr>
            <w:r w:rsidRPr="008950A5">
              <w:rPr>
                <w:rFonts w:ascii="ＭＳ ゴシック" w:eastAsia="ＭＳ ゴシック" w:hAnsi="ＭＳ ゴシック"/>
                <w:sz w:val="28"/>
                <w:szCs w:val="28"/>
              </w:rPr>
              <w:t>886,662</w:t>
            </w:r>
          </w:p>
        </w:tc>
      </w:tr>
    </w:tbl>
    <w:p w14:paraId="13193761" w14:textId="1B2DD60C" w:rsidR="0085018A" w:rsidRPr="00B934D5" w:rsidRDefault="0085018A" w:rsidP="0085018A">
      <w:pPr>
        <w:widowControl/>
        <w:jc w:val="left"/>
        <w:rPr>
          <w:rFonts w:ascii="ＭＳ ゴシック" w:eastAsia="ＭＳ ゴシック" w:hAnsi="ＭＳ ゴシック"/>
          <w:sz w:val="18"/>
          <w:szCs w:val="18"/>
        </w:rPr>
      </w:pPr>
      <w:r w:rsidRPr="00B934D5">
        <w:rPr>
          <w:rFonts w:ascii="ＭＳ ゴシック" w:eastAsia="ＭＳ ゴシック" w:hAnsi="ＭＳ ゴシック" w:hint="eastAsia"/>
          <w:sz w:val="18"/>
          <w:szCs w:val="18"/>
        </w:rPr>
        <w:t>※南海トラフ巨大地震の避難所避難者数については、新ＡＰの推進による</w:t>
      </w:r>
      <w:r w:rsidR="00170AC4">
        <w:rPr>
          <w:rFonts w:ascii="ＭＳ ゴシック" w:eastAsia="ＭＳ ゴシック" w:hAnsi="ＭＳ ゴシック" w:hint="eastAsia"/>
          <w:sz w:val="18"/>
          <w:szCs w:val="18"/>
        </w:rPr>
        <w:t>３</w:t>
      </w:r>
      <w:r w:rsidRPr="00B934D5">
        <w:rPr>
          <w:rFonts w:ascii="ＭＳ ゴシック" w:eastAsia="ＭＳ ゴシック" w:hAnsi="ＭＳ ゴシック" w:hint="eastAsia"/>
          <w:sz w:val="18"/>
          <w:szCs w:val="18"/>
        </w:rPr>
        <w:t>年後の減災効果を加味したもの。</w:t>
      </w:r>
    </w:p>
    <w:p w14:paraId="496E50D1" w14:textId="2F48D636" w:rsidR="0085018A" w:rsidRPr="00B934D5" w:rsidRDefault="0085018A" w:rsidP="0085018A">
      <w:pPr>
        <w:widowControl/>
        <w:jc w:val="left"/>
        <w:rPr>
          <w:rFonts w:ascii="ＭＳ ゴシック" w:eastAsia="ＭＳ ゴシック" w:hAnsi="ＭＳ ゴシック"/>
          <w:sz w:val="24"/>
          <w:szCs w:val="24"/>
        </w:rPr>
      </w:pPr>
      <w:r w:rsidRPr="00B934D5">
        <w:rPr>
          <w:rFonts w:ascii="ＭＳ ゴシック" w:eastAsia="ＭＳ ゴシック" w:hAnsi="ＭＳ ゴシック" w:hint="eastAsia"/>
          <w:sz w:val="18"/>
          <w:szCs w:val="18"/>
        </w:rPr>
        <w:t>※各直下型地震の避難所避難者数については、「大阪府域救援物資対策に係る調査」(平成27年</w:t>
      </w:r>
      <w:r w:rsidR="00170AC4">
        <w:rPr>
          <w:rFonts w:ascii="ＭＳ ゴシック" w:eastAsia="ＭＳ ゴシック" w:hAnsi="ＭＳ ゴシック" w:hint="eastAsia"/>
          <w:sz w:val="18"/>
          <w:szCs w:val="18"/>
        </w:rPr>
        <w:t>６</w:t>
      </w:r>
      <w:r w:rsidRPr="00B934D5">
        <w:rPr>
          <w:rFonts w:ascii="ＭＳ ゴシック" w:eastAsia="ＭＳ ゴシック" w:hAnsi="ＭＳ ゴシック" w:hint="eastAsia"/>
          <w:sz w:val="18"/>
          <w:szCs w:val="18"/>
        </w:rPr>
        <w:t>月)結果とする。</w:t>
      </w:r>
    </w:p>
    <w:p w14:paraId="281F2DD4" w14:textId="77777777" w:rsidR="00BA2055" w:rsidRPr="00B934D5" w:rsidRDefault="00BA2055" w:rsidP="00B528A6">
      <w:pPr>
        <w:rPr>
          <w:rFonts w:ascii="ＭＳ ゴシック" w:eastAsia="ＭＳ ゴシック" w:hAnsi="ＭＳ ゴシック"/>
          <w:sz w:val="22"/>
        </w:rPr>
      </w:pPr>
    </w:p>
    <w:p w14:paraId="318D3E1A" w14:textId="77777777" w:rsidR="000F325C" w:rsidRPr="007623C5" w:rsidRDefault="000F325C" w:rsidP="00B528A6">
      <w:pPr>
        <w:rPr>
          <w:rFonts w:ascii="ＭＳ ゴシック" w:eastAsia="ＭＳ ゴシック" w:hAnsi="ＭＳ ゴシック"/>
          <w:sz w:val="22"/>
        </w:rPr>
      </w:pPr>
      <w:r w:rsidRPr="007623C5">
        <w:rPr>
          <w:rFonts w:ascii="ＭＳ ゴシック" w:eastAsia="ＭＳ ゴシック" w:hAnsi="ＭＳ ゴシック" w:hint="eastAsia"/>
          <w:sz w:val="22"/>
        </w:rPr>
        <w:t xml:space="preserve">　　</w:t>
      </w:r>
      <w:r w:rsidR="00A97964" w:rsidRPr="007623C5">
        <w:rPr>
          <w:rFonts w:ascii="ＭＳ ゴシック" w:eastAsia="ＭＳ ゴシック" w:hAnsi="ＭＳ ゴシック" w:hint="eastAsia"/>
          <w:sz w:val="22"/>
        </w:rPr>
        <w:t>④大阪府域内の救援物資必要量</w:t>
      </w:r>
      <w:r w:rsidR="00A6339C" w:rsidRPr="007623C5">
        <w:rPr>
          <w:rFonts w:ascii="ＭＳ ゴシック" w:eastAsia="ＭＳ ゴシック" w:hAnsi="ＭＳ ゴシック" w:hint="eastAsia"/>
          <w:sz w:val="22"/>
        </w:rPr>
        <w:t>（重点11品目）</w:t>
      </w:r>
    </w:p>
    <w:tbl>
      <w:tblPr>
        <w:tblStyle w:val="a9"/>
        <w:tblW w:w="0" w:type="auto"/>
        <w:tblLook w:val="04A0" w:firstRow="1" w:lastRow="0" w:firstColumn="1" w:lastColumn="0" w:noHBand="0" w:noVBand="1"/>
      </w:tblPr>
      <w:tblGrid>
        <w:gridCol w:w="2984"/>
        <w:gridCol w:w="5137"/>
        <w:gridCol w:w="939"/>
      </w:tblGrid>
      <w:tr w:rsidR="00271347" w:rsidRPr="007623C5" w14:paraId="472F81A8" w14:textId="77777777" w:rsidTr="00271347">
        <w:trPr>
          <w:trHeight w:val="497"/>
        </w:trPr>
        <w:tc>
          <w:tcPr>
            <w:tcW w:w="3063" w:type="dxa"/>
            <w:vAlign w:val="center"/>
          </w:tcPr>
          <w:p w14:paraId="129440B8" w14:textId="77777777" w:rsidR="00271347" w:rsidRPr="007623C5" w:rsidRDefault="00271347" w:rsidP="00A97964">
            <w:pPr>
              <w:jc w:val="center"/>
              <w:rPr>
                <w:rFonts w:ascii="ＭＳ ゴシック" w:eastAsia="ＭＳ ゴシック" w:hAnsi="ＭＳ ゴシック" w:cs="ＭＳ Ｐゴシック"/>
                <w:b/>
                <w:bCs/>
                <w:sz w:val="24"/>
                <w:szCs w:val="24"/>
              </w:rPr>
            </w:pPr>
            <w:r w:rsidRPr="007623C5">
              <w:rPr>
                <w:rFonts w:ascii="ＭＳ ゴシック" w:eastAsia="ＭＳ ゴシック" w:hAnsi="ＭＳ ゴシック" w:hint="eastAsia"/>
                <w:b/>
                <w:bCs/>
                <w:sz w:val="24"/>
                <w:szCs w:val="24"/>
              </w:rPr>
              <w:t>項　　目</w:t>
            </w:r>
          </w:p>
        </w:tc>
        <w:tc>
          <w:tcPr>
            <w:tcW w:w="5267" w:type="dxa"/>
            <w:vAlign w:val="center"/>
          </w:tcPr>
          <w:p w14:paraId="5C837B14" w14:textId="77777777" w:rsidR="00271347" w:rsidRPr="007623C5" w:rsidRDefault="00271347" w:rsidP="00F31AD0">
            <w:pPr>
              <w:jc w:val="center"/>
              <w:rPr>
                <w:rFonts w:ascii="ＭＳ ゴシック" w:eastAsia="ＭＳ ゴシック" w:hAnsi="ＭＳ ゴシック" w:cs="ＭＳ Ｐゴシック"/>
                <w:sz w:val="24"/>
                <w:szCs w:val="24"/>
              </w:rPr>
            </w:pPr>
            <w:r w:rsidRPr="007623C5">
              <w:rPr>
                <w:rFonts w:ascii="ＭＳ ゴシック" w:eastAsia="ＭＳ ゴシック" w:hAnsi="ＭＳ ゴシック" w:hint="eastAsia"/>
                <w:sz w:val="24"/>
                <w:szCs w:val="24"/>
              </w:rPr>
              <w:t>必要数量</w:t>
            </w:r>
          </w:p>
        </w:tc>
        <w:tc>
          <w:tcPr>
            <w:tcW w:w="956" w:type="dxa"/>
          </w:tcPr>
          <w:p w14:paraId="3B159CDC" w14:textId="77777777" w:rsidR="00271347" w:rsidRPr="007623C5" w:rsidRDefault="00271347" w:rsidP="00F31AD0">
            <w:pPr>
              <w:jc w:val="center"/>
              <w:rPr>
                <w:rFonts w:ascii="ＭＳ ゴシック" w:eastAsia="ＭＳ ゴシック" w:hAnsi="ＭＳ ゴシック"/>
                <w:sz w:val="24"/>
                <w:szCs w:val="24"/>
              </w:rPr>
            </w:pPr>
            <w:r w:rsidRPr="007623C5">
              <w:rPr>
                <w:rFonts w:ascii="ＭＳ ゴシック" w:eastAsia="ＭＳ ゴシック" w:hAnsi="ＭＳ ゴシック" w:hint="eastAsia"/>
                <w:sz w:val="24"/>
                <w:szCs w:val="24"/>
              </w:rPr>
              <w:t>単位</w:t>
            </w:r>
          </w:p>
        </w:tc>
      </w:tr>
      <w:tr w:rsidR="00271347" w:rsidRPr="007623C5" w14:paraId="143F2F16" w14:textId="77777777" w:rsidTr="00271347">
        <w:trPr>
          <w:trHeight w:val="474"/>
        </w:trPr>
        <w:tc>
          <w:tcPr>
            <w:tcW w:w="3063" w:type="dxa"/>
            <w:vAlign w:val="center"/>
          </w:tcPr>
          <w:p w14:paraId="048DECCA" w14:textId="77777777" w:rsidR="00271347" w:rsidRPr="007623C5" w:rsidRDefault="00271347" w:rsidP="00F31AD0">
            <w:pPr>
              <w:jc w:val="center"/>
              <w:rPr>
                <w:rFonts w:ascii="ＭＳ ゴシック" w:eastAsia="ＭＳ ゴシック" w:hAnsi="ＭＳ ゴシック" w:cs="ＭＳ Ｐゴシック"/>
                <w:sz w:val="24"/>
                <w:szCs w:val="24"/>
              </w:rPr>
            </w:pPr>
            <w:r w:rsidRPr="007623C5">
              <w:rPr>
                <w:rFonts w:ascii="ＭＳ ゴシック" w:eastAsia="ＭＳ ゴシック" w:hAnsi="ＭＳ ゴシック" w:hint="eastAsia"/>
                <w:sz w:val="24"/>
                <w:szCs w:val="24"/>
              </w:rPr>
              <w:t>食糧</w:t>
            </w:r>
          </w:p>
        </w:tc>
        <w:tc>
          <w:tcPr>
            <w:tcW w:w="5267" w:type="dxa"/>
            <w:vAlign w:val="center"/>
          </w:tcPr>
          <w:p w14:paraId="53C1C44B" w14:textId="77777777" w:rsidR="00271347" w:rsidRPr="007623C5" w:rsidRDefault="00271347">
            <w:pPr>
              <w:jc w:val="right"/>
              <w:rPr>
                <w:rFonts w:ascii="ＭＳ ゴシック" w:eastAsia="ＭＳ ゴシック" w:hAnsi="ＭＳ ゴシック" w:cs="ＭＳ Ｐゴシック"/>
                <w:sz w:val="24"/>
                <w:szCs w:val="24"/>
              </w:rPr>
            </w:pPr>
            <w:r w:rsidRPr="007623C5">
              <w:rPr>
                <w:rFonts w:ascii="ＭＳ ゴシック" w:eastAsia="ＭＳ ゴシック" w:hAnsi="ＭＳ ゴシック" w:hint="eastAsia"/>
                <w:sz w:val="24"/>
                <w:szCs w:val="24"/>
              </w:rPr>
              <w:t>9,615,683</w:t>
            </w:r>
          </w:p>
        </w:tc>
        <w:tc>
          <w:tcPr>
            <w:tcW w:w="956" w:type="dxa"/>
          </w:tcPr>
          <w:p w14:paraId="4B9452F4" w14:textId="77777777" w:rsidR="00271347" w:rsidRPr="007623C5" w:rsidRDefault="00271347" w:rsidP="00271347">
            <w:pPr>
              <w:jc w:val="center"/>
              <w:rPr>
                <w:rFonts w:ascii="ＭＳ ゴシック" w:eastAsia="ＭＳ ゴシック" w:hAnsi="ＭＳ ゴシック"/>
                <w:sz w:val="24"/>
                <w:szCs w:val="24"/>
              </w:rPr>
            </w:pPr>
            <w:r w:rsidRPr="007623C5">
              <w:rPr>
                <w:rFonts w:ascii="ＭＳ ゴシック" w:eastAsia="ＭＳ ゴシック" w:hAnsi="ＭＳ ゴシック" w:hint="eastAsia"/>
                <w:sz w:val="24"/>
                <w:szCs w:val="24"/>
              </w:rPr>
              <w:t>食</w:t>
            </w:r>
          </w:p>
        </w:tc>
      </w:tr>
      <w:tr w:rsidR="00271347" w:rsidRPr="007623C5" w14:paraId="0DAF118D" w14:textId="77777777" w:rsidTr="00271347">
        <w:trPr>
          <w:trHeight w:val="497"/>
        </w:trPr>
        <w:tc>
          <w:tcPr>
            <w:tcW w:w="3063" w:type="dxa"/>
            <w:vAlign w:val="center"/>
          </w:tcPr>
          <w:p w14:paraId="56FE2DAA" w14:textId="77777777" w:rsidR="00271347" w:rsidRPr="007623C5" w:rsidRDefault="00271347" w:rsidP="00F31AD0">
            <w:pPr>
              <w:jc w:val="center"/>
              <w:rPr>
                <w:rFonts w:ascii="ＭＳ ゴシック" w:eastAsia="ＭＳ ゴシック" w:hAnsi="ＭＳ ゴシック" w:cs="ＭＳ Ｐゴシック"/>
                <w:sz w:val="24"/>
                <w:szCs w:val="24"/>
              </w:rPr>
            </w:pPr>
            <w:r w:rsidRPr="007623C5">
              <w:rPr>
                <w:rFonts w:ascii="ＭＳ ゴシック" w:eastAsia="ＭＳ ゴシック" w:hAnsi="ＭＳ ゴシック" w:hint="eastAsia"/>
                <w:sz w:val="24"/>
                <w:szCs w:val="24"/>
              </w:rPr>
              <w:t>高齢者食</w:t>
            </w:r>
          </w:p>
        </w:tc>
        <w:tc>
          <w:tcPr>
            <w:tcW w:w="5267" w:type="dxa"/>
            <w:vAlign w:val="center"/>
          </w:tcPr>
          <w:p w14:paraId="702AC851" w14:textId="77777777" w:rsidR="00271347" w:rsidRPr="007623C5" w:rsidRDefault="00271347">
            <w:pPr>
              <w:jc w:val="right"/>
              <w:rPr>
                <w:rFonts w:ascii="ＭＳ ゴシック" w:eastAsia="ＭＳ ゴシック" w:hAnsi="ＭＳ ゴシック" w:cs="ＭＳ Ｐゴシック"/>
                <w:sz w:val="24"/>
                <w:szCs w:val="24"/>
              </w:rPr>
            </w:pPr>
            <w:r w:rsidRPr="007623C5">
              <w:rPr>
                <w:rFonts w:ascii="ＭＳ ゴシック" w:eastAsia="ＭＳ ゴシック" w:hAnsi="ＭＳ ゴシック" w:hint="eastAsia"/>
                <w:sz w:val="24"/>
                <w:szCs w:val="24"/>
              </w:rPr>
              <w:t>506,112</w:t>
            </w:r>
          </w:p>
        </w:tc>
        <w:tc>
          <w:tcPr>
            <w:tcW w:w="956" w:type="dxa"/>
          </w:tcPr>
          <w:p w14:paraId="3453CB68" w14:textId="77777777" w:rsidR="00271347" w:rsidRPr="007623C5" w:rsidRDefault="00271347" w:rsidP="00271347">
            <w:pPr>
              <w:jc w:val="center"/>
              <w:rPr>
                <w:rFonts w:ascii="ＭＳ ゴシック" w:eastAsia="ＭＳ ゴシック" w:hAnsi="ＭＳ ゴシック"/>
                <w:sz w:val="24"/>
                <w:szCs w:val="24"/>
              </w:rPr>
            </w:pPr>
            <w:r w:rsidRPr="007623C5">
              <w:rPr>
                <w:rFonts w:ascii="ＭＳ ゴシック" w:eastAsia="ＭＳ ゴシック" w:hAnsi="ＭＳ ゴシック" w:hint="eastAsia"/>
                <w:sz w:val="24"/>
                <w:szCs w:val="24"/>
              </w:rPr>
              <w:t>食</w:t>
            </w:r>
          </w:p>
        </w:tc>
      </w:tr>
      <w:tr w:rsidR="00271347" w:rsidRPr="007623C5" w14:paraId="47B4EC56" w14:textId="77777777" w:rsidTr="00271347">
        <w:trPr>
          <w:trHeight w:val="497"/>
        </w:trPr>
        <w:tc>
          <w:tcPr>
            <w:tcW w:w="3063" w:type="dxa"/>
            <w:vAlign w:val="center"/>
          </w:tcPr>
          <w:p w14:paraId="10410D9D" w14:textId="77777777" w:rsidR="00271347" w:rsidRPr="007623C5" w:rsidRDefault="00271347" w:rsidP="00F31AD0">
            <w:pPr>
              <w:jc w:val="center"/>
              <w:rPr>
                <w:rFonts w:ascii="ＭＳ ゴシック" w:eastAsia="ＭＳ ゴシック" w:hAnsi="ＭＳ ゴシック" w:cs="ＭＳ Ｐゴシック"/>
                <w:sz w:val="24"/>
                <w:szCs w:val="24"/>
              </w:rPr>
            </w:pPr>
            <w:r w:rsidRPr="007623C5">
              <w:rPr>
                <w:rFonts w:ascii="ＭＳ ゴシック" w:eastAsia="ＭＳ ゴシック" w:hAnsi="ＭＳ ゴシック" w:hint="eastAsia"/>
                <w:sz w:val="24"/>
                <w:szCs w:val="24"/>
              </w:rPr>
              <w:t>毛布(保温用資材)</w:t>
            </w:r>
          </w:p>
        </w:tc>
        <w:tc>
          <w:tcPr>
            <w:tcW w:w="5267" w:type="dxa"/>
            <w:vAlign w:val="center"/>
          </w:tcPr>
          <w:p w14:paraId="2AB40D23" w14:textId="77777777" w:rsidR="00271347" w:rsidRPr="007623C5" w:rsidRDefault="00271347">
            <w:pPr>
              <w:jc w:val="right"/>
              <w:rPr>
                <w:rFonts w:ascii="ＭＳ ゴシック" w:eastAsia="ＭＳ ゴシック" w:hAnsi="ＭＳ ゴシック" w:cs="ＭＳ Ｐゴシック"/>
                <w:sz w:val="24"/>
                <w:szCs w:val="24"/>
              </w:rPr>
            </w:pPr>
            <w:r w:rsidRPr="007623C5">
              <w:rPr>
                <w:rFonts w:ascii="ＭＳ ゴシック" w:eastAsia="ＭＳ ゴシック" w:hAnsi="ＭＳ ゴシック" w:hint="eastAsia"/>
                <w:sz w:val="24"/>
                <w:szCs w:val="24"/>
              </w:rPr>
              <w:t>2,365,315</w:t>
            </w:r>
          </w:p>
        </w:tc>
        <w:tc>
          <w:tcPr>
            <w:tcW w:w="956" w:type="dxa"/>
          </w:tcPr>
          <w:p w14:paraId="5868CE08" w14:textId="77777777" w:rsidR="00271347" w:rsidRPr="007623C5" w:rsidRDefault="00271347" w:rsidP="00271347">
            <w:pPr>
              <w:jc w:val="center"/>
              <w:rPr>
                <w:rFonts w:ascii="ＭＳ ゴシック" w:eastAsia="ＭＳ ゴシック" w:hAnsi="ＭＳ ゴシック"/>
                <w:sz w:val="24"/>
                <w:szCs w:val="24"/>
              </w:rPr>
            </w:pPr>
            <w:r w:rsidRPr="007623C5">
              <w:rPr>
                <w:rFonts w:ascii="ＭＳ ゴシック" w:eastAsia="ＭＳ ゴシック" w:hAnsi="ＭＳ ゴシック" w:hint="eastAsia"/>
                <w:sz w:val="24"/>
                <w:szCs w:val="24"/>
              </w:rPr>
              <w:t>枚</w:t>
            </w:r>
          </w:p>
        </w:tc>
      </w:tr>
      <w:tr w:rsidR="00271347" w:rsidRPr="007623C5" w14:paraId="69BC1026" w14:textId="77777777" w:rsidTr="00271347">
        <w:trPr>
          <w:trHeight w:val="474"/>
        </w:trPr>
        <w:tc>
          <w:tcPr>
            <w:tcW w:w="3063" w:type="dxa"/>
            <w:vAlign w:val="center"/>
          </w:tcPr>
          <w:p w14:paraId="02DB7A82" w14:textId="77777777" w:rsidR="00271347" w:rsidRPr="007623C5" w:rsidRDefault="00414BFB" w:rsidP="00414BFB">
            <w:pPr>
              <w:spacing w:line="60" w:lineRule="auto"/>
              <w:jc w:val="center"/>
              <w:rPr>
                <w:rFonts w:ascii="ＭＳ ゴシック" w:eastAsia="ＭＳ ゴシック" w:hAnsi="ＭＳ ゴシック"/>
                <w:sz w:val="22"/>
                <w:szCs w:val="24"/>
              </w:rPr>
            </w:pPr>
            <w:r w:rsidRPr="007623C5">
              <w:rPr>
                <w:rFonts w:ascii="ＭＳ ゴシック" w:eastAsia="ＭＳ ゴシック" w:hAnsi="ＭＳ ゴシック" w:hint="eastAsia"/>
                <w:sz w:val="22"/>
                <w:szCs w:val="24"/>
              </w:rPr>
              <w:t>乳児用粉ミルク又は</w:t>
            </w:r>
          </w:p>
          <w:p w14:paraId="38F789D8" w14:textId="77777777" w:rsidR="00414BFB" w:rsidRPr="007623C5" w:rsidRDefault="00414BFB" w:rsidP="00414BFB">
            <w:pPr>
              <w:spacing w:line="60" w:lineRule="auto"/>
              <w:jc w:val="center"/>
              <w:rPr>
                <w:rFonts w:ascii="ＭＳ ゴシック" w:eastAsia="ＭＳ ゴシック" w:hAnsi="ＭＳ ゴシック" w:cs="ＭＳ Ｐゴシック"/>
                <w:sz w:val="24"/>
                <w:szCs w:val="24"/>
              </w:rPr>
            </w:pPr>
            <w:r w:rsidRPr="007623C5">
              <w:rPr>
                <w:rFonts w:ascii="ＭＳ ゴシック" w:eastAsia="ＭＳ ゴシック" w:hAnsi="ＭＳ ゴシック" w:hint="eastAsia"/>
                <w:sz w:val="22"/>
                <w:szCs w:val="24"/>
              </w:rPr>
              <w:t>乳児用液体ミルク</w:t>
            </w:r>
          </w:p>
        </w:tc>
        <w:tc>
          <w:tcPr>
            <w:tcW w:w="5267" w:type="dxa"/>
            <w:vAlign w:val="center"/>
          </w:tcPr>
          <w:p w14:paraId="0B6FFB4A" w14:textId="77777777" w:rsidR="00271347" w:rsidRPr="007623C5" w:rsidRDefault="003F3182">
            <w:pPr>
              <w:jc w:val="right"/>
              <w:rPr>
                <w:rFonts w:ascii="ＭＳ ゴシック" w:eastAsia="ＭＳ ゴシック" w:hAnsi="ＭＳ ゴシック" w:cs="ＭＳ Ｐゴシック"/>
                <w:sz w:val="24"/>
                <w:szCs w:val="24"/>
              </w:rPr>
            </w:pPr>
            <w:r w:rsidRPr="007623C5">
              <w:rPr>
                <w:rFonts w:ascii="ＭＳ ゴシック" w:eastAsia="ＭＳ ゴシック" w:hAnsi="ＭＳ ゴシック" w:hint="eastAsia"/>
                <w:sz w:val="24"/>
                <w:szCs w:val="24"/>
              </w:rPr>
              <w:t>（粉ミルク換算で）</w:t>
            </w:r>
            <w:r w:rsidR="00271347" w:rsidRPr="007623C5">
              <w:rPr>
                <w:rFonts w:ascii="ＭＳ ゴシック" w:eastAsia="ＭＳ ゴシック" w:hAnsi="ＭＳ ゴシック" w:hint="eastAsia"/>
                <w:sz w:val="24"/>
                <w:szCs w:val="24"/>
              </w:rPr>
              <w:t>4,093,704</w:t>
            </w:r>
          </w:p>
        </w:tc>
        <w:tc>
          <w:tcPr>
            <w:tcW w:w="956" w:type="dxa"/>
          </w:tcPr>
          <w:p w14:paraId="62080BDD" w14:textId="77777777" w:rsidR="00271347" w:rsidRPr="007623C5" w:rsidRDefault="00271347" w:rsidP="00271347">
            <w:pPr>
              <w:jc w:val="center"/>
              <w:rPr>
                <w:rFonts w:ascii="ＭＳ ゴシック" w:eastAsia="ＭＳ ゴシック" w:hAnsi="ＭＳ ゴシック"/>
                <w:sz w:val="24"/>
                <w:szCs w:val="24"/>
              </w:rPr>
            </w:pPr>
            <w:r w:rsidRPr="007623C5">
              <w:rPr>
                <w:rFonts w:ascii="ＭＳ ゴシック" w:eastAsia="ＭＳ ゴシック" w:hAnsi="ＭＳ ゴシック" w:hint="eastAsia"/>
                <w:sz w:val="24"/>
                <w:szCs w:val="24"/>
              </w:rPr>
              <w:t>グラム</w:t>
            </w:r>
          </w:p>
        </w:tc>
      </w:tr>
      <w:tr w:rsidR="00271347" w:rsidRPr="00A20D41" w14:paraId="2D12CCF1" w14:textId="77777777" w:rsidTr="00271347">
        <w:trPr>
          <w:trHeight w:val="497"/>
        </w:trPr>
        <w:tc>
          <w:tcPr>
            <w:tcW w:w="3063" w:type="dxa"/>
            <w:vAlign w:val="center"/>
          </w:tcPr>
          <w:p w14:paraId="6EC46D19" w14:textId="77777777" w:rsidR="00271347" w:rsidRPr="00A20D41" w:rsidRDefault="00271347" w:rsidP="00F31AD0">
            <w:pPr>
              <w:jc w:val="center"/>
              <w:rPr>
                <w:rFonts w:ascii="ＭＳ ゴシック" w:eastAsia="ＭＳ ゴシック" w:hAnsi="ＭＳ ゴシック" w:cs="ＭＳ Ｐゴシック"/>
                <w:sz w:val="24"/>
                <w:szCs w:val="24"/>
              </w:rPr>
            </w:pPr>
            <w:r w:rsidRPr="00A20D41">
              <w:rPr>
                <w:rFonts w:ascii="ＭＳ ゴシック" w:eastAsia="ＭＳ ゴシック" w:hAnsi="ＭＳ ゴシック" w:hint="eastAsia"/>
                <w:sz w:val="24"/>
                <w:szCs w:val="24"/>
              </w:rPr>
              <w:t>哺乳瓶</w:t>
            </w:r>
          </w:p>
        </w:tc>
        <w:tc>
          <w:tcPr>
            <w:tcW w:w="5267" w:type="dxa"/>
            <w:vAlign w:val="center"/>
          </w:tcPr>
          <w:p w14:paraId="009A5C7C" w14:textId="77777777" w:rsidR="00271347" w:rsidRPr="00A20D41" w:rsidRDefault="00271347">
            <w:pPr>
              <w:jc w:val="right"/>
              <w:rPr>
                <w:rFonts w:ascii="ＭＳ ゴシック" w:eastAsia="ＭＳ ゴシック" w:hAnsi="ＭＳ ゴシック" w:cs="ＭＳ Ｐゴシック"/>
                <w:sz w:val="24"/>
                <w:szCs w:val="24"/>
              </w:rPr>
            </w:pPr>
            <w:r w:rsidRPr="00A20D41">
              <w:rPr>
                <w:rFonts w:ascii="ＭＳ ゴシック" w:eastAsia="ＭＳ ゴシック" w:hAnsi="ＭＳ ゴシック" w:hint="eastAsia"/>
                <w:sz w:val="24"/>
                <w:szCs w:val="24"/>
              </w:rPr>
              <w:t>16,6</w:t>
            </w:r>
            <w:r>
              <w:rPr>
                <w:rFonts w:ascii="ＭＳ ゴシック" w:eastAsia="ＭＳ ゴシック" w:hAnsi="ＭＳ ゴシック" w:hint="eastAsia"/>
                <w:sz w:val="24"/>
                <w:szCs w:val="24"/>
              </w:rPr>
              <w:t>46</w:t>
            </w:r>
          </w:p>
        </w:tc>
        <w:tc>
          <w:tcPr>
            <w:tcW w:w="956" w:type="dxa"/>
          </w:tcPr>
          <w:p w14:paraId="3CDAB306" w14:textId="77777777" w:rsidR="00271347" w:rsidRPr="00A20D41" w:rsidRDefault="00271347" w:rsidP="0027134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本</w:t>
            </w:r>
          </w:p>
        </w:tc>
      </w:tr>
      <w:tr w:rsidR="00271347" w:rsidRPr="00A20D41" w14:paraId="5A1A31F4" w14:textId="77777777" w:rsidTr="00271347">
        <w:trPr>
          <w:trHeight w:val="497"/>
        </w:trPr>
        <w:tc>
          <w:tcPr>
            <w:tcW w:w="3063" w:type="dxa"/>
            <w:vAlign w:val="center"/>
          </w:tcPr>
          <w:p w14:paraId="454CFDBC" w14:textId="77777777" w:rsidR="00271347" w:rsidRPr="00A20D41" w:rsidRDefault="00271347" w:rsidP="00F31AD0">
            <w:pPr>
              <w:jc w:val="center"/>
              <w:rPr>
                <w:rFonts w:ascii="ＭＳ ゴシック" w:eastAsia="ＭＳ ゴシック" w:hAnsi="ＭＳ ゴシック" w:cs="ＭＳ Ｐゴシック"/>
                <w:sz w:val="24"/>
                <w:szCs w:val="24"/>
              </w:rPr>
            </w:pPr>
            <w:r w:rsidRPr="00A20D41">
              <w:rPr>
                <w:rFonts w:ascii="ＭＳ ゴシック" w:eastAsia="ＭＳ ゴシック" w:hAnsi="ＭＳ ゴシック" w:hint="eastAsia"/>
                <w:sz w:val="24"/>
                <w:szCs w:val="24"/>
              </w:rPr>
              <w:t>乳児・小児用おむつ</w:t>
            </w:r>
          </w:p>
        </w:tc>
        <w:tc>
          <w:tcPr>
            <w:tcW w:w="5267" w:type="dxa"/>
            <w:vAlign w:val="center"/>
          </w:tcPr>
          <w:p w14:paraId="35AEFA60" w14:textId="77777777" w:rsidR="00271347" w:rsidRPr="00A20D41" w:rsidRDefault="00271347">
            <w:pPr>
              <w:jc w:val="right"/>
              <w:rPr>
                <w:rFonts w:ascii="ＭＳ ゴシック" w:eastAsia="ＭＳ ゴシック" w:hAnsi="ＭＳ ゴシック" w:cs="ＭＳ Ｐゴシック"/>
                <w:sz w:val="24"/>
                <w:szCs w:val="24"/>
              </w:rPr>
            </w:pPr>
            <w:r w:rsidRPr="00A20D41">
              <w:rPr>
                <w:rFonts w:ascii="ＭＳ ゴシック" w:eastAsia="ＭＳ ゴシック" w:hAnsi="ＭＳ ゴシック" w:hint="eastAsia"/>
                <w:sz w:val="24"/>
                <w:szCs w:val="24"/>
              </w:rPr>
              <w:t>562,340</w:t>
            </w:r>
          </w:p>
        </w:tc>
        <w:tc>
          <w:tcPr>
            <w:tcW w:w="956" w:type="dxa"/>
          </w:tcPr>
          <w:p w14:paraId="14C80FFE" w14:textId="77777777" w:rsidR="00271347" w:rsidRPr="00A20D41" w:rsidRDefault="00271347" w:rsidP="0027134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271347" w:rsidRPr="00A20D41" w14:paraId="4B8C69D5" w14:textId="77777777" w:rsidTr="00271347">
        <w:trPr>
          <w:trHeight w:val="474"/>
        </w:trPr>
        <w:tc>
          <w:tcPr>
            <w:tcW w:w="3063" w:type="dxa"/>
            <w:vAlign w:val="center"/>
          </w:tcPr>
          <w:p w14:paraId="39FB3DB3" w14:textId="77777777" w:rsidR="00271347" w:rsidRPr="00A20D41" w:rsidRDefault="00271347" w:rsidP="00F31AD0">
            <w:pPr>
              <w:jc w:val="center"/>
              <w:rPr>
                <w:rFonts w:ascii="ＭＳ ゴシック" w:eastAsia="ＭＳ ゴシック" w:hAnsi="ＭＳ ゴシック" w:cs="ＭＳ Ｐゴシック"/>
                <w:sz w:val="24"/>
                <w:szCs w:val="24"/>
              </w:rPr>
            </w:pPr>
            <w:r w:rsidRPr="00A20D41">
              <w:rPr>
                <w:rFonts w:ascii="ＭＳ ゴシック" w:eastAsia="ＭＳ ゴシック" w:hAnsi="ＭＳ ゴシック" w:hint="eastAsia"/>
                <w:sz w:val="24"/>
                <w:szCs w:val="24"/>
              </w:rPr>
              <w:t>大人用おむつ</w:t>
            </w:r>
          </w:p>
        </w:tc>
        <w:tc>
          <w:tcPr>
            <w:tcW w:w="5267" w:type="dxa"/>
            <w:vAlign w:val="center"/>
          </w:tcPr>
          <w:p w14:paraId="767AD09E" w14:textId="77777777" w:rsidR="00271347" w:rsidRPr="00A20D41" w:rsidRDefault="00271347">
            <w:pPr>
              <w:jc w:val="right"/>
              <w:rPr>
                <w:rFonts w:ascii="ＭＳ ゴシック" w:eastAsia="ＭＳ ゴシック" w:hAnsi="ＭＳ ゴシック" w:cs="ＭＳ Ｐゴシック"/>
                <w:sz w:val="24"/>
                <w:szCs w:val="24"/>
              </w:rPr>
            </w:pPr>
            <w:r w:rsidRPr="00A20D41">
              <w:rPr>
                <w:rFonts w:ascii="ＭＳ ゴシック" w:eastAsia="ＭＳ ゴシック" w:hAnsi="ＭＳ ゴシック" w:hint="eastAsia"/>
                <w:sz w:val="24"/>
                <w:szCs w:val="24"/>
              </w:rPr>
              <w:t>112,485</w:t>
            </w:r>
          </w:p>
        </w:tc>
        <w:tc>
          <w:tcPr>
            <w:tcW w:w="956" w:type="dxa"/>
          </w:tcPr>
          <w:p w14:paraId="60A2405F" w14:textId="77777777" w:rsidR="00271347" w:rsidRPr="00A20D41" w:rsidRDefault="00271347" w:rsidP="0027134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271347" w:rsidRPr="00A20D41" w14:paraId="683FC01C" w14:textId="77777777" w:rsidTr="00271347">
        <w:trPr>
          <w:trHeight w:val="665"/>
        </w:trPr>
        <w:tc>
          <w:tcPr>
            <w:tcW w:w="3063" w:type="dxa"/>
            <w:vAlign w:val="center"/>
          </w:tcPr>
          <w:p w14:paraId="64C4EABE" w14:textId="7BE521F9" w:rsidR="003B30E0" w:rsidRPr="00A20D41" w:rsidRDefault="003B30E0" w:rsidP="00F31AD0">
            <w:pPr>
              <w:jc w:val="center"/>
              <w:rPr>
                <w:rFonts w:ascii="ＭＳ ゴシック" w:eastAsia="ＭＳ ゴシック" w:hAnsi="ＭＳ ゴシック" w:cs="ＭＳ Ｐゴシック"/>
                <w:sz w:val="24"/>
                <w:szCs w:val="24"/>
              </w:rPr>
            </w:pPr>
            <w:r w:rsidRPr="006112EF">
              <w:rPr>
                <w:rFonts w:ascii="ＭＳ ゴシック" w:eastAsia="ＭＳ ゴシック" w:hAnsi="ＭＳ ゴシック" w:hint="eastAsia"/>
                <w:sz w:val="24"/>
                <w:szCs w:val="24"/>
              </w:rPr>
              <w:t>災害用トイレ</w:t>
            </w:r>
          </w:p>
        </w:tc>
        <w:tc>
          <w:tcPr>
            <w:tcW w:w="5267" w:type="dxa"/>
            <w:vAlign w:val="center"/>
          </w:tcPr>
          <w:p w14:paraId="716E571C" w14:textId="77777777" w:rsidR="00271347" w:rsidRPr="00A20D41" w:rsidRDefault="00271347" w:rsidP="00F31AD0">
            <w:pPr>
              <w:jc w:val="right"/>
              <w:rPr>
                <w:rFonts w:ascii="ＭＳ ゴシック" w:eastAsia="ＭＳ ゴシック" w:hAnsi="ＭＳ ゴシック" w:cs="ＭＳ Ｐゴシック"/>
                <w:sz w:val="24"/>
                <w:szCs w:val="24"/>
              </w:rPr>
            </w:pPr>
            <w:r w:rsidRPr="00A20D41">
              <w:rPr>
                <w:rFonts w:ascii="ＭＳ ゴシック" w:eastAsia="ＭＳ ゴシック" w:hAnsi="ＭＳ ゴシック" w:hint="eastAsia"/>
                <w:sz w:val="24"/>
                <w:szCs w:val="24"/>
              </w:rPr>
              <w:t>BOX型　14,8</w:t>
            </w:r>
            <w:r>
              <w:rPr>
                <w:rFonts w:ascii="ＭＳ ゴシック" w:eastAsia="ＭＳ ゴシック" w:hAnsi="ＭＳ ゴシック" w:hint="eastAsia"/>
                <w:sz w:val="24"/>
                <w:szCs w:val="24"/>
              </w:rPr>
              <w:t>62</w:t>
            </w:r>
            <w:r w:rsidRPr="00A20D41">
              <w:rPr>
                <w:rFonts w:ascii="ＭＳ ゴシック" w:eastAsia="ＭＳ ゴシック" w:hAnsi="ＭＳ ゴシック" w:hint="eastAsia"/>
                <w:sz w:val="24"/>
                <w:szCs w:val="24"/>
              </w:rPr>
              <w:t>、組立式  8,810</w:t>
            </w:r>
          </w:p>
        </w:tc>
        <w:tc>
          <w:tcPr>
            <w:tcW w:w="956" w:type="dxa"/>
          </w:tcPr>
          <w:p w14:paraId="3110B014" w14:textId="77777777" w:rsidR="00271347" w:rsidRPr="00A20D41" w:rsidRDefault="00271347" w:rsidP="0027134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基</w:t>
            </w:r>
          </w:p>
        </w:tc>
      </w:tr>
      <w:tr w:rsidR="00271347" w:rsidRPr="00A20D41" w14:paraId="03CF4656" w14:textId="77777777" w:rsidTr="00271347">
        <w:trPr>
          <w:trHeight w:val="497"/>
        </w:trPr>
        <w:tc>
          <w:tcPr>
            <w:tcW w:w="3063" w:type="dxa"/>
            <w:vAlign w:val="center"/>
          </w:tcPr>
          <w:p w14:paraId="70B9F1FF" w14:textId="77777777" w:rsidR="00271347" w:rsidRPr="00A20D41" w:rsidRDefault="00271347" w:rsidP="00F31AD0">
            <w:pPr>
              <w:jc w:val="center"/>
              <w:rPr>
                <w:rFonts w:ascii="ＭＳ ゴシック" w:eastAsia="ＭＳ ゴシック" w:hAnsi="ＭＳ ゴシック" w:cs="ＭＳ Ｐゴシック"/>
                <w:sz w:val="24"/>
                <w:szCs w:val="24"/>
              </w:rPr>
            </w:pPr>
            <w:r w:rsidRPr="00A20D41">
              <w:rPr>
                <w:rFonts w:ascii="ＭＳ ゴシック" w:eastAsia="ＭＳ ゴシック" w:hAnsi="ＭＳ ゴシック" w:hint="eastAsia"/>
                <w:sz w:val="24"/>
                <w:szCs w:val="24"/>
              </w:rPr>
              <w:t>生理用品</w:t>
            </w:r>
          </w:p>
        </w:tc>
        <w:tc>
          <w:tcPr>
            <w:tcW w:w="5267" w:type="dxa"/>
            <w:vAlign w:val="center"/>
          </w:tcPr>
          <w:p w14:paraId="2885BF32" w14:textId="77777777" w:rsidR="00271347" w:rsidRPr="00A20D41" w:rsidRDefault="00271347" w:rsidP="00D013E2">
            <w:pPr>
              <w:jc w:val="right"/>
              <w:rPr>
                <w:rFonts w:ascii="ＭＳ ゴシック" w:eastAsia="ＭＳ ゴシック" w:hAnsi="ＭＳ ゴシック"/>
                <w:sz w:val="24"/>
                <w:szCs w:val="24"/>
              </w:rPr>
            </w:pPr>
            <w:r w:rsidRPr="00A20D41">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48</w:t>
            </w:r>
            <w:r w:rsidRPr="00A20D4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282</w:t>
            </w:r>
          </w:p>
        </w:tc>
        <w:tc>
          <w:tcPr>
            <w:tcW w:w="956" w:type="dxa"/>
          </w:tcPr>
          <w:p w14:paraId="2E04A8DF" w14:textId="77777777" w:rsidR="00271347" w:rsidRPr="00A20D41" w:rsidRDefault="00271347" w:rsidP="0027134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r w:rsidR="00271347" w:rsidRPr="00A20D41" w14:paraId="5C1491A5" w14:textId="77777777" w:rsidTr="00271347">
        <w:trPr>
          <w:trHeight w:val="474"/>
        </w:trPr>
        <w:tc>
          <w:tcPr>
            <w:tcW w:w="3063" w:type="dxa"/>
            <w:vAlign w:val="center"/>
          </w:tcPr>
          <w:p w14:paraId="41CA041E" w14:textId="77777777" w:rsidR="00271347" w:rsidRPr="00A20D41" w:rsidRDefault="00271347" w:rsidP="00F31AD0">
            <w:pPr>
              <w:jc w:val="center"/>
              <w:rPr>
                <w:rFonts w:ascii="ＭＳ ゴシック" w:eastAsia="ＭＳ ゴシック" w:hAnsi="ＭＳ ゴシック" w:cs="ＭＳ Ｐゴシック"/>
                <w:sz w:val="24"/>
                <w:szCs w:val="24"/>
              </w:rPr>
            </w:pPr>
            <w:r w:rsidRPr="00A20D41">
              <w:rPr>
                <w:rFonts w:ascii="ＭＳ ゴシック" w:eastAsia="ＭＳ ゴシック" w:hAnsi="ＭＳ ゴシック" w:hint="eastAsia"/>
                <w:sz w:val="24"/>
                <w:szCs w:val="24"/>
              </w:rPr>
              <w:t>トイレットペーパー</w:t>
            </w:r>
          </w:p>
        </w:tc>
        <w:tc>
          <w:tcPr>
            <w:tcW w:w="5267" w:type="dxa"/>
            <w:vAlign w:val="center"/>
          </w:tcPr>
          <w:p w14:paraId="7E0CD98C" w14:textId="77777777" w:rsidR="00271347" w:rsidRPr="00A20D41" w:rsidRDefault="00271347">
            <w:pPr>
              <w:jc w:val="right"/>
              <w:rPr>
                <w:rFonts w:ascii="ＭＳ ゴシック" w:eastAsia="ＭＳ ゴシック" w:hAnsi="ＭＳ ゴシック" w:cs="ＭＳ Ｐゴシック"/>
                <w:sz w:val="24"/>
                <w:szCs w:val="24"/>
              </w:rPr>
            </w:pPr>
            <w:r w:rsidRPr="00A20D41">
              <w:rPr>
                <w:rFonts w:ascii="ＭＳ ゴシック" w:eastAsia="ＭＳ ゴシック" w:hAnsi="ＭＳ ゴシック" w:hint="eastAsia"/>
                <w:sz w:val="24"/>
                <w:szCs w:val="24"/>
              </w:rPr>
              <w:t>21,086,98</w:t>
            </w:r>
            <w:r>
              <w:rPr>
                <w:rFonts w:ascii="ＭＳ ゴシック" w:eastAsia="ＭＳ ゴシック" w:hAnsi="ＭＳ ゴシック" w:hint="eastAsia"/>
                <w:sz w:val="24"/>
                <w:szCs w:val="24"/>
              </w:rPr>
              <w:t>8</w:t>
            </w:r>
          </w:p>
        </w:tc>
        <w:tc>
          <w:tcPr>
            <w:tcW w:w="956" w:type="dxa"/>
            <w:vAlign w:val="center"/>
          </w:tcPr>
          <w:p w14:paraId="4E02CA37" w14:textId="77777777" w:rsidR="00271347" w:rsidRPr="00271347" w:rsidRDefault="00271347" w:rsidP="00271347">
            <w:pPr>
              <w:jc w:val="center"/>
              <w:rPr>
                <w:rFonts w:ascii="ＭＳ ゴシック" w:eastAsia="ＭＳ ゴシック" w:hAnsi="ＭＳ ゴシック"/>
                <w:sz w:val="18"/>
                <w:szCs w:val="18"/>
              </w:rPr>
            </w:pPr>
            <w:r w:rsidRPr="00271347">
              <w:rPr>
                <w:rFonts w:ascii="ＭＳ ゴシック" w:eastAsia="ＭＳ ゴシック" w:hAnsi="ＭＳ ゴシック" w:hint="eastAsia"/>
                <w:sz w:val="18"/>
                <w:szCs w:val="18"/>
              </w:rPr>
              <w:t>メートル</w:t>
            </w:r>
          </w:p>
        </w:tc>
      </w:tr>
      <w:tr w:rsidR="00271347" w:rsidRPr="00A20D41" w14:paraId="191AC87D" w14:textId="77777777" w:rsidTr="00271347">
        <w:trPr>
          <w:trHeight w:val="517"/>
        </w:trPr>
        <w:tc>
          <w:tcPr>
            <w:tcW w:w="3063" w:type="dxa"/>
            <w:vAlign w:val="center"/>
          </w:tcPr>
          <w:p w14:paraId="1C2455D6" w14:textId="77777777" w:rsidR="00271347" w:rsidRPr="00A20D41" w:rsidRDefault="00271347" w:rsidP="00F31AD0">
            <w:pPr>
              <w:jc w:val="center"/>
              <w:rPr>
                <w:rFonts w:ascii="ＭＳ ゴシック" w:eastAsia="ＭＳ ゴシック" w:hAnsi="ＭＳ ゴシック" w:cs="ＭＳ Ｐゴシック"/>
                <w:sz w:val="24"/>
                <w:szCs w:val="24"/>
              </w:rPr>
            </w:pPr>
            <w:r w:rsidRPr="00A20D41">
              <w:rPr>
                <w:rFonts w:ascii="ＭＳ ゴシック" w:eastAsia="ＭＳ ゴシック" w:hAnsi="ＭＳ ゴシック" w:hint="eastAsia"/>
                <w:sz w:val="24"/>
                <w:szCs w:val="24"/>
              </w:rPr>
              <w:t>マスク</w:t>
            </w:r>
          </w:p>
        </w:tc>
        <w:tc>
          <w:tcPr>
            <w:tcW w:w="5267" w:type="dxa"/>
            <w:vAlign w:val="center"/>
          </w:tcPr>
          <w:p w14:paraId="38FDC5FD" w14:textId="77777777" w:rsidR="0023072E" w:rsidRPr="00A20D41" w:rsidRDefault="0023072E" w:rsidP="0023072E">
            <w:pPr>
              <w:jc w:val="righ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2,684,947</w:t>
            </w:r>
          </w:p>
        </w:tc>
        <w:tc>
          <w:tcPr>
            <w:tcW w:w="956" w:type="dxa"/>
          </w:tcPr>
          <w:p w14:paraId="7AA14D2E" w14:textId="77777777" w:rsidR="00271347" w:rsidRPr="00A20D41" w:rsidRDefault="00271347" w:rsidP="0027134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r>
    </w:tbl>
    <w:p w14:paraId="6FF53111" w14:textId="77777777" w:rsidR="002F1BA0" w:rsidRPr="00B934D5" w:rsidRDefault="002F1BA0" w:rsidP="00B528A6">
      <w:pPr>
        <w:rPr>
          <w:rFonts w:ascii="ＭＳ ゴシック" w:eastAsia="ＭＳ ゴシック" w:hAnsi="ＭＳ ゴシック"/>
          <w:sz w:val="24"/>
          <w:szCs w:val="24"/>
        </w:rPr>
        <w:sectPr w:rsidR="002F1BA0" w:rsidRPr="00B934D5" w:rsidSect="00752714">
          <w:footerReference w:type="default" r:id="rId14"/>
          <w:type w:val="continuous"/>
          <w:pgSz w:w="11906" w:h="16838" w:code="9"/>
          <w:pgMar w:top="1701" w:right="1418" w:bottom="1418" w:left="1418" w:header="851" w:footer="992" w:gutter="0"/>
          <w:pgNumType w:fmt="numberInDash" w:start="1"/>
          <w:cols w:space="425"/>
          <w:docGrid w:type="lines" w:linePitch="304"/>
        </w:sectPr>
      </w:pPr>
    </w:p>
    <w:p w14:paraId="2C685569" w14:textId="77777777" w:rsidR="00131E9C" w:rsidRPr="00B934D5" w:rsidRDefault="00BB48E8" w:rsidP="00BB48E8">
      <w:pPr>
        <w:adjustRightInd w:val="0"/>
        <w:snapToGrid w:val="0"/>
        <w:spacing w:line="400" w:lineRule="atLeast"/>
        <w:textAlignment w:val="baseline"/>
        <w:rPr>
          <w:rFonts w:ascii="ＭＳ ゴシック" w:eastAsia="ＭＳ ゴシック" w:hAnsi="ＭＳ ゴシック" w:cs="Times New Roman"/>
          <w:b/>
          <w:kern w:val="0"/>
          <w:sz w:val="32"/>
          <w:szCs w:val="32"/>
        </w:rPr>
      </w:pPr>
      <w:r w:rsidRPr="00B934D5">
        <w:rPr>
          <w:rFonts w:ascii="ＭＳ 明朝" w:eastAsia="ＭＳ 明朝" w:hAnsi="Times New Roman" w:cs="Times New Roman" w:hint="eastAsia"/>
          <w:kern w:val="0"/>
          <w:szCs w:val="20"/>
        </w:rPr>
        <w:lastRenderedPageBreak/>
        <w:t xml:space="preserve">　</w:t>
      </w:r>
      <w:r w:rsidR="002F1BA0" w:rsidRPr="00B934D5">
        <w:rPr>
          <w:rFonts w:ascii="ＭＳ ゴシック" w:eastAsia="ＭＳ ゴシック" w:hAnsi="ＭＳ ゴシック" w:cs="Times New Roman" w:hint="eastAsia"/>
          <w:b/>
          <w:kern w:val="0"/>
          <w:sz w:val="32"/>
          <w:szCs w:val="32"/>
        </w:rPr>
        <w:t>４</w:t>
      </w:r>
      <w:r w:rsidRPr="00B934D5">
        <w:rPr>
          <w:rFonts w:ascii="ＭＳ ゴシック" w:eastAsia="ＭＳ ゴシック" w:hAnsi="ＭＳ ゴシック" w:cs="Times New Roman" w:hint="eastAsia"/>
          <w:b/>
          <w:kern w:val="0"/>
          <w:sz w:val="32"/>
          <w:szCs w:val="32"/>
        </w:rPr>
        <w:t xml:space="preserve">　役割分担の考え方</w:t>
      </w:r>
    </w:p>
    <w:p w14:paraId="39A156EA" w14:textId="77777777" w:rsidR="00A20D41" w:rsidRDefault="00E63F4E" w:rsidP="0038176A">
      <w:pPr>
        <w:ind w:left="880" w:hangingChars="400" w:hanging="880"/>
        <w:rPr>
          <w:rFonts w:ascii="ＭＳ ゴシック" w:eastAsia="ＭＳ ゴシック" w:hAnsi="ＭＳ ゴシック"/>
          <w:sz w:val="22"/>
        </w:rPr>
      </w:pPr>
      <w:r w:rsidRPr="00B934D5">
        <w:rPr>
          <w:rFonts w:ascii="ＭＳ ゴシック" w:eastAsia="ＭＳ ゴシック" w:hAnsi="ＭＳ ゴシック" w:hint="eastAsia"/>
          <w:sz w:val="22"/>
        </w:rPr>
        <w:t xml:space="preserve">　　　</w:t>
      </w:r>
      <w:r w:rsidR="00A20D41">
        <w:rPr>
          <w:rFonts w:ascii="ＭＳ ゴシック" w:eastAsia="ＭＳ ゴシック" w:hAnsi="ＭＳ ゴシック" w:hint="eastAsia"/>
          <w:sz w:val="22"/>
        </w:rPr>
        <w:t>「</w:t>
      </w:r>
      <w:r w:rsidRPr="00B934D5">
        <w:rPr>
          <w:rFonts w:ascii="ＭＳ ゴシック" w:eastAsia="ＭＳ ゴシック" w:hAnsi="ＭＳ ゴシック" w:hint="eastAsia"/>
          <w:sz w:val="22"/>
        </w:rPr>
        <w:t>３　救援物資の</w:t>
      </w:r>
      <w:r w:rsidR="00A20D41">
        <w:rPr>
          <w:rFonts w:ascii="ＭＳ ゴシック" w:eastAsia="ＭＳ ゴシック" w:hAnsi="ＭＳ ゴシック" w:hint="eastAsia"/>
          <w:sz w:val="22"/>
        </w:rPr>
        <w:t>府内での備蓄の</w:t>
      </w:r>
      <w:r w:rsidRPr="00B934D5">
        <w:rPr>
          <w:rFonts w:ascii="ＭＳ ゴシック" w:eastAsia="ＭＳ ゴシック" w:hAnsi="ＭＳ ゴシック" w:hint="eastAsia"/>
          <w:sz w:val="22"/>
        </w:rPr>
        <w:t>考え方</w:t>
      </w:r>
      <w:r w:rsidR="00A20D41">
        <w:rPr>
          <w:rFonts w:ascii="ＭＳ ゴシック" w:eastAsia="ＭＳ ゴシック" w:hAnsi="ＭＳ ゴシック" w:hint="eastAsia"/>
          <w:sz w:val="22"/>
        </w:rPr>
        <w:t>」では</w:t>
      </w:r>
      <w:r w:rsidR="003E4554" w:rsidRPr="00B934D5">
        <w:rPr>
          <w:rFonts w:ascii="ＭＳ ゴシック" w:eastAsia="ＭＳ ゴシック" w:hAnsi="ＭＳ ゴシック" w:hint="eastAsia"/>
          <w:sz w:val="22"/>
        </w:rPr>
        <w:t>、</w:t>
      </w:r>
      <w:r w:rsidRPr="00B934D5">
        <w:rPr>
          <w:rFonts w:ascii="ＭＳ ゴシック" w:eastAsia="ＭＳ ゴシック" w:hAnsi="ＭＳ ゴシック" w:hint="eastAsia"/>
          <w:sz w:val="22"/>
        </w:rPr>
        <w:t>対応期間は</w:t>
      </w:r>
      <w:r w:rsidR="0038176A" w:rsidRPr="00B934D5">
        <w:rPr>
          <w:rFonts w:ascii="ＭＳ ゴシック" w:eastAsia="ＭＳ ゴシック" w:hAnsi="ＭＳ ゴシック" w:hint="eastAsia"/>
          <w:sz w:val="22"/>
        </w:rPr>
        <w:t>南海トラフ地震について</w:t>
      </w:r>
    </w:p>
    <w:p w14:paraId="7D902A91" w14:textId="58F69314" w:rsidR="00A20D41" w:rsidRDefault="0038176A" w:rsidP="00A20D41">
      <w:pPr>
        <w:ind w:leftChars="200" w:left="860" w:hangingChars="200" w:hanging="440"/>
        <w:rPr>
          <w:rFonts w:ascii="ＭＳ ゴシック" w:eastAsia="ＭＳ ゴシック" w:hAnsi="ＭＳ ゴシック"/>
          <w:sz w:val="22"/>
        </w:rPr>
      </w:pPr>
      <w:r w:rsidRPr="00B934D5">
        <w:rPr>
          <w:rFonts w:ascii="ＭＳ ゴシック" w:eastAsia="ＭＳ ゴシック" w:hAnsi="ＭＳ ゴシック" w:hint="eastAsia"/>
          <w:sz w:val="22"/>
        </w:rPr>
        <w:t>は</w:t>
      </w:r>
      <w:r w:rsidR="00170AC4">
        <w:rPr>
          <w:rFonts w:ascii="ＭＳ ゴシック" w:eastAsia="ＭＳ ゴシック" w:hAnsi="ＭＳ ゴシック" w:hint="eastAsia"/>
          <w:sz w:val="22"/>
        </w:rPr>
        <w:t>３</w:t>
      </w:r>
      <w:r w:rsidRPr="00B934D5">
        <w:rPr>
          <w:rFonts w:ascii="ＭＳ ゴシック" w:eastAsia="ＭＳ ゴシック" w:hAnsi="ＭＳ ゴシック" w:hint="eastAsia"/>
          <w:sz w:val="22"/>
        </w:rPr>
        <w:t>日間・直下型地震については1日間</w:t>
      </w:r>
      <w:r w:rsidR="00E63F4E" w:rsidRPr="00B934D5">
        <w:rPr>
          <w:rFonts w:ascii="ＭＳ ゴシック" w:eastAsia="ＭＳ ゴシック" w:hAnsi="ＭＳ ゴシック" w:hint="eastAsia"/>
          <w:sz w:val="22"/>
        </w:rPr>
        <w:t>、必要品目は食糧など</w:t>
      </w:r>
      <w:r w:rsidR="00170AC4">
        <w:rPr>
          <w:rFonts w:ascii="ＭＳ ゴシック" w:eastAsia="ＭＳ ゴシック" w:hAnsi="ＭＳ ゴシック" w:hint="eastAsia"/>
          <w:sz w:val="22"/>
        </w:rPr>
        <w:t>1</w:t>
      </w:r>
      <w:r w:rsidR="00170AC4">
        <w:rPr>
          <w:rFonts w:ascii="ＭＳ ゴシック" w:eastAsia="ＭＳ ゴシック" w:hAnsi="ＭＳ ゴシック"/>
          <w:sz w:val="22"/>
        </w:rPr>
        <w:t>1</w:t>
      </w:r>
      <w:r w:rsidR="00E63F4E" w:rsidRPr="00B934D5">
        <w:rPr>
          <w:rFonts w:ascii="ＭＳ ゴシック" w:eastAsia="ＭＳ ゴシック" w:hAnsi="ＭＳ ゴシック" w:hint="eastAsia"/>
          <w:sz w:val="22"/>
        </w:rPr>
        <w:t>品目</w:t>
      </w:r>
      <w:r w:rsidR="003E4554" w:rsidRPr="00B934D5">
        <w:rPr>
          <w:rFonts w:ascii="ＭＳ ゴシック" w:eastAsia="ＭＳ ゴシック" w:hAnsi="ＭＳ ゴシック" w:hint="eastAsia"/>
          <w:sz w:val="22"/>
        </w:rPr>
        <w:t>とし</w:t>
      </w:r>
      <w:r w:rsidR="00E63F4E" w:rsidRPr="00B934D5">
        <w:rPr>
          <w:rFonts w:ascii="ＭＳ ゴシック" w:eastAsia="ＭＳ ゴシック" w:hAnsi="ＭＳ ゴシック" w:hint="eastAsia"/>
          <w:sz w:val="22"/>
        </w:rPr>
        <w:t>、必要</w:t>
      </w:r>
      <w:r w:rsidRPr="00B934D5">
        <w:rPr>
          <w:rFonts w:ascii="ＭＳ ゴシック" w:eastAsia="ＭＳ ゴシック" w:hAnsi="ＭＳ ゴシック" w:hint="eastAsia"/>
          <w:sz w:val="22"/>
        </w:rPr>
        <w:t>量</w:t>
      </w:r>
      <w:r w:rsidR="00A20D41">
        <w:rPr>
          <w:rFonts w:ascii="ＭＳ ゴシック" w:eastAsia="ＭＳ ゴシック" w:hAnsi="ＭＳ ゴシック" w:hint="eastAsia"/>
          <w:sz w:val="22"/>
        </w:rPr>
        <w:t>と</w:t>
      </w:r>
    </w:p>
    <w:p w14:paraId="1EBDFB88" w14:textId="77777777" w:rsidR="002E2125" w:rsidRPr="00B934D5" w:rsidRDefault="00A20D41" w:rsidP="00A20D41">
      <w:pPr>
        <w:ind w:leftChars="200" w:left="860" w:hangingChars="200" w:hanging="440"/>
        <w:rPr>
          <w:rFonts w:ascii="ＭＳ ゴシック" w:eastAsia="ＭＳ ゴシック" w:hAnsi="ＭＳ ゴシック"/>
          <w:sz w:val="22"/>
        </w:rPr>
      </w:pPr>
      <w:r>
        <w:rPr>
          <w:rFonts w:ascii="ＭＳ ゴシック" w:eastAsia="ＭＳ ゴシック" w:hAnsi="ＭＳ ゴシック" w:hint="eastAsia"/>
          <w:sz w:val="22"/>
        </w:rPr>
        <w:t>そ</w:t>
      </w:r>
      <w:r w:rsidR="0038176A" w:rsidRPr="00B934D5">
        <w:rPr>
          <w:rFonts w:ascii="ＭＳ ゴシック" w:eastAsia="ＭＳ ゴシック" w:hAnsi="ＭＳ ゴシック" w:hint="eastAsia"/>
          <w:sz w:val="22"/>
        </w:rPr>
        <w:t>の算出方法など</w:t>
      </w:r>
      <w:r>
        <w:rPr>
          <w:rFonts w:ascii="ＭＳ ゴシック" w:eastAsia="ＭＳ ゴシック" w:hAnsi="ＭＳ ゴシック" w:hint="eastAsia"/>
          <w:sz w:val="22"/>
        </w:rPr>
        <w:t>を</w:t>
      </w:r>
      <w:r w:rsidR="0038176A" w:rsidRPr="00B934D5">
        <w:rPr>
          <w:rFonts w:ascii="ＭＳ ゴシック" w:eastAsia="ＭＳ ゴシック" w:hAnsi="ＭＳ ゴシック" w:hint="eastAsia"/>
          <w:sz w:val="22"/>
        </w:rPr>
        <w:t>示し</w:t>
      </w:r>
      <w:r w:rsidR="003E4554" w:rsidRPr="00B934D5">
        <w:rPr>
          <w:rFonts w:ascii="ＭＳ ゴシック" w:eastAsia="ＭＳ ゴシック" w:hAnsi="ＭＳ ゴシック" w:hint="eastAsia"/>
          <w:sz w:val="22"/>
        </w:rPr>
        <w:t>まし</w:t>
      </w:r>
      <w:r w:rsidR="0038176A" w:rsidRPr="00B934D5">
        <w:rPr>
          <w:rFonts w:ascii="ＭＳ ゴシック" w:eastAsia="ＭＳ ゴシック" w:hAnsi="ＭＳ ゴシック" w:hint="eastAsia"/>
          <w:sz w:val="22"/>
        </w:rPr>
        <w:t>た。</w:t>
      </w:r>
    </w:p>
    <w:p w14:paraId="796757CF" w14:textId="77777777" w:rsidR="003C2259" w:rsidRPr="00B934D5" w:rsidRDefault="003C2259" w:rsidP="003C2259">
      <w:pPr>
        <w:ind w:firstLineChars="200" w:firstLine="440"/>
        <w:rPr>
          <w:rFonts w:ascii="ＭＳ ゴシック" w:eastAsia="ＭＳ ゴシック" w:hAnsi="ＭＳ ゴシック"/>
          <w:sz w:val="22"/>
        </w:rPr>
      </w:pPr>
      <w:r w:rsidRPr="00B934D5">
        <w:rPr>
          <w:rFonts w:ascii="ＭＳ ゴシック" w:eastAsia="ＭＳ ゴシック" w:hAnsi="ＭＳ ゴシック" w:hint="eastAsia"/>
          <w:sz w:val="22"/>
        </w:rPr>
        <w:t xml:space="preserve">　これら</w:t>
      </w:r>
      <w:r w:rsidR="003E4554" w:rsidRPr="00B934D5">
        <w:rPr>
          <w:rFonts w:ascii="ＭＳ ゴシック" w:eastAsia="ＭＳ ゴシック" w:hAnsi="ＭＳ ゴシック" w:hint="eastAsia"/>
          <w:sz w:val="22"/>
        </w:rPr>
        <w:t>は</w:t>
      </w:r>
      <w:r w:rsidRPr="00B934D5">
        <w:rPr>
          <w:rFonts w:ascii="ＭＳ ゴシック" w:eastAsia="ＭＳ ゴシック" w:hAnsi="ＭＳ ゴシック" w:hint="eastAsia"/>
          <w:sz w:val="22"/>
        </w:rPr>
        <w:t>、府民</w:t>
      </w:r>
      <w:r w:rsidR="007364B6" w:rsidRPr="00B934D5">
        <w:rPr>
          <w:rFonts w:ascii="ＭＳ ゴシック" w:eastAsia="ＭＳ ゴシック" w:hAnsi="ＭＳ ゴシック" w:hint="eastAsia"/>
          <w:sz w:val="22"/>
        </w:rPr>
        <w:t>等</w:t>
      </w:r>
      <w:r w:rsidRPr="00B934D5">
        <w:rPr>
          <w:rFonts w:ascii="ＭＳ ゴシック" w:eastAsia="ＭＳ ゴシック" w:hAnsi="ＭＳ ゴシック" w:hint="eastAsia"/>
          <w:sz w:val="22"/>
        </w:rPr>
        <w:t>、市町村、府の各主体で分担</w:t>
      </w:r>
      <w:r w:rsidR="003E4554" w:rsidRPr="00B934D5">
        <w:rPr>
          <w:rFonts w:ascii="ＭＳ ゴシック" w:eastAsia="ＭＳ ゴシック" w:hAnsi="ＭＳ ゴシック" w:hint="eastAsia"/>
          <w:sz w:val="22"/>
        </w:rPr>
        <w:t>していく必要があります。</w:t>
      </w:r>
    </w:p>
    <w:p w14:paraId="0CA0A460" w14:textId="77777777" w:rsidR="003E4554" w:rsidRPr="00B934D5" w:rsidRDefault="003E4554" w:rsidP="003C2259">
      <w:pPr>
        <w:ind w:firstLineChars="200" w:firstLine="440"/>
        <w:rPr>
          <w:rFonts w:ascii="ＭＳ ゴシック" w:eastAsia="ＭＳ ゴシック" w:hAnsi="ＭＳ ゴシック"/>
          <w:sz w:val="22"/>
        </w:rPr>
      </w:pPr>
      <w:r w:rsidRPr="00B934D5">
        <w:rPr>
          <w:rFonts w:ascii="ＭＳ ゴシック" w:eastAsia="ＭＳ ゴシック" w:hAnsi="ＭＳ ゴシック" w:hint="eastAsia"/>
          <w:sz w:val="22"/>
        </w:rPr>
        <w:t xml:space="preserve">　その考え方は次のとおりです。</w:t>
      </w:r>
    </w:p>
    <w:p w14:paraId="09CEBA3D" w14:textId="77777777" w:rsidR="003C2259" w:rsidRPr="00B934D5" w:rsidRDefault="003C2259" w:rsidP="003C2259">
      <w:pPr>
        <w:ind w:firstLineChars="200" w:firstLine="440"/>
        <w:rPr>
          <w:rFonts w:ascii="ＭＳ ゴシック" w:eastAsia="ＭＳ ゴシック" w:hAnsi="ＭＳ ゴシック"/>
          <w:sz w:val="22"/>
        </w:rPr>
      </w:pPr>
    </w:p>
    <w:p w14:paraId="5ACB74F3" w14:textId="77777777" w:rsidR="00BE107C" w:rsidRPr="00B934D5" w:rsidRDefault="00BE107C" w:rsidP="003C2259">
      <w:pPr>
        <w:ind w:firstLineChars="200" w:firstLine="440"/>
        <w:rPr>
          <w:rFonts w:ascii="ＭＳ ゴシック" w:eastAsia="ＭＳ ゴシック" w:hAnsi="ＭＳ ゴシック"/>
          <w:sz w:val="22"/>
        </w:rPr>
      </w:pPr>
    </w:p>
    <w:p w14:paraId="4A52705C" w14:textId="77777777" w:rsidR="003C2259" w:rsidRPr="00B934D5" w:rsidRDefault="003C2259" w:rsidP="003C2259">
      <w:pPr>
        <w:pStyle w:val="a5"/>
        <w:numPr>
          <w:ilvl w:val="0"/>
          <w:numId w:val="10"/>
        </w:numPr>
        <w:ind w:leftChars="0"/>
        <w:rPr>
          <w:rFonts w:ascii="ＭＳ ゴシック" w:eastAsia="ＭＳ ゴシック" w:hAnsi="ＭＳ ゴシック"/>
          <w:sz w:val="24"/>
          <w:szCs w:val="24"/>
        </w:rPr>
      </w:pPr>
      <w:r w:rsidRPr="00B934D5">
        <w:rPr>
          <w:rFonts w:ascii="ＭＳ ゴシック" w:eastAsia="ＭＳ ゴシック" w:hAnsi="ＭＳ ゴシック" w:hint="eastAsia"/>
          <w:sz w:val="22"/>
        </w:rPr>
        <w:t xml:space="preserve">　</w:t>
      </w:r>
      <w:r w:rsidRPr="00B934D5">
        <w:rPr>
          <w:rFonts w:ascii="ＭＳ ゴシック" w:eastAsia="ＭＳ ゴシック" w:hAnsi="ＭＳ ゴシック" w:hint="eastAsia"/>
          <w:sz w:val="24"/>
          <w:szCs w:val="24"/>
        </w:rPr>
        <w:t>府民</w:t>
      </w:r>
      <w:r w:rsidR="007364B6" w:rsidRPr="00B934D5">
        <w:rPr>
          <w:rFonts w:ascii="ＭＳ ゴシック" w:eastAsia="ＭＳ ゴシック" w:hAnsi="ＭＳ ゴシック" w:hint="eastAsia"/>
          <w:sz w:val="24"/>
          <w:szCs w:val="24"/>
        </w:rPr>
        <w:t>等</w:t>
      </w:r>
    </w:p>
    <w:p w14:paraId="57AD4A58" w14:textId="77777777" w:rsidR="00127FEB" w:rsidRPr="00B934D5" w:rsidRDefault="00127FEB" w:rsidP="00127FEB">
      <w:pPr>
        <w:adjustRightInd w:val="0"/>
        <w:snapToGrid w:val="0"/>
        <w:spacing w:line="400" w:lineRule="atLeast"/>
        <w:ind w:left="440" w:firstLineChars="100" w:firstLine="220"/>
        <w:textAlignment w:val="baseline"/>
        <w:rPr>
          <w:rFonts w:ascii="ＭＳ ゴシック" w:eastAsia="ＭＳ ゴシック" w:hAnsi="ＭＳ ゴシック" w:cs="Times New Roman"/>
          <w:kern w:val="0"/>
          <w:sz w:val="22"/>
        </w:rPr>
      </w:pPr>
      <w:r w:rsidRPr="00B934D5">
        <w:rPr>
          <w:rFonts w:ascii="ＭＳ ゴシック" w:eastAsia="ＭＳ ゴシック" w:hAnsi="ＭＳ ゴシック" w:hint="eastAsia"/>
          <w:sz w:val="22"/>
        </w:rPr>
        <w:t>○</w:t>
      </w:r>
      <w:r w:rsidR="0074622C">
        <w:rPr>
          <w:rFonts w:ascii="ＭＳ ゴシック" w:eastAsia="ＭＳ ゴシック" w:hAnsi="ＭＳ ゴシック" w:cs="Times New Roman" w:hint="eastAsia"/>
          <w:kern w:val="0"/>
          <w:sz w:val="22"/>
        </w:rPr>
        <w:t>個人で救援物資を備蓄する必要性（東日本大震災の事例より</w:t>
      </w:r>
      <w:r w:rsidRPr="00B934D5">
        <w:rPr>
          <w:rFonts w:ascii="ＭＳ ゴシック" w:eastAsia="ＭＳ ゴシック" w:hAnsi="ＭＳ ゴシック" w:cs="Times New Roman" w:hint="eastAsia"/>
          <w:kern w:val="0"/>
          <w:sz w:val="22"/>
        </w:rPr>
        <w:t>）</w:t>
      </w:r>
    </w:p>
    <w:p w14:paraId="2E09F267" w14:textId="4D7E2537" w:rsidR="00127FEB" w:rsidRPr="00B934D5" w:rsidRDefault="00127FEB" w:rsidP="00127FEB">
      <w:pPr>
        <w:adjustRightInd w:val="0"/>
        <w:snapToGrid w:val="0"/>
        <w:spacing w:line="260" w:lineRule="atLeast"/>
        <w:ind w:leftChars="300" w:left="630" w:firstLineChars="100" w:firstLine="210"/>
        <w:textAlignment w:val="baseline"/>
        <w:rPr>
          <w:rFonts w:ascii="ＭＳ ゴシック" w:eastAsia="ＭＳ ゴシック" w:hAnsi="ＭＳ ゴシック" w:cs="Times New Roman"/>
          <w:kern w:val="0"/>
          <w:szCs w:val="21"/>
        </w:rPr>
      </w:pPr>
      <w:r w:rsidRPr="00B934D5">
        <w:rPr>
          <w:rFonts w:ascii="ＭＳ ゴシック" w:eastAsia="ＭＳ ゴシック" w:hAnsi="ＭＳ ゴシック" w:cs="Times New Roman" w:hint="eastAsia"/>
          <w:kern w:val="0"/>
          <w:szCs w:val="21"/>
        </w:rPr>
        <w:t>東日本大震災の発生から</w:t>
      </w:r>
      <w:r w:rsidR="00170AC4">
        <w:rPr>
          <w:rFonts w:ascii="ＭＳ ゴシック" w:eastAsia="ＭＳ ゴシック" w:hAnsi="ＭＳ ゴシック" w:cs="Times New Roman" w:hint="eastAsia"/>
          <w:kern w:val="0"/>
          <w:szCs w:val="21"/>
        </w:rPr>
        <w:t>１</w:t>
      </w:r>
      <w:r w:rsidRPr="00B934D5">
        <w:rPr>
          <w:rFonts w:ascii="ＭＳ ゴシック" w:eastAsia="ＭＳ ゴシック" w:hAnsi="ＭＳ ゴシック" w:cs="Times New Roman" w:hint="eastAsia"/>
          <w:kern w:val="0"/>
          <w:szCs w:val="21"/>
        </w:rPr>
        <w:t>日目は、</w:t>
      </w:r>
      <w:r w:rsidR="003E4554" w:rsidRPr="00B934D5">
        <w:rPr>
          <w:rFonts w:ascii="ＭＳ ゴシック" w:eastAsia="ＭＳ ゴシック" w:hAnsi="ＭＳ ゴシック" w:cs="Times New Roman" w:hint="eastAsia"/>
          <w:kern w:val="0"/>
          <w:szCs w:val="21"/>
        </w:rPr>
        <w:t>大混乱の中、</w:t>
      </w:r>
      <w:r w:rsidRPr="00B934D5">
        <w:rPr>
          <w:rFonts w:ascii="ＭＳ ゴシック" w:eastAsia="ＭＳ ゴシック" w:hAnsi="ＭＳ ゴシック" w:cs="Times New Roman" w:hint="eastAsia"/>
          <w:kern w:val="0"/>
          <w:szCs w:val="21"/>
        </w:rPr>
        <w:t>避難所の運営体制が構築</w:t>
      </w:r>
      <w:r w:rsidR="003E4554" w:rsidRPr="00B934D5">
        <w:rPr>
          <w:rFonts w:ascii="ＭＳ ゴシック" w:eastAsia="ＭＳ ゴシック" w:hAnsi="ＭＳ ゴシック" w:cs="Times New Roman" w:hint="eastAsia"/>
          <w:kern w:val="0"/>
          <w:szCs w:val="21"/>
        </w:rPr>
        <w:t>できて</w:t>
      </w:r>
      <w:r w:rsidRPr="00B934D5">
        <w:rPr>
          <w:rFonts w:ascii="ＭＳ ゴシック" w:eastAsia="ＭＳ ゴシック" w:hAnsi="ＭＳ ゴシック" w:cs="Times New Roman" w:hint="eastAsia"/>
          <w:kern w:val="0"/>
          <w:szCs w:val="21"/>
        </w:rPr>
        <w:t>いなかったことや、避難所に通じる道路が不通となり、避難所までの救援物資輸送が困難で</w:t>
      </w:r>
      <w:r w:rsidR="003E4554" w:rsidRPr="00B934D5">
        <w:rPr>
          <w:rFonts w:ascii="ＭＳ ゴシック" w:eastAsia="ＭＳ ゴシック" w:hAnsi="ＭＳ ゴシック" w:cs="Times New Roman" w:hint="eastAsia"/>
          <w:kern w:val="0"/>
          <w:szCs w:val="21"/>
        </w:rPr>
        <w:t>し</w:t>
      </w:r>
      <w:r w:rsidRPr="00B934D5">
        <w:rPr>
          <w:rFonts w:ascii="ＭＳ ゴシック" w:eastAsia="ＭＳ ゴシック" w:hAnsi="ＭＳ ゴシック" w:cs="Times New Roman" w:hint="eastAsia"/>
          <w:kern w:val="0"/>
          <w:szCs w:val="21"/>
        </w:rPr>
        <w:t>た。</w:t>
      </w:r>
    </w:p>
    <w:p w14:paraId="4EA52A7D" w14:textId="77777777" w:rsidR="00127FEB" w:rsidRPr="00B934D5" w:rsidRDefault="00127FEB" w:rsidP="00127FEB">
      <w:pPr>
        <w:adjustRightInd w:val="0"/>
        <w:snapToGrid w:val="0"/>
        <w:spacing w:line="400" w:lineRule="atLeast"/>
        <w:textAlignment w:val="baseline"/>
        <w:rPr>
          <w:rFonts w:ascii="ＭＳ ゴシック" w:eastAsia="ＭＳ ゴシック" w:hAnsi="ＭＳ ゴシック" w:cs="Times New Roman"/>
          <w:kern w:val="0"/>
          <w:sz w:val="22"/>
        </w:rPr>
      </w:pPr>
      <w:r w:rsidRPr="00B934D5">
        <w:rPr>
          <w:rFonts w:ascii="ＭＳ ゴシック" w:eastAsia="ＭＳ ゴシック" w:hAnsi="ＭＳ ゴシック" w:cs="Times New Roman"/>
          <w:noProof/>
          <w:kern w:val="0"/>
          <w:sz w:val="22"/>
        </w:rPr>
        <w:drawing>
          <wp:anchor distT="0" distB="0" distL="114300" distR="114300" simplePos="0" relativeHeight="251796480" behindDoc="0" locked="0" layoutInCell="1" allowOverlap="1" wp14:anchorId="6AEF029E" wp14:editId="6E445FF5">
            <wp:simplePos x="0" y="0"/>
            <wp:positionH relativeFrom="column">
              <wp:posOffset>673735</wp:posOffset>
            </wp:positionH>
            <wp:positionV relativeFrom="paragraph">
              <wp:posOffset>234950</wp:posOffset>
            </wp:positionV>
            <wp:extent cx="4855210" cy="1330325"/>
            <wp:effectExtent l="0" t="0" r="254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5210"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BEBC8" w14:textId="77777777" w:rsidR="00127FEB" w:rsidRPr="00B934D5" w:rsidRDefault="00127FEB" w:rsidP="00127FEB">
      <w:pPr>
        <w:adjustRightInd w:val="0"/>
        <w:snapToGrid w:val="0"/>
        <w:spacing w:line="400" w:lineRule="atLeast"/>
        <w:textAlignment w:val="baseline"/>
        <w:rPr>
          <w:rFonts w:ascii="ＭＳ ゴシック" w:eastAsia="ＭＳ ゴシック" w:hAnsi="ＭＳ ゴシック" w:cs="Times New Roman"/>
          <w:kern w:val="0"/>
          <w:sz w:val="22"/>
        </w:rPr>
      </w:pPr>
    </w:p>
    <w:p w14:paraId="2E71207D" w14:textId="77777777" w:rsidR="00127FEB" w:rsidRPr="00B934D5" w:rsidRDefault="00127FEB" w:rsidP="00127FEB">
      <w:pPr>
        <w:adjustRightInd w:val="0"/>
        <w:snapToGrid w:val="0"/>
        <w:spacing w:line="400" w:lineRule="atLeast"/>
        <w:textAlignment w:val="baseline"/>
        <w:rPr>
          <w:rFonts w:ascii="ＭＳ ゴシック" w:eastAsia="ＭＳ ゴシック" w:hAnsi="ＭＳ ゴシック" w:cs="Times New Roman"/>
          <w:kern w:val="0"/>
          <w:sz w:val="22"/>
        </w:rPr>
      </w:pPr>
    </w:p>
    <w:p w14:paraId="44F8242A" w14:textId="77777777" w:rsidR="00127FEB" w:rsidRPr="00B934D5" w:rsidRDefault="00127FEB" w:rsidP="00127FEB">
      <w:pPr>
        <w:adjustRightInd w:val="0"/>
        <w:snapToGrid w:val="0"/>
        <w:spacing w:line="400" w:lineRule="atLeast"/>
        <w:textAlignment w:val="baseline"/>
        <w:rPr>
          <w:rFonts w:ascii="ＭＳ ゴシック" w:eastAsia="ＭＳ ゴシック" w:hAnsi="ＭＳ ゴシック" w:cs="Times New Roman"/>
          <w:kern w:val="0"/>
          <w:sz w:val="22"/>
        </w:rPr>
      </w:pPr>
    </w:p>
    <w:p w14:paraId="7E904768" w14:textId="77777777" w:rsidR="00127FEB" w:rsidRPr="00B934D5" w:rsidRDefault="00127FEB" w:rsidP="00127FEB">
      <w:pPr>
        <w:adjustRightInd w:val="0"/>
        <w:snapToGrid w:val="0"/>
        <w:spacing w:line="400" w:lineRule="atLeast"/>
        <w:textAlignment w:val="baseline"/>
        <w:rPr>
          <w:rFonts w:ascii="ＭＳ ゴシック" w:eastAsia="ＭＳ ゴシック" w:hAnsi="ＭＳ ゴシック" w:cs="Times New Roman"/>
          <w:kern w:val="0"/>
          <w:sz w:val="22"/>
        </w:rPr>
      </w:pPr>
    </w:p>
    <w:p w14:paraId="00104D0F" w14:textId="77777777" w:rsidR="00127FEB" w:rsidRPr="00B934D5" w:rsidRDefault="00127FEB" w:rsidP="00127FEB">
      <w:pPr>
        <w:adjustRightInd w:val="0"/>
        <w:snapToGrid w:val="0"/>
        <w:spacing w:line="400" w:lineRule="atLeast"/>
        <w:textAlignment w:val="baseline"/>
        <w:rPr>
          <w:rFonts w:ascii="ＭＳ ゴシック" w:eastAsia="ＭＳ ゴシック" w:hAnsi="ＭＳ ゴシック" w:cs="Times New Roman"/>
          <w:kern w:val="0"/>
          <w:sz w:val="22"/>
        </w:rPr>
      </w:pPr>
    </w:p>
    <w:p w14:paraId="0C68D7B3" w14:textId="77777777" w:rsidR="00127FEB" w:rsidRPr="00B934D5" w:rsidRDefault="00127FEB" w:rsidP="00127FEB">
      <w:pPr>
        <w:adjustRightInd w:val="0"/>
        <w:snapToGrid w:val="0"/>
        <w:spacing w:line="400" w:lineRule="atLeast"/>
        <w:textAlignment w:val="baseline"/>
        <w:rPr>
          <w:rFonts w:ascii="ＭＳ ゴシック" w:eastAsia="ＭＳ ゴシック" w:hAnsi="ＭＳ ゴシック" w:cs="Times New Roman"/>
          <w:kern w:val="0"/>
          <w:sz w:val="22"/>
        </w:rPr>
      </w:pPr>
    </w:p>
    <w:p w14:paraId="2D2797B1" w14:textId="77777777" w:rsidR="00127FEB" w:rsidRPr="00B934D5" w:rsidRDefault="00127FEB" w:rsidP="00127FEB">
      <w:pPr>
        <w:ind w:left="440" w:firstLineChars="400" w:firstLine="880"/>
        <w:rPr>
          <w:rFonts w:ascii="ＭＳ ゴシック" w:eastAsia="ＭＳ ゴシック" w:hAnsi="ＭＳ ゴシック"/>
          <w:sz w:val="22"/>
        </w:rPr>
      </w:pPr>
      <w:r w:rsidRPr="00B934D5">
        <w:rPr>
          <w:rFonts w:ascii="ＭＳ ゴシック" w:eastAsia="ＭＳ ゴシック" w:hAnsi="ＭＳ ゴシック" w:hint="eastAsia"/>
          <w:sz w:val="22"/>
        </w:rPr>
        <w:t>上記の</w:t>
      </w:r>
      <w:r w:rsidR="003C2259" w:rsidRPr="00B934D5">
        <w:rPr>
          <w:rFonts w:ascii="ＭＳ ゴシック" w:eastAsia="ＭＳ ゴシック" w:hAnsi="ＭＳ ゴシック" w:hint="eastAsia"/>
          <w:sz w:val="22"/>
        </w:rPr>
        <w:t>とおり、発災</w:t>
      </w:r>
      <w:r w:rsidRPr="00B934D5">
        <w:rPr>
          <w:rFonts w:ascii="ＭＳ ゴシック" w:eastAsia="ＭＳ ゴシック" w:hAnsi="ＭＳ ゴシック" w:hint="eastAsia"/>
          <w:sz w:val="22"/>
        </w:rPr>
        <w:t>当初</w:t>
      </w:r>
      <w:r w:rsidR="003C2259" w:rsidRPr="00B934D5">
        <w:rPr>
          <w:rFonts w:ascii="ＭＳ ゴシック" w:eastAsia="ＭＳ ゴシック" w:hAnsi="ＭＳ ゴシック" w:hint="eastAsia"/>
          <w:sz w:val="22"/>
        </w:rPr>
        <w:t>は、避難所開設の混乱や周辺道路の閉塞等により、</w:t>
      </w:r>
    </w:p>
    <w:p w14:paraId="62F32221" w14:textId="77777777" w:rsidR="003E086E" w:rsidRPr="00734B7C" w:rsidRDefault="003E086E" w:rsidP="003457F6">
      <w:pPr>
        <w:ind w:leftChars="500" w:left="1050"/>
        <w:rPr>
          <w:rFonts w:ascii="ＭＳ ゴシック" w:eastAsia="ＭＳ ゴシック" w:hAnsi="ＭＳ ゴシック"/>
          <w:sz w:val="22"/>
        </w:rPr>
      </w:pPr>
      <w:r w:rsidRPr="003E086E">
        <w:rPr>
          <w:rFonts w:ascii="ＭＳ ゴシック" w:eastAsia="ＭＳ ゴシック" w:hAnsi="ＭＳ ゴシック" w:hint="eastAsia"/>
          <w:sz w:val="22"/>
        </w:rPr>
        <w:t>自らが属する地域の市町村からの救援物資でさ</w:t>
      </w:r>
      <w:r w:rsidRPr="00734B7C">
        <w:rPr>
          <w:rFonts w:ascii="ＭＳ ゴシック" w:eastAsia="ＭＳ ゴシック" w:hAnsi="ＭＳ ゴシック" w:hint="eastAsia"/>
          <w:sz w:val="22"/>
        </w:rPr>
        <w:t>えも被災者に届かないことや休止</w:t>
      </w:r>
      <w:r w:rsidR="003457F6" w:rsidRPr="00734B7C">
        <w:rPr>
          <w:rFonts w:ascii="ＭＳ ゴシック" w:eastAsia="ＭＳ ゴシック" w:hAnsi="ＭＳ ゴシック" w:hint="eastAsia"/>
          <w:sz w:val="22"/>
        </w:rPr>
        <w:t xml:space="preserve">　　</w:t>
      </w:r>
      <w:r w:rsidRPr="00734B7C">
        <w:rPr>
          <w:rFonts w:ascii="ＭＳ ゴシック" w:eastAsia="ＭＳ ゴシック" w:hAnsi="ＭＳ ゴシック" w:hint="eastAsia"/>
          <w:sz w:val="22"/>
        </w:rPr>
        <w:t>したライフラインや食料品店等の復旧にも時間を要することが想定されます。</w:t>
      </w:r>
    </w:p>
    <w:p w14:paraId="247148E5" w14:textId="77777777" w:rsidR="003C45C3" w:rsidRPr="00734B7C" w:rsidRDefault="003E086E" w:rsidP="003457F6">
      <w:pPr>
        <w:ind w:leftChars="300" w:left="1070" w:hangingChars="200" w:hanging="440"/>
        <w:rPr>
          <w:rFonts w:ascii="ＭＳ ゴシック" w:eastAsia="ＭＳ ゴシック" w:hAnsi="ＭＳ ゴシック"/>
          <w:sz w:val="22"/>
        </w:rPr>
      </w:pPr>
      <w:r w:rsidRPr="00734B7C">
        <w:rPr>
          <w:rFonts w:ascii="ＭＳ ゴシック" w:eastAsia="ＭＳ ゴシック" w:hAnsi="ＭＳ ゴシック" w:hint="eastAsia"/>
          <w:sz w:val="22"/>
        </w:rPr>
        <w:t xml:space="preserve">　</w:t>
      </w:r>
      <w:r w:rsidR="003457F6" w:rsidRPr="00734B7C">
        <w:rPr>
          <w:rFonts w:ascii="ＭＳ ゴシック" w:eastAsia="ＭＳ ゴシック" w:hAnsi="ＭＳ ゴシック" w:hint="eastAsia"/>
          <w:sz w:val="22"/>
        </w:rPr>
        <w:t xml:space="preserve">　　</w:t>
      </w:r>
      <w:r w:rsidRPr="00734B7C">
        <w:rPr>
          <w:rFonts w:ascii="ＭＳ ゴシック" w:eastAsia="ＭＳ ゴシック" w:hAnsi="ＭＳ ゴシック" w:hint="eastAsia"/>
          <w:sz w:val="22"/>
        </w:rPr>
        <w:t>そのような中、自宅が倒壊等を免れた場合には、当分の間、自宅で避難生活を</w:t>
      </w:r>
      <w:r w:rsidR="003457F6" w:rsidRPr="00734B7C">
        <w:rPr>
          <w:rFonts w:ascii="ＭＳ ゴシック" w:eastAsia="ＭＳ ゴシック" w:hAnsi="ＭＳ ゴシック" w:hint="eastAsia"/>
          <w:sz w:val="22"/>
        </w:rPr>
        <w:t xml:space="preserve">　　　</w:t>
      </w:r>
      <w:r w:rsidRPr="00734B7C">
        <w:rPr>
          <w:rFonts w:ascii="ＭＳ ゴシック" w:eastAsia="ＭＳ ゴシック" w:hAnsi="ＭＳ ゴシック" w:hint="eastAsia"/>
          <w:sz w:val="22"/>
        </w:rPr>
        <w:t>送る必要があります。</w:t>
      </w:r>
    </w:p>
    <w:p w14:paraId="29064B2A" w14:textId="77777777" w:rsidR="003457F6" w:rsidRPr="00734B7C" w:rsidRDefault="00262ABB" w:rsidP="003C2259">
      <w:pPr>
        <w:ind w:left="440" w:firstLineChars="200" w:firstLine="440"/>
        <w:rPr>
          <w:rFonts w:ascii="ＭＳ ゴシック" w:eastAsia="ＭＳ ゴシック" w:hAnsi="ＭＳ ゴシック"/>
          <w:sz w:val="22"/>
        </w:rPr>
      </w:pPr>
      <w:r w:rsidRPr="00734B7C">
        <w:rPr>
          <w:rFonts w:ascii="ＭＳ ゴシック" w:eastAsia="ＭＳ ゴシック" w:hAnsi="ＭＳ ゴシック" w:hint="eastAsia"/>
          <w:sz w:val="22"/>
        </w:rPr>
        <w:t xml:space="preserve">　</w:t>
      </w:r>
      <w:r w:rsidR="003E4554" w:rsidRPr="00734B7C">
        <w:rPr>
          <w:rFonts w:ascii="ＭＳ ゴシック" w:eastAsia="ＭＳ ゴシック" w:hAnsi="ＭＳ ゴシック" w:hint="eastAsia"/>
          <w:sz w:val="22"/>
        </w:rPr>
        <w:t xml:space="preserve">　</w:t>
      </w:r>
      <w:r w:rsidRPr="00734B7C">
        <w:rPr>
          <w:rFonts w:ascii="ＭＳ ゴシック" w:eastAsia="ＭＳ ゴシック" w:hAnsi="ＭＳ ゴシック" w:hint="eastAsia"/>
          <w:sz w:val="22"/>
        </w:rPr>
        <w:t>このため、府民</w:t>
      </w:r>
      <w:r w:rsidR="003E4554" w:rsidRPr="00734B7C">
        <w:rPr>
          <w:rFonts w:ascii="ＭＳ ゴシック" w:eastAsia="ＭＳ ゴシック" w:hAnsi="ＭＳ ゴシック" w:hint="eastAsia"/>
          <w:sz w:val="22"/>
        </w:rPr>
        <w:t>においては</w:t>
      </w:r>
      <w:r w:rsidRPr="00734B7C">
        <w:rPr>
          <w:rFonts w:ascii="ＭＳ ゴシック" w:eastAsia="ＭＳ ゴシック" w:hAnsi="ＭＳ ゴシック" w:hint="eastAsia"/>
          <w:sz w:val="22"/>
        </w:rPr>
        <w:t>、</w:t>
      </w:r>
      <w:r w:rsidR="003457F6" w:rsidRPr="00734B7C">
        <w:rPr>
          <w:rFonts w:ascii="ＭＳ ゴシック" w:eastAsia="ＭＳ ゴシック" w:hAnsi="ＭＳ ゴシック" w:hint="eastAsia"/>
          <w:sz w:val="22"/>
        </w:rPr>
        <w:t>「自助・共助」の観点から、</w:t>
      </w:r>
      <w:r w:rsidRPr="00734B7C">
        <w:rPr>
          <w:rFonts w:ascii="ＭＳ ゴシック" w:eastAsia="ＭＳ ゴシック" w:hAnsi="ＭＳ ゴシック" w:hint="eastAsia"/>
          <w:sz w:val="22"/>
        </w:rPr>
        <w:t>３－(２)で示した</w:t>
      </w:r>
      <w:r w:rsidR="003E4554" w:rsidRPr="00734B7C">
        <w:rPr>
          <w:rFonts w:ascii="ＭＳ ゴシック" w:eastAsia="ＭＳ ゴシック" w:hAnsi="ＭＳ ゴシック" w:hint="eastAsia"/>
          <w:sz w:val="22"/>
        </w:rPr>
        <w:t>品</w:t>
      </w:r>
    </w:p>
    <w:p w14:paraId="717E5928" w14:textId="77777777" w:rsidR="003457F6" w:rsidRPr="00734B7C" w:rsidRDefault="003E4554" w:rsidP="00E1512A">
      <w:pPr>
        <w:ind w:left="440" w:firstLineChars="300" w:firstLine="660"/>
        <w:rPr>
          <w:rFonts w:ascii="ＭＳ ゴシック" w:eastAsia="ＭＳ ゴシック" w:hAnsi="ＭＳ ゴシック"/>
          <w:sz w:val="22"/>
        </w:rPr>
      </w:pPr>
      <w:r w:rsidRPr="00734B7C">
        <w:rPr>
          <w:rFonts w:ascii="ＭＳ ゴシック" w:eastAsia="ＭＳ ゴシック" w:hAnsi="ＭＳ ゴシック" w:hint="eastAsia"/>
          <w:sz w:val="22"/>
        </w:rPr>
        <w:t>目や</w:t>
      </w:r>
      <w:r w:rsidR="00BE107C" w:rsidRPr="00734B7C">
        <w:rPr>
          <w:rFonts w:ascii="ＭＳ ゴシック" w:eastAsia="ＭＳ ゴシック" w:hAnsi="ＭＳ ゴシック" w:hint="eastAsia"/>
          <w:sz w:val="22"/>
        </w:rPr>
        <w:t>常備薬など</w:t>
      </w:r>
      <w:r w:rsidR="007364B6" w:rsidRPr="00734B7C">
        <w:rPr>
          <w:rFonts w:ascii="ＭＳ ゴシック" w:eastAsia="ＭＳ ゴシック" w:hAnsi="ＭＳ ゴシック" w:hint="eastAsia"/>
          <w:sz w:val="22"/>
        </w:rPr>
        <w:t>について、</w:t>
      </w:r>
      <w:r w:rsidR="007D5775" w:rsidRPr="00734B7C">
        <w:rPr>
          <w:rFonts w:ascii="ＭＳ ゴシック" w:eastAsia="ＭＳ ゴシック" w:hAnsi="ＭＳ ゴシック" w:hint="eastAsia"/>
          <w:sz w:val="22"/>
        </w:rPr>
        <w:t>１週間分以上</w:t>
      </w:r>
      <w:r w:rsidR="00E1512A" w:rsidRPr="00734B7C">
        <w:rPr>
          <w:rFonts w:ascii="ＭＳ ゴシック" w:eastAsia="ＭＳ ゴシック" w:hAnsi="ＭＳ ゴシック" w:hint="eastAsia"/>
          <w:sz w:val="22"/>
        </w:rPr>
        <w:t>、家庭(事業所)内</w:t>
      </w:r>
      <w:r w:rsidR="007D5775" w:rsidRPr="00734B7C">
        <w:rPr>
          <w:rFonts w:ascii="ＭＳ ゴシック" w:eastAsia="ＭＳ ゴシック" w:hAnsi="ＭＳ ゴシック" w:hint="eastAsia"/>
          <w:sz w:val="22"/>
        </w:rPr>
        <w:t>備蓄に努め</w:t>
      </w:r>
      <w:r w:rsidR="00E1512A" w:rsidRPr="00734B7C">
        <w:rPr>
          <w:rFonts w:ascii="ＭＳ ゴシック" w:eastAsia="ＭＳ ゴシック" w:hAnsi="ＭＳ ゴシック" w:hint="eastAsia"/>
          <w:sz w:val="22"/>
        </w:rPr>
        <w:t>て</w:t>
      </w:r>
      <w:r w:rsidR="00A20D41" w:rsidRPr="00734B7C">
        <w:rPr>
          <w:rFonts w:ascii="ＭＳ ゴシック" w:eastAsia="ＭＳ ゴシック" w:hAnsi="ＭＳ ゴシック" w:hint="eastAsia"/>
          <w:sz w:val="22"/>
        </w:rPr>
        <w:t>いただ</w:t>
      </w:r>
    </w:p>
    <w:p w14:paraId="172F37A3" w14:textId="77777777" w:rsidR="003457F6" w:rsidRPr="00734B7C" w:rsidRDefault="003457F6" w:rsidP="00E1512A">
      <w:pPr>
        <w:ind w:left="440" w:firstLineChars="300" w:firstLine="660"/>
        <w:rPr>
          <w:rFonts w:ascii="ＭＳ ゴシック" w:eastAsia="ＭＳ ゴシック" w:hAnsi="ＭＳ ゴシック"/>
          <w:sz w:val="22"/>
        </w:rPr>
      </w:pPr>
      <w:r w:rsidRPr="00734B7C">
        <w:rPr>
          <w:rFonts w:ascii="ＭＳ ゴシック" w:eastAsia="ＭＳ ゴシック" w:hAnsi="ＭＳ ゴシック" w:hint="eastAsia"/>
          <w:sz w:val="22"/>
        </w:rPr>
        <w:t>きたいと考えています。</w:t>
      </w:r>
    </w:p>
    <w:p w14:paraId="09763578" w14:textId="77777777" w:rsidR="00BE107C" w:rsidRPr="00B934D5" w:rsidRDefault="003457F6" w:rsidP="003457F6">
      <w:pPr>
        <w:ind w:left="440" w:firstLineChars="400" w:firstLine="880"/>
        <w:rPr>
          <w:rFonts w:ascii="ＭＳ ゴシック" w:eastAsia="ＭＳ ゴシック" w:hAnsi="ＭＳ ゴシック"/>
          <w:sz w:val="22"/>
        </w:rPr>
      </w:pPr>
      <w:r w:rsidRPr="00734B7C">
        <w:rPr>
          <w:rFonts w:ascii="ＭＳ ゴシック" w:eastAsia="ＭＳ ゴシック" w:hAnsi="ＭＳ ゴシック" w:hint="eastAsia"/>
          <w:sz w:val="22"/>
        </w:rPr>
        <w:t>上記については、</w:t>
      </w:r>
      <w:r w:rsidR="00E1512A" w:rsidRPr="00734B7C">
        <w:rPr>
          <w:rFonts w:ascii="ＭＳ ゴシック" w:eastAsia="ＭＳ ゴシック" w:hAnsi="ＭＳ ゴシック" w:hint="eastAsia"/>
          <w:sz w:val="22"/>
        </w:rPr>
        <w:t>引続き、啓発・推奨しま</w:t>
      </w:r>
      <w:r w:rsidR="00E1512A" w:rsidRPr="00B934D5">
        <w:rPr>
          <w:rFonts w:ascii="ＭＳ ゴシック" w:eastAsia="ＭＳ ゴシック" w:hAnsi="ＭＳ ゴシック" w:hint="eastAsia"/>
          <w:sz w:val="22"/>
        </w:rPr>
        <w:t>す。</w:t>
      </w:r>
    </w:p>
    <w:p w14:paraId="16EDFA7D" w14:textId="0611AFEF" w:rsidR="007D5775" w:rsidRPr="00B934D5" w:rsidRDefault="007D5775" w:rsidP="00000501">
      <w:pPr>
        <w:rPr>
          <w:rFonts w:ascii="ＭＳ ゴシック" w:eastAsia="ＭＳ ゴシック" w:hAnsi="ＭＳ ゴシック"/>
          <w:sz w:val="22"/>
        </w:rPr>
      </w:pPr>
    </w:p>
    <w:p w14:paraId="42AF423C" w14:textId="77777777" w:rsidR="007D5775" w:rsidRPr="00B934D5" w:rsidRDefault="00BF5EF6" w:rsidP="00BF5EF6">
      <w:pPr>
        <w:pStyle w:val="a5"/>
        <w:numPr>
          <w:ilvl w:val="0"/>
          <w:numId w:val="11"/>
        </w:numPr>
        <w:ind w:leftChars="0"/>
        <w:rPr>
          <w:rFonts w:ascii="ＭＳ ゴシック" w:eastAsia="ＭＳ ゴシック" w:hAnsi="ＭＳ ゴシック"/>
          <w:sz w:val="22"/>
        </w:rPr>
      </w:pPr>
      <w:r w:rsidRPr="00B934D5">
        <w:rPr>
          <w:rFonts w:ascii="ＭＳ ゴシック" w:eastAsia="ＭＳ ゴシック" w:hAnsi="ＭＳ ゴシック" w:hint="eastAsia"/>
          <w:sz w:val="22"/>
        </w:rPr>
        <w:t>家庭</w:t>
      </w:r>
      <w:r w:rsidR="00E1512A" w:rsidRPr="00B934D5">
        <w:rPr>
          <w:rFonts w:ascii="ＭＳ ゴシック" w:eastAsia="ＭＳ ゴシック" w:hAnsi="ＭＳ ゴシック" w:hint="eastAsia"/>
          <w:sz w:val="22"/>
        </w:rPr>
        <w:t>内</w:t>
      </w:r>
      <w:r w:rsidRPr="00B934D5">
        <w:rPr>
          <w:rFonts w:ascii="ＭＳ ゴシック" w:eastAsia="ＭＳ ゴシック" w:hAnsi="ＭＳ ゴシック" w:hint="eastAsia"/>
          <w:sz w:val="22"/>
        </w:rPr>
        <w:t>備蓄</w:t>
      </w:r>
      <w:r w:rsidR="003247E3" w:rsidRPr="00B934D5">
        <w:rPr>
          <w:rFonts w:ascii="ＭＳ ゴシック" w:eastAsia="ＭＳ ゴシック" w:hAnsi="ＭＳ ゴシック" w:hint="eastAsia"/>
          <w:sz w:val="22"/>
        </w:rPr>
        <w:t>における留意点</w:t>
      </w:r>
    </w:p>
    <w:p w14:paraId="588CD3CF" w14:textId="77777777" w:rsidR="00BF5EF6" w:rsidRPr="00B934D5" w:rsidRDefault="00BF5EF6" w:rsidP="00BF5EF6">
      <w:pPr>
        <w:pStyle w:val="a5"/>
        <w:ind w:left="1060" w:hangingChars="100" w:hanging="220"/>
        <w:rPr>
          <w:rFonts w:ascii="ＭＳ ゴシック" w:eastAsia="ＭＳ ゴシック" w:hAnsi="ＭＳ ゴシック"/>
          <w:sz w:val="22"/>
        </w:rPr>
      </w:pPr>
      <w:r w:rsidRPr="00B934D5">
        <w:rPr>
          <w:rFonts w:ascii="ＭＳ ゴシック" w:eastAsia="ＭＳ ゴシック" w:hAnsi="ＭＳ ゴシック" w:hint="eastAsia"/>
          <w:sz w:val="22"/>
        </w:rPr>
        <w:t>・食糧などについて、災害</w:t>
      </w:r>
      <w:r w:rsidR="00361AC0" w:rsidRPr="00B934D5">
        <w:rPr>
          <w:rFonts w:ascii="ＭＳ ゴシック" w:eastAsia="ＭＳ ゴシック" w:hAnsi="ＭＳ ゴシック" w:hint="eastAsia"/>
          <w:sz w:val="22"/>
        </w:rPr>
        <w:t>だから</w:t>
      </w:r>
      <w:r w:rsidRPr="00B934D5">
        <w:rPr>
          <w:rFonts w:ascii="ＭＳ ゴシック" w:eastAsia="ＭＳ ゴシック" w:hAnsi="ＭＳ ゴシック" w:hint="eastAsia"/>
          <w:sz w:val="22"/>
        </w:rPr>
        <w:t>特別な</w:t>
      </w:r>
      <w:r w:rsidR="00361AC0" w:rsidRPr="00B934D5">
        <w:rPr>
          <w:rFonts w:ascii="ＭＳ ゴシック" w:eastAsia="ＭＳ ゴシック" w:hAnsi="ＭＳ ゴシック" w:hint="eastAsia"/>
          <w:sz w:val="22"/>
        </w:rPr>
        <w:t>非常食</w:t>
      </w:r>
      <w:r w:rsidRPr="00B934D5">
        <w:rPr>
          <w:rFonts w:ascii="ＭＳ ゴシック" w:eastAsia="ＭＳ ゴシック" w:hAnsi="ＭＳ ゴシック" w:hint="eastAsia"/>
          <w:sz w:val="22"/>
        </w:rPr>
        <w:t>が絶対に必要</w:t>
      </w:r>
      <w:r w:rsidR="003C45C3" w:rsidRPr="00B934D5">
        <w:rPr>
          <w:rFonts w:ascii="ＭＳ ゴシック" w:eastAsia="ＭＳ ゴシック" w:hAnsi="ＭＳ ゴシック" w:hint="eastAsia"/>
          <w:sz w:val="22"/>
        </w:rPr>
        <w:t>という</w:t>
      </w:r>
      <w:r w:rsidRPr="00B934D5">
        <w:rPr>
          <w:rFonts w:ascii="ＭＳ ゴシック" w:eastAsia="ＭＳ ゴシック" w:hAnsi="ＭＳ ゴシック" w:hint="eastAsia"/>
          <w:sz w:val="22"/>
        </w:rPr>
        <w:t>わけでは</w:t>
      </w:r>
      <w:r w:rsidR="003C45C3" w:rsidRPr="00B934D5">
        <w:rPr>
          <w:rFonts w:ascii="ＭＳ ゴシック" w:eastAsia="ＭＳ ゴシック" w:hAnsi="ＭＳ ゴシック" w:hint="eastAsia"/>
          <w:sz w:val="22"/>
        </w:rPr>
        <w:t>ありません</w:t>
      </w:r>
      <w:r w:rsidRPr="00B934D5">
        <w:rPr>
          <w:rFonts w:ascii="ＭＳ ゴシック" w:eastAsia="ＭＳ ゴシック" w:hAnsi="ＭＳ ゴシック" w:hint="eastAsia"/>
          <w:sz w:val="22"/>
        </w:rPr>
        <w:t>。日常的に消費する食品を</w:t>
      </w:r>
      <w:r w:rsidR="003C45C3" w:rsidRPr="00B934D5">
        <w:rPr>
          <w:rFonts w:ascii="ＭＳ ゴシック" w:eastAsia="ＭＳ ゴシック" w:hAnsi="ＭＳ ゴシック" w:hint="eastAsia"/>
          <w:sz w:val="22"/>
        </w:rPr>
        <w:t>普段から</w:t>
      </w:r>
      <w:r w:rsidRPr="00B934D5">
        <w:rPr>
          <w:rFonts w:ascii="ＭＳ ゴシック" w:eastAsia="ＭＳ ゴシック" w:hAnsi="ＭＳ ゴシック" w:hint="eastAsia"/>
          <w:sz w:val="22"/>
        </w:rPr>
        <w:t>多めに購入し、定期的に食べながら新しいものを</w:t>
      </w:r>
      <w:r w:rsidR="003C45C3" w:rsidRPr="00B934D5">
        <w:rPr>
          <w:rFonts w:ascii="ＭＳ ゴシック" w:eastAsia="ＭＳ ゴシック" w:hAnsi="ＭＳ ゴシック" w:hint="eastAsia"/>
          <w:sz w:val="22"/>
        </w:rPr>
        <w:t>少し余分に</w:t>
      </w:r>
      <w:r w:rsidRPr="00B934D5">
        <w:rPr>
          <w:rFonts w:ascii="ＭＳ ゴシック" w:eastAsia="ＭＳ ゴシック" w:hAnsi="ＭＳ ゴシック" w:hint="eastAsia"/>
          <w:sz w:val="22"/>
        </w:rPr>
        <w:t>買い足すことで、非常食</w:t>
      </w:r>
      <w:r w:rsidR="003C45C3" w:rsidRPr="00B934D5">
        <w:rPr>
          <w:rFonts w:ascii="ＭＳ ゴシック" w:eastAsia="ＭＳ ゴシック" w:hAnsi="ＭＳ ゴシック" w:hint="eastAsia"/>
          <w:sz w:val="22"/>
        </w:rPr>
        <w:t>としての</w:t>
      </w:r>
      <w:r w:rsidRPr="00B934D5">
        <w:rPr>
          <w:rFonts w:ascii="ＭＳ ゴシック" w:eastAsia="ＭＳ ゴシック" w:hAnsi="ＭＳ ゴシック" w:hint="eastAsia"/>
          <w:sz w:val="22"/>
        </w:rPr>
        <w:t>備蓄</w:t>
      </w:r>
      <w:r w:rsidR="003C45C3" w:rsidRPr="00B934D5">
        <w:rPr>
          <w:rFonts w:ascii="ＭＳ ゴシック" w:eastAsia="ＭＳ ゴシック" w:hAnsi="ＭＳ ゴシック" w:hint="eastAsia"/>
          <w:sz w:val="22"/>
        </w:rPr>
        <w:t>としておく</w:t>
      </w:r>
      <w:r w:rsidRPr="00B934D5">
        <w:rPr>
          <w:rFonts w:ascii="ＭＳ ゴシック" w:eastAsia="ＭＳ ゴシック" w:hAnsi="ＭＳ ゴシック" w:hint="eastAsia"/>
          <w:sz w:val="22"/>
        </w:rPr>
        <w:t>「ローリングストック」という方法も</w:t>
      </w:r>
      <w:r w:rsidR="003C45C3" w:rsidRPr="00B934D5">
        <w:rPr>
          <w:rFonts w:ascii="ＭＳ ゴシック" w:eastAsia="ＭＳ ゴシック" w:hAnsi="ＭＳ ゴシック" w:hint="eastAsia"/>
          <w:sz w:val="22"/>
        </w:rPr>
        <w:t>大いに推奨できます</w:t>
      </w:r>
      <w:r w:rsidRPr="00B934D5">
        <w:rPr>
          <w:rFonts w:ascii="ＭＳ ゴシック" w:eastAsia="ＭＳ ゴシック" w:hAnsi="ＭＳ ゴシック" w:hint="eastAsia"/>
          <w:sz w:val="22"/>
        </w:rPr>
        <w:t>。</w:t>
      </w:r>
    </w:p>
    <w:p w14:paraId="2DA68823" w14:textId="77777777" w:rsidR="00BF5EF6" w:rsidRPr="00B934D5" w:rsidRDefault="00BF5EF6" w:rsidP="00BF5EF6">
      <w:pPr>
        <w:pStyle w:val="a5"/>
        <w:ind w:left="1060" w:hangingChars="100" w:hanging="220"/>
        <w:rPr>
          <w:rFonts w:ascii="ＭＳ ゴシック" w:eastAsia="ＭＳ ゴシック" w:hAnsi="ＭＳ ゴシック"/>
          <w:sz w:val="22"/>
        </w:rPr>
      </w:pPr>
      <w:r w:rsidRPr="00B934D5">
        <w:rPr>
          <w:rFonts w:ascii="ＭＳ ゴシック" w:eastAsia="ＭＳ ゴシック" w:hAnsi="ＭＳ ゴシック" w:hint="eastAsia"/>
          <w:sz w:val="22"/>
        </w:rPr>
        <w:t>・</w:t>
      </w:r>
      <w:r w:rsidR="004D37F4" w:rsidRPr="00B934D5">
        <w:rPr>
          <w:rFonts w:ascii="ＭＳ ゴシック" w:eastAsia="ＭＳ ゴシック" w:hAnsi="ＭＳ ゴシック" w:hint="eastAsia"/>
          <w:sz w:val="22"/>
        </w:rPr>
        <w:t>特に持病等をお持ちの場合、災害時に、必要な薬が手に入らない場合も考えられる。こちらも常備薬を</w:t>
      </w:r>
      <w:r w:rsidR="004D37F4" w:rsidRPr="003457F6">
        <w:rPr>
          <w:rFonts w:ascii="ＭＳ ゴシック" w:eastAsia="ＭＳ ゴシック" w:hAnsi="ＭＳ ゴシック" w:hint="eastAsia"/>
          <w:sz w:val="20"/>
          <w:szCs w:val="20"/>
        </w:rPr>
        <w:t>ローリングストック</w:t>
      </w:r>
      <w:r w:rsidR="004D37F4" w:rsidRPr="00B934D5">
        <w:rPr>
          <w:rFonts w:ascii="ＭＳ ゴシック" w:eastAsia="ＭＳ ゴシック" w:hAnsi="ＭＳ ゴシック" w:hint="eastAsia"/>
          <w:sz w:val="22"/>
        </w:rPr>
        <w:t>しておくことが</w:t>
      </w:r>
      <w:r w:rsidR="0093578E" w:rsidRPr="00B934D5">
        <w:rPr>
          <w:rFonts w:ascii="ＭＳ ゴシック" w:eastAsia="ＭＳ ゴシック" w:hAnsi="ＭＳ ゴシック" w:hint="eastAsia"/>
          <w:sz w:val="22"/>
        </w:rPr>
        <w:t>望ましい</w:t>
      </w:r>
      <w:r w:rsidR="003C45C3" w:rsidRPr="00B934D5">
        <w:rPr>
          <w:rFonts w:ascii="ＭＳ ゴシック" w:eastAsia="ＭＳ ゴシック" w:hAnsi="ＭＳ ゴシック" w:hint="eastAsia"/>
          <w:sz w:val="22"/>
        </w:rPr>
        <w:t>と考えられます</w:t>
      </w:r>
      <w:r w:rsidR="0093578E" w:rsidRPr="00B934D5">
        <w:rPr>
          <w:rFonts w:ascii="ＭＳ ゴシック" w:eastAsia="ＭＳ ゴシック" w:hAnsi="ＭＳ ゴシック" w:hint="eastAsia"/>
          <w:sz w:val="22"/>
        </w:rPr>
        <w:t>。</w:t>
      </w:r>
    </w:p>
    <w:p w14:paraId="68C17BAE" w14:textId="77777777" w:rsidR="004D37F4" w:rsidRPr="00B934D5" w:rsidRDefault="004D37F4" w:rsidP="0093578E">
      <w:pPr>
        <w:pStyle w:val="a5"/>
        <w:ind w:left="1060" w:hangingChars="100" w:hanging="220"/>
        <w:rPr>
          <w:rFonts w:ascii="ＭＳ ゴシック" w:eastAsia="ＭＳ ゴシック" w:hAnsi="ＭＳ ゴシック"/>
          <w:sz w:val="22"/>
        </w:rPr>
      </w:pPr>
      <w:r w:rsidRPr="00B934D5">
        <w:rPr>
          <w:rFonts w:ascii="ＭＳ ゴシック" w:eastAsia="ＭＳ ゴシック" w:hAnsi="ＭＳ ゴシック" w:hint="eastAsia"/>
          <w:sz w:val="22"/>
        </w:rPr>
        <w:lastRenderedPageBreak/>
        <w:t>・</w:t>
      </w:r>
      <w:r w:rsidR="003247E3" w:rsidRPr="00B934D5">
        <w:rPr>
          <w:rFonts w:ascii="ＭＳ ゴシック" w:eastAsia="ＭＳ ゴシック" w:hAnsi="ＭＳ ゴシック" w:hint="eastAsia"/>
          <w:sz w:val="22"/>
        </w:rPr>
        <w:t>また、</w:t>
      </w:r>
      <w:r w:rsidRPr="00B934D5">
        <w:rPr>
          <w:rFonts w:ascii="ＭＳ ゴシック" w:eastAsia="ＭＳ ゴシック" w:hAnsi="ＭＳ ゴシック" w:hint="eastAsia"/>
          <w:sz w:val="22"/>
        </w:rPr>
        <w:t>災害が発生した場合は、</w:t>
      </w:r>
      <w:r w:rsidR="00A20D41">
        <w:rPr>
          <w:rFonts w:ascii="ＭＳ ゴシック" w:eastAsia="ＭＳ ゴシック" w:hAnsi="ＭＳ ゴシック" w:hint="eastAsia"/>
          <w:sz w:val="22"/>
        </w:rPr>
        <w:t>まず</w:t>
      </w:r>
      <w:r w:rsidR="003247E3" w:rsidRPr="00B934D5">
        <w:rPr>
          <w:rFonts w:ascii="ＭＳ ゴシック" w:eastAsia="ＭＳ ゴシック" w:hAnsi="ＭＳ ゴシック" w:hint="eastAsia"/>
          <w:sz w:val="22"/>
        </w:rPr>
        <w:t>ご自身の身を守り、次いで</w:t>
      </w:r>
      <w:r w:rsidRPr="00B934D5">
        <w:rPr>
          <w:rFonts w:ascii="ＭＳ ゴシック" w:eastAsia="ＭＳ ゴシック" w:hAnsi="ＭＳ ゴシック" w:hint="eastAsia"/>
          <w:sz w:val="22"/>
        </w:rPr>
        <w:t>迅速に避難し、備蓄品</w:t>
      </w:r>
      <w:r w:rsidR="00361AC0" w:rsidRPr="00B934D5">
        <w:rPr>
          <w:rFonts w:ascii="ＭＳ ゴシック" w:eastAsia="ＭＳ ゴシック" w:hAnsi="ＭＳ ゴシック" w:hint="eastAsia"/>
          <w:sz w:val="22"/>
        </w:rPr>
        <w:t>等</w:t>
      </w:r>
      <w:r w:rsidRPr="00B934D5">
        <w:rPr>
          <w:rFonts w:ascii="ＭＳ ゴシック" w:eastAsia="ＭＳ ゴシック" w:hAnsi="ＭＳ ゴシック" w:hint="eastAsia"/>
          <w:sz w:val="22"/>
        </w:rPr>
        <w:t>は余震や津波警報等が解除された後、</w:t>
      </w:r>
      <w:r w:rsidR="003247E3" w:rsidRPr="00B934D5">
        <w:rPr>
          <w:rFonts w:ascii="ＭＳ ゴシック" w:eastAsia="ＭＳ ゴシック" w:hAnsi="ＭＳ ゴシック" w:hint="eastAsia"/>
          <w:sz w:val="22"/>
        </w:rPr>
        <w:t>家屋等が危険な状況でなければ、</w:t>
      </w:r>
      <w:r w:rsidRPr="00B934D5">
        <w:rPr>
          <w:rFonts w:ascii="ＭＳ ゴシック" w:eastAsia="ＭＳ ゴシック" w:hAnsi="ＭＳ ゴシック" w:hint="eastAsia"/>
          <w:sz w:val="22"/>
        </w:rPr>
        <w:t>自宅に取りに行く</w:t>
      </w:r>
      <w:r w:rsidR="0093578E" w:rsidRPr="00B934D5">
        <w:rPr>
          <w:rFonts w:ascii="ＭＳ ゴシック" w:eastAsia="ＭＳ ゴシック" w:hAnsi="ＭＳ ゴシック" w:hint="eastAsia"/>
          <w:sz w:val="22"/>
        </w:rPr>
        <w:t>ことも</w:t>
      </w:r>
      <w:r w:rsidR="003247E3" w:rsidRPr="00B934D5">
        <w:rPr>
          <w:rFonts w:ascii="ＭＳ ゴシック" w:eastAsia="ＭＳ ゴシック" w:hAnsi="ＭＳ ゴシック" w:hint="eastAsia"/>
          <w:sz w:val="22"/>
        </w:rPr>
        <w:t>状況によっては可能です</w:t>
      </w:r>
      <w:r w:rsidRPr="00B934D5">
        <w:rPr>
          <w:rFonts w:ascii="ＭＳ ゴシック" w:eastAsia="ＭＳ ゴシック" w:hAnsi="ＭＳ ゴシック" w:hint="eastAsia"/>
          <w:sz w:val="22"/>
        </w:rPr>
        <w:t>。その保管場所については、屋外倉庫や</w:t>
      </w:r>
      <w:r w:rsidR="00361AC0" w:rsidRPr="00B934D5">
        <w:rPr>
          <w:rFonts w:ascii="ＭＳ ゴシック" w:eastAsia="ＭＳ ゴシック" w:hAnsi="ＭＳ ゴシック" w:hint="eastAsia"/>
          <w:sz w:val="22"/>
        </w:rPr>
        <w:t>車のトランク、</w:t>
      </w:r>
      <w:r w:rsidR="00E14E39" w:rsidRPr="00B934D5">
        <w:rPr>
          <w:rFonts w:ascii="ＭＳ ゴシック" w:eastAsia="ＭＳ ゴシック" w:hAnsi="ＭＳ ゴシック" w:hint="eastAsia"/>
          <w:sz w:val="22"/>
        </w:rPr>
        <w:t>家屋内の壊れにくく取り出しやすい場所が望まし</w:t>
      </w:r>
      <w:r w:rsidR="003247E3" w:rsidRPr="00B934D5">
        <w:rPr>
          <w:rFonts w:ascii="ＭＳ ゴシック" w:eastAsia="ＭＳ ゴシック" w:hAnsi="ＭＳ ゴシック" w:hint="eastAsia"/>
          <w:sz w:val="22"/>
        </w:rPr>
        <w:t>く</w:t>
      </w:r>
      <w:r w:rsidR="00E14E39" w:rsidRPr="00B934D5">
        <w:rPr>
          <w:rFonts w:ascii="ＭＳ ゴシック" w:eastAsia="ＭＳ ゴシック" w:hAnsi="ＭＳ ゴシック" w:hint="eastAsia"/>
          <w:sz w:val="22"/>
        </w:rPr>
        <w:t>、浸水想定区域内</w:t>
      </w:r>
      <w:r w:rsidR="0093578E" w:rsidRPr="00B934D5">
        <w:rPr>
          <w:rFonts w:ascii="ＭＳ ゴシック" w:eastAsia="ＭＳ ゴシック" w:hAnsi="ＭＳ ゴシック" w:hint="eastAsia"/>
          <w:sz w:val="22"/>
        </w:rPr>
        <w:t>で</w:t>
      </w:r>
      <w:r w:rsidR="00E14E39" w:rsidRPr="00B934D5">
        <w:rPr>
          <w:rFonts w:ascii="ＭＳ ゴシック" w:eastAsia="ＭＳ ゴシック" w:hAnsi="ＭＳ ゴシック" w:hint="eastAsia"/>
          <w:sz w:val="22"/>
        </w:rPr>
        <w:t>は、２階など浸水しにくい場所に保管することが望ましい</w:t>
      </w:r>
      <w:r w:rsidR="003247E3" w:rsidRPr="00B934D5">
        <w:rPr>
          <w:rFonts w:ascii="ＭＳ ゴシック" w:eastAsia="ＭＳ ゴシック" w:hAnsi="ＭＳ ゴシック" w:hint="eastAsia"/>
          <w:sz w:val="22"/>
        </w:rPr>
        <w:t>と考えられます</w:t>
      </w:r>
      <w:r w:rsidR="00E14E39" w:rsidRPr="00B934D5">
        <w:rPr>
          <w:rFonts w:ascii="ＭＳ ゴシック" w:eastAsia="ＭＳ ゴシック" w:hAnsi="ＭＳ ゴシック" w:hint="eastAsia"/>
          <w:sz w:val="22"/>
        </w:rPr>
        <w:t>。</w:t>
      </w:r>
    </w:p>
    <w:p w14:paraId="61B2C1AA" w14:textId="77777777" w:rsidR="003247E3" w:rsidRPr="00B934D5" w:rsidRDefault="003247E3" w:rsidP="0093578E">
      <w:pPr>
        <w:pStyle w:val="a5"/>
        <w:ind w:left="1060" w:hangingChars="100" w:hanging="220"/>
        <w:rPr>
          <w:rFonts w:ascii="ＭＳ ゴシック" w:eastAsia="ＭＳ ゴシック" w:hAnsi="ＭＳ ゴシック"/>
          <w:sz w:val="22"/>
        </w:rPr>
      </w:pPr>
      <w:r w:rsidRPr="00B934D5">
        <w:rPr>
          <w:rFonts w:ascii="ＭＳ ゴシック" w:eastAsia="ＭＳ ゴシック" w:hAnsi="ＭＳ ゴシック" w:hint="eastAsia"/>
          <w:sz w:val="22"/>
        </w:rPr>
        <w:t>・大切なことは、万一に備え個人・家庭でも1週間分以上の備蓄に心がけて</w:t>
      </w:r>
      <w:r w:rsidR="00A20D41">
        <w:rPr>
          <w:rFonts w:ascii="ＭＳ ゴシック" w:eastAsia="ＭＳ ゴシック" w:hAnsi="ＭＳ ゴシック" w:hint="eastAsia"/>
          <w:sz w:val="22"/>
        </w:rPr>
        <w:t>いただ</w:t>
      </w:r>
      <w:r w:rsidRPr="00B934D5">
        <w:rPr>
          <w:rFonts w:ascii="ＭＳ ゴシック" w:eastAsia="ＭＳ ゴシック" w:hAnsi="ＭＳ ゴシック" w:hint="eastAsia"/>
          <w:sz w:val="22"/>
        </w:rPr>
        <w:t>きたいですが、発災時に</w:t>
      </w:r>
      <w:r w:rsidR="00713EF2" w:rsidRPr="00B934D5">
        <w:rPr>
          <w:rFonts w:ascii="ＭＳ ゴシック" w:eastAsia="ＭＳ ゴシック" w:hAnsi="ＭＳ ゴシック" w:hint="eastAsia"/>
          <w:sz w:val="22"/>
        </w:rPr>
        <w:t>何が何でもそれを携行し、避難するということではなく、状況に応じて持ち出し可能な範囲で携行</w:t>
      </w:r>
      <w:r w:rsidR="00A20D41">
        <w:rPr>
          <w:rFonts w:ascii="ＭＳ ゴシック" w:eastAsia="ＭＳ ゴシック" w:hAnsi="ＭＳ ゴシック" w:hint="eastAsia"/>
          <w:sz w:val="22"/>
        </w:rPr>
        <w:t>いただ</w:t>
      </w:r>
      <w:r w:rsidR="00713EF2" w:rsidRPr="00B934D5">
        <w:rPr>
          <w:rFonts w:ascii="ＭＳ ゴシック" w:eastAsia="ＭＳ ゴシック" w:hAnsi="ＭＳ ゴシック" w:hint="eastAsia"/>
          <w:sz w:val="22"/>
        </w:rPr>
        <w:t>ければ、互いの助け合いに役立つことをご理解</w:t>
      </w:r>
      <w:r w:rsidR="00A20D41">
        <w:rPr>
          <w:rFonts w:ascii="ＭＳ ゴシック" w:eastAsia="ＭＳ ゴシック" w:hAnsi="ＭＳ ゴシック" w:hint="eastAsia"/>
          <w:sz w:val="22"/>
        </w:rPr>
        <w:t>いただ</w:t>
      </w:r>
      <w:r w:rsidR="00713EF2" w:rsidRPr="00B934D5">
        <w:rPr>
          <w:rFonts w:ascii="ＭＳ ゴシック" w:eastAsia="ＭＳ ゴシック" w:hAnsi="ＭＳ ゴシック" w:hint="eastAsia"/>
          <w:sz w:val="22"/>
        </w:rPr>
        <w:t>くことが大切です。</w:t>
      </w:r>
    </w:p>
    <w:p w14:paraId="21BC6F7A" w14:textId="77777777" w:rsidR="00E14E39" w:rsidRPr="00B934D5" w:rsidRDefault="00E14E39" w:rsidP="00BF5EF6">
      <w:pPr>
        <w:pStyle w:val="a5"/>
        <w:ind w:left="1060" w:hangingChars="100" w:hanging="220"/>
        <w:rPr>
          <w:rFonts w:ascii="ＭＳ ゴシック" w:eastAsia="ＭＳ ゴシック" w:hAnsi="ＭＳ ゴシック"/>
          <w:sz w:val="22"/>
        </w:rPr>
      </w:pPr>
    </w:p>
    <w:p w14:paraId="550D5131" w14:textId="77777777" w:rsidR="00E14E39" w:rsidRPr="00B934D5" w:rsidRDefault="00E14E39" w:rsidP="00E14E39">
      <w:pPr>
        <w:pStyle w:val="a5"/>
        <w:numPr>
          <w:ilvl w:val="0"/>
          <w:numId w:val="11"/>
        </w:numPr>
        <w:ind w:leftChars="0"/>
        <w:rPr>
          <w:rFonts w:ascii="ＭＳ ゴシック" w:eastAsia="ＭＳ ゴシック" w:hAnsi="ＭＳ ゴシック"/>
          <w:sz w:val="22"/>
        </w:rPr>
      </w:pPr>
      <w:r w:rsidRPr="00B934D5">
        <w:rPr>
          <w:rFonts w:ascii="ＭＳ ゴシック" w:eastAsia="ＭＳ ゴシック" w:hAnsi="ＭＳ ゴシック" w:hint="eastAsia"/>
          <w:sz w:val="22"/>
        </w:rPr>
        <w:t>自主防災組織など地域での備蓄</w:t>
      </w:r>
    </w:p>
    <w:p w14:paraId="7AF0B5A4" w14:textId="77777777" w:rsidR="00E14E39" w:rsidRPr="00B934D5" w:rsidRDefault="00E14E39" w:rsidP="00E14E39">
      <w:pPr>
        <w:ind w:left="1100" w:hangingChars="500" w:hanging="1100"/>
        <w:rPr>
          <w:rFonts w:ascii="ＭＳ ゴシック" w:eastAsia="ＭＳ ゴシック" w:hAnsi="ＭＳ ゴシック"/>
          <w:sz w:val="22"/>
        </w:rPr>
      </w:pPr>
      <w:r w:rsidRPr="00B934D5">
        <w:rPr>
          <w:rFonts w:ascii="ＭＳ ゴシック" w:eastAsia="ＭＳ ゴシック" w:hAnsi="ＭＳ ゴシック" w:hint="eastAsia"/>
          <w:sz w:val="22"/>
        </w:rPr>
        <w:t xml:space="preserve">　　　　・発災時の初期消火、救出・救助活動、避難誘導、炊き出し等の給食など「共助」にかかる資器材等について、地域の防災活動を効果的に行えるよう地域単位(自主防災組織単位)での備蓄に努め</w:t>
      </w:r>
      <w:r w:rsidR="00713EF2" w:rsidRPr="00B934D5">
        <w:rPr>
          <w:rFonts w:ascii="ＭＳ ゴシック" w:eastAsia="ＭＳ ゴシック" w:hAnsi="ＭＳ ゴシック" w:hint="eastAsia"/>
          <w:sz w:val="22"/>
        </w:rPr>
        <w:t>て</w:t>
      </w:r>
      <w:r w:rsidR="00A20D41">
        <w:rPr>
          <w:rFonts w:ascii="ＭＳ ゴシック" w:eastAsia="ＭＳ ゴシック" w:hAnsi="ＭＳ ゴシック" w:hint="eastAsia"/>
          <w:sz w:val="22"/>
        </w:rPr>
        <w:t>いただ</w:t>
      </w:r>
      <w:r w:rsidR="00713EF2" w:rsidRPr="00B934D5">
        <w:rPr>
          <w:rFonts w:ascii="ＭＳ ゴシック" w:eastAsia="ＭＳ ゴシック" w:hAnsi="ＭＳ ゴシック" w:hint="eastAsia"/>
          <w:sz w:val="22"/>
        </w:rPr>
        <w:t>くことが望ましいものです</w:t>
      </w:r>
      <w:r w:rsidRPr="00B934D5">
        <w:rPr>
          <w:rFonts w:ascii="ＭＳ ゴシック" w:eastAsia="ＭＳ ゴシック" w:hAnsi="ＭＳ ゴシック" w:hint="eastAsia"/>
          <w:sz w:val="22"/>
        </w:rPr>
        <w:t>。</w:t>
      </w:r>
    </w:p>
    <w:p w14:paraId="7F75438B" w14:textId="77777777" w:rsidR="00E14E39" w:rsidRPr="00B934D5" w:rsidRDefault="00E14E39" w:rsidP="00E14E39">
      <w:pPr>
        <w:ind w:left="1100" w:hangingChars="500" w:hanging="1100"/>
        <w:rPr>
          <w:rFonts w:ascii="ＭＳ ゴシック" w:eastAsia="ＭＳ ゴシック" w:hAnsi="ＭＳ ゴシック"/>
          <w:sz w:val="22"/>
        </w:rPr>
      </w:pPr>
    </w:p>
    <w:p w14:paraId="50AD2C26" w14:textId="77777777" w:rsidR="00E14E39" w:rsidRPr="00B934D5" w:rsidRDefault="00E14E39" w:rsidP="00E14E39">
      <w:pPr>
        <w:pStyle w:val="a5"/>
        <w:numPr>
          <w:ilvl w:val="0"/>
          <w:numId w:val="11"/>
        </w:numPr>
        <w:ind w:leftChars="0"/>
        <w:rPr>
          <w:rFonts w:ascii="ＭＳ ゴシック" w:eastAsia="ＭＳ ゴシック" w:hAnsi="ＭＳ ゴシック"/>
          <w:sz w:val="22"/>
        </w:rPr>
      </w:pPr>
      <w:r w:rsidRPr="00B934D5">
        <w:rPr>
          <w:rFonts w:ascii="ＭＳ ゴシック" w:eastAsia="ＭＳ ゴシック" w:hAnsi="ＭＳ ゴシック" w:hint="eastAsia"/>
          <w:sz w:val="22"/>
        </w:rPr>
        <w:t>事業所等における備蓄</w:t>
      </w:r>
    </w:p>
    <w:p w14:paraId="1E838300" w14:textId="77777777" w:rsidR="0093578E" w:rsidRPr="00B934D5" w:rsidRDefault="00E14E39" w:rsidP="00152E28">
      <w:pPr>
        <w:ind w:left="660" w:firstLineChars="150" w:firstLine="330"/>
        <w:rPr>
          <w:rFonts w:ascii="ＭＳ ゴシック" w:eastAsia="ＭＳ ゴシック" w:hAnsi="ＭＳ ゴシック"/>
          <w:sz w:val="22"/>
        </w:rPr>
      </w:pPr>
      <w:r w:rsidRPr="00B934D5">
        <w:rPr>
          <w:rFonts w:ascii="ＭＳ ゴシック" w:eastAsia="ＭＳ ゴシック" w:hAnsi="ＭＳ ゴシック" w:hint="eastAsia"/>
          <w:sz w:val="22"/>
        </w:rPr>
        <w:t>・大規模災害発生時には、交通機関</w:t>
      </w:r>
      <w:r w:rsidR="0093578E" w:rsidRPr="00B934D5">
        <w:rPr>
          <w:rFonts w:ascii="ＭＳ ゴシック" w:eastAsia="ＭＳ ゴシック" w:hAnsi="ＭＳ ゴシック" w:hint="eastAsia"/>
          <w:sz w:val="22"/>
        </w:rPr>
        <w:t>が停止すること</w:t>
      </w:r>
      <w:r w:rsidRPr="00B934D5">
        <w:rPr>
          <w:rFonts w:ascii="ＭＳ ゴシック" w:eastAsia="ＭＳ ゴシック" w:hAnsi="ＭＳ ゴシック" w:hint="eastAsia"/>
          <w:sz w:val="22"/>
        </w:rPr>
        <w:t>が想定され、駅前などでは</w:t>
      </w:r>
    </w:p>
    <w:p w14:paraId="36455EA2" w14:textId="77777777" w:rsidR="00E14E39" w:rsidRPr="00B934D5" w:rsidRDefault="00E14E39" w:rsidP="00152E28">
      <w:pPr>
        <w:ind w:left="660" w:firstLineChars="250" w:firstLine="550"/>
        <w:rPr>
          <w:rFonts w:ascii="ＭＳ ゴシック" w:eastAsia="ＭＳ ゴシック" w:hAnsi="ＭＳ ゴシック"/>
          <w:sz w:val="22"/>
        </w:rPr>
      </w:pPr>
      <w:r w:rsidRPr="00B934D5">
        <w:rPr>
          <w:rFonts w:ascii="ＭＳ ゴシック" w:eastAsia="ＭＳ ゴシック" w:hAnsi="ＭＳ ゴシック" w:hint="eastAsia"/>
          <w:sz w:val="22"/>
        </w:rPr>
        <w:t>大混乱</w:t>
      </w:r>
      <w:r w:rsidR="00152E28" w:rsidRPr="00B934D5">
        <w:rPr>
          <w:rFonts w:ascii="ＭＳ ゴシック" w:eastAsia="ＭＳ ゴシック" w:hAnsi="ＭＳ ゴシック" w:hint="eastAsia"/>
          <w:sz w:val="22"/>
        </w:rPr>
        <w:t>するとともに、混乱による２次被害などが予測され</w:t>
      </w:r>
      <w:r w:rsidR="00713EF2" w:rsidRPr="00B934D5">
        <w:rPr>
          <w:rFonts w:ascii="ＭＳ ゴシック" w:eastAsia="ＭＳ ゴシック" w:hAnsi="ＭＳ ゴシック" w:hint="eastAsia"/>
          <w:sz w:val="22"/>
        </w:rPr>
        <w:t>ます</w:t>
      </w:r>
      <w:r w:rsidR="00152E28" w:rsidRPr="00B934D5">
        <w:rPr>
          <w:rFonts w:ascii="ＭＳ ゴシック" w:eastAsia="ＭＳ ゴシック" w:hAnsi="ＭＳ ゴシック" w:hint="eastAsia"/>
          <w:sz w:val="22"/>
        </w:rPr>
        <w:t>。</w:t>
      </w:r>
    </w:p>
    <w:p w14:paraId="1E4C3935" w14:textId="77777777" w:rsidR="00152E28" w:rsidRPr="00B934D5" w:rsidRDefault="00152E28" w:rsidP="00152E28">
      <w:pPr>
        <w:ind w:left="660" w:firstLineChars="250" w:firstLine="550"/>
        <w:rPr>
          <w:rFonts w:ascii="ＭＳ ゴシック" w:eastAsia="ＭＳ ゴシック" w:hAnsi="ＭＳ ゴシック"/>
          <w:sz w:val="22"/>
        </w:rPr>
      </w:pPr>
      <w:r w:rsidRPr="00B934D5">
        <w:rPr>
          <w:rFonts w:ascii="ＭＳ ゴシック" w:eastAsia="ＭＳ ゴシック" w:hAnsi="ＭＳ ゴシック" w:hint="eastAsia"/>
          <w:sz w:val="22"/>
        </w:rPr>
        <w:t>各事業所では従業員等が被害に遭わないよう、一斉帰宅を抑制し、３日程度</w:t>
      </w:r>
    </w:p>
    <w:p w14:paraId="6D3B5D40" w14:textId="77777777" w:rsidR="00152E28" w:rsidRPr="00B934D5" w:rsidRDefault="00152E28" w:rsidP="00152E28">
      <w:pPr>
        <w:ind w:left="660" w:firstLineChars="250" w:firstLine="550"/>
        <w:rPr>
          <w:rFonts w:ascii="ＭＳ ゴシック" w:eastAsia="ＭＳ ゴシック" w:hAnsi="ＭＳ ゴシック"/>
          <w:sz w:val="22"/>
        </w:rPr>
      </w:pPr>
      <w:r w:rsidRPr="00B934D5">
        <w:rPr>
          <w:rFonts w:ascii="ＭＳ ゴシック" w:eastAsia="ＭＳ ゴシック" w:hAnsi="ＭＳ ゴシック" w:hint="eastAsia"/>
          <w:sz w:val="22"/>
        </w:rPr>
        <w:t>事業所に留めおく等の対応が必要なことから、滞在のために必要な物資を備蓄</w:t>
      </w:r>
    </w:p>
    <w:p w14:paraId="19754688" w14:textId="77777777" w:rsidR="00152E28" w:rsidRPr="00B934D5" w:rsidRDefault="00152E28" w:rsidP="00152E28">
      <w:pPr>
        <w:ind w:left="660" w:firstLineChars="250" w:firstLine="550"/>
        <w:rPr>
          <w:rFonts w:ascii="ＭＳ ゴシック" w:eastAsia="ＭＳ ゴシック" w:hAnsi="ＭＳ ゴシック"/>
          <w:sz w:val="22"/>
        </w:rPr>
      </w:pPr>
      <w:r w:rsidRPr="00B934D5">
        <w:rPr>
          <w:rFonts w:ascii="ＭＳ ゴシック" w:eastAsia="ＭＳ ゴシック" w:hAnsi="ＭＳ ゴシック" w:hint="eastAsia"/>
          <w:sz w:val="22"/>
        </w:rPr>
        <w:t>しておく必要があ</w:t>
      </w:r>
      <w:r w:rsidR="00713EF2" w:rsidRPr="00B934D5">
        <w:rPr>
          <w:rFonts w:ascii="ＭＳ ゴシック" w:eastAsia="ＭＳ ゴシック" w:hAnsi="ＭＳ ゴシック" w:hint="eastAsia"/>
          <w:sz w:val="22"/>
        </w:rPr>
        <w:t>ります</w:t>
      </w:r>
      <w:r w:rsidRPr="00B934D5">
        <w:rPr>
          <w:rFonts w:ascii="ＭＳ ゴシック" w:eastAsia="ＭＳ ゴシック" w:hAnsi="ＭＳ ゴシック" w:hint="eastAsia"/>
          <w:sz w:val="22"/>
        </w:rPr>
        <w:t>。</w:t>
      </w:r>
    </w:p>
    <w:p w14:paraId="431F80A2" w14:textId="77777777" w:rsidR="00152E28" w:rsidRPr="00B934D5" w:rsidRDefault="00A20D41" w:rsidP="00A20D41">
      <w:pPr>
        <w:ind w:firstLineChars="450" w:firstLine="990"/>
        <w:rPr>
          <w:rFonts w:ascii="ＭＳ ゴシック" w:eastAsia="ＭＳ ゴシック" w:hAnsi="ＭＳ ゴシック"/>
          <w:sz w:val="22"/>
        </w:rPr>
      </w:pPr>
      <w:r>
        <w:rPr>
          <w:rFonts w:ascii="ＭＳ ゴシック" w:eastAsia="ＭＳ ゴシック" w:hAnsi="ＭＳ ゴシック" w:hint="eastAsia"/>
          <w:sz w:val="22"/>
        </w:rPr>
        <w:t>・</w:t>
      </w:r>
      <w:r w:rsidR="00152E28" w:rsidRPr="00B934D5">
        <w:rPr>
          <w:rFonts w:ascii="ＭＳ ゴシック" w:eastAsia="ＭＳ ゴシック" w:hAnsi="ＭＳ ゴシック" w:hint="eastAsia"/>
          <w:sz w:val="22"/>
        </w:rPr>
        <w:t>また、従業員だけでなく、来客や周辺住民用として１割程度追加備蓄することが</w:t>
      </w:r>
    </w:p>
    <w:p w14:paraId="2A96ADA8" w14:textId="77777777" w:rsidR="00152E28" w:rsidRPr="00B934D5" w:rsidRDefault="00152E28" w:rsidP="00152E28">
      <w:pPr>
        <w:ind w:leftChars="100" w:left="210" w:firstLineChars="450" w:firstLine="990"/>
        <w:rPr>
          <w:rFonts w:ascii="ＭＳ ゴシック" w:eastAsia="ＭＳ ゴシック" w:hAnsi="ＭＳ ゴシック"/>
          <w:sz w:val="22"/>
        </w:rPr>
      </w:pPr>
      <w:r w:rsidRPr="00B934D5">
        <w:rPr>
          <w:rFonts w:ascii="ＭＳ ゴシック" w:eastAsia="ＭＳ ゴシック" w:hAnsi="ＭＳ ゴシック" w:hint="eastAsia"/>
          <w:sz w:val="22"/>
        </w:rPr>
        <w:t>望ましい</w:t>
      </w:r>
      <w:r w:rsidR="00713EF2" w:rsidRPr="00B934D5">
        <w:rPr>
          <w:rFonts w:ascii="ＭＳ ゴシック" w:eastAsia="ＭＳ ゴシック" w:hAnsi="ＭＳ ゴシック" w:hint="eastAsia"/>
          <w:sz w:val="22"/>
        </w:rPr>
        <w:t>とも考えられます</w:t>
      </w:r>
      <w:r w:rsidRPr="00B934D5">
        <w:rPr>
          <w:rFonts w:ascii="ＭＳ ゴシック" w:eastAsia="ＭＳ ゴシック" w:hAnsi="ＭＳ ゴシック" w:hint="eastAsia"/>
          <w:sz w:val="22"/>
        </w:rPr>
        <w:t>。</w:t>
      </w:r>
    </w:p>
    <w:p w14:paraId="7190C199" w14:textId="77777777" w:rsidR="00713EF2" w:rsidRPr="00B934D5" w:rsidRDefault="00A20D41" w:rsidP="00A20D41">
      <w:pPr>
        <w:ind w:firstLineChars="450" w:firstLine="990"/>
        <w:rPr>
          <w:rFonts w:ascii="ＭＳ ゴシック" w:eastAsia="ＭＳ ゴシック" w:hAnsi="ＭＳ ゴシック"/>
          <w:sz w:val="22"/>
        </w:rPr>
      </w:pPr>
      <w:r>
        <w:rPr>
          <w:rFonts w:ascii="ＭＳ ゴシック" w:eastAsia="ＭＳ ゴシック" w:hAnsi="ＭＳ ゴシック" w:hint="eastAsia"/>
          <w:sz w:val="22"/>
        </w:rPr>
        <w:t>・</w:t>
      </w:r>
      <w:r w:rsidR="00713EF2" w:rsidRPr="00B934D5">
        <w:rPr>
          <w:rFonts w:ascii="ＭＳ ゴシック" w:eastAsia="ＭＳ ゴシック" w:hAnsi="ＭＳ ゴシック" w:hint="eastAsia"/>
          <w:sz w:val="22"/>
        </w:rPr>
        <w:t>これらについては、すでに府として府内の事業所に「一斉帰宅の抑制」対策ガイ</w:t>
      </w:r>
    </w:p>
    <w:p w14:paraId="595FF3EE" w14:textId="0F8178D0" w:rsidR="00713EF2" w:rsidRPr="00B934D5" w:rsidRDefault="00713EF2" w:rsidP="00713EF2">
      <w:pPr>
        <w:ind w:leftChars="200" w:left="420" w:firstLineChars="350" w:firstLine="770"/>
        <w:rPr>
          <w:rFonts w:ascii="ＭＳ ゴシック" w:eastAsia="ＭＳ ゴシック" w:hAnsi="ＭＳ ゴシック"/>
          <w:sz w:val="22"/>
        </w:rPr>
      </w:pPr>
      <w:r w:rsidRPr="00B934D5">
        <w:rPr>
          <w:rFonts w:ascii="ＭＳ ゴシック" w:eastAsia="ＭＳ ゴシック" w:hAnsi="ＭＳ ゴシック" w:hint="eastAsia"/>
          <w:sz w:val="22"/>
        </w:rPr>
        <w:t>ドライン(平成27年</w:t>
      </w:r>
      <w:r w:rsidR="00170AC4">
        <w:rPr>
          <w:rFonts w:ascii="ＭＳ ゴシック" w:eastAsia="ＭＳ ゴシック" w:hAnsi="ＭＳ ゴシック" w:hint="eastAsia"/>
          <w:sz w:val="22"/>
        </w:rPr>
        <w:t>３</w:t>
      </w:r>
      <w:r w:rsidRPr="00B934D5">
        <w:rPr>
          <w:rFonts w:ascii="ＭＳ ゴシック" w:eastAsia="ＭＳ ゴシック" w:hAnsi="ＭＳ ゴシック" w:hint="eastAsia"/>
          <w:sz w:val="22"/>
        </w:rPr>
        <w:t>月)をお示ししていますので、これらに基づき各事業所に</w:t>
      </w:r>
    </w:p>
    <w:p w14:paraId="511DDA49" w14:textId="77777777" w:rsidR="00713EF2" w:rsidRPr="00B934D5" w:rsidRDefault="00713EF2" w:rsidP="00713EF2">
      <w:pPr>
        <w:ind w:leftChars="200" w:left="420" w:firstLineChars="350" w:firstLine="770"/>
        <w:rPr>
          <w:rFonts w:ascii="ＭＳ ゴシック" w:eastAsia="ＭＳ ゴシック" w:hAnsi="ＭＳ ゴシック"/>
          <w:sz w:val="22"/>
        </w:rPr>
      </w:pPr>
      <w:r w:rsidRPr="00B934D5">
        <w:rPr>
          <w:rFonts w:ascii="ＭＳ ゴシック" w:eastAsia="ＭＳ ゴシック" w:hAnsi="ＭＳ ゴシック" w:hint="eastAsia"/>
          <w:sz w:val="22"/>
        </w:rPr>
        <w:t>おいて計画の具体化をお願いするものです。</w:t>
      </w:r>
    </w:p>
    <w:p w14:paraId="014C00C9" w14:textId="77777777" w:rsidR="00152E28" w:rsidRPr="00B934D5" w:rsidRDefault="00152E28" w:rsidP="00152E28">
      <w:pPr>
        <w:rPr>
          <w:rFonts w:ascii="ＭＳ ゴシック" w:eastAsia="ＭＳ ゴシック" w:hAnsi="ＭＳ ゴシック"/>
          <w:sz w:val="22"/>
        </w:rPr>
      </w:pPr>
    </w:p>
    <w:p w14:paraId="5BC6BF76" w14:textId="77777777" w:rsidR="00C41F68" w:rsidRPr="00B934D5" w:rsidRDefault="00C41F68">
      <w:pPr>
        <w:widowControl/>
        <w:jc w:val="left"/>
        <w:rPr>
          <w:rFonts w:ascii="ＭＳ ゴシック" w:eastAsia="ＭＳ ゴシック" w:hAnsi="ＭＳ ゴシック"/>
          <w:sz w:val="22"/>
        </w:rPr>
      </w:pPr>
      <w:r w:rsidRPr="00B934D5">
        <w:rPr>
          <w:rFonts w:ascii="ＭＳ ゴシック" w:eastAsia="ＭＳ ゴシック" w:hAnsi="ＭＳ ゴシック"/>
          <w:sz w:val="22"/>
        </w:rPr>
        <w:br w:type="page"/>
      </w:r>
    </w:p>
    <w:p w14:paraId="72AC04A8" w14:textId="77777777" w:rsidR="00B8550F" w:rsidRPr="00B934D5" w:rsidRDefault="00B8550F" w:rsidP="00B8550F">
      <w:pPr>
        <w:pStyle w:val="a5"/>
        <w:numPr>
          <w:ilvl w:val="0"/>
          <w:numId w:val="10"/>
        </w:numPr>
        <w:ind w:leftChars="0"/>
        <w:rPr>
          <w:rFonts w:ascii="ＭＳ ゴシック" w:eastAsia="ＭＳ ゴシック" w:hAnsi="ＭＳ ゴシック"/>
          <w:sz w:val="22"/>
        </w:rPr>
      </w:pPr>
      <w:r w:rsidRPr="00B934D5">
        <w:rPr>
          <w:rFonts w:ascii="ＭＳ ゴシック" w:eastAsia="ＭＳ ゴシック" w:hAnsi="ＭＳ ゴシック" w:hint="eastAsia"/>
          <w:sz w:val="24"/>
          <w:szCs w:val="24"/>
        </w:rPr>
        <w:lastRenderedPageBreak/>
        <w:t xml:space="preserve">　</w:t>
      </w:r>
      <w:r w:rsidR="002F1BA0" w:rsidRPr="00B934D5">
        <w:rPr>
          <w:rFonts w:ascii="ＭＳ ゴシック" w:eastAsia="ＭＳ ゴシック" w:hAnsi="ＭＳ ゴシック" w:hint="eastAsia"/>
          <w:sz w:val="24"/>
          <w:szCs w:val="24"/>
        </w:rPr>
        <w:t>府及び</w:t>
      </w:r>
      <w:r w:rsidRPr="00B934D5">
        <w:rPr>
          <w:rFonts w:ascii="ＭＳ ゴシック" w:eastAsia="ＭＳ ゴシック" w:hAnsi="ＭＳ ゴシック" w:hint="eastAsia"/>
          <w:sz w:val="24"/>
          <w:szCs w:val="24"/>
        </w:rPr>
        <w:t>市町村</w:t>
      </w:r>
    </w:p>
    <w:p w14:paraId="4C3B90D3" w14:textId="77777777" w:rsidR="00B8550F" w:rsidRPr="00B934D5" w:rsidRDefault="00B8550F" w:rsidP="00A20D41">
      <w:pPr>
        <w:ind w:left="-40"/>
        <w:rPr>
          <w:rFonts w:ascii="ＭＳ ゴシック" w:eastAsia="ＭＳ ゴシック" w:hAnsi="ＭＳ ゴシック"/>
          <w:sz w:val="22"/>
        </w:rPr>
      </w:pPr>
      <w:r w:rsidRPr="00B934D5">
        <w:rPr>
          <w:rFonts w:ascii="ＭＳ ゴシック" w:eastAsia="ＭＳ ゴシック" w:hAnsi="ＭＳ ゴシック" w:hint="eastAsia"/>
          <w:sz w:val="22"/>
        </w:rPr>
        <w:t xml:space="preserve">　　　府</w:t>
      </w:r>
      <w:r w:rsidR="002F1BA0" w:rsidRPr="00B934D5">
        <w:rPr>
          <w:rFonts w:ascii="ＭＳ ゴシック" w:eastAsia="ＭＳ ゴシック" w:hAnsi="ＭＳ ゴシック" w:hint="eastAsia"/>
          <w:sz w:val="22"/>
        </w:rPr>
        <w:t>及び</w:t>
      </w:r>
      <w:r w:rsidRPr="00B934D5">
        <w:rPr>
          <w:rFonts w:ascii="ＭＳ ゴシック" w:eastAsia="ＭＳ ゴシック" w:hAnsi="ＭＳ ゴシック" w:hint="eastAsia"/>
          <w:sz w:val="22"/>
        </w:rPr>
        <w:t>市町村の役割分担は</w:t>
      </w:r>
      <w:r w:rsidR="00A20D41">
        <w:rPr>
          <w:rFonts w:ascii="ＭＳ ゴシック" w:eastAsia="ＭＳ ゴシック" w:hAnsi="ＭＳ ゴシック" w:hint="eastAsia"/>
          <w:sz w:val="22"/>
        </w:rPr>
        <w:t>、これまでの役割分担を基本に、</w:t>
      </w:r>
      <w:r w:rsidRPr="00B934D5">
        <w:rPr>
          <w:rFonts w:ascii="ＭＳ ゴシック" w:eastAsia="ＭＳ ゴシック" w:hAnsi="ＭＳ ゴシック" w:hint="eastAsia"/>
          <w:sz w:val="22"/>
        </w:rPr>
        <w:t>以下のとおりと</w:t>
      </w:r>
      <w:r w:rsidR="00D12757" w:rsidRPr="00B934D5">
        <w:rPr>
          <w:rFonts w:ascii="ＭＳ ゴシック" w:eastAsia="ＭＳ ゴシック" w:hAnsi="ＭＳ ゴシック" w:hint="eastAsia"/>
          <w:sz w:val="22"/>
        </w:rPr>
        <w:t>しました</w:t>
      </w:r>
      <w:r w:rsidRPr="00B934D5">
        <w:rPr>
          <w:rFonts w:ascii="ＭＳ ゴシック" w:eastAsia="ＭＳ ゴシック" w:hAnsi="ＭＳ ゴシック" w:hint="eastAsia"/>
          <w:sz w:val="22"/>
        </w:rPr>
        <w:t>。</w:t>
      </w:r>
    </w:p>
    <w:p w14:paraId="242FC8CB" w14:textId="77777777" w:rsidR="00B8550F" w:rsidRPr="00B934D5" w:rsidRDefault="00B8550F" w:rsidP="00B8550F">
      <w:pPr>
        <w:rPr>
          <w:rFonts w:ascii="ＭＳ ゴシック" w:eastAsia="ＭＳ ゴシック" w:hAnsi="ＭＳ ゴシック"/>
          <w:sz w:val="22"/>
        </w:rPr>
      </w:pPr>
    </w:p>
    <w:tbl>
      <w:tblPr>
        <w:tblW w:w="9234" w:type="dxa"/>
        <w:tblCellMar>
          <w:left w:w="0" w:type="dxa"/>
          <w:right w:w="0" w:type="dxa"/>
        </w:tblCellMar>
        <w:tblLook w:val="0420" w:firstRow="1" w:lastRow="0" w:firstColumn="0" w:lastColumn="0" w:noHBand="0" w:noVBand="1"/>
      </w:tblPr>
      <w:tblGrid>
        <w:gridCol w:w="2838"/>
        <w:gridCol w:w="6396"/>
      </w:tblGrid>
      <w:tr w:rsidR="00A20D41" w:rsidRPr="00B934D5" w14:paraId="14C9D6E0" w14:textId="77777777" w:rsidTr="00A20D41">
        <w:trPr>
          <w:trHeight w:val="349"/>
        </w:trPr>
        <w:tc>
          <w:tcPr>
            <w:tcW w:w="283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836DAED" w14:textId="77777777" w:rsidR="00A20D41" w:rsidRPr="00B934D5" w:rsidRDefault="00A20D41" w:rsidP="00B8550F">
            <w:pPr>
              <w:widowControl/>
              <w:spacing w:line="340" w:lineRule="atLeast"/>
              <w:jc w:val="left"/>
              <w:rPr>
                <w:rFonts w:ascii="Arial" w:eastAsia="ＭＳ Ｐゴシック" w:hAnsi="Arial" w:cs="Arial"/>
                <w:kern w:val="0"/>
                <w:sz w:val="36"/>
                <w:szCs w:val="36"/>
              </w:rPr>
            </w:pPr>
            <w:r w:rsidRPr="00B934D5">
              <w:rPr>
                <w:rFonts w:ascii="Calibri" w:eastAsia="ＭＳ Ｐゴシック" w:hAnsi="Arial" w:cs="Arial"/>
                <w:b/>
                <w:bCs/>
                <w:kern w:val="24"/>
                <w:sz w:val="22"/>
              </w:rPr>
              <w:t>項目</w:t>
            </w:r>
          </w:p>
        </w:tc>
        <w:tc>
          <w:tcPr>
            <w:tcW w:w="639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B79A55E" w14:textId="77777777" w:rsidR="00A20D41" w:rsidRPr="00B934D5" w:rsidRDefault="00A20D41" w:rsidP="00B8550F">
            <w:pPr>
              <w:widowControl/>
              <w:spacing w:line="340" w:lineRule="atLeast"/>
              <w:jc w:val="left"/>
              <w:rPr>
                <w:rFonts w:ascii="Arial" w:eastAsia="ＭＳ Ｐゴシック" w:hAnsi="Arial" w:cs="Arial"/>
                <w:kern w:val="0"/>
                <w:sz w:val="36"/>
                <w:szCs w:val="36"/>
              </w:rPr>
            </w:pPr>
            <w:r w:rsidRPr="00B934D5">
              <w:rPr>
                <w:rFonts w:ascii="Calibri" w:eastAsia="ＭＳ Ｐゴシック" w:hAnsi="Arial" w:cs="Arial"/>
                <w:b/>
                <w:bCs/>
                <w:kern w:val="24"/>
                <w:sz w:val="22"/>
              </w:rPr>
              <w:t>役割分担</w:t>
            </w:r>
          </w:p>
        </w:tc>
      </w:tr>
      <w:tr w:rsidR="00A20D41" w:rsidRPr="00B934D5" w14:paraId="052CFD2C" w14:textId="77777777" w:rsidTr="004365C5">
        <w:trPr>
          <w:trHeight w:val="388"/>
        </w:trPr>
        <w:tc>
          <w:tcPr>
            <w:tcW w:w="28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E450D0B" w14:textId="77777777" w:rsidR="00A20D41" w:rsidRPr="00A20D41" w:rsidRDefault="00A20D41" w:rsidP="00B8550F">
            <w:pPr>
              <w:widowControl/>
              <w:jc w:val="left"/>
              <w:rPr>
                <w:rFonts w:ascii="Arial" w:eastAsia="ＭＳ Ｐゴシック" w:hAnsi="Arial" w:cs="Arial"/>
                <w:kern w:val="0"/>
                <w:sz w:val="22"/>
              </w:rPr>
            </w:pPr>
            <w:r w:rsidRPr="00A20D41">
              <w:rPr>
                <w:rFonts w:ascii="Calibri" w:eastAsia="ＭＳ Ｐゴシック" w:hAnsi="Arial" w:cs="Arial"/>
                <w:kern w:val="24"/>
                <w:sz w:val="22"/>
              </w:rPr>
              <w:t>食糧</w:t>
            </w:r>
          </w:p>
        </w:tc>
        <w:tc>
          <w:tcPr>
            <w:tcW w:w="639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A122547" w14:textId="77777777" w:rsidR="00A20D41" w:rsidRPr="00A20D41" w:rsidRDefault="00A20D41" w:rsidP="00B8550F">
            <w:pPr>
              <w:widowControl/>
              <w:jc w:val="center"/>
              <w:rPr>
                <w:rFonts w:ascii="Arial" w:eastAsia="ＭＳ Ｐゴシック" w:hAnsi="Arial" w:cs="Arial"/>
                <w:kern w:val="0"/>
                <w:sz w:val="22"/>
              </w:rPr>
            </w:pPr>
            <w:r w:rsidRPr="00A20D41">
              <w:rPr>
                <w:rFonts w:ascii="Calibri" w:eastAsia="ＭＳ Ｐゴシック" w:hAnsi="Arial" w:cs="Arial"/>
                <w:kern w:val="24"/>
                <w:sz w:val="22"/>
              </w:rPr>
              <w:t>府１：市町村１</w:t>
            </w:r>
          </w:p>
        </w:tc>
      </w:tr>
      <w:tr w:rsidR="00A20D41" w:rsidRPr="00B934D5" w14:paraId="51D73C1A" w14:textId="77777777" w:rsidTr="004365C5">
        <w:trPr>
          <w:trHeight w:val="352"/>
        </w:trPr>
        <w:tc>
          <w:tcPr>
            <w:tcW w:w="28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9F93570" w14:textId="77777777" w:rsidR="00A20D41" w:rsidRPr="00A20D41" w:rsidRDefault="00A20D41" w:rsidP="00B8550F">
            <w:pPr>
              <w:widowControl/>
              <w:jc w:val="left"/>
              <w:rPr>
                <w:rFonts w:ascii="Arial" w:eastAsia="ＭＳ Ｐゴシック" w:hAnsi="Arial" w:cs="Arial"/>
                <w:kern w:val="0"/>
                <w:sz w:val="22"/>
              </w:rPr>
            </w:pPr>
            <w:r w:rsidRPr="00A20D41">
              <w:rPr>
                <w:rFonts w:ascii="Calibri" w:eastAsia="ＭＳ Ｐゴシック" w:hAnsi="Arial" w:cs="Arial"/>
                <w:kern w:val="24"/>
                <w:sz w:val="22"/>
              </w:rPr>
              <w:t>高齢者食</w:t>
            </w:r>
          </w:p>
        </w:tc>
        <w:tc>
          <w:tcPr>
            <w:tcW w:w="639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883C2DB" w14:textId="77777777" w:rsidR="00A20D41" w:rsidRPr="00A20D41" w:rsidRDefault="00A20D41" w:rsidP="00B8550F">
            <w:pPr>
              <w:widowControl/>
              <w:jc w:val="center"/>
              <w:rPr>
                <w:rFonts w:ascii="Arial" w:eastAsia="ＭＳ Ｐゴシック" w:hAnsi="Arial" w:cs="Arial"/>
                <w:kern w:val="0"/>
                <w:sz w:val="22"/>
              </w:rPr>
            </w:pPr>
            <w:r w:rsidRPr="00A20D41">
              <w:rPr>
                <w:rFonts w:ascii="Calibri" w:eastAsia="ＭＳ Ｐゴシック" w:hAnsi="Arial" w:cs="Arial"/>
                <w:kern w:val="24"/>
                <w:sz w:val="22"/>
              </w:rPr>
              <w:t>府１：市町村１</w:t>
            </w:r>
          </w:p>
        </w:tc>
      </w:tr>
      <w:tr w:rsidR="00A20D41" w:rsidRPr="00B934D5" w14:paraId="06FD9409" w14:textId="77777777" w:rsidTr="00A20D41">
        <w:trPr>
          <w:trHeight w:val="594"/>
        </w:trPr>
        <w:tc>
          <w:tcPr>
            <w:tcW w:w="28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929848A" w14:textId="77777777" w:rsidR="00A20D41" w:rsidRPr="00A20D41" w:rsidRDefault="00A20D41" w:rsidP="00A20D41">
            <w:pPr>
              <w:widowControl/>
              <w:spacing w:line="240" w:lineRule="exact"/>
              <w:jc w:val="left"/>
              <w:rPr>
                <w:rFonts w:ascii="Arial" w:eastAsia="ＭＳ Ｐゴシック" w:hAnsi="Arial" w:cs="Arial"/>
                <w:kern w:val="0"/>
                <w:sz w:val="22"/>
              </w:rPr>
            </w:pPr>
            <w:r w:rsidRPr="00A20D41">
              <w:rPr>
                <w:rFonts w:ascii="Calibri" w:eastAsia="ＭＳ Ｐゴシック" w:hAnsi="Arial" w:cs="Arial" w:hint="eastAsia"/>
                <w:kern w:val="24"/>
                <w:sz w:val="22"/>
              </w:rPr>
              <w:t>毛布</w:t>
            </w:r>
            <w:r w:rsidRPr="00A20D41">
              <w:rPr>
                <w:rFonts w:ascii="Calibri" w:eastAsia="ＭＳ Ｐゴシック" w:hAnsi="Arial" w:cs="Arial" w:hint="eastAsia"/>
                <w:kern w:val="24"/>
                <w:sz w:val="22"/>
              </w:rPr>
              <w:t>(</w:t>
            </w:r>
            <w:r w:rsidRPr="00A20D41">
              <w:rPr>
                <w:rFonts w:ascii="Calibri" w:eastAsia="ＭＳ Ｐゴシック" w:hAnsi="Arial" w:cs="Arial" w:hint="eastAsia"/>
                <w:kern w:val="24"/>
                <w:sz w:val="22"/>
              </w:rPr>
              <w:t>保温用資材</w:t>
            </w:r>
            <w:r w:rsidRPr="00A20D41">
              <w:rPr>
                <w:rFonts w:ascii="Calibri" w:eastAsia="ＭＳ Ｐゴシック" w:hAnsi="Arial" w:cs="Arial" w:hint="eastAsia"/>
                <w:kern w:val="24"/>
                <w:sz w:val="22"/>
              </w:rPr>
              <w:t>)</w:t>
            </w:r>
          </w:p>
        </w:tc>
        <w:tc>
          <w:tcPr>
            <w:tcW w:w="639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8CE8CD4" w14:textId="77777777" w:rsidR="00A20D41" w:rsidRPr="00A20D41" w:rsidRDefault="00A20D41" w:rsidP="00261774">
            <w:pPr>
              <w:widowControl/>
              <w:jc w:val="center"/>
              <w:rPr>
                <w:rFonts w:ascii="Arial" w:eastAsia="ＭＳ Ｐゴシック" w:hAnsi="Arial" w:cs="Arial"/>
                <w:kern w:val="0"/>
                <w:sz w:val="22"/>
              </w:rPr>
            </w:pPr>
            <w:r w:rsidRPr="00A20D41">
              <w:rPr>
                <w:rFonts w:ascii="Calibri" w:eastAsia="ＭＳ Ｐゴシック" w:hAnsi="Arial" w:cs="Arial"/>
                <w:kern w:val="24"/>
                <w:sz w:val="22"/>
              </w:rPr>
              <w:t>府１：市町村１</w:t>
            </w:r>
          </w:p>
        </w:tc>
      </w:tr>
      <w:tr w:rsidR="00A20D41" w:rsidRPr="00B934D5" w14:paraId="55AE6479" w14:textId="77777777" w:rsidTr="00A20D41">
        <w:trPr>
          <w:trHeight w:val="594"/>
        </w:trPr>
        <w:tc>
          <w:tcPr>
            <w:tcW w:w="28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924C9C7" w14:textId="77777777" w:rsidR="00A20D41" w:rsidRPr="007623C5" w:rsidRDefault="00414BFB" w:rsidP="00A20D41">
            <w:pPr>
              <w:widowControl/>
              <w:jc w:val="left"/>
              <w:rPr>
                <w:rFonts w:ascii="Calibri" w:eastAsia="ＭＳ Ｐゴシック" w:hAnsi="Arial" w:cs="Arial"/>
                <w:kern w:val="24"/>
                <w:sz w:val="22"/>
              </w:rPr>
            </w:pPr>
            <w:r w:rsidRPr="007623C5">
              <w:rPr>
                <w:rFonts w:ascii="Calibri" w:eastAsia="ＭＳ Ｐゴシック" w:hAnsi="Arial" w:cs="Arial" w:hint="eastAsia"/>
                <w:kern w:val="24"/>
                <w:sz w:val="22"/>
              </w:rPr>
              <w:t>乳児用粉ミルク又は</w:t>
            </w:r>
          </w:p>
          <w:p w14:paraId="235DAD17" w14:textId="77777777" w:rsidR="00414BFB" w:rsidRPr="00A20D41" w:rsidRDefault="00414BFB" w:rsidP="00A20D41">
            <w:pPr>
              <w:widowControl/>
              <w:jc w:val="left"/>
              <w:rPr>
                <w:rFonts w:ascii="Arial" w:eastAsia="ＭＳ Ｐゴシック" w:hAnsi="Arial" w:cs="Arial"/>
                <w:kern w:val="0"/>
                <w:sz w:val="22"/>
              </w:rPr>
            </w:pPr>
            <w:r w:rsidRPr="007623C5">
              <w:rPr>
                <w:rFonts w:ascii="Calibri" w:eastAsia="ＭＳ Ｐゴシック" w:hAnsi="Arial" w:cs="Arial" w:hint="eastAsia"/>
                <w:kern w:val="24"/>
                <w:sz w:val="22"/>
              </w:rPr>
              <w:t>乳児用液体ミルク</w:t>
            </w:r>
          </w:p>
        </w:tc>
        <w:tc>
          <w:tcPr>
            <w:tcW w:w="639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BC5FE01" w14:textId="77777777" w:rsidR="00A20D41" w:rsidRPr="00A20D41" w:rsidRDefault="00A20D41" w:rsidP="00B8550F">
            <w:pPr>
              <w:widowControl/>
              <w:jc w:val="center"/>
              <w:rPr>
                <w:rFonts w:ascii="Arial" w:eastAsia="ＭＳ Ｐゴシック" w:hAnsi="Arial" w:cs="Arial"/>
                <w:kern w:val="0"/>
                <w:sz w:val="22"/>
              </w:rPr>
            </w:pPr>
            <w:r w:rsidRPr="00A20D41">
              <w:rPr>
                <w:rFonts w:ascii="Calibri" w:eastAsia="ＭＳ Ｐゴシック" w:hAnsi="Arial" w:cs="Arial"/>
                <w:kern w:val="24"/>
                <w:sz w:val="22"/>
              </w:rPr>
              <w:t>府１：市町村１</w:t>
            </w:r>
          </w:p>
        </w:tc>
      </w:tr>
      <w:tr w:rsidR="00A20D41" w:rsidRPr="00B934D5" w14:paraId="2AB7CC89" w14:textId="77777777" w:rsidTr="00B74244">
        <w:trPr>
          <w:trHeight w:val="594"/>
        </w:trPr>
        <w:tc>
          <w:tcPr>
            <w:tcW w:w="28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E515651" w14:textId="77777777" w:rsidR="00A20D41" w:rsidRPr="00A20D41" w:rsidRDefault="00A20D41" w:rsidP="00B74244">
            <w:pPr>
              <w:widowControl/>
              <w:rPr>
                <w:rFonts w:ascii="Arial" w:eastAsia="ＭＳ Ｐゴシック" w:hAnsi="Arial" w:cs="Arial"/>
                <w:kern w:val="0"/>
                <w:sz w:val="22"/>
              </w:rPr>
            </w:pPr>
            <w:r w:rsidRPr="00A20D41">
              <w:rPr>
                <w:rFonts w:ascii="Calibri" w:eastAsia="ＭＳ Ｐゴシック" w:hAnsi="Arial" w:cs="Arial"/>
                <w:kern w:val="24"/>
                <w:sz w:val="22"/>
              </w:rPr>
              <w:t>哺乳瓶</w:t>
            </w:r>
          </w:p>
        </w:tc>
        <w:tc>
          <w:tcPr>
            <w:tcW w:w="639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31692B88" w14:textId="77777777" w:rsidR="00A20D41" w:rsidRPr="00A20D41" w:rsidRDefault="00A20D41" w:rsidP="00B74244">
            <w:pPr>
              <w:widowControl/>
              <w:jc w:val="center"/>
              <w:rPr>
                <w:rFonts w:ascii="Arial" w:eastAsia="ＭＳ Ｐゴシック" w:hAnsi="Arial" w:cs="Arial"/>
                <w:kern w:val="0"/>
                <w:sz w:val="22"/>
              </w:rPr>
            </w:pPr>
            <w:r w:rsidRPr="00A20D41">
              <w:rPr>
                <w:rFonts w:ascii="Calibri" w:eastAsia="ＭＳ Ｐゴシック" w:hAnsi="Arial" w:cs="Arial"/>
                <w:kern w:val="24"/>
                <w:sz w:val="22"/>
              </w:rPr>
              <w:t>市町村は、必要分</w:t>
            </w:r>
            <w:r w:rsidRPr="00A20D41">
              <w:rPr>
                <w:rFonts w:ascii="Calibri" w:eastAsia="ＭＳ Ｐゴシック" w:hAnsi="Calibri" w:cs="Arial"/>
                <w:kern w:val="24"/>
                <w:sz w:val="22"/>
              </w:rPr>
              <w:t>(100</w:t>
            </w:r>
            <w:r w:rsidRPr="00A20D41">
              <w:rPr>
                <w:rFonts w:ascii="Calibri" w:eastAsia="ＭＳ Ｐゴシック" w:hAnsi="Arial" w:cs="Arial"/>
                <w:kern w:val="24"/>
                <w:sz w:val="22"/>
              </w:rPr>
              <w:t>％</w:t>
            </w:r>
            <w:r w:rsidRPr="00A20D41">
              <w:rPr>
                <w:rFonts w:ascii="Calibri" w:eastAsia="ＭＳ Ｐゴシック" w:hAnsi="Calibri" w:cs="Arial"/>
                <w:kern w:val="24"/>
                <w:sz w:val="22"/>
              </w:rPr>
              <w:t>)</w:t>
            </w:r>
            <w:r w:rsidRPr="00A20D41">
              <w:rPr>
                <w:rFonts w:ascii="Calibri" w:eastAsia="ＭＳ Ｐゴシック" w:hAnsi="Arial" w:cs="Arial"/>
                <w:kern w:val="24"/>
                <w:sz w:val="22"/>
              </w:rPr>
              <w:t>、府は、予備分とする。</w:t>
            </w:r>
          </w:p>
        </w:tc>
      </w:tr>
      <w:tr w:rsidR="00A20D41" w:rsidRPr="00B934D5" w14:paraId="48A561B9" w14:textId="77777777" w:rsidTr="00A20D41">
        <w:trPr>
          <w:trHeight w:val="594"/>
        </w:trPr>
        <w:tc>
          <w:tcPr>
            <w:tcW w:w="28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82E6C39" w14:textId="77777777" w:rsidR="00A20D41" w:rsidRPr="00A20D41" w:rsidRDefault="00A20D41" w:rsidP="00B8550F">
            <w:pPr>
              <w:widowControl/>
              <w:jc w:val="left"/>
              <w:rPr>
                <w:rFonts w:ascii="Arial" w:eastAsia="ＭＳ Ｐゴシック" w:hAnsi="Arial" w:cs="Arial"/>
                <w:kern w:val="0"/>
                <w:sz w:val="22"/>
              </w:rPr>
            </w:pPr>
            <w:r w:rsidRPr="00A20D41">
              <w:rPr>
                <w:rFonts w:ascii="Calibri" w:eastAsia="ＭＳ Ｐゴシック" w:hAnsi="Arial" w:cs="Arial"/>
                <w:kern w:val="24"/>
                <w:sz w:val="22"/>
              </w:rPr>
              <w:t>乳児・小児用おむつ</w:t>
            </w:r>
          </w:p>
        </w:tc>
        <w:tc>
          <w:tcPr>
            <w:tcW w:w="639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57FAB959" w14:textId="77777777" w:rsidR="00A20D41" w:rsidRPr="00A20D41" w:rsidRDefault="00A20D41" w:rsidP="00B8550F">
            <w:pPr>
              <w:widowControl/>
              <w:jc w:val="center"/>
              <w:rPr>
                <w:rFonts w:ascii="Arial" w:eastAsia="ＭＳ Ｐゴシック" w:hAnsi="Arial" w:cs="Arial"/>
                <w:kern w:val="0"/>
                <w:sz w:val="22"/>
              </w:rPr>
            </w:pPr>
            <w:r w:rsidRPr="00A20D41">
              <w:rPr>
                <w:rFonts w:ascii="Calibri" w:eastAsia="ＭＳ Ｐゴシック" w:hAnsi="Arial" w:cs="Arial"/>
                <w:kern w:val="24"/>
                <w:sz w:val="22"/>
              </w:rPr>
              <w:t>府１：市町村１</w:t>
            </w:r>
          </w:p>
        </w:tc>
      </w:tr>
      <w:tr w:rsidR="00A20D41" w:rsidRPr="00B934D5" w14:paraId="54002C22" w14:textId="77777777" w:rsidTr="00A20D41">
        <w:trPr>
          <w:trHeight w:val="594"/>
        </w:trPr>
        <w:tc>
          <w:tcPr>
            <w:tcW w:w="28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BA2E09C" w14:textId="77777777" w:rsidR="00A20D41" w:rsidRPr="00A20D41" w:rsidRDefault="00A20D41" w:rsidP="00A20D41">
            <w:pPr>
              <w:widowControl/>
              <w:jc w:val="left"/>
              <w:rPr>
                <w:rFonts w:ascii="Arial" w:eastAsia="ＭＳ Ｐゴシック" w:hAnsi="Arial" w:cs="Arial"/>
                <w:kern w:val="0"/>
                <w:sz w:val="22"/>
              </w:rPr>
            </w:pPr>
            <w:r w:rsidRPr="00A20D41">
              <w:rPr>
                <w:rFonts w:ascii="Calibri" w:eastAsia="ＭＳ Ｐゴシック" w:hAnsi="Arial" w:cs="Arial" w:hint="eastAsia"/>
                <w:kern w:val="24"/>
                <w:sz w:val="22"/>
              </w:rPr>
              <w:t>大人</w:t>
            </w:r>
            <w:r w:rsidRPr="00A20D41">
              <w:rPr>
                <w:rFonts w:ascii="Calibri" w:eastAsia="ＭＳ Ｐゴシック" w:hAnsi="Arial" w:cs="Arial"/>
                <w:kern w:val="24"/>
                <w:sz w:val="22"/>
              </w:rPr>
              <w:t>用おむつ</w:t>
            </w:r>
          </w:p>
        </w:tc>
        <w:tc>
          <w:tcPr>
            <w:tcW w:w="639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28F7174" w14:textId="77777777" w:rsidR="00A20D41" w:rsidRPr="004E5BE7" w:rsidRDefault="00A20D41" w:rsidP="00B8550F">
            <w:pPr>
              <w:widowControl/>
              <w:jc w:val="center"/>
              <w:rPr>
                <w:rFonts w:ascii="ＭＳ Ｐゴシック" w:eastAsia="ＭＳ Ｐゴシック" w:hAnsi="ＭＳ Ｐゴシック" w:cs="Arial"/>
                <w:kern w:val="0"/>
                <w:sz w:val="22"/>
              </w:rPr>
            </w:pPr>
            <w:r w:rsidRPr="004E5BE7">
              <w:rPr>
                <w:rFonts w:ascii="ＭＳ Ｐゴシック" w:eastAsia="ＭＳ Ｐゴシック" w:hAnsi="ＭＳ Ｐゴシック" w:cs="Arial"/>
                <w:kern w:val="24"/>
                <w:sz w:val="22"/>
              </w:rPr>
              <w:t>府１：市町村１</w:t>
            </w:r>
          </w:p>
        </w:tc>
      </w:tr>
      <w:tr w:rsidR="00A20D41" w:rsidRPr="00B934D5" w14:paraId="3D59F7FD" w14:textId="77777777" w:rsidTr="00A20D41">
        <w:trPr>
          <w:trHeight w:val="594"/>
        </w:trPr>
        <w:tc>
          <w:tcPr>
            <w:tcW w:w="28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5A9E8A6" w14:textId="5BA9F191" w:rsidR="00A20D41" w:rsidRPr="006112EF" w:rsidRDefault="007A2605" w:rsidP="00B8550F">
            <w:pPr>
              <w:widowControl/>
              <w:jc w:val="left"/>
              <w:rPr>
                <w:rFonts w:ascii="Arial" w:eastAsia="ＭＳ Ｐゴシック" w:hAnsi="Arial" w:cs="Arial"/>
                <w:kern w:val="0"/>
                <w:sz w:val="22"/>
              </w:rPr>
            </w:pPr>
            <w:r w:rsidRPr="006112EF">
              <w:rPr>
                <w:rFonts w:ascii="Calibri" w:eastAsia="ＭＳ Ｐゴシック" w:hAnsi="Arial" w:cs="Arial" w:hint="eastAsia"/>
                <w:kern w:val="24"/>
                <w:sz w:val="22"/>
              </w:rPr>
              <w:t>災害用</w:t>
            </w:r>
            <w:r w:rsidR="00A20D41" w:rsidRPr="006112EF">
              <w:rPr>
                <w:rFonts w:ascii="Calibri" w:eastAsia="ＭＳ Ｐゴシック" w:hAnsi="Arial" w:cs="Arial"/>
                <w:kern w:val="24"/>
                <w:sz w:val="22"/>
              </w:rPr>
              <w:t>トイレ</w:t>
            </w:r>
          </w:p>
        </w:tc>
        <w:tc>
          <w:tcPr>
            <w:tcW w:w="639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24F000D" w14:textId="77777777" w:rsidR="00A20D41" w:rsidRPr="004E5BE7" w:rsidRDefault="00A20D41" w:rsidP="00B8550F">
            <w:pPr>
              <w:widowControl/>
              <w:jc w:val="center"/>
              <w:rPr>
                <w:rFonts w:ascii="ＭＳ Ｐゴシック" w:eastAsia="ＭＳ Ｐゴシック" w:hAnsi="ＭＳ Ｐゴシック" w:cs="Arial"/>
                <w:kern w:val="0"/>
                <w:sz w:val="22"/>
              </w:rPr>
            </w:pPr>
            <w:r w:rsidRPr="004E5BE7">
              <w:rPr>
                <w:rFonts w:ascii="ＭＳ Ｐゴシック" w:eastAsia="ＭＳ Ｐゴシック" w:hAnsi="ＭＳ Ｐゴシック" w:cs="Arial"/>
                <w:kern w:val="24"/>
                <w:sz w:val="22"/>
              </w:rPr>
              <w:t>府１：市町村１</w:t>
            </w:r>
          </w:p>
          <w:p w14:paraId="29E28FA5" w14:textId="77777777" w:rsidR="007A2605" w:rsidRPr="004E5BE7" w:rsidRDefault="007A2605" w:rsidP="007A2605">
            <w:pPr>
              <w:widowControl/>
              <w:jc w:val="left"/>
              <w:rPr>
                <w:rFonts w:ascii="ＭＳ Ｐゴシック" w:eastAsia="ＭＳ Ｐゴシック" w:hAnsi="ＭＳ Ｐゴシック" w:cs="Arial"/>
                <w:kern w:val="0"/>
                <w:sz w:val="20"/>
                <w:szCs w:val="20"/>
              </w:rPr>
            </w:pPr>
            <w:r w:rsidRPr="004E5BE7">
              <w:rPr>
                <w:rFonts w:ascii="ＭＳ Ｐゴシック" w:eastAsia="ＭＳ Ｐゴシック" w:hAnsi="ＭＳ Ｐゴシック" w:cs="Arial" w:hint="eastAsia"/>
                <w:kern w:val="0"/>
                <w:sz w:val="20"/>
                <w:szCs w:val="20"/>
              </w:rPr>
              <w:t>市町村は、簡易トイレ、府は、調達含め仮設トイレ（組立式）中心に引き続き、それぞれ確保する。</w:t>
            </w:r>
          </w:p>
          <w:p w14:paraId="73AD7FBC" w14:textId="246C09D4" w:rsidR="007A2605" w:rsidRPr="004E5BE7" w:rsidRDefault="007A2605" w:rsidP="007A2605">
            <w:pPr>
              <w:widowControl/>
              <w:jc w:val="left"/>
              <w:rPr>
                <w:rFonts w:ascii="ＭＳ Ｐゴシック" w:eastAsia="ＭＳ Ｐゴシック" w:hAnsi="ＭＳ Ｐゴシック" w:cs="Arial"/>
                <w:kern w:val="0"/>
                <w:sz w:val="20"/>
                <w:szCs w:val="20"/>
              </w:rPr>
            </w:pPr>
            <w:r w:rsidRPr="004E5BE7">
              <w:rPr>
                <w:rFonts w:ascii="ＭＳ Ｐゴシック" w:eastAsia="ＭＳ Ｐゴシック" w:hAnsi="ＭＳ Ｐゴシック" w:cs="Arial" w:hint="eastAsia"/>
                <w:kern w:val="0"/>
                <w:sz w:val="20"/>
                <w:szCs w:val="20"/>
              </w:rPr>
              <w:t>なお、今後、府が新たに導入する組立式トイレについては、洋式水洗の組立式トイレとし、市町村においても簡易トイレとは別に洋式水洗の組立式トイレ等を各市町村の一般避難所数分を速やかに</w:t>
            </w:r>
            <w:r w:rsidR="004365C5" w:rsidRPr="004E5BE7">
              <w:rPr>
                <w:rFonts w:ascii="ＭＳ Ｐゴシック" w:eastAsia="ＭＳ Ｐゴシック" w:hAnsi="ＭＳ Ｐゴシック" w:cs="Arial" w:hint="eastAsia"/>
                <w:kern w:val="0"/>
                <w:sz w:val="20"/>
                <w:szCs w:val="20"/>
              </w:rPr>
              <w:t>確保し配備</w:t>
            </w:r>
            <w:r w:rsidRPr="004E5BE7">
              <w:rPr>
                <w:rFonts w:ascii="ＭＳ Ｐゴシック" w:eastAsia="ＭＳ Ｐゴシック" w:hAnsi="ＭＳ Ｐゴシック" w:cs="Arial" w:hint="eastAsia"/>
                <w:kern w:val="0"/>
                <w:sz w:val="20"/>
                <w:szCs w:val="20"/>
              </w:rPr>
              <w:t>する。（各市町村の一般避難所数×</w:t>
            </w:r>
            <w:r w:rsidR="004E5BE7">
              <w:rPr>
                <w:rFonts w:ascii="ＭＳ Ｐゴシック" w:eastAsia="ＭＳ Ｐゴシック" w:hAnsi="ＭＳ Ｐゴシック" w:cs="Arial" w:hint="eastAsia"/>
                <w:kern w:val="0"/>
                <w:sz w:val="20"/>
                <w:szCs w:val="20"/>
              </w:rPr>
              <w:t>２</w:t>
            </w:r>
            <w:r w:rsidRPr="004E5BE7">
              <w:rPr>
                <w:rFonts w:ascii="ＭＳ Ｐゴシック" w:eastAsia="ＭＳ Ｐゴシック" w:hAnsi="ＭＳ Ｐゴシック" w:cs="Arial" w:hint="eastAsia"/>
                <w:kern w:val="0"/>
                <w:sz w:val="20"/>
                <w:szCs w:val="20"/>
              </w:rPr>
              <w:t>基　府</w:t>
            </w:r>
            <w:r w:rsidR="004E5BE7">
              <w:rPr>
                <w:rFonts w:ascii="ＭＳ Ｐゴシック" w:eastAsia="ＭＳ Ｐゴシック" w:hAnsi="ＭＳ Ｐゴシック" w:cs="Arial" w:hint="eastAsia"/>
                <w:kern w:val="0"/>
                <w:sz w:val="20"/>
                <w:szCs w:val="20"/>
              </w:rPr>
              <w:t>１</w:t>
            </w:r>
            <w:r w:rsidRPr="004E5BE7">
              <w:rPr>
                <w:rFonts w:ascii="ＭＳ Ｐゴシック" w:eastAsia="ＭＳ Ｐゴシック" w:hAnsi="ＭＳ Ｐゴシック" w:cs="Arial" w:hint="eastAsia"/>
                <w:kern w:val="0"/>
                <w:sz w:val="20"/>
                <w:szCs w:val="20"/>
              </w:rPr>
              <w:t>:市町村</w:t>
            </w:r>
            <w:r w:rsidR="004E5BE7">
              <w:rPr>
                <w:rFonts w:ascii="ＭＳ Ｐゴシック" w:eastAsia="ＭＳ Ｐゴシック" w:hAnsi="ＭＳ Ｐゴシック" w:cs="Arial" w:hint="eastAsia"/>
                <w:kern w:val="0"/>
                <w:sz w:val="20"/>
                <w:szCs w:val="20"/>
              </w:rPr>
              <w:t>１</w:t>
            </w:r>
            <w:r w:rsidRPr="004E5BE7">
              <w:rPr>
                <w:rFonts w:ascii="ＭＳ Ｐゴシック" w:eastAsia="ＭＳ Ｐゴシック" w:hAnsi="ＭＳ Ｐゴシック" w:cs="Arial" w:hint="eastAsia"/>
                <w:kern w:val="0"/>
                <w:sz w:val="20"/>
                <w:szCs w:val="20"/>
              </w:rPr>
              <w:t>）ただし、市町村が用意するトイレについては、衛生的に使用できる性能のトイレ※の選択も可とする。</w:t>
            </w:r>
          </w:p>
          <w:p w14:paraId="2BC19ABC" w14:textId="620A447C" w:rsidR="007A2605" w:rsidRPr="004E5BE7" w:rsidRDefault="007A2605" w:rsidP="007A2605">
            <w:pPr>
              <w:widowControl/>
              <w:jc w:val="left"/>
              <w:rPr>
                <w:rFonts w:ascii="ＭＳ Ｐゴシック" w:eastAsia="ＭＳ Ｐゴシック" w:hAnsi="ＭＳ Ｐゴシック" w:cs="Arial"/>
                <w:kern w:val="0"/>
                <w:sz w:val="20"/>
                <w:szCs w:val="20"/>
              </w:rPr>
            </w:pPr>
            <w:r w:rsidRPr="004E5BE7">
              <w:rPr>
                <w:rFonts w:ascii="ＭＳ Ｐゴシック" w:eastAsia="ＭＳ Ｐゴシック" w:hAnsi="ＭＳ Ｐゴシック" w:cs="Arial" w:hint="eastAsia"/>
                <w:kern w:val="0"/>
                <w:sz w:val="20"/>
                <w:szCs w:val="20"/>
              </w:rPr>
              <w:t>※洋式トイレであれば、マンホールトイレや自動圧着により臭気対策、衛生的対策が施されているものも可。</w:t>
            </w:r>
          </w:p>
        </w:tc>
      </w:tr>
      <w:tr w:rsidR="00A20D41" w:rsidRPr="00B934D5" w14:paraId="337BC850" w14:textId="77777777" w:rsidTr="00A20D41">
        <w:trPr>
          <w:trHeight w:val="594"/>
        </w:trPr>
        <w:tc>
          <w:tcPr>
            <w:tcW w:w="28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F8B7FA6" w14:textId="77777777" w:rsidR="00A20D41" w:rsidRPr="00A20D41" w:rsidRDefault="00A20D41" w:rsidP="00B8550F">
            <w:pPr>
              <w:widowControl/>
              <w:jc w:val="left"/>
              <w:rPr>
                <w:rFonts w:ascii="Arial" w:eastAsia="ＭＳ Ｐゴシック" w:hAnsi="Arial" w:cs="Arial"/>
                <w:kern w:val="0"/>
                <w:sz w:val="22"/>
              </w:rPr>
            </w:pPr>
            <w:r w:rsidRPr="00A20D41">
              <w:rPr>
                <w:rFonts w:ascii="Calibri" w:eastAsia="ＭＳ Ｐゴシック" w:hAnsi="Arial" w:cs="Arial"/>
                <w:kern w:val="24"/>
                <w:sz w:val="22"/>
              </w:rPr>
              <w:t>生理用品</w:t>
            </w:r>
          </w:p>
        </w:tc>
        <w:tc>
          <w:tcPr>
            <w:tcW w:w="639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5ACDBDE" w14:textId="77777777" w:rsidR="00A20D41" w:rsidRPr="00A20D41" w:rsidRDefault="00A20D41" w:rsidP="00B8550F">
            <w:pPr>
              <w:widowControl/>
              <w:jc w:val="center"/>
              <w:rPr>
                <w:rFonts w:ascii="Arial" w:eastAsia="ＭＳ Ｐゴシック" w:hAnsi="Arial" w:cs="Arial"/>
                <w:kern w:val="0"/>
                <w:sz w:val="22"/>
              </w:rPr>
            </w:pPr>
            <w:r w:rsidRPr="00A20D41">
              <w:rPr>
                <w:rFonts w:ascii="Calibri" w:eastAsia="ＭＳ Ｐゴシック" w:hAnsi="Arial" w:cs="Arial"/>
                <w:kern w:val="24"/>
                <w:sz w:val="22"/>
              </w:rPr>
              <w:t>府１：市町村１</w:t>
            </w:r>
          </w:p>
        </w:tc>
      </w:tr>
      <w:tr w:rsidR="00A20D41" w:rsidRPr="00B934D5" w14:paraId="6DE06FA1" w14:textId="77777777" w:rsidTr="00A20D41">
        <w:trPr>
          <w:trHeight w:val="594"/>
        </w:trPr>
        <w:tc>
          <w:tcPr>
            <w:tcW w:w="28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EC077C9" w14:textId="77777777" w:rsidR="00A20D41" w:rsidRPr="00A20D41" w:rsidRDefault="00A20D41" w:rsidP="00B8550F">
            <w:pPr>
              <w:widowControl/>
              <w:jc w:val="left"/>
              <w:rPr>
                <w:rFonts w:ascii="Arial" w:eastAsia="ＭＳ Ｐゴシック" w:hAnsi="Arial" w:cs="Arial"/>
                <w:kern w:val="0"/>
                <w:sz w:val="22"/>
              </w:rPr>
            </w:pPr>
            <w:r w:rsidRPr="00A20D41">
              <w:rPr>
                <w:rFonts w:ascii="Calibri" w:eastAsia="ＭＳ Ｐゴシック" w:hAnsi="Arial" w:cs="Arial"/>
                <w:kern w:val="24"/>
                <w:sz w:val="22"/>
              </w:rPr>
              <w:t>トイレットペーパー</w:t>
            </w:r>
          </w:p>
        </w:tc>
        <w:tc>
          <w:tcPr>
            <w:tcW w:w="639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28C021E1" w14:textId="77777777" w:rsidR="00A20D41" w:rsidRPr="00A20D41" w:rsidRDefault="00A20D41" w:rsidP="00F6510B">
            <w:pPr>
              <w:widowControl/>
              <w:jc w:val="center"/>
              <w:rPr>
                <w:rFonts w:ascii="Arial" w:eastAsia="ＭＳ Ｐゴシック" w:hAnsi="Arial" w:cs="Arial"/>
                <w:kern w:val="0"/>
                <w:sz w:val="22"/>
              </w:rPr>
            </w:pPr>
            <w:r w:rsidRPr="00A20D41">
              <w:rPr>
                <w:rFonts w:ascii="Calibri" w:eastAsia="ＭＳ Ｐゴシック" w:hAnsi="Arial" w:cs="Arial"/>
                <w:kern w:val="24"/>
                <w:sz w:val="22"/>
              </w:rPr>
              <w:t>府１：市町村１</w:t>
            </w:r>
          </w:p>
        </w:tc>
      </w:tr>
      <w:tr w:rsidR="00A20D41" w:rsidRPr="00B934D5" w14:paraId="0CD5209F" w14:textId="77777777" w:rsidTr="00170AC4">
        <w:trPr>
          <w:trHeight w:val="537"/>
        </w:trPr>
        <w:tc>
          <w:tcPr>
            <w:tcW w:w="28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6276AD9" w14:textId="77777777" w:rsidR="00A20D41" w:rsidRPr="00A20D41" w:rsidRDefault="00A20D41" w:rsidP="00B8550F">
            <w:pPr>
              <w:widowControl/>
              <w:jc w:val="left"/>
              <w:rPr>
                <w:rFonts w:ascii="Arial" w:eastAsia="ＭＳ Ｐゴシック" w:hAnsi="Arial" w:cs="Arial"/>
                <w:kern w:val="0"/>
                <w:sz w:val="22"/>
              </w:rPr>
            </w:pPr>
            <w:r w:rsidRPr="00A20D41">
              <w:rPr>
                <w:rFonts w:ascii="Calibri" w:eastAsia="ＭＳ Ｐゴシック" w:hAnsi="Arial" w:cs="Arial"/>
                <w:kern w:val="24"/>
                <w:sz w:val="22"/>
              </w:rPr>
              <w:t>マスク</w:t>
            </w:r>
          </w:p>
        </w:tc>
        <w:tc>
          <w:tcPr>
            <w:tcW w:w="639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13AEE4F" w14:textId="77777777" w:rsidR="00A20D41" w:rsidRPr="00A20D41" w:rsidRDefault="00A20D41" w:rsidP="00F6510B">
            <w:pPr>
              <w:widowControl/>
              <w:jc w:val="center"/>
              <w:rPr>
                <w:rFonts w:ascii="Arial" w:eastAsia="ＭＳ Ｐゴシック" w:hAnsi="Arial" w:cs="Arial"/>
                <w:kern w:val="0"/>
                <w:sz w:val="22"/>
              </w:rPr>
            </w:pPr>
            <w:r w:rsidRPr="00A20D41">
              <w:rPr>
                <w:rFonts w:ascii="Calibri" w:eastAsia="ＭＳ Ｐゴシック" w:hAnsi="Arial" w:cs="Arial"/>
                <w:kern w:val="24"/>
                <w:sz w:val="22"/>
              </w:rPr>
              <w:t>府１：市町村１</w:t>
            </w:r>
          </w:p>
        </w:tc>
      </w:tr>
    </w:tbl>
    <w:p w14:paraId="31DF03DD" w14:textId="21A53DD7" w:rsidR="00C41F68" w:rsidRPr="00B934D5" w:rsidRDefault="00C41F68" w:rsidP="002F1BA0">
      <w:pPr>
        <w:widowControl/>
        <w:jc w:val="left"/>
        <w:rPr>
          <w:rFonts w:ascii="ＭＳ ゴシック" w:eastAsia="ＭＳ ゴシック" w:hAnsi="ＭＳ ゴシック"/>
          <w:sz w:val="22"/>
        </w:rPr>
        <w:sectPr w:rsidR="00C41F68" w:rsidRPr="00B934D5" w:rsidSect="008A1C76">
          <w:pgSz w:w="11906" w:h="16838" w:code="9"/>
          <w:pgMar w:top="1985" w:right="1418" w:bottom="1701" w:left="1418" w:header="851" w:footer="992" w:gutter="0"/>
          <w:cols w:space="425"/>
          <w:docGrid w:type="lines" w:linePitch="360"/>
        </w:sectPr>
      </w:pPr>
    </w:p>
    <w:p w14:paraId="53A40C47" w14:textId="77777777" w:rsidR="000D0161" w:rsidRPr="007623C5" w:rsidRDefault="000D0161" w:rsidP="000D0161">
      <w:pPr>
        <w:adjustRightInd w:val="0"/>
        <w:snapToGrid w:val="0"/>
        <w:spacing w:line="400" w:lineRule="atLeast"/>
        <w:textAlignment w:val="baseline"/>
        <w:rPr>
          <w:rFonts w:ascii="ＭＳ ゴシック" w:eastAsia="ＭＳ ゴシック" w:hAnsi="ＭＳ ゴシック" w:cs="Times New Roman"/>
          <w:b/>
          <w:kern w:val="0"/>
          <w:sz w:val="32"/>
          <w:szCs w:val="32"/>
        </w:rPr>
      </w:pPr>
      <w:r w:rsidRPr="007623C5">
        <w:rPr>
          <w:rFonts w:ascii="ＭＳ ゴシック" w:eastAsia="ＭＳ ゴシック" w:hAnsi="ＭＳ ゴシック" w:cs="Times New Roman" w:hint="eastAsia"/>
          <w:b/>
          <w:kern w:val="0"/>
          <w:sz w:val="32"/>
          <w:szCs w:val="32"/>
        </w:rPr>
        <w:lastRenderedPageBreak/>
        <w:t>５　重点11品目以外の備蓄</w:t>
      </w:r>
    </w:p>
    <w:p w14:paraId="5777D536" w14:textId="3BF844EE" w:rsidR="00FB22F8" w:rsidRPr="007623C5" w:rsidRDefault="003A66C6" w:rsidP="00844BEE">
      <w:pPr>
        <w:widowControl/>
        <w:ind w:leftChars="100" w:left="210" w:firstLineChars="100" w:firstLine="220"/>
        <w:jc w:val="left"/>
        <w:rPr>
          <w:rFonts w:ascii="ＭＳ ゴシック" w:eastAsia="ＭＳ ゴシック" w:hAnsi="ＭＳ ゴシック"/>
          <w:sz w:val="22"/>
        </w:rPr>
      </w:pPr>
      <w:r w:rsidRPr="007623C5">
        <w:rPr>
          <w:rFonts w:ascii="ＭＳ ゴシック" w:eastAsia="ＭＳ ゴシック" w:hAnsi="ＭＳ ゴシック" w:hint="eastAsia"/>
          <w:sz w:val="22"/>
        </w:rPr>
        <w:t>昨今の多発する災害対応を踏まえ、</w:t>
      </w:r>
      <w:r w:rsidR="00B314C5" w:rsidRPr="007623C5">
        <w:rPr>
          <w:rFonts w:ascii="ＭＳ ゴシック" w:eastAsia="ＭＳ ゴシック" w:hAnsi="ＭＳ ゴシック" w:hint="eastAsia"/>
          <w:sz w:val="22"/>
        </w:rPr>
        <w:t>「命をつなぐ」以外にも、</w:t>
      </w:r>
      <w:r w:rsidR="00C37E1D" w:rsidRPr="007623C5">
        <w:rPr>
          <w:rFonts w:ascii="ＭＳ ゴシック" w:eastAsia="ＭＳ ゴシック" w:hAnsi="ＭＳ ゴシック" w:hint="eastAsia"/>
          <w:sz w:val="22"/>
        </w:rPr>
        <w:t>災害関連死を少しでも減らすため、</w:t>
      </w:r>
      <w:r w:rsidR="00B314C5" w:rsidRPr="007623C5">
        <w:rPr>
          <w:rFonts w:ascii="ＭＳ ゴシック" w:eastAsia="ＭＳ ゴシック" w:hAnsi="ＭＳ ゴシック" w:hint="eastAsia"/>
          <w:sz w:val="22"/>
        </w:rPr>
        <w:t>避難所生活の</w:t>
      </w:r>
      <w:r w:rsidR="00787503">
        <w:rPr>
          <w:rFonts w:ascii="ＭＳ ゴシック" w:eastAsia="ＭＳ ゴシック" w:hAnsi="ＭＳ ゴシック" w:hint="eastAsia"/>
          <w:sz w:val="22"/>
        </w:rPr>
        <w:t>Q</w:t>
      </w:r>
      <w:r w:rsidR="00787503">
        <w:rPr>
          <w:rFonts w:ascii="ＭＳ ゴシック" w:eastAsia="ＭＳ ゴシック" w:hAnsi="ＭＳ ゴシック"/>
          <w:sz w:val="22"/>
        </w:rPr>
        <w:t>OL</w:t>
      </w:r>
      <w:r w:rsidR="00B314C5" w:rsidRPr="007623C5">
        <w:rPr>
          <w:rFonts w:ascii="ＭＳ ゴシック" w:eastAsia="ＭＳ ゴシック" w:hAnsi="ＭＳ ゴシック" w:hint="eastAsia"/>
          <w:sz w:val="22"/>
        </w:rPr>
        <w:t>向上や在宅避難者への対応の重要性が高まっている。</w:t>
      </w:r>
    </w:p>
    <w:p w14:paraId="2B3B5528" w14:textId="3620DE84" w:rsidR="00CD0BD5" w:rsidRPr="007623C5" w:rsidRDefault="00B314C5" w:rsidP="00844BEE">
      <w:pPr>
        <w:widowControl/>
        <w:ind w:leftChars="100" w:left="210" w:firstLineChars="100" w:firstLine="220"/>
        <w:jc w:val="left"/>
        <w:rPr>
          <w:rFonts w:ascii="ＭＳ ゴシック" w:eastAsia="ＭＳ ゴシック" w:hAnsi="ＭＳ ゴシック"/>
          <w:sz w:val="22"/>
        </w:rPr>
      </w:pPr>
      <w:r w:rsidRPr="007623C5">
        <w:rPr>
          <w:rFonts w:ascii="ＭＳ ゴシック" w:eastAsia="ＭＳ ゴシック" w:hAnsi="ＭＳ ゴシック" w:hint="eastAsia"/>
          <w:sz w:val="22"/>
        </w:rPr>
        <w:t>本章では</w:t>
      </w:r>
      <w:r w:rsidR="00002B5C" w:rsidRPr="007623C5">
        <w:rPr>
          <w:rFonts w:ascii="ＭＳ ゴシック" w:eastAsia="ＭＳ ゴシック" w:hAnsi="ＭＳ ゴシック" w:hint="eastAsia"/>
          <w:sz w:val="22"/>
        </w:rPr>
        <w:t>、国の防災基本計画等を踏まえ、</w:t>
      </w:r>
      <w:r w:rsidR="003A66C6" w:rsidRPr="007623C5">
        <w:rPr>
          <w:rFonts w:ascii="ＭＳ ゴシック" w:eastAsia="ＭＳ ゴシック" w:hAnsi="ＭＳ ゴシック" w:hint="eastAsia"/>
          <w:sz w:val="22"/>
        </w:rPr>
        <w:t>重点</w:t>
      </w:r>
      <w:r w:rsidR="00E65660">
        <w:rPr>
          <w:rFonts w:ascii="ＭＳ ゴシック" w:eastAsia="ＭＳ ゴシック" w:hAnsi="ＭＳ ゴシック" w:hint="eastAsia"/>
          <w:sz w:val="22"/>
        </w:rPr>
        <w:t>1</w:t>
      </w:r>
      <w:r w:rsidR="00E65660">
        <w:rPr>
          <w:rFonts w:ascii="ＭＳ ゴシック" w:eastAsia="ＭＳ ゴシック" w:hAnsi="ＭＳ ゴシック"/>
          <w:sz w:val="22"/>
        </w:rPr>
        <w:t>1</w:t>
      </w:r>
      <w:r w:rsidR="003A66C6" w:rsidRPr="007623C5">
        <w:rPr>
          <w:rFonts w:ascii="ＭＳ ゴシック" w:eastAsia="ＭＳ ゴシック" w:hAnsi="ＭＳ ゴシック" w:hint="eastAsia"/>
          <w:sz w:val="22"/>
        </w:rPr>
        <w:t>品目以外の</w:t>
      </w:r>
      <w:r w:rsidRPr="007623C5">
        <w:rPr>
          <w:rFonts w:ascii="ＭＳ ゴシック" w:eastAsia="ＭＳ ゴシック" w:hAnsi="ＭＳ ゴシック" w:hint="eastAsia"/>
          <w:sz w:val="22"/>
        </w:rPr>
        <w:t>備蓄</w:t>
      </w:r>
      <w:r w:rsidR="003A66C6" w:rsidRPr="007623C5">
        <w:rPr>
          <w:rFonts w:ascii="ＭＳ ゴシック" w:eastAsia="ＭＳ ゴシック" w:hAnsi="ＭＳ ゴシック" w:hint="eastAsia"/>
          <w:sz w:val="22"/>
        </w:rPr>
        <w:t>物資</w:t>
      </w:r>
      <w:r w:rsidR="00C37E1D" w:rsidRPr="007623C5">
        <w:rPr>
          <w:rFonts w:ascii="ＭＳ ゴシック" w:eastAsia="ＭＳ ゴシック" w:hAnsi="ＭＳ ゴシック" w:hint="eastAsia"/>
          <w:sz w:val="22"/>
        </w:rPr>
        <w:t>の品目・数量等</w:t>
      </w:r>
      <w:r w:rsidR="003A66C6" w:rsidRPr="007623C5">
        <w:rPr>
          <w:rFonts w:ascii="ＭＳ ゴシック" w:eastAsia="ＭＳ ゴシック" w:hAnsi="ＭＳ ゴシック" w:hint="eastAsia"/>
          <w:sz w:val="22"/>
        </w:rPr>
        <w:t>について</w:t>
      </w:r>
      <w:r w:rsidRPr="007623C5">
        <w:rPr>
          <w:rFonts w:ascii="ＭＳ ゴシック" w:eastAsia="ＭＳ ゴシック" w:hAnsi="ＭＳ ゴシック" w:hint="eastAsia"/>
          <w:sz w:val="22"/>
        </w:rPr>
        <w:t>記載する</w:t>
      </w:r>
      <w:r w:rsidR="003A66C6" w:rsidRPr="007623C5">
        <w:rPr>
          <w:rFonts w:ascii="ＭＳ ゴシック" w:eastAsia="ＭＳ ゴシック" w:hAnsi="ＭＳ ゴシック" w:hint="eastAsia"/>
          <w:sz w:val="22"/>
        </w:rPr>
        <w:t>。</w:t>
      </w:r>
    </w:p>
    <w:p w14:paraId="637A8FCD" w14:textId="5797592E" w:rsidR="00844BEE" w:rsidRDefault="00E448DF" w:rsidP="004577BE">
      <w:pPr>
        <w:widowControl/>
        <w:ind w:leftChars="100" w:left="210" w:firstLineChars="100" w:firstLine="220"/>
        <w:jc w:val="left"/>
        <w:rPr>
          <w:rFonts w:ascii="ＭＳ ゴシック" w:eastAsia="ＭＳ ゴシック" w:hAnsi="ＭＳ ゴシック"/>
          <w:sz w:val="22"/>
        </w:rPr>
      </w:pPr>
      <w:r w:rsidRPr="007623C5">
        <w:rPr>
          <w:rFonts w:ascii="ＭＳ ゴシック" w:eastAsia="ＭＳ ゴシック" w:hAnsi="ＭＳ ゴシック" w:hint="eastAsia"/>
          <w:sz w:val="22"/>
        </w:rPr>
        <w:t>なお、算出式については現状を踏まえて設定した目標値であり、各市町村の状況により、</w:t>
      </w:r>
      <w:r w:rsidR="00CD0BD5" w:rsidRPr="007623C5">
        <w:rPr>
          <w:rFonts w:ascii="ＭＳ ゴシック" w:eastAsia="ＭＳ ゴシック" w:hAnsi="ＭＳ ゴシック" w:hint="eastAsia"/>
          <w:sz w:val="22"/>
        </w:rPr>
        <w:t>これ以上の数量が必要となる場合は、別途、個別に</w:t>
      </w:r>
      <w:r w:rsidRPr="007623C5">
        <w:rPr>
          <w:rFonts w:ascii="ＭＳ ゴシック" w:eastAsia="ＭＳ ゴシック" w:hAnsi="ＭＳ ゴシック" w:hint="eastAsia"/>
          <w:sz w:val="22"/>
        </w:rPr>
        <w:t>算定を行うものとする。</w:t>
      </w:r>
    </w:p>
    <w:p w14:paraId="644518B8" w14:textId="77777777" w:rsidR="004577BE" w:rsidRPr="00B314C5" w:rsidRDefault="004577BE" w:rsidP="004577BE">
      <w:pPr>
        <w:widowControl/>
        <w:ind w:leftChars="100" w:left="210" w:firstLineChars="100" w:firstLine="220"/>
        <w:jc w:val="left"/>
        <w:rPr>
          <w:rFonts w:ascii="ＭＳ ゴシック" w:eastAsia="ＭＳ ゴシック" w:hAnsi="ＭＳ ゴシック"/>
          <w:sz w:val="22"/>
        </w:rPr>
      </w:pPr>
    </w:p>
    <w:p w14:paraId="6FEB872F" w14:textId="1D2D983B" w:rsidR="00B314C5" w:rsidRPr="00787503" w:rsidRDefault="00B314C5" w:rsidP="00787503">
      <w:pPr>
        <w:pStyle w:val="a5"/>
        <w:widowControl/>
        <w:numPr>
          <w:ilvl w:val="0"/>
          <w:numId w:val="18"/>
        </w:numPr>
        <w:ind w:leftChars="0"/>
        <w:jc w:val="left"/>
        <w:rPr>
          <w:rFonts w:ascii="ＭＳ ゴシック" w:eastAsia="ＭＳ ゴシック" w:hAnsi="ＭＳ ゴシック"/>
          <w:sz w:val="22"/>
        </w:rPr>
      </w:pPr>
      <w:r w:rsidRPr="00787503">
        <w:rPr>
          <w:rFonts w:ascii="ＭＳ ゴシック" w:eastAsia="ＭＳ ゴシック" w:hAnsi="ＭＳ ゴシック" w:hint="eastAsia"/>
          <w:sz w:val="22"/>
        </w:rPr>
        <w:t>避難所生活の</w:t>
      </w:r>
      <w:r w:rsidR="00787503" w:rsidRPr="00787503">
        <w:rPr>
          <w:rFonts w:ascii="ＭＳ ゴシック" w:eastAsia="ＭＳ ゴシック" w:hAnsi="ＭＳ ゴシック" w:hint="eastAsia"/>
          <w:sz w:val="22"/>
        </w:rPr>
        <w:t>Q</w:t>
      </w:r>
      <w:r w:rsidR="00787503">
        <w:rPr>
          <w:rFonts w:ascii="ＭＳ ゴシック" w:eastAsia="ＭＳ ゴシック" w:hAnsi="ＭＳ ゴシック"/>
          <w:sz w:val="22"/>
        </w:rPr>
        <w:t>OL</w:t>
      </w:r>
      <w:r w:rsidRPr="00787503">
        <w:rPr>
          <w:rFonts w:ascii="ＭＳ ゴシック" w:eastAsia="ＭＳ ゴシック" w:hAnsi="ＭＳ ゴシック" w:hint="eastAsia"/>
          <w:sz w:val="22"/>
        </w:rPr>
        <w:t>向上（府１：市町村１）</w:t>
      </w:r>
    </w:p>
    <w:tbl>
      <w:tblPr>
        <w:tblW w:w="9438" w:type="dxa"/>
        <w:tblInd w:w="-10" w:type="dxa"/>
        <w:tblCellMar>
          <w:left w:w="0" w:type="dxa"/>
          <w:right w:w="0" w:type="dxa"/>
        </w:tblCellMar>
        <w:tblLook w:val="0420" w:firstRow="1" w:lastRow="0" w:firstColumn="0" w:lastColumn="0" w:noHBand="0" w:noVBand="1"/>
      </w:tblPr>
      <w:tblGrid>
        <w:gridCol w:w="1985"/>
        <w:gridCol w:w="5596"/>
        <w:gridCol w:w="1857"/>
      </w:tblGrid>
      <w:tr w:rsidR="00B314C5" w:rsidRPr="00B934D5" w14:paraId="283AC721" w14:textId="77777777" w:rsidTr="00B031F8">
        <w:trPr>
          <w:trHeight w:val="333"/>
        </w:trPr>
        <w:tc>
          <w:tcPr>
            <w:tcW w:w="198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9ADFC80" w14:textId="77777777" w:rsidR="00B314C5" w:rsidRPr="00B934D5" w:rsidRDefault="00B314C5" w:rsidP="00C37E1D">
            <w:pPr>
              <w:widowControl/>
              <w:spacing w:line="340" w:lineRule="atLeast"/>
              <w:jc w:val="center"/>
              <w:rPr>
                <w:rFonts w:ascii="Arial" w:eastAsia="ＭＳ Ｐゴシック" w:hAnsi="Arial" w:cs="Arial"/>
                <w:kern w:val="0"/>
                <w:sz w:val="36"/>
                <w:szCs w:val="36"/>
              </w:rPr>
            </w:pPr>
            <w:r w:rsidRPr="00B934D5">
              <w:rPr>
                <w:rFonts w:ascii="Calibri" w:eastAsia="ＭＳ Ｐゴシック" w:hAnsi="Arial" w:cs="Arial"/>
                <w:b/>
                <w:bCs/>
                <w:kern w:val="24"/>
                <w:sz w:val="22"/>
              </w:rPr>
              <w:t>項</w:t>
            </w:r>
            <w:r w:rsidRPr="00B934D5">
              <w:rPr>
                <w:rFonts w:ascii="Calibri" w:eastAsia="ＭＳ Ｐゴシック" w:hAnsi="Arial" w:cs="Arial" w:hint="eastAsia"/>
                <w:b/>
                <w:bCs/>
                <w:kern w:val="24"/>
                <w:sz w:val="22"/>
              </w:rPr>
              <w:t xml:space="preserve">　</w:t>
            </w:r>
            <w:r w:rsidRPr="00B934D5">
              <w:rPr>
                <w:rFonts w:ascii="Calibri" w:eastAsia="ＭＳ Ｐゴシック" w:hAnsi="Arial" w:cs="Arial"/>
                <w:b/>
                <w:bCs/>
                <w:kern w:val="24"/>
                <w:sz w:val="22"/>
              </w:rPr>
              <w:t>目</w:t>
            </w:r>
          </w:p>
        </w:tc>
        <w:tc>
          <w:tcPr>
            <w:tcW w:w="559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2BCA007" w14:textId="77777777" w:rsidR="00B314C5" w:rsidRPr="00B934D5" w:rsidRDefault="00B314C5" w:rsidP="00B314C5">
            <w:pPr>
              <w:widowControl/>
              <w:spacing w:line="340" w:lineRule="atLeast"/>
              <w:jc w:val="center"/>
              <w:rPr>
                <w:rFonts w:ascii="Arial" w:eastAsia="ＭＳ Ｐゴシック" w:hAnsi="Arial" w:cs="Arial"/>
                <w:kern w:val="0"/>
                <w:sz w:val="36"/>
                <w:szCs w:val="36"/>
              </w:rPr>
            </w:pPr>
            <w:r w:rsidRPr="00B934D5">
              <w:rPr>
                <w:rFonts w:ascii="Calibri" w:eastAsia="ＭＳ Ｐゴシック" w:hAnsi="Arial" w:cs="Arial"/>
                <w:b/>
                <w:bCs/>
                <w:kern w:val="24"/>
                <w:sz w:val="22"/>
              </w:rPr>
              <w:t>算出式</w:t>
            </w:r>
          </w:p>
        </w:tc>
        <w:tc>
          <w:tcPr>
            <w:tcW w:w="1857" w:type="dxa"/>
            <w:tcBorders>
              <w:top w:val="single" w:sz="8" w:space="0" w:color="FFFFFF"/>
              <w:left w:val="single" w:sz="8" w:space="0" w:color="FFFFFF"/>
              <w:bottom w:val="single" w:sz="24" w:space="0" w:color="FFFFFF"/>
              <w:right w:val="single" w:sz="8" w:space="0" w:color="FFFFFF"/>
            </w:tcBorders>
            <w:shd w:val="clear" w:color="auto" w:fill="4F81BD"/>
          </w:tcPr>
          <w:p w14:paraId="79540B19" w14:textId="6CD1AC10" w:rsidR="00B314C5" w:rsidRPr="008950A5" w:rsidRDefault="00F8680F" w:rsidP="000C5280">
            <w:pPr>
              <w:widowControl/>
              <w:spacing w:line="340" w:lineRule="atLeast"/>
              <w:jc w:val="center"/>
              <w:rPr>
                <w:rFonts w:ascii="Calibri" w:eastAsia="ＭＳ Ｐゴシック" w:hAnsi="Arial" w:cs="Arial"/>
                <w:b/>
                <w:bCs/>
                <w:kern w:val="24"/>
                <w:sz w:val="22"/>
              </w:rPr>
            </w:pPr>
            <w:r w:rsidRPr="008950A5">
              <w:rPr>
                <w:rFonts w:ascii="Calibri" w:eastAsia="ＭＳ Ｐゴシック" w:hAnsi="Arial" w:cs="Arial" w:hint="eastAsia"/>
                <w:b/>
                <w:bCs/>
                <w:kern w:val="24"/>
                <w:sz w:val="22"/>
              </w:rPr>
              <w:t>考え方</w:t>
            </w:r>
          </w:p>
        </w:tc>
      </w:tr>
      <w:tr w:rsidR="00CD0BD5" w:rsidRPr="00734B7C" w14:paraId="05DA4C5A" w14:textId="77777777" w:rsidTr="00545584">
        <w:trPr>
          <w:trHeight w:val="567"/>
        </w:trPr>
        <w:tc>
          <w:tcPr>
            <w:tcW w:w="198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1F5F901" w14:textId="77777777" w:rsidR="00CD0BD5" w:rsidRPr="00B934D5" w:rsidRDefault="00CD0BD5" w:rsidP="00C37E1D">
            <w:pPr>
              <w:widowControl/>
              <w:spacing w:line="240" w:lineRule="exact"/>
              <w:jc w:val="left"/>
              <w:rPr>
                <w:rFonts w:ascii="Arial" w:eastAsia="ＭＳ Ｐゴシック" w:hAnsi="Arial" w:cs="Arial"/>
                <w:kern w:val="0"/>
                <w:sz w:val="36"/>
                <w:szCs w:val="36"/>
              </w:rPr>
            </w:pPr>
            <w:r>
              <w:rPr>
                <w:rFonts w:ascii="Calibri" w:eastAsia="ＭＳ Ｐゴシック" w:hAnsi="Arial" w:cs="Arial" w:hint="eastAsia"/>
                <w:kern w:val="24"/>
                <w:sz w:val="22"/>
              </w:rPr>
              <w:t>簡易ベッド</w:t>
            </w:r>
          </w:p>
        </w:tc>
        <w:tc>
          <w:tcPr>
            <w:tcW w:w="5596" w:type="dxa"/>
            <w:vMerge w:val="restart"/>
            <w:tcBorders>
              <w:top w:val="single" w:sz="24" w:space="0" w:color="FFFFFF"/>
              <w:left w:val="single" w:sz="8" w:space="0" w:color="FFFFFF"/>
              <w:right w:val="single" w:sz="4" w:space="0" w:color="FFFFFF" w:themeColor="background1"/>
            </w:tcBorders>
            <w:shd w:val="clear" w:color="auto" w:fill="D0D8E8"/>
            <w:tcMar>
              <w:top w:w="72" w:type="dxa"/>
              <w:left w:w="144" w:type="dxa"/>
              <w:bottom w:w="72" w:type="dxa"/>
              <w:right w:w="144" w:type="dxa"/>
            </w:tcMar>
          </w:tcPr>
          <w:p w14:paraId="045E882A" w14:textId="7B30FF68" w:rsidR="00CD0BD5" w:rsidRPr="008950A5" w:rsidRDefault="00CD0BD5" w:rsidP="003F3182">
            <w:pPr>
              <w:widowControl/>
              <w:spacing w:line="240" w:lineRule="exact"/>
              <w:jc w:val="left"/>
              <w:rPr>
                <w:rFonts w:ascii="ＭＳ Ｐゴシック" w:eastAsia="ＭＳ Ｐゴシック" w:hAnsi="ＭＳ Ｐゴシック" w:cs="Arial"/>
                <w:kern w:val="24"/>
                <w:sz w:val="18"/>
                <w:szCs w:val="18"/>
              </w:rPr>
            </w:pPr>
            <w:r w:rsidRPr="008950A5">
              <w:rPr>
                <w:rFonts w:ascii="Calibri" w:eastAsia="ＭＳ Ｐゴシック" w:hAnsi="Arial" w:cs="Arial"/>
                <w:kern w:val="24"/>
                <w:sz w:val="18"/>
                <w:szCs w:val="18"/>
              </w:rPr>
              <w:t>避難所避難者数</w:t>
            </w:r>
            <w:r w:rsidRPr="008950A5">
              <w:rPr>
                <w:rFonts w:ascii="Calibri" w:eastAsia="ＭＳ Ｐゴシック" w:hAnsi="Arial" w:cs="Arial"/>
                <w:kern w:val="24"/>
                <w:sz w:val="18"/>
                <w:szCs w:val="18"/>
              </w:rPr>
              <w:t>×</w:t>
            </w:r>
            <w:r w:rsidRPr="008950A5">
              <w:rPr>
                <w:rFonts w:ascii="Calibri" w:eastAsia="ＭＳ Ｐゴシック" w:hAnsi="Arial" w:cs="Arial" w:hint="eastAsia"/>
                <w:kern w:val="24"/>
                <w:sz w:val="18"/>
                <w:szCs w:val="18"/>
              </w:rPr>
              <w:t>避難行動要支援</w:t>
            </w:r>
            <w:r w:rsidRPr="008950A5">
              <w:rPr>
                <w:rFonts w:ascii="ＭＳ Ｐゴシック" w:eastAsia="ＭＳ Ｐゴシック" w:hAnsi="ＭＳ Ｐゴシック" w:cs="Arial" w:hint="eastAsia"/>
                <w:kern w:val="24"/>
                <w:sz w:val="18"/>
                <w:szCs w:val="18"/>
              </w:rPr>
              <w:t>者率×現物備蓄率（</w:t>
            </w:r>
            <w:r w:rsidR="007624D6" w:rsidRPr="008950A5">
              <w:rPr>
                <w:rFonts w:ascii="ＭＳ Ｐゴシック" w:eastAsia="ＭＳ Ｐゴシック" w:hAnsi="ＭＳ Ｐゴシック" w:cs="Arial" w:hint="eastAsia"/>
                <w:kern w:val="24"/>
                <w:sz w:val="18"/>
                <w:szCs w:val="18"/>
              </w:rPr>
              <w:t>5</w:t>
            </w:r>
            <w:r w:rsidR="007624D6" w:rsidRPr="008950A5">
              <w:rPr>
                <w:rFonts w:ascii="ＭＳ Ｐゴシック" w:eastAsia="ＭＳ Ｐゴシック" w:hAnsi="ＭＳ Ｐゴシック" w:cs="Arial"/>
                <w:kern w:val="24"/>
                <w:sz w:val="18"/>
                <w:szCs w:val="18"/>
              </w:rPr>
              <w:t>0</w:t>
            </w:r>
            <w:r w:rsidRPr="008950A5">
              <w:rPr>
                <w:rFonts w:ascii="ＭＳ Ｐゴシック" w:eastAsia="ＭＳ Ｐゴシック" w:hAnsi="ＭＳ Ｐゴシック" w:cs="Arial" w:hint="eastAsia"/>
                <w:kern w:val="24"/>
                <w:sz w:val="18"/>
                <w:szCs w:val="18"/>
              </w:rPr>
              <w:t>％）</w:t>
            </w:r>
            <w:r w:rsidR="004577BE" w:rsidRPr="008950A5">
              <w:rPr>
                <w:rFonts w:ascii="ＭＳ Ｐゴシック" w:eastAsia="ＭＳ Ｐゴシック" w:hAnsi="ＭＳ Ｐゴシック" w:cs="Arial" w:hint="eastAsia"/>
                <w:kern w:val="24"/>
                <w:sz w:val="18"/>
                <w:szCs w:val="18"/>
              </w:rPr>
              <w:t>×</w:t>
            </w:r>
            <w:r w:rsidR="0084343C" w:rsidRPr="008950A5">
              <w:rPr>
                <w:rFonts w:ascii="ＭＳ Ｐゴシック" w:eastAsia="ＭＳ Ｐゴシック" w:hAnsi="ＭＳ Ｐゴシック" w:cs="Arial" w:hint="eastAsia"/>
                <w:kern w:val="24"/>
                <w:sz w:val="18"/>
                <w:szCs w:val="18"/>
              </w:rPr>
              <w:t>1</w:t>
            </w:r>
            <w:r w:rsidR="0084343C" w:rsidRPr="008950A5">
              <w:rPr>
                <w:rFonts w:ascii="ＭＳ Ｐゴシック" w:eastAsia="ＭＳ Ｐゴシック" w:hAnsi="ＭＳ Ｐゴシック" w:cs="Arial"/>
                <w:kern w:val="24"/>
                <w:sz w:val="18"/>
                <w:szCs w:val="18"/>
              </w:rPr>
              <w:t>/2</w:t>
            </w:r>
          </w:p>
          <w:p w14:paraId="399A5CD8" w14:textId="77777777" w:rsidR="00CD0BD5" w:rsidRPr="008950A5" w:rsidRDefault="00CD0BD5" w:rsidP="003F3182">
            <w:pPr>
              <w:widowControl/>
              <w:spacing w:line="240" w:lineRule="exact"/>
              <w:jc w:val="left"/>
              <w:rPr>
                <w:rFonts w:ascii="ＭＳ Ｐゴシック" w:eastAsia="ＭＳ Ｐゴシック" w:hAnsi="ＭＳ Ｐゴシック" w:cs="Arial"/>
                <w:kern w:val="24"/>
                <w:sz w:val="18"/>
                <w:szCs w:val="18"/>
              </w:rPr>
            </w:pPr>
          </w:p>
          <w:p w14:paraId="71E89D09" w14:textId="77777777" w:rsidR="00CD0BD5" w:rsidRPr="008950A5" w:rsidRDefault="00CD0BD5" w:rsidP="00E448DF">
            <w:pPr>
              <w:widowControl/>
              <w:spacing w:line="240" w:lineRule="exact"/>
              <w:jc w:val="left"/>
              <w:rPr>
                <w:rFonts w:ascii="ＭＳ Ｐゴシック" w:eastAsia="ＭＳ Ｐゴシック" w:hAnsi="ＭＳ Ｐゴシック" w:cs="Arial"/>
                <w:kern w:val="24"/>
                <w:sz w:val="18"/>
                <w:szCs w:val="18"/>
              </w:rPr>
            </w:pPr>
            <w:r w:rsidRPr="008950A5">
              <w:rPr>
                <w:rFonts w:ascii="ＭＳ Ｐゴシック" w:eastAsia="ＭＳ Ｐゴシック" w:hAnsi="ＭＳ Ｐゴシック" w:cs="Arial" w:hint="eastAsia"/>
                <w:kern w:val="24"/>
                <w:sz w:val="18"/>
                <w:szCs w:val="18"/>
              </w:rPr>
              <w:t>・避難所避難者数は、</w:t>
            </w:r>
            <w:r w:rsidRPr="008950A5">
              <w:rPr>
                <w:rFonts w:ascii="ＭＳ Ｐゴシック" w:eastAsia="ＭＳ Ｐゴシック" w:hAnsi="ＭＳ Ｐゴシック" w:cs="Arial"/>
                <w:kern w:val="24"/>
                <w:sz w:val="18"/>
                <w:szCs w:val="18"/>
              </w:rPr>
              <w:t>直下型地震</w:t>
            </w:r>
            <w:r w:rsidRPr="008950A5">
              <w:rPr>
                <w:rFonts w:ascii="ＭＳ Ｐゴシック" w:eastAsia="ＭＳ Ｐゴシック" w:hAnsi="ＭＳ Ｐゴシック" w:cs="Arial" w:hint="eastAsia"/>
                <w:kern w:val="24"/>
                <w:sz w:val="18"/>
                <w:szCs w:val="18"/>
              </w:rPr>
              <w:t>と南海トラフ巨大</w:t>
            </w:r>
            <w:r w:rsidRPr="008950A5">
              <w:rPr>
                <w:rFonts w:ascii="ＭＳ Ｐゴシック" w:eastAsia="ＭＳ Ｐゴシック" w:hAnsi="ＭＳ Ｐゴシック" w:cs="Arial"/>
                <w:kern w:val="24"/>
                <w:sz w:val="18"/>
                <w:szCs w:val="18"/>
              </w:rPr>
              <w:t>地震を比較し多</w:t>
            </w:r>
            <w:r w:rsidRPr="008950A5">
              <w:rPr>
                <w:rFonts w:ascii="ＭＳ Ｐゴシック" w:eastAsia="ＭＳ Ｐゴシック" w:hAnsi="ＭＳ Ｐゴシック" w:cs="Arial" w:hint="eastAsia"/>
                <w:kern w:val="24"/>
                <w:sz w:val="18"/>
                <w:szCs w:val="18"/>
              </w:rPr>
              <w:t>い</w:t>
            </w:r>
            <w:r w:rsidRPr="008950A5">
              <w:rPr>
                <w:rFonts w:ascii="ＭＳ Ｐゴシック" w:eastAsia="ＭＳ Ｐゴシック" w:hAnsi="ＭＳ Ｐゴシック" w:cs="Arial"/>
                <w:kern w:val="24"/>
                <w:sz w:val="18"/>
                <w:szCs w:val="18"/>
              </w:rPr>
              <w:t>方</w:t>
            </w:r>
          </w:p>
          <w:p w14:paraId="314BA559" w14:textId="0F2D91CB" w:rsidR="00CD0BD5" w:rsidRPr="008950A5" w:rsidRDefault="00CD0BD5" w:rsidP="006F47AE">
            <w:pPr>
              <w:widowControl/>
              <w:spacing w:line="240" w:lineRule="exact"/>
              <w:jc w:val="left"/>
              <w:rPr>
                <w:rFonts w:ascii="ＭＳ Ｐゴシック" w:eastAsia="ＭＳ Ｐゴシック" w:hAnsi="ＭＳ Ｐゴシック" w:cs="Arial"/>
                <w:kern w:val="24"/>
                <w:sz w:val="18"/>
                <w:szCs w:val="18"/>
              </w:rPr>
            </w:pPr>
            <w:r w:rsidRPr="008950A5">
              <w:rPr>
                <w:rFonts w:ascii="ＭＳ Ｐゴシック" w:eastAsia="ＭＳ Ｐゴシック" w:hAnsi="ＭＳ Ｐゴシック" w:cs="Arial" w:hint="eastAsia"/>
                <w:kern w:val="24"/>
                <w:sz w:val="18"/>
                <w:szCs w:val="18"/>
              </w:rPr>
              <w:t>・避難行動要支援者率＝避難行動要支援者数／人口</w:t>
            </w:r>
          </w:p>
          <w:p w14:paraId="35F11048" w14:textId="4DE07E31" w:rsidR="000707DE" w:rsidRPr="008950A5" w:rsidRDefault="000707DE" w:rsidP="00E448DF">
            <w:pPr>
              <w:widowControl/>
              <w:spacing w:line="240" w:lineRule="exact"/>
              <w:ind w:leftChars="100" w:left="210"/>
              <w:jc w:val="left"/>
              <w:rPr>
                <w:rFonts w:ascii="ＭＳ Ｐゴシック" w:eastAsia="ＭＳ Ｐゴシック" w:hAnsi="ＭＳ Ｐゴシック" w:cs="Arial"/>
                <w:kern w:val="24"/>
                <w:sz w:val="16"/>
                <w:szCs w:val="18"/>
              </w:rPr>
            </w:pPr>
            <w:r w:rsidRPr="008950A5">
              <w:rPr>
                <w:rFonts w:ascii="ＭＳ Ｐゴシック" w:eastAsia="ＭＳ Ｐゴシック" w:hAnsi="ＭＳ Ｐゴシック" w:cs="Arial" w:hint="eastAsia"/>
                <w:kern w:val="24"/>
                <w:sz w:val="16"/>
                <w:szCs w:val="18"/>
              </w:rPr>
              <w:t>【</w:t>
            </w:r>
            <w:r w:rsidR="005C255B">
              <w:rPr>
                <w:rFonts w:ascii="ＭＳ Ｐゴシック" w:eastAsia="ＭＳ Ｐゴシック" w:hAnsi="ＭＳ Ｐゴシック" w:cs="Arial" w:hint="eastAsia"/>
                <w:kern w:val="24"/>
                <w:sz w:val="16"/>
                <w:szCs w:val="18"/>
              </w:rPr>
              <w:t>出典：R６.６.</w:t>
            </w:r>
            <w:r w:rsidR="005C255B">
              <w:rPr>
                <w:rFonts w:ascii="ＭＳ Ｐゴシック" w:eastAsia="ＭＳ Ｐゴシック" w:hAnsi="ＭＳ Ｐゴシック" w:cs="Arial"/>
                <w:kern w:val="24"/>
                <w:sz w:val="16"/>
                <w:szCs w:val="18"/>
              </w:rPr>
              <w:t>28</w:t>
            </w:r>
            <w:r w:rsidR="005C255B">
              <w:rPr>
                <w:rFonts w:ascii="ＭＳ Ｐゴシック" w:eastAsia="ＭＳ Ｐゴシック" w:hAnsi="ＭＳ Ｐゴシック" w:cs="Arial" w:hint="eastAsia"/>
                <w:kern w:val="24"/>
                <w:sz w:val="16"/>
                <w:szCs w:val="18"/>
              </w:rPr>
              <w:t>内閣府『</w:t>
            </w:r>
            <w:r w:rsidRPr="008950A5">
              <w:rPr>
                <w:rFonts w:ascii="ＭＳ Ｐゴシック" w:eastAsia="ＭＳ Ｐゴシック" w:hAnsi="ＭＳ Ｐゴシック" w:cs="Arial" w:hint="eastAsia"/>
                <w:kern w:val="24"/>
                <w:sz w:val="16"/>
                <w:szCs w:val="18"/>
              </w:rPr>
              <w:t>避難行動要支援者名簿及び個別避難計画の作成等に係る取組状況の調査結果（令和６年４月１日現在）</w:t>
            </w:r>
            <w:r w:rsidR="005C255B">
              <w:rPr>
                <w:rFonts w:ascii="ＭＳ Ｐゴシック" w:eastAsia="ＭＳ Ｐゴシック" w:hAnsi="ＭＳ Ｐゴシック" w:cs="Arial" w:hint="eastAsia"/>
                <w:kern w:val="24"/>
                <w:sz w:val="16"/>
                <w:szCs w:val="18"/>
              </w:rPr>
              <w:t>』、『</w:t>
            </w:r>
            <w:r w:rsidR="005C255B" w:rsidRPr="005C255B">
              <w:rPr>
                <w:rFonts w:ascii="ＭＳ Ｐゴシック" w:eastAsia="ＭＳ Ｐゴシック" w:hAnsi="ＭＳ Ｐゴシック" w:cs="Arial" w:hint="eastAsia"/>
                <w:kern w:val="24"/>
                <w:sz w:val="16"/>
                <w:szCs w:val="18"/>
              </w:rPr>
              <w:t>避難行動要支援者名簿に係る取組状況調査（令和６年４月１日現在：市町村別）</w:t>
            </w:r>
            <w:r w:rsidR="005C255B">
              <w:rPr>
                <w:rFonts w:ascii="ＭＳ Ｐゴシック" w:eastAsia="ＭＳ Ｐゴシック" w:hAnsi="ＭＳ Ｐゴシック" w:cs="Arial" w:hint="eastAsia"/>
                <w:kern w:val="24"/>
                <w:sz w:val="16"/>
                <w:szCs w:val="18"/>
              </w:rPr>
              <w:t>』</w:t>
            </w:r>
            <w:r w:rsidR="00FB7F40">
              <w:rPr>
                <w:rFonts w:ascii="ＭＳ Ｐゴシック" w:eastAsia="ＭＳ Ｐゴシック" w:hAnsi="ＭＳ Ｐゴシック" w:cs="Arial" w:hint="eastAsia"/>
                <w:kern w:val="24"/>
                <w:sz w:val="16"/>
                <w:szCs w:val="18"/>
              </w:rPr>
              <w:t>p</w:t>
            </w:r>
            <w:r w:rsidR="00FB7F40">
              <w:rPr>
                <w:rFonts w:ascii="ＭＳ Ｐゴシック" w:eastAsia="ＭＳ Ｐゴシック" w:hAnsi="ＭＳ Ｐゴシック" w:cs="Arial"/>
                <w:kern w:val="24"/>
                <w:sz w:val="16"/>
                <w:szCs w:val="18"/>
              </w:rPr>
              <w:t>27</w:t>
            </w:r>
            <w:r w:rsidRPr="008950A5">
              <w:rPr>
                <w:rFonts w:ascii="ＭＳ Ｐゴシック" w:eastAsia="ＭＳ Ｐゴシック" w:hAnsi="ＭＳ Ｐゴシック" w:cs="Arial" w:hint="eastAsia"/>
                <w:kern w:val="24"/>
                <w:sz w:val="16"/>
                <w:szCs w:val="18"/>
              </w:rPr>
              <w:t>】</w:t>
            </w:r>
          </w:p>
          <w:p w14:paraId="3E130B4B" w14:textId="7F6AA572" w:rsidR="005919B2" w:rsidRPr="008950A5" w:rsidRDefault="00CD0BD5" w:rsidP="00E448DF">
            <w:pPr>
              <w:widowControl/>
              <w:spacing w:line="240" w:lineRule="exact"/>
              <w:jc w:val="left"/>
              <w:rPr>
                <w:rFonts w:ascii="Calibri" w:eastAsia="ＭＳ Ｐゴシック" w:hAnsi="Arial" w:cs="Arial"/>
                <w:kern w:val="24"/>
                <w:sz w:val="16"/>
                <w:szCs w:val="18"/>
              </w:rPr>
            </w:pPr>
            <w:r w:rsidRPr="008950A5">
              <w:rPr>
                <w:rFonts w:ascii="ＭＳ Ｐゴシック" w:eastAsia="ＭＳ Ｐゴシック" w:hAnsi="ＭＳ Ｐゴシック" w:cs="Arial" w:hint="eastAsia"/>
                <w:kern w:val="24"/>
                <w:sz w:val="16"/>
                <w:szCs w:val="18"/>
              </w:rPr>
              <w:t>・当面の現物備蓄率</w:t>
            </w:r>
            <w:r w:rsidR="007624D6" w:rsidRPr="008950A5">
              <w:rPr>
                <w:rFonts w:ascii="ＭＳ Ｐゴシック" w:eastAsia="ＭＳ Ｐゴシック" w:hAnsi="ＭＳ Ｐゴシック" w:cs="Arial" w:hint="eastAsia"/>
                <w:kern w:val="24"/>
                <w:sz w:val="16"/>
                <w:szCs w:val="18"/>
              </w:rPr>
              <w:t>5</w:t>
            </w:r>
            <w:r w:rsidR="007624D6" w:rsidRPr="008950A5">
              <w:rPr>
                <w:rFonts w:ascii="ＭＳ Ｐゴシック" w:eastAsia="ＭＳ Ｐゴシック" w:hAnsi="ＭＳ Ｐゴシック" w:cs="Arial"/>
                <w:kern w:val="24"/>
                <w:sz w:val="16"/>
                <w:szCs w:val="18"/>
              </w:rPr>
              <w:t>0</w:t>
            </w:r>
            <w:r w:rsidRPr="008950A5">
              <w:rPr>
                <w:rFonts w:ascii="ＭＳ Ｐゴシック" w:eastAsia="ＭＳ Ｐゴシック" w:hAnsi="ＭＳ Ｐゴシック" w:cs="Arial" w:hint="eastAsia"/>
                <w:kern w:val="24"/>
                <w:sz w:val="16"/>
                <w:szCs w:val="18"/>
              </w:rPr>
              <w:t>％</w:t>
            </w:r>
            <w:r w:rsidR="00F720C1" w:rsidRPr="008950A5">
              <w:rPr>
                <w:rFonts w:ascii="ＭＳ Ｐゴシック" w:eastAsia="ＭＳ Ｐゴシック" w:hAnsi="ＭＳ Ｐゴシック" w:cs="Arial" w:hint="eastAsia"/>
                <w:kern w:val="24"/>
                <w:sz w:val="16"/>
                <w:szCs w:val="18"/>
              </w:rPr>
              <w:t>を目標とし確保に努めること</w:t>
            </w:r>
            <w:r w:rsidRPr="008950A5">
              <w:rPr>
                <w:rFonts w:ascii="ＭＳ Ｐゴシック" w:eastAsia="ＭＳ Ｐゴシック" w:hAnsi="ＭＳ Ｐゴシック" w:cs="Arial" w:hint="eastAsia"/>
                <w:kern w:val="24"/>
                <w:sz w:val="16"/>
                <w:szCs w:val="18"/>
              </w:rPr>
              <w:t>とするが、今後、情勢等を踏まえて適宜修正を行う。また、残る</w:t>
            </w:r>
            <w:r w:rsidR="007624D6" w:rsidRPr="008950A5">
              <w:rPr>
                <w:rFonts w:ascii="ＭＳ Ｐゴシック" w:eastAsia="ＭＳ Ｐゴシック" w:hAnsi="ＭＳ Ｐゴシック" w:cs="Arial" w:hint="eastAsia"/>
                <w:kern w:val="24"/>
                <w:sz w:val="16"/>
                <w:szCs w:val="18"/>
              </w:rPr>
              <w:t>5</w:t>
            </w:r>
            <w:r w:rsidR="007624D6" w:rsidRPr="008950A5">
              <w:rPr>
                <w:rFonts w:ascii="ＭＳ Ｐゴシック" w:eastAsia="ＭＳ Ｐゴシック" w:hAnsi="ＭＳ Ｐゴシック" w:cs="Arial"/>
                <w:kern w:val="24"/>
                <w:sz w:val="16"/>
                <w:szCs w:val="18"/>
              </w:rPr>
              <w:t>0</w:t>
            </w:r>
            <w:r w:rsidRPr="008950A5">
              <w:rPr>
                <w:rFonts w:ascii="ＭＳ Ｐゴシック" w:eastAsia="ＭＳ Ｐゴシック" w:hAnsi="ＭＳ Ｐゴシック" w:cs="Arial" w:hint="eastAsia"/>
                <w:kern w:val="24"/>
                <w:sz w:val="16"/>
                <w:szCs w:val="18"/>
              </w:rPr>
              <w:t>％につい</w:t>
            </w:r>
            <w:r w:rsidRPr="008950A5">
              <w:rPr>
                <w:rFonts w:ascii="Calibri" w:eastAsia="ＭＳ Ｐゴシック" w:hAnsi="Arial" w:cs="Arial" w:hint="eastAsia"/>
                <w:kern w:val="24"/>
                <w:sz w:val="16"/>
                <w:szCs w:val="18"/>
              </w:rPr>
              <w:t>ては、協定等による調達ルートの確保に努める。</w:t>
            </w:r>
          </w:p>
        </w:tc>
        <w:tc>
          <w:tcPr>
            <w:tcW w:w="1857" w:type="dxa"/>
            <w:vMerge w:val="restart"/>
            <w:tcBorders>
              <w:top w:val="single" w:sz="24" w:space="0" w:color="FFFFFF"/>
              <w:left w:val="single" w:sz="4" w:space="0" w:color="FFFFFF" w:themeColor="background1"/>
              <w:right w:val="single" w:sz="8" w:space="0" w:color="FFFFFF"/>
            </w:tcBorders>
            <w:shd w:val="clear" w:color="auto" w:fill="D0D8E8"/>
          </w:tcPr>
          <w:p w14:paraId="7BA50C6B" w14:textId="61C7B48C" w:rsidR="00CD0BD5" w:rsidRPr="008950A5" w:rsidRDefault="00B031F8" w:rsidP="00C37E1D">
            <w:pPr>
              <w:widowControl/>
              <w:spacing w:line="240" w:lineRule="exact"/>
              <w:jc w:val="left"/>
              <w:rPr>
                <w:rFonts w:ascii="Calibri" w:eastAsia="ＭＳ Ｐゴシック" w:hAnsi="Calibri" w:cs="Arial"/>
                <w:kern w:val="24"/>
                <w:sz w:val="18"/>
                <w:szCs w:val="18"/>
              </w:rPr>
            </w:pPr>
            <w:r w:rsidRPr="008950A5">
              <w:rPr>
                <w:rFonts w:ascii="Calibri" w:eastAsia="ＭＳ Ｐゴシック" w:hAnsi="Calibri" w:cs="Arial" w:hint="eastAsia"/>
                <w:kern w:val="24"/>
                <w:sz w:val="18"/>
                <w:szCs w:val="18"/>
              </w:rPr>
              <w:t>新しい考え方</w:t>
            </w:r>
          </w:p>
        </w:tc>
      </w:tr>
      <w:tr w:rsidR="00CD0BD5" w:rsidRPr="00734B7C" w14:paraId="637E13FC" w14:textId="77777777" w:rsidTr="00545584">
        <w:trPr>
          <w:trHeight w:val="1199"/>
        </w:trPr>
        <w:tc>
          <w:tcPr>
            <w:tcW w:w="19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2AFC654" w14:textId="77777777" w:rsidR="00CD0BD5" w:rsidRPr="008950A5" w:rsidRDefault="00CD0BD5" w:rsidP="00C37E1D">
            <w:pPr>
              <w:widowControl/>
              <w:spacing w:line="240" w:lineRule="exact"/>
              <w:jc w:val="left"/>
              <w:rPr>
                <w:rFonts w:ascii="Arial" w:eastAsia="ＭＳ Ｐゴシック" w:hAnsi="Arial" w:cs="Arial"/>
                <w:kern w:val="0"/>
                <w:sz w:val="22"/>
              </w:rPr>
            </w:pPr>
            <w:r w:rsidRPr="008950A5">
              <w:rPr>
                <w:rFonts w:ascii="Arial" w:eastAsia="ＭＳ Ｐゴシック" w:hAnsi="Arial" w:cs="Arial" w:hint="eastAsia"/>
                <w:kern w:val="0"/>
                <w:sz w:val="22"/>
              </w:rPr>
              <w:t>パーティション</w:t>
            </w:r>
          </w:p>
          <w:p w14:paraId="4C584FBE" w14:textId="77777777" w:rsidR="00685423" w:rsidRPr="008950A5" w:rsidRDefault="00685423" w:rsidP="00C37E1D">
            <w:pPr>
              <w:widowControl/>
              <w:spacing w:line="240" w:lineRule="exact"/>
              <w:jc w:val="left"/>
              <w:rPr>
                <w:rFonts w:ascii="Arial" w:eastAsia="ＭＳ Ｐゴシック" w:hAnsi="Arial" w:cs="Arial"/>
                <w:kern w:val="0"/>
                <w:sz w:val="22"/>
              </w:rPr>
            </w:pPr>
            <w:r w:rsidRPr="008950A5">
              <w:rPr>
                <w:rFonts w:ascii="Arial" w:eastAsia="ＭＳ Ｐゴシック" w:hAnsi="Arial" w:cs="Arial" w:hint="eastAsia"/>
                <w:kern w:val="0"/>
                <w:sz w:val="22"/>
              </w:rPr>
              <w:t>（簡易テント）</w:t>
            </w:r>
          </w:p>
        </w:tc>
        <w:tc>
          <w:tcPr>
            <w:tcW w:w="5596" w:type="dxa"/>
            <w:vMerge/>
            <w:tcBorders>
              <w:left w:val="single" w:sz="8" w:space="0" w:color="FFFFFF"/>
              <w:bottom w:val="single" w:sz="4" w:space="0" w:color="FFFFFF" w:themeColor="background1"/>
              <w:right w:val="single" w:sz="4" w:space="0" w:color="FFFFFF" w:themeColor="background1"/>
            </w:tcBorders>
            <w:shd w:val="clear" w:color="auto" w:fill="E9EDF4"/>
            <w:tcMar>
              <w:top w:w="72" w:type="dxa"/>
              <w:left w:w="144" w:type="dxa"/>
              <w:bottom w:w="72" w:type="dxa"/>
              <w:right w:w="144" w:type="dxa"/>
            </w:tcMar>
          </w:tcPr>
          <w:p w14:paraId="72F813F2" w14:textId="77777777" w:rsidR="00CD0BD5" w:rsidRPr="008950A5" w:rsidRDefault="00CD0BD5" w:rsidP="009B7413">
            <w:pPr>
              <w:widowControl/>
              <w:spacing w:line="240" w:lineRule="exact"/>
              <w:jc w:val="left"/>
              <w:rPr>
                <w:rFonts w:ascii="Arial" w:eastAsia="ＭＳ Ｐゴシック" w:hAnsi="Arial" w:cs="Arial"/>
                <w:kern w:val="0"/>
                <w:sz w:val="22"/>
              </w:rPr>
            </w:pPr>
          </w:p>
        </w:tc>
        <w:tc>
          <w:tcPr>
            <w:tcW w:w="1857" w:type="dxa"/>
            <w:vMerge/>
            <w:tcBorders>
              <w:left w:val="single" w:sz="4" w:space="0" w:color="FFFFFF" w:themeColor="background1"/>
              <w:bottom w:val="single" w:sz="4" w:space="0" w:color="FFFFFF" w:themeColor="background1"/>
              <w:right w:val="single" w:sz="8" w:space="0" w:color="FFFFFF"/>
            </w:tcBorders>
            <w:shd w:val="clear" w:color="auto" w:fill="E9EDF4"/>
          </w:tcPr>
          <w:p w14:paraId="322228A5" w14:textId="77777777" w:rsidR="00CD0BD5" w:rsidRPr="008950A5" w:rsidRDefault="00CD0BD5" w:rsidP="00C37E1D">
            <w:pPr>
              <w:widowControl/>
              <w:spacing w:line="240" w:lineRule="exact"/>
              <w:jc w:val="left"/>
              <w:rPr>
                <w:rFonts w:ascii="Calibri" w:eastAsia="ＭＳ Ｐゴシック" w:hAnsi="Arial" w:cs="Arial"/>
                <w:kern w:val="24"/>
                <w:sz w:val="22"/>
              </w:rPr>
            </w:pPr>
          </w:p>
        </w:tc>
      </w:tr>
      <w:tr w:rsidR="0034554D" w:rsidRPr="00734B7C" w14:paraId="08FCF484" w14:textId="77777777" w:rsidTr="00545584">
        <w:trPr>
          <w:trHeight w:val="1174"/>
        </w:trPr>
        <w:tc>
          <w:tcPr>
            <w:tcW w:w="1985" w:type="dxa"/>
            <w:tcBorders>
              <w:top w:val="single" w:sz="8" w:space="0" w:color="FFFFFF"/>
              <w:left w:val="single" w:sz="8" w:space="0" w:color="FFFFFF"/>
              <w:bottom w:val="single" w:sz="4" w:space="0" w:color="FFFFFF" w:themeColor="background1"/>
              <w:right w:val="single" w:sz="8" w:space="0" w:color="FFFFFF"/>
            </w:tcBorders>
            <w:shd w:val="clear" w:color="auto" w:fill="E9EDF4"/>
            <w:tcMar>
              <w:top w:w="72" w:type="dxa"/>
              <w:left w:w="144" w:type="dxa"/>
              <w:bottom w:w="72" w:type="dxa"/>
              <w:right w:w="144" w:type="dxa"/>
            </w:tcMar>
          </w:tcPr>
          <w:p w14:paraId="5DB63516" w14:textId="77777777" w:rsidR="0034554D" w:rsidRPr="008950A5" w:rsidRDefault="0034554D" w:rsidP="0034554D">
            <w:pPr>
              <w:widowControl/>
              <w:spacing w:line="240" w:lineRule="exact"/>
              <w:jc w:val="left"/>
              <w:rPr>
                <w:rFonts w:ascii="Arial" w:eastAsia="ＭＳ Ｐゴシック" w:hAnsi="Arial" w:cs="Arial"/>
                <w:kern w:val="0"/>
                <w:sz w:val="22"/>
              </w:rPr>
            </w:pPr>
            <w:r w:rsidRPr="008950A5">
              <w:rPr>
                <w:rFonts w:ascii="Arial" w:eastAsia="ＭＳ Ｐゴシック" w:hAnsi="Arial" w:cs="Arial" w:hint="eastAsia"/>
                <w:kern w:val="0"/>
                <w:sz w:val="22"/>
              </w:rPr>
              <w:t>・食器類（紙皿、</w:t>
            </w:r>
          </w:p>
          <w:p w14:paraId="321F83FB" w14:textId="77777777" w:rsidR="0034554D" w:rsidRPr="008950A5" w:rsidRDefault="0034554D" w:rsidP="0034554D">
            <w:pPr>
              <w:widowControl/>
              <w:spacing w:line="240" w:lineRule="exact"/>
              <w:jc w:val="left"/>
              <w:rPr>
                <w:rFonts w:ascii="Arial" w:eastAsia="ＭＳ Ｐゴシック" w:hAnsi="Arial" w:cs="Arial"/>
                <w:kern w:val="0"/>
                <w:sz w:val="22"/>
              </w:rPr>
            </w:pPr>
            <w:r w:rsidRPr="008950A5">
              <w:rPr>
                <w:rFonts w:ascii="Arial" w:eastAsia="ＭＳ Ｐゴシック" w:hAnsi="Arial" w:cs="Arial" w:hint="eastAsia"/>
                <w:kern w:val="0"/>
                <w:sz w:val="22"/>
              </w:rPr>
              <w:t>紙コップ、割箸等）</w:t>
            </w:r>
          </w:p>
          <w:p w14:paraId="71769BC8" w14:textId="77777777" w:rsidR="00CF5D6D" w:rsidRPr="008950A5" w:rsidRDefault="00CF5D6D" w:rsidP="00CF5D6D">
            <w:pPr>
              <w:widowControl/>
              <w:spacing w:line="240" w:lineRule="exact"/>
              <w:jc w:val="left"/>
              <w:rPr>
                <w:rFonts w:ascii="Arial" w:eastAsia="ＭＳ Ｐゴシック" w:hAnsi="Arial" w:cs="Arial"/>
                <w:kern w:val="0"/>
                <w:sz w:val="22"/>
              </w:rPr>
            </w:pPr>
            <w:r w:rsidRPr="008950A5">
              <w:rPr>
                <w:rFonts w:ascii="Arial" w:eastAsia="ＭＳ Ｐゴシック" w:hAnsi="Arial" w:cs="Arial" w:hint="eastAsia"/>
                <w:kern w:val="0"/>
                <w:sz w:val="22"/>
              </w:rPr>
              <w:t>・口腔ケアセット</w:t>
            </w:r>
          </w:p>
          <w:p w14:paraId="19559495" w14:textId="1043D3C1" w:rsidR="0034554D" w:rsidRPr="008950A5" w:rsidRDefault="00CF5D6D" w:rsidP="00E74D80">
            <w:pPr>
              <w:widowControl/>
              <w:spacing w:line="240" w:lineRule="exact"/>
              <w:jc w:val="left"/>
              <w:rPr>
                <w:rFonts w:ascii="Arial" w:eastAsia="ＭＳ Ｐゴシック" w:hAnsi="Arial" w:cs="Arial"/>
                <w:kern w:val="0"/>
                <w:sz w:val="22"/>
              </w:rPr>
            </w:pPr>
            <w:r w:rsidRPr="008950A5">
              <w:rPr>
                <w:rFonts w:ascii="Arial" w:eastAsia="ＭＳ Ｐゴシック" w:hAnsi="Arial" w:cs="Arial" w:hint="eastAsia"/>
                <w:kern w:val="0"/>
                <w:sz w:val="22"/>
              </w:rPr>
              <w:t>・ウ</w:t>
            </w:r>
            <w:r w:rsidR="008F25B8" w:rsidRPr="008950A5">
              <w:rPr>
                <w:rFonts w:ascii="Arial" w:eastAsia="ＭＳ Ｐゴシック" w:hAnsi="Arial" w:cs="Arial" w:hint="eastAsia"/>
                <w:kern w:val="0"/>
                <w:sz w:val="22"/>
              </w:rPr>
              <w:t>エ</w:t>
            </w:r>
            <w:r w:rsidRPr="008950A5">
              <w:rPr>
                <w:rFonts w:ascii="Arial" w:eastAsia="ＭＳ Ｐゴシック" w:hAnsi="Arial" w:cs="Arial" w:hint="eastAsia"/>
                <w:kern w:val="0"/>
                <w:sz w:val="22"/>
              </w:rPr>
              <w:t>ットティッシュ（衛生用品）</w:t>
            </w:r>
          </w:p>
        </w:tc>
        <w:tc>
          <w:tcPr>
            <w:tcW w:w="5596"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9EDF4"/>
            <w:tcMar>
              <w:top w:w="72" w:type="dxa"/>
              <w:left w:w="144" w:type="dxa"/>
              <w:bottom w:w="72" w:type="dxa"/>
              <w:right w:w="144" w:type="dxa"/>
            </w:tcMar>
          </w:tcPr>
          <w:p w14:paraId="084B7400" w14:textId="4117B84B" w:rsidR="0034554D" w:rsidRPr="008950A5" w:rsidRDefault="0034554D" w:rsidP="009B7413">
            <w:pPr>
              <w:widowControl/>
              <w:spacing w:line="240" w:lineRule="exact"/>
              <w:jc w:val="left"/>
              <w:rPr>
                <w:rFonts w:ascii="ＭＳ Ｐゴシック" w:eastAsia="ＭＳ Ｐゴシック" w:hAnsi="ＭＳ Ｐゴシック" w:cs="Arial"/>
                <w:kern w:val="0"/>
                <w:sz w:val="18"/>
                <w:szCs w:val="18"/>
              </w:rPr>
            </w:pPr>
            <w:r w:rsidRPr="008950A5">
              <w:rPr>
                <w:rFonts w:ascii="ＭＳ Ｐゴシック" w:eastAsia="ＭＳ Ｐゴシック" w:hAnsi="ＭＳ Ｐゴシック" w:cs="Arial" w:hint="eastAsia"/>
                <w:kern w:val="0"/>
                <w:sz w:val="18"/>
                <w:szCs w:val="18"/>
              </w:rPr>
              <w:t>想定避難所避難者数の</w:t>
            </w:r>
            <w:r w:rsidR="00B74244" w:rsidRPr="008950A5">
              <w:rPr>
                <w:rFonts w:ascii="ＭＳ Ｐゴシック" w:eastAsia="ＭＳ Ｐゴシック" w:hAnsi="ＭＳ Ｐゴシック" w:cs="Arial" w:hint="eastAsia"/>
                <w:kern w:val="0"/>
                <w:sz w:val="18"/>
                <w:szCs w:val="18"/>
              </w:rPr>
              <w:t>10％に必要な量を現物備蓄</w:t>
            </w:r>
            <w:r w:rsidRPr="008950A5">
              <w:rPr>
                <w:rFonts w:ascii="ＭＳ Ｐゴシック" w:eastAsia="ＭＳ Ｐゴシック" w:hAnsi="ＭＳ Ｐゴシック" w:cs="Arial" w:hint="eastAsia"/>
                <w:kern w:val="0"/>
                <w:sz w:val="18"/>
                <w:szCs w:val="18"/>
              </w:rPr>
              <w:t>として確保するよう努める。</w:t>
            </w:r>
          </w:p>
          <w:p w14:paraId="05BEC495" w14:textId="6277AA58" w:rsidR="00B74244" w:rsidRPr="008950A5" w:rsidRDefault="00B74244" w:rsidP="00B74244">
            <w:pPr>
              <w:spacing w:line="240" w:lineRule="exact"/>
              <w:jc w:val="left"/>
              <w:rPr>
                <w:rFonts w:ascii="Arial" w:eastAsia="ＭＳ Ｐゴシック" w:hAnsi="Arial" w:cs="Arial"/>
                <w:kern w:val="0"/>
                <w:sz w:val="18"/>
                <w:szCs w:val="18"/>
              </w:rPr>
            </w:pPr>
            <w:r w:rsidRPr="008950A5">
              <w:rPr>
                <w:rFonts w:ascii="Arial" w:eastAsia="ＭＳ Ｐゴシック" w:hAnsi="Arial" w:cs="Arial" w:hint="eastAsia"/>
                <w:kern w:val="0"/>
                <w:sz w:val="18"/>
                <w:szCs w:val="18"/>
              </w:rPr>
              <w:t>（数量の考え方</w:t>
            </w:r>
            <w:r w:rsidR="006972C0">
              <w:rPr>
                <w:rFonts w:ascii="Arial" w:eastAsia="ＭＳ Ｐゴシック" w:hAnsi="Arial" w:cs="Arial" w:hint="eastAsia"/>
                <w:kern w:val="0"/>
                <w:sz w:val="18"/>
                <w:szCs w:val="18"/>
              </w:rPr>
              <w:t>の例</w:t>
            </w:r>
            <w:r w:rsidRPr="008950A5">
              <w:rPr>
                <w:rFonts w:ascii="Arial" w:eastAsia="ＭＳ Ｐゴシック" w:hAnsi="Arial" w:cs="Arial" w:hint="eastAsia"/>
                <w:kern w:val="0"/>
                <w:sz w:val="18"/>
                <w:szCs w:val="18"/>
              </w:rPr>
              <w:t>）</w:t>
            </w:r>
          </w:p>
          <w:p w14:paraId="664BFB30" w14:textId="35D395A6" w:rsidR="00B74244" w:rsidRPr="008950A5" w:rsidRDefault="00B74244" w:rsidP="00B74244">
            <w:pPr>
              <w:widowControl/>
              <w:spacing w:line="240" w:lineRule="exact"/>
              <w:jc w:val="left"/>
              <w:rPr>
                <w:rFonts w:ascii="ＭＳ Ｐゴシック" w:eastAsia="ＭＳ Ｐゴシック" w:hAnsi="ＭＳ Ｐゴシック" w:cs="Arial"/>
                <w:kern w:val="0"/>
                <w:sz w:val="18"/>
                <w:szCs w:val="18"/>
              </w:rPr>
            </w:pPr>
            <w:r w:rsidRPr="008950A5">
              <w:rPr>
                <w:rFonts w:ascii="ＭＳ Ｐゴシック" w:eastAsia="ＭＳ Ｐゴシック" w:hAnsi="ＭＳ Ｐゴシック" w:cs="Arial" w:hint="eastAsia"/>
                <w:kern w:val="0"/>
                <w:sz w:val="18"/>
                <w:szCs w:val="18"/>
              </w:rPr>
              <w:t>・食器類（紙コップ、紙皿又は紙椀ボウル、割箸）…避難所避難者数</w:t>
            </w:r>
            <w:r w:rsidR="004577BE" w:rsidRPr="008950A5">
              <w:rPr>
                <w:rFonts w:ascii="ＭＳ Ｐゴシック" w:eastAsia="ＭＳ Ｐゴシック" w:hAnsi="ＭＳ Ｐゴシック" w:cs="Arial" w:hint="eastAsia"/>
                <w:kern w:val="24"/>
                <w:sz w:val="18"/>
                <w:szCs w:val="18"/>
              </w:rPr>
              <w:t>×現物備蓄率（</w:t>
            </w:r>
            <w:r w:rsidR="004577BE" w:rsidRPr="008950A5">
              <w:rPr>
                <w:rFonts w:ascii="ＭＳ Ｐゴシック" w:eastAsia="ＭＳ Ｐゴシック" w:hAnsi="ＭＳ Ｐゴシック" w:cs="Arial"/>
                <w:kern w:val="24"/>
                <w:sz w:val="18"/>
                <w:szCs w:val="18"/>
              </w:rPr>
              <w:t>10</w:t>
            </w:r>
            <w:r w:rsidR="004577BE" w:rsidRPr="008950A5">
              <w:rPr>
                <w:rFonts w:ascii="ＭＳ Ｐゴシック" w:eastAsia="ＭＳ Ｐゴシック" w:hAnsi="ＭＳ Ｐゴシック" w:cs="Arial" w:hint="eastAsia"/>
                <w:kern w:val="24"/>
                <w:sz w:val="18"/>
                <w:szCs w:val="18"/>
              </w:rPr>
              <w:t>％）</w:t>
            </w:r>
            <w:r w:rsidRPr="008950A5">
              <w:rPr>
                <w:rFonts w:ascii="ＭＳ Ｐゴシック" w:eastAsia="ＭＳ Ｐゴシック" w:hAnsi="ＭＳ Ｐゴシック" w:cs="Arial" w:hint="eastAsia"/>
                <w:kern w:val="0"/>
                <w:sz w:val="18"/>
                <w:szCs w:val="18"/>
              </w:rPr>
              <w:t>×１個/人</w:t>
            </w:r>
            <w:r w:rsidR="004577BE" w:rsidRPr="008950A5">
              <w:rPr>
                <w:rFonts w:ascii="ＭＳ Ｐゴシック" w:eastAsia="ＭＳ Ｐゴシック" w:hAnsi="ＭＳ Ｐゴシック" w:cs="Arial" w:hint="eastAsia"/>
                <w:kern w:val="24"/>
                <w:sz w:val="18"/>
                <w:szCs w:val="18"/>
              </w:rPr>
              <w:t>×1</w:t>
            </w:r>
            <w:r w:rsidR="004577BE" w:rsidRPr="008950A5">
              <w:rPr>
                <w:rFonts w:ascii="ＭＳ Ｐゴシック" w:eastAsia="ＭＳ Ｐゴシック" w:hAnsi="ＭＳ Ｐゴシック" w:cs="Arial"/>
                <w:kern w:val="24"/>
                <w:sz w:val="18"/>
                <w:szCs w:val="18"/>
              </w:rPr>
              <w:t>/2</w:t>
            </w:r>
          </w:p>
          <w:p w14:paraId="25F49864" w14:textId="1120E244" w:rsidR="004577BE" w:rsidRPr="008950A5" w:rsidRDefault="00B74244" w:rsidP="004577BE">
            <w:pPr>
              <w:widowControl/>
              <w:spacing w:line="240" w:lineRule="exact"/>
              <w:jc w:val="left"/>
              <w:rPr>
                <w:rFonts w:ascii="ＭＳ Ｐゴシック" w:eastAsia="ＭＳ Ｐゴシック" w:hAnsi="ＭＳ Ｐゴシック" w:cs="Arial"/>
                <w:kern w:val="24"/>
                <w:sz w:val="18"/>
                <w:szCs w:val="18"/>
              </w:rPr>
            </w:pPr>
            <w:r w:rsidRPr="008950A5">
              <w:rPr>
                <w:rFonts w:ascii="ＭＳ Ｐゴシック" w:eastAsia="ＭＳ Ｐゴシック" w:hAnsi="ＭＳ Ｐゴシック" w:cs="Arial" w:hint="eastAsia"/>
                <w:kern w:val="0"/>
                <w:sz w:val="18"/>
                <w:szCs w:val="18"/>
              </w:rPr>
              <w:t>・口腔ケアセット…避難所避難者数</w:t>
            </w:r>
            <w:r w:rsidR="004577BE" w:rsidRPr="008950A5">
              <w:rPr>
                <w:rFonts w:ascii="ＭＳ Ｐゴシック" w:eastAsia="ＭＳ Ｐゴシック" w:hAnsi="ＭＳ Ｐゴシック" w:cs="Arial" w:hint="eastAsia"/>
                <w:kern w:val="24"/>
                <w:sz w:val="18"/>
                <w:szCs w:val="18"/>
              </w:rPr>
              <w:t>×現物備蓄率（</w:t>
            </w:r>
            <w:r w:rsidR="004577BE" w:rsidRPr="008950A5">
              <w:rPr>
                <w:rFonts w:ascii="ＭＳ Ｐゴシック" w:eastAsia="ＭＳ Ｐゴシック" w:hAnsi="ＭＳ Ｐゴシック" w:cs="Arial"/>
                <w:kern w:val="24"/>
                <w:sz w:val="18"/>
                <w:szCs w:val="18"/>
              </w:rPr>
              <w:t>10</w:t>
            </w:r>
            <w:r w:rsidR="004577BE" w:rsidRPr="008950A5">
              <w:rPr>
                <w:rFonts w:ascii="ＭＳ Ｐゴシック" w:eastAsia="ＭＳ Ｐゴシック" w:hAnsi="ＭＳ Ｐゴシック" w:cs="Arial" w:hint="eastAsia"/>
                <w:kern w:val="24"/>
                <w:sz w:val="18"/>
                <w:szCs w:val="18"/>
              </w:rPr>
              <w:t>％）</w:t>
            </w:r>
            <w:r w:rsidRPr="008950A5">
              <w:rPr>
                <w:rFonts w:ascii="ＭＳ Ｐゴシック" w:eastAsia="ＭＳ Ｐゴシック" w:hAnsi="ＭＳ Ｐゴシック" w:cs="Arial" w:hint="eastAsia"/>
                <w:kern w:val="0"/>
                <w:sz w:val="18"/>
                <w:szCs w:val="18"/>
              </w:rPr>
              <w:t>×１袋/人</w:t>
            </w:r>
            <w:r w:rsidR="004577BE" w:rsidRPr="008950A5">
              <w:rPr>
                <w:rFonts w:ascii="ＭＳ Ｐゴシック" w:eastAsia="ＭＳ Ｐゴシック" w:hAnsi="ＭＳ Ｐゴシック" w:cs="Arial" w:hint="eastAsia"/>
                <w:kern w:val="24"/>
                <w:sz w:val="18"/>
                <w:szCs w:val="18"/>
              </w:rPr>
              <w:t>×1</w:t>
            </w:r>
            <w:r w:rsidR="004577BE" w:rsidRPr="008950A5">
              <w:rPr>
                <w:rFonts w:ascii="ＭＳ Ｐゴシック" w:eastAsia="ＭＳ Ｐゴシック" w:hAnsi="ＭＳ Ｐゴシック" w:cs="Arial"/>
                <w:kern w:val="24"/>
                <w:sz w:val="18"/>
                <w:szCs w:val="18"/>
              </w:rPr>
              <w:t>/2</w:t>
            </w:r>
          </w:p>
          <w:p w14:paraId="0331C8E9" w14:textId="3594FFD4" w:rsidR="008D1630" w:rsidRPr="008950A5" w:rsidRDefault="00B74244" w:rsidP="004577BE">
            <w:pPr>
              <w:widowControl/>
              <w:spacing w:line="240" w:lineRule="exact"/>
              <w:jc w:val="left"/>
              <w:rPr>
                <w:rFonts w:ascii="Arial" w:eastAsia="ＭＳ Ｐゴシック" w:hAnsi="Arial" w:cs="Arial"/>
                <w:kern w:val="0"/>
                <w:sz w:val="22"/>
              </w:rPr>
            </w:pPr>
            <w:r w:rsidRPr="008950A5">
              <w:rPr>
                <w:rFonts w:ascii="ＭＳ Ｐゴシック" w:eastAsia="ＭＳ Ｐゴシック" w:hAnsi="ＭＳ Ｐゴシック" w:cs="Arial" w:hint="eastAsia"/>
                <w:kern w:val="0"/>
                <w:sz w:val="18"/>
                <w:szCs w:val="18"/>
              </w:rPr>
              <w:t>・ウエットティッシュ（衛生用品）…避難所避難者数</w:t>
            </w:r>
            <w:r w:rsidR="004577BE" w:rsidRPr="008950A5">
              <w:rPr>
                <w:rFonts w:ascii="ＭＳ Ｐゴシック" w:eastAsia="ＭＳ Ｐゴシック" w:hAnsi="ＭＳ Ｐゴシック" w:cs="Arial" w:hint="eastAsia"/>
                <w:kern w:val="24"/>
                <w:sz w:val="18"/>
                <w:szCs w:val="18"/>
              </w:rPr>
              <w:t>×現物備蓄率（</w:t>
            </w:r>
            <w:r w:rsidR="004577BE" w:rsidRPr="008950A5">
              <w:rPr>
                <w:rFonts w:ascii="ＭＳ Ｐゴシック" w:eastAsia="ＭＳ Ｐゴシック" w:hAnsi="ＭＳ Ｐゴシック" w:cs="Arial"/>
                <w:kern w:val="24"/>
                <w:sz w:val="18"/>
                <w:szCs w:val="18"/>
              </w:rPr>
              <w:t>10</w:t>
            </w:r>
            <w:r w:rsidR="004577BE" w:rsidRPr="008950A5">
              <w:rPr>
                <w:rFonts w:ascii="ＭＳ Ｐゴシック" w:eastAsia="ＭＳ Ｐゴシック" w:hAnsi="ＭＳ Ｐゴシック" w:cs="Arial" w:hint="eastAsia"/>
                <w:kern w:val="24"/>
                <w:sz w:val="18"/>
                <w:szCs w:val="18"/>
              </w:rPr>
              <w:t>％）</w:t>
            </w:r>
            <w:r w:rsidRPr="008950A5">
              <w:rPr>
                <w:rFonts w:ascii="ＭＳ Ｐゴシック" w:eastAsia="ＭＳ Ｐゴシック" w:hAnsi="ＭＳ Ｐゴシック" w:cs="Arial" w:hint="eastAsia"/>
                <w:kern w:val="0"/>
                <w:sz w:val="18"/>
                <w:szCs w:val="18"/>
              </w:rPr>
              <w:t>×１袋/人</w:t>
            </w:r>
            <w:r w:rsidR="004577BE" w:rsidRPr="008950A5">
              <w:rPr>
                <w:rFonts w:ascii="ＭＳ Ｐゴシック" w:eastAsia="ＭＳ Ｐゴシック" w:hAnsi="ＭＳ Ｐゴシック" w:cs="Arial" w:hint="eastAsia"/>
                <w:kern w:val="24"/>
                <w:sz w:val="18"/>
                <w:szCs w:val="18"/>
              </w:rPr>
              <w:t>×1</w:t>
            </w:r>
            <w:r w:rsidR="004577BE" w:rsidRPr="008950A5">
              <w:rPr>
                <w:rFonts w:ascii="ＭＳ Ｐゴシック" w:eastAsia="ＭＳ Ｐゴシック" w:hAnsi="ＭＳ Ｐゴシック" w:cs="Arial"/>
                <w:kern w:val="24"/>
                <w:sz w:val="18"/>
                <w:szCs w:val="18"/>
              </w:rPr>
              <w:t>/2</w:t>
            </w:r>
          </w:p>
        </w:tc>
        <w:tc>
          <w:tcPr>
            <w:tcW w:w="1857"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9EDF4"/>
          </w:tcPr>
          <w:p w14:paraId="27F54FA3" w14:textId="66405B52" w:rsidR="0034554D" w:rsidRPr="008950A5" w:rsidRDefault="00B031F8" w:rsidP="00C37E1D">
            <w:pPr>
              <w:widowControl/>
              <w:spacing w:line="240" w:lineRule="exact"/>
              <w:jc w:val="left"/>
              <w:rPr>
                <w:rFonts w:ascii="Calibri" w:eastAsia="ＭＳ Ｐゴシック" w:hAnsi="Arial" w:cs="Arial"/>
                <w:kern w:val="24"/>
                <w:sz w:val="22"/>
              </w:rPr>
            </w:pPr>
            <w:r w:rsidRPr="008950A5">
              <w:rPr>
                <w:rFonts w:ascii="Calibri" w:eastAsia="ＭＳ Ｐゴシック" w:hAnsi="Calibri" w:cs="Arial" w:hint="eastAsia"/>
                <w:kern w:val="24"/>
                <w:sz w:val="18"/>
                <w:szCs w:val="18"/>
              </w:rPr>
              <w:t>新しい考え方</w:t>
            </w:r>
          </w:p>
        </w:tc>
      </w:tr>
      <w:tr w:rsidR="00CF5D6D" w:rsidRPr="00734B7C" w14:paraId="4E6E31AB" w14:textId="77777777" w:rsidTr="00B031F8">
        <w:trPr>
          <w:trHeight w:val="369"/>
        </w:trPr>
        <w:tc>
          <w:tcPr>
            <w:tcW w:w="1985"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9EDF4"/>
            <w:tcMar>
              <w:top w:w="72" w:type="dxa"/>
              <w:left w:w="144" w:type="dxa"/>
              <w:bottom w:w="72" w:type="dxa"/>
              <w:right w:w="144" w:type="dxa"/>
            </w:tcMar>
          </w:tcPr>
          <w:p w14:paraId="68B0058A" w14:textId="15EE3974" w:rsidR="00CF5D6D" w:rsidRPr="008950A5" w:rsidRDefault="00CF5D6D" w:rsidP="00E74D80">
            <w:pPr>
              <w:widowControl/>
              <w:spacing w:line="240" w:lineRule="exact"/>
              <w:jc w:val="left"/>
              <w:rPr>
                <w:rFonts w:ascii="Arial" w:eastAsia="ＭＳ Ｐゴシック" w:hAnsi="Arial" w:cs="Arial"/>
                <w:kern w:val="0"/>
                <w:sz w:val="22"/>
              </w:rPr>
            </w:pPr>
            <w:r w:rsidRPr="008950A5">
              <w:rPr>
                <w:rFonts w:ascii="Arial" w:eastAsia="ＭＳ Ｐゴシック" w:hAnsi="Arial" w:cs="Arial" w:hint="eastAsia"/>
                <w:kern w:val="0"/>
                <w:sz w:val="22"/>
              </w:rPr>
              <w:t>・ラップ類</w:t>
            </w:r>
          </w:p>
        </w:tc>
        <w:tc>
          <w:tcPr>
            <w:tcW w:w="5596"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9EDF4"/>
            <w:tcMar>
              <w:top w:w="72" w:type="dxa"/>
              <w:left w:w="144" w:type="dxa"/>
              <w:bottom w:w="72" w:type="dxa"/>
              <w:right w:w="144" w:type="dxa"/>
            </w:tcMar>
          </w:tcPr>
          <w:p w14:paraId="3CEC3CAC" w14:textId="5FA71C02" w:rsidR="00F720C1" w:rsidRPr="008950A5" w:rsidRDefault="00F720C1" w:rsidP="009B7413">
            <w:pPr>
              <w:spacing w:line="240" w:lineRule="exact"/>
              <w:jc w:val="left"/>
              <w:rPr>
                <w:rFonts w:ascii="ＭＳ Ｐゴシック" w:eastAsia="ＭＳ Ｐゴシック" w:hAnsi="ＭＳ Ｐゴシック" w:cs="Arial"/>
                <w:kern w:val="0"/>
                <w:sz w:val="18"/>
                <w:szCs w:val="18"/>
              </w:rPr>
            </w:pPr>
            <w:r w:rsidRPr="008950A5">
              <w:rPr>
                <w:rFonts w:ascii="ＭＳ Ｐゴシック" w:eastAsia="ＭＳ Ｐゴシック" w:hAnsi="ＭＳ Ｐゴシック" w:cs="Arial" w:hint="eastAsia"/>
                <w:kern w:val="0"/>
                <w:sz w:val="18"/>
                <w:szCs w:val="18"/>
              </w:rPr>
              <w:t>想定避難所避難者数の10％</w:t>
            </w:r>
            <w:r w:rsidR="00F35965" w:rsidRPr="008950A5">
              <w:rPr>
                <w:rFonts w:ascii="ＭＳ Ｐゴシック" w:eastAsia="ＭＳ Ｐゴシック" w:hAnsi="ＭＳ Ｐゴシック" w:cs="Arial" w:hint="eastAsia"/>
                <w:kern w:val="0"/>
                <w:sz w:val="18"/>
                <w:szCs w:val="18"/>
              </w:rPr>
              <w:t>に必要な量</w:t>
            </w:r>
            <w:r w:rsidRPr="008950A5">
              <w:rPr>
                <w:rFonts w:ascii="ＭＳ Ｐゴシック" w:eastAsia="ＭＳ Ｐゴシック" w:hAnsi="ＭＳ Ｐゴシック" w:cs="Arial" w:hint="eastAsia"/>
                <w:kern w:val="0"/>
                <w:sz w:val="18"/>
                <w:szCs w:val="18"/>
              </w:rPr>
              <w:t>を現物備蓄として確保するよう努める。</w:t>
            </w:r>
          </w:p>
          <w:p w14:paraId="6109FE18" w14:textId="25EA56A0" w:rsidR="00F720C1" w:rsidRPr="008950A5" w:rsidRDefault="00F720C1" w:rsidP="009B7413">
            <w:pPr>
              <w:spacing w:line="240" w:lineRule="exact"/>
              <w:jc w:val="left"/>
              <w:rPr>
                <w:rFonts w:ascii="ＭＳ Ｐゴシック" w:eastAsia="ＭＳ Ｐゴシック" w:hAnsi="ＭＳ Ｐゴシック" w:cs="Arial"/>
                <w:kern w:val="0"/>
                <w:sz w:val="18"/>
                <w:szCs w:val="18"/>
              </w:rPr>
            </w:pPr>
            <w:r w:rsidRPr="008950A5">
              <w:rPr>
                <w:rFonts w:ascii="ＭＳ Ｐゴシック" w:eastAsia="ＭＳ Ｐゴシック" w:hAnsi="ＭＳ Ｐゴシック" w:cs="Arial" w:hint="eastAsia"/>
                <w:kern w:val="0"/>
                <w:sz w:val="18"/>
                <w:szCs w:val="18"/>
              </w:rPr>
              <w:t>（数量</w:t>
            </w:r>
            <w:r w:rsidR="006972C0" w:rsidRPr="008950A5">
              <w:rPr>
                <w:rFonts w:ascii="Arial" w:eastAsia="ＭＳ Ｐゴシック" w:hAnsi="Arial" w:cs="Arial" w:hint="eastAsia"/>
                <w:kern w:val="0"/>
                <w:sz w:val="18"/>
                <w:szCs w:val="18"/>
              </w:rPr>
              <w:t>の考え方</w:t>
            </w:r>
            <w:r w:rsidR="006972C0">
              <w:rPr>
                <w:rFonts w:ascii="Arial" w:eastAsia="ＭＳ Ｐゴシック" w:hAnsi="Arial" w:cs="Arial" w:hint="eastAsia"/>
                <w:kern w:val="0"/>
                <w:sz w:val="18"/>
                <w:szCs w:val="18"/>
              </w:rPr>
              <w:t>の例</w:t>
            </w:r>
            <w:r w:rsidRPr="008950A5">
              <w:rPr>
                <w:rFonts w:ascii="ＭＳ Ｐゴシック" w:eastAsia="ＭＳ Ｐゴシック" w:hAnsi="ＭＳ Ｐゴシック" w:cs="Arial" w:hint="eastAsia"/>
                <w:kern w:val="0"/>
                <w:sz w:val="18"/>
                <w:szCs w:val="18"/>
              </w:rPr>
              <w:t>）</w:t>
            </w:r>
          </w:p>
          <w:p w14:paraId="43D16EB3" w14:textId="3027398A" w:rsidR="00CF5D6D" w:rsidRPr="008950A5" w:rsidRDefault="00E74D80" w:rsidP="009B7413">
            <w:pPr>
              <w:spacing w:line="240" w:lineRule="exact"/>
              <w:jc w:val="left"/>
              <w:rPr>
                <w:rFonts w:ascii="ＭＳ Ｐゴシック" w:eastAsia="ＭＳ Ｐゴシック" w:hAnsi="ＭＳ Ｐゴシック" w:cs="Arial"/>
                <w:kern w:val="0"/>
                <w:sz w:val="18"/>
                <w:szCs w:val="18"/>
              </w:rPr>
            </w:pPr>
            <w:r w:rsidRPr="008950A5">
              <w:rPr>
                <w:rFonts w:ascii="ＭＳ Ｐゴシック" w:eastAsia="ＭＳ Ｐゴシック" w:hAnsi="ＭＳ Ｐゴシック" w:cs="Arial" w:hint="eastAsia"/>
                <w:kern w:val="0"/>
                <w:sz w:val="18"/>
                <w:szCs w:val="18"/>
              </w:rPr>
              <w:t>想定避難者数</w:t>
            </w:r>
            <w:r w:rsidR="004577BE" w:rsidRPr="008950A5">
              <w:rPr>
                <w:rFonts w:ascii="ＭＳ Ｐゴシック" w:eastAsia="ＭＳ Ｐゴシック" w:hAnsi="ＭＳ Ｐゴシック" w:cs="Arial" w:hint="eastAsia"/>
                <w:kern w:val="24"/>
                <w:sz w:val="18"/>
                <w:szCs w:val="18"/>
              </w:rPr>
              <w:t>×現物備蓄率（</w:t>
            </w:r>
            <w:r w:rsidR="004577BE" w:rsidRPr="008950A5">
              <w:rPr>
                <w:rFonts w:ascii="ＭＳ Ｐゴシック" w:eastAsia="ＭＳ Ｐゴシック" w:hAnsi="ＭＳ Ｐゴシック" w:cs="Arial"/>
                <w:kern w:val="24"/>
                <w:sz w:val="18"/>
                <w:szCs w:val="18"/>
              </w:rPr>
              <w:t>10</w:t>
            </w:r>
            <w:r w:rsidR="004577BE" w:rsidRPr="008950A5">
              <w:rPr>
                <w:rFonts w:ascii="ＭＳ Ｐゴシック" w:eastAsia="ＭＳ Ｐゴシック" w:hAnsi="ＭＳ Ｐゴシック" w:cs="Arial" w:hint="eastAsia"/>
                <w:kern w:val="24"/>
                <w:sz w:val="18"/>
                <w:szCs w:val="18"/>
              </w:rPr>
              <w:t>％）</w:t>
            </w:r>
            <w:r w:rsidR="004577BE" w:rsidRPr="008950A5">
              <w:rPr>
                <w:rFonts w:ascii="ＭＳ Ｐゴシック" w:eastAsia="ＭＳ Ｐゴシック" w:hAnsi="ＭＳ Ｐゴシック" w:cs="Arial"/>
                <w:kern w:val="0"/>
                <w:sz w:val="18"/>
                <w:szCs w:val="18"/>
              </w:rPr>
              <w:t>×35cm×</w:t>
            </w:r>
            <w:r w:rsidR="004577BE" w:rsidRPr="008950A5">
              <w:rPr>
                <w:rFonts w:ascii="ＭＳ Ｐゴシック" w:eastAsia="ＭＳ Ｐゴシック" w:hAnsi="ＭＳ Ｐゴシック" w:cs="Arial" w:hint="eastAsia"/>
                <w:kern w:val="0"/>
                <w:sz w:val="18"/>
                <w:szCs w:val="18"/>
              </w:rPr>
              <w:t>３回</w:t>
            </w:r>
            <w:r w:rsidR="004577BE" w:rsidRPr="008950A5">
              <w:rPr>
                <w:rFonts w:ascii="ＭＳ Ｐゴシック" w:eastAsia="ＭＳ Ｐゴシック" w:hAnsi="ＭＳ Ｐゴシック" w:cs="Arial"/>
                <w:kern w:val="0"/>
                <w:sz w:val="18"/>
                <w:szCs w:val="18"/>
              </w:rPr>
              <w:t>×</w:t>
            </w:r>
            <w:r w:rsidR="004577BE" w:rsidRPr="008950A5">
              <w:rPr>
                <w:rFonts w:ascii="ＭＳ Ｐゴシック" w:eastAsia="ＭＳ Ｐゴシック" w:hAnsi="ＭＳ Ｐゴシック" w:cs="Arial" w:hint="eastAsia"/>
                <w:kern w:val="0"/>
                <w:sz w:val="18"/>
                <w:szCs w:val="18"/>
              </w:rPr>
              <w:t>３日</w:t>
            </w:r>
            <w:r w:rsidR="004577BE" w:rsidRPr="008950A5">
              <w:rPr>
                <w:rFonts w:ascii="ＭＳ Ｐゴシック" w:eastAsia="ＭＳ Ｐゴシック" w:hAnsi="ＭＳ Ｐゴシック" w:cs="Arial" w:hint="eastAsia"/>
                <w:kern w:val="24"/>
                <w:sz w:val="18"/>
                <w:szCs w:val="18"/>
              </w:rPr>
              <w:t>×1</w:t>
            </w:r>
            <w:r w:rsidR="004577BE" w:rsidRPr="008950A5">
              <w:rPr>
                <w:rFonts w:ascii="ＭＳ Ｐゴシック" w:eastAsia="ＭＳ Ｐゴシック" w:hAnsi="ＭＳ Ｐゴシック" w:cs="Arial"/>
                <w:kern w:val="24"/>
                <w:sz w:val="18"/>
                <w:szCs w:val="18"/>
              </w:rPr>
              <w:t>/2</w:t>
            </w:r>
          </w:p>
        </w:tc>
        <w:tc>
          <w:tcPr>
            <w:tcW w:w="1857"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9EDF4"/>
          </w:tcPr>
          <w:p w14:paraId="5490B4A0" w14:textId="63C3E765" w:rsidR="00CF5D6D" w:rsidRPr="008950A5" w:rsidRDefault="00B031F8" w:rsidP="00C37E1D">
            <w:pPr>
              <w:spacing w:line="240" w:lineRule="exact"/>
              <w:jc w:val="left"/>
              <w:rPr>
                <w:rFonts w:ascii="Calibri" w:eastAsia="ＭＳ Ｐゴシック" w:hAnsi="Calibri" w:cs="Arial"/>
                <w:kern w:val="24"/>
                <w:sz w:val="18"/>
                <w:szCs w:val="18"/>
              </w:rPr>
            </w:pPr>
            <w:r w:rsidRPr="008950A5">
              <w:rPr>
                <w:rFonts w:ascii="Calibri" w:eastAsia="ＭＳ Ｐゴシック" w:hAnsi="Calibri" w:cs="Arial" w:hint="eastAsia"/>
                <w:kern w:val="24"/>
                <w:sz w:val="18"/>
                <w:szCs w:val="18"/>
              </w:rPr>
              <w:t>新しい考え方</w:t>
            </w:r>
          </w:p>
        </w:tc>
      </w:tr>
      <w:tr w:rsidR="00E74D80" w:rsidRPr="00734B7C" w14:paraId="448FF5CB" w14:textId="77777777" w:rsidTr="004B4360">
        <w:trPr>
          <w:trHeight w:val="1114"/>
        </w:trPr>
        <w:tc>
          <w:tcPr>
            <w:tcW w:w="1985" w:type="dxa"/>
            <w:tcBorders>
              <w:top w:val="single" w:sz="4" w:space="0" w:color="FFFFFF" w:themeColor="background1"/>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F914830" w14:textId="77777777" w:rsidR="00E74D80" w:rsidRPr="008950A5" w:rsidRDefault="00E74D80" w:rsidP="00E74D80">
            <w:pPr>
              <w:spacing w:line="240" w:lineRule="exact"/>
              <w:jc w:val="left"/>
              <w:rPr>
                <w:rFonts w:ascii="Arial" w:eastAsia="ＭＳ Ｐゴシック" w:hAnsi="Arial" w:cs="Arial"/>
                <w:kern w:val="0"/>
                <w:sz w:val="22"/>
              </w:rPr>
            </w:pPr>
            <w:r w:rsidRPr="008950A5">
              <w:rPr>
                <w:rFonts w:ascii="Arial" w:eastAsia="ＭＳ Ｐゴシック" w:hAnsi="Arial" w:cs="Arial" w:hint="eastAsia"/>
                <w:kern w:val="0"/>
                <w:sz w:val="22"/>
              </w:rPr>
              <w:t>・電灯類</w:t>
            </w:r>
          </w:p>
          <w:p w14:paraId="39399E6E" w14:textId="77777777" w:rsidR="00E74D80" w:rsidRPr="008950A5" w:rsidRDefault="00E74D80" w:rsidP="00E74D80">
            <w:pPr>
              <w:spacing w:line="240" w:lineRule="exact"/>
              <w:jc w:val="left"/>
              <w:rPr>
                <w:rFonts w:ascii="Arial" w:eastAsia="ＭＳ Ｐゴシック" w:hAnsi="Arial" w:cs="Arial"/>
                <w:kern w:val="0"/>
                <w:sz w:val="22"/>
              </w:rPr>
            </w:pPr>
            <w:r w:rsidRPr="008950A5">
              <w:rPr>
                <w:rFonts w:ascii="Arial" w:eastAsia="ＭＳ Ｐゴシック" w:hAnsi="Arial" w:cs="Arial" w:hint="eastAsia"/>
                <w:kern w:val="0"/>
                <w:sz w:val="22"/>
              </w:rPr>
              <w:t>（懐中電灯、投光器、ランタン等）</w:t>
            </w:r>
          </w:p>
        </w:tc>
        <w:tc>
          <w:tcPr>
            <w:tcW w:w="5596"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9EDF4"/>
            <w:tcMar>
              <w:top w:w="72" w:type="dxa"/>
              <w:left w:w="144" w:type="dxa"/>
              <w:bottom w:w="72" w:type="dxa"/>
              <w:right w:w="144" w:type="dxa"/>
            </w:tcMar>
          </w:tcPr>
          <w:p w14:paraId="2F3AA9B6" w14:textId="77777777" w:rsidR="00E74D80" w:rsidRPr="008950A5" w:rsidRDefault="00E74D80" w:rsidP="009B7413">
            <w:pPr>
              <w:spacing w:line="240" w:lineRule="exact"/>
              <w:jc w:val="left"/>
              <w:rPr>
                <w:rFonts w:ascii="Arial" w:eastAsia="ＭＳ Ｐゴシック" w:hAnsi="Arial" w:cs="Arial"/>
                <w:kern w:val="0"/>
                <w:sz w:val="18"/>
                <w:szCs w:val="18"/>
              </w:rPr>
            </w:pPr>
            <w:r w:rsidRPr="008950A5">
              <w:rPr>
                <w:rFonts w:ascii="Arial" w:eastAsia="ＭＳ Ｐゴシック" w:hAnsi="Arial" w:cs="Arial" w:hint="eastAsia"/>
                <w:kern w:val="0"/>
                <w:sz w:val="18"/>
                <w:szCs w:val="18"/>
              </w:rPr>
              <w:t>避難所で必要な種類の電灯類</w:t>
            </w:r>
            <w:r w:rsidR="0036030E" w:rsidRPr="008950A5">
              <w:rPr>
                <w:rFonts w:ascii="Arial" w:eastAsia="ＭＳ Ｐゴシック" w:hAnsi="Arial" w:cs="Arial" w:hint="eastAsia"/>
                <w:kern w:val="0"/>
                <w:sz w:val="18"/>
                <w:szCs w:val="18"/>
              </w:rPr>
              <w:t>を</w:t>
            </w:r>
            <w:r w:rsidRPr="008950A5">
              <w:rPr>
                <w:rFonts w:ascii="Arial" w:eastAsia="ＭＳ Ｐゴシック" w:hAnsi="Arial" w:cs="Arial" w:hint="eastAsia"/>
                <w:kern w:val="0"/>
                <w:sz w:val="18"/>
                <w:szCs w:val="18"/>
              </w:rPr>
              <w:t>実情に応じて備蓄</w:t>
            </w:r>
            <w:r w:rsidR="0036030E" w:rsidRPr="008950A5">
              <w:rPr>
                <w:rFonts w:ascii="Arial" w:eastAsia="ＭＳ Ｐゴシック" w:hAnsi="Arial" w:cs="Arial" w:hint="eastAsia"/>
                <w:kern w:val="0"/>
                <w:sz w:val="18"/>
                <w:szCs w:val="18"/>
              </w:rPr>
              <w:t>するよう努める。</w:t>
            </w:r>
          </w:p>
          <w:p w14:paraId="788D833B" w14:textId="5C5DA50F" w:rsidR="00F720C1" w:rsidRPr="008950A5" w:rsidRDefault="00F720C1" w:rsidP="00F720C1">
            <w:pPr>
              <w:spacing w:line="240" w:lineRule="exact"/>
              <w:jc w:val="left"/>
              <w:rPr>
                <w:rFonts w:ascii="Arial" w:eastAsia="ＭＳ Ｐゴシック" w:hAnsi="Arial" w:cs="Arial"/>
                <w:kern w:val="0"/>
                <w:sz w:val="18"/>
                <w:szCs w:val="18"/>
              </w:rPr>
            </w:pPr>
            <w:r w:rsidRPr="008950A5">
              <w:rPr>
                <w:rFonts w:ascii="Arial" w:eastAsia="ＭＳ Ｐゴシック" w:hAnsi="Arial" w:cs="Arial" w:hint="eastAsia"/>
                <w:kern w:val="0"/>
                <w:sz w:val="18"/>
                <w:szCs w:val="18"/>
              </w:rPr>
              <w:t>（数量</w:t>
            </w:r>
            <w:r w:rsidR="006972C0" w:rsidRPr="008950A5">
              <w:rPr>
                <w:rFonts w:ascii="Arial" w:eastAsia="ＭＳ Ｐゴシック" w:hAnsi="Arial" w:cs="Arial" w:hint="eastAsia"/>
                <w:kern w:val="0"/>
                <w:sz w:val="18"/>
                <w:szCs w:val="18"/>
              </w:rPr>
              <w:t>の考え方</w:t>
            </w:r>
            <w:r w:rsidR="006972C0">
              <w:rPr>
                <w:rFonts w:ascii="Arial" w:eastAsia="ＭＳ Ｐゴシック" w:hAnsi="Arial" w:cs="Arial" w:hint="eastAsia"/>
                <w:kern w:val="0"/>
                <w:sz w:val="18"/>
                <w:szCs w:val="18"/>
              </w:rPr>
              <w:t>の例</w:t>
            </w:r>
            <w:r w:rsidRPr="008950A5">
              <w:rPr>
                <w:rFonts w:ascii="Arial" w:eastAsia="ＭＳ Ｐゴシック" w:hAnsi="Arial" w:cs="Arial" w:hint="eastAsia"/>
                <w:kern w:val="0"/>
                <w:sz w:val="18"/>
                <w:szCs w:val="18"/>
              </w:rPr>
              <w:t>）</w:t>
            </w:r>
          </w:p>
          <w:p w14:paraId="727FB0DC" w14:textId="6BD72E95" w:rsidR="00F720C1" w:rsidRPr="008950A5" w:rsidRDefault="00B74244" w:rsidP="009B7413">
            <w:pPr>
              <w:spacing w:line="240" w:lineRule="exact"/>
              <w:jc w:val="left"/>
              <w:rPr>
                <w:rFonts w:ascii="Arial" w:eastAsia="ＭＳ Ｐゴシック" w:hAnsi="Arial" w:cs="Arial"/>
                <w:kern w:val="0"/>
                <w:sz w:val="22"/>
              </w:rPr>
            </w:pPr>
            <w:r w:rsidRPr="008950A5">
              <w:rPr>
                <w:rFonts w:ascii="Arial" w:eastAsia="ＭＳ Ｐゴシック" w:hAnsi="Arial" w:cs="Arial" w:hint="eastAsia"/>
                <w:kern w:val="0"/>
                <w:sz w:val="18"/>
                <w:szCs w:val="18"/>
              </w:rPr>
              <w:t>・電灯類（</w:t>
            </w:r>
            <w:r w:rsidRPr="008950A5">
              <w:rPr>
                <w:rFonts w:ascii="ＭＳ Ｐゴシック" w:eastAsia="ＭＳ Ｐゴシック" w:hAnsi="ＭＳ Ｐゴシック" w:cs="Arial" w:hint="eastAsia"/>
                <w:kern w:val="0"/>
                <w:sz w:val="18"/>
                <w:szCs w:val="18"/>
              </w:rPr>
              <w:t>懐中電灯、投光器、ランタン等）…避難所で必要な種類の電灯等を実情に応じて備蓄するよう努める（数量の考え方の例）２個／避難所</w:t>
            </w:r>
            <w:r w:rsidR="004577BE" w:rsidRPr="008950A5">
              <w:rPr>
                <w:rFonts w:ascii="ＭＳ Ｐゴシック" w:eastAsia="ＭＳ Ｐゴシック" w:hAnsi="ＭＳ Ｐゴシック" w:cs="Arial" w:hint="eastAsia"/>
                <w:kern w:val="24"/>
                <w:sz w:val="18"/>
                <w:szCs w:val="18"/>
              </w:rPr>
              <w:t>×1</w:t>
            </w:r>
            <w:r w:rsidR="004577BE" w:rsidRPr="008950A5">
              <w:rPr>
                <w:rFonts w:ascii="ＭＳ Ｐゴシック" w:eastAsia="ＭＳ Ｐゴシック" w:hAnsi="ＭＳ Ｐゴシック" w:cs="Arial"/>
                <w:kern w:val="24"/>
                <w:sz w:val="18"/>
                <w:szCs w:val="18"/>
              </w:rPr>
              <w:t>/2</w:t>
            </w:r>
          </w:p>
        </w:tc>
        <w:tc>
          <w:tcPr>
            <w:tcW w:w="1857" w:type="dxa"/>
            <w:tcBorders>
              <w:top w:val="single" w:sz="4" w:space="0" w:color="FFFFFF" w:themeColor="background1"/>
              <w:left w:val="single" w:sz="8" w:space="0" w:color="FFFFFF"/>
              <w:bottom w:val="single" w:sz="4" w:space="0" w:color="FFFFFF" w:themeColor="background1"/>
              <w:right w:val="single" w:sz="8" w:space="0" w:color="FFFFFF"/>
            </w:tcBorders>
            <w:shd w:val="clear" w:color="auto" w:fill="E9EDF4"/>
          </w:tcPr>
          <w:p w14:paraId="27B0CC07" w14:textId="108FA9B1" w:rsidR="00E74D80" w:rsidRPr="008950A5" w:rsidRDefault="00B031F8" w:rsidP="00C37E1D">
            <w:pPr>
              <w:spacing w:line="240" w:lineRule="exact"/>
              <w:jc w:val="left"/>
              <w:rPr>
                <w:rFonts w:ascii="Calibri" w:eastAsia="ＭＳ Ｐゴシック" w:hAnsi="Calibri" w:cs="Arial"/>
                <w:kern w:val="24"/>
                <w:sz w:val="18"/>
                <w:szCs w:val="18"/>
              </w:rPr>
            </w:pPr>
            <w:r w:rsidRPr="008950A5">
              <w:rPr>
                <w:rFonts w:ascii="Calibri" w:eastAsia="ＭＳ Ｐゴシック" w:hAnsi="Calibri" w:cs="Arial" w:hint="eastAsia"/>
                <w:kern w:val="24"/>
                <w:sz w:val="18"/>
                <w:szCs w:val="18"/>
              </w:rPr>
              <w:t>新しい考え方</w:t>
            </w:r>
          </w:p>
        </w:tc>
      </w:tr>
    </w:tbl>
    <w:p w14:paraId="17E5D98E" w14:textId="70428D02" w:rsidR="006A54D3" w:rsidRPr="008950A5" w:rsidRDefault="004577BE" w:rsidP="0009733F">
      <w:pPr>
        <w:widowControl/>
        <w:jc w:val="left"/>
        <w:rPr>
          <w:rFonts w:ascii="ＭＳ ゴシック" w:eastAsia="ＭＳ ゴシック" w:hAnsi="ＭＳ ゴシック"/>
          <w:sz w:val="18"/>
          <w:szCs w:val="18"/>
        </w:rPr>
      </w:pPr>
      <w:r w:rsidRPr="008950A5">
        <w:rPr>
          <w:rFonts w:ascii="ＭＳ ゴシック" w:eastAsia="ＭＳ ゴシック" w:hAnsi="ＭＳ ゴシック" w:hint="eastAsia"/>
          <w:sz w:val="18"/>
          <w:szCs w:val="18"/>
        </w:rPr>
        <w:t>※算出式内の「×1</w:t>
      </w:r>
      <w:r w:rsidRPr="008950A5">
        <w:rPr>
          <w:rFonts w:ascii="ＭＳ ゴシック" w:eastAsia="ＭＳ ゴシック" w:hAnsi="ＭＳ ゴシック"/>
          <w:sz w:val="18"/>
          <w:szCs w:val="18"/>
        </w:rPr>
        <w:t>/2</w:t>
      </w:r>
      <w:r w:rsidRPr="008950A5">
        <w:rPr>
          <w:rFonts w:ascii="ＭＳ ゴシック" w:eastAsia="ＭＳ ゴシック" w:hAnsi="ＭＳ ゴシック" w:hint="eastAsia"/>
          <w:sz w:val="18"/>
          <w:szCs w:val="18"/>
        </w:rPr>
        <w:t>」とは、</w:t>
      </w:r>
      <w:r w:rsidR="0084343C" w:rsidRPr="008950A5">
        <w:rPr>
          <w:rFonts w:ascii="ＭＳ ゴシック" w:eastAsia="ＭＳ ゴシック" w:hAnsi="ＭＳ ゴシック" w:hint="eastAsia"/>
          <w:sz w:val="18"/>
          <w:szCs w:val="18"/>
        </w:rPr>
        <w:t>府、市町村それぞれで数量を２分の１（府：市＝１：１）していることを表す。</w:t>
      </w:r>
    </w:p>
    <w:p w14:paraId="63F80046" w14:textId="77777777" w:rsidR="00B314C5" w:rsidRDefault="00B314C5" w:rsidP="0009733F">
      <w:pPr>
        <w:widowControl/>
        <w:jc w:val="left"/>
        <w:rPr>
          <w:rFonts w:ascii="ＭＳ ゴシック" w:eastAsia="ＭＳ ゴシック" w:hAnsi="ＭＳ ゴシック"/>
          <w:sz w:val="22"/>
        </w:rPr>
      </w:pPr>
      <w:r>
        <w:rPr>
          <w:rFonts w:ascii="ＭＳ ゴシック" w:eastAsia="ＭＳ ゴシック" w:hAnsi="ＭＳ ゴシック" w:hint="eastAsia"/>
          <w:sz w:val="22"/>
        </w:rPr>
        <w:t>②在宅避難者への対応</w:t>
      </w:r>
    </w:p>
    <w:tbl>
      <w:tblPr>
        <w:tblW w:w="9428" w:type="dxa"/>
        <w:tblCellMar>
          <w:left w:w="0" w:type="dxa"/>
          <w:right w:w="0" w:type="dxa"/>
        </w:tblCellMar>
        <w:tblLook w:val="0420" w:firstRow="1" w:lastRow="0" w:firstColumn="0" w:lastColumn="0" w:noHBand="0" w:noVBand="1"/>
      </w:tblPr>
      <w:tblGrid>
        <w:gridCol w:w="1704"/>
        <w:gridCol w:w="5867"/>
        <w:gridCol w:w="1857"/>
      </w:tblGrid>
      <w:tr w:rsidR="00B314C5" w:rsidRPr="00B934D5" w14:paraId="2B7C7EEC" w14:textId="77777777" w:rsidTr="009B7413">
        <w:trPr>
          <w:trHeight w:val="333"/>
        </w:trPr>
        <w:tc>
          <w:tcPr>
            <w:tcW w:w="17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C2F717F" w14:textId="77777777" w:rsidR="00B314C5" w:rsidRPr="00B934D5" w:rsidRDefault="00B314C5" w:rsidP="00C37E1D">
            <w:pPr>
              <w:widowControl/>
              <w:spacing w:line="340" w:lineRule="atLeast"/>
              <w:jc w:val="center"/>
              <w:rPr>
                <w:rFonts w:ascii="Arial" w:eastAsia="ＭＳ Ｐゴシック" w:hAnsi="Arial" w:cs="Arial"/>
                <w:kern w:val="0"/>
                <w:sz w:val="36"/>
                <w:szCs w:val="36"/>
              </w:rPr>
            </w:pPr>
            <w:r w:rsidRPr="00B934D5">
              <w:rPr>
                <w:rFonts w:ascii="Calibri" w:eastAsia="ＭＳ Ｐゴシック" w:hAnsi="Arial" w:cs="Arial"/>
                <w:b/>
                <w:bCs/>
                <w:kern w:val="24"/>
                <w:sz w:val="22"/>
              </w:rPr>
              <w:t>項</w:t>
            </w:r>
            <w:r w:rsidRPr="00B934D5">
              <w:rPr>
                <w:rFonts w:ascii="Calibri" w:eastAsia="ＭＳ Ｐゴシック" w:hAnsi="Arial" w:cs="Arial" w:hint="eastAsia"/>
                <w:b/>
                <w:bCs/>
                <w:kern w:val="24"/>
                <w:sz w:val="22"/>
              </w:rPr>
              <w:t xml:space="preserve">　</w:t>
            </w:r>
            <w:r w:rsidRPr="00B934D5">
              <w:rPr>
                <w:rFonts w:ascii="Calibri" w:eastAsia="ＭＳ Ｐゴシック" w:hAnsi="Arial" w:cs="Arial"/>
                <w:b/>
                <w:bCs/>
                <w:kern w:val="24"/>
                <w:sz w:val="22"/>
              </w:rPr>
              <w:t>目</w:t>
            </w:r>
          </w:p>
        </w:tc>
        <w:tc>
          <w:tcPr>
            <w:tcW w:w="586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321D67A" w14:textId="77777777" w:rsidR="00B314C5" w:rsidRPr="00B934D5" w:rsidRDefault="00B314C5" w:rsidP="00B314C5">
            <w:pPr>
              <w:widowControl/>
              <w:spacing w:line="340" w:lineRule="atLeast"/>
              <w:jc w:val="center"/>
              <w:rPr>
                <w:rFonts w:ascii="Arial" w:eastAsia="ＭＳ Ｐゴシック" w:hAnsi="Arial" w:cs="Arial"/>
                <w:kern w:val="0"/>
                <w:sz w:val="36"/>
                <w:szCs w:val="36"/>
              </w:rPr>
            </w:pPr>
            <w:r w:rsidRPr="00B934D5">
              <w:rPr>
                <w:rFonts w:ascii="Calibri" w:eastAsia="ＭＳ Ｐゴシック" w:hAnsi="Arial" w:cs="Arial"/>
                <w:b/>
                <w:bCs/>
                <w:kern w:val="24"/>
                <w:sz w:val="22"/>
              </w:rPr>
              <w:t>算出式</w:t>
            </w:r>
          </w:p>
        </w:tc>
        <w:tc>
          <w:tcPr>
            <w:tcW w:w="1857" w:type="dxa"/>
            <w:tcBorders>
              <w:top w:val="single" w:sz="8" w:space="0" w:color="FFFFFF"/>
              <w:left w:val="single" w:sz="8" w:space="0" w:color="FFFFFF"/>
              <w:bottom w:val="single" w:sz="24" w:space="0" w:color="FFFFFF"/>
              <w:right w:val="single" w:sz="8" w:space="0" w:color="FFFFFF"/>
            </w:tcBorders>
            <w:shd w:val="clear" w:color="auto" w:fill="4F81BD"/>
          </w:tcPr>
          <w:p w14:paraId="442DC8C8" w14:textId="4B7245D5" w:rsidR="00B314C5" w:rsidRPr="008950A5" w:rsidRDefault="00F8680F" w:rsidP="000C5280">
            <w:pPr>
              <w:widowControl/>
              <w:spacing w:line="340" w:lineRule="atLeast"/>
              <w:jc w:val="center"/>
              <w:rPr>
                <w:rFonts w:ascii="Calibri" w:eastAsia="ＭＳ Ｐゴシック" w:hAnsi="Arial" w:cs="Arial"/>
                <w:b/>
                <w:bCs/>
                <w:kern w:val="24"/>
                <w:sz w:val="22"/>
              </w:rPr>
            </w:pPr>
            <w:r w:rsidRPr="008950A5">
              <w:rPr>
                <w:rFonts w:ascii="Calibri" w:eastAsia="ＭＳ Ｐゴシック" w:hAnsi="Arial" w:cs="Arial" w:hint="eastAsia"/>
                <w:b/>
                <w:bCs/>
                <w:kern w:val="24"/>
                <w:sz w:val="22"/>
              </w:rPr>
              <w:t>考え方</w:t>
            </w:r>
          </w:p>
        </w:tc>
      </w:tr>
      <w:tr w:rsidR="00B314C5" w:rsidRPr="00734B7C" w14:paraId="68CBCF3D" w14:textId="77777777" w:rsidTr="006A54D3">
        <w:trPr>
          <w:trHeight w:val="567"/>
        </w:trPr>
        <w:tc>
          <w:tcPr>
            <w:tcW w:w="1704"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hideMark/>
          </w:tcPr>
          <w:p w14:paraId="621DDB2E" w14:textId="77777777" w:rsidR="00B314C5" w:rsidRPr="00170AC4" w:rsidRDefault="00F0300A" w:rsidP="00C37E1D">
            <w:pPr>
              <w:widowControl/>
              <w:spacing w:line="240" w:lineRule="exact"/>
              <w:jc w:val="left"/>
              <w:rPr>
                <w:rFonts w:ascii="ＭＳ Ｐゴシック" w:eastAsia="ＭＳ Ｐゴシック" w:hAnsi="ＭＳ Ｐゴシック" w:cs="Arial"/>
                <w:kern w:val="24"/>
                <w:sz w:val="22"/>
              </w:rPr>
            </w:pPr>
            <w:r>
              <w:rPr>
                <w:rFonts w:ascii="Calibri" w:eastAsia="ＭＳ Ｐゴシック" w:hAnsi="Arial" w:cs="Arial" w:hint="eastAsia"/>
                <w:kern w:val="24"/>
                <w:sz w:val="22"/>
              </w:rPr>
              <w:t>ブ</w:t>
            </w:r>
            <w:r w:rsidRPr="00170AC4">
              <w:rPr>
                <w:rFonts w:ascii="ＭＳ Ｐゴシック" w:eastAsia="ＭＳ Ｐゴシック" w:hAnsi="ＭＳ Ｐゴシック" w:cs="Arial" w:hint="eastAsia"/>
                <w:kern w:val="24"/>
                <w:sz w:val="22"/>
              </w:rPr>
              <w:t>ルーシート</w:t>
            </w:r>
          </w:p>
          <w:p w14:paraId="2E6E5D70" w14:textId="77777777" w:rsidR="00685423" w:rsidRPr="00170AC4" w:rsidRDefault="00685423" w:rsidP="00C37E1D">
            <w:pPr>
              <w:widowControl/>
              <w:spacing w:line="240" w:lineRule="exact"/>
              <w:jc w:val="left"/>
              <w:rPr>
                <w:rFonts w:ascii="ＭＳ Ｐゴシック" w:eastAsia="ＭＳ Ｐゴシック" w:hAnsi="ＭＳ Ｐゴシック" w:cs="Arial"/>
                <w:kern w:val="24"/>
                <w:sz w:val="22"/>
              </w:rPr>
            </w:pPr>
            <w:r w:rsidRPr="00170AC4">
              <w:rPr>
                <w:rFonts w:ascii="ＭＳ Ｐゴシック" w:eastAsia="ＭＳ Ｐゴシック" w:hAnsi="ＭＳ Ｐゴシック" w:cs="Arial" w:hint="eastAsia"/>
                <w:kern w:val="24"/>
                <w:sz w:val="22"/>
              </w:rPr>
              <w:t>（参考規格）</w:t>
            </w:r>
          </w:p>
          <w:p w14:paraId="5B03507A" w14:textId="77777777" w:rsidR="00685423" w:rsidRPr="00170AC4" w:rsidRDefault="00685423" w:rsidP="00C37E1D">
            <w:pPr>
              <w:widowControl/>
              <w:spacing w:line="240" w:lineRule="exact"/>
              <w:jc w:val="left"/>
              <w:rPr>
                <w:rFonts w:ascii="ＭＳ Ｐゴシック" w:eastAsia="ＭＳ Ｐゴシック" w:hAnsi="ＭＳ Ｐゴシック" w:cs="Arial"/>
                <w:kern w:val="24"/>
                <w:sz w:val="22"/>
              </w:rPr>
            </w:pPr>
            <w:r w:rsidRPr="00170AC4">
              <w:rPr>
                <w:rFonts w:ascii="ＭＳ Ｐゴシック" w:eastAsia="ＭＳ Ｐゴシック" w:hAnsi="ＭＳ Ｐゴシック" w:cs="Arial" w:hint="eastAsia"/>
                <w:kern w:val="24"/>
                <w:sz w:val="22"/>
              </w:rPr>
              <w:t>・3.6ｍ×5.4ｍ</w:t>
            </w:r>
          </w:p>
          <w:p w14:paraId="29333A67" w14:textId="77777777" w:rsidR="00685423" w:rsidRPr="00B934D5" w:rsidRDefault="00685423" w:rsidP="00C37E1D">
            <w:pPr>
              <w:widowControl/>
              <w:spacing w:line="240" w:lineRule="exact"/>
              <w:jc w:val="left"/>
              <w:rPr>
                <w:rFonts w:ascii="Arial" w:eastAsia="ＭＳ Ｐゴシック" w:hAnsi="Arial" w:cs="Arial"/>
                <w:kern w:val="0"/>
                <w:sz w:val="36"/>
                <w:szCs w:val="36"/>
              </w:rPr>
            </w:pPr>
            <w:r w:rsidRPr="00170AC4">
              <w:rPr>
                <w:rFonts w:ascii="ＭＳ Ｐゴシック" w:eastAsia="ＭＳ Ｐゴシック" w:hAnsi="ＭＳ Ｐゴシック" w:cs="Arial" w:hint="eastAsia"/>
                <w:kern w:val="24"/>
                <w:sz w:val="22"/>
              </w:rPr>
              <w:lastRenderedPageBreak/>
              <w:t>・＃3000以上</w:t>
            </w:r>
          </w:p>
        </w:tc>
        <w:tc>
          <w:tcPr>
            <w:tcW w:w="5867"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44" w:type="dxa"/>
              <w:bottom w:w="72" w:type="dxa"/>
              <w:right w:w="144" w:type="dxa"/>
            </w:tcMar>
            <w:hideMark/>
          </w:tcPr>
          <w:p w14:paraId="2D545258" w14:textId="5A763521" w:rsidR="00B314C5" w:rsidRPr="00170AC4" w:rsidRDefault="00CD0BD5" w:rsidP="00C37E1D">
            <w:pPr>
              <w:widowControl/>
              <w:spacing w:line="240" w:lineRule="exact"/>
              <w:jc w:val="left"/>
              <w:rPr>
                <w:rFonts w:ascii="ＭＳ Ｐゴシック" w:eastAsia="ＭＳ Ｐゴシック" w:hAnsi="ＭＳ Ｐゴシック" w:cs="Arial"/>
                <w:kern w:val="0"/>
                <w:sz w:val="18"/>
                <w:szCs w:val="18"/>
              </w:rPr>
            </w:pPr>
            <w:r w:rsidRPr="00CD0BD5">
              <w:rPr>
                <w:rFonts w:ascii="Arial" w:eastAsia="ＭＳ Ｐゴシック" w:hAnsi="Arial" w:cs="Arial" w:hint="eastAsia"/>
                <w:kern w:val="0"/>
                <w:sz w:val="18"/>
                <w:szCs w:val="18"/>
              </w:rPr>
              <w:lastRenderedPageBreak/>
              <w:t>浸水区域外の</w:t>
            </w:r>
            <w:r w:rsidR="003E6ADF">
              <w:rPr>
                <w:rFonts w:ascii="Arial" w:eastAsia="ＭＳ Ｐゴシック" w:hAnsi="Arial" w:cs="Arial" w:hint="eastAsia"/>
                <w:kern w:val="0"/>
                <w:sz w:val="18"/>
                <w:szCs w:val="18"/>
              </w:rPr>
              <w:t>想定</w:t>
            </w:r>
            <w:r w:rsidRPr="00CD0BD5">
              <w:rPr>
                <w:rFonts w:ascii="Arial" w:eastAsia="ＭＳ Ｐゴシック" w:hAnsi="Arial" w:cs="Arial" w:hint="eastAsia"/>
                <w:kern w:val="0"/>
                <w:sz w:val="18"/>
                <w:szCs w:val="18"/>
              </w:rPr>
              <w:t>半壊</w:t>
            </w:r>
            <w:r w:rsidRPr="00170AC4">
              <w:rPr>
                <w:rFonts w:ascii="ＭＳ Ｐゴシック" w:eastAsia="ＭＳ Ｐゴシック" w:hAnsi="ＭＳ Ｐゴシック" w:cs="Arial" w:hint="eastAsia"/>
                <w:kern w:val="0"/>
                <w:sz w:val="18"/>
                <w:szCs w:val="18"/>
              </w:rPr>
              <w:t>家屋数</w:t>
            </w:r>
            <w:r w:rsidR="00932575" w:rsidRPr="00170AC4">
              <w:rPr>
                <w:rFonts w:ascii="ＭＳ Ｐゴシック" w:eastAsia="ＭＳ Ｐゴシック" w:hAnsi="ＭＳ Ｐゴシック" w:cs="Arial" w:hint="eastAsia"/>
                <w:kern w:val="0"/>
                <w:sz w:val="18"/>
                <w:szCs w:val="18"/>
              </w:rPr>
              <w:t>×１</w:t>
            </w:r>
            <w:r w:rsidRPr="00170AC4">
              <w:rPr>
                <w:rFonts w:ascii="ＭＳ Ｐゴシック" w:eastAsia="ＭＳ Ｐゴシック" w:hAnsi="ＭＳ Ｐゴシック" w:cs="Arial" w:hint="eastAsia"/>
                <w:kern w:val="0"/>
                <w:sz w:val="18"/>
                <w:szCs w:val="18"/>
              </w:rPr>
              <w:t>＝約</w:t>
            </w:r>
            <w:r w:rsidR="00170AC4" w:rsidRPr="00170AC4">
              <w:rPr>
                <w:rFonts w:ascii="ＭＳ Ｐゴシック" w:eastAsia="ＭＳ Ｐゴシック" w:hAnsi="ＭＳ Ｐゴシック" w:cs="Arial" w:hint="eastAsia"/>
                <w:kern w:val="0"/>
                <w:sz w:val="18"/>
                <w:szCs w:val="18"/>
              </w:rPr>
              <w:t>9</w:t>
            </w:r>
            <w:r w:rsidR="00170AC4" w:rsidRPr="00170AC4">
              <w:rPr>
                <w:rFonts w:ascii="ＭＳ Ｐゴシック" w:eastAsia="ＭＳ Ｐゴシック" w:hAnsi="ＭＳ Ｐゴシック" w:cs="Arial"/>
                <w:kern w:val="0"/>
                <w:sz w:val="18"/>
                <w:szCs w:val="18"/>
              </w:rPr>
              <w:t>4</w:t>
            </w:r>
            <w:r w:rsidR="00170AC4" w:rsidRPr="00170AC4">
              <w:rPr>
                <w:rFonts w:ascii="ＭＳ Ｐゴシック" w:eastAsia="ＭＳ Ｐゴシック" w:hAnsi="ＭＳ Ｐゴシック" w:cs="Arial" w:hint="eastAsia"/>
                <w:kern w:val="0"/>
                <w:sz w:val="18"/>
                <w:szCs w:val="18"/>
              </w:rPr>
              <w:t>,0</w:t>
            </w:r>
            <w:r w:rsidR="00170AC4" w:rsidRPr="00170AC4">
              <w:rPr>
                <w:rFonts w:ascii="ＭＳ Ｐゴシック" w:eastAsia="ＭＳ Ｐゴシック" w:hAnsi="ＭＳ Ｐゴシック" w:cs="Arial"/>
                <w:kern w:val="0"/>
                <w:sz w:val="18"/>
                <w:szCs w:val="18"/>
              </w:rPr>
              <w:t>00</w:t>
            </w:r>
            <w:r w:rsidRPr="00170AC4">
              <w:rPr>
                <w:rFonts w:ascii="ＭＳ Ｐゴシック" w:eastAsia="ＭＳ Ｐゴシック" w:hAnsi="ＭＳ Ｐゴシック" w:cs="Arial" w:hint="eastAsia"/>
                <w:kern w:val="0"/>
                <w:sz w:val="18"/>
                <w:szCs w:val="18"/>
              </w:rPr>
              <w:t>枚</w:t>
            </w:r>
          </w:p>
          <w:p w14:paraId="16E7B40A" w14:textId="77777777" w:rsidR="00CD0BD5" w:rsidRPr="00170AC4" w:rsidRDefault="00CD0BD5" w:rsidP="00CD0BD5">
            <w:pPr>
              <w:widowControl/>
              <w:spacing w:line="240" w:lineRule="exact"/>
              <w:jc w:val="left"/>
              <w:rPr>
                <w:rFonts w:ascii="ＭＳ Ｐゴシック" w:eastAsia="ＭＳ Ｐゴシック" w:hAnsi="ＭＳ Ｐゴシック" w:cs="Arial"/>
                <w:kern w:val="0"/>
                <w:sz w:val="18"/>
                <w:szCs w:val="18"/>
              </w:rPr>
            </w:pPr>
          </w:p>
          <w:p w14:paraId="51F2B4B4" w14:textId="77777777" w:rsidR="00CD0BD5" w:rsidRPr="00170AC4" w:rsidRDefault="00CD0BD5" w:rsidP="00CD0BD5">
            <w:pPr>
              <w:widowControl/>
              <w:spacing w:line="240" w:lineRule="exact"/>
              <w:jc w:val="left"/>
              <w:rPr>
                <w:rFonts w:ascii="ＭＳ Ｐゴシック" w:eastAsia="ＭＳ Ｐゴシック" w:hAnsi="ＭＳ Ｐゴシック" w:cs="Arial"/>
                <w:kern w:val="0"/>
                <w:sz w:val="18"/>
                <w:szCs w:val="18"/>
              </w:rPr>
            </w:pPr>
            <w:r w:rsidRPr="00170AC4">
              <w:rPr>
                <w:rFonts w:ascii="ＭＳ Ｐゴシック" w:eastAsia="ＭＳ Ｐゴシック" w:hAnsi="ＭＳ Ｐゴシック" w:cs="Arial" w:hint="eastAsia"/>
                <w:kern w:val="0"/>
                <w:sz w:val="18"/>
                <w:szCs w:val="18"/>
              </w:rPr>
              <w:t>これを、大阪府現物備蓄、市町村現物備蓄、協定等調達により分担する。</w:t>
            </w:r>
          </w:p>
          <w:p w14:paraId="670B4BC2" w14:textId="32DC1CEC" w:rsidR="00CD0BD5" w:rsidRPr="00CD0BD5" w:rsidRDefault="00CD0BD5" w:rsidP="00CD0BD5">
            <w:pPr>
              <w:widowControl/>
              <w:spacing w:line="240" w:lineRule="exact"/>
              <w:jc w:val="left"/>
              <w:rPr>
                <w:rFonts w:ascii="Arial" w:eastAsia="ＭＳ Ｐゴシック" w:hAnsi="Arial" w:cs="Arial"/>
                <w:kern w:val="0"/>
                <w:sz w:val="18"/>
                <w:szCs w:val="18"/>
              </w:rPr>
            </w:pPr>
            <w:r w:rsidRPr="00170AC4">
              <w:rPr>
                <w:rFonts w:ascii="ＭＳ Ｐゴシック" w:eastAsia="ＭＳ Ｐゴシック" w:hAnsi="ＭＳ Ｐゴシック" w:cs="Arial" w:hint="eastAsia"/>
                <w:kern w:val="0"/>
                <w:sz w:val="18"/>
                <w:szCs w:val="18"/>
              </w:rPr>
              <w:lastRenderedPageBreak/>
              <w:t>なお、分担率は、大阪府現物備蓄</w:t>
            </w:r>
            <w:r w:rsidR="00170AC4" w:rsidRPr="00170AC4">
              <w:rPr>
                <w:rFonts w:ascii="ＭＳ Ｐゴシック" w:eastAsia="ＭＳ Ｐゴシック" w:hAnsi="ＭＳ Ｐゴシック" w:cs="Arial" w:hint="eastAsia"/>
                <w:kern w:val="0"/>
                <w:sz w:val="18"/>
                <w:szCs w:val="18"/>
              </w:rPr>
              <w:t>1</w:t>
            </w:r>
            <w:r w:rsidR="00170AC4" w:rsidRPr="00170AC4">
              <w:rPr>
                <w:rFonts w:ascii="ＭＳ Ｐゴシック" w:eastAsia="ＭＳ Ｐゴシック" w:hAnsi="ＭＳ Ｐゴシック" w:cs="Arial"/>
                <w:kern w:val="0"/>
                <w:sz w:val="18"/>
                <w:szCs w:val="18"/>
              </w:rPr>
              <w:t>0</w:t>
            </w:r>
            <w:r w:rsidRPr="00170AC4">
              <w:rPr>
                <w:rFonts w:ascii="ＭＳ Ｐゴシック" w:eastAsia="ＭＳ Ｐゴシック" w:hAnsi="ＭＳ Ｐゴシック" w:cs="Arial" w:hint="eastAsia"/>
                <w:kern w:val="0"/>
                <w:sz w:val="18"/>
                <w:szCs w:val="18"/>
              </w:rPr>
              <w:t>％、市町村現物備蓄</w:t>
            </w:r>
            <w:r w:rsidR="00170AC4" w:rsidRPr="00170AC4">
              <w:rPr>
                <w:rFonts w:ascii="ＭＳ Ｐゴシック" w:eastAsia="ＭＳ Ｐゴシック" w:hAnsi="ＭＳ Ｐゴシック" w:cs="Arial" w:hint="eastAsia"/>
                <w:kern w:val="0"/>
                <w:sz w:val="18"/>
                <w:szCs w:val="18"/>
              </w:rPr>
              <w:t>7</w:t>
            </w:r>
            <w:r w:rsidR="00170AC4" w:rsidRPr="00170AC4">
              <w:rPr>
                <w:rFonts w:ascii="ＭＳ Ｐゴシック" w:eastAsia="ＭＳ Ｐゴシック" w:hAnsi="ＭＳ Ｐゴシック" w:cs="Arial"/>
                <w:kern w:val="0"/>
                <w:sz w:val="18"/>
                <w:szCs w:val="18"/>
              </w:rPr>
              <w:t>0</w:t>
            </w:r>
            <w:r w:rsidRPr="00170AC4">
              <w:rPr>
                <w:rFonts w:ascii="ＭＳ Ｐゴシック" w:eastAsia="ＭＳ Ｐゴシック" w:hAnsi="ＭＳ Ｐゴシック" w:cs="Arial" w:hint="eastAsia"/>
                <w:kern w:val="0"/>
                <w:sz w:val="18"/>
                <w:szCs w:val="18"/>
              </w:rPr>
              <w:t>％、協定等調達</w:t>
            </w:r>
            <w:r w:rsidR="00170AC4" w:rsidRPr="00170AC4">
              <w:rPr>
                <w:rFonts w:ascii="ＭＳ Ｐゴシック" w:eastAsia="ＭＳ Ｐゴシック" w:hAnsi="ＭＳ Ｐゴシック" w:cs="Arial" w:hint="eastAsia"/>
                <w:kern w:val="0"/>
                <w:sz w:val="18"/>
                <w:szCs w:val="18"/>
              </w:rPr>
              <w:t>2</w:t>
            </w:r>
            <w:r w:rsidR="00170AC4" w:rsidRPr="00170AC4">
              <w:rPr>
                <w:rFonts w:ascii="ＭＳ Ｐゴシック" w:eastAsia="ＭＳ Ｐゴシック" w:hAnsi="ＭＳ Ｐゴシック" w:cs="Arial"/>
                <w:kern w:val="0"/>
                <w:sz w:val="18"/>
                <w:szCs w:val="18"/>
              </w:rPr>
              <w:t>0</w:t>
            </w:r>
            <w:r w:rsidRPr="00170AC4">
              <w:rPr>
                <w:rFonts w:ascii="ＭＳ Ｐゴシック" w:eastAsia="ＭＳ Ｐゴシック" w:hAnsi="ＭＳ Ｐゴシック" w:cs="Arial" w:hint="eastAsia"/>
                <w:kern w:val="0"/>
                <w:sz w:val="18"/>
                <w:szCs w:val="18"/>
              </w:rPr>
              <w:t>％とする。</w:t>
            </w:r>
          </w:p>
        </w:tc>
        <w:tc>
          <w:tcPr>
            <w:tcW w:w="1857" w:type="dxa"/>
            <w:tcBorders>
              <w:top w:val="single" w:sz="24" w:space="0" w:color="FFFFFF"/>
              <w:left w:val="single" w:sz="8" w:space="0" w:color="FFFFFF"/>
              <w:bottom w:val="single" w:sz="24" w:space="0" w:color="FFFFFF"/>
              <w:right w:val="single" w:sz="8" w:space="0" w:color="FFFFFF"/>
            </w:tcBorders>
            <w:shd w:val="clear" w:color="auto" w:fill="D0D8E8"/>
          </w:tcPr>
          <w:p w14:paraId="376640AC" w14:textId="34B7C136" w:rsidR="00B314C5" w:rsidRPr="008950A5" w:rsidRDefault="00B031F8" w:rsidP="00C37E1D">
            <w:pPr>
              <w:widowControl/>
              <w:spacing w:line="240" w:lineRule="exact"/>
              <w:jc w:val="left"/>
              <w:rPr>
                <w:rFonts w:ascii="Calibri" w:eastAsia="ＭＳ Ｐゴシック" w:hAnsi="Calibri" w:cs="Arial"/>
                <w:kern w:val="24"/>
                <w:sz w:val="18"/>
                <w:szCs w:val="18"/>
              </w:rPr>
            </w:pPr>
            <w:r w:rsidRPr="008950A5">
              <w:rPr>
                <w:rFonts w:ascii="Calibri" w:eastAsia="ＭＳ Ｐゴシック" w:hAnsi="Calibri" w:cs="Arial" w:hint="eastAsia"/>
                <w:kern w:val="24"/>
                <w:sz w:val="18"/>
                <w:szCs w:val="18"/>
              </w:rPr>
              <w:lastRenderedPageBreak/>
              <w:t>新しい考え方</w:t>
            </w:r>
          </w:p>
        </w:tc>
      </w:tr>
    </w:tbl>
    <w:p w14:paraId="01DB0712" w14:textId="41E26A7E" w:rsidR="00CC4AAC" w:rsidRPr="007623C5" w:rsidRDefault="00CC4AAC" w:rsidP="00CC4AAC">
      <w:pPr>
        <w:adjustRightInd w:val="0"/>
        <w:snapToGrid w:val="0"/>
        <w:spacing w:line="400" w:lineRule="atLeast"/>
        <w:textAlignment w:val="baseline"/>
        <w:rPr>
          <w:rFonts w:ascii="ＭＳ ゴシック" w:eastAsia="ＭＳ ゴシック" w:hAnsi="ＭＳ ゴシック" w:cs="Times New Roman"/>
          <w:b/>
          <w:kern w:val="0"/>
          <w:sz w:val="32"/>
          <w:szCs w:val="32"/>
        </w:rPr>
      </w:pPr>
      <w:r w:rsidRPr="007623C5">
        <w:rPr>
          <w:rFonts w:ascii="ＭＳ ゴシック" w:eastAsia="ＭＳ ゴシック" w:hAnsi="ＭＳ ゴシック" w:cs="Times New Roman" w:hint="eastAsia"/>
          <w:b/>
          <w:kern w:val="0"/>
          <w:sz w:val="32"/>
          <w:szCs w:val="32"/>
        </w:rPr>
        <w:t xml:space="preserve">６　</w:t>
      </w:r>
      <w:r w:rsidR="00CC1566" w:rsidRPr="007623C5">
        <w:rPr>
          <w:rFonts w:ascii="ＭＳ ゴシック" w:eastAsia="ＭＳ ゴシック" w:hAnsi="ＭＳ ゴシック" w:cs="Times New Roman" w:hint="eastAsia"/>
          <w:b/>
          <w:kern w:val="0"/>
          <w:sz w:val="32"/>
          <w:szCs w:val="32"/>
        </w:rPr>
        <w:t>避難所における感染症</w:t>
      </w:r>
      <w:r w:rsidRPr="007623C5">
        <w:rPr>
          <w:rFonts w:ascii="ＭＳ ゴシック" w:eastAsia="ＭＳ ゴシック" w:hAnsi="ＭＳ ゴシック" w:cs="Times New Roman" w:hint="eastAsia"/>
          <w:b/>
          <w:kern w:val="0"/>
          <w:sz w:val="32"/>
          <w:szCs w:val="32"/>
        </w:rPr>
        <w:t>対策に必要な物資</w:t>
      </w:r>
    </w:p>
    <w:p w14:paraId="4AAAE733" w14:textId="7F0F038C" w:rsidR="00290398" w:rsidRDefault="00CC4AAC" w:rsidP="0009733F">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新型コロナウイルスまん延下においては、「避難所運営マニュアル作成指針</w:t>
      </w:r>
      <w:r w:rsidR="00013B44">
        <w:rPr>
          <w:rFonts w:ascii="ＭＳ ゴシック" w:eastAsia="ＭＳ ゴシック" w:hAnsi="ＭＳ ゴシック" w:hint="eastAsia"/>
          <w:sz w:val="22"/>
        </w:rPr>
        <w:t>（新型コロナウイルス感染症対応編）</w:t>
      </w:r>
      <w:r>
        <w:rPr>
          <w:rFonts w:ascii="ＭＳ ゴシック" w:eastAsia="ＭＳ ゴシック" w:hAnsi="ＭＳ ゴシック" w:hint="eastAsia"/>
          <w:sz w:val="22"/>
        </w:rPr>
        <w:t>（令和２年６月　大阪府）」Ｐ７「（４）物資・資機材の確保」に記載の物資について、府・市町村協力のもと、平時より備蓄・調達ルートの確保に努めるものとする。</w:t>
      </w:r>
    </w:p>
    <w:p w14:paraId="397E760F" w14:textId="78A25118" w:rsidR="00290398" w:rsidRDefault="00290398" w:rsidP="0009733F">
      <w:pPr>
        <w:widowControl/>
        <w:jc w:val="left"/>
        <w:rPr>
          <w:rFonts w:ascii="ＭＳ ゴシック" w:eastAsia="ＭＳ ゴシック" w:hAnsi="ＭＳ ゴシック"/>
          <w:sz w:val="22"/>
        </w:rPr>
      </w:pPr>
    </w:p>
    <w:p w14:paraId="060DEFD2" w14:textId="5FB6068E" w:rsidR="007E4287" w:rsidRDefault="007E4287" w:rsidP="0009733F">
      <w:pPr>
        <w:widowControl/>
        <w:jc w:val="left"/>
        <w:rPr>
          <w:rFonts w:ascii="ＭＳ ゴシック" w:eastAsia="ＭＳ ゴシック" w:hAnsi="ＭＳ ゴシック"/>
          <w:sz w:val="22"/>
        </w:rPr>
      </w:pPr>
    </w:p>
    <w:p w14:paraId="6526696C" w14:textId="0DA74D66" w:rsidR="007E4287" w:rsidRDefault="007E4287" w:rsidP="0009733F">
      <w:pPr>
        <w:widowControl/>
        <w:jc w:val="left"/>
        <w:rPr>
          <w:rFonts w:ascii="ＭＳ ゴシック" w:eastAsia="ＭＳ ゴシック" w:hAnsi="ＭＳ ゴシック"/>
          <w:sz w:val="22"/>
        </w:rPr>
      </w:pPr>
    </w:p>
    <w:p w14:paraId="6650EA84" w14:textId="77777777" w:rsidR="007E4287" w:rsidRDefault="007E4287" w:rsidP="0009733F">
      <w:pPr>
        <w:widowControl/>
        <w:jc w:val="left"/>
        <w:rPr>
          <w:rFonts w:ascii="ＭＳ ゴシック" w:eastAsia="ＭＳ ゴシック" w:hAnsi="ＭＳ ゴシック"/>
          <w:sz w:val="22"/>
        </w:rPr>
      </w:pPr>
    </w:p>
    <w:p w14:paraId="5428B123" w14:textId="77777777" w:rsidR="004557B5" w:rsidRPr="00B934D5" w:rsidRDefault="00CC4AAC" w:rsidP="0009733F">
      <w:pPr>
        <w:adjustRightInd w:val="0"/>
        <w:snapToGrid w:val="0"/>
        <w:spacing w:line="400" w:lineRule="atLeast"/>
        <w:textAlignment w:val="baseline"/>
        <w:rPr>
          <w:rFonts w:ascii="ＭＳ ゴシック" w:eastAsia="ＭＳ ゴシック" w:hAnsi="ＭＳ ゴシック" w:cs="Times New Roman"/>
          <w:b/>
          <w:kern w:val="0"/>
          <w:sz w:val="32"/>
          <w:szCs w:val="32"/>
        </w:rPr>
      </w:pPr>
      <w:r w:rsidRPr="007623C5">
        <w:rPr>
          <w:rFonts w:ascii="ＭＳ ゴシック" w:eastAsia="ＭＳ ゴシック" w:hAnsi="ＭＳ ゴシック" w:cs="Times New Roman" w:hint="eastAsia"/>
          <w:b/>
          <w:kern w:val="0"/>
          <w:sz w:val="32"/>
          <w:szCs w:val="32"/>
        </w:rPr>
        <w:t>７</w:t>
      </w:r>
      <w:r w:rsidR="004557B5" w:rsidRPr="00B934D5">
        <w:rPr>
          <w:rFonts w:ascii="ＭＳ ゴシック" w:eastAsia="ＭＳ ゴシック" w:hAnsi="ＭＳ ゴシック" w:cs="Times New Roman" w:hint="eastAsia"/>
          <w:b/>
          <w:kern w:val="0"/>
          <w:sz w:val="32"/>
          <w:szCs w:val="32"/>
        </w:rPr>
        <w:t xml:space="preserve">　</w:t>
      </w:r>
      <w:r w:rsidR="005C3924" w:rsidRPr="00B934D5">
        <w:rPr>
          <w:rFonts w:ascii="ＭＳ ゴシック" w:eastAsia="ＭＳ ゴシック" w:hAnsi="ＭＳ ゴシック" w:cs="Times New Roman" w:hint="eastAsia"/>
          <w:b/>
          <w:kern w:val="0"/>
          <w:sz w:val="32"/>
          <w:szCs w:val="32"/>
        </w:rPr>
        <w:t>今後の対応</w:t>
      </w:r>
    </w:p>
    <w:p w14:paraId="38206AE0" w14:textId="77777777" w:rsidR="004557B5" w:rsidRPr="0009733F" w:rsidRDefault="0009733F" w:rsidP="0009733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4A66EC" w:rsidRPr="0009733F">
        <w:rPr>
          <w:rFonts w:ascii="ＭＳ ゴシック" w:eastAsia="ＭＳ ゴシック" w:hAnsi="ＭＳ ゴシック" w:hint="eastAsia"/>
          <w:sz w:val="24"/>
          <w:szCs w:val="24"/>
        </w:rPr>
        <w:t>府</w:t>
      </w:r>
      <w:r w:rsidR="004557B5" w:rsidRPr="0009733F">
        <w:rPr>
          <w:rFonts w:ascii="ＭＳ ゴシック" w:eastAsia="ＭＳ ゴシック" w:hAnsi="ＭＳ ゴシック" w:hint="eastAsia"/>
          <w:sz w:val="24"/>
          <w:szCs w:val="24"/>
        </w:rPr>
        <w:t>及び</w:t>
      </w:r>
      <w:r w:rsidR="004A66EC" w:rsidRPr="0009733F">
        <w:rPr>
          <w:rFonts w:ascii="ＭＳ ゴシック" w:eastAsia="ＭＳ ゴシック" w:hAnsi="ＭＳ ゴシック" w:hint="eastAsia"/>
          <w:sz w:val="24"/>
          <w:szCs w:val="24"/>
        </w:rPr>
        <w:t>市町村</w:t>
      </w:r>
      <w:r w:rsidR="004557B5" w:rsidRPr="0009733F">
        <w:rPr>
          <w:rFonts w:ascii="ＭＳ ゴシック" w:eastAsia="ＭＳ ゴシック" w:hAnsi="ＭＳ ゴシック" w:hint="eastAsia"/>
          <w:sz w:val="24"/>
          <w:szCs w:val="24"/>
        </w:rPr>
        <w:t>の目標</w:t>
      </w:r>
    </w:p>
    <w:p w14:paraId="4EB0E113" w14:textId="77777777" w:rsidR="00006547" w:rsidRPr="00734B7C" w:rsidRDefault="00B04A6B" w:rsidP="0009733F">
      <w:pPr>
        <w:ind w:leftChars="300" w:left="630" w:firstLineChars="100" w:firstLine="220"/>
        <w:rPr>
          <w:rFonts w:ascii="ＭＳ ゴシック" w:eastAsia="ＭＳ ゴシック" w:hAnsi="ＭＳ ゴシック"/>
          <w:sz w:val="22"/>
        </w:rPr>
      </w:pPr>
      <w:r w:rsidRPr="00B934D5">
        <w:rPr>
          <w:rFonts w:ascii="ＭＳ ゴシック" w:eastAsia="ＭＳ ゴシック" w:hAnsi="ＭＳ ゴシック" w:hint="eastAsia"/>
          <w:sz w:val="22"/>
        </w:rPr>
        <w:t>府及び市町村は、</w:t>
      </w:r>
      <w:r w:rsidR="00D12757" w:rsidRPr="00B934D5">
        <w:rPr>
          <w:rFonts w:ascii="ＭＳ ゴシック" w:eastAsia="ＭＳ ゴシック" w:hAnsi="ＭＳ ゴシック" w:hint="eastAsia"/>
          <w:sz w:val="22"/>
        </w:rPr>
        <w:t>南海トラフ巨大地震等府内で大規模な災害発生の際は、</w:t>
      </w:r>
      <w:r w:rsidR="00006547" w:rsidRPr="00B934D5">
        <w:rPr>
          <w:rFonts w:ascii="ＭＳ ゴシック" w:eastAsia="ＭＳ ゴシック" w:hAnsi="ＭＳ ゴシック" w:hint="eastAsia"/>
          <w:sz w:val="22"/>
        </w:rPr>
        <w:t>複数の市町村が現在の備蓄では不足することは明らかであり、これをバックアップすべき府の備蓄</w:t>
      </w:r>
      <w:r w:rsidR="00006547" w:rsidRPr="00734B7C">
        <w:rPr>
          <w:rFonts w:ascii="ＭＳ ゴシック" w:eastAsia="ＭＳ ゴシック" w:hAnsi="ＭＳ ゴシック" w:hint="eastAsia"/>
          <w:sz w:val="22"/>
        </w:rPr>
        <w:t>も不足が見込まれることから、今後、</w:t>
      </w:r>
      <w:r w:rsidR="004A66EC" w:rsidRPr="00734B7C">
        <w:rPr>
          <w:rFonts w:ascii="ＭＳ ゴシック" w:eastAsia="ＭＳ ゴシック" w:hAnsi="ＭＳ ゴシック" w:hint="eastAsia"/>
          <w:sz w:val="22"/>
        </w:rPr>
        <w:t>上記</w:t>
      </w:r>
      <w:r w:rsidR="00D12757" w:rsidRPr="00734B7C">
        <w:rPr>
          <w:rFonts w:ascii="ＭＳ ゴシック" w:eastAsia="ＭＳ ゴシック" w:hAnsi="ＭＳ ゴシック" w:hint="eastAsia"/>
          <w:sz w:val="22"/>
        </w:rPr>
        <w:t>４</w:t>
      </w:r>
      <w:r w:rsidR="004A66EC" w:rsidRPr="00734B7C">
        <w:rPr>
          <w:rFonts w:ascii="ＭＳ ゴシック" w:eastAsia="ＭＳ ゴシック" w:hAnsi="ＭＳ ゴシック" w:hint="eastAsia"/>
          <w:sz w:val="22"/>
        </w:rPr>
        <w:t xml:space="preserve"> 役割分担の考え方で示した数量</w:t>
      </w:r>
      <w:r w:rsidR="008A61E2" w:rsidRPr="00734B7C">
        <w:rPr>
          <w:rFonts w:ascii="ＭＳ ゴシック" w:eastAsia="ＭＳ ゴシック" w:hAnsi="ＭＳ ゴシック" w:hint="eastAsia"/>
          <w:sz w:val="22"/>
        </w:rPr>
        <w:t>の確保</w:t>
      </w:r>
      <w:r w:rsidR="004A66EC" w:rsidRPr="00734B7C">
        <w:rPr>
          <w:rFonts w:ascii="ＭＳ ゴシック" w:eastAsia="ＭＳ ゴシック" w:hAnsi="ＭＳ ゴシック" w:hint="eastAsia"/>
          <w:sz w:val="22"/>
        </w:rPr>
        <w:t>について、</w:t>
      </w:r>
      <w:r w:rsidR="00006547" w:rsidRPr="00734B7C">
        <w:rPr>
          <w:rFonts w:ascii="ＭＳ ゴシック" w:eastAsia="ＭＳ ゴシック" w:hAnsi="ＭＳ ゴシック" w:hint="eastAsia"/>
          <w:sz w:val="22"/>
        </w:rPr>
        <w:t>庁内及び議会、府民の理解を前提に計画的な備蓄に努めることと</w:t>
      </w:r>
      <w:r w:rsidR="007973C6" w:rsidRPr="00734B7C">
        <w:rPr>
          <w:rFonts w:ascii="ＭＳ ゴシック" w:eastAsia="ＭＳ ゴシック" w:hAnsi="ＭＳ ゴシック" w:hint="eastAsia"/>
          <w:sz w:val="22"/>
        </w:rPr>
        <w:t>します</w:t>
      </w:r>
      <w:r w:rsidR="00006547" w:rsidRPr="00734B7C">
        <w:rPr>
          <w:rFonts w:ascii="ＭＳ ゴシック" w:eastAsia="ＭＳ ゴシック" w:hAnsi="ＭＳ ゴシック" w:hint="eastAsia"/>
          <w:sz w:val="22"/>
        </w:rPr>
        <w:t>。</w:t>
      </w:r>
    </w:p>
    <w:p w14:paraId="72B77D9A" w14:textId="77777777" w:rsidR="009C6D14" w:rsidRPr="00734B7C" w:rsidRDefault="009C6D14" w:rsidP="0009733F">
      <w:pPr>
        <w:rPr>
          <w:rFonts w:ascii="ＭＳ ゴシック" w:eastAsia="ＭＳ ゴシック" w:hAnsi="ＭＳ ゴシック"/>
          <w:sz w:val="22"/>
        </w:rPr>
      </w:pPr>
    </w:p>
    <w:p w14:paraId="045A65C6" w14:textId="77777777" w:rsidR="009C6D14" w:rsidRPr="00734B7C" w:rsidRDefault="0009733F" w:rsidP="0009733F">
      <w:pPr>
        <w:ind w:firstLineChars="100" w:firstLine="240"/>
        <w:rPr>
          <w:rFonts w:ascii="ＭＳ ゴシック" w:eastAsia="ＭＳ ゴシック" w:hAnsi="ＭＳ ゴシック"/>
          <w:sz w:val="24"/>
          <w:szCs w:val="24"/>
        </w:rPr>
      </w:pPr>
      <w:r w:rsidRPr="00734B7C">
        <w:rPr>
          <w:rFonts w:ascii="ＭＳ ゴシック" w:eastAsia="ＭＳ ゴシック" w:hAnsi="ＭＳ ゴシック" w:hint="eastAsia"/>
          <w:sz w:val="24"/>
          <w:szCs w:val="24"/>
        </w:rPr>
        <w:t>（２）</w:t>
      </w:r>
      <w:r w:rsidR="009C6D14" w:rsidRPr="00734B7C">
        <w:rPr>
          <w:rFonts w:ascii="ＭＳ ゴシック" w:eastAsia="ＭＳ ゴシック" w:hAnsi="ＭＳ ゴシック" w:hint="eastAsia"/>
          <w:sz w:val="24"/>
          <w:szCs w:val="24"/>
        </w:rPr>
        <w:t>府民等への啓発</w:t>
      </w:r>
    </w:p>
    <w:p w14:paraId="1AFF14E7" w14:textId="77777777" w:rsidR="009C6D14" w:rsidRPr="00734B7C" w:rsidRDefault="004A66EC" w:rsidP="0009733F">
      <w:pPr>
        <w:pStyle w:val="a5"/>
        <w:ind w:leftChars="300" w:left="630" w:firstLineChars="100" w:firstLine="220"/>
        <w:rPr>
          <w:rFonts w:ascii="ＭＳ ゴシック" w:eastAsia="ＭＳ ゴシック" w:hAnsi="ＭＳ ゴシック"/>
          <w:sz w:val="22"/>
        </w:rPr>
      </w:pPr>
      <w:r w:rsidRPr="00734B7C">
        <w:rPr>
          <w:rFonts w:ascii="ＭＳ ゴシック" w:eastAsia="ＭＳ ゴシック" w:hAnsi="ＭＳ ゴシック" w:hint="eastAsia"/>
          <w:sz w:val="22"/>
        </w:rPr>
        <w:t>府及び市町村</w:t>
      </w:r>
      <w:r w:rsidR="009C6D14" w:rsidRPr="00734B7C">
        <w:rPr>
          <w:rFonts w:ascii="ＭＳ ゴシック" w:eastAsia="ＭＳ ゴシック" w:hAnsi="ＭＳ ゴシック" w:hint="eastAsia"/>
          <w:sz w:val="22"/>
        </w:rPr>
        <w:t>は、あらゆる機会を通じて、府民等に対し、</w:t>
      </w:r>
      <w:r w:rsidR="0093578E" w:rsidRPr="00734B7C">
        <w:rPr>
          <w:rFonts w:ascii="ＭＳ ゴシック" w:eastAsia="ＭＳ ゴシック" w:hAnsi="ＭＳ ゴシック" w:hint="eastAsia"/>
          <w:sz w:val="22"/>
        </w:rPr>
        <w:t>１週間分以上の</w:t>
      </w:r>
      <w:r w:rsidRPr="00734B7C">
        <w:rPr>
          <w:rFonts w:ascii="ＭＳ ゴシック" w:eastAsia="ＭＳ ゴシック" w:hAnsi="ＭＳ ゴシック" w:hint="eastAsia"/>
          <w:sz w:val="22"/>
        </w:rPr>
        <w:t>自己</w:t>
      </w:r>
      <w:r w:rsidR="009C6D14" w:rsidRPr="00734B7C">
        <w:rPr>
          <w:rFonts w:ascii="ＭＳ ゴシック" w:eastAsia="ＭＳ ゴシック" w:hAnsi="ＭＳ ゴシック" w:hint="eastAsia"/>
          <w:sz w:val="22"/>
        </w:rPr>
        <w:t>備蓄</w:t>
      </w:r>
      <w:r w:rsidR="0009733F" w:rsidRPr="00734B7C">
        <w:rPr>
          <w:rFonts w:ascii="ＭＳ ゴシック" w:eastAsia="ＭＳ ゴシック" w:hAnsi="ＭＳ ゴシック" w:hint="eastAsia"/>
          <w:sz w:val="22"/>
        </w:rPr>
        <w:t>や先に示した家庭内備蓄における留意点</w:t>
      </w:r>
      <w:r w:rsidR="009C6D14" w:rsidRPr="00734B7C">
        <w:rPr>
          <w:rFonts w:ascii="ＭＳ ゴシック" w:eastAsia="ＭＳ ゴシック" w:hAnsi="ＭＳ ゴシック" w:hint="eastAsia"/>
          <w:sz w:val="22"/>
        </w:rPr>
        <w:t>について理解を</w:t>
      </w:r>
      <w:r w:rsidR="00494B04" w:rsidRPr="00734B7C">
        <w:rPr>
          <w:rFonts w:ascii="ＭＳ ゴシック" w:eastAsia="ＭＳ ゴシック" w:hAnsi="ＭＳ ゴシック" w:hint="eastAsia"/>
          <w:sz w:val="22"/>
        </w:rPr>
        <w:t>求めてい</w:t>
      </w:r>
      <w:r w:rsidR="007973C6" w:rsidRPr="00734B7C">
        <w:rPr>
          <w:rFonts w:ascii="ＭＳ ゴシック" w:eastAsia="ＭＳ ゴシック" w:hAnsi="ＭＳ ゴシック" w:hint="eastAsia"/>
          <w:sz w:val="22"/>
        </w:rPr>
        <w:t>きます</w:t>
      </w:r>
      <w:r w:rsidR="009C6D14" w:rsidRPr="00734B7C">
        <w:rPr>
          <w:rFonts w:ascii="ＭＳ ゴシック" w:eastAsia="ＭＳ ゴシック" w:hAnsi="ＭＳ ゴシック" w:hint="eastAsia"/>
          <w:sz w:val="22"/>
        </w:rPr>
        <w:t>。</w:t>
      </w:r>
    </w:p>
    <w:p w14:paraId="46D1AFB2" w14:textId="77777777" w:rsidR="0009733F" w:rsidRPr="00734B7C" w:rsidRDefault="0009733F" w:rsidP="0009733F">
      <w:pPr>
        <w:widowControl/>
        <w:jc w:val="left"/>
        <w:rPr>
          <w:rFonts w:ascii="ＭＳ ゴシック" w:eastAsia="ＭＳ ゴシック" w:hAnsi="ＭＳ ゴシック"/>
          <w:sz w:val="24"/>
          <w:szCs w:val="24"/>
        </w:rPr>
      </w:pPr>
    </w:p>
    <w:p w14:paraId="754E07F8" w14:textId="77777777" w:rsidR="0009733F" w:rsidRPr="00734B7C" w:rsidRDefault="0009733F" w:rsidP="0009733F">
      <w:pPr>
        <w:widowControl/>
        <w:ind w:firstLineChars="100" w:firstLine="240"/>
        <w:jc w:val="left"/>
        <w:rPr>
          <w:rFonts w:ascii="ＭＳ ゴシック" w:eastAsia="ＭＳ ゴシック" w:hAnsi="ＭＳ ゴシック"/>
          <w:sz w:val="24"/>
          <w:szCs w:val="24"/>
        </w:rPr>
      </w:pPr>
      <w:r w:rsidRPr="00734B7C">
        <w:rPr>
          <w:rFonts w:ascii="ＭＳ ゴシック" w:eastAsia="ＭＳ ゴシック" w:hAnsi="ＭＳ ゴシック" w:hint="eastAsia"/>
          <w:sz w:val="24"/>
          <w:szCs w:val="24"/>
        </w:rPr>
        <w:t>（３）</w:t>
      </w:r>
      <w:r w:rsidR="00494B04" w:rsidRPr="00734B7C">
        <w:rPr>
          <w:rFonts w:ascii="ＭＳ ゴシック" w:eastAsia="ＭＳ ゴシック" w:hAnsi="ＭＳ ゴシック" w:hint="eastAsia"/>
          <w:sz w:val="24"/>
          <w:szCs w:val="24"/>
        </w:rPr>
        <w:t>救援物資の有効活用について</w:t>
      </w:r>
    </w:p>
    <w:p w14:paraId="4D9499CC" w14:textId="77777777" w:rsidR="00494B04" w:rsidRPr="00734B7C" w:rsidRDefault="00494B04" w:rsidP="0009733F">
      <w:pPr>
        <w:widowControl/>
        <w:ind w:firstLineChars="400" w:firstLine="880"/>
        <w:jc w:val="left"/>
        <w:rPr>
          <w:rFonts w:ascii="ＭＳ ゴシック" w:eastAsia="ＭＳ ゴシック" w:hAnsi="ＭＳ ゴシック"/>
          <w:sz w:val="24"/>
          <w:szCs w:val="24"/>
        </w:rPr>
      </w:pPr>
      <w:r w:rsidRPr="00734B7C">
        <w:rPr>
          <w:rFonts w:ascii="ＭＳ ゴシック" w:eastAsia="ＭＳ ゴシック" w:hAnsi="ＭＳ ゴシック" w:hint="eastAsia"/>
          <w:sz w:val="22"/>
        </w:rPr>
        <w:t>本方針に基づき備蓄により確保した救援物資については、賞味・消費期限の到来に</w:t>
      </w:r>
    </w:p>
    <w:p w14:paraId="58DD05BE" w14:textId="77777777" w:rsidR="00494B04" w:rsidRPr="00734B7C" w:rsidRDefault="00494B04" w:rsidP="0009733F">
      <w:pPr>
        <w:widowControl/>
        <w:ind w:firstLineChars="300" w:firstLine="660"/>
        <w:jc w:val="left"/>
        <w:rPr>
          <w:rFonts w:ascii="ＭＳ ゴシック" w:eastAsia="ＭＳ ゴシック" w:hAnsi="ＭＳ ゴシック"/>
          <w:sz w:val="22"/>
        </w:rPr>
      </w:pPr>
      <w:r w:rsidRPr="00734B7C">
        <w:rPr>
          <w:rFonts w:ascii="ＭＳ ゴシック" w:eastAsia="ＭＳ ゴシック" w:hAnsi="ＭＳ ゴシック" w:hint="eastAsia"/>
          <w:sz w:val="22"/>
        </w:rPr>
        <w:t>より廃棄することのないよう、府民等への防災啓発や防災教育への活用をはじめ、府</w:t>
      </w:r>
    </w:p>
    <w:p w14:paraId="323233AC" w14:textId="77777777" w:rsidR="00494B04" w:rsidRPr="00734B7C" w:rsidRDefault="00494B04" w:rsidP="0009733F">
      <w:pPr>
        <w:widowControl/>
        <w:ind w:leftChars="350" w:left="735"/>
        <w:jc w:val="left"/>
        <w:rPr>
          <w:rFonts w:ascii="ＭＳ ゴシック" w:eastAsia="ＭＳ ゴシック" w:hAnsi="ＭＳ ゴシック"/>
          <w:sz w:val="22"/>
        </w:rPr>
      </w:pPr>
      <w:r w:rsidRPr="00734B7C">
        <w:rPr>
          <w:rFonts w:ascii="ＭＳ ゴシック" w:eastAsia="ＭＳ ゴシック" w:hAnsi="ＭＳ ゴシック" w:hint="eastAsia"/>
          <w:sz w:val="22"/>
        </w:rPr>
        <w:t>及び市町村の各部局等が実施する事業・イベント等での活用など、有効活用を図ることと</w:t>
      </w:r>
      <w:r w:rsidR="007973C6" w:rsidRPr="00734B7C">
        <w:rPr>
          <w:rFonts w:ascii="ＭＳ ゴシック" w:eastAsia="ＭＳ ゴシック" w:hAnsi="ＭＳ ゴシック" w:hint="eastAsia"/>
          <w:sz w:val="22"/>
        </w:rPr>
        <w:t>します</w:t>
      </w:r>
      <w:r w:rsidRPr="00734B7C">
        <w:rPr>
          <w:rFonts w:ascii="ＭＳ ゴシック" w:eastAsia="ＭＳ ゴシック" w:hAnsi="ＭＳ ゴシック" w:hint="eastAsia"/>
          <w:sz w:val="22"/>
        </w:rPr>
        <w:t>。</w:t>
      </w:r>
    </w:p>
    <w:p w14:paraId="4AF52BAB" w14:textId="77777777" w:rsidR="00494B04" w:rsidRPr="00734B7C" w:rsidRDefault="00494B04" w:rsidP="0009733F">
      <w:pPr>
        <w:rPr>
          <w:rFonts w:ascii="ＭＳ ゴシック" w:eastAsia="ＭＳ ゴシック" w:hAnsi="ＭＳ ゴシック"/>
          <w:sz w:val="24"/>
          <w:szCs w:val="24"/>
        </w:rPr>
      </w:pPr>
    </w:p>
    <w:p w14:paraId="3A992553" w14:textId="77777777" w:rsidR="003457F6" w:rsidRPr="00734B7C" w:rsidRDefault="003457F6" w:rsidP="003457F6">
      <w:pPr>
        <w:rPr>
          <w:rFonts w:ascii="ＭＳ ゴシック" w:eastAsia="ＭＳ ゴシック" w:hAnsi="ＭＳ ゴシック"/>
          <w:sz w:val="24"/>
          <w:szCs w:val="24"/>
        </w:rPr>
      </w:pPr>
      <w:r w:rsidRPr="00734B7C">
        <w:rPr>
          <w:rFonts w:ascii="ＭＳ ゴシック" w:eastAsia="ＭＳ ゴシック" w:hAnsi="ＭＳ ゴシック" w:hint="eastAsia"/>
          <w:sz w:val="24"/>
          <w:szCs w:val="24"/>
        </w:rPr>
        <w:t xml:space="preserve">　（４）救援物資の保管について</w:t>
      </w:r>
    </w:p>
    <w:p w14:paraId="2039B1B4" w14:textId="77777777" w:rsidR="00F11087" w:rsidRPr="00734B7C" w:rsidRDefault="00F11087" w:rsidP="00F11087">
      <w:pPr>
        <w:ind w:firstLineChars="400" w:firstLine="880"/>
        <w:rPr>
          <w:rFonts w:ascii="ＭＳ ゴシック" w:eastAsia="ＭＳ ゴシック" w:hAnsi="ＭＳ ゴシック"/>
          <w:sz w:val="22"/>
        </w:rPr>
      </w:pPr>
      <w:r w:rsidRPr="00734B7C">
        <w:rPr>
          <w:rFonts w:ascii="ＭＳ ゴシック" w:eastAsia="ＭＳ ゴシック" w:hAnsi="ＭＳ ゴシック" w:hint="eastAsia"/>
          <w:sz w:val="22"/>
        </w:rPr>
        <w:t>府及び市町村は、</w:t>
      </w:r>
      <w:r w:rsidR="003457F6" w:rsidRPr="00734B7C">
        <w:rPr>
          <w:rFonts w:ascii="ＭＳ ゴシック" w:eastAsia="ＭＳ ゴシック" w:hAnsi="ＭＳ ゴシック" w:hint="eastAsia"/>
          <w:sz w:val="22"/>
        </w:rPr>
        <w:t>救援物資</w:t>
      </w:r>
      <w:r w:rsidRPr="00734B7C">
        <w:rPr>
          <w:rFonts w:ascii="ＭＳ ゴシック" w:eastAsia="ＭＳ ゴシック" w:hAnsi="ＭＳ ゴシック" w:hint="eastAsia"/>
          <w:sz w:val="22"/>
        </w:rPr>
        <w:t>が</w:t>
      </w:r>
      <w:r w:rsidR="003457F6" w:rsidRPr="00734B7C">
        <w:rPr>
          <w:rFonts w:ascii="ＭＳ ゴシック" w:eastAsia="ＭＳ ゴシック" w:hAnsi="ＭＳ ゴシック" w:hint="eastAsia"/>
          <w:sz w:val="22"/>
        </w:rPr>
        <w:t>より迅速・確実に被災者に届くよう、予め避難所と</w:t>
      </w:r>
    </w:p>
    <w:p w14:paraId="606303FB" w14:textId="77777777" w:rsidR="003457F6" w:rsidRPr="00734B7C" w:rsidRDefault="003457F6" w:rsidP="00F11087">
      <w:pPr>
        <w:ind w:firstLineChars="300" w:firstLine="660"/>
        <w:rPr>
          <w:rFonts w:ascii="ＭＳ ゴシック" w:eastAsia="ＭＳ ゴシック" w:hAnsi="ＭＳ ゴシック"/>
          <w:sz w:val="22"/>
        </w:rPr>
      </w:pPr>
      <w:r w:rsidRPr="00734B7C">
        <w:rPr>
          <w:rFonts w:ascii="ＭＳ ゴシック" w:eastAsia="ＭＳ ゴシック" w:hAnsi="ＭＳ ゴシック" w:hint="eastAsia"/>
          <w:sz w:val="22"/>
        </w:rPr>
        <w:t>なる</w:t>
      </w:r>
      <w:r w:rsidR="00F11087" w:rsidRPr="00734B7C">
        <w:rPr>
          <w:rFonts w:ascii="ＭＳ ゴシック" w:eastAsia="ＭＳ ゴシック" w:hAnsi="ＭＳ ゴシック" w:hint="eastAsia"/>
          <w:sz w:val="22"/>
        </w:rPr>
        <w:t>施設</w:t>
      </w:r>
      <w:r w:rsidRPr="00734B7C">
        <w:rPr>
          <w:rFonts w:ascii="ＭＳ ゴシック" w:eastAsia="ＭＳ ゴシック" w:hAnsi="ＭＳ ゴシック" w:hint="eastAsia"/>
          <w:sz w:val="22"/>
        </w:rPr>
        <w:t>に備蓄しておくなど、地域の実情に応じた分散備蓄を検討します。</w:t>
      </w:r>
    </w:p>
    <w:p w14:paraId="519C99DC" w14:textId="77777777" w:rsidR="003457F6" w:rsidRPr="009B566B" w:rsidRDefault="003457F6" w:rsidP="003457F6">
      <w:pPr>
        <w:ind w:leftChars="300" w:left="630"/>
        <w:rPr>
          <w:rFonts w:ascii="ＭＳ ゴシック" w:eastAsia="ＭＳ ゴシック" w:hAnsi="ＭＳ ゴシック"/>
          <w:sz w:val="24"/>
          <w:szCs w:val="24"/>
        </w:rPr>
      </w:pPr>
    </w:p>
    <w:p w14:paraId="7FC7796A" w14:textId="77777777" w:rsidR="00067D6A" w:rsidRPr="00734B7C" w:rsidRDefault="00687B5E" w:rsidP="00687B5E">
      <w:pPr>
        <w:ind w:firstLineChars="100" w:firstLine="240"/>
        <w:rPr>
          <w:rFonts w:ascii="ＭＳ ゴシック" w:eastAsia="ＭＳ ゴシック" w:hAnsi="ＭＳ ゴシック"/>
          <w:sz w:val="24"/>
          <w:szCs w:val="24"/>
        </w:rPr>
      </w:pPr>
      <w:r w:rsidRPr="00734B7C">
        <w:rPr>
          <w:rFonts w:ascii="ＭＳ ゴシック" w:eastAsia="ＭＳ ゴシック" w:hAnsi="ＭＳ ゴシック" w:hint="eastAsia"/>
          <w:sz w:val="24"/>
          <w:szCs w:val="24"/>
        </w:rPr>
        <w:t>（</w:t>
      </w:r>
      <w:r w:rsidR="003457F6" w:rsidRPr="00734B7C">
        <w:rPr>
          <w:rFonts w:ascii="ＭＳ ゴシック" w:eastAsia="ＭＳ ゴシック" w:hAnsi="ＭＳ ゴシック" w:hint="eastAsia"/>
          <w:sz w:val="24"/>
          <w:szCs w:val="24"/>
        </w:rPr>
        <w:t>５</w:t>
      </w:r>
      <w:r w:rsidRPr="00734B7C">
        <w:rPr>
          <w:rFonts w:ascii="ＭＳ ゴシック" w:eastAsia="ＭＳ ゴシック" w:hAnsi="ＭＳ ゴシック" w:hint="eastAsia"/>
          <w:sz w:val="24"/>
          <w:szCs w:val="24"/>
        </w:rPr>
        <w:t>）</w:t>
      </w:r>
      <w:r w:rsidR="00D3615D" w:rsidRPr="00734B7C">
        <w:rPr>
          <w:rFonts w:ascii="ＭＳ ゴシック" w:eastAsia="ＭＳ ゴシック" w:hAnsi="ＭＳ ゴシック" w:hint="eastAsia"/>
          <w:sz w:val="24"/>
          <w:szCs w:val="24"/>
        </w:rPr>
        <w:t>救援物資を確保するまでの対応について</w:t>
      </w:r>
    </w:p>
    <w:p w14:paraId="2289D850" w14:textId="77777777" w:rsidR="00760E7C" w:rsidRPr="00734B7C" w:rsidRDefault="00687B5E" w:rsidP="00373E62">
      <w:pPr>
        <w:ind w:leftChars="300" w:left="850" w:hangingChars="100" w:hanging="220"/>
        <w:rPr>
          <w:rFonts w:ascii="ＭＳ ゴシック" w:eastAsia="ＭＳ ゴシック" w:hAnsi="ＭＳ ゴシック"/>
          <w:sz w:val="22"/>
        </w:rPr>
      </w:pPr>
      <w:r w:rsidRPr="007623C5">
        <w:rPr>
          <w:rFonts w:ascii="ＭＳ ゴシック" w:eastAsia="ＭＳ ゴシック" w:hAnsi="ＭＳ ゴシック" w:hint="eastAsia"/>
          <w:sz w:val="22"/>
        </w:rPr>
        <w:t>①</w:t>
      </w:r>
      <w:r w:rsidR="009C6D14" w:rsidRPr="007623C5">
        <w:rPr>
          <w:rFonts w:ascii="ＭＳ ゴシック" w:eastAsia="ＭＳ ゴシック" w:hAnsi="ＭＳ ゴシック" w:hint="eastAsia"/>
          <w:sz w:val="22"/>
        </w:rPr>
        <w:t>府</w:t>
      </w:r>
      <w:r w:rsidR="008A61E2" w:rsidRPr="007623C5">
        <w:rPr>
          <w:rFonts w:ascii="ＭＳ ゴシック" w:eastAsia="ＭＳ ゴシック" w:hAnsi="ＭＳ ゴシック" w:hint="eastAsia"/>
          <w:sz w:val="22"/>
        </w:rPr>
        <w:t>及び市町村</w:t>
      </w:r>
      <w:r w:rsidR="009C6D14" w:rsidRPr="007623C5">
        <w:rPr>
          <w:rFonts w:ascii="ＭＳ ゴシック" w:eastAsia="ＭＳ ゴシック" w:hAnsi="ＭＳ ゴシック" w:hint="eastAsia"/>
          <w:sz w:val="22"/>
        </w:rPr>
        <w:t>は、</w:t>
      </w:r>
      <w:r w:rsidR="00CC1566" w:rsidRPr="007623C5">
        <w:rPr>
          <w:rFonts w:ascii="ＭＳ ゴシック" w:eastAsia="ＭＳ ゴシック" w:hAnsi="ＭＳ ゴシック" w:hint="eastAsia"/>
          <w:sz w:val="22"/>
        </w:rPr>
        <w:t>備蓄目標数</w:t>
      </w:r>
      <w:r w:rsidR="00373E62" w:rsidRPr="007623C5">
        <w:rPr>
          <w:rFonts w:ascii="ＭＳ ゴシック" w:eastAsia="ＭＳ ゴシック" w:hAnsi="ＭＳ ゴシック" w:hint="eastAsia"/>
          <w:sz w:val="22"/>
        </w:rPr>
        <w:t>量を達成するま</w:t>
      </w:r>
      <w:r w:rsidR="009C6D14" w:rsidRPr="00373E62">
        <w:rPr>
          <w:rFonts w:ascii="ＭＳ ゴシック" w:eastAsia="ＭＳ ゴシック" w:hAnsi="ＭＳ ゴシック" w:hint="eastAsia"/>
          <w:sz w:val="22"/>
        </w:rPr>
        <w:t>での間に</w:t>
      </w:r>
      <w:r w:rsidR="009C6D14" w:rsidRPr="00734B7C">
        <w:rPr>
          <w:rFonts w:ascii="ＭＳ ゴシック" w:eastAsia="ＭＳ ゴシック" w:hAnsi="ＭＳ ゴシック" w:hint="eastAsia"/>
          <w:sz w:val="22"/>
        </w:rPr>
        <w:t>南海トラフ</w:t>
      </w:r>
      <w:r w:rsidR="008A61E2" w:rsidRPr="00734B7C">
        <w:rPr>
          <w:rFonts w:ascii="ＭＳ ゴシック" w:eastAsia="ＭＳ ゴシック" w:hAnsi="ＭＳ ゴシック" w:hint="eastAsia"/>
          <w:sz w:val="22"/>
        </w:rPr>
        <w:t>巨大</w:t>
      </w:r>
      <w:r w:rsidR="009C6D14" w:rsidRPr="00734B7C">
        <w:rPr>
          <w:rFonts w:ascii="ＭＳ ゴシック" w:eastAsia="ＭＳ ゴシック" w:hAnsi="ＭＳ ゴシック" w:hint="eastAsia"/>
          <w:sz w:val="22"/>
        </w:rPr>
        <w:t>地震</w:t>
      </w:r>
      <w:r w:rsidR="00D3615D" w:rsidRPr="00734B7C">
        <w:rPr>
          <w:rFonts w:ascii="ＭＳ ゴシック" w:eastAsia="ＭＳ ゴシック" w:hAnsi="ＭＳ ゴシック" w:hint="eastAsia"/>
          <w:sz w:val="22"/>
        </w:rPr>
        <w:t>等の大災</w:t>
      </w:r>
      <w:r w:rsidR="00D3615D" w:rsidRPr="00734B7C">
        <w:rPr>
          <w:rFonts w:ascii="ＭＳ ゴシック" w:eastAsia="ＭＳ ゴシック" w:hAnsi="ＭＳ ゴシック" w:hint="eastAsia"/>
          <w:sz w:val="22"/>
        </w:rPr>
        <w:lastRenderedPageBreak/>
        <w:t>害</w:t>
      </w:r>
      <w:r w:rsidR="009C6D14" w:rsidRPr="00734B7C">
        <w:rPr>
          <w:rFonts w:ascii="ＭＳ ゴシック" w:eastAsia="ＭＳ ゴシック" w:hAnsi="ＭＳ ゴシック" w:hint="eastAsia"/>
          <w:sz w:val="22"/>
        </w:rPr>
        <w:t>が発生しても</w:t>
      </w:r>
      <w:r w:rsidR="00D3615D" w:rsidRPr="00734B7C">
        <w:rPr>
          <w:rFonts w:ascii="ＭＳ ゴシック" w:eastAsia="ＭＳ ゴシック" w:hAnsi="ＭＳ ゴシック" w:hint="eastAsia"/>
          <w:sz w:val="22"/>
        </w:rPr>
        <w:t>一定の</w:t>
      </w:r>
      <w:r w:rsidR="00760E7C" w:rsidRPr="00734B7C">
        <w:rPr>
          <w:rFonts w:ascii="ＭＳ ゴシック" w:eastAsia="ＭＳ ゴシック" w:hAnsi="ＭＳ ゴシック" w:hint="eastAsia"/>
          <w:sz w:val="22"/>
        </w:rPr>
        <w:t>対応</w:t>
      </w:r>
      <w:r w:rsidR="00A54671" w:rsidRPr="001D4E80">
        <w:rPr>
          <w:rFonts w:ascii="ＭＳ ゴシック" w:eastAsia="ＭＳ ゴシック" w:hAnsi="ＭＳ ゴシック" w:hint="eastAsia"/>
          <w:sz w:val="22"/>
        </w:rPr>
        <w:t>が</w:t>
      </w:r>
      <w:r w:rsidR="00760E7C" w:rsidRPr="001D4E80">
        <w:rPr>
          <w:rFonts w:ascii="ＭＳ ゴシック" w:eastAsia="ＭＳ ゴシック" w:hAnsi="ＭＳ ゴシック" w:hint="eastAsia"/>
          <w:sz w:val="22"/>
        </w:rPr>
        <w:t>で</w:t>
      </w:r>
      <w:r w:rsidR="00760E7C" w:rsidRPr="00734B7C">
        <w:rPr>
          <w:rFonts w:ascii="ＭＳ ゴシック" w:eastAsia="ＭＳ ゴシック" w:hAnsi="ＭＳ ゴシック" w:hint="eastAsia"/>
          <w:sz w:val="22"/>
        </w:rPr>
        <w:t>きるように、備蓄等の早期達成</w:t>
      </w:r>
      <w:r w:rsidR="00D3615D" w:rsidRPr="00734B7C">
        <w:rPr>
          <w:rFonts w:ascii="ＭＳ ゴシック" w:eastAsia="ＭＳ ゴシック" w:hAnsi="ＭＳ ゴシック" w:hint="eastAsia"/>
          <w:sz w:val="22"/>
        </w:rPr>
        <w:t>に加え、流通備蓄についても</w:t>
      </w:r>
      <w:r w:rsidR="00760E7C" w:rsidRPr="00734B7C">
        <w:rPr>
          <w:rFonts w:ascii="ＭＳ ゴシック" w:eastAsia="ＭＳ ゴシック" w:hAnsi="ＭＳ ゴシック" w:hint="eastAsia"/>
          <w:sz w:val="22"/>
        </w:rPr>
        <w:t>新たな防災協定の締結</w:t>
      </w:r>
      <w:r w:rsidR="00D3615D" w:rsidRPr="00734B7C">
        <w:rPr>
          <w:rFonts w:ascii="ＭＳ ゴシック" w:eastAsia="ＭＳ ゴシック" w:hAnsi="ＭＳ ゴシック" w:hint="eastAsia"/>
          <w:sz w:val="22"/>
        </w:rPr>
        <w:t>に努める</w:t>
      </w:r>
      <w:r w:rsidR="00760E7C" w:rsidRPr="00734B7C">
        <w:rPr>
          <w:rFonts w:ascii="ＭＳ ゴシック" w:eastAsia="ＭＳ ゴシック" w:hAnsi="ＭＳ ゴシック" w:hint="eastAsia"/>
          <w:sz w:val="22"/>
        </w:rPr>
        <w:t>など、万全の対策</w:t>
      </w:r>
      <w:r w:rsidR="00D3615D" w:rsidRPr="00734B7C">
        <w:rPr>
          <w:rFonts w:ascii="ＭＳ ゴシック" w:eastAsia="ＭＳ ゴシック" w:hAnsi="ＭＳ ゴシック" w:hint="eastAsia"/>
          <w:sz w:val="22"/>
        </w:rPr>
        <w:t>に努める</w:t>
      </w:r>
      <w:r w:rsidR="00760E7C" w:rsidRPr="00734B7C">
        <w:rPr>
          <w:rFonts w:ascii="ＭＳ ゴシック" w:eastAsia="ＭＳ ゴシック" w:hAnsi="ＭＳ ゴシック" w:hint="eastAsia"/>
          <w:sz w:val="22"/>
        </w:rPr>
        <w:t>ものと</w:t>
      </w:r>
      <w:r w:rsidR="007973C6" w:rsidRPr="00734B7C">
        <w:rPr>
          <w:rFonts w:ascii="ＭＳ ゴシック" w:eastAsia="ＭＳ ゴシック" w:hAnsi="ＭＳ ゴシック" w:hint="eastAsia"/>
          <w:sz w:val="22"/>
        </w:rPr>
        <w:t>します</w:t>
      </w:r>
      <w:r w:rsidR="00760E7C" w:rsidRPr="00734B7C">
        <w:rPr>
          <w:rFonts w:ascii="ＭＳ ゴシック" w:eastAsia="ＭＳ ゴシック" w:hAnsi="ＭＳ ゴシック" w:hint="eastAsia"/>
          <w:sz w:val="22"/>
        </w:rPr>
        <w:t>。</w:t>
      </w:r>
    </w:p>
    <w:p w14:paraId="295077C5" w14:textId="01F6F45A" w:rsidR="00146F40" w:rsidRPr="00734B7C" w:rsidRDefault="00687B5E" w:rsidP="00687B5E">
      <w:pPr>
        <w:ind w:leftChars="300" w:left="850" w:hangingChars="100" w:hanging="220"/>
        <w:rPr>
          <w:rFonts w:ascii="ＭＳ ゴシック" w:eastAsia="ＭＳ ゴシック" w:hAnsi="ＭＳ ゴシック"/>
          <w:sz w:val="22"/>
        </w:rPr>
      </w:pPr>
      <w:r w:rsidRPr="00734B7C">
        <w:rPr>
          <w:rFonts w:ascii="ＭＳ ゴシック" w:eastAsia="ＭＳ ゴシック" w:hAnsi="ＭＳ ゴシック" w:hint="eastAsia"/>
          <w:sz w:val="22"/>
        </w:rPr>
        <w:t>②</w:t>
      </w:r>
      <w:r w:rsidR="00CA7F01" w:rsidRPr="00734B7C">
        <w:rPr>
          <w:rFonts w:ascii="ＭＳ ゴシック" w:eastAsia="ＭＳ ゴシック" w:hAnsi="ＭＳ ゴシック" w:hint="eastAsia"/>
          <w:sz w:val="22"/>
        </w:rPr>
        <w:t>本方針に定める</w:t>
      </w:r>
      <w:r w:rsidR="009E1D28">
        <w:rPr>
          <w:rFonts w:ascii="ＭＳ ゴシック" w:eastAsia="ＭＳ ゴシック" w:hAnsi="ＭＳ ゴシック" w:hint="eastAsia"/>
          <w:sz w:val="22"/>
        </w:rPr>
        <w:t>３</w:t>
      </w:r>
      <w:r w:rsidR="00CA7F01" w:rsidRPr="00734B7C">
        <w:rPr>
          <w:rFonts w:ascii="ＭＳ ゴシック" w:eastAsia="ＭＳ ゴシック" w:hAnsi="ＭＳ ゴシック" w:hint="eastAsia"/>
          <w:sz w:val="22"/>
        </w:rPr>
        <w:t>日間以降についても、救援物資の調達・配送業務が長期間見込まれることから、</w:t>
      </w:r>
      <w:r w:rsidR="003457F6" w:rsidRPr="00734B7C">
        <w:rPr>
          <w:rFonts w:ascii="ＭＳ ゴシック" w:eastAsia="ＭＳ ゴシック" w:hAnsi="ＭＳ ゴシック" w:hint="eastAsia"/>
          <w:sz w:val="22"/>
        </w:rPr>
        <w:t>市町村における避難所ニーズの把握方法や市町村から府への物資要請手続きなど、府からの物資受取手順などについて、今後、大阪府域救援物資対策協議会において、救援物資集配マニュアルを早期に作成するとともに、府及び市町村は協働して、府広域防災拠点→市町村物資集積所→各避難所への救援物資の配送手続、ルート等の手順の確立に努めることとする。</w:t>
      </w:r>
    </w:p>
    <w:p w14:paraId="0F0F8DAC" w14:textId="77777777" w:rsidR="00D3615D" w:rsidRPr="009B566B" w:rsidRDefault="00D3615D" w:rsidP="00B538AC">
      <w:pPr>
        <w:rPr>
          <w:rFonts w:ascii="ＭＳ ゴシック" w:eastAsia="ＭＳ ゴシック" w:hAnsi="ＭＳ ゴシック"/>
          <w:sz w:val="24"/>
          <w:szCs w:val="24"/>
        </w:rPr>
      </w:pPr>
    </w:p>
    <w:p w14:paraId="62BAAF70" w14:textId="77777777" w:rsidR="00066507" w:rsidRPr="00734B7C" w:rsidRDefault="00066507" w:rsidP="00066507">
      <w:pPr>
        <w:ind w:firstLineChars="100" w:firstLine="240"/>
        <w:rPr>
          <w:rFonts w:ascii="ＭＳ ゴシック" w:eastAsia="ＭＳ ゴシック" w:hAnsi="ＭＳ ゴシック"/>
          <w:sz w:val="24"/>
          <w:szCs w:val="24"/>
        </w:rPr>
      </w:pPr>
      <w:r w:rsidRPr="00734B7C">
        <w:rPr>
          <w:rFonts w:ascii="ＭＳ ゴシック" w:eastAsia="ＭＳ ゴシック" w:hAnsi="ＭＳ ゴシック" w:hint="eastAsia"/>
          <w:sz w:val="24"/>
          <w:szCs w:val="24"/>
        </w:rPr>
        <w:t>（６）物資の応援について</w:t>
      </w:r>
    </w:p>
    <w:p w14:paraId="2EE93F1E" w14:textId="77777777" w:rsidR="00066507" w:rsidRPr="00734B7C" w:rsidRDefault="00066507" w:rsidP="00066507">
      <w:pPr>
        <w:ind w:firstLineChars="400" w:firstLine="880"/>
        <w:rPr>
          <w:rFonts w:ascii="ＭＳ ゴシック" w:eastAsia="ＭＳ ゴシック" w:hAnsi="ＭＳ ゴシック"/>
          <w:sz w:val="22"/>
        </w:rPr>
      </w:pPr>
      <w:r w:rsidRPr="00734B7C">
        <w:rPr>
          <w:rFonts w:ascii="ＭＳ ゴシック" w:eastAsia="ＭＳ ゴシック" w:hAnsi="ＭＳ ゴシック" w:hint="eastAsia"/>
          <w:sz w:val="22"/>
        </w:rPr>
        <w:t>本方針に基づき、府及び各市町村はそれぞれ最大被害が想定される災害に対して</w:t>
      </w:r>
    </w:p>
    <w:p w14:paraId="45273D29" w14:textId="77777777" w:rsidR="00066507" w:rsidRPr="00734B7C" w:rsidRDefault="00066507" w:rsidP="00066507">
      <w:pPr>
        <w:ind w:firstLineChars="300" w:firstLine="660"/>
        <w:rPr>
          <w:rFonts w:ascii="ＭＳ ゴシック" w:eastAsia="ＭＳ ゴシック" w:hAnsi="ＭＳ ゴシック"/>
          <w:sz w:val="22"/>
        </w:rPr>
      </w:pPr>
      <w:r w:rsidRPr="00734B7C">
        <w:rPr>
          <w:rFonts w:ascii="ＭＳ ゴシック" w:eastAsia="ＭＳ ゴシック" w:hAnsi="ＭＳ ゴシック" w:hint="eastAsia"/>
          <w:sz w:val="22"/>
        </w:rPr>
        <w:t>救援物資の確保の実施に努力するものと</w:t>
      </w:r>
      <w:r w:rsidR="0037311E" w:rsidRPr="00734B7C">
        <w:rPr>
          <w:rFonts w:ascii="ＭＳ ゴシック" w:eastAsia="ＭＳ ゴシック" w:hAnsi="ＭＳ ゴシック" w:hint="eastAsia"/>
          <w:sz w:val="22"/>
        </w:rPr>
        <w:t>します</w:t>
      </w:r>
      <w:r w:rsidRPr="00734B7C">
        <w:rPr>
          <w:rFonts w:ascii="ＭＳ ゴシック" w:eastAsia="ＭＳ ゴシック" w:hAnsi="ＭＳ ゴシック" w:hint="eastAsia"/>
          <w:sz w:val="22"/>
        </w:rPr>
        <w:t>が、それぞれの想定災害が異なること</w:t>
      </w:r>
    </w:p>
    <w:p w14:paraId="31067A58" w14:textId="77777777" w:rsidR="009E1D28" w:rsidRDefault="00066507" w:rsidP="00066507">
      <w:pPr>
        <w:ind w:firstLineChars="300" w:firstLine="660"/>
        <w:rPr>
          <w:rFonts w:ascii="ＭＳ ゴシック" w:eastAsia="ＭＳ ゴシック" w:hAnsi="ＭＳ ゴシック"/>
          <w:sz w:val="22"/>
        </w:rPr>
      </w:pPr>
      <w:r w:rsidRPr="00734B7C">
        <w:rPr>
          <w:rFonts w:ascii="ＭＳ ゴシック" w:eastAsia="ＭＳ ゴシック" w:hAnsi="ＭＳ ゴシック" w:hint="eastAsia"/>
          <w:sz w:val="22"/>
        </w:rPr>
        <w:t>から、府内で全ての災害が同時に発生し全市町村が同時に救援物資をすべて活用しな</w:t>
      </w:r>
    </w:p>
    <w:p w14:paraId="0AF9D932" w14:textId="702E086F" w:rsidR="00066507" w:rsidRPr="00734B7C" w:rsidRDefault="00066507" w:rsidP="00066507">
      <w:pPr>
        <w:ind w:firstLineChars="300" w:firstLine="660"/>
        <w:rPr>
          <w:rFonts w:ascii="ＭＳ ゴシック" w:eastAsia="ＭＳ ゴシック" w:hAnsi="ＭＳ ゴシック"/>
          <w:sz w:val="22"/>
        </w:rPr>
      </w:pPr>
      <w:r w:rsidRPr="00734B7C">
        <w:rPr>
          <w:rFonts w:ascii="ＭＳ ゴシック" w:eastAsia="ＭＳ ゴシック" w:hAnsi="ＭＳ ゴシック" w:hint="eastAsia"/>
          <w:sz w:val="22"/>
        </w:rPr>
        <w:t>い限りは、府域内で物資の相互融通の可能性も見込まれ</w:t>
      </w:r>
      <w:r w:rsidR="0037311E" w:rsidRPr="00734B7C">
        <w:rPr>
          <w:rFonts w:ascii="ＭＳ ゴシック" w:eastAsia="ＭＳ ゴシック" w:hAnsi="ＭＳ ゴシック" w:hint="eastAsia"/>
          <w:sz w:val="22"/>
        </w:rPr>
        <w:t>ます</w:t>
      </w:r>
      <w:r w:rsidRPr="00734B7C">
        <w:rPr>
          <w:rFonts w:ascii="ＭＳ ゴシック" w:eastAsia="ＭＳ ゴシック" w:hAnsi="ＭＳ ゴシック" w:hint="eastAsia"/>
          <w:sz w:val="22"/>
        </w:rPr>
        <w:t>。</w:t>
      </w:r>
    </w:p>
    <w:p w14:paraId="2E0E0225" w14:textId="77777777" w:rsidR="00D3615D" w:rsidRDefault="00066507" w:rsidP="00066507">
      <w:pPr>
        <w:ind w:leftChars="350" w:left="735" w:firstLineChars="100" w:firstLine="220"/>
        <w:rPr>
          <w:rFonts w:ascii="ＭＳ ゴシック" w:eastAsia="ＭＳ ゴシック" w:hAnsi="ＭＳ ゴシック"/>
          <w:sz w:val="22"/>
        </w:rPr>
      </w:pPr>
      <w:r w:rsidRPr="00734B7C">
        <w:rPr>
          <w:rFonts w:ascii="ＭＳ ゴシック" w:eastAsia="ＭＳ ゴシック" w:hAnsi="ＭＳ ゴシック" w:hint="eastAsia"/>
          <w:sz w:val="22"/>
        </w:rPr>
        <w:t>このため、大規模災害が発生した場合にあっても、各市町村</w:t>
      </w:r>
      <w:r w:rsidR="00A30CC9" w:rsidRPr="00734B7C">
        <w:rPr>
          <w:rFonts w:ascii="ＭＳ ゴシック" w:eastAsia="ＭＳ ゴシック" w:hAnsi="ＭＳ ゴシック" w:hint="eastAsia"/>
          <w:sz w:val="22"/>
        </w:rPr>
        <w:t>が</w:t>
      </w:r>
      <w:r w:rsidRPr="00734B7C">
        <w:rPr>
          <w:rFonts w:ascii="ＭＳ ゴシック" w:eastAsia="ＭＳ ゴシック" w:hAnsi="ＭＳ ゴシック" w:hint="eastAsia"/>
          <w:sz w:val="22"/>
        </w:rPr>
        <w:t>住民対応を実施してなお在庫が確保できる場合は、</w:t>
      </w:r>
      <w:r w:rsidR="00A30CC9" w:rsidRPr="00734B7C">
        <w:rPr>
          <w:rFonts w:ascii="ＭＳ ゴシック" w:eastAsia="ＭＳ ゴシック" w:hAnsi="ＭＳ ゴシック" w:hint="eastAsia"/>
          <w:sz w:val="22"/>
        </w:rPr>
        <w:t>府及び</w:t>
      </w:r>
      <w:r w:rsidRPr="00734B7C">
        <w:rPr>
          <w:rFonts w:ascii="ＭＳ ゴシック" w:eastAsia="ＭＳ ゴシック" w:hAnsi="ＭＳ ゴシック" w:hint="eastAsia"/>
          <w:sz w:val="22"/>
        </w:rPr>
        <w:t>各市町村が確保している救援物資について、他の市町村に応援することをこの機会に改めて申し合わせ</w:t>
      </w:r>
      <w:r w:rsidR="0037311E" w:rsidRPr="00734B7C">
        <w:rPr>
          <w:rFonts w:ascii="ＭＳ ゴシック" w:eastAsia="ＭＳ ゴシック" w:hAnsi="ＭＳ ゴシック" w:hint="eastAsia"/>
          <w:sz w:val="22"/>
        </w:rPr>
        <w:t>ます</w:t>
      </w:r>
      <w:r w:rsidRPr="00734B7C">
        <w:rPr>
          <w:rFonts w:ascii="ＭＳ ゴシック" w:eastAsia="ＭＳ ゴシック" w:hAnsi="ＭＳ ゴシック" w:hint="eastAsia"/>
          <w:sz w:val="22"/>
        </w:rPr>
        <w:t>。</w:t>
      </w:r>
    </w:p>
    <w:p w14:paraId="0D869CD7" w14:textId="77777777" w:rsidR="00E42D68" w:rsidRDefault="00E42D68" w:rsidP="006F47AE">
      <w:pPr>
        <w:rPr>
          <w:rFonts w:ascii="ＭＳ ゴシック" w:eastAsia="ＭＳ ゴシック" w:hAnsi="ＭＳ ゴシック"/>
          <w:sz w:val="22"/>
        </w:rPr>
      </w:pPr>
    </w:p>
    <w:sectPr w:rsidR="00E42D68" w:rsidSect="000D3575">
      <w:pgSz w:w="11906" w:h="16838" w:code="9"/>
      <w:pgMar w:top="1985" w:right="1418" w:bottom="1701"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F75B0" w14:textId="77777777" w:rsidR="00E42D68" w:rsidRDefault="00E42D68" w:rsidP="00352503">
      <w:r>
        <w:separator/>
      </w:r>
    </w:p>
  </w:endnote>
  <w:endnote w:type="continuationSeparator" w:id="0">
    <w:p w14:paraId="53C14FF1" w14:textId="77777777" w:rsidR="00E42D68" w:rsidRDefault="00E42D68" w:rsidP="0035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751A" w14:textId="77777777" w:rsidR="00E42D68" w:rsidRDefault="00E42D68" w:rsidP="005D3555">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439482"/>
      <w:docPartObj>
        <w:docPartGallery w:val="Page Numbers (Bottom of Page)"/>
        <w:docPartUnique/>
      </w:docPartObj>
    </w:sdtPr>
    <w:sdtEndPr/>
    <w:sdtContent>
      <w:p w14:paraId="6C6FD9BA" w14:textId="77777777" w:rsidR="00E42D68" w:rsidRDefault="00E42D68">
        <w:pPr>
          <w:pStyle w:val="af"/>
          <w:jc w:val="center"/>
        </w:pPr>
        <w:r>
          <w:fldChar w:fldCharType="begin"/>
        </w:r>
        <w:r>
          <w:instrText>PAGE   \* MERGEFORMAT</w:instrText>
        </w:r>
        <w:r>
          <w:fldChar w:fldCharType="separate"/>
        </w:r>
        <w:r w:rsidR="00E34569" w:rsidRPr="00E34569">
          <w:rPr>
            <w:noProof/>
            <w:lang w:val="ja-JP"/>
          </w:rPr>
          <w:t>-</w:t>
        </w:r>
        <w:r w:rsidR="00E34569">
          <w:rPr>
            <w:noProof/>
          </w:rPr>
          <w:t xml:space="preserve"> 11 -</w:t>
        </w:r>
        <w:r>
          <w:fldChar w:fldCharType="end"/>
        </w:r>
      </w:p>
    </w:sdtContent>
  </w:sdt>
  <w:p w14:paraId="1A00A318" w14:textId="77777777" w:rsidR="00E42D68" w:rsidRDefault="00E42D68" w:rsidP="005D3555">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1DE2" w14:textId="77777777" w:rsidR="00E42D68" w:rsidRDefault="00E42D68" w:rsidP="00352503">
      <w:r>
        <w:separator/>
      </w:r>
    </w:p>
  </w:footnote>
  <w:footnote w:type="continuationSeparator" w:id="0">
    <w:p w14:paraId="2842E6B0" w14:textId="77777777" w:rsidR="00E42D68" w:rsidRDefault="00E42D68" w:rsidP="00352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03E"/>
    <w:multiLevelType w:val="hybridMultilevel"/>
    <w:tmpl w:val="42B0B0A4"/>
    <w:lvl w:ilvl="0" w:tplc="2FBCCB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06479B"/>
    <w:multiLevelType w:val="hybridMultilevel"/>
    <w:tmpl w:val="45BA4E36"/>
    <w:lvl w:ilvl="0" w:tplc="7BB07042">
      <w:start w:val="1"/>
      <w:numFmt w:val="decimalFullWidth"/>
      <w:lvlText w:val="(%1)"/>
      <w:lvlJc w:val="left"/>
      <w:pPr>
        <w:ind w:left="585" w:hanging="360"/>
      </w:pPr>
      <w:rPr>
        <w:rFonts w:hint="default"/>
      </w:rPr>
    </w:lvl>
    <w:lvl w:ilvl="1" w:tplc="5C80FE3A">
      <w:start w:val="3"/>
      <w:numFmt w:val="decimalFullWidth"/>
      <w:lvlText w:val="（%2）"/>
      <w:lvlJc w:val="left"/>
      <w:pPr>
        <w:ind w:left="1365" w:hanging="720"/>
      </w:pPr>
      <w:rPr>
        <w:rFonts w:hint="default"/>
      </w:rPr>
    </w:lvl>
    <w:lvl w:ilvl="2" w:tplc="CDAA94CA">
      <w:start w:val="1"/>
      <w:numFmt w:val="decimalEnclosedCircle"/>
      <w:lvlText w:val="%3"/>
      <w:lvlJc w:val="left"/>
      <w:pPr>
        <w:ind w:left="1425" w:hanging="360"/>
      </w:pPr>
      <w:rPr>
        <w:rFonts w:hint="default"/>
        <w:sz w:val="22"/>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EE84FB6"/>
    <w:multiLevelType w:val="hybridMultilevel"/>
    <w:tmpl w:val="05421A96"/>
    <w:lvl w:ilvl="0" w:tplc="3BB85642">
      <w:start w:val="1"/>
      <w:numFmt w:val="decimal"/>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FB62EED"/>
    <w:multiLevelType w:val="hybridMultilevel"/>
    <w:tmpl w:val="6DB67748"/>
    <w:lvl w:ilvl="0" w:tplc="F924A028">
      <w:start w:val="1"/>
      <w:numFmt w:val="decimalEnclosedCircle"/>
      <w:lvlText w:val="%1"/>
      <w:lvlJc w:val="left"/>
      <w:pPr>
        <w:ind w:left="825" w:hanging="360"/>
      </w:pPr>
      <w:rPr>
        <w:rFonts w:hint="default"/>
      </w:rPr>
    </w:lvl>
    <w:lvl w:ilvl="1" w:tplc="8D72CD10">
      <w:start w:val="4"/>
      <w:numFmt w:val="bullet"/>
      <w:lvlText w:val="○"/>
      <w:lvlJc w:val="left"/>
      <w:pPr>
        <w:ind w:left="124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11F68FF"/>
    <w:multiLevelType w:val="hybridMultilevel"/>
    <w:tmpl w:val="FC3E6980"/>
    <w:lvl w:ilvl="0" w:tplc="E5185C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2166506"/>
    <w:multiLevelType w:val="hybridMultilevel"/>
    <w:tmpl w:val="87BE0628"/>
    <w:lvl w:ilvl="0" w:tplc="9780AA8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D717166"/>
    <w:multiLevelType w:val="hybridMultilevel"/>
    <w:tmpl w:val="6CE60C94"/>
    <w:lvl w:ilvl="0" w:tplc="C4CE94E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3F04B9A"/>
    <w:multiLevelType w:val="hybridMultilevel"/>
    <w:tmpl w:val="4104A1CE"/>
    <w:lvl w:ilvl="0" w:tplc="928A1A9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22559D7"/>
    <w:multiLevelType w:val="hybridMultilevel"/>
    <w:tmpl w:val="D166C516"/>
    <w:lvl w:ilvl="0" w:tplc="92540640">
      <w:start w:val="1"/>
      <w:numFmt w:val="decimalEnclosedCircle"/>
      <w:lvlText w:val="%1"/>
      <w:lvlJc w:val="left"/>
      <w:pPr>
        <w:ind w:left="780" w:hanging="360"/>
      </w:pPr>
      <w:rPr>
        <w:rFonts w:hint="default"/>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4AD6096"/>
    <w:multiLevelType w:val="hybridMultilevel"/>
    <w:tmpl w:val="014071D0"/>
    <w:lvl w:ilvl="0" w:tplc="92540640">
      <w:start w:val="1"/>
      <w:numFmt w:val="decimalEnclosedCircle"/>
      <w:lvlText w:val="%1"/>
      <w:lvlJc w:val="left"/>
      <w:pPr>
        <w:ind w:left="780" w:hanging="360"/>
      </w:pPr>
      <w:rPr>
        <w:rFonts w:hint="default"/>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8A5AB4"/>
    <w:multiLevelType w:val="hybridMultilevel"/>
    <w:tmpl w:val="980A32E2"/>
    <w:lvl w:ilvl="0" w:tplc="15C8E1B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00F17C3"/>
    <w:multiLevelType w:val="hybridMultilevel"/>
    <w:tmpl w:val="B0E00174"/>
    <w:lvl w:ilvl="0" w:tplc="E3A00D6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0767F0F"/>
    <w:multiLevelType w:val="hybridMultilevel"/>
    <w:tmpl w:val="5B0A0154"/>
    <w:lvl w:ilvl="0" w:tplc="4016EBEC">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59501F90"/>
    <w:multiLevelType w:val="hybridMultilevel"/>
    <w:tmpl w:val="B9102F14"/>
    <w:lvl w:ilvl="0" w:tplc="694A9A82">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60E20DC6"/>
    <w:multiLevelType w:val="hybridMultilevel"/>
    <w:tmpl w:val="5302F25E"/>
    <w:lvl w:ilvl="0" w:tplc="B78AD4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C717B85"/>
    <w:multiLevelType w:val="hybridMultilevel"/>
    <w:tmpl w:val="26920254"/>
    <w:lvl w:ilvl="0" w:tplc="F1561B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1F62F03"/>
    <w:multiLevelType w:val="hybridMultilevel"/>
    <w:tmpl w:val="FB382908"/>
    <w:lvl w:ilvl="0" w:tplc="DF74DF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955E35"/>
    <w:multiLevelType w:val="hybridMultilevel"/>
    <w:tmpl w:val="245C34CC"/>
    <w:lvl w:ilvl="0" w:tplc="21922B08">
      <w:start w:val="1"/>
      <w:numFmt w:val="aiueo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FB4654B"/>
    <w:multiLevelType w:val="hybridMultilevel"/>
    <w:tmpl w:val="3EEE9D36"/>
    <w:lvl w:ilvl="0" w:tplc="F924A028">
      <w:start w:val="1"/>
      <w:numFmt w:val="decimalEnclosedCircle"/>
      <w:lvlText w:val="%1"/>
      <w:lvlJc w:val="left"/>
      <w:pPr>
        <w:ind w:left="825" w:hanging="360"/>
      </w:pPr>
      <w:rPr>
        <w:rFonts w:hint="default"/>
      </w:rPr>
    </w:lvl>
    <w:lvl w:ilvl="1" w:tplc="8D72CD10">
      <w:start w:val="4"/>
      <w:numFmt w:val="bullet"/>
      <w:lvlText w:val="○"/>
      <w:lvlJc w:val="left"/>
      <w:pPr>
        <w:ind w:left="124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16"/>
  </w:num>
  <w:num w:numId="3">
    <w:abstractNumId w:val="4"/>
  </w:num>
  <w:num w:numId="4">
    <w:abstractNumId w:val="18"/>
  </w:num>
  <w:num w:numId="5">
    <w:abstractNumId w:val="11"/>
  </w:num>
  <w:num w:numId="6">
    <w:abstractNumId w:val="9"/>
  </w:num>
  <w:num w:numId="7">
    <w:abstractNumId w:val="14"/>
  </w:num>
  <w:num w:numId="8">
    <w:abstractNumId w:val="3"/>
  </w:num>
  <w:num w:numId="9">
    <w:abstractNumId w:val="0"/>
  </w:num>
  <w:num w:numId="10">
    <w:abstractNumId w:val="13"/>
  </w:num>
  <w:num w:numId="11">
    <w:abstractNumId w:val="6"/>
  </w:num>
  <w:num w:numId="12">
    <w:abstractNumId w:val="1"/>
  </w:num>
  <w:num w:numId="13">
    <w:abstractNumId w:val="12"/>
  </w:num>
  <w:num w:numId="14">
    <w:abstractNumId w:val="15"/>
  </w:num>
  <w:num w:numId="15">
    <w:abstractNumId w:val="17"/>
  </w:num>
  <w:num w:numId="16">
    <w:abstractNumId w:val="8"/>
  </w:num>
  <w:num w:numId="17">
    <w:abstractNumId w:val="7"/>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7F"/>
    <w:rsid w:val="00000132"/>
    <w:rsid w:val="00000501"/>
    <w:rsid w:val="00002B5C"/>
    <w:rsid w:val="000053FD"/>
    <w:rsid w:val="00005F95"/>
    <w:rsid w:val="00006547"/>
    <w:rsid w:val="00007357"/>
    <w:rsid w:val="00007B5D"/>
    <w:rsid w:val="00013B44"/>
    <w:rsid w:val="00017922"/>
    <w:rsid w:val="00021021"/>
    <w:rsid w:val="00022190"/>
    <w:rsid w:val="0002305A"/>
    <w:rsid w:val="000318D9"/>
    <w:rsid w:val="00032E39"/>
    <w:rsid w:val="000338C7"/>
    <w:rsid w:val="000371B5"/>
    <w:rsid w:val="00040FEC"/>
    <w:rsid w:val="000432CD"/>
    <w:rsid w:val="00045F3C"/>
    <w:rsid w:val="00066507"/>
    <w:rsid w:val="00067D6A"/>
    <w:rsid w:val="000701C2"/>
    <w:rsid w:val="000707DE"/>
    <w:rsid w:val="00083FEC"/>
    <w:rsid w:val="00085FF1"/>
    <w:rsid w:val="0009733F"/>
    <w:rsid w:val="000A185D"/>
    <w:rsid w:val="000A3191"/>
    <w:rsid w:val="000A4E5C"/>
    <w:rsid w:val="000A5C68"/>
    <w:rsid w:val="000B00E5"/>
    <w:rsid w:val="000B0EAA"/>
    <w:rsid w:val="000C5280"/>
    <w:rsid w:val="000C59B9"/>
    <w:rsid w:val="000C5E2A"/>
    <w:rsid w:val="000D0161"/>
    <w:rsid w:val="000D16F8"/>
    <w:rsid w:val="000D3575"/>
    <w:rsid w:val="000D56C7"/>
    <w:rsid w:val="000E0AB4"/>
    <w:rsid w:val="000F325C"/>
    <w:rsid w:val="00101C30"/>
    <w:rsid w:val="00104A36"/>
    <w:rsid w:val="00104B86"/>
    <w:rsid w:val="00117688"/>
    <w:rsid w:val="001263B8"/>
    <w:rsid w:val="00127FEB"/>
    <w:rsid w:val="00131E9C"/>
    <w:rsid w:val="00133CE7"/>
    <w:rsid w:val="001371D1"/>
    <w:rsid w:val="00146F40"/>
    <w:rsid w:val="0015254B"/>
    <w:rsid w:val="00152E28"/>
    <w:rsid w:val="001558F6"/>
    <w:rsid w:val="00170AC4"/>
    <w:rsid w:val="00185DC1"/>
    <w:rsid w:val="00186B92"/>
    <w:rsid w:val="001B1F1C"/>
    <w:rsid w:val="001B3548"/>
    <w:rsid w:val="001C5378"/>
    <w:rsid w:val="001C6B04"/>
    <w:rsid w:val="001D4E80"/>
    <w:rsid w:val="001F52B6"/>
    <w:rsid w:val="00210EF0"/>
    <w:rsid w:val="00221581"/>
    <w:rsid w:val="002218A8"/>
    <w:rsid w:val="00222C14"/>
    <w:rsid w:val="00226E3B"/>
    <w:rsid w:val="00227519"/>
    <w:rsid w:val="0023005A"/>
    <w:rsid w:val="0023072E"/>
    <w:rsid w:val="00260841"/>
    <w:rsid w:val="00261774"/>
    <w:rsid w:val="00262ABB"/>
    <w:rsid w:val="00271347"/>
    <w:rsid w:val="00276C37"/>
    <w:rsid w:val="00280EE4"/>
    <w:rsid w:val="00281C60"/>
    <w:rsid w:val="00283552"/>
    <w:rsid w:val="00286A5C"/>
    <w:rsid w:val="00290398"/>
    <w:rsid w:val="00295A7F"/>
    <w:rsid w:val="002A5E69"/>
    <w:rsid w:val="002A6796"/>
    <w:rsid w:val="002B661D"/>
    <w:rsid w:val="002B7010"/>
    <w:rsid w:val="002C4ED5"/>
    <w:rsid w:val="002C60C7"/>
    <w:rsid w:val="002D708D"/>
    <w:rsid w:val="002E2125"/>
    <w:rsid w:val="002E330A"/>
    <w:rsid w:val="002F0301"/>
    <w:rsid w:val="002F1BA0"/>
    <w:rsid w:val="002F3FA0"/>
    <w:rsid w:val="00301D0C"/>
    <w:rsid w:val="0031059C"/>
    <w:rsid w:val="003247E3"/>
    <w:rsid w:val="0033287E"/>
    <w:rsid w:val="003333D1"/>
    <w:rsid w:val="0034554D"/>
    <w:rsid w:val="003457F6"/>
    <w:rsid w:val="003502FD"/>
    <w:rsid w:val="00352503"/>
    <w:rsid w:val="00357A5C"/>
    <w:rsid w:val="00357E38"/>
    <w:rsid w:val="0036030E"/>
    <w:rsid w:val="00361AC0"/>
    <w:rsid w:val="0037081E"/>
    <w:rsid w:val="0037311E"/>
    <w:rsid w:val="00373E62"/>
    <w:rsid w:val="00374947"/>
    <w:rsid w:val="00380E0D"/>
    <w:rsid w:val="0038176A"/>
    <w:rsid w:val="003A66C6"/>
    <w:rsid w:val="003B219A"/>
    <w:rsid w:val="003B30E0"/>
    <w:rsid w:val="003B41C6"/>
    <w:rsid w:val="003B7653"/>
    <w:rsid w:val="003C2259"/>
    <w:rsid w:val="003C45C3"/>
    <w:rsid w:val="003C56AA"/>
    <w:rsid w:val="003E086E"/>
    <w:rsid w:val="003E36DF"/>
    <w:rsid w:val="003E4554"/>
    <w:rsid w:val="003E4F92"/>
    <w:rsid w:val="003E6ADF"/>
    <w:rsid w:val="003F3182"/>
    <w:rsid w:val="003F38F0"/>
    <w:rsid w:val="003F705A"/>
    <w:rsid w:val="004039A3"/>
    <w:rsid w:val="00403B70"/>
    <w:rsid w:val="00404649"/>
    <w:rsid w:val="00407C68"/>
    <w:rsid w:val="00411497"/>
    <w:rsid w:val="00414BFB"/>
    <w:rsid w:val="00424735"/>
    <w:rsid w:val="00424F6C"/>
    <w:rsid w:val="0043140D"/>
    <w:rsid w:val="004365C5"/>
    <w:rsid w:val="00440BC0"/>
    <w:rsid w:val="004557B5"/>
    <w:rsid w:val="004577BE"/>
    <w:rsid w:val="00461F69"/>
    <w:rsid w:val="00472FD9"/>
    <w:rsid w:val="00474081"/>
    <w:rsid w:val="00474F8C"/>
    <w:rsid w:val="00476988"/>
    <w:rsid w:val="004853CE"/>
    <w:rsid w:val="004858EF"/>
    <w:rsid w:val="00490D42"/>
    <w:rsid w:val="00492D19"/>
    <w:rsid w:val="00494688"/>
    <w:rsid w:val="00494B04"/>
    <w:rsid w:val="004A1108"/>
    <w:rsid w:val="004A2E66"/>
    <w:rsid w:val="004A2E83"/>
    <w:rsid w:val="004A66EC"/>
    <w:rsid w:val="004A79F3"/>
    <w:rsid w:val="004B4360"/>
    <w:rsid w:val="004C3938"/>
    <w:rsid w:val="004D18F5"/>
    <w:rsid w:val="004D37F4"/>
    <w:rsid w:val="004D4ADC"/>
    <w:rsid w:val="004E5BD0"/>
    <w:rsid w:val="004E5BE7"/>
    <w:rsid w:val="004F39AA"/>
    <w:rsid w:val="004F7015"/>
    <w:rsid w:val="00502974"/>
    <w:rsid w:val="005075BD"/>
    <w:rsid w:val="00511A0E"/>
    <w:rsid w:val="005176DE"/>
    <w:rsid w:val="0052044C"/>
    <w:rsid w:val="00537590"/>
    <w:rsid w:val="00545584"/>
    <w:rsid w:val="00545C03"/>
    <w:rsid w:val="005531F8"/>
    <w:rsid w:val="00564FDD"/>
    <w:rsid w:val="00565C6F"/>
    <w:rsid w:val="00565CC7"/>
    <w:rsid w:val="00570997"/>
    <w:rsid w:val="00570ED9"/>
    <w:rsid w:val="00573BA1"/>
    <w:rsid w:val="005746DC"/>
    <w:rsid w:val="005919B2"/>
    <w:rsid w:val="005919F8"/>
    <w:rsid w:val="00596A11"/>
    <w:rsid w:val="005A3166"/>
    <w:rsid w:val="005A3E71"/>
    <w:rsid w:val="005A5DBC"/>
    <w:rsid w:val="005C118F"/>
    <w:rsid w:val="005C255B"/>
    <w:rsid w:val="005C3924"/>
    <w:rsid w:val="005D3555"/>
    <w:rsid w:val="005D38C1"/>
    <w:rsid w:val="005D4991"/>
    <w:rsid w:val="005E5E77"/>
    <w:rsid w:val="005F4DF0"/>
    <w:rsid w:val="00606254"/>
    <w:rsid w:val="006112EF"/>
    <w:rsid w:val="00616256"/>
    <w:rsid w:val="00624A09"/>
    <w:rsid w:val="0062740B"/>
    <w:rsid w:val="00635F61"/>
    <w:rsid w:val="006534C3"/>
    <w:rsid w:val="00656018"/>
    <w:rsid w:val="006623C0"/>
    <w:rsid w:val="00662443"/>
    <w:rsid w:val="00685423"/>
    <w:rsid w:val="006862DF"/>
    <w:rsid w:val="00687B5E"/>
    <w:rsid w:val="00695EB7"/>
    <w:rsid w:val="006972C0"/>
    <w:rsid w:val="006A54D3"/>
    <w:rsid w:val="006B0021"/>
    <w:rsid w:val="006B3654"/>
    <w:rsid w:val="006B695F"/>
    <w:rsid w:val="006C3A71"/>
    <w:rsid w:val="006C57F2"/>
    <w:rsid w:val="006D001A"/>
    <w:rsid w:val="006E1D5D"/>
    <w:rsid w:val="006E3C80"/>
    <w:rsid w:val="006F24F3"/>
    <w:rsid w:val="006F47AE"/>
    <w:rsid w:val="00701FA8"/>
    <w:rsid w:val="00712970"/>
    <w:rsid w:val="00713EF2"/>
    <w:rsid w:val="00734B7C"/>
    <w:rsid w:val="007364B6"/>
    <w:rsid w:val="007375E6"/>
    <w:rsid w:val="0074536F"/>
    <w:rsid w:val="0074622C"/>
    <w:rsid w:val="00750B2B"/>
    <w:rsid w:val="00752714"/>
    <w:rsid w:val="00756B8A"/>
    <w:rsid w:val="00760E7C"/>
    <w:rsid w:val="007623C5"/>
    <w:rsid w:val="007624D6"/>
    <w:rsid w:val="00781CAB"/>
    <w:rsid w:val="00787503"/>
    <w:rsid w:val="00794037"/>
    <w:rsid w:val="007973C6"/>
    <w:rsid w:val="007A2605"/>
    <w:rsid w:val="007A3945"/>
    <w:rsid w:val="007A4C75"/>
    <w:rsid w:val="007B0BC6"/>
    <w:rsid w:val="007B351B"/>
    <w:rsid w:val="007C264C"/>
    <w:rsid w:val="007D4CCF"/>
    <w:rsid w:val="007D4FB7"/>
    <w:rsid w:val="007D5775"/>
    <w:rsid w:val="007E2CBE"/>
    <w:rsid w:val="007E4287"/>
    <w:rsid w:val="007E7151"/>
    <w:rsid w:val="007F0055"/>
    <w:rsid w:val="007F134E"/>
    <w:rsid w:val="007F58F7"/>
    <w:rsid w:val="008037A2"/>
    <w:rsid w:val="00804E52"/>
    <w:rsid w:val="008134DC"/>
    <w:rsid w:val="00817FB5"/>
    <w:rsid w:val="00825439"/>
    <w:rsid w:val="008326E2"/>
    <w:rsid w:val="00837707"/>
    <w:rsid w:val="0084343C"/>
    <w:rsid w:val="00844BEE"/>
    <w:rsid w:val="0085018A"/>
    <w:rsid w:val="00850723"/>
    <w:rsid w:val="00862E38"/>
    <w:rsid w:val="00865CC1"/>
    <w:rsid w:val="008670A1"/>
    <w:rsid w:val="00873994"/>
    <w:rsid w:val="00876970"/>
    <w:rsid w:val="00883558"/>
    <w:rsid w:val="0088356D"/>
    <w:rsid w:val="00884F0C"/>
    <w:rsid w:val="00887EED"/>
    <w:rsid w:val="00887FF7"/>
    <w:rsid w:val="00892A0A"/>
    <w:rsid w:val="008950A5"/>
    <w:rsid w:val="008A1C76"/>
    <w:rsid w:val="008A61E2"/>
    <w:rsid w:val="008B7AF7"/>
    <w:rsid w:val="008C1B3E"/>
    <w:rsid w:val="008D1630"/>
    <w:rsid w:val="008E130B"/>
    <w:rsid w:val="008E5B1F"/>
    <w:rsid w:val="008F25B8"/>
    <w:rsid w:val="008F2FA9"/>
    <w:rsid w:val="008F6136"/>
    <w:rsid w:val="00911AC1"/>
    <w:rsid w:val="00914C45"/>
    <w:rsid w:val="00917472"/>
    <w:rsid w:val="0092420F"/>
    <w:rsid w:val="00932575"/>
    <w:rsid w:val="00933AC2"/>
    <w:rsid w:val="00935110"/>
    <w:rsid w:val="0093578E"/>
    <w:rsid w:val="009549F4"/>
    <w:rsid w:val="009558FD"/>
    <w:rsid w:val="00955D6D"/>
    <w:rsid w:val="00962B71"/>
    <w:rsid w:val="00965D71"/>
    <w:rsid w:val="00970446"/>
    <w:rsid w:val="00981FAA"/>
    <w:rsid w:val="009825B1"/>
    <w:rsid w:val="009841FD"/>
    <w:rsid w:val="00984C6A"/>
    <w:rsid w:val="009B566B"/>
    <w:rsid w:val="009B6A5F"/>
    <w:rsid w:val="009B7413"/>
    <w:rsid w:val="009C49B7"/>
    <w:rsid w:val="009C6D14"/>
    <w:rsid w:val="009E1D28"/>
    <w:rsid w:val="009E21ED"/>
    <w:rsid w:val="009E28F7"/>
    <w:rsid w:val="009F3A8A"/>
    <w:rsid w:val="009F6AA9"/>
    <w:rsid w:val="009F7BB4"/>
    <w:rsid w:val="00A15EC2"/>
    <w:rsid w:val="00A167E0"/>
    <w:rsid w:val="00A20D41"/>
    <w:rsid w:val="00A2470C"/>
    <w:rsid w:val="00A27BC4"/>
    <w:rsid w:val="00A30CC9"/>
    <w:rsid w:val="00A35B5E"/>
    <w:rsid w:val="00A46D3A"/>
    <w:rsid w:val="00A54671"/>
    <w:rsid w:val="00A6339C"/>
    <w:rsid w:val="00A660C0"/>
    <w:rsid w:val="00A666F7"/>
    <w:rsid w:val="00A7352E"/>
    <w:rsid w:val="00A766C6"/>
    <w:rsid w:val="00A97964"/>
    <w:rsid w:val="00AA0B82"/>
    <w:rsid w:val="00AB672C"/>
    <w:rsid w:val="00AC420B"/>
    <w:rsid w:val="00AC536F"/>
    <w:rsid w:val="00AE4A34"/>
    <w:rsid w:val="00AF7EC8"/>
    <w:rsid w:val="00B0305D"/>
    <w:rsid w:val="00B031F8"/>
    <w:rsid w:val="00B035CA"/>
    <w:rsid w:val="00B03DB7"/>
    <w:rsid w:val="00B04A6B"/>
    <w:rsid w:val="00B16CAB"/>
    <w:rsid w:val="00B211B7"/>
    <w:rsid w:val="00B314C5"/>
    <w:rsid w:val="00B371BB"/>
    <w:rsid w:val="00B41788"/>
    <w:rsid w:val="00B45FB3"/>
    <w:rsid w:val="00B507BE"/>
    <w:rsid w:val="00B50BF5"/>
    <w:rsid w:val="00B528A6"/>
    <w:rsid w:val="00B538AC"/>
    <w:rsid w:val="00B71613"/>
    <w:rsid w:val="00B74244"/>
    <w:rsid w:val="00B8550F"/>
    <w:rsid w:val="00B934D5"/>
    <w:rsid w:val="00BA2055"/>
    <w:rsid w:val="00BB48E8"/>
    <w:rsid w:val="00BD3D16"/>
    <w:rsid w:val="00BD4F3B"/>
    <w:rsid w:val="00BD75BF"/>
    <w:rsid w:val="00BE107C"/>
    <w:rsid w:val="00BF0131"/>
    <w:rsid w:val="00BF33C3"/>
    <w:rsid w:val="00BF5EF6"/>
    <w:rsid w:val="00BF6479"/>
    <w:rsid w:val="00C0030E"/>
    <w:rsid w:val="00C12D56"/>
    <w:rsid w:val="00C21C16"/>
    <w:rsid w:val="00C231B9"/>
    <w:rsid w:val="00C26EEF"/>
    <w:rsid w:val="00C27D82"/>
    <w:rsid w:val="00C3268E"/>
    <w:rsid w:val="00C37E1D"/>
    <w:rsid w:val="00C41F68"/>
    <w:rsid w:val="00C438DF"/>
    <w:rsid w:val="00C45A5B"/>
    <w:rsid w:val="00C51738"/>
    <w:rsid w:val="00C67A28"/>
    <w:rsid w:val="00C754DD"/>
    <w:rsid w:val="00C75B87"/>
    <w:rsid w:val="00C80C5A"/>
    <w:rsid w:val="00C93A5E"/>
    <w:rsid w:val="00C95686"/>
    <w:rsid w:val="00CA7F01"/>
    <w:rsid w:val="00CA7FF9"/>
    <w:rsid w:val="00CB61FF"/>
    <w:rsid w:val="00CB652A"/>
    <w:rsid w:val="00CC1566"/>
    <w:rsid w:val="00CC4AAC"/>
    <w:rsid w:val="00CC78CA"/>
    <w:rsid w:val="00CD0BD5"/>
    <w:rsid w:val="00CE0AF4"/>
    <w:rsid w:val="00CE32F4"/>
    <w:rsid w:val="00CE3E30"/>
    <w:rsid w:val="00CF35AC"/>
    <w:rsid w:val="00CF5D6D"/>
    <w:rsid w:val="00D013E2"/>
    <w:rsid w:val="00D12757"/>
    <w:rsid w:val="00D14BEC"/>
    <w:rsid w:val="00D20025"/>
    <w:rsid w:val="00D25198"/>
    <w:rsid w:val="00D3615D"/>
    <w:rsid w:val="00D37922"/>
    <w:rsid w:val="00D41878"/>
    <w:rsid w:val="00D47B38"/>
    <w:rsid w:val="00D52525"/>
    <w:rsid w:val="00D55743"/>
    <w:rsid w:val="00D60766"/>
    <w:rsid w:val="00D703AE"/>
    <w:rsid w:val="00D75F4A"/>
    <w:rsid w:val="00DA0523"/>
    <w:rsid w:val="00DB1785"/>
    <w:rsid w:val="00DC2059"/>
    <w:rsid w:val="00DD3695"/>
    <w:rsid w:val="00DE62F9"/>
    <w:rsid w:val="00DF7031"/>
    <w:rsid w:val="00E01CF7"/>
    <w:rsid w:val="00E02174"/>
    <w:rsid w:val="00E14E39"/>
    <w:rsid w:val="00E1512A"/>
    <w:rsid w:val="00E340C9"/>
    <w:rsid w:val="00E34569"/>
    <w:rsid w:val="00E417BA"/>
    <w:rsid w:val="00E4242D"/>
    <w:rsid w:val="00E42D68"/>
    <w:rsid w:val="00E448DF"/>
    <w:rsid w:val="00E5555C"/>
    <w:rsid w:val="00E56E2E"/>
    <w:rsid w:val="00E63F4E"/>
    <w:rsid w:val="00E65660"/>
    <w:rsid w:val="00E711BF"/>
    <w:rsid w:val="00E719A6"/>
    <w:rsid w:val="00E730A3"/>
    <w:rsid w:val="00E74D80"/>
    <w:rsid w:val="00E9363A"/>
    <w:rsid w:val="00E96D11"/>
    <w:rsid w:val="00EA4207"/>
    <w:rsid w:val="00EA4DDA"/>
    <w:rsid w:val="00EA5A48"/>
    <w:rsid w:val="00ED24FC"/>
    <w:rsid w:val="00EF15A3"/>
    <w:rsid w:val="00F0300A"/>
    <w:rsid w:val="00F11087"/>
    <w:rsid w:val="00F12653"/>
    <w:rsid w:val="00F31AD0"/>
    <w:rsid w:val="00F35965"/>
    <w:rsid w:val="00F36130"/>
    <w:rsid w:val="00F44E1A"/>
    <w:rsid w:val="00F472E6"/>
    <w:rsid w:val="00F51E7F"/>
    <w:rsid w:val="00F533B8"/>
    <w:rsid w:val="00F538FD"/>
    <w:rsid w:val="00F55776"/>
    <w:rsid w:val="00F62B2A"/>
    <w:rsid w:val="00F63495"/>
    <w:rsid w:val="00F6510B"/>
    <w:rsid w:val="00F66BAD"/>
    <w:rsid w:val="00F720C1"/>
    <w:rsid w:val="00F81988"/>
    <w:rsid w:val="00F8680F"/>
    <w:rsid w:val="00F900E2"/>
    <w:rsid w:val="00FA143D"/>
    <w:rsid w:val="00FB22F8"/>
    <w:rsid w:val="00FB7F40"/>
    <w:rsid w:val="00FC3222"/>
    <w:rsid w:val="00FD19FD"/>
    <w:rsid w:val="00FD7AEA"/>
    <w:rsid w:val="00FE2AF2"/>
    <w:rsid w:val="00FF2535"/>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054D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18A"/>
    <w:pPr>
      <w:widowControl w:val="0"/>
      <w:jc w:val="both"/>
    </w:pPr>
  </w:style>
  <w:style w:type="paragraph" w:styleId="4">
    <w:name w:val="heading 4"/>
    <w:basedOn w:val="a"/>
    <w:next w:val="a"/>
    <w:link w:val="40"/>
    <w:uiPriority w:val="9"/>
    <w:semiHidden/>
    <w:unhideWhenUsed/>
    <w:qFormat/>
    <w:rsid w:val="0035250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semiHidden/>
    <w:rsid w:val="00352503"/>
    <w:rPr>
      <w:b/>
      <w:bCs/>
    </w:rPr>
  </w:style>
  <w:style w:type="paragraph" w:styleId="a3">
    <w:name w:val="Date"/>
    <w:basedOn w:val="a"/>
    <w:next w:val="a"/>
    <w:link w:val="a4"/>
    <w:uiPriority w:val="99"/>
    <w:semiHidden/>
    <w:unhideWhenUsed/>
    <w:rsid w:val="00295A7F"/>
  </w:style>
  <w:style w:type="character" w:customStyle="1" w:styleId="a4">
    <w:name w:val="日付 (文字)"/>
    <w:basedOn w:val="a0"/>
    <w:link w:val="a3"/>
    <w:uiPriority w:val="99"/>
    <w:semiHidden/>
    <w:rsid w:val="00295A7F"/>
  </w:style>
  <w:style w:type="paragraph" w:styleId="a5">
    <w:name w:val="List Paragraph"/>
    <w:basedOn w:val="a"/>
    <w:uiPriority w:val="34"/>
    <w:qFormat/>
    <w:rsid w:val="006B0021"/>
    <w:pPr>
      <w:ind w:leftChars="400" w:left="840"/>
    </w:pPr>
  </w:style>
  <w:style w:type="paragraph" w:styleId="a6">
    <w:name w:val="Balloon Text"/>
    <w:basedOn w:val="a"/>
    <w:link w:val="a7"/>
    <w:uiPriority w:val="99"/>
    <w:semiHidden/>
    <w:unhideWhenUsed/>
    <w:rsid w:val="002E21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2125"/>
    <w:rPr>
      <w:rFonts w:asciiTheme="majorHAnsi" w:eastAsiaTheme="majorEastAsia" w:hAnsiTheme="majorHAnsi" w:cstheme="majorBidi"/>
      <w:sz w:val="18"/>
      <w:szCs w:val="18"/>
    </w:rPr>
  </w:style>
  <w:style w:type="paragraph" w:styleId="Web">
    <w:name w:val="Normal (Web)"/>
    <w:basedOn w:val="a"/>
    <w:uiPriority w:val="99"/>
    <w:unhideWhenUsed/>
    <w:rsid w:val="002E21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8">
    <w:name w:val="本文２"/>
    <w:basedOn w:val="a"/>
    <w:rsid w:val="00E5555C"/>
    <w:pPr>
      <w:adjustRightInd w:val="0"/>
      <w:snapToGrid w:val="0"/>
      <w:spacing w:line="400" w:lineRule="atLeast"/>
      <w:ind w:leftChars="150" w:left="150" w:firstLineChars="100" w:firstLine="100"/>
      <w:textAlignment w:val="baseline"/>
    </w:pPr>
    <w:rPr>
      <w:rFonts w:ascii="ＭＳ 明朝" w:eastAsia="ＭＳ 明朝" w:hAnsi="Times New Roman" w:cs="Times New Roman"/>
      <w:color w:val="000000"/>
      <w:kern w:val="0"/>
      <w:szCs w:val="20"/>
    </w:rPr>
  </w:style>
  <w:style w:type="table" w:styleId="a9">
    <w:name w:val="Table Grid"/>
    <w:basedOn w:val="a1"/>
    <w:uiPriority w:val="59"/>
    <w:rsid w:val="000A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図　タイトル"/>
    <w:basedOn w:val="ab"/>
    <w:next w:val="a"/>
    <w:rsid w:val="000318D9"/>
    <w:pPr>
      <w:snapToGrid w:val="0"/>
      <w:spacing w:after="60" w:line="400" w:lineRule="atLeast"/>
      <w:jc w:val="center"/>
    </w:pPr>
    <w:rPr>
      <w:rFonts w:ascii="ＭＳ ゴシック" w:eastAsia="ＭＳ ゴシック" w:hAnsi="Century" w:cs="Times New Roman"/>
      <w:b w:val="0"/>
      <w:snapToGrid w:val="0"/>
      <w:color w:val="000000"/>
      <w:kern w:val="0"/>
    </w:rPr>
  </w:style>
  <w:style w:type="paragraph" w:styleId="ab">
    <w:name w:val="caption"/>
    <w:basedOn w:val="a"/>
    <w:next w:val="a"/>
    <w:uiPriority w:val="35"/>
    <w:semiHidden/>
    <w:unhideWhenUsed/>
    <w:qFormat/>
    <w:rsid w:val="000318D9"/>
    <w:rPr>
      <w:b/>
      <w:bCs/>
      <w:szCs w:val="21"/>
    </w:rPr>
  </w:style>
  <w:style w:type="paragraph" w:customStyle="1" w:styleId="ac">
    <w:name w:val="図　注釈・資料・出典"/>
    <w:basedOn w:val="a"/>
    <w:next w:val="aa"/>
    <w:rsid w:val="000318D9"/>
    <w:pPr>
      <w:adjustRightInd w:val="0"/>
      <w:snapToGrid w:val="0"/>
      <w:spacing w:after="60" w:line="320" w:lineRule="atLeast"/>
      <w:ind w:left="150" w:hangingChars="150" w:hanging="150"/>
      <w:jc w:val="right"/>
      <w:textAlignment w:val="baseline"/>
    </w:pPr>
    <w:rPr>
      <w:rFonts w:ascii="ＭＳ 明朝" w:eastAsia="ＭＳ 明朝" w:hAnsi="Times New Roman" w:cs="Times New Roman"/>
      <w:color w:val="000000"/>
      <w:kern w:val="0"/>
      <w:sz w:val="18"/>
      <w:szCs w:val="20"/>
    </w:rPr>
  </w:style>
  <w:style w:type="paragraph" w:styleId="ad">
    <w:name w:val="header"/>
    <w:basedOn w:val="a"/>
    <w:link w:val="ae"/>
    <w:uiPriority w:val="99"/>
    <w:unhideWhenUsed/>
    <w:rsid w:val="00352503"/>
    <w:pPr>
      <w:tabs>
        <w:tab w:val="center" w:pos="4252"/>
        <w:tab w:val="right" w:pos="8504"/>
      </w:tabs>
      <w:snapToGrid w:val="0"/>
    </w:pPr>
  </w:style>
  <w:style w:type="character" w:customStyle="1" w:styleId="ae">
    <w:name w:val="ヘッダー (文字)"/>
    <w:basedOn w:val="a0"/>
    <w:link w:val="ad"/>
    <w:uiPriority w:val="99"/>
    <w:rsid w:val="00352503"/>
  </w:style>
  <w:style w:type="paragraph" w:styleId="af">
    <w:name w:val="footer"/>
    <w:basedOn w:val="a"/>
    <w:link w:val="af0"/>
    <w:uiPriority w:val="99"/>
    <w:unhideWhenUsed/>
    <w:rsid w:val="00352503"/>
    <w:pPr>
      <w:tabs>
        <w:tab w:val="center" w:pos="4252"/>
        <w:tab w:val="right" w:pos="8504"/>
      </w:tabs>
      <w:snapToGrid w:val="0"/>
    </w:pPr>
  </w:style>
  <w:style w:type="character" w:customStyle="1" w:styleId="af0">
    <w:name w:val="フッター (文字)"/>
    <w:basedOn w:val="a0"/>
    <w:link w:val="af"/>
    <w:uiPriority w:val="99"/>
    <w:rsid w:val="00352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99">
      <w:bodyDiv w:val="1"/>
      <w:marLeft w:val="0"/>
      <w:marRight w:val="0"/>
      <w:marTop w:val="0"/>
      <w:marBottom w:val="0"/>
      <w:divBdr>
        <w:top w:val="none" w:sz="0" w:space="0" w:color="auto"/>
        <w:left w:val="none" w:sz="0" w:space="0" w:color="auto"/>
        <w:bottom w:val="none" w:sz="0" w:space="0" w:color="auto"/>
        <w:right w:val="none" w:sz="0" w:space="0" w:color="auto"/>
      </w:divBdr>
    </w:div>
    <w:div w:id="63720216">
      <w:bodyDiv w:val="1"/>
      <w:marLeft w:val="0"/>
      <w:marRight w:val="0"/>
      <w:marTop w:val="0"/>
      <w:marBottom w:val="0"/>
      <w:divBdr>
        <w:top w:val="none" w:sz="0" w:space="0" w:color="auto"/>
        <w:left w:val="none" w:sz="0" w:space="0" w:color="auto"/>
        <w:bottom w:val="none" w:sz="0" w:space="0" w:color="auto"/>
        <w:right w:val="none" w:sz="0" w:space="0" w:color="auto"/>
      </w:divBdr>
    </w:div>
    <w:div w:id="137189780">
      <w:bodyDiv w:val="1"/>
      <w:marLeft w:val="0"/>
      <w:marRight w:val="0"/>
      <w:marTop w:val="0"/>
      <w:marBottom w:val="0"/>
      <w:divBdr>
        <w:top w:val="none" w:sz="0" w:space="0" w:color="auto"/>
        <w:left w:val="none" w:sz="0" w:space="0" w:color="auto"/>
        <w:bottom w:val="none" w:sz="0" w:space="0" w:color="auto"/>
        <w:right w:val="none" w:sz="0" w:space="0" w:color="auto"/>
      </w:divBdr>
    </w:div>
    <w:div w:id="148595390">
      <w:bodyDiv w:val="1"/>
      <w:marLeft w:val="0"/>
      <w:marRight w:val="0"/>
      <w:marTop w:val="0"/>
      <w:marBottom w:val="0"/>
      <w:divBdr>
        <w:top w:val="none" w:sz="0" w:space="0" w:color="auto"/>
        <w:left w:val="none" w:sz="0" w:space="0" w:color="auto"/>
        <w:bottom w:val="none" w:sz="0" w:space="0" w:color="auto"/>
        <w:right w:val="none" w:sz="0" w:space="0" w:color="auto"/>
      </w:divBdr>
    </w:div>
    <w:div w:id="244002448">
      <w:bodyDiv w:val="1"/>
      <w:marLeft w:val="0"/>
      <w:marRight w:val="0"/>
      <w:marTop w:val="0"/>
      <w:marBottom w:val="0"/>
      <w:divBdr>
        <w:top w:val="none" w:sz="0" w:space="0" w:color="auto"/>
        <w:left w:val="none" w:sz="0" w:space="0" w:color="auto"/>
        <w:bottom w:val="none" w:sz="0" w:space="0" w:color="auto"/>
        <w:right w:val="none" w:sz="0" w:space="0" w:color="auto"/>
      </w:divBdr>
    </w:div>
    <w:div w:id="253130754">
      <w:bodyDiv w:val="1"/>
      <w:marLeft w:val="0"/>
      <w:marRight w:val="0"/>
      <w:marTop w:val="0"/>
      <w:marBottom w:val="0"/>
      <w:divBdr>
        <w:top w:val="none" w:sz="0" w:space="0" w:color="auto"/>
        <w:left w:val="none" w:sz="0" w:space="0" w:color="auto"/>
        <w:bottom w:val="none" w:sz="0" w:space="0" w:color="auto"/>
        <w:right w:val="none" w:sz="0" w:space="0" w:color="auto"/>
      </w:divBdr>
    </w:div>
    <w:div w:id="419110072">
      <w:bodyDiv w:val="1"/>
      <w:marLeft w:val="0"/>
      <w:marRight w:val="0"/>
      <w:marTop w:val="0"/>
      <w:marBottom w:val="0"/>
      <w:divBdr>
        <w:top w:val="none" w:sz="0" w:space="0" w:color="auto"/>
        <w:left w:val="none" w:sz="0" w:space="0" w:color="auto"/>
        <w:bottom w:val="none" w:sz="0" w:space="0" w:color="auto"/>
        <w:right w:val="none" w:sz="0" w:space="0" w:color="auto"/>
      </w:divBdr>
    </w:div>
    <w:div w:id="434635842">
      <w:bodyDiv w:val="1"/>
      <w:marLeft w:val="0"/>
      <w:marRight w:val="0"/>
      <w:marTop w:val="0"/>
      <w:marBottom w:val="0"/>
      <w:divBdr>
        <w:top w:val="none" w:sz="0" w:space="0" w:color="auto"/>
        <w:left w:val="none" w:sz="0" w:space="0" w:color="auto"/>
        <w:bottom w:val="none" w:sz="0" w:space="0" w:color="auto"/>
        <w:right w:val="none" w:sz="0" w:space="0" w:color="auto"/>
      </w:divBdr>
    </w:div>
    <w:div w:id="438574696">
      <w:bodyDiv w:val="1"/>
      <w:marLeft w:val="0"/>
      <w:marRight w:val="0"/>
      <w:marTop w:val="0"/>
      <w:marBottom w:val="0"/>
      <w:divBdr>
        <w:top w:val="none" w:sz="0" w:space="0" w:color="auto"/>
        <w:left w:val="none" w:sz="0" w:space="0" w:color="auto"/>
        <w:bottom w:val="none" w:sz="0" w:space="0" w:color="auto"/>
        <w:right w:val="none" w:sz="0" w:space="0" w:color="auto"/>
      </w:divBdr>
    </w:div>
    <w:div w:id="515390064">
      <w:bodyDiv w:val="1"/>
      <w:marLeft w:val="0"/>
      <w:marRight w:val="0"/>
      <w:marTop w:val="0"/>
      <w:marBottom w:val="0"/>
      <w:divBdr>
        <w:top w:val="none" w:sz="0" w:space="0" w:color="auto"/>
        <w:left w:val="none" w:sz="0" w:space="0" w:color="auto"/>
        <w:bottom w:val="none" w:sz="0" w:space="0" w:color="auto"/>
        <w:right w:val="none" w:sz="0" w:space="0" w:color="auto"/>
      </w:divBdr>
    </w:div>
    <w:div w:id="519052435">
      <w:bodyDiv w:val="1"/>
      <w:marLeft w:val="0"/>
      <w:marRight w:val="0"/>
      <w:marTop w:val="0"/>
      <w:marBottom w:val="0"/>
      <w:divBdr>
        <w:top w:val="none" w:sz="0" w:space="0" w:color="auto"/>
        <w:left w:val="none" w:sz="0" w:space="0" w:color="auto"/>
        <w:bottom w:val="none" w:sz="0" w:space="0" w:color="auto"/>
        <w:right w:val="none" w:sz="0" w:space="0" w:color="auto"/>
      </w:divBdr>
    </w:div>
    <w:div w:id="593787812">
      <w:bodyDiv w:val="1"/>
      <w:marLeft w:val="0"/>
      <w:marRight w:val="0"/>
      <w:marTop w:val="0"/>
      <w:marBottom w:val="0"/>
      <w:divBdr>
        <w:top w:val="none" w:sz="0" w:space="0" w:color="auto"/>
        <w:left w:val="none" w:sz="0" w:space="0" w:color="auto"/>
        <w:bottom w:val="none" w:sz="0" w:space="0" w:color="auto"/>
        <w:right w:val="none" w:sz="0" w:space="0" w:color="auto"/>
      </w:divBdr>
    </w:div>
    <w:div w:id="645279340">
      <w:bodyDiv w:val="1"/>
      <w:marLeft w:val="0"/>
      <w:marRight w:val="0"/>
      <w:marTop w:val="0"/>
      <w:marBottom w:val="0"/>
      <w:divBdr>
        <w:top w:val="none" w:sz="0" w:space="0" w:color="auto"/>
        <w:left w:val="none" w:sz="0" w:space="0" w:color="auto"/>
        <w:bottom w:val="none" w:sz="0" w:space="0" w:color="auto"/>
        <w:right w:val="none" w:sz="0" w:space="0" w:color="auto"/>
      </w:divBdr>
    </w:div>
    <w:div w:id="697662411">
      <w:bodyDiv w:val="1"/>
      <w:marLeft w:val="0"/>
      <w:marRight w:val="0"/>
      <w:marTop w:val="0"/>
      <w:marBottom w:val="0"/>
      <w:divBdr>
        <w:top w:val="none" w:sz="0" w:space="0" w:color="auto"/>
        <w:left w:val="none" w:sz="0" w:space="0" w:color="auto"/>
        <w:bottom w:val="none" w:sz="0" w:space="0" w:color="auto"/>
        <w:right w:val="none" w:sz="0" w:space="0" w:color="auto"/>
      </w:divBdr>
    </w:div>
    <w:div w:id="777405117">
      <w:bodyDiv w:val="1"/>
      <w:marLeft w:val="0"/>
      <w:marRight w:val="0"/>
      <w:marTop w:val="0"/>
      <w:marBottom w:val="0"/>
      <w:divBdr>
        <w:top w:val="none" w:sz="0" w:space="0" w:color="auto"/>
        <w:left w:val="none" w:sz="0" w:space="0" w:color="auto"/>
        <w:bottom w:val="none" w:sz="0" w:space="0" w:color="auto"/>
        <w:right w:val="none" w:sz="0" w:space="0" w:color="auto"/>
      </w:divBdr>
    </w:div>
    <w:div w:id="779421946">
      <w:bodyDiv w:val="1"/>
      <w:marLeft w:val="0"/>
      <w:marRight w:val="0"/>
      <w:marTop w:val="0"/>
      <w:marBottom w:val="0"/>
      <w:divBdr>
        <w:top w:val="none" w:sz="0" w:space="0" w:color="auto"/>
        <w:left w:val="none" w:sz="0" w:space="0" w:color="auto"/>
        <w:bottom w:val="none" w:sz="0" w:space="0" w:color="auto"/>
        <w:right w:val="none" w:sz="0" w:space="0" w:color="auto"/>
      </w:divBdr>
    </w:div>
    <w:div w:id="863976883">
      <w:bodyDiv w:val="1"/>
      <w:marLeft w:val="0"/>
      <w:marRight w:val="0"/>
      <w:marTop w:val="0"/>
      <w:marBottom w:val="0"/>
      <w:divBdr>
        <w:top w:val="none" w:sz="0" w:space="0" w:color="auto"/>
        <w:left w:val="none" w:sz="0" w:space="0" w:color="auto"/>
        <w:bottom w:val="none" w:sz="0" w:space="0" w:color="auto"/>
        <w:right w:val="none" w:sz="0" w:space="0" w:color="auto"/>
      </w:divBdr>
    </w:div>
    <w:div w:id="864248205">
      <w:bodyDiv w:val="1"/>
      <w:marLeft w:val="0"/>
      <w:marRight w:val="0"/>
      <w:marTop w:val="0"/>
      <w:marBottom w:val="0"/>
      <w:divBdr>
        <w:top w:val="none" w:sz="0" w:space="0" w:color="auto"/>
        <w:left w:val="none" w:sz="0" w:space="0" w:color="auto"/>
        <w:bottom w:val="none" w:sz="0" w:space="0" w:color="auto"/>
        <w:right w:val="none" w:sz="0" w:space="0" w:color="auto"/>
      </w:divBdr>
    </w:div>
    <w:div w:id="896092172">
      <w:bodyDiv w:val="1"/>
      <w:marLeft w:val="0"/>
      <w:marRight w:val="0"/>
      <w:marTop w:val="0"/>
      <w:marBottom w:val="0"/>
      <w:divBdr>
        <w:top w:val="none" w:sz="0" w:space="0" w:color="auto"/>
        <w:left w:val="none" w:sz="0" w:space="0" w:color="auto"/>
        <w:bottom w:val="none" w:sz="0" w:space="0" w:color="auto"/>
        <w:right w:val="none" w:sz="0" w:space="0" w:color="auto"/>
      </w:divBdr>
    </w:div>
    <w:div w:id="898901242">
      <w:bodyDiv w:val="1"/>
      <w:marLeft w:val="0"/>
      <w:marRight w:val="0"/>
      <w:marTop w:val="0"/>
      <w:marBottom w:val="0"/>
      <w:divBdr>
        <w:top w:val="none" w:sz="0" w:space="0" w:color="auto"/>
        <w:left w:val="none" w:sz="0" w:space="0" w:color="auto"/>
        <w:bottom w:val="none" w:sz="0" w:space="0" w:color="auto"/>
        <w:right w:val="none" w:sz="0" w:space="0" w:color="auto"/>
      </w:divBdr>
    </w:div>
    <w:div w:id="928848960">
      <w:bodyDiv w:val="1"/>
      <w:marLeft w:val="0"/>
      <w:marRight w:val="0"/>
      <w:marTop w:val="0"/>
      <w:marBottom w:val="0"/>
      <w:divBdr>
        <w:top w:val="none" w:sz="0" w:space="0" w:color="auto"/>
        <w:left w:val="none" w:sz="0" w:space="0" w:color="auto"/>
        <w:bottom w:val="none" w:sz="0" w:space="0" w:color="auto"/>
        <w:right w:val="none" w:sz="0" w:space="0" w:color="auto"/>
      </w:divBdr>
    </w:div>
    <w:div w:id="947393602">
      <w:bodyDiv w:val="1"/>
      <w:marLeft w:val="0"/>
      <w:marRight w:val="0"/>
      <w:marTop w:val="0"/>
      <w:marBottom w:val="0"/>
      <w:divBdr>
        <w:top w:val="none" w:sz="0" w:space="0" w:color="auto"/>
        <w:left w:val="none" w:sz="0" w:space="0" w:color="auto"/>
        <w:bottom w:val="none" w:sz="0" w:space="0" w:color="auto"/>
        <w:right w:val="none" w:sz="0" w:space="0" w:color="auto"/>
      </w:divBdr>
    </w:div>
    <w:div w:id="969357044">
      <w:bodyDiv w:val="1"/>
      <w:marLeft w:val="0"/>
      <w:marRight w:val="0"/>
      <w:marTop w:val="0"/>
      <w:marBottom w:val="0"/>
      <w:divBdr>
        <w:top w:val="none" w:sz="0" w:space="0" w:color="auto"/>
        <w:left w:val="none" w:sz="0" w:space="0" w:color="auto"/>
        <w:bottom w:val="none" w:sz="0" w:space="0" w:color="auto"/>
        <w:right w:val="none" w:sz="0" w:space="0" w:color="auto"/>
      </w:divBdr>
    </w:div>
    <w:div w:id="971906109">
      <w:bodyDiv w:val="1"/>
      <w:marLeft w:val="0"/>
      <w:marRight w:val="0"/>
      <w:marTop w:val="0"/>
      <w:marBottom w:val="0"/>
      <w:divBdr>
        <w:top w:val="none" w:sz="0" w:space="0" w:color="auto"/>
        <w:left w:val="none" w:sz="0" w:space="0" w:color="auto"/>
        <w:bottom w:val="none" w:sz="0" w:space="0" w:color="auto"/>
        <w:right w:val="none" w:sz="0" w:space="0" w:color="auto"/>
      </w:divBdr>
    </w:div>
    <w:div w:id="984237676">
      <w:bodyDiv w:val="1"/>
      <w:marLeft w:val="0"/>
      <w:marRight w:val="0"/>
      <w:marTop w:val="0"/>
      <w:marBottom w:val="0"/>
      <w:divBdr>
        <w:top w:val="none" w:sz="0" w:space="0" w:color="auto"/>
        <w:left w:val="none" w:sz="0" w:space="0" w:color="auto"/>
        <w:bottom w:val="none" w:sz="0" w:space="0" w:color="auto"/>
        <w:right w:val="none" w:sz="0" w:space="0" w:color="auto"/>
      </w:divBdr>
    </w:div>
    <w:div w:id="1120369817">
      <w:bodyDiv w:val="1"/>
      <w:marLeft w:val="0"/>
      <w:marRight w:val="0"/>
      <w:marTop w:val="0"/>
      <w:marBottom w:val="0"/>
      <w:divBdr>
        <w:top w:val="none" w:sz="0" w:space="0" w:color="auto"/>
        <w:left w:val="none" w:sz="0" w:space="0" w:color="auto"/>
        <w:bottom w:val="none" w:sz="0" w:space="0" w:color="auto"/>
        <w:right w:val="none" w:sz="0" w:space="0" w:color="auto"/>
      </w:divBdr>
    </w:div>
    <w:div w:id="1126856365">
      <w:bodyDiv w:val="1"/>
      <w:marLeft w:val="0"/>
      <w:marRight w:val="0"/>
      <w:marTop w:val="0"/>
      <w:marBottom w:val="0"/>
      <w:divBdr>
        <w:top w:val="none" w:sz="0" w:space="0" w:color="auto"/>
        <w:left w:val="none" w:sz="0" w:space="0" w:color="auto"/>
        <w:bottom w:val="none" w:sz="0" w:space="0" w:color="auto"/>
        <w:right w:val="none" w:sz="0" w:space="0" w:color="auto"/>
      </w:divBdr>
    </w:div>
    <w:div w:id="1225336293">
      <w:bodyDiv w:val="1"/>
      <w:marLeft w:val="0"/>
      <w:marRight w:val="0"/>
      <w:marTop w:val="0"/>
      <w:marBottom w:val="0"/>
      <w:divBdr>
        <w:top w:val="none" w:sz="0" w:space="0" w:color="auto"/>
        <w:left w:val="none" w:sz="0" w:space="0" w:color="auto"/>
        <w:bottom w:val="none" w:sz="0" w:space="0" w:color="auto"/>
        <w:right w:val="none" w:sz="0" w:space="0" w:color="auto"/>
      </w:divBdr>
    </w:div>
    <w:div w:id="1233466393">
      <w:bodyDiv w:val="1"/>
      <w:marLeft w:val="0"/>
      <w:marRight w:val="0"/>
      <w:marTop w:val="0"/>
      <w:marBottom w:val="0"/>
      <w:divBdr>
        <w:top w:val="none" w:sz="0" w:space="0" w:color="auto"/>
        <w:left w:val="none" w:sz="0" w:space="0" w:color="auto"/>
        <w:bottom w:val="none" w:sz="0" w:space="0" w:color="auto"/>
        <w:right w:val="none" w:sz="0" w:space="0" w:color="auto"/>
      </w:divBdr>
    </w:div>
    <w:div w:id="1270577237">
      <w:bodyDiv w:val="1"/>
      <w:marLeft w:val="0"/>
      <w:marRight w:val="0"/>
      <w:marTop w:val="0"/>
      <w:marBottom w:val="0"/>
      <w:divBdr>
        <w:top w:val="none" w:sz="0" w:space="0" w:color="auto"/>
        <w:left w:val="none" w:sz="0" w:space="0" w:color="auto"/>
        <w:bottom w:val="none" w:sz="0" w:space="0" w:color="auto"/>
        <w:right w:val="none" w:sz="0" w:space="0" w:color="auto"/>
      </w:divBdr>
    </w:div>
    <w:div w:id="1290628484">
      <w:bodyDiv w:val="1"/>
      <w:marLeft w:val="0"/>
      <w:marRight w:val="0"/>
      <w:marTop w:val="0"/>
      <w:marBottom w:val="0"/>
      <w:divBdr>
        <w:top w:val="none" w:sz="0" w:space="0" w:color="auto"/>
        <w:left w:val="none" w:sz="0" w:space="0" w:color="auto"/>
        <w:bottom w:val="none" w:sz="0" w:space="0" w:color="auto"/>
        <w:right w:val="none" w:sz="0" w:space="0" w:color="auto"/>
      </w:divBdr>
    </w:div>
    <w:div w:id="1329333945">
      <w:bodyDiv w:val="1"/>
      <w:marLeft w:val="0"/>
      <w:marRight w:val="0"/>
      <w:marTop w:val="0"/>
      <w:marBottom w:val="0"/>
      <w:divBdr>
        <w:top w:val="none" w:sz="0" w:space="0" w:color="auto"/>
        <w:left w:val="none" w:sz="0" w:space="0" w:color="auto"/>
        <w:bottom w:val="none" w:sz="0" w:space="0" w:color="auto"/>
        <w:right w:val="none" w:sz="0" w:space="0" w:color="auto"/>
      </w:divBdr>
    </w:div>
    <w:div w:id="1436167069">
      <w:bodyDiv w:val="1"/>
      <w:marLeft w:val="0"/>
      <w:marRight w:val="0"/>
      <w:marTop w:val="0"/>
      <w:marBottom w:val="0"/>
      <w:divBdr>
        <w:top w:val="none" w:sz="0" w:space="0" w:color="auto"/>
        <w:left w:val="none" w:sz="0" w:space="0" w:color="auto"/>
        <w:bottom w:val="none" w:sz="0" w:space="0" w:color="auto"/>
        <w:right w:val="none" w:sz="0" w:space="0" w:color="auto"/>
      </w:divBdr>
    </w:div>
    <w:div w:id="1631284353">
      <w:bodyDiv w:val="1"/>
      <w:marLeft w:val="0"/>
      <w:marRight w:val="0"/>
      <w:marTop w:val="0"/>
      <w:marBottom w:val="0"/>
      <w:divBdr>
        <w:top w:val="none" w:sz="0" w:space="0" w:color="auto"/>
        <w:left w:val="none" w:sz="0" w:space="0" w:color="auto"/>
        <w:bottom w:val="none" w:sz="0" w:space="0" w:color="auto"/>
        <w:right w:val="none" w:sz="0" w:space="0" w:color="auto"/>
      </w:divBdr>
    </w:div>
    <w:div w:id="1672902946">
      <w:bodyDiv w:val="1"/>
      <w:marLeft w:val="0"/>
      <w:marRight w:val="0"/>
      <w:marTop w:val="0"/>
      <w:marBottom w:val="0"/>
      <w:divBdr>
        <w:top w:val="none" w:sz="0" w:space="0" w:color="auto"/>
        <w:left w:val="none" w:sz="0" w:space="0" w:color="auto"/>
        <w:bottom w:val="none" w:sz="0" w:space="0" w:color="auto"/>
        <w:right w:val="none" w:sz="0" w:space="0" w:color="auto"/>
      </w:divBdr>
    </w:div>
    <w:div w:id="1818646743">
      <w:bodyDiv w:val="1"/>
      <w:marLeft w:val="0"/>
      <w:marRight w:val="0"/>
      <w:marTop w:val="0"/>
      <w:marBottom w:val="0"/>
      <w:divBdr>
        <w:top w:val="none" w:sz="0" w:space="0" w:color="auto"/>
        <w:left w:val="none" w:sz="0" w:space="0" w:color="auto"/>
        <w:bottom w:val="none" w:sz="0" w:space="0" w:color="auto"/>
        <w:right w:val="none" w:sz="0" w:space="0" w:color="auto"/>
      </w:divBdr>
    </w:div>
    <w:div w:id="1915968144">
      <w:bodyDiv w:val="1"/>
      <w:marLeft w:val="0"/>
      <w:marRight w:val="0"/>
      <w:marTop w:val="0"/>
      <w:marBottom w:val="0"/>
      <w:divBdr>
        <w:top w:val="none" w:sz="0" w:space="0" w:color="auto"/>
        <w:left w:val="none" w:sz="0" w:space="0" w:color="auto"/>
        <w:bottom w:val="none" w:sz="0" w:space="0" w:color="auto"/>
        <w:right w:val="none" w:sz="0" w:space="0" w:color="auto"/>
      </w:divBdr>
    </w:div>
    <w:div w:id="1992636323">
      <w:bodyDiv w:val="1"/>
      <w:marLeft w:val="0"/>
      <w:marRight w:val="0"/>
      <w:marTop w:val="0"/>
      <w:marBottom w:val="0"/>
      <w:divBdr>
        <w:top w:val="none" w:sz="0" w:space="0" w:color="auto"/>
        <w:left w:val="none" w:sz="0" w:space="0" w:color="auto"/>
        <w:bottom w:val="none" w:sz="0" w:space="0" w:color="auto"/>
        <w:right w:val="none" w:sz="0" w:space="0" w:color="auto"/>
      </w:divBdr>
    </w:div>
    <w:div w:id="20683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79CE-C832-49BA-9EBC-5BDEDA0B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2115</Words>
  <Characters>12057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2025-05-16T00:43:00Z</dcterms:created>
  <dcterms:modified xsi:type="dcterms:W3CDTF">2025-05-23T01:55:00Z</dcterms:modified>
</cp:coreProperties>
</file>