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B3EB60" w14:textId="6A414B33" w:rsidR="00B77361" w:rsidRPr="00756B86" w:rsidRDefault="00B77361" w:rsidP="00770FF0">
      <w:pPr>
        <w:snapToGrid w:val="0"/>
        <w:jc w:val="left"/>
        <w:rPr>
          <w:rFonts w:asciiTheme="minorEastAsia" w:eastAsiaTheme="minorEastAsia" w:hAnsiTheme="minorEastAsia"/>
          <w:sz w:val="20"/>
          <w:szCs w:val="20"/>
        </w:rPr>
      </w:pPr>
      <w:r w:rsidRPr="00756B86">
        <w:rPr>
          <w:rFonts w:asciiTheme="minorEastAsia" w:eastAsiaTheme="minorEastAsia" w:hAnsiTheme="minorEastAsia" w:hint="eastAsia"/>
          <w:sz w:val="20"/>
          <w:szCs w:val="20"/>
        </w:rPr>
        <w:t>（別紙）添付書類一覧</w:t>
      </w:r>
    </w:p>
    <w:p w14:paraId="73B3EB61" w14:textId="77777777" w:rsidR="00DB5FE2" w:rsidRPr="00756B86" w:rsidRDefault="00DB5FE2" w:rsidP="00770FF0">
      <w:pPr>
        <w:snapToGrid w:val="0"/>
        <w:jc w:val="left"/>
        <w:rPr>
          <w:rFonts w:asciiTheme="minorEastAsia" w:eastAsiaTheme="minorEastAsia" w:hAnsiTheme="minorEastAsia"/>
          <w:sz w:val="20"/>
          <w:szCs w:val="20"/>
        </w:rPr>
      </w:pPr>
    </w:p>
    <w:tbl>
      <w:tblPr>
        <w:tblW w:w="10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9702"/>
      </w:tblGrid>
      <w:tr w:rsidR="006221A6" w:rsidRPr="00756B86" w14:paraId="73B3EB65" w14:textId="77777777" w:rsidTr="00F82207">
        <w:trPr>
          <w:trHeight w:hRule="exact" w:val="600"/>
          <w:jc w:val="center"/>
        </w:trPr>
        <w:tc>
          <w:tcPr>
            <w:tcW w:w="10895"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3B3EB63" w14:textId="6DAD8D37" w:rsidR="006221A6" w:rsidRPr="00756B86" w:rsidRDefault="006221A6" w:rsidP="00AE0510">
            <w:pPr>
              <w:snapToGrid w:val="0"/>
              <w:jc w:val="center"/>
              <w:rPr>
                <w:rFonts w:asciiTheme="minorEastAsia" w:eastAsiaTheme="minorEastAsia" w:hAnsiTheme="minorEastAsia"/>
                <w:sz w:val="24"/>
              </w:rPr>
            </w:pPr>
            <w:r w:rsidRPr="00756B86">
              <w:rPr>
                <w:rFonts w:asciiTheme="minorEastAsia" w:eastAsiaTheme="minorEastAsia" w:hAnsiTheme="minorEastAsia" w:hint="eastAsia"/>
                <w:sz w:val="24"/>
              </w:rPr>
              <w:t>添付書類</w:t>
            </w:r>
          </w:p>
        </w:tc>
      </w:tr>
      <w:tr w:rsidR="00756B86" w:rsidRPr="00756B86" w14:paraId="73B3EB68" w14:textId="77777777" w:rsidTr="00F82207">
        <w:trPr>
          <w:trHeight w:hRule="exact" w:val="741"/>
          <w:jc w:val="center"/>
        </w:trPr>
        <w:tc>
          <w:tcPr>
            <w:tcW w:w="1193" w:type="dxa"/>
            <w:tcBorders>
              <w:top w:val="single" w:sz="12" w:space="0" w:color="auto"/>
              <w:left w:val="single" w:sz="12" w:space="0" w:color="auto"/>
              <w:right w:val="single" w:sz="12" w:space="0" w:color="auto"/>
            </w:tcBorders>
            <w:shd w:val="clear" w:color="auto" w:fill="auto"/>
            <w:vAlign w:val="center"/>
          </w:tcPr>
          <w:p w14:paraId="3A92FF21" w14:textId="1BAF16A2" w:rsidR="00756B86" w:rsidRPr="00756B86" w:rsidRDefault="00756B86" w:rsidP="00756B86">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9702" w:type="dxa"/>
            <w:tcBorders>
              <w:top w:val="single" w:sz="12" w:space="0" w:color="auto"/>
              <w:left w:val="single" w:sz="12" w:space="0" w:color="auto"/>
              <w:right w:val="single" w:sz="12" w:space="0" w:color="auto"/>
            </w:tcBorders>
            <w:shd w:val="clear" w:color="auto" w:fill="auto"/>
            <w:vAlign w:val="center"/>
          </w:tcPr>
          <w:p w14:paraId="73B3EB66" w14:textId="439BA25F" w:rsidR="00756B86" w:rsidRPr="00756B86" w:rsidRDefault="00756B86" w:rsidP="00AE0510">
            <w:pPr>
              <w:snapToGrid w:val="0"/>
              <w:jc w:val="left"/>
              <w:rPr>
                <w:rFonts w:asciiTheme="minorEastAsia" w:eastAsiaTheme="minorEastAsia" w:hAnsiTheme="minorEastAsia"/>
                <w:sz w:val="20"/>
                <w:szCs w:val="20"/>
              </w:rPr>
            </w:pPr>
            <w:r w:rsidRPr="00756B86">
              <w:rPr>
                <w:rFonts w:asciiTheme="minorEastAsia" w:eastAsiaTheme="minorEastAsia" w:hAnsiTheme="minorEastAsia" w:hint="eastAsia"/>
                <w:sz w:val="20"/>
                <w:szCs w:val="20"/>
              </w:rPr>
              <w:t>法人の定款または寄附行為等</w:t>
            </w:r>
          </w:p>
        </w:tc>
      </w:tr>
      <w:tr w:rsidR="00756B86" w:rsidRPr="00756B86" w14:paraId="73B3EB6B" w14:textId="77777777" w:rsidTr="00F82207">
        <w:trPr>
          <w:trHeight w:hRule="exact" w:val="741"/>
          <w:jc w:val="center"/>
        </w:trPr>
        <w:tc>
          <w:tcPr>
            <w:tcW w:w="1193" w:type="dxa"/>
            <w:tcBorders>
              <w:left w:val="single" w:sz="12" w:space="0" w:color="auto"/>
              <w:right w:val="single" w:sz="12" w:space="0" w:color="auto"/>
            </w:tcBorders>
            <w:shd w:val="clear" w:color="auto" w:fill="auto"/>
            <w:vAlign w:val="center"/>
          </w:tcPr>
          <w:p w14:paraId="79383107" w14:textId="270417B9" w:rsidR="00756B86" w:rsidRPr="00756B86" w:rsidRDefault="00756B86" w:rsidP="00756B86">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w:t>
            </w:r>
          </w:p>
        </w:tc>
        <w:tc>
          <w:tcPr>
            <w:tcW w:w="9702" w:type="dxa"/>
            <w:tcBorders>
              <w:left w:val="single" w:sz="12" w:space="0" w:color="auto"/>
              <w:right w:val="single" w:sz="12" w:space="0" w:color="auto"/>
            </w:tcBorders>
            <w:shd w:val="clear" w:color="auto" w:fill="auto"/>
            <w:vAlign w:val="center"/>
          </w:tcPr>
          <w:p w14:paraId="73B3EB69" w14:textId="44B0F466" w:rsidR="00756B86" w:rsidRPr="00756B86" w:rsidRDefault="00756B86" w:rsidP="00AE0510">
            <w:pPr>
              <w:snapToGrid w:val="0"/>
              <w:jc w:val="left"/>
              <w:rPr>
                <w:rFonts w:asciiTheme="minorEastAsia" w:eastAsiaTheme="minorEastAsia" w:hAnsiTheme="minorEastAsia"/>
                <w:sz w:val="20"/>
                <w:szCs w:val="20"/>
              </w:rPr>
            </w:pPr>
            <w:r w:rsidRPr="00756B86">
              <w:rPr>
                <w:rFonts w:asciiTheme="minorEastAsia" w:eastAsiaTheme="minorEastAsia" w:hAnsiTheme="minorEastAsia" w:hint="eastAsia"/>
                <w:sz w:val="20"/>
                <w:szCs w:val="20"/>
              </w:rPr>
              <w:t>法人の登記事項証明書</w:t>
            </w:r>
          </w:p>
        </w:tc>
      </w:tr>
      <w:tr w:rsidR="00756B86" w:rsidRPr="00756B86" w14:paraId="73B3EB6E" w14:textId="77777777" w:rsidTr="00F82207">
        <w:trPr>
          <w:trHeight w:hRule="exact" w:val="741"/>
          <w:jc w:val="center"/>
        </w:trPr>
        <w:tc>
          <w:tcPr>
            <w:tcW w:w="1193" w:type="dxa"/>
            <w:tcBorders>
              <w:left w:val="single" w:sz="12" w:space="0" w:color="auto"/>
              <w:right w:val="single" w:sz="12" w:space="0" w:color="auto"/>
            </w:tcBorders>
            <w:shd w:val="clear" w:color="auto" w:fill="auto"/>
            <w:vAlign w:val="center"/>
          </w:tcPr>
          <w:p w14:paraId="59DD5CB5" w14:textId="630EEA00" w:rsidR="00756B86" w:rsidRPr="00756B86" w:rsidRDefault="00756B86" w:rsidP="00756B86">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w:t>
            </w:r>
          </w:p>
        </w:tc>
        <w:tc>
          <w:tcPr>
            <w:tcW w:w="9702" w:type="dxa"/>
            <w:tcBorders>
              <w:left w:val="single" w:sz="12" w:space="0" w:color="auto"/>
              <w:right w:val="single" w:sz="12" w:space="0" w:color="auto"/>
            </w:tcBorders>
            <w:shd w:val="clear" w:color="auto" w:fill="auto"/>
            <w:vAlign w:val="center"/>
          </w:tcPr>
          <w:p w14:paraId="73B3EB6C" w14:textId="539CB762" w:rsidR="00756B86" w:rsidRPr="00756B86" w:rsidRDefault="00756B86" w:rsidP="00AE0510">
            <w:pPr>
              <w:snapToGrid w:val="0"/>
              <w:jc w:val="left"/>
              <w:rPr>
                <w:rFonts w:asciiTheme="minorEastAsia" w:eastAsiaTheme="minorEastAsia" w:hAnsiTheme="minorEastAsia"/>
                <w:sz w:val="20"/>
                <w:szCs w:val="20"/>
              </w:rPr>
            </w:pPr>
            <w:r w:rsidRPr="00756B86">
              <w:rPr>
                <w:rFonts w:asciiTheme="minorEastAsia" w:eastAsiaTheme="minorEastAsia" w:hAnsiTheme="minorEastAsia" w:hint="eastAsia"/>
                <w:sz w:val="20"/>
                <w:szCs w:val="20"/>
              </w:rPr>
              <w:t>法人概要または事業概要</w:t>
            </w:r>
          </w:p>
        </w:tc>
      </w:tr>
      <w:tr w:rsidR="00756B86" w:rsidRPr="00756B86" w14:paraId="73B3EB71" w14:textId="77777777" w:rsidTr="00F82207">
        <w:trPr>
          <w:trHeight w:hRule="exact" w:val="741"/>
          <w:jc w:val="center"/>
        </w:trPr>
        <w:tc>
          <w:tcPr>
            <w:tcW w:w="1193" w:type="dxa"/>
            <w:tcBorders>
              <w:left w:val="single" w:sz="12" w:space="0" w:color="auto"/>
              <w:right w:val="single" w:sz="12" w:space="0" w:color="auto"/>
            </w:tcBorders>
            <w:shd w:val="clear" w:color="auto" w:fill="auto"/>
            <w:vAlign w:val="center"/>
          </w:tcPr>
          <w:p w14:paraId="14DBE251" w14:textId="4E33DB04" w:rsidR="00756B86" w:rsidRPr="00756B86" w:rsidRDefault="00756B86" w:rsidP="00756B86">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4</w:t>
            </w:r>
          </w:p>
        </w:tc>
        <w:tc>
          <w:tcPr>
            <w:tcW w:w="9702" w:type="dxa"/>
            <w:tcBorders>
              <w:left w:val="single" w:sz="12" w:space="0" w:color="auto"/>
              <w:right w:val="single" w:sz="12" w:space="0" w:color="auto"/>
            </w:tcBorders>
            <w:shd w:val="clear" w:color="auto" w:fill="auto"/>
            <w:vAlign w:val="center"/>
          </w:tcPr>
          <w:p w14:paraId="73B3EB6F" w14:textId="0DA76DDB" w:rsidR="00756B86" w:rsidRPr="00756B86" w:rsidRDefault="008D0A4C" w:rsidP="00AE0510">
            <w:pPr>
              <w:snapToGrid w:val="0"/>
              <w:jc w:val="left"/>
              <w:rPr>
                <w:rFonts w:asciiTheme="minorEastAsia" w:eastAsiaTheme="minorEastAsia" w:hAnsiTheme="minorEastAsia"/>
                <w:sz w:val="20"/>
                <w:szCs w:val="20"/>
              </w:rPr>
            </w:pPr>
            <w:r w:rsidRPr="00756B86">
              <w:rPr>
                <w:rFonts w:asciiTheme="minorEastAsia" w:eastAsiaTheme="minorEastAsia" w:hAnsiTheme="minorEastAsia" w:hint="eastAsia"/>
                <w:sz w:val="20"/>
                <w:szCs w:val="20"/>
              </w:rPr>
              <w:t>第三者評価事業に関する事業計画書及び収支予算書</w:t>
            </w:r>
          </w:p>
        </w:tc>
      </w:tr>
      <w:tr w:rsidR="008D0A4C" w:rsidRPr="00756B86" w14:paraId="73B3EB74" w14:textId="77777777" w:rsidTr="00F82207">
        <w:trPr>
          <w:trHeight w:hRule="exact" w:val="741"/>
          <w:jc w:val="center"/>
        </w:trPr>
        <w:tc>
          <w:tcPr>
            <w:tcW w:w="1193" w:type="dxa"/>
            <w:tcBorders>
              <w:left w:val="single" w:sz="12" w:space="0" w:color="auto"/>
              <w:right w:val="single" w:sz="12" w:space="0" w:color="auto"/>
            </w:tcBorders>
            <w:shd w:val="clear" w:color="auto" w:fill="auto"/>
            <w:vAlign w:val="center"/>
          </w:tcPr>
          <w:p w14:paraId="425C1F12" w14:textId="3665FA33" w:rsidR="008D0A4C" w:rsidRPr="00756B86" w:rsidRDefault="008D0A4C" w:rsidP="008D0A4C">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5</w:t>
            </w:r>
          </w:p>
        </w:tc>
        <w:tc>
          <w:tcPr>
            <w:tcW w:w="9702" w:type="dxa"/>
            <w:tcBorders>
              <w:left w:val="single" w:sz="12" w:space="0" w:color="auto"/>
              <w:right w:val="single" w:sz="12" w:space="0" w:color="auto"/>
            </w:tcBorders>
            <w:shd w:val="clear" w:color="auto" w:fill="auto"/>
            <w:vAlign w:val="center"/>
          </w:tcPr>
          <w:p w14:paraId="73B3EB72" w14:textId="5FAA05A9" w:rsidR="008D0A4C" w:rsidRPr="00EA79C7" w:rsidRDefault="0072539D" w:rsidP="008D0A4C">
            <w:pPr>
              <w:snapToGrid w:val="0"/>
              <w:jc w:val="left"/>
              <w:rPr>
                <w:rFonts w:asciiTheme="minorEastAsia" w:eastAsiaTheme="minorEastAsia" w:hAnsiTheme="minorEastAsia"/>
                <w:sz w:val="20"/>
                <w:szCs w:val="20"/>
              </w:rPr>
            </w:pPr>
            <w:r w:rsidRPr="00EA79C7">
              <w:rPr>
                <w:rFonts w:asciiTheme="minorEastAsia" w:eastAsiaTheme="minorEastAsia" w:hAnsiTheme="minorEastAsia" w:hint="eastAsia"/>
                <w:sz w:val="20"/>
                <w:szCs w:val="20"/>
              </w:rPr>
              <w:t>福祉サービス提供の有無に関する確認書（様式Ａ</w:t>
            </w:r>
            <w:r w:rsidR="008D0A4C" w:rsidRPr="00EA79C7">
              <w:rPr>
                <w:rFonts w:asciiTheme="minorEastAsia" w:eastAsiaTheme="minorEastAsia" w:hAnsiTheme="minorEastAsia" w:hint="eastAsia"/>
                <w:sz w:val="20"/>
                <w:szCs w:val="20"/>
              </w:rPr>
              <w:t>）</w:t>
            </w:r>
          </w:p>
        </w:tc>
      </w:tr>
      <w:tr w:rsidR="008D0A4C" w:rsidRPr="00756B86" w14:paraId="73B3EB77" w14:textId="77777777" w:rsidTr="00F82207">
        <w:trPr>
          <w:trHeight w:hRule="exact" w:val="741"/>
          <w:jc w:val="center"/>
        </w:trPr>
        <w:tc>
          <w:tcPr>
            <w:tcW w:w="1193" w:type="dxa"/>
            <w:tcBorders>
              <w:left w:val="single" w:sz="12" w:space="0" w:color="auto"/>
              <w:right w:val="single" w:sz="12" w:space="0" w:color="auto"/>
            </w:tcBorders>
            <w:shd w:val="clear" w:color="auto" w:fill="auto"/>
            <w:vAlign w:val="center"/>
          </w:tcPr>
          <w:p w14:paraId="6FE5468C" w14:textId="013C56E4" w:rsidR="008D0A4C" w:rsidRPr="00756B86" w:rsidRDefault="008D0A4C" w:rsidP="008D0A4C">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6</w:t>
            </w:r>
          </w:p>
        </w:tc>
        <w:tc>
          <w:tcPr>
            <w:tcW w:w="9702" w:type="dxa"/>
            <w:tcBorders>
              <w:left w:val="single" w:sz="12" w:space="0" w:color="auto"/>
              <w:right w:val="single" w:sz="12" w:space="0" w:color="auto"/>
            </w:tcBorders>
            <w:shd w:val="clear" w:color="auto" w:fill="auto"/>
            <w:vAlign w:val="center"/>
          </w:tcPr>
          <w:p w14:paraId="73B3EB75" w14:textId="4800E0FE" w:rsidR="008D0A4C" w:rsidRPr="00EA79C7" w:rsidRDefault="008D0A4C" w:rsidP="008D0A4C">
            <w:pPr>
              <w:snapToGrid w:val="0"/>
              <w:jc w:val="left"/>
              <w:rPr>
                <w:rFonts w:asciiTheme="minorEastAsia" w:eastAsiaTheme="minorEastAsia" w:hAnsiTheme="minorEastAsia"/>
                <w:sz w:val="20"/>
                <w:szCs w:val="20"/>
              </w:rPr>
            </w:pPr>
            <w:r w:rsidRPr="00EA79C7">
              <w:rPr>
                <w:rFonts w:asciiTheme="minorEastAsia" w:eastAsiaTheme="minorEastAsia" w:hAnsiTheme="minorEastAsia" w:hint="eastAsia"/>
                <w:sz w:val="20"/>
                <w:szCs w:val="20"/>
              </w:rPr>
              <w:t>福祉サービスを提供又は経営する者が評価</w:t>
            </w:r>
            <w:r w:rsidR="0072539D" w:rsidRPr="00EA79C7">
              <w:rPr>
                <w:rFonts w:asciiTheme="minorEastAsia" w:eastAsiaTheme="minorEastAsia" w:hAnsiTheme="minorEastAsia" w:hint="eastAsia"/>
                <w:sz w:val="20"/>
                <w:szCs w:val="20"/>
              </w:rPr>
              <w:t>機関の構成員（会員等）の過半数を占めていないことの確認書（様式Ｂ</w:t>
            </w:r>
            <w:r w:rsidRPr="00EA79C7">
              <w:rPr>
                <w:rFonts w:asciiTheme="minorEastAsia" w:eastAsiaTheme="minorEastAsia" w:hAnsiTheme="minorEastAsia" w:hint="eastAsia"/>
                <w:sz w:val="20"/>
                <w:szCs w:val="20"/>
              </w:rPr>
              <w:t>）</w:t>
            </w:r>
          </w:p>
        </w:tc>
      </w:tr>
      <w:tr w:rsidR="0072539D" w:rsidRPr="00756B86" w14:paraId="73B3EB7A" w14:textId="77777777" w:rsidTr="00F82207">
        <w:trPr>
          <w:trHeight w:hRule="exact" w:val="741"/>
          <w:jc w:val="center"/>
        </w:trPr>
        <w:tc>
          <w:tcPr>
            <w:tcW w:w="1193" w:type="dxa"/>
            <w:tcBorders>
              <w:left w:val="single" w:sz="12" w:space="0" w:color="auto"/>
              <w:right w:val="single" w:sz="12" w:space="0" w:color="auto"/>
            </w:tcBorders>
            <w:shd w:val="clear" w:color="auto" w:fill="auto"/>
            <w:vAlign w:val="center"/>
          </w:tcPr>
          <w:p w14:paraId="6019F682" w14:textId="02DE0C93" w:rsidR="0072539D" w:rsidRPr="00756B86" w:rsidRDefault="0072539D" w:rsidP="0072539D">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7</w:t>
            </w:r>
          </w:p>
        </w:tc>
        <w:tc>
          <w:tcPr>
            <w:tcW w:w="9702" w:type="dxa"/>
            <w:tcBorders>
              <w:left w:val="single" w:sz="12" w:space="0" w:color="auto"/>
              <w:right w:val="single" w:sz="12" w:space="0" w:color="auto"/>
            </w:tcBorders>
            <w:shd w:val="clear" w:color="auto" w:fill="auto"/>
            <w:vAlign w:val="center"/>
          </w:tcPr>
          <w:p w14:paraId="73B3EB78" w14:textId="688308E2" w:rsidR="0072539D" w:rsidRPr="00EA79C7" w:rsidRDefault="0072539D" w:rsidP="0072539D">
            <w:pPr>
              <w:snapToGrid w:val="0"/>
              <w:jc w:val="left"/>
              <w:rPr>
                <w:rFonts w:asciiTheme="minorEastAsia" w:eastAsiaTheme="minorEastAsia" w:hAnsiTheme="minorEastAsia"/>
                <w:sz w:val="20"/>
                <w:szCs w:val="20"/>
              </w:rPr>
            </w:pPr>
            <w:r w:rsidRPr="00EA79C7">
              <w:rPr>
                <w:rFonts w:asciiTheme="minorEastAsia" w:eastAsiaTheme="minorEastAsia" w:hAnsiTheme="minorEastAsia" w:hint="eastAsia"/>
                <w:sz w:val="20"/>
                <w:szCs w:val="20"/>
              </w:rPr>
              <w:t>所属する評価調査者一覧（様式Ｃ）</w:t>
            </w:r>
          </w:p>
        </w:tc>
      </w:tr>
      <w:tr w:rsidR="0072539D" w:rsidRPr="00756B86" w14:paraId="73B3EB7D" w14:textId="77777777" w:rsidTr="00F82207">
        <w:trPr>
          <w:trHeight w:hRule="exact" w:val="741"/>
          <w:jc w:val="center"/>
        </w:trPr>
        <w:tc>
          <w:tcPr>
            <w:tcW w:w="1193" w:type="dxa"/>
            <w:tcBorders>
              <w:left w:val="single" w:sz="12" w:space="0" w:color="auto"/>
              <w:right w:val="single" w:sz="12" w:space="0" w:color="auto"/>
            </w:tcBorders>
            <w:shd w:val="clear" w:color="auto" w:fill="auto"/>
            <w:vAlign w:val="center"/>
          </w:tcPr>
          <w:p w14:paraId="59C66656" w14:textId="1B95092C" w:rsidR="0072539D" w:rsidRPr="00756B86" w:rsidRDefault="0072539D" w:rsidP="0072539D">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8</w:t>
            </w:r>
          </w:p>
        </w:tc>
        <w:tc>
          <w:tcPr>
            <w:tcW w:w="9702" w:type="dxa"/>
            <w:tcBorders>
              <w:left w:val="single" w:sz="12" w:space="0" w:color="auto"/>
              <w:right w:val="single" w:sz="12" w:space="0" w:color="auto"/>
            </w:tcBorders>
            <w:shd w:val="clear" w:color="auto" w:fill="auto"/>
            <w:vAlign w:val="center"/>
          </w:tcPr>
          <w:p w14:paraId="73B3EB7B" w14:textId="5E31E35A" w:rsidR="0072539D" w:rsidRPr="00EA79C7" w:rsidRDefault="0072539D" w:rsidP="0072539D">
            <w:pPr>
              <w:snapToGrid w:val="0"/>
              <w:jc w:val="left"/>
              <w:rPr>
                <w:rFonts w:asciiTheme="minorEastAsia" w:eastAsiaTheme="minorEastAsia" w:hAnsiTheme="minorEastAsia"/>
                <w:sz w:val="20"/>
                <w:szCs w:val="20"/>
              </w:rPr>
            </w:pPr>
            <w:r w:rsidRPr="00EA79C7">
              <w:rPr>
                <w:rFonts w:asciiTheme="minorEastAsia" w:eastAsiaTheme="minorEastAsia" w:hAnsiTheme="minorEastAsia" w:hint="eastAsia"/>
                <w:sz w:val="20"/>
                <w:szCs w:val="20"/>
              </w:rPr>
              <w:t>評価調査者に対する研修実施計画</w:t>
            </w:r>
          </w:p>
        </w:tc>
      </w:tr>
      <w:tr w:rsidR="0072539D" w:rsidRPr="00756B86" w14:paraId="73B3EB80" w14:textId="77777777" w:rsidTr="00F82207">
        <w:trPr>
          <w:trHeight w:hRule="exact" w:val="741"/>
          <w:jc w:val="center"/>
        </w:trPr>
        <w:tc>
          <w:tcPr>
            <w:tcW w:w="1193" w:type="dxa"/>
            <w:tcBorders>
              <w:left w:val="single" w:sz="12" w:space="0" w:color="auto"/>
              <w:right w:val="single" w:sz="12" w:space="0" w:color="auto"/>
            </w:tcBorders>
            <w:shd w:val="clear" w:color="auto" w:fill="auto"/>
            <w:vAlign w:val="center"/>
          </w:tcPr>
          <w:p w14:paraId="30F936DC" w14:textId="3F8D8A94" w:rsidR="0072539D" w:rsidRPr="00756B86" w:rsidRDefault="0072539D" w:rsidP="0072539D">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9</w:t>
            </w:r>
          </w:p>
        </w:tc>
        <w:tc>
          <w:tcPr>
            <w:tcW w:w="9702" w:type="dxa"/>
            <w:tcBorders>
              <w:left w:val="single" w:sz="12" w:space="0" w:color="auto"/>
              <w:right w:val="single" w:sz="12" w:space="0" w:color="auto"/>
            </w:tcBorders>
            <w:shd w:val="clear" w:color="auto" w:fill="auto"/>
            <w:vAlign w:val="center"/>
          </w:tcPr>
          <w:p w14:paraId="73B3EB7E" w14:textId="3AEBE417" w:rsidR="0072539D" w:rsidRPr="00EA79C7" w:rsidRDefault="0072539D" w:rsidP="0072539D">
            <w:pPr>
              <w:snapToGrid w:val="0"/>
              <w:jc w:val="left"/>
              <w:rPr>
                <w:rFonts w:asciiTheme="minorEastAsia" w:eastAsiaTheme="minorEastAsia" w:hAnsiTheme="minorEastAsia"/>
                <w:sz w:val="20"/>
                <w:szCs w:val="20"/>
              </w:rPr>
            </w:pPr>
            <w:r w:rsidRPr="00EA79C7">
              <w:rPr>
                <w:rFonts w:asciiTheme="minorEastAsia" w:eastAsiaTheme="minorEastAsia" w:hAnsiTheme="minorEastAsia" w:hint="eastAsia"/>
                <w:sz w:val="20"/>
                <w:szCs w:val="20"/>
              </w:rPr>
              <w:t>第三者評価事業の運営に関する規程</w:t>
            </w:r>
          </w:p>
        </w:tc>
      </w:tr>
      <w:tr w:rsidR="0072539D" w:rsidRPr="00756B86" w14:paraId="6498EFEA" w14:textId="77777777" w:rsidTr="00F82207">
        <w:trPr>
          <w:trHeight w:hRule="exact" w:val="741"/>
          <w:jc w:val="center"/>
        </w:trPr>
        <w:tc>
          <w:tcPr>
            <w:tcW w:w="1193" w:type="dxa"/>
            <w:tcBorders>
              <w:left w:val="single" w:sz="12" w:space="0" w:color="auto"/>
              <w:right w:val="single" w:sz="12" w:space="0" w:color="auto"/>
            </w:tcBorders>
            <w:shd w:val="clear" w:color="auto" w:fill="auto"/>
            <w:vAlign w:val="center"/>
          </w:tcPr>
          <w:p w14:paraId="0393717A" w14:textId="340A13B0" w:rsidR="0072539D" w:rsidRPr="00756B86" w:rsidRDefault="0072539D" w:rsidP="0072539D">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10</w:t>
            </w:r>
          </w:p>
        </w:tc>
        <w:tc>
          <w:tcPr>
            <w:tcW w:w="9702" w:type="dxa"/>
            <w:tcBorders>
              <w:left w:val="single" w:sz="12" w:space="0" w:color="auto"/>
              <w:right w:val="single" w:sz="12" w:space="0" w:color="auto"/>
            </w:tcBorders>
            <w:shd w:val="clear" w:color="auto" w:fill="auto"/>
            <w:vAlign w:val="center"/>
          </w:tcPr>
          <w:p w14:paraId="0FA5BEE4" w14:textId="069A0B85" w:rsidR="0072539D" w:rsidRPr="00EA79C7" w:rsidRDefault="0072539D" w:rsidP="0072539D">
            <w:pPr>
              <w:snapToGrid w:val="0"/>
              <w:jc w:val="left"/>
              <w:rPr>
                <w:rFonts w:asciiTheme="minorEastAsia" w:eastAsiaTheme="minorEastAsia" w:hAnsiTheme="minorEastAsia"/>
                <w:sz w:val="20"/>
                <w:szCs w:val="20"/>
              </w:rPr>
            </w:pPr>
            <w:r w:rsidRPr="00EA79C7">
              <w:rPr>
                <w:rFonts w:asciiTheme="minorEastAsia" w:eastAsiaTheme="minorEastAsia" w:hAnsiTheme="minorEastAsia" w:hint="eastAsia"/>
                <w:sz w:val="20"/>
                <w:szCs w:val="20"/>
              </w:rPr>
              <w:t>第三者評価事業の実施要領</w:t>
            </w:r>
          </w:p>
        </w:tc>
      </w:tr>
      <w:tr w:rsidR="0072539D" w:rsidRPr="00756B86" w14:paraId="73B3EB83" w14:textId="77777777" w:rsidTr="00F82207">
        <w:trPr>
          <w:trHeight w:hRule="exact" w:val="820"/>
          <w:jc w:val="center"/>
        </w:trPr>
        <w:tc>
          <w:tcPr>
            <w:tcW w:w="1193" w:type="dxa"/>
            <w:tcBorders>
              <w:left w:val="single" w:sz="12" w:space="0" w:color="auto"/>
              <w:right w:val="single" w:sz="12" w:space="0" w:color="auto"/>
            </w:tcBorders>
            <w:shd w:val="clear" w:color="auto" w:fill="auto"/>
            <w:vAlign w:val="center"/>
          </w:tcPr>
          <w:p w14:paraId="13B95D0A" w14:textId="0C13B545" w:rsidR="0072539D" w:rsidRPr="00756B86" w:rsidRDefault="0072539D" w:rsidP="0072539D">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11</w:t>
            </w:r>
          </w:p>
        </w:tc>
        <w:tc>
          <w:tcPr>
            <w:tcW w:w="9702" w:type="dxa"/>
            <w:tcBorders>
              <w:left w:val="single" w:sz="12" w:space="0" w:color="auto"/>
              <w:right w:val="single" w:sz="12" w:space="0" w:color="auto"/>
            </w:tcBorders>
            <w:shd w:val="clear" w:color="auto" w:fill="auto"/>
            <w:vAlign w:val="center"/>
          </w:tcPr>
          <w:p w14:paraId="73B3EB81" w14:textId="5EB89387" w:rsidR="0072539D" w:rsidRPr="00EA79C7" w:rsidRDefault="0072539D" w:rsidP="0072539D">
            <w:pPr>
              <w:snapToGrid w:val="0"/>
              <w:jc w:val="left"/>
              <w:rPr>
                <w:rFonts w:asciiTheme="minorEastAsia" w:eastAsiaTheme="minorEastAsia" w:hAnsiTheme="minorEastAsia"/>
                <w:sz w:val="20"/>
                <w:szCs w:val="20"/>
              </w:rPr>
            </w:pPr>
            <w:r w:rsidRPr="00EA79C7">
              <w:rPr>
                <w:rFonts w:asciiTheme="minorEastAsia" w:eastAsiaTheme="minorEastAsia" w:hAnsiTheme="minorEastAsia" w:hint="eastAsia"/>
                <w:sz w:val="20"/>
                <w:szCs w:val="20"/>
              </w:rPr>
              <w:t>第三者評価事業に関する個人情報保護規程及び守秘義務に関する内容を含む倫理規程</w:t>
            </w:r>
          </w:p>
        </w:tc>
      </w:tr>
      <w:tr w:rsidR="0072539D" w:rsidRPr="00756B86" w14:paraId="73B3EB86" w14:textId="77777777" w:rsidTr="00F82207">
        <w:trPr>
          <w:trHeight w:hRule="exact" w:val="741"/>
          <w:jc w:val="center"/>
        </w:trPr>
        <w:tc>
          <w:tcPr>
            <w:tcW w:w="1193" w:type="dxa"/>
            <w:tcBorders>
              <w:left w:val="single" w:sz="12" w:space="0" w:color="auto"/>
              <w:right w:val="single" w:sz="12" w:space="0" w:color="auto"/>
            </w:tcBorders>
            <w:shd w:val="clear" w:color="auto" w:fill="auto"/>
            <w:vAlign w:val="center"/>
          </w:tcPr>
          <w:p w14:paraId="28C892EB" w14:textId="6B1DC35F" w:rsidR="0072539D" w:rsidRPr="00756B86" w:rsidRDefault="0072539D" w:rsidP="0072539D">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12</w:t>
            </w:r>
          </w:p>
        </w:tc>
        <w:tc>
          <w:tcPr>
            <w:tcW w:w="9702" w:type="dxa"/>
            <w:tcBorders>
              <w:left w:val="single" w:sz="12" w:space="0" w:color="auto"/>
              <w:right w:val="single" w:sz="12" w:space="0" w:color="auto"/>
            </w:tcBorders>
            <w:shd w:val="clear" w:color="auto" w:fill="auto"/>
            <w:vAlign w:val="center"/>
          </w:tcPr>
          <w:p w14:paraId="73B3EB84" w14:textId="6A00944E" w:rsidR="0072539D" w:rsidRPr="00EA79C7" w:rsidRDefault="0072539D" w:rsidP="0072539D">
            <w:pPr>
              <w:snapToGrid w:val="0"/>
              <w:jc w:val="left"/>
              <w:rPr>
                <w:rFonts w:asciiTheme="minorEastAsia" w:eastAsiaTheme="minorEastAsia" w:hAnsiTheme="minorEastAsia"/>
                <w:sz w:val="20"/>
                <w:szCs w:val="20"/>
              </w:rPr>
            </w:pPr>
            <w:r w:rsidRPr="00EA79C7">
              <w:rPr>
                <w:rFonts w:asciiTheme="minorEastAsia" w:eastAsiaTheme="minorEastAsia" w:hAnsiTheme="minorEastAsia" w:hint="eastAsia"/>
                <w:sz w:val="20"/>
                <w:szCs w:val="20"/>
              </w:rPr>
              <w:t>第三者評価事業の料金表</w:t>
            </w:r>
          </w:p>
        </w:tc>
      </w:tr>
      <w:tr w:rsidR="0072539D" w:rsidRPr="00756B86" w14:paraId="73B3EB89" w14:textId="77777777" w:rsidTr="00F82207">
        <w:trPr>
          <w:trHeight w:hRule="exact" w:val="741"/>
          <w:jc w:val="center"/>
        </w:trPr>
        <w:tc>
          <w:tcPr>
            <w:tcW w:w="1193" w:type="dxa"/>
            <w:tcBorders>
              <w:left w:val="single" w:sz="12" w:space="0" w:color="auto"/>
              <w:right w:val="single" w:sz="12" w:space="0" w:color="auto"/>
            </w:tcBorders>
            <w:shd w:val="clear" w:color="auto" w:fill="auto"/>
            <w:vAlign w:val="center"/>
          </w:tcPr>
          <w:p w14:paraId="78E16598" w14:textId="6FDD1343" w:rsidR="0072539D" w:rsidRPr="00756B86" w:rsidRDefault="0072539D" w:rsidP="0072539D">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13</w:t>
            </w:r>
          </w:p>
        </w:tc>
        <w:tc>
          <w:tcPr>
            <w:tcW w:w="9702" w:type="dxa"/>
            <w:tcBorders>
              <w:left w:val="single" w:sz="12" w:space="0" w:color="auto"/>
              <w:right w:val="single" w:sz="12" w:space="0" w:color="auto"/>
            </w:tcBorders>
            <w:shd w:val="clear" w:color="auto" w:fill="auto"/>
            <w:vAlign w:val="center"/>
          </w:tcPr>
          <w:p w14:paraId="73B3EB87" w14:textId="0D9EE7A0" w:rsidR="0072539D" w:rsidRPr="00EA79C7" w:rsidRDefault="0072539D" w:rsidP="0072539D">
            <w:pPr>
              <w:snapToGrid w:val="0"/>
              <w:jc w:val="left"/>
              <w:rPr>
                <w:rFonts w:asciiTheme="minorEastAsia" w:eastAsiaTheme="minorEastAsia" w:hAnsiTheme="minorEastAsia"/>
                <w:sz w:val="20"/>
                <w:szCs w:val="20"/>
              </w:rPr>
            </w:pPr>
            <w:r w:rsidRPr="00EA79C7">
              <w:rPr>
                <w:rFonts w:asciiTheme="minorEastAsia" w:eastAsiaTheme="minorEastAsia" w:hAnsiTheme="minorEastAsia" w:hint="eastAsia"/>
                <w:sz w:val="20"/>
                <w:szCs w:val="20"/>
              </w:rPr>
              <w:t>第三者評価事業に関する異議や苦情の申立て窓口及び責任者の設置状況（様式Ｄ）</w:t>
            </w:r>
          </w:p>
        </w:tc>
      </w:tr>
      <w:tr w:rsidR="0072539D" w:rsidRPr="00756B86" w14:paraId="73B3EB8C" w14:textId="77777777" w:rsidTr="00F82207">
        <w:trPr>
          <w:trHeight w:hRule="exact" w:val="741"/>
          <w:jc w:val="center"/>
        </w:trPr>
        <w:tc>
          <w:tcPr>
            <w:tcW w:w="1193" w:type="dxa"/>
            <w:tcBorders>
              <w:left w:val="single" w:sz="12" w:space="0" w:color="auto"/>
              <w:right w:val="single" w:sz="12" w:space="0" w:color="auto"/>
            </w:tcBorders>
            <w:shd w:val="clear" w:color="auto" w:fill="auto"/>
            <w:vAlign w:val="center"/>
          </w:tcPr>
          <w:p w14:paraId="46FA9247" w14:textId="0F38E602" w:rsidR="0072539D" w:rsidRPr="00756B86" w:rsidRDefault="0072539D" w:rsidP="0072539D">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14</w:t>
            </w:r>
          </w:p>
        </w:tc>
        <w:tc>
          <w:tcPr>
            <w:tcW w:w="9702" w:type="dxa"/>
            <w:tcBorders>
              <w:left w:val="single" w:sz="12" w:space="0" w:color="auto"/>
              <w:right w:val="single" w:sz="12" w:space="0" w:color="auto"/>
            </w:tcBorders>
            <w:shd w:val="clear" w:color="auto" w:fill="auto"/>
            <w:vAlign w:val="center"/>
          </w:tcPr>
          <w:p w14:paraId="73B3EB8A" w14:textId="30F483AD" w:rsidR="0072539D" w:rsidRPr="00EA79C7" w:rsidRDefault="0072539D" w:rsidP="0072539D">
            <w:pPr>
              <w:snapToGrid w:val="0"/>
              <w:jc w:val="left"/>
              <w:rPr>
                <w:rFonts w:asciiTheme="minorEastAsia" w:eastAsiaTheme="minorEastAsia" w:hAnsiTheme="minorEastAsia"/>
                <w:sz w:val="20"/>
                <w:szCs w:val="20"/>
              </w:rPr>
            </w:pPr>
            <w:r w:rsidRPr="00EA79C7">
              <w:rPr>
                <w:rFonts w:asciiTheme="minorEastAsia" w:eastAsiaTheme="minorEastAsia" w:hAnsiTheme="minorEastAsia" w:hint="eastAsia"/>
                <w:sz w:val="20"/>
                <w:szCs w:val="20"/>
              </w:rPr>
              <w:t>評価決定委員会に関する設置規則</w:t>
            </w:r>
          </w:p>
        </w:tc>
      </w:tr>
      <w:tr w:rsidR="0072539D" w:rsidRPr="00756B86" w14:paraId="73B3EB8F" w14:textId="77777777" w:rsidTr="00F82207">
        <w:trPr>
          <w:trHeight w:hRule="exact" w:val="741"/>
          <w:jc w:val="center"/>
        </w:trPr>
        <w:tc>
          <w:tcPr>
            <w:tcW w:w="1193" w:type="dxa"/>
            <w:tcBorders>
              <w:left w:val="single" w:sz="12" w:space="0" w:color="auto"/>
              <w:right w:val="single" w:sz="12" w:space="0" w:color="auto"/>
            </w:tcBorders>
            <w:shd w:val="clear" w:color="auto" w:fill="auto"/>
            <w:vAlign w:val="center"/>
          </w:tcPr>
          <w:p w14:paraId="70BBAB13" w14:textId="14DC8729" w:rsidR="0072539D" w:rsidRPr="00756B86" w:rsidRDefault="0072539D" w:rsidP="0072539D">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15</w:t>
            </w:r>
          </w:p>
        </w:tc>
        <w:tc>
          <w:tcPr>
            <w:tcW w:w="9702" w:type="dxa"/>
            <w:tcBorders>
              <w:left w:val="single" w:sz="12" w:space="0" w:color="auto"/>
              <w:right w:val="single" w:sz="12" w:space="0" w:color="auto"/>
            </w:tcBorders>
            <w:shd w:val="clear" w:color="auto" w:fill="auto"/>
            <w:vAlign w:val="center"/>
          </w:tcPr>
          <w:p w14:paraId="73B3EB8D" w14:textId="5F6EA254" w:rsidR="0072539D" w:rsidRPr="00EA79C7" w:rsidRDefault="0072539D" w:rsidP="0072539D">
            <w:pPr>
              <w:snapToGrid w:val="0"/>
              <w:jc w:val="left"/>
              <w:rPr>
                <w:rFonts w:asciiTheme="minorEastAsia" w:eastAsiaTheme="minorEastAsia" w:hAnsiTheme="minorEastAsia"/>
                <w:sz w:val="20"/>
                <w:szCs w:val="20"/>
              </w:rPr>
            </w:pPr>
            <w:r w:rsidRPr="00EA79C7">
              <w:rPr>
                <w:rFonts w:asciiTheme="minorEastAsia" w:eastAsiaTheme="minorEastAsia" w:hAnsiTheme="minorEastAsia" w:hint="eastAsia"/>
                <w:sz w:val="20"/>
                <w:szCs w:val="20"/>
              </w:rPr>
              <w:t>評価決定委員会の委員名簿（様式Ｅ）</w:t>
            </w:r>
          </w:p>
        </w:tc>
      </w:tr>
      <w:tr w:rsidR="0072539D" w:rsidRPr="00756B86" w14:paraId="73B3EB96" w14:textId="77777777" w:rsidTr="00F82207">
        <w:trPr>
          <w:trHeight w:hRule="exact" w:val="741"/>
          <w:jc w:val="center"/>
        </w:trPr>
        <w:tc>
          <w:tcPr>
            <w:tcW w:w="1193" w:type="dxa"/>
            <w:tcBorders>
              <w:left w:val="single" w:sz="12" w:space="0" w:color="auto"/>
              <w:right w:val="single" w:sz="12" w:space="0" w:color="auto"/>
            </w:tcBorders>
            <w:shd w:val="clear" w:color="auto" w:fill="auto"/>
            <w:vAlign w:val="center"/>
          </w:tcPr>
          <w:p w14:paraId="724EE0D5" w14:textId="4E248167" w:rsidR="0072539D" w:rsidRPr="00756B86" w:rsidRDefault="0072539D" w:rsidP="0072539D">
            <w:pPr>
              <w:snapToGri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16</w:t>
            </w:r>
          </w:p>
        </w:tc>
        <w:tc>
          <w:tcPr>
            <w:tcW w:w="9702" w:type="dxa"/>
            <w:tcBorders>
              <w:left w:val="single" w:sz="12" w:space="0" w:color="auto"/>
              <w:right w:val="single" w:sz="12" w:space="0" w:color="auto"/>
            </w:tcBorders>
            <w:shd w:val="clear" w:color="auto" w:fill="auto"/>
            <w:vAlign w:val="center"/>
          </w:tcPr>
          <w:p w14:paraId="73B3EB93" w14:textId="07033A74" w:rsidR="0072539D" w:rsidRPr="00EA79C7" w:rsidRDefault="00471C46" w:rsidP="0072539D">
            <w:pPr>
              <w:snapToGrid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大阪府福祉サービス第三者評価基準ガイドラインに定める評価基準</w:t>
            </w:r>
            <w:r w:rsidRPr="00EA79C7">
              <w:rPr>
                <w:rFonts w:asciiTheme="minorEastAsia" w:eastAsiaTheme="minorEastAsia" w:hAnsiTheme="minorEastAsia" w:hint="eastAsia"/>
                <w:sz w:val="20"/>
                <w:szCs w:val="20"/>
              </w:rPr>
              <w:t>の採否確認書（様式Ｆ）</w:t>
            </w:r>
          </w:p>
        </w:tc>
      </w:tr>
      <w:tr w:rsidR="00E81964" w:rsidRPr="00756B86" w14:paraId="1AFDFE2D" w14:textId="77777777" w:rsidTr="00F82207">
        <w:trPr>
          <w:trHeight w:hRule="exact" w:val="741"/>
          <w:jc w:val="center"/>
        </w:trPr>
        <w:tc>
          <w:tcPr>
            <w:tcW w:w="1193" w:type="dxa"/>
            <w:tcBorders>
              <w:left w:val="single" w:sz="12" w:space="0" w:color="auto"/>
              <w:bottom w:val="single" w:sz="12" w:space="0" w:color="auto"/>
              <w:right w:val="single" w:sz="12" w:space="0" w:color="auto"/>
            </w:tcBorders>
            <w:shd w:val="clear" w:color="auto" w:fill="auto"/>
            <w:vAlign w:val="center"/>
          </w:tcPr>
          <w:p w14:paraId="5E237875" w14:textId="008737F4" w:rsidR="00E81964" w:rsidRPr="00EA79C7" w:rsidRDefault="00E81964" w:rsidP="0072539D">
            <w:pPr>
              <w:snapToGrid w:val="0"/>
              <w:jc w:val="center"/>
              <w:rPr>
                <w:rFonts w:asciiTheme="minorEastAsia" w:eastAsiaTheme="minorEastAsia" w:hAnsiTheme="minorEastAsia"/>
                <w:sz w:val="20"/>
                <w:szCs w:val="20"/>
              </w:rPr>
            </w:pPr>
            <w:r w:rsidRPr="00EA79C7">
              <w:rPr>
                <w:rFonts w:asciiTheme="minorEastAsia" w:eastAsiaTheme="minorEastAsia" w:hAnsiTheme="minorEastAsia" w:hint="eastAsia"/>
                <w:sz w:val="20"/>
                <w:szCs w:val="20"/>
              </w:rPr>
              <w:t>1</w:t>
            </w:r>
            <w:r w:rsidRPr="00EA79C7">
              <w:rPr>
                <w:rFonts w:asciiTheme="minorEastAsia" w:eastAsiaTheme="minorEastAsia" w:hAnsiTheme="minorEastAsia"/>
                <w:sz w:val="20"/>
                <w:szCs w:val="20"/>
              </w:rPr>
              <w:t>7</w:t>
            </w:r>
          </w:p>
        </w:tc>
        <w:tc>
          <w:tcPr>
            <w:tcW w:w="9702" w:type="dxa"/>
            <w:tcBorders>
              <w:left w:val="single" w:sz="12" w:space="0" w:color="auto"/>
              <w:bottom w:val="single" w:sz="12" w:space="0" w:color="auto"/>
              <w:right w:val="single" w:sz="12" w:space="0" w:color="auto"/>
            </w:tcBorders>
            <w:shd w:val="clear" w:color="auto" w:fill="auto"/>
            <w:vAlign w:val="center"/>
          </w:tcPr>
          <w:p w14:paraId="11D106C9" w14:textId="49000468" w:rsidR="00E81964" w:rsidRPr="00EA79C7" w:rsidRDefault="00E81964" w:rsidP="0072539D">
            <w:pPr>
              <w:snapToGrid w:val="0"/>
              <w:jc w:val="left"/>
              <w:rPr>
                <w:rFonts w:asciiTheme="minorEastAsia" w:eastAsiaTheme="minorEastAsia" w:hAnsiTheme="minorEastAsia"/>
                <w:sz w:val="20"/>
                <w:szCs w:val="20"/>
              </w:rPr>
            </w:pPr>
            <w:r w:rsidRPr="00EA79C7">
              <w:rPr>
                <w:rFonts w:asciiTheme="minorEastAsia" w:eastAsiaTheme="minorEastAsia" w:hAnsiTheme="minorEastAsia" w:hint="eastAsia"/>
                <w:sz w:val="20"/>
                <w:szCs w:val="20"/>
              </w:rPr>
              <w:t>評価機関が独自に定める評価基準項目（様式Ｇ）</w:t>
            </w:r>
          </w:p>
        </w:tc>
      </w:tr>
    </w:tbl>
    <w:p w14:paraId="73B3EB97" w14:textId="76FB5275" w:rsidR="00B77361" w:rsidRPr="00756B86" w:rsidRDefault="00534820" w:rsidP="00534820">
      <w:pPr>
        <w:snapToGrid w:val="0"/>
        <w:ind w:firstLineChars="100" w:firstLine="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※なお、評価機関の認証にあたり、1から</w:t>
      </w:r>
      <w:r w:rsidR="00BC70E1" w:rsidRPr="00EA79C7">
        <w:rPr>
          <w:rFonts w:asciiTheme="minorEastAsia" w:eastAsiaTheme="minorEastAsia" w:hAnsiTheme="minorEastAsia" w:hint="eastAsia"/>
          <w:sz w:val="20"/>
          <w:szCs w:val="20"/>
        </w:rPr>
        <w:t>17</w:t>
      </w:r>
      <w:r>
        <w:rPr>
          <w:rFonts w:asciiTheme="minorEastAsia" w:eastAsiaTheme="minorEastAsia" w:hAnsiTheme="minorEastAsia" w:hint="eastAsia"/>
          <w:sz w:val="20"/>
          <w:szCs w:val="20"/>
        </w:rPr>
        <w:t>以外の書類の提出を求める場合あり</w:t>
      </w:r>
      <w:bookmarkStart w:id="0" w:name="_GoBack"/>
      <w:bookmarkEnd w:id="0"/>
    </w:p>
    <w:sectPr w:rsidR="00B77361" w:rsidRPr="00756B86" w:rsidSect="00F82207">
      <w:footerReference w:type="even" r:id="rId8"/>
      <w:pgSz w:w="11906" w:h="16838" w:code="9"/>
      <w:pgMar w:top="720" w:right="720" w:bottom="720" w:left="720"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DC650A" w14:textId="77777777" w:rsidR="004C785F" w:rsidRDefault="004C785F">
      <w:r>
        <w:separator/>
      </w:r>
    </w:p>
  </w:endnote>
  <w:endnote w:type="continuationSeparator" w:id="0">
    <w:p w14:paraId="22A1AC48" w14:textId="77777777" w:rsidR="004C785F" w:rsidRDefault="004C7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3EB9C" w14:textId="77777777" w:rsidR="00B77361" w:rsidRDefault="00B77361" w:rsidP="000C5EE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3B3EB9D" w14:textId="77777777" w:rsidR="00B77361" w:rsidRDefault="00B7736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D293E" w14:textId="77777777" w:rsidR="004C785F" w:rsidRDefault="004C785F">
      <w:r>
        <w:separator/>
      </w:r>
    </w:p>
  </w:footnote>
  <w:footnote w:type="continuationSeparator" w:id="0">
    <w:p w14:paraId="06FA4EFF" w14:textId="77777777" w:rsidR="004C785F" w:rsidRDefault="004C78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517716"/>
    <w:multiLevelType w:val="hybridMultilevel"/>
    <w:tmpl w:val="A6185D8C"/>
    <w:lvl w:ilvl="0" w:tplc="3BDEFFEC">
      <w:start w:val="1"/>
      <w:numFmt w:val="decimalFullWidth"/>
      <w:lvlText w:val="第%1条"/>
      <w:lvlJc w:val="left"/>
      <w:pPr>
        <w:tabs>
          <w:tab w:val="num" w:pos="720"/>
        </w:tabs>
        <w:ind w:left="720" w:hanging="720"/>
      </w:pPr>
      <w:rPr>
        <w:rFonts w:hint="eastAsia"/>
      </w:rPr>
    </w:lvl>
    <w:lvl w:ilvl="1" w:tplc="530A0228">
      <w:start w:val="2"/>
      <w:numFmt w:val="decimalFullWidth"/>
      <w:lvlText w:val="第%2章"/>
      <w:lvlJc w:val="left"/>
      <w:pPr>
        <w:tabs>
          <w:tab w:val="num" w:pos="1560"/>
        </w:tabs>
        <w:ind w:left="1560" w:hanging="114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3"/>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873"/>
    <w:rsid w:val="0002035A"/>
    <w:rsid w:val="00054EC6"/>
    <w:rsid w:val="000858DC"/>
    <w:rsid w:val="0009109B"/>
    <w:rsid w:val="000B6FD1"/>
    <w:rsid w:val="000C5329"/>
    <w:rsid w:val="000C5EE0"/>
    <w:rsid w:val="000C71F7"/>
    <w:rsid w:val="000F1844"/>
    <w:rsid w:val="00101D27"/>
    <w:rsid w:val="00106C8D"/>
    <w:rsid w:val="00114E42"/>
    <w:rsid w:val="00121E4C"/>
    <w:rsid w:val="0012621A"/>
    <w:rsid w:val="00142444"/>
    <w:rsid w:val="00162B4F"/>
    <w:rsid w:val="00181F98"/>
    <w:rsid w:val="00184761"/>
    <w:rsid w:val="00191500"/>
    <w:rsid w:val="00197103"/>
    <w:rsid w:val="001A5F18"/>
    <w:rsid w:val="001B010A"/>
    <w:rsid w:val="001C4190"/>
    <w:rsid w:val="001F1284"/>
    <w:rsid w:val="001F16E3"/>
    <w:rsid w:val="0021016B"/>
    <w:rsid w:val="00232EAC"/>
    <w:rsid w:val="0023362B"/>
    <w:rsid w:val="002361FE"/>
    <w:rsid w:val="0027093A"/>
    <w:rsid w:val="00276858"/>
    <w:rsid w:val="00290D58"/>
    <w:rsid w:val="003208A1"/>
    <w:rsid w:val="0032208C"/>
    <w:rsid w:val="00333F7D"/>
    <w:rsid w:val="00343B6E"/>
    <w:rsid w:val="00346708"/>
    <w:rsid w:val="004216CD"/>
    <w:rsid w:val="00463F36"/>
    <w:rsid w:val="00471C46"/>
    <w:rsid w:val="00481219"/>
    <w:rsid w:val="00493873"/>
    <w:rsid w:val="004A48A0"/>
    <w:rsid w:val="004B5061"/>
    <w:rsid w:val="004C2ED6"/>
    <w:rsid w:val="004C785F"/>
    <w:rsid w:val="004E079A"/>
    <w:rsid w:val="004E6FB8"/>
    <w:rsid w:val="00524748"/>
    <w:rsid w:val="00534820"/>
    <w:rsid w:val="00542B6C"/>
    <w:rsid w:val="00584114"/>
    <w:rsid w:val="00584537"/>
    <w:rsid w:val="0059170B"/>
    <w:rsid w:val="00594358"/>
    <w:rsid w:val="00596E4D"/>
    <w:rsid w:val="005C04A6"/>
    <w:rsid w:val="005C234C"/>
    <w:rsid w:val="005E0494"/>
    <w:rsid w:val="006221A6"/>
    <w:rsid w:val="00622857"/>
    <w:rsid w:val="00636CC8"/>
    <w:rsid w:val="00651959"/>
    <w:rsid w:val="00690A94"/>
    <w:rsid w:val="006939A0"/>
    <w:rsid w:val="006A0E32"/>
    <w:rsid w:val="006F6459"/>
    <w:rsid w:val="007077D6"/>
    <w:rsid w:val="0072539D"/>
    <w:rsid w:val="00756B86"/>
    <w:rsid w:val="0076339D"/>
    <w:rsid w:val="00770FF0"/>
    <w:rsid w:val="007767DB"/>
    <w:rsid w:val="007846C3"/>
    <w:rsid w:val="0079044E"/>
    <w:rsid w:val="007929A3"/>
    <w:rsid w:val="007A375A"/>
    <w:rsid w:val="007B41D5"/>
    <w:rsid w:val="007C72BD"/>
    <w:rsid w:val="007D4759"/>
    <w:rsid w:val="00804ED1"/>
    <w:rsid w:val="00807FE8"/>
    <w:rsid w:val="00822C85"/>
    <w:rsid w:val="008415BD"/>
    <w:rsid w:val="008652F0"/>
    <w:rsid w:val="00866893"/>
    <w:rsid w:val="00894EDD"/>
    <w:rsid w:val="008A01A7"/>
    <w:rsid w:val="008A1BD2"/>
    <w:rsid w:val="008D0938"/>
    <w:rsid w:val="008D0A4C"/>
    <w:rsid w:val="008E52F3"/>
    <w:rsid w:val="0091701C"/>
    <w:rsid w:val="00940802"/>
    <w:rsid w:val="00941007"/>
    <w:rsid w:val="00954848"/>
    <w:rsid w:val="0099735B"/>
    <w:rsid w:val="009A0C6E"/>
    <w:rsid w:val="009B2996"/>
    <w:rsid w:val="009C0F17"/>
    <w:rsid w:val="009E1239"/>
    <w:rsid w:val="009F5B8C"/>
    <w:rsid w:val="009F7C4A"/>
    <w:rsid w:val="00A3341E"/>
    <w:rsid w:val="00A411D7"/>
    <w:rsid w:val="00A43299"/>
    <w:rsid w:val="00A47065"/>
    <w:rsid w:val="00A73806"/>
    <w:rsid w:val="00A75D29"/>
    <w:rsid w:val="00A91A4F"/>
    <w:rsid w:val="00AB0E7B"/>
    <w:rsid w:val="00AC60B5"/>
    <w:rsid w:val="00AD090B"/>
    <w:rsid w:val="00AD7F6B"/>
    <w:rsid w:val="00AE0510"/>
    <w:rsid w:val="00B034C2"/>
    <w:rsid w:val="00B4509B"/>
    <w:rsid w:val="00B762C9"/>
    <w:rsid w:val="00B77361"/>
    <w:rsid w:val="00B820CA"/>
    <w:rsid w:val="00B92139"/>
    <w:rsid w:val="00BB084B"/>
    <w:rsid w:val="00BC5DCC"/>
    <w:rsid w:val="00BC70E1"/>
    <w:rsid w:val="00BF05A9"/>
    <w:rsid w:val="00C245DE"/>
    <w:rsid w:val="00C27FB3"/>
    <w:rsid w:val="00C42C10"/>
    <w:rsid w:val="00C44A88"/>
    <w:rsid w:val="00C67C3E"/>
    <w:rsid w:val="00C74CE6"/>
    <w:rsid w:val="00C759E5"/>
    <w:rsid w:val="00C87925"/>
    <w:rsid w:val="00CC4F85"/>
    <w:rsid w:val="00CD6AE5"/>
    <w:rsid w:val="00CE3268"/>
    <w:rsid w:val="00D00D61"/>
    <w:rsid w:val="00D240B8"/>
    <w:rsid w:val="00D375EC"/>
    <w:rsid w:val="00D41BB1"/>
    <w:rsid w:val="00D428C6"/>
    <w:rsid w:val="00D47629"/>
    <w:rsid w:val="00D638AE"/>
    <w:rsid w:val="00D75FA7"/>
    <w:rsid w:val="00D76354"/>
    <w:rsid w:val="00D84A5F"/>
    <w:rsid w:val="00DA3DF3"/>
    <w:rsid w:val="00DA44E0"/>
    <w:rsid w:val="00DA4BDA"/>
    <w:rsid w:val="00DB5FE2"/>
    <w:rsid w:val="00DE406D"/>
    <w:rsid w:val="00E713B0"/>
    <w:rsid w:val="00E81964"/>
    <w:rsid w:val="00E83A46"/>
    <w:rsid w:val="00EA12D1"/>
    <w:rsid w:val="00EA3631"/>
    <w:rsid w:val="00EA79C7"/>
    <w:rsid w:val="00ED1C21"/>
    <w:rsid w:val="00F12E6E"/>
    <w:rsid w:val="00F14A85"/>
    <w:rsid w:val="00F23F75"/>
    <w:rsid w:val="00F40BFD"/>
    <w:rsid w:val="00F53E5A"/>
    <w:rsid w:val="00F63AB9"/>
    <w:rsid w:val="00F67469"/>
    <w:rsid w:val="00F7455D"/>
    <w:rsid w:val="00F805C1"/>
    <w:rsid w:val="00F82207"/>
    <w:rsid w:val="00F912F5"/>
    <w:rsid w:val="00FC25AA"/>
    <w:rsid w:val="00FE782B"/>
    <w:rsid w:val="00FF43A9"/>
    <w:rsid w:val="00FF73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73B3E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938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7C72BD"/>
    <w:pPr>
      <w:ind w:left="210" w:hanging="210"/>
    </w:pPr>
    <w:rPr>
      <w:rFonts w:ascii="ＭＳ ゴシック" w:eastAsia="ＭＳ ゴシック" w:hAnsi="ＭＳ ゴシック"/>
      <w:sz w:val="24"/>
    </w:rPr>
  </w:style>
  <w:style w:type="paragraph" w:styleId="a4">
    <w:name w:val="footer"/>
    <w:basedOn w:val="a"/>
    <w:rsid w:val="0023362B"/>
    <w:pPr>
      <w:tabs>
        <w:tab w:val="center" w:pos="4252"/>
        <w:tab w:val="right" w:pos="8504"/>
      </w:tabs>
      <w:snapToGrid w:val="0"/>
    </w:pPr>
  </w:style>
  <w:style w:type="character" w:styleId="a5">
    <w:name w:val="page number"/>
    <w:basedOn w:val="a0"/>
    <w:rsid w:val="0023362B"/>
  </w:style>
  <w:style w:type="paragraph" w:styleId="a6">
    <w:name w:val="header"/>
    <w:basedOn w:val="a"/>
    <w:rsid w:val="006939A0"/>
    <w:pPr>
      <w:tabs>
        <w:tab w:val="center" w:pos="4252"/>
        <w:tab w:val="right" w:pos="8504"/>
      </w:tabs>
      <w:snapToGrid w:val="0"/>
    </w:pPr>
  </w:style>
  <w:style w:type="paragraph" w:styleId="a7">
    <w:name w:val="Note Heading"/>
    <w:basedOn w:val="a"/>
    <w:next w:val="a"/>
    <w:rsid w:val="00636CC8"/>
    <w:pPr>
      <w:jc w:val="center"/>
    </w:pPr>
  </w:style>
  <w:style w:type="paragraph" w:styleId="a8">
    <w:name w:val="Closing"/>
    <w:basedOn w:val="a"/>
    <w:rsid w:val="00636CC8"/>
    <w:pPr>
      <w:jc w:val="right"/>
    </w:pPr>
  </w:style>
  <w:style w:type="paragraph" w:styleId="a9">
    <w:name w:val="Balloon Text"/>
    <w:basedOn w:val="a"/>
    <w:semiHidden/>
    <w:rsid w:val="00142444"/>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AF53D-3B47-42CD-B5A6-20A81E0E3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439</Words>
  <Characters>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2021-04-06T11:29:00Z</dcterms:created>
  <dcterms:modified xsi:type="dcterms:W3CDTF">2021-08-11T05:02:00Z</dcterms:modified>
</cp:coreProperties>
</file>