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A717" w14:textId="3B8159BD" w:rsidR="0099001F" w:rsidRPr="00B2321E" w:rsidRDefault="0099001F" w:rsidP="0099001F">
      <w:pPr>
        <w:rPr>
          <w:color w:val="FF0000"/>
        </w:rPr>
      </w:pPr>
      <w:r w:rsidRPr="00E44693">
        <w:rPr>
          <w:rFonts w:hint="eastAsia"/>
          <w:sz w:val="24"/>
        </w:rPr>
        <w:t>○大阪府障害者施策推進協議会</w:t>
      </w:r>
      <w:r>
        <w:rPr>
          <w:rFonts w:hint="eastAsia"/>
          <w:sz w:val="24"/>
        </w:rPr>
        <w:t>要綱</w:t>
      </w:r>
    </w:p>
    <w:p w14:paraId="46CFDE9E" w14:textId="77777777" w:rsidR="0099001F" w:rsidRDefault="0099001F" w:rsidP="0099001F"/>
    <w:p w14:paraId="2F9C3542" w14:textId="77777777" w:rsidR="0099001F" w:rsidRPr="00E44693" w:rsidRDefault="0099001F" w:rsidP="0099001F">
      <w:pPr>
        <w:rPr>
          <w:sz w:val="22"/>
          <w:szCs w:val="22"/>
        </w:rPr>
      </w:pPr>
      <w:r w:rsidRPr="00E44693">
        <w:rPr>
          <w:rFonts w:hint="eastAsia"/>
          <w:sz w:val="22"/>
          <w:szCs w:val="22"/>
        </w:rPr>
        <w:t>（趣旨）</w:t>
      </w:r>
    </w:p>
    <w:p w14:paraId="16B3E0FF" w14:textId="77777777" w:rsidR="0099001F" w:rsidRPr="00E44693" w:rsidRDefault="0099001F" w:rsidP="0099001F">
      <w:pPr>
        <w:ind w:left="220" w:hangingChars="100" w:hanging="220"/>
        <w:rPr>
          <w:sz w:val="22"/>
          <w:szCs w:val="22"/>
        </w:rPr>
      </w:pPr>
      <w:r w:rsidRPr="00E44693">
        <w:rPr>
          <w:rFonts w:hint="eastAsia"/>
          <w:sz w:val="22"/>
          <w:szCs w:val="22"/>
        </w:rPr>
        <w:t>第１条　この要綱は、大阪府障害者施策推進協議会条例（昭和４６年大阪府条例第３号）（以下「条例」という。）第１０条の規定に基づき、大阪府障害者施策推進協議会（以下「協議会」という。）の</w:t>
      </w:r>
      <w:r>
        <w:rPr>
          <w:rFonts w:hint="eastAsia"/>
          <w:sz w:val="22"/>
          <w:szCs w:val="22"/>
        </w:rPr>
        <w:t>組織及び</w:t>
      </w:r>
      <w:r w:rsidRPr="00E44693">
        <w:rPr>
          <w:rFonts w:hint="eastAsia"/>
          <w:sz w:val="22"/>
          <w:szCs w:val="22"/>
        </w:rPr>
        <w:t>運営に関し必要な事項を定める。</w:t>
      </w:r>
    </w:p>
    <w:p w14:paraId="0DCB5D13" w14:textId="77777777" w:rsidR="0099001F" w:rsidRPr="00E44693" w:rsidRDefault="0099001F" w:rsidP="0099001F">
      <w:pPr>
        <w:rPr>
          <w:sz w:val="22"/>
          <w:szCs w:val="22"/>
        </w:rPr>
      </w:pPr>
    </w:p>
    <w:p w14:paraId="4DBE4B7D" w14:textId="77777777" w:rsidR="0099001F" w:rsidRPr="00E44693" w:rsidRDefault="0099001F" w:rsidP="0099001F">
      <w:pPr>
        <w:rPr>
          <w:sz w:val="22"/>
          <w:szCs w:val="22"/>
        </w:rPr>
      </w:pPr>
      <w:r w:rsidRPr="00E44693">
        <w:rPr>
          <w:rFonts w:hint="eastAsia"/>
          <w:sz w:val="22"/>
          <w:szCs w:val="22"/>
        </w:rPr>
        <w:t>（部会）</w:t>
      </w:r>
    </w:p>
    <w:p w14:paraId="1862CCFC" w14:textId="77777777" w:rsidR="0099001F" w:rsidRPr="007E2886" w:rsidRDefault="0099001F" w:rsidP="0099001F">
      <w:pPr>
        <w:ind w:left="220" w:hangingChars="100" w:hanging="220"/>
        <w:rPr>
          <w:sz w:val="22"/>
          <w:szCs w:val="22"/>
        </w:rPr>
      </w:pPr>
      <w:r w:rsidRPr="007E2886">
        <w:rPr>
          <w:rFonts w:hint="eastAsia"/>
          <w:sz w:val="22"/>
          <w:szCs w:val="22"/>
        </w:rPr>
        <w:t>第２条　条例第６条の規定に基づき、協議会に次の表の左欄に掲げる部会を設置し、それぞれ同表の右欄に定める事項について、調査審議する。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99001F" w:rsidRPr="004C39D5" w14:paraId="36C2FD2F" w14:textId="77777777" w:rsidTr="00146AC8">
        <w:tc>
          <w:tcPr>
            <w:tcW w:w="4351" w:type="dxa"/>
            <w:shd w:val="clear" w:color="auto" w:fill="auto"/>
          </w:tcPr>
          <w:p w14:paraId="215E9978" w14:textId="77777777" w:rsidR="0099001F" w:rsidRPr="004C39D5" w:rsidRDefault="0099001F" w:rsidP="00146AC8">
            <w:pPr>
              <w:jc w:val="center"/>
              <w:rPr>
                <w:sz w:val="22"/>
                <w:szCs w:val="22"/>
              </w:rPr>
            </w:pPr>
            <w:r w:rsidRPr="004C39D5">
              <w:rPr>
                <w:rFonts w:hint="eastAsia"/>
                <w:sz w:val="22"/>
                <w:szCs w:val="22"/>
              </w:rPr>
              <w:t>部会</w:t>
            </w:r>
          </w:p>
        </w:tc>
        <w:tc>
          <w:tcPr>
            <w:tcW w:w="4351" w:type="dxa"/>
            <w:shd w:val="clear" w:color="auto" w:fill="auto"/>
          </w:tcPr>
          <w:p w14:paraId="453253BB" w14:textId="77777777" w:rsidR="0099001F" w:rsidRPr="004C39D5" w:rsidRDefault="0099001F" w:rsidP="00146AC8">
            <w:pPr>
              <w:jc w:val="center"/>
              <w:rPr>
                <w:sz w:val="22"/>
                <w:szCs w:val="22"/>
              </w:rPr>
            </w:pPr>
            <w:r w:rsidRPr="004C39D5">
              <w:rPr>
                <w:rFonts w:hint="eastAsia"/>
                <w:sz w:val="22"/>
                <w:szCs w:val="22"/>
              </w:rPr>
              <w:t>調査審議する事項</w:t>
            </w:r>
          </w:p>
        </w:tc>
      </w:tr>
      <w:tr w:rsidR="0099001F" w:rsidRPr="004C39D5" w14:paraId="7C50F396" w14:textId="77777777" w:rsidTr="00146AC8">
        <w:trPr>
          <w:trHeight w:val="699"/>
        </w:trPr>
        <w:tc>
          <w:tcPr>
            <w:tcW w:w="4351" w:type="dxa"/>
            <w:shd w:val="clear" w:color="auto" w:fill="auto"/>
          </w:tcPr>
          <w:p w14:paraId="7177BC27" w14:textId="77777777" w:rsidR="0099001F" w:rsidRPr="004C39D5" w:rsidRDefault="0099001F" w:rsidP="00146AC8">
            <w:pPr>
              <w:rPr>
                <w:color w:val="000000"/>
                <w:sz w:val="22"/>
                <w:szCs w:val="22"/>
              </w:rPr>
            </w:pPr>
            <w:r w:rsidRPr="004C39D5">
              <w:rPr>
                <w:rFonts w:hint="eastAsia"/>
                <w:color w:val="000000"/>
                <w:sz w:val="22"/>
                <w:szCs w:val="22"/>
              </w:rPr>
              <w:t>意思疎通支援部会</w:t>
            </w:r>
          </w:p>
        </w:tc>
        <w:tc>
          <w:tcPr>
            <w:tcW w:w="4351" w:type="dxa"/>
            <w:shd w:val="clear" w:color="auto" w:fill="auto"/>
          </w:tcPr>
          <w:p w14:paraId="197A1A55" w14:textId="77777777" w:rsidR="0099001F" w:rsidRPr="004C39D5" w:rsidRDefault="0099001F" w:rsidP="00146AC8">
            <w:pPr>
              <w:rPr>
                <w:color w:val="000000"/>
                <w:sz w:val="22"/>
                <w:szCs w:val="22"/>
              </w:rPr>
            </w:pPr>
            <w:r w:rsidRPr="004C39D5">
              <w:rPr>
                <w:rFonts w:hint="eastAsia"/>
                <w:color w:val="000000"/>
                <w:sz w:val="22"/>
                <w:szCs w:val="22"/>
              </w:rPr>
              <w:t>特に専門性の高い意思疎通を担う者の養成・派遣等のあり方の審議に関する事務</w:t>
            </w:r>
          </w:p>
        </w:tc>
      </w:tr>
      <w:tr w:rsidR="0099001F" w:rsidRPr="004C39D5" w14:paraId="4029CE04" w14:textId="77777777" w:rsidTr="00146AC8">
        <w:tc>
          <w:tcPr>
            <w:tcW w:w="4351" w:type="dxa"/>
            <w:shd w:val="clear" w:color="auto" w:fill="auto"/>
          </w:tcPr>
          <w:p w14:paraId="489DB0FC" w14:textId="77777777" w:rsidR="0099001F" w:rsidRPr="004C39D5" w:rsidRDefault="0099001F" w:rsidP="00146AC8">
            <w:pPr>
              <w:rPr>
                <w:color w:val="000000"/>
                <w:sz w:val="22"/>
                <w:szCs w:val="22"/>
              </w:rPr>
            </w:pPr>
            <w:r w:rsidRPr="004C39D5">
              <w:rPr>
                <w:rFonts w:hint="eastAsia"/>
                <w:color w:val="000000"/>
                <w:sz w:val="22"/>
                <w:szCs w:val="22"/>
              </w:rPr>
              <w:t>手話言語条例評価部会</w:t>
            </w:r>
          </w:p>
        </w:tc>
        <w:tc>
          <w:tcPr>
            <w:tcW w:w="4351" w:type="dxa"/>
            <w:shd w:val="clear" w:color="auto" w:fill="auto"/>
          </w:tcPr>
          <w:p w14:paraId="649B982C" w14:textId="77777777" w:rsidR="0099001F" w:rsidRPr="004C39D5" w:rsidRDefault="0099001F" w:rsidP="00146AC8">
            <w:pPr>
              <w:rPr>
                <w:color w:val="000000"/>
                <w:sz w:val="22"/>
                <w:szCs w:val="22"/>
              </w:rPr>
            </w:pPr>
            <w:r w:rsidRPr="004C39D5">
              <w:rPr>
                <w:rFonts w:hint="eastAsia"/>
                <w:color w:val="000000"/>
                <w:sz w:val="22"/>
                <w:szCs w:val="22"/>
              </w:rPr>
              <w:t>手話言語条例に基づく施策への助言や評価</w:t>
            </w:r>
            <w:r w:rsidR="00293A56" w:rsidRPr="00367F72">
              <w:rPr>
                <w:rFonts w:hint="eastAsia"/>
                <w:sz w:val="22"/>
                <w:szCs w:val="22"/>
              </w:rPr>
              <w:t>、難聴児の早期支援</w:t>
            </w:r>
            <w:r w:rsidRPr="004C39D5">
              <w:rPr>
                <w:rFonts w:hint="eastAsia"/>
                <w:color w:val="000000"/>
                <w:sz w:val="22"/>
                <w:szCs w:val="22"/>
              </w:rPr>
              <w:t>等に関する事務</w:t>
            </w:r>
          </w:p>
        </w:tc>
      </w:tr>
      <w:tr w:rsidR="0099001F" w:rsidRPr="004C39D5" w14:paraId="75FF5D27" w14:textId="77777777" w:rsidTr="00146AC8">
        <w:tc>
          <w:tcPr>
            <w:tcW w:w="4351" w:type="dxa"/>
            <w:shd w:val="clear" w:color="auto" w:fill="auto"/>
          </w:tcPr>
          <w:p w14:paraId="1ED136DD" w14:textId="77777777"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文化芸術部会</w:t>
            </w:r>
          </w:p>
          <w:p w14:paraId="5B3273BB" w14:textId="77777777" w:rsidR="0099001F" w:rsidRPr="00DE1707" w:rsidRDefault="0099001F" w:rsidP="00146AC8">
            <w:pPr>
              <w:rPr>
                <w:rFonts w:ascii="ＭＳ 明朝" w:hAnsi="ＭＳ 明朝"/>
                <w:color w:val="000000"/>
                <w:sz w:val="22"/>
                <w:szCs w:val="22"/>
              </w:rPr>
            </w:pPr>
          </w:p>
        </w:tc>
        <w:tc>
          <w:tcPr>
            <w:tcW w:w="4351" w:type="dxa"/>
            <w:shd w:val="clear" w:color="auto" w:fill="auto"/>
          </w:tcPr>
          <w:p w14:paraId="398EB6A8" w14:textId="77777777"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「文化芸術」を通じた</w:t>
            </w:r>
            <w:proofErr w:type="gramStart"/>
            <w:r w:rsidRPr="00DE1707">
              <w:rPr>
                <w:rFonts w:ascii="ＭＳ 明朝" w:hAnsi="ＭＳ 明朝" w:hint="eastAsia"/>
                <w:color w:val="000000"/>
                <w:sz w:val="22"/>
                <w:szCs w:val="22"/>
              </w:rPr>
              <w:t>障がい</w:t>
            </w:r>
            <w:proofErr w:type="gramEnd"/>
            <w:r w:rsidRPr="00DE1707">
              <w:rPr>
                <w:rFonts w:ascii="ＭＳ 明朝" w:hAnsi="ＭＳ 明朝" w:hint="eastAsia"/>
                <w:color w:val="000000"/>
                <w:sz w:val="22"/>
                <w:szCs w:val="22"/>
              </w:rPr>
              <w:t>者が主体的に活動できる環境づくり等に関する事務</w:t>
            </w:r>
          </w:p>
          <w:p w14:paraId="33023030" w14:textId="77777777" w:rsidR="0099001F" w:rsidRPr="00DE1707" w:rsidRDefault="0099001F" w:rsidP="00146AC8">
            <w:pPr>
              <w:rPr>
                <w:rFonts w:ascii="ＭＳ 明朝" w:hAnsi="ＭＳ 明朝"/>
                <w:strike/>
                <w:color w:val="000000"/>
                <w:sz w:val="22"/>
                <w:szCs w:val="22"/>
              </w:rPr>
            </w:pPr>
          </w:p>
        </w:tc>
      </w:tr>
      <w:tr w:rsidR="00BA3407" w:rsidRPr="00BA3407" w14:paraId="7E292A79" w14:textId="77777777" w:rsidTr="00146AC8">
        <w:tc>
          <w:tcPr>
            <w:tcW w:w="4351" w:type="dxa"/>
            <w:shd w:val="clear" w:color="auto" w:fill="auto"/>
          </w:tcPr>
          <w:p w14:paraId="60A59874"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社会福祉施設等施設整備費補助金等審査部会</w:t>
            </w:r>
          </w:p>
        </w:tc>
        <w:tc>
          <w:tcPr>
            <w:tcW w:w="4351" w:type="dxa"/>
            <w:shd w:val="clear" w:color="auto" w:fill="auto"/>
          </w:tcPr>
          <w:p w14:paraId="4BD67A93"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社会福祉施設等施設整備費補助金等の国庫補助対象施設等にかかる選定審査に関する事務</w:t>
            </w:r>
          </w:p>
        </w:tc>
      </w:tr>
      <w:tr w:rsidR="00BA3407" w:rsidRPr="00BA3407" w14:paraId="1F3FE3F6" w14:textId="77777777" w:rsidTr="00146AC8">
        <w:tc>
          <w:tcPr>
            <w:tcW w:w="4351" w:type="dxa"/>
            <w:shd w:val="clear" w:color="auto" w:fill="auto"/>
          </w:tcPr>
          <w:p w14:paraId="0C4F5254"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身体障がい者補助犬部会</w:t>
            </w:r>
          </w:p>
        </w:tc>
        <w:tc>
          <w:tcPr>
            <w:tcW w:w="4351" w:type="dxa"/>
            <w:shd w:val="clear" w:color="auto" w:fill="auto"/>
          </w:tcPr>
          <w:p w14:paraId="5A16296B"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身体障がい者補助犬の使用機会の提供を行う者の選考等に関する事務</w:t>
            </w:r>
          </w:p>
        </w:tc>
      </w:tr>
      <w:tr w:rsidR="00363566" w:rsidRPr="00BA3407" w14:paraId="63F586F0" w14:textId="77777777" w:rsidTr="00146AC8">
        <w:tc>
          <w:tcPr>
            <w:tcW w:w="4351" w:type="dxa"/>
            <w:shd w:val="clear" w:color="auto" w:fill="auto"/>
          </w:tcPr>
          <w:p w14:paraId="7B0366EE" w14:textId="6EA1E974" w:rsidR="00363566" w:rsidRPr="00BA3407" w:rsidRDefault="00363566" w:rsidP="00146AC8">
            <w:pPr>
              <w:rPr>
                <w:rFonts w:ascii="ＭＳ 明朝" w:hAnsi="ＭＳ 明朝"/>
                <w:sz w:val="22"/>
                <w:szCs w:val="22"/>
              </w:rPr>
            </w:pPr>
            <w:r w:rsidRPr="00BA3407">
              <w:rPr>
                <w:rFonts w:ascii="ＭＳ 明朝" w:hAnsi="ＭＳ 明朝" w:hint="eastAsia"/>
                <w:sz w:val="22"/>
                <w:szCs w:val="22"/>
              </w:rPr>
              <w:t>第６次</w:t>
            </w:r>
            <w:proofErr w:type="gramStart"/>
            <w:r w:rsidRPr="00BA3407">
              <w:rPr>
                <w:rFonts w:ascii="ＭＳ 明朝" w:hAnsi="ＭＳ 明朝" w:hint="eastAsia"/>
                <w:sz w:val="22"/>
                <w:szCs w:val="22"/>
              </w:rPr>
              <w:t>大阪府障がい</w:t>
            </w:r>
            <w:proofErr w:type="gramEnd"/>
            <w:r w:rsidRPr="00BA3407">
              <w:rPr>
                <w:rFonts w:ascii="ＭＳ 明朝" w:hAnsi="ＭＳ 明朝" w:hint="eastAsia"/>
                <w:sz w:val="22"/>
                <w:szCs w:val="22"/>
              </w:rPr>
              <w:t>者計画策定検討部会</w:t>
            </w:r>
          </w:p>
        </w:tc>
        <w:tc>
          <w:tcPr>
            <w:tcW w:w="4351" w:type="dxa"/>
            <w:shd w:val="clear" w:color="auto" w:fill="auto"/>
          </w:tcPr>
          <w:p w14:paraId="4C90A422" w14:textId="6DB2E886" w:rsidR="00363566" w:rsidRPr="00BA3407" w:rsidRDefault="00363566" w:rsidP="00146AC8">
            <w:pPr>
              <w:rPr>
                <w:rFonts w:ascii="ＭＳ 明朝" w:hAnsi="ＭＳ 明朝"/>
                <w:sz w:val="22"/>
                <w:szCs w:val="22"/>
              </w:rPr>
            </w:pPr>
            <w:r w:rsidRPr="00BA3407">
              <w:rPr>
                <w:rFonts w:ascii="ＭＳ 明朝" w:hAnsi="ＭＳ 明朝" w:hint="eastAsia"/>
                <w:sz w:val="22"/>
                <w:szCs w:val="22"/>
              </w:rPr>
              <w:t>第６次</w:t>
            </w:r>
            <w:proofErr w:type="gramStart"/>
            <w:r w:rsidRPr="00BA3407">
              <w:rPr>
                <w:rFonts w:ascii="ＭＳ 明朝" w:hAnsi="ＭＳ 明朝" w:hint="eastAsia"/>
                <w:sz w:val="22"/>
                <w:szCs w:val="22"/>
              </w:rPr>
              <w:t>大阪府障がい</w:t>
            </w:r>
            <w:proofErr w:type="gramEnd"/>
            <w:r w:rsidRPr="00BA3407">
              <w:rPr>
                <w:rFonts w:ascii="ＭＳ 明朝" w:hAnsi="ＭＳ 明朝" w:hint="eastAsia"/>
                <w:sz w:val="22"/>
                <w:szCs w:val="22"/>
              </w:rPr>
              <w:t>者計画策定に関する事務</w:t>
            </w:r>
          </w:p>
        </w:tc>
      </w:tr>
    </w:tbl>
    <w:p w14:paraId="71191208" w14:textId="77777777" w:rsidR="0099001F" w:rsidRPr="00BA3407" w:rsidRDefault="0099001F" w:rsidP="0099001F">
      <w:pPr>
        <w:rPr>
          <w:sz w:val="22"/>
          <w:szCs w:val="22"/>
        </w:rPr>
      </w:pPr>
    </w:p>
    <w:p w14:paraId="69D5A98D" w14:textId="77777777" w:rsidR="0099001F" w:rsidRPr="007E2886" w:rsidRDefault="0099001F" w:rsidP="0099001F">
      <w:pPr>
        <w:rPr>
          <w:sz w:val="22"/>
          <w:szCs w:val="22"/>
        </w:rPr>
      </w:pPr>
      <w:r w:rsidRPr="007E2886">
        <w:rPr>
          <w:rFonts w:hint="eastAsia"/>
          <w:sz w:val="22"/>
          <w:szCs w:val="22"/>
        </w:rPr>
        <w:t>（会議録）</w:t>
      </w:r>
    </w:p>
    <w:p w14:paraId="44D66EBF" w14:textId="77777777" w:rsidR="0099001F" w:rsidRPr="007E2886" w:rsidRDefault="0099001F" w:rsidP="0099001F">
      <w:pPr>
        <w:ind w:left="220" w:hangingChars="100" w:hanging="220"/>
        <w:rPr>
          <w:sz w:val="22"/>
          <w:szCs w:val="22"/>
        </w:rPr>
      </w:pPr>
      <w:r w:rsidRPr="007E2886">
        <w:rPr>
          <w:rFonts w:hint="eastAsia"/>
          <w:sz w:val="22"/>
          <w:szCs w:val="22"/>
        </w:rPr>
        <w:t>第３条　会長又は部会長は、それぞれ会議録を調製し、会議の日時及び場所、出席委員の氏名、議事の要領その他必要と認める事項を記載しなければならない。</w:t>
      </w:r>
    </w:p>
    <w:p w14:paraId="71637E22" w14:textId="77777777" w:rsidR="0099001F" w:rsidRPr="007E2886" w:rsidRDefault="0099001F" w:rsidP="0099001F">
      <w:pPr>
        <w:rPr>
          <w:sz w:val="22"/>
          <w:szCs w:val="22"/>
        </w:rPr>
      </w:pPr>
    </w:p>
    <w:p w14:paraId="10EADC02" w14:textId="77777777" w:rsidR="0099001F" w:rsidRPr="007E2886" w:rsidRDefault="0099001F" w:rsidP="0099001F">
      <w:pPr>
        <w:rPr>
          <w:sz w:val="22"/>
          <w:szCs w:val="22"/>
        </w:rPr>
      </w:pPr>
      <w:r w:rsidRPr="007E2886">
        <w:rPr>
          <w:rFonts w:hint="eastAsia"/>
          <w:sz w:val="22"/>
          <w:szCs w:val="22"/>
        </w:rPr>
        <w:t>（庶務）</w:t>
      </w:r>
    </w:p>
    <w:p w14:paraId="1D0703BB" w14:textId="77777777" w:rsidR="0099001F" w:rsidRPr="007E2886" w:rsidRDefault="0099001F" w:rsidP="0099001F">
      <w:pPr>
        <w:rPr>
          <w:sz w:val="22"/>
          <w:szCs w:val="22"/>
        </w:rPr>
      </w:pPr>
      <w:r w:rsidRPr="007E2886">
        <w:rPr>
          <w:rFonts w:hint="eastAsia"/>
          <w:sz w:val="22"/>
          <w:szCs w:val="22"/>
        </w:rPr>
        <w:t>第４条　協議会及び部会の庶務は、福祉部において行う。</w:t>
      </w:r>
    </w:p>
    <w:p w14:paraId="3126EFF5" w14:textId="77777777" w:rsidR="0099001F" w:rsidRPr="007E2886" w:rsidRDefault="0099001F" w:rsidP="0099001F">
      <w:pPr>
        <w:rPr>
          <w:sz w:val="22"/>
          <w:szCs w:val="22"/>
        </w:rPr>
      </w:pPr>
    </w:p>
    <w:p w14:paraId="3DD0475F" w14:textId="77777777" w:rsidR="0099001F" w:rsidRPr="007E2886" w:rsidRDefault="0099001F" w:rsidP="0099001F">
      <w:pPr>
        <w:rPr>
          <w:sz w:val="22"/>
          <w:szCs w:val="22"/>
        </w:rPr>
      </w:pPr>
      <w:r w:rsidRPr="007E2886">
        <w:rPr>
          <w:rFonts w:hint="eastAsia"/>
          <w:sz w:val="22"/>
          <w:szCs w:val="22"/>
        </w:rPr>
        <w:t>（委任）</w:t>
      </w:r>
    </w:p>
    <w:p w14:paraId="7A4ED848" w14:textId="77777777" w:rsidR="0099001F" w:rsidRPr="007E2886" w:rsidRDefault="0099001F" w:rsidP="0099001F">
      <w:pPr>
        <w:ind w:left="220" w:hangingChars="100" w:hanging="220"/>
        <w:rPr>
          <w:sz w:val="22"/>
          <w:szCs w:val="22"/>
        </w:rPr>
      </w:pPr>
      <w:r w:rsidRPr="007E2886">
        <w:rPr>
          <w:rFonts w:hint="eastAsia"/>
          <w:sz w:val="22"/>
          <w:szCs w:val="22"/>
        </w:rPr>
        <w:t>第５条　この要綱に定めるもののほか、協議会又は部会の運営に関し必要な事項は、それぞれ会長又は部会長が定める。</w:t>
      </w:r>
    </w:p>
    <w:p w14:paraId="3DCC3B04" w14:textId="77777777" w:rsidR="0099001F" w:rsidRPr="007E2886" w:rsidRDefault="0099001F" w:rsidP="0099001F">
      <w:pPr>
        <w:rPr>
          <w:sz w:val="22"/>
          <w:szCs w:val="22"/>
        </w:rPr>
      </w:pPr>
    </w:p>
    <w:p w14:paraId="5F00E1D7" w14:textId="77777777" w:rsidR="0099001F" w:rsidRPr="007E2886" w:rsidRDefault="0099001F" w:rsidP="0099001F">
      <w:pPr>
        <w:rPr>
          <w:sz w:val="22"/>
          <w:szCs w:val="22"/>
        </w:rPr>
      </w:pPr>
      <w:r w:rsidRPr="007E2886">
        <w:rPr>
          <w:rFonts w:hint="eastAsia"/>
          <w:sz w:val="22"/>
          <w:szCs w:val="22"/>
        </w:rPr>
        <w:t>附則</w:t>
      </w:r>
    </w:p>
    <w:p w14:paraId="3FE4E9B2" w14:textId="77777777" w:rsidR="0099001F" w:rsidRPr="007E2886" w:rsidRDefault="0099001F" w:rsidP="0099001F">
      <w:pPr>
        <w:rPr>
          <w:sz w:val="22"/>
          <w:szCs w:val="22"/>
        </w:rPr>
      </w:pPr>
      <w:r w:rsidRPr="007E2886">
        <w:rPr>
          <w:rFonts w:hint="eastAsia"/>
          <w:sz w:val="22"/>
          <w:szCs w:val="22"/>
        </w:rPr>
        <w:t>この要綱は、平成２５年１１月１日から施行する。</w:t>
      </w:r>
    </w:p>
    <w:p w14:paraId="4BE61D6B" w14:textId="77777777" w:rsidR="0099001F" w:rsidRDefault="0099001F" w:rsidP="0099001F">
      <w:pPr>
        <w:rPr>
          <w:sz w:val="22"/>
          <w:szCs w:val="22"/>
        </w:rPr>
      </w:pPr>
    </w:p>
    <w:p w14:paraId="56035DD9" w14:textId="77777777" w:rsidR="0099001F" w:rsidRDefault="0099001F" w:rsidP="0099001F">
      <w:pPr>
        <w:rPr>
          <w:sz w:val="22"/>
          <w:szCs w:val="22"/>
        </w:rPr>
      </w:pPr>
    </w:p>
    <w:p w14:paraId="5A342EB7" w14:textId="77777777" w:rsidR="0099001F" w:rsidRPr="007E2886" w:rsidRDefault="0099001F" w:rsidP="0099001F">
      <w:pPr>
        <w:rPr>
          <w:sz w:val="22"/>
          <w:szCs w:val="22"/>
        </w:rPr>
      </w:pPr>
      <w:r w:rsidRPr="007E2886">
        <w:rPr>
          <w:rFonts w:hint="eastAsia"/>
          <w:sz w:val="22"/>
          <w:szCs w:val="22"/>
        </w:rPr>
        <w:t>附則</w:t>
      </w:r>
    </w:p>
    <w:p w14:paraId="1EF0F700" w14:textId="77777777" w:rsidR="0099001F" w:rsidRDefault="0099001F" w:rsidP="0099001F">
      <w:pPr>
        <w:rPr>
          <w:sz w:val="22"/>
          <w:szCs w:val="22"/>
        </w:rPr>
      </w:pPr>
      <w:r w:rsidRPr="007E2886">
        <w:rPr>
          <w:rFonts w:hint="eastAsia"/>
          <w:sz w:val="22"/>
          <w:szCs w:val="22"/>
        </w:rPr>
        <w:t>この要綱は、平成２８年４月１日から施行する。</w:t>
      </w:r>
    </w:p>
    <w:p w14:paraId="1D4090A5" w14:textId="77777777" w:rsidR="0099001F" w:rsidRDefault="0099001F" w:rsidP="0099001F">
      <w:pPr>
        <w:rPr>
          <w:sz w:val="22"/>
          <w:szCs w:val="22"/>
        </w:rPr>
      </w:pPr>
    </w:p>
    <w:p w14:paraId="50F9D505" w14:textId="77777777" w:rsidR="0099001F" w:rsidRPr="007E2886" w:rsidRDefault="0099001F" w:rsidP="0099001F">
      <w:pPr>
        <w:rPr>
          <w:sz w:val="22"/>
          <w:szCs w:val="22"/>
        </w:rPr>
      </w:pPr>
      <w:r w:rsidRPr="007E2886">
        <w:rPr>
          <w:rFonts w:hint="eastAsia"/>
          <w:sz w:val="22"/>
          <w:szCs w:val="22"/>
        </w:rPr>
        <w:t>附則</w:t>
      </w:r>
    </w:p>
    <w:p w14:paraId="1B6DFACF" w14:textId="77777777" w:rsidR="0099001F" w:rsidRDefault="0099001F" w:rsidP="0099001F">
      <w:pPr>
        <w:rPr>
          <w:sz w:val="22"/>
          <w:szCs w:val="22"/>
        </w:rPr>
      </w:pPr>
      <w:r w:rsidRPr="00E41557">
        <w:rPr>
          <w:rFonts w:hint="eastAsia"/>
          <w:sz w:val="22"/>
          <w:szCs w:val="22"/>
        </w:rPr>
        <w:t>この要綱は、平成２８年１０月１４日から施行する。</w:t>
      </w:r>
    </w:p>
    <w:p w14:paraId="653B9071" w14:textId="77777777" w:rsidR="0099001F" w:rsidRDefault="0099001F" w:rsidP="0099001F">
      <w:pPr>
        <w:rPr>
          <w:sz w:val="22"/>
          <w:szCs w:val="22"/>
        </w:rPr>
      </w:pPr>
    </w:p>
    <w:p w14:paraId="39213690" w14:textId="77777777" w:rsidR="0099001F" w:rsidRPr="003664DC" w:rsidRDefault="0099001F" w:rsidP="0099001F">
      <w:pPr>
        <w:rPr>
          <w:color w:val="000000"/>
          <w:sz w:val="22"/>
          <w:szCs w:val="22"/>
        </w:rPr>
      </w:pPr>
      <w:r w:rsidRPr="003664DC">
        <w:rPr>
          <w:rFonts w:hint="eastAsia"/>
          <w:color w:val="000000"/>
          <w:sz w:val="22"/>
          <w:szCs w:val="22"/>
        </w:rPr>
        <w:t>附則</w:t>
      </w:r>
    </w:p>
    <w:p w14:paraId="4A370149" w14:textId="77777777" w:rsidR="0099001F" w:rsidRDefault="0099001F" w:rsidP="0099001F">
      <w:pPr>
        <w:rPr>
          <w:color w:val="000000"/>
          <w:sz w:val="22"/>
          <w:szCs w:val="22"/>
        </w:rPr>
      </w:pPr>
      <w:r w:rsidRPr="003664DC">
        <w:rPr>
          <w:rFonts w:hint="eastAsia"/>
          <w:color w:val="000000"/>
          <w:sz w:val="22"/>
          <w:szCs w:val="22"/>
        </w:rPr>
        <w:t>この要綱は、平成２９年５月２５日から施行する。</w:t>
      </w:r>
    </w:p>
    <w:p w14:paraId="3B393898" w14:textId="77777777" w:rsidR="0099001F" w:rsidRDefault="0099001F" w:rsidP="0099001F">
      <w:pPr>
        <w:rPr>
          <w:color w:val="000000"/>
          <w:sz w:val="22"/>
          <w:szCs w:val="22"/>
        </w:rPr>
      </w:pPr>
    </w:p>
    <w:p w14:paraId="1D3CE85A" w14:textId="77777777" w:rsidR="0099001F" w:rsidRPr="00D3691D" w:rsidRDefault="0099001F" w:rsidP="0099001F">
      <w:pPr>
        <w:rPr>
          <w:color w:val="000000"/>
          <w:sz w:val="22"/>
          <w:szCs w:val="22"/>
        </w:rPr>
      </w:pPr>
      <w:r w:rsidRPr="00D3691D">
        <w:rPr>
          <w:rFonts w:hint="eastAsia"/>
          <w:color w:val="000000"/>
          <w:sz w:val="22"/>
          <w:szCs w:val="22"/>
        </w:rPr>
        <w:t>附則</w:t>
      </w:r>
    </w:p>
    <w:p w14:paraId="44AA82F6" w14:textId="77777777" w:rsidR="0099001F" w:rsidRPr="00D3691D" w:rsidRDefault="0099001F" w:rsidP="0099001F">
      <w:pPr>
        <w:rPr>
          <w:color w:val="000000"/>
          <w:sz w:val="22"/>
          <w:szCs w:val="22"/>
        </w:rPr>
      </w:pPr>
      <w:r w:rsidRPr="00D3691D">
        <w:rPr>
          <w:rFonts w:hint="eastAsia"/>
          <w:color w:val="000000"/>
          <w:sz w:val="22"/>
          <w:szCs w:val="22"/>
        </w:rPr>
        <w:t>この要綱は、平成３０年３月７日から施行する。</w:t>
      </w:r>
    </w:p>
    <w:p w14:paraId="5C6EEF08" w14:textId="77777777" w:rsidR="0099001F" w:rsidRDefault="0099001F" w:rsidP="0099001F">
      <w:pPr>
        <w:rPr>
          <w:color w:val="000000"/>
          <w:sz w:val="22"/>
          <w:szCs w:val="22"/>
        </w:rPr>
      </w:pPr>
    </w:p>
    <w:p w14:paraId="26D4F3AE" w14:textId="77777777" w:rsidR="0099001F" w:rsidRDefault="0099001F" w:rsidP="0099001F">
      <w:pPr>
        <w:rPr>
          <w:color w:val="000000"/>
          <w:sz w:val="22"/>
          <w:szCs w:val="22"/>
        </w:rPr>
      </w:pPr>
      <w:r>
        <w:rPr>
          <w:rFonts w:hint="eastAsia"/>
          <w:color w:val="000000"/>
          <w:sz w:val="22"/>
          <w:szCs w:val="22"/>
        </w:rPr>
        <w:t>附則</w:t>
      </w:r>
    </w:p>
    <w:p w14:paraId="529511A8" w14:textId="77777777" w:rsidR="0099001F" w:rsidRDefault="0099001F" w:rsidP="0099001F">
      <w:pPr>
        <w:rPr>
          <w:color w:val="000000"/>
          <w:sz w:val="22"/>
          <w:szCs w:val="22"/>
        </w:rPr>
      </w:pPr>
      <w:r>
        <w:rPr>
          <w:rFonts w:hint="eastAsia"/>
          <w:color w:val="000000"/>
          <w:sz w:val="22"/>
          <w:szCs w:val="22"/>
        </w:rPr>
        <w:t>この要綱は、平成３０年１０月３１日から施行する。</w:t>
      </w:r>
    </w:p>
    <w:p w14:paraId="3BD343C1" w14:textId="77777777" w:rsidR="0099001F" w:rsidRDefault="0099001F" w:rsidP="0099001F">
      <w:pPr>
        <w:rPr>
          <w:color w:val="000000"/>
          <w:sz w:val="22"/>
          <w:szCs w:val="22"/>
        </w:rPr>
      </w:pPr>
    </w:p>
    <w:p w14:paraId="32DB2845" w14:textId="77777777" w:rsidR="0099001F" w:rsidRDefault="0099001F" w:rsidP="0099001F">
      <w:pPr>
        <w:rPr>
          <w:color w:val="000000"/>
          <w:sz w:val="22"/>
          <w:szCs w:val="22"/>
        </w:rPr>
      </w:pPr>
      <w:r>
        <w:rPr>
          <w:rFonts w:hint="eastAsia"/>
          <w:color w:val="000000"/>
          <w:sz w:val="22"/>
          <w:szCs w:val="22"/>
        </w:rPr>
        <w:t>附則</w:t>
      </w:r>
    </w:p>
    <w:p w14:paraId="1CA49AC9" w14:textId="77777777" w:rsidR="0099001F" w:rsidRDefault="0099001F" w:rsidP="0099001F">
      <w:pPr>
        <w:rPr>
          <w:color w:val="000000"/>
          <w:sz w:val="22"/>
          <w:szCs w:val="22"/>
        </w:rPr>
      </w:pPr>
      <w:r>
        <w:rPr>
          <w:rFonts w:hint="eastAsia"/>
          <w:color w:val="000000"/>
          <w:sz w:val="22"/>
          <w:szCs w:val="22"/>
        </w:rPr>
        <w:t>この要綱は、</w:t>
      </w:r>
      <w:r w:rsidRPr="00662890">
        <w:rPr>
          <w:rFonts w:hint="eastAsia"/>
          <w:sz w:val="22"/>
          <w:szCs w:val="22"/>
        </w:rPr>
        <w:t>平成３１年３月１９日から</w:t>
      </w:r>
      <w:r>
        <w:rPr>
          <w:rFonts w:hint="eastAsia"/>
          <w:color w:val="000000"/>
          <w:sz w:val="22"/>
          <w:szCs w:val="22"/>
        </w:rPr>
        <w:t>施行する。</w:t>
      </w:r>
    </w:p>
    <w:p w14:paraId="71D2E1F0" w14:textId="77777777" w:rsidR="0099001F" w:rsidRDefault="0099001F" w:rsidP="0099001F">
      <w:pPr>
        <w:rPr>
          <w:color w:val="000000"/>
          <w:sz w:val="22"/>
          <w:szCs w:val="22"/>
        </w:rPr>
      </w:pPr>
    </w:p>
    <w:p w14:paraId="4232BAFC" w14:textId="77777777" w:rsidR="0099001F" w:rsidRPr="00DE1707" w:rsidRDefault="0099001F" w:rsidP="0099001F">
      <w:pPr>
        <w:rPr>
          <w:color w:val="000000"/>
          <w:sz w:val="22"/>
          <w:szCs w:val="22"/>
        </w:rPr>
      </w:pPr>
      <w:r w:rsidRPr="00DE1707">
        <w:rPr>
          <w:rFonts w:hint="eastAsia"/>
          <w:color w:val="000000"/>
          <w:sz w:val="22"/>
          <w:szCs w:val="22"/>
        </w:rPr>
        <w:t>附則</w:t>
      </w:r>
    </w:p>
    <w:p w14:paraId="2F3C26B2" w14:textId="77777777" w:rsidR="0099001F" w:rsidRPr="00273201" w:rsidRDefault="0099001F" w:rsidP="0099001F">
      <w:pPr>
        <w:rPr>
          <w:color w:val="FF0000"/>
          <w:sz w:val="22"/>
          <w:szCs w:val="22"/>
        </w:rPr>
      </w:pPr>
      <w:r w:rsidRPr="00DE1707">
        <w:rPr>
          <w:rFonts w:hint="eastAsia"/>
          <w:color w:val="000000"/>
          <w:sz w:val="22"/>
          <w:szCs w:val="22"/>
        </w:rPr>
        <w:t>この要綱は、令和元年１２月２４日から施行する。</w:t>
      </w:r>
    </w:p>
    <w:p w14:paraId="31A549A4" w14:textId="77777777" w:rsidR="0099001F" w:rsidRPr="00662890" w:rsidRDefault="0099001F" w:rsidP="0099001F">
      <w:pPr>
        <w:rPr>
          <w:color w:val="000000"/>
          <w:sz w:val="22"/>
          <w:szCs w:val="22"/>
        </w:rPr>
      </w:pPr>
    </w:p>
    <w:p w14:paraId="2D06DD4A" w14:textId="77777777" w:rsidR="0099001F" w:rsidRPr="00E07CD8" w:rsidRDefault="0099001F" w:rsidP="0099001F">
      <w:pPr>
        <w:rPr>
          <w:sz w:val="22"/>
          <w:szCs w:val="22"/>
        </w:rPr>
      </w:pPr>
      <w:r w:rsidRPr="00E07CD8">
        <w:rPr>
          <w:rFonts w:hint="eastAsia"/>
          <w:sz w:val="22"/>
          <w:szCs w:val="22"/>
        </w:rPr>
        <w:t>附則</w:t>
      </w:r>
    </w:p>
    <w:p w14:paraId="7B642902" w14:textId="77777777" w:rsidR="0099001F" w:rsidRPr="00E07CD8" w:rsidRDefault="0099001F" w:rsidP="0099001F">
      <w:pPr>
        <w:rPr>
          <w:sz w:val="22"/>
          <w:szCs w:val="22"/>
        </w:rPr>
      </w:pPr>
      <w:r>
        <w:rPr>
          <w:rFonts w:hint="eastAsia"/>
          <w:sz w:val="22"/>
          <w:szCs w:val="22"/>
        </w:rPr>
        <w:t>この要綱は、令和２年７月３１</w:t>
      </w:r>
      <w:r w:rsidRPr="00E07CD8">
        <w:rPr>
          <w:rFonts w:hint="eastAsia"/>
          <w:sz w:val="22"/>
          <w:szCs w:val="22"/>
        </w:rPr>
        <w:t>日から施行する。</w:t>
      </w:r>
    </w:p>
    <w:p w14:paraId="4C863CB8" w14:textId="77777777" w:rsidR="00721402" w:rsidRDefault="00721402"/>
    <w:p w14:paraId="54D43695" w14:textId="77777777" w:rsidR="00293A56" w:rsidRPr="00367F72" w:rsidRDefault="00293A56" w:rsidP="00293A56">
      <w:pPr>
        <w:rPr>
          <w:sz w:val="22"/>
          <w:szCs w:val="22"/>
        </w:rPr>
      </w:pPr>
      <w:r w:rsidRPr="00367F72">
        <w:rPr>
          <w:rFonts w:hint="eastAsia"/>
          <w:sz w:val="22"/>
          <w:szCs w:val="22"/>
        </w:rPr>
        <w:t>附則</w:t>
      </w:r>
    </w:p>
    <w:p w14:paraId="6C3EE6DD" w14:textId="77777777" w:rsidR="00293A56" w:rsidRPr="00BA3407" w:rsidRDefault="002538BC" w:rsidP="00293A56">
      <w:pPr>
        <w:rPr>
          <w:sz w:val="22"/>
          <w:szCs w:val="22"/>
          <w:u w:val="single"/>
        </w:rPr>
      </w:pPr>
      <w:r w:rsidRPr="00BA3407">
        <w:rPr>
          <w:rFonts w:hint="eastAsia"/>
          <w:sz w:val="22"/>
          <w:szCs w:val="22"/>
        </w:rPr>
        <w:t>この要綱は、令和５年３</w:t>
      </w:r>
      <w:r w:rsidR="00293A56" w:rsidRPr="00BA3407">
        <w:rPr>
          <w:rFonts w:hint="eastAsia"/>
          <w:sz w:val="22"/>
          <w:szCs w:val="22"/>
        </w:rPr>
        <w:t>月</w:t>
      </w:r>
      <w:r w:rsidRPr="00BA3407">
        <w:rPr>
          <w:rFonts w:hint="eastAsia"/>
          <w:sz w:val="22"/>
          <w:szCs w:val="22"/>
        </w:rPr>
        <w:t>２４</w:t>
      </w:r>
      <w:r w:rsidR="00293A56" w:rsidRPr="00BA3407">
        <w:rPr>
          <w:rFonts w:hint="eastAsia"/>
          <w:sz w:val="22"/>
          <w:szCs w:val="22"/>
        </w:rPr>
        <w:t>日から施行する。</w:t>
      </w:r>
    </w:p>
    <w:p w14:paraId="442BAC56" w14:textId="77777777" w:rsidR="00293A56" w:rsidRPr="00BA3407" w:rsidRDefault="00293A56" w:rsidP="00293A56"/>
    <w:p w14:paraId="2CD5DF2B" w14:textId="77777777" w:rsidR="00363566" w:rsidRPr="00BA3407" w:rsidRDefault="00363566" w:rsidP="00363566">
      <w:pPr>
        <w:rPr>
          <w:sz w:val="22"/>
          <w:szCs w:val="22"/>
        </w:rPr>
      </w:pPr>
      <w:r w:rsidRPr="00BA3407">
        <w:rPr>
          <w:rFonts w:hint="eastAsia"/>
          <w:sz w:val="22"/>
          <w:szCs w:val="22"/>
        </w:rPr>
        <w:t>附則</w:t>
      </w:r>
    </w:p>
    <w:p w14:paraId="23DF386F" w14:textId="453E6E7A" w:rsidR="00363566" w:rsidRPr="00BA3407" w:rsidRDefault="00363566" w:rsidP="00363566">
      <w:pPr>
        <w:rPr>
          <w:sz w:val="22"/>
          <w:szCs w:val="22"/>
          <w:u w:val="single"/>
        </w:rPr>
      </w:pPr>
      <w:r w:rsidRPr="00BA3407">
        <w:rPr>
          <w:rFonts w:hint="eastAsia"/>
          <w:sz w:val="22"/>
          <w:szCs w:val="22"/>
        </w:rPr>
        <w:t>この要綱は、令和７年４月１日から施行する。</w:t>
      </w:r>
    </w:p>
    <w:p w14:paraId="5A7F496A" w14:textId="77777777" w:rsidR="00293A56" w:rsidRPr="00363566" w:rsidRDefault="00293A56"/>
    <w:sectPr w:rsidR="00293A56" w:rsidRPr="00363566" w:rsidSect="001149B0">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330C" w14:textId="77777777" w:rsidR="003E6354" w:rsidRDefault="003E6354" w:rsidP="003E6354">
      <w:r>
        <w:separator/>
      </w:r>
    </w:p>
  </w:endnote>
  <w:endnote w:type="continuationSeparator" w:id="0">
    <w:p w14:paraId="5BD6985D" w14:textId="77777777" w:rsidR="003E6354" w:rsidRDefault="003E6354" w:rsidP="003E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501B" w14:textId="77777777" w:rsidR="003E6354" w:rsidRDefault="003E6354" w:rsidP="003E6354">
      <w:r>
        <w:separator/>
      </w:r>
    </w:p>
  </w:footnote>
  <w:footnote w:type="continuationSeparator" w:id="0">
    <w:p w14:paraId="568D0D36" w14:textId="77777777" w:rsidR="003E6354" w:rsidRDefault="003E6354" w:rsidP="003E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F"/>
    <w:rsid w:val="00241137"/>
    <w:rsid w:val="002538BC"/>
    <w:rsid w:val="00293A56"/>
    <w:rsid w:val="002B3767"/>
    <w:rsid w:val="00363566"/>
    <w:rsid w:val="00367F72"/>
    <w:rsid w:val="003E6354"/>
    <w:rsid w:val="0067743C"/>
    <w:rsid w:val="00684A61"/>
    <w:rsid w:val="00721402"/>
    <w:rsid w:val="00737198"/>
    <w:rsid w:val="00770B53"/>
    <w:rsid w:val="00777F34"/>
    <w:rsid w:val="0099001F"/>
    <w:rsid w:val="00BA3407"/>
    <w:rsid w:val="00BC30D8"/>
    <w:rsid w:val="00BE74DE"/>
    <w:rsid w:val="00C44696"/>
    <w:rsid w:val="00DC021E"/>
    <w:rsid w:val="00E750E7"/>
    <w:rsid w:val="00ED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D11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54"/>
    <w:pPr>
      <w:tabs>
        <w:tab w:val="center" w:pos="4252"/>
        <w:tab w:val="right" w:pos="8504"/>
      </w:tabs>
      <w:snapToGrid w:val="0"/>
    </w:pPr>
  </w:style>
  <w:style w:type="character" w:customStyle="1" w:styleId="a4">
    <w:name w:val="ヘッダー (文字)"/>
    <w:basedOn w:val="a0"/>
    <w:link w:val="a3"/>
    <w:uiPriority w:val="99"/>
    <w:rsid w:val="003E6354"/>
    <w:rPr>
      <w:rFonts w:ascii="Century" w:eastAsia="ＭＳ 明朝" w:hAnsi="Century" w:cs="Times New Roman"/>
      <w:szCs w:val="24"/>
    </w:rPr>
  </w:style>
  <w:style w:type="paragraph" w:styleId="a5">
    <w:name w:val="footer"/>
    <w:basedOn w:val="a"/>
    <w:link w:val="a6"/>
    <w:uiPriority w:val="99"/>
    <w:unhideWhenUsed/>
    <w:rsid w:val="003E6354"/>
    <w:pPr>
      <w:tabs>
        <w:tab w:val="center" w:pos="4252"/>
        <w:tab w:val="right" w:pos="8504"/>
      </w:tabs>
      <w:snapToGrid w:val="0"/>
    </w:pPr>
  </w:style>
  <w:style w:type="character" w:customStyle="1" w:styleId="a6">
    <w:name w:val="フッター (文字)"/>
    <w:basedOn w:val="a0"/>
    <w:link w:val="a5"/>
    <w:uiPriority w:val="99"/>
    <w:rsid w:val="003E6354"/>
    <w:rPr>
      <w:rFonts w:ascii="Century" w:eastAsia="ＭＳ 明朝" w:hAnsi="Century" w:cs="Times New Roman"/>
      <w:szCs w:val="24"/>
    </w:rPr>
  </w:style>
  <w:style w:type="paragraph" w:styleId="a7">
    <w:name w:val="Balloon Text"/>
    <w:basedOn w:val="a"/>
    <w:link w:val="a8"/>
    <w:uiPriority w:val="99"/>
    <w:semiHidden/>
    <w:unhideWhenUsed/>
    <w:rsid w:val="00293A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2025-03-28T09:00:00Z</dcterms:created>
  <dcterms:modified xsi:type="dcterms:W3CDTF">2025-03-28T09:00:00Z</dcterms:modified>
</cp:coreProperties>
</file>