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6" w:rsidRPr="00E24D70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Pr="00104F2B">
        <w:rPr>
          <w:rFonts w:ascii="HGPｺﾞｼｯｸM" w:eastAsia="HGPｺﾞｼｯｸM" w:hAnsi="ＭＳ ゴシック" w:hint="eastAsia"/>
          <w:sz w:val="28"/>
          <w:szCs w:val="26"/>
        </w:rPr>
        <w:t>４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>年度</w:t>
      </w:r>
      <w:r w:rsidR="00C35286" w:rsidRPr="00C35286">
        <w:rPr>
          <w:rFonts w:ascii="HGPｺﾞｼｯｸM" w:eastAsia="HGPｺﾞｼｯｸM" w:hAnsi="ＭＳ ゴシック" w:hint="eastAsia"/>
          <w:sz w:val="28"/>
          <w:szCs w:val="26"/>
        </w:rPr>
        <w:t>大阪府障がい者施策推進協議会　手話言語条例評価部会</w:t>
      </w:r>
    </w:p>
    <w:p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:rsidR="00AB5FF2" w:rsidRPr="00B61150" w:rsidRDefault="00B61150" w:rsidP="00B61150">
      <w:pPr>
        <w:wordWrap w:val="0"/>
        <w:ind w:right="159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E24D70">
        <w:rPr>
          <w:rFonts w:ascii="HGPｺﾞｼｯｸM" w:eastAsia="HGPｺﾞｼｯｸM" w:hAnsi="ＭＳ ゴシック" w:hint="eastAsia"/>
          <w:sz w:val="24"/>
        </w:rPr>
        <w:t>日時：</w:t>
      </w:r>
      <w:r w:rsidR="00104F2B">
        <w:rPr>
          <w:rFonts w:ascii="HGPｺﾞｼｯｸM" w:eastAsia="HGPｺﾞｼｯｸM" w:hAnsi="ＭＳ ゴシック" w:hint="eastAsia"/>
          <w:sz w:val="24"/>
        </w:rPr>
        <w:t>令和５</w:t>
      </w:r>
      <w:r w:rsidR="00BF09EC" w:rsidRPr="00E24D70">
        <w:rPr>
          <w:rFonts w:ascii="HGPｺﾞｼｯｸM" w:eastAsia="HGPｺﾞｼｯｸM" w:hAnsi="ＭＳ ゴシック" w:hint="eastAsia"/>
          <w:sz w:val="24"/>
        </w:rPr>
        <w:t>年</w:t>
      </w:r>
      <w:r w:rsidR="003050DB" w:rsidRPr="00E24D70">
        <w:rPr>
          <w:rFonts w:ascii="HGPｺﾞｼｯｸM" w:eastAsia="HGPｺﾞｼｯｸM" w:hAnsi="ＭＳ ゴシック" w:hint="eastAsia"/>
          <w:sz w:val="24"/>
        </w:rPr>
        <w:t>2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月</w:t>
      </w:r>
      <w:r w:rsidR="00C35286">
        <w:rPr>
          <w:rFonts w:ascii="HGPｺﾞｼｯｸM" w:eastAsia="HGPｺﾞｼｯｸM" w:hAnsi="ＭＳ ゴシック" w:hint="eastAsia"/>
          <w:sz w:val="24"/>
        </w:rPr>
        <w:t>28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日（</w:t>
      </w:r>
      <w:r w:rsidR="00C35286">
        <w:rPr>
          <w:rFonts w:ascii="HGPｺﾞｼｯｸM" w:eastAsia="HGPｺﾞｼｯｸM" w:hAnsi="ＭＳ ゴシック" w:hint="eastAsia"/>
          <w:sz w:val="24"/>
        </w:rPr>
        <w:t>火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）</w:t>
      </w:r>
      <w:r>
        <w:rPr>
          <w:rFonts w:ascii="HGPｺﾞｼｯｸM" w:eastAsia="HGPｺﾞｼｯｸM" w:hAnsi="ＭＳ ゴシック" w:hint="eastAsia"/>
          <w:sz w:val="24"/>
        </w:rPr>
        <w:t xml:space="preserve">　</w:t>
      </w:r>
    </w:p>
    <w:p w:rsidR="00AB5FF2" w:rsidRPr="00B61150" w:rsidRDefault="00C35286" w:rsidP="007A6021">
      <w:pPr>
        <w:wordWrap w:val="0"/>
        <w:ind w:right="999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午前10</w:t>
      </w:r>
      <w:r w:rsidR="00F857C0" w:rsidRPr="00B61150">
        <w:rPr>
          <w:rFonts w:ascii="HGPｺﾞｼｯｸM" w:eastAsia="HGPｺﾞｼｯｸM" w:hAnsi="ＭＳ ゴシック" w:hint="eastAsia"/>
          <w:sz w:val="24"/>
        </w:rPr>
        <w:t>時～</w:t>
      </w:r>
      <w:r w:rsidR="007A6021">
        <w:rPr>
          <w:rFonts w:ascii="HGPｺﾞｼｯｸM" w:eastAsia="HGPｺﾞｼｯｸM" w:hAnsi="ＭＳ ゴシック" w:hint="eastAsia"/>
          <w:sz w:val="24"/>
        </w:rPr>
        <w:t>正午</w:t>
      </w:r>
    </w:p>
    <w:p w:rsidR="00286652" w:rsidRPr="00C35286" w:rsidRDefault="00FA530D" w:rsidP="00C35286">
      <w:pPr>
        <w:wordWrap w:val="0"/>
        <w:ind w:right="159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B61150">
        <w:rPr>
          <w:rFonts w:ascii="HGPｺﾞｼｯｸM" w:eastAsia="HGPｺﾞｼｯｸM" w:hAnsi="ＭＳ ゴシック" w:hint="eastAsia"/>
          <w:sz w:val="24"/>
        </w:rPr>
        <w:t>場所：</w:t>
      </w:r>
      <w:r w:rsidR="00C35286">
        <w:rPr>
          <w:rFonts w:ascii="HGPｺﾞｼｯｸM" w:eastAsia="HGPｺﾞｼｯｸM" w:hAnsi="ＭＳ ゴシック" w:hint="eastAsia"/>
          <w:sz w:val="24"/>
        </w:rPr>
        <w:t>オンライン会議（Zoom）</w:t>
      </w:r>
      <w:r w:rsidR="00B61150">
        <w:rPr>
          <w:rFonts w:ascii="HGPｺﾞｼｯｸM" w:eastAsia="HGPｺﾞｼｯｸM" w:hAnsi="ＭＳ ゴシック" w:hint="eastAsia"/>
          <w:sz w:val="24"/>
        </w:rPr>
        <w:t xml:space="preserve"> </w:t>
      </w:r>
      <w:r>
        <w:rPr>
          <w:rFonts w:ascii="HGPｺﾞｼｯｸM" w:eastAsia="HGPｺﾞｼｯｸM" w:hAnsi="ＭＳ ゴシック"/>
          <w:sz w:val="24"/>
        </w:rPr>
        <w:t xml:space="preserve">  </w:t>
      </w:r>
      <w:bookmarkStart w:id="0" w:name="_GoBack"/>
      <w:bookmarkEnd w:id="0"/>
    </w:p>
    <w:p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:rsidR="00CB0F92" w:rsidRDefault="00CB0F92" w:rsidP="00C35286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C35286" w:rsidRPr="00C35286">
        <w:rPr>
          <w:rFonts w:ascii="HGPｺﾞｼｯｸM" w:eastAsia="HGPｺﾞｼｯｸM" w:hAnsi="ＭＳ ゴシック" w:hint="eastAsia"/>
          <w:sz w:val="24"/>
          <w:szCs w:val="24"/>
        </w:rPr>
        <w:t>手話言語条例に基づく取組みの実施状況等について</w:t>
      </w:r>
    </w:p>
    <w:p w:rsidR="00294430" w:rsidRPr="00E24D70" w:rsidRDefault="007A03F3" w:rsidP="00B61150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>２</w:t>
      </w:r>
      <w:r>
        <w:rPr>
          <w:rFonts w:ascii="HGPｺﾞｼｯｸM" w:eastAsia="HGPｺﾞｼｯｸM" w:hAnsi="ＭＳ ゴシック" w:hint="eastAsia"/>
          <w:sz w:val="24"/>
          <w:szCs w:val="24"/>
        </w:rPr>
        <w:t>）その他</w:t>
      </w:r>
    </w:p>
    <w:p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:rsidR="00707A49" w:rsidRPr="00E24D70" w:rsidRDefault="00104F2B" w:rsidP="00104F2B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0B4C65">
        <w:rPr>
          <w:rFonts w:ascii="HGPｺﾞｼｯｸM" w:eastAsia="HGPｺﾞｼｯｸM" w:hAnsi="ＭＳ ゴシック" w:hint="eastAsia"/>
          <w:sz w:val="24"/>
          <w:szCs w:val="24"/>
        </w:rPr>
        <w:t>１</w:t>
      </w:r>
      <w:r w:rsidR="00F026A3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C35286" w:rsidRPr="00C35286">
        <w:rPr>
          <w:rFonts w:ascii="HGPｺﾞｼｯｸM" w:eastAsia="HGPｺﾞｼｯｸM" w:hAnsi="ＭＳ ゴシック" w:hint="eastAsia"/>
          <w:sz w:val="24"/>
          <w:szCs w:val="24"/>
        </w:rPr>
        <w:t>手話言語条例に基づく施策の実施状況</w:t>
      </w:r>
    </w:p>
    <w:p w:rsidR="005D05A9" w:rsidRPr="00F04058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２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>-１</w:t>
      </w:r>
      <w:r w:rsidR="00CB0F92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C35286" w:rsidRPr="00C35286">
        <w:rPr>
          <w:rFonts w:ascii="HGPｺﾞｼｯｸM" w:eastAsia="HGPｺﾞｼｯｸM" w:hAnsi="ＭＳ ゴシック" w:hint="eastAsia"/>
          <w:sz w:val="24"/>
          <w:szCs w:val="24"/>
        </w:rPr>
        <w:t>大阪府における難聴児の早期発見・早期支援の推進について</w:t>
      </w:r>
    </w:p>
    <w:p w:rsidR="00FF1681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>２-２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C35286" w:rsidRPr="00C35286">
        <w:rPr>
          <w:rFonts w:ascii="HGPｺﾞｼｯｸM" w:eastAsia="HGPｺﾞｼｯｸM" w:hAnsi="ＭＳ ゴシック" w:hint="eastAsia"/>
          <w:sz w:val="24"/>
          <w:szCs w:val="24"/>
        </w:rPr>
        <w:t>難聴児の早期発見・早期療育推進のための基本方針（概要）</w:t>
      </w:r>
    </w:p>
    <w:p w:rsidR="00C35286" w:rsidRDefault="00C3528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・資料３-１　　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大阪府障害者施策推進協議会要綱</w:t>
      </w:r>
    </w:p>
    <w:p w:rsidR="00C35286" w:rsidRPr="00C35286" w:rsidRDefault="00C3528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・資料３-２</w:t>
      </w:r>
      <w:r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大阪府障害者施策推進協議会要綱</w:t>
      </w:r>
      <w:r w:rsidR="00AD58AC">
        <w:rPr>
          <w:rFonts w:ascii="HGPｺﾞｼｯｸM" w:eastAsia="HGPｺﾞｼｯｸM" w:hAnsi="ＭＳ ゴシック" w:hint="eastAsia"/>
          <w:sz w:val="24"/>
          <w:szCs w:val="24"/>
        </w:rPr>
        <w:t>改正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案</w:t>
      </w:r>
    </w:p>
    <w:sectPr w:rsidR="00C35286" w:rsidRPr="00C35286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FF" w:rsidRDefault="00906DFF" w:rsidP="002553CB">
      <w:r>
        <w:separator/>
      </w:r>
    </w:p>
  </w:endnote>
  <w:endnote w:type="continuationSeparator" w:id="0">
    <w:p w:rsidR="00906DFF" w:rsidRDefault="00906DFF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FF" w:rsidRDefault="00906DFF" w:rsidP="002553CB">
      <w:r>
        <w:separator/>
      </w:r>
    </w:p>
  </w:footnote>
  <w:footnote w:type="continuationSeparator" w:id="0">
    <w:p w:rsidR="00906DFF" w:rsidRDefault="00906DFF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B4C65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27C1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A6021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06DFF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D58AC"/>
    <w:rsid w:val="00AE2803"/>
    <w:rsid w:val="00AE39ED"/>
    <w:rsid w:val="00AF4607"/>
    <w:rsid w:val="00B01FA9"/>
    <w:rsid w:val="00B05086"/>
    <w:rsid w:val="00B3351B"/>
    <w:rsid w:val="00B44525"/>
    <w:rsid w:val="00B502DE"/>
    <w:rsid w:val="00B551BA"/>
    <w:rsid w:val="00B55F75"/>
    <w:rsid w:val="00B61150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286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530D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AC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E14F-106E-42C8-87C6-821596BC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2023-02-13T06:01:00Z</dcterms:created>
  <dcterms:modified xsi:type="dcterms:W3CDTF">2023-02-15T03:01:00Z</dcterms:modified>
</cp:coreProperties>
</file>