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D9" w:rsidRPr="00AB1156" w:rsidRDefault="00D36531" w:rsidP="00FD3DDE">
      <w:pPr>
        <w:jc w:val="center"/>
      </w:pPr>
      <w:r w:rsidRPr="00AB1156">
        <w:rPr>
          <w:rFonts w:hint="eastAsia"/>
        </w:rPr>
        <w:t>平成</w:t>
      </w:r>
      <w:r w:rsidR="009128F1">
        <w:rPr>
          <w:rFonts w:hint="eastAsia"/>
        </w:rPr>
        <w:t>30</w:t>
      </w:r>
      <w:r w:rsidRPr="00AB1156">
        <w:rPr>
          <w:rFonts w:hint="eastAsia"/>
        </w:rPr>
        <w:t>年度第</w:t>
      </w:r>
      <w:r w:rsidR="009128F1">
        <w:rPr>
          <w:rFonts w:hint="eastAsia"/>
        </w:rPr>
        <w:t>1</w:t>
      </w:r>
      <w:r w:rsidRPr="00AB1156">
        <w:rPr>
          <w:rFonts w:hint="eastAsia"/>
        </w:rPr>
        <w:t>回大阪府</w:t>
      </w:r>
      <w:r w:rsidR="00685242" w:rsidRPr="00AB1156">
        <w:rPr>
          <w:rFonts w:hint="eastAsia"/>
        </w:rPr>
        <w:t>障がい者自立支援協議会地域支援推進部会</w:t>
      </w:r>
      <w:r w:rsidRPr="00AB1156">
        <w:rPr>
          <w:rFonts w:hint="eastAsia"/>
        </w:rPr>
        <w:t>議事概要</w:t>
      </w:r>
    </w:p>
    <w:p w:rsidR="00624A6E" w:rsidRPr="00C7165F" w:rsidRDefault="00624A6E" w:rsidP="00685242"/>
    <w:p w:rsidR="00685242" w:rsidRPr="005B379A" w:rsidRDefault="00685242" w:rsidP="00685242">
      <w:pPr>
        <w:rPr>
          <w:szCs w:val="24"/>
        </w:rPr>
      </w:pPr>
      <w:r w:rsidRPr="00CB0E06">
        <w:rPr>
          <w:rFonts w:hint="eastAsia"/>
          <w:spacing w:val="60"/>
          <w:kern w:val="0"/>
          <w:szCs w:val="24"/>
          <w:fitText w:val="960" w:id="1706729728"/>
        </w:rPr>
        <w:t>日</w:t>
      </w:r>
      <w:r w:rsidR="00624A6E" w:rsidRPr="00CB0E06">
        <w:rPr>
          <w:rFonts w:hint="eastAsia"/>
          <w:spacing w:val="60"/>
          <w:kern w:val="0"/>
          <w:szCs w:val="24"/>
          <w:fitText w:val="960" w:id="1706729728"/>
        </w:rPr>
        <w:t xml:space="preserve">　</w:t>
      </w:r>
      <w:r w:rsidRPr="00CB0E06">
        <w:rPr>
          <w:rFonts w:hint="eastAsia"/>
          <w:kern w:val="0"/>
          <w:szCs w:val="24"/>
          <w:fitText w:val="960" w:id="1706729728"/>
        </w:rPr>
        <w:t>時</w:t>
      </w:r>
      <w:r w:rsidRPr="005B379A">
        <w:rPr>
          <w:rFonts w:hint="eastAsia"/>
          <w:szCs w:val="24"/>
        </w:rPr>
        <w:t>：平成</w:t>
      </w:r>
      <w:r w:rsidR="00014BA7" w:rsidRPr="005B379A">
        <w:rPr>
          <w:rFonts w:hint="eastAsia"/>
          <w:szCs w:val="24"/>
        </w:rPr>
        <w:t>30</w:t>
      </w:r>
      <w:r w:rsidRPr="005B379A">
        <w:rPr>
          <w:rFonts w:hint="eastAsia"/>
          <w:szCs w:val="24"/>
        </w:rPr>
        <w:t>年</w:t>
      </w:r>
      <w:r w:rsidR="009128F1">
        <w:rPr>
          <w:rFonts w:hint="eastAsia"/>
          <w:szCs w:val="24"/>
        </w:rPr>
        <w:t>9</w:t>
      </w:r>
      <w:r w:rsidRPr="005B379A">
        <w:rPr>
          <w:rFonts w:hint="eastAsia"/>
          <w:szCs w:val="24"/>
        </w:rPr>
        <w:t>月</w:t>
      </w:r>
      <w:r w:rsidR="009128F1">
        <w:rPr>
          <w:rFonts w:hint="eastAsia"/>
          <w:szCs w:val="24"/>
        </w:rPr>
        <w:t>11</w:t>
      </w:r>
      <w:r w:rsidRPr="005B379A">
        <w:rPr>
          <w:rFonts w:hint="eastAsia"/>
          <w:szCs w:val="24"/>
        </w:rPr>
        <w:t>日（</w:t>
      </w:r>
      <w:r w:rsidR="00014BA7" w:rsidRPr="005B379A">
        <w:rPr>
          <w:rFonts w:hint="eastAsia"/>
          <w:szCs w:val="24"/>
        </w:rPr>
        <w:t>火</w:t>
      </w:r>
      <w:r w:rsidRPr="005B379A">
        <w:rPr>
          <w:rFonts w:hint="eastAsia"/>
          <w:szCs w:val="24"/>
        </w:rPr>
        <w:t>）</w:t>
      </w:r>
      <w:r w:rsidR="00C7165F" w:rsidRPr="005B379A">
        <w:rPr>
          <w:rFonts w:hint="eastAsia"/>
          <w:szCs w:val="24"/>
        </w:rPr>
        <w:t>午前10</w:t>
      </w:r>
      <w:r w:rsidRPr="005B379A">
        <w:rPr>
          <w:rFonts w:hint="eastAsia"/>
          <w:szCs w:val="24"/>
        </w:rPr>
        <w:t>時～</w:t>
      </w:r>
    </w:p>
    <w:p w:rsidR="00685242" w:rsidRPr="005B379A" w:rsidRDefault="00685242" w:rsidP="009128F1">
      <w:pPr>
        <w:rPr>
          <w:szCs w:val="24"/>
        </w:rPr>
      </w:pPr>
      <w:r w:rsidRPr="00830E6E">
        <w:rPr>
          <w:rFonts w:hint="eastAsia"/>
          <w:spacing w:val="60"/>
          <w:kern w:val="0"/>
          <w:szCs w:val="24"/>
          <w:fitText w:val="960" w:id="1706729729"/>
        </w:rPr>
        <w:t>場</w:t>
      </w:r>
      <w:r w:rsidR="00624A6E" w:rsidRPr="00830E6E">
        <w:rPr>
          <w:rFonts w:hint="eastAsia"/>
          <w:spacing w:val="60"/>
          <w:kern w:val="0"/>
          <w:szCs w:val="24"/>
          <w:fitText w:val="960" w:id="1706729729"/>
        </w:rPr>
        <w:t xml:space="preserve">　</w:t>
      </w:r>
      <w:r w:rsidRPr="00830E6E">
        <w:rPr>
          <w:rFonts w:hint="eastAsia"/>
          <w:kern w:val="0"/>
          <w:szCs w:val="24"/>
          <w:fitText w:val="960" w:id="1706729729"/>
        </w:rPr>
        <w:t>所</w:t>
      </w:r>
      <w:r w:rsidRPr="005B379A">
        <w:rPr>
          <w:rFonts w:hint="eastAsia"/>
          <w:szCs w:val="24"/>
        </w:rPr>
        <w:t>：</w:t>
      </w:r>
      <w:r w:rsidR="009128F1" w:rsidRPr="009128F1">
        <w:rPr>
          <w:rFonts w:hint="eastAsia"/>
          <w:szCs w:val="24"/>
        </w:rPr>
        <w:t>大阪府庁新別館北館1階</w:t>
      </w:r>
      <w:r w:rsidR="00051959">
        <w:rPr>
          <w:rFonts w:hint="eastAsia"/>
          <w:szCs w:val="24"/>
        </w:rPr>
        <w:t xml:space="preserve">　</w:t>
      </w:r>
      <w:r w:rsidR="009128F1" w:rsidRPr="009128F1">
        <w:rPr>
          <w:rFonts w:hint="eastAsia"/>
          <w:szCs w:val="24"/>
        </w:rPr>
        <w:t>会議室兼防災活動スペース2</w:t>
      </w:r>
    </w:p>
    <w:p w:rsidR="009128F1" w:rsidRPr="00CB0E06" w:rsidRDefault="00AF0639" w:rsidP="009128F1">
      <w:pPr>
        <w:ind w:left="1200" w:hangingChars="500" w:hanging="1200"/>
        <w:rPr>
          <w:szCs w:val="24"/>
        </w:rPr>
      </w:pPr>
      <w:r w:rsidRPr="00830E6E">
        <w:rPr>
          <w:rFonts w:hint="eastAsia"/>
          <w:kern w:val="0"/>
          <w:szCs w:val="24"/>
          <w:fitText w:val="960" w:id="1706729730"/>
        </w:rPr>
        <w:t>出席委員</w:t>
      </w:r>
      <w:r w:rsidR="00685242" w:rsidRPr="005B379A">
        <w:rPr>
          <w:rFonts w:hint="eastAsia"/>
          <w:szCs w:val="24"/>
        </w:rPr>
        <w:t>：</w:t>
      </w:r>
      <w:r w:rsidR="00C7165F" w:rsidRPr="005B379A">
        <w:rPr>
          <w:rFonts w:hint="eastAsia"/>
          <w:szCs w:val="24"/>
        </w:rPr>
        <w:t>井上</w:t>
      </w:r>
      <w:r w:rsidR="00FD3DDE" w:rsidRPr="005B379A">
        <w:rPr>
          <w:rFonts w:hint="eastAsia"/>
          <w:szCs w:val="24"/>
        </w:rPr>
        <w:t>委員、</w:t>
      </w:r>
      <w:r w:rsidR="00C7165F" w:rsidRPr="005B379A">
        <w:rPr>
          <w:rFonts w:hint="eastAsia"/>
          <w:szCs w:val="24"/>
        </w:rPr>
        <w:t>宇治田</w:t>
      </w:r>
      <w:r w:rsidR="00685242" w:rsidRPr="005B379A">
        <w:rPr>
          <w:rFonts w:hint="eastAsia"/>
          <w:szCs w:val="24"/>
        </w:rPr>
        <w:t>委員、</w:t>
      </w:r>
      <w:r w:rsidR="00C7165F" w:rsidRPr="005B379A">
        <w:rPr>
          <w:rFonts w:hint="eastAsia"/>
          <w:szCs w:val="24"/>
        </w:rPr>
        <w:t>木村</w:t>
      </w:r>
      <w:r w:rsidR="00FD3DDE" w:rsidRPr="005B379A">
        <w:rPr>
          <w:rFonts w:hint="eastAsia"/>
          <w:szCs w:val="24"/>
        </w:rPr>
        <w:t>委員、</w:t>
      </w:r>
      <w:r w:rsidR="009128F1">
        <w:rPr>
          <w:rFonts w:hint="eastAsia"/>
          <w:szCs w:val="24"/>
        </w:rPr>
        <w:t>森川</w:t>
      </w:r>
      <w:r w:rsidR="00685242" w:rsidRPr="005B379A">
        <w:rPr>
          <w:rFonts w:hint="eastAsia"/>
          <w:szCs w:val="24"/>
        </w:rPr>
        <w:t>委員、</w:t>
      </w:r>
      <w:r w:rsidR="009128F1" w:rsidRPr="009128F1">
        <w:rPr>
          <w:rFonts w:hint="eastAsia"/>
          <w:szCs w:val="24"/>
        </w:rPr>
        <w:t>小尾委員</w:t>
      </w:r>
      <w:r w:rsidR="009128F1">
        <w:rPr>
          <w:rFonts w:hint="eastAsia"/>
          <w:szCs w:val="24"/>
        </w:rPr>
        <w:t>、</w:t>
      </w:r>
      <w:r w:rsidR="00C7165F" w:rsidRPr="005B379A">
        <w:rPr>
          <w:rFonts w:hint="eastAsia"/>
          <w:szCs w:val="24"/>
        </w:rPr>
        <w:t>高田委員</w:t>
      </w:r>
      <w:r w:rsidR="00FD3DDE" w:rsidRPr="005B379A">
        <w:rPr>
          <w:rFonts w:hint="eastAsia"/>
          <w:szCs w:val="24"/>
        </w:rPr>
        <w:t>、</w:t>
      </w:r>
      <w:r w:rsidR="00C7165F" w:rsidRPr="005B379A">
        <w:rPr>
          <w:szCs w:val="24"/>
        </w:rPr>
        <w:br/>
      </w:r>
      <w:r w:rsidR="00FD3DDE" w:rsidRPr="005B379A">
        <w:rPr>
          <w:rFonts w:hint="eastAsia"/>
          <w:szCs w:val="24"/>
        </w:rPr>
        <w:t>谷口委員</w:t>
      </w:r>
      <w:r w:rsidR="00C7165F" w:rsidRPr="005B379A">
        <w:rPr>
          <w:rFonts w:hint="eastAsia"/>
          <w:szCs w:val="24"/>
        </w:rPr>
        <w:t>（部会長）</w:t>
      </w:r>
      <w:r w:rsidR="00685242" w:rsidRPr="005B379A">
        <w:rPr>
          <w:rFonts w:hint="eastAsia"/>
          <w:sz w:val="22"/>
        </w:rPr>
        <w:t>〔五十音順〕</w:t>
      </w:r>
    </w:p>
    <w:p w:rsidR="00014BA7" w:rsidRPr="005B379A" w:rsidRDefault="00014BA7" w:rsidP="005B379A">
      <w:pPr>
        <w:ind w:left="1200" w:hangingChars="500" w:hanging="1200"/>
        <w:rPr>
          <w:szCs w:val="24"/>
        </w:rPr>
      </w:pPr>
      <w:r w:rsidRPr="005B379A">
        <w:rPr>
          <w:rFonts w:hint="eastAsia"/>
          <w:szCs w:val="24"/>
        </w:rPr>
        <w:t>オブザーバー：</w:t>
      </w:r>
      <w:r w:rsidR="009128F1">
        <w:rPr>
          <w:rFonts w:hint="eastAsia"/>
          <w:szCs w:val="24"/>
        </w:rPr>
        <w:t>中村</w:t>
      </w:r>
      <w:r w:rsidRPr="005B379A">
        <w:rPr>
          <w:rFonts w:hint="eastAsia"/>
          <w:szCs w:val="24"/>
        </w:rPr>
        <w:t xml:space="preserve">　</w:t>
      </w:r>
      <w:r w:rsidR="009128F1">
        <w:rPr>
          <w:rFonts w:hint="eastAsia"/>
          <w:szCs w:val="24"/>
        </w:rPr>
        <w:t>四條畷</w:t>
      </w:r>
      <w:r w:rsidRPr="005B379A">
        <w:rPr>
          <w:rFonts w:hint="eastAsia"/>
          <w:szCs w:val="24"/>
        </w:rPr>
        <w:t>保健所長</w:t>
      </w:r>
    </w:p>
    <w:p w:rsidR="00685242" w:rsidRPr="00AB1156" w:rsidRDefault="00685242" w:rsidP="00685242"/>
    <w:p w:rsidR="00E22326" w:rsidRDefault="005D2FC4" w:rsidP="00051959">
      <w:pPr>
        <w:ind w:left="1176" w:hangingChars="490" w:hanging="1176"/>
      </w:pPr>
      <w:r w:rsidRPr="00AB1156">
        <w:rPr>
          <w:rFonts w:hint="eastAsia"/>
        </w:rPr>
        <w:t>【議題</w:t>
      </w:r>
      <w:r w:rsidR="00B47656" w:rsidRPr="00AB1156">
        <w:rPr>
          <w:rFonts w:hint="eastAsia"/>
        </w:rPr>
        <w:t>１</w:t>
      </w:r>
      <w:r w:rsidRPr="00AB1156">
        <w:rPr>
          <w:rFonts w:hint="eastAsia"/>
        </w:rPr>
        <w:t>】</w:t>
      </w:r>
      <w:r w:rsidR="00CB0E06" w:rsidRPr="00CB0E06">
        <w:rPr>
          <w:rFonts w:hint="eastAsia"/>
        </w:rPr>
        <w:t>精神障がいにも対応した地域包括ケアシステムの構築に係る「市町村単位の協議の場」について【報告】</w:t>
      </w:r>
    </w:p>
    <w:p w:rsidR="005425A3" w:rsidRDefault="00FD3DDE" w:rsidP="005425A3">
      <w:pPr>
        <w:pStyle w:val="a3"/>
        <w:numPr>
          <w:ilvl w:val="0"/>
          <w:numId w:val="2"/>
        </w:numPr>
        <w:ind w:leftChars="0"/>
      </w:pPr>
      <w:r>
        <w:rPr>
          <w:rFonts w:hint="eastAsia"/>
        </w:rPr>
        <w:t>事務局より</w:t>
      </w:r>
      <w:r w:rsidR="00014BA7">
        <w:rPr>
          <w:rFonts w:hint="eastAsia"/>
        </w:rPr>
        <w:t>資料1</w:t>
      </w:r>
      <w:r w:rsidR="00E22326">
        <w:rPr>
          <w:rFonts w:hint="eastAsia"/>
        </w:rPr>
        <w:t>に沿って</w:t>
      </w:r>
      <w:r w:rsidR="00C7165F">
        <w:rPr>
          <w:rFonts w:hint="eastAsia"/>
        </w:rPr>
        <w:t>説明</w:t>
      </w:r>
    </w:p>
    <w:p w:rsidR="006827AB" w:rsidRDefault="00C7165F" w:rsidP="00051959">
      <w:pPr>
        <w:pStyle w:val="a3"/>
        <w:numPr>
          <w:ilvl w:val="0"/>
          <w:numId w:val="2"/>
        </w:numPr>
        <w:ind w:leftChars="0"/>
      </w:pPr>
      <w:r>
        <w:rPr>
          <w:rFonts w:hint="eastAsia"/>
        </w:rPr>
        <w:t>委員意見等</w:t>
      </w:r>
    </w:p>
    <w:p w:rsidR="006827AB" w:rsidRDefault="006827AB" w:rsidP="00C07F6B">
      <w:pPr>
        <w:pStyle w:val="a3"/>
        <w:numPr>
          <w:ilvl w:val="1"/>
          <w:numId w:val="2"/>
        </w:numPr>
        <w:ind w:leftChars="0"/>
      </w:pPr>
      <w:r>
        <w:rPr>
          <w:rFonts w:hint="eastAsia"/>
        </w:rPr>
        <w:t>地域包括ケアシステムはなぜ必要なのか</w:t>
      </w:r>
      <w:r w:rsidR="00C07F6B">
        <w:rPr>
          <w:rFonts w:hint="eastAsia"/>
        </w:rPr>
        <w:t>、そのために</w:t>
      </w:r>
      <w:r w:rsidR="00C07F6B" w:rsidRPr="00C07F6B">
        <w:rPr>
          <w:rFonts w:hint="eastAsia"/>
        </w:rPr>
        <w:t>協議会で何を協議するのかを</w:t>
      </w:r>
      <w:r w:rsidR="00FF6705">
        <w:rPr>
          <w:rFonts w:hint="eastAsia"/>
        </w:rPr>
        <w:t>整理して、</w:t>
      </w:r>
      <w:r w:rsidR="00C07F6B" w:rsidRPr="00C07F6B">
        <w:rPr>
          <w:rFonts w:hint="eastAsia"/>
        </w:rPr>
        <w:t>府から問題提起する必要がある。</w:t>
      </w:r>
    </w:p>
    <w:p w:rsidR="006827AB" w:rsidRDefault="006827AB" w:rsidP="006827AB">
      <w:pPr>
        <w:pStyle w:val="a3"/>
        <w:numPr>
          <w:ilvl w:val="1"/>
          <w:numId w:val="2"/>
        </w:numPr>
        <w:ind w:leftChars="0"/>
      </w:pPr>
      <w:r>
        <w:rPr>
          <w:rFonts w:hint="eastAsia"/>
        </w:rPr>
        <w:t>障がい者の地域での暮らし</w:t>
      </w:r>
      <w:r w:rsidR="00FF6705">
        <w:rPr>
          <w:rFonts w:hint="eastAsia"/>
        </w:rPr>
        <w:t>を守るためには、障がい福祉だけでなく、医療、生活困窮など、市町村の色んな部署が連携して対応すべき。</w:t>
      </w:r>
    </w:p>
    <w:p w:rsidR="006827AB" w:rsidRPr="008D682C" w:rsidRDefault="006827AB" w:rsidP="00C07F6B">
      <w:pPr>
        <w:pStyle w:val="a3"/>
        <w:numPr>
          <w:ilvl w:val="1"/>
          <w:numId w:val="2"/>
        </w:numPr>
        <w:ind w:leftChars="0"/>
      </w:pPr>
      <w:r>
        <w:rPr>
          <w:rFonts w:hint="eastAsia"/>
        </w:rPr>
        <w:t>地域と病院が直接関わる体制が必要</w:t>
      </w:r>
      <w:r w:rsidR="00051959">
        <w:rPr>
          <w:rFonts w:hint="eastAsia"/>
        </w:rPr>
        <w:t>。</w:t>
      </w:r>
      <w:r>
        <w:rPr>
          <w:rFonts w:hint="eastAsia"/>
        </w:rPr>
        <w:t>市町村単位の協議の場に病院関係者</w:t>
      </w:r>
      <w:r w:rsidR="00FF6705">
        <w:rPr>
          <w:rFonts w:hint="eastAsia"/>
        </w:rPr>
        <w:t>が</w:t>
      </w:r>
      <w:r w:rsidRPr="008D682C">
        <w:rPr>
          <w:rFonts w:hint="eastAsia"/>
        </w:rPr>
        <w:t>入る</w:t>
      </w:r>
      <w:r w:rsidR="00FF6705" w:rsidRPr="008D682C">
        <w:rPr>
          <w:rFonts w:hint="eastAsia"/>
        </w:rPr>
        <w:t>ことは大事</w:t>
      </w:r>
      <w:r w:rsidR="00051959" w:rsidRPr="008D682C">
        <w:rPr>
          <w:rFonts w:hint="eastAsia"/>
        </w:rPr>
        <w:t>である</w:t>
      </w:r>
      <w:r w:rsidRPr="008D682C">
        <w:rPr>
          <w:rFonts w:hint="eastAsia"/>
        </w:rPr>
        <w:t>。</w:t>
      </w:r>
    </w:p>
    <w:p w:rsidR="00FF00E3" w:rsidRPr="008D682C" w:rsidRDefault="00FF00E3" w:rsidP="00C07F6B">
      <w:pPr>
        <w:pStyle w:val="a3"/>
        <w:numPr>
          <w:ilvl w:val="1"/>
          <w:numId w:val="2"/>
        </w:numPr>
        <w:ind w:leftChars="0"/>
      </w:pPr>
      <w:r w:rsidRPr="008D682C">
        <w:rPr>
          <w:rFonts w:hint="eastAsia"/>
        </w:rPr>
        <w:t>退院時にどういう体制を整えて受け入れるか認識をともにできる協議の場となればよい。</w:t>
      </w:r>
    </w:p>
    <w:p w:rsidR="00C7165F" w:rsidRPr="008D682C" w:rsidRDefault="006827AB" w:rsidP="00C7165F">
      <w:pPr>
        <w:pStyle w:val="a3"/>
        <w:numPr>
          <w:ilvl w:val="1"/>
          <w:numId w:val="2"/>
        </w:numPr>
        <w:ind w:leftChars="0"/>
      </w:pPr>
      <w:bookmarkStart w:id="0" w:name="_GoBack"/>
      <w:r w:rsidRPr="008D682C">
        <w:rPr>
          <w:rFonts w:hint="eastAsia"/>
        </w:rPr>
        <w:t>協議会</w:t>
      </w:r>
      <w:r w:rsidR="00EF09AB" w:rsidRPr="008D682C">
        <w:rPr>
          <w:rFonts w:hint="eastAsia"/>
        </w:rPr>
        <w:t>は</w:t>
      </w:r>
      <w:r w:rsidRPr="008D682C">
        <w:rPr>
          <w:rFonts w:hint="eastAsia"/>
        </w:rPr>
        <w:t>、精神障がい者の支援に直接携わる人の声を拾い上げる場であ</w:t>
      </w:r>
      <w:r w:rsidR="0020492D" w:rsidRPr="008D682C">
        <w:rPr>
          <w:rFonts w:hint="eastAsia"/>
        </w:rPr>
        <w:t>ってほしい</w:t>
      </w:r>
      <w:r w:rsidRPr="008D682C">
        <w:rPr>
          <w:rFonts w:hint="eastAsia"/>
        </w:rPr>
        <w:t>。</w:t>
      </w:r>
      <w:bookmarkEnd w:id="0"/>
    </w:p>
    <w:p w:rsidR="0026532B" w:rsidRPr="008D682C" w:rsidRDefault="00EF09AB" w:rsidP="00C7165F">
      <w:pPr>
        <w:pStyle w:val="a3"/>
        <w:numPr>
          <w:ilvl w:val="1"/>
          <w:numId w:val="2"/>
        </w:numPr>
        <w:ind w:leftChars="0"/>
      </w:pPr>
      <w:r w:rsidRPr="008D682C">
        <w:rPr>
          <w:rFonts w:hint="eastAsia"/>
        </w:rPr>
        <w:t>地域での</w:t>
      </w:r>
      <w:r w:rsidR="0026532B" w:rsidRPr="008D682C">
        <w:rPr>
          <w:rFonts w:hint="eastAsia"/>
        </w:rPr>
        <w:t>支援</w:t>
      </w:r>
      <w:r w:rsidRPr="008D682C">
        <w:rPr>
          <w:rFonts w:hint="eastAsia"/>
        </w:rPr>
        <w:t>が困難な場合に</w:t>
      </w:r>
      <w:r w:rsidR="0026532B" w:rsidRPr="008D682C">
        <w:rPr>
          <w:rFonts w:hint="eastAsia"/>
        </w:rPr>
        <w:t>確実に受</w:t>
      </w:r>
      <w:r w:rsidRPr="008D682C">
        <w:rPr>
          <w:rFonts w:hint="eastAsia"/>
        </w:rPr>
        <w:t>け入れてくれるセーフティネット</w:t>
      </w:r>
      <w:r w:rsidR="00FF00E3" w:rsidRPr="008D682C">
        <w:rPr>
          <w:rFonts w:hint="eastAsia"/>
        </w:rPr>
        <w:t>となる</w:t>
      </w:r>
      <w:r w:rsidR="0026532B" w:rsidRPr="008D682C">
        <w:rPr>
          <w:rFonts w:hint="eastAsia"/>
        </w:rPr>
        <w:t>病院</w:t>
      </w:r>
      <w:r w:rsidRPr="008D682C">
        <w:rPr>
          <w:rFonts w:hint="eastAsia"/>
        </w:rPr>
        <w:t>が必要。</w:t>
      </w:r>
    </w:p>
    <w:p w:rsidR="00FF00E3" w:rsidRPr="008D682C" w:rsidRDefault="00FF00E3" w:rsidP="00C7165F">
      <w:pPr>
        <w:pStyle w:val="a3"/>
        <w:numPr>
          <w:ilvl w:val="1"/>
          <w:numId w:val="2"/>
        </w:numPr>
        <w:ind w:leftChars="0"/>
      </w:pPr>
      <w:r w:rsidRPr="008D682C">
        <w:rPr>
          <w:rFonts w:hint="eastAsia"/>
        </w:rPr>
        <w:t>市町村は潜在的要支援者を把握する方法から検討すべき。</w:t>
      </w:r>
    </w:p>
    <w:p w:rsidR="00E22326" w:rsidRPr="008D682C" w:rsidRDefault="00E22326" w:rsidP="00385211">
      <w:pPr>
        <w:spacing w:line="240" w:lineRule="exact"/>
      </w:pPr>
    </w:p>
    <w:p w:rsidR="00CB0E06" w:rsidRPr="008D682C" w:rsidRDefault="00E22326" w:rsidP="00CB0E06">
      <w:r w:rsidRPr="008D682C">
        <w:rPr>
          <w:rFonts w:hint="eastAsia"/>
        </w:rPr>
        <w:t>【議題２】</w:t>
      </w:r>
      <w:r w:rsidR="00CB0E06" w:rsidRPr="008D682C">
        <w:rPr>
          <w:rFonts w:hint="eastAsia"/>
        </w:rPr>
        <w:t>退院患者調査について【報告】</w:t>
      </w:r>
    </w:p>
    <w:p w:rsidR="00E22326" w:rsidRPr="008D682C" w:rsidRDefault="00E22326" w:rsidP="00E22326">
      <w:pPr>
        <w:pStyle w:val="a3"/>
        <w:numPr>
          <w:ilvl w:val="0"/>
          <w:numId w:val="2"/>
        </w:numPr>
        <w:ind w:leftChars="0"/>
      </w:pPr>
      <w:r w:rsidRPr="008D682C">
        <w:rPr>
          <w:rFonts w:hint="eastAsia"/>
        </w:rPr>
        <w:t>事務局より資料</w:t>
      </w:r>
      <w:r w:rsidR="00014BA7" w:rsidRPr="008D682C">
        <w:rPr>
          <w:rFonts w:hint="eastAsia"/>
        </w:rPr>
        <w:t>2</w:t>
      </w:r>
      <w:r w:rsidRPr="008D682C">
        <w:rPr>
          <w:rFonts w:hint="eastAsia"/>
        </w:rPr>
        <w:t>に沿って説明</w:t>
      </w:r>
    </w:p>
    <w:p w:rsidR="00051959" w:rsidRPr="008D682C" w:rsidRDefault="00051959" w:rsidP="00051959">
      <w:pPr>
        <w:pStyle w:val="a3"/>
        <w:numPr>
          <w:ilvl w:val="0"/>
          <w:numId w:val="2"/>
        </w:numPr>
        <w:ind w:leftChars="0"/>
      </w:pPr>
      <w:r w:rsidRPr="008D682C">
        <w:rPr>
          <w:rFonts w:hint="eastAsia"/>
        </w:rPr>
        <w:t>委員意見等</w:t>
      </w:r>
    </w:p>
    <w:p w:rsidR="006827AB" w:rsidRPr="008D682C" w:rsidRDefault="006827AB" w:rsidP="005B379A">
      <w:pPr>
        <w:pStyle w:val="a3"/>
        <w:numPr>
          <w:ilvl w:val="1"/>
          <w:numId w:val="2"/>
        </w:numPr>
        <w:ind w:leftChars="0"/>
      </w:pPr>
      <w:r w:rsidRPr="008D682C">
        <w:rPr>
          <w:rFonts w:hint="eastAsia"/>
        </w:rPr>
        <w:t>とりまとめたデータをどう活用していくかが大事である。</w:t>
      </w:r>
    </w:p>
    <w:p w:rsidR="008B5EB2" w:rsidRPr="008D682C" w:rsidRDefault="008B5EB2" w:rsidP="00385211">
      <w:pPr>
        <w:spacing w:line="240" w:lineRule="exact"/>
      </w:pPr>
    </w:p>
    <w:p w:rsidR="00014BA7" w:rsidRPr="008D682C" w:rsidRDefault="00014BA7" w:rsidP="00CB0E06">
      <w:r w:rsidRPr="008D682C">
        <w:rPr>
          <w:rFonts w:hint="eastAsia"/>
        </w:rPr>
        <w:t>【議題3】</w:t>
      </w:r>
      <w:r w:rsidR="00CB0E06" w:rsidRPr="008D682C">
        <w:rPr>
          <w:rFonts w:hint="eastAsia"/>
        </w:rPr>
        <w:t>基盤整備促進ワーキンググループの設置について</w:t>
      </w:r>
    </w:p>
    <w:p w:rsidR="00014BA7" w:rsidRPr="008D682C" w:rsidRDefault="00014BA7" w:rsidP="00014BA7">
      <w:pPr>
        <w:numPr>
          <w:ilvl w:val="0"/>
          <w:numId w:val="2"/>
        </w:numPr>
      </w:pPr>
      <w:r w:rsidRPr="008D682C">
        <w:rPr>
          <w:rFonts w:hint="eastAsia"/>
        </w:rPr>
        <w:t>事務局より資料</w:t>
      </w:r>
      <w:r w:rsidR="005B379A" w:rsidRPr="008D682C">
        <w:rPr>
          <w:rFonts w:hint="eastAsia"/>
        </w:rPr>
        <w:t>3</w:t>
      </w:r>
      <w:r w:rsidRPr="008D682C">
        <w:rPr>
          <w:rFonts w:hint="eastAsia"/>
        </w:rPr>
        <w:t>に沿って説明</w:t>
      </w:r>
    </w:p>
    <w:p w:rsidR="00051959" w:rsidRPr="008D682C" w:rsidRDefault="00051959" w:rsidP="00051959">
      <w:pPr>
        <w:pStyle w:val="a3"/>
        <w:numPr>
          <w:ilvl w:val="0"/>
          <w:numId w:val="2"/>
        </w:numPr>
        <w:ind w:leftChars="0"/>
      </w:pPr>
      <w:r w:rsidRPr="008D682C">
        <w:rPr>
          <w:rFonts w:hint="eastAsia"/>
        </w:rPr>
        <w:t>委員意見等</w:t>
      </w:r>
    </w:p>
    <w:p w:rsidR="0004737B" w:rsidRPr="008D682C" w:rsidRDefault="006827AB" w:rsidP="00051959">
      <w:pPr>
        <w:pStyle w:val="a3"/>
        <w:numPr>
          <w:ilvl w:val="1"/>
          <w:numId w:val="2"/>
        </w:numPr>
        <w:ind w:leftChars="0"/>
      </w:pPr>
      <w:r w:rsidRPr="008D682C">
        <w:rPr>
          <w:rFonts w:hint="eastAsia"/>
        </w:rPr>
        <w:t>市町村では</w:t>
      </w:r>
      <w:r w:rsidR="00EF09AB" w:rsidRPr="008D682C">
        <w:rPr>
          <w:rFonts w:hint="eastAsia"/>
        </w:rPr>
        <w:t>地域生活支援拠点等の</w:t>
      </w:r>
      <w:r w:rsidRPr="008D682C">
        <w:rPr>
          <w:rFonts w:hint="eastAsia"/>
        </w:rPr>
        <w:t>具体的な</w:t>
      </w:r>
      <w:r w:rsidR="00EF09AB" w:rsidRPr="008D682C">
        <w:rPr>
          <w:rFonts w:hint="eastAsia"/>
        </w:rPr>
        <w:t>進め方</w:t>
      </w:r>
      <w:r w:rsidRPr="008D682C">
        <w:rPr>
          <w:rFonts w:hint="eastAsia"/>
        </w:rPr>
        <w:t>がわからない部分があるので、ワーキング等で具体的な提案をすることで</w:t>
      </w:r>
      <w:r w:rsidR="0004737B" w:rsidRPr="008D682C">
        <w:rPr>
          <w:rFonts w:hint="eastAsia"/>
        </w:rPr>
        <w:t>整備促進につながる</w:t>
      </w:r>
      <w:r w:rsidRPr="008D682C">
        <w:rPr>
          <w:rFonts w:hint="eastAsia"/>
        </w:rPr>
        <w:t>。</w:t>
      </w:r>
    </w:p>
    <w:p w:rsidR="0004737B" w:rsidRPr="008D682C" w:rsidRDefault="0004737B" w:rsidP="00051959">
      <w:pPr>
        <w:pStyle w:val="a3"/>
        <w:numPr>
          <w:ilvl w:val="1"/>
          <w:numId w:val="2"/>
        </w:numPr>
        <w:ind w:leftChars="0"/>
      </w:pPr>
      <w:r w:rsidRPr="008D682C">
        <w:rPr>
          <w:rFonts w:hint="eastAsia"/>
        </w:rPr>
        <w:t>地域生活支援拠点等を検討するにあたっては、当事者のニーズと現場の意見を反映させるべき。</w:t>
      </w:r>
    </w:p>
    <w:p w:rsidR="0004737B" w:rsidRPr="008D682C" w:rsidRDefault="0004737B">
      <w:pPr>
        <w:pStyle w:val="a3"/>
        <w:numPr>
          <w:ilvl w:val="1"/>
          <w:numId w:val="2"/>
        </w:numPr>
        <w:ind w:leftChars="0"/>
      </w:pPr>
      <w:r w:rsidRPr="008D682C">
        <w:rPr>
          <w:rFonts w:hint="eastAsia"/>
        </w:rPr>
        <w:t>地域生活支援拠点等の「整備済」の判断については、実態を見て判断すべき。</w:t>
      </w:r>
    </w:p>
    <w:p w:rsidR="0004737B" w:rsidRPr="008D682C" w:rsidRDefault="00FF00E3">
      <w:pPr>
        <w:pStyle w:val="a3"/>
        <w:numPr>
          <w:ilvl w:val="1"/>
          <w:numId w:val="2"/>
        </w:numPr>
        <w:ind w:leftChars="0"/>
      </w:pPr>
      <w:r w:rsidRPr="008D682C">
        <w:rPr>
          <w:rFonts w:hint="eastAsia"/>
        </w:rPr>
        <w:lastRenderedPageBreak/>
        <w:t>ワーキング</w:t>
      </w:r>
      <w:r w:rsidR="006827AB" w:rsidRPr="008D682C">
        <w:rPr>
          <w:rFonts w:hint="eastAsia"/>
        </w:rPr>
        <w:t>で言葉の定義をすること</w:t>
      </w:r>
      <w:r w:rsidRPr="008D682C">
        <w:rPr>
          <w:rFonts w:hint="eastAsia"/>
        </w:rPr>
        <w:t>が必要</w:t>
      </w:r>
      <w:r w:rsidR="00667827" w:rsidRPr="008D682C">
        <w:rPr>
          <w:rFonts w:hint="eastAsia"/>
        </w:rPr>
        <w:t>。</w:t>
      </w:r>
    </w:p>
    <w:p w:rsidR="00667827" w:rsidRPr="008D682C" w:rsidRDefault="00FF00E3" w:rsidP="00051959">
      <w:pPr>
        <w:pStyle w:val="a3"/>
        <w:numPr>
          <w:ilvl w:val="1"/>
          <w:numId w:val="2"/>
        </w:numPr>
        <w:ind w:leftChars="0"/>
      </w:pPr>
      <w:r w:rsidRPr="008D682C">
        <w:rPr>
          <w:rFonts w:hint="eastAsia"/>
        </w:rPr>
        <w:t>ワーキングで</w:t>
      </w:r>
      <w:r w:rsidR="006827AB" w:rsidRPr="008D682C">
        <w:rPr>
          <w:rFonts w:hint="eastAsia"/>
        </w:rPr>
        <w:t>は</w:t>
      </w:r>
      <w:r w:rsidR="00667827" w:rsidRPr="008D682C">
        <w:rPr>
          <w:rFonts w:hint="eastAsia"/>
        </w:rPr>
        <w:t>、大きな方向性や仕組みは示す</w:t>
      </w:r>
      <w:r w:rsidRPr="008D682C">
        <w:rPr>
          <w:rFonts w:hint="eastAsia"/>
        </w:rPr>
        <w:t>が、</w:t>
      </w:r>
      <w:r w:rsidR="00051959" w:rsidRPr="008D682C">
        <w:rPr>
          <w:rFonts w:hint="eastAsia"/>
        </w:rPr>
        <w:t>市町村を縛ることにも</w:t>
      </w:r>
      <w:r w:rsidRPr="008D682C">
        <w:rPr>
          <w:rFonts w:hint="eastAsia"/>
        </w:rPr>
        <w:t>なる</w:t>
      </w:r>
      <w:r w:rsidR="00051959" w:rsidRPr="008D682C">
        <w:rPr>
          <w:rFonts w:hint="eastAsia"/>
        </w:rPr>
        <w:t>ので</w:t>
      </w:r>
      <w:r w:rsidR="00667827" w:rsidRPr="008D682C">
        <w:rPr>
          <w:rFonts w:hint="eastAsia"/>
        </w:rPr>
        <w:t>、</w:t>
      </w:r>
      <w:r w:rsidRPr="008D682C">
        <w:rPr>
          <w:rFonts w:hint="eastAsia"/>
        </w:rPr>
        <w:t>あまり</w:t>
      </w:r>
      <w:r w:rsidR="006827AB" w:rsidRPr="008D682C">
        <w:rPr>
          <w:rFonts w:hint="eastAsia"/>
        </w:rPr>
        <w:t>具体化</w:t>
      </w:r>
      <w:r w:rsidR="00667827" w:rsidRPr="008D682C">
        <w:rPr>
          <w:rFonts w:hint="eastAsia"/>
        </w:rPr>
        <w:t>は</w:t>
      </w:r>
      <w:r w:rsidR="006827AB" w:rsidRPr="008D682C">
        <w:rPr>
          <w:rFonts w:hint="eastAsia"/>
        </w:rPr>
        <w:t>すべきでない。</w:t>
      </w:r>
    </w:p>
    <w:p w:rsidR="00014BA7" w:rsidRPr="008D682C" w:rsidRDefault="00014BA7" w:rsidP="00051959">
      <w:pPr>
        <w:pStyle w:val="a3"/>
        <w:ind w:left="960"/>
      </w:pPr>
    </w:p>
    <w:p w:rsidR="00CC52F5" w:rsidRPr="008D682C" w:rsidRDefault="00FE2F45" w:rsidP="00CB0E06">
      <w:r w:rsidRPr="008D682C">
        <w:rPr>
          <w:rFonts w:hint="eastAsia"/>
        </w:rPr>
        <w:t>【その他】</w:t>
      </w:r>
    </w:p>
    <w:p w:rsidR="006827AB" w:rsidRPr="008D682C" w:rsidRDefault="006827AB" w:rsidP="0091275A">
      <w:pPr>
        <w:pStyle w:val="a3"/>
        <w:numPr>
          <w:ilvl w:val="0"/>
          <w:numId w:val="2"/>
        </w:numPr>
        <w:ind w:leftChars="0"/>
      </w:pPr>
      <w:r w:rsidRPr="008D682C">
        <w:rPr>
          <w:rFonts w:hint="eastAsia"/>
        </w:rPr>
        <w:t>事務局より資料４・５に沿って報告</w:t>
      </w:r>
    </w:p>
    <w:p w:rsidR="0091275A" w:rsidRPr="008D682C" w:rsidRDefault="0091275A" w:rsidP="0091275A">
      <w:pPr>
        <w:pStyle w:val="a3"/>
        <w:numPr>
          <w:ilvl w:val="0"/>
          <w:numId w:val="2"/>
        </w:numPr>
        <w:ind w:leftChars="0"/>
      </w:pPr>
      <w:r w:rsidRPr="008D682C">
        <w:rPr>
          <w:rFonts w:hint="eastAsia"/>
        </w:rPr>
        <w:t>次回会議は、平成3</w:t>
      </w:r>
      <w:r w:rsidR="00702C55" w:rsidRPr="008D682C">
        <w:rPr>
          <w:rFonts w:hint="eastAsia"/>
        </w:rPr>
        <w:t>1</w:t>
      </w:r>
      <w:r w:rsidRPr="008D682C">
        <w:rPr>
          <w:rFonts w:hint="eastAsia"/>
        </w:rPr>
        <w:t>年</w:t>
      </w:r>
      <w:r w:rsidR="009E420E" w:rsidRPr="008D682C">
        <w:rPr>
          <w:rFonts w:hint="eastAsia"/>
        </w:rPr>
        <w:t>3</w:t>
      </w:r>
      <w:r w:rsidRPr="008D682C">
        <w:rPr>
          <w:rFonts w:hint="eastAsia"/>
        </w:rPr>
        <w:t>月頃開催予定とし、改めて日程調整させていただく。</w:t>
      </w:r>
    </w:p>
    <w:sectPr w:rsidR="0091275A" w:rsidRPr="008D682C" w:rsidSect="00E1288C">
      <w:pgSz w:w="11906" w:h="16838" w:code="9"/>
      <w:pgMar w:top="1418" w:right="1418" w:bottom="1418"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BF" w:rsidRDefault="00CF12BF" w:rsidP="003E0A9E">
      <w:r>
        <w:separator/>
      </w:r>
    </w:p>
  </w:endnote>
  <w:endnote w:type="continuationSeparator" w:id="0">
    <w:p w:rsidR="00CF12BF" w:rsidRDefault="00CF12BF"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BF" w:rsidRDefault="00CF12BF" w:rsidP="003E0A9E">
      <w:r>
        <w:separator/>
      </w:r>
    </w:p>
  </w:footnote>
  <w:footnote w:type="continuationSeparator" w:id="0">
    <w:p w:rsidR="00CF12BF" w:rsidRDefault="00CF12BF" w:rsidP="003E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CB03785"/>
    <w:multiLevelType w:val="hybridMultilevel"/>
    <w:tmpl w:val="77428376"/>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D9F8BC84">
      <w:numFmt w:val="bullet"/>
      <w:lvlText w:val="●"/>
      <w:lvlJc w:val="left"/>
      <w:pPr>
        <w:ind w:left="102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31"/>
    <w:rsid w:val="0001242B"/>
    <w:rsid w:val="0001442A"/>
    <w:rsid w:val="00014BA7"/>
    <w:rsid w:val="00014E0F"/>
    <w:rsid w:val="0002054A"/>
    <w:rsid w:val="0004737B"/>
    <w:rsid w:val="00051959"/>
    <w:rsid w:val="00074BE6"/>
    <w:rsid w:val="00084469"/>
    <w:rsid w:val="000A2EFB"/>
    <w:rsid w:val="000B03E3"/>
    <w:rsid w:val="000B375F"/>
    <w:rsid w:val="000B4885"/>
    <w:rsid w:val="000E3E55"/>
    <w:rsid w:val="000E7A93"/>
    <w:rsid w:val="000F6274"/>
    <w:rsid w:val="001005D8"/>
    <w:rsid w:val="00111F71"/>
    <w:rsid w:val="00122F26"/>
    <w:rsid w:val="00131395"/>
    <w:rsid w:val="00171FD5"/>
    <w:rsid w:val="00177CCF"/>
    <w:rsid w:val="001A1005"/>
    <w:rsid w:val="001A1804"/>
    <w:rsid w:val="001C3F0F"/>
    <w:rsid w:val="001C4376"/>
    <w:rsid w:val="001D3329"/>
    <w:rsid w:val="001D5324"/>
    <w:rsid w:val="00200133"/>
    <w:rsid w:val="0020492D"/>
    <w:rsid w:val="0020499D"/>
    <w:rsid w:val="00211386"/>
    <w:rsid w:val="00214DEF"/>
    <w:rsid w:val="00240AF5"/>
    <w:rsid w:val="002559F6"/>
    <w:rsid w:val="00260516"/>
    <w:rsid w:val="00263315"/>
    <w:rsid w:val="0026532B"/>
    <w:rsid w:val="00291035"/>
    <w:rsid w:val="002A4133"/>
    <w:rsid w:val="002A6341"/>
    <w:rsid w:val="002C052A"/>
    <w:rsid w:val="002E29D9"/>
    <w:rsid w:val="003157B5"/>
    <w:rsid w:val="00337F17"/>
    <w:rsid w:val="00342818"/>
    <w:rsid w:val="0035022B"/>
    <w:rsid w:val="00357302"/>
    <w:rsid w:val="00360235"/>
    <w:rsid w:val="003647D3"/>
    <w:rsid w:val="00385211"/>
    <w:rsid w:val="00393A4B"/>
    <w:rsid w:val="003A4DD6"/>
    <w:rsid w:val="003E0A9E"/>
    <w:rsid w:val="003E38A1"/>
    <w:rsid w:val="003F790A"/>
    <w:rsid w:val="004001BB"/>
    <w:rsid w:val="0040251D"/>
    <w:rsid w:val="0040289E"/>
    <w:rsid w:val="00413884"/>
    <w:rsid w:val="00423F97"/>
    <w:rsid w:val="0046061A"/>
    <w:rsid w:val="00461DA7"/>
    <w:rsid w:val="004A4871"/>
    <w:rsid w:val="004D2C1C"/>
    <w:rsid w:val="004E315D"/>
    <w:rsid w:val="004E4F09"/>
    <w:rsid w:val="004F2E3D"/>
    <w:rsid w:val="00525E58"/>
    <w:rsid w:val="00535963"/>
    <w:rsid w:val="005425A3"/>
    <w:rsid w:val="0055218A"/>
    <w:rsid w:val="00553EE6"/>
    <w:rsid w:val="005671A6"/>
    <w:rsid w:val="005B379A"/>
    <w:rsid w:val="005D2FC4"/>
    <w:rsid w:val="00624A6E"/>
    <w:rsid w:val="00626E80"/>
    <w:rsid w:val="00650507"/>
    <w:rsid w:val="0065250E"/>
    <w:rsid w:val="00660A2A"/>
    <w:rsid w:val="00667827"/>
    <w:rsid w:val="0067702E"/>
    <w:rsid w:val="006827AB"/>
    <w:rsid w:val="00685242"/>
    <w:rsid w:val="006906FC"/>
    <w:rsid w:val="006C6A3A"/>
    <w:rsid w:val="006E353F"/>
    <w:rsid w:val="006E640D"/>
    <w:rsid w:val="00702C55"/>
    <w:rsid w:val="00725B6B"/>
    <w:rsid w:val="00731A87"/>
    <w:rsid w:val="007327BC"/>
    <w:rsid w:val="007419DB"/>
    <w:rsid w:val="00744847"/>
    <w:rsid w:val="007626C1"/>
    <w:rsid w:val="00767929"/>
    <w:rsid w:val="0077278E"/>
    <w:rsid w:val="00776710"/>
    <w:rsid w:val="007939C5"/>
    <w:rsid w:val="00793D94"/>
    <w:rsid w:val="00797F07"/>
    <w:rsid w:val="007B2835"/>
    <w:rsid w:val="007B7225"/>
    <w:rsid w:val="007C1607"/>
    <w:rsid w:val="007F5810"/>
    <w:rsid w:val="007F6F04"/>
    <w:rsid w:val="0080115E"/>
    <w:rsid w:val="00826A69"/>
    <w:rsid w:val="00830E6E"/>
    <w:rsid w:val="00844139"/>
    <w:rsid w:val="00844686"/>
    <w:rsid w:val="008534C3"/>
    <w:rsid w:val="0087282B"/>
    <w:rsid w:val="008812E6"/>
    <w:rsid w:val="00882124"/>
    <w:rsid w:val="00882247"/>
    <w:rsid w:val="008941B9"/>
    <w:rsid w:val="00896BE0"/>
    <w:rsid w:val="008A6338"/>
    <w:rsid w:val="008B5EB2"/>
    <w:rsid w:val="008D682C"/>
    <w:rsid w:val="008E1C53"/>
    <w:rsid w:val="008F4A5F"/>
    <w:rsid w:val="00900C63"/>
    <w:rsid w:val="0090116C"/>
    <w:rsid w:val="0091275A"/>
    <w:rsid w:val="009128F1"/>
    <w:rsid w:val="00925FC0"/>
    <w:rsid w:val="0093535A"/>
    <w:rsid w:val="00965567"/>
    <w:rsid w:val="00965D1E"/>
    <w:rsid w:val="009B1DB1"/>
    <w:rsid w:val="009D1C8F"/>
    <w:rsid w:val="009E420E"/>
    <w:rsid w:val="009E5277"/>
    <w:rsid w:val="00A01BBA"/>
    <w:rsid w:val="00A5046C"/>
    <w:rsid w:val="00A61638"/>
    <w:rsid w:val="00A64A23"/>
    <w:rsid w:val="00A65B74"/>
    <w:rsid w:val="00A67CB2"/>
    <w:rsid w:val="00A933D0"/>
    <w:rsid w:val="00AB1156"/>
    <w:rsid w:val="00AC012B"/>
    <w:rsid w:val="00AD5EA6"/>
    <w:rsid w:val="00AD76A9"/>
    <w:rsid w:val="00AD7D3C"/>
    <w:rsid w:val="00AF0639"/>
    <w:rsid w:val="00B1789D"/>
    <w:rsid w:val="00B2059C"/>
    <w:rsid w:val="00B27C08"/>
    <w:rsid w:val="00B313D8"/>
    <w:rsid w:val="00B3241E"/>
    <w:rsid w:val="00B43686"/>
    <w:rsid w:val="00B47656"/>
    <w:rsid w:val="00BA414A"/>
    <w:rsid w:val="00BE2472"/>
    <w:rsid w:val="00BE39EC"/>
    <w:rsid w:val="00BF17C4"/>
    <w:rsid w:val="00C01348"/>
    <w:rsid w:val="00C07F6B"/>
    <w:rsid w:val="00C115E9"/>
    <w:rsid w:val="00C162A4"/>
    <w:rsid w:val="00C20CB7"/>
    <w:rsid w:val="00C36614"/>
    <w:rsid w:val="00C417BB"/>
    <w:rsid w:val="00C51256"/>
    <w:rsid w:val="00C60631"/>
    <w:rsid w:val="00C7165F"/>
    <w:rsid w:val="00C84204"/>
    <w:rsid w:val="00CA126C"/>
    <w:rsid w:val="00CB0E06"/>
    <w:rsid w:val="00CC52F5"/>
    <w:rsid w:val="00CF12BF"/>
    <w:rsid w:val="00D16FA0"/>
    <w:rsid w:val="00D32B5B"/>
    <w:rsid w:val="00D36476"/>
    <w:rsid w:val="00D3648F"/>
    <w:rsid w:val="00D36531"/>
    <w:rsid w:val="00D459C0"/>
    <w:rsid w:val="00D579E4"/>
    <w:rsid w:val="00D67277"/>
    <w:rsid w:val="00D72FF5"/>
    <w:rsid w:val="00D9070E"/>
    <w:rsid w:val="00DA1685"/>
    <w:rsid w:val="00DA5730"/>
    <w:rsid w:val="00DA735B"/>
    <w:rsid w:val="00DD193C"/>
    <w:rsid w:val="00E1288C"/>
    <w:rsid w:val="00E21185"/>
    <w:rsid w:val="00E22326"/>
    <w:rsid w:val="00E27863"/>
    <w:rsid w:val="00E30F8C"/>
    <w:rsid w:val="00E371DC"/>
    <w:rsid w:val="00E6538B"/>
    <w:rsid w:val="00E67947"/>
    <w:rsid w:val="00E87FBB"/>
    <w:rsid w:val="00EA345A"/>
    <w:rsid w:val="00EA701E"/>
    <w:rsid w:val="00EC28DE"/>
    <w:rsid w:val="00ED48D9"/>
    <w:rsid w:val="00EF09AB"/>
    <w:rsid w:val="00EF336B"/>
    <w:rsid w:val="00EF5163"/>
    <w:rsid w:val="00F075CE"/>
    <w:rsid w:val="00F166F7"/>
    <w:rsid w:val="00F35586"/>
    <w:rsid w:val="00F36644"/>
    <w:rsid w:val="00F53F46"/>
    <w:rsid w:val="00F961C0"/>
    <w:rsid w:val="00FA0D0B"/>
    <w:rsid w:val="00FA33C2"/>
    <w:rsid w:val="00FB4B8A"/>
    <w:rsid w:val="00FC0E47"/>
    <w:rsid w:val="00FD19C0"/>
    <w:rsid w:val="00FD3DDE"/>
    <w:rsid w:val="00FD429D"/>
    <w:rsid w:val="00FD4EC8"/>
    <w:rsid w:val="00FE2F45"/>
    <w:rsid w:val="00FF00E3"/>
    <w:rsid w:val="00FF5B0F"/>
    <w:rsid w:val="00FF670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EF48333-C454-4188-81A1-8797786A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C842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2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 w:id="169279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5BDA-ABD1-4241-A9A3-2CC04544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髙田　梨恵</cp:lastModifiedBy>
  <cp:revision>2</cp:revision>
  <cp:lastPrinted>2018-10-10T02:54:00Z</cp:lastPrinted>
  <dcterms:created xsi:type="dcterms:W3CDTF">2018-10-29T06:32:00Z</dcterms:created>
  <dcterms:modified xsi:type="dcterms:W3CDTF">2018-10-29T06:32:00Z</dcterms:modified>
</cp:coreProperties>
</file>