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BD" w:rsidRPr="002C5BEE" w:rsidRDefault="00E41AAD">
      <w:pPr>
        <w:rPr>
          <w:rFonts w:ascii="ＭＳ Ｐゴシック" w:eastAsia="ＭＳ Ｐゴシック" w:hAnsi="ＭＳ Ｐゴシック"/>
          <w:sz w:val="36"/>
          <w:szCs w:val="36"/>
        </w:rPr>
      </w:pPr>
      <w:r>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60288" behindDoc="0" locked="0" layoutInCell="1" allowOverlap="1">
                <wp:simplePos x="0" y="0"/>
                <wp:positionH relativeFrom="column">
                  <wp:posOffset>7757795</wp:posOffset>
                </wp:positionH>
                <wp:positionV relativeFrom="paragraph">
                  <wp:posOffset>-501015</wp:posOffset>
                </wp:positionV>
                <wp:extent cx="1133475" cy="4762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133475" cy="47625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E41AAD" w:rsidRPr="00E41AAD" w:rsidRDefault="00E41AAD" w:rsidP="00E41AAD">
                            <w:pPr>
                              <w:jc w:val="center"/>
                              <w:rPr>
                                <w:rFonts w:ascii="ＭＳ Ｐゴシック" w:eastAsia="ＭＳ Ｐゴシック" w:hAnsi="ＭＳ Ｐゴシック"/>
                                <w:color w:val="000000" w:themeColor="text1"/>
                                <w:sz w:val="28"/>
                                <w:szCs w:val="28"/>
                              </w:rPr>
                            </w:pPr>
                            <w:r w:rsidRPr="00E41AAD">
                              <w:rPr>
                                <w:rFonts w:ascii="ＭＳ Ｐゴシック" w:eastAsia="ＭＳ Ｐゴシック" w:hAnsi="ＭＳ Ｐゴシック" w:hint="eastAsia"/>
                                <w:color w:val="000000" w:themeColor="text1"/>
                                <w:sz w:val="28"/>
                                <w:szCs w:val="28"/>
                              </w:rPr>
                              <w:t>資料　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610.85pt;margin-top:-39.45pt;width:89.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" filled="f" strokecolor="#243f60 [1604]">
                <v:textbox>
                  <w:txbxContent>
                    <w:p w:rsidR="00E41AAD" w:rsidRPr="00E41AAD" w:rsidRDefault="00E41AAD" w:rsidP="00E41AAD">
                      <w:pPr>
                        <w:jc w:val="center"/>
                        <w:rPr>
                          <w:rFonts w:ascii="ＭＳ Ｐゴシック" w:eastAsia="ＭＳ Ｐゴシック" w:hAnsi="ＭＳ Ｐゴシック"/>
                          <w:color w:val="000000" w:themeColor="text1"/>
                          <w:sz w:val="28"/>
                          <w:szCs w:val="28"/>
                        </w:rPr>
                      </w:pPr>
                      <w:r w:rsidRPr="00E41AAD">
                        <w:rPr>
                          <w:rFonts w:ascii="ＭＳ Ｐゴシック" w:eastAsia="ＭＳ Ｐゴシック" w:hAnsi="ＭＳ Ｐゴシック" w:hint="eastAsia"/>
                          <w:color w:val="000000" w:themeColor="text1"/>
                          <w:sz w:val="28"/>
                          <w:szCs w:val="28"/>
                        </w:rPr>
                        <w:t>資料　４</w:t>
                      </w:r>
                    </w:p>
                  </w:txbxContent>
                </v:textbox>
              </v:roundrect>
            </w:pict>
          </mc:Fallback>
        </mc:AlternateContent>
      </w:r>
      <w:r w:rsidR="00A979AC" w:rsidRPr="002C5BEE">
        <w:rPr>
          <w:rFonts w:ascii="ＭＳ Ｐゴシック" w:eastAsia="ＭＳ Ｐゴシック" w:hAnsi="ＭＳ Ｐゴシック" w:hint="eastAsia"/>
          <w:sz w:val="36"/>
          <w:szCs w:val="36"/>
        </w:rPr>
        <w:t>平成19、23年調査と今回調査</w:t>
      </w:r>
    </w:p>
    <w:p w:rsidR="00A979AC" w:rsidRPr="002C5BEE" w:rsidRDefault="00A979AC">
      <w:pPr>
        <w:rPr>
          <w:rFonts w:ascii="ＭＳ Ｐゴシック" w:eastAsia="ＭＳ Ｐゴシック" w:hAnsi="ＭＳ Ｐゴシック"/>
        </w:rPr>
      </w:pPr>
    </w:p>
    <w:tbl>
      <w:tblPr>
        <w:tblStyle w:val="a3"/>
        <w:tblW w:w="14218" w:type="dxa"/>
        <w:tblLayout w:type="fixed"/>
        <w:tblLook w:val="04A0" w:firstRow="1" w:lastRow="0" w:firstColumn="1" w:lastColumn="0" w:noHBand="0" w:noVBand="1"/>
      </w:tblPr>
      <w:tblGrid>
        <w:gridCol w:w="582"/>
        <w:gridCol w:w="4629"/>
        <w:gridCol w:w="4536"/>
        <w:gridCol w:w="4471"/>
      </w:tblGrid>
      <w:tr w:rsidR="00A979AC" w:rsidRPr="002C5BEE" w:rsidTr="00907617">
        <w:trPr>
          <w:trHeight w:val="384"/>
        </w:trPr>
        <w:tc>
          <w:tcPr>
            <w:tcW w:w="582" w:type="dxa"/>
          </w:tcPr>
          <w:p w:rsidR="00A979AC" w:rsidRPr="002C5BEE" w:rsidRDefault="00A979AC">
            <w:pPr>
              <w:rPr>
                <w:rFonts w:ascii="ＭＳ Ｐゴシック" w:eastAsia="ＭＳ Ｐゴシック" w:hAnsi="ＭＳ Ｐゴシック"/>
              </w:rPr>
            </w:pPr>
          </w:p>
        </w:tc>
        <w:tc>
          <w:tcPr>
            <w:tcW w:w="4629" w:type="dxa"/>
          </w:tcPr>
          <w:p w:rsidR="00A979AC" w:rsidRPr="006E3C56" w:rsidRDefault="00A979AC" w:rsidP="00907617">
            <w:pPr>
              <w:jc w:val="center"/>
              <w:rPr>
                <w:rFonts w:ascii="ＭＳ Ｐゴシック" w:eastAsia="ＭＳ Ｐゴシック" w:hAnsi="ＭＳ Ｐゴシック"/>
                <w:sz w:val="28"/>
                <w:szCs w:val="28"/>
              </w:rPr>
            </w:pPr>
            <w:r w:rsidRPr="006E3C56">
              <w:rPr>
                <w:rFonts w:ascii="ＭＳ Ｐゴシック" w:eastAsia="ＭＳ Ｐゴシック" w:hAnsi="ＭＳ Ｐゴシック" w:hint="eastAsia"/>
                <w:sz w:val="28"/>
                <w:szCs w:val="28"/>
              </w:rPr>
              <w:t>Ｈ19</w:t>
            </w:r>
          </w:p>
        </w:tc>
        <w:tc>
          <w:tcPr>
            <w:tcW w:w="4536" w:type="dxa"/>
          </w:tcPr>
          <w:p w:rsidR="00A979AC" w:rsidRPr="006E3C56" w:rsidRDefault="00A979AC" w:rsidP="00907617">
            <w:pPr>
              <w:jc w:val="center"/>
              <w:rPr>
                <w:rFonts w:ascii="ＭＳ Ｐゴシック" w:eastAsia="ＭＳ Ｐゴシック" w:hAnsi="ＭＳ Ｐゴシック"/>
                <w:sz w:val="28"/>
                <w:szCs w:val="28"/>
              </w:rPr>
            </w:pPr>
            <w:r w:rsidRPr="006E3C56">
              <w:rPr>
                <w:rFonts w:ascii="ＭＳ Ｐゴシック" w:eastAsia="ＭＳ Ｐゴシック" w:hAnsi="ＭＳ Ｐゴシック" w:hint="eastAsia"/>
                <w:sz w:val="28"/>
                <w:szCs w:val="28"/>
              </w:rPr>
              <w:t>Ｈ</w:t>
            </w:r>
            <w:r w:rsidR="0015738A">
              <w:rPr>
                <w:rFonts w:ascii="ＭＳ Ｐゴシック" w:eastAsia="ＭＳ Ｐゴシック" w:hAnsi="ＭＳ Ｐゴシック" w:hint="eastAsia"/>
                <w:sz w:val="28"/>
                <w:szCs w:val="28"/>
              </w:rPr>
              <w:t>23</w:t>
            </w:r>
          </w:p>
        </w:tc>
        <w:tc>
          <w:tcPr>
            <w:tcW w:w="4471" w:type="dxa"/>
          </w:tcPr>
          <w:p w:rsidR="00A979AC" w:rsidRPr="006E3C56" w:rsidRDefault="00A979AC" w:rsidP="00907617">
            <w:pPr>
              <w:jc w:val="center"/>
              <w:rPr>
                <w:rFonts w:ascii="ＭＳ Ｐゴシック" w:eastAsia="ＭＳ Ｐゴシック" w:hAnsi="ＭＳ Ｐゴシック"/>
                <w:sz w:val="28"/>
                <w:szCs w:val="28"/>
              </w:rPr>
            </w:pPr>
            <w:r w:rsidRPr="006E3C56">
              <w:rPr>
                <w:rFonts w:ascii="ＭＳ Ｐゴシック" w:eastAsia="ＭＳ Ｐゴシック" w:hAnsi="ＭＳ Ｐゴシック" w:hint="eastAsia"/>
                <w:sz w:val="28"/>
                <w:szCs w:val="28"/>
              </w:rPr>
              <w:t>Ｈ29</w:t>
            </w:r>
          </w:p>
        </w:tc>
      </w:tr>
      <w:tr w:rsidR="00A979AC" w:rsidRPr="002C5BEE" w:rsidTr="00907617">
        <w:trPr>
          <w:cantSplit/>
          <w:trHeight w:val="647"/>
        </w:trPr>
        <w:tc>
          <w:tcPr>
            <w:tcW w:w="582" w:type="dxa"/>
            <w:noWrap/>
            <w:textDirection w:val="tbRlV"/>
            <w:tcFitText/>
          </w:tcPr>
          <w:p w:rsidR="00A979AC" w:rsidRPr="002C5BEE" w:rsidRDefault="00A979AC" w:rsidP="00A979AC">
            <w:pPr>
              <w:ind w:left="113" w:right="113"/>
              <w:rPr>
                <w:rFonts w:ascii="ＭＳ Ｐゴシック" w:eastAsia="ＭＳ Ｐゴシック" w:hAnsi="ＭＳ Ｐゴシック"/>
              </w:rPr>
            </w:pPr>
            <w:r w:rsidRPr="00143F82">
              <w:rPr>
                <w:rFonts w:ascii="ＭＳ Ｐゴシック" w:eastAsia="ＭＳ Ｐゴシック" w:hAnsi="ＭＳ Ｐゴシック" w:hint="eastAsia"/>
                <w:kern w:val="0"/>
              </w:rPr>
              <w:t>時期</w:t>
            </w:r>
          </w:p>
        </w:tc>
        <w:tc>
          <w:tcPr>
            <w:tcW w:w="4629" w:type="dxa"/>
            <w:vAlign w:val="center"/>
          </w:tcPr>
          <w:p w:rsidR="00A979AC" w:rsidRPr="002C5BEE" w:rsidRDefault="00A979AC" w:rsidP="00143F82">
            <w:pPr>
              <w:rPr>
                <w:rFonts w:ascii="ＭＳ Ｐゴシック" w:eastAsia="ＭＳ Ｐゴシック" w:hAnsi="ＭＳ Ｐゴシック"/>
              </w:rPr>
            </w:pPr>
            <w:r w:rsidRPr="002C5BEE">
              <w:rPr>
                <w:rFonts w:ascii="ＭＳ Ｐゴシック" w:eastAsia="ＭＳ Ｐゴシック" w:hAnsi="ＭＳ Ｐゴシック" w:hint="eastAsia"/>
              </w:rPr>
              <w:t>平成19年7月17日から9月7日</w:t>
            </w:r>
          </w:p>
        </w:tc>
        <w:tc>
          <w:tcPr>
            <w:tcW w:w="4536" w:type="dxa"/>
            <w:vAlign w:val="center"/>
          </w:tcPr>
          <w:p w:rsidR="00A979AC" w:rsidRPr="002C5BEE" w:rsidRDefault="00A979AC" w:rsidP="00143F82">
            <w:pPr>
              <w:rPr>
                <w:rFonts w:ascii="ＭＳ Ｐゴシック" w:eastAsia="ＭＳ Ｐゴシック" w:hAnsi="ＭＳ Ｐゴシック"/>
              </w:rPr>
            </w:pPr>
            <w:r w:rsidRPr="002C5BEE">
              <w:rPr>
                <w:rFonts w:ascii="ＭＳ Ｐゴシック" w:eastAsia="ＭＳ Ｐゴシック" w:hAnsi="ＭＳ Ｐゴシック" w:hint="eastAsia"/>
              </w:rPr>
              <w:t>平成23年6月1日から8月31日</w:t>
            </w:r>
          </w:p>
        </w:tc>
        <w:tc>
          <w:tcPr>
            <w:tcW w:w="4471" w:type="dxa"/>
            <w:vAlign w:val="center"/>
          </w:tcPr>
          <w:p w:rsidR="00A979AC" w:rsidRPr="002C5BEE" w:rsidRDefault="00A979AC" w:rsidP="00143F82">
            <w:pPr>
              <w:rPr>
                <w:rFonts w:ascii="ＭＳ Ｐゴシック" w:eastAsia="ＭＳ Ｐゴシック" w:hAnsi="ＭＳ Ｐゴシック"/>
              </w:rPr>
            </w:pPr>
            <w:r w:rsidRPr="002C5BEE">
              <w:rPr>
                <w:rFonts w:ascii="ＭＳ Ｐゴシック" w:eastAsia="ＭＳ Ｐゴシック" w:hAnsi="ＭＳ Ｐゴシック" w:hint="eastAsia"/>
              </w:rPr>
              <w:t>平成29年</w:t>
            </w:r>
            <w:r w:rsidR="00F80663">
              <w:rPr>
                <w:rFonts w:ascii="ＭＳ Ｐゴシック" w:eastAsia="ＭＳ Ｐゴシック" w:hAnsi="ＭＳ Ｐゴシック" w:hint="eastAsia"/>
              </w:rPr>
              <w:t>2</w:t>
            </w:r>
            <w:r w:rsidRPr="002C5BEE">
              <w:rPr>
                <w:rFonts w:ascii="ＭＳ Ｐゴシック" w:eastAsia="ＭＳ Ｐゴシック" w:hAnsi="ＭＳ Ｐゴシック" w:hint="eastAsia"/>
              </w:rPr>
              <w:t>月(予定)</w:t>
            </w:r>
          </w:p>
        </w:tc>
      </w:tr>
      <w:tr w:rsidR="00A979AC" w:rsidRPr="002C5BEE" w:rsidTr="00907617">
        <w:trPr>
          <w:cantSplit/>
          <w:trHeight w:val="1547"/>
        </w:trPr>
        <w:tc>
          <w:tcPr>
            <w:tcW w:w="582" w:type="dxa"/>
            <w:noWrap/>
            <w:textDirection w:val="tbRlV"/>
            <w:tcFitText/>
          </w:tcPr>
          <w:p w:rsidR="00A979AC" w:rsidRPr="002C5BEE" w:rsidRDefault="00A979AC" w:rsidP="00A979AC">
            <w:pPr>
              <w:ind w:left="113" w:right="113"/>
              <w:rPr>
                <w:rFonts w:ascii="ＭＳ Ｐゴシック" w:eastAsia="ＭＳ Ｐゴシック" w:hAnsi="ＭＳ Ｐゴシック"/>
              </w:rPr>
            </w:pPr>
            <w:r w:rsidRPr="00143F82">
              <w:rPr>
                <w:rFonts w:ascii="ＭＳ Ｐゴシック" w:eastAsia="ＭＳ Ｐゴシック" w:hAnsi="ＭＳ Ｐゴシック" w:hint="eastAsia"/>
                <w:kern w:val="0"/>
              </w:rPr>
              <w:t>調査対象施設</w:t>
            </w:r>
          </w:p>
        </w:tc>
        <w:tc>
          <w:tcPr>
            <w:tcW w:w="4629" w:type="dxa"/>
          </w:tcPr>
          <w:p w:rsidR="002654D8" w:rsidRPr="002C5BEE" w:rsidRDefault="00A979AC">
            <w:pPr>
              <w:rPr>
                <w:rFonts w:ascii="ＭＳ Ｐゴシック" w:eastAsia="ＭＳ Ｐゴシック" w:hAnsi="ＭＳ Ｐゴシック"/>
              </w:rPr>
            </w:pPr>
            <w:r w:rsidRPr="002C5BEE">
              <w:rPr>
                <w:rFonts w:ascii="ＭＳ Ｐゴシック" w:eastAsia="ＭＳ Ｐゴシック" w:hAnsi="ＭＳ Ｐゴシック" w:hint="eastAsia"/>
              </w:rPr>
              <w:t>府内入所施設53施設</w:t>
            </w:r>
          </w:p>
          <w:p w:rsidR="00A979AC" w:rsidRPr="002C5BEE" w:rsidRDefault="002654D8">
            <w:pPr>
              <w:rPr>
                <w:rFonts w:ascii="ＭＳ Ｐゴシック" w:eastAsia="ＭＳ Ｐゴシック" w:hAnsi="ＭＳ Ｐゴシック"/>
              </w:rPr>
            </w:pPr>
            <w:r w:rsidRPr="002C5BEE">
              <w:rPr>
                <w:rFonts w:ascii="ＭＳ Ｐゴシック" w:eastAsia="ＭＳ Ｐゴシック" w:hAnsi="ＭＳ Ｐゴシック" w:hint="eastAsia"/>
              </w:rPr>
              <w:t>（長期入所が予想されない通勤寮及び授産施設及び大阪市が援護の実施者とな</w:t>
            </w:r>
            <w:r w:rsidR="00907617">
              <w:rPr>
                <w:rFonts w:ascii="ＭＳ Ｐゴシック" w:eastAsia="ＭＳ Ｐゴシック" w:hAnsi="ＭＳ Ｐゴシック" w:hint="eastAsia"/>
              </w:rPr>
              <w:t>っ</w:t>
            </w:r>
            <w:r w:rsidRPr="002C5BEE">
              <w:rPr>
                <w:rFonts w:ascii="ＭＳ Ｐゴシック" w:eastAsia="ＭＳ Ｐゴシック" w:hAnsi="ＭＳ Ｐゴシック" w:hint="eastAsia"/>
              </w:rPr>
              <w:t>ている者及び府立施設は除く）</w:t>
            </w:r>
          </w:p>
        </w:tc>
        <w:tc>
          <w:tcPr>
            <w:tcW w:w="4536" w:type="dxa"/>
          </w:tcPr>
          <w:p w:rsidR="002654D8" w:rsidRPr="002C5BEE" w:rsidRDefault="00A979AC">
            <w:pPr>
              <w:rPr>
                <w:rFonts w:ascii="ＭＳ Ｐゴシック" w:eastAsia="ＭＳ Ｐゴシック" w:hAnsi="ＭＳ Ｐゴシック"/>
              </w:rPr>
            </w:pPr>
            <w:r w:rsidRPr="002C5BEE">
              <w:rPr>
                <w:rFonts w:ascii="ＭＳ Ｐゴシック" w:eastAsia="ＭＳ Ｐゴシック" w:hAnsi="ＭＳ Ｐゴシック" w:hint="eastAsia"/>
              </w:rPr>
              <w:t>府内入所施設103施設</w:t>
            </w:r>
          </w:p>
          <w:p w:rsidR="00A979AC" w:rsidRPr="002C5BEE" w:rsidRDefault="00A979AC">
            <w:pPr>
              <w:rPr>
                <w:rFonts w:ascii="ＭＳ Ｐゴシック" w:eastAsia="ＭＳ Ｐゴシック" w:hAnsi="ＭＳ Ｐゴシック"/>
              </w:rPr>
            </w:pPr>
            <w:r w:rsidRPr="002C5BEE">
              <w:rPr>
                <w:rFonts w:ascii="ＭＳ Ｐゴシック" w:eastAsia="ＭＳ Ｐゴシック" w:hAnsi="ＭＳ Ｐゴシック" w:hint="eastAsia"/>
              </w:rPr>
              <w:t>（精神障がい者生活訓練施設、精神障がい者福祉ホーム含む）</w:t>
            </w:r>
          </w:p>
        </w:tc>
        <w:tc>
          <w:tcPr>
            <w:tcW w:w="4471" w:type="dxa"/>
          </w:tcPr>
          <w:p w:rsidR="00A979AC" w:rsidRPr="002C5BEE" w:rsidRDefault="002654D8">
            <w:pPr>
              <w:rPr>
                <w:rFonts w:ascii="ＭＳ Ｐゴシック" w:eastAsia="ＭＳ Ｐゴシック" w:hAnsi="ＭＳ Ｐゴシック"/>
              </w:rPr>
            </w:pPr>
            <w:r w:rsidRPr="002C5BEE">
              <w:rPr>
                <w:rFonts w:ascii="ＭＳ Ｐゴシック" w:eastAsia="ＭＳ Ｐゴシック" w:hAnsi="ＭＳ Ｐゴシック" w:hint="eastAsia"/>
              </w:rPr>
              <w:t>府内入所施設</w:t>
            </w:r>
            <w:r w:rsidR="00E41AAD">
              <w:rPr>
                <w:rFonts w:ascii="ＭＳ Ｐゴシック" w:eastAsia="ＭＳ Ｐゴシック" w:hAnsi="ＭＳ Ｐゴシック" w:hint="eastAsia"/>
              </w:rPr>
              <w:t>85</w:t>
            </w:r>
            <w:bookmarkStart w:id="0" w:name="_GoBack"/>
            <w:bookmarkEnd w:id="0"/>
            <w:r w:rsidRPr="002C5BEE">
              <w:rPr>
                <w:rFonts w:ascii="ＭＳ Ｐゴシック" w:eastAsia="ＭＳ Ｐゴシック" w:hAnsi="ＭＳ Ｐゴシック" w:hint="eastAsia"/>
              </w:rPr>
              <w:t>施設</w:t>
            </w:r>
            <w:r w:rsidR="00F80663">
              <w:rPr>
                <w:rFonts w:ascii="ＭＳ Ｐゴシック" w:eastAsia="ＭＳ Ｐゴシック" w:hAnsi="ＭＳ Ｐゴシック" w:hint="eastAsia"/>
              </w:rPr>
              <w:t>及び宿泊型自立訓練施設13施設</w:t>
            </w:r>
          </w:p>
          <w:p w:rsidR="002654D8" w:rsidRPr="002C5BEE" w:rsidRDefault="002654D8">
            <w:pPr>
              <w:rPr>
                <w:rFonts w:ascii="ＭＳ Ｐゴシック" w:eastAsia="ＭＳ Ｐゴシック" w:hAnsi="ＭＳ Ｐゴシック"/>
              </w:rPr>
            </w:pPr>
          </w:p>
        </w:tc>
      </w:tr>
      <w:tr w:rsidR="00A979AC" w:rsidRPr="002C5BEE" w:rsidTr="00907617">
        <w:trPr>
          <w:cantSplit/>
          <w:trHeight w:val="1134"/>
        </w:trPr>
        <w:tc>
          <w:tcPr>
            <w:tcW w:w="582" w:type="dxa"/>
            <w:textDirection w:val="tbRlV"/>
          </w:tcPr>
          <w:p w:rsidR="00A979AC" w:rsidRPr="002C5BEE" w:rsidRDefault="00A979AC" w:rsidP="00A979AC">
            <w:pPr>
              <w:ind w:left="113" w:right="113"/>
              <w:rPr>
                <w:rFonts w:ascii="ＭＳ Ｐゴシック" w:eastAsia="ＭＳ Ｐゴシック" w:hAnsi="ＭＳ Ｐゴシック"/>
              </w:rPr>
            </w:pPr>
            <w:r w:rsidRPr="002C5BEE">
              <w:rPr>
                <w:rFonts w:ascii="ＭＳ Ｐゴシック" w:eastAsia="ＭＳ Ｐゴシック" w:hAnsi="ＭＳ Ｐゴシック" w:hint="eastAsia"/>
              </w:rPr>
              <w:t>実施方法</w:t>
            </w:r>
          </w:p>
        </w:tc>
        <w:tc>
          <w:tcPr>
            <w:tcW w:w="4629" w:type="dxa"/>
          </w:tcPr>
          <w:p w:rsidR="00A979AC" w:rsidRPr="002C5BEE" w:rsidRDefault="002654D8">
            <w:pPr>
              <w:rPr>
                <w:rFonts w:ascii="ＭＳ Ｐゴシック" w:eastAsia="ＭＳ Ｐゴシック" w:hAnsi="ＭＳ Ｐゴシック"/>
              </w:rPr>
            </w:pPr>
            <w:r w:rsidRPr="002C5BEE">
              <w:rPr>
                <w:rFonts w:ascii="ＭＳ Ｐゴシック" w:eastAsia="ＭＳ Ｐゴシック" w:hAnsi="ＭＳ Ｐゴシック" w:hint="eastAsia"/>
              </w:rPr>
              <w:t>大阪府から調査票を送付し、各施設において利用者及び職員が個別調査票を</w:t>
            </w:r>
            <w:r w:rsidR="00B71F32" w:rsidRPr="002C5BEE">
              <w:rPr>
                <w:rFonts w:ascii="ＭＳ Ｐゴシック" w:eastAsia="ＭＳ Ｐゴシック" w:hAnsi="ＭＳ Ｐゴシック" w:hint="eastAsia"/>
              </w:rPr>
              <w:t>記入し、</w:t>
            </w:r>
            <w:r w:rsidR="00AE2A14" w:rsidRPr="002C5BEE">
              <w:rPr>
                <w:rFonts w:ascii="ＭＳ Ｐゴシック" w:eastAsia="ＭＳ Ｐゴシック" w:hAnsi="ＭＳ Ｐゴシック" w:hint="eastAsia"/>
              </w:rPr>
              <w:t>府職員が各入所施設を訪問し回収</w:t>
            </w:r>
          </w:p>
        </w:tc>
        <w:tc>
          <w:tcPr>
            <w:tcW w:w="4536" w:type="dxa"/>
          </w:tcPr>
          <w:p w:rsidR="00A979AC" w:rsidRPr="002C5BEE" w:rsidRDefault="00AE2A14">
            <w:pPr>
              <w:rPr>
                <w:rFonts w:ascii="ＭＳ Ｐゴシック" w:eastAsia="ＭＳ Ｐゴシック" w:hAnsi="ＭＳ Ｐゴシック"/>
              </w:rPr>
            </w:pPr>
            <w:r w:rsidRPr="002C5BEE">
              <w:rPr>
                <w:rFonts w:ascii="ＭＳ Ｐゴシック" w:eastAsia="ＭＳ Ｐゴシック" w:hAnsi="ＭＳ Ｐゴシック" w:hint="eastAsia"/>
              </w:rPr>
              <w:t>大阪府から調査票を送付し、調査員が入所施設を訪問し、ヒアリング調査</w:t>
            </w:r>
          </w:p>
        </w:tc>
        <w:tc>
          <w:tcPr>
            <w:tcW w:w="4471" w:type="dxa"/>
          </w:tcPr>
          <w:p w:rsidR="00A979AC" w:rsidRPr="002C5BEE" w:rsidRDefault="00AE2A14">
            <w:pPr>
              <w:rPr>
                <w:rFonts w:ascii="ＭＳ Ｐゴシック" w:eastAsia="ＭＳ Ｐゴシック" w:hAnsi="ＭＳ Ｐゴシック"/>
              </w:rPr>
            </w:pPr>
            <w:r w:rsidRPr="002C5BEE">
              <w:rPr>
                <w:rFonts w:ascii="ＭＳ Ｐゴシック" w:eastAsia="ＭＳ Ｐゴシック" w:hAnsi="ＭＳ Ｐゴシック" w:hint="eastAsia"/>
              </w:rPr>
              <w:t>大阪府から調査票を送付。悉皆調査については方法及び内容について今後検討</w:t>
            </w:r>
          </w:p>
        </w:tc>
      </w:tr>
      <w:tr w:rsidR="00A979AC" w:rsidRPr="002C5BEE" w:rsidTr="00B93BB4">
        <w:trPr>
          <w:cantSplit/>
          <w:trHeight w:val="4692"/>
        </w:trPr>
        <w:tc>
          <w:tcPr>
            <w:tcW w:w="582" w:type="dxa"/>
            <w:textDirection w:val="tbRlV"/>
          </w:tcPr>
          <w:p w:rsidR="00A979AC" w:rsidRPr="002C5BEE" w:rsidRDefault="00A979AC" w:rsidP="00A979AC">
            <w:pPr>
              <w:ind w:left="113" w:right="113"/>
              <w:rPr>
                <w:rFonts w:ascii="ＭＳ Ｐゴシック" w:eastAsia="ＭＳ Ｐゴシック" w:hAnsi="ＭＳ Ｐゴシック"/>
              </w:rPr>
            </w:pPr>
            <w:r w:rsidRPr="002C5BEE">
              <w:rPr>
                <w:rFonts w:ascii="ＭＳ Ｐゴシック" w:eastAsia="ＭＳ Ｐゴシック" w:hAnsi="ＭＳ Ｐゴシック" w:hint="eastAsia"/>
              </w:rPr>
              <w:t>調査結果</w:t>
            </w:r>
          </w:p>
        </w:tc>
        <w:tc>
          <w:tcPr>
            <w:tcW w:w="4629" w:type="dxa"/>
          </w:tcPr>
          <w:p w:rsidR="00A7546D" w:rsidRDefault="00A7546D">
            <w:pPr>
              <w:rPr>
                <w:rFonts w:ascii="ＭＳ Ｐゴシック" w:eastAsia="ＭＳ Ｐゴシック" w:hAnsi="ＭＳ Ｐゴシック"/>
              </w:rPr>
            </w:pPr>
            <w:r>
              <w:rPr>
                <w:rFonts w:ascii="ＭＳ Ｐゴシック" w:eastAsia="ＭＳ Ｐゴシック" w:hAnsi="ＭＳ Ｐゴシック" w:hint="eastAsia"/>
              </w:rPr>
              <w:t>調査回答事業所数：53（100%）</w:t>
            </w:r>
          </w:p>
          <w:p w:rsidR="00A979AC" w:rsidRPr="002C5BEE" w:rsidRDefault="00200E8F">
            <w:pPr>
              <w:rPr>
                <w:rFonts w:ascii="ＭＳ Ｐゴシック" w:eastAsia="ＭＳ Ｐゴシック" w:hAnsi="ＭＳ Ｐゴシック"/>
              </w:rPr>
            </w:pPr>
            <w:r w:rsidRPr="002C5BEE">
              <w:rPr>
                <w:rFonts w:ascii="ＭＳ Ｐゴシック" w:eastAsia="ＭＳ Ｐゴシック" w:hAnsi="ＭＳ Ｐゴシック" w:hint="eastAsia"/>
              </w:rPr>
              <w:t>調査回答</w:t>
            </w:r>
            <w:r w:rsidR="00A7546D">
              <w:rPr>
                <w:rFonts w:ascii="ＭＳ Ｐゴシック" w:eastAsia="ＭＳ Ｐゴシック" w:hAnsi="ＭＳ Ｐゴシック" w:hint="eastAsia"/>
              </w:rPr>
              <w:t>者</w:t>
            </w:r>
            <w:r w:rsidRPr="002C5BEE">
              <w:rPr>
                <w:rFonts w:ascii="ＭＳ Ｐゴシック" w:eastAsia="ＭＳ Ｐゴシック" w:hAnsi="ＭＳ Ｐゴシック" w:hint="eastAsia"/>
              </w:rPr>
              <w:t>数：2,694人</w:t>
            </w:r>
            <w:r w:rsidR="00A93D79" w:rsidRPr="002C5BEE">
              <w:rPr>
                <w:rFonts w:ascii="ＭＳ Ｐゴシック" w:eastAsia="ＭＳ Ｐゴシック" w:hAnsi="ＭＳ Ｐゴシック" w:hint="eastAsia"/>
              </w:rPr>
              <w:t>（区分</w:t>
            </w:r>
            <w:r w:rsidR="00661282">
              <w:rPr>
                <w:rFonts w:ascii="ＭＳ Ｐゴシック" w:eastAsia="ＭＳ Ｐゴシック" w:hAnsi="ＭＳ Ｐゴシック" w:hint="eastAsia"/>
              </w:rPr>
              <w:t>4～</w:t>
            </w:r>
            <w:r w:rsidR="00A93D79" w:rsidRPr="002C5BEE">
              <w:rPr>
                <w:rFonts w:ascii="ＭＳ Ｐゴシック" w:eastAsia="ＭＳ Ｐゴシック" w:hAnsi="ＭＳ Ｐゴシック" w:hint="eastAsia"/>
              </w:rPr>
              <w:t>6の方が占める割合87%。ただし回答者全体の88%が未判定）</w:t>
            </w:r>
          </w:p>
          <w:p w:rsidR="00200E8F" w:rsidRPr="002C5BEE" w:rsidRDefault="00A93D79">
            <w:pPr>
              <w:rPr>
                <w:rFonts w:ascii="ＭＳ Ｐゴシック" w:eastAsia="ＭＳ Ｐゴシック" w:hAnsi="ＭＳ Ｐゴシック"/>
              </w:rPr>
            </w:pPr>
            <w:r w:rsidRPr="002C5BEE">
              <w:rPr>
                <w:rFonts w:ascii="ＭＳ Ｐゴシック" w:eastAsia="ＭＳ Ｐゴシック" w:hAnsi="ＭＳ Ｐゴシック" w:hint="eastAsia"/>
              </w:rPr>
              <w:t>年齢構成：最も多いのが30代（29.8％）、次いで40代（21.6%）</w:t>
            </w:r>
          </w:p>
          <w:p w:rsidR="00200E8F" w:rsidRPr="002C5BEE" w:rsidRDefault="00200E8F">
            <w:pPr>
              <w:rPr>
                <w:rFonts w:ascii="ＭＳ Ｐゴシック" w:eastAsia="ＭＳ Ｐゴシック" w:hAnsi="ＭＳ Ｐゴシック"/>
              </w:rPr>
            </w:pPr>
          </w:p>
          <w:tbl>
            <w:tblPr>
              <w:tblStyle w:val="a3"/>
              <w:tblW w:w="4375" w:type="dxa"/>
              <w:tblLayout w:type="fixed"/>
              <w:tblLook w:val="04A0" w:firstRow="1" w:lastRow="0" w:firstColumn="1" w:lastColumn="0" w:noHBand="0" w:noVBand="1"/>
            </w:tblPr>
            <w:tblGrid>
              <w:gridCol w:w="1398"/>
              <w:gridCol w:w="567"/>
              <w:gridCol w:w="709"/>
              <w:gridCol w:w="850"/>
              <w:gridCol w:w="851"/>
            </w:tblGrid>
            <w:tr w:rsidR="009A52B7" w:rsidRPr="002C5BEE" w:rsidTr="00907617">
              <w:tc>
                <w:tcPr>
                  <w:tcW w:w="1965" w:type="dxa"/>
                  <w:gridSpan w:val="2"/>
                  <w:vMerge w:val="restart"/>
                  <w:tcBorders>
                    <w:tl2br w:val="single" w:sz="4" w:space="0" w:color="auto"/>
                  </w:tcBorders>
                </w:tcPr>
                <w:p w:rsidR="00AE2A14" w:rsidRPr="002C5BEE" w:rsidRDefault="00AE2A14" w:rsidP="00AE2A14">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本人調査票</w:t>
                  </w:r>
                </w:p>
                <w:p w:rsidR="00AE2A14" w:rsidRPr="002C5BEE" w:rsidRDefault="00AE2A14" w:rsidP="00AE2A14">
                  <w:pPr>
                    <w:jc w:val="left"/>
                    <w:rPr>
                      <w:rFonts w:ascii="ＭＳ Ｐゴシック" w:eastAsia="ＭＳ Ｐゴシック" w:hAnsi="ＭＳ Ｐゴシック"/>
                    </w:rPr>
                  </w:pPr>
                </w:p>
                <w:p w:rsidR="00AE2A14" w:rsidRPr="002C5BEE" w:rsidRDefault="00AE2A14" w:rsidP="00AE2A14">
                  <w:pPr>
                    <w:jc w:val="lef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支援者調査票</w:t>
                  </w:r>
                </w:p>
              </w:tc>
              <w:tc>
                <w:tcPr>
                  <w:tcW w:w="1559" w:type="dxa"/>
                  <w:gridSpan w:val="2"/>
                  <w:noWrap/>
                  <w:tcFitText/>
                </w:tcPr>
                <w:p w:rsidR="00AE2A14" w:rsidRPr="002C5BEE" w:rsidRDefault="00AE2A14">
                  <w:pPr>
                    <w:rPr>
                      <w:rFonts w:ascii="ＭＳ Ｐゴシック" w:eastAsia="ＭＳ Ｐゴシック" w:hAnsi="ＭＳ Ｐゴシック"/>
                    </w:rPr>
                  </w:pPr>
                  <w:r w:rsidRPr="00E41AAD">
                    <w:rPr>
                      <w:rFonts w:ascii="ＭＳ Ｐゴシック" w:eastAsia="ＭＳ Ｐゴシック" w:hAnsi="ＭＳ Ｐゴシック" w:hint="eastAsia"/>
                      <w:spacing w:val="15"/>
                      <w:w w:val="49"/>
                      <w:kern w:val="0"/>
                    </w:rPr>
                    <w:t>本人の地域移行に関する意</w:t>
                  </w:r>
                  <w:r w:rsidRPr="00E41AAD">
                    <w:rPr>
                      <w:rFonts w:ascii="ＭＳ Ｐゴシック" w:eastAsia="ＭＳ Ｐゴシック" w:hAnsi="ＭＳ Ｐゴシック" w:hint="eastAsia"/>
                      <w:spacing w:val="30"/>
                      <w:w w:val="49"/>
                      <w:kern w:val="0"/>
                    </w:rPr>
                    <w:t>思</w:t>
                  </w:r>
                </w:p>
              </w:tc>
              <w:tc>
                <w:tcPr>
                  <w:tcW w:w="851" w:type="dxa"/>
                  <w:vMerge w:val="restart"/>
                  <w:vAlign w:val="center"/>
                </w:tcPr>
                <w:p w:rsidR="00AE2A14" w:rsidRPr="002C5BEE" w:rsidRDefault="00AE2A14" w:rsidP="0052713A">
                  <w:pPr>
                    <w:jc w:val="center"/>
                    <w:rPr>
                      <w:rFonts w:ascii="ＭＳ Ｐゴシック" w:eastAsia="ＭＳ Ｐゴシック" w:hAnsi="ＭＳ Ｐゴシック"/>
                    </w:rPr>
                  </w:pPr>
                  <w:r w:rsidRPr="002C5BEE">
                    <w:rPr>
                      <w:rFonts w:ascii="ＭＳ Ｐゴシック" w:eastAsia="ＭＳ Ｐゴシック" w:hAnsi="ＭＳ Ｐゴシック" w:hint="eastAsia"/>
                    </w:rPr>
                    <w:t>合計</w:t>
                  </w:r>
                </w:p>
              </w:tc>
            </w:tr>
            <w:tr w:rsidR="009A52B7" w:rsidRPr="002C5BEE" w:rsidTr="00907617">
              <w:tc>
                <w:tcPr>
                  <w:tcW w:w="1965" w:type="dxa"/>
                  <w:gridSpan w:val="2"/>
                  <w:vMerge/>
                  <w:tcBorders>
                    <w:tl2br w:val="single" w:sz="4" w:space="0" w:color="auto"/>
                  </w:tcBorders>
                </w:tcPr>
                <w:p w:rsidR="00AE2A14" w:rsidRPr="002C5BEE" w:rsidRDefault="00AE2A14">
                  <w:pPr>
                    <w:rPr>
                      <w:rFonts w:ascii="ＭＳ Ｐゴシック" w:eastAsia="ＭＳ Ｐゴシック" w:hAnsi="ＭＳ Ｐゴシック"/>
                    </w:rPr>
                  </w:pPr>
                </w:p>
              </w:tc>
              <w:tc>
                <w:tcPr>
                  <w:tcW w:w="709" w:type="dxa"/>
                  <w:vAlign w:val="center"/>
                </w:tcPr>
                <w:p w:rsidR="00AE2A14" w:rsidRPr="002C5BEE" w:rsidRDefault="00AE2A14" w:rsidP="0052713A">
                  <w:pPr>
                    <w:jc w:val="center"/>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あり</w:t>
                  </w:r>
                </w:p>
              </w:tc>
              <w:tc>
                <w:tcPr>
                  <w:tcW w:w="850" w:type="dxa"/>
                  <w:vAlign w:val="center"/>
                </w:tcPr>
                <w:p w:rsidR="00AE2A14" w:rsidRPr="002C5BEE" w:rsidRDefault="00AE2A14" w:rsidP="0052713A">
                  <w:pPr>
                    <w:jc w:val="center"/>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なし</w:t>
                  </w:r>
                </w:p>
              </w:tc>
              <w:tc>
                <w:tcPr>
                  <w:tcW w:w="851" w:type="dxa"/>
                  <w:vMerge/>
                </w:tcPr>
                <w:p w:rsidR="00AE2A14" w:rsidRPr="002C5BEE" w:rsidRDefault="00AE2A14">
                  <w:pPr>
                    <w:rPr>
                      <w:rFonts w:ascii="ＭＳ Ｐゴシック" w:eastAsia="ＭＳ Ｐゴシック" w:hAnsi="ＭＳ Ｐゴシック"/>
                    </w:rPr>
                  </w:pPr>
                </w:p>
              </w:tc>
            </w:tr>
            <w:tr w:rsidR="0052713A" w:rsidRPr="002C5BEE" w:rsidTr="00907617">
              <w:trPr>
                <w:trHeight w:val="798"/>
              </w:trPr>
              <w:tc>
                <w:tcPr>
                  <w:tcW w:w="1398" w:type="dxa"/>
                  <w:vMerge w:val="restart"/>
                </w:tcPr>
                <w:p w:rsidR="009A52B7" w:rsidRPr="002C5BEE" w:rsidRDefault="009A52B7">
                  <w:pPr>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本人同意のある地域移行を明記した個別支援計画の作成</w:t>
                  </w:r>
                </w:p>
              </w:tc>
              <w:tc>
                <w:tcPr>
                  <w:tcW w:w="567" w:type="dxa"/>
                  <w:vAlign w:val="center"/>
                </w:tcPr>
                <w:p w:rsidR="009A52B7" w:rsidRPr="002C5BEE" w:rsidRDefault="009A52B7" w:rsidP="0052713A">
                  <w:pPr>
                    <w:jc w:val="center"/>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あり</w:t>
                  </w:r>
                </w:p>
              </w:tc>
              <w:tc>
                <w:tcPr>
                  <w:tcW w:w="709" w:type="dxa"/>
                  <w:vAlign w:val="center"/>
                </w:tcPr>
                <w:p w:rsidR="009A52B7" w:rsidRPr="002C5BEE" w:rsidRDefault="009A52B7"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86人</w:t>
                  </w:r>
                </w:p>
                <w:p w:rsidR="009A52B7" w:rsidRPr="002C5BEE" w:rsidRDefault="009A52B7"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(3.2%)</w:t>
                  </w:r>
                </w:p>
              </w:tc>
              <w:tc>
                <w:tcPr>
                  <w:tcW w:w="850" w:type="dxa"/>
                  <w:vAlign w:val="center"/>
                </w:tcPr>
                <w:p w:rsidR="009A52B7" w:rsidRPr="002C5BEE" w:rsidRDefault="009A52B7"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195人</w:t>
                  </w:r>
                </w:p>
                <w:p w:rsidR="009A52B7" w:rsidRPr="002C5BEE" w:rsidRDefault="009A52B7"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(7.2%)</w:t>
                  </w:r>
                </w:p>
              </w:tc>
              <w:tc>
                <w:tcPr>
                  <w:tcW w:w="851" w:type="dxa"/>
                  <w:vAlign w:val="center"/>
                </w:tcPr>
                <w:p w:rsidR="009A52B7" w:rsidRPr="002C5BEE" w:rsidRDefault="009A52B7" w:rsidP="0052713A">
                  <w:pPr>
                    <w:jc w:val="right"/>
                    <w:rPr>
                      <w:rFonts w:ascii="ＭＳ Ｐゴシック" w:eastAsia="ＭＳ Ｐゴシック" w:hAnsi="ＭＳ Ｐゴシック"/>
                      <w:sz w:val="18"/>
                      <w:szCs w:val="18"/>
                    </w:rPr>
                  </w:pPr>
                  <w:r w:rsidRPr="002C5BEE">
                    <w:rPr>
                      <w:rFonts w:ascii="ＭＳ Ｐゴシック" w:eastAsia="ＭＳ Ｐゴシック" w:hAnsi="ＭＳ Ｐゴシック" w:hint="eastAsia"/>
                      <w:sz w:val="18"/>
                      <w:szCs w:val="18"/>
                    </w:rPr>
                    <w:t>281人</w:t>
                  </w:r>
                </w:p>
                <w:p w:rsidR="009A52B7" w:rsidRPr="002C5BEE" w:rsidRDefault="009A52B7" w:rsidP="0052713A">
                  <w:pPr>
                    <w:jc w:val="right"/>
                    <w:rPr>
                      <w:rFonts w:ascii="ＭＳ Ｐゴシック" w:eastAsia="ＭＳ Ｐゴシック" w:hAnsi="ＭＳ Ｐゴシック"/>
                      <w:sz w:val="18"/>
                      <w:szCs w:val="18"/>
                    </w:rPr>
                  </w:pPr>
                  <w:r w:rsidRPr="002C5BEE">
                    <w:rPr>
                      <w:rFonts w:ascii="ＭＳ Ｐゴシック" w:eastAsia="ＭＳ Ｐゴシック" w:hAnsi="ＭＳ Ｐゴシック" w:hint="eastAsia"/>
                      <w:sz w:val="18"/>
                      <w:szCs w:val="18"/>
                    </w:rPr>
                    <w:t>(</w:t>
                  </w:r>
                  <w:r w:rsidRPr="002C5BEE">
                    <w:rPr>
                      <w:rFonts w:ascii="ＭＳ Ｐゴシック" w:eastAsia="ＭＳ Ｐゴシック" w:hAnsi="ＭＳ Ｐゴシック" w:hint="eastAsia"/>
                      <w:b/>
                      <w:sz w:val="18"/>
                      <w:szCs w:val="18"/>
                      <w:u w:val="single"/>
                    </w:rPr>
                    <w:t>10.4%</w:t>
                  </w:r>
                  <w:r w:rsidRPr="002C5BEE">
                    <w:rPr>
                      <w:rFonts w:ascii="ＭＳ Ｐゴシック" w:eastAsia="ＭＳ Ｐゴシック" w:hAnsi="ＭＳ Ｐゴシック" w:hint="eastAsia"/>
                      <w:sz w:val="18"/>
                      <w:szCs w:val="18"/>
                    </w:rPr>
                    <w:t>)</w:t>
                  </w:r>
                </w:p>
              </w:tc>
            </w:tr>
            <w:tr w:rsidR="0052713A" w:rsidRPr="002C5BEE" w:rsidTr="00907617">
              <w:tc>
                <w:tcPr>
                  <w:tcW w:w="1398" w:type="dxa"/>
                  <w:vMerge/>
                  <w:tcBorders>
                    <w:bottom w:val="double" w:sz="4" w:space="0" w:color="auto"/>
                  </w:tcBorders>
                </w:tcPr>
                <w:p w:rsidR="009A52B7" w:rsidRPr="002C5BEE" w:rsidRDefault="009A52B7">
                  <w:pPr>
                    <w:rPr>
                      <w:rFonts w:ascii="ＭＳ Ｐゴシック" w:eastAsia="ＭＳ Ｐゴシック" w:hAnsi="ＭＳ Ｐゴシック"/>
                    </w:rPr>
                  </w:pPr>
                </w:p>
              </w:tc>
              <w:tc>
                <w:tcPr>
                  <w:tcW w:w="567" w:type="dxa"/>
                  <w:tcBorders>
                    <w:bottom w:val="double" w:sz="4" w:space="0" w:color="auto"/>
                  </w:tcBorders>
                  <w:vAlign w:val="center"/>
                </w:tcPr>
                <w:p w:rsidR="009A52B7" w:rsidRPr="002C5BEE" w:rsidRDefault="009A52B7" w:rsidP="0052713A">
                  <w:pPr>
                    <w:jc w:val="center"/>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なし</w:t>
                  </w:r>
                </w:p>
              </w:tc>
              <w:tc>
                <w:tcPr>
                  <w:tcW w:w="709" w:type="dxa"/>
                  <w:tcBorders>
                    <w:bottom w:val="double" w:sz="4" w:space="0" w:color="auto"/>
                  </w:tcBorders>
                  <w:vAlign w:val="center"/>
                </w:tcPr>
                <w:p w:rsidR="009A52B7" w:rsidRPr="002C5BEE" w:rsidRDefault="009A52B7"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170人</w:t>
                  </w:r>
                </w:p>
                <w:p w:rsidR="009A52B7" w:rsidRPr="002C5BEE" w:rsidRDefault="009A52B7"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(6.3%)</w:t>
                  </w:r>
                </w:p>
              </w:tc>
              <w:tc>
                <w:tcPr>
                  <w:tcW w:w="850" w:type="dxa"/>
                  <w:tcBorders>
                    <w:bottom w:val="double" w:sz="4" w:space="0" w:color="auto"/>
                  </w:tcBorders>
                  <w:vAlign w:val="center"/>
                </w:tcPr>
                <w:p w:rsidR="009A52B7" w:rsidRPr="002C5BEE" w:rsidRDefault="009A52B7"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2,243人</w:t>
                  </w:r>
                </w:p>
                <w:p w:rsidR="009A52B7" w:rsidRPr="002C5BEE" w:rsidRDefault="009A52B7"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(83.3%)</w:t>
                  </w:r>
                </w:p>
              </w:tc>
              <w:tc>
                <w:tcPr>
                  <w:tcW w:w="851" w:type="dxa"/>
                  <w:tcBorders>
                    <w:bottom w:val="double" w:sz="4" w:space="0" w:color="auto"/>
                  </w:tcBorders>
                  <w:vAlign w:val="center"/>
                </w:tcPr>
                <w:p w:rsidR="009A52B7" w:rsidRPr="002C5BEE" w:rsidRDefault="009A52B7" w:rsidP="0052713A">
                  <w:pPr>
                    <w:jc w:val="right"/>
                    <w:rPr>
                      <w:rFonts w:ascii="ＭＳ Ｐゴシック" w:eastAsia="ＭＳ Ｐゴシック" w:hAnsi="ＭＳ Ｐゴシック"/>
                      <w:sz w:val="18"/>
                      <w:szCs w:val="18"/>
                    </w:rPr>
                  </w:pPr>
                  <w:r w:rsidRPr="002C5BEE">
                    <w:rPr>
                      <w:rFonts w:ascii="ＭＳ Ｐゴシック" w:eastAsia="ＭＳ Ｐゴシック" w:hAnsi="ＭＳ Ｐゴシック" w:hint="eastAsia"/>
                      <w:sz w:val="18"/>
                      <w:szCs w:val="18"/>
                    </w:rPr>
                    <w:t>2,413人</w:t>
                  </w:r>
                </w:p>
                <w:p w:rsidR="009A52B7" w:rsidRPr="002C5BEE" w:rsidRDefault="009A52B7" w:rsidP="0052713A">
                  <w:pPr>
                    <w:jc w:val="right"/>
                    <w:rPr>
                      <w:rFonts w:ascii="ＭＳ Ｐゴシック" w:eastAsia="ＭＳ Ｐゴシック" w:hAnsi="ＭＳ Ｐゴシック"/>
                      <w:sz w:val="18"/>
                      <w:szCs w:val="18"/>
                    </w:rPr>
                  </w:pPr>
                  <w:r w:rsidRPr="002C5BEE">
                    <w:rPr>
                      <w:rFonts w:ascii="ＭＳ Ｐゴシック" w:eastAsia="ＭＳ Ｐゴシック" w:hAnsi="ＭＳ Ｐゴシック" w:hint="eastAsia"/>
                      <w:sz w:val="18"/>
                      <w:szCs w:val="18"/>
                    </w:rPr>
                    <w:t>(89.6%)</w:t>
                  </w:r>
                </w:p>
              </w:tc>
            </w:tr>
            <w:tr w:rsidR="0052713A" w:rsidRPr="002C5BEE" w:rsidTr="00907617">
              <w:tc>
                <w:tcPr>
                  <w:tcW w:w="1965" w:type="dxa"/>
                  <w:gridSpan w:val="2"/>
                  <w:vAlign w:val="center"/>
                </w:tcPr>
                <w:p w:rsidR="0052713A" w:rsidRPr="002C5BEE" w:rsidRDefault="0052713A" w:rsidP="0052713A">
                  <w:pPr>
                    <w:jc w:val="center"/>
                    <w:rPr>
                      <w:rFonts w:ascii="ＭＳ Ｐゴシック" w:eastAsia="ＭＳ Ｐゴシック" w:hAnsi="ＭＳ Ｐゴシック"/>
                    </w:rPr>
                  </w:pPr>
                  <w:r w:rsidRPr="002C5BEE">
                    <w:rPr>
                      <w:rFonts w:ascii="ＭＳ Ｐゴシック" w:eastAsia="ＭＳ Ｐゴシック" w:hAnsi="ＭＳ Ｐゴシック" w:hint="eastAsia"/>
                    </w:rPr>
                    <w:t>合計</w:t>
                  </w:r>
                </w:p>
              </w:tc>
              <w:tc>
                <w:tcPr>
                  <w:tcW w:w="709" w:type="dxa"/>
                  <w:tcBorders>
                    <w:top w:val="double" w:sz="4" w:space="0" w:color="auto"/>
                  </w:tcBorders>
                  <w:vAlign w:val="center"/>
                </w:tcPr>
                <w:p w:rsidR="0052713A" w:rsidRPr="002C5BEE" w:rsidRDefault="0052713A"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256人</w:t>
                  </w:r>
                </w:p>
                <w:p w:rsidR="0052713A" w:rsidRPr="002C5BEE" w:rsidRDefault="0052713A"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(9.5%)</w:t>
                  </w:r>
                </w:p>
              </w:tc>
              <w:tc>
                <w:tcPr>
                  <w:tcW w:w="850" w:type="dxa"/>
                  <w:tcBorders>
                    <w:top w:val="double" w:sz="4" w:space="0" w:color="auto"/>
                  </w:tcBorders>
                  <w:vAlign w:val="center"/>
                </w:tcPr>
                <w:p w:rsidR="0052713A" w:rsidRPr="002C5BEE" w:rsidRDefault="0052713A"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2,438人</w:t>
                  </w:r>
                </w:p>
                <w:p w:rsidR="0052713A" w:rsidRPr="002C5BEE" w:rsidRDefault="0052713A" w:rsidP="0052713A">
                  <w:pPr>
                    <w:jc w:val="right"/>
                    <w:rPr>
                      <w:rFonts w:ascii="ＭＳ Ｐゴシック" w:eastAsia="ＭＳ Ｐゴシック" w:hAnsi="ＭＳ Ｐゴシック"/>
                      <w:sz w:val="16"/>
                      <w:szCs w:val="16"/>
                    </w:rPr>
                  </w:pPr>
                  <w:r w:rsidRPr="002C5BEE">
                    <w:rPr>
                      <w:rFonts w:ascii="ＭＳ Ｐゴシック" w:eastAsia="ＭＳ Ｐゴシック" w:hAnsi="ＭＳ Ｐゴシック" w:hint="eastAsia"/>
                      <w:sz w:val="16"/>
                      <w:szCs w:val="16"/>
                    </w:rPr>
                    <w:t>(90.5%)</w:t>
                  </w:r>
                </w:p>
              </w:tc>
              <w:tc>
                <w:tcPr>
                  <w:tcW w:w="851" w:type="dxa"/>
                  <w:tcBorders>
                    <w:top w:val="double" w:sz="4" w:space="0" w:color="auto"/>
                  </w:tcBorders>
                  <w:vAlign w:val="center"/>
                </w:tcPr>
                <w:p w:rsidR="0052713A" w:rsidRPr="002C5BEE" w:rsidRDefault="0052713A" w:rsidP="0052713A">
                  <w:pPr>
                    <w:jc w:val="right"/>
                    <w:rPr>
                      <w:rFonts w:ascii="ＭＳ Ｐゴシック" w:eastAsia="ＭＳ Ｐゴシック" w:hAnsi="ＭＳ Ｐゴシック"/>
                      <w:sz w:val="18"/>
                      <w:szCs w:val="18"/>
                    </w:rPr>
                  </w:pPr>
                  <w:r w:rsidRPr="002C5BEE">
                    <w:rPr>
                      <w:rFonts w:ascii="ＭＳ Ｐゴシック" w:eastAsia="ＭＳ Ｐゴシック" w:hAnsi="ＭＳ Ｐゴシック" w:hint="eastAsia"/>
                      <w:sz w:val="18"/>
                      <w:szCs w:val="18"/>
                    </w:rPr>
                    <w:t>2,694人</w:t>
                  </w:r>
                </w:p>
                <w:p w:rsidR="0052713A" w:rsidRPr="002C5BEE" w:rsidRDefault="0052713A" w:rsidP="0052713A">
                  <w:pPr>
                    <w:jc w:val="right"/>
                    <w:rPr>
                      <w:rFonts w:ascii="ＭＳ Ｐゴシック" w:eastAsia="ＭＳ Ｐゴシック" w:hAnsi="ＭＳ Ｐゴシック"/>
                      <w:sz w:val="18"/>
                      <w:szCs w:val="18"/>
                    </w:rPr>
                  </w:pPr>
                  <w:r w:rsidRPr="002C5BEE">
                    <w:rPr>
                      <w:rFonts w:ascii="ＭＳ Ｐゴシック" w:eastAsia="ＭＳ Ｐゴシック" w:hAnsi="ＭＳ Ｐゴシック" w:hint="eastAsia"/>
                      <w:sz w:val="18"/>
                      <w:szCs w:val="18"/>
                    </w:rPr>
                    <w:t>(100%)</w:t>
                  </w:r>
                </w:p>
              </w:tc>
            </w:tr>
          </w:tbl>
          <w:p w:rsidR="00AE2A14" w:rsidRPr="002C5BEE" w:rsidRDefault="00AE2A14">
            <w:pPr>
              <w:rPr>
                <w:rFonts w:ascii="ＭＳ Ｐゴシック" w:eastAsia="ＭＳ Ｐゴシック" w:hAnsi="ＭＳ Ｐゴシック"/>
              </w:rPr>
            </w:pPr>
          </w:p>
        </w:tc>
        <w:tc>
          <w:tcPr>
            <w:tcW w:w="4536" w:type="dxa"/>
          </w:tcPr>
          <w:p w:rsidR="00A7546D" w:rsidRDefault="00A7546D">
            <w:pPr>
              <w:rPr>
                <w:rFonts w:ascii="ＭＳ Ｐゴシック" w:eastAsia="ＭＳ Ｐゴシック" w:hAnsi="ＭＳ Ｐゴシック"/>
              </w:rPr>
            </w:pPr>
            <w:r>
              <w:rPr>
                <w:rFonts w:ascii="ＭＳ Ｐゴシック" w:eastAsia="ＭＳ Ｐゴシック" w:hAnsi="ＭＳ Ｐゴシック" w:hint="eastAsia"/>
              </w:rPr>
              <w:t>調査回答事業所数：101（98%）</w:t>
            </w:r>
          </w:p>
          <w:p w:rsidR="00A979AC" w:rsidRPr="002C5BEE" w:rsidRDefault="00A93D79">
            <w:pPr>
              <w:rPr>
                <w:rFonts w:ascii="ＭＳ Ｐゴシック" w:eastAsia="ＭＳ Ｐゴシック" w:hAnsi="ＭＳ Ｐゴシック"/>
              </w:rPr>
            </w:pPr>
            <w:r w:rsidRPr="002C5BEE">
              <w:rPr>
                <w:rFonts w:ascii="ＭＳ Ｐゴシック" w:eastAsia="ＭＳ Ｐゴシック" w:hAnsi="ＭＳ Ｐゴシック" w:hint="eastAsia"/>
              </w:rPr>
              <w:t>調査回答</w:t>
            </w:r>
            <w:r w:rsidR="00A7546D">
              <w:rPr>
                <w:rFonts w:ascii="ＭＳ Ｐゴシック" w:eastAsia="ＭＳ Ｐゴシック" w:hAnsi="ＭＳ Ｐゴシック" w:hint="eastAsia"/>
              </w:rPr>
              <w:t>者</w:t>
            </w:r>
            <w:r w:rsidRPr="002C5BEE">
              <w:rPr>
                <w:rFonts w:ascii="ＭＳ Ｐゴシック" w:eastAsia="ＭＳ Ｐゴシック" w:hAnsi="ＭＳ Ｐゴシック" w:hint="eastAsia"/>
              </w:rPr>
              <w:t>数：4,786人（区分</w:t>
            </w:r>
            <w:r w:rsidR="00661282">
              <w:rPr>
                <w:rFonts w:ascii="ＭＳ Ｐゴシック" w:eastAsia="ＭＳ Ｐゴシック" w:hAnsi="ＭＳ Ｐゴシック" w:hint="eastAsia"/>
              </w:rPr>
              <w:t>4～</w:t>
            </w:r>
            <w:r w:rsidRPr="002C5BEE">
              <w:rPr>
                <w:rFonts w:ascii="ＭＳ Ｐゴシック" w:eastAsia="ＭＳ Ｐゴシック" w:hAnsi="ＭＳ Ｐゴシック" w:hint="eastAsia"/>
              </w:rPr>
              <w:t>6の方が占める割合92%。ただし回答者全体の12%が未判定）</w:t>
            </w:r>
          </w:p>
          <w:p w:rsidR="00A93D79" w:rsidRPr="002C5BEE" w:rsidRDefault="00A93D79">
            <w:pPr>
              <w:rPr>
                <w:rFonts w:ascii="ＭＳ Ｐゴシック" w:eastAsia="ＭＳ Ｐゴシック" w:hAnsi="ＭＳ Ｐゴシック"/>
              </w:rPr>
            </w:pPr>
            <w:r w:rsidRPr="002C5BEE">
              <w:rPr>
                <w:rFonts w:ascii="ＭＳ Ｐゴシック" w:eastAsia="ＭＳ Ｐゴシック" w:hAnsi="ＭＳ Ｐゴシック" w:hint="eastAsia"/>
              </w:rPr>
              <w:t>年齢構成：最も多いのが50～64歳（29.0%）、次いで40代（27.5%）</w:t>
            </w:r>
            <w:r w:rsidR="009275C0" w:rsidRPr="002C5BEE">
              <w:rPr>
                <w:rFonts w:ascii="ＭＳ Ｐゴシック" w:eastAsia="ＭＳ Ｐゴシック" w:hAnsi="ＭＳ Ｐゴシック" w:hint="eastAsia"/>
              </w:rPr>
              <w:t>※</w:t>
            </w:r>
            <w:r w:rsidR="002C5BEE" w:rsidRPr="002C5BEE">
              <w:rPr>
                <w:rFonts w:ascii="ＭＳ Ｐゴシック" w:eastAsia="ＭＳ Ｐゴシック" w:hAnsi="ＭＳ Ｐゴシック" w:hint="eastAsia"/>
              </w:rPr>
              <w:t>調査で50代を聞いていれば40代が最も多いかもしれない。</w:t>
            </w:r>
          </w:p>
          <w:p w:rsidR="00A93D79" w:rsidRPr="002C5BEE" w:rsidRDefault="00A93D79">
            <w:pPr>
              <w:rPr>
                <w:rFonts w:ascii="ＭＳ Ｐゴシック" w:eastAsia="ＭＳ Ｐゴシック" w:hAnsi="ＭＳ Ｐゴシック"/>
              </w:rPr>
            </w:pPr>
          </w:p>
          <w:tbl>
            <w:tblPr>
              <w:tblStyle w:val="a3"/>
              <w:tblW w:w="4281" w:type="dxa"/>
              <w:tblLayout w:type="fixed"/>
              <w:tblLook w:val="04A0" w:firstRow="1" w:lastRow="0" w:firstColumn="1" w:lastColumn="0" w:noHBand="0" w:noVBand="1"/>
            </w:tblPr>
            <w:tblGrid>
              <w:gridCol w:w="2580"/>
              <w:gridCol w:w="1701"/>
            </w:tblGrid>
            <w:tr w:rsidR="00BC6DDD" w:rsidRPr="002C5BEE" w:rsidTr="00907617">
              <w:tc>
                <w:tcPr>
                  <w:tcW w:w="2580" w:type="dxa"/>
                </w:tcPr>
                <w:p w:rsidR="00BC6DDD" w:rsidRPr="002C5BEE" w:rsidRDefault="00BC6DDD">
                  <w:pPr>
                    <w:rPr>
                      <w:rFonts w:ascii="ＭＳ Ｐゴシック" w:eastAsia="ＭＳ Ｐゴシック" w:hAnsi="ＭＳ Ｐゴシック"/>
                    </w:rPr>
                  </w:pPr>
                  <w:r w:rsidRPr="002C5BEE">
                    <w:rPr>
                      <w:rFonts w:ascii="ＭＳ Ｐゴシック" w:eastAsia="ＭＳ Ｐゴシック" w:hAnsi="ＭＳ Ｐゴシック" w:hint="eastAsia"/>
                    </w:rPr>
                    <w:t>入所者の個別支援計画</w:t>
                  </w:r>
                </w:p>
              </w:tc>
              <w:tc>
                <w:tcPr>
                  <w:tcW w:w="1701" w:type="dxa"/>
                  <w:vAlign w:val="center"/>
                </w:tcPr>
                <w:p w:rsidR="00BC6DDD" w:rsidRPr="002C5BEE" w:rsidRDefault="00BC6DDD" w:rsidP="00200E8F">
                  <w:pPr>
                    <w:jc w:val="center"/>
                    <w:rPr>
                      <w:rFonts w:ascii="ＭＳ Ｐゴシック" w:eastAsia="ＭＳ Ｐゴシック" w:hAnsi="ＭＳ Ｐゴシック"/>
                    </w:rPr>
                  </w:pPr>
                  <w:r w:rsidRPr="002C5BEE">
                    <w:rPr>
                      <w:rFonts w:ascii="ＭＳ Ｐゴシック" w:eastAsia="ＭＳ Ｐゴシック" w:hAnsi="ＭＳ Ｐゴシック" w:hint="eastAsia"/>
                    </w:rPr>
                    <w:t>人数</w:t>
                  </w:r>
                </w:p>
              </w:tc>
            </w:tr>
            <w:tr w:rsidR="00BC6DDD" w:rsidRPr="002C5BEE" w:rsidTr="00907617">
              <w:tc>
                <w:tcPr>
                  <w:tcW w:w="2580" w:type="dxa"/>
                </w:tcPr>
                <w:p w:rsidR="00907617" w:rsidRDefault="00200E8F">
                  <w:pPr>
                    <w:rPr>
                      <w:rFonts w:ascii="ＭＳ Ｐゴシック" w:eastAsia="ＭＳ Ｐゴシック" w:hAnsi="ＭＳ Ｐゴシック"/>
                    </w:rPr>
                  </w:pPr>
                  <w:r w:rsidRPr="002C5BEE">
                    <w:rPr>
                      <w:rFonts w:ascii="ＭＳ Ｐゴシック" w:eastAsia="ＭＳ Ｐゴシック" w:hAnsi="ＭＳ Ｐゴシック" w:hint="eastAsia"/>
                    </w:rPr>
                    <w:t>地域移行支援内容</w:t>
                  </w:r>
                </w:p>
                <w:p w:rsidR="00BC6DDD" w:rsidRPr="002C5BEE" w:rsidRDefault="00200E8F">
                  <w:pPr>
                    <w:rPr>
                      <w:rFonts w:ascii="ＭＳ Ｐゴシック" w:eastAsia="ＭＳ Ｐゴシック" w:hAnsi="ＭＳ Ｐゴシック"/>
                    </w:rPr>
                  </w:pPr>
                  <w:r w:rsidRPr="002C5BEE">
                    <w:rPr>
                      <w:rFonts w:ascii="ＭＳ Ｐゴシック" w:eastAsia="ＭＳ Ｐゴシック" w:hAnsi="ＭＳ Ｐゴシック" w:hint="eastAsia"/>
                    </w:rPr>
                    <w:t>が書かれている</w:t>
                  </w:r>
                </w:p>
              </w:tc>
              <w:tc>
                <w:tcPr>
                  <w:tcW w:w="1701" w:type="dxa"/>
                  <w:vAlign w:val="center"/>
                </w:tcPr>
                <w:p w:rsidR="00BC6DDD" w:rsidRPr="002C5BEE" w:rsidRDefault="00200E8F" w:rsidP="00200E8F">
                  <w:pPr>
                    <w:jc w:val="right"/>
                    <w:rPr>
                      <w:rFonts w:ascii="ＭＳ Ｐゴシック" w:eastAsia="ＭＳ Ｐゴシック" w:hAnsi="ＭＳ Ｐゴシック"/>
                    </w:rPr>
                  </w:pPr>
                  <w:r w:rsidRPr="002C5BEE">
                    <w:rPr>
                      <w:rFonts w:ascii="ＭＳ Ｐゴシック" w:eastAsia="ＭＳ Ｐゴシック" w:hAnsi="ＭＳ Ｐゴシック" w:hint="eastAsia"/>
                    </w:rPr>
                    <w:t>1,316</w:t>
                  </w:r>
                  <w:r w:rsidR="002C5BEE" w:rsidRPr="002C5BEE">
                    <w:rPr>
                      <w:rFonts w:ascii="ＭＳ Ｐゴシック" w:eastAsia="ＭＳ Ｐゴシック" w:hAnsi="ＭＳ Ｐゴシック" w:hint="eastAsia"/>
                    </w:rPr>
                    <w:t>人(</w:t>
                  </w:r>
                  <w:r w:rsidR="002C5BEE" w:rsidRPr="002C5BEE">
                    <w:rPr>
                      <w:rFonts w:ascii="ＭＳ Ｐゴシック" w:eastAsia="ＭＳ Ｐゴシック" w:hAnsi="ＭＳ Ｐゴシック" w:hint="eastAsia"/>
                      <w:b/>
                      <w:u w:val="single"/>
                    </w:rPr>
                    <w:t>27.5%</w:t>
                  </w:r>
                  <w:r w:rsidR="002C5BEE" w:rsidRPr="002C5BEE">
                    <w:rPr>
                      <w:rFonts w:ascii="ＭＳ Ｐゴシック" w:eastAsia="ＭＳ Ｐゴシック" w:hAnsi="ＭＳ Ｐゴシック" w:hint="eastAsia"/>
                    </w:rPr>
                    <w:t>)</w:t>
                  </w:r>
                </w:p>
              </w:tc>
            </w:tr>
            <w:tr w:rsidR="00BC6DDD" w:rsidRPr="002C5BEE" w:rsidTr="00907617">
              <w:tc>
                <w:tcPr>
                  <w:tcW w:w="2580" w:type="dxa"/>
                </w:tcPr>
                <w:p w:rsidR="00907617" w:rsidRDefault="00200E8F">
                  <w:pPr>
                    <w:rPr>
                      <w:rFonts w:ascii="ＭＳ Ｐゴシック" w:eastAsia="ＭＳ Ｐゴシック" w:hAnsi="ＭＳ Ｐゴシック"/>
                    </w:rPr>
                  </w:pPr>
                  <w:r w:rsidRPr="002C5BEE">
                    <w:rPr>
                      <w:rFonts w:ascii="ＭＳ Ｐゴシック" w:eastAsia="ＭＳ Ｐゴシック" w:hAnsi="ＭＳ Ｐゴシック" w:hint="eastAsia"/>
                    </w:rPr>
                    <w:t>地域移行支援内容</w:t>
                  </w:r>
                </w:p>
                <w:p w:rsidR="00BC6DDD" w:rsidRPr="002C5BEE" w:rsidRDefault="00200E8F">
                  <w:pPr>
                    <w:rPr>
                      <w:rFonts w:ascii="ＭＳ Ｐゴシック" w:eastAsia="ＭＳ Ｐゴシック" w:hAnsi="ＭＳ Ｐゴシック"/>
                    </w:rPr>
                  </w:pPr>
                  <w:r w:rsidRPr="002C5BEE">
                    <w:rPr>
                      <w:rFonts w:ascii="ＭＳ Ｐゴシック" w:eastAsia="ＭＳ Ｐゴシック" w:hAnsi="ＭＳ Ｐゴシック" w:hint="eastAsia"/>
                    </w:rPr>
                    <w:t>が書かれていない</w:t>
                  </w:r>
                </w:p>
              </w:tc>
              <w:tc>
                <w:tcPr>
                  <w:tcW w:w="1701" w:type="dxa"/>
                  <w:vAlign w:val="center"/>
                </w:tcPr>
                <w:p w:rsidR="00BC6DDD" w:rsidRPr="002C5BEE" w:rsidRDefault="00200E8F" w:rsidP="00200E8F">
                  <w:pPr>
                    <w:jc w:val="right"/>
                    <w:rPr>
                      <w:rFonts w:ascii="ＭＳ Ｐゴシック" w:eastAsia="ＭＳ Ｐゴシック" w:hAnsi="ＭＳ Ｐゴシック"/>
                    </w:rPr>
                  </w:pPr>
                  <w:r w:rsidRPr="002C5BEE">
                    <w:rPr>
                      <w:rFonts w:ascii="ＭＳ Ｐゴシック" w:eastAsia="ＭＳ Ｐゴシック" w:hAnsi="ＭＳ Ｐゴシック" w:hint="eastAsia"/>
                    </w:rPr>
                    <w:t>2,959</w:t>
                  </w:r>
                  <w:r w:rsidR="002C5BEE" w:rsidRPr="002C5BEE">
                    <w:rPr>
                      <w:rFonts w:ascii="ＭＳ Ｐゴシック" w:eastAsia="ＭＳ Ｐゴシック" w:hAnsi="ＭＳ Ｐゴシック" w:hint="eastAsia"/>
                    </w:rPr>
                    <w:t>人(61.8%)</w:t>
                  </w:r>
                </w:p>
              </w:tc>
            </w:tr>
            <w:tr w:rsidR="00BC6DDD" w:rsidRPr="002C5BEE" w:rsidTr="00907617">
              <w:tc>
                <w:tcPr>
                  <w:tcW w:w="2580" w:type="dxa"/>
                  <w:tcBorders>
                    <w:bottom w:val="double" w:sz="4" w:space="0" w:color="auto"/>
                  </w:tcBorders>
                </w:tcPr>
                <w:p w:rsidR="00907617" w:rsidRDefault="00200E8F">
                  <w:pPr>
                    <w:rPr>
                      <w:rFonts w:ascii="ＭＳ Ｐゴシック" w:eastAsia="ＭＳ Ｐゴシック" w:hAnsi="ＭＳ Ｐゴシック"/>
                    </w:rPr>
                  </w:pPr>
                  <w:r w:rsidRPr="002C5BEE">
                    <w:rPr>
                      <w:rFonts w:ascii="ＭＳ Ｐゴシック" w:eastAsia="ＭＳ Ｐゴシック" w:hAnsi="ＭＳ Ｐゴシック" w:hint="eastAsia"/>
                    </w:rPr>
                    <w:t>どちらとも言えない</w:t>
                  </w:r>
                </w:p>
                <w:p w:rsidR="00BC6DDD" w:rsidRPr="002C5BEE" w:rsidRDefault="00200E8F">
                  <w:pPr>
                    <w:rPr>
                      <w:rFonts w:ascii="ＭＳ Ｐゴシック" w:eastAsia="ＭＳ Ｐゴシック" w:hAnsi="ＭＳ Ｐゴシック"/>
                    </w:rPr>
                  </w:pPr>
                  <w:r w:rsidRPr="002C5BEE">
                    <w:rPr>
                      <w:rFonts w:ascii="ＭＳ Ｐゴシック" w:eastAsia="ＭＳ Ｐゴシック" w:hAnsi="ＭＳ Ｐゴシック" w:hint="eastAsia"/>
                    </w:rPr>
                    <w:t>（分からない）</w:t>
                  </w:r>
                </w:p>
              </w:tc>
              <w:tc>
                <w:tcPr>
                  <w:tcW w:w="1701" w:type="dxa"/>
                  <w:tcBorders>
                    <w:bottom w:val="double" w:sz="4" w:space="0" w:color="auto"/>
                  </w:tcBorders>
                  <w:vAlign w:val="center"/>
                </w:tcPr>
                <w:p w:rsidR="00BC6DDD" w:rsidRPr="002C5BEE" w:rsidRDefault="00200E8F" w:rsidP="00200E8F">
                  <w:pPr>
                    <w:jc w:val="right"/>
                    <w:rPr>
                      <w:rFonts w:ascii="ＭＳ Ｐゴシック" w:eastAsia="ＭＳ Ｐゴシック" w:hAnsi="ＭＳ Ｐゴシック"/>
                    </w:rPr>
                  </w:pPr>
                  <w:r w:rsidRPr="002C5BEE">
                    <w:rPr>
                      <w:rFonts w:ascii="ＭＳ Ｐゴシック" w:eastAsia="ＭＳ Ｐゴシック" w:hAnsi="ＭＳ Ｐゴシック" w:hint="eastAsia"/>
                    </w:rPr>
                    <w:t>511</w:t>
                  </w:r>
                  <w:r w:rsidR="00907617">
                    <w:rPr>
                      <w:rFonts w:ascii="ＭＳ Ｐゴシック" w:eastAsia="ＭＳ Ｐゴシック" w:hAnsi="ＭＳ Ｐゴシック" w:hint="eastAsia"/>
                    </w:rPr>
                    <w:t>人</w:t>
                  </w:r>
                </w:p>
              </w:tc>
            </w:tr>
            <w:tr w:rsidR="00BC6DDD" w:rsidRPr="002C5BEE" w:rsidTr="00907617">
              <w:tc>
                <w:tcPr>
                  <w:tcW w:w="2580" w:type="dxa"/>
                  <w:tcBorders>
                    <w:top w:val="double" w:sz="4" w:space="0" w:color="auto"/>
                  </w:tcBorders>
                </w:tcPr>
                <w:p w:rsidR="00BC6DDD" w:rsidRPr="002C5BEE" w:rsidRDefault="00200E8F">
                  <w:pPr>
                    <w:rPr>
                      <w:rFonts w:ascii="ＭＳ Ｐゴシック" w:eastAsia="ＭＳ Ｐゴシック" w:hAnsi="ＭＳ Ｐゴシック"/>
                    </w:rPr>
                  </w:pPr>
                  <w:r w:rsidRPr="002C5BEE">
                    <w:rPr>
                      <w:rFonts w:ascii="ＭＳ Ｐゴシック" w:eastAsia="ＭＳ Ｐゴシック" w:hAnsi="ＭＳ Ｐゴシック" w:hint="eastAsia"/>
                    </w:rPr>
                    <w:t>合計</w:t>
                  </w:r>
                </w:p>
              </w:tc>
              <w:tc>
                <w:tcPr>
                  <w:tcW w:w="1701" w:type="dxa"/>
                  <w:tcBorders>
                    <w:top w:val="double" w:sz="4" w:space="0" w:color="auto"/>
                  </w:tcBorders>
                  <w:vAlign w:val="center"/>
                </w:tcPr>
                <w:p w:rsidR="00BC6DDD" w:rsidRPr="002C5BEE" w:rsidRDefault="00200E8F" w:rsidP="00200E8F">
                  <w:pPr>
                    <w:jc w:val="right"/>
                    <w:rPr>
                      <w:rFonts w:ascii="ＭＳ Ｐゴシック" w:eastAsia="ＭＳ Ｐゴシック" w:hAnsi="ＭＳ Ｐゴシック"/>
                    </w:rPr>
                  </w:pPr>
                  <w:r w:rsidRPr="002C5BEE">
                    <w:rPr>
                      <w:rFonts w:ascii="ＭＳ Ｐゴシック" w:eastAsia="ＭＳ Ｐゴシック" w:hAnsi="ＭＳ Ｐゴシック" w:hint="eastAsia"/>
                    </w:rPr>
                    <w:t>4,786</w:t>
                  </w:r>
                  <w:r w:rsidR="002517BD">
                    <w:rPr>
                      <w:rFonts w:ascii="ＭＳ Ｐゴシック" w:eastAsia="ＭＳ Ｐゴシック" w:hAnsi="ＭＳ Ｐゴシック" w:hint="eastAsia"/>
                    </w:rPr>
                    <w:t>人</w:t>
                  </w:r>
                </w:p>
              </w:tc>
            </w:tr>
          </w:tbl>
          <w:p w:rsidR="00BC6DDD" w:rsidRPr="002C5BEE" w:rsidRDefault="00BC6DDD">
            <w:pPr>
              <w:rPr>
                <w:rFonts w:ascii="ＭＳ Ｐゴシック" w:eastAsia="ＭＳ Ｐゴシック" w:hAnsi="ＭＳ Ｐゴシック"/>
              </w:rPr>
            </w:pPr>
          </w:p>
          <w:p w:rsidR="00BC6DDD" w:rsidRPr="002C5BEE" w:rsidRDefault="00BC6DDD">
            <w:pPr>
              <w:rPr>
                <w:rFonts w:ascii="ＭＳ Ｐゴシック" w:eastAsia="ＭＳ Ｐゴシック" w:hAnsi="ＭＳ Ｐゴシック"/>
              </w:rPr>
            </w:pPr>
          </w:p>
        </w:tc>
        <w:tc>
          <w:tcPr>
            <w:tcW w:w="4471" w:type="dxa"/>
          </w:tcPr>
          <w:p w:rsidR="00FA5525" w:rsidRPr="002C5BEE" w:rsidRDefault="00FA5525">
            <w:pPr>
              <w:rPr>
                <w:rFonts w:ascii="ＭＳ Ｐゴシック" w:eastAsia="ＭＳ Ｐゴシック" w:hAnsi="ＭＳ Ｐゴシック"/>
              </w:rPr>
            </w:pPr>
            <w:r w:rsidRPr="002C5BEE">
              <w:rPr>
                <w:rFonts w:ascii="ＭＳ Ｐゴシック" w:eastAsia="ＭＳ Ｐゴシック" w:hAnsi="ＭＳ Ｐゴシック" w:hint="eastAsia"/>
              </w:rPr>
              <w:t>調査対象者数：</w:t>
            </w:r>
            <w:r w:rsidR="0005306A">
              <w:rPr>
                <w:rFonts w:ascii="ＭＳ Ｐゴシック" w:eastAsia="ＭＳ Ｐゴシック" w:hAnsi="ＭＳ Ｐゴシック" w:hint="eastAsia"/>
              </w:rPr>
              <w:t>施設入所者</w:t>
            </w:r>
            <w:r w:rsidR="00F80663">
              <w:rPr>
                <w:rFonts w:ascii="ＭＳ Ｐゴシック" w:eastAsia="ＭＳ Ｐゴシック" w:hAnsi="ＭＳ Ｐゴシック" w:hint="eastAsia"/>
              </w:rPr>
              <w:t>4,287人（</w:t>
            </w:r>
            <w:r w:rsidR="007C4AE5">
              <w:rPr>
                <w:rFonts w:ascii="ＭＳ Ｐゴシック" w:eastAsia="ＭＳ Ｐゴシック" w:hAnsi="ＭＳ Ｐゴシック" w:hint="eastAsia"/>
              </w:rPr>
              <w:t>厚生労働省調査</w:t>
            </w:r>
            <w:r w:rsidR="00F80663">
              <w:rPr>
                <w:rFonts w:ascii="ＭＳ Ｐゴシック" w:eastAsia="ＭＳ Ｐゴシック" w:hAnsi="ＭＳ Ｐゴシック" w:hint="eastAsia"/>
              </w:rPr>
              <w:t>Ｈ28.3.31</w:t>
            </w:r>
            <w:r w:rsidR="007C4AE5">
              <w:rPr>
                <w:rFonts w:ascii="ＭＳ Ｐゴシック" w:eastAsia="ＭＳ Ｐゴシック" w:hAnsi="ＭＳ Ｐゴシック" w:hint="eastAsia"/>
              </w:rPr>
              <w:t>時点　他都道府県が援護の実施者も含めた人数</w:t>
            </w:r>
            <w:r w:rsidR="00F80663">
              <w:rPr>
                <w:rFonts w:ascii="ＭＳ Ｐゴシック" w:eastAsia="ＭＳ Ｐゴシック" w:hAnsi="ＭＳ Ｐゴシック" w:hint="eastAsia"/>
              </w:rPr>
              <w:t>）</w:t>
            </w:r>
            <w:r w:rsidR="0005306A">
              <w:rPr>
                <w:rFonts w:ascii="ＭＳ Ｐゴシック" w:eastAsia="ＭＳ Ｐゴシック" w:hAnsi="ＭＳ Ｐゴシック" w:hint="eastAsia"/>
              </w:rPr>
              <w:t>、宿泊型自立訓練143人（Ｈ28.8厚生労働省ＨＰ統計情報より）</w:t>
            </w:r>
          </w:p>
          <w:p w:rsidR="00A979AC" w:rsidRPr="002C5BEE" w:rsidRDefault="00131CBC">
            <w:pPr>
              <w:rPr>
                <w:rFonts w:ascii="ＭＳ Ｐゴシック" w:eastAsia="ＭＳ Ｐゴシック" w:hAnsi="ＭＳ Ｐゴシック"/>
              </w:rPr>
            </w:pPr>
            <w:r w:rsidRPr="002C5BEE">
              <w:rPr>
                <w:rFonts w:ascii="ＭＳ Ｐゴシック" w:eastAsia="ＭＳ Ｐゴシック" w:hAnsi="ＭＳ Ｐゴシック" w:hint="eastAsia"/>
              </w:rPr>
              <w:t>基本的にはＨ19のように、本人の思いと支援者の評価をクロスして評価したいことから、</w:t>
            </w:r>
            <w:r w:rsidR="007F10B6" w:rsidRPr="002C5BEE">
              <w:rPr>
                <w:rFonts w:ascii="ＭＳ Ｐゴシック" w:eastAsia="ＭＳ Ｐゴシック" w:hAnsi="ＭＳ Ｐゴシック" w:hint="eastAsia"/>
              </w:rPr>
              <w:t>両者に伺う調査項目がベースとなる。</w:t>
            </w:r>
          </w:p>
          <w:p w:rsidR="00FA5525" w:rsidRPr="002C5BEE" w:rsidRDefault="00FA5525">
            <w:pPr>
              <w:rPr>
                <w:rFonts w:ascii="ＭＳ Ｐゴシック" w:eastAsia="ＭＳ Ｐゴシック" w:hAnsi="ＭＳ Ｐゴシック"/>
              </w:rPr>
            </w:pPr>
          </w:p>
        </w:tc>
      </w:tr>
    </w:tbl>
    <w:p w:rsidR="00E41AAD" w:rsidRDefault="00E41AAD" w:rsidP="00E41AAD">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lastRenderedPageBreak/>
        <w:t>施設入所者等の意向調査　スケジュール</w:t>
      </w:r>
    </w:p>
    <w:p w:rsidR="00E41AAD" w:rsidRDefault="00E41AAD" w:rsidP="00E41AAD">
      <w:pPr>
        <w:rPr>
          <w:rFonts w:ascii="ＭＳ Ｐゴシック" w:eastAsia="ＭＳ Ｐゴシック" w:hAnsi="ＭＳ Ｐゴシック" w:hint="eastAsia"/>
        </w:rPr>
      </w:pPr>
    </w:p>
    <w:p w:rsidR="00E41AAD" w:rsidRDefault="00E41AAD" w:rsidP="00E41AAD">
      <w:pPr>
        <w:rPr>
          <w:rFonts w:ascii="ＭＳ Ｐゴシック" w:eastAsia="ＭＳ Ｐゴシック" w:hAnsi="ＭＳ Ｐゴシック" w:hint="eastAsia"/>
        </w:rPr>
      </w:pPr>
    </w:p>
    <w:tbl>
      <w:tblPr>
        <w:tblStyle w:val="a3"/>
        <w:tblW w:w="0" w:type="auto"/>
        <w:tblLook w:val="04A0" w:firstRow="1" w:lastRow="0" w:firstColumn="1" w:lastColumn="0" w:noHBand="0" w:noVBand="1"/>
      </w:tblPr>
      <w:tblGrid>
        <w:gridCol w:w="3936"/>
        <w:gridCol w:w="9414"/>
      </w:tblGrid>
      <w:tr w:rsidR="00E41AAD" w:rsidTr="00E41AAD">
        <w:tc>
          <w:tcPr>
            <w:tcW w:w="3936" w:type="dxa"/>
            <w:tcBorders>
              <w:top w:val="single" w:sz="4" w:space="0" w:color="auto"/>
              <w:left w:val="single" w:sz="4" w:space="0" w:color="auto"/>
              <w:bottom w:val="single" w:sz="4" w:space="0" w:color="auto"/>
              <w:right w:val="single" w:sz="4" w:space="0" w:color="auto"/>
            </w:tcBorders>
            <w:hideMark/>
          </w:tcPr>
          <w:p w:rsidR="00E41AAD" w:rsidRDefault="00E41AAD">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平成28年12月27日</w:t>
            </w:r>
          </w:p>
        </w:tc>
        <w:tc>
          <w:tcPr>
            <w:tcW w:w="9414" w:type="dxa"/>
            <w:tcBorders>
              <w:top w:val="single" w:sz="4" w:space="0" w:color="auto"/>
              <w:left w:val="single" w:sz="4" w:space="0" w:color="auto"/>
              <w:bottom w:val="single" w:sz="4" w:space="0" w:color="auto"/>
              <w:right w:val="single" w:sz="4" w:space="0" w:color="auto"/>
            </w:tcBorders>
            <w:hideMark/>
          </w:tcPr>
          <w:p w:rsidR="00E41AAD" w:rsidRDefault="00E41AAD">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基盤整備促進ＷＧで意見聴取</w:t>
            </w:r>
          </w:p>
        </w:tc>
      </w:tr>
      <w:tr w:rsidR="00E41AAD" w:rsidTr="00E41AAD">
        <w:tc>
          <w:tcPr>
            <w:tcW w:w="3936" w:type="dxa"/>
            <w:tcBorders>
              <w:top w:val="single" w:sz="4" w:space="0" w:color="auto"/>
              <w:left w:val="single" w:sz="4" w:space="0" w:color="auto"/>
              <w:bottom w:val="single" w:sz="4" w:space="0" w:color="auto"/>
              <w:right w:val="single" w:sz="4" w:space="0" w:color="auto"/>
            </w:tcBorders>
            <w:hideMark/>
          </w:tcPr>
          <w:p w:rsidR="00E41AAD" w:rsidRDefault="00E41AAD">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平成29年1月～</w:t>
            </w:r>
          </w:p>
        </w:tc>
        <w:tc>
          <w:tcPr>
            <w:tcW w:w="9414" w:type="dxa"/>
            <w:tcBorders>
              <w:top w:val="single" w:sz="4" w:space="0" w:color="auto"/>
              <w:left w:val="single" w:sz="4" w:space="0" w:color="auto"/>
              <w:bottom w:val="single" w:sz="4" w:space="0" w:color="auto"/>
              <w:right w:val="single" w:sz="4" w:space="0" w:color="auto"/>
            </w:tcBorders>
            <w:hideMark/>
          </w:tcPr>
          <w:p w:rsidR="00E41AAD" w:rsidRDefault="00E41AAD">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市町村及び調査対象の障がい者支援施設等に協力依頼</w:t>
            </w:r>
          </w:p>
        </w:tc>
      </w:tr>
      <w:tr w:rsidR="00E41AAD" w:rsidTr="00E41AAD">
        <w:tc>
          <w:tcPr>
            <w:tcW w:w="3936" w:type="dxa"/>
            <w:tcBorders>
              <w:top w:val="single" w:sz="4" w:space="0" w:color="auto"/>
              <w:left w:val="single" w:sz="4" w:space="0" w:color="auto"/>
              <w:bottom w:val="single" w:sz="4" w:space="0" w:color="auto"/>
              <w:right w:val="single" w:sz="4" w:space="0" w:color="auto"/>
            </w:tcBorders>
            <w:hideMark/>
          </w:tcPr>
          <w:p w:rsidR="00E41AAD" w:rsidRDefault="00E41AAD">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平成29年2月～3月末</w:t>
            </w:r>
          </w:p>
        </w:tc>
        <w:tc>
          <w:tcPr>
            <w:tcW w:w="9414" w:type="dxa"/>
            <w:tcBorders>
              <w:top w:val="single" w:sz="4" w:space="0" w:color="auto"/>
              <w:left w:val="single" w:sz="4" w:space="0" w:color="auto"/>
              <w:bottom w:val="single" w:sz="4" w:space="0" w:color="auto"/>
              <w:right w:val="single" w:sz="4" w:space="0" w:color="auto"/>
            </w:tcBorders>
            <w:hideMark/>
          </w:tcPr>
          <w:p w:rsidR="00E41AAD" w:rsidRDefault="00E41AAD">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調査票送付及び調査期間　※平成28年度内に調査回収を目指す</w:t>
            </w:r>
          </w:p>
        </w:tc>
      </w:tr>
      <w:tr w:rsidR="00E41AAD" w:rsidTr="00E41AAD">
        <w:tc>
          <w:tcPr>
            <w:tcW w:w="3936" w:type="dxa"/>
            <w:tcBorders>
              <w:top w:val="single" w:sz="4" w:space="0" w:color="auto"/>
              <w:left w:val="single" w:sz="4" w:space="0" w:color="auto"/>
              <w:bottom w:val="single" w:sz="4" w:space="0" w:color="auto"/>
              <w:right w:val="single" w:sz="4" w:space="0" w:color="auto"/>
            </w:tcBorders>
            <w:hideMark/>
          </w:tcPr>
          <w:p w:rsidR="00E41AAD" w:rsidRDefault="00E41AAD">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平成29年4月～</w:t>
            </w:r>
          </w:p>
        </w:tc>
        <w:tc>
          <w:tcPr>
            <w:tcW w:w="9414" w:type="dxa"/>
            <w:tcBorders>
              <w:top w:val="single" w:sz="4" w:space="0" w:color="auto"/>
              <w:left w:val="single" w:sz="4" w:space="0" w:color="auto"/>
              <w:bottom w:val="single" w:sz="4" w:space="0" w:color="auto"/>
              <w:right w:val="single" w:sz="4" w:space="0" w:color="auto"/>
            </w:tcBorders>
            <w:hideMark/>
          </w:tcPr>
          <w:p w:rsidR="00E41AAD" w:rsidRDefault="00E41AAD">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調査結果を市町村に送付</w:t>
            </w:r>
          </w:p>
        </w:tc>
      </w:tr>
      <w:tr w:rsidR="00E41AAD" w:rsidTr="00E41AAD">
        <w:trPr>
          <w:trHeight w:val="1304"/>
        </w:trPr>
        <w:tc>
          <w:tcPr>
            <w:tcW w:w="13350" w:type="dxa"/>
            <w:gridSpan w:val="2"/>
            <w:tcBorders>
              <w:top w:val="single" w:sz="4" w:space="0" w:color="auto"/>
              <w:left w:val="nil"/>
              <w:bottom w:val="nil"/>
              <w:right w:val="nil"/>
            </w:tcBorders>
            <w:hideMark/>
          </w:tcPr>
          <w:p w:rsidR="00E41AAD" w:rsidRDefault="00E41AAD">
            <w:pPr>
              <w:rPr>
                <w:rFonts w:ascii="ＭＳ Ｐゴシック" w:eastAsia="ＭＳ Ｐゴシック" w:hAnsi="ＭＳ Ｐゴシック"/>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2787015</wp:posOffset>
                      </wp:positionH>
                      <wp:positionV relativeFrom="paragraph">
                        <wp:posOffset>250190</wp:posOffset>
                      </wp:positionV>
                      <wp:extent cx="2847975" cy="361950"/>
                      <wp:effectExtent l="0" t="0" r="28575" b="19050"/>
                      <wp:wrapNone/>
                      <wp:docPr id="1" name="二等辺三角形 1"/>
                      <wp:cNvGraphicFramePr/>
                      <a:graphic xmlns:a="http://schemas.openxmlformats.org/drawingml/2006/main">
                        <a:graphicData uri="http://schemas.microsoft.com/office/word/2010/wordprocessingShape">
                          <wps:wsp>
                            <wps:cNvSpPr/>
                            <wps:spPr>
                              <a:xfrm rot="10800000">
                                <a:off x="0" y="0"/>
                                <a:ext cx="2847975" cy="3619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219.45pt;margin-top:19.7pt;width:224.25pt;height:28.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" fillcolor="#4f81bd [3204]" strokecolor="#243f60 [1604]" strokeweight="2pt"/>
                  </w:pict>
                </mc:Fallback>
              </mc:AlternateContent>
            </w:r>
          </w:p>
        </w:tc>
      </w:tr>
      <w:tr w:rsidR="00E41AAD" w:rsidTr="00E41AAD">
        <w:tc>
          <w:tcPr>
            <w:tcW w:w="13350" w:type="dxa"/>
            <w:gridSpan w:val="2"/>
            <w:tcBorders>
              <w:top w:val="nil"/>
              <w:left w:val="nil"/>
              <w:bottom w:val="nil"/>
              <w:right w:val="nil"/>
            </w:tcBorders>
            <w:hideMark/>
          </w:tcPr>
          <w:p w:rsidR="00E41AAD" w:rsidRDefault="00E41AAD">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第5期障がい福祉計画策定等、障がい福祉施策に反映</w:t>
            </w:r>
          </w:p>
        </w:tc>
      </w:tr>
    </w:tbl>
    <w:p w:rsidR="00E41AAD" w:rsidRDefault="00E41AAD" w:rsidP="00E41AAD">
      <w:pPr>
        <w:rPr>
          <w:rFonts w:ascii="ＭＳ Ｐゴシック" w:eastAsia="ＭＳ Ｐゴシック" w:hAnsi="ＭＳ Ｐゴシック" w:hint="eastAsia"/>
        </w:rPr>
      </w:pPr>
    </w:p>
    <w:p w:rsidR="00E41AAD" w:rsidRDefault="00E41AAD" w:rsidP="00E41AAD">
      <w:pPr>
        <w:rPr>
          <w:rFonts w:ascii="ＭＳ Ｐゴシック" w:eastAsia="ＭＳ Ｐゴシック" w:hAnsi="ＭＳ Ｐゴシック" w:hint="eastAsia"/>
        </w:rPr>
      </w:pPr>
    </w:p>
    <w:p w:rsidR="00A979AC" w:rsidRPr="00E41AAD" w:rsidRDefault="00A979AC">
      <w:pPr>
        <w:rPr>
          <w:rFonts w:ascii="ＭＳ Ｐゴシック" w:eastAsia="ＭＳ Ｐゴシック" w:hAnsi="ＭＳ Ｐゴシック"/>
        </w:rPr>
      </w:pPr>
    </w:p>
    <w:sectPr w:rsidR="00A979AC" w:rsidRPr="00E41AAD" w:rsidSect="00143F82">
      <w:pgSz w:w="16838" w:h="11906" w:orient="landscape" w:code="9"/>
      <w:pgMar w:top="1134" w:right="1418" w:bottom="851" w:left="141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AC"/>
    <w:rsid w:val="0005306A"/>
    <w:rsid w:val="00131CBC"/>
    <w:rsid w:val="00143F82"/>
    <w:rsid w:val="0015738A"/>
    <w:rsid w:val="00200E8F"/>
    <w:rsid w:val="002517BD"/>
    <w:rsid w:val="002654D8"/>
    <w:rsid w:val="002A67BD"/>
    <w:rsid w:val="002C5BEE"/>
    <w:rsid w:val="00447675"/>
    <w:rsid w:val="0052713A"/>
    <w:rsid w:val="00661282"/>
    <w:rsid w:val="006E3C56"/>
    <w:rsid w:val="007C4AE5"/>
    <w:rsid w:val="007F10B6"/>
    <w:rsid w:val="00907617"/>
    <w:rsid w:val="009275C0"/>
    <w:rsid w:val="009A52B7"/>
    <w:rsid w:val="00A7546D"/>
    <w:rsid w:val="00A93D79"/>
    <w:rsid w:val="00A979AC"/>
    <w:rsid w:val="00AE2A14"/>
    <w:rsid w:val="00B71F32"/>
    <w:rsid w:val="00B93BB4"/>
    <w:rsid w:val="00BC6DDD"/>
    <w:rsid w:val="00E41AAD"/>
    <w:rsid w:val="00F80663"/>
    <w:rsid w:val="00FA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2016-12-22T00:23:00Z</dcterms:created>
  <dcterms:modified xsi:type="dcterms:W3CDTF">2016-12-22T00:23:00Z</dcterms:modified>
</cp:coreProperties>
</file>