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24" w:rsidRDefault="00B10F24" w:rsidP="00B10F24">
      <w:pPr>
        <w:pStyle w:val="a4"/>
      </w:pPr>
      <w:r>
        <w:rPr>
          <w:rFonts w:hint="eastAsia"/>
        </w:rPr>
        <w:t>本メールは大阪府障がい者サポートカンパニーにご登録いただいた企業（団体）担当者様及び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メルマガ会員の皆様に送信させていただいています。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/_/_/_/_/_/_/_/_/_/_/_/_/_/_/_/_/_/_/_/_/_/_/_/_/_/_/_/_/_/_/_/_/_/_/_/_/_/_/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_/ 大阪府障がい者サポートカンパニーメールマガジン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_/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_/　　　</w:t>
      </w:r>
      <w:r>
        <w:rPr>
          <w:rFonts w:ascii="Cambria Math" w:hAnsi="Cambria Math" w:cs="Cambria Math"/>
        </w:rPr>
        <w:t>◆◇◆</w:t>
      </w:r>
      <w:r>
        <w:rPr>
          <w:rFonts w:hint="eastAsia"/>
        </w:rPr>
        <w:t>サポカン．ｎｅｔ</w:t>
      </w:r>
      <w:r>
        <w:rPr>
          <w:rFonts w:ascii="Cambria Math" w:hAnsi="Cambria Math" w:cs="Cambria Math"/>
        </w:rPr>
        <w:t>◆◇◆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_/　　　【５９号】２０１９／５／１６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_/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_/_/_/_/障がい者の働きたいに応えたい_/_/_/_/_/_/_/_/_/_/_/_/_/_/_/_/_/_/_/_/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=========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□　目次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=========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▼　サポカンカフェ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▽　セミナーのご案内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▼　サポカン登録状況</w:t>
      </w:r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■　サポカンカフェ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大阪府では、「障がい者雇用日本一」をめざしており、大阪府教育庁でも障がいのある生徒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の就労の実現に取り組んでいます。</w:t>
      </w:r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◇府立支援学校等で学ぶ生徒の「働きたい！」を応援してください。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大阪府では、職業に関する授業を設定した「職業コース」を府立知的障がい支援学校高等部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全校に設置し、レザークラフトやクリーニング加工、自転車整備、清掃など、地域資源を活用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した職業に関する学習を行っています。十分なジョブマッチングができるよう個々の生徒の実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情に即した柔軟な学びの場を提供するとともに、職場実習、体験実習などを通じて就労をめざ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す力を育成しています。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また、府内５校の高等支援学校では、ものづくりや食品加工、農作業や事務サービスなど各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学科で職業に関する専門学科を充実させるとともに、早期からの職場実習を実施するなど、就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労を通じた社会的自立をめざしています。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lastRenderedPageBreak/>
        <w:t>府立支援学校につきましては、以下のリンクをご参照ください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</w:t>
      </w:r>
      <w:hyperlink r:id="rId4" w:history="1">
        <w:r>
          <w:rPr>
            <w:rStyle w:val="a3"/>
            <w:rFonts w:hint="eastAsia"/>
          </w:rPr>
          <w:t>http://www.pref.osaka.lg.jp/kotogakko/hp/shien.html</w:t>
        </w:r>
      </w:hyperlink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大阪府立高等学校においては、全国に先駆けて知的障がいのある生徒が高等学校で学ぶ制度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として、「知的障がい生徒自立支援コース」並びに「共生推進教室」を設置し、高等学校にお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ける「ともに学び、ともに育つ」教育を推進しています。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＊「知的障がい生徒自立支援コース」並びに「共生推進教室」設置校につきましては、以下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のリンク先をご参照ください。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</w:t>
      </w:r>
      <w:hyperlink r:id="rId5" w:history="1">
        <w:r>
          <w:rPr>
            <w:rStyle w:val="a3"/>
            <w:rFonts w:hint="eastAsia"/>
          </w:rPr>
          <w:t>http://www.pref.osaka.lg.jp/shienkyoiku/jiritsu-kyousei/tomonimanabi.html</w:t>
        </w:r>
      </w:hyperlink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これらの支援学校等では卒業後の就労に向け、実際の現場に即した環境を体験する「職場実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習」を行っています。実習中に明らかになった課題は、校内での日々の学習にフィードバック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しており、これらの取組みを通じて生徒は、社会に出て自信をもって働くことができるように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なり、更に日々の学習を次の「職場実習」に活かしていきます。</w:t>
      </w:r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職場実習は、以下のような業種での実績があります。ご覧いただき、職場実習について詳し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く知りたいという事業所様は、下記問い合わせ先にご連絡ください。</w:t>
      </w:r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【例えば、こんな仕事ができます】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・小売業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加工、商品陳列、梱包、販売・接客など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・飲食業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調理補助、食器洗浄、接客、清掃など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・医療・福祉サービス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介護補助、室内清掃、事務補助など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・製造業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食料品パック・箱詰め、シール貼り、部品組み立て、塗装、検品、仕分け、運搬など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・運輸業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倉庫（ピッキング）、仕分け、運搬、梱包など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・その他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事務補助（パソコン入力、スキャニング、メール便仕分け）、清掃、農作業など</w:t>
      </w:r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＊支援学校等の職場実習は教育活動の一環として実施しますので、労働に対する報酬は一切受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領しません。</w:t>
      </w:r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問い合わせ先：大阪府教育庁　教育振興室　支援教育課　学事・教務グループ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lastRenderedPageBreak/>
        <w:t xml:space="preserve">　　　　　　　担当（錦織）　電話06－6941－0618（内線4732）</w:t>
      </w:r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□　セミナーのご案内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大阪府では、『事業主や人事担当者等を対象』に、障がい者雇用に関するセミナーやイベン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トを開催いたします。参加費用は無料ですので、是非ご参加ください。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お問合せは、大阪府商工労働部 雇用推進室 就業促進課 障がい者雇用促進グループ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（TEL：０６－６３６０－９０７７、FAX：０６－６３６０－９０７９、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メール：</w:t>
      </w:r>
      <w:hyperlink r:id="rId6" w:history="1">
        <w:r>
          <w:rPr>
            <w:rStyle w:val="a3"/>
            <w:rFonts w:hint="eastAsia"/>
          </w:rPr>
          <w:t>shugyosokushin-g04@gbox.pref.osaka.lg.jp）までお願いいたします</w:t>
        </w:r>
      </w:hyperlink>
      <w:r>
        <w:rPr>
          <w:rFonts w:hint="eastAsia"/>
        </w:rPr>
        <w:t>。</w:t>
      </w:r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〇「精神・発達障がい者雇用アドバンス研修　採用コース」 研修受講者募集！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　精神障がい者や発達障がい者の雇用への理解を深めていただき、職場内での協力体制を築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いていただくことを目的として、２日間に分けた研修を行います。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【開催日時】令和元年６月１９日（水）１０時から１７時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【開催場所】エル・おおさか(大阪府立労働センター)本館１１階　セミナールーム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　　　　　　　　(大阪市中央区北浜東３－１４)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【対象】初めて精神障がい者・発達障がい者の雇用に取り組む企業、またはこれから考えたい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企業の人事担当者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【内容】１日目：職場サポーター基礎講座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（精神・発達障がい者の雇用状況／障がい特性／採用のポイントと雇用管理／グループワーク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／企業交流会）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　　　2日目：障がい者とともに働く職場体験実習（日程は個別に調整）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（障がい者雇用企業等で障がい者とともに働く職場体験／意見交換会）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【詳細】</w:t>
      </w:r>
      <w:hyperlink r:id="rId7" w:history="1">
        <w:r>
          <w:rPr>
            <w:rStyle w:val="a3"/>
            <w:rFonts w:hint="eastAsia"/>
          </w:rPr>
          <w:t>http://www.pref.osaka.lg.jp/koyotaisaku/management/advance31.html</w:t>
        </w:r>
      </w:hyperlink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この研修は、今回の日程の他に下記日程でも実施する予定です。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採用コース　  ：８月２１日（水）、１１月１３日（水）、１月２３日（木）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雇用管理コース：７月１８日（木）、１０月１７日（木）、１２月１１日（水）</w:t>
      </w:r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=============================================================================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■　サポカン登録状況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=========================================================================</w:t>
      </w:r>
      <w:r>
        <w:rPr>
          <w:rFonts w:hint="eastAsia"/>
        </w:rPr>
        <w:lastRenderedPageBreak/>
        <w:t>====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大阪府障がい者サポートカンパニー登録状況（令和元年５月１５日現在）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・一般企業　１７９社（優良企業：１５２社、登録企業：２７社）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・Ａ型事業所　　３社（優良企業：　　２社、登録企業：　１社）</w:t>
      </w:r>
    </w:p>
    <w:p w:rsidR="00B10F24" w:rsidRDefault="00B10F24" w:rsidP="00B10F24">
      <w:pPr>
        <w:pStyle w:val="a4"/>
        <w:rPr>
          <w:rFonts w:hint="eastAsia"/>
        </w:rPr>
      </w:pP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★大阪府障がい者サポートカンパニーのＨＰでは、優良企業様の障がい者雇用に関する取り組みや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本誌のバックナンバーをご紹介させていただいています。障がい者雇用の参考に是非ご覧ください。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【URL】</w:t>
      </w:r>
      <w:hyperlink r:id="rId8" w:history="1">
        <w:r>
          <w:rPr>
            <w:rStyle w:val="a3"/>
            <w:rFonts w:hint="eastAsia"/>
          </w:rPr>
          <w:t>http://www.pref.osaka.lg.jp/keikakusuishin/syuuroushien/syougaisyasapo-tokan.html</w:t>
        </w:r>
      </w:hyperlink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-----------------------------------------------------------------------------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&gt;&gt;　次回は令和元年６月１７日(月)配信予定です。 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-----------------------------------------------------------------------------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>◆　編集発行　大阪府障がい者サポートカンパニー事務局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　大阪府福祉部障がい福祉室自立支援課就労・IT支援グループ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　大阪市中央区大手前３丁目２番１２号　大阪府庁別館１階</w:t>
      </w:r>
    </w:p>
    <w:p w:rsidR="00B10F24" w:rsidRDefault="00B10F24" w:rsidP="00B10F24">
      <w:pPr>
        <w:pStyle w:val="a4"/>
        <w:rPr>
          <w:rFonts w:hint="eastAsia"/>
        </w:rPr>
      </w:pPr>
      <w:r>
        <w:rPr>
          <w:rFonts w:hint="eastAsia"/>
        </w:rPr>
        <w:t xml:space="preserve">　　06-6944-9178</w:t>
      </w:r>
    </w:p>
    <w:p w:rsidR="00682B06" w:rsidRDefault="00682B06">
      <w:bookmarkStart w:id="0" w:name="_GoBack"/>
      <w:bookmarkEnd w:id="0"/>
    </w:p>
    <w:sectPr w:rsidR="00682B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983"/>
    <w:rsid w:val="00682B06"/>
    <w:rsid w:val="00875983"/>
    <w:rsid w:val="00B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E4A10C-78AB-40F9-9982-B91BEB88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0F24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B10F24"/>
    <w:pPr>
      <w:jc w:val="left"/>
    </w:pPr>
    <w:rPr>
      <w:rFonts w:ascii="HGPｺﾞｼｯｸM" w:eastAsia="HGPｺﾞｼｯｸM" w:hAnsi="Courier New" w:cs="Courier New"/>
      <w:sz w:val="20"/>
    </w:rPr>
  </w:style>
  <w:style w:type="character" w:customStyle="1" w:styleId="a5">
    <w:name w:val="書式なし (文字)"/>
    <w:basedOn w:val="a0"/>
    <w:link w:val="a4"/>
    <w:uiPriority w:val="99"/>
    <w:semiHidden/>
    <w:rsid w:val="00B10F24"/>
    <w:rPr>
      <w:rFonts w:ascii="HGPｺﾞｼｯｸM" w:eastAsia="HGPｺﾞｼｯｸM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keikakusuishin/syuuroushien/syougaisyasapo-tokan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ef.osaka.lg.jp/koyotaisaku/management/advance3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ugyosokushin-g04@gbox.pref.osaka.lg.jp&#65289;&#12414;&#12391;&#12362;&#39000;&#12356;&#12356;&#12383;&#12375;&#12414;&#12377;" TargetMode="External"/><Relationship Id="rId5" Type="http://schemas.openxmlformats.org/officeDocument/2006/relationships/hyperlink" Target="http://www.pref.osaka.lg.jp/shienkyoiku/jiritsu-kyousei/tomonimanabi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ref.osaka.lg.jp/kotogakko/hp/shien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3370</Characters>
  <Application>Microsoft Office Word</Application>
  <DocSecurity>0</DocSecurity>
  <Lines>28</Lines>
  <Paragraphs>7</Paragraphs>
  <ScaleCrop>false</ScaleCrop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塔本　翔太</dc:creator>
  <cp:keywords/>
  <dc:description/>
  <cp:lastModifiedBy>塔本　翔太</cp:lastModifiedBy>
  <cp:revision>2</cp:revision>
  <dcterms:created xsi:type="dcterms:W3CDTF">2019-06-13T02:12:00Z</dcterms:created>
  <dcterms:modified xsi:type="dcterms:W3CDTF">2019-06-13T02:12:00Z</dcterms:modified>
</cp:coreProperties>
</file>