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D8F6" w14:textId="1233B2DE" w:rsidR="00D92EB2" w:rsidRPr="000979B3" w:rsidRDefault="001A4FCD" w:rsidP="005E7E97">
      <w:pPr>
        <w:jc w:val="center"/>
        <w:rPr>
          <w:rFonts w:ascii="ＭＳ ゴシック" w:eastAsia="ＭＳ ゴシック" w:hAnsi="ＭＳ ゴシック"/>
        </w:rPr>
      </w:pPr>
      <w:r w:rsidRPr="000979B3">
        <w:rPr>
          <w:rFonts w:ascii="ＭＳ ゴシック" w:eastAsia="ＭＳ ゴシック" w:hAnsi="ＭＳ ゴシック" w:hint="eastAsia"/>
          <w:szCs w:val="21"/>
        </w:rPr>
        <w:t>大阪府立福祉情報コミュニケーションセンター</w:t>
      </w:r>
      <w:r w:rsidR="00F82D00" w:rsidRPr="000979B3">
        <w:rPr>
          <w:rFonts w:ascii="ＭＳ ゴシック" w:eastAsia="ＭＳ ゴシック" w:hAnsi="ＭＳ ゴシック" w:hint="eastAsia"/>
        </w:rPr>
        <w:t>指定管理者</w:t>
      </w:r>
      <w:r w:rsidR="001609AC" w:rsidRPr="000979B3">
        <w:rPr>
          <w:rFonts w:ascii="ＭＳ ゴシック" w:eastAsia="ＭＳ ゴシック" w:hAnsi="ＭＳ ゴシック" w:hint="eastAsia"/>
        </w:rPr>
        <w:t>募集</w:t>
      </w:r>
      <w:r w:rsidR="006F567F" w:rsidRPr="000979B3">
        <w:rPr>
          <w:rFonts w:ascii="ＭＳ ゴシック" w:eastAsia="ＭＳ ゴシック" w:hAnsi="ＭＳ ゴシック" w:hint="eastAsia"/>
        </w:rPr>
        <w:t>要項</w:t>
      </w:r>
    </w:p>
    <w:p w14:paraId="6B25313A" w14:textId="77777777" w:rsidR="001A4FCD" w:rsidRPr="000979B3" w:rsidRDefault="001A4FCD" w:rsidP="00D92EB2">
      <w:pPr>
        <w:rPr>
          <w:rFonts w:ascii="ＭＳ ゴシック" w:eastAsia="ＭＳ ゴシック" w:hAnsi="ＭＳ ゴシック"/>
        </w:rPr>
      </w:pPr>
    </w:p>
    <w:p w14:paraId="0CDE727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１　指定管理者選定の目的</w:t>
      </w:r>
    </w:p>
    <w:p w14:paraId="4CD8E99C" w14:textId="17D19847"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大阪府立福祉情報コミュニケーションセンター（以下「センター」という。）は、大阪府</w:t>
      </w:r>
      <w:r w:rsidR="00766986" w:rsidRPr="000979B3">
        <w:rPr>
          <w:rFonts w:ascii="ＭＳ 明朝" w:eastAsia="ＭＳ 明朝" w:hAnsi="ＭＳ 明朝" w:hint="eastAsia"/>
        </w:rPr>
        <w:t>（以下「府」という。）</w:t>
      </w:r>
      <w:r w:rsidRPr="000979B3">
        <w:rPr>
          <w:rFonts w:ascii="ＭＳ 明朝" w:eastAsia="ＭＳ 明朝" w:hAnsi="ＭＳ 明朝" w:hint="eastAsia"/>
        </w:rPr>
        <w:t>の障がい者の相談支援</w:t>
      </w:r>
      <w:r w:rsidR="00CF0A1A" w:rsidRPr="000979B3">
        <w:rPr>
          <w:rFonts w:ascii="ＭＳ 明朝" w:eastAsia="ＭＳ 明朝" w:hAnsi="ＭＳ 明朝" w:hint="eastAsia"/>
        </w:rPr>
        <w:t>・</w:t>
      </w:r>
      <w:r w:rsidRPr="000979B3">
        <w:rPr>
          <w:rFonts w:ascii="ＭＳ 明朝" w:eastAsia="ＭＳ 明朝" w:hAnsi="ＭＳ 明朝" w:hint="eastAsia"/>
        </w:rPr>
        <w:t>意思疎通支援・</w:t>
      </w:r>
      <w:r w:rsidR="001D5FED" w:rsidRPr="000979B3">
        <w:rPr>
          <w:rFonts w:ascii="ＭＳ 明朝" w:eastAsia="ＭＳ 明朝" w:hAnsi="ＭＳ 明朝" w:hint="eastAsia"/>
        </w:rPr>
        <w:t>難聴児の早期支援（</w:t>
      </w:r>
      <w:r w:rsidRPr="000979B3">
        <w:rPr>
          <w:rFonts w:ascii="ＭＳ 明朝" w:eastAsia="ＭＳ 明朝" w:hAnsi="ＭＳ 明朝" w:hint="eastAsia"/>
        </w:rPr>
        <w:t>手話言語の習得機会の確保など</w:t>
      </w:r>
      <w:r w:rsidR="001D5FED" w:rsidRPr="000979B3">
        <w:rPr>
          <w:rFonts w:ascii="ＭＳ 明朝" w:eastAsia="ＭＳ 明朝" w:hAnsi="ＭＳ 明朝" w:hint="eastAsia"/>
        </w:rPr>
        <w:t>を含む）</w:t>
      </w:r>
      <w:r w:rsidR="00A06A9E" w:rsidRPr="000979B3">
        <w:rPr>
          <w:rFonts w:ascii="ＭＳ 明朝" w:eastAsia="ＭＳ 明朝" w:hAnsi="ＭＳ 明朝" w:hint="eastAsia"/>
        </w:rPr>
        <w:t>など、地域生活支援事業を含む、</w:t>
      </w:r>
      <w:r w:rsidRPr="000979B3">
        <w:rPr>
          <w:rFonts w:ascii="ＭＳ 明朝" w:eastAsia="ＭＳ 明朝" w:hAnsi="ＭＳ 明朝" w:hint="eastAsia"/>
        </w:rPr>
        <w:t>総合的な支援を実施する拠点施設（身体</w:t>
      </w:r>
      <w:r w:rsidR="0053168F" w:rsidRPr="000979B3">
        <w:rPr>
          <w:rFonts w:ascii="ＭＳ 明朝" w:eastAsia="ＭＳ 明朝" w:hAnsi="ＭＳ 明朝" w:hint="eastAsia"/>
        </w:rPr>
        <w:t>障害</w:t>
      </w:r>
      <w:r w:rsidRPr="000979B3">
        <w:rPr>
          <w:rFonts w:ascii="ＭＳ 明朝" w:eastAsia="ＭＳ 明朝" w:hAnsi="ＭＳ 明朝" w:hint="eastAsia"/>
        </w:rPr>
        <w:t>者福祉法に基づく視聴覚</w:t>
      </w:r>
      <w:r w:rsidR="004E1C7A" w:rsidRPr="000979B3">
        <w:rPr>
          <w:rFonts w:ascii="ＭＳ 明朝" w:eastAsia="ＭＳ 明朝" w:hAnsi="ＭＳ 明朝" w:hint="eastAsia"/>
        </w:rPr>
        <w:t>障がい</w:t>
      </w:r>
      <w:r w:rsidRPr="000979B3">
        <w:rPr>
          <w:rFonts w:ascii="ＭＳ 明朝" w:eastAsia="ＭＳ 明朝" w:hAnsi="ＭＳ 明朝" w:hint="eastAsia"/>
        </w:rPr>
        <w:t>者情報提供施設）です。</w:t>
      </w:r>
    </w:p>
    <w:p w14:paraId="3886E4FB" w14:textId="77777777"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この度、センターの拠点機能をより専門的・効果的な観点等から運営し、もって、府内の障がい者のより豊かな生活の実現に資するため、センターの指定管理者を</w:t>
      </w:r>
      <w:r w:rsidR="001609AC" w:rsidRPr="000979B3">
        <w:rPr>
          <w:rFonts w:ascii="ＭＳ 明朝" w:eastAsia="ＭＳ 明朝" w:hAnsi="ＭＳ 明朝" w:hint="eastAsia"/>
        </w:rPr>
        <w:t>募集</w:t>
      </w:r>
      <w:r w:rsidRPr="000979B3">
        <w:rPr>
          <w:rFonts w:ascii="ＭＳ 明朝" w:eastAsia="ＭＳ 明朝" w:hAnsi="ＭＳ 明朝" w:hint="eastAsia"/>
        </w:rPr>
        <w:t>します。</w:t>
      </w:r>
    </w:p>
    <w:p w14:paraId="2A0B4CD3" w14:textId="77777777" w:rsidR="001A4FCD" w:rsidRPr="000979B3" w:rsidRDefault="001A4FCD" w:rsidP="001A4FCD">
      <w:pPr>
        <w:rPr>
          <w:rFonts w:ascii="ＭＳ ゴシック" w:eastAsia="ＭＳ ゴシック" w:hAnsi="ＭＳ ゴシック"/>
        </w:rPr>
      </w:pPr>
    </w:p>
    <w:p w14:paraId="0E8EF3C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２　施設の概要</w:t>
      </w:r>
    </w:p>
    <w:p w14:paraId="1D29CFF7" w14:textId="77777777" w:rsidR="001A4FCD" w:rsidRPr="000979B3" w:rsidRDefault="001A4FCD" w:rsidP="001A4FCD">
      <w:pPr>
        <w:rPr>
          <w:rFonts w:ascii="ＭＳ 明朝" w:eastAsia="ＭＳ 明朝" w:hAnsi="ＭＳ 明朝" w:cs="Malgun Gothic Semilight"/>
        </w:rPr>
      </w:pPr>
      <w:r w:rsidRPr="000979B3">
        <w:rPr>
          <w:rFonts w:ascii="ＭＳ ゴシック" w:eastAsia="ＭＳ ゴシック" w:hAnsi="ＭＳ ゴシック" w:hint="eastAsia"/>
        </w:rPr>
        <w:t>（</w:t>
      </w:r>
      <w:r w:rsidRPr="000979B3">
        <w:rPr>
          <w:rFonts w:ascii="ＭＳ ゴシック" w:eastAsia="ＭＳ ゴシック" w:hAnsi="ＭＳ ゴシック" w:cs="Malgun Gothic Semilight" w:hint="eastAsia"/>
        </w:rPr>
        <w:t>１）</w:t>
      </w:r>
      <w:r w:rsidRPr="000979B3">
        <w:rPr>
          <w:rFonts w:ascii="ＭＳ ゴシック" w:eastAsia="ＭＳ ゴシック" w:hAnsi="ＭＳ ゴシック" w:cs="ＭＳ 明朝" w:hint="eastAsia"/>
        </w:rPr>
        <w:t>名</w:t>
      </w:r>
      <w:r w:rsidRPr="000979B3">
        <w:rPr>
          <w:rFonts w:ascii="ＭＳ ゴシック" w:eastAsia="ＭＳ ゴシック" w:hAnsi="ＭＳ ゴシック" w:cs="Malgun Gothic Semilight" w:hint="eastAsia"/>
        </w:rPr>
        <w:t xml:space="preserve">　</w:t>
      </w:r>
      <w:r w:rsidRPr="000979B3">
        <w:rPr>
          <w:rFonts w:ascii="ＭＳ ゴシック" w:eastAsia="ＭＳ ゴシック" w:hAnsi="ＭＳ ゴシック" w:cs="Malgun Gothic Semilight"/>
        </w:rPr>
        <w:t xml:space="preserve">    </w:t>
      </w:r>
      <w:r w:rsidRPr="000979B3">
        <w:rPr>
          <w:rFonts w:ascii="ＭＳ ゴシック" w:eastAsia="ＭＳ ゴシック" w:hAnsi="ＭＳ ゴシック" w:cs="ＭＳ 明朝" w:hint="eastAsia"/>
        </w:rPr>
        <w:t>称</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大阪府立福祉情報</w:t>
      </w:r>
      <w:r w:rsidRPr="000979B3">
        <w:rPr>
          <w:rFonts w:ascii="ＭＳ 明朝" w:eastAsia="ＭＳ 明朝" w:hAnsi="ＭＳ 明朝" w:cs="Malgun Gothic Semilight" w:hint="eastAsia"/>
        </w:rPr>
        <w:t>コミュニケ</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ションセンタ</w:t>
      </w:r>
      <w:r w:rsidRPr="000979B3">
        <w:rPr>
          <w:rFonts w:ascii="ＭＳ 明朝" w:eastAsia="ＭＳ 明朝" w:hAnsi="ＭＳ 明朝" w:cs="ＭＳ 明朝" w:hint="eastAsia"/>
        </w:rPr>
        <w:t>ー</w:t>
      </w:r>
    </w:p>
    <w:p w14:paraId="681BE795" w14:textId="77777777" w:rsidR="001A4FCD" w:rsidRPr="000979B3" w:rsidRDefault="001A4FCD" w:rsidP="001A4FCD">
      <w:pPr>
        <w:ind w:left="1680" w:hangingChars="800" w:hanging="1680"/>
        <w:rPr>
          <w:rFonts w:ascii="ＭＳ 明朝" w:eastAsia="ＭＳ 明朝" w:hAnsi="ＭＳ 明朝" w:cs="Malgun Gothic Semilight"/>
        </w:rPr>
      </w:pPr>
    </w:p>
    <w:p w14:paraId="11902975" w14:textId="23D32022" w:rsidR="001A4FCD" w:rsidRPr="000979B3" w:rsidRDefault="001A4FCD" w:rsidP="005A381C">
      <w:pPr>
        <w:ind w:left="1890" w:hangingChars="900" w:hanging="1890"/>
        <w:rPr>
          <w:rFonts w:ascii="ＭＳ 明朝" w:eastAsia="ＭＳ 明朝" w:hAnsi="ＭＳ 明朝" w:cs="Malgun Gothic Semilight"/>
        </w:rPr>
      </w:pPr>
      <w:r w:rsidRPr="000979B3">
        <w:rPr>
          <w:rFonts w:ascii="ＭＳ ゴシック" w:eastAsia="ＭＳ ゴシック" w:hAnsi="ＭＳ ゴシック" w:cs="Malgun Gothic Semilight" w:hint="eastAsia"/>
        </w:rPr>
        <w:t>（２）</w:t>
      </w:r>
      <w:r w:rsidRPr="000979B3">
        <w:rPr>
          <w:rFonts w:ascii="ＭＳ ゴシック" w:eastAsia="ＭＳ ゴシック" w:hAnsi="ＭＳ ゴシック" w:cs="ＭＳ 明朝" w:hint="eastAsia"/>
        </w:rPr>
        <w:t>所</w:t>
      </w:r>
      <w:r w:rsidRPr="000979B3">
        <w:rPr>
          <w:rFonts w:ascii="ＭＳ ゴシック" w:eastAsia="ＭＳ ゴシック" w:hAnsi="ＭＳ ゴシック" w:cs="Malgun Gothic Semilight"/>
        </w:rPr>
        <w:t xml:space="preserve">  </w:t>
      </w:r>
      <w:r w:rsidRPr="000979B3">
        <w:rPr>
          <w:rFonts w:ascii="ＭＳ ゴシック" w:eastAsia="ＭＳ ゴシック" w:hAnsi="ＭＳ ゴシック" w:cs="ＭＳ 明朝" w:hint="eastAsia"/>
        </w:rPr>
        <w:t>在</w:t>
      </w:r>
      <w:r w:rsidRPr="000979B3">
        <w:rPr>
          <w:rFonts w:ascii="ＭＳ ゴシック" w:eastAsia="ＭＳ ゴシック" w:hAnsi="ＭＳ ゴシック" w:cs="Malgun Gothic Semilight"/>
        </w:rPr>
        <w:t xml:space="preserve">  </w:t>
      </w:r>
      <w:r w:rsidRPr="000979B3">
        <w:rPr>
          <w:rFonts w:ascii="ＭＳ ゴシック" w:eastAsia="ＭＳ ゴシック" w:hAnsi="ＭＳ ゴシック" w:cs="ＭＳ 明朝" w:hint="eastAsia"/>
        </w:rPr>
        <w:t>地</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大阪府大阪市東成区中道</w:t>
      </w:r>
      <w:r w:rsidR="00EB7884" w:rsidRPr="000979B3">
        <w:rPr>
          <w:rFonts w:ascii="ＭＳ 明朝" w:eastAsia="ＭＳ 明朝" w:hAnsi="ＭＳ 明朝" w:cs="ＭＳ 明朝" w:hint="eastAsia"/>
        </w:rPr>
        <w:t>１</w:t>
      </w:r>
      <w:r w:rsidRPr="000979B3">
        <w:rPr>
          <w:rFonts w:ascii="ＭＳ 明朝" w:eastAsia="ＭＳ 明朝" w:hAnsi="ＭＳ 明朝" w:cs="ＭＳ 明朝" w:hint="eastAsia"/>
        </w:rPr>
        <w:t>丁目</w:t>
      </w:r>
      <w:r w:rsidR="00A2101A" w:rsidRPr="000979B3">
        <w:rPr>
          <w:rFonts w:ascii="ＭＳ 明朝" w:eastAsia="ＭＳ 明朝" w:hAnsi="ＭＳ 明朝" w:cs="ＭＳ 明朝" w:hint="eastAsia"/>
        </w:rPr>
        <w:t>３－５９</w:t>
      </w:r>
      <w:r w:rsidRPr="000979B3">
        <w:rPr>
          <w:rFonts w:ascii="ＭＳ 明朝" w:eastAsia="ＭＳ 明朝" w:hAnsi="ＭＳ 明朝" w:cs="ＭＳ 明朝" w:hint="eastAsia"/>
        </w:rPr>
        <w:t>及</w:t>
      </w:r>
      <w:r w:rsidRPr="000979B3">
        <w:rPr>
          <w:rFonts w:ascii="ＭＳ 明朝" w:eastAsia="ＭＳ 明朝" w:hAnsi="ＭＳ 明朝" w:cs="Malgun Gothic Semilight" w:hint="eastAsia"/>
        </w:rPr>
        <w:t>び</w:t>
      </w:r>
      <w:r w:rsidRPr="000979B3">
        <w:rPr>
          <w:rFonts w:ascii="ＭＳ 明朝" w:eastAsia="ＭＳ 明朝" w:hAnsi="ＭＳ 明朝" w:cs="ＭＳ 明朝" w:hint="eastAsia"/>
        </w:rPr>
        <w:t>大阪府大阪市天王寺区上汐</w:t>
      </w:r>
      <w:r w:rsidRPr="000979B3">
        <w:rPr>
          <w:rFonts w:ascii="ＭＳ 明朝" w:eastAsia="ＭＳ 明朝" w:hAnsi="ＭＳ 明朝" w:cs="Malgun Gothic Semilight" w:hint="eastAsia"/>
        </w:rPr>
        <w:t>４</w:t>
      </w:r>
      <w:r w:rsidRPr="000979B3">
        <w:rPr>
          <w:rFonts w:ascii="ＭＳ 明朝" w:eastAsia="ＭＳ 明朝" w:hAnsi="ＭＳ 明朝" w:cs="ＭＳ 明朝" w:hint="eastAsia"/>
        </w:rPr>
        <w:t>丁目</w:t>
      </w:r>
      <w:r w:rsidRPr="000979B3">
        <w:rPr>
          <w:rFonts w:ascii="ＭＳ 明朝" w:eastAsia="ＭＳ 明朝" w:hAnsi="ＭＳ 明朝" w:cs="Malgun Gothic Semilight" w:hint="eastAsia"/>
        </w:rPr>
        <w:t>４－１（</w:t>
      </w:r>
      <w:r w:rsidRPr="000979B3">
        <w:rPr>
          <w:rFonts w:ascii="ＭＳ 明朝" w:eastAsia="ＭＳ 明朝" w:hAnsi="ＭＳ 明朝" w:cs="ＭＳ 明朝" w:hint="eastAsia"/>
        </w:rPr>
        <w:t>夕陽丘高等職業技術専門校内</w:t>
      </w:r>
      <w:r w:rsidRPr="000979B3">
        <w:rPr>
          <w:rFonts w:ascii="ＭＳ 明朝" w:eastAsia="ＭＳ 明朝" w:hAnsi="ＭＳ 明朝" w:cs="Malgun Gothic Semilight" w:hint="eastAsia"/>
        </w:rPr>
        <w:t>１</w:t>
      </w:r>
      <w:r w:rsidRPr="000979B3">
        <w:rPr>
          <w:rFonts w:ascii="ＭＳ 明朝" w:eastAsia="ＭＳ 明朝" w:hAnsi="ＭＳ 明朝" w:cs="ＭＳ 明朝" w:hint="eastAsia"/>
        </w:rPr>
        <w:t>階</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一部及</w:t>
      </w:r>
      <w:r w:rsidRPr="000979B3">
        <w:rPr>
          <w:rFonts w:ascii="ＭＳ 明朝" w:eastAsia="ＭＳ 明朝" w:hAnsi="ＭＳ 明朝" w:cs="Malgun Gothic Semilight" w:hint="eastAsia"/>
        </w:rPr>
        <w:t>び２</w:t>
      </w:r>
      <w:r w:rsidRPr="000979B3">
        <w:rPr>
          <w:rFonts w:ascii="ＭＳ 明朝" w:eastAsia="ＭＳ 明朝" w:hAnsi="ＭＳ 明朝" w:cs="ＭＳ 明朝" w:hint="eastAsia"/>
        </w:rPr>
        <w:t>階</w:t>
      </w:r>
      <w:r w:rsidRPr="000979B3">
        <w:rPr>
          <w:rFonts w:ascii="ＭＳ 明朝" w:eastAsia="ＭＳ 明朝" w:hAnsi="ＭＳ 明朝" w:cs="Malgun Gothic Semilight" w:hint="eastAsia"/>
        </w:rPr>
        <w:t>）</w:t>
      </w:r>
    </w:p>
    <w:p w14:paraId="62931750" w14:textId="77777777" w:rsidR="001A4FCD" w:rsidRPr="000979B3" w:rsidRDefault="001A4FCD" w:rsidP="001A4FCD">
      <w:pPr>
        <w:ind w:left="1470" w:hangingChars="700" w:hanging="1470"/>
        <w:rPr>
          <w:rFonts w:ascii="ＭＳ 明朝" w:eastAsia="ＭＳ 明朝" w:hAnsi="ＭＳ 明朝" w:cs="Malgun Gothic Semilight"/>
        </w:rPr>
      </w:pPr>
    </w:p>
    <w:p w14:paraId="3FF23F8A" w14:textId="41D83538" w:rsidR="001A4FCD" w:rsidRPr="000979B3" w:rsidRDefault="001A4FCD" w:rsidP="00BD7F35">
      <w:pPr>
        <w:ind w:left="1890" w:hangingChars="900" w:hanging="1890"/>
        <w:rPr>
          <w:rFonts w:ascii="ＭＳ 明朝" w:eastAsia="ＭＳ 明朝" w:hAnsi="ＭＳ 明朝"/>
        </w:rPr>
      </w:pPr>
      <w:r w:rsidRPr="000979B3">
        <w:rPr>
          <w:rFonts w:ascii="ＭＳ ゴシック" w:eastAsia="ＭＳ ゴシック" w:hAnsi="ＭＳ ゴシック" w:cs="Malgun Gothic Semilight" w:hint="eastAsia"/>
        </w:rPr>
        <w:t>（３）</w:t>
      </w:r>
      <w:r w:rsidRPr="000979B3">
        <w:rPr>
          <w:rFonts w:ascii="ＭＳ ゴシック" w:eastAsia="ＭＳ ゴシック" w:hAnsi="ＭＳ ゴシック" w:cs="ＭＳ 明朝" w:hint="eastAsia"/>
          <w:spacing w:val="30"/>
          <w:kern w:val="0"/>
          <w:fitText w:val="1050" w:id="2013014785"/>
        </w:rPr>
        <w:t>周辺環</w:t>
      </w:r>
      <w:r w:rsidRPr="000979B3">
        <w:rPr>
          <w:rFonts w:ascii="ＭＳ ゴシック" w:eastAsia="ＭＳ ゴシック" w:hAnsi="ＭＳ ゴシック" w:cs="ＭＳ 明朝" w:hint="eastAsia"/>
          <w:spacing w:val="15"/>
          <w:kern w:val="0"/>
          <w:fitText w:val="1050" w:id="2013014785"/>
        </w:rPr>
        <w:t>境</w:t>
      </w:r>
      <w:r w:rsidRPr="000979B3">
        <w:rPr>
          <w:rFonts w:ascii="ＭＳ 明朝" w:eastAsia="ＭＳ 明朝" w:hAnsi="ＭＳ 明朝" w:cs="Malgun Gothic Semilight" w:hint="eastAsia"/>
        </w:rPr>
        <w:t>：</w:t>
      </w:r>
      <w:r w:rsidRPr="000979B3">
        <w:rPr>
          <w:rFonts w:ascii="ＭＳ 明朝" w:eastAsia="ＭＳ 明朝" w:hAnsi="ＭＳ 明朝" w:hint="eastAsia"/>
        </w:rPr>
        <w:t>東成区中道には、センターと同じ建築物の中に大阪府</w:t>
      </w:r>
      <w:r w:rsidR="001609AC" w:rsidRPr="000979B3">
        <w:rPr>
          <w:rFonts w:ascii="ＭＳ 明朝" w:eastAsia="ＭＳ 明朝" w:hAnsi="ＭＳ 明朝" w:hint="eastAsia"/>
        </w:rPr>
        <w:t>立</w:t>
      </w:r>
      <w:r w:rsidRPr="000979B3">
        <w:rPr>
          <w:rFonts w:ascii="ＭＳ 明朝" w:eastAsia="ＭＳ 明朝" w:hAnsi="ＭＳ 明朝" w:hint="eastAsia"/>
        </w:rPr>
        <w:t>母子・父子福祉センター</w:t>
      </w:r>
      <w:r w:rsidR="006F280B" w:rsidRPr="000979B3">
        <w:rPr>
          <w:rFonts w:ascii="ＭＳ 明朝" w:eastAsia="ＭＳ 明朝" w:hAnsi="ＭＳ 明朝" w:hint="eastAsia"/>
        </w:rPr>
        <w:t>（以下「母子父子センター」という。）</w:t>
      </w:r>
      <w:r w:rsidRPr="000979B3">
        <w:rPr>
          <w:rFonts w:ascii="ＭＳ 明朝" w:eastAsia="ＭＳ 明朝" w:hAnsi="ＭＳ 明朝" w:hint="eastAsia"/>
        </w:rPr>
        <w:t>が整備されています。また、天王寺区上汐には、</w:t>
      </w:r>
      <w:r w:rsidR="00336C19" w:rsidRPr="000979B3">
        <w:rPr>
          <w:rFonts w:ascii="ＭＳ 明朝" w:eastAsia="ＭＳ 明朝" w:hAnsi="ＭＳ 明朝" w:hint="eastAsia"/>
        </w:rPr>
        <w:t>夕陽丘高等職業技術専門校</w:t>
      </w:r>
      <w:r w:rsidRPr="000979B3">
        <w:rPr>
          <w:rFonts w:ascii="ＭＳ 明朝" w:eastAsia="ＭＳ 明朝" w:hAnsi="ＭＳ 明朝" w:hint="eastAsia"/>
        </w:rPr>
        <w:t>の中に</w:t>
      </w:r>
      <w:r w:rsidR="002A47FB" w:rsidRPr="000979B3">
        <w:rPr>
          <w:rFonts w:ascii="ＭＳ 明朝" w:eastAsia="ＭＳ 明朝" w:hAnsi="ＭＳ 明朝" w:hint="eastAsia"/>
        </w:rPr>
        <w:t>センター</w:t>
      </w:r>
      <w:r w:rsidRPr="000979B3">
        <w:rPr>
          <w:rFonts w:ascii="ＭＳ 明朝" w:eastAsia="ＭＳ 明朝" w:hAnsi="ＭＳ 明朝" w:hint="eastAsia"/>
        </w:rPr>
        <w:t>が整備されています。</w:t>
      </w:r>
    </w:p>
    <w:p w14:paraId="4B7C650D"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（４）アクセス</w:t>
      </w:r>
    </w:p>
    <w:p w14:paraId="7E3D8E58" w14:textId="55908DA5"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Pr="000979B3">
        <w:rPr>
          <w:rFonts w:ascii="ＭＳ 明朝" w:eastAsia="ＭＳ 明朝" w:hAnsi="ＭＳ 明朝" w:hint="eastAsia"/>
        </w:rPr>
        <w:t>＜東成区中道</w:t>
      </w:r>
      <w:r w:rsidR="00156B77" w:rsidRPr="000979B3">
        <w:rPr>
          <w:rFonts w:ascii="ＭＳ 明朝" w:eastAsia="ＭＳ 明朝" w:hAnsi="ＭＳ 明朝" w:hint="eastAsia"/>
        </w:rPr>
        <w:t>１</w:t>
      </w:r>
      <w:r w:rsidRPr="000979B3">
        <w:rPr>
          <w:rFonts w:ascii="ＭＳ 明朝" w:eastAsia="ＭＳ 明朝" w:hAnsi="ＭＳ 明朝" w:hint="eastAsia"/>
        </w:rPr>
        <w:t>丁目＞</w:t>
      </w:r>
    </w:p>
    <w:p w14:paraId="1A8AB205" w14:textId="77777777" w:rsidR="001A4FCD" w:rsidRPr="000979B3" w:rsidRDefault="001A4FCD" w:rsidP="001609AC">
      <w:pPr>
        <w:ind w:left="420" w:hangingChars="200" w:hanging="420"/>
        <w:rPr>
          <w:rFonts w:ascii="ＭＳ 明朝" w:eastAsia="ＭＳ 明朝" w:hAnsi="ＭＳ 明朝"/>
        </w:rPr>
      </w:pPr>
      <w:r w:rsidRPr="000979B3">
        <w:rPr>
          <w:rFonts w:ascii="ＭＳ ゴシック" w:eastAsia="ＭＳ ゴシック" w:hAnsi="ＭＳ ゴシック" w:hint="eastAsia"/>
        </w:rPr>
        <w:t xml:space="preserve">　　</w:t>
      </w:r>
      <w:r w:rsidRPr="000979B3">
        <w:rPr>
          <w:rFonts w:ascii="ＭＳ 明朝" w:eastAsia="ＭＳ 明朝" w:hAnsi="ＭＳ 明朝"/>
        </w:rPr>
        <w:t>JR</w:t>
      </w:r>
      <w:r w:rsidR="001609AC" w:rsidRPr="000979B3">
        <w:rPr>
          <w:rFonts w:ascii="ＭＳ 明朝" w:eastAsia="ＭＳ 明朝" w:hAnsi="ＭＳ 明朝" w:hint="eastAsia"/>
        </w:rPr>
        <w:t>環状線</w:t>
      </w:r>
      <w:r w:rsidRPr="000979B3">
        <w:rPr>
          <w:rFonts w:ascii="ＭＳ 明朝" w:eastAsia="ＭＳ 明朝" w:hAnsi="ＭＳ 明朝" w:hint="eastAsia"/>
        </w:rPr>
        <w:t>（大阪メトロ</w:t>
      </w:r>
      <w:r w:rsidR="001609AC" w:rsidRPr="000979B3">
        <w:rPr>
          <w:rFonts w:ascii="ＭＳ 明朝" w:eastAsia="ＭＳ 明朝" w:hAnsi="ＭＳ 明朝" w:hint="eastAsia"/>
        </w:rPr>
        <w:t>中央線または長堀鶴見緑地線</w:t>
      </w:r>
      <w:r w:rsidRPr="000979B3">
        <w:rPr>
          <w:rFonts w:ascii="ＭＳ 明朝" w:eastAsia="ＭＳ 明朝" w:hAnsi="ＭＳ 明朝" w:hint="eastAsia"/>
        </w:rPr>
        <w:t>）「</w:t>
      </w:r>
      <w:r w:rsidR="00CC385D" w:rsidRPr="000979B3">
        <w:rPr>
          <w:rFonts w:ascii="ＭＳ 明朝" w:eastAsia="ＭＳ 明朝" w:hAnsi="ＭＳ 明朝" w:hint="eastAsia"/>
        </w:rPr>
        <w:t>森ノ宮</w:t>
      </w:r>
      <w:r w:rsidRPr="000979B3">
        <w:rPr>
          <w:rFonts w:ascii="ＭＳ 明朝" w:eastAsia="ＭＳ 明朝" w:hAnsi="ＭＳ 明朝"/>
        </w:rPr>
        <w:t>駅</w:t>
      </w:r>
      <w:r w:rsidRPr="000979B3">
        <w:rPr>
          <w:rFonts w:ascii="ＭＳ 明朝" w:eastAsia="ＭＳ 明朝" w:hAnsi="ＭＳ 明朝" w:hint="eastAsia"/>
        </w:rPr>
        <w:t>」から中央大通り南側を</w:t>
      </w:r>
      <w:r w:rsidR="001519C5" w:rsidRPr="000979B3">
        <w:rPr>
          <w:rFonts w:ascii="ＭＳ 明朝" w:eastAsia="ＭＳ 明朝" w:hAnsi="ＭＳ 明朝"/>
        </w:rPr>
        <w:t>東へ約</w:t>
      </w:r>
      <w:r w:rsidR="00C362FD" w:rsidRPr="000979B3">
        <w:rPr>
          <w:rFonts w:ascii="ＭＳ 明朝" w:eastAsia="ＭＳ 明朝" w:hAnsi="ＭＳ 明朝" w:hint="eastAsia"/>
        </w:rPr>
        <w:t>140</w:t>
      </w:r>
      <w:r w:rsidRPr="000979B3">
        <w:rPr>
          <w:rFonts w:ascii="ＭＳ 明朝" w:eastAsia="ＭＳ 明朝" w:hAnsi="ＭＳ 明朝"/>
        </w:rPr>
        <w:t>ｍ</w:t>
      </w:r>
    </w:p>
    <w:p w14:paraId="55DC1A98" w14:textId="77777777" w:rsidR="001A4FCD" w:rsidRPr="000979B3" w:rsidRDefault="00C362FD" w:rsidP="001A4FCD">
      <w:pPr>
        <w:ind w:firstLineChars="200" w:firstLine="420"/>
        <w:rPr>
          <w:rFonts w:ascii="ＭＳ 明朝" w:eastAsia="ＭＳ 明朝" w:hAnsi="ＭＳ 明朝"/>
        </w:rPr>
      </w:pPr>
      <w:r w:rsidRPr="000979B3">
        <w:rPr>
          <w:rFonts w:ascii="ＭＳ 明朝" w:eastAsia="ＭＳ 明朝" w:hAnsi="ＭＳ 明朝" w:hint="eastAsia"/>
        </w:rPr>
        <w:t>二つ目の交差点を右折し南へ約280</w:t>
      </w:r>
      <w:r w:rsidR="001A4FCD" w:rsidRPr="000979B3">
        <w:rPr>
          <w:rFonts w:ascii="ＭＳ 明朝" w:eastAsia="ＭＳ 明朝" w:hAnsi="ＭＳ 明朝" w:hint="eastAsia"/>
        </w:rPr>
        <w:t>ｍ</w:t>
      </w:r>
    </w:p>
    <w:p w14:paraId="77F51C92" w14:textId="77777777"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Pr="000979B3">
        <w:rPr>
          <w:rFonts w:ascii="ＭＳ 明朝" w:eastAsia="ＭＳ 明朝" w:hAnsi="ＭＳ 明朝" w:hint="eastAsia"/>
        </w:rPr>
        <w:t>＜大阪市天王寺区上汐４丁目４－１（夕陽丘高等職業技術専門校内１階の一部及び２階）＞</w:t>
      </w:r>
    </w:p>
    <w:p w14:paraId="115607B3" w14:textId="77777777"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Pr="000979B3">
        <w:rPr>
          <w:rFonts w:ascii="ＭＳ 明朝" w:eastAsia="ＭＳ 明朝" w:hAnsi="ＭＳ 明朝" w:hint="eastAsia"/>
        </w:rPr>
        <w:t>大阪メトロ谷町線「谷町九丁目駅</w:t>
      </w:r>
      <w:r w:rsidRPr="000979B3">
        <w:rPr>
          <w:rFonts w:ascii="ＭＳ 明朝" w:eastAsia="ＭＳ 明朝" w:hAnsi="ＭＳ 明朝"/>
        </w:rPr>
        <w:t>」</w:t>
      </w:r>
      <w:r w:rsidR="00C362FD" w:rsidRPr="000979B3">
        <w:rPr>
          <w:rFonts w:ascii="ＭＳ 明朝" w:eastAsia="ＭＳ 明朝" w:hAnsi="ＭＳ 明朝" w:hint="eastAsia"/>
        </w:rPr>
        <w:t>駅下車３号出口南へ約550</w:t>
      </w:r>
      <w:r w:rsidRPr="000979B3">
        <w:rPr>
          <w:rFonts w:ascii="ＭＳ 明朝" w:eastAsia="ＭＳ 明朝" w:hAnsi="ＭＳ 明朝" w:hint="eastAsia"/>
        </w:rPr>
        <w:t>ｍ</w:t>
      </w:r>
    </w:p>
    <w:p w14:paraId="2C721ED8" w14:textId="77777777" w:rsidR="002E1E24" w:rsidRPr="000979B3" w:rsidRDefault="002E1E24" w:rsidP="001A4FCD">
      <w:pPr>
        <w:rPr>
          <w:rFonts w:ascii="ＭＳ ゴシック" w:eastAsia="ＭＳ ゴシック" w:hAnsi="ＭＳ ゴシック"/>
        </w:rPr>
      </w:pPr>
    </w:p>
    <w:p w14:paraId="3115FC84"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（５）施設内容</w:t>
      </w:r>
      <w:r w:rsidRPr="000979B3">
        <w:rPr>
          <w:rFonts w:ascii="ＭＳ ゴシック" w:eastAsia="ＭＳ ゴシック" w:hAnsi="ＭＳ ゴシック"/>
        </w:rPr>
        <w:t xml:space="preserve"> </w:t>
      </w:r>
    </w:p>
    <w:p w14:paraId="338528B3" w14:textId="77777777" w:rsidR="001A4FCD" w:rsidRPr="000979B3" w:rsidRDefault="001A4FCD" w:rsidP="00F158F3">
      <w:pPr>
        <w:ind w:firstLineChars="100" w:firstLine="210"/>
        <w:rPr>
          <w:rFonts w:ascii="ＭＳ 明朝" w:eastAsia="ＭＳ 明朝" w:hAnsi="ＭＳ 明朝"/>
        </w:rPr>
      </w:pPr>
      <w:r w:rsidRPr="000979B3">
        <w:rPr>
          <w:rFonts w:ascii="ＭＳ 明朝" w:eastAsia="ＭＳ 明朝" w:hAnsi="ＭＳ 明朝" w:hint="eastAsia"/>
        </w:rPr>
        <w:t>大阪市東成区中道１丁目</w:t>
      </w:r>
    </w:p>
    <w:p w14:paraId="16771F37" w14:textId="75848C0B" w:rsidR="001A4FCD" w:rsidRPr="000979B3" w:rsidRDefault="00C362FD" w:rsidP="000E1595">
      <w:pPr>
        <w:ind w:firstLineChars="200" w:firstLine="420"/>
        <w:rPr>
          <w:rFonts w:ascii="ＭＳ 明朝" w:eastAsia="ＭＳ 明朝" w:hAnsi="ＭＳ 明朝"/>
        </w:rPr>
      </w:pPr>
      <w:r w:rsidRPr="000979B3">
        <w:rPr>
          <w:rFonts w:ascii="ＭＳ 明朝" w:eastAsia="ＭＳ 明朝" w:hAnsi="ＭＳ 明朝" w:hint="eastAsia"/>
        </w:rPr>
        <w:t>①開設年月日：令和２年６月15</w:t>
      </w:r>
      <w:r w:rsidR="001A4FCD" w:rsidRPr="000979B3">
        <w:rPr>
          <w:rFonts w:ascii="ＭＳ 明朝" w:eastAsia="ＭＳ 明朝" w:hAnsi="ＭＳ 明朝" w:hint="eastAsia"/>
        </w:rPr>
        <w:t>日</w:t>
      </w:r>
    </w:p>
    <w:p w14:paraId="72F53FB1" w14:textId="77777777" w:rsidR="001A4FCD" w:rsidRPr="000979B3" w:rsidRDefault="001A4FCD" w:rsidP="000E1595">
      <w:pPr>
        <w:ind w:firstLineChars="200" w:firstLine="420"/>
        <w:rPr>
          <w:rFonts w:ascii="ＭＳ 明朝" w:eastAsia="ＭＳ 明朝" w:hAnsi="ＭＳ 明朝"/>
        </w:rPr>
      </w:pPr>
      <w:r w:rsidRPr="000979B3">
        <w:rPr>
          <w:rFonts w:ascii="ＭＳ 明朝" w:eastAsia="ＭＳ 明朝" w:hAnsi="ＭＳ 明朝" w:hint="eastAsia"/>
        </w:rPr>
        <w:t>②建物構造：鉄骨鉄筋コンクリート造４階建</w:t>
      </w:r>
    </w:p>
    <w:p w14:paraId="45996AC7" w14:textId="2FDA9750" w:rsidR="001A4FCD" w:rsidRPr="000979B3" w:rsidRDefault="00C362FD" w:rsidP="000E1595">
      <w:pPr>
        <w:ind w:firstLineChars="200" w:firstLine="420"/>
        <w:rPr>
          <w:rFonts w:ascii="ＭＳ 明朝" w:eastAsia="ＭＳ 明朝" w:hAnsi="ＭＳ 明朝"/>
        </w:rPr>
      </w:pPr>
      <w:r w:rsidRPr="000979B3">
        <w:rPr>
          <w:rFonts w:ascii="ＭＳ 明朝" w:eastAsia="ＭＳ 明朝" w:hAnsi="ＭＳ 明朝" w:hint="eastAsia"/>
        </w:rPr>
        <w:t>③敷地面積：</w:t>
      </w:r>
      <w:r w:rsidRPr="000979B3">
        <w:rPr>
          <w:rFonts w:ascii="ＭＳ 明朝" w:eastAsia="ＭＳ 明朝" w:hAnsi="ＭＳ 明朝"/>
        </w:rPr>
        <w:t>2,37</w:t>
      </w:r>
      <w:r w:rsidR="00EB7884" w:rsidRPr="000979B3">
        <w:rPr>
          <w:rFonts w:ascii="ＭＳ 明朝" w:eastAsia="ＭＳ 明朝" w:hAnsi="ＭＳ 明朝"/>
        </w:rPr>
        <w:t>7</w:t>
      </w:r>
      <w:r w:rsidRPr="000979B3">
        <w:rPr>
          <w:rFonts w:ascii="ＭＳ 明朝" w:eastAsia="ＭＳ 明朝" w:hAnsi="ＭＳ 明朝"/>
        </w:rPr>
        <w:t>.</w:t>
      </w:r>
      <w:r w:rsidR="00EB7884" w:rsidRPr="000979B3">
        <w:rPr>
          <w:rFonts w:ascii="ＭＳ 明朝" w:eastAsia="ＭＳ 明朝" w:hAnsi="ＭＳ 明朝"/>
        </w:rPr>
        <w:t>89</w:t>
      </w:r>
      <w:r w:rsidR="001A4FCD" w:rsidRPr="000979B3">
        <w:rPr>
          <w:rFonts w:ascii="ＭＳ 明朝" w:eastAsia="ＭＳ 明朝" w:hAnsi="ＭＳ 明朝" w:hint="eastAsia"/>
        </w:rPr>
        <w:t>㎡</w:t>
      </w:r>
    </w:p>
    <w:p w14:paraId="29A22957" w14:textId="6FEBAE01" w:rsidR="001A4FCD" w:rsidRPr="000979B3" w:rsidRDefault="00C362FD" w:rsidP="000E1595">
      <w:pPr>
        <w:ind w:firstLineChars="200" w:firstLine="420"/>
        <w:rPr>
          <w:rFonts w:ascii="ＭＳ 明朝" w:eastAsia="ＭＳ 明朝" w:hAnsi="ＭＳ 明朝"/>
        </w:rPr>
      </w:pPr>
      <w:r w:rsidRPr="000979B3">
        <w:rPr>
          <w:rFonts w:ascii="ＭＳ 明朝" w:eastAsia="ＭＳ 明朝" w:hAnsi="ＭＳ 明朝" w:hint="eastAsia"/>
        </w:rPr>
        <w:t>④延床面積：</w:t>
      </w:r>
      <w:r w:rsidRPr="000979B3">
        <w:rPr>
          <w:rFonts w:ascii="ＭＳ 明朝" w:eastAsia="ＭＳ 明朝" w:hAnsi="ＭＳ 明朝"/>
        </w:rPr>
        <w:t>3,829.7</w:t>
      </w:r>
      <w:r w:rsidR="00EB7884" w:rsidRPr="000979B3">
        <w:rPr>
          <w:rFonts w:ascii="ＭＳ 明朝" w:eastAsia="ＭＳ 明朝" w:hAnsi="ＭＳ 明朝"/>
        </w:rPr>
        <w:t>7</w:t>
      </w:r>
      <w:r w:rsidR="001A059D" w:rsidRPr="000979B3">
        <w:rPr>
          <w:rFonts w:ascii="ＭＳ 明朝" w:eastAsia="ＭＳ 明朝" w:hAnsi="ＭＳ 明朝" w:hint="eastAsia"/>
        </w:rPr>
        <w:t>㎡（うちセンター部分：3,</w:t>
      </w:r>
      <w:r w:rsidR="001A059D" w:rsidRPr="000979B3">
        <w:rPr>
          <w:rFonts w:ascii="ＭＳ 明朝" w:eastAsia="ＭＳ 明朝" w:hAnsi="ＭＳ 明朝"/>
        </w:rPr>
        <w:t>217</w:t>
      </w:r>
      <w:r w:rsidR="001A059D" w:rsidRPr="000979B3">
        <w:rPr>
          <w:rFonts w:ascii="ＭＳ 明朝" w:eastAsia="ＭＳ 明朝" w:hAnsi="ＭＳ 明朝" w:hint="eastAsia"/>
        </w:rPr>
        <w:t>.84</w:t>
      </w:r>
      <w:r w:rsidR="001A4FCD" w:rsidRPr="000979B3">
        <w:rPr>
          <w:rFonts w:ascii="ＭＳ 明朝" w:eastAsia="ＭＳ 明朝" w:hAnsi="ＭＳ 明朝" w:hint="eastAsia"/>
        </w:rPr>
        <w:t>㎡）</w:t>
      </w:r>
    </w:p>
    <w:p w14:paraId="4D18A84D" w14:textId="77777777" w:rsidR="001A4FCD" w:rsidRPr="000979B3" w:rsidRDefault="001A4FCD" w:rsidP="000E1595">
      <w:pPr>
        <w:ind w:firstLineChars="200" w:firstLine="420"/>
        <w:rPr>
          <w:rFonts w:ascii="ＭＳ 明朝" w:eastAsia="ＭＳ 明朝" w:hAnsi="ＭＳ 明朝"/>
        </w:rPr>
      </w:pPr>
      <w:r w:rsidRPr="000979B3">
        <w:rPr>
          <w:rFonts w:ascii="ＭＳ 明朝" w:eastAsia="ＭＳ 明朝" w:hAnsi="ＭＳ 明朝" w:hint="eastAsia"/>
        </w:rPr>
        <w:t>⑤主な施設内容</w:t>
      </w:r>
    </w:p>
    <w:p w14:paraId="45FD6691" w14:textId="4622ED13"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D0552A" w:rsidRPr="000979B3">
        <w:rPr>
          <w:rFonts w:ascii="ＭＳ 明朝" w:eastAsia="ＭＳ 明朝" w:hAnsi="ＭＳ 明朝" w:hint="eastAsia"/>
        </w:rPr>
        <w:t xml:space="preserve">　</w:t>
      </w:r>
      <w:r w:rsidR="000E1595" w:rsidRPr="000979B3">
        <w:rPr>
          <w:rFonts w:ascii="ＭＳ 明朝" w:eastAsia="ＭＳ 明朝" w:hAnsi="ＭＳ 明朝" w:hint="eastAsia"/>
        </w:rPr>
        <w:t xml:space="preserve">　　</w:t>
      </w:r>
      <w:r w:rsidRPr="000979B3">
        <w:rPr>
          <w:rFonts w:ascii="ＭＳ 明朝" w:eastAsia="ＭＳ 明朝" w:hAnsi="ＭＳ 明朝" w:hint="eastAsia"/>
        </w:rPr>
        <w:t>１階　相談室１</w:t>
      </w:r>
      <w:r w:rsidR="00A13960" w:rsidRPr="000979B3">
        <w:rPr>
          <w:rFonts w:ascii="ＭＳ 明朝" w:eastAsia="ＭＳ 明朝" w:hAnsi="ＭＳ 明朝" w:hint="eastAsia"/>
        </w:rPr>
        <w:t>～３、相談室４、研修室、訓練室、聴読室１・</w:t>
      </w:r>
      <w:r w:rsidRPr="000979B3">
        <w:rPr>
          <w:rFonts w:ascii="ＭＳ 明朝" w:eastAsia="ＭＳ 明朝" w:hAnsi="ＭＳ 明朝" w:hint="eastAsia"/>
        </w:rPr>
        <w:t>２、希望教室</w:t>
      </w:r>
    </w:p>
    <w:p w14:paraId="2554A54A"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D0552A" w:rsidRPr="000979B3">
        <w:rPr>
          <w:rFonts w:ascii="ＭＳ 明朝" w:eastAsia="ＭＳ 明朝" w:hAnsi="ＭＳ 明朝" w:hint="eastAsia"/>
        </w:rPr>
        <w:t xml:space="preserve">　</w:t>
      </w:r>
      <w:r w:rsidR="000E1595" w:rsidRPr="000979B3">
        <w:rPr>
          <w:rFonts w:ascii="ＭＳ 明朝" w:eastAsia="ＭＳ 明朝" w:hAnsi="ＭＳ 明朝" w:hint="eastAsia"/>
        </w:rPr>
        <w:t xml:space="preserve">　　</w:t>
      </w:r>
      <w:r w:rsidRPr="000979B3">
        <w:rPr>
          <w:rFonts w:ascii="ＭＳ 明朝" w:eastAsia="ＭＳ 明朝" w:hAnsi="ＭＳ 明朝" w:hint="eastAsia"/>
        </w:rPr>
        <w:t>２階　閲覧室</w:t>
      </w:r>
    </w:p>
    <w:p w14:paraId="3B55CED7"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D0552A" w:rsidRPr="000979B3">
        <w:rPr>
          <w:rFonts w:ascii="ＭＳ 明朝" w:eastAsia="ＭＳ 明朝" w:hAnsi="ＭＳ 明朝" w:hint="eastAsia"/>
        </w:rPr>
        <w:t xml:space="preserve">　</w:t>
      </w:r>
      <w:r w:rsidR="000E1595" w:rsidRPr="000979B3">
        <w:rPr>
          <w:rFonts w:ascii="ＭＳ 明朝" w:eastAsia="ＭＳ 明朝" w:hAnsi="ＭＳ 明朝" w:hint="eastAsia"/>
        </w:rPr>
        <w:t xml:space="preserve">　　</w:t>
      </w:r>
      <w:r w:rsidRPr="000979B3">
        <w:rPr>
          <w:rFonts w:ascii="ＭＳ 明朝" w:eastAsia="ＭＳ 明朝" w:hAnsi="ＭＳ 明朝" w:hint="eastAsia"/>
        </w:rPr>
        <w:t>３階　手話言語習得支援室、研修室１</w:t>
      </w:r>
      <w:r w:rsidR="00A13960" w:rsidRPr="000979B3">
        <w:rPr>
          <w:rFonts w:ascii="ＭＳ 明朝" w:eastAsia="ＭＳ 明朝" w:hAnsi="ＭＳ 明朝" w:hint="eastAsia"/>
        </w:rPr>
        <w:t>・</w:t>
      </w:r>
      <w:r w:rsidRPr="000979B3">
        <w:rPr>
          <w:rFonts w:ascii="ＭＳ 明朝" w:eastAsia="ＭＳ 明朝" w:hAnsi="ＭＳ 明朝" w:hint="eastAsia"/>
        </w:rPr>
        <w:t>２、相談室、利用・貸出・試写室</w:t>
      </w:r>
    </w:p>
    <w:p w14:paraId="65ECE878" w14:textId="77777777" w:rsidR="001A4FCD" w:rsidRPr="000979B3" w:rsidRDefault="00A13960" w:rsidP="001A4FCD">
      <w:pPr>
        <w:rPr>
          <w:rFonts w:ascii="ＭＳ 明朝" w:eastAsia="ＭＳ 明朝" w:hAnsi="ＭＳ 明朝"/>
        </w:rPr>
      </w:pPr>
      <w:r w:rsidRPr="000979B3">
        <w:rPr>
          <w:rFonts w:ascii="ＭＳ 明朝" w:eastAsia="ＭＳ 明朝" w:hAnsi="ＭＳ 明朝" w:hint="eastAsia"/>
        </w:rPr>
        <w:lastRenderedPageBreak/>
        <w:t xml:space="preserve">　　</w:t>
      </w:r>
      <w:r w:rsidR="00D0552A" w:rsidRPr="000979B3">
        <w:rPr>
          <w:rFonts w:ascii="ＭＳ 明朝" w:eastAsia="ＭＳ 明朝" w:hAnsi="ＭＳ 明朝" w:hint="eastAsia"/>
        </w:rPr>
        <w:t xml:space="preserve">　</w:t>
      </w:r>
      <w:r w:rsidR="000E1595" w:rsidRPr="000979B3">
        <w:rPr>
          <w:rFonts w:ascii="ＭＳ 明朝" w:eastAsia="ＭＳ 明朝" w:hAnsi="ＭＳ 明朝" w:hint="eastAsia"/>
        </w:rPr>
        <w:t xml:space="preserve">　　</w:t>
      </w:r>
      <w:r w:rsidRPr="000979B3">
        <w:rPr>
          <w:rFonts w:ascii="ＭＳ 明朝" w:eastAsia="ＭＳ 明朝" w:hAnsi="ＭＳ 明朝" w:hint="eastAsia"/>
        </w:rPr>
        <w:t>４階　会議室１Ａ・</w:t>
      </w:r>
      <w:r w:rsidR="001A4FCD" w:rsidRPr="000979B3">
        <w:rPr>
          <w:rFonts w:ascii="ＭＳ 明朝" w:eastAsia="ＭＳ 明朝" w:hAnsi="ＭＳ 明朝" w:hint="eastAsia"/>
        </w:rPr>
        <w:t>１Ｂ、会議室２　研修室</w:t>
      </w:r>
    </w:p>
    <w:p w14:paraId="4C9F1FAE" w14:textId="77777777" w:rsidR="001A4FCD" w:rsidRPr="000979B3" w:rsidRDefault="001A4FCD" w:rsidP="003E5738">
      <w:pPr>
        <w:ind w:firstLineChars="100" w:firstLine="210"/>
        <w:rPr>
          <w:rFonts w:ascii="ＭＳ 明朝" w:eastAsia="ＭＳ 明朝" w:hAnsi="ＭＳ 明朝"/>
        </w:rPr>
      </w:pPr>
      <w:r w:rsidRPr="000979B3">
        <w:rPr>
          <w:rFonts w:ascii="ＭＳ 明朝" w:eastAsia="ＭＳ 明朝" w:hAnsi="ＭＳ 明朝" w:hint="eastAsia"/>
        </w:rPr>
        <w:t>大阪市天王寺区上汐４丁目（夕陽丘高等職業技術専門校内１階の一部及び２階）</w:t>
      </w:r>
    </w:p>
    <w:p w14:paraId="0F8F391F" w14:textId="3F7F4351" w:rsidR="001A4FCD" w:rsidRPr="000979B3" w:rsidRDefault="00A90D15" w:rsidP="00F158F3">
      <w:pPr>
        <w:ind w:firstLineChars="200" w:firstLine="420"/>
        <w:rPr>
          <w:rFonts w:ascii="ＭＳ 明朝" w:eastAsia="ＭＳ 明朝" w:hAnsi="ＭＳ 明朝"/>
        </w:rPr>
      </w:pPr>
      <w:r w:rsidRPr="000979B3">
        <w:rPr>
          <w:rFonts w:ascii="ＭＳ 明朝" w:eastAsia="ＭＳ 明朝" w:hAnsi="ＭＳ 明朝" w:hint="eastAsia"/>
        </w:rPr>
        <w:t>①開設年月日：令和２</w:t>
      </w:r>
      <w:r w:rsidR="00A435EC" w:rsidRPr="000979B3">
        <w:rPr>
          <w:rFonts w:ascii="ＭＳ 明朝" w:eastAsia="ＭＳ 明朝" w:hAnsi="ＭＳ 明朝" w:hint="eastAsia"/>
        </w:rPr>
        <w:t>年</w:t>
      </w:r>
      <w:r w:rsidRPr="000979B3">
        <w:rPr>
          <w:rFonts w:ascii="ＭＳ 明朝" w:eastAsia="ＭＳ 明朝" w:hAnsi="ＭＳ 明朝" w:hint="eastAsia"/>
        </w:rPr>
        <w:t>６月15</w:t>
      </w:r>
      <w:r w:rsidR="001A4FCD" w:rsidRPr="000979B3">
        <w:rPr>
          <w:rFonts w:ascii="ＭＳ 明朝" w:eastAsia="ＭＳ 明朝" w:hAnsi="ＭＳ 明朝" w:hint="eastAsia"/>
        </w:rPr>
        <w:t>日</w:t>
      </w:r>
    </w:p>
    <w:p w14:paraId="048F04C0" w14:textId="77777777" w:rsidR="001A4FCD" w:rsidRPr="000979B3" w:rsidRDefault="001A4FCD" w:rsidP="00F158F3">
      <w:pPr>
        <w:ind w:firstLineChars="200" w:firstLine="420"/>
        <w:rPr>
          <w:rFonts w:ascii="ＭＳ 明朝" w:eastAsia="ＭＳ 明朝" w:hAnsi="ＭＳ 明朝"/>
        </w:rPr>
      </w:pPr>
      <w:r w:rsidRPr="000979B3">
        <w:rPr>
          <w:rFonts w:ascii="ＭＳ 明朝" w:eastAsia="ＭＳ 明朝" w:hAnsi="ＭＳ 明朝" w:hint="eastAsia"/>
        </w:rPr>
        <w:t>②建物構造：鉄骨鉄筋コンクリート造７階建（うち１階の一部及び２階の全部のみ）</w:t>
      </w:r>
    </w:p>
    <w:p w14:paraId="7DB5ECD9" w14:textId="77777777" w:rsidR="001A4FCD" w:rsidRPr="000979B3" w:rsidRDefault="001A4FCD" w:rsidP="00F158F3">
      <w:pPr>
        <w:ind w:firstLineChars="200" w:firstLine="420"/>
        <w:rPr>
          <w:rFonts w:ascii="ＭＳ 明朝" w:eastAsia="ＭＳ 明朝" w:hAnsi="ＭＳ 明朝"/>
        </w:rPr>
      </w:pPr>
      <w:r w:rsidRPr="000979B3">
        <w:rPr>
          <w:rFonts w:ascii="ＭＳ 明朝" w:eastAsia="ＭＳ 明朝" w:hAnsi="ＭＳ 明朝" w:hint="eastAsia"/>
        </w:rPr>
        <w:t xml:space="preserve">③敷地面積（全体）　 </w:t>
      </w:r>
      <w:r w:rsidR="00542B27" w:rsidRPr="000979B3">
        <w:rPr>
          <w:rFonts w:ascii="ＭＳ 明朝" w:eastAsia="ＭＳ 明朝" w:hAnsi="ＭＳ 明朝" w:hint="eastAsia"/>
        </w:rPr>
        <w:t>：1,</w:t>
      </w:r>
      <w:r w:rsidR="00542B27" w:rsidRPr="000979B3">
        <w:rPr>
          <w:rFonts w:ascii="ＭＳ 明朝" w:eastAsia="ＭＳ 明朝" w:hAnsi="ＭＳ 明朝"/>
        </w:rPr>
        <w:t>750</w:t>
      </w:r>
      <w:r w:rsidR="00542B27" w:rsidRPr="000979B3">
        <w:rPr>
          <w:rFonts w:ascii="ＭＳ 明朝" w:eastAsia="ＭＳ 明朝" w:hAnsi="ＭＳ 明朝" w:hint="eastAsia"/>
        </w:rPr>
        <w:t>.06</w:t>
      </w:r>
      <w:r w:rsidRPr="000979B3">
        <w:rPr>
          <w:rFonts w:ascii="ＭＳ 明朝" w:eastAsia="ＭＳ 明朝" w:hAnsi="ＭＳ 明朝" w:hint="eastAsia"/>
        </w:rPr>
        <w:t>㎡</w:t>
      </w:r>
    </w:p>
    <w:p w14:paraId="474C3C63" w14:textId="77777777" w:rsidR="001A4FCD" w:rsidRPr="000979B3" w:rsidRDefault="00542B27" w:rsidP="00F158F3">
      <w:pPr>
        <w:ind w:firstLineChars="200" w:firstLine="420"/>
        <w:rPr>
          <w:rFonts w:ascii="ＭＳ 明朝" w:eastAsia="ＭＳ 明朝" w:hAnsi="ＭＳ 明朝"/>
        </w:rPr>
      </w:pPr>
      <w:r w:rsidRPr="000979B3">
        <w:rPr>
          <w:rFonts w:ascii="ＭＳ 明朝" w:eastAsia="ＭＳ 明朝" w:hAnsi="ＭＳ 明朝" w:hint="eastAsia"/>
        </w:rPr>
        <w:t>④延床面積（該当部分）：5,531.8</w:t>
      </w:r>
      <w:r w:rsidRPr="000979B3">
        <w:rPr>
          <w:rFonts w:ascii="ＭＳ 明朝" w:eastAsia="ＭＳ 明朝" w:hAnsi="ＭＳ 明朝"/>
        </w:rPr>
        <w:t>1</w:t>
      </w:r>
      <w:r w:rsidRPr="000979B3">
        <w:rPr>
          <w:rFonts w:ascii="ＭＳ 明朝" w:eastAsia="ＭＳ 明朝" w:hAnsi="ＭＳ 明朝" w:hint="eastAsia"/>
        </w:rPr>
        <w:t>㎡（うちセンター部分：885.77</w:t>
      </w:r>
      <w:r w:rsidR="001A4FCD" w:rsidRPr="000979B3">
        <w:rPr>
          <w:rFonts w:ascii="ＭＳ 明朝" w:eastAsia="ＭＳ 明朝" w:hAnsi="ＭＳ 明朝" w:hint="eastAsia"/>
        </w:rPr>
        <w:t>㎡）</w:t>
      </w:r>
    </w:p>
    <w:p w14:paraId="52B59009" w14:textId="77777777" w:rsidR="001A4FCD" w:rsidRPr="000979B3" w:rsidRDefault="001A4FCD" w:rsidP="00F158F3">
      <w:pPr>
        <w:ind w:firstLineChars="200" w:firstLine="420"/>
        <w:rPr>
          <w:rFonts w:ascii="ＭＳ 明朝" w:eastAsia="ＭＳ 明朝" w:hAnsi="ＭＳ 明朝"/>
        </w:rPr>
      </w:pPr>
      <w:r w:rsidRPr="000979B3">
        <w:rPr>
          <w:rFonts w:ascii="ＭＳ 明朝" w:eastAsia="ＭＳ 明朝" w:hAnsi="ＭＳ 明朝" w:hint="eastAsia"/>
        </w:rPr>
        <w:t>⑤主な施設内容</w:t>
      </w:r>
    </w:p>
    <w:p w14:paraId="1A637C98" w14:textId="77777777"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D0552A" w:rsidRPr="000979B3">
        <w:rPr>
          <w:rFonts w:ascii="ＭＳ ゴシック" w:eastAsia="ＭＳ ゴシック" w:hAnsi="ＭＳ ゴシック" w:hint="eastAsia"/>
        </w:rPr>
        <w:t xml:space="preserve">　</w:t>
      </w:r>
      <w:r w:rsidR="00F158F3" w:rsidRPr="000979B3">
        <w:rPr>
          <w:rFonts w:ascii="ＭＳ ゴシック" w:eastAsia="ＭＳ ゴシック" w:hAnsi="ＭＳ ゴシック" w:hint="eastAsia"/>
        </w:rPr>
        <w:t xml:space="preserve">　　</w:t>
      </w:r>
      <w:r w:rsidR="000649BC" w:rsidRPr="000979B3">
        <w:rPr>
          <w:rFonts w:ascii="ＭＳ ゴシック" w:eastAsia="ＭＳ ゴシック" w:hAnsi="ＭＳ ゴシック" w:hint="eastAsia"/>
        </w:rPr>
        <w:t xml:space="preserve">　</w:t>
      </w:r>
      <w:r w:rsidRPr="000979B3">
        <w:rPr>
          <w:rFonts w:ascii="ＭＳ 明朝" w:eastAsia="ＭＳ 明朝" w:hAnsi="ＭＳ 明朝" w:hint="eastAsia"/>
        </w:rPr>
        <w:t>１階　ＩＴ支援室、就労相談室、相談室１</w:t>
      </w:r>
      <w:r w:rsidR="00A13960" w:rsidRPr="000979B3">
        <w:rPr>
          <w:rFonts w:ascii="ＭＳ 明朝" w:eastAsia="ＭＳ 明朝" w:hAnsi="ＭＳ 明朝" w:hint="eastAsia"/>
        </w:rPr>
        <w:t>・</w:t>
      </w:r>
      <w:r w:rsidRPr="000979B3">
        <w:rPr>
          <w:rFonts w:ascii="ＭＳ 明朝" w:eastAsia="ＭＳ 明朝" w:hAnsi="ＭＳ 明朝" w:hint="eastAsia"/>
        </w:rPr>
        <w:t>２</w:t>
      </w:r>
    </w:p>
    <w:p w14:paraId="75AF8618"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D0552A" w:rsidRPr="000979B3">
        <w:rPr>
          <w:rFonts w:ascii="ＭＳ 明朝" w:eastAsia="ＭＳ 明朝" w:hAnsi="ＭＳ 明朝" w:hint="eastAsia"/>
        </w:rPr>
        <w:t xml:space="preserve">　</w:t>
      </w:r>
      <w:r w:rsidR="00F158F3" w:rsidRPr="000979B3">
        <w:rPr>
          <w:rFonts w:ascii="ＭＳ 明朝" w:eastAsia="ＭＳ 明朝" w:hAnsi="ＭＳ 明朝" w:hint="eastAsia"/>
        </w:rPr>
        <w:t xml:space="preserve">　</w:t>
      </w:r>
      <w:r w:rsidR="000649BC" w:rsidRPr="000979B3">
        <w:rPr>
          <w:rFonts w:ascii="ＭＳ 明朝" w:eastAsia="ＭＳ 明朝" w:hAnsi="ＭＳ 明朝" w:hint="eastAsia"/>
        </w:rPr>
        <w:t xml:space="preserve">　</w:t>
      </w:r>
      <w:r w:rsidR="00F158F3" w:rsidRPr="000979B3">
        <w:rPr>
          <w:rFonts w:ascii="ＭＳ 明朝" w:eastAsia="ＭＳ 明朝" w:hAnsi="ＭＳ 明朝" w:hint="eastAsia"/>
        </w:rPr>
        <w:t xml:space="preserve">　</w:t>
      </w:r>
      <w:r w:rsidRPr="000979B3">
        <w:rPr>
          <w:rFonts w:ascii="ＭＳ 明朝" w:eastAsia="ＭＳ 明朝" w:hAnsi="ＭＳ 明朝" w:hint="eastAsia"/>
        </w:rPr>
        <w:t>２階　上級講習室、中級講習室、訓練管理室、会議室</w:t>
      </w:r>
      <w:r w:rsidR="00A13960" w:rsidRPr="000979B3">
        <w:rPr>
          <w:rFonts w:ascii="ＭＳ 明朝" w:eastAsia="ＭＳ 明朝" w:hAnsi="ＭＳ 明朝" w:hint="eastAsia"/>
        </w:rPr>
        <w:t xml:space="preserve">　ほか</w:t>
      </w:r>
    </w:p>
    <w:p w14:paraId="69B82D5E" w14:textId="77777777" w:rsidR="001A4FCD" w:rsidRPr="000979B3" w:rsidRDefault="001A4FCD" w:rsidP="005E7E97">
      <w:pPr>
        <w:ind w:firstLineChars="100" w:firstLine="210"/>
        <w:rPr>
          <w:rFonts w:ascii="ＭＳ 明朝" w:eastAsia="ＭＳ 明朝" w:hAnsi="ＭＳ 明朝"/>
        </w:rPr>
      </w:pPr>
      <w:r w:rsidRPr="000979B3">
        <w:rPr>
          <w:rFonts w:ascii="ＭＳ 明朝" w:eastAsia="ＭＳ 明朝" w:hAnsi="ＭＳ 明朝" w:hint="eastAsia"/>
        </w:rPr>
        <w:t>別添１</w:t>
      </w:r>
      <w:r w:rsidR="000E1595" w:rsidRPr="000979B3">
        <w:rPr>
          <w:rFonts w:ascii="ＭＳ 明朝" w:eastAsia="ＭＳ 明朝" w:hAnsi="ＭＳ 明朝" w:hint="eastAsia"/>
        </w:rPr>
        <w:t>（</w:t>
      </w:r>
      <w:r w:rsidRPr="000979B3">
        <w:rPr>
          <w:rFonts w:ascii="ＭＳ 明朝" w:eastAsia="ＭＳ 明朝" w:hAnsi="ＭＳ 明朝" w:hint="eastAsia"/>
        </w:rPr>
        <w:t>全体図面、施設・設備図面等</w:t>
      </w:r>
      <w:r w:rsidR="000E1595" w:rsidRPr="000979B3">
        <w:rPr>
          <w:rFonts w:ascii="ＭＳ 明朝" w:eastAsia="ＭＳ 明朝" w:hAnsi="ＭＳ 明朝" w:hint="eastAsia"/>
        </w:rPr>
        <w:t>）</w:t>
      </w:r>
      <w:r w:rsidRPr="000979B3">
        <w:rPr>
          <w:rFonts w:ascii="ＭＳ 明朝" w:eastAsia="ＭＳ 明朝" w:hAnsi="ＭＳ 明朝" w:hint="eastAsia"/>
        </w:rPr>
        <w:t xml:space="preserve">　参照</w:t>
      </w:r>
    </w:p>
    <w:p w14:paraId="59B169A8" w14:textId="77777777" w:rsidR="001A4FCD" w:rsidRPr="000979B3" w:rsidRDefault="001A4FCD" w:rsidP="001A4FCD">
      <w:pPr>
        <w:rPr>
          <w:rFonts w:ascii="ＭＳ ゴシック" w:eastAsia="ＭＳ ゴシック" w:hAnsi="ＭＳ ゴシック"/>
        </w:rPr>
      </w:pPr>
    </w:p>
    <w:p w14:paraId="062F2B33"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３　業務の範囲及び内容</w:t>
      </w:r>
    </w:p>
    <w:p w14:paraId="5A98FCD9"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（１）</w:t>
      </w:r>
      <w:r w:rsidRPr="000979B3">
        <w:rPr>
          <w:rFonts w:ascii="ＭＳ ゴシック" w:eastAsia="ＭＳ ゴシック" w:hAnsi="ＭＳ ゴシック"/>
        </w:rPr>
        <w:t>管理運営方針</w:t>
      </w:r>
    </w:p>
    <w:p w14:paraId="3A28E8F3" w14:textId="77777777" w:rsidR="001A4FCD" w:rsidRPr="000979B3" w:rsidRDefault="00A13960" w:rsidP="005E7E97">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5E7E97" w:rsidRPr="000979B3">
        <w:rPr>
          <w:rFonts w:ascii="ＭＳ ゴシック" w:eastAsia="ＭＳ ゴシック" w:hAnsi="ＭＳ ゴシック" w:hint="eastAsia"/>
        </w:rPr>
        <w:t xml:space="preserve">　</w:t>
      </w:r>
      <w:r w:rsidR="001A4FCD" w:rsidRPr="000979B3">
        <w:rPr>
          <w:rFonts w:ascii="ＭＳ 明朝" w:eastAsia="ＭＳ 明朝" w:hAnsi="ＭＳ 明朝" w:hint="eastAsia"/>
        </w:rPr>
        <w:t>センターは、意思疎通支援等に係る総合的な支援を実施する拠点施設です。このため、以下を基本的な管理運営方針とします。</w:t>
      </w:r>
    </w:p>
    <w:p w14:paraId="4E7D7D21" w14:textId="77777777" w:rsidR="001A4FCD" w:rsidRPr="000979B3" w:rsidRDefault="00427257" w:rsidP="00654539">
      <w:pPr>
        <w:ind w:leftChars="200" w:left="630" w:hangingChars="100" w:hanging="21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障がい者が利用しやすい利用環境を整えること（障がい者への貸会議室に係る減免や合理的配慮の提供、安全性の確保等）。</w:t>
      </w:r>
    </w:p>
    <w:p w14:paraId="3F364670" w14:textId="18E088F8" w:rsidR="001A4FCD" w:rsidRPr="000979B3" w:rsidRDefault="001A4FCD" w:rsidP="00654539">
      <w:pPr>
        <w:ind w:firstLineChars="200" w:firstLine="420"/>
        <w:rPr>
          <w:rFonts w:ascii="ＭＳ 明朝" w:eastAsia="ＭＳ 明朝" w:hAnsi="ＭＳ 明朝"/>
        </w:rPr>
      </w:pPr>
      <w:r w:rsidRPr="000979B3">
        <w:rPr>
          <w:rFonts w:ascii="ＭＳ 明朝" w:eastAsia="ＭＳ 明朝" w:hAnsi="ＭＳ 明朝" w:hint="eastAsia"/>
        </w:rPr>
        <w:t>②</w:t>
      </w:r>
      <w:r w:rsidR="002A31FD" w:rsidRPr="000979B3">
        <w:rPr>
          <w:rFonts w:ascii="ＭＳ 明朝" w:eastAsia="ＭＳ 明朝" w:hAnsi="ＭＳ 明朝" w:hint="eastAsia"/>
        </w:rPr>
        <w:t>障がいに関する</w:t>
      </w:r>
      <w:r w:rsidRPr="000979B3">
        <w:rPr>
          <w:rFonts w:ascii="ＭＳ 明朝" w:eastAsia="ＭＳ 明朝" w:hAnsi="ＭＳ 明朝" w:hint="eastAsia"/>
        </w:rPr>
        <w:t>さまざまなニーズの相談や支援等に対応できるよう専門性を確保すること。</w:t>
      </w:r>
    </w:p>
    <w:p w14:paraId="2038FC4C" w14:textId="77777777" w:rsidR="001A4FCD" w:rsidRPr="000979B3" w:rsidRDefault="001A4FCD" w:rsidP="00654539">
      <w:pPr>
        <w:ind w:firstLineChars="200" w:firstLine="420"/>
        <w:rPr>
          <w:rFonts w:ascii="ＭＳ 明朝" w:eastAsia="ＭＳ 明朝" w:hAnsi="ＭＳ 明朝"/>
        </w:rPr>
      </w:pPr>
      <w:r w:rsidRPr="000979B3">
        <w:rPr>
          <w:rFonts w:ascii="ＭＳ 明朝" w:eastAsia="ＭＳ 明朝" w:hAnsi="ＭＳ 明朝" w:hint="eastAsia"/>
        </w:rPr>
        <w:t>③関係機関との連携体制を確保すること。</w:t>
      </w:r>
    </w:p>
    <w:p w14:paraId="4533BFA2" w14:textId="3AF7620C" w:rsidR="001A4FCD" w:rsidRPr="000979B3" w:rsidRDefault="001A4FCD" w:rsidP="00654539">
      <w:pPr>
        <w:ind w:leftChars="200" w:left="630" w:hangingChars="100" w:hanging="210"/>
        <w:rPr>
          <w:rFonts w:ascii="ＭＳ 明朝" w:eastAsia="ＭＳ 明朝" w:hAnsi="ＭＳ 明朝"/>
        </w:rPr>
      </w:pPr>
      <w:r w:rsidRPr="000979B3">
        <w:rPr>
          <w:rFonts w:ascii="ＭＳ 明朝" w:eastAsia="ＭＳ 明朝" w:hAnsi="ＭＳ 明朝" w:hint="eastAsia"/>
        </w:rPr>
        <w:t>④大阪府社会福祉施設設置条例（以下「条例」という</w:t>
      </w:r>
      <w:r w:rsidR="000F63E4" w:rsidRPr="000979B3">
        <w:rPr>
          <w:rFonts w:ascii="ＭＳ 明朝" w:eastAsia="ＭＳ 明朝" w:hAnsi="ＭＳ 明朝" w:hint="eastAsia"/>
        </w:rPr>
        <w:t>。</w:t>
      </w:r>
      <w:r w:rsidRPr="000979B3">
        <w:rPr>
          <w:rFonts w:ascii="ＭＳ 明朝" w:eastAsia="ＭＳ 明朝" w:hAnsi="ＭＳ 明朝" w:hint="eastAsia"/>
        </w:rPr>
        <w:t>）や身体</w:t>
      </w:r>
      <w:r w:rsidR="0053168F" w:rsidRPr="000979B3">
        <w:rPr>
          <w:rFonts w:ascii="ＭＳ 明朝" w:eastAsia="ＭＳ 明朝" w:hAnsi="ＭＳ 明朝" w:hint="eastAsia"/>
        </w:rPr>
        <w:t>障害</w:t>
      </w:r>
      <w:r w:rsidRPr="000979B3">
        <w:rPr>
          <w:rFonts w:ascii="ＭＳ 明朝" w:eastAsia="ＭＳ 明朝" w:hAnsi="ＭＳ 明朝" w:hint="eastAsia"/>
        </w:rPr>
        <w:t>者福祉法などの関係法令を遵守すること。</w:t>
      </w:r>
    </w:p>
    <w:p w14:paraId="6D4B8363" w14:textId="77777777" w:rsidR="001A4FCD" w:rsidRPr="000979B3" w:rsidRDefault="001A4FCD" w:rsidP="001A4FCD">
      <w:pPr>
        <w:rPr>
          <w:rFonts w:ascii="ＭＳ ゴシック" w:eastAsia="ＭＳ ゴシック" w:hAnsi="ＭＳ ゴシック"/>
        </w:rPr>
      </w:pPr>
    </w:p>
    <w:p w14:paraId="04FC6F7E" w14:textId="77777777" w:rsidR="001A4FCD" w:rsidRPr="000979B3" w:rsidRDefault="001A4FCD" w:rsidP="001A4FCD">
      <w:pPr>
        <w:rPr>
          <w:rFonts w:ascii="ＭＳ ゴシック" w:eastAsia="ＭＳ ゴシック" w:hAnsi="ＭＳ ゴシック"/>
          <w:b/>
        </w:rPr>
      </w:pPr>
      <w:r w:rsidRPr="000979B3">
        <w:rPr>
          <w:rFonts w:ascii="ＭＳ ゴシック" w:eastAsia="ＭＳ ゴシック" w:hAnsi="ＭＳ ゴシック" w:hint="eastAsia"/>
        </w:rPr>
        <w:t>（２）開館時間・休館日</w:t>
      </w:r>
    </w:p>
    <w:p w14:paraId="634DF86F" w14:textId="77777777" w:rsidR="00A13960" w:rsidRPr="000979B3" w:rsidRDefault="001A4FCD" w:rsidP="00654539">
      <w:pPr>
        <w:ind w:firstLineChars="200" w:firstLine="420"/>
        <w:rPr>
          <w:rFonts w:ascii="ＭＳ 明朝" w:eastAsia="ＭＳ 明朝" w:hAnsi="ＭＳ 明朝"/>
        </w:rPr>
      </w:pPr>
      <w:r w:rsidRPr="000979B3">
        <w:rPr>
          <w:rFonts w:ascii="ＭＳ 明朝" w:eastAsia="ＭＳ 明朝" w:hAnsi="ＭＳ 明朝" w:hint="eastAsia"/>
        </w:rPr>
        <w:t>①開館時間</w:t>
      </w:r>
      <w:r w:rsidR="00A13960" w:rsidRPr="000979B3">
        <w:rPr>
          <w:rFonts w:ascii="ＭＳ 明朝" w:eastAsia="ＭＳ 明朝" w:hAnsi="ＭＳ 明朝" w:hint="eastAsia"/>
        </w:rPr>
        <w:t xml:space="preserve">　</w:t>
      </w:r>
      <w:r w:rsidRPr="000979B3">
        <w:rPr>
          <w:rFonts w:ascii="ＭＳ 明朝" w:eastAsia="ＭＳ 明朝" w:hAnsi="ＭＳ 明朝" w:hint="eastAsia"/>
        </w:rPr>
        <w:t xml:space="preserve">　</w:t>
      </w:r>
    </w:p>
    <w:p w14:paraId="414094FD" w14:textId="77777777" w:rsidR="001A4FCD" w:rsidRPr="000979B3" w:rsidRDefault="001A4FCD" w:rsidP="00374753">
      <w:pPr>
        <w:ind w:firstLineChars="300" w:firstLine="630"/>
        <w:rPr>
          <w:rFonts w:ascii="ＭＳ 明朝" w:eastAsia="ＭＳ 明朝" w:hAnsi="ＭＳ 明朝"/>
        </w:rPr>
      </w:pPr>
      <w:r w:rsidRPr="000979B3">
        <w:rPr>
          <w:rFonts w:ascii="ＭＳ 明朝" w:eastAsia="ＭＳ 明朝" w:hAnsi="ＭＳ 明朝" w:hint="eastAsia"/>
        </w:rPr>
        <w:t>午前</w:t>
      </w:r>
      <w:r w:rsidR="001929BF" w:rsidRPr="000979B3">
        <w:rPr>
          <w:rFonts w:ascii="ＭＳ 明朝" w:eastAsia="ＭＳ 明朝" w:hAnsi="ＭＳ 明朝" w:hint="eastAsia"/>
        </w:rPr>
        <w:t>９</w:t>
      </w:r>
      <w:r w:rsidRPr="000979B3">
        <w:rPr>
          <w:rFonts w:ascii="ＭＳ 明朝" w:eastAsia="ＭＳ 明朝" w:hAnsi="ＭＳ 明朝" w:hint="eastAsia"/>
        </w:rPr>
        <w:t>時から午後</w:t>
      </w:r>
      <w:r w:rsidR="001929BF" w:rsidRPr="000979B3">
        <w:rPr>
          <w:rFonts w:ascii="ＭＳ 明朝" w:eastAsia="ＭＳ 明朝" w:hAnsi="ＭＳ 明朝" w:hint="eastAsia"/>
        </w:rPr>
        <w:t>５</w:t>
      </w:r>
      <w:r w:rsidRPr="000979B3">
        <w:rPr>
          <w:rFonts w:ascii="ＭＳ 明朝" w:eastAsia="ＭＳ 明朝" w:hAnsi="ＭＳ 明朝" w:hint="eastAsia"/>
        </w:rPr>
        <w:t>時まで</w:t>
      </w:r>
    </w:p>
    <w:p w14:paraId="65A07F81" w14:textId="309591E2" w:rsidR="001A4FCD" w:rsidRPr="000979B3" w:rsidRDefault="001A4FCD" w:rsidP="0061094D">
      <w:pPr>
        <w:ind w:leftChars="305" w:left="850" w:hangingChars="100" w:hanging="210"/>
        <w:rPr>
          <w:rFonts w:ascii="ＭＳ 明朝" w:eastAsia="ＭＳ 明朝" w:hAnsi="ＭＳ 明朝"/>
        </w:rPr>
      </w:pPr>
      <w:r w:rsidRPr="000979B3">
        <w:rPr>
          <w:rFonts w:ascii="ＭＳ 明朝" w:eastAsia="ＭＳ 明朝" w:hAnsi="ＭＳ 明朝" w:hint="eastAsia"/>
        </w:rPr>
        <w:t>※必要に応じ、知事の承認を受けて、開館時間</w:t>
      </w:r>
      <w:r w:rsidR="002A31FD" w:rsidRPr="000979B3">
        <w:rPr>
          <w:rFonts w:ascii="ＭＳ 明朝" w:eastAsia="ＭＳ 明朝" w:hAnsi="ＭＳ 明朝" w:hint="eastAsia"/>
        </w:rPr>
        <w:t>の</w:t>
      </w:r>
      <w:r w:rsidRPr="000979B3">
        <w:rPr>
          <w:rFonts w:ascii="ＭＳ 明朝" w:eastAsia="ＭＳ 明朝" w:hAnsi="ＭＳ 明朝" w:hint="eastAsia"/>
        </w:rPr>
        <w:t>変更</w:t>
      </w:r>
      <w:r w:rsidR="002A31FD" w:rsidRPr="000979B3">
        <w:rPr>
          <w:rFonts w:ascii="ＭＳ 明朝" w:eastAsia="ＭＳ 明朝" w:hAnsi="ＭＳ 明朝" w:hint="eastAsia"/>
        </w:rPr>
        <w:t>や延長</w:t>
      </w:r>
      <w:r w:rsidRPr="000979B3">
        <w:rPr>
          <w:rFonts w:ascii="ＭＳ 明朝" w:eastAsia="ＭＳ 明朝" w:hAnsi="ＭＳ 明朝" w:hint="eastAsia"/>
        </w:rPr>
        <w:t>することが可能です。申請時に開館時間についてご提案願います。この場合において、指定管理者は、あらかじめ開館時間の変更</w:t>
      </w:r>
      <w:r w:rsidR="002A31FD" w:rsidRPr="000979B3">
        <w:rPr>
          <w:rFonts w:ascii="ＭＳ 明朝" w:eastAsia="ＭＳ 明朝" w:hAnsi="ＭＳ 明朝" w:hint="eastAsia"/>
        </w:rPr>
        <w:t>または延長</w:t>
      </w:r>
      <w:r w:rsidRPr="000979B3">
        <w:rPr>
          <w:rFonts w:ascii="ＭＳ 明朝" w:eastAsia="ＭＳ 明朝" w:hAnsi="ＭＳ 明朝" w:hint="eastAsia"/>
        </w:rPr>
        <w:t>について知事の承認を受けなければなりません。</w:t>
      </w:r>
      <w:r w:rsidR="00272D8B" w:rsidRPr="000979B3">
        <w:rPr>
          <w:rFonts w:ascii="ＭＳ 明朝" w:eastAsia="ＭＳ 明朝" w:hAnsi="ＭＳ 明朝" w:hint="eastAsia"/>
        </w:rPr>
        <w:t>また、開館時間を変更した場合は、変更後の開館時間における警備体制</w:t>
      </w:r>
      <w:r w:rsidR="00191840" w:rsidRPr="000979B3">
        <w:rPr>
          <w:rFonts w:ascii="ＭＳ 明朝" w:eastAsia="ＭＳ 明朝" w:hAnsi="ＭＳ 明朝" w:hint="eastAsia"/>
        </w:rPr>
        <w:t>の整備について提案</w:t>
      </w:r>
      <w:r w:rsidR="00272D8B" w:rsidRPr="000979B3">
        <w:rPr>
          <w:rFonts w:ascii="ＭＳ 明朝" w:eastAsia="ＭＳ 明朝" w:hAnsi="ＭＳ 明朝" w:hint="eastAsia"/>
        </w:rPr>
        <w:t>してください。</w:t>
      </w:r>
    </w:p>
    <w:p w14:paraId="594870A5" w14:textId="77777777" w:rsidR="001A4FCD" w:rsidRPr="000979B3" w:rsidRDefault="001A4FCD" w:rsidP="00374753">
      <w:pPr>
        <w:ind w:firstLineChars="200" w:firstLine="420"/>
        <w:rPr>
          <w:rFonts w:ascii="ＭＳ 明朝" w:eastAsia="ＭＳ 明朝" w:hAnsi="ＭＳ 明朝"/>
        </w:rPr>
      </w:pPr>
      <w:r w:rsidRPr="000979B3">
        <w:rPr>
          <w:rFonts w:ascii="ＭＳ 明朝" w:eastAsia="ＭＳ 明朝" w:hAnsi="ＭＳ 明朝" w:hint="eastAsia"/>
        </w:rPr>
        <w:t>②休館日</w:t>
      </w:r>
    </w:p>
    <w:p w14:paraId="4B1662A7" w14:textId="18F51504" w:rsidR="0061094D" w:rsidRPr="000979B3" w:rsidRDefault="001A4FCD" w:rsidP="00374753">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374753" w:rsidRPr="000979B3">
        <w:rPr>
          <w:rFonts w:ascii="ＭＳ 明朝" w:eastAsia="ＭＳ 明朝" w:hAnsi="ＭＳ 明朝" w:hint="eastAsia"/>
        </w:rPr>
        <w:t xml:space="preserve">　　</w:t>
      </w:r>
      <w:r w:rsidR="00D816E8" w:rsidRPr="000979B3">
        <w:rPr>
          <w:rFonts w:ascii="ＭＳ 明朝" w:eastAsia="ＭＳ 明朝" w:hAnsi="ＭＳ 明朝" w:hint="eastAsia"/>
        </w:rPr>
        <w:t xml:space="preserve">　</w:t>
      </w:r>
      <w:r w:rsidR="00374753" w:rsidRPr="000979B3">
        <w:rPr>
          <w:rFonts w:ascii="ＭＳ 明朝" w:eastAsia="ＭＳ 明朝" w:hAnsi="ＭＳ 明朝" w:hint="eastAsia"/>
        </w:rPr>
        <w:t>センターの休館日は、土</w:t>
      </w:r>
      <w:r w:rsidRPr="000979B3">
        <w:rPr>
          <w:rFonts w:ascii="ＭＳ 明朝" w:eastAsia="ＭＳ 明朝" w:hAnsi="ＭＳ 明朝" w:hint="eastAsia"/>
        </w:rPr>
        <w:t>曜日</w:t>
      </w:r>
      <w:r w:rsidR="006B461A">
        <w:rPr>
          <w:rFonts w:ascii="ＭＳ 明朝" w:eastAsia="ＭＳ 明朝" w:hAnsi="ＭＳ 明朝" w:hint="eastAsia"/>
        </w:rPr>
        <w:t>、日曜日</w:t>
      </w:r>
      <w:r w:rsidRPr="000979B3">
        <w:rPr>
          <w:rFonts w:ascii="ＭＳ 明朝" w:eastAsia="ＭＳ 明朝" w:hAnsi="ＭＳ 明朝" w:hint="eastAsia"/>
        </w:rPr>
        <w:t>及び国民の祝日に関する法律</w:t>
      </w:r>
      <w:r w:rsidRPr="000979B3">
        <w:rPr>
          <w:rFonts w:ascii="ＭＳ 明朝" w:eastAsia="ＭＳ 明朝" w:hAnsi="ＭＳ 明朝"/>
        </w:rPr>
        <w:t>(</w:t>
      </w:r>
      <w:r w:rsidR="00323887" w:rsidRPr="000979B3">
        <w:rPr>
          <w:rFonts w:ascii="ＭＳ 明朝" w:eastAsia="ＭＳ 明朝" w:hAnsi="ＭＳ 明朝"/>
        </w:rPr>
        <w:t>昭和</w:t>
      </w:r>
      <w:r w:rsidR="00323887" w:rsidRPr="000979B3">
        <w:rPr>
          <w:rFonts w:ascii="ＭＳ 明朝" w:eastAsia="ＭＳ 明朝" w:hAnsi="ＭＳ 明朝" w:hint="eastAsia"/>
        </w:rPr>
        <w:t>23</w:t>
      </w:r>
      <w:r w:rsidR="00323887" w:rsidRPr="000979B3">
        <w:rPr>
          <w:rFonts w:ascii="ＭＳ 明朝" w:eastAsia="ＭＳ 明朝" w:hAnsi="ＭＳ 明朝"/>
        </w:rPr>
        <w:t>年法律第178</w:t>
      </w:r>
      <w:r w:rsidRPr="000979B3">
        <w:rPr>
          <w:rFonts w:ascii="ＭＳ 明朝" w:eastAsia="ＭＳ 明朝" w:hAnsi="ＭＳ 明朝"/>
        </w:rPr>
        <w:t xml:space="preserve">号)に規定する休日(以下「休日」という。) </w:t>
      </w:r>
      <w:r w:rsidR="00323887" w:rsidRPr="000979B3">
        <w:rPr>
          <w:rFonts w:ascii="ＭＳ 明朝" w:eastAsia="ＭＳ 明朝" w:hAnsi="ＭＳ 明朝"/>
        </w:rPr>
        <w:t>並びに12月29</w:t>
      </w:r>
      <w:r w:rsidR="0061094D" w:rsidRPr="000979B3">
        <w:rPr>
          <w:rFonts w:ascii="ＭＳ 明朝" w:eastAsia="ＭＳ 明朝" w:hAnsi="ＭＳ 明朝"/>
        </w:rPr>
        <w:t>日から翌年の１月３日までの日</w:t>
      </w:r>
      <w:r w:rsidR="0061094D" w:rsidRPr="000979B3">
        <w:rPr>
          <w:rFonts w:ascii="ＭＳ 明朝" w:eastAsia="ＭＳ 明朝" w:hAnsi="ＭＳ 明朝" w:hint="eastAsia"/>
        </w:rPr>
        <w:t>。</w:t>
      </w:r>
    </w:p>
    <w:p w14:paraId="34D36C0C" w14:textId="77777777" w:rsidR="001A4FCD" w:rsidRPr="000979B3" w:rsidRDefault="0061094D" w:rsidP="00DF50D3">
      <w:pPr>
        <w:ind w:leftChars="320" w:left="882" w:hangingChars="100" w:hanging="21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必要に応じ、知事の承認を受けて、休館日を変更することが可能です。申請時に休館日についてご提案願います。この場合において、指定管理者は、あらかじめ休館日の変更</w:t>
      </w:r>
      <w:r w:rsidR="005E7E97" w:rsidRPr="000979B3">
        <w:rPr>
          <w:rFonts w:ascii="ＭＳ 明朝" w:eastAsia="ＭＳ 明朝" w:hAnsi="ＭＳ 明朝" w:hint="eastAsia"/>
        </w:rPr>
        <w:t>または</w:t>
      </w:r>
      <w:r w:rsidR="001A4FCD" w:rsidRPr="000979B3">
        <w:rPr>
          <w:rFonts w:ascii="ＭＳ 明朝" w:eastAsia="ＭＳ 明朝" w:hAnsi="ＭＳ 明朝" w:hint="eastAsia"/>
        </w:rPr>
        <w:t>設定について知事の承認を受けなければなりません。</w:t>
      </w:r>
    </w:p>
    <w:p w14:paraId="2DE4D7DC" w14:textId="77777777" w:rsidR="001A4FCD" w:rsidRPr="000979B3" w:rsidRDefault="001A4FCD" w:rsidP="001A4FCD">
      <w:pPr>
        <w:rPr>
          <w:rFonts w:ascii="ＭＳ ゴシック" w:eastAsia="ＭＳ ゴシック" w:hAnsi="ＭＳ ゴシック"/>
        </w:rPr>
      </w:pPr>
    </w:p>
    <w:p w14:paraId="3F39E20C"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lastRenderedPageBreak/>
        <w:t>（３）利用料金</w:t>
      </w:r>
    </w:p>
    <w:p w14:paraId="2AA1B902" w14:textId="77777777" w:rsidR="001A4FCD" w:rsidRPr="000979B3" w:rsidRDefault="002127BE"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センターの会議室の貸出については、地方自治法第244</w:t>
      </w:r>
      <w:r w:rsidR="001A4FCD" w:rsidRPr="000979B3">
        <w:rPr>
          <w:rFonts w:ascii="ＭＳ 明朝" w:eastAsia="ＭＳ 明朝" w:hAnsi="ＭＳ 明朝" w:hint="eastAsia"/>
        </w:rPr>
        <w:t>条の２第８項及び第９項に規定する利用料金制を採用しています。府から支出する管理運営に係る経費（以下「指定管理料」という。）、あらかじめ府へ協議</w:t>
      </w:r>
      <w:r w:rsidR="00BE04EE" w:rsidRPr="000979B3">
        <w:rPr>
          <w:rFonts w:ascii="ＭＳ 明朝" w:eastAsia="ＭＳ 明朝" w:hAnsi="ＭＳ 明朝" w:hint="eastAsia"/>
        </w:rPr>
        <w:t>した上で承認された指定管理者の自主的なサービスの提供による収入及び</w:t>
      </w:r>
      <w:r w:rsidR="001A4FCD" w:rsidRPr="000979B3">
        <w:rPr>
          <w:rFonts w:ascii="ＭＳ 明朝" w:eastAsia="ＭＳ 明朝" w:hAnsi="ＭＳ 明朝" w:hint="eastAsia"/>
        </w:rPr>
        <w:t>その他の収入（以下「自主事業等収入」という。）と併せて、会議室の利用料金を指定管理者の収入として、施設を運営していただきます。</w:t>
      </w:r>
    </w:p>
    <w:p w14:paraId="1943429E" w14:textId="77777777" w:rsidR="001A4FCD" w:rsidRPr="000979B3" w:rsidRDefault="001A4FCD" w:rsidP="005E7E97">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5E7E97" w:rsidRPr="000979B3">
        <w:rPr>
          <w:rFonts w:ascii="ＭＳ 明朝" w:eastAsia="ＭＳ 明朝" w:hAnsi="ＭＳ 明朝" w:hint="eastAsia"/>
        </w:rPr>
        <w:t xml:space="preserve">　</w:t>
      </w:r>
      <w:r w:rsidRPr="000979B3">
        <w:rPr>
          <w:rFonts w:ascii="ＭＳ 明朝" w:eastAsia="ＭＳ 明朝" w:hAnsi="ＭＳ 明朝" w:hint="eastAsia"/>
        </w:rPr>
        <w:t>管理運営に必要な経費の支払いは、指定管理に関して府と事前協議し、府の同意の得られた事業計画書､収支計画書（自主事業等収入及び利用料金収入を含む。以下同じ。）､管理体制計画書（以下「事業計画書等」という。）において提示のあった金額に基づき、年度ごとに予算額の範囲内で指定管理者と協議し、支払います。</w:t>
      </w:r>
    </w:p>
    <w:p w14:paraId="445F666A" w14:textId="77777777" w:rsidR="001A4FCD" w:rsidRPr="000979B3" w:rsidRDefault="001A4FCD" w:rsidP="005E7E97">
      <w:pPr>
        <w:ind w:firstLineChars="200" w:firstLine="420"/>
        <w:rPr>
          <w:rFonts w:ascii="ＭＳ 明朝" w:eastAsia="ＭＳ 明朝" w:hAnsi="ＭＳ 明朝"/>
        </w:rPr>
      </w:pPr>
      <w:r w:rsidRPr="000979B3">
        <w:rPr>
          <w:rFonts w:ascii="ＭＳ 明朝" w:eastAsia="ＭＳ 明朝" w:hAnsi="ＭＳ 明朝" w:hint="eastAsia"/>
        </w:rPr>
        <w:t>指定管理料は、議決後に府と指定管理者との間で協定を締結し、明記します。</w:t>
      </w:r>
    </w:p>
    <w:p w14:paraId="1AE8C122" w14:textId="77777777"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また、利用料金の改定を行った際、収支差の取扱いについては、指定管理者と別途協議させていただきます。</w:t>
      </w:r>
    </w:p>
    <w:p w14:paraId="6E45F9E9" w14:textId="750A5534" w:rsidR="001A4FCD" w:rsidRPr="000979B3" w:rsidRDefault="001A4FCD" w:rsidP="005E7E97">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5E7E97" w:rsidRPr="000979B3">
        <w:rPr>
          <w:rFonts w:ascii="ＭＳ 明朝" w:eastAsia="ＭＳ 明朝" w:hAnsi="ＭＳ 明朝" w:hint="eastAsia"/>
        </w:rPr>
        <w:t xml:space="preserve">　</w:t>
      </w:r>
      <w:r w:rsidRPr="000979B3">
        <w:rPr>
          <w:rFonts w:ascii="ＭＳ 明朝" w:eastAsia="ＭＳ 明朝" w:hAnsi="ＭＳ 明朝" w:hint="eastAsia"/>
        </w:rPr>
        <w:t>実際の事業収入（利用料金、参加者負担金収入、自主事業等収入）が事業計画書等による事業収入を上回った場合、</w:t>
      </w:r>
      <w:r w:rsidR="005E7E97" w:rsidRPr="000979B3">
        <w:rPr>
          <w:rFonts w:ascii="ＭＳ 明朝" w:eastAsia="ＭＳ 明朝" w:hAnsi="ＭＳ 明朝" w:hint="eastAsia"/>
        </w:rPr>
        <w:t>または</w:t>
      </w:r>
      <w:r w:rsidRPr="000979B3">
        <w:rPr>
          <w:rFonts w:ascii="ＭＳ 明朝" w:eastAsia="ＭＳ 明朝" w:hAnsi="ＭＳ 明朝" w:hint="eastAsia"/>
        </w:rPr>
        <w:t>、当該事業年度における決算の収支状況において、収益がある場合は、上回った額の２分の１を</w:t>
      </w:r>
      <w:r w:rsidR="00191840" w:rsidRPr="000979B3">
        <w:rPr>
          <w:rFonts w:ascii="ＭＳ 明朝" w:eastAsia="ＭＳ 明朝" w:hAnsi="ＭＳ 明朝" w:hint="eastAsia"/>
        </w:rPr>
        <w:t>当該事業年度の</w:t>
      </w:r>
      <w:r w:rsidRPr="000979B3">
        <w:rPr>
          <w:rFonts w:ascii="ＭＳ 明朝" w:eastAsia="ＭＳ 明朝" w:hAnsi="ＭＳ 明朝" w:hint="eastAsia"/>
        </w:rPr>
        <w:t>翌年度の</w:t>
      </w:r>
      <w:r w:rsidR="00191840" w:rsidRPr="000979B3">
        <w:rPr>
          <w:rFonts w:ascii="ＭＳ 明朝" w:eastAsia="ＭＳ 明朝" w:hAnsi="ＭＳ 明朝" w:hint="eastAsia"/>
        </w:rPr>
        <w:t>６</w:t>
      </w:r>
      <w:r w:rsidRPr="000979B3">
        <w:rPr>
          <w:rFonts w:ascii="ＭＳ 明朝" w:eastAsia="ＭＳ 明朝" w:hAnsi="ＭＳ 明朝" w:hint="eastAsia"/>
        </w:rPr>
        <w:t>月末日までに府に納付していただきます。</w:t>
      </w:r>
    </w:p>
    <w:p w14:paraId="0D914134" w14:textId="77777777"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また、実際の事業収入が事業計画書等による事業収入を下回る場合は、指定管理者の負担とします。</w:t>
      </w:r>
    </w:p>
    <w:p w14:paraId="187F2E8D" w14:textId="28739E62"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なお、利用料金の提案・設定に当たっては、センターの管理規則に定める減免規定（以下参照）について、十分に留意して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622995B6" w14:textId="77777777" w:rsidR="001A4FCD" w:rsidRPr="000979B3" w:rsidRDefault="001A4FCD" w:rsidP="001A4FCD">
      <w:pPr>
        <w:rPr>
          <w:rFonts w:ascii="ＭＳ 明朝" w:eastAsia="ＭＳ 明朝" w:hAnsi="ＭＳ 明朝"/>
        </w:rPr>
      </w:pPr>
    </w:p>
    <w:p w14:paraId="706153B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【利用料金の減免について】</w:t>
      </w:r>
    </w:p>
    <w:p w14:paraId="60D46858" w14:textId="589D5074" w:rsidR="001A4FCD" w:rsidRPr="000979B3" w:rsidRDefault="001A4FCD" w:rsidP="005E7E97">
      <w:pPr>
        <w:ind w:leftChars="100" w:left="210" w:firstLineChars="100" w:firstLine="210"/>
        <w:rPr>
          <w:rFonts w:ascii="ＭＳ 明朝" w:eastAsia="ＭＳ 明朝" w:hAnsi="ＭＳ 明朝"/>
        </w:rPr>
      </w:pPr>
      <w:r w:rsidRPr="000979B3">
        <w:rPr>
          <w:rFonts w:ascii="ＭＳ 明朝" w:eastAsia="ＭＳ 明朝" w:hAnsi="ＭＳ 明朝" w:hint="eastAsia"/>
        </w:rPr>
        <w:t>大阪府立福祉情報コミュニケーションセン</w:t>
      </w:r>
      <w:r w:rsidR="00500660" w:rsidRPr="000979B3">
        <w:rPr>
          <w:rFonts w:ascii="ＭＳ 明朝" w:eastAsia="ＭＳ 明朝" w:hAnsi="ＭＳ 明朝" w:hint="eastAsia"/>
        </w:rPr>
        <w:t>ター管理規則第11</w:t>
      </w:r>
      <w:r w:rsidR="00374753" w:rsidRPr="000979B3">
        <w:rPr>
          <w:rFonts w:ascii="ＭＳ 明朝" w:eastAsia="ＭＳ 明朝" w:hAnsi="ＭＳ 明朝" w:hint="eastAsia"/>
        </w:rPr>
        <w:t>条</w:t>
      </w:r>
      <w:r w:rsidR="000F63E4" w:rsidRPr="000979B3">
        <w:rPr>
          <w:rFonts w:ascii="ＭＳ 明朝" w:eastAsia="ＭＳ 明朝" w:hAnsi="ＭＳ 明朝" w:hint="eastAsia"/>
        </w:rPr>
        <w:t>に</w:t>
      </w:r>
      <w:r w:rsidR="00374753" w:rsidRPr="000979B3">
        <w:rPr>
          <w:rFonts w:ascii="ＭＳ 明朝" w:eastAsia="ＭＳ 明朝" w:hAnsi="ＭＳ 明朝" w:hint="eastAsia"/>
        </w:rPr>
        <w:t>規定する次の各号のいずれかに該当する場合</w:t>
      </w:r>
      <w:r w:rsidRPr="000979B3">
        <w:rPr>
          <w:rFonts w:ascii="ＭＳ 明朝" w:eastAsia="ＭＳ 明朝" w:hAnsi="ＭＳ 明朝" w:hint="eastAsia"/>
        </w:rPr>
        <w:t>、利用料金を減額し、</w:t>
      </w:r>
      <w:r w:rsidR="005E7E97" w:rsidRPr="000979B3">
        <w:rPr>
          <w:rFonts w:ascii="ＭＳ 明朝" w:eastAsia="ＭＳ 明朝" w:hAnsi="ＭＳ 明朝" w:hint="eastAsia"/>
        </w:rPr>
        <w:t>または</w:t>
      </w:r>
      <w:r w:rsidRPr="000979B3">
        <w:rPr>
          <w:rFonts w:ascii="ＭＳ 明朝" w:eastAsia="ＭＳ 明朝" w:hAnsi="ＭＳ 明朝" w:hint="eastAsia"/>
        </w:rPr>
        <w:t>免除することができます。</w:t>
      </w:r>
    </w:p>
    <w:p w14:paraId="4FB3D6E7" w14:textId="77777777" w:rsidR="001A4FCD" w:rsidRPr="000979B3" w:rsidRDefault="001A4FCD" w:rsidP="005E7E97">
      <w:pPr>
        <w:ind w:leftChars="100" w:left="420" w:hangingChars="100" w:hanging="210"/>
        <w:rPr>
          <w:rFonts w:ascii="ＭＳ 明朝" w:eastAsia="ＭＳ 明朝" w:hAnsi="ＭＳ 明朝"/>
        </w:rPr>
      </w:pPr>
      <w:r w:rsidRPr="000979B3">
        <w:rPr>
          <w:rFonts w:ascii="ＭＳ 明朝" w:eastAsia="ＭＳ 明朝" w:hAnsi="ＭＳ 明朝" w:hint="eastAsia"/>
        </w:rPr>
        <w:t>１　次に掲げるもの（イからハまでに掲げるものにあっては、</w:t>
      </w:r>
      <w:r w:rsidR="004E1C7A" w:rsidRPr="000979B3">
        <w:rPr>
          <w:rFonts w:ascii="ＭＳ 明朝" w:eastAsia="ＭＳ 明朝" w:hAnsi="ＭＳ 明朝" w:hint="eastAsia"/>
        </w:rPr>
        <w:t>障がい</w:t>
      </w:r>
      <w:r w:rsidRPr="000979B3">
        <w:rPr>
          <w:rFonts w:ascii="ＭＳ 明朝" w:eastAsia="ＭＳ 明朝" w:hAnsi="ＭＳ 明朝" w:hint="eastAsia"/>
        </w:rPr>
        <w:t>者の福祉の増進を目的として利用する場合に限る。）がセンターを利用する場合で指定管理者が適当と認めるとき。</w:t>
      </w:r>
    </w:p>
    <w:p w14:paraId="41483B14" w14:textId="2624496F" w:rsidR="001A4FCD" w:rsidRPr="000979B3" w:rsidRDefault="001A4FCD"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イ　社会福祉法</w:t>
      </w:r>
      <w:r w:rsidRPr="000979B3">
        <w:rPr>
          <w:rFonts w:ascii="ＭＳ 明朝" w:eastAsia="ＭＳ 明朝" w:hAnsi="ＭＳ 明朝"/>
        </w:rPr>
        <w:t>（昭和</w:t>
      </w:r>
      <w:r w:rsidRPr="000979B3">
        <w:rPr>
          <w:rFonts w:ascii="ＭＳ 明朝" w:eastAsia="ＭＳ 明朝" w:hAnsi="ＭＳ 明朝" w:hint="eastAsia"/>
        </w:rPr>
        <w:t>26</w:t>
      </w:r>
      <w:r w:rsidRPr="000979B3">
        <w:rPr>
          <w:rFonts w:ascii="ＭＳ 明朝" w:eastAsia="ＭＳ 明朝" w:hAnsi="ＭＳ 明朝"/>
        </w:rPr>
        <w:t>年法律第</w:t>
      </w:r>
      <w:r w:rsidRPr="000979B3">
        <w:rPr>
          <w:rFonts w:ascii="ＭＳ 明朝" w:eastAsia="ＭＳ 明朝" w:hAnsi="ＭＳ 明朝" w:hint="eastAsia"/>
        </w:rPr>
        <w:t>45</w:t>
      </w:r>
      <w:r w:rsidRPr="000979B3">
        <w:rPr>
          <w:rFonts w:ascii="ＭＳ 明朝" w:eastAsia="ＭＳ 明朝" w:hAnsi="ＭＳ 明朝"/>
        </w:rPr>
        <w:t>号）第</w:t>
      </w:r>
      <w:r w:rsidRPr="000979B3">
        <w:rPr>
          <w:rFonts w:ascii="ＭＳ 明朝" w:eastAsia="ＭＳ 明朝" w:hAnsi="ＭＳ 明朝" w:hint="eastAsia"/>
        </w:rPr>
        <w:t>２</w:t>
      </w:r>
      <w:r w:rsidRPr="000979B3">
        <w:rPr>
          <w:rFonts w:ascii="ＭＳ 明朝" w:eastAsia="ＭＳ 明朝" w:hAnsi="ＭＳ 明朝"/>
        </w:rPr>
        <w:t>条第</w:t>
      </w:r>
      <w:r w:rsidRPr="000979B3">
        <w:rPr>
          <w:rFonts w:ascii="ＭＳ 明朝" w:eastAsia="ＭＳ 明朝" w:hAnsi="ＭＳ 明朝" w:hint="eastAsia"/>
        </w:rPr>
        <w:t>１</w:t>
      </w:r>
      <w:r w:rsidRPr="000979B3">
        <w:rPr>
          <w:rFonts w:ascii="ＭＳ 明朝" w:eastAsia="ＭＳ 明朝" w:hAnsi="ＭＳ 明朝"/>
        </w:rPr>
        <w:t>項に規定する社会福祉事業</w:t>
      </w:r>
      <w:r w:rsidRPr="000979B3">
        <w:rPr>
          <w:rFonts w:ascii="ＭＳ 明朝" w:eastAsia="ＭＳ 明朝" w:hAnsi="ＭＳ 明朝" w:hint="eastAsia"/>
        </w:rPr>
        <w:t>（以下「社会福祉事業」という。）のうち</w:t>
      </w:r>
      <w:r w:rsidR="004E1C7A" w:rsidRPr="000979B3">
        <w:rPr>
          <w:rFonts w:ascii="ＭＳ 明朝" w:eastAsia="ＭＳ 明朝" w:hAnsi="ＭＳ 明朝" w:hint="eastAsia"/>
        </w:rPr>
        <w:t>障がい</w:t>
      </w:r>
      <w:r w:rsidRPr="000979B3">
        <w:rPr>
          <w:rFonts w:ascii="ＭＳ 明朝" w:eastAsia="ＭＳ 明朝" w:hAnsi="ＭＳ 明朝" w:hint="eastAsia"/>
        </w:rPr>
        <w:t>者の福祉の増進を目的とする事業</w:t>
      </w:r>
      <w:r w:rsidRPr="000979B3">
        <w:rPr>
          <w:rFonts w:ascii="ＭＳ 明朝" w:eastAsia="ＭＳ 明朝" w:hAnsi="ＭＳ 明朝"/>
        </w:rPr>
        <w:t>を経営する団体</w:t>
      </w:r>
    </w:p>
    <w:p w14:paraId="0B0F3BF8" w14:textId="77777777" w:rsidR="001A4FCD" w:rsidRPr="000979B3" w:rsidRDefault="001A4FCD" w:rsidP="005E7E97">
      <w:pPr>
        <w:ind w:firstLineChars="200" w:firstLine="420"/>
        <w:rPr>
          <w:rFonts w:ascii="ＭＳ 明朝" w:eastAsia="ＭＳ 明朝" w:hAnsi="ＭＳ 明朝"/>
        </w:rPr>
      </w:pPr>
      <w:r w:rsidRPr="000979B3">
        <w:rPr>
          <w:rFonts w:ascii="ＭＳ 明朝" w:eastAsia="ＭＳ 明朝" w:hAnsi="ＭＳ 明朝" w:hint="eastAsia"/>
        </w:rPr>
        <w:t>ロ　学校教育法</w:t>
      </w:r>
      <w:r w:rsidRPr="000979B3">
        <w:rPr>
          <w:rFonts w:ascii="ＭＳ 明朝" w:eastAsia="ＭＳ 明朝" w:hAnsi="ＭＳ 明朝"/>
        </w:rPr>
        <w:t>（昭和</w:t>
      </w:r>
      <w:r w:rsidRPr="000979B3">
        <w:rPr>
          <w:rFonts w:ascii="ＭＳ 明朝" w:eastAsia="ＭＳ 明朝" w:hAnsi="ＭＳ 明朝" w:hint="eastAsia"/>
        </w:rPr>
        <w:t>22</w:t>
      </w:r>
      <w:r w:rsidRPr="000979B3">
        <w:rPr>
          <w:rFonts w:ascii="ＭＳ 明朝" w:eastAsia="ＭＳ 明朝" w:hAnsi="ＭＳ 明朝"/>
        </w:rPr>
        <w:t>年法律第</w:t>
      </w:r>
      <w:r w:rsidRPr="000979B3">
        <w:rPr>
          <w:rFonts w:ascii="ＭＳ 明朝" w:eastAsia="ＭＳ 明朝" w:hAnsi="ＭＳ 明朝" w:hint="eastAsia"/>
        </w:rPr>
        <w:t>26</w:t>
      </w:r>
      <w:r w:rsidRPr="000979B3">
        <w:rPr>
          <w:rFonts w:ascii="ＭＳ 明朝" w:eastAsia="ＭＳ 明朝" w:hAnsi="ＭＳ 明朝"/>
        </w:rPr>
        <w:t>号）第</w:t>
      </w:r>
      <w:r w:rsidRPr="000979B3">
        <w:rPr>
          <w:rFonts w:ascii="ＭＳ 明朝" w:eastAsia="ＭＳ 明朝" w:hAnsi="ＭＳ 明朝" w:hint="eastAsia"/>
        </w:rPr>
        <w:t>72</w:t>
      </w:r>
      <w:r w:rsidRPr="000979B3">
        <w:rPr>
          <w:rFonts w:ascii="ＭＳ 明朝" w:eastAsia="ＭＳ 明朝" w:hAnsi="ＭＳ 明朝"/>
        </w:rPr>
        <w:t>条に規定する特別支援学校</w:t>
      </w:r>
    </w:p>
    <w:p w14:paraId="627C5A6E" w14:textId="77777777" w:rsidR="001A4FCD" w:rsidRPr="000979B3" w:rsidRDefault="001A4FCD" w:rsidP="005E7E97">
      <w:pPr>
        <w:ind w:firstLineChars="200" w:firstLine="420"/>
        <w:rPr>
          <w:rFonts w:ascii="ＭＳ 明朝" w:eastAsia="ＭＳ 明朝" w:hAnsi="ＭＳ 明朝"/>
        </w:rPr>
      </w:pPr>
      <w:r w:rsidRPr="000979B3">
        <w:rPr>
          <w:rFonts w:ascii="ＭＳ 明朝" w:eastAsia="ＭＳ 明朝" w:hAnsi="ＭＳ 明朝" w:hint="eastAsia"/>
        </w:rPr>
        <w:t>ハ　イ及びロに掲げるものに準ずる団体であって指定管理者が特に認めるもの</w:t>
      </w:r>
    </w:p>
    <w:p w14:paraId="57A616C9" w14:textId="569B9F13" w:rsidR="001A4FCD" w:rsidRPr="000979B3" w:rsidRDefault="001A4FCD"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ニ　条例第</w:t>
      </w:r>
      <w:r w:rsidR="00C16471" w:rsidRPr="000979B3">
        <w:rPr>
          <w:rFonts w:ascii="ＭＳ 明朝" w:eastAsia="ＭＳ 明朝" w:hAnsi="ＭＳ 明朝" w:hint="eastAsia"/>
        </w:rPr>
        <w:t>４</w:t>
      </w:r>
      <w:r w:rsidRPr="000979B3">
        <w:rPr>
          <w:rFonts w:ascii="ＭＳ 明朝" w:eastAsia="ＭＳ 明朝" w:hAnsi="ＭＳ 明朝" w:hint="eastAsia"/>
        </w:rPr>
        <w:t>条第</w:t>
      </w:r>
      <w:r w:rsidR="006B461A">
        <w:rPr>
          <w:rFonts w:ascii="ＭＳ 明朝" w:eastAsia="ＭＳ 明朝" w:hAnsi="ＭＳ 明朝" w:hint="eastAsia"/>
        </w:rPr>
        <w:t>４</w:t>
      </w:r>
      <w:r w:rsidRPr="000979B3">
        <w:rPr>
          <w:rFonts w:ascii="ＭＳ 明朝" w:eastAsia="ＭＳ 明朝" w:hAnsi="ＭＳ 明朝" w:hint="eastAsia"/>
        </w:rPr>
        <w:t>項に規定する指定管理者（同項各号に掲げる業務を行うために利用する場合に限る。）</w:t>
      </w:r>
    </w:p>
    <w:p w14:paraId="19C4FB48" w14:textId="77777777" w:rsidR="001A4FCD" w:rsidRPr="000979B3" w:rsidRDefault="001A4FCD"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 xml:space="preserve">ホ　</w:t>
      </w:r>
      <w:r w:rsidRPr="000979B3">
        <w:rPr>
          <w:rFonts w:ascii="ＭＳ 明朝" w:eastAsia="ＭＳ 明朝" w:hAnsi="ＭＳ 明朝"/>
        </w:rPr>
        <w:t>社会福祉事業</w:t>
      </w:r>
      <w:r w:rsidRPr="000979B3">
        <w:rPr>
          <w:rFonts w:ascii="ＭＳ 明朝" w:eastAsia="ＭＳ 明朝" w:hAnsi="ＭＳ 明朝" w:hint="eastAsia"/>
        </w:rPr>
        <w:t>のうち母子、父子</w:t>
      </w:r>
      <w:r w:rsidR="005E7E97" w:rsidRPr="000979B3">
        <w:rPr>
          <w:rFonts w:ascii="ＭＳ 明朝" w:eastAsia="ＭＳ 明朝" w:hAnsi="ＭＳ 明朝" w:hint="eastAsia"/>
        </w:rPr>
        <w:t>または</w:t>
      </w:r>
      <w:r w:rsidRPr="000979B3">
        <w:rPr>
          <w:rFonts w:ascii="ＭＳ 明朝" w:eastAsia="ＭＳ 明朝" w:hAnsi="ＭＳ 明朝" w:hint="eastAsia"/>
        </w:rPr>
        <w:t>寡婦の福祉の増進を目的とする事業</w:t>
      </w:r>
      <w:r w:rsidRPr="000979B3">
        <w:rPr>
          <w:rFonts w:ascii="ＭＳ 明朝" w:eastAsia="ＭＳ 明朝" w:hAnsi="ＭＳ 明朝"/>
        </w:rPr>
        <w:t>を経営する団体</w:t>
      </w:r>
      <w:r w:rsidRPr="000979B3">
        <w:rPr>
          <w:rFonts w:ascii="ＭＳ 明朝" w:eastAsia="ＭＳ 明朝" w:hAnsi="ＭＳ 明朝" w:hint="eastAsia"/>
        </w:rPr>
        <w:t>（母子、父子</w:t>
      </w:r>
      <w:r w:rsidR="005E7E97" w:rsidRPr="000979B3">
        <w:rPr>
          <w:rFonts w:ascii="ＭＳ 明朝" w:eastAsia="ＭＳ 明朝" w:hAnsi="ＭＳ 明朝" w:hint="eastAsia"/>
        </w:rPr>
        <w:t>または</w:t>
      </w:r>
      <w:r w:rsidRPr="000979B3">
        <w:rPr>
          <w:rFonts w:ascii="ＭＳ 明朝" w:eastAsia="ＭＳ 明朝" w:hAnsi="ＭＳ 明朝" w:hint="eastAsia"/>
        </w:rPr>
        <w:t>寡婦の福祉の増進を目的として利用する場合に限る。）</w:t>
      </w:r>
    </w:p>
    <w:p w14:paraId="34E8BFF7" w14:textId="77777777" w:rsidR="005E7E97" w:rsidRPr="000979B3" w:rsidRDefault="001A4FCD" w:rsidP="005E7E97">
      <w:pPr>
        <w:ind w:leftChars="100" w:left="210"/>
        <w:rPr>
          <w:rFonts w:ascii="ＭＳ 明朝" w:eastAsia="ＭＳ 明朝" w:hAnsi="ＭＳ 明朝"/>
        </w:rPr>
      </w:pPr>
      <w:r w:rsidRPr="000979B3">
        <w:rPr>
          <w:rFonts w:ascii="ＭＳ 明朝" w:eastAsia="ＭＳ 明朝" w:hAnsi="ＭＳ 明朝" w:hint="eastAsia"/>
        </w:rPr>
        <w:t>２　センターを利用するものの構成員の半数を超える者が次のいずれかに掲げる者である場合で指定管理者が適当と認めるとき。</w:t>
      </w:r>
    </w:p>
    <w:p w14:paraId="60193328" w14:textId="77777777" w:rsidR="005E7E97" w:rsidRPr="000979B3" w:rsidRDefault="00071875"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イ</w:t>
      </w:r>
      <w:r w:rsidR="002C44C2" w:rsidRPr="000979B3">
        <w:rPr>
          <w:rFonts w:ascii="ＭＳ 明朝" w:eastAsia="ＭＳ 明朝" w:hAnsi="ＭＳ 明朝" w:hint="eastAsia"/>
        </w:rPr>
        <w:t xml:space="preserve">　</w:t>
      </w:r>
      <w:r w:rsidR="0053168F" w:rsidRPr="000979B3">
        <w:rPr>
          <w:rFonts w:ascii="ＭＳ 明朝" w:eastAsia="ＭＳ 明朝" w:hAnsi="ＭＳ 明朝" w:hint="eastAsia"/>
        </w:rPr>
        <w:t>身体障害</w:t>
      </w:r>
      <w:r w:rsidR="001A4FCD" w:rsidRPr="000979B3">
        <w:rPr>
          <w:rFonts w:ascii="ＭＳ 明朝" w:eastAsia="ＭＳ 明朝" w:hAnsi="ＭＳ 明朝" w:hint="eastAsia"/>
        </w:rPr>
        <w:t>者福祉法</w:t>
      </w:r>
      <w:r w:rsidR="001A4FCD" w:rsidRPr="000979B3">
        <w:rPr>
          <w:rFonts w:ascii="ＭＳ 明朝" w:eastAsia="ＭＳ 明朝" w:hAnsi="ＭＳ 明朝"/>
        </w:rPr>
        <w:t>（昭和</w:t>
      </w:r>
      <w:r w:rsidR="001A4FCD" w:rsidRPr="000979B3">
        <w:rPr>
          <w:rFonts w:ascii="ＭＳ 明朝" w:eastAsia="ＭＳ 明朝" w:hAnsi="ＭＳ 明朝" w:hint="eastAsia"/>
        </w:rPr>
        <w:t>24</w:t>
      </w:r>
      <w:r w:rsidR="001A4FCD" w:rsidRPr="000979B3">
        <w:rPr>
          <w:rFonts w:ascii="ＭＳ 明朝" w:eastAsia="ＭＳ 明朝" w:hAnsi="ＭＳ 明朝"/>
        </w:rPr>
        <w:t>年法律第</w:t>
      </w:r>
      <w:r w:rsidR="001A4FCD" w:rsidRPr="000979B3">
        <w:rPr>
          <w:rFonts w:ascii="ＭＳ 明朝" w:eastAsia="ＭＳ 明朝" w:hAnsi="ＭＳ 明朝" w:hint="eastAsia"/>
        </w:rPr>
        <w:t>283</w:t>
      </w:r>
      <w:r w:rsidR="001A4FCD" w:rsidRPr="000979B3">
        <w:rPr>
          <w:rFonts w:ascii="ＭＳ 明朝" w:eastAsia="ＭＳ 明朝" w:hAnsi="ＭＳ 明朝"/>
        </w:rPr>
        <w:t>号）第</w:t>
      </w:r>
      <w:r w:rsidR="001A4FCD" w:rsidRPr="000979B3">
        <w:rPr>
          <w:rFonts w:ascii="ＭＳ 明朝" w:eastAsia="ＭＳ 明朝" w:hAnsi="ＭＳ 明朝" w:hint="eastAsia"/>
        </w:rPr>
        <w:t>15</w:t>
      </w:r>
      <w:r w:rsidR="001A4FCD" w:rsidRPr="000979B3">
        <w:rPr>
          <w:rFonts w:ascii="ＭＳ 明朝" w:eastAsia="ＭＳ 明朝" w:hAnsi="ＭＳ 明朝"/>
        </w:rPr>
        <w:t>条第</w:t>
      </w:r>
      <w:r w:rsidR="001A4FCD" w:rsidRPr="000979B3">
        <w:rPr>
          <w:rFonts w:ascii="ＭＳ 明朝" w:eastAsia="ＭＳ 明朝" w:hAnsi="ＭＳ 明朝" w:hint="eastAsia"/>
        </w:rPr>
        <w:t>4</w:t>
      </w:r>
      <w:r w:rsidR="00374753" w:rsidRPr="000979B3">
        <w:rPr>
          <w:rFonts w:ascii="ＭＳ 明朝" w:eastAsia="ＭＳ 明朝" w:hAnsi="ＭＳ 明朝"/>
        </w:rPr>
        <w:t>項の規定による身体障</w:t>
      </w:r>
      <w:r w:rsidR="00374753" w:rsidRPr="000979B3">
        <w:rPr>
          <w:rFonts w:ascii="ＭＳ 明朝" w:eastAsia="ＭＳ 明朝" w:hAnsi="ＭＳ 明朝" w:hint="eastAsia"/>
        </w:rPr>
        <w:t>がい</w:t>
      </w:r>
      <w:r w:rsidR="001A4FCD" w:rsidRPr="000979B3">
        <w:rPr>
          <w:rFonts w:ascii="ＭＳ 明朝" w:eastAsia="ＭＳ 明朝" w:hAnsi="ＭＳ 明朝"/>
        </w:rPr>
        <w:t>者</w:t>
      </w:r>
      <w:r w:rsidR="001A4FCD" w:rsidRPr="000979B3">
        <w:rPr>
          <w:rFonts w:ascii="ＭＳ 明朝" w:eastAsia="ＭＳ 明朝" w:hAnsi="ＭＳ 明朝"/>
        </w:rPr>
        <w:lastRenderedPageBreak/>
        <w:t>手帳の交付を受けている者</w:t>
      </w:r>
    </w:p>
    <w:p w14:paraId="41CC69DC" w14:textId="77777777" w:rsidR="005E7E97" w:rsidRPr="000979B3" w:rsidRDefault="00071875"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ロ</w:t>
      </w:r>
      <w:r w:rsidR="002C44C2" w:rsidRPr="000979B3">
        <w:rPr>
          <w:rFonts w:ascii="ＭＳ 明朝" w:eastAsia="ＭＳ 明朝" w:hAnsi="ＭＳ 明朝" w:hint="eastAsia"/>
        </w:rPr>
        <w:t xml:space="preserve">　</w:t>
      </w:r>
      <w:r w:rsidR="001A4FCD" w:rsidRPr="000979B3">
        <w:rPr>
          <w:rFonts w:ascii="ＭＳ 明朝" w:eastAsia="ＭＳ 明朝" w:hAnsi="ＭＳ 明朝" w:hint="eastAsia"/>
        </w:rPr>
        <w:t>精神保健及び精神</w:t>
      </w:r>
      <w:r w:rsidR="0053168F" w:rsidRPr="000979B3">
        <w:rPr>
          <w:rFonts w:ascii="ＭＳ 明朝" w:eastAsia="ＭＳ 明朝" w:hAnsi="ＭＳ 明朝" w:hint="eastAsia"/>
        </w:rPr>
        <w:t>障害</w:t>
      </w:r>
      <w:r w:rsidR="001A4FCD" w:rsidRPr="000979B3">
        <w:rPr>
          <w:rFonts w:ascii="ＭＳ 明朝" w:eastAsia="ＭＳ 明朝" w:hAnsi="ＭＳ 明朝" w:hint="eastAsia"/>
        </w:rPr>
        <w:t>者福祉に関する法律</w:t>
      </w:r>
      <w:r w:rsidR="001A4FCD" w:rsidRPr="000979B3">
        <w:rPr>
          <w:rFonts w:ascii="ＭＳ 明朝" w:eastAsia="ＭＳ 明朝" w:hAnsi="ＭＳ 明朝"/>
        </w:rPr>
        <w:t>（昭和</w:t>
      </w:r>
      <w:r w:rsidR="001A4FCD" w:rsidRPr="000979B3">
        <w:rPr>
          <w:rFonts w:ascii="ＭＳ 明朝" w:eastAsia="ＭＳ 明朝" w:hAnsi="ＭＳ 明朝" w:hint="eastAsia"/>
        </w:rPr>
        <w:t>25</w:t>
      </w:r>
      <w:r w:rsidR="001A4FCD" w:rsidRPr="000979B3">
        <w:rPr>
          <w:rFonts w:ascii="ＭＳ 明朝" w:eastAsia="ＭＳ 明朝" w:hAnsi="ＭＳ 明朝"/>
        </w:rPr>
        <w:t>年法律第</w:t>
      </w:r>
      <w:r w:rsidR="001A4FCD" w:rsidRPr="000979B3">
        <w:rPr>
          <w:rFonts w:ascii="ＭＳ 明朝" w:eastAsia="ＭＳ 明朝" w:hAnsi="ＭＳ 明朝" w:hint="eastAsia"/>
        </w:rPr>
        <w:t>123</w:t>
      </w:r>
      <w:r w:rsidR="001A4FCD" w:rsidRPr="000979B3">
        <w:rPr>
          <w:rFonts w:ascii="ＭＳ 明朝" w:eastAsia="ＭＳ 明朝" w:hAnsi="ＭＳ 明朝"/>
        </w:rPr>
        <w:t>号）第</w:t>
      </w:r>
      <w:r w:rsidR="001A4FCD" w:rsidRPr="000979B3">
        <w:rPr>
          <w:rFonts w:ascii="ＭＳ 明朝" w:eastAsia="ＭＳ 明朝" w:hAnsi="ＭＳ 明朝" w:hint="eastAsia"/>
        </w:rPr>
        <w:t>45</w:t>
      </w:r>
      <w:r w:rsidR="001A4FCD" w:rsidRPr="000979B3">
        <w:rPr>
          <w:rFonts w:ascii="ＭＳ 明朝" w:eastAsia="ＭＳ 明朝" w:hAnsi="ＭＳ 明朝"/>
        </w:rPr>
        <w:t>条第</w:t>
      </w:r>
      <w:r w:rsidR="001A4FCD" w:rsidRPr="000979B3">
        <w:rPr>
          <w:rFonts w:ascii="ＭＳ 明朝" w:eastAsia="ＭＳ 明朝" w:hAnsi="ＭＳ 明朝" w:hint="eastAsia"/>
        </w:rPr>
        <w:t>２</w:t>
      </w:r>
      <w:r w:rsidR="001A4FCD" w:rsidRPr="000979B3">
        <w:rPr>
          <w:rFonts w:ascii="ＭＳ 明朝" w:eastAsia="ＭＳ 明朝" w:hAnsi="ＭＳ 明朝"/>
        </w:rPr>
        <w:t>項の規定による精神</w:t>
      </w:r>
      <w:r w:rsidR="0053168F" w:rsidRPr="000979B3">
        <w:rPr>
          <w:rFonts w:ascii="ＭＳ 明朝" w:eastAsia="ＭＳ 明朝" w:hAnsi="ＭＳ 明朝"/>
        </w:rPr>
        <w:t>障</w:t>
      </w:r>
      <w:r w:rsidR="009A3CB3" w:rsidRPr="000979B3">
        <w:rPr>
          <w:rFonts w:ascii="ＭＳ 明朝" w:eastAsia="ＭＳ 明朝" w:hAnsi="ＭＳ 明朝" w:hint="eastAsia"/>
        </w:rPr>
        <w:t>がい</w:t>
      </w:r>
      <w:r w:rsidR="001A4FCD" w:rsidRPr="000979B3">
        <w:rPr>
          <w:rFonts w:ascii="ＭＳ 明朝" w:eastAsia="ＭＳ 明朝" w:hAnsi="ＭＳ 明朝"/>
        </w:rPr>
        <w:t>者保健福祉手帳の交付を受けている者</w:t>
      </w:r>
    </w:p>
    <w:p w14:paraId="5A05FF14" w14:textId="77777777" w:rsidR="005E7E97" w:rsidRPr="000979B3" w:rsidRDefault="00071875"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ハ</w:t>
      </w:r>
      <w:r w:rsidR="001A4FCD" w:rsidRPr="000979B3">
        <w:rPr>
          <w:rFonts w:ascii="ＭＳ 明朝" w:eastAsia="ＭＳ 明朝" w:hAnsi="ＭＳ 明朝" w:hint="eastAsia"/>
        </w:rPr>
        <w:t xml:space="preserve">　知的</w:t>
      </w:r>
      <w:r w:rsidR="004E1C7A" w:rsidRPr="000979B3">
        <w:rPr>
          <w:rFonts w:ascii="ＭＳ 明朝" w:eastAsia="ＭＳ 明朝" w:hAnsi="ＭＳ 明朝" w:hint="eastAsia"/>
        </w:rPr>
        <w:t>障がい</w:t>
      </w:r>
      <w:r w:rsidR="001A4FCD" w:rsidRPr="000979B3">
        <w:rPr>
          <w:rFonts w:ascii="ＭＳ 明朝" w:eastAsia="ＭＳ 明朝" w:hAnsi="ＭＳ 明朝" w:hint="eastAsia"/>
        </w:rPr>
        <w:t>がある者と判定されて、療育手帳の交付を受けている者</w:t>
      </w:r>
    </w:p>
    <w:p w14:paraId="33177A28" w14:textId="77777777" w:rsidR="005E7E97" w:rsidRPr="000979B3" w:rsidRDefault="00071875"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二　イからハ</w:t>
      </w:r>
      <w:r w:rsidR="001A4FCD" w:rsidRPr="000979B3">
        <w:rPr>
          <w:rFonts w:ascii="ＭＳ 明朝" w:eastAsia="ＭＳ 明朝" w:hAnsi="ＭＳ 明朝" w:hint="eastAsia"/>
        </w:rPr>
        <w:t>までに掲げる者に準ずる者であって指定管理者が特に認めるもの</w:t>
      </w:r>
    </w:p>
    <w:p w14:paraId="26B62CD8" w14:textId="77777777" w:rsidR="001A4FCD" w:rsidRPr="000979B3" w:rsidRDefault="008907D0" w:rsidP="005E7E97">
      <w:pPr>
        <w:ind w:leftChars="200" w:left="630" w:hangingChars="100" w:hanging="210"/>
        <w:rPr>
          <w:rFonts w:ascii="ＭＳ 明朝" w:eastAsia="ＭＳ 明朝" w:hAnsi="ＭＳ 明朝"/>
        </w:rPr>
      </w:pPr>
      <w:r w:rsidRPr="000979B3">
        <w:rPr>
          <w:rFonts w:ascii="ＭＳ 明朝" w:eastAsia="ＭＳ 明朝" w:hAnsi="ＭＳ 明朝" w:hint="eastAsia"/>
        </w:rPr>
        <w:t>ホ　イから二</w:t>
      </w:r>
      <w:r w:rsidR="001A4FCD" w:rsidRPr="000979B3">
        <w:rPr>
          <w:rFonts w:ascii="ＭＳ 明朝" w:eastAsia="ＭＳ 明朝" w:hAnsi="ＭＳ 明朝" w:hint="eastAsia"/>
        </w:rPr>
        <w:t>までに掲げる者</w:t>
      </w:r>
      <w:r w:rsidR="001A4FCD" w:rsidRPr="000979B3">
        <w:rPr>
          <w:rFonts w:ascii="ＭＳ 明朝" w:eastAsia="ＭＳ 明朝" w:hAnsi="ＭＳ 明朝"/>
        </w:rPr>
        <w:t>を介護する者（</w:t>
      </w:r>
      <w:r w:rsidRPr="000979B3">
        <w:rPr>
          <w:rFonts w:ascii="ＭＳ 明朝" w:eastAsia="ＭＳ 明朝" w:hAnsi="ＭＳ 明朝" w:hint="eastAsia"/>
        </w:rPr>
        <w:t>イから二</w:t>
      </w:r>
      <w:r w:rsidR="001A4FCD" w:rsidRPr="000979B3">
        <w:rPr>
          <w:rFonts w:ascii="ＭＳ 明朝" w:eastAsia="ＭＳ 明朝" w:hAnsi="ＭＳ 明朝" w:hint="eastAsia"/>
        </w:rPr>
        <w:t>までに掲げる者</w:t>
      </w:r>
      <w:r w:rsidR="001A4FCD" w:rsidRPr="000979B3">
        <w:rPr>
          <w:rFonts w:ascii="ＭＳ 明朝" w:eastAsia="ＭＳ 明朝" w:hAnsi="ＭＳ 明朝"/>
        </w:rPr>
        <w:t>一人につき一人に限る。）</w:t>
      </w:r>
    </w:p>
    <w:p w14:paraId="35E32BEB" w14:textId="77777777" w:rsidR="001A4FCD" w:rsidRPr="000979B3" w:rsidRDefault="001A4FCD" w:rsidP="005E7E97">
      <w:pPr>
        <w:ind w:leftChars="100" w:left="420" w:hangingChars="100" w:hanging="210"/>
        <w:rPr>
          <w:rFonts w:ascii="ＭＳ 明朝" w:eastAsia="ＭＳ 明朝" w:hAnsi="ＭＳ 明朝"/>
        </w:rPr>
      </w:pPr>
      <w:r w:rsidRPr="000979B3">
        <w:rPr>
          <w:rFonts w:ascii="ＭＳ 明朝" w:eastAsia="ＭＳ 明朝" w:hAnsi="ＭＳ 明朝" w:hint="eastAsia"/>
        </w:rPr>
        <w:t>３　天災その他緊急事態の発生により、避難し、</w:t>
      </w:r>
      <w:r w:rsidR="005E7E97" w:rsidRPr="000979B3">
        <w:rPr>
          <w:rFonts w:ascii="ＭＳ 明朝" w:eastAsia="ＭＳ 明朝" w:hAnsi="ＭＳ 明朝" w:hint="eastAsia"/>
        </w:rPr>
        <w:t>または</w:t>
      </w:r>
      <w:r w:rsidRPr="000979B3">
        <w:rPr>
          <w:rFonts w:ascii="ＭＳ 明朝" w:eastAsia="ＭＳ 明朝" w:hAnsi="ＭＳ 明朝" w:hint="eastAsia"/>
        </w:rPr>
        <w:t>待機する場所として、国</w:t>
      </w:r>
      <w:r w:rsidR="005E7E97" w:rsidRPr="000979B3">
        <w:rPr>
          <w:rFonts w:ascii="ＭＳ 明朝" w:eastAsia="ＭＳ 明朝" w:hAnsi="ＭＳ 明朝" w:hint="eastAsia"/>
        </w:rPr>
        <w:t>または</w:t>
      </w:r>
      <w:r w:rsidRPr="000979B3">
        <w:rPr>
          <w:rFonts w:ascii="ＭＳ 明朝" w:eastAsia="ＭＳ 明朝" w:hAnsi="ＭＳ 明朝" w:hint="eastAsia"/>
        </w:rPr>
        <w:t>地方公共団体がセンターを利用する場合で指定管理者が適当と認めるとき。</w:t>
      </w:r>
    </w:p>
    <w:p w14:paraId="67189ADA" w14:textId="77777777" w:rsidR="001A4FCD" w:rsidRPr="000979B3" w:rsidRDefault="001A4FCD" w:rsidP="005E7E97">
      <w:pPr>
        <w:ind w:leftChars="100" w:left="420" w:hangingChars="100" w:hanging="210"/>
        <w:rPr>
          <w:rFonts w:ascii="ＭＳ 明朝" w:eastAsia="ＭＳ 明朝" w:hAnsi="ＭＳ 明朝"/>
        </w:rPr>
      </w:pPr>
      <w:r w:rsidRPr="000979B3">
        <w:rPr>
          <w:rFonts w:ascii="ＭＳ 明朝" w:eastAsia="ＭＳ 明朝" w:hAnsi="ＭＳ 明朝" w:hint="eastAsia"/>
        </w:rPr>
        <w:t>４　前各号に掲げるもののほか、利用者間の均衡を失しない範囲内において指定管理者が適当と認めるとき。</w:t>
      </w:r>
    </w:p>
    <w:p w14:paraId="35F99E26" w14:textId="77777777" w:rsidR="001A4FCD" w:rsidRPr="000979B3" w:rsidRDefault="001A4FCD" w:rsidP="001A4FCD">
      <w:pPr>
        <w:rPr>
          <w:rFonts w:ascii="ＭＳ ゴシック" w:eastAsia="ＭＳ ゴシック" w:hAnsi="ＭＳ ゴシック"/>
        </w:rPr>
      </w:pPr>
    </w:p>
    <w:p w14:paraId="4434E26F"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w:t>
      </w:r>
      <w:r w:rsidRPr="000979B3">
        <w:rPr>
          <w:rFonts w:ascii="ＭＳ ゴシック" w:eastAsia="ＭＳ ゴシック" w:hAnsi="ＭＳ ゴシック"/>
        </w:rPr>
        <w:t>指定管理運営業務の内容</w:t>
      </w:r>
    </w:p>
    <w:p w14:paraId="3BDF92DE" w14:textId="430D4182" w:rsidR="001A4FCD" w:rsidRPr="000979B3" w:rsidRDefault="001A4FCD" w:rsidP="00A51FE6">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5E7E97" w:rsidRPr="000979B3">
        <w:rPr>
          <w:rFonts w:ascii="ＭＳ ゴシック" w:eastAsia="ＭＳ ゴシック" w:hAnsi="ＭＳ ゴシック" w:hint="eastAsia"/>
        </w:rPr>
        <w:t xml:space="preserve">　</w:t>
      </w:r>
      <w:r w:rsidRPr="000979B3">
        <w:rPr>
          <w:rFonts w:ascii="ＭＳ 明朝" w:eastAsia="ＭＳ 明朝" w:hAnsi="ＭＳ 明朝" w:hint="eastAsia"/>
        </w:rPr>
        <w:t>指定管理業務は、以下のものとします。事業計画等の提案は、これらについて行って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0B1220A0" w14:textId="3FD9F1B4" w:rsidR="001A4FCD" w:rsidRPr="000979B3" w:rsidRDefault="00A13960" w:rsidP="00EA217F">
      <w:pPr>
        <w:ind w:leftChars="100" w:left="420" w:hangingChars="100" w:hanging="210"/>
        <w:rPr>
          <w:rFonts w:ascii="ＭＳ 明朝" w:eastAsia="ＭＳ 明朝" w:hAnsi="ＭＳ 明朝"/>
        </w:rPr>
      </w:pPr>
      <w:r w:rsidRPr="000979B3">
        <w:rPr>
          <w:rFonts w:ascii="ＭＳ 明朝" w:eastAsia="ＭＳ 明朝" w:hAnsi="ＭＳ 明朝" w:hint="eastAsia"/>
        </w:rPr>
        <w:t>１</w:t>
      </w:r>
      <w:r w:rsidR="001A4FCD" w:rsidRPr="000979B3">
        <w:rPr>
          <w:rFonts w:ascii="ＭＳ 明朝" w:eastAsia="ＭＳ 明朝" w:hAnsi="ＭＳ 明朝" w:hint="eastAsia"/>
        </w:rPr>
        <w:t xml:space="preserve">　センターの会議室（大会議室・小会議室）の利用の承認、その取消しその他の利用に関する業務（貸会議室運営管理業務）（</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第１号関係）</w:t>
      </w:r>
    </w:p>
    <w:p w14:paraId="517A42A9" w14:textId="77777777" w:rsidR="001A4FCD" w:rsidRPr="000979B3" w:rsidRDefault="0055173A" w:rsidP="00EA217F">
      <w:pPr>
        <w:ind w:firstLineChars="300" w:firstLine="63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利用方法、申込み手続き等案内業務</w:t>
      </w:r>
    </w:p>
    <w:p w14:paraId="5A5C317F" w14:textId="77777777" w:rsidR="001A4FCD" w:rsidRPr="000979B3" w:rsidRDefault="001A4FCD" w:rsidP="00EA217F">
      <w:pPr>
        <w:ind w:firstLineChars="300" w:firstLine="630"/>
        <w:rPr>
          <w:rFonts w:ascii="ＭＳ 明朝" w:eastAsia="ＭＳ 明朝" w:hAnsi="ＭＳ 明朝"/>
        </w:rPr>
      </w:pPr>
      <w:r w:rsidRPr="000979B3">
        <w:rPr>
          <w:rFonts w:ascii="ＭＳ 明朝" w:eastAsia="ＭＳ 明朝" w:hAnsi="ＭＳ 明朝" w:hint="eastAsia"/>
        </w:rPr>
        <w:t>②予約申込み受付業務</w:t>
      </w:r>
    </w:p>
    <w:p w14:paraId="1DE3C8C1" w14:textId="77777777" w:rsidR="001A4FCD" w:rsidRPr="000979B3" w:rsidRDefault="001A4FCD" w:rsidP="00EA217F">
      <w:pPr>
        <w:ind w:firstLineChars="400" w:firstLine="840"/>
        <w:rPr>
          <w:rFonts w:ascii="ＭＳ 明朝" w:eastAsia="ＭＳ 明朝" w:hAnsi="ＭＳ 明朝"/>
        </w:rPr>
      </w:pPr>
      <w:r w:rsidRPr="000979B3">
        <w:rPr>
          <w:rFonts w:ascii="ＭＳ 明朝" w:eastAsia="ＭＳ 明朝" w:hAnsi="ＭＳ 明朝" w:hint="eastAsia"/>
        </w:rPr>
        <w:t>※会議室の利用予約は、以下により障がい者等の優先利用を基本に受付を行います。</w:t>
      </w:r>
    </w:p>
    <w:p w14:paraId="46995201" w14:textId="77777777" w:rsidR="001A4FCD" w:rsidRPr="000979B3" w:rsidRDefault="001A4FCD" w:rsidP="00EA217F">
      <w:pPr>
        <w:ind w:firstLineChars="500" w:firstLine="1050"/>
        <w:rPr>
          <w:rFonts w:ascii="ＭＳ 明朝" w:eastAsia="ＭＳ 明朝" w:hAnsi="ＭＳ 明朝"/>
        </w:rPr>
      </w:pPr>
      <w:r w:rsidRPr="000979B3">
        <w:rPr>
          <w:rFonts w:ascii="ＭＳ 明朝" w:eastAsia="ＭＳ 明朝" w:hAnsi="ＭＳ 明朝" w:hint="eastAsia"/>
        </w:rPr>
        <w:t>・障がい者団体等　：　利用の半年前から１週間前までの間、先着順で受付</w:t>
      </w:r>
    </w:p>
    <w:p w14:paraId="02EBCB8E" w14:textId="77777777" w:rsidR="001A4FCD" w:rsidRPr="000979B3" w:rsidRDefault="001A4FCD" w:rsidP="00EA217F">
      <w:pPr>
        <w:ind w:firstLineChars="500" w:firstLine="1050"/>
        <w:rPr>
          <w:rFonts w:ascii="ＭＳ 明朝" w:eastAsia="ＭＳ 明朝" w:hAnsi="ＭＳ 明朝"/>
        </w:rPr>
      </w:pPr>
      <w:r w:rsidRPr="000979B3">
        <w:rPr>
          <w:rFonts w:ascii="ＭＳ 明朝" w:eastAsia="ＭＳ 明朝" w:hAnsi="ＭＳ 明朝" w:hint="eastAsia"/>
        </w:rPr>
        <w:t>・その他の団体　　：　利用の１か月前から１週間前までの間、先着順で受付</w:t>
      </w:r>
    </w:p>
    <w:p w14:paraId="2AECBC3C" w14:textId="77777777" w:rsidR="001A4FCD" w:rsidRPr="000979B3" w:rsidRDefault="00427257" w:rsidP="00EA217F">
      <w:pPr>
        <w:ind w:firstLineChars="300" w:firstLine="630"/>
        <w:rPr>
          <w:rFonts w:ascii="ＭＳ 明朝" w:eastAsia="ＭＳ 明朝" w:hAnsi="ＭＳ 明朝"/>
        </w:rPr>
      </w:pPr>
      <w:r w:rsidRPr="000979B3">
        <w:rPr>
          <w:rFonts w:ascii="ＭＳ 明朝" w:eastAsia="ＭＳ 明朝" w:hAnsi="ＭＳ 明朝" w:hint="eastAsia"/>
        </w:rPr>
        <w:t>③</w:t>
      </w:r>
      <w:r w:rsidR="001A4FCD" w:rsidRPr="000979B3">
        <w:rPr>
          <w:rFonts w:ascii="ＭＳ 明朝" w:eastAsia="ＭＳ 明朝" w:hAnsi="ＭＳ 明朝" w:hint="eastAsia"/>
        </w:rPr>
        <w:t>申請受付、使用承認業務（利用申請・減額免除申請・利用者登録等）</w:t>
      </w:r>
    </w:p>
    <w:p w14:paraId="56FE25BC" w14:textId="77777777" w:rsidR="001A4FCD" w:rsidRPr="000979B3" w:rsidRDefault="00427257" w:rsidP="00EA217F">
      <w:pPr>
        <w:ind w:firstLineChars="300" w:firstLine="630"/>
        <w:rPr>
          <w:rFonts w:ascii="ＭＳ 明朝" w:eastAsia="ＭＳ 明朝" w:hAnsi="ＭＳ 明朝"/>
        </w:rPr>
      </w:pPr>
      <w:r w:rsidRPr="000979B3">
        <w:rPr>
          <w:rFonts w:ascii="ＭＳ 明朝" w:eastAsia="ＭＳ 明朝" w:hAnsi="ＭＳ 明朝" w:hint="eastAsia"/>
        </w:rPr>
        <w:t>④</w:t>
      </w:r>
      <w:r w:rsidR="001A4FCD" w:rsidRPr="000979B3">
        <w:rPr>
          <w:rFonts w:ascii="ＭＳ 明朝" w:eastAsia="ＭＳ 明朝" w:hAnsi="ＭＳ 明朝" w:hint="eastAsia"/>
        </w:rPr>
        <w:t>諸設備、備品等の管理・点検、貸出、補修に関する業務</w:t>
      </w:r>
    </w:p>
    <w:p w14:paraId="6EFA8944" w14:textId="77777777" w:rsidR="001A4FCD" w:rsidRPr="000979B3" w:rsidRDefault="00427257" w:rsidP="00EA217F">
      <w:pPr>
        <w:ind w:firstLineChars="300" w:firstLine="630"/>
        <w:rPr>
          <w:rFonts w:ascii="ＭＳ 明朝" w:eastAsia="ＭＳ 明朝" w:hAnsi="ＭＳ 明朝"/>
        </w:rPr>
      </w:pPr>
      <w:r w:rsidRPr="000979B3">
        <w:rPr>
          <w:rFonts w:ascii="ＭＳ 明朝" w:eastAsia="ＭＳ 明朝" w:hAnsi="ＭＳ 明朝" w:hint="eastAsia"/>
        </w:rPr>
        <w:t>⑤</w:t>
      </w:r>
      <w:r w:rsidR="001A4FCD" w:rsidRPr="000979B3">
        <w:rPr>
          <w:rFonts w:ascii="ＭＳ 明朝" w:eastAsia="ＭＳ 明朝" w:hAnsi="ＭＳ 明朝" w:hint="eastAsia"/>
        </w:rPr>
        <w:t>その他上記に必要な業務</w:t>
      </w:r>
    </w:p>
    <w:p w14:paraId="1C70EC18" w14:textId="77777777" w:rsidR="001A4FCD" w:rsidRPr="000979B3" w:rsidRDefault="001A4FCD" w:rsidP="001A4FCD">
      <w:pPr>
        <w:rPr>
          <w:rFonts w:ascii="ＭＳ ゴシック" w:eastAsia="ＭＳ ゴシック" w:hAnsi="ＭＳ ゴシック"/>
        </w:rPr>
      </w:pPr>
    </w:p>
    <w:p w14:paraId="331E07E5" w14:textId="48A25C40" w:rsidR="001A4FCD" w:rsidRPr="000979B3" w:rsidRDefault="00A13960" w:rsidP="00A51FE6">
      <w:pPr>
        <w:ind w:leftChars="100" w:left="420" w:hangingChars="100" w:hanging="210"/>
        <w:rPr>
          <w:rFonts w:ascii="ＭＳ 明朝" w:eastAsia="ＭＳ 明朝" w:hAnsi="ＭＳ 明朝"/>
        </w:rPr>
      </w:pPr>
      <w:r w:rsidRPr="000979B3">
        <w:rPr>
          <w:rFonts w:ascii="ＭＳ 明朝" w:eastAsia="ＭＳ 明朝" w:hAnsi="ＭＳ 明朝" w:hint="eastAsia"/>
        </w:rPr>
        <w:t>２</w:t>
      </w:r>
      <w:r w:rsidR="001A4FCD" w:rsidRPr="000979B3">
        <w:rPr>
          <w:rFonts w:ascii="ＭＳ 明朝" w:eastAsia="ＭＳ 明朝" w:hAnsi="ＭＳ 明朝" w:hint="eastAsia"/>
        </w:rPr>
        <w:t xml:space="preserve">　障がい者の</w:t>
      </w:r>
      <w:r w:rsidR="001A4FCD" w:rsidRPr="000979B3">
        <w:rPr>
          <w:rFonts w:ascii="ＭＳ 明朝" w:eastAsia="ＭＳ 明朝" w:hAnsi="ＭＳ 明朝"/>
        </w:rPr>
        <w:t>相談</w:t>
      </w:r>
      <w:r w:rsidR="00591448" w:rsidRPr="000979B3">
        <w:rPr>
          <w:rFonts w:ascii="ＭＳ 明朝" w:eastAsia="ＭＳ 明朝" w:hAnsi="ＭＳ 明朝" w:hint="eastAsia"/>
        </w:rPr>
        <w:t>・</w:t>
      </w:r>
      <w:r w:rsidR="001A4FCD" w:rsidRPr="000979B3">
        <w:rPr>
          <w:rFonts w:ascii="ＭＳ 明朝" w:eastAsia="ＭＳ 明朝" w:hAnsi="ＭＳ 明朝"/>
        </w:rPr>
        <w:t>意思疎通支援</w:t>
      </w:r>
      <w:r w:rsidR="00370B9A" w:rsidRPr="000979B3">
        <w:rPr>
          <w:rFonts w:ascii="ＭＳ 明朝" w:eastAsia="ＭＳ 明朝" w:hAnsi="ＭＳ 明朝" w:hint="eastAsia"/>
        </w:rPr>
        <w:t>等</w:t>
      </w:r>
      <w:r w:rsidR="00A06A9E" w:rsidRPr="000979B3">
        <w:rPr>
          <w:rFonts w:ascii="ＭＳ 明朝" w:eastAsia="ＭＳ 明朝" w:hAnsi="ＭＳ 明朝" w:hint="eastAsia"/>
        </w:rPr>
        <w:t>の地域生活支援事業を含む</w:t>
      </w:r>
      <w:r w:rsidR="001A4FCD" w:rsidRPr="000979B3">
        <w:rPr>
          <w:rFonts w:ascii="ＭＳ 明朝" w:eastAsia="ＭＳ 明朝" w:hAnsi="ＭＳ 明朝"/>
        </w:rPr>
        <w:t>業務</w:t>
      </w:r>
      <w:r w:rsidR="001A4FCD" w:rsidRPr="000979B3">
        <w:rPr>
          <w:rFonts w:ascii="ＭＳ 明朝" w:eastAsia="ＭＳ 明朝" w:hAnsi="ＭＳ 明朝" w:hint="eastAsia"/>
        </w:rPr>
        <w:t>（</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第２号関係）</w:t>
      </w:r>
    </w:p>
    <w:p w14:paraId="02AA3E93" w14:textId="631204C0" w:rsidR="001A4FCD" w:rsidRPr="000979B3" w:rsidRDefault="00591448" w:rsidP="004615ED">
      <w:pPr>
        <w:ind w:leftChars="300" w:left="840" w:hangingChars="100" w:hanging="21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企画立案・事業計画等策定・</w:t>
      </w:r>
      <w:r w:rsidR="005218B3" w:rsidRPr="000979B3">
        <w:rPr>
          <w:rFonts w:ascii="ＭＳ 明朝" w:eastAsia="ＭＳ 明朝" w:hAnsi="ＭＳ 明朝" w:hint="eastAsia"/>
        </w:rPr>
        <w:t>事業運営業務などの</w:t>
      </w:r>
      <w:r w:rsidR="001A4FCD" w:rsidRPr="000979B3">
        <w:rPr>
          <w:rFonts w:ascii="ＭＳ 明朝" w:eastAsia="ＭＳ 明朝" w:hAnsi="ＭＳ 明朝" w:hint="eastAsia"/>
        </w:rPr>
        <w:t>総合調整（関係機関との連携確保のためのものを含む。</w:t>
      </w:r>
      <w:r w:rsidR="005218B3" w:rsidRPr="000979B3">
        <w:rPr>
          <w:rFonts w:ascii="ＭＳ 明朝" w:eastAsia="ＭＳ 明朝" w:hAnsi="ＭＳ 明朝" w:hint="eastAsia"/>
        </w:rPr>
        <w:t>）</w:t>
      </w:r>
    </w:p>
    <w:p w14:paraId="582F33C4" w14:textId="77777777" w:rsidR="001A4FCD" w:rsidRPr="000979B3" w:rsidRDefault="0055173A" w:rsidP="00EA217F">
      <w:pPr>
        <w:ind w:firstLineChars="300" w:firstLine="630"/>
        <w:rPr>
          <w:rFonts w:ascii="ＭＳ 明朝" w:eastAsia="ＭＳ 明朝" w:hAnsi="ＭＳ 明朝"/>
        </w:rPr>
      </w:pPr>
      <w:r w:rsidRPr="000979B3">
        <w:rPr>
          <w:rFonts w:ascii="ＭＳ 明朝" w:eastAsia="ＭＳ 明朝" w:hAnsi="ＭＳ 明朝" w:hint="eastAsia"/>
        </w:rPr>
        <w:t>②</w:t>
      </w:r>
      <w:r w:rsidR="001A4FCD" w:rsidRPr="000979B3">
        <w:rPr>
          <w:rFonts w:ascii="ＭＳ 明朝" w:eastAsia="ＭＳ 明朝" w:hAnsi="ＭＳ 明朝" w:hint="eastAsia"/>
        </w:rPr>
        <w:t>別添２に示す業務</w:t>
      </w:r>
    </w:p>
    <w:p w14:paraId="25E1C00C" w14:textId="77777777" w:rsidR="001A4FCD" w:rsidRPr="000979B3" w:rsidRDefault="0055173A" w:rsidP="00EA217F">
      <w:pPr>
        <w:ind w:firstLineChars="300" w:firstLine="630"/>
        <w:rPr>
          <w:rFonts w:ascii="ＭＳ 明朝" w:eastAsia="ＭＳ 明朝" w:hAnsi="ＭＳ 明朝"/>
        </w:rPr>
      </w:pPr>
      <w:r w:rsidRPr="000979B3">
        <w:rPr>
          <w:rFonts w:ascii="ＭＳ 明朝" w:eastAsia="ＭＳ 明朝" w:hAnsi="ＭＳ 明朝" w:hint="eastAsia"/>
        </w:rPr>
        <w:t>③</w:t>
      </w:r>
      <w:r w:rsidR="001A4FCD" w:rsidRPr="000979B3">
        <w:rPr>
          <w:rFonts w:ascii="ＭＳ 明朝" w:eastAsia="ＭＳ 明朝" w:hAnsi="ＭＳ 明朝" w:hint="eastAsia"/>
        </w:rPr>
        <w:t>その他円滑な事業運営に必要な業務</w:t>
      </w:r>
    </w:p>
    <w:p w14:paraId="60914EAB" w14:textId="77777777" w:rsidR="001A4FCD" w:rsidRPr="000979B3" w:rsidRDefault="001A4FCD" w:rsidP="001A4FCD">
      <w:pPr>
        <w:rPr>
          <w:rFonts w:ascii="ＭＳ ゴシック" w:eastAsia="ＭＳ ゴシック" w:hAnsi="ＭＳ ゴシック"/>
        </w:rPr>
      </w:pPr>
    </w:p>
    <w:p w14:paraId="4183ECCF" w14:textId="17B9E077" w:rsidR="001A4FCD" w:rsidRPr="000979B3" w:rsidRDefault="00A13960" w:rsidP="00EA217F">
      <w:pPr>
        <w:ind w:firstLineChars="100" w:firstLine="210"/>
        <w:rPr>
          <w:rFonts w:ascii="ＭＳ 明朝" w:eastAsia="ＭＳ 明朝" w:hAnsi="ＭＳ 明朝"/>
        </w:rPr>
      </w:pPr>
      <w:r w:rsidRPr="000979B3">
        <w:rPr>
          <w:rFonts w:ascii="ＭＳ 明朝" w:eastAsia="ＭＳ 明朝" w:hAnsi="ＭＳ 明朝" w:hint="eastAsia"/>
        </w:rPr>
        <w:t>３</w:t>
      </w:r>
      <w:r w:rsidR="001A4FCD" w:rsidRPr="000979B3">
        <w:rPr>
          <w:rFonts w:ascii="ＭＳ 明朝" w:eastAsia="ＭＳ 明朝" w:hAnsi="ＭＳ 明朝" w:hint="eastAsia"/>
        </w:rPr>
        <w:t xml:space="preserve">　障がい者のための媒体</w:t>
      </w:r>
      <w:r w:rsidR="00591448" w:rsidRPr="000979B3">
        <w:rPr>
          <w:rFonts w:ascii="ＭＳ 明朝" w:eastAsia="ＭＳ 明朝" w:hAnsi="ＭＳ 明朝" w:hint="eastAsia"/>
        </w:rPr>
        <w:t>製作</w:t>
      </w:r>
      <w:r w:rsidR="001A4FCD" w:rsidRPr="000979B3">
        <w:rPr>
          <w:rFonts w:ascii="ＭＳ 明朝" w:eastAsia="ＭＳ 明朝" w:hAnsi="ＭＳ 明朝" w:hint="eastAsia"/>
        </w:rPr>
        <w:t>・貸出し等業務（</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第３号関係）</w:t>
      </w:r>
    </w:p>
    <w:p w14:paraId="4B404353" w14:textId="035B19C0" w:rsidR="005218B3" w:rsidRPr="000979B3" w:rsidRDefault="005218B3" w:rsidP="004615ED">
      <w:pPr>
        <w:ind w:leftChars="100" w:left="840" w:hangingChars="300" w:hanging="630"/>
        <w:rPr>
          <w:rFonts w:ascii="ＭＳ 明朝" w:eastAsia="ＭＳ 明朝" w:hAnsi="ＭＳ 明朝"/>
        </w:rPr>
      </w:pPr>
      <w:r w:rsidRPr="000979B3">
        <w:rPr>
          <w:rFonts w:ascii="ＭＳ 明朝" w:eastAsia="ＭＳ 明朝" w:hAnsi="ＭＳ 明朝" w:hint="eastAsia"/>
        </w:rPr>
        <w:t xml:space="preserve">　　①企画立案・事業計画等策定・事業運営業務などの総合調整（関係機関との連携確保のためのものを含む。）</w:t>
      </w:r>
    </w:p>
    <w:p w14:paraId="7D20903F" w14:textId="50E4FE36"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 xml:space="preserve">　</w:t>
      </w:r>
      <w:r w:rsidR="004615ED" w:rsidRPr="000979B3">
        <w:rPr>
          <w:rFonts w:ascii="ＭＳ 明朝" w:eastAsia="ＭＳ 明朝" w:hAnsi="ＭＳ 明朝" w:hint="eastAsia"/>
        </w:rPr>
        <w:t>②</w:t>
      </w:r>
      <w:r w:rsidRPr="000979B3">
        <w:rPr>
          <w:rFonts w:ascii="ＭＳ 明朝" w:eastAsia="ＭＳ 明朝" w:hAnsi="ＭＳ 明朝" w:hint="eastAsia"/>
        </w:rPr>
        <w:t>別添２に示す業務</w:t>
      </w:r>
    </w:p>
    <w:p w14:paraId="654AB2ED" w14:textId="22589A9C"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004615ED" w:rsidRPr="000979B3">
        <w:rPr>
          <w:rFonts w:ascii="ＭＳ 明朝" w:eastAsia="ＭＳ 明朝" w:hAnsi="ＭＳ 明朝" w:hint="eastAsia"/>
        </w:rPr>
        <w:t>③</w:t>
      </w:r>
      <w:r w:rsidRPr="000979B3">
        <w:rPr>
          <w:rFonts w:ascii="ＭＳ 明朝" w:eastAsia="ＭＳ 明朝" w:hAnsi="ＭＳ 明朝" w:hint="eastAsia"/>
        </w:rPr>
        <w:t>その他円滑な事業運営に必要な業務</w:t>
      </w:r>
    </w:p>
    <w:p w14:paraId="7DBF199E" w14:textId="77777777" w:rsidR="001A4FCD" w:rsidRPr="000979B3" w:rsidRDefault="001A4FCD" w:rsidP="001A4FCD">
      <w:pPr>
        <w:rPr>
          <w:rFonts w:ascii="ＭＳ 明朝" w:eastAsia="ＭＳ 明朝" w:hAnsi="ＭＳ 明朝"/>
        </w:rPr>
      </w:pPr>
    </w:p>
    <w:p w14:paraId="2746B557" w14:textId="58F78A67" w:rsidR="001A4FCD" w:rsidRPr="000979B3" w:rsidRDefault="00A13960" w:rsidP="002B5EC6">
      <w:pPr>
        <w:ind w:leftChars="100" w:left="420" w:hangingChars="100" w:hanging="210"/>
        <w:rPr>
          <w:rFonts w:ascii="ＭＳ 明朝" w:eastAsia="ＭＳ 明朝" w:hAnsi="ＭＳ 明朝"/>
        </w:rPr>
      </w:pPr>
      <w:r w:rsidRPr="000979B3">
        <w:rPr>
          <w:rFonts w:ascii="ＭＳ 明朝" w:eastAsia="ＭＳ 明朝" w:hAnsi="ＭＳ 明朝" w:hint="eastAsia"/>
        </w:rPr>
        <w:lastRenderedPageBreak/>
        <w:t>４</w:t>
      </w:r>
      <w:r w:rsidR="001A4FCD" w:rsidRPr="000979B3">
        <w:rPr>
          <w:rFonts w:ascii="ＭＳ 明朝" w:eastAsia="ＭＳ 明朝" w:hAnsi="ＭＳ 明朝" w:hint="eastAsia"/>
        </w:rPr>
        <w:t xml:space="preserve">　言語としての手話の認識の普及及び習得</w:t>
      </w:r>
      <w:r w:rsidR="00191840" w:rsidRPr="000979B3">
        <w:rPr>
          <w:rFonts w:ascii="ＭＳ 明朝" w:eastAsia="ＭＳ 明朝" w:hAnsi="ＭＳ 明朝" w:hint="eastAsia"/>
        </w:rPr>
        <w:t>の機会の確保</w:t>
      </w:r>
      <w:r w:rsidR="001A4FCD" w:rsidRPr="000979B3">
        <w:rPr>
          <w:rFonts w:ascii="ＭＳ 明朝" w:eastAsia="ＭＳ 明朝" w:hAnsi="ＭＳ 明朝" w:hint="eastAsia"/>
        </w:rPr>
        <w:t>に関する業務（</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第４号関係）</w:t>
      </w:r>
    </w:p>
    <w:p w14:paraId="2B857F57" w14:textId="5EDDDA3B" w:rsidR="005218B3" w:rsidRPr="000979B3" w:rsidRDefault="005218B3" w:rsidP="004615ED">
      <w:pPr>
        <w:ind w:leftChars="100" w:left="840" w:hangingChars="300" w:hanging="630"/>
        <w:rPr>
          <w:rFonts w:ascii="ＭＳ 明朝" w:eastAsia="ＭＳ 明朝" w:hAnsi="ＭＳ 明朝"/>
        </w:rPr>
      </w:pPr>
      <w:r w:rsidRPr="000979B3">
        <w:rPr>
          <w:rFonts w:ascii="ＭＳ 明朝" w:eastAsia="ＭＳ 明朝" w:hAnsi="ＭＳ 明朝" w:hint="eastAsia"/>
        </w:rPr>
        <w:t xml:space="preserve">　　①企画立案・事業計画等策定・事業運営業務などの総合調整（関係機関との連携確保のためのものを含む。）</w:t>
      </w:r>
    </w:p>
    <w:p w14:paraId="5EA796A8" w14:textId="3C301954"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 xml:space="preserve">　</w:t>
      </w:r>
      <w:r w:rsidR="004615ED" w:rsidRPr="000979B3">
        <w:rPr>
          <w:rFonts w:ascii="ＭＳ 明朝" w:eastAsia="ＭＳ 明朝" w:hAnsi="ＭＳ 明朝" w:hint="eastAsia"/>
        </w:rPr>
        <w:t>②</w:t>
      </w:r>
      <w:r w:rsidRPr="000979B3">
        <w:rPr>
          <w:rFonts w:ascii="ＭＳ 明朝" w:eastAsia="ＭＳ 明朝" w:hAnsi="ＭＳ 明朝" w:hint="eastAsia"/>
        </w:rPr>
        <w:t>別添２に示す業務</w:t>
      </w:r>
    </w:p>
    <w:p w14:paraId="5E4B92E1" w14:textId="1C48905F"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004615ED" w:rsidRPr="000979B3">
        <w:rPr>
          <w:rFonts w:ascii="ＭＳ 明朝" w:eastAsia="ＭＳ 明朝" w:hAnsi="ＭＳ 明朝" w:hint="eastAsia"/>
        </w:rPr>
        <w:t>③</w:t>
      </w:r>
      <w:r w:rsidR="001609AC" w:rsidRPr="000979B3">
        <w:rPr>
          <w:rFonts w:ascii="ＭＳ 明朝" w:eastAsia="ＭＳ 明朝" w:hAnsi="ＭＳ 明朝" w:hint="eastAsia"/>
        </w:rPr>
        <w:t>その他円滑な事業運営に</w:t>
      </w:r>
      <w:r w:rsidRPr="000979B3">
        <w:rPr>
          <w:rFonts w:ascii="ＭＳ 明朝" w:eastAsia="ＭＳ 明朝" w:hAnsi="ＭＳ 明朝" w:hint="eastAsia"/>
        </w:rPr>
        <w:t>必要な業務</w:t>
      </w:r>
    </w:p>
    <w:p w14:paraId="144EB881" w14:textId="77777777" w:rsidR="001A4FCD" w:rsidRPr="000979B3" w:rsidRDefault="001A4FCD" w:rsidP="001A4FCD">
      <w:pPr>
        <w:rPr>
          <w:rFonts w:ascii="ＭＳ ゴシック" w:eastAsia="ＭＳ ゴシック" w:hAnsi="ＭＳ ゴシック"/>
        </w:rPr>
      </w:pPr>
    </w:p>
    <w:p w14:paraId="2B08DC85" w14:textId="4DDD8C60" w:rsidR="001A4FCD" w:rsidRPr="000979B3" w:rsidRDefault="00A13960" w:rsidP="00EA217F">
      <w:pPr>
        <w:ind w:firstLineChars="100" w:firstLine="210"/>
        <w:rPr>
          <w:rFonts w:ascii="ＭＳ 明朝" w:eastAsia="ＭＳ 明朝" w:hAnsi="ＭＳ 明朝"/>
        </w:rPr>
      </w:pPr>
      <w:r w:rsidRPr="000979B3">
        <w:rPr>
          <w:rFonts w:ascii="ＭＳ 明朝" w:eastAsia="ＭＳ 明朝" w:hAnsi="ＭＳ 明朝" w:hint="eastAsia"/>
        </w:rPr>
        <w:t>５</w:t>
      </w:r>
      <w:r w:rsidR="001A4FCD" w:rsidRPr="000979B3">
        <w:rPr>
          <w:rFonts w:ascii="ＭＳ 明朝" w:eastAsia="ＭＳ 明朝" w:hAnsi="ＭＳ 明朝" w:hint="eastAsia"/>
        </w:rPr>
        <w:t xml:space="preserve">　</w:t>
      </w:r>
      <w:r w:rsidRPr="000979B3">
        <w:rPr>
          <w:rFonts w:ascii="ＭＳ 明朝" w:eastAsia="ＭＳ 明朝" w:hAnsi="ＭＳ 明朝" w:hint="eastAsia"/>
        </w:rPr>
        <w:t>１</w:t>
      </w:r>
      <w:r w:rsidR="001A4FCD" w:rsidRPr="000979B3">
        <w:rPr>
          <w:rFonts w:ascii="ＭＳ 明朝" w:eastAsia="ＭＳ 明朝" w:hAnsi="ＭＳ 明朝" w:hint="eastAsia"/>
        </w:rPr>
        <w:t>から</w:t>
      </w:r>
      <w:r w:rsidRPr="000979B3">
        <w:rPr>
          <w:rFonts w:ascii="ＭＳ 明朝" w:eastAsia="ＭＳ 明朝" w:hAnsi="ＭＳ 明朝" w:hint="eastAsia"/>
        </w:rPr>
        <w:t>４</w:t>
      </w:r>
      <w:r w:rsidR="001A4FCD" w:rsidRPr="000979B3">
        <w:rPr>
          <w:rFonts w:ascii="ＭＳ 明朝" w:eastAsia="ＭＳ 明朝" w:hAnsi="ＭＳ 明朝" w:hint="eastAsia"/>
        </w:rPr>
        <w:t>までの業務に関するＰＲ業務（</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第６号関係）</w:t>
      </w:r>
    </w:p>
    <w:p w14:paraId="0E00A1E0" w14:textId="2B327166" w:rsidR="001A4FCD" w:rsidRDefault="001A4FCD" w:rsidP="00EA217F">
      <w:pPr>
        <w:ind w:leftChars="200" w:left="420"/>
        <w:rPr>
          <w:rFonts w:ascii="ＭＳ 明朝" w:eastAsia="ＭＳ 明朝" w:hAnsi="ＭＳ 明朝"/>
        </w:rPr>
      </w:pPr>
      <w:r w:rsidRPr="000979B3">
        <w:rPr>
          <w:rFonts w:ascii="ＭＳ ゴシック" w:eastAsia="ＭＳ ゴシック" w:hAnsi="ＭＳ ゴシック" w:hint="eastAsia"/>
        </w:rPr>
        <w:t xml:space="preserve">　</w:t>
      </w:r>
      <w:r w:rsidRPr="000979B3">
        <w:rPr>
          <w:rFonts w:ascii="ＭＳ 明朝" w:eastAsia="ＭＳ 明朝" w:hAnsi="ＭＳ 明朝" w:hint="eastAsia"/>
        </w:rPr>
        <w:t>ホームページやＳＮＳその他の媒体を活用したＰＲを実施すること。なお、キャラクターを活用する場合は、大阪府広報担当副知事もずやん以外のキャラクターを使用することはできません。</w:t>
      </w:r>
    </w:p>
    <w:p w14:paraId="49351332" w14:textId="77777777" w:rsidR="006B461A" w:rsidRPr="000979B3" w:rsidRDefault="006B461A" w:rsidP="00EA217F">
      <w:pPr>
        <w:ind w:leftChars="200" w:left="420"/>
        <w:rPr>
          <w:rFonts w:ascii="ＭＳ 明朝" w:eastAsia="ＭＳ 明朝" w:hAnsi="ＭＳ 明朝"/>
        </w:rPr>
      </w:pPr>
    </w:p>
    <w:p w14:paraId="494ED3C2" w14:textId="475F2E38" w:rsidR="006868AE" w:rsidRPr="000979B3" w:rsidRDefault="00A13960" w:rsidP="00EA217F">
      <w:pPr>
        <w:ind w:firstLineChars="100" w:firstLine="210"/>
        <w:rPr>
          <w:rFonts w:ascii="ＭＳ 明朝" w:eastAsia="ＭＳ 明朝" w:hAnsi="ＭＳ 明朝"/>
        </w:rPr>
      </w:pPr>
      <w:r w:rsidRPr="000979B3">
        <w:rPr>
          <w:rFonts w:ascii="ＭＳ 明朝" w:eastAsia="ＭＳ 明朝" w:hAnsi="ＭＳ 明朝" w:hint="eastAsia"/>
        </w:rPr>
        <w:t>６</w:t>
      </w:r>
      <w:r w:rsidR="001A4FCD" w:rsidRPr="000979B3">
        <w:rPr>
          <w:rFonts w:ascii="ＭＳ 明朝" w:eastAsia="ＭＳ 明朝" w:hAnsi="ＭＳ 明朝" w:hint="eastAsia"/>
        </w:rPr>
        <w:t xml:space="preserve">　</w:t>
      </w:r>
      <w:bookmarkStart w:id="0" w:name="_Hlk172558360"/>
      <w:r w:rsidR="001A4FCD" w:rsidRPr="000979B3">
        <w:rPr>
          <w:rFonts w:ascii="ＭＳ 明朝" w:eastAsia="ＭＳ 明朝" w:hAnsi="ＭＳ 明朝" w:hint="eastAsia"/>
        </w:rPr>
        <w:t>センターの維持及び補修に関する業務（維持補修業務）</w:t>
      </w:r>
      <w:bookmarkEnd w:id="0"/>
      <w:r w:rsidR="001A4FCD" w:rsidRPr="000979B3">
        <w:rPr>
          <w:rFonts w:ascii="ＭＳ 明朝" w:eastAsia="ＭＳ 明朝" w:hAnsi="ＭＳ 明朝" w:hint="eastAsia"/>
        </w:rPr>
        <w:t>（</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第５号関係）</w:t>
      </w:r>
    </w:p>
    <w:p w14:paraId="701E9AF5" w14:textId="2A02EBF4" w:rsidR="001A4FCD" w:rsidRPr="000979B3" w:rsidRDefault="001A4FCD" w:rsidP="00EA217F">
      <w:pPr>
        <w:ind w:leftChars="100" w:left="420" w:hangingChars="100" w:hanging="210"/>
        <w:rPr>
          <w:rFonts w:ascii="ＭＳ 明朝" w:eastAsia="ＭＳ 明朝" w:hAnsi="ＭＳ 明朝"/>
        </w:rPr>
      </w:pPr>
      <w:r w:rsidRPr="000979B3">
        <w:rPr>
          <w:rFonts w:ascii="ＭＳ 明朝" w:eastAsia="ＭＳ 明朝" w:hAnsi="ＭＳ 明朝" w:hint="eastAsia"/>
        </w:rPr>
        <w:t>※</w:t>
      </w:r>
      <w:r w:rsidR="00813792" w:rsidRPr="000979B3">
        <w:rPr>
          <w:rFonts w:ascii="ＭＳ 明朝" w:eastAsia="ＭＳ 明朝" w:hAnsi="ＭＳ 明朝" w:hint="eastAsia"/>
        </w:rPr>
        <w:t>施設の維持保全・管理業務について、東成区中道において、母子父子センターと共通で使用している廊下等</w:t>
      </w:r>
      <w:r w:rsidR="002910BC" w:rsidRPr="000979B3">
        <w:rPr>
          <w:rFonts w:ascii="ＭＳ 明朝" w:eastAsia="ＭＳ 明朝" w:hAnsi="ＭＳ 明朝" w:hint="eastAsia"/>
        </w:rPr>
        <w:t>の共有部分及び設備</w:t>
      </w:r>
      <w:r w:rsidR="00C71326" w:rsidRPr="000979B3">
        <w:rPr>
          <w:rFonts w:ascii="ＭＳ 明朝" w:eastAsia="ＭＳ 明朝" w:hAnsi="ＭＳ 明朝" w:hint="eastAsia"/>
        </w:rPr>
        <w:t>・構造物等</w:t>
      </w:r>
      <w:r w:rsidR="002910BC" w:rsidRPr="000979B3">
        <w:rPr>
          <w:rFonts w:ascii="ＭＳ 明朝" w:eastAsia="ＭＳ 明朝" w:hAnsi="ＭＳ 明朝" w:hint="eastAsia"/>
        </w:rPr>
        <w:t>（母子父子センター専有部分を含む。）について</w:t>
      </w:r>
      <w:r w:rsidR="00813792" w:rsidRPr="000979B3">
        <w:rPr>
          <w:rFonts w:ascii="ＭＳ 明朝" w:eastAsia="ＭＳ 明朝" w:hAnsi="ＭＳ 明朝" w:hint="eastAsia"/>
        </w:rPr>
        <w:t>も、建物の一体性・効率性の観点から、指定管理者が一括して管理してください。</w:t>
      </w:r>
    </w:p>
    <w:p w14:paraId="612B8EE8" w14:textId="77777777" w:rsidR="001A4FCD" w:rsidRPr="000979B3" w:rsidRDefault="001A4FCD" w:rsidP="00AD413C">
      <w:pPr>
        <w:ind w:firstLineChars="200" w:firstLine="420"/>
        <w:rPr>
          <w:rFonts w:ascii="ＭＳ 明朝" w:eastAsia="ＭＳ 明朝" w:hAnsi="ＭＳ 明朝"/>
        </w:rPr>
      </w:pPr>
      <w:r w:rsidRPr="000979B3">
        <w:rPr>
          <w:rFonts w:ascii="ＭＳ 明朝" w:eastAsia="ＭＳ 明朝" w:hAnsi="ＭＳ 明朝" w:hint="eastAsia"/>
        </w:rPr>
        <w:t>①電気及び機械設備運転、保守管理業務</w:t>
      </w:r>
    </w:p>
    <w:p w14:paraId="5F163551" w14:textId="77777777" w:rsidR="001A4FCD" w:rsidRPr="000979B3" w:rsidRDefault="001A4FCD" w:rsidP="00AD413C">
      <w:pPr>
        <w:ind w:firstLineChars="200" w:firstLine="420"/>
        <w:rPr>
          <w:rFonts w:ascii="ＭＳ 明朝" w:eastAsia="ＭＳ 明朝" w:hAnsi="ＭＳ 明朝"/>
        </w:rPr>
      </w:pPr>
      <w:r w:rsidRPr="000979B3">
        <w:rPr>
          <w:rFonts w:ascii="ＭＳ 明朝" w:eastAsia="ＭＳ 明朝" w:hAnsi="ＭＳ 明朝" w:hint="eastAsia"/>
        </w:rPr>
        <w:t>②警備保安業務</w:t>
      </w:r>
    </w:p>
    <w:p w14:paraId="720858DD" w14:textId="77777777" w:rsidR="001A4FCD" w:rsidRPr="000979B3" w:rsidRDefault="001A4FCD" w:rsidP="00AD413C">
      <w:pPr>
        <w:ind w:firstLineChars="200" w:firstLine="420"/>
        <w:rPr>
          <w:rFonts w:ascii="ＭＳ 明朝" w:eastAsia="ＭＳ 明朝" w:hAnsi="ＭＳ 明朝"/>
        </w:rPr>
      </w:pPr>
      <w:r w:rsidRPr="000979B3">
        <w:rPr>
          <w:rFonts w:ascii="ＭＳ 明朝" w:eastAsia="ＭＳ 明朝" w:hAnsi="ＭＳ 明朝" w:hint="eastAsia"/>
        </w:rPr>
        <w:t>③清掃業務</w:t>
      </w:r>
    </w:p>
    <w:p w14:paraId="4545FA77" w14:textId="77777777" w:rsidR="001A4FCD" w:rsidRPr="000979B3" w:rsidRDefault="001A4FCD" w:rsidP="00AD413C">
      <w:pPr>
        <w:ind w:firstLineChars="200" w:firstLine="420"/>
        <w:rPr>
          <w:rFonts w:ascii="ＭＳ 明朝" w:eastAsia="ＭＳ 明朝" w:hAnsi="ＭＳ 明朝"/>
        </w:rPr>
      </w:pPr>
      <w:r w:rsidRPr="000979B3">
        <w:rPr>
          <w:rFonts w:ascii="ＭＳ 明朝" w:eastAsia="ＭＳ 明朝" w:hAnsi="ＭＳ 明朝" w:hint="eastAsia"/>
        </w:rPr>
        <w:t>④樹木・植栽の管理</w:t>
      </w:r>
    </w:p>
    <w:p w14:paraId="28A67B87" w14:textId="0EA464D2" w:rsidR="001A4FCD" w:rsidRPr="000979B3" w:rsidRDefault="001A4FCD" w:rsidP="00AD413C">
      <w:pPr>
        <w:ind w:firstLineChars="200" w:firstLine="420"/>
        <w:rPr>
          <w:rFonts w:ascii="ＭＳ 明朝" w:eastAsia="ＭＳ 明朝" w:hAnsi="ＭＳ 明朝"/>
        </w:rPr>
      </w:pPr>
      <w:r w:rsidRPr="000979B3">
        <w:rPr>
          <w:rFonts w:ascii="ＭＳ 明朝" w:eastAsia="ＭＳ 明朝" w:hAnsi="ＭＳ 明朝" w:hint="eastAsia"/>
        </w:rPr>
        <w:t>⑤防火管理業務</w:t>
      </w:r>
    </w:p>
    <w:p w14:paraId="53BC7BDE" w14:textId="4E5302E2" w:rsidR="002A31FD" w:rsidRPr="000979B3" w:rsidRDefault="002A31FD" w:rsidP="00AD413C">
      <w:pPr>
        <w:ind w:firstLineChars="200" w:firstLine="420"/>
        <w:rPr>
          <w:rFonts w:ascii="ＭＳ 明朝" w:eastAsia="ＭＳ 明朝" w:hAnsi="ＭＳ 明朝"/>
        </w:rPr>
      </w:pPr>
      <w:r w:rsidRPr="000979B3">
        <w:rPr>
          <w:rFonts w:ascii="ＭＳ 明朝" w:eastAsia="ＭＳ 明朝" w:hAnsi="ＭＳ 明朝" w:hint="eastAsia"/>
        </w:rPr>
        <w:t>⑥駐車場管理</w:t>
      </w:r>
    </w:p>
    <w:p w14:paraId="15DDAAC9" w14:textId="297CF10A" w:rsidR="006868AE" w:rsidRPr="000979B3" w:rsidRDefault="002A31FD" w:rsidP="006868AE">
      <w:pPr>
        <w:ind w:firstLineChars="200" w:firstLine="420"/>
        <w:rPr>
          <w:rFonts w:ascii="ＭＳ 明朝" w:eastAsia="ＭＳ 明朝" w:hAnsi="ＭＳ 明朝"/>
        </w:rPr>
      </w:pPr>
      <w:r w:rsidRPr="000979B3">
        <w:rPr>
          <w:rFonts w:ascii="ＭＳ 明朝" w:eastAsia="ＭＳ 明朝" w:hAnsi="ＭＳ 明朝" w:hint="eastAsia"/>
        </w:rPr>
        <w:t>⑦</w:t>
      </w:r>
      <w:r w:rsidR="001A4FCD" w:rsidRPr="000979B3">
        <w:rPr>
          <w:rFonts w:ascii="ＭＳ 明朝" w:eastAsia="ＭＳ 明朝" w:hAnsi="ＭＳ 明朝" w:hint="eastAsia"/>
        </w:rPr>
        <w:t>その他施設の良好な維持管理に必要な業務　など</w:t>
      </w:r>
    </w:p>
    <w:p w14:paraId="73ED9218" w14:textId="7758FF3C" w:rsidR="006868AE" w:rsidRPr="000979B3" w:rsidRDefault="001A4FCD" w:rsidP="002E4B4C">
      <w:pPr>
        <w:ind w:leftChars="300" w:left="840" w:hangingChars="100" w:hanging="210"/>
        <w:rPr>
          <w:rFonts w:ascii="ＭＳ 明朝" w:eastAsia="ＭＳ 明朝" w:hAnsi="ＭＳ 明朝"/>
        </w:rPr>
      </w:pPr>
      <w:r w:rsidRPr="000979B3">
        <w:rPr>
          <w:rFonts w:ascii="ＭＳ 明朝" w:eastAsia="ＭＳ 明朝" w:hAnsi="ＭＳ 明朝" w:hint="eastAsia"/>
        </w:rPr>
        <w:t>※</w:t>
      </w:r>
      <w:r w:rsidR="00D816E8" w:rsidRPr="000979B3">
        <w:rPr>
          <w:rFonts w:ascii="ＭＳ 明朝" w:eastAsia="ＭＳ 明朝" w:hAnsi="ＭＳ 明朝" w:hint="eastAsia"/>
        </w:rPr>
        <w:t xml:space="preserve">　</w:t>
      </w:r>
      <w:r w:rsidRPr="000979B3">
        <w:rPr>
          <w:rFonts w:ascii="ＭＳ 明朝" w:eastAsia="ＭＳ 明朝" w:hAnsi="ＭＳ 明朝" w:hint="eastAsia"/>
        </w:rPr>
        <w:t>設備の定期点検及び法定点検については、指定管理者が実施することと</w:t>
      </w:r>
      <w:r w:rsidR="00B506BA" w:rsidRPr="000979B3">
        <w:rPr>
          <w:rFonts w:ascii="ＭＳ 明朝" w:eastAsia="ＭＳ 明朝" w:hAnsi="ＭＳ 明朝" w:hint="eastAsia"/>
        </w:rPr>
        <w:t>します</w:t>
      </w:r>
      <w:r w:rsidRPr="000979B3">
        <w:rPr>
          <w:rFonts w:ascii="ＭＳ 明朝" w:eastAsia="ＭＳ 明朝" w:hAnsi="ＭＳ 明朝" w:hint="eastAsia"/>
        </w:rPr>
        <w:t>。なお、自家用電気工作物の保安業務は、指定管理者で作成した保安規程並び</w:t>
      </w:r>
      <w:r w:rsidR="00370B9A" w:rsidRPr="000979B3">
        <w:rPr>
          <w:rFonts w:ascii="ＭＳ 明朝" w:eastAsia="ＭＳ 明朝" w:hAnsi="ＭＳ 明朝" w:hint="eastAsia"/>
        </w:rPr>
        <w:t>に</w:t>
      </w:r>
      <w:r w:rsidRPr="000979B3">
        <w:rPr>
          <w:rFonts w:ascii="ＭＳ 明朝" w:eastAsia="ＭＳ 明朝" w:hAnsi="ＭＳ 明朝" w:hint="eastAsia"/>
        </w:rPr>
        <w:t>選任の電気主任技術者の指示のもとに行うものとします。</w:t>
      </w:r>
    </w:p>
    <w:p w14:paraId="7C0AA1F2" w14:textId="31B5827F" w:rsidR="001A4FCD" w:rsidRPr="000979B3" w:rsidRDefault="001A4FCD" w:rsidP="002E4B4C">
      <w:pPr>
        <w:ind w:leftChars="300" w:left="840" w:hangingChars="100" w:hanging="210"/>
        <w:rPr>
          <w:rFonts w:ascii="ＭＳ 明朝" w:eastAsia="ＭＳ 明朝" w:hAnsi="ＭＳ 明朝"/>
        </w:rPr>
      </w:pPr>
      <w:r w:rsidRPr="000979B3">
        <w:rPr>
          <w:rFonts w:ascii="ＭＳ 明朝" w:eastAsia="ＭＳ 明朝" w:hAnsi="ＭＳ 明朝" w:hint="eastAsia"/>
        </w:rPr>
        <w:t>※</w:t>
      </w:r>
      <w:r w:rsidR="00D816E8" w:rsidRPr="000979B3">
        <w:rPr>
          <w:rFonts w:ascii="ＭＳ 明朝" w:eastAsia="ＭＳ 明朝" w:hAnsi="ＭＳ 明朝" w:hint="eastAsia"/>
        </w:rPr>
        <w:t xml:space="preserve">　</w:t>
      </w:r>
      <w:r w:rsidR="00BE04EE" w:rsidRPr="000979B3">
        <w:rPr>
          <w:rFonts w:ascii="ＭＳ 明朝" w:eastAsia="ＭＳ 明朝" w:hAnsi="ＭＳ 明朝" w:hint="eastAsia"/>
        </w:rPr>
        <w:t>大阪市天王寺区上汐４丁目に設置するセンターの維持補修業務について</w:t>
      </w:r>
      <w:r w:rsidRPr="000979B3">
        <w:rPr>
          <w:rFonts w:ascii="ＭＳ 明朝" w:eastAsia="ＭＳ 明朝" w:hAnsi="ＭＳ 明朝" w:hint="eastAsia"/>
        </w:rPr>
        <w:t>は、夕陽丘高等職業技術専門校</w:t>
      </w:r>
      <w:r w:rsidR="008D344A" w:rsidRPr="000979B3">
        <w:rPr>
          <w:rFonts w:ascii="ＭＳ 明朝" w:eastAsia="ＭＳ 明朝" w:hAnsi="ＭＳ 明朝" w:hint="eastAsia"/>
        </w:rPr>
        <w:t>において一括して別途委託契約を行いますので、対象から除きます（但し、日々の簡易な点検等、同校が委託契約で実施しないものを除</w:t>
      </w:r>
      <w:r w:rsidR="00B506BA" w:rsidRPr="000979B3">
        <w:rPr>
          <w:rFonts w:ascii="ＭＳ 明朝" w:eastAsia="ＭＳ 明朝" w:hAnsi="ＭＳ 明朝" w:hint="eastAsia"/>
        </w:rPr>
        <w:t>きます</w:t>
      </w:r>
      <w:r w:rsidR="008D344A" w:rsidRPr="000979B3">
        <w:rPr>
          <w:rFonts w:ascii="ＭＳ 明朝" w:eastAsia="ＭＳ 明朝" w:hAnsi="ＭＳ 明朝" w:hint="eastAsia"/>
        </w:rPr>
        <w:t>）</w:t>
      </w:r>
      <w:r w:rsidRPr="000979B3">
        <w:rPr>
          <w:rFonts w:ascii="ＭＳ 明朝" w:eastAsia="ＭＳ 明朝" w:hAnsi="ＭＳ 明朝" w:hint="eastAsia"/>
        </w:rPr>
        <w:t>。</w:t>
      </w:r>
    </w:p>
    <w:p w14:paraId="383D269E" w14:textId="5DD05105" w:rsidR="009B2412" w:rsidRPr="000979B3" w:rsidRDefault="009B2412"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w:t>
      </w:r>
      <w:r w:rsidR="00A036FC" w:rsidRPr="000979B3">
        <w:rPr>
          <w:rFonts w:ascii="ＭＳ 明朝" w:eastAsia="ＭＳ 明朝" w:hAnsi="ＭＳ 明朝" w:hint="eastAsia"/>
        </w:rPr>
        <w:t xml:space="preserve">　</w:t>
      </w:r>
      <w:r w:rsidR="00F749F3" w:rsidRPr="000979B3">
        <w:rPr>
          <w:rFonts w:ascii="ＭＳ 明朝" w:eastAsia="ＭＳ 明朝" w:hAnsi="ＭＳ 明朝" w:hint="eastAsia"/>
        </w:rPr>
        <w:t>センターの維持及び補修に関する業務</w:t>
      </w:r>
      <w:r w:rsidRPr="000979B3">
        <w:rPr>
          <w:rFonts w:ascii="ＭＳ 明朝" w:eastAsia="ＭＳ 明朝" w:hAnsi="ＭＳ 明朝" w:hint="eastAsia"/>
        </w:rPr>
        <w:t>のうち、母子父子センターのみに係るものについては、指定管理運営業務とは別に府と契約等を締結いただき、実施いただ</w:t>
      </w:r>
      <w:r w:rsidR="00A036FC" w:rsidRPr="000979B3">
        <w:rPr>
          <w:rFonts w:ascii="ＭＳ 明朝" w:eastAsia="ＭＳ 明朝" w:hAnsi="ＭＳ 明朝" w:hint="eastAsia"/>
        </w:rPr>
        <w:t>き</w:t>
      </w:r>
      <w:r w:rsidRPr="000979B3">
        <w:rPr>
          <w:rFonts w:ascii="ＭＳ 明朝" w:eastAsia="ＭＳ 明朝" w:hAnsi="ＭＳ 明朝" w:hint="eastAsia"/>
        </w:rPr>
        <w:t>ます。なお、当該契約等において実施いただく具体的な業務については、指定管理者決定後に府と協議いただきます。</w:t>
      </w:r>
    </w:p>
    <w:p w14:paraId="54082920" w14:textId="1C1D0A4F"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w:t>
      </w:r>
      <w:r w:rsidR="00F749F3" w:rsidRPr="000979B3">
        <w:rPr>
          <w:rFonts w:ascii="ＭＳ 明朝" w:eastAsia="ＭＳ 明朝" w:hAnsi="ＭＳ 明朝" w:hint="eastAsia"/>
        </w:rPr>
        <w:t>センターの維持及び補修に関する業務</w:t>
      </w:r>
      <w:r w:rsidRPr="000979B3">
        <w:rPr>
          <w:rFonts w:ascii="ＭＳ 明朝" w:eastAsia="ＭＳ 明朝" w:hAnsi="ＭＳ 明朝" w:hint="eastAsia"/>
        </w:rPr>
        <w:t>のうち、母子父子センターのみに係るもの</w:t>
      </w:r>
      <w:r w:rsidR="006F280B" w:rsidRPr="000979B3">
        <w:rPr>
          <w:rFonts w:ascii="ＭＳ 明朝" w:eastAsia="ＭＳ 明朝" w:hAnsi="ＭＳ 明朝" w:hint="eastAsia"/>
        </w:rPr>
        <w:t>（</w:t>
      </w:r>
      <w:r w:rsidRPr="000979B3">
        <w:rPr>
          <w:rFonts w:ascii="ＭＳ 明朝" w:eastAsia="ＭＳ 明朝" w:hAnsi="ＭＳ 明朝" w:hint="eastAsia"/>
        </w:rPr>
        <w:t>例</w:t>
      </w:r>
      <w:r w:rsidR="006F280B" w:rsidRPr="000979B3">
        <w:rPr>
          <w:rFonts w:ascii="ＭＳ 明朝" w:eastAsia="ＭＳ 明朝" w:hAnsi="ＭＳ 明朝" w:hint="eastAsia"/>
        </w:rPr>
        <w:t>）</w:t>
      </w:r>
      <w:r w:rsidRPr="000979B3">
        <w:rPr>
          <w:rFonts w:ascii="ＭＳ 明朝" w:eastAsia="ＭＳ 明朝" w:hAnsi="ＭＳ 明朝" w:hint="eastAsia"/>
        </w:rPr>
        <w:t>〉</w:t>
      </w:r>
    </w:p>
    <w:p w14:paraId="153C7EF7" w14:textId="382A8CB7"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w:t>
      </w:r>
      <w:r w:rsidR="00F749F3" w:rsidRPr="000979B3">
        <w:rPr>
          <w:rFonts w:ascii="ＭＳ 明朝" w:eastAsia="ＭＳ 明朝" w:hAnsi="ＭＳ 明朝" w:hint="eastAsia"/>
        </w:rPr>
        <w:t>保安</w:t>
      </w:r>
      <w:r w:rsidRPr="000979B3">
        <w:rPr>
          <w:rFonts w:ascii="ＭＳ 明朝" w:eastAsia="ＭＳ 明朝" w:hAnsi="ＭＳ 明朝" w:hint="eastAsia"/>
        </w:rPr>
        <w:t>に関する業務</w:t>
      </w:r>
    </w:p>
    <w:p w14:paraId="50D91336" w14:textId="1E447FF0"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（閉館後の鍵の管理、閉館後の機械警備の管理、閉館後のフロアへの立入制限等）</w:t>
      </w:r>
    </w:p>
    <w:p w14:paraId="6FE920BE" w14:textId="08B5ED3F"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・利用者対応に関する業務</w:t>
      </w:r>
    </w:p>
    <w:p w14:paraId="68E03A82" w14:textId="3D690B96"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（来館者の案内、案内看板の管理、デジタルサイネージの管理等）</w:t>
      </w:r>
    </w:p>
    <w:p w14:paraId="60242106" w14:textId="2531E11E"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lastRenderedPageBreak/>
        <w:t xml:space="preserve">　　・危機管理対応業務</w:t>
      </w:r>
    </w:p>
    <w:p w14:paraId="05960BED" w14:textId="2C32E852" w:rsidR="002910BC" w:rsidRPr="000979B3" w:rsidRDefault="002910BC" w:rsidP="009B2412">
      <w:pPr>
        <w:ind w:leftChars="300" w:left="840" w:hangingChars="100" w:hanging="210"/>
        <w:rPr>
          <w:rFonts w:ascii="ＭＳ 明朝" w:eastAsia="ＭＳ 明朝" w:hAnsi="ＭＳ 明朝"/>
        </w:rPr>
      </w:pPr>
      <w:r w:rsidRPr="000979B3">
        <w:rPr>
          <w:rFonts w:ascii="ＭＳ 明朝" w:eastAsia="ＭＳ 明朝" w:hAnsi="ＭＳ 明朝" w:hint="eastAsia"/>
        </w:rPr>
        <w:t xml:space="preserve">　　　（緊急時の母子父子センター関係者への連絡及び調整、緊急時の安全確保等）</w:t>
      </w:r>
    </w:p>
    <w:p w14:paraId="3EF3AB3D" w14:textId="77777777" w:rsidR="001A4FCD" w:rsidRPr="000979B3" w:rsidRDefault="001A4FCD" w:rsidP="001A4FCD">
      <w:pPr>
        <w:rPr>
          <w:rFonts w:ascii="ＭＳ ゴシック" w:eastAsia="ＭＳ ゴシック" w:hAnsi="ＭＳ ゴシック"/>
        </w:rPr>
      </w:pPr>
    </w:p>
    <w:p w14:paraId="24FD1369" w14:textId="30C75DB6" w:rsidR="001A4FCD" w:rsidRPr="000979B3" w:rsidRDefault="00A13960" w:rsidP="00EA217F">
      <w:pPr>
        <w:ind w:leftChars="100" w:left="420" w:hangingChars="100" w:hanging="210"/>
        <w:rPr>
          <w:rFonts w:ascii="ＭＳ 明朝" w:eastAsia="ＭＳ 明朝" w:hAnsi="ＭＳ 明朝"/>
        </w:rPr>
      </w:pPr>
      <w:r w:rsidRPr="000979B3">
        <w:rPr>
          <w:rFonts w:ascii="ＭＳ 明朝" w:eastAsia="ＭＳ 明朝" w:hAnsi="ＭＳ 明朝" w:hint="eastAsia"/>
        </w:rPr>
        <w:t>７</w:t>
      </w:r>
      <w:r w:rsidR="001A4FCD" w:rsidRPr="000979B3">
        <w:rPr>
          <w:rFonts w:ascii="ＭＳ 明朝" w:eastAsia="ＭＳ 明朝" w:hAnsi="ＭＳ 明朝" w:hint="eastAsia"/>
        </w:rPr>
        <w:t xml:space="preserve">　</w:t>
      </w:r>
      <w:r w:rsidR="000F63E4" w:rsidRPr="000979B3">
        <w:rPr>
          <w:rFonts w:ascii="ＭＳ 明朝" w:eastAsia="ＭＳ 明朝" w:hAnsi="ＭＳ 明朝" w:hint="eastAsia"/>
        </w:rPr>
        <w:t>１から</w:t>
      </w:r>
      <w:r w:rsidR="001F658C" w:rsidRPr="000979B3">
        <w:rPr>
          <w:rFonts w:ascii="ＭＳ 明朝" w:eastAsia="ＭＳ 明朝" w:hAnsi="ＭＳ 明朝" w:hint="eastAsia"/>
        </w:rPr>
        <w:t>６</w:t>
      </w:r>
      <w:r w:rsidR="001A4FCD" w:rsidRPr="000979B3">
        <w:rPr>
          <w:rFonts w:ascii="ＭＳ 明朝" w:eastAsia="ＭＳ 明朝" w:hAnsi="ＭＳ 明朝" w:hint="eastAsia"/>
        </w:rPr>
        <w:t>までに掲げるもののほか、知事が特に必要と認める業務（</w:t>
      </w:r>
      <w:r w:rsidR="00E23016" w:rsidRPr="000979B3">
        <w:rPr>
          <w:rFonts w:ascii="ＭＳ 明朝" w:eastAsia="ＭＳ 明朝" w:hAnsi="ＭＳ 明朝" w:hint="eastAsia"/>
        </w:rPr>
        <w:t>条例第４条第３項</w:t>
      </w:r>
      <w:r w:rsidR="001A4FCD" w:rsidRPr="000979B3">
        <w:rPr>
          <w:rFonts w:ascii="ＭＳ 明朝" w:eastAsia="ＭＳ 明朝" w:hAnsi="ＭＳ 明朝" w:hint="eastAsia"/>
        </w:rPr>
        <w:t>第６号関係）</w:t>
      </w:r>
    </w:p>
    <w:p w14:paraId="1BDE6B3A" w14:textId="6B49BB77" w:rsidR="001A4FCD" w:rsidRPr="000979B3" w:rsidRDefault="00D816E8" w:rsidP="00D816E8">
      <w:pPr>
        <w:ind w:firstLineChars="200" w:firstLine="42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上記</w:t>
      </w:r>
      <w:r w:rsidR="000F63E4" w:rsidRPr="000979B3">
        <w:rPr>
          <w:rFonts w:ascii="ＭＳ 明朝" w:eastAsia="ＭＳ 明朝" w:hAnsi="ＭＳ 明朝" w:hint="eastAsia"/>
        </w:rPr>
        <w:t>１から</w:t>
      </w:r>
      <w:r w:rsidR="001F658C" w:rsidRPr="000979B3">
        <w:rPr>
          <w:rFonts w:ascii="ＭＳ 明朝" w:eastAsia="ＭＳ 明朝" w:hAnsi="ＭＳ 明朝" w:hint="eastAsia"/>
        </w:rPr>
        <w:t>６</w:t>
      </w:r>
      <w:r w:rsidR="001A4FCD" w:rsidRPr="000979B3">
        <w:rPr>
          <w:rFonts w:ascii="ＭＳ 明朝" w:eastAsia="ＭＳ 明朝" w:hAnsi="ＭＳ 明朝" w:hint="eastAsia"/>
        </w:rPr>
        <w:t>に定める業務の円滑な実施に必要な業務</w:t>
      </w:r>
    </w:p>
    <w:p w14:paraId="3EC45FDF" w14:textId="77777777" w:rsidR="001A4FCD" w:rsidRPr="000979B3" w:rsidRDefault="00D816E8" w:rsidP="00D816E8">
      <w:pPr>
        <w:ind w:firstLineChars="200" w:firstLine="420"/>
        <w:rPr>
          <w:rFonts w:ascii="ＭＳ 明朝" w:eastAsia="ＭＳ 明朝" w:hAnsi="ＭＳ 明朝"/>
        </w:rPr>
      </w:pPr>
      <w:r w:rsidRPr="000979B3">
        <w:rPr>
          <w:rFonts w:ascii="ＭＳ 明朝" w:eastAsia="ＭＳ 明朝" w:hAnsi="ＭＳ 明朝" w:hint="eastAsia"/>
        </w:rPr>
        <w:t>②</w:t>
      </w:r>
      <w:r w:rsidR="001A4FCD" w:rsidRPr="000979B3">
        <w:rPr>
          <w:rFonts w:ascii="ＭＳ 明朝" w:eastAsia="ＭＳ 明朝" w:hAnsi="ＭＳ 明朝" w:hint="eastAsia"/>
        </w:rPr>
        <w:t>府の求めに応じて実施する障がい者福祉に資する取組みなど（別途協議とします。）</w:t>
      </w:r>
    </w:p>
    <w:p w14:paraId="7FDA59FA" w14:textId="6BBFAA1E" w:rsidR="001A4FCD" w:rsidRPr="000979B3" w:rsidRDefault="004434F1" w:rsidP="005F7132">
      <w:pPr>
        <w:ind w:leftChars="200" w:left="1050" w:hangingChars="300" w:hanging="630"/>
        <w:rPr>
          <w:rFonts w:ascii="ＭＳ 明朝" w:eastAsia="ＭＳ 明朝" w:hAnsi="ＭＳ 明朝"/>
        </w:rPr>
      </w:pPr>
      <w:r w:rsidRPr="000979B3">
        <w:rPr>
          <w:rFonts w:ascii="ＭＳ 明朝" w:eastAsia="ＭＳ 明朝" w:hAnsi="ＭＳ 明朝" w:hint="eastAsia"/>
        </w:rPr>
        <w:t>（注）</w:t>
      </w:r>
      <w:r w:rsidR="001A4FCD" w:rsidRPr="000979B3">
        <w:rPr>
          <w:rFonts w:ascii="ＭＳ 明朝" w:eastAsia="ＭＳ 明朝" w:hAnsi="ＭＳ 明朝" w:hint="eastAsia"/>
        </w:rPr>
        <w:t>「（４）</w:t>
      </w:r>
      <w:r w:rsidR="001A4FCD" w:rsidRPr="000979B3">
        <w:rPr>
          <w:rFonts w:ascii="ＭＳ 明朝" w:eastAsia="ＭＳ 明朝" w:hAnsi="ＭＳ 明朝"/>
        </w:rPr>
        <w:t>指定管理運営業務の内容</w:t>
      </w:r>
      <w:r w:rsidR="004E1C7A" w:rsidRPr="000979B3">
        <w:rPr>
          <w:rFonts w:ascii="ＭＳ 明朝" w:eastAsia="ＭＳ 明朝" w:hAnsi="ＭＳ 明朝" w:hint="eastAsia"/>
        </w:rPr>
        <w:t>２から４</w:t>
      </w:r>
      <w:r w:rsidR="001A4FCD" w:rsidRPr="000979B3">
        <w:rPr>
          <w:rFonts w:ascii="ＭＳ 明朝" w:eastAsia="ＭＳ 明朝" w:hAnsi="ＭＳ 明朝" w:hint="eastAsia"/>
        </w:rPr>
        <w:t>まで」の業務については、次の点を遵守して</w:t>
      </w:r>
      <w:r w:rsidR="009C7BAA" w:rsidRPr="000979B3">
        <w:rPr>
          <w:rFonts w:ascii="ＭＳ 明朝" w:eastAsia="ＭＳ 明朝" w:hAnsi="ＭＳ 明朝" w:hint="eastAsia"/>
        </w:rPr>
        <w:t>ください</w:t>
      </w:r>
      <w:r w:rsidR="001A4FCD" w:rsidRPr="000979B3">
        <w:rPr>
          <w:rFonts w:ascii="ＭＳ 明朝" w:eastAsia="ＭＳ 明朝" w:hAnsi="ＭＳ 明朝" w:hint="eastAsia"/>
        </w:rPr>
        <w:t>。</w:t>
      </w:r>
    </w:p>
    <w:p w14:paraId="76BAC99F" w14:textId="095CE61A" w:rsidR="001A4FCD" w:rsidRPr="000979B3" w:rsidRDefault="001A4FCD" w:rsidP="00F3757E">
      <w:pPr>
        <w:ind w:leftChars="400" w:left="1050" w:hangingChars="100" w:hanging="210"/>
        <w:rPr>
          <w:rFonts w:ascii="ＭＳ 明朝" w:eastAsia="ＭＳ 明朝" w:hAnsi="ＭＳ 明朝"/>
        </w:rPr>
      </w:pPr>
      <w:r w:rsidRPr="000979B3">
        <w:rPr>
          <w:rFonts w:ascii="ＭＳ 明朝" w:eastAsia="ＭＳ 明朝" w:hAnsi="ＭＳ 明朝" w:hint="eastAsia"/>
        </w:rPr>
        <w:t>・府意思疎通支援部会等の報告や各要綱等（別添３参照）の府の方針を十分に踏まえたものとすること。</w:t>
      </w:r>
    </w:p>
    <w:p w14:paraId="76D5D810" w14:textId="77777777" w:rsidR="001A4FCD" w:rsidRPr="000979B3" w:rsidRDefault="001A4FCD" w:rsidP="00F3757E">
      <w:pPr>
        <w:ind w:leftChars="400" w:left="1050" w:hangingChars="100" w:hanging="210"/>
        <w:rPr>
          <w:rFonts w:ascii="ＭＳ 明朝" w:eastAsia="ＭＳ 明朝" w:hAnsi="ＭＳ 明朝"/>
        </w:rPr>
      </w:pPr>
      <w:r w:rsidRPr="000979B3">
        <w:rPr>
          <w:rFonts w:ascii="ＭＳ 明朝" w:eastAsia="ＭＳ 明朝" w:hAnsi="ＭＳ 明朝" w:hint="eastAsia"/>
        </w:rPr>
        <w:t>・</w:t>
      </w:r>
      <w:r w:rsidRPr="000979B3">
        <w:rPr>
          <w:rFonts w:ascii="ＭＳ 明朝" w:eastAsia="ＭＳ 明朝" w:hAnsi="ＭＳ 明朝"/>
        </w:rPr>
        <w:t>センターの府の</w:t>
      </w:r>
      <w:r w:rsidRPr="000979B3">
        <w:rPr>
          <w:rFonts w:ascii="ＭＳ 明朝" w:eastAsia="ＭＳ 明朝" w:hAnsi="ＭＳ 明朝" w:hint="eastAsia"/>
        </w:rPr>
        <w:t>中核</w:t>
      </w:r>
      <w:r w:rsidRPr="000979B3">
        <w:rPr>
          <w:rFonts w:ascii="ＭＳ 明朝" w:eastAsia="ＭＳ 明朝" w:hAnsi="ＭＳ 明朝"/>
        </w:rPr>
        <w:t>拠点としての機能をより的確かつ効果的に発揮するため、外部の有識者や専門機関</w:t>
      </w:r>
      <w:r w:rsidRPr="000979B3">
        <w:rPr>
          <w:rFonts w:ascii="ＭＳ 明朝" w:eastAsia="ＭＳ 明朝" w:hAnsi="ＭＳ 明朝" w:hint="eastAsia"/>
        </w:rPr>
        <w:t>であって、府が協定等を締結している者（指定管理者になろうとする者を除く。）や府が要綱等により連携等を確保することとしている者</w:t>
      </w:r>
      <w:r w:rsidRPr="000979B3">
        <w:rPr>
          <w:rFonts w:ascii="ＭＳ 明朝" w:eastAsia="ＭＳ 明朝" w:hAnsi="ＭＳ 明朝"/>
        </w:rPr>
        <w:t>との連携体制を確保すること。</w:t>
      </w:r>
    </w:p>
    <w:p w14:paraId="04CECF08" w14:textId="6ACCE3E8" w:rsidR="001A4FCD" w:rsidRPr="000979B3" w:rsidRDefault="001A4FCD" w:rsidP="00F3757E">
      <w:pPr>
        <w:ind w:firstLineChars="400" w:firstLine="840"/>
        <w:rPr>
          <w:rFonts w:ascii="ＭＳ 明朝" w:eastAsia="ＭＳ 明朝" w:hAnsi="ＭＳ 明朝"/>
        </w:rPr>
      </w:pPr>
      <w:r w:rsidRPr="000979B3">
        <w:rPr>
          <w:rFonts w:ascii="ＭＳ 明朝" w:eastAsia="ＭＳ 明朝" w:hAnsi="ＭＳ 明朝" w:hint="eastAsia"/>
        </w:rPr>
        <w:t>・上記の連携体制を確保しようとするときは、事前に府に協議し、同意を得ること。</w:t>
      </w:r>
    </w:p>
    <w:p w14:paraId="0B2BAB4F" w14:textId="62A4FE74" w:rsidR="00812F09" w:rsidRPr="000979B3" w:rsidRDefault="00812F09" w:rsidP="00F3757E">
      <w:pPr>
        <w:ind w:firstLineChars="400" w:firstLine="840"/>
        <w:rPr>
          <w:rFonts w:ascii="ＭＳ 明朝" w:eastAsia="ＭＳ 明朝" w:hAnsi="ＭＳ 明朝"/>
        </w:rPr>
      </w:pPr>
      <w:r w:rsidRPr="000979B3">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3F657B93" wp14:editId="2AD4E001">
                <wp:simplePos x="0" y="0"/>
                <wp:positionH relativeFrom="column">
                  <wp:posOffset>532130</wp:posOffset>
                </wp:positionH>
                <wp:positionV relativeFrom="paragraph">
                  <wp:posOffset>105410</wp:posOffset>
                </wp:positionV>
                <wp:extent cx="5836920" cy="4244340"/>
                <wp:effectExtent l="0" t="0" r="11430" b="22860"/>
                <wp:wrapNone/>
                <wp:docPr id="3" name="正方形/長方形 3"/>
                <wp:cNvGraphicFramePr/>
                <a:graphic xmlns:a="http://schemas.openxmlformats.org/drawingml/2006/main">
                  <a:graphicData uri="http://schemas.microsoft.com/office/word/2010/wordprocessingShape">
                    <wps:wsp>
                      <wps:cNvSpPr/>
                      <wps:spPr>
                        <a:xfrm>
                          <a:off x="0" y="0"/>
                          <a:ext cx="5836920" cy="42443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D67263"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（第三者への委託の禁止等）</w:t>
                            </w:r>
                          </w:p>
                          <w:p w14:paraId="02EF001C"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管理運営業務の全部又は主要な部分を第三者に対して、委任し、または請け負わせることはできません。</w:t>
                            </w:r>
                          </w:p>
                          <w:p w14:paraId="25E3D1DE"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管理運営業務の一部（主要な部分を除く）について第三者に対して、委任し、または請け負わせる場合には、あらかじめ書面により府の承諾を得ることが必要です。</w:t>
                            </w:r>
                          </w:p>
                          <w:p w14:paraId="2FF7051F" w14:textId="77777777" w:rsidR="00812F09" w:rsidRPr="004C3F7D" w:rsidRDefault="00812F09" w:rsidP="00812F09">
                            <w:pPr>
                              <w:jc w:val="left"/>
                            </w:pPr>
                            <w:r w:rsidRPr="004C3F7D">
                              <w:rPr>
                                <w:rFonts w:ascii="ＭＳ 明朝" w:eastAsia="ＭＳ 明朝" w:hAnsi="ＭＳ 明朝" w:hint="eastAsia"/>
                              </w:rPr>
                              <w:t>なお、管理運営業務のうち主要な部分とは下記のとおりです。</w:t>
                            </w:r>
                          </w:p>
                          <w:p w14:paraId="328C4E14" w14:textId="227014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 xml:space="preserve">　　　　</w:t>
                            </w:r>
                          </w:p>
                          <w:p w14:paraId="4B9C2A9C" w14:textId="7F31A2AA" w:rsidR="00812F09" w:rsidRDefault="00812F09" w:rsidP="00812F09">
                            <w:pPr>
                              <w:jc w:val="left"/>
                              <w:rPr>
                                <w:rFonts w:ascii="ＭＳ 明朝" w:eastAsia="ＭＳ 明朝" w:hAnsi="ＭＳ 明朝"/>
                              </w:rPr>
                            </w:pPr>
                            <w:r w:rsidRPr="004C3F7D">
                              <w:rPr>
                                <w:rFonts w:ascii="ＭＳ 明朝" w:eastAsia="ＭＳ 明朝" w:hAnsi="ＭＳ 明朝" w:hint="eastAsia"/>
                              </w:rPr>
                              <w:t xml:space="preserve">　　　　・</w:t>
                            </w:r>
                            <w:r w:rsidRPr="00812F09">
                              <w:rPr>
                                <w:rFonts w:ascii="ＭＳ 明朝" w:eastAsia="ＭＳ 明朝" w:hAnsi="ＭＳ 明朝" w:hint="eastAsia"/>
                              </w:rPr>
                              <w:t>盲ろう者通訳・介助者確保</w:t>
                            </w:r>
                          </w:p>
                          <w:p w14:paraId="3366A9D0" w14:textId="6AEE49BF"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盲ろう者通訳・介助者派遣</w:t>
                            </w:r>
                          </w:p>
                          <w:p w14:paraId="18130093" w14:textId="03B90C56"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障がい者</w:t>
                            </w:r>
                            <w:r w:rsidRPr="00812F09">
                              <w:rPr>
                                <w:rFonts w:ascii="ＭＳ 明朝" w:eastAsia="ＭＳ 明朝" w:hAnsi="ＭＳ 明朝"/>
                              </w:rPr>
                              <w:t>ICTサポート</w:t>
                            </w:r>
                          </w:p>
                          <w:p w14:paraId="6D1AFEA1" w14:textId="0B6F7E66"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点字図書館</w:t>
                            </w:r>
                          </w:p>
                          <w:p w14:paraId="4F50C860" w14:textId="48250629"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点訳・朗読奉仕員（中級）確保</w:t>
                            </w:r>
                          </w:p>
                          <w:p w14:paraId="4F6A36EC" w14:textId="47868243"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視覚障がい者社会参加等支援</w:t>
                            </w:r>
                          </w:p>
                          <w:p w14:paraId="0E4014AB" w14:textId="73078F0F"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視覚障がいのある幼児等支援</w:t>
                            </w:r>
                          </w:p>
                          <w:p w14:paraId="04082F35" w14:textId="6CE1DA9D" w:rsidR="00812F09" w:rsidRDefault="00812F09" w:rsidP="004C3F7D">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聴覚障がい者情報提供機能</w:t>
                            </w:r>
                            <w:r>
                              <w:rPr>
                                <w:rFonts w:ascii="ＭＳ 明朝" w:eastAsia="ＭＳ 明朝" w:hAnsi="ＭＳ 明朝" w:hint="eastAsia"/>
                              </w:rPr>
                              <w:t>（手話言語条例に基づく事業（条例第８条第４項第４号の事業）を除く）</w:t>
                            </w:r>
                          </w:p>
                          <w:p w14:paraId="3FCEC975" w14:textId="77777777" w:rsidR="00812F09" w:rsidRDefault="00812F09" w:rsidP="00F122DE">
                            <w:pPr>
                              <w:jc w:val="left"/>
                              <w:rPr>
                                <w:rFonts w:ascii="ＭＳ 明朝" w:eastAsia="ＭＳ 明朝" w:hAnsi="ＭＳ 明朝"/>
                              </w:rPr>
                            </w:pPr>
                            <w:r w:rsidRPr="004C3F7D">
                              <w:rPr>
                                <w:rFonts w:ascii="ＭＳ 明朝" w:eastAsia="ＭＳ 明朝" w:hAnsi="ＭＳ 明朝" w:hint="eastAsia"/>
                              </w:rPr>
                              <w:t xml:space="preserve">　　　　・</w:t>
                            </w:r>
                            <w:r w:rsidRPr="00812F09">
                              <w:rPr>
                                <w:rFonts w:ascii="ＭＳ 明朝" w:eastAsia="ＭＳ 明朝" w:hAnsi="ＭＳ 明朝" w:hint="eastAsia"/>
                              </w:rPr>
                              <w:t>手話通訳者確保</w:t>
                            </w:r>
                          </w:p>
                          <w:p w14:paraId="74062396" w14:textId="7B36FF13" w:rsidR="00812F09" w:rsidRPr="004C3F7D" w:rsidRDefault="00812F09" w:rsidP="004C3F7D">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手話通訳者派遣</w:t>
                            </w:r>
                            <w:r w:rsidRPr="004C3F7D">
                              <w:rPr>
                                <w:rFonts w:ascii="ＭＳ 明朝"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57B93" id="正方形/長方形 3" o:spid="_x0000_s1026" style="position:absolute;left:0;text-align:left;margin-left:41.9pt;margin-top:8.3pt;width:459.6pt;height:33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" fillcolor="white [3201]" strokecolor="black [3213]" strokeweight=".5pt">
                <v:textbox>
                  <w:txbxContent>
                    <w:p w14:paraId="09D67263"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（第三者への委託の禁止等）</w:t>
                      </w:r>
                    </w:p>
                    <w:p w14:paraId="02EF001C"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管理運営業務の全部又は主要な部分を第三者に対して、委任し、または請け負わせることはできません。</w:t>
                      </w:r>
                    </w:p>
                    <w:p w14:paraId="25E3D1DE" w14:textId="777777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管理運営業務の一部（主要な部分を除く）について第三者に対して、委任し、または請け負わせる場合には、あらかじめ書面により府の承諾を得ることが必要です。</w:t>
                      </w:r>
                    </w:p>
                    <w:p w14:paraId="2FF7051F" w14:textId="77777777" w:rsidR="00812F09" w:rsidRPr="004C3F7D" w:rsidRDefault="00812F09" w:rsidP="00812F09">
                      <w:pPr>
                        <w:jc w:val="left"/>
                      </w:pPr>
                      <w:r w:rsidRPr="004C3F7D">
                        <w:rPr>
                          <w:rFonts w:ascii="ＭＳ 明朝" w:eastAsia="ＭＳ 明朝" w:hAnsi="ＭＳ 明朝" w:hint="eastAsia"/>
                        </w:rPr>
                        <w:t>なお、管理運営業務のうち主要な部分とは下記のとおりです。</w:t>
                      </w:r>
                    </w:p>
                    <w:p w14:paraId="328C4E14" w14:textId="22701477" w:rsidR="00812F09" w:rsidRPr="004C3F7D" w:rsidRDefault="00812F09" w:rsidP="00812F09">
                      <w:pPr>
                        <w:jc w:val="left"/>
                        <w:rPr>
                          <w:rFonts w:ascii="ＭＳ 明朝" w:eastAsia="ＭＳ 明朝" w:hAnsi="ＭＳ 明朝"/>
                        </w:rPr>
                      </w:pPr>
                      <w:r w:rsidRPr="004C3F7D">
                        <w:rPr>
                          <w:rFonts w:ascii="ＭＳ 明朝" w:eastAsia="ＭＳ 明朝" w:hAnsi="ＭＳ 明朝" w:hint="eastAsia"/>
                        </w:rPr>
                        <w:t xml:space="preserve">　　　　</w:t>
                      </w:r>
                    </w:p>
                    <w:p w14:paraId="4B9C2A9C" w14:textId="7F31A2AA" w:rsidR="00812F09" w:rsidRDefault="00812F09" w:rsidP="00812F09">
                      <w:pPr>
                        <w:jc w:val="left"/>
                        <w:rPr>
                          <w:rFonts w:ascii="ＭＳ 明朝" w:eastAsia="ＭＳ 明朝" w:hAnsi="ＭＳ 明朝"/>
                        </w:rPr>
                      </w:pPr>
                      <w:r w:rsidRPr="004C3F7D">
                        <w:rPr>
                          <w:rFonts w:ascii="ＭＳ 明朝" w:eastAsia="ＭＳ 明朝" w:hAnsi="ＭＳ 明朝" w:hint="eastAsia"/>
                        </w:rPr>
                        <w:t xml:space="preserve">　　　　・</w:t>
                      </w:r>
                      <w:r w:rsidRPr="00812F09">
                        <w:rPr>
                          <w:rFonts w:ascii="ＭＳ 明朝" w:eastAsia="ＭＳ 明朝" w:hAnsi="ＭＳ 明朝" w:hint="eastAsia"/>
                        </w:rPr>
                        <w:t>盲ろう者通訳・介助者確保</w:t>
                      </w:r>
                    </w:p>
                    <w:p w14:paraId="3366A9D0" w14:textId="6AEE49BF"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盲ろう者通訳・介助者派遣</w:t>
                      </w:r>
                    </w:p>
                    <w:p w14:paraId="18130093" w14:textId="03B90C56"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障がい者</w:t>
                      </w:r>
                      <w:r w:rsidRPr="00812F09">
                        <w:rPr>
                          <w:rFonts w:ascii="ＭＳ 明朝" w:eastAsia="ＭＳ 明朝" w:hAnsi="ＭＳ 明朝"/>
                        </w:rPr>
                        <w:t>ICTサポート</w:t>
                      </w:r>
                    </w:p>
                    <w:p w14:paraId="6D1AFEA1" w14:textId="0B6F7E66"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点字図書館</w:t>
                      </w:r>
                    </w:p>
                    <w:p w14:paraId="4F50C860" w14:textId="48250629"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点訳・朗読奉仕員（中級）確保</w:t>
                      </w:r>
                    </w:p>
                    <w:p w14:paraId="4F6A36EC" w14:textId="47868243"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視覚障がい者社会参加等支援</w:t>
                      </w:r>
                    </w:p>
                    <w:p w14:paraId="0E4014AB" w14:textId="73078F0F" w:rsidR="00812F09" w:rsidRDefault="00812F09" w:rsidP="00812F09">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視覚障がいのある幼児等支援</w:t>
                      </w:r>
                    </w:p>
                    <w:p w14:paraId="04082F35" w14:textId="6CE1DA9D" w:rsidR="00812F09" w:rsidRDefault="00812F09" w:rsidP="004C3F7D">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聴覚障がい者情報提供機能</w:t>
                      </w:r>
                      <w:r>
                        <w:rPr>
                          <w:rFonts w:ascii="ＭＳ 明朝" w:eastAsia="ＭＳ 明朝" w:hAnsi="ＭＳ 明朝" w:hint="eastAsia"/>
                        </w:rPr>
                        <w:t>（手話言語条例に基づく事業（条例第８条第４項第４号の事業）を除く）</w:t>
                      </w:r>
                    </w:p>
                    <w:p w14:paraId="3FCEC975" w14:textId="77777777" w:rsidR="00812F09" w:rsidRDefault="00812F09" w:rsidP="00F122DE">
                      <w:pPr>
                        <w:jc w:val="left"/>
                        <w:rPr>
                          <w:rFonts w:ascii="ＭＳ 明朝" w:eastAsia="ＭＳ 明朝" w:hAnsi="ＭＳ 明朝"/>
                        </w:rPr>
                      </w:pPr>
                      <w:r w:rsidRPr="004C3F7D">
                        <w:rPr>
                          <w:rFonts w:ascii="ＭＳ 明朝" w:eastAsia="ＭＳ 明朝" w:hAnsi="ＭＳ 明朝" w:hint="eastAsia"/>
                        </w:rPr>
                        <w:t xml:space="preserve">　　　　・</w:t>
                      </w:r>
                      <w:r w:rsidRPr="00812F09">
                        <w:rPr>
                          <w:rFonts w:ascii="ＭＳ 明朝" w:eastAsia="ＭＳ 明朝" w:hAnsi="ＭＳ 明朝" w:hint="eastAsia"/>
                        </w:rPr>
                        <w:t>手話通訳者確保</w:t>
                      </w:r>
                    </w:p>
                    <w:p w14:paraId="74062396" w14:textId="7B36FF13" w:rsidR="00812F09" w:rsidRPr="004C3F7D" w:rsidRDefault="00812F09" w:rsidP="004C3F7D">
                      <w:pPr>
                        <w:jc w:val="left"/>
                        <w:rPr>
                          <w:rFonts w:ascii="ＭＳ 明朝" w:eastAsia="ＭＳ 明朝" w:hAnsi="ＭＳ 明朝"/>
                        </w:rPr>
                      </w:pPr>
                      <w:r>
                        <w:rPr>
                          <w:rFonts w:ascii="ＭＳ 明朝" w:eastAsia="ＭＳ 明朝" w:hAnsi="ＭＳ 明朝" w:hint="eastAsia"/>
                        </w:rPr>
                        <w:t xml:space="preserve">　　　　・</w:t>
                      </w:r>
                      <w:r w:rsidRPr="00812F09">
                        <w:rPr>
                          <w:rFonts w:ascii="ＭＳ 明朝" w:eastAsia="ＭＳ 明朝" w:hAnsi="ＭＳ 明朝" w:hint="eastAsia"/>
                        </w:rPr>
                        <w:t>手話通訳者派遣</w:t>
                      </w:r>
                      <w:r w:rsidRPr="004C3F7D">
                        <w:rPr>
                          <w:rFonts w:ascii="ＭＳ 明朝" w:eastAsia="ＭＳ 明朝" w:hAnsi="ＭＳ 明朝" w:hint="eastAsia"/>
                        </w:rPr>
                        <w:t xml:space="preserve">　</w:t>
                      </w:r>
                    </w:p>
                  </w:txbxContent>
                </v:textbox>
              </v:rect>
            </w:pict>
          </mc:Fallback>
        </mc:AlternateContent>
      </w:r>
    </w:p>
    <w:p w14:paraId="2FC56C3A" w14:textId="24488B26" w:rsidR="00812F09" w:rsidRPr="000979B3" w:rsidRDefault="00812F09" w:rsidP="00F3757E">
      <w:pPr>
        <w:ind w:firstLineChars="400" w:firstLine="840"/>
        <w:rPr>
          <w:rFonts w:ascii="ＭＳ 明朝" w:eastAsia="ＭＳ 明朝" w:hAnsi="ＭＳ 明朝"/>
        </w:rPr>
      </w:pPr>
    </w:p>
    <w:p w14:paraId="66DBE058" w14:textId="48118195" w:rsidR="00812F09" w:rsidRPr="000979B3" w:rsidRDefault="00812F09" w:rsidP="00F3757E">
      <w:pPr>
        <w:ind w:firstLineChars="400" w:firstLine="840"/>
        <w:rPr>
          <w:rFonts w:ascii="ＭＳ 明朝" w:eastAsia="ＭＳ 明朝" w:hAnsi="ＭＳ 明朝"/>
        </w:rPr>
      </w:pPr>
    </w:p>
    <w:p w14:paraId="0CFC0232" w14:textId="3AECEEA3" w:rsidR="00812F09" w:rsidRPr="000979B3" w:rsidRDefault="00812F09" w:rsidP="00F3757E">
      <w:pPr>
        <w:ind w:firstLineChars="400" w:firstLine="840"/>
        <w:rPr>
          <w:rFonts w:ascii="ＭＳ 明朝" w:eastAsia="ＭＳ 明朝" w:hAnsi="ＭＳ 明朝"/>
        </w:rPr>
      </w:pPr>
    </w:p>
    <w:p w14:paraId="2E8BBF14" w14:textId="422E3044" w:rsidR="00812F09" w:rsidRPr="000979B3" w:rsidRDefault="00812F09" w:rsidP="00F3757E">
      <w:pPr>
        <w:ind w:firstLineChars="400" w:firstLine="840"/>
        <w:rPr>
          <w:rFonts w:ascii="ＭＳ 明朝" w:eastAsia="ＭＳ 明朝" w:hAnsi="ＭＳ 明朝"/>
        </w:rPr>
      </w:pPr>
    </w:p>
    <w:p w14:paraId="00FE7DEB" w14:textId="3E315259" w:rsidR="00812F09" w:rsidRPr="000979B3" w:rsidRDefault="00812F09" w:rsidP="00F3757E">
      <w:pPr>
        <w:ind w:firstLineChars="400" w:firstLine="840"/>
        <w:rPr>
          <w:rFonts w:ascii="ＭＳ 明朝" w:eastAsia="ＭＳ 明朝" w:hAnsi="ＭＳ 明朝"/>
        </w:rPr>
      </w:pPr>
    </w:p>
    <w:p w14:paraId="05310018" w14:textId="43DD5CE7" w:rsidR="00812F09" w:rsidRPr="000979B3" w:rsidRDefault="00812F09" w:rsidP="00F3757E">
      <w:pPr>
        <w:ind w:firstLineChars="400" w:firstLine="840"/>
        <w:rPr>
          <w:rFonts w:ascii="ＭＳ 明朝" w:eastAsia="ＭＳ 明朝" w:hAnsi="ＭＳ 明朝"/>
        </w:rPr>
      </w:pPr>
    </w:p>
    <w:p w14:paraId="1E41EF00" w14:textId="627A87BF" w:rsidR="00812F09" w:rsidRPr="000979B3" w:rsidRDefault="00812F09" w:rsidP="00F3757E">
      <w:pPr>
        <w:ind w:firstLineChars="400" w:firstLine="840"/>
        <w:rPr>
          <w:rFonts w:ascii="ＭＳ 明朝" w:eastAsia="ＭＳ 明朝" w:hAnsi="ＭＳ 明朝"/>
        </w:rPr>
      </w:pPr>
    </w:p>
    <w:p w14:paraId="11B6A5CC" w14:textId="77777777" w:rsidR="00812F09" w:rsidRPr="000979B3" w:rsidRDefault="00812F09" w:rsidP="00F3757E">
      <w:pPr>
        <w:ind w:firstLineChars="400" w:firstLine="840"/>
        <w:rPr>
          <w:rFonts w:ascii="ＭＳ 明朝" w:eastAsia="ＭＳ 明朝" w:hAnsi="ＭＳ 明朝"/>
        </w:rPr>
      </w:pPr>
    </w:p>
    <w:p w14:paraId="0CE92B12" w14:textId="6EC2935C" w:rsidR="008A1606" w:rsidRPr="000979B3" w:rsidRDefault="008A1606" w:rsidP="001A4FCD">
      <w:pPr>
        <w:rPr>
          <w:rFonts w:ascii="ＭＳ ゴシック" w:eastAsia="ＭＳ ゴシック" w:hAnsi="ＭＳ ゴシック"/>
        </w:rPr>
      </w:pPr>
    </w:p>
    <w:p w14:paraId="399C2DDA" w14:textId="404D39DA" w:rsidR="00812F09" w:rsidRPr="000979B3" w:rsidRDefault="00812F09" w:rsidP="001A4FCD">
      <w:pPr>
        <w:rPr>
          <w:rFonts w:ascii="ＭＳ ゴシック" w:eastAsia="ＭＳ ゴシック" w:hAnsi="ＭＳ ゴシック"/>
        </w:rPr>
      </w:pPr>
    </w:p>
    <w:p w14:paraId="6DB1250D" w14:textId="3FE76127" w:rsidR="00812F09" w:rsidRPr="000979B3" w:rsidRDefault="00812F09" w:rsidP="001A4FCD">
      <w:pPr>
        <w:rPr>
          <w:rFonts w:ascii="ＭＳ ゴシック" w:eastAsia="ＭＳ ゴシック" w:hAnsi="ＭＳ ゴシック"/>
        </w:rPr>
      </w:pPr>
    </w:p>
    <w:p w14:paraId="2A86F1B5" w14:textId="15F36CBF" w:rsidR="00812F09" w:rsidRPr="000979B3" w:rsidRDefault="00812F09" w:rsidP="001A4FCD">
      <w:pPr>
        <w:rPr>
          <w:rFonts w:ascii="ＭＳ ゴシック" w:eastAsia="ＭＳ ゴシック" w:hAnsi="ＭＳ ゴシック"/>
        </w:rPr>
      </w:pPr>
    </w:p>
    <w:p w14:paraId="369F9382" w14:textId="22EABDF1" w:rsidR="00812F09" w:rsidRPr="000979B3" w:rsidRDefault="00812F09" w:rsidP="001A4FCD">
      <w:pPr>
        <w:rPr>
          <w:rFonts w:ascii="ＭＳ ゴシック" w:eastAsia="ＭＳ ゴシック" w:hAnsi="ＭＳ ゴシック"/>
        </w:rPr>
      </w:pPr>
    </w:p>
    <w:p w14:paraId="2285869E" w14:textId="778A1A7C" w:rsidR="00812F09" w:rsidRPr="000979B3" w:rsidRDefault="00812F09" w:rsidP="001A4FCD">
      <w:pPr>
        <w:rPr>
          <w:rFonts w:ascii="ＭＳ ゴシック" w:eastAsia="ＭＳ ゴシック" w:hAnsi="ＭＳ ゴシック"/>
        </w:rPr>
      </w:pPr>
    </w:p>
    <w:p w14:paraId="08270501" w14:textId="5BF7B7E0" w:rsidR="00812F09" w:rsidRPr="000979B3" w:rsidRDefault="00812F09" w:rsidP="001A4FCD">
      <w:pPr>
        <w:rPr>
          <w:rFonts w:ascii="ＭＳ ゴシック" w:eastAsia="ＭＳ ゴシック" w:hAnsi="ＭＳ ゴシック"/>
        </w:rPr>
      </w:pPr>
    </w:p>
    <w:p w14:paraId="4955F546" w14:textId="77777777" w:rsidR="00812F09" w:rsidRPr="000979B3" w:rsidRDefault="00812F09" w:rsidP="001A4FCD">
      <w:pPr>
        <w:rPr>
          <w:rFonts w:ascii="ＭＳ ゴシック" w:eastAsia="ＭＳ ゴシック" w:hAnsi="ＭＳ ゴシック"/>
        </w:rPr>
      </w:pPr>
    </w:p>
    <w:p w14:paraId="29E47C55" w14:textId="3D82880B" w:rsidR="00812F09" w:rsidRPr="000979B3" w:rsidRDefault="00812F09" w:rsidP="001A4FCD">
      <w:pPr>
        <w:rPr>
          <w:rFonts w:ascii="ＭＳ ゴシック" w:eastAsia="ＭＳ ゴシック" w:hAnsi="ＭＳ ゴシック"/>
        </w:rPr>
      </w:pPr>
    </w:p>
    <w:p w14:paraId="4062A102" w14:textId="32EE38DC" w:rsidR="00812F09" w:rsidRPr="000979B3" w:rsidRDefault="00812F09" w:rsidP="001A4FCD">
      <w:pPr>
        <w:rPr>
          <w:rFonts w:ascii="ＭＳ ゴシック" w:eastAsia="ＭＳ ゴシック" w:hAnsi="ＭＳ ゴシック"/>
        </w:rPr>
      </w:pPr>
    </w:p>
    <w:p w14:paraId="401C499B" w14:textId="77777777" w:rsidR="004434F1" w:rsidRPr="000979B3" w:rsidRDefault="004434F1" w:rsidP="001A4FCD">
      <w:pPr>
        <w:rPr>
          <w:rFonts w:ascii="ＭＳ ゴシック" w:eastAsia="ＭＳ ゴシック" w:hAnsi="ＭＳ ゴシック"/>
        </w:rPr>
      </w:pPr>
    </w:p>
    <w:p w14:paraId="6825F7C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（５）指定管理者に係る権限</w:t>
      </w:r>
    </w:p>
    <w:p w14:paraId="139E7305" w14:textId="77777777" w:rsidR="001A4FCD" w:rsidRPr="000979B3" w:rsidRDefault="00A066B7" w:rsidP="00D816E8">
      <w:pPr>
        <w:ind w:firstLineChars="200" w:firstLine="42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センターの利用の承認及びその取消しの権限</w:t>
      </w:r>
    </w:p>
    <w:p w14:paraId="40AF3A5E" w14:textId="77777777" w:rsidR="001A4FCD" w:rsidRPr="000979B3" w:rsidRDefault="001A4FCD" w:rsidP="00D816E8">
      <w:pPr>
        <w:ind w:firstLineChars="200" w:firstLine="420"/>
        <w:rPr>
          <w:rFonts w:ascii="ＭＳ 明朝" w:eastAsia="ＭＳ 明朝" w:hAnsi="ＭＳ 明朝"/>
        </w:rPr>
      </w:pPr>
      <w:r w:rsidRPr="000979B3">
        <w:rPr>
          <w:rFonts w:ascii="ＭＳ 明朝" w:eastAsia="ＭＳ 明朝" w:hAnsi="ＭＳ 明朝" w:hint="eastAsia"/>
        </w:rPr>
        <w:lastRenderedPageBreak/>
        <w:t>②センターへの入館を禁止し、</w:t>
      </w:r>
      <w:r w:rsidR="005E7E97" w:rsidRPr="000979B3">
        <w:rPr>
          <w:rFonts w:ascii="ＭＳ 明朝" w:eastAsia="ＭＳ 明朝" w:hAnsi="ＭＳ 明朝" w:hint="eastAsia"/>
        </w:rPr>
        <w:t>または</w:t>
      </w:r>
      <w:r w:rsidRPr="000979B3">
        <w:rPr>
          <w:rFonts w:ascii="ＭＳ 明朝" w:eastAsia="ＭＳ 明朝" w:hAnsi="ＭＳ 明朝" w:hint="eastAsia"/>
        </w:rPr>
        <w:t>退館を命じる権限</w:t>
      </w:r>
    </w:p>
    <w:p w14:paraId="1D5F00CB" w14:textId="77777777" w:rsidR="001A4FCD" w:rsidRPr="000979B3" w:rsidRDefault="001A4FCD" w:rsidP="00D816E8">
      <w:pPr>
        <w:ind w:firstLineChars="200" w:firstLine="420"/>
        <w:rPr>
          <w:rFonts w:ascii="ＭＳ 明朝" w:eastAsia="ＭＳ 明朝" w:hAnsi="ＭＳ 明朝"/>
        </w:rPr>
      </w:pPr>
      <w:r w:rsidRPr="000979B3">
        <w:rPr>
          <w:rFonts w:ascii="ＭＳ 明朝" w:eastAsia="ＭＳ 明朝" w:hAnsi="ＭＳ 明朝" w:hint="eastAsia"/>
        </w:rPr>
        <w:t>③自主事業の実施</w:t>
      </w:r>
    </w:p>
    <w:p w14:paraId="60AE1AA6" w14:textId="08D158E7" w:rsidR="006868AE" w:rsidRPr="000979B3" w:rsidRDefault="001A4FCD" w:rsidP="005A3471">
      <w:pPr>
        <w:ind w:leftChars="300" w:left="630" w:firstLineChars="100" w:firstLine="210"/>
        <w:rPr>
          <w:rFonts w:ascii="ＭＳ 明朝" w:eastAsia="ＭＳ 明朝" w:hAnsi="ＭＳ 明朝"/>
        </w:rPr>
      </w:pPr>
      <w:r w:rsidRPr="000979B3">
        <w:rPr>
          <w:rFonts w:ascii="ＭＳ 明朝" w:eastAsia="ＭＳ 明朝" w:hAnsi="ＭＳ 明朝" w:hint="eastAsia"/>
        </w:rPr>
        <w:t>指定管理者は、センターの設置目的等を損なわない範囲で、民間のノウハウを活用した幅広い提案のもと、自主事業等収入の一部をセンターの運営経費に充当していただくこととなります。ただし、自主事業を実施しようとする場合は、その内容や収入等の所要事項に関し、府に事前協議し、同意を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12414745" w14:textId="77777777" w:rsidR="001A4FCD" w:rsidRPr="000979B3" w:rsidRDefault="001A4FCD" w:rsidP="00786CB4">
      <w:pPr>
        <w:ind w:firstLineChars="200" w:firstLine="420"/>
        <w:rPr>
          <w:rFonts w:ascii="ＭＳ 明朝" w:eastAsia="ＭＳ 明朝" w:hAnsi="ＭＳ 明朝"/>
        </w:rPr>
      </w:pPr>
      <w:r w:rsidRPr="000979B3">
        <w:rPr>
          <w:rFonts w:ascii="ＭＳ 明朝" w:eastAsia="ＭＳ 明朝" w:hAnsi="ＭＳ 明朝" w:hint="eastAsia"/>
        </w:rPr>
        <w:t>※</w:t>
      </w:r>
      <w:r w:rsidR="008B35A0" w:rsidRPr="000979B3">
        <w:rPr>
          <w:rFonts w:ascii="ＭＳ 明朝" w:eastAsia="ＭＳ 明朝" w:hAnsi="ＭＳ 明朝" w:hint="eastAsia"/>
        </w:rPr>
        <w:t xml:space="preserve">　</w:t>
      </w:r>
      <w:r w:rsidRPr="000979B3">
        <w:rPr>
          <w:rFonts w:ascii="ＭＳ 明朝" w:eastAsia="ＭＳ 明朝" w:hAnsi="ＭＳ 明朝" w:hint="eastAsia"/>
        </w:rPr>
        <w:t>自主事業等の実施に係る会議室利用に関しては、利用料金の支払いが必要となります。</w:t>
      </w:r>
    </w:p>
    <w:p w14:paraId="6D57EA4B" w14:textId="77777777" w:rsidR="001A4FCD" w:rsidRPr="000979B3" w:rsidRDefault="001A4FCD" w:rsidP="00D816E8">
      <w:pPr>
        <w:ind w:firstLineChars="200" w:firstLine="420"/>
        <w:rPr>
          <w:rFonts w:ascii="ＭＳ 明朝" w:eastAsia="ＭＳ 明朝" w:hAnsi="ＭＳ 明朝"/>
        </w:rPr>
      </w:pPr>
      <w:r w:rsidRPr="000979B3">
        <w:rPr>
          <w:rFonts w:ascii="ＭＳ 明朝" w:eastAsia="ＭＳ 明朝" w:hAnsi="ＭＳ 明朝" w:hint="eastAsia"/>
        </w:rPr>
        <w:t>④施設・設備の改修・整備</w:t>
      </w:r>
    </w:p>
    <w:p w14:paraId="60C44358" w14:textId="6E83748E" w:rsidR="001A4FCD" w:rsidRPr="000979B3" w:rsidRDefault="001A4FCD" w:rsidP="00075EDB">
      <w:pPr>
        <w:ind w:leftChars="300" w:left="630" w:firstLineChars="100" w:firstLine="210"/>
        <w:rPr>
          <w:rFonts w:ascii="ＭＳ 明朝" w:eastAsia="ＭＳ 明朝" w:hAnsi="ＭＳ 明朝"/>
        </w:rPr>
      </w:pPr>
      <w:r w:rsidRPr="000979B3">
        <w:rPr>
          <w:rFonts w:ascii="ＭＳ 明朝" w:eastAsia="ＭＳ 明朝" w:hAnsi="ＭＳ 明朝" w:hint="eastAsia"/>
        </w:rPr>
        <w:t>センターの設置目的等を損なわない範囲で、原則、指定期間終了時に原状回復することを条件に、指定管理者自らが自主的に施設・設備の一部を変更、改修、整備していただくことは可能です。ただし、その場合は、府と事前協議し、同意を得て</w:t>
      </w:r>
      <w:r w:rsidR="009C7BAA" w:rsidRPr="000979B3">
        <w:rPr>
          <w:rFonts w:ascii="ＭＳ 明朝" w:eastAsia="ＭＳ 明朝" w:hAnsi="ＭＳ 明朝" w:hint="eastAsia"/>
        </w:rPr>
        <w:t>ください</w:t>
      </w:r>
      <w:r w:rsidRPr="000979B3">
        <w:rPr>
          <w:rFonts w:ascii="ＭＳ 明朝" w:eastAsia="ＭＳ 明朝" w:hAnsi="ＭＳ 明朝" w:hint="eastAsia"/>
        </w:rPr>
        <w:t>。この他、</w:t>
      </w:r>
      <w:r w:rsidR="00C16471" w:rsidRPr="000979B3">
        <w:rPr>
          <w:rFonts w:ascii="ＭＳ 明朝" w:eastAsia="ＭＳ 明朝" w:hAnsi="ＭＳ 明朝" w:hint="eastAsia"/>
        </w:rPr>
        <w:t>やむを得ない事情により</w:t>
      </w:r>
      <w:r w:rsidRPr="000979B3">
        <w:rPr>
          <w:rFonts w:ascii="ＭＳ 明朝" w:eastAsia="ＭＳ 明朝" w:hAnsi="ＭＳ 明朝" w:hint="eastAsia"/>
        </w:rPr>
        <w:t>センターに指定管理者たる法人の本部機能が入居する場合は、当該法人の入居する事務室のうち、法人本部機能に該当する部分について、目的外使用許可や使用料の支払いが必要です。</w:t>
      </w:r>
    </w:p>
    <w:p w14:paraId="645869CC" w14:textId="77777777" w:rsidR="001A4FCD" w:rsidRPr="000979B3" w:rsidRDefault="001A4FCD" w:rsidP="001A4FCD">
      <w:pPr>
        <w:rPr>
          <w:rFonts w:ascii="ＭＳ ゴシック" w:eastAsia="ＭＳ ゴシック" w:hAnsi="ＭＳ ゴシック"/>
        </w:rPr>
      </w:pPr>
    </w:p>
    <w:p w14:paraId="2EDFA75A"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（６）指定管理者の組織体制</w:t>
      </w:r>
    </w:p>
    <w:p w14:paraId="55240548" w14:textId="77777777" w:rsidR="001A4FCD" w:rsidRPr="000979B3" w:rsidRDefault="001A4FCD" w:rsidP="00D816E8">
      <w:pPr>
        <w:ind w:firstLineChars="200" w:firstLine="420"/>
        <w:rPr>
          <w:rFonts w:ascii="ＭＳ 明朝" w:eastAsia="ＭＳ 明朝" w:hAnsi="ＭＳ 明朝"/>
        </w:rPr>
      </w:pPr>
      <w:r w:rsidRPr="000979B3">
        <w:rPr>
          <w:rFonts w:ascii="ＭＳ 明朝" w:eastAsia="ＭＳ 明朝" w:hAnsi="ＭＳ 明朝" w:hint="eastAsia"/>
        </w:rPr>
        <w:t>①職員配置</w:t>
      </w:r>
    </w:p>
    <w:p w14:paraId="61EB6FF9" w14:textId="1918F034" w:rsidR="008E4A64" w:rsidRPr="000979B3" w:rsidRDefault="001A4FCD" w:rsidP="000D7CC2">
      <w:pPr>
        <w:ind w:left="420" w:hangingChars="200" w:hanging="420"/>
        <w:rPr>
          <w:rFonts w:ascii="ＭＳ 明朝" w:eastAsia="ＭＳ 明朝" w:hAnsi="ＭＳ 明朝"/>
        </w:rPr>
      </w:pPr>
      <w:r w:rsidRPr="000979B3">
        <w:rPr>
          <w:rFonts w:ascii="ＭＳ 明朝" w:eastAsia="ＭＳ 明朝" w:hAnsi="ＭＳ 明朝" w:hint="eastAsia"/>
        </w:rPr>
        <w:t xml:space="preserve">　</w:t>
      </w:r>
      <w:r w:rsidR="00D816E8" w:rsidRPr="000979B3">
        <w:rPr>
          <w:rFonts w:ascii="ＭＳ 明朝" w:eastAsia="ＭＳ 明朝" w:hAnsi="ＭＳ 明朝" w:hint="eastAsia"/>
        </w:rPr>
        <w:t xml:space="preserve">　　</w:t>
      </w:r>
      <w:r w:rsidRPr="000979B3">
        <w:rPr>
          <w:rFonts w:ascii="ＭＳ 明朝" w:eastAsia="ＭＳ 明朝" w:hAnsi="ＭＳ 明朝" w:hint="eastAsia"/>
        </w:rPr>
        <w:t>身体</w:t>
      </w:r>
      <w:r w:rsidR="0053168F" w:rsidRPr="000979B3">
        <w:rPr>
          <w:rFonts w:ascii="ＭＳ 明朝" w:eastAsia="ＭＳ 明朝" w:hAnsi="ＭＳ 明朝" w:hint="eastAsia"/>
        </w:rPr>
        <w:t>障害</w:t>
      </w:r>
      <w:r w:rsidRPr="000979B3">
        <w:rPr>
          <w:rFonts w:ascii="ＭＳ 明朝" w:eastAsia="ＭＳ 明朝" w:hAnsi="ＭＳ 明朝" w:hint="eastAsia"/>
        </w:rPr>
        <w:t>者福祉法に基づく視聴覚</w:t>
      </w:r>
      <w:r w:rsidR="004E1C7A" w:rsidRPr="000979B3">
        <w:rPr>
          <w:rFonts w:ascii="ＭＳ 明朝" w:eastAsia="ＭＳ 明朝" w:hAnsi="ＭＳ 明朝" w:hint="eastAsia"/>
        </w:rPr>
        <w:t>障がい</w:t>
      </w:r>
      <w:r w:rsidRPr="000979B3">
        <w:rPr>
          <w:rFonts w:ascii="ＭＳ 明朝" w:eastAsia="ＭＳ 明朝" w:hAnsi="ＭＳ 明朝" w:hint="eastAsia"/>
        </w:rPr>
        <w:t>者情報提供施設（点字出版施設に係るものを除く。）としての機能を確保するために以下の「身体</w:t>
      </w:r>
      <w:r w:rsidR="004E1C7A" w:rsidRPr="000979B3">
        <w:rPr>
          <w:rFonts w:ascii="ＭＳ 明朝" w:eastAsia="ＭＳ 明朝" w:hAnsi="ＭＳ 明朝" w:hint="eastAsia"/>
        </w:rPr>
        <w:t>障</w:t>
      </w:r>
      <w:r w:rsidR="00420924" w:rsidRPr="000979B3">
        <w:rPr>
          <w:rFonts w:ascii="ＭＳ 明朝" w:eastAsia="ＭＳ 明朝" w:hAnsi="ＭＳ 明朝" w:hint="eastAsia"/>
        </w:rPr>
        <w:t>害</w:t>
      </w:r>
      <w:r w:rsidRPr="000979B3">
        <w:rPr>
          <w:rFonts w:ascii="ＭＳ 明朝" w:eastAsia="ＭＳ 明朝" w:hAnsi="ＭＳ 明朝" w:hint="eastAsia"/>
        </w:rPr>
        <w:t>者社会参加支援施設の設備及び運営に関する基準（平成</w:t>
      </w:r>
      <w:r w:rsidR="00F656B4" w:rsidRPr="000979B3">
        <w:rPr>
          <w:rFonts w:ascii="ＭＳ 明朝" w:eastAsia="ＭＳ 明朝" w:hAnsi="ＭＳ 明朝" w:hint="eastAsia"/>
        </w:rPr>
        <w:t>15</w:t>
      </w:r>
      <w:r w:rsidRPr="000979B3">
        <w:rPr>
          <w:rFonts w:ascii="ＭＳ 明朝" w:eastAsia="ＭＳ 明朝" w:hAnsi="ＭＳ 明朝" w:hint="eastAsia"/>
        </w:rPr>
        <w:t>年厚生労働省令第</w:t>
      </w:r>
      <w:r w:rsidR="00F656B4" w:rsidRPr="000979B3">
        <w:rPr>
          <w:rFonts w:ascii="ＭＳ 明朝" w:eastAsia="ＭＳ 明朝" w:hAnsi="ＭＳ 明朝" w:hint="eastAsia"/>
        </w:rPr>
        <w:t>21</w:t>
      </w:r>
      <w:r w:rsidRPr="000979B3">
        <w:rPr>
          <w:rFonts w:ascii="ＭＳ 明朝" w:eastAsia="ＭＳ 明朝" w:hAnsi="ＭＳ 明朝" w:hint="eastAsia"/>
        </w:rPr>
        <w:t>号。以下「基準」という。）」の定める基準を満たす職員配置をするものとします。</w:t>
      </w:r>
    </w:p>
    <w:tbl>
      <w:tblPr>
        <w:tblStyle w:val="a3"/>
        <w:tblW w:w="0" w:type="auto"/>
        <w:tblInd w:w="704" w:type="dxa"/>
        <w:tblLook w:val="04A0" w:firstRow="1" w:lastRow="0" w:firstColumn="1" w:lastColumn="0" w:noHBand="0" w:noVBand="1"/>
      </w:tblPr>
      <w:tblGrid>
        <w:gridCol w:w="8356"/>
      </w:tblGrid>
      <w:tr w:rsidR="000979B3" w:rsidRPr="000979B3" w14:paraId="30A6B07E" w14:textId="77777777" w:rsidTr="00EA217F">
        <w:tc>
          <w:tcPr>
            <w:tcW w:w="8356" w:type="dxa"/>
          </w:tcPr>
          <w:p w14:paraId="203394FA" w14:textId="77777777" w:rsidR="008E4A64" w:rsidRPr="000979B3" w:rsidRDefault="008E4A64" w:rsidP="008E4A64">
            <w:pPr>
              <w:rPr>
                <w:rFonts w:ascii="ＭＳ 明朝" w:eastAsia="ＭＳ 明朝" w:hAnsi="ＭＳ 明朝"/>
              </w:rPr>
            </w:pPr>
            <w:r w:rsidRPr="000979B3">
              <w:rPr>
                <w:rFonts w:ascii="ＭＳ 明朝" w:eastAsia="ＭＳ 明朝" w:hAnsi="ＭＳ 明朝" w:hint="eastAsia"/>
              </w:rPr>
              <w:t>■基準（抜粋）</w:t>
            </w:r>
          </w:p>
          <w:p w14:paraId="75E6F569" w14:textId="77777777" w:rsidR="008E4A64" w:rsidRPr="000979B3" w:rsidRDefault="008E4A64" w:rsidP="008E4A64">
            <w:pPr>
              <w:rPr>
                <w:rFonts w:ascii="ＭＳ 明朝" w:eastAsia="ＭＳ 明朝" w:hAnsi="ＭＳ 明朝"/>
              </w:rPr>
            </w:pPr>
            <w:r w:rsidRPr="000979B3">
              <w:rPr>
                <w:rFonts w:ascii="ＭＳ 明朝" w:eastAsia="ＭＳ 明朝" w:hAnsi="ＭＳ 明朝" w:hint="eastAsia"/>
              </w:rPr>
              <w:t>（点字図書館の職員の配置の基準）</w:t>
            </w:r>
          </w:p>
          <w:p w14:paraId="3861BEFF" w14:textId="21C684C9" w:rsidR="008E4A64" w:rsidRPr="000979B3" w:rsidRDefault="008E4A64" w:rsidP="008E4A64">
            <w:pPr>
              <w:rPr>
                <w:rFonts w:ascii="ＭＳ 明朝" w:eastAsia="ＭＳ 明朝" w:hAnsi="ＭＳ 明朝"/>
              </w:rPr>
            </w:pPr>
            <w:r w:rsidRPr="000979B3">
              <w:rPr>
                <w:rFonts w:ascii="ＭＳ 明朝" w:eastAsia="ＭＳ 明朝" w:hAnsi="ＭＳ 明朝" w:hint="eastAsia"/>
              </w:rPr>
              <w:t>第</w:t>
            </w:r>
            <w:r w:rsidR="00420924" w:rsidRPr="000979B3">
              <w:rPr>
                <w:rFonts w:ascii="ＭＳ 明朝" w:eastAsia="ＭＳ 明朝" w:hAnsi="ＭＳ 明朝"/>
              </w:rPr>
              <w:t>38</w:t>
            </w:r>
            <w:r w:rsidRPr="000979B3">
              <w:rPr>
                <w:rFonts w:ascii="ＭＳ 明朝" w:eastAsia="ＭＳ 明朝" w:hAnsi="ＭＳ 明朝" w:hint="eastAsia"/>
              </w:rPr>
              <w:t>条　点字図書館に置くべき職員及びその員数は、次のとおりとする。</w:t>
            </w:r>
          </w:p>
          <w:p w14:paraId="18E90E3D" w14:textId="77777777" w:rsidR="008E4A64" w:rsidRPr="000979B3" w:rsidRDefault="008E4A64" w:rsidP="008E4A64">
            <w:pPr>
              <w:ind w:firstLineChars="100" w:firstLine="210"/>
              <w:rPr>
                <w:rFonts w:ascii="ＭＳ 明朝" w:eastAsia="ＭＳ 明朝" w:hAnsi="ＭＳ 明朝"/>
              </w:rPr>
            </w:pPr>
            <w:r w:rsidRPr="000979B3">
              <w:rPr>
                <w:rFonts w:ascii="ＭＳ 明朝" w:eastAsia="ＭＳ 明朝" w:hAnsi="ＭＳ 明朝" w:hint="eastAsia"/>
              </w:rPr>
              <w:t>一　施設長　一</w:t>
            </w:r>
          </w:p>
          <w:p w14:paraId="3FD3E638" w14:textId="77777777" w:rsidR="008E4A64" w:rsidRPr="000979B3" w:rsidRDefault="008E4A64" w:rsidP="008E4A64">
            <w:pPr>
              <w:ind w:firstLineChars="100" w:firstLine="210"/>
              <w:rPr>
                <w:rFonts w:ascii="ＭＳ 明朝" w:eastAsia="ＭＳ 明朝" w:hAnsi="ＭＳ 明朝"/>
              </w:rPr>
            </w:pPr>
            <w:r w:rsidRPr="000979B3">
              <w:rPr>
                <w:rFonts w:ascii="ＭＳ 明朝" w:eastAsia="ＭＳ 明朝" w:hAnsi="ＭＳ 明朝" w:hint="eastAsia"/>
              </w:rPr>
              <w:t>二　司書　一以上</w:t>
            </w:r>
          </w:p>
          <w:p w14:paraId="3F33C4B1" w14:textId="77777777" w:rsidR="008E4A64" w:rsidRPr="000979B3" w:rsidRDefault="008E4A64" w:rsidP="008E4A64">
            <w:pPr>
              <w:ind w:firstLineChars="100" w:firstLine="210"/>
              <w:rPr>
                <w:rFonts w:ascii="ＭＳ 明朝" w:eastAsia="ＭＳ 明朝" w:hAnsi="ＭＳ 明朝"/>
              </w:rPr>
            </w:pPr>
            <w:r w:rsidRPr="000979B3">
              <w:rPr>
                <w:rFonts w:ascii="ＭＳ 明朝" w:eastAsia="ＭＳ 明朝" w:hAnsi="ＭＳ 明朝" w:hint="eastAsia"/>
              </w:rPr>
              <w:t>三　点字指導員　一以上</w:t>
            </w:r>
          </w:p>
          <w:p w14:paraId="400D85AE" w14:textId="77777777" w:rsidR="008E4A64" w:rsidRPr="000979B3" w:rsidRDefault="008E4A64" w:rsidP="008E4A64">
            <w:pPr>
              <w:ind w:firstLineChars="100" w:firstLine="210"/>
              <w:rPr>
                <w:rFonts w:ascii="ＭＳ 明朝" w:eastAsia="ＭＳ 明朝" w:hAnsi="ＭＳ 明朝"/>
              </w:rPr>
            </w:pPr>
            <w:r w:rsidRPr="000979B3">
              <w:rPr>
                <w:rFonts w:ascii="ＭＳ 明朝" w:eastAsia="ＭＳ 明朝" w:hAnsi="ＭＳ 明朝" w:hint="eastAsia"/>
              </w:rPr>
              <w:t>四　貸出閲覧員</w:t>
            </w:r>
            <w:r w:rsidR="005E7E97" w:rsidRPr="000979B3">
              <w:rPr>
                <w:rFonts w:ascii="ＭＳ 明朝" w:eastAsia="ＭＳ 明朝" w:hAnsi="ＭＳ 明朝" w:hint="eastAsia"/>
              </w:rPr>
              <w:t>または</w:t>
            </w:r>
            <w:r w:rsidRPr="000979B3">
              <w:rPr>
                <w:rFonts w:ascii="ＭＳ 明朝" w:eastAsia="ＭＳ 明朝" w:hAnsi="ＭＳ 明朝" w:hint="eastAsia"/>
              </w:rPr>
              <w:t>情報支援員　一以上</w:t>
            </w:r>
          </w:p>
          <w:p w14:paraId="61CE33B5" w14:textId="77777777" w:rsidR="008E4A64" w:rsidRPr="000979B3" w:rsidRDefault="008E4A64" w:rsidP="008E4A64">
            <w:pPr>
              <w:ind w:firstLineChars="100" w:firstLine="210"/>
              <w:rPr>
                <w:rFonts w:ascii="ＭＳ 明朝" w:eastAsia="ＭＳ 明朝" w:hAnsi="ＭＳ 明朝"/>
              </w:rPr>
            </w:pPr>
            <w:r w:rsidRPr="000979B3">
              <w:rPr>
                <w:rFonts w:ascii="ＭＳ 明朝" w:eastAsia="ＭＳ 明朝" w:hAnsi="ＭＳ 明朝" w:hint="eastAsia"/>
              </w:rPr>
              <w:t>五　校正員</w:t>
            </w:r>
            <w:r w:rsidR="005E7E97" w:rsidRPr="000979B3">
              <w:rPr>
                <w:rFonts w:ascii="ＭＳ 明朝" w:eastAsia="ＭＳ 明朝" w:hAnsi="ＭＳ 明朝" w:hint="eastAsia"/>
              </w:rPr>
              <w:t>または</w:t>
            </w:r>
            <w:r w:rsidRPr="000979B3">
              <w:rPr>
                <w:rFonts w:ascii="ＭＳ 明朝" w:eastAsia="ＭＳ 明朝" w:hAnsi="ＭＳ 明朝" w:hint="eastAsia"/>
              </w:rPr>
              <w:t>音声訳指導員　一以上</w:t>
            </w:r>
          </w:p>
          <w:p w14:paraId="3EA29C3E" w14:textId="77777777" w:rsidR="008E4A64" w:rsidRPr="000979B3" w:rsidRDefault="008E4A64" w:rsidP="00EA217F">
            <w:pPr>
              <w:ind w:left="210" w:hangingChars="100" w:hanging="210"/>
              <w:rPr>
                <w:rFonts w:ascii="ＭＳ 明朝" w:eastAsia="ＭＳ 明朝" w:hAnsi="ＭＳ 明朝"/>
              </w:rPr>
            </w:pPr>
            <w:r w:rsidRPr="000979B3">
              <w:rPr>
                <w:rFonts w:ascii="ＭＳ 明朝" w:eastAsia="ＭＳ 明朝" w:hAnsi="ＭＳ 明朝" w:hint="eastAsia"/>
              </w:rPr>
              <w:t>２　点字図書館には、前項に掲げる職員に加えて、当該点字図書館の運営に必要な職員を置かなければならない。</w:t>
            </w:r>
          </w:p>
          <w:p w14:paraId="7F50C92A" w14:textId="1ACBF382" w:rsidR="008E4A64" w:rsidRPr="000979B3" w:rsidRDefault="008E4A64" w:rsidP="008E4A64">
            <w:pPr>
              <w:rPr>
                <w:rFonts w:ascii="ＭＳ 明朝" w:eastAsia="ＭＳ 明朝" w:hAnsi="ＭＳ 明朝"/>
              </w:rPr>
            </w:pPr>
            <w:r w:rsidRPr="000979B3">
              <w:rPr>
                <w:rFonts w:ascii="ＭＳ 明朝" w:eastAsia="ＭＳ 明朝" w:hAnsi="ＭＳ 明朝" w:hint="eastAsia"/>
              </w:rPr>
              <w:t>（聴覚</w:t>
            </w:r>
            <w:r w:rsidR="004E1C7A" w:rsidRPr="000979B3">
              <w:rPr>
                <w:rFonts w:ascii="ＭＳ 明朝" w:eastAsia="ＭＳ 明朝" w:hAnsi="ＭＳ 明朝" w:hint="eastAsia"/>
              </w:rPr>
              <w:t>障</w:t>
            </w:r>
            <w:r w:rsidR="001F658C" w:rsidRPr="000979B3">
              <w:rPr>
                <w:rFonts w:ascii="ＭＳ 明朝" w:eastAsia="ＭＳ 明朝" w:hAnsi="ＭＳ 明朝" w:hint="eastAsia"/>
              </w:rPr>
              <w:t>害</w:t>
            </w:r>
            <w:r w:rsidRPr="000979B3">
              <w:rPr>
                <w:rFonts w:ascii="ＭＳ 明朝" w:eastAsia="ＭＳ 明朝" w:hAnsi="ＭＳ 明朝" w:hint="eastAsia"/>
              </w:rPr>
              <w:t>者情報提供施設の職員の配置の基準）</w:t>
            </w:r>
          </w:p>
          <w:p w14:paraId="59425DDF" w14:textId="0B34C9FD" w:rsidR="008E4A64" w:rsidRPr="000979B3" w:rsidRDefault="008E4A64" w:rsidP="00EA217F">
            <w:pPr>
              <w:ind w:left="210" w:hangingChars="100" w:hanging="210"/>
              <w:rPr>
                <w:rFonts w:ascii="ＭＳ 明朝" w:eastAsia="ＭＳ 明朝" w:hAnsi="ＭＳ 明朝"/>
              </w:rPr>
            </w:pPr>
            <w:r w:rsidRPr="000979B3">
              <w:rPr>
                <w:rFonts w:ascii="ＭＳ 明朝" w:eastAsia="ＭＳ 明朝" w:hAnsi="ＭＳ 明朝" w:hint="eastAsia"/>
              </w:rPr>
              <w:t>第40条　聴覚</w:t>
            </w:r>
            <w:r w:rsidR="004E1C7A" w:rsidRPr="000979B3">
              <w:rPr>
                <w:rFonts w:ascii="ＭＳ 明朝" w:eastAsia="ＭＳ 明朝" w:hAnsi="ＭＳ 明朝" w:hint="eastAsia"/>
              </w:rPr>
              <w:t>障</w:t>
            </w:r>
            <w:r w:rsidR="001F658C" w:rsidRPr="000979B3">
              <w:rPr>
                <w:rFonts w:ascii="ＭＳ 明朝" w:eastAsia="ＭＳ 明朝" w:hAnsi="ＭＳ 明朝" w:hint="eastAsia"/>
              </w:rPr>
              <w:t>害</w:t>
            </w:r>
            <w:r w:rsidRPr="000979B3">
              <w:rPr>
                <w:rFonts w:ascii="ＭＳ 明朝" w:eastAsia="ＭＳ 明朝" w:hAnsi="ＭＳ 明朝" w:hint="eastAsia"/>
              </w:rPr>
              <w:t>者情報提供施設には、施設長その他当該聴覚</w:t>
            </w:r>
            <w:r w:rsidR="004E1C7A" w:rsidRPr="000979B3">
              <w:rPr>
                <w:rFonts w:ascii="ＭＳ 明朝" w:eastAsia="ＭＳ 明朝" w:hAnsi="ＭＳ 明朝" w:hint="eastAsia"/>
              </w:rPr>
              <w:t>障</w:t>
            </w:r>
            <w:r w:rsidR="001F658C" w:rsidRPr="000979B3">
              <w:rPr>
                <w:rFonts w:ascii="ＭＳ 明朝" w:eastAsia="ＭＳ 明朝" w:hAnsi="ＭＳ 明朝" w:hint="eastAsia"/>
              </w:rPr>
              <w:t>害</w:t>
            </w:r>
            <w:r w:rsidRPr="000979B3">
              <w:rPr>
                <w:rFonts w:ascii="ＭＳ 明朝" w:eastAsia="ＭＳ 明朝" w:hAnsi="ＭＳ 明朝" w:hint="eastAsia"/>
              </w:rPr>
              <w:t>者情報提供施設の運営に必要な職員を置かなければならない。</w:t>
            </w:r>
          </w:p>
          <w:p w14:paraId="6218198A" w14:textId="77777777" w:rsidR="001654F5" w:rsidRPr="000979B3" w:rsidRDefault="001654F5" w:rsidP="00EA217F">
            <w:pPr>
              <w:ind w:left="210" w:hangingChars="100" w:hanging="210"/>
              <w:rPr>
                <w:rFonts w:ascii="ＭＳ 明朝" w:eastAsia="ＭＳ 明朝" w:hAnsi="ＭＳ 明朝"/>
              </w:rPr>
            </w:pPr>
          </w:p>
          <w:p w14:paraId="5198A1B1" w14:textId="77777777" w:rsidR="008E4A64" w:rsidRPr="000979B3" w:rsidRDefault="008E4A64" w:rsidP="008E4A64">
            <w:pPr>
              <w:rPr>
                <w:rFonts w:ascii="ＭＳ 明朝" w:eastAsia="ＭＳ 明朝" w:hAnsi="ＭＳ 明朝"/>
              </w:rPr>
            </w:pPr>
            <w:r w:rsidRPr="000979B3">
              <w:rPr>
                <w:rFonts w:ascii="ＭＳ 明朝" w:eastAsia="ＭＳ 明朝" w:hAnsi="ＭＳ 明朝" w:hint="eastAsia"/>
              </w:rPr>
              <w:t>（職員の資格要件）</w:t>
            </w:r>
          </w:p>
          <w:p w14:paraId="677FE5FB" w14:textId="77777777" w:rsidR="008E4A64" w:rsidRPr="000979B3" w:rsidRDefault="008E4A64" w:rsidP="00EA217F">
            <w:pPr>
              <w:ind w:left="210" w:hangingChars="100" w:hanging="210"/>
              <w:rPr>
                <w:rFonts w:ascii="ＭＳ 明朝" w:eastAsia="ＭＳ 明朝" w:hAnsi="ＭＳ 明朝"/>
              </w:rPr>
            </w:pPr>
            <w:r w:rsidRPr="000979B3">
              <w:rPr>
                <w:rFonts w:ascii="ＭＳ 明朝" w:eastAsia="ＭＳ 明朝" w:hAnsi="ＭＳ 明朝" w:hint="eastAsia"/>
              </w:rPr>
              <w:t>第41条　点字図書館の施設長は、司書として三年以上勤務した者、社会福祉事業に五年以上従事した者</w:t>
            </w:r>
            <w:r w:rsidR="005E7E97" w:rsidRPr="000979B3">
              <w:rPr>
                <w:rFonts w:ascii="ＭＳ 明朝" w:eastAsia="ＭＳ 明朝" w:hAnsi="ＭＳ 明朝" w:hint="eastAsia"/>
              </w:rPr>
              <w:t>または</w:t>
            </w:r>
            <w:r w:rsidRPr="000979B3">
              <w:rPr>
                <w:rFonts w:ascii="ＭＳ 明朝" w:eastAsia="ＭＳ 明朝" w:hAnsi="ＭＳ 明朝" w:hint="eastAsia"/>
              </w:rPr>
              <w:t>これらと同等以上の能力を有すると認められる者でなけれ</w:t>
            </w:r>
            <w:r w:rsidRPr="000979B3">
              <w:rPr>
                <w:rFonts w:ascii="ＭＳ 明朝" w:eastAsia="ＭＳ 明朝" w:hAnsi="ＭＳ 明朝" w:hint="eastAsia"/>
              </w:rPr>
              <w:lastRenderedPageBreak/>
              <w:t>ばならない。</w:t>
            </w:r>
          </w:p>
        </w:tc>
      </w:tr>
    </w:tbl>
    <w:p w14:paraId="05CD913E" w14:textId="77777777" w:rsidR="001A4FCD" w:rsidRPr="000979B3" w:rsidRDefault="001A4FCD" w:rsidP="00D816E8">
      <w:pPr>
        <w:ind w:firstLineChars="200" w:firstLine="420"/>
        <w:rPr>
          <w:rFonts w:ascii="ＭＳ 明朝" w:eastAsia="ＭＳ 明朝" w:hAnsi="ＭＳ 明朝"/>
        </w:rPr>
      </w:pPr>
      <w:r w:rsidRPr="000979B3">
        <w:rPr>
          <w:rFonts w:ascii="ＭＳ 明朝" w:eastAsia="ＭＳ 明朝" w:hAnsi="ＭＳ 明朝" w:hint="eastAsia"/>
        </w:rPr>
        <w:lastRenderedPageBreak/>
        <w:t>②関係する機関との連携体制の確保について</w:t>
      </w:r>
    </w:p>
    <w:p w14:paraId="3A49A53B" w14:textId="6FE1BCEF" w:rsidR="001A4FCD" w:rsidRPr="000979B3" w:rsidRDefault="001A4FCD" w:rsidP="00EA217F">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D816E8"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一つの</w:t>
      </w:r>
      <w:r w:rsidR="00420924" w:rsidRPr="000979B3">
        <w:rPr>
          <w:rFonts w:ascii="ＭＳ 明朝" w:eastAsia="ＭＳ 明朝" w:hAnsi="ＭＳ 明朝" w:hint="eastAsia"/>
        </w:rPr>
        <w:t>法人</w:t>
      </w:r>
      <w:r w:rsidRPr="000979B3">
        <w:rPr>
          <w:rFonts w:ascii="ＭＳ 明朝" w:eastAsia="ＭＳ 明朝" w:hAnsi="ＭＳ 明朝" w:hint="eastAsia"/>
        </w:rPr>
        <w:t>等において、①の職員配置を確保することが困難なときは、複数の</w:t>
      </w:r>
      <w:r w:rsidR="00420924" w:rsidRPr="000979B3">
        <w:rPr>
          <w:rFonts w:ascii="ＭＳ 明朝" w:eastAsia="ＭＳ 明朝" w:hAnsi="ＭＳ 明朝" w:hint="eastAsia"/>
        </w:rPr>
        <w:t>法人</w:t>
      </w:r>
      <w:r w:rsidRPr="000979B3">
        <w:rPr>
          <w:rFonts w:ascii="ＭＳ 明朝" w:eastAsia="ＭＳ 明朝" w:hAnsi="ＭＳ 明朝" w:hint="eastAsia"/>
        </w:rPr>
        <w:t>等が</w:t>
      </w:r>
      <w:r w:rsidR="00632311" w:rsidRPr="000979B3">
        <w:rPr>
          <w:rFonts w:ascii="ＭＳ 明朝" w:eastAsia="ＭＳ 明朝" w:hAnsi="ＭＳ 明朝" w:hint="eastAsia"/>
        </w:rPr>
        <w:t>グループ</w:t>
      </w:r>
      <w:r w:rsidRPr="000979B3">
        <w:rPr>
          <w:rFonts w:ascii="ＭＳ 明朝" w:eastAsia="ＭＳ 明朝" w:hAnsi="ＭＳ 明朝" w:hint="eastAsia"/>
        </w:rPr>
        <w:t>を構成することによって、①の体制を確保することが可能です。</w:t>
      </w:r>
      <w:r w:rsidR="00632311" w:rsidRPr="000979B3">
        <w:rPr>
          <w:rFonts w:ascii="ＭＳ 明朝" w:eastAsia="ＭＳ 明朝" w:hAnsi="ＭＳ 明朝" w:hint="eastAsia"/>
        </w:rPr>
        <w:t>グループ</w:t>
      </w:r>
      <w:r w:rsidRPr="000979B3">
        <w:rPr>
          <w:rFonts w:ascii="ＭＳ 明朝" w:eastAsia="ＭＳ 明朝" w:hAnsi="ＭＳ 明朝" w:hint="eastAsia"/>
        </w:rPr>
        <w:t>を構成する場合は、当該</w:t>
      </w:r>
      <w:r w:rsidR="00B07FA0" w:rsidRPr="000979B3">
        <w:rPr>
          <w:rFonts w:ascii="ＭＳ 明朝" w:eastAsia="ＭＳ 明朝" w:hAnsi="ＭＳ 明朝" w:hint="eastAsia"/>
        </w:rPr>
        <w:t>グループ</w:t>
      </w:r>
      <w:r w:rsidRPr="000979B3">
        <w:rPr>
          <w:rFonts w:ascii="ＭＳ 明朝" w:eastAsia="ＭＳ 明朝" w:hAnsi="ＭＳ 明朝" w:hint="eastAsia"/>
        </w:rPr>
        <w:t>による事業計画等について、提案して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36549AA1" w14:textId="77777777" w:rsidR="001A4FCD" w:rsidRPr="000979B3" w:rsidRDefault="001A4FCD" w:rsidP="001A4FCD">
      <w:pPr>
        <w:rPr>
          <w:rFonts w:ascii="ＭＳ ゴシック" w:eastAsia="ＭＳ ゴシック" w:hAnsi="ＭＳ ゴシック"/>
        </w:rPr>
      </w:pPr>
    </w:p>
    <w:p w14:paraId="66BCF64A" w14:textId="05E68ED4"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（７）管理運営にあたって遵守すべき法令</w:t>
      </w:r>
      <w:r w:rsidR="00420924" w:rsidRPr="000979B3">
        <w:rPr>
          <w:rFonts w:ascii="ＭＳ ゴシック" w:eastAsia="ＭＳ ゴシック" w:hAnsi="ＭＳ ゴシック" w:hint="eastAsia"/>
        </w:rPr>
        <w:t>等</w:t>
      </w:r>
    </w:p>
    <w:p w14:paraId="7A4172FC" w14:textId="2F603210" w:rsidR="001A4FCD" w:rsidRPr="000979B3" w:rsidRDefault="001A4FCD" w:rsidP="00EA217F">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A217F" w:rsidRPr="000979B3">
        <w:rPr>
          <w:rFonts w:ascii="ＭＳ ゴシック" w:eastAsia="ＭＳ ゴシック" w:hAnsi="ＭＳ ゴシック" w:hint="eastAsia"/>
        </w:rPr>
        <w:t xml:space="preserve">　</w:t>
      </w:r>
      <w:r w:rsidRPr="000979B3">
        <w:rPr>
          <w:rFonts w:ascii="ＭＳ 明朝" w:eastAsia="ＭＳ 明朝" w:hAnsi="ＭＳ 明朝" w:hint="eastAsia"/>
        </w:rPr>
        <w:t>センターの管理運営を行うにあたり、以下の関係法令、条例の規定を遵守して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3BE52249" w14:textId="77777777" w:rsidR="001A4FCD" w:rsidRPr="000979B3" w:rsidRDefault="001A4FCD" w:rsidP="00EA217F">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 xml:space="preserve">ア　</w:t>
      </w:r>
      <w:r w:rsidR="0053168F" w:rsidRPr="000979B3">
        <w:rPr>
          <w:rFonts w:ascii="ＭＳ 明朝" w:eastAsia="ＭＳ 明朝" w:hAnsi="ＭＳ 明朝" w:hint="eastAsia"/>
        </w:rPr>
        <w:t>障害</w:t>
      </w:r>
      <w:r w:rsidRPr="000979B3">
        <w:rPr>
          <w:rFonts w:ascii="ＭＳ 明朝" w:eastAsia="ＭＳ 明朝" w:hAnsi="ＭＳ 明朝" w:hint="eastAsia"/>
        </w:rPr>
        <w:t>者基本法、身体</w:t>
      </w:r>
      <w:r w:rsidR="0053168F" w:rsidRPr="000979B3">
        <w:rPr>
          <w:rFonts w:ascii="ＭＳ 明朝" w:eastAsia="ＭＳ 明朝" w:hAnsi="ＭＳ 明朝" w:hint="eastAsia"/>
        </w:rPr>
        <w:t>障害</w:t>
      </w:r>
      <w:r w:rsidRPr="000979B3">
        <w:rPr>
          <w:rFonts w:ascii="ＭＳ 明朝" w:eastAsia="ＭＳ 明朝" w:hAnsi="ＭＳ 明朝" w:hint="eastAsia"/>
        </w:rPr>
        <w:t>者福祉法、</w:t>
      </w:r>
      <w:r w:rsidR="0053168F" w:rsidRPr="000979B3">
        <w:rPr>
          <w:rFonts w:ascii="ＭＳ 明朝" w:eastAsia="ＭＳ 明朝" w:hAnsi="ＭＳ 明朝" w:hint="eastAsia"/>
        </w:rPr>
        <w:t>障害</w:t>
      </w:r>
      <w:r w:rsidRPr="000979B3">
        <w:rPr>
          <w:rFonts w:ascii="ＭＳ 明朝" w:eastAsia="ＭＳ 明朝" w:hAnsi="ＭＳ 明朝" w:hint="eastAsia"/>
        </w:rPr>
        <w:t>者総合支援法、</w:t>
      </w:r>
      <w:r w:rsidR="0053168F" w:rsidRPr="000979B3">
        <w:rPr>
          <w:rFonts w:ascii="ＭＳ 明朝" w:eastAsia="ＭＳ 明朝" w:hAnsi="ＭＳ 明朝" w:hint="eastAsia"/>
        </w:rPr>
        <w:t>障害者差別解消法、社会福祉法など障害</w:t>
      </w:r>
      <w:r w:rsidRPr="000979B3">
        <w:rPr>
          <w:rFonts w:ascii="ＭＳ 明朝" w:eastAsia="ＭＳ 明朝" w:hAnsi="ＭＳ 明朝" w:hint="eastAsia"/>
        </w:rPr>
        <w:t>者福祉に資する法令</w:t>
      </w:r>
    </w:p>
    <w:p w14:paraId="6061245B"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イ　大阪府社会福祉施設設置条例及び同条例施行規則</w:t>
      </w:r>
    </w:p>
    <w:p w14:paraId="09BCAF19"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ウ　労働基準法、最低賃金法、労働安全衛生法及び消防法など管理運営に必要な関係法令</w:t>
      </w:r>
    </w:p>
    <w:p w14:paraId="2696051C" w14:textId="77777777" w:rsidR="001A4FCD" w:rsidRPr="000979B3" w:rsidRDefault="001A4FCD" w:rsidP="00EA217F">
      <w:pPr>
        <w:ind w:firstLineChars="200" w:firstLine="420"/>
        <w:rPr>
          <w:rFonts w:ascii="ＭＳ 明朝" w:eastAsia="ＭＳ 明朝" w:hAnsi="ＭＳ 明朝"/>
        </w:rPr>
      </w:pPr>
      <w:r w:rsidRPr="000979B3">
        <w:rPr>
          <w:rFonts w:ascii="ＭＳ 明朝" w:eastAsia="ＭＳ 明朝" w:hAnsi="ＭＳ 明朝" w:hint="eastAsia"/>
        </w:rPr>
        <w:t>エ　その他関連法規、通知等</w:t>
      </w:r>
    </w:p>
    <w:p w14:paraId="644ED165" w14:textId="77777777" w:rsidR="001A4FCD" w:rsidRPr="000979B3" w:rsidRDefault="001A4FCD" w:rsidP="00EA217F">
      <w:pPr>
        <w:ind w:firstLineChars="200" w:firstLine="420"/>
        <w:rPr>
          <w:rFonts w:ascii="ＭＳ 明朝" w:eastAsia="ＭＳ 明朝" w:hAnsi="ＭＳ 明朝"/>
        </w:rPr>
      </w:pPr>
      <w:r w:rsidRPr="000979B3">
        <w:rPr>
          <w:rFonts w:ascii="ＭＳ 明朝" w:eastAsia="ＭＳ 明朝" w:hAnsi="ＭＳ 明朝" w:hint="eastAsia"/>
        </w:rPr>
        <w:t>オ　本要項、協定、府との事前協議による合意、その他府の指示等</w:t>
      </w:r>
    </w:p>
    <w:p w14:paraId="3EC401CF" w14:textId="77777777" w:rsidR="001A4FCD" w:rsidRPr="000979B3" w:rsidRDefault="001A4FCD" w:rsidP="001A4FCD">
      <w:pPr>
        <w:rPr>
          <w:rFonts w:ascii="ＭＳ ゴシック" w:eastAsia="ＭＳ ゴシック" w:hAnsi="ＭＳ ゴシック"/>
        </w:rPr>
      </w:pPr>
    </w:p>
    <w:p w14:paraId="00862E2E"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（８）事業計画書等の提出</w:t>
      </w:r>
    </w:p>
    <w:p w14:paraId="36A6553B" w14:textId="080EFD20" w:rsidR="001A4FCD" w:rsidRPr="000979B3" w:rsidRDefault="008E4A64" w:rsidP="00EA217F">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A217F" w:rsidRPr="000979B3">
        <w:rPr>
          <w:rFonts w:ascii="ＭＳ ゴシック" w:eastAsia="ＭＳ ゴシック" w:hAnsi="ＭＳ ゴシック" w:hint="eastAsia"/>
        </w:rPr>
        <w:t xml:space="preserve">　</w:t>
      </w:r>
      <w:r w:rsidR="001A4FCD" w:rsidRPr="000979B3">
        <w:rPr>
          <w:rFonts w:ascii="ＭＳ 明朝" w:eastAsia="ＭＳ 明朝" w:hAnsi="ＭＳ 明朝" w:hint="eastAsia"/>
        </w:rPr>
        <w:t>指定管理者は、</w:t>
      </w:r>
      <w:r w:rsidR="00F26D4E" w:rsidRPr="000979B3">
        <w:rPr>
          <w:rFonts w:ascii="ＭＳ 明朝" w:eastAsia="ＭＳ 明朝" w:hAnsi="ＭＳ 明朝" w:hint="eastAsia"/>
        </w:rPr>
        <w:t>令和７年度以降、毎会計年度末までに、</w:t>
      </w:r>
      <w:r w:rsidR="001A4FCD" w:rsidRPr="000979B3">
        <w:rPr>
          <w:rFonts w:ascii="ＭＳ 明朝" w:eastAsia="ＭＳ 明朝" w:hAnsi="ＭＳ 明朝" w:hint="eastAsia"/>
        </w:rPr>
        <w:t>次年度に予定する事業計画書、収支計画書、管理体制計画書を作成し、府に提出して</w:t>
      </w:r>
      <w:r w:rsidR="00F26D4E"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001A4FCD" w:rsidRPr="000979B3">
        <w:rPr>
          <w:rFonts w:ascii="ＭＳ 明朝" w:eastAsia="ＭＳ 明朝" w:hAnsi="ＭＳ 明朝" w:hint="eastAsia"/>
        </w:rPr>
        <w:t>。</w:t>
      </w:r>
    </w:p>
    <w:p w14:paraId="26208CF5" w14:textId="42116361" w:rsidR="001A4FCD" w:rsidRPr="000979B3" w:rsidRDefault="001A4FCD" w:rsidP="00EA217F">
      <w:pPr>
        <w:ind w:leftChars="200" w:left="630" w:hangingChars="100" w:hanging="210"/>
        <w:rPr>
          <w:rFonts w:ascii="ＭＳ 明朝" w:eastAsia="ＭＳ 明朝" w:hAnsi="ＭＳ 明朝"/>
        </w:rPr>
      </w:pPr>
      <w:r w:rsidRPr="000979B3">
        <w:rPr>
          <w:rFonts w:ascii="ＭＳ 明朝" w:eastAsia="ＭＳ 明朝" w:hAnsi="ＭＳ 明朝" w:hint="eastAsia"/>
        </w:rPr>
        <w:t>※複数の法人等がグループを構成して申請する場合は、構成員ごとの収支を明らかにし、それらの合算としての共同事業体の収支を明らかにして</w:t>
      </w:r>
      <w:r w:rsidR="00F26D4E"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Pr="000979B3">
        <w:rPr>
          <w:rFonts w:ascii="ＭＳ 明朝" w:eastAsia="ＭＳ 明朝" w:hAnsi="ＭＳ 明朝" w:hint="eastAsia"/>
        </w:rPr>
        <w:t>。</w:t>
      </w:r>
    </w:p>
    <w:p w14:paraId="49CC4DBF" w14:textId="77777777" w:rsidR="001A4FCD" w:rsidRPr="000979B3" w:rsidRDefault="001A4FCD" w:rsidP="001A4FCD">
      <w:pPr>
        <w:rPr>
          <w:rFonts w:ascii="ＭＳ ゴシック" w:eastAsia="ＭＳ ゴシック" w:hAnsi="ＭＳ ゴシック"/>
        </w:rPr>
      </w:pPr>
    </w:p>
    <w:p w14:paraId="3DCF81D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（９）事業報告書等の提出</w:t>
      </w:r>
    </w:p>
    <w:p w14:paraId="5CB3D1D7" w14:textId="301E6744" w:rsidR="001A4FCD" w:rsidRPr="000979B3" w:rsidRDefault="008E4A64" w:rsidP="00EA217F">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A217F" w:rsidRPr="000979B3">
        <w:rPr>
          <w:rFonts w:ascii="ＭＳ ゴシック" w:eastAsia="ＭＳ ゴシック" w:hAnsi="ＭＳ ゴシック" w:hint="eastAsia"/>
        </w:rPr>
        <w:t xml:space="preserve">　</w:t>
      </w:r>
      <w:r w:rsidR="002B11AF" w:rsidRPr="000979B3">
        <w:rPr>
          <w:rFonts w:ascii="ＭＳ 明朝" w:eastAsia="ＭＳ 明朝" w:hAnsi="ＭＳ 明朝" w:hint="eastAsia"/>
        </w:rPr>
        <w:t>指定管理者は、毎会計年度終了後30</w:t>
      </w:r>
      <w:r w:rsidR="001A4FCD" w:rsidRPr="000979B3">
        <w:rPr>
          <w:rFonts w:ascii="ＭＳ 明朝" w:eastAsia="ＭＳ 明朝" w:hAnsi="ＭＳ 明朝" w:hint="eastAsia"/>
        </w:rPr>
        <w:t>日以内に、センターの管理に関する次に掲</w:t>
      </w:r>
      <w:r w:rsidR="00C16471" w:rsidRPr="000979B3">
        <w:rPr>
          <w:rFonts w:ascii="ＭＳ 明朝" w:eastAsia="ＭＳ 明朝" w:hAnsi="ＭＳ 明朝" w:hint="eastAsia"/>
        </w:rPr>
        <w:t>げ</w:t>
      </w:r>
      <w:r w:rsidR="001A4FCD" w:rsidRPr="000979B3">
        <w:rPr>
          <w:rFonts w:ascii="ＭＳ 明朝" w:eastAsia="ＭＳ 明朝" w:hAnsi="ＭＳ 明朝" w:hint="eastAsia"/>
        </w:rPr>
        <w:t>る事項を記載した事業報告書を作成し、府に提出して</w:t>
      </w:r>
      <w:r w:rsidR="00F26D4E"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001A4FCD" w:rsidRPr="000979B3">
        <w:rPr>
          <w:rFonts w:ascii="ＭＳ 明朝" w:eastAsia="ＭＳ 明朝" w:hAnsi="ＭＳ 明朝" w:hint="eastAsia"/>
        </w:rPr>
        <w:t>。</w:t>
      </w:r>
    </w:p>
    <w:p w14:paraId="798617AB" w14:textId="77777777" w:rsidR="001A4FCD" w:rsidRPr="000979B3" w:rsidRDefault="008E4A64" w:rsidP="00EA217F">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001A4FCD" w:rsidRPr="000979B3">
        <w:rPr>
          <w:rFonts w:ascii="ＭＳ 明朝" w:eastAsia="ＭＳ 明朝" w:hAnsi="ＭＳ 明朝" w:hint="eastAsia"/>
        </w:rPr>
        <w:t>ア　業務の実施状況（収支決算書（事業に係るもののほか、利用料金、自主事業等に係るものを含む。）等を含む。）</w:t>
      </w:r>
    </w:p>
    <w:p w14:paraId="2846F0E9" w14:textId="5BE60F7F" w:rsidR="001A4FCD" w:rsidRPr="000979B3" w:rsidRDefault="001A4FCD" w:rsidP="00EA217F">
      <w:pPr>
        <w:ind w:leftChars="300" w:left="840" w:hangingChars="100" w:hanging="210"/>
        <w:rPr>
          <w:rFonts w:ascii="ＭＳ 明朝" w:eastAsia="ＭＳ 明朝" w:hAnsi="ＭＳ 明朝"/>
        </w:rPr>
      </w:pPr>
      <w:r w:rsidRPr="000979B3">
        <w:rPr>
          <w:rFonts w:ascii="ＭＳ 明朝" w:eastAsia="ＭＳ 明朝" w:hAnsi="ＭＳ 明朝" w:hint="eastAsia"/>
        </w:rPr>
        <w:t>※自主事業等の収支について、指定管理業務に係る収支とは分けて整理した上で、報告して</w:t>
      </w:r>
      <w:r w:rsidR="009C7BAA" w:rsidRPr="000979B3">
        <w:rPr>
          <w:rFonts w:ascii="ＭＳ 明朝" w:eastAsia="ＭＳ 明朝" w:hAnsi="ＭＳ 明朝" w:hint="eastAsia"/>
        </w:rPr>
        <w:t>ください</w:t>
      </w:r>
      <w:r w:rsidRPr="000979B3">
        <w:rPr>
          <w:rFonts w:ascii="ＭＳ 明朝" w:eastAsia="ＭＳ 明朝" w:hAnsi="ＭＳ 明朝" w:hint="eastAsia"/>
        </w:rPr>
        <w:t>。また、複数の法人等が</w:t>
      </w:r>
      <w:r w:rsidR="00B07FA0" w:rsidRPr="000979B3">
        <w:rPr>
          <w:rFonts w:ascii="ＭＳ 明朝" w:eastAsia="ＭＳ 明朝" w:hAnsi="ＭＳ 明朝" w:hint="eastAsia"/>
        </w:rPr>
        <w:t>グループ</w:t>
      </w:r>
      <w:r w:rsidRPr="000979B3">
        <w:rPr>
          <w:rFonts w:ascii="ＭＳ 明朝" w:eastAsia="ＭＳ 明朝" w:hAnsi="ＭＳ 明朝" w:hint="eastAsia"/>
        </w:rPr>
        <w:t>を構成して申請する場合は、構成員ごとのこれら収支を明らかにし、そ</w:t>
      </w:r>
      <w:r w:rsidR="00A63634" w:rsidRPr="000979B3">
        <w:rPr>
          <w:rFonts w:ascii="ＭＳ 明朝" w:eastAsia="ＭＳ 明朝" w:hAnsi="ＭＳ 明朝" w:hint="eastAsia"/>
        </w:rPr>
        <w:t>れら</w:t>
      </w:r>
      <w:r w:rsidRPr="000979B3">
        <w:rPr>
          <w:rFonts w:ascii="ＭＳ 明朝" w:eastAsia="ＭＳ 明朝" w:hAnsi="ＭＳ 明朝" w:hint="eastAsia"/>
        </w:rPr>
        <w:t>の合算としての収支を報告して</w:t>
      </w:r>
      <w:r w:rsidR="00FD5645" w:rsidRPr="000979B3">
        <w:rPr>
          <w:rFonts w:ascii="ＭＳ 明朝" w:eastAsia="ＭＳ 明朝" w:hAnsi="ＭＳ 明朝" w:hint="eastAsia"/>
        </w:rPr>
        <w:t>くだ</w:t>
      </w:r>
      <w:r w:rsidRPr="000979B3">
        <w:rPr>
          <w:rFonts w:ascii="ＭＳ 明朝" w:eastAsia="ＭＳ 明朝" w:hAnsi="ＭＳ 明朝" w:hint="eastAsia"/>
        </w:rPr>
        <w:t>さい。</w:t>
      </w:r>
    </w:p>
    <w:p w14:paraId="4494E2CD" w14:textId="77777777" w:rsidR="001A4FCD" w:rsidRPr="000979B3" w:rsidRDefault="008E4A64"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001A4FCD" w:rsidRPr="000979B3">
        <w:rPr>
          <w:rFonts w:ascii="ＭＳ 明朝" w:eastAsia="ＭＳ 明朝" w:hAnsi="ＭＳ 明朝" w:hint="eastAsia"/>
        </w:rPr>
        <w:t>イ　センターの利用状況</w:t>
      </w:r>
    </w:p>
    <w:p w14:paraId="1ECDA93E"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ウ　業務に係る経理の状況</w:t>
      </w:r>
    </w:p>
    <w:p w14:paraId="52E27009"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エ　その他、府が必要と認める事項など、府が指示する事項</w:t>
      </w:r>
    </w:p>
    <w:p w14:paraId="53F0F22B"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・利用者ニーズ（傾向・分析）への対応状況</w:t>
      </w:r>
    </w:p>
    <w:p w14:paraId="5D8740D9"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A217F" w:rsidRPr="000979B3">
        <w:rPr>
          <w:rFonts w:ascii="ＭＳ 明朝" w:eastAsia="ＭＳ 明朝" w:hAnsi="ＭＳ 明朝" w:hint="eastAsia"/>
        </w:rPr>
        <w:t xml:space="preserve">　</w:t>
      </w:r>
      <w:r w:rsidRPr="000979B3">
        <w:rPr>
          <w:rFonts w:ascii="ＭＳ 明朝" w:eastAsia="ＭＳ 明朝" w:hAnsi="ＭＳ 明朝" w:hint="eastAsia"/>
        </w:rPr>
        <w:t xml:space="preserve">・人権研修の実施状況　</w:t>
      </w:r>
    </w:p>
    <w:p w14:paraId="28CFADE2" w14:textId="77777777" w:rsidR="001A4FCD" w:rsidRPr="000979B3" w:rsidRDefault="001A4FCD" w:rsidP="00EA217F">
      <w:pPr>
        <w:ind w:firstLineChars="300" w:firstLine="630"/>
        <w:rPr>
          <w:rFonts w:ascii="ＭＳ 明朝" w:eastAsia="ＭＳ 明朝" w:hAnsi="ＭＳ 明朝"/>
        </w:rPr>
      </w:pPr>
      <w:r w:rsidRPr="000979B3">
        <w:rPr>
          <w:rFonts w:ascii="ＭＳ 明朝" w:eastAsia="ＭＳ 明朝" w:hAnsi="ＭＳ 明朝" w:hint="eastAsia"/>
        </w:rPr>
        <w:t>・障がい者雇用状況報告書または障がい者雇入れ計画等の実施状況　など</w:t>
      </w:r>
    </w:p>
    <w:p w14:paraId="424E83E7" w14:textId="77777777" w:rsidR="001A4FCD" w:rsidRPr="000979B3" w:rsidRDefault="001A4FCD" w:rsidP="001A4FCD">
      <w:pPr>
        <w:rPr>
          <w:rFonts w:ascii="ＭＳ ゴシック" w:eastAsia="ＭＳ ゴシック" w:hAnsi="ＭＳ ゴシック"/>
        </w:rPr>
      </w:pPr>
    </w:p>
    <w:p w14:paraId="592715B9"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w:t>
      </w:r>
      <w:r w:rsidRPr="000979B3">
        <w:rPr>
          <w:rFonts w:ascii="ＭＳ ゴシック" w:eastAsia="ＭＳ ゴシック" w:hAnsi="ＭＳ ゴシック"/>
        </w:rPr>
        <w:t>10）その他</w:t>
      </w:r>
    </w:p>
    <w:p w14:paraId="4B794E1F" w14:textId="77777777" w:rsidR="001A4FCD" w:rsidRPr="000979B3" w:rsidRDefault="00A066B7" w:rsidP="00D816E8">
      <w:pPr>
        <w:ind w:leftChars="200" w:left="630" w:hangingChars="100" w:hanging="210"/>
        <w:rPr>
          <w:rFonts w:ascii="ＭＳ 明朝" w:eastAsia="ＭＳ 明朝" w:hAnsi="ＭＳ 明朝"/>
        </w:rPr>
      </w:pPr>
      <w:r w:rsidRPr="000979B3">
        <w:rPr>
          <w:rFonts w:ascii="ＭＳ 明朝" w:eastAsia="ＭＳ 明朝" w:hAnsi="ＭＳ 明朝" w:hint="eastAsia"/>
        </w:rPr>
        <w:t>①</w:t>
      </w:r>
      <w:r w:rsidR="001A4FCD" w:rsidRPr="000979B3">
        <w:rPr>
          <w:rFonts w:ascii="ＭＳ 明朝" w:eastAsia="ＭＳ 明朝" w:hAnsi="ＭＳ 明朝" w:hint="eastAsia"/>
        </w:rPr>
        <w:t>府が実施する事業等により、センターを使用する場合にはその使用について協力するもの</w:t>
      </w:r>
      <w:r w:rsidR="001A4FCD" w:rsidRPr="000979B3">
        <w:rPr>
          <w:rFonts w:ascii="ＭＳ 明朝" w:eastAsia="ＭＳ 明朝" w:hAnsi="ＭＳ 明朝" w:hint="eastAsia"/>
        </w:rPr>
        <w:lastRenderedPageBreak/>
        <w:t>とします。</w:t>
      </w:r>
    </w:p>
    <w:p w14:paraId="07B6D508" w14:textId="7017C1AD" w:rsidR="001A4FCD" w:rsidRPr="000979B3" w:rsidRDefault="001A4FCD" w:rsidP="00D816E8">
      <w:pPr>
        <w:ind w:leftChars="200" w:left="630" w:hangingChars="100" w:hanging="210"/>
        <w:rPr>
          <w:rFonts w:ascii="ＭＳ 明朝" w:eastAsia="ＭＳ 明朝" w:hAnsi="ＭＳ 明朝"/>
        </w:rPr>
      </w:pPr>
      <w:r w:rsidRPr="000979B3">
        <w:rPr>
          <w:rFonts w:ascii="ＭＳ 明朝" w:eastAsia="ＭＳ 明朝" w:hAnsi="ＭＳ 明朝" w:hint="eastAsia"/>
        </w:rPr>
        <w:t>②指定管理者は、府が、管理運営について実地検査及び協議を求めた場合や、直接利用者からの満足度等を聞く機会を求めた場合は、応じ</w:t>
      </w:r>
      <w:r w:rsidR="00F26D4E" w:rsidRPr="000979B3">
        <w:rPr>
          <w:rFonts w:ascii="ＭＳ 明朝" w:eastAsia="ＭＳ 明朝" w:hAnsi="ＭＳ 明朝" w:hint="eastAsia"/>
        </w:rPr>
        <w:t>てください</w:t>
      </w:r>
      <w:r w:rsidRPr="000979B3">
        <w:rPr>
          <w:rFonts w:ascii="ＭＳ 明朝" w:eastAsia="ＭＳ 明朝" w:hAnsi="ＭＳ 明朝" w:hint="eastAsia"/>
        </w:rPr>
        <w:t>。</w:t>
      </w:r>
    </w:p>
    <w:p w14:paraId="0C173840" w14:textId="0CFCE975" w:rsidR="001A4FCD" w:rsidRPr="000979B3" w:rsidRDefault="001A4FCD" w:rsidP="00D816E8">
      <w:pPr>
        <w:ind w:leftChars="200" w:left="630" w:hangingChars="100" w:hanging="210"/>
        <w:rPr>
          <w:rFonts w:ascii="ＭＳ 明朝" w:eastAsia="ＭＳ 明朝" w:hAnsi="ＭＳ 明朝"/>
        </w:rPr>
      </w:pPr>
      <w:r w:rsidRPr="000979B3">
        <w:rPr>
          <w:rFonts w:ascii="ＭＳ 明朝" w:eastAsia="ＭＳ 明朝" w:hAnsi="ＭＳ 明朝" w:hint="eastAsia"/>
        </w:rPr>
        <w:t>③センターの管理運営の適正化を図るため、府に対して業務や経理に関する資料や報告書などを</w:t>
      </w:r>
      <w:r w:rsidR="00F627FE" w:rsidRPr="000979B3">
        <w:rPr>
          <w:rFonts w:ascii="ＭＳ 明朝" w:eastAsia="ＭＳ 明朝" w:hAnsi="ＭＳ 明朝" w:hint="eastAsia"/>
        </w:rPr>
        <w:t>四</w:t>
      </w:r>
      <w:r w:rsidRPr="000979B3">
        <w:rPr>
          <w:rFonts w:ascii="ＭＳ 明朝" w:eastAsia="ＭＳ 明朝" w:hAnsi="ＭＳ 明朝" w:hint="eastAsia"/>
        </w:rPr>
        <w:t>半期毎に提出</w:t>
      </w:r>
      <w:r w:rsidR="00F26D4E" w:rsidRPr="000979B3">
        <w:rPr>
          <w:rFonts w:ascii="ＭＳ 明朝" w:eastAsia="ＭＳ 明朝" w:hAnsi="ＭＳ 明朝" w:hint="eastAsia"/>
        </w:rPr>
        <w:t>してください</w:t>
      </w:r>
      <w:r w:rsidRPr="000979B3">
        <w:rPr>
          <w:rFonts w:ascii="ＭＳ 明朝" w:eastAsia="ＭＳ 明朝" w:hAnsi="ＭＳ 明朝" w:hint="eastAsia"/>
        </w:rPr>
        <w:t>。</w:t>
      </w:r>
    </w:p>
    <w:p w14:paraId="71D5A665" w14:textId="77777777" w:rsidR="001A4FCD" w:rsidRPr="000979B3" w:rsidRDefault="001A4FCD" w:rsidP="001A4FCD">
      <w:pPr>
        <w:rPr>
          <w:rFonts w:ascii="ＭＳ ゴシック" w:eastAsia="ＭＳ ゴシック" w:hAnsi="ＭＳ ゴシック"/>
        </w:rPr>
      </w:pPr>
    </w:p>
    <w:p w14:paraId="2C5D64E8"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 xml:space="preserve">４　</w:t>
      </w:r>
      <w:r w:rsidR="001609AC" w:rsidRPr="000979B3">
        <w:rPr>
          <w:rFonts w:ascii="ＭＳ ゴシック" w:eastAsia="ＭＳ ゴシック" w:hAnsi="ＭＳ ゴシック" w:hint="eastAsia"/>
        </w:rPr>
        <w:t>募集</w:t>
      </w:r>
      <w:r w:rsidRPr="000979B3">
        <w:rPr>
          <w:rFonts w:ascii="ＭＳ ゴシック" w:eastAsia="ＭＳ ゴシック" w:hAnsi="ＭＳ ゴシック" w:hint="eastAsia"/>
        </w:rPr>
        <w:t xml:space="preserve">に際しての基本条件　</w:t>
      </w:r>
    </w:p>
    <w:p w14:paraId="15F4E7A2"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（１）申請者資格</w:t>
      </w:r>
    </w:p>
    <w:p w14:paraId="6F66F309" w14:textId="6476A598" w:rsidR="001A4FCD" w:rsidRPr="000979B3" w:rsidRDefault="001A4FCD" w:rsidP="00EA217F">
      <w:pPr>
        <w:ind w:leftChars="100" w:left="210" w:firstLineChars="100" w:firstLine="210"/>
        <w:rPr>
          <w:rFonts w:ascii="ＭＳ 明朝" w:eastAsia="ＭＳ 明朝" w:hAnsi="ＭＳ 明朝"/>
        </w:rPr>
      </w:pPr>
      <w:r w:rsidRPr="000979B3">
        <w:rPr>
          <w:rFonts w:ascii="ＭＳ 明朝" w:eastAsia="ＭＳ 明朝" w:hAnsi="ＭＳ 明朝" w:hint="eastAsia"/>
        </w:rPr>
        <w:t>次の要件を満たす会社法上の会社、一般社団法人及び一般財団法人に関する法律上の一般社団法人</w:t>
      </w:r>
      <w:r w:rsidR="005E7E97" w:rsidRPr="000979B3">
        <w:rPr>
          <w:rFonts w:ascii="ＭＳ 明朝" w:eastAsia="ＭＳ 明朝" w:hAnsi="ＭＳ 明朝" w:hint="eastAsia"/>
        </w:rPr>
        <w:t>または</w:t>
      </w:r>
      <w:r w:rsidRPr="000979B3">
        <w:rPr>
          <w:rFonts w:ascii="ＭＳ 明朝" w:eastAsia="ＭＳ 明朝" w:hAnsi="ＭＳ 明朝" w:hint="eastAsia"/>
        </w:rPr>
        <w:t>一般財団法人</w:t>
      </w:r>
      <w:r w:rsidR="00420924" w:rsidRPr="000979B3">
        <w:rPr>
          <w:rFonts w:ascii="ＭＳ 明朝" w:eastAsia="ＭＳ 明朝" w:hAnsi="ＭＳ 明朝" w:hint="eastAsia"/>
        </w:rPr>
        <w:t>（公益社団法人・公益財団法人を含む）</w:t>
      </w:r>
      <w:r w:rsidRPr="000979B3">
        <w:rPr>
          <w:rFonts w:ascii="ＭＳ 明朝" w:eastAsia="ＭＳ 明朝" w:hAnsi="ＭＳ 明朝" w:hint="eastAsia"/>
        </w:rPr>
        <w:t>、特定非営利活動促進法上の特定非営利活動法人（ＮＰＯ法人）その他法人格を有する団体及び法人格を有しないが、団体としての規約を有し、かつ代表者の定めがある団体（以下「法人等」という。）、若しくは複数の法人等が構成するグループであること。</w:t>
      </w:r>
    </w:p>
    <w:p w14:paraId="5B86A185" w14:textId="3464227D" w:rsidR="001A4FCD" w:rsidRPr="000979B3" w:rsidRDefault="008E4A64" w:rsidP="005F7132">
      <w:pPr>
        <w:ind w:leftChars="200" w:left="630" w:hangingChars="100" w:hanging="210"/>
        <w:rPr>
          <w:rFonts w:ascii="ＭＳ 明朝" w:eastAsia="ＭＳ 明朝" w:hAnsi="ＭＳ 明朝"/>
        </w:rPr>
      </w:pPr>
      <w:r w:rsidRPr="000979B3">
        <w:rPr>
          <w:rFonts w:ascii="ＭＳ 明朝" w:eastAsia="ＭＳ 明朝" w:hAnsi="ＭＳ 明朝" w:hint="eastAsia"/>
        </w:rPr>
        <w:t>①</w:t>
      </w:r>
      <w:r w:rsidR="004B72ED" w:rsidRPr="000979B3">
        <w:rPr>
          <w:rFonts w:ascii="ＭＳ 明朝" w:eastAsia="ＭＳ 明朝" w:hAnsi="ＭＳ 明朝" w:hint="eastAsia"/>
        </w:rPr>
        <w:t>事業を行う上での必要な法的資格を有するもので、</w:t>
      </w:r>
      <w:r w:rsidR="001A4FCD" w:rsidRPr="000979B3">
        <w:rPr>
          <w:rFonts w:ascii="ＭＳ 明朝" w:eastAsia="ＭＳ 明朝" w:hAnsi="ＭＳ 明朝" w:hint="eastAsia"/>
        </w:rPr>
        <w:t>日本国内に営業所</w:t>
      </w:r>
      <w:r w:rsidR="005E7E97" w:rsidRPr="000979B3">
        <w:rPr>
          <w:rFonts w:ascii="ＭＳ 明朝" w:eastAsia="ＭＳ 明朝" w:hAnsi="ＭＳ 明朝" w:hint="eastAsia"/>
        </w:rPr>
        <w:t>または</w:t>
      </w:r>
      <w:r w:rsidR="001A4FCD" w:rsidRPr="000979B3">
        <w:rPr>
          <w:rFonts w:ascii="ＭＳ 明朝" w:eastAsia="ＭＳ 明朝" w:hAnsi="ＭＳ 明朝" w:hint="eastAsia"/>
        </w:rPr>
        <w:t>事務所を有していること。</w:t>
      </w:r>
      <w:r w:rsidR="004B72ED" w:rsidRPr="000979B3">
        <w:rPr>
          <w:rFonts w:ascii="ＭＳ 明朝" w:eastAsia="ＭＳ 明朝" w:hAnsi="ＭＳ 明朝" w:hint="eastAsia"/>
        </w:rPr>
        <w:t>（</w:t>
      </w:r>
      <w:r w:rsidR="006219DA" w:rsidRPr="000979B3">
        <w:rPr>
          <w:rFonts w:ascii="ＭＳ 明朝" w:eastAsia="ＭＳ 明朝" w:hAnsi="ＭＳ 明朝" w:hint="eastAsia"/>
        </w:rPr>
        <w:t>必要な法的資格等については</w:t>
      </w:r>
      <w:r w:rsidR="004B72ED" w:rsidRPr="000979B3">
        <w:rPr>
          <w:rFonts w:ascii="ＭＳ 明朝" w:eastAsia="ＭＳ 明朝" w:hAnsi="ＭＳ 明朝" w:hint="eastAsia"/>
        </w:rPr>
        <w:t>３（６）参照）</w:t>
      </w:r>
    </w:p>
    <w:p w14:paraId="56EF51E4" w14:textId="77777777" w:rsidR="00990DB2" w:rsidRPr="000979B3" w:rsidRDefault="001A4FCD" w:rsidP="00990DB2">
      <w:pPr>
        <w:ind w:leftChars="200" w:left="630" w:hangingChars="100" w:hanging="210"/>
        <w:rPr>
          <w:rFonts w:ascii="ＭＳ 明朝" w:eastAsia="ＭＳ 明朝" w:hAnsi="ＭＳ 明朝"/>
        </w:rPr>
      </w:pPr>
      <w:r w:rsidRPr="000979B3">
        <w:rPr>
          <w:rFonts w:ascii="ＭＳ 明朝" w:eastAsia="ＭＳ 明朝" w:hAnsi="ＭＳ 明朝" w:hint="eastAsia"/>
        </w:rPr>
        <w:t>②申請時において、</w:t>
      </w:r>
      <w:r w:rsidR="004F14EA" w:rsidRPr="000979B3">
        <w:rPr>
          <w:rFonts w:ascii="ＭＳ 明朝" w:eastAsia="ＭＳ 明朝" w:hAnsi="ＭＳ 明朝" w:hint="eastAsia"/>
        </w:rPr>
        <w:t>３</w:t>
      </w:r>
      <w:r w:rsidRPr="000979B3">
        <w:rPr>
          <w:rFonts w:ascii="ＭＳ 明朝" w:eastAsia="ＭＳ 明朝" w:hAnsi="ＭＳ 明朝" w:hint="eastAsia"/>
        </w:rPr>
        <w:t>年以上</w:t>
      </w:r>
      <w:r w:rsidR="00A52259" w:rsidRPr="000979B3">
        <w:rPr>
          <w:rFonts w:ascii="ＭＳ 明朝" w:eastAsia="ＭＳ 明朝" w:hAnsi="ＭＳ 明朝" w:hint="eastAsia"/>
        </w:rPr>
        <w:t>、団体としての活動実績及び本要項「３（４）指定管理運営業務」の２から４</w:t>
      </w:r>
      <w:r w:rsidRPr="000979B3">
        <w:rPr>
          <w:rFonts w:ascii="ＭＳ 明朝" w:eastAsia="ＭＳ 明朝" w:hAnsi="ＭＳ 明朝" w:hint="eastAsia"/>
        </w:rPr>
        <w:t>までの業務に関する業務実績を有する者であって、本要項「３（６）指定管理者の組織体制」を確保できる者であること。</w:t>
      </w:r>
    </w:p>
    <w:p w14:paraId="36258B38" w14:textId="03F1B9D8" w:rsidR="001A4FCD" w:rsidRPr="000979B3" w:rsidRDefault="001A4FCD" w:rsidP="00EA217F">
      <w:pPr>
        <w:ind w:firstLineChars="300" w:firstLine="630"/>
        <w:rPr>
          <w:rFonts w:ascii="ＭＳ 明朝" w:eastAsia="ＭＳ 明朝" w:hAnsi="ＭＳ 明朝"/>
        </w:rPr>
      </w:pPr>
      <w:r w:rsidRPr="000979B3">
        <w:rPr>
          <w:rFonts w:ascii="ＭＳ 明朝" w:eastAsia="ＭＳ 明朝" w:hAnsi="ＭＳ 明朝" w:hint="eastAsia"/>
        </w:rPr>
        <w:t>※複数の</w:t>
      </w:r>
      <w:r w:rsidR="00420924" w:rsidRPr="000979B3">
        <w:rPr>
          <w:rFonts w:ascii="ＭＳ 明朝" w:eastAsia="ＭＳ 明朝" w:hAnsi="ＭＳ 明朝" w:hint="eastAsia"/>
        </w:rPr>
        <w:t>法人等が</w:t>
      </w:r>
      <w:r w:rsidR="00B07FA0" w:rsidRPr="000979B3">
        <w:rPr>
          <w:rFonts w:ascii="ＭＳ 明朝" w:eastAsia="ＭＳ 明朝" w:hAnsi="ＭＳ 明朝" w:hint="eastAsia"/>
        </w:rPr>
        <w:t>グループ</w:t>
      </w:r>
      <w:r w:rsidR="00420924" w:rsidRPr="000979B3">
        <w:rPr>
          <w:rFonts w:ascii="ＭＳ 明朝" w:eastAsia="ＭＳ 明朝" w:hAnsi="ＭＳ 明朝" w:hint="eastAsia"/>
        </w:rPr>
        <w:t>を構成して</w:t>
      </w:r>
      <w:r w:rsidRPr="000979B3">
        <w:rPr>
          <w:rFonts w:ascii="ＭＳ 明朝" w:eastAsia="ＭＳ 明朝" w:hAnsi="ＭＳ 明朝" w:hint="eastAsia"/>
        </w:rPr>
        <w:t>提案する場合は、少なくとも１団体が満たすこと。</w:t>
      </w:r>
    </w:p>
    <w:p w14:paraId="595AB2B1" w14:textId="77777777" w:rsidR="001A4FCD" w:rsidRPr="000979B3" w:rsidRDefault="001A4FCD" w:rsidP="00BA4763">
      <w:pPr>
        <w:ind w:firstLineChars="200" w:firstLine="420"/>
        <w:rPr>
          <w:rFonts w:ascii="ＭＳ 明朝" w:eastAsia="ＭＳ 明朝" w:hAnsi="ＭＳ 明朝"/>
        </w:rPr>
      </w:pPr>
      <w:r w:rsidRPr="000979B3">
        <w:rPr>
          <w:rFonts w:ascii="ＭＳ 明朝" w:eastAsia="ＭＳ 明朝" w:hAnsi="ＭＳ 明朝" w:hint="eastAsia"/>
        </w:rPr>
        <w:t>③府税、法人税並びに消費税及び地方消費税に係る徴収金を完納していること。</w:t>
      </w:r>
    </w:p>
    <w:p w14:paraId="078617DB" w14:textId="77777777" w:rsidR="001A4FCD" w:rsidRPr="000979B3" w:rsidRDefault="001A4FCD" w:rsidP="00BA4763">
      <w:pPr>
        <w:ind w:firstLineChars="200" w:firstLine="420"/>
        <w:rPr>
          <w:rFonts w:ascii="ＭＳ 明朝" w:eastAsia="ＭＳ 明朝" w:hAnsi="ＭＳ 明朝"/>
        </w:rPr>
      </w:pPr>
      <w:r w:rsidRPr="000979B3">
        <w:rPr>
          <w:rFonts w:ascii="ＭＳ 明朝" w:eastAsia="ＭＳ 明朝" w:hAnsi="ＭＳ 明朝" w:hint="eastAsia"/>
        </w:rPr>
        <w:t>④天災その他緊急事態の発生における危機管理体制が整備されていること。</w:t>
      </w:r>
    </w:p>
    <w:p w14:paraId="3E4DE115" w14:textId="77777777" w:rsidR="001A4FCD" w:rsidRPr="000979B3" w:rsidRDefault="001A4FCD" w:rsidP="00BA4763">
      <w:pPr>
        <w:ind w:firstLineChars="200" w:firstLine="420"/>
        <w:rPr>
          <w:rFonts w:ascii="ＭＳ 明朝" w:eastAsia="ＭＳ 明朝" w:hAnsi="ＭＳ 明朝"/>
        </w:rPr>
      </w:pPr>
      <w:r w:rsidRPr="000979B3">
        <w:rPr>
          <w:rFonts w:ascii="ＭＳ 明朝" w:eastAsia="ＭＳ 明朝" w:hAnsi="ＭＳ 明朝" w:hint="eastAsia"/>
        </w:rPr>
        <w:t>⑤次のアからオまでのいずれにも該当しないこと。</w:t>
      </w:r>
    </w:p>
    <w:p w14:paraId="4CC0C921" w14:textId="62A50F41" w:rsidR="001A4FCD" w:rsidRPr="000979B3" w:rsidRDefault="001A4FCD" w:rsidP="00BA4763">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BA4763" w:rsidRPr="000979B3">
        <w:rPr>
          <w:rFonts w:ascii="ＭＳ 明朝" w:eastAsia="ＭＳ 明朝" w:hAnsi="ＭＳ 明朝" w:hint="eastAsia"/>
        </w:rPr>
        <w:t xml:space="preserve">　　</w:t>
      </w:r>
      <w:r w:rsidR="00B61F2C" w:rsidRPr="000979B3">
        <w:rPr>
          <w:rFonts w:ascii="ＭＳ 明朝" w:eastAsia="ＭＳ 明朝" w:hAnsi="ＭＳ 明朝" w:hint="eastAsia"/>
        </w:rPr>
        <w:t>ア　地方自治法第244条の２第11</w:t>
      </w:r>
      <w:r w:rsidRPr="000979B3">
        <w:rPr>
          <w:rFonts w:ascii="ＭＳ 明朝" w:eastAsia="ＭＳ 明朝" w:hAnsi="ＭＳ 明朝" w:hint="eastAsia"/>
        </w:rPr>
        <w:t>項の規定により本府</w:t>
      </w:r>
      <w:r w:rsidR="005E7E97" w:rsidRPr="000979B3">
        <w:rPr>
          <w:rFonts w:ascii="ＭＳ 明朝" w:eastAsia="ＭＳ 明朝" w:hAnsi="ＭＳ 明朝" w:hint="eastAsia"/>
        </w:rPr>
        <w:t>または</w:t>
      </w:r>
      <w:r w:rsidRPr="000979B3">
        <w:rPr>
          <w:rFonts w:ascii="ＭＳ 明朝" w:eastAsia="ＭＳ 明朝" w:hAnsi="ＭＳ 明朝" w:hint="eastAsia"/>
        </w:rPr>
        <w:t>他の地方公共団体から指定を取り消され、その取り消しの日から２年を経過しない</w:t>
      </w:r>
      <w:r w:rsidR="000C5DC8" w:rsidRPr="000979B3">
        <w:rPr>
          <w:rFonts w:ascii="ＭＳ 明朝" w:eastAsia="ＭＳ 明朝" w:hAnsi="ＭＳ 明朝" w:hint="eastAsia"/>
        </w:rPr>
        <w:t>者</w:t>
      </w:r>
      <w:r w:rsidRPr="000979B3">
        <w:rPr>
          <w:rFonts w:ascii="ＭＳ 明朝" w:eastAsia="ＭＳ 明朝" w:hAnsi="ＭＳ 明朝" w:hint="eastAsia"/>
        </w:rPr>
        <w:t>。なお、指定を取り消されたグループの構成員であった法人等について、その取り消しの日から２年を経過しない場合は、その法人等が指定を取り消され、その取り消しの日から２年を経過しないものとみなす。</w:t>
      </w:r>
    </w:p>
    <w:p w14:paraId="1AF0E369" w14:textId="71470967" w:rsidR="001A4FCD" w:rsidRPr="000979B3" w:rsidRDefault="008E4A64" w:rsidP="001A4FCD">
      <w:pPr>
        <w:rPr>
          <w:rFonts w:ascii="ＭＳ 明朝" w:eastAsia="ＭＳ 明朝" w:hAnsi="ＭＳ 明朝"/>
        </w:rPr>
      </w:pPr>
      <w:r w:rsidRPr="000979B3">
        <w:rPr>
          <w:rFonts w:ascii="ＭＳ 明朝" w:eastAsia="ＭＳ 明朝" w:hAnsi="ＭＳ 明朝" w:hint="eastAsia"/>
        </w:rPr>
        <w:t xml:space="preserve">　</w:t>
      </w:r>
      <w:r w:rsidR="00BA4763" w:rsidRPr="000979B3">
        <w:rPr>
          <w:rFonts w:ascii="ＭＳ 明朝" w:eastAsia="ＭＳ 明朝" w:hAnsi="ＭＳ 明朝" w:hint="eastAsia"/>
        </w:rPr>
        <w:t xml:space="preserve">　　</w:t>
      </w:r>
      <w:r w:rsidR="00E6231A" w:rsidRPr="000979B3">
        <w:rPr>
          <w:rFonts w:ascii="ＭＳ 明朝" w:eastAsia="ＭＳ 明朝" w:hAnsi="ＭＳ 明朝" w:hint="eastAsia"/>
        </w:rPr>
        <w:t>イ　地方自治法施行令第167</w:t>
      </w:r>
      <w:r w:rsidR="001A4FCD" w:rsidRPr="000979B3">
        <w:rPr>
          <w:rFonts w:ascii="ＭＳ 明朝" w:eastAsia="ＭＳ 明朝" w:hAnsi="ＭＳ 明朝" w:hint="eastAsia"/>
        </w:rPr>
        <w:t>条の４の規定により一般競争入札の参加資格を有しない</w:t>
      </w:r>
      <w:r w:rsidR="000C5DC8" w:rsidRPr="000979B3">
        <w:rPr>
          <w:rFonts w:ascii="ＭＳ 明朝" w:eastAsia="ＭＳ 明朝" w:hAnsi="ＭＳ 明朝" w:hint="eastAsia"/>
        </w:rPr>
        <w:t>者</w:t>
      </w:r>
    </w:p>
    <w:p w14:paraId="2651069E" w14:textId="4D40979F" w:rsidR="001A4FCD" w:rsidRPr="000979B3" w:rsidRDefault="001A4FCD" w:rsidP="00E22731">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905449" w:rsidRPr="000979B3">
        <w:rPr>
          <w:rFonts w:ascii="ＭＳ 明朝" w:eastAsia="ＭＳ 明朝" w:hAnsi="ＭＳ 明朝" w:hint="eastAsia"/>
        </w:rPr>
        <w:t>ウ　民事再生法（平成11年法律第225号）第21</w:t>
      </w:r>
      <w:r w:rsidRPr="000979B3">
        <w:rPr>
          <w:rFonts w:ascii="ＭＳ 明朝" w:eastAsia="ＭＳ 明朝" w:hAnsi="ＭＳ 明朝" w:hint="eastAsia"/>
        </w:rPr>
        <w:t>条第１項</w:t>
      </w:r>
      <w:r w:rsidR="005E7E97" w:rsidRPr="000979B3">
        <w:rPr>
          <w:rFonts w:ascii="ＭＳ 明朝" w:eastAsia="ＭＳ 明朝" w:hAnsi="ＭＳ 明朝" w:hint="eastAsia"/>
        </w:rPr>
        <w:t>または</w:t>
      </w:r>
      <w:r w:rsidRPr="000979B3">
        <w:rPr>
          <w:rFonts w:ascii="ＭＳ 明朝" w:eastAsia="ＭＳ 明朝" w:hAnsi="ＭＳ 明朝" w:hint="eastAsia"/>
        </w:rPr>
        <w:t>第２項の規定による再生手</w:t>
      </w:r>
      <w:r w:rsidR="00905449" w:rsidRPr="000979B3">
        <w:rPr>
          <w:rFonts w:ascii="ＭＳ 明朝" w:eastAsia="ＭＳ 明朝" w:hAnsi="ＭＳ 明朝" w:hint="eastAsia"/>
        </w:rPr>
        <w:t>続開始の申立てをしている者</w:t>
      </w:r>
      <w:r w:rsidR="005E7E97" w:rsidRPr="000979B3">
        <w:rPr>
          <w:rFonts w:ascii="ＭＳ 明朝" w:eastAsia="ＭＳ 明朝" w:hAnsi="ＭＳ 明朝" w:hint="eastAsia"/>
        </w:rPr>
        <w:t>または</w:t>
      </w:r>
      <w:r w:rsidR="00905449" w:rsidRPr="000979B3">
        <w:rPr>
          <w:rFonts w:ascii="ＭＳ 明朝" w:eastAsia="ＭＳ 明朝" w:hAnsi="ＭＳ 明朝" w:hint="eastAsia"/>
        </w:rPr>
        <w:t>申立てをなされている者（同法第33</w:t>
      </w:r>
      <w:r w:rsidRPr="000979B3">
        <w:rPr>
          <w:rFonts w:ascii="ＭＳ 明朝" w:eastAsia="ＭＳ 明朝" w:hAnsi="ＭＳ 明朝" w:hint="eastAsia"/>
        </w:rPr>
        <w:t>条第１</w:t>
      </w:r>
      <w:r w:rsidR="00905449" w:rsidRPr="000979B3">
        <w:rPr>
          <w:rFonts w:ascii="ＭＳ 明朝" w:eastAsia="ＭＳ 明朝" w:hAnsi="ＭＳ 明朝" w:hint="eastAsia"/>
        </w:rPr>
        <w:t>項の再生手続開始の決定を受けた者を除く。）、会社更生法（平成14年法律第154号）第17</w:t>
      </w:r>
      <w:r w:rsidRPr="000979B3">
        <w:rPr>
          <w:rFonts w:ascii="ＭＳ 明朝" w:eastAsia="ＭＳ 明朝" w:hAnsi="ＭＳ 明朝" w:hint="eastAsia"/>
        </w:rPr>
        <w:t>条第１項</w:t>
      </w:r>
      <w:r w:rsidR="005E7E97" w:rsidRPr="000979B3">
        <w:rPr>
          <w:rFonts w:ascii="ＭＳ 明朝" w:eastAsia="ＭＳ 明朝" w:hAnsi="ＭＳ 明朝" w:hint="eastAsia"/>
        </w:rPr>
        <w:t>または</w:t>
      </w:r>
      <w:r w:rsidRPr="000979B3">
        <w:rPr>
          <w:rFonts w:ascii="ＭＳ 明朝" w:eastAsia="ＭＳ 明朝" w:hAnsi="ＭＳ 明朝" w:hint="eastAsia"/>
        </w:rPr>
        <w:t>第２項の規定による更生手</w:t>
      </w:r>
      <w:r w:rsidR="00080B90" w:rsidRPr="000979B3">
        <w:rPr>
          <w:rFonts w:ascii="ＭＳ 明朝" w:eastAsia="ＭＳ 明朝" w:hAnsi="ＭＳ 明朝" w:hint="eastAsia"/>
        </w:rPr>
        <w:t>続開始の申立てをしている者</w:t>
      </w:r>
      <w:r w:rsidR="005E7E97" w:rsidRPr="000979B3">
        <w:rPr>
          <w:rFonts w:ascii="ＭＳ 明朝" w:eastAsia="ＭＳ 明朝" w:hAnsi="ＭＳ 明朝" w:hint="eastAsia"/>
        </w:rPr>
        <w:t>または</w:t>
      </w:r>
      <w:r w:rsidR="00080B90" w:rsidRPr="000979B3">
        <w:rPr>
          <w:rFonts w:ascii="ＭＳ 明朝" w:eastAsia="ＭＳ 明朝" w:hAnsi="ＭＳ 明朝" w:hint="eastAsia"/>
        </w:rPr>
        <w:t>申立てをなされている者（同法第41</w:t>
      </w:r>
      <w:r w:rsidRPr="000979B3">
        <w:rPr>
          <w:rFonts w:ascii="ＭＳ 明朝" w:eastAsia="ＭＳ 明朝" w:hAnsi="ＭＳ 明朝" w:hint="eastAsia"/>
        </w:rPr>
        <w:t>条第１項の更生手続開始の決定を受けた者を除く。）、金融機関から取引の停止を受けている者その他の経営状態が著しく不健全であると認められる者</w:t>
      </w:r>
    </w:p>
    <w:p w14:paraId="0D779C37" w14:textId="42059B7C" w:rsidR="001A4FCD" w:rsidRPr="000979B3" w:rsidRDefault="008E4A64" w:rsidP="00E22731">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1A4FCD" w:rsidRPr="000979B3">
        <w:rPr>
          <w:rFonts w:ascii="ＭＳ 明朝" w:eastAsia="ＭＳ 明朝" w:hAnsi="ＭＳ 明朝" w:hint="eastAsia"/>
        </w:rPr>
        <w:t xml:space="preserve">エ　</w:t>
      </w:r>
      <w:r w:rsidR="001609AC" w:rsidRPr="000979B3">
        <w:rPr>
          <w:rFonts w:ascii="ＭＳ 明朝" w:eastAsia="ＭＳ 明朝" w:hAnsi="ＭＳ 明朝" w:hint="eastAsia"/>
        </w:rPr>
        <w:t>募集</w:t>
      </w:r>
      <w:r w:rsidR="001A4FCD" w:rsidRPr="000979B3">
        <w:rPr>
          <w:rFonts w:ascii="ＭＳ 明朝" w:eastAsia="ＭＳ 明朝" w:hAnsi="ＭＳ 明朝" w:hint="eastAsia"/>
        </w:rPr>
        <w:t>要項の配付開始の日から審査結果の公表の日までの期間について、大阪府入札参加停止要綱に基づき入札参加停止の措置を受けている者</w:t>
      </w:r>
    </w:p>
    <w:p w14:paraId="40B0A207" w14:textId="6C2AAD06" w:rsidR="001A4FCD" w:rsidRPr="000979B3" w:rsidRDefault="008E4A64" w:rsidP="00E22731">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1A4FCD" w:rsidRPr="000979B3">
        <w:rPr>
          <w:rFonts w:ascii="ＭＳ 明朝" w:eastAsia="ＭＳ 明朝" w:hAnsi="ＭＳ 明朝" w:hint="eastAsia"/>
        </w:rPr>
        <w:t>オ　暴力団員による不当な行為の防止等に関する法律第２条第２号に掲げる暴力団、大阪府暴力団排除条例施行規則第３条の規定による暴力団密接関係者及びそれらの利益とな</w:t>
      </w:r>
      <w:r w:rsidR="001A4FCD" w:rsidRPr="000979B3">
        <w:rPr>
          <w:rFonts w:ascii="ＭＳ 明朝" w:eastAsia="ＭＳ 明朝" w:hAnsi="ＭＳ 明朝" w:hint="eastAsia"/>
        </w:rPr>
        <w:lastRenderedPageBreak/>
        <w:t>る活動を行う者</w:t>
      </w:r>
    </w:p>
    <w:p w14:paraId="5344BB49" w14:textId="76303993" w:rsidR="001A4FCD" w:rsidRPr="000979B3" w:rsidRDefault="001A4FCD" w:rsidP="001A4FCD">
      <w:pPr>
        <w:rPr>
          <w:rFonts w:ascii="ＭＳ ゴシック" w:eastAsia="ＭＳ ゴシック" w:hAnsi="ＭＳ ゴシック"/>
        </w:rPr>
      </w:pPr>
    </w:p>
    <w:p w14:paraId="0ED1CA12"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 xml:space="preserve">（２）指定管理者として果たしていただくべき責務　　　</w:t>
      </w:r>
    </w:p>
    <w:p w14:paraId="2141D342" w14:textId="010E29C9" w:rsidR="001A4FCD" w:rsidRPr="000979B3" w:rsidRDefault="001A4FCD" w:rsidP="00EA217F">
      <w:pPr>
        <w:ind w:leftChars="100" w:left="21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公</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施設</w:t>
      </w:r>
      <w:r w:rsidRPr="000979B3">
        <w:rPr>
          <w:rFonts w:ascii="ＭＳ 明朝" w:eastAsia="ＭＳ 明朝" w:hAnsi="ＭＳ 明朝" w:cs="Malgun Gothic Semilight" w:hint="eastAsia"/>
        </w:rPr>
        <w:t>として、センタ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管理運営</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うにあたり、</w:t>
      </w:r>
      <w:r w:rsidRPr="000979B3">
        <w:rPr>
          <w:rFonts w:ascii="ＭＳ 明朝" w:eastAsia="ＭＳ 明朝" w:hAnsi="ＭＳ 明朝" w:cs="ＭＳ 明朝" w:hint="eastAsia"/>
        </w:rPr>
        <w:t>下記</w:t>
      </w:r>
      <w:r w:rsidRPr="000979B3">
        <w:rPr>
          <w:rFonts w:ascii="ＭＳ 明朝" w:eastAsia="ＭＳ 明朝" w:hAnsi="ＭＳ 明朝" w:cs="Malgun Gothic Semilight" w:hint="eastAsia"/>
        </w:rPr>
        <w:t>の</w:t>
      </w:r>
      <w:r w:rsidR="00F26D4E" w:rsidRPr="000979B3">
        <w:rPr>
          <w:rFonts w:ascii="ＭＳ 明朝" w:eastAsia="ＭＳ 明朝" w:hAnsi="ＭＳ 明朝" w:cs="Malgun Gothic Semilight" w:hint="eastAsia"/>
        </w:rPr>
        <w:t>ア</w:t>
      </w:r>
      <w:r w:rsidRPr="000979B3">
        <w:rPr>
          <w:rFonts w:ascii="ＭＳ 明朝" w:eastAsia="ＭＳ 明朝" w:hAnsi="ＭＳ 明朝" w:cs="Malgun Gothic Semilight" w:hint="eastAsia"/>
        </w:rPr>
        <w:t>～</w:t>
      </w:r>
      <w:r w:rsidR="00663651" w:rsidRPr="000979B3">
        <w:rPr>
          <w:rFonts w:ascii="ＭＳ 明朝" w:eastAsia="ＭＳ 明朝" w:hAnsi="ＭＳ 明朝" w:cs="Malgun Gothic Semilight" w:hint="eastAsia"/>
        </w:rPr>
        <w:t>セ</w:t>
      </w:r>
      <w:r w:rsidRPr="000979B3">
        <w:rPr>
          <w:rFonts w:ascii="ＭＳ 明朝" w:eastAsia="ＭＳ 明朝" w:hAnsi="ＭＳ 明朝" w:cs="Malgun Gothic Semilight" w:hint="eastAsia"/>
        </w:rPr>
        <w:t>について、</w:t>
      </w:r>
      <w:r w:rsidRPr="000979B3">
        <w:rPr>
          <w:rFonts w:ascii="ＭＳ 明朝" w:eastAsia="ＭＳ 明朝" w:hAnsi="ＭＳ 明朝" w:cs="ＭＳ 明朝" w:hint="eastAsia"/>
        </w:rPr>
        <w:t>責務</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果</w:t>
      </w:r>
      <w:r w:rsidRPr="000979B3">
        <w:rPr>
          <w:rFonts w:ascii="ＭＳ 明朝" w:eastAsia="ＭＳ 明朝" w:hAnsi="ＭＳ 明朝" w:cs="Malgun Gothic Semilight" w:hint="eastAsia"/>
        </w:rPr>
        <w:t>たしていただくこととなります。</w:t>
      </w:r>
    </w:p>
    <w:p w14:paraId="75523FB9" w14:textId="1765AB49" w:rsidR="001A4FCD" w:rsidRPr="000979B3" w:rsidRDefault="00711105"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ア　</w:t>
      </w:r>
      <w:r w:rsidR="001A4FCD" w:rsidRPr="000979B3">
        <w:rPr>
          <w:rFonts w:ascii="ＭＳ 明朝" w:eastAsia="ＭＳ 明朝" w:hAnsi="ＭＳ 明朝" w:cs="ＭＳ 明朝" w:hint="eastAsia"/>
        </w:rPr>
        <w:t>個人情報</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取扱</w:t>
      </w:r>
      <w:r w:rsidR="001A4FCD" w:rsidRPr="000979B3">
        <w:rPr>
          <w:rFonts w:ascii="ＭＳ 明朝" w:eastAsia="ＭＳ 明朝" w:hAnsi="ＭＳ 明朝" w:cs="Malgun Gothic Semilight" w:hint="eastAsia"/>
        </w:rPr>
        <w:t>い</w:t>
      </w:r>
    </w:p>
    <w:p w14:paraId="0B1E398D" w14:textId="58971704" w:rsidR="00D63D16" w:rsidRPr="000979B3" w:rsidRDefault="001A4FCD" w:rsidP="00FD564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指定管理者</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う</w:t>
      </w:r>
      <w:r w:rsidRPr="000979B3">
        <w:rPr>
          <w:rFonts w:ascii="ＭＳ 明朝" w:eastAsia="ＭＳ 明朝" w:hAnsi="ＭＳ 明朝" w:cs="ＭＳ 明朝" w:hint="eastAsia"/>
        </w:rPr>
        <w:t>公</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施設</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管理</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係</w:t>
      </w:r>
      <w:r w:rsidRPr="000979B3">
        <w:rPr>
          <w:rFonts w:ascii="ＭＳ 明朝" w:eastAsia="ＭＳ 明朝" w:hAnsi="ＭＳ 明朝" w:cs="Malgun Gothic Semilight" w:hint="eastAsia"/>
        </w:rPr>
        <w:t>る</w:t>
      </w:r>
      <w:r w:rsidRPr="000979B3">
        <w:rPr>
          <w:rFonts w:ascii="ＭＳ 明朝" w:eastAsia="ＭＳ 明朝" w:hAnsi="ＭＳ 明朝" w:cs="ＭＳ 明朝" w:hint="eastAsia"/>
        </w:rPr>
        <w:t>個人情報</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取扱</w:t>
      </w:r>
      <w:r w:rsidRPr="000979B3">
        <w:rPr>
          <w:rFonts w:ascii="ＭＳ 明朝" w:eastAsia="ＭＳ 明朝" w:hAnsi="ＭＳ 明朝" w:cs="Malgun Gothic Semilight" w:hint="eastAsia"/>
        </w:rPr>
        <w:t>いについては、</w:t>
      </w:r>
      <w:r w:rsidR="000C5DC8" w:rsidRPr="000979B3">
        <w:rPr>
          <w:rFonts w:ascii="ＭＳ 明朝" w:eastAsia="ＭＳ 明朝" w:hAnsi="ＭＳ 明朝" w:cs="Malgun Gothic Semilight" w:hint="eastAsia"/>
        </w:rPr>
        <w:t>個人情報の保護に関する法律（以下「保護法」という。）第５章（行政機関等の義務等）</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規定</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適用</w:t>
      </w:r>
      <w:r w:rsidRPr="000979B3">
        <w:rPr>
          <w:rFonts w:ascii="ＭＳ 明朝" w:eastAsia="ＭＳ 明朝" w:hAnsi="ＭＳ 明朝" w:cs="Malgun Gothic Semilight" w:hint="eastAsia"/>
        </w:rPr>
        <w:t>されます。</w:t>
      </w:r>
    </w:p>
    <w:p w14:paraId="295F7733" w14:textId="609C0770"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《指定管理者に適用される主な規定（保護法第５章）の内容》</w:t>
      </w:r>
    </w:p>
    <w:p w14:paraId="4E6CA37D" w14:textId="081D1197"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①　個人情報の保有に関する制限</w:t>
      </w:r>
    </w:p>
    <w:p w14:paraId="38C8C296" w14:textId="61587806" w:rsidR="00711105" w:rsidRPr="000979B3" w:rsidRDefault="00711105" w:rsidP="002B5EC6">
      <w:pPr>
        <w:ind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 xml:space="preserve">　　　ａ　所掌事務等に必要な場合への限定及び利用目的の特定（保護法第</w:t>
      </w:r>
      <w:r w:rsidRPr="000979B3">
        <w:rPr>
          <w:rFonts w:ascii="ＭＳ 明朝" w:eastAsia="ＭＳ 明朝" w:hAnsi="ＭＳ 明朝" w:cs="Malgun Gothic Semilight"/>
        </w:rPr>
        <w:t>61条第１項）</w:t>
      </w:r>
    </w:p>
    <w:p w14:paraId="08DDB59C" w14:textId="0F94DB34" w:rsidR="00711105" w:rsidRPr="000979B3" w:rsidRDefault="00711105" w:rsidP="002B5EC6">
      <w:pPr>
        <w:ind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 xml:space="preserve">　　　ｂ　利用目的達成のために必要な範囲を超えた保有を制限（保護法第</w:t>
      </w:r>
      <w:r w:rsidRPr="000979B3">
        <w:rPr>
          <w:rFonts w:ascii="ＭＳ 明朝" w:eastAsia="ＭＳ 明朝" w:hAnsi="ＭＳ 明朝" w:cs="Malgun Gothic Semilight"/>
        </w:rPr>
        <w:t>61条第２項）</w:t>
      </w:r>
    </w:p>
    <w:p w14:paraId="3C8CCF3B" w14:textId="7780DDA7"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②　取得及び利用の際の遵守事項</w:t>
      </w:r>
    </w:p>
    <w:p w14:paraId="00F6CEB3" w14:textId="2377294B" w:rsidR="00711105" w:rsidRPr="000979B3" w:rsidRDefault="00711105" w:rsidP="002B5EC6">
      <w:pPr>
        <w:ind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 xml:space="preserve">　　　ａ　利用目的変更の制限（保護法第</w:t>
      </w:r>
      <w:r w:rsidRPr="000979B3">
        <w:rPr>
          <w:rFonts w:ascii="ＭＳ 明朝" w:eastAsia="ＭＳ 明朝" w:hAnsi="ＭＳ 明朝" w:cs="Malgun Gothic Semilight"/>
        </w:rPr>
        <w:t>61条第３項）</w:t>
      </w:r>
    </w:p>
    <w:p w14:paraId="1764485A" w14:textId="2AB204F0" w:rsidR="00711105" w:rsidRPr="000979B3" w:rsidRDefault="00711105" w:rsidP="00711105">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ｂ　本人から書面により取得する際の利用目的の明示（保護法第</w:t>
      </w:r>
      <w:r w:rsidRPr="000979B3">
        <w:rPr>
          <w:rFonts w:ascii="ＭＳ 明朝" w:eastAsia="ＭＳ 明朝" w:hAnsi="ＭＳ 明朝" w:cs="Malgun Gothic Semilight"/>
        </w:rPr>
        <w:t>62条）</w:t>
      </w:r>
    </w:p>
    <w:p w14:paraId="7D385552" w14:textId="52DEAEF1" w:rsidR="00711105" w:rsidRPr="000979B3" w:rsidRDefault="00711105" w:rsidP="002B5EC6">
      <w:pPr>
        <w:ind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 xml:space="preserve">　　　ｃ　不適正な利用・取得の禁止（保護法第</w:t>
      </w:r>
      <w:r w:rsidRPr="000979B3">
        <w:rPr>
          <w:rFonts w:ascii="ＭＳ 明朝" w:eastAsia="ＭＳ 明朝" w:hAnsi="ＭＳ 明朝" w:cs="Malgun Gothic Semilight"/>
        </w:rPr>
        <w:t>63条及び第64条）</w:t>
      </w:r>
    </w:p>
    <w:p w14:paraId="752E3212" w14:textId="076ED193" w:rsidR="00711105" w:rsidRPr="000979B3" w:rsidRDefault="00711105" w:rsidP="002B5EC6">
      <w:pPr>
        <w:ind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 xml:space="preserve">　　　ｄ　利用目的の達成に必要な範囲内における正確性確保の努力義務（保護法第</w:t>
      </w:r>
      <w:r w:rsidRPr="000979B3">
        <w:rPr>
          <w:rFonts w:ascii="ＭＳ 明朝" w:eastAsia="ＭＳ 明朝" w:hAnsi="ＭＳ 明朝" w:cs="Malgun Gothic Semilight"/>
        </w:rPr>
        <w:t>65条）</w:t>
      </w:r>
    </w:p>
    <w:p w14:paraId="0843C7C4" w14:textId="631E6F95"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③　安全管理措置等</w:t>
      </w:r>
    </w:p>
    <w:p w14:paraId="2B535AFC" w14:textId="4DEFC429" w:rsidR="00711105" w:rsidRPr="000979B3" w:rsidRDefault="00711105" w:rsidP="002B5EC6">
      <w:pPr>
        <w:ind w:left="1050" w:hangingChars="500" w:hanging="1050"/>
        <w:rPr>
          <w:rFonts w:ascii="ＭＳ 明朝" w:eastAsia="ＭＳ 明朝" w:hAnsi="ＭＳ 明朝" w:cs="Malgun Gothic Semilight"/>
        </w:rPr>
      </w:pPr>
      <w:r w:rsidRPr="000979B3">
        <w:rPr>
          <w:rFonts w:ascii="ＭＳ 明朝" w:eastAsia="ＭＳ 明朝" w:hAnsi="ＭＳ 明朝" w:cs="Malgun Gothic Semilight" w:hint="eastAsia"/>
        </w:rPr>
        <w:t xml:space="preserve">　　　　ａ　漏えい、滅失又は毀損の防止その他の保有個人情報の安全管理のために必要な措置を講じる義務（保護法第</w:t>
      </w:r>
      <w:r w:rsidRPr="000979B3">
        <w:rPr>
          <w:rFonts w:ascii="ＭＳ 明朝" w:eastAsia="ＭＳ 明朝" w:hAnsi="ＭＳ 明朝" w:cs="Malgun Gothic Semilight"/>
        </w:rPr>
        <w:t>66条第１項、第２項）</w:t>
      </w:r>
    </w:p>
    <w:p w14:paraId="37D6328A" w14:textId="24044FEE" w:rsidR="00711105" w:rsidRPr="000979B3" w:rsidRDefault="00711105" w:rsidP="002B5EC6">
      <w:pPr>
        <w:ind w:left="1050" w:hangingChars="500" w:hanging="1050"/>
        <w:rPr>
          <w:rFonts w:ascii="ＭＳ 明朝" w:eastAsia="ＭＳ 明朝" w:hAnsi="ＭＳ 明朝" w:cs="Malgun Gothic Semilight"/>
        </w:rPr>
      </w:pPr>
      <w:r w:rsidRPr="000979B3">
        <w:rPr>
          <w:rFonts w:ascii="ＭＳ 明朝" w:eastAsia="ＭＳ 明朝" w:hAnsi="ＭＳ 明朝" w:cs="Malgun Gothic Semilight" w:hint="eastAsia"/>
        </w:rPr>
        <w:t xml:space="preserve">　　　　ｂ　業務に関して知り得た個人情報の内容をみだりに他人に知らせ、又は不当な目的に利用してはならない従事者の義務（保護法第</w:t>
      </w:r>
      <w:r w:rsidRPr="000979B3">
        <w:rPr>
          <w:rFonts w:ascii="ＭＳ 明朝" w:eastAsia="ＭＳ 明朝" w:hAnsi="ＭＳ 明朝" w:cs="Malgun Gothic Semilight"/>
        </w:rPr>
        <w:t>67条）</w:t>
      </w:r>
    </w:p>
    <w:p w14:paraId="2F5DAC6E" w14:textId="77777777"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④　利用及び提供の制限</w:t>
      </w:r>
    </w:p>
    <w:p w14:paraId="37ACB8B3" w14:textId="1503D38A" w:rsidR="00711105" w:rsidRPr="000979B3" w:rsidRDefault="00711105" w:rsidP="00711105">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ａ　利用目的以外の目的のための利用及び提供禁止の原則（保護法第</w:t>
      </w:r>
      <w:r w:rsidRPr="000979B3">
        <w:rPr>
          <w:rFonts w:ascii="ＭＳ 明朝" w:eastAsia="ＭＳ 明朝" w:hAnsi="ＭＳ 明朝" w:cs="Malgun Gothic Semilight"/>
        </w:rPr>
        <w:t>69条第１項）</w:t>
      </w:r>
    </w:p>
    <w:p w14:paraId="78368277" w14:textId="4ED71053" w:rsidR="00711105" w:rsidRPr="000979B3" w:rsidRDefault="00711105" w:rsidP="00711105">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ｂ　例外的に利用及び提供が認められる場合（保護法第</w:t>
      </w:r>
      <w:r w:rsidRPr="000979B3">
        <w:rPr>
          <w:rFonts w:ascii="ＭＳ 明朝" w:eastAsia="ＭＳ 明朝" w:hAnsi="ＭＳ 明朝" w:cs="Malgun Gothic Semilight"/>
        </w:rPr>
        <w:t>69条第２項）</w:t>
      </w:r>
    </w:p>
    <w:p w14:paraId="5E380E75" w14:textId="69F8596E" w:rsidR="00711105" w:rsidRPr="000979B3" w:rsidRDefault="00711105" w:rsidP="00711105">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ｃ　他法令との適用関係（保護法第</w:t>
      </w:r>
      <w:r w:rsidRPr="000979B3">
        <w:rPr>
          <w:rFonts w:ascii="ＭＳ 明朝" w:eastAsia="ＭＳ 明朝" w:hAnsi="ＭＳ 明朝" w:cs="Malgun Gothic Semilight"/>
        </w:rPr>
        <w:t>69条第３項）</w:t>
      </w:r>
    </w:p>
    <w:p w14:paraId="278F88D4" w14:textId="54BE1618" w:rsidR="00711105" w:rsidRPr="000979B3" w:rsidRDefault="00711105" w:rsidP="00711105">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ｄ　行政機関等の内部における利用の制限（保護法第</w:t>
      </w:r>
      <w:r w:rsidRPr="000979B3">
        <w:rPr>
          <w:rFonts w:ascii="ＭＳ 明朝" w:eastAsia="ＭＳ 明朝" w:hAnsi="ＭＳ 明朝" w:cs="Malgun Gothic Semilight"/>
        </w:rPr>
        <w:t>69条第４項）</w:t>
      </w:r>
    </w:p>
    <w:p w14:paraId="4880FD30" w14:textId="6DFD8A53" w:rsidR="00711105" w:rsidRPr="000979B3" w:rsidRDefault="00711105" w:rsidP="002B5EC6">
      <w:pPr>
        <w:ind w:left="1050" w:hangingChars="500" w:hanging="1050"/>
        <w:rPr>
          <w:rFonts w:ascii="ＭＳ 明朝" w:eastAsia="ＭＳ 明朝" w:hAnsi="ＭＳ 明朝" w:cs="Malgun Gothic Semilight"/>
        </w:rPr>
      </w:pPr>
      <w:r w:rsidRPr="000979B3">
        <w:rPr>
          <w:rFonts w:ascii="ＭＳ 明朝" w:eastAsia="ＭＳ 明朝" w:hAnsi="ＭＳ 明朝" w:cs="Malgun Gothic Semilight" w:hint="eastAsia"/>
        </w:rPr>
        <w:t xml:space="preserve">　　　　ｅ　提供を受ける者に対する必要な制限、又は漏えいの防止その他の個人情報の適切な管理のために必要な措置の要求（保護法第</w:t>
      </w:r>
      <w:r w:rsidRPr="000979B3">
        <w:rPr>
          <w:rFonts w:ascii="ＭＳ 明朝" w:eastAsia="ＭＳ 明朝" w:hAnsi="ＭＳ 明朝" w:cs="Malgun Gothic Semilight"/>
        </w:rPr>
        <w:t>70条）</w:t>
      </w:r>
    </w:p>
    <w:p w14:paraId="177E01EB" w14:textId="77777777" w:rsidR="00711105" w:rsidRPr="000979B3" w:rsidRDefault="00711105" w:rsidP="00711105">
      <w:pPr>
        <w:rPr>
          <w:rFonts w:ascii="ＭＳ 明朝" w:eastAsia="ＭＳ 明朝" w:hAnsi="ＭＳ 明朝" w:cs="Malgun Gothic Semilight"/>
        </w:rPr>
      </w:pPr>
    </w:p>
    <w:p w14:paraId="581C41ED" w14:textId="77777777" w:rsidR="00711105" w:rsidRPr="000979B3" w:rsidRDefault="00711105"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（留意点）</w:t>
      </w:r>
    </w:p>
    <w:p w14:paraId="4F1A0BB8" w14:textId="77777777" w:rsidR="00711105" w:rsidRPr="000979B3" w:rsidRDefault="00711105" w:rsidP="002B5EC6">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指定管理者が保護法上の「個人情報取扱事業者等」に該当する場合は、保護法改正前と同様に保護法第４章（個人情報取扱事業者等の義務等）の規定も遵守する必要があります。</w:t>
      </w:r>
    </w:p>
    <w:p w14:paraId="69C33078" w14:textId="1835156A" w:rsidR="002E1E24" w:rsidRPr="000979B3" w:rsidRDefault="00711105" w:rsidP="006B461A">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その場合、保護法第５章（行政機関等の義務等）において、要配慮個人情報に係る取得制限などの規定はありませんが、保護法第４章（個人情</w:t>
      </w:r>
      <w:r w:rsidR="00A83D75" w:rsidRPr="000979B3">
        <w:rPr>
          <w:rFonts w:ascii="ＭＳ 明朝" w:eastAsia="ＭＳ 明朝" w:hAnsi="ＭＳ 明朝" w:cs="Malgun Gothic Semilight" w:hint="eastAsia"/>
        </w:rPr>
        <w:t>報</w:t>
      </w:r>
      <w:r w:rsidRPr="000979B3">
        <w:rPr>
          <w:rFonts w:ascii="ＭＳ 明朝" w:eastAsia="ＭＳ 明朝" w:hAnsi="ＭＳ 明朝" w:cs="Malgun Gothic Semilight" w:hint="eastAsia"/>
        </w:rPr>
        <w:t>取扱事業者等の義務等）の要配慮個人情報の取得制限（保護法第</w:t>
      </w:r>
      <w:r w:rsidRPr="000979B3">
        <w:rPr>
          <w:rFonts w:ascii="ＭＳ 明朝" w:eastAsia="ＭＳ 明朝" w:hAnsi="ＭＳ 明朝" w:cs="Malgun Gothic Semilight"/>
        </w:rPr>
        <w:t>20条第２項）等の規定は適用されますので、ご留意ください。</w:t>
      </w:r>
    </w:p>
    <w:p w14:paraId="002749A2" w14:textId="7CB5AD2C" w:rsidR="001A4FCD" w:rsidRPr="000979B3" w:rsidRDefault="00711105" w:rsidP="00E22731">
      <w:pPr>
        <w:ind w:leftChars="200" w:left="1260" w:hangingChars="400" w:hanging="840"/>
        <w:rPr>
          <w:rFonts w:ascii="ＭＳ 明朝" w:eastAsia="ＭＳ 明朝" w:hAnsi="ＭＳ 明朝" w:cs="Malgun Gothic Semilight"/>
        </w:rPr>
      </w:pPr>
      <w:r w:rsidRPr="000979B3">
        <w:rPr>
          <w:rFonts w:ascii="ＭＳ 明朝" w:eastAsia="ＭＳ 明朝" w:hAnsi="ＭＳ 明朝" w:cs="Malgun Gothic Semilight" w:hint="eastAsia"/>
        </w:rPr>
        <w:lastRenderedPageBreak/>
        <w:t xml:space="preserve">イ　</w:t>
      </w:r>
      <w:r w:rsidR="001A4FCD" w:rsidRPr="000979B3">
        <w:rPr>
          <w:rFonts w:ascii="ＭＳ 明朝" w:eastAsia="ＭＳ 明朝" w:hAnsi="ＭＳ 明朝" w:cs="ＭＳ 明朝" w:hint="eastAsia"/>
        </w:rPr>
        <w:t>情報公開</w:t>
      </w:r>
      <w:r w:rsidR="001A4FCD" w:rsidRPr="000979B3">
        <w:rPr>
          <w:rFonts w:ascii="ＭＳ 明朝" w:eastAsia="ＭＳ 明朝" w:hAnsi="ＭＳ 明朝" w:cs="Malgun Gothic Semilight" w:hint="eastAsia"/>
        </w:rPr>
        <w:t>への</w:t>
      </w:r>
      <w:r w:rsidR="001A4FCD" w:rsidRPr="000979B3">
        <w:rPr>
          <w:rFonts w:ascii="ＭＳ 明朝" w:eastAsia="ＭＳ 明朝" w:hAnsi="ＭＳ 明朝" w:cs="ＭＳ 明朝" w:hint="eastAsia"/>
        </w:rPr>
        <w:t>対応</w:t>
      </w:r>
    </w:p>
    <w:p w14:paraId="7E407DC0" w14:textId="60C168F1" w:rsidR="001A4FCD" w:rsidRPr="000979B3" w:rsidRDefault="001A4FCD" w:rsidP="00EA217F">
      <w:pPr>
        <w:pStyle w:val="a9"/>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指定管理者</w:t>
      </w:r>
      <w:r w:rsidRPr="000979B3">
        <w:rPr>
          <w:rFonts w:ascii="ＭＳ 明朝" w:eastAsia="ＭＳ 明朝" w:hAnsi="ＭＳ 明朝" w:cs="Malgun Gothic Semilight" w:hint="eastAsia"/>
        </w:rPr>
        <w:t>は、センタ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管理運営業務</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関</w:t>
      </w:r>
      <w:r w:rsidRPr="000979B3">
        <w:rPr>
          <w:rFonts w:ascii="ＭＳ 明朝" w:eastAsia="ＭＳ 明朝" w:hAnsi="ＭＳ 明朝" w:cs="Malgun Gothic Semilight" w:hint="eastAsia"/>
        </w:rPr>
        <w:t>し、</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があらかじめ</w:t>
      </w:r>
      <w:r w:rsidRPr="000979B3">
        <w:rPr>
          <w:rFonts w:ascii="ＭＳ 明朝" w:eastAsia="ＭＳ 明朝" w:hAnsi="ＭＳ 明朝" w:cs="ＭＳ 明朝" w:hint="eastAsia"/>
        </w:rPr>
        <w:t>指定</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書類</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施設</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備</w:t>
      </w:r>
      <w:r w:rsidRPr="000979B3">
        <w:rPr>
          <w:rFonts w:ascii="ＭＳ 明朝" w:eastAsia="ＭＳ 明朝" w:hAnsi="ＭＳ 明朝" w:cs="Malgun Gothic Semilight" w:hint="eastAsia"/>
        </w:rPr>
        <w:t>え</w:t>
      </w:r>
      <w:r w:rsidRPr="000979B3">
        <w:rPr>
          <w:rFonts w:ascii="ＭＳ 明朝" w:eastAsia="ＭＳ 明朝" w:hAnsi="ＭＳ 明朝" w:cs="ＭＳ 明朝" w:hint="eastAsia"/>
        </w:rPr>
        <w:t>置</w:t>
      </w:r>
      <w:r w:rsidRPr="000979B3">
        <w:rPr>
          <w:rFonts w:ascii="ＭＳ 明朝" w:eastAsia="ＭＳ 明朝" w:hAnsi="ＭＳ 明朝" w:cs="Malgun Gothic Semilight" w:hint="eastAsia"/>
        </w:rPr>
        <w:t>き、</w:t>
      </w:r>
      <w:r w:rsidRPr="000979B3">
        <w:rPr>
          <w:rFonts w:ascii="ＭＳ 明朝" w:eastAsia="ＭＳ 明朝" w:hAnsi="ＭＳ 明朝" w:cs="ＭＳ 明朝" w:hint="eastAsia"/>
        </w:rPr>
        <w:t>一般</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方</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閲覧</w:t>
      </w:r>
      <w:r w:rsidRPr="000979B3">
        <w:rPr>
          <w:rFonts w:ascii="ＭＳ 明朝" w:eastAsia="ＭＳ 明朝" w:hAnsi="ＭＳ 明朝" w:cs="Malgun Gothic Semilight" w:hint="eastAsia"/>
        </w:rPr>
        <w:t>できるようにして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0B252DE9" w14:textId="77777777" w:rsidR="001A4FCD" w:rsidRPr="000979B3" w:rsidRDefault="001A4FCD" w:rsidP="00A51FE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情報公開</w:t>
      </w:r>
      <w:r w:rsidRPr="000979B3">
        <w:rPr>
          <w:rFonts w:ascii="ＭＳ 明朝" w:eastAsia="ＭＳ 明朝" w:hAnsi="ＭＳ 明朝" w:cs="Malgun Gothic Semilight" w:hint="eastAsia"/>
        </w:rPr>
        <w:t>について》</w:t>
      </w:r>
    </w:p>
    <w:p w14:paraId="2C5EE896" w14:textId="77777777" w:rsidR="001A4FCD" w:rsidRPr="000979B3" w:rsidRDefault="001A4FCD"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　</w:t>
      </w:r>
      <w:r w:rsidR="00EA217F" w:rsidRPr="000979B3">
        <w:rPr>
          <w:rFonts w:ascii="ＭＳ 明朝" w:eastAsia="ＭＳ 明朝" w:hAnsi="ＭＳ 明朝" w:cs="Malgun Gothic Semilight" w:hint="eastAsia"/>
        </w:rPr>
        <w:t xml:space="preserve">　</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提出</w:t>
      </w:r>
      <w:r w:rsidRPr="000979B3">
        <w:rPr>
          <w:rFonts w:ascii="ＭＳ 明朝" w:eastAsia="ＭＳ 明朝" w:hAnsi="ＭＳ 明朝" w:cs="Malgun Gothic Semilight" w:hint="eastAsia"/>
        </w:rPr>
        <w:t>していただく</w:t>
      </w:r>
      <w:r w:rsidRPr="000979B3">
        <w:rPr>
          <w:rFonts w:ascii="ＭＳ 明朝" w:eastAsia="ＭＳ 明朝" w:hAnsi="ＭＳ 明朝" w:cs="ＭＳ 明朝" w:hint="eastAsia"/>
        </w:rPr>
        <w:t>申請書類等</w:t>
      </w:r>
      <w:r w:rsidRPr="000979B3">
        <w:rPr>
          <w:rFonts w:ascii="ＭＳ 明朝" w:eastAsia="ＭＳ 明朝" w:hAnsi="ＭＳ 明朝" w:cs="Malgun Gothic Semilight" w:hint="eastAsia"/>
        </w:rPr>
        <w:t>は</w:t>
      </w:r>
      <w:r w:rsidRPr="000979B3">
        <w:rPr>
          <w:rFonts w:ascii="ＭＳ 明朝" w:eastAsia="ＭＳ 明朝" w:hAnsi="ＭＳ 明朝" w:cs="ＭＳ 明朝" w:hint="eastAsia"/>
        </w:rPr>
        <w:t>､情報公開請求</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対象</w:t>
      </w:r>
      <w:r w:rsidRPr="000979B3">
        <w:rPr>
          <w:rFonts w:ascii="ＭＳ 明朝" w:eastAsia="ＭＳ 明朝" w:hAnsi="ＭＳ 明朝" w:cs="Malgun Gothic Semilight" w:hint="eastAsia"/>
        </w:rPr>
        <w:t>となります。</w:t>
      </w:r>
    </w:p>
    <w:p w14:paraId="500D8B06" w14:textId="76E3DE68" w:rsidR="004D1CE1" w:rsidRPr="000979B3" w:rsidRDefault="001A4FCD" w:rsidP="00EA217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また、</w:t>
      </w:r>
      <w:r w:rsidRPr="000979B3">
        <w:rPr>
          <w:rFonts w:ascii="ＭＳ 明朝" w:eastAsia="ＭＳ 明朝" w:hAnsi="ＭＳ 明朝" w:cs="ＭＳ 明朝" w:hint="eastAsia"/>
        </w:rPr>
        <w:t>提出書類中</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定</w:t>
      </w:r>
      <w:r w:rsidRPr="000979B3">
        <w:rPr>
          <w:rFonts w:ascii="ＭＳ 明朝" w:eastAsia="ＭＳ 明朝" w:hAnsi="ＭＳ 明朝" w:cs="Malgun Gothic Semilight" w:hint="eastAsia"/>
        </w:rPr>
        <w:t>める</w:t>
      </w:r>
      <w:r w:rsidRPr="000979B3">
        <w:rPr>
          <w:rFonts w:ascii="ＭＳ 明朝" w:eastAsia="ＭＳ 明朝" w:hAnsi="ＭＳ 明朝" w:cs="ＭＳ 明朝" w:hint="eastAsia"/>
        </w:rPr>
        <w:t>資料</w:t>
      </w:r>
      <w:r w:rsidRPr="000979B3">
        <w:rPr>
          <w:rFonts w:ascii="ＭＳ 明朝" w:eastAsia="ＭＳ 明朝" w:hAnsi="ＭＳ 明朝" w:cs="Malgun Gothic Semilight" w:hint="eastAsia"/>
        </w:rPr>
        <w:t>については、</w:t>
      </w:r>
      <w:r w:rsidRPr="000979B3">
        <w:rPr>
          <w:rFonts w:ascii="ＭＳ 明朝" w:eastAsia="ＭＳ 明朝" w:hAnsi="ＭＳ 明朝" w:cs="ＭＳ 明朝" w:hint="eastAsia"/>
        </w:rPr>
        <w:t>府情報公開条例</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定</w:t>
      </w:r>
      <w:r w:rsidRPr="000979B3">
        <w:rPr>
          <w:rFonts w:ascii="ＭＳ 明朝" w:eastAsia="ＭＳ 明朝" w:hAnsi="ＭＳ 明朝" w:cs="Malgun Gothic Semilight" w:hint="eastAsia"/>
        </w:rPr>
        <w:t>める</w:t>
      </w:r>
      <w:r w:rsidRPr="000979B3">
        <w:rPr>
          <w:rFonts w:ascii="ＭＳ 明朝" w:eastAsia="ＭＳ 明朝" w:hAnsi="ＭＳ 明朝" w:cs="ＭＳ 明朝" w:hint="eastAsia"/>
        </w:rPr>
        <w:t>適用除外事項</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該当</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情報</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除</w:t>
      </w:r>
      <w:r w:rsidRPr="000979B3">
        <w:rPr>
          <w:rFonts w:ascii="ＭＳ 明朝" w:eastAsia="ＭＳ 明朝" w:hAnsi="ＭＳ 明朝" w:cs="Malgun Gothic Semilight" w:hint="eastAsia"/>
        </w:rPr>
        <w:t>いて、</w:t>
      </w:r>
      <w:r w:rsidRPr="000979B3">
        <w:rPr>
          <w:rFonts w:ascii="ＭＳ 明朝" w:eastAsia="ＭＳ 明朝" w:hAnsi="ＭＳ 明朝" w:cs="ＭＳ 明朝" w:hint="eastAsia"/>
        </w:rPr>
        <w:t>当該施設</w:t>
      </w:r>
      <w:r w:rsidRPr="000979B3">
        <w:rPr>
          <w:rFonts w:ascii="ＭＳ 明朝" w:eastAsia="ＭＳ 明朝" w:hAnsi="ＭＳ 明朝" w:cs="Malgun Gothic Semilight" w:hint="eastAsia"/>
        </w:rPr>
        <w:t>で</w:t>
      </w:r>
      <w:r w:rsidRPr="000979B3">
        <w:rPr>
          <w:rFonts w:ascii="ＭＳ 明朝" w:eastAsia="ＭＳ 明朝" w:hAnsi="ＭＳ 明朝" w:cs="ＭＳ 明朝" w:hint="eastAsia"/>
        </w:rPr>
        <w:t>閲覧</w:t>
      </w:r>
      <w:r w:rsidRPr="000979B3">
        <w:rPr>
          <w:rFonts w:ascii="ＭＳ 明朝" w:eastAsia="ＭＳ 明朝" w:hAnsi="ＭＳ 明朝" w:cs="Malgun Gothic Semilight" w:hint="eastAsia"/>
        </w:rPr>
        <w:t>できるようにしていただきます。（</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では、</w:t>
      </w:r>
      <w:r w:rsidRPr="000979B3">
        <w:rPr>
          <w:rFonts w:ascii="ＭＳ 明朝" w:eastAsia="ＭＳ 明朝" w:hAnsi="ＭＳ 明朝" w:cs="ＭＳ 明朝" w:hint="eastAsia"/>
        </w:rPr>
        <w:t>担当課・府政情報</w:t>
      </w:r>
      <w:r w:rsidRPr="000979B3">
        <w:rPr>
          <w:rFonts w:ascii="ＭＳ 明朝" w:eastAsia="ＭＳ 明朝" w:hAnsi="ＭＳ 明朝" w:cs="Malgun Gothic Semilight" w:hint="eastAsia"/>
        </w:rPr>
        <w:t>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で</w:t>
      </w:r>
      <w:r w:rsidRPr="000979B3">
        <w:rPr>
          <w:rFonts w:ascii="ＭＳ 明朝" w:eastAsia="ＭＳ 明朝" w:hAnsi="ＭＳ 明朝" w:cs="ＭＳ 明朝" w:hint="eastAsia"/>
        </w:rPr>
        <w:t>閲覧</w:t>
      </w:r>
      <w:r w:rsidRPr="000979B3">
        <w:rPr>
          <w:rFonts w:ascii="ＭＳ 明朝" w:eastAsia="ＭＳ 明朝" w:hAnsi="ＭＳ 明朝" w:cs="Malgun Gothic Semilight" w:hint="eastAsia"/>
        </w:rPr>
        <w:t>できるようにし、⑤は</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のホ</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ムペ</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ジに</w:t>
      </w:r>
      <w:r w:rsidRPr="000979B3">
        <w:rPr>
          <w:rFonts w:ascii="ＭＳ 明朝" w:eastAsia="ＭＳ 明朝" w:hAnsi="ＭＳ 明朝" w:cs="ＭＳ 明朝" w:hint="eastAsia"/>
        </w:rPr>
        <w:t>掲載</w:t>
      </w:r>
      <w:r w:rsidRPr="000979B3">
        <w:rPr>
          <w:rFonts w:ascii="ＭＳ 明朝" w:eastAsia="ＭＳ 明朝" w:hAnsi="ＭＳ 明朝" w:cs="Malgun Gothic Semilight" w:hint="eastAsia"/>
        </w:rPr>
        <w:t>します。）</w:t>
      </w:r>
    </w:p>
    <w:tbl>
      <w:tblPr>
        <w:tblStyle w:val="a3"/>
        <w:tblW w:w="0" w:type="auto"/>
        <w:tblInd w:w="846" w:type="dxa"/>
        <w:tblLook w:val="04A0" w:firstRow="1" w:lastRow="0" w:firstColumn="1" w:lastColumn="0" w:noHBand="0" w:noVBand="1"/>
      </w:tblPr>
      <w:tblGrid>
        <w:gridCol w:w="8214"/>
      </w:tblGrid>
      <w:tr w:rsidR="000979B3" w:rsidRPr="000979B3" w14:paraId="64C6526B" w14:textId="77777777" w:rsidTr="00EA217F">
        <w:tc>
          <w:tcPr>
            <w:tcW w:w="8214" w:type="dxa"/>
          </w:tcPr>
          <w:p w14:paraId="329B386D" w14:textId="77777777" w:rsidR="004D1CE1" w:rsidRPr="000979B3" w:rsidRDefault="004D1CE1" w:rsidP="004D1CE1">
            <w:pPr>
              <w:rPr>
                <w:rFonts w:ascii="ＭＳ 明朝" w:eastAsia="ＭＳ 明朝" w:hAnsi="ＭＳ 明朝" w:cs="Malgun Gothic Semilight"/>
              </w:rPr>
            </w:pP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定</w:t>
            </w:r>
            <w:r w:rsidRPr="000979B3">
              <w:rPr>
                <w:rFonts w:ascii="ＭＳ 明朝" w:eastAsia="ＭＳ 明朝" w:hAnsi="ＭＳ 明朝" w:cs="Malgun Gothic Semilight" w:hint="eastAsia"/>
              </w:rPr>
              <w:t>める</w:t>
            </w:r>
            <w:r w:rsidRPr="000979B3">
              <w:rPr>
                <w:rFonts w:ascii="ＭＳ 明朝" w:eastAsia="ＭＳ 明朝" w:hAnsi="ＭＳ 明朝" w:cs="ＭＳ 明朝" w:hint="eastAsia"/>
              </w:rPr>
              <w:t>資料</w:t>
            </w:r>
          </w:p>
          <w:p w14:paraId="07D07FDF" w14:textId="77777777" w:rsidR="004D1CE1" w:rsidRPr="000979B3" w:rsidRDefault="004D1CE1" w:rsidP="00EA217F">
            <w:pPr>
              <w:rPr>
                <w:rFonts w:ascii="ＭＳ 明朝" w:eastAsia="ＭＳ 明朝" w:hAnsi="ＭＳ 明朝" w:cs="Malgun Gothic Semilight"/>
              </w:rPr>
            </w:pPr>
            <w:r w:rsidRPr="000979B3">
              <w:rPr>
                <w:rFonts w:ascii="ＭＳ 明朝" w:eastAsia="ＭＳ 明朝" w:hAnsi="ＭＳ 明朝" w:cs="Malgun Gothic Semilight" w:hint="eastAsia"/>
              </w:rPr>
              <w:t>①</w:t>
            </w:r>
            <w:r w:rsidRPr="000979B3">
              <w:rPr>
                <w:rFonts w:ascii="ＭＳ 明朝" w:eastAsia="ＭＳ 明朝" w:hAnsi="ＭＳ 明朝" w:cs="ＭＳ 明朝" w:hint="eastAsia"/>
              </w:rPr>
              <w:t>指定管理者指定申請書</w:t>
            </w:r>
            <w:r w:rsidRPr="000979B3">
              <w:rPr>
                <w:rFonts w:ascii="ＭＳ 明朝" w:eastAsia="ＭＳ 明朝" w:hAnsi="ＭＳ 明朝" w:cs="Malgun Gothic Semilight" w:hint="eastAsia"/>
              </w:rPr>
              <w:t>、②</w:t>
            </w:r>
            <w:r w:rsidRPr="000979B3">
              <w:rPr>
                <w:rFonts w:ascii="ＭＳ 明朝" w:eastAsia="ＭＳ 明朝" w:hAnsi="ＭＳ 明朝" w:cs="ＭＳ 明朝" w:hint="eastAsia"/>
              </w:rPr>
              <w:t>事業計画書</w:t>
            </w:r>
            <w:r w:rsidRPr="000979B3">
              <w:rPr>
                <w:rFonts w:ascii="ＭＳ 明朝" w:eastAsia="ＭＳ 明朝" w:hAnsi="ＭＳ 明朝" w:cs="Malgun Gothic Semilight" w:hint="eastAsia"/>
              </w:rPr>
              <w:t>、③</w:t>
            </w:r>
            <w:r w:rsidRPr="000979B3">
              <w:rPr>
                <w:rFonts w:ascii="ＭＳ 明朝" w:eastAsia="ＭＳ 明朝" w:hAnsi="ＭＳ 明朝" w:cs="ＭＳ 明朝" w:hint="eastAsia"/>
              </w:rPr>
              <w:t>収支計画書</w:t>
            </w:r>
            <w:r w:rsidRPr="000979B3">
              <w:rPr>
                <w:rFonts w:ascii="ＭＳ 明朝" w:eastAsia="ＭＳ 明朝" w:hAnsi="ＭＳ 明朝" w:cs="Malgun Gothic Semilight" w:hint="eastAsia"/>
              </w:rPr>
              <w:t>、④</w:t>
            </w:r>
            <w:r w:rsidRPr="000979B3">
              <w:rPr>
                <w:rFonts w:ascii="ＭＳ 明朝" w:eastAsia="ＭＳ 明朝" w:hAnsi="ＭＳ 明朝" w:cs="ＭＳ 明朝" w:hint="eastAsia"/>
              </w:rPr>
              <w:t>管理体制計画書</w:t>
            </w:r>
            <w:r w:rsidRPr="000979B3">
              <w:rPr>
                <w:rFonts w:ascii="ＭＳ 明朝" w:eastAsia="ＭＳ 明朝" w:hAnsi="ＭＳ 明朝" w:cs="Malgun Gothic Semilight" w:hint="eastAsia"/>
              </w:rPr>
              <w:t>、</w:t>
            </w:r>
            <w:r w:rsidR="00EA217F" w:rsidRPr="000979B3">
              <w:rPr>
                <w:rFonts w:ascii="ＭＳ 明朝" w:eastAsia="ＭＳ 明朝" w:hAnsi="ＭＳ 明朝" w:cs="Malgun Gothic Semilight" w:hint="eastAsia"/>
              </w:rPr>
              <w:t xml:space="preserve">　　　　　</w:t>
            </w:r>
            <w:r w:rsidRPr="000979B3">
              <w:rPr>
                <w:rFonts w:ascii="ＭＳ 明朝" w:eastAsia="ＭＳ 明朝" w:hAnsi="ＭＳ 明朝" w:cs="Malgun Gothic Semilight" w:hint="eastAsia"/>
              </w:rPr>
              <w:t>⑤</w:t>
            </w:r>
            <w:r w:rsidRPr="000979B3">
              <w:rPr>
                <w:rFonts w:ascii="ＭＳ 明朝" w:eastAsia="ＭＳ 明朝" w:hAnsi="ＭＳ 明朝" w:cs="ＭＳ 明朝" w:hint="eastAsia"/>
              </w:rPr>
              <w:t>協定書</w:t>
            </w:r>
            <w:r w:rsidRPr="000979B3">
              <w:rPr>
                <w:rFonts w:ascii="ＭＳ 明朝" w:eastAsia="ＭＳ 明朝" w:hAnsi="ＭＳ 明朝" w:cs="Malgun Gothic Semilight" w:hint="eastAsia"/>
              </w:rPr>
              <w:t>、⑥</w:t>
            </w:r>
            <w:r w:rsidRPr="000979B3">
              <w:rPr>
                <w:rFonts w:ascii="ＭＳ 明朝" w:eastAsia="ＭＳ 明朝" w:hAnsi="ＭＳ 明朝" w:cs="ＭＳ 明朝" w:hint="eastAsia"/>
              </w:rPr>
              <w:t>各年度</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事業計画書</w:t>
            </w:r>
            <w:r w:rsidRPr="000979B3">
              <w:rPr>
                <w:rFonts w:ascii="ＭＳ 明朝" w:eastAsia="ＭＳ 明朝" w:hAnsi="ＭＳ 明朝" w:cs="Malgun Gothic Semilight" w:hint="eastAsia"/>
              </w:rPr>
              <w:t>、⑦</w:t>
            </w:r>
            <w:r w:rsidRPr="000979B3">
              <w:rPr>
                <w:rFonts w:ascii="ＭＳ 明朝" w:eastAsia="ＭＳ 明朝" w:hAnsi="ＭＳ 明朝" w:cs="ＭＳ 明朝" w:hint="eastAsia"/>
              </w:rPr>
              <w:t>各年度</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事業報告書</w:t>
            </w:r>
          </w:p>
        </w:tc>
      </w:tr>
    </w:tbl>
    <w:p w14:paraId="2754CCDB" w14:textId="1ED83B76" w:rsidR="001A4FCD" w:rsidRPr="000979B3" w:rsidRDefault="00711105"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ウ　</w:t>
      </w:r>
      <w:r w:rsidR="001A4FCD" w:rsidRPr="000979B3">
        <w:rPr>
          <w:rFonts w:ascii="ＭＳ 明朝" w:eastAsia="ＭＳ 明朝" w:hAnsi="ＭＳ 明朝" w:cs="ＭＳ 明朝" w:hint="eastAsia"/>
        </w:rPr>
        <w:t>労働関係法令</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遵守</w:t>
      </w:r>
    </w:p>
    <w:p w14:paraId="7B43BC4E" w14:textId="686DE51F" w:rsidR="001A4FCD" w:rsidRPr="000979B3" w:rsidRDefault="001A4FCD" w:rsidP="00EA217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指定管理者</w:t>
      </w:r>
      <w:r w:rsidRPr="000979B3">
        <w:rPr>
          <w:rFonts w:ascii="ＭＳ 明朝" w:eastAsia="ＭＳ 明朝" w:hAnsi="ＭＳ 明朝" w:cs="Malgun Gothic Semilight" w:hint="eastAsia"/>
        </w:rPr>
        <w:t>は、センタ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管理運営業務</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関</w:t>
      </w:r>
      <w:r w:rsidRPr="000979B3">
        <w:rPr>
          <w:rFonts w:ascii="ＭＳ 明朝" w:eastAsia="ＭＳ 明朝" w:hAnsi="ＭＳ 明朝" w:cs="Malgun Gothic Semilight" w:hint="eastAsia"/>
        </w:rPr>
        <w:t>し、</w:t>
      </w:r>
      <w:r w:rsidRPr="000979B3">
        <w:rPr>
          <w:rFonts w:ascii="ＭＳ 明朝" w:eastAsia="ＭＳ 明朝" w:hAnsi="ＭＳ 明朝" w:cs="ＭＳ 明朝" w:hint="eastAsia"/>
        </w:rPr>
        <w:t>業務</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従事</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労働</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関</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権利</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保障</w:t>
      </w:r>
      <w:r w:rsidRPr="000979B3">
        <w:rPr>
          <w:rFonts w:ascii="ＭＳ 明朝" w:eastAsia="ＭＳ 明朝" w:hAnsi="ＭＳ 明朝" w:cs="Malgun Gothic Semilight" w:hint="eastAsia"/>
        </w:rPr>
        <w:t>するため、</w:t>
      </w:r>
      <w:r w:rsidRPr="000979B3">
        <w:rPr>
          <w:rFonts w:ascii="ＭＳ 明朝" w:eastAsia="ＭＳ 明朝" w:hAnsi="ＭＳ 明朝" w:cs="ＭＳ 明朝" w:hint="eastAsia"/>
        </w:rPr>
        <w:t>次</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掲</w:t>
      </w:r>
      <w:r w:rsidRPr="000979B3">
        <w:rPr>
          <w:rFonts w:ascii="ＭＳ 明朝" w:eastAsia="ＭＳ 明朝" w:hAnsi="ＭＳ 明朝" w:cs="Malgun Gothic Semilight" w:hint="eastAsia"/>
        </w:rPr>
        <w:t>げる</w:t>
      </w:r>
      <w:r w:rsidRPr="000979B3">
        <w:rPr>
          <w:rFonts w:ascii="ＭＳ 明朝" w:eastAsia="ＭＳ 明朝" w:hAnsi="ＭＳ 明朝" w:cs="ＭＳ 明朝" w:hint="eastAsia"/>
        </w:rPr>
        <w:t>法律</w:t>
      </w:r>
      <w:r w:rsidRPr="000979B3">
        <w:rPr>
          <w:rFonts w:ascii="ＭＳ 明朝" w:eastAsia="ＭＳ 明朝" w:hAnsi="ＭＳ 明朝" w:cs="Malgun Gothic Semilight" w:hint="eastAsia"/>
        </w:rPr>
        <w:t>ほか</w:t>
      </w:r>
      <w:r w:rsidRPr="000979B3">
        <w:rPr>
          <w:rFonts w:ascii="ＭＳ 明朝" w:eastAsia="ＭＳ 明朝" w:hAnsi="ＭＳ 明朝" w:cs="ＭＳ 明朝" w:hint="eastAsia"/>
        </w:rPr>
        <w:t>労働関係法令</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遵守</w:t>
      </w:r>
      <w:r w:rsidRPr="000979B3">
        <w:rPr>
          <w:rFonts w:ascii="ＭＳ 明朝" w:eastAsia="ＭＳ 明朝" w:hAnsi="ＭＳ 明朝" w:cs="Malgun Gothic Semilight" w:hint="eastAsia"/>
        </w:rPr>
        <w:t>して</w:t>
      </w:r>
      <w:r w:rsidR="00711105" w:rsidRPr="000979B3">
        <w:rPr>
          <w:rFonts w:ascii="ＭＳ 明朝" w:eastAsia="ＭＳ 明朝" w:hAnsi="ＭＳ 明朝" w:cs="Malgun Gothic Semilight" w:hint="eastAsia"/>
        </w:rPr>
        <w:t>くだ</w:t>
      </w:r>
      <w:r w:rsidR="005E7E97" w:rsidRPr="000979B3">
        <w:rPr>
          <w:rFonts w:ascii="ＭＳ 明朝" w:eastAsia="ＭＳ 明朝" w:hAnsi="ＭＳ 明朝" w:cs="Malgun Gothic Semilight" w:hint="eastAsia"/>
        </w:rPr>
        <w:t>さい</w:t>
      </w:r>
      <w:r w:rsidRPr="000979B3">
        <w:rPr>
          <w:rFonts w:ascii="ＭＳ 明朝" w:eastAsia="ＭＳ 明朝" w:hAnsi="ＭＳ 明朝" w:cs="Malgun Gothic Semilight" w:hint="eastAsia"/>
        </w:rPr>
        <w:t>。</w:t>
      </w:r>
    </w:p>
    <w:p w14:paraId="709BF8DD" w14:textId="77777777" w:rsidR="001A4FCD" w:rsidRPr="000979B3" w:rsidRDefault="001A4FCD" w:rsidP="00EA217F">
      <w:pPr>
        <w:ind w:leftChars="400" w:left="840"/>
        <w:rPr>
          <w:rFonts w:ascii="ＭＳ 明朝" w:eastAsia="ＭＳ 明朝" w:hAnsi="ＭＳ 明朝" w:cs="Malgun Gothic Semilight"/>
        </w:rPr>
      </w:pPr>
      <w:r w:rsidRPr="000979B3">
        <w:rPr>
          <w:rFonts w:ascii="ＭＳ 明朝" w:eastAsia="ＭＳ 明朝" w:hAnsi="ＭＳ 明朝" w:cs="ＭＳ 明朝" w:hint="eastAsia"/>
        </w:rPr>
        <w:t>労働基準法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最低賃金法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労働安全衛生法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労働組合法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男女雇用機会均等法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労働者災害補償保険法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雇用保険法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健康保険法</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厚生年金保険法</w:t>
      </w:r>
    </w:p>
    <w:p w14:paraId="2AA7324B" w14:textId="5AFBCC7F" w:rsidR="001A4FCD" w:rsidRPr="000979B3" w:rsidRDefault="00711105"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エ　</w:t>
      </w:r>
      <w:r w:rsidR="001A4FCD" w:rsidRPr="000979B3">
        <w:rPr>
          <w:rFonts w:ascii="ＭＳ 明朝" w:eastAsia="ＭＳ 明朝" w:hAnsi="ＭＳ 明朝" w:cs="ＭＳ 明朝" w:hint="eastAsia"/>
        </w:rPr>
        <w:t>公正採用</w:t>
      </w:r>
      <w:r w:rsidR="001A4FCD" w:rsidRPr="000979B3">
        <w:rPr>
          <w:rFonts w:ascii="ＭＳ 明朝" w:eastAsia="ＭＳ 明朝" w:hAnsi="ＭＳ 明朝" w:cs="Malgun Gothic Semilight" w:hint="eastAsia"/>
        </w:rPr>
        <w:t>への</w:t>
      </w:r>
      <w:r w:rsidR="001A4FCD" w:rsidRPr="000979B3">
        <w:rPr>
          <w:rFonts w:ascii="ＭＳ 明朝" w:eastAsia="ＭＳ 明朝" w:hAnsi="ＭＳ 明朝" w:cs="ＭＳ 明朝" w:hint="eastAsia"/>
        </w:rPr>
        <w:t>対応</w:t>
      </w:r>
    </w:p>
    <w:p w14:paraId="6B413266" w14:textId="2BCC11F8" w:rsidR="001A4FCD" w:rsidRPr="000979B3" w:rsidRDefault="00140FDF" w:rsidP="00EA217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指定管理者（共同事業体の場合は各構成員）は、</w:t>
      </w:r>
      <w:r w:rsidR="001A4FCD" w:rsidRPr="000979B3">
        <w:rPr>
          <w:rFonts w:ascii="ＭＳ 明朝" w:eastAsia="ＭＳ 明朝" w:hAnsi="ＭＳ 明朝" w:cs="Malgun Gothic Semilight" w:hint="eastAsia"/>
        </w:rPr>
        <w:t>「</w:t>
      </w:r>
      <w:r w:rsidR="001A4FCD" w:rsidRPr="000979B3">
        <w:rPr>
          <w:rFonts w:ascii="ＭＳ 明朝" w:eastAsia="ＭＳ 明朝" w:hAnsi="ＭＳ 明朝" w:cs="ＭＳ 明朝" w:hint="eastAsia"/>
        </w:rPr>
        <w:t>大阪府公正採用選考人権啓発推進員設置要綱</w:t>
      </w:r>
      <w:r w:rsidR="001A4FCD" w:rsidRPr="000979B3">
        <w:rPr>
          <w:rFonts w:ascii="ＭＳ 明朝" w:eastAsia="ＭＳ 明朝" w:hAnsi="ＭＳ 明朝" w:cs="Malgun Gothic Semilight" w:hint="eastAsia"/>
        </w:rPr>
        <w:t>」</w:t>
      </w:r>
      <w:r w:rsidRPr="000979B3">
        <w:rPr>
          <w:rFonts w:ascii="ＭＳ 明朝" w:eastAsia="ＭＳ 明朝" w:hAnsi="ＭＳ 明朝" w:cs="Malgun Gothic Semilight" w:hint="eastAsia"/>
        </w:rPr>
        <w:t>又</w:t>
      </w:r>
      <w:r w:rsidR="005E7E97" w:rsidRPr="000979B3">
        <w:rPr>
          <w:rFonts w:ascii="ＭＳ 明朝" w:eastAsia="ＭＳ 明朝" w:hAnsi="ＭＳ 明朝" w:cs="ＭＳ 明朝" w:hint="eastAsia"/>
        </w:rPr>
        <w:t>は</w:t>
      </w:r>
      <w:r w:rsidR="001A4FCD" w:rsidRPr="000979B3">
        <w:rPr>
          <w:rFonts w:ascii="ＭＳ 明朝" w:eastAsia="ＭＳ 明朝" w:hAnsi="ＭＳ 明朝" w:cs="Malgun Gothic Semilight" w:hint="eastAsia"/>
        </w:rPr>
        <w:t>「</w:t>
      </w:r>
      <w:r w:rsidR="001A4FCD" w:rsidRPr="000979B3">
        <w:rPr>
          <w:rFonts w:ascii="ＭＳ 明朝" w:eastAsia="ＭＳ 明朝" w:hAnsi="ＭＳ 明朝" w:cs="ＭＳ 明朝" w:hint="eastAsia"/>
        </w:rPr>
        <w:t>大阪労働局公正採用選考人権啓発推進員設置要綱</w:t>
      </w:r>
      <w:r w:rsidR="001A4FCD" w:rsidRPr="000979B3">
        <w:rPr>
          <w:rFonts w:ascii="ＭＳ 明朝" w:eastAsia="ＭＳ 明朝" w:hAnsi="ＭＳ 明朝" w:cs="Malgun Gothic Semilight" w:hint="eastAsia"/>
        </w:rPr>
        <w:t>」に</w:t>
      </w:r>
      <w:r w:rsidR="001A4FCD" w:rsidRPr="000979B3">
        <w:rPr>
          <w:rFonts w:ascii="ＭＳ 明朝" w:eastAsia="ＭＳ 明朝" w:hAnsi="ＭＳ 明朝" w:cs="ＭＳ 明朝" w:hint="eastAsia"/>
        </w:rPr>
        <w:t>基</w:t>
      </w:r>
      <w:r w:rsidR="001A4FCD" w:rsidRPr="000979B3">
        <w:rPr>
          <w:rFonts w:ascii="ＭＳ 明朝" w:eastAsia="ＭＳ 明朝" w:hAnsi="ＭＳ 明朝" w:cs="Malgun Gothic Semilight" w:hint="eastAsia"/>
        </w:rPr>
        <w:t>づき、「</w:t>
      </w:r>
      <w:r w:rsidR="001A4FCD" w:rsidRPr="000979B3">
        <w:rPr>
          <w:rFonts w:ascii="ＭＳ 明朝" w:eastAsia="ＭＳ 明朝" w:hAnsi="ＭＳ 明朝" w:cs="ＭＳ 明朝" w:hint="eastAsia"/>
        </w:rPr>
        <w:t>公正採用選考人権啓発推進員</w:t>
      </w:r>
      <w:r w:rsidR="001A4FCD" w:rsidRPr="000979B3">
        <w:rPr>
          <w:rFonts w:ascii="ＭＳ 明朝" w:eastAsia="ＭＳ 明朝" w:hAnsi="ＭＳ 明朝" w:cs="Malgun Gothic Semilight" w:hint="eastAsia"/>
        </w:rPr>
        <w:t>」</w:t>
      </w:r>
      <w:r w:rsidRPr="000979B3">
        <w:rPr>
          <w:rFonts w:ascii="ＭＳ 明朝" w:eastAsia="ＭＳ 明朝" w:hAnsi="ＭＳ 明朝" w:cs="Malgun Gothic Semilight" w:hint="eastAsia"/>
        </w:rPr>
        <w:t>を選任してください。</w:t>
      </w:r>
    </w:p>
    <w:p w14:paraId="42C92484" w14:textId="6BA3E499" w:rsidR="00140FDF" w:rsidRPr="000979B3" w:rsidRDefault="00140FDF" w:rsidP="00140FD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なお、府内にある一定規模の事業所ごとに設置が必要です。</w:t>
      </w:r>
    </w:p>
    <w:p w14:paraId="5548E82A" w14:textId="398AB15F" w:rsidR="00140FDF" w:rsidRPr="000979B3" w:rsidRDefault="00140FDF" w:rsidP="00140FD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また、「公正採用選考人権啓発推進員」は大阪府が実施する「新任・基礎研修」を受講してください。</w:t>
      </w:r>
    </w:p>
    <w:p w14:paraId="3F375403" w14:textId="77777777" w:rsidR="001A4FCD" w:rsidRPr="000979B3" w:rsidRDefault="001A4FCD" w:rsidP="001A4FCD">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w:t>
      </w:r>
      <w:r w:rsidRPr="000979B3">
        <w:rPr>
          <w:rFonts w:ascii="ＭＳ 明朝" w:eastAsia="ＭＳ 明朝" w:hAnsi="ＭＳ 明朝" w:cs="ＭＳ 明朝" w:hint="eastAsia"/>
        </w:rPr>
        <w:t>一定規模</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事業所</w:t>
      </w:r>
      <w:r w:rsidRPr="000979B3">
        <w:rPr>
          <w:rFonts w:ascii="ＭＳ 明朝" w:eastAsia="ＭＳ 明朝" w:hAnsi="ＭＳ 明朝" w:cs="Malgun Gothic Semilight" w:hint="eastAsia"/>
        </w:rPr>
        <w:t>とは》</w:t>
      </w:r>
    </w:p>
    <w:p w14:paraId="489ED2BA" w14:textId="4EDA28FD" w:rsidR="001A4FCD" w:rsidRPr="000979B3" w:rsidRDefault="00140FDF" w:rsidP="00E22731">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①</w:t>
      </w:r>
      <w:r w:rsidR="00EA217F" w:rsidRPr="000979B3">
        <w:rPr>
          <w:rFonts w:ascii="ＭＳ 明朝" w:eastAsia="ＭＳ 明朝" w:hAnsi="ＭＳ 明朝" w:cs="Malgun Gothic Semilight" w:hint="eastAsia"/>
        </w:rPr>
        <w:t xml:space="preserve">　</w:t>
      </w:r>
      <w:r w:rsidR="001A4FCD" w:rsidRPr="000979B3">
        <w:rPr>
          <w:rFonts w:ascii="ＭＳ 明朝" w:eastAsia="ＭＳ 明朝" w:hAnsi="ＭＳ 明朝" w:cs="ＭＳ 明朝" w:hint="eastAsia"/>
        </w:rPr>
        <w:t>常時使用</w:t>
      </w:r>
      <w:r w:rsidR="001A4FCD" w:rsidRPr="000979B3">
        <w:rPr>
          <w:rFonts w:ascii="ＭＳ 明朝" w:eastAsia="ＭＳ 明朝" w:hAnsi="ＭＳ 明朝" w:cs="Malgun Gothic Semilight" w:hint="eastAsia"/>
        </w:rPr>
        <w:t>する</w:t>
      </w:r>
      <w:r w:rsidR="001A4FCD" w:rsidRPr="000979B3">
        <w:rPr>
          <w:rFonts w:ascii="ＭＳ 明朝" w:eastAsia="ＭＳ 明朝" w:hAnsi="ＭＳ 明朝" w:cs="ＭＳ 明朝" w:hint="eastAsia"/>
        </w:rPr>
        <w:t>従業員数</w:t>
      </w:r>
      <w:r w:rsidR="001A4FCD" w:rsidRPr="000979B3">
        <w:rPr>
          <w:rFonts w:ascii="ＭＳ 明朝" w:eastAsia="ＭＳ 明朝" w:hAnsi="ＭＳ 明朝" w:cs="Malgun Gothic Semilight" w:hint="eastAsia"/>
        </w:rPr>
        <w:t>が</w:t>
      </w:r>
      <w:r w:rsidR="001A4FCD" w:rsidRPr="000979B3">
        <w:rPr>
          <w:rFonts w:ascii="ＭＳ 明朝" w:eastAsia="ＭＳ 明朝" w:hAnsi="ＭＳ 明朝" w:cs="Malgun Gothic Semilight"/>
        </w:rPr>
        <w:t>25</w:t>
      </w:r>
      <w:r w:rsidR="001A4FCD" w:rsidRPr="000979B3">
        <w:rPr>
          <w:rFonts w:ascii="ＭＳ 明朝" w:eastAsia="ＭＳ 明朝" w:hAnsi="ＭＳ 明朝" w:cs="ＭＳ 明朝" w:hint="eastAsia"/>
        </w:rPr>
        <w:t>人以上</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事業所</w:t>
      </w:r>
    </w:p>
    <w:p w14:paraId="10070908" w14:textId="596E931D" w:rsidR="001A4FCD" w:rsidRPr="000979B3" w:rsidRDefault="00140FDF" w:rsidP="00E22731">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②</w:t>
      </w:r>
      <w:r w:rsidR="00EA217F" w:rsidRPr="000979B3">
        <w:rPr>
          <w:rFonts w:ascii="ＭＳ 明朝" w:eastAsia="ＭＳ 明朝" w:hAnsi="ＭＳ 明朝" w:cs="Malgun Gothic Semilight" w:hint="eastAsia"/>
        </w:rPr>
        <w:t xml:space="preserve">　</w:t>
      </w:r>
      <w:r w:rsidRPr="000979B3">
        <w:rPr>
          <w:rFonts w:ascii="ＭＳ 明朝" w:eastAsia="ＭＳ 明朝" w:hAnsi="ＭＳ 明朝" w:cs="Malgun Gothic Semilight" w:hint="eastAsia"/>
        </w:rPr>
        <w:t>①</w:t>
      </w:r>
      <w:r w:rsidR="001A4FCD" w:rsidRPr="000979B3">
        <w:rPr>
          <w:rFonts w:ascii="ＭＳ 明朝" w:eastAsia="ＭＳ 明朝" w:hAnsi="ＭＳ 明朝" w:cs="Malgun Gothic Semilight"/>
        </w:rPr>
        <w:t>の</w:t>
      </w:r>
      <w:r w:rsidR="001A4FCD" w:rsidRPr="000979B3">
        <w:rPr>
          <w:rFonts w:ascii="ＭＳ 明朝" w:eastAsia="ＭＳ 明朝" w:hAnsi="ＭＳ 明朝" w:cs="ＭＳ 明朝" w:hint="eastAsia"/>
        </w:rPr>
        <w:t>他知事</w:t>
      </w:r>
      <w:r w:rsidR="005E7E97" w:rsidRPr="000979B3">
        <w:rPr>
          <w:rFonts w:ascii="ＭＳ 明朝" w:eastAsia="ＭＳ 明朝" w:hAnsi="ＭＳ 明朝" w:cs="ＭＳ 明朝" w:hint="eastAsia"/>
        </w:rPr>
        <w:t>または</w:t>
      </w:r>
      <w:r w:rsidR="001A4FCD" w:rsidRPr="000979B3">
        <w:rPr>
          <w:rFonts w:ascii="ＭＳ 明朝" w:eastAsia="ＭＳ 明朝" w:hAnsi="ＭＳ 明朝" w:cs="ＭＳ 明朝" w:hint="eastAsia"/>
        </w:rPr>
        <w:t>公共職業安定所長</w:t>
      </w:r>
      <w:r w:rsidR="001A4FCD" w:rsidRPr="000979B3">
        <w:rPr>
          <w:rFonts w:ascii="ＭＳ 明朝" w:eastAsia="ＭＳ 明朝" w:hAnsi="ＭＳ 明朝" w:cs="Malgun Gothic Semilight" w:hint="eastAsia"/>
        </w:rPr>
        <w:t>が</w:t>
      </w:r>
      <w:r w:rsidR="001A4FCD" w:rsidRPr="000979B3">
        <w:rPr>
          <w:rFonts w:ascii="ＭＳ 明朝" w:eastAsia="ＭＳ 明朝" w:hAnsi="ＭＳ 明朝" w:cs="ＭＳ 明朝" w:hint="eastAsia"/>
        </w:rPr>
        <w:t>適当</w:t>
      </w:r>
      <w:r w:rsidR="001A4FCD" w:rsidRPr="000979B3">
        <w:rPr>
          <w:rFonts w:ascii="ＭＳ 明朝" w:eastAsia="ＭＳ 明朝" w:hAnsi="ＭＳ 明朝" w:cs="Malgun Gothic Semilight" w:hint="eastAsia"/>
        </w:rPr>
        <w:t>と</w:t>
      </w:r>
      <w:r w:rsidR="001A4FCD" w:rsidRPr="000979B3">
        <w:rPr>
          <w:rFonts w:ascii="ＭＳ 明朝" w:eastAsia="ＭＳ 明朝" w:hAnsi="ＭＳ 明朝" w:cs="ＭＳ 明朝" w:hint="eastAsia"/>
        </w:rPr>
        <w:t>認</w:t>
      </w:r>
      <w:r w:rsidR="001A4FCD" w:rsidRPr="000979B3">
        <w:rPr>
          <w:rFonts w:ascii="ＭＳ 明朝" w:eastAsia="ＭＳ 明朝" w:hAnsi="ＭＳ 明朝" w:cs="Malgun Gothic Semilight" w:hint="eastAsia"/>
        </w:rPr>
        <w:t>める</w:t>
      </w:r>
      <w:r w:rsidR="001A4FCD" w:rsidRPr="000979B3">
        <w:rPr>
          <w:rFonts w:ascii="ＭＳ 明朝" w:eastAsia="ＭＳ 明朝" w:hAnsi="ＭＳ 明朝" w:cs="ＭＳ 明朝" w:hint="eastAsia"/>
        </w:rPr>
        <w:t>事業所</w:t>
      </w:r>
    </w:p>
    <w:p w14:paraId="78F23B1D" w14:textId="020EB2C7" w:rsidR="001A4FCD" w:rsidRPr="000979B3" w:rsidRDefault="00140FDF"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オ　</w:t>
      </w:r>
      <w:r w:rsidR="001A4FCD" w:rsidRPr="000979B3">
        <w:rPr>
          <w:rFonts w:ascii="ＭＳ 明朝" w:eastAsia="ＭＳ 明朝" w:hAnsi="ＭＳ 明朝" w:cs="ＭＳ 明朝" w:hint="eastAsia"/>
        </w:rPr>
        <w:t>人権研修</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実施</w:t>
      </w:r>
    </w:p>
    <w:p w14:paraId="7FD2C51D" w14:textId="08ED3DB6" w:rsidR="001A4FCD" w:rsidRPr="000979B3" w:rsidRDefault="001A4FCD" w:rsidP="00EA217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指定管理者</w:t>
      </w:r>
      <w:r w:rsidRPr="000979B3">
        <w:rPr>
          <w:rFonts w:ascii="ＭＳ 明朝" w:eastAsia="ＭＳ 明朝" w:hAnsi="ＭＳ 明朝" w:cs="Malgun Gothic Semilight" w:hint="eastAsia"/>
        </w:rPr>
        <w:t>は、センタ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管理運営業務</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関</w:t>
      </w:r>
      <w:r w:rsidRPr="000979B3">
        <w:rPr>
          <w:rFonts w:ascii="ＭＳ 明朝" w:eastAsia="ＭＳ 明朝" w:hAnsi="ＭＳ 明朝" w:cs="Malgun Gothic Semilight" w:hint="eastAsia"/>
        </w:rPr>
        <w:t>し、</w:t>
      </w:r>
      <w:r w:rsidRPr="000979B3">
        <w:rPr>
          <w:rFonts w:ascii="ＭＳ 明朝" w:eastAsia="ＭＳ 明朝" w:hAnsi="ＭＳ 明朝" w:cs="ＭＳ 明朝" w:hint="eastAsia"/>
        </w:rPr>
        <w:t>業務</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従事</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人権</w:t>
      </w:r>
      <w:r w:rsidRPr="000979B3">
        <w:rPr>
          <w:rFonts w:ascii="ＭＳ 明朝" w:eastAsia="ＭＳ 明朝" w:hAnsi="ＭＳ 明朝" w:cs="Malgun Gothic Semilight" w:hint="eastAsia"/>
        </w:rPr>
        <w:t>について</w:t>
      </w:r>
      <w:r w:rsidRPr="000979B3">
        <w:rPr>
          <w:rFonts w:ascii="ＭＳ 明朝" w:eastAsia="ＭＳ 明朝" w:hAnsi="ＭＳ 明朝" w:cs="ＭＳ 明朝" w:hint="eastAsia"/>
        </w:rPr>
        <w:t>正</w:t>
      </w:r>
      <w:r w:rsidRPr="000979B3">
        <w:rPr>
          <w:rFonts w:ascii="ＭＳ 明朝" w:eastAsia="ＭＳ 明朝" w:hAnsi="ＭＳ 明朝" w:cs="Malgun Gothic Semilight" w:hint="eastAsia"/>
        </w:rPr>
        <w:t>しい</w:t>
      </w:r>
      <w:r w:rsidRPr="000979B3">
        <w:rPr>
          <w:rFonts w:ascii="ＭＳ 明朝" w:eastAsia="ＭＳ 明朝" w:hAnsi="ＭＳ 明朝" w:cs="ＭＳ 明朝" w:hint="eastAsia"/>
        </w:rPr>
        <w:t>認識</w:t>
      </w:r>
      <w:r w:rsidRPr="000979B3">
        <w:rPr>
          <w:rFonts w:ascii="ＭＳ 明朝" w:eastAsia="ＭＳ 明朝" w:hAnsi="ＭＳ 明朝" w:cs="Malgun Gothic Semilight" w:hint="eastAsia"/>
        </w:rPr>
        <w:t>をもって</w:t>
      </w:r>
      <w:r w:rsidRPr="000979B3">
        <w:rPr>
          <w:rFonts w:ascii="ＭＳ 明朝" w:eastAsia="ＭＳ 明朝" w:hAnsi="ＭＳ 明朝" w:cs="ＭＳ 明朝" w:hint="eastAsia"/>
        </w:rPr>
        <w:t>業務</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遂行</w:t>
      </w:r>
      <w:r w:rsidRPr="000979B3">
        <w:rPr>
          <w:rFonts w:ascii="ＭＳ 明朝" w:eastAsia="ＭＳ 明朝" w:hAnsi="ＭＳ 明朝" w:cs="Malgun Gothic Semilight" w:hint="eastAsia"/>
        </w:rPr>
        <w:t>できるよう、</w:t>
      </w:r>
      <w:r w:rsidRPr="000979B3">
        <w:rPr>
          <w:rFonts w:ascii="ＭＳ 明朝" w:eastAsia="ＭＳ 明朝" w:hAnsi="ＭＳ 明朝" w:cs="ＭＳ 明朝" w:hint="eastAsia"/>
        </w:rPr>
        <w:t>人権研修</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って</w:t>
      </w:r>
      <w:r w:rsidR="00140FDF" w:rsidRPr="000979B3">
        <w:rPr>
          <w:rFonts w:ascii="ＭＳ 明朝" w:eastAsia="ＭＳ 明朝" w:hAnsi="ＭＳ 明朝" w:cs="Malgun Gothic Semilight" w:hint="eastAsia"/>
        </w:rPr>
        <w:t>くだ</w:t>
      </w:r>
      <w:r w:rsidR="005E7E97" w:rsidRPr="000979B3">
        <w:rPr>
          <w:rFonts w:ascii="ＭＳ 明朝" w:eastAsia="ＭＳ 明朝" w:hAnsi="ＭＳ 明朝" w:cs="Malgun Gothic Semilight" w:hint="eastAsia"/>
        </w:rPr>
        <w:t>さい</w:t>
      </w:r>
      <w:r w:rsidRPr="000979B3">
        <w:rPr>
          <w:rFonts w:ascii="ＭＳ 明朝" w:eastAsia="ＭＳ 明朝" w:hAnsi="ＭＳ 明朝" w:cs="Malgun Gothic Semilight" w:hint="eastAsia"/>
        </w:rPr>
        <w:t>。</w:t>
      </w:r>
    </w:p>
    <w:p w14:paraId="53E0D3DC" w14:textId="10651230" w:rsidR="001A4FCD" w:rsidRPr="000979B3" w:rsidRDefault="00140FDF"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カ　</w:t>
      </w:r>
      <w:r w:rsidR="001A4FCD" w:rsidRPr="000979B3">
        <w:rPr>
          <w:rFonts w:ascii="ＭＳ 明朝" w:eastAsia="ＭＳ 明朝" w:hAnsi="ＭＳ 明朝" w:cs="ＭＳ 明朝" w:hint="eastAsia"/>
        </w:rPr>
        <w:t>防災・安全対策</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実施及</w:t>
      </w:r>
      <w:r w:rsidR="001A4FCD" w:rsidRPr="000979B3">
        <w:rPr>
          <w:rFonts w:ascii="ＭＳ 明朝" w:eastAsia="ＭＳ 明朝" w:hAnsi="ＭＳ 明朝" w:cs="Malgun Gothic Semilight" w:hint="eastAsia"/>
        </w:rPr>
        <w:t>び</w:t>
      </w:r>
      <w:r w:rsidR="001A4FCD" w:rsidRPr="000979B3">
        <w:rPr>
          <w:rFonts w:ascii="ＭＳ 明朝" w:eastAsia="ＭＳ 明朝" w:hAnsi="ＭＳ 明朝" w:cs="ＭＳ 明朝" w:hint="eastAsia"/>
        </w:rPr>
        <w:t>非常時</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危機管理体制</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確立</w:t>
      </w:r>
    </w:p>
    <w:p w14:paraId="732C6F2B" w14:textId="10778636" w:rsidR="001A4FCD" w:rsidRPr="000979B3" w:rsidRDefault="001A4FCD" w:rsidP="00EA217F">
      <w:pPr>
        <w:pStyle w:val="a9"/>
        <w:ind w:leftChars="0" w:left="210" w:firstLineChars="300" w:firstLine="630"/>
        <w:rPr>
          <w:rFonts w:ascii="ＭＳ 明朝" w:eastAsia="ＭＳ 明朝" w:hAnsi="ＭＳ 明朝" w:cs="Malgun Gothic Semilight"/>
        </w:rPr>
      </w:pPr>
      <w:r w:rsidRPr="000979B3">
        <w:rPr>
          <w:rFonts w:ascii="ＭＳ 明朝" w:eastAsia="ＭＳ 明朝" w:hAnsi="ＭＳ 明朝" w:cs="ＭＳ 明朝" w:hint="eastAsia"/>
        </w:rPr>
        <w:t>利用者</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安全</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確保</w:t>
      </w:r>
      <w:r w:rsidRPr="000979B3">
        <w:rPr>
          <w:rFonts w:ascii="ＭＳ 明朝" w:eastAsia="ＭＳ 明朝" w:hAnsi="ＭＳ 明朝" w:cs="Malgun Gothic Semilight" w:hint="eastAsia"/>
        </w:rPr>
        <w:t>するため、</w:t>
      </w:r>
      <w:r w:rsidRPr="000979B3">
        <w:rPr>
          <w:rFonts w:ascii="ＭＳ 明朝" w:eastAsia="ＭＳ 明朝" w:hAnsi="ＭＳ 明朝" w:cs="ＭＳ 明朝" w:hint="eastAsia"/>
        </w:rPr>
        <w:t>下記</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防災・安全対策</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講</w:t>
      </w:r>
      <w:r w:rsidRPr="000979B3">
        <w:rPr>
          <w:rFonts w:ascii="ＭＳ 明朝" w:eastAsia="ＭＳ 明朝" w:hAnsi="ＭＳ 明朝" w:cs="Malgun Gothic Semilight" w:hint="eastAsia"/>
        </w:rPr>
        <w:t>じて</w:t>
      </w:r>
      <w:r w:rsidR="00140FDF" w:rsidRPr="000979B3">
        <w:rPr>
          <w:rFonts w:ascii="ＭＳ 明朝" w:eastAsia="ＭＳ 明朝" w:hAnsi="ＭＳ 明朝" w:cs="Malgun Gothic Semilight" w:hint="eastAsia"/>
        </w:rPr>
        <w:t>くだ</w:t>
      </w:r>
      <w:r w:rsidR="005E7E97" w:rsidRPr="000979B3">
        <w:rPr>
          <w:rFonts w:ascii="ＭＳ 明朝" w:eastAsia="ＭＳ 明朝" w:hAnsi="ＭＳ 明朝" w:cs="Malgun Gothic Semilight" w:hint="eastAsia"/>
        </w:rPr>
        <w:t>さい</w:t>
      </w:r>
      <w:r w:rsidRPr="000979B3">
        <w:rPr>
          <w:rFonts w:ascii="ＭＳ 明朝" w:eastAsia="ＭＳ 明朝" w:hAnsi="ＭＳ 明朝" w:cs="Malgun Gothic Semilight" w:hint="eastAsia"/>
        </w:rPr>
        <w:t>。</w:t>
      </w:r>
    </w:p>
    <w:p w14:paraId="0AB1B312" w14:textId="77777777" w:rsidR="001A4FCD" w:rsidRPr="000979B3" w:rsidRDefault="001A4FCD" w:rsidP="00EA217F">
      <w:pPr>
        <w:ind w:leftChars="300" w:left="840" w:hangingChars="100" w:hanging="210"/>
        <w:rPr>
          <w:rFonts w:ascii="ＭＳ 明朝" w:eastAsia="ＭＳ 明朝" w:hAnsi="ＭＳ 明朝" w:cs="Malgun Gothic Semilight"/>
        </w:rPr>
      </w:pPr>
      <w:r w:rsidRPr="000979B3">
        <w:rPr>
          <w:rFonts w:ascii="ＭＳ 明朝" w:eastAsia="ＭＳ 明朝" w:hAnsi="ＭＳ 明朝" w:cs="ＭＳ 明朝" w:hint="eastAsia"/>
        </w:rPr>
        <w:t>・地震</w:t>
      </w:r>
      <w:r w:rsidRPr="000979B3">
        <w:rPr>
          <w:rFonts w:ascii="ＭＳ 明朝" w:eastAsia="ＭＳ 明朝" w:hAnsi="ＭＳ 明朝" w:cs="Malgun Gothic Semilight" w:hint="eastAsia"/>
        </w:rPr>
        <w:t>や</w:t>
      </w:r>
      <w:r w:rsidRPr="000979B3">
        <w:rPr>
          <w:rFonts w:ascii="ＭＳ 明朝" w:eastAsia="ＭＳ 明朝" w:hAnsi="ＭＳ 明朝" w:cs="ＭＳ 明朝" w:hint="eastAsia"/>
        </w:rPr>
        <w:t>風水害等</w:t>
      </w:r>
      <w:r w:rsidRPr="000979B3">
        <w:rPr>
          <w:rFonts w:ascii="ＭＳ 明朝" w:eastAsia="ＭＳ 明朝" w:hAnsi="ＭＳ 明朝" w:cs="Malgun Gothic Semilight" w:hint="eastAsia"/>
        </w:rPr>
        <w:t>による</w:t>
      </w:r>
      <w:r w:rsidRPr="000979B3">
        <w:rPr>
          <w:rFonts w:ascii="ＭＳ 明朝" w:eastAsia="ＭＳ 明朝" w:hAnsi="ＭＳ 明朝" w:cs="ＭＳ 明朝" w:hint="eastAsia"/>
        </w:rPr>
        <w:t>被害</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発生</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備</w:t>
      </w:r>
      <w:r w:rsidRPr="000979B3">
        <w:rPr>
          <w:rFonts w:ascii="ＭＳ 明朝" w:eastAsia="ＭＳ 明朝" w:hAnsi="ＭＳ 明朝" w:cs="Malgun Gothic Semilight" w:hint="eastAsia"/>
        </w:rPr>
        <w:t>え、センタ</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での</w:t>
      </w:r>
      <w:r w:rsidRPr="000979B3">
        <w:rPr>
          <w:rFonts w:ascii="ＭＳ 明朝" w:eastAsia="ＭＳ 明朝" w:hAnsi="ＭＳ 明朝" w:cs="ＭＳ 明朝" w:hint="eastAsia"/>
        </w:rPr>
        <w:t>危機管理</w:t>
      </w:r>
      <w:r w:rsidRPr="000979B3">
        <w:rPr>
          <w:rFonts w:ascii="ＭＳ 明朝" w:eastAsia="ＭＳ 明朝" w:hAnsi="ＭＳ 明朝" w:cs="Malgun Gothic Semilight" w:hint="eastAsia"/>
        </w:rPr>
        <w:t>マニュアルを</w:t>
      </w:r>
      <w:r w:rsidRPr="000979B3">
        <w:rPr>
          <w:rFonts w:ascii="ＭＳ 明朝" w:eastAsia="ＭＳ 明朝" w:hAnsi="ＭＳ 明朝" w:cs="ＭＳ 明朝" w:hint="eastAsia"/>
        </w:rPr>
        <w:t>策定</w:t>
      </w:r>
      <w:r w:rsidRPr="000979B3">
        <w:rPr>
          <w:rFonts w:ascii="ＭＳ 明朝" w:eastAsia="ＭＳ 明朝" w:hAnsi="ＭＳ 明朝" w:cs="Malgun Gothic Semilight" w:hint="eastAsia"/>
        </w:rPr>
        <w:t>すること。</w:t>
      </w:r>
    </w:p>
    <w:p w14:paraId="5E2F631F" w14:textId="5464747C" w:rsidR="001A4FCD" w:rsidRPr="000979B3" w:rsidRDefault="00140FDF"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キ　</w:t>
      </w:r>
      <w:r w:rsidR="001A4FCD" w:rsidRPr="000979B3">
        <w:rPr>
          <w:rFonts w:ascii="ＭＳ 明朝" w:eastAsia="ＭＳ 明朝" w:hAnsi="ＭＳ 明朝" w:cs="ＭＳ 明朝" w:hint="eastAsia"/>
        </w:rPr>
        <w:t>府</w:t>
      </w:r>
      <w:r w:rsidR="001A4FCD" w:rsidRPr="000979B3">
        <w:rPr>
          <w:rFonts w:ascii="ＭＳ 明朝" w:eastAsia="ＭＳ 明朝" w:hAnsi="ＭＳ 明朝" w:cs="Malgun Gothic Semilight" w:hint="eastAsia"/>
        </w:rPr>
        <w:t>が</w:t>
      </w:r>
      <w:r w:rsidR="001A4FCD" w:rsidRPr="000979B3">
        <w:rPr>
          <w:rFonts w:ascii="ＭＳ 明朝" w:eastAsia="ＭＳ 明朝" w:hAnsi="ＭＳ 明朝" w:cs="ＭＳ 明朝" w:hint="eastAsia"/>
        </w:rPr>
        <w:t>実施</w:t>
      </w:r>
      <w:r w:rsidR="001A4FCD" w:rsidRPr="000979B3">
        <w:rPr>
          <w:rFonts w:ascii="ＭＳ 明朝" w:eastAsia="ＭＳ 明朝" w:hAnsi="ＭＳ 明朝" w:cs="Malgun Gothic Semilight" w:hint="eastAsia"/>
        </w:rPr>
        <w:t>する</w:t>
      </w:r>
      <w:r w:rsidR="001A4FCD" w:rsidRPr="000979B3">
        <w:rPr>
          <w:rFonts w:ascii="ＭＳ 明朝" w:eastAsia="ＭＳ 明朝" w:hAnsi="ＭＳ 明朝" w:cs="ＭＳ 明朝" w:hint="eastAsia"/>
        </w:rPr>
        <w:t>事業</w:t>
      </w:r>
      <w:r w:rsidR="001A4FCD" w:rsidRPr="000979B3">
        <w:rPr>
          <w:rFonts w:ascii="ＭＳ 明朝" w:eastAsia="ＭＳ 明朝" w:hAnsi="ＭＳ 明朝" w:cs="Malgun Gothic Semilight" w:hint="eastAsia"/>
        </w:rPr>
        <w:t>への</w:t>
      </w:r>
      <w:r w:rsidR="001A4FCD" w:rsidRPr="000979B3">
        <w:rPr>
          <w:rFonts w:ascii="ＭＳ 明朝" w:eastAsia="ＭＳ 明朝" w:hAnsi="ＭＳ 明朝" w:cs="ＭＳ 明朝" w:hint="eastAsia"/>
        </w:rPr>
        <w:t>協力</w:t>
      </w:r>
    </w:p>
    <w:p w14:paraId="5AFA9532" w14:textId="2CD59758" w:rsidR="001A4FCD" w:rsidRPr="000979B3" w:rsidRDefault="001A4FCD" w:rsidP="00EA217F">
      <w:pPr>
        <w:pStyle w:val="a9"/>
        <w:ind w:leftChars="0" w:left="210" w:firstLineChars="300" w:firstLine="630"/>
        <w:rPr>
          <w:rFonts w:ascii="ＭＳ 明朝" w:eastAsia="ＭＳ 明朝" w:hAnsi="ＭＳ 明朝" w:cs="Malgun Gothic Semilight"/>
        </w:rPr>
      </w:pPr>
      <w:r w:rsidRPr="000979B3">
        <w:rPr>
          <w:rFonts w:ascii="ＭＳ 明朝" w:eastAsia="ＭＳ 明朝" w:hAnsi="ＭＳ 明朝" w:cs="ＭＳ 明朝" w:hint="eastAsia"/>
        </w:rPr>
        <w:t>大阪府</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実施</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事業</w:t>
      </w:r>
      <w:r w:rsidRPr="000979B3">
        <w:rPr>
          <w:rFonts w:ascii="ＭＳ 明朝" w:eastAsia="ＭＳ 明朝" w:hAnsi="ＭＳ 明朝" w:cs="Malgun Gothic Semilight" w:hint="eastAsia"/>
        </w:rPr>
        <w:t>への</w:t>
      </w:r>
      <w:r w:rsidRPr="000979B3">
        <w:rPr>
          <w:rFonts w:ascii="ＭＳ 明朝" w:eastAsia="ＭＳ 明朝" w:hAnsi="ＭＳ 明朝" w:cs="ＭＳ 明朝" w:hint="eastAsia"/>
        </w:rPr>
        <w:t>支援・協力</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積極的</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って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5A3A7F72" w14:textId="77777777" w:rsidR="001A4FCD" w:rsidRPr="000979B3" w:rsidRDefault="001A4FCD" w:rsidP="00EA217F">
      <w:pPr>
        <w:ind w:leftChars="400" w:left="1260" w:hangingChars="200" w:hanging="420"/>
        <w:rPr>
          <w:rFonts w:ascii="ＭＳ 明朝" w:eastAsia="ＭＳ 明朝" w:hAnsi="ＭＳ 明朝" w:cs="Malgun Gothic Semilight"/>
        </w:rPr>
      </w:pPr>
      <w:r w:rsidRPr="000979B3">
        <w:rPr>
          <w:rFonts w:ascii="ＭＳ 明朝" w:eastAsia="ＭＳ 明朝" w:hAnsi="ＭＳ 明朝" w:cs="ＭＳ 明朝" w:hint="eastAsia"/>
        </w:rPr>
        <w:t>例</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障</w:t>
      </w:r>
      <w:r w:rsidRPr="000979B3">
        <w:rPr>
          <w:rFonts w:ascii="ＭＳ 明朝" w:eastAsia="ＭＳ 明朝" w:hAnsi="ＭＳ 明朝" w:cs="Malgun Gothic Semilight" w:hint="eastAsia"/>
        </w:rPr>
        <w:t>がい</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意思疎通支援</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手話言語条例</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基</w:t>
      </w:r>
      <w:r w:rsidRPr="000979B3">
        <w:rPr>
          <w:rFonts w:ascii="ＭＳ 明朝" w:eastAsia="ＭＳ 明朝" w:hAnsi="ＭＳ 明朝" w:cs="Malgun Gothic Semilight" w:hint="eastAsia"/>
        </w:rPr>
        <w:t>づく</w:t>
      </w:r>
      <w:r w:rsidRPr="000979B3">
        <w:rPr>
          <w:rFonts w:ascii="ＭＳ 明朝" w:eastAsia="ＭＳ 明朝" w:hAnsi="ＭＳ 明朝" w:cs="ＭＳ 明朝" w:hint="eastAsia"/>
        </w:rPr>
        <w:t>施策</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障</w:t>
      </w:r>
      <w:r w:rsidRPr="000979B3">
        <w:rPr>
          <w:rFonts w:ascii="ＭＳ 明朝" w:eastAsia="ＭＳ 明朝" w:hAnsi="ＭＳ 明朝" w:cs="Malgun Gothic Semilight" w:hint="eastAsia"/>
        </w:rPr>
        <w:t>がい</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スポ</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ツ</w:t>
      </w:r>
      <w:r w:rsidRPr="000979B3">
        <w:rPr>
          <w:rFonts w:ascii="ＭＳ 明朝" w:eastAsia="ＭＳ 明朝" w:hAnsi="ＭＳ 明朝" w:cs="ＭＳ 明朝" w:hint="eastAsia"/>
        </w:rPr>
        <w:t>・文化芸術</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支援学校卒業後</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学</w:t>
      </w:r>
      <w:r w:rsidRPr="000979B3">
        <w:rPr>
          <w:rFonts w:ascii="ＭＳ 明朝" w:eastAsia="ＭＳ 明朝" w:hAnsi="ＭＳ 明朝" w:cs="Malgun Gothic Semilight" w:hint="eastAsia"/>
        </w:rPr>
        <w:t>びの</w:t>
      </w:r>
      <w:r w:rsidRPr="000979B3">
        <w:rPr>
          <w:rFonts w:ascii="ＭＳ 明朝" w:eastAsia="ＭＳ 明朝" w:hAnsi="ＭＳ 明朝" w:cs="ＭＳ 明朝" w:hint="eastAsia"/>
        </w:rPr>
        <w:t>場</w:t>
      </w:r>
      <w:r w:rsidRPr="000979B3">
        <w:rPr>
          <w:rFonts w:ascii="ＭＳ 明朝" w:eastAsia="ＭＳ 明朝" w:hAnsi="ＭＳ 明朝" w:cs="Malgun Gothic Semilight" w:hint="eastAsia"/>
        </w:rPr>
        <w:t>づくりなど</w:t>
      </w:r>
    </w:p>
    <w:p w14:paraId="113821EB" w14:textId="77777777" w:rsidR="001A4FCD" w:rsidRPr="000979B3" w:rsidRDefault="001A4FCD" w:rsidP="00EA217F">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また、</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行政</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福祉化</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取</w:t>
      </w:r>
      <w:r w:rsidRPr="000979B3">
        <w:rPr>
          <w:rFonts w:ascii="ＭＳ 明朝" w:eastAsia="ＭＳ 明朝" w:hAnsi="ＭＳ 明朝" w:cs="Malgun Gothic Semilight" w:hint="eastAsia"/>
        </w:rPr>
        <w:t>り</w:t>
      </w:r>
      <w:r w:rsidRPr="000979B3">
        <w:rPr>
          <w:rFonts w:ascii="ＭＳ 明朝" w:eastAsia="ＭＳ 明朝" w:hAnsi="ＭＳ 明朝" w:cs="ＭＳ 明朝" w:hint="eastAsia"/>
        </w:rPr>
        <w:t>組</w:t>
      </w:r>
      <w:r w:rsidRPr="000979B3">
        <w:rPr>
          <w:rFonts w:ascii="ＭＳ 明朝" w:eastAsia="ＭＳ 明朝" w:hAnsi="ＭＳ 明朝" w:cs="Malgun Gothic Semilight" w:hint="eastAsia"/>
        </w:rPr>
        <w:t>みとして、</w:t>
      </w:r>
      <w:r w:rsidRPr="000979B3">
        <w:rPr>
          <w:rFonts w:ascii="ＭＳ 明朝" w:eastAsia="ＭＳ 明朝" w:hAnsi="ＭＳ 明朝" w:cs="ＭＳ 明朝" w:hint="eastAsia"/>
        </w:rPr>
        <w:t>当該施設</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清掃現場等</w:t>
      </w:r>
      <w:r w:rsidRPr="000979B3">
        <w:rPr>
          <w:rFonts w:ascii="ＭＳ 明朝" w:eastAsia="ＭＳ 明朝" w:hAnsi="ＭＳ 明朝" w:cs="Malgun Gothic Semilight" w:hint="eastAsia"/>
        </w:rPr>
        <w:t>における</w:t>
      </w:r>
      <w:r w:rsidRPr="000979B3">
        <w:rPr>
          <w:rFonts w:ascii="ＭＳ 明朝" w:eastAsia="ＭＳ 明朝" w:hAnsi="ＭＳ 明朝" w:cs="ＭＳ 明朝" w:hint="eastAsia"/>
        </w:rPr>
        <w:t>障</w:t>
      </w:r>
      <w:r w:rsidRPr="000979B3">
        <w:rPr>
          <w:rFonts w:ascii="ＭＳ 明朝" w:eastAsia="ＭＳ 明朝" w:hAnsi="ＭＳ 明朝" w:cs="Malgun Gothic Semilight" w:hint="eastAsia"/>
        </w:rPr>
        <w:t>がい</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lastRenderedPageBreak/>
        <w:t>清掃訓練等</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通</w:t>
      </w:r>
      <w:r w:rsidRPr="000979B3">
        <w:rPr>
          <w:rFonts w:ascii="ＭＳ 明朝" w:eastAsia="ＭＳ 明朝" w:hAnsi="ＭＳ 明朝" w:cs="Malgun Gothic Semilight" w:hint="eastAsia"/>
        </w:rPr>
        <w:t>じた</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施策</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障</w:t>
      </w:r>
      <w:r w:rsidRPr="000979B3">
        <w:rPr>
          <w:rFonts w:ascii="ＭＳ 明朝" w:eastAsia="ＭＳ 明朝" w:hAnsi="ＭＳ 明朝" w:cs="Malgun Gothic Semilight" w:hint="eastAsia"/>
        </w:rPr>
        <w:t>がい</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就労支援</w:t>
      </w:r>
      <w:r w:rsidRPr="000979B3">
        <w:rPr>
          <w:rFonts w:ascii="ＭＳ 明朝" w:eastAsia="ＭＳ 明朝" w:hAnsi="ＭＳ 明朝" w:cs="Malgun Gothic Semilight" w:hint="eastAsia"/>
        </w:rPr>
        <w:t>）との</w:t>
      </w:r>
      <w:r w:rsidRPr="000979B3">
        <w:rPr>
          <w:rFonts w:ascii="ＭＳ 明朝" w:eastAsia="ＭＳ 明朝" w:hAnsi="ＭＳ 明朝" w:cs="ＭＳ 明朝" w:hint="eastAsia"/>
        </w:rPr>
        <w:t>協力</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図</w:t>
      </w:r>
      <w:r w:rsidRPr="000979B3">
        <w:rPr>
          <w:rFonts w:ascii="ＭＳ 明朝" w:eastAsia="ＭＳ 明朝" w:hAnsi="ＭＳ 明朝" w:cs="Malgun Gothic Semilight" w:hint="eastAsia"/>
        </w:rPr>
        <w:t>っていただきます。</w:t>
      </w:r>
    </w:p>
    <w:p w14:paraId="3179DE42" w14:textId="191BE87B" w:rsidR="001A4FCD" w:rsidRPr="000979B3" w:rsidRDefault="00BB5943"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ク　</w:t>
      </w:r>
      <w:r w:rsidR="001A4FCD" w:rsidRPr="000979B3">
        <w:rPr>
          <w:rFonts w:ascii="ＭＳ 明朝" w:eastAsia="ＭＳ 明朝" w:hAnsi="ＭＳ 明朝" w:cs="ＭＳ 明朝" w:hint="eastAsia"/>
        </w:rPr>
        <w:t>知的障</w:t>
      </w:r>
      <w:r w:rsidR="001A4FCD" w:rsidRPr="000979B3">
        <w:rPr>
          <w:rFonts w:ascii="ＭＳ 明朝" w:eastAsia="ＭＳ 明朝" w:hAnsi="ＭＳ 明朝" w:cs="Malgun Gothic Semilight" w:hint="eastAsia"/>
        </w:rPr>
        <w:t>がい</w:t>
      </w:r>
      <w:r w:rsidR="001A4FCD" w:rsidRPr="000979B3">
        <w:rPr>
          <w:rFonts w:ascii="ＭＳ 明朝" w:eastAsia="ＭＳ 明朝" w:hAnsi="ＭＳ 明朝" w:cs="ＭＳ 明朝" w:hint="eastAsia"/>
        </w:rPr>
        <w:t>者</w:t>
      </w:r>
      <w:r w:rsidR="00092981" w:rsidRPr="000979B3">
        <w:rPr>
          <w:rFonts w:ascii="ＭＳ 明朝" w:eastAsia="ＭＳ 明朝" w:hAnsi="ＭＳ 明朝" w:cs="ＭＳ 明朝" w:hint="eastAsia"/>
        </w:rPr>
        <w:t>等</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継続雇用</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取組</w:t>
      </w:r>
      <w:r w:rsidR="001A4FCD" w:rsidRPr="000979B3">
        <w:rPr>
          <w:rFonts w:ascii="ＭＳ 明朝" w:eastAsia="ＭＳ 明朝" w:hAnsi="ＭＳ 明朝" w:cs="Malgun Gothic Semilight" w:hint="eastAsia"/>
        </w:rPr>
        <w:t>み</w:t>
      </w:r>
    </w:p>
    <w:p w14:paraId="1B041D3E" w14:textId="249E9FA1" w:rsidR="00A83D75" w:rsidRPr="000979B3" w:rsidRDefault="00A83D75" w:rsidP="00813D48">
      <w:pPr>
        <w:pStyle w:val="a9"/>
        <w:ind w:leftChars="300" w:left="630" w:firstLineChars="100" w:firstLine="210"/>
        <w:rPr>
          <w:rFonts w:ascii="ＭＳ 明朝" w:eastAsia="ＭＳ 明朝" w:hAnsi="ＭＳ 明朝" w:cs="ＭＳ 明朝"/>
        </w:rPr>
      </w:pPr>
      <w:r w:rsidRPr="000979B3">
        <w:rPr>
          <w:rFonts w:ascii="ＭＳ 明朝" w:eastAsia="ＭＳ 明朝" w:hAnsi="ＭＳ 明朝" w:cs="ＭＳ 明朝" w:hint="eastAsia"/>
        </w:rPr>
        <w:t>当該施設では、知的障がい者等が１名（週の総労働時間は</w:t>
      </w:r>
      <w:r w:rsidRPr="000979B3">
        <w:rPr>
          <w:rFonts w:ascii="ＭＳ 明朝" w:eastAsia="ＭＳ 明朝" w:hAnsi="ＭＳ 明朝" w:cs="ＭＳ 明朝"/>
        </w:rPr>
        <w:t>24時間）、業務に従事しています。指定管理者は、同様の体制を維持して業務を行ってください。</w:t>
      </w:r>
    </w:p>
    <w:p w14:paraId="423BE324" w14:textId="05D1306E" w:rsidR="00A83D75" w:rsidRPr="000979B3" w:rsidRDefault="00A83D75" w:rsidP="00813D48">
      <w:pPr>
        <w:pStyle w:val="a9"/>
        <w:ind w:leftChars="472" w:left="991" w:firstLineChars="100" w:firstLine="210"/>
        <w:rPr>
          <w:rFonts w:ascii="ＭＳ 明朝" w:eastAsia="ＭＳ 明朝" w:hAnsi="ＭＳ 明朝" w:cs="ＭＳ 明朝"/>
        </w:rPr>
      </w:pPr>
      <w:r w:rsidRPr="000979B3">
        <w:rPr>
          <w:rFonts w:ascii="ＭＳ 明朝" w:eastAsia="ＭＳ 明朝" w:hAnsi="ＭＳ 明朝" w:cs="ＭＳ 明朝" w:hint="eastAsia"/>
        </w:rPr>
        <w:t>なおその際、当該施設で業務に従事する知的障がい者等が引き続き就業を希望している場合は、その意向を尊重してください。（雇用方法等については別途提案していただきます。）</w:t>
      </w:r>
    </w:p>
    <w:p w14:paraId="593378AA" w14:textId="53A0D02A" w:rsidR="00A83D75" w:rsidRPr="000979B3" w:rsidRDefault="00A83D75" w:rsidP="00813D48">
      <w:pPr>
        <w:pStyle w:val="a9"/>
        <w:ind w:leftChars="472" w:left="991" w:firstLineChars="100" w:firstLine="210"/>
        <w:rPr>
          <w:rFonts w:ascii="ＭＳ 明朝" w:eastAsia="ＭＳ 明朝" w:hAnsi="ＭＳ 明朝" w:cs="ＭＳ 明朝"/>
        </w:rPr>
      </w:pPr>
      <w:r w:rsidRPr="000979B3">
        <w:rPr>
          <w:rFonts w:ascii="ＭＳ 明朝" w:eastAsia="ＭＳ 明朝" w:hAnsi="ＭＳ 明朝" w:cs="ＭＳ 明朝" w:hint="eastAsia"/>
        </w:rPr>
        <w:t>また、知的障がい者等の現場就業にあたり、職場環境整備等支援組織（障がい者分野）等の活用も含め、以下の例を参考に、障がい者の職場定着の推進を図ってください。</w:t>
      </w:r>
    </w:p>
    <w:p w14:paraId="4627BD2A" w14:textId="744EE1DA" w:rsidR="00BB5943" w:rsidRPr="000979B3" w:rsidRDefault="00BB5943" w:rsidP="007A299C">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w:t>
      </w:r>
      <w:r w:rsidRPr="000979B3">
        <w:rPr>
          <w:rFonts w:ascii="ＭＳ 明朝" w:eastAsia="ＭＳ 明朝" w:hAnsi="ＭＳ 明朝" w:cs="ＭＳ 明朝" w:hint="eastAsia"/>
        </w:rPr>
        <w:t>参考：職場定着支援の例</w:t>
      </w:r>
      <w:r w:rsidRPr="000979B3">
        <w:rPr>
          <w:rFonts w:ascii="ＭＳ 明朝" w:eastAsia="ＭＳ 明朝" w:hAnsi="ＭＳ 明朝" w:cs="Malgun Gothic Semilight" w:hint="eastAsia"/>
        </w:rPr>
        <w:t>》</w:t>
      </w:r>
    </w:p>
    <w:p w14:paraId="389541EA" w14:textId="77777777" w:rsidR="00BB5943" w:rsidRPr="000979B3" w:rsidRDefault="00BB5943" w:rsidP="00BB5943">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・専任支援者の配置</w:t>
      </w:r>
    </w:p>
    <w:p w14:paraId="510E80E1"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・地域の支援機関</w:t>
      </w:r>
      <w:r w:rsidRPr="000979B3">
        <w:rPr>
          <w:rFonts w:ascii="ＭＳ 明朝" w:eastAsia="ＭＳ 明朝" w:hAnsi="ＭＳ 明朝" w:cs="Malgun Gothic Semilight"/>
        </w:rPr>
        <w:t>(障害者就業・生活支援センター、送り出し機関、医療機関等)との連携</w:t>
      </w:r>
    </w:p>
    <w:p w14:paraId="34730D88" w14:textId="77777777" w:rsidR="00BB5943" w:rsidRPr="000979B3" w:rsidRDefault="00BB5943" w:rsidP="002B5EC6">
      <w:pPr>
        <w:ind w:firstLineChars="400" w:firstLine="840"/>
        <w:rPr>
          <w:rFonts w:ascii="ＭＳ 明朝" w:eastAsia="ＭＳ 明朝" w:hAnsi="ＭＳ 明朝" w:cs="Malgun Gothic Semilight"/>
        </w:rPr>
      </w:pPr>
      <w:r w:rsidRPr="000979B3">
        <w:rPr>
          <w:rFonts w:ascii="ＭＳ 明朝" w:eastAsia="ＭＳ 明朝" w:hAnsi="ＭＳ 明朝" w:cs="Malgun Gothic Semilight" w:hint="eastAsia"/>
        </w:rPr>
        <w:t>した支援体制の構築</w:t>
      </w:r>
    </w:p>
    <w:p w14:paraId="3CDAF36C"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・個人の適性や希望を把握するための事前面談や業務分担の検討</w:t>
      </w:r>
    </w:p>
    <w:p w14:paraId="36B947FB"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・仕事の手順や内容理解の促進、作業ミス軽減の工夫</w:t>
      </w:r>
    </w:p>
    <w:p w14:paraId="7D0B488A"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・障がい者のモチベーションを維持する仕組み</w:t>
      </w:r>
    </w:p>
    <w:p w14:paraId="34EAC69A"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・障がい者のキャリアアップ（技能開発、技術力向上等）の仕組み</w:t>
      </w:r>
    </w:p>
    <w:p w14:paraId="2DD1CE26"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・働き続けるための社外での取組みや参加に対する支援</w:t>
      </w:r>
    </w:p>
    <w:p w14:paraId="64DE573A"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・障がい者や専任支援者が孤立しないような相談窓口や社内支援体制の構築</w:t>
      </w:r>
    </w:p>
    <w:p w14:paraId="40C53A97" w14:textId="77777777" w:rsidR="00BB5943" w:rsidRPr="000979B3" w:rsidRDefault="00BB5943"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・課題解決のための支援体制の構築</w:t>
      </w:r>
    </w:p>
    <w:p w14:paraId="4AAC2CB7" w14:textId="77777777" w:rsidR="00A83D75" w:rsidRPr="000979B3" w:rsidRDefault="00BB5943" w:rsidP="00813D48">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・障がい者理解促進のための社内研修</w:t>
      </w:r>
    </w:p>
    <w:p w14:paraId="031708FE" w14:textId="77777777" w:rsidR="00A83D75" w:rsidRPr="000979B3" w:rsidRDefault="00A83D75" w:rsidP="00A83D75">
      <w:pPr>
        <w:pStyle w:val="a9"/>
        <w:ind w:leftChars="472" w:left="991" w:firstLineChars="100" w:firstLine="210"/>
        <w:rPr>
          <w:rFonts w:ascii="ＭＳ 明朝" w:eastAsia="ＭＳ 明朝" w:hAnsi="ＭＳ 明朝" w:cs="Malgun Gothic Semilight"/>
        </w:rPr>
      </w:pPr>
    </w:p>
    <w:p w14:paraId="520908F1" w14:textId="4A3C3701" w:rsidR="00A83D75" w:rsidRPr="000979B3" w:rsidRDefault="00A83D75" w:rsidP="00A83D75">
      <w:pPr>
        <w:pStyle w:val="a9"/>
        <w:ind w:leftChars="472" w:left="991" w:firstLineChars="100" w:firstLine="210"/>
        <w:rPr>
          <w:rFonts w:ascii="ＭＳ 明朝" w:eastAsia="ＭＳ 明朝" w:hAnsi="ＭＳ 明朝" w:cs="ＭＳ 明朝"/>
        </w:rPr>
      </w:pPr>
      <w:r w:rsidRPr="000979B3">
        <w:rPr>
          <w:rFonts w:ascii="ＭＳ 明朝" w:eastAsia="ＭＳ 明朝" w:hAnsi="ＭＳ 明朝" w:cs="ＭＳ 明朝" w:hint="eastAsia"/>
        </w:rPr>
        <w:t>※知的障がい者等とは、「障害者の雇用の促進等に関する法律（昭和</w:t>
      </w:r>
      <w:r w:rsidRPr="000979B3">
        <w:rPr>
          <w:rFonts w:ascii="ＭＳ 明朝" w:eastAsia="ＭＳ 明朝" w:hAnsi="ＭＳ 明朝" w:cs="ＭＳ 明朝"/>
        </w:rPr>
        <w:t xml:space="preserve"> 35 年法</w:t>
      </w:r>
    </w:p>
    <w:p w14:paraId="113B572B" w14:textId="3FA8F678" w:rsidR="00BB5943" w:rsidRPr="000979B3" w:rsidRDefault="00A83D75" w:rsidP="00813D48">
      <w:pPr>
        <w:ind w:firstLineChars="500" w:firstLine="1050"/>
        <w:rPr>
          <w:rFonts w:ascii="ＭＳ 明朝" w:eastAsia="ＭＳ 明朝" w:hAnsi="ＭＳ 明朝" w:cs="Malgun Gothic Semilight"/>
        </w:rPr>
      </w:pPr>
      <w:r w:rsidRPr="000979B3">
        <w:rPr>
          <w:rFonts w:ascii="ＭＳ 明朝" w:eastAsia="ＭＳ 明朝" w:hAnsi="ＭＳ 明朝" w:cs="ＭＳ 明朝" w:hint="eastAsia"/>
        </w:rPr>
        <w:t>律第</w:t>
      </w:r>
      <w:r w:rsidRPr="000979B3">
        <w:rPr>
          <w:rFonts w:ascii="ＭＳ 明朝" w:eastAsia="ＭＳ 明朝" w:hAnsi="ＭＳ 明朝" w:cs="ＭＳ 明朝"/>
        </w:rPr>
        <w:t xml:space="preserve"> 123 号）」第 2 条に規定する「知的障害者」、「精神障害者」をいう。</w:t>
      </w:r>
      <w:r w:rsidRPr="000979B3">
        <w:rPr>
          <w:rFonts w:ascii="ＭＳ 明朝" w:eastAsia="ＭＳ 明朝" w:hAnsi="ＭＳ 明朝" w:cs="ＭＳ 明朝"/>
        </w:rPr>
        <w:cr/>
      </w:r>
    </w:p>
    <w:p w14:paraId="61B96476" w14:textId="77777777" w:rsidR="00BB5943" w:rsidRPr="000979B3" w:rsidRDefault="00BB5943" w:rsidP="00BB5943">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ケ　府庁環境マネジメントシステム（府庁</w:t>
      </w:r>
      <w:r w:rsidRPr="000979B3">
        <w:rPr>
          <w:rFonts w:ascii="ＭＳ 明朝" w:eastAsia="ＭＳ 明朝" w:hAnsi="ＭＳ 明朝" w:cs="Malgun Gothic Semilight"/>
        </w:rPr>
        <w:t>EMS）等に基づく環境の取組み</w:t>
      </w:r>
    </w:p>
    <w:p w14:paraId="204FF80F" w14:textId="77777777" w:rsidR="00BB5943" w:rsidRPr="000979B3" w:rsidRDefault="00BB5943" w:rsidP="002B5EC6">
      <w:pPr>
        <w:ind w:leftChars="300" w:left="840" w:hangingChars="100" w:hanging="210"/>
        <w:rPr>
          <w:rFonts w:ascii="ＭＳ 明朝" w:eastAsia="ＭＳ 明朝" w:hAnsi="ＭＳ 明朝" w:cs="Malgun Gothic Semilight"/>
        </w:rPr>
      </w:pPr>
      <w:r w:rsidRPr="000979B3">
        <w:rPr>
          <w:rFonts w:ascii="ＭＳ 明朝" w:eastAsia="ＭＳ 明朝" w:hAnsi="ＭＳ 明朝" w:cs="Malgun Gothic Semilight" w:hint="eastAsia"/>
        </w:rPr>
        <w:t>①　府庁では「環境管理基本方針」を掲げ、府庁</w:t>
      </w:r>
      <w:r w:rsidRPr="000979B3">
        <w:rPr>
          <w:rFonts w:ascii="ＭＳ 明朝" w:eastAsia="ＭＳ 明朝" w:hAnsi="ＭＳ 明朝" w:cs="Malgun Gothic Semilight"/>
        </w:rPr>
        <w:t>EMSを構築して、府庁のあらゆる事業において環境負荷削減に取り組むこととしており、指定管理者制度導入施設においても同様に取組んでいただきます。</w:t>
      </w:r>
    </w:p>
    <w:p w14:paraId="36EC0E39" w14:textId="77777777" w:rsidR="00BB5943" w:rsidRPr="000979B3" w:rsidRDefault="00BB5943" w:rsidP="002B5EC6">
      <w:pPr>
        <w:ind w:leftChars="100" w:left="1260" w:hangingChars="500" w:hanging="1050"/>
        <w:rPr>
          <w:rFonts w:ascii="ＭＳ 明朝" w:eastAsia="ＭＳ 明朝" w:hAnsi="ＭＳ 明朝" w:cs="Malgun Gothic Semilight"/>
        </w:rPr>
      </w:pPr>
      <w:r w:rsidRPr="000979B3">
        <w:rPr>
          <w:rFonts w:ascii="ＭＳ 明朝" w:eastAsia="ＭＳ 明朝" w:hAnsi="ＭＳ 明朝" w:cs="Malgun Gothic Semilight" w:hint="eastAsia"/>
        </w:rPr>
        <w:t xml:space="preserve">　　（ア）「ふちょうエコ課計簿」への記入：省エネ等環境の取組みに関する年度目標の設定、達成状況の評価及び改善について、年度ごとの管理記録様式「ふちょうエコ課計簿」に記入していただきます。</w:t>
      </w:r>
    </w:p>
    <w:p w14:paraId="18EA7215" w14:textId="77777777" w:rsidR="00BB5943" w:rsidRPr="000979B3" w:rsidRDefault="00BB5943" w:rsidP="002B5EC6">
      <w:pPr>
        <w:ind w:leftChars="200" w:left="1260" w:hangingChars="400" w:hanging="840"/>
        <w:rPr>
          <w:rFonts w:ascii="ＭＳ 明朝" w:eastAsia="ＭＳ 明朝" w:hAnsi="ＭＳ 明朝" w:cs="Malgun Gothic Semilight"/>
        </w:rPr>
      </w:pPr>
      <w:r w:rsidRPr="000979B3">
        <w:rPr>
          <w:rFonts w:ascii="ＭＳ 明朝" w:eastAsia="ＭＳ 明朝" w:hAnsi="ＭＳ 明朝" w:cs="Malgun Gothic Semilight" w:hint="eastAsia"/>
        </w:rPr>
        <w:t xml:space="preserve">　（イ）グリーン調達の推進：「大阪府グリーン調達方針」に基づき、物品や電力等サービスの調達、委託役務や工事発注に際して、環境に配慮した調達等に取り組んでいただく必要があります。</w:t>
      </w:r>
    </w:p>
    <w:p w14:paraId="75274D24" w14:textId="77777777" w:rsidR="00BB5943" w:rsidRPr="000979B3" w:rsidRDefault="00BB5943" w:rsidP="002B5EC6">
      <w:pPr>
        <w:ind w:leftChars="600" w:left="1470" w:hangingChars="100" w:hanging="210"/>
        <w:rPr>
          <w:rFonts w:ascii="ＭＳ 明朝" w:eastAsia="ＭＳ 明朝" w:hAnsi="ＭＳ 明朝" w:cs="Malgun Gothic Semilight"/>
        </w:rPr>
      </w:pPr>
      <w:r w:rsidRPr="000979B3">
        <w:rPr>
          <w:rFonts w:ascii="ＭＳ 明朝" w:eastAsia="ＭＳ 明朝" w:hAnsi="ＭＳ 明朝" w:cs="Malgun Gothic Semilight" w:hint="eastAsia"/>
        </w:rPr>
        <w:t>※当該施設で使用する物品に関しては、指定管理者が本社等で一括購入して調達する場合でも、グリーン調達方針に沿った対応が必要です。</w:t>
      </w:r>
    </w:p>
    <w:p w14:paraId="7FC76326" w14:textId="77777777" w:rsidR="00BB5943" w:rsidRPr="000979B3" w:rsidRDefault="00BB5943" w:rsidP="002B5EC6">
      <w:pPr>
        <w:ind w:leftChars="700" w:left="1470"/>
        <w:rPr>
          <w:rFonts w:ascii="ＭＳ 明朝" w:eastAsia="ＭＳ 明朝" w:hAnsi="ＭＳ 明朝" w:cs="Malgun Gothic Semilight"/>
        </w:rPr>
      </w:pPr>
      <w:r w:rsidRPr="000979B3">
        <w:rPr>
          <w:rFonts w:ascii="ＭＳ 明朝" w:eastAsia="ＭＳ 明朝" w:hAnsi="ＭＳ 明朝" w:cs="Malgun Gothic Semilight" w:hint="eastAsia"/>
        </w:rPr>
        <w:t>仕様を満たすグリーン調達基準適合品が無いなど、基準への準拠が困難な場合は、</w:t>
      </w:r>
      <w:r w:rsidRPr="000979B3">
        <w:rPr>
          <w:rFonts w:ascii="ＭＳ 明朝" w:eastAsia="ＭＳ 明朝" w:hAnsi="ＭＳ 明朝" w:cs="Malgun Gothic Semilight" w:hint="eastAsia"/>
        </w:rPr>
        <w:lastRenderedPageBreak/>
        <w:t>環境農林水産部脱炭素・エネルギー政策課と協議してください。</w:t>
      </w:r>
    </w:p>
    <w:p w14:paraId="1F33996D" w14:textId="77777777" w:rsidR="00BB5943" w:rsidRPr="000979B3" w:rsidRDefault="00BB5943" w:rsidP="002B5EC6">
      <w:pPr>
        <w:ind w:leftChars="300" w:left="840" w:hangingChars="100" w:hanging="210"/>
        <w:rPr>
          <w:rFonts w:ascii="ＭＳ 明朝" w:eastAsia="ＭＳ 明朝" w:hAnsi="ＭＳ 明朝" w:cs="Malgun Gothic Semilight"/>
        </w:rPr>
      </w:pPr>
      <w:r w:rsidRPr="000979B3">
        <w:rPr>
          <w:rFonts w:ascii="ＭＳ 明朝" w:eastAsia="ＭＳ 明朝" w:hAnsi="ＭＳ 明朝" w:cs="Malgun Gothic Semilight" w:hint="eastAsia"/>
        </w:rPr>
        <w:t>②　「エネルギーの使用の合理化及び非化石エネルギーへの転換等に関する法律（以下、本項目において「法」という。）」に基づきエネルギー管理を行い、国に報告書等を提出する義務が課されており、指定管理者制度導入施設についても同法が適用されます。また、府は「ふちょう温室効果ガス削減アクションプラン」を定め、</w:t>
      </w:r>
      <w:r w:rsidRPr="000979B3">
        <w:rPr>
          <w:rFonts w:ascii="ＭＳ 明朝" w:eastAsia="ＭＳ 明朝" w:hAnsi="ＭＳ 明朝" w:cs="Malgun Gothic Semilight"/>
        </w:rPr>
        <w:t>CO2排出削減に取り組むこととしています。これらを踏まえて、以下の点について対応していただきます。</w:t>
      </w:r>
    </w:p>
    <w:p w14:paraId="19919E60" w14:textId="77777777" w:rsidR="00BB5943" w:rsidRPr="000979B3" w:rsidRDefault="00BB5943" w:rsidP="002B5EC6">
      <w:pPr>
        <w:ind w:leftChars="300" w:left="1260" w:hangingChars="300" w:hanging="630"/>
        <w:rPr>
          <w:rFonts w:ascii="ＭＳ 明朝" w:eastAsia="ＭＳ 明朝" w:hAnsi="ＭＳ 明朝" w:cs="Malgun Gothic Semilight"/>
        </w:rPr>
      </w:pPr>
      <w:r w:rsidRPr="000979B3">
        <w:rPr>
          <w:rFonts w:ascii="ＭＳ 明朝" w:eastAsia="ＭＳ 明朝" w:hAnsi="ＭＳ 明朝" w:cs="Malgun Gothic Semilight" w:hint="eastAsia"/>
        </w:rPr>
        <w:t>（ア）法に基づき、管理する施設ごとに前年度分の年間エネルギー使用量を把握の上、府庁</w:t>
      </w:r>
      <w:r w:rsidRPr="000979B3">
        <w:rPr>
          <w:rFonts w:ascii="ＭＳ 明朝" w:eastAsia="ＭＳ 明朝" w:hAnsi="ＭＳ 明朝" w:cs="Malgun Gothic Semilight"/>
        </w:rPr>
        <w:t>EMSで定める所定の様式に記入し、毎年府に報告してください。</w:t>
      </w:r>
    </w:p>
    <w:p w14:paraId="02759010" w14:textId="77777777" w:rsidR="00BB5943" w:rsidRPr="000979B3" w:rsidRDefault="00BB5943" w:rsidP="002B5EC6">
      <w:pPr>
        <w:ind w:leftChars="600" w:left="1470" w:hangingChars="100" w:hanging="210"/>
        <w:rPr>
          <w:rFonts w:ascii="ＭＳ 明朝" w:eastAsia="ＭＳ 明朝" w:hAnsi="ＭＳ 明朝" w:cs="Malgun Gothic Semilight"/>
        </w:rPr>
      </w:pPr>
      <w:r w:rsidRPr="000979B3">
        <w:rPr>
          <w:rFonts w:ascii="ＭＳ 明朝" w:eastAsia="ＭＳ 明朝" w:hAnsi="ＭＳ 明朝" w:cs="Malgun Gothic Semilight" w:hint="eastAsia"/>
        </w:rPr>
        <w:t>＊　同法により既にエネルギー管理指定工場に指定されている施設は、従来どおり法が求める報告書等を作成し、府に提出してください。</w:t>
      </w:r>
    </w:p>
    <w:p w14:paraId="7DDB8947" w14:textId="7324585A" w:rsidR="00BB5943" w:rsidRPr="000979B3" w:rsidRDefault="00BB5943" w:rsidP="002B5EC6">
      <w:pPr>
        <w:ind w:leftChars="300" w:left="1260" w:hangingChars="300" w:hanging="630"/>
        <w:rPr>
          <w:rFonts w:ascii="ＭＳ 明朝" w:eastAsia="ＭＳ 明朝" w:hAnsi="ＭＳ 明朝" w:cs="Malgun Gothic Semilight"/>
        </w:rPr>
      </w:pPr>
      <w:r w:rsidRPr="000979B3">
        <w:rPr>
          <w:rFonts w:ascii="ＭＳ 明朝" w:eastAsia="ＭＳ 明朝" w:hAnsi="ＭＳ 明朝" w:cs="Malgun Gothic Semilight" w:hint="eastAsia"/>
        </w:rPr>
        <w:t>（イ）法及び温室効果ガス削減アクションプランに基づき、省エネや、再エネを活用し</w:t>
      </w:r>
      <w:r w:rsidRPr="000979B3">
        <w:rPr>
          <w:rFonts w:ascii="ＭＳ 明朝" w:eastAsia="ＭＳ 明朝" w:hAnsi="ＭＳ 明朝" w:cs="Malgun Gothic Semilight"/>
        </w:rPr>
        <w:t>CO2排出係数の低い電力調達に努めるなど、CO2排出削減の取組みを行ってください。</w:t>
      </w:r>
    </w:p>
    <w:p w14:paraId="453375C3" w14:textId="77777777" w:rsidR="00BB5943" w:rsidRPr="000979B3" w:rsidRDefault="00BB5943" w:rsidP="00E22731">
      <w:pPr>
        <w:ind w:firstLineChars="200" w:firstLine="420"/>
        <w:rPr>
          <w:rFonts w:ascii="ＭＳ 明朝" w:eastAsia="ＭＳ 明朝" w:hAnsi="ＭＳ 明朝" w:cs="Malgun Gothic Semilight"/>
        </w:rPr>
      </w:pPr>
    </w:p>
    <w:p w14:paraId="2D25C170" w14:textId="462781BC" w:rsidR="001A4FCD" w:rsidRPr="000979B3" w:rsidRDefault="00BB5943"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コ　</w:t>
      </w:r>
      <w:r w:rsidR="001A4FCD" w:rsidRPr="000979B3">
        <w:rPr>
          <w:rFonts w:ascii="ＭＳ 明朝" w:eastAsia="ＭＳ 明朝" w:hAnsi="ＭＳ 明朝" w:cs="ＭＳ 明朝" w:hint="eastAsia"/>
        </w:rPr>
        <w:t>第三者</w:t>
      </w:r>
      <w:r w:rsidR="001A4FCD" w:rsidRPr="000979B3">
        <w:rPr>
          <w:rFonts w:ascii="ＭＳ 明朝" w:eastAsia="ＭＳ 明朝" w:hAnsi="ＭＳ 明朝" w:cs="Malgun Gothic Semilight" w:hint="eastAsia"/>
        </w:rPr>
        <w:t>への</w:t>
      </w:r>
      <w:r w:rsidR="001A4FCD" w:rsidRPr="000979B3">
        <w:rPr>
          <w:rFonts w:ascii="ＭＳ 明朝" w:eastAsia="ＭＳ 明朝" w:hAnsi="ＭＳ 明朝" w:cs="ＭＳ 明朝" w:hint="eastAsia"/>
        </w:rPr>
        <w:t>委託</w:t>
      </w:r>
      <w:r w:rsidR="001A4FCD" w:rsidRPr="000979B3">
        <w:rPr>
          <w:rFonts w:ascii="ＭＳ 明朝" w:eastAsia="ＭＳ 明朝" w:hAnsi="ＭＳ 明朝" w:cs="Malgun Gothic Semilight" w:hint="eastAsia"/>
        </w:rPr>
        <w:t>を</w:t>
      </w:r>
      <w:r w:rsidR="001A4FCD" w:rsidRPr="000979B3">
        <w:rPr>
          <w:rFonts w:ascii="ＭＳ 明朝" w:eastAsia="ＭＳ 明朝" w:hAnsi="ＭＳ 明朝" w:cs="ＭＳ 明朝" w:hint="eastAsia"/>
        </w:rPr>
        <w:t>行</w:t>
      </w:r>
      <w:r w:rsidR="001A4FCD" w:rsidRPr="000979B3">
        <w:rPr>
          <w:rFonts w:ascii="ＭＳ 明朝" w:eastAsia="ＭＳ 明朝" w:hAnsi="ＭＳ 明朝" w:cs="Malgun Gothic Semilight" w:hint="eastAsia"/>
        </w:rPr>
        <w:t>う</w:t>
      </w:r>
      <w:r w:rsidR="001A4FCD" w:rsidRPr="000979B3">
        <w:rPr>
          <w:rFonts w:ascii="ＭＳ 明朝" w:eastAsia="ＭＳ 明朝" w:hAnsi="ＭＳ 明朝" w:cs="ＭＳ 明朝" w:hint="eastAsia"/>
        </w:rPr>
        <w:t>場合</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確認事項</w:t>
      </w:r>
    </w:p>
    <w:p w14:paraId="1C7AACF2" w14:textId="74A8E994"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大阪府</w:t>
      </w:r>
      <w:r w:rsidRPr="000979B3">
        <w:rPr>
          <w:rFonts w:ascii="ＭＳ 明朝" w:eastAsia="ＭＳ 明朝" w:hAnsi="ＭＳ 明朝" w:cs="Malgun Gothic Semilight" w:hint="eastAsia"/>
        </w:rPr>
        <w:t>では、</w:t>
      </w:r>
      <w:r w:rsidRPr="000979B3">
        <w:rPr>
          <w:rFonts w:ascii="ＭＳ 明朝" w:eastAsia="ＭＳ 明朝" w:hAnsi="ＭＳ 明朝" w:cs="ＭＳ 明朝" w:hint="eastAsia"/>
        </w:rPr>
        <w:t>業務</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委託</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う</w:t>
      </w:r>
      <w:r w:rsidRPr="000979B3">
        <w:rPr>
          <w:rFonts w:ascii="ＭＳ 明朝" w:eastAsia="ＭＳ 明朝" w:hAnsi="ＭＳ 明朝" w:cs="ＭＳ 明朝" w:hint="eastAsia"/>
        </w:rPr>
        <w:t>際</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大阪府</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基準</w:t>
      </w:r>
      <w:r w:rsidRPr="000979B3">
        <w:rPr>
          <w:rFonts w:ascii="ＭＳ 明朝" w:eastAsia="ＭＳ 明朝" w:hAnsi="ＭＳ 明朝" w:cs="Malgun Gothic Semilight" w:hint="eastAsia"/>
        </w:rPr>
        <w:t>において</w:t>
      </w:r>
      <w:r w:rsidRPr="000979B3">
        <w:rPr>
          <w:rFonts w:ascii="ＭＳ 明朝" w:eastAsia="ＭＳ 明朝" w:hAnsi="ＭＳ 明朝" w:cs="ＭＳ 明朝" w:hint="eastAsia"/>
        </w:rPr>
        <w:t>入札参加停止中</w:t>
      </w:r>
      <w:r w:rsidR="005E7E97" w:rsidRPr="000979B3">
        <w:rPr>
          <w:rFonts w:ascii="ＭＳ 明朝" w:eastAsia="ＭＳ 明朝" w:hAnsi="ＭＳ 明朝" w:cs="ＭＳ 明朝" w:hint="eastAsia"/>
        </w:rPr>
        <w:t>または</w:t>
      </w:r>
      <w:r w:rsidRPr="000979B3">
        <w:rPr>
          <w:rFonts w:ascii="ＭＳ 明朝" w:eastAsia="ＭＳ 明朝" w:hAnsi="ＭＳ 明朝" w:cs="ＭＳ 明朝" w:hint="eastAsia"/>
        </w:rPr>
        <w:t>入札参加除外中</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者</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契約</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相手方</w:t>
      </w:r>
      <w:r w:rsidRPr="000979B3">
        <w:rPr>
          <w:rFonts w:ascii="ＭＳ 明朝" w:eastAsia="ＭＳ 明朝" w:hAnsi="ＭＳ 明朝" w:cs="Malgun Gothic Semilight" w:hint="eastAsia"/>
        </w:rPr>
        <w:t>としてはならないこととしています。</w:t>
      </w:r>
      <w:r w:rsidRPr="000979B3">
        <w:rPr>
          <w:rFonts w:ascii="ＭＳ 明朝" w:eastAsia="ＭＳ 明朝" w:hAnsi="ＭＳ 明朝" w:cs="ＭＳ 明朝" w:hint="eastAsia"/>
        </w:rPr>
        <w:t>第三者</w:t>
      </w:r>
      <w:r w:rsidRPr="000979B3">
        <w:rPr>
          <w:rFonts w:ascii="ＭＳ 明朝" w:eastAsia="ＭＳ 明朝" w:hAnsi="ＭＳ 明朝" w:cs="Malgun Gothic Semilight" w:hint="eastAsia"/>
        </w:rPr>
        <w:t>への</w:t>
      </w:r>
      <w:r w:rsidRPr="000979B3">
        <w:rPr>
          <w:rFonts w:ascii="ＭＳ 明朝" w:eastAsia="ＭＳ 明朝" w:hAnsi="ＭＳ 明朝" w:cs="ＭＳ 明朝" w:hint="eastAsia"/>
        </w:rPr>
        <w:t>委託</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実施</w:t>
      </w:r>
      <w:r w:rsidRPr="000979B3">
        <w:rPr>
          <w:rFonts w:ascii="ＭＳ 明朝" w:eastAsia="ＭＳ 明朝" w:hAnsi="ＭＳ 明朝" w:cs="Malgun Gothic Semilight" w:hint="eastAsia"/>
        </w:rPr>
        <w:t>される</w:t>
      </w:r>
      <w:r w:rsidRPr="000979B3">
        <w:rPr>
          <w:rFonts w:ascii="ＭＳ 明朝" w:eastAsia="ＭＳ 明朝" w:hAnsi="ＭＳ 明朝" w:cs="ＭＳ 明朝" w:hint="eastAsia"/>
        </w:rPr>
        <w:t>場合</w:t>
      </w:r>
      <w:r w:rsidRPr="000979B3">
        <w:rPr>
          <w:rFonts w:ascii="ＭＳ 明朝" w:eastAsia="ＭＳ 明朝" w:hAnsi="ＭＳ 明朝" w:cs="Malgun Gothic Semilight" w:hint="eastAsia"/>
        </w:rPr>
        <w:t>は、その</w:t>
      </w:r>
      <w:r w:rsidRPr="000979B3">
        <w:rPr>
          <w:rFonts w:ascii="ＭＳ 明朝" w:eastAsia="ＭＳ 明朝" w:hAnsi="ＭＳ 明朝" w:cs="ＭＳ 明朝" w:hint="eastAsia"/>
        </w:rPr>
        <w:t>相手方</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入札参加停止中</w:t>
      </w:r>
      <w:r w:rsidR="005E7E97" w:rsidRPr="000979B3">
        <w:rPr>
          <w:rFonts w:ascii="ＭＳ 明朝" w:eastAsia="ＭＳ 明朝" w:hAnsi="ＭＳ 明朝" w:cs="ＭＳ 明朝" w:hint="eastAsia"/>
        </w:rPr>
        <w:t>または</w:t>
      </w:r>
      <w:r w:rsidRPr="000979B3">
        <w:rPr>
          <w:rFonts w:ascii="ＭＳ 明朝" w:eastAsia="ＭＳ 明朝" w:hAnsi="ＭＳ 明朝" w:cs="ＭＳ 明朝" w:hint="eastAsia"/>
        </w:rPr>
        <w:t>入札参加除外中</w:t>
      </w:r>
      <w:r w:rsidRPr="000979B3">
        <w:rPr>
          <w:rFonts w:ascii="ＭＳ 明朝" w:eastAsia="ＭＳ 明朝" w:hAnsi="ＭＳ 明朝" w:cs="Malgun Gothic Semilight" w:hint="eastAsia"/>
        </w:rPr>
        <w:t>でないことをご</w:t>
      </w:r>
      <w:r w:rsidRPr="000979B3">
        <w:rPr>
          <w:rFonts w:ascii="ＭＳ 明朝" w:eastAsia="ＭＳ 明朝" w:hAnsi="ＭＳ 明朝" w:cs="ＭＳ 明朝" w:hint="eastAsia"/>
        </w:rPr>
        <w:t>確認</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29498FCA" w14:textId="3C9A9C0C"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また、</w:t>
      </w:r>
      <w:r w:rsidRPr="000979B3">
        <w:rPr>
          <w:rFonts w:ascii="ＭＳ 明朝" w:eastAsia="ＭＳ 明朝" w:hAnsi="ＭＳ 明朝" w:cs="ＭＳ 明朝" w:hint="eastAsia"/>
        </w:rPr>
        <w:t>第三者</w:t>
      </w:r>
      <w:r w:rsidRPr="000979B3">
        <w:rPr>
          <w:rFonts w:ascii="ＭＳ 明朝" w:eastAsia="ＭＳ 明朝" w:hAnsi="ＭＳ 明朝" w:cs="Malgun Gothic Semilight" w:hint="eastAsia"/>
        </w:rPr>
        <w:t>へ</w:t>
      </w:r>
      <w:r w:rsidR="00453CB1" w:rsidRPr="000979B3">
        <w:rPr>
          <w:rFonts w:ascii="ＭＳ 明朝" w:eastAsia="ＭＳ 明朝" w:hAnsi="ＭＳ 明朝" w:cs="Malgun Gothic Semilight" w:hint="eastAsia"/>
        </w:rPr>
        <w:t>委託する場合、委託金額にかかわらず</w:t>
      </w:r>
      <w:r w:rsidRPr="000979B3">
        <w:rPr>
          <w:rFonts w:ascii="ＭＳ 明朝" w:eastAsia="ＭＳ 明朝" w:hAnsi="ＭＳ 明朝" w:cs="Malgun Gothic Semilight" w:hint="eastAsia"/>
        </w:rPr>
        <w:t>、その</w:t>
      </w:r>
      <w:r w:rsidRPr="000979B3">
        <w:rPr>
          <w:rFonts w:ascii="ＭＳ 明朝" w:eastAsia="ＭＳ 明朝" w:hAnsi="ＭＳ 明朝" w:cs="ＭＳ 明朝" w:hint="eastAsia"/>
        </w:rPr>
        <w:t>相手方</w:t>
      </w:r>
      <w:r w:rsidRPr="000979B3">
        <w:rPr>
          <w:rFonts w:ascii="ＭＳ 明朝" w:eastAsia="ＭＳ 明朝" w:hAnsi="ＭＳ 明朝" w:cs="Malgun Gothic Semilight" w:hint="eastAsia"/>
        </w:rPr>
        <w:t>から</w:t>
      </w:r>
      <w:r w:rsidRPr="000979B3">
        <w:rPr>
          <w:rFonts w:ascii="ＭＳ 明朝" w:eastAsia="ＭＳ 明朝" w:hAnsi="ＭＳ 明朝" w:cs="ＭＳ 明朝" w:hint="eastAsia"/>
        </w:rPr>
        <w:t>大阪府暴力団排除条例</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平成</w:t>
      </w:r>
      <w:r w:rsidRPr="000979B3">
        <w:rPr>
          <w:rFonts w:ascii="ＭＳ 明朝" w:eastAsia="ＭＳ 明朝" w:hAnsi="ＭＳ 明朝" w:cs="Malgun Gothic Semilight"/>
        </w:rPr>
        <w:t>22</w:t>
      </w:r>
      <w:r w:rsidRPr="000979B3">
        <w:rPr>
          <w:rFonts w:ascii="ＭＳ 明朝" w:eastAsia="ＭＳ 明朝" w:hAnsi="ＭＳ 明朝" w:cs="ＭＳ 明朝" w:hint="eastAsia"/>
        </w:rPr>
        <w:t>年大阪府条例</w:t>
      </w:r>
      <w:r w:rsidRPr="000979B3">
        <w:rPr>
          <w:rFonts w:ascii="ＭＳ 明朝" w:eastAsia="ＭＳ 明朝" w:hAnsi="ＭＳ 明朝" w:cs="Malgun Gothic Semilight"/>
        </w:rPr>
        <w:t>58</w:t>
      </w:r>
      <w:r w:rsidRPr="000979B3">
        <w:rPr>
          <w:rFonts w:ascii="ＭＳ 明朝" w:eastAsia="ＭＳ 明朝" w:hAnsi="ＭＳ 明朝" w:cs="ＭＳ 明朝" w:hint="eastAsia"/>
        </w:rPr>
        <w:t>号</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第</w:t>
      </w:r>
      <w:r w:rsidRPr="000979B3">
        <w:rPr>
          <w:rFonts w:ascii="ＭＳ 明朝" w:eastAsia="ＭＳ 明朝" w:hAnsi="ＭＳ 明朝" w:cs="Malgun Gothic Semilight" w:hint="eastAsia"/>
        </w:rPr>
        <w:t>２</w:t>
      </w:r>
      <w:r w:rsidRPr="000979B3">
        <w:rPr>
          <w:rFonts w:ascii="ＭＳ 明朝" w:eastAsia="ＭＳ 明朝" w:hAnsi="ＭＳ 明朝" w:cs="ＭＳ 明朝" w:hint="eastAsia"/>
        </w:rPr>
        <w:t>条第</w:t>
      </w:r>
      <w:r w:rsidRPr="000979B3">
        <w:rPr>
          <w:rFonts w:ascii="ＭＳ 明朝" w:eastAsia="ＭＳ 明朝" w:hAnsi="ＭＳ 明朝" w:cs="Malgun Gothic Semilight" w:hint="eastAsia"/>
        </w:rPr>
        <w:t>２</w:t>
      </w:r>
      <w:r w:rsidRPr="000979B3">
        <w:rPr>
          <w:rFonts w:ascii="ＭＳ 明朝" w:eastAsia="ＭＳ 明朝" w:hAnsi="ＭＳ 明朝" w:cs="ＭＳ 明朝" w:hint="eastAsia"/>
        </w:rPr>
        <w:t>号</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規定</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暴力団員</w:t>
      </w:r>
      <w:r w:rsidR="005E7E97" w:rsidRPr="000979B3">
        <w:rPr>
          <w:rFonts w:ascii="ＭＳ 明朝" w:eastAsia="ＭＳ 明朝" w:hAnsi="ＭＳ 明朝" w:cs="ＭＳ 明朝" w:hint="eastAsia"/>
        </w:rPr>
        <w:t>または</w:t>
      </w:r>
      <w:r w:rsidRPr="000979B3">
        <w:rPr>
          <w:rFonts w:ascii="ＭＳ 明朝" w:eastAsia="ＭＳ 明朝" w:hAnsi="ＭＳ 明朝" w:cs="ＭＳ 明朝" w:hint="eastAsia"/>
        </w:rPr>
        <w:t>同条第</w:t>
      </w:r>
      <w:r w:rsidRPr="000979B3">
        <w:rPr>
          <w:rFonts w:ascii="ＭＳ 明朝" w:eastAsia="ＭＳ 明朝" w:hAnsi="ＭＳ 明朝" w:cs="Malgun Gothic Semilight" w:hint="eastAsia"/>
        </w:rPr>
        <w:t>４</w:t>
      </w:r>
      <w:r w:rsidRPr="000979B3">
        <w:rPr>
          <w:rFonts w:ascii="ＭＳ 明朝" w:eastAsia="ＭＳ 明朝" w:hAnsi="ＭＳ 明朝" w:cs="ＭＳ 明朝" w:hint="eastAsia"/>
        </w:rPr>
        <w:t>号</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規定</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暴力団密接関係者</w:t>
      </w:r>
      <w:r w:rsidRPr="000979B3">
        <w:rPr>
          <w:rFonts w:ascii="ＭＳ 明朝" w:eastAsia="ＭＳ 明朝" w:hAnsi="ＭＳ 明朝" w:cs="Malgun Gothic Semilight" w:hint="eastAsia"/>
        </w:rPr>
        <w:t>でないことを</w:t>
      </w:r>
      <w:r w:rsidRPr="000979B3">
        <w:rPr>
          <w:rFonts w:ascii="ＭＳ 明朝" w:eastAsia="ＭＳ 明朝" w:hAnsi="ＭＳ 明朝" w:cs="ＭＳ 明朝" w:hint="eastAsia"/>
        </w:rPr>
        <w:t>表明</w:t>
      </w:r>
      <w:r w:rsidRPr="000979B3">
        <w:rPr>
          <w:rFonts w:ascii="ＭＳ 明朝" w:eastAsia="ＭＳ 明朝" w:hAnsi="ＭＳ 明朝" w:cs="Malgun Gothic Semilight" w:hint="eastAsia"/>
        </w:rPr>
        <w:t>した</w:t>
      </w:r>
      <w:r w:rsidRPr="000979B3">
        <w:rPr>
          <w:rFonts w:ascii="ＭＳ 明朝" w:eastAsia="ＭＳ 明朝" w:hAnsi="ＭＳ 明朝" w:cs="ＭＳ 明朝" w:hint="eastAsia"/>
        </w:rPr>
        <w:t>誓約書</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徴収</w:t>
      </w:r>
      <w:r w:rsidRPr="000979B3">
        <w:rPr>
          <w:rFonts w:ascii="ＭＳ 明朝" w:eastAsia="ＭＳ 明朝" w:hAnsi="ＭＳ 明朝" w:cs="Malgun Gothic Semilight" w:hint="eastAsia"/>
        </w:rPr>
        <w:t>し、</w:t>
      </w:r>
      <w:r w:rsidRPr="000979B3">
        <w:rPr>
          <w:rFonts w:ascii="ＭＳ 明朝" w:eastAsia="ＭＳ 明朝" w:hAnsi="ＭＳ 明朝" w:cs="ＭＳ 明朝" w:hint="eastAsia"/>
        </w:rPr>
        <w:t>大阪府</w:t>
      </w:r>
      <w:r w:rsidRPr="000979B3">
        <w:rPr>
          <w:rFonts w:ascii="ＭＳ 明朝" w:eastAsia="ＭＳ 明朝" w:hAnsi="ＭＳ 明朝" w:cs="Malgun Gothic Semilight" w:hint="eastAsia"/>
        </w:rPr>
        <w:t>へ</w:t>
      </w:r>
      <w:r w:rsidRPr="000979B3">
        <w:rPr>
          <w:rFonts w:ascii="ＭＳ 明朝" w:eastAsia="ＭＳ 明朝" w:hAnsi="ＭＳ 明朝" w:cs="ＭＳ 明朝" w:hint="eastAsia"/>
        </w:rPr>
        <w:t>提出</w:t>
      </w:r>
      <w:r w:rsidRPr="000979B3">
        <w:rPr>
          <w:rFonts w:ascii="ＭＳ 明朝" w:eastAsia="ＭＳ 明朝" w:hAnsi="ＭＳ 明朝" w:cs="Malgun Gothic Semilight" w:hint="eastAsia"/>
        </w:rPr>
        <w:t>して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061E03FD" w14:textId="1261410B" w:rsidR="001A4FCD" w:rsidRPr="000979B3" w:rsidRDefault="00453CB1"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サ　</w:t>
      </w:r>
      <w:r w:rsidR="001A4FCD" w:rsidRPr="000979B3">
        <w:rPr>
          <w:rFonts w:ascii="ＭＳ 明朝" w:eastAsia="ＭＳ 明朝" w:hAnsi="ＭＳ 明朝" w:cs="ＭＳ 明朝" w:hint="eastAsia"/>
        </w:rPr>
        <w:t>備品管理</w:t>
      </w:r>
      <w:r w:rsidR="001A4FCD" w:rsidRPr="000979B3">
        <w:rPr>
          <w:rFonts w:ascii="ＭＳ 明朝" w:eastAsia="ＭＳ 明朝" w:hAnsi="ＭＳ 明朝" w:cs="Malgun Gothic Semilight" w:hint="eastAsia"/>
        </w:rPr>
        <w:t>について</w:t>
      </w:r>
    </w:p>
    <w:p w14:paraId="488BBEF3" w14:textId="43EAE074" w:rsidR="001A4FCD" w:rsidRPr="000979B3" w:rsidRDefault="00453CB1"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指定管理業務に関して必要な備品等の購入費用については、指定管理者が、ご負担ください。</w:t>
      </w:r>
      <w:r w:rsidR="001A4FCD" w:rsidRPr="000979B3">
        <w:rPr>
          <w:rFonts w:ascii="ＭＳ 明朝" w:eastAsia="ＭＳ 明朝" w:hAnsi="ＭＳ 明朝" w:cs="Malgun Gothic Semilight" w:hint="eastAsia"/>
        </w:rPr>
        <w:t>なお、これら</w:t>
      </w:r>
      <w:r w:rsidR="001A4FCD" w:rsidRPr="000979B3">
        <w:rPr>
          <w:rFonts w:ascii="ＭＳ 明朝" w:eastAsia="ＭＳ 明朝" w:hAnsi="ＭＳ 明朝" w:cs="ＭＳ 明朝" w:hint="eastAsia"/>
        </w:rPr>
        <w:t>備品等</w:t>
      </w:r>
      <w:r w:rsidR="001A4FCD" w:rsidRPr="000979B3">
        <w:rPr>
          <w:rFonts w:ascii="ＭＳ 明朝" w:eastAsia="ＭＳ 明朝" w:hAnsi="ＭＳ 明朝" w:cs="Malgun Gothic Semilight" w:hint="eastAsia"/>
        </w:rPr>
        <w:t>は</w:t>
      </w:r>
      <w:r w:rsidR="001A4FCD" w:rsidRPr="000979B3">
        <w:rPr>
          <w:rFonts w:ascii="ＭＳ 明朝" w:eastAsia="ＭＳ 明朝" w:hAnsi="ＭＳ 明朝" w:cs="ＭＳ 明朝" w:hint="eastAsia"/>
        </w:rPr>
        <w:t>協定終了後</w:t>
      </w:r>
      <w:r w:rsidR="001A4FCD" w:rsidRPr="000979B3">
        <w:rPr>
          <w:rFonts w:ascii="ＭＳ 明朝" w:eastAsia="ＭＳ 明朝" w:hAnsi="ＭＳ 明朝" w:cs="Malgun Gothic Semilight" w:hint="eastAsia"/>
        </w:rPr>
        <w:t>、</w:t>
      </w:r>
      <w:r w:rsidR="001A4FCD" w:rsidRPr="000979B3">
        <w:rPr>
          <w:rFonts w:ascii="ＭＳ 明朝" w:eastAsia="ＭＳ 明朝" w:hAnsi="ＭＳ 明朝" w:cs="ＭＳ 明朝" w:hint="eastAsia"/>
        </w:rPr>
        <w:t>大阪府</w:t>
      </w:r>
      <w:r w:rsidR="001A4FCD" w:rsidRPr="000979B3">
        <w:rPr>
          <w:rFonts w:ascii="ＭＳ 明朝" w:eastAsia="ＭＳ 明朝" w:hAnsi="ＭＳ 明朝" w:cs="Malgun Gothic Semilight" w:hint="eastAsia"/>
        </w:rPr>
        <w:t>が</w:t>
      </w:r>
      <w:r w:rsidR="001A4FCD" w:rsidRPr="000979B3">
        <w:rPr>
          <w:rFonts w:ascii="ＭＳ 明朝" w:eastAsia="ＭＳ 明朝" w:hAnsi="ＭＳ 明朝" w:cs="ＭＳ 明朝" w:hint="eastAsia"/>
        </w:rPr>
        <w:t>所有</w:t>
      </w:r>
      <w:r w:rsidR="001A4FCD" w:rsidRPr="000979B3">
        <w:rPr>
          <w:rFonts w:ascii="ＭＳ 明朝" w:eastAsia="ＭＳ 明朝" w:hAnsi="ＭＳ 明朝" w:cs="Malgun Gothic Semilight" w:hint="eastAsia"/>
        </w:rPr>
        <w:t>することになります。ただし、</w:t>
      </w:r>
      <w:r w:rsidR="001A4FCD" w:rsidRPr="000979B3">
        <w:rPr>
          <w:rFonts w:ascii="ＭＳ 明朝" w:eastAsia="ＭＳ 明朝" w:hAnsi="ＭＳ 明朝" w:cs="ＭＳ 明朝" w:hint="eastAsia"/>
        </w:rPr>
        <w:t>府</w:t>
      </w:r>
      <w:r w:rsidR="001A4FCD" w:rsidRPr="000979B3">
        <w:rPr>
          <w:rFonts w:ascii="ＭＳ 明朝" w:eastAsia="ＭＳ 明朝" w:hAnsi="ＭＳ 明朝" w:cs="Malgun Gothic Semilight" w:hint="eastAsia"/>
        </w:rPr>
        <w:t>と</w:t>
      </w:r>
      <w:r w:rsidR="001A4FCD" w:rsidRPr="000979B3">
        <w:rPr>
          <w:rFonts w:ascii="ＭＳ 明朝" w:eastAsia="ＭＳ 明朝" w:hAnsi="ＭＳ 明朝" w:cs="ＭＳ 明朝" w:hint="eastAsia"/>
        </w:rPr>
        <w:t>協議</w:t>
      </w:r>
      <w:r w:rsidR="001A4FCD" w:rsidRPr="000979B3">
        <w:rPr>
          <w:rFonts w:ascii="ＭＳ 明朝" w:eastAsia="ＭＳ 明朝" w:hAnsi="ＭＳ 明朝" w:cs="Malgun Gothic Semilight" w:hint="eastAsia"/>
        </w:rPr>
        <w:t>をしていただいたうえで、</w:t>
      </w:r>
      <w:r w:rsidR="001A4FCD" w:rsidRPr="000979B3">
        <w:rPr>
          <w:rFonts w:ascii="ＭＳ 明朝" w:eastAsia="ＭＳ 明朝" w:hAnsi="ＭＳ 明朝" w:cs="ＭＳ 明朝" w:hint="eastAsia"/>
        </w:rPr>
        <w:t>備品</w:t>
      </w:r>
      <w:r w:rsidR="001A4FCD" w:rsidRPr="000979B3">
        <w:rPr>
          <w:rFonts w:ascii="ＭＳ 明朝" w:eastAsia="ＭＳ 明朝" w:hAnsi="ＭＳ 明朝" w:cs="Malgun Gothic Semilight" w:hint="eastAsia"/>
        </w:rPr>
        <w:t>を</w:t>
      </w:r>
      <w:r w:rsidR="001A4FCD" w:rsidRPr="000979B3">
        <w:rPr>
          <w:rFonts w:ascii="ＭＳ 明朝" w:eastAsia="ＭＳ 明朝" w:hAnsi="ＭＳ 明朝" w:cs="ＭＳ 明朝" w:hint="eastAsia"/>
        </w:rPr>
        <w:t>指定管理者</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所有</w:t>
      </w:r>
      <w:r w:rsidR="001A4FCD" w:rsidRPr="000979B3">
        <w:rPr>
          <w:rFonts w:ascii="ＭＳ 明朝" w:eastAsia="ＭＳ 明朝" w:hAnsi="ＭＳ 明朝" w:cs="Malgun Gothic Semilight" w:hint="eastAsia"/>
        </w:rPr>
        <w:t>とすることもできます。</w:t>
      </w:r>
    </w:p>
    <w:p w14:paraId="34295967" w14:textId="24B19264"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備品管理</w:t>
      </w:r>
      <w:r w:rsidRPr="000979B3">
        <w:rPr>
          <w:rFonts w:ascii="ＭＳ 明朝" w:eastAsia="ＭＳ 明朝" w:hAnsi="ＭＳ 明朝" w:cs="Malgun Gothic Semilight" w:hint="eastAsia"/>
        </w:rPr>
        <w:t>にあたっては、</w:t>
      </w:r>
      <w:r w:rsidRPr="000979B3">
        <w:rPr>
          <w:rFonts w:ascii="ＭＳ 明朝" w:eastAsia="ＭＳ 明朝" w:hAnsi="ＭＳ 明朝" w:cs="ＭＳ 明朝" w:hint="eastAsia"/>
        </w:rPr>
        <w:t>大阪府</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備品管理</w:t>
      </w:r>
      <w:r w:rsidRPr="000979B3">
        <w:rPr>
          <w:rFonts w:ascii="ＭＳ 明朝" w:eastAsia="ＭＳ 明朝" w:hAnsi="ＭＳ 明朝" w:cs="Malgun Gothic Semilight" w:hint="eastAsia"/>
        </w:rPr>
        <w:t>ル</w:t>
      </w:r>
      <w:r w:rsidRPr="000979B3">
        <w:rPr>
          <w:rFonts w:ascii="ＭＳ 明朝" w:eastAsia="ＭＳ 明朝" w:hAnsi="ＭＳ 明朝" w:cs="ＭＳ 明朝" w:hint="eastAsia"/>
        </w:rPr>
        <w:t>ー</w:t>
      </w:r>
      <w:r w:rsidRPr="000979B3">
        <w:rPr>
          <w:rFonts w:ascii="ＭＳ 明朝" w:eastAsia="ＭＳ 明朝" w:hAnsi="ＭＳ 明朝" w:cs="Malgun Gothic Semilight" w:hint="eastAsia"/>
        </w:rPr>
        <w:t>ルを</w:t>
      </w:r>
      <w:r w:rsidRPr="000979B3">
        <w:rPr>
          <w:rFonts w:ascii="ＭＳ 明朝" w:eastAsia="ＭＳ 明朝" w:hAnsi="ＭＳ 明朝" w:cs="ＭＳ 明朝" w:hint="eastAsia"/>
        </w:rPr>
        <w:t>徹底</w:t>
      </w:r>
      <w:r w:rsidRPr="000979B3">
        <w:rPr>
          <w:rFonts w:ascii="ＭＳ 明朝" w:eastAsia="ＭＳ 明朝" w:hAnsi="ＭＳ 明朝" w:cs="Malgun Gothic Semilight" w:hint="eastAsia"/>
        </w:rPr>
        <w:t>いただくとともに、</w:t>
      </w:r>
      <w:r w:rsidRPr="000979B3">
        <w:rPr>
          <w:rFonts w:ascii="ＭＳ 明朝" w:eastAsia="ＭＳ 明朝" w:hAnsi="ＭＳ 明朝" w:cs="ＭＳ 明朝" w:hint="eastAsia"/>
        </w:rPr>
        <w:t>府所有</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備品</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指定管理者所有</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備品及</w:t>
      </w:r>
      <w:r w:rsidRPr="000979B3">
        <w:rPr>
          <w:rFonts w:ascii="ＭＳ 明朝" w:eastAsia="ＭＳ 明朝" w:hAnsi="ＭＳ 明朝" w:cs="Malgun Gothic Semilight" w:hint="eastAsia"/>
        </w:rPr>
        <w:t>び</w:t>
      </w:r>
      <w:r w:rsidRPr="000979B3">
        <w:rPr>
          <w:rFonts w:ascii="ＭＳ 明朝" w:eastAsia="ＭＳ 明朝" w:hAnsi="ＭＳ 明朝" w:cs="ＭＳ 明朝" w:hint="eastAsia"/>
        </w:rPr>
        <w:t>協定終了後大阪府</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所有</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備品</w:t>
      </w:r>
      <w:r w:rsidRPr="000979B3">
        <w:rPr>
          <w:rFonts w:ascii="ＭＳ 明朝" w:eastAsia="ＭＳ 明朝" w:hAnsi="ＭＳ 明朝" w:cs="Malgun Gothic Semilight" w:hint="eastAsia"/>
        </w:rPr>
        <w:t>について</w:t>
      </w:r>
      <w:r w:rsidRPr="000979B3">
        <w:rPr>
          <w:rFonts w:ascii="ＭＳ 明朝" w:eastAsia="ＭＳ 明朝" w:hAnsi="ＭＳ 明朝" w:cs="ＭＳ 明朝" w:hint="eastAsia"/>
        </w:rPr>
        <w:t>区別</w:t>
      </w:r>
      <w:r w:rsidRPr="000979B3">
        <w:rPr>
          <w:rFonts w:ascii="ＭＳ 明朝" w:eastAsia="ＭＳ 明朝" w:hAnsi="ＭＳ 明朝" w:cs="Malgun Gothic Semilight" w:hint="eastAsia"/>
        </w:rPr>
        <w:t>して</w:t>
      </w:r>
      <w:r w:rsidRPr="000979B3">
        <w:rPr>
          <w:rFonts w:ascii="ＭＳ 明朝" w:eastAsia="ＭＳ 明朝" w:hAnsi="ＭＳ 明朝" w:cs="ＭＳ 明朝" w:hint="eastAsia"/>
        </w:rPr>
        <w:t>管理</w:t>
      </w:r>
      <w:r w:rsidRPr="000979B3">
        <w:rPr>
          <w:rFonts w:ascii="ＭＳ 明朝" w:eastAsia="ＭＳ 明朝" w:hAnsi="ＭＳ 明朝" w:cs="Malgun Gothic Semilight" w:hint="eastAsia"/>
        </w:rPr>
        <w:t>するようご</w:t>
      </w:r>
      <w:r w:rsidRPr="000979B3">
        <w:rPr>
          <w:rFonts w:ascii="ＭＳ 明朝" w:eastAsia="ＭＳ 明朝" w:hAnsi="ＭＳ 明朝" w:cs="ＭＳ 明朝" w:hint="eastAsia"/>
        </w:rPr>
        <w:t>注意</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31579830" w14:textId="4B49CE69" w:rsidR="001A4FCD" w:rsidRPr="000979B3" w:rsidRDefault="00CE6E96"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シ　</w:t>
      </w:r>
      <w:r w:rsidR="001A4FCD" w:rsidRPr="000979B3">
        <w:rPr>
          <w:rFonts w:ascii="ＭＳ 明朝" w:eastAsia="ＭＳ 明朝" w:hAnsi="ＭＳ 明朝" w:cs="ＭＳ 明朝" w:hint="eastAsia"/>
        </w:rPr>
        <w:t>保険</w:t>
      </w:r>
      <w:r w:rsidR="001A4FCD" w:rsidRPr="000979B3">
        <w:rPr>
          <w:rFonts w:ascii="ＭＳ 明朝" w:eastAsia="ＭＳ 明朝" w:hAnsi="ＭＳ 明朝" w:cs="Malgun Gothic Semilight" w:hint="eastAsia"/>
        </w:rPr>
        <w:t>への</w:t>
      </w:r>
      <w:r w:rsidR="001A4FCD" w:rsidRPr="000979B3">
        <w:rPr>
          <w:rFonts w:ascii="ＭＳ 明朝" w:eastAsia="ＭＳ 明朝" w:hAnsi="ＭＳ 明朝" w:cs="ＭＳ 明朝" w:hint="eastAsia"/>
        </w:rPr>
        <w:t>加入</w:t>
      </w:r>
    </w:p>
    <w:p w14:paraId="08764621" w14:textId="698061F1"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施設</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運営上</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過失</w:t>
      </w:r>
      <w:r w:rsidRPr="000979B3">
        <w:rPr>
          <w:rFonts w:ascii="ＭＳ 明朝" w:eastAsia="ＭＳ 明朝" w:hAnsi="ＭＳ 明朝" w:cs="Malgun Gothic Semilight" w:hint="eastAsia"/>
        </w:rPr>
        <w:t>や、</w:t>
      </w:r>
      <w:r w:rsidRPr="000979B3">
        <w:rPr>
          <w:rFonts w:ascii="ＭＳ 明朝" w:eastAsia="ＭＳ 明朝" w:hAnsi="ＭＳ 明朝" w:cs="ＭＳ 明朝" w:hint="eastAsia"/>
        </w:rPr>
        <w:t>管理不具合等</w:t>
      </w:r>
      <w:r w:rsidRPr="000979B3">
        <w:rPr>
          <w:rFonts w:ascii="ＭＳ 明朝" w:eastAsia="ＭＳ 明朝" w:hAnsi="ＭＳ 明朝" w:cs="Malgun Gothic Semilight" w:hint="eastAsia"/>
        </w:rPr>
        <w:t>により、</w:t>
      </w:r>
      <w:r w:rsidRPr="000979B3">
        <w:rPr>
          <w:rFonts w:ascii="ＭＳ 明朝" w:eastAsia="ＭＳ 明朝" w:hAnsi="ＭＳ 明朝" w:cs="ＭＳ 明朝" w:hint="eastAsia"/>
        </w:rPr>
        <w:t>利用者</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損害</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発生</w:t>
      </w:r>
      <w:r w:rsidRPr="000979B3">
        <w:rPr>
          <w:rFonts w:ascii="ＭＳ 明朝" w:eastAsia="ＭＳ 明朝" w:hAnsi="ＭＳ 明朝" w:cs="Malgun Gothic Semilight" w:hint="eastAsia"/>
        </w:rPr>
        <w:t>した</w:t>
      </w:r>
      <w:r w:rsidRPr="000979B3">
        <w:rPr>
          <w:rFonts w:ascii="ＭＳ 明朝" w:eastAsia="ＭＳ 明朝" w:hAnsi="ＭＳ 明朝" w:cs="ＭＳ 明朝" w:hint="eastAsia"/>
        </w:rPr>
        <w:t>場合</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備</w:t>
      </w:r>
      <w:r w:rsidRPr="000979B3">
        <w:rPr>
          <w:rFonts w:ascii="ＭＳ 明朝" w:eastAsia="ＭＳ 明朝" w:hAnsi="ＭＳ 明朝" w:cs="Malgun Gothic Semilight" w:hint="eastAsia"/>
        </w:rPr>
        <w:t>えて、</w:t>
      </w:r>
      <w:r w:rsidRPr="000979B3">
        <w:rPr>
          <w:rFonts w:ascii="ＭＳ 明朝" w:eastAsia="ＭＳ 明朝" w:hAnsi="ＭＳ 明朝" w:cs="ＭＳ 明朝" w:hint="eastAsia"/>
        </w:rPr>
        <w:t>必要</w:t>
      </w:r>
      <w:r w:rsidRPr="000979B3">
        <w:rPr>
          <w:rFonts w:ascii="ＭＳ 明朝" w:eastAsia="ＭＳ 明朝" w:hAnsi="ＭＳ 明朝" w:cs="Malgun Gothic Semilight" w:hint="eastAsia"/>
        </w:rPr>
        <w:t>な</w:t>
      </w:r>
      <w:r w:rsidRPr="000979B3">
        <w:rPr>
          <w:rFonts w:ascii="ＭＳ 明朝" w:eastAsia="ＭＳ 明朝" w:hAnsi="ＭＳ 明朝" w:cs="ＭＳ 明朝" w:hint="eastAsia"/>
        </w:rPr>
        <w:t>保険</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加入</w:t>
      </w:r>
      <w:r w:rsidRPr="000979B3">
        <w:rPr>
          <w:rFonts w:ascii="ＭＳ 明朝" w:eastAsia="ＭＳ 明朝" w:hAnsi="ＭＳ 明朝" w:cs="Malgun Gothic Semilight" w:hint="eastAsia"/>
        </w:rPr>
        <w:t>して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3C6D078D" w14:textId="7D3A458C"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具体的</w:t>
      </w:r>
      <w:r w:rsidRPr="000979B3">
        <w:rPr>
          <w:rFonts w:ascii="ＭＳ 明朝" w:eastAsia="ＭＳ 明朝" w:hAnsi="ＭＳ 明朝" w:cs="Malgun Gothic Semilight" w:hint="eastAsia"/>
        </w:rPr>
        <w:t>な</w:t>
      </w:r>
      <w:r w:rsidRPr="000979B3">
        <w:rPr>
          <w:rFonts w:ascii="ＭＳ 明朝" w:eastAsia="ＭＳ 明朝" w:hAnsi="ＭＳ 明朝" w:cs="ＭＳ 明朝" w:hint="eastAsia"/>
        </w:rPr>
        <w:t>保険内容</w:t>
      </w:r>
      <w:r w:rsidRPr="000979B3">
        <w:rPr>
          <w:rFonts w:ascii="ＭＳ 明朝" w:eastAsia="ＭＳ 明朝" w:hAnsi="ＭＳ 明朝" w:cs="Malgun Gothic Semilight" w:hint="eastAsia"/>
        </w:rPr>
        <w:t>については、</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と</w:t>
      </w:r>
      <w:r w:rsidRPr="000979B3">
        <w:rPr>
          <w:rFonts w:ascii="ＭＳ 明朝" w:eastAsia="ＭＳ 明朝" w:hAnsi="ＭＳ 明朝" w:cs="ＭＳ 明朝" w:hint="eastAsia"/>
        </w:rPr>
        <w:t>協議</w:t>
      </w:r>
      <w:r w:rsidRPr="000979B3">
        <w:rPr>
          <w:rFonts w:ascii="ＭＳ 明朝" w:eastAsia="ＭＳ 明朝" w:hAnsi="ＭＳ 明朝" w:cs="Malgun Gothic Semilight" w:hint="eastAsia"/>
        </w:rPr>
        <w:t>することとし、</w:t>
      </w:r>
      <w:r w:rsidRPr="000979B3">
        <w:rPr>
          <w:rFonts w:ascii="ＭＳ 明朝" w:eastAsia="ＭＳ 明朝" w:hAnsi="ＭＳ 明朝" w:cs="ＭＳ 明朝" w:hint="eastAsia"/>
        </w:rPr>
        <w:t>加入後</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保険契約内容</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証</w:t>
      </w:r>
      <w:r w:rsidRPr="000979B3">
        <w:rPr>
          <w:rFonts w:ascii="ＭＳ 明朝" w:eastAsia="ＭＳ 明朝" w:hAnsi="ＭＳ 明朝" w:cs="Malgun Gothic Semilight" w:hint="eastAsia"/>
        </w:rPr>
        <w:t>する</w:t>
      </w:r>
      <w:r w:rsidRPr="000979B3">
        <w:rPr>
          <w:rFonts w:ascii="ＭＳ 明朝" w:eastAsia="ＭＳ 明朝" w:hAnsi="ＭＳ 明朝" w:cs="ＭＳ 明朝" w:hint="eastAsia"/>
        </w:rPr>
        <w:t>書面</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府</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提出</w:t>
      </w:r>
      <w:r w:rsidRPr="000979B3">
        <w:rPr>
          <w:rFonts w:ascii="ＭＳ 明朝" w:eastAsia="ＭＳ 明朝" w:hAnsi="ＭＳ 明朝" w:cs="Malgun Gothic Semilight" w:hint="eastAsia"/>
        </w:rPr>
        <w:t>して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3DC78277" w14:textId="3F8AF462" w:rsidR="001A4FCD" w:rsidRPr="000979B3" w:rsidRDefault="00CE6E96" w:rsidP="00E22731">
      <w:pPr>
        <w:ind w:firstLineChars="200" w:firstLine="420"/>
        <w:rPr>
          <w:rFonts w:ascii="ＭＳ 明朝" w:eastAsia="ＭＳ 明朝" w:hAnsi="ＭＳ 明朝" w:cs="Malgun Gothic Semilight"/>
        </w:rPr>
      </w:pPr>
      <w:r w:rsidRPr="000979B3">
        <w:rPr>
          <w:rFonts w:ascii="ＭＳ 明朝" w:eastAsia="ＭＳ 明朝" w:hAnsi="ＭＳ 明朝" w:cs="Malgun Gothic Semilight" w:hint="eastAsia"/>
        </w:rPr>
        <w:t xml:space="preserve">ス　</w:t>
      </w:r>
      <w:r w:rsidR="001A4FCD" w:rsidRPr="000979B3">
        <w:rPr>
          <w:rFonts w:ascii="ＭＳ 明朝" w:eastAsia="ＭＳ 明朝" w:hAnsi="ＭＳ 明朝" w:cs="ＭＳ 明朝" w:hint="eastAsia"/>
        </w:rPr>
        <w:t>各種税</w:t>
      </w:r>
      <w:r w:rsidR="001A4FCD" w:rsidRPr="000979B3">
        <w:rPr>
          <w:rFonts w:ascii="ＭＳ 明朝" w:eastAsia="ＭＳ 明朝" w:hAnsi="ＭＳ 明朝" w:cs="Malgun Gothic Semilight" w:hint="eastAsia"/>
        </w:rPr>
        <w:t>の</w:t>
      </w:r>
      <w:r w:rsidR="001A4FCD" w:rsidRPr="000979B3">
        <w:rPr>
          <w:rFonts w:ascii="ＭＳ 明朝" w:eastAsia="ＭＳ 明朝" w:hAnsi="ＭＳ 明朝" w:cs="ＭＳ 明朝" w:hint="eastAsia"/>
        </w:rPr>
        <w:t>取扱</w:t>
      </w:r>
      <w:r w:rsidR="001A4FCD" w:rsidRPr="000979B3">
        <w:rPr>
          <w:rFonts w:ascii="ＭＳ 明朝" w:eastAsia="ＭＳ 明朝" w:hAnsi="ＭＳ 明朝" w:cs="Malgun Gothic Semilight" w:hint="eastAsia"/>
        </w:rPr>
        <w:t>い</w:t>
      </w:r>
    </w:p>
    <w:p w14:paraId="29E4EBB2" w14:textId="50CE3C6D" w:rsidR="001A4FCD" w:rsidRPr="000979B3" w:rsidRDefault="001A4FCD" w:rsidP="00A62955">
      <w:pPr>
        <w:ind w:leftChars="300" w:left="630" w:firstLineChars="100" w:firstLine="210"/>
        <w:rPr>
          <w:rFonts w:ascii="ＭＳ 明朝" w:eastAsia="ＭＳ 明朝" w:hAnsi="ＭＳ 明朝" w:cs="Malgun Gothic Semilight"/>
        </w:rPr>
      </w:pPr>
      <w:r w:rsidRPr="000979B3">
        <w:rPr>
          <w:rFonts w:ascii="ＭＳ 明朝" w:eastAsia="ＭＳ 明朝" w:hAnsi="ＭＳ 明朝" w:cs="ＭＳ 明朝" w:hint="eastAsia"/>
        </w:rPr>
        <w:t>指定管理者</w:t>
      </w:r>
      <w:r w:rsidRPr="000979B3">
        <w:rPr>
          <w:rFonts w:ascii="ＭＳ 明朝" w:eastAsia="ＭＳ 明朝" w:hAnsi="ＭＳ 明朝" w:cs="Malgun Gothic Semilight" w:hint="eastAsia"/>
        </w:rPr>
        <w:t>として</w:t>
      </w:r>
      <w:r w:rsidRPr="000979B3">
        <w:rPr>
          <w:rFonts w:ascii="ＭＳ 明朝" w:eastAsia="ＭＳ 明朝" w:hAnsi="ＭＳ 明朝" w:cs="ＭＳ 明朝" w:hint="eastAsia"/>
        </w:rPr>
        <w:t>事業</w:t>
      </w:r>
      <w:r w:rsidRPr="000979B3">
        <w:rPr>
          <w:rFonts w:ascii="ＭＳ 明朝" w:eastAsia="ＭＳ 明朝" w:hAnsi="ＭＳ 明朝" w:cs="Malgun Gothic Semilight" w:hint="eastAsia"/>
        </w:rPr>
        <w:t>を</w:t>
      </w:r>
      <w:r w:rsidRPr="000979B3">
        <w:rPr>
          <w:rFonts w:ascii="ＭＳ 明朝" w:eastAsia="ＭＳ 明朝" w:hAnsi="ＭＳ 明朝" w:cs="ＭＳ 明朝" w:hint="eastAsia"/>
        </w:rPr>
        <w:t>行</w:t>
      </w:r>
      <w:r w:rsidRPr="000979B3">
        <w:rPr>
          <w:rFonts w:ascii="ＭＳ 明朝" w:eastAsia="ＭＳ 明朝" w:hAnsi="ＭＳ 明朝" w:cs="Malgun Gothic Semilight" w:hint="eastAsia"/>
        </w:rPr>
        <w:t>う</w:t>
      </w:r>
      <w:r w:rsidRPr="000979B3">
        <w:rPr>
          <w:rFonts w:ascii="ＭＳ 明朝" w:eastAsia="ＭＳ 明朝" w:hAnsi="ＭＳ 明朝" w:cs="ＭＳ 明朝" w:hint="eastAsia"/>
        </w:rPr>
        <w:t>上</w:t>
      </w:r>
      <w:r w:rsidRPr="000979B3">
        <w:rPr>
          <w:rFonts w:ascii="ＭＳ 明朝" w:eastAsia="ＭＳ 明朝" w:hAnsi="ＭＳ 明朝" w:cs="Malgun Gothic Semilight" w:hint="eastAsia"/>
        </w:rPr>
        <w:t>で、</w:t>
      </w:r>
      <w:r w:rsidRPr="000979B3">
        <w:rPr>
          <w:rFonts w:ascii="ＭＳ 明朝" w:eastAsia="ＭＳ 明朝" w:hAnsi="ＭＳ 明朝" w:cs="ＭＳ 明朝" w:hint="eastAsia"/>
        </w:rPr>
        <w:t>法人府民税</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法人事業税</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法人市</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町村</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民税</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事業所税等</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納税義務</w:t>
      </w:r>
      <w:r w:rsidRPr="000979B3">
        <w:rPr>
          <w:rFonts w:ascii="ＭＳ 明朝" w:eastAsia="ＭＳ 明朝" w:hAnsi="ＭＳ 明朝" w:cs="Malgun Gothic Semilight" w:hint="eastAsia"/>
        </w:rPr>
        <w:t>が</w:t>
      </w:r>
      <w:r w:rsidRPr="000979B3">
        <w:rPr>
          <w:rFonts w:ascii="ＭＳ 明朝" w:eastAsia="ＭＳ 明朝" w:hAnsi="ＭＳ 明朝" w:cs="ＭＳ 明朝" w:hint="eastAsia"/>
        </w:rPr>
        <w:t>生</w:t>
      </w:r>
      <w:r w:rsidRPr="000979B3">
        <w:rPr>
          <w:rFonts w:ascii="ＭＳ 明朝" w:eastAsia="ＭＳ 明朝" w:hAnsi="ＭＳ 明朝" w:cs="Malgun Gothic Semilight" w:hint="eastAsia"/>
        </w:rPr>
        <w:t>じる</w:t>
      </w:r>
      <w:r w:rsidRPr="000979B3">
        <w:rPr>
          <w:rFonts w:ascii="ＭＳ 明朝" w:eastAsia="ＭＳ 明朝" w:hAnsi="ＭＳ 明朝" w:cs="ＭＳ 明朝" w:hint="eastAsia"/>
        </w:rPr>
        <w:t>場合</w:t>
      </w:r>
      <w:r w:rsidRPr="000979B3">
        <w:rPr>
          <w:rFonts w:ascii="ＭＳ 明朝" w:eastAsia="ＭＳ 明朝" w:hAnsi="ＭＳ 明朝" w:cs="Malgun Gothic Semilight" w:hint="eastAsia"/>
        </w:rPr>
        <w:t>がありますので、それぞれの</w:t>
      </w:r>
      <w:r w:rsidRPr="000979B3">
        <w:rPr>
          <w:rFonts w:ascii="ＭＳ 明朝" w:eastAsia="ＭＳ 明朝" w:hAnsi="ＭＳ 明朝" w:cs="ＭＳ 明朝" w:hint="eastAsia"/>
        </w:rPr>
        <w:t>税務関係機関</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確認</w:t>
      </w:r>
      <w:r w:rsidRPr="000979B3">
        <w:rPr>
          <w:rFonts w:ascii="ＭＳ 明朝" w:eastAsia="ＭＳ 明朝" w:hAnsi="ＭＳ 明朝" w:cs="Malgun Gothic Semilight" w:hint="eastAsia"/>
        </w:rPr>
        <w:t>の</w:t>
      </w:r>
      <w:r w:rsidRPr="000979B3">
        <w:rPr>
          <w:rFonts w:ascii="ＭＳ 明朝" w:eastAsia="ＭＳ 明朝" w:hAnsi="ＭＳ 明朝" w:cs="ＭＳ 明朝" w:hint="eastAsia"/>
        </w:rPr>
        <w:t>上</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適切</w:t>
      </w:r>
      <w:r w:rsidRPr="000979B3">
        <w:rPr>
          <w:rFonts w:ascii="ＭＳ 明朝" w:eastAsia="ＭＳ 明朝" w:hAnsi="ＭＳ 明朝" w:cs="Malgun Gothic Semilight" w:hint="eastAsia"/>
        </w:rPr>
        <w:t>に</w:t>
      </w:r>
      <w:r w:rsidRPr="000979B3">
        <w:rPr>
          <w:rFonts w:ascii="ＭＳ 明朝" w:eastAsia="ＭＳ 明朝" w:hAnsi="ＭＳ 明朝" w:cs="ＭＳ 明朝" w:hint="eastAsia"/>
        </w:rPr>
        <w:t>対応</w:t>
      </w:r>
      <w:r w:rsidRPr="000979B3">
        <w:rPr>
          <w:rFonts w:ascii="ＭＳ 明朝" w:eastAsia="ＭＳ 明朝" w:hAnsi="ＭＳ 明朝" w:cs="Malgun Gothic Semilight" w:hint="eastAsia"/>
        </w:rPr>
        <w:t>して</w:t>
      </w:r>
      <w:r w:rsidR="009C7BAA" w:rsidRPr="000979B3">
        <w:rPr>
          <w:rFonts w:ascii="ＭＳ 明朝" w:eastAsia="ＭＳ 明朝" w:hAnsi="ＭＳ 明朝" w:cs="Malgun Gothic Semilight" w:hint="eastAsia"/>
        </w:rPr>
        <w:t>ください</w:t>
      </w:r>
      <w:r w:rsidRPr="000979B3">
        <w:rPr>
          <w:rFonts w:ascii="ＭＳ 明朝" w:eastAsia="ＭＳ 明朝" w:hAnsi="ＭＳ 明朝" w:cs="Malgun Gothic Semilight" w:hint="eastAsia"/>
        </w:rPr>
        <w:t>。</w:t>
      </w:r>
    </w:p>
    <w:p w14:paraId="4E32C4AF" w14:textId="77777777" w:rsidR="001A4FCD" w:rsidRPr="000979B3" w:rsidRDefault="001A4FCD" w:rsidP="001A4FCD">
      <w:pPr>
        <w:rPr>
          <w:rFonts w:ascii="ＭＳ 明朝" w:eastAsia="ＭＳ 明朝" w:hAnsi="ＭＳ 明朝" w:cs="Malgun Gothic Semilight"/>
        </w:rPr>
      </w:pPr>
      <w:r w:rsidRPr="000979B3">
        <w:rPr>
          <w:rFonts w:ascii="ＭＳ 明朝" w:eastAsia="ＭＳ 明朝" w:hAnsi="ＭＳ 明朝" w:cs="Malgun Gothic Semilight" w:hint="eastAsia"/>
        </w:rPr>
        <w:lastRenderedPageBreak/>
        <w:t xml:space="preserve"> </w:t>
      </w:r>
      <w:r w:rsidR="00E22731" w:rsidRPr="000979B3">
        <w:rPr>
          <w:rFonts w:ascii="ＭＳ 明朝" w:eastAsia="ＭＳ 明朝" w:hAnsi="ＭＳ 明朝" w:cs="Malgun Gothic Semilight" w:hint="eastAsia"/>
        </w:rPr>
        <w:t xml:space="preserve">　　</w:t>
      </w:r>
      <w:r w:rsidR="00A62955" w:rsidRPr="000979B3">
        <w:rPr>
          <w:rFonts w:ascii="ＭＳ 明朝" w:eastAsia="ＭＳ 明朝" w:hAnsi="ＭＳ 明朝" w:cs="Malgun Gothic Semilight" w:hint="eastAsia"/>
        </w:rPr>
        <w:t xml:space="preserve">　</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問合</w:t>
      </w:r>
      <w:r w:rsidRPr="000979B3">
        <w:rPr>
          <w:rFonts w:ascii="ＭＳ 明朝" w:eastAsia="ＭＳ 明朝" w:hAnsi="ＭＳ 明朝" w:cs="Malgun Gothic Semilight" w:hint="eastAsia"/>
        </w:rPr>
        <w:t>せ</w:t>
      </w:r>
      <w:r w:rsidRPr="000979B3">
        <w:rPr>
          <w:rFonts w:ascii="ＭＳ 明朝" w:eastAsia="ＭＳ 明朝" w:hAnsi="ＭＳ 明朝" w:cs="ＭＳ 明朝" w:hint="eastAsia"/>
        </w:rPr>
        <w:t>先</w:t>
      </w:r>
      <w:r w:rsidRPr="000979B3">
        <w:rPr>
          <w:rFonts w:ascii="ＭＳ 明朝" w:eastAsia="ＭＳ 明朝" w:hAnsi="ＭＳ 明朝" w:cs="Malgun Gothic Semilight" w:hint="eastAsia"/>
        </w:rPr>
        <w:t xml:space="preserve">≫　</w:t>
      </w:r>
    </w:p>
    <w:p w14:paraId="0CB0502F" w14:textId="77777777" w:rsidR="001A4FCD" w:rsidRPr="000979B3" w:rsidRDefault="001A4FCD" w:rsidP="00A62955">
      <w:pPr>
        <w:ind w:firstLineChars="400" w:firstLine="840"/>
        <w:rPr>
          <w:rFonts w:ascii="ＭＳ 明朝" w:eastAsia="ＭＳ 明朝" w:hAnsi="ＭＳ 明朝" w:cs="Malgun Gothic Semilight"/>
        </w:rPr>
      </w:pPr>
      <w:r w:rsidRPr="000979B3">
        <w:rPr>
          <w:rFonts w:ascii="ＭＳ 明朝" w:eastAsia="ＭＳ 明朝" w:hAnsi="ＭＳ 明朝" w:cs="ＭＳ 明朝" w:hint="eastAsia"/>
        </w:rPr>
        <w:t>法人府民税</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法人事業税･･･大阪府中央府税事務所法人課税課</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電話</w:t>
      </w:r>
      <w:r w:rsidRPr="000979B3">
        <w:rPr>
          <w:rFonts w:ascii="ＭＳ 明朝" w:eastAsia="ＭＳ 明朝" w:hAnsi="ＭＳ 明朝" w:cs="Malgun Gothic Semilight"/>
        </w:rPr>
        <w:t>06-6941-7951）</w:t>
      </w:r>
    </w:p>
    <w:p w14:paraId="6300D00C" w14:textId="77777777" w:rsidR="001A4FCD" w:rsidRPr="000979B3" w:rsidRDefault="001A4FCD" w:rsidP="00A62955">
      <w:pPr>
        <w:ind w:firstLineChars="400" w:firstLine="840"/>
        <w:rPr>
          <w:rFonts w:ascii="ＭＳ 明朝" w:eastAsia="ＭＳ 明朝" w:hAnsi="ＭＳ 明朝" w:cs="Malgun Gothic Semilight"/>
        </w:rPr>
      </w:pPr>
      <w:r w:rsidRPr="000979B3">
        <w:rPr>
          <w:rFonts w:ascii="ＭＳ 明朝" w:eastAsia="ＭＳ 明朝" w:hAnsi="ＭＳ 明朝" w:cs="ＭＳ 明朝" w:hint="eastAsia"/>
        </w:rPr>
        <w:t>法人市民税･･･大阪市船場法人市税事務所法人市民税係</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電話</w:t>
      </w:r>
      <w:r w:rsidRPr="000979B3">
        <w:rPr>
          <w:rFonts w:ascii="ＭＳ 明朝" w:eastAsia="ＭＳ 明朝" w:hAnsi="ＭＳ 明朝" w:cs="Malgun Gothic Semilight"/>
        </w:rPr>
        <w:t>06-4705-2933）</w:t>
      </w:r>
    </w:p>
    <w:p w14:paraId="0111EF3F" w14:textId="5F4AF07B" w:rsidR="00D63D16" w:rsidRPr="000979B3" w:rsidRDefault="001A4FCD" w:rsidP="002B5EC6">
      <w:pPr>
        <w:ind w:firstLineChars="400" w:firstLine="840"/>
        <w:rPr>
          <w:rFonts w:ascii="ＭＳ 明朝" w:eastAsia="ＭＳ 明朝" w:hAnsi="ＭＳ 明朝" w:cs="Malgun Gothic Semilight"/>
        </w:rPr>
      </w:pPr>
      <w:r w:rsidRPr="000979B3">
        <w:rPr>
          <w:rFonts w:ascii="ＭＳ 明朝" w:eastAsia="ＭＳ 明朝" w:hAnsi="ＭＳ 明朝" w:cs="ＭＳ 明朝" w:hint="eastAsia"/>
        </w:rPr>
        <w:t>事業所税･･･大阪市船場法人市税事務所事業所税係</w:t>
      </w:r>
      <w:r w:rsidRPr="000979B3">
        <w:rPr>
          <w:rFonts w:ascii="ＭＳ 明朝" w:eastAsia="ＭＳ 明朝" w:hAnsi="ＭＳ 明朝" w:cs="Malgun Gothic Semilight" w:hint="eastAsia"/>
        </w:rPr>
        <w:t>（</w:t>
      </w:r>
      <w:r w:rsidRPr="000979B3">
        <w:rPr>
          <w:rFonts w:ascii="ＭＳ 明朝" w:eastAsia="ＭＳ 明朝" w:hAnsi="ＭＳ 明朝" w:cs="ＭＳ 明朝" w:hint="eastAsia"/>
        </w:rPr>
        <w:t>電話</w:t>
      </w:r>
      <w:r w:rsidRPr="000979B3">
        <w:rPr>
          <w:rFonts w:ascii="ＭＳ 明朝" w:eastAsia="ＭＳ 明朝" w:hAnsi="ＭＳ 明朝" w:cs="Malgun Gothic Semilight"/>
        </w:rPr>
        <w:t>06-4705-2934）</w:t>
      </w:r>
    </w:p>
    <w:p w14:paraId="75E842DF" w14:textId="11A95EBF" w:rsidR="00D63D16" w:rsidRPr="000979B3" w:rsidRDefault="00D63D16" w:rsidP="00D63D16">
      <w:pPr>
        <w:rPr>
          <w:rFonts w:ascii="ＭＳ 明朝" w:eastAsia="ＭＳ 明朝" w:hAnsi="ＭＳ 明朝" w:cs="Malgun Gothic Semilight"/>
        </w:rPr>
      </w:pPr>
      <w:r w:rsidRPr="000979B3">
        <w:rPr>
          <w:rFonts w:ascii="ＭＳ 明朝" w:eastAsia="ＭＳ 明朝" w:hAnsi="ＭＳ 明朝" w:cs="Malgun Gothic Semilight" w:hint="eastAsia"/>
        </w:rPr>
        <w:t xml:space="preserve">　　</w:t>
      </w:r>
      <w:r w:rsidR="00663651" w:rsidRPr="000979B3">
        <w:rPr>
          <w:rFonts w:ascii="ＭＳ 明朝" w:eastAsia="ＭＳ 明朝" w:hAnsi="ＭＳ 明朝" w:cs="Malgun Gothic Semilight" w:hint="eastAsia"/>
        </w:rPr>
        <w:t>セ</w:t>
      </w:r>
      <w:r w:rsidRPr="000979B3">
        <w:rPr>
          <w:rFonts w:ascii="ＭＳ 明朝" w:eastAsia="ＭＳ 明朝" w:hAnsi="ＭＳ 明朝" w:cs="Malgun Gothic Semilight" w:hint="eastAsia"/>
        </w:rPr>
        <w:t xml:space="preserve">　ハートフル条例に基づく障がい者雇用状況の報告について</w:t>
      </w:r>
    </w:p>
    <w:p w14:paraId="6A5A4D76" w14:textId="77777777" w:rsidR="00D63D16" w:rsidRPr="000979B3" w:rsidRDefault="00D63D16" w:rsidP="002B5EC6">
      <w:pPr>
        <w:ind w:leftChars="300" w:left="630" w:firstLineChars="100" w:firstLine="210"/>
        <w:rPr>
          <w:rFonts w:ascii="ＭＳ 明朝" w:eastAsia="ＭＳ 明朝" w:hAnsi="ＭＳ 明朝" w:cs="Malgun Gothic Semilight"/>
        </w:rPr>
      </w:pPr>
      <w:r w:rsidRPr="000979B3">
        <w:rPr>
          <w:rFonts w:ascii="ＭＳ 明朝" w:eastAsia="ＭＳ 明朝" w:hAnsi="ＭＳ 明朝" w:cs="Malgun Gothic Semilight" w:hint="eastAsia"/>
        </w:rPr>
        <w:t>指定管理者の指定（公募に応じて指定の申請をした場合に限る。）を受けた事業主（公共職業安定所長に提出義務のある常用雇用労働者</w:t>
      </w:r>
      <w:r w:rsidRPr="000979B3">
        <w:rPr>
          <w:rFonts w:ascii="ＭＳ 明朝" w:eastAsia="ＭＳ 明朝" w:hAnsi="ＭＳ 明朝" w:cs="Malgun Gothic Semilight"/>
        </w:rPr>
        <w:t>40.0人以上の事業主）は、「指定を受けた日」の翌日から起算して、10日を経過する日までに大阪府知事に報告してください。</w:t>
      </w:r>
    </w:p>
    <w:p w14:paraId="255A89CD" w14:textId="77777777" w:rsidR="00D63D16" w:rsidRPr="000979B3" w:rsidRDefault="00D63D16" w:rsidP="002B5EC6">
      <w:pPr>
        <w:ind w:firstLineChars="300" w:firstLine="630"/>
        <w:rPr>
          <w:rFonts w:ascii="ＭＳ 明朝" w:eastAsia="ＭＳ 明朝" w:hAnsi="ＭＳ 明朝" w:cs="Malgun Gothic Semilight"/>
        </w:rPr>
      </w:pPr>
      <w:r w:rsidRPr="000979B3">
        <w:rPr>
          <w:rFonts w:ascii="ＭＳ 明朝" w:eastAsia="ＭＳ 明朝" w:hAnsi="ＭＳ 明朝" w:cs="Malgun Gothic Semilight" w:hint="eastAsia"/>
        </w:rPr>
        <w:t>詳しくは：</w:t>
      </w:r>
    </w:p>
    <w:p w14:paraId="4A52F07B" w14:textId="1AF59891" w:rsidR="00D63D16" w:rsidRPr="000979B3" w:rsidRDefault="00A51FE6" w:rsidP="00FC5528">
      <w:pPr>
        <w:ind w:firstLineChars="400" w:firstLine="840"/>
        <w:rPr>
          <w:rFonts w:ascii="ＭＳ 明朝" w:eastAsia="ＭＳ 明朝" w:hAnsi="ＭＳ 明朝" w:cs="Malgun Gothic Semilight"/>
        </w:rPr>
      </w:pPr>
      <w:hyperlink r:id="rId8" w:history="1">
        <w:r w:rsidR="00D63D16" w:rsidRPr="000979B3">
          <w:rPr>
            <w:rStyle w:val="a8"/>
            <w:rFonts w:ascii="ＭＳ 明朝" w:eastAsia="ＭＳ 明朝" w:hAnsi="ＭＳ 明朝" w:cs="Malgun Gothic Semilight"/>
            <w:color w:val="auto"/>
            <w:u w:val="none"/>
          </w:rPr>
          <w:t>https://www.pref.osaka.lg.jp/koyotaisaku/syogaisyakoyo/kouhouchirashi.html</w:t>
        </w:r>
      </w:hyperlink>
    </w:p>
    <w:p w14:paraId="23A81865" w14:textId="77777777" w:rsidR="007D63A8" w:rsidRPr="000979B3" w:rsidRDefault="007D63A8" w:rsidP="001A4FCD">
      <w:pPr>
        <w:rPr>
          <w:rFonts w:ascii="ＭＳ ゴシック" w:eastAsia="ＭＳ ゴシック" w:hAnsi="ＭＳ ゴシック"/>
        </w:rPr>
      </w:pPr>
    </w:p>
    <w:p w14:paraId="02BCB06A"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（３）指定予定期間</w:t>
      </w:r>
    </w:p>
    <w:p w14:paraId="1BC87E32" w14:textId="6FB808CB"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00936091" w:rsidRPr="000979B3">
        <w:rPr>
          <w:rFonts w:ascii="ＭＳ 明朝" w:eastAsia="ＭＳ 明朝" w:hAnsi="ＭＳ 明朝" w:hint="eastAsia"/>
        </w:rPr>
        <w:t>令和</w:t>
      </w:r>
      <w:r w:rsidR="00CE6E96" w:rsidRPr="000979B3">
        <w:rPr>
          <w:rFonts w:ascii="ＭＳ 明朝" w:eastAsia="ＭＳ 明朝" w:hAnsi="ＭＳ 明朝" w:hint="eastAsia"/>
        </w:rPr>
        <w:t>７</w:t>
      </w:r>
      <w:r w:rsidR="00936091" w:rsidRPr="000979B3">
        <w:rPr>
          <w:rFonts w:ascii="ＭＳ 明朝" w:eastAsia="ＭＳ 明朝" w:hAnsi="ＭＳ 明朝" w:hint="eastAsia"/>
        </w:rPr>
        <w:t>年</w:t>
      </w:r>
      <w:r w:rsidR="00CE6E96" w:rsidRPr="000979B3">
        <w:rPr>
          <w:rFonts w:ascii="ＭＳ 明朝" w:eastAsia="ＭＳ 明朝" w:hAnsi="ＭＳ 明朝" w:hint="eastAsia"/>
        </w:rPr>
        <w:t>４</w:t>
      </w:r>
      <w:r w:rsidR="00936091" w:rsidRPr="000979B3">
        <w:rPr>
          <w:rFonts w:ascii="ＭＳ 明朝" w:eastAsia="ＭＳ 明朝" w:hAnsi="ＭＳ 明朝" w:hint="eastAsia"/>
        </w:rPr>
        <w:t>月</w:t>
      </w:r>
      <w:r w:rsidR="00CE6E96" w:rsidRPr="000979B3">
        <w:rPr>
          <w:rFonts w:ascii="ＭＳ 明朝" w:eastAsia="ＭＳ 明朝" w:hAnsi="ＭＳ 明朝" w:hint="eastAsia"/>
        </w:rPr>
        <w:t>１</w:t>
      </w:r>
      <w:r w:rsidR="00936091" w:rsidRPr="000979B3">
        <w:rPr>
          <w:rFonts w:ascii="ＭＳ 明朝" w:eastAsia="ＭＳ 明朝" w:hAnsi="ＭＳ 明朝" w:hint="eastAsia"/>
        </w:rPr>
        <w:t>日から令和</w:t>
      </w:r>
      <w:r w:rsidR="00CE6E96" w:rsidRPr="000979B3">
        <w:rPr>
          <w:rFonts w:ascii="ＭＳ 明朝" w:eastAsia="ＭＳ 明朝" w:hAnsi="ＭＳ 明朝"/>
        </w:rPr>
        <w:t>12</w:t>
      </w:r>
      <w:r w:rsidR="00936091" w:rsidRPr="000979B3">
        <w:rPr>
          <w:rFonts w:ascii="ＭＳ 明朝" w:eastAsia="ＭＳ 明朝" w:hAnsi="ＭＳ 明朝" w:hint="eastAsia"/>
        </w:rPr>
        <w:t>年３月31</w:t>
      </w:r>
      <w:r w:rsidRPr="000979B3">
        <w:rPr>
          <w:rFonts w:ascii="ＭＳ 明朝" w:eastAsia="ＭＳ 明朝" w:hAnsi="ＭＳ 明朝" w:hint="eastAsia"/>
        </w:rPr>
        <w:t>日（５年間）</w:t>
      </w:r>
    </w:p>
    <w:p w14:paraId="759DF3AB" w14:textId="394D47E8" w:rsidR="001A4FCD" w:rsidRPr="000979B3" w:rsidRDefault="004C6428" w:rsidP="001A4FCD">
      <w:pPr>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ただし、条例第</w:t>
      </w:r>
      <w:r w:rsidR="00CE6E96" w:rsidRPr="000979B3">
        <w:rPr>
          <w:rFonts w:ascii="ＭＳ 明朝" w:eastAsia="ＭＳ 明朝" w:hAnsi="ＭＳ 明朝"/>
        </w:rPr>
        <w:t>10</w:t>
      </w:r>
      <w:r w:rsidR="001A4FCD" w:rsidRPr="000979B3">
        <w:rPr>
          <w:rFonts w:ascii="ＭＳ 明朝" w:eastAsia="ＭＳ 明朝" w:hAnsi="ＭＳ 明朝" w:hint="eastAsia"/>
        </w:rPr>
        <w:t>条に基づき、指定管理者の指定を取り消すことがあります。</w:t>
      </w:r>
    </w:p>
    <w:p w14:paraId="4799DE1B" w14:textId="6ECF90D4"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なお、府議会の議決後、府が指定した日に確定するものとします。</w:t>
      </w:r>
    </w:p>
    <w:p w14:paraId="74EA9CBA" w14:textId="77777777" w:rsidR="00C511C5" w:rsidRPr="000979B3" w:rsidRDefault="00C511C5" w:rsidP="001A4FCD">
      <w:pPr>
        <w:rPr>
          <w:rFonts w:ascii="ＭＳ ゴシック" w:eastAsia="ＭＳ ゴシック" w:hAnsi="ＭＳ ゴシック"/>
        </w:rPr>
      </w:pPr>
    </w:p>
    <w:p w14:paraId="678B937D"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 xml:space="preserve">（４）管理運営経費　</w:t>
      </w:r>
    </w:p>
    <w:p w14:paraId="70A60F6E" w14:textId="19D128E3"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センターは、地方自治法第</w:t>
      </w:r>
      <w:r w:rsidRPr="000979B3">
        <w:rPr>
          <w:rFonts w:ascii="ＭＳ 明朝" w:eastAsia="ＭＳ 明朝" w:hAnsi="ＭＳ 明朝"/>
        </w:rPr>
        <w:t>244条の２第８項及び第９項に規定する利用料金制を採用し</w:t>
      </w:r>
      <w:r w:rsidRPr="000979B3">
        <w:rPr>
          <w:rFonts w:ascii="ＭＳ 明朝" w:eastAsia="ＭＳ 明朝" w:hAnsi="ＭＳ 明朝" w:hint="eastAsia"/>
        </w:rPr>
        <w:t>ており、</w:t>
      </w:r>
      <w:r w:rsidR="00197146" w:rsidRPr="000979B3">
        <w:rPr>
          <w:rFonts w:ascii="ＭＳ 明朝" w:eastAsia="ＭＳ 明朝" w:hAnsi="ＭＳ 明朝" w:hint="eastAsia"/>
        </w:rPr>
        <w:t>指定管理料、自主事業等収入と併せて、会議室の</w:t>
      </w:r>
      <w:r w:rsidRPr="000979B3">
        <w:rPr>
          <w:rFonts w:ascii="ＭＳ 明朝" w:eastAsia="ＭＳ 明朝" w:hAnsi="ＭＳ 明朝"/>
        </w:rPr>
        <w:t>利用料金を指定管理者の収入として、施設を管理運営していただきます。</w:t>
      </w:r>
    </w:p>
    <w:p w14:paraId="2DAAD3D1" w14:textId="40CDD5D9" w:rsidR="001A4FCD" w:rsidRPr="000979B3" w:rsidRDefault="009F4342"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001A4FCD" w:rsidRPr="000979B3">
        <w:rPr>
          <w:rFonts w:ascii="ＭＳ 明朝" w:eastAsia="ＭＳ 明朝" w:hAnsi="ＭＳ 明朝" w:hint="eastAsia"/>
        </w:rPr>
        <w:t>管理運営に必要な経費の支払いは、</w:t>
      </w:r>
      <w:r w:rsidR="00197146" w:rsidRPr="000979B3">
        <w:rPr>
          <w:rFonts w:ascii="ＭＳ 明朝" w:eastAsia="ＭＳ 明朝" w:hAnsi="ＭＳ 明朝" w:hint="eastAsia"/>
        </w:rPr>
        <w:t>指定管理に関して府と事前協議し、府の同意の得られた</w:t>
      </w:r>
      <w:r w:rsidR="001A4FCD" w:rsidRPr="000979B3">
        <w:rPr>
          <w:rFonts w:ascii="ＭＳ 明朝" w:eastAsia="ＭＳ 明朝" w:hAnsi="ＭＳ 明朝" w:hint="eastAsia"/>
        </w:rPr>
        <w:t>事業計画書等において提示のあった金額に基づき、年度ごとに予算額の範囲内で指定管理者と協議</w:t>
      </w:r>
      <w:r w:rsidR="00197146" w:rsidRPr="000979B3">
        <w:rPr>
          <w:rFonts w:ascii="ＭＳ 明朝" w:eastAsia="ＭＳ 明朝" w:hAnsi="ＭＳ 明朝" w:hint="eastAsia"/>
        </w:rPr>
        <w:t>し</w:t>
      </w:r>
      <w:r w:rsidR="001A4FCD" w:rsidRPr="000979B3">
        <w:rPr>
          <w:rFonts w:ascii="ＭＳ 明朝" w:eastAsia="ＭＳ 明朝" w:hAnsi="ＭＳ 明朝" w:hint="eastAsia"/>
        </w:rPr>
        <w:t>、支払います。</w:t>
      </w:r>
    </w:p>
    <w:p w14:paraId="0D8CBF49" w14:textId="43185BEF" w:rsidR="001A4FCD" w:rsidRPr="000979B3" w:rsidRDefault="001A4FCD"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指定管理料は、議決後に府と指定管理者との間で</w:t>
      </w:r>
      <w:r w:rsidR="00CE6E96" w:rsidRPr="000979B3">
        <w:rPr>
          <w:rFonts w:ascii="ＭＳ 明朝" w:eastAsia="ＭＳ 明朝" w:hAnsi="ＭＳ 明朝" w:hint="eastAsia"/>
        </w:rPr>
        <w:t>協定</w:t>
      </w:r>
      <w:r w:rsidRPr="000979B3">
        <w:rPr>
          <w:rFonts w:ascii="ＭＳ 明朝" w:eastAsia="ＭＳ 明朝" w:hAnsi="ＭＳ 明朝" w:hint="eastAsia"/>
        </w:rPr>
        <w:t>を締結し、明記します。</w:t>
      </w:r>
    </w:p>
    <w:p w14:paraId="6B931C7F" w14:textId="081A5706" w:rsidR="001A4FCD" w:rsidRPr="000979B3" w:rsidRDefault="001A4FCD"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また、不要となった</w:t>
      </w:r>
      <w:r w:rsidR="00780121" w:rsidRPr="000979B3">
        <w:rPr>
          <w:rFonts w:ascii="ＭＳ 明朝" w:eastAsia="ＭＳ 明朝" w:hAnsi="ＭＳ 明朝" w:hint="eastAsia"/>
        </w:rPr>
        <w:t>指定管理料</w:t>
      </w:r>
      <w:r w:rsidRPr="000979B3">
        <w:rPr>
          <w:rFonts w:ascii="ＭＳ 明朝" w:eastAsia="ＭＳ 明朝" w:hAnsi="ＭＳ 明朝" w:hint="eastAsia"/>
        </w:rPr>
        <w:t>については、毎年度末に精算していただくほか、指定管理料には国庫補助等が充てられているため、執行や不要となった費用の精算の方法等について、別途、府と協議していただきます。</w:t>
      </w:r>
    </w:p>
    <w:p w14:paraId="05B93132" w14:textId="77777777" w:rsidR="001A4FCD" w:rsidRPr="000979B3" w:rsidRDefault="001A4FCD" w:rsidP="001A4FCD">
      <w:pPr>
        <w:rPr>
          <w:rFonts w:ascii="ＭＳ ゴシック" w:eastAsia="ＭＳ ゴシック" w:hAnsi="ＭＳ ゴシック"/>
        </w:rPr>
      </w:pPr>
    </w:p>
    <w:p w14:paraId="2CA104C9"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（５）指定管理者と府の責任分担</w:t>
      </w:r>
    </w:p>
    <w:p w14:paraId="384160A5" w14:textId="77777777"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指定期間中の指定管理者と府との責任分担（リスク分担）は、別添４「リスク分担表」のとおりとし、府議会の議決後に締結する協定に明記します。</w:t>
      </w:r>
    </w:p>
    <w:p w14:paraId="3F257AAD" w14:textId="629A4C73" w:rsidR="001A4FCD" w:rsidRPr="000979B3" w:rsidRDefault="001A4FCD"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p>
    <w:p w14:paraId="1BE0056F" w14:textId="77777777" w:rsidR="001A4FCD" w:rsidRPr="000979B3" w:rsidRDefault="001A4FCD" w:rsidP="001A4FCD">
      <w:pPr>
        <w:rPr>
          <w:rFonts w:ascii="ＭＳ 明朝" w:eastAsia="ＭＳ 明朝" w:hAnsi="ＭＳ 明朝"/>
        </w:rPr>
      </w:pPr>
    </w:p>
    <w:p w14:paraId="7C3D2AD8"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（６）提案内容等の順守</w:t>
      </w:r>
    </w:p>
    <w:p w14:paraId="51A19129" w14:textId="5473CB64"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提案内容及び管理者として果たしていただくべき責務について、誠実に履行しない場合は、改善指導後、不履行の内容によっては</w:t>
      </w:r>
      <w:r w:rsidR="00CE6E96" w:rsidRPr="000979B3">
        <w:rPr>
          <w:rFonts w:ascii="ＭＳ 明朝" w:eastAsia="ＭＳ 明朝" w:hAnsi="ＭＳ 明朝" w:hint="eastAsia"/>
        </w:rPr>
        <w:t>指定を取り消す</w:t>
      </w:r>
      <w:r w:rsidRPr="000979B3">
        <w:rPr>
          <w:rFonts w:ascii="ＭＳ 明朝" w:eastAsia="ＭＳ 明朝" w:hAnsi="ＭＳ 明朝" w:hint="eastAsia"/>
        </w:rPr>
        <w:t>場合があります。</w:t>
      </w:r>
    </w:p>
    <w:p w14:paraId="3E4AB2ED" w14:textId="77777777" w:rsidR="001A4FCD" w:rsidRPr="000979B3" w:rsidRDefault="00F23590"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また、「11</w:t>
      </w:r>
      <w:r w:rsidR="001A4FCD" w:rsidRPr="000979B3">
        <w:rPr>
          <w:rFonts w:ascii="ＭＳ 明朝" w:eastAsia="ＭＳ 明朝" w:hAnsi="ＭＳ 明朝" w:hint="eastAsia"/>
        </w:rPr>
        <w:t>．モニタリング（点検）の実施」に記載のとおり、業務の実施状況に関する評価結果に基づき、次回の指定管理者選定時に減点措置を講じる場合があります。</w:t>
      </w:r>
    </w:p>
    <w:p w14:paraId="52BF108D" w14:textId="77777777" w:rsidR="001A4FCD" w:rsidRPr="000979B3" w:rsidRDefault="001A4FCD" w:rsidP="001A4FCD">
      <w:pPr>
        <w:rPr>
          <w:rFonts w:ascii="ＭＳ ゴシック" w:eastAsia="ＭＳ ゴシック" w:hAnsi="ＭＳ ゴシック"/>
        </w:rPr>
      </w:pPr>
    </w:p>
    <w:p w14:paraId="06EAE4FE" w14:textId="77777777" w:rsidR="00B23025" w:rsidRPr="000979B3" w:rsidRDefault="00B23025" w:rsidP="001A4FCD">
      <w:pPr>
        <w:rPr>
          <w:rFonts w:ascii="ＭＳ ゴシック" w:eastAsia="ＭＳ ゴシック" w:hAnsi="ＭＳ ゴシック"/>
        </w:rPr>
      </w:pPr>
    </w:p>
    <w:p w14:paraId="7C5F89BC"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　申請の手続　※　申請にかかる経費は申請者の負担となります。</w:t>
      </w:r>
    </w:p>
    <w:p w14:paraId="7833EA9A" w14:textId="77777777" w:rsidR="00F85101" w:rsidRPr="00B11957" w:rsidRDefault="001A4FCD" w:rsidP="00F85101">
      <w:pPr>
        <w:rPr>
          <w:rFonts w:ascii="ＭＳ ゴシック" w:eastAsia="ＭＳ ゴシック" w:hAnsi="ＭＳ ゴシック"/>
        </w:rPr>
      </w:pPr>
      <w:r w:rsidRPr="000979B3">
        <w:rPr>
          <w:rFonts w:ascii="ＭＳ ゴシック" w:eastAsia="ＭＳ ゴシック" w:hAnsi="ＭＳ ゴシック" w:hint="eastAsia"/>
        </w:rPr>
        <w:t>（</w:t>
      </w:r>
      <w:r w:rsidRPr="00B11957">
        <w:rPr>
          <w:rFonts w:ascii="ＭＳ ゴシック" w:eastAsia="ＭＳ ゴシック" w:hAnsi="ＭＳ ゴシック" w:hint="eastAsia"/>
        </w:rPr>
        <w:t>１）</w:t>
      </w:r>
      <w:r w:rsidR="001609AC" w:rsidRPr="00B11957">
        <w:rPr>
          <w:rFonts w:ascii="ＭＳ ゴシック" w:eastAsia="ＭＳ ゴシック" w:hAnsi="ＭＳ ゴシック" w:hint="eastAsia"/>
        </w:rPr>
        <w:t>募集</w:t>
      </w:r>
      <w:r w:rsidRPr="00B11957">
        <w:rPr>
          <w:rFonts w:ascii="ＭＳ ゴシック" w:eastAsia="ＭＳ ゴシック" w:hAnsi="ＭＳ ゴシック" w:hint="eastAsia"/>
        </w:rPr>
        <w:t>要項の配付</w:t>
      </w:r>
    </w:p>
    <w:p w14:paraId="7ABC1924" w14:textId="794E9F94" w:rsidR="001A4FCD" w:rsidRPr="00B11957" w:rsidRDefault="00CE6E96" w:rsidP="00F85101">
      <w:pPr>
        <w:ind w:firstLineChars="200" w:firstLine="420"/>
        <w:rPr>
          <w:rFonts w:ascii="ＭＳ ゴシック" w:eastAsia="ＭＳ ゴシック" w:hAnsi="ＭＳ ゴシック"/>
        </w:rPr>
      </w:pPr>
      <w:r w:rsidRPr="00B11957">
        <w:rPr>
          <w:rFonts w:ascii="ＭＳ 明朝" w:eastAsia="ＭＳ 明朝" w:hAnsi="ＭＳ 明朝" w:hint="eastAsia"/>
        </w:rPr>
        <w:t xml:space="preserve">ア　</w:t>
      </w:r>
      <w:r w:rsidR="001A4FCD" w:rsidRPr="00B11957">
        <w:rPr>
          <w:rFonts w:ascii="ＭＳ 明朝" w:eastAsia="ＭＳ 明朝" w:hAnsi="ＭＳ 明朝" w:hint="eastAsia"/>
        </w:rPr>
        <w:t>配付期間</w:t>
      </w:r>
    </w:p>
    <w:p w14:paraId="1D1D7C62" w14:textId="327F162B"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Pr="00B11957">
        <w:rPr>
          <w:rFonts w:ascii="ＭＳ 明朝" w:eastAsia="ＭＳ 明朝" w:hAnsi="ＭＳ 明朝" w:hint="eastAsia"/>
        </w:rPr>
        <w:t>令和</w:t>
      </w:r>
      <w:r w:rsidR="00CE6E96" w:rsidRPr="00B11957">
        <w:rPr>
          <w:rFonts w:ascii="ＭＳ 明朝" w:eastAsia="ＭＳ 明朝" w:hAnsi="ＭＳ 明朝" w:hint="eastAsia"/>
        </w:rPr>
        <w:t>６</w:t>
      </w:r>
      <w:r w:rsidR="00471419" w:rsidRPr="00B11957">
        <w:rPr>
          <w:rFonts w:ascii="ＭＳ 明朝" w:eastAsia="ＭＳ 明朝" w:hAnsi="ＭＳ 明朝" w:hint="eastAsia"/>
        </w:rPr>
        <w:t>年</w:t>
      </w:r>
      <w:r w:rsidR="00CA2FFF" w:rsidRPr="00B11957">
        <w:rPr>
          <w:rFonts w:ascii="ＭＳ 明朝" w:eastAsia="ＭＳ 明朝" w:hAnsi="ＭＳ 明朝" w:hint="eastAsia"/>
        </w:rPr>
        <w:t>８</w:t>
      </w:r>
      <w:r w:rsidRPr="00B11957">
        <w:rPr>
          <w:rFonts w:ascii="ＭＳ 明朝" w:eastAsia="ＭＳ 明朝" w:hAnsi="ＭＳ 明朝" w:hint="eastAsia"/>
        </w:rPr>
        <w:t>月</w:t>
      </w:r>
      <w:r w:rsidR="00CA2FFF" w:rsidRPr="00B11957">
        <w:rPr>
          <w:rFonts w:ascii="ＭＳ 明朝" w:eastAsia="ＭＳ 明朝" w:hAnsi="ＭＳ 明朝" w:hint="eastAsia"/>
        </w:rPr>
        <w:t>2</w:t>
      </w:r>
      <w:r w:rsidR="002F779C">
        <w:rPr>
          <w:rFonts w:ascii="ＭＳ 明朝" w:eastAsia="ＭＳ 明朝" w:hAnsi="ＭＳ 明朝" w:hint="eastAsia"/>
        </w:rPr>
        <w:t>2</w:t>
      </w:r>
      <w:r w:rsidRPr="00B11957">
        <w:rPr>
          <w:rFonts w:ascii="ＭＳ 明朝" w:eastAsia="ＭＳ 明朝" w:hAnsi="ＭＳ 明朝" w:hint="eastAsia"/>
        </w:rPr>
        <w:t>日（</w:t>
      </w:r>
      <w:r w:rsidR="002F779C">
        <w:rPr>
          <w:rFonts w:ascii="ＭＳ 明朝" w:eastAsia="ＭＳ 明朝" w:hAnsi="ＭＳ 明朝" w:hint="eastAsia"/>
        </w:rPr>
        <w:t>木</w:t>
      </w:r>
      <w:r w:rsidRPr="00B11957">
        <w:rPr>
          <w:rFonts w:ascii="ＭＳ 明朝" w:eastAsia="ＭＳ 明朝" w:hAnsi="ＭＳ 明朝" w:hint="eastAsia"/>
        </w:rPr>
        <w:t>）～令和</w:t>
      </w:r>
      <w:r w:rsidR="00CE6E96" w:rsidRPr="00B11957">
        <w:rPr>
          <w:rFonts w:ascii="ＭＳ 明朝" w:eastAsia="ＭＳ 明朝" w:hAnsi="ＭＳ 明朝" w:hint="eastAsia"/>
        </w:rPr>
        <w:t>６</w:t>
      </w:r>
      <w:r w:rsidRPr="00B11957">
        <w:rPr>
          <w:rFonts w:ascii="ＭＳ 明朝" w:eastAsia="ＭＳ 明朝" w:hAnsi="ＭＳ 明朝" w:hint="eastAsia"/>
        </w:rPr>
        <w:t>年</w:t>
      </w:r>
      <w:r w:rsidR="002F779C">
        <w:rPr>
          <w:rFonts w:ascii="ＭＳ 明朝" w:eastAsia="ＭＳ 明朝" w:hAnsi="ＭＳ 明朝" w:hint="eastAsia"/>
        </w:rPr>
        <w:t>10</w:t>
      </w:r>
      <w:r w:rsidRPr="00B11957">
        <w:rPr>
          <w:rFonts w:ascii="ＭＳ 明朝" w:eastAsia="ＭＳ 明朝" w:hAnsi="ＭＳ 明朝" w:hint="eastAsia"/>
        </w:rPr>
        <w:t>月</w:t>
      </w:r>
      <w:r w:rsidR="002F779C">
        <w:rPr>
          <w:rFonts w:ascii="ＭＳ 明朝" w:eastAsia="ＭＳ 明朝" w:hAnsi="ＭＳ 明朝" w:hint="eastAsia"/>
        </w:rPr>
        <w:t>２</w:t>
      </w:r>
      <w:r w:rsidRPr="00B11957">
        <w:rPr>
          <w:rFonts w:ascii="ＭＳ 明朝" w:eastAsia="ＭＳ 明朝" w:hAnsi="ＭＳ 明朝" w:hint="eastAsia"/>
        </w:rPr>
        <w:t>日（</w:t>
      </w:r>
      <w:r w:rsidR="002F779C">
        <w:rPr>
          <w:rFonts w:ascii="ＭＳ 明朝" w:eastAsia="ＭＳ 明朝" w:hAnsi="ＭＳ 明朝" w:hint="eastAsia"/>
        </w:rPr>
        <w:t>水</w:t>
      </w:r>
      <w:r w:rsidRPr="00B11957">
        <w:rPr>
          <w:rFonts w:ascii="ＭＳ 明朝" w:eastAsia="ＭＳ 明朝" w:hAnsi="ＭＳ 明朝" w:hint="eastAsia"/>
        </w:rPr>
        <w:t>）</w:t>
      </w:r>
    </w:p>
    <w:p w14:paraId="0F396A49" w14:textId="3504BDD8"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Pr="00B11957">
        <w:rPr>
          <w:rFonts w:ascii="ＭＳ 明朝" w:eastAsia="ＭＳ 明朝" w:hAnsi="ＭＳ 明朝" w:hint="eastAsia"/>
        </w:rPr>
        <w:t>午前９時～午後</w:t>
      </w:r>
      <w:r w:rsidR="00471419" w:rsidRPr="00B11957">
        <w:rPr>
          <w:rFonts w:ascii="ＭＳ 明朝" w:eastAsia="ＭＳ 明朝" w:hAnsi="ＭＳ 明朝" w:hint="eastAsia"/>
        </w:rPr>
        <w:t>５</w:t>
      </w:r>
      <w:r w:rsidRPr="00B11957">
        <w:rPr>
          <w:rFonts w:ascii="ＭＳ 明朝" w:eastAsia="ＭＳ 明朝" w:hAnsi="ＭＳ 明朝" w:hint="eastAsia"/>
        </w:rPr>
        <w:t>時（ただし、土曜日及び日曜日・祝日は取り扱いません。）</w:t>
      </w:r>
    </w:p>
    <w:p w14:paraId="28AF2C37" w14:textId="11F3EA74" w:rsidR="001A4FCD" w:rsidRPr="00B11957" w:rsidRDefault="00CE6E96" w:rsidP="00A62955">
      <w:pPr>
        <w:ind w:firstLineChars="200" w:firstLine="420"/>
        <w:rPr>
          <w:rFonts w:ascii="ＭＳ 明朝" w:eastAsia="ＭＳ 明朝" w:hAnsi="ＭＳ 明朝"/>
        </w:rPr>
      </w:pPr>
      <w:r w:rsidRPr="00B11957">
        <w:rPr>
          <w:rFonts w:ascii="ＭＳ 明朝" w:eastAsia="ＭＳ 明朝" w:hAnsi="ＭＳ 明朝" w:hint="eastAsia"/>
        </w:rPr>
        <w:t xml:space="preserve">イ　</w:t>
      </w:r>
      <w:r w:rsidR="001A4FCD" w:rsidRPr="00B11957">
        <w:rPr>
          <w:rFonts w:ascii="ＭＳ 明朝" w:eastAsia="ＭＳ 明朝" w:hAnsi="ＭＳ 明朝" w:hint="eastAsia"/>
        </w:rPr>
        <w:t>配付場所</w:t>
      </w:r>
    </w:p>
    <w:p w14:paraId="6896F3A0" w14:textId="4CE95AA0" w:rsidR="00A2101A"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2101A" w:rsidRPr="00B11957">
        <w:rPr>
          <w:rFonts w:ascii="ＭＳ 明朝" w:eastAsia="ＭＳ 明朝" w:hAnsi="ＭＳ 明朝" w:hint="eastAsia"/>
        </w:rPr>
        <w:t>①　来庁により受け取る場合</w:t>
      </w:r>
    </w:p>
    <w:p w14:paraId="63400E93" w14:textId="6387B77C" w:rsidR="001A4FCD" w:rsidRPr="00B11957" w:rsidRDefault="001A4FCD" w:rsidP="002B5EC6">
      <w:pPr>
        <w:ind w:firstLineChars="400" w:firstLine="840"/>
        <w:rPr>
          <w:rFonts w:ascii="ＭＳ 明朝" w:eastAsia="ＭＳ 明朝" w:hAnsi="ＭＳ 明朝"/>
        </w:rPr>
      </w:pPr>
      <w:r w:rsidRPr="00B11957">
        <w:rPr>
          <w:rFonts w:ascii="ＭＳ 明朝" w:eastAsia="ＭＳ 明朝" w:hAnsi="ＭＳ 明朝" w:hint="eastAsia"/>
        </w:rPr>
        <w:t>大阪府福祉部障がい福祉室自立支援課社会参加支援グループ</w:t>
      </w:r>
    </w:p>
    <w:p w14:paraId="2B7BFA04" w14:textId="2F467A6D"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2101A" w:rsidRPr="00B11957">
        <w:rPr>
          <w:rFonts w:ascii="ＭＳ 明朝" w:eastAsia="ＭＳ 明朝" w:hAnsi="ＭＳ 明朝" w:hint="eastAsia"/>
        </w:rPr>
        <w:t xml:space="preserve">　</w:t>
      </w:r>
      <w:r w:rsidR="00077116" w:rsidRPr="00B11957">
        <w:rPr>
          <w:rFonts w:ascii="ＭＳ 明朝" w:eastAsia="ＭＳ 明朝" w:hAnsi="ＭＳ 明朝" w:hint="eastAsia"/>
        </w:rPr>
        <w:t>大阪市中央区大手前三丁目２番12</w:t>
      </w:r>
      <w:r w:rsidRPr="00B11957">
        <w:rPr>
          <w:rFonts w:ascii="ＭＳ 明朝" w:eastAsia="ＭＳ 明朝" w:hAnsi="ＭＳ 明朝" w:hint="eastAsia"/>
        </w:rPr>
        <w:t>号　大阪府庁別館１階</w:t>
      </w:r>
    </w:p>
    <w:p w14:paraId="4E333269" w14:textId="5DE39232"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Pr="00B11957">
        <w:rPr>
          <w:rFonts w:ascii="ＭＳ 明朝" w:eastAsia="ＭＳ 明朝" w:hAnsi="ＭＳ 明朝" w:hint="eastAsia"/>
        </w:rPr>
        <w:t xml:space="preserve">電話　</w:t>
      </w:r>
      <w:r w:rsidR="00077116" w:rsidRPr="00B11957">
        <w:rPr>
          <w:rFonts w:ascii="ＭＳ 明朝" w:eastAsia="ＭＳ 明朝" w:hAnsi="ＭＳ 明朝" w:hint="eastAsia"/>
        </w:rPr>
        <w:t xml:space="preserve"> </w:t>
      </w:r>
      <w:r w:rsidR="00077116" w:rsidRPr="00B11957">
        <w:rPr>
          <w:rFonts w:ascii="ＭＳ 明朝" w:eastAsia="ＭＳ 明朝" w:hAnsi="ＭＳ 明朝"/>
        </w:rPr>
        <w:t>06</w:t>
      </w:r>
      <w:r w:rsidR="00077116" w:rsidRPr="00B11957">
        <w:rPr>
          <w:rFonts w:ascii="ＭＳ 明朝" w:eastAsia="ＭＳ 明朝" w:hAnsi="ＭＳ 明朝" w:hint="eastAsia"/>
        </w:rPr>
        <w:t>-694</w:t>
      </w:r>
      <w:r w:rsidR="00256B68" w:rsidRPr="00B11957">
        <w:rPr>
          <w:rFonts w:ascii="ＭＳ 明朝" w:eastAsia="ＭＳ 明朝" w:hAnsi="ＭＳ 明朝"/>
        </w:rPr>
        <w:t>4</w:t>
      </w:r>
      <w:r w:rsidR="00077116" w:rsidRPr="00B11957">
        <w:rPr>
          <w:rFonts w:ascii="ＭＳ 明朝" w:eastAsia="ＭＳ 明朝" w:hAnsi="ＭＳ 明朝" w:hint="eastAsia"/>
        </w:rPr>
        <w:t>-</w:t>
      </w:r>
      <w:r w:rsidR="00256B68" w:rsidRPr="00B11957">
        <w:rPr>
          <w:rFonts w:ascii="ＭＳ 明朝" w:eastAsia="ＭＳ 明朝" w:hAnsi="ＭＳ 明朝"/>
        </w:rPr>
        <w:t>9176</w:t>
      </w:r>
    </w:p>
    <w:p w14:paraId="7E6C7FAC" w14:textId="093D3464" w:rsidR="00A2101A" w:rsidRPr="00B11957" w:rsidRDefault="00A2101A" w:rsidP="001A4FCD">
      <w:pPr>
        <w:rPr>
          <w:rFonts w:ascii="ＭＳ 明朝" w:eastAsia="ＭＳ 明朝" w:hAnsi="ＭＳ 明朝"/>
        </w:rPr>
      </w:pPr>
      <w:r w:rsidRPr="00B11957">
        <w:rPr>
          <w:rFonts w:ascii="ＭＳ 明朝" w:eastAsia="ＭＳ 明朝" w:hAnsi="ＭＳ 明朝" w:hint="eastAsia"/>
        </w:rPr>
        <w:t xml:space="preserve">　　　②　インターネットにより受け取る場合</w:t>
      </w:r>
    </w:p>
    <w:p w14:paraId="1D21C083" w14:textId="55761598"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下記のホームページから以下の書類が取り出せます。</w:t>
      </w:r>
    </w:p>
    <w:p w14:paraId="32E31751" w14:textId="16B67816" w:rsidR="001A4FCD" w:rsidRPr="000979B3" w:rsidRDefault="00112A0F" w:rsidP="00112A0F">
      <w:pPr>
        <w:ind w:firstLineChars="500" w:firstLine="1000"/>
        <w:rPr>
          <w:rFonts w:ascii="ＭＳ 明朝" w:eastAsia="ＭＳ 明朝" w:hAnsi="ＭＳ 明朝"/>
        </w:rPr>
      </w:pPr>
      <w:r w:rsidRPr="00112A0F">
        <w:rPr>
          <w:rFonts w:ascii="ＭＳ 明朝" w:eastAsia="ＭＳ 明朝" w:hAnsi="ＭＳ 明朝"/>
          <w:sz w:val="20"/>
          <w:szCs w:val="20"/>
        </w:rPr>
        <w:t>https://www.pref.osaka.lg.jp/o090060/jiritsushien/jiritsushien/ofcckoubo.html</w:t>
      </w:r>
    </w:p>
    <w:p w14:paraId="4D023AF8" w14:textId="2E273D90"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A2101A" w:rsidRPr="000979B3">
        <w:rPr>
          <w:rFonts w:ascii="ＭＳ 明朝" w:eastAsia="ＭＳ 明朝" w:hAnsi="ＭＳ 明朝" w:hint="eastAsia"/>
        </w:rPr>
        <w:t>ａ</w:t>
      </w:r>
      <w:r w:rsidR="001609AC" w:rsidRPr="000979B3">
        <w:rPr>
          <w:rFonts w:ascii="ＭＳ 明朝" w:eastAsia="ＭＳ 明朝" w:hAnsi="ＭＳ 明朝" w:hint="eastAsia"/>
        </w:rPr>
        <w:t xml:space="preserve">　募集</w:t>
      </w:r>
      <w:r w:rsidRPr="000979B3">
        <w:rPr>
          <w:rFonts w:ascii="ＭＳ 明朝" w:eastAsia="ＭＳ 明朝" w:hAnsi="ＭＳ 明朝" w:hint="eastAsia"/>
        </w:rPr>
        <w:t>要項</w:t>
      </w:r>
    </w:p>
    <w:p w14:paraId="699D0CF0" w14:textId="327192E2"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A2101A" w:rsidRPr="000979B3">
        <w:rPr>
          <w:rFonts w:ascii="ＭＳ 明朝" w:eastAsia="ＭＳ 明朝" w:hAnsi="ＭＳ 明朝" w:hint="eastAsia"/>
        </w:rPr>
        <w:t>ｂ</w:t>
      </w:r>
      <w:r w:rsidRPr="000979B3">
        <w:rPr>
          <w:rFonts w:ascii="ＭＳ 明朝" w:eastAsia="ＭＳ 明朝" w:hAnsi="ＭＳ 明朝" w:hint="eastAsia"/>
        </w:rPr>
        <w:t xml:space="preserve">　申請書類</w:t>
      </w:r>
    </w:p>
    <w:p w14:paraId="49065304"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・指定管理者指定申請書（様式第１号）</w:t>
      </w:r>
    </w:p>
    <w:p w14:paraId="12AB95A6" w14:textId="77777777" w:rsidR="00A62955" w:rsidRPr="000979B3" w:rsidRDefault="001A4FCD" w:rsidP="00A62955">
      <w:pPr>
        <w:ind w:firstLineChars="400" w:firstLine="840"/>
        <w:rPr>
          <w:rFonts w:ascii="ＭＳ 明朝" w:eastAsia="ＭＳ 明朝" w:hAnsi="ＭＳ 明朝"/>
        </w:rPr>
      </w:pPr>
      <w:r w:rsidRPr="000979B3">
        <w:rPr>
          <w:rFonts w:ascii="ＭＳ 明朝" w:eastAsia="ＭＳ 明朝" w:hAnsi="ＭＳ 明朝" w:hint="eastAsia"/>
        </w:rPr>
        <w:t>・事業計画書（様式第２号）</w:t>
      </w:r>
    </w:p>
    <w:p w14:paraId="5B98C8EF" w14:textId="77777777" w:rsidR="001A4FCD" w:rsidRPr="000979B3" w:rsidRDefault="001A4FCD" w:rsidP="00A62955">
      <w:pPr>
        <w:ind w:firstLineChars="400" w:firstLine="840"/>
        <w:rPr>
          <w:rFonts w:ascii="ＭＳ 明朝" w:eastAsia="ＭＳ 明朝" w:hAnsi="ＭＳ 明朝"/>
        </w:rPr>
      </w:pPr>
      <w:r w:rsidRPr="000979B3">
        <w:rPr>
          <w:rFonts w:ascii="ＭＳ 明朝" w:eastAsia="ＭＳ 明朝" w:hAnsi="ＭＳ 明朝" w:hint="eastAsia"/>
        </w:rPr>
        <w:t>・収支計画書（様式第３号）</w:t>
      </w:r>
    </w:p>
    <w:p w14:paraId="0F616B8B"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・管理体制計画書（様式第４号）</w:t>
      </w:r>
    </w:p>
    <w:p w14:paraId="27676A7F"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・障がい者雇用率の達成及び維持に関する確約書（様式第５号）</w:t>
      </w:r>
    </w:p>
    <w:p w14:paraId="456D4A0D" w14:textId="64C30FB3"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・障がい者雇用状況報告書（様式第６号）</w:t>
      </w:r>
    </w:p>
    <w:p w14:paraId="2A3E2F61" w14:textId="1765E51D" w:rsidR="006C079E" w:rsidRPr="000979B3" w:rsidRDefault="006C079E" w:rsidP="001A4FCD">
      <w:pPr>
        <w:rPr>
          <w:rFonts w:ascii="ＭＳ 明朝" w:eastAsia="ＭＳ 明朝" w:hAnsi="ＭＳ 明朝"/>
        </w:rPr>
      </w:pPr>
      <w:r w:rsidRPr="000979B3">
        <w:rPr>
          <w:rFonts w:ascii="ＭＳ 明朝" w:eastAsia="ＭＳ 明朝" w:hAnsi="ＭＳ 明朝" w:hint="eastAsia"/>
        </w:rPr>
        <w:t xml:space="preserve">　　　　・協力雇用主の登録・保護観察対象者等の雇用に関する証明願兼証明書（様式第７号）</w:t>
      </w:r>
    </w:p>
    <w:p w14:paraId="3B133B70" w14:textId="4A870869" w:rsidR="00C90983" w:rsidRPr="000979B3" w:rsidRDefault="00C90983" w:rsidP="001A4FCD">
      <w:pPr>
        <w:rPr>
          <w:rFonts w:ascii="ＭＳ 明朝" w:eastAsia="ＭＳ 明朝" w:hAnsi="ＭＳ 明朝"/>
        </w:rPr>
      </w:pPr>
      <w:r w:rsidRPr="000979B3">
        <w:rPr>
          <w:rFonts w:ascii="ＭＳ 明朝" w:eastAsia="ＭＳ 明朝" w:hAnsi="ＭＳ 明朝" w:hint="eastAsia"/>
        </w:rPr>
        <w:t xml:space="preserve">　　　　・再生可能エネルギー設備等導入状況報告書（様式第８号）</w:t>
      </w:r>
    </w:p>
    <w:p w14:paraId="0CBEAC3E" w14:textId="1C481D4C"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・グループ構成員届出書（様式第</w:t>
      </w:r>
      <w:r w:rsidR="00C90983" w:rsidRPr="000979B3">
        <w:rPr>
          <w:rFonts w:ascii="ＭＳ 明朝" w:eastAsia="ＭＳ 明朝" w:hAnsi="ＭＳ 明朝" w:hint="eastAsia"/>
        </w:rPr>
        <w:t>９</w:t>
      </w:r>
      <w:r w:rsidRPr="000979B3">
        <w:rPr>
          <w:rFonts w:ascii="ＭＳ 明朝" w:eastAsia="ＭＳ 明朝" w:hAnsi="ＭＳ 明朝" w:hint="eastAsia"/>
        </w:rPr>
        <w:t>号）</w:t>
      </w:r>
      <w:r w:rsidR="00813D48" w:rsidRPr="000979B3">
        <w:rPr>
          <w:rFonts w:ascii="ＭＳ 明朝" w:eastAsia="ＭＳ 明朝" w:hAnsi="ＭＳ 明朝" w:hint="eastAsia"/>
        </w:rPr>
        <w:t>（</w:t>
      </w:r>
      <w:r w:rsidR="00197146" w:rsidRPr="000979B3">
        <w:rPr>
          <w:rFonts w:ascii="ＭＳ 明朝" w:eastAsia="ＭＳ 明朝" w:hAnsi="ＭＳ 明朝" w:hint="eastAsia"/>
        </w:rPr>
        <w:t>グループ</w:t>
      </w:r>
      <w:r w:rsidR="00813D48" w:rsidRPr="000979B3">
        <w:rPr>
          <w:rFonts w:ascii="ＭＳ 明朝" w:eastAsia="ＭＳ 明朝" w:hAnsi="ＭＳ 明朝" w:hint="eastAsia"/>
        </w:rPr>
        <w:t>で申請する場合のみ）</w:t>
      </w:r>
    </w:p>
    <w:p w14:paraId="09E27FFF" w14:textId="6C25E4C2"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・委任状（様式第</w:t>
      </w:r>
      <w:r w:rsidR="00C90983" w:rsidRPr="000979B3">
        <w:rPr>
          <w:rFonts w:ascii="ＭＳ 明朝" w:eastAsia="ＭＳ 明朝" w:hAnsi="ＭＳ 明朝"/>
        </w:rPr>
        <w:t>10</w:t>
      </w:r>
      <w:r w:rsidRPr="000979B3">
        <w:rPr>
          <w:rFonts w:ascii="ＭＳ 明朝" w:eastAsia="ＭＳ 明朝" w:hAnsi="ＭＳ 明朝" w:hint="eastAsia"/>
        </w:rPr>
        <w:t>号）</w:t>
      </w:r>
      <w:r w:rsidR="00813D48" w:rsidRPr="000979B3">
        <w:rPr>
          <w:rFonts w:ascii="ＭＳ 明朝" w:eastAsia="ＭＳ 明朝" w:hAnsi="ＭＳ 明朝" w:hint="eastAsia"/>
        </w:rPr>
        <w:t>（</w:t>
      </w:r>
      <w:r w:rsidR="00197146" w:rsidRPr="000979B3">
        <w:rPr>
          <w:rFonts w:ascii="ＭＳ 明朝" w:eastAsia="ＭＳ 明朝" w:hAnsi="ＭＳ 明朝" w:hint="eastAsia"/>
        </w:rPr>
        <w:t>グループ</w:t>
      </w:r>
      <w:r w:rsidR="00813D48" w:rsidRPr="000979B3">
        <w:rPr>
          <w:rFonts w:ascii="ＭＳ 明朝" w:eastAsia="ＭＳ 明朝" w:hAnsi="ＭＳ 明朝" w:hint="eastAsia"/>
        </w:rPr>
        <w:t>で申請する場合のみ）</w:t>
      </w:r>
    </w:p>
    <w:p w14:paraId="51551953" w14:textId="0042A272"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w:t>
      </w:r>
      <w:r w:rsidR="00C90983" w:rsidRPr="000979B3">
        <w:rPr>
          <w:rFonts w:ascii="ＭＳ 明朝" w:eastAsia="ＭＳ 明朝" w:hAnsi="ＭＳ 明朝" w:hint="eastAsia"/>
        </w:rPr>
        <w:t>説明会</w:t>
      </w:r>
      <w:r w:rsidRPr="000979B3">
        <w:rPr>
          <w:rFonts w:ascii="ＭＳ 明朝" w:eastAsia="ＭＳ 明朝" w:hAnsi="ＭＳ 明朝" w:hint="eastAsia"/>
        </w:rPr>
        <w:t>参加申込書</w:t>
      </w:r>
    </w:p>
    <w:p w14:paraId="48B96E20"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・質問票</w:t>
      </w:r>
    </w:p>
    <w:p w14:paraId="0CC2ADD3" w14:textId="77777777" w:rsidR="001A4FCD" w:rsidRPr="000979B3" w:rsidRDefault="001A4FCD" w:rsidP="001A4FCD">
      <w:pPr>
        <w:rPr>
          <w:rFonts w:ascii="ＭＳ ゴシック" w:eastAsia="ＭＳ ゴシック" w:hAnsi="ＭＳ ゴシック"/>
        </w:rPr>
      </w:pPr>
    </w:p>
    <w:p w14:paraId="23933638" w14:textId="175EB241"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（２）</w:t>
      </w:r>
      <w:r w:rsidR="00A2101A" w:rsidRPr="000979B3">
        <w:rPr>
          <w:rFonts w:ascii="ＭＳ ゴシック" w:eastAsia="ＭＳ ゴシック" w:hAnsi="ＭＳ ゴシック" w:hint="eastAsia"/>
        </w:rPr>
        <w:t>現地</w:t>
      </w:r>
      <w:r w:rsidR="00C90983" w:rsidRPr="000979B3">
        <w:rPr>
          <w:rFonts w:ascii="ＭＳ ゴシック" w:eastAsia="ＭＳ ゴシック" w:hAnsi="ＭＳ ゴシック" w:hint="eastAsia"/>
        </w:rPr>
        <w:t>施設案内</w:t>
      </w:r>
      <w:r w:rsidR="00A2101A" w:rsidRPr="000979B3">
        <w:rPr>
          <w:rFonts w:ascii="ＭＳ ゴシック" w:eastAsia="ＭＳ ゴシック" w:hAnsi="ＭＳ ゴシック" w:hint="eastAsia"/>
        </w:rPr>
        <w:t>・</w:t>
      </w:r>
      <w:r w:rsidRPr="000979B3">
        <w:rPr>
          <w:rFonts w:ascii="ＭＳ ゴシック" w:eastAsia="ＭＳ ゴシック" w:hAnsi="ＭＳ ゴシック" w:hint="eastAsia"/>
        </w:rPr>
        <w:t>説明会及び質疑</w:t>
      </w:r>
    </w:p>
    <w:p w14:paraId="6193CF85" w14:textId="26E91BFE" w:rsidR="001A4FCD" w:rsidRPr="000979B3" w:rsidRDefault="00A2101A" w:rsidP="00E22731">
      <w:pPr>
        <w:ind w:firstLineChars="200" w:firstLine="420"/>
        <w:rPr>
          <w:rFonts w:ascii="ＭＳ 明朝" w:eastAsia="ＭＳ 明朝" w:hAnsi="ＭＳ 明朝"/>
        </w:rPr>
      </w:pPr>
      <w:r w:rsidRPr="000979B3">
        <w:rPr>
          <w:rFonts w:ascii="ＭＳ 明朝" w:eastAsia="ＭＳ 明朝" w:hAnsi="ＭＳ 明朝" w:hint="eastAsia"/>
        </w:rPr>
        <w:t xml:space="preserve">ア　</w:t>
      </w:r>
      <w:r w:rsidR="001A4FCD" w:rsidRPr="000979B3">
        <w:rPr>
          <w:rFonts w:ascii="ＭＳ 明朝" w:eastAsia="ＭＳ 明朝" w:hAnsi="ＭＳ 明朝" w:hint="eastAsia"/>
        </w:rPr>
        <w:t>開催日時</w:t>
      </w:r>
    </w:p>
    <w:p w14:paraId="6C48B19D" w14:textId="4A9361A8" w:rsidR="00A2101A" w:rsidRPr="000979B3" w:rsidRDefault="00A2101A" w:rsidP="00E22731">
      <w:pPr>
        <w:ind w:firstLineChars="200" w:firstLine="420"/>
        <w:rPr>
          <w:rFonts w:ascii="ＭＳ 明朝" w:eastAsia="ＭＳ 明朝" w:hAnsi="ＭＳ 明朝"/>
        </w:rPr>
      </w:pPr>
      <w:r w:rsidRPr="000979B3">
        <w:rPr>
          <w:rFonts w:ascii="ＭＳ 明朝" w:eastAsia="ＭＳ 明朝" w:hAnsi="ＭＳ 明朝" w:hint="eastAsia"/>
        </w:rPr>
        <w:t xml:space="preserve">　①　現地施設案内</w:t>
      </w:r>
    </w:p>
    <w:p w14:paraId="6F1A6F80" w14:textId="287045DD" w:rsidR="00A2101A" w:rsidRPr="00B11957" w:rsidRDefault="00A2101A" w:rsidP="00E22731">
      <w:pPr>
        <w:ind w:firstLineChars="200" w:firstLine="420"/>
        <w:rPr>
          <w:rFonts w:ascii="ＭＳ 明朝" w:eastAsia="ＭＳ 明朝" w:hAnsi="ＭＳ 明朝"/>
        </w:rPr>
      </w:pPr>
      <w:r w:rsidRPr="000979B3">
        <w:rPr>
          <w:rFonts w:ascii="ＭＳ 明朝" w:eastAsia="ＭＳ 明朝" w:hAnsi="ＭＳ 明朝" w:hint="eastAsia"/>
        </w:rPr>
        <w:t xml:space="preserve">　　　</w:t>
      </w:r>
      <w:r w:rsidRPr="00B11957">
        <w:rPr>
          <w:rFonts w:ascii="ＭＳ 明朝" w:eastAsia="ＭＳ 明朝" w:hAnsi="ＭＳ 明朝" w:hint="eastAsia"/>
        </w:rPr>
        <w:t>令和６年</w:t>
      </w:r>
      <w:r w:rsidR="00CA2FFF" w:rsidRPr="00B11957">
        <w:rPr>
          <w:rFonts w:ascii="ＭＳ 明朝" w:eastAsia="ＭＳ 明朝" w:hAnsi="ＭＳ 明朝" w:hint="eastAsia"/>
        </w:rPr>
        <w:t>８</w:t>
      </w:r>
      <w:r w:rsidRPr="00B11957">
        <w:rPr>
          <w:rFonts w:ascii="ＭＳ 明朝" w:eastAsia="ＭＳ 明朝" w:hAnsi="ＭＳ 明朝" w:hint="eastAsia"/>
        </w:rPr>
        <w:t>月</w:t>
      </w:r>
      <w:r w:rsidR="002F779C">
        <w:rPr>
          <w:rFonts w:ascii="ＭＳ 明朝" w:eastAsia="ＭＳ 明朝" w:hAnsi="ＭＳ 明朝" w:hint="eastAsia"/>
        </w:rPr>
        <w:t>30</w:t>
      </w:r>
      <w:r w:rsidRPr="00B11957">
        <w:rPr>
          <w:rFonts w:ascii="ＭＳ 明朝" w:eastAsia="ＭＳ 明朝" w:hAnsi="ＭＳ 明朝" w:hint="eastAsia"/>
        </w:rPr>
        <w:t>日（</w:t>
      </w:r>
      <w:r w:rsidR="002F779C">
        <w:rPr>
          <w:rFonts w:ascii="ＭＳ 明朝" w:eastAsia="ＭＳ 明朝" w:hAnsi="ＭＳ 明朝" w:hint="eastAsia"/>
        </w:rPr>
        <w:t>金</w:t>
      </w:r>
      <w:r w:rsidRPr="00B11957">
        <w:rPr>
          <w:rFonts w:ascii="ＭＳ 明朝" w:eastAsia="ＭＳ 明朝" w:hAnsi="ＭＳ 明朝" w:hint="eastAsia"/>
        </w:rPr>
        <w:t>）</w:t>
      </w:r>
      <w:r w:rsidR="00CA2FFF" w:rsidRPr="00B11957">
        <w:rPr>
          <w:rFonts w:ascii="ＭＳ 明朝" w:eastAsia="ＭＳ 明朝" w:hAnsi="ＭＳ 明朝" w:hint="eastAsia"/>
        </w:rPr>
        <w:t>午後２</w:t>
      </w:r>
      <w:r w:rsidRPr="00B11957">
        <w:rPr>
          <w:rFonts w:ascii="ＭＳ 明朝" w:eastAsia="ＭＳ 明朝" w:hAnsi="ＭＳ 明朝" w:hint="eastAsia"/>
        </w:rPr>
        <w:t xml:space="preserve">時から　</w:t>
      </w:r>
      <w:r w:rsidR="00CA2FFF" w:rsidRPr="00B11957">
        <w:rPr>
          <w:rFonts w:ascii="ＭＳ 明朝" w:eastAsia="ＭＳ 明朝" w:hAnsi="ＭＳ 明朝" w:hint="eastAsia"/>
        </w:rPr>
        <w:t>30分</w:t>
      </w:r>
      <w:r w:rsidRPr="00B11957">
        <w:rPr>
          <w:rFonts w:ascii="ＭＳ 明朝" w:eastAsia="ＭＳ 明朝" w:hAnsi="ＭＳ 明朝" w:hint="eastAsia"/>
        </w:rPr>
        <w:t>程度</w:t>
      </w:r>
    </w:p>
    <w:p w14:paraId="7E8CFE99" w14:textId="57E39FD7" w:rsidR="001A4FCD" w:rsidRPr="00B11957" w:rsidRDefault="00A2101A" w:rsidP="00E22731">
      <w:pPr>
        <w:ind w:firstLineChars="300" w:firstLine="630"/>
        <w:rPr>
          <w:rFonts w:ascii="ＭＳ 明朝" w:eastAsia="ＭＳ 明朝" w:hAnsi="ＭＳ 明朝"/>
        </w:rPr>
      </w:pPr>
      <w:r w:rsidRPr="00B11957">
        <w:rPr>
          <w:rFonts w:ascii="ＭＳ 明朝" w:eastAsia="ＭＳ 明朝" w:hAnsi="ＭＳ 明朝" w:hint="eastAsia"/>
        </w:rPr>
        <w:t>②</w:t>
      </w:r>
      <w:r w:rsidR="001A4FCD" w:rsidRPr="00B11957">
        <w:rPr>
          <w:rFonts w:ascii="ＭＳ 明朝" w:eastAsia="ＭＳ 明朝" w:hAnsi="ＭＳ 明朝" w:hint="eastAsia"/>
        </w:rPr>
        <w:t xml:space="preserve">　申請に関する説明会及び質疑</w:t>
      </w:r>
    </w:p>
    <w:p w14:paraId="02103942" w14:textId="144D0997" w:rsidR="008C477C" w:rsidRPr="00B11957" w:rsidRDefault="001A4FCD" w:rsidP="008C477C">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Pr="00B11957">
        <w:rPr>
          <w:rFonts w:ascii="ＭＳ 明朝" w:eastAsia="ＭＳ 明朝" w:hAnsi="ＭＳ 明朝" w:hint="eastAsia"/>
        </w:rPr>
        <w:t>令和</w:t>
      </w:r>
      <w:r w:rsidR="00A2101A" w:rsidRPr="00B11957">
        <w:rPr>
          <w:rFonts w:ascii="ＭＳ 明朝" w:eastAsia="ＭＳ 明朝" w:hAnsi="ＭＳ 明朝" w:hint="eastAsia"/>
        </w:rPr>
        <w:t>６</w:t>
      </w:r>
      <w:r w:rsidRPr="00B11957">
        <w:rPr>
          <w:rFonts w:ascii="ＭＳ 明朝" w:eastAsia="ＭＳ 明朝" w:hAnsi="ＭＳ 明朝" w:hint="eastAsia"/>
        </w:rPr>
        <w:t>年</w:t>
      </w:r>
      <w:r w:rsidR="00CA2FFF" w:rsidRPr="00B11957">
        <w:rPr>
          <w:rFonts w:ascii="ＭＳ 明朝" w:eastAsia="ＭＳ 明朝" w:hAnsi="ＭＳ 明朝" w:hint="eastAsia"/>
        </w:rPr>
        <w:t>８</w:t>
      </w:r>
      <w:r w:rsidRPr="00B11957">
        <w:rPr>
          <w:rFonts w:ascii="ＭＳ 明朝" w:eastAsia="ＭＳ 明朝" w:hAnsi="ＭＳ 明朝" w:hint="eastAsia"/>
        </w:rPr>
        <w:t>月</w:t>
      </w:r>
      <w:r w:rsidR="002F779C">
        <w:rPr>
          <w:rFonts w:ascii="ＭＳ 明朝" w:eastAsia="ＭＳ 明朝" w:hAnsi="ＭＳ 明朝" w:hint="eastAsia"/>
        </w:rPr>
        <w:t>30</w:t>
      </w:r>
      <w:r w:rsidR="0020455A" w:rsidRPr="00B11957">
        <w:rPr>
          <w:rFonts w:ascii="ＭＳ 明朝" w:eastAsia="ＭＳ 明朝" w:hAnsi="ＭＳ 明朝" w:hint="eastAsia"/>
        </w:rPr>
        <w:t>日（</w:t>
      </w:r>
      <w:r w:rsidR="002F779C">
        <w:rPr>
          <w:rFonts w:ascii="ＭＳ 明朝" w:eastAsia="ＭＳ 明朝" w:hAnsi="ＭＳ 明朝" w:hint="eastAsia"/>
        </w:rPr>
        <w:t>金</w:t>
      </w:r>
      <w:r w:rsidR="0020455A" w:rsidRPr="00B11957">
        <w:rPr>
          <w:rFonts w:ascii="ＭＳ 明朝" w:eastAsia="ＭＳ 明朝" w:hAnsi="ＭＳ 明朝" w:hint="eastAsia"/>
        </w:rPr>
        <w:t>）午後</w:t>
      </w:r>
      <w:r w:rsidR="00CA2FFF" w:rsidRPr="00B11957">
        <w:rPr>
          <w:rFonts w:ascii="ＭＳ 明朝" w:eastAsia="ＭＳ 明朝" w:hAnsi="ＭＳ 明朝" w:hint="eastAsia"/>
        </w:rPr>
        <w:t>３</w:t>
      </w:r>
      <w:r w:rsidRPr="00B11957">
        <w:rPr>
          <w:rFonts w:ascii="ＭＳ 明朝" w:eastAsia="ＭＳ 明朝" w:hAnsi="ＭＳ 明朝" w:hint="eastAsia"/>
        </w:rPr>
        <w:t>時から</w:t>
      </w:r>
      <w:r w:rsidR="00A2101A" w:rsidRPr="00B11957">
        <w:rPr>
          <w:rFonts w:ascii="ＭＳ 明朝" w:eastAsia="ＭＳ 明朝" w:hAnsi="ＭＳ 明朝" w:hint="eastAsia"/>
        </w:rPr>
        <w:t xml:space="preserve">　</w:t>
      </w:r>
      <w:r w:rsidR="00CA2FFF" w:rsidRPr="00B11957">
        <w:rPr>
          <w:rFonts w:ascii="ＭＳ 明朝" w:eastAsia="ＭＳ 明朝" w:hAnsi="ＭＳ 明朝" w:hint="eastAsia"/>
        </w:rPr>
        <w:t>１</w:t>
      </w:r>
      <w:r w:rsidR="00A2101A" w:rsidRPr="00B11957">
        <w:rPr>
          <w:rFonts w:ascii="ＭＳ 明朝" w:eastAsia="ＭＳ 明朝" w:hAnsi="ＭＳ 明朝" w:hint="eastAsia"/>
        </w:rPr>
        <w:t>時間程度</w:t>
      </w:r>
    </w:p>
    <w:p w14:paraId="43714E40" w14:textId="75A3118B" w:rsidR="001A4FCD" w:rsidRPr="00B11957" w:rsidRDefault="001A4FCD" w:rsidP="002B5EC6">
      <w:pPr>
        <w:ind w:leftChars="500" w:left="1260" w:hangingChars="100" w:hanging="210"/>
        <w:rPr>
          <w:rFonts w:ascii="ＭＳ 明朝" w:eastAsia="ＭＳ 明朝" w:hAnsi="ＭＳ 明朝"/>
        </w:rPr>
      </w:pPr>
      <w:r w:rsidRPr="00B11957">
        <w:rPr>
          <w:rFonts w:ascii="ＭＳ 明朝" w:eastAsia="ＭＳ 明朝" w:hAnsi="ＭＳ 明朝" w:hint="eastAsia"/>
        </w:rPr>
        <w:t>※上記の終了時刻については、進行状況により、前後する可能性がありますのでご了承</w:t>
      </w:r>
      <w:r w:rsidR="009C7BAA" w:rsidRPr="00B11957">
        <w:rPr>
          <w:rFonts w:ascii="ＭＳ 明朝" w:eastAsia="ＭＳ 明朝" w:hAnsi="ＭＳ 明朝" w:hint="eastAsia"/>
        </w:rPr>
        <w:t>ください</w:t>
      </w:r>
      <w:r w:rsidRPr="00B11957">
        <w:rPr>
          <w:rFonts w:ascii="ＭＳ 明朝" w:eastAsia="ＭＳ 明朝" w:hAnsi="ＭＳ 明朝" w:hint="eastAsia"/>
        </w:rPr>
        <w:t>。また、来館の際は、公共交通機関をご利用</w:t>
      </w:r>
      <w:r w:rsidR="009C7BAA" w:rsidRPr="00B11957">
        <w:rPr>
          <w:rFonts w:ascii="ＭＳ 明朝" w:eastAsia="ＭＳ 明朝" w:hAnsi="ＭＳ 明朝" w:hint="eastAsia"/>
        </w:rPr>
        <w:t>ください</w:t>
      </w:r>
      <w:r w:rsidRPr="00B11957">
        <w:rPr>
          <w:rFonts w:ascii="ＭＳ 明朝" w:eastAsia="ＭＳ 明朝" w:hAnsi="ＭＳ 明朝" w:hint="eastAsia"/>
        </w:rPr>
        <w:t>。</w:t>
      </w:r>
    </w:p>
    <w:p w14:paraId="6CD3CCB5" w14:textId="0BE4EDEC" w:rsidR="001A4FCD" w:rsidRPr="00B11957" w:rsidRDefault="00A2101A" w:rsidP="00E22731">
      <w:pPr>
        <w:ind w:firstLineChars="200" w:firstLine="420"/>
        <w:rPr>
          <w:rFonts w:ascii="ＭＳ 明朝" w:eastAsia="ＭＳ 明朝" w:hAnsi="ＭＳ 明朝"/>
        </w:rPr>
      </w:pPr>
      <w:r w:rsidRPr="00B11957">
        <w:rPr>
          <w:rFonts w:ascii="ＭＳ 明朝" w:eastAsia="ＭＳ 明朝" w:hAnsi="ＭＳ 明朝" w:hint="eastAsia"/>
        </w:rPr>
        <w:lastRenderedPageBreak/>
        <w:t>イ</w:t>
      </w:r>
      <w:r w:rsidR="00F74A6E" w:rsidRPr="00B11957">
        <w:rPr>
          <w:rFonts w:ascii="ＭＳ 明朝" w:eastAsia="ＭＳ 明朝" w:hAnsi="ＭＳ 明朝" w:hint="eastAsia"/>
        </w:rPr>
        <w:t xml:space="preserve">　</w:t>
      </w:r>
      <w:r w:rsidR="001A4FCD" w:rsidRPr="00B11957">
        <w:rPr>
          <w:rFonts w:ascii="ＭＳ 明朝" w:eastAsia="ＭＳ 明朝" w:hAnsi="ＭＳ 明朝" w:hint="eastAsia"/>
        </w:rPr>
        <w:t>開催場所</w:t>
      </w:r>
    </w:p>
    <w:p w14:paraId="14613C55" w14:textId="688823EA"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62955" w:rsidRPr="00B11957">
        <w:rPr>
          <w:rFonts w:ascii="ＭＳ 明朝" w:eastAsia="ＭＳ 明朝" w:hAnsi="ＭＳ 明朝" w:hint="eastAsia"/>
        </w:rPr>
        <w:t xml:space="preserve">　</w:t>
      </w:r>
      <w:r w:rsidR="00A2101A" w:rsidRPr="00B11957">
        <w:rPr>
          <w:rFonts w:ascii="ＭＳ 明朝" w:eastAsia="ＭＳ 明朝" w:hAnsi="ＭＳ 明朝" w:hint="eastAsia"/>
        </w:rPr>
        <w:t>大阪府立福祉情報コミュニケーションセンター</w:t>
      </w:r>
      <w:r w:rsidRPr="00B11957">
        <w:rPr>
          <w:rFonts w:ascii="ＭＳ 明朝" w:eastAsia="ＭＳ 明朝" w:hAnsi="ＭＳ 明朝" w:hint="eastAsia"/>
        </w:rPr>
        <w:t xml:space="preserve">　</w:t>
      </w:r>
    </w:p>
    <w:p w14:paraId="71545707" w14:textId="7F47ED9E" w:rsidR="001A4FCD" w:rsidRPr="00B11957" w:rsidRDefault="00AD69B7" w:rsidP="00A62955">
      <w:pPr>
        <w:ind w:firstLineChars="400" w:firstLine="840"/>
        <w:rPr>
          <w:rFonts w:ascii="ＭＳ 明朝" w:eastAsia="ＭＳ 明朝" w:hAnsi="ＭＳ 明朝"/>
        </w:rPr>
      </w:pPr>
      <w:r w:rsidRPr="00B11957">
        <w:rPr>
          <w:rFonts w:ascii="ＭＳ 明朝" w:eastAsia="ＭＳ 明朝" w:hAnsi="ＭＳ 明朝" w:hint="eastAsia"/>
        </w:rPr>
        <w:t>住所：大阪市</w:t>
      </w:r>
      <w:r w:rsidR="00A2101A" w:rsidRPr="00B11957">
        <w:rPr>
          <w:rFonts w:ascii="ＭＳ 明朝" w:eastAsia="ＭＳ 明朝" w:hAnsi="ＭＳ 明朝" w:hint="eastAsia"/>
        </w:rPr>
        <w:t>東成区中道１丁目３－</w:t>
      </w:r>
      <w:r w:rsidR="00A2101A" w:rsidRPr="00B11957">
        <w:rPr>
          <w:rFonts w:ascii="ＭＳ 明朝" w:eastAsia="ＭＳ 明朝" w:hAnsi="ＭＳ 明朝"/>
        </w:rPr>
        <w:t>59</w:t>
      </w:r>
    </w:p>
    <w:p w14:paraId="4B9B92B1" w14:textId="0573D3CB" w:rsidR="001A4FCD" w:rsidRPr="00B11957" w:rsidRDefault="00F74A6E" w:rsidP="00E22731">
      <w:pPr>
        <w:ind w:firstLineChars="200" w:firstLine="420"/>
        <w:rPr>
          <w:rFonts w:ascii="ＭＳ 明朝" w:eastAsia="ＭＳ 明朝" w:hAnsi="ＭＳ 明朝"/>
        </w:rPr>
      </w:pPr>
      <w:r w:rsidRPr="00B11957">
        <w:rPr>
          <w:rFonts w:ascii="ＭＳ 明朝" w:eastAsia="ＭＳ 明朝" w:hAnsi="ＭＳ 明朝" w:hint="eastAsia"/>
        </w:rPr>
        <w:t xml:space="preserve">ウ　</w:t>
      </w:r>
      <w:r w:rsidR="001A4FCD" w:rsidRPr="00B11957">
        <w:rPr>
          <w:rFonts w:ascii="ＭＳ 明朝" w:eastAsia="ＭＳ 明朝" w:hAnsi="ＭＳ 明朝" w:hint="eastAsia"/>
        </w:rPr>
        <w:t>申込方法</w:t>
      </w:r>
    </w:p>
    <w:p w14:paraId="2A57608D" w14:textId="54A8F0C2" w:rsidR="009F4342" w:rsidRPr="00B11957" w:rsidRDefault="001A4FCD" w:rsidP="00A62955">
      <w:pPr>
        <w:ind w:left="630" w:hangingChars="300" w:hanging="630"/>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62955" w:rsidRPr="00B11957">
        <w:rPr>
          <w:rFonts w:ascii="ＭＳ 明朝" w:eastAsia="ＭＳ 明朝" w:hAnsi="ＭＳ 明朝" w:hint="eastAsia"/>
        </w:rPr>
        <w:t xml:space="preserve">　</w:t>
      </w:r>
      <w:r w:rsidRPr="00B11957">
        <w:rPr>
          <w:rFonts w:ascii="ＭＳ 明朝" w:eastAsia="ＭＳ 明朝" w:hAnsi="ＭＳ 明朝" w:hint="eastAsia"/>
        </w:rPr>
        <w:t>参加申込書により、持参、</w:t>
      </w:r>
      <w:r w:rsidR="00813D48" w:rsidRPr="00B11957">
        <w:rPr>
          <w:rFonts w:ascii="ＭＳ 明朝" w:eastAsia="ＭＳ 明朝" w:hAnsi="ＭＳ 明朝" w:hint="eastAsia"/>
        </w:rPr>
        <w:t>郵送、</w:t>
      </w:r>
      <w:r w:rsidRPr="00B11957">
        <w:rPr>
          <w:rFonts w:ascii="ＭＳ 明朝" w:eastAsia="ＭＳ 明朝" w:hAnsi="ＭＳ 明朝" w:hint="eastAsia"/>
        </w:rPr>
        <w:t>ファクシミリ</w:t>
      </w:r>
      <w:r w:rsidR="005E7E97" w:rsidRPr="00B11957">
        <w:rPr>
          <w:rFonts w:ascii="ＭＳ 明朝" w:eastAsia="ＭＳ 明朝" w:hAnsi="ＭＳ 明朝" w:hint="eastAsia"/>
        </w:rPr>
        <w:t>または</w:t>
      </w:r>
      <w:r w:rsidRPr="00B11957">
        <w:rPr>
          <w:rFonts w:ascii="ＭＳ 明朝" w:eastAsia="ＭＳ 明朝" w:hAnsi="ＭＳ 明朝" w:hint="eastAsia"/>
        </w:rPr>
        <w:t>電子メールで行って</w:t>
      </w:r>
      <w:r w:rsidR="009C7BAA" w:rsidRPr="00B11957">
        <w:rPr>
          <w:rFonts w:ascii="ＭＳ 明朝" w:eastAsia="ＭＳ 明朝" w:hAnsi="ＭＳ 明朝" w:hint="eastAsia"/>
        </w:rPr>
        <w:t>ください</w:t>
      </w:r>
      <w:r w:rsidRPr="00B11957">
        <w:rPr>
          <w:rFonts w:ascii="ＭＳ 明朝" w:eastAsia="ＭＳ 明朝" w:hAnsi="ＭＳ 明朝" w:hint="eastAsia"/>
        </w:rPr>
        <w:t>。口頭</w:t>
      </w:r>
      <w:r w:rsidR="005E7E97" w:rsidRPr="00B11957">
        <w:rPr>
          <w:rFonts w:ascii="ＭＳ 明朝" w:eastAsia="ＭＳ 明朝" w:hAnsi="ＭＳ 明朝" w:hint="eastAsia"/>
        </w:rPr>
        <w:t>または</w:t>
      </w:r>
      <w:r w:rsidRPr="00B11957">
        <w:rPr>
          <w:rFonts w:ascii="ＭＳ 明朝" w:eastAsia="ＭＳ 明朝" w:hAnsi="ＭＳ 明朝" w:hint="eastAsia"/>
        </w:rPr>
        <w:t>電話による申し込みは取り扱いいたしません。</w:t>
      </w:r>
    </w:p>
    <w:p w14:paraId="751FC94D" w14:textId="0043FA31" w:rsidR="001A4FCD" w:rsidRPr="00B11957" w:rsidRDefault="001A4FCD" w:rsidP="00A62955">
      <w:pPr>
        <w:ind w:firstLineChars="400" w:firstLine="840"/>
        <w:rPr>
          <w:rFonts w:ascii="ＭＳ 明朝" w:eastAsia="ＭＳ 明朝" w:hAnsi="ＭＳ 明朝"/>
        </w:rPr>
      </w:pPr>
      <w:r w:rsidRPr="00B11957">
        <w:rPr>
          <w:rFonts w:ascii="ＭＳ 明朝" w:eastAsia="ＭＳ 明朝" w:hAnsi="ＭＳ 明朝" w:hint="eastAsia"/>
        </w:rPr>
        <w:t>なお、参加に</w:t>
      </w:r>
      <w:r w:rsidR="00F74A6E" w:rsidRPr="00B11957">
        <w:rPr>
          <w:rFonts w:ascii="ＭＳ 明朝" w:eastAsia="ＭＳ 明朝" w:hAnsi="ＭＳ 明朝" w:hint="eastAsia"/>
        </w:rPr>
        <w:t>あ</w:t>
      </w:r>
      <w:r w:rsidRPr="00B11957">
        <w:rPr>
          <w:rFonts w:ascii="ＭＳ 明朝" w:eastAsia="ＭＳ 明朝" w:hAnsi="ＭＳ 明朝" w:hint="eastAsia"/>
        </w:rPr>
        <w:t>たっては、会場の都合により、１</w:t>
      </w:r>
      <w:r w:rsidR="00F74A6E" w:rsidRPr="00B11957">
        <w:rPr>
          <w:rFonts w:ascii="ＭＳ 明朝" w:eastAsia="ＭＳ 明朝" w:hAnsi="ＭＳ 明朝" w:hint="eastAsia"/>
        </w:rPr>
        <w:t>法人</w:t>
      </w:r>
      <w:r w:rsidRPr="00B11957">
        <w:rPr>
          <w:rFonts w:ascii="ＭＳ 明朝" w:eastAsia="ＭＳ 明朝" w:hAnsi="ＭＳ 明朝" w:hint="eastAsia"/>
        </w:rPr>
        <w:t>２名以内でお願いします。</w:t>
      </w:r>
    </w:p>
    <w:p w14:paraId="5F7A8522" w14:textId="7A46B22E" w:rsidR="001A4FCD" w:rsidRPr="00B11957" w:rsidRDefault="00C90983" w:rsidP="00E22731">
      <w:pPr>
        <w:ind w:firstLineChars="300" w:firstLine="630"/>
        <w:rPr>
          <w:rFonts w:ascii="ＭＳ 明朝" w:eastAsia="ＭＳ 明朝" w:hAnsi="ＭＳ 明朝"/>
        </w:rPr>
      </w:pPr>
      <w:r w:rsidRPr="00B11957">
        <w:rPr>
          <w:rFonts w:ascii="ＭＳ 明朝" w:eastAsia="ＭＳ 明朝" w:hAnsi="ＭＳ 明朝" w:hint="eastAsia"/>
        </w:rPr>
        <w:t>①</w:t>
      </w:r>
      <w:r w:rsidR="001A4FCD" w:rsidRPr="00B11957">
        <w:rPr>
          <w:rFonts w:ascii="ＭＳ 明朝" w:eastAsia="ＭＳ 明朝" w:hAnsi="ＭＳ 明朝" w:hint="eastAsia"/>
        </w:rPr>
        <w:t xml:space="preserve">　申込期限　令和</w:t>
      </w:r>
      <w:r w:rsidR="00F74A6E" w:rsidRPr="00B11957">
        <w:rPr>
          <w:rFonts w:ascii="ＭＳ 明朝" w:eastAsia="ＭＳ 明朝" w:hAnsi="ＭＳ 明朝" w:hint="eastAsia"/>
        </w:rPr>
        <w:t>６</w:t>
      </w:r>
      <w:r w:rsidR="001A4FCD" w:rsidRPr="00B11957">
        <w:rPr>
          <w:rFonts w:ascii="ＭＳ 明朝" w:eastAsia="ＭＳ 明朝" w:hAnsi="ＭＳ 明朝" w:hint="eastAsia"/>
        </w:rPr>
        <w:t>年</w:t>
      </w:r>
      <w:r w:rsidR="00963FE4">
        <w:rPr>
          <w:rFonts w:ascii="ＭＳ 明朝" w:eastAsia="ＭＳ 明朝" w:hAnsi="ＭＳ 明朝" w:hint="eastAsia"/>
        </w:rPr>
        <w:t>８</w:t>
      </w:r>
      <w:r w:rsidR="001A4FCD" w:rsidRPr="00B11957">
        <w:rPr>
          <w:rFonts w:ascii="ＭＳ 明朝" w:eastAsia="ＭＳ 明朝" w:hAnsi="ＭＳ 明朝" w:hint="eastAsia"/>
        </w:rPr>
        <w:t>月</w:t>
      </w:r>
      <w:r w:rsidR="00963FE4">
        <w:rPr>
          <w:rFonts w:ascii="ＭＳ 明朝" w:eastAsia="ＭＳ 明朝" w:hAnsi="ＭＳ 明朝" w:hint="eastAsia"/>
        </w:rPr>
        <w:t>2</w:t>
      </w:r>
      <w:r w:rsidR="002F779C">
        <w:rPr>
          <w:rFonts w:ascii="ＭＳ 明朝" w:eastAsia="ＭＳ 明朝" w:hAnsi="ＭＳ 明朝" w:hint="eastAsia"/>
        </w:rPr>
        <w:t>7</w:t>
      </w:r>
      <w:r w:rsidR="001A4FCD" w:rsidRPr="00B11957">
        <w:rPr>
          <w:rFonts w:ascii="ＭＳ 明朝" w:eastAsia="ＭＳ 明朝" w:hAnsi="ＭＳ 明朝" w:hint="eastAsia"/>
        </w:rPr>
        <w:t>日（</w:t>
      </w:r>
      <w:r w:rsidR="002F779C">
        <w:rPr>
          <w:rFonts w:ascii="ＭＳ 明朝" w:eastAsia="ＭＳ 明朝" w:hAnsi="ＭＳ 明朝" w:hint="eastAsia"/>
        </w:rPr>
        <w:t>火</w:t>
      </w:r>
      <w:r w:rsidR="001A4FCD" w:rsidRPr="00B11957">
        <w:rPr>
          <w:rFonts w:ascii="ＭＳ 明朝" w:eastAsia="ＭＳ 明朝" w:hAnsi="ＭＳ 明朝" w:hint="eastAsia"/>
        </w:rPr>
        <w:t>）午後</w:t>
      </w:r>
      <w:r w:rsidR="00CA2FFF" w:rsidRPr="00B11957">
        <w:rPr>
          <w:rFonts w:ascii="ＭＳ 明朝" w:eastAsia="ＭＳ 明朝" w:hAnsi="ＭＳ 明朝" w:hint="eastAsia"/>
        </w:rPr>
        <w:t>５</w:t>
      </w:r>
      <w:r w:rsidR="001A4FCD" w:rsidRPr="00B11957">
        <w:rPr>
          <w:rFonts w:ascii="ＭＳ 明朝" w:eastAsia="ＭＳ 明朝" w:hAnsi="ＭＳ 明朝" w:hint="eastAsia"/>
        </w:rPr>
        <w:t>時〔必着〕</w:t>
      </w:r>
    </w:p>
    <w:p w14:paraId="7A52546C" w14:textId="713767F5" w:rsidR="001A4FCD" w:rsidRPr="00B11957" w:rsidRDefault="001A4FCD" w:rsidP="00A62955">
      <w:pPr>
        <w:ind w:leftChars="400" w:left="1050" w:hangingChars="100" w:hanging="210"/>
        <w:rPr>
          <w:rFonts w:ascii="ＭＳ 明朝" w:eastAsia="ＭＳ 明朝" w:hAnsi="ＭＳ 明朝"/>
        </w:rPr>
      </w:pPr>
      <w:r w:rsidRPr="00B11957">
        <w:rPr>
          <w:rFonts w:ascii="ＭＳ 明朝" w:eastAsia="ＭＳ 明朝" w:hAnsi="ＭＳ 明朝" w:hint="eastAsia"/>
        </w:rPr>
        <w:t>※</w:t>
      </w:r>
      <w:r w:rsidR="00963FE4">
        <w:rPr>
          <w:rFonts w:ascii="ＭＳ 明朝" w:eastAsia="ＭＳ 明朝" w:hAnsi="ＭＳ 明朝" w:hint="eastAsia"/>
        </w:rPr>
        <w:t>８</w:t>
      </w:r>
      <w:r w:rsidRPr="00B11957">
        <w:rPr>
          <w:rFonts w:ascii="ＭＳ 明朝" w:eastAsia="ＭＳ 明朝" w:hAnsi="ＭＳ 明朝" w:hint="eastAsia"/>
        </w:rPr>
        <w:t>月</w:t>
      </w:r>
      <w:r w:rsidR="00963FE4">
        <w:rPr>
          <w:rFonts w:ascii="ＭＳ 明朝" w:eastAsia="ＭＳ 明朝" w:hAnsi="ＭＳ 明朝" w:hint="eastAsia"/>
        </w:rPr>
        <w:t>2</w:t>
      </w:r>
      <w:r w:rsidR="002F779C">
        <w:rPr>
          <w:rFonts w:ascii="ＭＳ 明朝" w:eastAsia="ＭＳ 明朝" w:hAnsi="ＭＳ 明朝" w:hint="eastAsia"/>
        </w:rPr>
        <w:t>8</w:t>
      </w:r>
      <w:r w:rsidR="00EC4F26" w:rsidRPr="00B11957">
        <w:rPr>
          <w:rFonts w:ascii="ＭＳ 明朝" w:eastAsia="ＭＳ 明朝" w:hAnsi="ＭＳ 明朝" w:hint="eastAsia"/>
        </w:rPr>
        <w:t>日（</w:t>
      </w:r>
      <w:r w:rsidR="006D54A1">
        <w:rPr>
          <w:rFonts w:ascii="ＭＳ 明朝" w:eastAsia="ＭＳ 明朝" w:hAnsi="ＭＳ 明朝" w:hint="eastAsia"/>
        </w:rPr>
        <w:t>水</w:t>
      </w:r>
      <w:r w:rsidR="00EC4F26" w:rsidRPr="00B11957">
        <w:rPr>
          <w:rFonts w:ascii="ＭＳ 明朝" w:eastAsia="ＭＳ 明朝" w:hAnsi="ＭＳ 明朝" w:hint="eastAsia"/>
        </w:rPr>
        <w:t>）午前10</w:t>
      </w:r>
      <w:r w:rsidRPr="00B11957">
        <w:rPr>
          <w:rFonts w:ascii="ＭＳ 明朝" w:eastAsia="ＭＳ 明朝" w:hAnsi="ＭＳ 明朝" w:hint="eastAsia"/>
        </w:rPr>
        <w:t>時を過ぎても自立支援課から「参加申込受付済」の連絡がない場合は、</w:t>
      </w:r>
      <w:r w:rsidR="00963FE4">
        <w:rPr>
          <w:rFonts w:ascii="ＭＳ 明朝" w:eastAsia="ＭＳ 明朝" w:hAnsi="ＭＳ 明朝" w:hint="eastAsia"/>
        </w:rPr>
        <w:t>８</w:t>
      </w:r>
      <w:r w:rsidRPr="00B11957">
        <w:rPr>
          <w:rFonts w:ascii="ＭＳ 明朝" w:eastAsia="ＭＳ 明朝" w:hAnsi="ＭＳ 明朝" w:hint="eastAsia"/>
        </w:rPr>
        <w:t>月</w:t>
      </w:r>
      <w:r w:rsidR="00963FE4">
        <w:rPr>
          <w:rFonts w:ascii="ＭＳ 明朝" w:eastAsia="ＭＳ 明朝" w:hAnsi="ＭＳ 明朝" w:hint="eastAsia"/>
        </w:rPr>
        <w:t>2</w:t>
      </w:r>
      <w:r w:rsidR="002F779C">
        <w:rPr>
          <w:rFonts w:ascii="ＭＳ 明朝" w:eastAsia="ＭＳ 明朝" w:hAnsi="ＭＳ 明朝" w:hint="eastAsia"/>
        </w:rPr>
        <w:t>8</w:t>
      </w:r>
      <w:r w:rsidR="008C477C" w:rsidRPr="00B11957">
        <w:rPr>
          <w:rFonts w:ascii="ＭＳ 明朝" w:eastAsia="ＭＳ 明朝" w:hAnsi="ＭＳ 明朝" w:hint="eastAsia"/>
        </w:rPr>
        <w:t>日（</w:t>
      </w:r>
      <w:r w:rsidR="006D54A1">
        <w:rPr>
          <w:rFonts w:ascii="ＭＳ 明朝" w:eastAsia="ＭＳ 明朝" w:hAnsi="ＭＳ 明朝" w:hint="eastAsia"/>
        </w:rPr>
        <w:t>水</w:t>
      </w:r>
      <w:r w:rsidR="008C477C" w:rsidRPr="00B11957">
        <w:rPr>
          <w:rFonts w:ascii="ＭＳ 明朝" w:eastAsia="ＭＳ 明朝" w:hAnsi="ＭＳ 明朝" w:hint="eastAsia"/>
        </w:rPr>
        <w:t>）午後</w:t>
      </w:r>
      <w:r w:rsidR="00CA2FFF" w:rsidRPr="00B11957">
        <w:rPr>
          <w:rFonts w:ascii="ＭＳ 明朝" w:eastAsia="ＭＳ 明朝" w:hAnsi="ＭＳ 明朝" w:hint="eastAsia"/>
        </w:rPr>
        <w:t>５</w:t>
      </w:r>
      <w:r w:rsidRPr="00B11957">
        <w:rPr>
          <w:rFonts w:ascii="ＭＳ 明朝" w:eastAsia="ＭＳ 明朝" w:hAnsi="ＭＳ 明朝" w:hint="eastAsia"/>
        </w:rPr>
        <w:t>時までに当課社会参加支援グループ（電話</w:t>
      </w:r>
      <w:r w:rsidR="00AD69B7" w:rsidRPr="00B11957">
        <w:rPr>
          <w:rFonts w:ascii="ＭＳ 明朝" w:eastAsia="ＭＳ 明朝" w:hAnsi="ＭＳ 明朝" w:hint="eastAsia"/>
        </w:rPr>
        <w:t>06-6944-9176</w:t>
      </w:r>
      <w:r w:rsidRPr="00B11957">
        <w:rPr>
          <w:rFonts w:ascii="ＭＳ 明朝" w:eastAsia="ＭＳ 明朝" w:hAnsi="ＭＳ 明朝" w:hint="eastAsia"/>
        </w:rPr>
        <w:t>）まで連絡して</w:t>
      </w:r>
      <w:r w:rsidR="009C7BAA" w:rsidRPr="00B11957">
        <w:rPr>
          <w:rFonts w:ascii="ＭＳ 明朝" w:eastAsia="ＭＳ 明朝" w:hAnsi="ＭＳ 明朝" w:hint="eastAsia"/>
        </w:rPr>
        <w:t>ください</w:t>
      </w:r>
      <w:r w:rsidRPr="00B11957">
        <w:rPr>
          <w:rFonts w:ascii="ＭＳ 明朝" w:eastAsia="ＭＳ 明朝" w:hAnsi="ＭＳ 明朝" w:hint="eastAsia"/>
        </w:rPr>
        <w:t>。</w:t>
      </w:r>
    </w:p>
    <w:p w14:paraId="437DA2BA" w14:textId="566581EE" w:rsidR="001A4FCD" w:rsidRPr="00B11957" w:rsidRDefault="00C90983" w:rsidP="00E22731">
      <w:pPr>
        <w:ind w:firstLineChars="300" w:firstLine="630"/>
        <w:rPr>
          <w:rFonts w:ascii="ＭＳ 明朝" w:eastAsia="ＭＳ 明朝" w:hAnsi="ＭＳ 明朝"/>
        </w:rPr>
      </w:pPr>
      <w:r w:rsidRPr="00B11957">
        <w:rPr>
          <w:rFonts w:ascii="ＭＳ 明朝" w:eastAsia="ＭＳ 明朝" w:hAnsi="ＭＳ 明朝" w:hint="eastAsia"/>
        </w:rPr>
        <w:t>②</w:t>
      </w:r>
      <w:r w:rsidR="001A4FCD" w:rsidRPr="00B11957">
        <w:rPr>
          <w:rFonts w:ascii="ＭＳ 明朝" w:eastAsia="ＭＳ 明朝" w:hAnsi="ＭＳ 明朝" w:hint="eastAsia"/>
        </w:rPr>
        <w:t xml:space="preserve">　申込場所　</w:t>
      </w:r>
      <w:r w:rsidR="001609AC" w:rsidRPr="00B11957">
        <w:rPr>
          <w:rFonts w:ascii="ＭＳ 明朝" w:eastAsia="ＭＳ 明朝" w:hAnsi="ＭＳ 明朝" w:hint="eastAsia"/>
        </w:rPr>
        <w:t>募集</w:t>
      </w:r>
      <w:r w:rsidR="001A4FCD" w:rsidRPr="00B11957">
        <w:rPr>
          <w:rFonts w:ascii="ＭＳ 明朝" w:eastAsia="ＭＳ 明朝" w:hAnsi="ＭＳ 明朝" w:hint="eastAsia"/>
        </w:rPr>
        <w:t>要項の配付場所と同じです。</w:t>
      </w:r>
    </w:p>
    <w:p w14:paraId="45D89E33" w14:textId="77777777" w:rsidR="001A4FCD" w:rsidRPr="00B11957" w:rsidRDefault="001A4FCD" w:rsidP="00A62955">
      <w:pPr>
        <w:ind w:firstLineChars="400" w:firstLine="840"/>
        <w:rPr>
          <w:rFonts w:ascii="ＭＳ 明朝" w:eastAsia="ＭＳ 明朝" w:hAnsi="ＭＳ 明朝"/>
        </w:rPr>
      </w:pPr>
      <w:r w:rsidRPr="00B11957">
        <w:rPr>
          <w:rFonts w:ascii="ＭＳ 明朝" w:eastAsia="ＭＳ 明朝" w:hAnsi="ＭＳ 明朝" w:hint="eastAsia"/>
        </w:rPr>
        <w:t>※ＦＡＸ番号：</w:t>
      </w:r>
      <w:r w:rsidR="00AD69B7" w:rsidRPr="00B11957">
        <w:rPr>
          <w:rFonts w:ascii="ＭＳ 明朝" w:eastAsia="ＭＳ 明朝" w:hAnsi="ＭＳ 明朝" w:hint="eastAsia"/>
        </w:rPr>
        <w:t>06-6942-7215</w:t>
      </w:r>
    </w:p>
    <w:p w14:paraId="2239E232" w14:textId="0F3672E9" w:rsidR="001A4FCD" w:rsidRPr="00B11957" w:rsidRDefault="001A4FCD" w:rsidP="001A4FCD">
      <w:pPr>
        <w:rPr>
          <w:rFonts w:ascii="ＭＳ 明朝" w:eastAsia="ＭＳ 明朝" w:hAnsi="ＭＳ 明朝"/>
        </w:rPr>
      </w:pPr>
      <w:r w:rsidRPr="00B11957">
        <w:rPr>
          <w:rFonts w:ascii="ＭＳ 明朝" w:eastAsia="ＭＳ 明朝" w:hAnsi="ＭＳ 明朝" w:hint="eastAsia"/>
        </w:rPr>
        <w:t xml:space="preserve">　　　</w:t>
      </w:r>
      <w:r w:rsidR="00570585" w:rsidRPr="00B11957">
        <w:rPr>
          <w:rFonts w:ascii="ＭＳ 明朝" w:eastAsia="ＭＳ 明朝" w:hAnsi="ＭＳ 明朝" w:hint="eastAsia"/>
        </w:rPr>
        <w:t xml:space="preserve">　</w:t>
      </w:r>
      <w:r w:rsidR="006C079E" w:rsidRPr="00B11957">
        <w:rPr>
          <w:rFonts w:ascii="ＭＳ 明朝" w:eastAsia="ＭＳ 明朝" w:hAnsi="ＭＳ 明朝" w:hint="eastAsia"/>
        </w:rPr>
        <w:t>※</w:t>
      </w:r>
      <w:r w:rsidR="000B51DF" w:rsidRPr="00B11957">
        <w:rPr>
          <w:rFonts w:ascii="ＭＳ 明朝" w:eastAsia="ＭＳ 明朝" w:hAnsi="ＭＳ 明朝" w:hint="eastAsia"/>
        </w:rPr>
        <w:t>電子メールアドレス：</w:t>
      </w:r>
      <w:hyperlink r:id="rId9" w:history="1">
        <w:r w:rsidR="006C079E" w:rsidRPr="00B11957">
          <w:rPr>
            <w:rStyle w:val="a8"/>
            <w:rFonts w:ascii="ＭＳ 明朝" w:eastAsia="ＭＳ 明朝" w:hAnsi="ＭＳ 明朝"/>
            <w:color w:val="auto"/>
            <w:u w:val="none"/>
          </w:rPr>
          <w:t>jiritsushien@sbox.pref.osaka.lg.jp</w:t>
        </w:r>
      </w:hyperlink>
    </w:p>
    <w:p w14:paraId="4AAE5BAD" w14:textId="15809A4C" w:rsidR="006C079E" w:rsidRPr="00B11957" w:rsidRDefault="006C079E" w:rsidP="001A4FCD">
      <w:pPr>
        <w:rPr>
          <w:rFonts w:ascii="ＭＳ 明朝" w:eastAsia="ＭＳ 明朝" w:hAnsi="ＭＳ 明朝"/>
        </w:rPr>
      </w:pPr>
      <w:r w:rsidRPr="00B11957">
        <w:rPr>
          <w:rFonts w:ascii="ＭＳ 明朝" w:eastAsia="ＭＳ 明朝" w:hAnsi="ＭＳ 明朝" w:hint="eastAsia"/>
        </w:rPr>
        <w:t xml:space="preserve">　　　　※郵送の場合は、郵便番号</w:t>
      </w:r>
      <w:r w:rsidRPr="00B11957">
        <w:rPr>
          <w:rFonts w:ascii="ＭＳ 明朝" w:eastAsia="ＭＳ 明朝" w:hAnsi="ＭＳ 明朝"/>
        </w:rPr>
        <w:t>540-8570を記載すれば住所の記入は不要です。</w:t>
      </w:r>
    </w:p>
    <w:p w14:paraId="21A75F93" w14:textId="77777777" w:rsidR="00D56F2C" w:rsidRPr="00B11957" w:rsidRDefault="00D56F2C" w:rsidP="00E22731">
      <w:pPr>
        <w:ind w:firstLineChars="200" w:firstLine="420"/>
        <w:rPr>
          <w:rFonts w:ascii="ＭＳ 明朝" w:eastAsia="ＭＳ 明朝" w:hAnsi="ＭＳ 明朝"/>
        </w:rPr>
      </w:pPr>
    </w:p>
    <w:p w14:paraId="2D0A41DA" w14:textId="36E31A41" w:rsidR="001A4FCD" w:rsidRPr="00B11957" w:rsidRDefault="00F74A6E" w:rsidP="00E22731">
      <w:pPr>
        <w:ind w:firstLineChars="200" w:firstLine="420"/>
        <w:rPr>
          <w:rFonts w:ascii="ＭＳ 明朝" w:eastAsia="ＭＳ 明朝" w:hAnsi="ＭＳ 明朝"/>
        </w:rPr>
      </w:pPr>
      <w:r w:rsidRPr="00B11957">
        <w:rPr>
          <w:rFonts w:ascii="ＭＳ 明朝" w:eastAsia="ＭＳ 明朝" w:hAnsi="ＭＳ 明朝" w:hint="eastAsia"/>
        </w:rPr>
        <w:t xml:space="preserve">エ　</w:t>
      </w:r>
      <w:r w:rsidR="001A4FCD" w:rsidRPr="00B11957">
        <w:rPr>
          <w:rFonts w:ascii="ＭＳ 明朝" w:eastAsia="ＭＳ 明朝" w:hAnsi="ＭＳ 明朝" w:hint="eastAsia"/>
        </w:rPr>
        <w:t>質疑</w:t>
      </w:r>
    </w:p>
    <w:p w14:paraId="7D8D0B8D" w14:textId="3081300B" w:rsidR="001A4FCD" w:rsidRPr="00B11957" w:rsidRDefault="001A4FCD" w:rsidP="00A62955">
      <w:pPr>
        <w:ind w:left="630" w:hangingChars="300" w:hanging="630"/>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62955"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166489" w:rsidRPr="00B11957">
        <w:rPr>
          <w:rFonts w:ascii="ＭＳ 明朝" w:eastAsia="ＭＳ 明朝" w:hAnsi="ＭＳ 明朝" w:hint="eastAsia"/>
        </w:rPr>
        <w:t>質問がある場合は、</w:t>
      </w:r>
      <w:r w:rsidRPr="00B11957">
        <w:rPr>
          <w:rFonts w:ascii="ＭＳ 明朝" w:eastAsia="ＭＳ 明朝" w:hAnsi="ＭＳ 明朝" w:hint="eastAsia"/>
        </w:rPr>
        <w:t>令和</w:t>
      </w:r>
      <w:r w:rsidR="00F74A6E" w:rsidRPr="00B11957">
        <w:rPr>
          <w:rFonts w:ascii="ＭＳ 明朝" w:eastAsia="ＭＳ 明朝" w:hAnsi="ＭＳ 明朝" w:hint="eastAsia"/>
        </w:rPr>
        <w:t>６</w:t>
      </w:r>
      <w:r w:rsidRPr="00B11957">
        <w:rPr>
          <w:rFonts w:ascii="ＭＳ 明朝" w:eastAsia="ＭＳ 明朝" w:hAnsi="ＭＳ 明朝" w:hint="eastAsia"/>
        </w:rPr>
        <w:t>年</w:t>
      </w:r>
      <w:r w:rsidR="00CA2FFF" w:rsidRPr="00B11957">
        <w:rPr>
          <w:rFonts w:ascii="ＭＳ 明朝" w:eastAsia="ＭＳ 明朝" w:hAnsi="ＭＳ 明朝" w:hint="eastAsia"/>
        </w:rPr>
        <w:t>９</w:t>
      </w:r>
      <w:r w:rsidRPr="00B11957">
        <w:rPr>
          <w:rFonts w:ascii="ＭＳ 明朝" w:eastAsia="ＭＳ 明朝" w:hAnsi="ＭＳ 明朝" w:hint="eastAsia"/>
        </w:rPr>
        <w:t>月</w:t>
      </w:r>
      <w:r w:rsidR="00CA2FFF" w:rsidRPr="00B11957">
        <w:rPr>
          <w:rFonts w:ascii="ＭＳ 明朝" w:eastAsia="ＭＳ 明朝" w:hAnsi="ＭＳ 明朝" w:hint="eastAsia"/>
        </w:rPr>
        <w:t>1</w:t>
      </w:r>
      <w:r w:rsidR="002F779C">
        <w:rPr>
          <w:rFonts w:ascii="ＭＳ 明朝" w:eastAsia="ＭＳ 明朝" w:hAnsi="ＭＳ 明朝" w:hint="eastAsia"/>
        </w:rPr>
        <w:t>7</w:t>
      </w:r>
      <w:r w:rsidR="00166489" w:rsidRPr="00B11957">
        <w:rPr>
          <w:rFonts w:ascii="ＭＳ 明朝" w:eastAsia="ＭＳ 明朝" w:hAnsi="ＭＳ 明朝" w:hint="eastAsia"/>
        </w:rPr>
        <w:t>日（</w:t>
      </w:r>
      <w:r w:rsidR="002F779C">
        <w:rPr>
          <w:rFonts w:ascii="ＭＳ 明朝" w:eastAsia="ＭＳ 明朝" w:hAnsi="ＭＳ 明朝" w:hint="eastAsia"/>
        </w:rPr>
        <w:t>火</w:t>
      </w:r>
      <w:r w:rsidRPr="00B11957">
        <w:rPr>
          <w:rFonts w:ascii="ＭＳ 明朝" w:eastAsia="ＭＳ 明朝" w:hAnsi="ＭＳ 明朝" w:hint="eastAsia"/>
        </w:rPr>
        <w:t>）午後</w:t>
      </w:r>
      <w:r w:rsidR="00C90983" w:rsidRPr="00B11957">
        <w:rPr>
          <w:rFonts w:ascii="ＭＳ 明朝" w:eastAsia="ＭＳ 明朝" w:hAnsi="ＭＳ 明朝" w:hint="eastAsia"/>
        </w:rPr>
        <w:t>５</w:t>
      </w:r>
      <w:r w:rsidR="00E56C38" w:rsidRPr="00B11957">
        <w:rPr>
          <w:rFonts w:ascii="ＭＳ 明朝" w:eastAsia="ＭＳ 明朝" w:hAnsi="ＭＳ 明朝" w:hint="eastAsia"/>
        </w:rPr>
        <w:t>時（厳守</w:t>
      </w:r>
      <w:r w:rsidRPr="00B11957">
        <w:rPr>
          <w:rFonts w:ascii="ＭＳ 明朝" w:eastAsia="ＭＳ 明朝" w:hAnsi="ＭＳ 明朝" w:hint="eastAsia"/>
        </w:rPr>
        <w:t>）までに必ず「質問票」を持参、</w:t>
      </w:r>
      <w:r w:rsidR="00813D48" w:rsidRPr="00B11957">
        <w:rPr>
          <w:rFonts w:ascii="ＭＳ 明朝" w:eastAsia="ＭＳ 明朝" w:hAnsi="ＭＳ 明朝" w:hint="eastAsia"/>
        </w:rPr>
        <w:t>郵送、</w:t>
      </w:r>
      <w:r w:rsidRPr="00B11957">
        <w:rPr>
          <w:rFonts w:ascii="ＭＳ 明朝" w:eastAsia="ＭＳ 明朝" w:hAnsi="ＭＳ 明朝" w:hint="eastAsia"/>
        </w:rPr>
        <w:t>ファクシミリ</w:t>
      </w:r>
      <w:r w:rsidR="005E7E97" w:rsidRPr="00B11957">
        <w:rPr>
          <w:rFonts w:ascii="ＭＳ 明朝" w:eastAsia="ＭＳ 明朝" w:hAnsi="ＭＳ 明朝" w:hint="eastAsia"/>
        </w:rPr>
        <w:t>または</w:t>
      </w:r>
      <w:r w:rsidRPr="00B11957">
        <w:rPr>
          <w:rFonts w:ascii="ＭＳ 明朝" w:eastAsia="ＭＳ 明朝" w:hAnsi="ＭＳ 明朝" w:hint="eastAsia"/>
        </w:rPr>
        <w:t>電子メールで行</w:t>
      </w:r>
      <w:r w:rsidR="00F74A6E" w:rsidRPr="00B11957">
        <w:rPr>
          <w:rFonts w:ascii="ＭＳ 明朝" w:eastAsia="ＭＳ 明朝" w:hAnsi="ＭＳ 明朝" w:hint="eastAsia"/>
        </w:rPr>
        <w:t>ってください</w:t>
      </w:r>
      <w:r w:rsidRPr="00B11957">
        <w:rPr>
          <w:rFonts w:ascii="ＭＳ 明朝" w:eastAsia="ＭＳ 明朝" w:hAnsi="ＭＳ 明朝" w:hint="eastAsia"/>
        </w:rPr>
        <w:t>。</w:t>
      </w:r>
    </w:p>
    <w:p w14:paraId="672A273F" w14:textId="6F4D1705" w:rsidR="006C079E" w:rsidRPr="00B11957" w:rsidRDefault="006C079E" w:rsidP="00A62955">
      <w:pPr>
        <w:ind w:left="630" w:hangingChars="300" w:hanging="630"/>
        <w:rPr>
          <w:rFonts w:ascii="ＭＳ 明朝" w:eastAsia="ＭＳ 明朝" w:hAnsi="ＭＳ 明朝"/>
        </w:rPr>
      </w:pPr>
      <w:r w:rsidRPr="00B11957">
        <w:rPr>
          <w:rFonts w:ascii="ＭＳ 明朝" w:eastAsia="ＭＳ 明朝" w:hAnsi="ＭＳ 明朝" w:hint="eastAsia"/>
        </w:rPr>
        <w:t xml:space="preserve">　　　　なお、質問はこれ以降、応募の手続きを除き、受け付けしません。</w:t>
      </w:r>
    </w:p>
    <w:p w14:paraId="27012BBE" w14:textId="77777777" w:rsidR="001A4FCD" w:rsidRPr="00B11957" w:rsidRDefault="001A4FCD" w:rsidP="00A62955">
      <w:pPr>
        <w:ind w:firstLineChars="400" w:firstLine="840"/>
        <w:rPr>
          <w:rFonts w:ascii="ＭＳ 明朝" w:eastAsia="ＭＳ 明朝" w:hAnsi="ＭＳ 明朝"/>
        </w:rPr>
      </w:pPr>
      <w:r w:rsidRPr="00B11957">
        <w:rPr>
          <w:rFonts w:ascii="ＭＳ 明朝" w:eastAsia="ＭＳ 明朝" w:hAnsi="ＭＳ 明朝" w:hint="eastAsia"/>
        </w:rPr>
        <w:t xml:space="preserve">○提出場所　</w:t>
      </w:r>
      <w:r w:rsidR="001609AC" w:rsidRPr="00B11957">
        <w:rPr>
          <w:rFonts w:ascii="ＭＳ 明朝" w:eastAsia="ＭＳ 明朝" w:hAnsi="ＭＳ 明朝" w:hint="eastAsia"/>
        </w:rPr>
        <w:t>募集</w:t>
      </w:r>
      <w:r w:rsidRPr="00B11957">
        <w:rPr>
          <w:rFonts w:ascii="ＭＳ 明朝" w:eastAsia="ＭＳ 明朝" w:hAnsi="ＭＳ 明朝" w:hint="eastAsia"/>
        </w:rPr>
        <w:t>要項の配付場所と同じです。</w:t>
      </w:r>
    </w:p>
    <w:p w14:paraId="72F7D3E3" w14:textId="66680EFD" w:rsidR="001A4FCD" w:rsidRPr="00B11957" w:rsidRDefault="001A4FCD" w:rsidP="00A62955">
      <w:pPr>
        <w:ind w:firstLineChars="500" w:firstLine="1050"/>
        <w:rPr>
          <w:rFonts w:ascii="ＭＳ 明朝" w:eastAsia="ＭＳ 明朝" w:hAnsi="ＭＳ 明朝"/>
        </w:rPr>
      </w:pPr>
      <w:r w:rsidRPr="00B11957">
        <w:rPr>
          <w:rFonts w:ascii="ＭＳ 明朝" w:eastAsia="ＭＳ 明朝" w:hAnsi="ＭＳ 明朝" w:hint="eastAsia"/>
        </w:rPr>
        <w:t>※質問の回答は、令和</w:t>
      </w:r>
      <w:r w:rsidR="00F74A6E" w:rsidRPr="00B11957">
        <w:rPr>
          <w:rFonts w:ascii="ＭＳ 明朝" w:eastAsia="ＭＳ 明朝" w:hAnsi="ＭＳ 明朝" w:hint="eastAsia"/>
        </w:rPr>
        <w:t>６</w:t>
      </w:r>
      <w:r w:rsidRPr="00B11957">
        <w:rPr>
          <w:rFonts w:ascii="ＭＳ 明朝" w:eastAsia="ＭＳ 明朝" w:hAnsi="ＭＳ 明朝" w:hint="eastAsia"/>
        </w:rPr>
        <w:t>年</w:t>
      </w:r>
      <w:r w:rsidR="00CA2FFF" w:rsidRPr="00B11957">
        <w:rPr>
          <w:rFonts w:ascii="ＭＳ 明朝" w:eastAsia="ＭＳ 明朝" w:hAnsi="ＭＳ 明朝" w:hint="eastAsia"/>
        </w:rPr>
        <w:t>９月中旬以降</w:t>
      </w:r>
      <w:r w:rsidRPr="00B11957">
        <w:rPr>
          <w:rFonts w:ascii="ＭＳ 明朝" w:eastAsia="ＭＳ 明朝" w:hAnsi="ＭＳ 明朝" w:hint="eastAsia"/>
        </w:rPr>
        <w:t>に下記のホームページに掲載予定です。</w:t>
      </w:r>
    </w:p>
    <w:p w14:paraId="2888B0B0" w14:textId="02762F9E" w:rsidR="001A4FCD" w:rsidRPr="00B11957" w:rsidRDefault="00112A0F" w:rsidP="00112A0F">
      <w:pPr>
        <w:ind w:firstLineChars="600" w:firstLine="1260"/>
        <w:rPr>
          <w:rFonts w:ascii="ＭＳ 明朝" w:eastAsia="ＭＳ 明朝" w:hAnsi="ＭＳ 明朝"/>
        </w:rPr>
      </w:pPr>
      <w:r w:rsidRPr="00112A0F">
        <w:rPr>
          <w:rFonts w:ascii="ＭＳ 明朝" w:eastAsia="ＭＳ 明朝" w:hAnsi="ＭＳ 明朝"/>
        </w:rPr>
        <w:t>https://www.pref.osaka.lg.jp/o090060/jiritsushien/jiritsushien/ofcckoubo.html</w:t>
      </w:r>
    </w:p>
    <w:p w14:paraId="1EEF2848" w14:textId="77777777" w:rsidR="001A4FCD" w:rsidRPr="00B11957" w:rsidRDefault="002A5E6A" w:rsidP="001A4FCD">
      <w:pPr>
        <w:rPr>
          <w:rFonts w:ascii="ＭＳ ゴシック" w:eastAsia="ＭＳ ゴシック" w:hAnsi="ＭＳ ゴシック"/>
          <w:sz w:val="20"/>
          <w:szCs w:val="20"/>
        </w:rPr>
      </w:pPr>
      <w:r w:rsidRPr="00B11957">
        <w:rPr>
          <w:rFonts w:ascii="ＭＳ ゴシック" w:eastAsia="ＭＳ ゴシック" w:hAnsi="ＭＳ ゴシック" w:hint="eastAsia"/>
        </w:rPr>
        <w:t xml:space="preserve">　</w:t>
      </w:r>
    </w:p>
    <w:p w14:paraId="57E90B8D" w14:textId="77777777" w:rsidR="001A4FCD" w:rsidRPr="00B11957" w:rsidRDefault="001A4FCD" w:rsidP="001A4FCD">
      <w:pPr>
        <w:rPr>
          <w:rFonts w:ascii="ＭＳ ゴシック" w:eastAsia="ＭＳ ゴシック" w:hAnsi="ＭＳ ゴシック"/>
        </w:rPr>
      </w:pPr>
      <w:r w:rsidRPr="00B11957">
        <w:rPr>
          <w:rFonts w:ascii="ＭＳ ゴシック" w:eastAsia="ＭＳ ゴシック" w:hAnsi="ＭＳ ゴシック" w:hint="eastAsia"/>
        </w:rPr>
        <w:t>（３）申請書類の受付</w:t>
      </w:r>
    </w:p>
    <w:p w14:paraId="6F5954CE" w14:textId="382446A9" w:rsidR="00F74A6E" w:rsidRPr="00B11957" w:rsidRDefault="00A066B7" w:rsidP="00E22731">
      <w:pPr>
        <w:ind w:firstLineChars="200" w:firstLine="420"/>
        <w:rPr>
          <w:rFonts w:ascii="ＭＳ 明朝" w:eastAsia="ＭＳ 明朝" w:hAnsi="ＭＳ 明朝"/>
        </w:rPr>
      </w:pPr>
      <w:r w:rsidRPr="00B11957">
        <w:rPr>
          <w:rFonts w:ascii="ＭＳ 明朝" w:eastAsia="ＭＳ 明朝" w:hAnsi="ＭＳ 明朝" w:hint="eastAsia"/>
        </w:rPr>
        <w:t>①</w:t>
      </w:r>
      <w:r w:rsidR="009567C5" w:rsidRPr="00B11957">
        <w:rPr>
          <w:rFonts w:ascii="ＭＳ 明朝" w:eastAsia="ＭＳ 明朝" w:hAnsi="ＭＳ 明朝" w:hint="eastAsia"/>
        </w:rPr>
        <w:t>提出期間　令和</w:t>
      </w:r>
      <w:r w:rsidR="00F74A6E" w:rsidRPr="00B11957">
        <w:rPr>
          <w:rFonts w:ascii="ＭＳ 明朝" w:eastAsia="ＭＳ 明朝" w:hAnsi="ＭＳ 明朝" w:hint="eastAsia"/>
        </w:rPr>
        <w:t>６</w:t>
      </w:r>
      <w:r w:rsidR="009567C5" w:rsidRPr="00B11957">
        <w:rPr>
          <w:rFonts w:ascii="ＭＳ 明朝" w:eastAsia="ＭＳ 明朝" w:hAnsi="ＭＳ 明朝" w:hint="eastAsia"/>
        </w:rPr>
        <w:t>年</w:t>
      </w:r>
      <w:r w:rsidR="000979B3" w:rsidRPr="00B11957">
        <w:rPr>
          <w:rFonts w:ascii="ＭＳ 明朝" w:eastAsia="ＭＳ 明朝" w:hAnsi="ＭＳ 明朝" w:hint="eastAsia"/>
        </w:rPr>
        <w:t>９</w:t>
      </w:r>
      <w:r w:rsidR="001A4FCD" w:rsidRPr="00B11957">
        <w:rPr>
          <w:rFonts w:ascii="ＭＳ 明朝" w:eastAsia="ＭＳ 明朝" w:hAnsi="ＭＳ 明朝" w:hint="eastAsia"/>
        </w:rPr>
        <w:t>月</w:t>
      </w:r>
      <w:r w:rsidR="000979B3" w:rsidRPr="00B11957">
        <w:rPr>
          <w:rFonts w:ascii="ＭＳ 明朝" w:eastAsia="ＭＳ 明朝" w:hAnsi="ＭＳ 明朝" w:hint="eastAsia"/>
        </w:rPr>
        <w:t>2</w:t>
      </w:r>
      <w:r w:rsidR="002F779C">
        <w:rPr>
          <w:rFonts w:ascii="ＭＳ 明朝" w:eastAsia="ＭＳ 明朝" w:hAnsi="ＭＳ 明朝" w:hint="eastAsia"/>
        </w:rPr>
        <w:t>6</w:t>
      </w:r>
      <w:r w:rsidR="001A4FCD" w:rsidRPr="00B11957">
        <w:rPr>
          <w:rFonts w:ascii="ＭＳ 明朝" w:eastAsia="ＭＳ 明朝" w:hAnsi="ＭＳ 明朝" w:hint="eastAsia"/>
        </w:rPr>
        <w:t>日</w:t>
      </w:r>
      <w:r w:rsidR="001A4FCD" w:rsidRPr="00B11957">
        <w:rPr>
          <w:rFonts w:ascii="ＭＳ 明朝" w:eastAsia="ＭＳ 明朝" w:hAnsi="ＭＳ 明朝"/>
        </w:rPr>
        <w:t>(</w:t>
      </w:r>
      <w:r w:rsidR="001C2BF2">
        <w:rPr>
          <w:rFonts w:ascii="ＭＳ 明朝" w:eastAsia="ＭＳ 明朝" w:hAnsi="ＭＳ 明朝" w:hint="eastAsia"/>
        </w:rPr>
        <w:t>木</w:t>
      </w:r>
      <w:r w:rsidR="001A4FCD" w:rsidRPr="00B11957">
        <w:rPr>
          <w:rFonts w:ascii="ＭＳ 明朝" w:eastAsia="ＭＳ 明朝" w:hAnsi="ＭＳ 明朝"/>
        </w:rPr>
        <w:t>)</w:t>
      </w:r>
      <w:r w:rsidR="009567C5" w:rsidRPr="00B11957">
        <w:rPr>
          <w:rFonts w:ascii="ＭＳ 明朝" w:eastAsia="ＭＳ 明朝" w:hAnsi="ＭＳ 明朝"/>
        </w:rPr>
        <w:t>～</w:t>
      </w:r>
      <w:r w:rsidR="002F779C">
        <w:rPr>
          <w:rFonts w:ascii="ＭＳ 明朝" w:eastAsia="ＭＳ 明朝" w:hAnsi="ＭＳ 明朝" w:hint="eastAsia"/>
        </w:rPr>
        <w:t>10</w:t>
      </w:r>
      <w:r w:rsidR="001A4FCD" w:rsidRPr="00B11957">
        <w:rPr>
          <w:rFonts w:ascii="ＭＳ 明朝" w:eastAsia="ＭＳ 明朝" w:hAnsi="ＭＳ 明朝"/>
        </w:rPr>
        <w:t>月</w:t>
      </w:r>
      <w:r w:rsidR="002F779C">
        <w:rPr>
          <w:rFonts w:ascii="ＭＳ 明朝" w:eastAsia="ＭＳ 明朝" w:hAnsi="ＭＳ 明朝" w:hint="eastAsia"/>
        </w:rPr>
        <w:t>２</w:t>
      </w:r>
      <w:r w:rsidR="001A4FCD" w:rsidRPr="00B11957">
        <w:rPr>
          <w:rFonts w:ascii="ＭＳ 明朝" w:eastAsia="ＭＳ 明朝" w:hAnsi="ＭＳ 明朝"/>
        </w:rPr>
        <w:t>日(</w:t>
      </w:r>
      <w:r w:rsidR="002F779C">
        <w:rPr>
          <w:rFonts w:ascii="ＭＳ 明朝" w:eastAsia="ＭＳ 明朝" w:hAnsi="ＭＳ 明朝" w:hint="eastAsia"/>
        </w:rPr>
        <w:t>水</w:t>
      </w:r>
      <w:r w:rsidR="001A4FCD" w:rsidRPr="00B11957">
        <w:rPr>
          <w:rFonts w:ascii="ＭＳ 明朝" w:eastAsia="ＭＳ 明朝" w:hAnsi="ＭＳ 明朝"/>
        </w:rPr>
        <w:t>)</w:t>
      </w:r>
      <w:r w:rsidR="009F4342" w:rsidRPr="00B11957">
        <w:rPr>
          <w:rFonts w:ascii="ＭＳ 明朝" w:eastAsia="ＭＳ 明朝" w:hAnsi="ＭＳ 明朝" w:hint="eastAsia"/>
        </w:rPr>
        <w:t xml:space="preserve">　</w:t>
      </w:r>
    </w:p>
    <w:p w14:paraId="226CFF4F" w14:textId="00E3277B" w:rsidR="001A4FCD" w:rsidRPr="00B11957" w:rsidRDefault="001A4FCD" w:rsidP="007A299C">
      <w:pPr>
        <w:ind w:firstLineChars="800" w:firstLine="1680"/>
        <w:rPr>
          <w:rFonts w:ascii="ＭＳ 明朝" w:eastAsia="ＭＳ 明朝" w:hAnsi="ＭＳ 明朝"/>
        </w:rPr>
      </w:pPr>
      <w:r w:rsidRPr="00B11957">
        <w:rPr>
          <w:rFonts w:ascii="ＭＳ 明朝" w:eastAsia="ＭＳ 明朝" w:hAnsi="ＭＳ 明朝" w:hint="eastAsia"/>
        </w:rPr>
        <w:t>午前９時～午後</w:t>
      </w:r>
      <w:r w:rsidR="006C079E" w:rsidRPr="00B11957">
        <w:rPr>
          <w:rFonts w:ascii="ＭＳ 明朝" w:eastAsia="ＭＳ 明朝" w:hAnsi="ＭＳ 明朝" w:hint="eastAsia"/>
        </w:rPr>
        <w:t>５</w:t>
      </w:r>
      <w:r w:rsidRPr="00B11957">
        <w:rPr>
          <w:rFonts w:ascii="ＭＳ 明朝" w:eastAsia="ＭＳ 明朝" w:hAnsi="ＭＳ 明朝" w:hint="eastAsia"/>
        </w:rPr>
        <w:t>時</w:t>
      </w:r>
    </w:p>
    <w:p w14:paraId="0947E812" w14:textId="2E005660" w:rsidR="00F74A6E" w:rsidRPr="00B11957" w:rsidRDefault="00F74A6E" w:rsidP="002B5EC6">
      <w:pPr>
        <w:ind w:firstLineChars="800" w:firstLine="1680"/>
        <w:rPr>
          <w:rFonts w:ascii="ＭＳ 明朝" w:eastAsia="ＭＳ 明朝" w:hAnsi="ＭＳ 明朝"/>
        </w:rPr>
      </w:pPr>
      <w:r w:rsidRPr="00B11957">
        <w:rPr>
          <w:rFonts w:ascii="ＭＳ 明朝" w:eastAsia="ＭＳ 明朝" w:hAnsi="ＭＳ 明朝" w:hint="eastAsia"/>
        </w:rPr>
        <w:t>（ただし、土曜日及び日曜日・祝日は取り扱いません。）</w:t>
      </w:r>
    </w:p>
    <w:p w14:paraId="4A8B406E" w14:textId="05D09A81" w:rsidR="001A4FCD" w:rsidRPr="00B11957" w:rsidRDefault="001A4FCD" w:rsidP="00A62955">
      <w:pPr>
        <w:ind w:left="630" w:hangingChars="300" w:hanging="630"/>
        <w:rPr>
          <w:rFonts w:ascii="ＭＳ 明朝" w:eastAsia="ＭＳ 明朝" w:hAnsi="ＭＳ 明朝"/>
        </w:rPr>
      </w:pPr>
      <w:r w:rsidRPr="00B11957">
        <w:rPr>
          <w:rFonts w:ascii="ＭＳ 明朝" w:eastAsia="ＭＳ 明朝" w:hAnsi="ＭＳ 明朝" w:hint="eastAsia"/>
        </w:rPr>
        <w:t xml:space="preserve">　</w:t>
      </w:r>
      <w:r w:rsidR="00E22731" w:rsidRPr="00B11957">
        <w:rPr>
          <w:rFonts w:ascii="ＭＳ 明朝" w:eastAsia="ＭＳ 明朝" w:hAnsi="ＭＳ 明朝" w:hint="eastAsia"/>
        </w:rPr>
        <w:t xml:space="preserve">　　</w:t>
      </w:r>
      <w:r w:rsidR="00A62955" w:rsidRPr="00B11957">
        <w:rPr>
          <w:rFonts w:ascii="ＭＳ 明朝" w:eastAsia="ＭＳ 明朝" w:hAnsi="ＭＳ 明朝" w:hint="eastAsia"/>
        </w:rPr>
        <w:t xml:space="preserve">　</w:t>
      </w:r>
      <w:r w:rsidRPr="00B11957">
        <w:rPr>
          <w:rFonts w:ascii="ＭＳ 明朝" w:eastAsia="ＭＳ 明朝" w:hAnsi="ＭＳ 明朝" w:hint="eastAsia"/>
        </w:rPr>
        <w:t>なお、提出期限を経過した後は、受け付けません。また、提出期限後に申請書類の変更及び追加は、認めません。</w:t>
      </w:r>
    </w:p>
    <w:p w14:paraId="5B33A7C8" w14:textId="77777777" w:rsidR="006D47D6" w:rsidRPr="00B11957" w:rsidRDefault="00A066B7" w:rsidP="006D47D6">
      <w:pPr>
        <w:ind w:firstLineChars="200" w:firstLine="420"/>
        <w:rPr>
          <w:rFonts w:ascii="ＭＳ 明朝" w:eastAsia="ＭＳ 明朝" w:hAnsi="ＭＳ 明朝"/>
        </w:rPr>
      </w:pPr>
      <w:r w:rsidRPr="00B11957">
        <w:rPr>
          <w:rFonts w:ascii="ＭＳ 明朝" w:eastAsia="ＭＳ 明朝" w:hAnsi="ＭＳ 明朝" w:hint="eastAsia"/>
        </w:rPr>
        <w:t>②</w:t>
      </w:r>
      <w:r w:rsidR="001A4FCD" w:rsidRPr="00B11957">
        <w:rPr>
          <w:rFonts w:ascii="ＭＳ 明朝" w:eastAsia="ＭＳ 明朝" w:hAnsi="ＭＳ 明朝" w:hint="eastAsia"/>
        </w:rPr>
        <w:t xml:space="preserve">提出場所　</w:t>
      </w:r>
      <w:r w:rsidR="001609AC" w:rsidRPr="00B11957">
        <w:rPr>
          <w:rFonts w:ascii="ＭＳ 明朝" w:eastAsia="ＭＳ 明朝" w:hAnsi="ＭＳ 明朝" w:hint="eastAsia"/>
        </w:rPr>
        <w:t>募集</w:t>
      </w:r>
      <w:r w:rsidR="001A4FCD" w:rsidRPr="00B11957">
        <w:rPr>
          <w:rFonts w:ascii="ＭＳ 明朝" w:eastAsia="ＭＳ 明朝" w:hAnsi="ＭＳ 明朝" w:hint="eastAsia"/>
        </w:rPr>
        <w:t>要項の配付場所と同じです。</w:t>
      </w:r>
    </w:p>
    <w:p w14:paraId="67B88C1B" w14:textId="38385B71" w:rsidR="00472BD5" w:rsidRPr="000979B3" w:rsidRDefault="001A4FCD" w:rsidP="00472BD5">
      <w:pPr>
        <w:ind w:leftChars="300" w:left="840" w:hangingChars="100" w:hanging="210"/>
        <w:rPr>
          <w:rFonts w:ascii="ＭＳ 明朝" w:eastAsia="ＭＳ 明朝" w:hAnsi="ＭＳ 明朝"/>
        </w:rPr>
      </w:pPr>
      <w:r w:rsidRPr="00B11957">
        <w:rPr>
          <w:rFonts w:ascii="ＭＳ 明朝" w:eastAsia="ＭＳ 明朝" w:hAnsi="ＭＳ 明朝" w:hint="eastAsia"/>
        </w:rPr>
        <w:t>※申請書類は、なるべく持参して</w:t>
      </w:r>
      <w:r w:rsidR="009C7BAA" w:rsidRPr="00B11957">
        <w:rPr>
          <w:rFonts w:ascii="ＭＳ 明朝" w:eastAsia="ＭＳ 明朝" w:hAnsi="ＭＳ 明朝" w:hint="eastAsia"/>
        </w:rPr>
        <w:t>ください</w:t>
      </w:r>
      <w:r w:rsidRPr="00B11957">
        <w:rPr>
          <w:rFonts w:ascii="ＭＳ 明朝" w:eastAsia="ＭＳ 明朝" w:hAnsi="ＭＳ 明朝" w:hint="eastAsia"/>
        </w:rPr>
        <w:t>。</w:t>
      </w:r>
      <w:r w:rsidR="00472BD5" w:rsidRPr="00B11957">
        <w:rPr>
          <w:rFonts w:ascii="ＭＳ 明朝" w:eastAsia="ＭＳ 明朝" w:hAnsi="ＭＳ 明朝" w:hint="eastAsia"/>
        </w:rPr>
        <w:t>郵送</w:t>
      </w:r>
      <w:r w:rsidR="00E56C38" w:rsidRPr="00B11957">
        <w:rPr>
          <w:rFonts w:ascii="ＭＳ 明朝" w:eastAsia="ＭＳ 明朝" w:hAnsi="ＭＳ 明朝" w:hint="eastAsia"/>
        </w:rPr>
        <w:t>に</w:t>
      </w:r>
      <w:r w:rsidR="00472BD5" w:rsidRPr="00B11957">
        <w:rPr>
          <w:rFonts w:ascii="ＭＳ 明朝" w:eastAsia="ＭＳ 明朝" w:hAnsi="ＭＳ 明朝" w:hint="eastAsia"/>
        </w:rPr>
        <w:t>よ</w:t>
      </w:r>
      <w:r w:rsidR="00E56C38" w:rsidRPr="00B11957">
        <w:rPr>
          <w:rFonts w:ascii="ＭＳ 明朝" w:eastAsia="ＭＳ 明朝" w:hAnsi="ＭＳ 明朝" w:hint="eastAsia"/>
        </w:rPr>
        <w:t>り</w:t>
      </w:r>
      <w:r w:rsidR="00472BD5" w:rsidRPr="00B11957">
        <w:rPr>
          <w:rFonts w:ascii="ＭＳ 明朝" w:eastAsia="ＭＳ 明朝" w:hAnsi="ＭＳ 明朝" w:hint="eastAsia"/>
        </w:rPr>
        <w:t>提出</w:t>
      </w:r>
      <w:r w:rsidR="00E56C38" w:rsidRPr="00B11957">
        <w:rPr>
          <w:rFonts w:ascii="ＭＳ 明朝" w:eastAsia="ＭＳ 明朝" w:hAnsi="ＭＳ 明朝" w:hint="eastAsia"/>
        </w:rPr>
        <w:t>する</w:t>
      </w:r>
      <w:r w:rsidR="00472BD5" w:rsidRPr="00B11957">
        <w:rPr>
          <w:rFonts w:ascii="ＭＳ 明朝" w:eastAsia="ＭＳ 明朝" w:hAnsi="ＭＳ 明朝" w:hint="eastAsia"/>
        </w:rPr>
        <w:t>場合は、令和</w:t>
      </w:r>
      <w:r w:rsidR="000979B3" w:rsidRPr="00B11957">
        <w:rPr>
          <w:rFonts w:ascii="ＭＳ 明朝" w:eastAsia="ＭＳ 明朝" w:hAnsi="ＭＳ 明朝" w:hint="eastAsia"/>
        </w:rPr>
        <w:t>６</w:t>
      </w:r>
      <w:r w:rsidR="00472BD5" w:rsidRPr="00B11957">
        <w:rPr>
          <w:rFonts w:ascii="ＭＳ 明朝" w:eastAsia="ＭＳ 明朝" w:hAnsi="ＭＳ 明朝" w:hint="eastAsia"/>
        </w:rPr>
        <w:t>年</w:t>
      </w:r>
      <w:r w:rsidR="002F779C">
        <w:rPr>
          <w:rFonts w:ascii="ＭＳ 明朝" w:eastAsia="ＭＳ 明朝" w:hAnsi="ＭＳ 明朝" w:hint="eastAsia"/>
        </w:rPr>
        <w:t>10</w:t>
      </w:r>
      <w:r w:rsidR="00472BD5" w:rsidRPr="00B11957">
        <w:rPr>
          <w:rFonts w:ascii="ＭＳ 明朝" w:eastAsia="ＭＳ 明朝" w:hAnsi="ＭＳ 明朝" w:hint="eastAsia"/>
        </w:rPr>
        <w:t>月</w:t>
      </w:r>
      <w:r w:rsidR="002F779C">
        <w:rPr>
          <w:rFonts w:ascii="ＭＳ 明朝" w:eastAsia="ＭＳ 明朝" w:hAnsi="ＭＳ 明朝" w:hint="eastAsia"/>
        </w:rPr>
        <w:t>２</w:t>
      </w:r>
      <w:r w:rsidR="00472BD5" w:rsidRPr="00B11957">
        <w:rPr>
          <w:rFonts w:ascii="ＭＳ 明朝" w:eastAsia="ＭＳ 明朝" w:hAnsi="ＭＳ 明朝" w:hint="eastAsia"/>
        </w:rPr>
        <w:t>日（</w:t>
      </w:r>
      <w:r w:rsidR="002F779C">
        <w:rPr>
          <w:rFonts w:ascii="ＭＳ 明朝" w:eastAsia="ＭＳ 明朝" w:hAnsi="ＭＳ 明朝" w:hint="eastAsia"/>
        </w:rPr>
        <w:t>水</w:t>
      </w:r>
      <w:r w:rsidR="00472BD5" w:rsidRPr="00B11957">
        <w:rPr>
          <w:rFonts w:ascii="ＭＳ 明朝" w:eastAsia="ＭＳ 明朝" w:hAnsi="ＭＳ 明朝" w:hint="eastAsia"/>
        </w:rPr>
        <w:t>）午後</w:t>
      </w:r>
      <w:r w:rsidR="006C079E" w:rsidRPr="00B11957">
        <w:rPr>
          <w:rFonts w:ascii="ＭＳ 明朝" w:eastAsia="ＭＳ 明朝" w:hAnsi="ＭＳ 明朝" w:hint="eastAsia"/>
        </w:rPr>
        <w:t>５</w:t>
      </w:r>
      <w:r w:rsidR="00472BD5" w:rsidRPr="00B11957">
        <w:rPr>
          <w:rFonts w:ascii="ＭＳ 明朝" w:eastAsia="ＭＳ 明朝" w:hAnsi="ＭＳ 明朝" w:hint="eastAsia"/>
        </w:rPr>
        <w:t>時までに必着とします。</w:t>
      </w:r>
    </w:p>
    <w:p w14:paraId="2DE3C997" w14:textId="77777777" w:rsidR="001A4FCD" w:rsidRPr="000979B3" w:rsidRDefault="001A4FCD" w:rsidP="001A4FCD">
      <w:pPr>
        <w:rPr>
          <w:rFonts w:ascii="ＭＳ ゴシック" w:eastAsia="ＭＳ ゴシック" w:hAnsi="ＭＳ ゴシック"/>
        </w:rPr>
      </w:pPr>
    </w:p>
    <w:p w14:paraId="16B98145"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（４）その他</w:t>
      </w:r>
    </w:p>
    <w:p w14:paraId="6C54E955" w14:textId="0B0D74A1" w:rsidR="001A4FCD" w:rsidRPr="00112A0F" w:rsidRDefault="001A4FCD" w:rsidP="00112A0F">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申請資格を有さないと認められる団体からの質疑、</w:t>
      </w:r>
      <w:r w:rsidR="00F74A6E" w:rsidRPr="000979B3">
        <w:rPr>
          <w:rFonts w:ascii="ＭＳ 明朝" w:eastAsia="ＭＳ 明朝" w:hAnsi="ＭＳ 明朝" w:hint="eastAsia"/>
        </w:rPr>
        <w:t>現地施設案内・</w:t>
      </w:r>
      <w:r w:rsidRPr="000979B3">
        <w:rPr>
          <w:rFonts w:ascii="ＭＳ 明朝" w:eastAsia="ＭＳ 明朝" w:hAnsi="ＭＳ 明朝" w:hint="eastAsia"/>
        </w:rPr>
        <w:t>説明会への出席は、お断りすることがあります。</w:t>
      </w:r>
    </w:p>
    <w:p w14:paraId="10885E57" w14:textId="6628A2EB"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lastRenderedPageBreak/>
        <w:t>６　申請にあたっての提出書類</w:t>
      </w:r>
    </w:p>
    <w:p w14:paraId="5A97D7D7"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（１）提出書類</w:t>
      </w:r>
    </w:p>
    <w:p w14:paraId="0E4041B4" w14:textId="06C989A5"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申請にあたっては、次の書類を提出して</w:t>
      </w:r>
      <w:r w:rsidR="006C079E"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Pr="000979B3">
        <w:rPr>
          <w:rFonts w:ascii="ＭＳ 明朝" w:eastAsia="ＭＳ 明朝" w:hAnsi="ＭＳ 明朝" w:hint="eastAsia"/>
        </w:rPr>
        <w:t>。</w:t>
      </w:r>
    </w:p>
    <w:p w14:paraId="52254DC3" w14:textId="7CB23E54" w:rsidR="001A4FCD" w:rsidRPr="000979B3" w:rsidRDefault="001A4FCD"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なお、提出書類中、事業計画書、収支計画書並びに管理体制計画書には、選定方針等を踏まえたうえで、当施設の設置目的に応じた管理運営を行うにあたっての基本的な考え方とその実現方法を示して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7C251498"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①指定管理者指定申請書</w:t>
      </w:r>
      <w:r w:rsidRPr="000979B3">
        <w:rPr>
          <w:rFonts w:ascii="ＭＳ 明朝" w:eastAsia="ＭＳ 明朝" w:hAnsi="ＭＳ 明朝"/>
        </w:rPr>
        <w:t>(様式第１号)</w:t>
      </w:r>
    </w:p>
    <w:p w14:paraId="3593F47E"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②事業計画書</w:t>
      </w:r>
      <w:r w:rsidRPr="000979B3">
        <w:rPr>
          <w:rFonts w:ascii="ＭＳ 明朝" w:eastAsia="ＭＳ 明朝" w:hAnsi="ＭＳ 明朝"/>
        </w:rPr>
        <w:t>(様式第２号)</w:t>
      </w:r>
    </w:p>
    <w:p w14:paraId="0817678F" w14:textId="5D0E0FFB" w:rsidR="001A4FCD" w:rsidRPr="000979B3" w:rsidRDefault="001A4FCD" w:rsidP="00A62955">
      <w:pPr>
        <w:ind w:leftChars="300" w:left="630" w:firstLineChars="100" w:firstLine="210"/>
        <w:rPr>
          <w:rFonts w:ascii="ＭＳ 明朝" w:eastAsia="ＭＳ 明朝" w:hAnsi="ＭＳ 明朝"/>
        </w:rPr>
      </w:pPr>
      <w:r w:rsidRPr="000979B3">
        <w:rPr>
          <w:rFonts w:ascii="ＭＳ 明朝" w:eastAsia="ＭＳ 明朝" w:hAnsi="ＭＳ 明朝" w:hint="eastAsia"/>
        </w:rPr>
        <w:t>センターの管理運営に関する業務を最も適正かつ確実に行うことができるよう、本要項に記載されている事項のほか、ア～オに留意して記載して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731147ED" w14:textId="77777777" w:rsidR="006C079E" w:rsidRPr="000979B3" w:rsidRDefault="001A4FCD" w:rsidP="00903B87">
      <w:pPr>
        <w:ind w:leftChars="307" w:left="882" w:hangingChars="113" w:hanging="237"/>
        <w:rPr>
          <w:rFonts w:ascii="ＭＳ 明朝" w:eastAsia="ＭＳ 明朝" w:hAnsi="ＭＳ 明朝"/>
        </w:rPr>
      </w:pPr>
      <w:r w:rsidRPr="000979B3">
        <w:rPr>
          <w:rFonts w:ascii="ＭＳ 明朝" w:eastAsia="ＭＳ 明朝" w:hAnsi="ＭＳ 明朝" w:hint="eastAsia"/>
        </w:rPr>
        <w:t>ア　社会福祉施設としての平等利用が確保されるよう適切な管理</w:t>
      </w:r>
      <w:r w:rsidR="006C079E" w:rsidRPr="000979B3">
        <w:rPr>
          <w:rFonts w:ascii="ＭＳ 明朝" w:eastAsia="ＭＳ 明朝" w:hAnsi="ＭＳ 明朝" w:hint="eastAsia"/>
        </w:rPr>
        <w:t>を行うための方策</w:t>
      </w:r>
    </w:p>
    <w:p w14:paraId="06DA3BC4" w14:textId="1BA57FCE" w:rsidR="00FC5528" w:rsidRPr="000979B3" w:rsidRDefault="006C079E" w:rsidP="00903B87">
      <w:pPr>
        <w:ind w:leftChars="300" w:left="882" w:hangingChars="120" w:hanging="252"/>
        <w:rPr>
          <w:rFonts w:ascii="ＭＳ 明朝" w:eastAsia="ＭＳ 明朝" w:hAnsi="ＭＳ 明朝"/>
        </w:rPr>
      </w:pPr>
      <w:r w:rsidRPr="000979B3">
        <w:rPr>
          <w:rFonts w:ascii="ＭＳ 明朝" w:eastAsia="ＭＳ 明朝" w:hAnsi="ＭＳ 明朝" w:hint="eastAsia"/>
        </w:rPr>
        <w:t xml:space="preserve">イ　</w:t>
      </w:r>
      <w:r w:rsidR="001A4FCD" w:rsidRPr="000979B3">
        <w:rPr>
          <w:rFonts w:ascii="ＭＳ 明朝" w:eastAsia="ＭＳ 明朝" w:hAnsi="ＭＳ 明朝" w:hint="eastAsia"/>
        </w:rPr>
        <w:t>施設の効用を最大限発揮するための方策</w:t>
      </w:r>
    </w:p>
    <w:p w14:paraId="0210608F" w14:textId="104C14A0" w:rsidR="001A4FCD" w:rsidRPr="000979B3" w:rsidRDefault="00FC5528" w:rsidP="00903B87">
      <w:pPr>
        <w:ind w:leftChars="300" w:left="882" w:hangingChars="120" w:hanging="252"/>
        <w:rPr>
          <w:rFonts w:ascii="ＭＳ 明朝" w:eastAsia="ＭＳ 明朝" w:hAnsi="ＭＳ 明朝"/>
        </w:rPr>
      </w:pPr>
      <w:r w:rsidRPr="000979B3">
        <w:rPr>
          <w:rFonts w:ascii="ＭＳ 明朝" w:eastAsia="ＭＳ 明朝" w:hAnsi="ＭＳ 明朝" w:hint="eastAsia"/>
        </w:rPr>
        <w:t>ウ　適正な管理業務の遂行を図ることができる能力及び財政基盤に関する事項</w:t>
      </w:r>
    </w:p>
    <w:p w14:paraId="4954F729" w14:textId="51BFFEDD" w:rsidR="001A4FCD" w:rsidRPr="000979B3" w:rsidRDefault="00FC5528" w:rsidP="00A62955">
      <w:pPr>
        <w:ind w:firstLineChars="300" w:firstLine="630"/>
        <w:rPr>
          <w:rFonts w:ascii="ＭＳ 明朝" w:eastAsia="ＭＳ 明朝" w:hAnsi="ＭＳ 明朝"/>
        </w:rPr>
      </w:pPr>
      <w:r w:rsidRPr="000979B3">
        <w:rPr>
          <w:rFonts w:ascii="ＭＳ 明朝" w:eastAsia="ＭＳ 明朝" w:hAnsi="ＭＳ 明朝" w:hint="eastAsia"/>
        </w:rPr>
        <w:t>エ</w:t>
      </w:r>
      <w:r w:rsidR="001A4FCD" w:rsidRPr="000979B3">
        <w:rPr>
          <w:rFonts w:ascii="ＭＳ 明朝" w:eastAsia="ＭＳ 明朝" w:hAnsi="ＭＳ 明朝" w:hint="eastAsia"/>
        </w:rPr>
        <w:t xml:space="preserve">　管理に係る経費の縮減に関する方策</w:t>
      </w:r>
    </w:p>
    <w:p w14:paraId="59449070" w14:textId="055EB780" w:rsidR="001A4FCD" w:rsidRPr="000979B3" w:rsidRDefault="006C079E" w:rsidP="00846105">
      <w:pPr>
        <w:ind w:firstLineChars="300" w:firstLine="630"/>
        <w:rPr>
          <w:rFonts w:ascii="ＭＳ 明朝" w:eastAsia="ＭＳ 明朝" w:hAnsi="ＭＳ 明朝"/>
        </w:rPr>
      </w:pPr>
      <w:r w:rsidRPr="000979B3">
        <w:rPr>
          <w:rFonts w:ascii="ＭＳ 明朝" w:eastAsia="ＭＳ 明朝" w:hAnsi="ＭＳ 明朝" w:hint="eastAsia"/>
        </w:rPr>
        <w:t>オ</w:t>
      </w:r>
      <w:r w:rsidR="001A4FCD" w:rsidRPr="000979B3">
        <w:rPr>
          <w:rFonts w:ascii="ＭＳ 明朝" w:eastAsia="ＭＳ 明朝" w:hAnsi="ＭＳ 明朝" w:hint="eastAsia"/>
        </w:rPr>
        <w:t xml:space="preserve">　その他管理に際して必要な事項</w:t>
      </w:r>
    </w:p>
    <w:p w14:paraId="3665F73F"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③収支計画書</w:t>
      </w:r>
      <w:r w:rsidRPr="000979B3">
        <w:rPr>
          <w:rFonts w:ascii="ＭＳ 明朝" w:eastAsia="ＭＳ 明朝" w:hAnsi="ＭＳ 明朝"/>
        </w:rPr>
        <w:t>(様式第３号)</w:t>
      </w:r>
    </w:p>
    <w:p w14:paraId="00CB0E92" w14:textId="26CF968F" w:rsidR="001A4FCD" w:rsidRPr="000979B3" w:rsidRDefault="001A4FCD" w:rsidP="00A62955">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令和</w:t>
      </w:r>
      <w:r w:rsidR="007C0429" w:rsidRPr="000979B3">
        <w:rPr>
          <w:rFonts w:ascii="ＭＳ 明朝" w:eastAsia="ＭＳ 明朝" w:hAnsi="ＭＳ 明朝" w:hint="eastAsia"/>
        </w:rPr>
        <w:t>７</w:t>
      </w:r>
      <w:r w:rsidRPr="000979B3">
        <w:rPr>
          <w:rFonts w:ascii="ＭＳ 明朝" w:eastAsia="ＭＳ 明朝" w:hAnsi="ＭＳ 明朝" w:hint="eastAsia"/>
        </w:rPr>
        <w:t>年度～</w:t>
      </w:r>
      <w:r w:rsidR="007C0429" w:rsidRPr="000979B3">
        <w:rPr>
          <w:rFonts w:ascii="ＭＳ 明朝" w:eastAsia="ＭＳ 明朝" w:hAnsi="ＭＳ 明朝"/>
        </w:rPr>
        <w:t>11</w:t>
      </w:r>
      <w:r w:rsidRPr="000979B3">
        <w:rPr>
          <w:rFonts w:ascii="ＭＳ 明朝" w:eastAsia="ＭＳ 明朝" w:hAnsi="ＭＳ 明朝" w:hint="eastAsia"/>
        </w:rPr>
        <w:t>年度間で各年度ごとに、本要項「３（４）指定管理運営業務</w:t>
      </w:r>
      <w:r w:rsidR="00813D48" w:rsidRPr="000979B3">
        <w:rPr>
          <w:rFonts w:ascii="ＭＳ 明朝" w:eastAsia="ＭＳ 明朝" w:hAnsi="ＭＳ 明朝" w:hint="eastAsia"/>
        </w:rPr>
        <w:t>の内容</w:t>
      </w:r>
      <w:r w:rsidRPr="000979B3">
        <w:rPr>
          <w:rFonts w:ascii="ＭＳ 明朝" w:eastAsia="ＭＳ 明朝" w:hAnsi="ＭＳ 明朝" w:hint="eastAsia"/>
        </w:rPr>
        <w:t>」に掲げる各業務ごとに作成して</w:t>
      </w:r>
      <w:r w:rsidR="00D5488F"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Pr="000979B3">
        <w:rPr>
          <w:rFonts w:ascii="ＭＳ 明朝" w:eastAsia="ＭＳ 明朝" w:hAnsi="ＭＳ 明朝" w:hint="eastAsia"/>
        </w:rPr>
        <w:t>。</w:t>
      </w:r>
      <w:r w:rsidR="002B4397" w:rsidRPr="000979B3">
        <w:rPr>
          <w:rFonts w:ascii="ＭＳ 明朝" w:eastAsia="ＭＳ 明朝" w:hAnsi="ＭＳ 明朝" w:hint="eastAsia"/>
          <w:szCs w:val="21"/>
        </w:rPr>
        <w:t>施設の管理運営業務の経費として本部経費を計上する場合は、当該経費も明示して</w:t>
      </w:r>
      <w:r w:rsidR="00D5488F" w:rsidRPr="000979B3">
        <w:rPr>
          <w:rFonts w:ascii="ＭＳ 明朝" w:eastAsia="ＭＳ 明朝" w:hAnsi="ＭＳ 明朝" w:hint="eastAsia"/>
          <w:szCs w:val="21"/>
        </w:rPr>
        <w:t>くだ</w:t>
      </w:r>
      <w:r w:rsidR="002B4397" w:rsidRPr="000979B3">
        <w:rPr>
          <w:rFonts w:ascii="ＭＳ 明朝" w:eastAsia="ＭＳ 明朝" w:hAnsi="ＭＳ 明朝" w:hint="eastAsia"/>
          <w:szCs w:val="21"/>
        </w:rPr>
        <w:t>さい。</w:t>
      </w:r>
      <w:r w:rsidRPr="000979B3">
        <w:rPr>
          <w:rFonts w:ascii="ＭＳ 明朝" w:eastAsia="ＭＳ 明朝" w:hAnsi="ＭＳ 明朝" w:hint="eastAsia"/>
        </w:rPr>
        <w:t>また、複数の</w:t>
      </w:r>
      <w:r w:rsidR="00040415" w:rsidRPr="000979B3">
        <w:rPr>
          <w:rFonts w:ascii="ＭＳ 明朝" w:eastAsia="ＭＳ 明朝" w:hAnsi="ＭＳ 明朝" w:hint="eastAsia"/>
        </w:rPr>
        <w:t>法人</w:t>
      </w:r>
      <w:r w:rsidRPr="000979B3">
        <w:rPr>
          <w:rFonts w:ascii="ＭＳ 明朝" w:eastAsia="ＭＳ 明朝" w:hAnsi="ＭＳ 明朝" w:hint="eastAsia"/>
        </w:rPr>
        <w:t>等による</w:t>
      </w:r>
      <w:r w:rsidR="001B0ACF" w:rsidRPr="000979B3">
        <w:rPr>
          <w:rFonts w:ascii="ＭＳ 明朝" w:eastAsia="ＭＳ 明朝" w:hAnsi="ＭＳ 明朝" w:hint="eastAsia"/>
        </w:rPr>
        <w:t>グループ</w:t>
      </w:r>
      <w:r w:rsidRPr="000979B3">
        <w:rPr>
          <w:rFonts w:ascii="ＭＳ 明朝" w:eastAsia="ＭＳ 明朝" w:hAnsi="ＭＳ 明朝" w:hint="eastAsia"/>
        </w:rPr>
        <w:t>で提案する場合であって、会計処理を一つの会計によらないこととするときは、</w:t>
      </w:r>
      <w:r w:rsidR="001B0ACF" w:rsidRPr="000979B3">
        <w:rPr>
          <w:rFonts w:ascii="ＭＳ 明朝" w:eastAsia="ＭＳ 明朝" w:hAnsi="ＭＳ 明朝" w:hint="eastAsia"/>
        </w:rPr>
        <w:t>グループ</w:t>
      </w:r>
      <w:r w:rsidRPr="000979B3">
        <w:rPr>
          <w:rFonts w:ascii="ＭＳ 明朝" w:eastAsia="ＭＳ 明朝" w:hAnsi="ＭＳ 明朝" w:hint="eastAsia"/>
        </w:rPr>
        <w:t>を構成する各</w:t>
      </w:r>
      <w:r w:rsidR="00040415" w:rsidRPr="000979B3">
        <w:rPr>
          <w:rFonts w:ascii="ＭＳ 明朝" w:eastAsia="ＭＳ 明朝" w:hAnsi="ＭＳ 明朝" w:hint="eastAsia"/>
        </w:rPr>
        <w:t>法人</w:t>
      </w:r>
      <w:r w:rsidRPr="000979B3">
        <w:rPr>
          <w:rFonts w:ascii="ＭＳ 明朝" w:eastAsia="ＭＳ 明朝" w:hAnsi="ＭＳ 明朝" w:hint="eastAsia"/>
        </w:rPr>
        <w:t>等ごとの</w:t>
      </w:r>
      <w:r w:rsidR="00152C62" w:rsidRPr="000979B3">
        <w:rPr>
          <w:rFonts w:ascii="ＭＳ 明朝" w:eastAsia="ＭＳ 明朝" w:hAnsi="ＭＳ 明朝" w:hint="eastAsia"/>
        </w:rPr>
        <w:t>収支計画書</w:t>
      </w:r>
      <w:r w:rsidRPr="000979B3">
        <w:rPr>
          <w:rFonts w:ascii="ＭＳ 明朝" w:eastAsia="ＭＳ 明朝" w:hAnsi="ＭＳ 明朝" w:hint="eastAsia"/>
        </w:rPr>
        <w:t>も併せて明示して</w:t>
      </w:r>
      <w:r w:rsidR="00D5488F" w:rsidRPr="000979B3">
        <w:rPr>
          <w:rFonts w:ascii="ＭＳ 明朝" w:eastAsia="ＭＳ 明朝" w:hAnsi="ＭＳ 明朝" w:hint="eastAsia"/>
        </w:rPr>
        <w:t>くだ</w:t>
      </w:r>
      <w:r w:rsidRPr="000979B3">
        <w:rPr>
          <w:rFonts w:ascii="ＭＳ 明朝" w:eastAsia="ＭＳ 明朝" w:hAnsi="ＭＳ 明朝" w:hint="eastAsia"/>
        </w:rPr>
        <w:t>さい。</w:t>
      </w:r>
    </w:p>
    <w:p w14:paraId="08FAB2FC"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④管理体制計画書</w:t>
      </w:r>
      <w:r w:rsidRPr="000979B3">
        <w:rPr>
          <w:rFonts w:ascii="ＭＳ 明朝" w:eastAsia="ＭＳ 明朝" w:hAnsi="ＭＳ 明朝"/>
        </w:rPr>
        <w:t>(様式第４号)</w:t>
      </w:r>
    </w:p>
    <w:p w14:paraId="14B12D04" w14:textId="04CFAEDD" w:rsidR="001A4FCD" w:rsidRPr="000979B3" w:rsidRDefault="001A4FCD" w:rsidP="00A62955">
      <w:pPr>
        <w:ind w:left="630" w:hangingChars="300" w:hanging="63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本要項「３（６）指定管理者の組織体制」に従って作成して</w:t>
      </w:r>
      <w:r w:rsidR="009C7BAA" w:rsidRPr="000979B3">
        <w:rPr>
          <w:rFonts w:ascii="ＭＳ 明朝" w:eastAsia="ＭＳ 明朝" w:hAnsi="ＭＳ 明朝" w:hint="eastAsia"/>
        </w:rPr>
        <w:t>ください</w:t>
      </w:r>
      <w:r w:rsidRPr="000979B3">
        <w:rPr>
          <w:rFonts w:ascii="ＭＳ 明朝" w:eastAsia="ＭＳ 明朝" w:hAnsi="ＭＳ 明朝" w:hint="eastAsia"/>
        </w:rPr>
        <w:t>。また、複数の団体等による</w:t>
      </w:r>
      <w:r w:rsidR="001B0ACF" w:rsidRPr="000979B3">
        <w:rPr>
          <w:rFonts w:ascii="ＭＳ 明朝" w:eastAsia="ＭＳ 明朝" w:hAnsi="ＭＳ 明朝" w:hint="eastAsia"/>
        </w:rPr>
        <w:t>グループ</w:t>
      </w:r>
      <w:r w:rsidRPr="000979B3">
        <w:rPr>
          <w:rFonts w:ascii="ＭＳ 明朝" w:eastAsia="ＭＳ 明朝" w:hAnsi="ＭＳ 明朝" w:hint="eastAsia"/>
        </w:rPr>
        <w:t>で提案する場合は、管理体制に服する者が、どの団体等に所属するのかを明確にして</w:t>
      </w:r>
      <w:r w:rsidR="009C7BAA" w:rsidRPr="000979B3">
        <w:rPr>
          <w:rFonts w:ascii="ＭＳ 明朝" w:eastAsia="ＭＳ 明朝" w:hAnsi="ＭＳ 明朝" w:hint="eastAsia"/>
        </w:rPr>
        <w:t>ください</w:t>
      </w:r>
      <w:r w:rsidRPr="000979B3">
        <w:rPr>
          <w:rFonts w:ascii="ＭＳ 明朝" w:eastAsia="ＭＳ 明朝" w:hAnsi="ＭＳ 明朝" w:hint="eastAsia"/>
        </w:rPr>
        <w:t>。外部の有識者や専門機関との連携体制を確保する場合は、その旨も明記して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6C18ABA9"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⑤法人等の概要を示す書類</w:t>
      </w:r>
    </w:p>
    <w:p w14:paraId="097E533E" w14:textId="0CFF69D0" w:rsidR="001A4FCD" w:rsidRPr="000979B3" w:rsidRDefault="009F4342"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1A4FCD" w:rsidRPr="000979B3">
        <w:rPr>
          <w:rFonts w:ascii="ＭＳ 明朝" w:eastAsia="ＭＳ 明朝" w:hAnsi="ＭＳ 明朝" w:hint="eastAsia"/>
        </w:rPr>
        <w:t>ア　定款、寄</w:t>
      </w:r>
      <w:r w:rsidR="00040415" w:rsidRPr="000979B3">
        <w:rPr>
          <w:rFonts w:ascii="ＭＳ 明朝" w:eastAsia="ＭＳ 明朝" w:hAnsi="ＭＳ 明朝" w:hint="eastAsia"/>
        </w:rPr>
        <w:t>附</w:t>
      </w:r>
      <w:r w:rsidR="001A4FCD" w:rsidRPr="000979B3">
        <w:rPr>
          <w:rFonts w:ascii="ＭＳ 明朝" w:eastAsia="ＭＳ 明朝" w:hAnsi="ＭＳ 明朝" w:hint="eastAsia"/>
        </w:rPr>
        <w:t>行為</w:t>
      </w:r>
      <w:r w:rsidR="005E7E97" w:rsidRPr="000979B3">
        <w:rPr>
          <w:rFonts w:ascii="ＭＳ 明朝" w:eastAsia="ＭＳ 明朝" w:hAnsi="ＭＳ 明朝" w:hint="eastAsia"/>
        </w:rPr>
        <w:t>または</w:t>
      </w:r>
      <w:r w:rsidR="001A4FCD" w:rsidRPr="000979B3">
        <w:rPr>
          <w:rFonts w:ascii="ＭＳ 明朝" w:eastAsia="ＭＳ 明朝" w:hAnsi="ＭＳ 明朝" w:hint="eastAsia"/>
        </w:rPr>
        <w:t>これらに準ずるもの</w:t>
      </w:r>
    </w:p>
    <w:p w14:paraId="4E4C2F7D"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イ　法人にあっては、登記簿の謄本</w:t>
      </w:r>
    </w:p>
    <w:p w14:paraId="5BC6B091"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ウ　役員</w:t>
      </w:r>
      <w:r w:rsidR="005E7E97" w:rsidRPr="000979B3">
        <w:rPr>
          <w:rFonts w:ascii="ＭＳ 明朝" w:eastAsia="ＭＳ 明朝" w:hAnsi="ＭＳ 明朝" w:hint="eastAsia"/>
        </w:rPr>
        <w:t>または</w:t>
      </w:r>
      <w:r w:rsidRPr="000979B3">
        <w:rPr>
          <w:rFonts w:ascii="ＭＳ 明朝" w:eastAsia="ＭＳ 明朝" w:hAnsi="ＭＳ 明朝" w:hint="eastAsia"/>
        </w:rPr>
        <w:t>代表者若しくは管理人その他のこれらに準ずるものの名簿及び履歴書</w:t>
      </w:r>
    </w:p>
    <w:p w14:paraId="70708290"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エ　法人等の事業の概要を記載した書類</w:t>
      </w:r>
    </w:p>
    <w:p w14:paraId="274DD0FD" w14:textId="77777777" w:rsidR="001A4FCD" w:rsidRPr="000979B3" w:rsidRDefault="001A4FCD" w:rsidP="00E22731">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オ　組織及び運営に関する事項を記載した書類（本社及び事業所所在地、設立年月日、従業員数、経営理念・方針、組織図、主たる事業の実績、売り上げ高等を記載した書類）</w:t>
      </w:r>
    </w:p>
    <w:p w14:paraId="6F574B5B" w14:textId="3733D2BA" w:rsidR="001A4FCD" w:rsidRPr="000979B3" w:rsidRDefault="009F4342" w:rsidP="00E22731">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1A4FCD" w:rsidRPr="000979B3">
        <w:rPr>
          <w:rFonts w:ascii="ＭＳ 明朝" w:eastAsia="ＭＳ 明朝" w:hAnsi="ＭＳ 明朝" w:hint="eastAsia"/>
        </w:rPr>
        <w:t>カ　最近３事業年度の事業実績を証する書類、貸借対照表及び損益計算書</w:t>
      </w:r>
      <w:r w:rsidR="005E7E97" w:rsidRPr="000979B3">
        <w:rPr>
          <w:rFonts w:ascii="ＭＳ 明朝" w:eastAsia="ＭＳ 明朝" w:hAnsi="ＭＳ 明朝" w:hint="eastAsia"/>
        </w:rPr>
        <w:t>または</w:t>
      </w:r>
      <w:r w:rsidR="001A4FCD" w:rsidRPr="000979B3">
        <w:rPr>
          <w:rFonts w:ascii="ＭＳ 明朝" w:eastAsia="ＭＳ 明朝" w:hAnsi="ＭＳ 明朝" w:hint="eastAsia"/>
        </w:rPr>
        <w:t>これらに類するもの</w:t>
      </w:r>
      <w:r w:rsidR="00040415" w:rsidRPr="000979B3">
        <w:rPr>
          <w:rFonts w:ascii="ＭＳ 明朝" w:eastAsia="ＭＳ 明朝" w:hAnsi="ＭＳ 明朝" w:hint="eastAsia"/>
        </w:rPr>
        <w:t>（連結決算を行った場合は、連結決算書）</w:t>
      </w:r>
    </w:p>
    <w:p w14:paraId="02F2CCE9" w14:textId="78B1DB30"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553A60" w:rsidRPr="000979B3">
        <w:rPr>
          <w:rFonts w:ascii="ＭＳ 明朝" w:eastAsia="ＭＳ 明朝" w:hAnsi="ＭＳ 明朝" w:hint="eastAsia"/>
        </w:rPr>
        <w:t xml:space="preserve">キ　</w:t>
      </w:r>
      <w:r w:rsidR="007C0429" w:rsidRPr="000979B3">
        <w:rPr>
          <w:rFonts w:ascii="ＭＳ 明朝" w:eastAsia="ＭＳ 明朝" w:hAnsi="ＭＳ 明朝" w:hint="eastAsia"/>
        </w:rPr>
        <w:t>令和６</w:t>
      </w:r>
      <w:r w:rsidRPr="000979B3">
        <w:rPr>
          <w:rFonts w:ascii="ＭＳ 明朝" w:eastAsia="ＭＳ 明朝" w:hAnsi="ＭＳ 明朝" w:hint="eastAsia"/>
        </w:rPr>
        <w:t>年度の事業計画書及び収支予算書</w:t>
      </w:r>
    </w:p>
    <w:p w14:paraId="37ABBB05"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⑥納税証明書</w:t>
      </w:r>
    </w:p>
    <w:p w14:paraId="52328762" w14:textId="64BDB1E8" w:rsidR="001A4FCD" w:rsidRPr="000979B3" w:rsidRDefault="009F4342" w:rsidP="00E22731">
      <w:pPr>
        <w:ind w:firstLineChars="200" w:firstLine="420"/>
        <w:rPr>
          <w:rFonts w:ascii="ＭＳ 明朝" w:eastAsia="ＭＳ 明朝" w:hAnsi="ＭＳ 明朝"/>
        </w:rPr>
      </w:pPr>
      <w:r w:rsidRPr="000979B3">
        <w:rPr>
          <w:rFonts w:ascii="ＭＳ 明朝" w:eastAsia="ＭＳ 明朝" w:hAnsi="ＭＳ 明朝" w:hint="eastAsia"/>
        </w:rPr>
        <w:t xml:space="preserve">　</w:t>
      </w:r>
      <w:r w:rsidR="001A4FCD" w:rsidRPr="000979B3">
        <w:rPr>
          <w:rFonts w:ascii="ＭＳ 明朝" w:eastAsia="ＭＳ 明朝" w:hAnsi="ＭＳ 明朝" w:hint="eastAsia"/>
        </w:rPr>
        <w:t>ア　府税</w:t>
      </w:r>
      <w:r w:rsidR="001A4FCD" w:rsidRPr="000979B3">
        <w:rPr>
          <w:rFonts w:ascii="ＭＳ 明朝" w:eastAsia="ＭＳ 明朝" w:hAnsi="ＭＳ 明朝"/>
        </w:rPr>
        <w:t>(全税目)に係る徴収金について未納がない旨の納税証明書</w:t>
      </w:r>
    </w:p>
    <w:p w14:paraId="56BD14D5" w14:textId="02E6669A" w:rsidR="007C0429" w:rsidRPr="000979B3" w:rsidRDefault="007C0429" w:rsidP="002B5EC6">
      <w:pPr>
        <w:ind w:leftChars="200" w:left="1260" w:hangingChars="400" w:hanging="840"/>
        <w:rPr>
          <w:rFonts w:ascii="ＭＳ 明朝" w:eastAsia="ＭＳ 明朝" w:hAnsi="ＭＳ 明朝"/>
        </w:rPr>
      </w:pPr>
      <w:r w:rsidRPr="000979B3">
        <w:rPr>
          <w:rFonts w:ascii="ＭＳ 明朝" w:eastAsia="ＭＳ 明朝" w:hAnsi="ＭＳ 明朝" w:hint="eastAsia"/>
        </w:rPr>
        <w:lastRenderedPageBreak/>
        <w:t xml:space="preserve">　　　※大阪府内に事業所がない方は、本店を管轄する</w:t>
      </w:r>
      <w:r w:rsidR="007E02E0" w:rsidRPr="000979B3">
        <w:rPr>
          <w:rFonts w:ascii="ＭＳ 明朝" w:eastAsia="ＭＳ 明朝" w:hAnsi="ＭＳ 明朝" w:hint="eastAsia"/>
        </w:rPr>
        <w:t>都道府県税事務所が発行するものに代える</w:t>
      </w:r>
    </w:p>
    <w:p w14:paraId="77809FE7" w14:textId="736B4303"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 xml:space="preserve">　イ　最近３事業年度の法人税並びに消費税及び地方消費税の</w:t>
      </w:r>
      <w:r w:rsidR="007E02E0" w:rsidRPr="000979B3">
        <w:rPr>
          <w:rFonts w:ascii="ＭＳ 明朝" w:eastAsia="ＭＳ 明朝" w:hAnsi="ＭＳ 明朝" w:hint="eastAsia"/>
        </w:rPr>
        <w:t>未納がない旨の</w:t>
      </w:r>
      <w:r w:rsidRPr="000979B3">
        <w:rPr>
          <w:rFonts w:ascii="ＭＳ 明朝" w:eastAsia="ＭＳ 明朝" w:hAnsi="ＭＳ 明朝" w:hint="eastAsia"/>
        </w:rPr>
        <w:t>納税証明書</w:t>
      </w:r>
    </w:p>
    <w:p w14:paraId="1C8350F0" w14:textId="77777777"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⑦</w:t>
      </w:r>
      <w:r w:rsidRPr="000979B3">
        <w:rPr>
          <w:rFonts w:ascii="ＭＳ 明朝" w:eastAsia="ＭＳ 明朝" w:hAnsi="ＭＳ 明朝"/>
        </w:rPr>
        <w:t>施設の管理運営を行う上で必要な資格の写し(職員</w:t>
      </w:r>
      <w:r w:rsidR="005E7E97" w:rsidRPr="000979B3">
        <w:rPr>
          <w:rFonts w:ascii="ＭＳ 明朝" w:eastAsia="ＭＳ 明朝" w:hAnsi="ＭＳ 明朝"/>
        </w:rPr>
        <w:t>または</w:t>
      </w:r>
      <w:r w:rsidRPr="000979B3">
        <w:rPr>
          <w:rFonts w:ascii="ＭＳ 明朝" w:eastAsia="ＭＳ 明朝" w:hAnsi="ＭＳ 明朝"/>
        </w:rPr>
        <w:t>業務委託を含む。)</w:t>
      </w:r>
    </w:p>
    <w:p w14:paraId="74C4CFF1" w14:textId="77777777" w:rsidR="00B36283" w:rsidRPr="000979B3" w:rsidRDefault="001A4FCD" w:rsidP="00B36283">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・防火対象物の防火管理者の資格</w:t>
      </w:r>
    </w:p>
    <w:p w14:paraId="2F0E1773" w14:textId="77777777" w:rsidR="001A4FCD" w:rsidRPr="000979B3" w:rsidRDefault="001A4FCD" w:rsidP="00E22731">
      <w:pPr>
        <w:ind w:leftChars="300" w:left="840" w:hangingChars="100" w:hanging="210"/>
        <w:rPr>
          <w:rFonts w:ascii="ＭＳ 明朝" w:eastAsia="ＭＳ 明朝" w:hAnsi="ＭＳ 明朝"/>
        </w:rPr>
      </w:pPr>
      <w:r w:rsidRPr="000979B3">
        <w:rPr>
          <w:rFonts w:ascii="ＭＳ 明朝" w:eastAsia="ＭＳ 明朝" w:hAnsi="ＭＳ 明朝" w:hint="eastAsia"/>
        </w:rPr>
        <w:t>・建築物における衛生的環境の確保に関する法律に基づく登録</w:t>
      </w:r>
      <w:r w:rsidRPr="000979B3">
        <w:rPr>
          <w:rFonts w:ascii="ＭＳ 明朝" w:eastAsia="ＭＳ 明朝" w:hAnsi="ＭＳ 明朝"/>
        </w:rPr>
        <w:t>(建築物環境衛生管理技術者)</w:t>
      </w:r>
    </w:p>
    <w:p w14:paraId="4AA66A3F" w14:textId="77777777" w:rsidR="001A4FCD" w:rsidRPr="000979B3" w:rsidRDefault="001A4FCD" w:rsidP="00E22731">
      <w:pPr>
        <w:ind w:firstLineChars="300" w:firstLine="630"/>
        <w:rPr>
          <w:rFonts w:ascii="ＭＳ 明朝" w:eastAsia="ＭＳ 明朝" w:hAnsi="ＭＳ 明朝"/>
        </w:rPr>
      </w:pPr>
      <w:r w:rsidRPr="000979B3">
        <w:rPr>
          <w:rFonts w:ascii="ＭＳ 明朝" w:eastAsia="ＭＳ 明朝" w:hAnsi="ＭＳ 明朝" w:hint="eastAsia"/>
        </w:rPr>
        <w:t>・電気主任技術者の資格</w:t>
      </w:r>
    </w:p>
    <w:p w14:paraId="6D46DA0F" w14:textId="77777777" w:rsidR="001A4FCD" w:rsidRPr="000979B3" w:rsidRDefault="001A4FCD" w:rsidP="00E22731">
      <w:pPr>
        <w:ind w:firstLineChars="300" w:firstLine="630"/>
        <w:rPr>
          <w:rFonts w:ascii="ＭＳ 明朝" w:eastAsia="ＭＳ 明朝" w:hAnsi="ＭＳ 明朝"/>
        </w:rPr>
      </w:pPr>
      <w:r w:rsidRPr="000979B3">
        <w:rPr>
          <w:rFonts w:ascii="ＭＳ 明朝" w:eastAsia="ＭＳ 明朝" w:hAnsi="ＭＳ 明朝" w:hint="eastAsia"/>
        </w:rPr>
        <w:t>・その他、事業を実施するにあたり、必要な資格</w:t>
      </w:r>
    </w:p>
    <w:p w14:paraId="754C3D73" w14:textId="47D02F92" w:rsidR="002E1E24" w:rsidRPr="000979B3" w:rsidRDefault="001A4FCD" w:rsidP="002B5EC6">
      <w:pPr>
        <w:rPr>
          <w:rFonts w:ascii="ＭＳ 明朝" w:eastAsia="ＭＳ 明朝" w:hAnsi="ＭＳ 明朝"/>
        </w:rPr>
      </w:pPr>
      <w:r w:rsidRPr="000979B3">
        <w:rPr>
          <w:rFonts w:ascii="ＭＳ 明朝" w:eastAsia="ＭＳ 明朝" w:hAnsi="ＭＳ 明朝" w:hint="eastAsia"/>
        </w:rPr>
        <w:t xml:space="preserve">　</w:t>
      </w:r>
      <w:r w:rsidR="009F4342"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例：司書　など</w:t>
      </w:r>
    </w:p>
    <w:p w14:paraId="08DE4F54" w14:textId="77777777" w:rsidR="001A4FCD" w:rsidRPr="000979B3" w:rsidRDefault="001A4FCD" w:rsidP="007E02E0">
      <w:pPr>
        <w:ind w:firstLineChars="200" w:firstLine="420"/>
        <w:rPr>
          <w:rFonts w:ascii="ＭＳ 明朝" w:eastAsia="ＭＳ 明朝" w:hAnsi="ＭＳ 明朝"/>
        </w:rPr>
      </w:pPr>
      <w:r w:rsidRPr="000979B3">
        <w:rPr>
          <w:rFonts w:ascii="ＭＳ 明朝" w:eastAsia="ＭＳ 明朝" w:hAnsi="ＭＳ 明朝" w:hint="eastAsia"/>
        </w:rPr>
        <w:t>⑧障がい者雇用率の達成及び維持に関する確約書（様式第５号）</w:t>
      </w:r>
    </w:p>
    <w:p w14:paraId="53960861" w14:textId="18BDDB11" w:rsidR="001A4FCD" w:rsidRPr="000979B3" w:rsidRDefault="009F4342"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001A4FCD" w:rsidRPr="000979B3">
        <w:rPr>
          <w:rFonts w:ascii="ＭＳ 明朝" w:eastAsia="ＭＳ 明朝" w:hAnsi="ＭＳ 明朝" w:hint="eastAsia"/>
        </w:rPr>
        <w:t>（公共職業安定所</w:t>
      </w:r>
      <w:r w:rsidR="007E02E0" w:rsidRPr="000979B3">
        <w:rPr>
          <w:rFonts w:ascii="ＭＳ 明朝" w:eastAsia="ＭＳ 明朝" w:hAnsi="ＭＳ 明朝" w:hint="eastAsia"/>
        </w:rPr>
        <w:t>長</w:t>
      </w:r>
      <w:r w:rsidR="001A4FCD" w:rsidRPr="000979B3">
        <w:rPr>
          <w:rFonts w:ascii="ＭＳ 明朝" w:eastAsia="ＭＳ 明朝" w:hAnsi="ＭＳ 明朝" w:hint="eastAsia"/>
        </w:rPr>
        <w:t>に提出義務のある常用雇用労働者</w:t>
      </w:r>
      <w:r w:rsidR="007E02E0" w:rsidRPr="000979B3">
        <w:rPr>
          <w:rFonts w:ascii="ＭＳ 明朝" w:eastAsia="ＭＳ 明朝" w:hAnsi="ＭＳ 明朝"/>
        </w:rPr>
        <w:t>40.0</w:t>
      </w:r>
      <w:r w:rsidR="001A4FCD" w:rsidRPr="000979B3">
        <w:rPr>
          <w:rFonts w:ascii="ＭＳ 明朝" w:eastAsia="ＭＳ 明朝" w:hAnsi="ＭＳ 明朝" w:hint="eastAsia"/>
        </w:rPr>
        <w:t>人以上の事業主）</w:t>
      </w:r>
    </w:p>
    <w:p w14:paraId="3DCC5A4A" w14:textId="26323306"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⑨公共職業安定所</w:t>
      </w:r>
      <w:r w:rsidR="007E02E0" w:rsidRPr="000979B3">
        <w:rPr>
          <w:rFonts w:ascii="ＭＳ 明朝" w:eastAsia="ＭＳ 明朝" w:hAnsi="ＭＳ 明朝" w:hint="eastAsia"/>
        </w:rPr>
        <w:t>長</w:t>
      </w:r>
      <w:r w:rsidRPr="000979B3">
        <w:rPr>
          <w:rFonts w:ascii="ＭＳ 明朝" w:eastAsia="ＭＳ 明朝" w:hAnsi="ＭＳ 明朝" w:hint="eastAsia"/>
        </w:rPr>
        <w:t>に提出している障がい者雇用状況報告書の写し</w:t>
      </w:r>
    </w:p>
    <w:p w14:paraId="63B095AF" w14:textId="4689EBA6"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E22731" w:rsidRPr="000979B3">
        <w:rPr>
          <w:rFonts w:ascii="ＭＳ 明朝" w:eastAsia="ＭＳ 明朝" w:hAnsi="ＭＳ 明朝" w:hint="eastAsia"/>
        </w:rPr>
        <w:t xml:space="preserve">　　</w:t>
      </w:r>
      <w:r w:rsidRPr="000979B3">
        <w:rPr>
          <w:rFonts w:ascii="ＭＳ 明朝" w:eastAsia="ＭＳ 明朝" w:hAnsi="ＭＳ 明朝" w:hint="eastAsia"/>
        </w:rPr>
        <w:t>（公共職業安定所</w:t>
      </w:r>
      <w:r w:rsidR="007E02E0" w:rsidRPr="000979B3">
        <w:rPr>
          <w:rFonts w:ascii="ＭＳ 明朝" w:eastAsia="ＭＳ 明朝" w:hAnsi="ＭＳ 明朝" w:hint="eastAsia"/>
        </w:rPr>
        <w:t>長</w:t>
      </w:r>
      <w:r w:rsidRPr="000979B3">
        <w:rPr>
          <w:rFonts w:ascii="ＭＳ 明朝" w:eastAsia="ＭＳ 明朝" w:hAnsi="ＭＳ 明朝" w:hint="eastAsia"/>
        </w:rPr>
        <w:t>に提出義務のある常用雇用労働者</w:t>
      </w:r>
      <w:r w:rsidR="007E02E0" w:rsidRPr="000979B3">
        <w:rPr>
          <w:rFonts w:ascii="ＭＳ 明朝" w:eastAsia="ＭＳ 明朝" w:hAnsi="ＭＳ 明朝"/>
        </w:rPr>
        <w:t>40.0</w:t>
      </w:r>
      <w:r w:rsidRPr="000979B3">
        <w:rPr>
          <w:rFonts w:ascii="ＭＳ 明朝" w:eastAsia="ＭＳ 明朝" w:hAnsi="ＭＳ 明朝" w:hint="eastAsia"/>
        </w:rPr>
        <w:t>人以上の事業主）</w:t>
      </w:r>
    </w:p>
    <w:p w14:paraId="086B3B63" w14:textId="34221C4B" w:rsidR="001A4FCD" w:rsidRPr="000979B3" w:rsidRDefault="001A4FCD" w:rsidP="00E22731">
      <w:pPr>
        <w:ind w:firstLineChars="200" w:firstLine="420"/>
        <w:rPr>
          <w:rFonts w:ascii="ＭＳ 明朝" w:eastAsia="ＭＳ 明朝" w:hAnsi="ＭＳ 明朝"/>
        </w:rPr>
      </w:pPr>
      <w:r w:rsidRPr="000979B3">
        <w:rPr>
          <w:rFonts w:ascii="ＭＳ 明朝" w:eastAsia="ＭＳ 明朝" w:hAnsi="ＭＳ 明朝" w:hint="eastAsia"/>
        </w:rPr>
        <w:t>⑩障がい者雇用状況報告書（常用雇用労働者</w:t>
      </w:r>
      <w:r w:rsidR="007E02E0" w:rsidRPr="000979B3">
        <w:rPr>
          <w:rFonts w:ascii="ＭＳ 明朝" w:eastAsia="ＭＳ 明朝" w:hAnsi="ＭＳ 明朝"/>
        </w:rPr>
        <w:t>40.0</w:t>
      </w:r>
      <w:r w:rsidRPr="000979B3">
        <w:rPr>
          <w:rFonts w:ascii="ＭＳ 明朝" w:eastAsia="ＭＳ 明朝" w:hAnsi="ＭＳ 明朝"/>
        </w:rPr>
        <w:t>人未満の事業主用）（様式第</w:t>
      </w:r>
      <w:r w:rsidR="00AD69B7" w:rsidRPr="000979B3">
        <w:rPr>
          <w:rFonts w:ascii="ＭＳ 明朝" w:eastAsia="ＭＳ 明朝" w:hAnsi="ＭＳ 明朝" w:hint="eastAsia"/>
        </w:rPr>
        <w:t>６</w:t>
      </w:r>
      <w:r w:rsidRPr="000979B3">
        <w:rPr>
          <w:rFonts w:ascii="ＭＳ 明朝" w:eastAsia="ＭＳ 明朝" w:hAnsi="ＭＳ 明朝"/>
        </w:rPr>
        <w:t>号）</w:t>
      </w:r>
    </w:p>
    <w:p w14:paraId="14D1EC28" w14:textId="1BA42CAF" w:rsidR="001A4FCD" w:rsidRPr="000979B3" w:rsidRDefault="001A4FCD" w:rsidP="000E7F59">
      <w:pPr>
        <w:ind w:leftChars="300" w:left="840" w:hangingChars="100" w:hanging="210"/>
        <w:rPr>
          <w:rFonts w:ascii="ＭＳ 明朝" w:eastAsia="ＭＳ 明朝" w:hAnsi="ＭＳ 明朝"/>
        </w:rPr>
      </w:pPr>
      <w:r w:rsidRPr="000979B3">
        <w:rPr>
          <w:rFonts w:ascii="ＭＳ 明朝" w:eastAsia="ＭＳ 明朝" w:hAnsi="ＭＳ 明朝" w:hint="eastAsia"/>
        </w:rPr>
        <w:t>（公共職業安定所長に障がい者雇用状況報告書の提出義務のない常用雇用労働者</w:t>
      </w:r>
      <w:r w:rsidR="007E02E0" w:rsidRPr="000979B3">
        <w:rPr>
          <w:rFonts w:ascii="ＭＳ 明朝" w:eastAsia="ＭＳ 明朝" w:hAnsi="ＭＳ 明朝"/>
        </w:rPr>
        <w:t>40.0</w:t>
      </w:r>
      <w:r w:rsidRPr="000979B3">
        <w:rPr>
          <w:rFonts w:ascii="ＭＳ 明朝" w:eastAsia="ＭＳ 明朝" w:hAnsi="ＭＳ 明朝"/>
        </w:rPr>
        <w:t>人未満の事業主）</w:t>
      </w:r>
    </w:p>
    <w:p w14:paraId="545D6DEE" w14:textId="0254A6C8" w:rsidR="001A4FCD" w:rsidRPr="000979B3" w:rsidRDefault="001A4FCD" w:rsidP="00821BB5">
      <w:pPr>
        <w:ind w:firstLineChars="200" w:firstLine="420"/>
        <w:rPr>
          <w:rFonts w:ascii="ＭＳ 明朝" w:eastAsia="ＭＳ 明朝" w:hAnsi="ＭＳ 明朝"/>
        </w:rPr>
      </w:pPr>
      <w:r w:rsidRPr="000979B3">
        <w:rPr>
          <w:rFonts w:ascii="ＭＳ 明朝" w:eastAsia="ＭＳ 明朝" w:hAnsi="ＭＳ 明朝" w:hint="eastAsia"/>
        </w:rPr>
        <w:t>⑪指定の申請に関する意思決定を証する書類</w:t>
      </w:r>
      <w:r w:rsidR="007E02E0" w:rsidRPr="000979B3">
        <w:rPr>
          <w:rFonts w:ascii="ＭＳ 明朝" w:eastAsia="ＭＳ 明朝" w:hAnsi="ＭＳ 明朝" w:hint="eastAsia"/>
        </w:rPr>
        <w:t>（理事会の議決書等）</w:t>
      </w:r>
    </w:p>
    <w:p w14:paraId="257ABB1B" w14:textId="04CD310D" w:rsidR="00821BB5" w:rsidRPr="000979B3" w:rsidRDefault="00821BB5" w:rsidP="002B5EC6">
      <w:pPr>
        <w:ind w:leftChars="200" w:left="630" w:hangingChars="100" w:hanging="210"/>
        <w:rPr>
          <w:rFonts w:ascii="ＭＳ 明朝" w:eastAsia="ＭＳ 明朝" w:hAnsi="ＭＳ 明朝"/>
        </w:rPr>
      </w:pPr>
      <w:r w:rsidRPr="000979B3">
        <w:rPr>
          <w:rFonts w:ascii="ＭＳ 明朝" w:eastAsia="ＭＳ 明朝" w:hAnsi="ＭＳ 明朝" w:hint="eastAsia"/>
        </w:rPr>
        <w:t>⑫</w:t>
      </w:r>
      <w:r w:rsidRPr="000979B3">
        <w:rPr>
          <w:rFonts w:ascii="ＭＳ 明朝" w:eastAsia="ＭＳ 明朝" w:hAnsi="ＭＳ 明朝"/>
        </w:rPr>
        <w:t>各就労支援センター利用証明書（様式は各センターに備付）または大阪保護観察</w:t>
      </w:r>
      <w:r w:rsidRPr="000979B3">
        <w:rPr>
          <w:rFonts w:ascii="ＭＳ 明朝" w:eastAsia="ＭＳ 明朝" w:hAnsi="ＭＳ 明朝" w:hint="eastAsia"/>
        </w:rPr>
        <w:t>所長による雇用証明書（様式第</w:t>
      </w:r>
      <w:r w:rsidRPr="000979B3">
        <w:rPr>
          <w:rFonts w:ascii="ＭＳ 明朝" w:eastAsia="ＭＳ 明朝" w:hAnsi="ＭＳ 明朝"/>
        </w:rPr>
        <w:t>7号）　※提案する場合のみ</w:t>
      </w:r>
    </w:p>
    <w:p w14:paraId="7068BC5E" w14:textId="4FB189A5" w:rsidR="00821BB5" w:rsidRPr="000979B3" w:rsidRDefault="00821BB5" w:rsidP="00821BB5">
      <w:pPr>
        <w:ind w:firstLineChars="200" w:firstLine="420"/>
        <w:rPr>
          <w:rFonts w:ascii="ＭＳ 明朝" w:eastAsia="ＭＳ 明朝" w:hAnsi="ＭＳ 明朝"/>
        </w:rPr>
      </w:pPr>
      <w:r w:rsidRPr="000979B3">
        <w:rPr>
          <w:rFonts w:ascii="ＭＳ 明朝" w:eastAsia="ＭＳ 明朝" w:hAnsi="ＭＳ 明朝" w:hint="eastAsia"/>
        </w:rPr>
        <w:t>⑬</w:t>
      </w:r>
      <w:r w:rsidRPr="000979B3">
        <w:rPr>
          <w:rFonts w:ascii="ＭＳ 明朝" w:eastAsia="ＭＳ 明朝" w:hAnsi="ＭＳ 明朝"/>
        </w:rPr>
        <w:t>協力雇用主の登録に関する証明書（様式第7号）　※提案する場合のみ</w:t>
      </w:r>
    </w:p>
    <w:p w14:paraId="048F00E1" w14:textId="07D2E83B" w:rsidR="00821BB5" w:rsidRPr="000979B3" w:rsidRDefault="00821BB5" w:rsidP="002B5EC6">
      <w:pPr>
        <w:ind w:leftChars="200" w:left="630" w:hangingChars="100" w:hanging="210"/>
        <w:rPr>
          <w:rFonts w:ascii="ＭＳ 明朝" w:eastAsia="ＭＳ 明朝" w:hAnsi="ＭＳ 明朝"/>
        </w:rPr>
      </w:pPr>
      <w:r w:rsidRPr="000979B3">
        <w:rPr>
          <w:rFonts w:ascii="ＭＳ 明朝" w:eastAsia="ＭＳ 明朝" w:hAnsi="ＭＳ 明朝" w:hint="eastAsia"/>
        </w:rPr>
        <w:t>⑭</w:t>
      </w:r>
      <w:r w:rsidRPr="000979B3">
        <w:rPr>
          <w:rFonts w:ascii="ＭＳ 明朝" w:eastAsia="ＭＳ 明朝" w:hAnsi="ＭＳ 明朝"/>
        </w:rPr>
        <w:t>脱炭素に向けた取組みの実施状況、または環境マネジメントシステム（EMS）の第三者認証を証明する書類、再生可能エネルギー設備等導入状況報告書（様式第8号）　※提案する場合のみ</w:t>
      </w:r>
    </w:p>
    <w:p w14:paraId="1F4F3488" w14:textId="7E80C9D6" w:rsidR="001A4FCD" w:rsidRPr="000979B3" w:rsidRDefault="001A4FCD" w:rsidP="00E22731">
      <w:pPr>
        <w:ind w:firstLineChars="200" w:firstLine="420"/>
        <w:rPr>
          <w:rFonts w:ascii="ＭＳ 明朝" w:eastAsia="ＭＳ 明朝" w:hAnsi="ＭＳ 明朝"/>
        </w:rPr>
      </w:pPr>
    </w:p>
    <w:p w14:paraId="139A01F4" w14:textId="77777777" w:rsidR="001A4FCD" w:rsidRPr="000979B3" w:rsidRDefault="001A4FCD" w:rsidP="001A4FCD">
      <w:pPr>
        <w:rPr>
          <w:rFonts w:ascii="ＭＳ 明朝" w:eastAsia="ＭＳ 明朝" w:hAnsi="ＭＳ 明朝"/>
        </w:rPr>
      </w:pPr>
    </w:p>
    <w:p w14:paraId="1649A64B" w14:textId="7651B5D0"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（２）複数の法人等が</w:t>
      </w:r>
      <w:r w:rsidR="001B0ACF" w:rsidRPr="000979B3">
        <w:rPr>
          <w:rFonts w:ascii="ＭＳ ゴシック" w:eastAsia="ＭＳ ゴシック" w:hAnsi="ＭＳ ゴシック" w:hint="eastAsia"/>
        </w:rPr>
        <w:t>グループ</w:t>
      </w:r>
      <w:r w:rsidR="00040415" w:rsidRPr="000979B3">
        <w:rPr>
          <w:rFonts w:ascii="ＭＳ ゴシック" w:eastAsia="ＭＳ ゴシック" w:hAnsi="ＭＳ ゴシック" w:hint="eastAsia"/>
        </w:rPr>
        <w:t>を構成して</w:t>
      </w:r>
      <w:r w:rsidRPr="000979B3">
        <w:rPr>
          <w:rFonts w:ascii="ＭＳ ゴシック" w:eastAsia="ＭＳ ゴシック" w:hAnsi="ＭＳ ゴシック" w:hint="eastAsia"/>
        </w:rPr>
        <w:t>申請する場合</w:t>
      </w:r>
    </w:p>
    <w:p w14:paraId="227D3BA7" w14:textId="6CC71070"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複数の法人等がグループを構成して申請する場合は、代表者を定め、「事業計画書」にその旨を</w:t>
      </w:r>
      <w:r w:rsidR="00263B3B" w:rsidRPr="000979B3">
        <w:rPr>
          <w:rFonts w:ascii="ＭＳ 明朝" w:eastAsia="ＭＳ 明朝" w:hAnsi="ＭＳ 明朝" w:hint="eastAsia"/>
        </w:rPr>
        <w:t>明記</w:t>
      </w:r>
      <w:r w:rsidR="004008A2" w:rsidRPr="000979B3">
        <w:rPr>
          <w:rFonts w:ascii="ＭＳ 明朝" w:eastAsia="ＭＳ 明朝" w:hAnsi="ＭＳ 明朝" w:hint="eastAsia"/>
        </w:rPr>
        <w:t>してください</w:t>
      </w:r>
      <w:r w:rsidR="00263B3B" w:rsidRPr="000979B3">
        <w:rPr>
          <w:rFonts w:ascii="ＭＳ 明朝" w:eastAsia="ＭＳ 明朝" w:hAnsi="ＭＳ 明朝" w:hint="eastAsia"/>
        </w:rPr>
        <w:t>。この場合、（１）⑤「法人等の概要を示す書類」から</w:t>
      </w:r>
      <w:r w:rsidR="004008A2" w:rsidRPr="000979B3">
        <w:rPr>
          <w:rFonts w:ascii="ＭＳ 明朝" w:eastAsia="ＭＳ 明朝" w:hAnsi="ＭＳ 明朝" w:hint="eastAsia"/>
        </w:rPr>
        <w:t>⑪</w:t>
      </w:r>
      <w:r w:rsidR="00D5488F" w:rsidRPr="000979B3">
        <w:rPr>
          <w:rFonts w:ascii="ＭＳ 明朝" w:eastAsia="ＭＳ 明朝" w:hAnsi="ＭＳ 明朝" w:hint="eastAsia"/>
        </w:rPr>
        <w:t>「</w:t>
      </w:r>
      <w:r w:rsidR="004008A2" w:rsidRPr="000979B3">
        <w:rPr>
          <w:rFonts w:ascii="ＭＳ 明朝" w:eastAsia="ＭＳ 明朝" w:hAnsi="ＭＳ 明朝" w:hint="eastAsia"/>
        </w:rPr>
        <w:t>指定の申請に関する意思決定を証する書類</w:t>
      </w:r>
      <w:r w:rsidR="00D5488F" w:rsidRPr="000979B3">
        <w:rPr>
          <w:rFonts w:ascii="ＭＳ 明朝" w:eastAsia="ＭＳ 明朝" w:hAnsi="ＭＳ 明朝" w:hint="eastAsia"/>
        </w:rPr>
        <w:t>」</w:t>
      </w:r>
      <w:r w:rsidR="00263B3B" w:rsidRPr="000979B3">
        <w:rPr>
          <w:rFonts w:ascii="ＭＳ 明朝" w:eastAsia="ＭＳ 明朝" w:hAnsi="ＭＳ 明朝" w:hint="eastAsia"/>
        </w:rPr>
        <w:t>までの書類は、すべての事業者について提出するとともに、</w:t>
      </w:r>
      <w:r w:rsidR="004008A2" w:rsidRPr="000979B3">
        <w:rPr>
          <w:rFonts w:ascii="ＭＳ 明朝" w:eastAsia="ＭＳ 明朝" w:hAnsi="ＭＳ 明朝" w:hint="eastAsia"/>
        </w:rPr>
        <w:t>「グループ構成員によるグループ代表者への委任状」</w:t>
      </w:r>
      <w:r w:rsidRPr="000979B3">
        <w:rPr>
          <w:rFonts w:ascii="ＭＳ 明朝" w:eastAsia="ＭＳ 明朝" w:hAnsi="ＭＳ 明朝" w:hint="eastAsia"/>
        </w:rPr>
        <w:t>を提出</w:t>
      </w:r>
      <w:r w:rsidR="004008A2" w:rsidRPr="000979B3">
        <w:rPr>
          <w:rFonts w:ascii="ＭＳ 明朝" w:eastAsia="ＭＳ 明朝" w:hAnsi="ＭＳ 明朝" w:hint="eastAsia"/>
        </w:rPr>
        <w:t>してください</w:t>
      </w:r>
      <w:r w:rsidRPr="000979B3">
        <w:rPr>
          <w:rFonts w:ascii="ＭＳ 明朝" w:eastAsia="ＭＳ 明朝" w:hAnsi="ＭＳ 明朝" w:hint="eastAsia"/>
        </w:rPr>
        <w:t>。</w:t>
      </w:r>
    </w:p>
    <w:p w14:paraId="6B203919" w14:textId="6B993536" w:rsidR="00D5488F" w:rsidRPr="000979B3" w:rsidRDefault="009F4342"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001A4FCD" w:rsidRPr="000979B3">
        <w:rPr>
          <w:rFonts w:ascii="ＭＳ 明朝" w:eastAsia="ＭＳ 明朝" w:hAnsi="ＭＳ 明朝" w:hint="eastAsia"/>
        </w:rPr>
        <w:t>単独で申請した法人等は、グループでの申請の構成員になることはでき</w:t>
      </w:r>
      <w:r w:rsidR="004008A2" w:rsidRPr="000979B3">
        <w:rPr>
          <w:rFonts w:ascii="ＭＳ 明朝" w:eastAsia="ＭＳ 明朝" w:hAnsi="ＭＳ 明朝" w:hint="eastAsia"/>
        </w:rPr>
        <w:t>ません</w:t>
      </w:r>
      <w:r w:rsidR="001A4FCD" w:rsidRPr="000979B3">
        <w:rPr>
          <w:rFonts w:ascii="ＭＳ 明朝" w:eastAsia="ＭＳ 明朝" w:hAnsi="ＭＳ 明朝" w:hint="eastAsia"/>
        </w:rPr>
        <w:t>。また、複数のグループにおいて同時に構成員となることもでき</w:t>
      </w:r>
      <w:r w:rsidR="004008A2" w:rsidRPr="000979B3">
        <w:rPr>
          <w:rFonts w:ascii="ＭＳ 明朝" w:eastAsia="ＭＳ 明朝" w:hAnsi="ＭＳ 明朝" w:hint="eastAsia"/>
        </w:rPr>
        <w:t>ません</w:t>
      </w:r>
      <w:r w:rsidR="001A4FCD" w:rsidRPr="000979B3">
        <w:rPr>
          <w:rFonts w:ascii="ＭＳ 明朝" w:eastAsia="ＭＳ 明朝" w:hAnsi="ＭＳ 明朝" w:hint="eastAsia"/>
        </w:rPr>
        <w:t>。</w:t>
      </w:r>
    </w:p>
    <w:p w14:paraId="3966362F" w14:textId="6F9B5A77" w:rsidR="001A4FCD" w:rsidRPr="000979B3" w:rsidRDefault="001A4FCD" w:rsidP="002B5EC6">
      <w:pPr>
        <w:ind w:leftChars="100" w:left="210" w:firstLineChars="100" w:firstLine="210"/>
        <w:rPr>
          <w:rFonts w:ascii="ＭＳ 明朝" w:eastAsia="ＭＳ 明朝" w:hAnsi="ＭＳ 明朝"/>
        </w:rPr>
      </w:pPr>
      <w:r w:rsidRPr="000979B3">
        <w:rPr>
          <w:rFonts w:ascii="ＭＳ 明朝" w:eastAsia="ＭＳ 明朝" w:hAnsi="ＭＳ 明朝" w:hint="eastAsia"/>
        </w:rPr>
        <w:t>申請書類提出後は、代表する法人等及びグループを構成する法人等の変更は認め</w:t>
      </w:r>
      <w:r w:rsidR="004008A2" w:rsidRPr="000979B3">
        <w:rPr>
          <w:rFonts w:ascii="ＭＳ 明朝" w:eastAsia="ＭＳ 明朝" w:hAnsi="ＭＳ 明朝" w:hint="eastAsia"/>
        </w:rPr>
        <w:t>ません</w:t>
      </w:r>
      <w:r w:rsidRPr="000979B3">
        <w:rPr>
          <w:rFonts w:ascii="ＭＳ 明朝" w:eastAsia="ＭＳ 明朝" w:hAnsi="ＭＳ 明朝" w:hint="eastAsia"/>
        </w:rPr>
        <w:t>。</w:t>
      </w:r>
    </w:p>
    <w:p w14:paraId="5AE42452" w14:textId="1EF08781" w:rsidR="004008A2" w:rsidRPr="000979B3" w:rsidRDefault="004008A2" w:rsidP="00A62955">
      <w:pPr>
        <w:ind w:left="210" w:hangingChars="100" w:hanging="210"/>
        <w:rPr>
          <w:rFonts w:ascii="ＭＳ 明朝" w:eastAsia="ＭＳ 明朝" w:hAnsi="ＭＳ 明朝"/>
        </w:rPr>
      </w:pPr>
      <w:r w:rsidRPr="000979B3">
        <w:rPr>
          <w:rFonts w:ascii="ＭＳ 明朝" w:eastAsia="ＭＳ 明朝" w:hAnsi="ＭＳ 明朝" w:hint="eastAsia"/>
        </w:rPr>
        <w:t xml:space="preserve">　　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21396B9D" w14:textId="77777777" w:rsidR="001A4FCD" w:rsidRPr="000979B3" w:rsidRDefault="001A4FCD" w:rsidP="001A4FCD">
      <w:pPr>
        <w:rPr>
          <w:rFonts w:ascii="ＭＳ ゴシック" w:eastAsia="ＭＳ ゴシック" w:hAnsi="ＭＳ ゴシック"/>
        </w:rPr>
      </w:pPr>
    </w:p>
    <w:p w14:paraId="32E224E7"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lastRenderedPageBreak/>
        <w:t>（３）提出部数</w:t>
      </w:r>
    </w:p>
    <w:p w14:paraId="28AE749B" w14:textId="35EA7F31"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005207E9" w:rsidRPr="000979B3">
        <w:rPr>
          <w:rFonts w:ascii="ＭＳ 明朝" w:eastAsia="ＭＳ 明朝" w:hAnsi="ＭＳ 明朝" w:hint="eastAsia"/>
        </w:rPr>
        <w:t>正本１部と、各写し14</w:t>
      </w:r>
      <w:r w:rsidRPr="000979B3">
        <w:rPr>
          <w:rFonts w:ascii="ＭＳ 明朝" w:eastAsia="ＭＳ 明朝" w:hAnsi="ＭＳ 明朝" w:hint="eastAsia"/>
        </w:rPr>
        <w:t>部を同時に提出して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47BC2B1C" w14:textId="001E4D4D"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また、提出書類１式をＣＤ（１枚）で併せて提出して</w:t>
      </w:r>
      <w:r w:rsidR="009C7BAA" w:rsidRPr="000979B3">
        <w:rPr>
          <w:rFonts w:ascii="ＭＳ 明朝" w:eastAsia="ＭＳ 明朝" w:hAnsi="ＭＳ 明朝" w:hint="eastAsia"/>
        </w:rPr>
        <w:t>ください</w:t>
      </w:r>
      <w:r w:rsidRPr="000979B3">
        <w:rPr>
          <w:rFonts w:ascii="ＭＳ 明朝" w:eastAsia="ＭＳ 明朝" w:hAnsi="ＭＳ 明朝" w:hint="eastAsia"/>
        </w:rPr>
        <w:t>。</w:t>
      </w:r>
    </w:p>
    <w:p w14:paraId="18CEB1FB" w14:textId="553456AE" w:rsidR="001A4FCD" w:rsidRPr="000979B3" w:rsidRDefault="00724425" w:rsidP="001A4FCD">
      <w:pPr>
        <w:rPr>
          <w:rFonts w:ascii="ＭＳ 明朝" w:eastAsia="ＭＳ 明朝" w:hAnsi="ＭＳ 明朝"/>
        </w:rPr>
      </w:pPr>
      <w:r w:rsidRPr="000979B3">
        <w:rPr>
          <w:rFonts w:ascii="ＭＳ 明朝" w:eastAsia="ＭＳ 明朝" w:hAnsi="ＭＳ 明朝" w:hint="eastAsia"/>
        </w:rPr>
        <w:t xml:space="preserve">　　</w:t>
      </w:r>
      <w:r w:rsidR="005207E9" w:rsidRPr="000979B3">
        <w:rPr>
          <w:rFonts w:ascii="ＭＳ 明朝" w:eastAsia="ＭＳ 明朝" w:hAnsi="ＭＳ 明朝" w:hint="eastAsia"/>
        </w:rPr>
        <w:t>（使用ソフト：マイクロソフトWord、Excel</w:t>
      </w:r>
      <w:r w:rsidR="001A4FCD" w:rsidRPr="000979B3">
        <w:rPr>
          <w:rFonts w:ascii="ＭＳ 明朝" w:eastAsia="ＭＳ 明朝" w:hAnsi="ＭＳ 明朝" w:hint="eastAsia"/>
        </w:rPr>
        <w:t>）</w:t>
      </w:r>
    </w:p>
    <w:p w14:paraId="53EE370A" w14:textId="7A170E91" w:rsidR="00C90983" w:rsidRPr="000979B3" w:rsidRDefault="00C90983" w:rsidP="002B5EC6">
      <w:pPr>
        <w:ind w:left="630" w:hangingChars="300" w:hanging="630"/>
        <w:rPr>
          <w:rFonts w:ascii="ＭＳ 明朝" w:eastAsia="ＭＳ 明朝" w:hAnsi="ＭＳ 明朝"/>
        </w:rPr>
      </w:pPr>
      <w:r w:rsidRPr="000979B3">
        <w:rPr>
          <w:rFonts w:ascii="ＭＳ 明朝" w:eastAsia="ＭＳ 明朝" w:hAnsi="ＭＳ 明朝" w:hint="eastAsia"/>
        </w:rPr>
        <w:t xml:space="preserve">　　※各写し</w:t>
      </w:r>
      <w:r w:rsidRPr="000979B3">
        <w:rPr>
          <w:rFonts w:ascii="ＭＳ 明朝" w:eastAsia="ＭＳ 明朝" w:hAnsi="ＭＳ 明朝"/>
        </w:rPr>
        <w:t>14部については、選定委員会での説明資料になります。提案内容をより客観的かつ公正に審査するため、提案事業者が特定できる内容等（代表者、社章、所在地、電話番号等含む）が記載されている場合は、各写しの当該箇所を黒塗りし提出してください。</w:t>
      </w:r>
    </w:p>
    <w:p w14:paraId="4C8EB7BC" w14:textId="77777777" w:rsidR="001A4FCD" w:rsidRPr="000979B3" w:rsidRDefault="001A4FCD" w:rsidP="001A4FCD">
      <w:pPr>
        <w:rPr>
          <w:rFonts w:ascii="ＭＳ 明朝" w:eastAsia="ＭＳ 明朝" w:hAnsi="ＭＳ 明朝"/>
        </w:rPr>
      </w:pPr>
    </w:p>
    <w:p w14:paraId="1A2B8110"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（４）提出書類の返却</w:t>
      </w:r>
    </w:p>
    <w:p w14:paraId="12030D85" w14:textId="258835ED"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理由の</w:t>
      </w:r>
      <w:r w:rsidR="004008A2" w:rsidRPr="000979B3">
        <w:rPr>
          <w:rFonts w:ascii="ＭＳ 明朝" w:eastAsia="ＭＳ 明朝" w:hAnsi="ＭＳ 明朝" w:hint="eastAsia"/>
        </w:rPr>
        <w:t>いかん</w:t>
      </w:r>
      <w:r w:rsidRPr="000979B3">
        <w:rPr>
          <w:rFonts w:ascii="ＭＳ 明朝" w:eastAsia="ＭＳ 明朝" w:hAnsi="ＭＳ 明朝" w:hint="eastAsia"/>
        </w:rPr>
        <w:t>を問わず返却しません。</w:t>
      </w:r>
    </w:p>
    <w:p w14:paraId="1A2A5E77" w14:textId="77777777" w:rsidR="001A4FCD" w:rsidRPr="000979B3" w:rsidRDefault="001A4FCD" w:rsidP="001A4FCD">
      <w:pPr>
        <w:rPr>
          <w:rFonts w:ascii="ＭＳ 明朝" w:eastAsia="ＭＳ 明朝" w:hAnsi="ＭＳ 明朝"/>
        </w:rPr>
      </w:pPr>
    </w:p>
    <w:p w14:paraId="6676C914"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（５）提出書類の不備等</w:t>
      </w:r>
    </w:p>
    <w:p w14:paraId="760CF9E6" w14:textId="77777777"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不備があった場合には、審査の対象とならないことがあります。</w:t>
      </w:r>
    </w:p>
    <w:p w14:paraId="6ADBF380"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なお、提出書類について、後日、参考資料を求めることがあります。</w:t>
      </w:r>
    </w:p>
    <w:p w14:paraId="13195496" w14:textId="77777777" w:rsidR="001A4FCD" w:rsidRPr="000979B3" w:rsidRDefault="001A4FCD" w:rsidP="001A4FCD">
      <w:pPr>
        <w:rPr>
          <w:rFonts w:ascii="ＭＳ 明朝" w:eastAsia="ＭＳ 明朝" w:hAnsi="ＭＳ 明朝"/>
        </w:rPr>
      </w:pPr>
    </w:p>
    <w:p w14:paraId="4DCEC54D"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（６）提案内容の公表</w:t>
      </w:r>
    </w:p>
    <w:p w14:paraId="1073E767" w14:textId="77777777" w:rsidR="001A4FCD" w:rsidRPr="000979B3" w:rsidRDefault="001A4FCD" w:rsidP="001A4FCD">
      <w:pPr>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必要に応じて、提案内容の概要を公表することがあります。</w:t>
      </w:r>
    </w:p>
    <w:p w14:paraId="49811862" w14:textId="77777777" w:rsidR="001A4FCD" w:rsidRPr="000979B3" w:rsidRDefault="001A4FCD" w:rsidP="001A4FCD">
      <w:pPr>
        <w:rPr>
          <w:rFonts w:ascii="ＭＳ ゴシック" w:eastAsia="ＭＳ ゴシック" w:hAnsi="ＭＳ ゴシック"/>
        </w:rPr>
      </w:pPr>
    </w:p>
    <w:p w14:paraId="789149C1"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７　指定管理者の選定</w:t>
      </w:r>
    </w:p>
    <w:p w14:paraId="78C76F5D" w14:textId="77777777" w:rsidR="001A4FCD" w:rsidRPr="000979B3" w:rsidRDefault="00EA3AF4" w:rsidP="001A4FCD">
      <w:pPr>
        <w:rPr>
          <w:rFonts w:ascii="ＭＳ ゴシック" w:eastAsia="ＭＳ ゴシック" w:hAnsi="ＭＳ ゴシック"/>
        </w:rPr>
      </w:pPr>
      <w:r w:rsidRPr="000979B3">
        <w:rPr>
          <w:rFonts w:ascii="ＭＳ ゴシック" w:eastAsia="ＭＳ ゴシック" w:hAnsi="ＭＳ ゴシック" w:hint="eastAsia"/>
        </w:rPr>
        <w:t>（１）</w:t>
      </w:r>
      <w:r w:rsidR="001A4FCD" w:rsidRPr="000979B3">
        <w:rPr>
          <w:rFonts w:ascii="ＭＳ ゴシック" w:eastAsia="ＭＳ ゴシック" w:hAnsi="ＭＳ ゴシック" w:hint="eastAsia"/>
        </w:rPr>
        <w:t xml:space="preserve">指定方針　　</w:t>
      </w:r>
    </w:p>
    <w:p w14:paraId="1608458A" w14:textId="38DA5D52"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005207E9" w:rsidRPr="000979B3">
        <w:rPr>
          <w:rFonts w:ascii="ＭＳ 明朝" w:eastAsia="ＭＳ 明朝" w:hAnsi="ＭＳ 明朝" w:hint="eastAsia"/>
        </w:rPr>
        <w:t>センターの指定管理者は、条例第</w:t>
      </w:r>
      <w:r w:rsidR="002C7335" w:rsidRPr="000979B3">
        <w:rPr>
          <w:rFonts w:ascii="ＭＳ 明朝" w:eastAsia="ＭＳ 明朝" w:hAnsi="ＭＳ 明朝" w:hint="eastAsia"/>
        </w:rPr>
        <w:t>７</w:t>
      </w:r>
      <w:r w:rsidRPr="000979B3">
        <w:rPr>
          <w:rFonts w:ascii="ＭＳ 明朝" w:eastAsia="ＭＳ 明朝" w:hAnsi="ＭＳ 明朝" w:hint="eastAsia"/>
        </w:rPr>
        <w:t>条に基づき、府の管理運営方針を最も適正かつ確実に行うことができると認められる者とします。</w:t>
      </w:r>
    </w:p>
    <w:p w14:paraId="56607142" w14:textId="77777777" w:rsidR="002E1E24" w:rsidRPr="000979B3" w:rsidRDefault="002E1E24" w:rsidP="001A4FCD">
      <w:pPr>
        <w:rPr>
          <w:rFonts w:ascii="ＭＳ ゴシック" w:eastAsia="ＭＳ ゴシック" w:hAnsi="ＭＳ ゴシック"/>
        </w:rPr>
      </w:pPr>
    </w:p>
    <w:p w14:paraId="4CE5DEAC" w14:textId="77777777" w:rsidR="001A4FCD" w:rsidRPr="000979B3" w:rsidRDefault="00EA3AF4" w:rsidP="001A4FCD">
      <w:pPr>
        <w:rPr>
          <w:rFonts w:ascii="ＭＳ ゴシック" w:eastAsia="ＭＳ ゴシック" w:hAnsi="ＭＳ ゴシック"/>
        </w:rPr>
      </w:pPr>
      <w:r w:rsidRPr="000979B3">
        <w:rPr>
          <w:rFonts w:ascii="ＭＳ ゴシック" w:eastAsia="ＭＳ ゴシック" w:hAnsi="ＭＳ ゴシック" w:hint="eastAsia"/>
        </w:rPr>
        <w:t>（２）</w:t>
      </w:r>
      <w:r w:rsidR="001A4FCD" w:rsidRPr="000979B3">
        <w:rPr>
          <w:rFonts w:ascii="ＭＳ ゴシック" w:eastAsia="ＭＳ ゴシック" w:hAnsi="ＭＳ ゴシック" w:hint="eastAsia"/>
        </w:rPr>
        <w:t>審査方法</w:t>
      </w:r>
    </w:p>
    <w:p w14:paraId="299C4354" w14:textId="1EB8738C" w:rsidR="001A4FCD" w:rsidRPr="000979B3" w:rsidRDefault="001A4FCD" w:rsidP="00A62955">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A62955" w:rsidRPr="000979B3">
        <w:rPr>
          <w:rFonts w:ascii="ＭＳ ゴシック" w:eastAsia="ＭＳ ゴシック" w:hAnsi="ＭＳ ゴシック" w:hint="eastAsia"/>
        </w:rPr>
        <w:t xml:space="preserve">　</w:t>
      </w:r>
      <w:r w:rsidRPr="000979B3">
        <w:rPr>
          <w:rFonts w:ascii="ＭＳ 明朝" w:eastAsia="ＭＳ 明朝" w:hAnsi="ＭＳ 明朝" w:hint="eastAsia"/>
        </w:rPr>
        <w:t>「</w:t>
      </w:r>
      <w:r w:rsidR="002C7335" w:rsidRPr="000979B3">
        <w:rPr>
          <w:rFonts w:ascii="ＭＳ 明朝" w:eastAsia="ＭＳ 明朝" w:hAnsi="ＭＳ 明朝" w:hint="eastAsia"/>
        </w:rPr>
        <w:t>大阪府立</w:t>
      </w:r>
      <w:r w:rsidRPr="000979B3">
        <w:rPr>
          <w:rFonts w:ascii="ＭＳ 明朝" w:eastAsia="ＭＳ 明朝" w:hAnsi="ＭＳ 明朝" w:hint="eastAsia"/>
        </w:rPr>
        <w:t>福祉情報コミュニケーションセンター指定管理者選定委員会」（以下「選定委員会」という。）が、下記の指定基準及び審査基準に基づいて､提出された書類等を審査し</w:t>
      </w:r>
      <w:r w:rsidR="002C7335" w:rsidRPr="000979B3">
        <w:rPr>
          <w:rFonts w:ascii="ＭＳ 明朝" w:eastAsia="ＭＳ 明朝" w:hAnsi="ＭＳ 明朝" w:hint="eastAsia"/>
        </w:rPr>
        <w:t>、最優先交渉権者と次点者を選び</w:t>
      </w:r>
      <w:r w:rsidRPr="000979B3">
        <w:rPr>
          <w:rFonts w:ascii="ＭＳ 明朝" w:eastAsia="ＭＳ 明朝" w:hAnsi="ＭＳ 明朝" w:hint="eastAsia"/>
        </w:rPr>
        <w:t>ます。</w:t>
      </w:r>
    </w:p>
    <w:p w14:paraId="6ACFB4FF" w14:textId="77777777" w:rsidR="001A4FCD" w:rsidRPr="000979B3" w:rsidRDefault="001A4FCD" w:rsidP="001A4FCD">
      <w:pPr>
        <w:rPr>
          <w:rFonts w:ascii="ＭＳ 明朝" w:eastAsia="ＭＳ 明朝" w:hAnsi="ＭＳ 明朝"/>
        </w:rPr>
      </w:pPr>
      <w:r w:rsidRPr="000979B3">
        <w:rPr>
          <w:rFonts w:ascii="ＭＳ 明朝" w:eastAsia="ＭＳ 明朝" w:hAnsi="ＭＳ 明朝" w:hint="eastAsia"/>
        </w:rPr>
        <w:t xml:space="preserve">　</w:t>
      </w:r>
      <w:r w:rsidR="00A62955" w:rsidRPr="000979B3">
        <w:rPr>
          <w:rFonts w:ascii="ＭＳ 明朝" w:eastAsia="ＭＳ 明朝" w:hAnsi="ＭＳ 明朝" w:hint="eastAsia"/>
        </w:rPr>
        <w:t xml:space="preserve">　</w:t>
      </w:r>
      <w:r w:rsidRPr="000979B3">
        <w:rPr>
          <w:rFonts w:ascii="ＭＳ 明朝" w:eastAsia="ＭＳ 明朝" w:hAnsi="ＭＳ 明朝" w:hint="eastAsia"/>
        </w:rPr>
        <w:t>ただし、次の要件に該当した場合は、選定審査の対象から除外します。</w:t>
      </w:r>
    </w:p>
    <w:p w14:paraId="3D5F7F6A"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①</w:t>
      </w:r>
      <w:r w:rsidRPr="000979B3">
        <w:rPr>
          <w:rFonts w:ascii="ＭＳ 明朝" w:eastAsia="ＭＳ 明朝" w:hAnsi="ＭＳ 明朝"/>
        </w:rPr>
        <w:t>提出書類に著しい不備があった場合</w:t>
      </w:r>
    </w:p>
    <w:p w14:paraId="13A7EB30"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②</w:t>
      </w:r>
      <w:r w:rsidRPr="000979B3">
        <w:rPr>
          <w:rFonts w:ascii="ＭＳ 明朝" w:eastAsia="ＭＳ 明朝" w:hAnsi="ＭＳ 明朝"/>
        </w:rPr>
        <w:t>提出書類に虚偽の記載があった場合</w:t>
      </w:r>
    </w:p>
    <w:p w14:paraId="2BF65692"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③</w:t>
      </w:r>
      <w:r w:rsidRPr="000979B3">
        <w:rPr>
          <w:rFonts w:ascii="ＭＳ 明朝" w:eastAsia="ＭＳ 明朝" w:hAnsi="ＭＳ 明朝"/>
        </w:rPr>
        <w:t>関係法令に違反若しくは本要項から著しく逸脱した提案である場合</w:t>
      </w:r>
    </w:p>
    <w:p w14:paraId="2463F97B"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④</w:t>
      </w:r>
      <w:r w:rsidRPr="000979B3">
        <w:rPr>
          <w:rFonts w:ascii="ＭＳ 明朝" w:eastAsia="ＭＳ 明朝" w:hAnsi="ＭＳ 明朝"/>
        </w:rPr>
        <w:t>書類提出後に事業計画の内容を大幅に変更したことが明らかになった場合</w:t>
      </w:r>
    </w:p>
    <w:p w14:paraId="2A66A061"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⑤</w:t>
      </w:r>
      <w:r w:rsidRPr="000979B3">
        <w:rPr>
          <w:rFonts w:ascii="ＭＳ 明朝" w:eastAsia="ＭＳ 明朝" w:hAnsi="ＭＳ 明朝"/>
        </w:rPr>
        <w:t>以下の不正行為があった場合</w:t>
      </w:r>
    </w:p>
    <w:p w14:paraId="3E2361A9" w14:textId="77777777" w:rsidR="001A4FCD" w:rsidRPr="000979B3" w:rsidRDefault="001A4FCD" w:rsidP="00A62955">
      <w:pPr>
        <w:ind w:firstLineChars="400" w:firstLine="840"/>
        <w:rPr>
          <w:rFonts w:ascii="ＭＳ 明朝" w:eastAsia="ＭＳ 明朝" w:hAnsi="ＭＳ 明朝"/>
        </w:rPr>
      </w:pPr>
      <w:r w:rsidRPr="000979B3">
        <w:rPr>
          <w:rFonts w:ascii="ＭＳ 明朝" w:eastAsia="ＭＳ 明朝" w:hAnsi="ＭＳ 明朝" w:hint="eastAsia"/>
        </w:rPr>
        <w:t>・</w:t>
      </w:r>
      <w:r w:rsidRPr="000979B3">
        <w:rPr>
          <w:rFonts w:ascii="ＭＳ 明朝" w:eastAsia="ＭＳ 明朝" w:hAnsi="ＭＳ 明朝"/>
        </w:rPr>
        <w:t>他の申請者と申請の内容</w:t>
      </w:r>
      <w:r w:rsidR="005E7E97" w:rsidRPr="000979B3">
        <w:rPr>
          <w:rFonts w:ascii="ＭＳ 明朝" w:eastAsia="ＭＳ 明朝" w:hAnsi="ＭＳ 明朝"/>
        </w:rPr>
        <w:t>または</w:t>
      </w:r>
      <w:r w:rsidRPr="000979B3">
        <w:rPr>
          <w:rFonts w:ascii="ＭＳ 明朝" w:eastAsia="ＭＳ 明朝" w:hAnsi="ＭＳ 明朝"/>
        </w:rPr>
        <w:t>その意思について相談を行うこと。</w:t>
      </w:r>
    </w:p>
    <w:p w14:paraId="6E66619D" w14:textId="77777777" w:rsidR="001A4FCD" w:rsidRPr="000979B3" w:rsidRDefault="001A4FCD" w:rsidP="00A62955">
      <w:pPr>
        <w:ind w:leftChars="400" w:left="1050" w:hangingChars="100" w:hanging="210"/>
        <w:rPr>
          <w:rFonts w:ascii="ＭＳ 明朝" w:eastAsia="ＭＳ 明朝" w:hAnsi="ＭＳ 明朝"/>
        </w:rPr>
      </w:pPr>
      <w:r w:rsidRPr="000979B3">
        <w:rPr>
          <w:rFonts w:ascii="ＭＳ 明朝" w:eastAsia="ＭＳ 明朝" w:hAnsi="ＭＳ 明朝" w:hint="eastAsia"/>
        </w:rPr>
        <w:t>・</w:t>
      </w:r>
      <w:r w:rsidRPr="000979B3">
        <w:rPr>
          <w:rFonts w:ascii="ＭＳ 明朝" w:eastAsia="ＭＳ 明朝" w:hAnsi="ＭＳ 明朝"/>
        </w:rPr>
        <w:t>最優先交渉権者の選定の前に、他の申請者に対して申請の内容を意図的に開示する</w:t>
      </w:r>
      <w:r w:rsidR="00A62955" w:rsidRPr="000979B3">
        <w:rPr>
          <w:rFonts w:ascii="ＭＳ 明朝" w:eastAsia="ＭＳ 明朝" w:hAnsi="ＭＳ 明朝" w:hint="eastAsia"/>
        </w:rPr>
        <w:t xml:space="preserve">　</w:t>
      </w:r>
      <w:r w:rsidRPr="000979B3">
        <w:rPr>
          <w:rFonts w:ascii="ＭＳ 明朝" w:eastAsia="ＭＳ 明朝" w:hAnsi="ＭＳ 明朝"/>
        </w:rPr>
        <w:t>こと。</w:t>
      </w:r>
    </w:p>
    <w:p w14:paraId="68BBC057" w14:textId="77777777" w:rsidR="001A4FCD" w:rsidRPr="000979B3" w:rsidRDefault="001A4FCD" w:rsidP="00A62955">
      <w:pPr>
        <w:ind w:leftChars="400" w:left="1050" w:hangingChars="100" w:hanging="210"/>
        <w:rPr>
          <w:rFonts w:ascii="ＭＳ 明朝" w:eastAsia="ＭＳ 明朝" w:hAnsi="ＭＳ 明朝"/>
        </w:rPr>
      </w:pPr>
      <w:r w:rsidRPr="000979B3">
        <w:rPr>
          <w:rFonts w:ascii="ＭＳ 明朝" w:eastAsia="ＭＳ 明朝" w:hAnsi="ＭＳ 明朝" w:hint="eastAsia"/>
        </w:rPr>
        <w:t>・</w:t>
      </w:r>
      <w:r w:rsidRPr="000979B3">
        <w:rPr>
          <w:rFonts w:ascii="ＭＳ 明朝" w:eastAsia="ＭＳ 明朝" w:hAnsi="ＭＳ 明朝"/>
        </w:rPr>
        <w:t>最優先交渉権者の選定を行う選定委員に対して、直接、間接を問わず故意に接触を求めること。</w:t>
      </w:r>
    </w:p>
    <w:p w14:paraId="05CEB0A3" w14:textId="77777777" w:rsidR="0097660E" w:rsidRPr="000979B3" w:rsidRDefault="001A4FCD" w:rsidP="00A62955">
      <w:pPr>
        <w:ind w:firstLineChars="400" w:firstLine="840"/>
        <w:rPr>
          <w:rFonts w:ascii="ＭＳ 明朝" w:eastAsia="ＭＳ 明朝" w:hAnsi="ＭＳ 明朝"/>
        </w:rPr>
      </w:pPr>
      <w:r w:rsidRPr="000979B3">
        <w:rPr>
          <w:rFonts w:ascii="ＭＳ 明朝" w:eastAsia="ＭＳ 明朝" w:hAnsi="ＭＳ 明朝" w:hint="eastAsia"/>
        </w:rPr>
        <w:lastRenderedPageBreak/>
        <w:t>・</w:t>
      </w:r>
      <w:r w:rsidRPr="000979B3">
        <w:rPr>
          <w:rFonts w:ascii="ＭＳ 明朝" w:eastAsia="ＭＳ 明朝" w:hAnsi="ＭＳ 明朝"/>
        </w:rPr>
        <w:t>その他選定結果に影響を及ぼすおそれのある不正行為を行うこと。</w:t>
      </w:r>
    </w:p>
    <w:p w14:paraId="655B0753" w14:textId="77777777" w:rsidR="001A4FCD" w:rsidRPr="000979B3" w:rsidRDefault="001A4FCD" w:rsidP="00A62955">
      <w:pPr>
        <w:ind w:firstLineChars="300" w:firstLine="630"/>
        <w:rPr>
          <w:rFonts w:ascii="ＭＳ 明朝" w:eastAsia="ＭＳ 明朝" w:hAnsi="ＭＳ 明朝"/>
        </w:rPr>
      </w:pPr>
      <w:r w:rsidRPr="000979B3">
        <w:rPr>
          <w:rFonts w:ascii="ＭＳ 明朝" w:eastAsia="ＭＳ 明朝" w:hAnsi="ＭＳ 明朝" w:hint="eastAsia"/>
        </w:rPr>
        <w:t>※なお、一者しか申請がない場合でも選定委員会を開催するものとします。</w:t>
      </w:r>
    </w:p>
    <w:p w14:paraId="7034D823" w14:textId="08B1A31D" w:rsidR="00671439" w:rsidRPr="000979B3" w:rsidRDefault="00CF3ADE" w:rsidP="00671439">
      <w:pPr>
        <w:ind w:leftChars="400" w:left="840"/>
        <w:rPr>
          <w:rFonts w:ascii="ＭＳ 明朝" w:eastAsia="ＭＳ 明朝" w:hAnsi="ＭＳ 明朝"/>
        </w:rPr>
      </w:pPr>
      <w:r w:rsidRPr="000979B3">
        <w:rPr>
          <w:rFonts w:ascii="ＭＳ 明朝" w:eastAsia="ＭＳ 明朝" w:hAnsi="ＭＳ 明朝" w:hint="eastAsia"/>
        </w:rPr>
        <w:t>ただし、一者しか申請がない場合は、選定委員会の審査の結果、</w:t>
      </w:r>
      <w:r w:rsidR="002C7335" w:rsidRPr="000979B3">
        <w:rPr>
          <w:rFonts w:ascii="ＭＳ 明朝" w:eastAsia="ＭＳ 明朝" w:hAnsi="ＭＳ 明朝" w:hint="eastAsia"/>
        </w:rPr>
        <w:t>施設の管理運営の一定のレベルを担保するために設定した最低制限点数（</w:t>
      </w:r>
      <w:r w:rsidR="00175C74" w:rsidRPr="000979B3">
        <w:rPr>
          <w:rFonts w:ascii="ＭＳ 明朝" w:eastAsia="ＭＳ 明朝" w:hAnsi="ＭＳ 明朝"/>
        </w:rPr>
        <w:t>7</w:t>
      </w:r>
      <w:r w:rsidR="00A62955" w:rsidRPr="000979B3">
        <w:rPr>
          <w:rFonts w:ascii="ＭＳ 明朝" w:eastAsia="ＭＳ 明朝" w:hAnsi="ＭＳ 明朝"/>
        </w:rPr>
        <w:t>0</w:t>
      </w:r>
      <w:r w:rsidR="001A4FCD" w:rsidRPr="000979B3">
        <w:rPr>
          <w:rFonts w:ascii="ＭＳ 明朝" w:eastAsia="ＭＳ 明朝" w:hAnsi="ＭＳ 明朝" w:hint="eastAsia"/>
        </w:rPr>
        <w:t>点</w:t>
      </w:r>
      <w:r w:rsidR="002C7335" w:rsidRPr="000979B3">
        <w:rPr>
          <w:rFonts w:ascii="ＭＳ 明朝" w:eastAsia="ＭＳ 明朝" w:hAnsi="ＭＳ 明朝" w:hint="eastAsia"/>
        </w:rPr>
        <w:t>）以上</w:t>
      </w:r>
      <w:r w:rsidR="001A4FCD" w:rsidRPr="000979B3">
        <w:rPr>
          <w:rFonts w:ascii="ＭＳ 明朝" w:eastAsia="ＭＳ 明朝" w:hAnsi="ＭＳ 明朝" w:hint="eastAsia"/>
        </w:rPr>
        <w:t>である</w:t>
      </w:r>
    </w:p>
    <w:p w14:paraId="3654A084" w14:textId="4E3B5BDC" w:rsidR="0038609A" w:rsidRPr="000979B3" w:rsidRDefault="001A4FCD" w:rsidP="00A62955">
      <w:pPr>
        <w:ind w:firstLineChars="400" w:firstLine="840"/>
        <w:rPr>
          <w:rFonts w:ascii="ＭＳ 明朝" w:eastAsia="ＭＳ 明朝" w:hAnsi="ＭＳ 明朝"/>
        </w:rPr>
      </w:pPr>
      <w:r w:rsidRPr="000979B3">
        <w:rPr>
          <w:rFonts w:ascii="ＭＳ 明朝" w:eastAsia="ＭＳ 明朝" w:hAnsi="ＭＳ 明朝" w:hint="eastAsia"/>
        </w:rPr>
        <w:t>ことが必要です。</w:t>
      </w:r>
    </w:p>
    <w:p w14:paraId="563FDED0" w14:textId="77777777" w:rsidR="00D5488F" w:rsidRPr="000979B3" w:rsidRDefault="00D5488F" w:rsidP="00A62955">
      <w:pPr>
        <w:ind w:firstLineChars="400" w:firstLine="840"/>
        <w:rPr>
          <w:rFonts w:ascii="ＭＳ 明朝" w:eastAsia="ＭＳ 明朝" w:hAnsi="ＭＳ 明朝"/>
        </w:rPr>
      </w:pPr>
    </w:p>
    <w:p w14:paraId="679EADB6" w14:textId="77777777" w:rsidR="00631C6F"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《選定基準》</w:t>
      </w:r>
    </w:p>
    <w:p w14:paraId="4D7AFD14" w14:textId="77777777" w:rsidR="00631C6F" w:rsidRPr="000979B3" w:rsidRDefault="00631C6F" w:rsidP="00631C6F">
      <w:pPr>
        <w:ind w:firstLineChars="300" w:firstLine="630"/>
        <w:rPr>
          <w:rFonts w:ascii="ＭＳ 明朝" w:eastAsia="ＭＳ 明朝" w:hAnsi="ＭＳ 明朝"/>
        </w:rPr>
      </w:pPr>
      <w:r w:rsidRPr="000979B3">
        <w:rPr>
          <w:rFonts w:ascii="ＭＳ 明朝" w:eastAsia="ＭＳ 明朝" w:hAnsi="ＭＳ 明朝" w:hint="eastAsia"/>
        </w:rPr>
        <w:t>ア　センターの平等な利用が確保されるように適切な管理を行うことができるか</w:t>
      </w:r>
    </w:p>
    <w:p w14:paraId="024BB991" w14:textId="77777777" w:rsidR="00631C6F" w:rsidRPr="000979B3" w:rsidRDefault="00631C6F" w:rsidP="00631C6F">
      <w:pPr>
        <w:rPr>
          <w:rFonts w:ascii="ＭＳ 明朝" w:eastAsia="ＭＳ 明朝" w:hAnsi="ＭＳ 明朝"/>
        </w:rPr>
      </w:pPr>
      <w:r w:rsidRPr="000979B3">
        <w:rPr>
          <w:rFonts w:ascii="ＭＳ 明朝" w:eastAsia="ＭＳ 明朝" w:hAnsi="ＭＳ 明朝" w:hint="eastAsia"/>
        </w:rPr>
        <w:t xml:space="preserve">　　　イ　センターの効用を最大限に発揮させることができるか</w:t>
      </w:r>
    </w:p>
    <w:p w14:paraId="4F67BB8A" w14:textId="3F4E0436" w:rsidR="00631C6F" w:rsidRPr="000979B3" w:rsidRDefault="00631C6F" w:rsidP="00A51FE6">
      <w:pPr>
        <w:ind w:left="840" w:hangingChars="400" w:hanging="840"/>
        <w:rPr>
          <w:rFonts w:ascii="ＭＳ 明朝" w:eastAsia="ＭＳ 明朝" w:hAnsi="ＭＳ 明朝"/>
        </w:rPr>
      </w:pPr>
      <w:r w:rsidRPr="000979B3">
        <w:rPr>
          <w:rFonts w:ascii="ＭＳ 明朝" w:eastAsia="ＭＳ 明朝" w:hAnsi="ＭＳ 明朝" w:hint="eastAsia"/>
        </w:rPr>
        <w:t xml:space="preserve">　　　</w:t>
      </w:r>
      <w:r w:rsidR="00DA132E" w:rsidRPr="000979B3">
        <w:rPr>
          <w:rFonts w:ascii="ＭＳ 明朝" w:eastAsia="ＭＳ 明朝" w:hAnsi="ＭＳ 明朝" w:hint="eastAsia"/>
        </w:rPr>
        <w:t>ウ</w:t>
      </w:r>
      <w:r w:rsidRPr="000979B3">
        <w:rPr>
          <w:rFonts w:ascii="ＭＳ 明朝" w:eastAsia="ＭＳ 明朝" w:hAnsi="ＭＳ 明朝" w:hint="eastAsia"/>
        </w:rPr>
        <w:t xml:space="preserve">　センターの管理運営業務を適正かつ確実に行うことができる能力及び財政的基礎を有しているか</w:t>
      </w:r>
    </w:p>
    <w:p w14:paraId="33DEE3E7" w14:textId="2CD8BDEF" w:rsidR="00DA132E" w:rsidRPr="000979B3" w:rsidRDefault="00631C6F" w:rsidP="00631C6F">
      <w:pPr>
        <w:rPr>
          <w:rFonts w:ascii="ＭＳ 明朝" w:eastAsia="ＭＳ 明朝" w:hAnsi="ＭＳ 明朝"/>
        </w:rPr>
      </w:pPr>
      <w:r w:rsidRPr="000979B3">
        <w:rPr>
          <w:rFonts w:ascii="ＭＳ 明朝" w:eastAsia="ＭＳ 明朝" w:hAnsi="ＭＳ 明朝" w:hint="eastAsia"/>
        </w:rPr>
        <w:t xml:space="preserve">　　　</w:t>
      </w:r>
      <w:r w:rsidR="00DA132E" w:rsidRPr="000979B3">
        <w:rPr>
          <w:rFonts w:ascii="ＭＳ 明朝" w:eastAsia="ＭＳ 明朝" w:hAnsi="ＭＳ 明朝" w:hint="eastAsia"/>
        </w:rPr>
        <w:t>エ　センターの管理に係る経費の縮減を図ることができるか</w:t>
      </w:r>
    </w:p>
    <w:p w14:paraId="59927E04" w14:textId="78998060" w:rsidR="00631C6F" w:rsidRPr="000979B3" w:rsidRDefault="00631C6F" w:rsidP="00DA132E">
      <w:pPr>
        <w:ind w:firstLineChars="300" w:firstLine="630"/>
        <w:rPr>
          <w:rFonts w:ascii="ＭＳ 明朝" w:eastAsia="ＭＳ 明朝" w:hAnsi="ＭＳ 明朝"/>
        </w:rPr>
      </w:pPr>
      <w:r w:rsidRPr="000979B3">
        <w:rPr>
          <w:rFonts w:ascii="ＭＳ 明朝" w:eastAsia="ＭＳ 明朝" w:hAnsi="ＭＳ 明朝" w:hint="eastAsia"/>
        </w:rPr>
        <w:t xml:space="preserve">オ　その他、府施策との整合などセンターの管理に際して必要とする取組みを行っている　　　</w:t>
      </w:r>
    </w:p>
    <w:p w14:paraId="63F933F8" w14:textId="7AFBDC00" w:rsidR="00631C6F" w:rsidRPr="000979B3" w:rsidRDefault="00631C6F" w:rsidP="00631C6F">
      <w:pPr>
        <w:rPr>
          <w:rFonts w:ascii="ＭＳ 明朝" w:eastAsia="ＭＳ 明朝" w:hAnsi="ＭＳ 明朝"/>
        </w:rPr>
      </w:pPr>
      <w:r w:rsidRPr="000979B3">
        <w:rPr>
          <w:rFonts w:ascii="ＭＳ 明朝" w:eastAsia="ＭＳ 明朝" w:hAnsi="ＭＳ 明朝" w:hint="eastAsia"/>
        </w:rPr>
        <w:t xml:space="preserve">　　　　か</w:t>
      </w:r>
    </w:p>
    <w:p w14:paraId="2B33F738" w14:textId="77777777" w:rsidR="00FC5375" w:rsidRPr="000979B3" w:rsidRDefault="00FC5375" w:rsidP="00631C6F">
      <w:pPr>
        <w:rPr>
          <w:rFonts w:ascii="ＭＳ 明朝" w:eastAsia="ＭＳ 明朝" w:hAnsi="ＭＳ 明朝"/>
        </w:rPr>
      </w:pPr>
    </w:p>
    <w:p w14:paraId="6A4BAD19" w14:textId="77777777" w:rsidR="00631C6F" w:rsidRPr="000979B3" w:rsidRDefault="00631C6F" w:rsidP="00631C6F">
      <w:pPr>
        <w:ind w:firstLineChars="200" w:firstLine="420"/>
        <w:rPr>
          <w:rFonts w:ascii="ＭＳ 明朝" w:eastAsia="ＭＳ 明朝" w:hAnsi="ＭＳ 明朝"/>
        </w:rPr>
      </w:pPr>
      <w:r w:rsidRPr="000979B3">
        <w:rPr>
          <w:rFonts w:ascii="ＭＳ 明朝" w:eastAsia="ＭＳ 明朝" w:hAnsi="ＭＳ 明朝" w:hint="eastAsia"/>
        </w:rPr>
        <w:t>《審査基準》</w:t>
      </w:r>
    </w:p>
    <w:p w14:paraId="4E31B6D1" w14:textId="33EAE87A" w:rsidR="002C7335" w:rsidRPr="000979B3" w:rsidRDefault="00631C6F" w:rsidP="00604B82">
      <w:pPr>
        <w:ind w:firstLineChars="400" w:firstLine="840"/>
        <w:rPr>
          <w:rFonts w:ascii="ＭＳ 明朝" w:eastAsia="ＭＳ 明朝" w:hAnsi="ＭＳ 明朝"/>
        </w:rPr>
      </w:pPr>
      <w:r w:rsidRPr="000979B3">
        <w:rPr>
          <w:rFonts w:ascii="ＭＳ 明朝" w:eastAsia="ＭＳ 明朝" w:hAnsi="ＭＳ 明朝" w:hint="eastAsia"/>
        </w:rPr>
        <w:t>平等利用の確保をもとに、効果的効率的な管理運営の具体策を審査します</w:t>
      </w:r>
      <w:r w:rsidR="00923E98" w:rsidRPr="000979B3">
        <w:rPr>
          <w:rFonts w:ascii="ＭＳ 明朝" w:eastAsia="ＭＳ 明朝" w:hAnsi="ＭＳ 明朝" w:hint="eastAsia"/>
        </w:rPr>
        <w:t>。</w:t>
      </w:r>
    </w:p>
    <w:tbl>
      <w:tblPr>
        <w:tblpPr w:leftFromText="142" w:rightFromText="142" w:vertAnchor="page" w:horzAnchor="margin" w:tblpY="15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961"/>
        <w:gridCol w:w="992"/>
      </w:tblGrid>
      <w:tr w:rsidR="000979B3" w:rsidRPr="000979B3" w14:paraId="4132AF7F" w14:textId="77777777" w:rsidTr="000A2E42">
        <w:trPr>
          <w:trHeight w:val="563"/>
        </w:trPr>
        <w:tc>
          <w:tcPr>
            <w:tcW w:w="3114" w:type="dxa"/>
            <w:shd w:val="pct15" w:color="auto" w:fill="auto"/>
            <w:vAlign w:val="center"/>
          </w:tcPr>
          <w:p w14:paraId="5174B3AB" w14:textId="77777777" w:rsidR="00631C6F" w:rsidRPr="000979B3" w:rsidRDefault="00631C6F" w:rsidP="000A2E42">
            <w:pPr>
              <w:jc w:val="center"/>
              <w:rPr>
                <w:rFonts w:ascii="ＭＳ ゴシック" w:eastAsia="ＭＳ ゴシック" w:hAnsi="ＭＳ ゴシック"/>
              </w:rPr>
            </w:pPr>
            <w:r w:rsidRPr="000979B3">
              <w:rPr>
                <w:rFonts w:ascii="ＭＳ ゴシック" w:eastAsia="ＭＳ ゴシック" w:hAnsi="ＭＳ ゴシック" w:hint="eastAsia"/>
              </w:rPr>
              <w:lastRenderedPageBreak/>
              <w:t>評価方針</w:t>
            </w:r>
          </w:p>
        </w:tc>
        <w:tc>
          <w:tcPr>
            <w:tcW w:w="4961" w:type="dxa"/>
            <w:shd w:val="pct15" w:color="auto" w:fill="auto"/>
            <w:vAlign w:val="center"/>
          </w:tcPr>
          <w:p w14:paraId="051D86CF" w14:textId="77777777" w:rsidR="00631C6F" w:rsidRPr="000979B3" w:rsidRDefault="00631C6F" w:rsidP="000A2E42">
            <w:pPr>
              <w:jc w:val="center"/>
              <w:rPr>
                <w:rFonts w:ascii="ＭＳ ゴシック" w:eastAsia="ＭＳ ゴシック" w:hAnsi="ＭＳ ゴシック"/>
              </w:rPr>
            </w:pPr>
            <w:r w:rsidRPr="000979B3">
              <w:rPr>
                <w:rFonts w:ascii="ＭＳ ゴシック" w:eastAsia="ＭＳ ゴシック" w:hAnsi="ＭＳ ゴシック" w:hint="eastAsia"/>
              </w:rPr>
              <w:t>評価項目</w:t>
            </w:r>
          </w:p>
        </w:tc>
        <w:tc>
          <w:tcPr>
            <w:tcW w:w="992" w:type="dxa"/>
            <w:shd w:val="pct15" w:color="auto" w:fill="auto"/>
            <w:vAlign w:val="center"/>
          </w:tcPr>
          <w:p w14:paraId="58C964F3" w14:textId="77777777" w:rsidR="00631C6F" w:rsidRPr="000979B3" w:rsidRDefault="00631C6F" w:rsidP="000A2E42">
            <w:pPr>
              <w:jc w:val="center"/>
              <w:rPr>
                <w:rFonts w:ascii="ＭＳ ゴシック" w:eastAsia="ＭＳ ゴシック" w:hAnsi="ＭＳ ゴシック"/>
              </w:rPr>
            </w:pPr>
            <w:r w:rsidRPr="000979B3">
              <w:rPr>
                <w:rFonts w:ascii="ＭＳ ゴシック" w:eastAsia="ＭＳ ゴシック" w:hAnsi="ＭＳ ゴシック" w:hint="eastAsia"/>
              </w:rPr>
              <w:t>点　数</w:t>
            </w:r>
          </w:p>
        </w:tc>
      </w:tr>
      <w:tr w:rsidR="000979B3" w:rsidRPr="000979B3" w14:paraId="1FEE5BAA" w14:textId="77777777" w:rsidTr="00986CD3">
        <w:trPr>
          <w:trHeight w:val="588"/>
        </w:trPr>
        <w:tc>
          <w:tcPr>
            <w:tcW w:w="3114" w:type="dxa"/>
            <w:vMerge w:val="restart"/>
            <w:shd w:val="pct15" w:color="auto" w:fill="auto"/>
            <w:vAlign w:val="center"/>
          </w:tcPr>
          <w:p w14:paraId="50836038" w14:textId="77777777" w:rsidR="00986CD3" w:rsidRPr="000979B3" w:rsidRDefault="00986CD3" w:rsidP="004E7735">
            <w:pPr>
              <w:rPr>
                <w:rFonts w:ascii="ＭＳ ゴシック" w:eastAsia="ＭＳ ゴシック" w:hAnsi="ＭＳ ゴシック"/>
              </w:rPr>
            </w:pPr>
            <w:r w:rsidRPr="000979B3">
              <w:rPr>
                <w:rFonts w:ascii="ＭＳ ゴシック" w:eastAsia="ＭＳ ゴシック" w:hAnsi="ＭＳ ゴシック" w:hint="eastAsia"/>
              </w:rPr>
              <w:t>平等利用が確保されるよう適切な管理を行うための方策</w:t>
            </w:r>
          </w:p>
          <w:p w14:paraId="5B0F3050" w14:textId="2E740FA1" w:rsidR="00986CD3" w:rsidRPr="000979B3" w:rsidRDefault="00986CD3" w:rsidP="004E7735">
            <w:pPr>
              <w:rPr>
                <w:rFonts w:ascii="ＭＳ ゴシック" w:eastAsia="ＭＳ ゴシック" w:hAnsi="ＭＳ ゴシック"/>
                <w:highlight w:val="yellow"/>
              </w:rPr>
            </w:pPr>
            <w:r w:rsidRPr="000979B3">
              <w:rPr>
                <w:rFonts w:ascii="ＭＳ ゴシック" w:eastAsia="ＭＳ ゴシック" w:hAnsi="ＭＳ ゴシック" w:hint="eastAsia"/>
              </w:rPr>
              <w:t>【</w:t>
            </w:r>
            <w:r w:rsidR="00FA323A" w:rsidRPr="000979B3">
              <w:rPr>
                <w:rFonts w:ascii="ＭＳ ゴシック" w:eastAsia="ＭＳ ゴシック" w:hAnsi="ＭＳ ゴシック" w:hint="eastAsia"/>
              </w:rPr>
              <w:t>４</w:t>
            </w:r>
            <w:r w:rsidRPr="000979B3">
              <w:rPr>
                <w:rFonts w:ascii="ＭＳ ゴシック" w:eastAsia="ＭＳ ゴシック" w:hAnsi="ＭＳ ゴシック" w:hint="eastAsia"/>
              </w:rPr>
              <w:t>点】</w:t>
            </w:r>
          </w:p>
        </w:tc>
        <w:tc>
          <w:tcPr>
            <w:tcW w:w="4961" w:type="dxa"/>
          </w:tcPr>
          <w:p w14:paraId="70BD6372" w14:textId="33681056" w:rsidR="00986CD3" w:rsidRPr="000979B3" w:rsidRDefault="00986CD3" w:rsidP="00631C6F">
            <w:pPr>
              <w:rPr>
                <w:rFonts w:ascii="ＭＳ 明朝" w:eastAsia="ＭＳ 明朝" w:hAnsi="ＭＳ 明朝"/>
                <w:highlight w:val="yellow"/>
              </w:rPr>
            </w:pPr>
            <w:r w:rsidRPr="000979B3">
              <w:rPr>
                <w:rFonts w:ascii="ＭＳ 明朝" w:eastAsia="ＭＳ 明朝" w:hAnsi="ＭＳ 明朝" w:hint="eastAsia"/>
              </w:rPr>
              <w:t>施設の設置目的を理解し、管理運営方針が合致しているか</w:t>
            </w:r>
          </w:p>
        </w:tc>
        <w:tc>
          <w:tcPr>
            <w:tcW w:w="992" w:type="dxa"/>
            <w:vAlign w:val="center"/>
          </w:tcPr>
          <w:p w14:paraId="2C9D0C51" w14:textId="06BB699D" w:rsidR="00986CD3" w:rsidRPr="000979B3" w:rsidRDefault="00986CD3" w:rsidP="001E09E3">
            <w:pPr>
              <w:jc w:val="center"/>
              <w:rPr>
                <w:rFonts w:ascii="ＭＳ 明朝" w:eastAsia="ＭＳ 明朝" w:hAnsi="ＭＳ 明朝"/>
              </w:rPr>
            </w:pPr>
            <w:r w:rsidRPr="000979B3">
              <w:rPr>
                <w:rFonts w:ascii="ＭＳ 明朝" w:eastAsia="ＭＳ 明朝" w:hAnsi="ＭＳ 明朝" w:hint="eastAsia"/>
              </w:rPr>
              <w:t>２</w:t>
            </w:r>
          </w:p>
        </w:tc>
      </w:tr>
      <w:tr w:rsidR="000979B3" w:rsidRPr="000979B3" w14:paraId="658167C4" w14:textId="77777777" w:rsidTr="001E09E3">
        <w:trPr>
          <w:trHeight w:val="588"/>
        </w:trPr>
        <w:tc>
          <w:tcPr>
            <w:tcW w:w="3114" w:type="dxa"/>
            <w:vMerge/>
            <w:shd w:val="pct15" w:color="auto" w:fill="auto"/>
            <w:vAlign w:val="center"/>
          </w:tcPr>
          <w:p w14:paraId="68EB3681" w14:textId="77777777" w:rsidR="00986CD3" w:rsidRPr="000979B3" w:rsidRDefault="00986CD3" w:rsidP="004E7735">
            <w:pPr>
              <w:rPr>
                <w:rFonts w:ascii="ＭＳ ゴシック" w:eastAsia="ＭＳ ゴシック" w:hAnsi="ＭＳ ゴシック"/>
                <w:highlight w:val="yellow"/>
              </w:rPr>
            </w:pPr>
          </w:p>
        </w:tc>
        <w:tc>
          <w:tcPr>
            <w:tcW w:w="4961" w:type="dxa"/>
          </w:tcPr>
          <w:p w14:paraId="2296EDE6" w14:textId="12BEF28A" w:rsidR="00986CD3" w:rsidRPr="000979B3" w:rsidRDefault="00986CD3" w:rsidP="00631C6F">
            <w:pPr>
              <w:rPr>
                <w:rFonts w:ascii="ＭＳ 明朝" w:eastAsia="ＭＳ 明朝" w:hAnsi="ＭＳ 明朝"/>
              </w:rPr>
            </w:pPr>
            <w:r w:rsidRPr="000979B3">
              <w:rPr>
                <w:rFonts w:ascii="ＭＳ 明朝" w:eastAsia="ＭＳ 明朝" w:hAnsi="ＭＳ 明朝" w:hint="eastAsia"/>
              </w:rPr>
              <w:t>平等利用が確保されるよう適切な管理を行うための方策がとられているか</w:t>
            </w:r>
          </w:p>
        </w:tc>
        <w:tc>
          <w:tcPr>
            <w:tcW w:w="992" w:type="dxa"/>
            <w:vAlign w:val="center"/>
          </w:tcPr>
          <w:p w14:paraId="13314DC6" w14:textId="353615A1" w:rsidR="00986CD3" w:rsidRPr="000979B3" w:rsidRDefault="00812F09" w:rsidP="001E09E3">
            <w:pPr>
              <w:jc w:val="center"/>
              <w:rPr>
                <w:rFonts w:ascii="ＭＳ 明朝" w:eastAsia="ＭＳ 明朝" w:hAnsi="ＭＳ 明朝"/>
              </w:rPr>
            </w:pPr>
            <w:r w:rsidRPr="000979B3">
              <w:rPr>
                <w:rFonts w:ascii="ＭＳ 明朝" w:eastAsia="ＭＳ 明朝" w:hAnsi="ＭＳ 明朝" w:hint="eastAsia"/>
              </w:rPr>
              <w:t>２</w:t>
            </w:r>
          </w:p>
        </w:tc>
      </w:tr>
      <w:tr w:rsidR="000979B3" w:rsidRPr="000979B3" w14:paraId="7392E5F6" w14:textId="77777777" w:rsidTr="00986CD3">
        <w:trPr>
          <w:trHeight w:val="408"/>
        </w:trPr>
        <w:tc>
          <w:tcPr>
            <w:tcW w:w="3114" w:type="dxa"/>
            <w:vMerge w:val="restart"/>
            <w:shd w:val="pct15" w:color="auto" w:fill="auto"/>
            <w:vAlign w:val="center"/>
          </w:tcPr>
          <w:p w14:paraId="163F533D" w14:textId="77777777" w:rsidR="00986CD3" w:rsidRPr="000979B3" w:rsidRDefault="00986CD3" w:rsidP="00631C6F">
            <w:pPr>
              <w:rPr>
                <w:rFonts w:ascii="ＭＳ ゴシック" w:eastAsia="ＭＳ ゴシック" w:hAnsi="ＭＳ ゴシック"/>
              </w:rPr>
            </w:pPr>
            <w:r w:rsidRPr="000979B3">
              <w:rPr>
                <w:rFonts w:ascii="ＭＳ ゴシック" w:eastAsia="ＭＳ ゴシック" w:hAnsi="ＭＳ ゴシック" w:hint="eastAsia"/>
              </w:rPr>
              <w:t>施設の効用を最大限発揮するための方策</w:t>
            </w:r>
          </w:p>
          <w:p w14:paraId="166913C5" w14:textId="77777777" w:rsidR="00986CD3" w:rsidRPr="000979B3" w:rsidRDefault="00986CD3" w:rsidP="001E09E3">
            <w:pPr>
              <w:rPr>
                <w:rFonts w:ascii="ＭＳ ゴシック" w:eastAsia="ＭＳ ゴシック" w:hAnsi="ＭＳ ゴシック"/>
              </w:rPr>
            </w:pPr>
            <w:r w:rsidRPr="000979B3">
              <w:rPr>
                <w:rFonts w:ascii="ＭＳ ゴシック" w:eastAsia="ＭＳ ゴシック" w:hAnsi="ＭＳ ゴシック" w:hint="eastAsia"/>
              </w:rPr>
              <w:t>【30点】</w:t>
            </w:r>
          </w:p>
        </w:tc>
        <w:tc>
          <w:tcPr>
            <w:tcW w:w="4961" w:type="dxa"/>
          </w:tcPr>
          <w:p w14:paraId="5828206A" w14:textId="69733348" w:rsidR="00986CD3" w:rsidRPr="000979B3" w:rsidRDefault="00986CD3" w:rsidP="00631C6F">
            <w:pPr>
              <w:rPr>
                <w:rFonts w:ascii="ＭＳ 明朝" w:eastAsia="ＭＳ 明朝" w:hAnsi="ＭＳ 明朝"/>
              </w:rPr>
            </w:pPr>
            <w:r w:rsidRPr="000979B3">
              <w:rPr>
                <w:rFonts w:ascii="ＭＳ 明朝" w:eastAsia="ＭＳ 明朝" w:hAnsi="ＭＳ 明朝" w:hint="eastAsia"/>
              </w:rPr>
              <w:t>①利用者の増加を図るための方策がとられているか</w:t>
            </w:r>
          </w:p>
        </w:tc>
        <w:tc>
          <w:tcPr>
            <w:tcW w:w="992" w:type="dxa"/>
            <w:vAlign w:val="center"/>
          </w:tcPr>
          <w:p w14:paraId="16707706" w14:textId="3BF7CAF7" w:rsidR="00986CD3" w:rsidRPr="000979B3" w:rsidRDefault="00EF29F9" w:rsidP="001E09E3">
            <w:pPr>
              <w:jc w:val="center"/>
              <w:rPr>
                <w:rFonts w:ascii="ＭＳ 明朝" w:eastAsia="ＭＳ 明朝" w:hAnsi="ＭＳ 明朝"/>
              </w:rPr>
            </w:pPr>
            <w:r w:rsidRPr="000979B3">
              <w:rPr>
                <w:rFonts w:ascii="ＭＳ 明朝" w:eastAsia="ＭＳ 明朝" w:hAnsi="ＭＳ 明朝" w:hint="eastAsia"/>
              </w:rPr>
              <w:t>６</w:t>
            </w:r>
          </w:p>
        </w:tc>
      </w:tr>
      <w:tr w:rsidR="000979B3" w:rsidRPr="000979B3" w14:paraId="11E4F2AE" w14:textId="77777777" w:rsidTr="001E09E3">
        <w:trPr>
          <w:trHeight w:val="408"/>
        </w:trPr>
        <w:tc>
          <w:tcPr>
            <w:tcW w:w="3114" w:type="dxa"/>
            <w:vMerge/>
            <w:shd w:val="pct15" w:color="auto" w:fill="auto"/>
            <w:vAlign w:val="center"/>
          </w:tcPr>
          <w:p w14:paraId="0ED69A4E" w14:textId="77777777" w:rsidR="00986CD3" w:rsidRPr="000979B3" w:rsidRDefault="00986CD3" w:rsidP="00631C6F">
            <w:pPr>
              <w:rPr>
                <w:rFonts w:ascii="ＭＳ ゴシック" w:eastAsia="ＭＳ ゴシック" w:hAnsi="ＭＳ ゴシック"/>
              </w:rPr>
            </w:pPr>
          </w:p>
        </w:tc>
        <w:tc>
          <w:tcPr>
            <w:tcW w:w="4961" w:type="dxa"/>
          </w:tcPr>
          <w:p w14:paraId="59EA6120" w14:textId="53777144" w:rsidR="00986CD3" w:rsidRPr="000979B3" w:rsidRDefault="00986CD3" w:rsidP="00631C6F">
            <w:pPr>
              <w:rPr>
                <w:rFonts w:ascii="ＭＳ 明朝" w:eastAsia="ＭＳ 明朝" w:hAnsi="ＭＳ 明朝"/>
              </w:rPr>
            </w:pPr>
            <w:r w:rsidRPr="000979B3">
              <w:rPr>
                <w:rFonts w:ascii="ＭＳ 明朝" w:eastAsia="ＭＳ 明朝" w:hAnsi="ＭＳ 明朝" w:hint="eastAsia"/>
              </w:rPr>
              <w:t>②サービスの向上を図るための方策がとられているか</w:t>
            </w:r>
          </w:p>
        </w:tc>
        <w:tc>
          <w:tcPr>
            <w:tcW w:w="992" w:type="dxa"/>
            <w:vAlign w:val="center"/>
          </w:tcPr>
          <w:p w14:paraId="0F9CEAB6" w14:textId="42AABA8F" w:rsidR="00986CD3" w:rsidRPr="000979B3" w:rsidRDefault="00EF29F9" w:rsidP="001E09E3">
            <w:pPr>
              <w:jc w:val="center"/>
              <w:rPr>
                <w:rFonts w:ascii="ＭＳ 明朝" w:eastAsia="ＭＳ 明朝" w:hAnsi="ＭＳ 明朝"/>
              </w:rPr>
            </w:pPr>
            <w:r w:rsidRPr="000979B3">
              <w:rPr>
                <w:rFonts w:ascii="ＭＳ 明朝" w:eastAsia="ＭＳ 明朝" w:hAnsi="ＭＳ 明朝" w:hint="eastAsia"/>
              </w:rPr>
              <w:t>６</w:t>
            </w:r>
          </w:p>
        </w:tc>
      </w:tr>
      <w:tr w:rsidR="000979B3" w:rsidRPr="000979B3" w14:paraId="320EB2CF" w14:textId="77777777" w:rsidTr="001E09E3">
        <w:trPr>
          <w:trHeight w:val="408"/>
        </w:trPr>
        <w:tc>
          <w:tcPr>
            <w:tcW w:w="3114" w:type="dxa"/>
            <w:vMerge/>
            <w:shd w:val="pct15" w:color="auto" w:fill="auto"/>
            <w:vAlign w:val="center"/>
          </w:tcPr>
          <w:p w14:paraId="37ACE5AB" w14:textId="77777777" w:rsidR="00986CD3" w:rsidRPr="000979B3" w:rsidRDefault="00986CD3" w:rsidP="00631C6F">
            <w:pPr>
              <w:rPr>
                <w:rFonts w:ascii="ＭＳ ゴシック" w:eastAsia="ＭＳ ゴシック" w:hAnsi="ＭＳ ゴシック"/>
              </w:rPr>
            </w:pPr>
          </w:p>
        </w:tc>
        <w:tc>
          <w:tcPr>
            <w:tcW w:w="4961" w:type="dxa"/>
          </w:tcPr>
          <w:p w14:paraId="7EF3AFE7" w14:textId="3426290D" w:rsidR="00986CD3" w:rsidRPr="000979B3" w:rsidRDefault="00986CD3" w:rsidP="00631C6F">
            <w:pPr>
              <w:rPr>
                <w:rFonts w:ascii="ＭＳ 明朝" w:eastAsia="ＭＳ 明朝" w:hAnsi="ＭＳ 明朝"/>
              </w:rPr>
            </w:pPr>
            <w:r w:rsidRPr="000979B3">
              <w:rPr>
                <w:rFonts w:ascii="ＭＳ 明朝" w:eastAsia="ＭＳ 明朝" w:hAnsi="ＭＳ 明朝" w:hint="eastAsia"/>
              </w:rPr>
              <w:t>③府施策の方向性を理解したものとなっているか</w:t>
            </w:r>
          </w:p>
        </w:tc>
        <w:tc>
          <w:tcPr>
            <w:tcW w:w="992" w:type="dxa"/>
            <w:vAlign w:val="center"/>
          </w:tcPr>
          <w:p w14:paraId="65B02880" w14:textId="6758DB42" w:rsidR="00986CD3" w:rsidRPr="000979B3" w:rsidRDefault="00EF29F9" w:rsidP="001E09E3">
            <w:pPr>
              <w:jc w:val="center"/>
              <w:rPr>
                <w:rFonts w:ascii="ＭＳ 明朝" w:eastAsia="ＭＳ 明朝" w:hAnsi="ＭＳ 明朝"/>
              </w:rPr>
            </w:pPr>
            <w:r w:rsidRPr="000979B3">
              <w:rPr>
                <w:rFonts w:ascii="ＭＳ 明朝" w:eastAsia="ＭＳ 明朝" w:hAnsi="ＭＳ 明朝" w:hint="eastAsia"/>
              </w:rPr>
              <w:t>６</w:t>
            </w:r>
          </w:p>
        </w:tc>
      </w:tr>
      <w:tr w:rsidR="000979B3" w:rsidRPr="000979B3" w14:paraId="212C43FC" w14:textId="77777777" w:rsidTr="001E09E3">
        <w:tc>
          <w:tcPr>
            <w:tcW w:w="3114" w:type="dxa"/>
            <w:vMerge/>
            <w:shd w:val="pct15" w:color="auto" w:fill="auto"/>
          </w:tcPr>
          <w:p w14:paraId="658D04D4" w14:textId="77777777" w:rsidR="00986CD3" w:rsidRPr="000979B3" w:rsidRDefault="00986CD3" w:rsidP="00631C6F">
            <w:pPr>
              <w:rPr>
                <w:rFonts w:ascii="ＭＳ ゴシック" w:eastAsia="ＭＳ ゴシック" w:hAnsi="ＭＳ ゴシック"/>
              </w:rPr>
            </w:pPr>
          </w:p>
        </w:tc>
        <w:tc>
          <w:tcPr>
            <w:tcW w:w="4961" w:type="dxa"/>
          </w:tcPr>
          <w:p w14:paraId="6DFF1999" w14:textId="3E01A4AE" w:rsidR="00986CD3" w:rsidRPr="000979B3" w:rsidRDefault="00986CD3" w:rsidP="00EB6139">
            <w:pPr>
              <w:ind w:left="210" w:hangingChars="100" w:hanging="210"/>
              <w:rPr>
                <w:rFonts w:ascii="ＭＳ 明朝" w:eastAsia="ＭＳ 明朝" w:hAnsi="ＭＳ 明朝"/>
              </w:rPr>
            </w:pPr>
            <w:r w:rsidRPr="000979B3">
              <w:rPr>
                <w:rFonts w:ascii="ＭＳ 明朝" w:eastAsia="ＭＳ 明朝" w:hAnsi="ＭＳ 明朝" w:hint="eastAsia"/>
              </w:rPr>
              <w:t>④専門性・連携体制が確保されているか（人員体制含む）</w:t>
            </w:r>
          </w:p>
        </w:tc>
        <w:tc>
          <w:tcPr>
            <w:tcW w:w="992" w:type="dxa"/>
            <w:vAlign w:val="center"/>
          </w:tcPr>
          <w:p w14:paraId="6E85E197" w14:textId="6715BD4C" w:rsidR="00986CD3" w:rsidRPr="000979B3" w:rsidRDefault="00EF29F9" w:rsidP="001E09E3">
            <w:pPr>
              <w:jc w:val="center"/>
              <w:rPr>
                <w:rFonts w:ascii="ＭＳ 明朝" w:eastAsia="ＭＳ 明朝" w:hAnsi="ＭＳ 明朝"/>
              </w:rPr>
            </w:pPr>
            <w:r w:rsidRPr="000979B3">
              <w:rPr>
                <w:rFonts w:ascii="ＭＳ 明朝" w:eastAsia="ＭＳ 明朝" w:hAnsi="ＭＳ 明朝" w:hint="eastAsia"/>
              </w:rPr>
              <w:t>６</w:t>
            </w:r>
          </w:p>
        </w:tc>
      </w:tr>
      <w:tr w:rsidR="000979B3" w:rsidRPr="000979B3" w14:paraId="416CADBD" w14:textId="77777777" w:rsidTr="001E09E3">
        <w:trPr>
          <w:trHeight w:val="637"/>
        </w:trPr>
        <w:tc>
          <w:tcPr>
            <w:tcW w:w="3114" w:type="dxa"/>
            <w:vMerge/>
            <w:shd w:val="pct15" w:color="auto" w:fill="auto"/>
          </w:tcPr>
          <w:p w14:paraId="3A38E434" w14:textId="77777777" w:rsidR="00986CD3" w:rsidRPr="000979B3" w:rsidRDefault="00986CD3" w:rsidP="00631C6F">
            <w:pPr>
              <w:rPr>
                <w:rFonts w:ascii="ＭＳ ゴシック" w:eastAsia="ＭＳ ゴシック" w:hAnsi="ＭＳ ゴシック"/>
              </w:rPr>
            </w:pPr>
          </w:p>
        </w:tc>
        <w:tc>
          <w:tcPr>
            <w:tcW w:w="4961" w:type="dxa"/>
          </w:tcPr>
          <w:p w14:paraId="33976792" w14:textId="4F57150E" w:rsidR="00986CD3" w:rsidRPr="000979B3" w:rsidRDefault="00986CD3" w:rsidP="00631C6F">
            <w:pPr>
              <w:rPr>
                <w:rFonts w:ascii="ＭＳ 明朝" w:eastAsia="ＭＳ 明朝" w:hAnsi="ＭＳ 明朝"/>
              </w:rPr>
            </w:pPr>
            <w:r w:rsidRPr="000979B3">
              <w:rPr>
                <w:rFonts w:ascii="ＭＳ 明朝" w:eastAsia="ＭＳ 明朝" w:hAnsi="ＭＳ 明朝" w:hint="eastAsia"/>
              </w:rPr>
              <w:t>⑤施設の維持管理、安全管理が適切に図られ、</w:t>
            </w:r>
            <w:r w:rsidR="00EF29F9" w:rsidRPr="000979B3">
              <w:rPr>
                <w:rFonts w:ascii="ＭＳ 明朝" w:eastAsia="ＭＳ 明朝" w:hAnsi="ＭＳ 明朝" w:hint="eastAsia"/>
              </w:rPr>
              <w:t>事業の</w:t>
            </w:r>
            <w:r w:rsidRPr="000979B3">
              <w:rPr>
                <w:rFonts w:ascii="ＭＳ 明朝" w:eastAsia="ＭＳ 明朝" w:hAnsi="ＭＳ 明朝" w:hint="eastAsia"/>
              </w:rPr>
              <w:t>実現可能性があるか（運営実績等）</w:t>
            </w:r>
          </w:p>
        </w:tc>
        <w:tc>
          <w:tcPr>
            <w:tcW w:w="992" w:type="dxa"/>
            <w:vAlign w:val="center"/>
          </w:tcPr>
          <w:p w14:paraId="526D2D38" w14:textId="0F246F53" w:rsidR="00986CD3" w:rsidRPr="000979B3" w:rsidRDefault="00EF29F9" w:rsidP="001E09E3">
            <w:pPr>
              <w:jc w:val="center"/>
              <w:rPr>
                <w:rFonts w:ascii="ＭＳ 明朝" w:eastAsia="ＭＳ 明朝" w:hAnsi="ＭＳ 明朝"/>
              </w:rPr>
            </w:pPr>
            <w:r w:rsidRPr="000979B3">
              <w:rPr>
                <w:rFonts w:ascii="ＭＳ 明朝" w:eastAsia="ＭＳ 明朝" w:hAnsi="ＭＳ 明朝" w:hint="eastAsia"/>
              </w:rPr>
              <w:t>６</w:t>
            </w:r>
          </w:p>
        </w:tc>
      </w:tr>
      <w:tr w:rsidR="000979B3" w:rsidRPr="000979B3" w14:paraId="00D0E693" w14:textId="77777777" w:rsidTr="001E09E3">
        <w:trPr>
          <w:trHeight w:val="703"/>
        </w:trPr>
        <w:tc>
          <w:tcPr>
            <w:tcW w:w="3114" w:type="dxa"/>
            <w:vMerge w:val="restart"/>
            <w:shd w:val="pct15" w:color="auto" w:fill="auto"/>
            <w:vAlign w:val="center"/>
          </w:tcPr>
          <w:p w14:paraId="0151F0D3" w14:textId="77777777" w:rsidR="00B84F4E" w:rsidRPr="000979B3" w:rsidRDefault="00B84F4E" w:rsidP="004E7735">
            <w:pPr>
              <w:rPr>
                <w:rFonts w:ascii="ＭＳ ゴシック" w:eastAsia="ＭＳ ゴシック" w:hAnsi="ＭＳ ゴシック"/>
              </w:rPr>
            </w:pPr>
            <w:r w:rsidRPr="000979B3">
              <w:rPr>
                <w:rFonts w:ascii="ＭＳ ゴシック" w:eastAsia="ＭＳ ゴシック" w:hAnsi="ＭＳ ゴシック" w:hint="eastAsia"/>
              </w:rPr>
              <w:t>適正な管理業務の遂行を図ることができる能力及び財政基盤に関する事項</w:t>
            </w:r>
          </w:p>
          <w:p w14:paraId="3F9074DE" w14:textId="358867EF" w:rsidR="00B84F4E" w:rsidRPr="000979B3" w:rsidRDefault="00B84F4E" w:rsidP="004E7735">
            <w:pPr>
              <w:rPr>
                <w:rFonts w:ascii="ＭＳ ゴシック" w:eastAsia="ＭＳ ゴシック" w:hAnsi="ＭＳ ゴシック"/>
              </w:rPr>
            </w:pPr>
            <w:r w:rsidRPr="000979B3">
              <w:rPr>
                <w:rFonts w:ascii="ＭＳ ゴシック" w:eastAsia="ＭＳ ゴシック" w:hAnsi="ＭＳ ゴシック" w:hint="eastAsia"/>
              </w:rPr>
              <w:t>【</w:t>
            </w:r>
            <w:r w:rsidR="00FA323A" w:rsidRPr="000979B3">
              <w:rPr>
                <w:rFonts w:ascii="ＭＳ ゴシック" w:eastAsia="ＭＳ ゴシック" w:hAnsi="ＭＳ ゴシック" w:hint="eastAsia"/>
              </w:rPr>
              <w:t>６</w:t>
            </w:r>
            <w:r w:rsidRPr="000979B3">
              <w:rPr>
                <w:rFonts w:ascii="ＭＳ ゴシック" w:eastAsia="ＭＳ ゴシック" w:hAnsi="ＭＳ ゴシック" w:hint="eastAsia"/>
              </w:rPr>
              <w:t>点】</w:t>
            </w:r>
          </w:p>
        </w:tc>
        <w:tc>
          <w:tcPr>
            <w:tcW w:w="4961" w:type="dxa"/>
          </w:tcPr>
          <w:p w14:paraId="23E0348E" w14:textId="48879FB3" w:rsidR="00B84F4E" w:rsidRPr="000979B3" w:rsidRDefault="00B84F4E" w:rsidP="00EB6139">
            <w:pPr>
              <w:ind w:left="210" w:hangingChars="100" w:hanging="210"/>
              <w:rPr>
                <w:rFonts w:ascii="ＭＳ 明朝" w:eastAsia="ＭＳ 明朝" w:hAnsi="ＭＳ 明朝"/>
              </w:rPr>
            </w:pPr>
            <w:r w:rsidRPr="000979B3">
              <w:rPr>
                <w:rFonts w:ascii="ＭＳ 明朝" w:eastAsia="ＭＳ 明朝" w:hAnsi="ＭＳ 明朝" w:hint="eastAsia"/>
              </w:rPr>
              <w:t>①収支計画（貸館含む）の整合性が図られており、実現の可能性はあるか</w:t>
            </w:r>
          </w:p>
        </w:tc>
        <w:tc>
          <w:tcPr>
            <w:tcW w:w="992" w:type="dxa"/>
            <w:vAlign w:val="center"/>
          </w:tcPr>
          <w:p w14:paraId="6B4CEA99" w14:textId="2A4BA8DE" w:rsidR="00B84F4E" w:rsidRPr="000979B3" w:rsidRDefault="00812F09" w:rsidP="001E09E3">
            <w:pPr>
              <w:jc w:val="center"/>
              <w:rPr>
                <w:rFonts w:ascii="ＭＳ 明朝" w:eastAsia="ＭＳ 明朝" w:hAnsi="ＭＳ 明朝"/>
              </w:rPr>
            </w:pPr>
            <w:r w:rsidRPr="000979B3">
              <w:rPr>
                <w:rFonts w:ascii="ＭＳ 明朝" w:eastAsia="ＭＳ 明朝" w:hAnsi="ＭＳ 明朝" w:hint="eastAsia"/>
              </w:rPr>
              <w:t>２</w:t>
            </w:r>
          </w:p>
        </w:tc>
      </w:tr>
      <w:tr w:rsidR="000979B3" w:rsidRPr="000979B3" w14:paraId="6372429F" w14:textId="77777777" w:rsidTr="001E09E3">
        <w:trPr>
          <w:trHeight w:val="699"/>
        </w:trPr>
        <w:tc>
          <w:tcPr>
            <w:tcW w:w="3114" w:type="dxa"/>
            <w:vMerge/>
            <w:shd w:val="pct15" w:color="auto" w:fill="auto"/>
          </w:tcPr>
          <w:p w14:paraId="692A3399" w14:textId="77777777" w:rsidR="00B84F4E" w:rsidRPr="000979B3" w:rsidRDefault="00B84F4E" w:rsidP="00B84F4E">
            <w:pPr>
              <w:rPr>
                <w:rFonts w:ascii="ＭＳ ゴシック" w:eastAsia="ＭＳ ゴシック" w:hAnsi="ＭＳ ゴシック"/>
              </w:rPr>
            </w:pPr>
          </w:p>
        </w:tc>
        <w:tc>
          <w:tcPr>
            <w:tcW w:w="4961" w:type="dxa"/>
          </w:tcPr>
          <w:p w14:paraId="130A5625" w14:textId="3EBA8863" w:rsidR="00B84F4E" w:rsidRPr="000979B3" w:rsidRDefault="00B84F4E" w:rsidP="00FA323A">
            <w:pPr>
              <w:rPr>
                <w:rFonts w:ascii="ＭＳ 明朝" w:eastAsia="ＭＳ 明朝" w:hAnsi="ＭＳ 明朝"/>
              </w:rPr>
            </w:pPr>
            <w:r w:rsidRPr="000979B3">
              <w:rPr>
                <w:rFonts w:ascii="ＭＳ 明朝" w:eastAsia="ＭＳ 明朝" w:hAnsi="ＭＳ 明朝" w:hint="eastAsia"/>
              </w:rPr>
              <w:t>②安定的な運営が可能となる人的能力</w:t>
            </w:r>
          </w:p>
        </w:tc>
        <w:tc>
          <w:tcPr>
            <w:tcW w:w="992" w:type="dxa"/>
            <w:vAlign w:val="center"/>
          </w:tcPr>
          <w:p w14:paraId="0E97750E" w14:textId="77777777" w:rsidR="00B84F4E" w:rsidRPr="000979B3" w:rsidRDefault="00B84F4E" w:rsidP="00B84F4E">
            <w:pPr>
              <w:jc w:val="center"/>
              <w:rPr>
                <w:rFonts w:ascii="ＭＳ 明朝" w:eastAsia="ＭＳ 明朝" w:hAnsi="ＭＳ 明朝"/>
              </w:rPr>
            </w:pPr>
            <w:r w:rsidRPr="000979B3">
              <w:rPr>
                <w:rFonts w:ascii="ＭＳ 明朝" w:eastAsia="ＭＳ 明朝" w:hAnsi="ＭＳ 明朝" w:hint="eastAsia"/>
              </w:rPr>
              <w:t>２</w:t>
            </w:r>
          </w:p>
        </w:tc>
      </w:tr>
      <w:tr w:rsidR="000979B3" w:rsidRPr="000979B3" w14:paraId="5E90A0BD" w14:textId="77777777" w:rsidTr="001E09E3">
        <w:trPr>
          <w:trHeight w:val="699"/>
        </w:trPr>
        <w:tc>
          <w:tcPr>
            <w:tcW w:w="3114" w:type="dxa"/>
            <w:vMerge/>
            <w:shd w:val="pct15" w:color="auto" w:fill="auto"/>
          </w:tcPr>
          <w:p w14:paraId="29DB1B7F" w14:textId="77777777" w:rsidR="00B84F4E" w:rsidRPr="000979B3" w:rsidRDefault="00B84F4E" w:rsidP="00B84F4E">
            <w:pPr>
              <w:rPr>
                <w:rFonts w:ascii="ＭＳ ゴシック" w:eastAsia="ＭＳ ゴシック" w:hAnsi="ＭＳ ゴシック"/>
              </w:rPr>
            </w:pPr>
          </w:p>
        </w:tc>
        <w:tc>
          <w:tcPr>
            <w:tcW w:w="4961" w:type="dxa"/>
          </w:tcPr>
          <w:p w14:paraId="55BAAD3B" w14:textId="047E50F2" w:rsidR="00B84F4E" w:rsidRPr="000979B3" w:rsidRDefault="00B84F4E" w:rsidP="00B84F4E">
            <w:pPr>
              <w:rPr>
                <w:rFonts w:ascii="ＭＳ 明朝" w:eastAsia="ＭＳ 明朝" w:hAnsi="ＭＳ 明朝"/>
              </w:rPr>
            </w:pPr>
            <w:r w:rsidRPr="000979B3">
              <w:rPr>
                <w:rFonts w:ascii="ＭＳ 明朝" w:eastAsia="ＭＳ 明朝" w:hAnsi="ＭＳ 明朝" w:hint="eastAsia"/>
              </w:rPr>
              <w:t>③安定的な運営が可能となる財政的基盤</w:t>
            </w:r>
          </w:p>
        </w:tc>
        <w:tc>
          <w:tcPr>
            <w:tcW w:w="992" w:type="dxa"/>
            <w:vAlign w:val="center"/>
          </w:tcPr>
          <w:p w14:paraId="75948A75" w14:textId="52E1F63F" w:rsidR="00B84F4E" w:rsidRPr="000979B3" w:rsidRDefault="00B84F4E" w:rsidP="00B84F4E">
            <w:pPr>
              <w:jc w:val="center"/>
              <w:rPr>
                <w:rFonts w:ascii="ＭＳ 明朝" w:eastAsia="ＭＳ 明朝" w:hAnsi="ＭＳ 明朝"/>
              </w:rPr>
            </w:pPr>
            <w:r w:rsidRPr="000979B3">
              <w:rPr>
                <w:rFonts w:ascii="ＭＳ 明朝" w:eastAsia="ＭＳ 明朝" w:hAnsi="ＭＳ 明朝" w:hint="eastAsia"/>
              </w:rPr>
              <w:t>２</w:t>
            </w:r>
          </w:p>
        </w:tc>
      </w:tr>
      <w:tr w:rsidR="000979B3" w:rsidRPr="000979B3" w14:paraId="6DA08195" w14:textId="77777777" w:rsidTr="002B7C77">
        <w:trPr>
          <w:trHeight w:val="3229"/>
        </w:trPr>
        <w:tc>
          <w:tcPr>
            <w:tcW w:w="3114" w:type="dxa"/>
            <w:shd w:val="pct15" w:color="auto" w:fill="auto"/>
            <w:vAlign w:val="center"/>
          </w:tcPr>
          <w:p w14:paraId="3172B1DE" w14:textId="77777777" w:rsidR="00B84F4E" w:rsidRPr="000979B3" w:rsidRDefault="00B84F4E" w:rsidP="00B84F4E">
            <w:pPr>
              <w:spacing w:line="280" w:lineRule="exact"/>
              <w:rPr>
                <w:rFonts w:ascii="ＭＳ ゴシック" w:eastAsia="ＭＳ ゴシック" w:hAnsi="ＭＳ ゴシック"/>
                <w:szCs w:val="21"/>
              </w:rPr>
            </w:pPr>
            <w:r w:rsidRPr="000979B3">
              <w:rPr>
                <w:rFonts w:ascii="ＭＳ ゴシック" w:eastAsia="ＭＳ ゴシック" w:hAnsi="ＭＳ ゴシック" w:hint="eastAsia"/>
                <w:szCs w:val="21"/>
              </w:rPr>
              <w:t>管理に係る経費の縮減に関する方策</w:t>
            </w:r>
          </w:p>
          <w:p w14:paraId="181E5EE7" w14:textId="77777777" w:rsidR="00B84F4E" w:rsidRPr="000979B3" w:rsidRDefault="00B84F4E" w:rsidP="00B84F4E">
            <w:pPr>
              <w:spacing w:line="280" w:lineRule="exact"/>
              <w:rPr>
                <w:rFonts w:ascii="ＭＳ ゴシック" w:eastAsia="ＭＳ ゴシック" w:hAnsi="ＭＳ ゴシック"/>
                <w:szCs w:val="21"/>
              </w:rPr>
            </w:pPr>
            <w:r w:rsidRPr="000979B3">
              <w:rPr>
                <w:rFonts w:ascii="ＭＳ ゴシック" w:eastAsia="ＭＳ ゴシック" w:hAnsi="ＭＳ ゴシック" w:hint="eastAsia"/>
                <w:szCs w:val="21"/>
              </w:rPr>
              <w:t>【50点】</w:t>
            </w:r>
          </w:p>
          <w:p w14:paraId="602B81CF" w14:textId="77777777" w:rsidR="00B84F4E" w:rsidRPr="000979B3" w:rsidRDefault="00B84F4E" w:rsidP="00B84F4E">
            <w:pPr>
              <w:spacing w:line="280" w:lineRule="exact"/>
              <w:rPr>
                <w:rFonts w:ascii="UD デジタル 教科書体 NK-R" w:eastAsia="UD デジタル 教科書体 NK-R" w:hAnsi="ＭＳ ゴシック"/>
                <w:szCs w:val="21"/>
              </w:rPr>
            </w:pPr>
            <w:r w:rsidRPr="000979B3">
              <w:rPr>
                <w:rFonts w:ascii="UD デジタル 教科書体 NK-R" w:eastAsia="UD デジタル 教科書体 NK-R" w:hAnsi="ＭＳ ゴシック" w:hint="eastAsia"/>
                <w:szCs w:val="21"/>
              </w:rPr>
              <w:t>※参考価格：</w:t>
            </w:r>
          </w:p>
          <w:p w14:paraId="001FBD64" w14:textId="33B806BC" w:rsidR="00B84F4E" w:rsidRPr="000979B3" w:rsidRDefault="00A0361B" w:rsidP="00B84F4E">
            <w:pPr>
              <w:spacing w:line="280" w:lineRule="exact"/>
              <w:ind w:firstLineChars="100" w:firstLine="210"/>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u w:val="single"/>
              </w:rPr>
              <w:t>2,018,975,000</w:t>
            </w:r>
            <w:r w:rsidR="00B84F4E" w:rsidRPr="000724AC">
              <w:rPr>
                <w:rFonts w:ascii="UD デジタル 教科書体 NK-R" w:eastAsia="UD デジタル 教科書体 NK-R" w:hAnsi="ＭＳ ゴシック"/>
                <w:szCs w:val="21"/>
                <w:u w:val="single"/>
              </w:rPr>
              <w:t>円</w:t>
            </w:r>
          </w:p>
        </w:tc>
        <w:tc>
          <w:tcPr>
            <w:tcW w:w="4961" w:type="dxa"/>
          </w:tcPr>
          <w:p w14:paraId="5CB15AFA"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施設の管理運営に係る経費、納付金等の内容</w:t>
            </w:r>
          </w:p>
          <w:p w14:paraId="1AFC04C3" w14:textId="77777777" w:rsidR="00B84F4E" w:rsidRPr="000979B3" w:rsidRDefault="00B84F4E" w:rsidP="00B84F4E">
            <w:pPr>
              <w:spacing w:line="280" w:lineRule="exact"/>
              <w:ind w:leftChars="100" w:left="840" w:hangingChars="300" w:hanging="630"/>
              <w:rPr>
                <w:rFonts w:ascii="ＭＳ 明朝" w:eastAsia="ＭＳ 明朝" w:hAnsi="ＭＳ 明朝"/>
              </w:rPr>
            </w:pPr>
            <w:r w:rsidRPr="000979B3">
              <w:rPr>
                <w:rFonts w:ascii="ＭＳ 明朝" w:eastAsia="ＭＳ 明朝" w:hAnsi="ＭＳ 明朝" w:hint="eastAsia"/>
              </w:rPr>
              <w:t>得点＝満点×（提案価格のうち最低の価格／提案価格）</w:t>
            </w:r>
          </w:p>
          <w:p w14:paraId="514F69D5" w14:textId="1772F4EE" w:rsidR="00B84F4E" w:rsidRPr="000979B3" w:rsidRDefault="00B84F4E" w:rsidP="00B84F4E">
            <w:pPr>
              <w:spacing w:line="280" w:lineRule="exact"/>
              <w:ind w:left="210" w:hangingChars="100" w:hanging="210"/>
              <w:rPr>
                <w:rFonts w:ascii="ＭＳ 明朝" w:eastAsia="ＭＳ 明朝" w:hAnsi="ＭＳ 明朝"/>
              </w:rPr>
            </w:pPr>
            <w:r w:rsidRPr="000979B3">
              <w:rPr>
                <w:rFonts w:ascii="ＭＳ 明朝" w:eastAsia="ＭＳ 明朝" w:hAnsi="ＭＳ 明朝" w:hint="eastAsia"/>
              </w:rPr>
              <w:t>※参考価格を上回る提案は原則として0点。</w:t>
            </w:r>
          </w:p>
        </w:tc>
        <w:tc>
          <w:tcPr>
            <w:tcW w:w="992" w:type="dxa"/>
            <w:vAlign w:val="center"/>
          </w:tcPr>
          <w:p w14:paraId="6E9BE4AC" w14:textId="77777777" w:rsidR="00B84F4E" w:rsidRPr="000979B3" w:rsidRDefault="00B84F4E" w:rsidP="00B84F4E">
            <w:pPr>
              <w:jc w:val="center"/>
              <w:rPr>
                <w:rFonts w:ascii="ＭＳ 明朝" w:eastAsia="ＭＳ 明朝" w:hAnsi="ＭＳ 明朝"/>
              </w:rPr>
            </w:pPr>
            <w:r w:rsidRPr="000979B3">
              <w:rPr>
                <w:rFonts w:ascii="ＭＳ 明朝" w:eastAsia="ＭＳ 明朝" w:hAnsi="ＭＳ 明朝" w:hint="eastAsia"/>
              </w:rPr>
              <w:t>50</w:t>
            </w:r>
          </w:p>
        </w:tc>
      </w:tr>
      <w:tr w:rsidR="000979B3" w:rsidRPr="000979B3" w14:paraId="0A37216F" w14:textId="77777777" w:rsidTr="001E09E3">
        <w:trPr>
          <w:trHeight w:val="2784"/>
        </w:trPr>
        <w:tc>
          <w:tcPr>
            <w:tcW w:w="3114" w:type="dxa"/>
            <w:shd w:val="pct15" w:color="auto" w:fill="auto"/>
            <w:vAlign w:val="center"/>
          </w:tcPr>
          <w:p w14:paraId="41982EEF" w14:textId="77777777" w:rsidR="00B84F4E" w:rsidRPr="000979B3" w:rsidRDefault="00B84F4E" w:rsidP="00B84F4E">
            <w:pPr>
              <w:rPr>
                <w:rFonts w:ascii="ＭＳ ゴシック" w:eastAsia="ＭＳ ゴシック" w:hAnsi="ＭＳ ゴシック"/>
              </w:rPr>
            </w:pPr>
            <w:r w:rsidRPr="000979B3">
              <w:rPr>
                <w:rFonts w:ascii="ＭＳ ゴシック" w:eastAsia="ＭＳ ゴシック" w:hAnsi="ＭＳ ゴシック" w:hint="eastAsia"/>
              </w:rPr>
              <w:t>その他管理に際して必要な　事項</w:t>
            </w:r>
          </w:p>
          <w:p w14:paraId="064D5FC5" w14:textId="77777777" w:rsidR="00B84F4E" w:rsidRPr="000979B3" w:rsidRDefault="00B84F4E" w:rsidP="00B84F4E">
            <w:pPr>
              <w:rPr>
                <w:rFonts w:ascii="ＭＳ ゴシック" w:eastAsia="ＭＳ ゴシック" w:hAnsi="ＭＳ ゴシック"/>
              </w:rPr>
            </w:pPr>
            <w:r w:rsidRPr="000979B3">
              <w:rPr>
                <w:rFonts w:ascii="ＭＳ ゴシック" w:eastAsia="ＭＳ ゴシック" w:hAnsi="ＭＳ ゴシック" w:hint="eastAsia"/>
              </w:rPr>
              <w:t>【10点】</w:t>
            </w:r>
          </w:p>
        </w:tc>
        <w:tc>
          <w:tcPr>
            <w:tcW w:w="4961" w:type="dxa"/>
          </w:tcPr>
          <w:p w14:paraId="615FACFB"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府施策との整合</w:t>
            </w:r>
          </w:p>
          <w:p w14:paraId="2E7BFDAA"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・府、公益事業協力等　　　　　　　　　（１点）</w:t>
            </w:r>
          </w:p>
          <w:p w14:paraId="65BF2C7C"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・行政の福祉化　　　　　　　　　　　　（６点）</w:t>
            </w:r>
          </w:p>
          <w:p w14:paraId="721A870E"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 xml:space="preserve">　　就職困難層への雇用・就労支援（２点）</w:t>
            </w:r>
          </w:p>
          <w:p w14:paraId="7EBC2782"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 xml:space="preserve">　　障がい者の実雇用率　　　　　（１点）</w:t>
            </w:r>
          </w:p>
          <w:p w14:paraId="13449726"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 xml:space="preserve">　　知的障がい者等の現場就業状況（３点）</w:t>
            </w:r>
          </w:p>
          <w:p w14:paraId="49673617"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・府民、ＮＰＯとの協働　　　　　　　　（１点）</w:t>
            </w:r>
          </w:p>
          <w:p w14:paraId="1792ED6B" w14:textId="77777777" w:rsidR="00B84F4E" w:rsidRPr="000979B3" w:rsidRDefault="00B84F4E" w:rsidP="00B84F4E">
            <w:pPr>
              <w:spacing w:line="280" w:lineRule="exact"/>
              <w:rPr>
                <w:rFonts w:ascii="ＭＳ 明朝" w:eastAsia="ＭＳ 明朝" w:hAnsi="ＭＳ 明朝"/>
              </w:rPr>
            </w:pPr>
            <w:r w:rsidRPr="000979B3">
              <w:rPr>
                <w:rFonts w:ascii="ＭＳ 明朝" w:eastAsia="ＭＳ 明朝" w:hAnsi="ＭＳ 明朝" w:hint="eastAsia"/>
              </w:rPr>
              <w:t>・環境問題への取組み　　　　　　　　　（２点）</w:t>
            </w:r>
          </w:p>
        </w:tc>
        <w:tc>
          <w:tcPr>
            <w:tcW w:w="992" w:type="dxa"/>
            <w:vAlign w:val="center"/>
          </w:tcPr>
          <w:p w14:paraId="7AAAEC46" w14:textId="77777777" w:rsidR="00B84F4E" w:rsidRPr="000979B3" w:rsidRDefault="00B84F4E" w:rsidP="00B84F4E">
            <w:pPr>
              <w:jc w:val="center"/>
              <w:rPr>
                <w:rFonts w:ascii="ＭＳ 明朝" w:eastAsia="ＭＳ 明朝" w:hAnsi="ＭＳ 明朝"/>
              </w:rPr>
            </w:pPr>
            <w:r w:rsidRPr="000979B3">
              <w:rPr>
                <w:rFonts w:ascii="ＭＳ 明朝" w:eastAsia="ＭＳ 明朝" w:hAnsi="ＭＳ 明朝" w:hint="eastAsia"/>
              </w:rPr>
              <w:t>10</w:t>
            </w:r>
          </w:p>
        </w:tc>
      </w:tr>
    </w:tbl>
    <w:p w14:paraId="2E161F47" w14:textId="77777777" w:rsidR="00E91B0E" w:rsidRPr="000979B3" w:rsidRDefault="00E91B0E" w:rsidP="001A4FCD">
      <w:pPr>
        <w:rPr>
          <w:rFonts w:ascii="ＭＳ ゴシック" w:eastAsia="ＭＳ ゴシック" w:hAnsi="ＭＳ ゴシック"/>
        </w:rPr>
      </w:pPr>
    </w:p>
    <w:p w14:paraId="21BABC70" w14:textId="68C04EC0" w:rsidR="001A4FCD" w:rsidRPr="000979B3" w:rsidRDefault="00217A9A" w:rsidP="004879C3">
      <w:pPr>
        <w:ind w:leftChars="100" w:left="390" w:hangingChars="100" w:hanging="180"/>
        <w:rPr>
          <w:rFonts w:asciiTheme="minorEastAsia" w:hAnsiTheme="minorEastAsia"/>
          <w:sz w:val="18"/>
          <w:szCs w:val="18"/>
        </w:rPr>
      </w:pPr>
      <w:r w:rsidRPr="000979B3">
        <w:rPr>
          <w:rFonts w:asciiTheme="minorEastAsia" w:hAnsiTheme="minorEastAsia" w:hint="eastAsia"/>
          <w:sz w:val="18"/>
          <w:szCs w:val="18"/>
        </w:rPr>
        <w:t>◆</w:t>
      </w:r>
      <w:r w:rsidR="001A4FCD" w:rsidRPr="000979B3">
        <w:rPr>
          <w:rFonts w:asciiTheme="minorEastAsia" w:hAnsiTheme="minorEastAsia" w:hint="eastAsia"/>
          <w:sz w:val="18"/>
          <w:szCs w:val="18"/>
        </w:rPr>
        <w:t>府施策との整合のうち行政の福祉化にかかる就職困難層への雇用・就労支援（２点）についての配点の内訳は下記のとおりとする。</w:t>
      </w:r>
    </w:p>
    <w:tbl>
      <w:tblPr>
        <w:tblStyle w:val="a3"/>
        <w:tblW w:w="0" w:type="auto"/>
        <w:tblInd w:w="421" w:type="dxa"/>
        <w:tblLook w:val="04A0" w:firstRow="1" w:lastRow="0" w:firstColumn="1" w:lastColumn="0" w:noHBand="0" w:noVBand="1"/>
      </w:tblPr>
      <w:tblGrid>
        <w:gridCol w:w="5670"/>
        <w:gridCol w:w="2969"/>
      </w:tblGrid>
      <w:tr w:rsidR="000979B3" w:rsidRPr="000979B3" w14:paraId="7F670779" w14:textId="77777777" w:rsidTr="00E91B0E">
        <w:trPr>
          <w:trHeight w:val="5211"/>
        </w:trPr>
        <w:tc>
          <w:tcPr>
            <w:tcW w:w="5670" w:type="dxa"/>
          </w:tcPr>
          <w:p w14:paraId="7B830A5B" w14:textId="34C11918" w:rsidR="004B1846" w:rsidRPr="000979B3" w:rsidRDefault="004B1846" w:rsidP="001A4FCD">
            <w:pPr>
              <w:rPr>
                <w:rFonts w:ascii="ＭＳ 明朝" w:eastAsia="ＭＳ 明朝" w:hAnsi="ＭＳ 明朝"/>
              </w:rPr>
            </w:pPr>
            <w:r w:rsidRPr="000979B3">
              <w:rPr>
                <w:rFonts w:ascii="ＭＳ 明朝" w:eastAsia="ＭＳ 明朝" w:hAnsi="ＭＳ 明朝" w:hint="eastAsia"/>
              </w:rPr>
              <w:t>ア</w:t>
            </w:r>
          </w:p>
          <w:p w14:paraId="72E03318" w14:textId="3499F7D7" w:rsidR="004B1846" w:rsidRPr="000979B3" w:rsidRDefault="004B1846" w:rsidP="004B1846">
            <w:pPr>
              <w:rPr>
                <w:rFonts w:ascii="ＭＳ 明朝" w:eastAsia="ＭＳ 明朝" w:hAnsi="ＭＳ 明朝"/>
              </w:rPr>
            </w:pPr>
            <w:r w:rsidRPr="000979B3">
              <w:rPr>
                <w:rFonts w:ascii="ＭＳ 明朝" w:eastAsia="ＭＳ 明朝" w:hAnsi="ＭＳ 明朝" w:hint="eastAsia"/>
              </w:rPr>
              <w:t>・地域就労支援センター</w:t>
            </w:r>
          </w:p>
          <w:p w14:paraId="1E1517FB" w14:textId="53085324" w:rsidR="004B1846" w:rsidRPr="000979B3" w:rsidRDefault="004B1846" w:rsidP="004B1846">
            <w:pPr>
              <w:rPr>
                <w:rFonts w:ascii="ＭＳ 明朝" w:eastAsia="ＭＳ 明朝" w:hAnsi="ＭＳ 明朝"/>
              </w:rPr>
            </w:pPr>
            <w:r w:rsidRPr="000979B3">
              <w:rPr>
                <w:rFonts w:ascii="ＭＳ 明朝" w:eastAsia="ＭＳ 明朝" w:hAnsi="ＭＳ 明朝" w:hint="eastAsia"/>
              </w:rPr>
              <w:t>・大阪府母子家庭等就業・自立支援センター</w:t>
            </w:r>
          </w:p>
          <w:p w14:paraId="2A45C031" w14:textId="710ECD0B" w:rsidR="004B1846" w:rsidRPr="000979B3" w:rsidRDefault="004B1846" w:rsidP="004B1846">
            <w:pPr>
              <w:rPr>
                <w:rFonts w:ascii="ＭＳ 明朝" w:eastAsia="ＭＳ 明朝" w:hAnsi="ＭＳ 明朝"/>
              </w:rPr>
            </w:pPr>
            <w:r w:rsidRPr="000979B3">
              <w:rPr>
                <w:rFonts w:ascii="ＭＳ 明朝" w:eastAsia="ＭＳ 明朝" w:hAnsi="ＭＳ 明朝" w:hint="eastAsia"/>
              </w:rPr>
              <w:t>・ホームレス自立支援センター</w:t>
            </w:r>
          </w:p>
          <w:p w14:paraId="50EAE0A1" w14:textId="10E93AB5" w:rsidR="004B1846" w:rsidRPr="000979B3" w:rsidRDefault="004B1846" w:rsidP="004B1846">
            <w:pPr>
              <w:rPr>
                <w:rFonts w:ascii="ＭＳ 明朝" w:eastAsia="ＭＳ 明朝" w:hAnsi="ＭＳ 明朝"/>
              </w:rPr>
            </w:pPr>
            <w:r w:rsidRPr="000979B3">
              <w:rPr>
                <w:rFonts w:ascii="ＭＳ 明朝" w:eastAsia="ＭＳ 明朝" w:hAnsi="ＭＳ 明朝" w:hint="eastAsia"/>
              </w:rPr>
              <w:t>・地域若者サポートステーション【注２】</w:t>
            </w:r>
          </w:p>
          <w:p w14:paraId="5DB86F9B" w14:textId="62762B74" w:rsidR="004B1846" w:rsidRPr="000979B3" w:rsidRDefault="004B1846" w:rsidP="004B1846">
            <w:pPr>
              <w:rPr>
                <w:rFonts w:ascii="ＭＳ 明朝" w:eastAsia="ＭＳ 明朝" w:hAnsi="ＭＳ 明朝"/>
              </w:rPr>
            </w:pPr>
            <w:r w:rsidRPr="000979B3">
              <w:rPr>
                <w:rFonts w:ascii="ＭＳ 明朝" w:eastAsia="ＭＳ 明朝" w:hAnsi="ＭＳ 明朝" w:hint="eastAsia"/>
              </w:rPr>
              <w:t>・生活困窮者自立相談支援機関</w:t>
            </w:r>
          </w:p>
          <w:p w14:paraId="079E7576" w14:textId="6D9A5940" w:rsidR="004B1846" w:rsidRPr="000979B3" w:rsidRDefault="004B1846" w:rsidP="004B1846">
            <w:pPr>
              <w:rPr>
                <w:rFonts w:ascii="ＭＳ 明朝" w:eastAsia="ＭＳ 明朝" w:hAnsi="ＭＳ 明朝"/>
              </w:rPr>
            </w:pPr>
            <w:r w:rsidRPr="000979B3">
              <w:rPr>
                <w:rFonts w:ascii="ＭＳ 明朝" w:eastAsia="ＭＳ 明朝" w:hAnsi="ＭＳ 明朝" w:hint="eastAsia"/>
              </w:rPr>
              <w:t>・大阪ホームレス就業支援センター</w:t>
            </w:r>
          </w:p>
          <w:p w14:paraId="650CF5C6" w14:textId="53EB31F2" w:rsidR="004B1846" w:rsidRPr="000979B3" w:rsidRDefault="004B1846" w:rsidP="004B1846">
            <w:pPr>
              <w:rPr>
                <w:rFonts w:ascii="ＭＳ 明朝" w:eastAsia="ＭＳ 明朝" w:hAnsi="ＭＳ 明朝"/>
              </w:rPr>
            </w:pPr>
            <w:r w:rsidRPr="000979B3">
              <w:rPr>
                <w:rFonts w:ascii="ＭＳ 明朝" w:eastAsia="ＭＳ 明朝" w:hAnsi="ＭＳ 明朝" w:hint="eastAsia"/>
              </w:rPr>
              <w:t>・大阪保護観察所長による雇用証明書【注３】の提出</w:t>
            </w:r>
          </w:p>
          <w:p w14:paraId="3D3D98D4" w14:textId="419C1E35" w:rsidR="004B1846" w:rsidRPr="000979B3" w:rsidRDefault="004B1846" w:rsidP="004B1846">
            <w:pPr>
              <w:rPr>
                <w:rFonts w:ascii="ＭＳ 明朝" w:eastAsia="ＭＳ 明朝" w:hAnsi="ＭＳ 明朝"/>
              </w:rPr>
            </w:pPr>
            <w:r w:rsidRPr="000979B3">
              <w:rPr>
                <w:rFonts w:ascii="ＭＳ 明朝" w:eastAsia="ＭＳ 明朝" w:hAnsi="ＭＳ 明朝" w:hint="eastAsia"/>
              </w:rPr>
              <w:t>により、就職困難者の雇用を評価する。</w:t>
            </w:r>
          </w:p>
          <w:p w14:paraId="7F1CC611" w14:textId="389C9E19" w:rsidR="004B1846" w:rsidRPr="000979B3" w:rsidRDefault="004B1846" w:rsidP="004B1846">
            <w:pPr>
              <w:rPr>
                <w:rFonts w:ascii="ＭＳ 明朝" w:eastAsia="ＭＳ 明朝" w:hAnsi="ＭＳ 明朝"/>
              </w:rPr>
            </w:pPr>
          </w:p>
          <w:p w14:paraId="0DE77E34" w14:textId="51D1CEB6" w:rsidR="004B1846" w:rsidRPr="000979B3" w:rsidRDefault="004B1846" w:rsidP="004B1846">
            <w:pPr>
              <w:rPr>
                <w:rFonts w:ascii="ＭＳ 明朝" w:eastAsia="ＭＳ 明朝" w:hAnsi="ＭＳ 明朝"/>
              </w:rPr>
            </w:pPr>
            <w:r w:rsidRPr="000979B3">
              <w:rPr>
                <w:rFonts w:ascii="ＭＳ 明朝" w:eastAsia="ＭＳ 明朝" w:hAnsi="ＭＳ 明朝" w:hint="eastAsia"/>
              </w:rPr>
              <w:t>※令和６年度以降に実施する選定より、「障害者就業・生活支援センター」を活用した雇用については、評価対象外となっておりますので、ご留意ください。</w:t>
            </w:r>
          </w:p>
          <w:p w14:paraId="04E14678" w14:textId="77777777" w:rsidR="004B1846" w:rsidRPr="000979B3" w:rsidRDefault="004B1846" w:rsidP="004B1846">
            <w:pPr>
              <w:rPr>
                <w:rFonts w:ascii="ＭＳ 明朝" w:eastAsia="ＭＳ 明朝" w:hAnsi="ＭＳ 明朝"/>
              </w:rPr>
            </w:pPr>
          </w:p>
          <w:p w14:paraId="10DF03C6" w14:textId="708AA970" w:rsidR="001A4FCD" w:rsidRPr="000979B3" w:rsidRDefault="004B1846" w:rsidP="002B5EC6">
            <w:pPr>
              <w:rPr>
                <w:rFonts w:ascii="ＭＳ 明朝" w:eastAsia="ＭＳ 明朝" w:hAnsi="ＭＳ 明朝"/>
              </w:rPr>
            </w:pPr>
            <w:r w:rsidRPr="000979B3">
              <w:rPr>
                <w:rFonts w:ascii="ＭＳ 明朝" w:eastAsia="ＭＳ 明朝" w:hAnsi="ＭＳ 明朝" w:hint="eastAsia"/>
              </w:rPr>
              <w:t>・（一社）おおさか人材雇用開発人権センター（Ｃ－ＳＴＥＰ）への加入、大阪府障がい者サポートカンパニー又は大阪府障がい者サポートカンパニー優良企業としての登録、大阪保護観察所への協力雇用主としての登録【注３】。</w:t>
            </w:r>
          </w:p>
        </w:tc>
        <w:tc>
          <w:tcPr>
            <w:tcW w:w="2969" w:type="dxa"/>
          </w:tcPr>
          <w:p w14:paraId="6BA70BE8" w14:textId="73F9009F" w:rsidR="004B1846" w:rsidRPr="000979B3" w:rsidRDefault="004B1846" w:rsidP="001A4FCD">
            <w:pPr>
              <w:rPr>
                <w:rFonts w:ascii="ＭＳ 明朝" w:eastAsia="ＭＳ 明朝" w:hAnsi="ＭＳ 明朝"/>
              </w:rPr>
            </w:pPr>
            <w:r w:rsidRPr="000979B3">
              <w:rPr>
                <w:rFonts w:ascii="ＭＳ 明朝" w:eastAsia="ＭＳ 明朝" w:hAnsi="ＭＳ 明朝" w:hint="eastAsia"/>
              </w:rPr>
              <w:t>雇用者１名　　　⇒　０点</w:t>
            </w:r>
          </w:p>
          <w:p w14:paraId="64A088D0" w14:textId="339F1237" w:rsidR="001A4FCD" w:rsidRPr="000979B3" w:rsidRDefault="001A4FCD" w:rsidP="001A4FCD">
            <w:pPr>
              <w:rPr>
                <w:rFonts w:ascii="ＭＳ 明朝" w:eastAsia="ＭＳ 明朝" w:hAnsi="ＭＳ 明朝"/>
              </w:rPr>
            </w:pPr>
            <w:r w:rsidRPr="000979B3">
              <w:rPr>
                <w:rFonts w:ascii="ＭＳ 明朝" w:eastAsia="ＭＳ 明朝" w:hAnsi="ＭＳ 明朝" w:hint="eastAsia"/>
              </w:rPr>
              <w:t>雇用者１名＋C-STEP加入</w:t>
            </w:r>
            <w:r w:rsidR="004B1846" w:rsidRPr="000979B3">
              <w:rPr>
                <w:rFonts w:ascii="ＭＳ 明朝" w:eastAsia="ＭＳ 明朝" w:hAnsi="ＭＳ 明朝" w:hint="eastAsia"/>
              </w:rPr>
              <w:t>、</w:t>
            </w:r>
            <w:r w:rsidRPr="000979B3">
              <w:rPr>
                <w:rFonts w:ascii="ＭＳ 明朝" w:eastAsia="ＭＳ 明朝" w:hAnsi="ＭＳ 明朝" w:hint="eastAsia"/>
              </w:rPr>
              <w:t>障がい者サポートカンパニー</w:t>
            </w:r>
            <w:r w:rsidR="004B1846" w:rsidRPr="000979B3">
              <w:rPr>
                <w:rFonts w:ascii="ＭＳ 明朝" w:eastAsia="ＭＳ 明朝" w:hAnsi="ＭＳ 明朝" w:hint="eastAsia"/>
              </w:rPr>
              <w:t>等の</w:t>
            </w:r>
            <w:r w:rsidRPr="000979B3">
              <w:rPr>
                <w:rFonts w:ascii="ＭＳ 明朝" w:eastAsia="ＭＳ 明朝" w:hAnsi="ＭＳ 明朝" w:hint="eastAsia"/>
              </w:rPr>
              <w:t>登録</w:t>
            </w:r>
            <w:r w:rsidR="004B1846" w:rsidRPr="000979B3">
              <w:rPr>
                <w:rFonts w:ascii="ＭＳ 明朝" w:eastAsia="ＭＳ 明朝" w:hAnsi="ＭＳ 明朝" w:hint="eastAsia"/>
              </w:rPr>
              <w:t>又は協力雇用主としての登録</w:t>
            </w:r>
            <w:r w:rsidR="009A36D2" w:rsidRPr="000979B3">
              <w:rPr>
                <w:rFonts w:ascii="ＭＳ 明朝" w:eastAsia="ＭＳ 明朝" w:hAnsi="ＭＳ 明朝" w:hint="eastAsia"/>
              </w:rPr>
              <w:t xml:space="preserve">　　　</w:t>
            </w:r>
            <w:r w:rsidR="004B1846" w:rsidRPr="000979B3">
              <w:rPr>
                <w:rFonts w:ascii="ＭＳ 明朝" w:eastAsia="ＭＳ 明朝" w:hAnsi="ＭＳ 明朝" w:hint="eastAsia"/>
              </w:rPr>
              <w:t xml:space="preserve">　　</w:t>
            </w:r>
            <w:r w:rsidR="009A36D2" w:rsidRPr="000979B3">
              <w:rPr>
                <w:rFonts w:ascii="ＭＳ 明朝" w:eastAsia="ＭＳ 明朝" w:hAnsi="ＭＳ 明朝" w:hint="eastAsia"/>
              </w:rPr>
              <w:t>⇒</w:t>
            </w:r>
            <w:r w:rsidRPr="000979B3">
              <w:rPr>
                <w:rFonts w:ascii="ＭＳ 明朝" w:eastAsia="ＭＳ 明朝" w:hAnsi="ＭＳ 明朝" w:hint="eastAsia"/>
              </w:rPr>
              <w:t xml:space="preserve">　１点</w:t>
            </w:r>
          </w:p>
          <w:p w14:paraId="7DAD8B5F" w14:textId="788A89EA" w:rsidR="001A4FCD" w:rsidRPr="000979B3" w:rsidRDefault="00AA47E6" w:rsidP="001A4FCD">
            <w:pPr>
              <w:rPr>
                <w:rFonts w:ascii="ＭＳ 明朝" w:eastAsia="ＭＳ 明朝" w:hAnsi="ＭＳ 明朝"/>
              </w:rPr>
            </w:pPr>
            <w:r w:rsidRPr="000979B3">
              <w:rPr>
                <w:rFonts w:ascii="ＭＳ 明朝" w:eastAsia="ＭＳ 明朝" w:hAnsi="ＭＳ 明朝" w:hint="eastAsia"/>
              </w:rPr>
              <w:t xml:space="preserve">雇用者２名　　</w:t>
            </w:r>
            <w:r w:rsidR="004B1846" w:rsidRPr="000979B3">
              <w:rPr>
                <w:rFonts w:ascii="ＭＳ 明朝" w:eastAsia="ＭＳ 明朝" w:hAnsi="ＭＳ 明朝" w:hint="eastAsia"/>
              </w:rPr>
              <w:t xml:space="preserve">　</w:t>
            </w:r>
            <w:r w:rsidR="001A4FCD" w:rsidRPr="000979B3">
              <w:rPr>
                <w:rFonts w:ascii="ＭＳ 明朝" w:eastAsia="ＭＳ 明朝" w:hAnsi="ＭＳ 明朝" w:hint="eastAsia"/>
              </w:rPr>
              <w:t>⇒　１点</w:t>
            </w:r>
          </w:p>
          <w:p w14:paraId="7DA2F228" w14:textId="0FF5C9B6" w:rsidR="001A4FCD" w:rsidRPr="000979B3" w:rsidRDefault="001A4FCD" w:rsidP="001A4FCD">
            <w:pPr>
              <w:rPr>
                <w:rFonts w:ascii="ＭＳ 明朝" w:eastAsia="ＭＳ 明朝" w:hAnsi="ＭＳ 明朝"/>
              </w:rPr>
            </w:pPr>
            <w:r w:rsidRPr="000979B3">
              <w:rPr>
                <w:rFonts w:ascii="ＭＳ 明朝" w:eastAsia="ＭＳ 明朝" w:hAnsi="ＭＳ 明朝" w:hint="eastAsia"/>
              </w:rPr>
              <w:t>雇用者２名＋C-STEP加入障がい者サポートカンパニー</w:t>
            </w:r>
            <w:r w:rsidR="004B1846" w:rsidRPr="000979B3">
              <w:rPr>
                <w:rFonts w:ascii="ＭＳ 明朝" w:eastAsia="ＭＳ 明朝" w:hAnsi="ＭＳ 明朝" w:hint="eastAsia"/>
              </w:rPr>
              <w:t>等</w:t>
            </w:r>
            <w:r w:rsidR="00DA132E" w:rsidRPr="000979B3">
              <w:rPr>
                <w:rFonts w:ascii="ＭＳ 明朝" w:eastAsia="ＭＳ 明朝" w:hAnsi="ＭＳ 明朝" w:hint="eastAsia"/>
              </w:rPr>
              <w:t>の</w:t>
            </w:r>
            <w:r w:rsidRPr="000979B3">
              <w:rPr>
                <w:rFonts w:ascii="ＭＳ 明朝" w:eastAsia="ＭＳ 明朝" w:hAnsi="ＭＳ 明朝" w:hint="eastAsia"/>
              </w:rPr>
              <w:t>登録</w:t>
            </w:r>
            <w:r w:rsidR="004B1846" w:rsidRPr="000979B3">
              <w:rPr>
                <w:rFonts w:ascii="ＭＳ 明朝" w:eastAsia="ＭＳ 明朝" w:hAnsi="ＭＳ 明朝" w:hint="eastAsia"/>
              </w:rPr>
              <w:t>又は</w:t>
            </w:r>
            <w:r w:rsidR="00DA132E" w:rsidRPr="000979B3">
              <w:rPr>
                <w:rFonts w:ascii="ＭＳ 明朝" w:eastAsia="ＭＳ 明朝" w:hAnsi="ＭＳ 明朝" w:hint="eastAsia"/>
              </w:rPr>
              <w:t>協力</w:t>
            </w:r>
            <w:r w:rsidR="004B1846" w:rsidRPr="000979B3">
              <w:rPr>
                <w:rFonts w:ascii="ＭＳ 明朝" w:eastAsia="ＭＳ 明朝" w:hAnsi="ＭＳ 明朝" w:hint="eastAsia"/>
              </w:rPr>
              <w:t>雇用主としての登録</w:t>
            </w:r>
            <w:r w:rsidR="00AA47E6" w:rsidRPr="000979B3">
              <w:rPr>
                <w:rFonts w:ascii="ＭＳ 明朝" w:eastAsia="ＭＳ 明朝" w:hAnsi="ＭＳ 明朝" w:hint="eastAsia"/>
              </w:rPr>
              <w:t xml:space="preserve">　　</w:t>
            </w:r>
            <w:r w:rsidR="009A36D2" w:rsidRPr="000979B3">
              <w:rPr>
                <w:rFonts w:ascii="ＭＳ 明朝" w:eastAsia="ＭＳ 明朝" w:hAnsi="ＭＳ 明朝" w:hint="eastAsia"/>
              </w:rPr>
              <w:t xml:space="preserve">　</w:t>
            </w:r>
            <w:r w:rsidR="004B1846" w:rsidRPr="000979B3">
              <w:rPr>
                <w:rFonts w:ascii="ＭＳ 明朝" w:eastAsia="ＭＳ 明朝" w:hAnsi="ＭＳ 明朝" w:hint="eastAsia"/>
              </w:rPr>
              <w:t xml:space="preserve">　　</w:t>
            </w:r>
            <w:r w:rsidR="00AA47E6" w:rsidRPr="000979B3">
              <w:rPr>
                <w:rFonts w:ascii="ＭＳ 明朝" w:eastAsia="ＭＳ 明朝" w:hAnsi="ＭＳ 明朝" w:hint="eastAsia"/>
              </w:rPr>
              <w:t xml:space="preserve">⇒　</w:t>
            </w:r>
            <w:r w:rsidRPr="000979B3">
              <w:rPr>
                <w:rFonts w:ascii="ＭＳ 明朝" w:eastAsia="ＭＳ 明朝" w:hAnsi="ＭＳ 明朝" w:hint="eastAsia"/>
              </w:rPr>
              <w:t>２点</w:t>
            </w:r>
          </w:p>
          <w:p w14:paraId="422C6851" w14:textId="1B4F63F8" w:rsidR="00E91B0E" w:rsidRPr="000979B3" w:rsidRDefault="009A36D2" w:rsidP="001A4FCD">
            <w:pPr>
              <w:rPr>
                <w:rFonts w:ascii="ＭＳ 明朝" w:eastAsia="ＭＳ 明朝" w:hAnsi="ＭＳ 明朝"/>
              </w:rPr>
            </w:pPr>
            <w:r w:rsidRPr="000979B3">
              <w:rPr>
                <w:rFonts w:ascii="ＭＳ 明朝" w:eastAsia="ＭＳ 明朝" w:hAnsi="ＭＳ 明朝" w:hint="eastAsia"/>
              </w:rPr>
              <w:t>雇用者３名以上</w:t>
            </w:r>
            <w:r w:rsidR="004B1846" w:rsidRPr="000979B3">
              <w:rPr>
                <w:rFonts w:ascii="ＭＳ 明朝" w:eastAsia="ＭＳ 明朝" w:hAnsi="ＭＳ 明朝" w:hint="eastAsia"/>
              </w:rPr>
              <w:t xml:space="preserve">　</w:t>
            </w:r>
            <w:r w:rsidR="001A4FCD" w:rsidRPr="000979B3">
              <w:rPr>
                <w:rFonts w:ascii="ＭＳ 明朝" w:eastAsia="ＭＳ 明朝" w:hAnsi="ＭＳ 明朝" w:hint="eastAsia"/>
              </w:rPr>
              <w:t>⇒　２点</w:t>
            </w:r>
          </w:p>
          <w:p w14:paraId="3CAACC29" w14:textId="77777777" w:rsidR="001A4FCD" w:rsidRPr="000979B3" w:rsidRDefault="001A4FCD" w:rsidP="00E91B0E">
            <w:pPr>
              <w:jc w:val="center"/>
              <w:rPr>
                <w:rFonts w:ascii="ＭＳ 明朝" w:eastAsia="ＭＳ 明朝" w:hAnsi="ＭＳ 明朝"/>
              </w:rPr>
            </w:pPr>
            <w:r w:rsidRPr="000979B3">
              <w:rPr>
                <w:rFonts w:ascii="ＭＳ 明朝" w:eastAsia="ＭＳ 明朝" w:hAnsi="ＭＳ 明朝" w:hint="eastAsia"/>
              </w:rPr>
              <w:t>（以上、２点を上限）</w:t>
            </w:r>
          </w:p>
        </w:tc>
      </w:tr>
      <w:tr w:rsidR="000979B3" w:rsidRPr="000979B3" w14:paraId="4E560C18" w14:textId="77777777" w:rsidTr="005E3919">
        <w:trPr>
          <w:trHeight w:val="644"/>
        </w:trPr>
        <w:tc>
          <w:tcPr>
            <w:tcW w:w="5670" w:type="dxa"/>
          </w:tcPr>
          <w:p w14:paraId="1D816C91" w14:textId="77777777" w:rsidR="004B1846" w:rsidRPr="000979B3" w:rsidRDefault="004B1846" w:rsidP="004B1846">
            <w:pPr>
              <w:rPr>
                <w:rFonts w:ascii="ＭＳ 明朝" w:eastAsia="ＭＳ 明朝" w:hAnsi="ＭＳ 明朝"/>
                <w:noProof/>
              </w:rPr>
            </w:pPr>
            <w:r w:rsidRPr="000979B3">
              <w:rPr>
                <w:rFonts w:ascii="ＭＳ 明朝" w:eastAsia="ＭＳ 明朝" w:hAnsi="ＭＳ 明朝" w:hint="eastAsia"/>
                <w:noProof/>
              </w:rPr>
              <w:t>イ</w:t>
            </w:r>
          </w:p>
          <w:p w14:paraId="722DF9A0" w14:textId="092EBF49" w:rsidR="004B1846" w:rsidRPr="000979B3" w:rsidRDefault="004B1846" w:rsidP="004B1846">
            <w:pPr>
              <w:rPr>
                <w:rFonts w:ascii="ＭＳ 明朝" w:eastAsia="ＭＳ 明朝" w:hAnsi="ＭＳ 明朝"/>
                <w:noProof/>
              </w:rPr>
            </w:pPr>
            <w:r w:rsidRPr="000979B3">
              <w:rPr>
                <w:rFonts w:ascii="ＭＳ 明朝" w:eastAsia="ＭＳ 明朝" w:hAnsi="ＭＳ 明朝" w:hint="eastAsia"/>
                <w:noProof/>
              </w:rPr>
              <w:t>・上段の雇用に際して、職場環境整備等支援組織</w:t>
            </w:r>
            <w:r w:rsidRPr="000979B3">
              <w:rPr>
                <w:rFonts w:ascii="ＭＳ 明朝" w:eastAsia="ＭＳ 明朝" w:hAnsi="ＭＳ 明朝"/>
                <w:noProof/>
              </w:rPr>
              <w:t>(生活困窮者分野)を活用して支援を行う場合</w:t>
            </w:r>
          </w:p>
        </w:tc>
        <w:tc>
          <w:tcPr>
            <w:tcW w:w="2969" w:type="dxa"/>
          </w:tcPr>
          <w:p w14:paraId="68CE5314" w14:textId="648682A8" w:rsidR="004B1846" w:rsidRPr="000979B3" w:rsidRDefault="004B1846" w:rsidP="001A4FCD">
            <w:pPr>
              <w:rPr>
                <w:rFonts w:ascii="ＭＳ 明朝" w:eastAsia="ＭＳ 明朝" w:hAnsi="ＭＳ 明朝"/>
              </w:rPr>
            </w:pPr>
            <w:r w:rsidRPr="000979B3">
              <w:rPr>
                <w:rFonts w:ascii="ＭＳ 明朝" w:eastAsia="ＭＳ 明朝" w:hAnsi="ＭＳ 明朝" w:hint="eastAsia"/>
              </w:rPr>
              <w:t>アの点数に</w:t>
            </w:r>
            <w:r w:rsidR="00035BA4" w:rsidRPr="000979B3">
              <w:rPr>
                <w:rFonts w:ascii="ＭＳ 明朝" w:eastAsia="ＭＳ 明朝" w:hAnsi="ＭＳ 明朝" w:hint="eastAsia"/>
              </w:rPr>
              <w:t>１</w:t>
            </w:r>
            <w:r w:rsidRPr="000979B3">
              <w:rPr>
                <w:rFonts w:ascii="ＭＳ 明朝" w:eastAsia="ＭＳ 明朝" w:hAnsi="ＭＳ 明朝"/>
              </w:rPr>
              <w:t>点を加算</w:t>
            </w:r>
          </w:p>
        </w:tc>
      </w:tr>
      <w:tr w:rsidR="000979B3" w:rsidRPr="000979B3" w14:paraId="2EE73FA7" w14:textId="77777777" w:rsidTr="005E3919">
        <w:trPr>
          <w:trHeight w:val="58"/>
        </w:trPr>
        <w:tc>
          <w:tcPr>
            <w:tcW w:w="8639" w:type="dxa"/>
            <w:gridSpan w:val="2"/>
          </w:tcPr>
          <w:p w14:paraId="138D4D9D" w14:textId="3894AFF5" w:rsidR="004B1846" w:rsidRPr="000979B3" w:rsidRDefault="004B1846" w:rsidP="001A4FCD">
            <w:pPr>
              <w:rPr>
                <w:rFonts w:ascii="ＭＳ 明朝" w:eastAsia="ＭＳ 明朝" w:hAnsi="ＭＳ 明朝"/>
              </w:rPr>
            </w:pPr>
            <w:r w:rsidRPr="000979B3">
              <w:rPr>
                <w:rFonts w:ascii="ＭＳ 明朝" w:eastAsia="ＭＳ 明朝" w:hAnsi="ＭＳ 明朝" w:hint="eastAsia"/>
              </w:rPr>
              <w:t>但し、アとイ併せて</w:t>
            </w:r>
            <w:r w:rsidR="00035BA4" w:rsidRPr="000979B3">
              <w:rPr>
                <w:rFonts w:ascii="ＭＳ 明朝" w:eastAsia="ＭＳ 明朝" w:hAnsi="ＭＳ 明朝" w:hint="eastAsia"/>
              </w:rPr>
              <w:t>２</w:t>
            </w:r>
            <w:r w:rsidRPr="000979B3">
              <w:rPr>
                <w:rFonts w:ascii="ＭＳ 明朝" w:eastAsia="ＭＳ 明朝" w:hAnsi="ＭＳ 明朝"/>
              </w:rPr>
              <w:t>点を上限とする。</w:t>
            </w:r>
          </w:p>
        </w:tc>
      </w:tr>
    </w:tbl>
    <w:p w14:paraId="75472632" w14:textId="77777777" w:rsidR="00B65335" w:rsidRPr="00B11957" w:rsidRDefault="00B65335" w:rsidP="00B65335">
      <w:pPr>
        <w:ind w:leftChars="200" w:left="600" w:hangingChars="100" w:hanging="180"/>
        <w:rPr>
          <w:rFonts w:asciiTheme="minorEastAsia" w:hAnsiTheme="minorEastAsia"/>
          <w:sz w:val="18"/>
          <w:szCs w:val="18"/>
        </w:rPr>
      </w:pPr>
      <w:r w:rsidRPr="000979B3">
        <w:rPr>
          <w:rFonts w:ascii="ＭＳ 明朝" w:eastAsia="ＭＳ 明朝" w:hAnsi="ＭＳ 明朝" w:cs="ＭＳ 明朝"/>
          <w:sz w:val="18"/>
          <w:szCs w:val="18"/>
        </w:rPr>
        <w:t>➣</w:t>
      </w:r>
      <w:r w:rsidRPr="000979B3">
        <w:rPr>
          <w:rFonts w:asciiTheme="minorEastAsia" w:hAnsiTheme="minorEastAsia"/>
          <w:sz w:val="18"/>
          <w:szCs w:val="18"/>
        </w:rPr>
        <w:t>就職困難者の雇用については、原則として指定管理者の構成員による雇用としますが、雇用を予定する場合も可とします</w:t>
      </w:r>
      <w:r w:rsidRPr="00B11957">
        <w:rPr>
          <w:rFonts w:asciiTheme="minorEastAsia" w:hAnsiTheme="minorEastAsia"/>
          <w:sz w:val="18"/>
          <w:szCs w:val="18"/>
        </w:rPr>
        <w:t xml:space="preserve">。　</w:t>
      </w:r>
    </w:p>
    <w:p w14:paraId="459154FC" w14:textId="5F45D748" w:rsidR="00B65335" w:rsidRPr="00B11957" w:rsidRDefault="00B65335" w:rsidP="002B5EC6">
      <w:pPr>
        <w:ind w:leftChars="300" w:left="810" w:hangingChars="100" w:hanging="180"/>
        <w:rPr>
          <w:rFonts w:asciiTheme="minorEastAsia" w:hAnsiTheme="minorEastAsia"/>
          <w:sz w:val="18"/>
          <w:szCs w:val="18"/>
        </w:rPr>
      </w:pPr>
      <w:r w:rsidRPr="00B11957">
        <w:rPr>
          <w:rFonts w:asciiTheme="minorEastAsia" w:hAnsiTheme="minorEastAsia" w:hint="eastAsia"/>
          <w:sz w:val="18"/>
          <w:szCs w:val="18"/>
        </w:rPr>
        <w:t>※既存で雇用されている場合は、令和</w:t>
      </w:r>
      <w:r w:rsidR="0017264B" w:rsidRPr="00B11957">
        <w:rPr>
          <w:rFonts w:asciiTheme="minorEastAsia" w:hAnsiTheme="minorEastAsia" w:hint="eastAsia"/>
          <w:sz w:val="18"/>
          <w:szCs w:val="18"/>
        </w:rPr>
        <w:t>３</w:t>
      </w:r>
      <w:r w:rsidRPr="00B11957">
        <w:rPr>
          <w:rFonts w:asciiTheme="minorEastAsia" w:hAnsiTheme="minorEastAsia" w:hint="eastAsia"/>
          <w:sz w:val="18"/>
          <w:szCs w:val="18"/>
        </w:rPr>
        <w:t>年</w:t>
      </w:r>
      <w:r w:rsidR="000979B3" w:rsidRPr="00B11957">
        <w:rPr>
          <w:rFonts w:asciiTheme="minorEastAsia" w:hAnsiTheme="minorEastAsia" w:hint="eastAsia"/>
          <w:sz w:val="18"/>
          <w:szCs w:val="18"/>
        </w:rPr>
        <w:t>８</w:t>
      </w:r>
      <w:r w:rsidRPr="00B11957">
        <w:rPr>
          <w:rFonts w:asciiTheme="minorEastAsia" w:hAnsiTheme="minorEastAsia" w:hint="eastAsia"/>
          <w:sz w:val="18"/>
          <w:szCs w:val="18"/>
        </w:rPr>
        <w:t>月</w:t>
      </w:r>
      <w:r w:rsidR="000979B3" w:rsidRPr="00B11957">
        <w:rPr>
          <w:rFonts w:asciiTheme="minorEastAsia" w:hAnsiTheme="minorEastAsia" w:hint="eastAsia"/>
          <w:sz w:val="18"/>
          <w:szCs w:val="18"/>
        </w:rPr>
        <w:t>2</w:t>
      </w:r>
      <w:r w:rsidR="002F779C">
        <w:rPr>
          <w:rFonts w:asciiTheme="minorEastAsia" w:hAnsiTheme="minorEastAsia" w:hint="eastAsia"/>
          <w:sz w:val="18"/>
          <w:szCs w:val="18"/>
        </w:rPr>
        <w:t>2</w:t>
      </w:r>
      <w:r w:rsidRPr="00B11957">
        <w:rPr>
          <w:rFonts w:asciiTheme="minorEastAsia" w:hAnsiTheme="minorEastAsia" w:hint="eastAsia"/>
          <w:sz w:val="18"/>
          <w:szCs w:val="18"/>
        </w:rPr>
        <w:t>日</w:t>
      </w:r>
      <w:r w:rsidR="000979B3" w:rsidRPr="00B11957">
        <w:rPr>
          <w:rFonts w:asciiTheme="minorEastAsia" w:hAnsiTheme="minorEastAsia" w:hint="eastAsia"/>
          <w:sz w:val="18"/>
          <w:szCs w:val="18"/>
        </w:rPr>
        <w:t>以降</w:t>
      </w:r>
      <w:r w:rsidRPr="00B11957">
        <w:rPr>
          <w:rFonts w:asciiTheme="minorEastAsia" w:hAnsiTheme="minorEastAsia"/>
          <w:sz w:val="18"/>
          <w:szCs w:val="18"/>
        </w:rPr>
        <w:t>に雇用され、申請日時点で在職している方を対象とします。なお、一定の雇用期間を定めて雇用され、その雇用期間を反復更新することにより、事実上、継続雇用されているような場合、反復更新される以前の雇用契約における就業時期が令和</w:t>
      </w:r>
      <w:r w:rsidR="0017264B" w:rsidRPr="00B11957">
        <w:rPr>
          <w:rFonts w:asciiTheme="minorEastAsia" w:hAnsiTheme="minorEastAsia" w:hint="eastAsia"/>
          <w:sz w:val="18"/>
          <w:szCs w:val="18"/>
        </w:rPr>
        <w:t>３</w:t>
      </w:r>
      <w:r w:rsidRPr="00B11957">
        <w:rPr>
          <w:rFonts w:asciiTheme="minorEastAsia" w:hAnsiTheme="minorEastAsia"/>
          <w:sz w:val="18"/>
          <w:szCs w:val="18"/>
        </w:rPr>
        <w:t>年</w:t>
      </w:r>
      <w:r w:rsidR="000979B3" w:rsidRPr="00B11957">
        <w:rPr>
          <w:rFonts w:asciiTheme="minorEastAsia" w:hAnsiTheme="minorEastAsia" w:hint="eastAsia"/>
          <w:sz w:val="18"/>
          <w:szCs w:val="18"/>
        </w:rPr>
        <w:t>８</w:t>
      </w:r>
      <w:r w:rsidRPr="00B11957">
        <w:rPr>
          <w:rFonts w:asciiTheme="minorEastAsia" w:hAnsiTheme="minorEastAsia"/>
          <w:sz w:val="18"/>
          <w:szCs w:val="18"/>
        </w:rPr>
        <w:t>月</w:t>
      </w:r>
      <w:r w:rsidR="000979B3" w:rsidRPr="00B11957">
        <w:rPr>
          <w:rFonts w:asciiTheme="minorEastAsia" w:hAnsiTheme="minorEastAsia" w:hint="eastAsia"/>
          <w:sz w:val="18"/>
          <w:szCs w:val="18"/>
        </w:rPr>
        <w:t>2</w:t>
      </w:r>
      <w:r w:rsidR="002F779C">
        <w:rPr>
          <w:rFonts w:asciiTheme="minorEastAsia" w:hAnsiTheme="minorEastAsia" w:hint="eastAsia"/>
          <w:sz w:val="18"/>
          <w:szCs w:val="18"/>
        </w:rPr>
        <w:t>2</w:t>
      </w:r>
      <w:r w:rsidRPr="00B11957">
        <w:rPr>
          <w:rFonts w:asciiTheme="minorEastAsia" w:hAnsiTheme="minorEastAsia"/>
          <w:sz w:val="18"/>
          <w:szCs w:val="18"/>
        </w:rPr>
        <w:t>日以降である雇用のみ評価します。</w:t>
      </w:r>
    </w:p>
    <w:p w14:paraId="73761518" w14:textId="77777777" w:rsidR="00B65335" w:rsidRPr="000979B3" w:rsidRDefault="00B65335" w:rsidP="002B5EC6">
      <w:pPr>
        <w:ind w:leftChars="300" w:left="810" w:hangingChars="100" w:hanging="180"/>
        <w:rPr>
          <w:rFonts w:asciiTheme="minorEastAsia" w:hAnsiTheme="minorEastAsia"/>
          <w:sz w:val="18"/>
          <w:szCs w:val="18"/>
        </w:rPr>
      </w:pPr>
      <w:r w:rsidRPr="00B11957">
        <w:rPr>
          <w:rFonts w:asciiTheme="minorEastAsia" w:hAnsiTheme="minorEastAsia" w:hint="eastAsia"/>
          <w:sz w:val="18"/>
          <w:szCs w:val="18"/>
        </w:rPr>
        <w:t>※今後雇用予定の場合、指定期間の初日から</w:t>
      </w:r>
      <w:r w:rsidRPr="00B11957">
        <w:rPr>
          <w:rFonts w:asciiTheme="minorEastAsia" w:hAnsiTheme="minorEastAsia"/>
          <w:sz w:val="18"/>
          <w:szCs w:val="18"/>
        </w:rPr>
        <w:t>7月を経過する日までに履行することが</w:t>
      </w:r>
      <w:r w:rsidRPr="000979B3">
        <w:rPr>
          <w:rFonts w:asciiTheme="minorEastAsia" w:hAnsiTheme="minorEastAsia"/>
          <w:sz w:val="18"/>
          <w:szCs w:val="18"/>
        </w:rPr>
        <w:t>必要です。なお、実際の雇用にあたり、活用予定のセンターの変更は可とします。</w:t>
      </w:r>
    </w:p>
    <w:p w14:paraId="141439D9"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ＭＳ 明朝" w:eastAsia="ＭＳ 明朝" w:hAnsi="ＭＳ 明朝" w:cs="ＭＳ 明朝"/>
          <w:sz w:val="18"/>
          <w:szCs w:val="18"/>
        </w:rPr>
        <w:t>➣</w:t>
      </w:r>
      <w:r w:rsidRPr="000979B3">
        <w:rPr>
          <w:rFonts w:asciiTheme="minorEastAsia" w:hAnsiTheme="minorEastAsia"/>
          <w:sz w:val="18"/>
          <w:szCs w:val="18"/>
        </w:rPr>
        <w:t>各センターの利用証明は、各センターに登録されている方を対象として発行されます。</w:t>
      </w:r>
    </w:p>
    <w:p w14:paraId="66FC04AF"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ＭＳ 明朝" w:eastAsia="ＭＳ 明朝" w:hAnsi="ＭＳ 明朝" w:cs="ＭＳ 明朝"/>
          <w:sz w:val="18"/>
          <w:szCs w:val="18"/>
        </w:rPr>
        <w:t>➣</w:t>
      </w:r>
      <w:r w:rsidRPr="000979B3">
        <w:rPr>
          <w:rFonts w:asciiTheme="minorEastAsia" w:hAnsiTheme="minorEastAsia"/>
          <w:sz w:val="18"/>
          <w:szCs w:val="18"/>
        </w:rPr>
        <w:t>就職困難者の雇用は、常用雇用労働者を対象とし、臨時的又は一時的に雇用する方を除きます。</w:t>
      </w:r>
    </w:p>
    <w:p w14:paraId="6D4C9905"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Theme="minorEastAsia" w:hAnsiTheme="minorEastAsia" w:hint="eastAsia"/>
          <w:sz w:val="18"/>
          <w:szCs w:val="18"/>
        </w:rPr>
        <w:t>なお、常用雇用労働者とは、次の条件をすべて満たす労働者をいいます。</w:t>
      </w:r>
    </w:p>
    <w:p w14:paraId="2E9740CA"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Theme="minorEastAsia" w:hAnsiTheme="minorEastAsia" w:hint="eastAsia"/>
          <w:sz w:val="18"/>
          <w:szCs w:val="18"/>
        </w:rPr>
        <w:t>・</w:t>
      </w:r>
      <w:r w:rsidRPr="000979B3">
        <w:rPr>
          <w:rFonts w:asciiTheme="minorEastAsia" w:hAnsiTheme="minorEastAsia"/>
          <w:sz w:val="18"/>
          <w:szCs w:val="18"/>
        </w:rPr>
        <w:t>1週間あたりの労働時間が30時間以上であること。</w:t>
      </w:r>
    </w:p>
    <w:p w14:paraId="7B9D557A"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Theme="minorEastAsia" w:hAnsiTheme="minorEastAsia" w:hint="eastAsia"/>
          <w:sz w:val="18"/>
          <w:szCs w:val="18"/>
        </w:rPr>
        <w:t>・雇用期間の定めがなく雇用されていること。又は、一定の雇用期間を定めて雇用されており、その雇用期</w:t>
      </w:r>
      <w:r w:rsidRPr="000979B3">
        <w:rPr>
          <w:rFonts w:asciiTheme="minorEastAsia" w:hAnsiTheme="minorEastAsia" w:hint="eastAsia"/>
          <w:sz w:val="18"/>
          <w:szCs w:val="18"/>
        </w:rPr>
        <w:lastRenderedPageBreak/>
        <w:t>間が反復更新されていること。（すなわち、過去１年を超える期間について引き続き雇用されていること、又は雇入れの時から１年を超えて引き続き雇用されると見込まれること）</w:t>
      </w:r>
    </w:p>
    <w:p w14:paraId="5DE53031"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Theme="minorEastAsia" w:hAnsiTheme="minorEastAsia" w:hint="eastAsia"/>
          <w:sz w:val="18"/>
          <w:szCs w:val="18"/>
        </w:rPr>
        <w:t>・各種保険制度（労災保険、雇用保険、健康保険、厚生年金保険、介護保険など）に加入していること。</w:t>
      </w:r>
    </w:p>
    <w:p w14:paraId="3C769FD8"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ＭＳ 明朝" w:eastAsia="ＭＳ 明朝" w:hAnsi="ＭＳ 明朝" w:cs="ＭＳ 明朝"/>
          <w:sz w:val="18"/>
          <w:szCs w:val="18"/>
        </w:rPr>
        <w:t>➣</w:t>
      </w:r>
      <w:r w:rsidRPr="000979B3">
        <w:rPr>
          <w:rFonts w:asciiTheme="minorEastAsia" w:hAnsiTheme="minorEastAsia"/>
          <w:sz w:val="18"/>
          <w:szCs w:val="18"/>
        </w:rPr>
        <w:t>なお、複数の法人等がグループを構成して申請する場合、Ｃ－ＳＴＥＰへの加入、サポートカンパニー等への登録及び大阪保護観察所への協力雇用主としての登録は、全ての構成員に対して求めるものではありません。また、申請時点での加入状況及び登録状況を評価するものとします。</w:t>
      </w:r>
    </w:p>
    <w:p w14:paraId="2DDEE55B" w14:textId="77777777" w:rsidR="00B65335" w:rsidRPr="000979B3" w:rsidRDefault="00B65335" w:rsidP="002B5EC6">
      <w:pPr>
        <w:ind w:leftChars="300" w:left="1350" w:hangingChars="400" w:hanging="720"/>
        <w:rPr>
          <w:rFonts w:asciiTheme="minorEastAsia" w:hAnsiTheme="minorEastAsia"/>
          <w:sz w:val="18"/>
          <w:szCs w:val="18"/>
        </w:rPr>
      </w:pPr>
      <w:r w:rsidRPr="000979B3">
        <w:rPr>
          <w:rFonts w:asciiTheme="minorEastAsia" w:hAnsiTheme="minorEastAsia" w:hint="eastAsia"/>
          <w:sz w:val="18"/>
          <w:szCs w:val="18"/>
        </w:rPr>
        <w:t>【注１】採用時、大阪市又は堺市在住のひとり親家庭の親を雇用された場合は、各市のセンターで利用証明書を発行しますので、まずは府にお問い合わせください。</w:t>
      </w:r>
    </w:p>
    <w:p w14:paraId="7FA310BB" w14:textId="7248E6D1" w:rsidR="00B65335" w:rsidRPr="000979B3" w:rsidRDefault="00B65335" w:rsidP="002B5EC6">
      <w:pPr>
        <w:ind w:leftChars="300" w:left="1350" w:hangingChars="400" w:hanging="720"/>
        <w:rPr>
          <w:rFonts w:asciiTheme="minorEastAsia" w:hAnsiTheme="minorEastAsia"/>
          <w:sz w:val="18"/>
          <w:szCs w:val="18"/>
        </w:rPr>
      </w:pPr>
      <w:r w:rsidRPr="000979B3">
        <w:rPr>
          <w:rFonts w:asciiTheme="minorEastAsia" w:hAnsiTheme="minorEastAsia" w:hint="eastAsia"/>
          <w:sz w:val="18"/>
          <w:szCs w:val="18"/>
        </w:rPr>
        <w:t>【注２】地域若者サポートステーションの利用者については、</w:t>
      </w:r>
      <w:r w:rsidRPr="000979B3">
        <w:rPr>
          <w:rFonts w:asciiTheme="minorEastAsia" w:hAnsiTheme="minorEastAsia"/>
          <w:sz w:val="18"/>
          <w:szCs w:val="18"/>
        </w:rPr>
        <w:t>1年以上未就業の状態にあり、地域若者サポートステーションが推薦する者を対象とする。</w:t>
      </w:r>
    </w:p>
    <w:p w14:paraId="2DC5C414" w14:textId="77777777" w:rsidR="00B65335" w:rsidRPr="000979B3" w:rsidRDefault="00B65335" w:rsidP="002B5EC6">
      <w:pPr>
        <w:ind w:leftChars="300" w:left="1350" w:hangingChars="400" w:hanging="720"/>
        <w:rPr>
          <w:rFonts w:asciiTheme="minorEastAsia" w:hAnsiTheme="minorEastAsia"/>
          <w:sz w:val="18"/>
          <w:szCs w:val="18"/>
        </w:rPr>
      </w:pPr>
      <w:r w:rsidRPr="000979B3">
        <w:rPr>
          <w:rFonts w:asciiTheme="minorEastAsia" w:hAnsiTheme="minorEastAsia" w:hint="eastAsia"/>
          <w:sz w:val="18"/>
          <w:szCs w:val="18"/>
        </w:rPr>
        <w:t>【注３】大阪保護観察所長による雇用証明書及び大阪保護観察所への協力雇用主としての登録については、いずれも協力雇用主の登録・保護観察対象者等の雇用に関する証明書（様式第</w:t>
      </w:r>
      <w:r w:rsidRPr="000979B3">
        <w:rPr>
          <w:rFonts w:asciiTheme="minorEastAsia" w:hAnsiTheme="minorEastAsia"/>
          <w:sz w:val="18"/>
          <w:szCs w:val="18"/>
        </w:rPr>
        <w:t>7号）の提出が必要。</w:t>
      </w:r>
    </w:p>
    <w:p w14:paraId="17000DB5" w14:textId="77777777" w:rsidR="00B65335" w:rsidRPr="000979B3" w:rsidRDefault="00B65335" w:rsidP="00B65335">
      <w:pPr>
        <w:ind w:leftChars="200" w:left="600" w:hangingChars="100" w:hanging="180"/>
        <w:rPr>
          <w:rFonts w:asciiTheme="minorEastAsia" w:hAnsiTheme="minorEastAsia"/>
          <w:sz w:val="18"/>
          <w:szCs w:val="18"/>
        </w:rPr>
      </w:pPr>
      <w:r w:rsidRPr="000979B3">
        <w:rPr>
          <w:rFonts w:asciiTheme="minorEastAsia" w:hAnsiTheme="minorEastAsia" w:hint="eastAsia"/>
          <w:sz w:val="18"/>
          <w:szCs w:val="18"/>
        </w:rPr>
        <w:t>〇参考</w:t>
      </w:r>
    </w:p>
    <w:p w14:paraId="781A9571" w14:textId="77777777" w:rsidR="00B65335" w:rsidRPr="000979B3" w:rsidRDefault="00B65335" w:rsidP="002B5EC6">
      <w:pPr>
        <w:ind w:leftChars="300" w:left="810" w:hangingChars="100" w:hanging="180"/>
        <w:rPr>
          <w:rFonts w:asciiTheme="minorEastAsia" w:hAnsiTheme="minorEastAsia"/>
          <w:sz w:val="18"/>
          <w:szCs w:val="18"/>
        </w:rPr>
      </w:pPr>
      <w:r w:rsidRPr="000979B3">
        <w:rPr>
          <w:rFonts w:asciiTheme="minorEastAsia" w:hAnsiTheme="minorEastAsia" w:hint="eastAsia"/>
          <w:sz w:val="18"/>
          <w:szCs w:val="18"/>
        </w:rPr>
        <w:t>・（一社）おおさか人材雇用開発人権センター（</w:t>
      </w:r>
      <w:r w:rsidRPr="000979B3">
        <w:rPr>
          <w:rFonts w:asciiTheme="minorEastAsia" w:hAnsiTheme="minorEastAsia"/>
          <w:sz w:val="18"/>
          <w:szCs w:val="18"/>
        </w:rPr>
        <w:t>C-STEP）：大阪府が実施する「就職困難者に対する就労支援事業」及び「企業に対する支援学校等生徒の雇用支援事業」の補助事業者。</w:t>
      </w:r>
    </w:p>
    <w:p w14:paraId="2EE41533" w14:textId="250BF87A" w:rsidR="00B65335" w:rsidRPr="000979B3" w:rsidRDefault="00B65335" w:rsidP="002B5EC6">
      <w:pPr>
        <w:ind w:leftChars="300" w:left="630" w:firstLineChars="100" w:firstLine="180"/>
        <w:rPr>
          <w:rFonts w:asciiTheme="minorEastAsia" w:hAnsiTheme="minorEastAsia"/>
          <w:sz w:val="18"/>
          <w:szCs w:val="18"/>
        </w:rPr>
      </w:pPr>
      <w:r w:rsidRPr="000979B3">
        <w:rPr>
          <w:rFonts w:asciiTheme="minorEastAsia" w:hAnsiTheme="minorEastAsia" w:hint="eastAsia"/>
          <w:sz w:val="18"/>
          <w:szCs w:val="18"/>
        </w:rPr>
        <w:t>詳しくは：</w:t>
      </w:r>
      <w:r w:rsidRPr="000979B3">
        <w:rPr>
          <w:rFonts w:asciiTheme="minorEastAsia" w:hAnsiTheme="minorEastAsia"/>
          <w:sz w:val="18"/>
          <w:szCs w:val="18"/>
        </w:rPr>
        <w:t>https://www.c-step.or.jp/info01.html</w:t>
      </w:r>
    </w:p>
    <w:p w14:paraId="6AA8C022" w14:textId="66DFD8C7" w:rsidR="00B65335" w:rsidRPr="000979B3" w:rsidRDefault="00B65335" w:rsidP="002B5EC6">
      <w:pPr>
        <w:ind w:leftChars="300" w:left="810" w:hangingChars="100" w:hanging="180"/>
        <w:rPr>
          <w:rFonts w:asciiTheme="minorEastAsia" w:hAnsiTheme="minorEastAsia"/>
          <w:sz w:val="18"/>
          <w:szCs w:val="18"/>
        </w:rPr>
      </w:pPr>
      <w:r w:rsidRPr="000979B3">
        <w:rPr>
          <w:rFonts w:asciiTheme="minorEastAsia" w:hAnsiTheme="minorEastAsia" w:hint="eastAsia"/>
          <w:sz w:val="18"/>
          <w:szCs w:val="18"/>
        </w:rPr>
        <w:t>・大阪府障がい者サポートカンパニー等：障がい者の雇用や就労支援に積極的に取組む企業及び団体等を登録する制度。詳しくは：</w:t>
      </w:r>
    </w:p>
    <w:p w14:paraId="26DA6C25" w14:textId="37777129" w:rsidR="00B65335" w:rsidRPr="000979B3" w:rsidRDefault="00A51FE6" w:rsidP="00606172">
      <w:pPr>
        <w:ind w:leftChars="400" w:left="840"/>
        <w:rPr>
          <w:rFonts w:asciiTheme="minorEastAsia" w:hAnsiTheme="minorEastAsia"/>
          <w:sz w:val="18"/>
          <w:szCs w:val="18"/>
        </w:rPr>
      </w:pPr>
      <w:hyperlink r:id="rId10" w:history="1">
        <w:r w:rsidR="00B65335" w:rsidRPr="000979B3">
          <w:rPr>
            <w:rStyle w:val="a8"/>
            <w:rFonts w:asciiTheme="minorEastAsia" w:hAnsiTheme="minorEastAsia"/>
            <w:color w:val="auto"/>
            <w:sz w:val="18"/>
            <w:szCs w:val="18"/>
            <w:u w:val="none"/>
          </w:rPr>
          <w:t>https://www.pref.osaka.lg.jp/keikakusuishin/syuuroushien/syougaisyasapo-tokan.html</w:t>
        </w:r>
      </w:hyperlink>
    </w:p>
    <w:p w14:paraId="009AD461" w14:textId="78D9807F" w:rsidR="00B65335" w:rsidRPr="000979B3" w:rsidRDefault="00B65335" w:rsidP="002B5EC6">
      <w:pPr>
        <w:ind w:leftChars="300" w:left="810" w:hangingChars="100" w:hanging="180"/>
        <w:rPr>
          <w:rFonts w:asciiTheme="minorEastAsia" w:hAnsiTheme="minorEastAsia"/>
          <w:sz w:val="18"/>
          <w:szCs w:val="18"/>
        </w:rPr>
      </w:pPr>
      <w:r w:rsidRPr="000979B3">
        <w:rPr>
          <w:rFonts w:asciiTheme="minorEastAsia" w:hAnsiTheme="minorEastAsia" w:hint="eastAsia"/>
          <w:sz w:val="18"/>
          <w:szCs w:val="18"/>
        </w:rPr>
        <w:t>・大阪保護観察所への協力雇用主としての登録：保護観察対象者等を、その事情を理解した上で雇用し、改善更生に協力する民間の事業主として大阪保護観察所に登録するもの。</w:t>
      </w:r>
    </w:p>
    <w:p w14:paraId="2DDBDBCC" w14:textId="5287727C" w:rsidR="00B65335" w:rsidRPr="000979B3" w:rsidRDefault="00B65335" w:rsidP="002B5EC6">
      <w:pPr>
        <w:ind w:leftChars="300" w:left="630" w:firstLineChars="100" w:firstLine="180"/>
        <w:rPr>
          <w:rFonts w:asciiTheme="minorEastAsia" w:hAnsiTheme="minorEastAsia"/>
          <w:sz w:val="18"/>
          <w:szCs w:val="18"/>
        </w:rPr>
      </w:pPr>
      <w:r w:rsidRPr="000979B3">
        <w:rPr>
          <w:rFonts w:asciiTheme="minorEastAsia" w:hAnsiTheme="minorEastAsia" w:hint="eastAsia"/>
          <w:sz w:val="18"/>
          <w:szCs w:val="18"/>
        </w:rPr>
        <w:t>詳しくは：</w:t>
      </w:r>
      <w:hyperlink r:id="rId11" w:history="1">
        <w:r w:rsidRPr="000979B3">
          <w:rPr>
            <w:rStyle w:val="a8"/>
            <w:rFonts w:asciiTheme="minorEastAsia" w:hAnsiTheme="minorEastAsia"/>
            <w:color w:val="auto"/>
            <w:sz w:val="18"/>
            <w:szCs w:val="18"/>
            <w:u w:val="none"/>
          </w:rPr>
          <w:t>https://www.moj.go.jp/hogo1/soumu/hogo_k_osaka_osaka.html</w:t>
        </w:r>
      </w:hyperlink>
    </w:p>
    <w:p w14:paraId="389A5741" w14:textId="77777777" w:rsidR="00B65335" w:rsidRPr="000979B3" w:rsidRDefault="00B65335" w:rsidP="00606172">
      <w:pPr>
        <w:spacing w:line="280" w:lineRule="exact"/>
        <w:rPr>
          <w:rFonts w:ascii="ＭＳ 明朝" w:eastAsia="ＭＳ 明朝" w:hAnsi="ＭＳ 明朝"/>
        </w:rPr>
      </w:pPr>
    </w:p>
    <w:p w14:paraId="2F4AB02F" w14:textId="3436E274" w:rsidR="00B65335" w:rsidRPr="000979B3" w:rsidRDefault="00B65335" w:rsidP="002B5EC6">
      <w:pPr>
        <w:tabs>
          <w:tab w:val="left" w:pos="567"/>
        </w:tabs>
        <w:spacing w:line="280" w:lineRule="exact"/>
        <w:ind w:firstLineChars="200" w:firstLine="360"/>
        <w:rPr>
          <w:rFonts w:ascii="ＭＳ 明朝" w:hAnsi="ＭＳ 明朝"/>
          <w:sz w:val="18"/>
          <w:szCs w:val="18"/>
        </w:rPr>
      </w:pPr>
      <w:r w:rsidRPr="000979B3">
        <w:rPr>
          <w:rFonts w:ascii="ＭＳ 明朝" w:hAnsi="ＭＳ 明朝"/>
          <w:sz w:val="18"/>
          <w:szCs w:val="18"/>
        </w:rPr>
        <w:t>➣</w:t>
      </w:r>
      <w:r w:rsidRPr="000979B3">
        <w:rPr>
          <w:rFonts w:ascii="ＭＳ 明朝" w:hAnsi="ＭＳ 明朝"/>
          <w:sz w:val="18"/>
          <w:szCs w:val="18"/>
        </w:rPr>
        <w:t>職場環境整備等支援組織</w:t>
      </w:r>
      <w:r w:rsidRPr="000979B3">
        <w:rPr>
          <w:rFonts w:ascii="ＭＳ 明朝" w:hAnsi="ＭＳ 明朝" w:hint="eastAsia"/>
          <w:sz w:val="18"/>
          <w:szCs w:val="18"/>
        </w:rPr>
        <w:t>（生活困窮者分野）の具体的内容は以下のとおりです。</w:t>
      </w:r>
    </w:p>
    <w:p w14:paraId="5F55C6FA" w14:textId="79D3C18D" w:rsidR="00B65335" w:rsidRPr="000979B3" w:rsidRDefault="00B65335" w:rsidP="00B65335">
      <w:pPr>
        <w:spacing w:line="280" w:lineRule="exact"/>
        <w:rPr>
          <w:rFonts w:ascii="ＭＳ 明朝" w:hAnsi="ＭＳ 明朝"/>
          <w:sz w:val="18"/>
          <w:szCs w:val="18"/>
        </w:rPr>
      </w:pPr>
      <w:r w:rsidRPr="000979B3">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44132AFC" wp14:editId="5BD65289">
                <wp:simplePos x="0" y="0"/>
                <wp:positionH relativeFrom="column">
                  <wp:posOffset>5715</wp:posOffset>
                </wp:positionH>
                <wp:positionV relativeFrom="paragraph">
                  <wp:posOffset>92075</wp:posOffset>
                </wp:positionV>
                <wp:extent cx="5526405" cy="2795270"/>
                <wp:effectExtent l="9525" t="6350" r="762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2795270"/>
                        </a:xfrm>
                        <a:prstGeom prst="rect">
                          <a:avLst/>
                        </a:prstGeom>
                        <a:solidFill>
                          <a:srgbClr val="FFFFFF"/>
                        </a:solidFill>
                        <a:ln w="9525">
                          <a:solidFill>
                            <a:srgbClr val="000000"/>
                          </a:solidFill>
                          <a:miter lim="800000"/>
                          <a:headEnd/>
                          <a:tailEnd/>
                        </a:ln>
                      </wps:spPr>
                      <wps:txbx>
                        <w:txbxContent>
                          <w:p w14:paraId="700E3CCC" w14:textId="77777777" w:rsidR="00B65335" w:rsidRPr="00386012" w:rsidRDefault="00B65335" w:rsidP="00B65335">
                            <w:pPr>
                              <w:widowControl/>
                              <w:spacing w:line="300" w:lineRule="exact"/>
                              <w:ind w:firstLineChars="100" w:firstLine="180"/>
                              <w:jc w:val="lef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6D3F4AE7"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（１）職場のアセスメント</w:t>
                            </w:r>
                          </w:p>
                          <w:p w14:paraId="3029763B" w14:textId="77777777" w:rsidR="00B65335" w:rsidRPr="00386012" w:rsidRDefault="00B65335" w:rsidP="00B65335">
                            <w:pPr>
                              <w:spacing w:line="300" w:lineRule="exact"/>
                              <w:ind w:firstLineChars="400" w:firstLine="72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1A98814"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（２）ジョブマッチング（新規雇用提案の場合）</w:t>
                            </w:r>
                          </w:p>
                          <w:p w14:paraId="1FD64E85" w14:textId="77777777" w:rsidR="00B65335" w:rsidRPr="00386012" w:rsidRDefault="00B65335" w:rsidP="00B65335">
                            <w:pPr>
                              <w:spacing w:line="300" w:lineRule="exact"/>
                              <w:ind w:leftChars="350" w:left="735"/>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7B8F0354"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（３）定着支援</w:t>
                            </w:r>
                          </w:p>
                          <w:p w14:paraId="387FA481" w14:textId="77777777" w:rsidR="00B65335" w:rsidRPr="00386012" w:rsidRDefault="00B65335" w:rsidP="00B65335">
                            <w:pPr>
                              <w:spacing w:line="300" w:lineRule="exact"/>
                              <w:ind w:leftChars="350" w:left="735"/>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自立相談支援機関と連携した支援の調整（職場に慣れるまでの間の支援、一定期間経過後の支援、課題発生時の対応等）、共に働く従業者への研修等実施等</w:t>
                            </w:r>
                          </w:p>
                          <w:p w14:paraId="13D6AD6D" w14:textId="77777777" w:rsidR="00B65335" w:rsidRPr="00386012" w:rsidRDefault="00B65335" w:rsidP="00B65335">
                            <w:pPr>
                              <w:widowControl/>
                              <w:spacing w:line="300" w:lineRule="exact"/>
                              <w:ind w:left="765" w:hangingChars="425" w:hanging="765"/>
                              <w:jc w:val="lef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 xml:space="preserve">　（４）その他の支援</w:t>
                            </w:r>
                          </w:p>
                          <w:p w14:paraId="2DC7E9CB" w14:textId="77777777" w:rsidR="00B65335" w:rsidRPr="00386012" w:rsidRDefault="00B65335" w:rsidP="00B65335">
                            <w:pPr>
                              <w:spacing w:line="300" w:lineRule="exact"/>
                              <w:ind w:leftChars="333" w:left="699"/>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「訓練付き就労」を行う就労訓練事業所に関する認定取得など就労分野における社会貢献に取り組む場合の支援</w:t>
                            </w:r>
                          </w:p>
                          <w:p w14:paraId="6960D740" w14:textId="77777777" w:rsidR="00B65335" w:rsidRPr="00386012" w:rsidRDefault="00B65335" w:rsidP="00B65335">
                            <w:pPr>
                              <w:spacing w:line="300" w:lineRule="exac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※生活困窮者分野の職場環境整備等支援組織は、生活困窮者</w:t>
                            </w:r>
                            <w:r w:rsidRPr="00386012">
                              <w:rPr>
                                <w:rFonts w:ascii="HG丸ｺﾞｼｯｸM-PRO" w:eastAsia="HG丸ｺﾞｼｯｸM-PRO" w:hAnsi="HG丸ｺﾞｼｯｸM-PRO" w:hint="eastAsia"/>
                                <w:color w:val="0D0D0D"/>
                                <w:kern w:val="0"/>
                                <w:sz w:val="18"/>
                                <w:szCs w:val="18"/>
                              </w:rPr>
                              <w:t>自立相談支援機関からの就職者のみが対象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2AFC" id="_x0000_t202" coordsize="21600,21600" o:spt="202" path="m,l,21600r21600,l21600,xe">
                <v:stroke joinstyle="miter"/>
                <v:path gradientshapeok="t" o:connecttype="rect"/>
              </v:shapetype>
              <v:shape id="テキスト ボックス 2" o:spid="_x0000_s1027" type="#_x0000_t202" style="position:absolute;left:0;text-align:left;margin-left:.45pt;margin-top:7.25pt;width:435.15pt;height:2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">
                <v:textbox inset="5.85pt,.7pt,5.85pt,.7pt">
                  <w:txbxContent>
                    <w:p w14:paraId="700E3CCC" w14:textId="77777777" w:rsidR="00B65335" w:rsidRPr="00386012" w:rsidRDefault="00B65335" w:rsidP="00B65335">
                      <w:pPr>
                        <w:widowControl/>
                        <w:spacing w:line="300" w:lineRule="exact"/>
                        <w:ind w:firstLineChars="100" w:firstLine="180"/>
                        <w:jc w:val="lef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生活困窮者自立支援制度に基づき自治体に設置された自立相談支援機関の利用者について採用等の就労にかかわる諸活動を支援する。</w:t>
                      </w:r>
                    </w:p>
                    <w:p w14:paraId="6D3F4AE7"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（１）職場のアセスメント</w:t>
                      </w:r>
                    </w:p>
                    <w:p w14:paraId="3029763B" w14:textId="77777777" w:rsidR="00B65335" w:rsidRPr="00386012" w:rsidRDefault="00B65335" w:rsidP="00B65335">
                      <w:pPr>
                        <w:spacing w:line="300" w:lineRule="exact"/>
                        <w:ind w:firstLineChars="400" w:firstLine="72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雇用現場の確認（雇用環境や支援体制等）、職務分析、担当業務の切出し及び組立て</w:t>
                      </w:r>
                    </w:p>
                    <w:p w14:paraId="41A98814"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（２）ジョブマッチング（新規雇用提案の場合）</w:t>
                      </w:r>
                    </w:p>
                    <w:p w14:paraId="1FD64E85" w14:textId="77777777" w:rsidR="00B65335" w:rsidRPr="00386012" w:rsidRDefault="00B65335" w:rsidP="00B65335">
                      <w:pPr>
                        <w:spacing w:line="300" w:lineRule="exact"/>
                        <w:ind w:leftChars="350" w:left="735"/>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採用スケジュールの作成、受入環境の整備、就労希望者向け仕事説明会等の開催、採用予定者向け就労準備（体験等）の調整・実施等</w:t>
                      </w:r>
                    </w:p>
                    <w:p w14:paraId="7B8F0354" w14:textId="77777777" w:rsidR="00B65335" w:rsidRPr="00386012" w:rsidRDefault="00B65335" w:rsidP="00B65335">
                      <w:pPr>
                        <w:spacing w:line="300" w:lineRule="exact"/>
                        <w:ind w:firstLineChars="100" w:firstLine="180"/>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（３）定着支援</w:t>
                      </w:r>
                    </w:p>
                    <w:p w14:paraId="387FA481" w14:textId="77777777" w:rsidR="00B65335" w:rsidRPr="00386012" w:rsidRDefault="00B65335" w:rsidP="00B65335">
                      <w:pPr>
                        <w:spacing w:line="300" w:lineRule="exact"/>
                        <w:ind w:leftChars="350" w:left="735"/>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自立相談支援機関と連携した支援の調整（職場に慣れるまでの間の支援、一定期間経過後の支援、課題発生時の対応等）、共に働く従業者への研修等実施等</w:t>
                      </w:r>
                    </w:p>
                    <w:p w14:paraId="13D6AD6D" w14:textId="77777777" w:rsidR="00B65335" w:rsidRPr="00386012" w:rsidRDefault="00B65335" w:rsidP="00B65335">
                      <w:pPr>
                        <w:widowControl/>
                        <w:spacing w:line="300" w:lineRule="exact"/>
                        <w:ind w:left="765" w:hangingChars="425" w:hanging="765"/>
                        <w:jc w:val="lef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 xml:space="preserve">　（４）その他の支援</w:t>
                      </w:r>
                    </w:p>
                    <w:p w14:paraId="2DC7E9CB" w14:textId="77777777" w:rsidR="00B65335" w:rsidRPr="00386012" w:rsidRDefault="00B65335" w:rsidP="00B65335">
                      <w:pPr>
                        <w:spacing w:line="300" w:lineRule="exact"/>
                        <w:ind w:leftChars="333" w:left="699"/>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「訓練付き就労」を行う就労訓練事業所に関する認定取得など就労分野における社会貢献に取り組む場合の支援</w:t>
                      </w:r>
                    </w:p>
                    <w:p w14:paraId="6960D740" w14:textId="77777777" w:rsidR="00B65335" w:rsidRPr="00386012" w:rsidRDefault="00B65335" w:rsidP="00B65335">
                      <w:pPr>
                        <w:spacing w:line="300" w:lineRule="exact"/>
                        <w:rPr>
                          <w:rFonts w:ascii="HG丸ｺﾞｼｯｸM-PRO" w:eastAsia="HG丸ｺﾞｼｯｸM-PRO" w:hAnsi="HG丸ｺﾞｼｯｸM-PRO"/>
                          <w:color w:val="0D0D0D"/>
                          <w:sz w:val="18"/>
                          <w:szCs w:val="18"/>
                        </w:rPr>
                      </w:pPr>
                      <w:r w:rsidRPr="00386012">
                        <w:rPr>
                          <w:rFonts w:ascii="HG丸ｺﾞｼｯｸM-PRO" w:eastAsia="HG丸ｺﾞｼｯｸM-PRO" w:hAnsi="HG丸ｺﾞｼｯｸM-PRO" w:hint="eastAsia"/>
                          <w:color w:val="0D0D0D"/>
                          <w:sz w:val="18"/>
                          <w:szCs w:val="18"/>
                        </w:rPr>
                        <w:t>※生活困窮者分野の職場環境整備等支援組織は、生活困窮者</w:t>
                      </w:r>
                      <w:r w:rsidRPr="00386012">
                        <w:rPr>
                          <w:rFonts w:ascii="HG丸ｺﾞｼｯｸM-PRO" w:eastAsia="HG丸ｺﾞｼｯｸM-PRO" w:hAnsi="HG丸ｺﾞｼｯｸM-PRO" w:hint="eastAsia"/>
                          <w:color w:val="0D0D0D"/>
                          <w:kern w:val="0"/>
                          <w:sz w:val="18"/>
                          <w:szCs w:val="18"/>
                        </w:rPr>
                        <w:t>自立相談支援機関からの就職者のみが対象</w:t>
                      </w:r>
                    </w:p>
                  </w:txbxContent>
                </v:textbox>
              </v:shape>
            </w:pict>
          </mc:Fallback>
        </mc:AlternateContent>
      </w:r>
    </w:p>
    <w:p w14:paraId="78BF3EBB" w14:textId="77777777" w:rsidR="00B65335" w:rsidRPr="000979B3" w:rsidRDefault="00B65335" w:rsidP="00B65335">
      <w:pPr>
        <w:spacing w:line="280" w:lineRule="exact"/>
        <w:rPr>
          <w:rFonts w:ascii="ＭＳ 明朝" w:hAnsi="ＭＳ 明朝"/>
          <w:sz w:val="18"/>
          <w:szCs w:val="18"/>
        </w:rPr>
      </w:pPr>
    </w:p>
    <w:p w14:paraId="5BD68AF0" w14:textId="77777777" w:rsidR="00B65335" w:rsidRPr="000979B3" w:rsidRDefault="00B65335" w:rsidP="00B65335">
      <w:pPr>
        <w:spacing w:line="280" w:lineRule="exact"/>
        <w:rPr>
          <w:rFonts w:ascii="ＭＳ 明朝" w:hAnsi="ＭＳ 明朝"/>
          <w:sz w:val="18"/>
          <w:szCs w:val="18"/>
        </w:rPr>
      </w:pPr>
    </w:p>
    <w:p w14:paraId="509CEE88" w14:textId="77777777" w:rsidR="00B65335" w:rsidRPr="000979B3" w:rsidRDefault="00B65335" w:rsidP="00B65335">
      <w:pPr>
        <w:spacing w:line="280" w:lineRule="exact"/>
        <w:rPr>
          <w:rFonts w:ascii="ＭＳ 明朝" w:hAnsi="ＭＳ 明朝"/>
          <w:sz w:val="18"/>
          <w:szCs w:val="18"/>
        </w:rPr>
      </w:pPr>
    </w:p>
    <w:p w14:paraId="2F77ACFA" w14:textId="77777777" w:rsidR="00B65335" w:rsidRPr="000979B3" w:rsidRDefault="00B65335" w:rsidP="00B65335">
      <w:pPr>
        <w:spacing w:line="280" w:lineRule="exact"/>
        <w:rPr>
          <w:rFonts w:ascii="ＭＳ 明朝" w:hAnsi="ＭＳ 明朝"/>
          <w:sz w:val="18"/>
          <w:szCs w:val="18"/>
        </w:rPr>
      </w:pPr>
    </w:p>
    <w:p w14:paraId="1D33B6EF" w14:textId="77777777" w:rsidR="00B65335" w:rsidRPr="000979B3" w:rsidRDefault="00B65335" w:rsidP="00B65335">
      <w:pPr>
        <w:spacing w:line="280" w:lineRule="exact"/>
        <w:rPr>
          <w:rFonts w:ascii="ＭＳ 明朝" w:hAnsi="ＭＳ 明朝"/>
          <w:sz w:val="18"/>
          <w:szCs w:val="18"/>
        </w:rPr>
      </w:pPr>
    </w:p>
    <w:p w14:paraId="63FDA692" w14:textId="77777777" w:rsidR="00B65335" w:rsidRPr="000979B3" w:rsidRDefault="00B65335" w:rsidP="00B65335">
      <w:pPr>
        <w:spacing w:line="280" w:lineRule="exact"/>
        <w:rPr>
          <w:rFonts w:ascii="ＭＳ 明朝" w:hAnsi="ＭＳ 明朝"/>
          <w:sz w:val="18"/>
          <w:szCs w:val="18"/>
        </w:rPr>
      </w:pPr>
    </w:p>
    <w:p w14:paraId="14EC0E47" w14:textId="77777777" w:rsidR="00B65335" w:rsidRPr="000979B3" w:rsidRDefault="00B65335" w:rsidP="00B65335">
      <w:pPr>
        <w:spacing w:line="280" w:lineRule="exact"/>
        <w:rPr>
          <w:rFonts w:ascii="ＭＳ 明朝" w:hAnsi="ＭＳ 明朝"/>
          <w:sz w:val="18"/>
          <w:szCs w:val="18"/>
        </w:rPr>
      </w:pPr>
    </w:p>
    <w:p w14:paraId="3EEC6819" w14:textId="77777777" w:rsidR="00B65335" w:rsidRPr="000979B3" w:rsidRDefault="00B65335" w:rsidP="00B65335">
      <w:pPr>
        <w:spacing w:line="280" w:lineRule="exact"/>
        <w:rPr>
          <w:rFonts w:ascii="ＭＳ 明朝" w:hAnsi="ＭＳ 明朝"/>
          <w:sz w:val="18"/>
          <w:szCs w:val="18"/>
        </w:rPr>
      </w:pPr>
    </w:p>
    <w:p w14:paraId="0E626AAA" w14:textId="77777777" w:rsidR="00B65335" w:rsidRPr="000979B3" w:rsidRDefault="00B65335" w:rsidP="00B65335">
      <w:pPr>
        <w:spacing w:line="280" w:lineRule="exact"/>
        <w:rPr>
          <w:rFonts w:ascii="ＭＳ 明朝" w:hAnsi="ＭＳ 明朝"/>
          <w:sz w:val="18"/>
          <w:szCs w:val="18"/>
        </w:rPr>
      </w:pPr>
    </w:p>
    <w:p w14:paraId="70A2BE97" w14:textId="77777777" w:rsidR="00B65335" w:rsidRPr="000979B3" w:rsidRDefault="00B65335" w:rsidP="00B65335">
      <w:pPr>
        <w:spacing w:line="280" w:lineRule="exact"/>
        <w:rPr>
          <w:rFonts w:ascii="ＭＳ 明朝" w:hAnsi="ＭＳ 明朝"/>
          <w:sz w:val="18"/>
          <w:szCs w:val="18"/>
        </w:rPr>
      </w:pPr>
    </w:p>
    <w:p w14:paraId="2E76A7F5" w14:textId="77777777" w:rsidR="00B65335" w:rsidRPr="000979B3" w:rsidRDefault="00B65335" w:rsidP="00B65335">
      <w:pPr>
        <w:spacing w:line="280" w:lineRule="exact"/>
        <w:rPr>
          <w:rFonts w:ascii="ＭＳ 明朝" w:hAnsi="ＭＳ 明朝"/>
          <w:sz w:val="18"/>
          <w:szCs w:val="18"/>
        </w:rPr>
      </w:pPr>
    </w:p>
    <w:p w14:paraId="19163AA6" w14:textId="77777777" w:rsidR="00B65335" w:rsidRPr="000979B3" w:rsidRDefault="00B65335" w:rsidP="00B65335">
      <w:pPr>
        <w:spacing w:line="280" w:lineRule="exact"/>
        <w:rPr>
          <w:rFonts w:ascii="ＭＳ 明朝" w:hAnsi="ＭＳ 明朝"/>
          <w:sz w:val="18"/>
          <w:szCs w:val="18"/>
        </w:rPr>
      </w:pPr>
    </w:p>
    <w:p w14:paraId="04D4A137" w14:textId="77777777" w:rsidR="00B65335" w:rsidRPr="000979B3" w:rsidRDefault="00B65335" w:rsidP="00B65335">
      <w:pPr>
        <w:spacing w:line="280" w:lineRule="exact"/>
        <w:rPr>
          <w:rFonts w:ascii="ＭＳ 明朝" w:hAnsi="ＭＳ 明朝"/>
          <w:sz w:val="18"/>
          <w:szCs w:val="18"/>
        </w:rPr>
      </w:pPr>
    </w:p>
    <w:p w14:paraId="6C396337" w14:textId="77777777" w:rsidR="00B65335" w:rsidRPr="000979B3" w:rsidRDefault="00B65335" w:rsidP="00B65335">
      <w:pPr>
        <w:spacing w:line="280" w:lineRule="exact"/>
        <w:rPr>
          <w:rFonts w:ascii="ＭＳ 明朝" w:hAnsi="ＭＳ 明朝"/>
          <w:sz w:val="18"/>
          <w:szCs w:val="18"/>
        </w:rPr>
      </w:pPr>
    </w:p>
    <w:p w14:paraId="70A02392" w14:textId="77777777" w:rsidR="00B65335" w:rsidRPr="000979B3" w:rsidRDefault="00B65335" w:rsidP="00B65335">
      <w:pPr>
        <w:spacing w:line="280" w:lineRule="exact"/>
        <w:rPr>
          <w:rFonts w:ascii="ＭＳ 明朝" w:hAnsi="ＭＳ 明朝"/>
          <w:sz w:val="18"/>
          <w:szCs w:val="18"/>
        </w:rPr>
      </w:pPr>
    </w:p>
    <w:p w14:paraId="4A819C23" w14:textId="77777777" w:rsidR="00B65335" w:rsidRPr="000979B3" w:rsidRDefault="00B65335" w:rsidP="00B65335">
      <w:pPr>
        <w:spacing w:line="280" w:lineRule="exact"/>
        <w:rPr>
          <w:rFonts w:ascii="ＭＳ 明朝" w:hAnsi="ＭＳ 明朝"/>
          <w:sz w:val="18"/>
          <w:szCs w:val="18"/>
        </w:rPr>
      </w:pPr>
    </w:p>
    <w:p w14:paraId="5C7D92C2" w14:textId="77777777" w:rsidR="00217A9A" w:rsidRPr="000979B3" w:rsidRDefault="00217A9A" w:rsidP="00B65335">
      <w:pPr>
        <w:spacing w:line="200" w:lineRule="exact"/>
        <w:rPr>
          <w:rFonts w:ascii="ＭＳ 明朝" w:hAnsi="ＭＳ 明朝"/>
          <w:sz w:val="18"/>
          <w:szCs w:val="18"/>
        </w:rPr>
      </w:pPr>
    </w:p>
    <w:p w14:paraId="733ED8C9" w14:textId="77777777" w:rsidR="00217A9A" w:rsidRPr="000979B3" w:rsidRDefault="00217A9A" w:rsidP="00B65335">
      <w:pPr>
        <w:spacing w:line="200" w:lineRule="exact"/>
        <w:rPr>
          <w:rFonts w:ascii="ＭＳ 明朝" w:hAnsi="ＭＳ 明朝"/>
          <w:sz w:val="18"/>
          <w:szCs w:val="18"/>
        </w:rPr>
      </w:pPr>
    </w:p>
    <w:p w14:paraId="694FCD8B" w14:textId="40A4557D" w:rsidR="00B65335" w:rsidRPr="000979B3" w:rsidRDefault="00B65335" w:rsidP="00B65335">
      <w:pPr>
        <w:spacing w:line="200" w:lineRule="exact"/>
        <w:rPr>
          <w:rFonts w:ascii="ＭＳ 明朝" w:hAnsi="ＭＳ 明朝"/>
          <w:sz w:val="18"/>
          <w:szCs w:val="18"/>
        </w:rPr>
      </w:pPr>
      <w:r w:rsidRPr="000979B3">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2E64E768" wp14:editId="53DE074A">
                <wp:simplePos x="0" y="0"/>
                <wp:positionH relativeFrom="column">
                  <wp:posOffset>-3810</wp:posOffset>
                </wp:positionH>
                <wp:positionV relativeFrom="paragraph">
                  <wp:posOffset>120650</wp:posOffset>
                </wp:positionV>
                <wp:extent cx="5433060" cy="1956435"/>
                <wp:effectExtent l="9525" t="9525"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1956435"/>
                        </a:xfrm>
                        <a:prstGeom prst="bracketPair">
                          <a:avLst>
                            <a:gd name="adj" fmla="val 9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10C2DA" w14:textId="77777777" w:rsidR="00B65335" w:rsidRPr="009D7013" w:rsidRDefault="00B65335" w:rsidP="00B65335">
                            <w:pPr>
                              <w:spacing w:line="200" w:lineRule="exact"/>
                              <w:rPr>
                                <w:rFonts w:ascii="ＭＳ 明朝" w:hAnsi="ＭＳ 明朝"/>
                                <w:b/>
                                <w:color w:val="000000"/>
                                <w:sz w:val="18"/>
                                <w:szCs w:val="18"/>
                              </w:rPr>
                            </w:pPr>
                            <w:r w:rsidRPr="009D7013">
                              <w:rPr>
                                <w:rFonts w:ascii="ＭＳ 明朝" w:hAnsi="ＭＳ 明朝" w:hint="eastAsia"/>
                                <w:b/>
                                <w:color w:val="000000"/>
                                <w:sz w:val="18"/>
                                <w:szCs w:val="18"/>
                              </w:rPr>
                              <w:t>就職困難層への雇用・就労支援について、提案いただく場合、以下の取組みをお願いします。</w:t>
                            </w:r>
                          </w:p>
                          <w:p w14:paraId="2B102C38" w14:textId="77777777" w:rsidR="00B65335" w:rsidRPr="009D7013" w:rsidRDefault="00B65335" w:rsidP="00606172">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・毎年度</w:t>
                            </w:r>
                            <w:r w:rsidRPr="009D7013">
                              <w:rPr>
                                <w:rFonts w:ascii="ＭＳ 明朝" w:hAnsi="ＭＳ 明朝" w:hint="eastAsia"/>
                                <w:color w:val="000000"/>
                                <w:sz w:val="18"/>
                                <w:szCs w:val="18"/>
                              </w:rPr>
                              <w:t>4</w:t>
                            </w:r>
                            <w:r w:rsidRPr="009D7013">
                              <w:rPr>
                                <w:rFonts w:ascii="ＭＳ 明朝" w:hAnsi="ＭＳ 明朝" w:hint="eastAsia"/>
                                <w:color w:val="000000"/>
                                <w:sz w:val="18"/>
                                <w:szCs w:val="18"/>
                              </w:rPr>
                              <w:t>月</w:t>
                            </w:r>
                            <w:r w:rsidRPr="009D7013">
                              <w:rPr>
                                <w:rFonts w:ascii="ＭＳ 明朝" w:hAnsi="ＭＳ 明朝" w:hint="eastAsia"/>
                                <w:color w:val="000000"/>
                                <w:sz w:val="18"/>
                                <w:szCs w:val="18"/>
                              </w:rPr>
                              <w:t>1</w:t>
                            </w:r>
                            <w:r w:rsidRPr="009D7013">
                              <w:rPr>
                                <w:rFonts w:ascii="ＭＳ 明朝" w:hAnsi="ＭＳ 明朝" w:hint="eastAsia"/>
                                <w:color w:val="000000"/>
                                <w:sz w:val="18"/>
                                <w:szCs w:val="18"/>
                              </w:rPr>
                              <w:t>日現在の就職困難者の雇用実績について、「就職困難者雇用実績報告書」を</w:t>
                            </w:r>
                            <w:r w:rsidRPr="009D7013">
                              <w:rPr>
                                <w:rFonts w:ascii="ＭＳ 明朝" w:hAnsi="ＭＳ 明朝" w:hint="eastAsia"/>
                                <w:color w:val="000000"/>
                                <w:sz w:val="18"/>
                                <w:szCs w:val="18"/>
                              </w:rPr>
                              <w:t>4</w:t>
                            </w:r>
                            <w:r w:rsidRPr="009D7013">
                              <w:rPr>
                                <w:rFonts w:ascii="ＭＳ 明朝" w:hAnsi="ＭＳ 明朝" w:hint="eastAsia"/>
                                <w:color w:val="000000"/>
                                <w:sz w:val="18"/>
                                <w:szCs w:val="18"/>
                              </w:rPr>
                              <w:t>月</w:t>
                            </w:r>
                            <w:r w:rsidRPr="009D7013">
                              <w:rPr>
                                <w:rFonts w:ascii="ＭＳ 明朝" w:hAnsi="ＭＳ 明朝" w:hint="eastAsia"/>
                                <w:color w:val="000000"/>
                                <w:sz w:val="18"/>
                                <w:szCs w:val="18"/>
                              </w:rPr>
                              <w:t>1</w:t>
                            </w:r>
                            <w:r w:rsidRPr="009D7013">
                              <w:rPr>
                                <w:rFonts w:ascii="ＭＳ 明朝" w:hAnsi="ＭＳ 明朝" w:hint="eastAsia"/>
                                <w:color w:val="000000"/>
                                <w:sz w:val="18"/>
                                <w:szCs w:val="18"/>
                              </w:rPr>
                              <w:t>日</w:t>
                            </w:r>
                          </w:p>
                          <w:p w14:paraId="267D201C"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経過後速やかに提出してください。</w:t>
                            </w:r>
                          </w:p>
                          <w:p w14:paraId="29459BC1" w14:textId="77777777" w:rsidR="00B65335" w:rsidRPr="009D7013" w:rsidRDefault="00B65335" w:rsidP="00606172">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・また、年度途中において、就職困難者の雇用状況の変更（退職、採用等）があった場合は、「就職</w:t>
                            </w:r>
                          </w:p>
                          <w:p w14:paraId="6E74FCD3"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困難者雇用実績報告書」により、速やかに報告してください。</w:t>
                            </w:r>
                          </w:p>
                          <w:p w14:paraId="19140FF5" w14:textId="77777777" w:rsidR="00B65335" w:rsidRPr="009D7013" w:rsidRDefault="00B65335" w:rsidP="00B65335">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・就職困難者を新たに雇用する場合は、センター利用証明書又は協力雇用主の登録・保護観察対象者</w:t>
                            </w:r>
                          </w:p>
                          <w:p w14:paraId="31B4F3A9"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等の雇用に関する証明書を提出してください。</w:t>
                            </w:r>
                          </w:p>
                          <w:p w14:paraId="05F46314" w14:textId="77777777" w:rsidR="00B65335" w:rsidRPr="009D7013" w:rsidRDefault="00B65335" w:rsidP="00B65335">
                            <w:pPr>
                              <w:spacing w:line="200" w:lineRule="exact"/>
                              <w:ind w:left="180" w:hangingChars="100" w:hanging="180"/>
                              <w:rPr>
                                <w:rFonts w:ascii="ＭＳ 明朝" w:hAnsi="ＭＳ 明朝"/>
                                <w:sz w:val="18"/>
                                <w:szCs w:val="18"/>
                              </w:rPr>
                            </w:pPr>
                            <w:r w:rsidRPr="009D7013">
                              <w:rPr>
                                <w:rFonts w:ascii="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0B89B116" w14:textId="77777777" w:rsidR="00B65335" w:rsidRPr="009D7013" w:rsidRDefault="00B65335" w:rsidP="00B65335">
                            <w:pPr>
                              <w:spacing w:line="200" w:lineRule="exact"/>
                              <w:ind w:left="180" w:rightChars="9" w:right="19" w:hangingChars="100" w:hanging="180"/>
                              <w:rPr>
                                <w:rFonts w:ascii="ＭＳ 明朝" w:hAnsi="ＭＳ 明朝"/>
                                <w:strike/>
                                <w:sz w:val="18"/>
                                <w:szCs w:val="18"/>
                              </w:rPr>
                            </w:pPr>
                            <w:r w:rsidRPr="009D7013">
                              <w:rPr>
                                <w:rFonts w:ascii="ＭＳ 明朝" w:hAnsi="ＭＳ 明朝" w:hint="eastAsia"/>
                                <w:sz w:val="18"/>
                                <w:szCs w:val="18"/>
                              </w:rPr>
                              <w:t>・優先交渉権者に決定したら速やか</w:t>
                            </w:r>
                            <w:r w:rsidRPr="00386012">
                              <w:rPr>
                                <w:rFonts w:ascii="ＭＳ 明朝" w:hAnsi="ＭＳ 明朝" w:hint="eastAsia"/>
                                <w:color w:val="0D0D0D"/>
                                <w:sz w:val="18"/>
                                <w:szCs w:val="18"/>
                              </w:rPr>
                              <w:t>に、福祉部地域福祉推進室地域福祉課地域福祉支援グループへ、職場環境整備等支援組織（生活困窮者分野）を活用す</w:t>
                            </w:r>
                            <w:r w:rsidRPr="009D7013">
                              <w:rPr>
                                <w:rFonts w:ascii="ＭＳ 明朝" w:hAnsi="ＭＳ 明朝" w:hint="eastAsia"/>
                                <w:sz w:val="18"/>
                                <w:szCs w:val="18"/>
                              </w:rPr>
                              <w:t>ることを連絡してください。</w:t>
                            </w:r>
                          </w:p>
                          <w:p w14:paraId="3C5B6306" w14:textId="77777777" w:rsidR="00B65335" w:rsidRPr="00976BAE" w:rsidRDefault="00B65335" w:rsidP="00B65335">
                            <w:pPr>
                              <w:spacing w:line="200" w:lineRule="exact"/>
                              <w:ind w:leftChars="100" w:left="210"/>
                              <w:rPr>
                                <w:rFonts w:ascii="ＭＳ 明朝" w:hAnsi="ＭＳ 明朝"/>
                                <w:sz w:val="18"/>
                                <w:szCs w:val="18"/>
                              </w:rPr>
                            </w:pPr>
                            <w:r w:rsidRPr="009D7013">
                              <w:rPr>
                                <w:rFonts w:ascii="ＭＳ 明朝" w:hAnsi="ＭＳ 明朝" w:hint="eastAsia"/>
                                <w:sz w:val="18"/>
                                <w:szCs w:val="18"/>
                              </w:rPr>
                              <w:t>なお、支援内容について、「職場環境整備等支援組織活用実績報告書（就職困難層への雇用・就労支援）」により毎年度報告してください。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E7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3pt;margin-top:9.5pt;width:427.8pt;height:15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" adj="2157">
                <v:textbox inset="5.85pt,.7pt,5.85pt,.7pt">
                  <w:txbxContent>
                    <w:p w14:paraId="7110C2DA" w14:textId="77777777" w:rsidR="00B65335" w:rsidRPr="009D7013" w:rsidRDefault="00B65335" w:rsidP="00B65335">
                      <w:pPr>
                        <w:spacing w:line="200" w:lineRule="exact"/>
                        <w:rPr>
                          <w:rFonts w:ascii="ＭＳ 明朝" w:hAnsi="ＭＳ 明朝"/>
                          <w:b/>
                          <w:color w:val="000000"/>
                          <w:sz w:val="18"/>
                          <w:szCs w:val="18"/>
                        </w:rPr>
                      </w:pPr>
                      <w:r w:rsidRPr="009D7013">
                        <w:rPr>
                          <w:rFonts w:ascii="ＭＳ 明朝" w:hAnsi="ＭＳ 明朝" w:hint="eastAsia"/>
                          <w:b/>
                          <w:color w:val="000000"/>
                          <w:sz w:val="18"/>
                          <w:szCs w:val="18"/>
                        </w:rPr>
                        <w:t>就職困難層への雇用・就労支援について、提案いただく場合、以下の取組みをお願いします。</w:t>
                      </w:r>
                    </w:p>
                    <w:p w14:paraId="2B102C38" w14:textId="77777777" w:rsidR="00B65335" w:rsidRPr="009D7013" w:rsidRDefault="00B65335" w:rsidP="00606172">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・毎年度</w:t>
                      </w:r>
                      <w:r w:rsidRPr="009D7013">
                        <w:rPr>
                          <w:rFonts w:ascii="ＭＳ 明朝" w:hAnsi="ＭＳ 明朝" w:hint="eastAsia"/>
                          <w:color w:val="000000"/>
                          <w:sz w:val="18"/>
                          <w:szCs w:val="18"/>
                        </w:rPr>
                        <w:t>4</w:t>
                      </w:r>
                      <w:r w:rsidRPr="009D7013">
                        <w:rPr>
                          <w:rFonts w:ascii="ＭＳ 明朝" w:hAnsi="ＭＳ 明朝" w:hint="eastAsia"/>
                          <w:color w:val="000000"/>
                          <w:sz w:val="18"/>
                          <w:szCs w:val="18"/>
                        </w:rPr>
                        <w:t>月</w:t>
                      </w:r>
                      <w:r w:rsidRPr="009D7013">
                        <w:rPr>
                          <w:rFonts w:ascii="ＭＳ 明朝" w:hAnsi="ＭＳ 明朝" w:hint="eastAsia"/>
                          <w:color w:val="000000"/>
                          <w:sz w:val="18"/>
                          <w:szCs w:val="18"/>
                        </w:rPr>
                        <w:t>1</w:t>
                      </w:r>
                      <w:r w:rsidRPr="009D7013">
                        <w:rPr>
                          <w:rFonts w:ascii="ＭＳ 明朝" w:hAnsi="ＭＳ 明朝" w:hint="eastAsia"/>
                          <w:color w:val="000000"/>
                          <w:sz w:val="18"/>
                          <w:szCs w:val="18"/>
                        </w:rPr>
                        <w:t>日現在の就職困難者の雇用実績について、「就職困難者雇用実績報告書」を</w:t>
                      </w:r>
                      <w:r w:rsidRPr="009D7013">
                        <w:rPr>
                          <w:rFonts w:ascii="ＭＳ 明朝" w:hAnsi="ＭＳ 明朝" w:hint="eastAsia"/>
                          <w:color w:val="000000"/>
                          <w:sz w:val="18"/>
                          <w:szCs w:val="18"/>
                        </w:rPr>
                        <w:t>4</w:t>
                      </w:r>
                      <w:r w:rsidRPr="009D7013">
                        <w:rPr>
                          <w:rFonts w:ascii="ＭＳ 明朝" w:hAnsi="ＭＳ 明朝" w:hint="eastAsia"/>
                          <w:color w:val="000000"/>
                          <w:sz w:val="18"/>
                          <w:szCs w:val="18"/>
                        </w:rPr>
                        <w:t>月</w:t>
                      </w:r>
                      <w:r w:rsidRPr="009D7013">
                        <w:rPr>
                          <w:rFonts w:ascii="ＭＳ 明朝" w:hAnsi="ＭＳ 明朝" w:hint="eastAsia"/>
                          <w:color w:val="000000"/>
                          <w:sz w:val="18"/>
                          <w:szCs w:val="18"/>
                        </w:rPr>
                        <w:t>1</w:t>
                      </w:r>
                      <w:r w:rsidRPr="009D7013">
                        <w:rPr>
                          <w:rFonts w:ascii="ＭＳ 明朝" w:hAnsi="ＭＳ 明朝" w:hint="eastAsia"/>
                          <w:color w:val="000000"/>
                          <w:sz w:val="18"/>
                          <w:szCs w:val="18"/>
                        </w:rPr>
                        <w:t>日</w:t>
                      </w:r>
                    </w:p>
                    <w:p w14:paraId="267D201C"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経過後速やかに提出してください。</w:t>
                      </w:r>
                    </w:p>
                    <w:p w14:paraId="29459BC1" w14:textId="77777777" w:rsidR="00B65335" w:rsidRPr="009D7013" w:rsidRDefault="00B65335" w:rsidP="00606172">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・また、年度途中において、就職困難者の雇用状況の変更（退職、採用等）があった場合は、「就職</w:t>
                      </w:r>
                    </w:p>
                    <w:p w14:paraId="6E74FCD3"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困難者雇用実績報告書」により、速やかに報告してください。</w:t>
                      </w:r>
                    </w:p>
                    <w:p w14:paraId="19140FF5" w14:textId="77777777" w:rsidR="00B65335" w:rsidRPr="009D7013" w:rsidRDefault="00B65335" w:rsidP="00B65335">
                      <w:pPr>
                        <w:spacing w:line="200" w:lineRule="exact"/>
                        <w:rPr>
                          <w:rFonts w:ascii="ＭＳ 明朝" w:hAnsi="ＭＳ 明朝"/>
                          <w:color w:val="000000"/>
                          <w:sz w:val="18"/>
                          <w:szCs w:val="18"/>
                        </w:rPr>
                      </w:pPr>
                      <w:r w:rsidRPr="009D7013">
                        <w:rPr>
                          <w:rFonts w:ascii="ＭＳ 明朝" w:hAnsi="ＭＳ 明朝" w:hint="eastAsia"/>
                          <w:color w:val="000000"/>
                          <w:sz w:val="18"/>
                          <w:szCs w:val="18"/>
                        </w:rPr>
                        <w:t>・就職困難者を新たに雇用する場合は、センター利用証明書又は協力雇用主の登録・保護観察対象者</w:t>
                      </w:r>
                    </w:p>
                    <w:p w14:paraId="31B4F3A9" w14:textId="77777777" w:rsidR="00B65335" w:rsidRPr="009D7013" w:rsidRDefault="00B65335" w:rsidP="00B65335">
                      <w:pPr>
                        <w:spacing w:line="200" w:lineRule="exact"/>
                        <w:ind w:firstLineChars="100" w:firstLine="180"/>
                        <w:rPr>
                          <w:rFonts w:ascii="ＭＳ 明朝" w:hAnsi="ＭＳ 明朝"/>
                          <w:color w:val="000000"/>
                          <w:sz w:val="18"/>
                          <w:szCs w:val="18"/>
                        </w:rPr>
                      </w:pPr>
                      <w:r w:rsidRPr="009D7013">
                        <w:rPr>
                          <w:rFonts w:ascii="ＭＳ 明朝" w:hAnsi="ＭＳ 明朝" w:hint="eastAsia"/>
                          <w:color w:val="000000"/>
                          <w:sz w:val="18"/>
                          <w:szCs w:val="18"/>
                        </w:rPr>
                        <w:t>等の雇用に関する証明書を提出してください。</w:t>
                      </w:r>
                    </w:p>
                    <w:p w14:paraId="05F46314" w14:textId="77777777" w:rsidR="00B65335" w:rsidRPr="009D7013" w:rsidRDefault="00B65335" w:rsidP="00B65335">
                      <w:pPr>
                        <w:spacing w:line="200" w:lineRule="exact"/>
                        <w:ind w:left="180" w:hangingChars="100" w:hanging="180"/>
                        <w:rPr>
                          <w:rFonts w:ascii="ＭＳ 明朝" w:hAnsi="ＭＳ 明朝"/>
                          <w:sz w:val="18"/>
                          <w:szCs w:val="18"/>
                        </w:rPr>
                      </w:pPr>
                      <w:r w:rsidRPr="009D7013">
                        <w:rPr>
                          <w:rFonts w:ascii="ＭＳ 明朝"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0B89B116" w14:textId="77777777" w:rsidR="00B65335" w:rsidRPr="009D7013" w:rsidRDefault="00B65335" w:rsidP="00B65335">
                      <w:pPr>
                        <w:spacing w:line="200" w:lineRule="exact"/>
                        <w:ind w:left="180" w:rightChars="9" w:right="19" w:hangingChars="100" w:hanging="180"/>
                        <w:rPr>
                          <w:rFonts w:ascii="ＭＳ 明朝" w:hAnsi="ＭＳ 明朝"/>
                          <w:strike/>
                          <w:sz w:val="18"/>
                          <w:szCs w:val="18"/>
                        </w:rPr>
                      </w:pPr>
                      <w:r w:rsidRPr="009D7013">
                        <w:rPr>
                          <w:rFonts w:ascii="ＭＳ 明朝" w:hAnsi="ＭＳ 明朝" w:hint="eastAsia"/>
                          <w:sz w:val="18"/>
                          <w:szCs w:val="18"/>
                        </w:rPr>
                        <w:t>・優先交渉権者に決定したら速やか</w:t>
                      </w:r>
                      <w:r w:rsidRPr="00386012">
                        <w:rPr>
                          <w:rFonts w:ascii="ＭＳ 明朝" w:hAnsi="ＭＳ 明朝" w:hint="eastAsia"/>
                          <w:color w:val="0D0D0D"/>
                          <w:sz w:val="18"/>
                          <w:szCs w:val="18"/>
                        </w:rPr>
                        <w:t>に、福祉部地域福祉推進室地域福祉課地域福祉支援グループへ、職場環境整備等支援組織（生活困窮者分野）を活用す</w:t>
                      </w:r>
                      <w:r w:rsidRPr="009D7013">
                        <w:rPr>
                          <w:rFonts w:ascii="ＭＳ 明朝" w:hAnsi="ＭＳ 明朝" w:hint="eastAsia"/>
                          <w:sz w:val="18"/>
                          <w:szCs w:val="18"/>
                        </w:rPr>
                        <w:t>ることを連絡してください。</w:t>
                      </w:r>
                    </w:p>
                    <w:p w14:paraId="3C5B6306" w14:textId="77777777" w:rsidR="00B65335" w:rsidRPr="00976BAE" w:rsidRDefault="00B65335" w:rsidP="00B65335">
                      <w:pPr>
                        <w:spacing w:line="200" w:lineRule="exact"/>
                        <w:ind w:leftChars="100" w:left="210"/>
                        <w:rPr>
                          <w:rFonts w:ascii="ＭＳ 明朝" w:hAnsi="ＭＳ 明朝"/>
                          <w:sz w:val="18"/>
                          <w:szCs w:val="18"/>
                        </w:rPr>
                      </w:pPr>
                      <w:r w:rsidRPr="009D7013">
                        <w:rPr>
                          <w:rFonts w:ascii="ＭＳ 明朝" w:hAnsi="ＭＳ 明朝" w:hint="eastAsia"/>
                          <w:sz w:val="18"/>
                          <w:szCs w:val="18"/>
                        </w:rPr>
                        <w:t>なお、支援内容について、「職場環境整備等支援組織活用実績報告書（就職困難層への雇用・就労支援）」により毎年度報告してください。</w:t>
                      </w:r>
                    </w:p>
                  </w:txbxContent>
                </v:textbox>
              </v:shape>
            </w:pict>
          </mc:Fallback>
        </mc:AlternateContent>
      </w:r>
    </w:p>
    <w:p w14:paraId="358D3DBD" w14:textId="77777777" w:rsidR="00B65335" w:rsidRPr="000979B3" w:rsidRDefault="00B65335" w:rsidP="00B65335">
      <w:pPr>
        <w:spacing w:line="200" w:lineRule="exact"/>
        <w:rPr>
          <w:rFonts w:ascii="ＭＳ 明朝" w:hAnsi="ＭＳ 明朝"/>
          <w:sz w:val="18"/>
          <w:szCs w:val="18"/>
        </w:rPr>
      </w:pPr>
    </w:p>
    <w:p w14:paraId="06865940" w14:textId="77777777" w:rsidR="00B65335" w:rsidRPr="000979B3" w:rsidRDefault="00B65335" w:rsidP="00B65335">
      <w:pPr>
        <w:spacing w:line="200" w:lineRule="exact"/>
        <w:ind w:left="900" w:hangingChars="500" w:hanging="900"/>
        <w:rPr>
          <w:rFonts w:ascii="ＭＳ 明朝" w:hAnsi="ＭＳ 明朝"/>
          <w:sz w:val="18"/>
          <w:szCs w:val="18"/>
        </w:rPr>
      </w:pPr>
    </w:p>
    <w:p w14:paraId="6B1A9AB4" w14:textId="77777777" w:rsidR="00B65335" w:rsidRPr="000979B3" w:rsidRDefault="00B65335" w:rsidP="00B65335">
      <w:pPr>
        <w:spacing w:line="200" w:lineRule="exact"/>
        <w:ind w:left="900" w:hangingChars="500" w:hanging="900"/>
        <w:rPr>
          <w:rFonts w:ascii="ＭＳ 明朝" w:hAnsi="ＭＳ 明朝"/>
          <w:sz w:val="18"/>
          <w:szCs w:val="18"/>
        </w:rPr>
      </w:pPr>
    </w:p>
    <w:p w14:paraId="76ADDCE7" w14:textId="77777777" w:rsidR="00B65335" w:rsidRPr="000979B3" w:rsidRDefault="00B65335" w:rsidP="00B65335">
      <w:pPr>
        <w:spacing w:line="200" w:lineRule="exact"/>
        <w:ind w:left="900" w:hangingChars="500" w:hanging="900"/>
        <w:rPr>
          <w:rFonts w:ascii="ＭＳ 明朝" w:hAnsi="ＭＳ 明朝"/>
          <w:sz w:val="18"/>
          <w:szCs w:val="18"/>
        </w:rPr>
      </w:pPr>
    </w:p>
    <w:p w14:paraId="07009151" w14:textId="77777777" w:rsidR="00B65335" w:rsidRPr="000979B3" w:rsidRDefault="00B65335" w:rsidP="00B65335">
      <w:pPr>
        <w:spacing w:line="200" w:lineRule="exact"/>
        <w:ind w:left="900" w:hangingChars="500" w:hanging="900"/>
        <w:rPr>
          <w:rFonts w:ascii="ＭＳ 明朝" w:hAnsi="ＭＳ 明朝"/>
          <w:sz w:val="18"/>
          <w:szCs w:val="18"/>
        </w:rPr>
      </w:pPr>
    </w:p>
    <w:p w14:paraId="3BD38C98" w14:textId="77777777" w:rsidR="00B65335" w:rsidRPr="000979B3" w:rsidRDefault="00B65335" w:rsidP="00B65335">
      <w:pPr>
        <w:spacing w:line="200" w:lineRule="exact"/>
        <w:ind w:left="900" w:hangingChars="500" w:hanging="900"/>
        <w:rPr>
          <w:rFonts w:ascii="ＭＳ 明朝" w:hAnsi="ＭＳ 明朝"/>
          <w:sz w:val="18"/>
          <w:szCs w:val="18"/>
        </w:rPr>
      </w:pPr>
    </w:p>
    <w:p w14:paraId="3DC57797" w14:textId="77777777" w:rsidR="00B65335" w:rsidRPr="000979B3" w:rsidRDefault="00B65335" w:rsidP="00B65335">
      <w:pPr>
        <w:spacing w:line="200" w:lineRule="exact"/>
        <w:ind w:left="900" w:hangingChars="500" w:hanging="900"/>
        <w:rPr>
          <w:rFonts w:ascii="ＭＳ 明朝" w:hAnsi="ＭＳ 明朝"/>
          <w:sz w:val="18"/>
          <w:szCs w:val="18"/>
        </w:rPr>
      </w:pPr>
    </w:p>
    <w:p w14:paraId="5B89A38F" w14:textId="77777777" w:rsidR="00B65335" w:rsidRPr="000979B3" w:rsidRDefault="00B65335" w:rsidP="00B65335">
      <w:pPr>
        <w:spacing w:line="200" w:lineRule="exact"/>
        <w:ind w:left="900" w:hangingChars="500" w:hanging="900"/>
        <w:rPr>
          <w:rFonts w:ascii="ＭＳ 明朝" w:hAnsi="ＭＳ 明朝"/>
          <w:sz w:val="18"/>
          <w:szCs w:val="18"/>
        </w:rPr>
      </w:pPr>
    </w:p>
    <w:p w14:paraId="4A549EA2" w14:textId="77777777" w:rsidR="00B65335" w:rsidRPr="000979B3" w:rsidRDefault="00B65335" w:rsidP="00B65335">
      <w:pPr>
        <w:spacing w:line="200" w:lineRule="exact"/>
        <w:ind w:left="900" w:hangingChars="500" w:hanging="900"/>
        <w:rPr>
          <w:rFonts w:ascii="ＭＳ 明朝" w:hAnsi="ＭＳ 明朝"/>
          <w:sz w:val="18"/>
          <w:szCs w:val="18"/>
        </w:rPr>
      </w:pPr>
    </w:p>
    <w:p w14:paraId="2B568618" w14:textId="77777777" w:rsidR="00B65335" w:rsidRPr="000979B3" w:rsidRDefault="00B65335" w:rsidP="00B65335">
      <w:pPr>
        <w:spacing w:line="200" w:lineRule="exact"/>
        <w:ind w:left="900" w:hangingChars="500" w:hanging="900"/>
        <w:rPr>
          <w:rFonts w:ascii="ＭＳ 明朝" w:hAnsi="ＭＳ 明朝"/>
          <w:sz w:val="18"/>
          <w:szCs w:val="18"/>
        </w:rPr>
      </w:pPr>
    </w:p>
    <w:p w14:paraId="31630702" w14:textId="77777777" w:rsidR="00B65335" w:rsidRPr="000979B3" w:rsidRDefault="00B65335" w:rsidP="00B65335">
      <w:pPr>
        <w:spacing w:line="200" w:lineRule="exact"/>
        <w:ind w:left="900" w:hangingChars="500" w:hanging="900"/>
        <w:rPr>
          <w:rFonts w:ascii="ＭＳ 明朝" w:hAnsi="ＭＳ 明朝"/>
          <w:sz w:val="18"/>
          <w:szCs w:val="18"/>
        </w:rPr>
      </w:pPr>
    </w:p>
    <w:p w14:paraId="3F10ABB9" w14:textId="77777777" w:rsidR="00B65335" w:rsidRPr="000979B3" w:rsidRDefault="00B65335" w:rsidP="00B65335">
      <w:pPr>
        <w:spacing w:line="200" w:lineRule="exact"/>
        <w:ind w:left="900" w:hangingChars="500" w:hanging="900"/>
        <w:rPr>
          <w:rFonts w:ascii="ＭＳ 明朝" w:hAnsi="ＭＳ 明朝"/>
          <w:sz w:val="18"/>
          <w:szCs w:val="18"/>
        </w:rPr>
      </w:pPr>
    </w:p>
    <w:p w14:paraId="7D98A36E" w14:textId="77777777" w:rsidR="00B65335" w:rsidRPr="000979B3" w:rsidRDefault="00B65335" w:rsidP="00B65335">
      <w:pPr>
        <w:spacing w:line="200" w:lineRule="exact"/>
        <w:ind w:left="900" w:hangingChars="500" w:hanging="900"/>
        <w:rPr>
          <w:rFonts w:ascii="ＭＳ 明朝" w:hAnsi="ＭＳ 明朝"/>
          <w:sz w:val="18"/>
          <w:szCs w:val="18"/>
        </w:rPr>
      </w:pPr>
    </w:p>
    <w:p w14:paraId="1E17B018" w14:textId="77777777" w:rsidR="00E91B0E" w:rsidRPr="000979B3" w:rsidRDefault="00E91B0E" w:rsidP="002B5EC6">
      <w:pPr>
        <w:rPr>
          <w:rFonts w:ascii="ＭＳ 明朝" w:eastAsia="ＭＳ 明朝" w:hAnsi="ＭＳ 明朝"/>
        </w:rPr>
      </w:pPr>
    </w:p>
    <w:p w14:paraId="1C0186DB" w14:textId="77777777" w:rsidR="00B65335" w:rsidRPr="000979B3" w:rsidRDefault="00B65335" w:rsidP="00E91B0E">
      <w:pPr>
        <w:ind w:firstLineChars="200" w:firstLine="420"/>
        <w:rPr>
          <w:rFonts w:ascii="ＭＳ 明朝" w:eastAsia="ＭＳ 明朝" w:hAnsi="ＭＳ 明朝"/>
        </w:rPr>
      </w:pPr>
    </w:p>
    <w:p w14:paraId="61BC8052" w14:textId="77777777" w:rsidR="0022370F" w:rsidRPr="000979B3" w:rsidRDefault="0022370F" w:rsidP="0022370F">
      <w:pPr>
        <w:spacing w:line="280" w:lineRule="exact"/>
        <w:rPr>
          <w:b/>
          <w:sz w:val="18"/>
          <w:szCs w:val="18"/>
        </w:rPr>
      </w:pPr>
      <w:r w:rsidRPr="000979B3">
        <w:rPr>
          <w:rFonts w:ascii="ＭＳ 明朝" w:hAnsi="ＭＳ 明朝" w:cs="ＭＳ 明朝" w:hint="eastAsia"/>
          <w:b/>
          <w:sz w:val="18"/>
          <w:szCs w:val="18"/>
        </w:rPr>
        <w:t>◆</w:t>
      </w:r>
      <w:r w:rsidRPr="000979B3">
        <w:rPr>
          <w:rFonts w:hint="eastAsia"/>
          <w:b/>
          <w:sz w:val="18"/>
          <w:szCs w:val="18"/>
        </w:rPr>
        <w:t>障がい者の実雇用率（</w:t>
      </w:r>
      <w:r w:rsidRPr="000979B3">
        <w:rPr>
          <w:b/>
          <w:sz w:val="18"/>
          <w:szCs w:val="18"/>
        </w:rPr>
        <w:t>1点）について</w:t>
      </w:r>
    </w:p>
    <w:p w14:paraId="1793B8D6" w14:textId="1FACDB00" w:rsidR="0022370F" w:rsidRPr="000979B3" w:rsidRDefault="0022370F" w:rsidP="0022370F">
      <w:pPr>
        <w:spacing w:line="280" w:lineRule="exact"/>
        <w:ind w:leftChars="100" w:left="390" w:hangingChars="100" w:hanging="180"/>
        <w:rPr>
          <w:rFonts w:ascii="ＭＳ 明朝" w:hAnsi="ＭＳ 明朝"/>
          <w:sz w:val="18"/>
          <w:szCs w:val="18"/>
        </w:rPr>
      </w:pPr>
      <w:r w:rsidRPr="000979B3">
        <w:rPr>
          <w:rFonts w:ascii="ＭＳ 明朝" w:hAnsi="ＭＳ 明朝" w:hint="eastAsia"/>
          <w:sz w:val="18"/>
          <w:szCs w:val="18"/>
        </w:rPr>
        <w:t>・令和</w:t>
      </w:r>
      <w:r w:rsidR="0017264B" w:rsidRPr="000979B3">
        <w:rPr>
          <w:rFonts w:ascii="ＭＳ 明朝" w:hAnsi="ＭＳ 明朝" w:hint="eastAsia"/>
          <w:sz w:val="18"/>
          <w:szCs w:val="18"/>
        </w:rPr>
        <w:t>6</w:t>
      </w:r>
      <w:r w:rsidRPr="000979B3">
        <w:rPr>
          <w:rFonts w:ascii="ＭＳ 明朝" w:hAnsi="ＭＳ 明朝" w:hint="eastAsia"/>
          <w:sz w:val="18"/>
          <w:szCs w:val="18"/>
        </w:rPr>
        <w:t>年</w:t>
      </w:r>
      <w:r w:rsidRPr="000979B3">
        <w:rPr>
          <w:rFonts w:ascii="ＭＳ 明朝" w:hAnsi="ＭＳ 明朝"/>
          <w:sz w:val="18"/>
          <w:szCs w:val="18"/>
        </w:rPr>
        <w:t>6</w:t>
      </w:r>
      <w:r w:rsidRPr="000979B3">
        <w:rPr>
          <w:rFonts w:ascii="ＭＳ 明朝" w:hAnsi="ＭＳ 明朝" w:hint="eastAsia"/>
          <w:sz w:val="18"/>
          <w:szCs w:val="18"/>
        </w:rPr>
        <w:t>月</w:t>
      </w:r>
      <w:r w:rsidRPr="000979B3">
        <w:rPr>
          <w:rFonts w:ascii="ＭＳ 明朝" w:hAnsi="ＭＳ 明朝"/>
          <w:sz w:val="18"/>
          <w:szCs w:val="18"/>
        </w:rPr>
        <w:t>1</w:t>
      </w:r>
      <w:r w:rsidRPr="000979B3">
        <w:rPr>
          <w:rFonts w:ascii="ＭＳ 明朝" w:hAnsi="ＭＳ 明朝" w:hint="eastAsia"/>
          <w:sz w:val="18"/>
          <w:szCs w:val="18"/>
        </w:rPr>
        <w:t>日現在で、障がい者雇用率（法定雇用率）を超えている場合に</w:t>
      </w:r>
      <w:r w:rsidRPr="000979B3">
        <w:rPr>
          <w:rFonts w:ascii="ＭＳ 明朝" w:hAnsi="ＭＳ 明朝"/>
          <w:sz w:val="18"/>
          <w:szCs w:val="18"/>
        </w:rPr>
        <w:t>1</w:t>
      </w:r>
      <w:r w:rsidRPr="000979B3">
        <w:rPr>
          <w:rFonts w:ascii="ＭＳ 明朝" w:hAnsi="ＭＳ 明朝" w:hint="eastAsia"/>
          <w:sz w:val="18"/>
          <w:szCs w:val="18"/>
        </w:rPr>
        <w:t>点付与します。また、複数の法人等がグループを構成して応募する場合は、全ての構成員の実雇用率が障がい者雇用率を超えている場合に</w:t>
      </w:r>
      <w:r w:rsidRPr="000979B3">
        <w:rPr>
          <w:rFonts w:ascii="ＭＳ 明朝" w:hAnsi="ＭＳ 明朝"/>
          <w:sz w:val="18"/>
          <w:szCs w:val="18"/>
        </w:rPr>
        <w:t>1</w:t>
      </w:r>
      <w:r w:rsidRPr="000979B3">
        <w:rPr>
          <w:rFonts w:ascii="ＭＳ 明朝" w:hAnsi="ＭＳ 明朝" w:hint="eastAsia"/>
          <w:sz w:val="18"/>
          <w:szCs w:val="18"/>
        </w:rPr>
        <w:t>点付与します。現在の民間企業の法定雇用率は</w:t>
      </w:r>
      <w:r w:rsidRPr="000979B3">
        <w:rPr>
          <w:rFonts w:ascii="ＭＳ 明朝" w:hAnsi="ＭＳ 明朝"/>
          <w:sz w:val="18"/>
          <w:szCs w:val="18"/>
        </w:rPr>
        <w:t>2.5</w:t>
      </w:r>
      <w:r w:rsidRPr="000979B3">
        <w:rPr>
          <w:rFonts w:ascii="ＭＳ 明朝" w:hAnsi="ＭＳ 明朝" w:hint="eastAsia"/>
          <w:sz w:val="18"/>
          <w:szCs w:val="18"/>
        </w:rPr>
        <w:t>％であるため、実雇用率が</w:t>
      </w:r>
      <w:r w:rsidRPr="000979B3">
        <w:rPr>
          <w:rFonts w:ascii="ＭＳ 明朝" w:hAnsi="ＭＳ 明朝"/>
          <w:sz w:val="18"/>
          <w:szCs w:val="18"/>
        </w:rPr>
        <w:t>2.5</w:t>
      </w:r>
      <w:r w:rsidRPr="000979B3">
        <w:rPr>
          <w:rFonts w:ascii="ＭＳ 明朝" w:hAnsi="ＭＳ 明朝" w:hint="eastAsia"/>
          <w:sz w:val="18"/>
          <w:szCs w:val="18"/>
        </w:rPr>
        <w:t>％以下であれば</w:t>
      </w:r>
      <w:r w:rsidRPr="000979B3">
        <w:rPr>
          <w:rFonts w:ascii="ＭＳ 明朝" w:hAnsi="ＭＳ 明朝"/>
          <w:sz w:val="18"/>
          <w:szCs w:val="18"/>
        </w:rPr>
        <w:t>0</w:t>
      </w:r>
      <w:r w:rsidRPr="000979B3">
        <w:rPr>
          <w:rFonts w:ascii="ＭＳ 明朝" w:hAnsi="ＭＳ 明朝" w:hint="eastAsia"/>
          <w:sz w:val="18"/>
          <w:szCs w:val="18"/>
        </w:rPr>
        <w:t>点となります。</w:t>
      </w:r>
    </w:p>
    <w:p w14:paraId="1926A490" w14:textId="77777777" w:rsidR="0022370F" w:rsidRPr="000979B3" w:rsidRDefault="0022370F" w:rsidP="0022370F">
      <w:pPr>
        <w:spacing w:line="280" w:lineRule="exact"/>
        <w:ind w:leftChars="100" w:left="390" w:hangingChars="100" w:hanging="180"/>
        <w:rPr>
          <w:rFonts w:ascii="ＭＳ 明朝" w:hAnsi="ＭＳ 明朝"/>
          <w:sz w:val="18"/>
          <w:szCs w:val="18"/>
        </w:rPr>
      </w:pPr>
      <w:r w:rsidRPr="000979B3">
        <w:rPr>
          <w:rFonts w:ascii="ＭＳ 明朝" w:hAnsi="ＭＳ 明朝" w:hint="eastAsia"/>
          <w:sz w:val="18"/>
          <w:szCs w:val="18"/>
        </w:rPr>
        <w:t>※申請者が特例子会社等（障害者の雇用の促進等に関する法律第</w:t>
      </w:r>
      <w:r w:rsidRPr="000979B3">
        <w:rPr>
          <w:rFonts w:ascii="ＭＳ 明朝" w:hAnsi="ＭＳ 明朝"/>
          <w:sz w:val="18"/>
          <w:szCs w:val="18"/>
        </w:rPr>
        <w:t>44</w:t>
      </w:r>
      <w:r w:rsidRPr="000979B3">
        <w:rPr>
          <w:rFonts w:ascii="ＭＳ 明朝" w:hAnsi="ＭＳ 明朝" w:hint="eastAsia"/>
          <w:sz w:val="18"/>
          <w:szCs w:val="18"/>
        </w:rPr>
        <w:t>条から第</w:t>
      </w:r>
      <w:r w:rsidRPr="000979B3">
        <w:rPr>
          <w:rFonts w:ascii="ＭＳ 明朝" w:hAnsi="ＭＳ 明朝"/>
          <w:sz w:val="18"/>
          <w:szCs w:val="18"/>
        </w:rPr>
        <w:t>45</w:t>
      </w:r>
      <w:r w:rsidRPr="000979B3">
        <w:rPr>
          <w:rFonts w:ascii="ＭＳ 明朝" w:hAnsi="ＭＳ 明朝" w:hint="eastAsia"/>
          <w:sz w:val="18"/>
          <w:szCs w:val="18"/>
        </w:rPr>
        <w:t>条の</w:t>
      </w:r>
      <w:r w:rsidRPr="000979B3">
        <w:rPr>
          <w:rFonts w:ascii="ＭＳ 明朝" w:hAnsi="ＭＳ 明朝"/>
          <w:sz w:val="18"/>
          <w:szCs w:val="18"/>
        </w:rPr>
        <w:t>3</w:t>
      </w:r>
      <w:r w:rsidRPr="000979B3">
        <w:rPr>
          <w:rFonts w:ascii="ＭＳ 明朝" w:hAnsi="ＭＳ 明朝" w:hint="eastAsia"/>
          <w:sz w:val="18"/>
          <w:szCs w:val="18"/>
        </w:rPr>
        <w:t>までの規定により、その雇用する労働者について、法第</w:t>
      </w:r>
      <w:r w:rsidRPr="000979B3">
        <w:rPr>
          <w:rFonts w:ascii="ＭＳ 明朝" w:hAnsi="ＭＳ 明朝"/>
          <w:sz w:val="18"/>
          <w:szCs w:val="18"/>
        </w:rPr>
        <w:t>44</w:t>
      </w:r>
      <w:r w:rsidRPr="000979B3">
        <w:rPr>
          <w:rFonts w:ascii="ＭＳ 明朝" w:hAnsi="ＭＳ 明朝" w:hint="eastAsia"/>
          <w:sz w:val="18"/>
          <w:szCs w:val="18"/>
        </w:rPr>
        <w:t>条第</w:t>
      </w:r>
      <w:r w:rsidRPr="000979B3">
        <w:rPr>
          <w:rFonts w:ascii="ＭＳ 明朝" w:hAnsi="ＭＳ 明朝"/>
          <w:sz w:val="18"/>
          <w:szCs w:val="18"/>
        </w:rPr>
        <w:t>1</w:t>
      </w:r>
      <w:r w:rsidRPr="000979B3">
        <w:rPr>
          <w:rFonts w:ascii="ＭＳ 明朝" w:hAnsi="ＭＳ 明朝" w:hint="eastAsia"/>
          <w:sz w:val="18"/>
          <w:szCs w:val="18"/>
        </w:rPr>
        <w:t>項に規定する親事業主、法第</w:t>
      </w:r>
      <w:r w:rsidRPr="000979B3">
        <w:rPr>
          <w:rFonts w:ascii="ＭＳ 明朝" w:hAnsi="ＭＳ 明朝"/>
          <w:sz w:val="18"/>
          <w:szCs w:val="18"/>
        </w:rPr>
        <w:t>45</w:t>
      </w:r>
      <w:r w:rsidRPr="000979B3">
        <w:rPr>
          <w:rFonts w:ascii="ＭＳ 明朝" w:hAnsi="ＭＳ 明朝" w:hint="eastAsia"/>
          <w:sz w:val="18"/>
          <w:szCs w:val="18"/>
        </w:rPr>
        <w:t>条の</w:t>
      </w:r>
      <w:r w:rsidRPr="000979B3">
        <w:rPr>
          <w:rFonts w:ascii="ＭＳ 明朝" w:hAnsi="ＭＳ 明朝"/>
          <w:sz w:val="18"/>
          <w:szCs w:val="18"/>
        </w:rPr>
        <w:t>2</w:t>
      </w:r>
      <w:r w:rsidRPr="000979B3">
        <w:rPr>
          <w:rFonts w:ascii="ＭＳ 明朝" w:hAnsi="ＭＳ 明朝" w:hint="eastAsia"/>
          <w:sz w:val="18"/>
          <w:szCs w:val="18"/>
        </w:rPr>
        <w:t>第</w:t>
      </w:r>
      <w:r w:rsidRPr="000979B3">
        <w:rPr>
          <w:rFonts w:ascii="ＭＳ 明朝" w:hAnsi="ＭＳ 明朝"/>
          <w:sz w:val="18"/>
          <w:szCs w:val="18"/>
        </w:rPr>
        <w:t>1</w:t>
      </w:r>
      <w:r w:rsidRPr="000979B3">
        <w:rPr>
          <w:rFonts w:ascii="ＭＳ 明朝" w:hAnsi="ＭＳ 明朝" w:hint="eastAsia"/>
          <w:sz w:val="18"/>
          <w:szCs w:val="18"/>
        </w:rPr>
        <w:t>項に規定する関係親事業主又は法第</w:t>
      </w:r>
      <w:r w:rsidRPr="000979B3">
        <w:rPr>
          <w:rFonts w:ascii="ＭＳ 明朝" w:hAnsi="ＭＳ 明朝"/>
          <w:sz w:val="18"/>
          <w:szCs w:val="18"/>
        </w:rPr>
        <w:t>45</w:t>
      </w:r>
      <w:r w:rsidRPr="000979B3">
        <w:rPr>
          <w:rFonts w:ascii="ＭＳ 明朝" w:hAnsi="ＭＳ 明朝" w:hint="eastAsia"/>
          <w:sz w:val="18"/>
          <w:szCs w:val="18"/>
        </w:rPr>
        <w:t>条の</w:t>
      </w:r>
      <w:r w:rsidRPr="000979B3">
        <w:rPr>
          <w:rFonts w:ascii="ＭＳ 明朝" w:hAnsi="ＭＳ 明朝"/>
          <w:sz w:val="18"/>
          <w:szCs w:val="18"/>
        </w:rPr>
        <w:t>3</w:t>
      </w:r>
      <w:r w:rsidRPr="000979B3">
        <w:rPr>
          <w:rFonts w:ascii="ＭＳ 明朝" w:hAnsi="ＭＳ 明朝" w:hint="eastAsia"/>
          <w:sz w:val="18"/>
          <w:szCs w:val="18"/>
        </w:rPr>
        <w:t>第</w:t>
      </w:r>
      <w:r w:rsidRPr="000979B3">
        <w:rPr>
          <w:rFonts w:ascii="ＭＳ 明朝" w:hAnsi="ＭＳ 明朝"/>
          <w:sz w:val="18"/>
          <w:szCs w:val="18"/>
        </w:rPr>
        <w:t>1</w:t>
      </w:r>
      <w:r w:rsidRPr="000979B3">
        <w:rPr>
          <w:rFonts w:ascii="ＭＳ 明朝" w:hAnsi="ＭＳ 明朝" w:hint="eastAsia"/>
          <w:sz w:val="18"/>
          <w:szCs w:val="18"/>
        </w:rPr>
        <w:t>項に規定する特定組合等（以下「親事業主等」という。）のみが雇用する労働者とみなされる事業主）である場合は、親事業主等の実雇用率を記載してください。</w:t>
      </w:r>
    </w:p>
    <w:p w14:paraId="7A83F257" w14:textId="77777777" w:rsidR="0022370F" w:rsidRPr="000979B3" w:rsidRDefault="0022370F" w:rsidP="0022370F">
      <w:pPr>
        <w:spacing w:line="280" w:lineRule="exact"/>
        <w:rPr>
          <w:rFonts w:ascii="ＭＳ 明朝" w:hAnsi="ＭＳ 明朝"/>
          <w:b/>
          <w:sz w:val="18"/>
          <w:szCs w:val="18"/>
          <w:highlight w:val="yellow"/>
        </w:rPr>
      </w:pPr>
    </w:p>
    <w:p w14:paraId="32F4DF21" w14:textId="6FB181CB" w:rsidR="0022370F" w:rsidRPr="000979B3" w:rsidRDefault="0022370F" w:rsidP="0022370F">
      <w:pPr>
        <w:spacing w:line="280" w:lineRule="exact"/>
        <w:rPr>
          <w:rFonts w:ascii="ＭＳ 明朝" w:hAnsi="ＭＳ 明朝"/>
          <w:b/>
          <w:sz w:val="18"/>
          <w:szCs w:val="18"/>
        </w:rPr>
      </w:pPr>
      <w:r w:rsidRPr="000979B3">
        <w:rPr>
          <w:rFonts w:ascii="ＭＳ 明朝" w:hAnsi="ＭＳ 明朝" w:hint="eastAsia"/>
          <w:b/>
          <w:sz w:val="18"/>
          <w:szCs w:val="18"/>
        </w:rPr>
        <w:t>◆知的障がい者等の現場就業状況</w:t>
      </w:r>
      <w:r w:rsidRPr="000979B3">
        <w:rPr>
          <w:rFonts w:hint="eastAsia"/>
          <w:b/>
          <w:sz w:val="18"/>
          <w:szCs w:val="18"/>
        </w:rPr>
        <w:t>（</w:t>
      </w:r>
      <w:r w:rsidRPr="000979B3">
        <w:rPr>
          <w:b/>
          <w:sz w:val="18"/>
          <w:szCs w:val="18"/>
        </w:rPr>
        <w:t>3点）</w:t>
      </w:r>
      <w:r w:rsidRPr="000979B3">
        <w:rPr>
          <w:rFonts w:ascii="ＭＳ 明朝" w:hAnsi="ＭＳ 明朝" w:hint="eastAsia"/>
          <w:b/>
          <w:sz w:val="18"/>
          <w:szCs w:val="18"/>
        </w:rPr>
        <w:t>の取扱いについて</w:t>
      </w:r>
    </w:p>
    <w:p w14:paraId="7720C1A3" w14:textId="77777777" w:rsidR="0022370F" w:rsidRPr="000979B3" w:rsidRDefault="0022370F" w:rsidP="0022370F">
      <w:pPr>
        <w:spacing w:line="280" w:lineRule="exact"/>
        <w:ind w:leftChars="100" w:left="390" w:hangingChars="100" w:hanging="180"/>
        <w:rPr>
          <w:rFonts w:ascii="ＭＳ 明朝" w:hAnsi="ＭＳ 明朝"/>
          <w:sz w:val="18"/>
          <w:szCs w:val="18"/>
        </w:rPr>
      </w:pPr>
      <w:r w:rsidRPr="000979B3">
        <w:rPr>
          <w:rFonts w:ascii="ＭＳ 明朝" w:hAnsi="ＭＳ 明朝" w:hint="eastAsia"/>
          <w:sz w:val="18"/>
          <w:szCs w:val="18"/>
        </w:rPr>
        <w:t>※「知的障がい者等」とは、「障害者の雇用の促進等に関する法律（昭和</w:t>
      </w:r>
      <w:r w:rsidRPr="000979B3">
        <w:rPr>
          <w:rFonts w:ascii="ＭＳ 明朝" w:hAnsi="ＭＳ 明朝"/>
          <w:sz w:val="18"/>
          <w:szCs w:val="18"/>
        </w:rPr>
        <w:t>35</w:t>
      </w:r>
      <w:r w:rsidRPr="000979B3">
        <w:rPr>
          <w:rFonts w:ascii="ＭＳ 明朝" w:hAnsi="ＭＳ 明朝" w:hint="eastAsia"/>
          <w:sz w:val="18"/>
          <w:szCs w:val="18"/>
        </w:rPr>
        <w:t>年法律第</w:t>
      </w:r>
      <w:r w:rsidRPr="000979B3">
        <w:rPr>
          <w:rFonts w:ascii="ＭＳ 明朝" w:hAnsi="ＭＳ 明朝"/>
          <w:sz w:val="18"/>
          <w:szCs w:val="18"/>
        </w:rPr>
        <w:t>123</w:t>
      </w:r>
      <w:r w:rsidRPr="000979B3">
        <w:rPr>
          <w:rFonts w:ascii="ＭＳ 明朝" w:hAnsi="ＭＳ 明朝" w:hint="eastAsia"/>
          <w:sz w:val="18"/>
          <w:szCs w:val="18"/>
        </w:rPr>
        <w:t>号）」第</w:t>
      </w:r>
      <w:r w:rsidRPr="000979B3">
        <w:rPr>
          <w:rFonts w:ascii="ＭＳ 明朝" w:hAnsi="ＭＳ 明朝"/>
          <w:sz w:val="18"/>
          <w:szCs w:val="18"/>
        </w:rPr>
        <w:t>2</w:t>
      </w:r>
      <w:r w:rsidRPr="000979B3">
        <w:rPr>
          <w:rFonts w:ascii="ＭＳ 明朝" w:hAnsi="ＭＳ 明朝" w:hint="eastAsia"/>
          <w:sz w:val="18"/>
          <w:szCs w:val="18"/>
        </w:rPr>
        <w:t>条に規定する「知的障害者」、「精神障害者」をいう。</w:t>
      </w:r>
    </w:p>
    <w:p w14:paraId="422D96D7" w14:textId="35C95290" w:rsidR="00375534" w:rsidRPr="000979B3" w:rsidRDefault="00375534" w:rsidP="00375534">
      <w:pPr>
        <w:rPr>
          <w:rFonts w:eastAsiaTheme="minorHAnsi"/>
          <w:sz w:val="18"/>
          <w:szCs w:val="18"/>
        </w:rPr>
      </w:pPr>
      <w:r w:rsidRPr="000979B3">
        <w:rPr>
          <w:rFonts w:eastAsiaTheme="minorHAnsi" w:hint="eastAsia"/>
          <w:sz w:val="18"/>
          <w:szCs w:val="18"/>
        </w:rPr>
        <w:t>ア　現に就業中の知的障がい者等（以下、「現就業者」という）の雇用を継続する場合は１点付与する。</w:t>
      </w:r>
    </w:p>
    <w:p w14:paraId="6A007D5C" w14:textId="77777777" w:rsidR="00375534" w:rsidRPr="000979B3" w:rsidRDefault="00375534" w:rsidP="00B812A6">
      <w:pPr>
        <w:ind w:firstLineChars="100" w:firstLine="180"/>
        <w:rPr>
          <w:rFonts w:eastAsiaTheme="minorHAnsi"/>
          <w:sz w:val="18"/>
          <w:szCs w:val="18"/>
        </w:rPr>
      </w:pPr>
      <w:r w:rsidRPr="000979B3">
        <w:rPr>
          <w:rFonts w:eastAsiaTheme="minorHAnsi" w:hint="eastAsia"/>
          <w:sz w:val="18"/>
          <w:szCs w:val="18"/>
        </w:rPr>
        <w:t>・現就業者に継続雇用の希望がある場合は、継続雇用を行うこと</w:t>
      </w:r>
    </w:p>
    <w:p w14:paraId="2FD628A9" w14:textId="1C590F4B" w:rsidR="00375534" w:rsidRPr="000979B3" w:rsidRDefault="00375534" w:rsidP="00B812A6">
      <w:pPr>
        <w:ind w:leftChars="100" w:left="390" w:hangingChars="100" w:hanging="180"/>
        <w:rPr>
          <w:rFonts w:eastAsiaTheme="minorHAnsi"/>
          <w:sz w:val="18"/>
          <w:szCs w:val="18"/>
        </w:rPr>
      </w:pPr>
      <w:r w:rsidRPr="000979B3">
        <w:rPr>
          <w:rFonts w:eastAsiaTheme="minorHAnsi" w:hint="eastAsia"/>
          <w:sz w:val="18"/>
          <w:szCs w:val="18"/>
        </w:rPr>
        <w:t>・現就業者に継続雇用の希望がない場合は、現行と同様の体制を維持し、現就業者数と同数となるよう新規雇用を行うこと。</w:t>
      </w:r>
    </w:p>
    <w:p w14:paraId="45E2A6FF" w14:textId="77777777" w:rsidR="00375534" w:rsidRPr="000979B3" w:rsidRDefault="00375534" w:rsidP="00903B87">
      <w:pPr>
        <w:ind w:leftChars="100" w:left="390" w:hangingChars="100" w:hanging="180"/>
        <w:rPr>
          <w:rFonts w:eastAsiaTheme="minorHAnsi"/>
          <w:sz w:val="18"/>
          <w:szCs w:val="18"/>
        </w:rPr>
      </w:pPr>
      <w:r w:rsidRPr="000979B3">
        <w:rPr>
          <w:rFonts w:eastAsiaTheme="minorHAnsi" w:hint="eastAsia"/>
          <w:sz w:val="18"/>
          <w:szCs w:val="18"/>
        </w:rPr>
        <w:t>※「現行と同様の体制を維持する提案」の内容については、現行の労働条件および週の総労働時間を維持しているかどうかで判断する。</w:t>
      </w:r>
    </w:p>
    <w:p w14:paraId="232D690B" w14:textId="77777777" w:rsidR="00375534" w:rsidRPr="000979B3" w:rsidRDefault="00375534" w:rsidP="00375534">
      <w:pPr>
        <w:rPr>
          <w:rFonts w:eastAsiaTheme="minorHAnsi"/>
          <w:sz w:val="18"/>
          <w:szCs w:val="18"/>
        </w:rPr>
      </w:pPr>
      <w:r w:rsidRPr="000979B3">
        <w:rPr>
          <w:rFonts w:eastAsiaTheme="minorHAnsi" w:hint="eastAsia"/>
          <w:sz w:val="18"/>
          <w:szCs w:val="18"/>
        </w:rPr>
        <w:t>イ　アに加え、新たに知的障がい者等を雇用する場合は、</w:t>
      </w:r>
      <w:r w:rsidRPr="000979B3">
        <w:rPr>
          <w:rFonts w:eastAsiaTheme="minorHAnsi"/>
          <w:sz w:val="18"/>
          <w:szCs w:val="18"/>
        </w:rPr>
        <w:t>1点付与する。</w:t>
      </w:r>
    </w:p>
    <w:p w14:paraId="20238DC2" w14:textId="77777777" w:rsidR="00375534" w:rsidRPr="000979B3" w:rsidRDefault="00375534" w:rsidP="00B812A6">
      <w:pPr>
        <w:ind w:firstLineChars="100" w:firstLine="180"/>
        <w:rPr>
          <w:rFonts w:eastAsiaTheme="minorHAnsi"/>
          <w:sz w:val="18"/>
          <w:szCs w:val="18"/>
        </w:rPr>
      </w:pPr>
      <w:r w:rsidRPr="000979B3">
        <w:rPr>
          <w:rFonts w:eastAsiaTheme="minorHAnsi" w:hint="eastAsia"/>
          <w:sz w:val="18"/>
          <w:szCs w:val="18"/>
        </w:rPr>
        <w:t>※アについての提案がない場合は加点対象となりません。</w:t>
      </w:r>
    </w:p>
    <w:p w14:paraId="236B1999" w14:textId="67FE1C87" w:rsidR="00375534" w:rsidRPr="000979B3" w:rsidRDefault="00375534" w:rsidP="00903B87">
      <w:pPr>
        <w:ind w:leftChars="116" w:left="424" w:hangingChars="100" w:hanging="180"/>
        <w:rPr>
          <w:rFonts w:eastAsiaTheme="minorHAnsi"/>
          <w:sz w:val="18"/>
          <w:szCs w:val="18"/>
        </w:rPr>
      </w:pPr>
      <w:r w:rsidRPr="000979B3">
        <w:rPr>
          <w:rFonts w:eastAsiaTheme="minorHAnsi" w:hint="eastAsia"/>
          <w:sz w:val="18"/>
          <w:szCs w:val="18"/>
        </w:rPr>
        <w:t>・現就業者に加え、新たに知的障がい者等を現場で雇用する場合、清掃あるいはその他の業務で雇用すること</w:t>
      </w:r>
      <w:r w:rsidR="00903B87">
        <w:rPr>
          <w:rFonts w:eastAsiaTheme="minorHAnsi" w:hint="eastAsia"/>
          <w:sz w:val="18"/>
          <w:szCs w:val="18"/>
        </w:rPr>
        <w:t>。</w:t>
      </w:r>
      <w:r w:rsidRPr="000979B3">
        <w:rPr>
          <w:rFonts w:eastAsiaTheme="minorHAnsi" w:hint="eastAsia"/>
          <w:sz w:val="18"/>
          <w:szCs w:val="18"/>
        </w:rPr>
        <w:t>なお、雇用環境については、</w:t>
      </w:r>
      <w:r w:rsidRPr="000979B3">
        <w:rPr>
          <w:rFonts w:eastAsiaTheme="minorHAnsi"/>
          <w:sz w:val="18"/>
          <w:szCs w:val="18"/>
        </w:rPr>
        <w:t>1週間あたりの総労働時間が30時間以上、各種保険加入とすること。</w:t>
      </w:r>
    </w:p>
    <w:p w14:paraId="2ED61BDB" w14:textId="63480A81" w:rsidR="0022370F" w:rsidRPr="000979B3" w:rsidRDefault="00375534" w:rsidP="00B812A6">
      <w:pPr>
        <w:ind w:firstLineChars="200" w:firstLine="360"/>
        <w:rPr>
          <w:vanish/>
        </w:rPr>
      </w:pPr>
      <w:r w:rsidRPr="000979B3">
        <w:rPr>
          <w:rFonts w:eastAsiaTheme="minorHAnsi" w:hint="eastAsia"/>
          <w:sz w:val="18"/>
          <w:szCs w:val="18"/>
        </w:rPr>
        <w:t>（ただし、本施設においては、１週間あたりの総労働時間について、24時間を満たすことでも可とする。）</w:t>
      </w:r>
    </w:p>
    <w:p w14:paraId="66F76F3B" w14:textId="77777777" w:rsidR="0022370F" w:rsidRPr="000979B3" w:rsidRDefault="0022370F" w:rsidP="00606172">
      <w:pPr>
        <w:spacing w:line="280" w:lineRule="exact"/>
        <w:rPr>
          <w:rFonts w:ascii="Meiryo UI" w:eastAsia="Meiryo UI" w:hAnsi="Meiryo UI"/>
          <w:b/>
          <w:bCs/>
          <w:i/>
          <w:iCs/>
          <w:sz w:val="18"/>
          <w:szCs w:val="18"/>
        </w:rPr>
      </w:pPr>
    </w:p>
    <w:p w14:paraId="69F174B6" w14:textId="05A32108" w:rsidR="00375534" w:rsidRPr="000979B3" w:rsidRDefault="009D608A" w:rsidP="0022370F">
      <w:r w:rsidRPr="000979B3">
        <w:t xml:space="preserve">　</w:t>
      </w:r>
    </w:p>
    <w:p w14:paraId="42F3A85C" w14:textId="0E4DF37E" w:rsidR="00573DFB" w:rsidRPr="000979B3" w:rsidRDefault="00573DFB" w:rsidP="00903B87">
      <w:pPr>
        <w:ind w:left="180" w:hangingChars="100" w:hanging="180"/>
        <w:rPr>
          <w:sz w:val="18"/>
          <w:szCs w:val="20"/>
        </w:rPr>
      </w:pPr>
      <w:r w:rsidRPr="000979B3">
        <w:rPr>
          <w:rFonts w:hint="eastAsia"/>
          <w:sz w:val="18"/>
          <w:szCs w:val="20"/>
        </w:rPr>
        <w:t>ウ　大阪府では、障がい者等の職場環境を整備するため、職場環境等支援組織の活用を推奨していることから、職場環境整備等支援組織（障がい者分野）を活用し、知的障がい者等の職場定着等を支援する場合は</w:t>
      </w:r>
      <w:r w:rsidRPr="000979B3">
        <w:rPr>
          <w:sz w:val="18"/>
          <w:szCs w:val="20"/>
        </w:rPr>
        <w:t>1点付与する。</w:t>
      </w:r>
    </w:p>
    <w:p w14:paraId="188EA2F2" w14:textId="097C94AD" w:rsidR="00573DFB" w:rsidRPr="000979B3" w:rsidRDefault="00573DFB" w:rsidP="00903B87">
      <w:pPr>
        <w:ind w:leftChars="100" w:left="390" w:hangingChars="100" w:hanging="180"/>
        <w:rPr>
          <w:sz w:val="18"/>
          <w:szCs w:val="20"/>
        </w:rPr>
      </w:pPr>
      <w:r w:rsidRPr="000979B3">
        <w:rPr>
          <w:rFonts w:hint="eastAsia"/>
          <w:sz w:val="18"/>
          <w:szCs w:val="20"/>
        </w:rPr>
        <w:t>・知的障がい者等の新規または継続雇用にあたり、支援組織（障がい者分野）の活用を提案する場合、支援組織の活用とは、次の（１）～（３）に示す職場定着などについて、事業主が支援組織に支援を求めることを指</w:t>
      </w:r>
      <w:r w:rsidRPr="000979B3">
        <w:rPr>
          <w:rFonts w:hint="eastAsia"/>
          <w:sz w:val="18"/>
          <w:szCs w:val="20"/>
        </w:rPr>
        <w:lastRenderedPageBreak/>
        <w:t>す。</w:t>
      </w:r>
    </w:p>
    <w:p w14:paraId="330DE95E" w14:textId="4F138C4B" w:rsidR="00573DFB" w:rsidRPr="000979B3" w:rsidRDefault="00573DFB" w:rsidP="00573DFB">
      <w:pPr>
        <w:ind w:leftChars="258" w:left="542"/>
        <w:rPr>
          <w:sz w:val="18"/>
          <w:szCs w:val="20"/>
        </w:rPr>
      </w:pPr>
      <w:r w:rsidRPr="000979B3">
        <w:rPr>
          <w:rFonts w:hint="eastAsia"/>
          <w:sz w:val="18"/>
          <w:szCs w:val="20"/>
        </w:rPr>
        <w:t xml:space="preserve">　（１）職場のアセスメント</w:t>
      </w:r>
    </w:p>
    <w:p w14:paraId="37BE919E" w14:textId="77777777" w:rsidR="00573DFB" w:rsidRPr="000979B3" w:rsidRDefault="00573DFB" w:rsidP="00FA323A">
      <w:pPr>
        <w:ind w:leftChars="172" w:left="361" w:firstLineChars="500" w:firstLine="900"/>
        <w:rPr>
          <w:sz w:val="18"/>
          <w:szCs w:val="20"/>
        </w:rPr>
      </w:pPr>
      <w:r w:rsidRPr="000979B3">
        <w:rPr>
          <w:rFonts w:hint="eastAsia"/>
          <w:sz w:val="18"/>
          <w:szCs w:val="20"/>
        </w:rPr>
        <w:t>雇用現場の確認（雇用環境や支援体制等）、職務分析、担当業務の切出し及び組立て</w:t>
      </w:r>
    </w:p>
    <w:p w14:paraId="24E52567" w14:textId="41FC7F75" w:rsidR="00573DFB" w:rsidRPr="000979B3" w:rsidRDefault="00573DFB" w:rsidP="00FA323A">
      <w:pPr>
        <w:ind w:leftChars="172" w:left="361" w:firstLineChars="200" w:firstLine="360"/>
        <w:rPr>
          <w:sz w:val="18"/>
          <w:szCs w:val="20"/>
        </w:rPr>
      </w:pPr>
      <w:r w:rsidRPr="000979B3">
        <w:rPr>
          <w:rFonts w:hint="eastAsia"/>
          <w:sz w:val="18"/>
          <w:szCs w:val="20"/>
        </w:rPr>
        <w:t>（２）ジョブマッチング（新規雇用提案の場合）</w:t>
      </w:r>
    </w:p>
    <w:p w14:paraId="05D8B371" w14:textId="77777777" w:rsidR="00573DFB" w:rsidRPr="000979B3" w:rsidRDefault="00573DFB" w:rsidP="00FA323A">
      <w:pPr>
        <w:ind w:leftChars="172" w:left="361" w:firstLineChars="500" w:firstLine="900"/>
        <w:rPr>
          <w:sz w:val="18"/>
          <w:szCs w:val="20"/>
        </w:rPr>
      </w:pPr>
      <w:r w:rsidRPr="000979B3">
        <w:rPr>
          <w:rFonts w:hint="eastAsia"/>
          <w:sz w:val="18"/>
          <w:szCs w:val="20"/>
        </w:rPr>
        <w:t>採用スケジュール、雇用前実習の実施、受入環境の整備等</w:t>
      </w:r>
    </w:p>
    <w:p w14:paraId="6568B36A" w14:textId="77777777" w:rsidR="00573DFB" w:rsidRPr="000979B3" w:rsidRDefault="00573DFB" w:rsidP="00FA323A">
      <w:pPr>
        <w:ind w:leftChars="172" w:left="361" w:firstLineChars="200" w:firstLine="360"/>
        <w:rPr>
          <w:sz w:val="18"/>
          <w:szCs w:val="20"/>
        </w:rPr>
      </w:pPr>
      <w:r w:rsidRPr="000979B3">
        <w:rPr>
          <w:rFonts w:hint="eastAsia"/>
          <w:sz w:val="18"/>
          <w:szCs w:val="20"/>
        </w:rPr>
        <w:t>（３）定着支援</w:t>
      </w:r>
    </w:p>
    <w:p w14:paraId="5E36D48B" w14:textId="073E4273" w:rsidR="00573DFB" w:rsidRPr="000979B3" w:rsidRDefault="00573DFB" w:rsidP="00FA323A">
      <w:pPr>
        <w:ind w:leftChars="572" w:left="1201"/>
        <w:rPr>
          <w:sz w:val="18"/>
          <w:szCs w:val="20"/>
        </w:rPr>
      </w:pPr>
      <w:r w:rsidRPr="000979B3">
        <w:rPr>
          <w:rFonts w:hint="eastAsia"/>
          <w:sz w:val="18"/>
          <w:szCs w:val="20"/>
        </w:rPr>
        <w:t>職場に慣れるまでの間の支援、支援機関（送出し機関）との連携方策、一定期間経過後の支援、課題発生時の対応、支援員の配置等</w:t>
      </w:r>
    </w:p>
    <w:p w14:paraId="069597F1" w14:textId="77777777" w:rsidR="00573DFB" w:rsidRPr="000979B3" w:rsidRDefault="00573DFB" w:rsidP="0022370F">
      <w:pPr>
        <w:rPr>
          <w:vanish/>
        </w:rPr>
      </w:pPr>
    </w:p>
    <w:p w14:paraId="7585E2D4" w14:textId="2C5BCB70" w:rsidR="00217A9A" w:rsidRPr="000979B3" w:rsidRDefault="00217A9A" w:rsidP="00B812A6">
      <w:pPr>
        <w:rPr>
          <w:rFonts w:ascii="ＭＳ 明朝" w:eastAsia="ＭＳ 明朝" w:hAnsi="ＭＳ 明朝"/>
        </w:rPr>
      </w:pPr>
    </w:p>
    <w:p w14:paraId="03A75A11" w14:textId="2196579C" w:rsidR="00217A9A" w:rsidRPr="000979B3" w:rsidRDefault="00375534" w:rsidP="00217A9A">
      <w:pPr>
        <w:rPr>
          <w:vanish/>
        </w:rPr>
      </w:pPr>
      <w:r w:rsidRPr="000979B3">
        <w:rPr>
          <w:rFonts w:ascii="ＭＳ 明朝" w:hAnsi="ＭＳ 明朝" w:hint="eastAsia"/>
          <w:noProof/>
          <w:sz w:val="18"/>
          <w:szCs w:val="18"/>
        </w:rPr>
        <mc:AlternateContent>
          <mc:Choice Requires="wps">
            <w:drawing>
              <wp:anchor distT="0" distB="0" distL="114300" distR="114300" simplePos="0" relativeHeight="251667456" behindDoc="0" locked="0" layoutInCell="1" allowOverlap="1" wp14:anchorId="3E934A34" wp14:editId="527540DB">
                <wp:simplePos x="0" y="0"/>
                <wp:positionH relativeFrom="margin">
                  <wp:align>center</wp:align>
                </wp:positionH>
                <wp:positionV relativeFrom="paragraph">
                  <wp:posOffset>0</wp:posOffset>
                </wp:positionV>
                <wp:extent cx="5276850" cy="1757680"/>
                <wp:effectExtent l="0" t="0" r="19050" b="13970"/>
                <wp:wrapTopAndBottom/>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1757680"/>
                        </a:xfrm>
                        <a:prstGeom prst="bracketPair">
                          <a:avLst>
                            <a:gd name="adj" fmla="val 8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9293EB" w14:textId="77777777" w:rsidR="00217A9A" w:rsidRPr="0074709A" w:rsidRDefault="00217A9A" w:rsidP="00217A9A">
                            <w:pPr>
                              <w:spacing w:line="200" w:lineRule="exact"/>
                              <w:rPr>
                                <w:rFonts w:ascii="ＭＳ 明朝" w:hAnsi="ＭＳ 明朝"/>
                                <w:b/>
                                <w:color w:val="000000" w:themeColor="text1"/>
                                <w:sz w:val="18"/>
                                <w:szCs w:val="18"/>
                              </w:rPr>
                            </w:pPr>
                            <w:r w:rsidRPr="0074709A">
                              <w:rPr>
                                <w:rFonts w:ascii="ＭＳ 明朝" w:hAnsi="ＭＳ 明朝" w:hint="eastAsia"/>
                                <w:b/>
                                <w:color w:val="000000" w:themeColor="text1"/>
                                <w:sz w:val="18"/>
                                <w:szCs w:val="18"/>
                              </w:rPr>
                              <w:t>知的障障がい者等の現場就業について、提案いただいた場合、以下の取組みをお願いします。</w:t>
                            </w:r>
                          </w:p>
                          <w:p w14:paraId="19416ED9"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・毎年度</w:t>
                            </w:r>
                            <w:r w:rsidRPr="0074709A">
                              <w:rPr>
                                <w:rFonts w:ascii="ＭＳ 明朝" w:hAnsi="ＭＳ 明朝"/>
                                <w:color w:val="000000" w:themeColor="text1"/>
                                <w:sz w:val="18"/>
                                <w:szCs w:val="18"/>
                              </w:rPr>
                              <w:t>4</w:t>
                            </w:r>
                            <w:r w:rsidRPr="0074709A">
                              <w:rPr>
                                <w:rFonts w:ascii="ＭＳ 明朝" w:hAnsi="ＭＳ 明朝" w:hint="eastAsia"/>
                                <w:color w:val="000000" w:themeColor="text1"/>
                                <w:sz w:val="18"/>
                                <w:szCs w:val="18"/>
                              </w:rPr>
                              <w:t>月</w:t>
                            </w:r>
                            <w:r w:rsidRPr="0074709A">
                              <w:rPr>
                                <w:rFonts w:ascii="ＭＳ 明朝" w:hAnsi="ＭＳ 明朝"/>
                                <w:color w:val="000000" w:themeColor="text1"/>
                                <w:sz w:val="18"/>
                                <w:szCs w:val="18"/>
                              </w:rPr>
                              <w:t>1</w:t>
                            </w:r>
                            <w:r w:rsidRPr="0074709A">
                              <w:rPr>
                                <w:rFonts w:ascii="ＭＳ 明朝" w:hAnsi="ＭＳ 明朝" w:hint="eastAsia"/>
                                <w:color w:val="000000" w:themeColor="text1"/>
                                <w:sz w:val="18"/>
                                <w:szCs w:val="18"/>
                              </w:rPr>
                              <w:t>日現在の知的障がい者等の現場就業の状況について、「知的障がい者等の現場就業状況実績報告書」を</w:t>
                            </w:r>
                            <w:r w:rsidRPr="0074709A">
                              <w:rPr>
                                <w:rFonts w:ascii="ＭＳ 明朝" w:hAnsi="ＭＳ 明朝"/>
                                <w:color w:val="000000" w:themeColor="text1"/>
                                <w:sz w:val="18"/>
                                <w:szCs w:val="18"/>
                              </w:rPr>
                              <w:t>4</w:t>
                            </w:r>
                            <w:r w:rsidRPr="0074709A">
                              <w:rPr>
                                <w:rFonts w:ascii="ＭＳ 明朝" w:hAnsi="ＭＳ 明朝" w:hint="eastAsia"/>
                                <w:color w:val="000000" w:themeColor="text1"/>
                                <w:sz w:val="18"/>
                                <w:szCs w:val="18"/>
                              </w:rPr>
                              <w:t>月</w:t>
                            </w:r>
                            <w:r w:rsidRPr="0074709A">
                              <w:rPr>
                                <w:rFonts w:ascii="ＭＳ 明朝" w:hAnsi="ＭＳ 明朝"/>
                                <w:color w:val="000000" w:themeColor="text1"/>
                                <w:sz w:val="18"/>
                                <w:szCs w:val="18"/>
                              </w:rPr>
                              <w:t>1</w:t>
                            </w:r>
                            <w:r w:rsidRPr="0074709A">
                              <w:rPr>
                                <w:rFonts w:ascii="ＭＳ 明朝" w:hAnsi="ＭＳ 明朝" w:hint="eastAsia"/>
                                <w:color w:val="000000" w:themeColor="text1"/>
                                <w:sz w:val="18"/>
                                <w:szCs w:val="18"/>
                              </w:rPr>
                              <w:t>日経過後速やかに提出してください。</w:t>
                            </w:r>
                          </w:p>
                          <w:p w14:paraId="7E463174"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・また、年度途中における雇用状況の変更（退職、採用等）があった場合は、「知的障がい者等の現場就業状況実績報告書」により、速やかに報告してください。</w:t>
                            </w:r>
                          </w:p>
                          <w:p w14:paraId="65E418F0"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新規雇用及び継続雇用において、職場環境整備等支援組織（障がい者分野）を活用する場合は、最優先交渉権者（指定管理候補者）となった時点から、職場環境整備等支援組織（障がい者分野）を活用して、雇用に向けた調整を始めてください。</w:t>
                            </w:r>
                          </w:p>
                          <w:p w14:paraId="7A9D9B4E"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0B5C03AA"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・支援内容について、「職場環境整備等支援組織活用実績報告書（知的障がい者等の現場就業）」により毎年度報告してください。</w:t>
                            </w:r>
                          </w:p>
                          <w:p w14:paraId="64053BD7" w14:textId="77777777" w:rsidR="00217A9A" w:rsidRPr="00A50C02" w:rsidRDefault="00217A9A" w:rsidP="00217A9A">
                            <w:pPr>
                              <w:spacing w:line="200" w:lineRule="exact"/>
                              <w:ind w:left="180" w:hangingChars="100" w:hanging="180"/>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4A34" id="大かっこ 7" o:spid="_x0000_s1029" type="#_x0000_t185" style="position:absolute;left:0;text-align:left;margin-left:0;margin-top:0;width:415.5pt;height:138.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" adj="1797">
                <v:textbox inset="5.85pt,.7pt,5.85pt,.7pt">
                  <w:txbxContent>
                    <w:p w14:paraId="339293EB" w14:textId="77777777" w:rsidR="00217A9A" w:rsidRPr="0074709A" w:rsidRDefault="00217A9A" w:rsidP="00217A9A">
                      <w:pPr>
                        <w:spacing w:line="200" w:lineRule="exact"/>
                        <w:rPr>
                          <w:rFonts w:ascii="ＭＳ 明朝" w:hAnsi="ＭＳ 明朝"/>
                          <w:b/>
                          <w:color w:val="000000" w:themeColor="text1"/>
                          <w:sz w:val="18"/>
                          <w:szCs w:val="18"/>
                        </w:rPr>
                      </w:pPr>
                      <w:r w:rsidRPr="0074709A">
                        <w:rPr>
                          <w:rFonts w:ascii="ＭＳ 明朝" w:hAnsi="ＭＳ 明朝" w:hint="eastAsia"/>
                          <w:b/>
                          <w:color w:val="000000" w:themeColor="text1"/>
                          <w:sz w:val="18"/>
                          <w:szCs w:val="18"/>
                        </w:rPr>
                        <w:t>知的障障がい者等の現場就業について、提案いただいた場合、以下の取組みをお願いします。</w:t>
                      </w:r>
                    </w:p>
                    <w:p w14:paraId="19416ED9"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・毎年度</w:t>
                      </w:r>
                      <w:r w:rsidRPr="0074709A">
                        <w:rPr>
                          <w:rFonts w:ascii="ＭＳ 明朝" w:hAnsi="ＭＳ 明朝"/>
                          <w:color w:val="000000" w:themeColor="text1"/>
                          <w:sz w:val="18"/>
                          <w:szCs w:val="18"/>
                        </w:rPr>
                        <w:t>4</w:t>
                      </w:r>
                      <w:r w:rsidRPr="0074709A">
                        <w:rPr>
                          <w:rFonts w:ascii="ＭＳ 明朝" w:hAnsi="ＭＳ 明朝" w:hint="eastAsia"/>
                          <w:color w:val="000000" w:themeColor="text1"/>
                          <w:sz w:val="18"/>
                          <w:szCs w:val="18"/>
                        </w:rPr>
                        <w:t>月</w:t>
                      </w:r>
                      <w:r w:rsidRPr="0074709A">
                        <w:rPr>
                          <w:rFonts w:ascii="ＭＳ 明朝" w:hAnsi="ＭＳ 明朝"/>
                          <w:color w:val="000000" w:themeColor="text1"/>
                          <w:sz w:val="18"/>
                          <w:szCs w:val="18"/>
                        </w:rPr>
                        <w:t>1</w:t>
                      </w:r>
                      <w:r w:rsidRPr="0074709A">
                        <w:rPr>
                          <w:rFonts w:ascii="ＭＳ 明朝" w:hAnsi="ＭＳ 明朝" w:hint="eastAsia"/>
                          <w:color w:val="000000" w:themeColor="text1"/>
                          <w:sz w:val="18"/>
                          <w:szCs w:val="18"/>
                        </w:rPr>
                        <w:t>日現在の知的障がい者等の現場就業の状況について、「知的障がい者等の現場就業状況実績報告書」を</w:t>
                      </w:r>
                      <w:r w:rsidRPr="0074709A">
                        <w:rPr>
                          <w:rFonts w:ascii="ＭＳ 明朝" w:hAnsi="ＭＳ 明朝"/>
                          <w:color w:val="000000" w:themeColor="text1"/>
                          <w:sz w:val="18"/>
                          <w:szCs w:val="18"/>
                        </w:rPr>
                        <w:t>4</w:t>
                      </w:r>
                      <w:r w:rsidRPr="0074709A">
                        <w:rPr>
                          <w:rFonts w:ascii="ＭＳ 明朝" w:hAnsi="ＭＳ 明朝" w:hint="eastAsia"/>
                          <w:color w:val="000000" w:themeColor="text1"/>
                          <w:sz w:val="18"/>
                          <w:szCs w:val="18"/>
                        </w:rPr>
                        <w:t>月</w:t>
                      </w:r>
                      <w:r w:rsidRPr="0074709A">
                        <w:rPr>
                          <w:rFonts w:ascii="ＭＳ 明朝" w:hAnsi="ＭＳ 明朝"/>
                          <w:color w:val="000000" w:themeColor="text1"/>
                          <w:sz w:val="18"/>
                          <w:szCs w:val="18"/>
                        </w:rPr>
                        <w:t>1</w:t>
                      </w:r>
                      <w:r w:rsidRPr="0074709A">
                        <w:rPr>
                          <w:rFonts w:ascii="ＭＳ 明朝" w:hAnsi="ＭＳ 明朝" w:hint="eastAsia"/>
                          <w:color w:val="000000" w:themeColor="text1"/>
                          <w:sz w:val="18"/>
                          <w:szCs w:val="18"/>
                        </w:rPr>
                        <w:t>日経過後速やかに提出してください。</w:t>
                      </w:r>
                    </w:p>
                    <w:p w14:paraId="7E463174"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・また、年度途中における雇用状況の変更（退職、採用等）があった場合は、「知的障がい者等の現場就業状況実績報告書」により、速やかに報告してください。</w:t>
                      </w:r>
                    </w:p>
                    <w:p w14:paraId="65E418F0"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新規雇用及び継続雇用において、職場環境整備等支援組織（障がい者分野）を活用する場合は、最優先交渉権者（指定管理候補者）となった時点から、職場環境整備等支援組織（障がい者分野）を活用して、雇用に向けた調整を始めてください。</w:t>
                      </w:r>
                    </w:p>
                    <w:p w14:paraId="7A9D9B4E"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0B5C03AA" w14:textId="77777777" w:rsidR="00217A9A" w:rsidRPr="0074709A" w:rsidRDefault="00217A9A" w:rsidP="00217A9A">
                      <w:pPr>
                        <w:spacing w:line="200" w:lineRule="exact"/>
                        <w:ind w:left="180" w:hangingChars="100" w:hanging="180"/>
                        <w:rPr>
                          <w:rFonts w:ascii="ＭＳ 明朝" w:hAnsi="ＭＳ 明朝"/>
                          <w:color w:val="000000" w:themeColor="text1"/>
                          <w:sz w:val="18"/>
                          <w:szCs w:val="18"/>
                        </w:rPr>
                      </w:pPr>
                      <w:r w:rsidRPr="0074709A">
                        <w:rPr>
                          <w:rFonts w:ascii="ＭＳ 明朝" w:hAnsi="ＭＳ 明朝" w:hint="eastAsia"/>
                          <w:color w:val="000000" w:themeColor="text1"/>
                          <w:sz w:val="18"/>
                          <w:szCs w:val="18"/>
                        </w:rPr>
                        <w:t>・支援内容について、「職場環境整備等支援組織活用実績報告書（知的障がい者等の現場就業）」により毎年度報告してください。</w:t>
                      </w:r>
                    </w:p>
                    <w:p w14:paraId="64053BD7" w14:textId="77777777" w:rsidR="00217A9A" w:rsidRPr="00A50C02" w:rsidRDefault="00217A9A" w:rsidP="00217A9A">
                      <w:pPr>
                        <w:spacing w:line="200" w:lineRule="exact"/>
                        <w:ind w:left="180" w:hangingChars="100" w:hanging="180"/>
                        <w:rPr>
                          <w:rFonts w:ascii="ＭＳ 明朝" w:hAnsi="ＭＳ 明朝"/>
                          <w:sz w:val="18"/>
                          <w:szCs w:val="18"/>
                        </w:rPr>
                      </w:pPr>
                    </w:p>
                  </w:txbxContent>
                </v:textbox>
                <w10:wrap type="topAndBottom" anchorx="margin"/>
              </v:shape>
            </w:pict>
          </mc:Fallback>
        </mc:AlternateContent>
      </w:r>
    </w:p>
    <w:p w14:paraId="58985B3B" w14:textId="359348AA" w:rsidR="00217A9A" w:rsidRPr="000979B3" w:rsidRDefault="00217A9A" w:rsidP="00B812A6">
      <w:pPr>
        <w:rPr>
          <w:rFonts w:ascii="ＭＳ 明朝" w:eastAsia="ＭＳ 明朝" w:hAnsi="ＭＳ 明朝"/>
        </w:rPr>
      </w:pPr>
    </w:p>
    <w:p w14:paraId="60A7346C" w14:textId="4F8C0981" w:rsidR="00217A9A" w:rsidRPr="000979B3" w:rsidRDefault="00217A9A" w:rsidP="002B5EC6">
      <w:pPr>
        <w:spacing w:line="240" w:lineRule="exact"/>
        <w:ind w:firstLineChars="100" w:firstLine="180"/>
        <w:rPr>
          <w:rFonts w:ascii="ＭＳ 明朝" w:hAnsi="ＭＳ 明朝"/>
          <w:sz w:val="18"/>
          <w:szCs w:val="18"/>
        </w:rPr>
      </w:pPr>
      <w:r w:rsidRPr="000979B3">
        <w:rPr>
          <w:rFonts w:ascii="ＭＳ 明朝" w:hAnsi="ＭＳ 明朝"/>
          <w:sz w:val="18"/>
          <w:szCs w:val="18"/>
        </w:rPr>
        <w:t>➣</w:t>
      </w:r>
      <w:r w:rsidRPr="000979B3">
        <w:rPr>
          <w:rFonts w:ascii="ＭＳ 明朝" w:hAnsi="ＭＳ 明朝"/>
          <w:sz w:val="18"/>
          <w:szCs w:val="18"/>
        </w:rPr>
        <w:t>就職困難層への雇用・就労支援と知的障がい者等の現場就業状況に関し、同一人物を重複して提案す</w:t>
      </w:r>
    </w:p>
    <w:p w14:paraId="0992F911" w14:textId="77777777" w:rsidR="00217A9A" w:rsidRPr="000979B3" w:rsidRDefault="00217A9A" w:rsidP="00217A9A">
      <w:pPr>
        <w:spacing w:line="240" w:lineRule="exact"/>
        <w:ind w:firstLineChars="200" w:firstLine="360"/>
        <w:rPr>
          <w:rFonts w:ascii="ＭＳ 明朝" w:hAnsi="ＭＳ 明朝"/>
          <w:sz w:val="18"/>
          <w:szCs w:val="18"/>
        </w:rPr>
      </w:pPr>
      <w:r w:rsidRPr="000979B3">
        <w:rPr>
          <w:rFonts w:ascii="ＭＳ 明朝" w:hAnsi="ＭＳ 明朝" w:hint="eastAsia"/>
          <w:sz w:val="18"/>
          <w:szCs w:val="18"/>
        </w:rPr>
        <w:t>ることは認めません。</w:t>
      </w:r>
    </w:p>
    <w:p w14:paraId="6669AEE1" w14:textId="68E16B40" w:rsidR="00217A9A" w:rsidRPr="000979B3" w:rsidRDefault="00217A9A" w:rsidP="002B5EC6">
      <w:pPr>
        <w:spacing w:line="240" w:lineRule="exact"/>
        <w:ind w:firstLineChars="100" w:firstLine="180"/>
        <w:rPr>
          <w:rFonts w:ascii="ＭＳ 明朝" w:hAnsi="ＭＳ 明朝"/>
          <w:sz w:val="18"/>
          <w:szCs w:val="18"/>
        </w:rPr>
      </w:pPr>
      <w:bookmarkStart w:id="1" w:name="_Hlk69080063"/>
      <w:r w:rsidRPr="000979B3">
        <w:rPr>
          <w:rFonts w:ascii="ＭＳ 明朝" w:hAnsi="ＭＳ 明朝" w:cs="ＭＳ 明朝"/>
          <w:sz w:val="18"/>
          <w:szCs w:val="18"/>
        </w:rPr>
        <w:t>➣</w:t>
      </w:r>
      <w:r w:rsidRPr="000979B3">
        <w:rPr>
          <w:rFonts w:ascii="ＭＳ 明朝" w:hAnsi="ＭＳ 明朝" w:hint="eastAsia"/>
          <w:sz w:val="18"/>
          <w:szCs w:val="18"/>
        </w:rPr>
        <w:t>新たに知的障がい者等を雇用する場合は、指定期間の初日から</w:t>
      </w:r>
      <w:r w:rsidRPr="000979B3">
        <w:rPr>
          <w:rFonts w:ascii="ＭＳ 明朝" w:hAnsi="ＭＳ 明朝"/>
          <w:sz w:val="18"/>
          <w:szCs w:val="18"/>
        </w:rPr>
        <w:t>7</w:t>
      </w:r>
      <w:r w:rsidRPr="000979B3">
        <w:rPr>
          <w:rFonts w:ascii="ＭＳ 明朝" w:hAnsi="ＭＳ 明朝" w:hint="eastAsia"/>
          <w:sz w:val="18"/>
          <w:szCs w:val="18"/>
        </w:rPr>
        <w:t>月を経過する日までに履行してください。</w:t>
      </w:r>
    </w:p>
    <w:bookmarkEnd w:id="1"/>
    <w:p w14:paraId="7F66E64B" w14:textId="77777777" w:rsidR="00217A9A" w:rsidRPr="000979B3" w:rsidRDefault="00217A9A" w:rsidP="00217A9A">
      <w:pPr>
        <w:spacing w:line="200" w:lineRule="exact"/>
        <w:ind w:firstLineChars="100" w:firstLine="180"/>
        <w:rPr>
          <w:rFonts w:ascii="ＭＳ 明朝" w:hAnsi="ＭＳ 明朝"/>
          <w:sz w:val="18"/>
          <w:szCs w:val="18"/>
        </w:rPr>
      </w:pPr>
      <w:r w:rsidRPr="000979B3">
        <w:rPr>
          <w:rFonts w:ascii="ＭＳ 明朝" w:hAnsi="ＭＳ 明朝" w:cs="ＭＳ 明朝"/>
          <w:sz w:val="18"/>
          <w:szCs w:val="18"/>
        </w:rPr>
        <w:t>➣</w:t>
      </w:r>
      <w:r w:rsidRPr="000979B3">
        <w:rPr>
          <w:rFonts w:ascii="ＭＳ 明朝" w:hAnsi="ＭＳ 明朝" w:hint="eastAsia"/>
          <w:sz w:val="18"/>
          <w:szCs w:val="18"/>
        </w:rPr>
        <w:t>知的障がい者等の現場就業にあたり、職場環境整備等支援組織（障がい者分野）等の活用も含め、</w:t>
      </w:r>
    </w:p>
    <w:p w14:paraId="299DD56A" w14:textId="77777777" w:rsidR="00217A9A" w:rsidRPr="000979B3" w:rsidRDefault="00217A9A" w:rsidP="00217A9A">
      <w:pPr>
        <w:spacing w:line="200" w:lineRule="exact"/>
        <w:ind w:firstLineChars="200" w:firstLine="360"/>
        <w:rPr>
          <w:rFonts w:ascii="ＭＳ 明朝" w:hAnsi="ＭＳ 明朝"/>
          <w:sz w:val="18"/>
          <w:szCs w:val="18"/>
        </w:rPr>
      </w:pPr>
      <w:r w:rsidRPr="000979B3">
        <w:rPr>
          <w:rFonts w:ascii="ＭＳ 明朝" w:hAnsi="ＭＳ 明朝" w:hint="eastAsia"/>
          <w:sz w:val="18"/>
          <w:szCs w:val="18"/>
        </w:rPr>
        <w:t>以下の例を参考に、障がい者の職場定着の推進を図ってください。</w:t>
      </w:r>
    </w:p>
    <w:p w14:paraId="27111B40" w14:textId="77777777" w:rsidR="00217A9A" w:rsidRPr="000979B3" w:rsidRDefault="00217A9A" w:rsidP="00217A9A">
      <w:pPr>
        <w:ind w:firstLineChars="300" w:firstLine="540"/>
        <w:rPr>
          <w:rFonts w:ascii="ＭＳ 明朝" w:hAnsi="ＭＳ 明朝"/>
          <w:sz w:val="18"/>
          <w:szCs w:val="21"/>
        </w:rPr>
      </w:pPr>
      <w:r w:rsidRPr="000979B3">
        <w:rPr>
          <w:rFonts w:ascii="ＭＳ 明朝" w:hAnsi="ＭＳ 明朝" w:hint="eastAsia"/>
          <w:sz w:val="18"/>
          <w:szCs w:val="21"/>
        </w:rPr>
        <w:t>＜参考：職場定着支援の例＞</w:t>
      </w:r>
    </w:p>
    <w:p w14:paraId="564F34A0"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・専任支援者の配置</w:t>
      </w:r>
    </w:p>
    <w:p w14:paraId="37A2B7D1" w14:textId="77777777" w:rsidR="00217A9A" w:rsidRPr="000979B3" w:rsidRDefault="00217A9A" w:rsidP="00217A9A">
      <w:pPr>
        <w:spacing w:line="200" w:lineRule="exact"/>
        <w:ind w:leftChars="347" w:left="909" w:hangingChars="100" w:hanging="180"/>
        <w:rPr>
          <w:rFonts w:ascii="ＭＳ 明朝" w:hAnsi="ＭＳ 明朝"/>
          <w:sz w:val="18"/>
          <w:szCs w:val="18"/>
        </w:rPr>
      </w:pPr>
      <w:r w:rsidRPr="000979B3">
        <w:rPr>
          <w:rFonts w:ascii="ＭＳ 明朝" w:hAnsi="ＭＳ 明朝" w:hint="eastAsia"/>
          <w:sz w:val="18"/>
          <w:szCs w:val="18"/>
        </w:rPr>
        <w:t>・地域の支援機関</w:t>
      </w:r>
      <w:r w:rsidRPr="000979B3">
        <w:rPr>
          <w:rFonts w:ascii="ＭＳ 明朝" w:hAnsi="ＭＳ 明朝"/>
          <w:sz w:val="18"/>
          <w:szCs w:val="18"/>
        </w:rPr>
        <w:t>(</w:t>
      </w:r>
      <w:r w:rsidRPr="000979B3">
        <w:rPr>
          <w:rFonts w:ascii="ＭＳ 明朝" w:hAnsi="ＭＳ 明朝" w:hint="eastAsia"/>
          <w:sz w:val="18"/>
          <w:szCs w:val="18"/>
        </w:rPr>
        <w:t>障害者就業・生活支援センター、送り出し機関、医療機関等</w:t>
      </w:r>
      <w:r w:rsidRPr="000979B3">
        <w:rPr>
          <w:rFonts w:ascii="ＭＳ 明朝" w:hAnsi="ＭＳ 明朝"/>
          <w:sz w:val="18"/>
          <w:szCs w:val="18"/>
        </w:rPr>
        <w:t>)</w:t>
      </w:r>
      <w:r w:rsidRPr="000979B3">
        <w:rPr>
          <w:rFonts w:ascii="ＭＳ 明朝" w:hAnsi="ＭＳ 明朝" w:hint="eastAsia"/>
          <w:sz w:val="18"/>
          <w:szCs w:val="18"/>
        </w:rPr>
        <w:t>との連携した支援体制の構築</w:t>
      </w:r>
    </w:p>
    <w:p w14:paraId="787290A8"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・個人の適性や希望を把握するための事前面談や業務分担の検討</w:t>
      </w:r>
    </w:p>
    <w:p w14:paraId="5E248506"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・仕事の手順や内容理解の促進、作業ミス軽減の工夫</w:t>
      </w:r>
    </w:p>
    <w:p w14:paraId="3A102B18"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・障がい者のモチベーションを維持する仕組み</w:t>
      </w:r>
    </w:p>
    <w:p w14:paraId="1952117C"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・障がい者のキャリアアップ（技能開発、技術力向上等）の仕組み</w:t>
      </w:r>
    </w:p>
    <w:p w14:paraId="7C758CBF"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・働き続けるための社外での取組みや参加に対する支援</w:t>
      </w:r>
    </w:p>
    <w:p w14:paraId="44A57F43"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・障がい者や専任支援者が孤立しないような相談窓口や社内支援体制の構築</w:t>
      </w:r>
    </w:p>
    <w:p w14:paraId="1C0FFB31"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・課題解決のための支援体制の構築</w:t>
      </w:r>
    </w:p>
    <w:p w14:paraId="2C245614" w14:textId="77777777" w:rsidR="00217A9A" w:rsidRPr="000979B3" w:rsidRDefault="00217A9A" w:rsidP="00217A9A">
      <w:pPr>
        <w:spacing w:line="200" w:lineRule="exact"/>
        <w:ind w:firstLineChars="400" w:firstLine="720"/>
        <w:rPr>
          <w:rFonts w:ascii="ＭＳ 明朝" w:hAnsi="ＭＳ 明朝"/>
          <w:sz w:val="18"/>
          <w:szCs w:val="18"/>
        </w:rPr>
      </w:pPr>
      <w:r w:rsidRPr="000979B3">
        <w:rPr>
          <w:rFonts w:ascii="ＭＳ 明朝" w:hAnsi="ＭＳ 明朝" w:hint="eastAsia"/>
          <w:sz w:val="18"/>
          <w:szCs w:val="18"/>
        </w:rPr>
        <w:t>・障がい者理解促進のための社内研修</w:t>
      </w:r>
    </w:p>
    <w:p w14:paraId="0906F77D" w14:textId="7EF962F2" w:rsidR="00217A9A" w:rsidRPr="000979B3" w:rsidRDefault="00217A9A" w:rsidP="00217A9A">
      <w:pPr>
        <w:spacing w:line="200" w:lineRule="exact"/>
        <w:rPr>
          <w:rFonts w:ascii="ＭＳ 明朝" w:hAnsi="ＭＳ 明朝"/>
          <w:sz w:val="18"/>
          <w:szCs w:val="18"/>
        </w:rPr>
      </w:pPr>
    </w:p>
    <w:p w14:paraId="6B512F0E" w14:textId="78473C35" w:rsidR="00217A9A" w:rsidRPr="000979B3" w:rsidRDefault="00217A9A" w:rsidP="00217A9A">
      <w:pPr>
        <w:spacing w:line="280" w:lineRule="exact"/>
        <w:ind w:leftChars="50" w:left="193" w:hangingChars="50" w:hanging="88"/>
        <w:rPr>
          <w:rFonts w:ascii="ＭＳ 明朝" w:hAnsi="ＭＳ 明朝"/>
          <w:b/>
          <w:sz w:val="18"/>
          <w:szCs w:val="18"/>
        </w:rPr>
      </w:pPr>
      <w:bookmarkStart w:id="2" w:name="_Hlk98973107"/>
      <w:r w:rsidRPr="000979B3">
        <w:rPr>
          <w:rFonts w:ascii="ＭＳ 明朝" w:hAnsi="ＭＳ 明朝" w:hint="eastAsia"/>
          <w:b/>
          <w:sz w:val="18"/>
          <w:szCs w:val="18"/>
        </w:rPr>
        <w:t>◆</w:t>
      </w:r>
      <w:bookmarkStart w:id="3" w:name="_Hlk69080197"/>
      <w:r w:rsidRPr="000979B3">
        <w:rPr>
          <w:rFonts w:ascii="ＭＳ 明朝" w:hAnsi="ＭＳ 明朝" w:hint="eastAsia"/>
          <w:b/>
          <w:sz w:val="18"/>
          <w:szCs w:val="18"/>
        </w:rPr>
        <w:t>環境問題の取組み（</w:t>
      </w:r>
      <w:r w:rsidRPr="000979B3">
        <w:rPr>
          <w:rFonts w:ascii="ＭＳ 明朝" w:hAnsi="ＭＳ 明朝"/>
          <w:b/>
          <w:sz w:val="18"/>
          <w:szCs w:val="18"/>
        </w:rPr>
        <w:t>2</w:t>
      </w:r>
      <w:r w:rsidRPr="000979B3">
        <w:rPr>
          <w:rFonts w:ascii="ＭＳ 明朝" w:hAnsi="ＭＳ 明朝" w:hint="eastAsia"/>
          <w:b/>
          <w:sz w:val="18"/>
          <w:szCs w:val="18"/>
        </w:rPr>
        <w:t>点）について</w:t>
      </w:r>
    </w:p>
    <w:p w14:paraId="24871237" w14:textId="2235D14C" w:rsidR="00217A9A" w:rsidRPr="000979B3" w:rsidRDefault="00217A9A" w:rsidP="00217A9A">
      <w:pPr>
        <w:spacing w:line="280" w:lineRule="exact"/>
        <w:ind w:leftChars="50" w:left="105" w:firstLineChars="100" w:firstLine="180"/>
        <w:rPr>
          <w:rFonts w:ascii="ＭＳ 明朝" w:hAnsi="ＭＳ 明朝"/>
          <w:sz w:val="18"/>
          <w:szCs w:val="18"/>
        </w:rPr>
      </w:pPr>
      <w:r w:rsidRPr="000979B3">
        <w:rPr>
          <w:rFonts w:ascii="ＭＳ 明朝" w:hAnsi="ＭＳ 明朝" w:hint="eastAsia"/>
          <w:sz w:val="18"/>
          <w:szCs w:val="18"/>
        </w:rPr>
        <w:t>以下の取組み項目についてそれぞれ</w:t>
      </w:r>
      <w:r w:rsidRPr="000979B3">
        <w:rPr>
          <w:rFonts w:ascii="ＭＳ 明朝" w:hAnsi="ＭＳ 明朝"/>
          <w:sz w:val="18"/>
          <w:szCs w:val="18"/>
        </w:rPr>
        <w:t>1</w:t>
      </w:r>
      <w:r w:rsidRPr="000979B3">
        <w:rPr>
          <w:rFonts w:ascii="ＭＳ 明朝" w:hAnsi="ＭＳ 明朝" w:hint="eastAsia"/>
          <w:sz w:val="18"/>
          <w:szCs w:val="18"/>
        </w:rPr>
        <w:t>点を付与し、その合計点（最大</w:t>
      </w:r>
      <w:r w:rsidRPr="000979B3">
        <w:rPr>
          <w:rFonts w:ascii="ＭＳ 明朝" w:hAnsi="ＭＳ 明朝"/>
          <w:sz w:val="18"/>
          <w:szCs w:val="18"/>
        </w:rPr>
        <w:t>2</w:t>
      </w:r>
      <w:r w:rsidRPr="000979B3">
        <w:rPr>
          <w:rFonts w:ascii="ＭＳ 明朝" w:hAnsi="ＭＳ 明朝" w:hint="eastAsia"/>
          <w:sz w:val="18"/>
          <w:szCs w:val="18"/>
        </w:rPr>
        <w:t>点）で評価します。</w:t>
      </w:r>
    </w:p>
    <w:bookmarkEnd w:id="2"/>
    <w:bookmarkEnd w:id="3"/>
    <w:p w14:paraId="6E5779B9" w14:textId="1B946081" w:rsidR="00217A9A" w:rsidRPr="000979B3" w:rsidRDefault="00217A9A" w:rsidP="00217A9A">
      <w:pPr>
        <w:ind w:firstLineChars="200" w:firstLine="420"/>
        <w:rPr>
          <w:rFonts w:ascii="ＭＳ 明朝" w:eastAsia="ＭＳ 明朝" w:hAnsi="ＭＳ 明朝"/>
        </w:rPr>
      </w:pPr>
      <w:r w:rsidRPr="000979B3">
        <w:rPr>
          <w:rFonts w:ascii="ＭＳ 明朝" w:eastAsia="ＭＳ 明朝" w:hAnsi="ＭＳ 明朝" w:hint="eastAsia"/>
          <w:noProof/>
        </w:rPr>
        <w:lastRenderedPageBreak/>
        <mc:AlternateContent>
          <mc:Choice Requires="wps">
            <w:drawing>
              <wp:anchor distT="0" distB="0" distL="114300" distR="114300" simplePos="0" relativeHeight="251668480" behindDoc="0" locked="0" layoutInCell="1" allowOverlap="1" wp14:anchorId="588F8F57" wp14:editId="3B4F1335">
                <wp:simplePos x="0" y="0"/>
                <wp:positionH relativeFrom="margin">
                  <wp:align>center</wp:align>
                </wp:positionH>
                <wp:positionV relativeFrom="paragraph">
                  <wp:posOffset>65405</wp:posOffset>
                </wp:positionV>
                <wp:extent cx="5497830" cy="5273675"/>
                <wp:effectExtent l="0" t="0" r="26670" b="2222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5273675"/>
                        </a:xfrm>
                        <a:prstGeom prst="rect">
                          <a:avLst/>
                        </a:prstGeom>
                        <a:solidFill>
                          <a:srgbClr val="FFFFFF"/>
                        </a:solidFill>
                        <a:ln w="9525">
                          <a:solidFill>
                            <a:srgbClr val="000000"/>
                          </a:solidFill>
                          <a:miter lim="800000"/>
                          <a:headEnd/>
                          <a:tailEnd/>
                        </a:ln>
                      </wps:spPr>
                      <wps:txbx>
                        <w:txbxContent>
                          <w:p w14:paraId="7AF75CD4" w14:textId="77777777" w:rsidR="00217A9A" w:rsidRPr="0074709A" w:rsidRDefault="00217A9A" w:rsidP="00217A9A">
                            <w:pPr>
                              <w:pStyle w:val="af1"/>
                              <w:spacing w:line="300" w:lineRule="exact"/>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【脱炭素に向けた取組み】</w:t>
                            </w:r>
                            <w:r w:rsidRPr="0074709A">
                              <w:rPr>
                                <w:rFonts w:ascii="HG丸ｺﾞｼｯｸM-PRO" w:eastAsia="HG丸ｺﾞｼｯｸM-PRO" w:hAnsi="HG丸ｺﾞｼｯｸM-PRO"/>
                                <w:color w:val="000000" w:themeColor="text1"/>
                                <w:sz w:val="18"/>
                                <w:szCs w:val="18"/>
                              </w:rPr>
                              <w:t>1点</w:t>
                            </w:r>
                          </w:p>
                          <w:p w14:paraId="7EB13BEE" w14:textId="77777777" w:rsidR="00217A9A" w:rsidRPr="0074709A" w:rsidRDefault="00217A9A" w:rsidP="00217A9A">
                            <w:pPr>
                              <w:pStyle w:val="af1"/>
                              <w:spacing w:line="300" w:lineRule="exact"/>
                              <w:ind w:firstLineChars="100" w:firstLine="18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705510A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0A6D7007"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②　太陽光または風力もしくはその他の再生可能エネルギーによる発電設備（合計発電容量</w:t>
                            </w:r>
                            <w:r w:rsidRPr="0074709A">
                              <w:rPr>
                                <w:rFonts w:ascii="HG丸ｺﾞｼｯｸM-PRO" w:eastAsia="HG丸ｺﾞｼｯｸM-PRO" w:hAnsi="HG丸ｺﾞｼｯｸM-PRO"/>
                                <w:color w:val="000000" w:themeColor="text1"/>
                                <w:sz w:val="18"/>
                                <w:szCs w:val="18"/>
                              </w:rPr>
                              <w:t>10kW以上）を設置し発電を行っていること（提出書類：設置状況報告書（様式第８号））</w:t>
                            </w:r>
                          </w:p>
                          <w:p w14:paraId="236F726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05853D5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④　燃料電池（定格出力１．５</w:t>
                            </w:r>
                            <w:r w:rsidRPr="0074709A">
                              <w:rPr>
                                <w:rFonts w:ascii="HG丸ｺﾞｼｯｸM-PRO" w:eastAsia="HG丸ｺﾞｼｯｸM-PRO" w:hAnsi="HG丸ｺﾞｼｯｸM-PRO"/>
                                <w:color w:val="000000" w:themeColor="text1"/>
                                <w:sz w:val="18"/>
                                <w:szCs w:val="18"/>
                              </w:rPr>
                              <w:t>kW以上）又は蓄電池を導入していること（いずれも定置式に限る）（提出書類：設置状況報告書（様式第８号））</w:t>
                            </w:r>
                          </w:p>
                          <w:p w14:paraId="638F6E4D"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⑤　過去３年以内に</w:t>
                            </w:r>
                            <w:r w:rsidRPr="0074709A">
                              <w:rPr>
                                <w:rFonts w:ascii="HG丸ｺﾞｼｯｸM-PRO" w:eastAsia="HG丸ｺﾞｼｯｸM-PRO" w:hAnsi="HG丸ｺﾞｼｯｸM-PRO"/>
                                <w:color w:val="000000" w:themeColor="text1"/>
                                <w:sz w:val="18"/>
                                <w:szCs w:val="18"/>
                              </w:rPr>
                              <w:t>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10875A31" w14:textId="77777777" w:rsidR="00217A9A" w:rsidRPr="0074709A" w:rsidRDefault="00217A9A" w:rsidP="00217A9A">
                            <w:pPr>
                              <w:pStyle w:val="af1"/>
                              <w:spacing w:line="300" w:lineRule="exact"/>
                              <w:ind w:firstLineChars="300" w:firstLine="480"/>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≪参考≫</w:t>
                            </w:r>
                            <w:r w:rsidRPr="0074709A">
                              <w:rPr>
                                <w:rFonts w:ascii="HG丸ｺﾞｼｯｸM-PRO" w:eastAsia="HG丸ｺﾞｼｯｸM-PRO" w:hAnsi="HG丸ｺﾞｼｯｸM-PRO"/>
                                <w:color w:val="000000" w:themeColor="text1"/>
                                <w:sz w:val="16"/>
                                <w:szCs w:val="16"/>
                              </w:rPr>
                              <w:t xml:space="preserve">J-クレジット制度　</w:t>
                            </w:r>
                            <w:hyperlink r:id="rId12" w:history="1">
                              <w:r w:rsidRPr="0074709A">
                                <w:rPr>
                                  <w:rStyle w:val="a8"/>
                                  <w:rFonts w:ascii="HG丸ｺﾞｼｯｸM-PRO" w:eastAsia="HG丸ｺﾞｼｯｸM-PRO" w:hAnsi="HG丸ｺﾞｼｯｸM-PRO"/>
                                  <w:color w:val="000000" w:themeColor="text1"/>
                                  <w:sz w:val="16"/>
                                  <w:szCs w:val="16"/>
                                  <w:u w:val="none"/>
                                </w:rPr>
                                <w:t>https://japancredit.go.jp/</w:t>
                              </w:r>
                            </w:hyperlink>
                          </w:p>
                          <w:p w14:paraId="339BB197" w14:textId="77777777" w:rsidR="00217A9A" w:rsidRPr="0074709A" w:rsidRDefault="00217A9A" w:rsidP="00217A9A">
                            <w:pPr>
                              <w:pStyle w:val="af1"/>
                              <w:spacing w:line="300" w:lineRule="exact"/>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【環境マネジメントシステムの外部認証取得】</w:t>
                            </w:r>
                            <w:r w:rsidRPr="0074709A">
                              <w:rPr>
                                <w:rFonts w:ascii="HG丸ｺﾞｼｯｸM-PRO" w:eastAsia="HG丸ｺﾞｼｯｸM-PRO" w:hAnsi="HG丸ｺﾞｼｯｸM-PRO"/>
                                <w:color w:val="000000" w:themeColor="text1"/>
                                <w:sz w:val="18"/>
                                <w:szCs w:val="18"/>
                              </w:rPr>
                              <w:t>1点</w:t>
                            </w:r>
                          </w:p>
                          <w:p w14:paraId="76F8B2A3" w14:textId="77777777" w:rsidR="00217A9A" w:rsidRPr="0074709A" w:rsidRDefault="00217A9A" w:rsidP="00217A9A">
                            <w:pPr>
                              <w:pStyle w:val="af1"/>
                              <w:spacing w:line="300" w:lineRule="exact"/>
                              <w:ind w:firstLineChars="100" w:firstLine="18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申請者（グループを構成する場合はその代表事業者をいう。）の環境経営の取組みを評価するため、環境マネジメントシステム（以下</w:t>
                            </w:r>
                            <w:r w:rsidRPr="0074709A">
                              <w:rPr>
                                <w:rFonts w:ascii="HG丸ｺﾞｼｯｸM-PRO" w:eastAsia="HG丸ｺﾞｼｯｸM-PRO" w:hAnsi="HG丸ｺﾞｼｯｸM-PRO"/>
                                <w:color w:val="000000" w:themeColor="text1"/>
                                <w:sz w:val="18"/>
                                <w:szCs w:val="18"/>
                              </w:rPr>
                              <w:t>EMSという。）の第三者認証（</w:t>
                            </w:r>
                            <w:r w:rsidRPr="0074709A">
                              <w:rPr>
                                <w:rFonts w:ascii="HG丸ｺﾞｼｯｸM-PRO" w:eastAsia="HG丸ｺﾞｼｯｸM-PRO" w:hAnsi="HG丸ｺﾞｼｯｸM-PRO"/>
                                <w:color w:val="000000" w:themeColor="text1"/>
                                <w:kern w:val="0"/>
                                <w:sz w:val="18"/>
                                <w:szCs w:val="18"/>
                              </w:rPr>
                              <w:t>ISO14001、エコアクション21</w:t>
                            </w:r>
                            <w:r w:rsidRPr="0074709A">
                              <w:rPr>
                                <w:rFonts w:ascii="HG丸ｺﾞｼｯｸM-PRO" w:eastAsia="HG丸ｺﾞｼｯｸM-PRO" w:hAnsi="HG丸ｺﾞｼｯｸM-PRO" w:hint="eastAsia"/>
                                <w:color w:val="000000" w:themeColor="text1"/>
                                <w:kern w:val="0"/>
                                <w:sz w:val="18"/>
                                <w:szCs w:val="18"/>
                              </w:rPr>
                              <w:t>、</w:t>
                            </w:r>
                            <w:r w:rsidRPr="0074709A">
                              <w:rPr>
                                <w:rFonts w:ascii="HG丸ｺﾞｼｯｸM-PRO" w:eastAsia="HG丸ｺﾞｼｯｸM-PRO" w:hAnsi="HG丸ｺﾞｼｯｸM-PRO"/>
                                <w:color w:val="000000" w:themeColor="text1"/>
                                <w:kern w:val="0"/>
                                <w:sz w:val="18"/>
                                <w:szCs w:val="18"/>
                              </w:rPr>
                              <w:t>KES、エコステージ、その他自治体等による認証制度のいずれか</w:t>
                            </w:r>
                            <w:r w:rsidRPr="0074709A">
                              <w:rPr>
                                <w:rFonts w:ascii="HG丸ｺﾞｼｯｸM-PRO" w:eastAsia="HG丸ｺﾞｼｯｸM-PRO" w:hAnsi="HG丸ｺﾞｼｯｸM-PRO" w:hint="eastAsia"/>
                                <w:color w:val="000000" w:themeColor="text1"/>
                                <w:sz w:val="18"/>
                                <w:szCs w:val="18"/>
                              </w:rPr>
                              <w:t>）を取得している場合に１点を付与する。（提出書類：申請日の前日時点で認証取得していることを証する書面の写し）</w:t>
                            </w:r>
                          </w:p>
                          <w:p w14:paraId="3DEA0DAD" w14:textId="77777777" w:rsidR="00217A9A" w:rsidRPr="0074709A" w:rsidRDefault="00217A9A" w:rsidP="00217A9A">
                            <w:pPr>
                              <w:pStyle w:val="af1"/>
                              <w:spacing w:line="240" w:lineRule="exact"/>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≪参考≫</w:t>
                            </w:r>
                          </w:p>
                          <w:p w14:paraId="571B866E" w14:textId="77777777" w:rsidR="00217A9A" w:rsidRPr="0074709A" w:rsidRDefault="00217A9A" w:rsidP="00217A9A">
                            <w:pPr>
                              <w:spacing w:line="240" w:lineRule="exact"/>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w:t>
                            </w:r>
                            <w:r w:rsidRPr="0074709A">
                              <w:rPr>
                                <w:rFonts w:ascii="HG丸ｺﾞｼｯｸM-PRO" w:eastAsia="HG丸ｺﾞｼｯｸM-PRO" w:hAnsi="HG丸ｺﾞｼｯｸM-PRO"/>
                                <w:color w:val="000000" w:themeColor="text1"/>
                                <w:sz w:val="16"/>
                                <w:szCs w:val="16"/>
                              </w:rPr>
                              <w:t>EMSとは（環境省）</w:t>
                            </w:r>
                            <w:hyperlink r:id="rId13" w:history="1">
                              <w:r w:rsidRPr="0074709A">
                                <w:rPr>
                                  <w:rStyle w:val="a8"/>
                                  <w:rFonts w:ascii="HG丸ｺﾞｼｯｸM-PRO" w:eastAsia="HG丸ｺﾞｼｯｸM-PRO" w:hAnsi="HG丸ｺﾞｼｯｸM-PRO"/>
                                  <w:color w:val="000000" w:themeColor="text1"/>
                                  <w:sz w:val="16"/>
                                  <w:szCs w:val="16"/>
                                  <w:u w:val="none"/>
                                </w:rPr>
                                <w:t>https://www.env.go.jp/policy/j-hiroba/04-1.html</w:t>
                              </w:r>
                            </w:hyperlink>
                          </w:p>
                          <w:p w14:paraId="560108F8" w14:textId="77777777" w:rsidR="00217A9A" w:rsidRPr="0074709A" w:rsidRDefault="00217A9A" w:rsidP="00217A9A">
                            <w:pPr>
                              <w:spacing w:line="240" w:lineRule="exact"/>
                              <w:rPr>
                                <w:color w:val="000000" w:themeColor="text1"/>
                                <w:sz w:val="16"/>
                                <w:szCs w:val="16"/>
                              </w:rPr>
                            </w:pPr>
                            <w:r w:rsidRPr="0074709A">
                              <w:rPr>
                                <w:rFonts w:ascii="HG丸ｺﾞｼｯｸM-PRO" w:eastAsia="HG丸ｺﾞｼｯｸM-PRO" w:hAnsi="HG丸ｺﾞｼｯｸM-PRO" w:hint="eastAsia"/>
                                <w:color w:val="000000" w:themeColor="text1"/>
                                <w:sz w:val="16"/>
                                <w:szCs w:val="16"/>
                              </w:rPr>
                              <w:t>・</w:t>
                            </w:r>
                            <w:r w:rsidRPr="0074709A">
                              <w:rPr>
                                <w:rFonts w:ascii="HG丸ｺﾞｼｯｸM-PRO" w:eastAsia="HG丸ｺﾞｼｯｸM-PRO" w:hAnsi="HG丸ｺﾞｼｯｸM-PRO"/>
                                <w:color w:val="000000" w:themeColor="text1"/>
                                <w:sz w:val="16"/>
                                <w:szCs w:val="16"/>
                              </w:rPr>
                              <w:t>EMS支援ポータルサイト（大阪府）</w:t>
                            </w:r>
                            <w:hyperlink r:id="rId14" w:history="1">
                              <w:r w:rsidRPr="0074709A">
                                <w:rPr>
                                  <w:rStyle w:val="a8"/>
                                  <w:rFonts w:ascii="HG丸ｺﾞｼｯｸM-PRO" w:eastAsia="HG丸ｺﾞｼｯｸM-PRO" w:hAnsi="HG丸ｺﾞｼｯｸM-PRO"/>
                                  <w:color w:val="000000" w:themeColor="text1"/>
                                  <w:sz w:val="16"/>
                                  <w:szCs w:val="16"/>
                                  <w:u w:val="none"/>
                                </w:rPr>
                                <w:t>https://www.pref.osaka.lg.jp/chikyukankyo/jigyotoppage/emsp1.html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F57" id="テキスト ボックス 8" o:spid="_x0000_s1030" type="#_x0000_t202" style="position:absolute;left:0;text-align:left;margin-left:0;margin-top:5.15pt;width:432.9pt;height:41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">
                <v:textbox inset="5.85pt,.7pt,5.85pt,.7pt">
                  <w:txbxContent>
                    <w:p w14:paraId="7AF75CD4" w14:textId="77777777" w:rsidR="00217A9A" w:rsidRPr="0074709A" w:rsidRDefault="00217A9A" w:rsidP="00217A9A">
                      <w:pPr>
                        <w:pStyle w:val="af1"/>
                        <w:spacing w:line="300" w:lineRule="exact"/>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【脱炭素に向けた取組み】</w:t>
                      </w:r>
                      <w:r w:rsidRPr="0074709A">
                        <w:rPr>
                          <w:rFonts w:ascii="HG丸ｺﾞｼｯｸM-PRO" w:eastAsia="HG丸ｺﾞｼｯｸM-PRO" w:hAnsi="HG丸ｺﾞｼｯｸM-PRO"/>
                          <w:color w:val="000000" w:themeColor="text1"/>
                          <w:sz w:val="18"/>
                          <w:szCs w:val="18"/>
                        </w:rPr>
                        <w:t>1点</w:t>
                      </w:r>
                    </w:p>
                    <w:p w14:paraId="7EB13BEE" w14:textId="77777777" w:rsidR="00217A9A" w:rsidRPr="0074709A" w:rsidRDefault="00217A9A" w:rsidP="00217A9A">
                      <w:pPr>
                        <w:pStyle w:val="af1"/>
                        <w:spacing w:line="300" w:lineRule="exact"/>
                        <w:ind w:firstLineChars="100" w:firstLine="18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申請者（グループを構成する場合はその構成事業者のいずれかとする。以下本項「脱炭素に向けた取組み」において同じ。）における脱炭素に向けた取組みを評価するため、以下①～⑤のうち１つ以上の取組みを行っている場合に１点を付与する。</w:t>
                      </w:r>
                    </w:p>
                    <w:p w14:paraId="705510A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①　事業所の一部または全部における再生可能エネルギー電力（再生可能エネルギー電力の比率の最低値を契約上明記しているものに限る。）の調達（提出書類：当該電力供給契約書の写し。契約者が申請者もしくは申請者事業所施設の管理を行う者であること。）</w:t>
                      </w:r>
                    </w:p>
                    <w:p w14:paraId="0A6D7007"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②　太陽光または風力もしくはその他の再生可能エネルギーによる発電設備（合計発電容量</w:t>
                      </w:r>
                      <w:r w:rsidRPr="0074709A">
                        <w:rPr>
                          <w:rFonts w:ascii="HG丸ｺﾞｼｯｸM-PRO" w:eastAsia="HG丸ｺﾞｼｯｸM-PRO" w:hAnsi="HG丸ｺﾞｼｯｸM-PRO"/>
                          <w:color w:val="000000" w:themeColor="text1"/>
                          <w:sz w:val="18"/>
                          <w:szCs w:val="18"/>
                        </w:rPr>
                        <w:t>10kW以上）を設置し発電を行っていること（提出書類：設置状況報告書（様式第８号））</w:t>
                      </w:r>
                    </w:p>
                    <w:p w14:paraId="236F726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③　ゼロエミッション車（電気自動車、プラグインハイブリッド自動車または燃料電池自動車をいう。）を使用していること（提出書類：申請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05853D5B"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④　燃料電池（定格出力１．５</w:t>
                      </w:r>
                      <w:r w:rsidRPr="0074709A">
                        <w:rPr>
                          <w:rFonts w:ascii="HG丸ｺﾞｼｯｸM-PRO" w:eastAsia="HG丸ｺﾞｼｯｸM-PRO" w:hAnsi="HG丸ｺﾞｼｯｸM-PRO"/>
                          <w:color w:val="000000" w:themeColor="text1"/>
                          <w:sz w:val="18"/>
                          <w:szCs w:val="18"/>
                        </w:rPr>
                        <w:t>kW以上）又は蓄電池を導入していること（いずれも定置式に限る）（提出書類：設置状況報告書（様式第８号））</w:t>
                      </w:r>
                    </w:p>
                    <w:p w14:paraId="638F6E4D" w14:textId="77777777" w:rsidR="00217A9A" w:rsidRPr="0074709A" w:rsidRDefault="00217A9A" w:rsidP="00217A9A">
                      <w:pPr>
                        <w:pStyle w:val="af1"/>
                        <w:spacing w:line="300" w:lineRule="exact"/>
                        <w:ind w:left="540" w:hangingChars="300" w:hanging="54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 xml:space="preserve">　⑤　過去３年以内に</w:t>
                      </w:r>
                      <w:r w:rsidRPr="0074709A">
                        <w:rPr>
                          <w:rFonts w:ascii="HG丸ｺﾞｼｯｸM-PRO" w:eastAsia="HG丸ｺﾞｼｯｸM-PRO" w:hAnsi="HG丸ｺﾞｼｯｸM-PRO"/>
                          <w:color w:val="000000" w:themeColor="text1"/>
                          <w:sz w:val="18"/>
                          <w:szCs w:val="18"/>
                        </w:rPr>
                        <w:t>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10875A31" w14:textId="77777777" w:rsidR="00217A9A" w:rsidRPr="0074709A" w:rsidRDefault="00217A9A" w:rsidP="00217A9A">
                      <w:pPr>
                        <w:pStyle w:val="af1"/>
                        <w:spacing w:line="300" w:lineRule="exact"/>
                        <w:ind w:firstLineChars="300" w:firstLine="480"/>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≪参考≫</w:t>
                      </w:r>
                      <w:r w:rsidRPr="0074709A">
                        <w:rPr>
                          <w:rFonts w:ascii="HG丸ｺﾞｼｯｸM-PRO" w:eastAsia="HG丸ｺﾞｼｯｸM-PRO" w:hAnsi="HG丸ｺﾞｼｯｸM-PRO"/>
                          <w:color w:val="000000" w:themeColor="text1"/>
                          <w:sz w:val="16"/>
                          <w:szCs w:val="16"/>
                        </w:rPr>
                        <w:t xml:space="preserve">J-クレジット制度　</w:t>
                      </w:r>
                      <w:hyperlink r:id="rId15" w:history="1">
                        <w:r w:rsidRPr="0074709A">
                          <w:rPr>
                            <w:rStyle w:val="a8"/>
                            <w:rFonts w:ascii="HG丸ｺﾞｼｯｸM-PRO" w:eastAsia="HG丸ｺﾞｼｯｸM-PRO" w:hAnsi="HG丸ｺﾞｼｯｸM-PRO"/>
                            <w:color w:val="000000" w:themeColor="text1"/>
                            <w:sz w:val="16"/>
                            <w:szCs w:val="16"/>
                            <w:u w:val="none"/>
                          </w:rPr>
                          <w:t>https://japancredit.go.jp/</w:t>
                        </w:r>
                      </w:hyperlink>
                    </w:p>
                    <w:p w14:paraId="339BB197" w14:textId="77777777" w:rsidR="00217A9A" w:rsidRPr="0074709A" w:rsidRDefault="00217A9A" w:rsidP="00217A9A">
                      <w:pPr>
                        <w:pStyle w:val="af1"/>
                        <w:spacing w:line="300" w:lineRule="exact"/>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【環境マネジメントシステムの外部認証取得】</w:t>
                      </w:r>
                      <w:r w:rsidRPr="0074709A">
                        <w:rPr>
                          <w:rFonts w:ascii="HG丸ｺﾞｼｯｸM-PRO" w:eastAsia="HG丸ｺﾞｼｯｸM-PRO" w:hAnsi="HG丸ｺﾞｼｯｸM-PRO"/>
                          <w:color w:val="000000" w:themeColor="text1"/>
                          <w:sz w:val="18"/>
                          <w:szCs w:val="18"/>
                        </w:rPr>
                        <w:t>1点</w:t>
                      </w:r>
                    </w:p>
                    <w:p w14:paraId="76F8B2A3" w14:textId="77777777" w:rsidR="00217A9A" w:rsidRPr="0074709A" w:rsidRDefault="00217A9A" w:rsidP="00217A9A">
                      <w:pPr>
                        <w:pStyle w:val="af1"/>
                        <w:spacing w:line="300" w:lineRule="exact"/>
                        <w:ind w:firstLineChars="100" w:firstLine="180"/>
                        <w:rPr>
                          <w:rFonts w:ascii="HG丸ｺﾞｼｯｸM-PRO" w:eastAsia="HG丸ｺﾞｼｯｸM-PRO" w:hAnsi="HG丸ｺﾞｼｯｸM-PRO"/>
                          <w:color w:val="000000" w:themeColor="text1"/>
                          <w:sz w:val="18"/>
                          <w:szCs w:val="18"/>
                        </w:rPr>
                      </w:pPr>
                      <w:r w:rsidRPr="0074709A">
                        <w:rPr>
                          <w:rFonts w:ascii="HG丸ｺﾞｼｯｸM-PRO" w:eastAsia="HG丸ｺﾞｼｯｸM-PRO" w:hAnsi="HG丸ｺﾞｼｯｸM-PRO" w:hint="eastAsia"/>
                          <w:color w:val="000000" w:themeColor="text1"/>
                          <w:sz w:val="18"/>
                          <w:szCs w:val="18"/>
                        </w:rPr>
                        <w:t>申請者（グループを構成する場合はその代表事業者をいう。）の環境経営の取組みを評価するため、環境マネジメントシステム（以下</w:t>
                      </w:r>
                      <w:r w:rsidRPr="0074709A">
                        <w:rPr>
                          <w:rFonts w:ascii="HG丸ｺﾞｼｯｸM-PRO" w:eastAsia="HG丸ｺﾞｼｯｸM-PRO" w:hAnsi="HG丸ｺﾞｼｯｸM-PRO"/>
                          <w:color w:val="000000" w:themeColor="text1"/>
                          <w:sz w:val="18"/>
                          <w:szCs w:val="18"/>
                        </w:rPr>
                        <w:t>EMSという。）の第三者認証（</w:t>
                      </w:r>
                      <w:r w:rsidRPr="0074709A">
                        <w:rPr>
                          <w:rFonts w:ascii="HG丸ｺﾞｼｯｸM-PRO" w:eastAsia="HG丸ｺﾞｼｯｸM-PRO" w:hAnsi="HG丸ｺﾞｼｯｸM-PRO"/>
                          <w:color w:val="000000" w:themeColor="text1"/>
                          <w:kern w:val="0"/>
                          <w:sz w:val="18"/>
                          <w:szCs w:val="18"/>
                        </w:rPr>
                        <w:t>ISO14001、エコアクション21</w:t>
                      </w:r>
                      <w:r w:rsidRPr="0074709A">
                        <w:rPr>
                          <w:rFonts w:ascii="HG丸ｺﾞｼｯｸM-PRO" w:eastAsia="HG丸ｺﾞｼｯｸM-PRO" w:hAnsi="HG丸ｺﾞｼｯｸM-PRO" w:hint="eastAsia"/>
                          <w:color w:val="000000" w:themeColor="text1"/>
                          <w:kern w:val="0"/>
                          <w:sz w:val="18"/>
                          <w:szCs w:val="18"/>
                        </w:rPr>
                        <w:t>、</w:t>
                      </w:r>
                      <w:r w:rsidRPr="0074709A">
                        <w:rPr>
                          <w:rFonts w:ascii="HG丸ｺﾞｼｯｸM-PRO" w:eastAsia="HG丸ｺﾞｼｯｸM-PRO" w:hAnsi="HG丸ｺﾞｼｯｸM-PRO"/>
                          <w:color w:val="000000" w:themeColor="text1"/>
                          <w:kern w:val="0"/>
                          <w:sz w:val="18"/>
                          <w:szCs w:val="18"/>
                        </w:rPr>
                        <w:t>KES、エコステージ、その他自治体等による認証制度のいずれか</w:t>
                      </w:r>
                      <w:r w:rsidRPr="0074709A">
                        <w:rPr>
                          <w:rFonts w:ascii="HG丸ｺﾞｼｯｸM-PRO" w:eastAsia="HG丸ｺﾞｼｯｸM-PRO" w:hAnsi="HG丸ｺﾞｼｯｸM-PRO" w:hint="eastAsia"/>
                          <w:color w:val="000000" w:themeColor="text1"/>
                          <w:sz w:val="18"/>
                          <w:szCs w:val="18"/>
                        </w:rPr>
                        <w:t>）を取得している場合に１点を付与する。（提出書類：申請日の前日時点で認証取得していることを証する書面の写し）</w:t>
                      </w:r>
                    </w:p>
                    <w:p w14:paraId="3DEA0DAD" w14:textId="77777777" w:rsidR="00217A9A" w:rsidRPr="0074709A" w:rsidRDefault="00217A9A" w:rsidP="00217A9A">
                      <w:pPr>
                        <w:pStyle w:val="af1"/>
                        <w:spacing w:line="240" w:lineRule="exact"/>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≪参考≫</w:t>
                      </w:r>
                    </w:p>
                    <w:p w14:paraId="571B866E" w14:textId="77777777" w:rsidR="00217A9A" w:rsidRPr="0074709A" w:rsidRDefault="00217A9A" w:rsidP="00217A9A">
                      <w:pPr>
                        <w:spacing w:line="240" w:lineRule="exact"/>
                        <w:rPr>
                          <w:rFonts w:ascii="HG丸ｺﾞｼｯｸM-PRO" w:eastAsia="HG丸ｺﾞｼｯｸM-PRO" w:hAnsi="HG丸ｺﾞｼｯｸM-PRO"/>
                          <w:color w:val="000000" w:themeColor="text1"/>
                          <w:sz w:val="16"/>
                          <w:szCs w:val="16"/>
                        </w:rPr>
                      </w:pPr>
                      <w:r w:rsidRPr="0074709A">
                        <w:rPr>
                          <w:rFonts w:ascii="HG丸ｺﾞｼｯｸM-PRO" w:eastAsia="HG丸ｺﾞｼｯｸM-PRO" w:hAnsi="HG丸ｺﾞｼｯｸM-PRO" w:hint="eastAsia"/>
                          <w:color w:val="000000" w:themeColor="text1"/>
                          <w:sz w:val="16"/>
                          <w:szCs w:val="16"/>
                        </w:rPr>
                        <w:t>・</w:t>
                      </w:r>
                      <w:r w:rsidRPr="0074709A">
                        <w:rPr>
                          <w:rFonts w:ascii="HG丸ｺﾞｼｯｸM-PRO" w:eastAsia="HG丸ｺﾞｼｯｸM-PRO" w:hAnsi="HG丸ｺﾞｼｯｸM-PRO"/>
                          <w:color w:val="000000" w:themeColor="text1"/>
                          <w:sz w:val="16"/>
                          <w:szCs w:val="16"/>
                        </w:rPr>
                        <w:t>EMSとは（環境省）</w:t>
                      </w:r>
                      <w:hyperlink r:id="rId16" w:history="1">
                        <w:r w:rsidRPr="0074709A">
                          <w:rPr>
                            <w:rStyle w:val="a8"/>
                            <w:rFonts w:ascii="HG丸ｺﾞｼｯｸM-PRO" w:eastAsia="HG丸ｺﾞｼｯｸM-PRO" w:hAnsi="HG丸ｺﾞｼｯｸM-PRO"/>
                            <w:color w:val="000000" w:themeColor="text1"/>
                            <w:sz w:val="16"/>
                            <w:szCs w:val="16"/>
                            <w:u w:val="none"/>
                          </w:rPr>
                          <w:t>https://www.env.go.jp/policy/j-hiroba/04-1.html</w:t>
                        </w:r>
                      </w:hyperlink>
                    </w:p>
                    <w:p w14:paraId="560108F8" w14:textId="77777777" w:rsidR="00217A9A" w:rsidRPr="0074709A" w:rsidRDefault="00217A9A" w:rsidP="00217A9A">
                      <w:pPr>
                        <w:spacing w:line="240" w:lineRule="exact"/>
                        <w:rPr>
                          <w:color w:val="000000" w:themeColor="text1"/>
                          <w:sz w:val="16"/>
                          <w:szCs w:val="16"/>
                        </w:rPr>
                      </w:pPr>
                      <w:r w:rsidRPr="0074709A">
                        <w:rPr>
                          <w:rFonts w:ascii="HG丸ｺﾞｼｯｸM-PRO" w:eastAsia="HG丸ｺﾞｼｯｸM-PRO" w:hAnsi="HG丸ｺﾞｼｯｸM-PRO" w:hint="eastAsia"/>
                          <w:color w:val="000000" w:themeColor="text1"/>
                          <w:sz w:val="16"/>
                          <w:szCs w:val="16"/>
                        </w:rPr>
                        <w:t>・</w:t>
                      </w:r>
                      <w:r w:rsidRPr="0074709A">
                        <w:rPr>
                          <w:rFonts w:ascii="HG丸ｺﾞｼｯｸM-PRO" w:eastAsia="HG丸ｺﾞｼｯｸM-PRO" w:hAnsi="HG丸ｺﾞｼｯｸM-PRO"/>
                          <w:color w:val="000000" w:themeColor="text1"/>
                          <w:sz w:val="16"/>
                          <w:szCs w:val="16"/>
                        </w:rPr>
                        <w:t>EMS支援ポータルサイト（大阪府）</w:t>
                      </w:r>
                      <w:hyperlink r:id="rId17" w:history="1">
                        <w:r w:rsidRPr="0074709A">
                          <w:rPr>
                            <w:rStyle w:val="a8"/>
                            <w:rFonts w:ascii="HG丸ｺﾞｼｯｸM-PRO" w:eastAsia="HG丸ｺﾞｼｯｸM-PRO" w:hAnsi="HG丸ｺﾞｼｯｸM-PRO"/>
                            <w:color w:val="000000" w:themeColor="text1"/>
                            <w:sz w:val="16"/>
                            <w:szCs w:val="16"/>
                            <w:u w:val="none"/>
                          </w:rPr>
                          <w:t>https://www.pref.osaka.lg.jp/chikyukankyo/jigyotoppage/emsp1.html</w:t>
                        </w:r>
                      </w:hyperlink>
                    </w:p>
                  </w:txbxContent>
                </v:textbox>
                <w10:wrap type="topAndBottom" anchorx="margin"/>
              </v:shape>
            </w:pict>
          </mc:Fallback>
        </mc:AlternateContent>
      </w:r>
    </w:p>
    <w:p w14:paraId="0DCB3DFF" w14:textId="2411A331" w:rsidR="001A4FCD" w:rsidRPr="000979B3" w:rsidRDefault="001A4FCD" w:rsidP="00E91B0E">
      <w:pPr>
        <w:ind w:firstLineChars="200" w:firstLine="420"/>
        <w:rPr>
          <w:rFonts w:ascii="ＭＳ 明朝" w:eastAsia="ＭＳ 明朝" w:hAnsi="ＭＳ 明朝"/>
        </w:rPr>
      </w:pPr>
      <w:r w:rsidRPr="000979B3">
        <w:rPr>
          <w:rFonts w:ascii="ＭＳ 明朝" w:eastAsia="ＭＳ 明朝" w:hAnsi="ＭＳ 明朝" w:hint="eastAsia"/>
        </w:rPr>
        <w:t>《最優先交渉権者の選定》</w:t>
      </w:r>
    </w:p>
    <w:p w14:paraId="491618BB" w14:textId="349A9796" w:rsidR="001A4FCD" w:rsidRPr="000979B3" w:rsidRDefault="001A4FCD" w:rsidP="0038609A">
      <w:pPr>
        <w:ind w:leftChars="300" w:left="840" w:hangingChars="100" w:hanging="210"/>
        <w:rPr>
          <w:rFonts w:ascii="ＭＳ 明朝" w:eastAsia="ＭＳ 明朝" w:hAnsi="ＭＳ 明朝"/>
        </w:rPr>
      </w:pPr>
      <w:r w:rsidRPr="000979B3">
        <w:rPr>
          <w:rFonts w:ascii="ＭＳ 明朝" w:eastAsia="ＭＳ 明朝" w:hAnsi="ＭＳ 明朝" w:hint="eastAsia"/>
        </w:rPr>
        <w:t>○選定委員会における審査において、最も評価の点数が高い法人等を最優先交渉権者とします。</w:t>
      </w:r>
    </w:p>
    <w:p w14:paraId="6FBFA781" w14:textId="162ABE96" w:rsidR="001A4FCD" w:rsidRPr="000979B3" w:rsidRDefault="001A4FCD" w:rsidP="0038609A">
      <w:pPr>
        <w:ind w:leftChars="300" w:left="840" w:hangingChars="100" w:hanging="210"/>
        <w:rPr>
          <w:rFonts w:ascii="ＭＳ 明朝" w:eastAsia="ＭＳ 明朝" w:hAnsi="ＭＳ 明朝"/>
        </w:rPr>
      </w:pPr>
      <w:r w:rsidRPr="000979B3">
        <w:rPr>
          <w:rFonts w:ascii="ＭＳ 明朝" w:eastAsia="ＭＳ 明朝" w:hAnsi="ＭＳ 明朝" w:hint="eastAsia"/>
        </w:rPr>
        <w:t>○ただし、最も評価の点数が高い場合であっても、以下の場合は選定されないこととなります。</w:t>
      </w:r>
    </w:p>
    <w:p w14:paraId="2689FD72" w14:textId="0FCA9016" w:rsidR="001A4FCD" w:rsidRPr="000979B3" w:rsidRDefault="001A4FCD" w:rsidP="00E91B0E">
      <w:pPr>
        <w:ind w:leftChars="400" w:left="1050" w:hangingChars="100" w:hanging="210"/>
        <w:rPr>
          <w:rFonts w:ascii="ＭＳ 明朝" w:eastAsia="ＭＳ 明朝" w:hAnsi="ＭＳ 明朝"/>
        </w:rPr>
      </w:pPr>
      <w:r w:rsidRPr="000979B3">
        <w:rPr>
          <w:rFonts w:ascii="ＭＳ 明朝" w:eastAsia="ＭＳ 明朝" w:hAnsi="ＭＳ 明朝" w:hint="eastAsia"/>
        </w:rPr>
        <w:t>・総合力として劣る、上記《審査基準》における「評価方針」の５つについて、いずれかが無得点（０点）の場合。</w:t>
      </w:r>
    </w:p>
    <w:p w14:paraId="16CCC260" w14:textId="391884CF" w:rsidR="001A4FCD" w:rsidRPr="000979B3" w:rsidRDefault="001A4FCD" w:rsidP="00E91B0E">
      <w:pPr>
        <w:ind w:leftChars="400" w:left="1050" w:hangingChars="100" w:hanging="210"/>
        <w:rPr>
          <w:rFonts w:ascii="ＭＳ 明朝" w:eastAsia="ＭＳ 明朝" w:hAnsi="ＭＳ 明朝"/>
        </w:rPr>
      </w:pPr>
      <w:r w:rsidRPr="000979B3">
        <w:rPr>
          <w:rFonts w:ascii="ＭＳ 明朝" w:eastAsia="ＭＳ 明朝" w:hAnsi="ＭＳ 明朝" w:hint="eastAsia"/>
        </w:rPr>
        <w:t>・施設の管理運営の一定のレベルを担保するために設定された最低制限点数を下回る</w:t>
      </w:r>
      <w:r w:rsidR="00E91B0E" w:rsidRPr="000979B3">
        <w:rPr>
          <w:rFonts w:ascii="ＭＳ 明朝" w:eastAsia="ＭＳ 明朝" w:hAnsi="ＭＳ 明朝" w:hint="eastAsia"/>
        </w:rPr>
        <w:t xml:space="preserve">　</w:t>
      </w:r>
      <w:r w:rsidRPr="000979B3">
        <w:rPr>
          <w:rFonts w:ascii="ＭＳ 明朝" w:eastAsia="ＭＳ 明朝" w:hAnsi="ＭＳ 明朝" w:hint="eastAsia"/>
        </w:rPr>
        <w:t>場合。</w:t>
      </w:r>
    </w:p>
    <w:p w14:paraId="4849AD0C" w14:textId="13CFD1CF" w:rsidR="001A4FCD" w:rsidRPr="000979B3" w:rsidRDefault="00E91B0E" w:rsidP="0038609A">
      <w:pPr>
        <w:ind w:leftChars="300" w:left="840" w:hangingChars="100" w:hanging="21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複数の法人等の点数が同点の場合は、評価項目のうち「府施策との整合」の点数が高い法人等を選定します。ただし、当該項目も同点の場合は、抽選によるものとします。</w:t>
      </w:r>
    </w:p>
    <w:p w14:paraId="4D808CD6" w14:textId="77777777" w:rsidR="001A4FCD" w:rsidRPr="000979B3" w:rsidRDefault="001A4FCD" w:rsidP="001A4FCD">
      <w:pPr>
        <w:rPr>
          <w:rFonts w:ascii="ＭＳ ゴシック" w:eastAsia="ＭＳ ゴシック" w:hAnsi="ＭＳ ゴシック"/>
        </w:rPr>
      </w:pPr>
    </w:p>
    <w:p w14:paraId="57A7C1A9"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（３）提案があった事業計画等の説明（プレゼンテーション）</w:t>
      </w:r>
    </w:p>
    <w:p w14:paraId="50599480" w14:textId="0130F57F" w:rsidR="001A4FCD" w:rsidRPr="000979B3" w:rsidRDefault="001A4FCD" w:rsidP="002B5EC6">
      <w:pPr>
        <w:ind w:leftChars="100" w:left="210" w:firstLineChars="100" w:firstLine="210"/>
        <w:rPr>
          <w:rFonts w:ascii="ＭＳ 明朝" w:eastAsia="ＭＳ 明朝" w:hAnsi="ＭＳ 明朝"/>
        </w:rPr>
      </w:pPr>
      <w:r w:rsidRPr="000979B3">
        <w:rPr>
          <w:rFonts w:ascii="ＭＳ 明朝" w:eastAsia="ＭＳ 明朝" w:hAnsi="ＭＳ 明朝" w:hint="eastAsia"/>
        </w:rPr>
        <w:lastRenderedPageBreak/>
        <w:t>選定委員会は、審査の必要に応じて、直接、申請法人等から、提案があった事業計画（自主事業を含む）についての説明を求めることがあります。この場合、事前に選定委員会に出席を求める旨、法人等に通知します。</w:t>
      </w:r>
    </w:p>
    <w:p w14:paraId="17A2C97F" w14:textId="77777777" w:rsidR="001A4FCD" w:rsidRPr="000979B3" w:rsidRDefault="001A4FCD" w:rsidP="00E91B0E">
      <w:pPr>
        <w:ind w:leftChars="100" w:left="210" w:firstLineChars="100" w:firstLine="210"/>
        <w:rPr>
          <w:rFonts w:ascii="ＭＳ 明朝" w:eastAsia="ＭＳ 明朝" w:hAnsi="ＭＳ 明朝"/>
        </w:rPr>
      </w:pPr>
      <w:r w:rsidRPr="000979B3">
        <w:rPr>
          <w:rFonts w:ascii="ＭＳ 明朝" w:eastAsia="ＭＳ 明朝" w:hAnsi="ＭＳ 明朝" w:hint="eastAsia"/>
        </w:rPr>
        <w:t>なお、事業提案の説明は、法人等を代表して説明や意見を述べられる方に行っていただき</w:t>
      </w:r>
      <w:r w:rsidR="00E91B0E" w:rsidRPr="000979B3">
        <w:rPr>
          <w:rFonts w:ascii="ＭＳ 明朝" w:eastAsia="ＭＳ 明朝" w:hAnsi="ＭＳ 明朝" w:hint="eastAsia"/>
        </w:rPr>
        <w:t xml:space="preserve">　　</w:t>
      </w:r>
      <w:r w:rsidRPr="000979B3">
        <w:rPr>
          <w:rFonts w:ascii="ＭＳ 明朝" w:eastAsia="ＭＳ 明朝" w:hAnsi="ＭＳ 明朝" w:hint="eastAsia"/>
        </w:rPr>
        <w:t>ます。</w:t>
      </w:r>
    </w:p>
    <w:p w14:paraId="5B18BC31" w14:textId="77777777" w:rsidR="006808ED" w:rsidRPr="000979B3" w:rsidRDefault="006808ED" w:rsidP="001A4FCD">
      <w:pPr>
        <w:rPr>
          <w:rFonts w:ascii="ＭＳ 明朝" w:eastAsia="ＭＳ 明朝" w:hAnsi="ＭＳ 明朝"/>
        </w:rPr>
      </w:pPr>
    </w:p>
    <w:p w14:paraId="5EF88056" w14:textId="369B4B4D"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（４）審査結果</w:t>
      </w:r>
      <w:r w:rsidR="00FC5375" w:rsidRPr="000979B3">
        <w:rPr>
          <w:rFonts w:ascii="ＭＳ ゴシック" w:eastAsia="ＭＳ ゴシック" w:hAnsi="ＭＳ ゴシック" w:hint="eastAsia"/>
        </w:rPr>
        <w:t>の通知</w:t>
      </w:r>
      <w:r w:rsidR="00336152">
        <w:rPr>
          <w:rFonts w:ascii="ＭＳ ゴシック" w:eastAsia="ＭＳ ゴシック" w:hAnsi="ＭＳ ゴシック" w:hint="eastAsia"/>
        </w:rPr>
        <w:t>及び</w:t>
      </w:r>
      <w:r w:rsidR="00FC5375" w:rsidRPr="000979B3">
        <w:rPr>
          <w:rFonts w:ascii="ＭＳ ゴシック" w:eastAsia="ＭＳ ゴシック" w:hAnsi="ＭＳ ゴシック" w:hint="eastAsia"/>
        </w:rPr>
        <w:t>公表</w:t>
      </w:r>
    </w:p>
    <w:p w14:paraId="1BF487EF" w14:textId="4E46C30E" w:rsidR="009F4166" w:rsidRPr="000979B3" w:rsidRDefault="006808ED" w:rsidP="00E91B0E">
      <w:pPr>
        <w:ind w:leftChars="100" w:left="210"/>
        <w:rPr>
          <w:rFonts w:ascii="ＭＳ 明朝" w:eastAsia="ＭＳ 明朝" w:hAnsi="ＭＳ 明朝"/>
        </w:rPr>
      </w:pPr>
      <w:r w:rsidRPr="000979B3">
        <w:rPr>
          <w:rFonts w:ascii="ＭＳ ゴシック" w:eastAsia="ＭＳ ゴシック" w:hAnsi="ＭＳ ゴシック" w:hint="eastAsia"/>
        </w:rPr>
        <w:t xml:space="preserve">　</w:t>
      </w:r>
      <w:r w:rsidR="001A4FCD" w:rsidRPr="000979B3">
        <w:rPr>
          <w:rFonts w:ascii="ＭＳ 明朝" w:eastAsia="ＭＳ 明朝" w:hAnsi="ＭＳ 明朝" w:hint="eastAsia"/>
        </w:rPr>
        <w:t>選定委員会の審査結果については、申請法人等に書面で通知するとともに、選定過程の透明性を確保する観点から、以下の項目をホームページにおいて公表します。</w:t>
      </w:r>
    </w:p>
    <w:p w14:paraId="6D90192B" w14:textId="22084755" w:rsidR="009F4166" w:rsidRPr="000979B3" w:rsidRDefault="009F4166" w:rsidP="00606172">
      <w:pPr>
        <w:ind w:leftChars="100" w:left="210" w:firstLineChars="100" w:firstLine="210"/>
        <w:rPr>
          <w:rFonts w:ascii="ＭＳ 明朝" w:eastAsia="ＭＳ 明朝" w:hAnsi="ＭＳ 明朝"/>
        </w:rPr>
      </w:pPr>
      <w:r w:rsidRPr="000979B3">
        <w:rPr>
          <w:rFonts w:ascii="ＭＳ 明朝" w:eastAsia="ＭＳ 明朝" w:hAnsi="ＭＳ 明朝" w:hint="eastAsia"/>
        </w:rPr>
        <w:t>ただし、③全申請者の評価点については、</w:t>
      </w:r>
      <w:r w:rsidR="001A4FCD" w:rsidRPr="000979B3">
        <w:rPr>
          <w:rFonts w:ascii="ＭＳ 明朝" w:eastAsia="ＭＳ 明朝" w:hAnsi="ＭＳ 明朝" w:hint="eastAsia"/>
        </w:rPr>
        <w:t>申請者が１者</w:t>
      </w:r>
      <w:r w:rsidR="005E7E97" w:rsidRPr="000979B3">
        <w:rPr>
          <w:rFonts w:ascii="ＭＳ 明朝" w:eastAsia="ＭＳ 明朝" w:hAnsi="ＭＳ 明朝" w:hint="eastAsia"/>
        </w:rPr>
        <w:t>または</w:t>
      </w:r>
      <w:r w:rsidR="001A4FCD" w:rsidRPr="000979B3">
        <w:rPr>
          <w:rFonts w:ascii="ＭＳ 明朝" w:eastAsia="ＭＳ 明朝" w:hAnsi="ＭＳ 明朝" w:hint="eastAsia"/>
        </w:rPr>
        <w:t>２者であ</w:t>
      </w:r>
      <w:r w:rsidRPr="000979B3">
        <w:rPr>
          <w:rFonts w:ascii="ＭＳ 明朝" w:eastAsia="ＭＳ 明朝" w:hAnsi="ＭＳ 明朝" w:hint="eastAsia"/>
        </w:rPr>
        <w:t>り、かつ、次点者を設けない</w:t>
      </w:r>
      <w:r w:rsidR="001A4FCD" w:rsidRPr="000979B3">
        <w:rPr>
          <w:rFonts w:ascii="ＭＳ 明朝" w:eastAsia="ＭＳ 明朝" w:hAnsi="ＭＳ 明朝" w:hint="eastAsia"/>
        </w:rPr>
        <w:t>場合、公表しないこととします。（次点者を設ける場合は、公表することとします。）</w:t>
      </w:r>
    </w:p>
    <w:p w14:paraId="7E604997" w14:textId="0FACEBD5" w:rsidR="001A4FCD" w:rsidRPr="000979B3" w:rsidRDefault="001A4FCD" w:rsidP="002B5EC6">
      <w:pPr>
        <w:ind w:leftChars="100" w:left="210" w:firstLineChars="100" w:firstLine="210"/>
        <w:rPr>
          <w:rFonts w:ascii="ＭＳ 明朝" w:eastAsia="ＭＳ 明朝" w:hAnsi="ＭＳ 明朝"/>
        </w:rPr>
      </w:pPr>
      <w:r w:rsidRPr="000979B3">
        <w:rPr>
          <w:rFonts w:ascii="ＭＳ 明朝" w:eastAsia="ＭＳ 明朝" w:hAnsi="ＭＳ 明朝" w:hint="eastAsia"/>
        </w:rPr>
        <w:t>また、申請者が３者</w:t>
      </w:r>
      <w:r w:rsidR="008670FC" w:rsidRPr="000979B3">
        <w:rPr>
          <w:rFonts w:ascii="ＭＳ 明朝" w:eastAsia="ＭＳ 明朝" w:hAnsi="ＭＳ 明朝" w:hint="eastAsia"/>
        </w:rPr>
        <w:t>であり</w:t>
      </w:r>
      <w:r w:rsidRPr="000979B3">
        <w:rPr>
          <w:rFonts w:ascii="ＭＳ 明朝" w:eastAsia="ＭＳ 明朝" w:hAnsi="ＭＳ 明朝" w:hint="eastAsia"/>
        </w:rPr>
        <w:t>、</w:t>
      </w:r>
      <w:r w:rsidR="008670FC" w:rsidRPr="000979B3">
        <w:rPr>
          <w:rFonts w:ascii="ＭＳ 明朝" w:eastAsia="ＭＳ 明朝" w:hAnsi="ＭＳ 明朝" w:hint="eastAsia"/>
        </w:rPr>
        <w:t>かつ、次点者を設ける場合、</w:t>
      </w:r>
      <w:r w:rsidRPr="000979B3">
        <w:rPr>
          <w:rFonts w:ascii="ＭＳ 明朝" w:eastAsia="ＭＳ 明朝" w:hAnsi="ＭＳ 明朝" w:hint="eastAsia"/>
        </w:rPr>
        <w:t>以下の②及び次点者とその評価点（提案金額を含む）は公表し、</w:t>
      </w:r>
      <w:r w:rsidR="008670FC" w:rsidRPr="000979B3">
        <w:rPr>
          <w:rFonts w:ascii="ＭＳ 明朝" w:eastAsia="ＭＳ 明朝" w:hAnsi="ＭＳ 明朝" w:hint="eastAsia"/>
        </w:rPr>
        <w:t>指定管理候補者及び次点者以外の申請者の評価点</w:t>
      </w:r>
      <w:r w:rsidRPr="000979B3">
        <w:rPr>
          <w:rFonts w:ascii="ＭＳ 明朝" w:eastAsia="ＭＳ 明朝" w:hAnsi="ＭＳ 明朝" w:hint="eastAsia"/>
        </w:rPr>
        <w:t>は公表しないこととします</w:t>
      </w:r>
      <w:r w:rsidR="008670FC" w:rsidRPr="000979B3">
        <w:rPr>
          <w:rFonts w:ascii="ＭＳ 明朝" w:eastAsia="ＭＳ 明朝" w:hAnsi="ＭＳ 明朝" w:hint="eastAsia"/>
        </w:rPr>
        <w:t>（次点者を設けない場合は、公表します）</w:t>
      </w:r>
      <w:r w:rsidRPr="000979B3">
        <w:rPr>
          <w:rFonts w:ascii="ＭＳ 明朝" w:eastAsia="ＭＳ 明朝" w:hAnsi="ＭＳ 明朝" w:hint="eastAsia"/>
        </w:rPr>
        <w:t>。</w:t>
      </w:r>
    </w:p>
    <w:p w14:paraId="4EF42AB4" w14:textId="7777777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①全申請者の名称　※申込順</w:t>
      </w:r>
    </w:p>
    <w:p w14:paraId="0817172E" w14:textId="0895F32A"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②</w:t>
      </w:r>
      <w:r w:rsidRPr="000979B3">
        <w:rPr>
          <w:rFonts w:ascii="ＭＳ 明朝" w:eastAsia="ＭＳ 明朝" w:hAnsi="ＭＳ 明朝"/>
        </w:rPr>
        <w:t>指定管理候補者と評価点（提案金額</w:t>
      </w:r>
      <w:r w:rsidR="008670FC" w:rsidRPr="000979B3">
        <w:rPr>
          <w:rFonts w:ascii="ＭＳ 明朝" w:eastAsia="ＭＳ 明朝" w:hAnsi="ＭＳ 明朝" w:hint="eastAsia"/>
        </w:rPr>
        <w:t>・委員ごとの点数</w:t>
      </w:r>
      <w:r w:rsidRPr="000979B3">
        <w:rPr>
          <w:rFonts w:ascii="ＭＳ 明朝" w:eastAsia="ＭＳ 明朝" w:hAnsi="ＭＳ 明朝"/>
        </w:rPr>
        <w:t>を含む）</w:t>
      </w:r>
    </w:p>
    <w:p w14:paraId="78E106BD" w14:textId="7777777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③</w:t>
      </w:r>
      <w:r w:rsidRPr="000979B3">
        <w:rPr>
          <w:rFonts w:ascii="ＭＳ 明朝" w:eastAsia="ＭＳ 明朝" w:hAnsi="ＭＳ 明朝"/>
        </w:rPr>
        <w:t>全申請者の評価点（委員ごとの点数を含む）　※得点順　内容は②に同じ</w:t>
      </w:r>
    </w:p>
    <w:p w14:paraId="6BCC885A" w14:textId="7777777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④</w:t>
      </w:r>
      <w:r w:rsidRPr="000979B3">
        <w:rPr>
          <w:rFonts w:ascii="ＭＳ 明朝" w:eastAsia="ＭＳ 明朝" w:hAnsi="ＭＳ 明朝"/>
        </w:rPr>
        <w:t>指定管理候補者の選定理由　※講評ポイント</w:t>
      </w:r>
    </w:p>
    <w:p w14:paraId="2097E31A" w14:textId="7777777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⑤</w:t>
      </w:r>
      <w:r w:rsidRPr="000979B3">
        <w:rPr>
          <w:rFonts w:ascii="ＭＳ 明朝" w:eastAsia="ＭＳ 明朝" w:hAnsi="ＭＳ 明朝"/>
        </w:rPr>
        <w:t>選定委員会委員の氏名</w:t>
      </w:r>
    </w:p>
    <w:p w14:paraId="7DF02067" w14:textId="7777777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⑥</w:t>
      </w:r>
      <w:r w:rsidRPr="000979B3">
        <w:rPr>
          <w:rFonts w:ascii="ＭＳ 明朝" w:eastAsia="ＭＳ 明朝" w:hAnsi="ＭＳ 明朝"/>
        </w:rPr>
        <w:t>委員選定の考え方</w:t>
      </w:r>
    </w:p>
    <w:p w14:paraId="001805F5" w14:textId="7B9E4907" w:rsidR="001A4FCD" w:rsidRPr="000979B3" w:rsidRDefault="001A4FCD" w:rsidP="0038609A">
      <w:pPr>
        <w:ind w:firstLineChars="200" w:firstLine="420"/>
        <w:rPr>
          <w:rFonts w:ascii="ＭＳ 明朝" w:eastAsia="ＭＳ 明朝" w:hAnsi="ＭＳ 明朝"/>
        </w:rPr>
      </w:pPr>
      <w:r w:rsidRPr="000979B3">
        <w:rPr>
          <w:rFonts w:ascii="ＭＳ 明朝" w:eastAsia="ＭＳ 明朝" w:hAnsi="ＭＳ 明朝" w:hint="eastAsia"/>
        </w:rPr>
        <w:t>⑦</w:t>
      </w:r>
      <w:r w:rsidRPr="000979B3">
        <w:rPr>
          <w:rFonts w:ascii="ＭＳ 明朝" w:eastAsia="ＭＳ 明朝" w:hAnsi="ＭＳ 明朝"/>
        </w:rPr>
        <w:t>その他</w:t>
      </w:r>
    </w:p>
    <w:p w14:paraId="02648948" w14:textId="1B4F9BFD" w:rsidR="008670FC" w:rsidRPr="000979B3" w:rsidRDefault="008670FC" w:rsidP="0038609A">
      <w:pPr>
        <w:ind w:firstLineChars="200" w:firstLine="420"/>
        <w:rPr>
          <w:rFonts w:ascii="ＭＳ 明朝" w:eastAsia="ＭＳ 明朝" w:hAnsi="ＭＳ 明朝"/>
        </w:rPr>
      </w:pPr>
      <w:r w:rsidRPr="000979B3">
        <w:rPr>
          <w:rFonts w:ascii="ＭＳ 明朝" w:eastAsia="ＭＳ 明朝" w:hAnsi="ＭＳ 明朝" w:hint="eastAsia"/>
        </w:rPr>
        <w:t xml:space="preserve">　※⑤⑥は、当該選定委員会が担うすべての選定作業が終了した時点で公表します。</w:t>
      </w:r>
    </w:p>
    <w:p w14:paraId="34A94944" w14:textId="77777777" w:rsidR="001A4FCD" w:rsidRPr="000979B3" w:rsidRDefault="001A4FCD" w:rsidP="001A4FCD">
      <w:pPr>
        <w:rPr>
          <w:rFonts w:ascii="ＭＳ ゴシック" w:eastAsia="ＭＳ ゴシック" w:hAnsi="ＭＳ ゴシック"/>
        </w:rPr>
      </w:pPr>
    </w:p>
    <w:p w14:paraId="5D6C978F"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（５）指定管理候補者の選定</w:t>
      </w:r>
    </w:p>
    <w:p w14:paraId="29FF38F8" w14:textId="77777777" w:rsidR="001A4FCD" w:rsidRPr="000979B3" w:rsidRDefault="006808ED" w:rsidP="00E91B0E">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91B0E" w:rsidRPr="000979B3">
        <w:rPr>
          <w:rFonts w:ascii="ＭＳ ゴシック" w:eastAsia="ＭＳ ゴシック" w:hAnsi="ＭＳ ゴシック" w:hint="eastAsia"/>
        </w:rPr>
        <w:t xml:space="preserve">　</w:t>
      </w:r>
      <w:r w:rsidR="001A4FCD" w:rsidRPr="000979B3">
        <w:rPr>
          <w:rFonts w:ascii="ＭＳ 明朝" w:eastAsia="ＭＳ 明朝" w:hAnsi="ＭＳ 明朝" w:hint="eastAsia"/>
        </w:rPr>
        <w:t>選定委員会の審査結果に基づき、最優先交渉権者と細部について協議し、指定管理候補者を選定します。</w:t>
      </w:r>
    </w:p>
    <w:p w14:paraId="3F394AC6" w14:textId="581FEA49" w:rsidR="001A4FCD" w:rsidRPr="000979B3" w:rsidRDefault="001A4FCD" w:rsidP="00E91B0E">
      <w:pPr>
        <w:ind w:leftChars="100" w:left="210" w:firstLineChars="100" w:firstLine="210"/>
        <w:rPr>
          <w:rFonts w:ascii="ＭＳ 明朝" w:eastAsia="ＭＳ 明朝" w:hAnsi="ＭＳ 明朝"/>
        </w:rPr>
      </w:pPr>
      <w:r w:rsidRPr="000979B3">
        <w:rPr>
          <w:rFonts w:ascii="ＭＳ 明朝" w:eastAsia="ＭＳ 明朝" w:hAnsi="ＭＳ 明朝" w:hint="eastAsia"/>
        </w:rPr>
        <w:t>なお、最優先交渉権者に事故等があるときは、次点者を指定管理候補者として選定する場合があります。</w:t>
      </w:r>
    </w:p>
    <w:p w14:paraId="5B6BE742" w14:textId="77777777" w:rsidR="008670FC" w:rsidRPr="000979B3" w:rsidRDefault="008670FC" w:rsidP="00E91B0E">
      <w:pPr>
        <w:ind w:leftChars="100" w:left="210" w:firstLineChars="100" w:firstLine="210"/>
        <w:rPr>
          <w:rFonts w:ascii="ＭＳ 明朝" w:eastAsia="ＭＳ 明朝" w:hAnsi="ＭＳ 明朝"/>
        </w:rPr>
      </w:pPr>
    </w:p>
    <w:p w14:paraId="13F66F1D"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８　指定管理者の指定</w:t>
      </w:r>
    </w:p>
    <w:p w14:paraId="1CBA6BDC" w14:textId="3AC35636" w:rsidR="008670FC" w:rsidRPr="000979B3" w:rsidRDefault="001A4FCD" w:rsidP="002B5EC6">
      <w:pPr>
        <w:ind w:leftChars="100" w:left="210" w:firstLineChars="100" w:firstLine="210"/>
        <w:rPr>
          <w:rFonts w:ascii="ＭＳ 明朝" w:eastAsia="ＭＳ 明朝" w:hAnsi="ＭＳ 明朝"/>
        </w:rPr>
      </w:pPr>
      <w:r w:rsidRPr="000979B3">
        <w:rPr>
          <w:rFonts w:ascii="ＭＳ 明朝" w:eastAsia="ＭＳ 明朝" w:hAnsi="ＭＳ 明朝" w:hint="eastAsia"/>
        </w:rPr>
        <w:t>指定管理候補者は、府議会での議決を経た後に府が指定管理者として指定し、その旨を府が公告します。</w:t>
      </w:r>
    </w:p>
    <w:p w14:paraId="6CF49B8F" w14:textId="77777777" w:rsidR="001A4FCD" w:rsidRPr="000979B3" w:rsidRDefault="001A4FCD" w:rsidP="002B5EC6">
      <w:pPr>
        <w:ind w:leftChars="200" w:left="420" w:firstLineChars="100" w:firstLine="210"/>
        <w:rPr>
          <w:rFonts w:ascii="ＭＳ ゴシック" w:eastAsia="ＭＳ ゴシック" w:hAnsi="ＭＳ ゴシック"/>
        </w:rPr>
      </w:pPr>
    </w:p>
    <w:p w14:paraId="7F00B91A"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９　協定の締結</w:t>
      </w:r>
    </w:p>
    <w:p w14:paraId="59CA19E6" w14:textId="38B6A10D" w:rsidR="001A4FCD" w:rsidRPr="000979B3" w:rsidRDefault="001A4FCD" w:rsidP="00E91B0E">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91B0E" w:rsidRPr="000979B3">
        <w:rPr>
          <w:rFonts w:ascii="ＭＳ ゴシック" w:eastAsia="ＭＳ ゴシック" w:hAnsi="ＭＳ ゴシック" w:hint="eastAsia"/>
        </w:rPr>
        <w:t xml:space="preserve">　</w:t>
      </w:r>
      <w:r w:rsidRPr="000979B3">
        <w:rPr>
          <w:rFonts w:ascii="ＭＳ 明朝" w:eastAsia="ＭＳ 明朝" w:hAnsi="ＭＳ 明朝" w:hint="eastAsia"/>
        </w:rPr>
        <w:t>府と指定管理候補者が協議を行ったうえで、令和</w:t>
      </w:r>
      <w:r w:rsidR="008670FC" w:rsidRPr="000979B3">
        <w:rPr>
          <w:rFonts w:ascii="ＭＳ 明朝" w:eastAsia="ＭＳ 明朝" w:hAnsi="ＭＳ 明朝" w:hint="eastAsia"/>
        </w:rPr>
        <w:t>７</w:t>
      </w:r>
      <w:r w:rsidRPr="000979B3">
        <w:rPr>
          <w:rFonts w:ascii="ＭＳ 明朝" w:eastAsia="ＭＳ 明朝" w:hAnsi="ＭＳ 明朝" w:hint="eastAsia"/>
        </w:rPr>
        <w:t>年度から令和</w:t>
      </w:r>
      <w:r w:rsidR="008670FC" w:rsidRPr="000979B3">
        <w:rPr>
          <w:rFonts w:ascii="ＭＳ 明朝" w:eastAsia="ＭＳ 明朝" w:hAnsi="ＭＳ 明朝"/>
        </w:rPr>
        <w:t>11</w:t>
      </w:r>
      <w:r w:rsidRPr="000979B3">
        <w:rPr>
          <w:rFonts w:ascii="ＭＳ 明朝" w:eastAsia="ＭＳ 明朝" w:hAnsi="ＭＳ 明朝" w:hint="eastAsia"/>
        </w:rPr>
        <w:t>年度まで、</w:t>
      </w:r>
      <w:r w:rsidR="00336152">
        <w:rPr>
          <w:rFonts w:ascii="ＭＳ 明朝" w:eastAsia="ＭＳ 明朝" w:hAnsi="ＭＳ 明朝" w:hint="eastAsia"/>
        </w:rPr>
        <w:t>次の事項について</w:t>
      </w:r>
      <w:r w:rsidRPr="000979B3">
        <w:rPr>
          <w:rFonts w:ascii="ＭＳ 明朝" w:eastAsia="ＭＳ 明朝" w:hAnsi="ＭＳ 明朝" w:hint="eastAsia"/>
        </w:rPr>
        <w:t>協定を締結します。</w:t>
      </w:r>
    </w:p>
    <w:p w14:paraId="7EE1FD49" w14:textId="0186B862" w:rsidR="008670FC" w:rsidRPr="000979B3" w:rsidRDefault="008670FC" w:rsidP="00903B87">
      <w:pPr>
        <w:ind w:leftChars="200" w:left="630" w:hangingChars="100" w:hanging="210"/>
        <w:rPr>
          <w:rFonts w:ascii="ＭＳ 明朝" w:eastAsia="ＭＳ 明朝" w:hAnsi="ＭＳ 明朝"/>
        </w:rPr>
      </w:pPr>
      <w:r w:rsidRPr="000979B3">
        <w:rPr>
          <w:rFonts w:ascii="ＭＳ 明朝" w:eastAsia="ＭＳ 明朝" w:hAnsi="ＭＳ 明朝" w:hint="eastAsia"/>
        </w:rPr>
        <w:t>※指定管理者として複数の法人等が</w:t>
      </w:r>
      <w:r w:rsidR="000D0C6A" w:rsidRPr="000979B3">
        <w:rPr>
          <w:rFonts w:ascii="ＭＳ 明朝" w:eastAsia="ＭＳ 明朝" w:hAnsi="ＭＳ 明朝" w:hint="eastAsia"/>
        </w:rPr>
        <w:t>共同</w:t>
      </w:r>
      <w:r w:rsidR="00DA132E" w:rsidRPr="000979B3">
        <w:rPr>
          <w:rFonts w:ascii="ＭＳ 明朝" w:eastAsia="ＭＳ 明朝" w:hAnsi="ＭＳ 明朝" w:hint="eastAsia"/>
        </w:rPr>
        <w:t>し</w:t>
      </w:r>
      <w:r w:rsidR="00EF29F9" w:rsidRPr="000979B3">
        <w:rPr>
          <w:rFonts w:ascii="ＭＳ 明朝" w:eastAsia="ＭＳ 明朝" w:hAnsi="ＭＳ 明朝" w:hint="eastAsia"/>
        </w:rPr>
        <w:t>て</w:t>
      </w:r>
      <w:r w:rsidRPr="000979B3">
        <w:rPr>
          <w:rFonts w:ascii="ＭＳ 明朝" w:eastAsia="ＭＳ 明朝" w:hAnsi="ＭＳ 明朝" w:hint="eastAsia"/>
        </w:rPr>
        <w:t>申請した</w:t>
      </w:r>
      <w:r w:rsidR="00EF29F9" w:rsidRPr="000979B3">
        <w:rPr>
          <w:rFonts w:ascii="ＭＳ 明朝" w:eastAsia="ＭＳ 明朝" w:hAnsi="ＭＳ 明朝" w:hint="eastAsia"/>
        </w:rPr>
        <w:t>グループ</w:t>
      </w:r>
      <w:r w:rsidRPr="000979B3">
        <w:rPr>
          <w:rFonts w:ascii="ＭＳ 明朝" w:eastAsia="ＭＳ 明朝" w:hAnsi="ＭＳ 明朝" w:hint="eastAsia"/>
        </w:rPr>
        <w:t>が指定された場合は、指定期間開始までに共同事業者間の協定書を提出していただきます。</w:t>
      </w:r>
    </w:p>
    <w:p w14:paraId="5E055CAE" w14:textId="77777777" w:rsidR="008670FC" w:rsidRPr="000979B3" w:rsidRDefault="008670FC" w:rsidP="002B5EC6">
      <w:pPr>
        <w:ind w:leftChars="100" w:left="210" w:firstLineChars="200" w:firstLine="420"/>
        <w:rPr>
          <w:rFonts w:ascii="ＭＳ 明朝" w:eastAsia="ＭＳ 明朝" w:hAnsi="ＭＳ 明朝"/>
        </w:rPr>
      </w:pPr>
    </w:p>
    <w:p w14:paraId="39506558"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業務名称</w:t>
      </w:r>
    </w:p>
    <w:p w14:paraId="5C4CC42C"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履行場所</w:t>
      </w:r>
    </w:p>
    <w:p w14:paraId="080EB8B6"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5B783B" w:rsidRPr="000979B3">
        <w:rPr>
          <w:rFonts w:ascii="ＭＳ 明朝" w:eastAsia="ＭＳ 明朝" w:hAnsi="ＭＳ 明朝" w:hint="eastAsia"/>
        </w:rPr>
        <w:t>指定</w:t>
      </w:r>
      <w:r w:rsidR="001A4FCD" w:rsidRPr="000979B3">
        <w:rPr>
          <w:rFonts w:ascii="ＭＳ 明朝" w:eastAsia="ＭＳ 明朝" w:hAnsi="ＭＳ 明朝" w:hint="eastAsia"/>
        </w:rPr>
        <w:t>期間</w:t>
      </w:r>
    </w:p>
    <w:p w14:paraId="37D0C0BC" w14:textId="3A6BDA26"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指定管理料の金額</w:t>
      </w:r>
    </w:p>
    <w:p w14:paraId="5E7EC2FD"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総則</w:t>
      </w:r>
    </w:p>
    <w:p w14:paraId="400B43D2"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使用目的</w:t>
      </w:r>
    </w:p>
    <w:p w14:paraId="0B3595F3"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基本的な業務等の範囲</w:t>
      </w:r>
    </w:p>
    <w:p w14:paraId="21C649C5"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指定管理者の責務</w:t>
      </w:r>
    </w:p>
    <w:p w14:paraId="4F08D0C6"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危機管理マニュアルの策定</w:t>
      </w:r>
    </w:p>
    <w:p w14:paraId="203E1D57"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rPr>
        <w:t>事業計画の内容</w:t>
      </w:r>
    </w:p>
    <w:p w14:paraId="09F84B2E"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事業報告書等の提出書類の内容</w:t>
      </w:r>
    </w:p>
    <w:p w14:paraId="1568DC82" w14:textId="4895ACB2"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指定管理料の支払い</w:t>
      </w:r>
    </w:p>
    <w:p w14:paraId="310EFF0F" w14:textId="2CE0D488" w:rsidR="00DA132E" w:rsidRPr="000979B3" w:rsidRDefault="00DA132E" w:rsidP="00E91B0E">
      <w:pPr>
        <w:ind w:firstLineChars="200" w:firstLine="420"/>
        <w:rPr>
          <w:rFonts w:ascii="ＭＳ 明朝" w:eastAsia="ＭＳ 明朝" w:hAnsi="ＭＳ 明朝"/>
        </w:rPr>
      </w:pPr>
      <w:r w:rsidRPr="000979B3">
        <w:rPr>
          <w:rFonts w:ascii="ＭＳ 明朝" w:eastAsia="ＭＳ 明朝" w:hAnsi="ＭＳ 明朝" w:hint="eastAsia"/>
        </w:rPr>
        <w:t>・収益等に対する還元の支払方法と時期</w:t>
      </w:r>
    </w:p>
    <w:p w14:paraId="72E034ED"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備品等の費用負担</w:t>
      </w:r>
    </w:p>
    <w:p w14:paraId="1E5B4FCD"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リスク負担</w:t>
      </w:r>
    </w:p>
    <w:p w14:paraId="30112DEF"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個人情報の保護</w:t>
      </w:r>
    </w:p>
    <w:p w14:paraId="1E1C0816"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秘密の保持</w:t>
      </w:r>
    </w:p>
    <w:p w14:paraId="346EFACD"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文書管理</w:t>
      </w:r>
    </w:p>
    <w:p w14:paraId="209856E7"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個人情報、データ等の管理</w:t>
      </w:r>
    </w:p>
    <w:p w14:paraId="0F4A99E3"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情報公開</w:t>
      </w:r>
    </w:p>
    <w:p w14:paraId="3BFE5542"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人権研修の実施</w:t>
      </w:r>
    </w:p>
    <w:p w14:paraId="27199CDF"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モニタリング（点検）の実施</w:t>
      </w:r>
    </w:p>
    <w:p w14:paraId="1CA3CCF6"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利用者満足度調査の実施</w:t>
      </w:r>
    </w:p>
    <w:p w14:paraId="52FACAD0"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審査請求の取扱い</w:t>
      </w:r>
    </w:p>
    <w:p w14:paraId="7A437868"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原状回復</w:t>
      </w:r>
    </w:p>
    <w:p w14:paraId="096F2EBD"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指定取消し</w:t>
      </w:r>
    </w:p>
    <w:p w14:paraId="0960AD01"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保険加入</w:t>
      </w:r>
    </w:p>
    <w:p w14:paraId="5CD9B682"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損害の賠償</w:t>
      </w:r>
    </w:p>
    <w:p w14:paraId="273B8D71"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自主事業</w:t>
      </w:r>
    </w:p>
    <w:p w14:paraId="32ADF753"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第三者への委託の禁止等</w:t>
      </w:r>
    </w:p>
    <w:p w14:paraId="56F60BBC"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指定の辞退等</w:t>
      </w:r>
    </w:p>
    <w:p w14:paraId="382D0A4F"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施設等の利用</w:t>
      </w:r>
    </w:p>
    <w:p w14:paraId="32F13877"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重要事項の変更の届出</w:t>
      </w:r>
    </w:p>
    <w:p w14:paraId="6B0FF6CF"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書類の提出</w:t>
      </w:r>
    </w:p>
    <w:p w14:paraId="5E7C4B46"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rPr>
        <w:t>業務の引継ぎ方法</w:t>
      </w:r>
    </w:p>
    <w:p w14:paraId="6160A1CE" w14:textId="77777777" w:rsidR="001A4FCD" w:rsidRPr="000979B3" w:rsidRDefault="00700288" w:rsidP="00E91B0E">
      <w:pPr>
        <w:ind w:firstLineChars="200" w:firstLine="42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協議</w:t>
      </w:r>
    </w:p>
    <w:p w14:paraId="532C52D2" w14:textId="77777777" w:rsidR="001A4FCD" w:rsidRPr="000979B3" w:rsidRDefault="001A4FCD" w:rsidP="001A4FCD">
      <w:pPr>
        <w:rPr>
          <w:rFonts w:ascii="ＭＳ ゴシック" w:eastAsia="ＭＳ ゴシック" w:hAnsi="ＭＳ ゴシック"/>
        </w:rPr>
      </w:pPr>
    </w:p>
    <w:p w14:paraId="66722D36" w14:textId="39A7E0B2" w:rsidR="001A4FCD" w:rsidRPr="000979B3" w:rsidRDefault="002C4F93" w:rsidP="001A4FCD">
      <w:pPr>
        <w:rPr>
          <w:rFonts w:ascii="ＭＳ ゴシック" w:eastAsia="ＭＳ ゴシック" w:hAnsi="ＭＳ ゴシック"/>
        </w:rPr>
      </w:pPr>
      <w:r w:rsidRPr="000979B3">
        <w:rPr>
          <w:rFonts w:ascii="ＭＳ ゴシック" w:eastAsia="ＭＳ ゴシック" w:hAnsi="ＭＳ ゴシック"/>
        </w:rPr>
        <w:lastRenderedPageBreak/>
        <w:t>10</w:t>
      </w:r>
      <w:r w:rsidR="001A4FCD" w:rsidRPr="000979B3">
        <w:rPr>
          <w:rFonts w:ascii="ＭＳ ゴシック" w:eastAsia="ＭＳ ゴシック" w:hAnsi="ＭＳ ゴシック" w:hint="eastAsia"/>
        </w:rPr>
        <w:t xml:space="preserve">　引継ぎ事項</w:t>
      </w:r>
      <w:r w:rsidR="00392982">
        <w:rPr>
          <w:rFonts w:ascii="ＭＳ ゴシック" w:eastAsia="ＭＳ ゴシック" w:hAnsi="ＭＳ ゴシック" w:hint="eastAsia"/>
        </w:rPr>
        <w:t>（令和</w:t>
      </w:r>
      <w:r w:rsidR="003A339C">
        <w:rPr>
          <w:rFonts w:ascii="ＭＳ ゴシック" w:eastAsia="ＭＳ ゴシック" w:hAnsi="ＭＳ ゴシック" w:hint="eastAsia"/>
        </w:rPr>
        <w:t>11</w:t>
      </w:r>
      <w:r w:rsidR="00392982">
        <w:rPr>
          <w:rFonts w:ascii="ＭＳ ゴシック" w:eastAsia="ＭＳ ゴシック" w:hAnsi="ＭＳ ゴシック" w:hint="eastAsia"/>
        </w:rPr>
        <w:t>年度から令和</w:t>
      </w:r>
      <w:r w:rsidR="003A339C">
        <w:rPr>
          <w:rFonts w:ascii="ＭＳ ゴシック" w:eastAsia="ＭＳ ゴシック" w:hAnsi="ＭＳ ゴシック" w:hint="eastAsia"/>
        </w:rPr>
        <w:t>12</w:t>
      </w:r>
      <w:r w:rsidR="00392982">
        <w:rPr>
          <w:rFonts w:ascii="ＭＳ ゴシック" w:eastAsia="ＭＳ ゴシック" w:hAnsi="ＭＳ ゴシック" w:hint="eastAsia"/>
        </w:rPr>
        <w:t>年度にかけて）</w:t>
      </w:r>
    </w:p>
    <w:p w14:paraId="453D522D" w14:textId="517AEE17" w:rsidR="001A4FCD" w:rsidRPr="000979B3" w:rsidRDefault="001A4FCD" w:rsidP="006808ED">
      <w:pPr>
        <w:ind w:leftChars="100" w:left="420" w:hangingChars="100" w:hanging="210"/>
        <w:rPr>
          <w:rFonts w:ascii="ＭＳ 明朝" w:eastAsia="ＭＳ 明朝" w:hAnsi="ＭＳ 明朝"/>
        </w:rPr>
      </w:pPr>
      <w:r w:rsidRPr="000979B3">
        <w:rPr>
          <w:rFonts w:ascii="ＭＳ 明朝" w:eastAsia="ＭＳ 明朝" w:hAnsi="ＭＳ 明朝" w:hint="eastAsia"/>
        </w:rPr>
        <w:t>・令和</w:t>
      </w:r>
      <w:r w:rsidR="003A339C">
        <w:rPr>
          <w:rFonts w:ascii="ＭＳ 明朝" w:eastAsia="ＭＳ 明朝" w:hAnsi="ＭＳ 明朝" w:hint="eastAsia"/>
        </w:rPr>
        <w:t>12</w:t>
      </w:r>
      <w:r w:rsidRPr="000979B3">
        <w:rPr>
          <w:rFonts w:ascii="ＭＳ 明朝" w:eastAsia="ＭＳ 明朝" w:hAnsi="ＭＳ 明朝" w:hint="eastAsia"/>
        </w:rPr>
        <w:t>年度からの管理運営が円滑に開始できるよう、新たに指定管理候補者が選定された段階で、必要な引継ぎを行うものとします。</w:t>
      </w:r>
    </w:p>
    <w:p w14:paraId="278BFE7A" w14:textId="7EF1D92C" w:rsidR="001A4FCD" w:rsidRPr="000979B3" w:rsidRDefault="00E14C7F" w:rsidP="00336C19">
      <w:pPr>
        <w:ind w:leftChars="100" w:left="420" w:hangingChars="100" w:hanging="21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引継ぎ期間中に要する指定管理候補者の人件費等の費用は、すべて、指定管理者候補者の負担とします。</w:t>
      </w:r>
      <w:r w:rsidR="00336C19" w:rsidRPr="000979B3">
        <w:rPr>
          <w:rFonts w:ascii="ＭＳ 明朝" w:eastAsia="ＭＳ 明朝" w:hAnsi="ＭＳ 明朝" w:hint="eastAsia"/>
        </w:rPr>
        <w:t>また、現指定管理者と同様の守秘義務が課せられます。</w:t>
      </w:r>
    </w:p>
    <w:p w14:paraId="339B2ED6" w14:textId="4D8C6714" w:rsidR="005132DB" w:rsidRPr="000979B3" w:rsidRDefault="001A4FCD">
      <w:pPr>
        <w:ind w:leftChars="100" w:left="420" w:hangingChars="100" w:hanging="210"/>
        <w:rPr>
          <w:rFonts w:ascii="ＭＳ 明朝" w:eastAsia="ＭＳ 明朝" w:hAnsi="ＭＳ 明朝"/>
        </w:rPr>
      </w:pPr>
      <w:r w:rsidRPr="000979B3">
        <w:rPr>
          <w:rFonts w:ascii="ＭＳ 明朝" w:eastAsia="ＭＳ 明朝" w:hAnsi="ＭＳ 明朝" w:hint="eastAsia"/>
        </w:rPr>
        <w:t>・令和</w:t>
      </w:r>
      <w:r w:rsidR="003A339C">
        <w:rPr>
          <w:rFonts w:ascii="ＭＳ 明朝" w:eastAsia="ＭＳ 明朝" w:hAnsi="ＭＳ 明朝" w:hint="eastAsia"/>
        </w:rPr>
        <w:t>11</w:t>
      </w:r>
      <w:r w:rsidRPr="000979B3">
        <w:rPr>
          <w:rFonts w:ascii="ＭＳ 明朝" w:eastAsia="ＭＳ 明朝" w:hAnsi="ＭＳ 明朝" w:hint="eastAsia"/>
        </w:rPr>
        <w:t>年度中に指定管理者が受けた施設利用等の予約については、予約時と同一条件での利用を保証することにな</w:t>
      </w:r>
      <w:r w:rsidR="005132DB" w:rsidRPr="000979B3">
        <w:rPr>
          <w:rFonts w:ascii="ＭＳ 明朝" w:eastAsia="ＭＳ 明朝" w:hAnsi="ＭＳ 明朝" w:hint="eastAsia"/>
        </w:rPr>
        <w:t>ります。</w:t>
      </w:r>
    </w:p>
    <w:p w14:paraId="3FC8268A" w14:textId="762755C9" w:rsidR="00336C19" w:rsidRPr="000979B3" w:rsidRDefault="00741241" w:rsidP="00FA323A">
      <w:pPr>
        <w:ind w:leftChars="100" w:left="420" w:hangingChars="100" w:hanging="210"/>
        <w:rPr>
          <w:rFonts w:ascii="ＭＳ 明朝" w:eastAsia="ＭＳ 明朝" w:hAnsi="ＭＳ 明朝"/>
        </w:rPr>
      </w:pPr>
      <w:r w:rsidRPr="000979B3">
        <w:rPr>
          <w:rFonts w:ascii="ＭＳ 明朝" w:eastAsia="ＭＳ 明朝" w:hAnsi="ＭＳ 明朝" w:hint="eastAsia"/>
        </w:rPr>
        <w:t>・</w:t>
      </w:r>
      <w:r w:rsidR="00336C19" w:rsidRPr="000979B3">
        <w:rPr>
          <w:rFonts w:ascii="ＭＳ 明朝" w:eastAsia="ＭＳ 明朝" w:hAnsi="ＭＳ 明朝" w:hint="eastAsia"/>
        </w:rPr>
        <w:t>また、予約金の前受金は、現指定管理者から引き継ぐこととなります。（現在、利用希望日の６ヶ月前から受け付けています。）</w:t>
      </w:r>
    </w:p>
    <w:p w14:paraId="7C29D238" w14:textId="77777777" w:rsidR="001A4FCD" w:rsidRPr="000979B3" w:rsidRDefault="00E14C7F" w:rsidP="00700288">
      <w:pPr>
        <w:ind w:leftChars="100" w:left="420" w:hangingChars="100" w:hanging="21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施設の維持補修等、施設設置者である府が求める引継ぎに、応じていただく場合もあります。</w:t>
      </w:r>
    </w:p>
    <w:p w14:paraId="6B72BAAF" w14:textId="4E50F869" w:rsidR="001A4FCD" w:rsidRPr="000979B3" w:rsidRDefault="00E14C7F" w:rsidP="00700288">
      <w:pPr>
        <w:ind w:leftChars="100" w:left="420" w:hangingChars="100" w:hanging="210"/>
        <w:rPr>
          <w:rFonts w:ascii="ＭＳ 明朝" w:eastAsia="ＭＳ 明朝" w:hAnsi="ＭＳ 明朝"/>
        </w:rPr>
      </w:pPr>
      <w:r w:rsidRPr="000979B3">
        <w:rPr>
          <w:rFonts w:ascii="ＭＳ 明朝" w:eastAsia="ＭＳ 明朝" w:hAnsi="ＭＳ 明朝" w:hint="eastAsia"/>
        </w:rPr>
        <w:t>・</w:t>
      </w:r>
      <w:r w:rsidR="001A4FCD" w:rsidRPr="000979B3">
        <w:rPr>
          <w:rFonts w:ascii="ＭＳ 明朝" w:eastAsia="ＭＳ 明朝" w:hAnsi="ＭＳ 明朝" w:hint="eastAsia"/>
        </w:rPr>
        <w:t>令和</w:t>
      </w:r>
      <w:r w:rsidR="003A339C">
        <w:rPr>
          <w:rFonts w:ascii="ＭＳ 明朝" w:eastAsia="ＭＳ 明朝" w:hAnsi="ＭＳ 明朝" w:hint="eastAsia"/>
        </w:rPr>
        <w:t>12</w:t>
      </w:r>
      <w:r w:rsidR="001A4FCD" w:rsidRPr="000979B3">
        <w:rPr>
          <w:rFonts w:ascii="ＭＳ 明朝" w:eastAsia="ＭＳ 明朝" w:hAnsi="ＭＳ 明朝" w:hint="eastAsia"/>
        </w:rPr>
        <w:t>年度の予約対応に支障が出ないよう、予約者が希望するプログラム内容等情報の管理には万全を期して</w:t>
      </w:r>
      <w:r w:rsidR="009C7BAA" w:rsidRPr="000979B3">
        <w:rPr>
          <w:rFonts w:ascii="ＭＳ 明朝" w:eastAsia="ＭＳ 明朝" w:hAnsi="ＭＳ 明朝" w:hint="eastAsia"/>
        </w:rPr>
        <w:t>ください</w:t>
      </w:r>
      <w:r w:rsidR="001A4FCD" w:rsidRPr="000979B3">
        <w:rPr>
          <w:rFonts w:ascii="ＭＳ 明朝" w:eastAsia="ＭＳ 明朝" w:hAnsi="ＭＳ 明朝" w:hint="eastAsia"/>
        </w:rPr>
        <w:t>。</w:t>
      </w:r>
    </w:p>
    <w:p w14:paraId="2B70ADA8" w14:textId="3188B5D0" w:rsidR="001A4FCD" w:rsidRPr="000979B3" w:rsidRDefault="001A4FCD" w:rsidP="00D37421">
      <w:pPr>
        <w:ind w:leftChars="100" w:left="420" w:hangingChars="100" w:hanging="210"/>
        <w:rPr>
          <w:rFonts w:ascii="ＭＳ 明朝" w:eastAsia="ＭＳ 明朝" w:hAnsi="ＭＳ 明朝"/>
        </w:rPr>
      </w:pPr>
      <w:r w:rsidRPr="000979B3">
        <w:rPr>
          <w:rFonts w:ascii="ＭＳ 明朝" w:eastAsia="ＭＳ 明朝" w:hAnsi="ＭＳ 明朝" w:hint="eastAsia"/>
        </w:rPr>
        <w:t>・当該施設で清掃業務</w:t>
      </w:r>
      <w:r w:rsidR="00336C19" w:rsidRPr="000979B3">
        <w:rPr>
          <w:rFonts w:ascii="ＭＳ 明朝" w:eastAsia="ＭＳ 明朝" w:hAnsi="ＭＳ 明朝" w:hint="eastAsia"/>
        </w:rPr>
        <w:t>等</w:t>
      </w:r>
      <w:r w:rsidRPr="000979B3">
        <w:rPr>
          <w:rFonts w:ascii="ＭＳ 明朝" w:eastAsia="ＭＳ 明朝" w:hAnsi="ＭＳ 明朝" w:hint="eastAsia"/>
        </w:rPr>
        <w:t>に従事する知的障がい者</w:t>
      </w:r>
      <w:r w:rsidR="00336C19" w:rsidRPr="000979B3">
        <w:rPr>
          <w:rFonts w:ascii="ＭＳ 明朝" w:eastAsia="ＭＳ 明朝" w:hAnsi="ＭＳ 明朝" w:hint="eastAsia"/>
        </w:rPr>
        <w:t>等</w:t>
      </w:r>
      <w:r w:rsidRPr="000979B3">
        <w:rPr>
          <w:rFonts w:ascii="ＭＳ 明朝" w:eastAsia="ＭＳ 明朝" w:hAnsi="ＭＳ 明朝" w:hint="eastAsia"/>
        </w:rPr>
        <w:t>が引き続き就業を希望する場合は、その意向を尊重し円滑に就業</w:t>
      </w:r>
      <w:r w:rsidR="0017264B" w:rsidRPr="000979B3">
        <w:rPr>
          <w:rFonts w:ascii="ＭＳ 明朝" w:eastAsia="ＭＳ 明朝" w:hAnsi="ＭＳ 明朝" w:hint="eastAsia"/>
        </w:rPr>
        <w:t>できる</w:t>
      </w:r>
      <w:r w:rsidRPr="000979B3">
        <w:rPr>
          <w:rFonts w:ascii="ＭＳ 明朝" w:eastAsia="ＭＳ 明朝" w:hAnsi="ＭＳ 明朝" w:hint="eastAsia"/>
        </w:rPr>
        <w:t>よう、新旧の指定管理者や、その他関係者も含めた調整に努めて</w:t>
      </w:r>
      <w:r w:rsidR="00952F40" w:rsidRPr="000979B3">
        <w:rPr>
          <w:rFonts w:ascii="ＭＳ 明朝" w:eastAsia="ＭＳ 明朝" w:hAnsi="ＭＳ 明朝" w:hint="eastAsia"/>
        </w:rPr>
        <w:t>くだ</w:t>
      </w:r>
      <w:r w:rsidR="005E7E97" w:rsidRPr="000979B3">
        <w:rPr>
          <w:rFonts w:ascii="ＭＳ 明朝" w:eastAsia="ＭＳ 明朝" w:hAnsi="ＭＳ 明朝" w:hint="eastAsia"/>
        </w:rPr>
        <w:t>さい</w:t>
      </w:r>
      <w:r w:rsidRPr="000979B3">
        <w:rPr>
          <w:rFonts w:ascii="ＭＳ 明朝" w:eastAsia="ＭＳ 明朝" w:hAnsi="ＭＳ 明朝" w:hint="eastAsia"/>
        </w:rPr>
        <w:t>。</w:t>
      </w:r>
    </w:p>
    <w:p w14:paraId="1CC2D708" w14:textId="77777777" w:rsidR="001A4FCD" w:rsidRPr="000979B3" w:rsidRDefault="001A4FCD" w:rsidP="001A4FCD">
      <w:pPr>
        <w:rPr>
          <w:rFonts w:ascii="ＭＳ ゴシック" w:eastAsia="ＭＳ ゴシック" w:hAnsi="ＭＳ ゴシック"/>
        </w:rPr>
      </w:pPr>
    </w:p>
    <w:p w14:paraId="79C00EF1" w14:textId="77777777" w:rsidR="001A4FCD" w:rsidRPr="000979B3" w:rsidRDefault="002C4F93" w:rsidP="001A4FCD">
      <w:pPr>
        <w:rPr>
          <w:rFonts w:ascii="ＭＳ ゴシック" w:eastAsia="ＭＳ ゴシック" w:hAnsi="ＭＳ ゴシック"/>
        </w:rPr>
      </w:pPr>
      <w:r w:rsidRPr="000979B3">
        <w:rPr>
          <w:rFonts w:ascii="ＭＳ ゴシック" w:eastAsia="ＭＳ ゴシック" w:hAnsi="ＭＳ ゴシック" w:hint="eastAsia"/>
        </w:rPr>
        <w:t>11</w:t>
      </w:r>
      <w:r w:rsidR="001A4FCD" w:rsidRPr="000979B3">
        <w:rPr>
          <w:rFonts w:ascii="ＭＳ ゴシック" w:eastAsia="ＭＳ ゴシック" w:hAnsi="ＭＳ ゴシック" w:hint="eastAsia"/>
        </w:rPr>
        <w:t xml:space="preserve">　モニタリング（点検）の実施</w:t>
      </w:r>
    </w:p>
    <w:p w14:paraId="580A26DD"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（１）毎年度の評価</w:t>
      </w:r>
    </w:p>
    <w:p w14:paraId="1881DB1B" w14:textId="77777777" w:rsidR="001A4FCD" w:rsidRPr="000979B3" w:rsidRDefault="00D37421" w:rsidP="00E91B0E">
      <w:pPr>
        <w:ind w:leftChars="100" w:left="210"/>
        <w:rPr>
          <w:rFonts w:ascii="ＭＳ 明朝" w:eastAsia="ＭＳ 明朝" w:hAnsi="ＭＳ 明朝"/>
        </w:rPr>
      </w:pPr>
      <w:r w:rsidRPr="000979B3">
        <w:rPr>
          <w:rFonts w:ascii="ＭＳ ゴシック" w:eastAsia="ＭＳ ゴシック" w:hAnsi="ＭＳ ゴシック" w:hint="eastAsia"/>
        </w:rPr>
        <w:t xml:space="preserve">　</w:t>
      </w:r>
      <w:r w:rsidR="001A4FCD" w:rsidRPr="000979B3">
        <w:rPr>
          <w:rFonts w:ascii="ＭＳ 明朝" w:eastAsia="ＭＳ 明朝" w:hAnsi="ＭＳ 明朝" w:hint="eastAsia"/>
        </w:rPr>
        <w:t>年度ごとに、その運営の状況について、外部有識者で構成する指定管理者評価委員会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など、取組みをお願いします。</w:t>
      </w:r>
    </w:p>
    <w:p w14:paraId="48BF6716" w14:textId="77777777" w:rsidR="001A4FCD" w:rsidRPr="000979B3" w:rsidRDefault="001A4FCD" w:rsidP="00E91B0E">
      <w:pPr>
        <w:ind w:left="210" w:hangingChars="100" w:hanging="210"/>
        <w:rPr>
          <w:rFonts w:ascii="ＭＳ 明朝" w:eastAsia="ＭＳ 明朝" w:hAnsi="ＭＳ 明朝"/>
        </w:rPr>
      </w:pPr>
      <w:r w:rsidRPr="000979B3">
        <w:rPr>
          <w:rFonts w:ascii="ＭＳ 明朝" w:eastAsia="ＭＳ 明朝" w:hAnsi="ＭＳ 明朝" w:hint="eastAsia"/>
        </w:rPr>
        <w:t xml:space="preserve">　</w:t>
      </w:r>
      <w:r w:rsidR="00E91B0E" w:rsidRPr="000979B3">
        <w:rPr>
          <w:rFonts w:ascii="ＭＳ 明朝" w:eastAsia="ＭＳ 明朝" w:hAnsi="ＭＳ 明朝" w:hint="eastAsia"/>
        </w:rPr>
        <w:t xml:space="preserve">　</w:t>
      </w:r>
      <w:r w:rsidRPr="000979B3">
        <w:rPr>
          <w:rFonts w:ascii="ＭＳ 明朝" w:eastAsia="ＭＳ 明朝" w:hAnsi="ＭＳ 明朝" w:hint="eastAsia"/>
        </w:rPr>
        <w:t>なお、自己評価については、施設所管課による評価項目ごとの評価と、それらを総括した年度評価とあわせ、指定管理者評価委員会に報告させていただきます。</w:t>
      </w:r>
    </w:p>
    <w:p w14:paraId="71E28D62" w14:textId="77777777" w:rsidR="001A4FCD" w:rsidRPr="000979B3" w:rsidRDefault="001A4FCD" w:rsidP="001A4FCD">
      <w:pPr>
        <w:rPr>
          <w:rFonts w:ascii="ＭＳ ゴシック" w:eastAsia="ＭＳ ゴシック" w:hAnsi="ＭＳ ゴシック"/>
        </w:rPr>
      </w:pPr>
    </w:p>
    <w:p w14:paraId="1B56D301"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（２）総合評価</w:t>
      </w:r>
    </w:p>
    <w:p w14:paraId="6CE97E24" w14:textId="47835554" w:rsidR="001A4FCD" w:rsidRDefault="001A4FCD" w:rsidP="00E91B0E">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91B0E" w:rsidRPr="000979B3">
        <w:rPr>
          <w:rFonts w:ascii="ＭＳ ゴシック" w:eastAsia="ＭＳ ゴシック" w:hAnsi="ＭＳ ゴシック" w:hint="eastAsia"/>
        </w:rPr>
        <w:t xml:space="preserve">　</w:t>
      </w:r>
      <w:r w:rsidRPr="000979B3">
        <w:rPr>
          <w:rFonts w:ascii="ＭＳ 明朝" w:eastAsia="ＭＳ 明朝" w:hAnsi="ＭＳ 明朝" w:hint="eastAsia"/>
        </w:rPr>
        <w:t>令和</w:t>
      </w:r>
      <w:r w:rsidR="00606172" w:rsidRPr="000979B3">
        <w:rPr>
          <w:rFonts w:ascii="ＭＳ 明朝" w:eastAsia="ＭＳ 明朝" w:hAnsi="ＭＳ 明朝"/>
        </w:rPr>
        <w:t>10</w:t>
      </w:r>
      <w:r w:rsidRPr="000979B3">
        <w:rPr>
          <w:rFonts w:ascii="ＭＳ 明朝" w:eastAsia="ＭＳ 明朝" w:hAnsi="ＭＳ 明朝" w:hint="eastAsia"/>
        </w:rPr>
        <w:t>年度（指定管理期間の最終年度の前の年度）に、施設所管課においてそれまでの年度評価、改善指導・是正指示の状況等を踏まえた総合評価を実施します。</w:t>
      </w:r>
    </w:p>
    <w:p w14:paraId="146D5ED8" w14:textId="77777777" w:rsidR="006B461A" w:rsidRPr="000979B3" w:rsidRDefault="006B461A" w:rsidP="00E91B0E">
      <w:pPr>
        <w:ind w:left="210" w:hangingChars="100" w:hanging="210"/>
        <w:rPr>
          <w:rFonts w:ascii="ＭＳ 明朝" w:eastAsia="ＭＳ 明朝" w:hAnsi="ＭＳ 明朝"/>
        </w:rPr>
      </w:pPr>
    </w:p>
    <w:p w14:paraId="54990E6F"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（３）総合評価結果の次回指定管理者選定への反映</w:t>
      </w:r>
    </w:p>
    <w:p w14:paraId="0ECB8CC6" w14:textId="77777777" w:rsidR="001A4FCD" w:rsidRPr="000979B3" w:rsidRDefault="001A4FCD" w:rsidP="00E91B0E">
      <w:pPr>
        <w:ind w:leftChars="100" w:left="210" w:firstLineChars="100" w:firstLine="210"/>
        <w:rPr>
          <w:rFonts w:ascii="ＭＳ 明朝" w:eastAsia="ＭＳ 明朝" w:hAnsi="ＭＳ 明朝"/>
        </w:rPr>
      </w:pPr>
      <w:r w:rsidRPr="000979B3">
        <w:rPr>
          <w:rFonts w:ascii="ＭＳ 明朝" w:eastAsia="ＭＳ 明朝" w:hAnsi="ＭＳ 明朝" w:hint="eastAsia"/>
        </w:rPr>
        <w:t>今回の選定を経て指定された指定管理者が、本施設の次回の指定管理者の選定</w:t>
      </w:r>
      <w:r w:rsidR="00155E0B" w:rsidRPr="000979B3">
        <w:rPr>
          <w:rFonts w:ascii="ＭＳ 明朝" w:eastAsia="ＭＳ 明朝" w:hAnsi="ＭＳ 明朝" w:hint="eastAsia"/>
        </w:rPr>
        <w:t>公募</w:t>
      </w:r>
      <w:r w:rsidRPr="000979B3">
        <w:rPr>
          <w:rFonts w:ascii="ＭＳ 明朝" w:eastAsia="ＭＳ 明朝" w:hAnsi="ＭＳ 明朝" w:hint="eastAsia"/>
        </w:rPr>
        <w:t>に申請し、かつ当該管理者が、上記（２）の総合評価結果が最低評価である場合、次回の選定において採点評価に減点措置（※）を講じることとします。</w:t>
      </w:r>
    </w:p>
    <w:p w14:paraId="31E4303E" w14:textId="77777777" w:rsidR="001A4FCD" w:rsidRPr="000979B3" w:rsidRDefault="001A4FCD" w:rsidP="00E91B0E">
      <w:pPr>
        <w:ind w:firstLineChars="200" w:firstLine="420"/>
        <w:rPr>
          <w:rFonts w:ascii="ＭＳ 明朝" w:eastAsia="ＭＳ 明朝" w:hAnsi="ＭＳ 明朝"/>
        </w:rPr>
      </w:pPr>
      <w:r w:rsidRPr="000979B3">
        <w:rPr>
          <w:rFonts w:ascii="ＭＳ 明朝" w:eastAsia="ＭＳ 明朝" w:hAnsi="ＭＳ 明朝" w:hint="eastAsia"/>
        </w:rPr>
        <w:t>※減点措置</w:t>
      </w:r>
    </w:p>
    <w:p w14:paraId="1A1B89BA" w14:textId="73FAABB1" w:rsidR="001A4FCD" w:rsidRPr="000979B3" w:rsidRDefault="001A4FCD" w:rsidP="00E91B0E">
      <w:pPr>
        <w:ind w:leftChars="300" w:left="630" w:firstLineChars="100" w:firstLine="210"/>
        <w:rPr>
          <w:rFonts w:ascii="ＭＳ 明朝" w:eastAsia="ＭＳ 明朝" w:hAnsi="ＭＳ 明朝"/>
        </w:rPr>
      </w:pPr>
      <w:r w:rsidRPr="000979B3">
        <w:rPr>
          <w:rFonts w:ascii="ＭＳ 明朝" w:eastAsia="ＭＳ 明朝" w:hAnsi="ＭＳ 明朝" w:hint="eastAsia"/>
        </w:rPr>
        <w:t>総合評価結果が最低評価となった場合、当該事業者の採点評価については、</w:t>
      </w:r>
      <w:r w:rsidR="000979B3" w:rsidRPr="00B11957">
        <w:rPr>
          <w:rFonts w:ascii="ＭＳ 明朝" w:eastAsia="ＭＳ 明朝" w:hAnsi="ＭＳ 明朝" w:hint="eastAsia"/>
        </w:rPr>
        <w:t>21</w:t>
      </w:r>
      <w:r w:rsidRPr="000979B3">
        <w:rPr>
          <w:rFonts w:ascii="ＭＳ 明朝" w:eastAsia="ＭＳ 明朝" w:hAnsi="ＭＳ 明朝"/>
        </w:rPr>
        <w:t>ページに記載の審査基準のうち、「管理に係る経費の縮減に関する方策」を除いた得点に対して10％の減点率を乗じることとします。</w:t>
      </w:r>
    </w:p>
    <w:p w14:paraId="2D7F57D3" w14:textId="77777777" w:rsidR="001A4FCD" w:rsidRPr="000979B3" w:rsidRDefault="001A4FCD" w:rsidP="00E91B0E">
      <w:pPr>
        <w:ind w:leftChars="300" w:left="630" w:firstLineChars="100" w:firstLine="210"/>
        <w:rPr>
          <w:rFonts w:ascii="ＭＳ 明朝" w:eastAsia="ＭＳ 明朝" w:hAnsi="ＭＳ 明朝"/>
        </w:rPr>
      </w:pPr>
      <w:r w:rsidRPr="000979B3">
        <w:rPr>
          <w:rFonts w:ascii="ＭＳ 明朝" w:eastAsia="ＭＳ 明朝" w:hAnsi="ＭＳ 明朝" w:hint="eastAsia"/>
        </w:rPr>
        <w:t>なお、対象となる事業者が、複数の法人等で構成されたグループである場合には、その</w:t>
      </w:r>
      <w:r w:rsidRPr="000979B3">
        <w:rPr>
          <w:rFonts w:ascii="ＭＳ 明朝" w:eastAsia="ＭＳ 明朝" w:hAnsi="ＭＳ 明朝" w:hint="eastAsia"/>
        </w:rPr>
        <w:lastRenderedPageBreak/>
        <w:t>構成員であったすべての法人等について、個々に減点措置を適用することとします。</w:t>
      </w:r>
    </w:p>
    <w:p w14:paraId="0958F66C" w14:textId="77777777" w:rsidR="001A4FCD" w:rsidRPr="000979B3" w:rsidRDefault="001A4FCD" w:rsidP="00E91B0E">
      <w:pPr>
        <w:ind w:leftChars="300" w:left="630" w:firstLineChars="100" w:firstLine="210"/>
        <w:rPr>
          <w:rFonts w:ascii="ＭＳ 明朝" w:eastAsia="ＭＳ 明朝" w:hAnsi="ＭＳ 明朝"/>
        </w:rPr>
      </w:pPr>
      <w:r w:rsidRPr="000979B3">
        <w:rPr>
          <w:rFonts w:ascii="ＭＳ 明朝" w:eastAsia="ＭＳ 明朝" w:hAnsi="ＭＳ 明朝" w:hint="eastAsia"/>
        </w:rPr>
        <w:t>また、異なる法人等と新たなグループを構成する場合についても、当該新グループに対して、同様に減点措置を適用します。</w:t>
      </w:r>
    </w:p>
    <w:p w14:paraId="34F24CA0" w14:textId="77777777" w:rsidR="001A4FCD" w:rsidRPr="000979B3" w:rsidRDefault="001A4FCD" w:rsidP="001A4FCD">
      <w:pPr>
        <w:rPr>
          <w:rFonts w:ascii="ＭＳ ゴシック" w:eastAsia="ＭＳ ゴシック" w:hAnsi="ＭＳ ゴシック"/>
        </w:rPr>
      </w:pPr>
    </w:p>
    <w:p w14:paraId="4E72633A"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（４）最終評価</w:t>
      </w:r>
    </w:p>
    <w:p w14:paraId="15557E64" w14:textId="1B9D56C5" w:rsidR="001A4FCD" w:rsidRPr="000979B3" w:rsidRDefault="001A4FCD" w:rsidP="00E91B0E">
      <w:pPr>
        <w:ind w:left="210" w:hangingChars="100" w:hanging="210"/>
        <w:rPr>
          <w:rFonts w:ascii="ＭＳ 明朝" w:eastAsia="ＭＳ 明朝" w:hAnsi="ＭＳ 明朝"/>
        </w:rPr>
      </w:pPr>
      <w:r w:rsidRPr="000979B3">
        <w:rPr>
          <w:rFonts w:ascii="ＭＳ ゴシック" w:eastAsia="ＭＳ ゴシック" w:hAnsi="ＭＳ ゴシック" w:hint="eastAsia"/>
        </w:rPr>
        <w:t xml:space="preserve">　</w:t>
      </w:r>
      <w:r w:rsidR="00E91B0E" w:rsidRPr="000979B3">
        <w:rPr>
          <w:rFonts w:ascii="ＭＳ ゴシック" w:eastAsia="ＭＳ ゴシック" w:hAnsi="ＭＳ ゴシック" w:hint="eastAsia"/>
        </w:rPr>
        <w:t xml:space="preserve">　</w:t>
      </w:r>
      <w:r w:rsidRPr="000979B3">
        <w:rPr>
          <w:rFonts w:ascii="ＭＳ 明朝" w:eastAsia="ＭＳ 明朝" w:hAnsi="ＭＳ 明朝" w:hint="eastAsia"/>
        </w:rPr>
        <w:t>令和</w:t>
      </w:r>
      <w:r w:rsidR="00606172" w:rsidRPr="000979B3">
        <w:rPr>
          <w:rFonts w:ascii="ＭＳ 明朝" w:eastAsia="ＭＳ 明朝" w:hAnsi="ＭＳ 明朝"/>
        </w:rPr>
        <w:t>11</w:t>
      </w:r>
      <w:r w:rsidRPr="000979B3">
        <w:rPr>
          <w:rFonts w:ascii="ＭＳ 明朝" w:eastAsia="ＭＳ 明朝" w:hAnsi="ＭＳ 明朝" w:hint="eastAsia"/>
        </w:rPr>
        <w:t>年度（指定管理期間の最終年度）に、施設所管課において指定管理期間を通じての年度評価、改善指導・是正指導の状況等を踏まえた最終評価を実施します。</w:t>
      </w:r>
    </w:p>
    <w:p w14:paraId="0BDE7F66" w14:textId="77777777" w:rsidR="00C0568C" w:rsidRPr="000979B3" w:rsidRDefault="00C0568C" w:rsidP="001A4FCD">
      <w:pPr>
        <w:rPr>
          <w:rFonts w:ascii="ＭＳ 明朝" w:eastAsia="ＭＳ 明朝" w:hAnsi="ＭＳ 明朝"/>
        </w:rPr>
      </w:pPr>
    </w:p>
    <w:p w14:paraId="71CA20F4" w14:textId="77777777" w:rsidR="00C0568C" w:rsidRPr="000979B3" w:rsidRDefault="00C0568C" w:rsidP="001A4FCD">
      <w:pPr>
        <w:rPr>
          <w:rFonts w:ascii="ＭＳ 明朝" w:eastAsia="ＭＳ 明朝" w:hAnsi="ＭＳ 明朝"/>
        </w:rPr>
      </w:pPr>
    </w:p>
    <w:p w14:paraId="725F139E" w14:textId="77777777" w:rsidR="001A4FCD" w:rsidRPr="000979B3" w:rsidRDefault="001A4FCD" w:rsidP="001A4FCD">
      <w:pPr>
        <w:rPr>
          <w:rFonts w:ascii="ＭＳ ゴシック" w:eastAsia="ＭＳ ゴシック" w:hAnsi="ＭＳ ゴシック"/>
        </w:rPr>
      </w:pPr>
      <w:r w:rsidRPr="000979B3">
        <w:rPr>
          <w:rFonts w:ascii="ＭＳ ゴシック" w:eastAsia="ＭＳ ゴシック" w:hAnsi="ＭＳ ゴシック" w:hint="eastAsia"/>
        </w:rPr>
        <w:t>［</w:t>
      </w:r>
      <w:r w:rsidR="00C0568C" w:rsidRPr="000979B3">
        <w:rPr>
          <w:rFonts w:ascii="ＭＳ ゴシック" w:eastAsia="ＭＳ ゴシック" w:hAnsi="ＭＳ ゴシック" w:hint="eastAsia"/>
        </w:rPr>
        <w:t>その他</w:t>
      </w:r>
      <w:r w:rsidRPr="000979B3">
        <w:rPr>
          <w:rFonts w:ascii="ＭＳ ゴシック" w:eastAsia="ＭＳ ゴシック" w:hAnsi="ＭＳ ゴシック" w:hint="eastAsia"/>
        </w:rPr>
        <w:t>参考資料］</w:t>
      </w:r>
    </w:p>
    <w:p w14:paraId="448092A7" w14:textId="3E96F608" w:rsidR="001A4FCD" w:rsidRPr="000979B3" w:rsidRDefault="003F0347" w:rsidP="00D37421">
      <w:pPr>
        <w:ind w:firstLineChars="200" w:firstLine="420"/>
        <w:rPr>
          <w:rFonts w:ascii="ＭＳ 明朝" w:eastAsia="ＭＳ 明朝" w:hAnsi="ＭＳ 明朝"/>
        </w:rPr>
      </w:pPr>
      <w:r w:rsidRPr="000979B3">
        <w:rPr>
          <w:rFonts w:ascii="ＭＳ 明朝" w:eastAsia="ＭＳ 明朝" w:hAnsi="ＭＳ 明朝" w:hint="eastAsia"/>
        </w:rPr>
        <w:t>利用料金</w:t>
      </w:r>
      <w:r w:rsidR="002C4F93" w:rsidRPr="000979B3">
        <w:rPr>
          <w:rFonts w:ascii="ＭＳ 明朝" w:eastAsia="ＭＳ 明朝" w:hAnsi="ＭＳ 明朝" w:hint="eastAsia"/>
        </w:rPr>
        <w:t>・・・条例第</w:t>
      </w:r>
      <w:r w:rsidR="002C4F93" w:rsidRPr="000979B3">
        <w:rPr>
          <w:rFonts w:ascii="ＭＳ 明朝" w:eastAsia="ＭＳ 明朝" w:hAnsi="ＭＳ 明朝"/>
        </w:rPr>
        <w:t>1</w:t>
      </w:r>
      <w:r w:rsidR="00BC036C" w:rsidRPr="000979B3">
        <w:rPr>
          <w:rFonts w:ascii="ＭＳ 明朝" w:eastAsia="ＭＳ 明朝" w:hAnsi="ＭＳ 明朝"/>
        </w:rPr>
        <w:t>1</w:t>
      </w:r>
      <w:r w:rsidR="001A4FCD" w:rsidRPr="000979B3">
        <w:rPr>
          <w:rFonts w:ascii="ＭＳ 明朝" w:eastAsia="ＭＳ 明朝" w:hAnsi="ＭＳ 明朝" w:hint="eastAsia"/>
        </w:rPr>
        <w:t>条及び別表</w:t>
      </w:r>
      <w:r w:rsidR="00945868" w:rsidRPr="000979B3">
        <w:rPr>
          <w:rFonts w:ascii="ＭＳ 明朝" w:eastAsia="ＭＳ 明朝" w:hAnsi="ＭＳ 明朝" w:hint="eastAsia"/>
        </w:rPr>
        <w:t>第</w:t>
      </w:r>
      <w:r w:rsidR="0017264B" w:rsidRPr="000979B3">
        <w:rPr>
          <w:rFonts w:ascii="ＭＳ 明朝" w:eastAsia="ＭＳ 明朝" w:hAnsi="ＭＳ 明朝" w:hint="eastAsia"/>
        </w:rPr>
        <w:t>三</w:t>
      </w:r>
    </w:p>
    <w:p w14:paraId="1386ED0F" w14:textId="77777777" w:rsidR="00161457" w:rsidRPr="000979B3" w:rsidRDefault="001A4FCD" w:rsidP="00C0568C">
      <w:pPr>
        <w:rPr>
          <w:rFonts w:ascii="ＭＳ 明朝" w:eastAsia="ＭＳ 明朝" w:hAnsi="ＭＳ 明朝"/>
        </w:rPr>
      </w:pPr>
      <w:r w:rsidRPr="000979B3">
        <w:rPr>
          <w:rFonts w:ascii="ＭＳ 明朝" w:eastAsia="ＭＳ 明朝" w:hAnsi="ＭＳ 明朝" w:hint="eastAsia"/>
        </w:rPr>
        <w:t xml:space="preserve">　</w:t>
      </w:r>
    </w:p>
    <w:sectPr w:rsidR="00161457" w:rsidRPr="000979B3" w:rsidSect="00A13960">
      <w:footerReference w:type="default" r:id="rId1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80A0" w14:textId="77777777" w:rsidR="00621917" w:rsidRDefault="00621917" w:rsidP="009737FA">
      <w:r>
        <w:separator/>
      </w:r>
    </w:p>
  </w:endnote>
  <w:endnote w:type="continuationSeparator" w:id="0">
    <w:p w14:paraId="1CC56417" w14:textId="77777777" w:rsidR="00621917" w:rsidRDefault="00621917" w:rsidP="0097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617588"/>
      <w:docPartObj>
        <w:docPartGallery w:val="Page Numbers (Bottom of Page)"/>
        <w:docPartUnique/>
      </w:docPartObj>
    </w:sdtPr>
    <w:sdtEndPr/>
    <w:sdtContent>
      <w:p w14:paraId="04BE453F" w14:textId="77777777" w:rsidR="00E8396E" w:rsidRDefault="00E8396E">
        <w:pPr>
          <w:pStyle w:val="a6"/>
          <w:jc w:val="center"/>
        </w:pPr>
        <w:r>
          <w:fldChar w:fldCharType="begin"/>
        </w:r>
        <w:r>
          <w:instrText>PAGE   \* MERGEFORMAT</w:instrText>
        </w:r>
        <w:r>
          <w:fldChar w:fldCharType="separate"/>
        </w:r>
        <w:r w:rsidR="008A65F5" w:rsidRPr="008A65F5">
          <w:rPr>
            <w:noProof/>
            <w:lang w:val="ja-JP"/>
          </w:rPr>
          <w:t>23</w:t>
        </w:r>
        <w:r>
          <w:fldChar w:fldCharType="end"/>
        </w:r>
      </w:p>
    </w:sdtContent>
  </w:sdt>
  <w:p w14:paraId="12733105" w14:textId="77777777" w:rsidR="00E8396E" w:rsidRPr="00557EA2" w:rsidRDefault="00E8396E" w:rsidP="00557E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7603" w14:textId="77777777" w:rsidR="00621917" w:rsidRDefault="00621917" w:rsidP="009737FA">
      <w:r>
        <w:separator/>
      </w:r>
    </w:p>
  </w:footnote>
  <w:footnote w:type="continuationSeparator" w:id="0">
    <w:p w14:paraId="393DBF2B" w14:textId="77777777" w:rsidR="00621917" w:rsidRDefault="00621917" w:rsidP="00973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8BE"/>
    <w:multiLevelType w:val="hybridMultilevel"/>
    <w:tmpl w:val="CFEAE25E"/>
    <w:lvl w:ilvl="0" w:tplc="88A0EAA8">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BF5AB8"/>
    <w:multiLevelType w:val="hybridMultilevel"/>
    <w:tmpl w:val="514640C4"/>
    <w:lvl w:ilvl="0" w:tplc="A38471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806F9"/>
    <w:multiLevelType w:val="hybridMultilevel"/>
    <w:tmpl w:val="FE00E41C"/>
    <w:lvl w:ilvl="0" w:tplc="C8807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6779ED"/>
    <w:multiLevelType w:val="hybridMultilevel"/>
    <w:tmpl w:val="3AE25308"/>
    <w:lvl w:ilvl="0" w:tplc="10E45BC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375CEB"/>
    <w:multiLevelType w:val="hybridMultilevel"/>
    <w:tmpl w:val="B8120C62"/>
    <w:lvl w:ilvl="0" w:tplc="E99EEF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41A05"/>
    <w:multiLevelType w:val="hybridMultilevel"/>
    <w:tmpl w:val="72D8374E"/>
    <w:lvl w:ilvl="0" w:tplc="2BA6E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BC1632"/>
    <w:multiLevelType w:val="hybridMultilevel"/>
    <w:tmpl w:val="49A84292"/>
    <w:lvl w:ilvl="0" w:tplc="29980426">
      <w:start w:val="1"/>
      <w:numFmt w:val="decimalEnclosedCircle"/>
      <w:lvlText w:val="%1"/>
      <w:lvlJc w:val="left"/>
      <w:pPr>
        <w:ind w:left="570" w:hanging="360"/>
      </w:pPr>
      <w:rPr>
        <w:rFonts w:ascii="游明朝" w:eastAsia="游明朝" w:hAnsi="游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CD1395"/>
    <w:multiLevelType w:val="hybridMultilevel"/>
    <w:tmpl w:val="6F523C20"/>
    <w:lvl w:ilvl="0" w:tplc="E4EE0CE8">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B870AB8"/>
    <w:multiLevelType w:val="hybridMultilevel"/>
    <w:tmpl w:val="08749E66"/>
    <w:lvl w:ilvl="0" w:tplc="C2C2437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803DAA"/>
    <w:multiLevelType w:val="hybridMultilevel"/>
    <w:tmpl w:val="D2A22706"/>
    <w:lvl w:ilvl="0" w:tplc="D1E4AC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1C118B3"/>
    <w:multiLevelType w:val="hybridMultilevel"/>
    <w:tmpl w:val="56323A5E"/>
    <w:lvl w:ilvl="0" w:tplc="52F02C34">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60F4271"/>
    <w:multiLevelType w:val="hybridMultilevel"/>
    <w:tmpl w:val="71BCA134"/>
    <w:lvl w:ilvl="0" w:tplc="862E2B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6A070F0"/>
    <w:multiLevelType w:val="hybridMultilevel"/>
    <w:tmpl w:val="5EFE97D6"/>
    <w:lvl w:ilvl="0" w:tplc="E050F0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A93091D"/>
    <w:multiLevelType w:val="hybridMultilevel"/>
    <w:tmpl w:val="AEAA4B5E"/>
    <w:lvl w:ilvl="0" w:tplc="71B00C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5E7051"/>
    <w:multiLevelType w:val="hybridMultilevel"/>
    <w:tmpl w:val="A0EE6104"/>
    <w:lvl w:ilvl="0" w:tplc="36DE4B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215319"/>
    <w:multiLevelType w:val="hybridMultilevel"/>
    <w:tmpl w:val="97E6D590"/>
    <w:lvl w:ilvl="0" w:tplc="802C7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60052C6"/>
    <w:multiLevelType w:val="hybridMultilevel"/>
    <w:tmpl w:val="3114428C"/>
    <w:lvl w:ilvl="0" w:tplc="A8CC4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91F24D1"/>
    <w:multiLevelType w:val="hybridMultilevel"/>
    <w:tmpl w:val="3FB2F1F8"/>
    <w:lvl w:ilvl="0" w:tplc="92A094EA">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A284451"/>
    <w:multiLevelType w:val="hybridMultilevel"/>
    <w:tmpl w:val="E41A3DA0"/>
    <w:lvl w:ilvl="0" w:tplc="D924C52C">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D9E1901"/>
    <w:multiLevelType w:val="hybridMultilevel"/>
    <w:tmpl w:val="CAAA8AD6"/>
    <w:lvl w:ilvl="0" w:tplc="CDF25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D773A6"/>
    <w:multiLevelType w:val="hybridMultilevel"/>
    <w:tmpl w:val="E01E8766"/>
    <w:lvl w:ilvl="0" w:tplc="0FEA07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A72905"/>
    <w:multiLevelType w:val="hybridMultilevel"/>
    <w:tmpl w:val="EF3671D2"/>
    <w:lvl w:ilvl="0" w:tplc="2ED2B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9B2089"/>
    <w:multiLevelType w:val="hybridMultilevel"/>
    <w:tmpl w:val="959299E2"/>
    <w:lvl w:ilvl="0" w:tplc="5762CE5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603BE5"/>
    <w:multiLevelType w:val="hybridMultilevel"/>
    <w:tmpl w:val="E33E5C04"/>
    <w:lvl w:ilvl="0" w:tplc="854C56F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F4666D"/>
    <w:multiLevelType w:val="hybridMultilevel"/>
    <w:tmpl w:val="590C8C96"/>
    <w:lvl w:ilvl="0" w:tplc="86A03B2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EA96B7C"/>
    <w:multiLevelType w:val="hybridMultilevel"/>
    <w:tmpl w:val="E07A630A"/>
    <w:lvl w:ilvl="0" w:tplc="5AD8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2"/>
  </w:num>
  <w:num w:numId="3">
    <w:abstractNumId w:val="5"/>
  </w:num>
  <w:num w:numId="4">
    <w:abstractNumId w:val="1"/>
  </w:num>
  <w:num w:numId="5">
    <w:abstractNumId w:val="11"/>
  </w:num>
  <w:num w:numId="6">
    <w:abstractNumId w:val="2"/>
  </w:num>
  <w:num w:numId="7">
    <w:abstractNumId w:val="19"/>
  </w:num>
  <w:num w:numId="8">
    <w:abstractNumId w:val="9"/>
  </w:num>
  <w:num w:numId="9">
    <w:abstractNumId w:val="6"/>
  </w:num>
  <w:num w:numId="10">
    <w:abstractNumId w:val="7"/>
  </w:num>
  <w:num w:numId="11">
    <w:abstractNumId w:val="17"/>
  </w:num>
  <w:num w:numId="12">
    <w:abstractNumId w:val="18"/>
  </w:num>
  <w:num w:numId="13">
    <w:abstractNumId w:val="12"/>
  </w:num>
  <w:num w:numId="14">
    <w:abstractNumId w:val="23"/>
  </w:num>
  <w:num w:numId="15">
    <w:abstractNumId w:val="8"/>
  </w:num>
  <w:num w:numId="16">
    <w:abstractNumId w:val="20"/>
  </w:num>
  <w:num w:numId="17">
    <w:abstractNumId w:val="21"/>
  </w:num>
  <w:num w:numId="18">
    <w:abstractNumId w:val="24"/>
  </w:num>
  <w:num w:numId="19">
    <w:abstractNumId w:val="10"/>
  </w:num>
  <w:num w:numId="20">
    <w:abstractNumId w:val="0"/>
  </w:num>
  <w:num w:numId="21">
    <w:abstractNumId w:val="3"/>
  </w:num>
  <w:num w:numId="22">
    <w:abstractNumId w:val="25"/>
  </w:num>
  <w:num w:numId="23">
    <w:abstractNumId w:val="16"/>
  </w:num>
  <w:num w:numId="24">
    <w:abstractNumId w:val="14"/>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91"/>
    <w:rsid w:val="00001747"/>
    <w:rsid w:val="00001A25"/>
    <w:rsid w:val="000041B0"/>
    <w:rsid w:val="000112C1"/>
    <w:rsid w:val="00013F02"/>
    <w:rsid w:val="0001607B"/>
    <w:rsid w:val="000211A5"/>
    <w:rsid w:val="00023399"/>
    <w:rsid w:val="00024173"/>
    <w:rsid w:val="00035BA4"/>
    <w:rsid w:val="00036AE9"/>
    <w:rsid w:val="00040415"/>
    <w:rsid w:val="00041C29"/>
    <w:rsid w:val="00045301"/>
    <w:rsid w:val="00050E2F"/>
    <w:rsid w:val="000575C5"/>
    <w:rsid w:val="000649BC"/>
    <w:rsid w:val="00067C85"/>
    <w:rsid w:val="00071875"/>
    <w:rsid w:val="000724AC"/>
    <w:rsid w:val="00075EDB"/>
    <w:rsid w:val="00075F34"/>
    <w:rsid w:val="00077116"/>
    <w:rsid w:val="00080B90"/>
    <w:rsid w:val="00090233"/>
    <w:rsid w:val="00092981"/>
    <w:rsid w:val="00092D25"/>
    <w:rsid w:val="0009383E"/>
    <w:rsid w:val="000979B3"/>
    <w:rsid w:val="000A2E42"/>
    <w:rsid w:val="000A3A88"/>
    <w:rsid w:val="000A56EF"/>
    <w:rsid w:val="000A5B1F"/>
    <w:rsid w:val="000B36AD"/>
    <w:rsid w:val="000B51DF"/>
    <w:rsid w:val="000B6EC4"/>
    <w:rsid w:val="000B71A7"/>
    <w:rsid w:val="000C378D"/>
    <w:rsid w:val="000C5DC8"/>
    <w:rsid w:val="000D0505"/>
    <w:rsid w:val="000D0C6A"/>
    <w:rsid w:val="000D22B9"/>
    <w:rsid w:val="000D71A5"/>
    <w:rsid w:val="000D7CC2"/>
    <w:rsid w:val="000E1595"/>
    <w:rsid w:val="000E7F59"/>
    <w:rsid w:val="000F239A"/>
    <w:rsid w:val="000F4436"/>
    <w:rsid w:val="000F63E4"/>
    <w:rsid w:val="00101A28"/>
    <w:rsid w:val="00103EAD"/>
    <w:rsid w:val="00112A0F"/>
    <w:rsid w:val="00113DB4"/>
    <w:rsid w:val="001163F2"/>
    <w:rsid w:val="00117065"/>
    <w:rsid w:val="001217B8"/>
    <w:rsid w:val="0012219E"/>
    <w:rsid w:val="001326D7"/>
    <w:rsid w:val="00132864"/>
    <w:rsid w:val="00133948"/>
    <w:rsid w:val="00134546"/>
    <w:rsid w:val="001400AB"/>
    <w:rsid w:val="00140FDF"/>
    <w:rsid w:val="001442A1"/>
    <w:rsid w:val="00144861"/>
    <w:rsid w:val="00147A61"/>
    <w:rsid w:val="001519C5"/>
    <w:rsid w:val="00152C62"/>
    <w:rsid w:val="001532FE"/>
    <w:rsid w:val="00153CFC"/>
    <w:rsid w:val="0015540E"/>
    <w:rsid w:val="00155E0B"/>
    <w:rsid w:val="00156B77"/>
    <w:rsid w:val="001609AC"/>
    <w:rsid w:val="00161457"/>
    <w:rsid w:val="0016369C"/>
    <w:rsid w:val="001654F5"/>
    <w:rsid w:val="00166489"/>
    <w:rsid w:val="00171FFA"/>
    <w:rsid w:val="0017264B"/>
    <w:rsid w:val="00174680"/>
    <w:rsid w:val="00174F3E"/>
    <w:rsid w:val="00175939"/>
    <w:rsid w:val="00175C74"/>
    <w:rsid w:val="0018725E"/>
    <w:rsid w:val="00191840"/>
    <w:rsid w:val="001929BF"/>
    <w:rsid w:val="00197146"/>
    <w:rsid w:val="001A059D"/>
    <w:rsid w:val="001A2AB1"/>
    <w:rsid w:val="001A2C78"/>
    <w:rsid w:val="001A4FCD"/>
    <w:rsid w:val="001B0ACF"/>
    <w:rsid w:val="001B7259"/>
    <w:rsid w:val="001C2BF2"/>
    <w:rsid w:val="001C5D6C"/>
    <w:rsid w:val="001C7B6B"/>
    <w:rsid w:val="001D305E"/>
    <w:rsid w:val="001D5FED"/>
    <w:rsid w:val="001E09E3"/>
    <w:rsid w:val="001E1337"/>
    <w:rsid w:val="001E1ABB"/>
    <w:rsid w:val="001E2BEC"/>
    <w:rsid w:val="001F006E"/>
    <w:rsid w:val="001F658C"/>
    <w:rsid w:val="002019B4"/>
    <w:rsid w:val="00202B32"/>
    <w:rsid w:val="0020455A"/>
    <w:rsid w:val="00207C4A"/>
    <w:rsid w:val="002120AD"/>
    <w:rsid w:val="0021258D"/>
    <w:rsid w:val="002127BE"/>
    <w:rsid w:val="00217A9A"/>
    <w:rsid w:val="002211D1"/>
    <w:rsid w:val="002215A3"/>
    <w:rsid w:val="00222404"/>
    <w:rsid w:val="0022370F"/>
    <w:rsid w:val="00226DD8"/>
    <w:rsid w:val="00232D42"/>
    <w:rsid w:val="002366F6"/>
    <w:rsid w:val="00241960"/>
    <w:rsid w:val="00244F94"/>
    <w:rsid w:val="00251D69"/>
    <w:rsid w:val="00253EBB"/>
    <w:rsid w:val="00256B68"/>
    <w:rsid w:val="00263B3B"/>
    <w:rsid w:val="0026779C"/>
    <w:rsid w:val="00272D8B"/>
    <w:rsid w:val="0027579D"/>
    <w:rsid w:val="00275CF6"/>
    <w:rsid w:val="00287337"/>
    <w:rsid w:val="002910BC"/>
    <w:rsid w:val="00291471"/>
    <w:rsid w:val="002A31FD"/>
    <w:rsid w:val="002A47FB"/>
    <w:rsid w:val="002A5E6A"/>
    <w:rsid w:val="002A7EA7"/>
    <w:rsid w:val="002B11AF"/>
    <w:rsid w:val="002B4397"/>
    <w:rsid w:val="002B5EC6"/>
    <w:rsid w:val="002B6638"/>
    <w:rsid w:val="002B7C77"/>
    <w:rsid w:val="002B7CBF"/>
    <w:rsid w:val="002C2FC5"/>
    <w:rsid w:val="002C44C2"/>
    <w:rsid w:val="002C4F93"/>
    <w:rsid w:val="002C5CBC"/>
    <w:rsid w:val="002C7335"/>
    <w:rsid w:val="002D019D"/>
    <w:rsid w:val="002D04A8"/>
    <w:rsid w:val="002D53B4"/>
    <w:rsid w:val="002E16A9"/>
    <w:rsid w:val="002E1E24"/>
    <w:rsid w:val="002E2FC7"/>
    <w:rsid w:val="002E4B4C"/>
    <w:rsid w:val="002E6A9F"/>
    <w:rsid w:val="002E761B"/>
    <w:rsid w:val="002E7A1E"/>
    <w:rsid w:val="002F030C"/>
    <w:rsid w:val="002F50CD"/>
    <w:rsid w:val="002F779C"/>
    <w:rsid w:val="00302BB6"/>
    <w:rsid w:val="00311F8F"/>
    <w:rsid w:val="00313033"/>
    <w:rsid w:val="003144AE"/>
    <w:rsid w:val="003153D2"/>
    <w:rsid w:val="00322507"/>
    <w:rsid w:val="00323887"/>
    <w:rsid w:val="00326668"/>
    <w:rsid w:val="00327DA0"/>
    <w:rsid w:val="00332530"/>
    <w:rsid w:val="00336152"/>
    <w:rsid w:val="00336C19"/>
    <w:rsid w:val="0034127C"/>
    <w:rsid w:val="00346E7B"/>
    <w:rsid w:val="00354A66"/>
    <w:rsid w:val="00366FAC"/>
    <w:rsid w:val="00367D2E"/>
    <w:rsid w:val="00370B9A"/>
    <w:rsid w:val="00371BD8"/>
    <w:rsid w:val="003740B5"/>
    <w:rsid w:val="00374753"/>
    <w:rsid w:val="00375534"/>
    <w:rsid w:val="00381E91"/>
    <w:rsid w:val="0038244A"/>
    <w:rsid w:val="0038609A"/>
    <w:rsid w:val="00392982"/>
    <w:rsid w:val="003A07AF"/>
    <w:rsid w:val="003A15E5"/>
    <w:rsid w:val="003A339C"/>
    <w:rsid w:val="003C2295"/>
    <w:rsid w:val="003C44B6"/>
    <w:rsid w:val="003C699D"/>
    <w:rsid w:val="003D0984"/>
    <w:rsid w:val="003D56CC"/>
    <w:rsid w:val="003D6BE3"/>
    <w:rsid w:val="003E1808"/>
    <w:rsid w:val="003E5738"/>
    <w:rsid w:val="003E5D57"/>
    <w:rsid w:val="003F0347"/>
    <w:rsid w:val="003F1A0E"/>
    <w:rsid w:val="003F4337"/>
    <w:rsid w:val="003F5125"/>
    <w:rsid w:val="004008A2"/>
    <w:rsid w:val="0041190B"/>
    <w:rsid w:val="00413775"/>
    <w:rsid w:val="00414942"/>
    <w:rsid w:val="00416DE4"/>
    <w:rsid w:val="00420924"/>
    <w:rsid w:val="0042414F"/>
    <w:rsid w:val="00426FE5"/>
    <w:rsid w:val="00427257"/>
    <w:rsid w:val="00430B81"/>
    <w:rsid w:val="0043389A"/>
    <w:rsid w:val="004377A6"/>
    <w:rsid w:val="004418F8"/>
    <w:rsid w:val="004420D2"/>
    <w:rsid w:val="004434F1"/>
    <w:rsid w:val="0044431A"/>
    <w:rsid w:val="00446645"/>
    <w:rsid w:val="00447F60"/>
    <w:rsid w:val="00453CB1"/>
    <w:rsid w:val="00455725"/>
    <w:rsid w:val="004557A8"/>
    <w:rsid w:val="0045632C"/>
    <w:rsid w:val="0046122C"/>
    <w:rsid w:val="004615ED"/>
    <w:rsid w:val="004641C5"/>
    <w:rsid w:val="00471419"/>
    <w:rsid w:val="00472BD5"/>
    <w:rsid w:val="00473324"/>
    <w:rsid w:val="00477548"/>
    <w:rsid w:val="00477BDD"/>
    <w:rsid w:val="004855C4"/>
    <w:rsid w:val="004879C3"/>
    <w:rsid w:val="00487F5F"/>
    <w:rsid w:val="00493FF0"/>
    <w:rsid w:val="004A777A"/>
    <w:rsid w:val="004B1846"/>
    <w:rsid w:val="004B72ED"/>
    <w:rsid w:val="004B7D34"/>
    <w:rsid w:val="004C3F7D"/>
    <w:rsid w:val="004C6428"/>
    <w:rsid w:val="004C6985"/>
    <w:rsid w:val="004D12CA"/>
    <w:rsid w:val="004D1CE1"/>
    <w:rsid w:val="004D4C8A"/>
    <w:rsid w:val="004D57DB"/>
    <w:rsid w:val="004D5CC0"/>
    <w:rsid w:val="004D7118"/>
    <w:rsid w:val="004E0C0C"/>
    <w:rsid w:val="004E1C7A"/>
    <w:rsid w:val="004E2B58"/>
    <w:rsid w:val="004E5ADD"/>
    <w:rsid w:val="004E7735"/>
    <w:rsid w:val="004F14EA"/>
    <w:rsid w:val="004F316D"/>
    <w:rsid w:val="00500660"/>
    <w:rsid w:val="005070A3"/>
    <w:rsid w:val="00510EEF"/>
    <w:rsid w:val="005116AF"/>
    <w:rsid w:val="005132DB"/>
    <w:rsid w:val="00515403"/>
    <w:rsid w:val="005207E9"/>
    <w:rsid w:val="005218B3"/>
    <w:rsid w:val="00524179"/>
    <w:rsid w:val="00527469"/>
    <w:rsid w:val="00530D01"/>
    <w:rsid w:val="0053168F"/>
    <w:rsid w:val="00534970"/>
    <w:rsid w:val="00542B27"/>
    <w:rsid w:val="0054616B"/>
    <w:rsid w:val="0055173A"/>
    <w:rsid w:val="00553A60"/>
    <w:rsid w:val="0055501F"/>
    <w:rsid w:val="005550F3"/>
    <w:rsid w:val="005571EA"/>
    <w:rsid w:val="00557EA2"/>
    <w:rsid w:val="00560D51"/>
    <w:rsid w:val="0056352E"/>
    <w:rsid w:val="0056386C"/>
    <w:rsid w:val="00564060"/>
    <w:rsid w:val="00566CD4"/>
    <w:rsid w:val="00570585"/>
    <w:rsid w:val="00573DFB"/>
    <w:rsid w:val="00582CD9"/>
    <w:rsid w:val="00590682"/>
    <w:rsid w:val="00591448"/>
    <w:rsid w:val="005A047B"/>
    <w:rsid w:val="005A3471"/>
    <w:rsid w:val="005A3758"/>
    <w:rsid w:val="005A381C"/>
    <w:rsid w:val="005A74E0"/>
    <w:rsid w:val="005B5DD1"/>
    <w:rsid w:val="005B783B"/>
    <w:rsid w:val="005C2319"/>
    <w:rsid w:val="005C28E4"/>
    <w:rsid w:val="005C4A52"/>
    <w:rsid w:val="005C6E99"/>
    <w:rsid w:val="005C7115"/>
    <w:rsid w:val="005D7776"/>
    <w:rsid w:val="005D7877"/>
    <w:rsid w:val="005E3919"/>
    <w:rsid w:val="005E5236"/>
    <w:rsid w:val="005E7E97"/>
    <w:rsid w:val="005F450F"/>
    <w:rsid w:val="005F6FD1"/>
    <w:rsid w:val="005F7132"/>
    <w:rsid w:val="00601E16"/>
    <w:rsid w:val="0060348B"/>
    <w:rsid w:val="00604B82"/>
    <w:rsid w:val="00606172"/>
    <w:rsid w:val="0061094D"/>
    <w:rsid w:val="00610A34"/>
    <w:rsid w:val="00611E69"/>
    <w:rsid w:val="0061499E"/>
    <w:rsid w:val="00621917"/>
    <w:rsid w:val="006219DA"/>
    <w:rsid w:val="0062275B"/>
    <w:rsid w:val="006311AD"/>
    <w:rsid w:val="006316DD"/>
    <w:rsid w:val="00631C6F"/>
    <w:rsid w:val="00632311"/>
    <w:rsid w:val="00633B4B"/>
    <w:rsid w:val="00634896"/>
    <w:rsid w:val="0065072A"/>
    <w:rsid w:val="00650E1C"/>
    <w:rsid w:val="00651C82"/>
    <w:rsid w:val="00654539"/>
    <w:rsid w:val="00663651"/>
    <w:rsid w:val="00664ED8"/>
    <w:rsid w:val="00671439"/>
    <w:rsid w:val="006808ED"/>
    <w:rsid w:val="006868AE"/>
    <w:rsid w:val="00686DDB"/>
    <w:rsid w:val="00692594"/>
    <w:rsid w:val="00692642"/>
    <w:rsid w:val="006B302E"/>
    <w:rsid w:val="006B461A"/>
    <w:rsid w:val="006C0110"/>
    <w:rsid w:val="006C079E"/>
    <w:rsid w:val="006C1703"/>
    <w:rsid w:val="006C44B9"/>
    <w:rsid w:val="006D47D6"/>
    <w:rsid w:val="006D54A1"/>
    <w:rsid w:val="006E1B71"/>
    <w:rsid w:val="006E2F03"/>
    <w:rsid w:val="006E4213"/>
    <w:rsid w:val="006F280B"/>
    <w:rsid w:val="006F53C0"/>
    <w:rsid w:val="006F567F"/>
    <w:rsid w:val="006F6C14"/>
    <w:rsid w:val="00700288"/>
    <w:rsid w:val="00701243"/>
    <w:rsid w:val="00704CB0"/>
    <w:rsid w:val="00711105"/>
    <w:rsid w:val="00713BB8"/>
    <w:rsid w:val="00720F67"/>
    <w:rsid w:val="00722477"/>
    <w:rsid w:val="00724425"/>
    <w:rsid w:val="00724510"/>
    <w:rsid w:val="00740437"/>
    <w:rsid w:val="007404AB"/>
    <w:rsid w:val="00740639"/>
    <w:rsid w:val="00741241"/>
    <w:rsid w:val="007452E3"/>
    <w:rsid w:val="00745C8F"/>
    <w:rsid w:val="00747069"/>
    <w:rsid w:val="0074709A"/>
    <w:rsid w:val="00751E06"/>
    <w:rsid w:val="00752671"/>
    <w:rsid w:val="00765B3C"/>
    <w:rsid w:val="00766986"/>
    <w:rsid w:val="00766C14"/>
    <w:rsid w:val="00770805"/>
    <w:rsid w:val="0077160B"/>
    <w:rsid w:val="0077368E"/>
    <w:rsid w:val="00775489"/>
    <w:rsid w:val="00780121"/>
    <w:rsid w:val="00781508"/>
    <w:rsid w:val="00782899"/>
    <w:rsid w:val="007832EA"/>
    <w:rsid w:val="00785202"/>
    <w:rsid w:val="007859A9"/>
    <w:rsid w:val="00786CB4"/>
    <w:rsid w:val="007874DA"/>
    <w:rsid w:val="007905CD"/>
    <w:rsid w:val="00792D50"/>
    <w:rsid w:val="00792EC7"/>
    <w:rsid w:val="0079465A"/>
    <w:rsid w:val="0079560A"/>
    <w:rsid w:val="0079733B"/>
    <w:rsid w:val="007A14DD"/>
    <w:rsid w:val="007A299C"/>
    <w:rsid w:val="007A7AE9"/>
    <w:rsid w:val="007B1B2A"/>
    <w:rsid w:val="007B3526"/>
    <w:rsid w:val="007C0429"/>
    <w:rsid w:val="007C1107"/>
    <w:rsid w:val="007C129F"/>
    <w:rsid w:val="007C1DEC"/>
    <w:rsid w:val="007C31A0"/>
    <w:rsid w:val="007C4DFF"/>
    <w:rsid w:val="007D05C7"/>
    <w:rsid w:val="007D1FD8"/>
    <w:rsid w:val="007D63A8"/>
    <w:rsid w:val="007D705B"/>
    <w:rsid w:val="007E02E0"/>
    <w:rsid w:val="007E313F"/>
    <w:rsid w:val="007E4DA7"/>
    <w:rsid w:val="007F0F12"/>
    <w:rsid w:val="007F163B"/>
    <w:rsid w:val="007F1756"/>
    <w:rsid w:val="007F3279"/>
    <w:rsid w:val="008046DA"/>
    <w:rsid w:val="00811900"/>
    <w:rsid w:val="00811AEC"/>
    <w:rsid w:val="00812F09"/>
    <w:rsid w:val="00813792"/>
    <w:rsid w:val="00813D48"/>
    <w:rsid w:val="00820585"/>
    <w:rsid w:val="00821BB5"/>
    <w:rsid w:val="0082371F"/>
    <w:rsid w:val="00826C06"/>
    <w:rsid w:val="008345DF"/>
    <w:rsid w:val="00841F69"/>
    <w:rsid w:val="00846105"/>
    <w:rsid w:val="00847B37"/>
    <w:rsid w:val="008560D8"/>
    <w:rsid w:val="00861E5E"/>
    <w:rsid w:val="00865991"/>
    <w:rsid w:val="00867006"/>
    <w:rsid w:val="008670FC"/>
    <w:rsid w:val="008700E9"/>
    <w:rsid w:val="00874DE8"/>
    <w:rsid w:val="00875692"/>
    <w:rsid w:val="0088454B"/>
    <w:rsid w:val="008907D0"/>
    <w:rsid w:val="00890DD1"/>
    <w:rsid w:val="00893C3A"/>
    <w:rsid w:val="008A1079"/>
    <w:rsid w:val="008A1606"/>
    <w:rsid w:val="008A65F5"/>
    <w:rsid w:val="008A7C08"/>
    <w:rsid w:val="008B35A0"/>
    <w:rsid w:val="008B7728"/>
    <w:rsid w:val="008C03A9"/>
    <w:rsid w:val="008C477C"/>
    <w:rsid w:val="008C5D7B"/>
    <w:rsid w:val="008D0F6E"/>
    <w:rsid w:val="008D344A"/>
    <w:rsid w:val="008E0E89"/>
    <w:rsid w:val="008E1AD8"/>
    <w:rsid w:val="008E3209"/>
    <w:rsid w:val="008E4A64"/>
    <w:rsid w:val="008E655A"/>
    <w:rsid w:val="008F261F"/>
    <w:rsid w:val="008F26BB"/>
    <w:rsid w:val="008F7735"/>
    <w:rsid w:val="00903B87"/>
    <w:rsid w:val="00905449"/>
    <w:rsid w:val="00910112"/>
    <w:rsid w:val="009106B0"/>
    <w:rsid w:val="0091470C"/>
    <w:rsid w:val="009148E6"/>
    <w:rsid w:val="00915512"/>
    <w:rsid w:val="009167C0"/>
    <w:rsid w:val="009200D2"/>
    <w:rsid w:val="00921E1A"/>
    <w:rsid w:val="00921FCC"/>
    <w:rsid w:val="00923E98"/>
    <w:rsid w:val="00925CE1"/>
    <w:rsid w:val="009267FC"/>
    <w:rsid w:val="00932D46"/>
    <w:rsid w:val="00932F21"/>
    <w:rsid w:val="00936091"/>
    <w:rsid w:val="00940313"/>
    <w:rsid w:val="00944422"/>
    <w:rsid w:val="00944C01"/>
    <w:rsid w:val="00945868"/>
    <w:rsid w:val="00952F40"/>
    <w:rsid w:val="009567C5"/>
    <w:rsid w:val="00956C50"/>
    <w:rsid w:val="009613BE"/>
    <w:rsid w:val="00963FE4"/>
    <w:rsid w:val="009641FC"/>
    <w:rsid w:val="00964993"/>
    <w:rsid w:val="009737FA"/>
    <w:rsid w:val="00973934"/>
    <w:rsid w:val="00974D00"/>
    <w:rsid w:val="009760CD"/>
    <w:rsid w:val="0097660E"/>
    <w:rsid w:val="00976C24"/>
    <w:rsid w:val="00980012"/>
    <w:rsid w:val="00981FC0"/>
    <w:rsid w:val="00986CD3"/>
    <w:rsid w:val="00990DB2"/>
    <w:rsid w:val="009941CA"/>
    <w:rsid w:val="009A36D2"/>
    <w:rsid w:val="009A3CB3"/>
    <w:rsid w:val="009A6E54"/>
    <w:rsid w:val="009B0CFB"/>
    <w:rsid w:val="009B1941"/>
    <w:rsid w:val="009B20FF"/>
    <w:rsid w:val="009B2412"/>
    <w:rsid w:val="009B4266"/>
    <w:rsid w:val="009B57ED"/>
    <w:rsid w:val="009C0366"/>
    <w:rsid w:val="009C092A"/>
    <w:rsid w:val="009C200D"/>
    <w:rsid w:val="009C50CC"/>
    <w:rsid w:val="009C7BAA"/>
    <w:rsid w:val="009D608A"/>
    <w:rsid w:val="009E1E9A"/>
    <w:rsid w:val="009F4166"/>
    <w:rsid w:val="009F4342"/>
    <w:rsid w:val="009F4F51"/>
    <w:rsid w:val="009F5120"/>
    <w:rsid w:val="00A0361B"/>
    <w:rsid w:val="00A036FC"/>
    <w:rsid w:val="00A066B7"/>
    <w:rsid w:val="00A06A9E"/>
    <w:rsid w:val="00A13960"/>
    <w:rsid w:val="00A2101A"/>
    <w:rsid w:val="00A218AA"/>
    <w:rsid w:val="00A22082"/>
    <w:rsid w:val="00A24043"/>
    <w:rsid w:val="00A26304"/>
    <w:rsid w:val="00A30280"/>
    <w:rsid w:val="00A3265D"/>
    <w:rsid w:val="00A32998"/>
    <w:rsid w:val="00A35D97"/>
    <w:rsid w:val="00A36BBC"/>
    <w:rsid w:val="00A37925"/>
    <w:rsid w:val="00A435EC"/>
    <w:rsid w:val="00A47DE9"/>
    <w:rsid w:val="00A51FE6"/>
    <w:rsid w:val="00A52259"/>
    <w:rsid w:val="00A553C9"/>
    <w:rsid w:val="00A57D92"/>
    <w:rsid w:val="00A62955"/>
    <w:rsid w:val="00A62C56"/>
    <w:rsid w:val="00A62E12"/>
    <w:rsid w:val="00A63634"/>
    <w:rsid w:val="00A64ECA"/>
    <w:rsid w:val="00A65BBE"/>
    <w:rsid w:val="00A709D4"/>
    <w:rsid w:val="00A736C7"/>
    <w:rsid w:val="00A7608A"/>
    <w:rsid w:val="00A76107"/>
    <w:rsid w:val="00A77A01"/>
    <w:rsid w:val="00A8004B"/>
    <w:rsid w:val="00A83D75"/>
    <w:rsid w:val="00A84451"/>
    <w:rsid w:val="00A90D15"/>
    <w:rsid w:val="00A91ABF"/>
    <w:rsid w:val="00A94B01"/>
    <w:rsid w:val="00A969A5"/>
    <w:rsid w:val="00A97E27"/>
    <w:rsid w:val="00AA47E6"/>
    <w:rsid w:val="00AA55EA"/>
    <w:rsid w:val="00AA7604"/>
    <w:rsid w:val="00AA791B"/>
    <w:rsid w:val="00AB4145"/>
    <w:rsid w:val="00AB5732"/>
    <w:rsid w:val="00AB6032"/>
    <w:rsid w:val="00AB63D7"/>
    <w:rsid w:val="00AC11F1"/>
    <w:rsid w:val="00AC122E"/>
    <w:rsid w:val="00AC1C53"/>
    <w:rsid w:val="00AD31EF"/>
    <w:rsid w:val="00AD3566"/>
    <w:rsid w:val="00AD413C"/>
    <w:rsid w:val="00AD4CFB"/>
    <w:rsid w:val="00AD69B7"/>
    <w:rsid w:val="00AD6C41"/>
    <w:rsid w:val="00AD766B"/>
    <w:rsid w:val="00AF0B37"/>
    <w:rsid w:val="00AF4FAF"/>
    <w:rsid w:val="00AF655F"/>
    <w:rsid w:val="00B00B64"/>
    <w:rsid w:val="00B0206B"/>
    <w:rsid w:val="00B07FA0"/>
    <w:rsid w:val="00B102E5"/>
    <w:rsid w:val="00B11957"/>
    <w:rsid w:val="00B204FB"/>
    <w:rsid w:val="00B23025"/>
    <w:rsid w:val="00B241A0"/>
    <w:rsid w:val="00B36283"/>
    <w:rsid w:val="00B372BD"/>
    <w:rsid w:val="00B43216"/>
    <w:rsid w:val="00B506BA"/>
    <w:rsid w:val="00B607B3"/>
    <w:rsid w:val="00B61F2C"/>
    <w:rsid w:val="00B61FBD"/>
    <w:rsid w:val="00B65335"/>
    <w:rsid w:val="00B6533D"/>
    <w:rsid w:val="00B6688B"/>
    <w:rsid w:val="00B77D3C"/>
    <w:rsid w:val="00B80C49"/>
    <w:rsid w:val="00B812A6"/>
    <w:rsid w:val="00B83724"/>
    <w:rsid w:val="00B84F4E"/>
    <w:rsid w:val="00B93580"/>
    <w:rsid w:val="00BA268E"/>
    <w:rsid w:val="00BA4763"/>
    <w:rsid w:val="00BA489B"/>
    <w:rsid w:val="00BB2B9B"/>
    <w:rsid w:val="00BB3336"/>
    <w:rsid w:val="00BB5943"/>
    <w:rsid w:val="00BC036C"/>
    <w:rsid w:val="00BC3487"/>
    <w:rsid w:val="00BC454E"/>
    <w:rsid w:val="00BC4A7F"/>
    <w:rsid w:val="00BC6C27"/>
    <w:rsid w:val="00BD5C28"/>
    <w:rsid w:val="00BD6E74"/>
    <w:rsid w:val="00BD7F35"/>
    <w:rsid w:val="00BE04EE"/>
    <w:rsid w:val="00BE06FE"/>
    <w:rsid w:val="00BF3D64"/>
    <w:rsid w:val="00BF3F16"/>
    <w:rsid w:val="00BF684F"/>
    <w:rsid w:val="00C0568C"/>
    <w:rsid w:val="00C06333"/>
    <w:rsid w:val="00C07C43"/>
    <w:rsid w:val="00C10336"/>
    <w:rsid w:val="00C1295B"/>
    <w:rsid w:val="00C12E6E"/>
    <w:rsid w:val="00C16471"/>
    <w:rsid w:val="00C22677"/>
    <w:rsid w:val="00C24FD1"/>
    <w:rsid w:val="00C270C7"/>
    <w:rsid w:val="00C31936"/>
    <w:rsid w:val="00C362FD"/>
    <w:rsid w:val="00C427D2"/>
    <w:rsid w:val="00C45E1C"/>
    <w:rsid w:val="00C511C5"/>
    <w:rsid w:val="00C51E48"/>
    <w:rsid w:val="00C57DD6"/>
    <w:rsid w:val="00C64A6D"/>
    <w:rsid w:val="00C71326"/>
    <w:rsid w:val="00C7783B"/>
    <w:rsid w:val="00C823D0"/>
    <w:rsid w:val="00C877B9"/>
    <w:rsid w:val="00C90983"/>
    <w:rsid w:val="00C9742A"/>
    <w:rsid w:val="00CA1C42"/>
    <w:rsid w:val="00CA2FFF"/>
    <w:rsid w:val="00CB24AB"/>
    <w:rsid w:val="00CB2E48"/>
    <w:rsid w:val="00CB3F3F"/>
    <w:rsid w:val="00CB6C00"/>
    <w:rsid w:val="00CC2DE5"/>
    <w:rsid w:val="00CC385D"/>
    <w:rsid w:val="00CD0844"/>
    <w:rsid w:val="00CD5EC5"/>
    <w:rsid w:val="00CE36CF"/>
    <w:rsid w:val="00CE4820"/>
    <w:rsid w:val="00CE6E96"/>
    <w:rsid w:val="00CF0A1A"/>
    <w:rsid w:val="00CF1402"/>
    <w:rsid w:val="00CF3ADE"/>
    <w:rsid w:val="00CF581E"/>
    <w:rsid w:val="00D01537"/>
    <w:rsid w:val="00D0552A"/>
    <w:rsid w:val="00D0722D"/>
    <w:rsid w:val="00D078CF"/>
    <w:rsid w:val="00D15D0C"/>
    <w:rsid w:val="00D33A44"/>
    <w:rsid w:val="00D3528F"/>
    <w:rsid w:val="00D37421"/>
    <w:rsid w:val="00D42088"/>
    <w:rsid w:val="00D47101"/>
    <w:rsid w:val="00D5488F"/>
    <w:rsid w:val="00D56511"/>
    <w:rsid w:val="00D56F2C"/>
    <w:rsid w:val="00D63D16"/>
    <w:rsid w:val="00D73D82"/>
    <w:rsid w:val="00D771A3"/>
    <w:rsid w:val="00D77A8A"/>
    <w:rsid w:val="00D816E8"/>
    <w:rsid w:val="00D819DF"/>
    <w:rsid w:val="00D92EB2"/>
    <w:rsid w:val="00DA132E"/>
    <w:rsid w:val="00DA5C09"/>
    <w:rsid w:val="00DB0E0D"/>
    <w:rsid w:val="00DB6FC4"/>
    <w:rsid w:val="00DC0F57"/>
    <w:rsid w:val="00DD06C7"/>
    <w:rsid w:val="00DD10FC"/>
    <w:rsid w:val="00DD20CC"/>
    <w:rsid w:val="00DD550B"/>
    <w:rsid w:val="00DF50D3"/>
    <w:rsid w:val="00E02ECA"/>
    <w:rsid w:val="00E03830"/>
    <w:rsid w:val="00E14C7F"/>
    <w:rsid w:val="00E20498"/>
    <w:rsid w:val="00E22731"/>
    <w:rsid w:val="00E23016"/>
    <w:rsid w:val="00E376E1"/>
    <w:rsid w:val="00E432C8"/>
    <w:rsid w:val="00E448FC"/>
    <w:rsid w:val="00E56C38"/>
    <w:rsid w:val="00E6231A"/>
    <w:rsid w:val="00E7221F"/>
    <w:rsid w:val="00E73C4C"/>
    <w:rsid w:val="00E8273A"/>
    <w:rsid w:val="00E8396E"/>
    <w:rsid w:val="00E84873"/>
    <w:rsid w:val="00E91B0E"/>
    <w:rsid w:val="00E94A98"/>
    <w:rsid w:val="00E9709B"/>
    <w:rsid w:val="00EA217F"/>
    <w:rsid w:val="00EA376E"/>
    <w:rsid w:val="00EA3AF4"/>
    <w:rsid w:val="00EA6A3F"/>
    <w:rsid w:val="00EB208E"/>
    <w:rsid w:val="00EB45DC"/>
    <w:rsid w:val="00EB6139"/>
    <w:rsid w:val="00EB7884"/>
    <w:rsid w:val="00EC3543"/>
    <w:rsid w:val="00EC4F26"/>
    <w:rsid w:val="00ED0A25"/>
    <w:rsid w:val="00EE3576"/>
    <w:rsid w:val="00EE473D"/>
    <w:rsid w:val="00EF1BE2"/>
    <w:rsid w:val="00EF29F9"/>
    <w:rsid w:val="00EF3860"/>
    <w:rsid w:val="00EF660C"/>
    <w:rsid w:val="00F01884"/>
    <w:rsid w:val="00F043F0"/>
    <w:rsid w:val="00F06F9D"/>
    <w:rsid w:val="00F122DE"/>
    <w:rsid w:val="00F14C80"/>
    <w:rsid w:val="00F158F3"/>
    <w:rsid w:val="00F20620"/>
    <w:rsid w:val="00F21729"/>
    <w:rsid w:val="00F23590"/>
    <w:rsid w:val="00F23EA3"/>
    <w:rsid w:val="00F263CF"/>
    <w:rsid w:val="00F26D4E"/>
    <w:rsid w:val="00F316D5"/>
    <w:rsid w:val="00F3757E"/>
    <w:rsid w:val="00F41D28"/>
    <w:rsid w:val="00F46696"/>
    <w:rsid w:val="00F565A0"/>
    <w:rsid w:val="00F56E3D"/>
    <w:rsid w:val="00F625CD"/>
    <w:rsid w:val="00F627FE"/>
    <w:rsid w:val="00F63598"/>
    <w:rsid w:val="00F656B4"/>
    <w:rsid w:val="00F71ED6"/>
    <w:rsid w:val="00F749F3"/>
    <w:rsid w:val="00F74A6E"/>
    <w:rsid w:val="00F75817"/>
    <w:rsid w:val="00F82D00"/>
    <w:rsid w:val="00F85101"/>
    <w:rsid w:val="00F85733"/>
    <w:rsid w:val="00F90D0B"/>
    <w:rsid w:val="00F91DA3"/>
    <w:rsid w:val="00FA0F7E"/>
    <w:rsid w:val="00FA323A"/>
    <w:rsid w:val="00FB4977"/>
    <w:rsid w:val="00FB65DD"/>
    <w:rsid w:val="00FB6AB1"/>
    <w:rsid w:val="00FC1858"/>
    <w:rsid w:val="00FC5375"/>
    <w:rsid w:val="00FC5528"/>
    <w:rsid w:val="00FC59AE"/>
    <w:rsid w:val="00FD1099"/>
    <w:rsid w:val="00FD196D"/>
    <w:rsid w:val="00FD5000"/>
    <w:rsid w:val="00FD5645"/>
    <w:rsid w:val="00FD5B12"/>
    <w:rsid w:val="00FE46B5"/>
    <w:rsid w:val="00FF06A7"/>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CE13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7FA"/>
    <w:pPr>
      <w:tabs>
        <w:tab w:val="center" w:pos="4252"/>
        <w:tab w:val="right" w:pos="8504"/>
      </w:tabs>
      <w:snapToGrid w:val="0"/>
    </w:pPr>
  </w:style>
  <w:style w:type="character" w:customStyle="1" w:styleId="a5">
    <w:name w:val="ヘッダー (文字)"/>
    <w:basedOn w:val="a0"/>
    <w:link w:val="a4"/>
    <w:uiPriority w:val="99"/>
    <w:rsid w:val="009737FA"/>
  </w:style>
  <w:style w:type="paragraph" w:styleId="a6">
    <w:name w:val="footer"/>
    <w:basedOn w:val="a"/>
    <w:link w:val="a7"/>
    <w:uiPriority w:val="99"/>
    <w:unhideWhenUsed/>
    <w:rsid w:val="009737FA"/>
    <w:pPr>
      <w:tabs>
        <w:tab w:val="center" w:pos="4252"/>
        <w:tab w:val="right" w:pos="8504"/>
      </w:tabs>
      <w:snapToGrid w:val="0"/>
    </w:pPr>
  </w:style>
  <w:style w:type="character" w:customStyle="1" w:styleId="a7">
    <w:name w:val="フッター (文字)"/>
    <w:basedOn w:val="a0"/>
    <w:link w:val="a6"/>
    <w:uiPriority w:val="99"/>
    <w:rsid w:val="009737FA"/>
  </w:style>
  <w:style w:type="character" w:styleId="a8">
    <w:name w:val="Hyperlink"/>
    <w:basedOn w:val="a0"/>
    <w:unhideWhenUsed/>
    <w:rsid w:val="009106B0"/>
    <w:rPr>
      <w:color w:val="0563C1" w:themeColor="hyperlink"/>
      <w:u w:val="single"/>
    </w:rPr>
  </w:style>
  <w:style w:type="paragraph" w:styleId="a9">
    <w:name w:val="List Paragraph"/>
    <w:basedOn w:val="a"/>
    <w:uiPriority w:val="34"/>
    <w:qFormat/>
    <w:rsid w:val="00944C01"/>
    <w:pPr>
      <w:ind w:leftChars="400" w:left="840"/>
    </w:pPr>
  </w:style>
  <w:style w:type="paragraph" w:styleId="aa">
    <w:name w:val="Balloon Text"/>
    <w:basedOn w:val="a"/>
    <w:link w:val="ab"/>
    <w:uiPriority w:val="99"/>
    <w:semiHidden/>
    <w:unhideWhenUsed/>
    <w:rsid w:val="00FA0F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F7E"/>
    <w:rPr>
      <w:rFonts w:asciiTheme="majorHAnsi" w:eastAsiaTheme="majorEastAsia" w:hAnsiTheme="majorHAnsi" w:cstheme="majorBidi"/>
      <w:sz w:val="18"/>
      <w:szCs w:val="18"/>
    </w:rPr>
  </w:style>
  <w:style w:type="paragraph" w:styleId="ac">
    <w:name w:val="Revision"/>
    <w:hidden/>
    <w:uiPriority w:val="99"/>
    <w:semiHidden/>
    <w:rsid w:val="001326D7"/>
  </w:style>
  <w:style w:type="character" w:styleId="ad">
    <w:name w:val="annotation reference"/>
    <w:basedOn w:val="a0"/>
    <w:uiPriority w:val="99"/>
    <w:unhideWhenUsed/>
    <w:rsid w:val="00745C8F"/>
    <w:rPr>
      <w:sz w:val="18"/>
      <w:szCs w:val="18"/>
    </w:rPr>
  </w:style>
  <w:style w:type="paragraph" w:styleId="ae">
    <w:name w:val="annotation text"/>
    <w:basedOn w:val="a"/>
    <w:link w:val="af"/>
    <w:uiPriority w:val="99"/>
    <w:unhideWhenUsed/>
    <w:rsid w:val="00745C8F"/>
    <w:pPr>
      <w:jc w:val="left"/>
    </w:pPr>
  </w:style>
  <w:style w:type="character" w:customStyle="1" w:styleId="af">
    <w:name w:val="コメント文字列 (文字)"/>
    <w:basedOn w:val="a0"/>
    <w:link w:val="ae"/>
    <w:uiPriority w:val="99"/>
    <w:rsid w:val="00745C8F"/>
  </w:style>
  <w:style w:type="character" w:styleId="af0">
    <w:name w:val="Unresolved Mention"/>
    <w:basedOn w:val="a0"/>
    <w:uiPriority w:val="99"/>
    <w:semiHidden/>
    <w:unhideWhenUsed/>
    <w:rsid w:val="00B65335"/>
    <w:rPr>
      <w:color w:val="605E5C"/>
      <w:shd w:val="clear" w:color="auto" w:fill="E1DFDD"/>
    </w:rPr>
  </w:style>
  <w:style w:type="paragraph" w:styleId="af1">
    <w:name w:val="Plain Text"/>
    <w:basedOn w:val="a"/>
    <w:link w:val="af2"/>
    <w:uiPriority w:val="99"/>
    <w:unhideWhenUsed/>
    <w:rsid w:val="00217A9A"/>
    <w:pPr>
      <w:jc w:val="left"/>
    </w:pPr>
    <w:rPr>
      <w:rFonts w:ascii="Yu Gothic" w:eastAsia="Yu Gothic" w:hAnsi="Courier New" w:cs="Courier New"/>
      <w:sz w:val="22"/>
    </w:rPr>
  </w:style>
  <w:style w:type="character" w:customStyle="1" w:styleId="af2">
    <w:name w:val="書式なし (文字)"/>
    <w:basedOn w:val="a0"/>
    <w:link w:val="af1"/>
    <w:uiPriority w:val="99"/>
    <w:rsid w:val="00217A9A"/>
    <w:rPr>
      <w:rFonts w:ascii="Yu Gothic" w:eastAsia="Yu Gothic" w:hAnsi="Courier New" w:cs="Courier New"/>
      <w:sz w:val="22"/>
    </w:rPr>
  </w:style>
  <w:style w:type="paragraph" w:styleId="af3">
    <w:name w:val="annotation subject"/>
    <w:basedOn w:val="ae"/>
    <w:next w:val="ae"/>
    <w:link w:val="af4"/>
    <w:uiPriority w:val="99"/>
    <w:semiHidden/>
    <w:unhideWhenUsed/>
    <w:rsid w:val="00EA376E"/>
    <w:rPr>
      <w:b/>
      <w:bCs/>
    </w:rPr>
  </w:style>
  <w:style w:type="character" w:customStyle="1" w:styleId="af4">
    <w:name w:val="コメント内容 (文字)"/>
    <w:basedOn w:val="af"/>
    <w:link w:val="af3"/>
    <w:uiPriority w:val="99"/>
    <w:semiHidden/>
    <w:rsid w:val="00EA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95273">
      <w:bodyDiv w:val="1"/>
      <w:marLeft w:val="0"/>
      <w:marRight w:val="0"/>
      <w:marTop w:val="0"/>
      <w:marBottom w:val="0"/>
      <w:divBdr>
        <w:top w:val="none" w:sz="0" w:space="0" w:color="auto"/>
        <w:left w:val="none" w:sz="0" w:space="0" w:color="auto"/>
        <w:bottom w:val="none" w:sz="0" w:space="0" w:color="auto"/>
        <w:right w:val="none" w:sz="0" w:space="0" w:color="auto"/>
      </w:divBdr>
      <w:divsChild>
        <w:div w:id="576206162">
          <w:marLeft w:val="0"/>
          <w:marRight w:val="0"/>
          <w:marTop w:val="0"/>
          <w:marBottom w:val="0"/>
          <w:divBdr>
            <w:top w:val="none" w:sz="0" w:space="0" w:color="auto"/>
            <w:left w:val="none" w:sz="0" w:space="0" w:color="auto"/>
            <w:bottom w:val="none" w:sz="0" w:space="0" w:color="auto"/>
            <w:right w:val="none" w:sz="0" w:space="0" w:color="auto"/>
          </w:divBdr>
          <w:divsChild>
            <w:div w:id="1659384503">
              <w:marLeft w:val="0"/>
              <w:marRight w:val="0"/>
              <w:marTop w:val="0"/>
              <w:marBottom w:val="0"/>
              <w:divBdr>
                <w:top w:val="none" w:sz="0" w:space="0" w:color="auto"/>
                <w:left w:val="none" w:sz="0" w:space="0" w:color="auto"/>
                <w:bottom w:val="none" w:sz="0" w:space="0" w:color="auto"/>
                <w:right w:val="none" w:sz="0" w:space="0" w:color="auto"/>
              </w:divBdr>
              <w:divsChild>
                <w:div w:id="1781878715">
                  <w:marLeft w:val="0"/>
                  <w:marRight w:val="0"/>
                  <w:marTop w:val="0"/>
                  <w:marBottom w:val="0"/>
                  <w:divBdr>
                    <w:top w:val="none" w:sz="0" w:space="0" w:color="auto"/>
                    <w:left w:val="none" w:sz="0" w:space="0" w:color="auto"/>
                    <w:bottom w:val="none" w:sz="0" w:space="0" w:color="auto"/>
                    <w:right w:val="none" w:sz="0" w:space="0" w:color="auto"/>
                  </w:divBdr>
                  <w:divsChild>
                    <w:div w:id="784076070">
                      <w:marLeft w:val="0"/>
                      <w:marRight w:val="0"/>
                      <w:marTop w:val="0"/>
                      <w:marBottom w:val="0"/>
                      <w:divBdr>
                        <w:top w:val="single" w:sz="6" w:space="0" w:color="auto"/>
                        <w:left w:val="none" w:sz="0" w:space="0" w:color="auto"/>
                        <w:bottom w:val="none" w:sz="0" w:space="0" w:color="auto"/>
                        <w:right w:val="none" w:sz="0" w:space="0" w:color="auto"/>
                      </w:divBdr>
                      <w:divsChild>
                        <w:div w:id="1813016658">
                          <w:marLeft w:val="0"/>
                          <w:marRight w:val="0"/>
                          <w:marTop w:val="0"/>
                          <w:marBottom w:val="0"/>
                          <w:divBdr>
                            <w:top w:val="none" w:sz="0" w:space="0" w:color="auto"/>
                            <w:left w:val="none" w:sz="0" w:space="0" w:color="auto"/>
                            <w:bottom w:val="none" w:sz="0" w:space="0" w:color="auto"/>
                            <w:right w:val="none" w:sz="0" w:space="0" w:color="auto"/>
                          </w:divBdr>
                          <w:divsChild>
                            <w:div w:id="1420249313">
                              <w:marLeft w:val="0"/>
                              <w:marRight w:val="0"/>
                              <w:marTop w:val="0"/>
                              <w:marBottom w:val="0"/>
                              <w:divBdr>
                                <w:top w:val="none" w:sz="0" w:space="0" w:color="auto"/>
                                <w:left w:val="none" w:sz="0" w:space="0" w:color="auto"/>
                                <w:bottom w:val="none" w:sz="0" w:space="0" w:color="auto"/>
                                <w:right w:val="none" w:sz="0" w:space="0" w:color="auto"/>
                              </w:divBdr>
                              <w:divsChild>
                                <w:div w:id="1651596937">
                                  <w:marLeft w:val="0"/>
                                  <w:marRight w:val="0"/>
                                  <w:marTop w:val="0"/>
                                  <w:marBottom w:val="0"/>
                                  <w:divBdr>
                                    <w:top w:val="none" w:sz="0" w:space="0" w:color="auto"/>
                                    <w:left w:val="none" w:sz="0" w:space="0" w:color="auto"/>
                                    <w:bottom w:val="none" w:sz="0" w:space="0" w:color="auto"/>
                                    <w:right w:val="none" w:sz="0" w:space="0" w:color="auto"/>
                                  </w:divBdr>
                                  <w:divsChild>
                                    <w:div w:id="35466933">
                                      <w:marLeft w:val="0"/>
                                      <w:marRight w:val="0"/>
                                      <w:marTop w:val="0"/>
                                      <w:marBottom w:val="0"/>
                                      <w:divBdr>
                                        <w:top w:val="none" w:sz="0" w:space="0" w:color="auto"/>
                                        <w:left w:val="none" w:sz="0" w:space="0" w:color="auto"/>
                                        <w:bottom w:val="none" w:sz="0" w:space="0" w:color="auto"/>
                                        <w:right w:val="none" w:sz="0" w:space="0" w:color="auto"/>
                                      </w:divBdr>
                                      <w:divsChild>
                                        <w:div w:id="837502120">
                                          <w:marLeft w:val="0"/>
                                          <w:marRight w:val="0"/>
                                          <w:marTop w:val="0"/>
                                          <w:marBottom w:val="0"/>
                                          <w:divBdr>
                                            <w:top w:val="none" w:sz="0" w:space="0" w:color="auto"/>
                                            <w:left w:val="none" w:sz="0" w:space="0" w:color="auto"/>
                                            <w:bottom w:val="none" w:sz="0" w:space="0" w:color="auto"/>
                                            <w:right w:val="none" w:sz="0" w:space="0" w:color="auto"/>
                                          </w:divBdr>
                                          <w:divsChild>
                                            <w:div w:id="31080614">
                                              <w:marLeft w:val="0"/>
                                              <w:marRight w:val="0"/>
                                              <w:marTop w:val="0"/>
                                              <w:marBottom w:val="0"/>
                                              <w:divBdr>
                                                <w:top w:val="none" w:sz="0" w:space="0" w:color="auto"/>
                                                <w:left w:val="none" w:sz="0" w:space="0" w:color="auto"/>
                                                <w:bottom w:val="none" w:sz="0" w:space="0" w:color="auto"/>
                                                <w:right w:val="none" w:sz="0" w:space="0" w:color="auto"/>
                                              </w:divBdr>
                                              <w:divsChild>
                                                <w:div w:id="501045815">
                                                  <w:marLeft w:val="0"/>
                                                  <w:marRight w:val="0"/>
                                                  <w:marTop w:val="0"/>
                                                  <w:marBottom w:val="0"/>
                                                  <w:divBdr>
                                                    <w:top w:val="none" w:sz="0" w:space="0" w:color="auto"/>
                                                    <w:left w:val="none" w:sz="0" w:space="0" w:color="auto"/>
                                                    <w:bottom w:val="none" w:sz="0" w:space="0" w:color="auto"/>
                                                    <w:right w:val="none" w:sz="0" w:space="0" w:color="auto"/>
                                                  </w:divBdr>
                                                  <w:divsChild>
                                                    <w:div w:id="296380054">
                                                      <w:marLeft w:val="0"/>
                                                      <w:marRight w:val="0"/>
                                                      <w:marTop w:val="0"/>
                                                      <w:marBottom w:val="0"/>
                                                      <w:divBdr>
                                                        <w:top w:val="none" w:sz="0" w:space="0" w:color="auto"/>
                                                        <w:left w:val="none" w:sz="0" w:space="0" w:color="auto"/>
                                                        <w:bottom w:val="none" w:sz="0" w:space="0" w:color="auto"/>
                                                        <w:right w:val="none" w:sz="0" w:space="0" w:color="auto"/>
                                                      </w:divBdr>
                                                    </w:div>
                                                  </w:divsChild>
                                                </w:div>
                                                <w:div w:id="777330711">
                                                  <w:marLeft w:val="0"/>
                                                  <w:marRight w:val="0"/>
                                                  <w:marTop w:val="0"/>
                                                  <w:marBottom w:val="0"/>
                                                  <w:divBdr>
                                                    <w:top w:val="none" w:sz="0" w:space="0" w:color="auto"/>
                                                    <w:left w:val="none" w:sz="0" w:space="0" w:color="auto"/>
                                                    <w:bottom w:val="none" w:sz="0" w:space="0" w:color="auto"/>
                                                    <w:right w:val="none" w:sz="0" w:space="0" w:color="auto"/>
                                                  </w:divBdr>
                                                </w:div>
                                              </w:divsChild>
                                            </w:div>
                                            <w:div w:id="1232891862">
                                              <w:marLeft w:val="0"/>
                                              <w:marRight w:val="0"/>
                                              <w:marTop w:val="0"/>
                                              <w:marBottom w:val="0"/>
                                              <w:divBdr>
                                                <w:top w:val="none" w:sz="0" w:space="0" w:color="auto"/>
                                                <w:left w:val="none" w:sz="0" w:space="0" w:color="auto"/>
                                                <w:bottom w:val="none" w:sz="0" w:space="0" w:color="auto"/>
                                                <w:right w:val="none" w:sz="0" w:space="0" w:color="auto"/>
                                              </w:divBdr>
                                              <w:divsChild>
                                                <w:div w:id="683747278">
                                                  <w:marLeft w:val="0"/>
                                                  <w:marRight w:val="0"/>
                                                  <w:marTop w:val="0"/>
                                                  <w:marBottom w:val="0"/>
                                                  <w:divBdr>
                                                    <w:top w:val="none" w:sz="0" w:space="0" w:color="auto"/>
                                                    <w:left w:val="none" w:sz="0" w:space="0" w:color="auto"/>
                                                    <w:bottom w:val="none" w:sz="0" w:space="0" w:color="auto"/>
                                                    <w:right w:val="none" w:sz="0" w:space="0" w:color="auto"/>
                                                  </w:divBdr>
                                                </w:div>
                                                <w:div w:id="1945653248">
                                                  <w:marLeft w:val="0"/>
                                                  <w:marRight w:val="0"/>
                                                  <w:marTop w:val="0"/>
                                                  <w:marBottom w:val="0"/>
                                                  <w:divBdr>
                                                    <w:top w:val="none" w:sz="0" w:space="0" w:color="auto"/>
                                                    <w:left w:val="none" w:sz="0" w:space="0" w:color="auto"/>
                                                    <w:bottom w:val="none" w:sz="0" w:space="0" w:color="auto"/>
                                                    <w:right w:val="none" w:sz="0" w:space="0" w:color="auto"/>
                                                  </w:divBdr>
                                                  <w:divsChild>
                                                    <w:div w:id="69816876">
                                                      <w:marLeft w:val="0"/>
                                                      <w:marRight w:val="0"/>
                                                      <w:marTop w:val="0"/>
                                                      <w:marBottom w:val="0"/>
                                                      <w:divBdr>
                                                        <w:top w:val="none" w:sz="0" w:space="0" w:color="auto"/>
                                                        <w:left w:val="none" w:sz="0" w:space="0" w:color="auto"/>
                                                        <w:bottom w:val="none" w:sz="0" w:space="0" w:color="auto"/>
                                                        <w:right w:val="none" w:sz="0" w:space="0" w:color="auto"/>
                                                      </w:divBdr>
                                                      <w:divsChild>
                                                        <w:div w:id="1416853626">
                                                          <w:marLeft w:val="0"/>
                                                          <w:marRight w:val="0"/>
                                                          <w:marTop w:val="0"/>
                                                          <w:marBottom w:val="0"/>
                                                          <w:divBdr>
                                                            <w:top w:val="none" w:sz="0" w:space="0" w:color="auto"/>
                                                            <w:left w:val="none" w:sz="0" w:space="0" w:color="auto"/>
                                                            <w:bottom w:val="none" w:sz="0" w:space="0" w:color="auto"/>
                                                            <w:right w:val="none" w:sz="0" w:space="0" w:color="auto"/>
                                                          </w:divBdr>
                                                        </w:div>
                                                      </w:divsChild>
                                                    </w:div>
                                                    <w:div w:id="463230170">
                                                      <w:marLeft w:val="0"/>
                                                      <w:marRight w:val="0"/>
                                                      <w:marTop w:val="0"/>
                                                      <w:marBottom w:val="0"/>
                                                      <w:divBdr>
                                                        <w:top w:val="none" w:sz="0" w:space="0" w:color="auto"/>
                                                        <w:left w:val="none" w:sz="0" w:space="0" w:color="auto"/>
                                                        <w:bottom w:val="none" w:sz="0" w:space="0" w:color="auto"/>
                                                        <w:right w:val="none" w:sz="0" w:space="0" w:color="auto"/>
                                                      </w:divBdr>
                                                      <w:divsChild>
                                                        <w:div w:id="629358931">
                                                          <w:marLeft w:val="0"/>
                                                          <w:marRight w:val="0"/>
                                                          <w:marTop w:val="0"/>
                                                          <w:marBottom w:val="0"/>
                                                          <w:divBdr>
                                                            <w:top w:val="none" w:sz="0" w:space="0" w:color="auto"/>
                                                            <w:left w:val="none" w:sz="0" w:space="0" w:color="auto"/>
                                                            <w:bottom w:val="none" w:sz="0" w:space="0" w:color="auto"/>
                                                            <w:right w:val="none" w:sz="0" w:space="0" w:color="auto"/>
                                                          </w:divBdr>
                                                        </w:div>
                                                      </w:divsChild>
                                                    </w:div>
                                                    <w:div w:id="640840873">
                                                      <w:marLeft w:val="0"/>
                                                      <w:marRight w:val="0"/>
                                                      <w:marTop w:val="0"/>
                                                      <w:marBottom w:val="0"/>
                                                      <w:divBdr>
                                                        <w:top w:val="none" w:sz="0" w:space="0" w:color="auto"/>
                                                        <w:left w:val="none" w:sz="0" w:space="0" w:color="auto"/>
                                                        <w:bottom w:val="none" w:sz="0" w:space="0" w:color="auto"/>
                                                        <w:right w:val="none" w:sz="0" w:space="0" w:color="auto"/>
                                                      </w:divBdr>
                                                    </w:div>
                                                    <w:div w:id="839003943">
                                                      <w:marLeft w:val="0"/>
                                                      <w:marRight w:val="0"/>
                                                      <w:marTop w:val="0"/>
                                                      <w:marBottom w:val="0"/>
                                                      <w:divBdr>
                                                        <w:top w:val="none" w:sz="0" w:space="0" w:color="auto"/>
                                                        <w:left w:val="none" w:sz="0" w:space="0" w:color="auto"/>
                                                        <w:bottom w:val="none" w:sz="0" w:space="0" w:color="auto"/>
                                                        <w:right w:val="none" w:sz="0" w:space="0" w:color="auto"/>
                                                      </w:divBdr>
                                                      <w:divsChild>
                                                        <w:div w:id="502202910">
                                                          <w:marLeft w:val="0"/>
                                                          <w:marRight w:val="0"/>
                                                          <w:marTop w:val="0"/>
                                                          <w:marBottom w:val="0"/>
                                                          <w:divBdr>
                                                            <w:top w:val="none" w:sz="0" w:space="0" w:color="auto"/>
                                                            <w:left w:val="none" w:sz="0" w:space="0" w:color="auto"/>
                                                            <w:bottom w:val="none" w:sz="0" w:space="0" w:color="auto"/>
                                                            <w:right w:val="none" w:sz="0" w:space="0" w:color="auto"/>
                                                          </w:divBdr>
                                                        </w:div>
                                                      </w:divsChild>
                                                    </w:div>
                                                    <w:div w:id="995111307">
                                                      <w:marLeft w:val="0"/>
                                                      <w:marRight w:val="0"/>
                                                      <w:marTop w:val="0"/>
                                                      <w:marBottom w:val="0"/>
                                                      <w:divBdr>
                                                        <w:top w:val="none" w:sz="0" w:space="0" w:color="auto"/>
                                                        <w:left w:val="none" w:sz="0" w:space="0" w:color="auto"/>
                                                        <w:bottom w:val="none" w:sz="0" w:space="0" w:color="auto"/>
                                                        <w:right w:val="none" w:sz="0" w:space="0" w:color="auto"/>
                                                      </w:divBdr>
                                                      <w:divsChild>
                                                        <w:div w:id="2046057660">
                                                          <w:marLeft w:val="0"/>
                                                          <w:marRight w:val="0"/>
                                                          <w:marTop w:val="0"/>
                                                          <w:marBottom w:val="0"/>
                                                          <w:divBdr>
                                                            <w:top w:val="none" w:sz="0" w:space="0" w:color="auto"/>
                                                            <w:left w:val="none" w:sz="0" w:space="0" w:color="auto"/>
                                                            <w:bottom w:val="none" w:sz="0" w:space="0" w:color="auto"/>
                                                            <w:right w:val="none" w:sz="0" w:space="0" w:color="auto"/>
                                                          </w:divBdr>
                                                        </w:div>
                                                      </w:divsChild>
                                                    </w:div>
                                                    <w:div w:id="1266233133">
                                                      <w:marLeft w:val="0"/>
                                                      <w:marRight w:val="0"/>
                                                      <w:marTop w:val="0"/>
                                                      <w:marBottom w:val="0"/>
                                                      <w:divBdr>
                                                        <w:top w:val="none" w:sz="0" w:space="0" w:color="auto"/>
                                                        <w:left w:val="none" w:sz="0" w:space="0" w:color="auto"/>
                                                        <w:bottom w:val="none" w:sz="0" w:space="0" w:color="auto"/>
                                                        <w:right w:val="none" w:sz="0" w:space="0" w:color="auto"/>
                                                      </w:divBdr>
                                                      <w:divsChild>
                                                        <w:div w:id="10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823">
                                                  <w:marLeft w:val="0"/>
                                                  <w:marRight w:val="0"/>
                                                  <w:marTop w:val="0"/>
                                                  <w:marBottom w:val="0"/>
                                                  <w:divBdr>
                                                    <w:top w:val="none" w:sz="0" w:space="0" w:color="auto"/>
                                                    <w:left w:val="none" w:sz="0" w:space="0" w:color="auto"/>
                                                    <w:bottom w:val="none" w:sz="0" w:space="0" w:color="auto"/>
                                                    <w:right w:val="none" w:sz="0" w:space="0" w:color="auto"/>
                                                  </w:divBdr>
                                                  <w:divsChild>
                                                    <w:div w:id="5421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5075">
                                              <w:marLeft w:val="0"/>
                                              <w:marRight w:val="0"/>
                                              <w:marTop w:val="0"/>
                                              <w:marBottom w:val="0"/>
                                              <w:divBdr>
                                                <w:top w:val="none" w:sz="0" w:space="0" w:color="auto"/>
                                                <w:left w:val="none" w:sz="0" w:space="0" w:color="auto"/>
                                                <w:bottom w:val="none" w:sz="0" w:space="0" w:color="auto"/>
                                                <w:right w:val="none" w:sz="0" w:space="0" w:color="auto"/>
                                              </w:divBdr>
                                              <w:divsChild>
                                                <w:div w:id="24185909">
                                                  <w:marLeft w:val="0"/>
                                                  <w:marRight w:val="0"/>
                                                  <w:marTop w:val="0"/>
                                                  <w:marBottom w:val="0"/>
                                                  <w:divBdr>
                                                    <w:top w:val="none" w:sz="0" w:space="0" w:color="auto"/>
                                                    <w:left w:val="none" w:sz="0" w:space="0" w:color="auto"/>
                                                    <w:bottom w:val="none" w:sz="0" w:space="0" w:color="auto"/>
                                                    <w:right w:val="none" w:sz="0" w:space="0" w:color="auto"/>
                                                  </w:divBdr>
                                                  <w:divsChild>
                                                    <w:div w:id="958298401">
                                                      <w:marLeft w:val="0"/>
                                                      <w:marRight w:val="0"/>
                                                      <w:marTop w:val="0"/>
                                                      <w:marBottom w:val="0"/>
                                                      <w:divBdr>
                                                        <w:top w:val="none" w:sz="0" w:space="0" w:color="auto"/>
                                                        <w:left w:val="none" w:sz="0" w:space="0" w:color="auto"/>
                                                        <w:bottom w:val="none" w:sz="0" w:space="0" w:color="auto"/>
                                                        <w:right w:val="none" w:sz="0" w:space="0" w:color="auto"/>
                                                      </w:divBdr>
                                                    </w:div>
                                                  </w:divsChild>
                                                </w:div>
                                                <w:div w:id="1056008257">
                                                  <w:marLeft w:val="0"/>
                                                  <w:marRight w:val="0"/>
                                                  <w:marTop w:val="0"/>
                                                  <w:marBottom w:val="0"/>
                                                  <w:divBdr>
                                                    <w:top w:val="none" w:sz="0" w:space="0" w:color="auto"/>
                                                    <w:left w:val="none" w:sz="0" w:space="0" w:color="auto"/>
                                                    <w:bottom w:val="none" w:sz="0" w:space="0" w:color="auto"/>
                                                    <w:right w:val="none" w:sz="0" w:space="0" w:color="auto"/>
                                                  </w:divBdr>
                                                </w:div>
                                              </w:divsChild>
                                            </w:div>
                                            <w:div w:id="1844583267">
                                              <w:marLeft w:val="0"/>
                                              <w:marRight w:val="0"/>
                                              <w:marTop w:val="0"/>
                                              <w:marBottom w:val="0"/>
                                              <w:divBdr>
                                                <w:top w:val="none" w:sz="0" w:space="0" w:color="auto"/>
                                                <w:left w:val="none" w:sz="0" w:space="0" w:color="auto"/>
                                                <w:bottom w:val="none" w:sz="0" w:space="0" w:color="auto"/>
                                                <w:right w:val="none" w:sz="0" w:space="0" w:color="auto"/>
                                              </w:divBdr>
                                              <w:divsChild>
                                                <w:div w:id="242378952">
                                                  <w:marLeft w:val="0"/>
                                                  <w:marRight w:val="0"/>
                                                  <w:marTop w:val="0"/>
                                                  <w:marBottom w:val="0"/>
                                                  <w:divBdr>
                                                    <w:top w:val="none" w:sz="0" w:space="0" w:color="auto"/>
                                                    <w:left w:val="none" w:sz="0" w:space="0" w:color="auto"/>
                                                    <w:bottom w:val="none" w:sz="0" w:space="0" w:color="auto"/>
                                                    <w:right w:val="none" w:sz="0" w:space="0" w:color="auto"/>
                                                  </w:divBdr>
                                                  <w:divsChild>
                                                    <w:div w:id="1394894248">
                                                      <w:marLeft w:val="0"/>
                                                      <w:marRight w:val="0"/>
                                                      <w:marTop w:val="0"/>
                                                      <w:marBottom w:val="0"/>
                                                      <w:divBdr>
                                                        <w:top w:val="none" w:sz="0" w:space="0" w:color="auto"/>
                                                        <w:left w:val="none" w:sz="0" w:space="0" w:color="auto"/>
                                                        <w:bottom w:val="none" w:sz="0" w:space="0" w:color="auto"/>
                                                        <w:right w:val="none" w:sz="0" w:space="0" w:color="auto"/>
                                                      </w:divBdr>
                                                    </w:div>
                                                  </w:divsChild>
                                                </w:div>
                                                <w:div w:id="509492090">
                                                  <w:marLeft w:val="0"/>
                                                  <w:marRight w:val="0"/>
                                                  <w:marTop w:val="0"/>
                                                  <w:marBottom w:val="0"/>
                                                  <w:divBdr>
                                                    <w:top w:val="none" w:sz="0" w:space="0" w:color="auto"/>
                                                    <w:left w:val="none" w:sz="0" w:space="0" w:color="auto"/>
                                                    <w:bottom w:val="none" w:sz="0" w:space="0" w:color="auto"/>
                                                    <w:right w:val="none" w:sz="0" w:space="0" w:color="auto"/>
                                                  </w:divBdr>
                                                </w:div>
                                                <w:div w:id="1756852421">
                                                  <w:marLeft w:val="0"/>
                                                  <w:marRight w:val="0"/>
                                                  <w:marTop w:val="0"/>
                                                  <w:marBottom w:val="0"/>
                                                  <w:divBdr>
                                                    <w:top w:val="none" w:sz="0" w:space="0" w:color="auto"/>
                                                    <w:left w:val="none" w:sz="0" w:space="0" w:color="auto"/>
                                                    <w:bottom w:val="none" w:sz="0" w:space="0" w:color="auto"/>
                                                    <w:right w:val="none" w:sz="0" w:space="0" w:color="auto"/>
                                                  </w:divBdr>
                                                  <w:divsChild>
                                                    <w:div w:id="306521085">
                                                      <w:marLeft w:val="0"/>
                                                      <w:marRight w:val="0"/>
                                                      <w:marTop w:val="0"/>
                                                      <w:marBottom w:val="0"/>
                                                      <w:divBdr>
                                                        <w:top w:val="none" w:sz="0" w:space="0" w:color="auto"/>
                                                        <w:left w:val="none" w:sz="0" w:space="0" w:color="auto"/>
                                                        <w:bottom w:val="none" w:sz="0" w:space="0" w:color="auto"/>
                                                        <w:right w:val="none" w:sz="0" w:space="0" w:color="auto"/>
                                                      </w:divBdr>
                                                      <w:divsChild>
                                                        <w:div w:id="1806964271">
                                                          <w:marLeft w:val="0"/>
                                                          <w:marRight w:val="0"/>
                                                          <w:marTop w:val="0"/>
                                                          <w:marBottom w:val="0"/>
                                                          <w:divBdr>
                                                            <w:top w:val="none" w:sz="0" w:space="0" w:color="auto"/>
                                                            <w:left w:val="none" w:sz="0" w:space="0" w:color="auto"/>
                                                            <w:bottom w:val="none" w:sz="0" w:space="0" w:color="auto"/>
                                                            <w:right w:val="none" w:sz="0" w:space="0" w:color="auto"/>
                                                          </w:divBdr>
                                                        </w:div>
                                                      </w:divsChild>
                                                    </w:div>
                                                    <w:div w:id="384455609">
                                                      <w:marLeft w:val="0"/>
                                                      <w:marRight w:val="0"/>
                                                      <w:marTop w:val="0"/>
                                                      <w:marBottom w:val="0"/>
                                                      <w:divBdr>
                                                        <w:top w:val="none" w:sz="0" w:space="0" w:color="auto"/>
                                                        <w:left w:val="none" w:sz="0" w:space="0" w:color="auto"/>
                                                        <w:bottom w:val="none" w:sz="0" w:space="0" w:color="auto"/>
                                                        <w:right w:val="none" w:sz="0" w:space="0" w:color="auto"/>
                                                      </w:divBdr>
                                                      <w:divsChild>
                                                        <w:div w:id="791245099">
                                                          <w:marLeft w:val="0"/>
                                                          <w:marRight w:val="0"/>
                                                          <w:marTop w:val="0"/>
                                                          <w:marBottom w:val="0"/>
                                                          <w:divBdr>
                                                            <w:top w:val="none" w:sz="0" w:space="0" w:color="auto"/>
                                                            <w:left w:val="none" w:sz="0" w:space="0" w:color="auto"/>
                                                            <w:bottom w:val="none" w:sz="0" w:space="0" w:color="auto"/>
                                                            <w:right w:val="none" w:sz="0" w:space="0" w:color="auto"/>
                                                          </w:divBdr>
                                                        </w:div>
                                                      </w:divsChild>
                                                    </w:div>
                                                    <w:div w:id="451168000">
                                                      <w:marLeft w:val="0"/>
                                                      <w:marRight w:val="0"/>
                                                      <w:marTop w:val="0"/>
                                                      <w:marBottom w:val="0"/>
                                                      <w:divBdr>
                                                        <w:top w:val="none" w:sz="0" w:space="0" w:color="auto"/>
                                                        <w:left w:val="none" w:sz="0" w:space="0" w:color="auto"/>
                                                        <w:bottom w:val="none" w:sz="0" w:space="0" w:color="auto"/>
                                                        <w:right w:val="none" w:sz="0" w:space="0" w:color="auto"/>
                                                      </w:divBdr>
                                                      <w:divsChild>
                                                        <w:div w:id="1353336324">
                                                          <w:marLeft w:val="0"/>
                                                          <w:marRight w:val="0"/>
                                                          <w:marTop w:val="0"/>
                                                          <w:marBottom w:val="0"/>
                                                          <w:divBdr>
                                                            <w:top w:val="none" w:sz="0" w:space="0" w:color="auto"/>
                                                            <w:left w:val="none" w:sz="0" w:space="0" w:color="auto"/>
                                                            <w:bottom w:val="none" w:sz="0" w:space="0" w:color="auto"/>
                                                            <w:right w:val="none" w:sz="0" w:space="0" w:color="auto"/>
                                                          </w:divBdr>
                                                        </w:div>
                                                      </w:divsChild>
                                                    </w:div>
                                                    <w:div w:id="1100487142">
                                                      <w:marLeft w:val="0"/>
                                                      <w:marRight w:val="0"/>
                                                      <w:marTop w:val="0"/>
                                                      <w:marBottom w:val="0"/>
                                                      <w:divBdr>
                                                        <w:top w:val="none" w:sz="0" w:space="0" w:color="auto"/>
                                                        <w:left w:val="none" w:sz="0" w:space="0" w:color="auto"/>
                                                        <w:bottom w:val="none" w:sz="0" w:space="0" w:color="auto"/>
                                                        <w:right w:val="none" w:sz="0" w:space="0" w:color="auto"/>
                                                      </w:divBdr>
                                                      <w:divsChild>
                                                        <w:div w:id="905336599">
                                                          <w:marLeft w:val="0"/>
                                                          <w:marRight w:val="0"/>
                                                          <w:marTop w:val="0"/>
                                                          <w:marBottom w:val="0"/>
                                                          <w:divBdr>
                                                            <w:top w:val="none" w:sz="0" w:space="0" w:color="auto"/>
                                                            <w:left w:val="none" w:sz="0" w:space="0" w:color="auto"/>
                                                            <w:bottom w:val="none" w:sz="0" w:space="0" w:color="auto"/>
                                                            <w:right w:val="none" w:sz="0" w:space="0" w:color="auto"/>
                                                          </w:divBdr>
                                                        </w:div>
                                                      </w:divsChild>
                                                    </w:div>
                                                    <w:div w:id="1215234513">
                                                      <w:marLeft w:val="0"/>
                                                      <w:marRight w:val="0"/>
                                                      <w:marTop w:val="0"/>
                                                      <w:marBottom w:val="0"/>
                                                      <w:divBdr>
                                                        <w:top w:val="none" w:sz="0" w:space="0" w:color="auto"/>
                                                        <w:left w:val="none" w:sz="0" w:space="0" w:color="auto"/>
                                                        <w:bottom w:val="none" w:sz="0" w:space="0" w:color="auto"/>
                                                        <w:right w:val="none" w:sz="0" w:space="0" w:color="auto"/>
                                                      </w:divBdr>
                                                    </w:div>
                                                    <w:div w:id="1366254411">
                                                      <w:marLeft w:val="0"/>
                                                      <w:marRight w:val="0"/>
                                                      <w:marTop w:val="0"/>
                                                      <w:marBottom w:val="0"/>
                                                      <w:divBdr>
                                                        <w:top w:val="none" w:sz="0" w:space="0" w:color="auto"/>
                                                        <w:left w:val="none" w:sz="0" w:space="0" w:color="auto"/>
                                                        <w:bottom w:val="none" w:sz="0" w:space="0" w:color="auto"/>
                                                        <w:right w:val="none" w:sz="0" w:space="0" w:color="auto"/>
                                                      </w:divBdr>
                                                      <w:divsChild>
                                                        <w:div w:id="1933587228">
                                                          <w:marLeft w:val="0"/>
                                                          <w:marRight w:val="0"/>
                                                          <w:marTop w:val="0"/>
                                                          <w:marBottom w:val="0"/>
                                                          <w:divBdr>
                                                            <w:top w:val="none" w:sz="0" w:space="0" w:color="auto"/>
                                                            <w:left w:val="none" w:sz="0" w:space="0" w:color="auto"/>
                                                            <w:bottom w:val="none" w:sz="0" w:space="0" w:color="auto"/>
                                                            <w:right w:val="none" w:sz="0" w:space="0" w:color="auto"/>
                                                          </w:divBdr>
                                                        </w:div>
                                                      </w:divsChild>
                                                    </w:div>
                                                    <w:div w:id="1928540129">
                                                      <w:marLeft w:val="0"/>
                                                      <w:marRight w:val="0"/>
                                                      <w:marTop w:val="0"/>
                                                      <w:marBottom w:val="0"/>
                                                      <w:divBdr>
                                                        <w:top w:val="none" w:sz="0" w:space="0" w:color="auto"/>
                                                        <w:left w:val="none" w:sz="0" w:space="0" w:color="auto"/>
                                                        <w:bottom w:val="none" w:sz="0" w:space="0" w:color="auto"/>
                                                        <w:right w:val="none" w:sz="0" w:space="0" w:color="auto"/>
                                                      </w:divBdr>
                                                      <w:divsChild>
                                                        <w:div w:id="11705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487194">
      <w:bodyDiv w:val="1"/>
      <w:marLeft w:val="0"/>
      <w:marRight w:val="0"/>
      <w:marTop w:val="0"/>
      <w:marBottom w:val="0"/>
      <w:divBdr>
        <w:top w:val="none" w:sz="0" w:space="0" w:color="auto"/>
        <w:left w:val="none" w:sz="0" w:space="0" w:color="auto"/>
        <w:bottom w:val="none" w:sz="0" w:space="0" w:color="auto"/>
        <w:right w:val="none" w:sz="0" w:space="0" w:color="auto"/>
      </w:divBdr>
      <w:divsChild>
        <w:div w:id="959185538">
          <w:marLeft w:val="0"/>
          <w:marRight w:val="0"/>
          <w:marTop w:val="0"/>
          <w:marBottom w:val="0"/>
          <w:divBdr>
            <w:top w:val="none" w:sz="0" w:space="0" w:color="auto"/>
            <w:left w:val="none" w:sz="0" w:space="0" w:color="auto"/>
            <w:bottom w:val="none" w:sz="0" w:space="0" w:color="auto"/>
            <w:right w:val="none" w:sz="0" w:space="0" w:color="auto"/>
          </w:divBdr>
          <w:divsChild>
            <w:div w:id="948390338">
              <w:marLeft w:val="0"/>
              <w:marRight w:val="0"/>
              <w:marTop w:val="0"/>
              <w:marBottom w:val="0"/>
              <w:divBdr>
                <w:top w:val="none" w:sz="0" w:space="0" w:color="auto"/>
                <w:left w:val="none" w:sz="0" w:space="0" w:color="auto"/>
                <w:bottom w:val="none" w:sz="0" w:space="0" w:color="auto"/>
                <w:right w:val="none" w:sz="0" w:space="0" w:color="auto"/>
              </w:divBdr>
              <w:divsChild>
                <w:div w:id="176770925">
                  <w:marLeft w:val="0"/>
                  <w:marRight w:val="0"/>
                  <w:marTop w:val="0"/>
                  <w:marBottom w:val="0"/>
                  <w:divBdr>
                    <w:top w:val="none" w:sz="0" w:space="0" w:color="auto"/>
                    <w:left w:val="none" w:sz="0" w:space="0" w:color="auto"/>
                    <w:bottom w:val="none" w:sz="0" w:space="0" w:color="auto"/>
                    <w:right w:val="none" w:sz="0" w:space="0" w:color="auto"/>
                  </w:divBdr>
                  <w:divsChild>
                    <w:div w:id="790704248">
                      <w:marLeft w:val="0"/>
                      <w:marRight w:val="0"/>
                      <w:marTop w:val="0"/>
                      <w:marBottom w:val="0"/>
                      <w:divBdr>
                        <w:top w:val="single" w:sz="6" w:space="0" w:color="auto"/>
                        <w:left w:val="none" w:sz="0" w:space="0" w:color="auto"/>
                        <w:bottom w:val="none" w:sz="0" w:space="0" w:color="auto"/>
                        <w:right w:val="none" w:sz="0" w:space="0" w:color="auto"/>
                      </w:divBdr>
                      <w:divsChild>
                        <w:div w:id="1714957333">
                          <w:marLeft w:val="0"/>
                          <w:marRight w:val="0"/>
                          <w:marTop w:val="0"/>
                          <w:marBottom w:val="0"/>
                          <w:divBdr>
                            <w:top w:val="none" w:sz="0" w:space="0" w:color="auto"/>
                            <w:left w:val="none" w:sz="0" w:space="0" w:color="auto"/>
                            <w:bottom w:val="none" w:sz="0" w:space="0" w:color="auto"/>
                            <w:right w:val="none" w:sz="0" w:space="0" w:color="auto"/>
                          </w:divBdr>
                          <w:divsChild>
                            <w:div w:id="1855413517">
                              <w:marLeft w:val="0"/>
                              <w:marRight w:val="0"/>
                              <w:marTop w:val="0"/>
                              <w:marBottom w:val="0"/>
                              <w:divBdr>
                                <w:top w:val="none" w:sz="0" w:space="0" w:color="auto"/>
                                <w:left w:val="none" w:sz="0" w:space="0" w:color="auto"/>
                                <w:bottom w:val="none" w:sz="0" w:space="0" w:color="auto"/>
                                <w:right w:val="none" w:sz="0" w:space="0" w:color="auto"/>
                              </w:divBdr>
                              <w:divsChild>
                                <w:div w:id="1113741698">
                                  <w:marLeft w:val="0"/>
                                  <w:marRight w:val="0"/>
                                  <w:marTop w:val="0"/>
                                  <w:marBottom w:val="0"/>
                                  <w:divBdr>
                                    <w:top w:val="none" w:sz="0" w:space="0" w:color="auto"/>
                                    <w:left w:val="none" w:sz="0" w:space="0" w:color="auto"/>
                                    <w:bottom w:val="none" w:sz="0" w:space="0" w:color="auto"/>
                                    <w:right w:val="none" w:sz="0" w:space="0" w:color="auto"/>
                                  </w:divBdr>
                                  <w:divsChild>
                                    <w:div w:id="1395812928">
                                      <w:marLeft w:val="0"/>
                                      <w:marRight w:val="0"/>
                                      <w:marTop w:val="0"/>
                                      <w:marBottom w:val="0"/>
                                      <w:divBdr>
                                        <w:top w:val="none" w:sz="0" w:space="0" w:color="auto"/>
                                        <w:left w:val="none" w:sz="0" w:space="0" w:color="auto"/>
                                        <w:bottom w:val="none" w:sz="0" w:space="0" w:color="auto"/>
                                        <w:right w:val="none" w:sz="0" w:space="0" w:color="auto"/>
                                      </w:divBdr>
                                      <w:divsChild>
                                        <w:div w:id="381514912">
                                          <w:marLeft w:val="0"/>
                                          <w:marRight w:val="0"/>
                                          <w:marTop w:val="0"/>
                                          <w:marBottom w:val="0"/>
                                          <w:divBdr>
                                            <w:top w:val="none" w:sz="0" w:space="0" w:color="auto"/>
                                            <w:left w:val="none" w:sz="0" w:space="0" w:color="auto"/>
                                            <w:bottom w:val="none" w:sz="0" w:space="0" w:color="auto"/>
                                            <w:right w:val="none" w:sz="0" w:space="0" w:color="auto"/>
                                          </w:divBdr>
                                          <w:divsChild>
                                            <w:div w:id="232854715">
                                              <w:marLeft w:val="0"/>
                                              <w:marRight w:val="0"/>
                                              <w:marTop w:val="0"/>
                                              <w:marBottom w:val="0"/>
                                              <w:divBdr>
                                                <w:top w:val="none" w:sz="0" w:space="0" w:color="auto"/>
                                                <w:left w:val="none" w:sz="0" w:space="0" w:color="auto"/>
                                                <w:bottom w:val="none" w:sz="0" w:space="0" w:color="auto"/>
                                                <w:right w:val="none" w:sz="0" w:space="0" w:color="auto"/>
                                              </w:divBdr>
                                              <w:divsChild>
                                                <w:div w:id="715593391">
                                                  <w:marLeft w:val="0"/>
                                                  <w:marRight w:val="0"/>
                                                  <w:marTop w:val="0"/>
                                                  <w:marBottom w:val="0"/>
                                                  <w:divBdr>
                                                    <w:top w:val="none" w:sz="0" w:space="0" w:color="auto"/>
                                                    <w:left w:val="none" w:sz="0" w:space="0" w:color="auto"/>
                                                    <w:bottom w:val="none" w:sz="0" w:space="0" w:color="auto"/>
                                                    <w:right w:val="none" w:sz="0" w:space="0" w:color="auto"/>
                                                  </w:divBdr>
                                                  <w:divsChild>
                                                    <w:div w:id="1057507916">
                                                      <w:marLeft w:val="0"/>
                                                      <w:marRight w:val="0"/>
                                                      <w:marTop w:val="0"/>
                                                      <w:marBottom w:val="0"/>
                                                      <w:divBdr>
                                                        <w:top w:val="none" w:sz="0" w:space="0" w:color="auto"/>
                                                        <w:left w:val="none" w:sz="0" w:space="0" w:color="auto"/>
                                                        <w:bottom w:val="none" w:sz="0" w:space="0" w:color="auto"/>
                                                        <w:right w:val="none" w:sz="0" w:space="0" w:color="auto"/>
                                                      </w:divBdr>
                                                      <w:divsChild>
                                                        <w:div w:id="1548026254">
                                                          <w:marLeft w:val="0"/>
                                                          <w:marRight w:val="0"/>
                                                          <w:marTop w:val="0"/>
                                                          <w:marBottom w:val="0"/>
                                                          <w:divBdr>
                                                            <w:top w:val="none" w:sz="0" w:space="0" w:color="auto"/>
                                                            <w:left w:val="none" w:sz="0" w:space="0" w:color="auto"/>
                                                            <w:bottom w:val="none" w:sz="0" w:space="0" w:color="auto"/>
                                                            <w:right w:val="none" w:sz="0" w:space="0" w:color="auto"/>
                                                          </w:divBdr>
                                                        </w:div>
                                                      </w:divsChild>
                                                    </w:div>
                                                    <w:div w:id="1245263769">
                                                      <w:marLeft w:val="0"/>
                                                      <w:marRight w:val="0"/>
                                                      <w:marTop w:val="0"/>
                                                      <w:marBottom w:val="0"/>
                                                      <w:divBdr>
                                                        <w:top w:val="none" w:sz="0" w:space="0" w:color="auto"/>
                                                        <w:left w:val="none" w:sz="0" w:space="0" w:color="auto"/>
                                                        <w:bottom w:val="none" w:sz="0" w:space="0" w:color="auto"/>
                                                        <w:right w:val="none" w:sz="0" w:space="0" w:color="auto"/>
                                                      </w:divBdr>
                                                      <w:divsChild>
                                                        <w:div w:id="270820040">
                                                          <w:marLeft w:val="0"/>
                                                          <w:marRight w:val="0"/>
                                                          <w:marTop w:val="0"/>
                                                          <w:marBottom w:val="0"/>
                                                          <w:divBdr>
                                                            <w:top w:val="none" w:sz="0" w:space="0" w:color="auto"/>
                                                            <w:left w:val="none" w:sz="0" w:space="0" w:color="auto"/>
                                                            <w:bottom w:val="none" w:sz="0" w:space="0" w:color="auto"/>
                                                            <w:right w:val="none" w:sz="0" w:space="0" w:color="auto"/>
                                                          </w:divBdr>
                                                        </w:div>
                                                      </w:divsChild>
                                                    </w:div>
                                                    <w:div w:id="1424573823">
                                                      <w:marLeft w:val="0"/>
                                                      <w:marRight w:val="0"/>
                                                      <w:marTop w:val="0"/>
                                                      <w:marBottom w:val="0"/>
                                                      <w:divBdr>
                                                        <w:top w:val="none" w:sz="0" w:space="0" w:color="auto"/>
                                                        <w:left w:val="none" w:sz="0" w:space="0" w:color="auto"/>
                                                        <w:bottom w:val="none" w:sz="0" w:space="0" w:color="auto"/>
                                                        <w:right w:val="none" w:sz="0" w:space="0" w:color="auto"/>
                                                      </w:divBdr>
                                                      <w:divsChild>
                                                        <w:div w:id="2020963588">
                                                          <w:marLeft w:val="0"/>
                                                          <w:marRight w:val="0"/>
                                                          <w:marTop w:val="0"/>
                                                          <w:marBottom w:val="0"/>
                                                          <w:divBdr>
                                                            <w:top w:val="none" w:sz="0" w:space="0" w:color="auto"/>
                                                            <w:left w:val="none" w:sz="0" w:space="0" w:color="auto"/>
                                                            <w:bottom w:val="none" w:sz="0" w:space="0" w:color="auto"/>
                                                            <w:right w:val="none" w:sz="0" w:space="0" w:color="auto"/>
                                                          </w:divBdr>
                                                        </w:div>
                                                      </w:divsChild>
                                                    </w:div>
                                                    <w:div w:id="1556545883">
                                                      <w:marLeft w:val="0"/>
                                                      <w:marRight w:val="0"/>
                                                      <w:marTop w:val="0"/>
                                                      <w:marBottom w:val="0"/>
                                                      <w:divBdr>
                                                        <w:top w:val="none" w:sz="0" w:space="0" w:color="auto"/>
                                                        <w:left w:val="none" w:sz="0" w:space="0" w:color="auto"/>
                                                        <w:bottom w:val="none" w:sz="0" w:space="0" w:color="auto"/>
                                                        <w:right w:val="none" w:sz="0" w:space="0" w:color="auto"/>
                                                      </w:divBdr>
                                                      <w:divsChild>
                                                        <w:div w:id="1542552303">
                                                          <w:marLeft w:val="0"/>
                                                          <w:marRight w:val="0"/>
                                                          <w:marTop w:val="0"/>
                                                          <w:marBottom w:val="0"/>
                                                          <w:divBdr>
                                                            <w:top w:val="none" w:sz="0" w:space="0" w:color="auto"/>
                                                            <w:left w:val="none" w:sz="0" w:space="0" w:color="auto"/>
                                                            <w:bottom w:val="none" w:sz="0" w:space="0" w:color="auto"/>
                                                            <w:right w:val="none" w:sz="0" w:space="0" w:color="auto"/>
                                                          </w:divBdr>
                                                        </w:div>
                                                      </w:divsChild>
                                                    </w:div>
                                                    <w:div w:id="1618293143">
                                                      <w:marLeft w:val="0"/>
                                                      <w:marRight w:val="0"/>
                                                      <w:marTop w:val="0"/>
                                                      <w:marBottom w:val="0"/>
                                                      <w:divBdr>
                                                        <w:top w:val="none" w:sz="0" w:space="0" w:color="auto"/>
                                                        <w:left w:val="none" w:sz="0" w:space="0" w:color="auto"/>
                                                        <w:bottom w:val="none" w:sz="0" w:space="0" w:color="auto"/>
                                                        <w:right w:val="none" w:sz="0" w:space="0" w:color="auto"/>
                                                      </w:divBdr>
                                                    </w:div>
                                                    <w:div w:id="1859808222">
                                                      <w:marLeft w:val="0"/>
                                                      <w:marRight w:val="0"/>
                                                      <w:marTop w:val="0"/>
                                                      <w:marBottom w:val="0"/>
                                                      <w:divBdr>
                                                        <w:top w:val="none" w:sz="0" w:space="0" w:color="auto"/>
                                                        <w:left w:val="none" w:sz="0" w:space="0" w:color="auto"/>
                                                        <w:bottom w:val="none" w:sz="0" w:space="0" w:color="auto"/>
                                                        <w:right w:val="none" w:sz="0" w:space="0" w:color="auto"/>
                                                      </w:divBdr>
                                                      <w:divsChild>
                                                        <w:div w:id="985161430">
                                                          <w:marLeft w:val="0"/>
                                                          <w:marRight w:val="0"/>
                                                          <w:marTop w:val="0"/>
                                                          <w:marBottom w:val="0"/>
                                                          <w:divBdr>
                                                            <w:top w:val="none" w:sz="0" w:space="0" w:color="auto"/>
                                                            <w:left w:val="none" w:sz="0" w:space="0" w:color="auto"/>
                                                            <w:bottom w:val="none" w:sz="0" w:space="0" w:color="auto"/>
                                                            <w:right w:val="none" w:sz="0" w:space="0" w:color="auto"/>
                                                          </w:divBdr>
                                                        </w:div>
                                                      </w:divsChild>
                                                    </w:div>
                                                    <w:div w:id="1942686755">
                                                      <w:marLeft w:val="0"/>
                                                      <w:marRight w:val="0"/>
                                                      <w:marTop w:val="0"/>
                                                      <w:marBottom w:val="0"/>
                                                      <w:divBdr>
                                                        <w:top w:val="none" w:sz="0" w:space="0" w:color="auto"/>
                                                        <w:left w:val="none" w:sz="0" w:space="0" w:color="auto"/>
                                                        <w:bottom w:val="none" w:sz="0" w:space="0" w:color="auto"/>
                                                        <w:right w:val="none" w:sz="0" w:space="0" w:color="auto"/>
                                                      </w:divBdr>
                                                      <w:divsChild>
                                                        <w:div w:id="1459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3370">
                                                  <w:marLeft w:val="0"/>
                                                  <w:marRight w:val="0"/>
                                                  <w:marTop w:val="0"/>
                                                  <w:marBottom w:val="0"/>
                                                  <w:divBdr>
                                                    <w:top w:val="none" w:sz="0" w:space="0" w:color="auto"/>
                                                    <w:left w:val="none" w:sz="0" w:space="0" w:color="auto"/>
                                                    <w:bottom w:val="none" w:sz="0" w:space="0" w:color="auto"/>
                                                    <w:right w:val="none" w:sz="0" w:space="0" w:color="auto"/>
                                                  </w:divBdr>
                                                  <w:divsChild>
                                                    <w:div w:id="920677868">
                                                      <w:marLeft w:val="0"/>
                                                      <w:marRight w:val="0"/>
                                                      <w:marTop w:val="0"/>
                                                      <w:marBottom w:val="0"/>
                                                      <w:divBdr>
                                                        <w:top w:val="none" w:sz="0" w:space="0" w:color="auto"/>
                                                        <w:left w:val="none" w:sz="0" w:space="0" w:color="auto"/>
                                                        <w:bottom w:val="none" w:sz="0" w:space="0" w:color="auto"/>
                                                        <w:right w:val="none" w:sz="0" w:space="0" w:color="auto"/>
                                                      </w:divBdr>
                                                    </w:div>
                                                  </w:divsChild>
                                                </w:div>
                                                <w:div w:id="1679768329">
                                                  <w:marLeft w:val="0"/>
                                                  <w:marRight w:val="0"/>
                                                  <w:marTop w:val="0"/>
                                                  <w:marBottom w:val="0"/>
                                                  <w:divBdr>
                                                    <w:top w:val="none" w:sz="0" w:space="0" w:color="auto"/>
                                                    <w:left w:val="none" w:sz="0" w:space="0" w:color="auto"/>
                                                    <w:bottom w:val="none" w:sz="0" w:space="0" w:color="auto"/>
                                                    <w:right w:val="none" w:sz="0" w:space="0" w:color="auto"/>
                                                  </w:divBdr>
                                                </w:div>
                                              </w:divsChild>
                                            </w:div>
                                            <w:div w:id="320625139">
                                              <w:marLeft w:val="0"/>
                                              <w:marRight w:val="0"/>
                                              <w:marTop w:val="0"/>
                                              <w:marBottom w:val="0"/>
                                              <w:divBdr>
                                                <w:top w:val="none" w:sz="0" w:space="0" w:color="auto"/>
                                                <w:left w:val="none" w:sz="0" w:space="0" w:color="auto"/>
                                                <w:bottom w:val="none" w:sz="0" w:space="0" w:color="auto"/>
                                                <w:right w:val="none" w:sz="0" w:space="0" w:color="auto"/>
                                              </w:divBdr>
                                              <w:divsChild>
                                                <w:div w:id="329256950">
                                                  <w:marLeft w:val="0"/>
                                                  <w:marRight w:val="0"/>
                                                  <w:marTop w:val="0"/>
                                                  <w:marBottom w:val="0"/>
                                                  <w:divBdr>
                                                    <w:top w:val="none" w:sz="0" w:space="0" w:color="auto"/>
                                                    <w:left w:val="none" w:sz="0" w:space="0" w:color="auto"/>
                                                    <w:bottom w:val="none" w:sz="0" w:space="0" w:color="auto"/>
                                                    <w:right w:val="none" w:sz="0" w:space="0" w:color="auto"/>
                                                  </w:divBdr>
                                                </w:div>
                                                <w:div w:id="1229920049">
                                                  <w:marLeft w:val="0"/>
                                                  <w:marRight w:val="0"/>
                                                  <w:marTop w:val="0"/>
                                                  <w:marBottom w:val="0"/>
                                                  <w:divBdr>
                                                    <w:top w:val="none" w:sz="0" w:space="0" w:color="auto"/>
                                                    <w:left w:val="none" w:sz="0" w:space="0" w:color="auto"/>
                                                    <w:bottom w:val="none" w:sz="0" w:space="0" w:color="auto"/>
                                                    <w:right w:val="none" w:sz="0" w:space="0" w:color="auto"/>
                                                  </w:divBdr>
                                                  <w:divsChild>
                                                    <w:div w:id="114300938">
                                                      <w:marLeft w:val="0"/>
                                                      <w:marRight w:val="0"/>
                                                      <w:marTop w:val="0"/>
                                                      <w:marBottom w:val="0"/>
                                                      <w:divBdr>
                                                        <w:top w:val="none" w:sz="0" w:space="0" w:color="auto"/>
                                                        <w:left w:val="none" w:sz="0" w:space="0" w:color="auto"/>
                                                        <w:bottom w:val="none" w:sz="0" w:space="0" w:color="auto"/>
                                                        <w:right w:val="none" w:sz="0" w:space="0" w:color="auto"/>
                                                      </w:divBdr>
                                                      <w:divsChild>
                                                        <w:div w:id="141852234">
                                                          <w:marLeft w:val="0"/>
                                                          <w:marRight w:val="0"/>
                                                          <w:marTop w:val="0"/>
                                                          <w:marBottom w:val="0"/>
                                                          <w:divBdr>
                                                            <w:top w:val="none" w:sz="0" w:space="0" w:color="auto"/>
                                                            <w:left w:val="none" w:sz="0" w:space="0" w:color="auto"/>
                                                            <w:bottom w:val="none" w:sz="0" w:space="0" w:color="auto"/>
                                                            <w:right w:val="none" w:sz="0" w:space="0" w:color="auto"/>
                                                          </w:divBdr>
                                                        </w:div>
                                                      </w:divsChild>
                                                    </w:div>
                                                    <w:div w:id="475219384">
                                                      <w:marLeft w:val="0"/>
                                                      <w:marRight w:val="0"/>
                                                      <w:marTop w:val="0"/>
                                                      <w:marBottom w:val="0"/>
                                                      <w:divBdr>
                                                        <w:top w:val="none" w:sz="0" w:space="0" w:color="auto"/>
                                                        <w:left w:val="none" w:sz="0" w:space="0" w:color="auto"/>
                                                        <w:bottom w:val="none" w:sz="0" w:space="0" w:color="auto"/>
                                                        <w:right w:val="none" w:sz="0" w:space="0" w:color="auto"/>
                                                      </w:divBdr>
                                                      <w:divsChild>
                                                        <w:div w:id="1276788067">
                                                          <w:marLeft w:val="0"/>
                                                          <w:marRight w:val="0"/>
                                                          <w:marTop w:val="0"/>
                                                          <w:marBottom w:val="0"/>
                                                          <w:divBdr>
                                                            <w:top w:val="none" w:sz="0" w:space="0" w:color="auto"/>
                                                            <w:left w:val="none" w:sz="0" w:space="0" w:color="auto"/>
                                                            <w:bottom w:val="none" w:sz="0" w:space="0" w:color="auto"/>
                                                            <w:right w:val="none" w:sz="0" w:space="0" w:color="auto"/>
                                                          </w:divBdr>
                                                        </w:div>
                                                      </w:divsChild>
                                                    </w:div>
                                                    <w:div w:id="527180622">
                                                      <w:marLeft w:val="0"/>
                                                      <w:marRight w:val="0"/>
                                                      <w:marTop w:val="0"/>
                                                      <w:marBottom w:val="0"/>
                                                      <w:divBdr>
                                                        <w:top w:val="none" w:sz="0" w:space="0" w:color="auto"/>
                                                        <w:left w:val="none" w:sz="0" w:space="0" w:color="auto"/>
                                                        <w:bottom w:val="none" w:sz="0" w:space="0" w:color="auto"/>
                                                        <w:right w:val="none" w:sz="0" w:space="0" w:color="auto"/>
                                                      </w:divBdr>
                                                      <w:divsChild>
                                                        <w:div w:id="51278166">
                                                          <w:marLeft w:val="0"/>
                                                          <w:marRight w:val="0"/>
                                                          <w:marTop w:val="0"/>
                                                          <w:marBottom w:val="0"/>
                                                          <w:divBdr>
                                                            <w:top w:val="none" w:sz="0" w:space="0" w:color="auto"/>
                                                            <w:left w:val="none" w:sz="0" w:space="0" w:color="auto"/>
                                                            <w:bottom w:val="none" w:sz="0" w:space="0" w:color="auto"/>
                                                            <w:right w:val="none" w:sz="0" w:space="0" w:color="auto"/>
                                                          </w:divBdr>
                                                        </w:div>
                                                      </w:divsChild>
                                                    </w:div>
                                                    <w:div w:id="1704011800">
                                                      <w:marLeft w:val="0"/>
                                                      <w:marRight w:val="0"/>
                                                      <w:marTop w:val="0"/>
                                                      <w:marBottom w:val="0"/>
                                                      <w:divBdr>
                                                        <w:top w:val="none" w:sz="0" w:space="0" w:color="auto"/>
                                                        <w:left w:val="none" w:sz="0" w:space="0" w:color="auto"/>
                                                        <w:bottom w:val="none" w:sz="0" w:space="0" w:color="auto"/>
                                                        <w:right w:val="none" w:sz="0" w:space="0" w:color="auto"/>
                                                      </w:divBdr>
                                                      <w:divsChild>
                                                        <w:div w:id="374626496">
                                                          <w:marLeft w:val="0"/>
                                                          <w:marRight w:val="0"/>
                                                          <w:marTop w:val="0"/>
                                                          <w:marBottom w:val="0"/>
                                                          <w:divBdr>
                                                            <w:top w:val="none" w:sz="0" w:space="0" w:color="auto"/>
                                                            <w:left w:val="none" w:sz="0" w:space="0" w:color="auto"/>
                                                            <w:bottom w:val="none" w:sz="0" w:space="0" w:color="auto"/>
                                                            <w:right w:val="none" w:sz="0" w:space="0" w:color="auto"/>
                                                          </w:divBdr>
                                                        </w:div>
                                                      </w:divsChild>
                                                    </w:div>
                                                    <w:div w:id="1770077319">
                                                      <w:marLeft w:val="0"/>
                                                      <w:marRight w:val="0"/>
                                                      <w:marTop w:val="0"/>
                                                      <w:marBottom w:val="0"/>
                                                      <w:divBdr>
                                                        <w:top w:val="none" w:sz="0" w:space="0" w:color="auto"/>
                                                        <w:left w:val="none" w:sz="0" w:space="0" w:color="auto"/>
                                                        <w:bottom w:val="none" w:sz="0" w:space="0" w:color="auto"/>
                                                        <w:right w:val="none" w:sz="0" w:space="0" w:color="auto"/>
                                                      </w:divBdr>
                                                    </w:div>
                                                    <w:div w:id="1905677708">
                                                      <w:marLeft w:val="0"/>
                                                      <w:marRight w:val="0"/>
                                                      <w:marTop w:val="0"/>
                                                      <w:marBottom w:val="0"/>
                                                      <w:divBdr>
                                                        <w:top w:val="none" w:sz="0" w:space="0" w:color="auto"/>
                                                        <w:left w:val="none" w:sz="0" w:space="0" w:color="auto"/>
                                                        <w:bottom w:val="none" w:sz="0" w:space="0" w:color="auto"/>
                                                        <w:right w:val="none" w:sz="0" w:space="0" w:color="auto"/>
                                                      </w:divBdr>
                                                      <w:divsChild>
                                                        <w:div w:id="11211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7097">
                                                  <w:marLeft w:val="0"/>
                                                  <w:marRight w:val="0"/>
                                                  <w:marTop w:val="0"/>
                                                  <w:marBottom w:val="0"/>
                                                  <w:divBdr>
                                                    <w:top w:val="none" w:sz="0" w:space="0" w:color="auto"/>
                                                    <w:left w:val="none" w:sz="0" w:space="0" w:color="auto"/>
                                                    <w:bottom w:val="none" w:sz="0" w:space="0" w:color="auto"/>
                                                    <w:right w:val="none" w:sz="0" w:space="0" w:color="auto"/>
                                                  </w:divBdr>
                                                  <w:divsChild>
                                                    <w:div w:id="1161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8730">
                                              <w:marLeft w:val="0"/>
                                              <w:marRight w:val="0"/>
                                              <w:marTop w:val="0"/>
                                              <w:marBottom w:val="0"/>
                                              <w:divBdr>
                                                <w:top w:val="none" w:sz="0" w:space="0" w:color="auto"/>
                                                <w:left w:val="none" w:sz="0" w:space="0" w:color="auto"/>
                                                <w:bottom w:val="none" w:sz="0" w:space="0" w:color="auto"/>
                                                <w:right w:val="none" w:sz="0" w:space="0" w:color="auto"/>
                                              </w:divBdr>
                                              <w:divsChild>
                                                <w:div w:id="1402287743">
                                                  <w:marLeft w:val="0"/>
                                                  <w:marRight w:val="0"/>
                                                  <w:marTop w:val="0"/>
                                                  <w:marBottom w:val="0"/>
                                                  <w:divBdr>
                                                    <w:top w:val="none" w:sz="0" w:space="0" w:color="auto"/>
                                                    <w:left w:val="none" w:sz="0" w:space="0" w:color="auto"/>
                                                    <w:bottom w:val="none" w:sz="0" w:space="0" w:color="auto"/>
                                                    <w:right w:val="none" w:sz="0" w:space="0" w:color="auto"/>
                                                  </w:divBdr>
                                                </w:div>
                                                <w:div w:id="1586265213">
                                                  <w:marLeft w:val="0"/>
                                                  <w:marRight w:val="0"/>
                                                  <w:marTop w:val="0"/>
                                                  <w:marBottom w:val="0"/>
                                                  <w:divBdr>
                                                    <w:top w:val="none" w:sz="0" w:space="0" w:color="auto"/>
                                                    <w:left w:val="none" w:sz="0" w:space="0" w:color="auto"/>
                                                    <w:bottom w:val="none" w:sz="0" w:space="0" w:color="auto"/>
                                                    <w:right w:val="none" w:sz="0" w:space="0" w:color="auto"/>
                                                  </w:divBdr>
                                                  <w:divsChild>
                                                    <w:div w:id="13144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0376">
                                              <w:marLeft w:val="0"/>
                                              <w:marRight w:val="0"/>
                                              <w:marTop w:val="0"/>
                                              <w:marBottom w:val="0"/>
                                              <w:divBdr>
                                                <w:top w:val="none" w:sz="0" w:space="0" w:color="auto"/>
                                                <w:left w:val="none" w:sz="0" w:space="0" w:color="auto"/>
                                                <w:bottom w:val="none" w:sz="0" w:space="0" w:color="auto"/>
                                                <w:right w:val="none" w:sz="0" w:space="0" w:color="auto"/>
                                              </w:divBdr>
                                              <w:divsChild>
                                                <w:div w:id="182744919">
                                                  <w:marLeft w:val="0"/>
                                                  <w:marRight w:val="0"/>
                                                  <w:marTop w:val="0"/>
                                                  <w:marBottom w:val="0"/>
                                                  <w:divBdr>
                                                    <w:top w:val="none" w:sz="0" w:space="0" w:color="auto"/>
                                                    <w:left w:val="none" w:sz="0" w:space="0" w:color="auto"/>
                                                    <w:bottom w:val="none" w:sz="0" w:space="0" w:color="auto"/>
                                                    <w:right w:val="none" w:sz="0" w:space="0" w:color="auto"/>
                                                  </w:divBdr>
                                                  <w:divsChild>
                                                    <w:div w:id="405879375">
                                                      <w:marLeft w:val="0"/>
                                                      <w:marRight w:val="0"/>
                                                      <w:marTop w:val="0"/>
                                                      <w:marBottom w:val="0"/>
                                                      <w:divBdr>
                                                        <w:top w:val="none" w:sz="0" w:space="0" w:color="auto"/>
                                                        <w:left w:val="none" w:sz="0" w:space="0" w:color="auto"/>
                                                        <w:bottom w:val="none" w:sz="0" w:space="0" w:color="auto"/>
                                                        <w:right w:val="none" w:sz="0" w:space="0" w:color="auto"/>
                                                      </w:divBdr>
                                                    </w:div>
                                                  </w:divsChild>
                                                </w:div>
                                                <w:div w:id="13493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yotaisaku/syogaisyakoyo/kouhouchirashi.html" TargetMode="External"/><Relationship Id="rId13" Type="http://schemas.openxmlformats.org/officeDocument/2006/relationships/hyperlink" Target="https://www.env.go.jp/policy/j-hiroba/04-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pancredit.go.jp/" TargetMode="External"/><Relationship Id="rId17" Type="http://schemas.openxmlformats.org/officeDocument/2006/relationships/hyperlink" Target="https://www.pref.osaka.lg.jp/chikyukankyo/jigyotoppage/emsp1.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j.go.jp/hogo1/soumu/hogo_k_osaka_osaka.html" TargetMode="External"/><Relationship Id="rId5" Type="http://schemas.openxmlformats.org/officeDocument/2006/relationships/webSettings" Target="webSettings.xml"/><Relationship Id="rId15" Type="http://schemas.openxmlformats.org/officeDocument/2006/relationships/hyperlink" Target="https://japancredit.go.jp/" TargetMode="External"/><Relationship Id="rId10" Type="http://schemas.openxmlformats.org/officeDocument/2006/relationships/hyperlink" Target="https://www.pref.osaka.lg.jp/keikakusuishin/syuuroushien/syougaisyasapo-to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ritsushien@sbox.pref.osaka.lg.jp" TargetMode="External"/><Relationship Id="rId14" Type="http://schemas.openxmlformats.org/officeDocument/2006/relationships/hyperlink" Target="https://www.pref.osaka.lg.jp/chikyukankyo/jigyotoppage/emsp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0EA1-BE13-4505-AB6F-E5E9327D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4044</Words>
  <Characters>23051</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2024-07-30T02:54:00Z</dcterms:created>
  <dcterms:modified xsi:type="dcterms:W3CDTF">2024-08-21T07:17:00Z</dcterms:modified>
</cp:coreProperties>
</file>