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3D08D4" w:rsidP="00F77CA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令和元</w:t>
      </w:r>
      <w:r w:rsidR="00602DD3" w:rsidRPr="00602DD3">
        <w:rPr>
          <w:rFonts w:hint="eastAsia"/>
          <w:sz w:val="28"/>
        </w:rPr>
        <w:t>年度</w:t>
      </w:r>
    </w:p>
    <w:p w:rsidR="00602DD3" w:rsidRPr="00602DD3" w:rsidRDefault="00602DD3" w:rsidP="00F77CAC">
      <w:pPr>
        <w:spacing w:line="400" w:lineRule="exact"/>
        <w:ind w:right="-1"/>
        <w:jc w:val="center"/>
        <w:rPr>
          <w:sz w:val="28"/>
        </w:rPr>
      </w:pPr>
      <w:r w:rsidRPr="00602DD3">
        <w:rPr>
          <w:rFonts w:hint="eastAsia"/>
          <w:sz w:val="28"/>
        </w:rPr>
        <w:t>第</w:t>
      </w:r>
      <w:r w:rsidR="000D6690">
        <w:rPr>
          <w:rFonts w:hint="eastAsia"/>
          <w:sz w:val="28"/>
        </w:rPr>
        <w:t>2</w:t>
      </w:r>
      <w:r w:rsidRPr="00602DD3">
        <w:rPr>
          <w:rFonts w:hint="eastAsia"/>
          <w:sz w:val="28"/>
        </w:rPr>
        <w:t>回　大阪府障がい者自立支援協議会</w:t>
      </w:r>
      <w:r w:rsidRPr="00602DD3">
        <w:rPr>
          <w:rFonts w:hint="eastAsia"/>
          <w:sz w:val="28"/>
        </w:rPr>
        <w:t xml:space="preserve"> </w:t>
      </w:r>
      <w:r w:rsidRPr="00602DD3">
        <w:rPr>
          <w:rFonts w:hint="eastAsia"/>
          <w:sz w:val="28"/>
        </w:rPr>
        <w:t>就労支援部会</w:t>
      </w: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  <w:r w:rsidR="000D6690">
        <w:rPr>
          <w:rFonts w:hint="eastAsia"/>
          <w:sz w:val="28"/>
        </w:rPr>
        <w:t xml:space="preserve">　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 xml:space="preserve">と　き　</w:t>
      </w:r>
      <w:r w:rsidR="003D08D4">
        <w:rPr>
          <w:rFonts w:hint="eastAsia"/>
        </w:rPr>
        <w:t>令和元</w:t>
      </w:r>
      <w:r w:rsidRPr="00602DD3">
        <w:rPr>
          <w:rFonts w:hint="eastAsia"/>
        </w:rPr>
        <w:t>年</w:t>
      </w:r>
      <w:r w:rsidR="000D6690">
        <w:rPr>
          <w:rFonts w:hint="eastAsia"/>
        </w:rPr>
        <w:t>12</w:t>
      </w:r>
      <w:r w:rsidRPr="00602DD3">
        <w:rPr>
          <w:rFonts w:hint="eastAsia"/>
        </w:rPr>
        <w:t>月</w:t>
      </w:r>
      <w:r w:rsidR="000D6690">
        <w:rPr>
          <w:rFonts w:hint="eastAsia"/>
        </w:rPr>
        <w:t>23</w:t>
      </w:r>
      <w:r w:rsidRPr="00602DD3">
        <w:rPr>
          <w:rFonts w:hint="eastAsia"/>
        </w:rPr>
        <w:t>日（</w:t>
      </w:r>
      <w:r w:rsidR="000D6690">
        <w:rPr>
          <w:rFonts w:hint="eastAsia"/>
        </w:rPr>
        <w:t>月</w:t>
      </w:r>
      <w:r w:rsidRPr="00602DD3">
        <w:rPr>
          <w:rFonts w:hint="eastAsia"/>
        </w:rPr>
        <w:t>）</w:t>
      </w:r>
      <w:r w:rsidR="003D08D4">
        <w:rPr>
          <w:rFonts w:hint="eastAsia"/>
        </w:rPr>
        <w:t>午後２</w:t>
      </w:r>
      <w:r w:rsidRPr="00602DD3">
        <w:rPr>
          <w:rFonts w:hint="eastAsia"/>
        </w:rPr>
        <w:t>時～</w:t>
      </w:r>
      <w:r w:rsidR="000D6690">
        <w:rPr>
          <w:rFonts w:hint="eastAsia"/>
        </w:rPr>
        <w:t>午後４時</w:t>
      </w:r>
    </w:p>
    <w:p w:rsidR="00602DD3" w:rsidRPr="00602DD3" w:rsidRDefault="00602DD3" w:rsidP="000D6690">
      <w:pPr>
        <w:ind w:firstLineChars="1800" w:firstLine="3780"/>
        <w:rPr>
          <w:sz w:val="22"/>
        </w:rPr>
      </w:pPr>
      <w:r w:rsidRPr="00602DD3">
        <w:rPr>
          <w:rFonts w:hint="eastAsia"/>
        </w:rPr>
        <w:t xml:space="preserve">ところ　</w:t>
      </w:r>
      <w:r w:rsidR="000D6690">
        <w:rPr>
          <w:rFonts w:hint="eastAsia"/>
        </w:rPr>
        <w:t>大阪府新別館北館</w:t>
      </w:r>
      <w:r w:rsidR="000D6690">
        <w:rPr>
          <w:rFonts w:hint="eastAsia"/>
        </w:rPr>
        <w:t>1</w:t>
      </w:r>
      <w:r w:rsidR="000D6690">
        <w:rPr>
          <w:rFonts w:hint="eastAsia"/>
        </w:rPr>
        <w:t>階　会議室兼防災活動スペース３</w:t>
      </w:r>
    </w:p>
    <w:p w:rsidR="00CB66F2" w:rsidRDefault="00CB66F2" w:rsidP="00602DD3">
      <w:pPr>
        <w:spacing w:line="440" w:lineRule="exact"/>
        <w:rPr>
          <w:sz w:val="24"/>
        </w:rPr>
      </w:pPr>
    </w:p>
    <w:p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602DD3" w:rsidRPr="00602DD3" w:rsidRDefault="00602DD3" w:rsidP="00602DD3">
      <w:pPr>
        <w:spacing w:line="160" w:lineRule="exact"/>
        <w:rPr>
          <w:sz w:val="24"/>
        </w:rPr>
      </w:pPr>
    </w:p>
    <w:p w:rsidR="00792CD3" w:rsidRPr="00792CD3" w:rsidRDefault="000D6690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792CD3" w:rsidRPr="00792CD3">
        <w:rPr>
          <w:rFonts w:hint="eastAsia"/>
          <w:sz w:val="24"/>
        </w:rPr>
        <w:t xml:space="preserve">　議事</w:t>
      </w:r>
    </w:p>
    <w:p w:rsidR="002C5AC3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</w:t>
      </w:r>
      <w:r w:rsidR="000D6690">
        <w:rPr>
          <w:rFonts w:hint="eastAsia"/>
          <w:sz w:val="24"/>
        </w:rPr>
        <w:t>大阪府における就労定着支援事業の実施状況について</w:t>
      </w:r>
    </w:p>
    <w:p w:rsidR="009D3152" w:rsidRDefault="009D3152" w:rsidP="00CB66F2">
      <w:pPr>
        <w:spacing w:line="440" w:lineRule="exact"/>
        <w:ind w:leftChars="300" w:left="630" w:firstLineChars="50" w:firstLine="120"/>
        <w:rPr>
          <w:sz w:val="24"/>
        </w:rPr>
      </w:pPr>
      <w:r>
        <w:rPr>
          <w:rFonts w:hint="eastAsia"/>
          <w:sz w:val="24"/>
        </w:rPr>
        <w:t>・府内の利用状況、事業所の指定状況等の報告</w:t>
      </w:r>
    </w:p>
    <w:p w:rsidR="00F77CAC" w:rsidRDefault="009D3152" w:rsidP="00CB66F2">
      <w:pPr>
        <w:spacing w:line="440" w:lineRule="exact"/>
        <w:ind w:leftChars="300" w:left="630" w:firstLineChars="50" w:firstLine="120"/>
        <w:rPr>
          <w:sz w:val="24"/>
        </w:rPr>
      </w:pPr>
      <w:r>
        <w:rPr>
          <w:rFonts w:hint="eastAsia"/>
          <w:sz w:val="24"/>
        </w:rPr>
        <w:t>・</w:t>
      </w:r>
      <w:r w:rsidR="000D6690">
        <w:rPr>
          <w:rFonts w:hint="eastAsia"/>
          <w:sz w:val="24"/>
        </w:rPr>
        <w:t>府内事業所からの実践報告</w:t>
      </w:r>
    </w:p>
    <w:p w:rsidR="00B37CAC" w:rsidRPr="002C5AC3" w:rsidRDefault="00B37CAC" w:rsidP="001E3FAA">
      <w:pPr>
        <w:spacing w:line="4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社会福祉法人みつわ会</w:t>
      </w:r>
    </w:p>
    <w:p w:rsidR="000D6690" w:rsidRDefault="000D6690" w:rsidP="001E3FAA">
      <w:pPr>
        <w:spacing w:line="4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法人クロスジョブ</w:t>
      </w:r>
    </w:p>
    <w:p w:rsidR="00C03CB5" w:rsidRDefault="00CB66F2" w:rsidP="00C03CB5">
      <w:pPr>
        <w:spacing w:line="440" w:lineRule="exact"/>
        <w:rPr>
          <w:sz w:val="24"/>
        </w:rPr>
      </w:pPr>
      <w:r w:rsidRPr="00CB66F2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Pr="00CB66F2">
        <w:rPr>
          <w:rFonts w:hint="eastAsia"/>
          <w:sz w:val="24"/>
        </w:rPr>
        <w:t>）</w:t>
      </w:r>
      <w:r w:rsidR="00D63575">
        <w:rPr>
          <w:rFonts w:hint="eastAsia"/>
          <w:sz w:val="24"/>
        </w:rPr>
        <w:t>「障害者等職場環境整備等支援組織（障がい者分野）」の</w:t>
      </w:r>
      <w:r w:rsidR="002835F4">
        <w:rPr>
          <w:rFonts w:hint="eastAsia"/>
          <w:sz w:val="24"/>
        </w:rPr>
        <w:t>役割及び支援の</w:t>
      </w:r>
      <w:r w:rsidR="00BC3743">
        <w:rPr>
          <w:rFonts w:hint="eastAsia"/>
          <w:sz w:val="24"/>
        </w:rPr>
        <w:t>あり方</w:t>
      </w:r>
    </w:p>
    <w:p w:rsidR="00CB66F2" w:rsidRPr="00CB66F2" w:rsidRDefault="00D63575" w:rsidP="00C03CB5">
      <w:pPr>
        <w:spacing w:line="4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について</w:t>
      </w:r>
    </w:p>
    <w:p w:rsidR="00EC21A0" w:rsidRDefault="0023134A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</w:t>
      </w:r>
      <w:r w:rsidR="00EC21A0">
        <w:rPr>
          <w:rFonts w:hint="eastAsia"/>
          <w:sz w:val="24"/>
        </w:rPr>
        <w:t>その他</w:t>
      </w:r>
      <w:r>
        <w:rPr>
          <w:rFonts w:hint="eastAsia"/>
          <w:sz w:val="24"/>
        </w:rPr>
        <w:t>情報提供</w:t>
      </w:r>
    </w:p>
    <w:p w:rsidR="00C03CB5" w:rsidRDefault="0023134A" w:rsidP="00C03CB5">
      <w:pPr>
        <w:spacing w:line="440" w:lineRule="exact"/>
        <w:ind w:leftChars="300" w:left="870" w:hangingChars="100" w:hanging="240"/>
        <w:rPr>
          <w:sz w:val="24"/>
        </w:rPr>
      </w:pPr>
      <w:r w:rsidRPr="00BC3743">
        <w:rPr>
          <w:rFonts w:hint="eastAsia"/>
          <w:sz w:val="24"/>
        </w:rPr>
        <w:t>・</w:t>
      </w:r>
      <w:r w:rsidR="00CE073D">
        <w:rPr>
          <w:rFonts w:hint="eastAsia"/>
          <w:sz w:val="24"/>
        </w:rPr>
        <w:t>「</w:t>
      </w:r>
      <w:r w:rsidRPr="00BC3743">
        <w:rPr>
          <w:rFonts w:hint="eastAsia"/>
          <w:sz w:val="24"/>
        </w:rPr>
        <w:t>大阪府障害者等の雇用の促進等と就労の支援に関する条例（愛称：ハートフル</w:t>
      </w:r>
    </w:p>
    <w:p w:rsidR="001E3FAA" w:rsidRDefault="0023134A" w:rsidP="00C03CB5">
      <w:pPr>
        <w:spacing w:line="440" w:lineRule="exact"/>
        <w:ind w:firstLineChars="400" w:firstLine="960"/>
        <w:rPr>
          <w:sz w:val="24"/>
        </w:rPr>
      </w:pPr>
      <w:r w:rsidRPr="00BC3743">
        <w:rPr>
          <w:rFonts w:hint="eastAsia"/>
          <w:sz w:val="24"/>
        </w:rPr>
        <w:t>条例）</w:t>
      </w:r>
      <w:r w:rsidR="00CE073D">
        <w:rPr>
          <w:rFonts w:hint="eastAsia"/>
          <w:sz w:val="24"/>
        </w:rPr>
        <w:t>」</w:t>
      </w:r>
      <w:r w:rsidRPr="00BC3743">
        <w:rPr>
          <w:rFonts w:hint="eastAsia"/>
          <w:sz w:val="24"/>
        </w:rPr>
        <w:t>の改正</w:t>
      </w:r>
      <w:r w:rsidR="00BC3743" w:rsidRPr="00BC3743">
        <w:rPr>
          <w:rFonts w:hint="eastAsia"/>
          <w:sz w:val="24"/>
        </w:rPr>
        <w:t>案</w:t>
      </w:r>
      <w:r w:rsidRPr="00BC3743">
        <w:rPr>
          <w:rFonts w:hint="eastAsia"/>
          <w:sz w:val="24"/>
        </w:rPr>
        <w:t>について</w:t>
      </w:r>
    </w:p>
    <w:p w:rsidR="00792CD3" w:rsidRPr="0023134A" w:rsidRDefault="002773FB" w:rsidP="001E3FAA">
      <w:pPr>
        <w:spacing w:line="440" w:lineRule="exact"/>
        <w:ind w:leftChars="300" w:left="870" w:hangingChars="100" w:hanging="240"/>
        <w:rPr>
          <w:sz w:val="24"/>
        </w:rPr>
      </w:pPr>
      <w:r w:rsidRPr="0023134A">
        <w:rPr>
          <w:rFonts w:hint="eastAsia"/>
          <w:sz w:val="24"/>
        </w:rPr>
        <w:t>・障がい者を対象とした大阪府職員採用選考</w:t>
      </w:r>
      <w:r w:rsidR="000D6690" w:rsidRPr="0023134A">
        <w:rPr>
          <w:rFonts w:hint="eastAsia"/>
          <w:sz w:val="24"/>
        </w:rPr>
        <w:t>結果について</w:t>
      </w:r>
    </w:p>
    <w:p w:rsidR="002773FB" w:rsidRDefault="002773FB">
      <w:pPr>
        <w:rPr>
          <w:sz w:val="22"/>
        </w:rPr>
      </w:pPr>
    </w:p>
    <w:p w:rsidR="00732C68" w:rsidRPr="007D5DA5" w:rsidRDefault="0023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2C68" w:rsidRPr="007D5DA5">
        <w:rPr>
          <w:rFonts w:hint="eastAsia"/>
          <w:sz w:val="24"/>
          <w:szCs w:val="24"/>
        </w:rPr>
        <w:t xml:space="preserve">　閉会</w:t>
      </w:r>
    </w:p>
    <w:p w:rsidR="003E2D6F" w:rsidRPr="00792CD3" w:rsidRDefault="003E2D6F">
      <w:pPr>
        <w:rPr>
          <w:sz w:val="22"/>
        </w:rPr>
      </w:pPr>
    </w:p>
    <w:p w:rsidR="0065319A" w:rsidRDefault="00CA1C3D" w:rsidP="0065319A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配付</w:t>
      </w:r>
      <w:r w:rsidR="00792CD3" w:rsidRPr="00F84AE7">
        <w:rPr>
          <w:rFonts w:hint="eastAsia"/>
          <w:sz w:val="22"/>
          <w:bdr w:val="single" w:sz="4" w:space="0" w:color="auto"/>
        </w:rPr>
        <w:t>資料</w:t>
      </w:r>
    </w:p>
    <w:tbl>
      <w:tblPr>
        <w:tblStyle w:val="aa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149"/>
        <w:gridCol w:w="1896"/>
      </w:tblGrid>
      <w:tr w:rsidR="0065319A" w:rsidTr="00105338">
        <w:trPr>
          <w:trHeight w:val="332"/>
        </w:trPr>
        <w:tc>
          <w:tcPr>
            <w:tcW w:w="1551" w:type="dxa"/>
          </w:tcPr>
          <w:p w:rsidR="0065319A" w:rsidRDefault="0065319A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 w:rsidR="00734240">
              <w:rPr>
                <w:rFonts w:hint="eastAsia"/>
              </w:rPr>
              <w:t>-1</w:t>
            </w:r>
          </w:p>
        </w:tc>
        <w:tc>
          <w:tcPr>
            <w:tcW w:w="7149" w:type="dxa"/>
          </w:tcPr>
          <w:p w:rsidR="0065319A" w:rsidRDefault="003E0C9E" w:rsidP="003E0C9E">
            <w:pPr>
              <w:spacing w:line="320" w:lineRule="exact"/>
            </w:pPr>
            <w:r w:rsidRPr="003E0C9E">
              <w:rPr>
                <w:rFonts w:hint="eastAsia"/>
              </w:rPr>
              <w:t>就労定着支援サービスの概要と大阪府における現状について</w:t>
            </w:r>
          </w:p>
        </w:tc>
        <w:tc>
          <w:tcPr>
            <w:tcW w:w="1896" w:type="dxa"/>
          </w:tcPr>
          <w:p w:rsidR="0065319A" w:rsidRDefault="0065319A" w:rsidP="007D5DA5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CD4B14" w:rsidTr="00105338">
        <w:trPr>
          <w:trHeight w:val="316"/>
        </w:trPr>
        <w:tc>
          <w:tcPr>
            <w:tcW w:w="1551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7149" w:type="dxa"/>
          </w:tcPr>
          <w:p w:rsidR="00CD4B14" w:rsidRDefault="003E0C9E" w:rsidP="00867BC1">
            <w:pPr>
              <w:spacing w:line="320" w:lineRule="exact"/>
            </w:pPr>
            <w:r>
              <w:rPr>
                <w:rFonts w:hint="eastAsia"/>
              </w:rPr>
              <w:t>就労定着支援事業の現状について</w:t>
            </w:r>
          </w:p>
        </w:tc>
        <w:tc>
          <w:tcPr>
            <w:tcW w:w="1896" w:type="dxa"/>
          </w:tcPr>
          <w:p w:rsidR="00CD4B14" w:rsidRDefault="00CD4B14" w:rsidP="007D5DA5">
            <w:pPr>
              <w:spacing w:line="320" w:lineRule="exact"/>
            </w:pPr>
            <w:r w:rsidRPr="0065319A">
              <w:rPr>
                <w:rFonts w:hint="eastAsia"/>
              </w:rPr>
              <w:t>【福祉部】</w:t>
            </w:r>
          </w:p>
        </w:tc>
      </w:tr>
      <w:tr w:rsidR="005135FB" w:rsidTr="00105338">
        <w:trPr>
          <w:trHeight w:val="316"/>
        </w:trPr>
        <w:tc>
          <w:tcPr>
            <w:tcW w:w="1551" w:type="dxa"/>
          </w:tcPr>
          <w:p w:rsidR="005135FB" w:rsidRDefault="005135FB" w:rsidP="0049021A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7D5DA5">
              <w:rPr>
                <w:rFonts w:hint="eastAsia"/>
              </w:rPr>
              <w:t>1-</w:t>
            </w:r>
            <w:r w:rsidR="0024043B">
              <w:rPr>
                <w:rFonts w:hint="eastAsia"/>
              </w:rPr>
              <w:t>3</w:t>
            </w:r>
          </w:p>
          <w:p w:rsidR="003E0C9E" w:rsidRDefault="003E0C9E" w:rsidP="0049021A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9F2051">
              <w:rPr>
                <w:rFonts w:hint="eastAsia"/>
              </w:rPr>
              <w:t>2</w:t>
            </w:r>
          </w:p>
          <w:p w:rsidR="002835F4" w:rsidRDefault="002835F4" w:rsidP="0049021A">
            <w:pPr>
              <w:spacing w:line="320" w:lineRule="exact"/>
            </w:pPr>
          </w:p>
          <w:p w:rsidR="003E0C9E" w:rsidRDefault="003E0C9E" w:rsidP="0049021A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9F2051">
              <w:rPr>
                <w:rFonts w:hint="eastAsia"/>
              </w:rPr>
              <w:t>3-</w:t>
            </w:r>
            <w:r w:rsidR="009F2051">
              <w:t>1</w:t>
            </w:r>
          </w:p>
          <w:p w:rsidR="009F2051" w:rsidRDefault="009F2051" w:rsidP="0049021A">
            <w:pPr>
              <w:spacing w:line="320" w:lineRule="exact"/>
            </w:pPr>
          </w:p>
          <w:p w:rsidR="009F2051" w:rsidRDefault="009F2051" w:rsidP="0049021A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3-2</w:t>
            </w:r>
          </w:p>
        </w:tc>
        <w:tc>
          <w:tcPr>
            <w:tcW w:w="7149" w:type="dxa"/>
          </w:tcPr>
          <w:p w:rsidR="005135FB" w:rsidRDefault="004A481A" w:rsidP="0053115E">
            <w:pPr>
              <w:spacing w:line="320" w:lineRule="exact"/>
            </w:pPr>
            <w:r w:rsidRPr="004A481A">
              <w:rPr>
                <w:rFonts w:hint="eastAsia"/>
              </w:rPr>
              <w:t>クロスジョブの就労定着支援事業の現状と考察</w:t>
            </w:r>
          </w:p>
          <w:p w:rsidR="002835F4" w:rsidRDefault="004A481A" w:rsidP="004A481A">
            <w:pPr>
              <w:spacing w:line="320" w:lineRule="exact"/>
              <w:ind w:rightChars="-75" w:right="-158"/>
            </w:pPr>
            <w:r>
              <w:rPr>
                <w:rFonts w:hint="eastAsia"/>
              </w:rPr>
              <w:t>「障害者等職場環境整備等支援組織（障がい者分野）」の</w:t>
            </w:r>
            <w:r w:rsidR="002835F4">
              <w:rPr>
                <w:rFonts w:hint="eastAsia"/>
              </w:rPr>
              <w:t>役割</w:t>
            </w:r>
          </w:p>
          <w:p w:rsidR="004A481A" w:rsidRDefault="002835F4" w:rsidP="002835F4">
            <w:pPr>
              <w:spacing w:line="320" w:lineRule="exact"/>
              <w:ind w:rightChars="-75" w:right="-158" w:firstLineChars="100" w:firstLine="210"/>
            </w:pPr>
            <w:r>
              <w:rPr>
                <w:rFonts w:hint="eastAsia"/>
              </w:rPr>
              <w:t>及び支援の</w:t>
            </w:r>
            <w:r w:rsidR="004A481A">
              <w:rPr>
                <w:rFonts w:hint="eastAsia"/>
              </w:rPr>
              <w:t>あり方について</w:t>
            </w:r>
          </w:p>
          <w:p w:rsidR="003E0C9E" w:rsidRDefault="00105338" w:rsidP="0053115E">
            <w:pPr>
              <w:spacing w:line="320" w:lineRule="exact"/>
            </w:pPr>
            <w:r>
              <w:rPr>
                <w:rFonts w:hint="eastAsia"/>
              </w:rPr>
              <w:t>「</w:t>
            </w:r>
            <w:r w:rsidR="003E0C9E">
              <w:rPr>
                <w:rFonts w:hint="eastAsia"/>
              </w:rPr>
              <w:t>大阪府障害者等の雇用の促進等と就労の支援に関する条例</w:t>
            </w:r>
          </w:p>
          <w:p w:rsidR="003E0C9E" w:rsidRDefault="003E0C9E" w:rsidP="0053115E">
            <w:pPr>
              <w:spacing w:line="320" w:lineRule="exact"/>
            </w:pPr>
            <w:r>
              <w:rPr>
                <w:rFonts w:hint="eastAsia"/>
              </w:rPr>
              <w:t>（ハートフル条例）</w:t>
            </w:r>
            <w:r w:rsidR="00105338">
              <w:rPr>
                <w:rFonts w:hint="eastAsia"/>
              </w:rPr>
              <w:t>」</w:t>
            </w:r>
            <w:r>
              <w:rPr>
                <w:rFonts w:hint="eastAsia"/>
              </w:rPr>
              <w:t>改正案</w:t>
            </w:r>
          </w:p>
          <w:p w:rsidR="009F2051" w:rsidRDefault="009F2051" w:rsidP="0053115E">
            <w:pPr>
              <w:spacing w:line="320" w:lineRule="exact"/>
            </w:pPr>
            <w:r w:rsidRPr="003E0C9E">
              <w:rPr>
                <w:rFonts w:hint="eastAsia"/>
              </w:rPr>
              <w:t>令和元年度障がい者を対象とした職員採用選考実施結果について</w:t>
            </w:r>
          </w:p>
        </w:tc>
        <w:tc>
          <w:tcPr>
            <w:tcW w:w="1896" w:type="dxa"/>
          </w:tcPr>
          <w:p w:rsidR="003E0C9E" w:rsidRDefault="003E0C9E" w:rsidP="007D5DA5">
            <w:pPr>
              <w:spacing w:line="320" w:lineRule="exact"/>
            </w:pPr>
            <w:r w:rsidRPr="0065319A">
              <w:rPr>
                <w:rFonts w:hint="eastAsia"/>
              </w:rPr>
              <w:t>【福祉部】</w:t>
            </w:r>
          </w:p>
          <w:p w:rsidR="003E0C9E" w:rsidRDefault="003E0C9E" w:rsidP="007D5DA5">
            <w:pPr>
              <w:spacing w:line="320" w:lineRule="exact"/>
            </w:pPr>
            <w:r w:rsidRPr="0065319A">
              <w:rPr>
                <w:rFonts w:hint="eastAsia"/>
              </w:rPr>
              <w:t>【福祉部】</w:t>
            </w:r>
          </w:p>
          <w:p w:rsidR="002835F4" w:rsidRDefault="002835F4" w:rsidP="007D5DA5">
            <w:pPr>
              <w:spacing w:line="320" w:lineRule="exact"/>
            </w:pPr>
          </w:p>
          <w:p w:rsidR="003E0C9E" w:rsidRDefault="005135FB" w:rsidP="007D5DA5">
            <w:pPr>
              <w:spacing w:line="320" w:lineRule="exact"/>
            </w:pPr>
            <w:r>
              <w:rPr>
                <w:rFonts w:hint="eastAsia"/>
              </w:rPr>
              <w:t>【商工労働部】</w:t>
            </w:r>
          </w:p>
          <w:p w:rsidR="009F2051" w:rsidRDefault="009F2051" w:rsidP="007D5DA5">
            <w:pPr>
              <w:spacing w:line="320" w:lineRule="exact"/>
            </w:pPr>
          </w:p>
          <w:p w:rsidR="009F2051" w:rsidRDefault="009F2051" w:rsidP="007D5DA5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5135FB" w:rsidTr="009F2051">
        <w:trPr>
          <w:trHeight w:val="158"/>
        </w:trPr>
        <w:tc>
          <w:tcPr>
            <w:tcW w:w="1551" w:type="dxa"/>
          </w:tcPr>
          <w:p w:rsidR="00FD02BC" w:rsidRDefault="00FD02BC" w:rsidP="003E0C9E">
            <w:pPr>
              <w:spacing w:line="320" w:lineRule="exact"/>
            </w:pPr>
          </w:p>
          <w:p w:rsidR="005135FB" w:rsidRDefault="009F2051" w:rsidP="003E0C9E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1</w:t>
            </w:r>
          </w:p>
          <w:p w:rsidR="001E3FAA" w:rsidRDefault="001E3FAA" w:rsidP="003E0C9E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</w:t>
            </w:r>
          </w:p>
          <w:p w:rsidR="009F2051" w:rsidRDefault="009F2051" w:rsidP="001E3FAA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 w:rsidR="001E3FAA">
              <w:rPr>
                <w:rFonts w:hint="eastAsia"/>
              </w:rPr>
              <w:t>3</w:t>
            </w:r>
          </w:p>
          <w:p w:rsidR="00FD02BC" w:rsidRDefault="00FD02BC" w:rsidP="001E3FAA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4</w:t>
            </w:r>
          </w:p>
        </w:tc>
        <w:tc>
          <w:tcPr>
            <w:tcW w:w="7149" w:type="dxa"/>
          </w:tcPr>
          <w:p w:rsidR="00FD02BC" w:rsidRDefault="00FD02BC" w:rsidP="0053115E">
            <w:pPr>
              <w:spacing w:line="320" w:lineRule="exact"/>
            </w:pPr>
          </w:p>
          <w:p w:rsidR="001E3FAA" w:rsidRDefault="001E3FAA" w:rsidP="0053115E">
            <w:pPr>
              <w:spacing w:line="320" w:lineRule="exact"/>
            </w:pPr>
            <w:r>
              <w:rPr>
                <w:rFonts w:hint="eastAsia"/>
              </w:rPr>
              <w:t>「</w:t>
            </w:r>
            <w:r w:rsidRPr="001E3FAA">
              <w:rPr>
                <w:rFonts w:hint="eastAsia"/>
              </w:rPr>
              <w:t>Ｌｉｎｋの取り組みから定着支援を考える</w:t>
            </w:r>
            <w:r>
              <w:rPr>
                <w:rFonts w:hint="eastAsia"/>
              </w:rPr>
              <w:t>」</w:t>
            </w:r>
          </w:p>
          <w:p w:rsidR="00FD02BC" w:rsidRDefault="00FD02BC" w:rsidP="0053115E">
            <w:pPr>
              <w:spacing w:line="320" w:lineRule="exact"/>
            </w:pPr>
            <w:r>
              <w:rPr>
                <w:rFonts w:hint="eastAsia"/>
              </w:rPr>
              <w:t>「改正ハートフル条例が平成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日に施行されました」</w:t>
            </w:r>
          </w:p>
          <w:p w:rsidR="005135FB" w:rsidRDefault="009F2051" w:rsidP="0053115E">
            <w:pPr>
              <w:spacing w:line="320" w:lineRule="exact"/>
            </w:pPr>
            <w:r>
              <w:rPr>
                <w:rFonts w:hint="eastAsia"/>
              </w:rPr>
              <w:t>「障害者等職場環境整備等支援組織」の認定等実施要綱</w:t>
            </w:r>
          </w:p>
          <w:p w:rsidR="009F2051" w:rsidRDefault="009F2051" w:rsidP="0053115E">
            <w:pPr>
              <w:spacing w:line="320" w:lineRule="exact"/>
            </w:pPr>
            <w:r>
              <w:rPr>
                <w:rFonts w:hint="eastAsia"/>
              </w:rPr>
              <w:t>「障害者等職場環境整備等支援組織（障がい者分野）」認定基準</w:t>
            </w:r>
          </w:p>
        </w:tc>
        <w:tc>
          <w:tcPr>
            <w:tcW w:w="1896" w:type="dxa"/>
          </w:tcPr>
          <w:p w:rsidR="00FD02BC" w:rsidRDefault="00FD02BC" w:rsidP="007D5DA5">
            <w:pPr>
              <w:spacing w:line="320" w:lineRule="exact"/>
            </w:pPr>
          </w:p>
          <w:p w:rsidR="005135FB" w:rsidRDefault="009F2051" w:rsidP="007D5DA5">
            <w:pPr>
              <w:spacing w:line="320" w:lineRule="exact"/>
            </w:pPr>
            <w:r w:rsidRPr="009F2051">
              <w:rPr>
                <w:rFonts w:hint="eastAsia"/>
              </w:rPr>
              <w:t>【福祉部】</w:t>
            </w:r>
          </w:p>
          <w:p w:rsidR="001E3FAA" w:rsidRDefault="001E3FAA" w:rsidP="001E3FAA">
            <w:pPr>
              <w:spacing w:line="320" w:lineRule="exact"/>
            </w:pPr>
            <w:r w:rsidRPr="009F2051">
              <w:rPr>
                <w:rFonts w:hint="eastAsia"/>
              </w:rPr>
              <w:t>【福祉部】</w:t>
            </w:r>
          </w:p>
          <w:p w:rsidR="009F2051" w:rsidRDefault="009F2051" w:rsidP="007D5DA5">
            <w:pPr>
              <w:spacing w:line="320" w:lineRule="exact"/>
            </w:pPr>
            <w:r w:rsidRPr="009F2051">
              <w:rPr>
                <w:rFonts w:hint="eastAsia"/>
              </w:rPr>
              <w:t>【福祉部】</w:t>
            </w:r>
          </w:p>
          <w:p w:rsidR="00FD02BC" w:rsidRDefault="00FD02BC" w:rsidP="007D5DA5">
            <w:pPr>
              <w:spacing w:line="320" w:lineRule="exact"/>
              <w:rPr>
                <w:rFonts w:hint="eastAsia"/>
              </w:rPr>
            </w:pPr>
            <w:r w:rsidRPr="009F2051">
              <w:rPr>
                <w:rFonts w:hint="eastAsia"/>
              </w:rPr>
              <w:t>【福祉部】</w:t>
            </w:r>
          </w:p>
        </w:tc>
      </w:tr>
    </w:tbl>
    <w:p w:rsidR="000E5CE8" w:rsidRPr="00C7657F" w:rsidRDefault="000E5CE8" w:rsidP="00FD02BC">
      <w:pPr>
        <w:spacing w:line="320" w:lineRule="exact"/>
        <w:rPr>
          <w:rFonts w:hint="eastAsia"/>
        </w:rPr>
      </w:pPr>
      <w:bookmarkStart w:id="0" w:name="_GoBack"/>
      <w:bookmarkEnd w:id="0"/>
    </w:p>
    <w:sectPr w:rsidR="000E5CE8" w:rsidRPr="00C7657F" w:rsidSect="00FD02BC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81C7D"/>
    <w:rsid w:val="000D6690"/>
    <w:rsid w:val="000E5CE8"/>
    <w:rsid w:val="000F0BE0"/>
    <w:rsid w:val="00105338"/>
    <w:rsid w:val="001124E0"/>
    <w:rsid w:val="001709DB"/>
    <w:rsid w:val="00177AD2"/>
    <w:rsid w:val="001934A7"/>
    <w:rsid w:val="001B0784"/>
    <w:rsid w:val="001D0645"/>
    <w:rsid w:val="001E2B21"/>
    <w:rsid w:val="001E3FAA"/>
    <w:rsid w:val="001E7C21"/>
    <w:rsid w:val="001F4052"/>
    <w:rsid w:val="00202E0A"/>
    <w:rsid w:val="00221D21"/>
    <w:rsid w:val="0023134A"/>
    <w:rsid w:val="0024043B"/>
    <w:rsid w:val="0025750E"/>
    <w:rsid w:val="002773FB"/>
    <w:rsid w:val="002835F4"/>
    <w:rsid w:val="002B1374"/>
    <w:rsid w:val="002C5AC3"/>
    <w:rsid w:val="002F476C"/>
    <w:rsid w:val="00304781"/>
    <w:rsid w:val="003435F2"/>
    <w:rsid w:val="003D08D4"/>
    <w:rsid w:val="003E0C9E"/>
    <w:rsid w:val="003E2D6F"/>
    <w:rsid w:val="004139F4"/>
    <w:rsid w:val="004533FA"/>
    <w:rsid w:val="00474DA3"/>
    <w:rsid w:val="0049021A"/>
    <w:rsid w:val="004A481A"/>
    <w:rsid w:val="00502322"/>
    <w:rsid w:val="00513178"/>
    <w:rsid w:val="005135FB"/>
    <w:rsid w:val="00525E3A"/>
    <w:rsid w:val="0053115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D6397"/>
    <w:rsid w:val="006E553B"/>
    <w:rsid w:val="006F0DF5"/>
    <w:rsid w:val="00710EC2"/>
    <w:rsid w:val="00721C0B"/>
    <w:rsid w:val="00732C68"/>
    <w:rsid w:val="00734240"/>
    <w:rsid w:val="0078345B"/>
    <w:rsid w:val="00792CD3"/>
    <w:rsid w:val="007A601C"/>
    <w:rsid w:val="007B3761"/>
    <w:rsid w:val="007D5DA5"/>
    <w:rsid w:val="007D6CC0"/>
    <w:rsid w:val="008220E3"/>
    <w:rsid w:val="008522BA"/>
    <w:rsid w:val="008604EB"/>
    <w:rsid w:val="00863621"/>
    <w:rsid w:val="008662EF"/>
    <w:rsid w:val="008B28BA"/>
    <w:rsid w:val="008C3B2A"/>
    <w:rsid w:val="008D2946"/>
    <w:rsid w:val="008E1893"/>
    <w:rsid w:val="00950A04"/>
    <w:rsid w:val="00950ECC"/>
    <w:rsid w:val="00951772"/>
    <w:rsid w:val="0099324F"/>
    <w:rsid w:val="009D3152"/>
    <w:rsid w:val="009F2051"/>
    <w:rsid w:val="00A1334D"/>
    <w:rsid w:val="00A652E3"/>
    <w:rsid w:val="00B108DE"/>
    <w:rsid w:val="00B37CAC"/>
    <w:rsid w:val="00B56265"/>
    <w:rsid w:val="00B64229"/>
    <w:rsid w:val="00BA763C"/>
    <w:rsid w:val="00BB5A1B"/>
    <w:rsid w:val="00BC1EAF"/>
    <w:rsid w:val="00BC3743"/>
    <w:rsid w:val="00BC7D7E"/>
    <w:rsid w:val="00BE2C76"/>
    <w:rsid w:val="00C03CB5"/>
    <w:rsid w:val="00C3150D"/>
    <w:rsid w:val="00C5474F"/>
    <w:rsid w:val="00C7657F"/>
    <w:rsid w:val="00CA1C3D"/>
    <w:rsid w:val="00CB66F2"/>
    <w:rsid w:val="00CD4B14"/>
    <w:rsid w:val="00CD5567"/>
    <w:rsid w:val="00CE073D"/>
    <w:rsid w:val="00D11BE6"/>
    <w:rsid w:val="00D245C6"/>
    <w:rsid w:val="00D63575"/>
    <w:rsid w:val="00D65586"/>
    <w:rsid w:val="00D71181"/>
    <w:rsid w:val="00DC0708"/>
    <w:rsid w:val="00DD1C18"/>
    <w:rsid w:val="00DF21F0"/>
    <w:rsid w:val="00E11396"/>
    <w:rsid w:val="00E660C5"/>
    <w:rsid w:val="00EC21A0"/>
    <w:rsid w:val="00EC5094"/>
    <w:rsid w:val="00F06D6C"/>
    <w:rsid w:val="00F20180"/>
    <w:rsid w:val="00F77CAC"/>
    <w:rsid w:val="00F84AE7"/>
    <w:rsid w:val="00FD02BC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CA8CE69"/>
  <w15:docId w15:val="{F0208AE8-8F0F-45EC-9088-17B551A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E9D0-959A-49C4-B9B9-0CA4100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南浦　秀史</cp:lastModifiedBy>
  <cp:revision>12</cp:revision>
  <cp:lastPrinted>2019-12-19T10:52:00Z</cp:lastPrinted>
  <dcterms:created xsi:type="dcterms:W3CDTF">2019-12-03T00:18:00Z</dcterms:created>
  <dcterms:modified xsi:type="dcterms:W3CDTF">2019-12-20T04:24:00Z</dcterms:modified>
</cp:coreProperties>
</file>