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78" w:rsidRPr="00792CD3" w:rsidRDefault="00792CD3" w:rsidP="00A652E3">
      <w:pPr>
        <w:tabs>
          <w:tab w:val="left" w:pos="5850"/>
        </w:tabs>
        <w:ind w:firstLineChars="50" w:firstLine="140"/>
        <w:rPr>
          <w:sz w:val="28"/>
        </w:rPr>
      </w:pPr>
      <w:r w:rsidRPr="00792CD3">
        <w:rPr>
          <w:rFonts w:hint="eastAsia"/>
          <w:sz w:val="28"/>
        </w:rPr>
        <w:t>平成</w:t>
      </w:r>
      <w:r w:rsidR="00B56265">
        <w:rPr>
          <w:rFonts w:hint="eastAsia"/>
          <w:sz w:val="28"/>
        </w:rPr>
        <w:t>28</w:t>
      </w:r>
      <w:r w:rsidRPr="00792CD3">
        <w:rPr>
          <w:rFonts w:hint="eastAsia"/>
          <w:sz w:val="28"/>
        </w:rPr>
        <w:t>年度</w:t>
      </w:r>
      <w:bookmarkStart w:id="0" w:name="_GoBack"/>
      <w:bookmarkEnd w:id="0"/>
    </w:p>
    <w:p w:rsidR="00792CD3" w:rsidRPr="00792CD3" w:rsidRDefault="00792CD3" w:rsidP="00792CD3">
      <w:pPr>
        <w:ind w:right="-1"/>
        <w:jc w:val="center"/>
        <w:rPr>
          <w:sz w:val="28"/>
        </w:rPr>
      </w:pPr>
      <w:r w:rsidRPr="00792CD3">
        <w:rPr>
          <w:rFonts w:hint="eastAsia"/>
          <w:sz w:val="28"/>
        </w:rPr>
        <w:t>第</w:t>
      </w:r>
      <w:r w:rsidR="006C7486">
        <w:rPr>
          <w:rFonts w:hint="eastAsia"/>
          <w:sz w:val="28"/>
        </w:rPr>
        <w:t>2</w:t>
      </w:r>
      <w:r w:rsidRPr="00792CD3">
        <w:rPr>
          <w:rFonts w:hint="eastAsia"/>
          <w:sz w:val="28"/>
        </w:rPr>
        <w:t xml:space="preserve">回　</w:t>
      </w:r>
      <w:r w:rsidR="00B56265">
        <w:rPr>
          <w:rFonts w:hint="eastAsia"/>
          <w:sz w:val="28"/>
        </w:rPr>
        <w:t>大阪府障がい者自立支援協議会</w:t>
      </w:r>
      <w:r w:rsidR="00B56265">
        <w:rPr>
          <w:rFonts w:hint="eastAsia"/>
          <w:sz w:val="28"/>
        </w:rPr>
        <w:t xml:space="preserve"> </w:t>
      </w:r>
      <w:r w:rsidR="00B56265">
        <w:rPr>
          <w:rFonts w:hint="eastAsia"/>
          <w:sz w:val="28"/>
        </w:rPr>
        <w:t>就労支援</w:t>
      </w:r>
      <w:r w:rsidRPr="00792CD3">
        <w:rPr>
          <w:rFonts w:hint="eastAsia"/>
          <w:sz w:val="28"/>
        </w:rPr>
        <w:t>部会</w:t>
      </w:r>
    </w:p>
    <w:p w:rsidR="00792CD3" w:rsidRDefault="00792CD3">
      <w:pPr>
        <w:rPr>
          <w:sz w:val="22"/>
        </w:rPr>
      </w:pPr>
    </w:p>
    <w:p w:rsidR="00792CD3" w:rsidRPr="00A1334D" w:rsidRDefault="00792CD3" w:rsidP="00A1334D">
      <w:pPr>
        <w:ind w:right="-1" w:firstLineChars="1900" w:firstLine="3990"/>
      </w:pPr>
      <w:r w:rsidRPr="00A1334D">
        <w:rPr>
          <w:rFonts w:hint="eastAsia"/>
        </w:rPr>
        <w:t>と　き　平成</w:t>
      </w:r>
      <w:r w:rsidR="00B56265" w:rsidRPr="00A1334D">
        <w:rPr>
          <w:rFonts w:hint="eastAsia"/>
        </w:rPr>
        <w:t>28</w:t>
      </w:r>
      <w:r w:rsidRPr="00A1334D">
        <w:rPr>
          <w:rFonts w:hint="eastAsia"/>
        </w:rPr>
        <w:t>年</w:t>
      </w:r>
      <w:r w:rsidR="006C7486">
        <w:rPr>
          <w:rFonts w:hint="eastAsia"/>
        </w:rPr>
        <w:t>9</w:t>
      </w:r>
      <w:r w:rsidRPr="00A1334D">
        <w:rPr>
          <w:rFonts w:hint="eastAsia"/>
        </w:rPr>
        <w:t>月</w:t>
      </w:r>
      <w:r w:rsidR="006C7486">
        <w:rPr>
          <w:rFonts w:hint="eastAsia"/>
        </w:rPr>
        <w:t>5</w:t>
      </w:r>
      <w:r w:rsidR="006C7486">
        <w:rPr>
          <w:rFonts w:hint="eastAsia"/>
        </w:rPr>
        <w:t>日（月</w:t>
      </w:r>
      <w:r w:rsidRPr="00A1334D">
        <w:rPr>
          <w:rFonts w:hint="eastAsia"/>
        </w:rPr>
        <w:t>）</w:t>
      </w:r>
      <w:r w:rsidR="008E1893" w:rsidRPr="00A1334D">
        <w:rPr>
          <w:rFonts w:hint="eastAsia"/>
        </w:rPr>
        <w:t>午後</w:t>
      </w:r>
      <w:r w:rsidR="00B56265" w:rsidRPr="00A1334D">
        <w:rPr>
          <w:rFonts w:hint="eastAsia"/>
        </w:rPr>
        <w:t>2</w:t>
      </w:r>
      <w:r w:rsidR="008E1893" w:rsidRPr="00A1334D">
        <w:rPr>
          <w:rFonts w:hint="eastAsia"/>
        </w:rPr>
        <w:t>時</w:t>
      </w:r>
      <w:r w:rsidRPr="00A1334D">
        <w:rPr>
          <w:rFonts w:hint="eastAsia"/>
        </w:rPr>
        <w:t>～</w:t>
      </w:r>
    </w:p>
    <w:p w:rsidR="00792CD3" w:rsidRPr="00A1334D" w:rsidRDefault="00792CD3" w:rsidP="00A1334D">
      <w:pPr>
        <w:ind w:firstLineChars="1900" w:firstLine="3990"/>
      </w:pPr>
      <w:r w:rsidRPr="00A1334D">
        <w:rPr>
          <w:rFonts w:hint="eastAsia"/>
        </w:rPr>
        <w:t xml:space="preserve">ところ　</w:t>
      </w:r>
      <w:r w:rsidR="006C7486">
        <w:rPr>
          <w:rFonts w:hint="eastAsia"/>
        </w:rPr>
        <w:t>エル・おおさか南館</w:t>
      </w:r>
      <w:r w:rsidR="00B56265" w:rsidRPr="00A1334D">
        <w:rPr>
          <w:rFonts w:hint="eastAsia"/>
        </w:rPr>
        <w:t xml:space="preserve">　</w:t>
      </w:r>
      <w:r w:rsidR="006C7486">
        <w:rPr>
          <w:rFonts w:hint="eastAsia"/>
        </w:rPr>
        <w:t>4</w:t>
      </w:r>
      <w:r w:rsidR="006C7486">
        <w:rPr>
          <w:rFonts w:hint="eastAsia"/>
        </w:rPr>
        <w:t>階</w:t>
      </w:r>
      <w:r w:rsidR="00B56265" w:rsidRPr="00A1334D">
        <w:rPr>
          <w:rFonts w:hint="eastAsia"/>
        </w:rPr>
        <w:t>会議室</w:t>
      </w:r>
    </w:p>
    <w:p w:rsidR="00792CD3" w:rsidRPr="003435F2" w:rsidRDefault="00792CD3">
      <w:pPr>
        <w:rPr>
          <w:sz w:val="22"/>
        </w:rPr>
      </w:pPr>
    </w:p>
    <w:p w:rsidR="00792CD3" w:rsidRPr="00F84AE7" w:rsidRDefault="00792CD3" w:rsidP="00F84AE7">
      <w:pPr>
        <w:jc w:val="center"/>
        <w:rPr>
          <w:sz w:val="28"/>
        </w:rPr>
      </w:pPr>
      <w:r w:rsidRPr="00792CD3">
        <w:rPr>
          <w:rFonts w:hint="eastAsia"/>
          <w:sz w:val="28"/>
        </w:rPr>
        <w:t xml:space="preserve">次　</w:t>
      </w:r>
      <w:r w:rsidR="003E2D6F">
        <w:rPr>
          <w:rFonts w:hint="eastAsia"/>
          <w:sz w:val="28"/>
        </w:rPr>
        <w:t xml:space="preserve">　</w:t>
      </w:r>
      <w:r w:rsidRPr="00792CD3">
        <w:rPr>
          <w:rFonts w:hint="eastAsia"/>
          <w:sz w:val="28"/>
        </w:rPr>
        <w:t>第</w:t>
      </w:r>
    </w:p>
    <w:p w:rsidR="00792CD3" w:rsidRPr="00792CD3" w:rsidRDefault="00792CD3" w:rsidP="00792CD3">
      <w:pPr>
        <w:spacing w:line="440" w:lineRule="exact"/>
        <w:rPr>
          <w:sz w:val="24"/>
        </w:rPr>
      </w:pPr>
      <w:r w:rsidRPr="00792CD3">
        <w:rPr>
          <w:rFonts w:hint="eastAsia"/>
          <w:sz w:val="24"/>
        </w:rPr>
        <w:t>１　開会</w:t>
      </w:r>
    </w:p>
    <w:p w:rsidR="00792CD3" w:rsidRPr="00792CD3" w:rsidRDefault="00792CD3" w:rsidP="00525E3A">
      <w:pPr>
        <w:spacing w:line="160" w:lineRule="exact"/>
        <w:rPr>
          <w:sz w:val="24"/>
        </w:rPr>
      </w:pPr>
    </w:p>
    <w:p w:rsidR="00792CD3" w:rsidRPr="00792CD3" w:rsidRDefault="00792CD3" w:rsidP="00792CD3">
      <w:pPr>
        <w:spacing w:line="440" w:lineRule="exact"/>
        <w:rPr>
          <w:sz w:val="24"/>
        </w:rPr>
      </w:pPr>
      <w:r w:rsidRPr="00792CD3">
        <w:rPr>
          <w:rFonts w:hint="eastAsia"/>
          <w:sz w:val="24"/>
        </w:rPr>
        <w:t>２　議事</w:t>
      </w:r>
    </w:p>
    <w:p w:rsidR="00792CD3" w:rsidRPr="00792CD3" w:rsidRDefault="006C7486" w:rsidP="006C7486">
      <w:pPr>
        <w:spacing w:line="440" w:lineRule="exact"/>
        <w:ind w:left="720" w:hangingChars="300" w:hanging="720"/>
        <w:rPr>
          <w:sz w:val="24"/>
        </w:rPr>
      </w:pPr>
      <w:r>
        <w:rPr>
          <w:rFonts w:hint="eastAsia"/>
          <w:sz w:val="24"/>
        </w:rPr>
        <w:t>（１</w:t>
      </w:r>
      <w:r w:rsidR="00B56265">
        <w:rPr>
          <w:rFonts w:hint="eastAsia"/>
          <w:sz w:val="24"/>
        </w:rPr>
        <w:t>）</w:t>
      </w:r>
      <w:r w:rsidRPr="006C7486">
        <w:rPr>
          <w:rFonts w:hint="eastAsia"/>
          <w:sz w:val="24"/>
        </w:rPr>
        <w:t>第</w:t>
      </w:r>
      <w:r w:rsidRPr="006C7486">
        <w:rPr>
          <w:rFonts w:hint="eastAsia"/>
          <w:sz w:val="24"/>
        </w:rPr>
        <w:t>4</w:t>
      </w:r>
      <w:r w:rsidRPr="006C7486">
        <w:rPr>
          <w:rFonts w:hint="eastAsia"/>
          <w:sz w:val="24"/>
        </w:rPr>
        <w:t>期大阪府障がい福祉計画に係る平成</w:t>
      </w:r>
      <w:r w:rsidRPr="006C7486">
        <w:rPr>
          <w:rFonts w:hint="eastAsia"/>
          <w:sz w:val="24"/>
        </w:rPr>
        <w:t>27</w:t>
      </w:r>
      <w:r w:rsidRPr="006C7486">
        <w:rPr>
          <w:rFonts w:hint="eastAsia"/>
          <w:sz w:val="24"/>
        </w:rPr>
        <w:t>年度成果指標及び活動指標達成状況の評価、検討について</w:t>
      </w:r>
    </w:p>
    <w:p w:rsidR="00792CD3" w:rsidRPr="00792CD3" w:rsidRDefault="006C7486" w:rsidP="00792CD3">
      <w:pPr>
        <w:spacing w:line="440" w:lineRule="exact"/>
        <w:rPr>
          <w:sz w:val="24"/>
        </w:rPr>
      </w:pPr>
      <w:r>
        <w:rPr>
          <w:rFonts w:hint="eastAsia"/>
          <w:sz w:val="24"/>
        </w:rPr>
        <w:t>（２</w:t>
      </w:r>
      <w:r w:rsidR="00792CD3" w:rsidRPr="00792CD3">
        <w:rPr>
          <w:rFonts w:hint="eastAsia"/>
          <w:sz w:val="24"/>
        </w:rPr>
        <w:t>）その他</w:t>
      </w:r>
    </w:p>
    <w:p w:rsidR="00792CD3" w:rsidRPr="00792CD3" w:rsidRDefault="00792CD3" w:rsidP="00525E3A">
      <w:pPr>
        <w:spacing w:line="160" w:lineRule="exact"/>
        <w:rPr>
          <w:sz w:val="24"/>
        </w:rPr>
      </w:pPr>
    </w:p>
    <w:p w:rsidR="00792CD3" w:rsidRPr="00792CD3" w:rsidRDefault="006C7486" w:rsidP="00792CD3">
      <w:pPr>
        <w:spacing w:line="440" w:lineRule="exact"/>
        <w:rPr>
          <w:sz w:val="24"/>
        </w:rPr>
      </w:pPr>
      <w:r>
        <w:rPr>
          <w:rFonts w:hint="eastAsia"/>
          <w:sz w:val="24"/>
        </w:rPr>
        <w:t>３</w:t>
      </w:r>
      <w:r w:rsidR="00792CD3" w:rsidRPr="00792CD3">
        <w:rPr>
          <w:rFonts w:hint="eastAsia"/>
          <w:sz w:val="24"/>
        </w:rPr>
        <w:t xml:space="preserve">　閉会</w:t>
      </w:r>
    </w:p>
    <w:p w:rsidR="00792CD3" w:rsidRPr="00792CD3" w:rsidRDefault="00792CD3">
      <w:pPr>
        <w:rPr>
          <w:sz w:val="22"/>
        </w:rPr>
      </w:pPr>
    </w:p>
    <w:p w:rsidR="00792CD3" w:rsidRDefault="00792CD3">
      <w:pPr>
        <w:rPr>
          <w:sz w:val="22"/>
        </w:rPr>
      </w:pPr>
    </w:p>
    <w:p w:rsidR="003E2D6F" w:rsidRPr="00792CD3" w:rsidRDefault="003E2D6F">
      <w:pPr>
        <w:rPr>
          <w:sz w:val="22"/>
        </w:rPr>
      </w:pPr>
    </w:p>
    <w:p w:rsidR="00792CD3" w:rsidRPr="00F84AE7" w:rsidRDefault="00792CD3" w:rsidP="006A2CF3">
      <w:pPr>
        <w:rPr>
          <w:sz w:val="22"/>
          <w:bdr w:val="single" w:sz="4" w:space="0" w:color="auto"/>
        </w:rPr>
      </w:pPr>
      <w:r w:rsidRPr="00F84AE7">
        <w:rPr>
          <w:rFonts w:hint="eastAsia"/>
          <w:sz w:val="22"/>
          <w:bdr w:val="single" w:sz="4" w:space="0" w:color="auto"/>
        </w:rPr>
        <w:t>配布資料</w:t>
      </w:r>
    </w:p>
    <w:p w:rsidR="00792CD3" w:rsidRPr="00F84AE7" w:rsidRDefault="00792CD3" w:rsidP="006A2CF3">
      <w:pPr>
        <w:spacing w:line="320" w:lineRule="exact"/>
      </w:pPr>
      <w:r w:rsidRPr="00F84AE7">
        <w:rPr>
          <w:rFonts w:hint="eastAsia"/>
        </w:rPr>
        <w:t>資料１</w:t>
      </w:r>
      <w:r w:rsidR="001124E0">
        <w:rPr>
          <w:rFonts w:hint="eastAsia"/>
        </w:rPr>
        <w:t xml:space="preserve">　　</w:t>
      </w:r>
      <w:r w:rsidRPr="00F84AE7">
        <w:rPr>
          <w:rFonts w:hint="eastAsia"/>
        </w:rPr>
        <w:t>委員名簿</w:t>
      </w:r>
    </w:p>
    <w:p w:rsidR="00792CD3" w:rsidRPr="003435F2" w:rsidRDefault="00792CD3" w:rsidP="006A2CF3">
      <w:pPr>
        <w:spacing w:line="320" w:lineRule="exact"/>
      </w:pPr>
      <w:r w:rsidRPr="003435F2">
        <w:rPr>
          <w:rFonts w:hint="eastAsia"/>
        </w:rPr>
        <w:t>資料２</w:t>
      </w:r>
      <w:r w:rsidR="001124E0">
        <w:rPr>
          <w:rFonts w:hint="eastAsia"/>
        </w:rPr>
        <w:t xml:space="preserve">　　</w:t>
      </w:r>
      <w:r w:rsidRPr="003435F2">
        <w:rPr>
          <w:rFonts w:hint="eastAsia"/>
        </w:rPr>
        <w:t>配席図</w:t>
      </w:r>
    </w:p>
    <w:p w:rsidR="00202E0A" w:rsidRDefault="00D71181" w:rsidP="00202E0A">
      <w:pPr>
        <w:spacing w:line="320" w:lineRule="exact"/>
      </w:pPr>
      <w:r w:rsidRPr="003435F2">
        <w:rPr>
          <w:rFonts w:hint="eastAsia"/>
        </w:rPr>
        <w:t>資料３</w:t>
      </w:r>
      <w:r w:rsidR="001124E0">
        <w:rPr>
          <w:rFonts w:hint="eastAsia"/>
        </w:rPr>
        <w:t xml:space="preserve">　　</w:t>
      </w:r>
      <w:r w:rsidR="00202E0A">
        <w:rPr>
          <w:rFonts w:hint="eastAsia"/>
        </w:rPr>
        <w:t>第</w:t>
      </w:r>
      <w:r w:rsidR="00202E0A">
        <w:rPr>
          <w:rFonts w:hint="eastAsia"/>
        </w:rPr>
        <w:t>4</w:t>
      </w:r>
      <w:r w:rsidR="00202E0A">
        <w:rPr>
          <w:rFonts w:hint="eastAsia"/>
        </w:rPr>
        <w:t>次大阪府障がい者計画（一部抜粋）</w:t>
      </w:r>
    </w:p>
    <w:p w:rsidR="00202E0A" w:rsidRDefault="00202E0A" w:rsidP="00202E0A">
      <w:pPr>
        <w:spacing w:line="320" w:lineRule="exact"/>
      </w:pPr>
      <w:r>
        <w:rPr>
          <w:rFonts w:hint="eastAsia"/>
        </w:rPr>
        <w:t>資料４　　第</w:t>
      </w:r>
      <w:r>
        <w:rPr>
          <w:rFonts w:hint="eastAsia"/>
        </w:rPr>
        <w:t>4</w:t>
      </w:r>
      <w:r>
        <w:rPr>
          <w:rFonts w:hint="eastAsia"/>
        </w:rPr>
        <w:t>次大阪府障がい者計画成果目標に関する大阪府の基本的な考え方</w:t>
      </w:r>
    </w:p>
    <w:p w:rsidR="00EC5094" w:rsidRDefault="00202E0A" w:rsidP="00EC5094">
      <w:pPr>
        <w:spacing w:line="320" w:lineRule="exact"/>
      </w:pPr>
      <w:r>
        <w:rPr>
          <w:rFonts w:hint="eastAsia"/>
        </w:rPr>
        <w:t xml:space="preserve">資料５　　</w:t>
      </w:r>
      <w:r w:rsidR="00EC5094">
        <w:rPr>
          <w:rFonts w:hint="eastAsia"/>
        </w:rPr>
        <w:t>第</w:t>
      </w:r>
      <w:r w:rsidR="00EC5094">
        <w:rPr>
          <w:rFonts w:hint="eastAsia"/>
        </w:rPr>
        <w:t>4</w:t>
      </w:r>
      <w:r w:rsidR="00EC5094">
        <w:rPr>
          <w:rFonts w:hint="eastAsia"/>
        </w:rPr>
        <w:t xml:space="preserve">期障がい福祉計画　</w:t>
      </w:r>
      <w:r w:rsidR="003E2D6F">
        <w:rPr>
          <w:rFonts w:hint="eastAsia"/>
        </w:rPr>
        <w:t>PDCA</w:t>
      </w:r>
      <w:r w:rsidR="00A652E3">
        <w:rPr>
          <w:rFonts w:hint="eastAsia"/>
        </w:rPr>
        <w:t>サイクル管理用シート（福祉部）</w:t>
      </w:r>
    </w:p>
    <w:p w:rsidR="00525E3A" w:rsidRDefault="00202E0A" w:rsidP="006A2CF3">
      <w:pPr>
        <w:spacing w:line="320" w:lineRule="exact"/>
      </w:pPr>
      <w:r>
        <w:rPr>
          <w:rFonts w:hint="eastAsia"/>
        </w:rPr>
        <w:t>資料６</w:t>
      </w:r>
      <w:r w:rsidR="001124E0">
        <w:rPr>
          <w:rFonts w:hint="eastAsia"/>
        </w:rPr>
        <w:t xml:space="preserve">　　</w:t>
      </w:r>
      <w:r w:rsidR="002B1374" w:rsidRPr="002B1374">
        <w:rPr>
          <w:rFonts w:hint="eastAsia"/>
        </w:rPr>
        <w:t>PDCA</w:t>
      </w:r>
      <w:r w:rsidR="002B1374" w:rsidRPr="002B1374">
        <w:rPr>
          <w:rFonts w:hint="eastAsia"/>
        </w:rPr>
        <w:t>サイクル管理用シート（</w:t>
      </w:r>
      <w:r w:rsidR="002B1374">
        <w:rPr>
          <w:rFonts w:hint="eastAsia"/>
        </w:rPr>
        <w:t>商工労働</w:t>
      </w:r>
      <w:r w:rsidR="002B1374" w:rsidRPr="002B1374">
        <w:rPr>
          <w:rFonts w:hint="eastAsia"/>
        </w:rPr>
        <w:t>部）</w:t>
      </w:r>
    </w:p>
    <w:p w:rsidR="002B1374" w:rsidRDefault="00202E0A" w:rsidP="006A2CF3">
      <w:pPr>
        <w:spacing w:line="320" w:lineRule="exact"/>
      </w:pPr>
      <w:r>
        <w:rPr>
          <w:rFonts w:hint="eastAsia"/>
        </w:rPr>
        <w:t>資料７</w:t>
      </w:r>
      <w:r w:rsidR="001124E0">
        <w:rPr>
          <w:rFonts w:hint="eastAsia"/>
        </w:rPr>
        <w:t xml:space="preserve">　　</w:t>
      </w:r>
      <w:r w:rsidR="002B1374" w:rsidRPr="002B1374">
        <w:rPr>
          <w:rFonts w:hint="eastAsia"/>
        </w:rPr>
        <w:t>PDCA</w:t>
      </w:r>
      <w:r w:rsidR="002B1374">
        <w:rPr>
          <w:rFonts w:hint="eastAsia"/>
        </w:rPr>
        <w:t>サイクル管理用シート（教育庁）</w:t>
      </w:r>
    </w:p>
    <w:p w:rsidR="002B1374" w:rsidRDefault="00202E0A" w:rsidP="006A2CF3">
      <w:pPr>
        <w:spacing w:line="320" w:lineRule="exact"/>
      </w:pPr>
      <w:r>
        <w:rPr>
          <w:rFonts w:hint="eastAsia"/>
        </w:rPr>
        <w:t>資料８</w:t>
      </w:r>
      <w:r w:rsidR="001124E0">
        <w:rPr>
          <w:rFonts w:hint="eastAsia"/>
        </w:rPr>
        <w:t xml:space="preserve">　　</w:t>
      </w:r>
      <w:r w:rsidR="00BC7D7E" w:rsidRPr="00BC7D7E">
        <w:rPr>
          <w:rFonts w:hint="eastAsia"/>
        </w:rPr>
        <w:t>第</w:t>
      </w:r>
      <w:r w:rsidR="00BC7D7E" w:rsidRPr="00BC7D7E">
        <w:rPr>
          <w:rFonts w:hint="eastAsia"/>
        </w:rPr>
        <w:t>4</w:t>
      </w:r>
      <w:r w:rsidR="00BC7D7E" w:rsidRPr="00BC7D7E">
        <w:rPr>
          <w:rFonts w:hint="eastAsia"/>
        </w:rPr>
        <w:t>次大阪府障がい者計画</w:t>
      </w:r>
      <w:r w:rsidR="00BC7D7E">
        <w:rPr>
          <w:rFonts w:hint="eastAsia"/>
        </w:rPr>
        <w:t>目標値、活動指標</w:t>
      </w:r>
      <w:r w:rsidR="002B1374">
        <w:rPr>
          <w:rFonts w:hint="eastAsia"/>
        </w:rPr>
        <w:t>および関係指標</w:t>
      </w:r>
      <w:r w:rsidR="008522BA">
        <w:rPr>
          <w:rFonts w:hint="eastAsia"/>
        </w:rPr>
        <w:t>等</w:t>
      </w:r>
      <w:r w:rsidR="002B1374">
        <w:rPr>
          <w:rFonts w:hint="eastAsia"/>
        </w:rPr>
        <w:t>の推移</w:t>
      </w:r>
    </w:p>
    <w:p w:rsidR="002B1374" w:rsidRDefault="00202E0A" w:rsidP="006A2CF3">
      <w:pPr>
        <w:spacing w:line="320" w:lineRule="exact"/>
      </w:pPr>
      <w:r>
        <w:rPr>
          <w:rFonts w:hint="eastAsia"/>
        </w:rPr>
        <w:t>資料９</w:t>
      </w:r>
      <w:r w:rsidR="001124E0">
        <w:rPr>
          <w:rFonts w:hint="eastAsia"/>
        </w:rPr>
        <w:t xml:space="preserve">　　</w:t>
      </w:r>
      <w:r w:rsidR="002B1374">
        <w:rPr>
          <w:rFonts w:hint="eastAsia"/>
        </w:rPr>
        <w:t>就労人数調査（平成</w:t>
      </w:r>
      <w:r w:rsidR="002B1374">
        <w:rPr>
          <w:rFonts w:hint="eastAsia"/>
        </w:rPr>
        <w:t>27</w:t>
      </w:r>
      <w:r w:rsidR="002B1374">
        <w:rPr>
          <w:rFonts w:hint="eastAsia"/>
        </w:rPr>
        <w:t>年度実績）調査結果</w:t>
      </w:r>
    </w:p>
    <w:p w:rsidR="001124E0" w:rsidRDefault="00202E0A" w:rsidP="006A2CF3">
      <w:pPr>
        <w:spacing w:line="320" w:lineRule="exact"/>
      </w:pPr>
      <w:r>
        <w:rPr>
          <w:rFonts w:hint="eastAsia"/>
        </w:rPr>
        <w:t xml:space="preserve">資料１０　</w:t>
      </w:r>
      <w:r w:rsidR="00BE2C76">
        <w:rPr>
          <w:rFonts w:hint="eastAsia"/>
        </w:rPr>
        <w:t>就労継続支援</w:t>
      </w:r>
      <w:r w:rsidR="001124E0">
        <w:rPr>
          <w:rFonts w:hint="eastAsia"/>
        </w:rPr>
        <w:t>A</w:t>
      </w:r>
      <w:r w:rsidR="001124E0">
        <w:rPr>
          <w:rFonts w:hint="eastAsia"/>
        </w:rPr>
        <w:t>型</w:t>
      </w:r>
      <w:r w:rsidR="00BE2C76">
        <w:rPr>
          <w:rFonts w:hint="eastAsia"/>
        </w:rPr>
        <w:t>事業所の現状について</w:t>
      </w:r>
    </w:p>
    <w:p w:rsidR="00BC7D7E" w:rsidRDefault="00202E0A" w:rsidP="006A2CF3">
      <w:pPr>
        <w:spacing w:line="320" w:lineRule="exact"/>
      </w:pPr>
      <w:r>
        <w:rPr>
          <w:rFonts w:hint="eastAsia"/>
        </w:rPr>
        <w:t>資料１１</w:t>
      </w:r>
      <w:r w:rsidR="001124E0">
        <w:rPr>
          <w:rFonts w:hint="eastAsia"/>
        </w:rPr>
        <w:t xml:space="preserve">　</w:t>
      </w:r>
      <w:r w:rsidR="008522BA">
        <w:rPr>
          <w:rFonts w:hint="eastAsia"/>
        </w:rPr>
        <w:t>第</w:t>
      </w:r>
      <w:r w:rsidR="008522BA">
        <w:rPr>
          <w:rFonts w:hint="eastAsia"/>
        </w:rPr>
        <w:t>4</w:t>
      </w:r>
      <w:r w:rsidR="008522BA" w:rsidRPr="008522BA">
        <w:rPr>
          <w:rFonts w:hint="eastAsia"/>
        </w:rPr>
        <w:t>次大阪府障がい者計画</w:t>
      </w:r>
      <w:r w:rsidR="008522BA">
        <w:rPr>
          <w:rFonts w:hint="eastAsia"/>
        </w:rPr>
        <w:t xml:space="preserve"> </w:t>
      </w:r>
      <w:r w:rsidR="008522BA" w:rsidRPr="008522BA">
        <w:rPr>
          <w:rFonts w:hint="eastAsia"/>
        </w:rPr>
        <w:t>生活場面Ⅲ「働く」の主な論点について</w:t>
      </w:r>
    </w:p>
    <w:p w:rsidR="00BC7D7E" w:rsidRDefault="00BC7D7E" w:rsidP="00202E0A">
      <w:pPr>
        <w:spacing w:line="320" w:lineRule="exact"/>
      </w:pPr>
    </w:p>
    <w:p w:rsidR="002B1374" w:rsidRDefault="00202E0A" w:rsidP="006A2CF3">
      <w:pPr>
        <w:spacing w:line="320" w:lineRule="exact"/>
      </w:pPr>
      <w:r>
        <w:rPr>
          <w:rFonts w:hint="eastAsia"/>
        </w:rPr>
        <w:t xml:space="preserve">参考資料１　</w:t>
      </w:r>
      <w:r w:rsidR="002B1374">
        <w:rPr>
          <w:rFonts w:hint="eastAsia"/>
        </w:rPr>
        <w:t>障がい者雇用日本一に向けた取り組み　中長期目標概要</w:t>
      </w:r>
    </w:p>
    <w:p w:rsidR="008522BA" w:rsidRDefault="00202E0A" w:rsidP="006A2CF3">
      <w:pPr>
        <w:spacing w:line="320" w:lineRule="exact"/>
      </w:pPr>
      <w:r>
        <w:rPr>
          <w:rFonts w:hint="eastAsia"/>
        </w:rPr>
        <w:t xml:space="preserve">参考資料２　</w:t>
      </w:r>
      <w:r w:rsidRPr="00202E0A">
        <w:rPr>
          <w:rFonts w:hint="eastAsia"/>
        </w:rPr>
        <w:t>第</w:t>
      </w:r>
      <w:r w:rsidRPr="00202E0A">
        <w:rPr>
          <w:rFonts w:hint="eastAsia"/>
        </w:rPr>
        <w:t>4</w:t>
      </w:r>
      <w:r w:rsidRPr="00202E0A">
        <w:rPr>
          <w:rFonts w:hint="eastAsia"/>
        </w:rPr>
        <w:t>次大阪府障がい者計画に掲げる具体的な取組みと目標の直近の実施状況</w:t>
      </w:r>
    </w:p>
    <w:p w:rsidR="008522BA" w:rsidRPr="008522BA" w:rsidRDefault="008522BA" w:rsidP="006A2CF3">
      <w:pPr>
        <w:spacing w:line="320" w:lineRule="exact"/>
      </w:pPr>
      <w:r>
        <w:rPr>
          <w:rFonts w:hint="eastAsia"/>
        </w:rPr>
        <w:t xml:space="preserve">　　　　　　</w:t>
      </w:r>
      <w:r w:rsidRPr="008522BA">
        <w:rPr>
          <w:rFonts w:hint="eastAsia"/>
        </w:rPr>
        <w:t>（生活場面</w:t>
      </w:r>
      <w:r>
        <w:rPr>
          <w:rFonts w:hint="eastAsia"/>
        </w:rPr>
        <w:t>Ⅲ</w:t>
      </w:r>
      <w:r w:rsidRPr="008522BA">
        <w:rPr>
          <w:rFonts w:hint="eastAsia"/>
        </w:rPr>
        <w:t>「働く」）</w:t>
      </w:r>
    </w:p>
    <w:p w:rsidR="002B1374" w:rsidRDefault="00202E0A" w:rsidP="006A2CF3">
      <w:pPr>
        <w:spacing w:line="320" w:lineRule="exact"/>
      </w:pPr>
      <w:r>
        <w:rPr>
          <w:rFonts w:hint="eastAsia"/>
        </w:rPr>
        <w:t xml:space="preserve">参考資料３　</w:t>
      </w:r>
      <w:r w:rsidR="00C7657F">
        <w:rPr>
          <w:rFonts w:hint="eastAsia"/>
        </w:rPr>
        <w:t>障がい者の生活ニーズ実態調査票</w:t>
      </w:r>
    </w:p>
    <w:p w:rsidR="000E5CE8" w:rsidRPr="00C7657F" w:rsidRDefault="000E5CE8" w:rsidP="006A2CF3">
      <w:pPr>
        <w:spacing w:line="320" w:lineRule="exact"/>
      </w:pPr>
    </w:p>
    <w:sectPr w:rsidR="000E5CE8" w:rsidRPr="00C7657F" w:rsidSect="00F84AE7">
      <w:pgSz w:w="11906" w:h="16838" w:code="9"/>
      <w:pgMar w:top="1701" w:right="1701" w:bottom="90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B58BF"/>
    <w:multiLevelType w:val="hybridMultilevel"/>
    <w:tmpl w:val="578605F8"/>
    <w:lvl w:ilvl="0" w:tplc="2F0AE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CD3"/>
    <w:rsid w:val="000273CE"/>
    <w:rsid w:val="000E5CE8"/>
    <w:rsid w:val="001124E0"/>
    <w:rsid w:val="001709DB"/>
    <w:rsid w:val="001D0645"/>
    <w:rsid w:val="001E2B21"/>
    <w:rsid w:val="00202E0A"/>
    <w:rsid w:val="002B1374"/>
    <w:rsid w:val="003435F2"/>
    <w:rsid w:val="003E2D6F"/>
    <w:rsid w:val="004533FA"/>
    <w:rsid w:val="00502322"/>
    <w:rsid w:val="00513178"/>
    <w:rsid w:val="00525E3A"/>
    <w:rsid w:val="00616F1F"/>
    <w:rsid w:val="00652401"/>
    <w:rsid w:val="00687FFD"/>
    <w:rsid w:val="006A2CF3"/>
    <w:rsid w:val="006C7486"/>
    <w:rsid w:val="006E553B"/>
    <w:rsid w:val="0078345B"/>
    <w:rsid w:val="00792CD3"/>
    <w:rsid w:val="008522BA"/>
    <w:rsid w:val="008E1893"/>
    <w:rsid w:val="00951772"/>
    <w:rsid w:val="00A1334D"/>
    <w:rsid w:val="00A652E3"/>
    <w:rsid w:val="00B56265"/>
    <w:rsid w:val="00BC7D7E"/>
    <w:rsid w:val="00BE2C76"/>
    <w:rsid w:val="00C5474F"/>
    <w:rsid w:val="00C7657F"/>
    <w:rsid w:val="00D71181"/>
    <w:rsid w:val="00E11396"/>
    <w:rsid w:val="00EC5094"/>
    <w:rsid w:val="00F84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B21"/>
    <w:pPr>
      <w:ind w:leftChars="400" w:left="840"/>
    </w:pPr>
  </w:style>
  <w:style w:type="paragraph" w:styleId="a4">
    <w:name w:val="Balloon Text"/>
    <w:basedOn w:val="a"/>
    <w:link w:val="a5"/>
    <w:uiPriority w:val="99"/>
    <w:semiHidden/>
    <w:unhideWhenUsed/>
    <w:rsid w:val="00BC7D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7D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B21"/>
    <w:pPr>
      <w:ind w:leftChars="400" w:left="840"/>
    </w:pPr>
  </w:style>
  <w:style w:type="paragraph" w:styleId="a4">
    <w:name w:val="Balloon Text"/>
    <w:basedOn w:val="a"/>
    <w:link w:val="a5"/>
    <w:uiPriority w:val="99"/>
    <w:semiHidden/>
    <w:unhideWhenUsed/>
    <w:rsid w:val="00BC7D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7D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0B97E-FA22-4944-B521-E111A93D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38</cp:revision>
  <cp:lastPrinted>2016-06-14T07:09:00Z</cp:lastPrinted>
  <dcterms:created xsi:type="dcterms:W3CDTF">2014-07-17T12:39:00Z</dcterms:created>
  <dcterms:modified xsi:type="dcterms:W3CDTF">2016-08-31T04:22:00Z</dcterms:modified>
</cp:coreProperties>
</file>