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5A3" w:rsidRPr="004F4E3F" w:rsidRDefault="0050449A" w:rsidP="005F15A3">
      <w:pPr>
        <w:spacing w:line="0" w:lineRule="atLeast"/>
        <w:rPr>
          <w:rFonts w:ascii="Meiryo UI" w:eastAsia="Meiryo UI" w:hAnsi="Meiryo UI" w:cs="Meiryo UI"/>
          <w:b/>
          <w:sz w:val="21"/>
          <w:szCs w:val="21"/>
        </w:rPr>
      </w:pPr>
      <w:r w:rsidRPr="00AC59B1">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5822E7F5" wp14:editId="4E2999D0">
                <wp:simplePos x="0" y="0"/>
                <wp:positionH relativeFrom="column">
                  <wp:posOffset>7881620</wp:posOffset>
                </wp:positionH>
                <wp:positionV relativeFrom="paragraph">
                  <wp:posOffset>-319405</wp:posOffset>
                </wp:positionV>
                <wp:extent cx="1017905" cy="297815"/>
                <wp:effectExtent l="0" t="0" r="10795" b="26035"/>
                <wp:wrapNone/>
                <wp:docPr id="1" name="正方形/長方形 1"/>
                <wp:cNvGraphicFramePr/>
                <a:graphic xmlns:a="http://schemas.openxmlformats.org/drawingml/2006/main">
                  <a:graphicData uri="http://schemas.microsoft.com/office/word/2010/wordprocessingShape">
                    <wps:wsp>
                      <wps:cNvSpPr/>
                      <wps:spPr>
                        <a:xfrm>
                          <a:off x="0" y="0"/>
                          <a:ext cx="1017905" cy="29781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2CE8" w:rsidRPr="00A86477" w:rsidRDefault="00FA2CE8" w:rsidP="0050449A">
                            <w:pPr>
                              <w:jc w:val="center"/>
                              <w:rPr>
                                <w:rFonts w:ascii="HGSｺﾞｼｯｸM" w:eastAsia="HGSｺﾞｼｯｸM"/>
                                <w:color w:val="000000" w:themeColor="text1"/>
                              </w:rPr>
                            </w:pPr>
                            <w:r w:rsidRPr="00A86477">
                              <w:rPr>
                                <w:rFonts w:ascii="HGSｺﾞｼｯｸM" w:eastAsia="HGSｺﾞｼｯｸM" w:hint="eastAsia"/>
                                <w:color w:val="000000" w:themeColor="text1"/>
                              </w:rPr>
                              <w:t>資料</w:t>
                            </w:r>
                            <w:r w:rsidR="00897A5D" w:rsidRPr="00A86477">
                              <w:rPr>
                                <w:rFonts w:ascii="HGSｺﾞｼｯｸM" w:eastAsia="HGSｺﾞｼｯｸM" w:hint="eastAsia"/>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1" o:spid="_x0000_s1026" style="position:absolute;margin-left:620.6pt;margin-top:-25.15pt;width:80.1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" fillcolor="white [3212]" strokecolor="black [3213]" strokeweight="1.5pt">
                <v:textbox>
                  <w:txbxContent>
                    <w:p w:rsidR="00FA2CE8" w:rsidRPr="00A86477" w:rsidRDefault="00FA2CE8" w:rsidP="0050449A">
                      <w:pPr>
                        <w:jc w:val="center"/>
                        <w:rPr>
                          <w:rFonts w:ascii="HGSｺﾞｼｯｸM" w:eastAsia="HGSｺﾞｼｯｸM"/>
                          <w:color w:val="000000" w:themeColor="text1"/>
                        </w:rPr>
                      </w:pPr>
                      <w:r w:rsidRPr="00A86477">
                        <w:rPr>
                          <w:rFonts w:ascii="HGSｺﾞｼｯｸM" w:eastAsia="HGSｺﾞｼｯｸM" w:hint="eastAsia"/>
                          <w:color w:val="000000" w:themeColor="text1"/>
                        </w:rPr>
                        <w:t>資料</w:t>
                      </w:r>
                      <w:r w:rsidR="00897A5D" w:rsidRPr="00A86477">
                        <w:rPr>
                          <w:rFonts w:ascii="HGSｺﾞｼｯｸM" w:eastAsia="HGSｺﾞｼｯｸM" w:hint="eastAsia"/>
                          <w:color w:val="000000" w:themeColor="text1"/>
                        </w:rPr>
                        <w:t>１</w:t>
                      </w:r>
                    </w:p>
                  </w:txbxContent>
                </v:textbox>
              </v:rect>
            </w:pict>
          </mc:Fallback>
        </mc:AlternateContent>
      </w:r>
      <w:r w:rsidR="0048322C" w:rsidRPr="00AC59B1">
        <w:rPr>
          <w:rFonts w:ascii="Meiryo UI" w:eastAsia="Meiryo UI" w:hAnsi="Meiryo UI" w:cs="Meiryo UI" w:hint="eastAsia"/>
          <w:b/>
          <w:sz w:val="21"/>
          <w:szCs w:val="21"/>
        </w:rPr>
        <w:t xml:space="preserve">大阪府障がい者自立支援協議会からの就労支援部会対応課題項目～就労支援、職場定着支援～ </w:t>
      </w:r>
      <w:r w:rsidR="00EF08B8" w:rsidRPr="00AC59B1">
        <w:rPr>
          <w:rFonts w:ascii="Meiryo UI" w:eastAsia="Meiryo UI" w:hAnsi="Meiryo UI" w:cs="Meiryo UI" w:hint="eastAsia"/>
          <w:b/>
          <w:sz w:val="21"/>
          <w:szCs w:val="21"/>
        </w:rPr>
        <w:t>取組み進捗状況</w:t>
      </w:r>
      <w:r w:rsidR="0048322C" w:rsidRPr="00AC59B1">
        <w:rPr>
          <w:rFonts w:ascii="Meiryo UI" w:eastAsia="Meiryo UI" w:hAnsi="Meiryo UI" w:cs="Meiryo UI" w:hint="eastAsia"/>
          <w:b/>
          <w:sz w:val="21"/>
          <w:szCs w:val="21"/>
        </w:rPr>
        <w:t xml:space="preserve">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5F15A3" w:rsidRPr="004F4E3F" w:rsidTr="005F15A3">
        <w:trPr>
          <w:trHeight w:val="70"/>
        </w:trPr>
        <w:tc>
          <w:tcPr>
            <w:tcW w:w="4968" w:type="dxa"/>
            <w:gridSpan w:val="2"/>
            <w:vMerge w:val="restart"/>
            <w:vAlign w:val="center"/>
          </w:tcPr>
          <w:p w:rsidR="005F15A3" w:rsidRPr="004F4E3F" w:rsidRDefault="005F15A3" w:rsidP="005F15A3">
            <w:pPr>
              <w:spacing w:line="0" w:lineRule="atLeast"/>
              <w:jc w:val="center"/>
              <w:rPr>
                <w:rFonts w:ascii="Meiryo UI" w:eastAsia="Meiryo UI" w:hAnsi="Meiryo UI" w:cs="Meiryo UI"/>
                <w:sz w:val="21"/>
                <w:szCs w:val="21"/>
              </w:rPr>
            </w:pPr>
            <w:r w:rsidRPr="004F4E3F">
              <w:rPr>
                <w:rFonts w:ascii="Meiryo UI" w:eastAsia="Meiryo UI" w:hAnsi="Meiryo UI" w:cs="Meiryo UI" w:hint="eastAsia"/>
                <w:sz w:val="21"/>
                <w:szCs w:val="21"/>
              </w:rPr>
              <w:t>課題項目</w:t>
            </w:r>
          </w:p>
        </w:tc>
        <w:tc>
          <w:tcPr>
            <w:tcW w:w="9232" w:type="dxa"/>
            <w:gridSpan w:val="2"/>
            <w:tcBorders>
              <w:right w:val="single" w:sz="4" w:space="0" w:color="auto"/>
            </w:tcBorders>
          </w:tcPr>
          <w:p w:rsidR="005F15A3" w:rsidRPr="004F4E3F" w:rsidRDefault="005F15A3" w:rsidP="005F15A3">
            <w:pPr>
              <w:spacing w:line="0" w:lineRule="atLeast"/>
              <w:jc w:val="center"/>
              <w:rPr>
                <w:rFonts w:ascii="Meiryo UI" w:eastAsia="Meiryo UI" w:hAnsi="Meiryo UI" w:cs="Meiryo UI"/>
                <w:b/>
                <w:sz w:val="21"/>
                <w:szCs w:val="21"/>
              </w:rPr>
            </w:pPr>
            <w:r w:rsidRPr="004F4E3F">
              <w:rPr>
                <w:rFonts w:ascii="Meiryo UI" w:eastAsia="Meiryo UI" w:hAnsi="Meiryo UI" w:cs="Meiryo UI" w:hint="eastAsia"/>
                <w:sz w:val="21"/>
                <w:szCs w:val="21"/>
              </w:rPr>
              <w:t xml:space="preserve">国・府・市町村において考えられる対応策(案)　</w:t>
            </w:r>
          </w:p>
        </w:tc>
      </w:tr>
      <w:tr w:rsidR="00A0295B" w:rsidRPr="004F4E3F" w:rsidTr="00F323EB">
        <w:trPr>
          <w:trHeight w:val="255"/>
        </w:trPr>
        <w:tc>
          <w:tcPr>
            <w:tcW w:w="4968" w:type="dxa"/>
            <w:gridSpan w:val="2"/>
            <w:vMerge/>
            <w:vAlign w:val="center"/>
          </w:tcPr>
          <w:p w:rsidR="00A0295B" w:rsidRPr="004F4E3F" w:rsidRDefault="00A0295B" w:rsidP="005F15A3">
            <w:pPr>
              <w:spacing w:line="0" w:lineRule="atLeast"/>
              <w:jc w:val="center"/>
              <w:rPr>
                <w:rFonts w:ascii="Meiryo UI" w:eastAsia="Meiryo UI" w:hAnsi="Meiryo UI" w:cs="Meiryo UI"/>
                <w:sz w:val="21"/>
                <w:szCs w:val="21"/>
              </w:rPr>
            </w:pPr>
          </w:p>
        </w:tc>
        <w:tc>
          <w:tcPr>
            <w:tcW w:w="4498" w:type="dxa"/>
            <w:tcBorders>
              <w:right w:val="single" w:sz="4" w:space="0" w:color="auto"/>
            </w:tcBorders>
            <w:vAlign w:val="center"/>
          </w:tcPr>
          <w:p w:rsidR="00A0295B" w:rsidRPr="004F4E3F" w:rsidRDefault="00A0295B" w:rsidP="00F323EB">
            <w:pPr>
              <w:spacing w:line="0" w:lineRule="atLeast"/>
              <w:jc w:val="center"/>
              <w:rPr>
                <w:rFonts w:ascii="Meiryo UI" w:eastAsia="Meiryo UI" w:hAnsi="Meiryo UI" w:cs="Meiryo UI"/>
                <w:sz w:val="18"/>
                <w:szCs w:val="18"/>
              </w:rPr>
            </w:pPr>
            <w:r w:rsidRPr="004F4E3F">
              <w:rPr>
                <w:rFonts w:ascii="Meiryo UI" w:eastAsia="Meiryo UI" w:hAnsi="Meiryo UI" w:cs="Meiryo UI" w:hint="eastAsia"/>
                <w:sz w:val="18"/>
                <w:szCs w:val="18"/>
              </w:rPr>
              <w:t>平成</w:t>
            </w:r>
            <w:r w:rsidR="001F4A63" w:rsidRPr="004F4E3F">
              <w:rPr>
                <w:rFonts w:ascii="Meiryo UI" w:eastAsia="Meiryo UI" w:hAnsi="Meiryo UI" w:cs="Meiryo UI" w:hint="eastAsia"/>
                <w:color w:val="FF0000"/>
                <w:sz w:val="18"/>
                <w:szCs w:val="18"/>
              </w:rPr>
              <w:t>26</w:t>
            </w:r>
            <w:r w:rsidRPr="004F4E3F">
              <w:rPr>
                <w:rFonts w:ascii="Meiryo UI" w:eastAsia="Meiryo UI" w:hAnsi="Meiryo UI" w:cs="Meiryo UI" w:hint="eastAsia"/>
                <w:sz w:val="18"/>
                <w:szCs w:val="18"/>
              </w:rPr>
              <w:t>年度までに着手した対応策【具体的な取組み】</w:t>
            </w:r>
          </w:p>
        </w:tc>
        <w:tc>
          <w:tcPr>
            <w:tcW w:w="4734" w:type="dxa"/>
            <w:tcBorders>
              <w:top w:val="single" w:sz="4" w:space="0" w:color="auto"/>
              <w:left w:val="single" w:sz="4" w:space="0" w:color="auto"/>
              <w:right w:val="single" w:sz="4" w:space="0" w:color="auto"/>
            </w:tcBorders>
            <w:vAlign w:val="center"/>
          </w:tcPr>
          <w:p w:rsidR="00A0295B" w:rsidRPr="004F4E3F" w:rsidRDefault="001F4A63" w:rsidP="001F4A63">
            <w:pPr>
              <w:spacing w:line="0" w:lineRule="atLeast"/>
              <w:jc w:val="center"/>
              <w:rPr>
                <w:rFonts w:ascii="Meiryo UI" w:eastAsia="Meiryo UI" w:hAnsi="Meiryo UI" w:cs="Meiryo UI"/>
                <w:sz w:val="21"/>
                <w:szCs w:val="21"/>
              </w:rPr>
            </w:pPr>
            <w:r w:rsidRPr="004F4E3F">
              <w:rPr>
                <w:rFonts w:ascii="Meiryo UI" w:eastAsia="Meiryo UI" w:hAnsi="Meiryo UI" w:cs="Meiryo UI" w:hint="eastAsia"/>
                <w:sz w:val="21"/>
                <w:szCs w:val="21"/>
              </w:rPr>
              <w:t>未着手（平成2７年度以降）</w:t>
            </w:r>
          </w:p>
        </w:tc>
      </w:tr>
      <w:tr w:rsidR="005F15A3" w:rsidRPr="004F4E3F" w:rsidTr="005F15A3">
        <w:tc>
          <w:tcPr>
            <w:tcW w:w="4968" w:type="dxa"/>
            <w:gridSpan w:val="2"/>
            <w:tcBorders>
              <w:bottom w:val="nil"/>
            </w:tcBorders>
          </w:tcPr>
          <w:p w:rsidR="005F15A3" w:rsidRPr="004F4E3F" w:rsidRDefault="00BB4539" w:rsidP="005F15A3">
            <w:pPr>
              <w:spacing w:line="0" w:lineRule="atLeast"/>
              <w:rPr>
                <w:rFonts w:ascii="Meiryo UI" w:eastAsia="Meiryo UI" w:hAnsi="Meiryo UI" w:cs="Meiryo UI"/>
                <w:sz w:val="21"/>
                <w:szCs w:val="21"/>
              </w:rPr>
            </w:pPr>
            <w:r w:rsidRPr="004F4E3F">
              <w:rPr>
                <w:rFonts w:ascii="Meiryo UI" w:eastAsia="Meiryo UI" w:hAnsi="Meiryo UI" w:cs="Meiryo UI" w:hint="eastAsia"/>
                <w:color w:val="FF0000"/>
                <w:sz w:val="21"/>
                <w:szCs w:val="21"/>
              </w:rPr>
              <w:t>5．</w:t>
            </w:r>
            <w:r w:rsidR="005F15A3" w:rsidRPr="004F4E3F">
              <w:rPr>
                <w:rFonts w:ascii="Meiryo UI" w:eastAsia="Meiryo UI" w:hAnsi="Meiryo UI" w:cs="Meiryo UI" w:hint="eastAsia"/>
                <w:sz w:val="21"/>
                <w:szCs w:val="21"/>
              </w:rPr>
              <w:t>関係機関の連携、ネットワークの充実・強化について(福祉・教育・医療・雇用の連携)</w:t>
            </w:r>
          </w:p>
        </w:tc>
        <w:tc>
          <w:tcPr>
            <w:tcW w:w="4498" w:type="dxa"/>
            <w:tcBorders>
              <w:right w:val="single" w:sz="4" w:space="0" w:color="auto"/>
            </w:tcBorders>
          </w:tcPr>
          <w:p w:rsidR="005F15A3" w:rsidRPr="004F4E3F" w:rsidRDefault="005F15A3" w:rsidP="005F15A3">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5F15A3" w:rsidRPr="004F4E3F" w:rsidRDefault="005F15A3" w:rsidP="005F15A3">
            <w:pPr>
              <w:spacing w:line="0" w:lineRule="atLeast"/>
              <w:rPr>
                <w:rFonts w:ascii="Meiryo UI" w:eastAsia="Meiryo UI" w:hAnsi="Meiryo UI" w:cs="Meiryo UI"/>
                <w:sz w:val="21"/>
                <w:szCs w:val="21"/>
              </w:rPr>
            </w:pPr>
          </w:p>
        </w:tc>
      </w:tr>
      <w:tr w:rsidR="005F15A3" w:rsidRPr="004F4E3F" w:rsidTr="005F15A3">
        <w:tc>
          <w:tcPr>
            <w:tcW w:w="419" w:type="dxa"/>
            <w:tcBorders>
              <w:top w:val="nil"/>
            </w:tcBorders>
          </w:tcPr>
          <w:p w:rsidR="005F15A3" w:rsidRPr="004F4E3F" w:rsidRDefault="005F15A3" w:rsidP="005F15A3">
            <w:pPr>
              <w:spacing w:line="0" w:lineRule="atLeast"/>
              <w:rPr>
                <w:rFonts w:ascii="Meiryo UI" w:eastAsia="Meiryo UI" w:hAnsi="Meiryo UI" w:cs="Meiryo UI"/>
                <w:sz w:val="21"/>
                <w:szCs w:val="21"/>
              </w:rPr>
            </w:pPr>
          </w:p>
        </w:tc>
        <w:tc>
          <w:tcPr>
            <w:tcW w:w="4549" w:type="dxa"/>
          </w:tcPr>
          <w:p w:rsidR="00BB4539" w:rsidRPr="004F4E3F" w:rsidRDefault="00BB4539" w:rsidP="00BB4539">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①関係機関（福祉部署・雇用就労部署・障害者就業・生活支援センター・就労移行支援事業所、相談支援事業所等）の連携の弱さ。</w:t>
            </w:r>
          </w:p>
          <w:p w:rsidR="00BB4539" w:rsidRPr="004F4E3F" w:rsidRDefault="00BB4539" w:rsidP="00BB4539">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＜連携の課題＞</w:t>
            </w:r>
          </w:p>
          <w:p w:rsidR="00BB4539" w:rsidRPr="004F4E3F" w:rsidRDefault="00BB4539" w:rsidP="00BB4539">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 xml:space="preserve">　・福祉部署において、一般就労を促進するための知識・経験が不足。雇用・就労部署との連携の弱さ</w:t>
            </w:r>
          </w:p>
          <w:p w:rsidR="00BB4539" w:rsidRPr="004F4E3F" w:rsidRDefault="00BB4539" w:rsidP="00BB4539">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 xml:space="preserve">　・連携に対する具体的なメリットやそれによる支援の強化に対するイメージの共有化</w:t>
            </w:r>
          </w:p>
          <w:p w:rsidR="00BB4539" w:rsidRPr="004F4E3F" w:rsidRDefault="00BB4539" w:rsidP="00BB4539">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 xml:space="preserve">　・障害者就業・生活支援センターと就労移行支援事業所との連携や、ハローワークも含めた関係機関との総合的連携体制の構築</w:t>
            </w:r>
          </w:p>
          <w:p w:rsidR="00BB4539" w:rsidRPr="004F4E3F" w:rsidRDefault="00BB4539" w:rsidP="00BB4539">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 xml:space="preserve">　・相談支援事業所、就業支援機関、教育機関が連携できる体制の構築</w:t>
            </w:r>
          </w:p>
          <w:p w:rsidR="00BB4539" w:rsidRPr="004F4E3F" w:rsidRDefault="00BB4539" w:rsidP="00BB4539">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 xml:space="preserve">　・支援ノウハウが不足している分野(発達障がいや高次脳機能障がい等)における、ネットワークの構築</w:t>
            </w:r>
          </w:p>
          <w:p w:rsidR="00BB4539" w:rsidRPr="004F4E3F" w:rsidRDefault="00BB4539" w:rsidP="00BB4539">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 xml:space="preserve">　・先駆的な取組みや成功事例などを提示し、連携構築やその強化による事業所としての利点、また利用者に対する支援強化につながる点について事業者が感じ取ることが必要。</w:t>
            </w:r>
          </w:p>
          <w:p w:rsidR="00BB4539" w:rsidRPr="004F4E3F" w:rsidRDefault="00BB4539" w:rsidP="00BB4539">
            <w:pPr>
              <w:spacing w:line="0" w:lineRule="atLeast"/>
              <w:ind w:firstLineChars="50" w:firstLine="105"/>
              <w:rPr>
                <w:rFonts w:ascii="Meiryo UI" w:eastAsia="Meiryo UI" w:hAnsi="Meiryo UI" w:cs="Meiryo UI"/>
                <w:sz w:val="21"/>
                <w:szCs w:val="21"/>
              </w:rPr>
            </w:pPr>
            <w:r w:rsidRPr="004F4E3F">
              <w:rPr>
                <w:rFonts w:ascii="Meiryo UI" w:eastAsia="Meiryo UI" w:hAnsi="Meiryo UI" w:cs="Meiryo UI" w:hint="eastAsia"/>
                <w:sz w:val="21"/>
                <w:szCs w:val="21"/>
              </w:rPr>
              <w:t>それには、障害者就業・生活支援センターが中心となった働きかけや企画等の仕掛け、それを運用するだ</w:t>
            </w:r>
            <w:r w:rsidRPr="004F4E3F">
              <w:rPr>
                <w:rFonts w:ascii="Meiryo UI" w:eastAsia="Meiryo UI" w:hAnsi="Meiryo UI" w:cs="Meiryo UI" w:hint="eastAsia"/>
                <w:sz w:val="21"/>
                <w:szCs w:val="21"/>
              </w:rPr>
              <w:lastRenderedPageBreak/>
              <w:t>けの人員配置が必要</w:t>
            </w:r>
          </w:p>
          <w:p w:rsidR="00BB4539" w:rsidRPr="004F4E3F" w:rsidRDefault="00BB4539" w:rsidP="00BB4539">
            <w:pPr>
              <w:spacing w:line="0" w:lineRule="atLeast"/>
              <w:rPr>
                <w:rFonts w:ascii="Meiryo UI" w:eastAsia="Meiryo UI" w:hAnsi="Meiryo UI" w:cs="Meiryo UI"/>
                <w:sz w:val="21"/>
                <w:szCs w:val="21"/>
              </w:rPr>
            </w:pPr>
          </w:p>
          <w:p w:rsidR="00BB4539" w:rsidRPr="004F4E3F" w:rsidRDefault="00BB4539" w:rsidP="00BB4539">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【検討に当たって(検討の視点) 】</w:t>
            </w:r>
          </w:p>
          <w:p w:rsidR="00BB4539" w:rsidRPr="004F4E3F" w:rsidRDefault="00BB4539" w:rsidP="00BB4539">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ネットワークの構築にあたっては、実効性があり、企業や障がい者といった利用者から見て使い勝手の良い仕組みとするため、地域の就労支援機関や送り出し機関、企業のそれぞれが、互いに相手の価値観や役割等を踏まえつつ、相互理解を継続的に図っていくことが重要)</w:t>
            </w:r>
          </w:p>
          <w:p w:rsidR="00267C73" w:rsidRPr="004F4E3F" w:rsidRDefault="00267C73" w:rsidP="00BB4539">
            <w:pPr>
              <w:spacing w:line="0" w:lineRule="atLeast"/>
              <w:rPr>
                <w:rFonts w:ascii="Meiryo UI" w:eastAsia="Meiryo UI" w:hAnsi="Meiryo UI" w:cs="Meiryo UI"/>
                <w:sz w:val="21"/>
                <w:szCs w:val="21"/>
              </w:rPr>
            </w:pPr>
          </w:p>
          <w:p w:rsidR="00BB4539" w:rsidRPr="004F4E3F" w:rsidRDefault="00BB4539" w:rsidP="005F15A3">
            <w:pPr>
              <w:spacing w:line="0" w:lineRule="atLeast"/>
              <w:rPr>
                <w:rFonts w:ascii="Meiryo UI" w:eastAsia="Meiryo UI" w:hAnsi="Meiryo UI" w:cs="Meiryo UI"/>
                <w:sz w:val="21"/>
                <w:szCs w:val="21"/>
              </w:rPr>
            </w:pPr>
          </w:p>
          <w:p w:rsidR="00267C73" w:rsidRPr="004F4E3F" w:rsidRDefault="00267C73" w:rsidP="005F15A3">
            <w:pPr>
              <w:spacing w:line="0" w:lineRule="atLeast"/>
              <w:rPr>
                <w:rFonts w:ascii="Meiryo UI" w:eastAsia="Meiryo UI" w:hAnsi="Meiryo UI" w:cs="Meiryo UI"/>
                <w:sz w:val="21"/>
                <w:szCs w:val="21"/>
              </w:rPr>
            </w:pPr>
          </w:p>
          <w:p w:rsidR="005F15A3" w:rsidRPr="004F4E3F" w:rsidRDefault="005F15A3" w:rsidP="00F92E9C">
            <w:pPr>
              <w:spacing w:line="0" w:lineRule="atLeast"/>
              <w:rPr>
                <w:rFonts w:ascii="Meiryo UI" w:eastAsia="Meiryo UI" w:hAnsi="Meiryo UI" w:cs="Meiryo UI"/>
                <w:sz w:val="21"/>
                <w:szCs w:val="21"/>
              </w:rPr>
            </w:pPr>
          </w:p>
          <w:p w:rsidR="005F15A3" w:rsidRPr="004F4E3F" w:rsidRDefault="00267C73" w:rsidP="005F15A3">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 xml:space="preserve">　</w:t>
            </w:r>
          </w:p>
          <w:p w:rsidR="005F15A3" w:rsidRPr="004F4E3F" w:rsidRDefault="005F15A3" w:rsidP="005F15A3">
            <w:pPr>
              <w:spacing w:line="0" w:lineRule="atLeast"/>
              <w:rPr>
                <w:rFonts w:ascii="Meiryo UI" w:eastAsia="Meiryo UI" w:hAnsi="Meiryo UI" w:cs="Meiryo UI"/>
                <w:sz w:val="21"/>
                <w:szCs w:val="21"/>
              </w:rPr>
            </w:pPr>
          </w:p>
          <w:p w:rsidR="005F15A3" w:rsidRPr="004F4E3F" w:rsidRDefault="005F15A3" w:rsidP="005F15A3">
            <w:pPr>
              <w:spacing w:line="0" w:lineRule="atLeast"/>
              <w:rPr>
                <w:rFonts w:ascii="Meiryo UI" w:eastAsia="Meiryo UI" w:hAnsi="Meiryo UI" w:cs="Meiryo UI"/>
                <w:sz w:val="21"/>
                <w:szCs w:val="21"/>
              </w:rPr>
            </w:pPr>
          </w:p>
          <w:p w:rsidR="005F15A3" w:rsidRPr="004F4E3F" w:rsidRDefault="005F15A3" w:rsidP="005F15A3">
            <w:pPr>
              <w:spacing w:line="0" w:lineRule="atLeast"/>
              <w:rPr>
                <w:rFonts w:ascii="Meiryo UI" w:eastAsia="Meiryo UI" w:hAnsi="Meiryo UI" w:cs="Meiryo UI"/>
                <w:sz w:val="21"/>
                <w:szCs w:val="21"/>
              </w:rPr>
            </w:pPr>
          </w:p>
          <w:p w:rsidR="005F15A3" w:rsidRPr="004F4E3F" w:rsidRDefault="005F15A3" w:rsidP="005F15A3">
            <w:pPr>
              <w:spacing w:line="0" w:lineRule="atLeast"/>
              <w:rPr>
                <w:rFonts w:ascii="Meiryo UI" w:eastAsia="Meiryo UI" w:hAnsi="Meiryo UI" w:cs="Meiryo UI"/>
                <w:sz w:val="21"/>
                <w:szCs w:val="21"/>
              </w:rPr>
            </w:pPr>
          </w:p>
          <w:p w:rsidR="005F15A3" w:rsidRPr="004F4E3F" w:rsidRDefault="005F15A3" w:rsidP="005F15A3">
            <w:pPr>
              <w:spacing w:line="0" w:lineRule="atLeast"/>
              <w:rPr>
                <w:rFonts w:ascii="Meiryo UI" w:eastAsia="Meiryo UI" w:hAnsi="Meiryo UI" w:cs="Meiryo UI"/>
                <w:sz w:val="21"/>
                <w:szCs w:val="21"/>
              </w:rPr>
            </w:pPr>
          </w:p>
          <w:p w:rsidR="005F15A3" w:rsidRPr="004F4E3F" w:rsidRDefault="005F15A3" w:rsidP="005F15A3">
            <w:pPr>
              <w:spacing w:line="0" w:lineRule="atLeast"/>
              <w:rPr>
                <w:rFonts w:ascii="Meiryo UI" w:eastAsia="Meiryo UI" w:hAnsi="Meiryo UI" w:cs="Meiryo UI"/>
                <w:sz w:val="21"/>
                <w:szCs w:val="21"/>
              </w:rPr>
            </w:pPr>
          </w:p>
          <w:p w:rsidR="005F15A3" w:rsidRPr="004F4E3F" w:rsidRDefault="005F15A3" w:rsidP="005F15A3">
            <w:pPr>
              <w:spacing w:line="0" w:lineRule="atLeast"/>
              <w:rPr>
                <w:rFonts w:ascii="Meiryo UI" w:eastAsia="Meiryo UI" w:hAnsi="Meiryo UI" w:cs="Meiryo UI"/>
                <w:sz w:val="21"/>
                <w:szCs w:val="21"/>
              </w:rPr>
            </w:pPr>
          </w:p>
          <w:p w:rsidR="005F15A3" w:rsidRPr="004F4E3F" w:rsidRDefault="005F15A3" w:rsidP="005F15A3">
            <w:pPr>
              <w:spacing w:line="0" w:lineRule="atLeast"/>
              <w:rPr>
                <w:rFonts w:ascii="Meiryo UI" w:eastAsia="Meiryo UI" w:hAnsi="Meiryo UI" w:cs="Meiryo UI"/>
                <w:sz w:val="21"/>
                <w:szCs w:val="21"/>
              </w:rPr>
            </w:pPr>
          </w:p>
        </w:tc>
        <w:tc>
          <w:tcPr>
            <w:tcW w:w="4498" w:type="dxa"/>
            <w:tcBorders>
              <w:right w:val="single" w:sz="4" w:space="0" w:color="auto"/>
            </w:tcBorders>
          </w:tcPr>
          <w:p w:rsidR="00E76B0E" w:rsidRPr="004F4E3F" w:rsidRDefault="00E76B0E" w:rsidP="00E76B0E">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lastRenderedPageBreak/>
              <w:t>○国(労働局)において、福祉、教育、医療から雇用の流れを一層促進するため、障がい者の雇用を支える連携体制の構築・強化を図るとともに、府や市町村においては商工労働、福祉、教育委員会の部局連携の情報共有や取組みを促進する。</w:t>
            </w:r>
          </w:p>
          <w:p w:rsidR="00213617" w:rsidRPr="00BF7D0D" w:rsidRDefault="00E76B0E" w:rsidP="00E76B0E">
            <w:pPr>
              <w:spacing w:line="0" w:lineRule="atLeast"/>
              <w:rPr>
                <w:rFonts w:ascii="Meiryo UI" w:eastAsia="Meiryo UI" w:hAnsi="Meiryo UI" w:cs="Meiryo UI"/>
                <w:color w:val="0070C0"/>
                <w:sz w:val="21"/>
                <w:szCs w:val="21"/>
              </w:rPr>
            </w:pPr>
            <w:r w:rsidRPr="004F4E3F">
              <w:rPr>
                <w:rFonts w:ascii="Meiryo UI" w:eastAsia="Meiryo UI" w:hAnsi="Meiryo UI" w:cs="Meiryo UI" w:hint="eastAsia"/>
                <w:color w:val="0070C0"/>
                <w:sz w:val="21"/>
                <w:szCs w:val="21"/>
              </w:rPr>
              <w:t>【大阪労働局、大阪障害者職業センター、府が連携し、就労移行支援事業所を対象とした「職業リハビリテーション推進フォーラム」を実施。</w:t>
            </w:r>
            <w:r w:rsidR="00213617" w:rsidRPr="00BF7D0D">
              <w:rPr>
                <w:rFonts w:ascii="Meiryo UI" w:eastAsia="Meiryo UI" w:hAnsi="Meiryo UI" w:cs="Meiryo UI" w:hint="eastAsia"/>
                <w:color w:val="0070C0"/>
                <w:sz w:val="21"/>
                <w:szCs w:val="21"/>
              </w:rPr>
              <w:t>（26年12月開催、43機関45</w:t>
            </w:r>
            <w:r w:rsidR="00356E36" w:rsidRPr="00BF7D0D">
              <w:rPr>
                <w:rFonts w:ascii="Meiryo UI" w:eastAsia="Meiryo UI" w:hAnsi="Meiryo UI" w:cs="Meiryo UI" w:hint="eastAsia"/>
                <w:color w:val="0070C0"/>
                <w:sz w:val="21"/>
                <w:szCs w:val="21"/>
              </w:rPr>
              <w:t>人参加</w:t>
            </w:r>
          </w:p>
          <w:p w:rsidR="003676B1" w:rsidRPr="004640D5" w:rsidRDefault="003676B1" w:rsidP="00356E36">
            <w:pPr>
              <w:spacing w:line="0" w:lineRule="atLeast"/>
              <w:ind w:firstLineChars="100" w:firstLine="210"/>
              <w:rPr>
                <w:rFonts w:ascii="Meiryo UI" w:eastAsia="Meiryo UI" w:hAnsi="Meiryo UI" w:cs="Meiryo UI"/>
                <w:color w:val="0070C0"/>
                <w:sz w:val="21"/>
                <w:szCs w:val="21"/>
              </w:rPr>
            </w:pPr>
            <w:r w:rsidRPr="004F4E3F">
              <w:rPr>
                <w:rFonts w:ascii="Meiryo UI" w:eastAsia="Meiryo UI" w:hAnsi="Meiryo UI" w:cs="Meiryo UI" w:hint="eastAsia"/>
                <w:color w:val="0070C0"/>
                <w:sz w:val="21"/>
                <w:szCs w:val="21"/>
              </w:rPr>
              <w:t>また、府商工労働部、福祉部、教育委員会の「障がい者雇用三部局連携」で「現場見学」や「合同研修会」を実施。(「合同研修会」</w:t>
            </w:r>
            <w:r w:rsidR="00356E36" w:rsidRPr="00BF7D0D">
              <w:rPr>
                <w:rFonts w:ascii="Meiryo UI" w:eastAsia="Meiryo UI" w:hAnsi="Meiryo UI" w:cs="Meiryo UI" w:hint="eastAsia"/>
                <w:color w:val="0070C0"/>
                <w:sz w:val="21"/>
                <w:szCs w:val="21"/>
              </w:rPr>
              <w:t>26</w:t>
            </w:r>
            <w:r w:rsidRPr="00BF7D0D">
              <w:rPr>
                <w:rFonts w:ascii="Meiryo UI" w:eastAsia="Meiryo UI" w:hAnsi="Meiryo UI" w:cs="Meiryo UI" w:hint="eastAsia"/>
                <w:color w:val="0070C0"/>
                <w:sz w:val="21"/>
                <w:szCs w:val="21"/>
              </w:rPr>
              <w:t>年7月開催、</w:t>
            </w:r>
            <w:r w:rsidR="00531F14" w:rsidRPr="004640D5">
              <w:rPr>
                <w:rFonts w:ascii="Meiryo UI" w:eastAsia="Meiryo UI" w:hAnsi="Meiryo UI" w:cs="Meiryo UI" w:hint="eastAsia"/>
                <w:color w:val="0070C0"/>
                <w:sz w:val="21"/>
                <w:szCs w:val="21"/>
              </w:rPr>
              <w:t>関係部局職員や支援学校進路指導担当者等104名参加)】</w:t>
            </w:r>
          </w:p>
          <w:p w:rsidR="00E76B0E" w:rsidRPr="004F4E3F" w:rsidRDefault="00E76B0E" w:rsidP="00E76B0E">
            <w:pPr>
              <w:spacing w:line="0" w:lineRule="atLeast"/>
              <w:rPr>
                <w:rFonts w:ascii="Meiryo UI" w:eastAsia="Meiryo UI" w:hAnsi="Meiryo UI" w:cs="Meiryo UI"/>
                <w:color w:val="0070C0"/>
                <w:sz w:val="21"/>
                <w:szCs w:val="21"/>
              </w:rPr>
            </w:pPr>
          </w:p>
          <w:p w:rsidR="00A905B2" w:rsidRPr="004F4E3F" w:rsidRDefault="00A905B2" w:rsidP="00A905B2">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市町村地域自立支援協議会における就労に関する専門部会の立上げや既存組織(ネットワーク)の活用、機能強化を図るとともに、障害者就業・生活支援センターを核として、就労移行支援事業所、相談支援事業所、ハローワーク、医療機関、企業、商工会議所などが参画し、地域における障がい者の雇</w:t>
            </w:r>
            <w:r w:rsidRPr="004F4E3F">
              <w:rPr>
                <w:rFonts w:ascii="Meiryo UI" w:eastAsia="Meiryo UI" w:hAnsi="Meiryo UI" w:cs="Meiryo UI" w:hint="eastAsia"/>
                <w:sz w:val="21"/>
                <w:szCs w:val="21"/>
              </w:rPr>
              <w:lastRenderedPageBreak/>
              <w:t>用・就労支援を進めるための関係機関の連携、既存ネットワークの充実・強化を行う。</w:t>
            </w:r>
          </w:p>
          <w:p w:rsidR="00A905B2" w:rsidRPr="004F4E3F" w:rsidRDefault="00A905B2" w:rsidP="00A905B2">
            <w:pPr>
              <w:spacing w:line="0" w:lineRule="atLeast"/>
              <w:rPr>
                <w:rFonts w:ascii="Meiryo UI" w:eastAsia="Meiryo UI" w:hAnsi="Meiryo UI" w:cs="Meiryo UI"/>
                <w:color w:val="0070C0"/>
                <w:sz w:val="21"/>
                <w:szCs w:val="21"/>
              </w:rPr>
            </w:pPr>
            <w:r w:rsidRPr="004F4E3F">
              <w:rPr>
                <w:rFonts w:ascii="Meiryo UI" w:eastAsia="Meiryo UI" w:hAnsi="Meiryo UI" w:cs="Meiryo UI" w:hint="eastAsia"/>
                <w:color w:val="0070C0"/>
                <w:sz w:val="21"/>
                <w:szCs w:val="21"/>
              </w:rPr>
              <w:t>【市町村ヒアリング等において、就労に関する専門部会を設置していない市町村に対し、専門部会を設置するよう働き掛けを行う。】</w:t>
            </w:r>
          </w:p>
          <w:p w:rsidR="00A905B2" w:rsidRPr="004F4E3F" w:rsidRDefault="00A905B2" w:rsidP="00E76B0E">
            <w:pPr>
              <w:spacing w:line="0" w:lineRule="atLeast"/>
              <w:rPr>
                <w:rFonts w:ascii="Meiryo UI" w:eastAsia="Meiryo UI" w:hAnsi="Meiryo UI" w:cs="Meiryo UI"/>
                <w:color w:val="0070C0"/>
                <w:sz w:val="21"/>
                <w:szCs w:val="21"/>
              </w:rPr>
            </w:pPr>
          </w:p>
          <w:p w:rsidR="00384D12" w:rsidRPr="004F4E3F" w:rsidRDefault="00384D12" w:rsidP="00384D12">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従来の支援ノウハウ・手法に加えて、障がい特性に見合った職業リハビリテーションのあり方を検討・開発する必要がある障がい種別(精神障がい、発達障がい、高次脳機能障がい、難病など)では、支援する側のアセスメント力の強化、向上が課題となっていることから、障害者職業センターをはじめ関係機関が連携を図りながら、就労移行支援事業所等の就労支援員の専門性の向上などを図る。</w:t>
            </w:r>
          </w:p>
          <w:p w:rsidR="00384D12" w:rsidRPr="00BF7D0D" w:rsidRDefault="00384D12" w:rsidP="00384D12">
            <w:pPr>
              <w:spacing w:line="0" w:lineRule="atLeast"/>
              <w:rPr>
                <w:rFonts w:ascii="Meiryo UI" w:eastAsia="Meiryo UI" w:hAnsi="Meiryo UI" w:cs="Meiryo UI"/>
                <w:color w:val="0070C0"/>
                <w:sz w:val="21"/>
                <w:szCs w:val="21"/>
              </w:rPr>
            </w:pPr>
            <w:r w:rsidRPr="004F4E3F">
              <w:rPr>
                <w:rFonts w:ascii="Meiryo UI" w:eastAsia="Meiryo UI" w:hAnsi="Meiryo UI" w:cs="Meiryo UI" w:hint="eastAsia"/>
                <w:color w:val="0070C0"/>
                <w:sz w:val="21"/>
                <w:szCs w:val="21"/>
              </w:rPr>
              <w:t>【大阪障害者職業センターにおいて、「就業支援基礎研修」を実施。</w:t>
            </w:r>
            <w:r w:rsidR="00037BDF" w:rsidRPr="00BF7D0D">
              <w:rPr>
                <w:rFonts w:ascii="Meiryo UI" w:eastAsia="Meiryo UI" w:hAnsi="Meiryo UI" w:cs="Meiryo UI" w:hint="eastAsia"/>
                <w:color w:val="0070C0"/>
                <w:sz w:val="21"/>
                <w:szCs w:val="21"/>
              </w:rPr>
              <w:t>（26年度就労支援員対応型２回、特化型1回開催、計134人参加）】</w:t>
            </w:r>
          </w:p>
          <w:p w:rsidR="00037BDF" w:rsidRPr="00BF7D0D" w:rsidRDefault="00037BDF" w:rsidP="00384D12">
            <w:pPr>
              <w:spacing w:line="0" w:lineRule="atLeast"/>
              <w:rPr>
                <w:rFonts w:ascii="Meiryo UI" w:eastAsia="Meiryo UI" w:hAnsi="Meiryo UI" w:cs="Meiryo UI"/>
                <w:color w:val="0070C0"/>
                <w:sz w:val="21"/>
                <w:szCs w:val="21"/>
              </w:rPr>
            </w:pPr>
          </w:p>
          <w:p w:rsidR="00384D12" w:rsidRPr="004F4E3F" w:rsidRDefault="00384D12" w:rsidP="00384D12">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大阪府発達障がい者支援コーディネーター派遣事業」により、就労支援機関等に発達障がい者支援コーディネーターを派遣し、機関支援や就労準備性を高めるプログラム実施の研修を行う。これにより、地域の支援機関における発達障がい者及びその家族への支援力を高め、多様な支援ニーズに対応するとともに、支援機関のネットワーク化を図る。また、把握した事例を集約し、支援マニュアルを作成す</w:t>
            </w:r>
            <w:r w:rsidRPr="004F4E3F">
              <w:rPr>
                <w:rFonts w:ascii="Meiryo UI" w:eastAsia="Meiryo UI" w:hAnsi="Meiryo UI" w:cs="Meiryo UI" w:hint="eastAsia"/>
                <w:sz w:val="21"/>
                <w:szCs w:val="21"/>
              </w:rPr>
              <w:lastRenderedPageBreak/>
              <w:t>る。</w:t>
            </w:r>
          </w:p>
          <w:p w:rsidR="006A7BCA" w:rsidRPr="00BF7D0D" w:rsidRDefault="006A7BCA" w:rsidP="00384D12">
            <w:pPr>
              <w:spacing w:line="0" w:lineRule="atLeast"/>
              <w:rPr>
                <w:rFonts w:ascii="Meiryo UI" w:eastAsia="Meiryo UI" w:hAnsi="Meiryo UI" w:cs="Meiryo UI"/>
                <w:color w:val="0070C0"/>
                <w:sz w:val="21"/>
                <w:szCs w:val="21"/>
              </w:rPr>
            </w:pPr>
            <w:r w:rsidRPr="00BF7D0D">
              <w:rPr>
                <w:rFonts w:ascii="Meiryo UI" w:eastAsia="Meiryo UI" w:hAnsi="Meiryo UI" w:cs="Meiryo UI" w:hint="eastAsia"/>
                <w:color w:val="0070C0"/>
                <w:sz w:val="21"/>
                <w:szCs w:val="21"/>
              </w:rPr>
              <w:t>【「大阪府発達障がい者支援コーディネーター派遣事業」において、就労支援機関等からの依頼に基づき、研修の講師（発達障がい者支援コーディネーター）の派遣を実施。（26年度21回派遣、89機関のべ394人参加。フォローアップ研修を2回開催、15機関18人参加。）】</w:t>
            </w:r>
          </w:p>
          <w:p w:rsidR="00A905B2" w:rsidRPr="004F4E3F" w:rsidRDefault="00A905B2" w:rsidP="005F15A3">
            <w:pPr>
              <w:spacing w:line="0" w:lineRule="atLeast"/>
              <w:rPr>
                <w:rFonts w:ascii="Meiryo UI" w:eastAsia="Meiryo UI" w:hAnsi="Meiryo UI" w:cs="Meiryo UI"/>
                <w:sz w:val="21"/>
                <w:szCs w:val="21"/>
              </w:rPr>
            </w:pPr>
          </w:p>
          <w:p w:rsidR="00C13CB6" w:rsidRPr="004F4E3F" w:rsidRDefault="00C13CB6" w:rsidP="00C13CB6">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難病患者の雇用促進を図るため、ハローワークと難病相談・支援センター等専門支援機関の連携を強化するなど、難病患者の安定的な就職に向けた支援を実施する。具体的には、①難病患者就職支援ネットワークの構築、②事業主に対する理解促進等の取組み、③特性に配慮した難病患者本人への相談・援助の実施（難病患者就職サポーターをハローワークに配置）。</w:t>
            </w:r>
          </w:p>
          <w:p w:rsidR="00C13CB6" w:rsidRPr="004F4E3F" w:rsidRDefault="00C13CB6" w:rsidP="00C13CB6">
            <w:pPr>
              <w:spacing w:line="0" w:lineRule="atLeast"/>
              <w:rPr>
                <w:rFonts w:ascii="Meiryo UI" w:eastAsia="Meiryo UI" w:hAnsi="Meiryo UI" w:cs="Meiryo UI"/>
                <w:color w:val="0070C0"/>
                <w:sz w:val="21"/>
                <w:szCs w:val="21"/>
              </w:rPr>
            </w:pPr>
            <w:r w:rsidRPr="004F4E3F">
              <w:rPr>
                <w:rFonts w:ascii="Meiryo UI" w:eastAsia="Meiryo UI" w:hAnsi="Meiryo UI" w:cs="Meiryo UI" w:hint="eastAsia"/>
                <w:color w:val="0070C0"/>
                <w:sz w:val="21"/>
                <w:szCs w:val="21"/>
              </w:rPr>
              <w:t>【大阪労働局（ハローワーク大阪東）に「難病患者就職サポーター」を配置し、マンツーマンで就職への支援を実施。</w:t>
            </w:r>
            <w:r w:rsidR="005401C3" w:rsidRPr="004F4E3F">
              <w:rPr>
                <w:rFonts w:ascii="Meiryo UI" w:eastAsia="Meiryo UI" w:hAnsi="Meiryo UI" w:cs="Meiryo UI" w:hint="eastAsia"/>
                <w:color w:val="0070C0"/>
                <w:sz w:val="21"/>
                <w:szCs w:val="21"/>
              </w:rPr>
              <w:t>(26</w:t>
            </w:r>
            <w:r w:rsidRPr="004F4E3F">
              <w:rPr>
                <w:rFonts w:ascii="Meiryo UI" w:eastAsia="Meiryo UI" w:hAnsi="Meiryo UI" w:cs="Meiryo UI" w:hint="eastAsia"/>
                <w:color w:val="0070C0"/>
                <w:sz w:val="21"/>
                <w:szCs w:val="21"/>
              </w:rPr>
              <w:t>年度</w:t>
            </w:r>
            <w:r w:rsidR="005401C3" w:rsidRPr="004F4E3F">
              <w:rPr>
                <w:rFonts w:ascii="Meiryo UI" w:eastAsia="Meiryo UI" w:hAnsi="Meiryo UI" w:cs="Meiryo UI" w:hint="eastAsia"/>
                <w:color w:val="0070C0"/>
                <w:sz w:val="21"/>
                <w:szCs w:val="21"/>
              </w:rPr>
              <w:t>延べ199</w:t>
            </w:r>
            <w:r w:rsidRPr="004F4E3F">
              <w:rPr>
                <w:rFonts w:ascii="Meiryo UI" w:eastAsia="Meiryo UI" w:hAnsi="Meiryo UI" w:cs="Meiryo UI" w:hint="eastAsia"/>
                <w:color w:val="0070C0"/>
                <w:sz w:val="21"/>
                <w:szCs w:val="21"/>
              </w:rPr>
              <w:t>名利用)</w:t>
            </w:r>
          </w:p>
          <w:p w:rsidR="00E76B0E" w:rsidRPr="004F4E3F" w:rsidRDefault="00E76B0E" w:rsidP="00E76B0E">
            <w:pPr>
              <w:spacing w:line="0" w:lineRule="atLeast"/>
              <w:rPr>
                <w:rFonts w:ascii="Meiryo UI" w:eastAsia="Meiryo UI" w:hAnsi="Meiryo UI" w:cs="Meiryo UI"/>
                <w:sz w:val="21"/>
                <w:szCs w:val="21"/>
              </w:rPr>
            </w:pPr>
          </w:p>
          <w:p w:rsidR="00135C0F" w:rsidRPr="004F4E3F" w:rsidRDefault="00135C0F" w:rsidP="00E76B0E">
            <w:pPr>
              <w:spacing w:line="0" w:lineRule="atLeast"/>
              <w:rPr>
                <w:rFonts w:ascii="Meiryo UI" w:eastAsia="Meiryo UI" w:hAnsi="Meiryo UI" w:cs="Meiryo UI"/>
                <w:color w:val="000000" w:themeColor="text1"/>
                <w:sz w:val="21"/>
                <w:szCs w:val="21"/>
              </w:rPr>
            </w:pPr>
            <w:r w:rsidRPr="004F4E3F">
              <w:rPr>
                <w:rFonts w:ascii="Meiryo UI" w:eastAsia="Meiryo UI" w:hAnsi="Meiryo UI" w:cs="Meiryo UI" w:hint="eastAsia"/>
                <w:color w:val="000000" w:themeColor="text1"/>
                <w:sz w:val="21"/>
                <w:szCs w:val="21"/>
              </w:rPr>
              <w:t>○関係機関（福祉部・雇用就労部署・障害者就業・生活支援センター・就労移行支援事業所等）のネットワークを充実強化する施策の充実について、国への要望を行う。</w:t>
            </w:r>
          </w:p>
          <w:p w:rsidR="00135C0F" w:rsidRPr="00BF7D0D" w:rsidRDefault="00135C0F" w:rsidP="00E76B0E">
            <w:pPr>
              <w:spacing w:line="0" w:lineRule="atLeast"/>
              <w:rPr>
                <w:rFonts w:ascii="Meiryo UI" w:eastAsia="Meiryo UI" w:hAnsi="Meiryo UI" w:cs="Meiryo UI"/>
                <w:color w:val="0070C0"/>
                <w:sz w:val="21"/>
                <w:szCs w:val="21"/>
              </w:rPr>
            </w:pPr>
            <w:r w:rsidRPr="00BF7D0D">
              <w:rPr>
                <w:rFonts w:ascii="Meiryo UI" w:eastAsia="Meiryo UI" w:hAnsi="Meiryo UI" w:cs="Meiryo UI" w:hint="eastAsia"/>
                <w:color w:val="0070C0"/>
                <w:sz w:val="21"/>
                <w:szCs w:val="21"/>
              </w:rPr>
              <w:t>【Ｈ26.9国家要望（論点整理）】</w:t>
            </w:r>
          </w:p>
          <w:p w:rsidR="00135C0F" w:rsidRPr="00BF7D0D" w:rsidRDefault="00135C0F" w:rsidP="00E76B0E">
            <w:pPr>
              <w:spacing w:line="0" w:lineRule="atLeast"/>
              <w:rPr>
                <w:rFonts w:ascii="Meiryo UI" w:eastAsia="Meiryo UI" w:hAnsi="Meiryo UI" w:cs="Meiryo UI"/>
                <w:color w:val="0070C0"/>
                <w:sz w:val="21"/>
                <w:szCs w:val="21"/>
                <w:u w:val="single"/>
              </w:rPr>
            </w:pPr>
            <w:r w:rsidRPr="00BF7D0D">
              <w:rPr>
                <w:rFonts w:ascii="Meiryo UI" w:eastAsia="Meiryo UI" w:hAnsi="Meiryo UI" w:cs="Meiryo UI" w:hint="eastAsia"/>
                <w:color w:val="0070C0"/>
                <w:sz w:val="21"/>
                <w:szCs w:val="21"/>
                <w:u w:val="single"/>
              </w:rPr>
              <w:t>７．雇用・就労支援の推進について</w:t>
            </w:r>
          </w:p>
          <w:p w:rsidR="00356E36" w:rsidRPr="004F4E3F" w:rsidRDefault="00356E36" w:rsidP="00E76B0E">
            <w:pPr>
              <w:spacing w:line="0" w:lineRule="atLeast"/>
              <w:rPr>
                <w:rFonts w:ascii="Meiryo UI" w:eastAsia="Meiryo UI" w:hAnsi="Meiryo UI" w:cs="Meiryo UI"/>
                <w:color w:val="FF0000"/>
                <w:sz w:val="21"/>
                <w:szCs w:val="21"/>
                <w:u w:val="single"/>
              </w:rPr>
            </w:pPr>
          </w:p>
          <w:p w:rsidR="00E76B0E" w:rsidRPr="004F4E3F" w:rsidRDefault="00DD5EC5" w:rsidP="00E76B0E">
            <w:pPr>
              <w:spacing w:line="0" w:lineRule="atLeast"/>
              <w:rPr>
                <w:rFonts w:ascii="Meiryo UI" w:eastAsia="Meiryo UI" w:hAnsi="Meiryo UI" w:cs="Meiryo UI"/>
                <w:color w:val="000000" w:themeColor="text1"/>
                <w:sz w:val="21"/>
                <w:szCs w:val="21"/>
              </w:rPr>
            </w:pPr>
            <w:r w:rsidRPr="004F4E3F">
              <w:rPr>
                <w:rFonts w:ascii="Meiryo UI" w:eastAsia="Meiryo UI" w:hAnsi="Meiryo UI" w:cs="Meiryo UI" w:hint="eastAsia"/>
                <w:color w:val="000000" w:themeColor="text1"/>
                <w:sz w:val="21"/>
                <w:szCs w:val="21"/>
              </w:rPr>
              <w:t>○職場体験・実習受け入れに対する必要な事業主支援を拡充するとともに、障害者就業・生活支援センターをはじめ、地域における就労支援機関等の体制や雇用・就労支援力、関係機関のネットワークを充実強化する事業を推進することが必要である。</w:t>
            </w:r>
          </w:p>
          <w:p w:rsidR="00E76B0E" w:rsidRPr="004F4E3F" w:rsidRDefault="00E76B0E" w:rsidP="00DD5EC5">
            <w:pPr>
              <w:spacing w:line="0" w:lineRule="atLeast"/>
              <w:rPr>
                <w:rFonts w:ascii="Meiryo UI" w:eastAsia="Meiryo UI" w:hAnsi="Meiryo UI" w:cs="Meiryo UI"/>
                <w:sz w:val="21"/>
                <w:szCs w:val="21"/>
              </w:rPr>
            </w:pPr>
          </w:p>
        </w:tc>
        <w:tc>
          <w:tcPr>
            <w:tcW w:w="4734" w:type="dxa"/>
            <w:tcBorders>
              <w:left w:val="single" w:sz="4" w:space="0" w:color="auto"/>
              <w:bottom w:val="single" w:sz="4" w:space="0" w:color="auto"/>
              <w:right w:val="single" w:sz="4" w:space="0" w:color="auto"/>
            </w:tcBorders>
          </w:tcPr>
          <w:p w:rsidR="005F15A3" w:rsidRPr="004F4E3F" w:rsidRDefault="000B1A0E" w:rsidP="005F15A3">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lastRenderedPageBreak/>
              <w:t>○就労移行支援事業所が地域の関係機関や企業との連携強化を図ることにより、安定的な利用者確保、職場体験実習、雇用・就労先の開拓、就労後の円滑な定着支援を図る。</w:t>
            </w:r>
          </w:p>
          <w:p w:rsidR="00037BDF" w:rsidRPr="004F4E3F" w:rsidRDefault="00037BDF" w:rsidP="005F15A3">
            <w:pPr>
              <w:spacing w:line="0" w:lineRule="atLeast"/>
              <w:rPr>
                <w:rFonts w:ascii="Meiryo UI" w:eastAsia="Meiryo UI" w:hAnsi="Meiryo UI" w:cs="Meiryo UI"/>
                <w:sz w:val="21"/>
                <w:szCs w:val="21"/>
              </w:rPr>
            </w:pPr>
          </w:p>
          <w:p w:rsidR="00037BDF" w:rsidRPr="004F4E3F" w:rsidRDefault="00037BDF" w:rsidP="005F15A3">
            <w:pPr>
              <w:spacing w:line="0" w:lineRule="atLeast"/>
              <w:rPr>
                <w:rFonts w:ascii="Meiryo UI" w:eastAsia="Meiryo UI" w:hAnsi="Meiryo UI" w:cs="Meiryo UI"/>
                <w:sz w:val="21"/>
                <w:szCs w:val="21"/>
              </w:rPr>
            </w:pPr>
          </w:p>
          <w:p w:rsidR="00037BDF" w:rsidRDefault="00037BDF" w:rsidP="005F15A3">
            <w:pPr>
              <w:spacing w:line="0" w:lineRule="atLeast"/>
              <w:rPr>
                <w:rFonts w:ascii="Meiryo UI" w:eastAsia="Meiryo UI" w:hAnsi="Meiryo UI" w:cs="Meiryo UI"/>
                <w:color w:val="4F81BD" w:themeColor="accent1"/>
                <w:sz w:val="21"/>
                <w:szCs w:val="21"/>
              </w:rPr>
            </w:pPr>
            <w:r w:rsidRPr="0044084A">
              <w:rPr>
                <w:rFonts w:ascii="Meiryo UI" w:eastAsia="Meiryo UI" w:hAnsi="Meiryo UI" w:cs="Meiryo UI" w:hint="eastAsia"/>
                <w:color w:val="4F81BD" w:themeColor="accent1"/>
                <w:sz w:val="21"/>
                <w:szCs w:val="21"/>
              </w:rPr>
              <w:t>※２７年度は開催予定なし</w:t>
            </w: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Pr="004640D5" w:rsidRDefault="003D6A96" w:rsidP="005F15A3">
            <w:pPr>
              <w:spacing w:line="0" w:lineRule="atLeast"/>
              <w:rPr>
                <w:rFonts w:ascii="Meiryo UI" w:eastAsia="Meiryo UI" w:hAnsi="Meiryo UI" w:cs="Meiryo UI"/>
                <w:color w:val="0070C0"/>
                <w:sz w:val="21"/>
                <w:szCs w:val="21"/>
              </w:rPr>
            </w:pPr>
            <w:r w:rsidRPr="004640D5">
              <w:rPr>
                <w:rFonts w:ascii="Meiryo UI" w:eastAsia="Meiryo UI" w:hAnsi="Meiryo UI" w:cs="Meiryo UI" w:hint="eastAsia"/>
                <w:color w:val="0070C0"/>
                <w:sz w:val="21"/>
                <w:szCs w:val="21"/>
              </w:rPr>
              <w:t>平成２７年度においては、「難病患者就職サポーター」を拠点所であるハローワーク大阪東の他、梅田所・堺所にも配置し、支援の拡充に努めている。</w:t>
            </w: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Default="003D6A96" w:rsidP="005F15A3">
            <w:pPr>
              <w:spacing w:line="0" w:lineRule="atLeast"/>
              <w:rPr>
                <w:rFonts w:ascii="Meiryo UI" w:eastAsia="Meiryo UI" w:hAnsi="Meiryo UI" w:cs="Meiryo UI"/>
                <w:color w:val="4F81BD" w:themeColor="accent1"/>
                <w:sz w:val="21"/>
                <w:szCs w:val="21"/>
              </w:rPr>
            </w:pPr>
          </w:p>
          <w:p w:rsidR="003D6A96" w:rsidRPr="004F4E3F" w:rsidRDefault="003D6A96" w:rsidP="005F15A3">
            <w:pPr>
              <w:spacing w:line="0" w:lineRule="atLeast"/>
              <w:rPr>
                <w:rFonts w:ascii="Meiryo UI" w:eastAsia="Meiryo UI" w:hAnsi="Meiryo UI" w:cs="Meiryo UI"/>
                <w:sz w:val="21"/>
                <w:szCs w:val="21"/>
              </w:rPr>
            </w:pPr>
          </w:p>
        </w:tc>
      </w:tr>
    </w:tbl>
    <w:p w:rsidR="00356E36" w:rsidRPr="004F4E3F" w:rsidRDefault="00356E36" w:rsidP="00F92E9C">
      <w:pPr>
        <w:spacing w:line="0" w:lineRule="atLeast"/>
        <w:rPr>
          <w:rFonts w:ascii="Meiryo UI" w:eastAsia="Meiryo UI" w:hAnsi="Meiryo UI" w:cs="Meiryo UI"/>
          <w:b/>
          <w:sz w:val="21"/>
          <w:szCs w:val="21"/>
        </w:rPr>
      </w:pPr>
    </w:p>
    <w:p w:rsidR="00F92E9C" w:rsidRPr="004F4E3F" w:rsidRDefault="00F92E9C" w:rsidP="00F92E9C">
      <w:pPr>
        <w:spacing w:line="0" w:lineRule="atLeast"/>
        <w:rPr>
          <w:rFonts w:ascii="Meiryo UI" w:eastAsia="Meiryo UI" w:hAnsi="Meiryo UI" w:cs="Meiryo UI"/>
          <w:b/>
          <w:sz w:val="21"/>
          <w:szCs w:val="21"/>
        </w:rPr>
      </w:pPr>
      <w:r w:rsidRPr="004F4E3F">
        <w:rPr>
          <w:rFonts w:ascii="Meiryo UI" w:eastAsia="Meiryo UI" w:hAnsi="Meiryo UI" w:cs="Meiryo UI" w:hint="eastAsia"/>
          <w:b/>
          <w:sz w:val="21"/>
          <w:szCs w:val="21"/>
        </w:rPr>
        <w:t>大阪府障がい者自立支援協議会からの就労支援部会対応課題項目～就労支援、職場定着支援～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F92E9C" w:rsidRPr="004F4E3F" w:rsidTr="00086A44">
        <w:trPr>
          <w:trHeight w:val="315"/>
        </w:trPr>
        <w:tc>
          <w:tcPr>
            <w:tcW w:w="4968" w:type="dxa"/>
            <w:gridSpan w:val="2"/>
            <w:vMerge w:val="restart"/>
            <w:vAlign w:val="center"/>
          </w:tcPr>
          <w:p w:rsidR="00F92E9C" w:rsidRPr="004F4E3F" w:rsidRDefault="00F92E9C" w:rsidP="00086A44">
            <w:pPr>
              <w:spacing w:line="0" w:lineRule="atLeast"/>
              <w:jc w:val="center"/>
              <w:rPr>
                <w:rFonts w:ascii="Meiryo UI" w:eastAsia="Meiryo UI" w:hAnsi="Meiryo UI" w:cs="Meiryo UI"/>
                <w:sz w:val="21"/>
                <w:szCs w:val="21"/>
              </w:rPr>
            </w:pPr>
            <w:r w:rsidRPr="004F4E3F">
              <w:rPr>
                <w:rFonts w:ascii="Meiryo UI" w:eastAsia="Meiryo UI" w:hAnsi="Meiryo UI" w:cs="Meiryo UI" w:hint="eastAsia"/>
                <w:sz w:val="21"/>
                <w:szCs w:val="21"/>
              </w:rPr>
              <w:t>課題項目</w:t>
            </w:r>
          </w:p>
        </w:tc>
        <w:tc>
          <w:tcPr>
            <w:tcW w:w="9232" w:type="dxa"/>
            <w:gridSpan w:val="2"/>
            <w:tcBorders>
              <w:right w:val="single" w:sz="4" w:space="0" w:color="auto"/>
            </w:tcBorders>
          </w:tcPr>
          <w:p w:rsidR="00F92E9C" w:rsidRPr="004F4E3F" w:rsidRDefault="00F92E9C" w:rsidP="00086A44">
            <w:pPr>
              <w:spacing w:line="0" w:lineRule="atLeast"/>
              <w:jc w:val="center"/>
              <w:rPr>
                <w:rFonts w:ascii="Meiryo UI" w:eastAsia="Meiryo UI" w:hAnsi="Meiryo UI" w:cs="Meiryo UI"/>
                <w:sz w:val="21"/>
                <w:szCs w:val="21"/>
              </w:rPr>
            </w:pPr>
            <w:r w:rsidRPr="004F4E3F">
              <w:rPr>
                <w:rFonts w:ascii="Meiryo UI" w:eastAsia="Meiryo UI" w:hAnsi="Meiryo UI" w:cs="Meiryo UI" w:hint="eastAsia"/>
                <w:sz w:val="21"/>
                <w:szCs w:val="21"/>
              </w:rPr>
              <w:t>国・府・市町村において考えられる対応策(案)</w:t>
            </w:r>
          </w:p>
        </w:tc>
      </w:tr>
      <w:tr w:rsidR="00F92E9C" w:rsidRPr="004F4E3F" w:rsidTr="00086A44">
        <w:trPr>
          <w:trHeight w:val="70"/>
        </w:trPr>
        <w:tc>
          <w:tcPr>
            <w:tcW w:w="4968" w:type="dxa"/>
            <w:gridSpan w:val="2"/>
            <w:vMerge/>
            <w:vAlign w:val="center"/>
          </w:tcPr>
          <w:p w:rsidR="00F92E9C" w:rsidRPr="004F4E3F" w:rsidRDefault="00F92E9C" w:rsidP="00086A44">
            <w:pPr>
              <w:spacing w:line="0" w:lineRule="atLeast"/>
              <w:jc w:val="center"/>
              <w:rPr>
                <w:rFonts w:ascii="Meiryo UI" w:eastAsia="Meiryo UI" w:hAnsi="Meiryo UI" w:cs="Meiryo UI"/>
                <w:sz w:val="21"/>
                <w:szCs w:val="21"/>
              </w:rPr>
            </w:pPr>
          </w:p>
        </w:tc>
        <w:tc>
          <w:tcPr>
            <w:tcW w:w="4498" w:type="dxa"/>
            <w:tcBorders>
              <w:right w:val="single" w:sz="4" w:space="0" w:color="auto"/>
            </w:tcBorders>
            <w:vAlign w:val="center"/>
          </w:tcPr>
          <w:p w:rsidR="00F92E9C" w:rsidRPr="004F4E3F" w:rsidRDefault="00F92E9C" w:rsidP="00086A44">
            <w:pPr>
              <w:spacing w:line="0" w:lineRule="atLeast"/>
              <w:jc w:val="center"/>
              <w:rPr>
                <w:rFonts w:ascii="Meiryo UI" w:eastAsia="Meiryo UI" w:hAnsi="Meiryo UI" w:cs="Meiryo UI"/>
                <w:sz w:val="18"/>
                <w:szCs w:val="18"/>
              </w:rPr>
            </w:pPr>
            <w:r w:rsidRPr="004F4E3F">
              <w:rPr>
                <w:rFonts w:ascii="Meiryo UI" w:eastAsia="Meiryo UI" w:hAnsi="Meiryo UI" w:cs="Meiryo UI" w:hint="eastAsia"/>
                <w:sz w:val="18"/>
                <w:szCs w:val="18"/>
              </w:rPr>
              <w:t>平成</w:t>
            </w:r>
            <w:r w:rsidRPr="004F4E3F">
              <w:rPr>
                <w:rFonts w:ascii="Meiryo UI" w:eastAsia="Meiryo UI" w:hAnsi="Meiryo UI" w:cs="Meiryo UI" w:hint="eastAsia"/>
                <w:color w:val="FF0000"/>
                <w:sz w:val="18"/>
                <w:szCs w:val="18"/>
              </w:rPr>
              <w:t>26</w:t>
            </w:r>
            <w:r w:rsidRPr="004F4E3F">
              <w:rPr>
                <w:rFonts w:ascii="Meiryo UI" w:eastAsia="Meiryo UI" w:hAnsi="Meiryo UI" w:cs="Meiryo UI" w:hint="eastAsia"/>
                <w:sz w:val="18"/>
                <w:szCs w:val="18"/>
              </w:rPr>
              <w:t>年度までに着手した対応策【具体的な取組み】</w:t>
            </w:r>
          </w:p>
        </w:tc>
        <w:tc>
          <w:tcPr>
            <w:tcW w:w="4734" w:type="dxa"/>
            <w:tcBorders>
              <w:top w:val="single" w:sz="4" w:space="0" w:color="auto"/>
              <w:left w:val="single" w:sz="4" w:space="0" w:color="auto"/>
              <w:right w:val="single" w:sz="4" w:space="0" w:color="auto"/>
            </w:tcBorders>
            <w:vAlign w:val="center"/>
          </w:tcPr>
          <w:p w:rsidR="00F92E9C" w:rsidRPr="004F4E3F" w:rsidRDefault="00F92E9C" w:rsidP="00086A44">
            <w:pPr>
              <w:spacing w:line="0" w:lineRule="atLeast"/>
              <w:jc w:val="center"/>
              <w:rPr>
                <w:rFonts w:ascii="Meiryo UI" w:eastAsia="Meiryo UI" w:hAnsi="Meiryo UI" w:cs="Meiryo UI"/>
                <w:sz w:val="21"/>
                <w:szCs w:val="21"/>
              </w:rPr>
            </w:pPr>
            <w:r w:rsidRPr="004F4E3F">
              <w:rPr>
                <w:rFonts w:ascii="Meiryo UI" w:eastAsia="Meiryo UI" w:hAnsi="Meiryo UI" w:cs="Meiryo UI" w:hint="eastAsia"/>
                <w:sz w:val="21"/>
                <w:szCs w:val="21"/>
              </w:rPr>
              <w:t>未着手（平成2７年度以降）</w:t>
            </w:r>
          </w:p>
        </w:tc>
      </w:tr>
      <w:tr w:rsidR="00F92E9C" w:rsidRPr="004F4E3F" w:rsidTr="00086A44">
        <w:tc>
          <w:tcPr>
            <w:tcW w:w="4968" w:type="dxa"/>
            <w:gridSpan w:val="2"/>
            <w:tcBorders>
              <w:bottom w:val="nil"/>
            </w:tcBorders>
          </w:tcPr>
          <w:p w:rsidR="00F92E9C" w:rsidRPr="004F4E3F" w:rsidRDefault="00F92E9C" w:rsidP="00B2342C">
            <w:pPr>
              <w:spacing w:line="0" w:lineRule="atLeast"/>
              <w:rPr>
                <w:rFonts w:ascii="Meiryo UI" w:eastAsia="Meiryo UI" w:hAnsi="Meiryo UI" w:cs="Meiryo UI"/>
                <w:sz w:val="21"/>
                <w:szCs w:val="21"/>
              </w:rPr>
            </w:pPr>
            <w:r w:rsidRPr="004F4E3F">
              <w:rPr>
                <w:rFonts w:ascii="Meiryo UI" w:eastAsia="Meiryo UI" w:hAnsi="Meiryo UI" w:cs="Meiryo UI" w:hint="eastAsia"/>
                <w:color w:val="FF0000"/>
                <w:sz w:val="21"/>
                <w:szCs w:val="21"/>
              </w:rPr>
              <w:t>5．</w:t>
            </w:r>
            <w:r w:rsidRPr="004F4E3F">
              <w:rPr>
                <w:rFonts w:ascii="Meiryo UI" w:eastAsia="Meiryo UI" w:hAnsi="Meiryo UI" w:cs="Meiryo UI" w:hint="eastAsia"/>
                <w:sz w:val="21"/>
                <w:szCs w:val="21"/>
              </w:rPr>
              <w:t>関係機関の連携、ネットワークの充実・強化について(福祉・教育・医療・雇用の連携)</w:t>
            </w:r>
          </w:p>
        </w:tc>
        <w:tc>
          <w:tcPr>
            <w:tcW w:w="4498" w:type="dxa"/>
            <w:tcBorders>
              <w:right w:val="single" w:sz="4" w:space="0" w:color="auto"/>
            </w:tcBorders>
          </w:tcPr>
          <w:p w:rsidR="00F92E9C" w:rsidRPr="004F4E3F" w:rsidRDefault="00F92E9C" w:rsidP="00086A44">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F92E9C" w:rsidRPr="004F4E3F" w:rsidRDefault="00F92E9C" w:rsidP="00086A44">
            <w:pPr>
              <w:spacing w:line="0" w:lineRule="atLeast"/>
              <w:rPr>
                <w:rFonts w:ascii="Meiryo UI" w:eastAsia="Meiryo UI" w:hAnsi="Meiryo UI" w:cs="Meiryo UI"/>
                <w:sz w:val="21"/>
                <w:szCs w:val="21"/>
              </w:rPr>
            </w:pPr>
          </w:p>
        </w:tc>
      </w:tr>
      <w:tr w:rsidR="00F92E9C" w:rsidRPr="004F4E3F" w:rsidTr="00086A44">
        <w:tc>
          <w:tcPr>
            <w:tcW w:w="419" w:type="dxa"/>
            <w:tcBorders>
              <w:top w:val="nil"/>
            </w:tcBorders>
          </w:tcPr>
          <w:p w:rsidR="00F92E9C" w:rsidRPr="004F4E3F" w:rsidRDefault="00F92E9C" w:rsidP="00086A44">
            <w:pPr>
              <w:spacing w:line="0" w:lineRule="atLeast"/>
              <w:rPr>
                <w:rFonts w:ascii="Meiryo UI" w:eastAsia="Meiryo UI" w:hAnsi="Meiryo UI" w:cs="Meiryo UI"/>
                <w:color w:val="000000" w:themeColor="text1"/>
                <w:sz w:val="21"/>
                <w:szCs w:val="21"/>
              </w:rPr>
            </w:pPr>
          </w:p>
        </w:tc>
        <w:tc>
          <w:tcPr>
            <w:tcW w:w="4549" w:type="dxa"/>
          </w:tcPr>
          <w:p w:rsidR="00F92E9C" w:rsidRPr="004F4E3F" w:rsidRDefault="00F92E9C" w:rsidP="00F92E9C">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②府と市町村、自立支援協議会の親会と部会、各部会間の相互連携、認識共有</w:t>
            </w:r>
          </w:p>
          <w:p w:rsidR="00F92E9C" w:rsidRPr="004F4E3F" w:rsidRDefault="00F92E9C" w:rsidP="00F92E9C">
            <w:pPr>
              <w:spacing w:line="0" w:lineRule="atLeast"/>
              <w:rPr>
                <w:rFonts w:ascii="Meiryo UI" w:eastAsia="Meiryo UI" w:hAnsi="Meiryo UI" w:cs="Meiryo UI"/>
                <w:sz w:val="21"/>
                <w:szCs w:val="21"/>
              </w:rPr>
            </w:pPr>
          </w:p>
          <w:p w:rsidR="00F92E9C" w:rsidRPr="004F4E3F" w:rsidRDefault="00F92E9C" w:rsidP="00F92E9C">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【検討に当たって(検討の視点) 】</w:t>
            </w:r>
          </w:p>
          <w:p w:rsidR="00F92E9C" w:rsidRPr="004F4E3F" w:rsidRDefault="00F92E9C" w:rsidP="00086A44">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平成27年度を目標に、就労系サービスの利用者のアセスメントが相談支援事業者に課せられる中で、きちんとできるかという不安がある。地域の自立支援協議会の中での検討や、また、相談支援事業者と障害者就業・生活支援センター、移行支援事業所の連携関係を積み上げていくことが大きな課題。)</w:t>
            </w:r>
          </w:p>
        </w:tc>
        <w:tc>
          <w:tcPr>
            <w:tcW w:w="4498" w:type="dxa"/>
            <w:tcBorders>
              <w:right w:val="single" w:sz="4" w:space="0" w:color="auto"/>
            </w:tcBorders>
          </w:tcPr>
          <w:p w:rsidR="00DD5EC5" w:rsidRPr="004F4E3F" w:rsidRDefault="00DD5EC5" w:rsidP="00DD5EC5">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自立支援協議会における市町村との情報交換会や就労支援部会における市町村意見交換会(ヒアリング)の開催などにより、府と市町村(地域自立支援協議会)の課題認識や取組みの共有を図るとともに、就労支援部会での検討結果を年度末の連絡会議等でフィードバックする。</w:t>
            </w:r>
          </w:p>
          <w:p w:rsidR="00DD5EC5" w:rsidRPr="004F4E3F" w:rsidRDefault="00DD5EC5" w:rsidP="00DD5EC5">
            <w:pPr>
              <w:spacing w:line="0" w:lineRule="atLeast"/>
              <w:rPr>
                <w:rFonts w:ascii="Meiryo UI" w:eastAsia="Meiryo UI" w:hAnsi="Meiryo UI" w:cs="Meiryo UI"/>
                <w:color w:val="0070C0"/>
                <w:sz w:val="21"/>
                <w:szCs w:val="21"/>
              </w:rPr>
            </w:pPr>
            <w:r w:rsidRPr="004F4E3F">
              <w:rPr>
                <w:rFonts w:ascii="Meiryo UI" w:eastAsia="Meiryo UI" w:hAnsi="Meiryo UI" w:cs="Meiryo UI" w:hint="eastAsia"/>
                <w:color w:val="0070C0"/>
                <w:sz w:val="21"/>
                <w:szCs w:val="21"/>
              </w:rPr>
              <w:t>【</w:t>
            </w:r>
            <w:r w:rsidR="008A21BB" w:rsidRPr="004F4E3F">
              <w:rPr>
                <w:rFonts w:ascii="Meiryo UI" w:eastAsia="Meiryo UI" w:hAnsi="Meiryo UI" w:cs="Meiryo UI" w:hint="eastAsia"/>
                <w:color w:val="FF0000"/>
                <w:sz w:val="21"/>
                <w:szCs w:val="21"/>
              </w:rPr>
              <w:t>＊</w:t>
            </w:r>
            <w:r w:rsidRPr="004F4E3F">
              <w:rPr>
                <w:rFonts w:ascii="Meiryo UI" w:eastAsia="Meiryo UI" w:hAnsi="Meiryo UI" w:cs="Meiryo UI" w:hint="eastAsia"/>
                <w:color w:val="0070C0"/>
                <w:sz w:val="21"/>
                <w:szCs w:val="21"/>
              </w:rPr>
              <w:t>市町村ヒアリングにおいて、部会における課題検討状況の中間報告を行った(</w:t>
            </w:r>
            <w:r w:rsidR="00B2342C" w:rsidRPr="004F4E3F">
              <w:rPr>
                <w:rFonts w:ascii="Meiryo UI" w:eastAsia="Meiryo UI" w:hAnsi="Meiryo UI" w:cs="Meiryo UI" w:hint="eastAsia"/>
                <w:color w:val="0070C0"/>
                <w:sz w:val="21"/>
                <w:szCs w:val="21"/>
              </w:rPr>
              <w:t>Ｈ</w:t>
            </w:r>
            <w:r w:rsidRPr="004F4E3F">
              <w:rPr>
                <w:rFonts w:ascii="Meiryo UI" w:eastAsia="Meiryo UI" w:hAnsi="Meiryo UI" w:cs="Meiryo UI" w:hint="eastAsia"/>
                <w:color w:val="0070C0"/>
                <w:sz w:val="21"/>
                <w:szCs w:val="21"/>
              </w:rPr>
              <w:t>25</w:t>
            </w:r>
            <w:r w:rsidR="00B2342C" w:rsidRPr="004F4E3F">
              <w:rPr>
                <w:rFonts w:ascii="Meiryo UI" w:eastAsia="Meiryo UI" w:hAnsi="Meiryo UI" w:cs="Meiryo UI" w:hint="eastAsia"/>
                <w:color w:val="0070C0"/>
                <w:sz w:val="21"/>
                <w:szCs w:val="21"/>
              </w:rPr>
              <w:t>.</w:t>
            </w:r>
            <w:r w:rsidRPr="004F4E3F">
              <w:rPr>
                <w:rFonts w:ascii="Meiryo UI" w:eastAsia="Meiryo UI" w:hAnsi="Meiryo UI" w:cs="Meiryo UI" w:hint="eastAsia"/>
                <w:color w:val="0070C0"/>
                <w:sz w:val="21"/>
                <w:szCs w:val="21"/>
              </w:rPr>
              <w:t>8</w:t>
            </w:r>
            <w:r w:rsidRPr="004F4E3F">
              <w:rPr>
                <w:rFonts w:ascii="Meiryo UI" w:eastAsia="Meiryo UI" w:hAnsi="Meiryo UI" w:cs="Meiryo UI"/>
                <w:color w:val="0070C0"/>
                <w:sz w:val="21"/>
                <w:szCs w:val="21"/>
              </w:rPr>
              <w:t>）</w:t>
            </w:r>
            <w:r w:rsidRPr="004F4E3F">
              <w:rPr>
                <w:rFonts w:ascii="Meiryo UI" w:eastAsia="Meiryo UI" w:hAnsi="Meiryo UI" w:cs="Meiryo UI" w:hint="eastAsia"/>
                <w:color w:val="0070C0"/>
                <w:sz w:val="21"/>
                <w:szCs w:val="21"/>
              </w:rPr>
              <w:t>。また、部会の報告書を市町村へ配布した。(</w:t>
            </w:r>
            <w:r w:rsidR="00B2342C" w:rsidRPr="004F4E3F">
              <w:rPr>
                <w:rFonts w:ascii="Meiryo UI" w:eastAsia="Meiryo UI" w:hAnsi="Meiryo UI" w:cs="Meiryo UI" w:hint="eastAsia"/>
                <w:color w:val="0070C0"/>
                <w:sz w:val="21"/>
                <w:szCs w:val="21"/>
              </w:rPr>
              <w:t>Ｈ</w:t>
            </w:r>
            <w:r w:rsidRPr="004F4E3F">
              <w:rPr>
                <w:rFonts w:ascii="Meiryo UI" w:eastAsia="Meiryo UI" w:hAnsi="Meiryo UI" w:cs="Meiryo UI" w:hint="eastAsia"/>
                <w:color w:val="0070C0"/>
                <w:sz w:val="21"/>
                <w:szCs w:val="21"/>
              </w:rPr>
              <w:t>26</w:t>
            </w:r>
            <w:r w:rsidR="00B2342C" w:rsidRPr="004F4E3F">
              <w:rPr>
                <w:rFonts w:ascii="Meiryo UI" w:eastAsia="Meiryo UI" w:hAnsi="Meiryo UI" w:cs="Meiryo UI" w:hint="eastAsia"/>
                <w:color w:val="0070C0"/>
                <w:sz w:val="21"/>
                <w:szCs w:val="21"/>
              </w:rPr>
              <w:t>.</w:t>
            </w:r>
            <w:r w:rsidRPr="004F4E3F">
              <w:rPr>
                <w:rFonts w:ascii="Meiryo UI" w:eastAsia="Meiryo UI" w:hAnsi="Meiryo UI" w:cs="Meiryo UI" w:hint="eastAsia"/>
                <w:color w:val="0070C0"/>
                <w:sz w:val="21"/>
                <w:szCs w:val="21"/>
              </w:rPr>
              <w:t>2)】</w:t>
            </w:r>
          </w:p>
          <w:p w:rsidR="00A16C77" w:rsidRPr="004F4E3F" w:rsidRDefault="00A16C77" w:rsidP="00086A44">
            <w:pPr>
              <w:spacing w:line="0" w:lineRule="atLeast"/>
              <w:rPr>
                <w:rFonts w:ascii="Meiryo UI" w:eastAsia="Meiryo UI" w:hAnsi="Meiryo UI" w:cs="Meiryo UI"/>
                <w:color w:val="000000" w:themeColor="text1"/>
                <w:sz w:val="21"/>
                <w:szCs w:val="21"/>
              </w:rPr>
            </w:pPr>
          </w:p>
        </w:tc>
        <w:tc>
          <w:tcPr>
            <w:tcW w:w="4734" w:type="dxa"/>
            <w:tcBorders>
              <w:left w:val="single" w:sz="4" w:space="0" w:color="auto"/>
              <w:bottom w:val="single" w:sz="4" w:space="0" w:color="auto"/>
              <w:right w:val="single" w:sz="4" w:space="0" w:color="auto"/>
            </w:tcBorders>
          </w:tcPr>
          <w:p w:rsidR="00F92E9C" w:rsidRPr="004F4E3F" w:rsidRDefault="00F92E9C" w:rsidP="00086A44">
            <w:pPr>
              <w:spacing w:line="0" w:lineRule="atLeast"/>
              <w:rPr>
                <w:rFonts w:ascii="Meiryo UI" w:eastAsia="Meiryo UI" w:hAnsi="Meiryo UI" w:cs="Meiryo UI"/>
                <w:color w:val="000000" w:themeColor="text1"/>
                <w:sz w:val="21"/>
                <w:szCs w:val="21"/>
              </w:rPr>
            </w:pPr>
          </w:p>
        </w:tc>
      </w:tr>
    </w:tbl>
    <w:p w:rsidR="00430DA3" w:rsidRDefault="00430DA3" w:rsidP="00F92E9C">
      <w:pPr>
        <w:spacing w:line="0" w:lineRule="atLeast"/>
        <w:rPr>
          <w:rFonts w:ascii="Meiryo UI" w:eastAsia="Meiryo UI" w:hAnsi="Meiryo UI" w:cs="Meiryo UI"/>
          <w:b/>
          <w:sz w:val="21"/>
          <w:szCs w:val="21"/>
        </w:rPr>
      </w:pPr>
    </w:p>
    <w:p w:rsidR="00430DA3" w:rsidRDefault="00430DA3" w:rsidP="00F92E9C">
      <w:pPr>
        <w:spacing w:line="0" w:lineRule="atLeast"/>
        <w:rPr>
          <w:rFonts w:ascii="Meiryo UI" w:eastAsia="Meiryo UI" w:hAnsi="Meiryo UI" w:cs="Meiryo UI"/>
          <w:b/>
          <w:sz w:val="21"/>
          <w:szCs w:val="21"/>
        </w:rPr>
      </w:pPr>
    </w:p>
    <w:p w:rsidR="00430DA3" w:rsidRDefault="00430DA3" w:rsidP="00F92E9C">
      <w:pPr>
        <w:spacing w:line="0" w:lineRule="atLeast"/>
        <w:rPr>
          <w:rFonts w:ascii="Meiryo UI" w:eastAsia="Meiryo UI" w:hAnsi="Meiryo UI" w:cs="Meiryo UI"/>
          <w:b/>
          <w:sz w:val="21"/>
          <w:szCs w:val="21"/>
        </w:rPr>
      </w:pPr>
    </w:p>
    <w:p w:rsidR="00430DA3" w:rsidRDefault="00430DA3" w:rsidP="00F92E9C">
      <w:pPr>
        <w:spacing w:line="0" w:lineRule="atLeast"/>
        <w:rPr>
          <w:rFonts w:ascii="Meiryo UI" w:eastAsia="Meiryo UI" w:hAnsi="Meiryo UI" w:cs="Meiryo UI"/>
          <w:b/>
          <w:sz w:val="21"/>
          <w:szCs w:val="21"/>
        </w:rPr>
      </w:pPr>
    </w:p>
    <w:p w:rsidR="00F92E9C" w:rsidRPr="004F4E3F" w:rsidRDefault="00F92E9C" w:rsidP="00F92E9C">
      <w:pPr>
        <w:spacing w:line="0" w:lineRule="atLeast"/>
        <w:rPr>
          <w:rFonts w:ascii="Meiryo UI" w:eastAsia="Meiryo UI" w:hAnsi="Meiryo UI" w:cs="Meiryo UI"/>
          <w:b/>
          <w:sz w:val="21"/>
          <w:szCs w:val="21"/>
        </w:rPr>
      </w:pPr>
      <w:r w:rsidRPr="004F4E3F">
        <w:rPr>
          <w:rFonts w:ascii="Meiryo UI" w:eastAsia="Meiryo UI" w:hAnsi="Meiryo UI" w:cs="Meiryo UI" w:hint="eastAsia"/>
          <w:b/>
          <w:sz w:val="21"/>
          <w:szCs w:val="21"/>
        </w:rPr>
        <w:t>大阪府障がい者自立支援協議会からの就労支援部会対応課題項目～就労支援、職場定着支援～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F92E9C" w:rsidRPr="004F4E3F" w:rsidTr="00086A44">
        <w:trPr>
          <w:trHeight w:val="315"/>
        </w:trPr>
        <w:tc>
          <w:tcPr>
            <w:tcW w:w="4968" w:type="dxa"/>
            <w:gridSpan w:val="2"/>
            <w:vMerge w:val="restart"/>
            <w:vAlign w:val="center"/>
          </w:tcPr>
          <w:p w:rsidR="00F92E9C" w:rsidRPr="004F4E3F" w:rsidRDefault="00F92E9C" w:rsidP="00086A44">
            <w:pPr>
              <w:spacing w:line="0" w:lineRule="atLeast"/>
              <w:jc w:val="center"/>
              <w:rPr>
                <w:rFonts w:ascii="Meiryo UI" w:eastAsia="Meiryo UI" w:hAnsi="Meiryo UI" w:cs="Meiryo UI"/>
                <w:sz w:val="21"/>
                <w:szCs w:val="21"/>
              </w:rPr>
            </w:pPr>
            <w:r w:rsidRPr="004F4E3F">
              <w:rPr>
                <w:rFonts w:ascii="Meiryo UI" w:eastAsia="Meiryo UI" w:hAnsi="Meiryo UI" w:cs="Meiryo UI" w:hint="eastAsia"/>
                <w:sz w:val="21"/>
                <w:szCs w:val="21"/>
              </w:rPr>
              <w:t>課題項目</w:t>
            </w:r>
          </w:p>
        </w:tc>
        <w:tc>
          <w:tcPr>
            <w:tcW w:w="9232" w:type="dxa"/>
            <w:gridSpan w:val="2"/>
            <w:tcBorders>
              <w:right w:val="single" w:sz="4" w:space="0" w:color="auto"/>
            </w:tcBorders>
          </w:tcPr>
          <w:p w:rsidR="00F92E9C" w:rsidRPr="004F4E3F" w:rsidRDefault="00F92E9C" w:rsidP="00086A44">
            <w:pPr>
              <w:spacing w:line="0" w:lineRule="atLeast"/>
              <w:jc w:val="center"/>
              <w:rPr>
                <w:rFonts w:ascii="Meiryo UI" w:eastAsia="Meiryo UI" w:hAnsi="Meiryo UI" w:cs="Meiryo UI"/>
                <w:sz w:val="21"/>
                <w:szCs w:val="21"/>
              </w:rPr>
            </w:pPr>
            <w:r w:rsidRPr="004F4E3F">
              <w:rPr>
                <w:rFonts w:ascii="Meiryo UI" w:eastAsia="Meiryo UI" w:hAnsi="Meiryo UI" w:cs="Meiryo UI" w:hint="eastAsia"/>
                <w:sz w:val="21"/>
                <w:szCs w:val="21"/>
              </w:rPr>
              <w:t>国・府・市町村において考えられる対応策(案)</w:t>
            </w:r>
          </w:p>
        </w:tc>
      </w:tr>
      <w:tr w:rsidR="00F92E9C" w:rsidRPr="004F4E3F" w:rsidTr="00086A44">
        <w:trPr>
          <w:trHeight w:val="70"/>
        </w:trPr>
        <w:tc>
          <w:tcPr>
            <w:tcW w:w="4968" w:type="dxa"/>
            <w:gridSpan w:val="2"/>
            <w:vMerge/>
            <w:vAlign w:val="center"/>
          </w:tcPr>
          <w:p w:rsidR="00F92E9C" w:rsidRPr="004F4E3F" w:rsidRDefault="00F92E9C" w:rsidP="00086A44">
            <w:pPr>
              <w:spacing w:line="0" w:lineRule="atLeast"/>
              <w:jc w:val="center"/>
              <w:rPr>
                <w:rFonts w:ascii="Meiryo UI" w:eastAsia="Meiryo UI" w:hAnsi="Meiryo UI" w:cs="Meiryo UI"/>
                <w:sz w:val="21"/>
                <w:szCs w:val="21"/>
              </w:rPr>
            </w:pPr>
          </w:p>
        </w:tc>
        <w:tc>
          <w:tcPr>
            <w:tcW w:w="4498" w:type="dxa"/>
            <w:tcBorders>
              <w:right w:val="single" w:sz="4" w:space="0" w:color="auto"/>
            </w:tcBorders>
            <w:vAlign w:val="center"/>
          </w:tcPr>
          <w:p w:rsidR="00F92E9C" w:rsidRPr="004F4E3F" w:rsidRDefault="00F92E9C" w:rsidP="00086A44">
            <w:pPr>
              <w:spacing w:line="0" w:lineRule="atLeast"/>
              <w:jc w:val="center"/>
              <w:rPr>
                <w:rFonts w:ascii="Meiryo UI" w:eastAsia="Meiryo UI" w:hAnsi="Meiryo UI" w:cs="Meiryo UI"/>
                <w:sz w:val="18"/>
                <w:szCs w:val="18"/>
              </w:rPr>
            </w:pPr>
            <w:r w:rsidRPr="004F4E3F">
              <w:rPr>
                <w:rFonts w:ascii="Meiryo UI" w:eastAsia="Meiryo UI" w:hAnsi="Meiryo UI" w:cs="Meiryo UI" w:hint="eastAsia"/>
                <w:sz w:val="18"/>
                <w:szCs w:val="18"/>
              </w:rPr>
              <w:t>平成</w:t>
            </w:r>
            <w:r w:rsidRPr="004F4E3F">
              <w:rPr>
                <w:rFonts w:ascii="Meiryo UI" w:eastAsia="Meiryo UI" w:hAnsi="Meiryo UI" w:cs="Meiryo UI" w:hint="eastAsia"/>
                <w:color w:val="FF0000"/>
                <w:sz w:val="18"/>
                <w:szCs w:val="18"/>
              </w:rPr>
              <w:t>26</w:t>
            </w:r>
            <w:r w:rsidRPr="004F4E3F">
              <w:rPr>
                <w:rFonts w:ascii="Meiryo UI" w:eastAsia="Meiryo UI" w:hAnsi="Meiryo UI" w:cs="Meiryo UI" w:hint="eastAsia"/>
                <w:sz w:val="18"/>
                <w:szCs w:val="18"/>
              </w:rPr>
              <w:t>年度までに着手した対応策【具体的な取組み】</w:t>
            </w:r>
          </w:p>
        </w:tc>
        <w:tc>
          <w:tcPr>
            <w:tcW w:w="4734" w:type="dxa"/>
            <w:tcBorders>
              <w:top w:val="single" w:sz="4" w:space="0" w:color="auto"/>
              <w:left w:val="single" w:sz="4" w:space="0" w:color="auto"/>
              <w:right w:val="single" w:sz="4" w:space="0" w:color="auto"/>
            </w:tcBorders>
            <w:vAlign w:val="center"/>
          </w:tcPr>
          <w:p w:rsidR="00F92E9C" w:rsidRPr="004F4E3F" w:rsidRDefault="00F92E9C" w:rsidP="00086A44">
            <w:pPr>
              <w:spacing w:line="0" w:lineRule="atLeast"/>
              <w:jc w:val="center"/>
              <w:rPr>
                <w:rFonts w:ascii="Meiryo UI" w:eastAsia="Meiryo UI" w:hAnsi="Meiryo UI" w:cs="Meiryo UI"/>
                <w:sz w:val="21"/>
                <w:szCs w:val="21"/>
              </w:rPr>
            </w:pPr>
            <w:r w:rsidRPr="004F4E3F">
              <w:rPr>
                <w:rFonts w:ascii="Meiryo UI" w:eastAsia="Meiryo UI" w:hAnsi="Meiryo UI" w:cs="Meiryo UI" w:hint="eastAsia"/>
                <w:sz w:val="21"/>
                <w:szCs w:val="21"/>
              </w:rPr>
              <w:t>未着手（平成2７年度以降）</w:t>
            </w:r>
          </w:p>
        </w:tc>
      </w:tr>
      <w:tr w:rsidR="00F92E9C" w:rsidRPr="004F4E3F" w:rsidTr="00086A44">
        <w:tc>
          <w:tcPr>
            <w:tcW w:w="4968" w:type="dxa"/>
            <w:gridSpan w:val="2"/>
            <w:tcBorders>
              <w:bottom w:val="nil"/>
            </w:tcBorders>
          </w:tcPr>
          <w:p w:rsidR="00F92E9C" w:rsidRPr="004F4E3F" w:rsidRDefault="00F92E9C" w:rsidP="00B2342C">
            <w:pPr>
              <w:spacing w:line="0" w:lineRule="atLeast"/>
              <w:rPr>
                <w:rFonts w:ascii="Meiryo UI" w:eastAsia="Meiryo UI" w:hAnsi="Meiryo UI" w:cs="Meiryo UI"/>
                <w:sz w:val="21"/>
                <w:szCs w:val="21"/>
              </w:rPr>
            </w:pPr>
            <w:r w:rsidRPr="004F4E3F">
              <w:rPr>
                <w:rFonts w:ascii="Meiryo UI" w:eastAsia="Meiryo UI" w:hAnsi="Meiryo UI" w:cs="Meiryo UI" w:hint="eastAsia"/>
                <w:color w:val="FF0000"/>
                <w:sz w:val="21"/>
                <w:szCs w:val="21"/>
              </w:rPr>
              <w:t>5．</w:t>
            </w:r>
            <w:r w:rsidRPr="004F4E3F">
              <w:rPr>
                <w:rFonts w:ascii="Meiryo UI" w:eastAsia="Meiryo UI" w:hAnsi="Meiryo UI" w:cs="Meiryo UI" w:hint="eastAsia"/>
                <w:sz w:val="21"/>
                <w:szCs w:val="21"/>
              </w:rPr>
              <w:t>関係機関の連携、ネットワークの充実・強化について(福祉・教育・医療・雇用の連携)</w:t>
            </w:r>
          </w:p>
        </w:tc>
        <w:tc>
          <w:tcPr>
            <w:tcW w:w="4498" w:type="dxa"/>
            <w:tcBorders>
              <w:right w:val="single" w:sz="4" w:space="0" w:color="auto"/>
            </w:tcBorders>
          </w:tcPr>
          <w:p w:rsidR="00F92E9C" w:rsidRPr="004F4E3F" w:rsidRDefault="00F92E9C" w:rsidP="00086A44">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F92E9C" w:rsidRPr="004F4E3F" w:rsidRDefault="00F92E9C" w:rsidP="00086A44">
            <w:pPr>
              <w:spacing w:line="0" w:lineRule="atLeast"/>
              <w:rPr>
                <w:rFonts w:ascii="Meiryo UI" w:eastAsia="Meiryo UI" w:hAnsi="Meiryo UI" w:cs="Meiryo UI"/>
                <w:sz w:val="21"/>
                <w:szCs w:val="21"/>
              </w:rPr>
            </w:pPr>
          </w:p>
        </w:tc>
      </w:tr>
      <w:tr w:rsidR="00F92E9C" w:rsidRPr="004F4E3F" w:rsidTr="00086A44">
        <w:tc>
          <w:tcPr>
            <w:tcW w:w="419" w:type="dxa"/>
            <w:tcBorders>
              <w:top w:val="nil"/>
            </w:tcBorders>
          </w:tcPr>
          <w:p w:rsidR="00F92E9C" w:rsidRPr="004F4E3F" w:rsidRDefault="00F92E9C" w:rsidP="00086A44">
            <w:pPr>
              <w:spacing w:line="0" w:lineRule="atLeast"/>
              <w:rPr>
                <w:rFonts w:ascii="Meiryo UI" w:eastAsia="Meiryo UI" w:hAnsi="Meiryo UI" w:cs="Meiryo UI"/>
                <w:color w:val="000000" w:themeColor="text1"/>
                <w:sz w:val="21"/>
                <w:szCs w:val="21"/>
              </w:rPr>
            </w:pPr>
          </w:p>
        </w:tc>
        <w:tc>
          <w:tcPr>
            <w:tcW w:w="4549" w:type="dxa"/>
          </w:tcPr>
          <w:p w:rsidR="00F92E9C" w:rsidRPr="004F4E3F" w:rsidRDefault="00F92E9C" w:rsidP="00086A44">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③学校関係者と就労支援機関が連携し、支援学校等在校生の卒業後の進路に関する相談や準備に関してサポート体制を構築する必要がある。【新規】</w:t>
            </w:r>
          </w:p>
        </w:tc>
        <w:tc>
          <w:tcPr>
            <w:tcW w:w="4498" w:type="dxa"/>
            <w:tcBorders>
              <w:right w:val="single" w:sz="4" w:space="0" w:color="auto"/>
            </w:tcBorders>
          </w:tcPr>
          <w:p w:rsidR="00C35813" w:rsidRPr="004F4E3F" w:rsidRDefault="00C35813" w:rsidP="00C35813">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在校中から、福祉・労働の関係機関が本人・保護者を交えた懇談会を実施し、本人の卒業後の生活を支援する体制づくりの取り組みを引き続き実施すること。また、支援学校等が地域の就業・生活支援センターに対し、卒業後の円滑な就業と生活に向けて、本人の状況や必要な支援方法について、本人・保護者の了解のもと、引き継ぎを引き続き実施すること。</w:t>
            </w:r>
          </w:p>
          <w:p w:rsidR="00C35813" w:rsidRPr="004F4E3F" w:rsidRDefault="00C35813" w:rsidP="00C35813">
            <w:pPr>
              <w:spacing w:line="0" w:lineRule="atLeast"/>
              <w:rPr>
                <w:rFonts w:ascii="Meiryo UI" w:eastAsia="Meiryo UI" w:hAnsi="Meiryo UI" w:cs="Meiryo UI"/>
                <w:color w:val="0070C0"/>
                <w:sz w:val="21"/>
                <w:szCs w:val="21"/>
              </w:rPr>
            </w:pPr>
            <w:r w:rsidRPr="004F4E3F">
              <w:rPr>
                <w:rFonts w:ascii="Meiryo UI" w:eastAsia="Meiryo UI" w:hAnsi="Meiryo UI" w:cs="Meiryo UI" w:hint="eastAsia"/>
                <w:color w:val="0070C0"/>
                <w:sz w:val="21"/>
                <w:szCs w:val="21"/>
              </w:rPr>
              <w:t>【支援学校等において、「個別の教育支援計画」に基づき作成している「個別の移行支援計画」を、保護者を通じて進路先に引継ぐことにより、円滑に移行できる体制を整えた。】</w:t>
            </w:r>
          </w:p>
          <w:p w:rsidR="00F92E9C" w:rsidRPr="004F4E3F" w:rsidRDefault="00F92E9C" w:rsidP="00086A44">
            <w:pPr>
              <w:spacing w:line="0" w:lineRule="atLeast"/>
              <w:rPr>
                <w:rFonts w:ascii="Meiryo UI" w:eastAsia="Meiryo UI" w:hAnsi="Meiryo UI" w:cs="Meiryo UI"/>
                <w:color w:val="000000" w:themeColor="text1"/>
                <w:sz w:val="21"/>
                <w:szCs w:val="21"/>
              </w:rPr>
            </w:pPr>
          </w:p>
        </w:tc>
        <w:tc>
          <w:tcPr>
            <w:tcW w:w="4734" w:type="dxa"/>
            <w:tcBorders>
              <w:left w:val="single" w:sz="4" w:space="0" w:color="auto"/>
              <w:bottom w:val="single" w:sz="4" w:space="0" w:color="auto"/>
              <w:right w:val="single" w:sz="4" w:space="0" w:color="auto"/>
            </w:tcBorders>
          </w:tcPr>
          <w:p w:rsidR="00F92E9C" w:rsidRPr="004F4E3F" w:rsidRDefault="00F92E9C" w:rsidP="00086A44">
            <w:pPr>
              <w:spacing w:line="0" w:lineRule="atLeast"/>
              <w:rPr>
                <w:rFonts w:ascii="Meiryo UI" w:eastAsia="Meiryo UI" w:hAnsi="Meiryo UI" w:cs="Meiryo UI"/>
                <w:color w:val="000000" w:themeColor="text1"/>
                <w:sz w:val="21"/>
                <w:szCs w:val="21"/>
              </w:rPr>
            </w:pPr>
          </w:p>
        </w:tc>
      </w:tr>
    </w:tbl>
    <w:p w:rsidR="006C2330" w:rsidRDefault="006C2330" w:rsidP="00EC00C1">
      <w:pPr>
        <w:spacing w:line="0" w:lineRule="atLeast"/>
        <w:rPr>
          <w:rFonts w:ascii="Meiryo UI" w:eastAsia="Meiryo UI" w:hAnsi="Meiryo UI" w:cs="Meiryo UI"/>
          <w:b/>
          <w:sz w:val="21"/>
          <w:szCs w:val="21"/>
        </w:rPr>
      </w:pPr>
    </w:p>
    <w:p w:rsidR="006C2330" w:rsidRDefault="006C2330" w:rsidP="00EC00C1">
      <w:pPr>
        <w:spacing w:line="0" w:lineRule="atLeast"/>
        <w:rPr>
          <w:rFonts w:ascii="Meiryo UI" w:eastAsia="Meiryo UI" w:hAnsi="Meiryo UI" w:cs="Meiryo UI"/>
          <w:b/>
          <w:sz w:val="21"/>
          <w:szCs w:val="21"/>
        </w:rPr>
      </w:pPr>
    </w:p>
    <w:p w:rsidR="006C2330" w:rsidRDefault="006C2330" w:rsidP="00EC00C1">
      <w:pPr>
        <w:spacing w:line="0" w:lineRule="atLeast"/>
        <w:rPr>
          <w:rFonts w:ascii="Meiryo UI" w:eastAsia="Meiryo UI" w:hAnsi="Meiryo UI" w:cs="Meiryo UI"/>
          <w:b/>
          <w:sz w:val="21"/>
          <w:szCs w:val="21"/>
        </w:rPr>
      </w:pPr>
    </w:p>
    <w:p w:rsidR="006C2330" w:rsidRDefault="006C2330" w:rsidP="00EC00C1">
      <w:pPr>
        <w:spacing w:line="0" w:lineRule="atLeast"/>
        <w:rPr>
          <w:rFonts w:ascii="Meiryo UI" w:eastAsia="Meiryo UI" w:hAnsi="Meiryo UI" w:cs="Meiryo UI"/>
          <w:b/>
          <w:sz w:val="21"/>
          <w:szCs w:val="21"/>
        </w:rPr>
      </w:pPr>
    </w:p>
    <w:p w:rsidR="006C2330" w:rsidRDefault="006C2330" w:rsidP="00EC00C1">
      <w:pPr>
        <w:spacing w:line="0" w:lineRule="atLeast"/>
        <w:rPr>
          <w:rFonts w:ascii="Meiryo UI" w:eastAsia="Meiryo UI" w:hAnsi="Meiryo UI" w:cs="Meiryo UI"/>
          <w:b/>
          <w:sz w:val="21"/>
          <w:szCs w:val="21"/>
        </w:rPr>
      </w:pPr>
    </w:p>
    <w:p w:rsidR="006C2330" w:rsidRDefault="006C2330" w:rsidP="00EC00C1">
      <w:pPr>
        <w:spacing w:line="0" w:lineRule="atLeast"/>
        <w:rPr>
          <w:rFonts w:ascii="Meiryo UI" w:eastAsia="Meiryo UI" w:hAnsi="Meiryo UI" w:cs="Meiryo UI"/>
          <w:b/>
          <w:sz w:val="21"/>
          <w:szCs w:val="21"/>
        </w:rPr>
      </w:pPr>
    </w:p>
    <w:p w:rsidR="00430DA3" w:rsidRDefault="00430DA3" w:rsidP="00EC00C1">
      <w:pPr>
        <w:spacing w:line="0" w:lineRule="atLeast"/>
        <w:rPr>
          <w:rFonts w:ascii="Meiryo UI" w:eastAsia="Meiryo UI" w:hAnsi="Meiryo UI" w:cs="Meiryo UI"/>
          <w:b/>
          <w:sz w:val="21"/>
          <w:szCs w:val="21"/>
        </w:rPr>
      </w:pPr>
    </w:p>
    <w:p w:rsidR="006C2330" w:rsidRDefault="006C2330" w:rsidP="00EC00C1">
      <w:pPr>
        <w:spacing w:line="0" w:lineRule="atLeast"/>
        <w:rPr>
          <w:rFonts w:ascii="Meiryo UI" w:eastAsia="Meiryo UI" w:hAnsi="Meiryo UI" w:cs="Meiryo UI"/>
          <w:b/>
          <w:sz w:val="21"/>
          <w:szCs w:val="21"/>
        </w:rPr>
      </w:pPr>
    </w:p>
    <w:p w:rsidR="00EC00C1" w:rsidRPr="004F4E3F" w:rsidRDefault="00EC00C1" w:rsidP="00EC00C1">
      <w:pPr>
        <w:spacing w:line="0" w:lineRule="atLeast"/>
        <w:rPr>
          <w:rFonts w:ascii="Meiryo UI" w:eastAsia="Meiryo UI" w:hAnsi="Meiryo UI" w:cs="Meiryo UI"/>
          <w:b/>
          <w:sz w:val="21"/>
          <w:szCs w:val="21"/>
        </w:rPr>
      </w:pPr>
      <w:r w:rsidRPr="004F4E3F">
        <w:rPr>
          <w:rFonts w:ascii="Meiryo UI" w:eastAsia="Meiryo UI" w:hAnsi="Meiryo UI" w:cs="Meiryo UI" w:hint="eastAsia"/>
          <w:b/>
          <w:sz w:val="21"/>
          <w:szCs w:val="21"/>
        </w:rPr>
        <w:t>大阪府障がい者自立支援協議会からの就労支援部会対応課題項目～就労支援、職場定着支援～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EC00C1" w:rsidRPr="004F4E3F" w:rsidTr="00C634C0">
        <w:trPr>
          <w:trHeight w:val="136"/>
        </w:trPr>
        <w:tc>
          <w:tcPr>
            <w:tcW w:w="4968" w:type="dxa"/>
            <w:gridSpan w:val="2"/>
            <w:vMerge w:val="restart"/>
            <w:vAlign w:val="center"/>
          </w:tcPr>
          <w:p w:rsidR="00EC00C1" w:rsidRPr="004F4E3F" w:rsidRDefault="00EC00C1" w:rsidP="00C634C0">
            <w:pPr>
              <w:spacing w:line="0" w:lineRule="atLeast"/>
              <w:jc w:val="center"/>
              <w:rPr>
                <w:rFonts w:ascii="Meiryo UI" w:eastAsia="Meiryo UI" w:hAnsi="Meiryo UI" w:cs="Meiryo UI"/>
                <w:sz w:val="21"/>
                <w:szCs w:val="21"/>
              </w:rPr>
            </w:pPr>
            <w:r w:rsidRPr="004F4E3F">
              <w:rPr>
                <w:rFonts w:ascii="Meiryo UI" w:eastAsia="Meiryo UI" w:hAnsi="Meiryo UI" w:cs="Meiryo UI" w:hint="eastAsia"/>
                <w:sz w:val="21"/>
                <w:szCs w:val="21"/>
              </w:rPr>
              <w:t>課題項目</w:t>
            </w:r>
          </w:p>
        </w:tc>
        <w:tc>
          <w:tcPr>
            <w:tcW w:w="9232" w:type="dxa"/>
            <w:gridSpan w:val="2"/>
            <w:tcBorders>
              <w:right w:val="single" w:sz="4" w:space="0" w:color="auto"/>
            </w:tcBorders>
          </w:tcPr>
          <w:p w:rsidR="00EC00C1" w:rsidRPr="004F4E3F" w:rsidRDefault="00EC00C1" w:rsidP="00C634C0">
            <w:pPr>
              <w:spacing w:line="0" w:lineRule="atLeast"/>
              <w:jc w:val="center"/>
              <w:rPr>
                <w:rFonts w:ascii="Meiryo UI" w:eastAsia="Meiryo UI" w:hAnsi="Meiryo UI" w:cs="Meiryo UI"/>
                <w:sz w:val="21"/>
                <w:szCs w:val="21"/>
              </w:rPr>
            </w:pPr>
            <w:r w:rsidRPr="004F4E3F">
              <w:rPr>
                <w:rFonts w:ascii="Meiryo UI" w:eastAsia="Meiryo UI" w:hAnsi="Meiryo UI" w:cs="Meiryo UI" w:hint="eastAsia"/>
                <w:sz w:val="21"/>
                <w:szCs w:val="21"/>
              </w:rPr>
              <w:t xml:space="preserve">国・府・市町村において考えられる対応策(案) </w:t>
            </w:r>
          </w:p>
        </w:tc>
      </w:tr>
      <w:tr w:rsidR="00EC00C1" w:rsidRPr="004F4E3F" w:rsidTr="00C634C0">
        <w:trPr>
          <w:trHeight w:val="270"/>
        </w:trPr>
        <w:tc>
          <w:tcPr>
            <w:tcW w:w="4968" w:type="dxa"/>
            <w:gridSpan w:val="2"/>
            <w:vMerge/>
            <w:vAlign w:val="center"/>
          </w:tcPr>
          <w:p w:rsidR="00EC00C1" w:rsidRPr="004F4E3F" w:rsidRDefault="00EC00C1" w:rsidP="00C634C0">
            <w:pPr>
              <w:spacing w:line="0" w:lineRule="atLeast"/>
              <w:jc w:val="center"/>
              <w:rPr>
                <w:rFonts w:ascii="Meiryo UI" w:eastAsia="Meiryo UI" w:hAnsi="Meiryo UI" w:cs="Meiryo UI"/>
                <w:sz w:val="21"/>
                <w:szCs w:val="21"/>
              </w:rPr>
            </w:pPr>
          </w:p>
        </w:tc>
        <w:tc>
          <w:tcPr>
            <w:tcW w:w="4498" w:type="dxa"/>
            <w:tcBorders>
              <w:right w:val="single" w:sz="4" w:space="0" w:color="auto"/>
            </w:tcBorders>
            <w:vAlign w:val="center"/>
          </w:tcPr>
          <w:p w:rsidR="00EC00C1" w:rsidRPr="004F4E3F" w:rsidRDefault="00EC00C1" w:rsidP="00C634C0">
            <w:pPr>
              <w:spacing w:line="0" w:lineRule="atLeast"/>
              <w:jc w:val="center"/>
              <w:rPr>
                <w:rFonts w:ascii="Meiryo UI" w:eastAsia="Meiryo UI" w:hAnsi="Meiryo UI" w:cs="Meiryo UI"/>
                <w:sz w:val="18"/>
                <w:szCs w:val="18"/>
              </w:rPr>
            </w:pPr>
            <w:r w:rsidRPr="004F4E3F">
              <w:rPr>
                <w:rFonts w:ascii="Meiryo UI" w:eastAsia="Meiryo UI" w:hAnsi="Meiryo UI" w:cs="Meiryo UI" w:hint="eastAsia"/>
                <w:sz w:val="18"/>
                <w:szCs w:val="18"/>
              </w:rPr>
              <w:t>平成</w:t>
            </w:r>
            <w:r w:rsidRPr="004F4E3F">
              <w:rPr>
                <w:rFonts w:ascii="Meiryo UI" w:eastAsia="Meiryo UI" w:hAnsi="Meiryo UI" w:cs="Meiryo UI" w:hint="eastAsia"/>
                <w:color w:val="FF0000"/>
                <w:sz w:val="18"/>
                <w:szCs w:val="18"/>
              </w:rPr>
              <w:t>26</w:t>
            </w:r>
            <w:r w:rsidRPr="004F4E3F">
              <w:rPr>
                <w:rFonts w:ascii="Meiryo UI" w:eastAsia="Meiryo UI" w:hAnsi="Meiryo UI" w:cs="Meiryo UI" w:hint="eastAsia"/>
                <w:sz w:val="18"/>
                <w:szCs w:val="18"/>
              </w:rPr>
              <w:t>年度までに着手した対応策【具体的な取組み】</w:t>
            </w:r>
          </w:p>
        </w:tc>
        <w:tc>
          <w:tcPr>
            <w:tcW w:w="4734" w:type="dxa"/>
            <w:tcBorders>
              <w:top w:val="single" w:sz="4" w:space="0" w:color="auto"/>
              <w:left w:val="single" w:sz="4" w:space="0" w:color="auto"/>
              <w:right w:val="single" w:sz="4" w:space="0" w:color="auto"/>
            </w:tcBorders>
            <w:vAlign w:val="center"/>
          </w:tcPr>
          <w:p w:rsidR="00EC00C1" w:rsidRPr="004F4E3F" w:rsidRDefault="00EC00C1" w:rsidP="00C634C0">
            <w:pPr>
              <w:spacing w:line="0" w:lineRule="atLeast"/>
              <w:jc w:val="center"/>
              <w:rPr>
                <w:rFonts w:ascii="Meiryo UI" w:eastAsia="Meiryo UI" w:hAnsi="Meiryo UI" w:cs="Meiryo UI"/>
                <w:sz w:val="21"/>
                <w:szCs w:val="21"/>
              </w:rPr>
            </w:pPr>
            <w:r w:rsidRPr="004F4E3F">
              <w:rPr>
                <w:rFonts w:ascii="Meiryo UI" w:eastAsia="Meiryo UI" w:hAnsi="Meiryo UI" w:cs="Meiryo UI" w:hint="eastAsia"/>
                <w:sz w:val="21"/>
                <w:szCs w:val="21"/>
              </w:rPr>
              <w:t>未着手（平成2７年度以降）</w:t>
            </w:r>
          </w:p>
        </w:tc>
      </w:tr>
      <w:tr w:rsidR="00EC00C1" w:rsidRPr="004F4E3F" w:rsidTr="00C634C0">
        <w:tc>
          <w:tcPr>
            <w:tcW w:w="4968" w:type="dxa"/>
            <w:gridSpan w:val="2"/>
            <w:tcBorders>
              <w:bottom w:val="nil"/>
            </w:tcBorders>
          </w:tcPr>
          <w:p w:rsidR="00EC00C1" w:rsidRPr="004F4E3F" w:rsidRDefault="00EC00C1" w:rsidP="00C634C0">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6.社会参加、就労意欲・能力の向上支援について</w:t>
            </w:r>
          </w:p>
        </w:tc>
        <w:tc>
          <w:tcPr>
            <w:tcW w:w="4498" w:type="dxa"/>
            <w:tcBorders>
              <w:right w:val="single" w:sz="4" w:space="0" w:color="auto"/>
            </w:tcBorders>
          </w:tcPr>
          <w:p w:rsidR="00EC00C1" w:rsidRPr="004F4E3F" w:rsidRDefault="00EC00C1" w:rsidP="00C634C0">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EC00C1" w:rsidRPr="004F4E3F" w:rsidRDefault="00EC00C1" w:rsidP="00C634C0">
            <w:pPr>
              <w:spacing w:line="0" w:lineRule="atLeast"/>
              <w:rPr>
                <w:rFonts w:ascii="Meiryo UI" w:eastAsia="Meiryo UI" w:hAnsi="Meiryo UI" w:cs="Meiryo UI"/>
                <w:sz w:val="21"/>
                <w:szCs w:val="21"/>
              </w:rPr>
            </w:pPr>
          </w:p>
        </w:tc>
      </w:tr>
      <w:tr w:rsidR="00EC00C1" w:rsidRPr="004F4E3F" w:rsidTr="00C634C0">
        <w:tc>
          <w:tcPr>
            <w:tcW w:w="419" w:type="dxa"/>
            <w:tcBorders>
              <w:top w:val="nil"/>
            </w:tcBorders>
          </w:tcPr>
          <w:p w:rsidR="00EC00C1" w:rsidRPr="004F4E3F" w:rsidRDefault="00EC00C1" w:rsidP="00C634C0">
            <w:pPr>
              <w:spacing w:line="0" w:lineRule="atLeast"/>
              <w:rPr>
                <w:rFonts w:ascii="Meiryo UI" w:eastAsia="Meiryo UI" w:hAnsi="Meiryo UI" w:cs="Meiryo UI"/>
                <w:sz w:val="21"/>
                <w:szCs w:val="21"/>
              </w:rPr>
            </w:pPr>
          </w:p>
        </w:tc>
        <w:tc>
          <w:tcPr>
            <w:tcW w:w="4549" w:type="dxa"/>
          </w:tcPr>
          <w:p w:rsidR="00B2342C" w:rsidRPr="004F4E3F" w:rsidRDefault="00570AD9" w:rsidP="00B2342C">
            <w:pPr>
              <w:pStyle w:val="ad"/>
              <w:numPr>
                <w:ilvl w:val="0"/>
                <w:numId w:val="19"/>
              </w:numPr>
              <w:spacing w:line="0" w:lineRule="atLeast"/>
              <w:ind w:leftChars="0"/>
              <w:rPr>
                <w:rFonts w:ascii="Meiryo UI" w:eastAsia="Meiryo UI" w:hAnsi="Meiryo UI" w:cs="Meiryo UI"/>
                <w:color w:val="000000" w:themeColor="text1"/>
                <w:sz w:val="21"/>
                <w:szCs w:val="21"/>
              </w:rPr>
            </w:pPr>
            <w:r w:rsidRPr="004F4E3F">
              <w:rPr>
                <w:rFonts w:ascii="Meiryo UI" w:eastAsia="Meiryo UI" w:hAnsi="Meiryo UI" w:cs="Meiryo UI" w:hint="eastAsia"/>
                <w:color w:val="000000" w:themeColor="text1"/>
                <w:sz w:val="21"/>
                <w:szCs w:val="21"/>
              </w:rPr>
              <w:t>そ</w:t>
            </w:r>
            <w:r w:rsidR="00B2342C" w:rsidRPr="004F4E3F">
              <w:rPr>
                <w:rFonts w:ascii="Meiryo UI" w:eastAsia="Meiryo UI" w:hAnsi="Meiryo UI" w:cs="Meiryo UI" w:hint="eastAsia"/>
                <w:color w:val="000000" w:themeColor="text1"/>
                <w:sz w:val="21"/>
                <w:szCs w:val="21"/>
              </w:rPr>
              <w:t>もそも本人・家族ともに就労</w:t>
            </w:r>
            <w:r w:rsidR="00EC00C1" w:rsidRPr="004F4E3F">
              <w:rPr>
                <w:rFonts w:ascii="Meiryo UI" w:eastAsia="Meiryo UI" w:hAnsi="Meiryo UI" w:cs="Meiryo UI" w:hint="eastAsia"/>
                <w:color w:val="000000" w:themeColor="text1"/>
                <w:sz w:val="21"/>
                <w:szCs w:val="21"/>
              </w:rPr>
              <w:t>への意欲が高くないことが多く、就労移行支援事業所の利用者確保が困難。</w:t>
            </w:r>
          </w:p>
          <w:p w:rsidR="00EC00C1" w:rsidRPr="004F4E3F" w:rsidRDefault="00EC00C1" w:rsidP="00B2342C">
            <w:pPr>
              <w:spacing w:line="0" w:lineRule="atLeast"/>
              <w:rPr>
                <w:rFonts w:ascii="Meiryo UI" w:eastAsia="Meiryo UI" w:hAnsi="Meiryo UI" w:cs="Meiryo UI"/>
                <w:color w:val="000000" w:themeColor="text1"/>
                <w:sz w:val="21"/>
                <w:szCs w:val="21"/>
              </w:rPr>
            </w:pPr>
            <w:r w:rsidRPr="004F4E3F">
              <w:rPr>
                <w:rFonts w:ascii="Meiryo UI" w:eastAsia="Meiryo UI" w:hAnsi="Meiryo UI" w:cs="Meiryo UI" w:hint="eastAsia"/>
                <w:color w:val="000000" w:themeColor="text1"/>
                <w:sz w:val="21"/>
                <w:szCs w:val="21"/>
              </w:rPr>
              <w:t xml:space="preserve">　・就労継続支援事業所利用者の保護者の就労に対する意識改善と、本人に対する学齢期からの就労支援が必要。</w:t>
            </w:r>
          </w:p>
          <w:p w:rsidR="00EC00C1" w:rsidRPr="004F4E3F" w:rsidRDefault="00EC00C1" w:rsidP="00C634C0">
            <w:pPr>
              <w:spacing w:line="0" w:lineRule="atLeast"/>
              <w:rPr>
                <w:rFonts w:ascii="Meiryo UI" w:eastAsia="Meiryo UI" w:hAnsi="Meiryo UI" w:cs="Meiryo UI"/>
                <w:color w:val="000000" w:themeColor="text1"/>
                <w:sz w:val="21"/>
                <w:szCs w:val="21"/>
              </w:rPr>
            </w:pPr>
            <w:r w:rsidRPr="004F4E3F">
              <w:rPr>
                <w:rFonts w:ascii="Meiryo UI" w:eastAsia="Meiryo UI" w:hAnsi="Meiryo UI" w:cs="Meiryo UI" w:hint="eastAsia"/>
                <w:color w:val="000000" w:themeColor="text1"/>
                <w:sz w:val="21"/>
                <w:szCs w:val="21"/>
              </w:rPr>
              <w:t xml:space="preserve">　・就労に向けたカウンセリングの機会設定や実習・体験の機会を確保する必要。</w:t>
            </w:r>
          </w:p>
          <w:p w:rsidR="00EC00C1" w:rsidRPr="004F4E3F" w:rsidRDefault="00EC00C1" w:rsidP="00C634C0">
            <w:pPr>
              <w:spacing w:line="0" w:lineRule="atLeast"/>
              <w:rPr>
                <w:rFonts w:ascii="Meiryo UI" w:eastAsia="Meiryo UI" w:hAnsi="Meiryo UI" w:cs="Meiryo UI"/>
                <w:color w:val="000000" w:themeColor="text1"/>
                <w:sz w:val="21"/>
                <w:szCs w:val="21"/>
              </w:rPr>
            </w:pPr>
            <w:r w:rsidRPr="004F4E3F">
              <w:rPr>
                <w:rFonts w:ascii="Meiryo UI" w:eastAsia="Meiryo UI" w:hAnsi="Meiryo UI" w:cs="Meiryo UI" w:hint="eastAsia"/>
                <w:color w:val="000000" w:themeColor="text1"/>
                <w:sz w:val="21"/>
                <w:szCs w:val="21"/>
              </w:rPr>
              <w:t xml:space="preserve">　・就労への第1歩として自由で気軽に利用できる地域活動支援センターを拡大していくことが必要。</w:t>
            </w:r>
          </w:p>
          <w:p w:rsidR="00EC00C1" w:rsidRPr="004F4E3F" w:rsidRDefault="00EC00C1" w:rsidP="00C634C0">
            <w:pPr>
              <w:spacing w:line="0" w:lineRule="atLeast"/>
              <w:rPr>
                <w:rFonts w:ascii="Meiryo UI" w:eastAsia="Meiryo UI" w:hAnsi="Meiryo UI" w:cs="Meiryo UI"/>
                <w:color w:val="FF0000"/>
                <w:sz w:val="21"/>
                <w:szCs w:val="21"/>
              </w:rPr>
            </w:pPr>
          </w:p>
          <w:p w:rsidR="00EC00C1" w:rsidRPr="004F4E3F" w:rsidRDefault="00EC00C1" w:rsidP="00C634C0">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【検討に当たって(検討の視点) 】</w:t>
            </w:r>
          </w:p>
          <w:p w:rsidR="00EC00C1" w:rsidRPr="004F4E3F" w:rsidRDefault="00EC00C1" w:rsidP="00C634C0">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○安心して就労にチャレンジする仕組みがないため、保護者の意識として、支援学校卒業後の就労をめざさない(一般就労をあきらめていると思われる)ケースもある。</w:t>
            </w:r>
          </w:p>
          <w:p w:rsidR="00EC00C1" w:rsidRPr="004F4E3F" w:rsidRDefault="00EC00C1" w:rsidP="00C634C0">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（支援学校に職業コースを設置するなど、選択肢を増やす、安心してチャレンジできるシステムづくりが必要。）</w:t>
            </w:r>
          </w:p>
          <w:p w:rsidR="00EC00C1" w:rsidRPr="004F4E3F" w:rsidRDefault="00EC00C1" w:rsidP="00C634C0">
            <w:pPr>
              <w:spacing w:line="0" w:lineRule="atLeast"/>
              <w:rPr>
                <w:rFonts w:ascii="Meiryo UI" w:eastAsia="Meiryo UI" w:hAnsi="Meiryo UI" w:cs="Meiryo UI"/>
                <w:sz w:val="21"/>
                <w:szCs w:val="21"/>
              </w:rPr>
            </w:pPr>
          </w:p>
          <w:p w:rsidR="00EC00C1" w:rsidRPr="004F4E3F" w:rsidRDefault="00EC00C1" w:rsidP="00C634C0">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○就労意欲はあっても、なかなか雇用に結びつかな</w:t>
            </w:r>
            <w:r w:rsidRPr="004F4E3F">
              <w:rPr>
                <w:rFonts w:ascii="Meiryo UI" w:eastAsia="Meiryo UI" w:hAnsi="Meiryo UI" w:cs="Meiryo UI" w:hint="eastAsia"/>
                <w:sz w:val="21"/>
                <w:szCs w:val="21"/>
              </w:rPr>
              <w:lastRenderedPageBreak/>
              <w:t>い実態がある。</w:t>
            </w:r>
          </w:p>
          <w:p w:rsidR="00EC00C1" w:rsidRPr="004F4E3F" w:rsidRDefault="00EC00C1" w:rsidP="00C634C0">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○障がい者や保護者、支援者等に対する企業見学又は職場実習等を通じた企業理解の促進が重要。</w:t>
            </w:r>
          </w:p>
          <w:p w:rsidR="00EC00C1" w:rsidRPr="004F4E3F" w:rsidRDefault="00EC00C1" w:rsidP="00C634C0">
            <w:pPr>
              <w:spacing w:line="0" w:lineRule="atLeast"/>
              <w:rPr>
                <w:rFonts w:ascii="Meiryo UI" w:eastAsia="Meiryo UI" w:hAnsi="Meiryo UI" w:cs="Meiryo UI"/>
                <w:sz w:val="21"/>
                <w:szCs w:val="21"/>
              </w:rPr>
            </w:pPr>
          </w:p>
          <w:p w:rsidR="00EC00C1" w:rsidRPr="004F4E3F" w:rsidRDefault="00EC00C1" w:rsidP="00C634C0">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○障がい者の採用を進めて行くためには、送り出し機関等において、障がい者が日常生活、社会生活を送るための基礎的な能力(職業準備性)の付与を適切に行うことが必要。</w:t>
            </w:r>
          </w:p>
          <w:p w:rsidR="00EC00C1" w:rsidRPr="004F4E3F" w:rsidRDefault="00EC00C1" w:rsidP="00C634C0">
            <w:pPr>
              <w:spacing w:line="0" w:lineRule="atLeast"/>
              <w:rPr>
                <w:rFonts w:ascii="Meiryo UI" w:eastAsia="Meiryo UI" w:hAnsi="Meiryo UI" w:cs="Meiryo UI"/>
                <w:sz w:val="21"/>
                <w:szCs w:val="21"/>
              </w:rPr>
            </w:pPr>
          </w:p>
          <w:p w:rsidR="00EC00C1" w:rsidRPr="004F4E3F" w:rsidRDefault="00EC00C1" w:rsidP="00C634C0">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○雇用に当たっては、働く熱意・意欲や働くための体力が求められる。送り出し機関による支援など、周囲の協力や就労を支える生活支援体制の構築も重要。</w:t>
            </w:r>
          </w:p>
          <w:p w:rsidR="00EC00C1" w:rsidRPr="004F4E3F" w:rsidRDefault="00EC00C1" w:rsidP="00C634C0">
            <w:pPr>
              <w:spacing w:line="0" w:lineRule="atLeast"/>
              <w:rPr>
                <w:rFonts w:ascii="Meiryo UI" w:eastAsia="Meiryo UI" w:hAnsi="Meiryo UI" w:cs="Meiryo UI"/>
                <w:sz w:val="21"/>
                <w:szCs w:val="21"/>
              </w:rPr>
            </w:pPr>
          </w:p>
        </w:tc>
        <w:tc>
          <w:tcPr>
            <w:tcW w:w="4498" w:type="dxa"/>
            <w:tcBorders>
              <w:right w:val="single" w:sz="4" w:space="0" w:color="auto"/>
            </w:tcBorders>
          </w:tcPr>
          <w:p w:rsidR="00EC00C1" w:rsidRPr="004F4E3F" w:rsidRDefault="00EC00C1" w:rsidP="00C634C0">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lastRenderedPageBreak/>
              <w:t>○労働局において、障がい者の支援について豊富な知識や経験を有する者、その他有識者を「障害者就労アドバイザー」として登録し、同アドバイザーにより就労支援機関や支援学校、医療機関等に対する助言、利用者やその家族に対し就職に向けた意欲の喚起等の助言を行う。</w:t>
            </w:r>
          </w:p>
          <w:p w:rsidR="00EC00C1" w:rsidRPr="004F4E3F" w:rsidRDefault="00EC00C1" w:rsidP="00C634C0">
            <w:pPr>
              <w:spacing w:line="0" w:lineRule="atLeast"/>
              <w:rPr>
                <w:rFonts w:ascii="Meiryo UI" w:eastAsia="Meiryo UI" w:hAnsi="Meiryo UI" w:cs="Meiryo UI"/>
                <w:color w:val="0070C0"/>
                <w:sz w:val="21"/>
                <w:szCs w:val="21"/>
              </w:rPr>
            </w:pPr>
            <w:r w:rsidRPr="004F4E3F">
              <w:rPr>
                <w:rFonts w:ascii="Meiryo UI" w:eastAsia="Meiryo UI" w:hAnsi="Meiryo UI" w:cs="Meiryo UI" w:hint="eastAsia"/>
                <w:color w:val="0070C0"/>
                <w:sz w:val="21"/>
                <w:szCs w:val="21"/>
              </w:rPr>
              <w:t>【大阪労働局において、就労支援機関、支援学校等に対し「障害者就労アドバイザー」が助言を実施。（</w:t>
            </w:r>
            <w:r w:rsidR="005C3D6A" w:rsidRPr="00BF7D0D">
              <w:rPr>
                <w:rFonts w:ascii="Meiryo UI" w:eastAsia="Meiryo UI" w:hAnsi="Meiryo UI" w:cs="Meiryo UI" w:hint="eastAsia"/>
                <w:color w:val="0070C0"/>
                <w:sz w:val="21"/>
                <w:szCs w:val="21"/>
              </w:rPr>
              <w:t>26</w:t>
            </w:r>
            <w:r w:rsidRPr="00BF7D0D">
              <w:rPr>
                <w:rFonts w:ascii="Meiryo UI" w:eastAsia="Meiryo UI" w:hAnsi="Meiryo UI" w:cs="Meiryo UI" w:hint="eastAsia"/>
                <w:color w:val="0070C0"/>
                <w:sz w:val="21"/>
                <w:szCs w:val="21"/>
              </w:rPr>
              <w:t>年度</w:t>
            </w:r>
            <w:r w:rsidR="005C3D6A" w:rsidRPr="00BF7D0D">
              <w:rPr>
                <w:rFonts w:ascii="Meiryo UI" w:eastAsia="Meiryo UI" w:hAnsi="Meiryo UI" w:cs="Meiryo UI" w:hint="eastAsia"/>
                <w:color w:val="0070C0"/>
                <w:sz w:val="21"/>
                <w:szCs w:val="21"/>
              </w:rPr>
              <w:t>5</w:t>
            </w:r>
            <w:r w:rsidRPr="00BF7D0D">
              <w:rPr>
                <w:rFonts w:ascii="Meiryo UI" w:eastAsia="Meiryo UI" w:hAnsi="Meiryo UI" w:cs="Meiryo UI" w:hint="eastAsia"/>
                <w:color w:val="0070C0"/>
                <w:sz w:val="21"/>
                <w:szCs w:val="21"/>
              </w:rPr>
              <w:t>回実</w:t>
            </w:r>
            <w:r w:rsidRPr="004F4E3F">
              <w:rPr>
                <w:rFonts w:ascii="Meiryo UI" w:eastAsia="Meiryo UI" w:hAnsi="Meiryo UI" w:cs="Meiryo UI" w:hint="eastAsia"/>
                <w:color w:val="0070C0"/>
                <w:sz w:val="21"/>
                <w:szCs w:val="21"/>
              </w:rPr>
              <w:t>施）】</w:t>
            </w:r>
          </w:p>
          <w:p w:rsidR="00EC00C1" w:rsidRPr="004F4E3F" w:rsidRDefault="00EC00C1" w:rsidP="00C634C0">
            <w:pPr>
              <w:spacing w:line="0" w:lineRule="atLeast"/>
              <w:rPr>
                <w:rFonts w:ascii="Meiryo UI" w:eastAsia="Meiryo UI" w:hAnsi="Meiryo UI" w:cs="Meiryo UI"/>
                <w:sz w:val="21"/>
                <w:szCs w:val="21"/>
              </w:rPr>
            </w:pPr>
          </w:p>
          <w:p w:rsidR="00EC00C1" w:rsidRPr="004F4E3F" w:rsidRDefault="00EC00C1" w:rsidP="00C634C0">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企業での雇用を促進するには、障がい者や家族、就労支援機関、支援学校、医療機関等の職員が企業で働くことへの具体的なイメージを持つことも重要であることから、労働局における「企業就労理解促進事業」等により就労支援機関等の職員、利用者その保護者を対象とした企業での就労に関する理解や就労支援方法の基礎的知識を高めるための就労支援セミナーを行う。</w:t>
            </w:r>
          </w:p>
          <w:p w:rsidR="00EC00C1" w:rsidRPr="004F4E3F" w:rsidRDefault="00EC00C1" w:rsidP="00C634C0">
            <w:pPr>
              <w:spacing w:line="0" w:lineRule="atLeast"/>
              <w:rPr>
                <w:rFonts w:ascii="Meiryo UI" w:eastAsia="Meiryo UI" w:hAnsi="Meiryo UI" w:cs="Meiryo UI"/>
                <w:color w:val="0070C0"/>
                <w:sz w:val="21"/>
                <w:szCs w:val="21"/>
              </w:rPr>
            </w:pPr>
            <w:r w:rsidRPr="004F4E3F">
              <w:rPr>
                <w:rFonts w:ascii="Meiryo UI" w:eastAsia="Meiryo UI" w:hAnsi="Meiryo UI" w:cs="Meiryo UI" w:hint="eastAsia"/>
                <w:color w:val="0070C0"/>
                <w:sz w:val="21"/>
                <w:szCs w:val="21"/>
              </w:rPr>
              <w:t>【大阪労働局の「企業就労理解促進事業」において、就労支援機関等の職員、利用者等を対象とした「就労支援セミナー」を実施。（</w:t>
            </w:r>
            <w:r w:rsidR="005C3D6A" w:rsidRPr="00BF7D0D">
              <w:rPr>
                <w:rFonts w:ascii="Meiryo UI" w:eastAsia="Meiryo UI" w:hAnsi="Meiryo UI" w:cs="Meiryo UI" w:hint="eastAsia"/>
                <w:color w:val="0070C0"/>
                <w:sz w:val="21"/>
                <w:szCs w:val="21"/>
              </w:rPr>
              <w:t>26</w:t>
            </w:r>
            <w:r w:rsidRPr="00BF7D0D">
              <w:rPr>
                <w:rFonts w:ascii="Meiryo UI" w:eastAsia="Meiryo UI" w:hAnsi="Meiryo UI" w:cs="Meiryo UI" w:hint="eastAsia"/>
                <w:color w:val="0070C0"/>
                <w:sz w:val="21"/>
                <w:szCs w:val="21"/>
              </w:rPr>
              <w:t>年度</w:t>
            </w:r>
            <w:r w:rsidR="005C3D6A" w:rsidRPr="00BF7D0D">
              <w:rPr>
                <w:rFonts w:ascii="Meiryo UI" w:eastAsia="Meiryo UI" w:hAnsi="Meiryo UI" w:cs="Meiryo UI" w:hint="eastAsia"/>
                <w:color w:val="0070C0"/>
                <w:sz w:val="21"/>
                <w:szCs w:val="21"/>
              </w:rPr>
              <w:t>122</w:t>
            </w:r>
            <w:r w:rsidRPr="004F4E3F">
              <w:rPr>
                <w:rFonts w:ascii="Meiryo UI" w:eastAsia="Meiryo UI" w:hAnsi="Meiryo UI" w:cs="Meiryo UI" w:hint="eastAsia"/>
                <w:color w:val="0070C0"/>
                <w:sz w:val="21"/>
                <w:szCs w:val="21"/>
              </w:rPr>
              <w:t>回</w:t>
            </w:r>
            <w:r w:rsidRPr="004F4E3F">
              <w:rPr>
                <w:rFonts w:ascii="Meiryo UI" w:eastAsia="Meiryo UI" w:hAnsi="Meiryo UI" w:cs="Meiryo UI" w:hint="eastAsia"/>
                <w:color w:val="0070C0"/>
                <w:sz w:val="21"/>
                <w:szCs w:val="21"/>
              </w:rPr>
              <w:lastRenderedPageBreak/>
              <w:t>開催、</w:t>
            </w:r>
            <w:r w:rsidR="00E075DC" w:rsidRPr="00BF7D0D">
              <w:rPr>
                <w:rFonts w:ascii="Meiryo UI" w:eastAsia="Meiryo UI" w:hAnsi="Meiryo UI" w:cs="Meiryo UI" w:hint="eastAsia"/>
                <w:color w:val="0070C0"/>
                <w:sz w:val="21"/>
                <w:szCs w:val="21"/>
              </w:rPr>
              <w:t>3,447</w:t>
            </w:r>
            <w:r w:rsidRPr="00BF7D0D">
              <w:rPr>
                <w:rFonts w:ascii="Meiryo UI" w:eastAsia="Meiryo UI" w:hAnsi="Meiryo UI" w:cs="Meiryo UI" w:hint="eastAsia"/>
                <w:color w:val="0070C0"/>
                <w:sz w:val="21"/>
                <w:szCs w:val="21"/>
              </w:rPr>
              <w:t>人</w:t>
            </w:r>
            <w:r w:rsidRPr="004F4E3F">
              <w:rPr>
                <w:rFonts w:ascii="Meiryo UI" w:eastAsia="Meiryo UI" w:hAnsi="Meiryo UI" w:cs="Meiryo UI" w:hint="eastAsia"/>
                <w:color w:val="0070C0"/>
                <w:sz w:val="21"/>
                <w:szCs w:val="21"/>
              </w:rPr>
              <w:t>参加）】</w:t>
            </w:r>
          </w:p>
          <w:p w:rsidR="00EC00C1" w:rsidRPr="004F4E3F" w:rsidRDefault="00EC00C1" w:rsidP="00C634C0">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○教育委員会において、支援学校在学中の生徒及び保護者への取組みとして、以下のような働きかけを引き続き行う。</w:t>
            </w:r>
          </w:p>
          <w:p w:rsidR="00EC00C1" w:rsidRPr="004F4E3F" w:rsidRDefault="00EC00C1" w:rsidP="00C634C0">
            <w:pPr>
              <w:pStyle w:val="ab"/>
              <w:spacing w:line="0" w:lineRule="atLeast"/>
              <w:rPr>
                <w:rFonts w:ascii="Meiryo UI" w:eastAsia="Meiryo UI" w:hAnsi="Meiryo UI" w:cs="Meiryo UI"/>
                <w:sz w:val="21"/>
              </w:rPr>
            </w:pPr>
            <w:r w:rsidRPr="004F4E3F">
              <w:rPr>
                <w:rFonts w:ascii="Meiryo UI" w:eastAsia="Meiryo UI" w:hAnsi="Meiryo UI" w:cs="Meiryo UI" w:hint="eastAsia"/>
                <w:sz w:val="21"/>
              </w:rPr>
              <w:t>①進路先（就職先）の見学会　(⇒生徒・保護者)</w:t>
            </w:r>
          </w:p>
          <w:p w:rsidR="00EC00C1" w:rsidRPr="004F4E3F" w:rsidRDefault="00EC00C1" w:rsidP="00C634C0">
            <w:pPr>
              <w:pStyle w:val="ab"/>
              <w:spacing w:line="0" w:lineRule="atLeast"/>
              <w:rPr>
                <w:rFonts w:ascii="Meiryo UI" w:eastAsia="Meiryo UI" w:hAnsi="Meiryo UI" w:cs="Meiryo UI"/>
                <w:sz w:val="21"/>
              </w:rPr>
            </w:pPr>
            <w:r w:rsidRPr="004F4E3F">
              <w:rPr>
                <w:rFonts w:ascii="Meiryo UI" w:eastAsia="Meiryo UI" w:hAnsi="Meiryo UI" w:cs="Meiryo UI" w:hint="eastAsia"/>
                <w:sz w:val="21"/>
              </w:rPr>
              <w:t>②教育課程上に学校設定教科等の「進路学習」を位置づけ、　ビジネスマナー、就労に関わる制度・福祉サービス、　将来設計等について学ぶ　(⇒生徒)</w:t>
            </w:r>
          </w:p>
          <w:p w:rsidR="00EC00C1" w:rsidRPr="004F4E3F" w:rsidRDefault="00EC00C1" w:rsidP="00C634C0">
            <w:pPr>
              <w:pStyle w:val="ab"/>
              <w:spacing w:line="0" w:lineRule="atLeast"/>
              <w:rPr>
                <w:rFonts w:ascii="Meiryo UI" w:eastAsia="Meiryo UI" w:hAnsi="Meiryo UI" w:cs="Meiryo UI"/>
                <w:sz w:val="21"/>
              </w:rPr>
            </w:pPr>
            <w:r w:rsidRPr="004F4E3F">
              <w:rPr>
                <w:rFonts w:ascii="Meiryo UI" w:eastAsia="Meiryo UI" w:hAnsi="Meiryo UI" w:cs="Meiryo UI" w:hint="eastAsia"/>
                <w:sz w:val="21"/>
              </w:rPr>
              <w:t>③進路指導・職業教育に関する懇談会や講演会の開催　(⇒保護者)</w:t>
            </w:r>
          </w:p>
          <w:p w:rsidR="00EC00C1" w:rsidRPr="004F4E3F" w:rsidRDefault="00EC00C1" w:rsidP="00C634C0">
            <w:pPr>
              <w:pStyle w:val="ab"/>
              <w:spacing w:line="0" w:lineRule="atLeast"/>
              <w:rPr>
                <w:rFonts w:ascii="Meiryo UI" w:eastAsia="Meiryo UI" w:hAnsi="Meiryo UI" w:cs="Meiryo UI"/>
                <w:sz w:val="21"/>
              </w:rPr>
            </w:pPr>
            <w:r w:rsidRPr="004F4E3F">
              <w:rPr>
                <w:rFonts w:ascii="Meiryo UI" w:eastAsia="Meiryo UI" w:hAnsi="Meiryo UI" w:cs="Meiryo UI" w:hint="eastAsia"/>
                <w:sz w:val="21"/>
              </w:rPr>
              <w:t>④早期からの校内実習や職場実習の実施　(⇒生徒)</w:t>
            </w:r>
          </w:p>
          <w:p w:rsidR="00EC00C1" w:rsidRPr="004F4E3F" w:rsidRDefault="00EC00C1" w:rsidP="00C634C0">
            <w:pPr>
              <w:pStyle w:val="ab"/>
              <w:spacing w:line="0" w:lineRule="atLeast"/>
              <w:rPr>
                <w:rFonts w:ascii="Meiryo UI" w:eastAsia="Meiryo UI" w:hAnsi="Meiryo UI" w:cs="Meiryo UI"/>
                <w:sz w:val="21"/>
              </w:rPr>
            </w:pPr>
            <w:r w:rsidRPr="004F4E3F">
              <w:rPr>
                <w:rFonts w:ascii="Meiryo UI" w:eastAsia="Meiryo UI" w:hAnsi="Meiryo UI" w:cs="Meiryo UI" w:hint="eastAsia"/>
                <w:sz w:val="21"/>
              </w:rPr>
              <w:t>⑤「職業」等の時間に実社会に流通する商品等の組み立てを行う　（企業から提供いただいた部品等を組み立て、企業へお返しする）(⇒生徒)</w:t>
            </w:r>
          </w:p>
          <w:p w:rsidR="00EC00C1" w:rsidRPr="004F4E3F" w:rsidRDefault="00EC00C1" w:rsidP="00C634C0">
            <w:pPr>
              <w:pStyle w:val="ab"/>
              <w:spacing w:line="0" w:lineRule="atLeast"/>
              <w:rPr>
                <w:rFonts w:ascii="Meiryo UI" w:eastAsia="Meiryo UI" w:hAnsi="Meiryo UI" w:cs="Meiryo UI"/>
                <w:color w:val="0070C0"/>
                <w:sz w:val="21"/>
              </w:rPr>
            </w:pPr>
            <w:r w:rsidRPr="004F4E3F">
              <w:rPr>
                <w:rFonts w:ascii="Meiryo UI" w:eastAsia="Meiryo UI" w:hAnsi="Meiryo UI" w:cs="Meiryo UI" w:hint="eastAsia"/>
                <w:color w:val="0070C0"/>
                <w:sz w:val="21"/>
              </w:rPr>
              <w:t>【保護者向けの進路先（就職先）見学会、教育課程に位置付けた「進路学習」を実施している学校が増加している。</w:t>
            </w:r>
          </w:p>
          <w:p w:rsidR="00EC00C1" w:rsidRPr="004F4E3F" w:rsidRDefault="00EC00C1" w:rsidP="00C634C0">
            <w:pPr>
              <w:pStyle w:val="ab"/>
              <w:spacing w:line="0" w:lineRule="atLeast"/>
              <w:rPr>
                <w:rFonts w:ascii="Meiryo UI" w:eastAsia="Meiryo UI" w:hAnsi="Meiryo UI" w:cs="Meiryo UI"/>
                <w:sz w:val="21"/>
              </w:rPr>
            </w:pPr>
            <w:r w:rsidRPr="004F4E3F">
              <w:rPr>
                <w:rFonts w:ascii="Meiryo UI" w:eastAsia="Meiryo UI" w:hAnsi="Meiryo UI" w:cs="Meiryo UI" w:hint="eastAsia"/>
                <w:color w:val="0070C0"/>
                <w:sz w:val="21"/>
              </w:rPr>
              <w:t>また、支援学校において、高等部1年生からの職場実習を実施。（</w:t>
            </w:r>
            <w:r w:rsidR="00542074" w:rsidRPr="00BF7D0D">
              <w:rPr>
                <w:rFonts w:ascii="Meiryo UI" w:eastAsia="Meiryo UI" w:hAnsi="Meiryo UI" w:cs="Meiryo UI" w:hint="eastAsia"/>
                <w:color w:val="0070C0"/>
                <w:sz w:val="21"/>
              </w:rPr>
              <w:t>26</w:t>
            </w:r>
            <w:r w:rsidRPr="00BF7D0D">
              <w:rPr>
                <w:rFonts w:ascii="Meiryo UI" w:eastAsia="Meiryo UI" w:hAnsi="Meiryo UI" w:cs="Meiryo UI" w:hint="eastAsia"/>
                <w:color w:val="0070C0"/>
                <w:sz w:val="21"/>
              </w:rPr>
              <w:t>年度実績、参加者実数高等部１~３年生計</w:t>
            </w:r>
            <w:r w:rsidR="00542074" w:rsidRPr="00BF7D0D">
              <w:rPr>
                <w:rFonts w:ascii="Meiryo UI" w:eastAsia="Meiryo UI" w:hAnsi="Meiryo UI" w:cs="Meiryo UI" w:hint="eastAsia"/>
                <w:color w:val="0070C0"/>
                <w:sz w:val="21"/>
              </w:rPr>
              <w:t>903</w:t>
            </w:r>
            <w:r w:rsidRPr="00BF7D0D">
              <w:rPr>
                <w:rFonts w:ascii="Meiryo UI" w:eastAsia="Meiryo UI" w:hAnsi="Meiryo UI" w:cs="Meiryo UI" w:hint="eastAsia"/>
                <w:color w:val="0070C0"/>
                <w:sz w:val="21"/>
              </w:rPr>
              <w:t>人</w:t>
            </w:r>
            <w:r w:rsidRPr="004F4E3F">
              <w:rPr>
                <w:rFonts w:ascii="Meiryo UI" w:eastAsia="Meiryo UI" w:hAnsi="Meiryo UI" w:cs="Meiryo UI" w:hint="eastAsia"/>
                <w:color w:val="0070C0"/>
                <w:sz w:val="21"/>
              </w:rPr>
              <w:t>】</w:t>
            </w:r>
          </w:p>
          <w:p w:rsidR="00EC00C1" w:rsidRPr="004F4E3F" w:rsidRDefault="00EC00C1" w:rsidP="00C634C0">
            <w:pPr>
              <w:pStyle w:val="ab"/>
              <w:spacing w:line="0" w:lineRule="atLeast"/>
              <w:rPr>
                <w:rFonts w:ascii="Meiryo UI" w:eastAsia="Meiryo UI" w:hAnsi="Meiryo UI" w:cs="Meiryo UI"/>
                <w:sz w:val="21"/>
              </w:rPr>
            </w:pPr>
          </w:p>
          <w:p w:rsidR="00EC00C1" w:rsidRPr="004F4E3F" w:rsidRDefault="00EC00C1" w:rsidP="00C634C0">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○教育委員会において、支援学校の教員の支援能力の向上支援として、以下の取組みを行う。</w:t>
            </w:r>
          </w:p>
          <w:p w:rsidR="00EC00C1" w:rsidRPr="004F4E3F" w:rsidRDefault="00EC00C1" w:rsidP="00C634C0">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①進路指導担当者等に対し、福祉、商工労働部</w:t>
            </w:r>
            <w:r w:rsidRPr="004F4E3F">
              <w:rPr>
                <w:rFonts w:ascii="Meiryo UI" w:eastAsia="Meiryo UI" w:hAnsi="Meiryo UI" w:cs="Meiryo UI" w:hint="eastAsia"/>
                <w:sz w:val="21"/>
                <w:szCs w:val="21"/>
              </w:rPr>
              <w:lastRenderedPageBreak/>
              <w:t>と連携し、障がい者就労支援施策・制度勉強会を毎年、実施している。引き続きこれらの取組みを実施するとともに、学んだことを学校内で教職員に周知する。</w:t>
            </w:r>
          </w:p>
          <w:p w:rsidR="003676B1" w:rsidRPr="004F4E3F" w:rsidRDefault="003676B1" w:rsidP="003676B1">
            <w:pPr>
              <w:pStyle w:val="ad"/>
              <w:numPr>
                <w:ilvl w:val="0"/>
                <w:numId w:val="19"/>
              </w:numPr>
              <w:spacing w:line="0" w:lineRule="atLeast"/>
              <w:ind w:leftChars="0"/>
              <w:rPr>
                <w:rFonts w:ascii="Meiryo UI" w:eastAsia="Meiryo UI" w:hAnsi="Meiryo UI" w:cs="Meiryo UI"/>
                <w:sz w:val="21"/>
                <w:szCs w:val="21"/>
              </w:rPr>
            </w:pPr>
            <w:r w:rsidRPr="004F4E3F">
              <w:rPr>
                <w:rFonts w:ascii="Meiryo UI" w:eastAsia="Meiryo UI" w:hAnsi="Meiryo UI" w:cs="Meiryo UI" w:hint="eastAsia"/>
                <w:sz w:val="21"/>
                <w:szCs w:val="21"/>
              </w:rPr>
              <w:t>進</w:t>
            </w:r>
            <w:r w:rsidR="00EC00C1" w:rsidRPr="004F4E3F">
              <w:rPr>
                <w:rFonts w:ascii="Meiryo UI" w:eastAsia="Meiryo UI" w:hAnsi="Meiryo UI" w:cs="Meiryo UI" w:hint="eastAsia"/>
                <w:sz w:val="21"/>
                <w:szCs w:val="21"/>
              </w:rPr>
              <w:t>路指導担当経験が概ね1～3年の教員に対し、職場開拓の方法等を学ぶ就労支援研修を行っているが、今後、研修内容に福祉制度やサービス等の内容も取り入れていく。</w:t>
            </w:r>
          </w:p>
          <w:p w:rsidR="00EC00C1" w:rsidRPr="00BF7D0D" w:rsidRDefault="003676B1" w:rsidP="003676B1">
            <w:pPr>
              <w:spacing w:line="0" w:lineRule="atLeast"/>
              <w:rPr>
                <w:rFonts w:ascii="Meiryo UI" w:eastAsia="Meiryo UI" w:hAnsi="Meiryo UI" w:cs="Meiryo UI"/>
                <w:color w:val="0070C0"/>
                <w:sz w:val="21"/>
                <w:szCs w:val="21"/>
              </w:rPr>
            </w:pPr>
            <w:r w:rsidRPr="004F4E3F">
              <w:rPr>
                <w:rFonts w:ascii="Meiryo UI" w:eastAsia="Meiryo UI" w:hAnsi="Meiryo UI" w:cs="Meiryo UI" w:hint="eastAsia"/>
                <w:color w:val="0070C0"/>
                <w:sz w:val="21"/>
                <w:szCs w:val="21"/>
              </w:rPr>
              <w:t>【府商工労働部、福祉部、教育委員会の「障がい者雇用三部局連携」で「合同研修会」を実施。(</w:t>
            </w:r>
            <w:r w:rsidRPr="00BF7D0D">
              <w:rPr>
                <w:rFonts w:ascii="Meiryo UI" w:eastAsia="Meiryo UI" w:hAnsi="Meiryo UI" w:cs="Meiryo UI" w:hint="eastAsia"/>
                <w:color w:val="0070C0"/>
                <w:sz w:val="21"/>
                <w:szCs w:val="21"/>
              </w:rPr>
              <w:t>26</w:t>
            </w:r>
            <w:r w:rsidRPr="004F4E3F">
              <w:rPr>
                <w:rFonts w:ascii="Meiryo UI" w:eastAsia="Meiryo UI" w:hAnsi="Meiryo UI" w:cs="Meiryo UI" w:hint="eastAsia"/>
                <w:color w:val="0070C0"/>
                <w:sz w:val="21"/>
                <w:szCs w:val="21"/>
              </w:rPr>
              <w:t>年7月開催、支援学校進路指導担当者</w:t>
            </w:r>
            <w:r w:rsidRPr="00BF7D0D">
              <w:rPr>
                <w:rFonts w:ascii="Meiryo UI" w:eastAsia="Meiryo UI" w:hAnsi="Meiryo UI" w:cs="Meiryo UI" w:hint="eastAsia"/>
                <w:color w:val="0070C0"/>
                <w:sz w:val="21"/>
                <w:szCs w:val="21"/>
              </w:rPr>
              <w:t>58名参加)】</w:t>
            </w:r>
          </w:p>
          <w:p w:rsidR="00EC00C1" w:rsidRPr="004F4E3F" w:rsidRDefault="00EC00C1" w:rsidP="00C634C0">
            <w:pPr>
              <w:spacing w:line="0" w:lineRule="atLeast"/>
              <w:rPr>
                <w:rFonts w:ascii="Meiryo UI" w:eastAsia="Meiryo UI" w:hAnsi="Meiryo UI" w:cs="Meiryo UI"/>
                <w:sz w:val="21"/>
                <w:szCs w:val="21"/>
              </w:rPr>
            </w:pPr>
          </w:p>
          <w:p w:rsidR="00EC00C1" w:rsidRPr="004F4E3F" w:rsidRDefault="00EC00C1" w:rsidP="00C634C0">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中学校に通う障がいのある生徒の支援については、職業体験学習に障がいのある生徒も参加しており、今後とも、障がい特性や本人のニーズを踏まえ、すべての生徒と一緒に参加することを基本に取組みを進めていく。</w:t>
            </w:r>
          </w:p>
          <w:p w:rsidR="00EC00C1" w:rsidRPr="004F4E3F" w:rsidRDefault="00EC00C1" w:rsidP="00C634C0">
            <w:pPr>
              <w:spacing w:line="0" w:lineRule="atLeast"/>
              <w:rPr>
                <w:rFonts w:ascii="Meiryo UI" w:eastAsia="Meiryo UI" w:hAnsi="Meiryo UI" w:cs="Meiryo UI"/>
                <w:sz w:val="21"/>
                <w:szCs w:val="21"/>
              </w:rPr>
            </w:pPr>
            <w:r w:rsidRPr="004F4E3F">
              <w:rPr>
                <w:rFonts w:ascii="Meiryo UI" w:eastAsia="Meiryo UI" w:hAnsi="Meiryo UI" w:cs="Meiryo UI" w:hint="eastAsia"/>
                <w:color w:val="0070C0"/>
                <w:sz w:val="21"/>
                <w:szCs w:val="21"/>
              </w:rPr>
              <w:t>【原則として校外での職場体験学習に取り組んだ。また、生徒本人の状況に応じ、職場体験学習期間に合わせて、校内での剪定や清掃等にも取り組んだ。】</w:t>
            </w:r>
          </w:p>
          <w:p w:rsidR="00EC00C1" w:rsidRPr="004F4E3F" w:rsidRDefault="00EC00C1" w:rsidP="00C634C0">
            <w:pPr>
              <w:spacing w:line="0" w:lineRule="atLeast"/>
              <w:rPr>
                <w:rFonts w:ascii="Meiryo UI" w:eastAsia="Meiryo UI" w:hAnsi="Meiryo UI" w:cs="Meiryo UI"/>
                <w:sz w:val="21"/>
                <w:szCs w:val="21"/>
              </w:rPr>
            </w:pPr>
          </w:p>
          <w:p w:rsidR="00EC00C1" w:rsidRPr="004F4E3F" w:rsidRDefault="00EC00C1" w:rsidP="00C634C0">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○就労移行支援事業所の支援スキルやノウハウなど機能向上を図るとともに個々人ごとの支援計画の策定支援や障がい者のニーズに沿った実習先や企</w:t>
            </w:r>
            <w:r w:rsidRPr="004F4E3F">
              <w:rPr>
                <w:rFonts w:ascii="Meiryo UI" w:eastAsia="Meiryo UI" w:hAnsi="Meiryo UI" w:cs="Meiryo UI" w:hint="eastAsia"/>
                <w:sz w:val="21"/>
                <w:szCs w:val="21"/>
              </w:rPr>
              <w:lastRenderedPageBreak/>
              <w:t>業開拓など、障がい者が就職し働き続けるための支援を行う「大阪府障がい者就労支援強化事業」を引き続き行う。</w:t>
            </w:r>
          </w:p>
          <w:p w:rsidR="00EC00C1" w:rsidRPr="00BF7D0D" w:rsidRDefault="00EC00C1" w:rsidP="00C634C0">
            <w:pPr>
              <w:spacing w:line="0" w:lineRule="atLeast"/>
              <w:rPr>
                <w:rFonts w:ascii="Meiryo UI" w:eastAsia="Meiryo UI" w:hAnsi="Meiryo UI" w:cs="Meiryo UI"/>
                <w:color w:val="0070C0"/>
                <w:sz w:val="21"/>
                <w:szCs w:val="21"/>
              </w:rPr>
            </w:pPr>
            <w:r w:rsidRPr="004F4E3F">
              <w:rPr>
                <w:rFonts w:ascii="Meiryo UI" w:eastAsia="Meiryo UI" w:hAnsi="Meiryo UI" w:cs="Meiryo UI" w:hint="eastAsia"/>
                <w:color w:val="0070C0"/>
                <w:sz w:val="21"/>
                <w:szCs w:val="21"/>
              </w:rPr>
              <w:t>【「障がい者就労支援強化事業」を実施</w:t>
            </w:r>
            <w:r w:rsidRPr="00BF7D0D">
              <w:rPr>
                <w:rFonts w:ascii="Meiryo UI" w:eastAsia="Meiryo UI" w:hAnsi="Meiryo UI" w:cs="Meiryo UI" w:hint="eastAsia"/>
                <w:color w:val="0070C0"/>
                <w:sz w:val="21"/>
                <w:szCs w:val="21"/>
              </w:rPr>
              <w:t>。(</w:t>
            </w:r>
            <w:r w:rsidR="00BF76BA" w:rsidRPr="00BF7D0D">
              <w:rPr>
                <w:rFonts w:ascii="Meiryo UI" w:eastAsia="Meiryo UI" w:hAnsi="Meiryo UI" w:cs="Meiryo UI" w:hint="eastAsia"/>
                <w:color w:val="0070C0"/>
                <w:sz w:val="21"/>
                <w:szCs w:val="21"/>
              </w:rPr>
              <w:t>26</w:t>
            </w:r>
            <w:r w:rsidRPr="00BF7D0D">
              <w:rPr>
                <w:rFonts w:ascii="Meiryo UI" w:eastAsia="Meiryo UI" w:hAnsi="Meiryo UI" w:cs="Meiryo UI" w:hint="eastAsia"/>
                <w:color w:val="0070C0"/>
                <w:sz w:val="21"/>
                <w:szCs w:val="21"/>
              </w:rPr>
              <w:t>年度、就労者</w:t>
            </w:r>
            <w:r w:rsidR="00BF76BA" w:rsidRPr="00BF7D0D">
              <w:rPr>
                <w:rFonts w:ascii="Meiryo UI" w:eastAsia="Meiryo UI" w:hAnsi="Meiryo UI" w:cs="Meiryo UI" w:hint="eastAsia"/>
                <w:color w:val="0070C0"/>
                <w:sz w:val="21"/>
                <w:szCs w:val="21"/>
              </w:rPr>
              <w:t>159</w:t>
            </w:r>
            <w:r w:rsidRPr="00BF7D0D">
              <w:rPr>
                <w:rFonts w:ascii="Meiryo UI" w:eastAsia="Meiryo UI" w:hAnsi="Meiryo UI" w:cs="Meiryo UI" w:hint="eastAsia"/>
                <w:color w:val="0070C0"/>
                <w:sz w:val="21"/>
                <w:szCs w:val="21"/>
              </w:rPr>
              <w:t>名、定着率</w:t>
            </w:r>
            <w:r w:rsidR="00BF76BA" w:rsidRPr="00BF7D0D">
              <w:rPr>
                <w:rFonts w:ascii="Meiryo UI" w:eastAsia="Meiryo UI" w:hAnsi="Meiryo UI" w:cs="Meiryo UI" w:hint="eastAsia"/>
                <w:color w:val="0070C0"/>
                <w:sz w:val="21"/>
                <w:szCs w:val="21"/>
              </w:rPr>
              <w:t>90.3</w:t>
            </w:r>
            <w:r w:rsidRPr="00BF7D0D">
              <w:rPr>
                <w:rFonts w:ascii="Meiryo UI" w:eastAsia="Meiryo UI" w:hAnsi="Meiryo UI" w:cs="Meiryo UI" w:hint="eastAsia"/>
                <w:color w:val="0070C0"/>
                <w:sz w:val="21"/>
                <w:szCs w:val="21"/>
              </w:rPr>
              <w:t>%)</w:t>
            </w:r>
          </w:p>
          <w:p w:rsidR="00EC00C1" w:rsidRPr="00BF7D0D" w:rsidRDefault="007E3303" w:rsidP="00C634C0">
            <w:pPr>
              <w:spacing w:line="0" w:lineRule="atLeast"/>
              <w:rPr>
                <w:rFonts w:ascii="Meiryo UI" w:eastAsia="Meiryo UI" w:hAnsi="Meiryo UI" w:cs="Meiryo UI"/>
                <w:color w:val="0070C0"/>
                <w:sz w:val="21"/>
                <w:szCs w:val="21"/>
              </w:rPr>
            </w:pPr>
            <w:r w:rsidRPr="00BF7D0D">
              <w:rPr>
                <w:rFonts w:ascii="Meiryo UI" w:eastAsia="Meiryo UI" w:hAnsi="Meiryo UI" w:cs="Meiryo UI" w:hint="eastAsia"/>
                <w:color w:val="0070C0"/>
                <w:sz w:val="21"/>
                <w:szCs w:val="21"/>
              </w:rPr>
              <w:t>（障がい者就労支援強化</w:t>
            </w:r>
            <w:r w:rsidR="00EC00C1" w:rsidRPr="00BF7D0D">
              <w:rPr>
                <w:rFonts w:ascii="Meiryo UI" w:eastAsia="Meiryo UI" w:hAnsi="Meiryo UI" w:cs="Meiryo UI" w:hint="eastAsia"/>
                <w:color w:val="0070C0"/>
                <w:sz w:val="21"/>
                <w:szCs w:val="21"/>
              </w:rPr>
              <w:t>事業は</w:t>
            </w:r>
            <w:r w:rsidRPr="00BF7D0D">
              <w:rPr>
                <w:rFonts w:ascii="Meiryo UI" w:eastAsia="Meiryo UI" w:hAnsi="Meiryo UI" w:cs="Meiryo UI" w:hint="eastAsia"/>
                <w:color w:val="0070C0"/>
                <w:sz w:val="21"/>
                <w:szCs w:val="21"/>
              </w:rPr>
              <w:t>、</w:t>
            </w:r>
            <w:r w:rsidR="00EC00C1" w:rsidRPr="00BF7D0D">
              <w:rPr>
                <w:rFonts w:ascii="Meiryo UI" w:eastAsia="Meiryo UI" w:hAnsi="Meiryo UI" w:cs="Meiryo UI" w:hint="eastAsia"/>
                <w:color w:val="0070C0"/>
                <w:sz w:val="21"/>
                <w:szCs w:val="21"/>
              </w:rPr>
              <w:t>平成26年度で終了。</w:t>
            </w:r>
            <w:r w:rsidRPr="00BF7D0D">
              <w:rPr>
                <w:rFonts w:ascii="Meiryo UI" w:eastAsia="Meiryo UI" w:hAnsi="Meiryo UI" w:cs="Meiryo UI" w:hint="eastAsia"/>
                <w:color w:val="0070C0"/>
                <w:sz w:val="21"/>
                <w:szCs w:val="21"/>
              </w:rPr>
              <w:t>）】</w:t>
            </w:r>
          </w:p>
          <w:p w:rsidR="00EC00C1" w:rsidRPr="004F4E3F" w:rsidRDefault="00EC00C1" w:rsidP="00C634C0">
            <w:pPr>
              <w:spacing w:line="0" w:lineRule="atLeast"/>
              <w:rPr>
                <w:rFonts w:ascii="Meiryo UI" w:eastAsia="Meiryo UI" w:hAnsi="Meiryo UI" w:cs="Meiryo UI"/>
                <w:sz w:val="21"/>
                <w:szCs w:val="21"/>
              </w:rPr>
            </w:pPr>
          </w:p>
          <w:p w:rsidR="00EC00C1" w:rsidRPr="004F4E3F" w:rsidRDefault="00EC00C1" w:rsidP="00C634C0">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就労支援の過程において、本人が就労に向けた意欲を無くしがちな時、あるいは就労意欲を無くしてしまった時に適切な支援やフォローを行うことが重要なことから、就労移行支援事業所等における定着支援の強化を図るとともに、より効果が認められるピアサポートの一環として、支援学校において卒業生と在校生の交流機会、場の提供を引き続き行う。</w:t>
            </w:r>
          </w:p>
          <w:p w:rsidR="00EC00C1" w:rsidRPr="004F4E3F" w:rsidRDefault="00EC00C1" w:rsidP="00C634C0">
            <w:pPr>
              <w:spacing w:line="0" w:lineRule="atLeast"/>
              <w:rPr>
                <w:rFonts w:ascii="Meiryo UI" w:eastAsia="Meiryo UI" w:hAnsi="Meiryo UI" w:cs="Meiryo UI"/>
                <w:sz w:val="21"/>
                <w:szCs w:val="21"/>
              </w:rPr>
            </w:pPr>
            <w:r w:rsidRPr="004F4E3F">
              <w:rPr>
                <w:rFonts w:ascii="Meiryo UI" w:eastAsia="Meiryo UI" w:hAnsi="Meiryo UI" w:cs="Meiryo UI" w:hint="eastAsia"/>
                <w:color w:val="0070C0"/>
                <w:sz w:val="21"/>
                <w:szCs w:val="21"/>
              </w:rPr>
              <w:t>【一部の支援学校において、就労している卒業生と就労をめざす在校生が交流する機会・場を設けている。】</w:t>
            </w:r>
          </w:p>
          <w:p w:rsidR="00EC00C1" w:rsidRPr="004F4E3F" w:rsidRDefault="00EC00C1" w:rsidP="00C634C0">
            <w:pPr>
              <w:spacing w:line="0" w:lineRule="atLeast"/>
              <w:rPr>
                <w:rFonts w:ascii="Meiryo UI" w:eastAsia="Meiryo UI" w:hAnsi="Meiryo UI" w:cs="Meiryo UI"/>
                <w:sz w:val="21"/>
                <w:szCs w:val="21"/>
              </w:rPr>
            </w:pPr>
          </w:p>
        </w:tc>
        <w:tc>
          <w:tcPr>
            <w:tcW w:w="4734" w:type="dxa"/>
            <w:tcBorders>
              <w:left w:val="single" w:sz="4" w:space="0" w:color="auto"/>
              <w:bottom w:val="single" w:sz="4" w:space="0" w:color="auto"/>
              <w:right w:val="single" w:sz="4" w:space="0" w:color="auto"/>
            </w:tcBorders>
          </w:tcPr>
          <w:p w:rsidR="00EC00C1" w:rsidRPr="004F4E3F" w:rsidRDefault="00EC00C1" w:rsidP="00C634C0">
            <w:pPr>
              <w:spacing w:line="0" w:lineRule="atLeast"/>
              <w:rPr>
                <w:rFonts w:ascii="Meiryo UI" w:eastAsia="Meiryo UI" w:hAnsi="Meiryo UI" w:cs="Meiryo UI"/>
                <w:sz w:val="21"/>
                <w:szCs w:val="21"/>
              </w:rPr>
            </w:pPr>
          </w:p>
        </w:tc>
      </w:tr>
    </w:tbl>
    <w:p w:rsidR="00EC00C1" w:rsidRPr="004F4E3F" w:rsidRDefault="00EC00C1" w:rsidP="003C3ECA">
      <w:pPr>
        <w:spacing w:line="0" w:lineRule="atLeast"/>
        <w:rPr>
          <w:rFonts w:ascii="Meiryo UI" w:eastAsia="Meiryo UI" w:hAnsi="Meiryo UI" w:cs="Meiryo UI"/>
          <w:b/>
          <w:sz w:val="21"/>
          <w:szCs w:val="21"/>
        </w:rPr>
      </w:pPr>
    </w:p>
    <w:p w:rsidR="008A21BB" w:rsidRDefault="008A21BB" w:rsidP="003C3ECA">
      <w:pPr>
        <w:spacing w:line="0" w:lineRule="atLeast"/>
        <w:rPr>
          <w:rFonts w:ascii="Meiryo UI" w:eastAsia="Meiryo UI" w:hAnsi="Meiryo UI" w:cs="Meiryo UI"/>
          <w:b/>
          <w:sz w:val="21"/>
          <w:szCs w:val="21"/>
        </w:rPr>
      </w:pPr>
    </w:p>
    <w:p w:rsidR="00430DA3" w:rsidRDefault="00430DA3" w:rsidP="003C3ECA">
      <w:pPr>
        <w:spacing w:line="0" w:lineRule="atLeast"/>
        <w:rPr>
          <w:rFonts w:ascii="Meiryo UI" w:eastAsia="Meiryo UI" w:hAnsi="Meiryo UI" w:cs="Meiryo UI"/>
          <w:b/>
          <w:sz w:val="21"/>
          <w:szCs w:val="21"/>
        </w:rPr>
      </w:pPr>
    </w:p>
    <w:p w:rsidR="00430DA3" w:rsidRDefault="00430DA3" w:rsidP="003C3ECA">
      <w:pPr>
        <w:spacing w:line="0" w:lineRule="atLeast"/>
        <w:rPr>
          <w:rFonts w:ascii="Meiryo UI" w:eastAsia="Meiryo UI" w:hAnsi="Meiryo UI" w:cs="Meiryo UI"/>
          <w:b/>
          <w:sz w:val="21"/>
          <w:szCs w:val="21"/>
        </w:rPr>
      </w:pPr>
    </w:p>
    <w:p w:rsidR="00430DA3" w:rsidRDefault="00430DA3" w:rsidP="003C3ECA">
      <w:pPr>
        <w:spacing w:line="0" w:lineRule="atLeast"/>
        <w:rPr>
          <w:rFonts w:ascii="Meiryo UI" w:eastAsia="Meiryo UI" w:hAnsi="Meiryo UI" w:cs="Meiryo UI"/>
          <w:b/>
          <w:sz w:val="21"/>
          <w:szCs w:val="21"/>
        </w:rPr>
      </w:pPr>
    </w:p>
    <w:p w:rsidR="00430DA3" w:rsidRDefault="00430DA3" w:rsidP="003C3ECA">
      <w:pPr>
        <w:spacing w:line="0" w:lineRule="atLeast"/>
        <w:rPr>
          <w:rFonts w:ascii="Meiryo UI" w:eastAsia="Meiryo UI" w:hAnsi="Meiryo UI" w:cs="Meiryo UI"/>
          <w:b/>
          <w:sz w:val="21"/>
          <w:szCs w:val="21"/>
        </w:rPr>
      </w:pPr>
    </w:p>
    <w:p w:rsidR="00430DA3" w:rsidRPr="004F4E3F" w:rsidRDefault="00430DA3" w:rsidP="003C3ECA">
      <w:pPr>
        <w:spacing w:line="0" w:lineRule="atLeast"/>
        <w:rPr>
          <w:rFonts w:ascii="Meiryo UI" w:eastAsia="Meiryo UI" w:hAnsi="Meiryo UI" w:cs="Meiryo UI"/>
          <w:b/>
          <w:sz w:val="21"/>
          <w:szCs w:val="21"/>
        </w:rPr>
      </w:pPr>
    </w:p>
    <w:p w:rsidR="008A21BB" w:rsidRPr="004F4E3F" w:rsidRDefault="008A21BB" w:rsidP="003C3ECA">
      <w:pPr>
        <w:spacing w:line="0" w:lineRule="atLeast"/>
        <w:rPr>
          <w:rFonts w:ascii="Meiryo UI" w:eastAsia="Meiryo UI" w:hAnsi="Meiryo UI" w:cs="Meiryo UI"/>
          <w:b/>
          <w:sz w:val="21"/>
          <w:szCs w:val="21"/>
        </w:rPr>
      </w:pPr>
    </w:p>
    <w:p w:rsidR="005F15A3" w:rsidRPr="004F4E3F" w:rsidRDefault="005F15A3" w:rsidP="005F15A3">
      <w:pPr>
        <w:spacing w:line="0" w:lineRule="atLeast"/>
        <w:rPr>
          <w:rFonts w:ascii="Meiryo UI" w:eastAsia="Meiryo UI" w:hAnsi="Meiryo UI" w:cs="Meiryo UI"/>
          <w:b/>
          <w:sz w:val="21"/>
          <w:szCs w:val="21"/>
        </w:rPr>
      </w:pPr>
      <w:r w:rsidRPr="004F4E3F">
        <w:rPr>
          <w:rFonts w:ascii="Meiryo UI" w:eastAsia="Meiryo UI" w:hAnsi="Meiryo UI" w:cs="Meiryo UI" w:hint="eastAsia"/>
          <w:b/>
          <w:sz w:val="21"/>
          <w:szCs w:val="21"/>
        </w:rPr>
        <w:t>大阪府障がい者自立支援協議会からの就労支援部会対応課題項目～就労支援、職場定着支援～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5F15A3" w:rsidRPr="004F4E3F" w:rsidTr="005F15A3">
        <w:trPr>
          <w:trHeight w:val="70"/>
        </w:trPr>
        <w:tc>
          <w:tcPr>
            <w:tcW w:w="4968" w:type="dxa"/>
            <w:gridSpan w:val="2"/>
            <w:vMerge w:val="restart"/>
            <w:vAlign w:val="center"/>
          </w:tcPr>
          <w:p w:rsidR="005F15A3" w:rsidRPr="004F4E3F" w:rsidRDefault="005F15A3" w:rsidP="005F15A3">
            <w:pPr>
              <w:spacing w:line="0" w:lineRule="atLeast"/>
              <w:jc w:val="center"/>
              <w:rPr>
                <w:rFonts w:ascii="Meiryo UI" w:eastAsia="Meiryo UI" w:hAnsi="Meiryo UI" w:cs="Meiryo UI"/>
                <w:sz w:val="21"/>
                <w:szCs w:val="21"/>
              </w:rPr>
            </w:pPr>
            <w:r w:rsidRPr="004F4E3F">
              <w:rPr>
                <w:rFonts w:ascii="Meiryo UI" w:eastAsia="Meiryo UI" w:hAnsi="Meiryo UI" w:cs="Meiryo UI" w:hint="eastAsia"/>
                <w:sz w:val="21"/>
                <w:szCs w:val="21"/>
              </w:rPr>
              <w:t>課題項目</w:t>
            </w:r>
          </w:p>
        </w:tc>
        <w:tc>
          <w:tcPr>
            <w:tcW w:w="9232" w:type="dxa"/>
            <w:gridSpan w:val="2"/>
            <w:tcBorders>
              <w:right w:val="single" w:sz="4" w:space="0" w:color="auto"/>
            </w:tcBorders>
          </w:tcPr>
          <w:p w:rsidR="005F15A3" w:rsidRPr="004F4E3F" w:rsidRDefault="005F15A3" w:rsidP="005F15A3">
            <w:pPr>
              <w:spacing w:line="0" w:lineRule="atLeast"/>
              <w:jc w:val="center"/>
              <w:rPr>
                <w:rFonts w:ascii="Meiryo UI" w:eastAsia="Meiryo UI" w:hAnsi="Meiryo UI" w:cs="Meiryo UI"/>
                <w:sz w:val="21"/>
                <w:szCs w:val="21"/>
              </w:rPr>
            </w:pPr>
            <w:r w:rsidRPr="004F4E3F">
              <w:rPr>
                <w:rFonts w:ascii="Meiryo UI" w:eastAsia="Meiryo UI" w:hAnsi="Meiryo UI" w:cs="Meiryo UI" w:hint="eastAsia"/>
                <w:sz w:val="21"/>
                <w:szCs w:val="21"/>
              </w:rPr>
              <w:t xml:space="preserve">国・府・市町村において考えられる対応策(案)　</w:t>
            </w:r>
          </w:p>
        </w:tc>
      </w:tr>
      <w:tr w:rsidR="00A0295B" w:rsidRPr="004F4E3F" w:rsidTr="00F323EB">
        <w:trPr>
          <w:trHeight w:val="255"/>
        </w:trPr>
        <w:tc>
          <w:tcPr>
            <w:tcW w:w="4968" w:type="dxa"/>
            <w:gridSpan w:val="2"/>
            <w:vMerge/>
            <w:vAlign w:val="center"/>
          </w:tcPr>
          <w:p w:rsidR="00A0295B" w:rsidRPr="004F4E3F" w:rsidRDefault="00A0295B" w:rsidP="005F15A3">
            <w:pPr>
              <w:spacing w:line="0" w:lineRule="atLeast"/>
              <w:jc w:val="center"/>
              <w:rPr>
                <w:rFonts w:ascii="Meiryo UI" w:eastAsia="Meiryo UI" w:hAnsi="Meiryo UI" w:cs="Meiryo UI"/>
                <w:sz w:val="21"/>
                <w:szCs w:val="21"/>
              </w:rPr>
            </w:pPr>
          </w:p>
        </w:tc>
        <w:tc>
          <w:tcPr>
            <w:tcW w:w="4498" w:type="dxa"/>
            <w:tcBorders>
              <w:right w:val="single" w:sz="4" w:space="0" w:color="auto"/>
            </w:tcBorders>
            <w:vAlign w:val="center"/>
          </w:tcPr>
          <w:p w:rsidR="00A0295B" w:rsidRPr="004F4E3F" w:rsidRDefault="00A0295B" w:rsidP="00F323EB">
            <w:pPr>
              <w:spacing w:line="0" w:lineRule="atLeast"/>
              <w:jc w:val="center"/>
              <w:rPr>
                <w:rFonts w:ascii="Meiryo UI" w:eastAsia="Meiryo UI" w:hAnsi="Meiryo UI" w:cs="Meiryo UI"/>
                <w:sz w:val="18"/>
                <w:szCs w:val="18"/>
              </w:rPr>
            </w:pPr>
            <w:r w:rsidRPr="004F4E3F">
              <w:rPr>
                <w:rFonts w:ascii="Meiryo UI" w:eastAsia="Meiryo UI" w:hAnsi="Meiryo UI" w:cs="Meiryo UI" w:hint="eastAsia"/>
                <w:sz w:val="18"/>
                <w:szCs w:val="18"/>
              </w:rPr>
              <w:t>平成</w:t>
            </w:r>
            <w:r w:rsidR="00D202CC" w:rsidRPr="004F4E3F">
              <w:rPr>
                <w:rFonts w:ascii="Meiryo UI" w:eastAsia="Meiryo UI" w:hAnsi="Meiryo UI" w:cs="Meiryo UI" w:hint="eastAsia"/>
                <w:color w:val="FF0000"/>
                <w:sz w:val="18"/>
                <w:szCs w:val="18"/>
              </w:rPr>
              <w:t>26</w:t>
            </w:r>
            <w:r w:rsidRPr="004F4E3F">
              <w:rPr>
                <w:rFonts w:ascii="Meiryo UI" w:eastAsia="Meiryo UI" w:hAnsi="Meiryo UI" w:cs="Meiryo UI" w:hint="eastAsia"/>
                <w:sz w:val="18"/>
                <w:szCs w:val="18"/>
              </w:rPr>
              <w:t>年度までに着手した対応策【具体的な取組み】</w:t>
            </w:r>
          </w:p>
        </w:tc>
        <w:tc>
          <w:tcPr>
            <w:tcW w:w="4734" w:type="dxa"/>
            <w:tcBorders>
              <w:top w:val="single" w:sz="4" w:space="0" w:color="auto"/>
              <w:left w:val="single" w:sz="4" w:space="0" w:color="auto"/>
              <w:right w:val="single" w:sz="4" w:space="0" w:color="auto"/>
            </w:tcBorders>
            <w:vAlign w:val="center"/>
          </w:tcPr>
          <w:p w:rsidR="00A0295B" w:rsidRPr="004F4E3F" w:rsidRDefault="001F4A63" w:rsidP="001F4A63">
            <w:pPr>
              <w:spacing w:line="0" w:lineRule="atLeast"/>
              <w:jc w:val="center"/>
              <w:rPr>
                <w:rFonts w:ascii="Meiryo UI" w:eastAsia="Meiryo UI" w:hAnsi="Meiryo UI" w:cs="Meiryo UI"/>
                <w:sz w:val="21"/>
                <w:szCs w:val="21"/>
              </w:rPr>
            </w:pPr>
            <w:r w:rsidRPr="004F4E3F">
              <w:rPr>
                <w:rFonts w:ascii="Meiryo UI" w:eastAsia="Meiryo UI" w:hAnsi="Meiryo UI" w:cs="Meiryo UI" w:hint="eastAsia"/>
                <w:sz w:val="21"/>
                <w:szCs w:val="21"/>
              </w:rPr>
              <w:t>未着手（平成2７年度以降）</w:t>
            </w:r>
          </w:p>
        </w:tc>
      </w:tr>
      <w:tr w:rsidR="005F15A3" w:rsidRPr="004F4E3F" w:rsidTr="005F15A3">
        <w:tc>
          <w:tcPr>
            <w:tcW w:w="4968" w:type="dxa"/>
            <w:gridSpan w:val="2"/>
            <w:tcBorders>
              <w:bottom w:val="nil"/>
            </w:tcBorders>
          </w:tcPr>
          <w:p w:rsidR="005F15A3" w:rsidRPr="004F4E3F" w:rsidRDefault="005F15A3" w:rsidP="00B2342C">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7.その他課題について(多様な就労形態・新たな障がい種別への対応)</w:t>
            </w:r>
          </w:p>
        </w:tc>
        <w:tc>
          <w:tcPr>
            <w:tcW w:w="4498" w:type="dxa"/>
            <w:tcBorders>
              <w:right w:val="single" w:sz="4" w:space="0" w:color="auto"/>
            </w:tcBorders>
          </w:tcPr>
          <w:p w:rsidR="005F15A3" w:rsidRPr="004F4E3F" w:rsidRDefault="005F15A3" w:rsidP="005F15A3">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5F15A3" w:rsidRPr="004F4E3F" w:rsidRDefault="005F15A3" w:rsidP="005F15A3">
            <w:pPr>
              <w:spacing w:line="0" w:lineRule="atLeast"/>
              <w:rPr>
                <w:rFonts w:ascii="Meiryo UI" w:eastAsia="Meiryo UI" w:hAnsi="Meiryo UI" w:cs="Meiryo UI"/>
                <w:sz w:val="21"/>
                <w:szCs w:val="21"/>
              </w:rPr>
            </w:pPr>
          </w:p>
        </w:tc>
      </w:tr>
      <w:tr w:rsidR="005F15A3" w:rsidRPr="004F4E3F" w:rsidTr="005F15A3">
        <w:tc>
          <w:tcPr>
            <w:tcW w:w="419" w:type="dxa"/>
            <w:tcBorders>
              <w:top w:val="nil"/>
            </w:tcBorders>
          </w:tcPr>
          <w:p w:rsidR="005F15A3" w:rsidRPr="004F4E3F" w:rsidRDefault="005F15A3" w:rsidP="005F15A3">
            <w:pPr>
              <w:spacing w:line="0" w:lineRule="atLeast"/>
              <w:rPr>
                <w:rFonts w:ascii="Meiryo UI" w:eastAsia="Meiryo UI" w:hAnsi="Meiryo UI" w:cs="Meiryo UI"/>
                <w:sz w:val="21"/>
                <w:szCs w:val="21"/>
              </w:rPr>
            </w:pPr>
          </w:p>
        </w:tc>
        <w:tc>
          <w:tcPr>
            <w:tcW w:w="4549" w:type="dxa"/>
          </w:tcPr>
          <w:p w:rsidR="000F3132" w:rsidRPr="004F4E3F" w:rsidRDefault="000F3132" w:rsidP="000F3132">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①ハードルの高い「一般就労」か、訓練的な要素が強い「福祉的就労」しかなく、「働いて、自立して生活したい」と願う多くの障がい者の行き場がない。</w:t>
            </w:r>
          </w:p>
          <w:p w:rsidR="005F15A3" w:rsidRPr="004F4E3F" w:rsidRDefault="005F15A3" w:rsidP="000F3132">
            <w:pPr>
              <w:spacing w:line="0" w:lineRule="atLeast"/>
              <w:ind w:firstLineChars="100" w:firstLine="210"/>
              <w:rPr>
                <w:rFonts w:ascii="Meiryo UI" w:eastAsia="Meiryo UI" w:hAnsi="Meiryo UI" w:cs="Meiryo UI"/>
                <w:sz w:val="21"/>
                <w:szCs w:val="21"/>
              </w:rPr>
            </w:pPr>
            <w:r w:rsidRPr="004F4E3F">
              <w:rPr>
                <w:rFonts w:ascii="Meiryo UI" w:eastAsia="Meiryo UI" w:hAnsi="Meiryo UI" w:cs="Meiryo UI" w:hint="eastAsia"/>
                <w:sz w:val="21"/>
                <w:szCs w:val="21"/>
              </w:rPr>
              <w:t>「一般就労」と「福祉的就労」の中間的な就労の場である、「社会的雇用」の国制度化</w:t>
            </w:r>
            <w:r w:rsidR="000F3132" w:rsidRPr="004F4E3F">
              <w:rPr>
                <w:rFonts w:ascii="Meiryo UI" w:eastAsia="Meiryo UI" w:hAnsi="Meiryo UI" w:cs="Meiryo UI" w:hint="eastAsia"/>
                <w:sz w:val="21"/>
                <w:szCs w:val="21"/>
              </w:rPr>
              <w:t>を図る必要。</w:t>
            </w:r>
          </w:p>
          <w:p w:rsidR="005F15A3" w:rsidRPr="004F4E3F" w:rsidRDefault="005F15A3" w:rsidP="005F15A3">
            <w:pPr>
              <w:spacing w:line="0" w:lineRule="atLeast"/>
              <w:rPr>
                <w:rFonts w:ascii="Meiryo UI" w:eastAsia="Meiryo UI" w:hAnsi="Meiryo UI" w:cs="Meiryo UI"/>
                <w:sz w:val="21"/>
                <w:szCs w:val="21"/>
              </w:rPr>
            </w:pPr>
          </w:p>
          <w:p w:rsidR="005F15A3" w:rsidRPr="004F4E3F" w:rsidRDefault="005F15A3" w:rsidP="005F15A3">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【検討に当たって(検討の視点) 】</w:t>
            </w:r>
          </w:p>
          <w:p w:rsidR="005F15A3" w:rsidRPr="004F4E3F" w:rsidRDefault="005F15A3" w:rsidP="005F15A3">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○社会的雇用については、賃金補填の適否など、障害基礎年金を含む所得保障のあり方にも関わる問題であり、国において総合的な検討が必要。</w:t>
            </w:r>
          </w:p>
          <w:p w:rsidR="005F15A3" w:rsidRPr="004F4E3F" w:rsidRDefault="005F15A3" w:rsidP="005F15A3">
            <w:pPr>
              <w:spacing w:line="0" w:lineRule="atLeast"/>
              <w:rPr>
                <w:rFonts w:ascii="Meiryo UI" w:eastAsia="Meiryo UI" w:hAnsi="Meiryo UI" w:cs="Meiryo UI"/>
                <w:sz w:val="21"/>
                <w:szCs w:val="21"/>
              </w:rPr>
            </w:pPr>
          </w:p>
          <w:p w:rsidR="005F15A3" w:rsidRPr="004F4E3F" w:rsidRDefault="005F15A3" w:rsidP="005F15A3">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○障がい者制度改革推進会議総合福祉部会がとりまとめた提言では、社会的雇用など多様な働き方についての試行事業（パイロットスタディ)を実施し、法施行後３年をめどに検証するとされている。</w:t>
            </w:r>
          </w:p>
          <w:p w:rsidR="005F15A3" w:rsidRPr="004F4E3F" w:rsidRDefault="005F15A3" w:rsidP="005F15A3">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（多様な働き方には、社会的雇用だけでなく、社会的事業所、社会支援雇用、中間的就労などもあり、一般就労、福祉的就労の充実は当然のことながら、その間の第３の道の可能性を議論する必要がある。）</w:t>
            </w:r>
          </w:p>
        </w:tc>
        <w:tc>
          <w:tcPr>
            <w:tcW w:w="4498" w:type="dxa"/>
            <w:tcBorders>
              <w:right w:val="single" w:sz="4" w:space="0" w:color="auto"/>
            </w:tcBorders>
          </w:tcPr>
          <w:p w:rsidR="00B03861" w:rsidRPr="004F4E3F" w:rsidRDefault="00B03861" w:rsidP="005F15A3">
            <w:pPr>
              <w:spacing w:line="0" w:lineRule="atLeast"/>
              <w:rPr>
                <w:rFonts w:ascii="Meiryo UI" w:eastAsia="Meiryo UI" w:hAnsi="Meiryo UI" w:cs="Meiryo UI"/>
                <w:color w:val="000000" w:themeColor="text1"/>
                <w:sz w:val="21"/>
                <w:szCs w:val="21"/>
              </w:rPr>
            </w:pPr>
            <w:r w:rsidRPr="004F4E3F">
              <w:rPr>
                <w:rFonts w:ascii="Meiryo UI" w:eastAsia="Meiryo UI" w:hAnsi="Meiryo UI" w:cs="Meiryo UI" w:hint="eastAsia"/>
                <w:color w:val="000000" w:themeColor="text1"/>
                <w:sz w:val="21"/>
                <w:szCs w:val="21"/>
              </w:rPr>
              <w:t>○「一般就労」と「福祉的就労」の中間的な就労の場である「社会的雇用」の国制度化に向け、試行事業の実施も含めた検討について国への要望を行う。</w:t>
            </w:r>
          </w:p>
          <w:p w:rsidR="00B03861" w:rsidRPr="00BF7D0D" w:rsidRDefault="00B03861" w:rsidP="005F15A3">
            <w:pPr>
              <w:spacing w:line="0" w:lineRule="atLeast"/>
              <w:rPr>
                <w:rFonts w:ascii="Meiryo UI" w:eastAsia="Meiryo UI" w:hAnsi="Meiryo UI" w:cs="Meiryo UI"/>
                <w:color w:val="0070C0"/>
                <w:sz w:val="21"/>
                <w:szCs w:val="21"/>
              </w:rPr>
            </w:pPr>
            <w:r w:rsidRPr="00BF7D0D">
              <w:rPr>
                <w:rFonts w:ascii="Meiryo UI" w:eastAsia="Meiryo UI" w:hAnsi="Meiryo UI" w:cs="Meiryo UI" w:hint="eastAsia"/>
                <w:color w:val="0070C0"/>
                <w:sz w:val="21"/>
                <w:szCs w:val="21"/>
              </w:rPr>
              <w:t>【Ｈ26.7</w:t>
            </w:r>
            <w:r w:rsidR="00C634C0" w:rsidRPr="00BF7D0D">
              <w:rPr>
                <w:rFonts w:ascii="Meiryo UI" w:eastAsia="Meiryo UI" w:hAnsi="Meiryo UI" w:cs="Meiryo UI" w:hint="eastAsia"/>
                <w:color w:val="0070C0"/>
                <w:sz w:val="21"/>
                <w:szCs w:val="21"/>
              </w:rPr>
              <w:t>国家要望（福祉部単独）】</w:t>
            </w:r>
          </w:p>
          <w:p w:rsidR="00C634C0" w:rsidRPr="00BF7D0D" w:rsidRDefault="00C634C0" w:rsidP="00C634C0">
            <w:pPr>
              <w:pStyle w:val="ad"/>
              <w:numPr>
                <w:ilvl w:val="0"/>
                <w:numId w:val="17"/>
              </w:numPr>
              <w:spacing w:line="0" w:lineRule="atLeast"/>
              <w:ind w:leftChars="0"/>
              <w:rPr>
                <w:rFonts w:ascii="Meiryo UI" w:eastAsia="Meiryo UI" w:hAnsi="Meiryo UI" w:cs="Meiryo UI"/>
                <w:color w:val="0070C0"/>
                <w:sz w:val="21"/>
                <w:szCs w:val="21"/>
              </w:rPr>
            </w:pPr>
            <w:r w:rsidRPr="00BF7D0D">
              <w:rPr>
                <w:rFonts w:ascii="Meiryo UI" w:eastAsia="Meiryo UI" w:hAnsi="Meiryo UI" w:cs="Meiryo UI" w:hint="eastAsia"/>
                <w:color w:val="0070C0"/>
                <w:sz w:val="21"/>
                <w:szCs w:val="21"/>
              </w:rPr>
              <w:t>障がい福祉計画の目標達成に向けた就労支援の抜本的強化について</w:t>
            </w:r>
          </w:p>
          <w:p w:rsidR="00B03861" w:rsidRPr="00BF7D0D" w:rsidRDefault="005A170E" w:rsidP="005A170E">
            <w:pPr>
              <w:pStyle w:val="ad"/>
              <w:spacing w:line="0" w:lineRule="atLeast"/>
              <w:ind w:leftChars="0" w:left="360"/>
              <w:rPr>
                <w:rFonts w:ascii="Meiryo UI" w:eastAsia="Meiryo UI" w:hAnsi="Meiryo UI" w:cs="Meiryo UI"/>
                <w:color w:val="0070C0"/>
                <w:sz w:val="21"/>
                <w:szCs w:val="21"/>
                <w:u w:val="single"/>
              </w:rPr>
            </w:pPr>
            <w:r w:rsidRPr="00BF7D0D">
              <w:rPr>
                <w:rFonts w:ascii="Meiryo UI" w:eastAsia="Meiryo UI" w:hAnsi="Meiryo UI" w:cs="Meiryo UI" w:hint="eastAsia"/>
                <w:color w:val="0070C0"/>
                <w:sz w:val="21"/>
                <w:szCs w:val="21"/>
                <w:u w:val="single"/>
              </w:rPr>
              <w:t>③</w:t>
            </w:r>
            <w:r w:rsidR="00C634C0" w:rsidRPr="00BF7D0D">
              <w:rPr>
                <w:rFonts w:ascii="Meiryo UI" w:eastAsia="Meiryo UI" w:hAnsi="Meiryo UI" w:cs="Meiryo UI" w:hint="eastAsia"/>
                <w:color w:val="0070C0"/>
                <w:sz w:val="21"/>
                <w:szCs w:val="21"/>
                <w:u w:val="single"/>
              </w:rPr>
              <w:t>就労継続支援Ａ型事業の強化等</w:t>
            </w:r>
          </w:p>
          <w:p w:rsidR="00B03861" w:rsidRPr="00BF7D0D" w:rsidRDefault="00B03861" w:rsidP="005F15A3">
            <w:pPr>
              <w:spacing w:line="0" w:lineRule="atLeast"/>
              <w:rPr>
                <w:rFonts w:ascii="Meiryo UI" w:eastAsia="Meiryo UI" w:hAnsi="Meiryo UI" w:cs="Meiryo UI"/>
                <w:color w:val="0070C0"/>
                <w:sz w:val="21"/>
                <w:szCs w:val="21"/>
              </w:rPr>
            </w:pPr>
          </w:p>
          <w:p w:rsidR="005A170E" w:rsidRPr="00BF7D0D" w:rsidRDefault="005A170E" w:rsidP="00C634C0">
            <w:pPr>
              <w:spacing w:line="0" w:lineRule="atLeast"/>
              <w:rPr>
                <w:rFonts w:ascii="Meiryo UI" w:eastAsia="Meiryo UI" w:hAnsi="Meiryo UI" w:cs="Meiryo UI"/>
                <w:color w:val="0070C0"/>
                <w:sz w:val="21"/>
                <w:szCs w:val="21"/>
              </w:rPr>
            </w:pPr>
            <w:r w:rsidRPr="00BF7D0D">
              <w:rPr>
                <w:rFonts w:ascii="Meiryo UI" w:eastAsia="Meiryo UI" w:hAnsi="Meiryo UI" w:cs="Meiryo UI" w:hint="eastAsia"/>
                <w:color w:val="0070C0"/>
                <w:sz w:val="21"/>
                <w:szCs w:val="21"/>
              </w:rPr>
              <w:t>【Ｈ26.9国家要望（論点整理）】</w:t>
            </w:r>
          </w:p>
          <w:p w:rsidR="005F15A3" w:rsidRPr="004F4E3F" w:rsidRDefault="005A170E" w:rsidP="00C634C0">
            <w:pPr>
              <w:spacing w:line="0" w:lineRule="atLeast"/>
              <w:rPr>
                <w:rFonts w:ascii="Meiryo UI" w:eastAsia="Meiryo UI" w:hAnsi="Meiryo UI" w:cs="Meiryo UI"/>
                <w:sz w:val="21"/>
                <w:szCs w:val="21"/>
                <w:u w:val="single"/>
              </w:rPr>
            </w:pPr>
            <w:r w:rsidRPr="00BF7D0D">
              <w:rPr>
                <w:rFonts w:ascii="Meiryo UI" w:eastAsia="Meiryo UI" w:hAnsi="Meiryo UI" w:cs="Meiryo UI" w:hint="eastAsia"/>
                <w:color w:val="0070C0"/>
                <w:sz w:val="21"/>
                <w:szCs w:val="21"/>
              </w:rPr>
              <w:t xml:space="preserve">　</w:t>
            </w:r>
            <w:r w:rsidRPr="00BF7D0D">
              <w:rPr>
                <w:rFonts w:ascii="Meiryo UI" w:eastAsia="Meiryo UI" w:hAnsi="Meiryo UI" w:cs="Meiryo UI" w:hint="eastAsia"/>
                <w:color w:val="0070C0"/>
                <w:sz w:val="21"/>
                <w:szCs w:val="21"/>
                <w:u w:val="single"/>
              </w:rPr>
              <w:t xml:space="preserve">７．雇用・就労支援の推進について　　</w:t>
            </w:r>
          </w:p>
        </w:tc>
        <w:tc>
          <w:tcPr>
            <w:tcW w:w="4734" w:type="dxa"/>
            <w:tcBorders>
              <w:left w:val="single" w:sz="4" w:space="0" w:color="auto"/>
              <w:bottom w:val="single" w:sz="4" w:space="0" w:color="auto"/>
              <w:right w:val="single" w:sz="4" w:space="0" w:color="auto"/>
            </w:tcBorders>
          </w:tcPr>
          <w:p w:rsidR="005F15A3" w:rsidRPr="004F4E3F" w:rsidRDefault="005F15A3" w:rsidP="00B03861">
            <w:pPr>
              <w:spacing w:line="0" w:lineRule="atLeast"/>
              <w:rPr>
                <w:rFonts w:ascii="Meiryo UI" w:eastAsia="Meiryo UI" w:hAnsi="Meiryo UI" w:cs="Meiryo UI"/>
                <w:sz w:val="21"/>
                <w:szCs w:val="21"/>
              </w:rPr>
            </w:pPr>
          </w:p>
        </w:tc>
      </w:tr>
    </w:tbl>
    <w:p w:rsidR="00430DA3" w:rsidRDefault="00430DA3" w:rsidP="005F15A3">
      <w:pPr>
        <w:spacing w:line="0" w:lineRule="atLeast"/>
        <w:rPr>
          <w:rFonts w:ascii="Meiryo UI" w:eastAsia="Meiryo UI" w:hAnsi="Meiryo UI" w:cs="Meiryo UI"/>
          <w:b/>
          <w:sz w:val="21"/>
          <w:szCs w:val="21"/>
        </w:rPr>
      </w:pPr>
    </w:p>
    <w:p w:rsidR="005F15A3" w:rsidRPr="004F4E3F" w:rsidRDefault="005F15A3" w:rsidP="005F15A3">
      <w:pPr>
        <w:spacing w:line="0" w:lineRule="atLeast"/>
        <w:rPr>
          <w:rFonts w:ascii="Meiryo UI" w:eastAsia="Meiryo UI" w:hAnsi="Meiryo UI" w:cs="Meiryo UI"/>
          <w:b/>
          <w:sz w:val="21"/>
          <w:szCs w:val="21"/>
        </w:rPr>
      </w:pPr>
      <w:r w:rsidRPr="004F4E3F">
        <w:rPr>
          <w:rFonts w:ascii="Meiryo UI" w:eastAsia="Meiryo UI" w:hAnsi="Meiryo UI" w:cs="Meiryo UI" w:hint="eastAsia"/>
          <w:b/>
          <w:sz w:val="21"/>
          <w:szCs w:val="21"/>
        </w:rPr>
        <w:t>大阪府障がい者自立支援協議会からの就労支援部会対応課題項目～就労支援、職場定着支援～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5F15A3" w:rsidRPr="004F4E3F" w:rsidTr="005F15A3">
        <w:trPr>
          <w:trHeight w:val="270"/>
        </w:trPr>
        <w:tc>
          <w:tcPr>
            <w:tcW w:w="4968" w:type="dxa"/>
            <w:gridSpan w:val="2"/>
            <w:vMerge w:val="restart"/>
            <w:vAlign w:val="center"/>
          </w:tcPr>
          <w:p w:rsidR="005F15A3" w:rsidRPr="004F4E3F" w:rsidRDefault="005F15A3" w:rsidP="005F15A3">
            <w:pPr>
              <w:spacing w:line="0" w:lineRule="atLeast"/>
              <w:jc w:val="center"/>
              <w:rPr>
                <w:rFonts w:ascii="Meiryo UI" w:eastAsia="Meiryo UI" w:hAnsi="Meiryo UI" w:cs="Meiryo UI"/>
                <w:sz w:val="21"/>
                <w:szCs w:val="21"/>
              </w:rPr>
            </w:pPr>
            <w:r w:rsidRPr="004F4E3F">
              <w:rPr>
                <w:rFonts w:ascii="Meiryo UI" w:eastAsia="Meiryo UI" w:hAnsi="Meiryo UI" w:cs="Meiryo UI" w:hint="eastAsia"/>
                <w:sz w:val="21"/>
                <w:szCs w:val="21"/>
              </w:rPr>
              <w:t>課題項目</w:t>
            </w:r>
          </w:p>
        </w:tc>
        <w:tc>
          <w:tcPr>
            <w:tcW w:w="9232" w:type="dxa"/>
            <w:gridSpan w:val="2"/>
            <w:tcBorders>
              <w:right w:val="single" w:sz="4" w:space="0" w:color="auto"/>
            </w:tcBorders>
          </w:tcPr>
          <w:p w:rsidR="005F15A3" w:rsidRPr="004F4E3F" w:rsidRDefault="005F15A3" w:rsidP="005F15A3">
            <w:pPr>
              <w:spacing w:line="0" w:lineRule="atLeast"/>
              <w:jc w:val="center"/>
              <w:rPr>
                <w:rFonts w:ascii="Meiryo UI" w:eastAsia="Meiryo UI" w:hAnsi="Meiryo UI" w:cs="Meiryo UI"/>
                <w:sz w:val="21"/>
                <w:szCs w:val="21"/>
              </w:rPr>
            </w:pPr>
            <w:r w:rsidRPr="004F4E3F">
              <w:rPr>
                <w:rFonts w:ascii="Meiryo UI" w:eastAsia="Meiryo UI" w:hAnsi="Meiryo UI" w:cs="Meiryo UI" w:hint="eastAsia"/>
                <w:sz w:val="21"/>
                <w:szCs w:val="21"/>
              </w:rPr>
              <w:t xml:space="preserve">国・府・市町村において考えられる対応策(案)　 </w:t>
            </w:r>
          </w:p>
        </w:tc>
      </w:tr>
      <w:tr w:rsidR="00A0295B" w:rsidRPr="004F4E3F" w:rsidTr="00F323EB">
        <w:trPr>
          <w:trHeight w:val="134"/>
        </w:trPr>
        <w:tc>
          <w:tcPr>
            <w:tcW w:w="4968" w:type="dxa"/>
            <w:gridSpan w:val="2"/>
            <w:vMerge/>
            <w:vAlign w:val="center"/>
          </w:tcPr>
          <w:p w:rsidR="00A0295B" w:rsidRPr="004F4E3F" w:rsidRDefault="00A0295B" w:rsidP="005F15A3">
            <w:pPr>
              <w:spacing w:line="0" w:lineRule="atLeast"/>
              <w:jc w:val="center"/>
              <w:rPr>
                <w:rFonts w:ascii="Meiryo UI" w:eastAsia="Meiryo UI" w:hAnsi="Meiryo UI" w:cs="Meiryo UI"/>
                <w:sz w:val="21"/>
                <w:szCs w:val="21"/>
              </w:rPr>
            </w:pPr>
          </w:p>
        </w:tc>
        <w:tc>
          <w:tcPr>
            <w:tcW w:w="4498" w:type="dxa"/>
            <w:tcBorders>
              <w:right w:val="single" w:sz="4" w:space="0" w:color="auto"/>
            </w:tcBorders>
            <w:vAlign w:val="center"/>
          </w:tcPr>
          <w:p w:rsidR="00A0295B" w:rsidRPr="004F4E3F" w:rsidRDefault="00A0295B" w:rsidP="00F323EB">
            <w:pPr>
              <w:spacing w:line="0" w:lineRule="atLeast"/>
              <w:jc w:val="center"/>
              <w:rPr>
                <w:rFonts w:ascii="Meiryo UI" w:eastAsia="Meiryo UI" w:hAnsi="Meiryo UI" w:cs="Meiryo UI"/>
                <w:sz w:val="18"/>
                <w:szCs w:val="18"/>
              </w:rPr>
            </w:pPr>
            <w:r w:rsidRPr="004F4E3F">
              <w:rPr>
                <w:rFonts w:ascii="Meiryo UI" w:eastAsia="Meiryo UI" w:hAnsi="Meiryo UI" w:cs="Meiryo UI" w:hint="eastAsia"/>
                <w:sz w:val="18"/>
                <w:szCs w:val="18"/>
              </w:rPr>
              <w:t>平成</w:t>
            </w:r>
            <w:r w:rsidR="00D202CC" w:rsidRPr="004F4E3F">
              <w:rPr>
                <w:rFonts w:ascii="Meiryo UI" w:eastAsia="Meiryo UI" w:hAnsi="Meiryo UI" w:cs="Meiryo UI" w:hint="eastAsia"/>
                <w:color w:val="FF0000"/>
                <w:sz w:val="18"/>
                <w:szCs w:val="18"/>
              </w:rPr>
              <w:t>26</w:t>
            </w:r>
            <w:r w:rsidRPr="004F4E3F">
              <w:rPr>
                <w:rFonts w:ascii="Meiryo UI" w:eastAsia="Meiryo UI" w:hAnsi="Meiryo UI" w:cs="Meiryo UI" w:hint="eastAsia"/>
                <w:sz w:val="18"/>
                <w:szCs w:val="18"/>
              </w:rPr>
              <w:t>年度までに着手した対応策【具体的な取組み】</w:t>
            </w:r>
          </w:p>
        </w:tc>
        <w:tc>
          <w:tcPr>
            <w:tcW w:w="4734" w:type="dxa"/>
            <w:tcBorders>
              <w:top w:val="single" w:sz="4" w:space="0" w:color="auto"/>
              <w:left w:val="single" w:sz="4" w:space="0" w:color="auto"/>
              <w:right w:val="single" w:sz="4" w:space="0" w:color="auto"/>
            </w:tcBorders>
            <w:vAlign w:val="center"/>
          </w:tcPr>
          <w:p w:rsidR="00A0295B" w:rsidRPr="004F4E3F" w:rsidRDefault="001F4A63" w:rsidP="001F4A63">
            <w:pPr>
              <w:spacing w:line="0" w:lineRule="atLeast"/>
              <w:jc w:val="center"/>
              <w:rPr>
                <w:rFonts w:ascii="Meiryo UI" w:eastAsia="Meiryo UI" w:hAnsi="Meiryo UI" w:cs="Meiryo UI"/>
                <w:sz w:val="21"/>
                <w:szCs w:val="21"/>
              </w:rPr>
            </w:pPr>
            <w:r w:rsidRPr="004F4E3F">
              <w:rPr>
                <w:rFonts w:ascii="Meiryo UI" w:eastAsia="Meiryo UI" w:hAnsi="Meiryo UI" w:cs="Meiryo UI" w:hint="eastAsia"/>
                <w:sz w:val="21"/>
                <w:szCs w:val="21"/>
              </w:rPr>
              <w:t>未着手（平成2７年度以降）</w:t>
            </w:r>
          </w:p>
        </w:tc>
      </w:tr>
      <w:tr w:rsidR="005F15A3" w:rsidRPr="004F4E3F" w:rsidTr="005F15A3">
        <w:tc>
          <w:tcPr>
            <w:tcW w:w="4968" w:type="dxa"/>
            <w:gridSpan w:val="2"/>
            <w:tcBorders>
              <w:bottom w:val="nil"/>
            </w:tcBorders>
          </w:tcPr>
          <w:p w:rsidR="005F15A3" w:rsidRPr="004F4E3F" w:rsidRDefault="005F15A3" w:rsidP="00B2342C">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7.その他課題について(多様な就労形態・新たな障がい種別への対応)</w:t>
            </w:r>
          </w:p>
        </w:tc>
        <w:tc>
          <w:tcPr>
            <w:tcW w:w="4498" w:type="dxa"/>
            <w:tcBorders>
              <w:right w:val="single" w:sz="4" w:space="0" w:color="auto"/>
            </w:tcBorders>
          </w:tcPr>
          <w:p w:rsidR="005F15A3" w:rsidRPr="004F4E3F" w:rsidRDefault="005F15A3" w:rsidP="005F15A3">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5F15A3" w:rsidRPr="004F4E3F" w:rsidRDefault="005F15A3" w:rsidP="005F15A3">
            <w:pPr>
              <w:spacing w:line="0" w:lineRule="atLeast"/>
              <w:rPr>
                <w:rFonts w:ascii="Meiryo UI" w:eastAsia="Meiryo UI" w:hAnsi="Meiryo UI" w:cs="Meiryo UI"/>
                <w:sz w:val="21"/>
                <w:szCs w:val="21"/>
              </w:rPr>
            </w:pPr>
          </w:p>
        </w:tc>
      </w:tr>
      <w:tr w:rsidR="005F15A3" w:rsidRPr="004F4E3F" w:rsidTr="005F15A3">
        <w:tc>
          <w:tcPr>
            <w:tcW w:w="419" w:type="dxa"/>
            <w:tcBorders>
              <w:top w:val="nil"/>
            </w:tcBorders>
          </w:tcPr>
          <w:p w:rsidR="005F15A3" w:rsidRPr="004F4E3F" w:rsidRDefault="005F15A3" w:rsidP="005F15A3">
            <w:pPr>
              <w:spacing w:line="0" w:lineRule="atLeast"/>
              <w:rPr>
                <w:rFonts w:ascii="Meiryo UI" w:eastAsia="Meiryo UI" w:hAnsi="Meiryo UI" w:cs="Meiryo UI"/>
                <w:sz w:val="21"/>
                <w:szCs w:val="21"/>
              </w:rPr>
            </w:pPr>
          </w:p>
        </w:tc>
        <w:tc>
          <w:tcPr>
            <w:tcW w:w="4549" w:type="dxa"/>
          </w:tcPr>
          <w:p w:rsidR="005F15A3" w:rsidRPr="004F4E3F" w:rsidRDefault="000F3132" w:rsidP="000F3132">
            <w:pPr>
              <w:spacing w:line="0" w:lineRule="atLeast"/>
              <w:rPr>
                <w:rFonts w:ascii="Meiryo UI" w:eastAsia="Meiryo UI" w:hAnsi="Meiryo UI" w:cs="Meiryo UI"/>
                <w:color w:val="FF0000"/>
                <w:sz w:val="21"/>
                <w:szCs w:val="21"/>
              </w:rPr>
            </w:pPr>
            <w:r w:rsidRPr="004F4E3F">
              <w:rPr>
                <w:rFonts w:ascii="Meiryo UI" w:eastAsia="Meiryo UI" w:hAnsi="Meiryo UI" w:cs="Meiryo UI" w:hint="eastAsia"/>
                <w:sz w:val="21"/>
                <w:szCs w:val="21"/>
              </w:rPr>
              <w:t>②視覚障がい者等、自力通勤困難者の通勤手段の確保。</w:t>
            </w:r>
          </w:p>
          <w:p w:rsidR="005F15A3" w:rsidRPr="004F4E3F" w:rsidRDefault="005F15A3" w:rsidP="005F15A3">
            <w:pPr>
              <w:spacing w:line="0" w:lineRule="atLeast"/>
              <w:rPr>
                <w:rFonts w:ascii="Meiryo UI" w:eastAsia="Meiryo UI" w:hAnsi="Meiryo UI" w:cs="Meiryo UI"/>
                <w:sz w:val="21"/>
                <w:szCs w:val="21"/>
              </w:rPr>
            </w:pPr>
          </w:p>
          <w:p w:rsidR="005F15A3" w:rsidRPr="004F4E3F" w:rsidRDefault="005F15A3" w:rsidP="005F15A3">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【検討に当たって(検討の視点) 】</w:t>
            </w:r>
          </w:p>
          <w:p w:rsidR="005F15A3" w:rsidRPr="004F4E3F" w:rsidRDefault="005F15A3" w:rsidP="005F15A3">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○国における「パーソナルアシスタンス制度」創設の検討。</w:t>
            </w:r>
          </w:p>
          <w:p w:rsidR="005F15A3" w:rsidRPr="004F4E3F" w:rsidRDefault="005F15A3" w:rsidP="005F15A3">
            <w:pPr>
              <w:spacing w:line="0" w:lineRule="atLeast"/>
              <w:rPr>
                <w:rFonts w:ascii="Meiryo UI" w:eastAsia="Meiryo UI" w:hAnsi="Meiryo UI" w:cs="Meiryo UI"/>
                <w:sz w:val="21"/>
                <w:szCs w:val="21"/>
              </w:rPr>
            </w:pPr>
          </w:p>
          <w:p w:rsidR="005F15A3" w:rsidRPr="004F4E3F" w:rsidRDefault="005F15A3" w:rsidP="00BF6531">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○視覚障がい者雇用・就労の好事例の収集提供。</w:t>
            </w:r>
          </w:p>
        </w:tc>
        <w:tc>
          <w:tcPr>
            <w:tcW w:w="4498" w:type="dxa"/>
            <w:tcBorders>
              <w:right w:val="single" w:sz="4" w:space="0" w:color="auto"/>
            </w:tcBorders>
          </w:tcPr>
          <w:p w:rsidR="005F15A3" w:rsidRPr="004F4E3F" w:rsidRDefault="005F15A3" w:rsidP="005F15A3">
            <w:pPr>
              <w:spacing w:line="0" w:lineRule="atLeast"/>
              <w:rPr>
                <w:rFonts w:ascii="Meiryo UI" w:eastAsia="Meiryo UI" w:hAnsi="Meiryo UI" w:cs="Meiryo UI"/>
                <w:color w:val="000000" w:themeColor="text1"/>
                <w:sz w:val="21"/>
                <w:szCs w:val="21"/>
              </w:rPr>
            </w:pPr>
            <w:r w:rsidRPr="004F4E3F">
              <w:rPr>
                <w:rFonts w:ascii="Meiryo UI" w:eastAsia="Meiryo UI" w:hAnsi="Meiryo UI" w:cs="Meiryo UI" w:hint="eastAsia"/>
                <w:color w:val="000000" w:themeColor="text1"/>
                <w:sz w:val="21"/>
                <w:szCs w:val="21"/>
              </w:rPr>
              <w:t>○日常生活全般に支援を要する障がい者に対して就労のための外出等の移動支援も含め、障がい福祉サービスの利用者視点に立ったきめ細やかな雇用・就労支援の在り方について検討を行うよう、国への</w:t>
            </w:r>
            <w:r w:rsidR="00C634C0" w:rsidRPr="004F4E3F">
              <w:rPr>
                <w:rFonts w:ascii="Meiryo UI" w:eastAsia="Meiryo UI" w:hAnsi="Meiryo UI" w:cs="Meiryo UI" w:hint="eastAsia"/>
                <w:color w:val="000000" w:themeColor="text1"/>
                <w:sz w:val="21"/>
                <w:szCs w:val="21"/>
              </w:rPr>
              <w:t>要望</w:t>
            </w:r>
            <w:r w:rsidRPr="004F4E3F">
              <w:rPr>
                <w:rFonts w:ascii="Meiryo UI" w:eastAsia="Meiryo UI" w:hAnsi="Meiryo UI" w:cs="Meiryo UI" w:hint="eastAsia"/>
                <w:color w:val="000000" w:themeColor="text1"/>
                <w:sz w:val="21"/>
                <w:szCs w:val="21"/>
              </w:rPr>
              <w:t>を行う。</w:t>
            </w:r>
          </w:p>
          <w:p w:rsidR="005F15A3" w:rsidRPr="00BF7D0D" w:rsidRDefault="005F15A3" w:rsidP="005F15A3">
            <w:pPr>
              <w:spacing w:line="0" w:lineRule="atLeast"/>
              <w:rPr>
                <w:rFonts w:ascii="Meiryo UI" w:eastAsia="Meiryo UI" w:hAnsi="Meiryo UI" w:cs="Meiryo UI"/>
                <w:color w:val="0070C0"/>
                <w:sz w:val="21"/>
                <w:szCs w:val="21"/>
              </w:rPr>
            </w:pPr>
            <w:r w:rsidRPr="00BF7D0D">
              <w:rPr>
                <w:rFonts w:ascii="Meiryo UI" w:eastAsia="Meiryo UI" w:hAnsi="Meiryo UI" w:cs="Meiryo UI" w:hint="eastAsia"/>
                <w:color w:val="0070C0"/>
                <w:sz w:val="21"/>
                <w:szCs w:val="21"/>
              </w:rPr>
              <w:t>【</w:t>
            </w:r>
            <w:r w:rsidR="00C634C0" w:rsidRPr="00BF7D0D">
              <w:rPr>
                <w:rFonts w:ascii="Meiryo UI" w:eastAsia="Meiryo UI" w:hAnsi="Meiryo UI" w:cs="Meiryo UI" w:hint="eastAsia"/>
                <w:color w:val="0070C0"/>
                <w:sz w:val="21"/>
                <w:szCs w:val="21"/>
              </w:rPr>
              <w:t>Ｈ</w:t>
            </w:r>
            <w:r w:rsidR="00BF6531" w:rsidRPr="00BF7D0D">
              <w:rPr>
                <w:rFonts w:ascii="Meiryo UI" w:eastAsia="Meiryo UI" w:hAnsi="Meiryo UI" w:cs="Meiryo UI" w:hint="eastAsia"/>
                <w:color w:val="0070C0"/>
                <w:sz w:val="21"/>
                <w:szCs w:val="21"/>
              </w:rPr>
              <w:t>26.9</w:t>
            </w:r>
            <w:r w:rsidR="00C634C0" w:rsidRPr="00BF7D0D">
              <w:rPr>
                <w:rFonts w:ascii="Meiryo UI" w:eastAsia="Meiryo UI" w:hAnsi="Meiryo UI" w:cs="Meiryo UI" w:hint="eastAsia"/>
                <w:color w:val="0070C0"/>
                <w:sz w:val="21"/>
                <w:szCs w:val="21"/>
              </w:rPr>
              <w:t>国家</w:t>
            </w:r>
            <w:r w:rsidRPr="00BF7D0D">
              <w:rPr>
                <w:rFonts w:ascii="Meiryo UI" w:eastAsia="Meiryo UI" w:hAnsi="Meiryo UI" w:cs="Meiryo UI" w:hint="eastAsia"/>
                <w:color w:val="0070C0"/>
                <w:sz w:val="21"/>
                <w:szCs w:val="21"/>
              </w:rPr>
              <w:t>要望</w:t>
            </w:r>
            <w:r w:rsidR="00C634C0" w:rsidRPr="00BF7D0D">
              <w:rPr>
                <w:rFonts w:ascii="Meiryo UI" w:eastAsia="Meiryo UI" w:hAnsi="Meiryo UI" w:cs="Meiryo UI" w:hint="eastAsia"/>
                <w:color w:val="0070C0"/>
                <w:sz w:val="21"/>
                <w:szCs w:val="21"/>
              </w:rPr>
              <w:t>（</w:t>
            </w:r>
            <w:r w:rsidR="00BF6531" w:rsidRPr="00BF7D0D">
              <w:rPr>
                <w:rFonts w:ascii="Meiryo UI" w:eastAsia="Meiryo UI" w:hAnsi="Meiryo UI" w:cs="Meiryo UI" w:hint="eastAsia"/>
                <w:color w:val="0070C0"/>
                <w:sz w:val="21"/>
                <w:szCs w:val="21"/>
              </w:rPr>
              <w:t>論点整理）</w:t>
            </w:r>
            <w:r w:rsidRPr="00BF7D0D">
              <w:rPr>
                <w:rFonts w:ascii="Meiryo UI" w:eastAsia="Meiryo UI" w:hAnsi="Meiryo UI" w:cs="Meiryo UI" w:hint="eastAsia"/>
                <w:color w:val="0070C0"/>
                <w:sz w:val="21"/>
                <w:szCs w:val="21"/>
              </w:rPr>
              <w:t>】</w:t>
            </w:r>
          </w:p>
          <w:p w:rsidR="005F15A3" w:rsidRPr="00BF7D0D" w:rsidRDefault="00BF6531" w:rsidP="005F15A3">
            <w:pPr>
              <w:spacing w:line="0" w:lineRule="atLeast"/>
              <w:rPr>
                <w:rFonts w:ascii="Meiryo UI" w:eastAsia="Meiryo UI" w:hAnsi="Meiryo UI" w:cs="Meiryo UI"/>
                <w:color w:val="0070C0"/>
                <w:sz w:val="21"/>
                <w:szCs w:val="21"/>
                <w:u w:val="single"/>
              </w:rPr>
            </w:pPr>
            <w:r w:rsidRPr="00BF7D0D">
              <w:rPr>
                <w:rFonts w:ascii="Meiryo UI" w:eastAsia="Meiryo UI" w:hAnsi="Meiryo UI" w:cs="Meiryo UI" w:hint="eastAsia"/>
                <w:color w:val="0070C0"/>
                <w:sz w:val="21"/>
                <w:szCs w:val="21"/>
                <w:u w:val="single"/>
              </w:rPr>
              <w:t>７．雇用・就労支援の推進について</w:t>
            </w:r>
          </w:p>
          <w:p w:rsidR="000D6CDE" w:rsidRPr="00BF7D0D" w:rsidRDefault="000D6CDE" w:rsidP="005F15A3">
            <w:pPr>
              <w:spacing w:line="0" w:lineRule="atLeast"/>
              <w:rPr>
                <w:rFonts w:ascii="Meiryo UI" w:eastAsia="Meiryo UI" w:hAnsi="Meiryo UI" w:cs="Meiryo UI"/>
                <w:color w:val="0070C0"/>
                <w:sz w:val="21"/>
                <w:szCs w:val="21"/>
                <w:u w:val="single"/>
              </w:rPr>
            </w:pPr>
          </w:p>
          <w:p w:rsidR="000D6CDE" w:rsidRPr="004F4E3F" w:rsidRDefault="000D6CDE" w:rsidP="000D6CDE">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○大阪府ITステーションにおいて、視覚障がい者等の新たな職域の拡大を行う。</w:t>
            </w:r>
          </w:p>
          <w:p w:rsidR="005F15A3" w:rsidRPr="004640D5" w:rsidRDefault="00261B11" w:rsidP="00261B11">
            <w:pPr>
              <w:spacing w:line="0" w:lineRule="atLeast"/>
              <w:rPr>
                <w:rFonts w:ascii="Meiryo UI" w:eastAsia="Meiryo UI" w:hAnsi="Meiryo UI" w:cs="Meiryo UI"/>
                <w:color w:val="0070C0"/>
                <w:sz w:val="21"/>
                <w:szCs w:val="21"/>
              </w:rPr>
            </w:pPr>
            <w:r w:rsidRPr="004640D5">
              <w:rPr>
                <w:rFonts w:ascii="Meiryo UI" w:eastAsia="Meiryo UI" w:hAnsi="Meiryo UI" w:cs="Meiryo UI" w:hint="eastAsia"/>
                <w:color w:val="0070C0"/>
                <w:sz w:val="21"/>
                <w:szCs w:val="21"/>
              </w:rPr>
              <w:t>【「ITステーション就労促進事業」において、「障がい者ビジネスＩＴ訓練」を実施。(26年度1名受講)】</w:t>
            </w:r>
          </w:p>
          <w:p w:rsidR="00261B11" w:rsidRPr="004F4E3F" w:rsidRDefault="00261B11" w:rsidP="00261B11">
            <w:pPr>
              <w:spacing w:line="0" w:lineRule="atLeast"/>
              <w:rPr>
                <w:rFonts w:ascii="Meiryo UI" w:eastAsia="Meiryo UI" w:hAnsi="Meiryo UI" w:cs="Meiryo UI"/>
                <w:sz w:val="21"/>
                <w:szCs w:val="21"/>
              </w:rPr>
            </w:pPr>
          </w:p>
        </w:tc>
        <w:tc>
          <w:tcPr>
            <w:tcW w:w="4734" w:type="dxa"/>
            <w:tcBorders>
              <w:left w:val="single" w:sz="4" w:space="0" w:color="auto"/>
              <w:bottom w:val="single" w:sz="4" w:space="0" w:color="auto"/>
              <w:right w:val="single" w:sz="4" w:space="0" w:color="auto"/>
            </w:tcBorders>
          </w:tcPr>
          <w:p w:rsidR="005F15A3" w:rsidRPr="004F4E3F" w:rsidRDefault="005F15A3" w:rsidP="00C634C0">
            <w:pPr>
              <w:spacing w:line="0" w:lineRule="atLeast"/>
              <w:rPr>
                <w:rFonts w:ascii="Meiryo UI" w:eastAsia="Meiryo UI" w:hAnsi="Meiryo UI" w:cs="Meiryo UI"/>
                <w:sz w:val="20"/>
                <w:szCs w:val="20"/>
              </w:rPr>
            </w:pPr>
          </w:p>
        </w:tc>
      </w:tr>
    </w:tbl>
    <w:p w:rsidR="00434B13" w:rsidRPr="004F4E3F" w:rsidRDefault="00434B13" w:rsidP="0012121B">
      <w:pPr>
        <w:spacing w:line="0" w:lineRule="atLeast"/>
        <w:rPr>
          <w:rFonts w:ascii="Meiryo UI" w:eastAsia="Meiryo UI" w:hAnsi="Meiryo UI" w:cs="Meiryo UI"/>
          <w:b/>
          <w:sz w:val="21"/>
          <w:szCs w:val="21"/>
        </w:rPr>
      </w:pPr>
    </w:p>
    <w:p w:rsidR="00A560BF" w:rsidRPr="004F4E3F" w:rsidRDefault="00A560BF" w:rsidP="0012121B">
      <w:pPr>
        <w:spacing w:line="0" w:lineRule="atLeast"/>
        <w:rPr>
          <w:rFonts w:ascii="Meiryo UI" w:eastAsia="Meiryo UI" w:hAnsi="Meiryo UI" w:cs="Meiryo UI"/>
          <w:b/>
          <w:sz w:val="21"/>
          <w:szCs w:val="21"/>
        </w:rPr>
      </w:pPr>
    </w:p>
    <w:p w:rsidR="00A560BF" w:rsidRPr="004F4E3F" w:rsidRDefault="00A560BF" w:rsidP="0012121B">
      <w:pPr>
        <w:spacing w:line="0" w:lineRule="atLeast"/>
        <w:rPr>
          <w:rFonts w:ascii="Meiryo UI" w:eastAsia="Meiryo UI" w:hAnsi="Meiryo UI" w:cs="Meiryo UI"/>
          <w:b/>
          <w:sz w:val="21"/>
          <w:szCs w:val="21"/>
        </w:rPr>
      </w:pPr>
    </w:p>
    <w:p w:rsidR="00120F62" w:rsidRPr="004F4E3F" w:rsidRDefault="00120F62" w:rsidP="0012121B">
      <w:pPr>
        <w:spacing w:line="0" w:lineRule="atLeast"/>
        <w:rPr>
          <w:rFonts w:ascii="Meiryo UI" w:eastAsia="Meiryo UI" w:hAnsi="Meiryo UI" w:cs="Meiryo UI"/>
          <w:b/>
          <w:sz w:val="21"/>
          <w:szCs w:val="21"/>
        </w:rPr>
      </w:pPr>
    </w:p>
    <w:p w:rsidR="00A560BF" w:rsidRDefault="00A560BF" w:rsidP="0012121B">
      <w:pPr>
        <w:spacing w:line="0" w:lineRule="atLeast"/>
        <w:rPr>
          <w:rFonts w:ascii="Meiryo UI" w:eastAsia="Meiryo UI" w:hAnsi="Meiryo UI" w:cs="Meiryo UI"/>
          <w:b/>
          <w:sz w:val="21"/>
          <w:szCs w:val="21"/>
        </w:rPr>
      </w:pPr>
    </w:p>
    <w:p w:rsidR="00430DA3" w:rsidRPr="004F4E3F" w:rsidRDefault="00430DA3" w:rsidP="0012121B">
      <w:pPr>
        <w:spacing w:line="0" w:lineRule="atLeast"/>
        <w:rPr>
          <w:rFonts w:ascii="Meiryo UI" w:eastAsia="Meiryo UI" w:hAnsi="Meiryo UI" w:cs="Meiryo UI"/>
          <w:b/>
          <w:sz w:val="21"/>
          <w:szCs w:val="21"/>
        </w:rPr>
      </w:pPr>
    </w:p>
    <w:p w:rsidR="0012121B" w:rsidRPr="004F4E3F" w:rsidRDefault="0012121B" w:rsidP="0012121B">
      <w:pPr>
        <w:spacing w:line="0" w:lineRule="atLeast"/>
        <w:rPr>
          <w:rFonts w:ascii="Meiryo UI" w:eastAsia="Meiryo UI" w:hAnsi="Meiryo UI" w:cs="Meiryo UI"/>
          <w:b/>
          <w:sz w:val="21"/>
          <w:szCs w:val="21"/>
        </w:rPr>
      </w:pPr>
      <w:r w:rsidRPr="004F4E3F">
        <w:rPr>
          <w:rFonts w:ascii="Meiryo UI" w:eastAsia="Meiryo UI" w:hAnsi="Meiryo UI" w:cs="Meiryo UI" w:hint="eastAsia"/>
          <w:b/>
          <w:sz w:val="21"/>
          <w:szCs w:val="21"/>
        </w:rPr>
        <w:lastRenderedPageBreak/>
        <w:t>大阪府障がい者自立支援協議会からの就労支援部会対応課題項目～就労支援、職場定着支援～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BF6531" w:rsidRPr="004F4E3F" w:rsidTr="00256CE3">
        <w:trPr>
          <w:trHeight w:val="315"/>
        </w:trPr>
        <w:tc>
          <w:tcPr>
            <w:tcW w:w="4968" w:type="dxa"/>
            <w:gridSpan w:val="2"/>
            <w:vMerge w:val="restart"/>
            <w:vAlign w:val="center"/>
          </w:tcPr>
          <w:p w:rsidR="00BF6531" w:rsidRPr="004F4E3F" w:rsidRDefault="00BF6531" w:rsidP="00256CE3">
            <w:pPr>
              <w:spacing w:line="0" w:lineRule="atLeast"/>
              <w:jc w:val="center"/>
              <w:rPr>
                <w:rFonts w:ascii="Meiryo UI" w:eastAsia="Meiryo UI" w:hAnsi="Meiryo UI" w:cs="Meiryo UI"/>
                <w:sz w:val="21"/>
                <w:szCs w:val="21"/>
              </w:rPr>
            </w:pPr>
            <w:r w:rsidRPr="004F4E3F">
              <w:rPr>
                <w:rFonts w:ascii="Meiryo UI" w:eastAsia="Meiryo UI" w:hAnsi="Meiryo UI" w:cs="Meiryo UI" w:hint="eastAsia"/>
                <w:sz w:val="21"/>
                <w:szCs w:val="21"/>
              </w:rPr>
              <w:t>課題項目</w:t>
            </w:r>
          </w:p>
        </w:tc>
        <w:tc>
          <w:tcPr>
            <w:tcW w:w="9232" w:type="dxa"/>
            <w:gridSpan w:val="2"/>
            <w:tcBorders>
              <w:right w:val="single" w:sz="4" w:space="0" w:color="auto"/>
            </w:tcBorders>
          </w:tcPr>
          <w:p w:rsidR="00BF6531" w:rsidRPr="004F4E3F" w:rsidRDefault="00BF6531" w:rsidP="00256CE3">
            <w:pPr>
              <w:spacing w:line="0" w:lineRule="atLeast"/>
              <w:jc w:val="center"/>
              <w:rPr>
                <w:rFonts w:ascii="Meiryo UI" w:eastAsia="Meiryo UI" w:hAnsi="Meiryo UI" w:cs="Meiryo UI"/>
                <w:sz w:val="21"/>
                <w:szCs w:val="21"/>
              </w:rPr>
            </w:pPr>
            <w:r w:rsidRPr="004F4E3F">
              <w:rPr>
                <w:rFonts w:ascii="Meiryo UI" w:eastAsia="Meiryo UI" w:hAnsi="Meiryo UI" w:cs="Meiryo UI" w:hint="eastAsia"/>
                <w:sz w:val="21"/>
                <w:szCs w:val="21"/>
              </w:rPr>
              <w:t>国・府・市町村において考えられる対応策(案)</w:t>
            </w:r>
          </w:p>
        </w:tc>
      </w:tr>
      <w:tr w:rsidR="00BF6531" w:rsidRPr="004F4E3F" w:rsidTr="00256CE3">
        <w:trPr>
          <w:trHeight w:val="70"/>
        </w:trPr>
        <w:tc>
          <w:tcPr>
            <w:tcW w:w="4968" w:type="dxa"/>
            <w:gridSpan w:val="2"/>
            <w:vMerge/>
            <w:vAlign w:val="center"/>
          </w:tcPr>
          <w:p w:rsidR="00BF6531" w:rsidRPr="004F4E3F" w:rsidRDefault="00BF6531" w:rsidP="00256CE3">
            <w:pPr>
              <w:spacing w:line="0" w:lineRule="atLeast"/>
              <w:jc w:val="center"/>
              <w:rPr>
                <w:rFonts w:ascii="Meiryo UI" w:eastAsia="Meiryo UI" w:hAnsi="Meiryo UI" w:cs="Meiryo UI"/>
                <w:sz w:val="21"/>
                <w:szCs w:val="21"/>
              </w:rPr>
            </w:pPr>
          </w:p>
        </w:tc>
        <w:tc>
          <w:tcPr>
            <w:tcW w:w="4498" w:type="dxa"/>
            <w:tcBorders>
              <w:right w:val="single" w:sz="4" w:space="0" w:color="auto"/>
            </w:tcBorders>
            <w:vAlign w:val="center"/>
          </w:tcPr>
          <w:p w:rsidR="00BF6531" w:rsidRPr="004F4E3F" w:rsidRDefault="00BF6531" w:rsidP="00256CE3">
            <w:pPr>
              <w:spacing w:line="0" w:lineRule="atLeast"/>
              <w:jc w:val="center"/>
              <w:rPr>
                <w:rFonts w:ascii="Meiryo UI" w:eastAsia="Meiryo UI" w:hAnsi="Meiryo UI" w:cs="Meiryo UI"/>
                <w:sz w:val="18"/>
                <w:szCs w:val="18"/>
              </w:rPr>
            </w:pPr>
            <w:r w:rsidRPr="004F4E3F">
              <w:rPr>
                <w:rFonts w:ascii="Meiryo UI" w:eastAsia="Meiryo UI" w:hAnsi="Meiryo UI" w:cs="Meiryo UI" w:hint="eastAsia"/>
                <w:sz w:val="18"/>
                <w:szCs w:val="18"/>
              </w:rPr>
              <w:t>平成</w:t>
            </w:r>
            <w:r w:rsidRPr="004F4E3F">
              <w:rPr>
                <w:rFonts w:ascii="Meiryo UI" w:eastAsia="Meiryo UI" w:hAnsi="Meiryo UI" w:cs="Meiryo UI" w:hint="eastAsia"/>
                <w:color w:val="FF0000"/>
                <w:sz w:val="18"/>
                <w:szCs w:val="18"/>
              </w:rPr>
              <w:t>26</w:t>
            </w:r>
            <w:r w:rsidRPr="004F4E3F">
              <w:rPr>
                <w:rFonts w:ascii="Meiryo UI" w:eastAsia="Meiryo UI" w:hAnsi="Meiryo UI" w:cs="Meiryo UI" w:hint="eastAsia"/>
                <w:sz w:val="18"/>
                <w:szCs w:val="18"/>
              </w:rPr>
              <w:t>年度までに着手した対応策【具体的な取組み】</w:t>
            </w:r>
          </w:p>
        </w:tc>
        <w:tc>
          <w:tcPr>
            <w:tcW w:w="4734" w:type="dxa"/>
            <w:tcBorders>
              <w:top w:val="single" w:sz="4" w:space="0" w:color="auto"/>
              <w:left w:val="single" w:sz="4" w:space="0" w:color="auto"/>
              <w:right w:val="single" w:sz="4" w:space="0" w:color="auto"/>
            </w:tcBorders>
            <w:vAlign w:val="center"/>
          </w:tcPr>
          <w:p w:rsidR="00BF6531" w:rsidRPr="004F4E3F" w:rsidRDefault="00BF6531" w:rsidP="00256CE3">
            <w:pPr>
              <w:spacing w:line="0" w:lineRule="atLeast"/>
              <w:jc w:val="center"/>
              <w:rPr>
                <w:rFonts w:ascii="Meiryo UI" w:eastAsia="Meiryo UI" w:hAnsi="Meiryo UI" w:cs="Meiryo UI"/>
                <w:sz w:val="21"/>
                <w:szCs w:val="21"/>
              </w:rPr>
            </w:pPr>
            <w:r w:rsidRPr="004F4E3F">
              <w:rPr>
                <w:rFonts w:ascii="Meiryo UI" w:eastAsia="Meiryo UI" w:hAnsi="Meiryo UI" w:cs="Meiryo UI" w:hint="eastAsia"/>
                <w:sz w:val="21"/>
                <w:szCs w:val="21"/>
              </w:rPr>
              <w:t>未着手（平成2７年度以降）</w:t>
            </w:r>
          </w:p>
        </w:tc>
      </w:tr>
      <w:tr w:rsidR="00BF6531" w:rsidRPr="004F4E3F" w:rsidTr="00256CE3">
        <w:tc>
          <w:tcPr>
            <w:tcW w:w="4968" w:type="dxa"/>
            <w:gridSpan w:val="2"/>
            <w:tcBorders>
              <w:bottom w:val="nil"/>
            </w:tcBorders>
          </w:tcPr>
          <w:p w:rsidR="00BF6531" w:rsidRPr="004F4E3F" w:rsidRDefault="00BF6531" w:rsidP="00B2342C">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7.その他課題について(多様な就労形態・新たな障がい種別への対応)</w:t>
            </w:r>
          </w:p>
        </w:tc>
        <w:tc>
          <w:tcPr>
            <w:tcW w:w="4498" w:type="dxa"/>
            <w:tcBorders>
              <w:right w:val="single" w:sz="4" w:space="0" w:color="auto"/>
            </w:tcBorders>
          </w:tcPr>
          <w:p w:rsidR="00BF6531" w:rsidRPr="004F4E3F" w:rsidRDefault="00BF6531" w:rsidP="00256CE3">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BF6531" w:rsidRPr="004F4E3F" w:rsidRDefault="00BF6531" w:rsidP="00256CE3">
            <w:pPr>
              <w:spacing w:line="0" w:lineRule="atLeast"/>
              <w:rPr>
                <w:rFonts w:ascii="Meiryo UI" w:eastAsia="Meiryo UI" w:hAnsi="Meiryo UI" w:cs="Meiryo UI"/>
                <w:sz w:val="21"/>
                <w:szCs w:val="21"/>
              </w:rPr>
            </w:pPr>
          </w:p>
        </w:tc>
      </w:tr>
      <w:tr w:rsidR="00BF6531" w:rsidRPr="004F4E3F" w:rsidTr="00256CE3">
        <w:tc>
          <w:tcPr>
            <w:tcW w:w="419" w:type="dxa"/>
            <w:tcBorders>
              <w:top w:val="nil"/>
            </w:tcBorders>
          </w:tcPr>
          <w:p w:rsidR="00BF6531" w:rsidRPr="004F4E3F" w:rsidRDefault="00BF6531" w:rsidP="00256CE3">
            <w:pPr>
              <w:spacing w:line="0" w:lineRule="atLeast"/>
              <w:rPr>
                <w:rFonts w:ascii="Meiryo UI" w:eastAsia="Meiryo UI" w:hAnsi="Meiryo UI" w:cs="Meiryo UI"/>
                <w:color w:val="000000" w:themeColor="text1"/>
                <w:sz w:val="21"/>
                <w:szCs w:val="21"/>
              </w:rPr>
            </w:pPr>
          </w:p>
        </w:tc>
        <w:tc>
          <w:tcPr>
            <w:tcW w:w="4549" w:type="dxa"/>
          </w:tcPr>
          <w:p w:rsidR="00BF6531" w:rsidRPr="004F4E3F" w:rsidRDefault="00BF6531" w:rsidP="00BF6531">
            <w:pPr>
              <w:spacing w:line="0" w:lineRule="atLeast"/>
              <w:rPr>
                <w:rFonts w:ascii="Meiryo UI" w:eastAsia="Meiryo UI" w:hAnsi="Meiryo UI" w:cs="Meiryo UI"/>
                <w:color w:val="000000" w:themeColor="text1"/>
                <w:sz w:val="21"/>
                <w:szCs w:val="21"/>
              </w:rPr>
            </w:pPr>
            <w:r w:rsidRPr="004F4E3F">
              <w:rPr>
                <w:rFonts w:ascii="Meiryo UI" w:eastAsia="Meiryo UI" w:hAnsi="Meiryo UI" w:cs="Meiryo UI" w:hint="eastAsia"/>
                <w:color w:val="000000" w:themeColor="text1"/>
                <w:sz w:val="21"/>
                <w:szCs w:val="21"/>
              </w:rPr>
              <w:t>③就労を希望する障がい者は多いが、実際に就労できる方は少なく、職業適性検査の活用や障がいにあった雇用創出等の工夫が必要。</w:t>
            </w:r>
          </w:p>
          <w:p w:rsidR="00BF6531" w:rsidRPr="004F4E3F" w:rsidRDefault="00BF6531" w:rsidP="00BF6531">
            <w:pPr>
              <w:spacing w:line="0" w:lineRule="atLeast"/>
              <w:rPr>
                <w:rFonts w:ascii="Meiryo UI" w:eastAsia="Meiryo UI" w:hAnsi="Meiryo UI" w:cs="Meiryo UI"/>
                <w:sz w:val="21"/>
                <w:szCs w:val="21"/>
              </w:rPr>
            </w:pPr>
          </w:p>
          <w:p w:rsidR="00BF6531" w:rsidRPr="004F4E3F" w:rsidRDefault="00BF6531" w:rsidP="00BF6531">
            <w:pPr>
              <w:spacing w:line="0" w:lineRule="atLeast"/>
              <w:rPr>
                <w:rFonts w:ascii="Meiryo UI" w:eastAsia="Meiryo UI" w:hAnsi="Meiryo UI" w:cs="Meiryo UI"/>
                <w:color w:val="000000" w:themeColor="text1"/>
                <w:sz w:val="21"/>
                <w:szCs w:val="21"/>
              </w:rPr>
            </w:pPr>
            <w:r w:rsidRPr="004F4E3F">
              <w:rPr>
                <w:rFonts w:ascii="Meiryo UI" w:eastAsia="Meiryo UI" w:hAnsi="Meiryo UI" w:cs="Meiryo UI" w:hint="eastAsia"/>
                <w:color w:val="000000" w:themeColor="text1"/>
                <w:sz w:val="21"/>
                <w:szCs w:val="21"/>
              </w:rPr>
              <w:t>【検討に当たって(検討の視点) 】</w:t>
            </w:r>
          </w:p>
          <w:p w:rsidR="00BF6531" w:rsidRPr="004F4E3F" w:rsidRDefault="00BF6531" w:rsidP="00BF6531">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精神障がいや発達障がい、高次脳機能障がい、難病など、従来の支援ノウハウ・手法に加えて、障がい特性に見合った職業リハビリテーションのあり方を検討・開発する必要がある障がい者に対する支援者のアセスメント力の強化が課題。</w:t>
            </w:r>
          </w:p>
          <w:p w:rsidR="00BF6531" w:rsidRPr="004F4E3F" w:rsidRDefault="00BF6531" w:rsidP="00BF6531">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（増加する精神障がい者や発達障がい者への支援は課題。企業側の受入れにも違いがあり、どのような支援を行うのかナーバスに把握すべき。）</w:t>
            </w:r>
          </w:p>
          <w:p w:rsidR="00BF6531" w:rsidRPr="004F4E3F" w:rsidRDefault="00BF6531" w:rsidP="00BF6531">
            <w:pPr>
              <w:spacing w:line="0" w:lineRule="atLeast"/>
              <w:rPr>
                <w:rFonts w:ascii="Meiryo UI" w:eastAsia="Meiryo UI" w:hAnsi="Meiryo UI" w:cs="Meiryo UI"/>
                <w:sz w:val="21"/>
                <w:szCs w:val="21"/>
              </w:rPr>
            </w:pPr>
          </w:p>
          <w:p w:rsidR="00BF6531" w:rsidRPr="004F4E3F" w:rsidRDefault="00BF6531" w:rsidP="00BF6531">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○農業分野等就労への参入の可能性がある分野の開拓。</w:t>
            </w:r>
          </w:p>
          <w:p w:rsidR="00BF6531" w:rsidRPr="004F4E3F" w:rsidRDefault="00BF6531" w:rsidP="00BF6531">
            <w:pPr>
              <w:spacing w:line="0" w:lineRule="atLeast"/>
              <w:rPr>
                <w:rFonts w:ascii="Meiryo UI" w:eastAsia="Meiryo UI" w:hAnsi="Meiryo UI" w:cs="Meiryo UI"/>
                <w:sz w:val="21"/>
                <w:szCs w:val="21"/>
              </w:rPr>
            </w:pPr>
          </w:p>
        </w:tc>
        <w:tc>
          <w:tcPr>
            <w:tcW w:w="4498" w:type="dxa"/>
            <w:tcBorders>
              <w:right w:val="single" w:sz="4" w:space="0" w:color="auto"/>
            </w:tcBorders>
          </w:tcPr>
          <w:p w:rsidR="00BF6531" w:rsidRPr="004F4E3F" w:rsidRDefault="00BF6531" w:rsidP="00BF6531">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従来の支援ノウハウ・手法に加えて、障がい特性に見合った職業リハビリテーションのあり方を検討・開発する必要がある障がい種別(精神障がい、発達障がい、高次脳機能障がい、難病など)では、支援する側のアセスメント力の強化、向上が課題となっていることから、障害者職業センターをはじめ関係機関が連携を図りながら、就労移行支援事業所等の就労支援員の専門性の向上などを図る。(再掲)</w:t>
            </w:r>
          </w:p>
          <w:p w:rsidR="00BF6531" w:rsidRPr="00BF7D0D" w:rsidRDefault="00BF6531" w:rsidP="00BF6531">
            <w:pPr>
              <w:spacing w:line="0" w:lineRule="atLeast"/>
              <w:rPr>
                <w:rFonts w:ascii="Meiryo UI" w:eastAsia="Meiryo UI" w:hAnsi="Meiryo UI" w:cs="Meiryo UI"/>
                <w:color w:val="0070C0"/>
                <w:sz w:val="21"/>
                <w:szCs w:val="21"/>
              </w:rPr>
            </w:pPr>
            <w:r w:rsidRPr="004F4E3F">
              <w:rPr>
                <w:rFonts w:ascii="Meiryo UI" w:eastAsia="Meiryo UI" w:hAnsi="Meiryo UI" w:cs="Meiryo UI" w:hint="eastAsia"/>
                <w:color w:val="0070C0"/>
                <w:sz w:val="21"/>
                <w:szCs w:val="21"/>
              </w:rPr>
              <w:t>【大阪障害者職業センターにおいて、「就業支援基礎研修」を実施。</w:t>
            </w:r>
            <w:r w:rsidR="00037BDF" w:rsidRPr="00BF7D0D">
              <w:rPr>
                <w:rFonts w:ascii="Meiryo UI" w:eastAsia="Meiryo UI" w:hAnsi="Meiryo UI" w:cs="Meiryo UI" w:hint="eastAsia"/>
                <w:color w:val="0070C0"/>
                <w:sz w:val="21"/>
                <w:szCs w:val="21"/>
              </w:rPr>
              <w:t>（2６年度就労支援員対応型２回、特化型1回開催、計134人参加）】</w:t>
            </w:r>
          </w:p>
          <w:p w:rsidR="00037BDF" w:rsidRPr="00BF7D0D" w:rsidRDefault="00037BDF" w:rsidP="00BF6531">
            <w:pPr>
              <w:spacing w:line="0" w:lineRule="atLeast"/>
              <w:rPr>
                <w:rFonts w:ascii="Meiryo UI" w:eastAsia="Meiryo UI" w:hAnsi="Meiryo UI" w:cs="Meiryo UI"/>
                <w:color w:val="0070C0"/>
                <w:sz w:val="21"/>
                <w:szCs w:val="21"/>
              </w:rPr>
            </w:pPr>
          </w:p>
          <w:p w:rsidR="00BF6531" w:rsidRPr="004F4E3F" w:rsidRDefault="00BF6531" w:rsidP="00BF6531">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大阪府発達障がい者支援コーディネーター派遣事業」により、就労支援機関等に発達障がい者支援コーディネーターを派遣し、機関支援や就労準備性を高めるプログラム実施の研修を行う。これにより、地域の支援機関における発達障がい者及びその家族への支援力を高め、多様な支援ニーズに対応するとともに、支援機関のネットワーク化を図る。また、把握した事例を集約し、支援マニュアルを作成する。(再掲)</w:t>
            </w:r>
          </w:p>
          <w:p w:rsidR="00BF6531" w:rsidRPr="00BF7D0D" w:rsidRDefault="0029452A" w:rsidP="0029452A">
            <w:pPr>
              <w:spacing w:line="0" w:lineRule="atLeast"/>
              <w:rPr>
                <w:rFonts w:ascii="Meiryo UI" w:eastAsia="Meiryo UI" w:hAnsi="Meiryo UI" w:cs="Meiryo UI"/>
                <w:color w:val="0070C0"/>
                <w:sz w:val="21"/>
                <w:szCs w:val="21"/>
              </w:rPr>
            </w:pPr>
            <w:r w:rsidRPr="00BF7D0D">
              <w:rPr>
                <w:rFonts w:ascii="Meiryo UI" w:eastAsia="Meiryo UI" w:hAnsi="Meiryo UI" w:cs="Meiryo UI" w:hint="eastAsia"/>
                <w:color w:val="0070C0"/>
                <w:sz w:val="21"/>
                <w:szCs w:val="21"/>
              </w:rPr>
              <w:lastRenderedPageBreak/>
              <w:t>【「大阪府発達障がい者支援コーディネーター派遣事業」において、就労支援機関等からの依頼に基づき、研修の講師（発達障がい者支援コーディネーター）の派遣を実施。（26年度21回派遣、89機関のべ394人参加。フォローアップ研修を2回開催、15機関18人参加。）】</w:t>
            </w:r>
          </w:p>
          <w:p w:rsidR="00BF6531" w:rsidRPr="004F4E3F" w:rsidRDefault="00BF6531" w:rsidP="00BF6531">
            <w:pPr>
              <w:spacing w:line="0" w:lineRule="atLeast"/>
              <w:rPr>
                <w:rFonts w:ascii="Meiryo UI" w:eastAsia="Meiryo UI" w:hAnsi="Meiryo UI" w:cs="Meiryo UI"/>
                <w:sz w:val="21"/>
                <w:szCs w:val="21"/>
              </w:rPr>
            </w:pPr>
          </w:p>
          <w:p w:rsidR="00BF6531" w:rsidRPr="004F4E3F" w:rsidRDefault="00BF6531" w:rsidP="00BF6531">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障害者職業センターにおいて、ハローワークと協力して、障がい者の就職、職場定着等について相談支援を行うとともに、個人がどのような職業に適した資質・能力をもっているかを知るため、各種作業や検査を実施し、職業能力等の評価を引き続き実施する。</w:t>
            </w:r>
          </w:p>
          <w:p w:rsidR="00BF6531" w:rsidRPr="004F4E3F" w:rsidRDefault="00BF6531" w:rsidP="00BF6531">
            <w:pPr>
              <w:spacing w:line="0" w:lineRule="atLeast"/>
              <w:rPr>
                <w:rFonts w:ascii="Meiryo UI" w:eastAsia="Meiryo UI" w:hAnsi="Meiryo UI" w:cs="Meiryo UI"/>
                <w:color w:val="0070C0"/>
                <w:sz w:val="21"/>
                <w:szCs w:val="21"/>
              </w:rPr>
            </w:pPr>
            <w:r w:rsidRPr="004F4E3F">
              <w:rPr>
                <w:rFonts w:ascii="Meiryo UI" w:eastAsia="Meiryo UI" w:hAnsi="Meiryo UI" w:cs="Meiryo UI" w:hint="eastAsia"/>
                <w:color w:val="0070C0"/>
                <w:sz w:val="21"/>
                <w:szCs w:val="21"/>
              </w:rPr>
              <w:t>【大阪障害者職業センターにおいて、「職業相談・職業評価」を実施。】</w:t>
            </w:r>
          </w:p>
          <w:p w:rsidR="000D6CDE" w:rsidRPr="004F4E3F" w:rsidRDefault="000D6CDE" w:rsidP="00BF6531">
            <w:pPr>
              <w:spacing w:line="0" w:lineRule="atLeast"/>
              <w:rPr>
                <w:rFonts w:ascii="Meiryo UI" w:eastAsia="Meiryo UI" w:hAnsi="Meiryo UI" w:cs="Meiryo UI"/>
                <w:sz w:val="21"/>
                <w:szCs w:val="21"/>
              </w:rPr>
            </w:pPr>
          </w:p>
          <w:p w:rsidR="000D6CDE" w:rsidRDefault="000D6CDE" w:rsidP="000D6CDE">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○大阪府ITステーションにおいて、視覚障がい者等の新たな職域の拡大を行う。（再掲）</w:t>
            </w:r>
          </w:p>
          <w:p w:rsidR="00FD380D" w:rsidRPr="004640D5" w:rsidRDefault="00FD380D" w:rsidP="000D6CDE">
            <w:pPr>
              <w:spacing w:line="0" w:lineRule="atLeast"/>
              <w:rPr>
                <w:rFonts w:ascii="Meiryo UI" w:eastAsia="Meiryo UI" w:hAnsi="Meiryo UI" w:cs="Meiryo UI"/>
                <w:color w:val="0070C0"/>
                <w:sz w:val="21"/>
                <w:szCs w:val="21"/>
              </w:rPr>
            </w:pPr>
            <w:r w:rsidRPr="00441622">
              <w:rPr>
                <w:rFonts w:ascii="Meiryo UI" w:eastAsia="Meiryo UI" w:hAnsi="Meiryo UI" w:cs="Meiryo UI" w:hint="eastAsia"/>
                <w:color w:val="0070C0"/>
                <w:sz w:val="21"/>
                <w:szCs w:val="21"/>
              </w:rPr>
              <w:t>【「ITステーション就労促進事業」において、「障がい者ビジネスＩＴ訓練」を実施。</w:t>
            </w:r>
            <w:r w:rsidRPr="004640D5">
              <w:rPr>
                <w:rFonts w:ascii="Meiryo UI" w:eastAsia="Meiryo UI" w:hAnsi="Meiryo UI" w:cs="Meiryo UI" w:hint="eastAsia"/>
                <w:color w:val="0070C0"/>
                <w:sz w:val="21"/>
                <w:szCs w:val="21"/>
              </w:rPr>
              <w:t>(26年度1名受講)】</w:t>
            </w:r>
          </w:p>
          <w:p w:rsidR="00434B13" w:rsidRPr="004F4E3F" w:rsidRDefault="00434B13" w:rsidP="00BF6531">
            <w:pPr>
              <w:spacing w:line="0" w:lineRule="atLeast"/>
              <w:rPr>
                <w:rFonts w:ascii="Meiryo UI" w:eastAsia="Meiryo UI" w:hAnsi="Meiryo UI" w:cs="Meiryo UI"/>
                <w:sz w:val="21"/>
                <w:szCs w:val="21"/>
              </w:rPr>
            </w:pPr>
          </w:p>
          <w:p w:rsidR="00BF6531" w:rsidRPr="004F4E3F" w:rsidRDefault="00BF6531" w:rsidP="00BF6531">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○盲人ホーム(通所型施設)において、あんま・針灸・マッサージなどの免許所持者が、指導員の下で実際の施術(職業的訓練)を行うことによって経済的自立に結びつくよう、「盲人ホーム運営事業」を引き</w:t>
            </w:r>
            <w:r w:rsidRPr="004F4E3F">
              <w:rPr>
                <w:rFonts w:ascii="Meiryo UI" w:eastAsia="Meiryo UI" w:hAnsi="Meiryo UI" w:cs="Meiryo UI" w:hint="eastAsia"/>
                <w:sz w:val="21"/>
                <w:szCs w:val="21"/>
              </w:rPr>
              <w:lastRenderedPageBreak/>
              <w:t>続き実施する。</w:t>
            </w:r>
          </w:p>
          <w:p w:rsidR="00BF6531" w:rsidRPr="004F4E3F" w:rsidRDefault="00BF6531" w:rsidP="00BF6531">
            <w:pPr>
              <w:spacing w:line="0" w:lineRule="atLeast"/>
              <w:rPr>
                <w:rFonts w:ascii="Meiryo UI" w:eastAsia="Meiryo UI" w:hAnsi="Meiryo UI" w:cs="Meiryo UI"/>
                <w:color w:val="0070C0"/>
                <w:sz w:val="21"/>
                <w:szCs w:val="21"/>
              </w:rPr>
            </w:pPr>
            <w:r w:rsidRPr="004F4E3F">
              <w:rPr>
                <w:rFonts w:ascii="Meiryo UI" w:eastAsia="Meiryo UI" w:hAnsi="Meiryo UI" w:cs="Meiryo UI" w:hint="eastAsia"/>
                <w:color w:val="0070C0"/>
                <w:sz w:val="21"/>
                <w:szCs w:val="21"/>
              </w:rPr>
              <w:t>【「大阪盲人ホーム運営事業」を実施。</w:t>
            </w:r>
            <w:r w:rsidR="004F4E3F" w:rsidRPr="004F4E3F">
              <w:rPr>
                <w:rFonts w:ascii="Meiryo UI" w:eastAsia="Meiryo UI" w:hAnsi="Meiryo UI" w:cs="Meiryo UI" w:hint="eastAsia"/>
                <w:color w:val="0070C0"/>
                <w:sz w:val="21"/>
                <w:szCs w:val="21"/>
              </w:rPr>
              <w:t>(26</w:t>
            </w:r>
            <w:r w:rsidRPr="004F4E3F">
              <w:rPr>
                <w:rFonts w:ascii="Meiryo UI" w:eastAsia="Meiryo UI" w:hAnsi="Meiryo UI" w:cs="Meiryo UI" w:hint="eastAsia"/>
                <w:color w:val="0070C0"/>
                <w:sz w:val="21"/>
                <w:szCs w:val="21"/>
              </w:rPr>
              <w:t>年度4名利用)】</w:t>
            </w:r>
          </w:p>
          <w:p w:rsidR="00BF6531" w:rsidRPr="004F4E3F" w:rsidRDefault="00BF6531" w:rsidP="00BF6531">
            <w:pPr>
              <w:spacing w:line="0" w:lineRule="atLeast"/>
              <w:rPr>
                <w:rFonts w:ascii="Meiryo UI" w:eastAsia="Meiryo UI" w:hAnsi="Meiryo UI" w:cs="Meiryo UI"/>
                <w:sz w:val="21"/>
                <w:szCs w:val="21"/>
              </w:rPr>
            </w:pPr>
          </w:p>
          <w:p w:rsidR="00BF6531" w:rsidRPr="004F4E3F" w:rsidRDefault="00BF6531" w:rsidP="00BF6531">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○農業分野等就労の可能性がある作業分野の動向を注視するとともに、情報収集に努める。</w:t>
            </w:r>
          </w:p>
          <w:p w:rsidR="00BF6531" w:rsidRPr="004F4E3F" w:rsidRDefault="00BF6531" w:rsidP="00BF6531">
            <w:pPr>
              <w:spacing w:line="0" w:lineRule="atLeast"/>
              <w:rPr>
                <w:rFonts w:ascii="Meiryo UI" w:eastAsia="Meiryo UI" w:hAnsi="Meiryo UI" w:cs="Meiryo UI"/>
                <w:color w:val="0070C0"/>
                <w:sz w:val="21"/>
                <w:szCs w:val="21"/>
              </w:rPr>
            </w:pPr>
            <w:r w:rsidRPr="004F4E3F">
              <w:rPr>
                <w:rFonts w:ascii="Meiryo UI" w:eastAsia="Meiryo UI" w:hAnsi="Meiryo UI" w:cs="Meiryo UI" w:hint="eastAsia"/>
                <w:color w:val="0070C0"/>
                <w:sz w:val="21"/>
                <w:szCs w:val="21"/>
              </w:rPr>
              <w:t>【近畿ブロック「農業と福祉の連携による就労・雇用促進ネットワーク」主催「農と福祉の連携検討会」に参加し、情報収集に努めた。</w:t>
            </w:r>
          </w:p>
          <w:p w:rsidR="00BF6531" w:rsidRPr="0041223D" w:rsidRDefault="00BF6531" w:rsidP="00256CE3">
            <w:pPr>
              <w:spacing w:line="0" w:lineRule="atLeast"/>
              <w:rPr>
                <w:rFonts w:ascii="Meiryo UI" w:eastAsia="Meiryo UI" w:hAnsi="Meiryo UI" w:cs="Meiryo UI"/>
                <w:sz w:val="21"/>
                <w:szCs w:val="21"/>
              </w:rPr>
            </w:pPr>
            <w:r w:rsidRPr="004F4E3F">
              <w:rPr>
                <w:rFonts w:ascii="Meiryo UI" w:eastAsia="Meiryo UI" w:hAnsi="Meiryo UI" w:cs="Meiryo UI" w:hint="eastAsia"/>
                <w:color w:val="0070C0"/>
                <w:sz w:val="21"/>
                <w:szCs w:val="21"/>
              </w:rPr>
              <w:t>また、「ハートフル企業農の参入促進事業」を環境農林水産部と連携し、26年度から実施。】</w:t>
            </w:r>
          </w:p>
        </w:tc>
        <w:tc>
          <w:tcPr>
            <w:tcW w:w="4734" w:type="dxa"/>
            <w:tcBorders>
              <w:left w:val="single" w:sz="4" w:space="0" w:color="auto"/>
              <w:bottom w:val="single" w:sz="4" w:space="0" w:color="auto"/>
              <w:right w:val="single" w:sz="4" w:space="0" w:color="auto"/>
            </w:tcBorders>
          </w:tcPr>
          <w:p w:rsidR="00BF6531" w:rsidRPr="004F4E3F" w:rsidRDefault="00BF6531" w:rsidP="00434B13">
            <w:pPr>
              <w:spacing w:line="0" w:lineRule="atLeast"/>
              <w:rPr>
                <w:rFonts w:ascii="Meiryo UI" w:eastAsia="Meiryo UI" w:hAnsi="Meiryo UI" w:cs="Meiryo UI"/>
                <w:color w:val="000000" w:themeColor="text1"/>
                <w:sz w:val="21"/>
                <w:szCs w:val="21"/>
              </w:rPr>
            </w:pPr>
          </w:p>
        </w:tc>
      </w:tr>
    </w:tbl>
    <w:p w:rsidR="005F15A3" w:rsidRPr="004F4E3F" w:rsidRDefault="005F15A3" w:rsidP="005F15A3">
      <w:pPr>
        <w:spacing w:line="0" w:lineRule="atLeast"/>
        <w:rPr>
          <w:rFonts w:ascii="Meiryo UI" w:eastAsia="Meiryo UI" w:hAnsi="Meiryo UI" w:cs="Meiryo UI"/>
          <w:b/>
          <w:sz w:val="21"/>
          <w:szCs w:val="21"/>
        </w:rPr>
      </w:pPr>
    </w:p>
    <w:p w:rsidR="005F15A3" w:rsidRPr="004F4E3F" w:rsidRDefault="005F15A3" w:rsidP="005F15A3">
      <w:pPr>
        <w:spacing w:line="0" w:lineRule="atLeast"/>
        <w:rPr>
          <w:rFonts w:ascii="Meiryo UI" w:eastAsia="Meiryo UI" w:hAnsi="Meiryo UI" w:cs="Meiryo UI"/>
          <w:b/>
          <w:sz w:val="21"/>
          <w:szCs w:val="21"/>
        </w:rPr>
      </w:pPr>
      <w:r w:rsidRPr="004F4E3F">
        <w:rPr>
          <w:rFonts w:ascii="Meiryo UI" w:eastAsia="Meiryo UI" w:hAnsi="Meiryo UI" w:cs="Meiryo UI" w:hint="eastAsia"/>
          <w:b/>
          <w:sz w:val="21"/>
          <w:szCs w:val="21"/>
        </w:rPr>
        <w:t>大阪府障がい者自立支援協議会からの就労支援部会対応課題項目～就労支援、職場定着支援～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5F15A3" w:rsidRPr="004F4E3F" w:rsidTr="005F15A3">
        <w:trPr>
          <w:trHeight w:val="70"/>
        </w:trPr>
        <w:tc>
          <w:tcPr>
            <w:tcW w:w="4968" w:type="dxa"/>
            <w:gridSpan w:val="2"/>
            <w:vMerge w:val="restart"/>
            <w:vAlign w:val="center"/>
          </w:tcPr>
          <w:p w:rsidR="005F15A3" w:rsidRPr="004F4E3F" w:rsidRDefault="005F15A3" w:rsidP="005F15A3">
            <w:pPr>
              <w:spacing w:line="0" w:lineRule="atLeast"/>
              <w:jc w:val="center"/>
              <w:rPr>
                <w:rFonts w:ascii="Meiryo UI" w:eastAsia="Meiryo UI" w:hAnsi="Meiryo UI" w:cs="Meiryo UI"/>
                <w:sz w:val="21"/>
                <w:szCs w:val="21"/>
              </w:rPr>
            </w:pPr>
            <w:r w:rsidRPr="004F4E3F">
              <w:rPr>
                <w:rFonts w:ascii="Meiryo UI" w:eastAsia="Meiryo UI" w:hAnsi="Meiryo UI" w:cs="Meiryo UI" w:hint="eastAsia"/>
                <w:sz w:val="21"/>
                <w:szCs w:val="21"/>
              </w:rPr>
              <w:t>課題項目</w:t>
            </w:r>
          </w:p>
        </w:tc>
        <w:tc>
          <w:tcPr>
            <w:tcW w:w="9232" w:type="dxa"/>
            <w:gridSpan w:val="2"/>
            <w:tcBorders>
              <w:right w:val="single" w:sz="4" w:space="0" w:color="auto"/>
            </w:tcBorders>
          </w:tcPr>
          <w:p w:rsidR="005F15A3" w:rsidRPr="004F4E3F" w:rsidRDefault="005F15A3" w:rsidP="005F15A3">
            <w:pPr>
              <w:spacing w:line="0" w:lineRule="atLeast"/>
              <w:jc w:val="center"/>
              <w:rPr>
                <w:rFonts w:ascii="Meiryo UI" w:eastAsia="Meiryo UI" w:hAnsi="Meiryo UI" w:cs="Meiryo UI"/>
                <w:sz w:val="21"/>
                <w:szCs w:val="21"/>
              </w:rPr>
            </w:pPr>
            <w:r w:rsidRPr="004F4E3F">
              <w:rPr>
                <w:rFonts w:ascii="Meiryo UI" w:eastAsia="Meiryo UI" w:hAnsi="Meiryo UI" w:cs="Meiryo UI" w:hint="eastAsia"/>
                <w:sz w:val="21"/>
                <w:szCs w:val="21"/>
              </w:rPr>
              <w:t xml:space="preserve">国・府・市町村において考えられる対応策(案) </w:t>
            </w:r>
          </w:p>
        </w:tc>
      </w:tr>
      <w:tr w:rsidR="00A0295B" w:rsidRPr="004F4E3F" w:rsidTr="00F323EB">
        <w:trPr>
          <w:trHeight w:val="255"/>
        </w:trPr>
        <w:tc>
          <w:tcPr>
            <w:tcW w:w="4968" w:type="dxa"/>
            <w:gridSpan w:val="2"/>
            <w:vMerge/>
            <w:vAlign w:val="center"/>
          </w:tcPr>
          <w:p w:rsidR="00A0295B" w:rsidRPr="004F4E3F" w:rsidRDefault="00A0295B" w:rsidP="005F15A3">
            <w:pPr>
              <w:spacing w:line="0" w:lineRule="atLeast"/>
              <w:jc w:val="center"/>
              <w:rPr>
                <w:rFonts w:ascii="Meiryo UI" w:eastAsia="Meiryo UI" w:hAnsi="Meiryo UI" w:cs="Meiryo UI"/>
                <w:sz w:val="21"/>
                <w:szCs w:val="21"/>
              </w:rPr>
            </w:pPr>
          </w:p>
        </w:tc>
        <w:tc>
          <w:tcPr>
            <w:tcW w:w="4498" w:type="dxa"/>
            <w:tcBorders>
              <w:right w:val="single" w:sz="4" w:space="0" w:color="auto"/>
            </w:tcBorders>
            <w:vAlign w:val="center"/>
          </w:tcPr>
          <w:p w:rsidR="00A0295B" w:rsidRPr="004F4E3F" w:rsidRDefault="00A0295B" w:rsidP="00F323EB">
            <w:pPr>
              <w:spacing w:line="0" w:lineRule="atLeast"/>
              <w:jc w:val="center"/>
              <w:rPr>
                <w:rFonts w:ascii="Meiryo UI" w:eastAsia="Meiryo UI" w:hAnsi="Meiryo UI" w:cs="Meiryo UI"/>
                <w:sz w:val="18"/>
                <w:szCs w:val="18"/>
              </w:rPr>
            </w:pPr>
            <w:r w:rsidRPr="004F4E3F">
              <w:rPr>
                <w:rFonts w:ascii="Meiryo UI" w:eastAsia="Meiryo UI" w:hAnsi="Meiryo UI" w:cs="Meiryo UI" w:hint="eastAsia"/>
                <w:sz w:val="18"/>
                <w:szCs w:val="18"/>
              </w:rPr>
              <w:t>平成</w:t>
            </w:r>
            <w:r w:rsidR="00D202CC" w:rsidRPr="004F4E3F">
              <w:rPr>
                <w:rFonts w:ascii="Meiryo UI" w:eastAsia="Meiryo UI" w:hAnsi="Meiryo UI" w:cs="Meiryo UI" w:hint="eastAsia"/>
                <w:color w:val="FF0000"/>
                <w:sz w:val="18"/>
                <w:szCs w:val="18"/>
              </w:rPr>
              <w:t>26</w:t>
            </w:r>
            <w:r w:rsidRPr="004F4E3F">
              <w:rPr>
                <w:rFonts w:ascii="Meiryo UI" w:eastAsia="Meiryo UI" w:hAnsi="Meiryo UI" w:cs="Meiryo UI" w:hint="eastAsia"/>
                <w:sz w:val="18"/>
                <w:szCs w:val="18"/>
              </w:rPr>
              <w:t>年度までに着手した対応策【具体的な取組み】</w:t>
            </w:r>
          </w:p>
        </w:tc>
        <w:tc>
          <w:tcPr>
            <w:tcW w:w="4734" w:type="dxa"/>
            <w:tcBorders>
              <w:top w:val="single" w:sz="4" w:space="0" w:color="auto"/>
              <w:left w:val="single" w:sz="4" w:space="0" w:color="auto"/>
              <w:right w:val="single" w:sz="4" w:space="0" w:color="auto"/>
            </w:tcBorders>
            <w:vAlign w:val="center"/>
          </w:tcPr>
          <w:p w:rsidR="00A0295B" w:rsidRPr="004F4E3F" w:rsidRDefault="001F4A63" w:rsidP="001F4A63">
            <w:pPr>
              <w:spacing w:line="0" w:lineRule="atLeast"/>
              <w:jc w:val="center"/>
              <w:rPr>
                <w:rFonts w:ascii="Meiryo UI" w:eastAsia="Meiryo UI" w:hAnsi="Meiryo UI" w:cs="Meiryo UI"/>
                <w:sz w:val="21"/>
                <w:szCs w:val="21"/>
              </w:rPr>
            </w:pPr>
            <w:r w:rsidRPr="004F4E3F">
              <w:rPr>
                <w:rFonts w:ascii="Meiryo UI" w:eastAsia="Meiryo UI" w:hAnsi="Meiryo UI" w:cs="Meiryo UI" w:hint="eastAsia"/>
                <w:sz w:val="21"/>
                <w:szCs w:val="21"/>
              </w:rPr>
              <w:t>未着手（平成2７年度以降）</w:t>
            </w:r>
          </w:p>
        </w:tc>
      </w:tr>
      <w:tr w:rsidR="005F15A3" w:rsidRPr="004F4E3F" w:rsidTr="005F15A3">
        <w:tc>
          <w:tcPr>
            <w:tcW w:w="4968" w:type="dxa"/>
            <w:gridSpan w:val="2"/>
            <w:tcBorders>
              <w:bottom w:val="nil"/>
            </w:tcBorders>
          </w:tcPr>
          <w:p w:rsidR="005F15A3" w:rsidRPr="004F4E3F" w:rsidRDefault="005F15A3" w:rsidP="00B2342C">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7.その他課題について(多様な就労形態・新たな障がい種別への対応)</w:t>
            </w:r>
          </w:p>
        </w:tc>
        <w:tc>
          <w:tcPr>
            <w:tcW w:w="4498" w:type="dxa"/>
            <w:tcBorders>
              <w:right w:val="single" w:sz="4" w:space="0" w:color="auto"/>
            </w:tcBorders>
          </w:tcPr>
          <w:p w:rsidR="005F15A3" w:rsidRPr="004F4E3F" w:rsidRDefault="005F15A3" w:rsidP="005F15A3">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5F15A3" w:rsidRPr="004F4E3F" w:rsidRDefault="005F15A3" w:rsidP="005F15A3">
            <w:pPr>
              <w:spacing w:line="0" w:lineRule="atLeast"/>
              <w:rPr>
                <w:rFonts w:ascii="Meiryo UI" w:eastAsia="Meiryo UI" w:hAnsi="Meiryo UI" w:cs="Meiryo UI"/>
                <w:sz w:val="21"/>
                <w:szCs w:val="21"/>
              </w:rPr>
            </w:pPr>
          </w:p>
        </w:tc>
      </w:tr>
      <w:tr w:rsidR="005F15A3" w:rsidRPr="004F4E3F" w:rsidTr="005F15A3">
        <w:tc>
          <w:tcPr>
            <w:tcW w:w="419" w:type="dxa"/>
            <w:tcBorders>
              <w:top w:val="nil"/>
            </w:tcBorders>
          </w:tcPr>
          <w:p w:rsidR="005F15A3" w:rsidRPr="004F4E3F" w:rsidRDefault="005F15A3" w:rsidP="005F15A3">
            <w:pPr>
              <w:spacing w:line="0" w:lineRule="atLeast"/>
              <w:rPr>
                <w:rFonts w:ascii="Meiryo UI" w:eastAsia="Meiryo UI" w:hAnsi="Meiryo UI" w:cs="Meiryo UI"/>
                <w:sz w:val="21"/>
                <w:szCs w:val="21"/>
              </w:rPr>
            </w:pPr>
          </w:p>
        </w:tc>
        <w:tc>
          <w:tcPr>
            <w:tcW w:w="4549" w:type="dxa"/>
          </w:tcPr>
          <w:p w:rsidR="005F15A3" w:rsidRPr="004F4E3F" w:rsidRDefault="00823156" w:rsidP="00823156">
            <w:pPr>
              <w:spacing w:line="0" w:lineRule="atLeast"/>
              <w:rPr>
                <w:rFonts w:ascii="Meiryo UI" w:eastAsia="Meiryo UI" w:hAnsi="Meiryo UI" w:cs="Meiryo UI"/>
                <w:sz w:val="21"/>
                <w:szCs w:val="21"/>
              </w:rPr>
            </w:pPr>
            <w:r w:rsidRPr="004F4E3F">
              <w:rPr>
                <w:rFonts w:ascii="Meiryo UI" w:eastAsia="Meiryo UI" w:hAnsi="Meiryo UI" w:cs="Meiryo UI" w:hint="eastAsia"/>
                <w:color w:val="FF0000"/>
                <w:sz w:val="21"/>
                <w:szCs w:val="21"/>
              </w:rPr>
              <w:t>④</w:t>
            </w:r>
            <w:r w:rsidR="005F15A3" w:rsidRPr="004F4E3F">
              <w:rPr>
                <w:rFonts w:ascii="Meiryo UI" w:eastAsia="Meiryo UI" w:hAnsi="Meiryo UI" w:cs="Meiryo UI" w:hint="eastAsia"/>
                <w:sz w:val="21"/>
                <w:szCs w:val="21"/>
              </w:rPr>
              <w:t>在宅障がい者の就労支援施策の推進。</w:t>
            </w:r>
          </w:p>
          <w:p w:rsidR="005F15A3" w:rsidRPr="004F4E3F" w:rsidRDefault="005F15A3" w:rsidP="005F15A3">
            <w:pPr>
              <w:spacing w:line="0" w:lineRule="atLeast"/>
              <w:rPr>
                <w:rFonts w:ascii="Meiryo UI" w:eastAsia="Meiryo UI" w:hAnsi="Meiryo UI" w:cs="Meiryo UI"/>
                <w:sz w:val="21"/>
                <w:szCs w:val="21"/>
              </w:rPr>
            </w:pPr>
          </w:p>
          <w:p w:rsidR="005F15A3" w:rsidRPr="004F4E3F" w:rsidRDefault="005F15A3" w:rsidP="005F15A3">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【検討に当たって(検討の視点) 】</w:t>
            </w:r>
          </w:p>
          <w:p w:rsidR="005F15A3" w:rsidRPr="004F4E3F" w:rsidRDefault="003F702B" w:rsidP="005F15A3">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w:t>
            </w:r>
            <w:r w:rsidR="005F15A3" w:rsidRPr="004F4E3F">
              <w:rPr>
                <w:rFonts w:ascii="Meiryo UI" w:eastAsia="Meiryo UI" w:hAnsi="Meiryo UI" w:cs="Meiryo UI" w:hint="eastAsia"/>
                <w:sz w:val="21"/>
                <w:szCs w:val="21"/>
              </w:rPr>
              <w:t>在宅障がい者や障がいを持つ中高年の方への就労支援の検討が必要。</w:t>
            </w:r>
          </w:p>
          <w:p w:rsidR="005F15A3" w:rsidRPr="004F4E3F" w:rsidRDefault="005F15A3" w:rsidP="005F15A3">
            <w:pPr>
              <w:spacing w:line="0" w:lineRule="atLeast"/>
              <w:rPr>
                <w:rFonts w:ascii="Meiryo UI" w:eastAsia="Meiryo UI" w:hAnsi="Meiryo UI" w:cs="Meiryo UI"/>
                <w:sz w:val="21"/>
                <w:szCs w:val="21"/>
              </w:rPr>
            </w:pPr>
          </w:p>
        </w:tc>
        <w:tc>
          <w:tcPr>
            <w:tcW w:w="4498" w:type="dxa"/>
            <w:tcBorders>
              <w:right w:val="single" w:sz="4" w:space="0" w:color="auto"/>
            </w:tcBorders>
          </w:tcPr>
          <w:p w:rsidR="00823156" w:rsidRPr="004F4E3F" w:rsidRDefault="00823156" w:rsidP="005F15A3">
            <w:pPr>
              <w:spacing w:line="0" w:lineRule="atLeast"/>
              <w:rPr>
                <w:rFonts w:ascii="Meiryo UI" w:eastAsia="Meiryo UI" w:hAnsi="Meiryo UI" w:cs="Meiryo UI"/>
                <w:color w:val="000000" w:themeColor="text1"/>
                <w:sz w:val="21"/>
                <w:szCs w:val="21"/>
              </w:rPr>
            </w:pPr>
            <w:r w:rsidRPr="004F4E3F">
              <w:rPr>
                <w:rFonts w:ascii="Meiryo UI" w:eastAsia="Meiryo UI" w:hAnsi="Meiryo UI" w:cs="Meiryo UI" w:hint="eastAsia"/>
                <w:color w:val="000000" w:themeColor="text1"/>
                <w:sz w:val="21"/>
                <w:szCs w:val="21"/>
              </w:rPr>
              <w:t>○在宅障がい者に対するさらなる就労支援について、国への要望を行う。</w:t>
            </w:r>
          </w:p>
          <w:p w:rsidR="00823156" w:rsidRPr="00441622" w:rsidRDefault="00823156" w:rsidP="005F15A3">
            <w:pPr>
              <w:spacing w:line="0" w:lineRule="atLeast"/>
              <w:rPr>
                <w:rFonts w:ascii="Meiryo UI" w:eastAsia="Meiryo UI" w:hAnsi="Meiryo UI" w:cs="Meiryo UI"/>
                <w:color w:val="0070C0"/>
                <w:sz w:val="21"/>
                <w:szCs w:val="21"/>
              </w:rPr>
            </w:pPr>
            <w:r w:rsidRPr="00441622">
              <w:rPr>
                <w:rFonts w:ascii="Meiryo UI" w:eastAsia="Meiryo UI" w:hAnsi="Meiryo UI" w:cs="Meiryo UI" w:hint="eastAsia"/>
                <w:color w:val="0070C0"/>
                <w:sz w:val="21"/>
                <w:szCs w:val="21"/>
              </w:rPr>
              <w:t>【Ｈ26.7国家要望（福祉部単独）】</w:t>
            </w:r>
          </w:p>
          <w:p w:rsidR="00823156" w:rsidRPr="00441622" w:rsidRDefault="00823156" w:rsidP="005F15A3">
            <w:pPr>
              <w:spacing w:line="0" w:lineRule="atLeast"/>
              <w:rPr>
                <w:rFonts w:ascii="Meiryo UI" w:eastAsia="Meiryo UI" w:hAnsi="Meiryo UI" w:cs="Meiryo UI"/>
                <w:color w:val="0070C0"/>
                <w:sz w:val="21"/>
                <w:szCs w:val="21"/>
                <w:u w:val="single"/>
              </w:rPr>
            </w:pPr>
            <w:r w:rsidRPr="00441622">
              <w:rPr>
                <w:rFonts w:ascii="Meiryo UI" w:eastAsia="Meiryo UI" w:hAnsi="Meiryo UI" w:cs="Meiryo UI" w:hint="eastAsia"/>
                <w:color w:val="0070C0"/>
                <w:sz w:val="21"/>
                <w:szCs w:val="21"/>
                <w:u w:val="single"/>
              </w:rPr>
              <w:t>（３）在宅就労に対するさらなる支援について</w:t>
            </w:r>
          </w:p>
          <w:p w:rsidR="00823156" w:rsidRPr="004F4E3F" w:rsidRDefault="00823156" w:rsidP="005F15A3">
            <w:pPr>
              <w:spacing w:line="0" w:lineRule="atLeast"/>
              <w:rPr>
                <w:rFonts w:ascii="Meiryo UI" w:eastAsia="Meiryo UI" w:hAnsi="Meiryo UI" w:cs="Meiryo UI"/>
                <w:sz w:val="21"/>
                <w:szCs w:val="21"/>
              </w:rPr>
            </w:pPr>
          </w:p>
          <w:p w:rsidR="005F15A3" w:rsidRPr="004F4E3F" w:rsidRDefault="005F15A3" w:rsidP="005F15A3">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○通勤や移動等が困難な障がい者にとって有効な就労形態であるテレワークを推進するため、大阪府ITステーションにおいて、「WEB関連」「システム運用」「イラスト作成」など在宅就労に有効なIT技術</w:t>
            </w:r>
            <w:r w:rsidRPr="004F4E3F">
              <w:rPr>
                <w:rFonts w:ascii="Meiryo UI" w:eastAsia="Meiryo UI" w:hAnsi="Meiryo UI" w:cs="Meiryo UI" w:hint="eastAsia"/>
                <w:sz w:val="21"/>
                <w:szCs w:val="21"/>
              </w:rPr>
              <w:lastRenderedPageBreak/>
              <w:t>を習得するための訓練を実施するとともに、視覚障がい者等を対象に、テープ起こしのためのスキルを習得する訓練を実施し、音声起稿師を養成するなど、「障がい者テレワーク推進事業」を引き続き実施する。</w:t>
            </w:r>
          </w:p>
          <w:p w:rsidR="005F15A3" w:rsidRPr="004F4E3F" w:rsidRDefault="006405EA" w:rsidP="005F15A3">
            <w:pPr>
              <w:spacing w:line="0" w:lineRule="atLeast"/>
              <w:rPr>
                <w:rFonts w:ascii="Meiryo UI" w:eastAsia="Meiryo UI" w:hAnsi="Meiryo UI" w:cs="Meiryo UI"/>
                <w:color w:val="0070C0"/>
                <w:sz w:val="21"/>
                <w:szCs w:val="21"/>
              </w:rPr>
            </w:pPr>
            <w:r w:rsidRPr="00441622">
              <w:rPr>
                <w:rFonts w:ascii="Meiryo UI" w:eastAsia="Meiryo UI" w:hAnsi="Meiryo UI" w:cs="Meiryo UI" w:hint="eastAsia"/>
                <w:color w:val="0070C0"/>
                <w:sz w:val="21"/>
                <w:szCs w:val="21"/>
              </w:rPr>
              <w:t>【「ITステーション就労促進事業」において、「障がい者テレワーク推進事業」を実施。(2６年度２２名受講)】</w:t>
            </w:r>
          </w:p>
        </w:tc>
        <w:tc>
          <w:tcPr>
            <w:tcW w:w="4734" w:type="dxa"/>
            <w:tcBorders>
              <w:left w:val="single" w:sz="4" w:space="0" w:color="auto"/>
              <w:bottom w:val="single" w:sz="4" w:space="0" w:color="auto"/>
              <w:right w:val="single" w:sz="4" w:space="0" w:color="auto"/>
            </w:tcBorders>
          </w:tcPr>
          <w:p w:rsidR="005F15A3" w:rsidRPr="004F4E3F" w:rsidRDefault="005F15A3" w:rsidP="005F15A3">
            <w:pPr>
              <w:spacing w:line="0" w:lineRule="atLeast"/>
              <w:rPr>
                <w:rFonts w:ascii="Meiryo UI" w:eastAsia="Meiryo UI" w:hAnsi="Meiryo UI" w:cs="Meiryo UI"/>
                <w:sz w:val="21"/>
                <w:szCs w:val="21"/>
              </w:rPr>
            </w:pPr>
          </w:p>
        </w:tc>
      </w:tr>
    </w:tbl>
    <w:p w:rsidR="007E5AAB" w:rsidRPr="004F4E3F" w:rsidRDefault="007E5AAB" w:rsidP="005F15A3">
      <w:pPr>
        <w:spacing w:line="0" w:lineRule="atLeast"/>
        <w:rPr>
          <w:rFonts w:ascii="Meiryo UI" w:eastAsia="Meiryo UI" w:hAnsi="Meiryo UI" w:cs="Meiryo UI"/>
          <w:b/>
          <w:sz w:val="21"/>
          <w:szCs w:val="21"/>
        </w:rPr>
      </w:pPr>
    </w:p>
    <w:p w:rsidR="005F15A3" w:rsidRPr="004F4E3F" w:rsidRDefault="005F15A3" w:rsidP="005F15A3">
      <w:pPr>
        <w:spacing w:line="0" w:lineRule="atLeast"/>
        <w:rPr>
          <w:rFonts w:ascii="Meiryo UI" w:eastAsia="Meiryo UI" w:hAnsi="Meiryo UI" w:cs="Meiryo UI"/>
          <w:b/>
          <w:sz w:val="21"/>
          <w:szCs w:val="21"/>
        </w:rPr>
      </w:pPr>
      <w:r w:rsidRPr="004F4E3F">
        <w:rPr>
          <w:rFonts w:ascii="Meiryo UI" w:eastAsia="Meiryo UI" w:hAnsi="Meiryo UI" w:cs="Meiryo UI" w:hint="eastAsia"/>
          <w:b/>
          <w:sz w:val="21"/>
          <w:szCs w:val="21"/>
        </w:rPr>
        <w:t>大阪府障がい者自立支援協議会からの就労支援部会対応課題項目～就労支援、職場定着支援～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5F15A3" w:rsidRPr="004F4E3F" w:rsidTr="005F15A3">
        <w:trPr>
          <w:trHeight w:val="70"/>
        </w:trPr>
        <w:tc>
          <w:tcPr>
            <w:tcW w:w="4968" w:type="dxa"/>
            <w:gridSpan w:val="2"/>
            <w:vMerge w:val="restart"/>
            <w:vAlign w:val="center"/>
          </w:tcPr>
          <w:p w:rsidR="005F15A3" w:rsidRPr="004F4E3F" w:rsidRDefault="005F15A3" w:rsidP="005F15A3">
            <w:pPr>
              <w:spacing w:line="0" w:lineRule="atLeast"/>
              <w:jc w:val="center"/>
              <w:rPr>
                <w:rFonts w:ascii="Meiryo UI" w:eastAsia="Meiryo UI" w:hAnsi="Meiryo UI" w:cs="Meiryo UI"/>
                <w:sz w:val="21"/>
                <w:szCs w:val="21"/>
              </w:rPr>
            </w:pPr>
            <w:r w:rsidRPr="004F4E3F">
              <w:rPr>
                <w:rFonts w:ascii="Meiryo UI" w:eastAsia="Meiryo UI" w:hAnsi="Meiryo UI" w:cs="Meiryo UI" w:hint="eastAsia"/>
                <w:sz w:val="21"/>
                <w:szCs w:val="21"/>
              </w:rPr>
              <w:t>課題項目</w:t>
            </w:r>
          </w:p>
        </w:tc>
        <w:tc>
          <w:tcPr>
            <w:tcW w:w="9232" w:type="dxa"/>
            <w:gridSpan w:val="2"/>
            <w:tcBorders>
              <w:right w:val="single" w:sz="4" w:space="0" w:color="auto"/>
            </w:tcBorders>
          </w:tcPr>
          <w:p w:rsidR="005F15A3" w:rsidRPr="004F4E3F" w:rsidRDefault="005F15A3" w:rsidP="005F15A3">
            <w:pPr>
              <w:spacing w:line="0" w:lineRule="atLeast"/>
              <w:jc w:val="center"/>
              <w:rPr>
                <w:rFonts w:ascii="Meiryo UI" w:eastAsia="Meiryo UI" w:hAnsi="Meiryo UI" w:cs="Meiryo UI"/>
                <w:sz w:val="21"/>
                <w:szCs w:val="21"/>
              </w:rPr>
            </w:pPr>
            <w:r w:rsidRPr="004F4E3F">
              <w:rPr>
                <w:rFonts w:ascii="Meiryo UI" w:eastAsia="Meiryo UI" w:hAnsi="Meiryo UI" w:cs="Meiryo UI" w:hint="eastAsia"/>
                <w:sz w:val="21"/>
                <w:szCs w:val="21"/>
              </w:rPr>
              <w:t xml:space="preserve">国・府・市町村において考えられる対応策(案) </w:t>
            </w:r>
          </w:p>
        </w:tc>
      </w:tr>
      <w:tr w:rsidR="00A0295B" w:rsidRPr="004F4E3F" w:rsidTr="00F323EB">
        <w:trPr>
          <w:trHeight w:val="255"/>
        </w:trPr>
        <w:tc>
          <w:tcPr>
            <w:tcW w:w="4968" w:type="dxa"/>
            <w:gridSpan w:val="2"/>
            <w:vMerge/>
            <w:vAlign w:val="center"/>
          </w:tcPr>
          <w:p w:rsidR="00A0295B" w:rsidRPr="004F4E3F" w:rsidRDefault="00A0295B" w:rsidP="005F15A3">
            <w:pPr>
              <w:spacing w:line="0" w:lineRule="atLeast"/>
              <w:jc w:val="center"/>
              <w:rPr>
                <w:rFonts w:ascii="Meiryo UI" w:eastAsia="Meiryo UI" w:hAnsi="Meiryo UI" w:cs="Meiryo UI"/>
                <w:sz w:val="21"/>
                <w:szCs w:val="21"/>
              </w:rPr>
            </w:pPr>
          </w:p>
        </w:tc>
        <w:tc>
          <w:tcPr>
            <w:tcW w:w="4498" w:type="dxa"/>
            <w:tcBorders>
              <w:right w:val="single" w:sz="4" w:space="0" w:color="auto"/>
            </w:tcBorders>
            <w:vAlign w:val="center"/>
          </w:tcPr>
          <w:p w:rsidR="00A0295B" w:rsidRPr="004F4E3F" w:rsidRDefault="00A0295B" w:rsidP="00F323EB">
            <w:pPr>
              <w:spacing w:line="0" w:lineRule="atLeast"/>
              <w:jc w:val="center"/>
              <w:rPr>
                <w:rFonts w:ascii="Meiryo UI" w:eastAsia="Meiryo UI" w:hAnsi="Meiryo UI" w:cs="Meiryo UI"/>
                <w:sz w:val="18"/>
                <w:szCs w:val="18"/>
              </w:rPr>
            </w:pPr>
            <w:r w:rsidRPr="004F4E3F">
              <w:rPr>
                <w:rFonts w:ascii="Meiryo UI" w:eastAsia="Meiryo UI" w:hAnsi="Meiryo UI" w:cs="Meiryo UI" w:hint="eastAsia"/>
                <w:sz w:val="18"/>
                <w:szCs w:val="18"/>
              </w:rPr>
              <w:t>平成</w:t>
            </w:r>
            <w:r w:rsidR="00D202CC" w:rsidRPr="004F4E3F">
              <w:rPr>
                <w:rFonts w:ascii="Meiryo UI" w:eastAsia="Meiryo UI" w:hAnsi="Meiryo UI" w:cs="Meiryo UI" w:hint="eastAsia"/>
                <w:color w:val="FF0000"/>
                <w:sz w:val="18"/>
                <w:szCs w:val="18"/>
              </w:rPr>
              <w:t>26</w:t>
            </w:r>
            <w:r w:rsidRPr="004F4E3F">
              <w:rPr>
                <w:rFonts w:ascii="Meiryo UI" w:eastAsia="Meiryo UI" w:hAnsi="Meiryo UI" w:cs="Meiryo UI" w:hint="eastAsia"/>
                <w:sz w:val="18"/>
                <w:szCs w:val="18"/>
              </w:rPr>
              <w:t>年度までに着手した対応策【具体的な取組み】</w:t>
            </w:r>
          </w:p>
        </w:tc>
        <w:tc>
          <w:tcPr>
            <w:tcW w:w="4734" w:type="dxa"/>
            <w:tcBorders>
              <w:top w:val="single" w:sz="4" w:space="0" w:color="auto"/>
              <w:left w:val="single" w:sz="4" w:space="0" w:color="auto"/>
              <w:right w:val="single" w:sz="4" w:space="0" w:color="auto"/>
            </w:tcBorders>
            <w:vAlign w:val="center"/>
          </w:tcPr>
          <w:p w:rsidR="00A0295B" w:rsidRPr="004F4E3F" w:rsidRDefault="001F4A63" w:rsidP="001F4A63">
            <w:pPr>
              <w:spacing w:line="0" w:lineRule="atLeast"/>
              <w:jc w:val="center"/>
              <w:rPr>
                <w:rFonts w:ascii="Meiryo UI" w:eastAsia="Meiryo UI" w:hAnsi="Meiryo UI" w:cs="Meiryo UI"/>
                <w:sz w:val="21"/>
                <w:szCs w:val="21"/>
              </w:rPr>
            </w:pPr>
            <w:r w:rsidRPr="004F4E3F">
              <w:rPr>
                <w:rFonts w:ascii="Meiryo UI" w:eastAsia="Meiryo UI" w:hAnsi="Meiryo UI" w:cs="Meiryo UI" w:hint="eastAsia"/>
                <w:sz w:val="21"/>
                <w:szCs w:val="21"/>
              </w:rPr>
              <w:t>未着手（平成2７年度以降）</w:t>
            </w:r>
          </w:p>
        </w:tc>
      </w:tr>
      <w:tr w:rsidR="005F15A3" w:rsidRPr="004F4E3F" w:rsidTr="005F15A3">
        <w:tc>
          <w:tcPr>
            <w:tcW w:w="4968" w:type="dxa"/>
            <w:gridSpan w:val="2"/>
            <w:tcBorders>
              <w:bottom w:val="nil"/>
            </w:tcBorders>
          </w:tcPr>
          <w:p w:rsidR="005F15A3" w:rsidRPr="004F4E3F" w:rsidRDefault="00B2342C" w:rsidP="00B2342C">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7.その他課題について(多様な就労形態・新たな障がい種別への対応)</w:t>
            </w:r>
            <w:r w:rsidRPr="004F4E3F">
              <w:rPr>
                <w:rFonts w:ascii="Meiryo UI" w:eastAsia="Meiryo UI" w:hAnsi="Meiryo UI" w:cs="Meiryo UI"/>
                <w:sz w:val="21"/>
                <w:szCs w:val="21"/>
              </w:rPr>
              <w:t xml:space="preserve"> </w:t>
            </w:r>
          </w:p>
        </w:tc>
        <w:tc>
          <w:tcPr>
            <w:tcW w:w="4498" w:type="dxa"/>
            <w:tcBorders>
              <w:right w:val="single" w:sz="4" w:space="0" w:color="auto"/>
            </w:tcBorders>
          </w:tcPr>
          <w:p w:rsidR="005F15A3" w:rsidRPr="004F4E3F" w:rsidRDefault="005F15A3" w:rsidP="005F15A3">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5F15A3" w:rsidRPr="004F4E3F" w:rsidRDefault="005F15A3" w:rsidP="005F15A3">
            <w:pPr>
              <w:spacing w:line="0" w:lineRule="atLeast"/>
              <w:rPr>
                <w:rFonts w:ascii="Meiryo UI" w:eastAsia="Meiryo UI" w:hAnsi="Meiryo UI" w:cs="Meiryo UI"/>
                <w:sz w:val="21"/>
                <w:szCs w:val="21"/>
              </w:rPr>
            </w:pPr>
          </w:p>
        </w:tc>
      </w:tr>
      <w:tr w:rsidR="005F15A3" w:rsidRPr="004F4E3F" w:rsidTr="005F15A3">
        <w:tc>
          <w:tcPr>
            <w:tcW w:w="419" w:type="dxa"/>
            <w:tcBorders>
              <w:top w:val="nil"/>
            </w:tcBorders>
          </w:tcPr>
          <w:p w:rsidR="005F15A3" w:rsidRPr="004F4E3F" w:rsidRDefault="005F15A3" w:rsidP="005F15A3">
            <w:pPr>
              <w:spacing w:line="0" w:lineRule="atLeast"/>
              <w:rPr>
                <w:rFonts w:ascii="Meiryo UI" w:eastAsia="Meiryo UI" w:hAnsi="Meiryo UI" w:cs="Meiryo UI"/>
                <w:color w:val="000000" w:themeColor="text1"/>
                <w:sz w:val="21"/>
                <w:szCs w:val="21"/>
              </w:rPr>
            </w:pPr>
          </w:p>
        </w:tc>
        <w:tc>
          <w:tcPr>
            <w:tcW w:w="4549" w:type="dxa"/>
          </w:tcPr>
          <w:p w:rsidR="003F702B" w:rsidRPr="004F4E3F" w:rsidRDefault="00B2342C" w:rsidP="00B2342C">
            <w:pPr>
              <w:spacing w:line="0" w:lineRule="atLeast"/>
              <w:rPr>
                <w:rFonts w:ascii="Meiryo UI" w:eastAsia="Meiryo UI" w:hAnsi="Meiryo UI" w:cs="Meiryo UI"/>
                <w:color w:val="000000" w:themeColor="text1"/>
                <w:sz w:val="21"/>
                <w:szCs w:val="21"/>
              </w:rPr>
            </w:pPr>
            <w:r w:rsidRPr="004F4E3F">
              <w:rPr>
                <w:rFonts w:ascii="Meiryo UI" w:eastAsia="Meiryo UI" w:hAnsi="Meiryo UI" w:cs="Meiryo UI" w:hint="eastAsia"/>
                <w:color w:val="000000" w:themeColor="text1"/>
                <w:sz w:val="21"/>
                <w:szCs w:val="21"/>
              </w:rPr>
              <w:t>⑤</w:t>
            </w:r>
            <w:r w:rsidR="003F702B" w:rsidRPr="004F4E3F">
              <w:rPr>
                <w:rFonts w:ascii="Meiryo UI" w:eastAsia="Meiryo UI" w:hAnsi="Meiryo UI" w:cs="Meiryo UI" w:hint="eastAsia"/>
                <w:color w:val="000000" w:themeColor="text1"/>
                <w:sz w:val="21"/>
                <w:szCs w:val="21"/>
              </w:rPr>
              <w:t>難病患者の就労支援</w:t>
            </w:r>
            <w:r w:rsidRPr="004F4E3F">
              <w:rPr>
                <w:rFonts w:ascii="Meiryo UI" w:eastAsia="Meiryo UI" w:hAnsi="Meiryo UI" w:cs="Meiryo UI" w:hint="eastAsia"/>
                <w:color w:val="000000" w:themeColor="text1"/>
                <w:sz w:val="21"/>
                <w:szCs w:val="21"/>
              </w:rPr>
              <w:t>【新規】</w:t>
            </w:r>
          </w:p>
          <w:p w:rsidR="003F702B" w:rsidRPr="004F4E3F" w:rsidRDefault="003F702B" w:rsidP="005F15A3">
            <w:pPr>
              <w:spacing w:line="0" w:lineRule="atLeast"/>
              <w:rPr>
                <w:rFonts w:ascii="Meiryo UI" w:eastAsia="Meiryo UI" w:hAnsi="Meiryo UI" w:cs="Meiryo UI"/>
                <w:color w:val="000000" w:themeColor="text1"/>
                <w:sz w:val="21"/>
                <w:szCs w:val="21"/>
              </w:rPr>
            </w:pPr>
          </w:p>
          <w:p w:rsidR="003F702B" w:rsidRPr="004F4E3F" w:rsidRDefault="003F702B" w:rsidP="005F15A3">
            <w:pPr>
              <w:spacing w:line="0" w:lineRule="atLeast"/>
              <w:rPr>
                <w:rFonts w:ascii="Meiryo UI" w:eastAsia="Meiryo UI" w:hAnsi="Meiryo UI" w:cs="Meiryo UI"/>
                <w:color w:val="000000" w:themeColor="text1"/>
                <w:sz w:val="21"/>
                <w:szCs w:val="21"/>
              </w:rPr>
            </w:pPr>
            <w:r w:rsidRPr="004F4E3F">
              <w:rPr>
                <w:rFonts w:ascii="Meiryo UI" w:eastAsia="Meiryo UI" w:hAnsi="Meiryo UI" w:cs="Meiryo UI" w:hint="eastAsia"/>
                <w:color w:val="000000" w:themeColor="text1"/>
                <w:sz w:val="21"/>
                <w:szCs w:val="21"/>
              </w:rPr>
              <w:t>【検討に当たって（検討の視点）】</w:t>
            </w:r>
          </w:p>
          <w:p w:rsidR="003F702B" w:rsidRPr="004F4E3F" w:rsidRDefault="003F702B" w:rsidP="005F15A3">
            <w:pPr>
              <w:spacing w:line="0" w:lineRule="atLeast"/>
              <w:rPr>
                <w:rFonts w:ascii="Meiryo UI" w:eastAsia="Meiryo UI" w:hAnsi="Meiryo UI" w:cs="Meiryo UI"/>
                <w:color w:val="000000" w:themeColor="text1"/>
                <w:sz w:val="21"/>
                <w:szCs w:val="21"/>
              </w:rPr>
            </w:pPr>
            <w:r w:rsidRPr="004F4E3F">
              <w:rPr>
                <w:rFonts w:ascii="Meiryo UI" w:eastAsia="Meiryo UI" w:hAnsi="Meiryo UI" w:cs="Meiryo UI" w:hint="eastAsia"/>
                <w:color w:val="000000" w:themeColor="text1"/>
                <w:sz w:val="21"/>
                <w:szCs w:val="21"/>
              </w:rPr>
              <w:t>○障がい福祉サービスの対象となる難病患者への就労支援の検討が必要【新規】</w:t>
            </w:r>
          </w:p>
          <w:p w:rsidR="003F702B" w:rsidRPr="004F4E3F" w:rsidRDefault="003F702B" w:rsidP="005F15A3">
            <w:pPr>
              <w:spacing w:line="0" w:lineRule="atLeast"/>
              <w:rPr>
                <w:rFonts w:ascii="Meiryo UI" w:eastAsia="Meiryo UI" w:hAnsi="Meiryo UI" w:cs="Meiryo UI"/>
                <w:color w:val="000000" w:themeColor="text1"/>
                <w:sz w:val="21"/>
                <w:szCs w:val="21"/>
              </w:rPr>
            </w:pPr>
          </w:p>
          <w:p w:rsidR="002D726B" w:rsidRPr="004F4E3F" w:rsidRDefault="002D726B" w:rsidP="002D726B">
            <w:pPr>
              <w:spacing w:line="0" w:lineRule="atLeast"/>
              <w:rPr>
                <w:rFonts w:ascii="Meiryo UI" w:eastAsia="Meiryo UI" w:hAnsi="Meiryo UI" w:cs="Meiryo UI"/>
                <w:color w:val="000000" w:themeColor="text1"/>
                <w:sz w:val="21"/>
                <w:szCs w:val="21"/>
              </w:rPr>
            </w:pPr>
          </w:p>
        </w:tc>
        <w:tc>
          <w:tcPr>
            <w:tcW w:w="4498" w:type="dxa"/>
            <w:tcBorders>
              <w:right w:val="single" w:sz="4" w:space="0" w:color="auto"/>
            </w:tcBorders>
          </w:tcPr>
          <w:p w:rsidR="00FC0B23" w:rsidRPr="004F4E3F" w:rsidRDefault="00FC0B23" w:rsidP="00FC0B23">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難病患者の雇用促進を図るため、ハローワークと難病相談・支援センター等専門支援機関の連携を強化するなど、難病患者の安定的な就職に向けた支援を実施する。具体的には、①難病患者就職支援ネットワークの構築、②事業主に対する理解促進等の取組み、③特性に配慮した難病患者本人への</w:t>
            </w:r>
            <w:r w:rsidR="00C13CB6" w:rsidRPr="004F4E3F">
              <w:rPr>
                <w:rFonts w:ascii="Meiryo UI" w:eastAsia="Meiryo UI" w:hAnsi="Meiryo UI" w:cs="Meiryo UI" w:hint="eastAsia"/>
                <w:sz w:val="21"/>
                <w:szCs w:val="21"/>
              </w:rPr>
              <w:t>相談・援助の実施（難病患者就職サポーターをハローワークに配置）【再掲】</w:t>
            </w:r>
          </w:p>
          <w:p w:rsidR="00FC0B23" w:rsidRPr="004F4E3F" w:rsidRDefault="00FC0B23" w:rsidP="00FC0B23">
            <w:pPr>
              <w:spacing w:line="0" w:lineRule="atLeast"/>
              <w:rPr>
                <w:rFonts w:ascii="Meiryo UI" w:eastAsia="Meiryo UI" w:hAnsi="Meiryo UI" w:cs="Meiryo UI"/>
                <w:color w:val="0070C0"/>
                <w:sz w:val="21"/>
                <w:szCs w:val="21"/>
              </w:rPr>
            </w:pPr>
            <w:r w:rsidRPr="004F4E3F">
              <w:rPr>
                <w:rFonts w:ascii="Meiryo UI" w:eastAsia="Meiryo UI" w:hAnsi="Meiryo UI" w:cs="Meiryo UI" w:hint="eastAsia"/>
                <w:color w:val="0070C0"/>
                <w:sz w:val="21"/>
                <w:szCs w:val="21"/>
              </w:rPr>
              <w:t>【大阪労働局（</w:t>
            </w:r>
            <w:r w:rsidR="006C2330">
              <w:rPr>
                <w:rFonts w:ascii="Meiryo UI" w:eastAsia="Meiryo UI" w:hAnsi="Meiryo UI" w:cs="Meiryo UI" w:hint="eastAsia"/>
                <w:color w:val="0070C0"/>
                <w:sz w:val="21"/>
                <w:szCs w:val="21"/>
              </w:rPr>
              <w:t>ﾊﾛｰﾜｰｸ</w:t>
            </w:r>
            <w:r w:rsidRPr="004F4E3F">
              <w:rPr>
                <w:rFonts w:ascii="Meiryo UI" w:eastAsia="Meiryo UI" w:hAnsi="Meiryo UI" w:cs="Meiryo UI" w:hint="eastAsia"/>
                <w:color w:val="0070C0"/>
                <w:sz w:val="21"/>
                <w:szCs w:val="21"/>
              </w:rPr>
              <w:t>大阪東）に「難病患者就職</w:t>
            </w:r>
            <w:r w:rsidR="006C2330">
              <w:rPr>
                <w:rFonts w:ascii="Meiryo UI" w:eastAsia="Meiryo UI" w:hAnsi="Meiryo UI" w:cs="Meiryo UI" w:hint="eastAsia"/>
                <w:color w:val="0070C0"/>
                <w:sz w:val="21"/>
                <w:szCs w:val="21"/>
              </w:rPr>
              <w:t>ｻﾎﾟｰﾀｰ</w:t>
            </w:r>
            <w:r w:rsidRPr="004F4E3F">
              <w:rPr>
                <w:rFonts w:ascii="Meiryo UI" w:eastAsia="Meiryo UI" w:hAnsi="Meiryo UI" w:cs="Meiryo UI" w:hint="eastAsia"/>
                <w:color w:val="0070C0"/>
                <w:sz w:val="21"/>
                <w:szCs w:val="21"/>
              </w:rPr>
              <w:t>」を配置し、</w:t>
            </w:r>
            <w:r w:rsidR="006C2330">
              <w:rPr>
                <w:rFonts w:ascii="Meiryo UI" w:eastAsia="Meiryo UI" w:hAnsi="Meiryo UI" w:cs="Meiryo UI" w:hint="eastAsia"/>
                <w:color w:val="0070C0"/>
                <w:sz w:val="21"/>
                <w:szCs w:val="21"/>
              </w:rPr>
              <w:t>ﾏﾝﾂｰﾏﾝ</w:t>
            </w:r>
            <w:r w:rsidRPr="004F4E3F">
              <w:rPr>
                <w:rFonts w:ascii="Meiryo UI" w:eastAsia="Meiryo UI" w:hAnsi="Meiryo UI" w:cs="Meiryo UI" w:hint="eastAsia"/>
                <w:color w:val="0070C0"/>
                <w:sz w:val="21"/>
                <w:szCs w:val="21"/>
              </w:rPr>
              <w:t>で就職への支援を実</w:t>
            </w:r>
            <w:r w:rsidRPr="00441622">
              <w:rPr>
                <w:rFonts w:ascii="Meiryo UI" w:eastAsia="Meiryo UI" w:hAnsi="Meiryo UI" w:cs="Meiryo UI" w:hint="eastAsia"/>
                <w:color w:val="0070C0"/>
                <w:sz w:val="21"/>
                <w:szCs w:val="21"/>
              </w:rPr>
              <w:t>施。</w:t>
            </w:r>
            <w:r w:rsidR="00E075DC" w:rsidRPr="00441622">
              <w:rPr>
                <w:rFonts w:ascii="Meiryo UI" w:eastAsia="Meiryo UI" w:hAnsi="Meiryo UI" w:cs="Meiryo UI" w:hint="eastAsia"/>
                <w:color w:val="0070C0"/>
                <w:sz w:val="21"/>
                <w:szCs w:val="21"/>
              </w:rPr>
              <w:t>(26</w:t>
            </w:r>
            <w:r w:rsidRPr="00441622">
              <w:rPr>
                <w:rFonts w:ascii="Meiryo UI" w:eastAsia="Meiryo UI" w:hAnsi="Meiryo UI" w:cs="Meiryo UI" w:hint="eastAsia"/>
                <w:color w:val="0070C0"/>
                <w:sz w:val="21"/>
                <w:szCs w:val="21"/>
              </w:rPr>
              <w:t>年度</w:t>
            </w:r>
            <w:r w:rsidR="00E075DC" w:rsidRPr="00441622">
              <w:rPr>
                <w:rFonts w:ascii="Meiryo UI" w:eastAsia="Meiryo UI" w:hAnsi="Meiryo UI" w:cs="Meiryo UI" w:hint="eastAsia"/>
                <w:color w:val="0070C0"/>
                <w:sz w:val="21"/>
                <w:szCs w:val="21"/>
              </w:rPr>
              <w:t>延べ199</w:t>
            </w:r>
            <w:r w:rsidRPr="00441622">
              <w:rPr>
                <w:rFonts w:ascii="Meiryo UI" w:eastAsia="Meiryo UI" w:hAnsi="Meiryo UI" w:cs="Meiryo UI" w:hint="eastAsia"/>
                <w:color w:val="0070C0"/>
                <w:sz w:val="21"/>
                <w:szCs w:val="21"/>
              </w:rPr>
              <w:t>名利</w:t>
            </w:r>
            <w:r w:rsidRPr="004F4E3F">
              <w:rPr>
                <w:rFonts w:ascii="Meiryo UI" w:eastAsia="Meiryo UI" w:hAnsi="Meiryo UI" w:cs="Meiryo UI" w:hint="eastAsia"/>
                <w:color w:val="0070C0"/>
                <w:sz w:val="21"/>
                <w:szCs w:val="21"/>
              </w:rPr>
              <w:t>用)</w:t>
            </w:r>
          </w:p>
          <w:p w:rsidR="00FC0B23" w:rsidRPr="004F4E3F" w:rsidRDefault="00FC0B23" w:rsidP="00823156">
            <w:pPr>
              <w:spacing w:line="0" w:lineRule="atLeast"/>
              <w:rPr>
                <w:rFonts w:ascii="Meiryo UI" w:eastAsia="Meiryo UI" w:hAnsi="Meiryo UI" w:cs="Meiryo UI"/>
                <w:color w:val="FF0000"/>
                <w:sz w:val="21"/>
                <w:szCs w:val="21"/>
              </w:rPr>
            </w:pPr>
          </w:p>
          <w:p w:rsidR="00823156" w:rsidRPr="004F4E3F" w:rsidRDefault="00823156" w:rsidP="00823156">
            <w:pPr>
              <w:spacing w:line="0" w:lineRule="atLeast"/>
              <w:rPr>
                <w:rFonts w:ascii="Meiryo UI" w:eastAsia="Meiryo UI" w:hAnsi="Meiryo UI" w:cs="Meiryo UI"/>
                <w:color w:val="000000" w:themeColor="text1"/>
                <w:sz w:val="21"/>
                <w:szCs w:val="21"/>
              </w:rPr>
            </w:pPr>
            <w:r w:rsidRPr="004F4E3F">
              <w:rPr>
                <w:rFonts w:ascii="Meiryo UI" w:eastAsia="Meiryo UI" w:hAnsi="Meiryo UI" w:cs="Meiryo UI" w:hint="eastAsia"/>
                <w:color w:val="000000" w:themeColor="text1"/>
                <w:sz w:val="21"/>
                <w:szCs w:val="21"/>
              </w:rPr>
              <w:lastRenderedPageBreak/>
              <w:t>○障がい福祉サービスの対象となる難病患者が障害者雇用率制度等の対象となるよう、国への要望を行う。</w:t>
            </w:r>
          </w:p>
          <w:p w:rsidR="00D951F7" w:rsidRPr="00441622" w:rsidRDefault="00D951F7" w:rsidP="00823156">
            <w:pPr>
              <w:spacing w:line="0" w:lineRule="atLeast"/>
              <w:rPr>
                <w:rFonts w:ascii="Meiryo UI" w:eastAsia="Meiryo UI" w:hAnsi="Meiryo UI" w:cs="Meiryo UI"/>
                <w:color w:val="0070C0"/>
                <w:sz w:val="21"/>
                <w:szCs w:val="21"/>
              </w:rPr>
            </w:pPr>
            <w:r w:rsidRPr="00441622">
              <w:rPr>
                <w:rFonts w:ascii="Meiryo UI" w:eastAsia="Meiryo UI" w:hAnsi="Meiryo UI" w:cs="Meiryo UI" w:hint="eastAsia"/>
                <w:color w:val="0070C0"/>
                <w:sz w:val="21"/>
                <w:szCs w:val="21"/>
              </w:rPr>
              <w:t>【Ｈ26.7国家要望（商工労働部単独）】</w:t>
            </w:r>
          </w:p>
          <w:p w:rsidR="00D951F7" w:rsidRPr="00441622" w:rsidRDefault="00E9698A" w:rsidP="00D951F7">
            <w:pPr>
              <w:spacing w:line="0" w:lineRule="atLeast"/>
              <w:rPr>
                <w:rFonts w:ascii="Meiryo UI" w:eastAsia="Meiryo UI" w:hAnsi="Meiryo UI" w:cs="Meiryo UI"/>
                <w:color w:val="0070C0"/>
                <w:sz w:val="21"/>
                <w:szCs w:val="21"/>
                <w:u w:val="single"/>
              </w:rPr>
            </w:pPr>
            <w:r w:rsidRPr="00441622">
              <w:rPr>
                <w:rFonts w:ascii="Meiryo UI" w:eastAsia="Meiryo UI" w:hAnsi="Meiryo UI" w:cs="Meiryo UI" w:hint="eastAsia"/>
                <w:color w:val="0070C0"/>
                <w:sz w:val="21"/>
                <w:szCs w:val="21"/>
                <w:u w:val="single"/>
              </w:rPr>
              <w:t>（３）</w:t>
            </w:r>
            <w:r w:rsidR="00D951F7" w:rsidRPr="00441622">
              <w:rPr>
                <w:rFonts w:ascii="Meiryo UI" w:eastAsia="Meiryo UI" w:hAnsi="Meiryo UI" w:cs="Meiryo UI" w:hint="eastAsia"/>
                <w:color w:val="0070C0"/>
                <w:sz w:val="21"/>
                <w:szCs w:val="21"/>
                <w:u w:val="single"/>
              </w:rPr>
              <w:t>障がい者への雇用対策の強化</w:t>
            </w:r>
          </w:p>
          <w:p w:rsidR="00D951F7" w:rsidRPr="00441622" w:rsidRDefault="00D951F7" w:rsidP="002344BE">
            <w:pPr>
              <w:spacing w:line="0" w:lineRule="atLeast"/>
              <w:ind w:firstLineChars="100" w:firstLine="210"/>
              <w:rPr>
                <w:rFonts w:ascii="Meiryo UI" w:eastAsia="Meiryo UI" w:hAnsi="Meiryo UI" w:cs="Meiryo UI"/>
                <w:color w:val="0070C0"/>
                <w:sz w:val="21"/>
                <w:szCs w:val="21"/>
                <w:u w:val="single"/>
              </w:rPr>
            </w:pPr>
            <w:r w:rsidRPr="00441622">
              <w:rPr>
                <w:rFonts w:ascii="Meiryo UI" w:eastAsia="Meiryo UI" w:hAnsi="Meiryo UI" w:cs="Meiryo UI" w:hint="eastAsia"/>
                <w:color w:val="0070C0"/>
                <w:sz w:val="21"/>
                <w:szCs w:val="21"/>
                <w:u w:val="single"/>
              </w:rPr>
              <w:t>⑤身体障害者手帳等を有していないが、障害福祉サービスの対象となっている難病患者や～</w:t>
            </w:r>
          </w:p>
          <w:p w:rsidR="00D951F7" w:rsidRPr="00441622" w:rsidRDefault="00D951F7" w:rsidP="00823156">
            <w:pPr>
              <w:spacing w:line="0" w:lineRule="atLeast"/>
              <w:rPr>
                <w:rFonts w:ascii="Meiryo UI" w:eastAsia="Meiryo UI" w:hAnsi="Meiryo UI" w:cs="Meiryo UI"/>
                <w:color w:val="0070C0"/>
                <w:sz w:val="21"/>
                <w:szCs w:val="21"/>
              </w:rPr>
            </w:pPr>
          </w:p>
          <w:p w:rsidR="005F15A3" w:rsidRPr="00441622" w:rsidRDefault="00823156" w:rsidP="005F15A3">
            <w:pPr>
              <w:spacing w:line="0" w:lineRule="atLeast"/>
              <w:rPr>
                <w:rFonts w:ascii="Meiryo UI" w:eastAsia="Meiryo UI" w:hAnsi="Meiryo UI" w:cs="Meiryo UI"/>
                <w:color w:val="0070C0"/>
                <w:sz w:val="21"/>
                <w:szCs w:val="21"/>
              </w:rPr>
            </w:pPr>
            <w:r w:rsidRPr="00441622">
              <w:rPr>
                <w:rFonts w:ascii="Meiryo UI" w:eastAsia="Meiryo UI" w:hAnsi="Meiryo UI" w:cs="Meiryo UI" w:hint="eastAsia"/>
                <w:color w:val="0070C0"/>
                <w:sz w:val="21"/>
                <w:szCs w:val="21"/>
              </w:rPr>
              <w:t>【Ｈ26.7国家要望（福祉部単独）】</w:t>
            </w:r>
          </w:p>
          <w:p w:rsidR="005F15A3" w:rsidRPr="006C2330" w:rsidRDefault="00854F77" w:rsidP="005F15A3">
            <w:pPr>
              <w:spacing w:line="0" w:lineRule="atLeast"/>
              <w:rPr>
                <w:rFonts w:ascii="Meiryo UI" w:eastAsia="Meiryo UI" w:hAnsi="Meiryo UI" w:cs="Meiryo UI"/>
                <w:color w:val="0070C0"/>
                <w:sz w:val="21"/>
                <w:szCs w:val="21"/>
                <w:u w:val="single"/>
              </w:rPr>
            </w:pPr>
            <w:r w:rsidRPr="00441622">
              <w:rPr>
                <w:rFonts w:ascii="Meiryo UI" w:eastAsia="Meiryo UI" w:hAnsi="Meiryo UI" w:cs="Meiryo UI" w:hint="eastAsia"/>
                <w:color w:val="0070C0"/>
                <w:sz w:val="21"/>
                <w:szCs w:val="21"/>
                <w:u w:val="single"/>
              </w:rPr>
              <w:t>(４)障害者総合支援法の対象となる難病患者等への就労支援について</w:t>
            </w:r>
          </w:p>
        </w:tc>
        <w:tc>
          <w:tcPr>
            <w:tcW w:w="4734" w:type="dxa"/>
            <w:tcBorders>
              <w:left w:val="single" w:sz="4" w:space="0" w:color="auto"/>
              <w:bottom w:val="single" w:sz="4" w:space="0" w:color="auto"/>
              <w:right w:val="single" w:sz="4" w:space="0" w:color="auto"/>
            </w:tcBorders>
          </w:tcPr>
          <w:p w:rsidR="003F702B" w:rsidRPr="004F4E3F" w:rsidRDefault="003F702B" w:rsidP="005F15A3">
            <w:pPr>
              <w:spacing w:line="0" w:lineRule="atLeast"/>
              <w:rPr>
                <w:rFonts w:ascii="Meiryo UI" w:eastAsia="Meiryo UI" w:hAnsi="Meiryo UI" w:cs="Meiryo UI"/>
                <w:sz w:val="21"/>
                <w:szCs w:val="21"/>
              </w:rPr>
            </w:pPr>
          </w:p>
          <w:p w:rsidR="003F702B" w:rsidRPr="004F4E3F" w:rsidRDefault="003F702B" w:rsidP="005F15A3">
            <w:pPr>
              <w:spacing w:line="0" w:lineRule="atLeast"/>
              <w:rPr>
                <w:rFonts w:ascii="Meiryo UI" w:eastAsia="Meiryo UI" w:hAnsi="Meiryo UI" w:cs="Meiryo UI"/>
                <w:sz w:val="21"/>
                <w:szCs w:val="21"/>
              </w:rPr>
            </w:pPr>
          </w:p>
          <w:p w:rsidR="003F702B" w:rsidRPr="004F4E3F" w:rsidRDefault="003F702B" w:rsidP="005F15A3">
            <w:pPr>
              <w:spacing w:line="0" w:lineRule="atLeast"/>
              <w:rPr>
                <w:rFonts w:ascii="Meiryo UI" w:eastAsia="Meiryo UI" w:hAnsi="Meiryo UI" w:cs="Meiryo UI"/>
                <w:sz w:val="21"/>
                <w:szCs w:val="21"/>
              </w:rPr>
            </w:pPr>
          </w:p>
          <w:p w:rsidR="005F15A3" w:rsidRDefault="005F15A3" w:rsidP="005F15A3">
            <w:pPr>
              <w:spacing w:line="0" w:lineRule="atLeast"/>
              <w:rPr>
                <w:rFonts w:ascii="Meiryo UI" w:eastAsia="Meiryo UI" w:hAnsi="Meiryo UI" w:cs="Meiryo UI"/>
                <w:sz w:val="21"/>
                <w:szCs w:val="21"/>
              </w:rPr>
            </w:pPr>
          </w:p>
          <w:p w:rsidR="003D6A96" w:rsidRDefault="003D6A96" w:rsidP="005F15A3">
            <w:pPr>
              <w:spacing w:line="0" w:lineRule="atLeast"/>
              <w:rPr>
                <w:rFonts w:ascii="Meiryo UI" w:eastAsia="Meiryo UI" w:hAnsi="Meiryo UI" w:cs="Meiryo UI"/>
                <w:sz w:val="21"/>
                <w:szCs w:val="21"/>
              </w:rPr>
            </w:pPr>
          </w:p>
          <w:p w:rsidR="003D6A96" w:rsidRDefault="003D6A96" w:rsidP="005F15A3">
            <w:pPr>
              <w:spacing w:line="0" w:lineRule="atLeast"/>
              <w:rPr>
                <w:rFonts w:ascii="Meiryo UI" w:eastAsia="Meiryo UI" w:hAnsi="Meiryo UI" w:cs="Meiryo UI"/>
                <w:sz w:val="21"/>
                <w:szCs w:val="21"/>
              </w:rPr>
            </w:pPr>
          </w:p>
          <w:p w:rsidR="003D6A96" w:rsidRDefault="003D6A96" w:rsidP="005F15A3">
            <w:pPr>
              <w:spacing w:line="0" w:lineRule="atLeast"/>
              <w:rPr>
                <w:rFonts w:ascii="Meiryo UI" w:eastAsia="Meiryo UI" w:hAnsi="Meiryo UI" w:cs="Meiryo UI"/>
                <w:sz w:val="21"/>
                <w:szCs w:val="21"/>
              </w:rPr>
            </w:pPr>
          </w:p>
          <w:p w:rsidR="003D6A96" w:rsidRDefault="003D6A96" w:rsidP="005F15A3">
            <w:pPr>
              <w:spacing w:line="0" w:lineRule="atLeast"/>
              <w:rPr>
                <w:rFonts w:ascii="Meiryo UI" w:eastAsia="Meiryo UI" w:hAnsi="Meiryo UI" w:cs="Meiryo UI"/>
                <w:color w:val="FF0000"/>
                <w:sz w:val="21"/>
                <w:szCs w:val="21"/>
              </w:rPr>
            </w:pPr>
          </w:p>
          <w:p w:rsidR="003D6A96" w:rsidRPr="004F4E3F" w:rsidRDefault="003D6A96" w:rsidP="005F15A3">
            <w:pPr>
              <w:spacing w:line="0" w:lineRule="atLeast"/>
              <w:rPr>
                <w:rFonts w:ascii="Meiryo UI" w:eastAsia="Meiryo UI" w:hAnsi="Meiryo UI" w:cs="Meiryo UI"/>
                <w:sz w:val="21"/>
                <w:szCs w:val="21"/>
              </w:rPr>
            </w:pPr>
            <w:r w:rsidRPr="004640D5">
              <w:rPr>
                <w:rFonts w:ascii="Meiryo UI" w:eastAsia="Meiryo UI" w:hAnsi="Meiryo UI" w:cs="Meiryo UI" w:hint="eastAsia"/>
                <w:color w:val="0070C0"/>
                <w:sz w:val="21"/>
                <w:szCs w:val="21"/>
              </w:rPr>
              <w:t>平成２７年度においては、「難病患者就職サポーター」を拠点所であるハローワーク大阪東の他、梅田所・堺所にも配置し、支援の拡充に努めている。</w:t>
            </w:r>
            <w:bookmarkStart w:id="0" w:name="_GoBack"/>
            <w:bookmarkEnd w:id="0"/>
          </w:p>
        </w:tc>
      </w:tr>
    </w:tbl>
    <w:p w:rsidR="001E7271" w:rsidRDefault="001E7271" w:rsidP="005F15A3">
      <w:pPr>
        <w:spacing w:line="0" w:lineRule="atLeast"/>
        <w:rPr>
          <w:rFonts w:ascii="Meiryo UI" w:eastAsia="Meiryo UI" w:hAnsi="Meiryo UI" w:cs="Meiryo UI"/>
          <w:b/>
          <w:sz w:val="21"/>
          <w:szCs w:val="21"/>
        </w:rPr>
      </w:pPr>
    </w:p>
    <w:p w:rsidR="00854F77" w:rsidRPr="004F4E3F" w:rsidRDefault="00854F77" w:rsidP="005F15A3">
      <w:pPr>
        <w:spacing w:line="0" w:lineRule="atLeast"/>
        <w:rPr>
          <w:rFonts w:ascii="Meiryo UI" w:eastAsia="Meiryo UI" w:hAnsi="Meiryo UI" w:cs="Meiryo UI"/>
          <w:b/>
          <w:sz w:val="21"/>
          <w:szCs w:val="21"/>
        </w:rPr>
      </w:pPr>
      <w:r w:rsidRPr="004F4E3F">
        <w:rPr>
          <w:rFonts w:ascii="Meiryo UI" w:eastAsia="Meiryo UI" w:hAnsi="Meiryo UI" w:cs="Meiryo UI" w:hint="eastAsia"/>
          <w:b/>
          <w:sz w:val="21"/>
          <w:szCs w:val="21"/>
        </w:rPr>
        <w:t>大阪府障がい者自立支援協議会からの就労支援部会対応課題項目～就労支援、職場定着支援～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854F77" w:rsidRPr="004F4E3F" w:rsidTr="00256CE3">
        <w:trPr>
          <w:trHeight w:val="315"/>
        </w:trPr>
        <w:tc>
          <w:tcPr>
            <w:tcW w:w="4968" w:type="dxa"/>
            <w:gridSpan w:val="2"/>
            <w:vMerge w:val="restart"/>
            <w:vAlign w:val="center"/>
          </w:tcPr>
          <w:p w:rsidR="00854F77" w:rsidRPr="004F4E3F" w:rsidRDefault="00854F77" w:rsidP="00256CE3">
            <w:pPr>
              <w:spacing w:line="0" w:lineRule="atLeast"/>
              <w:jc w:val="center"/>
              <w:rPr>
                <w:rFonts w:ascii="Meiryo UI" w:eastAsia="Meiryo UI" w:hAnsi="Meiryo UI" w:cs="Meiryo UI"/>
                <w:sz w:val="21"/>
                <w:szCs w:val="21"/>
              </w:rPr>
            </w:pPr>
            <w:r w:rsidRPr="004F4E3F">
              <w:rPr>
                <w:rFonts w:ascii="Meiryo UI" w:eastAsia="Meiryo UI" w:hAnsi="Meiryo UI" w:cs="Meiryo UI" w:hint="eastAsia"/>
                <w:sz w:val="21"/>
                <w:szCs w:val="21"/>
              </w:rPr>
              <w:t>課題項目</w:t>
            </w:r>
          </w:p>
        </w:tc>
        <w:tc>
          <w:tcPr>
            <w:tcW w:w="9232" w:type="dxa"/>
            <w:gridSpan w:val="2"/>
            <w:tcBorders>
              <w:right w:val="single" w:sz="4" w:space="0" w:color="auto"/>
            </w:tcBorders>
          </w:tcPr>
          <w:p w:rsidR="00854F77" w:rsidRPr="004F4E3F" w:rsidRDefault="00854F77" w:rsidP="00256CE3">
            <w:pPr>
              <w:spacing w:line="0" w:lineRule="atLeast"/>
              <w:jc w:val="center"/>
              <w:rPr>
                <w:rFonts w:ascii="Meiryo UI" w:eastAsia="Meiryo UI" w:hAnsi="Meiryo UI" w:cs="Meiryo UI"/>
                <w:sz w:val="21"/>
                <w:szCs w:val="21"/>
              </w:rPr>
            </w:pPr>
            <w:r w:rsidRPr="004F4E3F">
              <w:rPr>
                <w:rFonts w:ascii="Meiryo UI" w:eastAsia="Meiryo UI" w:hAnsi="Meiryo UI" w:cs="Meiryo UI" w:hint="eastAsia"/>
                <w:sz w:val="21"/>
                <w:szCs w:val="21"/>
              </w:rPr>
              <w:t>国・府・市町村において考えられる対応策(案)</w:t>
            </w:r>
          </w:p>
        </w:tc>
      </w:tr>
      <w:tr w:rsidR="00854F77" w:rsidRPr="004F4E3F" w:rsidTr="00256CE3">
        <w:trPr>
          <w:trHeight w:val="70"/>
        </w:trPr>
        <w:tc>
          <w:tcPr>
            <w:tcW w:w="4968" w:type="dxa"/>
            <w:gridSpan w:val="2"/>
            <w:vMerge/>
            <w:vAlign w:val="center"/>
          </w:tcPr>
          <w:p w:rsidR="00854F77" w:rsidRPr="004F4E3F" w:rsidRDefault="00854F77" w:rsidP="00256CE3">
            <w:pPr>
              <w:spacing w:line="0" w:lineRule="atLeast"/>
              <w:jc w:val="center"/>
              <w:rPr>
                <w:rFonts w:ascii="Meiryo UI" w:eastAsia="Meiryo UI" w:hAnsi="Meiryo UI" w:cs="Meiryo UI"/>
                <w:sz w:val="21"/>
                <w:szCs w:val="21"/>
              </w:rPr>
            </w:pPr>
          </w:p>
        </w:tc>
        <w:tc>
          <w:tcPr>
            <w:tcW w:w="4498" w:type="dxa"/>
            <w:tcBorders>
              <w:right w:val="single" w:sz="4" w:space="0" w:color="auto"/>
            </w:tcBorders>
            <w:vAlign w:val="center"/>
          </w:tcPr>
          <w:p w:rsidR="00854F77" w:rsidRPr="004F4E3F" w:rsidRDefault="00854F77" w:rsidP="00256CE3">
            <w:pPr>
              <w:spacing w:line="0" w:lineRule="atLeast"/>
              <w:jc w:val="center"/>
              <w:rPr>
                <w:rFonts w:ascii="Meiryo UI" w:eastAsia="Meiryo UI" w:hAnsi="Meiryo UI" w:cs="Meiryo UI"/>
                <w:sz w:val="18"/>
                <w:szCs w:val="18"/>
              </w:rPr>
            </w:pPr>
            <w:r w:rsidRPr="004F4E3F">
              <w:rPr>
                <w:rFonts w:ascii="Meiryo UI" w:eastAsia="Meiryo UI" w:hAnsi="Meiryo UI" w:cs="Meiryo UI" w:hint="eastAsia"/>
                <w:sz w:val="18"/>
                <w:szCs w:val="18"/>
              </w:rPr>
              <w:t>平成</w:t>
            </w:r>
            <w:r w:rsidRPr="004F4E3F">
              <w:rPr>
                <w:rFonts w:ascii="Meiryo UI" w:eastAsia="Meiryo UI" w:hAnsi="Meiryo UI" w:cs="Meiryo UI" w:hint="eastAsia"/>
                <w:color w:val="FF0000"/>
                <w:sz w:val="18"/>
                <w:szCs w:val="18"/>
              </w:rPr>
              <w:t>26</w:t>
            </w:r>
            <w:r w:rsidRPr="004F4E3F">
              <w:rPr>
                <w:rFonts w:ascii="Meiryo UI" w:eastAsia="Meiryo UI" w:hAnsi="Meiryo UI" w:cs="Meiryo UI" w:hint="eastAsia"/>
                <w:sz w:val="18"/>
                <w:szCs w:val="18"/>
              </w:rPr>
              <w:t>年度までに着手した対応策【具体的な取組み】</w:t>
            </w:r>
          </w:p>
        </w:tc>
        <w:tc>
          <w:tcPr>
            <w:tcW w:w="4734" w:type="dxa"/>
            <w:tcBorders>
              <w:top w:val="single" w:sz="4" w:space="0" w:color="auto"/>
              <w:left w:val="single" w:sz="4" w:space="0" w:color="auto"/>
              <w:right w:val="single" w:sz="4" w:space="0" w:color="auto"/>
            </w:tcBorders>
            <w:vAlign w:val="center"/>
          </w:tcPr>
          <w:p w:rsidR="00854F77" w:rsidRPr="004F4E3F" w:rsidRDefault="00854F77" w:rsidP="00256CE3">
            <w:pPr>
              <w:spacing w:line="0" w:lineRule="atLeast"/>
              <w:jc w:val="center"/>
              <w:rPr>
                <w:rFonts w:ascii="Meiryo UI" w:eastAsia="Meiryo UI" w:hAnsi="Meiryo UI" w:cs="Meiryo UI"/>
                <w:sz w:val="21"/>
                <w:szCs w:val="21"/>
              </w:rPr>
            </w:pPr>
            <w:r w:rsidRPr="004F4E3F">
              <w:rPr>
                <w:rFonts w:ascii="Meiryo UI" w:eastAsia="Meiryo UI" w:hAnsi="Meiryo UI" w:cs="Meiryo UI" w:hint="eastAsia"/>
                <w:sz w:val="21"/>
                <w:szCs w:val="21"/>
              </w:rPr>
              <w:t>未着手（平成2７年度以降）</w:t>
            </w:r>
          </w:p>
        </w:tc>
      </w:tr>
      <w:tr w:rsidR="00854F77" w:rsidRPr="004F4E3F" w:rsidTr="00256CE3">
        <w:tc>
          <w:tcPr>
            <w:tcW w:w="4968" w:type="dxa"/>
            <w:gridSpan w:val="2"/>
            <w:tcBorders>
              <w:bottom w:val="nil"/>
            </w:tcBorders>
          </w:tcPr>
          <w:p w:rsidR="00854F77" w:rsidRPr="004F4E3F" w:rsidRDefault="00854F77" w:rsidP="00BF7550">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7.</w:t>
            </w:r>
            <w:r w:rsidRPr="004F4E3F">
              <w:rPr>
                <w:rFonts w:ascii="Meiryo UI" w:eastAsia="Meiryo UI" w:hAnsi="Meiryo UI" w:cs="Meiryo UI" w:hint="eastAsia"/>
                <w:color w:val="000000" w:themeColor="text1"/>
                <w:sz w:val="21"/>
                <w:szCs w:val="21"/>
              </w:rPr>
              <w:t>利用者視点に立った多様な就労支援制度・施策の実現について</w:t>
            </w:r>
          </w:p>
        </w:tc>
        <w:tc>
          <w:tcPr>
            <w:tcW w:w="4498" w:type="dxa"/>
            <w:tcBorders>
              <w:right w:val="single" w:sz="4" w:space="0" w:color="auto"/>
            </w:tcBorders>
          </w:tcPr>
          <w:p w:rsidR="00854F77" w:rsidRPr="004F4E3F" w:rsidRDefault="00854F77" w:rsidP="00256CE3">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854F77" w:rsidRPr="004F4E3F" w:rsidRDefault="00854F77" w:rsidP="00256CE3">
            <w:pPr>
              <w:spacing w:line="0" w:lineRule="atLeast"/>
              <w:rPr>
                <w:rFonts w:ascii="Meiryo UI" w:eastAsia="Meiryo UI" w:hAnsi="Meiryo UI" w:cs="Meiryo UI"/>
                <w:sz w:val="21"/>
                <w:szCs w:val="21"/>
              </w:rPr>
            </w:pPr>
          </w:p>
        </w:tc>
      </w:tr>
      <w:tr w:rsidR="00854F77" w:rsidRPr="004F4E3F" w:rsidTr="00256CE3">
        <w:tc>
          <w:tcPr>
            <w:tcW w:w="419" w:type="dxa"/>
            <w:tcBorders>
              <w:top w:val="nil"/>
            </w:tcBorders>
          </w:tcPr>
          <w:p w:rsidR="00854F77" w:rsidRPr="004F4E3F" w:rsidRDefault="00854F77" w:rsidP="00256CE3">
            <w:pPr>
              <w:spacing w:line="0" w:lineRule="atLeast"/>
              <w:rPr>
                <w:rFonts w:ascii="Meiryo UI" w:eastAsia="Meiryo UI" w:hAnsi="Meiryo UI" w:cs="Meiryo UI"/>
                <w:color w:val="000000" w:themeColor="text1"/>
                <w:sz w:val="21"/>
                <w:szCs w:val="21"/>
              </w:rPr>
            </w:pPr>
          </w:p>
        </w:tc>
        <w:tc>
          <w:tcPr>
            <w:tcW w:w="4549" w:type="dxa"/>
          </w:tcPr>
          <w:p w:rsidR="00854F77" w:rsidRPr="004F4E3F" w:rsidRDefault="00854F77" w:rsidP="00854F77">
            <w:pPr>
              <w:spacing w:line="0" w:lineRule="atLeast"/>
              <w:rPr>
                <w:rFonts w:ascii="Meiryo UI" w:eastAsia="Meiryo UI" w:hAnsi="Meiryo UI" w:cs="Meiryo UI"/>
                <w:sz w:val="21"/>
                <w:szCs w:val="21"/>
              </w:rPr>
            </w:pPr>
            <w:r w:rsidRPr="004F4E3F">
              <w:rPr>
                <w:rFonts w:ascii="Meiryo UI" w:eastAsia="Meiryo UI" w:hAnsi="Meiryo UI" w:cs="Meiryo UI" w:hint="eastAsia"/>
                <w:sz w:val="21"/>
                <w:szCs w:val="21"/>
              </w:rPr>
              <w:t>⑥就職をした人達の平日における空き時間や休暇時の居場所づくり。【新規】</w:t>
            </w:r>
          </w:p>
          <w:p w:rsidR="00854F77" w:rsidRPr="004F4E3F" w:rsidRDefault="00854F77" w:rsidP="00854F77">
            <w:pPr>
              <w:spacing w:line="0" w:lineRule="atLeast"/>
              <w:rPr>
                <w:rFonts w:ascii="Meiryo UI" w:eastAsia="Meiryo UI" w:hAnsi="Meiryo UI" w:cs="Meiryo UI"/>
                <w:sz w:val="21"/>
                <w:szCs w:val="21"/>
              </w:rPr>
            </w:pPr>
          </w:p>
          <w:p w:rsidR="00854F77" w:rsidRPr="004F4E3F" w:rsidRDefault="00854F77" w:rsidP="00854F77">
            <w:pPr>
              <w:spacing w:line="0" w:lineRule="atLeast"/>
              <w:rPr>
                <w:rFonts w:ascii="Meiryo UI" w:eastAsia="Meiryo UI" w:hAnsi="Meiryo UI" w:cs="Meiryo UI"/>
                <w:color w:val="000000" w:themeColor="text1"/>
                <w:sz w:val="21"/>
                <w:szCs w:val="21"/>
              </w:rPr>
            </w:pPr>
            <w:r w:rsidRPr="004F4E3F">
              <w:rPr>
                <w:rFonts w:ascii="Meiryo UI" w:eastAsia="Meiryo UI" w:hAnsi="Meiryo UI" w:cs="Meiryo UI" w:hint="eastAsia"/>
                <w:color w:val="000000" w:themeColor="text1"/>
                <w:sz w:val="21"/>
                <w:szCs w:val="21"/>
              </w:rPr>
              <w:t>【検討に当たって（検討の視点）】</w:t>
            </w:r>
          </w:p>
          <w:p w:rsidR="00854F77" w:rsidRPr="004F4E3F" w:rsidRDefault="00854F77" w:rsidP="00854F77">
            <w:pPr>
              <w:spacing w:line="0" w:lineRule="atLeast"/>
              <w:rPr>
                <w:rFonts w:ascii="Meiryo UI" w:eastAsia="Meiryo UI" w:hAnsi="Meiryo UI" w:cs="Meiryo UI"/>
                <w:sz w:val="21"/>
                <w:szCs w:val="21"/>
              </w:rPr>
            </w:pPr>
            <w:r w:rsidRPr="004F4E3F">
              <w:rPr>
                <w:rFonts w:ascii="Meiryo UI" w:eastAsia="Meiryo UI" w:hAnsi="Meiryo UI" w:cs="Meiryo UI" w:hint="eastAsia"/>
                <w:color w:val="000000" w:themeColor="text1"/>
                <w:sz w:val="21"/>
                <w:szCs w:val="21"/>
              </w:rPr>
              <w:t>○就職をした人達の生活面を支援するため、平日における空き時間や休暇時の居場所づくりが必要。</w:t>
            </w:r>
          </w:p>
        </w:tc>
        <w:tc>
          <w:tcPr>
            <w:tcW w:w="4498" w:type="dxa"/>
            <w:tcBorders>
              <w:right w:val="single" w:sz="4" w:space="0" w:color="auto"/>
            </w:tcBorders>
          </w:tcPr>
          <w:p w:rsidR="00854F77" w:rsidRPr="004F4E3F" w:rsidRDefault="00854F77" w:rsidP="00256CE3">
            <w:pPr>
              <w:spacing w:line="0" w:lineRule="atLeast"/>
              <w:rPr>
                <w:rFonts w:ascii="Meiryo UI" w:eastAsia="Meiryo UI" w:hAnsi="Meiryo UI" w:cs="Meiryo UI"/>
                <w:color w:val="000000" w:themeColor="text1"/>
                <w:sz w:val="21"/>
                <w:szCs w:val="21"/>
              </w:rPr>
            </w:pPr>
          </w:p>
        </w:tc>
        <w:tc>
          <w:tcPr>
            <w:tcW w:w="4734" w:type="dxa"/>
            <w:tcBorders>
              <w:left w:val="single" w:sz="4" w:space="0" w:color="auto"/>
              <w:bottom w:val="single" w:sz="4" w:space="0" w:color="auto"/>
              <w:right w:val="single" w:sz="4" w:space="0" w:color="auto"/>
            </w:tcBorders>
          </w:tcPr>
          <w:p w:rsidR="00854F77" w:rsidRPr="004F4E3F" w:rsidRDefault="00854F77" w:rsidP="00256CE3">
            <w:pPr>
              <w:spacing w:line="0" w:lineRule="atLeast"/>
              <w:rPr>
                <w:rFonts w:ascii="Meiryo UI" w:eastAsia="Meiryo UI" w:hAnsi="Meiryo UI" w:cs="Meiryo UI"/>
                <w:color w:val="000000" w:themeColor="text1"/>
                <w:sz w:val="21"/>
                <w:szCs w:val="21"/>
              </w:rPr>
            </w:pPr>
            <w:r w:rsidRPr="004F4E3F">
              <w:rPr>
                <w:rFonts w:ascii="Meiryo UI" w:eastAsia="Meiryo UI" w:hAnsi="Meiryo UI" w:cs="Meiryo UI" w:hint="eastAsia"/>
                <w:sz w:val="21"/>
                <w:szCs w:val="21"/>
              </w:rPr>
              <w:t>○市町村において、委託相談支援事業所を中心とした、就職をした人達の平日における空き時間や休暇時の居場所づくりに取り組むよう働きかけること。</w:t>
            </w:r>
          </w:p>
        </w:tc>
      </w:tr>
    </w:tbl>
    <w:p w:rsidR="00854F77" w:rsidRDefault="00854F77" w:rsidP="005F15A3">
      <w:pPr>
        <w:spacing w:line="0" w:lineRule="atLeast"/>
        <w:rPr>
          <w:rFonts w:ascii="Meiryo UI" w:eastAsia="Meiryo UI" w:hAnsi="Meiryo UI" w:cs="Meiryo UI"/>
          <w:b/>
          <w:sz w:val="21"/>
          <w:szCs w:val="21"/>
        </w:rPr>
      </w:pPr>
    </w:p>
    <w:p w:rsidR="006C2330" w:rsidRPr="004F4E3F" w:rsidRDefault="006C2330" w:rsidP="005F15A3">
      <w:pPr>
        <w:spacing w:line="0" w:lineRule="atLeast"/>
        <w:rPr>
          <w:rFonts w:ascii="Meiryo UI" w:eastAsia="Meiryo UI" w:hAnsi="Meiryo UI" w:cs="Meiryo UI"/>
          <w:b/>
          <w:sz w:val="21"/>
          <w:szCs w:val="21"/>
        </w:rPr>
      </w:pPr>
    </w:p>
    <w:sectPr w:rsidR="006C2330" w:rsidRPr="004F4E3F" w:rsidSect="00430DA3">
      <w:footerReference w:type="default" r:id="rId9"/>
      <w:pgSz w:w="16838" w:h="11906" w:orient="landscape" w:code="9"/>
      <w:pgMar w:top="1418" w:right="1418" w:bottom="737" w:left="1418" w:header="851" w:footer="680"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CE8" w:rsidRDefault="00FA2CE8" w:rsidP="000B54CE">
      <w:r>
        <w:separator/>
      </w:r>
    </w:p>
  </w:endnote>
  <w:endnote w:type="continuationSeparator" w:id="0">
    <w:p w:rsidR="00FA2CE8" w:rsidRDefault="00FA2CE8" w:rsidP="000B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eiryo UI">
    <w:altName w:val="Meiryo UI"/>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047138"/>
      <w:docPartObj>
        <w:docPartGallery w:val="Page Numbers (Bottom of Page)"/>
        <w:docPartUnique/>
      </w:docPartObj>
    </w:sdtPr>
    <w:sdtEndPr/>
    <w:sdtContent>
      <w:p w:rsidR="00FA2CE8" w:rsidRDefault="00FA2CE8">
        <w:pPr>
          <w:pStyle w:val="a9"/>
          <w:jc w:val="center"/>
        </w:pPr>
        <w:r>
          <w:fldChar w:fldCharType="begin"/>
        </w:r>
        <w:r>
          <w:instrText>PAGE   \* MERGEFORMAT</w:instrText>
        </w:r>
        <w:r>
          <w:fldChar w:fldCharType="separate"/>
        </w:r>
        <w:r w:rsidR="004640D5" w:rsidRPr="004640D5">
          <w:rPr>
            <w:noProof/>
            <w:lang w:val="ja-JP"/>
          </w:rPr>
          <w:t>16</w:t>
        </w:r>
        <w:r>
          <w:fldChar w:fldCharType="end"/>
        </w:r>
      </w:p>
    </w:sdtContent>
  </w:sdt>
  <w:p w:rsidR="00FA2CE8" w:rsidRDefault="00FA2C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CE8" w:rsidRDefault="00FA2CE8" w:rsidP="000B54CE">
      <w:r>
        <w:separator/>
      </w:r>
    </w:p>
  </w:footnote>
  <w:footnote w:type="continuationSeparator" w:id="0">
    <w:p w:rsidR="00FA2CE8" w:rsidRDefault="00FA2CE8" w:rsidP="000B54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378"/>
    <w:multiLevelType w:val="hybridMultilevel"/>
    <w:tmpl w:val="6C2428F4"/>
    <w:lvl w:ilvl="0" w:tplc="4E9C1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350432"/>
    <w:multiLevelType w:val="hybridMultilevel"/>
    <w:tmpl w:val="FF1443EA"/>
    <w:lvl w:ilvl="0" w:tplc="E0C2F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2D25A31"/>
    <w:multiLevelType w:val="hybridMultilevel"/>
    <w:tmpl w:val="F438BBB0"/>
    <w:lvl w:ilvl="0" w:tplc="E806B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3487DAA"/>
    <w:multiLevelType w:val="hybridMultilevel"/>
    <w:tmpl w:val="5AF6E3C0"/>
    <w:lvl w:ilvl="0" w:tplc="4EC699FA">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D4706DC"/>
    <w:multiLevelType w:val="hybridMultilevel"/>
    <w:tmpl w:val="5F76C9BA"/>
    <w:lvl w:ilvl="0" w:tplc="DAC683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9E516C0"/>
    <w:multiLevelType w:val="hybridMultilevel"/>
    <w:tmpl w:val="960A8536"/>
    <w:lvl w:ilvl="0" w:tplc="C5E200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BB93B36"/>
    <w:multiLevelType w:val="hybridMultilevel"/>
    <w:tmpl w:val="19C86CEA"/>
    <w:lvl w:ilvl="0" w:tplc="01E03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C5B11CA"/>
    <w:multiLevelType w:val="hybridMultilevel"/>
    <w:tmpl w:val="795C3C00"/>
    <w:lvl w:ilvl="0" w:tplc="CE5C40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2939BE"/>
    <w:multiLevelType w:val="hybridMultilevel"/>
    <w:tmpl w:val="AADC4B24"/>
    <w:lvl w:ilvl="0" w:tplc="2CE0F3DA">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0383558"/>
    <w:multiLevelType w:val="hybridMultilevel"/>
    <w:tmpl w:val="E8A0EA0A"/>
    <w:lvl w:ilvl="0" w:tplc="372C1C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08B33E3"/>
    <w:multiLevelType w:val="hybridMultilevel"/>
    <w:tmpl w:val="9918B8FA"/>
    <w:lvl w:ilvl="0" w:tplc="9B92B92E">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38A0AF8"/>
    <w:multiLevelType w:val="hybridMultilevel"/>
    <w:tmpl w:val="CCCA0A2E"/>
    <w:lvl w:ilvl="0" w:tplc="CC347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08343EA"/>
    <w:multiLevelType w:val="hybridMultilevel"/>
    <w:tmpl w:val="7E8C34C2"/>
    <w:lvl w:ilvl="0" w:tplc="6CF2E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4A9374F"/>
    <w:multiLevelType w:val="hybridMultilevel"/>
    <w:tmpl w:val="574A3C3C"/>
    <w:lvl w:ilvl="0" w:tplc="BF76B200">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67C488B"/>
    <w:multiLevelType w:val="hybridMultilevel"/>
    <w:tmpl w:val="18061EEE"/>
    <w:lvl w:ilvl="0" w:tplc="091860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50C6258"/>
    <w:multiLevelType w:val="hybridMultilevel"/>
    <w:tmpl w:val="2DF43C8C"/>
    <w:lvl w:ilvl="0" w:tplc="C31A4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88524FD"/>
    <w:multiLevelType w:val="hybridMultilevel"/>
    <w:tmpl w:val="58E0161C"/>
    <w:lvl w:ilvl="0" w:tplc="E594F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0D27386"/>
    <w:multiLevelType w:val="hybridMultilevel"/>
    <w:tmpl w:val="700E3A1C"/>
    <w:lvl w:ilvl="0" w:tplc="D5F47BA6">
      <w:start w:val="3"/>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9296CF3"/>
    <w:multiLevelType w:val="hybridMultilevel"/>
    <w:tmpl w:val="96A0E3A6"/>
    <w:lvl w:ilvl="0" w:tplc="94588F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
  </w:num>
  <w:num w:numId="3">
    <w:abstractNumId w:val="0"/>
  </w:num>
  <w:num w:numId="4">
    <w:abstractNumId w:val="12"/>
  </w:num>
  <w:num w:numId="5">
    <w:abstractNumId w:val="18"/>
  </w:num>
  <w:num w:numId="6">
    <w:abstractNumId w:val="8"/>
  </w:num>
  <w:num w:numId="7">
    <w:abstractNumId w:val="3"/>
  </w:num>
  <w:num w:numId="8">
    <w:abstractNumId w:val="11"/>
  </w:num>
  <w:num w:numId="9">
    <w:abstractNumId w:val="9"/>
  </w:num>
  <w:num w:numId="10">
    <w:abstractNumId w:val="14"/>
  </w:num>
  <w:num w:numId="11">
    <w:abstractNumId w:val="2"/>
  </w:num>
  <w:num w:numId="12">
    <w:abstractNumId w:val="13"/>
  </w:num>
  <w:num w:numId="13">
    <w:abstractNumId w:val="5"/>
  </w:num>
  <w:num w:numId="14">
    <w:abstractNumId w:val="4"/>
  </w:num>
  <w:num w:numId="15">
    <w:abstractNumId w:val="17"/>
  </w:num>
  <w:num w:numId="16">
    <w:abstractNumId w:val="15"/>
  </w:num>
  <w:num w:numId="17">
    <w:abstractNumId w:val="7"/>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7"/>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22C"/>
    <w:rsid w:val="00001499"/>
    <w:rsid w:val="000045FD"/>
    <w:rsid w:val="00005AC8"/>
    <w:rsid w:val="00016FA7"/>
    <w:rsid w:val="00033C4A"/>
    <w:rsid w:val="000369B1"/>
    <w:rsid w:val="00037BDF"/>
    <w:rsid w:val="00045038"/>
    <w:rsid w:val="00046478"/>
    <w:rsid w:val="0007286F"/>
    <w:rsid w:val="00074C42"/>
    <w:rsid w:val="0007672A"/>
    <w:rsid w:val="000817A7"/>
    <w:rsid w:val="0008380C"/>
    <w:rsid w:val="00086A44"/>
    <w:rsid w:val="00087D2A"/>
    <w:rsid w:val="000929F8"/>
    <w:rsid w:val="00092E5D"/>
    <w:rsid w:val="00095701"/>
    <w:rsid w:val="000A6CE0"/>
    <w:rsid w:val="000A7C91"/>
    <w:rsid w:val="000B1A0E"/>
    <w:rsid w:val="000B54BF"/>
    <w:rsid w:val="000B54CE"/>
    <w:rsid w:val="000C5374"/>
    <w:rsid w:val="000D196F"/>
    <w:rsid w:val="000D1DEC"/>
    <w:rsid w:val="000D2C3C"/>
    <w:rsid w:val="000D6CDE"/>
    <w:rsid w:val="000E065D"/>
    <w:rsid w:val="000E641F"/>
    <w:rsid w:val="000F0942"/>
    <w:rsid w:val="000F3132"/>
    <w:rsid w:val="000F6B28"/>
    <w:rsid w:val="000F75F1"/>
    <w:rsid w:val="00100BA7"/>
    <w:rsid w:val="00112D39"/>
    <w:rsid w:val="0011359C"/>
    <w:rsid w:val="00120F62"/>
    <w:rsid w:val="0012121B"/>
    <w:rsid w:val="001272B8"/>
    <w:rsid w:val="0013256A"/>
    <w:rsid w:val="00135C0F"/>
    <w:rsid w:val="00141923"/>
    <w:rsid w:val="001422B7"/>
    <w:rsid w:val="00143938"/>
    <w:rsid w:val="00145837"/>
    <w:rsid w:val="00147399"/>
    <w:rsid w:val="00151695"/>
    <w:rsid w:val="00156FB3"/>
    <w:rsid w:val="0016629F"/>
    <w:rsid w:val="00167769"/>
    <w:rsid w:val="00171B31"/>
    <w:rsid w:val="00186086"/>
    <w:rsid w:val="00190041"/>
    <w:rsid w:val="00190B86"/>
    <w:rsid w:val="001A0443"/>
    <w:rsid w:val="001A41C2"/>
    <w:rsid w:val="001B06D1"/>
    <w:rsid w:val="001B42A8"/>
    <w:rsid w:val="001B61C2"/>
    <w:rsid w:val="001B683A"/>
    <w:rsid w:val="001C0ABC"/>
    <w:rsid w:val="001C6EF7"/>
    <w:rsid w:val="001E660D"/>
    <w:rsid w:val="001E67FA"/>
    <w:rsid w:val="001E7271"/>
    <w:rsid w:val="001F0430"/>
    <w:rsid w:val="001F1B61"/>
    <w:rsid w:val="001F4A63"/>
    <w:rsid w:val="002021B6"/>
    <w:rsid w:val="00210DC4"/>
    <w:rsid w:val="00213617"/>
    <w:rsid w:val="0021475F"/>
    <w:rsid w:val="00221372"/>
    <w:rsid w:val="00230ABC"/>
    <w:rsid w:val="002344BE"/>
    <w:rsid w:val="00241252"/>
    <w:rsid w:val="00256CE3"/>
    <w:rsid w:val="00261B11"/>
    <w:rsid w:val="00267C73"/>
    <w:rsid w:val="00274C35"/>
    <w:rsid w:val="00275EC1"/>
    <w:rsid w:val="00277887"/>
    <w:rsid w:val="002921FB"/>
    <w:rsid w:val="0029452A"/>
    <w:rsid w:val="002A0CBA"/>
    <w:rsid w:val="002A4E1F"/>
    <w:rsid w:val="002A76D2"/>
    <w:rsid w:val="002B15B3"/>
    <w:rsid w:val="002B5719"/>
    <w:rsid w:val="002B57C4"/>
    <w:rsid w:val="002B6511"/>
    <w:rsid w:val="002C5F66"/>
    <w:rsid w:val="002C6784"/>
    <w:rsid w:val="002D4D0D"/>
    <w:rsid w:val="002D520D"/>
    <w:rsid w:val="002D59DA"/>
    <w:rsid w:val="002D6876"/>
    <w:rsid w:val="002D726B"/>
    <w:rsid w:val="002E28C7"/>
    <w:rsid w:val="0030310E"/>
    <w:rsid w:val="00310CDE"/>
    <w:rsid w:val="0031330E"/>
    <w:rsid w:val="00321885"/>
    <w:rsid w:val="003268AE"/>
    <w:rsid w:val="00327419"/>
    <w:rsid w:val="00332F46"/>
    <w:rsid w:val="00335FD7"/>
    <w:rsid w:val="0034460A"/>
    <w:rsid w:val="00353F4A"/>
    <w:rsid w:val="00356E36"/>
    <w:rsid w:val="003602B4"/>
    <w:rsid w:val="003648E7"/>
    <w:rsid w:val="00365B8A"/>
    <w:rsid w:val="00366A77"/>
    <w:rsid w:val="003676B1"/>
    <w:rsid w:val="00374A37"/>
    <w:rsid w:val="00384D12"/>
    <w:rsid w:val="003911F6"/>
    <w:rsid w:val="00391916"/>
    <w:rsid w:val="00392BB9"/>
    <w:rsid w:val="003A0C27"/>
    <w:rsid w:val="003A387B"/>
    <w:rsid w:val="003A3D2F"/>
    <w:rsid w:val="003A5640"/>
    <w:rsid w:val="003A5B95"/>
    <w:rsid w:val="003B165B"/>
    <w:rsid w:val="003B181F"/>
    <w:rsid w:val="003B2F2D"/>
    <w:rsid w:val="003B3658"/>
    <w:rsid w:val="003B3E71"/>
    <w:rsid w:val="003C0B5F"/>
    <w:rsid w:val="003C3ECA"/>
    <w:rsid w:val="003C546C"/>
    <w:rsid w:val="003C6F7A"/>
    <w:rsid w:val="003D6A96"/>
    <w:rsid w:val="003E5110"/>
    <w:rsid w:val="003F3D55"/>
    <w:rsid w:val="003F445F"/>
    <w:rsid w:val="003F702B"/>
    <w:rsid w:val="0041223D"/>
    <w:rsid w:val="00416793"/>
    <w:rsid w:val="00417ACC"/>
    <w:rsid w:val="004272F6"/>
    <w:rsid w:val="00430DA3"/>
    <w:rsid w:val="00432882"/>
    <w:rsid w:val="004331C9"/>
    <w:rsid w:val="00433DD7"/>
    <w:rsid w:val="00434B13"/>
    <w:rsid w:val="0043623E"/>
    <w:rsid w:val="00436A44"/>
    <w:rsid w:val="0044084A"/>
    <w:rsid w:val="00441622"/>
    <w:rsid w:val="004475EA"/>
    <w:rsid w:val="00456CC2"/>
    <w:rsid w:val="004606CE"/>
    <w:rsid w:val="004640D5"/>
    <w:rsid w:val="00474C18"/>
    <w:rsid w:val="0048322C"/>
    <w:rsid w:val="00486785"/>
    <w:rsid w:val="004907DD"/>
    <w:rsid w:val="004A0BF1"/>
    <w:rsid w:val="004A55B9"/>
    <w:rsid w:val="004A65E1"/>
    <w:rsid w:val="004B3D88"/>
    <w:rsid w:val="004B599B"/>
    <w:rsid w:val="004C3386"/>
    <w:rsid w:val="004C78ED"/>
    <w:rsid w:val="004D5804"/>
    <w:rsid w:val="004E27FB"/>
    <w:rsid w:val="004F4E3F"/>
    <w:rsid w:val="005020CB"/>
    <w:rsid w:val="005027D4"/>
    <w:rsid w:val="0050449A"/>
    <w:rsid w:val="00515441"/>
    <w:rsid w:val="00531F14"/>
    <w:rsid w:val="00533CC9"/>
    <w:rsid w:val="005401C3"/>
    <w:rsid w:val="00542074"/>
    <w:rsid w:val="00543784"/>
    <w:rsid w:val="00545D9F"/>
    <w:rsid w:val="00557BA2"/>
    <w:rsid w:val="00562EEF"/>
    <w:rsid w:val="005661A6"/>
    <w:rsid w:val="00570AD9"/>
    <w:rsid w:val="005737E8"/>
    <w:rsid w:val="00584F9F"/>
    <w:rsid w:val="00586A9A"/>
    <w:rsid w:val="0059410F"/>
    <w:rsid w:val="005A170E"/>
    <w:rsid w:val="005A328B"/>
    <w:rsid w:val="005A65CC"/>
    <w:rsid w:val="005B0F5A"/>
    <w:rsid w:val="005B2371"/>
    <w:rsid w:val="005B5F92"/>
    <w:rsid w:val="005B6BD4"/>
    <w:rsid w:val="005C3688"/>
    <w:rsid w:val="005C3D6A"/>
    <w:rsid w:val="005C4AB4"/>
    <w:rsid w:val="005C5E29"/>
    <w:rsid w:val="005C7566"/>
    <w:rsid w:val="005D0A73"/>
    <w:rsid w:val="005D0FCC"/>
    <w:rsid w:val="005D3BA3"/>
    <w:rsid w:val="005D5FB2"/>
    <w:rsid w:val="005E233A"/>
    <w:rsid w:val="005F07FC"/>
    <w:rsid w:val="005F15A3"/>
    <w:rsid w:val="005F56C8"/>
    <w:rsid w:val="005F5EF0"/>
    <w:rsid w:val="005F6D62"/>
    <w:rsid w:val="006119AE"/>
    <w:rsid w:val="00615DE3"/>
    <w:rsid w:val="00617634"/>
    <w:rsid w:val="00620458"/>
    <w:rsid w:val="0062067E"/>
    <w:rsid w:val="00625019"/>
    <w:rsid w:val="006405EA"/>
    <w:rsid w:val="00642B08"/>
    <w:rsid w:val="00644B6B"/>
    <w:rsid w:val="00672BC4"/>
    <w:rsid w:val="00682D60"/>
    <w:rsid w:val="00685FF3"/>
    <w:rsid w:val="00686878"/>
    <w:rsid w:val="006934D8"/>
    <w:rsid w:val="00693C66"/>
    <w:rsid w:val="00697761"/>
    <w:rsid w:val="006A0AD0"/>
    <w:rsid w:val="006A6125"/>
    <w:rsid w:val="006A7BCA"/>
    <w:rsid w:val="006B1A0F"/>
    <w:rsid w:val="006B52BF"/>
    <w:rsid w:val="006B5A1C"/>
    <w:rsid w:val="006C1679"/>
    <w:rsid w:val="006C2330"/>
    <w:rsid w:val="006C308A"/>
    <w:rsid w:val="006C7E50"/>
    <w:rsid w:val="006C7F7A"/>
    <w:rsid w:val="006D4A74"/>
    <w:rsid w:val="006D51F6"/>
    <w:rsid w:val="006E6977"/>
    <w:rsid w:val="006F1FF1"/>
    <w:rsid w:val="006F325C"/>
    <w:rsid w:val="00700D38"/>
    <w:rsid w:val="007025E0"/>
    <w:rsid w:val="007132A9"/>
    <w:rsid w:val="00714E02"/>
    <w:rsid w:val="00714F76"/>
    <w:rsid w:val="007176C9"/>
    <w:rsid w:val="007207D4"/>
    <w:rsid w:val="007213F9"/>
    <w:rsid w:val="00721AB4"/>
    <w:rsid w:val="0072685E"/>
    <w:rsid w:val="00745014"/>
    <w:rsid w:val="007454B2"/>
    <w:rsid w:val="00752CE8"/>
    <w:rsid w:val="00766C84"/>
    <w:rsid w:val="00776893"/>
    <w:rsid w:val="00784D90"/>
    <w:rsid w:val="00790045"/>
    <w:rsid w:val="00796701"/>
    <w:rsid w:val="00797012"/>
    <w:rsid w:val="007A0760"/>
    <w:rsid w:val="007A712D"/>
    <w:rsid w:val="007B2A07"/>
    <w:rsid w:val="007B38F2"/>
    <w:rsid w:val="007B628E"/>
    <w:rsid w:val="007C0BFE"/>
    <w:rsid w:val="007C4FA9"/>
    <w:rsid w:val="007D54F4"/>
    <w:rsid w:val="007D5C3F"/>
    <w:rsid w:val="007E0CBF"/>
    <w:rsid w:val="007E3303"/>
    <w:rsid w:val="007E5AAB"/>
    <w:rsid w:val="007F314B"/>
    <w:rsid w:val="007F4038"/>
    <w:rsid w:val="007F4438"/>
    <w:rsid w:val="008001AD"/>
    <w:rsid w:val="00802BF0"/>
    <w:rsid w:val="008038BE"/>
    <w:rsid w:val="00816246"/>
    <w:rsid w:val="00823156"/>
    <w:rsid w:val="008257A9"/>
    <w:rsid w:val="008369C9"/>
    <w:rsid w:val="00840565"/>
    <w:rsid w:val="008405E5"/>
    <w:rsid w:val="00846045"/>
    <w:rsid w:val="00846CB1"/>
    <w:rsid w:val="00854F77"/>
    <w:rsid w:val="008563C9"/>
    <w:rsid w:val="00861671"/>
    <w:rsid w:val="00861F9F"/>
    <w:rsid w:val="008633F2"/>
    <w:rsid w:val="00865B96"/>
    <w:rsid w:val="00865C3F"/>
    <w:rsid w:val="00867AC8"/>
    <w:rsid w:val="008737F8"/>
    <w:rsid w:val="00876ACC"/>
    <w:rsid w:val="00877947"/>
    <w:rsid w:val="008818DE"/>
    <w:rsid w:val="00881DBC"/>
    <w:rsid w:val="00893031"/>
    <w:rsid w:val="008949CA"/>
    <w:rsid w:val="00896962"/>
    <w:rsid w:val="00897A5D"/>
    <w:rsid w:val="008A21BB"/>
    <w:rsid w:val="008A74B7"/>
    <w:rsid w:val="008C2AA2"/>
    <w:rsid w:val="008C4FEC"/>
    <w:rsid w:val="008C7BC1"/>
    <w:rsid w:val="008D1CE4"/>
    <w:rsid w:val="008E1EB1"/>
    <w:rsid w:val="008E248D"/>
    <w:rsid w:val="008E3E3B"/>
    <w:rsid w:val="008E71D8"/>
    <w:rsid w:val="008F5416"/>
    <w:rsid w:val="00902565"/>
    <w:rsid w:val="00903124"/>
    <w:rsid w:val="00910EAA"/>
    <w:rsid w:val="00912AF1"/>
    <w:rsid w:val="00920DF2"/>
    <w:rsid w:val="00922EE0"/>
    <w:rsid w:val="009279AE"/>
    <w:rsid w:val="00941F3C"/>
    <w:rsid w:val="0094294B"/>
    <w:rsid w:val="00957DD2"/>
    <w:rsid w:val="00960E62"/>
    <w:rsid w:val="00965D95"/>
    <w:rsid w:val="00970C9E"/>
    <w:rsid w:val="009731B7"/>
    <w:rsid w:val="009819CF"/>
    <w:rsid w:val="00987012"/>
    <w:rsid w:val="0099432C"/>
    <w:rsid w:val="009A2CD4"/>
    <w:rsid w:val="009A5BBC"/>
    <w:rsid w:val="009A61C0"/>
    <w:rsid w:val="009A7A6D"/>
    <w:rsid w:val="009C0B6F"/>
    <w:rsid w:val="009C0D07"/>
    <w:rsid w:val="00A0295B"/>
    <w:rsid w:val="00A0399D"/>
    <w:rsid w:val="00A04C52"/>
    <w:rsid w:val="00A10A04"/>
    <w:rsid w:val="00A16C77"/>
    <w:rsid w:val="00A332D6"/>
    <w:rsid w:val="00A3381F"/>
    <w:rsid w:val="00A340E3"/>
    <w:rsid w:val="00A368E7"/>
    <w:rsid w:val="00A36AE7"/>
    <w:rsid w:val="00A36F2F"/>
    <w:rsid w:val="00A43FCF"/>
    <w:rsid w:val="00A46D0C"/>
    <w:rsid w:val="00A55F93"/>
    <w:rsid w:val="00A560BF"/>
    <w:rsid w:val="00A56C47"/>
    <w:rsid w:val="00A62829"/>
    <w:rsid w:val="00A62AD7"/>
    <w:rsid w:val="00A75D54"/>
    <w:rsid w:val="00A803F5"/>
    <w:rsid w:val="00A831DB"/>
    <w:rsid w:val="00A831E8"/>
    <w:rsid w:val="00A8358B"/>
    <w:rsid w:val="00A86477"/>
    <w:rsid w:val="00A871BA"/>
    <w:rsid w:val="00A905B2"/>
    <w:rsid w:val="00A926AD"/>
    <w:rsid w:val="00A959CF"/>
    <w:rsid w:val="00AA3115"/>
    <w:rsid w:val="00AB3FD3"/>
    <w:rsid w:val="00AB457E"/>
    <w:rsid w:val="00AB72CD"/>
    <w:rsid w:val="00AC59B1"/>
    <w:rsid w:val="00AE15EA"/>
    <w:rsid w:val="00AE3E9A"/>
    <w:rsid w:val="00AE6621"/>
    <w:rsid w:val="00AF1F26"/>
    <w:rsid w:val="00AF3ABD"/>
    <w:rsid w:val="00AF5387"/>
    <w:rsid w:val="00AF55DC"/>
    <w:rsid w:val="00AF706B"/>
    <w:rsid w:val="00B003F6"/>
    <w:rsid w:val="00B02F5E"/>
    <w:rsid w:val="00B03861"/>
    <w:rsid w:val="00B051B4"/>
    <w:rsid w:val="00B14B45"/>
    <w:rsid w:val="00B2342C"/>
    <w:rsid w:val="00B23C85"/>
    <w:rsid w:val="00B27378"/>
    <w:rsid w:val="00B4034C"/>
    <w:rsid w:val="00B412C3"/>
    <w:rsid w:val="00B47067"/>
    <w:rsid w:val="00B47F75"/>
    <w:rsid w:val="00B51E0E"/>
    <w:rsid w:val="00B521ED"/>
    <w:rsid w:val="00B5492E"/>
    <w:rsid w:val="00B5737A"/>
    <w:rsid w:val="00B620F6"/>
    <w:rsid w:val="00B63EE1"/>
    <w:rsid w:val="00B802F9"/>
    <w:rsid w:val="00B81F7F"/>
    <w:rsid w:val="00B85AD8"/>
    <w:rsid w:val="00B90A94"/>
    <w:rsid w:val="00BB4539"/>
    <w:rsid w:val="00BC0346"/>
    <w:rsid w:val="00BC6C34"/>
    <w:rsid w:val="00BD154D"/>
    <w:rsid w:val="00BD1F56"/>
    <w:rsid w:val="00BD6385"/>
    <w:rsid w:val="00BE0F29"/>
    <w:rsid w:val="00BE195D"/>
    <w:rsid w:val="00BE3133"/>
    <w:rsid w:val="00BE4932"/>
    <w:rsid w:val="00BE7762"/>
    <w:rsid w:val="00BF05E9"/>
    <w:rsid w:val="00BF1EE1"/>
    <w:rsid w:val="00BF2C34"/>
    <w:rsid w:val="00BF49DC"/>
    <w:rsid w:val="00BF6531"/>
    <w:rsid w:val="00BF7550"/>
    <w:rsid w:val="00BF76BA"/>
    <w:rsid w:val="00BF7D0D"/>
    <w:rsid w:val="00C1250B"/>
    <w:rsid w:val="00C13CB6"/>
    <w:rsid w:val="00C155CC"/>
    <w:rsid w:val="00C1676E"/>
    <w:rsid w:val="00C20077"/>
    <w:rsid w:val="00C23159"/>
    <w:rsid w:val="00C302EE"/>
    <w:rsid w:val="00C35813"/>
    <w:rsid w:val="00C3590C"/>
    <w:rsid w:val="00C634C0"/>
    <w:rsid w:val="00C7344F"/>
    <w:rsid w:val="00C75157"/>
    <w:rsid w:val="00C77C22"/>
    <w:rsid w:val="00C8232F"/>
    <w:rsid w:val="00C83B8A"/>
    <w:rsid w:val="00C91C18"/>
    <w:rsid w:val="00C94038"/>
    <w:rsid w:val="00C94BEB"/>
    <w:rsid w:val="00CA617B"/>
    <w:rsid w:val="00CA77DF"/>
    <w:rsid w:val="00CB64F7"/>
    <w:rsid w:val="00CB6F5C"/>
    <w:rsid w:val="00CC12A4"/>
    <w:rsid w:val="00CD0811"/>
    <w:rsid w:val="00CD1D67"/>
    <w:rsid w:val="00CD1D8F"/>
    <w:rsid w:val="00CD232E"/>
    <w:rsid w:val="00CD4A65"/>
    <w:rsid w:val="00CD62CD"/>
    <w:rsid w:val="00CD75F2"/>
    <w:rsid w:val="00CE05D3"/>
    <w:rsid w:val="00CE6BC2"/>
    <w:rsid w:val="00CE7BE5"/>
    <w:rsid w:val="00CF11C3"/>
    <w:rsid w:val="00CF3595"/>
    <w:rsid w:val="00D0582F"/>
    <w:rsid w:val="00D1537D"/>
    <w:rsid w:val="00D202CC"/>
    <w:rsid w:val="00D202F1"/>
    <w:rsid w:val="00D2189F"/>
    <w:rsid w:val="00D228BD"/>
    <w:rsid w:val="00D30491"/>
    <w:rsid w:val="00D37A8E"/>
    <w:rsid w:val="00D5444A"/>
    <w:rsid w:val="00D77976"/>
    <w:rsid w:val="00D8112A"/>
    <w:rsid w:val="00D82FFC"/>
    <w:rsid w:val="00D8355B"/>
    <w:rsid w:val="00D84817"/>
    <w:rsid w:val="00D9431D"/>
    <w:rsid w:val="00D951F7"/>
    <w:rsid w:val="00D95600"/>
    <w:rsid w:val="00D97D8E"/>
    <w:rsid w:val="00DA0E80"/>
    <w:rsid w:val="00DB204C"/>
    <w:rsid w:val="00DB2BA7"/>
    <w:rsid w:val="00DB55E2"/>
    <w:rsid w:val="00DC5FAB"/>
    <w:rsid w:val="00DD3D01"/>
    <w:rsid w:val="00DD5EC5"/>
    <w:rsid w:val="00DF275C"/>
    <w:rsid w:val="00E02349"/>
    <w:rsid w:val="00E02E11"/>
    <w:rsid w:val="00E044A6"/>
    <w:rsid w:val="00E0758B"/>
    <w:rsid w:val="00E075DC"/>
    <w:rsid w:val="00E11437"/>
    <w:rsid w:val="00E17033"/>
    <w:rsid w:val="00E23D79"/>
    <w:rsid w:val="00E241F4"/>
    <w:rsid w:val="00E43F2D"/>
    <w:rsid w:val="00E44FD5"/>
    <w:rsid w:val="00E60D7F"/>
    <w:rsid w:val="00E64074"/>
    <w:rsid w:val="00E728F1"/>
    <w:rsid w:val="00E76B0E"/>
    <w:rsid w:val="00E9698A"/>
    <w:rsid w:val="00EA467E"/>
    <w:rsid w:val="00EB2456"/>
    <w:rsid w:val="00EB32FF"/>
    <w:rsid w:val="00EB466B"/>
    <w:rsid w:val="00EB7DE4"/>
    <w:rsid w:val="00EC00C1"/>
    <w:rsid w:val="00EC2B32"/>
    <w:rsid w:val="00EC7237"/>
    <w:rsid w:val="00EE0551"/>
    <w:rsid w:val="00EE078E"/>
    <w:rsid w:val="00EF08B8"/>
    <w:rsid w:val="00F030BA"/>
    <w:rsid w:val="00F07798"/>
    <w:rsid w:val="00F323EB"/>
    <w:rsid w:val="00F41F21"/>
    <w:rsid w:val="00F44B91"/>
    <w:rsid w:val="00F47B0B"/>
    <w:rsid w:val="00F50501"/>
    <w:rsid w:val="00F51E60"/>
    <w:rsid w:val="00F55FE1"/>
    <w:rsid w:val="00F56805"/>
    <w:rsid w:val="00F621A0"/>
    <w:rsid w:val="00F645B4"/>
    <w:rsid w:val="00F67D7F"/>
    <w:rsid w:val="00F72DD3"/>
    <w:rsid w:val="00F73632"/>
    <w:rsid w:val="00F77C09"/>
    <w:rsid w:val="00F83909"/>
    <w:rsid w:val="00F91B05"/>
    <w:rsid w:val="00F92E9C"/>
    <w:rsid w:val="00F92F18"/>
    <w:rsid w:val="00F96ADA"/>
    <w:rsid w:val="00FA2CE8"/>
    <w:rsid w:val="00FB5CAA"/>
    <w:rsid w:val="00FB5DDC"/>
    <w:rsid w:val="00FC0B23"/>
    <w:rsid w:val="00FC1AC5"/>
    <w:rsid w:val="00FC2110"/>
    <w:rsid w:val="00FD380D"/>
    <w:rsid w:val="00FD3A21"/>
    <w:rsid w:val="00FD64EC"/>
    <w:rsid w:val="00FE39AC"/>
    <w:rsid w:val="00FE6BAE"/>
    <w:rsid w:val="00FF0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7E8"/>
    <w:rPr>
      <w:rFonts w:eastAsia="HG丸ｺﾞｼｯｸM-PRO"/>
      <w:kern w:val="2"/>
      <w:sz w:val="24"/>
      <w:szCs w:val="24"/>
    </w:rPr>
  </w:style>
  <w:style w:type="paragraph" w:styleId="1">
    <w:name w:val="heading 1"/>
    <w:basedOn w:val="a"/>
    <w:next w:val="a"/>
    <w:link w:val="10"/>
    <w:qFormat/>
    <w:rsid w:val="005737E8"/>
    <w:pPr>
      <w:keepNext/>
      <w:tabs>
        <w:tab w:val="left" w:pos="8100"/>
      </w:tabs>
      <w:jc w:val="center"/>
      <w:outlineLvl w:val="0"/>
    </w:pPr>
    <w:rPr>
      <w:rFonts w:ascii="ＭＳ ゴシック" w:eastAsia="ＭＳ ゴシック" w:hAnsi="ＭＳ ゴシック"/>
      <w:b/>
      <w:bCs/>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737E8"/>
    <w:rPr>
      <w:rFonts w:ascii="ＭＳ ゴシック" w:eastAsia="ＭＳ ゴシック" w:hAnsi="ＭＳ ゴシック"/>
      <w:b/>
      <w:bCs/>
      <w:color w:val="FFFFFF"/>
      <w:kern w:val="2"/>
      <w:sz w:val="24"/>
      <w:szCs w:val="24"/>
    </w:rPr>
  </w:style>
  <w:style w:type="character" w:styleId="a3">
    <w:name w:val="Emphasis"/>
    <w:qFormat/>
    <w:rsid w:val="005737E8"/>
    <w:rPr>
      <w:i/>
      <w:iCs/>
    </w:rPr>
  </w:style>
  <w:style w:type="table" w:styleId="a4">
    <w:name w:val="Table Grid"/>
    <w:basedOn w:val="a1"/>
    <w:uiPriority w:val="59"/>
    <w:rsid w:val="00483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662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29F"/>
    <w:rPr>
      <w:rFonts w:asciiTheme="majorHAnsi" w:eastAsiaTheme="majorEastAsia" w:hAnsiTheme="majorHAnsi" w:cstheme="majorBidi"/>
      <w:kern w:val="2"/>
      <w:sz w:val="18"/>
      <w:szCs w:val="18"/>
    </w:rPr>
  </w:style>
  <w:style w:type="paragraph" w:styleId="a7">
    <w:name w:val="header"/>
    <w:basedOn w:val="a"/>
    <w:link w:val="a8"/>
    <w:uiPriority w:val="99"/>
    <w:unhideWhenUsed/>
    <w:rsid w:val="000B54CE"/>
    <w:pPr>
      <w:tabs>
        <w:tab w:val="center" w:pos="4252"/>
        <w:tab w:val="right" w:pos="8504"/>
      </w:tabs>
      <w:snapToGrid w:val="0"/>
    </w:pPr>
  </w:style>
  <w:style w:type="character" w:customStyle="1" w:styleId="a8">
    <w:name w:val="ヘッダー (文字)"/>
    <w:basedOn w:val="a0"/>
    <w:link w:val="a7"/>
    <w:uiPriority w:val="99"/>
    <w:rsid w:val="000B54CE"/>
    <w:rPr>
      <w:rFonts w:eastAsia="HG丸ｺﾞｼｯｸM-PRO"/>
      <w:kern w:val="2"/>
      <w:sz w:val="24"/>
      <w:szCs w:val="24"/>
    </w:rPr>
  </w:style>
  <w:style w:type="paragraph" w:styleId="a9">
    <w:name w:val="footer"/>
    <w:basedOn w:val="a"/>
    <w:link w:val="aa"/>
    <w:uiPriority w:val="99"/>
    <w:unhideWhenUsed/>
    <w:rsid w:val="000B54CE"/>
    <w:pPr>
      <w:tabs>
        <w:tab w:val="center" w:pos="4252"/>
        <w:tab w:val="right" w:pos="8504"/>
      </w:tabs>
      <w:snapToGrid w:val="0"/>
    </w:pPr>
  </w:style>
  <w:style w:type="character" w:customStyle="1" w:styleId="aa">
    <w:name w:val="フッター (文字)"/>
    <w:basedOn w:val="a0"/>
    <w:link w:val="a9"/>
    <w:uiPriority w:val="99"/>
    <w:rsid w:val="000B54CE"/>
    <w:rPr>
      <w:rFonts w:eastAsia="HG丸ｺﾞｼｯｸM-PRO"/>
      <w:kern w:val="2"/>
      <w:sz w:val="24"/>
      <w:szCs w:val="24"/>
    </w:rPr>
  </w:style>
  <w:style w:type="paragraph" w:styleId="ab">
    <w:name w:val="Plain Text"/>
    <w:basedOn w:val="a"/>
    <w:link w:val="ac"/>
    <w:uiPriority w:val="99"/>
    <w:semiHidden/>
    <w:unhideWhenUsed/>
    <w:rsid w:val="00C7344F"/>
    <w:pPr>
      <w:widowControl w:val="0"/>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C7344F"/>
    <w:rPr>
      <w:rFonts w:ascii="ＭＳ ゴシック" w:eastAsia="ＭＳ ゴシック" w:hAnsi="Courier New" w:cs="Courier New"/>
      <w:kern w:val="2"/>
      <w:szCs w:val="21"/>
    </w:rPr>
  </w:style>
  <w:style w:type="paragraph" w:styleId="ad">
    <w:name w:val="List Paragraph"/>
    <w:basedOn w:val="a"/>
    <w:uiPriority w:val="34"/>
    <w:qFormat/>
    <w:rsid w:val="00B23C8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7E8"/>
    <w:rPr>
      <w:rFonts w:eastAsia="HG丸ｺﾞｼｯｸM-PRO"/>
      <w:kern w:val="2"/>
      <w:sz w:val="24"/>
      <w:szCs w:val="24"/>
    </w:rPr>
  </w:style>
  <w:style w:type="paragraph" w:styleId="1">
    <w:name w:val="heading 1"/>
    <w:basedOn w:val="a"/>
    <w:next w:val="a"/>
    <w:link w:val="10"/>
    <w:qFormat/>
    <w:rsid w:val="005737E8"/>
    <w:pPr>
      <w:keepNext/>
      <w:tabs>
        <w:tab w:val="left" w:pos="8100"/>
      </w:tabs>
      <w:jc w:val="center"/>
      <w:outlineLvl w:val="0"/>
    </w:pPr>
    <w:rPr>
      <w:rFonts w:ascii="ＭＳ ゴシック" w:eastAsia="ＭＳ ゴシック" w:hAnsi="ＭＳ ゴシック"/>
      <w:b/>
      <w:bCs/>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737E8"/>
    <w:rPr>
      <w:rFonts w:ascii="ＭＳ ゴシック" w:eastAsia="ＭＳ ゴシック" w:hAnsi="ＭＳ ゴシック"/>
      <w:b/>
      <w:bCs/>
      <w:color w:val="FFFFFF"/>
      <w:kern w:val="2"/>
      <w:sz w:val="24"/>
      <w:szCs w:val="24"/>
    </w:rPr>
  </w:style>
  <w:style w:type="character" w:styleId="a3">
    <w:name w:val="Emphasis"/>
    <w:qFormat/>
    <w:rsid w:val="005737E8"/>
    <w:rPr>
      <w:i/>
      <w:iCs/>
    </w:rPr>
  </w:style>
  <w:style w:type="table" w:styleId="a4">
    <w:name w:val="Table Grid"/>
    <w:basedOn w:val="a1"/>
    <w:uiPriority w:val="59"/>
    <w:rsid w:val="00483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662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29F"/>
    <w:rPr>
      <w:rFonts w:asciiTheme="majorHAnsi" w:eastAsiaTheme="majorEastAsia" w:hAnsiTheme="majorHAnsi" w:cstheme="majorBidi"/>
      <w:kern w:val="2"/>
      <w:sz w:val="18"/>
      <w:szCs w:val="18"/>
    </w:rPr>
  </w:style>
  <w:style w:type="paragraph" w:styleId="a7">
    <w:name w:val="header"/>
    <w:basedOn w:val="a"/>
    <w:link w:val="a8"/>
    <w:uiPriority w:val="99"/>
    <w:unhideWhenUsed/>
    <w:rsid w:val="000B54CE"/>
    <w:pPr>
      <w:tabs>
        <w:tab w:val="center" w:pos="4252"/>
        <w:tab w:val="right" w:pos="8504"/>
      </w:tabs>
      <w:snapToGrid w:val="0"/>
    </w:pPr>
  </w:style>
  <w:style w:type="character" w:customStyle="1" w:styleId="a8">
    <w:name w:val="ヘッダー (文字)"/>
    <w:basedOn w:val="a0"/>
    <w:link w:val="a7"/>
    <w:uiPriority w:val="99"/>
    <w:rsid w:val="000B54CE"/>
    <w:rPr>
      <w:rFonts w:eastAsia="HG丸ｺﾞｼｯｸM-PRO"/>
      <w:kern w:val="2"/>
      <w:sz w:val="24"/>
      <w:szCs w:val="24"/>
    </w:rPr>
  </w:style>
  <w:style w:type="paragraph" w:styleId="a9">
    <w:name w:val="footer"/>
    <w:basedOn w:val="a"/>
    <w:link w:val="aa"/>
    <w:uiPriority w:val="99"/>
    <w:unhideWhenUsed/>
    <w:rsid w:val="000B54CE"/>
    <w:pPr>
      <w:tabs>
        <w:tab w:val="center" w:pos="4252"/>
        <w:tab w:val="right" w:pos="8504"/>
      </w:tabs>
      <w:snapToGrid w:val="0"/>
    </w:pPr>
  </w:style>
  <w:style w:type="character" w:customStyle="1" w:styleId="aa">
    <w:name w:val="フッター (文字)"/>
    <w:basedOn w:val="a0"/>
    <w:link w:val="a9"/>
    <w:uiPriority w:val="99"/>
    <w:rsid w:val="000B54CE"/>
    <w:rPr>
      <w:rFonts w:eastAsia="HG丸ｺﾞｼｯｸM-PRO"/>
      <w:kern w:val="2"/>
      <w:sz w:val="24"/>
      <w:szCs w:val="24"/>
    </w:rPr>
  </w:style>
  <w:style w:type="paragraph" w:styleId="ab">
    <w:name w:val="Plain Text"/>
    <w:basedOn w:val="a"/>
    <w:link w:val="ac"/>
    <w:uiPriority w:val="99"/>
    <w:semiHidden/>
    <w:unhideWhenUsed/>
    <w:rsid w:val="00C7344F"/>
    <w:pPr>
      <w:widowControl w:val="0"/>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C7344F"/>
    <w:rPr>
      <w:rFonts w:ascii="ＭＳ ゴシック" w:eastAsia="ＭＳ ゴシック" w:hAnsi="Courier New" w:cs="Courier New"/>
      <w:kern w:val="2"/>
      <w:szCs w:val="21"/>
    </w:rPr>
  </w:style>
  <w:style w:type="paragraph" w:styleId="ad">
    <w:name w:val="List Paragraph"/>
    <w:basedOn w:val="a"/>
    <w:uiPriority w:val="34"/>
    <w:qFormat/>
    <w:rsid w:val="00B23C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84284">
      <w:bodyDiv w:val="1"/>
      <w:marLeft w:val="0"/>
      <w:marRight w:val="0"/>
      <w:marTop w:val="0"/>
      <w:marBottom w:val="0"/>
      <w:divBdr>
        <w:top w:val="none" w:sz="0" w:space="0" w:color="auto"/>
        <w:left w:val="none" w:sz="0" w:space="0" w:color="auto"/>
        <w:bottom w:val="none" w:sz="0" w:space="0" w:color="auto"/>
        <w:right w:val="none" w:sz="0" w:space="0" w:color="auto"/>
      </w:divBdr>
    </w:div>
    <w:div w:id="472210896">
      <w:bodyDiv w:val="1"/>
      <w:marLeft w:val="0"/>
      <w:marRight w:val="0"/>
      <w:marTop w:val="0"/>
      <w:marBottom w:val="0"/>
      <w:divBdr>
        <w:top w:val="none" w:sz="0" w:space="0" w:color="auto"/>
        <w:left w:val="none" w:sz="0" w:space="0" w:color="auto"/>
        <w:bottom w:val="none" w:sz="0" w:space="0" w:color="auto"/>
        <w:right w:val="none" w:sz="0" w:space="0" w:color="auto"/>
      </w:divBdr>
    </w:div>
    <w:div w:id="755245262">
      <w:bodyDiv w:val="1"/>
      <w:marLeft w:val="0"/>
      <w:marRight w:val="0"/>
      <w:marTop w:val="0"/>
      <w:marBottom w:val="0"/>
      <w:divBdr>
        <w:top w:val="none" w:sz="0" w:space="0" w:color="auto"/>
        <w:left w:val="none" w:sz="0" w:space="0" w:color="auto"/>
        <w:bottom w:val="none" w:sz="0" w:space="0" w:color="auto"/>
        <w:right w:val="none" w:sz="0" w:space="0" w:color="auto"/>
      </w:divBdr>
    </w:div>
    <w:div w:id="764686274">
      <w:bodyDiv w:val="1"/>
      <w:marLeft w:val="0"/>
      <w:marRight w:val="0"/>
      <w:marTop w:val="0"/>
      <w:marBottom w:val="0"/>
      <w:divBdr>
        <w:top w:val="none" w:sz="0" w:space="0" w:color="auto"/>
        <w:left w:val="none" w:sz="0" w:space="0" w:color="auto"/>
        <w:bottom w:val="none" w:sz="0" w:space="0" w:color="auto"/>
        <w:right w:val="none" w:sz="0" w:space="0" w:color="auto"/>
      </w:divBdr>
    </w:div>
    <w:div w:id="1033724366">
      <w:bodyDiv w:val="1"/>
      <w:marLeft w:val="0"/>
      <w:marRight w:val="0"/>
      <w:marTop w:val="0"/>
      <w:marBottom w:val="0"/>
      <w:divBdr>
        <w:top w:val="none" w:sz="0" w:space="0" w:color="auto"/>
        <w:left w:val="none" w:sz="0" w:space="0" w:color="auto"/>
        <w:bottom w:val="none" w:sz="0" w:space="0" w:color="auto"/>
        <w:right w:val="none" w:sz="0" w:space="0" w:color="auto"/>
      </w:divBdr>
      <w:divsChild>
        <w:div w:id="2124181790">
          <w:marLeft w:val="0"/>
          <w:marRight w:val="-3000"/>
          <w:marTop w:val="0"/>
          <w:marBottom w:val="0"/>
          <w:divBdr>
            <w:top w:val="none" w:sz="0" w:space="0" w:color="auto"/>
            <w:left w:val="none" w:sz="0" w:space="0" w:color="auto"/>
            <w:bottom w:val="none" w:sz="0" w:space="0" w:color="auto"/>
            <w:right w:val="none" w:sz="0" w:space="0" w:color="auto"/>
          </w:divBdr>
          <w:divsChild>
            <w:div w:id="556402992">
              <w:marLeft w:val="0"/>
              <w:marRight w:val="0"/>
              <w:marTop w:val="0"/>
              <w:marBottom w:val="150"/>
              <w:divBdr>
                <w:top w:val="none" w:sz="0" w:space="0" w:color="auto"/>
                <w:left w:val="none" w:sz="0" w:space="0" w:color="auto"/>
                <w:bottom w:val="none" w:sz="0" w:space="0" w:color="auto"/>
                <w:right w:val="none" w:sz="0" w:space="0" w:color="auto"/>
              </w:divBdr>
              <w:divsChild>
                <w:div w:id="1684238725">
                  <w:marLeft w:val="45"/>
                  <w:marRight w:val="0"/>
                  <w:marTop w:val="0"/>
                  <w:marBottom w:val="0"/>
                  <w:divBdr>
                    <w:top w:val="none" w:sz="0" w:space="0" w:color="auto"/>
                    <w:left w:val="none" w:sz="0" w:space="0" w:color="auto"/>
                    <w:bottom w:val="none" w:sz="0" w:space="0" w:color="auto"/>
                    <w:right w:val="none" w:sz="0" w:space="0" w:color="auto"/>
                  </w:divBdr>
                  <w:divsChild>
                    <w:div w:id="1156919325">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22345703">
      <w:bodyDiv w:val="1"/>
      <w:marLeft w:val="0"/>
      <w:marRight w:val="0"/>
      <w:marTop w:val="0"/>
      <w:marBottom w:val="0"/>
      <w:divBdr>
        <w:top w:val="none" w:sz="0" w:space="0" w:color="auto"/>
        <w:left w:val="none" w:sz="0" w:space="0" w:color="auto"/>
        <w:bottom w:val="none" w:sz="0" w:space="0" w:color="auto"/>
        <w:right w:val="none" w:sz="0" w:space="0" w:color="auto"/>
      </w:divBdr>
    </w:div>
    <w:div w:id="168146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91338-A311-4BFE-B25D-B700E5B6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16</Pages>
  <Words>1582</Words>
  <Characters>9021</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11</cp:revision>
  <cp:lastPrinted>2015-06-29T07:22:00Z</cp:lastPrinted>
  <dcterms:created xsi:type="dcterms:W3CDTF">2015-06-18T01:26:00Z</dcterms:created>
  <dcterms:modified xsi:type="dcterms:W3CDTF">2015-07-01T12:26:00Z</dcterms:modified>
</cp:coreProperties>
</file>