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1986" w:rsidRPr="00A5201A" w:rsidRDefault="00551986" w:rsidP="00862510">
      <w:pPr>
        <w:pStyle w:val="1"/>
        <w:rPr>
          <w:color w:val="000000" w:themeColor="text1"/>
        </w:rPr>
      </w:pPr>
      <w:bookmarkStart w:id="0" w:name="_Toc429383721"/>
      <w:bookmarkStart w:id="1" w:name="_Toc476298899"/>
      <w:bookmarkStart w:id="2" w:name="_GoBack"/>
      <w:bookmarkEnd w:id="2"/>
      <w:permStart w:id="1707625949" w:edGrp="everyone"/>
      <w:permEnd w:id="1707625949"/>
      <w:r w:rsidRPr="00A5201A">
        <w:rPr>
          <w:rFonts w:hint="eastAsia"/>
          <w:color w:val="000000" w:themeColor="text1"/>
        </w:rPr>
        <w:t>◆参考資料</w:t>
      </w:r>
      <w:bookmarkEnd w:id="0"/>
      <w:bookmarkEnd w:id="1"/>
    </w:p>
    <w:p w:rsidR="00301A84" w:rsidRPr="00A5201A" w:rsidRDefault="00301A84" w:rsidP="00301A84">
      <w:pPr>
        <w:rPr>
          <w:color w:val="000000" w:themeColor="text1"/>
        </w:rPr>
      </w:pPr>
    </w:p>
    <w:p w:rsidR="00301A84" w:rsidRPr="00A5201A" w:rsidRDefault="00551986" w:rsidP="00551986">
      <w:pPr>
        <w:spacing w:line="276" w:lineRule="auto"/>
        <w:rPr>
          <w:rFonts w:ascii="ＭＳ Ｐ明朝" w:eastAsia="ＭＳ Ｐ明朝" w:hAnsi="ＭＳ Ｐ明朝"/>
          <w:color w:val="000000" w:themeColor="text1"/>
        </w:rPr>
      </w:pPr>
      <w:r w:rsidRPr="00A5201A">
        <w:rPr>
          <w:rFonts w:ascii="ＭＳ Ｐ明朝" w:eastAsia="ＭＳ Ｐ明朝" w:hAnsi="ＭＳ Ｐ明朝" w:hint="eastAsia"/>
          <w:color w:val="000000" w:themeColor="text1"/>
        </w:rPr>
        <w:t>＜目次＞</w:t>
      </w: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市町村等で実施する質の向上に関する取り組み例</w:t>
      </w:r>
      <w:r w:rsidR="00A3006A" w:rsidRPr="00A5201A">
        <w:rPr>
          <w:rFonts w:asciiTheme="minorEastAsia" w:hAnsiTheme="minorEastAsia" w:hint="eastAsia"/>
          <w:color w:val="000000" w:themeColor="text1"/>
        </w:rPr>
        <w:tab/>
      </w:r>
    </w:p>
    <w:p w:rsidR="005B1118" w:rsidRPr="00A5201A" w:rsidRDefault="005B1118" w:rsidP="00551986">
      <w:pPr>
        <w:spacing w:line="276" w:lineRule="auto"/>
        <w:rPr>
          <w:rFonts w:asciiTheme="minorEastAsia" w:hAnsiTheme="minorEastAsia"/>
          <w:color w:val="000000" w:themeColor="text1"/>
        </w:rPr>
      </w:pP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（１）門真市での取り組み</w:t>
      </w:r>
      <w:r w:rsidR="00A3006A" w:rsidRPr="00A5201A">
        <w:rPr>
          <w:rFonts w:asciiTheme="minorEastAsia" w:hAnsiTheme="minorEastAsia" w:hint="eastAsia"/>
          <w:color w:val="000000" w:themeColor="text1"/>
        </w:rPr>
        <w:t>・・・・・・・・・・・・・・・・・・・・・・・・・・・・・・</w:t>
      </w:r>
      <w:r w:rsidR="00686FF9" w:rsidRPr="00A5201A">
        <w:rPr>
          <w:color w:val="000000" w:themeColor="text1"/>
        </w:rPr>
        <w:t>P</w:t>
      </w:r>
      <w:r w:rsidR="00301A84" w:rsidRPr="00A5201A">
        <w:rPr>
          <w:color w:val="000000" w:themeColor="text1"/>
        </w:rPr>
        <w:t>32</w:t>
      </w:r>
    </w:p>
    <w:p w:rsidR="00551986" w:rsidRPr="00A5201A" w:rsidRDefault="00551986" w:rsidP="00551986">
      <w:pPr>
        <w:spacing w:line="276" w:lineRule="auto"/>
        <w:ind w:firstLineChars="100" w:firstLine="210"/>
        <w:rPr>
          <w:color w:val="000000" w:themeColor="text1"/>
        </w:rPr>
      </w:pPr>
      <w:r w:rsidRPr="00A5201A">
        <w:rPr>
          <w:rFonts w:hint="eastAsia"/>
          <w:color w:val="000000" w:themeColor="text1"/>
        </w:rPr>
        <w:t>①平成</w:t>
      </w:r>
      <w:r w:rsidRPr="00A5201A">
        <w:rPr>
          <w:rFonts w:hint="eastAsia"/>
          <w:color w:val="000000" w:themeColor="text1"/>
        </w:rPr>
        <w:t>28</w:t>
      </w:r>
      <w:r w:rsidRPr="00A5201A">
        <w:rPr>
          <w:rFonts w:hint="eastAsia"/>
          <w:color w:val="000000" w:themeColor="text1"/>
        </w:rPr>
        <w:t>年度門真市障がい児者相談支援連絡会　工程表（案）</w:t>
      </w:r>
    </w:p>
    <w:p w:rsidR="00551986" w:rsidRPr="00A5201A" w:rsidRDefault="00551986" w:rsidP="00551986">
      <w:pPr>
        <w:spacing w:line="276" w:lineRule="auto"/>
        <w:ind w:firstLineChars="100" w:firstLine="210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②サービス等利用計画相談のご案内</w:t>
      </w:r>
    </w:p>
    <w:p w:rsidR="00551986" w:rsidRPr="00A5201A" w:rsidRDefault="00551986" w:rsidP="00551986">
      <w:pPr>
        <w:spacing w:line="276" w:lineRule="auto"/>
        <w:ind w:leftChars="100" w:left="210"/>
        <w:rPr>
          <w:rFonts w:asciiTheme="minorEastAsia" w:hAnsiTheme="minorEastAsia"/>
          <w:color w:val="000000" w:themeColor="text1"/>
        </w:rPr>
      </w:pPr>
    </w:p>
    <w:p w:rsidR="00301A84" w:rsidRPr="00A5201A" w:rsidRDefault="00551986" w:rsidP="00551986">
      <w:pPr>
        <w:spacing w:line="276" w:lineRule="auto"/>
        <w:rPr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（２）岸和田市での取り組み</w:t>
      </w:r>
      <w:r w:rsidR="00301A84" w:rsidRPr="00A5201A">
        <w:rPr>
          <w:rFonts w:asciiTheme="minorEastAsia" w:hAnsiTheme="minorEastAsia" w:hint="eastAsia"/>
          <w:color w:val="000000" w:themeColor="text1"/>
        </w:rPr>
        <w:t>・・・・・・・・・・・・・・・・・・・・・・・・・・・・・</w:t>
      </w:r>
      <w:r w:rsidR="00686FF9" w:rsidRPr="00A5201A">
        <w:rPr>
          <w:color w:val="000000" w:themeColor="text1"/>
        </w:rPr>
        <w:t>P</w:t>
      </w:r>
      <w:r w:rsidR="00301A84" w:rsidRPr="00A5201A">
        <w:rPr>
          <w:color w:val="000000" w:themeColor="text1"/>
        </w:rPr>
        <w:t>39</w:t>
      </w:r>
    </w:p>
    <w:p w:rsidR="00551986" w:rsidRPr="00A5201A" w:rsidRDefault="00551986" w:rsidP="00551986">
      <w:pPr>
        <w:numPr>
          <w:ilvl w:val="0"/>
          <w:numId w:val="30"/>
        </w:num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hint="eastAsia"/>
          <w:color w:val="000000" w:themeColor="text1"/>
        </w:rPr>
        <w:t>サービス等利用計画・障害児支援利用計画岸和田市Ｖｅｒ　等</w:t>
      </w: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（３）泉佐野市での取り組み</w:t>
      </w:r>
      <w:r w:rsidR="00301A84" w:rsidRPr="00A5201A">
        <w:rPr>
          <w:rFonts w:asciiTheme="minorEastAsia" w:hAnsiTheme="minorEastAsia" w:hint="eastAsia"/>
          <w:color w:val="000000" w:themeColor="text1"/>
        </w:rPr>
        <w:t>・・・・・・・・・・・・・・・・・・・・・・・・・・・・・</w:t>
      </w:r>
      <w:r w:rsidR="00686FF9" w:rsidRPr="00A5201A">
        <w:rPr>
          <w:color w:val="000000" w:themeColor="text1"/>
        </w:rPr>
        <w:t>P</w:t>
      </w:r>
      <w:r w:rsidR="00301A84" w:rsidRPr="00A5201A">
        <w:rPr>
          <w:color w:val="000000" w:themeColor="text1"/>
        </w:rPr>
        <w:t>4</w:t>
      </w:r>
      <w:r w:rsidR="00686FF9" w:rsidRPr="00A5201A">
        <w:rPr>
          <w:rFonts w:hint="eastAsia"/>
          <w:color w:val="000000" w:themeColor="text1"/>
        </w:rPr>
        <w:t>3</w:t>
      </w:r>
    </w:p>
    <w:p w:rsidR="00551986" w:rsidRPr="00A5201A" w:rsidRDefault="00551986" w:rsidP="00551986">
      <w:pPr>
        <w:numPr>
          <w:ilvl w:val="0"/>
          <w:numId w:val="25"/>
        </w:numPr>
        <w:spacing w:line="276" w:lineRule="auto"/>
        <w:ind w:leftChars="100" w:left="570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サービス等利用計画チェックシート・サービス等利用計画評価表</w:t>
      </w:r>
    </w:p>
    <w:p w:rsidR="00551986" w:rsidRPr="00A5201A" w:rsidRDefault="00551986" w:rsidP="00551986">
      <w:pPr>
        <w:numPr>
          <w:ilvl w:val="0"/>
          <w:numId w:val="25"/>
        </w:numPr>
        <w:spacing w:line="276" w:lineRule="auto"/>
        <w:ind w:leftChars="100" w:left="570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平成</w:t>
      </w:r>
      <w:r w:rsidRPr="00A5201A">
        <w:rPr>
          <w:color w:val="000000" w:themeColor="text1"/>
        </w:rPr>
        <w:t>28</w:t>
      </w:r>
      <w:r w:rsidRPr="00A5201A">
        <w:rPr>
          <w:rFonts w:asciiTheme="minorEastAsia" w:hAnsiTheme="minorEastAsia" w:hint="eastAsia"/>
          <w:color w:val="000000" w:themeColor="text1"/>
        </w:rPr>
        <w:t>年度ケアマネジメント部会　年間計画と実践項目</w:t>
      </w:r>
    </w:p>
    <w:p w:rsidR="00551986" w:rsidRPr="00A5201A" w:rsidRDefault="00551986" w:rsidP="00551986">
      <w:pPr>
        <w:numPr>
          <w:ilvl w:val="0"/>
          <w:numId w:val="25"/>
        </w:numPr>
        <w:spacing w:line="276" w:lineRule="auto"/>
        <w:ind w:leftChars="100" w:left="570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平成</w:t>
      </w:r>
      <w:r w:rsidRPr="00A5201A">
        <w:rPr>
          <w:color w:val="000000" w:themeColor="text1"/>
        </w:rPr>
        <w:t>28</w:t>
      </w:r>
      <w:r w:rsidRPr="00A5201A">
        <w:rPr>
          <w:rFonts w:asciiTheme="minorEastAsia" w:hAnsiTheme="minorEastAsia" w:hint="eastAsia"/>
          <w:color w:val="000000" w:themeColor="text1"/>
        </w:rPr>
        <w:t>年度泉佐野市・田尻町自立支援協議会企画書</w:t>
      </w:r>
    </w:p>
    <w:p w:rsidR="00551986" w:rsidRPr="00A5201A" w:rsidRDefault="00551986" w:rsidP="00551986">
      <w:pPr>
        <w:numPr>
          <w:ilvl w:val="0"/>
          <w:numId w:val="25"/>
        </w:numPr>
        <w:spacing w:line="276" w:lineRule="auto"/>
        <w:ind w:leftChars="100" w:left="570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平成</w:t>
      </w:r>
      <w:r w:rsidRPr="00A5201A">
        <w:rPr>
          <w:color w:val="000000" w:themeColor="text1"/>
        </w:rPr>
        <w:t>28</w:t>
      </w:r>
      <w:r w:rsidRPr="00A5201A">
        <w:rPr>
          <w:rFonts w:asciiTheme="minorEastAsia" w:hAnsiTheme="minorEastAsia" w:hint="eastAsia"/>
          <w:color w:val="000000" w:themeColor="text1"/>
        </w:rPr>
        <w:t>年</w:t>
      </w:r>
      <w:r w:rsidRPr="00A5201A">
        <w:rPr>
          <w:color w:val="000000" w:themeColor="text1"/>
        </w:rPr>
        <w:t>4</w:t>
      </w:r>
      <w:r w:rsidRPr="00A5201A">
        <w:rPr>
          <w:rFonts w:asciiTheme="minorEastAsia" w:hAnsiTheme="minorEastAsia" w:hint="eastAsia"/>
          <w:color w:val="000000" w:themeColor="text1"/>
        </w:rPr>
        <w:t>月からの泉佐野市・田尻町におけるサービス等利用計画案の流れ</w:t>
      </w:r>
    </w:p>
    <w:p w:rsidR="00551986" w:rsidRPr="00A5201A" w:rsidRDefault="00551986" w:rsidP="00551986">
      <w:pPr>
        <w:numPr>
          <w:ilvl w:val="0"/>
          <w:numId w:val="25"/>
        </w:numPr>
        <w:spacing w:line="276" w:lineRule="auto"/>
        <w:ind w:leftChars="100" w:left="570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泉佐野市・田尻町における計画相談支援等を推進するための取り組み</w:t>
      </w: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>（４）高槻市での取り組み</w:t>
      </w:r>
      <w:r w:rsidR="00301A84" w:rsidRPr="00A5201A">
        <w:rPr>
          <w:rFonts w:asciiTheme="minorEastAsia" w:hAnsiTheme="minorEastAsia" w:hint="eastAsia"/>
          <w:color w:val="000000" w:themeColor="text1"/>
        </w:rPr>
        <w:t>・・・・・・・・・・・・・・・・・・・・・・・・・・・・・・</w:t>
      </w:r>
      <w:r w:rsidR="00686FF9" w:rsidRPr="00A5201A">
        <w:rPr>
          <w:color w:val="000000" w:themeColor="text1"/>
        </w:rPr>
        <w:t>P</w:t>
      </w:r>
      <w:r w:rsidR="00686FF9" w:rsidRPr="00A5201A">
        <w:rPr>
          <w:rFonts w:hint="eastAsia"/>
          <w:color w:val="000000" w:themeColor="text1"/>
        </w:rPr>
        <w:t>51</w:t>
      </w:r>
    </w:p>
    <w:p w:rsidR="00551986" w:rsidRPr="00A5201A" w:rsidRDefault="00551986" w:rsidP="00551986">
      <w:pPr>
        <w:numPr>
          <w:ilvl w:val="0"/>
          <w:numId w:val="28"/>
        </w:num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hint="eastAsia"/>
          <w:color w:val="000000" w:themeColor="text1"/>
        </w:rPr>
        <w:t xml:space="preserve">自立支援協議会（ケアマネジメント会議）　</w:t>
      </w:r>
      <w:r w:rsidRPr="00A5201A">
        <w:rPr>
          <w:rFonts w:asciiTheme="minorEastAsia" w:hAnsiTheme="minorEastAsia" w:hint="eastAsia"/>
          <w:color w:val="000000" w:themeColor="text1"/>
        </w:rPr>
        <w:t>平成</w:t>
      </w:r>
      <w:r w:rsidRPr="00A5201A">
        <w:rPr>
          <w:color w:val="000000" w:themeColor="text1"/>
        </w:rPr>
        <w:t>27</w:t>
      </w:r>
      <w:r w:rsidRPr="00A5201A">
        <w:rPr>
          <w:rFonts w:asciiTheme="minorEastAsia" w:hAnsiTheme="minorEastAsia" w:hint="eastAsia"/>
          <w:color w:val="000000" w:themeColor="text1"/>
        </w:rPr>
        <w:t>年度の取り組み報告</w:t>
      </w: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  <w:r w:rsidRPr="00A5201A">
        <w:rPr>
          <w:rFonts w:asciiTheme="minorEastAsia" w:hAnsiTheme="minorEastAsia" w:hint="eastAsia"/>
          <w:color w:val="000000" w:themeColor="text1"/>
        </w:rPr>
        <w:t xml:space="preserve">　②</w:t>
      </w:r>
      <w:r w:rsidR="00686FF9" w:rsidRPr="00A5201A">
        <w:rPr>
          <w:rFonts w:asciiTheme="minorEastAsia" w:hAnsiTheme="minorEastAsia" w:hint="eastAsia"/>
          <w:color w:val="000000" w:themeColor="text1"/>
        </w:rPr>
        <w:t xml:space="preserve"> </w:t>
      </w:r>
      <w:r w:rsidRPr="00A5201A">
        <w:rPr>
          <w:rFonts w:asciiTheme="minorEastAsia" w:hAnsiTheme="minorEastAsia" w:hint="eastAsia"/>
          <w:color w:val="000000" w:themeColor="text1"/>
        </w:rPr>
        <w:t>自立支援協議会のまとめ（平成</w:t>
      </w:r>
      <w:r w:rsidRPr="00A5201A">
        <w:rPr>
          <w:color w:val="000000" w:themeColor="text1"/>
        </w:rPr>
        <w:t>27</w:t>
      </w:r>
      <w:r w:rsidRPr="00A5201A">
        <w:rPr>
          <w:rFonts w:asciiTheme="minorEastAsia" w:hAnsiTheme="minorEastAsia" w:hint="eastAsia"/>
          <w:color w:val="000000" w:themeColor="text1"/>
        </w:rPr>
        <w:t>年度実績）</w:t>
      </w:r>
    </w:p>
    <w:p w:rsidR="00551986" w:rsidRPr="00A5201A" w:rsidRDefault="00551986" w:rsidP="00551986">
      <w:pPr>
        <w:spacing w:line="276" w:lineRule="auto"/>
        <w:rPr>
          <w:rFonts w:asciiTheme="minorEastAsia" w:hAnsiTheme="minorEastAsia"/>
          <w:color w:val="000000" w:themeColor="text1"/>
        </w:rPr>
      </w:pPr>
    </w:p>
    <w:p w:rsidR="00551986" w:rsidRPr="00A5201A" w:rsidRDefault="00551986" w:rsidP="00E64CF5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680C20" w:rsidRPr="00A5201A" w:rsidRDefault="00680C20" w:rsidP="00551986">
      <w:pPr>
        <w:ind w:leftChars="100" w:left="210" w:firstLineChars="100" w:firstLine="210"/>
        <w:rPr>
          <w:color w:val="000000" w:themeColor="text1"/>
        </w:rPr>
      </w:pPr>
    </w:p>
    <w:p w:rsidR="00E727E7" w:rsidRPr="00A5201A" w:rsidRDefault="00E727E7" w:rsidP="00551986">
      <w:pPr>
        <w:ind w:leftChars="100" w:left="210" w:firstLineChars="100" w:firstLine="210"/>
        <w:rPr>
          <w:color w:val="000000" w:themeColor="text1"/>
        </w:rPr>
      </w:pPr>
    </w:p>
    <w:p w:rsidR="00CF3784" w:rsidRPr="00A5201A" w:rsidRDefault="00CF3784" w:rsidP="00030D4F">
      <w:pPr>
        <w:rPr>
          <w:color w:val="000000" w:themeColor="text1"/>
        </w:rPr>
      </w:pPr>
    </w:p>
    <w:p w:rsidR="00551986" w:rsidRPr="00A5201A" w:rsidRDefault="00551986" w:rsidP="00551986">
      <w:pPr>
        <w:ind w:leftChars="100" w:left="210" w:firstLineChars="100" w:firstLine="210"/>
        <w:jc w:val="left"/>
        <w:rPr>
          <w:color w:val="000000" w:themeColor="text1"/>
        </w:rPr>
      </w:pPr>
      <w:r w:rsidRPr="00A5201A">
        <w:rPr>
          <w:rFonts w:hint="eastAsia"/>
          <w:color w:val="000000" w:themeColor="text1"/>
        </w:rPr>
        <w:lastRenderedPageBreak/>
        <w:t>（１）門真市での取り組み</w:t>
      </w:r>
    </w:p>
    <w:p w:rsidR="00551986" w:rsidRPr="00A5201A" w:rsidRDefault="00551986" w:rsidP="00CF3784">
      <w:pPr>
        <w:ind w:leftChars="100" w:left="210" w:firstLineChars="200" w:firstLine="420"/>
        <w:rPr>
          <w:color w:val="000000" w:themeColor="text1"/>
        </w:rPr>
      </w:pPr>
      <w:r w:rsidRPr="00A5201A">
        <w:rPr>
          <w:rFonts w:hint="eastAsia"/>
          <w:color w:val="000000" w:themeColor="text1"/>
        </w:rPr>
        <w:t>①平成</w:t>
      </w:r>
      <w:r w:rsidRPr="00A5201A">
        <w:rPr>
          <w:rFonts w:hint="eastAsia"/>
          <w:color w:val="000000" w:themeColor="text1"/>
        </w:rPr>
        <w:t>28</w:t>
      </w:r>
      <w:r w:rsidRPr="00A5201A">
        <w:rPr>
          <w:rFonts w:hint="eastAsia"/>
          <w:color w:val="000000" w:themeColor="text1"/>
        </w:rPr>
        <w:t>年度門真市障がい児者相談支援連絡会　工程表（案）</w:t>
      </w: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  <w:r w:rsidRPr="00A5201A">
        <w:rPr>
          <w:noProof/>
          <w:color w:val="000000" w:themeColor="text1"/>
        </w:rPr>
        <w:t>門真市相談支援連絡会　工程表【案】</w:t>
      </w: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  <w:sz w:val="16"/>
          <w:szCs w:val="16"/>
        </w:rPr>
      </w:pPr>
      <w:r w:rsidRPr="00A5201A">
        <w:rPr>
          <w:rFonts w:hint="eastAsia"/>
          <w:noProof/>
          <w:color w:val="000000" w:themeColor="text1"/>
        </w:rPr>
        <w:t xml:space="preserve">　　　　</w:t>
      </w:r>
      <w:r w:rsidRPr="00A5201A">
        <w:rPr>
          <w:rFonts w:hint="eastAsia"/>
          <w:noProof/>
          <w:color w:val="000000" w:themeColor="text1"/>
        </w:rPr>
        <w:t xml:space="preserve"> </w:t>
      </w:r>
      <w:r w:rsidRPr="00A5201A">
        <w:rPr>
          <w:rFonts w:hint="eastAsia"/>
          <w:noProof/>
          <w:color w:val="000000" w:themeColor="text1"/>
          <w:sz w:val="16"/>
          <w:szCs w:val="16"/>
        </w:rPr>
        <w:t>2015</w:t>
      </w:r>
      <w:r w:rsidRPr="00A5201A">
        <w:rPr>
          <w:rFonts w:hint="eastAsia"/>
          <w:noProof/>
          <w:color w:val="000000" w:themeColor="text1"/>
          <w:sz w:val="16"/>
          <w:szCs w:val="16"/>
        </w:rPr>
        <w:t>年</w:t>
      </w:r>
      <w:r w:rsidRPr="00A5201A">
        <w:rPr>
          <w:rFonts w:hint="eastAsia"/>
          <w:noProof/>
          <w:color w:val="000000" w:themeColor="text1"/>
          <w:sz w:val="16"/>
          <w:szCs w:val="16"/>
        </w:rPr>
        <w:t xml:space="preserve">                                                               2016</w:t>
      </w:r>
      <w:r w:rsidRPr="00A5201A">
        <w:rPr>
          <w:rFonts w:hint="eastAsia"/>
          <w:noProof/>
          <w:color w:val="000000" w:themeColor="text1"/>
          <w:sz w:val="16"/>
          <w:szCs w:val="16"/>
        </w:rPr>
        <w:t>年</w:t>
      </w: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  <w:r w:rsidRPr="00A5201A">
        <w:rPr>
          <w:rFonts w:hint="eastAsia"/>
          <w:noProof/>
          <w:color w:val="000000" w:themeColor="text1"/>
        </w:rPr>
        <w:drawing>
          <wp:inline distT="0" distB="0" distL="0" distR="0" wp14:anchorId="4135C55E" wp14:editId="46E187E1">
            <wp:extent cx="5656521" cy="2200940"/>
            <wp:effectExtent l="0" t="0" r="1905" b="889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161" cy="220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A5201A" w:rsidRDefault="00551986" w:rsidP="00551986">
      <w:pPr>
        <w:rPr>
          <w:noProof/>
          <w:color w:val="000000" w:themeColor="text1"/>
        </w:rPr>
      </w:pP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  <w:r w:rsidRPr="00A5201A">
        <w:rPr>
          <w:rFonts w:hint="eastAsia"/>
          <w:noProof/>
          <w:color w:val="000000" w:themeColor="text1"/>
        </w:rPr>
        <w:drawing>
          <wp:inline distT="0" distB="0" distL="0" distR="0" wp14:anchorId="7141CE32" wp14:editId="049036A0">
            <wp:extent cx="5656521" cy="2222204"/>
            <wp:effectExtent l="0" t="0" r="1905" b="6985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129" cy="222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  <w:r w:rsidRPr="00A5201A">
        <w:rPr>
          <w:rFonts w:hint="eastAsia"/>
          <w:noProof/>
          <w:color w:val="000000" w:themeColor="text1"/>
        </w:rPr>
        <w:drawing>
          <wp:inline distT="0" distB="0" distL="0" distR="0" wp14:anchorId="2F6D03F3" wp14:editId="043D562D">
            <wp:extent cx="5656521" cy="754690"/>
            <wp:effectExtent l="0" t="0" r="1905" b="762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374" cy="76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A5201A" w:rsidRDefault="00551986" w:rsidP="00551986">
      <w:pPr>
        <w:ind w:leftChars="100" w:left="210" w:firstLineChars="100" w:firstLine="180"/>
        <w:rPr>
          <w:noProof/>
          <w:color w:val="000000" w:themeColor="text1"/>
          <w:sz w:val="18"/>
          <w:szCs w:val="18"/>
        </w:rPr>
      </w:pPr>
      <w:r w:rsidRPr="00A5201A">
        <w:rPr>
          <w:noProof/>
          <w:color w:val="000000" w:themeColor="text1"/>
          <w:sz w:val="18"/>
          <w:szCs w:val="18"/>
        </w:rPr>
        <w:t>●</w:t>
      </w:r>
      <w:r w:rsidRPr="00A5201A">
        <w:rPr>
          <w:noProof/>
          <w:color w:val="000000" w:themeColor="text1"/>
          <w:sz w:val="18"/>
          <w:szCs w:val="18"/>
        </w:rPr>
        <w:t xml:space="preserve">は重点協議　</w:t>
      </w:r>
      <w:r w:rsidRPr="00A5201A">
        <w:rPr>
          <w:rFonts w:ascii="Cambria Math" w:hAnsi="Cambria Math" w:cs="Cambria Math"/>
          <w:noProof/>
          <w:color w:val="000000" w:themeColor="text1"/>
          <w:sz w:val="18"/>
          <w:szCs w:val="18"/>
        </w:rPr>
        <w:t>△</w:t>
      </w:r>
      <w:r w:rsidRPr="00A5201A">
        <w:rPr>
          <w:noProof/>
          <w:color w:val="000000" w:themeColor="text1"/>
          <w:sz w:val="18"/>
          <w:szCs w:val="18"/>
        </w:rPr>
        <w:t>は事前にメールにて調整しておき確認・決定のみを行うもの。</w:t>
      </w:r>
    </w:p>
    <w:p w:rsidR="00551986" w:rsidRPr="00A5201A" w:rsidRDefault="00551986" w:rsidP="00551986">
      <w:pPr>
        <w:ind w:leftChars="100" w:left="210" w:firstLineChars="100" w:firstLine="180"/>
        <w:rPr>
          <w:noProof/>
          <w:color w:val="000000" w:themeColor="text1"/>
          <w:sz w:val="18"/>
          <w:szCs w:val="18"/>
        </w:rPr>
      </w:pPr>
      <w:r w:rsidRPr="00A5201A">
        <w:rPr>
          <w:noProof/>
          <w:color w:val="000000" w:themeColor="text1"/>
          <w:sz w:val="18"/>
          <w:szCs w:val="18"/>
        </w:rPr>
        <w:t>Ｍ：メールにて案や課題を募集する。</w:t>
      </w: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</w:p>
    <w:p w:rsidR="009F6173" w:rsidRPr="00A5201A" w:rsidRDefault="009F6173" w:rsidP="00E64CF5">
      <w:pPr>
        <w:rPr>
          <w:noProof/>
          <w:color w:val="000000" w:themeColor="text1"/>
        </w:rPr>
      </w:pPr>
    </w:p>
    <w:p w:rsidR="00030D4F" w:rsidRPr="00A5201A" w:rsidRDefault="00030D4F" w:rsidP="00E64CF5">
      <w:pPr>
        <w:rPr>
          <w:noProof/>
          <w:color w:val="000000" w:themeColor="text1"/>
        </w:rPr>
      </w:pPr>
    </w:p>
    <w:p w:rsidR="00030D4F" w:rsidRPr="00A5201A" w:rsidRDefault="00030D4F" w:rsidP="00E64CF5">
      <w:pPr>
        <w:rPr>
          <w:noProof/>
          <w:color w:val="000000" w:themeColor="text1"/>
        </w:rPr>
      </w:pPr>
    </w:p>
    <w:p w:rsidR="00551986" w:rsidRPr="00A5201A" w:rsidRDefault="00551986" w:rsidP="00551986">
      <w:pPr>
        <w:ind w:leftChars="100" w:left="210" w:firstLineChars="100" w:firstLine="210"/>
        <w:rPr>
          <w:noProof/>
          <w:color w:val="000000" w:themeColor="text1"/>
        </w:rPr>
      </w:pPr>
      <w:r w:rsidRPr="00A5201A">
        <w:rPr>
          <w:rFonts w:hint="eastAsia"/>
          <w:noProof/>
          <w:color w:val="000000" w:themeColor="text1"/>
        </w:rPr>
        <w:lastRenderedPageBreak/>
        <w:t>②サービス等利用計画相談のご案内</w:t>
      </w:r>
    </w:p>
    <w:p w:rsidR="00551986" w:rsidRPr="00A5201A" w:rsidRDefault="007801AB" w:rsidP="00551986">
      <w:pPr>
        <w:ind w:leftChars="100" w:left="210" w:firstLineChars="100" w:firstLine="210"/>
        <w:jc w:val="center"/>
        <w:rPr>
          <w:color w:val="000000" w:themeColor="text1"/>
        </w:rPr>
      </w:pPr>
      <w:r w:rsidRPr="00A5201A">
        <w:rPr>
          <w:noProof/>
          <w:color w:val="000000" w:themeColor="text1"/>
        </w:rPr>
        <w:drawing>
          <wp:inline distT="0" distB="0" distL="0" distR="0" wp14:anchorId="3DF89338" wp14:editId="04348E69">
            <wp:extent cx="4543982" cy="3454774"/>
            <wp:effectExtent l="0" t="0" r="9525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82" cy="345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A5201A" w:rsidRDefault="007801AB" w:rsidP="00551986">
      <w:pPr>
        <w:ind w:leftChars="100" w:left="210" w:firstLineChars="100" w:firstLine="210"/>
        <w:jc w:val="center"/>
        <w:rPr>
          <w:color w:val="000000" w:themeColor="text1"/>
        </w:rPr>
      </w:pPr>
      <w:r w:rsidRPr="00A5201A">
        <w:rPr>
          <w:noProof/>
          <w:color w:val="000000" w:themeColor="text1"/>
        </w:rPr>
        <w:drawing>
          <wp:inline distT="0" distB="0" distL="0" distR="0" wp14:anchorId="39CFEC50" wp14:editId="78A98124">
            <wp:extent cx="3974247" cy="4634505"/>
            <wp:effectExtent l="0" t="0" r="762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28" cy="464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A5201A" w:rsidRDefault="007801AB" w:rsidP="00551986">
      <w:pPr>
        <w:ind w:leftChars="100" w:left="210" w:firstLineChars="100" w:firstLine="210"/>
        <w:jc w:val="center"/>
        <w:rPr>
          <w:color w:val="000000" w:themeColor="text1"/>
        </w:rPr>
      </w:pPr>
      <w:r w:rsidRPr="00A5201A">
        <w:rPr>
          <w:noProof/>
          <w:color w:val="000000" w:themeColor="text1"/>
        </w:rPr>
        <w:drawing>
          <wp:inline distT="0" distB="0" distL="0" distR="0" wp14:anchorId="070331EE" wp14:editId="209F35BB">
            <wp:extent cx="3248630" cy="4535174"/>
            <wp:effectExtent l="0" t="0" r="9525" b="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405" cy="454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551986" w:rsidRDefault="00664FF0" w:rsidP="00551986">
      <w:pPr>
        <w:ind w:leftChars="100" w:left="210" w:firstLineChars="100" w:firstLine="210"/>
        <w:jc w:val="center"/>
      </w:pPr>
      <w:r w:rsidRPr="00664FF0">
        <w:rPr>
          <w:noProof/>
        </w:rPr>
        <w:drawing>
          <wp:inline distT="0" distB="0" distL="0" distR="0" wp14:anchorId="23E8AAFC" wp14:editId="2FF4507A">
            <wp:extent cx="3308458" cy="4133850"/>
            <wp:effectExtent l="0" t="0" r="635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12" cy="414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396" w:rsidRDefault="00473396" w:rsidP="00551986">
      <w:pPr>
        <w:ind w:leftChars="100" w:left="210" w:firstLineChars="100" w:firstLine="210"/>
        <w:jc w:val="center"/>
        <w:rPr>
          <w:noProof/>
        </w:rPr>
      </w:pPr>
    </w:p>
    <w:p w:rsidR="00473396" w:rsidRDefault="00473396" w:rsidP="00551986">
      <w:pPr>
        <w:ind w:leftChars="100" w:left="210" w:firstLineChars="100" w:firstLine="210"/>
        <w:jc w:val="center"/>
      </w:pPr>
      <w:r w:rsidRPr="00473396">
        <w:rPr>
          <w:noProof/>
        </w:rPr>
        <w:drawing>
          <wp:inline distT="0" distB="0" distL="0" distR="0" wp14:anchorId="4AC0245F" wp14:editId="4840385D">
            <wp:extent cx="3361248" cy="4491543"/>
            <wp:effectExtent l="0" t="0" r="0" b="4445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07" cy="449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6F" w:rsidRDefault="00A062CD" w:rsidP="00551986">
      <w:pPr>
        <w:ind w:leftChars="100" w:left="210" w:firstLineChars="100" w:firstLine="210"/>
        <w:jc w:val="center"/>
      </w:pPr>
      <w:r w:rsidRPr="00A062CD">
        <w:rPr>
          <w:noProof/>
        </w:rPr>
        <w:drawing>
          <wp:inline distT="0" distB="0" distL="0" distR="0" wp14:anchorId="62BF182E" wp14:editId="580F9917">
            <wp:extent cx="3255561" cy="4029075"/>
            <wp:effectExtent l="0" t="0" r="2540" b="0"/>
            <wp:docPr id="293" name="図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87" cy="403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396" w:rsidRDefault="00473396" w:rsidP="00551986">
      <w:pPr>
        <w:ind w:leftChars="100" w:left="210" w:firstLineChars="100" w:firstLine="210"/>
        <w:jc w:val="center"/>
      </w:pPr>
      <w:r w:rsidRPr="00473396">
        <w:rPr>
          <w:noProof/>
        </w:rPr>
        <w:drawing>
          <wp:inline distT="0" distB="0" distL="0" distR="0" wp14:anchorId="6970F546" wp14:editId="2D7E6A2E">
            <wp:extent cx="3268402" cy="4410075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566" cy="441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CEA" w:rsidRDefault="00645D59" w:rsidP="00551986">
      <w:pPr>
        <w:ind w:leftChars="100" w:left="210" w:firstLineChars="100" w:firstLine="210"/>
        <w:jc w:val="center"/>
      </w:pPr>
      <w:r w:rsidRPr="00645D59">
        <w:rPr>
          <w:noProof/>
        </w:rPr>
        <w:drawing>
          <wp:inline distT="0" distB="0" distL="0" distR="0" wp14:anchorId="65BC21D4" wp14:editId="7D6AA7EA">
            <wp:extent cx="3041292" cy="4014199"/>
            <wp:effectExtent l="0" t="0" r="6985" b="5715"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004" cy="401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173" w:rsidRDefault="0060486F" w:rsidP="0060486F">
      <w:pPr>
        <w:ind w:leftChars="100" w:left="210" w:firstLineChars="100" w:firstLine="210"/>
        <w:jc w:val="center"/>
      </w:pPr>
      <w:r w:rsidRPr="0032080E">
        <w:rPr>
          <w:noProof/>
        </w:rPr>
        <w:drawing>
          <wp:inline distT="0" distB="0" distL="0" distR="0" wp14:anchorId="7FB8BD68" wp14:editId="6D47334B">
            <wp:extent cx="3079083" cy="4354755"/>
            <wp:effectExtent l="0" t="0" r="7620" b="8255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68" cy="436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6F" w:rsidRDefault="00CE0A49" w:rsidP="0060486F">
      <w:pPr>
        <w:ind w:leftChars="100" w:left="210" w:firstLineChars="100" w:firstLine="210"/>
        <w:jc w:val="center"/>
      </w:pPr>
      <w:r w:rsidRPr="00CE0A49">
        <w:rPr>
          <w:noProof/>
        </w:rPr>
        <w:drawing>
          <wp:inline distT="0" distB="0" distL="0" distR="0" wp14:anchorId="5F87AF78" wp14:editId="736365BC">
            <wp:extent cx="3206612" cy="423862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178" cy="424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6F" w:rsidRDefault="0060710C" w:rsidP="0060486F">
      <w:pPr>
        <w:ind w:leftChars="100" w:left="210" w:firstLineChars="100" w:firstLine="210"/>
        <w:jc w:val="center"/>
      </w:pPr>
      <w:r w:rsidRPr="0060710C">
        <w:rPr>
          <w:noProof/>
        </w:rPr>
        <w:drawing>
          <wp:inline distT="0" distB="0" distL="0" distR="0" wp14:anchorId="45DF9B0D" wp14:editId="2E4C1AAA">
            <wp:extent cx="3228975" cy="4329067"/>
            <wp:effectExtent l="0" t="0" r="0" b="0"/>
            <wp:docPr id="351" name="図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868" cy="433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6F" w:rsidRDefault="0060486F" w:rsidP="0060486F">
      <w:pPr>
        <w:ind w:leftChars="100" w:left="210" w:firstLineChars="100" w:firstLine="210"/>
        <w:jc w:val="center"/>
      </w:pPr>
      <w:r w:rsidRPr="0032080E">
        <w:rPr>
          <w:rFonts w:hint="eastAsia"/>
          <w:noProof/>
        </w:rPr>
        <w:drawing>
          <wp:inline distT="0" distB="0" distL="0" distR="0" wp14:anchorId="1176B679" wp14:editId="1242F10A">
            <wp:extent cx="3197340" cy="4400550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086" cy="440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6F" w:rsidRDefault="0060486F" w:rsidP="00551986">
      <w:pPr>
        <w:ind w:leftChars="100" w:left="210" w:firstLineChars="100" w:firstLine="210"/>
      </w:pP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（２）岸和田市での取り組み</w:t>
      </w:r>
    </w:p>
    <w:p w:rsidR="00551986" w:rsidRPr="00CF3784" w:rsidRDefault="00CF3784" w:rsidP="00CF3784">
      <w:pPr>
        <w:ind w:firstLineChars="400" w:firstLine="840"/>
      </w:pPr>
      <w:r>
        <w:rPr>
          <w:rFonts w:hint="eastAsia"/>
        </w:rPr>
        <w:t>①</w:t>
      </w:r>
      <w:r w:rsidRPr="00551986">
        <w:rPr>
          <w:rFonts w:hint="eastAsia"/>
        </w:rPr>
        <w:t>サービス等利用計画・障がい児支援利用計画岸和田市Ｖｅｒ</w:t>
      </w:r>
    </w:p>
    <w:p w:rsidR="009F6173" w:rsidRDefault="009645B7" w:rsidP="00551986">
      <w:r>
        <w:rPr>
          <w:noProof/>
        </w:rPr>
        <w:drawing>
          <wp:inline distT="0" distB="0" distL="0" distR="0" wp14:anchorId="30050F17" wp14:editId="4D20C0B1">
            <wp:extent cx="5972175" cy="3857625"/>
            <wp:effectExtent l="0" t="0" r="9525" b="952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スライド24.JPG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985" cy="386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021" w:rsidRDefault="00E243FC" w:rsidP="00551986">
      <w:r>
        <w:object w:dxaOrig="7203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75pt;height:333pt" o:ole="">
            <v:imagedata r:id="rId25" o:title=""/>
          </v:shape>
          <o:OLEObject Type="Embed" ProgID="PowerPoint.Slide.12" ShapeID="_x0000_i1025" DrawAspect="Content" ObjectID="_1551183176" r:id="rId26"/>
        </w:object>
      </w:r>
    </w:p>
    <w:p w:rsidR="009F6173" w:rsidRDefault="0061688A" w:rsidP="00551986">
      <w:r>
        <w:rPr>
          <w:noProof/>
        </w:rPr>
        <w:object w:dxaOrig="7203" w:dyaOrig="5403">
          <v:shape id="_x0000_i1026" type="#_x0000_t75" style="width:444.75pt;height:333pt" o:ole="">
            <v:imagedata r:id="rId27" o:title=""/>
          </v:shape>
          <o:OLEObject Type="Embed" ProgID="PowerPoint.Slide.12" ShapeID="_x0000_i1026" DrawAspect="Content" ObjectID="_1551183177" r:id="rId28"/>
        </w:object>
      </w:r>
    </w:p>
    <w:p w:rsidR="009F6173" w:rsidRDefault="0061688A" w:rsidP="00551986">
      <w:r>
        <w:rPr>
          <w:noProof/>
        </w:rPr>
        <w:object w:dxaOrig="7203" w:dyaOrig="5403">
          <v:shape id="_x0000_i1027" type="#_x0000_t75" style="width:450pt;height:337.5pt" o:ole="">
            <v:imagedata r:id="rId29" o:title=""/>
          </v:shape>
          <o:OLEObject Type="Embed" ProgID="PowerPoint.Slide.12" ShapeID="_x0000_i1027" DrawAspect="Content" ObjectID="_1551183178" r:id="rId30"/>
        </w:object>
      </w:r>
    </w:p>
    <w:p w:rsidR="009F6173" w:rsidRDefault="00335A8B" w:rsidP="00551986">
      <w:r>
        <w:rPr>
          <w:noProof/>
        </w:rPr>
        <w:object w:dxaOrig="7203" w:dyaOrig="5403">
          <v:shape id="_x0000_i1028" type="#_x0000_t75" style="width:446.25pt;height:335.25pt" o:ole="">
            <v:imagedata r:id="rId31" o:title=""/>
          </v:shape>
          <o:OLEObject Type="Embed" ProgID="PowerPoint.Slide.12" ShapeID="_x0000_i1028" DrawAspect="Content" ObjectID="_1551183179" r:id="rId32"/>
        </w:object>
      </w:r>
    </w:p>
    <w:p w:rsidR="009F6173" w:rsidRDefault="00335A8B" w:rsidP="00551986">
      <w:r>
        <w:rPr>
          <w:noProof/>
        </w:rPr>
        <w:object w:dxaOrig="7203" w:dyaOrig="5403">
          <v:shape id="_x0000_i1029" type="#_x0000_t75" style="width:460.5pt;height:345.75pt" o:ole="">
            <v:imagedata r:id="rId33" o:title=""/>
          </v:shape>
          <o:OLEObject Type="Embed" ProgID="PowerPoint.Slide.12" ShapeID="_x0000_i1029" DrawAspect="Content" ObjectID="_1551183180" r:id="rId34"/>
        </w:object>
      </w:r>
    </w:p>
    <w:p w:rsidR="009F6173" w:rsidRDefault="00335A8B" w:rsidP="00551986">
      <w:r>
        <w:rPr>
          <w:noProof/>
        </w:rPr>
        <w:object w:dxaOrig="7203" w:dyaOrig="5403">
          <v:shape id="_x0000_i1030" type="#_x0000_t75" style="width:459pt;height:345pt" o:ole="">
            <v:imagedata r:id="rId35" o:title=""/>
          </v:shape>
          <o:OLEObject Type="Embed" ProgID="PowerPoint.Slide.12" ShapeID="_x0000_i1030" DrawAspect="Content" ObjectID="_1551183181" r:id="rId36"/>
        </w:object>
      </w:r>
    </w:p>
    <w:p w:rsidR="0073459C" w:rsidRDefault="00335A8B" w:rsidP="00551986">
      <w:r>
        <w:rPr>
          <w:noProof/>
        </w:rPr>
        <w:object w:dxaOrig="7203" w:dyaOrig="5403">
          <v:shape id="_x0000_i1031" type="#_x0000_t75" style="width:446.25pt;height:335.25pt" o:ole="">
            <v:imagedata r:id="rId37" o:title=""/>
          </v:shape>
          <o:OLEObject Type="Embed" ProgID="PowerPoint.Slide.12" ShapeID="_x0000_i1031" DrawAspect="Content" ObjectID="_1551183182" r:id="rId38"/>
        </w:object>
      </w:r>
    </w:p>
    <w:p w:rsidR="00551986" w:rsidRPr="00551986" w:rsidRDefault="00551986" w:rsidP="0073459C">
      <w:pPr>
        <w:ind w:firstLineChars="100" w:firstLine="210"/>
      </w:pPr>
      <w:r w:rsidRPr="00551986">
        <w:rPr>
          <w:rFonts w:hint="eastAsia"/>
        </w:rPr>
        <w:t>（３）泉佐野市での取り組み</w:t>
      </w: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①サービス等利用計画チェックシート・サービス等利用計画評価表</w:t>
      </w:r>
    </w:p>
    <w:p w:rsidR="00551986" w:rsidRPr="00551986" w:rsidRDefault="00D939AE" w:rsidP="00551986">
      <w:pPr>
        <w:ind w:leftChars="100" w:left="210" w:firstLineChars="100" w:firstLine="210"/>
      </w:pPr>
      <w:r w:rsidRPr="00D939AE">
        <w:rPr>
          <w:noProof/>
        </w:rPr>
        <w:drawing>
          <wp:inline distT="0" distB="0" distL="0" distR="0" wp14:anchorId="60285FC3" wp14:editId="07EEB441">
            <wp:extent cx="5753100" cy="7943850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271" cy="795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799" w:rsidRPr="00551986" w:rsidRDefault="0087090C" w:rsidP="0087090C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384386BF" wp14:editId="119525E1">
                <wp:simplePos x="0" y="0"/>
                <wp:positionH relativeFrom="column">
                  <wp:posOffset>364490</wp:posOffset>
                </wp:positionH>
                <wp:positionV relativeFrom="paragraph">
                  <wp:posOffset>40640</wp:posOffset>
                </wp:positionV>
                <wp:extent cx="6029325" cy="295275"/>
                <wp:effectExtent l="0" t="0" r="9525" b="9525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F2CFA" w:rsidRPr="00A5201A" w:rsidRDefault="00DF2CFA" w:rsidP="00A976EF">
                            <w:pPr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A5201A">
                              <w:rPr>
                                <w:rFonts w:hint="eastAsia"/>
                                <w:color w:val="000000" w:themeColor="text1"/>
                                <w:sz w:val="12"/>
                                <w:szCs w:val="12"/>
                              </w:rPr>
                              <w:t>日本相談支援専門員協会作成『サービス等利用計画評価サポートブック』掲載「サービス等利用計画評価チェックシート」を一部改編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8" o:spid="_x0000_s1031" type="#_x0000_t202" style="position:absolute;left:0;text-align:left;margin-left:28.7pt;margin-top:3.2pt;width:474.75pt;height:23.2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iLKdAIAALIEAAAOAAAAZHJzL2Uyb0RvYy54bWysVM1OGzEQvlfqO1i+l00WAiVig1JQqkoI&#10;kKDi7Hi9ZKVdj2s72U2PRKr6EH2Fquc+z75IP3sToLSnqjk48+cZzzff7MlpW1dspawrSWd8uDfg&#10;TGlJeanvM/7xdvbmLWfOC52LirTK+Fo5fjp5/eqkMWOV0oKqXFmGJNqNG5PxhfdmnCROLlQt3B4Z&#10;peEsyNbCQ7X3SW5Fg+x1laSDwWHSkM2NJamcg/W8d/JJzF8USvqronDKsyrjeJuPp43nPJzJ5ESM&#10;760wi1JunyH+4RW1KDWKPqY6F16wpS3/SFWX0pKjwu9JqhMqilKq2AO6GQ5edHOzEEbFXgCOM48w&#10;uf+XVl6uri0r84zvY1Ja1JhRt/nSPXzvHn52m6+s23zrNpvu4Qd0hhgA1hg3xr0bg5u+fUctBr+z&#10;OxgDDm1h6/CPDhn8gH79CLdqPZMwHg7S4/10xJmELz0epUejkCZ5um2s8+8V1SwIGbcYZ0RZrC6c&#10;70N3IaGYo6rMZ2VVRWXtzirLVgKTB2FyajirhPMwZnwWf9tqv12rNGvwtP3RIFbSFPL1pSod8qrI&#10;qm39AEXfcpB8O28jlrGPYJlTvgZKlnriOSNnJVq5wDuuhQXTAAy2x1/hKCpCZdpKnC3Ifv6bPcSD&#10;APBy1oC5GXeflsIqtPdBgxrHw4ODQPWoHIyOUij2uWf+3KOX9RkBoiH21Mgohnhf7cTCUn2HJZuG&#10;qnAJLVE7434nnvl+n7CkUk2nMQjkNsJf6BsjQ+qAWxjUbXsnrNlO04MHl7TjuBi/GGofG25qmi49&#10;FWWc+BOqYEpQsBiRM9slDpv3XI9RT5+ayS8AAAD//wMAUEsDBBQABgAIAAAAIQCxc8Ki3gAAAAgB&#10;AAAPAAAAZHJzL2Rvd25yZXYueG1sTI9NS8NAEIbvgv9hGcGb3Vi0tjGbIqJowVAbBa/b7JhEs7Nh&#10;d9vE/nqnJz0Nw/PyfmTL0XZijz60jhRcThIQSJUzLdUK3t8eL+YgQtRkdOcIFfxggGV+epLp1LiB&#10;NrgvYy3YhEKqFTQx9qmUoWrQ6jBxPRKzT+etjvz6WhqvBza3nZwmyUxa3RInNLrH+war73JnFXwM&#10;5ZNfr1Zfr/1zcVgfyuIFHwqlzs/Gu1sQEcf4J4Zjfa4OOXfauh2ZIDoF1zdXrFQw43PEHLYAsWUw&#10;XYDMM/l/QP4LAAD//wMAUEsBAi0AFAAGAAgAAAAhALaDOJL+AAAA4QEAABMAAAAAAAAAAAAAAAAA&#10;AAAAAFtDb250ZW50X1R5cGVzXS54bWxQSwECLQAUAAYACAAAACEAOP0h/9YAAACUAQAACwAAAAAA&#10;AAAAAAAAAAAvAQAAX3JlbHMvLnJlbHNQSwECLQAUAAYACAAAACEArIoiynQCAACyBAAADgAAAAAA&#10;AAAAAAAAAAAuAgAAZHJzL2Uyb0RvYy54bWxQSwECLQAUAAYACAAAACEAsXPCot4AAAAIAQAADwAA&#10;AAAAAAAAAAAAAADOBAAAZHJzL2Rvd25yZXYueG1sUEsFBgAAAAAEAAQA8wAAANkFAAAAAA==&#10;" fillcolor="window" stroked="f" strokeweight=".5pt">
                <v:textbox>
                  <w:txbxContent>
                    <w:p w:rsidR="00DF2CFA" w:rsidRPr="00A5201A" w:rsidRDefault="00DF2CFA" w:rsidP="00A976EF">
                      <w:pPr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A5201A">
                        <w:rPr>
                          <w:rFonts w:hint="eastAsia"/>
                          <w:color w:val="000000" w:themeColor="text1"/>
                          <w:sz w:val="12"/>
                          <w:szCs w:val="12"/>
                        </w:rPr>
                        <w:t>日本相談支援専門員協会作成『サービス等利用計画評価サポートブック』掲載「サービス等利用計画評価チェックシート」を一部改編</w:t>
                      </w:r>
                    </w:p>
                  </w:txbxContent>
                </v:textbox>
              </v:shape>
            </w:pict>
          </mc:Fallback>
        </mc:AlternateContent>
      </w:r>
      <w:r w:rsidR="009F2026">
        <w:rPr>
          <w:rFonts w:hint="eastAsia"/>
          <w:noProof/>
        </w:rPr>
        <w:t xml:space="preserve">　　　　　　　</w:t>
      </w:r>
      <w:r w:rsidR="006264FF"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133CAF37" wp14:editId="1A1A8475">
                <wp:simplePos x="0" y="0"/>
                <wp:positionH relativeFrom="column">
                  <wp:posOffset>212090</wp:posOffset>
                </wp:positionH>
                <wp:positionV relativeFrom="paragraph">
                  <wp:posOffset>8565515</wp:posOffset>
                </wp:positionV>
                <wp:extent cx="6029325" cy="295275"/>
                <wp:effectExtent l="0" t="0" r="9525" b="9525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F2CFA" w:rsidRPr="00A5201A" w:rsidRDefault="00DF2CFA" w:rsidP="00A976EF">
                            <w:pPr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A5201A">
                              <w:rPr>
                                <w:rFonts w:hint="eastAsia"/>
                                <w:color w:val="000000" w:themeColor="text1"/>
                                <w:sz w:val="12"/>
                                <w:szCs w:val="12"/>
                              </w:rPr>
                              <w:t>日本相談支援専門員協会作成『サービス等利用計画評価サポートブック』掲載「サービス等利用計画評価チェックシート」を一部改編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0" o:spid="_x0000_s1032" type="#_x0000_t202" style="position:absolute;left:0;text-align:left;margin-left:16.7pt;margin-top:674.45pt;width:474.75pt;height:23.2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XbrwIAAKQFAAAOAAAAZHJzL2Uyb0RvYy54bWysVMFu2zAMvQ/YPwi6r07cpluDOkXWosOA&#10;oi3WDj0rstQYk0VNUmJnxwYY9hH7hWHnfY9/ZJRsJ1nXS4ddbFJ8JMUnkscndanIUlhXgM7ocG9A&#10;idAc8kLfZ/Tj7fmrN5Q4z3TOFGiR0ZVw9GTy8sVxZcYihTmoXFiCQbQbVyajc+/NOEkcn4uSuT0w&#10;QqNRgi2ZR9XeJ7llFUYvVZIOBodJBTY3FrhwDk/PWiOdxPhSCu6vpHTCE5VRvJuPXxu/s/BNJsds&#10;fG+ZmRe8uwb7h1uUrNCYdBPqjHlGFrb4K1RZcAsOpN/jUCYgZcFFrAGrGQ4eVXMzZ0bEWpAcZzY0&#10;uf8Xll8ury0p8ozuIz2alfhGzfpr8/CjefjVrL+RZv29Wa+bh5+oE8QgYZVxY/S7Mejp67dQ48P3&#10;5w4PAw+1tGX4Y4UE7Rh7taFb1J5wPDwcpEf76YgSjrb0aJS+HoUwydbbWOffCShJEDJq8Tkjy2x5&#10;4XwL7SEhmQNV5OeFUlEJLSROlSVLho+vfLwjBv8DpTSp8Cb7o0EMrCG4t5GVDmFEbKIuXai8rTBK&#10;fqVEwCj9QUgkMRb6RG7GudCb/BEdUBJTPcexw29v9Rzntg70iJlB+41zWWiwsfo4dVvK8k89ZbLF&#10;49vs1B1EX8/q2D2HfQPMIF9hX1hoR80Zfl7g410w56+ZxdnCVsB94a/wIxUg+dBJlMzBfnnqPOCx&#10;5dFKSYWzmlH3ecGsoES91zgMR8ODgzDcUTkYvU5RsbuW2a5FL8pTwI4Y4mYyPIoB71UvSgvlHa6V&#10;aciKJqY55s6o78VT324QXEtcTKcRhONsmL/QN4aH0IHl0Jq39R2zputfj51/Cf1Us/GjNm6xwVPD&#10;dOFBFrHHA88tqx3/uArilHRrK+yaXT2itst18hsAAP//AwBQSwMEFAAGAAgAAAAhABS0gKXiAAAA&#10;DAEAAA8AAABkcnMvZG93bnJldi54bWxMj8FOwzAQRO9I/IO1SFwQdahTmoQ4FUJAJW40BcTNjU0S&#10;Ea+j2E3C37M9wW13ZjT7Nt/MtmOjGXzrUMLNIgJmsHK6xVrCvny6ToD5oFCrzqGR8GM8bIrzs1xl&#10;2k34asZdqBmVoM+UhCaEPuPcV42xyi9cb5C8LzdYFWgdaq4HNVG57fgyim65VS3ShUb15qEx1ffu&#10;aCV8XtUfL35+fpvESvSP27Fcv+tSysuL+f4OWDBz+AvDCZ/QoSCmgzui9qyTIERMSdJFnKTAKJEm&#10;SxoOJyldxcCLnP9/ovgFAAD//wMAUEsBAi0AFAAGAAgAAAAhALaDOJL+AAAA4QEAABMAAAAAAAAA&#10;AAAAAAAAAAAAAFtDb250ZW50X1R5cGVzXS54bWxQSwECLQAUAAYACAAAACEAOP0h/9YAAACUAQAA&#10;CwAAAAAAAAAAAAAAAAAvAQAAX3JlbHMvLnJlbHNQSwECLQAUAAYACAAAACEAzWQ1268CAACkBQAA&#10;DgAAAAAAAAAAAAAAAAAuAgAAZHJzL2Uyb0RvYy54bWxQSwECLQAUAAYACAAAACEAFLSApeIAAAAM&#10;AQAADwAAAAAAAAAAAAAAAAAJBQAAZHJzL2Rvd25yZXYueG1sUEsFBgAAAAAEAAQA8wAAABgGAAAA&#10;AA==&#10;" fillcolor="white [3201]" stroked="f" strokeweight=".5pt">
                <v:textbox>
                  <w:txbxContent>
                    <w:p w:rsidR="00DF2CFA" w:rsidRPr="00A5201A" w:rsidRDefault="00DF2CFA" w:rsidP="00A976EF">
                      <w:pPr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A5201A">
                        <w:rPr>
                          <w:rFonts w:hint="eastAsia"/>
                          <w:color w:val="000000" w:themeColor="text1"/>
                          <w:sz w:val="12"/>
                          <w:szCs w:val="12"/>
                        </w:rPr>
                        <w:t>日本相談支援専門員協会作成『サービス等利用計画評価サポートブック』掲載「サービス等利用計画評価チェックシート」を一部改編</w:t>
                      </w:r>
                    </w:p>
                  </w:txbxContent>
                </v:textbox>
              </v:shape>
            </w:pict>
          </mc:Fallback>
        </mc:AlternateContent>
      </w:r>
      <w:r w:rsidR="00FE2799" w:rsidRPr="00FE2799">
        <w:rPr>
          <w:noProof/>
        </w:rPr>
        <w:drawing>
          <wp:inline distT="0" distB="0" distL="0" distR="0" wp14:anchorId="06584E2E" wp14:editId="04BBEDBE">
            <wp:extent cx="5975985" cy="8644635"/>
            <wp:effectExtent l="0" t="0" r="5715" b="4445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985" cy="864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173" w:rsidRPr="00551986" w:rsidRDefault="0087090C" w:rsidP="00305549">
      <w:pPr>
        <w:ind w:leftChars="100" w:left="210" w:firstLineChars="100" w:firstLine="21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468C59C1" wp14:editId="115C2E83">
                <wp:simplePos x="0" y="0"/>
                <wp:positionH relativeFrom="column">
                  <wp:posOffset>421640</wp:posOffset>
                </wp:positionH>
                <wp:positionV relativeFrom="paragraph">
                  <wp:posOffset>8584565</wp:posOffset>
                </wp:positionV>
                <wp:extent cx="6029325" cy="266700"/>
                <wp:effectExtent l="0" t="0" r="9525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F2CFA" w:rsidRPr="00A5201A" w:rsidRDefault="00DF2CFA" w:rsidP="00A976EF">
                            <w:pPr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A5201A">
                              <w:rPr>
                                <w:rFonts w:hint="eastAsia"/>
                                <w:color w:val="000000" w:themeColor="text1"/>
                                <w:sz w:val="12"/>
                                <w:szCs w:val="12"/>
                              </w:rPr>
                              <w:t>日本相談支援専門員協会作成『サービス等利用計画評価サポートブック』掲載「サービス等利用計画評価チェックシート」を一部改編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33" type="#_x0000_t202" style="position:absolute;left:0;text-align:left;margin-left:33.2pt;margin-top:675.95pt;width:474.75pt;height:21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q0HdAIAALIEAAAOAAAAZHJzL2Uyb0RvYy54bWysVN1O2zAUvp+0d7B8P5IWKKMiRR2o0yQE&#10;SDBx7ToOjZT4eLbbpLuk0rSH2CtMu97z5EX22WmBsV1N64V7/n++c05OTtu6YitlXUk644O9lDOl&#10;JeWlvs/4x9vZm7ecOS90LirSKuNr5fjp5PWrk8aM1ZAWVOXKMgTRbtyYjC+8N+MkcXKhauH2yCgN&#10;ZUG2Fh6svU9yKxpEr6tkmKajpCGbG0tSOQfpea/kkxi/KJT0V0XhlGdVxlGbj6+N7zy8yeREjO+t&#10;MItSbssQ/1BFLUqNpI+hzoUXbGnLP0LVpbTkqPB7kuqEiqKUKvaAbgbpi25uFsKo2AvAceYRJvf/&#10;wsrL1bVlZY7ZDTjTosaMus2X7uF79/Cz23xl3eZbt9l0Dz/AM9gAsMa4MfxuDDx9+45aOO/kDsKA&#10;Q1vYOvyjQwY9oF8/wq1azySEo3R4vD885ExCNxyNjtI4j+TJ21jn3yuqWSAybjHOiLJYXTiPSmC6&#10;MwnJHFVlPiurKjJrd1ZZthKYPBYmp4azSjgPYcZn8ReKRojf3CrNGpS2f5jGTJpCvN6u0iGuilu1&#10;zR+g6FsOlG/nbcTyaAfHnPI1ULLUL54zclailQvUcS0sNg3A4Hr8FZ6iImSmLcXZguznv8mDPRYA&#10;Ws4abG7G3aelsArtfdBYjePBwUFY9cgcHB4NwdjnmvlzjV7WZwSIMH1UF8lg76sdWViq73Bk05AV&#10;KqElcmfc78gz398TjlSq6TQaYbmN8Bf6xsgQOuAWBnXb3glrttP02INL2u24GL8Yam8bPDVNl56K&#10;Mk484NyjitkFBocRp7g94nB5z/lo9fSpmfwCAAD//wMAUEsDBBQABgAIAAAAIQCbEkOD4wAAAA0B&#10;AAAPAAAAZHJzL2Rvd25yZXYueG1sTI9BT4QwEIXvJv6HZky8uQXXJYKUjTEa3USyiiZeu3QElE5J&#10;211wf73lpLeZ917efJOvJ92zA1rXGRIQLyJgSLVRHTUC3t8eLq6BOS9Jyd4QCvhBB+vi9CSXmTIj&#10;veKh8g0LJeQyKaD1fsg4d3WLWrqFGZCC92mslj6stuHKyjGU655fRlHCtewoXGjlgHct1t/VXgv4&#10;GKtHu91svl6Gp/K4PVblM96XQpyfTbc3wDxO/i8MM35AhyIw7cyelGO9gCS5CsmgL1dxCmxORPEq&#10;TLtZS5cp8CLn/78ofgEAAP//AwBQSwECLQAUAAYACAAAACEAtoM4kv4AAADhAQAAEwAAAAAAAAAA&#10;AAAAAAAAAAAAW0NvbnRlbnRfVHlwZXNdLnhtbFBLAQItABQABgAIAAAAIQA4/SH/1gAAAJQBAAAL&#10;AAAAAAAAAAAAAAAAAC8BAABfcmVscy8ucmVsc1BLAQItABQABgAIAAAAIQBCWq0HdAIAALIEAAAO&#10;AAAAAAAAAAAAAAAAAC4CAABkcnMvZTJvRG9jLnhtbFBLAQItABQABgAIAAAAIQCbEkOD4wAAAA0B&#10;AAAPAAAAAAAAAAAAAAAAAM4EAABkcnMvZG93bnJldi54bWxQSwUGAAAAAAQABADzAAAA3gUAAAAA&#10;" fillcolor="window" stroked="f" strokeweight=".5pt">
                <v:textbox>
                  <w:txbxContent>
                    <w:p w:rsidR="00DF2CFA" w:rsidRPr="00A5201A" w:rsidRDefault="00DF2CFA" w:rsidP="00A976EF">
                      <w:pPr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A5201A">
                        <w:rPr>
                          <w:rFonts w:hint="eastAsia"/>
                          <w:color w:val="000000" w:themeColor="text1"/>
                          <w:sz w:val="12"/>
                          <w:szCs w:val="12"/>
                        </w:rPr>
                        <w:t>日本相談支援専門員協会作成『サービス等利用計画評価サポートブック』掲載「サービス等利用計画評価チェックシート」を一部改編</w:t>
                      </w:r>
                    </w:p>
                  </w:txbxContent>
                </v:textbox>
              </v:shape>
            </w:pict>
          </mc:Fallback>
        </mc:AlternateContent>
      </w:r>
      <w:r w:rsidR="00305549" w:rsidRPr="00305549">
        <w:rPr>
          <w:noProof/>
        </w:rPr>
        <w:drawing>
          <wp:inline distT="0" distB="0" distL="0" distR="0" wp14:anchorId="6C35318C" wp14:editId="4FBAA658">
            <wp:extent cx="4494672" cy="8591550"/>
            <wp:effectExtent l="0" t="0" r="127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691" cy="860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②平成</w:t>
      </w:r>
      <w:r w:rsidRPr="00551986">
        <w:rPr>
          <w:rFonts w:hint="eastAsia"/>
        </w:rPr>
        <w:t>28</w:t>
      </w:r>
      <w:r w:rsidRPr="00551986">
        <w:rPr>
          <w:rFonts w:hint="eastAsia"/>
        </w:rPr>
        <w:t>年度ケアマネジメント部会　年間計画と実践項目</w:t>
      </w:r>
    </w:p>
    <w:p w:rsidR="00551986" w:rsidRPr="00551986" w:rsidRDefault="00551986" w:rsidP="00551986">
      <w:pPr>
        <w:ind w:leftChars="100" w:left="210" w:firstLineChars="100" w:firstLine="210"/>
        <w:rPr>
          <w:noProof/>
        </w:rPr>
      </w:pPr>
      <w:r w:rsidRPr="00551986">
        <w:rPr>
          <w:rFonts w:hint="eastAsia"/>
          <w:noProof/>
        </w:rPr>
        <w:drawing>
          <wp:inline distT="0" distB="0" distL="0" distR="0" wp14:anchorId="7D4F96AC" wp14:editId="71543746">
            <wp:extent cx="7825562" cy="4688192"/>
            <wp:effectExtent l="6668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26860" cy="46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173" w:rsidRDefault="009F6173" w:rsidP="00551986">
      <w:pPr>
        <w:ind w:leftChars="100" w:left="210" w:firstLineChars="100" w:firstLine="210"/>
      </w:pPr>
    </w:p>
    <w:p w:rsidR="009F6173" w:rsidRDefault="009F6173" w:rsidP="00551986">
      <w:pPr>
        <w:ind w:leftChars="100" w:left="210" w:firstLineChars="100" w:firstLine="210"/>
      </w:pP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③平成</w:t>
      </w:r>
      <w:r w:rsidRPr="00551986">
        <w:rPr>
          <w:rFonts w:hint="eastAsia"/>
        </w:rPr>
        <w:t>28</w:t>
      </w:r>
      <w:r w:rsidRPr="00551986">
        <w:rPr>
          <w:rFonts w:hint="eastAsia"/>
        </w:rPr>
        <w:t>年度泉佐野市・田尻町自立支援協議会企画書</w:t>
      </w:r>
    </w:p>
    <w:p w:rsidR="00551986" w:rsidRPr="00551986" w:rsidRDefault="000B370B" w:rsidP="00551986">
      <w:pPr>
        <w:ind w:leftChars="100" w:left="210" w:firstLineChars="100" w:firstLine="210"/>
      </w:pPr>
      <w:r>
        <w:rPr>
          <w:rFonts w:hint="eastAsia"/>
          <w:noProof/>
        </w:rPr>
        <w:drawing>
          <wp:inline distT="0" distB="0" distL="0" distR="0" wp14:anchorId="74A384F1" wp14:editId="40301619">
            <wp:extent cx="5880715" cy="8610600"/>
            <wp:effectExtent l="0" t="0" r="6350" b="0"/>
            <wp:docPr id="294" name="図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467" cy="861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551986" w:rsidRDefault="000B370B" w:rsidP="00551986">
      <w:pPr>
        <w:ind w:leftChars="100" w:left="210" w:firstLineChars="100" w:firstLine="210"/>
      </w:pPr>
      <w:r>
        <w:rPr>
          <w:noProof/>
        </w:rPr>
        <w:drawing>
          <wp:inline distT="0" distB="0" distL="0" distR="0" wp14:anchorId="0F97E873" wp14:editId="51BD4FE7">
            <wp:extent cx="5867400" cy="8792950"/>
            <wp:effectExtent l="0" t="0" r="0" b="8255"/>
            <wp:docPr id="295" name="図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143" cy="879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④平成</w:t>
      </w:r>
      <w:r w:rsidRPr="00551986">
        <w:rPr>
          <w:rFonts w:hint="eastAsia"/>
        </w:rPr>
        <w:t>28</w:t>
      </w:r>
      <w:r w:rsidRPr="00551986">
        <w:rPr>
          <w:rFonts w:hint="eastAsia"/>
        </w:rPr>
        <w:t>年</w:t>
      </w:r>
      <w:r w:rsidRPr="00551986">
        <w:rPr>
          <w:rFonts w:hint="eastAsia"/>
        </w:rPr>
        <w:t>4</w:t>
      </w:r>
      <w:r w:rsidRPr="00551986">
        <w:rPr>
          <w:rFonts w:hint="eastAsia"/>
        </w:rPr>
        <w:t>月からの泉佐野市・田尻町におけるサービス等利用計画案の流れ</w:t>
      </w:r>
    </w:p>
    <w:p w:rsidR="00551986" w:rsidRPr="00551986" w:rsidRDefault="000B370B" w:rsidP="00551986">
      <w:pPr>
        <w:ind w:leftChars="100" w:left="210" w:firstLineChars="100" w:firstLine="210"/>
      </w:pPr>
      <w:r>
        <w:rPr>
          <w:noProof/>
        </w:rPr>
        <w:drawing>
          <wp:inline distT="0" distB="0" distL="0" distR="0" wp14:anchorId="64904A52" wp14:editId="0E800D0D">
            <wp:extent cx="8190277" cy="5616000"/>
            <wp:effectExtent l="0" t="8255" r="0" b="0"/>
            <wp:docPr id="296" name="図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90277" cy="56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551986" w:rsidRDefault="00551986" w:rsidP="00551986">
      <w:pPr>
        <w:ind w:leftChars="100" w:left="210" w:firstLineChars="100" w:firstLine="210"/>
      </w:pP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⑤泉佐野市・田尻町における計画相談支援等を推進するための取り組み</w:t>
      </w:r>
    </w:p>
    <w:p w:rsidR="00551986" w:rsidRPr="00551986" w:rsidRDefault="000B370B" w:rsidP="00551986">
      <w:pPr>
        <w:ind w:leftChars="100" w:left="210" w:firstLineChars="100" w:firstLine="210"/>
      </w:pPr>
      <w:r>
        <w:rPr>
          <w:noProof/>
        </w:rPr>
        <w:drawing>
          <wp:inline distT="0" distB="0" distL="0" distR="0" wp14:anchorId="4EFD7BF5" wp14:editId="6D894D41">
            <wp:extent cx="5905500" cy="8480730"/>
            <wp:effectExtent l="0" t="0" r="0" b="0"/>
            <wp:docPr id="297" name="図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267" cy="848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（４）高槻市での取り組み</w:t>
      </w:r>
    </w:p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①自立支援協議会（ケアマネジメント会議）報告書　平成</w:t>
      </w:r>
      <w:r w:rsidR="00D56D2F">
        <w:rPr>
          <w:rFonts w:hint="eastAsia"/>
        </w:rPr>
        <w:t>27</w:t>
      </w:r>
      <w:r w:rsidRPr="00551986">
        <w:rPr>
          <w:rFonts w:hint="eastAsia"/>
        </w:rPr>
        <w:t>年度の取り組み報告</w:t>
      </w:r>
    </w:p>
    <w:p w:rsidR="00551986" w:rsidRPr="00551986" w:rsidRDefault="00A84F37" w:rsidP="00551986">
      <w:pPr>
        <w:ind w:leftChars="100" w:left="210" w:firstLineChars="100" w:firstLine="210"/>
        <w:jc w:val="left"/>
      </w:pPr>
      <w:r>
        <w:rPr>
          <w:noProof/>
        </w:rPr>
        <w:object w:dxaOrig="9608" w:dyaOrig="5402">
          <v:shape id="_x0000_i1032" type="#_x0000_t75" style="width:376.5pt;height:211.5pt" o:ole="">
            <v:imagedata r:id="rId47" o:title=""/>
          </v:shape>
          <o:OLEObject Type="Embed" ProgID="PowerPoint.Slide.12" ShapeID="_x0000_i1032" DrawAspect="Content" ObjectID="_1551183183" r:id="rId48"/>
        </w:object>
      </w:r>
    </w:p>
    <w:p w:rsidR="00551986" w:rsidRPr="00551986" w:rsidRDefault="00A84F37" w:rsidP="00551986">
      <w:pPr>
        <w:ind w:leftChars="100" w:left="210" w:firstLineChars="100" w:firstLine="210"/>
        <w:jc w:val="left"/>
      </w:pPr>
      <w:r>
        <w:rPr>
          <w:noProof/>
        </w:rPr>
        <w:object w:dxaOrig="9608" w:dyaOrig="5402">
          <v:shape id="_x0000_i1033" type="#_x0000_t75" style="width:376.5pt;height:211.5pt" o:ole="">
            <v:imagedata r:id="rId49" o:title=""/>
          </v:shape>
          <o:OLEObject Type="Embed" ProgID="PowerPoint.Slide.12" ShapeID="_x0000_i1033" DrawAspect="Content" ObjectID="_1551183184" r:id="rId50"/>
        </w:object>
      </w:r>
    </w:p>
    <w:p w:rsidR="00551986" w:rsidRPr="00551986" w:rsidRDefault="00A84F37" w:rsidP="00551986">
      <w:pPr>
        <w:ind w:leftChars="100" w:left="210" w:firstLineChars="100" w:firstLine="210"/>
      </w:pPr>
      <w:r>
        <w:rPr>
          <w:noProof/>
        </w:rPr>
        <w:object w:dxaOrig="9608" w:dyaOrig="5402">
          <v:shape id="_x0000_i1034" type="#_x0000_t75" style="width:378pt;height:212.25pt" o:ole="">
            <v:imagedata r:id="rId51" o:title=""/>
          </v:shape>
          <o:OLEObject Type="Embed" ProgID="PowerPoint.Slide.12" ShapeID="_x0000_i1034" DrawAspect="Content" ObjectID="_1551183185" r:id="rId52"/>
        </w:object>
      </w:r>
    </w:p>
    <w:p w:rsidR="00551986" w:rsidRPr="00551986" w:rsidRDefault="00A84F37" w:rsidP="00551986">
      <w:pPr>
        <w:ind w:leftChars="100" w:left="210" w:firstLineChars="100" w:firstLine="210"/>
      </w:pPr>
      <w:r>
        <w:rPr>
          <w:noProof/>
        </w:rPr>
        <w:object w:dxaOrig="9608" w:dyaOrig="5402">
          <v:shape id="_x0000_i1035" type="#_x0000_t75" style="width:377.25pt;height:211.5pt" o:ole="">
            <v:imagedata r:id="rId53" o:title=""/>
          </v:shape>
          <o:OLEObject Type="Embed" ProgID="PowerPoint.Slide.12" ShapeID="_x0000_i1035" DrawAspect="Content" ObjectID="_1551183186" r:id="rId54"/>
        </w:object>
      </w:r>
    </w:p>
    <w:p w:rsidR="00551986" w:rsidRPr="00551986" w:rsidRDefault="00A84F37" w:rsidP="00551986">
      <w:pPr>
        <w:ind w:leftChars="100" w:left="210" w:firstLineChars="100" w:firstLine="210"/>
      </w:pPr>
      <w:r>
        <w:rPr>
          <w:noProof/>
        </w:rPr>
        <w:object w:dxaOrig="9608" w:dyaOrig="5402">
          <v:shape id="_x0000_i1036" type="#_x0000_t75" style="width:383.25pt;height:215.25pt" o:ole="">
            <v:imagedata r:id="rId55" o:title=""/>
          </v:shape>
          <o:OLEObject Type="Embed" ProgID="PowerPoint.Slide.12" ShapeID="_x0000_i1036" DrawAspect="Content" ObjectID="_1551183187" r:id="rId56"/>
        </w:object>
      </w:r>
    </w:p>
    <w:p w:rsidR="00551986" w:rsidRPr="00551986" w:rsidRDefault="00A84F37" w:rsidP="00551986">
      <w:pPr>
        <w:ind w:leftChars="100" w:left="210" w:firstLineChars="100" w:firstLine="210"/>
      </w:pPr>
      <w:r>
        <w:rPr>
          <w:noProof/>
        </w:rPr>
        <w:object w:dxaOrig="9608" w:dyaOrig="5402">
          <v:shape id="_x0000_i1037" type="#_x0000_t75" style="width:388.5pt;height:218.25pt" o:ole="">
            <v:imagedata r:id="rId57" o:title=""/>
          </v:shape>
          <o:OLEObject Type="Embed" ProgID="PowerPoint.Slide.12" ShapeID="_x0000_i1037" DrawAspect="Content" ObjectID="_1551183188" r:id="rId58"/>
        </w:object>
      </w:r>
    </w:p>
    <w:p w:rsidR="00551986" w:rsidRPr="00551986" w:rsidRDefault="00551986" w:rsidP="00551986">
      <w:pPr>
        <w:ind w:leftChars="100" w:left="210" w:firstLineChars="100" w:firstLine="210"/>
      </w:pPr>
    </w:p>
    <w:p w:rsidR="00551986" w:rsidRPr="00551986" w:rsidRDefault="00A84F37" w:rsidP="00551986">
      <w:pPr>
        <w:ind w:leftChars="100" w:left="210" w:firstLineChars="100" w:firstLine="210"/>
      </w:pPr>
      <w:r>
        <w:object w:dxaOrig="9608" w:dyaOrig="5402">
          <v:shape id="_x0000_i1038" type="#_x0000_t75" style="width:408.75pt;height:229.5pt" o:ole="">
            <v:imagedata r:id="rId59" o:title=""/>
          </v:shape>
          <o:OLEObject Type="Embed" ProgID="PowerPoint.Slide.12" ShapeID="_x0000_i1038" DrawAspect="Content" ObjectID="_1551183189" r:id="rId60"/>
        </w:object>
      </w:r>
    </w:p>
    <w:p w:rsidR="00551986" w:rsidRPr="00551986" w:rsidRDefault="00551986" w:rsidP="00551986">
      <w:pPr>
        <w:ind w:leftChars="100" w:left="210" w:firstLineChars="100" w:firstLine="210"/>
      </w:pPr>
    </w:p>
    <w:p w:rsidR="00551986" w:rsidRPr="00551986" w:rsidRDefault="00A84F37" w:rsidP="00551986">
      <w:pPr>
        <w:ind w:leftChars="100" w:left="210" w:firstLineChars="100" w:firstLine="210"/>
      </w:pPr>
      <w:r>
        <w:rPr>
          <w:noProof/>
        </w:rPr>
        <w:object w:dxaOrig="9608" w:dyaOrig="5402">
          <v:shape id="_x0000_i1039" type="#_x0000_t75" style="width:414pt;height:232.5pt" o:ole="">
            <v:imagedata r:id="rId61" o:title=""/>
          </v:shape>
          <o:OLEObject Type="Embed" ProgID="PowerPoint.Slide.12" ShapeID="_x0000_i1039" DrawAspect="Content" ObjectID="_1551183190" r:id="rId62"/>
        </w:object>
      </w:r>
    </w:p>
    <w:p w:rsidR="000B370B" w:rsidRDefault="000B370B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551986">
      <w:pPr>
        <w:ind w:leftChars="100" w:left="210" w:firstLineChars="100" w:firstLine="210"/>
      </w:pPr>
    </w:p>
    <w:p w:rsidR="0091661A" w:rsidRDefault="0091661A" w:rsidP="00A84F37"/>
    <w:p w:rsidR="00551986" w:rsidRPr="00551986" w:rsidRDefault="00551986" w:rsidP="00551986">
      <w:pPr>
        <w:ind w:leftChars="100" w:left="210" w:firstLineChars="100" w:firstLine="210"/>
      </w:pPr>
      <w:r w:rsidRPr="00551986">
        <w:rPr>
          <w:rFonts w:hint="eastAsia"/>
        </w:rPr>
        <w:t>②自立支援協議会のまとめ（平成</w:t>
      </w:r>
      <w:r w:rsidRPr="00551986">
        <w:rPr>
          <w:rFonts w:hint="eastAsia"/>
        </w:rPr>
        <w:t>27</w:t>
      </w:r>
      <w:r w:rsidRPr="00551986">
        <w:rPr>
          <w:rFonts w:hint="eastAsia"/>
        </w:rPr>
        <w:t>年度実績）</w:t>
      </w:r>
    </w:p>
    <w:p w:rsidR="00551986" w:rsidRDefault="00551986" w:rsidP="00551986">
      <w:pPr>
        <w:ind w:leftChars="100" w:left="210" w:firstLineChars="100" w:firstLine="210"/>
        <w:rPr>
          <w:noProof/>
        </w:rPr>
      </w:pPr>
      <w:r w:rsidRPr="00551986">
        <w:rPr>
          <w:noProof/>
        </w:rPr>
        <w:drawing>
          <wp:inline distT="0" distB="0" distL="0" distR="0" wp14:anchorId="537D7700" wp14:editId="0F4B301E">
            <wp:extent cx="8006317" cy="5145945"/>
            <wp:effectExtent l="1587" t="0" r="0" b="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29356" cy="5160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FAD" w:rsidRPr="00551986" w:rsidRDefault="00AF2FAD" w:rsidP="004C4726">
      <w:pPr>
        <w:rPr>
          <w:szCs w:val="21"/>
        </w:rPr>
      </w:pPr>
    </w:p>
    <w:sectPr w:rsidR="00AF2FAD" w:rsidRPr="00551986" w:rsidSect="004C4726">
      <w:footerReference w:type="default" r:id="rId64"/>
      <w:footerReference w:type="first" r:id="rId65"/>
      <w:footnotePr>
        <w:numFmt w:val="decimalFullWidth"/>
      </w:footnotePr>
      <w:type w:val="continuous"/>
      <w:pgSz w:w="11906" w:h="16838" w:code="9"/>
      <w:pgMar w:top="1361" w:right="1134" w:bottom="1247" w:left="1361" w:header="851" w:footer="992" w:gutter="0"/>
      <w:pgNumType w:start="31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2CFA" w:rsidRDefault="00DF2CFA" w:rsidP="00747766">
      <w:r>
        <w:separator/>
      </w:r>
    </w:p>
  </w:endnote>
  <w:endnote w:type="continuationSeparator" w:id="0">
    <w:p w:rsidR="00DF2CFA" w:rsidRDefault="00DF2CFA" w:rsidP="007477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84520678"/>
      <w:docPartObj>
        <w:docPartGallery w:val="Page Numbers (Bottom of Page)"/>
        <w:docPartUnique/>
      </w:docPartObj>
    </w:sdtPr>
    <w:sdtEndPr/>
    <w:sdtContent>
      <w:p w:rsidR="00DF2CFA" w:rsidRDefault="00DF2CF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29DA" w:rsidRPr="002829DA">
          <w:rPr>
            <w:noProof/>
            <w:lang w:val="ja-JP"/>
          </w:rPr>
          <w:t>54</w:t>
        </w:r>
        <w:r>
          <w:fldChar w:fldCharType="end"/>
        </w:r>
      </w:p>
    </w:sdtContent>
  </w:sdt>
  <w:p w:rsidR="00DF2CFA" w:rsidRDefault="00DF2CFA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01058438"/>
      <w:docPartObj>
        <w:docPartGallery w:val="Page Numbers (Bottom of Page)"/>
        <w:docPartUnique/>
      </w:docPartObj>
    </w:sdtPr>
    <w:sdtEndPr/>
    <w:sdtContent>
      <w:p w:rsidR="00DF2CFA" w:rsidRDefault="00DF2CF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29DA" w:rsidRPr="002829DA">
          <w:rPr>
            <w:noProof/>
            <w:lang w:val="ja-JP"/>
          </w:rPr>
          <w:t>31</w:t>
        </w:r>
        <w:r>
          <w:fldChar w:fldCharType="end"/>
        </w:r>
      </w:p>
    </w:sdtContent>
  </w:sdt>
  <w:p w:rsidR="00DF2CFA" w:rsidRDefault="00DF2CF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2CFA" w:rsidRDefault="00DF2CFA" w:rsidP="00747766">
      <w:r>
        <w:separator/>
      </w:r>
    </w:p>
  </w:footnote>
  <w:footnote w:type="continuationSeparator" w:id="0">
    <w:p w:rsidR="00DF2CFA" w:rsidRDefault="00DF2CFA" w:rsidP="007477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04880"/>
    <w:multiLevelType w:val="hybridMultilevel"/>
    <w:tmpl w:val="B3B6DAB8"/>
    <w:lvl w:ilvl="0" w:tplc="B9E066F2">
      <w:start w:val="3"/>
      <w:numFmt w:val="decimalFullWidth"/>
      <w:lvlText w:val="（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08386CEB"/>
    <w:multiLevelType w:val="hybridMultilevel"/>
    <w:tmpl w:val="EEAE45B4"/>
    <w:lvl w:ilvl="0" w:tplc="1F70825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725A59C4">
      <w:start w:val="5"/>
      <w:numFmt w:val="decimalFullWidth"/>
      <w:lvlText w:val="（%2）"/>
      <w:lvlJc w:val="left"/>
      <w:pPr>
        <w:ind w:left="1350" w:hanging="72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">
    <w:nsid w:val="08387AA2"/>
    <w:multiLevelType w:val="hybridMultilevel"/>
    <w:tmpl w:val="0D0E42B0"/>
    <w:lvl w:ilvl="0" w:tplc="90F2371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3">
    <w:nsid w:val="0BB41E13"/>
    <w:multiLevelType w:val="hybridMultilevel"/>
    <w:tmpl w:val="CF1E470C"/>
    <w:lvl w:ilvl="0" w:tplc="A428286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>
    <w:nsid w:val="0E4D53C0"/>
    <w:multiLevelType w:val="hybridMultilevel"/>
    <w:tmpl w:val="7B4213CC"/>
    <w:lvl w:ilvl="0" w:tplc="42808624">
      <w:start w:val="1"/>
      <w:numFmt w:val="decimal"/>
      <w:lvlText w:val="第%1部"/>
      <w:lvlJc w:val="left"/>
      <w:pPr>
        <w:ind w:left="855" w:hanging="85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10925A97"/>
    <w:multiLevelType w:val="hybridMultilevel"/>
    <w:tmpl w:val="7B061890"/>
    <w:lvl w:ilvl="0" w:tplc="8098E2B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>
    <w:nsid w:val="11F34B0E"/>
    <w:multiLevelType w:val="hybridMultilevel"/>
    <w:tmpl w:val="23443C58"/>
    <w:lvl w:ilvl="0" w:tplc="2D187CE6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138B702E"/>
    <w:multiLevelType w:val="hybridMultilevel"/>
    <w:tmpl w:val="C980C890"/>
    <w:lvl w:ilvl="0" w:tplc="AAC61F7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>
    <w:nsid w:val="14F82A5E"/>
    <w:multiLevelType w:val="hybridMultilevel"/>
    <w:tmpl w:val="8E32A326"/>
    <w:lvl w:ilvl="0" w:tplc="49DAC3C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>
    <w:nsid w:val="15C307E6"/>
    <w:multiLevelType w:val="hybridMultilevel"/>
    <w:tmpl w:val="3856CE7E"/>
    <w:lvl w:ilvl="0" w:tplc="C2F4C66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>
    <w:nsid w:val="1AFA0C8B"/>
    <w:multiLevelType w:val="hybridMultilevel"/>
    <w:tmpl w:val="BB5E97CC"/>
    <w:lvl w:ilvl="0" w:tplc="ECD08C40">
      <w:start w:val="1"/>
      <w:numFmt w:val="decimal"/>
      <w:lvlText w:val="（%1）"/>
      <w:lvlJc w:val="left"/>
      <w:pPr>
        <w:ind w:left="1004" w:hanging="720"/>
      </w:pPr>
      <w:rPr>
        <w:color w:val="auto"/>
      </w:rPr>
    </w:lvl>
    <w:lvl w:ilvl="1" w:tplc="04090017">
      <w:start w:val="1"/>
      <w:numFmt w:val="aiueoFullWidth"/>
      <w:lvlText w:val="(%2)"/>
      <w:lvlJc w:val="left"/>
      <w:pPr>
        <w:ind w:left="945" w:hanging="420"/>
      </w:pPr>
    </w:lvl>
    <w:lvl w:ilvl="2" w:tplc="04090011">
      <w:start w:val="1"/>
      <w:numFmt w:val="decimalEnclosedCircle"/>
      <w:lvlText w:val="%3"/>
      <w:lvlJc w:val="left"/>
      <w:pPr>
        <w:ind w:left="1365" w:hanging="420"/>
      </w:pPr>
    </w:lvl>
    <w:lvl w:ilvl="3" w:tplc="0409000F">
      <w:start w:val="1"/>
      <w:numFmt w:val="decimal"/>
      <w:lvlText w:val="%4."/>
      <w:lvlJc w:val="left"/>
      <w:pPr>
        <w:ind w:left="1785" w:hanging="420"/>
      </w:pPr>
    </w:lvl>
    <w:lvl w:ilvl="4" w:tplc="04090017">
      <w:start w:val="1"/>
      <w:numFmt w:val="aiueoFullWidth"/>
      <w:lvlText w:val="(%5)"/>
      <w:lvlJc w:val="left"/>
      <w:pPr>
        <w:ind w:left="2205" w:hanging="420"/>
      </w:pPr>
    </w:lvl>
    <w:lvl w:ilvl="5" w:tplc="04090011">
      <w:start w:val="1"/>
      <w:numFmt w:val="decimalEnclosedCircle"/>
      <w:lvlText w:val="%6"/>
      <w:lvlJc w:val="left"/>
      <w:pPr>
        <w:ind w:left="2625" w:hanging="420"/>
      </w:pPr>
    </w:lvl>
    <w:lvl w:ilvl="6" w:tplc="0409000F">
      <w:start w:val="1"/>
      <w:numFmt w:val="decimal"/>
      <w:lvlText w:val="%7."/>
      <w:lvlJc w:val="left"/>
      <w:pPr>
        <w:ind w:left="3045" w:hanging="420"/>
      </w:pPr>
    </w:lvl>
    <w:lvl w:ilvl="7" w:tplc="04090017">
      <w:start w:val="1"/>
      <w:numFmt w:val="aiueoFullWidth"/>
      <w:lvlText w:val="(%8)"/>
      <w:lvlJc w:val="left"/>
      <w:pPr>
        <w:ind w:left="3465" w:hanging="420"/>
      </w:pPr>
    </w:lvl>
    <w:lvl w:ilvl="8" w:tplc="04090011">
      <w:start w:val="1"/>
      <w:numFmt w:val="decimalEnclosedCircle"/>
      <w:lvlText w:val="%9"/>
      <w:lvlJc w:val="left"/>
      <w:pPr>
        <w:ind w:left="3885" w:hanging="420"/>
      </w:pPr>
    </w:lvl>
  </w:abstractNum>
  <w:abstractNum w:abstractNumId="11">
    <w:nsid w:val="1B375221"/>
    <w:multiLevelType w:val="hybridMultilevel"/>
    <w:tmpl w:val="12ACCD6C"/>
    <w:lvl w:ilvl="0" w:tplc="F9B2C82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>
    <w:nsid w:val="1BCD2BC1"/>
    <w:multiLevelType w:val="hybridMultilevel"/>
    <w:tmpl w:val="4E5C7D0A"/>
    <w:lvl w:ilvl="0" w:tplc="F9B2C82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>
    <w:nsid w:val="21F57DC8"/>
    <w:multiLevelType w:val="hybridMultilevel"/>
    <w:tmpl w:val="E4309E78"/>
    <w:lvl w:ilvl="0" w:tplc="F10C148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>
    <w:nsid w:val="23484263"/>
    <w:multiLevelType w:val="hybridMultilevel"/>
    <w:tmpl w:val="1AF225E0"/>
    <w:lvl w:ilvl="0" w:tplc="E4DEA276">
      <w:start w:val="1"/>
      <w:numFmt w:val="decimal"/>
      <w:lvlText w:val="（%1）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>
    <w:nsid w:val="2C707C0D"/>
    <w:multiLevelType w:val="hybridMultilevel"/>
    <w:tmpl w:val="92E02DDE"/>
    <w:lvl w:ilvl="0" w:tplc="F60A6C4E">
      <w:numFmt w:val="bullet"/>
      <w:lvlText w:val="・"/>
      <w:lvlJc w:val="left"/>
      <w:pPr>
        <w:ind w:left="521" w:hanging="42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4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1" w:hanging="420"/>
      </w:pPr>
      <w:rPr>
        <w:rFonts w:ascii="Wingdings" w:hAnsi="Wingdings" w:hint="default"/>
      </w:rPr>
    </w:lvl>
  </w:abstractNum>
  <w:abstractNum w:abstractNumId="16">
    <w:nsid w:val="2C824302"/>
    <w:multiLevelType w:val="hybridMultilevel"/>
    <w:tmpl w:val="707E034A"/>
    <w:lvl w:ilvl="0" w:tplc="216A29BC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17">
    <w:nsid w:val="3102664C"/>
    <w:multiLevelType w:val="hybridMultilevel"/>
    <w:tmpl w:val="37203CA8"/>
    <w:lvl w:ilvl="0" w:tplc="4928E654">
      <w:start w:val="1"/>
      <w:numFmt w:val="decimalEnclosedCircle"/>
      <w:lvlText w:val="%1"/>
      <w:lvlJc w:val="left"/>
      <w:pPr>
        <w:ind w:left="360" w:hanging="360"/>
      </w:pPr>
      <w:rPr>
        <w:rFonts w:ascii="ＭＳ 明朝" w:eastAsia="ＭＳ 明朝" w:hAnsi="ＭＳ 明朝" w:cs="ＭＳ 明朝" w:hint="default"/>
        <w:b w:val="0"/>
        <w:sz w:val="16"/>
        <w:szCs w:val="16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>
    <w:nsid w:val="360E7A2D"/>
    <w:multiLevelType w:val="hybridMultilevel"/>
    <w:tmpl w:val="57D85E98"/>
    <w:lvl w:ilvl="0" w:tplc="A064A494">
      <w:start w:val="1"/>
      <w:numFmt w:val="decimalEnclosedCircle"/>
      <w:lvlText w:val="%1"/>
      <w:lvlJc w:val="left"/>
      <w:pPr>
        <w:ind w:left="360" w:hanging="360"/>
      </w:p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>
    <w:nsid w:val="39813E4F"/>
    <w:multiLevelType w:val="hybridMultilevel"/>
    <w:tmpl w:val="4E5C7D0A"/>
    <w:lvl w:ilvl="0" w:tplc="F9B2C82E">
      <w:start w:val="1"/>
      <w:numFmt w:val="decimalEnclosedCircle"/>
      <w:lvlText w:val="%1"/>
      <w:lvlJc w:val="left"/>
      <w:pPr>
        <w:ind w:left="12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680" w:hanging="420"/>
      </w:pPr>
    </w:lvl>
    <w:lvl w:ilvl="2" w:tplc="04090011" w:tentative="1">
      <w:start w:val="1"/>
      <w:numFmt w:val="decimalEnclosedCircle"/>
      <w:lvlText w:val="%3"/>
      <w:lvlJc w:val="lef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7" w:tentative="1">
      <w:start w:val="1"/>
      <w:numFmt w:val="aiueoFullWidth"/>
      <w:lvlText w:val="(%5)"/>
      <w:lvlJc w:val="left"/>
      <w:pPr>
        <w:ind w:left="2940" w:hanging="420"/>
      </w:pPr>
    </w:lvl>
    <w:lvl w:ilvl="5" w:tplc="04090011" w:tentative="1">
      <w:start w:val="1"/>
      <w:numFmt w:val="decimalEnclosedCircle"/>
      <w:lvlText w:val="%6"/>
      <w:lvlJc w:val="lef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7" w:tentative="1">
      <w:start w:val="1"/>
      <w:numFmt w:val="aiueoFullWidth"/>
      <w:lvlText w:val="(%8)"/>
      <w:lvlJc w:val="left"/>
      <w:pPr>
        <w:ind w:left="42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620" w:hanging="420"/>
      </w:pPr>
    </w:lvl>
  </w:abstractNum>
  <w:abstractNum w:abstractNumId="20">
    <w:nsid w:val="3D3846EF"/>
    <w:multiLevelType w:val="hybridMultilevel"/>
    <w:tmpl w:val="EE7CB3F2"/>
    <w:lvl w:ilvl="0" w:tplc="E4D6827A">
      <w:start w:val="1"/>
      <w:numFmt w:val="decimalEnclosedCircle"/>
      <w:lvlText w:val="%1"/>
      <w:lvlJc w:val="left"/>
      <w:pPr>
        <w:ind w:left="93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1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30" w:hanging="420"/>
      </w:pPr>
    </w:lvl>
    <w:lvl w:ilvl="3" w:tplc="0409000F" w:tentative="1">
      <w:start w:val="1"/>
      <w:numFmt w:val="decimal"/>
      <w:lvlText w:val="%4."/>
      <w:lvlJc w:val="left"/>
      <w:pPr>
        <w:ind w:left="2250" w:hanging="420"/>
      </w:pPr>
    </w:lvl>
    <w:lvl w:ilvl="4" w:tplc="04090017" w:tentative="1">
      <w:start w:val="1"/>
      <w:numFmt w:val="aiueoFullWidth"/>
      <w:lvlText w:val="(%5)"/>
      <w:lvlJc w:val="left"/>
      <w:pPr>
        <w:ind w:left="2670" w:hanging="420"/>
      </w:pPr>
    </w:lvl>
    <w:lvl w:ilvl="5" w:tplc="04090011" w:tentative="1">
      <w:start w:val="1"/>
      <w:numFmt w:val="decimalEnclosedCircle"/>
      <w:lvlText w:val="%6"/>
      <w:lvlJc w:val="left"/>
      <w:pPr>
        <w:ind w:left="3090" w:hanging="420"/>
      </w:pPr>
    </w:lvl>
    <w:lvl w:ilvl="6" w:tplc="0409000F" w:tentative="1">
      <w:start w:val="1"/>
      <w:numFmt w:val="decimal"/>
      <w:lvlText w:val="%7."/>
      <w:lvlJc w:val="left"/>
      <w:pPr>
        <w:ind w:left="3510" w:hanging="420"/>
      </w:pPr>
    </w:lvl>
    <w:lvl w:ilvl="7" w:tplc="04090017" w:tentative="1">
      <w:start w:val="1"/>
      <w:numFmt w:val="aiueoFullWidth"/>
      <w:lvlText w:val="(%8)"/>
      <w:lvlJc w:val="left"/>
      <w:pPr>
        <w:ind w:left="3930" w:hanging="420"/>
      </w:pPr>
    </w:lvl>
    <w:lvl w:ilvl="8" w:tplc="04090011" w:tentative="1">
      <w:start w:val="1"/>
      <w:numFmt w:val="decimalEnclosedCircle"/>
      <w:lvlText w:val="%9"/>
      <w:lvlJc w:val="left"/>
      <w:pPr>
        <w:ind w:left="4350" w:hanging="420"/>
      </w:pPr>
    </w:lvl>
  </w:abstractNum>
  <w:abstractNum w:abstractNumId="21">
    <w:nsid w:val="3F4905B6"/>
    <w:multiLevelType w:val="hybridMultilevel"/>
    <w:tmpl w:val="CF3EF494"/>
    <w:lvl w:ilvl="0" w:tplc="F60A6C4E">
      <w:numFmt w:val="bullet"/>
      <w:lvlText w:val="・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259E80CA">
      <w:numFmt w:val="bullet"/>
      <w:lvlText w:val="※"/>
      <w:lvlJc w:val="left"/>
      <w:pPr>
        <w:ind w:left="780" w:hanging="360"/>
      </w:pPr>
      <w:rPr>
        <w:rFonts w:ascii="HG丸ｺﾞｼｯｸM-PRO" w:eastAsia="HG丸ｺﾞｼｯｸM-PRO" w:hAnsi="HG丸ｺﾞｼｯｸM-PRO" w:cs="Times New Roman" w:hint="eastAsia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>
    <w:nsid w:val="433629AF"/>
    <w:multiLevelType w:val="hybridMultilevel"/>
    <w:tmpl w:val="4752A822"/>
    <w:lvl w:ilvl="0" w:tplc="4894A452">
      <w:numFmt w:val="bullet"/>
      <w:lvlText w:val="○"/>
      <w:lvlJc w:val="left"/>
      <w:pPr>
        <w:ind w:left="360" w:hanging="360"/>
      </w:pPr>
      <w:rPr>
        <w:rFonts w:ascii="ＭＳ Ｐ明朝" w:eastAsia="ＭＳ Ｐ明朝" w:hAnsi="ＭＳ Ｐ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>
    <w:nsid w:val="47321C7C"/>
    <w:multiLevelType w:val="hybridMultilevel"/>
    <w:tmpl w:val="4AE48ED2"/>
    <w:lvl w:ilvl="0" w:tplc="B8EE0836">
      <w:start w:val="1"/>
      <w:numFmt w:val="decimal"/>
      <w:lvlText w:val="(%1)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4">
    <w:nsid w:val="479016DE"/>
    <w:multiLevelType w:val="hybridMultilevel"/>
    <w:tmpl w:val="B04CD99E"/>
    <w:lvl w:ilvl="0" w:tplc="F60A6C4E">
      <w:numFmt w:val="bullet"/>
      <w:lvlText w:val="・"/>
      <w:lvlJc w:val="left"/>
      <w:pPr>
        <w:ind w:left="521" w:hanging="42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4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1" w:hanging="420"/>
      </w:pPr>
      <w:rPr>
        <w:rFonts w:ascii="Wingdings" w:hAnsi="Wingdings" w:hint="default"/>
      </w:rPr>
    </w:lvl>
  </w:abstractNum>
  <w:abstractNum w:abstractNumId="25">
    <w:nsid w:val="47A13D2F"/>
    <w:multiLevelType w:val="hybridMultilevel"/>
    <w:tmpl w:val="A476AF28"/>
    <w:lvl w:ilvl="0" w:tplc="35D463F2">
      <w:start w:val="1"/>
      <w:numFmt w:val="decimalEnclosedCircle"/>
      <w:lvlText w:val="%1"/>
      <w:lvlJc w:val="left"/>
      <w:pPr>
        <w:ind w:left="46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5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5" w:hanging="420"/>
      </w:pPr>
    </w:lvl>
    <w:lvl w:ilvl="3" w:tplc="0409000F" w:tentative="1">
      <w:start w:val="1"/>
      <w:numFmt w:val="decimal"/>
      <w:lvlText w:val="%4."/>
      <w:lvlJc w:val="left"/>
      <w:pPr>
        <w:ind w:left="1785" w:hanging="420"/>
      </w:pPr>
    </w:lvl>
    <w:lvl w:ilvl="4" w:tplc="04090017" w:tentative="1">
      <w:start w:val="1"/>
      <w:numFmt w:val="aiueoFullWidth"/>
      <w:lvlText w:val="(%5)"/>
      <w:lvlJc w:val="left"/>
      <w:pPr>
        <w:ind w:left="2205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5" w:hanging="420"/>
      </w:pPr>
    </w:lvl>
    <w:lvl w:ilvl="6" w:tplc="0409000F" w:tentative="1">
      <w:start w:val="1"/>
      <w:numFmt w:val="decimal"/>
      <w:lvlText w:val="%7."/>
      <w:lvlJc w:val="left"/>
      <w:pPr>
        <w:ind w:left="3045" w:hanging="420"/>
      </w:pPr>
    </w:lvl>
    <w:lvl w:ilvl="7" w:tplc="04090017" w:tentative="1">
      <w:start w:val="1"/>
      <w:numFmt w:val="aiueoFullWidth"/>
      <w:lvlText w:val="(%8)"/>
      <w:lvlJc w:val="left"/>
      <w:pPr>
        <w:ind w:left="3465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5" w:hanging="420"/>
      </w:pPr>
    </w:lvl>
  </w:abstractNum>
  <w:abstractNum w:abstractNumId="26">
    <w:nsid w:val="47D870A5"/>
    <w:multiLevelType w:val="hybridMultilevel"/>
    <w:tmpl w:val="1BFE4C3A"/>
    <w:lvl w:ilvl="0" w:tplc="8A822BD0">
      <w:start w:val="1"/>
      <w:numFmt w:val="decimalFullWidth"/>
      <w:lvlText w:val="（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7">
    <w:nsid w:val="48523E8D"/>
    <w:multiLevelType w:val="hybridMultilevel"/>
    <w:tmpl w:val="888CC24C"/>
    <w:lvl w:ilvl="0" w:tplc="F9B2C82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F9B2C82E">
      <w:start w:val="1"/>
      <w:numFmt w:val="decimalEnclosedCircle"/>
      <w:lvlText w:val="%2"/>
      <w:lvlJc w:val="left"/>
      <w:pPr>
        <w:ind w:left="840" w:hanging="42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>
    <w:nsid w:val="498B12B4"/>
    <w:multiLevelType w:val="hybridMultilevel"/>
    <w:tmpl w:val="F1A4DE5A"/>
    <w:lvl w:ilvl="0" w:tplc="1F70825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BE9CEE4E">
      <w:start w:val="3"/>
      <w:numFmt w:val="decimalFullWidth"/>
      <w:lvlText w:val="（%2）"/>
      <w:lvlJc w:val="left"/>
      <w:pPr>
        <w:ind w:left="1350" w:hanging="72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9">
    <w:nsid w:val="49DA021E"/>
    <w:multiLevelType w:val="hybridMultilevel"/>
    <w:tmpl w:val="4A4A7944"/>
    <w:lvl w:ilvl="0" w:tplc="8E5C063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0">
    <w:nsid w:val="4FB22D1B"/>
    <w:multiLevelType w:val="hybridMultilevel"/>
    <w:tmpl w:val="C106B434"/>
    <w:lvl w:ilvl="0" w:tplc="0BDE99C0">
      <w:start w:val="1"/>
      <w:numFmt w:val="decimalFullWidth"/>
      <w:lvlText w:val="%1．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1">
    <w:nsid w:val="4FF52295"/>
    <w:multiLevelType w:val="hybridMultilevel"/>
    <w:tmpl w:val="CEE827E0"/>
    <w:lvl w:ilvl="0" w:tplc="995E23E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32">
    <w:nsid w:val="53F23FC0"/>
    <w:multiLevelType w:val="hybridMultilevel"/>
    <w:tmpl w:val="56AC5872"/>
    <w:lvl w:ilvl="0" w:tplc="3F24DBD0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7" w:tentative="1">
      <w:start w:val="1"/>
      <w:numFmt w:val="aiueoFullWidth"/>
      <w:lvlText w:val="(%5)"/>
      <w:lvlJc w:val="left"/>
      <w:pPr>
        <w:ind w:left="25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7" w:tentative="1">
      <w:start w:val="1"/>
      <w:numFmt w:val="aiueoFullWidth"/>
      <w:lvlText w:val="(%8)"/>
      <w:lvlJc w:val="left"/>
      <w:pPr>
        <w:ind w:left="37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20"/>
      </w:pPr>
    </w:lvl>
  </w:abstractNum>
  <w:abstractNum w:abstractNumId="33">
    <w:nsid w:val="57215814"/>
    <w:multiLevelType w:val="hybridMultilevel"/>
    <w:tmpl w:val="696E2954"/>
    <w:lvl w:ilvl="0" w:tplc="8958712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4">
    <w:nsid w:val="5D177265"/>
    <w:multiLevelType w:val="hybridMultilevel"/>
    <w:tmpl w:val="9F8AF834"/>
    <w:lvl w:ilvl="0" w:tplc="F60A6C4E">
      <w:numFmt w:val="bullet"/>
      <w:lvlText w:val="・"/>
      <w:lvlJc w:val="left"/>
      <w:pPr>
        <w:ind w:left="521" w:hanging="42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4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6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8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2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6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81" w:hanging="420"/>
      </w:pPr>
      <w:rPr>
        <w:rFonts w:ascii="Wingdings" w:hAnsi="Wingdings" w:hint="default"/>
      </w:rPr>
    </w:lvl>
  </w:abstractNum>
  <w:abstractNum w:abstractNumId="35">
    <w:nsid w:val="5F133395"/>
    <w:multiLevelType w:val="hybridMultilevel"/>
    <w:tmpl w:val="CE7E44B8"/>
    <w:lvl w:ilvl="0" w:tplc="596E50F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6">
    <w:nsid w:val="62E40CAE"/>
    <w:multiLevelType w:val="hybridMultilevel"/>
    <w:tmpl w:val="379E2954"/>
    <w:lvl w:ilvl="0" w:tplc="74C29D9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7">
    <w:nsid w:val="666A3FF6"/>
    <w:multiLevelType w:val="hybridMultilevel"/>
    <w:tmpl w:val="217E5F0A"/>
    <w:lvl w:ilvl="0" w:tplc="5676562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8">
    <w:nsid w:val="6DF17371"/>
    <w:multiLevelType w:val="hybridMultilevel"/>
    <w:tmpl w:val="15607B26"/>
    <w:lvl w:ilvl="0" w:tplc="F9B2C82E">
      <w:start w:val="1"/>
      <w:numFmt w:val="decimalEnclosedCircle"/>
      <w:lvlText w:val="%1"/>
      <w:lvlJc w:val="left"/>
      <w:pPr>
        <w:ind w:left="525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5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5" w:hanging="420"/>
      </w:pPr>
    </w:lvl>
    <w:lvl w:ilvl="3" w:tplc="0409000F" w:tentative="1">
      <w:start w:val="1"/>
      <w:numFmt w:val="decimal"/>
      <w:lvlText w:val="%4."/>
      <w:lvlJc w:val="left"/>
      <w:pPr>
        <w:ind w:left="1785" w:hanging="420"/>
      </w:pPr>
    </w:lvl>
    <w:lvl w:ilvl="4" w:tplc="04090017" w:tentative="1">
      <w:start w:val="1"/>
      <w:numFmt w:val="aiueoFullWidth"/>
      <w:lvlText w:val="(%5)"/>
      <w:lvlJc w:val="left"/>
      <w:pPr>
        <w:ind w:left="2205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5" w:hanging="420"/>
      </w:pPr>
    </w:lvl>
    <w:lvl w:ilvl="6" w:tplc="0409000F" w:tentative="1">
      <w:start w:val="1"/>
      <w:numFmt w:val="decimal"/>
      <w:lvlText w:val="%7."/>
      <w:lvlJc w:val="left"/>
      <w:pPr>
        <w:ind w:left="3045" w:hanging="420"/>
      </w:pPr>
    </w:lvl>
    <w:lvl w:ilvl="7" w:tplc="04090017" w:tentative="1">
      <w:start w:val="1"/>
      <w:numFmt w:val="aiueoFullWidth"/>
      <w:lvlText w:val="(%8)"/>
      <w:lvlJc w:val="left"/>
      <w:pPr>
        <w:ind w:left="3465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5" w:hanging="420"/>
      </w:pPr>
    </w:lvl>
  </w:abstractNum>
  <w:abstractNum w:abstractNumId="39">
    <w:nsid w:val="7058209F"/>
    <w:multiLevelType w:val="hybridMultilevel"/>
    <w:tmpl w:val="5D62FDB8"/>
    <w:lvl w:ilvl="0" w:tplc="6640118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0">
    <w:nsid w:val="7212678B"/>
    <w:multiLevelType w:val="hybridMultilevel"/>
    <w:tmpl w:val="2DEC3F6C"/>
    <w:lvl w:ilvl="0" w:tplc="1F708252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41">
    <w:nsid w:val="725A286C"/>
    <w:multiLevelType w:val="hybridMultilevel"/>
    <w:tmpl w:val="41E438D8"/>
    <w:lvl w:ilvl="0" w:tplc="4F5C08E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42">
    <w:nsid w:val="74681AD2"/>
    <w:multiLevelType w:val="hybridMultilevel"/>
    <w:tmpl w:val="1FF2FE52"/>
    <w:lvl w:ilvl="0" w:tplc="F9B2C82E">
      <w:start w:val="1"/>
      <w:numFmt w:val="decimalEnclosedCircle"/>
      <w:lvlText w:val="%1"/>
      <w:lvlJc w:val="left"/>
      <w:pPr>
        <w:ind w:left="735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55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5" w:hanging="420"/>
      </w:pPr>
    </w:lvl>
    <w:lvl w:ilvl="3" w:tplc="0409000F" w:tentative="1">
      <w:start w:val="1"/>
      <w:numFmt w:val="decimal"/>
      <w:lvlText w:val="%4."/>
      <w:lvlJc w:val="left"/>
      <w:pPr>
        <w:ind w:left="1995" w:hanging="420"/>
      </w:pPr>
    </w:lvl>
    <w:lvl w:ilvl="4" w:tplc="04090017" w:tentative="1">
      <w:start w:val="1"/>
      <w:numFmt w:val="aiueoFullWidth"/>
      <w:lvlText w:val="(%5)"/>
      <w:lvlJc w:val="left"/>
      <w:pPr>
        <w:ind w:left="2415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5" w:hanging="420"/>
      </w:pPr>
    </w:lvl>
    <w:lvl w:ilvl="6" w:tplc="0409000F" w:tentative="1">
      <w:start w:val="1"/>
      <w:numFmt w:val="decimal"/>
      <w:lvlText w:val="%7."/>
      <w:lvlJc w:val="left"/>
      <w:pPr>
        <w:ind w:left="3255" w:hanging="420"/>
      </w:pPr>
    </w:lvl>
    <w:lvl w:ilvl="7" w:tplc="04090017" w:tentative="1">
      <w:start w:val="1"/>
      <w:numFmt w:val="aiueoFullWidth"/>
      <w:lvlText w:val="(%8)"/>
      <w:lvlJc w:val="left"/>
      <w:pPr>
        <w:ind w:left="3675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5" w:hanging="420"/>
      </w:pPr>
    </w:lvl>
  </w:abstractNum>
  <w:abstractNum w:abstractNumId="43">
    <w:nsid w:val="7D0F6ED8"/>
    <w:multiLevelType w:val="hybridMultilevel"/>
    <w:tmpl w:val="1B640DA4"/>
    <w:lvl w:ilvl="0" w:tplc="4ADEB758">
      <w:start w:val="1"/>
      <w:numFmt w:val="decimalEnclosedCircle"/>
      <w:lvlText w:val="%1"/>
      <w:lvlJc w:val="left"/>
      <w:pPr>
        <w:ind w:left="9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7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7" w:tentative="1">
      <w:start w:val="1"/>
      <w:numFmt w:val="aiueoFullWidth"/>
      <w:lvlText w:val="(%5)"/>
      <w:lvlJc w:val="left"/>
      <w:pPr>
        <w:ind w:left="27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7" w:tentative="1">
      <w:start w:val="1"/>
      <w:numFmt w:val="aiueoFullWidth"/>
      <w:lvlText w:val="(%8)"/>
      <w:lvlJc w:val="left"/>
      <w:pPr>
        <w:ind w:left="39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0" w:hanging="420"/>
      </w:pPr>
    </w:lvl>
  </w:abstractNum>
  <w:abstractNum w:abstractNumId="44">
    <w:nsid w:val="7FAC3E23"/>
    <w:multiLevelType w:val="hybridMultilevel"/>
    <w:tmpl w:val="AEC8DB1E"/>
    <w:lvl w:ilvl="0" w:tplc="2B581F7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21"/>
  </w:num>
  <w:num w:numId="2">
    <w:abstractNumId w:val="24"/>
  </w:num>
  <w:num w:numId="3">
    <w:abstractNumId w:val="15"/>
  </w:num>
  <w:num w:numId="4">
    <w:abstractNumId w:val="34"/>
  </w:num>
  <w:num w:numId="5">
    <w:abstractNumId w:val="26"/>
  </w:num>
  <w:num w:numId="6">
    <w:abstractNumId w:val="23"/>
  </w:num>
  <w:num w:numId="7">
    <w:abstractNumId w:val="8"/>
  </w:num>
  <w:num w:numId="8">
    <w:abstractNumId w:val="14"/>
  </w:num>
  <w:num w:numId="9">
    <w:abstractNumId w:val="22"/>
  </w:num>
  <w:num w:numId="10">
    <w:abstractNumId w:val="16"/>
  </w:num>
  <w:num w:numId="11">
    <w:abstractNumId w:val="20"/>
  </w:num>
  <w:num w:numId="12">
    <w:abstractNumId w:val="31"/>
  </w:num>
  <w:num w:numId="13">
    <w:abstractNumId w:val="2"/>
  </w:num>
  <w:num w:numId="14">
    <w:abstractNumId w:val="41"/>
  </w:num>
  <w:num w:numId="15">
    <w:abstractNumId w:val="39"/>
  </w:num>
  <w:num w:numId="16">
    <w:abstractNumId w:val="33"/>
  </w:num>
  <w:num w:numId="17">
    <w:abstractNumId w:val="4"/>
  </w:num>
  <w:num w:numId="18">
    <w:abstractNumId w:val="13"/>
  </w:num>
  <w:num w:numId="19">
    <w:abstractNumId w:val="5"/>
  </w:num>
  <w:num w:numId="20">
    <w:abstractNumId w:val="36"/>
  </w:num>
  <w:num w:numId="21">
    <w:abstractNumId w:val="37"/>
  </w:num>
  <w:num w:numId="22">
    <w:abstractNumId w:val="3"/>
  </w:num>
  <w:num w:numId="23">
    <w:abstractNumId w:val="9"/>
  </w:num>
  <w:num w:numId="24">
    <w:abstractNumId w:val="30"/>
  </w:num>
  <w:num w:numId="25">
    <w:abstractNumId w:val="27"/>
  </w:num>
  <w:num w:numId="26">
    <w:abstractNumId w:val="11"/>
  </w:num>
  <w:num w:numId="27">
    <w:abstractNumId w:val="12"/>
  </w:num>
  <w:num w:numId="28">
    <w:abstractNumId w:val="1"/>
  </w:num>
  <w:num w:numId="29">
    <w:abstractNumId w:val="40"/>
  </w:num>
  <w:num w:numId="30">
    <w:abstractNumId w:val="28"/>
  </w:num>
  <w:num w:numId="31">
    <w:abstractNumId w:val="0"/>
  </w:num>
  <w:num w:numId="32">
    <w:abstractNumId w:val="42"/>
  </w:num>
  <w:num w:numId="33">
    <w:abstractNumId w:val="38"/>
  </w:num>
  <w:num w:numId="34">
    <w:abstractNumId w:val="32"/>
  </w:num>
  <w:num w:numId="35">
    <w:abstractNumId w:val="43"/>
  </w:num>
  <w:num w:numId="36">
    <w:abstractNumId w:val="7"/>
  </w:num>
  <w:num w:numId="37">
    <w:abstractNumId w:val="25"/>
  </w:num>
  <w:num w:numId="3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8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"/>
    <w:lvlOverride w:ilvl="0">
      <w:startOverride w:val="1"/>
    </w:lvlOverride>
    <w:lvlOverride w:ilvl="1">
      <w:startOverride w:val="5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9"/>
  </w:num>
  <w:num w:numId="43">
    <w:abstractNumId w:val="44"/>
  </w:num>
  <w:num w:numId="44">
    <w:abstractNumId w:val="35"/>
  </w:num>
  <w:num w:numId="45">
    <w:abstractNumId w:val="6"/>
  </w:num>
  <w:num w:numId="4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17"/>
  </w:num>
  <w:num w:numId="49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ocumentProtection w:edit="readOnly" w:enforcement="1" w:cryptProviderType="rsaFull" w:cryptAlgorithmClass="hash" w:cryptAlgorithmType="typeAny" w:cryptAlgorithmSid="4" w:cryptSpinCount="100000" w:hash="gAUOrM6z4nEopwdNJA6wi1ylh9w=" w:salt="03pgd2jIJTt4n7g7vBtqVw==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78529">
      <v:textbox inset="5.85pt,.7pt,5.85pt,.7pt"/>
    </o:shapedefaults>
  </w:hdrShapeDefaults>
  <w:footnotePr>
    <w:numFmt w:val="decimalFullWidth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E40"/>
    <w:rsid w:val="000000C7"/>
    <w:rsid w:val="00001EF3"/>
    <w:rsid w:val="00010FB3"/>
    <w:rsid w:val="00030D4F"/>
    <w:rsid w:val="0004708C"/>
    <w:rsid w:val="00047E3C"/>
    <w:rsid w:val="00051877"/>
    <w:rsid w:val="00053B15"/>
    <w:rsid w:val="000659AC"/>
    <w:rsid w:val="00067E71"/>
    <w:rsid w:val="00073561"/>
    <w:rsid w:val="000758B8"/>
    <w:rsid w:val="0007691F"/>
    <w:rsid w:val="00077128"/>
    <w:rsid w:val="000941AE"/>
    <w:rsid w:val="000963F7"/>
    <w:rsid w:val="000A0869"/>
    <w:rsid w:val="000A1403"/>
    <w:rsid w:val="000A3DA8"/>
    <w:rsid w:val="000A771F"/>
    <w:rsid w:val="000B0087"/>
    <w:rsid w:val="000B1341"/>
    <w:rsid w:val="000B16DB"/>
    <w:rsid w:val="000B2CEA"/>
    <w:rsid w:val="000B370B"/>
    <w:rsid w:val="000B46F8"/>
    <w:rsid w:val="000B5B6A"/>
    <w:rsid w:val="000C2B01"/>
    <w:rsid w:val="000C738D"/>
    <w:rsid w:val="000D0389"/>
    <w:rsid w:val="000D2E32"/>
    <w:rsid w:val="000E50D7"/>
    <w:rsid w:val="000E55C4"/>
    <w:rsid w:val="000F07E3"/>
    <w:rsid w:val="000F0A7B"/>
    <w:rsid w:val="000F12B2"/>
    <w:rsid w:val="000F2D66"/>
    <w:rsid w:val="000F480E"/>
    <w:rsid w:val="000F63F4"/>
    <w:rsid w:val="00101A43"/>
    <w:rsid w:val="0010451F"/>
    <w:rsid w:val="00110A76"/>
    <w:rsid w:val="0011115E"/>
    <w:rsid w:val="00111B68"/>
    <w:rsid w:val="0011392A"/>
    <w:rsid w:val="00117B2D"/>
    <w:rsid w:val="00131A9B"/>
    <w:rsid w:val="00134ECC"/>
    <w:rsid w:val="001523BD"/>
    <w:rsid w:val="00176D4F"/>
    <w:rsid w:val="00186D36"/>
    <w:rsid w:val="0018775E"/>
    <w:rsid w:val="001910C3"/>
    <w:rsid w:val="0019257A"/>
    <w:rsid w:val="0019315B"/>
    <w:rsid w:val="00194497"/>
    <w:rsid w:val="00194770"/>
    <w:rsid w:val="001A11CF"/>
    <w:rsid w:val="001B6E12"/>
    <w:rsid w:val="001C2047"/>
    <w:rsid w:val="001C47A5"/>
    <w:rsid w:val="001C5B06"/>
    <w:rsid w:val="001E342F"/>
    <w:rsid w:val="001E3C17"/>
    <w:rsid w:val="001E7A88"/>
    <w:rsid w:val="001F3F38"/>
    <w:rsid w:val="001F6C53"/>
    <w:rsid w:val="002062E9"/>
    <w:rsid w:val="002139CD"/>
    <w:rsid w:val="00220EE0"/>
    <w:rsid w:val="00222907"/>
    <w:rsid w:val="00225F78"/>
    <w:rsid w:val="002320A4"/>
    <w:rsid w:val="002334CF"/>
    <w:rsid w:val="00233EEC"/>
    <w:rsid w:val="002340C3"/>
    <w:rsid w:val="002366EC"/>
    <w:rsid w:val="002410E9"/>
    <w:rsid w:val="002413EA"/>
    <w:rsid w:val="002460AE"/>
    <w:rsid w:val="002621B7"/>
    <w:rsid w:val="002667C8"/>
    <w:rsid w:val="0027336E"/>
    <w:rsid w:val="002763E1"/>
    <w:rsid w:val="00280A34"/>
    <w:rsid w:val="002829DA"/>
    <w:rsid w:val="00285493"/>
    <w:rsid w:val="00296086"/>
    <w:rsid w:val="002A5F0B"/>
    <w:rsid w:val="002C0FBE"/>
    <w:rsid w:val="002D1BF5"/>
    <w:rsid w:val="002D690D"/>
    <w:rsid w:val="002E1D98"/>
    <w:rsid w:val="002E2282"/>
    <w:rsid w:val="002E2B27"/>
    <w:rsid w:val="002E68EE"/>
    <w:rsid w:val="002F336A"/>
    <w:rsid w:val="00301A84"/>
    <w:rsid w:val="00302FC9"/>
    <w:rsid w:val="00305549"/>
    <w:rsid w:val="00313E97"/>
    <w:rsid w:val="00315A87"/>
    <w:rsid w:val="0032051B"/>
    <w:rsid w:val="0032080E"/>
    <w:rsid w:val="00325502"/>
    <w:rsid w:val="00330262"/>
    <w:rsid w:val="003330AE"/>
    <w:rsid w:val="00335912"/>
    <w:rsid w:val="00335A8B"/>
    <w:rsid w:val="00343B2B"/>
    <w:rsid w:val="003463EA"/>
    <w:rsid w:val="0035416A"/>
    <w:rsid w:val="00354C4D"/>
    <w:rsid w:val="003665C2"/>
    <w:rsid w:val="00370F82"/>
    <w:rsid w:val="00384E8A"/>
    <w:rsid w:val="00385973"/>
    <w:rsid w:val="003A73A8"/>
    <w:rsid w:val="003B2F0F"/>
    <w:rsid w:val="003B4797"/>
    <w:rsid w:val="003B5C58"/>
    <w:rsid w:val="003B6452"/>
    <w:rsid w:val="003C0C88"/>
    <w:rsid w:val="003E4098"/>
    <w:rsid w:val="003E7650"/>
    <w:rsid w:val="00404FAA"/>
    <w:rsid w:val="00406E04"/>
    <w:rsid w:val="00412C40"/>
    <w:rsid w:val="00412F5E"/>
    <w:rsid w:val="00417160"/>
    <w:rsid w:val="004201F0"/>
    <w:rsid w:val="004235AE"/>
    <w:rsid w:val="004251C3"/>
    <w:rsid w:val="00435CD1"/>
    <w:rsid w:val="00444207"/>
    <w:rsid w:val="00453234"/>
    <w:rsid w:val="0045697B"/>
    <w:rsid w:val="00463A23"/>
    <w:rsid w:val="00473396"/>
    <w:rsid w:val="00483DAF"/>
    <w:rsid w:val="004A15EF"/>
    <w:rsid w:val="004A5A60"/>
    <w:rsid w:val="004B2134"/>
    <w:rsid w:val="004C0C72"/>
    <w:rsid w:val="004C1401"/>
    <w:rsid w:val="004C24E9"/>
    <w:rsid w:val="004C4726"/>
    <w:rsid w:val="004D60CE"/>
    <w:rsid w:val="004E29EA"/>
    <w:rsid w:val="004E44BA"/>
    <w:rsid w:val="004F1D7B"/>
    <w:rsid w:val="004F49CE"/>
    <w:rsid w:val="004F724E"/>
    <w:rsid w:val="00504409"/>
    <w:rsid w:val="00504A52"/>
    <w:rsid w:val="005078B7"/>
    <w:rsid w:val="0051000C"/>
    <w:rsid w:val="00514592"/>
    <w:rsid w:val="00514F18"/>
    <w:rsid w:val="0052132D"/>
    <w:rsid w:val="005308BF"/>
    <w:rsid w:val="00534E7A"/>
    <w:rsid w:val="00541A69"/>
    <w:rsid w:val="00544B78"/>
    <w:rsid w:val="00551986"/>
    <w:rsid w:val="00551E86"/>
    <w:rsid w:val="00552D5D"/>
    <w:rsid w:val="00565A9A"/>
    <w:rsid w:val="00566491"/>
    <w:rsid w:val="0056721A"/>
    <w:rsid w:val="005721A0"/>
    <w:rsid w:val="00580FBC"/>
    <w:rsid w:val="00591193"/>
    <w:rsid w:val="005912BD"/>
    <w:rsid w:val="005944FD"/>
    <w:rsid w:val="00594E71"/>
    <w:rsid w:val="005A6FA2"/>
    <w:rsid w:val="005B1118"/>
    <w:rsid w:val="005B6925"/>
    <w:rsid w:val="005C53B7"/>
    <w:rsid w:val="005D4D02"/>
    <w:rsid w:val="005D6C25"/>
    <w:rsid w:val="005E080B"/>
    <w:rsid w:val="005E2204"/>
    <w:rsid w:val="005F364B"/>
    <w:rsid w:val="005F4A8A"/>
    <w:rsid w:val="005F62F2"/>
    <w:rsid w:val="00600DA3"/>
    <w:rsid w:val="0060486F"/>
    <w:rsid w:val="00606B6B"/>
    <w:rsid w:val="0060710C"/>
    <w:rsid w:val="0060760C"/>
    <w:rsid w:val="00611102"/>
    <w:rsid w:val="006125D6"/>
    <w:rsid w:val="0061688A"/>
    <w:rsid w:val="00621A62"/>
    <w:rsid w:val="006225AF"/>
    <w:rsid w:val="006264FF"/>
    <w:rsid w:val="006320D3"/>
    <w:rsid w:val="00635398"/>
    <w:rsid w:val="0063604D"/>
    <w:rsid w:val="00640D02"/>
    <w:rsid w:val="00641832"/>
    <w:rsid w:val="00645961"/>
    <w:rsid w:val="00645D59"/>
    <w:rsid w:val="00654691"/>
    <w:rsid w:val="006600F0"/>
    <w:rsid w:val="00664FF0"/>
    <w:rsid w:val="006667A8"/>
    <w:rsid w:val="00671A85"/>
    <w:rsid w:val="00680AA8"/>
    <w:rsid w:val="00680C20"/>
    <w:rsid w:val="00682FF7"/>
    <w:rsid w:val="00686FF9"/>
    <w:rsid w:val="006908A5"/>
    <w:rsid w:val="00696E99"/>
    <w:rsid w:val="00697EAE"/>
    <w:rsid w:val="006A7CB1"/>
    <w:rsid w:val="006C6674"/>
    <w:rsid w:val="006D31F2"/>
    <w:rsid w:val="006D3E60"/>
    <w:rsid w:val="006D69B1"/>
    <w:rsid w:val="006E2F9D"/>
    <w:rsid w:val="006E355D"/>
    <w:rsid w:val="006E4A61"/>
    <w:rsid w:val="006F1B18"/>
    <w:rsid w:val="006F3594"/>
    <w:rsid w:val="00701E21"/>
    <w:rsid w:val="007051AA"/>
    <w:rsid w:val="0070608F"/>
    <w:rsid w:val="0072011F"/>
    <w:rsid w:val="007309EC"/>
    <w:rsid w:val="00732FBB"/>
    <w:rsid w:val="0073459C"/>
    <w:rsid w:val="0073758C"/>
    <w:rsid w:val="00747766"/>
    <w:rsid w:val="0076140F"/>
    <w:rsid w:val="007627E6"/>
    <w:rsid w:val="00773148"/>
    <w:rsid w:val="007801AB"/>
    <w:rsid w:val="007811F6"/>
    <w:rsid w:val="0078783D"/>
    <w:rsid w:val="00792CE6"/>
    <w:rsid w:val="007B6521"/>
    <w:rsid w:val="007C08B9"/>
    <w:rsid w:val="007C6865"/>
    <w:rsid w:val="007D3AF3"/>
    <w:rsid w:val="007D4FCC"/>
    <w:rsid w:val="007D7481"/>
    <w:rsid w:val="007E4573"/>
    <w:rsid w:val="007E632F"/>
    <w:rsid w:val="007E6455"/>
    <w:rsid w:val="007F3308"/>
    <w:rsid w:val="007F36CB"/>
    <w:rsid w:val="007F7434"/>
    <w:rsid w:val="00813B09"/>
    <w:rsid w:val="00813D40"/>
    <w:rsid w:val="00816122"/>
    <w:rsid w:val="00824C77"/>
    <w:rsid w:val="00826CED"/>
    <w:rsid w:val="008324C7"/>
    <w:rsid w:val="00833780"/>
    <w:rsid w:val="0083534E"/>
    <w:rsid w:val="008551E4"/>
    <w:rsid w:val="0085581A"/>
    <w:rsid w:val="00861BDF"/>
    <w:rsid w:val="00862510"/>
    <w:rsid w:val="00865A50"/>
    <w:rsid w:val="008701A1"/>
    <w:rsid w:val="008702F6"/>
    <w:rsid w:val="0087090C"/>
    <w:rsid w:val="00872B15"/>
    <w:rsid w:val="00874380"/>
    <w:rsid w:val="00877FDB"/>
    <w:rsid w:val="00881405"/>
    <w:rsid w:val="0089624D"/>
    <w:rsid w:val="008A432C"/>
    <w:rsid w:val="008A7D75"/>
    <w:rsid w:val="008B3D86"/>
    <w:rsid w:val="008B4180"/>
    <w:rsid w:val="008C13BF"/>
    <w:rsid w:val="008D1FB0"/>
    <w:rsid w:val="008D44B1"/>
    <w:rsid w:val="008E5063"/>
    <w:rsid w:val="008E573B"/>
    <w:rsid w:val="008F0F3F"/>
    <w:rsid w:val="00910D40"/>
    <w:rsid w:val="00912C1C"/>
    <w:rsid w:val="0091661A"/>
    <w:rsid w:val="0092489E"/>
    <w:rsid w:val="0093212A"/>
    <w:rsid w:val="00937DEE"/>
    <w:rsid w:val="009407AF"/>
    <w:rsid w:val="00945923"/>
    <w:rsid w:val="00950AA1"/>
    <w:rsid w:val="0095702F"/>
    <w:rsid w:val="009572A2"/>
    <w:rsid w:val="00960D2A"/>
    <w:rsid w:val="009645B7"/>
    <w:rsid w:val="00964AB2"/>
    <w:rsid w:val="00971A26"/>
    <w:rsid w:val="00981011"/>
    <w:rsid w:val="009829F3"/>
    <w:rsid w:val="00992CD3"/>
    <w:rsid w:val="009A4B4E"/>
    <w:rsid w:val="009B6BC2"/>
    <w:rsid w:val="009B6DF9"/>
    <w:rsid w:val="009D5085"/>
    <w:rsid w:val="009E79B9"/>
    <w:rsid w:val="009F13D7"/>
    <w:rsid w:val="009F2026"/>
    <w:rsid w:val="009F4B0C"/>
    <w:rsid w:val="009F6173"/>
    <w:rsid w:val="00A0384D"/>
    <w:rsid w:val="00A062CD"/>
    <w:rsid w:val="00A07D8C"/>
    <w:rsid w:val="00A12CCF"/>
    <w:rsid w:val="00A156F7"/>
    <w:rsid w:val="00A16099"/>
    <w:rsid w:val="00A2103F"/>
    <w:rsid w:val="00A21805"/>
    <w:rsid w:val="00A3006A"/>
    <w:rsid w:val="00A357FC"/>
    <w:rsid w:val="00A44AE3"/>
    <w:rsid w:val="00A50BB1"/>
    <w:rsid w:val="00A5201A"/>
    <w:rsid w:val="00A54143"/>
    <w:rsid w:val="00A647E6"/>
    <w:rsid w:val="00A66188"/>
    <w:rsid w:val="00A66DC7"/>
    <w:rsid w:val="00A7020B"/>
    <w:rsid w:val="00A7211C"/>
    <w:rsid w:val="00A72750"/>
    <w:rsid w:val="00A73BDE"/>
    <w:rsid w:val="00A8047F"/>
    <w:rsid w:val="00A84F37"/>
    <w:rsid w:val="00A9492E"/>
    <w:rsid w:val="00A974E7"/>
    <w:rsid w:val="00A976EF"/>
    <w:rsid w:val="00AA3DB5"/>
    <w:rsid w:val="00AB03F0"/>
    <w:rsid w:val="00AB5235"/>
    <w:rsid w:val="00AC2C1A"/>
    <w:rsid w:val="00AD1947"/>
    <w:rsid w:val="00AD578A"/>
    <w:rsid w:val="00AD5BF2"/>
    <w:rsid w:val="00AE5788"/>
    <w:rsid w:val="00AF0029"/>
    <w:rsid w:val="00AF2FAD"/>
    <w:rsid w:val="00AF53CE"/>
    <w:rsid w:val="00B15801"/>
    <w:rsid w:val="00B15E80"/>
    <w:rsid w:val="00B2341E"/>
    <w:rsid w:val="00B30107"/>
    <w:rsid w:val="00B30108"/>
    <w:rsid w:val="00B31B98"/>
    <w:rsid w:val="00B46BA5"/>
    <w:rsid w:val="00B51E92"/>
    <w:rsid w:val="00B52BBD"/>
    <w:rsid w:val="00B642DE"/>
    <w:rsid w:val="00B66A05"/>
    <w:rsid w:val="00B74177"/>
    <w:rsid w:val="00B77686"/>
    <w:rsid w:val="00B810B5"/>
    <w:rsid w:val="00B8163F"/>
    <w:rsid w:val="00B833EE"/>
    <w:rsid w:val="00B924AD"/>
    <w:rsid w:val="00B94D48"/>
    <w:rsid w:val="00B95899"/>
    <w:rsid w:val="00BA127F"/>
    <w:rsid w:val="00BA5593"/>
    <w:rsid w:val="00BA57E8"/>
    <w:rsid w:val="00BA683D"/>
    <w:rsid w:val="00BB0DDC"/>
    <w:rsid w:val="00BB6014"/>
    <w:rsid w:val="00BC38A1"/>
    <w:rsid w:val="00BD4836"/>
    <w:rsid w:val="00BD7E18"/>
    <w:rsid w:val="00BE0196"/>
    <w:rsid w:val="00BE0788"/>
    <w:rsid w:val="00BE0835"/>
    <w:rsid w:val="00BE2BEA"/>
    <w:rsid w:val="00BE2F03"/>
    <w:rsid w:val="00BF0972"/>
    <w:rsid w:val="00BF7B21"/>
    <w:rsid w:val="00C00010"/>
    <w:rsid w:val="00C06641"/>
    <w:rsid w:val="00C101DB"/>
    <w:rsid w:val="00C1091D"/>
    <w:rsid w:val="00C16D63"/>
    <w:rsid w:val="00C173AD"/>
    <w:rsid w:val="00C17F56"/>
    <w:rsid w:val="00C42B81"/>
    <w:rsid w:val="00C43605"/>
    <w:rsid w:val="00C503B6"/>
    <w:rsid w:val="00C50681"/>
    <w:rsid w:val="00C507C1"/>
    <w:rsid w:val="00C52B67"/>
    <w:rsid w:val="00C57A0D"/>
    <w:rsid w:val="00C6089B"/>
    <w:rsid w:val="00CC233F"/>
    <w:rsid w:val="00CC288A"/>
    <w:rsid w:val="00CC453A"/>
    <w:rsid w:val="00CD7C08"/>
    <w:rsid w:val="00CE0A49"/>
    <w:rsid w:val="00CE50BB"/>
    <w:rsid w:val="00CE6887"/>
    <w:rsid w:val="00CF3784"/>
    <w:rsid w:val="00CF4288"/>
    <w:rsid w:val="00CF74C2"/>
    <w:rsid w:val="00D071E1"/>
    <w:rsid w:val="00D1574A"/>
    <w:rsid w:val="00D15E30"/>
    <w:rsid w:val="00D1704A"/>
    <w:rsid w:val="00D248B0"/>
    <w:rsid w:val="00D36797"/>
    <w:rsid w:val="00D40644"/>
    <w:rsid w:val="00D44A71"/>
    <w:rsid w:val="00D56D2F"/>
    <w:rsid w:val="00D56DE1"/>
    <w:rsid w:val="00D646F8"/>
    <w:rsid w:val="00D70EB7"/>
    <w:rsid w:val="00D7287F"/>
    <w:rsid w:val="00D730B4"/>
    <w:rsid w:val="00D85906"/>
    <w:rsid w:val="00D9189E"/>
    <w:rsid w:val="00D939AE"/>
    <w:rsid w:val="00DA314F"/>
    <w:rsid w:val="00DB3021"/>
    <w:rsid w:val="00DB75D0"/>
    <w:rsid w:val="00DC332A"/>
    <w:rsid w:val="00DE2613"/>
    <w:rsid w:val="00DE2954"/>
    <w:rsid w:val="00DE4938"/>
    <w:rsid w:val="00DE6612"/>
    <w:rsid w:val="00DF2CFA"/>
    <w:rsid w:val="00DF3165"/>
    <w:rsid w:val="00DF3AD6"/>
    <w:rsid w:val="00E00127"/>
    <w:rsid w:val="00E04BFB"/>
    <w:rsid w:val="00E10543"/>
    <w:rsid w:val="00E14C42"/>
    <w:rsid w:val="00E21289"/>
    <w:rsid w:val="00E243FC"/>
    <w:rsid w:val="00E2503D"/>
    <w:rsid w:val="00E2556B"/>
    <w:rsid w:val="00E33990"/>
    <w:rsid w:val="00E40670"/>
    <w:rsid w:val="00E4163F"/>
    <w:rsid w:val="00E41E78"/>
    <w:rsid w:val="00E454BD"/>
    <w:rsid w:val="00E47187"/>
    <w:rsid w:val="00E47A64"/>
    <w:rsid w:val="00E521BE"/>
    <w:rsid w:val="00E54810"/>
    <w:rsid w:val="00E64CF5"/>
    <w:rsid w:val="00E64F92"/>
    <w:rsid w:val="00E650B6"/>
    <w:rsid w:val="00E66A2B"/>
    <w:rsid w:val="00E70178"/>
    <w:rsid w:val="00E727E7"/>
    <w:rsid w:val="00E77534"/>
    <w:rsid w:val="00EA596A"/>
    <w:rsid w:val="00EA6B86"/>
    <w:rsid w:val="00EC681D"/>
    <w:rsid w:val="00ED03FC"/>
    <w:rsid w:val="00ED1979"/>
    <w:rsid w:val="00EE2D68"/>
    <w:rsid w:val="00EE49D1"/>
    <w:rsid w:val="00EE710A"/>
    <w:rsid w:val="00EF22A3"/>
    <w:rsid w:val="00EF3CA6"/>
    <w:rsid w:val="00EF6789"/>
    <w:rsid w:val="00EF6819"/>
    <w:rsid w:val="00F073F5"/>
    <w:rsid w:val="00F12633"/>
    <w:rsid w:val="00F17C7A"/>
    <w:rsid w:val="00F317D3"/>
    <w:rsid w:val="00F32E7B"/>
    <w:rsid w:val="00F33BE2"/>
    <w:rsid w:val="00F341E4"/>
    <w:rsid w:val="00F3472E"/>
    <w:rsid w:val="00F36412"/>
    <w:rsid w:val="00F368D6"/>
    <w:rsid w:val="00F42427"/>
    <w:rsid w:val="00F45480"/>
    <w:rsid w:val="00F5258C"/>
    <w:rsid w:val="00F529EF"/>
    <w:rsid w:val="00F53F9B"/>
    <w:rsid w:val="00F54415"/>
    <w:rsid w:val="00F6269B"/>
    <w:rsid w:val="00F637E0"/>
    <w:rsid w:val="00F67399"/>
    <w:rsid w:val="00F807A8"/>
    <w:rsid w:val="00F94DFB"/>
    <w:rsid w:val="00FA3F2E"/>
    <w:rsid w:val="00FD7426"/>
    <w:rsid w:val="00FE2308"/>
    <w:rsid w:val="00FE2799"/>
    <w:rsid w:val="00FE4290"/>
    <w:rsid w:val="00FF1E40"/>
    <w:rsid w:val="00FF3A13"/>
    <w:rsid w:val="00FF6926"/>
    <w:rsid w:val="00FF6D76"/>
    <w:rsid w:val="00FF7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852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13E97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551986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13E97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551986"/>
    <w:rPr>
      <w:rFonts w:asciiTheme="majorHAnsi" w:eastAsiaTheme="majorEastAsia" w:hAnsiTheme="majorHAnsi" w:cstheme="majorBidi"/>
    </w:rPr>
  </w:style>
  <w:style w:type="paragraph" w:customStyle="1" w:styleId="Default">
    <w:name w:val="Default"/>
    <w:rsid w:val="0011115E"/>
    <w:pPr>
      <w:widowControl w:val="0"/>
      <w:autoSpaceDE w:val="0"/>
      <w:autoSpaceDN w:val="0"/>
      <w:adjustRightInd w:val="0"/>
    </w:pPr>
    <w:rPr>
      <w:rFonts w:ascii="ＭＳ 明朝" w:hAnsi="ＭＳ 明朝" w:cs="ＭＳ 明朝"/>
      <w:color w:val="000000"/>
      <w:kern w:val="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74776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47766"/>
  </w:style>
  <w:style w:type="paragraph" w:styleId="a5">
    <w:name w:val="footer"/>
    <w:basedOn w:val="a"/>
    <w:link w:val="a6"/>
    <w:uiPriority w:val="99"/>
    <w:unhideWhenUsed/>
    <w:rsid w:val="0074776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47766"/>
  </w:style>
  <w:style w:type="paragraph" w:styleId="Web">
    <w:name w:val="Normal (Web)"/>
    <w:basedOn w:val="a"/>
    <w:uiPriority w:val="99"/>
    <w:unhideWhenUsed/>
    <w:rsid w:val="00CE688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7">
    <w:name w:val="List Paragraph"/>
    <w:basedOn w:val="a"/>
    <w:uiPriority w:val="99"/>
    <w:qFormat/>
    <w:rsid w:val="008A7D75"/>
    <w:pPr>
      <w:ind w:leftChars="400" w:left="840"/>
    </w:pPr>
    <w:rPr>
      <w:rFonts w:ascii="Century" w:eastAsia="ＭＳ 明朝" w:hAnsi="Century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0000C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000C7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52132D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52132D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52132D"/>
  </w:style>
  <w:style w:type="paragraph" w:styleId="ad">
    <w:name w:val="annotation subject"/>
    <w:basedOn w:val="ab"/>
    <w:next w:val="ab"/>
    <w:link w:val="ae"/>
    <w:uiPriority w:val="99"/>
    <w:semiHidden/>
    <w:unhideWhenUsed/>
    <w:rsid w:val="0052132D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52132D"/>
    <w:rPr>
      <w:b/>
      <w:bCs/>
    </w:rPr>
  </w:style>
  <w:style w:type="paragraph" w:styleId="af">
    <w:name w:val="footnote text"/>
    <w:basedOn w:val="a"/>
    <w:link w:val="af0"/>
    <w:uiPriority w:val="99"/>
    <w:semiHidden/>
    <w:unhideWhenUsed/>
    <w:rsid w:val="007F36CB"/>
    <w:pPr>
      <w:snapToGrid w:val="0"/>
      <w:jc w:val="left"/>
    </w:pPr>
  </w:style>
  <w:style w:type="character" w:customStyle="1" w:styleId="af0">
    <w:name w:val="脚注文字列 (文字)"/>
    <w:basedOn w:val="a0"/>
    <w:link w:val="af"/>
    <w:uiPriority w:val="99"/>
    <w:semiHidden/>
    <w:rsid w:val="007F36CB"/>
  </w:style>
  <w:style w:type="character" w:styleId="af1">
    <w:name w:val="footnote reference"/>
    <w:basedOn w:val="a0"/>
    <w:uiPriority w:val="99"/>
    <w:semiHidden/>
    <w:unhideWhenUsed/>
    <w:rsid w:val="007F36CB"/>
    <w:rPr>
      <w:vertAlign w:val="superscript"/>
    </w:rPr>
  </w:style>
  <w:style w:type="paragraph" w:styleId="af2">
    <w:name w:val="TOC Heading"/>
    <w:basedOn w:val="1"/>
    <w:next w:val="a"/>
    <w:uiPriority w:val="39"/>
    <w:unhideWhenUsed/>
    <w:qFormat/>
    <w:rsid w:val="00313E97"/>
    <w:pPr>
      <w:keepLines/>
      <w:widowControl/>
      <w:spacing w:before="480" w:line="276" w:lineRule="auto"/>
      <w:jc w:val="left"/>
      <w:outlineLvl w:val="9"/>
    </w:pPr>
    <w:rPr>
      <w:b/>
      <w:bCs/>
      <w:color w:val="365F91" w:themeColor="accent1" w:themeShade="BF"/>
      <w:kern w:val="0"/>
      <w:sz w:val="28"/>
      <w:szCs w:val="28"/>
    </w:rPr>
  </w:style>
  <w:style w:type="paragraph" w:styleId="af3">
    <w:name w:val="Date"/>
    <w:basedOn w:val="a"/>
    <w:next w:val="a"/>
    <w:link w:val="af4"/>
    <w:uiPriority w:val="99"/>
    <w:semiHidden/>
    <w:unhideWhenUsed/>
    <w:rsid w:val="009F4B0C"/>
  </w:style>
  <w:style w:type="character" w:customStyle="1" w:styleId="af4">
    <w:name w:val="日付 (文字)"/>
    <w:basedOn w:val="a0"/>
    <w:link w:val="af3"/>
    <w:uiPriority w:val="99"/>
    <w:semiHidden/>
    <w:rsid w:val="009F4B0C"/>
  </w:style>
  <w:style w:type="table" w:styleId="af5">
    <w:name w:val="Table Grid"/>
    <w:basedOn w:val="a1"/>
    <w:uiPriority w:val="59"/>
    <w:rsid w:val="005519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autoRedefine/>
    <w:uiPriority w:val="39"/>
    <w:unhideWhenUsed/>
    <w:rsid w:val="00551986"/>
    <w:pPr>
      <w:tabs>
        <w:tab w:val="right" w:leader="dot" w:pos="8494"/>
      </w:tabs>
      <w:snapToGrid w:val="0"/>
      <w:spacing w:line="560" w:lineRule="exact"/>
    </w:pPr>
    <w:rPr>
      <w:rFonts w:ascii="ＭＳ Ｐゴシック" w:eastAsia="ＭＳ Ｐゴシック" w:hAnsi="ＭＳ Ｐゴシック"/>
    </w:rPr>
  </w:style>
  <w:style w:type="paragraph" w:styleId="21">
    <w:name w:val="toc 2"/>
    <w:basedOn w:val="a"/>
    <w:next w:val="a"/>
    <w:autoRedefine/>
    <w:uiPriority w:val="39"/>
    <w:unhideWhenUsed/>
    <w:rsid w:val="00551986"/>
    <w:pPr>
      <w:ind w:leftChars="100" w:left="210"/>
    </w:pPr>
  </w:style>
  <w:style w:type="character" w:styleId="af6">
    <w:name w:val="Hyperlink"/>
    <w:basedOn w:val="a0"/>
    <w:uiPriority w:val="99"/>
    <w:unhideWhenUsed/>
    <w:rsid w:val="00551986"/>
    <w:rPr>
      <w:color w:val="0000FF" w:themeColor="hyperlink"/>
      <w:u w:val="single"/>
    </w:rPr>
  </w:style>
  <w:style w:type="character" w:customStyle="1" w:styleId="af7">
    <w:name w:val="書式なし (文字)"/>
    <w:basedOn w:val="a0"/>
    <w:link w:val="af8"/>
    <w:uiPriority w:val="99"/>
    <w:semiHidden/>
    <w:rsid w:val="00551986"/>
    <w:rPr>
      <w:rFonts w:ascii="ＭＳ 明朝" w:eastAsia="ＭＳ 明朝" w:hAnsi="Courier New" w:cs="Courier New"/>
      <w:szCs w:val="21"/>
    </w:rPr>
  </w:style>
  <w:style w:type="paragraph" w:styleId="af8">
    <w:name w:val="Plain Text"/>
    <w:basedOn w:val="a"/>
    <w:link w:val="af7"/>
    <w:uiPriority w:val="99"/>
    <w:semiHidden/>
    <w:unhideWhenUsed/>
    <w:rsid w:val="00551986"/>
    <w:rPr>
      <w:rFonts w:ascii="ＭＳ 明朝" w:eastAsia="ＭＳ 明朝" w:hAnsi="Courier New" w:cs="Courier New"/>
      <w:szCs w:val="21"/>
    </w:rPr>
  </w:style>
  <w:style w:type="paragraph" w:styleId="af9">
    <w:name w:val="Closing"/>
    <w:basedOn w:val="a"/>
    <w:link w:val="afa"/>
    <w:uiPriority w:val="99"/>
    <w:unhideWhenUsed/>
    <w:rsid w:val="00551986"/>
    <w:pPr>
      <w:jc w:val="right"/>
    </w:pPr>
    <w:rPr>
      <w:rFonts w:ascii="ＭＳ ゴシック" w:eastAsia="ＭＳ ゴシック" w:hAnsi="ＭＳ ゴシック"/>
    </w:rPr>
  </w:style>
  <w:style w:type="character" w:customStyle="1" w:styleId="afa">
    <w:name w:val="結語 (文字)"/>
    <w:basedOn w:val="a0"/>
    <w:link w:val="af9"/>
    <w:uiPriority w:val="99"/>
    <w:rsid w:val="00551986"/>
    <w:rPr>
      <w:rFonts w:ascii="ＭＳ ゴシック" w:eastAsia="ＭＳ ゴシック" w:hAnsi="ＭＳ ゴシック"/>
    </w:rPr>
  </w:style>
  <w:style w:type="paragraph" w:styleId="afb">
    <w:name w:val="Title"/>
    <w:basedOn w:val="a"/>
    <w:next w:val="a"/>
    <w:link w:val="afc"/>
    <w:uiPriority w:val="10"/>
    <w:qFormat/>
    <w:rsid w:val="00551986"/>
    <w:pPr>
      <w:spacing w:before="240" w:after="12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character" w:customStyle="1" w:styleId="afc">
    <w:name w:val="表題 (文字)"/>
    <w:basedOn w:val="a0"/>
    <w:link w:val="afb"/>
    <w:uiPriority w:val="10"/>
    <w:rsid w:val="00551986"/>
    <w:rPr>
      <w:rFonts w:asciiTheme="majorHAnsi" w:eastAsia="ＭＳ ゴシック" w:hAnsiTheme="majorHAnsi" w:cstheme="majorBidi"/>
      <w:sz w:val="32"/>
      <w:szCs w:val="32"/>
    </w:rPr>
  </w:style>
  <w:style w:type="paragraph" w:styleId="afd">
    <w:name w:val="No Spacing"/>
    <w:uiPriority w:val="1"/>
    <w:qFormat/>
    <w:rsid w:val="00551986"/>
    <w:pPr>
      <w:widowControl w:val="0"/>
      <w:jc w:val="both"/>
    </w:pPr>
  </w:style>
  <w:style w:type="paragraph" w:styleId="afe">
    <w:name w:val="Revision"/>
    <w:hidden/>
    <w:uiPriority w:val="99"/>
    <w:semiHidden/>
    <w:rsid w:val="009F6173"/>
  </w:style>
  <w:style w:type="table" w:customStyle="1" w:styleId="12">
    <w:name w:val="表 (格子)1"/>
    <w:basedOn w:val="a1"/>
    <w:next w:val="af5"/>
    <w:uiPriority w:val="59"/>
    <w:rsid w:val="00CF37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表 (格子)2"/>
    <w:basedOn w:val="a1"/>
    <w:next w:val="af5"/>
    <w:uiPriority w:val="59"/>
    <w:rsid w:val="00CF37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表 (格子)3"/>
    <w:basedOn w:val="a1"/>
    <w:next w:val="af5"/>
    <w:uiPriority w:val="59"/>
    <w:rsid w:val="00CF37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13E97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551986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313E97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551986"/>
    <w:rPr>
      <w:rFonts w:asciiTheme="majorHAnsi" w:eastAsiaTheme="majorEastAsia" w:hAnsiTheme="majorHAnsi" w:cstheme="majorBidi"/>
    </w:rPr>
  </w:style>
  <w:style w:type="paragraph" w:customStyle="1" w:styleId="Default">
    <w:name w:val="Default"/>
    <w:rsid w:val="0011115E"/>
    <w:pPr>
      <w:widowControl w:val="0"/>
      <w:autoSpaceDE w:val="0"/>
      <w:autoSpaceDN w:val="0"/>
      <w:adjustRightInd w:val="0"/>
    </w:pPr>
    <w:rPr>
      <w:rFonts w:ascii="ＭＳ 明朝" w:hAnsi="ＭＳ 明朝" w:cs="ＭＳ 明朝"/>
      <w:color w:val="000000"/>
      <w:kern w:val="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74776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47766"/>
  </w:style>
  <w:style w:type="paragraph" w:styleId="a5">
    <w:name w:val="footer"/>
    <w:basedOn w:val="a"/>
    <w:link w:val="a6"/>
    <w:uiPriority w:val="99"/>
    <w:unhideWhenUsed/>
    <w:rsid w:val="0074776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47766"/>
  </w:style>
  <w:style w:type="paragraph" w:styleId="Web">
    <w:name w:val="Normal (Web)"/>
    <w:basedOn w:val="a"/>
    <w:uiPriority w:val="99"/>
    <w:unhideWhenUsed/>
    <w:rsid w:val="00CE688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7">
    <w:name w:val="List Paragraph"/>
    <w:basedOn w:val="a"/>
    <w:uiPriority w:val="99"/>
    <w:qFormat/>
    <w:rsid w:val="008A7D75"/>
    <w:pPr>
      <w:ind w:leftChars="400" w:left="840"/>
    </w:pPr>
    <w:rPr>
      <w:rFonts w:ascii="Century" w:eastAsia="ＭＳ 明朝" w:hAnsi="Century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0000C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000C7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52132D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52132D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52132D"/>
  </w:style>
  <w:style w:type="paragraph" w:styleId="ad">
    <w:name w:val="annotation subject"/>
    <w:basedOn w:val="ab"/>
    <w:next w:val="ab"/>
    <w:link w:val="ae"/>
    <w:uiPriority w:val="99"/>
    <w:semiHidden/>
    <w:unhideWhenUsed/>
    <w:rsid w:val="0052132D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52132D"/>
    <w:rPr>
      <w:b/>
      <w:bCs/>
    </w:rPr>
  </w:style>
  <w:style w:type="paragraph" w:styleId="af">
    <w:name w:val="footnote text"/>
    <w:basedOn w:val="a"/>
    <w:link w:val="af0"/>
    <w:uiPriority w:val="99"/>
    <w:semiHidden/>
    <w:unhideWhenUsed/>
    <w:rsid w:val="007F36CB"/>
    <w:pPr>
      <w:snapToGrid w:val="0"/>
      <w:jc w:val="left"/>
    </w:pPr>
  </w:style>
  <w:style w:type="character" w:customStyle="1" w:styleId="af0">
    <w:name w:val="脚注文字列 (文字)"/>
    <w:basedOn w:val="a0"/>
    <w:link w:val="af"/>
    <w:uiPriority w:val="99"/>
    <w:semiHidden/>
    <w:rsid w:val="007F36CB"/>
  </w:style>
  <w:style w:type="character" w:styleId="af1">
    <w:name w:val="footnote reference"/>
    <w:basedOn w:val="a0"/>
    <w:uiPriority w:val="99"/>
    <w:semiHidden/>
    <w:unhideWhenUsed/>
    <w:rsid w:val="007F36CB"/>
    <w:rPr>
      <w:vertAlign w:val="superscript"/>
    </w:rPr>
  </w:style>
  <w:style w:type="paragraph" w:styleId="af2">
    <w:name w:val="TOC Heading"/>
    <w:basedOn w:val="1"/>
    <w:next w:val="a"/>
    <w:uiPriority w:val="39"/>
    <w:unhideWhenUsed/>
    <w:qFormat/>
    <w:rsid w:val="00313E97"/>
    <w:pPr>
      <w:keepLines/>
      <w:widowControl/>
      <w:spacing w:before="480" w:line="276" w:lineRule="auto"/>
      <w:jc w:val="left"/>
      <w:outlineLvl w:val="9"/>
    </w:pPr>
    <w:rPr>
      <w:b/>
      <w:bCs/>
      <w:color w:val="365F91" w:themeColor="accent1" w:themeShade="BF"/>
      <w:kern w:val="0"/>
      <w:sz w:val="28"/>
      <w:szCs w:val="28"/>
    </w:rPr>
  </w:style>
  <w:style w:type="paragraph" w:styleId="af3">
    <w:name w:val="Date"/>
    <w:basedOn w:val="a"/>
    <w:next w:val="a"/>
    <w:link w:val="af4"/>
    <w:uiPriority w:val="99"/>
    <w:semiHidden/>
    <w:unhideWhenUsed/>
    <w:rsid w:val="009F4B0C"/>
  </w:style>
  <w:style w:type="character" w:customStyle="1" w:styleId="af4">
    <w:name w:val="日付 (文字)"/>
    <w:basedOn w:val="a0"/>
    <w:link w:val="af3"/>
    <w:uiPriority w:val="99"/>
    <w:semiHidden/>
    <w:rsid w:val="009F4B0C"/>
  </w:style>
  <w:style w:type="table" w:styleId="af5">
    <w:name w:val="Table Grid"/>
    <w:basedOn w:val="a1"/>
    <w:uiPriority w:val="59"/>
    <w:rsid w:val="005519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autoRedefine/>
    <w:uiPriority w:val="39"/>
    <w:unhideWhenUsed/>
    <w:rsid w:val="00551986"/>
    <w:pPr>
      <w:tabs>
        <w:tab w:val="right" w:leader="dot" w:pos="8494"/>
      </w:tabs>
      <w:snapToGrid w:val="0"/>
      <w:spacing w:line="560" w:lineRule="exact"/>
    </w:pPr>
    <w:rPr>
      <w:rFonts w:ascii="ＭＳ Ｐゴシック" w:eastAsia="ＭＳ Ｐゴシック" w:hAnsi="ＭＳ Ｐゴシック"/>
    </w:rPr>
  </w:style>
  <w:style w:type="paragraph" w:styleId="21">
    <w:name w:val="toc 2"/>
    <w:basedOn w:val="a"/>
    <w:next w:val="a"/>
    <w:autoRedefine/>
    <w:uiPriority w:val="39"/>
    <w:unhideWhenUsed/>
    <w:rsid w:val="00551986"/>
    <w:pPr>
      <w:ind w:leftChars="100" w:left="210"/>
    </w:pPr>
  </w:style>
  <w:style w:type="character" w:styleId="af6">
    <w:name w:val="Hyperlink"/>
    <w:basedOn w:val="a0"/>
    <w:uiPriority w:val="99"/>
    <w:unhideWhenUsed/>
    <w:rsid w:val="00551986"/>
    <w:rPr>
      <w:color w:val="0000FF" w:themeColor="hyperlink"/>
      <w:u w:val="single"/>
    </w:rPr>
  </w:style>
  <w:style w:type="character" w:customStyle="1" w:styleId="af7">
    <w:name w:val="書式なし (文字)"/>
    <w:basedOn w:val="a0"/>
    <w:link w:val="af8"/>
    <w:uiPriority w:val="99"/>
    <w:semiHidden/>
    <w:rsid w:val="00551986"/>
    <w:rPr>
      <w:rFonts w:ascii="ＭＳ 明朝" w:eastAsia="ＭＳ 明朝" w:hAnsi="Courier New" w:cs="Courier New"/>
      <w:szCs w:val="21"/>
    </w:rPr>
  </w:style>
  <w:style w:type="paragraph" w:styleId="af8">
    <w:name w:val="Plain Text"/>
    <w:basedOn w:val="a"/>
    <w:link w:val="af7"/>
    <w:uiPriority w:val="99"/>
    <w:semiHidden/>
    <w:unhideWhenUsed/>
    <w:rsid w:val="00551986"/>
    <w:rPr>
      <w:rFonts w:ascii="ＭＳ 明朝" w:eastAsia="ＭＳ 明朝" w:hAnsi="Courier New" w:cs="Courier New"/>
      <w:szCs w:val="21"/>
    </w:rPr>
  </w:style>
  <w:style w:type="paragraph" w:styleId="af9">
    <w:name w:val="Closing"/>
    <w:basedOn w:val="a"/>
    <w:link w:val="afa"/>
    <w:uiPriority w:val="99"/>
    <w:unhideWhenUsed/>
    <w:rsid w:val="00551986"/>
    <w:pPr>
      <w:jc w:val="right"/>
    </w:pPr>
    <w:rPr>
      <w:rFonts w:ascii="ＭＳ ゴシック" w:eastAsia="ＭＳ ゴシック" w:hAnsi="ＭＳ ゴシック"/>
    </w:rPr>
  </w:style>
  <w:style w:type="character" w:customStyle="1" w:styleId="afa">
    <w:name w:val="結語 (文字)"/>
    <w:basedOn w:val="a0"/>
    <w:link w:val="af9"/>
    <w:uiPriority w:val="99"/>
    <w:rsid w:val="00551986"/>
    <w:rPr>
      <w:rFonts w:ascii="ＭＳ ゴシック" w:eastAsia="ＭＳ ゴシック" w:hAnsi="ＭＳ ゴシック"/>
    </w:rPr>
  </w:style>
  <w:style w:type="paragraph" w:styleId="afb">
    <w:name w:val="Title"/>
    <w:basedOn w:val="a"/>
    <w:next w:val="a"/>
    <w:link w:val="afc"/>
    <w:uiPriority w:val="10"/>
    <w:qFormat/>
    <w:rsid w:val="00551986"/>
    <w:pPr>
      <w:spacing w:before="240" w:after="120"/>
      <w:jc w:val="center"/>
      <w:outlineLvl w:val="0"/>
    </w:pPr>
    <w:rPr>
      <w:rFonts w:asciiTheme="majorHAnsi" w:eastAsia="ＭＳ ゴシック" w:hAnsiTheme="majorHAnsi" w:cstheme="majorBidi"/>
      <w:sz w:val="32"/>
      <w:szCs w:val="32"/>
    </w:rPr>
  </w:style>
  <w:style w:type="character" w:customStyle="1" w:styleId="afc">
    <w:name w:val="表題 (文字)"/>
    <w:basedOn w:val="a0"/>
    <w:link w:val="afb"/>
    <w:uiPriority w:val="10"/>
    <w:rsid w:val="00551986"/>
    <w:rPr>
      <w:rFonts w:asciiTheme="majorHAnsi" w:eastAsia="ＭＳ ゴシック" w:hAnsiTheme="majorHAnsi" w:cstheme="majorBidi"/>
      <w:sz w:val="32"/>
      <w:szCs w:val="32"/>
    </w:rPr>
  </w:style>
  <w:style w:type="paragraph" w:styleId="afd">
    <w:name w:val="No Spacing"/>
    <w:uiPriority w:val="1"/>
    <w:qFormat/>
    <w:rsid w:val="00551986"/>
    <w:pPr>
      <w:widowControl w:val="0"/>
      <w:jc w:val="both"/>
    </w:pPr>
  </w:style>
  <w:style w:type="paragraph" w:styleId="afe">
    <w:name w:val="Revision"/>
    <w:hidden/>
    <w:uiPriority w:val="99"/>
    <w:semiHidden/>
    <w:rsid w:val="009F6173"/>
  </w:style>
  <w:style w:type="table" w:customStyle="1" w:styleId="12">
    <w:name w:val="表 (格子)1"/>
    <w:basedOn w:val="a1"/>
    <w:next w:val="af5"/>
    <w:uiPriority w:val="59"/>
    <w:rsid w:val="00CF37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表 (格子)2"/>
    <w:basedOn w:val="a1"/>
    <w:next w:val="af5"/>
    <w:uiPriority w:val="59"/>
    <w:rsid w:val="00CF37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表 (格子)3"/>
    <w:basedOn w:val="a1"/>
    <w:next w:val="af5"/>
    <w:uiPriority w:val="59"/>
    <w:rsid w:val="00CF37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28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7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1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2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8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0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package" Target="embeddings/Microsoft_PowerPoint_Slide1.sldx"/><Relationship Id="rId39" Type="http://schemas.openxmlformats.org/officeDocument/2006/relationships/image" Target="media/image24.emf"/><Relationship Id="rId21" Type="http://schemas.openxmlformats.org/officeDocument/2006/relationships/image" Target="media/image13.emf"/><Relationship Id="rId34" Type="http://schemas.openxmlformats.org/officeDocument/2006/relationships/package" Target="embeddings/Microsoft_PowerPoint_Slide5.sldx"/><Relationship Id="rId42" Type="http://schemas.openxmlformats.org/officeDocument/2006/relationships/image" Target="media/image27.emf"/><Relationship Id="rId47" Type="http://schemas.openxmlformats.org/officeDocument/2006/relationships/image" Target="media/image32.emf"/><Relationship Id="rId50" Type="http://schemas.openxmlformats.org/officeDocument/2006/relationships/package" Target="embeddings/Microsoft_PowerPoint_Slide9.sldx"/><Relationship Id="rId55" Type="http://schemas.openxmlformats.org/officeDocument/2006/relationships/image" Target="media/image36.emf"/><Relationship Id="rId63" Type="http://schemas.openxmlformats.org/officeDocument/2006/relationships/image" Target="media/image40.emf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jpeg"/><Relationship Id="rId32" Type="http://schemas.openxmlformats.org/officeDocument/2006/relationships/package" Target="embeddings/Microsoft_PowerPoint_Slide4.sldx"/><Relationship Id="rId37" Type="http://schemas.openxmlformats.org/officeDocument/2006/relationships/image" Target="media/image23.emf"/><Relationship Id="rId40" Type="http://schemas.openxmlformats.org/officeDocument/2006/relationships/image" Target="media/image25.emf"/><Relationship Id="rId45" Type="http://schemas.openxmlformats.org/officeDocument/2006/relationships/image" Target="media/image30.emf"/><Relationship Id="rId53" Type="http://schemas.openxmlformats.org/officeDocument/2006/relationships/image" Target="media/image35.emf"/><Relationship Id="rId58" Type="http://schemas.openxmlformats.org/officeDocument/2006/relationships/package" Target="embeddings/Microsoft_PowerPoint_Slide13.sldx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package" Target="embeddings/Microsoft_PowerPoint_Slide2.sldx"/><Relationship Id="rId36" Type="http://schemas.openxmlformats.org/officeDocument/2006/relationships/package" Target="embeddings/Microsoft_PowerPoint_Slide6.sldx"/><Relationship Id="rId49" Type="http://schemas.openxmlformats.org/officeDocument/2006/relationships/image" Target="media/image33.emf"/><Relationship Id="rId57" Type="http://schemas.openxmlformats.org/officeDocument/2006/relationships/image" Target="media/image37.emf"/><Relationship Id="rId61" Type="http://schemas.openxmlformats.org/officeDocument/2006/relationships/image" Target="media/image39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0.emf"/><Relationship Id="rId44" Type="http://schemas.openxmlformats.org/officeDocument/2006/relationships/image" Target="media/image29.emf"/><Relationship Id="rId52" Type="http://schemas.openxmlformats.org/officeDocument/2006/relationships/package" Target="embeddings/Microsoft_PowerPoint_Slide10.sldx"/><Relationship Id="rId60" Type="http://schemas.openxmlformats.org/officeDocument/2006/relationships/package" Target="embeddings/Microsoft_PowerPoint_Slide14.sldx"/><Relationship Id="rId65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8.emf"/><Relationship Id="rId30" Type="http://schemas.openxmlformats.org/officeDocument/2006/relationships/package" Target="embeddings/Microsoft_PowerPoint_Slide3.sldx"/><Relationship Id="rId35" Type="http://schemas.openxmlformats.org/officeDocument/2006/relationships/image" Target="media/image22.emf"/><Relationship Id="rId43" Type="http://schemas.openxmlformats.org/officeDocument/2006/relationships/image" Target="media/image28.emf"/><Relationship Id="rId48" Type="http://schemas.openxmlformats.org/officeDocument/2006/relationships/package" Target="embeddings/Microsoft_PowerPoint_Slide8.sldx"/><Relationship Id="rId56" Type="http://schemas.openxmlformats.org/officeDocument/2006/relationships/package" Target="embeddings/Microsoft_PowerPoint_Slide12.sldx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4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1.emf"/><Relationship Id="rId38" Type="http://schemas.openxmlformats.org/officeDocument/2006/relationships/package" Target="embeddings/Microsoft_PowerPoint_Slide7.sldx"/><Relationship Id="rId46" Type="http://schemas.openxmlformats.org/officeDocument/2006/relationships/image" Target="media/image31.emf"/><Relationship Id="rId59" Type="http://schemas.openxmlformats.org/officeDocument/2006/relationships/image" Target="media/image38.emf"/><Relationship Id="rId67" Type="http://schemas.openxmlformats.org/officeDocument/2006/relationships/theme" Target="theme/theme1.xml"/><Relationship Id="rId20" Type="http://schemas.openxmlformats.org/officeDocument/2006/relationships/image" Target="media/image12.emf"/><Relationship Id="rId41" Type="http://schemas.openxmlformats.org/officeDocument/2006/relationships/image" Target="media/image26.emf"/><Relationship Id="rId54" Type="http://schemas.openxmlformats.org/officeDocument/2006/relationships/package" Target="embeddings/Microsoft_PowerPoint_Slide11.sldx"/><Relationship Id="rId62" Type="http://schemas.openxmlformats.org/officeDocument/2006/relationships/package" Target="embeddings/Microsoft_PowerPoint_Slide15.sldx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cap="sq" cmpd="dbl">
          <a:solidFill>
            <a:schemeClr val="tx1"/>
          </a:solidFill>
          <a:bevel/>
        </a:ln>
      </a:spPr>
      <a:bodyPr rtlCol="0" anchor="ctr"/>
      <a:lstStyle/>
      <a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04495D-C084-41EF-9077-AC59176FC3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236</Words>
  <Characters>1351</Characters>
  <Application>Microsoft Office Word</Application>
  <DocSecurity>8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HOSTNAME</cp:lastModifiedBy>
  <cp:revision>3</cp:revision>
  <cp:lastPrinted>2017-03-10T07:42:00Z</cp:lastPrinted>
  <dcterms:created xsi:type="dcterms:W3CDTF">2017-03-16T05:00:00Z</dcterms:created>
  <dcterms:modified xsi:type="dcterms:W3CDTF">2017-03-16T06:26:00Z</dcterms:modified>
</cp:coreProperties>
</file>