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3F74E" w14:textId="57A37507" w:rsidR="00124878" w:rsidRPr="00786BD5" w:rsidRDefault="000C21DE" w:rsidP="002C2A78">
      <w:pPr>
        <w:jc w:val="left"/>
        <w:rPr>
          <w:rFonts w:ascii="HG丸ｺﾞｼｯｸM-PRO" w:eastAsia="HG丸ｺﾞｼｯｸM-PRO" w:hAnsi="HG丸ｺﾞｼｯｸM-PRO"/>
        </w:rPr>
      </w:pPr>
      <w:r>
        <w:rPr>
          <w:rFonts w:ascii="HG丸ｺﾞｼｯｸM-PRO" w:eastAsia="HG丸ｺﾞｼｯｸM-PRO" w:hAnsi="HG丸ｺﾞｼｯｸM-PRO" w:hint="eastAsia"/>
          <w:b/>
        </w:rPr>
        <w:t>授業用シナリオ（導入版）</w:t>
      </w:r>
      <w:bookmarkStart w:id="0" w:name="_GoBack"/>
      <w:bookmarkEnd w:id="0"/>
      <w:r w:rsidR="00786BD5" w:rsidRPr="00786BD5">
        <w:rPr>
          <w:rFonts w:ascii="HG丸ｺﾞｼｯｸM-PRO" w:eastAsia="HG丸ｺﾞｼｯｸM-PRO" w:hAnsi="HG丸ｺﾞｼｯｸM-PRO"/>
          <w:b/>
          <w:noProof/>
        </w:rPr>
        <w:drawing>
          <wp:anchor distT="0" distB="0" distL="114300" distR="114300" simplePos="0" relativeHeight="251712512" behindDoc="0" locked="0" layoutInCell="1" allowOverlap="1" wp14:anchorId="4FB5A3C3" wp14:editId="05A79786">
            <wp:simplePos x="4953000" y="819150"/>
            <wp:positionH relativeFrom="margin">
              <wp:align>right</wp:align>
            </wp:positionH>
            <wp:positionV relativeFrom="margin">
              <wp:align>top</wp:align>
            </wp:positionV>
            <wp:extent cx="1543050" cy="8674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3050" cy="867410"/>
                    </a:xfrm>
                    <a:prstGeom prst="rect">
                      <a:avLst/>
                    </a:prstGeom>
                  </pic:spPr>
                </pic:pic>
              </a:graphicData>
            </a:graphic>
          </wp:anchor>
        </w:drawing>
      </w:r>
    </w:p>
    <w:p w14:paraId="58E3196A" w14:textId="77777777" w:rsidR="0038500B" w:rsidRDefault="0038500B" w:rsidP="00124878">
      <w:pPr>
        <w:rPr>
          <w:rFonts w:ascii="HG丸ｺﾞｼｯｸM-PRO" w:eastAsia="HG丸ｺﾞｼｯｸM-PRO" w:hAnsi="HG丸ｺﾞｼｯｸM-PRO"/>
        </w:rPr>
      </w:pPr>
    </w:p>
    <w:p w14:paraId="1B52EC8D" w14:textId="77777777" w:rsidR="006267F7" w:rsidRDefault="006267F7" w:rsidP="00124878">
      <w:pPr>
        <w:rPr>
          <w:rFonts w:ascii="HG丸ｺﾞｼｯｸM-PRO" w:eastAsia="HG丸ｺﾞｼｯｸM-PRO" w:hAnsi="HG丸ｺﾞｼｯｸM-PRO"/>
        </w:rPr>
      </w:pPr>
    </w:p>
    <w:p w14:paraId="57499186" w14:textId="33CECB0E" w:rsidR="005F5234" w:rsidRDefault="000B679D" w:rsidP="00124878">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7696" behindDoc="0" locked="0" layoutInCell="1" allowOverlap="1" wp14:anchorId="3FD39E8C" wp14:editId="37D538B5">
                <wp:simplePos x="0" y="0"/>
                <wp:positionH relativeFrom="margin">
                  <wp:align>center</wp:align>
                </wp:positionH>
                <wp:positionV relativeFrom="paragraph">
                  <wp:posOffset>245745</wp:posOffset>
                </wp:positionV>
                <wp:extent cx="6343650" cy="13525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343650" cy="1352550"/>
                        </a:xfrm>
                        <a:prstGeom prst="rect">
                          <a:avLst/>
                        </a:prstGeom>
                        <a:noFill/>
                        <a:ln w="3175">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07E59F" id="正方形/長方形 7" o:spid="_x0000_s1026" style="position:absolute;left:0;text-align:left;margin-left:0;margin-top:19.35pt;width:499.5pt;height:106.5pt;z-index:2516776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" filled="f" strokecolor="black [3200]" strokeweight=".25pt">
                <v:stroke dashstyle="3 1"/>
                <w10:wrap anchorx="margin"/>
              </v:rect>
            </w:pict>
          </mc:Fallback>
        </mc:AlternateContent>
      </w:r>
    </w:p>
    <w:p w14:paraId="3C609347" w14:textId="38872622" w:rsidR="00626335" w:rsidRDefault="00626335" w:rsidP="00124878">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このシナリオは、朝の会や総合学習などの時間</w:t>
      </w:r>
      <w:r w:rsidR="00E12B6D">
        <w:rPr>
          <w:rFonts w:ascii="HG丸ｺﾞｼｯｸM-PRO" w:eastAsia="HG丸ｺﾞｼｯｸM-PRO" w:hAnsi="HG丸ｺﾞｼｯｸM-PRO" w:hint="eastAsia"/>
        </w:rPr>
        <w:t>を活用して、</w:t>
      </w:r>
      <w:r w:rsidR="00AE772E">
        <w:rPr>
          <w:rFonts w:ascii="HG丸ｺﾞｼｯｸM-PRO" w:eastAsia="HG丸ｺﾞｼｯｸM-PRO" w:hAnsi="HG丸ｺﾞｼｯｸM-PRO" w:hint="eastAsia"/>
        </w:rPr>
        <w:t>「大阪ふれあ</w:t>
      </w:r>
      <w:r>
        <w:rPr>
          <w:rFonts w:ascii="HG丸ｺﾞｼｯｸM-PRO" w:eastAsia="HG丸ｺﾞｼｯｸM-PRO" w:hAnsi="HG丸ｺﾞｼｯｸM-PRO" w:hint="eastAsia"/>
        </w:rPr>
        <w:t>いおりがみ・すごろく」の導入説明</w:t>
      </w:r>
      <w:r w:rsidR="00E12B6D">
        <w:rPr>
          <w:rFonts w:ascii="HG丸ｺﾞｼｯｸM-PRO" w:eastAsia="HG丸ｺﾞｼｯｸM-PRO" w:hAnsi="HG丸ｺﾞｼｯｸM-PRO" w:hint="eastAsia"/>
        </w:rPr>
        <w:t>をしていただくために作成</w:t>
      </w:r>
      <w:r>
        <w:rPr>
          <w:rFonts w:ascii="HG丸ｺﾞｼｯｸM-PRO" w:eastAsia="HG丸ｺﾞｼｯｸM-PRO" w:hAnsi="HG丸ｺﾞｼｯｸM-PRO" w:hint="eastAsia"/>
        </w:rPr>
        <w:t>したものです。</w:t>
      </w:r>
      <w:r w:rsidR="002852AD">
        <w:rPr>
          <w:rFonts w:ascii="HG丸ｺﾞｼｯｸM-PRO" w:eastAsia="HG丸ｺﾞｼｯｸM-PRO" w:hAnsi="HG丸ｺﾞｼｯｸM-PRO" w:hint="eastAsia"/>
        </w:rPr>
        <w:t>（10分程度）</w:t>
      </w:r>
    </w:p>
    <w:p w14:paraId="5FFEDD36" w14:textId="77777777" w:rsidR="00626335" w:rsidRDefault="00626335" w:rsidP="00124878">
      <w:pPr>
        <w:rPr>
          <w:rFonts w:ascii="HG丸ｺﾞｼｯｸM-PRO" w:eastAsia="HG丸ｺﾞｼｯｸM-PRO" w:hAnsi="HG丸ｺﾞｼｯｸM-PRO"/>
        </w:rPr>
      </w:pPr>
      <w:r>
        <w:rPr>
          <w:rFonts w:ascii="HG丸ｺﾞｼｯｸM-PRO" w:eastAsia="HG丸ｺﾞｼｯｸM-PRO" w:hAnsi="HG丸ｺﾞｼｯｸM-PRO" w:hint="eastAsia"/>
        </w:rPr>
        <w:t xml:space="preserve">　宿題や自宅学習として</w:t>
      </w:r>
      <w:r w:rsidR="00CA0664">
        <w:rPr>
          <w:rFonts w:ascii="HG丸ｺﾞｼｯｸM-PRO" w:eastAsia="HG丸ｺﾞｼｯｸM-PRO" w:hAnsi="HG丸ｺﾞｼｯｸM-PRO" w:hint="eastAsia"/>
        </w:rPr>
        <w:t>「大阪ふれあいおりがみ・すごろく」を</w:t>
      </w:r>
      <w:r>
        <w:rPr>
          <w:rFonts w:ascii="HG丸ｺﾞｼｯｸM-PRO" w:eastAsia="HG丸ｺﾞｼｯｸM-PRO" w:hAnsi="HG丸ｺﾞｼｯｸM-PRO" w:hint="eastAsia"/>
        </w:rPr>
        <w:t>配布するだけでなく、このシナリオとスライドを活用</w:t>
      </w:r>
      <w:r w:rsidR="00CA0664">
        <w:rPr>
          <w:rFonts w:ascii="HG丸ｺﾞｼｯｸM-PRO" w:eastAsia="HG丸ｺﾞｼｯｸM-PRO" w:hAnsi="HG丸ｺﾞｼｯｸM-PRO" w:hint="eastAsia"/>
        </w:rPr>
        <w:t>し</w:t>
      </w:r>
      <w:r>
        <w:rPr>
          <w:rFonts w:ascii="HG丸ｺﾞｼｯｸM-PRO" w:eastAsia="HG丸ｺﾞｼｯｸM-PRO" w:hAnsi="HG丸ｺﾞｼｯｸM-PRO" w:hint="eastAsia"/>
        </w:rPr>
        <w:t>、</w:t>
      </w:r>
      <w:r w:rsidR="00E12B6D">
        <w:rPr>
          <w:rFonts w:ascii="HG丸ｺﾞｼｯｸM-PRO" w:eastAsia="HG丸ｺﾞｼｯｸM-PRO" w:hAnsi="HG丸ｺﾞｼｯｸM-PRO" w:hint="eastAsia"/>
        </w:rPr>
        <w:t>概略を</w:t>
      </w:r>
      <w:r w:rsidR="00AC7886">
        <w:rPr>
          <w:rFonts w:ascii="HG丸ｺﾞｼｯｸM-PRO" w:eastAsia="HG丸ｺﾞｼｯｸM-PRO" w:hAnsi="HG丸ｺﾞｼｯｸM-PRO" w:hint="eastAsia"/>
        </w:rPr>
        <w:t>説明することで、児童生徒の理解を深めることにつなが</w:t>
      </w:r>
      <w:r w:rsidR="00E12B6D">
        <w:rPr>
          <w:rFonts w:ascii="HG丸ｺﾞｼｯｸM-PRO" w:eastAsia="HG丸ｺﾞｼｯｸM-PRO" w:hAnsi="HG丸ｺﾞｼｯｸM-PRO" w:hint="eastAsia"/>
        </w:rPr>
        <w:t>ると思われますので、ぜひご活用ください。</w:t>
      </w:r>
    </w:p>
    <w:p w14:paraId="4F795953" w14:textId="77777777" w:rsidR="005F5234" w:rsidRDefault="005F5234" w:rsidP="0012487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26335">
        <w:rPr>
          <w:rFonts w:ascii="HG丸ｺﾞｼｯｸM-PRO" w:eastAsia="HG丸ｺﾞｼｯｸM-PRO" w:hAnsi="HG丸ｺﾞｼｯｸM-PRO" w:hint="eastAsia"/>
        </w:rPr>
        <w:t>なお、</w:t>
      </w:r>
      <w:r>
        <w:rPr>
          <w:rFonts w:ascii="HG丸ｺﾞｼｯｸM-PRO" w:eastAsia="HG丸ｺﾞｼｯｸM-PRO" w:hAnsi="HG丸ｺﾞｼｯｸM-PRO" w:hint="eastAsia"/>
        </w:rPr>
        <w:t>授業時間を確保できる場合は、授業用シナリオ</w:t>
      </w:r>
      <w:r w:rsidR="00DE7D67">
        <w:rPr>
          <w:rFonts w:ascii="HG丸ｺﾞｼｯｸM-PRO" w:eastAsia="HG丸ｺﾞｼｯｸM-PRO" w:hAnsi="HG丸ｺﾞｼｯｸM-PRO" w:hint="eastAsia"/>
        </w:rPr>
        <w:t>をご活用ください。</w:t>
      </w:r>
      <w:r w:rsidR="00626335">
        <w:rPr>
          <w:rFonts w:ascii="HG丸ｺﾞｼｯｸM-PRO" w:eastAsia="HG丸ｺﾞｼｯｸM-PRO" w:hAnsi="HG丸ｺﾞｼｯｸM-PRO" w:hint="eastAsia"/>
        </w:rPr>
        <w:t>（２時間</w:t>
      </w:r>
      <w:r w:rsidR="00CA0664">
        <w:rPr>
          <w:rFonts w:ascii="HG丸ｺﾞｼｯｸM-PRO" w:eastAsia="HG丸ｺﾞｼｯｸM-PRO" w:hAnsi="HG丸ｺﾞｼｯｸM-PRO" w:hint="eastAsia"/>
        </w:rPr>
        <w:t>分を想定）</w:t>
      </w:r>
    </w:p>
    <w:p w14:paraId="7D64B6E4" w14:textId="77777777" w:rsidR="005F5234" w:rsidRDefault="005F5234" w:rsidP="00124878">
      <w:pPr>
        <w:rPr>
          <w:rFonts w:ascii="HG丸ｺﾞｼｯｸM-PRO" w:eastAsia="HG丸ｺﾞｼｯｸM-PRO" w:hAnsi="HG丸ｺﾞｼｯｸM-PRO"/>
        </w:rPr>
      </w:pPr>
    </w:p>
    <w:p w14:paraId="1BC93EB1" w14:textId="4B6D5563" w:rsidR="00124878" w:rsidRDefault="00C156AB" w:rsidP="00124878">
      <w:pPr>
        <w:rPr>
          <w:rFonts w:ascii="HG丸ｺﾞｼｯｸM-PRO" w:eastAsia="HG丸ｺﾞｼｯｸM-PRO" w:hAnsi="HG丸ｺﾞｼｯｸM-PRO"/>
        </w:rPr>
      </w:pPr>
      <w:r w:rsidRPr="00096934">
        <w:rPr>
          <w:rFonts w:ascii="HG丸ｺﾞｼｯｸM-PRO" w:eastAsia="HG丸ｺﾞｼｯｸM-PRO" w:hAnsi="HG丸ｺﾞｼｯｸM-PRO" w:hint="eastAsia"/>
          <w:b/>
        </w:rPr>
        <w:t>１．</w:t>
      </w:r>
      <w:r w:rsidR="00124878" w:rsidRPr="00096934">
        <w:rPr>
          <w:rFonts w:ascii="HG丸ｺﾞｼｯｸM-PRO" w:eastAsia="HG丸ｺﾞｼｯｸM-PRO" w:hAnsi="HG丸ｺﾞｼｯｸM-PRO" w:hint="eastAsia"/>
          <w:b/>
        </w:rPr>
        <w:t>ねらい</w:t>
      </w:r>
      <w:r w:rsidR="00124878">
        <w:rPr>
          <w:rFonts w:ascii="HG丸ｺﾞｼｯｸM-PRO" w:eastAsia="HG丸ｺﾞｼｯｸM-PRO" w:hAnsi="HG丸ｺﾞｼｯｸM-PRO" w:hint="eastAsia"/>
        </w:rPr>
        <w:t xml:space="preserve">　</w:t>
      </w:r>
      <w:r w:rsidR="00F47A2B">
        <w:rPr>
          <w:rFonts w:ascii="HG丸ｺﾞｼｯｸM-PRO" w:eastAsia="HG丸ｺﾞｼｯｸM-PRO" w:hAnsi="HG丸ｺﾞｼｯｸM-PRO" w:hint="eastAsia"/>
        </w:rPr>
        <w:t>①</w:t>
      </w:r>
      <w:r w:rsidR="00F35984">
        <w:rPr>
          <w:rFonts w:ascii="HG丸ｺﾞｼｯｸM-PRO" w:eastAsia="HG丸ｺﾞｼｯｸM-PRO" w:hAnsi="HG丸ｺﾞｼｯｸM-PRO" w:hint="eastAsia"/>
        </w:rPr>
        <w:t>障がいに関することを、他人事ではなく、</w:t>
      </w:r>
      <w:r w:rsidR="006267F7">
        <w:rPr>
          <w:rFonts w:ascii="HG丸ｺﾞｼｯｸM-PRO" w:eastAsia="HG丸ｺﾞｼｯｸM-PRO" w:hAnsi="HG丸ｺﾞｼｯｸM-PRO" w:hint="eastAsia"/>
        </w:rPr>
        <w:t>自分</w:t>
      </w:r>
      <w:r w:rsidR="00F35984">
        <w:rPr>
          <w:rFonts w:ascii="HG丸ｺﾞｼｯｸM-PRO" w:eastAsia="HG丸ｺﾞｼｯｸM-PRO" w:hAnsi="HG丸ｺﾞｼｯｸM-PRO" w:hint="eastAsia"/>
        </w:rPr>
        <w:t>のこととし</w:t>
      </w:r>
      <w:r w:rsidR="006267F7">
        <w:rPr>
          <w:rFonts w:ascii="HG丸ｺﾞｼｯｸM-PRO" w:eastAsia="HG丸ｺﾞｼｯｸM-PRO" w:hAnsi="HG丸ｺﾞｼｯｸM-PRO" w:hint="eastAsia"/>
        </w:rPr>
        <w:t>て捉える。</w:t>
      </w:r>
    </w:p>
    <w:p w14:paraId="1276DB81" w14:textId="0944C894" w:rsidR="00C156AB" w:rsidRDefault="00C156AB" w:rsidP="00124878">
      <w:pPr>
        <w:rPr>
          <w:rFonts w:ascii="HG丸ｺﾞｼｯｸM-PRO" w:eastAsia="HG丸ｺﾞｼｯｸM-PRO" w:hAnsi="HG丸ｺﾞｼｯｸM-PRO"/>
        </w:rPr>
      </w:pPr>
      <w:r>
        <w:rPr>
          <w:rFonts w:ascii="HG丸ｺﾞｼｯｸM-PRO" w:eastAsia="HG丸ｺﾞｼｯｸM-PRO" w:hAnsi="HG丸ｺﾞｼｯｸM-PRO" w:hint="eastAsia"/>
        </w:rPr>
        <w:t xml:space="preserve">　　　　　　②</w:t>
      </w:r>
      <w:r w:rsidR="004F24D2">
        <w:rPr>
          <w:rFonts w:ascii="HG丸ｺﾞｼｯｸM-PRO" w:eastAsia="HG丸ｺﾞｼｯｸM-PRO" w:hAnsi="HG丸ｺﾞｼｯｸM-PRO" w:hint="eastAsia"/>
        </w:rPr>
        <w:t>障がいのある人に対する配慮</w:t>
      </w:r>
      <w:r w:rsidR="00A03941">
        <w:rPr>
          <w:rFonts w:ascii="HG丸ｺﾞｼｯｸM-PRO" w:eastAsia="HG丸ｺﾞｼｯｸM-PRO" w:hAnsi="HG丸ｺﾞｼｯｸM-PRO" w:hint="eastAsia"/>
        </w:rPr>
        <w:t>や工夫</w:t>
      </w:r>
      <w:r w:rsidR="004F24D2">
        <w:rPr>
          <w:rFonts w:ascii="HG丸ｺﾞｼｯｸM-PRO" w:eastAsia="HG丸ｺﾞｼｯｸM-PRO" w:hAnsi="HG丸ｺﾞｼｯｸM-PRO" w:hint="eastAsia"/>
        </w:rPr>
        <w:t>につい</w:t>
      </w:r>
      <w:r w:rsidR="00A03941">
        <w:rPr>
          <w:rFonts w:ascii="HG丸ｺﾞｼｯｸM-PRO" w:eastAsia="HG丸ｺﾞｼｯｸM-PRO" w:hAnsi="HG丸ｺﾞｼｯｸM-PRO" w:hint="eastAsia"/>
        </w:rPr>
        <w:t>て考えること。</w:t>
      </w:r>
    </w:p>
    <w:p w14:paraId="2ECF8A5E" w14:textId="1B26869D" w:rsidR="00F47A2B" w:rsidRDefault="00F47A2B" w:rsidP="00124878">
      <w:pPr>
        <w:rPr>
          <w:rFonts w:ascii="HG丸ｺﾞｼｯｸM-PRO" w:eastAsia="HG丸ｺﾞｼｯｸM-PRO" w:hAnsi="HG丸ｺﾞｼｯｸM-PRO"/>
        </w:rPr>
      </w:pPr>
      <w:r>
        <w:rPr>
          <w:rFonts w:ascii="HG丸ｺﾞｼｯｸM-PRO" w:eastAsia="HG丸ｺﾞｼｯｸM-PRO" w:hAnsi="HG丸ｺﾞｼｯｸM-PRO" w:hint="eastAsia"/>
        </w:rPr>
        <w:t xml:space="preserve">　　　　　　③障がいの社会モデル</w:t>
      </w:r>
      <w:r w:rsidR="00AC2597">
        <w:rPr>
          <w:rFonts w:ascii="HG丸ｺﾞｼｯｸM-PRO" w:eastAsia="HG丸ｺﾞｼｯｸM-PRO" w:hAnsi="HG丸ｺﾞｼｯｸM-PRO" w:hint="eastAsia"/>
        </w:rPr>
        <w:t>の考え方を</w:t>
      </w:r>
      <w:r>
        <w:rPr>
          <w:rFonts w:ascii="HG丸ｺﾞｼｯｸM-PRO" w:eastAsia="HG丸ｺﾞｼｯｸM-PRO" w:hAnsi="HG丸ｺﾞｼｯｸM-PRO" w:hint="eastAsia"/>
        </w:rPr>
        <w:t>理解すること。</w:t>
      </w:r>
    </w:p>
    <w:p w14:paraId="74CF971D" w14:textId="77777777" w:rsidR="002325C9" w:rsidRDefault="002325C9" w:rsidP="00124878">
      <w:pPr>
        <w:rPr>
          <w:rFonts w:ascii="HG丸ｺﾞｼｯｸM-PRO" w:eastAsia="HG丸ｺﾞｼｯｸM-PRO" w:hAnsi="HG丸ｺﾞｼｯｸM-PRO"/>
        </w:rPr>
      </w:pPr>
    </w:p>
    <w:p w14:paraId="5AE516AA" w14:textId="77777777" w:rsidR="00B50391" w:rsidRDefault="00B50391" w:rsidP="00124878">
      <w:pPr>
        <w:rPr>
          <w:rFonts w:ascii="HG丸ｺﾞｼｯｸM-PRO" w:eastAsia="HG丸ｺﾞｼｯｸM-PRO" w:hAnsi="HG丸ｺﾞｼｯｸM-PRO"/>
        </w:rPr>
      </w:pPr>
      <w:r w:rsidRPr="00096934">
        <w:rPr>
          <w:rFonts w:ascii="HG丸ｺﾞｼｯｸM-PRO" w:eastAsia="HG丸ｺﾞｼｯｸM-PRO" w:hAnsi="HG丸ｺﾞｼｯｸM-PRO" w:hint="eastAsia"/>
          <w:b/>
        </w:rPr>
        <w:t>２．準備物</w:t>
      </w:r>
      <w:r w:rsidR="006267F7">
        <w:rPr>
          <w:rFonts w:ascii="HG丸ｺﾞｼｯｸM-PRO" w:eastAsia="HG丸ｺﾞｼｯｸM-PRO" w:hAnsi="HG丸ｺﾞｼｯｸM-PRO" w:hint="eastAsia"/>
        </w:rPr>
        <w:t xml:space="preserve">　①おりがみ、すごろく</w:t>
      </w:r>
    </w:p>
    <w:p w14:paraId="21A35D96" w14:textId="4994A74A" w:rsidR="00FB159C" w:rsidRDefault="00B50391" w:rsidP="00B50391">
      <w:pPr>
        <w:ind w:firstLineChars="600" w:firstLine="1285"/>
        <w:rPr>
          <w:rFonts w:ascii="HG丸ｺﾞｼｯｸM-PRO" w:eastAsia="HG丸ｺﾞｼｯｸM-PRO" w:hAnsi="HG丸ｺﾞｼｯｸM-PRO"/>
        </w:rPr>
      </w:pPr>
      <w:r>
        <w:rPr>
          <w:rFonts w:ascii="HG丸ｺﾞｼｯｸM-PRO" w:eastAsia="HG丸ｺﾞｼｯｸM-PRO" w:hAnsi="HG丸ｺﾞｼｯｸM-PRO" w:hint="eastAsia"/>
        </w:rPr>
        <w:t>②授業用</w:t>
      </w:r>
      <w:r w:rsidR="00FB159C">
        <w:rPr>
          <w:rFonts w:ascii="HG丸ｺﾞｼｯｸM-PRO" w:eastAsia="HG丸ｺﾞｼｯｸM-PRO" w:hAnsi="HG丸ｺﾞｼｯｸM-PRO" w:hint="eastAsia"/>
        </w:rPr>
        <w:t>スライド（パワーポイント形式</w:t>
      </w:r>
      <w:r w:rsidR="00261210">
        <w:rPr>
          <w:rFonts w:ascii="HG丸ｺﾞｼｯｸM-PRO" w:eastAsia="HG丸ｺﾞｼｯｸM-PRO" w:hAnsi="HG丸ｺﾞｼｯｸM-PRO" w:hint="eastAsia"/>
        </w:rPr>
        <w:t xml:space="preserve">　</w:t>
      </w:r>
      <w:r w:rsidR="00786BD5">
        <w:rPr>
          <w:rFonts w:ascii="HG丸ｺﾞｼｯｸM-PRO" w:eastAsia="HG丸ｺﾞｼｯｸM-PRO" w:hAnsi="HG丸ｺﾞｼｯｸM-PRO" w:hint="eastAsia"/>
        </w:rPr>
        <w:t>導入用スライド</w:t>
      </w:r>
      <w:r w:rsidR="00FB159C">
        <w:rPr>
          <w:rFonts w:ascii="HG丸ｺﾞｼｯｸM-PRO" w:eastAsia="HG丸ｺﾞｼｯｸM-PRO" w:hAnsi="HG丸ｺﾞｼｯｸM-PRO" w:hint="eastAsia"/>
        </w:rPr>
        <w:t>）</w:t>
      </w:r>
    </w:p>
    <w:p w14:paraId="134A1791" w14:textId="77777777" w:rsidR="00E662EB" w:rsidRDefault="00B50391" w:rsidP="00FB159C">
      <w:pPr>
        <w:ind w:firstLineChars="600" w:firstLine="1285"/>
        <w:rPr>
          <w:rFonts w:ascii="HG丸ｺﾞｼｯｸM-PRO" w:eastAsia="HG丸ｺﾞｼｯｸM-PRO" w:hAnsi="HG丸ｺﾞｼｯｸM-PRO"/>
        </w:rPr>
      </w:pPr>
      <w:r>
        <w:rPr>
          <w:rFonts w:ascii="HG丸ｺﾞｼｯｸM-PRO" w:eastAsia="HG丸ｺﾞｼｯｸM-PRO" w:hAnsi="HG丸ｺﾞｼｯｸM-PRO" w:hint="eastAsia"/>
        </w:rPr>
        <w:t>（「大阪ふれあいキャンペーン」のHPからダウンロードできます。）</w:t>
      </w:r>
    </w:p>
    <w:p w14:paraId="1C76C183" w14:textId="77777777" w:rsidR="00B50391" w:rsidRDefault="00B50391" w:rsidP="00124878">
      <w:pPr>
        <w:rPr>
          <w:rFonts w:ascii="HG丸ｺﾞｼｯｸM-PRO" w:eastAsia="HG丸ｺﾞｼｯｸM-PRO" w:hAnsi="HG丸ｺﾞｼｯｸM-PRO"/>
        </w:rPr>
      </w:pPr>
    </w:p>
    <w:p w14:paraId="12EA7C09" w14:textId="77777777" w:rsidR="00C156AB" w:rsidRPr="005E32D1" w:rsidRDefault="002325C9" w:rsidP="00124878">
      <w:pPr>
        <w:rPr>
          <w:rFonts w:ascii="HG丸ｺﾞｼｯｸM-PRO" w:eastAsia="HG丸ｺﾞｼｯｸM-PRO" w:hAnsi="HG丸ｺﾞｼｯｸM-PRO"/>
          <w:b/>
        </w:rPr>
      </w:pPr>
      <w:r w:rsidRPr="005E32D1">
        <w:rPr>
          <w:rFonts w:ascii="HG丸ｺﾞｼｯｸM-PRO" w:eastAsia="HG丸ｺﾞｼｯｸM-PRO" w:hAnsi="HG丸ｺﾞｼｯｸM-PRO" w:hint="eastAsia"/>
          <w:b/>
        </w:rPr>
        <w:t>３</w:t>
      </w:r>
      <w:r w:rsidR="00B50391" w:rsidRPr="005E32D1">
        <w:rPr>
          <w:rFonts w:ascii="HG丸ｺﾞｼｯｸM-PRO" w:eastAsia="HG丸ｺﾞｼｯｸM-PRO" w:hAnsi="HG丸ｺﾞｼｯｸM-PRO" w:hint="eastAsia"/>
          <w:b/>
        </w:rPr>
        <w:t>．授業の進め方</w:t>
      </w:r>
    </w:p>
    <w:p w14:paraId="48A516A6" w14:textId="77777777" w:rsidR="00B43D80" w:rsidRPr="00FD6314" w:rsidRDefault="00CA28CB" w:rsidP="00FD6314">
      <w:pPr>
        <w:ind w:leftChars="100" w:left="857" w:hangingChars="300" w:hanging="643"/>
        <w:rPr>
          <w:rFonts w:ascii="HG丸ｺﾞｼｯｸM-PRO" w:eastAsia="HG丸ｺﾞｼｯｸM-PRO" w:hAnsi="HG丸ｺﾞｼｯｸM-PRO"/>
        </w:rPr>
      </w:pPr>
      <w:r w:rsidRPr="005E32D1">
        <w:rPr>
          <w:rFonts w:ascii="HG丸ｺﾞｼｯｸM-PRO" w:eastAsia="HG丸ｺﾞｼｯｸM-PRO" w:hAnsi="HG丸ｺﾞｼｯｸM-PRO" w:hint="eastAsia"/>
        </w:rPr>
        <w:t xml:space="preserve">※１　</w:t>
      </w:r>
      <w:r w:rsidR="00FD6314" w:rsidRPr="005E32D1">
        <w:rPr>
          <w:rFonts w:ascii="HG丸ｺﾞｼｯｸM-PRO" w:eastAsia="HG丸ｺﾞｼｯｸM-PRO" w:hAnsi="HG丸ｺﾞｼｯｸM-PRO" w:hint="eastAsia"/>
        </w:rPr>
        <w:t>主に小学校３年生を対象に作成していますが、学校のカリキュラムに応じて、</w:t>
      </w:r>
      <w:r w:rsidR="00FD6314" w:rsidRPr="000F7787">
        <w:rPr>
          <w:rFonts w:ascii="HG丸ｺﾞｼｯｸM-PRO" w:eastAsia="HG丸ｺﾞｼｯｸM-PRO" w:hAnsi="HG丸ｺﾞｼｯｸM-PRO" w:hint="eastAsia"/>
        </w:rPr>
        <w:t>中学年をはじめ他の学年でもご活</w:t>
      </w:r>
      <w:r w:rsidR="00FD6314" w:rsidRPr="005E32D1">
        <w:rPr>
          <w:rFonts w:ascii="HG丸ｺﾞｼｯｸM-PRO" w:eastAsia="HG丸ｺﾞｼｯｸM-PRO" w:hAnsi="HG丸ｺﾞｼｯｸM-PRO" w:hint="eastAsia"/>
        </w:rPr>
        <w:t>用いただけます。</w:t>
      </w:r>
    </w:p>
    <w:p w14:paraId="0062ACAF" w14:textId="77777777" w:rsidR="004F24D2" w:rsidRDefault="00E12B6D" w:rsidP="002325C9">
      <w:pPr>
        <w:ind w:firstLineChars="100" w:firstLine="214"/>
        <w:rPr>
          <w:rFonts w:ascii="HG丸ｺﾞｼｯｸM-PRO" w:eastAsia="HG丸ｺﾞｼｯｸM-PRO" w:hAnsi="HG丸ｺﾞｼｯｸM-PRO"/>
        </w:rPr>
      </w:pPr>
      <w:r>
        <w:rPr>
          <w:rFonts w:ascii="HG丸ｺﾞｼｯｸM-PRO" w:eastAsia="HG丸ｺﾞｼｯｸM-PRO" w:hAnsi="HG丸ｺﾞｼｯｸM-PRO" w:hint="eastAsia"/>
        </w:rPr>
        <w:t>※２　朝の時間や総合学習の時間の一部で活用いただくことを想定しています。</w:t>
      </w:r>
    </w:p>
    <w:p w14:paraId="648768E6" w14:textId="77777777" w:rsidR="00C156AB" w:rsidRDefault="00B43D80" w:rsidP="002325C9">
      <w:pPr>
        <w:ind w:firstLineChars="100" w:firstLine="214"/>
        <w:rPr>
          <w:rFonts w:ascii="HG丸ｺﾞｼｯｸM-PRO" w:eastAsia="HG丸ｺﾞｼｯｸM-PRO" w:hAnsi="HG丸ｺﾞｼｯｸM-PRO"/>
        </w:rPr>
      </w:pPr>
      <w:r>
        <w:rPr>
          <w:rFonts w:ascii="HG丸ｺﾞｼｯｸM-PRO" w:eastAsia="HG丸ｺﾞｼｯｸM-PRO" w:hAnsi="HG丸ｺﾞｼｯｸM-PRO" w:hint="eastAsia"/>
        </w:rPr>
        <w:t>※３</w:t>
      </w:r>
      <w:r w:rsidR="004F24D2">
        <w:rPr>
          <w:rFonts w:ascii="HG丸ｺﾞｼｯｸM-PRO" w:eastAsia="HG丸ｺﾞｼｯｸM-PRO" w:hAnsi="HG丸ｺﾞｼｯｸM-PRO" w:hint="eastAsia"/>
        </w:rPr>
        <w:t xml:space="preserve">　</w:t>
      </w:r>
      <w:r w:rsidR="00CA28CB">
        <w:rPr>
          <w:rFonts w:ascii="HG丸ｺﾞｼｯｸM-PRO" w:eastAsia="HG丸ｺﾞｼｯｸM-PRO" w:hAnsi="HG丸ｺﾞｼｯｸM-PRO" w:hint="eastAsia"/>
        </w:rPr>
        <w:t>スライドは、適宜修正していただき、貴</w:t>
      </w:r>
      <w:r w:rsidR="00C156AB">
        <w:rPr>
          <w:rFonts w:ascii="HG丸ｺﾞｼｯｸM-PRO" w:eastAsia="HG丸ｺﾞｼｯｸM-PRO" w:hAnsi="HG丸ｺﾞｼｯｸM-PRO" w:hint="eastAsia"/>
        </w:rPr>
        <w:t>校のカリキュラムに合わせてお使いください。</w:t>
      </w:r>
    </w:p>
    <w:p w14:paraId="39D029A8" w14:textId="77777777" w:rsidR="00F82A80" w:rsidRDefault="00B43D80" w:rsidP="002325C9">
      <w:pPr>
        <w:ind w:firstLineChars="100" w:firstLine="214"/>
        <w:rPr>
          <w:rFonts w:ascii="HG丸ｺﾞｼｯｸM-PRO" w:eastAsia="HG丸ｺﾞｼｯｸM-PRO" w:hAnsi="HG丸ｺﾞｼｯｸM-PRO"/>
        </w:rPr>
      </w:pPr>
      <w:r>
        <w:rPr>
          <w:rFonts w:ascii="HG丸ｺﾞｼｯｸM-PRO" w:eastAsia="HG丸ｺﾞｼｯｸM-PRO" w:hAnsi="HG丸ｺﾞｼｯｸM-PRO" w:hint="eastAsia"/>
        </w:rPr>
        <w:t>※４</w:t>
      </w:r>
      <w:r w:rsidR="00C156AB">
        <w:rPr>
          <w:rFonts w:ascii="HG丸ｺﾞｼｯｸM-PRO" w:eastAsia="HG丸ｺﾞｼｯｸM-PRO" w:hAnsi="HG丸ｺﾞｼｯｸM-PRO" w:hint="eastAsia"/>
        </w:rPr>
        <w:t xml:space="preserve">　スライドには、各ページごとに、詳細なシナリオが記載されています。</w:t>
      </w:r>
    </w:p>
    <w:p w14:paraId="01DADBB1" w14:textId="77777777" w:rsidR="00E662EB" w:rsidRDefault="00E662EB" w:rsidP="00E662EB">
      <w:pPr>
        <w:ind w:firstLineChars="300" w:firstLine="643"/>
        <w:rPr>
          <w:rFonts w:ascii="HG丸ｺﾞｼｯｸM-PRO" w:eastAsia="HG丸ｺﾞｼｯｸM-PRO" w:hAnsi="HG丸ｺﾞｼｯｸM-PRO"/>
        </w:rPr>
      </w:pPr>
    </w:p>
    <w:tbl>
      <w:tblPr>
        <w:tblStyle w:val="a8"/>
        <w:tblW w:w="0" w:type="auto"/>
        <w:tblLook w:val="04A0" w:firstRow="1" w:lastRow="0" w:firstColumn="1" w:lastColumn="0" w:noHBand="0" w:noVBand="1"/>
      </w:tblPr>
      <w:tblGrid>
        <w:gridCol w:w="2580"/>
        <w:gridCol w:w="5075"/>
        <w:gridCol w:w="1973"/>
      </w:tblGrid>
      <w:tr w:rsidR="00E62F07" w:rsidRPr="00124878" w14:paraId="78125959" w14:textId="77777777" w:rsidTr="004E2E34">
        <w:tc>
          <w:tcPr>
            <w:tcW w:w="2561" w:type="dxa"/>
            <w:shd w:val="clear" w:color="auto" w:fill="BFBFBF" w:themeFill="background1" w:themeFillShade="BF"/>
            <w:noWrap/>
          </w:tcPr>
          <w:p w14:paraId="442AB79E" w14:textId="77777777" w:rsidR="00981D6F" w:rsidRDefault="00981D6F" w:rsidP="00E662EB">
            <w:pPr>
              <w:jc w:val="center"/>
              <w:rPr>
                <w:rFonts w:ascii="HG丸ｺﾞｼｯｸM-PRO" w:eastAsia="HG丸ｺﾞｼｯｸM-PRO" w:hAnsi="HG丸ｺﾞｼｯｸM-PRO"/>
              </w:rPr>
            </w:pPr>
            <w:r>
              <w:rPr>
                <w:rFonts w:ascii="HG丸ｺﾞｼｯｸM-PRO" w:eastAsia="HG丸ｺﾞｼｯｸM-PRO" w:hAnsi="HG丸ｺﾞｼｯｸM-PRO" w:hint="eastAsia"/>
              </w:rPr>
              <w:t>スライド</w:t>
            </w:r>
          </w:p>
        </w:tc>
        <w:tc>
          <w:tcPr>
            <w:tcW w:w="5089" w:type="dxa"/>
            <w:shd w:val="clear" w:color="auto" w:fill="BFBFBF" w:themeFill="background1" w:themeFillShade="BF"/>
            <w:noWrap/>
          </w:tcPr>
          <w:p w14:paraId="35D30995" w14:textId="77777777" w:rsidR="00981D6F" w:rsidRPr="00124878" w:rsidRDefault="00981D6F" w:rsidP="00E10995">
            <w:pPr>
              <w:jc w:val="center"/>
              <w:rPr>
                <w:rFonts w:ascii="HG丸ｺﾞｼｯｸM-PRO" w:eastAsia="HG丸ｺﾞｼｯｸM-PRO" w:hAnsi="HG丸ｺﾞｼｯｸM-PRO"/>
              </w:rPr>
            </w:pPr>
            <w:r>
              <w:rPr>
                <w:rFonts w:ascii="HG丸ｺﾞｼｯｸM-PRO" w:eastAsia="HG丸ｺﾞｼｯｸM-PRO" w:hAnsi="HG丸ｺﾞｼｯｸM-PRO" w:hint="eastAsia"/>
              </w:rPr>
              <w:t>進め方</w:t>
            </w:r>
          </w:p>
        </w:tc>
        <w:tc>
          <w:tcPr>
            <w:tcW w:w="1978" w:type="dxa"/>
            <w:shd w:val="clear" w:color="auto" w:fill="BFBFBF" w:themeFill="background1" w:themeFillShade="BF"/>
            <w:noWrap/>
          </w:tcPr>
          <w:p w14:paraId="7C237A28" w14:textId="77777777" w:rsidR="00981D6F" w:rsidRPr="00124878" w:rsidRDefault="00981D6F" w:rsidP="00E662EB">
            <w:pPr>
              <w:jc w:val="center"/>
              <w:rPr>
                <w:rFonts w:ascii="HG丸ｺﾞｼｯｸM-PRO" w:eastAsia="HG丸ｺﾞｼｯｸM-PRO" w:hAnsi="HG丸ｺﾞｼｯｸM-PRO"/>
              </w:rPr>
            </w:pPr>
            <w:r>
              <w:rPr>
                <w:rFonts w:ascii="HG丸ｺﾞｼｯｸM-PRO" w:eastAsia="HG丸ｺﾞｼｯｸM-PRO" w:hAnsi="HG丸ｺﾞｼｯｸM-PRO" w:hint="eastAsia"/>
              </w:rPr>
              <w:t>進め方のポイント</w:t>
            </w:r>
          </w:p>
        </w:tc>
      </w:tr>
      <w:tr w:rsidR="00E62F07" w:rsidRPr="00124878" w14:paraId="613EAE7F" w14:textId="77777777" w:rsidTr="004E2E34">
        <w:tc>
          <w:tcPr>
            <w:tcW w:w="2561" w:type="dxa"/>
            <w:noWrap/>
          </w:tcPr>
          <w:p w14:paraId="72FA9F3E" w14:textId="7AE8B810" w:rsidR="00981D6F" w:rsidRDefault="00E62F07" w:rsidP="00981D6F">
            <w:pPr>
              <w:rPr>
                <w:rFonts w:ascii="HG丸ｺﾞｼｯｸM-PRO" w:eastAsia="HG丸ｺﾞｼｯｸM-PRO" w:hAnsi="HG丸ｺﾞｼｯｸM-PRO"/>
                <w:sz w:val="20"/>
                <w:szCs w:val="20"/>
              </w:rPr>
            </w:pPr>
            <w:r w:rsidRPr="00E62F07">
              <w:rPr>
                <w:rFonts w:ascii="HG丸ｺﾞｼｯｸM-PRO" w:eastAsia="HG丸ｺﾞｼｯｸM-PRO" w:hAnsi="HG丸ｺﾞｼｯｸM-PRO"/>
                <w:noProof/>
                <w:sz w:val="20"/>
                <w:szCs w:val="20"/>
              </w:rPr>
              <w:drawing>
                <wp:anchor distT="0" distB="0" distL="114300" distR="114300" simplePos="0" relativeHeight="251713536" behindDoc="0" locked="0" layoutInCell="1" allowOverlap="1" wp14:anchorId="71BBFB5B" wp14:editId="21A84F86">
                  <wp:simplePos x="0" y="0"/>
                  <wp:positionH relativeFrom="column">
                    <wp:posOffset>17145</wp:posOffset>
                  </wp:positionH>
                  <wp:positionV relativeFrom="paragraph">
                    <wp:posOffset>281940</wp:posOffset>
                  </wp:positionV>
                  <wp:extent cx="1438910" cy="809625"/>
                  <wp:effectExtent l="19050" t="19050" r="27940" b="2857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8910" cy="80962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6532A3">
              <w:rPr>
                <w:rFonts w:ascii="HG丸ｺﾞｼｯｸM-PRO" w:eastAsia="HG丸ｺﾞｼｯｸM-PRO" w:hAnsi="HG丸ｺﾞｼｯｸM-PRO" w:hint="eastAsia"/>
                <w:sz w:val="20"/>
                <w:szCs w:val="20"/>
              </w:rPr>
              <w:t>２</w:t>
            </w:r>
          </w:p>
          <w:p w14:paraId="13BC0DBB" w14:textId="3EC3DC56" w:rsidR="00981D6F" w:rsidRDefault="00981D6F" w:rsidP="00E662EB">
            <w:pPr>
              <w:rPr>
                <w:rFonts w:ascii="HG丸ｺﾞｼｯｸM-PRO" w:eastAsia="HG丸ｺﾞｼｯｸM-PRO" w:hAnsi="HG丸ｺﾞｼｯｸM-PRO"/>
                <w:sz w:val="20"/>
                <w:szCs w:val="20"/>
              </w:rPr>
            </w:pPr>
          </w:p>
        </w:tc>
        <w:tc>
          <w:tcPr>
            <w:tcW w:w="5089" w:type="dxa"/>
            <w:noWrap/>
          </w:tcPr>
          <w:p w14:paraId="30676A51" w14:textId="7D549075" w:rsidR="00981D6F" w:rsidRDefault="00981D6F" w:rsidP="00AC2597">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r w:rsidR="00E62F07">
              <w:rPr>
                <w:rFonts w:ascii="HG丸ｺﾞｼｯｸM-PRO" w:eastAsia="HG丸ｺﾞｼｯｸM-PRO" w:hAnsi="HG丸ｺﾞｼｯｸM-PRO" w:hint="eastAsia"/>
                <w:sz w:val="20"/>
                <w:szCs w:val="20"/>
              </w:rPr>
              <w:t>このポスターは、障がい者週間のポスター募集の作品です。この作品の作者は、身近な人がこのマークを着けているので、みんなにこのマークを知ってほしいという想いでこのポスターを描いたそうです。</w:t>
            </w:r>
          </w:p>
          <w:p w14:paraId="3036D569" w14:textId="3E75CABB" w:rsidR="00E62F07" w:rsidRDefault="00E62F07" w:rsidP="00AC2597">
            <w:pPr>
              <w:ind w:left="204" w:hangingChars="100" w:hanging="204"/>
              <w:rPr>
                <w:rFonts w:ascii="HG丸ｺﾞｼｯｸM-PRO" w:eastAsia="HG丸ｺﾞｼｯｸM-PRO" w:hAnsi="HG丸ｺﾞｼｯｸM-PRO"/>
                <w:sz w:val="20"/>
                <w:szCs w:val="20"/>
              </w:rPr>
            </w:pPr>
          </w:p>
          <w:p w14:paraId="33263AEE" w14:textId="09E6F25D" w:rsidR="00E62F07" w:rsidRPr="00E62F07" w:rsidRDefault="00E62F07" w:rsidP="00E62F0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○このポスターの花火は、何のマークを見立てたものでしょうか？</w:t>
            </w:r>
          </w:p>
          <w:p w14:paraId="0A6685CA" w14:textId="77777777" w:rsidR="00981D6F" w:rsidRDefault="00981D6F" w:rsidP="00E662EB">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9744" behindDoc="0" locked="0" layoutInCell="1" allowOverlap="1" wp14:anchorId="34A5CE7F" wp14:editId="3DF8F4CB">
                      <wp:simplePos x="0" y="0"/>
                      <wp:positionH relativeFrom="column">
                        <wp:posOffset>-33654</wp:posOffset>
                      </wp:positionH>
                      <wp:positionV relativeFrom="paragraph">
                        <wp:posOffset>20320</wp:posOffset>
                      </wp:positionV>
                      <wp:extent cx="2857500" cy="542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857500" cy="542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D2CC18" w14:textId="77777777" w:rsidR="00A561D0" w:rsidRPr="006C2BE7" w:rsidRDefault="00A561D0" w:rsidP="006C2BE7">
                                  <w:pPr>
                                    <w:rPr>
                                      <w:rFonts w:ascii="HG丸ｺﾞｼｯｸM-PRO" w:eastAsia="HG丸ｺﾞｼｯｸM-PRO" w:hAnsi="HG丸ｺﾞｼｯｸM-PRO"/>
                                      <w:color w:val="000000" w:themeColor="text1"/>
                                      <w:sz w:val="20"/>
                                      <w:szCs w:val="20"/>
                                    </w:rPr>
                                  </w:pPr>
                                  <w:r w:rsidRPr="006C2BE7">
                                    <w:rPr>
                                      <w:rFonts w:ascii="HG丸ｺﾞｼｯｸM-PRO" w:eastAsia="HG丸ｺﾞｼｯｸM-PRO" w:hAnsi="HG丸ｺﾞｼｯｸM-PRO" w:hint="eastAsia"/>
                                      <w:color w:val="000000" w:themeColor="text1"/>
                                      <w:sz w:val="20"/>
                                      <w:szCs w:val="20"/>
                                    </w:rPr>
                                    <w:t>◆想定される回答◆</w:t>
                                  </w:r>
                                </w:p>
                                <w:p w14:paraId="4BECAD47" w14:textId="39B8ADD7" w:rsidR="00A561D0" w:rsidRPr="006C2BE7" w:rsidRDefault="00E62F07" w:rsidP="006C2BE7">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病院</w:t>
                                  </w:r>
                                  <w:r>
                                    <w:rPr>
                                      <w:rFonts w:ascii="HG丸ｺﾞｼｯｸM-PRO" w:eastAsia="HG丸ｺﾞｼｯｸM-PRO" w:hAnsi="HG丸ｺﾞｼｯｸM-PRO"/>
                                      <w:color w:val="000000" w:themeColor="text1"/>
                                      <w:sz w:val="20"/>
                                      <w:szCs w:val="20"/>
                                    </w:rPr>
                                    <w:t>、ハート</w:t>
                                  </w:r>
                                  <w:r>
                                    <w:rPr>
                                      <w:rFonts w:ascii="HG丸ｺﾞｼｯｸM-PRO" w:eastAsia="HG丸ｺﾞｼｯｸM-PRO" w:hAnsi="HG丸ｺﾞｼｯｸM-PRO" w:hint="eastAsia"/>
                                      <w:color w:val="000000" w:themeColor="text1"/>
                                      <w:sz w:val="20"/>
                                      <w:szCs w:val="20"/>
                                    </w:rPr>
                                    <w:t xml:space="preserve">　</w:t>
                                  </w:r>
                                  <w:r>
                                    <w:rPr>
                                      <w:rFonts w:ascii="HG丸ｺﾞｼｯｸM-PRO" w:eastAsia="HG丸ｺﾞｼｯｸM-PRO" w:hAnsi="HG丸ｺﾞｼｯｸM-PRO"/>
                                      <w:color w:val="000000" w:themeColor="text1"/>
                                      <w:sz w:val="20"/>
                                      <w:szCs w:val="20"/>
                                    </w:rPr>
                                    <w:t>等々</w:t>
                                  </w:r>
                                </w:p>
                                <w:p w14:paraId="51C06099" w14:textId="77777777" w:rsidR="00A561D0" w:rsidRPr="006C2BE7" w:rsidRDefault="00A561D0" w:rsidP="006C2B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5CE7F" id="正方形/長方形 1" o:spid="_x0000_s1026" style="position:absolute;left:0;text-align:left;margin-left:-2.65pt;margin-top:1.6pt;width:225pt;height:4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" filled="f" strokecolor="black [3213]">
                      <v:textbox>
                        <w:txbxContent>
                          <w:p w14:paraId="62D2CC18" w14:textId="77777777" w:rsidR="00A561D0" w:rsidRPr="006C2BE7" w:rsidRDefault="00A561D0" w:rsidP="006C2BE7">
                            <w:pPr>
                              <w:rPr>
                                <w:rFonts w:ascii="HG丸ｺﾞｼｯｸM-PRO" w:eastAsia="HG丸ｺﾞｼｯｸM-PRO" w:hAnsi="HG丸ｺﾞｼｯｸM-PRO"/>
                                <w:color w:val="000000" w:themeColor="text1"/>
                                <w:sz w:val="20"/>
                                <w:szCs w:val="20"/>
                              </w:rPr>
                            </w:pPr>
                            <w:r w:rsidRPr="006C2BE7">
                              <w:rPr>
                                <w:rFonts w:ascii="HG丸ｺﾞｼｯｸM-PRO" w:eastAsia="HG丸ｺﾞｼｯｸM-PRO" w:hAnsi="HG丸ｺﾞｼｯｸM-PRO" w:hint="eastAsia"/>
                                <w:color w:val="000000" w:themeColor="text1"/>
                                <w:sz w:val="20"/>
                                <w:szCs w:val="20"/>
                              </w:rPr>
                              <w:t>◆想定される回答◆</w:t>
                            </w:r>
                          </w:p>
                          <w:p w14:paraId="4BECAD47" w14:textId="39B8ADD7" w:rsidR="00A561D0" w:rsidRPr="006C2BE7" w:rsidRDefault="00E62F07" w:rsidP="006C2BE7">
                            <w:pPr>
                              <w:rPr>
                                <w:rFonts w:ascii="HG丸ｺﾞｼｯｸM-PRO" w:eastAsia="HG丸ｺﾞｼｯｸM-PRO" w:hAnsi="HG丸ｺﾞｼｯｸM-PRO" w:hint="eastAsia"/>
                                <w:color w:val="000000" w:themeColor="text1"/>
                                <w:sz w:val="20"/>
                                <w:szCs w:val="20"/>
                              </w:rPr>
                            </w:pPr>
                            <w:r>
                              <w:rPr>
                                <w:rFonts w:ascii="HG丸ｺﾞｼｯｸM-PRO" w:eastAsia="HG丸ｺﾞｼｯｸM-PRO" w:hAnsi="HG丸ｺﾞｼｯｸM-PRO" w:hint="eastAsia"/>
                                <w:color w:val="000000" w:themeColor="text1"/>
                                <w:sz w:val="20"/>
                                <w:szCs w:val="20"/>
                              </w:rPr>
                              <w:t>病院</w:t>
                            </w:r>
                            <w:r>
                              <w:rPr>
                                <w:rFonts w:ascii="HG丸ｺﾞｼｯｸM-PRO" w:eastAsia="HG丸ｺﾞｼｯｸM-PRO" w:hAnsi="HG丸ｺﾞｼｯｸM-PRO"/>
                                <w:color w:val="000000" w:themeColor="text1"/>
                                <w:sz w:val="20"/>
                                <w:szCs w:val="20"/>
                              </w:rPr>
                              <w:t>、ハート</w:t>
                            </w:r>
                            <w:r>
                              <w:rPr>
                                <w:rFonts w:ascii="HG丸ｺﾞｼｯｸM-PRO" w:eastAsia="HG丸ｺﾞｼｯｸM-PRO" w:hAnsi="HG丸ｺﾞｼｯｸM-PRO" w:hint="eastAsia"/>
                                <w:color w:val="000000" w:themeColor="text1"/>
                                <w:sz w:val="20"/>
                                <w:szCs w:val="20"/>
                              </w:rPr>
                              <w:t xml:space="preserve">　</w:t>
                            </w:r>
                            <w:r>
                              <w:rPr>
                                <w:rFonts w:ascii="HG丸ｺﾞｼｯｸM-PRO" w:eastAsia="HG丸ｺﾞｼｯｸM-PRO" w:hAnsi="HG丸ｺﾞｼｯｸM-PRO"/>
                                <w:color w:val="000000" w:themeColor="text1"/>
                                <w:sz w:val="20"/>
                                <w:szCs w:val="20"/>
                              </w:rPr>
                              <w:t>等々</w:t>
                            </w:r>
                          </w:p>
                          <w:p w14:paraId="51C06099" w14:textId="77777777" w:rsidR="00A561D0" w:rsidRPr="006C2BE7" w:rsidRDefault="00A561D0" w:rsidP="006C2BE7">
                            <w:pPr>
                              <w:jc w:val="center"/>
                            </w:pPr>
                          </w:p>
                        </w:txbxContent>
                      </v:textbox>
                    </v:rect>
                  </w:pict>
                </mc:Fallback>
              </mc:AlternateContent>
            </w:r>
          </w:p>
          <w:p w14:paraId="1A273A20" w14:textId="77777777" w:rsidR="00981D6F" w:rsidRDefault="00981D6F" w:rsidP="006C2BE7">
            <w:pPr>
              <w:rPr>
                <w:rFonts w:ascii="HG丸ｺﾞｼｯｸM-PRO" w:eastAsia="HG丸ｺﾞｼｯｸM-PRO" w:hAnsi="HG丸ｺﾞｼｯｸM-PRO"/>
                <w:sz w:val="20"/>
                <w:szCs w:val="20"/>
              </w:rPr>
            </w:pPr>
          </w:p>
          <w:p w14:paraId="6DEDA9C0" w14:textId="77777777" w:rsidR="00981D6F" w:rsidRDefault="00981D6F" w:rsidP="006C2BE7">
            <w:pPr>
              <w:rPr>
                <w:rFonts w:ascii="HG丸ｺﾞｼｯｸM-PRO" w:eastAsia="HG丸ｺﾞｼｯｸM-PRO" w:hAnsi="HG丸ｺﾞｼｯｸM-PRO"/>
                <w:sz w:val="20"/>
                <w:szCs w:val="20"/>
              </w:rPr>
            </w:pPr>
          </w:p>
          <w:p w14:paraId="065FC265" w14:textId="06E61CC1" w:rsidR="00981D6F" w:rsidRDefault="00981D6F" w:rsidP="00981D6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62F07">
              <w:rPr>
                <w:rFonts w:ascii="HG丸ｺﾞｼｯｸM-PRO" w:eastAsia="HG丸ｺﾞｼｯｸM-PRO" w:hAnsi="HG丸ｺﾞｼｯｸM-PRO" w:hint="eastAsia"/>
                <w:sz w:val="20"/>
                <w:szCs w:val="20"/>
              </w:rPr>
              <w:t>この「ハート」と「＋（プラス）」のマークはヘルプマークといいます。</w:t>
            </w:r>
          </w:p>
        </w:tc>
        <w:tc>
          <w:tcPr>
            <w:tcW w:w="1978" w:type="dxa"/>
            <w:noWrap/>
          </w:tcPr>
          <w:p w14:paraId="07E46D38" w14:textId="5275CE61" w:rsidR="00981D6F" w:rsidRPr="005A22AD" w:rsidRDefault="007B6876" w:rsidP="00E62F0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●ヘルプマークを印象付けるよう考える時間を設ける。</w:t>
            </w:r>
          </w:p>
        </w:tc>
      </w:tr>
      <w:tr w:rsidR="00E62F07" w:rsidRPr="00124878" w14:paraId="14346082" w14:textId="77777777" w:rsidTr="00E62F07">
        <w:trPr>
          <w:trHeight w:val="2428"/>
        </w:trPr>
        <w:tc>
          <w:tcPr>
            <w:tcW w:w="2561" w:type="dxa"/>
            <w:noWrap/>
          </w:tcPr>
          <w:p w14:paraId="6FAD31B4" w14:textId="2B05B77E" w:rsidR="00E62F07" w:rsidRPr="00E62F07" w:rsidRDefault="00E62F07" w:rsidP="00981D6F">
            <w:pPr>
              <w:rPr>
                <w:rFonts w:ascii="HG丸ｺﾞｼｯｸM-PRO" w:eastAsia="HG丸ｺﾞｼｯｸM-PRO" w:hAnsi="HG丸ｺﾞｼｯｸM-PRO"/>
                <w:noProof/>
                <w:sz w:val="20"/>
                <w:szCs w:val="20"/>
              </w:rPr>
            </w:pPr>
            <w:r w:rsidRPr="00E62F07">
              <w:rPr>
                <w:rFonts w:ascii="HG丸ｺﾞｼｯｸM-PRO" w:eastAsia="HG丸ｺﾞｼｯｸM-PRO" w:hAnsi="HG丸ｺﾞｼｯｸM-PRO"/>
                <w:noProof/>
                <w:sz w:val="20"/>
                <w:szCs w:val="20"/>
              </w:rPr>
              <w:lastRenderedPageBreak/>
              <w:drawing>
                <wp:anchor distT="0" distB="0" distL="114300" distR="114300" simplePos="0" relativeHeight="251714560" behindDoc="0" locked="0" layoutInCell="1" allowOverlap="1" wp14:anchorId="2017D4D8" wp14:editId="1D603F47">
                  <wp:simplePos x="0" y="0"/>
                  <wp:positionH relativeFrom="column">
                    <wp:posOffset>11430</wp:posOffset>
                  </wp:positionH>
                  <wp:positionV relativeFrom="paragraph">
                    <wp:posOffset>374015</wp:posOffset>
                  </wp:positionV>
                  <wp:extent cx="1447800" cy="814070"/>
                  <wp:effectExtent l="19050" t="19050" r="19050" b="2413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7800" cy="8140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sz w:val="20"/>
                <w:szCs w:val="20"/>
              </w:rPr>
              <w:t>３</w:t>
            </w:r>
          </w:p>
        </w:tc>
        <w:tc>
          <w:tcPr>
            <w:tcW w:w="5089" w:type="dxa"/>
            <w:noWrap/>
          </w:tcPr>
          <w:p w14:paraId="6CD7E369" w14:textId="77777777" w:rsidR="00E62F07" w:rsidRDefault="00E62F07" w:rsidP="00AC2597">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○ヘルプマークは外見、外から見ても分からなくても、助けが必要な人のマークです。</w:t>
            </w:r>
          </w:p>
          <w:p w14:paraId="58CA515B" w14:textId="77777777" w:rsidR="00E62F07" w:rsidRDefault="00E62F07" w:rsidP="00AC2597">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みんなも見たことあるかな？</w:t>
            </w:r>
          </w:p>
          <w:p w14:paraId="10360C77" w14:textId="77777777" w:rsidR="00E62F07" w:rsidRDefault="00E62F07" w:rsidP="00AC2597">
            <w:pPr>
              <w:ind w:left="204" w:hangingChars="100" w:hanging="204"/>
              <w:rPr>
                <w:rFonts w:ascii="HG丸ｺﾞｼｯｸM-PRO" w:eastAsia="HG丸ｺﾞｼｯｸM-PRO" w:hAnsi="HG丸ｺﾞｼｯｸM-PRO"/>
                <w:sz w:val="20"/>
                <w:szCs w:val="20"/>
              </w:rPr>
            </w:pPr>
          </w:p>
          <w:p w14:paraId="6258C637" w14:textId="71A70543" w:rsidR="00E62F07" w:rsidRPr="00E62F07" w:rsidRDefault="00E62F07" w:rsidP="00AC2597">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○最近、着けている人が増えてきています。皆さんもこのマークを見かけたら、席を譲ったり、困っているようだったら声をかけてください。</w:t>
            </w:r>
          </w:p>
        </w:tc>
        <w:tc>
          <w:tcPr>
            <w:tcW w:w="1978" w:type="dxa"/>
            <w:noWrap/>
          </w:tcPr>
          <w:p w14:paraId="02B927B1" w14:textId="15E6E784" w:rsidR="00E62F07" w:rsidRDefault="000316BD" w:rsidP="00981D6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●見た目からは分からなくても、助けが必要な人がいることを認識させる。</w:t>
            </w:r>
          </w:p>
        </w:tc>
      </w:tr>
      <w:tr w:rsidR="00E62F07" w:rsidRPr="00124878" w14:paraId="039F987B" w14:textId="77777777" w:rsidTr="004E2E34">
        <w:tc>
          <w:tcPr>
            <w:tcW w:w="2561" w:type="dxa"/>
            <w:noWrap/>
          </w:tcPr>
          <w:p w14:paraId="3CB91DF8" w14:textId="3F8E8F62" w:rsidR="006532A3" w:rsidRDefault="00E62F07" w:rsidP="00E662E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w:t>
            </w:r>
          </w:p>
          <w:p w14:paraId="24BF9926" w14:textId="317CA9CF" w:rsidR="006532A3" w:rsidRPr="005A22AD" w:rsidRDefault="00C92AE5" w:rsidP="00E662EB">
            <w:pPr>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w:drawing>
                <wp:inline distT="0" distB="0" distL="0" distR="0" wp14:anchorId="6E2DFBF5" wp14:editId="161DB081">
                  <wp:extent cx="1439218" cy="809625"/>
                  <wp:effectExtent l="19050" t="19050" r="2794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8935" cy="820717"/>
                          </a:xfrm>
                          <a:prstGeom prst="rect">
                            <a:avLst/>
                          </a:prstGeom>
                          <a:noFill/>
                          <a:ln w="3175">
                            <a:solidFill>
                              <a:schemeClr val="tx1"/>
                            </a:solidFill>
                          </a:ln>
                        </pic:spPr>
                      </pic:pic>
                    </a:graphicData>
                  </a:graphic>
                </wp:inline>
              </w:drawing>
            </w:r>
          </w:p>
        </w:tc>
        <w:tc>
          <w:tcPr>
            <w:tcW w:w="5089" w:type="dxa"/>
            <w:noWrap/>
          </w:tcPr>
          <w:p w14:paraId="6563096A" w14:textId="77777777" w:rsidR="006532A3" w:rsidRDefault="006532A3" w:rsidP="00AC2597">
            <w:pPr>
              <w:ind w:left="204" w:hangingChars="100" w:hanging="204"/>
              <w:rPr>
                <w:rFonts w:ascii="HG丸ｺﾞｼｯｸM-PRO" w:eastAsia="HG丸ｺﾞｼｯｸM-PRO" w:hAnsi="HG丸ｺﾞｼｯｸM-PRO"/>
                <w:sz w:val="20"/>
                <w:szCs w:val="20"/>
              </w:rPr>
            </w:pPr>
            <w:r w:rsidRPr="003E726A">
              <w:rPr>
                <w:rFonts w:ascii="HG丸ｺﾞｼｯｸM-PRO" w:eastAsia="HG丸ｺﾞｼｯｸM-PRO" w:hAnsi="HG丸ｺﾞｼｯｸM-PRO" w:hint="eastAsia"/>
                <w:sz w:val="20"/>
                <w:szCs w:val="20"/>
              </w:rPr>
              <w:t>〇</w:t>
            </w:r>
            <w:r>
              <w:rPr>
                <w:rFonts w:ascii="HG丸ｺﾞｼｯｸM-PRO" w:eastAsia="HG丸ｺﾞｼｯｸM-PRO" w:hAnsi="HG丸ｺﾞｼｯｸM-PRO" w:hint="eastAsia"/>
                <w:sz w:val="20"/>
                <w:szCs w:val="20"/>
              </w:rPr>
              <w:t>皆さんの周りにはたくさんの、色々な人が暮らしています。</w:t>
            </w:r>
          </w:p>
          <w:p w14:paraId="20BF8C05" w14:textId="26247ABA" w:rsidR="00A03026" w:rsidRPr="00AC2597" w:rsidRDefault="00AC2597" w:rsidP="00D341A6">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6532A3">
              <w:rPr>
                <w:rFonts w:ascii="HG丸ｺﾞｼｯｸM-PRO" w:eastAsia="HG丸ｺﾞｼｯｸM-PRO" w:hAnsi="HG丸ｺﾞｼｯｸM-PRO" w:hint="eastAsia"/>
                <w:sz w:val="20"/>
                <w:szCs w:val="20"/>
              </w:rPr>
              <w:t>足腰が悪くて杖をついている人や車いすに乗っている人、目が見えにくい人、耳が聞こえにくい人、体の中の働きがうまくいかず疲れやすい人、気持ちや考えをうまく伝えられない人など、生活をする中で不便を感じている人がいます。</w:t>
            </w:r>
          </w:p>
        </w:tc>
        <w:tc>
          <w:tcPr>
            <w:tcW w:w="1978" w:type="dxa"/>
            <w:noWrap/>
          </w:tcPr>
          <w:p w14:paraId="7E192470" w14:textId="77777777" w:rsidR="006532A3" w:rsidRDefault="006532A3" w:rsidP="006F3A9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●自分たちの周りにいるたくさんの人、その人達の中に「障がい」のある人がいるということを認識させる。</w:t>
            </w:r>
          </w:p>
          <w:p w14:paraId="6F6B54C2" w14:textId="1D0CDE2A" w:rsidR="007211BE" w:rsidRPr="007211BE" w:rsidRDefault="007211BE" w:rsidP="006F3A97">
            <w:pPr>
              <w:rPr>
                <w:rFonts w:ascii="HG丸ｺﾞｼｯｸM-PRO" w:eastAsia="HG丸ｺﾞｼｯｸM-PRO" w:hAnsi="HG丸ｺﾞｼｯｸM-PRO"/>
                <w:sz w:val="20"/>
                <w:szCs w:val="20"/>
              </w:rPr>
            </w:pPr>
          </w:p>
        </w:tc>
      </w:tr>
      <w:tr w:rsidR="00E62F07" w:rsidRPr="00124878" w14:paraId="739465D9" w14:textId="77777777" w:rsidTr="004E2E34">
        <w:trPr>
          <w:trHeight w:val="2051"/>
        </w:trPr>
        <w:tc>
          <w:tcPr>
            <w:tcW w:w="2561" w:type="dxa"/>
            <w:noWrap/>
          </w:tcPr>
          <w:p w14:paraId="1CA95FDB" w14:textId="24B5B424" w:rsidR="006532A3" w:rsidRDefault="007211BE" w:rsidP="00E662EB">
            <w:pPr>
              <w:rPr>
                <w:rFonts w:ascii="HG丸ｺﾞｼｯｸM-PRO" w:eastAsia="HG丸ｺﾞｼｯｸM-PRO" w:hAnsi="HG丸ｺﾞｼｯｸM-PRO"/>
                <w:sz w:val="20"/>
                <w:szCs w:val="20"/>
              </w:rPr>
            </w:pPr>
            <w:r w:rsidRPr="007211BE">
              <w:rPr>
                <w:rFonts w:ascii="HG丸ｺﾞｼｯｸM-PRO" w:eastAsia="HG丸ｺﾞｼｯｸM-PRO" w:hAnsi="HG丸ｺﾞｼｯｸM-PRO"/>
                <w:noProof/>
                <w:sz w:val="20"/>
                <w:szCs w:val="20"/>
              </w:rPr>
              <w:drawing>
                <wp:anchor distT="0" distB="0" distL="114300" distR="114300" simplePos="0" relativeHeight="251692032" behindDoc="0" locked="0" layoutInCell="1" allowOverlap="1" wp14:anchorId="50A5D893" wp14:editId="116E80F0">
                  <wp:simplePos x="0" y="0"/>
                  <wp:positionH relativeFrom="column">
                    <wp:posOffset>17780</wp:posOffset>
                  </wp:positionH>
                  <wp:positionV relativeFrom="paragraph">
                    <wp:posOffset>236220</wp:posOffset>
                  </wp:positionV>
                  <wp:extent cx="1456055" cy="819150"/>
                  <wp:effectExtent l="19050" t="19050" r="10795" b="19050"/>
                  <wp:wrapSquare wrapText="bothSides"/>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6055" cy="8191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62F07">
              <w:rPr>
                <w:rFonts w:ascii="HG丸ｺﾞｼｯｸM-PRO" w:eastAsia="HG丸ｺﾞｼｯｸM-PRO" w:hAnsi="HG丸ｺﾞｼｯｸM-PRO" w:hint="eastAsia"/>
                <w:sz w:val="20"/>
                <w:szCs w:val="20"/>
              </w:rPr>
              <w:t>５</w:t>
            </w:r>
          </w:p>
          <w:p w14:paraId="28CF1EBD" w14:textId="6861A5AE" w:rsidR="006532A3" w:rsidRDefault="006532A3" w:rsidP="00E662EB">
            <w:pPr>
              <w:rPr>
                <w:rFonts w:ascii="HG丸ｺﾞｼｯｸM-PRO" w:eastAsia="HG丸ｺﾞｼｯｸM-PRO" w:hAnsi="HG丸ｺﾞｼｯｸM-PRO"/>
                <w:sz w:val="20"/>
                <w:szCs w:val="20"/>
              </w:rPr>
            </w:pPr>
          </w:p>
        </w:tc>
        <w:tc>
          <w:tcPr>
            <w:tcW w:w="5089" w:type="dxa"/>
            <w:noWrap/>
          </w:tcPr>
          <w:p w14:paraId="2CDB0BC2" w14:textId="4F6153A8" w:rsidR="006532A3" w:rsidRDefault="006532A3" w:rsidP="00AC2597">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○暮らしの中で不便を感じたり、困ったりすることがあることを「障がい」があるといいます。</w:t>
            </w:r>
          </w:p>
          <w:p w14:paraId="39EF19FA" w14:textId="77777777" w:rsidR="007211BE" w:rsidRDefault="007211BE" w:rsidP="007211BE">
            <w:pPr>
              <w:rPr>
                <w:rFonts w:ascii="HG丸ｺﾞｼｯｸM-PRO" w:eastAsia="HG丸ｺﾞｼｯｸM-PRO" w:hAnsi="HG丸ｺﾞｼｯｸM-PRO"/>
                <w:sz w:val="20"/>
                <w:szCs w:val="20"/>
              </w:rPr>
            </w:pPr>
          </w:p>
          <w:p w14:paraId="171E101A" w14:textId="7B745BB5" w:rsidR="007211BE" w:rsidRDefault="007211BE" w:rsidP="00AC2597">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〇この絵を見てください。階段を前にして困っている人がいますね。どうして困っているか分かる人？</w:t>
            </w:r>
          </w:p>
          <w:p w14:paraId="775C6C84" w14:textId="77777777" w:rsidR="007211BE" w:rsidRDefault="007211BE" w:rsidP="007211BE">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8960" behindDoc="0" locked="0" layoutInCell="1" allowOverlap="1" wp14:anchorId="05CC71B0" wp14:editId="0F3220DE">
                      <wp:simplePos x="0" y="0"/>
                      <wp:positionH relativeFrom="column">
                        <wp:posOffset>-10159</wp:posOffset>
                      </wp:positionH>
                      <wp:positionV relativeFrom="paragraph">
                        <wp:posOffset>27940</wp:posOffset>
                      </wp:positionV>
                      <wp:extent cx="2952750" cy="657225"/>
                      <wp:effectExtent l="0" t="0" r="19050" b="28575"/>
                      <wp:wrapNone/>
                      <wp:docPr id="24" name="正方形/長方形 24"/>
                      <wp:cNvGraphicFramePr/>
                      <a:graphic xmlns:a="http://schemas.openxmlformats.org/drawingml/2006/main">
                        <a:graphicData uri="http://schemas.microsoft.com/office/word/2010/wordprocessingShape">
                          <wps:wsp>
                            <wps:cNvSpPr/>
                            <wps:spPr>
                              <a:xfrm>
                                <a:off x="0" y="0"/>
                                <a:ext cx="2952750" cy="6572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26C57A" w14:textId="77777777" w:rsidR="007211BE" w:rsidRPr="006C2BE7" w:rsidRDefault="007211BE" w:rsidP="007211BE">
                                  <w:pPr>
                                    <w:ind w:rightChars="-145" w:right="-311"/>
                                    <w:jc w:val="left"/>
                                    <w:rPr>
                                      <w:rFonts w:ascii="HG丸ｺﾞｼｯｸM-PRO" w:eastAsia="HG丸ｺﾞｼｯｸM-PRO" w:hAnsi="HG丸ｺﾞｼｯｸM-PRO"/>
                                      <w:color w:val="000000" w:themeColor="text1"/>
                                      <w:sz w:val="20"/>
                                      <w:szCs w:val="20"/>
                                    </w:rPr>
                                  </w:pPr>
                                  <w:r w:rsidRPr="006C2BE7">
                                    <w:rPr>
                                      <w:rFonts w:ascii="HG丸ｺﾞｼｯｸM-PRO" w:eastAsia="HG丸ｺﾞｼｯｸM-PRO" w:hAnsi="HG丸ｺﾞｼｯｸM-PRO" w:hint="eastAsia"/>
                                      <w:color w:val="000000" w:themeColor="text1"/>
                                      <w:sz w:val="20"/>
                                      <w:szCs w:val="20"/>
                                    </w:rPr>
                                    <w:t>◆想定される回答◆</w:t>
                                  </w:r>
                                </w:p>
                                <w:p w14:paraId="1A72BEB3" w14:textId="77777777" w:rsidR="007211BE" w:rsidRDefault="007211BE" w:rsidP="007211BE">
                                  <w:pPr>
                                    <w:spacing w:line="0" w:lineRule="atLeast"/>
                                    <w:ind w:rightChars="-145" w:right="-311"/>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階段</w:t>
                                  </w:r>
                                  <w:r>
                                    <w:rPr>
                                      <w:rFonts w:ascii="HG丸ｺﾞｼｯｸM-PRO" w:eastAsia="HG丸ｺﾞｼｯｸM-PRO" w:hAnsi="HG丸ｺﾞｼｯｸM-PRO"/>
                                      <w:color w:val="000000" w:themeColor="text1"/>
                                      <w:sz w:val="20"/>
                                      <w:szCs w:val="20"/>
                                    </w:rPr>
                                    <w:t>があるから</w:t>
                                  </w:r>
                                  <w:r>
                                    <w:rPr>
                                      <w:rFonts w:ascii="HG丸ｺﾞｼｯｸM-PRO" w:eastAsia="HG丸ｺﾞｼｯｸM-PRO" w:hAnsi="HG丸ｺﾞｼｯｸM-PRO" w:hint="eastAsia"/>
                                      <w:color w:val="000000" w:themeColor="text1"/>
                                      <w:sz w:val="20"/>
                                      <w:szCs w:val="20"/>
                                    </w:rPr>
                                    <w:t>。</w:t>
                                  </w:r>
                                </w:p>
                                <w:p w14:paraId="3F0AA9BA" w14:textId="77777777" w:rsidR="007211BE" w:rsidRPr="006C2BE7" w:rsidRDefault="007211BE" w:rsidP="007211BE">
                                  <w:pPr>
                                    <w:spacing w:line="0" w:lineRule="atLeast"/>
                                    <w:ind w:rightChars="-145" w:right="-311"/>
                                    <w:jc w:val="left"/>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足が悪いから、車いすだから。</w:t>
                                  </w:r>
                                  <w:r>
                                    <w:rPr>
                                      <w:rFonts w:ascii="HG丸ｺﾞｼｯｸM-PRO" w:eastAsia="HG丸ｺﾞｼｯｸM-PRO" w:hAnsi="HG丸ｺﾞｼｯｸM-PRO"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C71B0" id="正方形/長方形 24" o:spid="_x0000_s1027" style="position:absolute;left:0;text-align:left;margin-left:-.8pt;margin-top:2.2pt;width:232.5pt;height:5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" filled="f" strokecolor="black [3213]">
                      <v:textbox>
                        <w:txbxContent>
                          <w:p w14:paraId="7026C57A" w14:textId="77777777" w:rsidR="007211BE" w:rsidRPr="006C2BE7" w:rsidRDefault="007211BE" w:rsidP="007211BE">
                            <w:pPr>
                              <w:ind w:rightChars="-145" w:right="-311"/>
                              <w:jc w:val="left"/>
                              <w:rPr>
                                <w:rFonts w:ascii="HG丸ｺﾞｼｯｸM-PRO" w:eastAsia="HG丸ｺﾞｼｯｸM-PRO" w:hAnsi="HG丸ｺﾞｼｯｸM-PRO"/>
                                <w:color w:val="000000" w:themeColor="text1"/>
                                <w:sz w:val="20"/>
                                <w:szCs w:val="20"/>
                              </w:rPr>
                            </w:pPr>
                            <w:r w:rsidRPr="006C2BE7">
                              <w:rPr>
                                <w:rFonts w:ascii="HG丸ｺﾞｼｯｸM-PRO" w:eastAsia="HG丸ｺﾞｼｯｸM-PRO" w:hAnsi="HG丸ｺﾞｼｯｸM-PRO" w:hint="eastAsia"/>
                                <w:color w:val="000000" w:themeColor="text1"/>
                                <w:sz w:val="20"/>
                                <w:szCs w:val="20"/>
                              </w:rPr>
                              <w:t>◆想定される回答◆</w:t>
                            </w:r>
                          </w:p>
                          <w:p w14:paraId="1A72BEB3" w14:textId="77777777" w:rsidR="007211BE" w:rsidRDefault="007211BE" w:rsidP="007211BE">
                            <w:pPr>
                              <w:spacing w:line="0" w:lineRule="atLeast"/>
                              <w:ind w:rightChars="-145" w:right="-311"/>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階段</w:t>
                            </w:r>
                            <w:r>
                              <w:rPr>
                                <w:rFonts w:ascii="HG丸ｺﾞｼｯｸM-PRO" w:eastAsia="HG丸ｺﾞｼｯｸM-PRO" w:hAnsi="HG丸ｺﾞｼｯｸM-PRO"/>
                                <w:color w:val="000000" w:themeColor="text1"/>
                                <w:sz w:val="20"/>
                                <w:szCs w:val="20"/>
                              </w:rPr>
                              <w:t>があるから</w:t>
                            </w:r>
                            <w:r>
                              <w:rPr>
                                <w:rFonts w:ascii="HG丸ｺﾞｼｯｸM-PRO" w:eastAsia="HG丸ｺﾞｼｯｸM-PRO" w:hAnsi="HG丸ｺﾞｼｯｸM-PRO" w:hint="eastAsia"/>
                                <w:color w:val="000000" w:themeColor="text1"/>
                                <w:sz w:val="20"/>
                                <w:szCs w:val="20"/>
                              </w:rPr>
                              <w:t>。</w:t>
                            </w:r>
                          </w:p>
                          <w:p w14:paraId="3F0AA9BA" w14:textId="77777777" w:rsidR="007211BE" w:rsidRPr="006C2BE7" w:rsidRDefault="007211BE" w:rsidP="007211BE">
                            <w:pPr>
                              <w:spacing w:line="0" w:lineRule="atLeast"/>
                              <w:ind w:rightChars="-145" w:right="-311"/>
                              <w:jc w:val="left"/>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足が悪いから、車いすだから。</w:t>
                            </w:r>
                            <w:r>
                              <w:rPr>
                                <w:rFonts w:ascii="HG丸ｺﾞｼｯｸM-PRO" w:eastAsia="HG丸ｺﾞｼｯｸM-PRO" w:hAnsi="HG丸ｺﾞｼｯｸM-PRO" w:hint="eastAsia"/>
                                <w:color w:val="000000" w:themeColor="text1"/>
                                <w:sz w:val="20"/>
                                <w:szCs w:val="20"/>
                              </w:rPr>
                              <w:t>）※</w:t>
                            </w:r>
                          </w:p>
                        </w:txbxContent>
                      </v:textbox>
                    </v:rect>
                  </w:pict>
                </mc:Fallback>
              </mc:AlternateContent>
            </w:r>
          </w:p>
          <w:p w14:paraId="2FBBF133" w14:textId="77777777" w:rsidR="007211BE" w:rsidRDefault="007211BE" w:rsidP="007211BE">
            <w:pPr>
              <w:rPr>
                <w:rFonts w:ascii="HG丸ｺﾞｼｯｸM-PRO" w:eastAsia="HG丸ｺﾞｼｯｸM-PRO" w:hAnsi="HG丸ｺﾞｼｯｸM-PRO"/>
                <w:sz w:val="20"/>
                <w:szCs w:val="20"/>
              </w:rPr>
            </w:pPr>
          </w:p>
          <w:p w14:paraId="58210512" w14:textId="77777777" w:rsidR="007211BE" w:rsidRDefault="007211BE" w:rsidP="007211BE">
            <w:pPr>
              <w:rPr>
                <w:rFonts w:ascii="HG丸ｺﾞｼｯｸM-PRO" w:eastAsia="HG丸ｺﾞｼｯｸM-PRO" w:hAnsi="HG丸ｺﾞｼｯｸM-PRO"/>
                <w:sz w:val="20"/>
                <w:szCs w:val="20"/>
              </w:rPr>
            </w:pPr>
          </w:p>
          <w:p w14:paraId="267467B5" w14:textId="77777777" w:rsidR="007211BE" w:rsidRDefault="007211BE" w:rsidP="007211BE">
            <w:pPr>
              <w:rPr>
                <w:rFonts w:ascii="HG丸ｺﾞｼｯｸM-PRO" w:eastAsia="HG丸ｺﾞｼｯｸM-PRO" w:hAnsi="HG丸ｺﾞｼｯｸM-PRO"/>
                <w:sz w:val="20"/>
                <w:szCs w:val="20"/>
              </w:rPr>
            </w:pPr>
          </w:p>
          <w:p w14:paraId="116CBD0C" w14:textId="0DC3AA99" w:rsidR="007211BE" w:rsidRDefault="007211BE" w:rsidP="00AC2597">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○大正解！階段しかないから車いすの人が困っていますね。</w:t>
            </w:r>
          </w:p>
          <w:p w14:paraId="139D3CD8" w14:textId="77777777" w:rsidR="007211BE" w:rsidRDefault="007211BE" w:rsidP="007211BE">
            <w:pPr>
              <w:rPr>
                <w:rFonts w:ascii="HG丸ｺﾞｼｯｸM-PRO" w:eastAsia="HG丸ｺﾞｼｯｸM-PRO" w:hAnsi="HG丸ｺﾞｼｯｸM-PRO"/>
                <w:sz w:val="20"/>
                <w:szCs w:val="20"/>
              </w:rPr>
            </w:pPr>
          </w:p>
          <w:p w14:paraId="0E4852B5" w14:textId="0A510A69" w:rsidR="007211BE" w:rsidRDefault="004E2E34" w:rsidP="00AC2597">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○私たちが当たり前にできることができないというときがあります。</w:t>
            </w:r>
          </w:p>
          <w:p w14:paraId="620908ED" w14:textId="7975BD27" w:rsidR="004E2E34" w:rsidRDefault="004E2E34" w:rsidP="00AC2597">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右側の絵ではスロープが設置されていますが、スロープがあれば車いすの人でも階段を上ることができますね。</w:t>
            </w:r>
          </w:p>
          <w:p w14:paraId="0799955E" w14:textId="77777777" w:rsidR="007211BE" w:rsidRDefault="007211BE" w:rsidP="007211BE">
            <w:pPr>
              <w:rPr>
                <w:rFonts w:ascii="HG丸ｺﾞｼｯｸM-PRO" w:eastAsia="HG丸ｺﾞｼｯｸM-PRO" w:hAnsi="HG丸ｺﾞｼｯｸM-PRO"/>
                <w:sz w:val="20"/>
                <w:szCs w:val="20"/>
              </w:rPr>
            </w:pPr>
          </w:p>
          <w:p w14:paraId="09F69304" w14:textId="670444A3" w:rsidR="007211BE" w:rsidRDefault="007211BE" w:rsidP="00AC2597">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○このように、周りの人のお手伝いや工夫などで暮らしやすくなる人がいるはずです。</w:t>
            </w:r>
          </w:p>
          <w:p w14:paraId="29CA1A3A" w14:textId="516BC216" w:rsidR="00293FC7" w:rsidRDefault="00293FC7" w:rsidP="007211BE">
            <w:pPr>
              <w:rPr>
                <w:rFonts w:ascii="HG丸ｺﾞｼｯｸM-PRO" w:eastAsia="HG丸ｺﾞｼｯｸM-PRO" w:hAnsi="HG丸ｺﾞｼｯｸM-PRO"/>
                <w:sz w:val="20"/>
                <w:szCs w:val="20"/>
              </w:rPr>
            </w:pPr>
          </w:p>
          <w:p w14:paraId="6A5ED5CF" w14:textId="4031606C" w:rsidR="006532A3" w:rsidRPr="007211BE" w:rsidRDefault="00293FC7" w:rsidP="00271AB1">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○みんなが日頃暮らしている周りでもこのように工夫されていることがないか</w:t>
            </w:r>
            <w:r w:rsidR="004E2E34">
              <w:rPr>
                <w:rFonts w:ascii="HG丸ｺﾞｼｯｸM-PRO" w:eastAsia="HG丸ｺﾞｼｯｸM-PRO" w:hAnsi="HG丸ｺﾞｼｯｸM-PRO"/>
                <w:sz w:val="20"/>
                <w:szCs w:val="20"/>
              </w:rPr>
              <w:t>考えてみ</w:t>
            </w:r>
            <w:r w:rsidR="004E2E34">
              <w:rPr>
                <w:rFonts w:ascii="HG丸ｺﾞｼｯｸM-PRO" w:eastAsia="HG丸ｺﾞｼｯｸM-PRO" w:hAnsi="HG丸ｺﾞｼｯｸM-PRO" w:hint="eastAsia"/>
                <w:sz w:val="20"/>
                <w:szCs w:val="20"/>
              </w:rPr>
              <w:t>ましょう</w:t>
            </w:r>
            <w:r>
              <w:rPr>
                <w:rFonts w:ascii="HG丸ｺﾞｼｯｸM-PRO" w:eastAsia="HG丸ｺﾞｼｯｸM-PRO" w:hAnsi="HG丸ｺﾞｼｯｸM-PRO"/>
                <w:sz w:val="20"/>
                <w:szCs w:val="20"/>
              </w:rPr>
              <w:t>。</w:t>
            </w:r>
          </w:p>
        </w:tc>
        <w:tc>
          <w:tcPr>
            <w:tcW w:w="1978" w:type="dxa"/>
            <w:noWrap/>
          </w:tcPr>
          <w:p w14:paraId="30DEE7BC" w14:textId="77777777" w:rsidR="00AC2597" w:rsidRDefault="00AC2597" w:rsidP="00AC259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●車いす利用者が建物を利用しづらい場合、本人ではなく、建物の状況に原因があることに気付かせる。</w:t>
            </w:r>
          </w:p>
          <w:p w14:paraId="726CE302" w14:textId="77777777" w:rsidR="00AC2597" w:rsidRDefault="00AC2597" w:rsidP="00AC259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（参照：６ページの「障害の社会モデルと医学モデルについて」）</w:t>
            </w:r>
          </w:p>
          <w:p w14:paraId="564DC5C3" w14:textId="77777777" w:rsidR="00AC2597" w:rsidRDefault="00AC2597" w:rsidP="00AC2597">
            <w:pPr>
              <w:rPr>
                <w:rFonts w:ascii="HG丸ｺﾞｼｯｸM-PRO" w:eastAsia="HG丸ｺﾞｼｯｸM-PRO" w:hAnsi="HG丸ｺﾞｼｯｸM-PRO"/>
                <w:sz w:val="20"/>
                <w:szCs w:val="20"/>
              </w:rPr>
            </w:pPr>
          </w:p>
          <w:p w14:paraId="00A8C002" w14:textId="77777777" w:rsidR="00AC2597" w:rsidRDefault="00AC2597" w:rsidP="00AC2597">
            <w:pPr>
              <w:rPr>
                <w:rFonts w:ascii="HG丸ｺﾞｼｯｸM-PRO" w:eastAsia="HG丸ｺﾞｼｯｸM-PRO" w:hAnsi="HG丸ｺﾞｼｯｸM-PRO"/>
                <w:sz w:val="20"/>
                <w:szCs w:val="20"/>
              </w:rPr>
            </w:pPr>
          </w:p>
          <w:p w14:paraId="64DAAAFF" w14:textId="77777777" w:rsidR="00AC2597" w:rsidRDefault="00AC2597" w:rsidP="00AC2597">
            <w:pPr>
              <w:rPr>
                <w:rFonts w:ascii="HG丸ｺﾞｼｯｸM-PRO" w:eastAsia="HG丸ｺﾞｼｯｸM-PRO" w:hAnsi="HG丸ｺﾞｼｯｸM-PRO"/>
                <w:sz w:val="20"/>
                <w:szCs w:val="20"/>
              </w:rPr>
            </w:pPr>
          </w:p>
          <w:p w14:paraId="33DEE12A" w14:textId="77777777" w:rsidR="00AC2597" w:rsidRDefault="00AC2597" w:rsidP="00AC2597">
            <w:pPr>
              <w:rPr>
                <w:rFonts w:ascii="HG丸ｺﾞｼｯｸM-PRO" w:eastAsia="HG丸ｺﾞｼｯｸM-PRO" w:hAnsi="HG丸ｺﾞｼｯｸM-PRO"/>
                <w:sz w:val="20"/>
                <w:szCs w:val="20"/>
              </w:rPr>
            </w:pPr>
          </w:p>
          <w:p w14:paraId="533D5937" w14:textId="1AD7DBD1" w:rsidR="006532A3" w:rsidRPr="00291D90" w:rsidRDefault="006532A3" w:rsidP="00AC2597">
            <w:pPr>
              <w:rPr>
                <w:rFonts w:ascii="HG丸ｺﾞｼｯｸM-PRO" w:eastAsia="HG丸ｺﾞｼｯｸM-PRO" w:hAnsi="HG丸ｺﾞｼｯｸM-PRO"/>
                <w:sz w:val="20"/>
                <w:szCs w:val="20"/>
              </w:rPr>
            </w:pPr>
          </w:p>
        </w:tc>
      </w:tr>
      <w:tr w:rsidR="00E62F07" w:rsidRPr="00124878" w14:paraId="3339AFCD" w14:textId="77777777" w:rsidTr="004E2E34">
        <w:tc>
          <w:tcPr>
            <w:tcW w:w="2561" w:type="dxa"/>
            <w:noWrap/>
          </w:tcPr>
          <w:p w14:paraId="2C2DE24D" w14:textId="20566E49" w:rsidR="00981D6F" w:rsidRDefault="007211BE" w:rsidP="00E662EB">
            <w:pPr>
              <w:rPr>
                <w:rFonts w:ascii="HG丸ｺﾞｼｯｸM-PRO" w:eastAsia="HG丸ｺﾞｼｯｸM-PRO" w:hAnsi="HG丸ｺﾞｼｯｸM-PRO"/>
                <w:sz w:val="20"/>
                <w:szCs w:val="20"/>
              </w:rPr>
            </w:pPr>
            <w:r w:rsidRPr="007211BE">
              <w:rPr>
                <w:rFonts w:ascii="HG丸ｺﾞｼｯｸM-PRO" w:eastAsia="HG丸ｺﾞｼｯｸM-PRO" w:hAnsi="HG丸ｺﾞｼｯｸM-PRO"/>
                <w:noProof/>
                <w:sz w:val="20"/>
                <w:szCs w:val="20"/>
              </w:rPr>
              <w:drawing>
                <wp:anchor distT="0" distB="0" distL="114300" distR="114300" simplePos="0" relativeHeight="251693056" behindDoc="0" locked="0" layoutInCell="1" allowOverlap="1" wp14:anchorId="1966F198" wp14:editId="4225A22F">
                  <wp:simplePos x="0" y="0"/>
                  <wp:positionH relativeFrom="column">
                    <wp:posOffset>86290</wp:posOffset>
                  </wp:positionH>
                  <wp:positionV relativeFrom="paragraph">
                    <wp:posOffset>303530</wp:posOffset>
                  </wp:positionV>
                  <wp:extent cx="1305560" cy="734378"/>
                  <wp:effectExtent l="19050" t="19050" r="27940" b="27940"/>
                  <wp:wrapSquare wrapText="bothSides"/>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5560" cy="734378"/>
                          </a:xfrm>
                          <a:prstGeom prst="rect">
                            <a:avLst/>
                          </a:prstGeom>
                          <a:ln>
                            <a:solidFill>
                              <a:schemeClr val="tx1"/>
                            </a:solidFill>
                          </a:ln>
                        </pic:spPr>
                      </pic:pic>
                    </a:graphicData>
                  </a:graphic>
                </wp:anchor>
              </w:drawing>
            </w:r>
            <w:r w:rsidR="00E62F07">
              <w:rPr>
                <w:rFonts w:ascii="HG丸ｺﾞｼｯｸM-PRO" w:eastAsia="HG丸ｺﾞｼｯｸM-PRO" w:hAnsi="HG丸ｺﾞｼｯｸM-PRO" w:hint="eastAsia"/>
                <w:sz w:val="20"/>
                <w:szCs w:val="20"/>
              </w:rPr>
              <w:t>６</w:t>
            </w:r>
          </w:p>
          <w:p w14:paraId="1F1431FE" w14:textId="58547387" w:rsidR="00C92AE5" w:rsidRDefault="00C92AE5" w:rsidP="00E662EB">
            <w:pPr>
              <w:rPr>
                <w:rFonts w:ascii="HG丸ｺﾞｼｯｸM-PRO" w:eastAsia="HG丸ｺﾞｼｯｸM-PRO" w:hAnsi="HG丸ｺﾞｼｯｸM-PRO"/>
                <w:sz w:val="20"/>
                <w:szCs w:val="20"/>
              </w:rPr>
            </w:pPr>
          </w:p>
        </w:tc>
        <w:tc>
          <w:tcPr>
            <w:tcW w:w="5089" w:type="dxa"/>
            <w:noWrap/>
          </w:tcPr>
          <w:p w14:paraId="68ABB509" w14:textId="77777777" w:rsidR="00271AB1" w:rsidRPr="00271AB1" w:rsidRDefault="00293FC7" w:rsidP="00271AB1">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〇</w:t>
            </w:r>
            <w:r w:rsidR="00271AB1" w:rsidRPr="00271AB1">
              <w:rPr>
                <w:rFonts w:ascii="HG丸ｺﾞｼｯｸM-PRO" w:eastAsia="HG丸ｺﾞｼｯｸM-PRO" w:hAnsi="HG丸ｺﾞｼｯｸM-PRO" w:hint="eastAsia"/>
                <w:sz w:val="20"/>
                <w:szCs w:val="20"/>
              </w:rPr>
              <w:t>目に障がいのある人が、駅のホームから誤って線路に落ちてしまうという事故が起きています。</w:t>
            </w:r>
          </w:p>
          <w:p w14:paraId="3EED51E8" w14:textId="2E114B68" w:rsidR="00A561D0" w:rsidRPr="00271AB1" w:rsidRDefault="00271AB1" w:rsidP="00271AB1">
            <w:pPr>
              <w:ind w:leftChars="100" w:left="214"/>
              <w:rPr>
                <w:rFonts w:ascii="HG丸ｺﾞｼｯｸM-PRO" w:eastAsia="HG丸ｺﾞｼｯｸM-PRO" w:hAnsi="HG丸ｺﾞｼｯｸM-PRO"/>
                <w:sz w:val="20"/>
                <w:szCs w:val="20"/>
              </w:rPr>
            </w:pPr>
            <w:r w:rsidRPr="00271AB1">
              <w:rPr>
                <w:rFonts w:ascii="HG丸ｺﾞｼｯｸM-PRO" w:eastAsia="HG丸ｺﾞｼｯｸM-PRO" w:hAnsi="HG丸ｺﾞｼｯｸM-PRO" w:hint="eastAsia"/>
                <w:sz w:val="20"/>
                <w:szCs w:val="20"/>
              </w:rPr>
              <w:t>目に障がいのある人が安心して移動するためには、どうすればいいとおもいますか？</w:t>
            </w:r>
          </w:p>
          <w:p w14:paraId="78765E4D" w14:textId="3CF5EA84" w:rsidR="00293FC7" w:rsidRDefault="00293FC7" w:rsidP="008707C0">
            <w:pPr>
              <w:rPr>
                <w:rFonts w:ascii="HG丸ｺﾞｼｯｸM-PRO" w:eastAsia="HG丸ｺﾞｼｯｸM-PRO" w:hAnsi="HG丸ｺﾞｼｯｸM-PRO"/>
                <w:sz w:val="20"/>
                <w:szCs w:val="20"/>
              </w:rPr>
            </w:pPr>
          </w:p>
          <w:p w14:paraId="48D31751" w14:textId="0ECA5ACA" w:rsidR="00293FC7" w:rsidRDefault="007B6876" w:rsidP="00293FC7">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95104" behindDoc="0" locked="0" layoutInCell="1" allowOverlap="1" wp14:anchorId="1676E14E" wp14:editId="198ACE21">
                      <wp:simplePos x="0" y="0"/>
                      <wp:positionH relativeFrom="column">
                        <wp:posOffset>32385</wp:posOffset>
                      </wp:positionH>
                      <wp:positionV relativeFrom="paragraph">
                        <wp:posOffset>49530</wp:posOffset>
                      </wp:positionV>
                      <wp:extent cx="2933700" cy="542925"/>
                      <wp:effectExtent l="0" t="0" r="19050" b="28575"/>
                      <wp:wrapNone/>
                      <wp:docPr id="32" name="正方形/長方形 32"/>
                      <wp:cNvGraphicFramePr/>
                      <a:graphic xmlns:a="http://schemas.openxmlformats.org/drawingml/2006/main">
                        <a:graphicData uri="http://schemas.microsoft.com/office/word/2010/wordprocessingShape">
                          <wps:wsp>
                            <wps:cNvSpPr/>
                            <wps:spPr>
                              <a:xfrm>
                                <a:off x="0" y="0"/>
                                <a:ext cx="2933700" cy="542925"/>
                              </a:xfrm>
                              <a:prstGeom prst="rect">
                                <a:avLst/>
                              </a:prstGeom>
                              <a:noFill/>
                              <a:ln w="9525" cap="flat" cmpd="sng" algn="ctr">
                                <a:solidFill>
                                  <a:sysClr val="windowText" lastClr="000000"/>
                                </a:solidFill>
                                <a:prstDash val="solid"/>
                              </a:ln>
                              <a:effectLst/>
                            </wps:spPr>
                            <wps:txbx>
                              <w:txbxContent>
                                <w:p w14:paraId="008712AF" w14:textId="77777777" w:rsidR="00293FC7" w:rsidRDefault="00293FC7" w:rsidP="00293FC7">
                                  <w:pPr>
                                    <w:ind w:rightChars="-145" w:right="-311"/>
                                    <w:jc w:val="left"/>
                                    <w:rPr>
                                      <w:rFonts w:ascii="HG丸ｺﾞｼｯｸM-PRO" w:eastAsia="HG丸ｺﾞｼｯｸM-PRO" w:hAnsi="HG丸ｺﾞｼｯｸM-PRO"/>
                                      <w:color w:val="000000" w:themeColor="text1"/>
                                      <w:sz w:val="20"/>
                                      <w:szCs w:val="20"/>
                                    </w:rPr>
                                  </w:pPr>
                                  <w:r w:rsidRPr="006C2BE7">
                                    <w:rPr>
                                      <w:rFonts w:ascii="HG丸ｺﾞｼｯｸM-PRO" w:eastAsia="HG丸ｺﾞｼｯｸM-PRO" w:hAnsi="HG丸ｺﾞｼｯｸM-PRO" w:hint="eastAsia"/>
                                      <w:color w:val="000000" w:themeColor="text1"/>
                                      <w:sz w:val="20"/>
                                      <w:szCs w:val="20"/>
                                    </w:rPr>
                                    <w:t>◆想定される回答◆</w:t>
                                  </w:r>
                                </w:p>
                                <w:p w14:paraId="58E46358" w14:textId="4E676A00" w:rsidR="00293FC7" w:rsidRDefault="00293FC7" w:rsidP="00293FC7">
                                  <w:pPr>
                                    <w:ind w:rightChars="-145" w:right="-311"/>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誰かが付いて歩く。声をかける。</w:t>
                                  </w:r>
                                </w:p>
                                <w:p w14:paraId="705A69EC" w14:textId="77777777" w:rsidR="00293FC7" w:rsidRDefault="00293FC7" w:rsidP="00293FC7">
                                  <w:pPr>
                                    <w:ind w:rightChars="-145" w:right="-311"/>
                                    <w:jc w:val="left"/>
                                    <w:rPr>
                                      <w:rFonts w:ascii="HG丸ｺﾞｼｯｸM-PRO" w:eastAsia="HG丸ｺﾞｼｯｸM-PRO" w:hAnsi="HG丸ｺﾞｼｯｸM-PRO"/>
                                      <w:color w:val="000000" w:themeColor="text1"/>
                                      <w:sz w:val="20"/>
                                      <w:szCs w:val="20"/>
                                    </w:rPr>
                                  </w:pPr>
                                </w:p>
                                <w:p w14:paraId="5A5AD649" w14:textId="5AEABB00" w:rsidR="00293FC7" w:rsidRDefault="00293FC7" w:rsidP="00293FC7">
                                  <w:pPr>
                                    <w:ind w:rightChars="-145" w:right="-311"/>
                                    <w:jc w:val="left"/>
                                    <w:rPr>
                                      <w:rFonts w:ascii="HG丸ｺﾞｼｯｸM-PRO" w:eastAsia="HG丸ｺﾞｼｯｸM-PRO" w:hAnsi="HG丸ｺﾞｼｯｸM-PRO"/>
                                      <w:color w:val="000000" w:themeColor="text1"/>
                                      <w:sz w:val="20"/>
                                      <w:szCs w:val="20"/>
                                    </w:rPr>
                                  </w:pPr>
                                </w:p>
                                <w:p w14:paraId="7A14E0F6" w14:textId="652AF7DE" w:rsidR="00293FC7" w:rsidRDefault="00293FC7" w:rsidP="00293FC7">
                                  <w:pPr>
                                    <w:ind w:rightChars="-145" w:right="-311"/>
                                    <w:jc w:val="left"/>
                                    <w:rPr>
                                      <w:rFonts w:ascii="HG丸ｺﾞｼｯｸM-PRO" w:eastAsia="HG丸ｺﾞｼｯｸM-PRO" w:hAnsi="HG丸ｺﾞｼｯｸM-PRO"/>
                                      <w:color w:val="000000" w:themeColor="text1"/>
                                      <w:sz w:val="20"/>
                                      <w:szCs w:val="20"/>
                                    </w:rPr>
                                  </w:pPr>
                                </w:p>
                                <w:p w14:paraId="3C73E8C6" w14:textId="77777777" w:rsidR="00293FC7" w:rsidRDefault="00293FC7" w:rsidP="00293FC7">
                                  <w:pPr>
                                    <w:ind w:rightChars="-145" w:right="-311"/>
                                    <w:jc w:val="left"/>
                                    <w:rPr>
                                      <w:rFonts w:ascii="HG丸ｺﾞｼｯｸM-PRO" w:eastAsia="HG丸ｺﾞｼｯｸM-PRO" w:hAnsi="HG丸ｺﾞｼｯｸM-PRO"/>
                                      <w:color w:val="000000" w:themeColor="text1"/>
                                      <w:sz w:val="20"/>
                                      <w:szCs w:val="20"/>
                                    </w:rPr>
                                  </w:pPr>
                                </w:p>
                                <w:p w14:paraId="2F22235C" w14:textId="79AA6340" w:rsidR="00293FC7" w:rsidRDefault="00293FC7" w:rsidP="00293FC7">
                                  <w:pPr>
                                    <w:ind w:rightChars="-145" w:right="-311"/>
                                    <w:jc w:val="left"/>
                                    <w:rPr>
                                      <w:rFonts w:ascii="HG丸ｺﾞｼｯｸM-PRO" w:eastAsia="HG丸ｺﾞｼｯｸM-PRO" w:hAnsi="HG丸ｺﾞｼｯｸM-PRO"/>
                                      <w:color w:val="000000" w:themeColor="text1"/>
                                      <w:sz w:val="20"/>
                                      <w:szCs w:val="20"/>
                                    </w:rPr>
                                  </w:pPr>
                                </w:p>
                                <w:p w14:paraId="18AE7E32" w14:textId="77777777" w:rsidR="00293FC7" w:rsidRPr="006C2BE7" w:rsidRDefault="00293FC7" w:rsidP="00293FC7">
                                  <w:pPr>
                                    <w:ind w:rightChars="-145" w:right="-311"/>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6E14E" id="正方形/長方形 32" o:spid="_x0000_s1028" style="position:absolute;left:0;text-align:left;margin-left:2.55pt;margin-top:3.9pt;width:231pt;height:4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" filled="f" strokecolor="windowText">
                      <v:textbox>
                        <w:txbxContent>
                          <w:p w14:paraId="008712AF" w14:textId="77777777" w:rsidR="00293FC7" w:rsidRDefault="00293FC7" w:rsidP="00293FC7">
                            <w:pPr>
                              <w:ind w:rightChars="-145" w:right="-311"/>
                              <w:jc w:val="left"/>
                              <w:rPr>
                                <w:rFonts w:ascii="HG丸ｺﾞｼｯｸM-PRO" w:eastAsia="HG丸ｺﾞｼｯｸM-PRO" w:hAnsi="HG丸ｺﾞｼｯｸM-PRO"/>
                                <w:color w:val="000000" w:themeColor="text1"/>
                                <w:sz w:val="20"/>
                                <w:szCs w:val="20"/>
                              </w:rPr>
                            </w:pPr>
                            <w:r w:rsidRPr="006C2BE7">
                              <w:rPr>
                                <w:rFonts w:ascii="HG丸ｺﾞｼｯｸM-PRO" w:eastAsia="HG丸ｺﾞｼｯｸM-PRO" w:hAnsi="HG丸ｺﾞｼｯｸM-PRO" w:hint="eastAsia"/>
                                <w:color w:val="000000" w:themeColor="text1"/>
                                <w:sz w:val="20"/>
                                <w:szCs w:val="20"/>
                              </w:rPr>
                              <w:t>◆想定される回答◆</w:t>
                            </w:r>
                          </w:p>
                          <w:p w14:paraId="58E46358" w14:textId="4E676A00" w:rsidR="00293FC7" w:rsidRDefault="00293FC7" w:rsidP="00293FC7">
                            <w:pPr>
                              <w:ind w:rightChars="-145" w:right="-311"/>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誰かが付いて歩く。声をかける。</w:t>
                            </w:r>
                          </w:p>
                          <w:p w14:paraId="705A69EC" w14:textId="77777777" w:rsidR="00293FC7" w:rsidRDefault="00293FC7" w:rsidP="00293FC7">
                            <w:pPr>
                              <w:ind w:rightChars="-145" w:right="-311"/>
                              <w:jc w:val="left"/>
                              <w:rPr>
                                <w:rFonts w:ascii="HG丸ｺﾞｼｯｸM-PRO" w:eastAsia="HG丸ｺﾞｼｯｸM-PRO" w:hAnsi="HG丸ｺﾞｼｯｸM-PRO"/>
                                <w:color w:val="000000" w:themeColor="text1"/>
                                <w:sz w:val="20"/>
                                <w:szCs w:val="20"/>
                              </w:rPr>
                            </w:pPr>
                          </w:p>
                          <w:p w14:paraId="5A5AD649" w14:textId="5AEABB00" w:rsidR="00293FC7" w:rsidRDefault="00293FC7" w:rsidP="00293FC7">
                            <w:pPr>
                              <w:ind w:rightChars="-145" w:right="-311"/>
                              <w:jc w:val="left"/>
                              <w:rPr>
                                <w:rFonts w:ascii="HG丸ｺﾞｼｯｸM-PRO" w:eastAsia="HG丸ｺﾞｼｯｸM-PRO" w:hAnsi="HG丸ｺﾞｼｯｸM-PRO"/>
                                <w:color w:val="000000" w:themeColor="text1"/>
                                <w:sz w:val="20"/>
                                <w:szCs w:val="20"/>
                              </w:rPr>
                            </w:pPr>
                          </w:p>
                          <w:p w14:paraId="7A14E0F6" w14:textId="652AF7DE" w:rsidR="00293FC7" w:rsidRDefault="00293FC7" w:rsidP="00293FC7">
                            <w:pPr>
                              <w:ind w:rightChars="-145" w:right="-311"/>
                              <w:jc w:val="left"/>
                              <w:rPr>
                                <w:rFonts w:ascii="HG丸ｺﾞｼｯｸM-PRO" w:eastAsia="HG丸ｺﾞｼｯｸM-PRO" w:hAnsi="HG丸ｺﾞｼｯｸM-PRO"/>
                                <w:color w:val="000000" w:themeColor="text1"/>
                                <w:sz w:val="20"/>
                                <w:szCs w:val="20"/>
                              </w:rPr>
                            </w:pPr>
                          </w:p>
                          <w:p w14:paraId="3C73E8C6" w14:textId="77777777" w:rsidR="00293FC7" w:rsidRDefault="00293FC7" w:rsidP="00293FC7">
                            <w:pPr>
                              <w:ind w:rightChars="-145" w:right="-311"/>
                              <w:jc w:val="left"/>
                              <w:rPr>
                                <w:rFonts w:ascii="HG丸ｺﾞｼｯｸM-PRO" w:eastAsia="HG丸ｺﾞｼｯｸM-PRO" w:hAnsi="HG丸ｺﾞｼｯｸM-PRO"/>
                                <w:color w:val="000000" w:themeColor="text1"/>
                                <w:sz w:val="20"/>
                                <w:szCs w:val="20"/>
                              </w:rPr>
                            </w:pPr>
                          </w:p>
                          <w:p w14:paraId="2F22235C" w14:textId="79AA6340" w:rsidR="00293FC7" w:rsidRDefault="00293FC7" w:rsidP="00293FC7">
                            <w:pPr>
                              <w:ind w:rightChars="-145" w:right="-311"/>
                              <w:jc w:val="left"/>
                              <w:rPr>
                                <w:rFonts w:ascii="HG丸ｺﾞｼｯｸM-PRO" w:eastAsia="HG丸ｺﾞｼｯｸM-PRO" w:hAnsi="HG丸ｺﾞｼｯｸM-PRO"/>
                                <w:color w:val="000000" w:themeColor="text1"/>
                                <w:sz w:val="20"/>
                                <w:szCs w:val="20"/>
                              </w:rPr>
                            </w:pPr>
                          </w:p>
                          <w:p w14:paraId="18AE7E32" w14:textId="77777777" w:rsidR="00293FC7" w:rsidRPr="006C2BE7" w:rsidRDefault="00293FC7" w:rsidP="00293FC7">
                            <w:pPr>
                              <w:ind w:rightChars="-145" w:right="-311"/>
                              <w:jc w:val="left"/>
                            </w:pPr>
                          </w:p>
                        </w:txbxContent>
                      </v:textbox>
                    </v:rect>
                  </w:pict>
                </mc:Fallback>
              </mc:AlternateContent>
            </w:r>
          </w:p>
          <w:p w14:paraId="23855587" w14:textId="06A54EBD" w:rsidR="00A5294D" w:rsidRDefault="00A5294D" w:rsidP="00293FC7">
            <w:pPr>
              <w:rPr>
                <w:rFonts w:ascii="HG丸ｺﾞｼｯｸM-PRO" w:eastAsia="HG丸ｺﾞｼｯｸM-PRO" w:hAnsi="HG丸ｺﾞｼｯｸM-PRO"/>
                <w:sz w:val="20"/>
                <w:szCs w:val="20"/>
              </w:rPr>
            </w:pPr>
          </w:p>
          <w:p w14:paraId="7E7B425F" w14:textId="77777777" w:rsidR="007B6876" w:rsidRDefault="007B6876" w:rsidP="00271AB1">
            <w:pPr>
              <w:ind w:left="204" w:hangingChars="100" w:hanging="204"/>
              <w:rPr>
                <w:rFonts w:ascii="HG丸ｺﾞｼｯｸM-PRO" w:eastAsia="HG丸ｺﾞｼｯｸM-PRO" w:hAnsi="HG丸ｺﾞｼｯｸM-PRO"/>
                <w:sz w:val="20"/>
                <w:szCs w:val="20"/>
              </w:rPr>
            </w:pPr>
          </w:p>
          <w:p w14:paraId="0A7F3B71" w14:textId="3BD1E642" w:rsidR="00A5294D" w:rsidRDefault="00293FC7" w:rsidP="00271AB1">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○誰かが付いて歩いたり、声をかけることができるならいいですが、ホームに柵があれば、落ちることありませんね。</w:t>
            </w:r>
          </w:p>
          <w:p w14:paraId="7C7A8554" w14:textId="6B006DBF" w:rsidR="00293FC7" w:rsidRPr="00293FC7" w:rsidRDefault="00293FC7" w:rsidP="00271AB1">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○現在は、ホームドアの設置が進んでいて、誰でも暮らしやすい社会になるための環境整備が</w:t>
            </w:r>
            <w:r>
              <w:rPr>
                <w:rFonts w:ascii="HG丸ｺﾞｼｯｸM-PRO" w:eastAsia="HG丸ｺﾞｼｯｸM-PRO" w:hAnsi="HG丸ｺﾞｼｯｸM-PRO" w:hint="eastAsia"/>
                <w:sz w:val="20"/>
                <w:szCs w:val="20"/>
              </w:rPr>
              <w:t>進んでいます。</w:t>
            </w:r>
          </w:p>
        </w:tc>
        <w:tc>
          <w:tcPr>
            <w:tcW w:w="1978" w:type="dxa"/>
            <w:noWrap/>
          </w:tcPr>
          <w:p w14:paraId="565857A3" w14:textId="73D91755" w:rsidR="00D706C6" w:rsidRPr="007211BE" w:rsidRDefault="00AC2597" w:rsidP="003675C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●困りごとを取り除くための環境の</w:t>
            </w:r>
            <w:r w:rsidR="00271AB1">
              <w:rPr>
                <w:rFonts w:ascii="HG丸ｺﾞｼｯｸM-PRO" w:eastAsia="HG丸ｺﾞｼｯｸM-PRO" w:hAnsi="HG丸ｺﾞｼｯｸM-PRO" w:hint="eastAsia"/>
                <w:sz w:val="20"/>
                <w:szCs w:val="20"/>
              </w:rPr>
              <w:t>改善の例示を示し、社会モデルの考え方について理解させる。</w:t>
            </w:r>
          </w:p>
          <w:p w14:paraId="152D5F0E" w14:textId="77777777" w:rsidR="00D706C6" w:rsidRDefault="00D706C6" w:rsidP="003675CC">
            <w:pPr>
              <w:rPr>
                <w:rFonts w:ascii="HG丸ｺﾞｼｯｸM-PRO" w:eastAsia="HG丸ｺﾞｼｯｸM-PRO" w:hAnsi="HG丸ｺﾞｼｯｸM-PRO"/>
                <w:sz w:val="20"/>
                <w:szCs w:val="20"/>
              </w:rPr>
            </w:pPr>
          </w:p>
          <w:p w14:paraId="700CB99D" w14:textId="2246838F" w:rsidR="008703B2" w:rsidRPr="001D029C" w:rsidRDefault="008703B2" w:rsidP="003675CC">
            <w:pPr>
              <w:rPr>
                <w:rFonts w:ascii="HG丸ｺﾞｼｯｸM-PRO" w:eastAsia="HG丸ｺﾞｼｯｸM-PRO" w:hAnsi="HG丸ｺﾞｼｯｸM-PRO"/>
                <w:sz w:val="20"/>
                <w:szCs w:val="20"/>
              </w:rPr>
            </w:pPr>
          </w:p>
        </w:tc>
      </w:tr>
      <w:tr w:rsidR="00E62F07" w:rsidRPr="00124878" w14:paraId="428E1A1F" w14:textId="77777777" w:rsidTr="00D341A6">
        <w:trPr>
          <w:trHeight w:val="7284"/>
        </w:trPr>
        <w:tc>
          <w:tcPr>
            <w:tcW w:w="2561" w:type="dxa"/>
            <w:noWrap/>
          </w:tcPr>
          <w:p w14:paraId="732E4996" w14:textId="0B4B4C73" w:rsidR="00293FC7" w:rsidRDefault="00A5294D" w:rsidP="00E662EB">
            <w:pPr>
              <w:rPr>
                <w:rFonts w:ascii="HG丸ｺﾞｼｯｸM-PRO" w:eastAsia="HG丸ｺﾞｼｯｸM-PRO" w:hAnsi="HG丸ｺﾞｼｯｸM-PRO"/>
                <w:sz w:val="20"/>
                <w:szCs w:val="20"/>
              </w:rPr>
            </w:pPr>
            <w:r w:rsidRPr="00A5294D">
              <w:rPr>
                <w:rFonts w:ascii="HG丸ｺﾞｼｯｸM-PRO" w:eastAsia="HG丸ｺﾞｼｯｸM-PRO" w:hAnsi="HG丸ｺﾞｼｯｸM-PRO"/>
                <w:noProof/>
                <w:sz w:val="20"/>
                <w:szCs w:val="20"/>
              </w:rPr>
              <w:drawing>
                <wp:anchor distT="0" distB="0" distL="114300" distR="114300" simplePos="0" relativeHeight="251696128" behindDoc="0" locked="0" layoutInCell="1" allowOverlap="1" wp14:anchorId="0A9C3D6A" wp14:editId="5B5C38A3">
                  <wp:simplePos x="0" y="0"/>
                  <wp:positionH relativeFrom="column">
                    <wp:posOffset>36830</wp:posOffset>
                  </wp:positionH>
                  <wp:positionV relativeFrom="paragraph">
                    <wp:posOffset>296545</wp:posOffset>
                  </wp:positionV>
                  <wp:extent cx="1423035" cy="800100"/>
                  <wp:effectExtent l="19050" t="19050" r="24765" b="19050"/>
                  <wp:wrapSquare wrapText="bothSides"/>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3035" cy="8001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62F07">
              <w:rPr>
                <w:rFonts w:ascii="HG丸ｺﾞｼｯｸM-PRO" w:eastAsia="HG丸ｺﾞｼｯｸM-PRO" w:hAnsi="HG丸ｺﾞｼｯｸM-PRO" w:hint="eastAsia"/>
                <w:sz w:val="20"/>
                <w:szCs w:val="20"/>
              </w:rPr>
              <w:t>７</w:t>
            </w:r>
          </w:p>
          <w:p w14:paraId="49124493" w14:textId="7EB0B240" w:rsidR="00293FC7" w:rsidRPr="007211BE" w:rsidRDefault="00293FC7" w:rsidP="00E662EB">
            <w:pPr>
              <w:rPr>
                <w:rFonts w:ascii="HG丸ｺﾞｼｯｸM-PRO" w:eastAsia="HG丸ｺﾞｼｯｸM-PRO" w:hAnsi="HG丸ｺﾞｼｯｸM-PRO"/>
                <w:sz w:val="20"/>
                <w:szCs w:val="20"/>
              </w:rPr>
            </w:pPr>
          </w:p>
        </w:tc>
        <w:tc>
          <w:tcPr>
            <w:tcW w:w="5089" w:type="dxa"/>
            <w:noWrap/>
          </w:tcPr>
          <w:p w14:paraId="3C4B73BC" w14:textId="77777777" w:rsidR="00271AB1" w:rsidRPr="00271AB1" w:rsidRDefault="00A5294D" w:rsidP="00271AB1">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71AB1" w:rsidRPr="00271AB1">
              <w:rPr>
                <w:rFonts w:ascii="HG丸ｺﾞｼｯｸM-PRO" w:eastAsia="HG丸ｺﾞｼｯｸM-PRO" w:hAnsi="HG丸ｺﾞｼｯｸM-PRO" w:hint="eastAsia"/>
                <w:sz w:val="20"/>
                <w:szCs w:val="20"/>
              </w:rPr>
              <w:t>みんなの周りにも、みんなが使いやすい、くらしやすい社会になるために、色々な工夫があります。</w:t>
            </w:r>
          </w:p>
          <w:p w14:paraId="64B16268" w14:textId="5CDA430F" w:rsidR="00293FC7" w:rsidRPr="00271AB1" w:rsidRDefault="00293FC7" w:rsidP="008707C0">
            <w:pPr>
              <w:rPr>
                <w:rFonts w:ascii="HG丸ｺﾞｼｯｸM-PRO" w:eastAsia="HG丸ｺﾞｼｯｸM-PRO" w:hAnsi="HG丸ｺﾞｼｯｸM-PRO"/>
                <w:sz w:val="20"/>
                <w:szCs w:val="20"/>
              </w:rPr>
            </w:pPr>
          </w:p>
          <w:p w14:paraId="6715D8B5" w14:textId="77777777" w:rsidR="00A5294D" w:rsidRPr="00A5294D" w:rsidRDefault="00A5294D" w:rsidP="008707C0">
            <w:pPr>
              <w:rPr>
                <w:rFonts w:ascii="HG丸ｺﾞｼｯｸM-PRO" w:eastAsia="HG丸ｺﾞｼｯｸM-PRO" w:hAnsi="HG丸ｺﾞｼｯｸM-PRO"/>
                <w:sz w:val="20"/>
                <w:szCs w:val="20"/>
              </w:rPr>
            </w:pPr>
          </w:p>
          <w:p w14:paraId="58E772FD" w14:textId="77777777" w:rsidR="00A5294D" w:rsidRDefault="00A5294D" w:rsidP="007B6876">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○例えば、駅のホームの電光表示板は耳の聞こえない人は文字で見ることができ、目の見えない人には、音声で聞くことができます。</w:t>
            </w:r>
          </w:p>
          <w:p w14:paraId="763F712E" w14:textId="77777777" w:rsidR="004E2E34" w:rsidRDefault="004E2E34" w:rsidP="008707C0">
            <w:pPr>
              <w:rPr>
                <w:rFonts w:ascii="HG丸ｺﾞｼｯｸM-PRO" w:eastAsia="HG丸ｺﾞｼｯｸM-PRO" w:hAnsi="HG丸ｺﾞｼｯｸM-PRO"/>
                <w:sz w:val="20"/>
                <w:szCs w:val="20"/>
              </w:rPr>
            </w:pPr>
          </w:p>
          <w:p w14:paraId="3715D614" w14:textId="074F218B" w:rsidR="00A5294D" w:rsidRDefault="004E2E34" w:rsidP="007B6876">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A5294D">
              <w:rPr>
                <w:rFonts w:ascii="HG丸ｺﾞｼｯｸM-PRO" w:eastAsia="HG丸ｺﾞｼｯｸM-PRO" w:hAnsi="HG丸ｺﾞｼｯｸM-PRO" w:hint="eastAsia"/>
                <w:sz w:val="20"/>
                <w:szCs w:val="20"/>
              </w:rPr>
              <w:t>このように様々な情報を得る手段が用意されていると、障がいのある人に限らず便利です。</w:t>
            </w:r>
          </w:p>
          <w:p w14:paraId="5CA4EED2" w14:textId="77777777" w:rsidR="00A5294D" w:rsidRDefault="00A5294D" w:rsidP="008707C0">
            <w:pPr>
              <w:rPr>
                <w:rFonts w:ascii="HG丸ｺﾞｼｯｸM-PRO" w:eastAsia="HG丸ｺﾞｼｯｸM-PRO" w:hAnsi="HG丸ｺﾞｼｯｸM-PRO"/>
                <w:sz w:val="20"/>
                <w:szCs w:val="20"/>
              </w:rPr>
            </w:pPr>
          </w:p>
          <w:p w14:paraId="3AB745CC" w14:textId="2D18E9FA" w:rsidR="00A5294D" w:rsidRDefault="00A5294D" w:rsidP="00271AB1">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○公共施設や商業施設に、バリアフリートイレといって、他のトイレよりも広いトイレがあります。車椅子やベビーカーでも入ることができ、他にも体の中に障がいのある人</w:t>
            </w:r>
            <w:r w:rsidR="000D53AA">
              <w:rPr>
                <w:rFonts w:ascii="HG丸ｺﾞｼｯｸM-PRO" w:eastAsia="HG丸ｺﾞｼｯｸM-PRO" w:hAnsi="HG丸ｺﾞｼｯｸM-PRO" w:hint="eastAsia"/>
                <w:sz w:val="20"/>
                <w:szCs w:val="20"/>
              </w:rPr>
              <w:t>達</w:t>
            </w:r>
            <w:r>
              <w:rPr>
                <w:rFonts w:ascii="HG丸ｺﾞｼｯｸM-PRO" w:eastAsia="HG丸ｺﾞｼｯｸM-PRO" w:hAnsi="HG丸ｺﾞｼｯｸM-PRO" w:hint="eastAsia"/>
                <w:sz w:val="20"/>
                <w:szCs w:val="20"/>
              </w:rPr>
              <w:t>が使いやすい工夫がされています。</w:t>
            </w:r>
          </w:p>
          <w:p w14:paraId="43EEBAEB" w14:textId="77777777" w:rsidR="00A5294D" w:rsidRDefault="00A5294D" w:rsidP="008707C0">
            <w:pPr>
              <w:rPr>
                <w:rFonts w:ascii="HG丸ｺﾞｼｯｸM-PRO" w:eastAsia="HG丸ｺﾞｼｯｸM-PRO" w:hAnsi="HG丸ｺﾞｼｯｸM-PRO"/>
                <w:sz w:val="20"/>
                <w:szCs w:val="20"/>
              </w:rPr>
            </w:pPr>
          </w:p>
          <w:p w14:paraId="682E35A5" w14:textId="77777777" w:rsidR="00A5294D" w:rsidRDefault="00A5294D" w:rsidP="00271AB1">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○シャンプーや牛乳パックなどにも、目が見えない人がわかりやすいように印がついています。</w:t>
            </w:r>
          </w:p>
          <w:p w14:paraId="5CDD9F21" w14:textId="73963E53" w:rsidR="004E2E34" w:rsidRDefault="00A5294D" w:rsidP="00271AB1">
            <w:pPr>
              <w:ind w:firstLineChars="100" w:firstLine="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みんなも家に帰ったら見てみてください。</w:t>
            </w:r>
          </w:p>
        </w:tc>
        <w:tc>
          <w:tcPr>
            <w:tcW w:w="1978" w:type="dxa"/>
            <w:noWrap/>
          </w:tcPr>
          <w:p w14:paraId="3D2EAC20" w14:textId="2A262A6F" w:rsidR="00293FC7" w:rsidRDefault="000D53AA" w:rsidP="00A5294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●少しの工夫で便利になるということや、自分が何気なく過ごしている毎日にも様々な工夫があるということを気付かせる。</w:t>
            </w:r>
          </w:p>
        </w:tc>
      </w:tr>
      <w:tr w:rsidR="00E62F07" w:rsidRPr="00124878" w14:paraId="3847060D" w14:textId="77777777" w:rsidTr="00271AB1">
        <w:trPr>
          <w:trHeight w:val="3912"/>
        </w:trPr>
        <w:tc>
          <w:tcPr>
            <w:tcW w:w="2561" w:type="dxa"/>
            <w:noWrap/>
          </w:tcPr>
          <w:p w14:paraId="321BEC96" w14:textId="65E1F108" w:rsidR="000D53AA" w:rsidRDefault="00D341A6" w:rsidP="00E662EB">
            <w:pPr>
              <w:rPr>
                <w:rFonts w:ascii="HG丸ｺﾞｼｯｸM-PRO" w:eastAsia="HG丸ｺﾞｼｯｸM-PRO" w:hAnsi="HG丸ｺﾞｼｯｸM-PRO"/>
                <w:sz w:val="20"/>
                <w:szCs w:val="20"/>
              </w:rPr>
            </w:pPr>
            <w:r w:rsidRPr="000D53AA">
              <w:rPr>
                <w:rFonts w:ascii="HG丸ｺﾞｼｯｸM-PRO" w:eastAsia="HG丸ｺﾞｼｯｸM-PRO" w:hAnsi="HG丸ｺﾞｼｯｸM-PRO"/>
                <w:noProof/>
                <w:sz w:val="20"/>
                <w:szCs w:val="20"/>
              </w:rPr>
              <w:drawing>
                <wp:anchor distT="0" distB="0" distL="114300" distR="114300" simplePos="0" relativeHeight="251697152" behindDoc="1" locked="0" layoutInCell="1" allowOverlap="1" wp14:anchorId="6D991EEA" wp14:editId="5F588CB0">
                  <wp:simplePos x="0" y="0"/>
                  <wp:positionH relativeFrom="column">
                    <wp:posOffset>46355</wp:posOffset>
                  </wp:positionH>
                  <wp:positionV relativeFrom="paragraph">
                    <wp:posOffset>236855</wp:posOffset>
                  </wp:positionV>
                  <wp:extent cx="1388745" cy="781050"/>
                  <wp:effectExtent l="19050" t="19050" r="20955" b="19050"/>
                  <wp:wrapTight wrapText="bothSides">
                    <wp:wrapPolygon edited="0">
                      <wp:start x="-296" y="-527"/>
                      <wp:lineTo x="-296" y="21600"/>
                      <wp:lineTo x="21630" y="21600"/>
                      <wp:lineTo x="21630" y="-527"/>
                      <wp:lineTo x="-296" y="-527"/>
                    </wp:wrapPolygon>
                  </wp:wrapTight>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88745" cy="7810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62F07">
              <w:rPr>
                <w:rFonts w:ascii="HG丸ｺﾞｼｯｸM-PRO" w:eastAsia="HG丸ｺﾞｼｯｸM-PRO" w:hAnsi="HG丸ｺﾞｼｯｸM-PRO" w:hint="eastAsia"/>
                <w:sz w:val="20"/>
                <w:szCs w:val="20"/>
              </w:rPr>
              <w:t>８</w:t>
            </w:r>
          </w:p>
          <w:p w14:paraId="154564C9" w14:textId="1984A6F4" w:rsidR="000D53AA" w:rsidRPr="00A5294D" w:rsidRDefault="000D53AA" w:rsidP="00E662EB">
            <w:pPr>
              <w:rPr>
                <w:rFonts w:ascii="HG丸ｺﾞｼｯｸM-PRO" w:eastAsia="HG丸ｺﾞｼｯｸM-PRO" w:hAnsi="HG丸ｺﾞｼｯｸM-PRO"/>
                <w:sz w:val="20"/>
                <w:szCs w:val="20"/>
              </w:rPr>
            </w:pPr>
          </w:p>
        </w:tc>
        <w:tc>
          <w:tcPr>
            <w:tcW w:w="5089" w:type="dxa"/>
            <w:noWrap/>
          </w:tcPr>
          <w:p w14:paraId="2A11B147" w14:textId="4D02E690" w:rsidR="000D53AA" w:rsidRDefault="000D53AA" w:rsidP="00271AB1">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○障がいのある人もない人も、みんなが暮らしやすい社会にしていくには、誰もが暮らしやすい環境づくりが大切です。皆さんの身近なところではどうでしょうか。</w:t>
            </w:r>
          </w:p>
          <w:p w14:paraId="79017724" w14:textId="77777777" w:rsidR="000D53AA" w:rsidRDefault="000D53AA" w:rsidP="008707C0">
            <w:pPr>
              <w:rPr>
                <w:rFonts w:ascii="HG丸ｺﾞｼｯｸM-PRO" w:eastAsia="HG丸ｺﾞｼｯｸM-PRO" w:hAnsi="HG丸ｺﾞｼｯｸM-PRO"/>
                <w:sz w:val="20"/>
                <w:szCs w:val="20"/>
              </w:rPr>
            </w:pPr>
          </w:p>
          <w:p w14:paraId="0252D620" w14:textId="149EE137" w:rsidR="000D53AA" w:rsidRDefault="000D53AA" w:rsidP="00271AB1">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○今過ごしている学校にも</w:t>
            </w:r>
            <w:r w:rsidR="005B0674">
              <w:rPr>
                <w:rFonts w:ascii="HG丸ｺﾞｼｯｸM-PRO" w:eastAsia="HG丸ｺﾞｼｯｸM-PRO" w:hAnsi="HG丸ｺﾞｼｯｸM-PRO" w:hint="eastAsia"/>
                <w:sz w:val="20"/>
                <w:szCs w:val="20"/>
              </w:rPr>
              <w:t>様々な工夫がされています。またショッピングセンターや駅などもどうでしょうか。皆さんも探してみてください。</w:t>
            </w:r>
          </w:p>
          <w:p w14:paraId="33FFA605" w14:textId="77777777" w:rsidR="005B0674" w:rsidRDefault="005B0674" w:rsidP="008707C0">
            <w:pPr>
              <w:rPr>
                <w:rFonts w:ascii="HG丸ｺﾞｼｯｸM-PRO" w:eastAsia="HG丸ｺﾞｼｯｸM-PRO" w:hAnsi="HG丸ｺﾞｼｯｸM-PRO"/>
                <w:sz w:val="20"/>
                <w:szCs w:val="20"/>
              </w:rPr>
            </w:pPr>
          </w:p>
          <w:p w14:paraId="6B4E889C" w14:textId="7B812FD0" w:rsidR="000505BD" w:rsidRPr="004E2E34" w:rsidRDefault="005B0674" w:rsidP="00271AB1">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○自分たちには何ができるのか、考えることも大切です。</w:t>
            </w:r>
          </w:p>
        </w:tc>
        <w:tc>
          <w:tcPr>
            <w:tcW w:w="1978" w:type="dxa"/>
            <w:noWrap/>
          </w:tcPr>
          <w:p w14:paraId="615FEE54" w14:textId="00F03EC9" w:rsidR="000D53AA" w:rsidRDefault="000D53AA" w:rsidP="000D53AA">
            <w:pPr>
              <w:rPr>
                <w:rFonts w:ascii="HG丸ｺﾞｼｯｸM-PRO" w:eastAsia="HG丸ｺﾞｼｯｸM-PRO" w:hAnsi="HG丸ｺﾞｼｯｸM-PRO"/>
                <w:sz w:val="20"/>
                <w:szCs w:val="20"/>
              </w:rPr>
            </w:pPr>
          </w:p>
        </w:tc>
      </w:tr>
      <w:tr w:rsidR="00E62F07" w:rsidRPr="00124878" w14:paraId="4A27C18B" w14:textId="77777777" w:rsidTr="004E2E34">
        <w:trPr>
          <w:trHeight w:val="5659"/>
        </w:trPr>
        <w:tc>
          <w:tcPr>
            <w:tcW w:w="2561" w:type="dxa"/>
            <w:noWrap/>
          </w:tcPr>
          <w:p w14:paraId="5AD7DFCC" w14:textId="3C985BA8" w:rsidR="005B0674" w:rsidRPr="000D53AA" w:rsidRDefault="007B6876" w:rsidP="00E662EB">
            <w:pPr>
              <w:rPr>
                <w:rFonts w:ascii="HG丸ｺﾞｼｯｸM-PRO" w:eastAsia="HG丸ｺﾞｼｯｸM-PRO" w:hAnsi="HG丸ｺﾞｼｯｸM-PRO"/>
                <w:sz w:val="20"/>
                <w:szCs w:val="20"/>
              </w:rPr>
            </w:pPr>
            <w:r w:rsidRPr="006A4668">
              <w:rPr>
                <w:rFonts w:ascii="HG丸ｺﾞｼｯｸM-PRO" w:eastAsia="HG丸ｺﾞｼｯｸM-PRO" w:hAnsi="HG丸ｺﾞｼｯｸM-PRO"/>
                <w:noProof/>
                <w:sz w:val="20"/>
                <w:szCs w:val="20"/>
              </w:rPr>
              <w:drawing>
                <wp:anchor distT="0" distB="0" distL="114300" distR="114300" simplePos="0" relativeHeight="251699200" behindDoc="0" locked="0" layoutInCell="1" allowOverlap="1" wp14:anchorId="031214A9" wp14:editId="2B67E7D8">
                  <wp:simplePos x="0" y="0"/>
                  <wp:positionH relativeFrom="column">
                    <wp:posOffset>17780</wp:posOffset>
                  </wp:positionH>
                  <wp:positionV relativeFrom="paragraph">
                    <wp:posOffset>1167765</wp:posOffset>
                  </wp:positionV>
                  <wp:extent cx="1405890" cy="790575"/>
                  <wp:effectExtent l="19050" t="19050" r="22860" b="28575"/>
                  <wp:wrapSquare wrapText="bothSides"/>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05890" cy="79057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E62F07">
              <w:rPr>
                <w:rFonts w:ascii="HG丸ｺﾞｼｯｸM-PRO" w:eastAsia="HG丸ｺﾞｼｯｸM-PRO" w:hAnsi="HG丸ｺﾞｼｯｸM-PRO" w:hint="eastAsia"/>
                <w:sz w:val="20"/>
                <w:szCs w:val="20"/>
              </w:rPr>
              <w:t>９～１０</w:t>
            </w:r>
            <w:r w:rsidR="006A4668" w:rsidRPr="006A4668">
              <w:rPr>
                <w:rFonts w:ascii="HG丸ｺﾞｼｯｸM-PRO" w:eastAsia="HG丸ｺﾞｼｯｸM-PRO" w:hAnsi="HG丸ｺﾞｼｯｸM-PRO"/>
                <w:noProof/>
                <w:sz w:val="20"/>
                <w:szCs w:val="20"/>
              </w:rPr>
              <w:drawing>
                <wp:anchor distT="0" distB="0" distL="114300" distR="114300" simplePos="0" relativeHeight="251698176" behindDoc="1" locked="0" layoutInCell="1" allowOverlap="1" wp14:anchorId="321A488D" wp14:editId="1202C645">
                  <wp:simplePos x="0" y="0"/>
                  <wp:positionH relativeFrom="column">
                    <wp:posOffset>17780</wp:posOffset>
                  </wp:positionH>
                  <wp:positionV relativeFrom="paragraph">
                    <wp:posOffset>264160</wp:posOffset>
                  </wp:positionV>
                  <wp:extent cx="1390650" cy="781685"/>
                  <wp:effectExtent l="19050" t="19050" r="19050" b="18415"/>
                  <wp:wrapTight wrapText="bothSides">
                    <wp:wrapPolygon edited="0">
                      <wp:start x="-296" y="-526"/>
                      <wp:lineTo x="-296" y="21582"/>
                      <wp:lineTo x="21600" y="21582"/>
                      <wp:lineTo x="21600" y="-526"/>
                      <wp:lineTo x="-296" y="-526"/>
                    </wp:wrapPolygon>
                  </wp:wrapTight>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90650" cy="78168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p>
        </w:tc>
        <w:tc>
          <w:tcPr>
            <w:tcW w:w="5089" w:type="dxa"/>
            <w:noWrap/>
          </w:tcPr>
          <w:p w14:paraId="69C38C9B" w14:textId="4641F458" w:rsidR="00271AB1" w:rsidRPr="00271AB1" w:rsidRDefault="00271AB1" w:rsidP="00271AB1">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71AB1">
              <w:rPr>
                <w:rFonts w:ascii="HG丸ｺﾞｼｯｸM-PRO" w:eastAsia="HG丸ｺﾞｼｯｸM-PRO" w:hAnsi="HG丸ｺﾞｼｯｸM-PRO" w:hint="eastAsia"/>
                <w:sz w:val="20"/>
                <w:szCs w:val="20"/>
              </w:rPr>
              <w:t>もし、皆さんが、障がいのある人に出会ったら、どんなことができるでしょうか。</w:t>
            </w:r>
          </w:p>
          <w:p w14:paraId="0DF611B8" w14:textId="77777777" w:rsidR="00271AB1" w:rsidRPr="00271AB1" w:rsidRDefault="00271AB1" w:rsidP="00271AB1">
            <w:pPr>
              <w:rPr>
                <w:rFonts w:ascii="HG丸ｺﾞｼｯｸM-PRO" w:eastAsia="HG丸ｺﾞｼｯｸM-PRO" w:hAnsi="HG丸ｺﾞｼｯｸM-PRO"/>
                <w:sz w:val="20"/>
                <w:szCs w:val="20"/>
              </w:rPr>
            </w:pPr>
            <w:r w:rsidRPr="00271AB1">
              <w:rPr>
                <w:rFonts w:ascii="HG丸ｺﾞｼｯｸM-PRO" w:eastAsia="HG丸ｺﾞｼｯｸM-PRO" w:hAnsi="HG丸ｺﾞｼｯｸM-PRO" w:hint="eastAsia"/>
                <w:sz w:val="20"/>
                <w:szCs w:val="20"/>
              </w:rPr>
              <w:t>【時間があるなら】</w:t>
            </w:r>
          </w:p>
          <w:p w14:paraId="3412798A" w14:textId="77777777" w:rsidR="00271AB1" w:rsidRPr="00271AB1" w:rsidRDefault="00271AB1" w:rsidP="00271AB1">
            <w:pPr>
              <w:ind w:left="204" w:hangingChars="100" w:hanging="204"/>
              <w:rPr>
                <w:rFonts w:ascii="HG丸ｺﾞｼｯｸM-PRO" w:eastAsia="HG丸ｺﾞｼｯｸM-PRO" w:hAnsi="HG丸ｺﾞｼｯｸM-PRO"/>
                <w:sz w:val="20"/>
                <w:szCs w:val="20"/>
              </w:rPr>
            </w:pPr>
            <w:r w:rsidRPr="00271AB1">
              <w:rPr>
                <w:rFonts w:ascii="HG丸ｺﾞｼｯｸM-PRO" w:eastAsia="HG丸ｺﾞｼｯｸM-PRO" w:hAnsi="HG丸ｺﾞｼｯｸM-PRO" w:hint="eastAsia"/>
                <w:sz w:val="20"/>
                <w:szCs w:val="20"/>
              </w:rPr>
              <w:t xml:space="preserve">　各場面ごとに、どういうお手伝いをしたらいいかを児童に考えてもらってください。</w:t>
            </w:r>
          </w:p>
          <w:p w14:paraId="43CD77BA" w14:textId="77777777" w:rsidR="00271AB1" w:rsidRPr="00271AB1" w:rsidRDefault="00271AB1" w:rsidP="00271AB1">
            <w:pPr>
              <w:rPr>
                <w:rFonts w:ascii="HG丸ｺﾞｼｯｸM-PRO" w:eastAsia="HG丸ｺﾞｼｯｸM-PRO" w:hAnsi="HG丸ｺﾞｼｯｸM-PRO"/>
                <w:sz w:val="20"/>
                <w:szCs w:val="20"/>
              </w:rPr>
            </w:pPr>
            <w:r w:rsidRPr="00271AB1">
              <w:rPr>
                <w:rFonts w:ascii="HG丸ｺﾞｼｯｸM-PRO" w:eastAsia="HG丸ｺﾞｼｯｸM-PRO" w:hAnsi="HG丸ｺﾞｼｯｸM-PRO" w:hint="eastAsia"/>
                <w:sz w:val="20"/>
                <w:szCs w:val="20"/>
              </w:rPr>
              <w:t>○耳に障がいのある人</w:t>
            </w:r>
          </w:p>
          <w:p w14:paraId="3C76F72F" w14:textId="77777777" w:rsidR="00271AB1" w:rsidRPr="00271AB1" w:rsidRDefault="00271AB1" w:rsidP="00271AB1">
            <w:pPr>
              <w:rPr>
                <w:rFonts w:ascii="HG丸ｺﾞｼｯｸM-PRO" w:eastAsia="HG丸ｺﾞｼｯｸM-PRO" w:hAnsi="HG丸ｺﾞｼｯｸM-PRO"/>
                <w:sz w:val="20"/>
                <w:szCs w:val="20"/>
              </w:rPr>
            </w:pPr>
            <w:r w:rsidRPr="00271AB1">
              <w:rPr>
                <w:rFonts w:ascii="HG丸ｺﾞｼｯｸM-PRO" w:eastAsia="HG丸ｺﾞｼｯｸM-PRO" w:hAnsi="HG丸ｺﾞｼｯｸM-PRO" w:hint="eastAsia"/>
                <w:sz w:val="20"/>
                <w:szCs w:val="20"/>
              </w:rPr>
              <w:t>・文字で書いたり、手話を使って伝えましょう。</w:t>
            </w:r>
          </w:p>
          <w:p w14:paraId="3AF58D08" w14:textId="77777777" w:rsidR="00271AB1" w:rsidRPr="00271AB1" w:rsidRDefault="00271AB1" w:rsidP="00271AB1">
            <w:pPr>
              <w:rPr>
                <w:rFonts w:ascii="HG丸ｺﾞｼｯｸM-PRO" w:eastAsia="HG丸ｺﾞｼｯｸM-PRO" w:hAnsi="HG丸ｺﾞｼｯｸM-PRO"/>
                <w:sz w:val="20"/>
                <w:szCs w:val="20"/>
              </w:rPr>
            </w:pPr>
            <w:r w:rsidRPr="00271AB1">
              <w:rPr>
                <w:rFonts w:ascii="HG丸ｺﾞｼｯｸM-PRO" w:eastAsia="HG丸ｺﾞｼｯｸM-PRO" w:hAnsi="HG丸ｺﾞｼｯｸM-PRO" w:hint="eastAsia"/>
                <w:sz w:val="20"/>
                <w:szCs w:val="20"/>
              </w:rPr>
              <w:t>○目に障がいのある人</w:t>
            </w:r>
          </w:p>
          <w:p w14:paraId="79304644" w14:textId="77777777" w:rsidR="00271AB1" w:rsidRPr="00271AB1" w:rsidRDefault="00271AB1" w:rsidP="00271AB1">
            <w:pPr>
              <w:ind w:left="204" w:hangingChars="100" w:hanging="204"/>
              <w:rPr>
                <w:rFonts w:ascii="HG丸ｺﾞｼｯｸM-PRO" w:eastAsia="HG丸ｺﾞｼｯｸM-PRO" w:hAnsi="HG丸ｺﾞｼｯｸM-PRO"/>
                <w:sz w:val="20"/>
                <w:szCs w:val="20"/>
              </w:rPr>
            </w:pPr>
            <w:r w:rsidRPr="00271AB1">
              <w:rPr>
                <w:rFonts w:ascii="HG丸ｺﾞｼｯｸM-PRO" w:eastAsia="HG丸ｺﾞｼｯｸM-PRO" w:hAnsi="HG丸ｺﾞｼｯｸM-PRO" w:hint="eastAsia"/>
                <w:sz w:val="20"/>
                <w:szCs w:val="20"/>
              </w:rPr>
              <w:t>・周りの様子がわからないので、一緒に歩いたり、声をかけて周りの様子を説明しましょう。</w:t>
            </w:r>
          </w:p>
          <w:p w14:paraId="4C04A127" w14:textId="77777777" w:rsidR="00271AB1" w:rsidRPr="00271AB1" w:rsidRDefault="00271AB1" w:rsidP="00271AB1">
            <w:pPr>
              <w:rPr>
                <w:rFonts w:ascii="HG丸ｺﾞｼｯｸM-PRO" w:eastAsia="HG丸ｺﾞｼｯｸM-PRO" w:hAnsi="HG丸ｺﾞｼｯｸM-PRO"/>
                <w:sz w:val="20"/>
                <w:szCs w:val="20"/>
              </w:rPr>
            </w:pPr>
            <w:r w:rsidRPr="00271AB1">
              <w:rPr>
                <w:rFonts w:ascii="HG丸ｺﾞｼｯｸM-PRO" w:eastAsia="HG丸ｺﾞｼｯｸM-PRO" w:hAnsi="HG丸ｺﾞｼｯｸM-PRO" w:hint="eastAsia"/>
                <w:sz w:val="20"/>
                <w:szCs w:val="20"/>
              </w:rPr>
              <w:t>○体に障がいのある人</w:t>
            </w:r>
          </w:p>
          <w:p w14:paraId="68A73825" w14:textId="77777777" w:rsidR="00271AB1" w:rsidRPr="00271AB1" w:rsidRDefault="00271AB1" w:rsidP="00271AB1">
            <w:pPr>
              <w:ind w:left="204" w:hangingChars="100" w:hanging="204"/>
              <w:rPr>
                <w:rFonts w:ascii="HG丸ｺﾞｼｯｸM-PRO" w:eastAsia="HG丸ｺﾞｼｯｸM-PRO" w:hAnsi="HG丸ｺﾞｼｯｸM-PRO"/>
                <w:sz w:val="20"/>
                <w:szCs w:val="20"/>
              </w:rPr>
            </w:pPr>
            <w:r w:rsidRPr="00271AB1">
              <w:rPr>
                <w:rFonts w:ascii="HG丸ｺﾞｼｯｸM-PRO" w:eastAsia="HG丸ｺﾞｼｯｸM-PRO" w:hAnsi="HG丸ｺﾞｼｯｸM-PRO" w:hint="eastAsia"/>
                <w:sz w:val="20"/>
                <w:szCs w:val="20"/>
              </w:rPr>
              <w:t>・高いところに置いてあるものをわかりやすく伝える、取って渡しましょう</w:t>
            </w:r>
          </w:p>
          <w:p w14:paraId="7221E19E" w14:textId="77777777" w:rsidR="00271AB1" w:rsidRPr="00271AB1" w:rsidRDefault="00271AB1" w:rsidP="00271AB1">
            <w:pPr>
              <w:ind w:left="204" w:hangingChars="100" w:hanging="204"/>
              <w:rPr>
                <w:rFonts w:ascii="HG丸ｺﾞｼｯｸM-PRO" w:eastAsia="HG丸ｺﾞｼｯｸM-PRO" w:hAnsi="HG丸ｺﾞｼｯｸM-PRO"/>
                <w:sz w:val="20"/>
                <w:szCs w:val="20"/>
              </w:rPr>
            </w:pPr>
            <w:r w:rsidRPr="00271AB1">
              <w:rPr>
                <w:rFonts w:ascii="HG丸ｺﾞｼｯｸM-PRO" w:eastAsia="HG丸ｺﾞｼｯｸM-PRO" w:hAnsi="HG丸ｺﾞｼｯｸM-PRO" w:hint="eastAsia"/>
                <w:sz w:val="20"/>
                <w:szCs w:val="20"/>
              </w:rPr>
              <w:t>・エレベータや出入口などでは、通行しやすいように扉を開閉しましょう。</w:t>
            </w:r>
          </w:p>
          <w:p w14:paraId="77318BDD" w14:textId="77777777" w:rsidR="00271AB1" w:rsidRPr="00271AB1" w:rsidRDefault="00271AB1" w:rsidP="00271AB1">
            <w:pPr>
              <w:ind w:left="204" w:hangingChars="100" w:hanging="204"/>
              <w:rPr>
                <w:rFonts w:ascii="HG丸ｺﾞｼｯｸM-PRO" w:eastAsia="HG丸ｺﾞｼｯｸM-PRO" w:hAnsi="HG丸ｺﾞｼｯｸM-PRO"/>
                <w:sz w:val="20"/>
                <w:szCs w:val="20"/>
              </w:rPr>
            </w:pPr>
            <w:r w:rsidRPr="00271AB1">
              <w:rPr>
                <w:rFonts w:ascii="HG丸ｺﾞｼｯｸM-PRO" w:eastAsia="HG丸ｺﾞｼｯｸM-PRO" w:hAnsi="HG丸ｺﾞｼｯｸM-PRO" w:hint="eastAsia"/>
                <w:sz w:val="20"/>
                <w:szCs w:val="20"/>
              </w:rPr>
              <w:t>○体の中に障がいのある人</w:t>
            </w:r>
          </w:p>
          <w:p w14:paraId="42CF8F2D" w14:textId="77777777" w:rsidR="00271AB1" w:rsidRPr="00271AB1" w:rsidRDefault="00271AB1" w:rsidP="00271AB1">
            <w:pPr>
              <w:ind w:left="204" w:hangingChars="100" w:hanging="204"/>
              <w:rPr>
                <w:rFonts w:ascii="HG丸ｺﾞｼｯｸM-PRO" w:eastAsia="HG丸ｺﾞｼｯｸM-PRO" w:hAnsi="HG丸ｺﾞｼｯｸM-PRO"/>
                <w:sz w:val="20"/>
                <w:szCs w:val="20"/>
              </w:rPr>
            </w:pPr>
            <w:r w:rsidRPr="00271AB1">
              <w:rPr>
                <w:rFonts w:ascii="HG丸ｺﾞｼｯｸM-PRO" w:eastAsia="HG丸ｺﾞｼｯｸM-PRO" w:hAnsi="HG丸ｺﾞｼｯｸM-PRO" w:hint="eastAsia"/>
                <w:sz w:val="20"/>
                <w:szCs w:val="20"/>
              </w:rPr>
              <w:t>・疲れやすいので、席をゆずりましょう。</w:t>
            </w:r>
          </w:p>
          <w:p w14:paraId="2FB48EC9" w14:textId="77777777" w:rsidR="00271AB1" w:rsidRPr="00271AB1" w:rsidRDefault="00271AB1" w:rsidP="00271AB1">
            <w:pPr>
              <w:ind w:left="204" w:hangingChars="100" w:hanging="204"/>
              <w:rPr>
                <w:rFonts w:ascii="HG丸ｺﾞｼｯｸM-PRO" w:eastAsia="HG丸ｺﾞｼｯｸM-PRO" w:hAnsi="HG丸ｺﾞｼｯｸM-PRO"/>
                <w:sz w:val="20"/>
                <w:szCs w:val="20"/>
              </w:rPr>
            </w:pPr>
            <w:r w:rsidRPr="00271AB1">
              <w:rPr>
                <w:rFonts w:ascii="HG丸ｺﾞｼｯｸM-PRO" w:eastAsia="HG丸ｺﾞｼｯｸM-PRO" w:hAnsi="HG丸ｺﾞｼｯｸM-PRO" w:hint="eastAsia"/>
                <w:sz w:val="20"/>
                <w:szCs w:val="20"/>
              </w:rPr>
              <w:t>○気持ちや考えをうまく伝えられない人</w:t>
            </w:r>
          </w:p>
          <w:p w14:paraId="3CD67BE7" w14:textId="77777777" w:rsidR="00271AB1" w:rsidRPr="00271AB1" w:rsidRDefault="00271AB1" w:rsidP="00271AB1">
            <w:pPr>
              <w:ind w:left="204" w:hangingChars="100" w:hanging="204"/>
              <w:rPr>
                <w:rFonts w:ascii="HG丸ｺﾞｼｯｸM-PRO" w:eastAsia="HG丸ｺﾞｼｯｸM-PRO" w:hAnsi="HG丸ｺﾞｼｯｸM-PRO"/>
                <w:sz w:val="20"/>
                <w:szCs w:val="20"/>
              </w:rPr>
            </w:pPr>
            <w:r w:rsidRPr="00271AB1">
              <w:rPr>
                <w:rFonts w:ascii="HG丸ｺﾞｼｯｸM-PRO" w:eastAsia="HG丸ｺﾞｼｯｸM-PRO" w:hAnsi="HG丸ｺﾞｼｯｸM-PRO" w:hint="eastAsia"/>
                <w:sz w:val="20"/>
                <w:szCs w:val="20"/>
              </w:rPr>
              <w:t>・困っているようであれば、声をかけましょう。</w:t>
            </w:r>
          </w:p>
          <w:p w14:paraId="26B16E5A" w14:textId="7116492A" w:rsidR="005B0674" w:rsidRDefault="00271AB1" w:rsidP="00271AB1">
            <w:pPr>
              <w:ind w:left="204" w:hangingChars="100" w:hanging="204"/>
              <w:rPr>
                <w:rFonts w:ascii="HG丸ｺﾞｼｯｸM-PRO" w:eastAsia="HG丸ｺﾞｼｯｸM-PRO" w:hAnsi="HG丸ｺﾞｼｯｸM-PRO"/>
                <w:sz w:val="20"/>
                <w:szCs w:val="20"/>
              </w:rPr>
            </w:pPr>
            <w:r w:rsidRPr="00271AB1">
              <w:rPr>
                <w:rFonts w:ascii="HG丸ｺﾞｼｯｸM-PRO" w:eastAsia="HG丸ｺﾞｼｯｸM-PRO" w:hAnsi="HG丸ｺﾞｼｯｸM-PRO" w:hint="eastAsia"/>
                <w:sz w:val="20"/>
                <w:szCs w:val="20"/>
              </w:rPr>
              <w:t>・図や絵で説明するとわかりやすくなります。</w:t>
            </w:r>
          </w:p>
        </w:tc>
        <w:tc>
          <w:tcPr>
            <w:tcW w:w="1978" w:type="dxa"/>
            <w:noWrap/>
          </w:tcPr>
          <w:p w14:paraId="5543283F" w14:textId="77777777" w:rsidR="005B0674" w:rsidRDefault="000505BD" w:rsidP="000D53A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●障がいのある人の困りごとを具体的に考えさせる</w:t>
            </w:r>
          </w:p>
          <w:p w14:paraId="4B4884BA" w14:textId="77777777" w:rsidR="00271AB1" w:rsidRDefault="00271AB1" w:rsidP="000D53AA">
            <w:pPr>
              <w:rPr>
                <w:rFonts w:ascii="HG丸ｺﾞｼｯｸM-PRO" w:eastAsia="HG丸ｺﾞｼｯｸM-PRO" w:hAnsi="HG丸ｺﾞｼｯｸM-PRO"/>
                <w:sz w:val="20"/>
                <w:szCs w:val="20"/>
              </w:rPr>
            </w:pPr>
          </w:p>
          <w:p w14:paraId="7FE332FB" w14:textId="595A90BD" w:rsidR="00271AB1" w:rsidRDefault="00271AB1" w:rsidP="000D53AA">
            <w:pPr>
              <w:rPr>
                <w:rFonts w:ascii="HG丸ｺﾞｼｯｸM-PRO" w:eastAsia="HG丸ｺﾞｼｯｸM-PRO" w:hAnsi="HG丸ｺﾞｼｯｸM-PRO"/>
                <w:sz w:val="20"/>
                <w:szCs w:val="20"/>
              </w:rPr>
            </w:pPr>
          </w:p>
        </w:tc>
      </w:tr>
      <w:tr w:rsidR="00E62F07" w:rsidRPr="00124878" w14:paraId="6F30AEBD" w14:textId="77777777" w:rsidTr="004E2E34">
        <w:trPr>
          <w:trHeight w:val="840"/>
        </w:trPr>
        <w:tc>
          <w:tcPr>
            <w:tcW w:w="2561" w:type="dxa"/>
            <w:noWrap/>
          </w:tcPr>
          <w:p w14:paraId="6479FE85" w14:textId="5A6DF53D" w:rsidR="005B0674" w:rsidRPr="000D53AA" w:rsidRDefault="000505BD" w:rsidP="00E662EB">
            <w:pPr>
              <w:rPr>
                <w:rFonts w:ascii="HG丸ｺﾞｼｯｸM-PRO" w:eastAsia="HG丸ｺﾞｼｯｸM-PRO" w:hAnsi="HG丸ｺﾞｼｯｸM-PRO"/>
                <w:sz w:val="20"/>
                <w:szCs w:val="20"/>
              </w:rPr>
            </w:pPr>
            <w:r w:rsidRPr="006A4668">
              <w:rPr>
                <w:rFonts w:ascii="HG丸ｺﾞｼｯｸM-PRO" w:eastAsia="HG丸ｺﾞｼｯｸM-PRO" w:hAnsi="HG丸ｺﾞｼｯｸM-PRO"/>
                <w:noProof/>
                <w:sz w:val="20"/>
                <w:szCs w:val="20"/>
              </w:rPr>
              <w:drawing>
                <wp:anchor distT="0" distB="0" distL="114300" distR="114300" simplePos="0" relativeHeight="251700224" behindDoc="0" locked="0" layoutInCell="1" allowOverlap="1" wp14:anchorId="0E824A1A" wp14:editId="3ED30056">
                  <wp:simplePos x="0" y="0"/>
                  <wp:positionH relativeFrom="column">
                    <wp:posOffset>17780</wp:posOffset>
                  </wp:positionH>
                  <wp:positionV relativeFrom="paragraph">
                    <wp:posOffset>295275</wp:posOffset>
                  </wp:positionV>
                  <wp:extent cx="1458595" cy="820420"/>
                  <wp:effectExtent l="19050" t="19050" r="27305" b="17780"/>
                  <wp:wrapSquare wrapText="bothSides"/>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58595" cy="82042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sz w:val="20"/>
                <w:szCs w:val="20"/>
              </w:rPr>
              <w:t>１</w:t>
            </w:r>
            <w:r w:rsidR="00E62F07">
              <w:rPr>
                <w:rFonts w:ascii="HG丸ｺﾞｼｯｸM-PRO" w:eastAsia="HG丸ｺﾞｼｯｸM-PRO" w:hAnsi="HG丸ｺﾞｼｯｸM-PRO" w:hint="eastAsia"/>
                <w:sz w:val="20"/>
                <w:szCs w:val="20"/>
              </w:rPr>
              <w:t>１</w:t>
            </w:r>
          </w:p>
        </w:tc>
        <w:tc>
          <w:tcPr>
            <w:tcW w:w="5089" w:type="dxa"/>
            <w:noWrap/>
          </w:tcPr>
          <w:p w14:paraId="534C0BCF" w14:textId="244FE71D" w:rsidR="000505BD" w:rsidRDefault="000505BD" w:rsidP="00271AB1">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○みんなも、暮らしの中で、不便を感じたり困ったりすることはありますか。</w:t>
            </w:r>
          </w:p>
          <w:p w14:paraId="276DF258" w14:textId="751E9003" w:rsidR="000505BD" w:rsidRDefault="000505BD" w:rsidP="000505BD">
            <w:pPr>
              <w:rPr>
                <w:rFonts w:ascii="HG丸ｺﾞｼｯｸM-PRO" w:eastAsia="HG丸ｺﾞｼｯｸM-PRO" w:hAnsi="HG丸ｺﾞｼｯｸM-PRO"/>
                <w:sz w:val="20"/>
                <w:szCs w:val="20"/>
              </w:rPr>
            </w:pPr>
          </w:p>
          <w:p w14:paraId="3FF6F442" w14:textId="734F7ED2" w:rsidR="000505BD" w:rsidRDefault="000505BD" w:rsidP="00271AB1">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○例えば、夏休みの前などでたくさん持って帰るものがあるとき、暑いし、荷物は多いし、大変ですね。</w:t>
            </w:r>
          </w:p>
          <w:p w14:paraId="6A330927" w14:textId="4BC13EB7" w:rsidR="000505BD" w:rsidRDefault="004E2E34" w:rsidP="00271AB1">
            <w:pPr>
              <w:ind w:firstLineChars="100" w:firstLine="204"/>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02272" behindDoc="0" locked="0" layoutInCell="1" allowOverlap="1" wp14:anchorId="1FA86D4C" wp14:editId="6D31C50B">
                      <wp:simplePos x="0" y="0"/>
                      <wp:positionH relativeFrom="column">
                        <wp:posOffset>13970</wp:posOffset>
                      </wp:positionH>
                      <wp:positionV relativeFrom="paragraph">
                        <wp:posOffset>313690</wp:posOffset>
                      </wp:positionV>
                      <wp:extent cx="2943859" cy="548639"/>
                      <wp:effectExtent l="0" t="0" r="28575" b="23495"/>
                      <wp:wrapSquare wrapText="bothSides"/>
                      <wp:docPr id="38" name="正方形/長方形 38"/>
                      <wp:cNvGraphicFramePr/>
                      <a:graphic xmlns:a="http://schemas.openxmlformats.org/drawingml/2006/main">
                        <a:graphicData uri="http://schemas.microsoft.com/office/word/2010/wordprocessingShape">
                          <wps:wsp>
                            <wps:cNvSpPr/>
                            <wps:spPr>
                              <a:xfrm>
                                <a:off x="0" y="0"/>
                                <a:ext cx="2943859" cy="54863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AD7D9" w14:textId="77777777" w:rsidR="000505BD" w:rsidRDefault="000505BD" w:rsidP="000505BD">
                                  <w:pPr>
                                    <w:ind w:rightChars="-145" w:right="-311"/>
                                    <w:jc w:val="left"/>
                                    <w:rPr>
                                      <w:rFonts w:ascii="HG丸ｺﾞｼｯｸM-PRO" w:eastAsia="HG丸ｺﾞｼｯｸM-PRO" w:hAnsi="HG丸ｺﾞｼｯｸM-PRO"/>
                                      <w:color w:val="000000" w:themeColor="text1"/>
                                      <w:sz w:val="20"/>
                                      <w:szCs w:val="20"/>
                                    </w:rPr>
                                  </w:pPr>
                                  <w:r w:rsidRPr="006C2BE7">
                                    <w:rPr>
                                      <w:rFonts w:ascii="HG丸ｺﾞｼｯｸM-PRO" w:eastAsia="HG丸ｺﾞｼｯｸM-PRO" w:hAnsi="HG丸ｺﾞｼｯｸM-PRO" w:hint="eastAsia"/>
                                      <w:color w:val="000000" w:themeColor="text1"/>
                                      <w:sz w:val="20"/>
                                      <w:szCs w:val="20"/>
                                    </w:rPr>
                                    <w:t>◆想定される回答◆</w:t>
                                  </w:r>
                                </w:p>
                                <w:p w14:paraId="67D78D13" w14:textId="77777777" w:rsidR="000505BD" w:rsidRPr="006C2BE7" w:rsidRDefault="000505BD" w:rsidP="000505BD">
                                  <w:pPr>
                                    <w:ind w:rightChars="-145" w:right="-311"/>
                                    <w:jc w:val="left"/>
                                  </w:pPr>
                                  <w:r>
                                    <w:rPr>
                                      <w:rFonts w:ascii="HG丸ｺﾞｼｯｸM-PRO" w:eastAsia="HG丸ｺﾞｼｯｸM-PRO" w:hAnsi="HG丸ｺﾞｼｯｸM-PRO" w:hint="eastAsia"/>
                                      <w:color w:val="000000" w:themeColor="text1"/>
                                      <w:sz w:val="20"/>
                                      <w:szCs w:val="20"/>
                                    </w:rPr>
                                    <w:t>荷物を一旦下ろして開ける。　等々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86D4C" id="正方形/長方形 38" o:spid="_x0000_s1029" style="position:absolute;left:0;text-align:left;margin-left:1.1pt;margin-top:24.7pt;width:231.8pt;height:43.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" filled="f" strokecolor="black [3213]">
                      <v:textbox>
                        <w:txbxContent>
                          <w:p w14:paraId="731AD7D9" w14:textId="77777777" w:rsidR="000505BD" w:rsidRDefault="000505BD" w:rsidP="000505BD">
                            <w:pPr>
                              <w:ind w:rightChars="-145" w:right="-311"/>
                              <w:jc w:val="left"/>
                              <w:rPr>
                                <w:rFonts w:ascii="HG丸ｺﾞｼｯｸM-PRO" w:eastAsia="HG丸ｺﾞｼｯｸM-PRO" w:hAnsi="HG丸ｺﾞｼｯｸM-PRO"/>
                                <w:color w:val="000000" w:themeColor="text1"/>
                                <w:sz w:val="20"/>
                                <w:szCs w:val="20"/>
                              </w:rPr>
                            </w:pPr>
                            <w:r w:rsidRPr="006C2BE7">
                              <w:rPr>
                                <w:rFonts w:ascii="HG丸ｺﾞｼｯｸM-PRO" w:eastAsia="HG丸ｺﾞｼｯｸM-PRO" w:hAnsi="HG丸ｺﾞｼｯｸM-PRO" w:hint="eastAsia"/>
                                <w:color w:val="000000" w:themeColor="text1"/>
                                <w:sz w:val="20"/>
                                <w:szCs w:val="20"/>
                              </w:rPr>
                              <w:t>◆想定される回答◆</w:t>
                            </w:r>
                          </w:p>
                          <w:p w14:paraId="67D78D13" w14:textId="77777777" w:rsidR="000505BD" w:rsidRPr="006C2BE7" w:rsidRDefault="000505BD" w:rsidP="000505BD">
                            <w:pPr>
                              <w:ind w:rightChars="-145" w:right="-311"/>
                              <w:jc w:val="left"/>
                            </w:pPr>
                            <w:r>
                              <w:rPr>
                                <w:rFonts w:ascii="HG丸ｺﾞｼｯｸM-PRO" w:eastAsia="HG丸ｺﾞｼｯｸM-PRO" w:hAnsi="HG丸ｺﾞｼｯｸM-PRO" w:hint="eastAsia"/>
                                <w:color w:val="000000" w:themeColor="text1"/>
                                <w:sz w:val="20"/>
                                <w:szCs w:val="20"/>
                              </w:rPr>
                              <w:t>荷物を一旦下ろして開ける。　等々</w:t>
                            </w:r>
                          </w:p>
                        </w:txbxContent>
                      </v:textbox>
                      <w10:wrap type="square"/>
                    </v:rect>
                  </w:pict>
                </mc:Fallback>
              </mc:AlternateContent>
            </w:r>
            <w:r w:rsidR="000505BD">
              <w:rPr>
                <w:rFonts w:ascii="HG丸ｺﾞｼｯｸM-PRO" w:eastAsia="HG丸ｺﾞｼｯｸM-PRO" w:hAnsi="HG丸ｺﾞｼｯｸM-PRO" w:hint="eastAsia"/>
                <w:sz w:val="20"/>
                <w:szCs w:val="20"/>
              </w:rPr>
              <w:t>そんなとき、扉が閉まっていたらどうですか？</w:t>
            </w:r>
          </w:p>
          <w:p w14:paraId="671439CD" w14:textId="77777777" w:rsidR="004E2E34" w:rsidRDefault="004E2E34" w:rsidP="000505BD">
            <w:pPr>
              <w:rPr>
                <w:rFonts w:ascii="HG丸ｺﾞｼｯｸM-PRO" w:eastAsia="HG丸ｺﾞｼｯｸM-PRO" w:hAnsi="HG丸ｺﾞｼｯｸM-PRO"/>
                <w:sz w:val="20"/>
                <w:szCs w:val="20"/>
              </w:rPr>
            </w:pPr>
          </w:p>
          <w:p w14:paraId="01731171" w14:textId="5BA5149A" w:rsidR="000505BD" w:rsidRDefault="000505BD" w:rsidP="00271AB1">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○そうですね、荷物を下ろしたら開けるかもしれない。</w:t>
            </w:r>
          </w:p>
          <w:p w14:paraId="37261CEB" w14:textId="3670C7A9" w:rsidR="005B0674" w:rsidRDefault="000505BD" w:rsidP="00271AB1">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○ほかにも、手をけがしているとき、荷物をもてないときはどうしますか。</w:t>
            </w:r>
          </w:p>
        </w:tc>
        <w:tc>
          <w:tcPr>
            <w:tcW w:w="1978" w:type="dxa"/>
            <w:noWrap/>
          </w:tcPr>
          <w:p w14:paraId="4C302CBA" w14:textId="57728E03" w:rsidR="005B0674" w:rsidRDefault="000505BD" w:rsidP="000D53A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●自分に置き換えて考えさせてください。</w:t>
            </w:r>
          </w:p>
        </w:tc>
      </w:tr>
      <w:tr w:rsidR="00E62F07" w:rsidRPr="00124878" w14:paraId="18095876" w14:textId="77777777" w:rsidTr="004E2E34">
        <w:tc>
          <w:tcPr>
            <w:tcW w:w="2561" w:type="dxa"/>
            <w:noWrap/>
          </w:tcPr>
          <w:p w14:paraId="24D37618" w14:textId="4DA98EED" w:rsidR="000505BD" w:rsidRDefault="000505BD" w:rsidP="000505BD">
            <w:pPr>
              <w:rPr>
                <w:rFonts w:ascii="HG丸ｺﾞｼｯｸM-PRO" w:eastAsia="HG丸ｺﾞｼｯｸM-PRO" w:hAnsi="HG丸ｺﾞｼｯｸM-PRO"/>
                <w:sz w:val="20"/>
                <w:szCs w:val="20"/>
              </w:rPr>
            </w:pPr>
            <w:r w:rsidRPr="000505BD">
              <w:rPr>
                <w:rFonts w:ascii="HG丸ｺﾞｼｯｸM-PRO" w:eastAsia="HG丸ｺﾞｼｯｸM-PRO" w:hAnsi="HG丸ｺﾞｼｯｸM-PRO"/>
                <w:noProof/>
                <w:sz w:val="20"/>
                <w:szCs w:val="20"/>
              </w:rPr>
              <w:drawing>
                <wp:anchor distT="0" distB="0" distL="114300" distR="114300" simplePos="0" relativeHeight="251705344" behindDoc="0" locked="0" layoutInCell="1" allowOverlap="1" wp14:anchorId="19986882" wp14:editId="5A66F04B">
                  <wp:simplePos x="0" y="0"/>
                  <wp:positionH relativeFrom="column">
                    <wp:posOffset>-20320</wp:posOffset>
                  </wp:positionH>
                  <wp:positionV relativeFrom="paragraph">
                    <wp:posOffset>262890</wp:posOffset>
                  </wp:positionV>
                  <wp:extent cx="1473200" cy="828675"/>
                  <wp:effectExtent l="19050" t="19050" r="12700" b="28575"/>
                  <wp:wrapSquare wrapText="bothSides"/>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73200" cy="8286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62F07">
              <w:rPr>
                <w:rFonts w:ascii="HG丸ｺﾞｼｯｸM-PRO" w:eastAsia="HG丸ｺﾞｼｯｸM-PRO" w:hAnsi="HG丸ｺﾞｼｯｸM-PRO" w:hint="eastAsia"/>
                <w:sz w:val="20"/>
                <w:szCs w:val="20"/>
              </w:rPr>
              <w:t>１２</w:t>
            </w:r>
          </w:p>
          <w:p w14:paraId="471A1760" w14:textId="070E5BB0" w:rsidR="000505BD" w:rsidRPr="003E726A" w:rsidRDefault="000505BD" w:rsidP="000505BD">
            <w:pPr>
              <w:rPr>
                <w:rFonts w:ascii="HG丸ｺﾞｼｯｸM-PRO" w:eastAsia="HG丸ｺﾞｼｯｸM-PRO" w:hAnsi="HG丸ｺﾞｼｯｸM-PRO"/>
                <w:sz w:val="20"/>
                <w:szCs w:val="20"/>
              </w:rPr>
            </w:pPr>
          </w:p>
        </w:tc>
        <w:tc>
          <w:tcPr>
            <w:tcW w:w="5089" w:type="dxa"/>
            <w:noWrap/>
          </w:tcPr>
          <w:p w14:paraId="54E935A4" w14:textId="349FF552" w:rsidR="000505BD" w:rsidRDefault="000505BD" w:rsidP="00271AB1">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〇でも、そんなとき、お友達が助けてくれたらどうですか？</w:t>
            </w:r>
          </w:p>
          <w:p w14:paraId="77930BAD" w14:textId="77777777" w:rsidR="00271AB1" w:rsidRDefault="00271AB1" w:rsidP="00271AB1">
            <w:pPr>
              <w:ind w:left="204" w:hangingChars="100" w:hanging="204"/>
              <w:rPr>
                <w:rFonts w:ascii="HG丸ｺﾞｼｯｸM-PRO" w:eastAsia="HG丸ｺﾞｼｯｸM-PRO" w:hAnsi="HG丸ｺﾞｼｯｸM-PRO"/>
                <w:sz w:val="20"/>
                <w:szCs w:val="20"/>
              </w:rPr>
            </w:pPr>
          </w:p>
          <w:p w14:paraId="6A949438" w14:textId="77777777" w:rsidR="000505BD" w:rsidRDefault="000505BD" w:rsidP="000505B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○荷物を持ってくれたら？扉を開けてくれたら？</w:t>
            </w:r>
          </w:p>
          <w:p w14:paraId="166A7A46" w14:textId="77777777" w:rsidR="00271AB1" w:rsidRDefault="00271AB1" w:rsidP="000505BD">
            <w:pPr>
              <w:rPr>
                <w:rFonts w:ascii="HG丸ｺﾞｼｯｸM-PRO" w:eastAsia="HG丸ｺﾞｼｯｸM-PRO" w:hAnsi="HG丸ｺﾞｼｯｸM-PRO"/>
                <w:sz w:val="20"/>
                <w:szCs w:val="20"/>
              </w:rPr>
            </w:pPr>
          </w:p>
          <w:p w14:paraId="37452DB6" w14:textId="4548D6EF" w:rsidR="000505BD" w:rsidRPr="003E726A" w:rsidRDefault="000505BD" w:rsidP="000505B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○みんな、どう思うかな。「助かったー！」と思うのではないですか。</w:t>
            </w:r>
          </w:p>
        </w:tc>
        <w:tc>
          <w:tcPr>
            <w:tcW w:w="1978" w:type="dxa"/>
            <w:noWrap/>
          </w:tcPr>
          <w:p w14:paraId="315153D1" w14:textId="45CA37D0" w:rsidR="000505BD" w:rsidRPr="006C2BE7" w:rsidRDefault="000505BD" w:rsidP="000505BD">
            <w:pPr>
              <w:rPr>
                <w:rFonts w:ascii="HG丸ｺﾞｼｯｸM-PRO" w:eastAsia="HG丸ｺﾞｼｯｸM-PRO" w:hAnsi="HG丸ｺﾞｼｯｸM-PRO"/>
                <w:sz w:val="20"/>
                <w:szCs w:val="20"/>
              </w:rPr>
            </w:pPr>
          </w:p>
        </w:tc>
      </w:tr>
      <w:tr w:rsidR="00E62F07" w:rsidRPr="00124878" w14:paraId="07FAB7C4" w14:textId="77777777" w:rsidTr="004E2E34">
        <w:tc>
          <w:tcPr>
            <w:tcW w:w="2561" w:type="dxa"/>
            <w:noWrap/>
          </w:tcPr>
          <w:p w14:paraId="6BA08047" w14:textId="019C9B58" w:rsidR="000505BD" w:rsidRDefault="000505BD" w:rsidP="000505BD">
            <w:pPr>
              <w:rPr>
                <w:rFonts w:ascii="HG丸ｺﾞｼｯｸM-PRO" w:eastAsia="HG丸ｺﾞｼｯｸM-PRO" w:hAnsi="HG丸ｺﾞｼｯｸM-PRO"/>
                <w:sz w:val="20"/>
                <w:szCs w:val="20"/>
              </w:rPr>
            </w:pPr>
            <w:r w:rsidRPr="000505BD">
              <w:rPr>
                <w:rFonts w:ascii="HG丸ｺﾞｼｯｸM-PRO" w:eastAsia="HG丸ｺﾞｼｯｸM-PRO" w:hAnsi="HG丸ｺﾞｼｯｸM-PRO"/>
                <w:noProof/>
                <w:sz w:val="20"/>
                <w:szCs w:val="20"/>
              </w:rPr>
              <w:drawing>
                <wp:anchor distT="0" distB="0" distL="114300" distR="114300" simplePos="0" relativeHeight="251708416" behindDoc="0" locked="0" layoutInCell="1" allowOverlap="1" wp14:anchorId="78ED7BD3" wp14:editId="47AC37B2">
                  <wp:simplePos x="0" y="0"/>
                  <wp:positionH relativeFrom="column">
                    <wp:posOffset>-1270</wp:posOffset>
                  </wp:positionH>
                  <wp:positionV relativeFrom="paragraph">
                    <wp:posOffset>230505</wp:posOffset>
                  </wp:positionV>
                  <wp:extent cx="1454150" cy="817245"/>
                  <wp:effectExtent l="19050" t="19050" r="12700" b="20955"/>
                  <wp:wrapSquare wrapText="bothSides"/>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54150" cy="8172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62F07">
              <w:rPr>
                <w:rFonts w:ascii="HG丸ｺﾞｼｯｸM-PRO" w:eastAsia="HG丸ｺﾞｼｯｸM-PRO" w:hAnsi="HG丸ｺﾞｼｯｸM-PRO" w:hint="eastAsia"/>
                <w:sz w:val="20"/>
                <w:szCs w:val="20"/>
              </w:rPr>
              <w:t>１３</w:t>
            </w:r>
          </w:p>
          <w:p w14:paraId="33CCD1A0" w14:textId="35744D5F" w:rsidR="000505BD" w:rsidRDefault="000505BD" w:rsidP="000505BD">
            <w:pPr>
              <w:rPr>
                <w:rFonts w:ascii="HG丸ｺﾞｼｯｸM-PRO" w:eastAsia="HG丸ｺﾞｼｯｸM-PRO" w:hAnsi="HG丸ｺﾞｼｯｸM-PRO"/>
                <w:sz w:val="20"/>
                <w:szCs w:val="20"/>
              </w:rPr>
            </w:pPr>
          </w:p>
        </w:tc>
        <w:tc>
          <w:tcPr>
            <w:tcW w:w="5089" w:type="dxa"/>
            <w:noWrap/>
          </w:tcPr>
          <w:p w14:paraId="70427B35" w14:textId="77777777" w:rsidR="000505BD" w:rsidRDefault="000505BD" w:rsidP="000505BD">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○誰かが手伝ってくれたら助かることって他にもあると思いませんか。</w:t>
            </w:r>
          </w:p>
          <w:p w14:paraId="417D9D02" w14:textId="77777777" w:rsidR="000505BD" w:rsidRDefault="000505BD" w:rsidP="000505BD">
            <w:pPr>
              <w:ind w:left="204" w:hangingChars="100" w:hanging="204"/>
              <w:rPr>
                <w:rFonts w:ascii="HG丸ｺﾞｼｯｸM-PRO" w:eastAsia="HG丸ｺﾞｼｯｸM-PRO" w:hAnsi="HG丸ｺﾞｼｯｸM-PRO"/>
                <w:sz w:val="20"/>
                <w:szCs w:val="20"/>
              </w:rPr>
            </w:pPr>
          </w:p>
          <w:p w14:paraId="0AFD4034" w14:textId="77777777" w:rsidR="000505BD" w:rsidRDefault="000505BD" w:rsidP="000505BD">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○妊娠している人、お腹が大きくて大変です。大きな荷物は持てません。</w:t>
            </w:r>
          </w:p>
          <w:p w14:paraId="3094C2A3" w14:textId="77777777" w:rsidR="000505BD" w:rsidRDefault="000505BD" w:rsidP="000505BD">
            <w:pPr>
              <w:ind w:left="204" w:hangingChars="100" w:hanging="204"/>
              <w:rPr>
                <w:rFonts w:ascii="HG丸ｺﾞｼｯｸM-PRO" w:eastAsia="HG丸ｺﾞｼｯｸM-PRO" w:hAnsi="HG丸ｺﾞｼｯｸM-PRO"/>
                <w:sz w:val="20"/>
                <w:szCs w:val="20"/>
              </w:rPr>
            </w:pPr>
          </w:p>
          <w:p w14:paraId="55FBC673" w14:textId="77777777" w:rsidR="000505BD" w:rsidRDefault="000505BD" w:rsidP="000505BD">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○ベビーカーを押している人。ベビーカーを押すので両手がふさがっています。ベビーカーがあるから階段なども上れませんね。</w:t>
            </w:r>
          </w:p>
          <w:p w14:paraId="36F8FE72" w14:textId="77777777" w:rsidR="000505BD" w:rsidRDefault="000505BD" w:rsidP="000505BD">
            <w:pPr>
              <w:ind w:left="204" w:hangingChars="100" w:hanging="204"/>
              <w:rPr>
                <w:rFonts w:ascii="HG丸ｺﾞｼｯｸM-PRO" w:eastAsia="HG丸ｺﾞｼｯｸM-PRO" w:hAnsi="HG丸ｺﾞｼｯｸM-PRO"/>
                <w:sz w:val="20"/>
                <w:szCs w:val="20"/>
              </w:rPr>
            </w:pPr>
          </w:p>
          <w:p w14:paraId="09463EFF" w14:textId="77777777" w:rsidR="000505BD" w:rsidRDefault="000505BD" w:rsidP="000505BD">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○杖をついている人、足腰が悪いのかもしれませんね。杖をついて荷物も持っていたら大変ですね。</w:t>
            </w:r>
          </w:p>
          <w:p w14:paraId="66EB7F79" w14:textId="77777777" w:rsidR="000505BD" w:rsidRDefault="000505BD" w:rsidP="000505BD">
            <w:pPr>
              <w:ind w:left="204" w:hangingChars="100" w:hanging="204"/>
              <w:rPr>
                <w:rFonts w:ascii="HG丸ｺﾞｼｯｸM-PRO" w:eastAsia="HG丸ｺﾞｼｯｸM-PRO" w:hAnsi="HG丸ｺﾞｼｯｸM-PRO"/>
                <w:sz w:val="20"/>
                <w:szCs w:val="20"/>
              </w:rPr>
            </w:pPr>
          </w:p>
          <w:p w14:paraId="5392C3BC" w14:textId="73861FB1" w:rsidR="000505BD" w:rsidRDefault="000505BD" w:rsidP="00271AB1">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○みんな、誰かが声をかけてくれたり、助けてくれると助かりますね。</w:t>
            </w:r>
          </w:p>
        </w:tc>
        <w:tc>
          <w:tcPr>
            <w:tcW w:w="1978" w:type="dxa"/>
            <w:noWrap/>
          </w:tcPr>
          <w:p w14:paraId="406BF09E" w14:textId="7422F5F7" w:rsidR="000505BD" w:rsidRDefault="00271AB1" w:rsidP="000505B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●相手のことを考えてどのようなことができるか考えさせる。</w:t>
            </w:r>
          </w:p>
        </w:tc>
      </w:tr>
      <w:tr w:rsidR="00E62F07" w:rsidRPr="00124878" w14:paraId="26BA5098" w14:textId="77777777" w:rsidTr="004E2E34">
        <w:trPr>
          <w:trHeight w:val="415"/>
        </w:trPr>
        <w:tc>
          <w:tcPr>
            <w:tcW w:w="2561" w:type="dxa"/>
            <w:noWrap/>
          </w:tcPr>
          <w:p w14:paraId="66BBDBAE" w14:textId="4EB560E4" w:rsidR="000505BD" w:rsidRDefault="000505BD" w:rsidP="000505BD">
            <w:pPr>
              <w:rPr>
                <w:rFonts w:ascii="HG丸ｺﾞｼｯｸM-PRO" w:eastAsia="HG丸ｺﾞｼｯｸM-PRO" w:hAnsi="HG丸ｺﾞｼｯｸM-PRO"/>
                <w:sz w:val="20"/>
                <w:szCs w:val="20"/>
              </w:rPr>
            </w:pPr>
            <w:r w:rsidRPr="00C92AE5">
              <w:rPr>
                <w:rFonts w:ascii="HG丸ｺﾞｼｯｸM-PRO" w:eastAsia="HG丸ｺﾞｼｯｸM-PRO" w:hAnsi="HG丸ｺﾞｼｯｸM-PRO"/>
                <w:noProof/>
                <w:sz w:val="20"/>
                <w:szCs w:val="20"/>
              </w:rPr>
              <w:drawing>
                <wp:anchor distT="0" distB="0" distL="114300" distR="114300" simplePos="0" relativeHeight="251711488" behindDoc="0" locked="0" layoutInCell="1" allowOverlap="1" wp14:anchorId="1A935AB3" wp14:editId="78409C9A">
                  <wp:simplePos x="0" y="0"/>
                  <wp:positionH relativeFrom="column">
                    <wp:posOffset>93980</wp:posOffset>
                  </wp:positionH>
                  <wp:positionV relativeFrom="paragraph">
                    <wp:posOffset>323850</wp:posOffset>
                  </wp:positionV>
                  <wp:extent cx="1269365" cy="714375"/>
                  <wp:effectExtent l="19050" t="19050" r="26035" b="28575"/>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69365" cy="714375"/>
                          </a:xfrm>
                          <a:prstGeom prst="rect">
                            <a:avLst/>
                          </a:prstGeom>
                          <a:ln w="3175">
                            <a:solidFill>
                              <a:schemeClr val="tx1"/>
                            </a:solidFill>
                          </a:ln>
                        </pic:spPr>
                      </pic:pic>
                    </a:graphicData>
                  </a:graphic>
                </wp:anchor>
              </w:drawing>
            </w:r>
            <w:r w:rsidR="00E62F07">
              <w:rPr>
                <w:rFonts w:ascii="HG丸ｺﾞｼｯｸM-PRO" w:eastAsia="HG丸ｺﾞｼｯｸM-PRO" w:hAnsi="HG丸ｺﾞｼｯｸM-PRO" w:hint="eastAsia"/>
                <w:sz w:val="20"/>
                <w:szCs w:val="20"/>
              </w:rPr>
              <w:t>１４</w:t>
            </w:r>
          </w:p>
          <w:p w14:paraId="302C33AE" w14:textId="00C1DD06" w:rsidR="000505BD" w:rsidRPr="003E726A" w:rsidRDefault="000505BD" w:rsidP="000505BD">
            <w:pPr>
              <w:rPr>
                <w:rFonts w:ascii="HG丸ｺﾞｼｯｸM-PRO" w:eastAsia="HG丸ｺﾞｼｯｸM-PRO" w:hAnsi="HG丸ｺﾞｼｯｸM-PRO"/>
                <w:sz w:val="20"/>
                <w:szCs w:val="20"/>
              </w:rPr>
            </w:pPr>
          </w:p>
        </w:tc>
        <w:tc>
          <w:tcPr>
            <w:tcW w:w="5089" w:type="dxa"/>
            <w:noWrap/>
          </w:tcPr>
          <w:p w14:paraId="2822E085" w14:textId="4CB88DD7" w:rsidR="00271AB1" w:rsidRPr="00271AB1" w:rsidRDefault="00271AB1" w:rsidP="00271AB1">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71AB1">
              <w:rPr>
                <w:rFonts w:ascii="HG丸ｺﾞｼｯｸM-PRO" w:eastAsia="HG丸ｺﾞｼｯｸM-PRO" w:hAnsi="HG丸ｺﾞｼｯｸM-PRO" w:hint="eastAsia"/>
                <w:sz w:val="20"/>
                <w:szCs w:val="20"/>
              </w:rPr>
              <w:t>みんなのまわりでも、不便を感じたり困ったりしている人はいませんか。</w:t>
            </w:r>
          </w:p>
          <w:p w14:paraId="5D0C10B4" w14:textId="05BD7554" w:rsidR="00271AB1" w:rsidRPr="00271AB1" w:rsidRDefault="00271AB1" w:rsidP="00271AB1">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71AB1">
              <w:rPr>
                <w:rFonts w:ascii="HG丸ｺﾞｼｯｸM-PRO" w:eastAsia="HG丸ｺﾞｼｯｸM-PRO" w:hAnsi="HG丸ｺﾞｼｯｸM-PRO" w:hint="eastAsia"/>
                <w:sz w:val="20"/>
                <w:szCs w:val="20"/>
              </w:rPr>
              <w:t>そんな時に、みんなのお手伝いが役立つはずです。</w:t>
            </w:r>
          </w:p>
          <w:p w14:paraId="32E9A0AF" w14:textId="595DF306" w:rsidR="00271AB1" w:rsidRPr="00271AB1" w:rsidRDefault="00271AB1" w:rsidP="00271AB1">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71AB1">
              <w:rPr>
                <w:rFonts w:ascii="HG丸ｺﾞｼｯｸM-PRO" w:eastAsia="HG丸ｺﾞｼｯｸM-PRO" w:hAnsi="HG丸ｺﾞｼｯｸM-PRO" w:hint="eastAsia"/>
                <w:sz w:val="20"/>
                <w:szCs w:val="20"/>
              </w:rPr>
              <w:t>今すぐに、そんな場面が思い浮かばないかもしれません。</w:t>
            </w:r>
          </w:p>
          <w:p w14:paraId="47C62481" w14:textId="77777777" w:rsidR="00271AB1" w:rsidRPr="00271AB1" w:rsidRDefault="00271AB1" w:rsidP="00801857">
            <w:pPr>
              <w:ind w:leftChars="100" w:left="214"/>
              <w:rPr>
                <w:rFonts w:ascii="HG丸ｺﾞｼｯｸM-PRO" w:eastAsia="HG丸ｺﾞｼｯｸM-PRO" w:hAnsi="HG丸ｺﾞｼｯｸM-PRO"/>
                <w:sz w:val="20"/>
                <w:szCs w:val="20"/>
              </w:rPr>
            </w:pPr>
            <w:r w:rsidRPr="00271AB1">
              <w:rPr>
                <w:rFonts w:ascii="HG丸ｺﾞｼｯｸM-PRO" w:eastAsia="HG丸ｺﾞｼｯｸM-PRO" w:hAnsi="HG丸ｺﾞｼｯｸM-PRO" w:hint="eastAsia"/>
                <w:sz w:val="20"/>
                <w:szCs w:val="20"/>
              </w:rPr>
              <w:t>でも、困っている人をみかけたら、「お手伝いしましょうか」と声をかけましょう。</w:t>
            </w:r>
          </w:p>
          <w:p w14:paraId="177334EB" w14:textId="77777777" w:rsidR="00271AB1" w:rsidRPr="00271AB1" w:rsidRDefault="00271AB1" w:rsidP="00801857">
            <w:pPr>
              <w:ind w:leftChars="100" w:left="214"/>
              <w:rPr>
                <w:rFonts w:ascii="HG丸ｺﾞｼｯｸM-PRO" w:eastAsia="HG丸ｺﾞｼｯｸM-PRO" w:hAnsi="HG丸ｺﾞｼｯｸM-PRO"/>
                <w:sz w:val="20"/>
                <w:szCs w:val="20"/>
              </w:rPr>
            </w:pPr>
            <w:r w:rsidRPr="00271AB1">
              <w:rPr>
                <w:rFonts w:ascii="HG丸ｺﾞｼｯｸM-PRO" w:eastAsia="HG丸ｺﾞｼｯｸM-PRO" w:hAnsi="HG丸ｺﾞｼｯｸM-PRO" w:hint="eastAsia"/>
                <w:sz w:val="20"/>
                <w:szCs w:val="20"/>
              </w:rPr>
              <w:t>みんなの優しさを待っている人がいます。</w:t>
            </w:r>
          </w:p>
          <w:p w14:paraId="63CBB0EE" w14:textId="77777777" w:rsidR="00801857" w:rsidRDefault="00801857" w:rsidP="00271AB1">
            <w:pPr>
              <w:ind w:left="204" w:hangingChars="100" w:hanging="204"/>
              <w:rPr>
                <w:rFonts w:ascii="HG丸ｺﾞｼｯｸM-PRO" w:eastAsia="HG丸ｺﾞｼｯｸM-PRO" w:hAnsi="HG丸ｺﾞｼｯｸM-PRO"/>
                <w:sz w:val="20"/>
                <w:szCs w:val="20"/>
              </w:rPr>
            </w:pPr>
          </w:p>
          <w:p w14:paraId="39C1DCDC" w14:textId="6932FAC8" w:rsidR="00271AB1" w:rsidRPr="00271AB1" w:rsidRDefault="00801857" w:rsidP="00271AB1">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71AB1" w:rsidRPr="00271AB1">
              <w:rPr>
                <w:rFonts w:ascii="HG丸ｺﾞｼｯｸM-PRO" w:eastAsia="HG丸ｺﾞｼｯｸM-PRO" w:hAnsi="HG丸ｺﾞｼｯｸM-PRO" w:hint="eastAsia"/>
                <w:sz w:val="20"/>
                <w:szCs w:val="20"/>
              </w:rPr>
              <w:t>障がいは、周りの環境で変化します。</w:t>
            </w:r>
          </w:p>
          <w:p w14:paraId="630C83CE" w14:textId="184B32D9" w:rsidR="00271AB1" w:rsidRDefault="00271AB1" w:rsidP="00801857">
            <w:pPr>
              <w:ind w:leftChars="100" w:left="214"/>
              <w:rPr>
                <w:rFonts w:ascii="HG丸ｺﾞｼｯｸM-PRO" w:eastAsia="HG丸ｺﾞｼｯｸM-PRO" w:hAnsi="HG丸ｺﾞｼｯｸM-PRO"/>
                <w:sz w:val="20"/>
                <w:szCs w:val="20"/>
              </w:rPr>
            </w:pPr>
            <w:r w:rsidRPr="00271AB1">
              <w:rPr>
                <w:rFonts w:ascii="HG丸ｺﾞｼｯｸM-PRO" w:eastAsia="HG丸ｺﾞｼｯｸM-PRO" w:hAnsi="HG丸ｺﾞｼｯｸM-PRO" w:hint="eastAsia"/>
                <w:sz w:val="20"/>
                <w:szCs w:val="20"/>
              </w:rPr>
              <w:t>大阪ふれあい折り紙やすごろくを通して、障がいのある人がくらしやすい工夫についても考えてみてください。</w:t>
            </w:r>
          </w:p>
          <w:p w14:paraId="17EA67EF" w14:textId="77777777" w:rsidR="00801857" w:rsidRPr="00801857" w:rsidRDefault="00801857" w:rsidP="00801857">
            <w:pPr>
              <w:ind w:leftChars="100" w:left="214"/>
              <w:rPr>
                <w:rFonts w:ascii="HG丸ｺﾞｼｯｸM-PRO" w:eastAsia="HG丸ｺﾞｼｯｸM-PRO" w:hAnsi="HG丸ｺﾞｼｯｸM-PRO"/>
                <w:sz w:val="20"/>
                <w:szCs w:val="20"/>
              </w:rPr>
            </w:pPr>
          </w:p>
          <w:p w14:paraId="722963C1" w14:textId="77777777" w:rsidR="00271AB1" w:rsidRPr="00271AB1" w:rsidRDefault="00271AB1" w:rsidP="00271AB1">
            <w:pPr>
              <w:ind w:left="204" w:hangingChars="100" w:hanging="204"/>
              <w:rPr>
                <w:rFonts w:ascii="HG丸ｺﾞｼｯｸM-PRO" w:eastAsia="HG丸ｺﾞｼｯｸM-PRO" w:hAnsi="HG丸ｺﾞｼｯｸM-PRO"/>
                <w:sz w:val="20"/>
                <w:szCs w:val="20"/>
              </w:rPr>
            </w:pPr>
            <w:r w:rsidRPr="00271AB1">
              <w:rPr>
                <w:rFonts w:ascii="HG丸ｺﾞｼｯｸM-PRO" w:eastAsia="HG丸ｺﾞｼｯｸM-PRO" w:hAnsi="HG丸ｺﾞｼｯｸM-PRO" w:hint="eastAsia"/>
                <w:sz w:val="20"/>
                <w:szCs w:val="20"/>
              </w:rPr>
              <w:t>【時間があるなら、大阪ふれあいおりがみを折ったり、すごろくで遊んだりして、障がいについてさらに学びを深めてください】</w:t>
            </w:r>
          </w:p>
          <w:p w14:paraId="09FEE25B" w14:textId="4D5A9C16" w:rsidR="000505BD" w:rsidRPr="00271AB1" w:rsidRDefault="000505BD" w:rsidP="000505BD">
            <w:pPr>
              <w:rPr>
                <w:rFonts w:ascii="HG丸ｺﾞｼｯｸM-PRO" w:eastAsia="HG丸ｺﾞｼｯｸM-PRO" w:hAnsi="HG丸ｺﾞｼｯｸM-PRO"/>
                <w:sz w:val="20"/>
                <w:szCs w:val="20"/>
              </w:rPr>
            </w:pPr>
          </w:p>
        </w:tc>
        <w:tc>
          <w:tcPr>
            <w:tcW w:w="1978" w:type="dxa"/>
            <w:noWrap/>
          </w:tcPr>
          <w:p w14:paraId="62FC13BB" w14:textId="77777777" w:rsidR="000505BD" w:rsidRDefault="000505BD" w:rsidP="000505B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〇困っているようであれば声をかけ、</w:t>
            </w:r>
            <w:r w:rsidRPr="00F82A80">
              <w:rPr>
                <w:rFonts w:ascii="HG丸ｺﾞｼｯｸM-PRO" w:eastAsia="HG丸ｺﾞｼｯｸM-PRO" w:hAnsi="HG丸ｺﾞｼｯｸM-PRO" w:hint="eastAsia"/>
                <w:sz w:val="20"/>
                <w:szCs w:val="20"/>
                <w:u w:val="single"/>
              </w:rPr>
              <w:t>本人の意思を確認</w:t>
            </w:r>
            <w:r>
              <w:rPr>
                <w:rFonts w:ascii="HG丸ｺﾞｼｯｸM-PRO" w:eastAsia="HG丸ｺﾞｼｯｸM-PRO" w:hAnsi="HG丸ｺﾞｼｯｸM-PRO" w:hint="eastAsia"/>
                <w:sz w:val="20"/>
                <w:szCs w:val="20"/>
              </w:rPr>
              <w:t>してからお手伝いすることが大切であることを考えさせる。</w:t>
            </w:r>
          </w:p>
          <w:p w14:paraId="7B8DD0A9" w14:textId="77777777" w:rsidR="000505BD" w:rsidRDefault="000505BD" w:rsidP="000505BD">
            <w:pPr>
              <w:rPr>
                <w:rFonts w:ascii="HG丸ｺﾞｼｯｸM-PRO" w:eastAsia="HG丸ｺﾞｼｯｸM-PRO" w:hAnsi="HG丸ｺﾞｼｯｸM-PRO"/>
                <w:sz w:val="20"/>
                <w:szCs w:val="20"/>
              </w:rPr>
            </w:pPr>
          </w:p>
          <w:p w14:paraId="0A8ADA89" w14:textId="77777777" w:rsidR="000505BD" w:rsidRDefault="000505BD" w:rsidP="000505BD">
            <w:pPr>
              <w:rPr>
                <w:rFonts w:ascii="HG丸ｺﾞｼｯｸM-PRO" w:eastAsia="HG丸ｺﾞｼｯｸM-PRO" w:hAnsi="HG丸ｺﾞｼｯｸM-PRO"/>
                <w:sz w:val="20"/>
                <w:szCs w:val="20"/>
              </w:rPr>
            </w:pPr>
          </w:p>
          <w:p w14:paraId="581B3482" w14:textId="7E2E4529" w:rsidR="000505BD" w:rsidRPr="00891166" w:rsidRDefault="000505BD" w:rsidP="000505BD">
            <w:pPr>
              <w:rPr>
                <w:rFonts w:ascii="HG丸ｺﾞｼｯｸM-PRO" w:eastAsia="HG丸ｺﾞｼｯｸM-PRO" w:hAnsi="HG丸ｺﾞｼｯｸM-PRO"/>
                <w:sz w:val="20"/>
                <w:szCs w:val="20"/>
              </w:rPr>
            </w:pPr>
          </w:p>
        </w:tc>
      </w:tr>
    </w:tbl>
    <w:p w14:paraId="794502B3" w14:textId="74D9B206" w:rsidR="00801857" w:rsidRDefault="00801857" w:rsidP="00124878">
      <w:pPr>
        <w:rPr>
          <w:rFonts w:ascii="HG丸ｺﾞｼｯｸM-PRO" w:eastAsia="HG丸ｺﾞｼｯｸM-PRO" w:hAnsi="HG丸ｺﾞｼｯｸM-PRO"/>
        </w:rPr>
      </w:pPr>
    </w:p>
    <w:p w14:paraId="5E8F9241" w14:textId="77777777" w:rsidR="00801857" w:rsidRDefault="00801857">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41D07307" w14:textId="77777777" w:rsidR="004E2E34" w:rsidRDefault="004E2E34" w:rsidP="00124878">
      <w:pPr>
        <w:rPr>
          <w:rFonts w:ascii="HG丸ｺﾞｼｯｸM-PRO" w:eastAsia="HG丸ｺﾞｼｯｸM-PRO" w:hAnsi="HG丸ｺﾞｼｯｸM-PRO"/>
        </w:rPr>
      </w:pPr>
    </w:p>
    <w:p w14:paraId="75030099" w14:textId="705EAE92" w:rsidR="00C156AB" w:rsidRDefault="002042CD" w:rsidP="00124878">
      <w:pPr>
        <w:rPr>
          <w:rFonts w:ascii="HG丸ｺﾞｼｯｸM-PRO" w:eastAsia="HG丸ｺﾞｼｯｸM-PRO" w:hAnsi="HG丸ｺﾞｼｯｸM-PRO"/>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3600" behindDoc="0" locked="0" layoutInCell="1" allowOverlap="1" wp14:anchorId="34FBF13D" wp14:editId="40628C33">
                <wp:simplePos x="0" y="0"/>
                <wp:positionH relativeFrom="column">
                  <wp:posOffset>299085</wp:posOffset>
                </wp:positionH>
                <wp:positionV relativeFrom="paragraph">
                  <wp:posOffset>51435</wp:posOffset>
                </wp:positionV>
                <wp:extent cx="5505450" cy="90487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505450" cy="90487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AFC0AA" w14:textId="77777777" w:rsidR="00A561D0" w:rsidRPr="00BC0F77" w:rsidRDefault="00A561D0" w:rsidP="002042CD">
                            <w:pPr>
                              <w:jc w:val="left"/>
                              <w:rPr>
                                <w:rFonts w:ascii="HG丸ｺﾞｼｯｸM-PRO" w:eastAsia="HG丸ｺﾞｼｯｸM-PRO" w:hAnsi="HG丸ｺﾞｼｯｸM-PRO"/>
                                <w:b/>
                                <w:color w:val="000000" w:themeColor="text1"/>
                                <w:sz w:val="22"/>
                                <w:szCs w:val="20"/>
                                <w:bdr w:val="single" w:sz="4" w:space="0" w:color="auto"/>
                              </w:rPr>
                            </w:pPr>
                            <w:r w:rsidRPr="00BC0F77">
                              <w:rPr>
                                <w:rFonts w:ascii="HG丸ｺﾞｼｯｸM-PRO" w:eastAsia="HG丸ｺﾞｼｯｸM-PRO" w:hAnsi="HG丸ｺﾞｼｯｸM-PRO" w:hint="eastAsia"/>
                                <w:b/>
                                <w:color w:val="000000" w:themeColor="text1"/>
                                <w:sz w:val="22"/>
                                <w:szCs w:val="20"/>
                                <w:bdr w:val="single" w:sz="4" w:space="0" w:color="auto"/>
                              </w:rPr>
                              <w:t xml:space="preserve">　</w:t>
                            </w:r>
                            <w:r w:rsidRPr="00BC0F77">
                              <w:rPr>
                                <w:rFonts w:ascii="HG丸ｺﾞｼｯｸM-PRO" w:eastAsia="HG丸ｺﾞｼｯｸM-PRO" w:hAnsi="HG丸ｺﾞｼｯｸM-PRO"/>
                                <w:b/>
                                <w:color w:val="000000" w:themeColor="text1"/>
                                <w:sz w:val="22"/>
                                <w:szCs w:val="20"/>
                                <w:bdr w:val="single" w:sz="4" w:space="0" w:color="auto"/>
                              </w:rPr>
                              <w:t>先</w:t>
                            </w:r>
                            <w:r w:rsidRPr="00BC0F77">
                              <w:rPr>
                                <w:rFonts w:ascii="HG丸ｺﾞｼｯｸM-PRO" w:eastAsia="HG丸ｺﾞｼｯｸM-PRO" w:hAnsi="HG丸ｺﾞｼｯｸM-PRO" w:hint="eastAsia"/>
                                <w:b/>
                                <w:color w:val="000000" w:themeColor="text1"/>
                                <w:sz w:val="22"/>
                                <w:szCs w:val="20"/>
                                <w:bdr w:val="single" w:sz="4" w:space="0" w:color="auto"/>
                              </w:rPr>
                              <w:t xml:space="preserve">生のみなさまへ　</w:t>
                            </w:r>
                          </w:p>
                          <w:p w14:paraId="077EE166" w14:textId="77777777" w:rsidR="00A561D0" w:rsidRPr="00BC0F77" w:rsidRDefault="00A561D0" w:rsidP="002042CD">
                            <w:pPr>
                              <w:jc w:val="left"/>
                              <w:rPr>
                                <w:rFonts w:ascii="HG丸ｺﾞｼｯｸM-PRO" w:eastAsia="HG丸ｺﾞｼｯｸM-PRO" w:hAnsi="HG丸ｺﾞｼｯｸM-PRO"/>
                                <w:color w:val="000000" w:themeColor="text1"/>
                                <w:sz w:val="20"/>
                                <w:szCs w:val="20"/>
                                <w:u w:val="single"/>
                              </w:rPr>
                            </w:pPr>
                            <w:r w:rsidRPr="005E32D1">
                              <w:rPr>
                                <w:rFonts w:ascii="HG丸ｺﾞｼｯｸM-PRO" w:eastAsia="HG丸ｺﾞｼｯｸM-PRO" w:hAnsi="HG丸ｺﾞｼｯｸM-PRO" w:hint="eastAsia"/>
                                <w:color w:val="000000" w:themeColor="text1"/>
                                <w:sz w:val="20"/>
                                <w:szCs w:val="20"/>
                                <w:u w:val="single"/>
                              </w:rPr>
                              <w:t>◆障がい</w:t>
                            </w:r>
                            <w:r w:rsidRPr="005E32D1">
                              <w:rPr>
                                <w:rFonts w:ascii="HG丸ｺﾞｼｯｸM-PRO" w:eastAsia="HG丸ｺﾞｼｯｸM-PRO" w:hAnsi="HG丸ｺﾞｼｯｸM-PRO"/>
                                <w:color w:val="000000" w:themeColor="text1"/>
                                <w:sz w:val="20"/>
                                <w:szCs w:val="20"/>
                                <w:u w:val="single"/>
                              </w:rPr>
                              <w:t>の</w:t>
                            </w:r>
                            <w:r w:rsidRPr="005E32D1">
                              <w:rPr>
                                <w:rFonts w:ascii="HG丸ｺﾞｼｯｸM-PRO" w:eastAsia="HG丸ｺﾞｼｯｸM-PRO" w:hAnsi="HG丸ｺﾞｼｯｸM-PRO" w:hint="eastAsia"/>
                                <w:color w:val="000000" w:themeColor="text1"/>
                                <w:sz w:val="20"/>
                                <w:szCs w:val="20"/>
                                <w:u w:val="single"/>
                              </w:rPr>
                              <w:t>「医学</w:t>
                            </w:r>
                            <w:r w:rsidRPr="005E32D1">
                              <w:rPr>
                                <w:rFonts w:ascii="HG丸ｺﾞｼｯｸM-PRO" w:eastAsia="HG丸ｺﾞｼｯｸM-PRO" w:hAnsi="HG丸ｺﾞｼｯｸM-PRO"/>
                                <w:color w:val="000000" w:themeColor="text1"/>
                                <w:sz w:val="20"/>
                                <w:szCs w:val="20"/>
                                <w:u w:val="single"/>
                              </w:rPr>
                              <w:t>モデル」</w:t>
                            </w:r>
                            <w:r w:rsidRPr="005E32D1">
                              <w:rPr>
                                <w:rFonts w:ascii="HG丸ｺﾞｼｯｸM-PRO" w:eastAsia="HG丸ｺﾞｼｯｸM-PRO" w:hAnsi="HG丸ｺﾞｼｯｸM-PRO" w:hint="eastAsia"/>
                                <w:color w:val="000000" w:themeColor="text1"/>
                                <w:sz w:val="20"/>
                                <w:szCs w:val="20"/>
                                <w:u w:val="single"/>
                              </w:rPr>
                              <w:t>と「社会</w:t>
                            </w:r>
                            <w:r w:rsidRPr="005E32D1">
                              <w:rPr>
                                <w:rFonts w:ascii="HG丸ｺﾞｼｯｸM-PRO" w:eastAsia="HG丸ｺﾞｼｯｸM-PRO" w:hAnsi="HG丸ｺﾞｼｯｸM-PRO"/>
                                <w:color w:val="000000" w:themeColor="text1"/>
                                <w:sz w:val="20"/>
                                <w:szCs w:val="20"/>
                                <w:u w:val="single"/>
                              </w:rPr>
                              <w:t>モデル</w:t>
                            </w:r>
                            <w:r w:rsidRPr="005E32D1">
                              <w:rPr>
                                <w:rFonts w:ascii="HG丸ｺﾞｼｯｸM-PRO" w:eastAsia="HG丸ｺﾞｼｯｸM-PRO" w:hAnsi="HG丸ｺﾞｼｯｸM-PRO" w:hint="eastAsia"/>
                                <w:color w:val="000000" w:themeColor="text1"/>
                                <w:sz w:val="20"/>
                                <w:szCs w:val="20"/>
                                <w:u w:val="single"/>
                              </w:rPr>
                              <w:t>」</w:t>
                            </w:r>
                            <w:r w:rsidRPr="005E32D1">
                              <w:rPr>
                                <w:rFonts w:ascii="HG丸ｺﾞｼｯｸM-PRO" w:eastAsia="HG丸ｺﾞｼｯｸM-PRO" w:hAnsi="HG丸ｺﾞｼｯｸM-PRO"/>
                                <w:color w:val="000000" w:themeColor="text1"/>
                                <w:sz w:val="20"/>
                                <w:szCs w:val="20"/>
                                <w:u w:val="single"/>
                              </w:rPr>
                              <w:t>について</w:t>
                            </w:r>
                            <w:r w:rsidRPr="005E32D1">
                              <w:rPr>
                                <w:rFonts w:ascii="HG丸ｺﾞｼｯｸM-PRO" w:eastAsia="HG丸ｺﾞｼｯｸM-PRO" w:hAnsi="HG丸ｺﾞｼｯｸM-PRO" w:hint="eastAsia"/>
                                <w:color w:val="000000" w:themeColor="text1"/>
                                <w:sz w:val="20"/>
                                <w:szCs w:val="20"/>
                                <w:u w:val="single"/>
                              </w:rPr>
                              <w:t>◆</w:t>
                            </w:r>
                          </w:p>
                          <w:p w14:paraId="2999BCE7" w14:textId="56D933F8" w:rsidR="00A561D0" w:rsidRPr="00BC0F77" w:rsidRDefault="00A561D0" w:rsidP="001F4E4B">
                            <w:pPr>
                              <w:ind w:firstLineChars="100" w:firstLine="204"/>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授業の</w:t>
                            </w:r>
                            <w:r w:rsidR="00801857">
                              <w:rPr>
                                <w:rFonts w:ascii="HG丸ｺﾞｼｯｸM-PRO" w:eastAsia="HG丸ｺﾞｼｯｸM-PRO" w:hAnsi="HG丸ｺﾞｼｯｸM-PRO" w:hint="eastAsia"/>
                                <w:color w:val="000000" w:themeColor="text1"/>
                                <w:sz w:val="20"/>
                                <w:szCs w:val="20"/>
                              </w:rPr>
                              <w:t>中</w:t>
                            </w:r>
                            <w:r>
                              <w:rPr>
                                <w:rFonts w:ascii="HG丸ｺﾞｼｯｸM-PRO" w:eastAsia="HG丸ｺﾞｼｯｸM-PRO" w:hAnsi="HG丸ｺﾞｼｯｸM-PRO" w:hint="eastAsia"/>
                                <w:color w:val="000000" w:themeColor="text1"/>
                                <w:sz w:val="20"/>
                                <w:szCs w:val="20"/>
                              </w:rPr>
                              <w:t>で、</w:t>
                            </w:r>
                            <w:r w:rsidRPr="00BC0F77">
                              <w:rPr>
                                <w:rFonts w:ascii="HG丸ｺﾞｼｯｸM-PRO" w:eastAsia="HG丸ｺﾞｼｯｸM-PRO" w:hAnsi="HG丸ｺﾞｼｯｸM-PRO" w:hint="eastAsia"/>
                                <w:color w:val="000000" w:themeColor="text1"/>
                                <w:sz w:val="20"/>
                                <w:szCs w:val="20"/>
                              </w:rPr>
                              <w:t>車いす利用者がなぜ困っているかを児童に質問していただきましたが、想定される回答には２つの視点があります。</w:t>
                            </w:r>
                          </w:p>
                          <w:p w14:paraId="09F0C243" w14:textId="30A7B13F" w:rsidR="00A561D0" w:rsidRPr="00BC0F77" w:rsidRDefault="00A561D0" w:rsidP="001F4E4B">
                            <w:pPr>
                              <w:ind w:firstLineChars="100" w:firstLine="204"/>
                              <w:jc w:val="left"/>
                              <w:rPr>
                                <w:rFonts w:ascii="HG丸ｺﾞｼｯｸM-PRO" w:eastAsia="HG丸ｺﾞｼｯｸM-PRO" w:hAnsi="HG丸ｺﾞｼｯｸM-PRO"/>
                                <w:color w:val="000000" w:themeColor="text1"/>
                                <w:sz w:val="20"/>
                                <w:szCs w:val="20"/>
                              </w:rPr>
                            </w:pPr>
                            <w:r w:rsidRPr="00BC0F77">
                              <w:rPr>
                                <w:rFonts w:ascii="HG丸ｺﾞｼｯｸM-PRO" w:eastAsia="HG丸ｺﾞｼｯｸM-PRO" w:hAnsi="HG丸ｺﾞｼｯｸM-PRO" w:hint="eastAsia"/>
                                <w:color w:val="000000" w:themeColor="text1"/>
                                <w:sz w:val="20"/>
                                <w:szCs w:val="20"/>
                              </w:rPr>
                              <w:t>まず、「足が不自由だから」「車いすに乗っているから」と、本人</w:t>
                            </w:r>
                            <w:r w:rsidR="007730EC">
                              <w:rPr>
                                <w:rFonts w:ascii="HG丸ｺﾞｼｯｸM-PRO" w:eastAsia="HG丸ｺﾞｼｯｸM-PRO" w:hAnsi="HG丸ｺﾞｼｯｸM-PRO" w:hint="eastAsia"/>
                                <w:color w:val="000000" w:themeColor="text1"/>
                                <w:sz w:val="20"/>
                                <w:szCs w:val="20"/>
                              </w:rPr>
                              <w:t>の心身</w:t>
                            </w:r>
                            <w:r w:rsidR="007730EC">
                              <w:rPr>
                                <w:rFonts w:ascii="HG丸ｺﾞｼｯｸM-PRO" w:eastAsia="HG丸ｺﾞｼｯｸM-PRO" w:hAnsi="HG丸ｺﾞｼｯｸM-PRO"/>
                                <w:color w:val="000000" w:themeColor="text1"/>
                                <w:sz w:val="20"/>
                                <w:szCs w:val="20"/>
                              </w:rPr>
                              <w:t>の障がい</w:t>
                            </w:r>
                            <w:r w:rsidRPr="00BC0F77">
                              <w:rPr>
                                <w:rFonts w:ascii="HG丸ｺﾞｼｯｸM-PRO" w:eastAsia="HG丸ｺﾞｼｯｸM-PRO" w:hAnsi="HG丸ｺﾞｼｯｸM-PRO" w:hint="eastAsia"/>
                                <w:color w:val="000000" w:themeColor="text1"/>
                                <w:sz w:val="20"/>
                                <w:szCs w:val="20"/>
                              </w:rPr>
                              <w:t>に理由があるとする視点があります。このような視点を障がいの「</w:t>
                            </w:r>
                            <w:r w:rsidRPr="009B1203">
                              <w:rPr>
                                <w:rFonts w:ascii="HG丸ｺﾞｼｯｸM-PRO" w:eastAsia="HG丸ｺﾞｼｯｸM-PRO" w:hAnsi="HG丸ｺﾞｼｯｸM-PRO" w:hint="eastAsia"/>
                                <w:b/>
                                <w:color w:val="000000" w:themeColor="text1"/>
                                <w:sz w:val="20"/>
                                <w:szCs w:val="20"/>
                                <w:u w:val="single"/>
                              </w:rPr>
                              <w:t>医学モデル</w:t>
                            </w:r>
                            <w:r w:rsidRPr="00BC0F77">
                              <w:rPr>
                                <w:rFonts w:ascii="HG丸ｺﾞｼｯｸM-PRO" w:eastAsia="HG丸ｺﾞｼｯｸM-PRO" w:hAnsi="HG丸ｺﾞｼｯｸM-PRO" w:hint="eastAsia"/>
                                <w:color w:val="000000" w:themeColor="text1"/>
                                <w:sz w:val="20"/>
                                <w:szCs w:val="20"/>
                              </w:rPr>
                              <w:t>」といいます。</w:t>
                            </w:r>
                          </w:p>
                          <w:p w14:paraId="74593DBB" w14:textId="77777777" w:rsidR="00A561D0" w:rsidRDefault="00A561D0" w:rsidP="001F4E4B">
                            <w:pPr>
                              <w:ind w:firstLineChars="100" w:firstLine="204"/>
                              <w:jc w:val="left"/>
                              <w:rPr>
                                <w:rFonts w:ascii="HG丸ｺﾞｼｯｸM-PRO" w:eastAsia="HG丸ｺﾞｼｯｸM-PRO" w:hAnsi="HG丸ｺﾞｼｯｸM-PRO"/>
                                <w:color w:val="000000" w:themeColor="text1"/>
                                <w:sz w:val="20"/>
                                <w:szCs w:val="20"/>
                              </w:rPr>
                            </w:pPr>
                            <w:r w:rsidRPr="00BC0F77">
                              <w:rPr>
                                <w:rFonts w:ascii="HG丸ｺﾞｼｯｸM-PRO" w:eastAsia="HG丸ｺﾞｼｯｸM-PRO" w:hAnsi="HG丸ｺﾞｼｯｸM-PRO" w:hint="eastAsia"/>
                                <w:color w:val="000000" w:themeColor="text1"/>
                                <w:sz w:val="20"/>
                                <w:szCs w:val="20"/>
                              </w:rPr>
                              <w:t>一方、「階段があるから」「エレベーターがないから」といった、建物の状況に原因（社会的障壁）があるという視点があります。このような、障がいのある人が日常・社会生活で受ける制限は、本人が有する心身の機能の障がいのみに起因するものではなく、社会における様々な障壁と相対することによって生ずる、という考え方のことを障がいの「</w:t>
                            </w:r>
                            <w:r w:rsidRPr="009B1203">
                              <w:rPr>
                                <w:rFonts w:ascii="HG丸ｺﾞｼｯｸM-PRO" w:eastAsia="HG丸ｺﾞｼｯｸM-PRO" w:hAnsi="HG丸ｺﾞｼｯｸM-PRO" w:hint="eastAsia"/>
                                <w:b/>
                                <w:color w:val="000000" w:themeColor="text1"/>
                                <w:sz w:val="20"/>
                                <w:szCs w:val="20"/>
                                <w:u w:val="single"/>
                              </w:rPr>
                              <w:t>社会モデル</w:t>
                            </w:r>
                            <w:r w:rsidRPr="00BC0F77">
                              <w:rPr>
                                <w:rFonts w:ascii="HG丸ｺﾞｼｯｸM-PRO" w:eastAsia="HG丸ｺﾞｼｯｸM-PRO" w:hAnsi="HG丸ｺﾞｼｯｸM-PRO" w:hint="eastAsia"/>
                                <w:color w:val="000000" w:themeColor="text1"/>
                                <w:sz w:val="20"/>
                                <w:szCs w:val="20"/>
                              </w:rPr>
                              <w:t>」といいます。</w:t>
                            </w:r>
                          </w:p>
                          <w:p w14:paraId="1EA23462" w14:textId="77777777" w:rsidR="00A561D0" w:rsidRPr="00BC0F77" w:rsidRDefault="00A561D0" w:rsidP="001F4E4B">
                            <w:pPr>
                              <w:jc w:val="left"/>
                              <w:rPr>
                                <w:rFonts w:ascii="HG丸ｺﾞｼｯｸM-PRO" w:eastAsia="HG丸ｺﾞｼｯｸM-PRO" w:hAnsi="HG丸ｺﾞｼｯｸM-PRO"/>
                                <w:color w:val="000000" w:themeColor="text1"/>
                                <w:sz w:val="20"/>
                                <w:szCs w:val="20"/>
                              </w:rPr>
                            </w:pPr>
                            <w:r w:rsidRPr="00275154">
                              <w:rPr>
                                <w:rFonts w:ascii="HG丸ｺﾞｼｯｸM-PRO" w:eastAsia="HG丸ｺﾞｼｯｸM-PRO" w:hAnsi="HG丸ｺﾞｼｯｸM-PRO" w:hint="eastAsia"/>
                                <w:color w:val="000000" w:themeColor="text1"/>
                                <w:sz w:val="20"/>
                                <w:szCs w:val="20"/>
                              </w:rPr>
                              <w:t>※社会的</w:t>
                            </w:r>
                            <w:r w:rsidRPr="00275154">
                              <w:rPr>
                                <w:rFonts w:ascii="HG丸ｺﾞｼｯｸM-PRO" w:eastAsia="HG丸ｺﾞｼｯｸM-PRO" w:hAnsi="HG丸ｺﾞｼｯｸM-PRO"/>
                                <w:color w:val="000000" w:themeColor="text1"/>
                                <w:sz w:val="20"/>
                                <w:szCs w:val="20"/>
                              </w:rPr>
                              <w:t>障壁とは、</w:t>
                            </w:r>
                            <w:r w:rsidRPr="00275154">
                              <w:rPr>
                                <w:rFonts w:ascii="HG丸ｺﾞｼｯｸM-PRO" w:eastAsia="HG丸ｺﾞｼｯｸM-PRO" w:hAnsi="HG丸ｺﾞｼｯｸM-PRO" w:hint="eastAsia"/>
                                <w:color w:val="000000" w:themeColor="text1"/>
                                <w:sz w:val="20"/>
                                <w:szCs w:val="20"/>
                              </w:rPr>
                              <w:t>社会に</w:t>
                            </w:r>
                            <w:r w:rsidRPr="00275154">
                              <w:rPr>
                                <w:rFonts w:ascii="HG丸ｺﾞｼｯｸM-PRO" w:eastAsia="HG丸ｺﾞｼｯｸM-PRO" w:hAnsi="HG丸ｺﾞｼｯｸM-PRO"/>
                                <w:color w:val="000000" w:themeColor="text1"/>
                                <w:sz w:val="20"/>
                                <w:szCs w:val="20"/>
                              </w:rPr>
                              <w:t>おける</w:t>
                            </w:r>
                            <w:r w:rsidRPr="00275154">
                              <w:rPr>
                                <w:rFonts w:ascii="HG丸ｺﾞｼｯｸM-PRO" w:eastAsia="HG丸ｺﾞｼｯｸM-PRO" w:hAnsi="HG丸ｺﾞｼｯｸM-PRO" w:hint="eastAsia"/>
                                <w:color w:val="000000" w:themeColor="text1"/>
                                <w:sz w:val="20"/>
                                <w:szCs w:val="20"/>
                              </w:rPr>
                              <w:t>事物</w:t>
                            </w:r>
                            <w:r w:rsidRPr="00275154">
                              <w:rPr>
                                <w:rFonts w:ascii="HG丸ｺﾞｼｯｸM-PRO" w:eastAsia="HG丸ｺﾞｼｯｸM-PRO" w:hAnsi="HG丸ｺﾞｼｯｸM-PRO"/>
                                <w:color w:val="000000" w:themeColor="text1"/>
                                <w:sz w:val="20"/>
                                <w:szCs w:val="20"/>
                              </w:rPr>
                              <w:t>（</w:t>
                            </w:r>
                            <w:r w:rsidRPr="00275154">
                              <w:rPr>
                                <w:rFonts w:ascii="HG丸ｺﾞｼｯｸM-PRO" w:eastAsia="HG丸ｺﾞｼｯｸM-PRO" w:hAnsi="HG丸ｺﾞｼｯｸM-PRO" w:hint="eastAsia"/>
                                <w:color w:val="000000" w:themeColor="text1"/>
                                <w:sz w:val="20"/>
                                <w:szCs w:val="20"/>
                              </w:rPr>
                              <w:t>通行</w:t>
                            </w:r>
                            <w:r w:rsidRPr="00275154">
                              <w:rPr>
                                <w:rFonts w:ascii="HG丸ｺﾞｼｯｸM-PRO" w:eastAsia="HG丸ｺﾞｼｯｸM-PRO" w:hAnsi="HG丸ｺﾞｼｯｸM-PRO"/>
                                <w:color w:val="000000" w:themeColor="text1"/>
                                <w:sz w:val="20"/>
                                <w:szCs w:val="20"/>
                              </w:rPr>
                              <w:t>、利用しにくい</w:t>
                            </w:r>
                            <w:r w:rsidRPr="00275154">
                              <w:rPr>
                                <w:rFonts w:ascii="HG丸ｺﾞｼｯｸM-PRO" w:eastAsia="HG丸ｺﾞｼｯｸM-PRO" w:hAnsi="HG丸ｺﾞｼｯｸM-PRO" w:hint="eastAsia"/>
                                <w:color w:val="000000" w:themeColor="text1"/>
                                <w:sz w:val="20"/>
                                <w:szCs w:val="20"/>
                              </w:rPr>
                              <w:t>施設</w:t>
                            </w:r>
                            <w:r w:rsidRPr="00275154">
                              <w:rPr>
                                <w:rFonts w:ascii="HG丸ｺﾞｼｯｸM-PRO" w:eastAsia="HG丸ｺﾞｼｯｸM-PRO" w:hAnsi="HG丸ｺﾞｼｯｸM-PRO"/>
                                <w:color w:val="000000" w:themeColor="text1"/>
                                <w:sz w:val="20"/>
                                <w:szCs w:val="20"/>
                              </w:rPr>
                              <w:t>、</w:t>
                            </w:r>
                            <w:r w:rsidRPr="00275154">
                              <w:rPr>
                                <w:rFonts w:ascii="HG丸ｺﾞｼｯｸM-PRO" w:eastAsia="HG丸ｺﾞｼｯｸM-PRO" w:hAnsi="HG丸ｺﾞｼｯｸM-PRO" w:hint="eastAsia"/>
                                <w:color w:val="000000" w:themeColor="text1"/>
                                <w:sz w:val="20"/>
                                <w:szCs w:val="20"/>
                              </w:rPr>
                              <w:t>設備等</w:t>
                            </w:r>
                            <w:r w:rsidRPr="00275154">
                              <w:rPr>
                                <w:rFonts w:ascii="HG丸ｺﾞｼｯｸM-PRO" w:eastAsia="HG丸ｺﾞｼｯｸM-PRO" w:hAnsi="HG丸ｺﾞｼｯｸM-PRO"/>
                                <w:color w:val="000000" w:themeColor="text1"/>
                                <w:sz w:val="20"/>
                                <w:szCs w:val="20"/>
                              </w:rPr>
                              <w:t>）</w:t>
                            </w:r>
                            <w:r w:rsidRPr="00275154">
                              <w:rPr>
                                <w:rFonts w:ascii="HG丸ｺﾞｼｯｸM-PRO" w:eastAsia="HG丸ｺﾞｼｯｸM-PRO" w:hAnsi="HG丸ｺﾞｼｯｸM-PRO" w:hint="eastAsia"/>
                                <w:color w:val="000000" w:themeColor="text1"/>
                                <w:sz w:val="20"/>
                                <w:szCs w:val="20"/>
                              </w:rPr>
                              <w:t>だけでなく、慣行（障がいのある人を</w:t>
                            </w:r>
                            <w:r w:rsidRPr="00275154">
                              <w:rPr>
                                <w:rFonts w:ascii="HG丸ｺﾞｼｯｸM-PRO" w:eastAsia="HG丸ｺﾞｼｯｸM-PRO" w:hAnsi="HG丸ｺﾞｼｯｸM-PRO"/>
                                <w:color w:val="000000" w:themeColor="text1"/>
                                <w:sz w:val="20"/>
                                <w:szCs w:val="20"/>
                              </w:rPr>
                              <w:t>意識</w:t>
                            </w:r>
                            <w:r w:rsidRPr="00275154">
                              <w:rPr>
                                <w:rFonts w:ascii="HG丸ｺﾞｼｯｸM-PRO" w:eastAsia="HG丸ｺﾞｼｯｸM-PRO" w:hAnsi="HG丸ｺﾞｼｯｸM-PRO" w:hint="eastAsia"/>
                                <w:color w:val="000000" w:themeColor="text1"/>
                                <w:sz w:val="20"/>
                                <w:szCs w:val="20"/>
                              </w:rPr>
                              <w:t>していない慣習</w:t>
                            </w:r>
                            <w:r w:rsidRPr="00275154">
                              <w:rPr>
                                <w:rFonts w:ascii="HG丸ｺﾞｼｯｸM-PRO" w:eastAsia="HG丸ｺﾞｼｯｸM-PRO" w:hAnsi="HG丸ｺﾞｼｯｸM-PRO"/>
                                <w:color w:val="000000" w:themeColor="text1"/>
                                <w:sz w:val="20"/>
                                <w:szCs w:val="20"/>
                              </w:rPr>
                              <w:t>、文化等）</w:t>
                            </w:r>
                            <w:r w:rsidRPr="00275154">
                              <w:rPr>
                                <w:rFonts w:ascii="HG丸ｺﾞｼｯｸM-PRO" w:eastAsia="HG丸ｺﾞｼｯｸM-PRO" w:hAnsi="HG丸ｺﾞｼｯｸM-PRO" w:hint="eastAsia"/>
                                <w:color w:val="000000" w:themeColor="text1"/>
                                <w:sz w:val="20"/>
                                <w:szCs w:val="20"/>
                              </w:rPr>
                              <w:t>や観念（障がいの</w:t>
                            </w:r>
                            <w:r w:rsidRPr="00275154">
                              <w:rPr>
                                <w:rFonts w:ascii="HG丸ｺﾞｼｯｸM-PRO" w:eastAsia="HG丸ｺﾞｼｯｸM-PRO" w:hAnsi="HG丸ｺﾞｼｯｸM-PRO"/>
                                <w:color w:val="000000" w:themeColor="text1"/>
                                <w:sz w:val="20"/>
                                <w:szCs w:val="20"/>
                              </w:rPr>
                              <w:t>ある人への</w:t>
                            </w:r>
                            <w:r w:rsidRPr="00275154">
                              <w:rPr>
                                <w:rFonts w:ascii="HG丸ｺﾞｼｯｸM-PRO" w:eastAsia="HG丸ｺﾞｼｯｸM-PRO" w:hAnsi="HG丸ｺﾞｼｯｸM-PRO" w:hint="eastAsia"/>
                                <w:color w:val="000000" w:themeColor="text1"/>
                                <w:sz w:val="20"/>
                                <w:szCs w:val="20"/>
                              </w:rPr>
                              <w:t>偏見等）も含みます</w:t>
                            </w:r>
                            <w:r w:rsidRPr="00275154">
                              <w:rPr>
                                <w:rFonts w:ascii="HG丸ｺﾞｼｯｸM-PRO" w:eastAsia="HG丸ｺﾞｼｯｸM-PRO" w:hAnsi="HG丸ｺﾞｼｯｸM-PRO"/>
                                <w:color w:val="000000" w:themeColor="text1"/>
                                <w:sz w:val="20"/>
                                <w:szCs w:val="20"/>
                              </w:rPr>
                              <w:t>。</w:t>
                            </w:r>
                          </w:p>
                          <w:p w14:paraId="4FC05A68" w14:textId="77777777" w:rsidR="00A561D0" w:rsidRPr="00BC0F77" w:rsidRDefault="00A561D0" w:rsidP="001F4E4B">
                            <w:pPr>
                              <w:ind w:firstLineChars="100" w:firstLine="204"/>
                              <w:jc w:val="left"/>
                              <w:rPr>
                                <w:rFonts w:ascii="HG丸ｺﾞｼｯｸM-PRO" w:eastAsia="HG丸ｺﾞｼｯｸM-PRO" w:hAnsi="HG丸ｺﾞｼｯｸM-PRO"/>
                                <w:color w:val="000000" w:themeColor="text1"/>
                                <w:sz w:val="20"/>
                                <w:szCs w:val="20"/>
                              </w:rPr>
                            </w:pPr>
                            <w:r w:rsidRPr="00BC0F77">
                              <w:rPr>
                                <w:rFonts w:ascii="HG丸ｺﾞｼｯｸM-PRO" w:eastAsia="HG丸ｺﾞｼｯｸM-PRO" w:hAnsi="HG丸ｺﾞｼｯｸM-PRO" w:hint="eastAsia"/>
                                <w:color w:val="000000" w:themeColor="text1"/>
                                <w:sz w:val="20"/>
                                <w:szCs w:val="20"/>
                              </w:rPr>
                              <w:t>かつては「医学モデル」の考え方が一般的でしたが、世界で障がいのある人の権利を守る動きが広がる中で「社会モデル」の考え方が出てきて、「障がい」について考える際の基本的な考え方になっています。</w:t>
                            </w:r>
                          </w:p>
                          <w:p w14:paraId="21593A93" w14:textId="4B2E6CCB" w:rsidR="00A561D0" w:rsidRPr="00BC0F77" w:rsidRDefault="00801857" w:rsidP="001F4E4B">
                            <w:pPr>
                              <w:ind w:firstLineChars="100" w:firstLine="204"/>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なお、４</w:t>
                            </w:r>
                            <w:r w:rsidR="00A561D0">
                              <w:rPr>
                                <w:rFonts w:ascii="HG丸ｺﾞｼｯｸM-PRO" w:eastAsia="HG丸ｺﾞｼｯｸM-PRO" w:hAnsi="HG丸ｺﾞｼｯｸM-PRO" w:hint="eastAsia"/>
                                <w:color w:val="000000" w:themeColor="text1"/>
                                <w:sz w:val="20"/>
                                <w:szCs w:val="20"/>
                              </w:rPr>
                              <w:t>枚目の</w:t>
                            </w:r>
                            <w:r w:rsidR="00A561D0" w:rsidRPr="00BC0F77">
                              <w:rPr>
                                <w:rFonts w:ascii="HG丸ｺﾞｼｯｸM-PRO" w:eastAsia="HG丸ｺﾞｼｯｸM-PRO" w:hAnsi="HG丸ｺﾞｼｯｸM-PRO" w:hint="eastAsia"/>
                                <w:color w:val="000000" w:themeColor="text1"/>
                                <w:sz w:val="20"/>
                                <w:szCs w:val="20"/>
                              </w:rPr>
                              <w:t>スライドに記載している「周りの人のお手伝いや工夫などで暮らしやすくなる」という考え方は、「社会モデル」の考え方に基づいています。</w:t>
                            </w:r>
                          </w:p>
                          <w:p w14:paraId="7728D75D" w14:textId="77777777" w:rsidR="00A561D0" w:rsidRPr="001F4E4B" w:rsidRDefault="00A561D0" w:rsidP="002042CD">
                            <w:pPr>
                              <w:jc w:val="left"/>
                              <w:rPr>
                                <w:rFonts w:ascii="HG丸ｺﾞｼｯｸM-PRO" w:eastAsia="HG丸ｺﾞｼｯｸM-PRO" w:hAnsi="HG丸ｺﾞｼｯｸM-PRO"/>
                                <w:color w:val="000000" w:themeColor="text1"/>
                                <w:sz w:val="20"/>
                                <w:szCs w:val="20"/>
                              </w:rPr>
                            </w:pPr>
                          </w:p>
                          <w:p w14:paraId="74DB134D" w14:textId="77777777" w:rsidR="00A561D0" w:rsidRDefault="00A561D0" w:rsidP="00EA4021">
                            <w:pPr>
                              <w:ind w:firstLineChars="1600" w:firstLine="3267"/>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＜障がい</w:t>
                            </w:r>
                            <w:r>
                              <w:rPr>
                                <w:rFonts w:ascii="HG丸ｺﾞｼｯｸM-PRO" w:eastAsia="HG丸ｺﾞｼｯｸM-PRO" w:hAnsi="HG丸ｺﾞｼｯｸM-PRO"/>
                                <w:color w:val="000000" w:themeColor="text1"/>
                                <w:sz w:val="20"/>
                                <w:szCs w:val="20"/>
                              </w:rPr>
                              <w:t>の</w:t>
                            </w:r>
                            <w:r>
                              <w:rPr>
                                <w:rFonts w:ascii="HG丸ｺﾞｼｯｸM-PRO" w:eastAsia="HG丸ｺﾞｼｯｸM-PRO" w:hAnsi="HG丸ｺﾞｼｯｸM-PRO" w:hint="eastAsia"/>
                                <w:color w:val="000000" w:themeColor="text1"/>
                                <w:sz w:val="20"/>
                                <w:szCs w:val="20"/>
                              </w:rPr>
                              <w:t>捉え方＞</w:t>
                            </w:r>
                          </w:p>
                          <w:tbl>
                            <w:tblPr>
                              <w:tblStyle w:val="a8"/>
                              <w:tblW w:w="0" w:type="auto"/>
                              <w:tblInd w:w="1119" w:type="dxa"/>
                              <w:tblLook w:val="04A0" w:firstRow="1" w:lastRow="0" w:firstColumn="1" w:lastColumn="0" w:noHBand="0" w:noVBand="1"/>
                            </w:tblPr>
                            <w:tblGrid>
                              <w:gridCol w:w="1026"/>
                              <w:gridCol w:w="2457"/>
                              <w:gridCol w:w="2646"/>
                            </w:tblGrid>
                            <w:tr w:rsidR="00A561D0" w:rsidRPr="00BC0F77" w14:paraId="13507E82" w14:textId="77777777" w:rsidTr="001F4E4B">
                              <w:tc>
                                <w:tcPr>
                                  <w:tcW w:w="1026" w:type="dxa"/>
                                </w:tcPr>
                                <w:p w14:paraId="13806F61" w14:textId="77777777" w:rsidR="00A561D0" w:rsidRPr="00F760BC" w:rsidRDefault="00A561D0" w:rsidP="003675CC">
                                  <w:pPr>
                                    <w:jc w:val="left"/>
                                    <w:rPr>
                                      <w:rFonts w:ascii="HG丸ｺﾞｼｯｸM-PRO" w:eastAsia="HG丸ｺﾞｼｯｸM-PRO" w:hAnsi="HG丸ｺﾞｼｯｸM-PRO"/>
                                      <w:color w:val="000000" w:themeColor="text1"/>
                                    </w:rPr>
                                  </w:pPr>
                                </w:p>
                              </w:tc>
                              <w:tc>
                                <w:tcPr>
                                  <w:tcW w:w="2457" w:type="dxa"/>
                                  <w:shd w:val="clear" w:color="auto" w:fill="BFBFBF" w:themeFill="background1" w:themeFillShade="BF"/>
                                </w:tcPr>
                                <w:p w14:paraId="413DA033" w14:textId="77777777" w:rsidR="00A561D0" w:rsidRPr="00F760BC" w:rsidRDefault="00A561D0" w:rsidP="00BC0F77">
                                  <w:pPr>
                                    <w:jc w:val="center"/>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医学モデル</w:t>
                                  </w:r>
                                </w:p>
                              </w:tc>
                              <w:tc>
                                <w:tcPr>
                                  <w:tcW w:w="2646" w:type="dxa"/>
                                  <w:shd w:val="clear" w:color="auto" w:fill="BFBFBF" w:themeFill="background1" w:themeFillShade="BF"/>
                                </w:tcPr>
                                <w:p w14:paraId="743794B3" w14:textId="77777777" w:rsidR="00A561D0" w:rsidRPr="00F760BC" w:rsidRDefault="00A561D0" w:rsidP="00BC0F77">
                                  <w:pPr>
                                    <w:jc w:val="center"/>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社会モデル</w:t>
                                  </w:r>
                                </w:p>
                              </w:tc>
                            </w:tr>
                            <w:tr w:rsidR="00A561D0" w:rsidRPr="00BC0F77" w14:paraId="3EDF4CF1" w14:textId="77777777" w:rsidTr="001F4E4B">
                              <w:tc>
                                <w:tcPr>
                                  <w:tcW w:w="1026" w:type="dxa"/>
                                </w:tcPr>
                                <w:p w14:paraId="1211EEDC" w14:textId="77777777" w:rsidR="00A561D0" w:rsidRPr="00F760BC" w:rsidRDefault="00A561D0" w:rsidP="003675CC">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捉え方</w:t>
                                  </w:r>
                                </w:p>
                              </w:tc>
                              <w:tc>
                                <w:tcPr>
                                  <w:tcW w:w="2457" w:type="dxa"/>
                                </w:tcPr>
                                <w:p w14:paraId="55053926" w14:textId="77777777" w:rsidR="00A561D0" w:rsidRPr="00F760BC" w:rsidRDefault="00A561D0" w:rsidP="003675CC">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障がいは</w:t>
                                  </w:r>
                                  <w:r w:rsidRPr="00F760BC">
                                    <w:rPr>
                                      <w:rFonts w:ascii="HG丸ｺﾞｼｯｸM-PRO" w:eastAsia="HG丸ｺﾞｼｯｸM-PRO" w:hAnsi="HG丸ｺﾞｼｯｸM-PRO"/>
                                      <w:color w:val="000000" w:themeColor="text1"/>
                                    </w:rPr>
                                    <w:t>、病気、</w:t>
                                  </w:r>
                                  <w:r w:rsidRPr="00F760BC">
                                    <w:rPr>
                                      <w:rFonts w:ascii="HG丸ｺﾞｼｯｸM-PRO" w:eastAsia="HG丸ｺﾞｼｯｸM-PRO" w:hAnsi="HG丸ｺﾞｼｯｸM-PRO" w:hint="eastAsia"/>
                                      <w:color w:val="000000" w:themeColor="text1"/>
                                    </w:rPr>
                                    <w:t>ケガ等が原因の</w:t>
                                  </w:r>
                                  <w:r w:rsidRPr="005A0E91">
                                    <w:rPr>
                                      <w:rFonts w:ascii="HG丸ｺﾞｼｯｸM-PRO" w:eastAsia="HG丸ｺﾞｼｯｸM-PRO" w:hAnsi="HG丸ｺﾞｼｯｸM-PRO" w:hint="eastAsia"/>
                                      <w:color w:val="000000" w:themeColor="text1"/>
                                      <w:u w:val="single"/>
                                    </w:rPr>
                                    <w:t>個人的問題</w:t>
                                  </w:r>
                                </w:p>
                              </w:tc>
                              <w:tc>
                                <w:tcPr>
                                  <w:tcW w:w="2646" w:type="dxa"/>
                                </w:tcPr>
                                <w:p w14:paraId="446E4EBB" w14:textId="77777777" w:rsidR="00A561D0" w:rsidRDefault="00A561D0" w:rsidP="003675CC">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障がいは</w:t>
                                  </w:r>
                                  <w:r w:rsidRPr="00F760BC">
                                    <w:rPr>
                                      <w:rFonts w:ascii="HG丸ｺﾞｼｯｸM-PRO" w:eastAsia="HG丸ｺﾞｼｯｸM-PRO" w:hAnsi="HG丸ｺﾞｼｯｸM-PRO"/>
                                      <w:color w:val="000000" w:themeColor="text1"/>
                                    </w:rPr>
                                    <w:t>、</w:t>
                                  </w:r>
                                  <w:r w:rsidRPr="00F760BC">
                                    <w:rPr>
                                      <w:rFonts w:ascii="HG丸ｺﾞｼｯｸM-PRO" w:eastAsia="HG丸ｺﾞｼｯｸM-PRO" w:hAnsi="HG丸ｺﾞｼｯｸM-PRO" w:hint="eastAsia"/>
                                      <w:color w:val="000000" w:themeColor="text1"/>
                                    </w:rPr>
                                    <w:t>社会環境に</w:t>
                                  </w:r>
                                </w:p>
                                <w:p w14:paraId="56CF334D" w14:textId="77777777" w:rsidR="00A561D0" w:rsidRDefault="00A561D0" w:rsidP="003675CC">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よって</w:t>
                                  </w:r>
                                  <w:r w:rsidRPr="00F760BC">
                                    <w:rPr>
                                      <w:rFonts w:ascii="HG丸ｺﾞｼｯｸM-PRO" w:eastAsia="HG丸ｺﾞｼｯｸM-PRO" w:hAnsi="HG丸ｺﾞｼｯｸM-PRO"/>
                                      <w:color w:val="000000" w:themeColor="text1"/>
                                    </w:rPr>
                                    <w:t>つくり</w:t>
                                  </w:r>
                                  <w:r w:rsidRPr="00F760BC">
                                    <w:rPr>
                                      <w:rFonts w:ascii="HG丸ｺﾞｼｯｸM-PRO" w:eastAsia="HG丸ｺﾞｼｯｸM-PRO" w:hAnsi="HG丸ｺﾞｼｯｸM-PRO" w:hint="eastAsia"/>
                                      <w:color w:val="000000" w:themeColor="text1"/>
                                    </w:rPr>
                                    <w:t>出される</w:t>
                                  </w:r>
                                </w:p>
                                <w:p w14:paraId="65EFE2DE" w14:textId="77777777" w:rsidR="00A561D0" w:rsidRPr="005A0E91" w:rsidRDefault="00A561D0" w:rsidP="003675CC">
                                  <w:pPr>
                                    <w:jc w:val="left"/>
                                    <w:rPr>
                                      <w:rFonts w:ascii="HG丸ｺﾞｼｯｸM-PRO" w:eastAsia="HG丸ｺﾞｼｯｸM-PRO" w:hAnsi="HG丸ｺﾞｼｯｸM-PRO"/>
                                      <w:color w:val="000000" w:themeColor="text1"/>
                                      <w:u w:val="single"/>
                                    </w:rPr>
                                  </w:pPr>
                                  <w:r w:rsidRPr="005A0E91">
                                    <w:rPr>
                                      <w:rFonts w:ascii="HG丸ｺﾞｼｯｸM-PRO" w:eastAsia="HG丸ｺﾞｼｯｸM-PRO" w:hAnsi="HG丸ｺﾞｼｯｸM-PRO" w:hint="eastAsia"/>
                                      <w:color w:val="000000" w:themeColor="text1"/>
                                      <w:u w:val="single"/>
                                    </w:rPr>
                                    <w:t>社会的問題</w:t>
                                  </w:r>
                                </w:p>
                              </w:tc>
                            </w:tr>
                            <w:tr w:rsidR="00A561D0" w:rsidRPr="00BC0F77" w14:paraId="5BF1637C" w14:textId="77777777" w:rsidTr="001F4E4B">
                              <w:tc>
                                <w:tcPr>
                                  <w:tcW w:w="1026" w:type="dxa"/>
                                </w:tcPr>
                                <w:p w14:paraId="1797A1C7" w14:textId="77777777" w:rsidR="00A561D0" w:rsidRPr="00F760BC" w:rsidRDefault="00A561D0" w:rsidP="003675CC">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対応策</w:t>
                                  </w:r>
                                </w:p>
                              </w:tc>
                              <w:tc>
                                <w:tcPr>
                                  <w:tcW w:w="2457" w:type="dxa"/>
                                </w:tcPr>
                                <w:p w14:paraId="2F261C2C" w14:textId="77777777" w:rsidR="00A561D0" w:rsidRPr="00F760BC" w:rsidRDefault="00A561D0" w:rsidP="003675CC">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医師、指導員等の専門家による治療</w:t>
                                  </w:r>
                                  <w:r w:rsidRPr="00F760BC">
                                    <w:rPr>
                                      <w:rFonts w:ascii="HG丸ｺﾞｼｯｸM-PRO" w:eastAsia="HG丸ｺﾞｼｯｸM-PRO" w:hAnsi="HG丸ｺﾞｼｯｸM-PRO"/>
                                      <w:color w:val="000000" w:themeColor="text1"/>
                                    </w:rPr>
                                    <w:t>、</w:t>
                                  </w:r>
                                  <w:r w:rsidRPr="00F760BC">
                                    <w:rPr>
                                      <w:rFonts w:ascii="HG丸ｺﾞｼｯｸM-PRO" w:eastAsia="HG丸ｺﾞｼｯｸM-PRO" w:hAnsi="HG丸ｺﾞｼｯｸM-PRO" w:hint="eastAsia"/>
                                      <w:color w:val="000000" w:themeColor="text1"/>
                                    </w:rPr>
                                    <w:t>指導</w:t>
                                  </w:r>
                                </w:p>
                              </w:tc>
                              <w:tc>
                                <w:tcPr>
                                  <w:tcW w:w="2646" w:type="dxa"/>
                                </w:tcPr>
                                <w:p w14:paraId="64138565" w14:textId="77777777" w:rsidR="00A561D0" w:rsidRPr="00F760BC" w:rsidRDefault="00A561D0" w:rsidP="003675CC">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社会</w:t>
                                  </w:r>
                                  <w:r w:rsidRPr="00F760BC">
                                    <w:rPr>
                                      <w:rFonts w:ascii="HG丸ｺﾞｼｯｸM-PRO" w:eastAsia="HG丸ｺﾞｼｯｸM-PRO" w:hAnsi="HG丸ｺﾞｼｯｸM-PRO"/>
                                      <w:color w:val="000000" w:themeColor="text1"/>
                                    </w:rPr>
                                    <w:t>全体</w:t>
                                  </w:r>
                                  <w:r w:rsidRPr="00F760BC">
                                    <w:rPr>
                                      <w:rFonts w:ascii="HG丸ｺﾞｼｯｸM-PRO" w:eastAsia="HG丸ｺﾞｼｯｸM-PRO" w:hAnsi="HG丸ｺﾞｼｯｸM-PRO" w:hint="eastAsia"/>
                                      <w:color w:val="000000" w:themeColor="text1"/>
                                    </w:rPr>
                                    <w:t>による意識改革</w:t>
                                  </w:r>
                                  <w:r w:rsidRPr="00F760BC">
                                    <w:rPr>
                                      <w:rFonts w:ascii="HG丸ｺﾞｼｯｸM-PRO" w:eastAsia="HG丸ｺﾞｼｯｸM-PRO" w:hAnsi="HG丸ｺﾞｼｯｸM-PRO"/>
                                      <w:color w:val="000000" w:themeColor="text1"/>
                                    </w:rPr>
                                    <w:t>、環境</w:t>
                                  </w:r>
                                  <w:r w:rsidRPr="00F760BC">
                                    <w:rPr>
                                      <w:rFonts w:ascii="HG丸ｺﾞｼｯｸM-PRO" w:eastAsia="HG丸ｺﾞｼｯｸM-PRO" w:hAnsi="HG丸ｺﾞｼｯｸM-PRO" w:hint="eastAsia"/>
                                      <w:color w:val="000000" w:themeColor="text1"/>
                                    </w:rPr>
                                    <w:t>改善</w:t>
                                  </w:r>
                                </w:p>
                              </w:tc>
                            </w:tr>
                          </w:tbl>
                          <w:p w14:paraId="5682662F" w14:textId="77777777" w:rsidR="00A561D0" w:rsidRDefault="00A561D0" w:rsidP="002042CD">
                            <w:pPr>
                              <w:jc w:val="left"/>
                              <w:rPr>
                                <w:color w:val="000000" w:themeColor="text1"/>
                              </w:rPr>
                            </w:pPr>
                          </w:p>
                          <w:p w14:paraId="6397069E" w14:textId="77777777" w:rsidR="00A561D0" w:rsidRPr="002042CD" w:rsidRDefault="00A561D0" w:rsidP="002042CD">
                            <w:pPr>
                              <w:jc w:val="left"/>
                              <w:rPr>
                                <w:color w:val="000000" w:themeColor="text1"/>
                              </w:rPr>
                            </w:pPr>
                          </w:p>
                          <w:tbl>
                            <w:tblPr>
                              <w:tblStyle w:val="a8"/>
                              <w:tblW w:w="0" w:type="auto"/>
                              <w:tblInd w:w="4619"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2596"/>
                            </w:tblGrid>
                            <w:tr w:rsidR="00A561D0" w:rsidRPr="00F760BC" w14:paraId="119CD1D9" w14:textId="77777777" w:rsidTr="008D6009">
                              <w:tc>
                                <w:tcPr>
                                  <w:tcW w:w="2596" w:type="dxa"/>
                                </w:tcPr>
                                <w:p w14:paraId="33E5CAAB" w14:textId="77777777" w:rsidR="00A561D0" w:rsidRPr="00F760BC" w:rsidRDefault="00A561D0" w:rsidP="008D6009">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障がいのある人の障がい</w:t>
                                  </w:r>
                                  <w:r w:rsidRPr="00F760BC">
                                    <w:rPr>
                                      <w:rFonts w:ascii="HG丸ｺﾞｼｯｸM-PRO" w:eastAsia="HG丸ｺﾞｼｯｸM-PRO" w:hAnsi="HG丸ｺﾞｼｯｸM-PRO"/>
                                      <w:color w:val="000000" w:themeColor="text1"/>
                                    </w:rPr>
                                    <w:t>だけに着目</w:t>
                                  </w:r>
                                  <w:r w:rsidRPr="00F760BC">
                                    <w:rPr>
                                      <w:rFonts w:ascii="HG丸ｺﾞｼｯｸM-PRO" w:eastAsia="HG丸ｺﾞｼｯｸM-PRO" w:hAnsi="HG丸ｺﾞｼｯｸM-PRO" w:hint="eastAsia"/>
                                      <w:color w:val="000000" w:themeColor="text1"/>
                                    </w:rPr>
                                    <w:t>するのではなく、</w:t>
                                  </w:r>
                                  <w:r w:rsidRPr="00F760BC">
                                    <w:rPr>
                                      <w:rFonts w:ascii="HG丸ｺﾞｼｯｸM-PRO" w:eastAsia="HG丸ｺﾞｼｯｸM-PRO" w:hAnsi="HG丸ｺﾞｼｯｸM-PRO" w:hint="eastAsia"/>
                                      <w:b/>
                                      <w:color w:val="000000" w:themeColor="text1"/>
                                      <w:u w:val="single"/>
                                    </w:rPr>
                                    <w:t>障がいと環境との関係</w:t>
                                  </w:r>
                                  <w:r w:rsidRPr="00F760BC">
                                    <w:rPr>
                                      <w:rFonts w:ascii="HG丸ｺﾞｼｯｸM-PRO" w:eastAsia="HG丸ｺﾞｼｯｸM-PRO" w:hAnsi="HG丸ｺﾞｼｯｸM-PRO" w:hint="eastAsia"/>
                                      <w:color w:val="000000" w:themeColor="text1"/>
                                    </w:rPr>
                                    <w:t>で</w:t>
                                  </w:r>
                                  <w:r w:rsidRPr="00F760BC">
                                    <w:rPr>
                                      <w:rFonts w:ascii="HG丸ｺﾞｼｯｸM-PRO" w:eastAsia="HG丸ｺﾞｼｯｸM-PRO" w:hAnsi="HG丸ｺﾞｼｯｸM-PRO"/>
                                      <w:color w:val="000000" w:themeColor="text1"/>
                                    </w:rPr>
                                    <w:t>課題を</w:t>
                                  </w:r>
                                  <w:r w:rsidRPr="00F760BC">
                                    <w:rPr>
                                      <w:rFonts w:ascii="HG丸ｺﾞｼｯｸM-PRO" w:eastAsia="HG丸ｺﾞｼｯｸM-PRO" w:hAnsi="HG丸ｺﾞｼｯｸM-PRO" w:hint="eastAsia"/>
                                      <w:color w:val="000000" w:themeColor="text1"/>
                                    </w:rPr>
                                    <w:t>捉える</w:t>
                                  </w:r>
                                </w:p>
                              </w:tc>
                            </w:tr>
                          </w:tbl>
                          <w:p w14:paraId="482B2F7F" w14:textId="77777777" w:rsidR="00A561D0" w:rsidRDefault="00A561D0" w:rsidP="002042CD">
                            <w:pPr>
                              <w:jc w:val="left"/>
                              <w:rPr>
                                <w:color w:val="000000" w:themeColor="text1"/>
                              </w:rPr>
                            </w:pPr>
                          </w:p>
                          <w:p w14:paraId="3BCA07C9" w14:textId="77777777" w:rsidR="00A561D0" w:rsidRDefault="00A561D0" w:rsidP="002042CD">
                            <w:pPr>
                              <w:jc w:val="left"/>
                              <w:rPr>
                                <w:color w:val="000000" w:themeColor="text1"/>
                              </w:rPr>
                            </w:pPr>
                          </w:p>
                          <w:p w14:paraId="50996C08" w14:textId="77777777" w:rsidR="00A561D0" w:rsidRPr="00F760BC" w:rsidRDefault="00A561D0" w:rsidP="002042CD">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BF13D" id="正方形/長方形 9" o:spid="_x0000_s1030" style="position:absolute;left:0;text-align:left;margin-left:23.55pt;margin-top:4.05pt;width:433.5pt;height:7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" fillcolor="white [3212]" strokecolor="black [3213]">
                <v:textbox>
                  <w:txbxContent>
                    <w:p w14:paraId="0EAFC0AA" w14:textId="77777777" w:rsidR="00A561D0" w:rsidRPr="00BC0F77" w:rsidRDefault="00A561D0" w:rsidP="002042CD">
                      <w:pPr>
                        <w:jc w:val="left"/>
                        <w:rPr>
                          <w:rFonts w:ascii="HG丸ｺﾞｼｯｸM-PRO" w:eastAsia="HG丸ｺﾞｼｯｸM-PRO" w:hAnsi="HG丸ｺﾞｼｯｸM-PRO"/>
                          <w:b/>
                          <w:color w:val="000000" w:themeColor="text1"/>
                          <w:sz w:val="22"/>
                          <w:szCs w:val="20"/>
                          <w:bdr w:val="single" w:sz="4" w:space="0" w:color="auto"/>
                        </w:rPr>
                      </w:pPr>
                      <w:r w:rsidRPr="00BC0F77">
                        <w:rPr>
                          <w:rFonts w:ascii="HG丸ｺﾞｼｯｸM-PRO" w:eastAsia="HG丸ｺﾞｼｯｸM-PRO" w:hAnsi="HG丸ｺﾞｼｯｸM-PRO" w:hint="eastAsia"/>
                          <w:b/>
                          <w:color w:val="000000" w:themeColor="text1"/>
                          <w:sz w:val="22"/>
                          <w:szCs w:val="20"/>
                          <w:bdr w:val="single" w:sz="4" w:space="0" w:color="auto"/>
                        </w:rPr>
                        <w:t xml:space="preserve">　</w:t>
                      </w:r>
                      <w:r w:rsidRPr="00BC0F77">
                        <w:rPr>
                          <w:rFonts w:ascii="HG丸ｺﾞｼｯｸM-PRO" w:eastAsia="HG丸ｺﾞｼｯｸM-PRO" w:hAnsi="HG丸ｺﾞｼｯｸM-PRO"/>
                          <w:b/>
                          <w:color w:val="000000" w:themeColor="text1"/>
                          <w:sz w:val="22"/>
                          <w:szCs w:val="20"/>
                          <w:bdr w:val="single" w:sz="4" w:space="0" w:color="auto"/>
                        </w:rPr>
                        <w:t>先</w:t>
                      </w:r>
                      <w:r w:rsidRPr="00BC0F77">
                        <w:rPr>
                          <w:rFonts w:ascii="HG丸ｺﾞｼｯｸM-PRO" w:eastAsia="HG丸ｺﾞｼｯｸM-PRO" w:hAnsi="HG丸ｺﾞｼｯｸM-PRO" w:hint="eastAsia"/>
                          <w:b/>
                          <w:color w:val="000000" w:themeColor="text1"/>
                          <w:sz w:val="22"/>
                          <w:szCs w:val="20"/>
                          <w:bdr w:val="single" w:sz="4" w:space="0" w:color="auto"/>
                        </w:rPr>
                        <w:t xml:space="preserve">生のみなさまへ　</w:t>
                      </w:r>
                    </w:p>
                    <w:p w14:paraId="077EE166" w14:textId="77777777" w:rsidR="00A561D0" w:rsidRPr="00BC0F77" w:rsidRDefault="00A561D0" w:rsidP="002042CD">
                      <w:pPr>
                        <w:jc w:val="left"/>
                        <w:rPr>
                          <w:rFonts w:ascii="HG丸ｺﾞｼｯｸM-PRO" w:eastAsia="HG丸ｺﾞｼｯｸM-PRO" w:hAnsi="HG丸ｺﾞｼｯｸM-PRO"/>
                          <w:color w:val="000000" w:themeColor="text1"/>
                          <w:sz w:val="20"/>
                          <w:szCs w:val="20"/>
                          <w:u w:val="single"/>
                        </w:rPr>
                      </w:pPr>
                      <w:r w:rsidRPr="005E32D1">
                        <w:rPr>
                          <w:rFonts w:ascii="HG丸ｺﾞｼｯｸM-PRO" w:eastAsia="HG丸ｺﾞｼｯｸM-PRO" w:hAnsi="HG丸ｺﾞｼｯｸM-PRO" w:hint="eastAsia"/>
                          <w:color w:val="000000" w:themeColor="text1"/>
                          <w:sz w:val="20"/>
                          <w:szCs w:val="20"/>
                          <w:u w:val="single"/>
                        </w:rPr>
                        <w:t>◆障がい</w:t>
                      </w:r>
                      <w:r w:rsidRPr="005E32D1">
                        <w:rPr>
                          <w:rFonts w:ascii="HG丸ｺﾞｼｯｸM-PRO" w:eastAsia="HG丸ｺﾞｼｯｸM-PRO" w:hAnsi="HG丸ｺﾞｼｯｸM-PRO"/>
                          <w:color w:val="000000" w:themeColor="text1"/>
                          <w:sz w:val="20"/>
                          <w:szCs w:val="20"/>
                          <w:u w:val="single"/>
                        </w:rPr>
                        <w:t>の</w:t>
                      </w:r>
                      <w:r w:rsidRPr="005E32D1">
                        <w:rPr>
                          <w:rFonts w:ascii="HG丸ｺﾞｼｯｸM-PRO" w:eastAsia="HG丸ｺﾞｼｯｸM-PRO" w:hAnsi="HG丸ｺﾞｼｯｸM-PRO" w:hint="eastAsia"/>
                          <w:color w:val="000000" w:themeColor="text1"/>
                          <w:sz w:val="20"/>
                          <w:szCs w:val="20"/>
                          <w:u w:val="single"/>
                        </w:rPr>
                        <w:t>「医学</w:t>
                      </w:r>
                      <w:r w:rsidRPr="005E32D1">
                        <w:rPr>
                          <w:rFonts w:ascii="HG丸ｺﾞｼｯｸM-PRO" w:eastAsia="HG丸ｺﾞｼｯｸM-PRO" w:hAnsi="HG丸ｺﾞｼｯｸM-PRO"/>
                          <w:color w:val="000000" w:themeColor="text1"/>
                          <w:sz w:val="20"/>
                          <w:szCs w:val="20"/>
                          <w:u w:val="single"/>
                        </w:rPr>
                        <w:t>モデル」</w:t>
                      </w:r>
                      <w:r w:rsidRPr="005E32D1">
                        <w:rPr>
                          <w:rFonts w:ascii="HG丸ｺﾞｼｯｸM-PRO" w:eastAsia="HG丸ｺﾞｼｯｸM-PRO" w:hAnsi="HG丸ｺﾞｼｯｸM-PRO" w:hint="eastAsia"/>
                          <w:color w:val="000000" w:themeColor="text1"/>
                          <w:sz w:val="20"/>
                          <w:szCs w:val="20"/>
                          <w:u w:val="single"/>
                        </w:rPr>
                        <w:t>と「社会</w:t>
                      </w:r>
                      <w:r w:rsidRPr="005E32D1">
                        <w:rPr>
                          <w:rFonts w:ascii="HG丸ｺﾞｼｯｸM-PRO" w:eastAsia="HG丸ｺﾞｼｯｸM-PRO" w:hAnsi="HG丸ｺﾞｼｯｸM-PRO"/>
                          <w:color w:val="000000" w:themeColor="text1"/>
                          <w:sz w:val="20"/>
                          <w:szCs w:val="20"/>
                          <w:u w:val="single"/>
                        </w:rPr>
                        <w:t>モデル</w:t>
                      </w:r>
                      <w:r w:rsidRPr="005E32D1">
                        <w:rPr>
                          <w:rFonts w:ascii="HG丸ｺﾞｼｯｸM-PRO" w:eastAsia="HG丸ｺﾞｼｯｸM-PRO" w:hAnsi="HG丸ｺﾞｼｯｸM-PRO" w:hint="eastAsia"/>
                          <w:color w:val="000000" w:themeColor="text1"/>
                          <w:sz w:val="20"/>
                          <w:szCs w:val="20"/>
                          <w:u w:val="single"/>
                        </w:rPr>
                        <w:t>」</w:t>
                      </w:r>
                      <w:r w:rsidRPr="005E32D1">
                        <w:rPr>
                          <w:rFonts w:ascii="HG丸ｺﾞｼｯｸM-PRO" w:eastAsia="HG丸ｺﾞｼｯｸM-PRO" w:hAnsi="HG丸ｺﾞｼｯｸM-PRO"/>
                          <w:color w:val="000000" w:themeColor="text1"/>
                          <w:sz w:val="20"/>
                          <w:szCs w:val="20"/>
                          <w:u w:val="single"/>
                        </w:rPr>
                        <w:t>について</w:t>
                      </w:r>
                      <w:r w:rsidRPr="005E32D1">
                        <w:rPr>
                          <w:rFonts w:ascii="HG丸ｺﾞｼｯｸM-PRO" w:eastAsia="HG丸ｺﾞｼｯｸM-PRO" w:hAnsi="HG丸ｺﾞｼｯｸM-PRO" w:hint="eastAsia"/>
                          <w:color w:val="000000" w:themeColor="text1"/>
                          <w:sz w:val="20"/>
                          <w:szCs w:val="20"/>
                          <w:u w:val="single"/>
                        </w:rPr>
                        <w:t>◆</w:t>
                      </w:r>
                    </w:p>
                    <w:p w14:paraId="2999BCE7" w14:textId="56D933F8" w:rsidR="00A561D0" w:rsidRPr="00BC0F77" w:rsidRDefault="00A561D0" w:rsidP="001F4E4B">
                      <w:pPr>
                        <w:ind w:firstLineChars="100" w:firstLine="204"/>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授業の</w:t>
                      </w:r>
                      <w:r w:rsidR="00801857">
                        <w:rPr>
                          <w:rFonts w:ascii="HG丸ｺﾞｼｯｸM-PRO" w:eastAsia="HG丸ｺﾞｼｯｸM-PRO" w:hAnsi="HG丸ｺﾞｼｯｸM-PRO" w:hint="eastAsia"/>
                          <w:color w:val="000000" w:themeColor="text1"/>
                          <w:sz w:val="20"/>
                          <w:szCs w:val="20"/>
                        </w:rPr>
                        <w:t>中</w:t>
                      </w:r>
                      <w:r>
                        <w:rPr>
                          <w:rFonts w:ascii="HG丸ｺﾞｼｯｸM-PRO" w:eastAsia="HG丸ｺﾞｼｯｸM-PRO" w:hAnsi="HG丸ｺﾞｼｯｸM-PRO" w:hint="eastAsia"/>
                          <w:color w:val="000000" w:themeColor="text1"/>
                          <w:sz w:val="20"/>
                          <w:szCs w:val="20"/>
                        </w:rPr>
                        <w:t>で、</w:t>
                      </w:r>
                      <w:r w:rsidRPr="00BC0F77">
                        <w:rPr>
                          <w:rFonts w:ascii="HG丸ｺﾞｼｯｸM-PRO" w:eastAsia="HG丸ｺﾞｼｯｸM-PRO" w:hAnsi="HG丸ｺﾞｼｯｸM-PRO" w:hint="eastAsia"/>
                          <w:color w:val="000000" w:themeColor="text1"/>
                          <w:sz w:val="20"/>
                          <w:szCs w:val="20"/>
                        </w:rPr>
                        <w:t>車いす利用者がなぜ困っているかを児童に質問していただきましたが、想定される回答には２つの視点があります。</w:t>
                      </w:r>
                    </w:p>
                    <w:p w14:paraId="09F0C243" w14:textId="30A7B13F" w:rsidR="00A561D0" w:rsidRPr="00BC0F77" w:rsidRDefault="00A561D0" w:rsidP="001F4E4B">
                      <w:pPr>
                        <w:ind w:firstLineChars="100" w:firstLine="204"/>
                        <w:jc w:val="left"/>
                        <w:rPr>
                          <w:rFonts w:ascii="HG丸ｺﾞｼｯｸM-PRO" w:eastAsia="HG丸ｺﾞｼｯｸM-PRO" w:hAnsi="HG丸ｺﾞｼｯｸM-PRO"/>
                          <w:color w:val="000000" w:themeColor="text1"/>
                          <w:sz w:val="20"/>
                          <w:szCs w:val="20"/>
                        </w:rPr>
                      </w:pPr>
                      <w:r w:rsidRPr="00BC0F77">
                        <w:rPr>
                          <w:rFonts w:ascii="HG丸ｺﾞｼｯｸM-PRO" w:eastAsia="HG丸ｺﾞｼｯｸM-PRO" w:hAnsi="HG丸ｺﾞｼｯｸM-PRO" w:hint="eastAsia"/>
                          <w:color w:val="000000" w:themeColor="text1"/>
                          <w:sz w:val="20"/>
                          <w:szCs w:val="20"/>
                        </w:rPr>
                        <w:t>まず、「足が不自由だから」「車いすに乗っているから」と、本人</w:t>
                      </w:r>
                      <w:r w:rsidR="007730EC">
                        <w:rPr>
                          <w:rFonts w:ascii="HG丸ｺﾞｼｯｸM-PRO" w:eastAsia="HG丸ｺﾞｼｯｸM-PRO" w:hAnsi="HG丸ｺﾞｼｯｸM-PRO" w:hint="eastAsia"/>
                          <w:color w:val="000000" w:themeColor="text1"/>
                          <w:sz w:val="20"/>
                          <w:szCs w:val="20"/>
                        </w:rPr>
                        <w:t>の心身</w:t>
                      </w:r>
                      <w:r w:rsidR="007730EC">
                        <w:rPr>
                          <w:rFonts w:ascii="HG丸ｺﾞｼｯｸM-PRO" w:eastAsia="HG丸ｺﾞｼｯｸM-PRO" w:hAnsi="HG丸ｺﾞｼｯｸM-PRO"/>
                          <w:color w:val="000000" w:themeColor="text1"/>
                          <w:sz w:val="20"/>
                          <w:szCs w:val="20"/>
                        </w:rPr>
                        <w:t>の障がい</w:t>
                      </w:r>
                      <w:r w:rsidRPr="00BC0F77">
                        <w:rPr>
                          <w:rFonts w:ascii="HG丸ｺﾞｼｯｸM-PRO" w:eastAsia="HG丸ｺﾞｼｯｸM-PRO" w:hAnsi="HG丸ｺﾞｼｯｸM-PRO" w:hint="eastAsia"/>
                          <w:color w:val="000000" w:themeColor="text1"/>
                          <w:sz w:val="20"/>
                          <w:szCs w:val="20"/>
                        </w:rPr>
                        <w:t>に理由があるとする視点があります。このような視点を障がいの「</w:t>
                      </w:r>
                      <w:r w:rsidRPr="009B1203">
                        <w:rPr>
                          <w:rFonts w:ascii="HG丸ｺﾞｼｯｸM-PRO" w:eastAsia="HG丸ｺﾞｼｯｸM-PRO" w:hAnsi="HG丸ｺﾞｼｯｸM-PRO" w:hint="eastAsia"/>
                          <w:b/>
                          <w:color w:val="000000" w:themeColor="text1"/>
                          <w:sz w:val="20"/>
                          <w:szCs w:val="20"/>
                          <w:u w:val="single"/>
                        </w:rPr>
                        <w:t>医学モデル</w:t>
                      </w:r>
                      <w:r w:rsidRPr="00BC0F77">
                        <w:rPr>
                          <w:rFonts w:ascii="HG丸ｺﾞｼｯｸM-PRO" w:eastAsia="HG丸ｺﾞｼｯｸM-PRO" w:hAnsi="HG丸ｺﾞｼｯｸM-PRO" w:hint="eastAsia"/>
                          <w:color w:val="000000" w:themeColor="text1"/>
                          <w:sz w:val="20"/>
                          <w:szCs w:val="20"/>
                        </w:rPr>
                        <w:t>」といいます。</w:t>
                      </w:r>
                    </w:p>
                    <w:p w14:paraId="74593DBB" w14:textId="77777777" w:rsidR="00A561D0" w:rsidRDefault="00A561D0" w:rsidP="001F4E4B">
                      <w:pPr>
                        <w:ind w:firstLineChars="100" w:firstLine="204"/>
                        <w:jc w:val="left"/>
                        <w:rPr>
                          <w:rFonts w:ascii="HG丸ｺﾞｼｯｸM-PRO" w:eastAsia="HG丸ｺﾞｼｯｸM-PRO" w:hAnsi="HG丸ｺﾞｼｯｸM-PRO"/>
                          <w:color w:val="000000" w:themeColor="text1"/>
                          <w:sz w:val="20"/>
                          <w:szCs w:val="20"/>
                        </w:rPr>
                      </w:pPr>
                      <w:r w:rsidRPr="00BC0F77">
                        <w:rPr>
                          <w:rFonts w:ascii="HG丸ｺﾞｼｯｸM-PRO" w:eastAsia="HG丸ｺﾞｼｯｸM-PRO" w:hAnsi="HG丸ｺﾞｼｯｸM-PRO" w:hint="eastAsia"/>
                          <w:color w:val="000000" w:themeColor="text1"/>
                          <w:sz w:val="20"/>
                          <w:szCs w:val="20"/>
                        </w:rPr>
                        <w:t>一方、「階段があるから」「エレベーターがないから」といった、建物の状況に原因（社会的障壁）があるという視点があります。このような、障がいのある人が日常・社会生活で受ける制限は、本人が有する心身の機能の障がいのみに起因するものではなく、社会における様々な障壁と相対することによって生ずる、という考え方のことを障がいの「</w:t>
                      </w:r>
                      <w:r w:rsidRPr="009B1203">
                        <w:rPr>
                          <w:rFonts w:ascii="HG丸ｺﾞｼｯｸM-PRO" w:eastAsia="HG丸ｺﾞｼｯｸM-PRO" w:hAnsi="HG丸ｺﾞｼｯｸM-PRO" w:hint="eastAsia"/>
                          <w:b/>
                          <w:color w:val="000000" w:themeColor="text1"/>
                          <w:sz w:val="20"/>
                          <w:szCs w:val="20"/>
                          <w:u w:val="single"/>
                        </w:rPr>
                        <w:t>社会モデル</w:t>
                      </w:r>
                      <w:r w:rsidRPr="00BC0F77">
                        <w:rPr>
                          <w:rFonts w:ascii="HG丸ｺﾞｼｯｸM-PRO" w:eastAsia="HG丸ｺﾞｼｯｸM-PRO" w:hAnsi="HG丸ｺﾞｼｯｸM-PRO" w:hint="eastAsia"/>
                          <w:color w:val="000000" w:themeColor="text1"/>
                          <w:sz w:val="20"/>
                          <w:szCs w:val="20"/>
                        </w:rPr>
                        <w:t>」といいます。</w:t>
                      </w:r>
                    </w:p>
                    <w:p w14:paraId="1EA23462" w14:textId="77777777" w:rsidR="00A561D0" w:rsidRPr="00BC0F77" w:rsidRDefault="00A561D0" w:rsidP="001F4E4B">
                      <w:pPr>
                        <w:jc w:val="left"/>
                        <w:rPr>
                          <w:rFonts w:ascii="HG丸ｺﾞｼｯｸM-PRO" w:eastAsia="HG丸ｺﾞｼｯｸM-PRO" w:hAnsi="HG丸ｺﾞｼｯｸM-PRO"/>
                          <w:color w:val="000000" w:themeColor="text1"/>
                          <w:sz w:val="20"/>
                          <w:szCs w:val="20"/>
                        </w:rPr>
                      </w:pPr>
                      <w:r w:rsidRPr="00275154">
                        <w:rPr>
                          <w:rFonts w:ascii="HG丸ｺﾞｼｯｸM-PRO" w:eastAsia="HG丸ｺﾞｼｯｸM-PRO" w:hAnsi="HG丸ｺﾞｼｯｸM-PRO" w:hint="eastAsia"/>
                          <w:color w:val="000000" w:themeColor="text1"/>
                          <w:sz w:val="20"/>
                          <w:szCs w:val="20"/>
                        </w:rPr>
                        <w:t>※社会的</w:t>
                      </w:r>
                      <w:r w:rsidRPr="00275154">
                        <w:rPr>
                          <w:rFonts w:ascii="HG丸ｺﾞｼｯｸM-PRO" w:eastAsia="HG丸ｺﾞｼｯｸM-PRO" w:hAnsi="HG丸ｺﾞｼｯｸM-PRO"/>
                          <w:color w:val="000000" w:themeColor="text1"/>
                          <w:sz w:val="20"/>
                          <w:szCs w:val="20"/>
                        </w:rPr>
                        <w:t>障壁とは、</w:t>
                      </w:r>
                      <w:r w:rsidRPr="00275154">
                        <w:rPr>
                          <w:rFonts w:ascii="HG丸ｺﾞｼｯｸM-PRO" w:eastAsia="HG丸ｺﾞｼｯｸM-PRO" w:hAnsi="HG丸ｺﾞｼｯｸM-PRO" w:hint="eastAsia"/>
                          <w:color w:val="000000" w:themeColor="text1"/>
                          <w:sz w:val="20"/>
                          <w:szCs w:val="20"/>
                        </w:rPr>
                        <w:t>社会に</w:t>
                      </w:r>
                      <w:r w:rsidRPr="00275154">
                        <w:rPr>
                          <w:rFonts w:ascii="HG丸ｺﾞｼｯｸM-PRO" w:eastAsia="HG丸ｺﾞｼｯｸM-PRO" w:hAnsi="HG丸ｺﾞｼｯｸM-PRO"/>
                          <w:color w:val="000000" w:themeColor="text1"/>
                          <w:sz w:val="20"/>
                          <w:szCs w:val="20"/>
                        </w:rPr>
                        <w:t>おける</w:t>
                      </w:r>
                      <w:r w:rsidRPr="00275154">
                        <w:rPr>
                          <w:rFonts w:ascii="HG丸ｺﾞｼｯｸM-PRO" w:eastAsia="HG丸ｺﾞｼｯｸM-PRO" w:hAnsi="HG丸ｺﾞｼｯｸM-PRO" w:hint="eastAsia"/>
                          <w:color w:val="000000" w:themeColor="text1"/>
                          <w:sz w:val="20"/>
                          <w:szCs w:val="20"/>
                        </w:rPr>
                        <w:t>事物</w:t>
                      </w:r>
                      <w:r w:rsidRPr="00275154">
                        <w:rPr>
                          <w:rFonts w:ascii="HG丸ｺﾞｼｯｸM-PRO" w:eastAsia="HG丸ｺﾞｼｯｸM-PRO" w:hAnsi="HG丸ｺﾞｼｯｸM-PRO"/>
                          <w:color w:val="000000" w:themeColor="text1"/>
                          <w:sz w:val="20"/>
                          <w:szCs w:val="20"/>
                        </w:rPr>
                        <w:t>（</w:t>
                      </w:r>
                      <w:r w:rsidRPr="00275154">
                        <w:rPr>
                          <w:rFonts w:ascii="HG丸ｺﾞｼｯｸM-PRO" w:eastAsia="HG丸ｺﾞｼｯｸM-PRO" w:hAnsi="HG丸ｺﾞｼｯｸM-PRO" w:hint="eastAsia"/>
                          <w:color w:val="000000" w:themeColor="text1"/>
                          <w:sz w:val="20"/>
                          <w:szCs w:val="20"/>
                        </w:rPr>
                        <w:t>通行</w:t>
                      </w:r>
                      <w:r w:rsidRPr="00275154">
                        <w:rPr>
                          <w:rFonts w:ascii="HG丸ｺﾞｼｯｸM-PRO" w:eastAsia="HG丸ｺﾞｼｯｸM-PRO" w:hAnsi="HG丸ｺﾞｼｯｸM-PRO"/>
                          <w:color w:val="000000" w:themeColor="text1"/>
                          <w:sz w:val="20"/>
                          <w:szCs w:val="20"/>
                        </w:rPr>
                        <w:t>、利用しにくい</w:t>
                      </w:r>
                      <w:r w:rsidRPr="00275154">
                        <w:rPr>
                          <w:rFonts w:ascii="HG丸ｺﾞｼｯｸM-PRO" w:eastAsia="HG丸ｺﾞｼｯｸM-PRO" w:hAnsi="HG丸ｺﾞｼｯｸM-PRO" w:hint="eastAsia"/>
                          <w:color w:val="000000" w:themeColor="text1"/>
                          <w:sz w:val="20"/>
                          <w:szCs w:val="20"/>
                        </w:rPr>
                        <w:t>施設</w:t>
                      </w:r>
                      <w:r w:rsidRPr="00275154">
                        <w:rPr>
                          <w:rFonts w:ascii="HG丸ｺﾞｼｯｸM-PRO" w:eastAsia="HG丸ｺﾞｼｯｸM-PRO" w:hAnsi="HG丸ｺﾞｼｯｸM-PRO"/>
                          <w:color w:val="000000" w:themeColor="text1"/>
                          <w:sz w:val="20"/>
                          <w:szCs w:val="20"/>
                        </w:rPr>
                        <w:t>、</w:t>
                      </w:r>
                      <w:r w:rsidRPr="00275154">
                        <w:rPr>
                          <w:rFonts w:ascii="HG丸ｺﾞｼｯｸM-PRO" w:eastAsia="HG丸ｺﾞｼｯｸM-PRO" w:hAnsi="HG丸ｺﾞｼｯｸM-PRO" w:hint="eastAsia"/>
                          <w:color w:val="000000" w:themeColor="text1"/>
                          <w:sz w:val="20"/>
                          <w:szCs w:val="20"/>
                        </w:rPr>
                        <w:t>設備等</w:t>
                      </w:r>
                      <w:r w:rsidRPr="00275154">
                        <w:rPr>
                          <w:rFonts w:ascii="HG丸ｺﾞｼｯｸM-PRO" w:eastAsia="HG丸ｺﾞｼｯｸM-PRO" w:hAnsi="HG丸ｺﾞｼｯｸM-PRO"/>
                          <w:color w:val="000000" w:themeColor="text1"/>
                          <w:sz w:val="20"/>
                          <w:szCs w:val="20"/>
                        </w:rPr>
                        <w:t>）</w:t>
                      </w:r>
                      <w:r w:rsidRPr="00275154">
                        <w:rPr>
                          <w:rFonts w:ascii="HG丸ｺﾞｼｯｸM-PRO" w:eastAsia="HG丸ｺﾞｼｯｸM-PRO" w:hAnsi="HG丸ｺﾞｼｯｸM-PRO" w:hint="eastAsia"/>
                          <w:color w:val="000000" w:themeColor="text1"/>
                          <w:sz w:val="20"/>
                          <w:szCs w:val="20"/>
                        </w:rPr>
                        <w:t>だけでなく、慣行（障がいのある人を</w:t>
                      </w:r>
                      <w:r w:rsidRPr="00275154">
                        <w:rPr>
                          <w:rFonts w:ascii="HG丸ｺﾞｼｯｸM-PRO" w:eastAsia="HG丸ｺﾞｼｯｸM-PRO" w:hAnsi="HG丸ｺﾞｼｯｸM-PRO"/>
                          <w:color w:val="000000" w:themeColor="text1"/>
                          <w:sz w:val="20"/>
                          <w:szCs w:val="20"/>
                        </w:rPr>
                        <w:t>意識</w:t>
                      </w:r>
                      <w:r w:rsidRPr="00275154">
                        <w:rPr>
                          <w:rFonts w:ascii="HG丸ｺﾞｼｯｸM-PRO" w:eastAsia="HG丸ｺﾞｼｯｸM-PRO" w:hAnsi="HG丸ｺﾞｼｯｸM-PRO" w:hint="eastAsia"/>
                          <w:color w:val="000000" w:themeColor="text1"/>
                          <w:sz w:val="20"/>
                          <w:szCs w:val="20"/>
                        </w:rPr>
                        <w:t>していない慣習</w:t>
                      </w:r>
                      <w:r w:rsidRPr="00275154">
                        <w:rPr>
                          <w:rFonts w:ascii="HG丸ｺﾞｼｯｸM-PRO" w:eastAsia="HG丸ｺﾞｼｯｸM-PRO" w:hAnsi="HG丸ｺﾞｼｯｸM-PRO"/>
                          <w:color w:val="000000" w:themeColor="text1"/>
                          <w:sz w:val="20"/>
                          <w:szCs w:val="20"/>
                        </w:rPr>
                        <w:t>、文化等）</w:t>
                      </w:r>
                      <w:r w:rsidRPr="00275154">
                        <w:rPr>
                          <w:rFonts w:ascii="HG丸ｺﾞｼｯｸM-PRO" w:eastAsia="HG丸ｺﾞｼｯｸM-PRO" w:hAnsi="HG丸ｺﾞｼｯｸM-PRO" w:hint="eastAsia"/>
                          <w:color w:val="000000" w:themeColor="text1"/>
                          <w:sz w:val="20"/>
                          <w:szCs w:val="20"/>
                        </w:rPr>
                        <w:t>や観念（障がいの</w:t>
                      </w:r>
                      <w:r w:rsidRPr="00275154">
                        <w:rPr>
                          <w:rFonts w:ascii="HG丸ｺﾞｼｯｸM-PRO" w:eastAsia="HG丸ｺﾞｼｯｸM-PRO" w:hAnsi="HG丸ｺﾞｼｯｸM-PRO"/>
                          <w:color w:val="000000" w:themeColor="text1"/>
                          <w:sz w:val="20"/>
                          <w:szCs w:val="20"/>
                        </w:rPr>
                        <w:t>ある人への</w:t>
                      </w:r>
                      <w:r w:rsidRPr="00275154">
                        <w:rPr>
                          <w:rFonts w:ascii="HG丸ｺﾞｼｯｸM-PRO" w:eastAsia="HG丸ｺﾞｼｯｸM-PRO" w:hAnsi="HG丸ｺﾞｼｯｸM-PRO" w:hint="eastAsia"/>
                          <w:color w:val="000000" w:themeColor="text1"/>
                          <w:sz w:val="20"/>
                          <w:szCs w:val="20"/>
                        </w:rPr>
                        <w:t>偏見等）も含みます</w:t>
                      </w:r>
                      <w:r w:rsidRPr="00275154">
                        <w:rPr>
                          <w:rFonts w:ascii="HG丸ｺﾞｼｯｸM-PRO" w:eastAsia="HG丸ｺﾞｼｯｸM-PRO" w:hAnsi="HG丸ｺﾞｼｯｸM-PRO"/>
                          <w:color w:val="000000" w:themeColor="text1"/>
                          <w:sz w:val="20"/>
                          <w:szCs w:val="20"/>
                        </w:rPr>
                        <w:t>。</w:t>
                      </w:r>
                    </w:p>
                    <w:p w14:paraId="4FC05A68" w14:textId="77777777" w:rsidR="00A561D0" w:rsidRPr="00BC0F77" w:rsidRDefault="00A561D0" w:rsidP="001F4E4B">
                      <w:pPr>
                        <w:ind w:firstLineChars="100" w:firstLine="204"/>
                        <w:jc w:val="left"/>
                        <w:rPr>
                          <w:rFonts w:ascii="HG丸ｺﾞｼｯｸM-PRO" w:eastAsia="HG丸ｺﾞｼｯｸM-PRO" w:hAnsi="HG丸ｺﾞｼｯｸM-PRO"/>
                          <w:color w:val="000000" w:themeColor="text1"/>
                          <w:sz w:val="20"/>
                          <w:szCs w:val="20"/>
                        </w:rPr>
                      </w:pPr>
                      <w:r w:rsidRPr="00BC0F77">
                        <w:rPr>
                          <w:rFonts w:ascii="HG丸ｺﾞｼｯｸM-PRO" w:eastAsia="HG丸ｺﾞｼｯｸM-PRO" w:hAnsi="HG丸ｺﾞｼｯｸM-PRO" w:hint="eastAsia"/>
                          <w:color w:val="000000" w:themeColor="text1"/>
                          <w:sz w:val="20"/>
                          <w:szCs w:val="20"/>
                        </w:rPr>
                        <w:t>かつては「医学モデル」の考え方が一般的でしたが、世界で障がいのある人の権利を守る動きが広がる中で「社会モデル」の考え方が出てきて、「障がい」について考える際の基本的な考え方になっています。</w:t>
                      </w:r>
                    </w:p>
                    <w:p w14:paraId="21593A93" w14:textId="4B2E6CCB" w:rsidR="00A561D0" w:rsidRPr="00BC0F77" w:rsidRDefault="00801857" w:rsidP="001F4E4B">
                      <w:pPr>
                        <w:ind w:firstLineChars="100" w:firstLine="204"/>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なお、４</w:t>
                      </w:r>
                      <w:r w:rsidR="00A561D0">
                        <w:rPr>
                          <w:rFonts w:ascii="HG丸ｺﾞｼｯｸM-PRO" w:eastAsia="HG丸ｺﾞｼｯｸM-PRO" w:hAnsi="HG丸ｺﾞｼｯｸM-PRO" w:hint="eastAsia"/>
                          <w:color w:val="000000" w:themeColor="text1"/>
                          <w:sz w:val="20"/>
                          <w:szCs w:val="20"/>
                        </w:rPr>
                        <w:t>枚目の</w:t>
                      </w:r>
                      <w:r w:rsidR="00A561D0" w:rsidRPr="00BC0F77">
                        <w:rPr>
                          <w:rFonts w:ascii="HG丸ｺﾞｼｯｸM-PRO" w:eastAsia="HG丸ｺﾞｼｯｸM-PRO" w:hAnsi="HG丸ｺﾞｼｯｸM-PRO" w:hint="eastAsia"/>
                          <w:color w:val="000000" w:themeColor="text1"/>
                          <w:sz w:val="20"/>
                          <w:szCs w:val="20"/>
                        </w:rPr>
                        <w:t>スライドに記載している「周りの人のお手伝いや工夫などで暮らしやすくなる」という考え方は、「社会モデル」の考え方に基づいています。</w:t>
                      </w:r>
                    </w:p>
                    <w:p w14:paraId="7728D75D" w14:textId="77777777" w:rsidR="00A561D0" w:rsidRPr="001F4E4B" w:rsidRDefault="00A561D0" w:rsidP="002042CD">
                      <w:pPr>
                        <w:jc w:val="left"/>
                        <w:rPr>
                          <w:rFonts w:ascii="HG丸ｺﾞｼｯｸM-PRO" w:eastAsia="HG丸ｺﾞｼｯｸM-PRO" w:hAnsi="HG丸ｺﾞｼｯｸM-PRO"/>
                          <w:color w:val="000000" w:themeColor="text1"/>
                          <w:sz w:val="20"/>
                          <w:szCs w:val="20"/>
                        </w:rPr>
                      </w:pPr>
                    </w:p>
                    <w:p w14:paraId="74DB134D" w14:textId="77777777" w:rsidR="00A561D0" w:rsidRDefault="00A561D0" w:rsidP="00EA4021">
                      <w:pPr>
                        <w:ind w:firstLineChars="1600" w:firstLine="3267"/>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＜障がい</w:t>
                      </w:r>
                      <w:r>
                        <w:rPr>
                          <w:rFonts w:ascii="HG丸ｺﾞｼｯｸM-PRO" w:eastAsia="HG丸ｺﾞｼｯｸM-PRO" w:hAnsi="HG丸ｺﾞｼｯｸM-PRO"/>
                          <w:color w:val="000000" w:themeColor="text1"/>
                          <w:sz w:val="20"/>
                          <w:szCs w:val="20"/>
                        </w:rPr>
                        <w:t>の</w:t>
                      </w:r>
                      <w:r>
                        <w:rPr>
                          <w:rFonts w:ascii="HG丸ｺﾞｼｯｸM-PRO" w:eastAsia="HG丸ｺﾞｼｯｸM-PRO" w:hAnsi="HG丸ｺﾞｼｯｸM-PRO" w:hint="eastAsia"/>
                          <w:color w:val="000000" w:themeColor="text1"/>
                          <w:sz w:val="20"/>
                          <w:szCs w:val="20"/>
                        </w:rPr>
                        <w:t>捉え方＞</w:t>
                      </w:r>
                    </w:p>
                    <w:tbl>
                      <w:tblPr>
                        <w:tblStyle w:val="a8"/>
                        <w:tblW w:w="0" w:type="auto"/>
                        <w:tblInd w:w="1119" w:type="dxa"/>
                        <w:tblLook w:val="04A0" w:firstRow="1" w:lastRow="0" w:firstColumn="1" w:lastColumn="0" w:noHBand="0" w:noVBand="1"/>
                      </w:tblPr>
                      <w:tblGrid>
                        <w:gridCol w:w="1026"/>
                        <w:gridCol w:w="2457"/>
                        <w:gridCol w:w="2646"/>
                      </w:tblGrid>
                      <w:tr w:rsidR="00A561D0" w:rsidRPr="00BC0F77" w14:paraId="13507E82" w14:textId="77777777" w:rsidTr="001F4E4B">
                        <w:tc>
                          <w:tcPr>
                            <w:tcW w:w="1026" w:type="dxa"/>
                          </w:tcPr>
                          <w:p w14:paraId="13806F61" w14:textId="77777777" w:rsidR="00A561D0" w:rsidRPr="00F760BC" w:rsidRDefault="00A561D0" w:rsidP="003675CC">
                            <w:pPr>
                              <w:jc w:val="left"/>
                              <w:rPr>
                                <w:rFonts w:ascii="HG丸ｺﾞｼｯｸM-PRO" w:eastAsia="HG丸ｺﾞｼｯｸM-PRO" w:hAnsi="HG丸ｺﾞｼｯｸM-PRO"/>
                                <w:color w:val="000000" w:themeColor="text1"/>
                              </w:rPr>
                            </w:pPr>
                          </w:p>
                        </w:tc>
                        <w:tc>
                          <w:tcPr>
                            <w:tcW w:w="2457" w:type="dxa"/>
                            <w:shd w:val="clear" w:color="auto" w:fill="BFBFBF" w:themeFill="background1" w:themeFillShade="BF"/>
                          </w:tcPr>
                          <w:p w14:paraId="413DA033" w14:textId="77777777" w:rsidR="00A561D0" w:rsidRPr="00F760BC" w:rsidRDefault="00A561D0" w:rsidP="00BC0F77">
                            <w:pPr>
                              <w:jc w:val="center"/>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医学モデル</w:t>
                            </w:r>
                          </w:p>
                        </w:tc>
                        <w:tc>
                          <w:tcPr>
                            <w:tcW w:w="2646" w:type="dxa"/>
                            <w:shd w:val="clear" w:color="auto" w:fill="BFBFBF" w:themeFill="background1" w:themeFillShade="BF"/>
                          </w:tcPr>
                          <w:p w14:paraId="743794B3" w14:textId="77777777" w:rsidR="00A561D0" w:rsidRPr="00F760BC" w:rsidRDefault="00A561D0" w:rsidP="00BC0F77">
                            <w:pPr>
                              <w:jc w:val="center"/>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社会モデル</w:t>
                            </w:r>
                          </w:p>
                        </w:tc>
                      </w:tr>
                      <w:tr w:rsidR="00A561D0" w:rsidRPr="00BC0F77" w14:paraId="3EDF4CF1" w14:textId="77777777" w:rsidTr="001F4E4B">
                        <w:tc>
                          <w:tcPr>
                            <w:tcW w:w="1026" w:type="dxa"/>
                          </w:tcPr>
                          <w:p w14:paraId="1211EEDC" w14:textId="77777777" w:rsidR="00A561D0" w:rsidRPr="00F760BC" w:rsidRDefault="00A561D0" w:rsidP="003675CC">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捉え方</w:t>
                            </w:r>
                          </w:p>
                        </w:tc>
                        <w:tc>
                          <w:tcPr>
                            <w:tcW w:w="2457" w:type="dxa"/>
                          </w:tcPr>
                          <w:p w14:paraId="55053926" w14:textId="77777777" w:rsidR="00A561D0" w:rsidRPr="00F760BC" w:rsidRDefault="00A561D0" w:rsidP="003675CC">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障がいは</w:t>
                            </w:r>
                            <w:r w:rsidRPr="00F760BC">
                              <w:rPr>
                                <w:rFonts w:ascii="HG丸ｺﾞｼｯｸM-PRO" w:eastAsia="HG丸ｺﾞｼｯｸM-PRO" w:hAnsi="HG丸ｺﾞｼｯｸM-PRO"/>
                                <w:color w:val="000000" w:themeColor="text1"/>
                              </w:rPr>
                              <w:t>、病気、</w:t>
                            </w:r>
                            <w:r w:rsidRPr="00F760BC">
                              <w:rPr>
                                <w:rFonts w:ascii="HG丸ｺﾞｼｯｸM-PRO" w:eastAsia="HG丸ｺﾞｼｯｸM-PRO" w:hAnsi="HG丸ｺﾞｼｯｸM-PRO" w:hint="eastAsia"/>
                                <w:color w:val="000000" w:themeColor="text1"/>
                              </w:rPr>
                              <w:t>ケガ等が原因の</w:t>
                            </w:r>
                            <w:r w:rsidRPr="005A0E91">
                              <w:rPr>
                                <w:rFonts w:ascii="HG丸ｺﾞｼｯｸM-PRO" w:eastAsia="HG丸ｺﾞｼｯｸM-PRO" w:hAnsi="HG丸ｺﾞｼｯｸM-PRO" w:hint="eastAsia"/>
                                <w:color w:val="000000" w:themeColor="text1"/>
                                <w:u w:val="single"/>
                              </w:rPr>
                              <w:t>個人的問題</w:t>
                            </w:r>
                          </w:p>
                        </w:tc>
                        <w:tc>
                          <w:tcPr>
                            <w:tcW w:w="2646" w:type="dxa"/>
                          </w:tcPr>
                          <w:p w14:paraId="446E4EBB" w14:textId="77777777" w:rsidR="00A561D0" w:rsidRDefault="00A561D0" w:rsidP="003675CC">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障がいは</w:t>
                            </w:r>
                            <w:r w:rsidRPr="00F760BC">
                              <w:rPr>
                                <w:rFonts w:ascii="HG丸ｺﾞｼｯｸM-PRO" w:eastAsia="HG丸ｺﾞｼｯｸM-PRO" w:hAnsi="HG丸ｺﾞｼｯｸM-PRO"/>
                                <w:color w:val="000000" w:themeColor="text1"/>
                              </w:rPr>
                              <w:t>、</w:t>
                            </w:r>
                            <w:r w:rsidRPr="00F760BC">
                              <w:rPr>
                                <w:rFonts w:ascii="HG丸ｺﾞｼｯｸM-PRO" w:eastAsia="HG丸ｺﾞｼｯｸM-PRO" w:hAnsi="HG丸ｺﾞｼｯｸM-PRO" w:hint="eastAsia"/>
                                <w:color w:val="000000" w:themeColor="text1"/>
                              </w:rPr>
                              <w:t>社会環境に</w:t>
                            </w:r>
                          </w:p>
                          <w:p w14:paraId="56CF334D" w14:textId="77777777" w:rsidR="00A561D0" w:rsidRDefault="00A561D0" w:rsidP="003675CC">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よって</w:t>
                            </w:r>
                            <w:r w:rsidRPr="00F760BC">
                              <w:rPr>
                                <w:rFonts w:ascii="HG丸ｺﾞｼｯｸM-PRO" w:eastAsia="HG丸ｺﾞｼｯｸM-PRO" w:hAnsi="HG丸ｺﾞｼｯｸM-PRO"/>
                                <w:color w:val="000000" w:themeColor="text1"/>
                              </w:rPr>
                              <w:t>つくり</w:t>
                            </w:r>
                            <w:r w:rsidRPr="00F760BC">
                              <w:rPr>
                                <w:rFonts w:ascii="HG丸ｺﾞｼｯｸM-PRO" w:eastAsia="HG丸ｺﾞｼｯｸM-PRO" w:hAnsi="HG丸ｺﾞｼｯｸM-PRO" w:hint="eastAsia"/>
                                <w:color w:val="000000" w:themeColor="text1"/>
                              </w:rPr>
                              <w:t>出される</w:t>
                            </w:r>
                          </w:p>
                          <w:p w14:paraId="65EFE2DE" w14:textId="77777777" w:rsidR="00A561D0" w:rsidRPr="005A0E91" w:rsidRDefault="00A561D0" w:rsidP="003675CC">
                            <w:pPr>
                              <w:jc w:val="left"/>
                              <w:rPr>
                                <w:rFonts w:ascii="HG丸ｺﾞｼｯｸM-PRO" w:eastAsia="HG丸ｺﾞｼｯｸM-PRO" w:hAnsi="HG丸ｺﾞｼｯｸM-PRO"/>
                                <w:color w:val="000000" w:themeColor="text1"/>
                                <w:u w:val="single"/>
                              </w:rPr>
                            </w:pPr>
                            <w:r w:rsidRPr="005A0E91">
                              <w:rPr>
                                <w:rFonts w:ascii="HG丸ｺﾞｼｯｸM-PRO" w:eastAsia="HG丸ｺﾞｼｯｸM-PRO" w:hAnsi="HG丸ｺﾞｼｯｸM-PRO" w:hint="eastAsia"/>
                                <w:color w:val="000000" w:themeColor="text1"/>
                                <w:u w:val="single"/>
                              </w:rPr>
                              <w:t>社会的問題</w:t>
                            </w:r>
                          </w:p>
                        </w:tc>
                      </w:tr>
                      <w:tr w:rsidR="00A561D0" w:rsidRPr="00BC0F77" w14:paraId="5BF1637C" w14:textId="77777777" w:rsidTr="001F4E4B">
                        <w:tc>
                          <w:tcPr>
                            <w:tcW w:w="1026" w:type="dxa"/>
                          </w:tcPr>
                          <w:p w14:paraId="1797A1C7" w14:textId="77777777" w:rsidR="00A561D0" w:rsidRPr="00F760BC" w:rsidRDefault="00A561D0" w:rsidP="003675CC">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対応策</w:t>
                            </w:r>
                          </w:p>
                        </w:tc>
                        <w:tc>
                          <w:tcPr>
                            <w:tcW w:w="2457" w:type="dxa"/>
                          </w:tcPr>
                          <w:p w14:paraId="2F261C2C" w14:textId="77777777" w:rsidR="00A561D0" w:rsidRPr="00F760BC" w:rsidRDefault="00A561D0" w:rsidP="003675CC">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医師、指導員等の専門家による治療</w:t>
                            </w:r>
                            <w:r w:rsidRPr="00F760BC">
                              <w:rPr>
                                <w:rFonts w:ascii="HG丸ｺﾞｼｯｸM-PRO" w:eastAsia="HG丸ｺﾞｼｯｸM-PRO" w:hAnsi="HG丸ｺﾞｼｯｸM-PRO"/>
                                <w:color w:val="000000" w:themeColor="text1"/>
                              </w:rPr>
                              <w:t>、</w:t>
                            </w:r>
                            <w:r w:rsidRPr="00F760BC">
                              <w:rPr>
                                <w:rFonts w:ascii="HG丸ｺﾞｼｯｸM-PRO" w:eastAsia="HG丸ｺﾞｼｯｸM-PRO" w:hAnsi="HG丸ｺﾞｼｯｸM-PRO" w:hint="eastAsia"/>
                                <w:color w:val="000000" w:themeColor="text1"/>
                              </w:rPr>
                              <w:t>指導</w:t>
                            </w:r>
                          </w:p>
                        </w:tc>
                        <w:tc>
                          <w:tcPr>
                            <w:tcW w:w="2646" w:type="dxa"/>
                          </w:tcPr>
                          <w:p w14:paraId="64138565" w14:textId="77777777" w:rsidR="00A561D0" w:rsidRPr="00F760BC" w:rsidRDefault="00A561D0" w:rsidP="003675CC">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社会</w:t>
                            </w:r>
                            <w:r w:rsidRPr="00F760BC">
                              <w:rPr>
                                <w:rFonts w:ascii="HG丸ｺﾞｼｯｸM-PRO" w:eastAsia="HG丸ｺﾞｼｯｸM-PRO" w:hAnsi="HG丸ｺﾞｼｯｸM-PRO"/>
                                <w:color w:val="000000" w:themeColor="text1"/>
                              </w:rPr>
                              <w:t>全体</w:t>
                            </w:r>
                            <w:r w:rsidRPr="00F760BC">
                              <w:rPr>
                                <w:rFonts w:ascii="HG丸ｺﾞｼｯｸM-PRO" w:eastAsia="HG丸ｺﾞｼｯｸM-PRO" w:hAnsi="HG丸ｺﾞｼｯｸM-PRO" w:hint="eastAsia"/>
                                <w:color w:val="000000" w:themeColor="text1"/>
                              </w:rPr>
                              <w:t>による意識改革</w:t>
                            </w:r>
                            <w:r w:rsidRPr="00F760BC">
                              <w:rPr>
                                <w:rFonts w:ascii="HG丸ｺﾞｼｯｸM-PRO" w:eastAsia="HG丸ｺﾞｼｯｸM-PRO" w:hAnsi="HG丸ｺﾞｼｯｸM-PRO"/>
                                <w:color w:val="000000" w:themeColor="text1"/>
                              </w:rPr>
                              <w:t>、環境</w:t>
                            </w:r>
                            <w:r w:rsidRPr="00F760BC">
                              <w:rPr>
                                <w:rFonts w:ascii="HG丸ｺﾞｼｯｸM-PRO" w:eastAsia="HG丸ｺﾞｼｯｸM-PRO" w:hAnsi="HG丸ｺﾞｼｯｸM-PRO" w:hint="eastAsia"/>
                                <w:color w:val="000000" w:themeColor="text1"/>
                              </w:rPr>
                              <w:t>改善</w:t>
                            </w:r>
                          </w:p>
                        </w:tc>
                      </w:tr>
                    </w:tbl>
                    <w:p w14:paraId="5682662F" w14:textId="77777777" w:rsidR="00A561D0" w:rsidRDefault="00A561D0" w:rsidP="002042CD">
                      <w:pPr>
                        <w:jc w:val="left"/>
                        <w:rPr>
                          <w:color w:val="000000" w:themeColor="text1"/>
                        </w:rPr>
                      </w:pPr>
                    </w:p>
                    <w:p w14:paraId="6397069E" w14:textId="77777777" w:rsidR="00A561D0" w:rsidRPr="002042CD" w:rsidRDefault="00A561D0" w:rsidP="002042CD">
                      <w:pPr>
                        <w:jc w:val="left"/>
                        <w:rPr>
                          <w:color w:val="000000" w:themeColor="text1"/>
                        </w:rPr>
                      </w:pPr>
                    </w:p>
                    <w:tbl>
                      <w:tblPr>
                        <w:tblStyle w:val="a8"/>
                        <w:tblW w:w="0" w:type="auto"/>
                        <w:tblInd w:w="4619"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2596"/>
                      </w:tblGrid>
                      <w:tr w:rsidR="00A561D0" w:rsidRPr="00F760BC" w14:paraId="119CD1D9" w14:textId="77777777" w:rsidTr="008D6009">
                        <w:tc>
                          <w:tcPr>
                            <w:tcW w:w="2596" w:type="dxa"/>
                          </w:tcPr>
                          <w:p w14:paraId="33E5CAAB" w14:textId="77777777" w:rsidR="00A561D0" w:rsidRPr="00F760BC" w:rsidRDefault="00A561D0" w:rsidP="008D6009">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障がいのある人の障がい</w:t>
                            </w:r>
                            <w:r w:rsidRPr="00F760BC">
                              <w:rPr>
                                <w:rFonts w:ascii="HG丸ｺﾞｼｯｸM-PRO" w:eastAsia="HG丸ｺﾞｼｯｸM-PRO" w:hAnsi="HG丸ｺﾞｼｯｸM-PRO"/>
                                <w:color w:val="000000" w:themeColor="text1"/>
                              </w:rPr>
                              <w:t>だけに着目</w:t>
                            </w:r>
                            <w:r w:rsidRPr="00F760BC">
                              <w:rPr>
                                <w:rFonts w:ascii="HG丸ｺﾞｼｯｸM-PRO" w:eastAsia="HG丸ｺﾞｼｯｸM-PRO" w:hAnsi="HG丸ｺﾞｼｯｸM-PRO" w:hint="eastAsia"/>
                                <w:color w:val="000000" w:themeColor="text1"/>
                              </w:rPr>
                              <w:t>するのではなく、</w:t>
                            </w:r>
                            <w:r w:rsidRPr="00F760BC">
                              <w:rPr>
                                <w:rFonts w:ascii="HG丸ｺﾞｼｯｸM-PRO" w:eastAsia="HG丸ｺﾞｼｯｸM-PRO" w:hAnsi="HG丸ｺﾞｼｯｸM-PRO" w:hint="eastAsia"/>
                                <w:b/>
                                <w:color w:val="000000" w:themeColor="text1"/>
                                <w:u w:val="single"/>
                              </w:rPr>
                              <w:t>障がいと環境との関係</w:t>
                            </w:r>
                            <w:r w:rsidRPr="00F760BC">
                              <w:rPr>
                                <w:rFonts w:ascii="HG丸ｺﾞｼｯｸM-PRO" w:eastAsia="HG丸ｺﾞｼｯｸM-PRO" w:hAnsi="HG丸ｺﾞｼｯｸM-PRO" w:hint="eastAsia"/>
                                <w:color w:val="000000" w:themeColor="text1"/>
                              </w:rPr>
                              <w:t>で</w:t>
                            </w:r>
                            <w:r w:rsidRPr="00F760BC">
                              <w:rPr>
                                <w:rFonts w:ascii="HG丸ｺﾞｼｯｸM-PRO" w:eastAsia="HG丸ｺﾞｼｯｸM-PRO" w:hAnsi="HG丸ｺﾞｼｯｸM-PRO"/>
                                <w:color w:val="000000" w:themeColor="text1"/>
                              </w:rPr>
                              <w:t>課題を</w:t>
                            </w:r>
                            <w:r w:rsidRPr="00F760BC">
                              <w:rPr>
                                <w:rFonts w:ascii="HG丸ｺﾞｼｯｸM-PRO" w:eastAsia="HG丸ｺﾞｼｯｸM-PRO" w:hAnsi="HG丸ｺﾞｼｯｸM-PRO" w:hint="eastAsia"/>
                                <w:color w:val="000000" w:themeColor="text1"/>
                              </w:rPr>
                              <w:t>捉える</w:t>
                            </w:r>
                          </w:p>
                        </w:tc>
                      </w:tr>
                    </w:tbl>
                    <w:p w14:paraId="482B2F7F" w14:textId="77777777" w:rsidR="00A561D0" w:rsidRDefault="00A561D0" w:rsidP="002042CD">
                      <w:pPr>
                        <w:jc w:val="left"/>
                        <w:rPr>
                          <w:color w:val="000000" w:themeColor="text1"/>
                        </w:rPr>
                      </w:pPr>
                    </w:p>
                    <w:p w14:paraId="3BCA07C9" w14:textId="77777777" w:rsidR="00A561D0" w:rsidRDefault="00A561D0" w:rsidP="002042CD">
                      <w:pPr>
                        <w:jc w:val="left"/>
                        <w:rPr>
                          <w:color w:val="000000" w:themeColor="text1"/>
                        </w:rPr>
                      </w:pPr>
                    </w:p>
                    <w:p w14:paraId="50996C08" w14:textId="77777777" w:rsidR="00A561D0" w:rsidRPr="00F760BC" w:rsidRDefault="00A561D0" w:rsidP="002042CD">
                      <w:pPr>
                        <w:jc w:val="left"/>
                        <w:rPr>
                          <w:color w:val="000000" w:themeColor="text1"/>
                        </w:rPr>
                      </w:pPr>
                    </w:p>
                  </w:txbxContent>
                </v:textbox>
              </v:rect>
            </w:pict>
          </mc:Fallback>
        </mc:AlternateContent>
      </w:r>
    </w:p>
    <w:p w14:paraId="0F3AE672" w14:textId="77777777" w:rsidR="002042CD" w:rsidRPr="00C156AB" w:rsidRDefault="00F631B7" w:rsidP="00124878">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5648" behindDoc="0" locked="0" layoutInCell="1" allowOverlap="1" wp14:anchorId="1FA94E9B" wp14:editId="3D394E20">
                <wp:simplePos x="0" y="0"/>
                <wp:positionH relativeFrom="margin">
                  <wp:align>center</wp:align>
                </wp:positionH>
                <wp:positionV relativeFrom="paragraph">
                  <wp:posOffset>7418705</wp:posOffset>
                </wp:positionV>
                <wp:extent cx="5114925" cy="13620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114925" cy="1362075"/>
                        </a:xfrm>
                        <a:prstGeom prst="rect">
                          <a:avLst/>
                        </a:prstGeom>
                        <a:solidFill>
                          <a:schemeClr val="lt1"/>
                        </a:solidFill>
                        <a:ln w="6350">
                          <a:solidFill>
                            <a:prstClr val="black"/>
                          </a:solidFill>
                          <a:prstDash val="dash"/>
                        </a:ln>
                      </wps:spPr>
                      <wps:txbx>
                        <w:txbxContent>
                          <w:p w14:paraId="2662F761" w14:textId="77777777" w:rsidR="00A561D0" w:rsidRPr="00F631B7" w:rsidRDefault="00A561D0" w:rsidP="00F631B7">
                            <w:pPr>
                              <w:spacing w:line="320" w:lineRule="exact"/>
                              <w:rPr>
                                <w:rFonts w:ascii="Meiryo UI" w:eastAsia="Meiryo UI" w:hAnsi="Meiryo UI"/>
                                <w:sz w:val="18"/>
                              </w:rPr>
                            </w:pPr>
                            <w:r w:rsidRPr="00F631B7">
                              <w:rPr>
                                <w:rFonts w:ascii="Meiryo UI" w:eastAsia="Meiryo UI" w:hAnsi="Meiryo UI" w:hint="eastAsia"/>
                                <w:sz w:val="18"/>
                              </w:rPr>
                              <w:t>○参考：障がいの</w:t>
                            </w:r>
                            <w:r w:rsidRPr="00F631B7">
                              <w:rPr>
                                <w:rFonts w:ascii="Meiryo UI" w:eastAsia="Meiryo UI" w:hAnsi="Meiryo UI"/>
                                <w:sz w:val="18"/>
                              </w:rPr>
                              <w:t>捉え方</w:t>
                            </w:r>
                            <w:r w:rsidRPr="00F631B7">
                              <w:rPr>
                                <w:rFonts w:ascii="Meiryo UI" w:eastAsia="Meiryo UI" w:hAnsi="Meiryo UI" w:hint="eastAsia"/>
                                <w:sz w:val="18"/>
                              </w:rPr>
                              <w:t>○</w:t>
                            </w:r>
                          </w:p>
                          <w:p w14:paraId="3DB90E6B" w14:textId="77777777" w:rsidR="00A561D0" w:rsidRDefault="00A561D0" w:rsidP="00F631B7">
                            <w:pPr>
                              <w:spacing w:line="320" w:lineRule="exact"/>
                              <w:rPr>
                                <w:rFonts w:ascii="Meiryo UI" w:eastAsia="Meiryo UI" w:hAnsi="Meiryo UI"/>
                                <w:sz w:val="18"/>
                              </w:rPr>
                            </w:pPr>
                            <w:r w:rsidRPr="00F631B7">
                              <w:rPr>
                                <w:rFonts w:ascii="Meiryo UI" w:eastAsia="Meiryo UI" w:hAnsi="Meiryo UI" w:hint="eastAsia"/>
                                <w:sz w:val="18"/>
                              </w:rPr>
                              <w:t xml:space="preserve">　</w:t>
                            </w:r>
                            <w:r w:rsidRPr="00F631B7">
                              <w:rPr>
                                <w:rFonts w:ascii="Meiryo UI" w:eastAsia="Meiryo UI" w:hAnsi="Meiryo UI"/>
                                <w:sz w:val="18"/>
                              </w:rPr>
                              <w:t>従来の</w:t>
                            </w:r>
                            <w:r w:rsidRPr="00F631B7">
                              <w:rPr>
                                <w:rFonts w:ascii="Meiryo UI" w:eastAsia="Meiryo UI" w:hAnsi="Meiryo UI" w:hint="eastAsia"/>
                                <w:sz w:val="18"/>
                              </w:rPr>
                              <w:t>「障害」の捉え方は</w:t>
                            </w:r>
                            <w:r w:rsidRPr="00F631B7">
                              <w:rPr>
                                <w:rFonts w:ascii="Meiryo UI" w:eastAsia="Meiryo UI" w:hAnsi="Meiryo UI"/>
                                <w:sz w:val="18"/>
                              </w:rPr>
                              <w:t>、心身の機能の</w:t>
                            </w:r>
                            <w:r w:rsidRPr="00F631B7">
                              <w:rPr>
                                <w:rFonts w:ascii="Meiryo UI" w:eastAsia="Meiryo UI" w:hAnsi="Meiryo UI" w:hint="eastAsia"/>
                                <w:sz w:val="18"/>
                              </w:rPr>
                              <w:t>障害</w:t>
                            </w:r>
                            <w:r w:rsidRPr="00F631B7">
                              <w:rPr>
                                <w:rFonts w:ascii="Meiryo UI" w:eastAsia="Meiryo UI" w:hAnsi="Meiryo UI"/>
                                <w:sz w:val="18"/>
                              </w:rPr>
                              <w:t>のみに</w:t>
                            </w:r>
                            <w:r w:rsidRPr="00F631B7">
                              <w:rPr>
                                <w:rFonts w:ascii="Meiryo UI" w:eastAsia="Meiryo UI" w:hAnsi="Meiryo UI" w:hint="eastAsia"/>
                                <w:sz w:val="18"/>
                              </w:rPr>
                              <w:t>起因</w:t>
                            </w:r>
                            <w:r w:rsidRPr="00F631B7">
                              <w:rPr>
                                <w:rFonts w:ascii="Meiryo UI" w:eastAsia="Meiryo UI" w:hAnsi="Meiryo UI"/>
                                <w:sz w:val="18"/>
                              </w:rPr>
                              <w:t>するとする、</w:t>
                            </w:r>
                            <w:r w:rsidRPr="00F631B7">
                              <w:rPr>
                                <w:rFonts w:ascii="Meiryo UI" w:eastAsia="Meiryo UI" w:hAnsi="Meiryo UI" w:hint="eastAsia"/>
                                <w:sz w:val="18"/>
                              </w:rPr>
                              <w:t>いわゆる「医学</w:t>
                            </w:r>
                            <w:r w:rsidRPr="00F631B7">
                              <w:rPr>
                                <w:rFonts w:ascii="Meiryo UI" w:eastAsia="Meiryo UI" w:hAnsi="Meiryo UI"/>
                                <w:sz w:val="18"/>
                              </w:rPr>
                              <w:t>モデル」</w:t>
                            </w:r>
                            <w:r w:rsidRPr="00F631B7">
                              <w:rPr>
                                <w:rFonts w:ascii="Meiryo UI" w:eastAsia="Meiryo UI" w:hAnsi="Meiryo UI" w:hint="eastAsia"/>
                                <w:sz w:val="18"/>
                              </w:rPr>
                              <w:t>の考え方を</w:t>
                            </w:r>
                            <w:r w:rsidRPr="00F631B7">
                              <w:rPr>
                                <w:rFonts w:ascii="Meiryo UI" w:eastAsia="Meiryo UI" w:hAnsi="Meiryo UI"/>
                                <w:sz w:val="18"/>
                              </w:rPr>
                              <w:t>反映した</w:t>
                            </w:r>
                            <w:r w:rsidRPr="00F631B7">
                              <w:rPr>
                                <w:rFonts w:ascii="Meiryo UI" w:eastAsia="Meiryo UI" w:hAnsi="Meiryo UI" w:hint="eastAsia"/>
                                <w:sz w:val="18"/>
                              </w:rPr>
                              <w:t>ものであった。一方</w:t>
                            </w:r>
                            <w:r w:rsidRPr="00F631B7">
                              <w:rPr>
                                <w:rFonts w:ascii="Meiryo UI" w:eastAsia="Meiryo UI" w:hAnsi="Meiryo UI"/>
                                <w:sz w:val="18"/>
                              </w:rPr>
                              <w:t>、</w:t>
                            </w:r>
                            <w:r>
                              <w:rPr>
                                <w:rFonts w:ascii="Meiryo UI" w:eastAsia="Meiryo UI" w:hAnsi="Meiryo UI" w:hint="eastAsia"/>
                                <w:sz w:val="18"/>
                              </w:rPr>
                              <w:t>障害者の権利に関する条約</w:t>
                            </w:r>
                            <w:r w:rsidRPr="00F631B7">
                              <w:rPr>
                                <w:rFonts w:ascii="Meiryo UI" w:eastAsia="Meiryo UI" w:hAnsi="Meiryo UI"/>
                                <w:sz w:val="18"/>
                              </w:rPr>
                              <w:t>では、</w:t>
                            </w:r>
                            <w:r w:rsidRPr="00F631B7">
                              <w:rPr>
                                <w:rFonts w:ascii="Meiryo UI" w:eastAsia="Meiryo UI" w:hAnsi="Meiryo UI" w:hint="eastAsia"/>
                                <w:sz w:val="18"/>
                              </w:rPr>
                              <w:t>障害者が日常生活</w:t>
                            </w:r>
                            <w:r w:rsidRPr="00F631B7">
                              <w:rPr>
                                <w:rFonts w:ascii="Meiryo UI" w:eastAsia="Meiryo UI" w:hAnsi="Meiryo UI"/>
                                <w:sz w:val="18"/>
                              </w:rPr>
                              <w:t>または社会生活に</w:t>
                            </w:r>
                            <w:r w:rsidRPr="00F631B7">
                              <w:rPr>
                                <w:rFonts w:ascii="Meiryo UI" w:eastAsia="Meiryo UI" w:hAnsi="Meiryo UI" w:hint="eastAsia"/>
                                <w:sz w:val="18"/>
                              </w:rPr>
                              <w:t>おいて受ける</w:t>
                            </w:r>
                            <w:r w:rsidRPr="00F631B7">
                              <w:rPr>
                                <w:rFonts w:ascii="Meiryo UI" w:eastAsia="Meiryo UI" w:hAnsi="Meiryo UI"/>
                                <w:sz w:val="18"/>
                              </w:rPr>
                              <w:t>制限</w:t>
                            </w:r>
                            <w:r w:rsidRPr="00F631B7">
                              <w:rPr>
                                <w:rFonts w:ascii="Meiryo UI" w:eastAsia="Meiryo UI" w:hAnsi="Meiryo UI" w:hint="eastAsia"/>
                                <w:sz w:val="18"/>
                              </w:rPr>
                              <w:t>は、心身の機能</w:t>
                            </w:r>
                            <w:r w:rsidRPr="00F631B7">
                              <w:rPr>
                                <w:rFonts w:ascii="Meiryo UI" w:eastAsia="Meiryo UI" w:hAnsi="Meiryo UI"/>
                                <w:sz w:val="18"/>
                              </w:rPr>
                              <w:t>のみに</w:t>
                            </w:r>
                            <w:r w:rsidRPr="00F631B7">
                              <w:rPr>
                                <w:rFonts w:ascii="Meiryo UI" w:eastAsia="Meiryo UI" w:hAnsi="Meiryo UI" w:hint="eastAsia"/>
                                <w:sz w:val="18"/>
                              </w:rPr>
                              <w:t>起因</w:t>
                            </w:r>
                            <w:r w:rsidRPr="00F631B7">
                              <w:rPr>
                                <w:rFonts w:ascii="Meiryo UI" w:eastAsia="Meiryo UI" w:hAnsi="Meiryo UI"/>
                                <w:sz w:val="18"/>
                              </w:rPr>
                              <w:t>するものではなく、</w:t>
                            </w:r>
                            <w:r w:rsidRPr="00F631B7">
                              <w:rPr>
                                <w:rFonts w:ascii="Meiryo UI" w:eastAsia="Meiryo UI" w:hAnsi="Meiryo UI" w:hint="eastAsia"/>
                                <w:sz w:val="18"/>
                              </w:rPr>
                              <w:t>社会に</w:t>
                            </w:r>
                            <w:r w:rsidRPr="00F631B7">
                              <w:rPr>
                                <w:rFonts w:ascii="Meiryo UI" w:eastAsia="Meiryo UI" w:hAnsi="Meiryo UI"/>
                                <w:sz w:val="18"/>
                              </w:rPr>
                              <w:t>おける</w:t>
                            </w:r>
                            <w:r w:rsidRPr="00F631B7">
                              <w:rPr>
                                <w:rFonts w:ascii="Meiryo UI" w:eastAsia="Meiryo UI" w:hAnsi="Meiryo UI" w:hint="eastAsia"/>
                                <w:sz w:val="18"/>
                              </w:rPr>
                              <w:t>様々な</w:t>
                            </w:r>
                            <w:r w:rsidRPr="00F631B7">
                              <w:rPr>
                                <w:rFonts w:ascii="Meiryo UI" w:eastAsia="Meiryo UI" w:hAnsi="Meiryo UI"/>
                                <w:sz w:val="18"/>
                              </w:rPr>
                              <w:t>障壁と</w:t>
                            </w:r>
                            <w:r w:rsidRPr="00F631B7">
                              <w:rPr>
                                <w:rFonts w:ascii="Meiryo UI" w:eastAsia="Meiryo UI" w:hAnsi="Meiryo UI" w:hint="eastAsia"/>
                                <w:sz w:val="18"/>
                              </w:rPr>
                              <w:t>相対</w:t>
                            </w:r>
                            <w:r w:rsidRPr="00F631B7">
                              <w:rPr>
                                <w:rFonts w:ascii="Meiryo UI" w:eastAsia="Meiryo UI" w:hAnsi="Meiryo UI"/>
                                <w:sz w:val="18"/>
                              </w:rPr>
                              <w:t>する</w:t>
                            </w:r>
                            <w:r w:rsidRPr="00F631B7">
                              <w:rPr>
                                <w:rFonts w:ascii="Meiryo UI" w:eastAsia="Meiryo UI" w:hAnsi="Meiryo UI" w:hint="eastAsia"/>
                                <w:sz w:val="18"/>
                              </w:rPr>
                              <w:t>ことによって生ずる</w:t>
                            </w:r>
                            <w:r w:rsidRPr="00F631B7">
                              <w:rPr>
                                <w:rFonts w:ascii="Meiryo UI" w:eastAsia="Meiryo UI" w:hAnsi="Meiryo UI"/>
                                <w:sz w:val="18"/>
                              </w:rPr>
                              <w:t>ものとする、</w:t>
                            </w:r>
                            <w:r w:rsidRPr="00F631B7">
                              <w:rPr>
                                <w:rFonts w:ascii="Meiryo UI" w:eastAsia="Meiryo UI" w:hAnsi="Meiryo UI" w:hint="eastAsia"/>
                                <w:sz w:val="18"/>
                              </w:rPr>
                              <w:t>いわゆる「社会</w:t>
                            </w:r>
                            <w:r w:rsidRPr="00F631B7">
                              <w:rPr>
                                <w:rFonts w:ascii="Meiryo UI" w:eastAsia="Meiryo UI" w:hAnsi="Meiryo UI"/>
                                <w:sz w:val="18"/>
                              </w:rPr>
                              <w:t>モデル」</w:t>
                            </w:r>
                            <w:r w:rsidRPr="00F631B7">
                              <w:rPr>
                                <w:rFonts w:ascii="Meiryo UI" w:eastAsia="Meiryo UI" w:hAnsi="Meiryo UI" w:hint="eastAsia"/>
                                <w:sz w:val="18"/>
                              </w:rPr>
                              <w:t>の考え方が</w:t>
                            </w:r>
                            <w:r w:rsidRPr="00F631B7">
                              <w:rPr>
                                <w:rFonts w:ascii="Meiryo UI" w:eastAsia="Meiryo UI" w:hAnsi="Meiryo UI"/>
                                <w:sz w:val="18"/>
                              </w:rPr>
                              <w:t>貫かれている。</w:t>
                            </w:r>
                          </w:p>
                          <w:p w14:paraId="7F6AF1F7" w14:textId="77777777" w:rsidR="00A561D0" w:rsidRPr="00F631B7" w:rsidRDefault="00A561D0" w:rsidP="00F631B7">
                            <w:pPr>
                              <w:spacing w:line="320" w:lineRule="exact"/>
                              <w:ind w:firstLineChars="1300" w:firstLine="2394"/>
                              <w:rPr>
                                <w:rFonts w:ascii="Meiryo UI" w:eastAsia="Meiryo UI" w:hAnsi="Meiryo UI"/>
                                <w:sz w:val="18"/>
                              </w:rPr>
                            </w:pPr>
                            <w:r w:rsidRPr="00F631B7">
                              <w:rPr>
                                <w:rFonts w:ascii="Meiryo UI" w:eastAsia="Meiryo UI" w:hAnsi="Meiryo UI" w:hint="eastAsia"/>
                                <w:sz w:val="18"/>
                              </w:rPr>
                              <w:t>出典：「障害者基本計画(第４次)」平成30年3月30日閣議決定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A94E9B" id="_x0000_t202" coordsize="21600,21600" o:spt="202" path="m,l,21600r21600,l21600,xe">
                <v:stroke joinstyle="miter"/>
                <v:path gradientshapeok="t" o:connecttype="rect"/>
              </v:shapetype>
              <v:shape id="テキスト ボックス 5" o:spid="_x0000_s1031" type="#_x0000_t202" style="position:absolute;left:0;text-align:left;margin-left:0;margin-top:584.15pt;width:402.75pt;height:107.25pt;z-index:2516756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" fillcolor="white [3201]" strokeweight=".5pt">
                <v:stroke dashstyle="dash"/>
                <v:textbox>
                  <w:txbxContent>
                    <w:p w14:paraId="2662F761" w14:textId="77777777" w:rsidR="00A561D0" w:rsidRPr="00F631B7" w:rsidRDefault="00A561D0" w:rsidP="00F631B7">
                      <w:pPr>
                        <w:spacing w:line="320" w:lineRule="exact"/>
                        <w:rPr>
                          <w:rFonts w:ascii="Meiryo UI" w:eastAsia="Meiryo UI" w:hAnsi="Meiryo UI"/>
                          <w:sz w:val="18"/>
                        </w:rPr>
                      </w:pPr>
                      <w:r w:rsidRPr="00F631B7">
                        <w:rPr>
                          <w:rFonts w:ascii="Meiryo UI" w:eastAsia="Meiryo UI" w:hAnsi="Meiryo UI" w:hint="eastAsia"/>
                          <w:sz w:val="18"/>
                        </w:rPr>
                        <w:t>○参考：障がいの</w:t>
                      </w:r>
                      <w:r w:rsidRPr="00F631B7">
                        <w:rPr>
                          <w:rFonts w:ascii="Meiryo UI" w:eastAsia="Meiryo UI" w:hAnsi="Meiryo UI"/>
                          <w:sz w:val="18"/>
                        </w:rPr>
                        <w:t>捉え方</w:t>
                      </w:r>
                      <w:r w:rsidRPr="00F631B7">
                        <w:rPr>
                          <w:rFonts w:ascii="Meiryo UI" w:eastAsia="Meiryo UI" w:hAnsi="Meiryo UI" w:hint="eastAsia"/>
                          <w:sz w:val="18"/>
                        </w:rPr>
                        <w:t>○</w:t>
                      </w:r>
                    </w:p>
                    <w:p w14:paraId="3DB90E6B" w14:textId="77777777" w:rsidR="00A561D0" w:rsidRDefault="00A561D0" w:rsidP="00F631B7">
                      <w:pPr>
                        <w:spacing w:line="320" w:lineRule="exact"/>
                        <w:rPr>
                          <w:rFonts w:ascii="Meiryo UI" w:eastAsia="Meiryo UI" w:hAnsi="Meiryo UI"/>
                          <w:sz w:val="18"/>
                        </w:rPr>
                      </w:pPr>
                      <w:r w:rsidRPr="00F631B7">
                        <w:rPr>
                          <w:rFonts w:ascii="Meiryo UI" w:eastAsia="Meiryo UI" w:hAnsi="Meiryo UI" w:hint="eastAsia"/>
                          <w:sz w:val="18"/>
                        </w:rPr>
                        <w:t xml:space="preserve">　</w:t>
                      </w:r>
                      <w:r w:rsidRPr="00F631B7">
                        <w:rPr>
                          <w:rFonts w:ascii="Meiryo UI" w:eastAsia="Meiryo UI" w:hAnsi="Meiryo UI"/>
                          <w:sz w:val="18"/>
                        </w:rPr>
                        <w:t>従来の</w:t>
                      </w:r>
                      <w:r w:rsidRPr="00F631B7">
                        <w:rPr>
                          <w:rFonts w:ascii="Meiryo UI" w:eastAsia="Meiryo UI" w:hAnsi="Meiryo UI" w:hint="eastAsia"/>
                          <w:sz w:val="18"/>
                        </w:rPr>
                        <w:t>「障害」の捉え方は</w:t>
                      </w:r>
                      <w:r w:rsidRPr="00F631B7">
                        <w:rPr>
                          <w:rFonts w:ascii="Meiryo UI" w:eastAsia="Meiryo UI" w:hAnsi="Meiryo UI"/>
                          <w:sz w:val="18"/>
                        </w:rPr>
                        <w:t>、心身の機能の</w:t>
                      </w:r>
                      <w:r w:rsidRPr="00F631B7">
                        <w:rPr>
                          <w:rFonts w:ascii="Meiryo UI" w:eastAsia="Meiryo UI" w:hAnsi="Meiryo UI" w:hint="eastAsia"/>
                          <w:sz w:val="18"/>
                        </w:rPr>
                        <w:t>障害</w:t>
                      </w:r>
                      <w:r w:rsidRPr="00F631B7">
                        <w:rPr>
                          <w:rFonts w:ascii="Meiryo UI" w:eastAsia="Meiryo UI" w:hAnsi="Meiryo UI"/>
                          <w:sz w:val="18"/>
                        </w:rPr>
                        <w:t>のみに</w:t>
                      </w:r>
                      <w:r w:rsidRPr="00F631B7">
                        <w:rPr>
                          <w:rFonts w:ascii="Meiryo UI" w:eastAsia="Meiryo UI" w:hAnsi="Meiryo UI" w:hint="eastAsia"/>
                          <w:sz w:val="18"/>
                        </w:rPr>
                        <w:t>起因</w:t>
                      </w:r>
                      <w:r w:rsidRPr="00F631B7">
                        <w:rPr>
                          <w:rFonts w:ascii="Meiryo UI" w:eastAsia="Meiryo UI" w:hAnsi="Meiryo UI"/>
                          <w:sz w:val="18"/>
                        </w:rPr>
                        <w:t>するとする、</w:t>
                      </w:r>
                      <w:r w:rsidRPr="00F631B7">
                        <w:rPr>
                          <w:rFonts w:ascii="Meiryo UI" w:eastAsia="Meiryo UI" w:hAnsi="Meiryo UI" w:hint="eastAsia"/>
                          <w:sz w:val="18"/>
                        </w:rPr>
                        <w:t>いわゆる「医学</w:t>
                      </w:r>
                      <w:r w:rsidRPr="00F631B7">
                        <w:rPr>
                          <w:rFonts w:ascii="Meiryo UI" w:eastAsia="Meiryo UI" w:hAnsi="Meiryo UI"/>
                          <w:sz w:val="18"/>
                        </w:rPr>
                        <w:t>モデル」</w:t>
                      </w:r>
                      <w:r w:rsidRPr="00F631B7">
                        <w:rPr>
                          <w:rFonts w:ascii="Meiryo UI" w:eastAsia="Meiryo UI" w:hAnsi="Meiryo UI" w:hint="eastAsia"/>
                          <w:sz w:val="18"/>
                        </w:rPr>
                        <w:t>の考え方を</w:t>
                      </w:r>
                      <w:r w:rsidRPr="00F631B7">
                        <w:rPr>
                          <w:rFonts w:ascii="Meiryo UI" w:eastAsia="Meiryo UI" w:hAnsi="Meiryo UI"/>
                          <w:sz w:val="18"/>
                        </w:rPr>
                        <w:t>反映した</w:t>
                      </w:r>
                      <w:r w:rsidRPr="00F631B7">
                        <w:rPr>
                          <w:rFonts w:ascii="Meiryo UI" w:eastAsia="Meiryo UI" w:hAnsi="Meiryo UI" w:hint="eastAsia"/>
                          <w:sz w:val="18"/>
                        </w:rPr>
                        <w:t>ものであった。一方</w:t>
                      </w:r>
                      <w:r w:rsidRPr="00F631B7">
                        <w:rPr>
                          <w:rFonts w:ascii="Meiryo UI" w:eastAsia="Meiryo UI" w:hAnsi="Meiryo UI"/>
                          <w:sz w:val="18"/>
                        </w:rPr>
                        <w:t>、</w:t>
                      </w:r>
                      <w:r>
                        <w:rPr>
                          <w:rFonts w:ascii="Meiryo UI" w:eastAsia="Meiryo UI" w:hAnsi="Meiryo UI" w:hint="eastAsia"/>
                          <w:sz w:val="18"/>
                        </w:rPr>
                        <w:t>障害者の権利に関する条約</w:t>
                      </w:r>
                      <w:r w:rsidRPr="00F631B7">
                        <w:rPr>
                          <w:rFonts w:ascii="Meiryo UI" w:eastAsia="Meiryo UI" w:hAnsi="Meiryo UI"/>
                          <w:sz w:val="18"/>
                        </w:rPr>
                        <w:t>では、</w:t>
                      </w:r>
                      <w:r w:rsidRPr="00F631B7">
                        <w:rPr>
                          <w:rFonts w:ascii="Meiryo UI" w:eastAsia="Meiryo UI" w:hAnsi="Meiryo UI" w:hint="eastAsia"/>
                          <w:sz w:val="18"/>
                        </w:rPr>
                        <w:t>障害者が日常生活</w:t>
                      </w:r>
                      <w:r w:rsidRPr="00F631B7">
                        <w:rPr>
                          <w:rFonts w:ascii="Meiryo UI" w:eastAsia="Meiryo UI" w:hAnsi="Meiryo UI"/>
                          <w:sz w:val="18"/>
                        </w:rPr>
                        <w:t>または社会生活に</w:t>
                      </w:r>
                      <w:r w:rsidRPr="00F631B7">
                        <w:rPr>
                          <w:rFonts w:ascii="Meiryo UI" w:eastAsia="Meiryo UI" w:hAnsi="Meiryo UI" w:hint="eastAsia"/>
                          <w:sz w:val="18"/>
                        </w:rPr>
                        <w:t>おいて受ける</w:t>
                      </w:r>
                      <w:r w:rsidRPr="00F631B7">
                        <w:rPr>
                          <w:rFonts w:ascii="Meiryo UI" w:eastAsia="Meiryo UI" w:hAnsi="Meiryo UI"/>
                          <w:sz w:val="18"/>
                        </w:rPr>
                        <w:t>制限</w:t>
                      </w:r>
                      <w:r w:rsidRPr="00F631B7">
                        <w:rPr>
                          <w:rFonts w:ascii="Meiryo UI" w:eastAsia="Meiryo UI" w:hAnsi="Meiryo UI" w:hint="eastAsia"/>
                          <w:sz w:val="18"/>
                        </w:rPr>
                        <w:t>は、心身の機能</w:t>
                      </w:r>
                      <w:r w:rsidRPr="00F631B7">
                        <w:rPr>
                          <w:rFonts w:ascii="Meiryo UI" w:eastAsia="Meiryo UI" w:hAnsi="Meiryo UI"/>
                          <w:sz w:val="18"/>
                        </w:rPr>
                        <w:t>のみに</w:t>
                      </w:r>
                      <w:r w:rsidRPr="00F631B7">
                        <w:rPr>
                          <w:rFonts w:ascii="Meiryo UI" w:eastAsia="Meiryo UI" w:hAnsi="Meiryo UI" w:hint="eastAsia"/>
                          <w:sz w:val="18"/>
                        </w:rPr>
                        <w:t>起因</w:t>
                      </w:r>
                      <w:r w:rsidRPr="00F631B7">
                        <w:rPr>
                          <w:rFonts w:ascii="Meiryo UI" w:eastAsia="Meiryo UI" w:hAnsi="Meiryo UI"/>
                          <w:sz w:val="18"/>
                        </w:rPr>
                        <w:t>するものではなく、</w:t>
                      </w:r>
                      <w:r w:rsidRPr="00F631B7">
                        <w:rPr>
                          <w:rFonts w:ascii="Meiryo UI" w:eastAsia="Meiryo UI" w:hAnsi="Meiryo UI" w:hint="eastAsia"/>
                          <w:sz w:val="18"/>
                        </w:rPr>
                        <w:t>社会に</w:t>
                      </w:r>
                      <w:r w:rsidRPr="00F631B7">
                        <w:rPr>
                          <w:rFonts w:ascii="Meiryo UI" w:eastAsia="Meiryo UI" w:hAnsi="Meiryo UI"/>
                          <w:sz w:val="18"/>
                        </w:rPr>
                        <w:t>おける</w:t>
                      </w:r>
                      <w:r w:rsidRPr="00F631B7">
                        <w:rPr>
                          <w:rFonts w:ascii="Meiryo UI" w:eastAsia="Meiryo UI" w:hAnsi="Meiryo UI" w:hint="eastAsia"/>
                          <w:sz w:val="18"/>
                        </w:rPr>
                        <w:t>様々な</w:t>
                      </w:r>
                      <w:r w:rsidRPr="00F631B7">
                        <w:rPr>
                          <w:rFonts w:ascii="Meiryo UI" w:eastAsia="Meiryo UI" w:hAnsi="Meiryo UI"/>
                          <w:sz w:val="18"/>
                        </w:rPr>
                        <w:t>障壁と</w:t>
                      </w:r>
                      <w:r w:rsidRPr="00F631B7">
                        <w:rPr>
                          <w:rFonts w:ascii="Meiryo UI" w:eastAsia="Meiryo UI" w:hAnsi="Meiryo UI" w:hint="eastAsia"/>
                          <w:sz w:val="18"/>
                        </w:rPr>
                        <w:t>相対</w:t>
                      </w:r>
                      <w:r w:rsidRPr="00F631B7">
                        <w:rPr>
                          <w:rFonts w:ascii="Meiryo UI" w:eastAsia="Meiryo UI" w:hAnsi="Meiryo UI"/>
                          <w:sz w:val="18"/>
                        </w:rPr>
                        <w:t>する</w:t>
                      </w:r>
                      <w:r w:rsidRPr="00F631B7">
                        <w:rPr>
                          <w:rFonts w:ascii="Meiryo UI" w:eastAsia="Meiryo UI" w:hAnsi="Meiryo UI" w:hint="eastAsia"/>
                          <w:sz w:val="18"/>
                        </w:rPr>
                        <w:t>ことによって生ずる</w:t>
                      </w:r>
                      <w:r w:rsidRPr="00F631B7">
                        <w:rPr>
                          <w:rFonts w:ascii="Meiryo UI" w:eastAsia="Meiryo UI" w:hAnsi="Meiryo UI"/>
                          <w:sz w:val="18"/>
                        </w:rPr>
                        <w:t>ものとする、</w:t>
                      </w:r>
                      <w:r w:rsidRPr="00F631B7">
                        <w:rPr>
                          <w:rFonts w:ascii="Meiryo UI" w:eastAsia="Meiryo UI" w:hAnsi="Meiryo UI" w:hint="eastAsia"/>
                          <w:sz w:val="18"/>
                        </w:rPr>
                        <w:t>いわゆる「社会</w:t>
                      </w:r>
                      <w:r w:rsidRPr="00F631B7">
                        <w:rPr>
                          <w:rFonts w:ascii="Meiryo UI" w:eastAsia="Meiryo UI" w:hAnsi="Meiryo UI"/>
                          <w:sz w:val="18"/>
                        </w:rPr>
                        <w:t>モデル」</w:t>
                      </w:r>
                      <w:r w:rsidRPr="00F631B7">
                        <w:rPr>
                          <w:rFonts w:ascii="Meiryo UI" w:eastAsia="Meiryo UI" w:hAnsi="Meiryo UI" w:hint="eastAsia"/>
                          <w:sz w:val="18"/>
                        </w:rPr>
                        <w:t>の考え方が</w:t>
                      </w:r>
                      <w:r w:rsidRPr="00F631B7">
                        <w:rPr>
                          <w:rFonts w:ascii="Meiryo UI" w:eastAsia="Meiryo UI" w:hAnsi="Meiryo UI"/>
                          <w:sz w:val="18"/>
                        </w:rPr>
                        <w:t>貫かれている。</w:t>
                      </w:r>
                    </w:p>
                    <w:p w14:paraId="7F6AF1F7" w14:textId="77777777" w:rsidR="00A561D0" w:rsidRPr="00F631B7" w:rsidRDefault="00A561D0" w:rsidP="00F631B7">
                      <w:pPr>
                        <w:spacing w:line="320" w:lineRule="exact"/>
                        <w:ind w:firstLineChars="1300" w:firstLine="2394"/>
                        <w:rPr>
                          <w:rFonts w:ascii="Meiryo UI" w:eastAsia="Meiryo UI" w:hAnsi="Meiryo UI"/>
                          <w:sz w:val="18"/>
                        </w:rPr>
                      </w:pPr>
                      <w:r w:rsidRPr="00F631B7">
                        <w:rPr>
                          <w:rFonts w:ascii="Meiryo UI" w:eastAsia="Meiryo UI" w:hAnsi="Meiryo UI" w:hint="eastAsia"/>
                          <w:sz w:val="18"/>
                        </w:rPr>
                        <w:t>出典：「障害者基本計画(第４次)」平成30年3月30日閣議決定</w:t>
                      </w:r>
                    </w:p>
                  </w:txbxContent>
                </v:textbox>
                <w10:wrap anchorx="margin"/>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74624" behindDoc="0" locked="0" layoutInCell="1" allowOverlap="1" wp14:anchorId="5A76F5D8" wp14:editId="20C23F9B">
                <wp:simplePos x="0" y="0"/>
                <wp:positionH relativeFrom="column">
                  <wp:posOffset>3985260</wp:posOffset>
                </wp:positionH>
                <wp:positionV relativeFrom="paragraph">
                  <wp:posOffset>5989955</wp:posOffset>
                </wp:positionV>
                <wp:extent cx="390525" cy="352425"/>
                <wp:effectExtent l="19050" t="0" r="28575" b="47625"/>
                <wp:wrapNone/>
                <wp:docPr id="11" name="下矢印 11"/>
                <wp:cNvGraphicFramePr/>
                <a:graphic xmlns:a="http://schemas.openxmlformats.org/drawingml/2006/main">
                  <a:graphicData uri="http://schemas.microsoft.com/office/word/2010/wordprocessingShape">
                    <wps:wsp>
                      <wps:cNvSpPr/>
                      <wps:spPr>
                        <a:xfrm>
                          <a:off x="0" y="0"/>
                          <a:ext cx="390525" cy="352425"/>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5E8F28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26" type="#_x0000_t67" style="position:absolute;left:0;text-align:left;margin-left:313.8pt;margin-top:471.65pt;width:30.75pt;height:27.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" adj="10800" filled="f" strokecolor="black [3213]" strokeweight="1pt"/>
            </w:pict>
          </mc:Fallback>
        </mc:AlternateContent>
      </w:r>
    </w:p>
    <w:sectPr w:rsidR="002042CD" w:rsidRPr="00C156AB" w:rsidSect="00D341A6">
      <w:footerReference w:type="default" r:id="rId22"/>
      <w:pgSz w:w="11906" w:h="16838" w:code="9"/>
      <w:pgMar w:top="851" w:right="1134" w:bottom="567" w:left="1134" w:header="851" w:footer="455" w:gutter="0"/>
      <w:cols w:space="425"/>
      <w:titlePg/>
      <w:docGrid w:type="linesAndChars" w:linePitch="35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0FB49" w14:textId="77777777" w:rsidR="00446169" w:rsidRDefault="00446169">
      <w:r>
        <w:separator/>
      </w:r>
    </w:p>
  </w:endnote>
  <w:endnote w:type="continuationSeparator" w:id="0">
    <w:p w14:paraId="6932FF6D" w14:textId="77777777" w:rsidR="00446169" w:rsidRDefault="0044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884652"/>
      <w:docPartObj>
        <w:docPartGallery w:val="Page Numbers (Bottom of Page)"/>
        <w:docPartUnique/>
      </w:docPartObj>
    </w:sdtPr>
    <w:sdtEndPr/>
    <w:sdtContent>
      <w:p w14:paraId="4BBF502F" w14:textId="7E96AFE8" w:rsidR="00A561D0" w:rsidRDefault="00A561D0">
        <w:pPr>
          <w:pStyle w:val="a5"/>
          <w:jc w:val="center"/>
        </w:pPr>
        <w:r>
          <w:fldChar w:fldCharType="begin"/>
        </w:r>
        <w:r>
          <w:instrText>PAGE   \* MERGEFORMAT</w:instrText>
        </w:r>
        <w:r>
          <w:fldChar w:fldCharType="separate"/>
        </w:r>
        <w:r w:rsidR="00715E95" w:rsidRPr="00715E95">
          <w:rPr>
            <w:noProof/>
            <w:lang w:val="ja-JP"/>
          </w:rPr>
          <w:t>6</w:t>
        </w:r>
        <w:r>
          <w:fldChar w:fldCharType="end"/>
        </w:r>
      </w:p>
    </w:sdtContent>
  </w:sdt>
  <w:p w14:paraId="0573FDC2" w14:textId="77777777" w:rsidR="00A561D0" w:rsidRDefault="00A561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ED282" w14:textId="77777777" w:rsidR="00446169" w:rsidRDefault="00446169">
      <w:r>
        <w:separator/>
      </w:r>
    </w:p>
  </w:footnote>
  <w:footnote w:type="continuationSeparator" w:id="0">
    <w:p w14:paraId="3BE5632D" w14:textId="77777777" w:rsidR="00446169" w:rsidRDefault="00446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56302"/>
    <w:multiLevelType w:val="hybridMultilevel"/>
    <w:tmpl w:val="B22CF1CA"/>
    <w:lvl w:ilvl="0" w:tplc="19D2EE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F817C9"/>
    <w:multiLevelType w:val="hybridMultilevel"/>
    <w:tmpl w:val="2B7A5058"/>
    <w:lvl w:ilvl="0" w:tplc="19D2EE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7DF08CD"/>
    <w:multiLevelType w:val="hybridMultilevel"/>
    <w:tmpl w:val="37C009C6"/>
    <w:lvl w:ilvl="0" w:tplc="F3F6BC3E">
      <w:numFmt w:val="bullet"/>
      <w:lvlText w:val="○"/>
      <w:lvlJc w:val="left"/>
      <w:pPr>
        <w:tabs>
          <w:tab w:val="num" w:pos="585"/>
        </w:tabs>
        <w:ind w:left="58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5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CA8"/>
    <w:rsid w:val="00000A7C"/>
    <w:rsid w:val="00003883"/>
    <w:rsid w:val="000041C0"/>
    <w:rsid w:val="0001018D"/>
    <w:rsid w:val="000116B8"/>
    <w:rsid w:val="00015892"/>
    <w:rsid w:val="00015CB0"/>
    <w:rsid w:val="0001687E"/>
    <w:rsid w:val="000177C4"/>
    <w:rsid w:val="00030CE2"/>
    <w:rsid w:val="00030D3F"/>
    <w:rsid w:val="000316BD"/>
    <w:rsid w:val="00032D72"/>
    <w:rsid w:val="00033120"/>
    <w:rsid w:val="0003315A"/>
    <w:rsid w:val="000343B8"/>
    <w:rsid w:val="00040E8F"/>
    <w:rsid w:val="00044639"/>
    <w:rsid w:val="000505BD"/>
    <w:rsid w:val="00052A8D"/>
    <w:rsid w:val="00073F61"/>
    <w:rsid w:val="0007416F"/>
    <w:rsid w:val="00077CBB"/>
    <w:rsid w:val="00077F0C"/>
    <w:rsid w:val="00080939"/>
    <w:rsid w:val="00082199"/>
    <w:rsid w:val="000900D7"/>
    <w:rsid w:val="000914AE"/>
    <w:rsid w:val="0009160E"/>
    <w:rsid w:val="00092E51"/>
    <w:rsid w:val="00096934"/>
    <w:rsid w:val="00097316"/>
    <w:rsid w:val="00097FFA"/>
    <w:rsid w:val="000A02F3"/>
    <w:rsid w:val="000A1C37"/>
    <w:rsid w:val="000A244D"/>
    <w:rsid w:val="000A51DE"/>
    <w:rsid w:val="000B16E5"/>
    <w:rsid w:val="000B4359"/>
    <w:rsid w:val="000B679D"/>
    <w:rsid w:val="000C21DE"/>
    <w:rsid w:val="000C297A"/>
    <w:rsid w:val="000C2DDD"/>
    <w:rsid w:val="000C42B4"/>
    <w:rsid w:val="000C48F8"/>
    <w:rsid w:val="000C5522"/>
    <w:rsid w:val="000C70D1"/>
    <w:rsid w:val="000C7680"/>
    <w:rsid w:val="000D53AA"/>
    <w:rsid w:val="000D6D89"/>
    <w:rsid w:val="000E0752"/>
    <w:rsid w:val="000E2FD1"/>
    <w:rsid w:val="000E7475"/>
    <w:rsid w:val="000F1A97"/>
    <w:rsid w:val="000F44E7"/>
    <w:rsid w:val="000F7787"/>
    <w:rsid w:val="00103F41"/>
    <w:rsid w:val="00120FBE"/>
    <w:rsid w:val="001220A8"/>
    <w:rsid w:val="0012326F"/>
    <w:rsid w:val="00124878"/>
    <w:rsid w:val="00130135"/>
    <w:rsid w:val="00133D2E"/>
    <w:rsid w:val="00135AA4"/>
    <w:rsid w:val="00136006"/>
    <w:rsid w:val="001407DE"/>
    <w:rsid w:val="001412A2"/>
    <w:rsid w:val="00147AE5"/>
    <w:rsid w:val="00151ABC"/>
    <w:rsid w:val="00152FAD"/>
    <w:rsid w:val="00161859"/>
    <w:rsid w:val="00162610"/>
    <w:rsid w:val="00162FD1"/>
    <w:rsid w:val="0016393B"/>
    <w:rsid w:val="00166A30"/>
    <w:rsid w:val="00172301"/>
    <w:rsid w:val="00175583"/>
    <w:rsid w:val="001771A3"/>
    <w:rsid w:val="001857D9"/>
    <w:rsid w:val="00190236"/>
    <w:rsid w:val="00191274"/>
    <w:rsid w:val="00192071"/>
    <w:rsid w:val="001929B6"/>
    <w:rsid w:val="00194DA5"/>
    <w:rsid w:val="001A1920"/>
    <w:rsid w:val="001A2306"/>
    <w:rsid w:val="001B1A30"/>
    <w:rsid w:val="001B2A10"/>
    <w:rsid w:val="001B448A"/>
    <w:rsid w:val="001B789F"/>
    <w:rsid w:val="001C30E6"/>
    <w:rsid w:val="001C36D4"/>
    <w:rsid w:val="001C4E48"/>
    <w:rsid w:val="001C777C"/>
    <w:rsid w:val="001C7FD9"/>
    <w:rsid w:val="001D029C"/>
    <w:rsid w:val="001D17FF"/>
    <w:rsid w:val="001D2620"/>
    <w:rsid w:val="001D268D"/>
    <w:rsid w:val="001D396D"/>
    <w:rsid w:val="001D3B81"/>
    <w:rsid w:val="001E325D"/>
    <w:rsid w:val="001F1161"/>
    <w:rsid w:val="001F1B43"/>
    <w:rsid w:val="001F496E"/>
    <w:rsid w:val="001F4E4B"/>
    <w:rsid w:val="001F68F3"/>
    <w:rsid w:val="002042CD"/>
    <w:rsid w:val="00204E09"/>
    <w:rsid w:val="00204E8A"/>
    <w:rsid w:val="00207305"/>
    <w:rsid w:val="00207FF4"/>
    <w:rsid w:val="00210FC5"/>
    <w:rsid w:val="00214545"/>
    <w:rsid w:val="002325C9"/>
    <w:rsid w:val="002458FB"/>
    <w:rsid w:val="00261210"/>
    <w:rsid w:val="002715D1"/>
    <w:rsid w:val="00271AB1"/>
    <w:rsid w:val="0027250B"/>
    <w:rsid w:val="00272997"/>
    <w:rsid w:val="00274D29"/>
    <w:rsid w:val="00275154"/>
    <w:rsid w:val="00280604"/>
    <w:rsid w:val="0028133F"/>
    <w:rsid w:val="002852AD"/>
    <w:rsid w:val="00286F2E"/>
    <w:rsid w:val="0029186D"/>
    <w:rsid w:val="00291BD3"/>
    <w:rsid w:val="00291D90"/>
    <w:rsid w:val="00293FC7"/>
    <w:rsid w:val="00294911"/>
    <w:rsid w:val="00294C78"/>
    <w:rsid w:val="00296C56"/>
    <w:rsid w:val="00297017"/>
    <w:rsid w:val="002B6B97"/>
    <w:rsid w:val="002B75B6"/>
    <w:rsid w:val="002C2A78"/>
    <w:rsid w:val="002C4785"/>
    <w:rsid w:val="002C4F5F"/>
    <w:rsid w:val="002D0208"/>
    <w:rsid w:val="002D7802"/>
    <w:rsid w:val="002E0DBA"/>
    <w:rsid w:val="002E39AD"/>
    <w:rsid w:val="002E728B"/>
    <w:rsid w:val="002F7529"/>
    <w:rsid w:val="002F7811"/>
    <w:rsid w:val="0030098D"/>
    <w:rsid w:val="00315814"/>
    <w:rsid w:val="00320BF8"/>
    <w:rsid w:val="00325CBE"/>
    <w:rsid w:val="00331704"/>
    <w:rsid w:val="00332702"/>
    <w:rsid w:val="003379C7"/>
    <w:rsid w:val="003556AC"/>
    <w:rsid w:val="00363E76"/>
    <w:rsid w:val="00364B3C"/>
    <w:rsid w:val="00366F43"/>
    <w:rsid w:val="003675CC"/>
    <w:rsid w:val="0037058A"/>
    <w:rsid w:val="00373E08"/>
    <w:rsid w:val="00376440"/>
    <w:rsid w:val="003779DA"/>
    <w:rsid w:val="0038500B"/>
    <w:rsid w:val="00387CF0"/>
    <w:rsid w:val="00393E36"/>
    <w:rsid w:val="00395CD4"/>
    <w:rsid w:val="0039610E"/>
    <w:rsid w:val="003A3024"/>
    <w:rsid w:val="003B408F"/>
    <w:rsid w:val="003B7D3A"/>
    <w:rsid w:val="003C00DE"/>
    <w:rsid w:val="003C2AA6"/>
    <w:rsid w:val="003C54DF"/>
    <w:rsid w:val="003C6AC9"/>
    <w:rsid w:val="003C74BF"/>
    <w:rsid w:val="003C7F18"/>
    <w:rsid w:val="003D0DB2"/>
    <w:rsid w:val="003D2E29"/>
    <w:rsid w:val="003D3C19"/>
    <w:rsid w:val="003E6072"/>
    <w:rsid w:val="003E726A"/>
    <w:rsid w:val="003F0DA3"/>
    <w:rsid w:val="003F63FE"/>
    <w:rsid w:val="003F6A85"/>
    <w:rsid w:val="00401E0D"/>
    <w:rsid w:val="004041EE"/>
    <w:rsid w:val="00405650"/>
    <w:rsid w:val="004074D7"/>
    <w:rsid w:val="0041297F"/>
    <w:rsid w:val="00413278"/>
    <w:rsid w:val="00420883"/>
    <w:rsid w:val="00420955"/>
    <w:rsid w:val="00427F78"/>
    <w:rsid w:val="00435171"/>
    <w:rsid w:val="00446169"/>
    <w:rsid w:val="00452CBB"/>
    <w:rsid w:val="00454369"/>
    <w:rsid w:val="0046603B"/>
    <w:rsid w:val="00470238"/>
    <w:rsid w:val="00474233"/>
    <w:rsid w:val="004744BF"/>
    <w:rsid w:val="004770F5"/>
    <w:rsid w:val="00480F26"/>
    <w:rsid w:val="00495571"/>
    <w:rsid w:val="00496691"/>
    <w:rsid w:val="004A7F37"/>
    <w:rsid w:val="004B2085"/>
    <w:rsid w:val="004D77D8"/>
    <w:rsid w:val="004D7AF8"/>
    <w:rsid w:val="004E04D8"/>
    <w:rsid w:val="004E12A6"/>
    <w:rsid w:val="004E2E34"/>
    <w:rsid w:val="004F0E85"/>
    <w:rsid w:val="004F24D2"/>
    <w:rsid w:val="004F3B51"/>
    <w:rsid w:val="005002A9"/>
    <w:rsid w:val="0050325C"/>
    <w:rsid w:val="0050436D"/>
    <w:rsid w:val="00507658"/>
    <w:rsid w:val="00511043"/>
    <w:rsid w:val="00514AA8"/>
    <w:rsid w:val="005177CE"/>
    <w:rsid w:val="00525A5E"/>
    <w:rsid w:val="00532D9E"/>
    <w:rsid w:val="00535A59"/>
    <w:rsid w:val="00536CB3"/>
    <w:rsid w:val="005446E2"/>
    <w:rsid w:val="00551246"/>
    <w:rsid w:val="005540A1"/>
    <w:rsid w:val="00561DC3"/>
    <w:rsid w:val="00577F30"/>
    <w:rsid w:val="005A0E91"/>
    <w:rsid w:val="005A22AD"/>
    <w:rsid w:val="005A681E"/>
    <w:rsid w:val="005B0674"/>
    <w:rsid w:val="005B06BE"/>
    <w:rsid w:val="005B6D07"/>
    <w:rsid w:val="005C016A"/>
    <w:rsid w:val="005C3343"/>
    <w:rsid w:val="005C402B"/>
    <w:rsid w:val="005C5B30"/>
    <w:rsid w:val="005C6634"/>
    <w:rsid w:val="005C7A44"/>
    <w:rsid w:val="005E32D1"/>
    <w:rsid w:val="005E3F90"/>
    <w:rsid w:val="005E45F8"/>
    <w:rsid w:val="005F241F"/>
    <w:rsid w:val="005F3523"/>
    <w:rsid w:val="005F487E"/>
    <w:rsid w:val="005F5234"/>
    <w:rsid w:val="00600B67"/>
    <w:rsid w:val="00602773"/>
    <w:rsid w:val="0060493A"/>
    <w:rsid w:val="0061515F"/>
    <w:rsid w:val="006151AD"/>
    <w:rsid w:val="0061549A"/>
    <w:rsid w:val="00615864"/>
    <w:rsid w:val="0061595A"/>
    <w:rsid w:val="00626335"/>
    <w:rsid w:val="006267F7"/>
    <w:rsid w:val="006315A4"/>
    <w:rsid w:val="00632280"/>
    <w:rsid w:val="0063359D"/>
    <w:rsid w:val="00637433"/>
    <w:rsid w:val="00640C8C"/>
    <w:rsid w:val="006415BB"/>
    <w:rsid w:val="00641FAB"/>
    <w:rsid w:val="006432D2"/>
    <w:rsid w:val="0064547B"/>
    <w:rsid w:val="0064574B"/>
    <w:rsid w:val="006477CF"/>
    <w:rsid w:val="00647E48"/>
    <w:rsid w:val="0065094E"/>
    <w:rsid w:val="0065211E"/>
    <w:rsid w:val="006532A3"/>
    <w:rsid w:val="00662BE1"/>
    <w:rsid w:val="006723D7"/>
    <w:rsid w:val="006746FB"/>
    <w:rsid w:val="006748CF"/>
    <w:rsid w:val="006773E2"/>
    <w:rsid w:val="006801A6"/>
    <w:rsid w:val="006801CF"/>
    <w:rsid w:val="00681D41"/>
    <w:rsid w:val="00682B38"/>
    <w:rsid w:val="00683181"/>
    <w:rsid w:val="00691F89"/>
    <w:rsid w:val="006927EA"/>
    <w:rsid w:val="006938CD"/>
    <w:rsid w:val="006954FD"/>
    <w:rsid w:val="006A22B6"/>
    <w:rsid w:val="006A2A9E"/>
    <w:rsid w:val="006A39AD"/>
    <w:rsid w:val="006A4668"/>
    <w:rsid w:val="006A66B2"/>
    <w:rsid w:val="006B19A6"/>
    <w:rsid w:val="006C048F"/>
    <w:rsid w:val="006C2BE7"/>
    <w:rsid w:val="006C5899"/>
    <w:rsid w:val="006C5E26"/>
    <w:rsid w:val="006D7497"/>
    <w:rsid w:val="006E07ED"/>
    <w:rsid w:val="006E6F7F"/>
    <w:rsid w:val="006F0B96"/>
    <w:rsid w:val="006F20A8"/>
    <w:rsid w:val="006F3A97"/>
    <w:rsid w:val="00706363"/>
    <w:rsid w:val="007067C0"/>
    <w:rsid w:val="00706B34"/>
    <w:rsid w:val="00715E95"/>
    <w:rsid w:val="00717322"/>
    <w:rsid w:val="0071792C"/>
    <w:rsid w:val="007211BE"/>
    <w:rsid w:val="00721743"/>
    <w:rsid w:val="007217AA"/>
    <w:rsid w:val="00723EB3"/>
    <w:rsid w:val="00737B78"/>
    <w:rsid w:val="00741F20"/>
    <w:rsid w:val="00742819"/>
    <w:rsid w:val="00745E61"/>
    <w:rsid w:val="007468CF"/>
    <w:rsid w:val="00750949"/>
    <w:rsid w:val="00752246"/>
    <w:rsid w:val="00761B7E"/>
    <w:rsid w:val="00763646"/>
    <w:rsid w:val="007636BF"/>
    <w:rsid w:val="007730EC"/>
    <w:rsid w:val="007814D5"/>
    <w:rsid w:val="00781CF0"/>
    <w:rsid w:val="00781FE9"/>
    <w:rsid w:val="00782B62"/>
    <w:rsid w:val="0078437D"/>
    <w:rsid w:val="007856BA"/>
    <w:rsid w:val="00786BD5"/>
    <w:rsid w:val="00790821"/>
    <w:rsid w:val="007923FB"/>
    <w:rsid w:val="007924E6"/>
    <w:rsid w:val="00795760"/>
    <w:rsid w:val="007959B0"/>
    <w:rsid w:val="007967D0"/>
    <w:rsid w:val="00796CE3"/>
    <w:rsid w:val="007A3A41"/>
    <w:rsid w:val="007B0D4F"/>
    <w:rsid w:val="007B31F5"/>
    <w:rsid w:val="007B517D"/>
    <w:rsid w:val="007B6876"/>
    <w:rsid w:val="007B71A0"/>
    <w:rsid w:val="007C4C52"/>
    <w:rsid w:val="007C70EB"/>
    <w:rsid w:val="007D11D9"/>
    <w:rsid w:val="007D2CA8"/>
    <w:rsid w:val="007E3089"/>
    <w:rsid w:val="007E32A6"/>
    <w:rsid w:val="007E7981"/>
    <w:rsid w:val="007F2817"/>
    <w:rsid w:val="007F2E2D"/>
    <w:rsid w:val="007F4935"/>
    <w:rsid w:val="007F6551"/>
    <w:rsid w:val="00801857"/>
    <w:rsid w:val="008109A9"/>
    <w:rsid w:val="00814A10"/>
    <w:rsid w:val="008204CB"/>
    <w:rsid w:val="0082168C"/>
    <w:rsid w:val="00843B75"/>
    <w:rsid w:val="00846A38"/>
    <w:rsid w:val="00851206"/>
    <w:rsid w:val="00853AF9"/>
    <w:rsid w:val="00854D78"/>
    <w:rsid w:val="00860BBA"/>
    <w:rsid w:val="00862050"/>
    <w:rsid w:val="008703B2"/>
    <w:rsid w:val="008707C0"/>
    <w:rsid w:val="00875B97"/>
    <w:rsid w:val="008805A5"/>
    <w:rsid w:val="0088299B"/>
    <w:rsid w:val="00887C4B"/>
    <w:rsid w:val="00891166"/>
    <w:rsid w:val="0089165B"/>
    <w:rsid w:val="00892E45"/>
    <w:rsid w:val="00893B61"/>
    <w:rsid w:val="00896E2B"/>
    <w:rsid w:val="008B6241"/>
    <w:rsid w:val="008B7361"/>
    <w:rsid w:val="008C4E6A"/>
    <w:rsid w:val="008C72F1"/>
    <w:rsid w:val="008D6009"/>
    <w:rsid w:val="008D6288"/>
    <w:rsid w:val="008E1FC7"/>
    <w:rsid w:val="008E289D"/>
    <w:rsid w:val="008E4C67"/>
    <w:rsid w:val="008F6075"/>
    <w:rsid w:val="008F6225"/>
    <w:rsid w:val="00902206"/>
    <w:rsid w:val="009060C9"/>
    <w:rsid w:val="009137B1"/>
    <w:rsid w:val="00915BEA"/>
    <w:rsid w:val="00915F77"/>
    <w:rsid w:val="009163C7"/>
    <w:rsid w:val="0091764B"/>
    <w:rsid w:val="00920435"/>
    <w:rsid w:val="009207F9"/>
    <w:rsid w:val="0092567D"/>
    <w:rsid w:val="00931FED"/>
    <w:rsid w:val="00932483"/>
    <w:rsid w:val="009331DC"/>
    <w:rsid w:val="00935197"/>
    <w:rsid w:val="00936388"/>
    <w:rsid w:val="009369B3"/>
    <w:rsid w:val="00957467"/>
    <w:rsid w:val="009604DE"/>
    <w:rsid w:val="00971016"/>
    <w:rsid w:val="00975484"/>
    <w:rsid w:val="0097793A"/>
    <w:rsid w:val="00981D6F"/>
    <w:rsid w:val="0098329A"/>
    <w:rsid w:val="00990932"/>
    <w:rsid w:val="009A1688"/>
    <w:rsid w:val="009A2E29"/>
    <w:rsid w:val="009A62D9"/>
    <w:rsid w:val="009B1203"/>
    <w:rsid w:val="009B6197"/>
    <w:rsid w:val="009B63C0"/>
    <w:rsid w:val="009B7094"/>
    <w:rsid w:val="009C15E8"/>
    <w:rsid w:val="009C336E"/>
    <w:rsid w:val="009C78F8"/>
    <w:rsid w:val="009D1480"/>
    <w:rsid w:val="009D57F9"/>
    <w:rsid w:val="009D75A8"/>
    <w:rsid w:val="009E14E5"/>
    <w:rsid w:val="009E51EB"/>
    <w:rsid w:val="009E65FD"/>
    <w:rsid w:val="009F1209"/>
    <w:rsid w:val="009F61ED"/>
    <w:rsid w:val="00A027FA"/>
    <w:rsid w:val="00A03026"/>
    <w:rsid w:val="00A03251"/>
    <w:rsid w:val="00A03941"/>
    <w:rsid w:val="00A06378"/>
    <w:rsid w:val="00A10833"/>
    <w:rsid w:val="00A11CBB"/>
    <w:rsid w:val="00A12440"/>
    <w:rsid w:val="00A14BB6"/>
    <w:rsid w:val="00A204FD"/>
    <w:rsid w:val="00A32EED"/>
    <w:rsid w:val="00A35CE6"/>
    <w:rsid w:val="00A42C4A"/>
    <w:rsid w:val="00A5294D"/>
    <w:rsid w:val="00A555D9"/>
    <w:rsid w:val="00A561D0"/>
    <w:rsid w:val="00A62308"/>
    <w:rsid w:val="00A63280"/>
    <w:rsid w:val="00A8529D"/>
    <w:rsid w:val="00A93FF9"/>
    <w:rsid w:val="00AA0DFD"/>
    <w:rsid w:val="00AA1295"/>
    <w:rsid w:val="00AA2EC6"/>
    <w:rsid w:val="00AA39C0"/>
    <w:rsid w:val="00AA4769"/>
    <w:rsid w:val="00AA54B6"/>
    <w:rsid w:val="00AA696B"/>
    <w:rsid w:val="00AB5B31"/>
    <w:rsid w:val="00AC0748"/>
    <w:rsid w:val="00AC2597"/>
    <w:rsid w:val="00AC4841"/>
    <w:rsid w:val="00AC4AB0"/>
    <w:rsid w:val="00AC67B6"/>
    <w:rsid w:val="00AC6F48"/>
    <w:rsid w:val="00AC7886"/>
    <w:rsid w:val="00AD1AFE"/>
    <w:rsid w:val="00AD23C2"/>
    <w:rsid w:val="00AD50A4"/>
    <w:rsid w:val="00AE2CE5"/>
    <w:rsid w:val="00AE64BF"/>
    <w:rsid w:val="00AE772E"/>
    <w:rsid w:val="00AF301B"/>
    <w:rsid w:val="00AF394B"/>
    <w:rsid w:val="00AF5E67"/>
    <w:rsid w:val="00B00991"/>
    <w:rsid w:val="00B046A5"/>
    <w:rsid w:val="00B055EF"/>
    <w:rsid w:val="00B066B8"/>
    <w:rsid w:val="00B1179A"/>
    <w:rsid w:val="00B14960"/>
    <w:rsid w:val="00B179B2"/>
    <w:rsid w:val="00B17F01"/>
    <w:rsid w:val="00B22B31"/>
    <w:rsid w:val="00B2740A"/>
    <w:rsid w:val="00B30D55"/>
    <w:rsid w:val="00B35FB7"/>
    <w:rsid w:val="00B37049"/>
    <w:rsid w:val="00B37BD7"/>
    <w:rsid w:val="00B43D80"/>
    <w:rsid w:val="00B443B6"/>
    <w:rsid w:val="00B45159"/>
    <w:rsid w:val="00B451C2"/>
    <w:rsid w:val="00B45E45"/>
    <w:rsid w:val="00B4752E"/>
    <w:rsid w:val="00B50391"/>
    <w:rsid w:val="00B50A3B"/>
    <w:rsid w:val="00B5209F"/>
    <w:rsid w:val="00B54FBC"/>
    <w:rsid w:val="00B668D8"/>
    <w:rsid w:val="00B70DB1"/>
    <w:rsid w:val="00B82103"/>
    <w:rsid w:val="00B82DA5"/>
    <w:rsid w:val="00B93B58"/>
    <w:rsid w:val="00BA4E0F"/>
    <w:rsid w:val="00BA4FF0"/>
    <w:rsid w:val="00BA686E"/>
    <w:rsid w:val="00BB142A"/>
    <w:rsid w:val="00BB2122"/>
    <w:rsid w:val="00BB3873"/>
    <w:rsid w:val="00BB47A8"/>
    <w:rsid w:val="00BB6E75"/>
    <w:rsid w:val="00BC00B9"/>
    <w:rsid w:val="00BC0F77"/>
    <w:rsid w:val="00BC747B"/>
    <w:rsid w:val="00BD2629"/>
    <w:rsid w:val="00BD487D"/>
    <w:rsid w:val="00BD4A46"/>
    <w:rsid w:val="00BD50B8"/>
    <w:rsid w:val="00BE086A"/>
    <w:rsid w:val="00BF3750"/>
    <w:rsid w:val="00BF7A92"/>
    <w:rsid w:val="00C06DA5"/>
    <w:rsid w:val="00C156AB"/>
    <w:rsid w:val="00C23009"/>
    <w:rsid w:val="00C24225"/>
    <w:rsid w:val="00C2473E"/>
    <w:rsid w:val="00C24B87"/>
    <w:rsid w:val="00C27412"/>
    <w:rsid w:val="00C2763A"/>
    <w:rsid w:val="00C279F4"/>
    <w:rsid w:val="00C305FC"/>
    <w:rsid w:val="00C30649"/>
    <w:rsid w:val="00C329B6"/>
    <w:rsid w:val="00C41150"/>
    <w:rsid w:val="00C41374"/>
    <w:rsid w:val="00C4761B"/>
    <w:rsid w:val="00C5239D"/>
    <w:rsid w:val="00C609DC"/>
    <w:rsid w:val="00C64EB2"/>
    <w:rsid w:val="00C65940"/>
    <w:rsid w:val="00C70F05"/>
    <w:rsid w:val="00C71AA6"/>
    <w:rsid w:val="00C72AEA"/>
    <w:rsid w:val="00C8159F"/>
    <w:rsid w:val="00C81F1E"/>
    <w:rsid w:val="00C8443A"/>
    <w:rsid w:val="00C86E56"/>
    <w:rsid w:val="00C87049"/>
    <w:rsid w:val="00C92AE5"/>
    <w:rsid w:val="00C94F74"/>
    <w:rsid w:val="00C96A63"/>
    <w:rsid w:val="00CA0664"/>
    <w:rsid w:val="00CA0C95"/>
    <w:rsid w:val="00CA28CB"/>
    <w:rsid w:val="00CA5A9A"/>
    <w:rsid w:val="00CA6A30"/>
    <w:rsid w:val="00CB4766"/>
    <w:rsid w:val="00CC16BA"/>
    <w:rsid w:val="00CC189C"/>
    <w:rsid w:val="00CC3B94"/>
    <w:rsid w:val="00CD01E2"/>
    <w:rsid w:val="00CD0C12"/>
    <w:rsid w:val="00CD3C42"/>
    <w:rsid w:val="00CD7F0F"/>
    <w:rsid w:val="00CF0219"/>
    <w:rsid w:val="00CF359A"/>
    <w:rsid w:val="00D025C0"/>
    <w:rsid w:val="00D02E74"/>
    <w:rsid w:val="00D035DC"/>
    <w:rsid w:val="00D12940"/>
    <w:rsid w:val="00D159C4"/>
    <w:rsid w:val="00D2020C"/>
    <w:rsid w:val="00D234E8"/>
    <w:rsid w:val="00D25DD3"/>
    <w:rsid w:val="00D264DC"/>
    <w:rsid w:val="00D315B6"/>
    <w:rsid w:val="00D32973"/>
    <w:rsid w:val="00D341A6"/>
    <w:rsid w:val="00D34D18"/>
    <w:rsid w:val="00D40E91"/>
    <w:rsid w:val="00D4169A"/>
    <w:rsid w:val="00D43657"/>
    <w:rsid w:val="00D44DDF"/>
    <w:rsid w:val="00D47E83"/>
    <w:rsid w:val="00D5090C"/>
    <w:rsid w:val="00D54A3A"/>
    <w:rsid w:val="00D55D96"/>
    <w:rsid w:val="00D56BAA"/>
    <w:rsid w:val="00D6443D"/>
    <w:rsid w:val="00D654A6"/>
    <w:rsid w:val="00D662F6"/>
    <w:rsid w:val="00D66920"/>
    <w:rsid w:val="00D706C6"/>
    <w:rsid w:val="00D72DFD"/>
    <w:rsid w:val="00D77504"/>
    <w:rsid w:val="00D82314"/>
    <w:rsid w:val="00D831FC"/>
    <w:rsid w:val="00D86DF9"/>
    <w:rsid w:val="00D875AB"/>
    <w:rsid w:val="00D90070"/>
    <w:rsid w:val="00D9517E"/>
    <w:rsid w:val="00DA6BF5"/>
    <w:rsid w:val="00DB1BAF"/>
    <w:rsid w:val="00DB2F76"/>
    <w:rsid w:val="00DB4ED2"/>
    <w:rsid w:val="00DB6B63"/>
    <w:rsid w:val="00DC177B"/>
    <w:rsid w:val="00DC4A3C"/>
    <w:rsid w:val="00DD6890"/>
    <w:rsid w:val="00DD7D9E"/>
    <w:rsid w:val="00DD7DE4"/>
    <w:rsid w:val="00DE0A91"/>
    <w:rsid w:val="00DE15E0"/>
    <w:rsid w:val="00DE33C7"/>
    <w:rsid w:val="00DE5984"/>
    <w:rsid w:val="00DE7231"/>
    <w:rsid w:val="00DE7D67"/>
    <w:rsid w:val="00DF416F"/>
    <w:rsid w:val="00DF7E5B"/>
    <w:rsid w:val="00E0400D"/>
    <w:rsid w:val="00E065D8"/>
    <w:rsid w:val="00E10995"/>
    <w:rsid w:val="00E1107D"/>
    <w:rsid w:val="00E112EE"/>
    <w:rsid w:val="00E12B6D"/>
    <w:rsid w:val="00E13599"/>
    <w:rsid w:val="00E21109"/>
    <w:rsid w:val="00E21331"/>
    <w:rsid w:val="00E33452"/>
    <w:rsid w:val="00E336B3"/>
    <w:rsid w:val="00E34160"/>
    <w:rsid w:val="00E3763D"/>
    <w:rsid w:val="00E42A91"/>
    <w:rsid w:val="00E43B8C"/>
    <w:rsid w:val="00E50082"/>
    <w:rsid w:val="00E54A61"/>
    <w:rsid w:val="00E5507B"/>
    <w:rsid w:val="00E62F07"/>
    <w:rsid w:val="00E662EB"/>
    <w:rsid w:val="00E703B0"/>
    <w:rsid w:val="00E73394"/>
    <w:rsid w:val="00E75AD3"/>
    <w:rsid w:val="00E80755"/>
    <w:rsid w:val="00E807B2"/>
    <w:rsid w:val="00E814EE"/>
    <w:rsid w:val="00E844E2"/>
    <w:rsid w:val="00E853B7"/>
    <w:rsid w:val="00E86DD4"/>
    <w:rsid w:val="00E9090E"/>
    <w:rsid w:val="00E94EBA"/>
    <w:rsid w:val="00E97412"/>
    <w:rsid w:val="00EA0190"/>
    <w:rsid w:val="00EA4021"/>
    <w:rsid w:val="00EB0A8E"/>
    <w:rsid w:val="00EB5966"/>
    <w:rsid w:val="00EC0A74"/>
    <w:rsid w:val="00EC2163"/>
    <w:rsid w:val="00EC3532"/>
    <w:rsid w:val="00EC74D4"/>
    <w:rsid w:val="00ED1575"/>
    <w:rsid w:val="00ED5F02"/>
    <w:rsid w:val="00EF1D68"/>
    <w:rsid w:val="00EF2BBC"/>
    <w:rsid w:val="00EF3249"/>
    <w:rsid w:val="00EF4DAB"/>
    <w:rsid w:val="00F07ACD"/>
    <w:rsid w:val="00F14884"/>
    <w:rsid w:val="00F15AFC"/>
    <w:rsid w:val="00F23B40"/>
    <w:rsid w:val="00F30A03"/>
    <w:rsid w:val="00F3301E"/>
    <w:rsid w:val="00F35984"/>
    <w:rsid w:val="00F37F1C"/>
    <w:rsid w:val="00F45464"/>
    <w:rsid w:val="00F47A2B"/>
    <w:rsid w:val="00F50A03"/>
    <w:rsid w:val="00F527A3"/>
    <w:rsid w:val="00F52A25"/>
    <w:rsid w:val="00F53B6B"/>
    <w:rsid w:val="00F57D82"/>
    <w:rsid w:val="00F62FA7"/>
    <w:rsid w:val="00F631B7"/>
    <w:rsid w:val="00F63F9C"/>
    <w:rsid w:val="00F67D78"/>
    <w:rsid w:val="00F70B77"/>
    <w:rsid w:val="00F73749"/>
    <w:rsid w:val="00F760BC"/>
    <w:rsid w:val="00F82A80"/>
    <w:rsid w:val="00F82EFD"/>
    <w:rsid w:val="00FA0D89"/>
    <w:rsid w:val="00FA11AA"/>
    <w:rsid w:val="00FB08FD"/>
    <w:rsid w:val="00FB159C"/>
    <w:rsid w:val="00FB3949"/>
    <w:rsid w:val="00FC40E5"/>
    <w:rsid w:val="00FD2108"/>
    <w:rsid w:val="00FD4808"/>
    <w:rsid w:val="00FD6314"/>
    <w:rsid w:val="00FE028D"/>
    <w:rsid w:val="00FE0F87"/>
    <w:rsid w:val="00FE309B"/>
    <w:rsid w:val="00FE4726"/>
    <w:rsid w:val="00FE61CE"/>
    <w:rsid w:val="00FF5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DEE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1004" w:hangingChars="399" w:hanging="811"/>
      <w:jc w:val="left"/>
    </w:pPr>
    <w:rPr>
      <w:sz w:val="2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2">
    <w:name w:val="Body Text Indent 2"/>
    <w:basedOn w:val="a"/>
    <w:pPr>
      <w:ind w:leftChars="30" w:left="1261" w:hangingChars="500" w:hanging="1198"/>
    </w:pPr>
    <w:rPr>
      <w:rFonts w:ascii="HG丸ｺﾞｼｯｸM-PRO" w:eastAsia="HG丸ｺﾞｼｯｸM-PRO" w:hAnsi="ＭＳ 明朝"/>
      <w:sz w:val="24"/>
    </w:rPr>
  </w:style>
  <w:style w:type="table" w:styleId="a8">
    <w:name w:val="Table Grid"/>
    <w:basedOn w:val="a1"/>
    <w:uiPriority w:val="59"/>
    <w:rsid w:val="0042088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rsid w:val="00E662EB"/>
    <w:rPr>
      <w:sz w:val="18"/>
      <w:szCs w:val="18"/>
    </w:rPr>
  </w:style>
  <w:style w:type="paragraph" w:styleId="aa">
    <w:name w:val="annotation text"/>
    <w:basedOn w:val="a"/>
    <w:link w:val="ab"/>
    <w:semiHidden/>
    <w:unhideWhenUsed/>
    <w:rsid w:val="00E662EB"/>
    <w:pPr>
      <w:jc w:val="left"/>
    </w:pPr>
  </w:style>
  <w:style w:type="character" w:customStyle="1" w:styleId="ab">
    <w:name w:val="コメント文字列 (文字)"/>
    <w:basedOn w:val="a0"/>
    <w:link w:val="aa"/>
    <w:semiHidden/>
    <w:rsid w:val="00E662EB"/>
    <w:rPr>
      <w:kern w:val="2"/>
      <w:sz w:val="21"/>
      <w:szCs w:val="24"/>
    </w:rPr>
  </w:style>
  <w:style w:type="paragraph" w:styleId="ac">
    <w:name w:val="annotation subject"/>
    <w:basedOn w:val="aa"/>
    <w:next w:val="aa"/>
    <w:link w:val="ad"/>
    <w:semiHidden/>
    <w:unhideWhenUsed/>
    <w:rsid w:val="00E662EB"/>
    <w:rPr>
      <w:b/>
      <w:bCs/>
    </w:rPr>
  </w:style>
  <w:style w:type="character" w:customStyle="1" w:styleId="ad">
    <w:name w:val="コメント内容 (文字)"/>
    <w:basedOn w:val="ab"/>
    <w:link w:val="ac"/>
    <w:semiHidden/>
    <w:rsid w:val="00E662EB"/>
    <w:rPr>
      <w:b/>
      <w:bCs/>
      <w:kern w:val="2"/>
      <w:sz w:val="21"/>
      <w:szCs w:val="24"/>
    </w:rPr>
  </w:style>
  <w:style w:type="paragraph" w:styleId="Web">
    <w:name w:val="Normal (Web)"/>
    <w:basedOn w:val="a"/>
    <w:uiPriority w:val="99"/>
    <w:semiHidden/>
    <w:unhideWhenUsed/>
    <w:rsid w:val="00291D9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6">
    <w:name w:val="フッター (文字)"/>
    <w:basedOn w:val="a0"/>
    <w:link w:val="a5"/>
    <w:uiPriority w:val="99"/>
    <w:rsid w:val="00C242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10594">
      <w:bodyDiv w:val="1"/>
      <w:marLeft w:val="0"/>
      <w:marRight w:val="0"/>
      <w:marTop w:val="0"/>
      <w:marBottom w:val="0"/>
      <w:divBdr>
        <w:top w:val="none" w:sz="0" w:space="0" w:color="auto"/>
        <w:left w:val="none" w:sz="0" w:space="0" w:color="auto"/>
        <w:bottom w:val="none" w:sz="0" w:space="0" w:color="auto"/>
        <w:right w:val="none" w:sz="0" w:space="0" w:color="auto"/>
      </w:divBdr>
    </w:div>
    <w:div w:id="429860383">
      <w:bodyDiv w:val="1"/>
      <w:marLeft w:val="0"/>
      <w:marRight w:val="0"/>
      <w:marTop w:val="0"/>
      <w:marBottom w:val="0"/>
      <w:divBdr>
        <w:top w:val="none" w:sz="0" w:space="0" w:color="auto"/>
        <w:left w:val="none" w:sz="0" w:space="0" w:color="auto"/>
        <w:bottom w:val="none" w:sz="0" w:space="0" w:color="auto"/>
        <w:right w:val="none" w:sz="0" w:space="0" w:color="auto"/>
      </w:divBdr>
    </w:div>
    <w:div w:id="527761744">
      <w:bodyDiv w:val="1"/>
      <w:marLeft w:val="0"/>
      <w:marRight w:val="0"/>
      <w:marTop w:val="0"/>
      <w:marBottom w:val="0"/>
      <w:divBdr>
        <w:top w:val="none" w:sz="0" w:space="0" w:color="auto"/>
        <w:left w:val="none" w:sz="0" w:space="0" w:color="auto"/>
        <w:bottom w:val="none" w:sz="0" w:space="0" w:color="auto"/>
        <w:right w:val="none" w:sz="0" w:space="0" w:color="auto"/>
      </w:divBdr>
    </w:div>
    <w:div w:id="612051818">
      <w:bodyDiv w:val="1"/>
      <w:marLeft w:val="0"/>
      <w:marRight w:val="0"/>
      <w:marTop w:val="0"/>
      <w:marBottom w:val="0"/>
      <w:divBdr>
        <w:top w:val="none" w:sz="0" w:space="0" w:color="auto"/>
        <w:left w:val="none" w:sz="0" w:space="0" w:color="auto"/>
        <w:bottom w:val="none" w:sz="0" w:space="0" w:color="auto"/>
        <w:right w:val="none" w:sz="0" w:space="0" w:color="auto"/>
      </w:divBdr>
    </w:div>
    <w:div w:id="627199995">
      <w:bodyDiv w:val="1"/>
      <w:marLeft w:val="0"/>
      <w:marRight w:val="0"/>
      <w:marTop w:val="0"/>
      <w:marBottom w:val="0"/>
      <w:divBdr>
        <w:top w:val="none" w:sz="0" w:space="0" w:color="auto"/>
        <w:left w:val="none" w:sz="0" w:space="0" w:color="auto"/>
        <w:bottom w:val="none" w:sz="0" w:space="0" w:color="auto"/>
        <w:right w:val="none" w:sz="0" w:space="0" w:color="auto"/>
      </w:divBdr>
    </w:div>
    <w:div w:id="1021854585">
      <w:bodyDiv w:val="1"/>
      <w:marLeft w:val="0"/>
      <w:marRight w:val="0"/>
      <w:marTop w:val="0"/>
      <w:marBottom w:val="0"/>
      <w:divBdr>
        <w:top w:val="none" w:sz="0" w:space="0" w:color="auto"/>
        <w:left w:val="none" w:sz="0" w:space="0" w:color="auto"/>
        <w:bottom w:val="none" w:sz="0" w:space="0" w:color="auto"/>
        <w:right w:val="none" w:sz="0" w:space="0" w:color="auto"/>
      </w:divBdr>
    </w:div>
    <w:div w:id="1220045928">
      <w:bodyDiv w:val="1"/>
      <w:marLeft w:val="0"/>
      <w:marRight w:val="0"/>
      <w:marTop w:val="0"/>
      <w:marBottom w:val="0"/>
      <w:divBdr>
        <w:top w:val="none" w:sz="0" w:space="0" w:color="auto"/>
        <w:left w:val="none" w:sz="0" w:space="0" w:color="auto"/>
        <w:bottom w:val="none" w:sz="0" w:space="0" w:color="auto"/>
        <w:right w:val="none" w:sz="0" w:space="0" w:color="auto"/>
      </w:divBdr>
    </w:div>
    <w:div w:id="1296721936">
      <w:bodyDiv w:val="1"/>
      <w:marLeft w:val="0"/>
      <w:marRight w:val="0"/>
      <w:marTop w:val="0"/>
      <w:marBottom w:val="0"/>
      <w:divBdr>
        <w:top w:val="none" w:sz="0" w:space="0" w:color="auto"/>
        <w:left w:val="none" w:sz="0" w:space="0" w:color="auto"/>
        <w:bottom w:val="none" w:sz="0" w:space="0" w:color="auto"/>
        <w:right w:val="none" w:sz="0" w:space="0" w:color="auto"/>
      </w:divBdr>
    </w:div>
    <w:div w:id="1352221918">
      <w:bodyDiv w:val="1"/>
      <w:marLeft w:val="0"/>
      <w:marRight w:val="0"/>
      <w:marTop w:val="0"/>
      <w:marBottom w:val="0"/>
      <w:divBdr>
        <w:top w:val="none" w:sz="0" w:space="0" w:color="auto"/>
        <w:left w:val="none" w:sz="0" w:space="0" w:color="auto"/>
        <w:bottom w:val="none" w:sz="0" w:space="0" w:color="auto"/>
        <w:right w:val="none" w:sz="0" w:space="0" w:color="auto"/>
      </w:divBdr>
    </w:div>
    <w:div w:id="1379932021">
      <w:bodyDiv w:val="1"/>
      <w:marLeft w:val="0"/>
      <w:marRight w:val="0"/>
      <w:marTop w:val="0"/>
      <w:marBottom w:val="0"/>
      <w:divBdr>
        <w:top w:val="none" w:sz="0" w:space="0" w:color="auto"/>
        <w:left w:val="none" w:sz="0" w:space="0" w:color="auto"/>
        <w:bottom w:val="none" w:sz="0" w:space="0" w:color="auto"/>
        <w:right w:val="none" w:sz="0" w:space="0" w:color="auto"/>
      </w:divBdr>
    </w:div>
    <w:div w:id="1441028552">
      <w:bodyDiv w:val="1"/>
      <w:marLeft w:val="0"/>
      <w:marRight w:val="0"/>
      <w:marTop w:val="0"/>
      <w:marBottom w:val="0"/>
      <w:divBdr>
        <w:top w:val="none" w:sz="0" w:space="0" w:color="auto"/>
        <w:left w:val="none" w:sz="0" w:space="0" w:color="auto"/>
        <w:bottom w:val="none" w:sz="0" w:space="0" w:color="auto"/>
        <w:right w:val="none" w:sz="0" w:space="0" w:color="auto"/>
      </w:divBdr>
    </w:div>
    <w:div w:id="1545753690">
      <w:bodyDiv w:val="1"/>
      <w:marLeft w:val="0"/>
      <w:marRight w:val="0"/>
      <w:marTop w:val="0"/>
      <w:marBottom w:val="0"/>
      <w:divBdr>
        <w:top w:val="none" w:sz="0" w:space="0" w:color="auto"/>
        <w:left w:val="none" w:sz="0" w:space="0" w:color="auto"/>
        <w:bottom w:val="none" w:sz="0" w:space="0" w:color="auto"/>
        <w:right w:val="none" w:sz="0" w:space="0" w:color="auto"/>
      </w:divBdr>
    </w:div>
    <w:div w:id="1754013943">
      <w:bodyDiv w:val="1"/>
      <w:marLeft w:val="0"/>
      <w:marRight w:val="0"/>
      <w:marTop w:val="0"/>
      <w:marBottom w:val="0"/>
      <w:divBdr>
        <w:top w:val="none" w:sz="0" w:space="0" w:color="auto"/>
        <w:left w:val="none" w:sz="0" w:space="0" w:color="auto"/>
        <w:bottom w:val="none" w:sz="0" w:space="0" w:color="auto"/>
        <w:right w:val="none" w:sz="0" w:space="0" w:color="auto"/>
      </w:divBdr>
    </w:div>
    <w:div w:id="178083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F9880-3C4A-413B-9886-68D4D90A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3398</Words>
  <Characters>239</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2021-06-17T05:31:00Z</dcterms:created>
  <dcterms:modified xsi:type="dcterms:W3CDTF">2021-08-23T01:12:00Z</dcterms:modified>
</cp:coreProperties>
</file>