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Default="00DD210A" w:rsidP="00B22056">
      <w:pPr>
        <w:ind w:right="210"/>
        <w:jc w:val="right"/>
      </w:pPr>
      <w:r w:rsidRPr="00CF7231">
        <w:rPr>
          <w:rFonts w:hint="eastAsia"/>
          <w:spacing w:val="28"/>
          <w:kern w:val="0"/>
          <w:fitText w:val="2075" w:id="1936354560"/>
        </w:rPr>
        <w:t>障生第</w:t>
      </w:r>
      <w:r w:rsidR="00290056" w:rsidRPr="00CF7231">
        <w:rPr>
          <w:rFonts w:hint="eastAsia"/>
          <w:spacing w:val="28"/>
          <w:kern w:val="0"/>
          <w:fitText w:val="2075" w:id="1936354560"/>
        </w:rPr>
        <w:t>２５１７</w:t>
      </w:r>
      <w:r w:rsidRPr="00CF7231">
        <w:rPr>
          <w:rFonts w:hint="eastAsia"/>
          <w:spacing w:val="2"/>
          <w:kern w:val="0"/>
          <w:fitText w:val="2075" w:id="1936354560"/>
        </w:rPr>
        <w:t>号</w:t>
      </w:r>
      <w:r w:rsidR="000917A1">
        <w:rPr>
          <w:rFonts w:hint="eastAsia"/>
        </w:rPr>
        <w:t xml:space="preserve">　</w:t>
      </w:r>
    </w:p>
    <w:p w:rsidR="00DD210A" w:rsidRDefault="00DD210A" w:rsidP="000917A1">
      <w:pPr>
        <w:wordWrap w:val="0"/>
        <w:jc w:val="right"/>
      </w:pPr>
      <w:r>
        <w:rPr>
          <w:rFonts w:hint="eastAsia"/>
        </w:rPr>
        <w:t>平成</w:t>
      </w:r>
      <w:r w:rsidR="00F94A62">
        <w:rPr>
          <w:rFonts w:hint="eastAsia"/>
        </w:rPr>
        <w:t>３</w:t>
      </w:r>
      <w:r w:rsidR="003D136A">
        <w:rPr>
          <w:rFonts w:hint="eastAsia"/>
        </w:rPr>
        <w:t>１</w:t>
      </w:r>
      <w:r>
        <w:rPr>
          <w:rFonts w:hint="eastAsia"/>
        </w:rPr>
        <w:t>年</w:t>
      </w:r>
      <w:r w:rsidR="003D136A">
        <w:rPr>
          <w:rFonts w:hint="eastAsia"/>
        </w:rPr>
        <w:t>３</w:t>
      </w:r>
      <w:r>
        <w:rPr>
          <w:rFonts w:hint="eastAsia"/>
        </w:rPr>
        <w:t>月</w:t>
      </w:r>
      <w:r w:rsidR="00FB6BF3">
        <w:rPr>
          <w:rFonts w:hint="eastAsia"/>
        </w:rPr>
        <w:t>１３</w:t>
      </w:r>
      <w:r>
        <w:rPr>
          <w:rFonts w:hint="eastAsia"/>
        </w:rPr>
        <w:t>日</w:t>
      </w:r>
      <w:r w:rsidR="000917A1">
        <w:rPr>
          <w:rFonts w:hint="eastAsia"/>
        </w:rPr>
        <w:t xml:space="preserve">　</w:t>
      </w:r>
    </w:p>
    <w:p w:rsidR="00DD210A" w:rsidRDefault="00DD210A"/>
    <w:p w:rsidR="00DD210A" w:rsidRDefault="00DD210A" w:rsidP="00B22056">
      <w:pPr>
        <w:ind w:firstLineChars="100" w:firstLine="210"/>
      </w:pPr>
      <w:r>
        <w:rPr>
          <w:rFonts w:hint="eastAsia"/>
        </w:rPr>
        <w:t>指定障がい児通所支援事業者　代表者　様</w:t>
      </w:r>
    </w:p>
    <w:p w:rsidR="00DD210A" w:rsidRDefault="00DD210A"/>
    <w:p w:rsidR="00DD210A" w:rsidRDefault="00DD210A" w:rsidP="007B4792">
      <w:pPr>
        <w:wordWrap w:val="0"/>
        <w:ind w:right="210"/>
        <w:jc w:val="right"/>
      </w:pPr>
      <w:r>
        <w:rPr>
          <w:rFonts w:hint="eastAsia"/>
        </w:rPr>
        <w:t xml:space="preserve">大阪府福祉部障がい福祉室　</w:t>
      </w:r>
    </w:p>
    <w:p w:rsidR="00DD210A" w:rsidRDefault="00B22056" w:rsidP="00DD210A">
      <w:pPr>
        <w:wordWrap w:val="0"/>
        <w:jc w:val="right"/>
      </w:pPr>
      <w:r>
        <w:rPr>
          <w:rFonts w:hint="eastAsia"/>
        </w:rPr>
        <w:t xml:space="preserve">　　</w:t>
      </w:r>
      <w:r w:rsidR="00DD210A">
        <w:rPr>
          <w:rFonts w:hint="eastAsia"/>
        </w:rPr>
        <w:t xml:space="preserve">生活基盤推進課長　</w:t>
      </w:r>
    </w:p>
    <w:p w:rsidR="00DD210A" w:rsidRDefault="00DD210A"/>
    <w:p w:rsidR="002E29C0" w:rsidRPr="007B4792" w:rsidRDefault="003D136A" w:rsidP="00DD210A">
      <w:pPr>
        <w:jc w:val="center"/>
        <w:rPr>
          <w:rFonts w:asciiTheme="majorEastAsia" w:eastAsiaTheme="majorEastAsia" w:hAnsiTheme="majorEastAsia"/>
          <w:b/>
        </w:rPr>
      </w:pPr>
      <w:r w:rsidRPr="007B4792">
        <w:rPr>
          <w:rFonts w:asciiTheme="majorEastAsia" w:eastAsiaTheme="majorEastAsia" w:hAnsiTheme="majorEastAsia" w:hint="eastAsia"/>
          <w:b/>
        </w:rPr>
        <w:t>児童発達支援及び放課後等デイサービスにおける</w:t>
      </w:r>
    </w:p>
    <w:p w:rsidR="00DD210A" w:rsidRPr="007B4792" w:rsidRDefault="002E29C0" w:rsidP="00DD210A">
      <w:pPr>
        <w:jc w:val="center"/>
        <w:rPr>
          <w:rFonts w:asciiTheme="majorEastAsia" w:eastAsiaTheme="majorEastAsia" w:hAnsiTheme="majorEastAsia"/>
          <w:b/>
        </w:rPr>
      </w:pPr>
      <w:r w:rsidRPr="007B4792">
        <w:rPr>
          <w:rFonts w:asciiTheme="majorEastAsia" w:eastAsiaTheme="majorEastAsia" w:hAnsiTheme="majorEastAsia" w:hint="eastAsia"/>
          <w:b/>
        </w:rPr>
        <w:t>平成31年度の</w:t>
      </w:r>
      <w:r w:rsidR="003D136A" w:rsidRPr="007B4792">
        <w:rPr>
          <w:rFonts w:asciiTheme="majorEastAsia" w:eastAsiaTheme="majorEastAsia" w:hAnsiTheme="majorEastAsia" w:hint="eastAsia"/>
          <w:b/>
        </w:rPr>
        <w:t>報酬区分の見直し</w:t>
      </w:r>
      <w:r w:rsidR="00DD210A" w:rsidRPr="007B4792">
        <w:rPr>
          <w:rFonts w:asciiTheme="majorEastAsia" w:eastAsiaTheme="majorEastAsia" w:hAnsiTheme="majorEastAsia" w:hint="eastAsia"/>
          <w:b/>
        </w:rPr>
        <w:t>について（通知）</w:t>
      </w:r>
    </w:p>
    <w:p w:rsidR="00DD210A" w:rsidRDefault="00DD210A"/>
    <w:p w:rsidR="00DD210A" w:rsidRDefault="00DD210A">
      <w:r>
        <w:rPr>
          <w:rFonts w:hint="eastAsia"/>
        </w:rPr>
        <w:t xml:space="preserve">　日頃から、本府の障がい福祉行政の推進に御理解、御協力を</w:t>
      </w:r>
      <w:r w:rsidR="000917A1">
        <w:rPr>
          <w:rFonts w:hint="eastAsia"/>
        </w:rPr>
        <w:t>いただき、厚く御礼申し上げます。</w:t>
      </w:r>
    </w:p>
    <w:p w:rsidR="003D136A" w:rsidRDefault="000917A1">
      <w:r>
        <w:rPr>
          <w:rFonts w:hint="eastAsia"/>
        </w:rPr>
        <w:t xml:space="preserve">　さて、児童発達支援及び放課後等デイサービスにおいては、</w:t>
      </w:r>
      <w:r w:rsidR="003D136A">
        <w:rPr>
          <w:rFonts w:hint="eastAsia"/>
        </w:rPr>
        <w:t>平成</w:t>
      </w:r>
      <w:r w:rsidR="003D136A">
        <w:rPr>
          <w:rFonts w:hint="eastAsia"/>
        </w:rPr>
        <w:t>30</w:t>
      </w:r>
      <w:r w:rsidR="003D136A">
        <w:rPr>
          <w:rFonts w:hint="eastAsia"/>
        </w:rPr>
        <w:t>年度報酬改定により、</w:t>
      </w:r>
      <w:r>
        <w:rPr>
          <w:rFonts w:hint="eastAsia"/>
        </w:rPr>
        <w:t>報酬区分が導入され、</w:t>
      </w:r>
      <w:r w:rsidR="003D136A">
        <w:rPr>
          <w:rFonts w:hint="eastAsia"/>
        </w:rPr>
        <w:t>平成</w:t>
      </w:r>
      <w:r w:rsidR="003D136A">
        <w:rPr>
          <w:rFonts w:hint="eastAsia"/>
        </w:rPr>
        <w:t>31</w:t>
      </w:r>
      <w:r w:rsidR="00EF6FD1">
        <w:rPr>
          <w:rFonts w:hint="eastAsia"/>
        </w:rPr>
        <w:t>年度の報酬区分は、</w:t>
      </w:r>
      <w:r w:rsidR="008E354D">
        <w:rPr>
          <w:rFonts w:hint="eastAsia"/>
        </w:rPr>
        <w:t>別添に記載の方法により</w:t>
      </w:r>
      <w:r w:rsidR="001E65FC">
        <w:rPr>
          <w:rFonts w:hint="eastAsia"/>
        </w:rPr>
        <w:t>延べ</w:t>
      </w:r>
      <w:r w:rsidR="00EF6FD1">
        <w:rPr>
          <w:rFonts w:hint="eastAsia"/>
        </w:rPr>
        <w:t>利用児童数の実績に基づいて</w:t>
      </w:r>
      <w:r w:rsidR="008E354D">
        <w:rPr>
          <w:rFonts w:hint="eastAsia"/>
        </w:rPr>
        <w:t>判定することとなりました。</w:t>
      </w:r>
    </w:p>
    <w:p w:rsidR="000917A1" w:rsidRDefault="008E354D" w:rsidP="008E354D">
      <w:r>
        <w:rPr>
          <w:rFonts w:hint="eastAsia"/>
        </w:rPr>
        <w:t xml:space="preserve">　</w:t>
      </w:r>
      <w:r w:rsidR="00FC0CFC">
        <w:rPr>
          <w:rFonts w:hint="eastAsia"/>
        </w:rPr>
        <w:t>つきましては、別添を参照のうえ</w:t>
      </w:r>
      <w:r w:rsidR="001E65FC">
        <w:rPr>
          <w:rFonts w:hint="eastAsia"/>
        </w:rPr>
        <w:t>、</w:t>
      </w:r>
      <w:r w:rsidR="002E29C0">
        <w:rPr>
          <w:rFonts w:hint="eastAsia"/>
        </w:rPr>
        <w:t>必ず平成</w:t>
      </w:r>
      <w:r w:rsidR="002E29C0">
        <w:rPr>
          <w:rFonts w:hint="eastAsia"/>
        </w:rPr>
        <w:t>31</w:t>
      </w:r>
      <w:r w:rsidR="002E29C0">
        <w:rPr>
          <w:rFonts w:hint="eastAsia"/>
        </w:rPr>
        <w:t>年度の報酬区分を判定</w:t>
      </w:r>
      <w:r>
        <w:rPr>
          <w:rFonts w:hint="eastAsia"/>
        </w:rPr>
        <w:t>いただき</w:t>
      </w:r>
      <w:r w:rsidR="00E170AC">
        <w:rPr>
          <w:rFonts w:hint="eastAsia"/>
        </w:rPr>
        <w:t>、</w:t>
      </w:r>
      <w:r>
        <w:rPr>
          <w:rFonts w:hint="eastAsia"/>
        </w:rPr>
        <w:t>判定の結果、</w:t>
      </w:r>
      <w:r w:rsidR="00E170AC" w:rsidRPr="001E65FC">
        <w:rPr>
          <w:rFonts w:hint="eastAsia"/>
          <w:u w:val="wave"/>
        </w:rPr>
        <w:t>報酬区分が変更となる場合は</w:t>
      </w:r>
      <w:r w:rsidR="000917A1">
        <w:rPr>
          <w:rFonts w:hint="eastAsia"/>
        </w:rPr>
        <w:t>下記により届出をお願いします。</w:t>
      </w:r>
    </w:p>
    <w:p w:rsidR="002E29C0" w:rsidRDefault="000917A1">
      <w:r>
        <w:rPr>
          <w:rFonts w:hint="eastAsia"/>
        </w:rPr>
        <w:t xml:space="preserve">　</w:t>
      </w:r>
      <w:r w:rsidR="001E65FC">
        <w:rPr>
          <w:rFonts w:hint="eastAsia"/>
        </w:rPr>
        <w:t>判定の結果、報酬区分に変更がない場合は届出</w:t>
      </w:r>
      <w:r w:rsidR="002E29C0">
        <w:rPr>
          <w:rFonts w:hint="eastAsia"/>
        </w:rPr>
        <w:t>不要としますが、判定の根拠となる資料は必ず保存しておいてください。</w:t>
      </w:r>
    </w:p>
    <w:p w:rsidR="007B4792" w:rsidRDefault="000917A1" w:rsidP="002E29C0">
      <w:pPr>
        <w:ind w:firstLineChars="100" w:firstLine="210"/>
      </w:pPr>
      <w:r>
        <w:rPr>
          <w:rFonts w:hint="eastAsia"/>
        </w:rPr>
        <w:t>報酬区分が変更となるにもかかわらず届出をせず、不正な請求を行った場合は、</w:t>
      </w:r>
      <w:r w:rsidR="007F069F">
        <w:rPr>
          <w:rFonts w:hint="eastAsia"/>
        </w:rPr>
        <w:t>返還が必要となり</w:t>
      </w:r>
      <w:r>
        <w:rPr>
          <w:rFonts w:hint="eastAsia"/>
        </w:rPr>
        <w:t>指導等の対象となります</w:t>
      </w:r>
      <w:r w:rsidR="007B4792">
        <w:rPr>
          <w:rFonts w:hint="eastAsia"/>
        </w:rPr>
        <w:t>。</w:t>
      </w:r>
    </w:p>
    <w:p w:rsidR="000917A1" w:rsidRDefault="007B4792" w:rsidP="002E29C0">
      <w:pPr>
        <w:ind w:firstLineChars="100" w:firstLine="210"/>
      </w:pPr>
      <w:r>
        <w:rPr>
          <w:rFonts w:hint="eastAsia"/>
        </w:rPr>
        <w:t>なお、平成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月から、障がい児通所支援にかかる指定・指導権限は中核市に移譲しますので、中核市に所在する事業所におかれ</w:t>
      </w:r>
      <w:r w:rsidR="001E65FC">
        <w:rPr>
          <w:rFonts w:hint="eastAsia"/>
        </w:rPr>
        <w:t>まし</w:t>
      </w:r>
      <w:r>
        <w:rPr>
          <w:rFonts w:hint="eastAsia"/>
        </w:rPr>
        <w:t>ては、送付先にも</w:t>
      </w:r>
      <w:r w:rsidR="000917A1">
        <w:rPr>
          <w:rFonts w:hint="eastAsia"/>
        </w:rPr>
        <w:t>ご留意ください。</w:t>
      </w:r>
    </w:p>
    <w:p w:rsidR="000917A1" w:rsidRDefault="000917A1"/>
    <w:p w:rsidR="000917A1" w:rsidRDefault="000917A1" w:rsidP="000917A1">
      <w:pPr>
        <w:pStyle w:val="a3"/>
      </w:pPr>
      <w:r>
        <w:rPr>
          <w:rFonts w:hint="eastAsia"/>
        </w:rPr>
        <w:t>記</w:t>
      </w:r>
    </w:p>
    <w:p w:rsidR="000917A1" w:rsidRDefault="000917A1" w:rsidP="000917A1"/>
    <w:p w:rsidR="000917A1" w:rsidRPr="008E354D" w:rsidRDefault="000917A1" w:rsidP="000917A1">
      <w:pPr>
        <w:rPr>
          <w:rFonts w:asciiTheme="majorEastAsia" w:eastAsiaTheme="majorEastAsia" w:hAnsiTheme="majorEastAsia"/>
          <w:b/>
        </w:rPr>
      </w:pPr>
      <w:r w:rsidRPr="008E354D">
        <w:rPr>
          <w:rFonts w:asciiTheme="majorEastAsia" w:eastAsiaTheme="majorEastAsia" w:hAnsiTheme="majorEastAsia" w:hint="eastAsia"/>
          <w:b/>
        </w:rPr>
        <w:t>１　届出を要する事業所</w:t>
      </w:r>
    </w:p>
    <w:p w:rsidR="000917A1" w:rsidRDefault="00F94A62" w:rsidP="00F94A62">
      <w:pPr>
        <w:ind w:left="630" w:hangingChars="300" w:hanging="630"/>
      </w:pPr>
      <w:r>
        <w:rPr>
          <w:rFonts w:hint="eastAsia"/>
        </w:rPr>
        <w:t xml:space="preserve">　　　</w:t>
      </w:r>
      <w:r w:rsidR="008E354D">
        <w:rPr>
          <w:rFonts w:hint="eastAsia"/>
        </w:rPr>
        <w:t>児童発達支援又は放課後等デイサービスで、</w:t>
      </w:r>
      <w:r w:rsidR="007557C7">
        <w:rPr>
          <w:rFonts w:hint="eastAsia"/>
        </w:rPr>
        <w:t>判定の結果、平成</w:t>
      </w:r>
      <w:r w:rsidR="007557C7">
        <w:rPr>
          <w:rFonts w:hint="eastAsia"/>
        </w:rPr>
        <w:t>30</w:t>
      </w:r>
      <w:r w:rsidR="007557C7">
        <w:rPr>
          <w:rFonts w:hint="eastAsia"/>
        </w:rPr>
        <w:t>年</w:t>
      </w:r>
      <w:r w:rsidR="007557C7">
        <w:rPr>
          <w:rFonts w:hint="eastAsia"/>
        </w:rPr>
        <w:t>3</w:t>
      </w:r>
      <w:r w:rsidR="007557C7">
        <w:rPr>
          <w:rFonts w:hint="eastAsia"/>
        </w:rPr>
        <w:t>月現在適用している</w:t>
      </w:r>
      <w:r w:rsidR="007557C7" w:rsidRPr="007557C7">
        <w:rPr>
          <w:rFonts w:asciiTheme="minorEastAsia" w:hAnsiTheme="minorEastAsia" w:hint="eastAsia"/>
        </w:rPr>
        <w:t>区分から、</w:t>
      </w:r>
      <w:r w:rsidR="007557C7">
        <w:rPr>
          <w:rFonts w:asciiTheme="majorEastAsia" w:eastAsiaTheme="majorEastAsia" w:hAnsiTheme="majorEastAsia" w:hint="eastAsia"/>
          <w:b/>
          <w:u w:val="single"/>
        </w:rPr>
        <w:t>報酬区分が</w:t>
      </w:r>
      <w:r w:rsidR="004A2A52" w:rsidRPr="006F3AD1">
        <w:rPr>
          <w:rFonts w:asciiTheme="majorEastAsia" w:eastAsiaTheme="majorEastAsia" w:hAnsiTheme="majorEastAsia" w:hint="eastAsia"/>
          <w:b/>
          <w:u w:val="single"/>
        </w:rPr>
        <w:t>変更となる事業所</w:t>
      </w:r>
    </w:p>
    <w:p w:rsidR="00C97677" w:rsidRDefault="008E354D" w:rsidP="00F94A62">
      <w:pPr>
        <w:ind w:left="630" w:hangingChars="300" w:hanging="630"/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8A4CD4">
        <w:rPr>
          <w:rFonts w:hint="eastAsia"/>
          <w:sz w:val="18"/>
          <w:szCs w:val="18"/>
        </w:rPr>
        <w:t>※</w:t>
      </w:r>
      <w:r w:rsidRPr="002E29C0">
        <w:rPr>
          <w:rFonts w:hint="eastAsia"/>
          <w:sz w:val="18"/>
          <w:szCs w:val="18"/>
        </w:rPr>
        <w:t>児童発達支援センター、主として重症心身障がい児を対象とする事業所は対象外</w:t>
      </w:r>
      <w:r w:rsidR="008A4CD4">
        <w:rPr>
          <w:rFonts w:hint="eastAsia"/>
          <w:sz w:val="18"/>
          <w:szCs w:val="18"/>
        </w:rPr>
        <w:t>です。</w:t>
      </w:r>
    </w:p>
    <w:p w:rsidR="008E354D" w:rsidRPr="002E29C0" w:rsidRDefault="007557C7" w:rsidP="007557C7">
      <w:pPr>
        <w:ind w:leftChars="124" w:left="712" w:hangingChars="251" w:hanging="45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8A4CD4">
        <w:rPr>
          <w:rFonts w:hint="eastAsia"/>
          <w:sz w:val="18"/>
          <w:szCs w:val="18"/>
        </w:rPr>
        <w:t>※</w:t>
      </w:r>
      <w:r w:rsidR="00C97677">
        <w:rPr>
          <w:rFonts w:hint="eastAsia"/>
          <w:sz w:val="18"/>
          <w:szCs w:val="18"/>
        </w:rPr>
        <w:t>新設等で平成</w:t>
      </w:r>
      <w:r w:rsidR="00C97677">
        <w:rPr>
          <w:rFonts w:hint="eastAsia"/>
          <w:sz w:val="18"/>
          <w:szCs w:val="18"/>
        </w:rPr>
        <w:t>30</w:t>
      </w:r>
      <w:r w:rsidR="00C97677">
        <w:rPr>
          <w:rFonts w:hint="eastAsia"/>
          <w:sz w:val="18"/>
          <w:szCs w:val="18"/>
        </w:rPr>
        <w:t>年度中の実績が</w:t>
      </w:r>
      <w:r w:rsidR="00C97677">
        <w:rPr>
          <w:rFonts w:hint="eastAsia"/>
          <w:sz w:val="18"/>
          <w:szCs w:val="18"/>
        </w:rPr>
        <w:t>1</w:t>
      </w:r>
      <w:r w:rsidR="00C97677">
        <w:rPr>
          <w:rFonts w:hint="eastAsia"/>
          <w:sz w:val="18"/>
          <w:szCs w:val="18"/>
        </w:rPr>
        <w:t>年未満の事業所は、別の取扱いとなります</w:t>
      </w:r>
    </w:p>
    <w:p w:rsidR="004A2A52" w:rsidRPr="00F94A62" w:rsidRDefault="008E354D" w:rsidP="00AE321D">
      <w:pPr>
        <w:ind w:left="540" w:hangingChars="300" w:hanging="540"/>
      </w:pPr>
      <w:r w:rsidRPr="002E29C0">
        <w:rPr>
          <w:rFonts w:hint="eastAsia"/>
          <w:sz w:val="18"/>
          <w:szCs w:val="18"/>
        </w:rPr>
        <w:t xml:space="preserve">　　　</w:t>
      </w:r>
    </w:p>
    <w:p w:rsidR="007B4792" w:rsidRDefault="002C09EC" w:rsidP="000917A1">
      <w:r w:rsidRPr="002E29C0">
        <w:rPr>
          <w:rFonts w:asciiTheme="majorEastAsia" w:eastAsiaTheme="majorEastAsia" w:hAnsiTheme="majorEastAsia" w:hint="eastAsia"/>
          <w:b/>
        </w:rPr>
        <w:t>２　提出期間</w:t>
      </w:r>
      <w:r w:rsidR="004A2A52">
        <w:rPr>
          <w:rFonts w:hint="eastAsia"/>
        </w:rPr>
        <w:t xml:space="preserve">　</w:t>
      </w:r>
    </w:p>
    <w:p w:rsidR="004A2A52" w:rsidRPr="006F3AD1" w:rsidRDefault="004A2A52" w:rsidP="007B4792">
      <w:pPr>
        <w:ind w:firstLineChars="300" w:firstLine="632"/>
        <w:rPr>
          <w:rFonts w:asciiTheme="majorEastAsia" w:eastAsiaTheme="majorEastAsia" w:hAnsiTheme="majorEastAsia"/>
        </w:rPr>
      </w:pPr>
      <w:r w:rsidRPr="006F3AD1">
        <w:rPr>
          <w:rFonts w:asciiTheme="majorEastAsia" w:eastAsiaTheme="majorEastAsia" w:hAnsiTheme="majorEastAsia" w:hint="eastAsia"/>
          <w:b/>
          <w:u w:val="single"/>
        </w:rPr>
        <w:t>平成</w:t>
      </w:r>
      <w:r w:rsidR="002C09EC" w:rsidRPr="006F3AD1">
        <w:rPr>
          <w:rFonts w:asciiTheme="majorEastAsia" w:eastAsiaTheme="majorEastAsia" w:hAnsiTheme="majorEastAsia" w:hint="eastAsia"/>
          <w:b/>
          <w:u w:val="single"/>
        </w:rPr>
        <w:t>31年4月1日（月）～平成31年4月15日（月）</w:t>
      </w:r>
      <w:r w:rsidRPr="006F3AD1">
        <w:rPr>
          <w:rFonts w:asciiTheme="majorEastAsia" w:eastAsiaTheme="majorEastAsia" w:hAnsiTheme="majorEastAsia" w:hint="eastAsia"/>
          <w:b/>
          <w:u w:val="single"/>
        </w:rPr>
        <w:t>【必着】</w:t>
      </w:r>
    </w:p>
    <w:p w:rsidR="004A2A52" w:rsidRDefault="004A2A52" w:rsidP="000917A1"/>
    <w:p w:rsidR="00F419AF" w:rsidRPr="007B4792" w:rsidRDefault="00AA79D4" w:rsidP="000917A1">
      <w:pPr>
        <w:rPr>
          <w:rFonts w:asciiTheme="majorEastAsia" w:eastAsiaTheme="majorEastAsia" w:hAnsiTheme="majorEastAsia"/>
          <w:b/>
        </w:rPr>
      </w:pPr>
      <w:r w:rsidRPr="007B4792">
        <w:rPr>
          <w:rFonts w:asciiTheme="majorEastAsia" w:eastAsiaTheme="majorEastAsia" w:hAnsiTheme="majorEastAsia" w:hint="eastAsia"/>
          <w:b/>
        </w:rPr>
        <w:t>３</w:t>
      </w:r>
      <w:r w:rsidR="00114CFE" w:rsidRPr="007B4792">
        <w:rPr>
          <w:rFonts w:asciiTheme="majorEastAsia" w:eastAsiaTheme="majorEastAsia" w:hAnsiTheme="majorEastAsia" w:hint="eastAsia"/>
          <w:b/>
        </w:rPr>
        <w:t xml:space="preserve">　提出先</w:t>
      </w:r>
      <w:r w:rsidR="006F3AD1">
        <w:rPr>
          <w:rFonts w:asciiTheme="majorEastAsia" w:eastAsiaTheme="majorEastAsia" w:hAnsiTheme="majorEastAsia" w:hint="eastAsia"/>
          <w:b/>
        </w:rPr>
        <w:t>・提出方法</w:t>
      </w:r>
    </w:p>
    <w:p w:rsidR="008A4CD4" w:rsidRDefault="00114CFE" w:rsidP="00114CFE">
      <w:pPr>
        <w:ind w:leftChars="240" w:left="567" w:hangingChars="30" w:hanging="63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 w:rsidR="007B4792">
        <w:rPr>
          <w:rFonts w:hint="eastAsia"/>
        </w:rPr>
        <w:t>度から、障がい児通所支援にかかる</w:t>
      </w:r>
      <w:r w:rsidR="008A4CD4">
        <w:rPr>
          <w:rFonts w:hint="eastAsia"/>
        </w:rPr>
        <w:t>指定・指導</w:t>
      </w:r>
      <w:r w:rsidR="007B4792">
        <w:rPr>
          <w:rFonts w:hint="eastAsia"/>
        </w:rPr>
        <w:t>権限を</w:t>
      </w:r>
      <w:r w:rsidR="008A4CD4">
        <w:rPr>
          <w:rFonts w:hint="eastAsia"/>
        </w:rPr>
        <w:t>中核市に移譲</w:t>
      </w:r>
      <w:r w:rsidR="007B4792">
        <w:rPr>
          <w:rFonts w:hint="eastAsia"/>
        </w:rPr>
        <w:t>します</w:t>
      </w:r>
      <w:r w:rsidR="008A4CD4">
        <w:rPr>
          <w:rFonts w:hint="eastAsia"/>
        </w:rPr>
        <w:t>。</w:t>
      </w:r>
      <w:r w:rsidR="007B4792">
        <w:rPr>
          <w:rFonts w:hint="eastAsia"/>
        </w:rPr>
        <w:t>中核市</w:t>
      </w:r>
      <w:r w:rsidRPr="006F3AD1">
        <w:rPr>
          <w:rFonts w:asciiTheme="majorEastAsia" w:eastAsiaTheme="majorEastAsia" w:hAnsiTheme="majorEastAsia" w:hint="eastAsia"/>
          <w:b/>
        </w:rPr>
        <w:t>（東大阪市、豊中市、枚方市、高槻市、八尾市、寝屋川市）</w:t>
      </w:r>
      <w:r>
        <w:rPr>
          <w:rFonts w:hint="eastAsia"/>
        </w:rPr>
        <w:t>に</w:t>
      </w:r>
      <w:r w:rsidR="002C09EC">
        <w:rPr>
          <w:rFonts w:hint="eastAsia"/>
        </w:rPr>
        <w:t>所在する事業所</w:t>
      </w:r>
      <w:r>
        <w:rPr>
          <w:rFonts w:hint="eastAsia"/>
        </w:rPr>
        <w:t>は</w:t>
      </w:r>
      <w:r w:rsidR="007B4792">
        <w:rPr>
          <w:rFonts w:hint="eastAsia"/>
        </w:rPr>
        <w:t>、平成</w:t>
      </w:r>
      <w:r w:rsidR="007B4792">
        <w:rPr>
          <w:rFonts w:hint="eastAsia"/>
        </w:rPr>
        <w:t>31</w:t>
      </w:r>
      <w:r w:rsidR="007B4792">
        <w:rPr>
          <w:rFonts w:hint="eastAsia"/>
        </w:rPr>
        <w:t>年</w:t>
      </w:r>
      <w:r w:rsidR="007B4792">
        <w:rPr>
          <w:rFonts w:hint="eastAsia"/>
        </w:rPr>
        <w:t>4</w:t>
      </w:r>
      <w:r w:rsidR="007B4792">
        <w:rPr>
          <w:rFonts w:hint="eastAsia"/>
        </w:rPr>
        <w:t>月以降、</w:t>
      </w:r>
      <w:r w:rsidR="00F419AF">
        <w:rPr>
          <w:rFonts w:hint="eastAsia"/>
        </w:rPr>
        <w:t>各市</w:t>
      </w:r>
      <w:r>
        <w:rPr>
          <w:rFonts w:hint="eastAsia"/>
        </w:rPr>
        <w:t>へ各種届出等を行っていただくことになります。</w:t>
      </w:r>
    </w:p>
    <w:p w:rsidR="002C09EC" w:rsidRDefault="00114CFE" w:rsidP="00114CFE">
      <w:pPr>
        <w:ind w:leftChars="240" w:left="567" w:hangingChars="30" w:hanging="63"/>
      </w:pPr>
      <w:r>
        <w:rPr>
          <w:rFonts w:hint="eastAsia"/>
        </w:rPr>
        <w:t>その他の市町村に所在する</w:t>
      </w:r>
      <w:r w:rsidR="00F419AF">
        <w:rPr>
          <w:rFonts w:hint="eastAsia"/>
        </w:rPr>
        <w:t>事業所は</w:t>
      </w:r>
      <w:r>
        <w:rPr>
          <w:rFonts w:hint="eastAsia"/>
        </w:rPr>
        <w:t>従来どおり</w:t>
      </w:r>
      <w:r w:rsidR="00F419AF">
        <w:rPr>
          <w:rFonts w:hint="eastAsia"/>
        </w:rPr>
        <w:t>大阪府へ</w:t>
      </w:r>
      <w:r w:rsidR="008A4CD4" w:rsidRPr="008A4CD4">
        <w:rPr>
          <w:rFonts w:hint="eastAsia"/>
          <w:b/>
        </w:rPr>
        <w:t>郵送</w:t>
      </w:r>
      <w:r w:rsidR="008A4CD4">
        <w:rPr>
          <w:rFonts w:hint="eastAsia"/>
        </w:rPr>
        <w:t>で</w:t>
      </w:r>
      <w:r w:rsidR="00F419AF">
        <w:rPr>
          <w:rFonts w:hint="eastAsia"/>
        </w:rPr>
        <w:t>提出してください。</w:t>
      </w:r>
    </w:p>
    <w:p w:rsidR="00F419AF" w:rsidRDefault="00114CFE" w:rsidP="000917A1">
      <w:r>
        <w:rPr>
          <w:rFonts w:hint="eastAsia"/>
        </w:rPr>
        <w:t xml:space="preserve">　　※　</w:t>
      </w:r>
      <w:r w:rsidR="008A4CD4">
        <w:rPr>
          <w:rFonts w:hint="eastAsia"/>
        </w:rPr>
        <w:t>あて</w:t>
      </w:r>
      <w:r>
        <w:rPr>
          <w:rFonts w:hint="eastAsia"/>
        </w:rPr>
        <w:t>先は裏面をご確認ください。</w:t>
      </w:r>
    </w:p>
    <w:p w:rsidR="006F3AD1" w:rsidRDefault="006F3AD1" w:rsidP="006F3AD1">
      <w:pPr>
        <w:rPr>
          <w:rFonts w:asciiTheme="majorEastAsia" w:eastAsiaTheme="majorEastAsia" w:hAnsiTheme="majorEastAsia"/>
          <w:b/>
        </w:rPr>
      </w:pPr>
    </w:p>
    <w:p w:rsidR="00AA79D4" w:rsidRPr="006F3AD1" w:rsidRDefault="00AA79D4" w:rsidP="00114CFE">
      <w:pPr>
        <w:rPr>
          <w:rFonts w:asciiTheme="majorEastAsia" w:eastAsiaTheme="majorEastAsia" w:hAnsiTheme="majorEastAsia"/>
        </w:rPr>
      </w:pPr>
      <w:r w:rsidRPr="006F3AD1">
        <w:rPr>
          <w:rFonts w:asciiTheme="majorEastAsia" w:eastAsiaTheme="majorEastAsia" w:hAnsiTheme="majorEastAsia" w:hint="eastAsia"/>
          <w:b/>
        </w:rPr>
        <w:t>５</w:t>
      </w:r>
      <w:r w:rsidR="00114CFE" w:rsidRPr="006F3AD1">
        <w:rPr>
          <w:rFonts w:asciiTheme="majorEastAsia" w:eastAsiaTheme="majorEastAsia" w:hAnsiTheme="majorEastAsia" w:hint="eastAsia"/>
          <w:b/>
        </w:rPr>
        <w:t xml:space="preserve">　提出書類</w:t>
      </w:r>
      <w:r w:rsidR="00114CFE" w:rsidRPr="006F3AD1">
        <w:rPr>
          <w:rFonts w:asciiTheme="majorEastAsia" w:eastAsiaTheme="majorEastAsia" w:hAnsiTheme="majorEastAsia" w:hint="eastAsia"/>
        </w:rPr>
        <w:t xml:space="preserve">　</w:t>
      </w:r>
    </w:p>
    <w:p w:rsidR="00114CFE" w:rsidRDefault="00114CFE" w:rsidP="00AA79D4">
      <w:pPr>
        <w:ind w:firstLineChars="300" w:firstLine="630"/>
      </w:pPr>
      <w:r>
        <w:rPr>
          <w:rFonts w:hint="eastAsia"/>
        </w:rPr>
        <w:t>別添</w:t>
      </w:r>
      <w:r w:rsidR="008A4CD4">
        <w:rPr>
          <w:rFonts w:hint="eastAsia"/>
        </w:rPr>
        <w:t>の</w:t>
      </w:r>
      <w:r w:rsidR="006F3AD1">
        <w:rPr>
          <w:rFonts w:hint="eastAsia"/>
        </w:rPr>
        <w:t>「◆提出書類」</w:t>
      </w:r>
      <w:r>
        <w:rPr>
          <w:rFonts w:hint="eastAsia"/>
        </w:rPr>
        <w:t>をご確認ください。</w:t>
      </w:r>
    </w:p>
    <w:p w:rsidR="00AA79D4" w:rsidRDefault="00AA79D4" w:rsidP="00AA79D4">
      <w:pPr>
        <w:ind w:firstLineChars="300" w:firstLine="630"/>
      </w:pPr>
    </w:p>
    <w:p w:rsidR="00AA79D4" w:rsidRDefault="00AA79D4" w:rsidP="00AA79D4">
      <w:r>
        <w:rPr>
          <w:rFonts w:hint="eastAsia"/>
        </w:rPr>
        <w:t xml:space="preserve">　　　様式は、府ホームページに掲載しています。</w:t>
      </w:r>
    </w:p>
    <w:p w:rsidR="006F3AD1" w:rsidRDefault="006F3AD1" w:rsidP="008A4CD4">
      <w:pPr>
        <w:ind w:left="630" w:hangingChars="300" w:hanging="630"/>
        <w:jc w:val="left"/>
      </w:pPr>
      <w:r>
        <w:rPr>
          <w:rFonts w:hint="eastAsia"/>
        </w:rPr>
        <w:t xml:space="preserve">　　　≪府ホームページ≫　　　　</w:t>
      </w:r>
      <w:hyperlink r:id="rId7" w:history="1">
        <w:r w:rsidR="008A4CD4" w:rsidRPr="00973739">
          <w:rPr>
            <w:rStyle w:val="ae"/>
          </w:rPr>
          <w:t>http://www.pref.osaka.lg.jp/chiikiseikatsu/syougaijisien/h31housyu-kubun.html</w:t>
        </w:r>
      </w:hyperlink>
    </w:p>
    <w:p w:rsidR="006F3AD1" w:rsidRPr="008A4CD4" w:rsidRDefault="006F3AD1" w:rsidP="00AA79D4"/>
    <w:p w:rsidR="00114CFE" w:rsidRDefault="00AA79D4" w:rsidP="00AA79D4">
      <w:pPr>
        <w:ind w:left="840" w:hangingChars="400" w:hanging="840"/>
      </w:pPr>
      <w:r>
        <w:rPr>
          <w:rFonts w:hint="eastAsia"/>
        </w:rPr>
        <w:t xml:space="preserve">　　　</w:t>
      </w:r>
      <w:r w:rsidR="00114CFE">
        <w:rPr>
          <w:rFonts w:hint="eastAsia"/>
        </w:rPr>
        <w:t>※中核市に所在する事業所も</w:t>
      </w:r>
      <w:r>
        <w:rPr>
          <w:rFonts w:hint="eastAsia"/>
        </w:rPr>
        <w:t>、平成</w:t>
      </w:r>
      <w:r>
        <w:rPr>
          <w:rFonts w:hint="eastAsia"/>
        </w:rPr>
        <w:t>31</w:t>
      </w:r>
      <w:r>
        <w:rPr>
          <w:rFonts w:hint="eastAsia"/>
        </w:rPr>
        <w:t>年度報酬区分の変更にかかる届出については</w:t>
      </w:r>
      <w:r w:rsidR="00114CFE">
        <w:rPr>
          <w:rFonts w:hint="eastAsia"/>
        </w:rPr>
        <w:t>府</w:t>
      </w:r>
      <w:r>
        <w:rPr>
          <w:rFonts w:hint="eastAsia"/>
        </w:rPr>
        <w:t>ホームページに掲載している</w:t>
      </w:r>
      <w:r w:rsidR="00114CFE">
        <w:rPr>
          <w:rFonts w:hint="eastAsia"/>
        </w:rPr>
        <w:t>様式</w:t>
      </w:r>
      <w:r>
        <w:rPr>
          <w:rFonts w:hint="eastAsia"/>
        </w:rPr>
        <w:t>をお使いください。</w:t>
      </w:r>
    </w:p>
    <w:p w:rsidR="00114CFE" w:rsidRDefault="00114CFE" w:rsidP="000917A1"/>
    <w:p w:rsidR="003E6E2C" w:rsidRDefault="003E6E2C" w:rsidP="000917A1">
      <w:pPr>
        <w:rPr>
          <w:rFonts w:asciiTheme="majorEastAsia" w:eastAsiaTheme="majorEastAsia" w:hAnsiTheme="majorEastAsia"/>
          <w:b/>
        </w:rPr>
      </w:pPr>
      <w:r w:rsidRPr="003E6E2C">
        <w:rPr>
          <w:rFonts w:asciiTheme="majorEastAsia" w:eastAsiaTheme="majorEastAsia" w:hAnsiTheme="majorEastAsia" w:hint="eastAsia"/>
          <w:b/>
        </w:rPr>
        <w:t>６　変更後の報酬区分の適用開始</w:t>
      </w:r>
    </w:p>
    <w:p w:rsidR="003E6E2C" w:rsidRPr="003E6E2C" w:rsidRDefault="003E6E2C" w:rsidP="000917A1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　</w:t>
      </w:r>
      <w:r w:rsidRPr="00C97677">
        <w:rPr>
          <w:rFonts w:asciiTheme="majorEastAsia" w:eastAsiaTheme="majorEastAsia" w:hAnsiTheme="majorEastAsia" w:hint="eastAsia"/>
          <w:b/>
          <w:u w:val="single"/>
        </w:rPr>
        <w:t>平成31年4月のサービス提供分から</w:t>
      </w:r>
      <w:r w:rsidRPr="003E6E2C">
        <w:rPr>
          <w:rFonts w:asciiTheme="minorEastAsia" w:hAnsiTheme="minorEastAsia" w:hint="eastAsia"/>
        </w:rPr>
        <w:t>適用します。</w:t>
      </w:r>
    </w:p>
    <w:p w:rsidR="003E6E2C" w:rsidRDefault="003E6E2C" w:rsidP="000917A1"/>
    <w:p w:rsidR="003E6E2C" w:rsidRDefault="003E6E2C" w:rsidP="000917A1"/>
    <w:p w:rsidR="00114CFE" w:rsidRPr="003E6E2C" w:rsidRDefault="003E6E2C" w:rsidP="000917A1">
      <w:pPr>
        <w:rPr>
          <w:rFonts w:asciiTheme="majorEastAsia" w:eastAsiaTheme="majorEastAsia" w:hAnsiTheme="majorEastAsia"/>
          <w:b/>
        </w:rPr>
      </w:pPr>
      <w:r w:rsidRPr="003E6E2C">
        <w:rPr>
          <w:rFonts w:asciiTheme="majorEastAsia" w:eastAsiaTheme="majorEastAsia" w:hAnsiTheme="majorEastAsia" w:hint="eastAsia"/>
          <w:b/>
        </w:rPr>
        <w:t>≪郵送先一覧≫</w:t>
      </w:r>
    </w:p>
    <w:tbl>
      <w:tblPr>
        <w:tblStyle w:val="ab"/>
        <w:tblW w:w="8702" w:type="dxa"/>
        <w:tblInd w:w="-108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F419AF" w:rsidTr="00AA79D4">
        <w:tc>
          <w:tcPr>
            <w:tcW w:w="1526" w:type="dxa"/>
          </w:tcPr>
          <w:p w:rsidR="00F419AF" w:rsidRPr="00AA79D4" w:rsidRDefault="00AA79D4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大阪府</w:t>
            </w:r>
          </w:p>
        </w:tc>
        <w:tc>
          <w:tcPr>
            <w:tcW w:w="7176" w:type="dxa"/>
          </w:tcPr>
          <w:p w:rsidR="00F419AF" w:rsidRPr="00AA79D4" w:rsidRDefault="00AA79D4" w:rsidP="00F419A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6F3AD1">
              <w:rPr>
                <w:rFonts w:asciiTheme="minorEastAsia" w:hAnsiTheme="minorEastAsia" w:hint="eastAsia"/>
                <w:sz w:val="20"/>
                <w:szCs w:val="20"/>
              </w:rPr>
              <w:t>５４０－８５７０</w:t>
            </w:r>
            <w:r w:rsidR="00F419AF" w:rsidRPr="00AA79D4">
              <w:rPr>
                <w:rFonts w:asciiTheme="minorEastAsia" w:hAnsiTheme="minorEastAsia" w:hint="eastAsia"/>
                <w:sz w:val="20"/>
                <w:szCs w:val="20"/>
              </w:rPr>
              <w:t>（住所記載不要）</w:t>
            </w:r>
          </w:p>
          <w:p w:rsidR="00F419AF" w:rsidRPr="00AA79D4" w:rsidRDefault="00F419AF" w:rsidP="00F419A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大阪府 福祉部 障がい福祉室 生活基盤推進課 指定・指導ｸﾞﾙｰﾌﾟ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717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〒５７７－８５２１　東大阪市荒本北一丁目１番１号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東大阪市　子どもすこやか部　子ども見守り課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豊中市</w:t>
            </w:r>
          </w:p>
        </w:tc>
        <w:tc>
          <w:tcPr>
            <w:tcW w:w="7176" w:type="dxa"/>
          </w:tcPr>
          <w:p w:rsidR="00F419AF" w:rsidRPr="00AA79D4" w:rsidRDefault="006F3AD1" w:rsidP="002E721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〒</w:t>
            </w:r>
            <w:r w:rsidR="00F419AF"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５６１－</w:t>
            </w:r>
            <w:r w:rsidR="002E721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８５０１</w:t>
            </w:r>
            <w:r w:rsidR="00F419AF"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豊中市中桜塚3丁目1番1号 第二庁舎3階</w:t>
            </w:r>
            <w:r w:rsidR="00F419AF"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豊中市　こども未来部　こども政策課 認可</w:t>
            </w:r>
            <w:r w:rsidR="002E7215" w:rsidRPr="002E7215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指定</w:t>
            </w:r>
            <w:r w:rsidR="00F419AF"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係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枚方市</w:t>
            </w:r>
          </w:p>
        </w:tc>
        <w:tc>
          <w:tcPr>
            <w:tcW w:w="717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〒５７３－８６６６　大阪府枚方市大垣内町２－１－２０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枚方市　福祉部　福祉指導監査課　法人・障害福祉事業者グループ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高槻市</w:t>
            </w:r>
          </w:p>
        </w:tc>
        <w:tc>
          <w:tcPr>
            <w:tcW w:w="717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〒５６９－８５０１　高槻市桃園町２番１号　総合センター１４階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高槻市 福祉指導課 障がい福祉事業チーム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八尾市</w:t>
            </w:r>
          </w:p>
        </w:tc>
        <w:tc>
          <w:tcPr>
            <w:tcW w:w="717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〒５８１－０００３　八尾市本町1-1-1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八尾市　地域福祉部　福祉指導監査課</w:t>
            </w:r>
          </w:p>
        </w:tc>
      </w:tr>
      <w:tr w:rsidR="00F419AF" w:rsidTr="00AA79D4">
        <w:tc>
          <w:tcPr>
            <w:tcW w:w="1526" w:type="dxa"/>
          </w:tcPr>
          <w:p w:rsidR="00F419AF" w:rsidRPr="00AA79D4" w:rsidRDefault="00F419AF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寝屋川市</w:t>
            </w:r>
          </w:p>
        </w:tc>
        <w:tc>
          <w:tcPr>
            <w:tcW w:w="7176" w:type="dxa"/>
          </w:tcPr>
          <w:p w:rsidR="00F419AF" w:rsidRDefault="002E7215" w:rsidP="000917A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〒５７２－８５６６　寝屋川市池田西町24番5号</w:t>
            </w:r>
          </w:p>
          <w:p w:rsidR="002E7215" w:rsidRPr="00AA79D4" w:rsidRDefault="002E7215" w:rsidP="002E7215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寝屋川市　福祉部　指導監査課</w:t>
            </w:r>
            <w:bookmarkStart w:id="0" w:name="_GoBack"/>
            <w:bookmarkEnd w:id="0"/>
          </w:p>
        </w:tc>
      </w:tr>
    </w:tbl>
    <w:p w:rsidR="00F419AF" w:rsidRDefault="00F419AF" w:rsidP="000917A1"/>
    <w:p w:rsidR="009F725D" w:rsidRPr="004A2A52" w:rsidRDefault="009F725D" w:rsidP="000917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20CA" wp14:editId="0A2AAB72">
                <wp:simplePos x="0" y="0"/>
                <wp:positionH relativeFrom="column">
                  <wp:posOffset>2099310</wp:posOffset>
                </wp:positionH>
                <wp:positionV relativeFrom="paragraph">
                  <wp:posOffset>1268730</wp:posOffset>
                </wp:positionV>
                <wp:extent cx="314325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21D" w:rsidRDefault="00AE321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AE321D" w:rsidRDefault="00AE321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大阪府福祉部障がい福祉室生活基盤推進課</w:t>
                            </w:r>
                          </w:p>
                          <w:p w:rsidR="00AE321D" w:rsidRDefault="00AE321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指定・指導グループ　指定担当</w:t>
                            </w:r>
                          </w:p>
                          <w:p w:rsidR="00AE321D" w:rsidRDefault="00AE321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06-6941-0351</w:t>
                            </w:r>
                            <w:r>
                              <w:rPr>
                                <w:rFonts w:hint="eastAsia"/>
                              </w:rPr>
                              <w:t>（代表）内線</w:t>
                            </w:r>
                            <w:r>
                              <w:rPr>
                                <w:rFonts w:hint="eastAsia"/>
                              </w:rPr>
                              <w:t>2458,4487</w:t>
                            </w:r>
                          </w:p>
                          <w:p w:rsidR="00AE321D" w:rsidRDefault="00AE321D" w:rsidP="009F725D">
                            <w:pPr>
                              <w:jc w:val="left"/>
                            </w:pPr>
                          </w:p>
                          <w:p w:rsidR="00AE321D" w:rsidRPr="009F725D" w:rsidRDefault="00AE321D" w:rsidP="009F725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420CA" id="正方形/長方形 1" o:spid="_x0000_s1026" style="position:absolute;left:0;text-align:left;margin-left:165.3pt;margin-top:99.9pt;width:247.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" fillcolor="white [3201]" strokecolor="black [3213]">
                <v:textbox>
                  <w:txbxContent>
                    <w:p w:rsidR="00AE321D" w:rsidRDefault="00AE321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AE321D" w:rsidRDefault="00AE321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大阪府福祉部障がい福祉室生活基盤推進課</w:t>
                      </w:r>
                    </w:p>
                    <w:p w:rsidR="00AE321D" w:rsidRDefault="00AE321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指定・指導グループ　指定担当</w:t>
                      </w:r>
                    </w:p>
                    <w:p w:rsidR="00AE321D" w:rsidRDefault="00AE321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06-6941-0351</w:t>
                      </w:r>
                      <w:r>
                        <w:rPr>
                          <w:rFonts w:hint="eastAsia"/>
                        </w:rPr>
                        <w:t>（代表）内線</w:t>
                      </w:r>
                      <w:r>
                        <w:rPr>
                          <w:rFonts w:hint="eastAsia"/>
                        </w:rPr>
                        <w:t>2458,4487</w:t>
                      </w:r>
                    </w:p>
                    <w:p w:rsidR="00AE321D" w:rsidRDefault="00AE321D" w:rsidP="009F725D">
                      <w:pPr>
                        <w:jc w:val="left"/>
                      </w:pPr>
                    </w:p>
                    <w:p w:rsidR="00AE321D" w:rsidRPr="009F725D" w:rsidRDefault="00AE321D" w:rsidP="009F725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9F725D" w:rsidRPr="004A2A52" w:rsidSect="009F725D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1D" w:rsidRDefault="00AE321D" w:rsidP="00FC0CFC">
      <w:r>
        <w:separator/>
      </w:r>
    </w:p>
  </w:endnote>
  <w:endnote w:type="continuationSeparator" w:id="0">
    <w:p w:rsidR="00AE321D" w:rsidRDefault="00AE321D" w:rsidP="00F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1D" w:rsidRDefault="00AE321D" w:rsidP="00FC0CFC">
      <w:r>
        <w:separator/>
      </w:r>
    </w:p>
  </w:footnote>
  <w:footnote w:type="continuationSeparator" w:id="0">
    <w:p w:rsidR="00AE321D" w:rsidRDefault="00AE321D" w:rsidP="00FC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A"/>
    <w:rsid w:val="00034A63"/>
    <w:rsid w:val="000917A1"/>
    <w:rsid w:val="00114CFE"/>
    <w:rsid w:val="00196A13"/>
    <w:rsid w:val="001E65FC"/>
    <w:rsid w:val="00290056"/>
    <w:rsid w:val="002A4E55"/>
    <w:rsid w:val="002C09EC"/>
    <w:rsid w:val="002E29C0"/>
    <w:rsid w:val="002E7215"/>
    <w:rsid w:val="002F3809"/>
    <w:rsid w:val="003D136A"/>
    <w:rsid w:val="003E6E2C"/>
    <w:rsid w:val="004A2A52"/>
    <w:rsid w:val="004A3985"/>
    <w:rsid w:val="006F3AD1"/>
    <w:rsid w:val="007557C7"/>
    <w:rsid w:val="007B4792"/>
    <w:rsid w:val="007F069F"/>
    <w:rsid w:val="0088789F"/>
    <w:rsid w:val="008A4CD4"/>
    <w:rsid w:val="008E354D"/>
    <w:rsid w:val="00965B59"/>
    <w:rsid w:val="009F725D"/>
    <w:rsid w:val="00A24DAE"/>
    <w:rsid w:val="00AA79D4"/>
    <w:rsid w:val="00AE321D"/>
    <w:rsid w:val="00B22056"/>
    <w:rsid w:val="00C97677"/>
    <w:rsid w:val="00CF7231"/>
    <w:rsid w:val="00DD210A"/>
    <w:rsid w:val="00E170AC"/>
    <w:rsid w:val="00EE7157"/>
    <w:rsid w:val="00EF6FD1"/>
    <w:rsid w:val="00F419AF"/>
    <w:rsid w:val="00F94A62"/>
    <w:rsid w:val="00FB6BF3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54BD4E"/>
  <w15:docId w15:val="{A93DE46B-4C4B-49BD-B367-AFAD1831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FC0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0CFC"/>
  </w:style>
  <w:style w:type="paragraph" w:styleId="a9">
    <w:name w:val="footer"/>
    <w:basedOn w:val="a"/>
    <w:link w:val="aa"/>
    <w:uiPriority w:val="99"/>
    <w:unhideWhenUsed/>
    <w:rsid w:val="00FC0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0CFC"/>
  </w:style>
  <w:style w:type="table" w:styleId="ab">
    <w:name w:val="Table Grid"/>
    <w:basedOn w:val="a1"/>
    <w:uiPriority w:val="59"/>
    <w:rsid w:val="00F4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79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A4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4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chiikiseikatsu/syougaijisien/h31housyu-kubu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7059-DBDC-4734-B51E-4BB2F269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畑　幸代</cp:lastModifiedBy>
  <cp:revision>23</cp:revision>
  <cp:lastPrinted>2019-03-08T07:42:00Z</cp:lastPrinted>
  <dcterms:created xsi:type="dcterms:W3CDTF">2018-06-05T11:02:00Z</dcterms:created>
  <dcterms:modified xsi:type="dcterms:W3CDTF">2019-03-27T08:09:00Z</dcterms:modified>
</cp:coreProperties>
</file>